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98" w:rsidRPr="00A733C6" w:rsidRDefault="00FA0C00" w:rsidP="00027451">
      <w:pPr>
        <w:contextualSpacing/>
        <w:jc w:val="center"/>
        <w:rPr>
          <w:rFonts w:ascii="Perpetua" w:hAnsi="Perpetua"/>
          <w:b/>
          <w:sz w:val="36"/>
          <w:szCs w:val="36"/>
        </w:rPr>
      </w:pPr>
      <w:r w:rsidRPr="00A733C6">
        <w:rPr>
          <w:rFonts w:ascii="Perpetua" w:hAnsi="Perpetua"/>
          <w:b/>
          <w:sz w:val="36"/>
          <w:szCs w:val="36"/>
        </w:rPr>
        <w:t>Yasmin Saikia</w:t>
      </w:r>
    </w:p>
    <w:p w:rsidR="00A733C6" w:rsidRPr="00284D20" w:rsidRDefault="00A733C6" w:rsidP="00027451">
      <w:pPr>
        <w:contextualSpacing/>
        <w:jc w:val="center"/>
        <w:rPr>
          <w:rFonts w:ascii="Perpetua" w:hAnsi="Perpetua"/>
          <w:b/>
          <w:szCs w:val="22"/>
        </w:rPr>
      </w:pPr>
      <w:r w:rsidRPr="00284D20">
        <w:rPr>
          <w:rFonts w:ascii="Perpetua" w:hAnsi="Perpetua"/>
          <w:b/>
          <w:szCs w:val="22"/>
        </w:rPr>
        <w:t>Curriculum Vitae</w:t>
      </w:r>
    </w:p>
    <w:p w:rsidR="001D3A80" w:rsidRPr="00284D20" w:rsidRDefault="001D3A80" w:rsidP="00027451">
      <w:pPr>
        <w:contextualSpacing/>
        <w:jc w:val="center"/>
        <w:rPr>
          <w:rFonts w:ascii="Perpetua" w:hAnsi="Perpetua"/>
          <w:b/>
          <w:szCs w:val="22"/>
        </w:rPr>
      </w:pPr>
    </w:p>
    <w:p w:rsidR="001D3A80" w:rsidRPr="00284D20" w:rsidRDefault="001D3A80" w:rsidP="00027451">
      <w:pPr>
        <w:contextualSpacing/>
        <w:jc w:val="center"/>
        <w:rPr>
          <w:rFonts w:ascii="Perpetua" w:hAnsi="Perpetua"/>
          <w:szCs w:val="22"/>
        </w:rPr>
      </w:pPr>
    </w:p>
    <w:tbl>
      <w:tblPr>
        <w:tblW w:w="9037" w:type="dxa"/>
        <w:tblInd w:w="-45" w:type="dxa"/>
        <w:tblLayout w:type="fixed"/>
        <w:tblCellMar>
          <w:left w:w="75" w:type="dxa"/>
          <w:right w:w="75" w:type="dxa"/>
        </w:tblCellMar>
        <w:tblLook w:val="0000" w:firstRow="0" w:lastRow="0" w:firstColumn="0" w:lastColumn="0" w:noHBand="0" w:noVBand="0"/>
      </w:tblPr>
      <w:tblGrid>
        <w:gridCol w:w="382"/>
        <w:gridCol w:w="4777"/>
        <w:gridCol w:w="366"/>
        <w:gridCol w:w="3512"/>
      </w:tblGrid>
      <w:tr w:rsidR="00C50698" w:rsidRPr="00284D20" w:rsidTr="00901860">
        <w:trPr>
          <w:trHeight w:val="80"/>
        </w:trPr>
        <w:tc>
          <w:tcPr>
            <w:tcW w:w="382" w:type="dxa"/>
            <w:vAlign w:val="center"/>
          </w:tcPr>
          <w:p w:rsidR="00C50698" w:rsidRPr="00284D20" w:rsidRDefault="00C50698" w:rsidP="00027451">
            <w:pPr>
              <w:contextualSpacing/>
              <w:rPr>
                <w:rFonts w:ascii="Perpetua" w:hAnsi="Perpetua"/>
                <w:szCs w:val="22"/>
              </w:rPr>
            </w:pPr>
          </w:p>
        </w:tc>
        <w:tc>
          <w:tcPr>
            <w:tcW w:w="4777" w:type="dxa"/>
          </w:tcPr>
          <w:p w:rsidR="00C50698" w:rsidRPr="00284D20" w:rsidRDefault="00C50698" w:rsidP="00027451">
            <w:pPr>
              <w:ind w:left="310"/>
              <w:contextualSpacing/>
              <w:rPr>
                <w:rFonts w:ascii="Perpetua" w:hAnsi="Perpetua"/>
                <w:szCs w:val="22"/>
              </w:rPr>
            </w:pPr>
            <w:r w:rsidRPr="00284D20">
              <w:rPr>
                <w:rFonts w:ascii="Perpetua" w:hAnsi="Perpetua"/>
                <w:szCs w:val="22"/>
              </w:rPr>
              <w:t>Office:</w:t>
            </w:r>
            <w:r w:rsidRPr="00284D20">
              <w:rPr>
                <w:rFonts w:ascii="Perpetua" w:hAnsi="Perpetua"/>
                <w:szCs w:val="22"/>
              </w:rPr>
              <w:br/>
            </w:r>
            <w:r w:rsidR="00A733C6" w:rsidRPr="00284D20">
              <w:rPr>
                <w:rFonts w:ascii="Perpetua" w:hAnsi="Perpetua"/>
                <w:szCs w:val="22"/>
              </w:rPr>
              <w:t xml:space="preserve">CSRC, </w:t>
            </w:r>
            <w:r w:rsidR="002841E1" w:rsidRPr="00284D20">
              <w:rPr>
                <w:rFonts w:ascii="Perpetua" w:hAnsi="Perpetua"/>
                <w:szCs w:val="22"/>
              </w:rPr>
              <w:t>125 West Hall</w:t>
            </w:r>
            <w:r w:rsidR="002841E1" w:rsidRPr="00284D20">
              <w:rPr>
                <w:rFonts w:ascii="Perpetua" w:hAnsi="Perpetua"/>
                <w:szCs w:val="22"/>
              </w:rPr>
              <w:br/>
              <w:t xml:space="preserve">Box </w:t>
            </w:r>
            <w:r w:rsidR="00847333" w:rsidRPr="00284D20">
              <w:rPr>
                <w:rFonts w:ascii="Perpetua" w:hAnsi="Perpetua"/>
                <w:szCs w:val="22"/>
              </w:rPr>
              <w:t>87</w:t>
            </w:r>
            <w:r w:rsidR="002841E1" w:rsidRPr="00284D20">
              <w:rPr>
                <w:rFonts w:ascii="Perpetua" w:hAnsi="Perpetua"/>
                <w:szCs w:val="22"/>
              </w:rPr>
              <w:t>0802</w:t>
            </w:r>
          </w:p>
          <w:p w:rsidR="00C50698" w:rsidRPr="00284D20" w:rsidRDefault="002841E1" w:rsidP="00027451">
            <w:pPr>
              <w:ind w:left="310"/>
              <w:contextualSpacing/>
              <w:rPr>
                <w:rFonts w:ascii="Perpetua" w:hAnsi="Perpetua"/>
                <w:szCs w:val="22"/>
              </w:rPr>
            </w:pPr>
            <w:r w:rsidRPr="00284D20">
              <w:rPr>
                <w:rFonts w:ascii="Perpetua" w:hAnsi="Perpetua"/>
                <w:szCs w:val="22"/>
              </w:rPr>
              <w:t>Arizona State University</w:t>
            </w:r>
            <w:r w:rsidR="00C50698" w:rsidRPr="00284D20">
              <w:rPr>
                <w:rFonts w:ascii="Perpetua" w:hAnsi="Perpetua"/>
                <w:szCs w:val="22"/>
              </w:rPr>
              <w:br/>
            </w:r>
            <w:r w:rsidRPr="00284D20">
              <w:rPr>
                <w:rFonts w:ascii="Perpetua" w:hAnsi="Perpetua"/>
                <w:szCs w:val="22"/>
              </w:rPr>
              <w:t>Tempe, AZ 85287</w:t>
            </w:r>
          </w:p>
        </w:tc>
        <w:tc>
          <w:tcPr>
            <w:tcW w:w="366" w:type="dxa"/>
            <w:vAlign w:val="center"/>
          </w:tcPr>
          <w:p w:rsidR="00C50698" w:rsidRPr="00284D20" w:rsidRDefault="0073297C" w:rsidP="00027451">
            <w:pPr>
              <w:contextualSpacing/>
              <w:rPr>
                <w:rFonts w:ascii="Perpetua" w:hAnsi="Perpetua"/>
                <w:szCs w:val="22"/>
              </w:rPr>
            </w:pPr>
            <w:r w:rsidRPr="00284D20">
              <w:rPr>
                <w:rFonts w:ascii="Perpetua" w:hAnsi="Perpetua"/>
                <w:noProof/>
                <w:szCs w:val="22"/>
              </w:rPr>
              <w:drawing>
                <wp:inline distT="0" distB="0" distL="0" distR="0">
                  <wp:extent cx="95250" cy="9525"/>
                  <wp:effectExtent l="0" t="0" r="0" b="0"/>
                  <wp:docPr id="1" name="Picture 1" descr="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
                          <pic:cNvPicPr>
                            <a:picLocks noChangeAspect="1" noChangeArrowheads="1"/>
                          </pic:cNvPicPr>
                        </pic:nvPicPr>
                        <pic:blipFill>
                          <a:blip r:embed="rId8"/>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3512" w:type="dxa"/>
          </w:tcPr>
          <w:p w:rsidR="0008050A" w:rsidRPr="00284D20" w:rsidRDefault="00C50698" w:rsidP="00027451">
            <w:pPr>
              <w:contextualSpacing/>
              <w:rPr>
                <w:rFonts w:ascii="Perpetua" w:hAnsi="Perpetua"/>
                <w:szCs w:val="22"/>
              </w:rPr>
            </w:pPr>
            <w:r w:rsidRPr="00284D20">
              <w:rPr>
                <w:rFonts w:ascii="Perpetua" w:hAnsi="Perpetua"/>
                <w:szCs w:val="22"/>
              </w:rPr>
              <w:t>Home:</w:t>
            </w:r>
            <w:r w:rsidRPr="00284D20">
              <w:rPr>
                <w:rFonts w:ascii="Perpetua" w:hAnsi="Perpetua"/>
                <w:szCs w:val="22"/>
              </w:rPr>
              <w:br/>
            </w:r>
            <w:r w:rsidR="0008050A" w:rsidRPr="00284D20">
              <w:rPr>
                <w:rFonts w:ascii="Perpetua" w:hAnsi="Perpetua"/>
                <w:szCs w:val="22"/>
              </w:rPr>
              <w:t>8636 N. Avenida Del Sol</w:t>
            </w:r>
          </w:p>
          <w:p w:rsidR="0008050A" w:rsidRPr="00284D20" w:rsidRDefault="0008050A" w:rsidP="00027451">
            <w:pPr>
              <w:contextualSpacing/>
              <w:rPr>
                <w:rFonts w:ascii="Perpetua" w:hAnsi="Perpetua"/>
                <w:szCs w:val="22"/>
              </w:rPr>
            </w:pPr>
            <w:r w:rsidRPr="00284D20">
              <w:rPr>
                <w:rFonts w:ascii="Perpetua" w:hAnsi="Perpetua"/>
                <w:szCs w:val="22"/>
              </w:rPr>
              <w:t>Paradise Valley, AZ 85253</w:t>
            </w:r>
          </w:p>
          <w:p w:rsidR="00C50698" w:rsidRPr="00284D20" w:rsidRDefault="00C50698" w:rsidP="00027451">
            <w:pPr>
              <w:contextualSpacing/>
              <w:rPr>
                <w:rFonts w:ascii="Perpetua" w:hAnsi="Perpetua"/>
                <w:szCs w:val="22"/>
              </w:rPr>
            </w:pPr>
          </w:p>
          <w:p w:rsidR="00A733C6" w:rsidRPr="00284D20" w:rsidRDefault="00A733C6" w:rsidP="00027451">
            <w:pPr>
              <w:contextualSpacing/>
              <w:rPr>
                <w:rFonts w:ascii="Perpetua" w:hAnsi="Perpetua"/>
                <w:szCs w:val="22"/>
              </w:rPr>
            </w:pPr>
            <w:r w:rsidRPr="00284D20">
              <w:rPr>
                <w:rFonts w:ascii="Perpetua" w:hAnsi="Perpetua"/>
                <w:szCs w:val="22"/>
              </w:rPr>
              <w:t>Email: ysaikia@asu.edu</w:t>
            </w:r>
          </w:p>
        </w:tc>
      </w:tr>
    </w:tbl>
    <w:p w:rsidR="00C50698" w:rsidRPr="00284D20" w:rsidRDefault="00C50698" w:rsidP="00027451">
      <w:pPr>
        <w:contextualSpacing/>
        <w:rPr>
          <w:rFonts w:ascii="Perpetua" w:hAnsi="Perpetua"/>
          <w:szCs w:val="22"/>
          <w:lang w:val="en-GB"/>
        </w:rPr>
      </w:pPr>
      <w:r w:rsidRPr="00284D20">
        <w:rPr>
          <w:rFonts w:ascii="Perpetua" w:hAnsi="Perpetua"/>
          <w:szCs w:val="22"/>
        </w:rPr>
        <w:br/>
      </w:r>
      <w:r w:rsidRPr="00284D20">
        <w:rPr>
          <w:rFonts w:ascii="Perpetua" w:hAnsi="Perpetua"/>
          <w:b/>
          <w:szCs w:val="22"/>
          <w:lang w:val="en-GB"/>
        </w:rPr>
        <w:t>1.</w:t>
      </w:r>
      <w:r w:rsidR="00313CC7" w:rsidRPr="00284D20">
        <w:rPr>
          <w:rFonts w:ascii="Perpetua" w:hAnsi="Perpetua"/>
          <w:b/>
          <w:szCs w:val="22"/>
          <w:lang w:val="en-GB"/>
        </w:rPr>
        <w:t xml:space="preserve"> </w:t>
      </w:r>
      <w:r w:rsidRPr="00284D20">
        <w:rPr>
          <w:rFonts w:ascii="Perpetua" w:hAnsi="Perpetua"/>
          <w:b/>
          <w:szCs w:val="22"/>
          <w:lang w:val="en-GB"/>
        </w:rPr>
        <w:t>EDUCATION</w:t>
      </w:r>
      <w:r w:rsidRPr="00284D20">
        <w:rPr>
          <w:rFonts w:ascii="Perpetua" w:hAnsi="Perpetua"/>
          <w:szCs w:val="22"/>
          <w:lang w:val="en-GB"/>
        </w:rPr>
        <w:t xml:space="preserve"> </w:t>
      </w:r>
    </w:p>
    <w:p w:rsidR="00ED5DD1" w:rsidRPr="00284D20" w:rsidRDefault="00ED5DD1" w:rsidP="00027451">
      <w:pPr>
        <w:contextualSpacing/>
        <w:rPr>
          <w:rFonts w:ascii="Perpetua" w:hAnsi="Perpetua"/>
          <w:szCs w:val="22"/>
          <w:lang w:val="en-GB"/>
        </w:rPr>
      </w:pPr>
    </w:p>
    <w:p w:rsidR="00C50698" w:rsidRPr="00284D20" w:rsidRDefault="00C50698" w:rsidP="00027451">
      <w:pPr>
        <w:ind w:left="720"/>
        <w:contextualSpacing/>
        <w:rPr>
          <w:rFonts w:ascii="Perpetua" w:hAnsi="Perpetua"/>
          <w:szCs w:val="22"/>
          <w:lang w:val="en-GB"/>
        </w:rPr>
      </w:pPr>
      <w:r w:rsidRPr="00284D20">
        <w:rPr>
          <w:rFonts w:ascii="Perpetua" w:hAnsi="Perpetua"/>
          <w:szCs w:val="22"/>
          <w:lang w:val="en-GB"/>
        </w:rPr>
        <w:t>Ph.D., History (South Asia)</w:t>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t>1999</w:t>
      </w:r>
    </w:p>
    <w:p w:rsidR="00C50698" w:rsidRPr="00284D20" w:rsidRDefault="00C50698" w:rsidP="00027451">
      <w:pPr>
        <w:ind w:left="720"/>
        <w:contextualSpacing/>
        <w:rPr>
          <w:rFonts w:ascii="Perpetua" w:hAnsi="Perpetua"/>
          <w:szCs w:val="22"/>
          <w:lang w:val="en-GB"/>
        </w:rPr>
      </w:pPr>
      <w:r w:rsidRPr="00284D20">
        <w:rPr>
          <w:rFonts w:ascii="Perpetua" w:hAnsi="Perpetua"/>
          <w:szCs w:val="22"/>
          <w:lang w:val="en-GB"/>
        </w:rPr>
        <w:t>Subfields: American and Southeast Asia</w:t>
      </w:r>
      <w:r w:rsidRPr="00284D20">
        <w:rPr>
          <w:rFonts w:ascii="Perpetua" w:hAnsi="Perpetua"/>
          <w:szCs w:val="22"/>
          <w:lang w:val="en-GB"/>
        </w:rPr>
        <w:tab/>
      </w:r>
    </w:p>
    <w:p w:rsidR="00C50698" w:rsidRPr="00284D20" w:rsidRDefault="00C50698" w:rsidP="00027451">
      <w:pPr>
        <w:ind w:left="720"/>
        <w:contextualSpacing/>
        <w:rPr>
          <w:rFonts w:ascii="Perpetua" w:hAnsi="Perpetua"/>
          <w:szCs w:val="22"/>
          <w:lang w:val="en-GB"/>
        </w:rPr>
      </w:pPr>
      <w:r w:rsidRPr="00284D20">
        <w:rPr>
          <w:rFonts w:ascii="Perpetua" w:hAnsi="Perpetua"/>
          <w:szCs w:val="22"/>
          <w:lang w:val="en-GB"/>
        </w:rPr>
        <w:t>University of Wisconsin-Madison</w:t>
      </w:r>
    </w:p>
    <w:p w:rsidR="00C50698" w:rsidRPr="00284D20" w:rsidRDefault="00C50698" w:rsidP="00027451">
      <w:pPr>
        <w:ind w:left="720"/>
        <w:contextualSpacing/>
        <w:rPr>
          <w:rFonts w:ascii="Perpetua" w:hAnsi="Perpetua"/>
          <w:szCs w:val="22"/>
          <w:lang w:val="en-GB"/>
        </w:rPr>
      </w:pPr>
    </w:p>
    <w:p w:rsidR="00C50698" w:rsidRPr="00284D20" w:rsidRDefault="00C50698" w:rsidP="00027451">
      <w:pPr>
        <w:ind w:left="720"/>
        <w:contextualSpacing/>
        <w:rPr>
          <w:rFonts w:ascii="Perpetua" w:hAnsi="Perpetua"/>
          <w:szCs w:val="22"/>
          <w:lang w:val="en-GB"/>
        </w:rPr>
      </w:pPr>
      <w:r w:rsidRPr="00284D20">
        <w:rPr>
          <w:rFonts w:ascii="Perpetua" w:hAnsi="Perpetua"/>
          <w:szCs w:val="22"/>
          <w:lang w:val="en-GB"/>
        </w:rPr>
        <w:t>Master of Arts, History (South Asia)</w:t>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00F14C71" w:rsidRPr="00284D20">
        <w:rPr>
          <w:rFonts w:ascii="Perpetua" w:hAnsi="Perpetua"/>
          <w:szCs w:val="22"/>
          <w:lang w:val="en-GB"/>
        </w:rPr>
        <w:tab/>
      </w:r>
      <w:r w:rsidRPr="00284D20">
        <w:rPr>
          <w:rFonts w:ascii="Perpetua" w:hAnsi="Perpetua"/>
          <w:szCs w:val="22"/>
          <w:lang w:val="en-GB"/>
        </w:rPr>
        <w:t>1993</w:t>
      </w:r>
    </w:p>
    <w:p w:rsidR="00C50698" w:rsidRPr="00284D20" w:rsidRDefault="00C50698" w:rsidP="00027451">
      <w:pPr>
        <w:ind w:left="720"/>
        <w:contextualSpacing/>
        <w:rPr>
          <w:rFonts w:ascii="Perpetua" w:hAnsi="Perpetua"/>
          <w:szCs w:val="22"/>
          <w:lang w:val="en-GB"/>
        </w:rPr>
      </w:pPr>
      <w:r w:rsidRPr="00284D20">
        <w:rPr>
          <w:rFonts w:ascii="Perpetua" w:hAnsi="Perpetua"/>
          <w:szCs w:val="22"/>
          <w:lang w:val="en-GB"/>
        </w:rPr>
        <w:t xml:space="preserve">University of Wisconsin-Madison </w:t>
      </w:r>
    </w:p>
    <w:p w:rsidR="00F02435" w:rsidRPr="00284D20" w:rsidRDefault="00F02435" w:rsidP="00027451">
      <w:pPr>
        <w:ind w:left="720"/>
        <w:contextualSpacing/>
        <w:rPr>
          <w:rFonts w:ascii="Perpetua" w:hAnsi="Perpetua"/>
          <w:szCs w:val="22"/>
          <w:lang w:val="en-GB"/>
        </w:rPr>
      </w:pP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Master of Arts, History (Medieval India)</w:t>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00B96493" w:rsidRPr="00284D20">
        <w:rPr>
          <w:rFonts w:ascii="Perpetua" w:hAnsi="Perpetua"/>
          <w:szCs w:val="22"/>
          <w:lang w:val="en-GB"/>
        </w:rPr>
        <w:t>1986</w:t>
      </w: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Aligarh Muslim University, India</w:t>
      </w: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First Class First, National Scholar</w:t>
      </w: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ab/>
      </w: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Bachelor of Arts, History (Honors)</w:t>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Pr="00284D20">
        <w:rPr>
          <w:rFonts w:ascii="Perpetua" w:hAnsi="Perpetua"/>
          <w:szCs w:val="22"/>
          <w:lang w:val="en-GB"/>
        </w:rPr>
        <w:tab/>
      </w:r>
      <w:r w:rsidR="00F14C71" w:rsidRPr="00284D20">
        <w:rPr>
          <w:rFonts w:ascii="Perpetua" w:hAnsi="Perpetua"/>
          <w:szCs w:val="22"/>
          <w:lang w:val="en-GB"/>
        </w:rPr>
        <w:tab/>
      </w:r>
      <w:r w:rsidR="00B96493" w:rsidRPr="00284D20">
        <w:rPr>
          <w:rFonts w:ascii="Perpetua" w:hAnsi="Perpetua"/>
          <w:szCs w:val="22"/>
          <w:lang w:val="en-GB"/>
        </w:rPr>
        <w:t>1984</w:t>
      </w: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Aligarh Muslim University, India</w:t>
      </w:r>
    </w:p>
    <w:p w:rsidR="00F02435" w:rsidRPr="00284D20" w:rsidRDefault="00F02435" w:rsidP="00027451">
      <w:pPr>
        <w:ind w:left="720"/>
        <w:contextualSpacing/>
        <w:rPr>
          <w:rFonts w:ascii="Perpetua" w:hAnsi="Perpetua"/>
          <w:szCs w:val="22"/>
          <w:lang w:val="en-GB"/>
        </w:rPr>
      </w:pPr>
      <w:r w:rsidRPr="00284D20">
        <w:rPr>
          <w:rFonts w:ascii="Perpetua" w:hAnsi="Perpetua"/>
          <w:szCs w:val="22"/>
          <w:lang w:val="en-GB"/>
        </w:rPr>
        <w:t>First Class First, Best Graduate</w:t>
      </w:r>
    </w:p>
    <w:p w:rsidR="006B251C" w:rsidRPr="00284D20" w:rsidRDefault="006B251C" w:rsidP="00027451">
      <w:pPr>
        <w:ind w:left="720"/>
        <w:contextualSpacing/>
        <w:rPr>
          <w:rFonts w:ascii="Perpetua" w:hAnsi="Perpetua"/>
          <w:szCs w:val="22"/>
          <w:lang w:val="en-GB"/>
        </w:rPr>
      </w:pPr>
    </w:p>
    <w:p w:rsidR="00C50698" w:rsidRPr="00284D20" w:rsidRDefault="00C50698" w:rsidP="00027451">
      <w:pPr>
        <w:contextualSpacing/>
        <w:rPr>
          <w:rFonts w:ascii="Perpetua" w:hAnsi="Perpetua"/>
          <w:b/>
          <w:szCs w:val="22"/>
          <w:lang w:val="en-GB"/>
        </w:rPr>
      </w:pPr>
      <w:r w:rsidRPr="00284D20">
        <w:rPr>
          <w:rFonts w:ascii="Perpetua" w:hAnsi="Perpetua"/>
          <w:b/>
          <w:szCs w:val="22"/>
          <w:lang w:val="en-GB"/>
        </w:rPr>
        <w:t>2.</w:t>
      </w:r>
      <w:r w:rsidR="00313CC7" w:rsidRPr="00284D20">
        <w:rPr>
          <w:rFonts w:ascii="Perpetua" w:hAnsi="Perpetua"/>
          <w:b/>
          <w:szCs w:val="22"/>
          <w:lang w:val="en-GB"/>
        </w:rPr>
        <w:t xml:space="preserve"> </w:t>
      </w:r>
      <w:r w:rsidRPr="00284D20">
        <w:rPr>
          <w:rFonts w:ascii="Perpetua" w:hAnsi="Perpetua"/>
          <w:b/>
          <w:szCs w:val="22"/>
          <w:lang w:val="en-GB"/>
        </w:rPr>
        <w:t>TEACHING, RESEARCH AND ADMINISTRATIVE EXPERIENCE</w:t>
      </w:r>
    </w:p>
    <w:p w:rsidR="00ED5DD1" w:rsidRPr="00284D20" w:rsidRDefault="00ED5DD1" w:rsidP="00027451">
      <w:pPr>
        <w:contextualSpacing/>
        <w:rPr>
          <w:rFonts w:ascii="Perpetua" w:hAnsi="Perpetua"/>
          <w:szCs w:val="22"/>
          <w:lang w:val="en-GB"/>
        </w:rPr>
      </w:pPr>
    </w:p>
    <w:p w:rsidR="002841E1" w:rsidRPr="00284D20" w:rsidRDefault="00C50698" w:rsidP="00ED5DD1">
      <w:pPr>
        <w:contextualSpacing/>
        <w:rPr>
          <w:rFonts w:ascii="Perpetua" w:hAnsi="Perpetua"/>
          <w:b/>
          <w:szCs w:val="22"/>
          <w:lang w:val="en-GB"/>
        </w:rPr>
      </w:pPr>
      <w:r w:rsidRPr="00284D20">
        <w:rPr>
          <w:rFonts w:ascii="Perpetua" w:hAnsi="Perpetua"/>
          <w:b/>
          <w:szCs w:val="22"/>
          <w:lang w:val="en-GB"/>
        </w:rPr>
        <w:t>University Appointments</w:t>
      </w:r>
    </w:p>
    <w:p w:rsidR="002841E1" w:rsidRPr="00284D20" w:rsidRDefault="002841E1" w:rsidP="00027451">
      <w:pPr>
        <w:ind w:left="1440" w:hanging="720"/>
        <w:contextualSpacing/>
        <w:rPr>
          <w:rFonts w:ascii="Perpetua" w:hAnsi="Perpetua"/>
          <w:szCs w:val="22"/>
          <w:lang w:val="en-GB"/>
        </w:rPr>
      </w:pPr>
      <w:r w:rsidRPr="00284D20">
        <w:rPr>
          <w:rFonts w:ascii="Perpetua" w:hAnsi="Perpetua"/>
          <w:szCs w:val="22"/>
          <w:lang w:val="en-GB"/>
        </w:rPr>
        <w:t xml:space="preserve">Hardt-Nickachos </w:t>
      </w:r>
      <w:r w:rsidR="00B00504" w:rsidRPr="00284D20">
        <w:rPr>
          <w:rFonts w:ascii="Perpetua" w:hAnsi="Perpetua"/>
          <w:szCs w:val="22"/>
          <w:lang w:val="en-GB"/>
        </w:rPr>
        <w:t xml:space="preserve">Endowed </w:t>
      </w:r>
      <w:r w:rsidRPr="00284D20">
        <w:rPr>
          <w:rFonts w:ascii="Perpetua" w:hAnsi="Perpetua"/>
          <w:szCs w:val="22"/>
          <w:lang w:val="en-GB"/>
        </w:rPr>
        <w:t>Chair in Peace Studies (2010-continuing), Arizona State University, Tempe, Arizona</w:t>
      </w:r>
      <w:r w:rsidR="005808A6" w:rsidRPr="00284D20">
        <w:rPr>
          <w:rFonts w:ascii="Perpetua" w:hAnsi="Perpetua"/>
          <w:szCs w:val="22"/>
          <w:lang w:val="en-GB"/>
        </w:rPr>
        <w:t>.</w:t>
      </w:r>
    </w:p>
    <w:p w:rsidR="00255265" w:rsidRPr="00284D20" w:rsidRDefault="00255265" w:rsidP="00027451">
      <w:pPr>
        <w:ind w:left="1440" w:hanging="720"/>
        <w:contextualSpacing/>
        <w:rPr>
          <w:rFonts w:ascii="Perpetua" w:hAnsi="Perpetua"/>
          <w:szCs w:val="22"/>
          <w:lang w:val="en-GB"/>
        </w:rPr>
      </w:pPr>
      <w:r w:rsidRPr="00284D20">
        <w:rPr>
          <w:rFonts w:ascii="Perpetua" w:hAnsi="Perpetua"/>
          <w:szCs w:val="22"/>
          <w:lang w:val="en-GB"/>
        </w:rPr>
        <w:t>Acting Director, Center for the Study of Religion and Conflict (Spring 2019), Arizona State University, Tempe, Arizona</w:t>
      </w:r>
    </w:p>
    <w:p w:rsidR="00D51F9F" w:rsidRPr="00284D20" w:rsidRDefault="00D51F9F" w:rsidP="00027451">
      <w:pPr>
        <w:ind w:left="1440" w:hanging="720"/>
        <w:contextualSpacing/>
        <w:rPr>
          <w:rFonts w:ascii="Perpetua" w:hAnsi="Perpetua"/>
          <w:szCs w:val="22"/>
          <w:lang w:val="en-GB"/>
        </w:rPr>
      </w:pPr>
      <w:r w:rsidRPr="00284D20">
        <w:rPr>
          <w:rFonts w:ascii="Perpetua" w:hAnsi="Perpetua"/>
          <w:szCs w:val="22"/>
          <w:lang w:val="en-GB"/>
        </w:rPr>
        <w:t>Professor (2010-continuing), School of Histor</w:t>
      </w:r>
      <w:r w:rsidR="005E76A3" w:rsidRPr="00284D20">
        <w:rPr>
          <w:rFonts w:ascii="Perpetua" w:hAnsi="Perpetua"/>
          <w:szCs w:val="22"/>
          <w:lang w:val="en-GB"/>
        </w:rPr>
        <w:t>ical</w:t>
      </w:r>
      <w:r w:rsidRPr="00284D20">
        <w:rPr>
          <w:rFonts w:ascii="Perpetua" w:hAnsi="Perpetua"/>
          <w:szCs w:val="22"/>
          <w:lang w:val="en-GB"/>
        </w:rPr>
        <w:t>, Philosoph</w:t>
      </w:r>
      <w:r w:rsidR="005E76A3" w:rsidRPr="00284D20">
        <w:rPr>
          <w:rFonts w:ascii="Perpetua" w:hAnsi="Perpetua"/>
          <w:szCs w:val="22"/>
          <w:lang w:val="en-GB"/>
        </w:rPr>
        <w:t>ical</w:t>
      </w:r>
      <w:r w:rsidRPr="00284D20">
        <w:rPr>
          <w:rFonts w:ascii="Perpetua" w:hAnsi="Perpetua"/>
          <w:szCs w:val="22"/>
          <w:lang w:val="en-GB"/>
        </w:rPr>
        <w:t xml:space="preserve"> and Religious Studies, Arizona State University, Tempe, Arizona</w:t>
      </w:r>
      <w:r w:rsidR="005808A6" w:rsidRPr="00284D20">
        <w:rPr>
          <w:rFonts w:ascii="Perpetua" w:hAnsi="Perpetua"/>
          <w:szCs w:val="22"/>
          <w:lang w:val="en-GB"/>
        </w:rPr>
        <w:t>.</w:t>
      </w:r>
    </w:p>
    <w:p w:rsidR="00C50698" w:rsidRPr="00284D20" w:rsidRDefault="00C50698" w:rsidP="00027451">
      <w:pPr>
        <w:ind w:left="1440" w:hanging="720"/>
        <w:contextualSpacing/>
        <w:rPr>
          <w:rFonts w:ascii="Perpetua" w:hAnsi="Perpetua"/>
          <w:szCs w:val="22"/>
          <w:lang w:val="en-GB"/>
        </w:rPr>
      </w:pPr>
      <w:r w:rsidRPr="00284D20">
        <w:rPr>
          <w:rFonts w:ascii="Perpetua" w:hAnsi="Perpetua"/>
          <w:szCs w:val="22"/>
          <w:lang w:val="en-GB"/>
        </w:rPr>
        <w:t>Associate Professor (2005-</w:t>
      </w:r>
      <w:r w:rsidR="002841E1" w:rsidRPr="00284D20">
        <w:rPr>
          <w:rFonts w:ascii="Perpetua" w:hAnsi="Perpetua"/>
          <w:szCs w:val="22"/>
          <w:lang w:val="en-GB"/>
        </w:rPr>
        <w:t>2010</w:t>
      </w:r>
      <w:r w:rsidRPr="00284D20">
        <w:rPr>
          <w:rFonts w:ascii="Perpetua" w:hAnsi="Perpetua"/>
          <w:szCs w:val="22"/>
          <w:lang w:val="en-GB"/>
        </w:rPr>
        <w:t>), University of North Carolina, Chapel Hill, North Carolina</w:t>
      </w:r>
      <w:r w:rsidR="005808A6" w:rsidRPr="00284D20">
        <w:rPr>
          <w:rFonts w:ascii="Perpetua" w:hAnsi="Perpetua"/>
          <w:szCs w:val="22"/>
          <w:lang w:val="en-GB"/>
        </w:rPr>
        <w:t>.</w:t>
      </w:r>
    </w:p>
    <w:p w:rsidR="00C50698" w:rsidRPr="00284D20" w:rsidRDefault="00C50698" w:rsidP="00027451">
      <w:pPr>
        <w:ind w:left="1440" w:hanging="720"/>
        <w:contextualSpacing/>
        <w:rPr>
          <w:rFonts w:ascii="Perpetua" w:hAnsi="Perpetua"/>
          <w:szCs w:val="22"/>
          <w:lang w:val="en-GB"/>
        </w:rPr>
      </w:pPr>
      <w:r w:rsidRPr="00284D20">
        <w:rPr>
          <w:rFonts w:ascii="Perpetua" w:hAnsi="Perpetua"/>
          <w:szCs w:val="22"/>
          <w:lang w:val="en-GB"/>
        </w:rPr>
        <w:t>Assistant Professor (1999-2005), University of North Carolina, Chapel Hill, North Carolina</w:t>
      </w:r>
      <w:r w:rsidR="005808A6" w:rsidRPr="00284D20">
        <w:rPr>
          <w:rFonts w:ascii="Perpetua" w:hAnsi="Perpetua"/>
          <w:szCs w:val="22"/>
          <w:lang w:val="en-GB"/>
        </w:rPr>
        <w:t>.</w:t>
      </w:r>
      <w:r w:rsidRPr="00284D20">
        <w:rPr>
          <w:rFonts w:ascii="Perpetua" w:hAnsi="Perpetua"/>
          <w:szCs w:val="22"/>
          <w:lang w:val="en-GB"/>
        </w:rPr>
        <w:t xml:space="preserve"> </w:t>
      </w:r>
    </w:p>
    <w:p w:rsidR="00C50698" w:rsidRPr="00284D20" w:rsidRDefault="00C50698" w:rsidP="00027451">
      <w:pPr>
        <w:ind w:left="1440" w:hanging="720"/>
        <w:contextualSpacing/>
        <w:rPr>
          <w:rFonts w:ascii="Perpetua" w:hAnsi="Perpetua"/>
          <w:szCs w:val="22"/>
          <w:lang w:val="en-GB"/>
        </w:rPr>
      </w:pPr>
      <w:r w:rsidRPr="00284D20">
        <w:rPr>
          <w:rFonts w:ascii="Perpetua" w:hAnsi="Perpetua"/>
          <w:szCs w:val="22"/>
          <w:lang w:val="en-GB"/>
        </w:rPr>
        <w:t>Assistant Professor (1997-1999), Carleton College, Northfield, Minnesota</w:t>
      </w:r>
      <w:r w:rsidR="005808A6" w:rsidRPr="00284D20">
        <w:rPr>
          <w:rFonts w:ascii="Perpetua" w:hAnsi="Perpetua"/>
          <w:szCs w:val="22"/>
          <w:lang w:val="en-GB"/>
        </w:rPr>
        <w:t>.</w:t>
      </w:r>
    </w:p>
    <w:p w:rsidR="00ED5DD1" w:rsidRPr="00284D20" w:rsidRDefault="00ED5DD1" w:rsidP="00ED5DD1">
      <w:pPr>
        <w:contextualSpacing/>
        <w:rPr>
          <w:rFonts w:ascii="Perpetua" w:hAnsi="Perpetua"/>
          <w:b/>
          <w:szCs w:val="22"/>
          <w:lang w:val="en-GB"/>
        </w:rPr>
      </w:pPr>
    </w:p>
    <w:p w:rsidR="0029165C" w:rsidRPr="00284D20" w:rsidRDefault="0029165C" w:rsidP="00ED5DD1">
      <w:pPr>
        <w:contextualSpacing/>
        <w:rPr>
          <w:rFonts w:ascii="Perpetua" w:hAnsi="Perpetua"/>
          <w:szCs w:val="22"/>
          <w:lang w:val="en-GB"/>
        </w:rPr>
      </w:pPr>
      <w:r w:rsidRPr="00284D20">
        <w:rPr>
          <w:rFonts w:ascii="Perpetua" w:hAnsi="Perpetua"/>
          <w:b/>
          <w:szCs w:val="22"/>
          <w:lang w:val="en-GB"/>
        </w:rPr>
        <w:t>Visiting Positions</w:t>
      </w:r>
      <w:r w:rsidRPr="00284D20">
        <w:rPr>
          <w:rFonts w:ascii="Perpetua" w:hAnsi="Perpetua"/>
          <w:szCs w:val="22"/>
          <w:lang w:val="en-GB"/>
        </w:rPr>
        <w:t xml:space="preserve"> </w:t>
      </w:r>
    </w:p>
    <w:p w:rsidR="0029165C" w:rsidRPr="00284D20" w:rsidRDefault="0029165C" w:rsidP="00027451">
      <w:pPr>
        <w:ind w:left="1440" w:hanging="720"/>
        <w:contextualSpacing/>
        <w:rPr>
          <w:rFonts w:ascii="Perpetua" w:hAnsi="Perpetua"/>
          <w:szCs w:val="22"/>
          <w:lang w:val="en-GB"/>
        </w:rPr>
      </w:pPr>
      <w:r w:rsidRPr="00284D20">
        <w:rPr>
          <w:rFonts w:ascii="Perpetua" w:hAnsi="Perpetua"/>
          <w:szCs w:val="22"/>
          <w:lang w:val="en-GB"/>
        </w:rPr>
        <w:t xml:space="preserve">Professor-in-Residence, Department of History, University of Melbourne, Australia, May-June 2016. </w:t>
      </w:r>
    </w:p>
    <w:p w:rsidR="0029165C" w:rsidRPr="00284D20" w:rsidRDefault="0029165C" w:rsidP="00027451">
      <w:pPr>
        <w:ind w:left="1440" w:hanging="720"/>
        <w:contextualSpacing/>
        <w:rPr>
          <w:rFonts w:ascii="Perpetua" w:hAnsi="Perpetua"/>
          <w:szCs w:val="22"/>
          <w:lang w:val="en-GB"/>
        </w:rPr>
      </w:pPr>
      <w:r w:rsidRPr="00284D20">
        <w:rPr>
          <w:rFonts w:ascii="Perpetua" w:hAnsi="Perpetua"/>
          <w:iCs/>
          <w:szCs w:val="22"/>
          <w:lang w:val="en-GB"/>
        </w:rPr>
        <w:t xml:space="preserve">Scholar-in-Residence, Center for Civilizational Dialogues, University of </w:t>
      </w:r>
      <w:r w:rsidR="006B251C" w:rsidRPr="00284D20">
        <w:rPr>
          <w:rFonts w:ascii="Perpetua" w:hAnsi="Perpetua"/>
          <w:iCs/>
          <w:szCs w:val="22"/>
          <w:lang w:val="en-GB"/>
        </w:rPr>
        <w:t xml:space="preserve">Malaya, Kuala Lumpur, Malaysia, May-July </w:t>
      </w:r>
      <w:r w:rsidRPr="00284D20">
        <w:rPr>
          <w:rFonts w:ascii="Perpetua" w:hAnsi="Perpetua"/>
          <w:iCs/>
          <w:szCs w:val="22"/>
          <w:lang w:val="en-GB"/>
        </w:rPr>
        <w:t>2011.</w:t>
      </w:r>
    </w:p>
    <w:p w:rsidR="003042F0" w:rsidRPr="00284D20" w:rsidRDefault="0029165C" w:rsidP="00027451">
      <w:pPr>
        <w:ind w:left="1440" w:hanging="720"/>
        <w:contextualSpacing/>
        <w:rPr>
          <w:rFonts w:ascii="Perpetua" w:hAnsi="Perpetua"/>
          <w:szCs w:val="22"/>
          <w:lang w:val="en-GB"/>
        </w:rPr>
      </w:pPr>
      <w:r w:rsidRPr="00284D20">
        <w:rPr>
          <w:rFonts w:ascii="Perpetua" w:hAnsi="Perpetua"/>
          <w:szCs w:val="22"/>
          <w:lang w:val="en-GB"/>
        </w:rPr>
        <w:t>Visiting Scholar, Cynthia Nelson Institute</w:t>
      </w:r>
      <w:r w:rsidR="006B251C" w:rsidRPr="00284D20">
        <w:rPr>
          <w:rFonts w:ascii="Perpetua" w:hAnsi="Perpetua"/>
          <w:szCs w:val="22"/>
          <w:lang w:val="en-GB"/>
        </w:rPr>
        <w:t xml:space="preserve"> for Gender and Women’s Studies</w:t>
      </w:r>
      <w:r w:rsidRPr="00284D20">
        <w:rPr>
          <w:rFonts w:ascii="Perpetua" w:hAnsi="Perpetua"/>
          <w:szCs w:val="22"/>
          <w:lang w:val="en-GB"/>
        </w:rPr>
        <w:t>, American University of Cairo, Cairo</w:t>
      </w:r>
      <w:r w:rsidR="006B251C" w:rsidRPr="00284D20">
        <w:rPr>
          <w:rFonts w:ascii="Perpetua" w:hAnsi="Perpetua"/>
          <w:szCs w:val="22"/>
          <w:lang w:val="en-GB"/>
        </w:rPr>
        <w:t>, 2006-2007.</w:t>
      </w:r>
    </w:p>
    <w:p w:rsidR="0029165C" w:rsidRPr="00284D20" w:rsidRDefault="0029165C" w:rsidP="00027451">
      <w:pPr>
        <w:ind w:left="720"/>
        <w:contextualSpacing/>
        <w:rPr>
          <w:rFonts w:ascii="Perpetua" w:hAnsi="Perpetua"/>
          <w:szCs w:val="22"/>
          <w:lang w:val="en-GB"/>
        </w:rPr>
      </w:pPr>
      <w:r w:rsidRPr="00284D20">
        <w:rPr>
          <w:rFonts w:ascii="Perpetua" w:hAnsi="Perpetua"/>
          <w:szCs w:val="22"/>
          <w:lang w:val="en-GB"/>
        </w:rPr>
        <w:t xml:space="preserve"> </w:t>
      </w:r>
    </w:p>
    <w:p w:rsidR="0029165C" w:rsidRPr="00284D20" w:rsidRDefault="0029165C" w:rsidP="00027451">
      <w:pPr>
        <w:ind w:left="720" w:hanging="720"/>
        <w:contextualSpacing/>
        <w:rPr>
          <w:rFonts w:ascii="Perpetua" w:hAnsi="Perpetua"/>
          <w:b/>
          <w:szCs w:val="22"/>
          <w:lang w:val="en-GB"/>
        </w:rPr>
      </w:pPr>
      <w:r w:rsidRPr="00284D20">
        <w:rPr>
          <w:rFonts w:ascii="Perpetua" w:hAnsi="Perpetua"/>
          <w:b/>
          <w:szCs w:val="22"/>
          <w:lang w:val="en-GB"/>
        </w:rPr>
        <w:t>3.</w:t>
      </w:r>
      <w:r w:rsidR="00313CC7" w:rsidRPr="00284D20">
        <w:rPr>
          <w:rFonts w:ascii="Perpetua" w:hAnsi="Perpetua"/>
          <w:b/>
          <w:szCs w:val="22"/>
          <w:lang w:val="en-GB"/>
        </w:rPr>
        <w:t xml:space="preserve"> </w:t>
      </w:r>
      <w:r w:rsidRPr="00284D20">
        <w:rPr>
          <w:rFonts w:ascii="Perpetua" w:hAnsi="Perpetua"/>
          <w:b/>
          <w:szCs w:val="22"/>
          <w:lang w:val="en-GB"/>
        </w:rPr>
        <w:t>ACADEMIC HONORS AND AWARDS</w:t>
      </w:r>
    </w:p>
    <w:p w:rsidR="00CC3304" w:rsidRPr="00284D20" w:rsidRDefault="00CC3304" w:rsidP="00CC3304">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lastRenderedPageBreak/>
        <w:t>G</w:t>
      </w:r>
      <w:r w:rsidRPr="00284D20">
        <w:rPr>
          <w:rFonts w:ascii="Perpetua" w:hAnsi="Perpetua"/>
          <w:sz w:val="22"/>
          <w:szCs w:val="22"/>
        </w:rPr>
        <w:t>lobal Research Fellow, PLuS Alliance (Arizona State University, Kings College, London and University of New South Wales, Australia), 20</w:t>
      </w:r>
      <w:r w:rsidR="00AD43BF" w:rsidRPr="00284D20">
        <w:rPr>
          <w:rFonts w:ascii="Perpetua" w:hAnsi="Perpetua"/>
          <w:sz w:val="22"/>
          <w:szCs w:val="22"/>
        </w:rPr>
        <w:t>20</w:t>
      </w:r>
      <w:r w:rsidRPr="00284D20">
        <w:rPr>
          <w:rFonts w:ascii="Perpetua" w:hAnsi="Perpetua"/>
          <w:sz w:val="22"/>
          <w:szCs w:val="22"/>
        </w:rPr>
        <w:t>-202</w:t>
      </w:r>
      <w:r w:rsidR="00AD43BF" w:rsidRPr="00284D20">
        <w:rPr>
          <w:rFonts w:ascii="Perpetua" w:hAnsi="Perpetua"/>
          <w:sz w:val="22"/>
          <w:szCs w:val="22"/>
        </w:rPr>
        <w:t>3</w:t>
      </w:r>
      <w:r w:rsidRPr="00284D20">
        <w:rPr>
          <w:rFonts w:ascii="Perpetua" w:hAnsi="Perpetua"/>
          <w:sz w:val="22"/>
          <w:szCs w:val="22"/>
        </w:rPr>
        <w:t>.</w:t>
      </w:r>
    </w:p>
    <w:p w:rsidR="00D0620C" w:rsidRPr="00284D20" w:rsidRDefault="00D0620C" w:rsidP="00027451">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t xml:space="preserve">International Achievement Recognition, Jatyatabadi Puran Niram </w:t>
      </w:r>
      <w:r w:rsidR="009873E5" w:rsidRPr="00284D20">
        <w:rPr>
          <w:rFonts w:ascii="Perpetua" w:hAnsi="Perpetua"/>
          <w:sz w:val="22"/>
          <w:szCs w:val="22"/>
          <w:lang w:val="en-GB"/>
        </w:rPr>
        <w:t>Samiti</w:t>
      </w:r>
      <w:r w:rsidRPr="00284D20">
        <w:rPr>
          <w:rFonts w:ascii="Perpetua" w:hAnsi="Perpetua"/>
          <w:sz w:val="22"/>
          <w:szCs w:val="22"/>
          <w:lang w:val="en-GB"/>
        </w:rPr>
        <w:t>, Guwahati, Assam, January 6, 2020.</w:t>
      </w:r>
    </w:p>
    <w:p w:rsidR="00F15C6B" w:rsidRPr="00284D20" w:rsidRDefault="00F15C6B" w:rsidP="00027451">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t xml:space="preserve">Woman Achiever, Aligarh Muslim University, </w:t>
      </w:r>
      <w:r w:rsidR="00995B4F" w:rsidRPr="00284D20">
        <w:rPr>
          <w:rFonts w:ascii="Perpetua" w:hAnsi="Perpetua"/>
          <w:sz w:val="22"/>
          <w:szCs w:val="22"/>
          <w:lang w:val="en-GB"/>
        </w:rPr>
        <w:t xml:space="preserve">India, </w:t>
      </w:r>
      <w:r w:rsidRPr="00284D20">
        <w:rPr>
          <w:rFonts w:ascii="Perpetua" w:hAnsi="Perpetua"/>
          <w:sz w:val="22"/>
          <w:szCs w:val="22"/>
          <w:lang w:val="en-GB"/>
        </w:rPr>
        <w:t>October 16, 2017.</w:t>
      </w:r>
    </w:p>
    <w:p w:rsidR="00A16CE6" w:rsidRPr="00284D20" w:rsidRDefault="00A16CE6" w:rsidP="00027451">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t>Faculty Exemplar, A</w:t>
      </w:r>
      <w:r w:rsidR="00995B4F" w:rsidRPr="00284D20">
        <w:rPr>
          <w:rFonts w:ascii="Perpetua" w:hAnsi="Perpetua"/>
          <w:sz w:val="22"/>
          <w:szCs w:val="22"/>
          <w:lang w:val="en-GB"/>
        </w:rPr>
        <w:t>rizona State University</w:t>
      </w:r>
      <w:r w:rsidRPr="00284D20">
        <w:rPr>
          <w:rFonts w:ascii="Perpetua" w:hAnsi="Perpetua"/>
          <w:sz w:val="22"/>
          <w:szCs w:val="22"/>
          <w:lang w:val="en-GB"/>
        </w:rPr>
        <w:t xml:space="preserve"> 2020 Vision, January 25, 2017.</w:t>
      </w:r>
    </w:p>
    <w:p w:rsidR="003042F0" w:rsidRPr="00284D20" w:rsidRDefault="003042F0" w:rsidP="00027451">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t>G</w:t>
      </w:r>
      <w:r w:rsidRPr="00284D20">
        <w:rPr>
          <w:rFonts w:ascii="Perpetua" w:hAnsi="Perpetua"/>
          <w:sz w:val="22"/>
          <w:szCs w:val="22"/>
        </w:rPr>
        <w:t>lobal Research Fellow, PLuS Alliance (Arizona State University, Kings College, London and University of New South Wales, Australia), 2016-2019.</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sz w:val="22"/>
          <w:szCs w:val="22"/>
        </w:rPr>
        <w:t>Nominated for Zebulon Pearce Teaching Award, College of Letters, Arts and Sciences, Arizona State University, 2016.</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sz w:val="22"/>
          <w:szCs w:val="22"/>
        </w:rPr>
        <w:t xml:space="preserve">Oral History Association Biennial Best Book Award, </w:t>
      </w:r>
      <w:r w:rsidRPr="00284D20">
        <w:rPr>
          <w:rFonts w:ascii="Perpetua" w:hAnsi="Perpetua"/>
          <w:i/>
          <w:sz w:val="22"/>
          <w:szCs w:val="22"/>
        </w:rPr>
        <w:t>Women, War, and the Making of Bangladesh: Remembering 1971</w:t>
      </w:r>
      <w:r w:rsidRPr="00284D20">
        <w:rPr>
          <w:rFonts w:ascii="Perpetua" w:hAnsi="Perpetua"/>
          <w:sz w:val="22"/>
          <w:szCs w:val="22"/>
        </w:rPr>
        <w:t>, USA, 2013</w:t>
      </w:r>
      <w:r w:rsidR="006B251C" w:rsidRPr="00284D20">
        <w:rPr>
          <w:rFonts w:ascii="Perpetua" w:hAnsi="Perpetua"/>
          <w:sz w:val="22"/>
          <w:szCs w:val="22"/>
        </w:rPr>
        <w:t>.</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sz w:val="22"/>
          <w:szCs w:val="22"/>
          <w:lang w:val="en-GB"/>
        </w:rPr>
        <w:t>Fulbright Sen</w:t>
      </w:r>
      <w:r w:rsidR="00BB7E53" w:rsidRPr="00284D20">
        <w:rPr>
          <w:rFonts w:ascii="Perpetua" w:hAnsi="Perpetua"/>
          <w:sz w:val="22"/>
          <w:szCs w:val="22"/>
          <w:lang w:val="en-GB"/>
        </w:rPr>
        <w:t>ior Research Fellow to Pakistan</w:t>
      </w:r>
      <w:r w:rsidRPr="00284D20">
        <w:rPr>
          <w:rFonts w:ascii="Perpetua" w:hAnsi="Perpetua"/>
          <w:sz w:val="22"/>
          <w:szCs w:val="22"/>
          <w:lang w:val="en-GB"/>
        </w:rPr>
        <w:t xml:space="preserve">, </w:t>
      </w:r>
      <w:r w:rsidRPr="00284D20">
        <w:rPr>
          <w:rFonts w:ascii="Perpetua" w:hAnsi="Perpetua"/>
          <w:iCs/>
          <w:sz w:val="22"/>
          <w:szCs w:val="22"/>
          <w:lang w:val="en-GB"/>
        </w:rPr>
        <w:t>Fulbright Foundation, W</w:t>
      </w:r>
      <w:r w:rsidR="00BB7E53" w:rsidRPr="00284D20">
        <w:rPr>
          <w:rFonts w:ascii="Perpetua" w:hAnsi="Perpetua"/>
          <w:iCs/>
          <w:sz w:val="22"/>
          <w:szCs w:val="22"/>
          <w:lang w:val="en-GB"/>
        </w:rPr>
        <w:t>ashington DC, January-June 2009.</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bCs/>
          <w:sz w:val="22"/>
          <w:szCs w:val="22"/>
          <w:lang w:val="en-GB"/>
        </w:rPr>
        <w:t xml:space="preserve">Nehru Memorial Museum and Library, Srikanta Datta Best Book in Social Sciences and Northeast India, </w:t>
      </w:r>
      <w:r w:rsidRPr="00284D20">
        <w:rPr>
          <w:rFonts w:ascii="Perpetua" w:hAnsi="Perpetua"/>
          <w:bCs/>
          <w:i/>
          <w:sz w:val="22"/>
          <w:szCs w:val="22"/>
          <w:lang w:val="en-GB"/>
        </w:rPr>
        <w:t>Fragmented Memories: Struggling to be Tai-Ahom in Modern India</w:t>
      </w:r>
      <w:r w:rsidRPr="00284D20">
        <w:rPr>
          <w:rFonts w:ascii="Perpetua" w:hAnsi="Perpetua"/>
          <w:bCs/>
          <w:sz w:val="22"/>
          <w:szCs w:val="22"/>
          <w:lang w:val="en-GB"/>
        </w:rPr>
        <w:t>, New Delhi, India, 2005</w:t>
      </w:r>
      <w:r w:rsidR="006B251C" w:rsidRPr="00284D20">
        <w:rPr>
          <w:rFonts w:ascii="Perpetua" w:hAnsi="Perpetua"/>
          <w:bCs/>
          <w:sz w:val="22"/>
          <w:szCs w:val="22"/>
          <w:lang w:val="en-GB"/>
        </w:rPr>
        <w:t>.</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bCs/>
          <w:sz w:val="22"/>
          <w:szCs w:val="22"/>
          <w:lang w:val="en-GB"/>
        </w:rPr>
        <w:t>Jawaharlal Nehru Young Scholars Award, New Delhi, India, 1987</w:t>
      </w:r>
      <w:r w:rsidR="006B251C" w:rsidRPr="00284D20">
        <w:rPr>
          <w:rFonts w:ascii="Perpetua" w:hAnsi="Perpetua"/>
          <w:bCs/>
          <w:sz w:val="22"/>
          <w:szCs w:val="22"/>
          <w:lang w:val="en-GB"/>
        </w:rPr>
        <w:t>.</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bCs/>
          <w:sz w:val="22"/>
          <w:szCs w:val="22"/>
          <w:lang w:val="en-GB"/>
        </w:rPr>
        <w:t xml:space="preserve">University Roll of Honor, </w:t>
      </w:r>
      <w:r w:rsidR="00B96493" w:rsidRPr="00284D20">
        <w:rPr>
          <w:rFonts w:ascii="Perpetua" w:hAnsi="Perpetua"/>
          <w:bCs/>
          <w:sz w:val="22"/>
          <w:szCs w:val="22"/>
          <w:lang w:val="en-GB"/>
        </w:rPr>
        <w:t xml:space="preserve">Gold Medal, </w:t>
      </w:r>
      <w:r w:rsidRPr="00284D20">
        <w:rPr>
          <w:rFonts w:ascii="Perpetua" w:hAnsi="Perpetua"/>
          <w:bCs/>
          <w:sz w:val="22"/>
          <w:szCs w:val="22"/>
          <w:lang w:val="en-GB"/>
        </w:rPr>
        <w:t>Aligarh Muslim University, India, 198</w:t>
      </w:r>
      <w:r w:rsidR="003F3939" w:rsidRPr="00284D20">
        <w:rPr>
          <w:rFonts w:ascii="Perpetua" w:hAnsi="Perpetua"/>
          <w:bCs/>
          <w:sz w:val="22"/>
          <w:szCs w:val="22"/>
          <w:lang w:val="en-GB"/>
        </w:rPr>
        <w:t>6</w:t>
      </w:r>
      <w:r w:rsidR="006B251C" w:rsidRPr="00284D20">
        <w:rPr>
          <w:rFonts w:ascii="Perpetua" w:hAnsi="Perpetua"/>
          <w:bCs/>
          <w:sz w:val="22"/>
          <w:szCs w:val="22"/>
          <w:lang w:val="en-GB"/>
        </w:rPr>
        <w:t>.</w:t>
      </w:r>
    </w:p>
    <w:p w:rsidR="003042F0" w:rsidRPr="00284D20" w:rsidRDefault="0029165C" w:rsidP="00027451">
      <w:pPr>
        <w:pStyle w:val="ListParagraph"/>
        <w:numPr>
          <w:ilvl w:val="0"/>
          <w:numId w:val="24"/>
        </w:numPr>
        <w:spacing w:after="0"/>
        <w:rPr>
          <w:rFonts w:ascii="Perpetua" w:hAnsi="Perpetua"/>
          <w:sz w:val="22"/>
          <w:szCs w:val="22"/>
        </w:rPr>
      </w:pPr>
      <w:r w:rsidRPr="00284D20">
        <w:rPr>
          <w:rFonts w:ascii="Perpetua" w:hAnsi="Perpetua"/>
          <w:sz w:val="22"/>
          <w:szCs w:val="22"/>
          <w:lang w:val="en-GB"/>
        </w:rPr>
        <w:t>Razmi Memorial Award for History, Centre of Advanced Study in History, Aligar</w:t>
      </w:r>
      <w:r w:rsidR="003F3939" w:rsidRPr="00284D20">
        <w:rPr>
          <w:rFonts w:ascii="Perpetua" w:hAnsi="Perpetua"/>
          <w:sz w:val="22"/>
          <w:szCs w:val="22"/>
          <w:lang w:val="en-GB"/>
        </w:rPr>
        <w:t>h Muslim University, India, 1986</w:t>
      </w:r>
      <w:r w:rsidR="006B251C" w:rsidRPr="00284D20">
        <w:rPr>
          <w:rFonts w:ascii="Perpetua" w:hAnsi="Perpetua"/>
          <w:sz w:val="22"/>
          <w:szCs w:val="22"/>
          <w:lang w:val="en-GB"/>
        </w:rPr>
        <w:t>.</w:t>
      </w:r>
    </w:p>
    <w:p w:rsidR="00BB7E53" w:rsidRPr="00284D20" w:rsidRDefault="00BB7E53" w:rsidP="00027451">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t>University Gold Medal, Aligar</w:t>
      </w:r>
      <w:r w:rsidR="003F3939" w:rsidRPr="00284D20">
        <w:rPr>
          <w:rFonts w:ascii="Perpetua" w:hAnsi="Perpetua"/>
          <w:sz w:val="22"/>
          <w:szCs w:val="22"/>
          <w:lang w:val="en-GB"/>
        </w:rPr>
        <w:t>h Muslim University, India, 1984</w:t>
      </w:r>
      <w:r w:rsidRPr="00284D20">
        <w:rPr>
          <w:rFonts w:ascii="Perpetua" w:hAnsi="Perpetua"/>
          <w:sz w:val="22"/>
          <w:szCs w:val="22"/>
          <w:lang w:val="en-GB"/>
        </w:rPr>
        <w:t xml:space="preserve">. </w:t>
      </w:r>
    </w:p>
    <w:p w:rsidR="00B96493" w:rsidRPr="00284D20" w:rsidRDefault="00B96493" w:rsidP="00027451">
      <w:pPr>
        <w:pStyle w:val="ListParagraph"/>
        <w:numPr>
          <w:ilvl w:val="0"/>
          <w:numId w:val="24"/>
        </w:numPr>
        <w:spacing w:after="0"/>
        <w:rPr>
          <w:rFonts w:ascii="Perpetua" w:hAnsi="Perpetua"/>
          <w:sz w:val="22"/>
          <w:szCs w:val="22"/>
          <w:lang w:val="en-GB"/>
        </w:rPr>
      </w:pPr>
      <w:r w:rsidRPr="00284D20">
        <w:rPr>
          <w:rFonts w:ascii="Perpetua" w:hAnsi="Perpetua"/>
          <w:sz w:val="22"/>
          <w:szCs w:val="22"/>
          <w:lang w:val="en-GB"/>
        </w:rPr>
        <w:t xml:space="preserve">Papa Mian Padma Bhusan Award, Best Girl, Women’s College, </w:t>
      </w:r>
      <w:r w:rsidR="00F15C6B" w:rsidRPr="00284D20">
        <w:rPr>
          <w:rFonts w:ascii="Perpetua" w:hAnsi="Perpetua"/>
          <w:sz w:val="22"/>
          <w:szCs w:val="22"/>
          <w:lang w:val="en-GB"/>
        </w:rPr>
        <w:t xml:space="preserve">Aligarh Muslim University, </w:t>
      </w:r>
      <w:r w:rsidRPr="00284D20">
        <w:rPr>
          <w:rFonts w:ascii="Perpetua" w:hAnsi="Perpetua"/>
          <w:sz w:val="22"/>
          <w:szCs w:val="22"/>
          <w:lang w:val="en-GB"/>
        </w:rPr>
        <w:t>1984.</w:t>
      </w:r>
    </w:p>
    <w:p w:rsidR="0029165C" w:rsidRPr="00284D20" w:rsidRDefault="0029165C" w:rsidP="00027451">
      <w:pPr>
        <w:contextualSpacing/>
        <w:rPr>
          <w:rFonts w:ascii="Perpetua" w:hAnsi="Perpetua"/>
          <w:b/>
          <w:szCs w:val="22"/>
          <w:lang w:val="en-GB"/>
        </w:rPr>
      </w:pPr>
    </w:p>
    <w:p w:rsidR="00A06D84" w:rsidRPr="00284D20" w:rsidRDefault="00C50698" w:rsidP="00027451">
      <w:pPr>
        <w:contextualSpacing/>
        <w:rPr>
          <w:rFonts w:ascii="Perpetua" w:hAnsi="Perpetua"/>
          <w:b/>
          <w:szCs w:val="22"/>
          <w:lang w:val="en-GB"/>
        </w:rPr>
      </w:pPr>
      <w:r w:rsidRPr="00284D20">
        <w:rPr>
          <w:rFonts w:ascii="Perpetua" w:hAnsi="Perpetua"/>
          <w:b/>
          <w:szCs w:val="22"/>
          <w:lang w:val="en-GB"/>
        </w:rPr>
        <w:t>4.</w:t>
      </w:r>
      <w:r w:rsidR="00313CC7" w:rsidRPr="00284D20">
        <w:rPr>
          <w:rFonts w:ascii="Perpetua" w:hAnsi="Perpetua"/>
          <w:b/>
          <w:szCs w:val="22"/>
          <w:lang w:val="en-GB"/>
        </w:rPr>
        <w:t xml:space="preserve"> </w:t>
      </w:r>
      <w:r w:rsidR="00A06D84" w:rsidRPr="00284D20">
        <w:rPr>
          <w:rFonts w:ascii="Perpetua" w:hAnsi="Perpetua"/>
          <w:b/>
          <w:szCs w:val="22"/>
          <w:lang w:val="en-GB"/>
        </w:rPr>
        <w:t>PUBLICATIONS</w:t>
      </w:r>
    </w:p>
    <w:p w:rsidR="00C66CAB" w:rsidRPr="00284D20" w:rsidRDefault="00C66CAB" w:rsidP="00027451">
      <w:pPr>
        <w:contextualSpacing/>
        <w:rPr>
          <w:rFonts w:ascii="Perpetua" w:hAnsi="Perpetua"/>
          <w:b/>
          <w:szCs w:val="22"/>
          <w:lang w:val="en-GB"/>
        </w:rPr>
      </w:pPr>
    </w:p>
    <w:p w:rsidR="00A06D84" w:rsidRPr="00284D20" w:rsidRDefault="00A06D84" w:rsidP="00027451">
      <w:pPr>
        <w:contextualSpacing/>
        <w:rPr>
          <w:rFonts w:ascii="Perpetua" w:hAnsi="Perpetua"/>
          <w:b/>
          <w:szCs w:val="22"/>
          <w:lang w:val="en-GB"/>
        </w:rPr>
      </w:pPr>
      <w:r w:rsidRPr="00284D20">
        <w:rPr>
          <w:rFonts w:ascii="Perpetua" w:hAnsi="Perpetua"/>
          <w:b/>
          <w:szCs w:val="22"/>
          <w:lang w:val="en-GB"/>
        </w:rPr>
        <w:t>Monographs</w:t>
      </w:r>
    </w:p>
    <w:p w:rsidR="00A06D84" w:rsidRPr="00284D20" w:rsidRDefault="00A06D84" w:rsidP="00027451">
      <w:pPr>
        <w:numPr>
          <w:ilvl w:val="0"/>
          <w:numId w:val="13"/>
        </w:numPr>
        <w:contextualSpacing/>
        <w:rPr>
          <w:rFonts w:ascii="Perpetua" w:hAnsi="Perpetua"/>
          <w:szCs w:val="22"/>
        </w:rPr>
      </w:pPr>
      <w:r w:rsidRPr="00284D20">
        <w:rPr>
          <w:rFonts w:ascii="Perpetua" w:hAnsi="Perpetua"/>
          <w:i/>
          <w:szCs w:val="22"/>
        </w:rPr>
        <w:t xml:space="preserve">Women, War, and the Making of Bangladesh: Remembering 1971 </w:t>
      </w:r>
      <w:r w:rsidRPr="00284D20">
        <w:rPr>
          <w:rFonts w:ascii="Perpetua" w:hAnsi="Perpetua"/>
          <w:szCs w:val="22"/>
        </w:rPr>
        <w:t>(</w:t>
      </w:r>
      <w:r w:rsidR="005E76A3" w:rsidRPr="00284D20">
        <w:rPr>
          <w:rFonts w:ascii="Perpetua" w:hAnsi="Perpetua"/>
          <w:szCs w:val="22"/>
        </w:rPr>
        <w:t xml:space="preserve">Durham, NC: </w:t>
      </w:r>
      <w:r w:rsidRPr="00284D20">
        <w:rPr>
          <w:rFonts w:ascii="Perpetua" w:hAnsi="Perpetua"/>
          <w:szCs w:val="22"/>
        </w:rPr>
        <w:t xml:space="preserve">Duke University Press, 2011), 311 pp. Multiple editions—New Delhi: Women Unlimited, 2011; Karachi: Oxford University Press, 2011. </w:t>
      </w:r>
    </w:p>
    <w:p w:rsidR="00A06D84" w:rsidRPr="00284D20" w:rsidRDefault="00A06D84" w:rsidP="00027451">
      <w:pPr>
        <w:numPr>
          <w:ilvl w:val="0"/>
          <w:numId w:val="13"/>
        </w:numPr>
        <w:contextualSpacing/>
        <w:rPr>
          <w:rFonts w:ascii="Perpetua" w:hAnsi="Perpetua"/>
          <w:szCs w:val="22"/>
        </w:rPr>
      </w:pPr>
      <w:r w:rsidRPr="00284D20">
        <w:rPr>
          <w:rFonts w:ascii="Perpetua" w:hAnsi="Perpetua"/>
          <w:i/>
          <w:szCs w:val="22"/>
          <w:lang w:val="en-GB"/>
        </w:rPr>
        <w:t>Fragmented Memories: Struggling to Be Tai-Ahom in India</w:t>
      </w:r>
      <w:r w:rsidRPr="00284D20">
        <w:rPr>
          <w:rFonts w:ascii="Perpetua" w:hAnsi="Perpetua"/>
          <w:szCs w:val="22"/>
          <w:lang w:val="en-GB"/>
        </w:rPr>
        <w:t xml:space="preserve"> (Durham, NC: Duke University Press, 2004), 327 pp. Reprinted as </w:t>
      </w:r>
      <w:r w:rsidRPr="00284D20">
        <w:rPr>
          <w:rFonts w:ascii="Perpetua" w:hAnsi="Perpetua"/>
          <w:i/>
          <w:szCs w:val="22"/>
          <w:lang w:val="en-GB"/>
        </w:rPr>
        <w:t>Assam and India: Fragmented Memories, Cultural Identity and the Tai-Ahom Struggle</w:t>
      </w:r>
      <w:r w:rsidRPr="00284D20">
        <w:rPr>
          <w:rFonts w:ascii="Perpetua" w:hAnsi="Perpetua"/>
          <w:szCs w:val="22"/>
          <w:lang w:val="en-GB"/>
        </w:rPr>
        <w:t xml:space="preserve"> (Delhi: Permanent Black, 2005). </w:t>
      </w:r>
    </w:p>
    <w:p w:rsidR="00A06D84" w:rsidRPr="00284D20" w:rsidRDefault="00A06D84" w:rsidP="00027451">
      <w:pPr>
        <w:numPr>
          <w:ilvl w:val="0"/>
          <w:numId w:val="13"/>
        </w:numPr>
        <w:contextualSpacing/>
        <w:rPr>
          <w:rFonts w:ascii="Perpetua" w:hAnsi="Perpetua"/>
          <w:b/>
          <w:szCs w:val="22"/>
        </w:rPr>
      </w:pPr>
      <w:r w:rsidRPr="00284D20">
        <w:rPr>
          <w:rFonts w:ascii="Perpetua" w:hAnsi="Perpetua"/>
          <w:i/>
          <w:szCs w:val="22"/>
          <w:lang w:val="en-GB"/>
        </w:rPr>
        <w:t>In the Meadows of Gold: Telling Tales of the Swargadeos at the Crossroads of Assam</w:t>
      </w:r>
      <w:r w:rsidRPr="00284D20">
        <w:rPr>
          <w:rFonts w:ascii="Perpetua" w:hAnsi="Perpetua"/>
          <w:szCs w:val="22"/>
          <w:lang w:val="en-GB"/>
        </w:rPr>
        <w:t xml:space="preserve"> (New Delhi: Spectrum Publications, 1997), 244 pp.</w:t>
      </w:r>
    </w:p>
    <w:p w:rsidR="00F13649" w:rsidRPr="00284D20" w:rsidRDefault="00F13649" w:rsidP="00027451">
      <w:pPr>
        <w:ind w:firstLine="720"/>
        <w:rPr>
          <w:rFonts w:ascii="Perpetua" w:hAnsi="Perpetua"/>
          <w:b/>
          <w:szCs w:val="22"/>
        </w:rPr>
      </w:pPr>
    </w:p>
    <w:p w:rsidR="00C66CAB" w:rsidRPr="00284D20" w:rsidRDefault="00A06D84" w:rsidP="00027451">
      <w:pPr>
        <w:rPr>
          <w:rFonts w:ascii="Perpetua" w:hAnsi="Perpetua"/>
          <w:b/>
          <w:szCs w:val="22"/>
        </w:rPr>
      </w:pPr>
      <w:r w:rsidRPr="00284D20">
        <w:rPr>
          <w:rFonts w:ascii="Perpetua" w:hAnsi="Perpetua"/>
          <w:b/>
          <w:szCs w:val="22"/>
        </w:rPr>
        <w:t>Edited Books</w:t>
      </w:r>
    </w:p>
    <w:p w:rsidR="00075D8E" w:rsidRPr="00284D20" w:rsidRDefault="00075D8E" w:rsidP="00027451">
      <w:pPr>
        <w:numPr>
          <w:ilvl w:val="0"/>
          <w:numId w:val="13"/>
        </w:numPr>
        <w:contextualSpacing/>
        <w:rPr>
          <w:rFonts w:ascii="Perpetua" w:hAnsi="Perpetua"/>
          <w:i/>
          <w:szCs w:val="22"/>
        </w:rPr>
      </w:pPr>
      <w:r w:rsidRPr="00284D20">
        <w:rPr>
          <w:rFonts w:ascii="Perpetua" w:hAnsi="Perpetua"/>
          <w:i/>
          <w:szCs w:val="22"/>
        </w:rPr>
        <w:t xml:space="preserve">People’s Peace: Prospects for a Human Future </w:t>
      </w:r>
      <w:r w:rsidRPr="00284D20">
        <w:rPr>
          <w:rFonts w:ascii="Perpetua" w:hAnsi="Perpetua"/>
          <w:szCs w:val="22"/>
        </w:rPr>
        <w:t>co-edited with Chad Haines (</w:t>
      </w:r>
      <w:r w:rsidR="00C9156D" w:rsidRPr="00284D20">
        <w:rPr>
          <w:rFonts w:ascii="Perpetua" w:hAnsi="Perpetua"/>
          <w:szCs w:val="22"/>
        </w:rPr>
        <w:t>Syracuse</w:t>
      </w:r>
      <w:r w:rsidRPr="00284D20">
        <w:rPr>
          <w:rFonts w:ascii="Perpetua" w:hAnsi="Perpetua"/>
          <w:szCs w:val="22"/>
        </w:rPr>
        <w:t xml:space="preserve">: Syracuse University Press, </w:t>
      </w:r>
      <w:r w:rsidR="00607B5A" w:rsidRPr="00284D20">
        <w:rPr>
          <w:rFonts w:ascii="Perpetua" w:hAnsi="Perpetua"/>
          <w:szCs w:val="22"/>
        </w:rPr>
        <w:t xml:space="preserve">Fall </w:t>
      </w:r>
      <w:r w:rsidRPr="00284D20">
        <w:rPr>
          <w:rFonts w:ascii="Perpetua" w:hAnsi="Perpetua"/>
          <w:szCs w:val="22"/>
        </w:rPr>
        <w:t>2019)</w:t>
      </w:r>
      <w:r w:rsidRPr="00284D20">
        <w:rPr>
          <w:rFonts w:ascii="Perpetua" w:hAnsi="Perpetua"/>
          <w:i/>
          <w:szCs w:val="22"/>
        </w:rPr>
        <w:t>.</w:t>
      </w:r>
    </w:p>
    <w:p w:rsidR="00607B5A" w:rsidRPr="00284D20" w:rsidRDefault="00607B5A" w:rsidP="00027451">
      <w:pPr>
        <w:numPr>
          <w:ilvl w:val="0"/>
          <w:numId w:val="13"/>
        </w:numPr>
        <w:contextualSpacing/>
        <w:rPr>
          <w:rFonts w:ascii="Perpetua" w:hAnsi="Perpetua"/>
          <w:szCs w:val="22"/>
          <w:lang w:val="en-GB"/>
        </w:rPr>
      </w:pPr>
      <w:r w:rsidRPr="00284D20">
        <w:rPr>
          <w:rFonts w:ascii="Perpetua" w:hAnsi="Perpetua"/>
          <w:i/>
          <w:szCs w:val="22"/>
        </w:rPr>
        <w:t>Cambridge Companion to Sayyid Ahmad Khan</w:t>
      </w:r>
      <w:r w:rsidRPr="00284D20">
        <w:rPr>
          <w:rFonts w:ascii="Perpetua" w:hAnsi="Perpetua"/>
          <w:szCs w:val="22"/>
        </w:rPr>
        <w:t xml:space="preserve"> co-edited with Raisur Rahman (Cambridge: Cambridge University Press, Spring 2019).</w:t>
      </w:r>
    </w:p>
    <w:p w:rsidR="00A06D84" w:rsidRPr="00284D20" w:rsidRDefault="00A06D84" w:rsidP="00027451">
      <w:pPr>
        <w:numPr>
          <w:ilvl w:val="0"/>
          <w:numId w:val="13"/>
        </w:numPr>
        <w:contextualSpacing/>
        <w:rPr>
          <w:rFonts w:ascii="Perpetua" w:hAnsi="Perpetua"/>
          <w:szCs w:val="22"/>
        </w:rPr>
      </w:pPr>
      <w:r w:rsidRPr="00284D20">
        <w:rPr>
          <w:rFonts w:ascii="Perpetua" w:hAnsi="Perpetua"/>
          <w:i/>
          <w:szCs w:val="22"/>
        </w:rPr>
        <w:t xml:space="preserve">Northeast India: A Place of Relations </w:t>
      </w:r>
      <w:r w:rsidR="00075D8E" w:rsidRPr="00284D20">
        <w:rPr>
          <w:rFonts w:ascii="Perpetua" w:hAnsi="Perpetua"/>
          <w:szCs w:val="22"/>
        </w:rPr>
        <w:t xml:space="preserve">co-edited with Amit Baishya </w:t>
      </w:r>
      <w:r w:rsidR="001F1E5C" w:rsidRPr="00284D20">
        <w:rPr>
          <w:rFonts w:ascii="Perpetua" w:hAnsi="Perpetua"/>
          <w:szCs w:val="22"/>
        </w:rPr>
        <w:t>(</w:t>
      </w:r>
      <w:r w:rsidRPr="00284D20">
        <w:rPr>
          <w:rFonts w:ascii="Perpetua" w:hAnsi="Perpetua"/>
          <w:szCs w:val="22"/>
        </w:rPr>
        <w:t>Cambridge: Cambridg</w:t>
      </w:r>
      <w:r w:rsidR="00B96493" w:rsidRPr="00284D20">
        <w:rPr>
          <w:rFonts w:ascii="Perpetua" w:hAnsi="Perpetua"/>
          <w:szCs w:val="22"/>
        </w:rPr>
        <w:t xml:space="preserve">e University Press, </w:t>
      </w:r>
      <w:r w:rsidRPr="00284D20">
        <w:rPr>
          <w:rFonts w:ascii="Perpetua" w:hAnsi="Perpetua"/>
          <w:szCs w:val="22"/>
        </w:rPr>
        <w:t>201</w:t>
      </w:r>
      <w:r w:rsidR="009A00DB" w:rsidRPr="00284D20">
        <w:rPr>
          <w:rFonts w:ascii="Perpetua" w:hAnsi="Perpetua"/>
          <w:szCs w:val="22"/>
        </w:rPr>
        <w:t>7</w:t>
      </w:r>
      <w:r w:rsidRPr="00284D20">
        <w:rPr>
          <w:rFonts w:ascii="Perpetua" w:hAnsi="Perpetua"/>
          <w:szCs w:val="22"/>
        </w:rPr>
        <w:t>).</w:t>
      </w:r>
    </w:p>
    <w:p w:rsidR="004A636C" w:rsidRPr="004A636C" w:rsidRDefault="00A06D84" w:rsidP="004A636C">
      <w:pPr>
        <w:numPr>
          <w:ilvl w:val="0"/>
          <w:numId w:val="13"/>
        </w:numPr>
        <w:contextualSpacing/>
        <w:rPr>
          <w:rFonts w:ascii="Perpetua" w:hAnsi="Perpetua"/>
          <w:szCs w:val="22"/>
        </w:rPr>
      </w:pPr>
      <w:r w:rsidRPr="00284D20">
        <w:rPr>
          <w:rFonts w:ascii="Perpetua" w:hAnsi="Perpetua"/>
          <w:i/>
          <w:szCs w:val="22"/>
        </w:rPr>
        <w:t>Women and Peace in the Islamic World: Gender, Influence and Agency</w:t>
      </w:r>
      <w:r w:rsidR="00075D8E" w:rsidRPr="00284D20">
        <w:rPr>
          <w:rFonts w:ascii="Perpetua" w:hAnsi="Perpetua"/>
          <w:szCs w:val="22"/>
        </w:rPr>
        <w:t xml:space="preserve"> co-edited with Chad Haines </w:t>
      </w:r>
      <w:r w:rsidRPr="00284D20">
        <w:rPr>
          <w:rFonts w:ascii="Perpetua" w:hAnsi="Perpetua"/>
          <w:szCs w:val="22"/>
        </w:rPr>
        <w:t>(London: I.B. Tauris, 2015).</w:t>
      </w:r>
      <w:r w:rsidR="004A636C">
        <w:rPr>
          <w:rFonts w:ascii="Perpetua" w:hAnsi="Perpetua"/>
          <w:szCs w:val="22"/>
        </w:rPr>
        <w:t xml:space="preserve"> (Featured in Jadalliya NEWTON project: </w:t>
      </w:r>
      <w:hyperlink r:id="rId9" w:history="1">
        <w:r w:rsidR="004A636C" w:rsidRPr="004A636C">
          <w:rPr>
            <w:rStyle w:val="Hyperlink"/>
            <w:rFonts w:ascii="Perpetua" w:hAnsi="Perpetua"/>
            <w:szCs w:val="22"/>
          </w:rPr>
          <w:t>https://www.jadaliyya.com/Details/43378/Yasmin-Saikia-and-Chad-Haines,-eds,-Women-and-Peace-in-the-Islamic-World-Gender,-Agency-and-Influence-New-Texts-Out-Now</w:t>
        </w:r>
      </w:hyperlink>
      <w:r w:rsidR="004A636C" w:rsidRPr="004A636C">
        <w:rPr>
          <w:rFonts w:ascii="Perpetua" w:hAnsi="Perpetua"/>
          <w:szCs w:val="22"/>
        </w:rPr>
        <w:t> </w:t>
      </w:r>
    </w:p>
    <w:p w:rsidR="00A06D84" w:rsidRPr="00284D20" w:rsidRDefault="00A06D84" w:rsidP="00027451">
      <w:pPr>
        <w:numPr>
          <w:ilvl w:val="0"/>
          <w:numId w:val="13"/>
        </w:numPr>
        <w:contextualSpacing/>
        <w:rPr>
          <w:rFonts w:ascii="Perpetua" w:hAnsi="Perpetua"/>
          <w:b/>
          <w:szCs w:val="22"/>
        </w:rPr>
      </w:pPr>
    </w:p>
    <w:p w:rsidR="00C66CAB" w:rsidRPr="00284D20" w:rsidRDefault="00C66CAB" w:rsidP="00027451">
      <w:pPr>
        <w:rPr>
          <w:rFonts w:ascii="Perpetua" w:hAnsi="Perpetua"/>
          <w:b/>
          <w:szCs w:val="22"/>
        </w:rPr>
      </w:pPr>
    </w:p>
    <w:p w:rsidR="00C66CAB" w:rsidRPr="00284D20" w:rsidRDefault="00A06D84" w:rsidP="00027451">
      <w:pPr>
        <w:rPr>
          <w:rFonts w:ascii="Perpetua" w:hAnsi="Perpetua"/>
          <w:b/>
          <w:szCs w:val="22"/>
        </w:rPr>
      </w:pPr>
      <w:r w:rsidRPr="00284D20">
        <w:rPr>
          <w:rFonts w:ascii="Perpetua" w:hAnsi="Perpetua"/>
          <w:b/>
          <w:szCs w:val="22"/>
        </w:rPr>
        <w:t>Monograph under Preparation</w:t>
      </w:r>
    </w:p>
    <w:p w:rsidR="00C66CAB" w:rsidRPr="00284D20" w:rsidRDefault="00B90CDF" w:rsidP="00B90CDF">
      <w:pPr>
        <w:numPr>
          <w:ilvl w:val="0"/>
          <w:numId w:val="13"/>
        </w:numPr>
        <w:contextualSpacing/>
        <w:rPr>
          <w:rFonts w:ascii="Perpetua" w:hAnsi="Perpetua"/>
          <w:iCs/>
          <w:szCs w:val="22"/>
        </w:rPr>
      </w:pPr>
      <w:r w:rsidRPr="00284D20">
        <w:rPr>
          <w:rFonts w:ascii="Perpetua" w:hAnsi="Perpetua"/>
          <w:bCs/>
          <w:i/>
          <w:iCs/>
          <w:szCs w:val="22"/>
        </w:rPr>
        <w:t>Dreams of Freedom: Journeying with Muslim Revolutionaries (1915-1947)</w:t>
      </w:r>
      <w:r w:rsidRPr="00284D20">
        <w:rPr>
          <w:rFonts w:ascii="Perpetua" w:hAnsi="Perpetua"/>
          <w:iCs/>
          <w:szCs w:val="22"/>
        </w:rPr>
        <w:t xml:space="preserve"> </w:t>
      </w:r>
    </w:p>
    <w:p w:rsidR="00C31822" w:rsidRPr="00284D20" w:rsidRDefault="00050193" w:rsidP="00027451">
      <w:pPr>
        <w:contextualSpacing/>
        <w:rPr>
          <w:rFonts w:ascii="Perpetua" w:hAnsi="Perpetua"/>
          <w:b/>
          <w:iCs/>
          <w:szCs w:val="22"/>
        </w:rPr>
      </w:pPr>
      <w:r w:rsidRPr="00284D20">
        <w:rPr>
          <w:rFonts w:ascii="Perpetua" w:hAnsi="Perpetua"/>
          <w:b/>
          <w:iCs/>
          <w:szCs w:val="22"/>
        </w:rPr>
        <w:t xml:space="preserve">Edited Book under </w:t>
      </w:r>
      <w:r w:rsidR="00B90CDF" w:rsidRPr="00284D20">
        <w:rPr>
          <w:rFonts w:ascii="Perpetua" w:hAnsi="Perpetua"/>
          <w:b/>
          <w:iCs/>
          <w:szCs w:val="22"/>
        </w:rPr>
        <w:t>review</w:t>
      </w:r>
    </w:p>
    <w:p w:rsidR="00313CC7" w:rsidRPr="00284D20" w:rsidRDefault="00050193" w:rsidP="00765CC6">
      <w:pPr>
        <w:pStyle w:val="ListParagraph"/>
        <w:numPr>
          <w:ilvl w:val="0"/>
          <w:numId w:val="13"/>
        </w:numPr>
        <w:spacing w:after="0"/>
        <w:rPr>
          <w:rFonts w:ascii="Perpetua" w:hAnsi="Perpetua"/>
          <w:sz w:val="22"/>
          <w:szCs w:val="22"/>
          <w:lang w:val="en-GB"/>
        </w:rPr>
      </w:pPr>
      <w:r w:rsidRPr="00284D20">
        <w:rPr>
          <w:rFonts w:ascii="Perpetua" w:hAnsi="Perpetua"/>
          <w:i/>
          <w:sz w:val="22"/>
          <w:szCs w:val="22"/>
        </w:rPr>
        <w:t xml:space="preserve">Peace </w:t>
      </w:r>
      <w:r w:rsidR="00D1557F" w:rsidRPr="00284D20">
        <w:rPr>
          <w:rFonts w:ascii="Perpetua" w:hAnsi="Perpetua"/>
          <w:i/>
          <w:sz w:val="22"/>
          <w:szCs w:val="22"/>
        </w:rPr>
        <w:t>with</w:t>
      </w:r>
      <w:r w:rsidRPr="00284D20">
        <w:rPr>
          <w:rFonts w:ascii="Perpetua" w:hAnsi="Perpetua"/>
          <w:i/>
          <w:sz w:val="22"/>
          <w:szCs w:val="22"/>
        </w:rPr>
        <w:t xml:space="preserve"> the Other: Challenges in the twenty-first century</w:t>
      </w:r>
      <w:r w:rsidRPr="00284D20">
        <w:rPr>
          <w:rFonts w:ascii="Perpetua" w:hAnsi="Perpetua"/>
          <w:sz w:val="22"/>
          <w:szCs w:val="22"/>
        </w:rPr>
        <w:t xml:space="preserve"> (</w:t>
      </w:r>
      <w:r w:rsidR="009873E5" w:rsidRPr="00284D20">
        <w:rPr>
          <w:rFonts w:ascii="Perpetua" w:hAnsi="Perpetua"/>
          <w:sz w:val="22"/>
          <w:szCs w:val="22"/>
        </w:rPr>
        <w:t xml:space="preserve">under </w:t>
      </w:r>
      <w:r w:rsidR="004A636C">
        <w:rPr>
          <w:rFonts w:ascii="Perpetua" w:hAnsi="Perpetua"/>
          <w:sz w:val="22"/>
          <w:szCs w:val="22"/>
        </w:rPr>
        <w:t>review</w:t>
      </w:r>
      <w:r w:rsidRPr="00284D20">
        <w:rPr>
          <w:rFonts w:ascii="Perpetua" w:hAnsi="Perpetua"/>
          <w:sz w:val="22"/>
          <w:szCs w:val="22"/>
        </w:rPr>
        <w:t>)</w:t>
      </w:r>
    </w:p>
    <w:p w:rsidR="003C670F" w:rsidRPr="00284D20" w:rsidRDefault="003C670F" w:rsidP="003C670F">
      <w:pPr>
        <w:pStyle w:val="ListParagraph"/>
        <w:spacing w:after="0"/>
        <w:ind w:left="1080"/>
        <w:rPr>
          <w:rFonts w:ascii="Perpetua" w:hAnsi="Perpetua"/>
          <w:b/>
          <w:sz w:val="22"/>
          <w:szCs w:val="22"/>
          <w:lang w:val="en-GB"/>
        </w:rPr>
      </w:pPr>
    </w:p>
    <w:p w:rsidR="00A06D84" w:rsidRPr="00284D20" w:rsidRDefault="00A06D84" w:rsidP="00027451">
      <w:pPr>
        <w:rPr>
          <w:rFonts w:ascii="Perpetua" w:hAnsi="Perpetua"/>
          <w:b/>
          <w:szCs w:val="22"/>
          <w:lang w:val="en-GB"/>
        </w:rPr>
      </w:pPr>
      <w:r w:rsidRPr="00284D20">
        <w:rPr>
          <w:rFonts w:ascii="Perpetua" w:hAnsi="Perpetua"/>
          <w:b/>
          <w:szCs w:val="22"/>
          <w:lang w:val="en-GB"/>
        </w:rPr>
        <w:t>Refereed Journal Articles</w:t>
      </w:r>
    </w:p>
    <w:p w:rsidR="004C0907" w:rsidRDefault="004C0907" w:rsidP="00845927">
      <w:pPr>
        <w:numPr>
          <w:ilvl w:val="0"/>
          <w:numId w:val="13"/>
        </w:numPr>
        <w:contextualSpacing/>
        <w:rPr>
          <w:rFonts w:ascii="Perpetua" w:hAnsi="Perpetua"/>
          <w:szCs w:val="22"/>
          <w:lang w:val="en-GB"/>
        </w:rPr>
      </w:pPr>
      <w:r w:rsidRPr="00284D20">
        <w:rPr>
          <w:rFonts w:ascii="Perpetua" w:hAnsi="Perpetua"/>
          <w:szCs w:val="22"/>
          <w:lang w:val="en-GB"/>
        </w:rPr>
        <w:t>‘Muslim Belonging</w:t>
      </w:r>
      <w:r w:rsidR="00845927">
        <w:rPr>
          <w:rFonts w:ascii="Perpetua" w:hAnsi="Perpetua"/>
          <w:szCs w:val="22"/>
          <w:lang w:val="en-GB"/>
        </w:rPr>
        <w:t xml:space="preserve"> in Assam</w:t>
      </w:r>
      <w:r w:rsidRPr="00284D20">
        <w:rPr>
          <w:rFonts w:ascii="Perpetua" w:hAnsi="Perpetua"/>
          <w:szCs w:val="22"/>
          <w:lang w:val="en-GB"/>
        </w:rPr>
        <w:t xml:space="preserve">: History, Politics, and the Future.’ </w:t>
      </w:r>
      <w:r w:rsidR="002A3C44" w:rsidRPr="00284D20">
        <w:rPr>
          <w:rFonts w:ascii="Perpetua" w:hAnsi="Perpetua"/>
          <w:i/>
          <w:szCs w:val="22"/>
          <w:lang w:val="en-GB"/>
        </w:rPr>
        <w:t>South Asia:</w:t>
      </w:r>
      <w:r w:rsidR="002A3C44" w:rsidRPr="00284D20">
        <w:rPr>
          <w:rFonts w:ascii="Perpetua" w:hAnsi="Perpetua"/>
          <w:szCs w:val="22"/>
          <w:lang w:val="en-GB"/>
        </w:rPr>
        <w:t xml:space="preserve"> </w:t>
      </w:r>
      <w:r w:rsidRPr="00284D20">
        <w:rPr>
          <w:rFonts w:ascii="Perpetua" w:hAnsi="Perpetua"/>
          <w:i/>
          <w:szCs w:val="22"/>
          <w:lang w:val="en-GB"/>
        </w:rPr>
        <w:t>Journal of South Asia</w:t>
      </w:r>
      <w:r w:rsidR="00CC3304" w:rsidRPr="00284D20">
        <w:rPr>
          <w:rFonts w:ascii="Perpetua" w:hAnsi="Perpetua"/>
          <w:i/>
          <w:szCs w:val="22"/>
          <w:lang w:val="en-GB"/>
        </w:rPr>
        <w:t xml:space="preserve"> Studies</w:t>
      </w:r>
      <w:r w:rsidR="00845927">
        <w:rPr>
          <w:rFonts w:ascii="Perpetua" w:hAnsi="Perpetua"/>
          <w:szCs w:val="22"/>
          <w:lang w:val="en-GB"/>
        </w:rPr>
        <w:t xml:space="preserve"> (August 2021): 1-20.</w:t>
      </w:r>
    </w:p>
    <w:p w:rsidR="00845927" w:rsidRPr="00845927" w:rsidRDefault="00845927" w:rsidP="00845927">
      <w:pPr>
        <w:pStyle w:val="ListParagraph"/>
        <w:numPr>
          <w:ilvl w:val="0"/>
          <w:numId w:val="13"/>
        </w:numPr>
        <w:spacing w:line="240" w:lineRule="auto"/>
        <w:rPr>
          <w:rFonts w:ascii="Perpetua" w:hAnsi="Perpetua"/>
          <w:szCs w:val="22"/>
          <w:lang w:val="en-GB"/>
        </w:rPr>
      </w:pPr>
      <w:r w:rsidRPr="00845927">
        <w:rPr>
          <w:rFonts w:ascii="Perpetua" w:eastAsia="Times New Roman" w:hAnsi="Perpetua"/>
          <w:sz w:val="22"/>
          <w:szCs w:val="22"/>
          <w:lang w:val="en-GB"/>
        </w:rPr>
        <w:t>‘The Muslim Precariat of Assam: Contagion, Migrants, and Covid-19,’ in Special Issue ‘Coronavirus crisis and Migration: Discrimination, inequalities, resistance,’ Two Homelands, 54 (July 2021): 47-61.</w:t>
      </w:r>
    </w:p>
    <w:p w:rsidR="00845927" w:rsidRDefault="00325E43"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w:t>
      </w:r>
      <w:r w:rsidRPr="00845927">
        <w:rPr>
          <w:rFonts w:ascii="Perpetua" w:hAnsi="Perpetua"/>
          <w:i/>
          <w:szCs w:val="22"/>
          <w:lang w:val="en-GB"/>
        </w:rPr>
        <w:t>Hijrat</w:t>
      </w:r>
      <w:r w:rsidRPr="00845927">
        <w:rPr>
          <w:rFonts w:ascii="Perpetua" w:hAnsi="Perpetua"/>
          <w:szCs w:val="22"/>
          <w:lang w:val="en-GB"/>
        </w:rPr>
        <w:t xml:space="preserve"> and </w:t>
      </w:r>
      <w:r w:rsidRPr="00845927">
        <w:rPr>
          <w:rFonts w:ascii="Perpetua" w:hAnsi="Perpetua"/>
          <w:i/>
          <w:szCs w:val="22"/>
          <w:lang w:val="en-GB"/>
        </w:rPr>
        <w:t>Azadi</w:t>
      </w:r>
      <w:r w:rsidRPr="00845927">
        <w:rPr>
          <w:rFonts w:ascii="Perpetua" w:hAnsi="Perpetua"/>
          <w:szCs w:val="22"/>
          <w:lang w:val="en-GB"/>
        </w:rPr>
        <w:t xml:space="preserve"> in Indian Muslim </w:t>
      </w:r>
      <w:r w:rsidR="00F811A1" w:rsidRPr="00845927">
        <w:rPr>
          <w:rFonts w:ascii="Perpetua" w:hAnsi="Perpetua"/>
          <w:szCs w:val="22"/>
          <w:lang w:val="en-GB"/>
        </w:rPr>
        <w:t>I</w:t>
      </w:r>
      <w:r w:rsidRPr="00845927">
        <w:rPr>
          <w:rFonts w:ascii="Perpetua" w:hAnsi="Perpetua"/>
          <w:szCs w:val="22"/>
          <w:lang w:val="en-GB"/>
        </w:rPr>
        <w:t xml:space="preserve">magination and </w:t>
      </w:r>
      <w:r w:rsidR="00F811A1" w:rsidRPr="00845927">
        <w:rPr>
          <w:rFonts w:ascii="Perpetua" w:hAnsi="Perpetua"/>
          <w:szCs w:val="22"/>
          <w:lang w:val="en-GB"/>
        </w:rPr>
        <w:t>P</w:t>
      </w:r>
      <w:r w:rsidRPr="00845927">
        <w:rPr>
          <w:rFonts w:ascii="Perpetua" w:hAnsi="Perpetua"/>
          <w:szCs w:val="22"/>
          <w:lang w:val="en-GB"/>
        </w:rPr>
        <w:t xml:space="preserve">ractice: Connecting Nationalism, Internationalism, and Cosmopolitanism,” </w:t>
      </w:r>
      <w:r w:rsidRPr="00845927">
        <w:rPr>
          <w:rFonts w:ascii="Perpetua" w:hAnsi="Perpetua"/>
          <w:i/>
          <w:szCs w:val="22"/>
          <w:lang w:val="en-GB"/>
        </w:rPr>
        <w:t>Comparative Studies of South Asia, Africa and the Middle East</w:t>
      </w:r>
      <w:r w:rsidR="00D21B64" w:rsidRPr="00845927">
        <w:rPr>
          <w:rFonts w:ascii="Perpetua" w:hAnsi="Perpetua"/>
          <w:szCs w:val="22"/>
          <w:lang w:val="en-GB"/>
        </w:rPr>
        <w:t>, 37.2 (</w:t>
      </w:r>
      <w:r w:rsidR="007A2C6C" w:rsidRPr="00845927">
        <w:rPr>
          <w:rFonts w:ascii="Perpetua" w:hAnsi="Perpetua"/>
          <w:szCs w:val="22"/>
          <w:lang w:val="en-GB"/>
        </w:rPr>
        <w:t>August 2017</w:t>
      </w:r>
      <w:r w:rsidR="00D21B64" w:rsidRPr="00845927">
        <w:rPr>
          <w:rFonts w:ascii="Perpetua" w:hAnsi="Perpetua"/>
          <w:szCs w:val="22"/>
          <w:lang w:val="en-GB"/>
        </w:rPr>
        <w:t>):</w:t>
      </w:r>
      <w:r w:rsidR="007A2C6C" w:rsidRPr="00845927">
        <w:rPr>
          <w:rFonts w:ascii="Perpetua" w:hAnsi="Perpetua"/>
          <w:szCs w:val="22"/>
          <w:lang w:val="en-GB"/>
        </w:rPr>
        <w:t xml:space="preserve"> 201-212.</w:t>
      </w:r>
    </w:p>
    <w:p w:rsidR="00845927" w:rsidRDefault="00C474EC" w:rsidP="00C50459">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“Nations, Neighbours, and Humanity: Destroyed and Recovered in War and Violence,” feature article,</w:t>
      </w:r>
      <w:r w:rsidR="00BC1A18" w:rsidRPr="00845927">
        <w:rPr>
          <w:rFonts w:ascii="Perpetua" w:hAnsi="Perpetua"/>
          <w:szCs w:val="22"/>
          <w:lang w:val="en-GB"/>
        </w:rPr>
        <w:t xml:space="preserve"> ‘Intersections and Disconnections’,</w:t>
      </w:r>
      <w:r w:rsidRPr="00845927">
        <w:rPr>
          <w:rFonts w:ascii="Perpetua" w:hAnsi="Perpetua"/>
          <w:szCs w:val="22"/>
          <w:lang w:val="en-GB"/>
        </w:rPr>
        <w:t xml:space="preserve"> </w:t>
      </w:r>
      <w:r w:rsidRPr="00845927">
        <w:rPr>
          <w:rFonts w:ascii="Perpetua" w:hAnsi="Perpetua"/>
          <w:i/>
          <w:szCs w:val="22"/>
          <w:lang w:val="en-GB"/>
        </w:rPr>
        <w:t>Melbourne Historical Journal</w:t>
      </w:r>
      <w:r w:rsidR="00BC1A18" w:rsidRPr="00845927">
        <w:rPr>
          <w:rFonts w:ascii="Perpetua" w:hAnsi="Perpetua"/>
          <w:szCs w:val="22"/>
          <w:lang w:val="en-GB"/>
        </w:rPr>
        <w:t>, 44.1</w:t>
      </w:r>
      <w:r w:rsidR="00D21B64" w:rsidRPr="00845927">
        <w:rPr>
          <w:rFonts w:ascii="Perpetua" w:hAnsi="Perpetua"/>
          <w:szCs w:val="22"/>
          <w:lang w:val="en-GB"/>
        </w:rPr>
        <w:t xml:space="preserve"> (</w:t>
      </w:r>
      <w:r w:rsidR="00CB05BB" w:rsidRPr="00845927">
        <w:rPr>
          <w:rFonts w:ascii="Perpetua" w:hAnsi="Perpetua"/>
          <w:szCs w:val="22"/>
          <w:lang w:val="en-GB"/>
        </w:rPr>
        <w:t>2017</w:t>
      </w:r>
      <w:r w:rsidR="00D21B64" w:rsidRPr="00845927">
        <w:rPr>
          <w:rFonts w:ascii="Perpetua" w:hAnsi="Perpetua"/>
          <w:szCs w:val="22"/>
          <w:lang w:val="en-GB"/>
        </w:rPr>
        <w:t>):</w:t>
      </w:r>
      <w:r w:rsidR="007666E2" w:rsidRPr="00845927">
        <w:rPr>
          <w:rFonts w:ascii="Perpetua" w:hAnsi="Perpetua"/>
          <w:szCs w:val="22"/>
          <w:lang w:val="en-GB"/>
        </w:rPr>
        <w:t xml:space="preserve"> 23-40.</w:t>
      </w:r>
      <w:r w:rsidR="007A2C6C" w:rsidRPr="00845927">
        <w:rPr>
          <w:rFonts w:ascii="Perpetua" w:hAnsi="Perpetua"/>
          <w:szCs w:val="22"/>
          <w:lang w:val="en-GB"/>
        </w:rPr>
        <w:t xml:space="preserve"> </w:t>
      </w:r>
      <w:r w:rsidR="00BC1A18" w:rsidRPr="00845927">
        <w:rPr>
          <w:rFonts w:ascii="Perpetua" w:hAnsi="Perpetua"/>
          <w:szCs w:val="22"/>
          <w:lang w:val="en-GB"/>
        </w:rPr>
        <w:t xml:space="preserve"> </w:t>
      </w:r>
    </w:p>
    <w:p w:rsidR="00845927" w:rsidRDefault="00A5601B" w:rsidP="00C50459">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“Perpetrators</w:t>
      </w:r>
      <w:r w:rsidR="00F811A1" w:rsidRPr="00845927">
        <w:rPr>
          <w:rFonts w:ascii="Perpetua" w:hAnsi="Perpetua"/>
          <w:szCs w:val="22"/>
          <w:lang w:val="en-GB"/>
        </w:rPr>
        <w:t>’</w:t>
      </w:r>
      <w:r w:rsidRPr="00845927">
        <w:rPr>
          <w:rFonts w:ascii="Perpetua" w:hAnsi="Perpetua"/>
          <w:szCs w:val="22"/>
          <w:lang w:val="en-GB"/>
        </w:rPr>
        <w:t xml:space="preserve"> Humanity: War, Violence and Memory after 1971,” </w:t>
      </w:r>
      <w:r w:rsidRPr="00845927">
        <w:rPr>
          <w:rFonts w:ascii="Perpetua" w:hAnsi="Perpetua"/>
          <w:i/>
          <w:szCs w:val="22"/>
          <w:lang w:val="en-GB"/>
        </w:rPr>
        <w:t xml:space="preserve">ReOrient </w:t>
      </w:r>
      <w:r w:rsidRPr="00845927">
        <w:rPr>
          <w:rFonts w:ascii="Perpetua" w:hAnsi="Perpetua"/>
          <w:szCs w:val="22"/>
          <w:lang w:val="en-GB"/>
        </w:rPr>
        <w:t>2:1 (Fall 2016): 73-90.</w:t>
      </w:r>
    </w:p>
    <w:p w:rsidR="00845927" w:rsidRDefault="00A06D84" w:rsidP="00C50459">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“Uncolonizable: Freedom in the Muslim Mind in Colonial India,” </w:t>
      </w:r>
      <w:r w:rsidRPr="00845927">
        <w:rPr>
          <w:rFonts w:ascii="Perpetua" w:hAnsi="Perpetua"/>
          <w:i/>
          <w:szCs w:val="22"/>
          <w:lang w:val="en-GB"/>
        </w:rPr>
        <w:t>South Asian History and Culture</w:t>
      </w:r>
      <w:r w:rsidRPr="00845927">
        <w:rPr>
          <w:rFonts w:ascii="Perpetua" w:hAnsi="Perpetua"/>
          <w:szCs w:val="22"/>
          <w:lang w:val="en-GB"/>
        </w:rPr>
        <w:t xml:space="preserve"> 7.2 (2016): 117-34.</w:t>
      </w:r>
    </w:p>
    <w:p w:rsidR="00845927" w:rsidRDefault="00A06D84" w:rsidP="00C50459">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“Destroyed by Love: Nation, Memory and Humanity in South Asia,” </w:t>
      </w:r>
      <w:r w:rsidRPr="00845927">
        <w:rPr>
          <w:rFonts w:ascii="Perpetua" w:hAnsi="Perpetua"/>
          <w:i/>
          <w:szCs w:val="22"/>
          <w:lang w:val="en-GB"/>
        </w:rPr>
        <w:t>Women’s History Review</w:t>
      </w:r>
      <w:r w:rsidRPr="00845927">
        <w:rPr>
          <w:rFonts w:ascii="Perpetua" w:hAnsi="Perpetua"/>
          <w:szCs w:val="22"/>
          <w:lang w:val="en-GB"/>
        </w:rPr>
        <w:t xml:space="preserve"> 25.1 (2016): 1-20. </w:t>
      </w:r>
    </w:p>
    <w:p w:rsid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“Ayub Khan and Modern Islam: Transforming Citizens and the Nation in Pakistan (1958–1971),” </w:t>
      </w:r>
      <w:r w:rsidRPr="00845927">
        <w:rPr>
          <w:rFonts w:ascii="Perpetua" w:hAnsi="Perpetua"/>
          <w:i/>
          <w:szCs w:val="22"/>
          <w:lang w:val="en-GB"/>
        </w:rPr>
        <w:t>Journal of South Asia</w:t>
      </w:r>
      <w:r w:rsidRPr="00845927">
        <w:rPr>
          <w:rFonts w:ascii="Perpetua" w:hAnsi="Perpetua"/>
          <w:szCs w:val="22"/>
          <w:lang w:val="en-GB"/>
        </w:rPr>
        <w:t xml:space="preserve"> 37.2 (2014): 292-305.</w:t>
      </w:r>
    </w:p>
    <w:p w:rsid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“Connected Histories,” special issue on “Assam: Unstable Peace,” </w:t>
      </w:r>
      <w:r w:rsidR="00054F72" w:rsidRPr="00845927">
        <w:rPr>
          <w:rFonts w:ascii="Perpetua" w:hAnsi="Perpetua"/>
          <w:i/>
          <w:szCs w:val="22"/>
          <w:lang w:val="en-GB"/>
        </w:rPr>
        <w:t>Seminar</w:t>
      </w:r>
      <w:r w:rsidR="00054F72" w:rsidRPr="00845927">
        <w:rPr>
          <w:rFonts w:ascii="Perpetua" w:hAnsi="Perpetua"/>
          <w:szCs w:val="22"/>
          <w:lang w:val="en-GB"/>
        </w:rPr>
        <w:t>, 640 (</w:t>
      </w:r>
      <w:r w:rsidRPr="00845927">
        <w:rPr>
          <w:rFonts w:ascii="Perpetua" w:hAnsi="Perpetua"/>
          <w:szCs w:val="22"/>
          <w:lang w:val="en-GB"/>
        </w:rPr>
        <w:t>December 2012</w:t>
      </w:r>
      <w:r w:rsidR="00054F72" w:rsidRPr="00845927">
        <w:rPr>
          <w:rFonts w:ascii="Perpetua" w:hAnsi="Perpetua"/>
          <w:szCs w:val="22"/>
          <w:lang w:val="en-GB"/>
        </w:rPr>
        <w:t>)</w:t>
      </w:r>
      <w:r w:rsidRPr="00845927">
        <w:rPr>
          <w:rFonts w:ascii="Perpetua" w:hAnsi="Perpetua"/>
          <w:szCs w:val="22"/>
          <w:lang w:val="en-GB"/>
        </w:rPr>
        <w:t>:15-22.</w:t>
      </w:r>
    </w:p>
    <w:p w:rsid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w:t>
      </w:r>
      <w:r w:rsidRPr="00845927">
        <w:rPr>
          <w:rFonts w:ascii="Perpetua" w:hAnsi="Perpetua"/>
          <w:i/>
          <w:szCs w:val="22"/>
          <w:lang w:val="en-GB"/>
        </w:rPr>
        <w:t>Ins</w:t>
      </w:r>
      <w:r w:rsidRPr="00845927">
        <w:rPr>
          <w:rFonts w:ascii="Cambria" w:hAnsi="Cambria" w:cs="Cambria"/>
          <w:i/>
          <w:szCs w:val="22"/>
          <w:lang w:val="en-GB"/>
        </w:rPr>
        <w:t>ā</w:t>
      </w:r>
      <w:r w:rsidRPr="00845927">
        <w:rPr>
          <w:rFonts w:ascii="Perpetua" w:hAnsi="Perpetua"/>
          <w:i/>
          <w:szCs w:val="22"/>
          <w:lang w:val="en-GB"/>
        </w:rPr>
        <w:t>niyat</w:t>
      </w:r>
      <w:r w:rsidRPr="00845927">
        <w:rPr>
          <w:rFonts w:ascii="Perpetua" w:hAnsi="Perpetua"/>
          <w:szCs w:val="22"/>
          <w:lang w:val="en-GB"/>
        </w:rPr>
        <w:t xml:space="preserve"> for Peace: Survivors Narrative of the 1971 War of Bangladesh,</w:t>
      </w:r>
      <w:r w:rsidRPr="00845927">
        <w:rPr>
          <w:rFonts w:ascii="Perpetua" w:hAnsi="Perpetua"/>
          <w:i/>
          <w:szCs w:val="22"/>
          <w:lang w:val="en-GB"/>
        </w:rPr>
        <w:t>” Journal of Genocide Research</w:t>
      </w:r>
      <w:r w:rsidRPr="00845927">
        <w:rPr>
          <w:rFonts w:ascii="Perpetua" w:hAnsi="Perpetua"/>
          <w:szCs w:val="22"/>
          <w:lang w:val="en-GB"/>
        </w:rPr>
        <w:t xml:space="preserve"> 13.4 (2011): 475-501.</w:t>
      </w:r>
    </w:p>
    <w:p w:rsid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“Religion, Nostalgia, and Memory: Making an Ancient and Recent Tai-Ahom Identity in Assam and Thailand,” </w:t>
      </w:r>
      <w:r w:rsidRPr="00845927">
        <w:rPr>
          <w:rFonts w:ascii="Perpetua" w:hAnsi="Perpetua"/>
          <w:i/>
          <w:szCs w:val="22"/>
          <w:lang w:val="en-GB"/>
        </w:rPr>
        <w:t>Journal of Asian Studies</w:t>
      </w:r>
      <w:r w:rsidRPr="00845927">
        <w:rPr>
          <w:rFonts w:ascii="Perpetua" w:hAnsi="Perpetua"/>
          <w:szCs w:val="22"/>
          <w:lang w:val="en-GB"/>
        </w:rPr>
        <w:t xml:space="preserve"> 65.1 (2006): 33-60.</w:t>
      </w:r>
    </w:p>
    <w:p w:rsid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“Assam, India and Southeast Asia: The Tai-Ahom Connection,” </w:t>
      </w:r>
      <w:r w:rsidRPr="00845927">
        <w:rPr>
          <w:rFonts w:ascii="Perpetua" w:hAnsi="Perpetua"/>
          <w:i/>
          <w:szCs w:val="22"/>
          <w:lang w:val="en-GB"/>
        </w:rPr>
        <w:t>Seminar</w:t>
      </w:r>
      <w:r w:rsidRPr="00845927">
        <w:rPr>
          <w:rFonts w:ascii="Perpetua" w:hAnsi="Perpetua"/>
          <w:szCs w:val="22"/>
          <w:lang w:val="en-GB"/>
        </w:rPr>
        <w:t xml:space="preserve"> 550, June 2005: 59-65.</w:t>
      </w:r>
    </w:p>
    <w:p w:rsid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“Beyond the Archive of Silence: Narratives of Violence of the 1971 Liberation War of Bangladesh,” </w:t>
      </w:r>
      <w:r w:rsidRPr="00845927">
        <w:rPr>
          <w:rFonts w:ascii="Perpetua" w:hAnsi="Perpetua"/>
          <w:i/>
          <w:iCs/>
          <w:szCs w:val="22"/>
          <w:lang w:val="en-GB"/>
        </w:rPr>
        <w:t>History Workshop Journal</w:t>
      </w:r>
      <w:r w:rsidRPr="00845927">
        <w:rPr>
          <w:rFonts w:ascii="Perpetua" w:hAnsi="Perpetua"/>
          <w:szCs w:val="22"/>
          <w:lang w:val="en-GB"/>
        </w:rPr>
        <w:t xml:space="preserve"> 58 (Fall 2004): 275-87.</w:t>
      </w:r>
    </w:p>
    <w:p w:rsidR="00A06D84" w:rsidRPr="00845927" w:rsidRDefault="00A06D84" w:rsidP="00845927">
      <w:pPr>
        <w:pStyle w:val="ListParagraph"/>
        <w:numPr>
          <w:ilvl w:val="0"/>
          <w:numId w:val="13"/>
        </w:numPr>
        <w:spacing w:line="240" w:lineRule="auto"/>
        <w:rPr>
          <w:rFonts w:ascii="Perpetua" w:hAnsi="Perpetua"/>
          <w:szCs w:val="22"/>
          <w:lang w:val="en-GB"/>
        </w:rPr>
      </w:pPr>
      <w:r w:rsidRPr="00845927">
        <w:rPr>
          <w:rFonts w:ascii="Perpetua" w:hAnsi="Perpetua"/>
          <w:szCs w:val="22"/>
          <w:lang w:val="en-GB"/>
        </w:rPr>
        <w:t xml:space="preserve">“The Landscape of Identity: Transacting the Labels Indian, Assamese, and Tai-Ahom in Contemporary Assam,” </w:t>
      </w:r>
      <w:r w:rsidRPr="00845927">
        <w:rPr>
          <w:rFonts w:ascii="Perpetua" w:hAnsi="Perpetua"/>
          <w:i/>
          <w:szCs w:val="22"/>
          <w:lang w:val="en-GB"/>
        </w:rPr>
        <w:t>Contemporary South Asia</w:t>
      </w:r>
      <w:r w:rsidRPr="00845927">
        <w:rPr>
          <w:rFonts w:ascii="Perpetua" w:hAnsi="Perpetua"/>
          <w:szCs w:val="22"/>
          <w:lang w:val="en-GB"/>
        </w:rPr>
        <w:t>.1, March 2001: 73-93.</w:t>
      </w:r>
    </w:p>
    <w:p w:rsidR="00C66CAB" w:rsidRPr="00284D20" w:rsidRDefault="00C66CAB" w:rsidP="00027451">
      <w:pPr>
        <w:rPr>
          <w:rFonts w:ascii="Perpetua" w:hAnsi="Perpetua"/>
          <w:b/>
          <w:szCs w:val="22"/>
          <w:lang w:val="en-GB"/>
        </w:rPr>
      </w:pPr>
    </w:p>
    <w:p w:rsidR="00A06D84" w:rsidRPr="00284D20" w:rsidRDefault="00A06D84" w:rsidP="00027451">
      <w:pPr>
        <w:rPr>
          <w:rFonts w:ascii="Perpetua" w:hAnsi="Perpetua"/>
          <w:b/>
          <w:szCs w:val="22"/>
          <w:lang w:val="en-GB"/>
        </w:rPr>
      </w:pPr>
      <w:r w:rsidRPr="00284D20">
        <w:rPr>
          <w:rFonts w:ascii="Perpetua" w:hAnsi="Perpetua"/>
          <w:b/>
          <w:szCs w:val="22"/>
          <w:lang w:val="en-GB"/>
        </w:rPr>
        <w:t>Refereed Book Chapters</w:t>
      </w:r>
    </w:p>
    <w:p w:rsidR="00FF447D" w:rsidRPr="00284D20" w:rsidRDefault="00FF447D" w:rsidP="005A6992">
      <w:pPr>
        <w:pStyle w:val="ListParagraph"/>
        <w:numPr>
          <w:ilvl w:val="0"/>
          <w:numId w:val="13"/>
        </w:numPr>
        <w:spacing w:line="240" w:lineRule="auto"/>
        <w:rPr>
          <w:rFonts w:ascii="Perpetua" w:hAnsi="Perpetua"/>
          <w:sz w:val="22"/>
          <w:szCs w:val="22"/>
          <w:lang w:val="en-GB"/>
        </w:rPr>
      </w:pPr>
      <w:r w:rsidRPr="00284D20">
        <w:rPr>
          <w:rFonts w:ascii="Perpetua" w:hAnsi="Perpetua"/>
          <w:sz w:val="22"/>
          <w:szCs w:val="22"/>
          <w:lang w:val="en-GB"/>
        </w:rPr>
        <w:t xml:space="preserve">‘Postcolonial Other,’ in </w:t>
      </w:r>
      <w:r w:rsidRPr="00284D20">
        <w:rPr>
          <w:rFonts w:ascii="Perpetua" w:hAnsi="Perpetua"/>
          <w:i/>
          <w:iCs/>
          <w:sz w:val="22"/>
          <w:szCs w:val="22"/>
        </w:rPr>
        <w:t>The Routledge Companion to Northeast India</w:t>
      </w:r>
      <w:r w:rsidRPr="00284D20">
        <w:rPr>
          <w:rFonts w:ascii="Perpetua" w:hAnsi="Perpetua"/>
          <w:sz w:val="22"/>
          <w:szCs w:val="22"/>
          <w:lang w:val="en-GB"/>
        </w:rPr>
        <w:t>, eds. Tanka Subba and</w:t>
      </w:r>
      <w:r w:rsidRPr="00284D20">
        <w:rPr>
          <w:rFonts w:ascii="Perpetua" w:eastAsia="Times New Roman" w:hAnsi="Perpetua" w:cs="Arial"/>
          <w:color w:val="000000"/>
          <w:sz w:val="22"/>
          <w:szCs w:val="22"/>
        </w:rPr>
        <w:t xml:space="preserve"> </w:t>
      </w:r>
      <w:r w:rsidRPr="00284D20">
        <w:rPr>
          <w:rFonts w:ascii="Perpetua" w:hAnsi="Perpetua"/>
          <w:sz w:val="22"/>
          <w:szCs w:val="22"/>
        </w:rPr>
        <w:t xml:space="preserve">Jelle J.P. Wouters </w:t>
      </w:r>
      <w:r w:rsidRPr="00284D20">
        <w:rPr>
          <w:rFonts w:ascii="Perpetua" w:hAnsi="Perpetua"/>
          <w:sz w:val="22"/>
          <w:szCs w:val="22"/>
          <w:lang w:val="en-GB"/>
        </w:rPr>
        <w:t>(Routledge, forthcoming).</w:t>
      </w:r>
    </w:p>
    <w:p w:rsidR="00653648" w:rsidRPr="00284D20" w:rsidRDefault="00653648" w:rsidP="00C62287">
      <w:pPr>
        <w:pStyle w:val="ListParagraph"/>
        <w:numPr>
          <w:ilvl w:val="0"/>
          <w:numId w:val="13"/>
        </w:numPr>
        <w:spacing w:line="240" w:lineRule="auto"/>
        <w:rPr>
          <w:rFonts w:ascii="Perpetua" w:hAnsi="Perpetua"/>
          <w:sz w:val="22"/>
          <w:szCs w:val="22"/>
          <w:lang w:val="en-GB"/>
        </w:rPr>
      </w:pPr>
      <w:r w:rsidRPr="00284D20">
        <w:rPr>
          <w:rFonts w:ascii="Perpetua" w:hAnsi="Perpetua"/>
          <w:sz w:val="22"/>
          <w:szCs w:val="22"/>
          <w:lang w:val="en-GB"/>
        </w:rPr>
        <w:t>‘</w:t>
      </w:r>
      <w:r w:rsidRPr="00284D20">
        <w:rPr>
          <w:rFonts w:ascii="Perpetua" w:hAnsi="Perpetua"/>
          <w:sz w:val="22"/>
          <w:szCs w:val="22"/>
          <w:lang w:val="en-CA"/>
        </w:rPr>
        <w:t xml:space="preserve">Growing up an Alig: Education and the Women’s World of Friends at Abdullah Hall, Aligarh Muslim University,’ pp. 296-310, in </w:t>
      </w:r>
      <w:r w:rsidRPr="00284D20">
        <w:rPr>
          <w:rFonts w:ascii="Perpetua" w:hAnsi="Perpetua"/>
          <w:i/>
          <w:sz w:val="22"/>
          <w:szCs w:val="22"/>
          <w:lang w:val="en-CA"/>
        </w:rPr>
        <w:t>Oxford in the East: Aligarh Muslims University, 1920-2020</w:t>
      </w:r>
      <w:r w:rsidRPr="00284D20">
        <w:rPr>
          <w:rFonts w:ascii="Perpetua" w:hAnsi="Perpetua"/>
          <w:sz w:val="22"/>
          <w:szCs w:val="22"/>
          <w:lang w:val="en-CA"/>
        </w:rPr>
        <w:t xml:space="preserve">, eds. Juhi Gupta and Abdur Rahim Kidwai (New Delhi: Viva, </w:t>
      </w:r>
      <w:r w:rsidR="00371BF0" w:rsidRPr="00284D20">
        <w:rPr>
          <w:rFonts w:ascii="Perpetua" w:hAnsi="Perpetua"/>
          <w:sz w:val="22"/>
          <w:szCs w:val="22"/>
          <w:lang w:val="en-CA"/>
        </w:rPr>
        <w:t xml:space="preserve">Fall </w:t>
      </w:r>
      <w:r w:rsidRPr="00284D20">
        <w:rPr>
          <w:rFonts w:ascii="Perpetua" w:hAnsi="Perpetua"/>
          <w:sz w:val="22"/>
          <w:szCs w:val="22"/>
          <w:lang w:val="en-CA"/>
        </w:rPr>
        <w:t xml:space="preserve">2020). </w:t>
      </w:r>
    </w:p>
    <w:p w:rsidR="00371BF0" w:rsidRPr="00284D20" w:rsidRDefault="00371BF0" w:rsidP="003B41C0">
      <w:pPr>
        <w:pStyle w:val="ListParagraph"/>
        <w:numPr>
          <w:ilvl w:val="0"/>
          <w:numId w:val="13"/>
        </w:numPr>
        <w:spacing w:after="0" w:line="240" w:lineRule="auto"/>
        <w:rPr>
          <w:rFonts w:ascii="Perpetua" w:hAnsi="Perpetua"/>
          <w:sz w:val="22"/>
          <w:szCs w:val="22"/>
          <w:lang w:val="en-GB"/>
        </w:rPr>
      </w:pPr>
      <w:r w:rsidRPr="00284D20">
        <w:rPr>
          <w:rFonts w:ascii="Perpetua" w:hAnsi="Perpetua"/>
          <w:sz w:val="22"/>
          <w:szCs w:val="22"/>
          <w:lang w:val="en-GB"/>
        </w:rPr>
        <w:t xml:space="preserve">‘Afterword,’ pp. 432- 440, in </w:t>
      </w:r>
      <w:r w:rsidRPr="00284D20">
        <w:rPr>
          <w:rFonts w:ascii="Perpetua" w:hAnsi="Perpetua"/>
          <w:i/>
          <w:sz w:val="22"/>
          <w:szCs w:val="22"/>
          <w:lang w:val="en-GB"/>
        </w:rPr>
        <w:t>Bruce Lawrence Reader</w:t>
      </w:r>
      <w:r w:rsidRPr="00284D20">
        <w:rPr>
          <w:rFonts w:ascii="Perpetua" w:hAnsi="Perpetua"/>
          <w:sz w:val="22"/>
          <w:szCs w:val="22"/>
          <w:lang w:val="en-GB"/>
        </w:rPr>
        <w:t>, edited by Ali Mian (Duke University Press, Fall 2020).</w:t>
      </w:r>
    </w:p>
    <w:p w:rsidR="00CC3304" w:rsidRPr="00284D20" w:rsidRDefault="00CC3304" w:rsidP="00CC3304">
      <w:pPr>
        <w:pStyle w:val="ListParagraph"/>
        <w:numPr>
          <w:ilvl w:val="0"/>
          <w:numId w:val="13"/>
        </w:numPr>
        <w:spacing w:after="0" w:line="240" w:lineRule="auto"/>
        <w:rPr>
          <w:rFonts w:ascii="Perpetua" w:hAnsi="Perpetua"/>
          <w:sz w:val="22"/>
          <w:szCs w:val="22"/>
          <w:lang w:val="en-GB"/>
        </w:rPr>
      </w:pPr>
      <w:r w:rsidRPr="00284D20">
        <w:rPr>
          <w:rFonts w:ascii="Perpetua" w:hAnsi="Perpetua"/>
          <w:sz w:val="22"/>
          <w:szCs w:val="22"/>
          <w:lang w:val="en-GB"/>
        </w:rPr>
        <w:lastRenderedPageBreak/>
        <w:t xml:space="preserve">‘Introduction’, pp. 1-26, in  </w:t>
      </w:r>
      <w:r w:rsidRPr="00284D20">
        <w:rPr>
          <w:rFonts w:ascii="Perpetua" w:hAnsi="Perpetua"/>
          <w:i/>
          <w:sz w:val="22"/>
          <w:szCs w:val="22"/>
          <w:lang w:val="en-GB"/>
        </w:rPr>
        <w:t>People’s Peace: Prospects for a Human Future</w:t>
      </w:r>
      <w:r w:rsidRPr="00284D20">
        <w:rPr>
          <w:rFonts w:ascii="Perpetua" w:hAnsi="Perpetua"/>
          <w:sz w:val="22"/>
          <w:szCs w:val="22"/>
          <w:lang w:val="en-GB"/>
        </w:rPr>
        <w:t>, eds. Yasmin Saikia and Chad Haines (Syracuse, NY: Syracuse University Press, Fall 2019)</w:t>
      </w:r>
    </w:p>
    <w:p w:rsidR="00C9156D" w:rsidRPr="00284D20" w:rsidRDefault="00C9156D" w:rsidP="003B41C0">
      <w:pPr>
        <w:numPr>
          <w:ilvl w:val="0"/>
          <w:numId w:val="13"/>
        </w:numPr>
        <w:contextualSpacing/>
        <w:rPr>
          <w:rFonts w:ascii="Perpetua" w:hAnsi="Perpetua"/>
          <w:szCs w:val="22"/>
          <w:lang w:val="en-GB"/>
        </w:rPr>
      </w:pPr>
      <w:r w:rsidRPr="00284D20">
        <w:rPr>
          <w:rFonts w:ascii="Perpetua" w:hAnsi="Perpetua"/>
          <w:szCs w:val="22"/>
        </w:rPr>
        <w:t xml:space="preserve">“People’s Peace at Stake: An Assamese Experience,” </w:t>
      </w:r>
      <w:r w:rsidR="002B53D8" w:rsidRPr="00284D20">
        <w:rPr>
          <w:rFonts w:ascii="Perpetua" w:hAnsi="Perpetua"/>
          <w:szCs w:val="22"/>
        </w:rPr>
        <w:t xml:space="preserve">pp. 248-267, </w:t>
      </w:r>
      <w:r w:rsidRPr="00284D20">
        <w:rPr>
          <w:rFonts w:ascii="Perpetua" w:hAnsi="Perpetua"/>
          <w:szCs w:val="22"/>
        </w:rPr>
        <w:t xml:space="preserve">in </w:t>
      </w:r>
      <w:r w:rsidRPr="00284D20">
        <w:rPr>
          <w:rFonts w:ascii="Perpetua" w:hAnsi="Perpetua"/>
          <w:i/>
          <w:szCs w:val="22"/>
        </w:rPr>
        <w:t>People’s Peace: Prospects for a Human Future</w:t>
      </w:r>
      <w:r w:rsidR="00E302EC" w:rsidRPr="00284D20">
        <w:rPr>
          <w:rFonts w:ascii="Perpetua" w:hAnsi="Perpetua"/>
          <w:szCs w:val="22"/>
        </w:rPr>
        <w:t>, eds. Yasmin Saikia and Chad Haines</w:t>
      </w:r>
      <w:r w:rsidRPr="00284D20">
        <w:rPr>
          <w:rFonts w:ascii="Perpetua" w:hAnsi="Perpetua"/>
          <w:szCs w:val="22"/>
        </w:rPr>
        <w:t xml:space="preserve"> (Syracuse, NY: Syracuse University Press, </w:t>
      </w:r>
      <w:r w:rsidR="00607B5A" w:rsidRPr="00284D20">
        <w:rPr>
          <w:rFonts w:ascii="Perpetua" w:hAnsi="Perpetua"/>
          <w:szCs w:val="22"/>
        </w:rPr>
        <w:t>Fall</w:t>
      </w:r>
      <w:r w:rsidRPr="00284D20">
        <w:rPr>
          <w:rFonts w:ascii="Perpetua" w:hAnsi="Perpetua"/>
          <w:szCs w:val="22"/>
        </w:rPr>
        <w:t xml:space="preserve"> 2019)</w:t>
      </w:r>
      <w:r w:rsidRPr="00284D20">
        <w:rPr>
          <w:rFonts w:ascii="Perpetua" w:hAnsi="Perpetua"/>
          <w:i/>
          <w:szCs w:val="22"/>
        </w:rPr>
        <w:t>.</w:t>
      </w:r>
    </w:p>
    <w:p w:rsidR="00607B5A" w:rsidRPr="00284D20" w:rsidRDefault="00607B5A" w:rsidP="003B41C0">
      <w:pPr>
        <w:numPr>
          <w:ilvl w:val="0"/>
          <w:numId w:val="13"/>
        </w:numPr>
        <w:contextualSpacing/>
        <w:rPr>
          <w:rFonts w:ascii="Perpetua" w:hAnsi="Perpetua"/>
          <w:szCs w:val="22"/>
          <w:lang w:val="en-GB"/>
        </w:rPr>
      </w:pPr>
      <w:r w:rsidRPr="00284D20">
        <w:rPr>
          <w:rFonts w:ascii="Perpetua" w:hAnsi="Perpetua"/>
          <w:szCs w:val="22"/>
        </w:rPr>
        <w:t xml:space="preserve">‘Conclusion’, </w:t>
      </w:r>
      <w:r w:rsidR="00CC3304" w:rsidRPr="00284D20">
        <w:rPr>
          <w:rFonts w:ascii="Perpetua" w:hAnsi="Perpetua"/>
          <w:szCs w:val="22"/>
        </w:rPr>
        <w:t>pp. 268-282,</w:t>
      </w:r>
      <w:r w:rsidRPr="00284D20">
        <w:rPr>
          <w:rFonts w:ascii="Perpetua" w:hAnsi="Perpetua"/>
          <w:szCs w:val="22"/>
        </w:rPr>
        <w:t xml:space="preserve"> in </w:t>
      </w:r>
      <w:r w:rsidRPr="00284D20">
        <w:rPr>
          <w:rFonts w:ascii="Perpetua" w:hAnsi="Perpetua"/>
          <w:i/>
          <w:szCs w:val="22"/>
        </w:rPr>
        <w:t>People’s Peace: Prospects for a Human Future</w:t>
      </w:r>
      <w:r w:rsidRPr="00284D20">
        <w:rPr>
          <w:rFonts w:ascii="Perpetua" w:hAnsi="Perpetua"/>
          <w:szCs w:val="22"/>
        </w:rPr>
        <w:t>, eds. Yasmin Saikia and Chad Haines (Syracuse, NY: Syracu</w:t>
      </w:r>
      <w:r w:rsidR="00CC3304" w:rsidRPr="00284D20">
        <w:rPr>
          <w:rFonts w:ascii="Perpetua" w:hAnsi="Perpetua"/>
          <w:szCs w:val="22"/>
        </w:rPr>
        <w:t>se University Press, Fall 2019)</w:t>
      </w:r>
      <w:r w:rsidR="009F372E" w:rsidRPr="00284D20">
        <w:rPr>
          <w:rFonts w:ascii="Perpetua" w:hAnsi="Perpetua"/>
          <w:szCs w:val="22"/>
        </w:rPr>
        <w:t>.</w:t>
      </w:r>
    </w:p>
    <w:p w:rsidR="00C9156D" w:rsidRPr="00284D20" w:rsidRDefault="00C9156D" w:rsidP="003B41C0">
      <w:pPr>
        <w:numPr>
          <w:ilvl w:val="0"/>
          <w:numId w:val="13"/>
        </w:numPr>
        <w:contextualSpacing/>
        <w:rPr>
          <w:rFonts w:ascii="Perpetua" w:hAnsi="Perpetua"/>
          <w:szCs w:val="22"/>
          <w:lang w:val="en-GB"/>
        </w:rPr>
      </w:pPr>
      <w:r w:rsidRPr="00284D20">
        <w:rPr>
          <w:rFonts w:ascii="Perpetua" w:hAnsi="Perpetua"/>
          <w:szCs w:val="22"/>
        </w:rPr>
        <w:t>“</w:t>
      </w:r>
      <w:r w:rsidRPr="00284D20">
        <w:rPr>
          <w:rFonts w:ascii="Perpetua" w:hAnsi="Perpetua"/>
          <w:szCs w:val="22"/>
          <w:lang w:val="en-GB"/>
        </w:rPr>
        <w:t xml:space="preserve">Sir Sayyid on History: The Indian Rebellion of 1857 and Rethinking the ‘Rebellious’ Muslim Question,” </w:t>
      </w:r>
      <w:r w:rsidR="00CC3304" w:rsidRPr="00284D20">
        <w:rPr>
          <w:rFonts w:ascii="Perpetua" w:hAnsi="Perpetua"/>
          <w:szCs w:val="22"/>
          <w:lang w:val="en-GB"/>
        </w:rPr>
        <w:t xml:space="preserve">pp. 17- 37, </w:t>
      </w:r>
      <w:r w:rsidRPr="00284D20">
        <w:rPr>
          <w:rFonts w:ascii="Perpetua" w:hAnsi="Perpetua"/>
          <w:szCs w:val="22"/>
          <w:lang w:val="en-GB"/>
        </w:rPr>
        <w:t xml:space="preserve">in </w:t>
      </w:r>
      <w:r w:rsidR="000F1E22" w:rsidRPr="00284D20">
        <w:rPr>
          <w:rFonts w:ascii="Perpetua" w:hAnsi="Perpetua"/>
          <w:i/>
          <w:szCs w:val="22"/>
          <w:lang w:val="en-GB"/>
        </w:rPr>
        <w:t>Cambridge Companion to Sayyid Ahmad Khan</w:t>
      </w:r>
      <w:r w:rsidR="00E302EC" w:rsidRPr="00284D20">
        <w:rPr>
          <w:rFonts w:ascii="Perpetua" w:hAnsi="Perpetua"/>
          <w:szCs w:val="22"/>
        </w:rPr>
        <w:t>, eds. Yasmin Saikia and Raisur Rahman</w:t>
      </w:r>
      <w:r w:rsidRPr="00284D20">
        <w:rPr>
          <w:rFonts w:ascii="Perpetua" w:hAnsi="Perpetua"/>
          <w:i/>
          <w:szCs w:val="22"/>
        </w:rPr>
        <w:t xml:space="preserve"> </w:t>
      </w:r>
      <w:r w:rsidRPr="00284D20">
        <w:rPr>
          <w:rFonts w:ascii="Perpetua" w:hAnsi="Perpetua"/>
          <w:szCs w:val="22"/>
        </w:rPr>
        <w:t xml:space="preserve">(Cambridge: Cambridge University Press, </w:t>
      </w:r>
      <w:r w:rsidR="00607B5A" w:rsidRPr="00284D20">
        <w:rPr>
          <w:rFonts w:ascii="Perpetua" w:hAnsi="Perpetua"/>
          <w:szCs w:val="22"/>
        </w:rPr>
        <w:t>Spring</w:t>
      </w:r>
      <w:r w:rsidRPr="00284D20">
        <w:rPr>
          <w:rFonts w:ascii="Perpetua" w:hAnsi="Perpetua"/>
          <w:szCs w:val="22"/>
        </w:rPr>
        <w:t xml:space="preserve"> 201</w:t>
      </w:r>
      <w:r w:rsidR="00607B5A" w:rsidRPr="00284D20">
        <w:rPr>
          <w:rFonts w:ascii="Perpetua" w:hAnsi="Perpetua"/>
          <w:szCs w:val="22"/>
        </w:rPr>
        <w:t>9</w:t>
      </w:r>
      <w:r w:rsidRPr="00284D20">
        <w:rPr>
          <w:rFonts w:ascii="Perpetua" w:hAnsi="Perpetua"/>
          <w:szCs w:val="22"/>
        </w:rPr>
        <w:t>)</w:t>
      </w:r>
      <w:r w:rsidR="00E302EC" w:rsidRPr="00284D20">
        <w:rPr>
          <w:rFonts w:ascii="Perpetua" w:hAnsi="Perpetua"/>
          <w:szCs w:val="22"/>
        </w:rPr>
        <w:t>.</w:t>
      </w:r>
    </w:p>
    <w:p w:rsidR="00607B5A" w:rsidRPr="00284D20" w:rsidRDefault="00CC3304" w:rsidP="003B41C0">
      <w:pPr>
        <w:numPr>
          <w:ilvl w:val="0"/>
          <w:numId w:val="13"/>
        </w:numPr>
        <w:contextualSpacing/>
        <w:rPr>
          <w:rFonts w:ascii="Perpetua" w:hAnsi="Perpetua"/>
          <w:szCs w:val="22"/>
          <w:lang w:val="en-GB"/>
        </w:rPr>
      </w:pPr>
      <w:r w:rsidRPr="00284D20">
        <w:rPr>
          <w:rFonts w:ascii="Perpetua" w:hAnsi="Perpetua"/>
          <w:szCs w:val="22"/>
        </w:rPr>
        <w:t>‘Introduction’ and ‘Conclusion’, pp. 1-13, 273-280, i</w:t>
      </w:r>
      <w:r w:rsidR="00607B5A" w:rsidRPr="00284D20">
        <w:rPr>
          <w:rFonts w:ascii="Perpetua" w:hAnsi="Perpetua"/>
          <w:szCs w:val="22"/>
          <w:lang w:val="en-GB"/>
        </w:rPr>
        <w:t xml:space="preserve">n </w:t>
      </w:r>
      <w:r w:rsidR="00607B5A" w:rsidRPr="00284D20">
        <w:rPr>
          <w:rFonts w:ascii="Perpetua" w:hAnsi="Perpetua"/>
          <w:i/>
          <w:szCs w:val="22"/>
          <w:lang w:val="en-GB"/>
        </w:rPr>
        <w:t>Cambridge Companion to Sayyid Ahmad Khan</w:t>
      </w:r>
      <w:r w:rsidR="00607B5A" w:rsidRPr="00284D20">
        <w:rPr>
          <w:rFonts w:ascii="Perpetua" w:hAnsi="Perpetua"/>
          <w:szCs w:val="22"/>
        </w:rPr>
        <w:t>, eds. Yasmin Saikia and Raisur Rahman</w:t>
      </w:r>
      <w:r w:rsidR="00607B5A" w:rsidRPr="00284D20">
        <w:rPr>
          <w:rFonts w:ascii="Perpetua" w:hAnsi="Perpetua"/>
          <w:i/>
          <w:szCs w:val="22"/>
        </w:rPr>
        <w:t xml:space="preserve"> </w:t>
      </w:r>
      <w:r w:rsidR="00607B5A" w:rsidRPr="00284D20">
        <w:rPr>
          <w:rFonts w:ascii="Perpetua" w:hAnsi="Perpetua"/>
          <w:szCs w:val="22"/>
        </w:rPr>
        <w:t>(Cambridge: Cambridge University Press, Spring 2019</w:t>
      </w:r>
      <w:r w:rsidRPr="00284D20">
        <w:rPr>
          <w:rFonts w:ascii="Perpetua" w:hAnsi="Perpetua"/>
          <w:szCs w:val="22"/>
        </w:rPr>
        <w:t>)</w:t>
      </w:r>
      <w:r w:rsidR="00607B5A" w:rsidRPr="00284D20">
        <w:rPr>
          <w:rFonts w:ascii="Perpetua" w:hAnsi="Perpetua"/>
          <w:szCs w:val="22"/>
        </w:rPr>
        <w:t>.</w:t>
      </w:r>
    </w:p>
    <w:p w:rsidR="007666E2" w:rsidRPr="00284D20" w:rsidRDefault="007666E2" w:rsidP="003B41C0">
      <w:pPr>
        <w:numPr>
          <w:ilvl w:val="0"/>
          <w:numId w:val="13"/>
        </w:numPr>
        <w:contextualSpacing/>
        <w:rPr>
          <w:rFonts w:ascii="Perpetua" w:hAnsi="Perpetua"/>
          <w:b/>
          <w:bCs/>
          <w:i/>
          <w:iCs/>
          <w:szCs w:val="22"/>
        </w:rPr>
      </w:pPr>
      <w:r w:rsidRPr="00284D20">
        <w:rPr>
          <w:rFonts w:ascii="Perpetua" w:hAnsi="Perpetua"/>
          <w:iCs/>
          <w:szCs w:val="22"/>
          <w:lang w:val="en-GB"/>
        </w:rPr>
        <w:t xml:space="preserve">“Destroyed by Love: Nation, Memory and Humanity in South Asia,” </w:t>
      </w:r>
      <w:r w:rsidR="00CC3304" w:rsidRPr="00284D20">
        <w:rPr>
          <w:rFonts w:ascii="Perpetua" w:hAnsi="Perpetua"/>
          <w:iCs/>
          <w:szCs w:val="22"/>
          <w:lang w:val="en-GB"/>
        </w:rPr>
        <w:t>pp.</w:t>
      </w:r>
      <w:r w:rsidR="008140BD" w:rsidRPr="00284D20">
        <w:rPr>
          <w:rFonts w:ascii="Perpetua" w:hAnsi="Perpetua"/>
          <w:iCs/>
          <w:szCs w:val="22"/>
          <w:lang w:val="en-GB"/>
        </w:rPr>
        <w:t xml:space="preserve"> 83-102,</w:t>
      </w:r>
      <w:r w:rsidR="00696901" w:rsidRPr="00284D20">
        <w:rPr>
          <w:rFonts w:ascii="Perpetua" w:hAnsi="Perpetua"/>
          <w:iCs/>
          <w:szCs w:val="22"/>
          <w:lang w:val="en-GB"/>
        </w:rPr>
        <w:t xml:space="preserve"> </w:t>
      </w:r>
      <w:r w:rsidRPr="00284D20">
        <w:rPr>
          <w:rFonts w:ascii="Perpetua" w:hAnsi="Perpetua"/>
          <w:iCs/>
          <w:szCs w:val="22"/>
          <w:lang w:val="en-GB"/>
        </w:rPr>
        <w:t xml:space="preserve">in </w:t>
      </w:r>
      <w:r w:rsidRPr="00284D20">
        <w:rPr>
          <w:rFonts w:ascii="Perpetua" w:hAnsi="Perpetua"/>
          <w:i/>
          <w:iCs/>
          <w:szCs w:val="22"/>
        </w:rPr>
        <w:t>Borders, Conflict Zones and Memory</w:t>
      </w:r>
      <w:r w:rsidR="00E302EC" w:rsidRPr="00284D20">
        <w:rPr>
          <w:rFonts w:ascii="Perpetua" w:hAnsi="Perpetua"/>
          <w:i/>
          <w:iCs/>
          <w:szCs w:val="22"/>
        </w:rPr>
        <w:t xml:space="preserve">: </w:t>
      </w:r>
      <w:r w:rsidR="00F811A1" w:rsidRPr="00284D20">
        <w:rPr>
          <w:rFonts w:ascii="Perpetua" w:hAnsi="Perpetua"/>
          <w:i/>
          <w:iCs/>
          <w:szCs w:val="22"/>
        </w:rPr>
        <w:t>S</w:t>
      </w:r>
      <w:r w:rsidR="00E302EC" w:rsidRPr="00284D20">
        <w:rPr>
          <w:rFonts w:ascii="Perpetua" w:hAnsi="Perpetua"/>
          <w:bCs/>
          <w:i/>
          <w:iCs/>
          <w:szCs w:val="22"/>
        </w:rPr>
        <w:t xml:space="preserve">cholarly </w:t>
      </w:r>
      <w:r w:rsidR="00F811A1" w:rsidRPr="00284D20">
        <w:rPr>
          <w:rFonts w:ascii="Perpetua" w:hAnsi="Perpetua"/>
          <w:bCs/>
          <w:i/>
          <w:iCs/>
          <w:szCs w:val="22"/>
        </w:rPr>
        <w:t>E</w:t>
      </w:r>
      <w:r w:rsidR="00E302EC" w:rsidRPr="00284D20">
        <w:rPr>
          <w:rFonts w:ascii="Perpetua" w:hAnsi="Perpetua"/>
          <w:bCs/>
          <w:i/>
          <w:iCs/>
          <w:szCs w:val="22"/>
        </w:rPr>
        <w:t>ngagements with Luisa Passerini</w:t>
      </w:r>
      <w:r w:rsidRPr="00284D20">
        <w:rPr>
          <w:rFonts w:ascii="Perpetua" w:hAnsi="Perpetua"/>
          <w:iCs/>
          <w:szCs w:val="22"/>
        </w:rPr>
        <w:t>, ed. Donna Gabaccia and Franca Iocovetta (</w:t>
      </w:r>
      <w:r w:rsidR="00696901" w:rsidRPr="00284D20">
        <w:rPr>
          <w:rFonts w:ascii="Perpetua" w:hAnsi="Perpetua"/>
          <w:iCs/>
          <w:szCs w:val="22"/>
        </w:rPr>
        <w:t>New York</w:t>
      </w:r>
      <w:r w:rsidRPr="00284D20">
        <w:rPr>
          <w:rFonts w:ascii="Perpetua" w:hAnsi="Perpetua"/>
          <w:iCs/>
          <w:szCs w:val="22"/>
        </w:rPr>
        <w:t>: Routledge, 2017).</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rPr>
        <w:t xml:space="preserve">“The Muslims of Assam: Present/Absent History,” </w:t>
      </w:r>
      <w:r w:rsidR="008140BD" w:rsidRPr="00284D20">
        <w:rPr>
          <w:rFonts w:ascii="Perpetua" w:hAnsi="Perpetua"/>
          <w:szCs w:val="22"/>
        </w:rPr>
        <w:t xml:space="preserve">pp. 111-134, </w:t>
      </w:r>
      <w:r w:rsidRPr="00284D20">
        <w:rPr>
          <w:rFonts w:ascii="Perpetua" w:hAnsi="Perpetua"/>
          <w:szCs w:val="22"/>
        </w:rPr>
        <w:t xml:space="preserve">in </w:t>
      </w:r>
      <w:r w:rsidRPr="00284D20">
        <w:rPr>
          <w:rFonts w:ascii="Perpetua" w:hAnsi="Perpetua"/>
          <w:i/>
          <w:szCs w:val="22"/>
        </w:rPr>
        <w:t>Northeast India: A Place of Relations</w:t>
      </w:r>
      <w:r w:rsidRPr="00284D20">
        <w:rPr>
          <w:rFonts w:ascii="Perpetua" w:hAnsi="Perpetua"/>
          <w:szCs w:val="22"/>
        </w:rPr>
        <w:t>, ed. Yasmin Saikia and Amit Baishya (New Delhi and Cambridge: Cambridge University Press,</w:t>
      </w:r>
      <w:r w:rsidR="008140BD" w:rsidRPr="00284D20">
        <w:rPr>
          <w:rFonts w:ascii="Perpetua" w:hAnsi="Perpetua"/>
          <w:szCs w:val="22"/>
        </w:rPr>
        <w:t xml:space="preserve"> 2017).</w:t>
      </w:r>
    </w:p>
    <w:p w:rsidR="008140BD" w:rsidRPr="00284D20" w:rsidRDefault="008140BD" w:rsidP="003B41C0">
      <w:pPr>
        <w:numPr>
          <w:ilvl w:val="0"/>
          <w:numId w:val="13"/>
        </w:numPr>
        <w:contextualSpacing/>
        <w:rPr>
          <w:rFonts w:ascii="Perpetua" w:hAnsi="Perpetua"/>
          <w:szCs w:val="22"/>
          <w:lang w:val="en-GB"/>
        </w:rPr>
      </w:pPr>
      <w:r w:rsidRPr="00284D20">
        <w:rPr>
          <w:rFonts w:ascii="Perpetua" w:hAnsi="Perpetua"/>
          <w:szCs w:val="22"/>
        </w:rPr>
        <w:t xml:space="preserve">‘Introduction’, pp. 1-23, in </w:t>
      </w:r>
      <w:r w:rsidRPr="00284D20">
        <w:rPr>
          <w:rFonts w:ascii="Perpetua" w:hAnsi="Perpetua"/>
          <w:i/>
          <w:szCs w:val="22"/>
        </w:rPr>
        <w:t>Northeast India: A Place of Relations</w:t>
      </w:r>
      <w:r w:rsidRPr="00284D20">
        <w:rPr>
          <w:rFonts w:ascii="Perpetua" w:hAnsi="Perpetua"/>
          <w:szCs w:val="22"/>
        </w:rPr>
        <w:t>, ed. Yasmin Saikia and Amit Baishya (New Delhi and Cambridge: Cambridge University Press, 2017).</w:t>
      </w:r>
    </w:p>
    <w:p w:rsidR="00A06D84" w:rsidRPr="00284D20" w:rsidRDefault="00A06D84" w:rsidP="003B41C0">
      <w:pPr>
        <w:numPr>
          <w:ilvl w:val="0"/>
          <w:numId w:val="13"/>
        </w:numPr>
        <w:contextualSpacing/>
        <w:rPr>
          <w:rFonts w:ascii="Perpetua" w:hAnsi="Perpetua"/>
          <w:szCs w:val="22"/>
        </w:rPr>
      </w:pPr>
      <w:r w:rsidRPr="00284D20">
        <w:rPr>
          <w:rFonts w:ascii="Perpetua" w:hAnsi="Perpetua"/>
          <w:szCs w:val="22"/>
        </w:rPr>
        <w:t xml:space="preserve">“Strangers, Friends, and Peace: The Women’s World of Abdullah Hall, Aligarh Muslim University,” </w:t>
      </w:r>
      <w:r w:rsidR="008140BD" w:rsidRPr="00284D20">
        <w:rPr>
          <w:rFonts w:ascii="Perpetua" w:hAnsi="Perpetua"/>
          <w:szCs w:val="22"/>
        </w:rPr>
        <w:t xml:space="preserve">pp. 275-308, </w:t>
      </w:r>
      <w:r w:rsidRPr="00284D20">
        <w:rPr>
          <w:rFonts w:ascii="Perpetua" w:hAnsi="Perpetua"/>
          <w:szCs w:val="22"/>
        </w:rPr>
        <w:t xml:space="preserve">in </w:t>
      </w:r>
      <w:r w:rsidRPr="00284D20">
        <w:rPr>
          <w:rFonts w:ascii="Perpetua" w:hAnsi="Perpetua"/>
          <w:i/>
          <w:szCs w:val="22"/>
        </w:rPr>
        <w:t>Women and Peace in the Islamic World</w:t>
      </w:r>
      <w:r w:rsidRPr="00284D20">
        <w:rPr>
          <w:rFonts w:ascii="Perpetua" w:hAnsi="Perpetua"/>
          <w:szCs w:val="22"/>
        </w:rPr>
        <w:t xml:space="preserve">: </w:t>
      </w:r>
      <w:r w:rsidRPr="00284D20">
        <w:rPr>
          <w:rFonts w:ascii="Perpetua" w:hAnsi="Perpetua"/>
          <w:i/>
          <w:szCs w:val="22"/>
        </w:rPr>
        <w:t>Gender, Influence and Agency</w:t>
      </w:r>
      <w:r w:rsidRPr="00284D20">
        <w:rPr>
          <w:rFonts w:ascii="Perpetua" w:hAnsi="Perpetua"/>
          <w:szCs w:val="22"/>
        </w:rPr>
        <w:t>, ed</w:t>
      </w:r>
      <w:r w:rsidR="00F811A1" w:rsidRPr="00284D20">
        <w:rPr>
          <w:rFonts w:ascii="Perpetua" w:hAnsi="Perpetua"/>
          <w:szCs w:val="22"/>
        </w:rPr>
        <w:t>s</w:t>
      </w:r>
      <w:r w:rsidRPr="00284D20">
        <w:rPr>
          <w:rFonts w:ascii="Perpetua" w:hAnsi="Perpetua"/>
          <w:szCs w:val="22"/>
        </w:rPr>
        <w:t>. Yasmin Saikia and Chad Haines (London: I.B. Tauris, 2015).</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lang w:val="en-GB"/>
        </w:rPr>
        <w:t>“</w:t>
      </w:r>
      <w:r w:rsidRPr="00284D20">
        <w:rPr>
          <w:rFonts w:ascii="Perpetua" w:hAnsi="Perpetua"/>
          <w:szCs w:val="22"/>
        </w:rPr>
        <w:t xml:space="preserve">War as History, Humanity in Violence: Women, Men, and Memories of 1971, East Pakistan/Bangladesh,” </w:t>
      </w:r>
      <w:r w:rsidR="008140BD" w:rsidRPr="00284D20">
        <w:rPr>
          <w:rFonts w:ascii="Perpetua" w:hAnsi="Perpetua"/>
          <w:szCs w:val="22"/>
        </w:rPr>
        <w:t xml:space="preserve">pp. 152-172, </w:t>
      </w:r>
      <w:r w:rsidRPr="00284D20">
        <w:rPr>
          <w:rFonts w:ascii="Perpetua" w:hAnsi="Perpetua"/>
          <w:szCs w:val="22"/>
        </w:rPr>
        <w:t>i</w:t>
      </w:r>
      <w:r w:rsidRPr="00284D20">
        <w:rPr>
          <w:rFonts w:ascii="Perpetua" w:hAnsi="Perpetua"/>
          <w:szCs w:val="22"/>
          <w:lang w:val="en-GB"/>
        </w:rPr>
        <w:t xml:space="preserve">n </w:t>
      </w:r>
      <w:r w:rsidRPr="00284D20">
        <w:rPr>
          <w:rFonts w:ascii="Perpetua" w:hAnsi="Perpetua"/>
          <w:i/>
          <w:szCs w:val="22"/>
          <w:lang w:val="en-GB"/>
        </w:rPr>
        <w:t>Sexual Violence in Conflict Zones</w:t>
      </w:r>
      <w:r w:rsidRPr="00284D20">
        <w:rPr>
          <w:rFonts w:ascii="Perpetua" w:hAnsi="Perpetua"/>
          <w:szCs w:val="22"/>
          <w:lang w:val="en-GB"/>
        </w:rPr>
        <w:t>, ed. Lisa Heinemann (Philadelphia: University of Pennsylvania Press, 2011).</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rPr>
        <w:t xml:space="preserve">“Local Nationalism or Secessionism? History, Politics, and Identity Struggle of Tai-Ahom in Assam,” </w:t>
      </w:r>
      <w:r w:rsidR="008140BD" w:rsidRPr="00284D20">
        <w:rPr>
          <w:rFonts w:ascii="Perpetua" w:hAnsi="Perpetua"/>
          <w:szCs w:val="22"/>
        </w:rPr>
        <w:t xml:space="preserve">pp. 13-43, </w:t>
      </w:r>
      <w:r w:rsidRPr="00284D20">
        <w:rPr>
          <w:rFonts w:ascii="Perpetua" w:hAnsi="Perpetua"/>
          <w:szCs w:val="22"/>
        </w:rPr>
        <w:t xml:space="preserve">in </w:t>
      </w:r>
      <w:r w:rsidRPr="00284D20">
        <w:rPr>
          <w:rFonts w:ascii="Perpetua" w:hAnsi="Perpetua"/>
          <w:i/>
          <w:iCs/>
          <w:szCs w:val="22"/>
        </w:rPr>
        <w:t>Heterotopias: Nationalism and the Possibility of History in India</w:t>
      </w:r>
      <w:r w:rsidRPr="00284D20">
        <w:rPr>
          <w:rFonts w:ascii="Perpetua" w:hAnsi="Perpetua"/>
          <w:szCs w:val="22"/>
        </w:rPr>
        <w:t>, ed. Manu Bhagavan (New Delhi: Oxford University Press, 2010).</w:t>
      </w:r>
    </w:p>
    <w:p w:rsidR="00A06D84" w:rsidRPr="00284D20" w:rsidRDefault="00A06D84" w:rsidP="003B41C0">
      <w:pPr>
        <w:numPr>
          <w:ilvl w:val="0"/>
          <w:numId w:val="13"/>
        </w:numPr>
        <w:contextualSpacing/>
        <w:rPr>
          <w:rFonts w:ascii="Perpetua" w:hAnsi="Perpetua"/>
          <w:szCs w:val="22"/>
        </w:rPr>
      </w:pPr>
      <w:r w:rsidRPr="00284D20">
        <w:rPr>
          <w:rFonts w:ascii="Perpetua" w:hAnsi="Perpetua"/>
          <w:szCs w:val="22"/>
        </w:rPr>
        <w:t xml:space="preserve">“Listening to the ‘Enemy’: The Pakistan Army, Violence, and Memories of 1971,” </w:t>
      </w:r>
      <w:r w:rsidR="008140BD" w:rsidRPr="00284D20">
        <w:rPr>
          <w:rFonts w:ascii="Perpetua" w:hAnsi="Perpetua"/>
          <w:szCs w:val="22"/>
        </w:rPr>
        <w:t xml:space="preserve">pp. 177-209, </w:t>
      </w:r>
      <w:r w:rsidRPr="00284D20">
        <w:rPr>
          <w:rFonts w:ascii="Perpetua" w:hAnsi="Perpetua"/>
          <w:szCs w:val="22"/>
        </w:rPr>
        <w:t xml:space="preserve">in </w:t>
      </w:r>
      <w:r w:rsidRPr="00284D20">
        <w:rPr>
          <w:rFonts w:ascii="Perpetua" w:hAnsi="Perpetua"/>
          <w:i/>
          <w:szCs w:val="22"/>
        </w:rPr>
        <w:t>Crisis and Beyond</w:t>
      </w:r>
      <w:r w:rsidRPr="00284D20">
        <w:rPr>
          <w:rFonts w:ascii="Perpetua" w:hAnsi="Perpetua"/>
          <w:szCs w:val="22"/>
        </w:rPr>
        <w:t>:</w:t>
      </w:r>
      <w:r w:rsidRPr="00284D20">
        <w:rPr>
          <w:rFonts w:ascii="Perpetua" w:hAnsi="Perpetua"/>
          <w:i/>
          <w:szCs w:val="22"/>
        </w:rPr>
        <w:t xml:space="preserve"> Pakistan in the Twentieth Century</w:t>
      </w:r>
      <w:r w:rsidRPr="00284D20">
        <w:rPr>
          <w:rFonts w:ascii="Perpetua" w:hAnsi="Perpetua"/>
          <w:szCs w:val="22"/>
        </w:rPr>
        <w:t>, ed. Naveeda Khan (London and New Delhi: Routledge, 2009).</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lang w:val="en-GB"/>
        </w:rPr>
        <w:t xml:space="preserve">“Lost in Violence: Memory, History, and Humanity in 1971, East Pakistan,” </w:t>
      </w:r>
      <w:r w:rsidR="008140BD" w:rsidRPr="00284D20">
        <w:rPr>
          <w:rFonts w:ascii="Perpetua" w:hAnsi="Perpetua"/>
          <w:szCs w:val="22"/>
          <w:lang w:val="en-GB"/>
        </w:rPr>
        <w:t xml:space="preserve">pp. 213-236, </w:t>
      </w:r>
      <w:r w:rsidRPr="00284D20">
        <w:rPr>
          <w:rFonts w:ascii="Perpetua" w:hAnsi="Perpetua"/>
          <w:szCs w:val="22"/>
          <w:lang w:val="en-GB"/>
        </w:rPr>
        <w:t xml:space="preserve">in </w:t>
      </w:r>
      <w:r w:rsidRPr="00284D20">
        <w:rPr>
          <w:rFonts w:ascii="Perpetua" w:hAnsi="Perpetua"/>
          <w:i/>
          <w:szCs w:val="22"/>
          <w:lang w:val="en-GB"/>
        </w:rPr>
        <w:t>States of Trauma</w:t>
      </w:r>
      <w:r w:rsidR="008140BD" w:rsidRPr="00284D20">
        <w:rPr>
          <w:rFonts w:ascii="Perpetua" w:hAnsi="Perpetua"/>
          <w:i/>
          <w:szCs w:val="22"/>
          <w:lang w:val="en-GB"/>
        </w:rPr>
        <w:t>,</w:t>
      </w:r>
      <w:r w:rsidR="008140BD" w:rsidRPr="00284D20">
        <w:rPr>
          <w:rFonts w:ascii="Perpetua" w:hAnsi="Perpetua"/>
          <w:szCs w:val="22"/>
          <w:lang w:val="en-GB"/>
        </w:rPr>
        <w:t xml:space="preserve"> </w:t>
      </w:r>
      <w:r w:rsidRPr="00284D20">
        <w:rPr>
          <w:rFonts w:ascii="Perpetua" w:hAnsi="Perpetua"/>
          <w:szCs w:val="22"/>
          <w:lang w:val="en-GB"/>
        </w:rPr>
        <w:t>ed</w:t>
      </w:r>
      <w:r w:rsidR="008140BD" w:rsidRPr="00284D20">
        <w:rPr>
          <w:rFonts w:ascii="Perpetua" w:hAnsi="Perpetua"/>
          <w:szCs w:val="22"/>
          <w:lang w:val="en-GB"/>
        </w:rPr>
        <w:t>s</w:t>
      </w:r>
      <w:r w:rsidRPr="00284D20">
        <w:rPr>
          <w:rFonts w:ascii="Perpetua" w:hAnsi="Perpetua"/>
          <w:szCs w:val="22"/>
          <w:lang w:val="en-GB"/>
        </w:rPr>
        <w:t>. Piya Chatterjee, Manali Desai, and Parama Roy (</w:t>
      </w:r>
      <w:r w:rsidR="008140BD" w:rsidRPr="00284D20">
        <w:rPr>
          <w:rFonts w:ascii="Perpetua" w:hAnsi="Perpetua"/>
          <w:szCs w:val="22"/>
          <w:lang w:val="en-GB"/>
        </w:rPr>
        <w:t>New Delhi: Zubaan, 2009)</w:t>
      </w:r>
      <w:r w:rsidRPr="00284D20">
        <w:rPr>
          <w:rFonts w:ascii="Perpetua" w:hAnsi="Perpetua"/>
          <w:szCs w:val="22"/>
          <w:lang w:val="en-GB"/>
        </w:rPr>
        <w:t>.</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lang w:val="en-GB"/>
        </w:rPr>
        <w:t xml:space="preserve">“Bodies in Pain: A Peoples’ History of 1971,” </w:t>
      </w:r>
      <w:r w:rsidR="008140BD" w:rsidRPr="00284D20">
        <w:rPr>
          <w:rFonts w:ascii="Perpetua" w:hAnsi="Perpetua"/>
          <w:szCs w:val="22"/>
          <w:lang w:val="en-GB"/>
        </w:rPr>
        <w:t xml:space="preserve">pp. 117-132, </w:t>
      </w:r>
      <w:r w:rsidRPr="00284D20">
        <w:rPr>
          <w:rFonts w:ascii="Perpetua" w:hAnsi="Perpetua"/>
          <w:szCs w:val="22"/>
          <w:lang w:val="en-GB"/>
        </w:rPr>
        <w:t xml:space="preserve">in </w:t>
      </w:r>
      <w:r w:rsidRPr="00284D20">
        <w:rPr>
          <w:rFonts w:ascii="Perpetua" w:hAnsi="Perpetua"/>
          <w:i/>
          <w:szCs w:val="22"/>
          <w:lang w:val="en-GB"/>
        </w:rPr>
        <w:t>Speaking Power from Below</w:t>
      </w:r>
      <w:r w:rsidRPr="00284D20">
        <w:rPr>
          <w:rFonts w:ascii="Perpetua" w:hAnsi="Perpetua"/>
          <w:szCs w:val="22"/>
          <w:lang w:val="en-GB"/>
        </w:rPr>
        <w:t>,</w:t>
      </w:r>
      <w:r w:rsidRPr="00284D20">
        <w:rPr>
          <w:rFonts w:ascii="Perpetua" w:hAnsi="Perpetua"/>
          <w:i/>
          <w:szCs w:val="22"/>
          <w:lang w:val="en-GB"/>
        </w:rPr>
        <w:t xml:space="preserve"> </w:t>
      </w:r>
      <w:r w:rsidRPr="00284D20">
        <w:rPr>
          <w:rFonts w:ascii="Perpetua" w:hAnsi="Perpetua"/>
          <w:szCs w:val="22"/>
          <w:lang w:val="en-GB"/>
        </w:rPr>
        <w:t>ed</w:t>
      </w:r>
      <w:r w:rsidR="008140BD" w:rsidRPr="00284D20">
        <w:rPr>
          <w:rFonts w:ascii="Perpetua" w:hAnsi="Perpetua"/>
          <w:szCs w:val="22"/>
          <w:lang w:val="en-GB"/>
        </w:rPr>
        <w:t>s</w:t>
      </w:r>
      <w:r w:rsidRPr="00284D20">
        <w:rPr>
          <w:rFonts w:ascii="Perpetua" w:hAnsi="Perpetua"/>
          <w:szCs w:val="22"/>
          <w:lang w:val="en-GB"/>
        </w:rPr>
        <w:t>. Anne Feldhaus and Manu Bhagawan (New Delhi: Oxford University Pr</w:t>
      </w:r>
      <w:r w:rsidR="008140BD" w:rsidRPr="00284D20">
        <w:rPr>
          <w:rFonts w:ascii="Perpetua" w:hAnsi="Perpetua"/>
          <w:szCs w:val="22"/>
          <w:lang w:val="en-GB"/>
        </w:rPr>
        <w:t>ess, 2008).</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lang w:val="en-GB"/>
        </w:rPr>
        <w:t>“</w:t>
      </w:r>
      <w:r w:rsidRPr="00284D20">
        <w:rPr>
          <w:rFonts w:ascii="Perpetua" w:hAnsi="Perpetua"/>
          <w:szCs w:val="22"/>
        </w:rPr>
        <w:t>Overcoming the Silent Archive in Bangladesh: Women Bear Witness to Violence in the 1971 ‘Liberation War,’”</w:t>
      </w:r>
      <w:r w:rsidRPr="00284D20">
        <w:rPr>
          <w:rFonts w:ascii="Perpetua" w:hAnsi="Perpetua"/>
          <w:szCs w:val="22"/>
          <w:lang w:val="en-GB"/>
        </w:rPr>
        <w:t xml:space="preserve"> </w:t>
      </w:r>
      <w:r w:rsidR="008140BD" w:rsidRPr="00284D20">
        <w:rPr>
          <w:rFonts w:ascii="Perpetua" w:hAnsi="Perpetua"/>
          <w:szCs w:val="22"/>
          <w:lang w:val="en-GB"/>
        </w:rPr>
        <w:t xml:space="preserve">pp. 64-82, </w:t>
      </w:r>
      <w:r w:rsidRPr="00284D20">
        <w:rPr>
          <w:rFonts w:ascii="Perpetua" w:hAnsi="Perpetua"/>
          <w:szCs w:val="22"/>
          <w:lang w:val="en-GB"/>
        </w:rPr>
        <w:t xml:space="preserve">in </w:t>
      </w:r>
      <w:r w:rsidRPr="00284D20">
        <w:rPr>
          <w:rFonts w:ascii="Perpetua" w:hAnsi="Perpetua"/>
          <w:i/>
          <w:szCs w:val="22"/>
          <w:lang w:val="en-GB"/>
        </w:rPr>
        <w:t>Women and the Contested State</w:t>
      </w:r>
      <w:r w:rsidRPr="00284D20">
        <w:rPr>
          <w:rFonts w:ascii="Perpetua" w:hAnsi="Perpetua"/>
          <w:szCs w:val="22"/>
          <w:lang w:val="en-GB"/>
        </w:rPr>
        <w:t>, ed</w:t>
      </w:r>
      <w:r w:rsidR="008140BD" w:rsidRPr="00284D20">
        <w:rPr>
          <w:rFonts w:ascii="Perpetua" w:hAnsi="Perpetua"/>
          <w:szCs w:val="22"/>
          <w:lang w:val="en-GB"/>
        </w:rPr>
        <w:t>s</w:t>
      </w:r>
      <w:r w:rsidRPr="00284D20">
        <w:rPr>
          <w:rFonts w:ascii="Perpetua" w:hAnsi="Perpetua"/>
          <w:szCs w:val="22"/>
          <w:lang w:val="en-GB"/>
        </w:rPr>
        <w:t>. Monique Skidmore and Patricia Lawrence (Notre Dame, IN: Notre Dame Press, 2007.</w:t>
      </w:r>
    </w:p>
    <w:p w:rsidR="00A06D84" w:rsidRPr="00284D20" w:rsidRDefault="00A06D84" w:rsidP="003B41C0">
      <w:pPr>
        <w:numPr>
          <w:ilvl w:val="0"/>
          <w:numId w:val="13"/>
        </w:numPr>
        <w:contextualSpacing/>
        <w:rPr>
          <w:rFonts w:ascii="Perpetua" w:hAnsi="Perpetua"/>
          <w:szCs w:val="22"/>
          <w:lang w:val="en-GB"/>
        </w:rPr>
      </w:pPr>
      <w:r w:rsidRPr="00284D20">
        <w:rPr>
          <w:rFonts w:ascii="Perpetua" w:hAnsi="Perpetua"/>
          <w:szCs w:val="22"/>
          <w:lang w:val="en-GB"/>
        </w:rPr>
        <w:t xml:space="preserve">“Some Thoughts on Professor Suryya Kumar Bhuyan as an Editor of the Assamese Buranjis,” </w:t>
      </w:r>
      <w:r w:rsidR="008140BD" w:rsidRPr="00284D20">
        <w:rPr>
          <w:rFonts w:ascii="Perpetua" w:hAnsi="Perpetua"/>
          <w:szCs w:val="22"/>
          <w:lang w:val="en-GB"/>
        </w:rPr>
        <w:t xml:space="preserve">pp. 29-33, </w:t>
      </w:r>
      <w:r w:rsidRPr="00284D20">
        <w:rPr>
          <w:rFonts w:ascii="Perpetua" w:hAnsi="Perpetua"/>
          <w:szCs w:val="22"/>
          <w:lang w:val="en-GB"/>
        </w:rPr>
        <w:t xml:space="preserve">in </w:t>
      </w:r>
      <w:r w:rsidRPr="00284D20">
        <w:rPr>
          <w:rFonts w:ascii="Perpetua" w:hAnsi="Perpetua"/>
          <w:i/>
          <w:szCs w:val="22"/>
          <w:lang w:val="en-GB"/>
        </w:rPr>
        <w:t>Dr Suryya Kumar Bhuyan: A Centenary Volume, 1894-1994</w:t>
      </w:r>
      <w:r w:rsidRPr="00284D20">
        <w:rPr>
          <w:rFonts w:ascii="Perpetua" w:hAnsi="Perpetua"/>
          <w:szCs w:val="22"/>
          <w:lang w:val="en-GB"/>
        </w:rPr>
        <w:t>, Part I (Guwahati: Dr S.K. Bhuyan Birth Centenary Celebration Committee, 1994).</w:t>
      </w:r>
    </w:p>
    <w:p w:rsidR="00C66CAB" w:rsidRPr="00284D20" w:rsidRDefault="00C66CAB" w:rsidP="00027451">
      <w:pPr>
        <w:contextualSpacing/>
        <w:rPr>
          <w:rFonts w:ascii="Perpetua" w:hAnsi="Perpetua"/>
          <w:szCs w:val="22"/>
          <w:lang w:val="en-GB"/>
        </w:rPr>
      </w:pPr>
    </w:p>
    <w:p w:rsidR="009F372E" w:rsidRPr="00284D20" w:rsidRDefault="00FE653A" w:rsidP="00027451">
      <w:pPr>
        <w:contextualSpacing/>
        <w:rPr>
          <w:rFonts w:ascii="Perpetua" w:hAnsi="Perpetua"/>
          <w:b/>
          <w:szCs w:val="22"/>
          <w:lang w:val="en-GB"/>
        </w:rPr>
      </w:pPr>
      <w:r w:rsidRPr="00284D20">
        <w:rPr>
          <w:rFonts w:ascii="Perpetua" w:hAnsi="Perpetua"/>
          <w:b/>
          <w:szCs w:val="22"/>
          <w:lang w:val="en-GB"/>
        </w:rPr>
        <w:t>Magazine</w:t>
      </w:r>
      <w:r w:rsidR="005A6992" w:rsidRPr="00284D20">
        <w:rPr>
          <w:rFonts w:ascii="Perpetua" w:hAnsi="Perpetua"/>
          <w:b/>
          <w:szCs w:val="22"/>
          <w:lang w:val="en-GB"/>
        </w:rPr>
        <w:t>s,</w:t>
      </w:r>
      <w:r w:rsidR="00C549EF" w:rsidRPr="00284D20">
        <w:rPr>
          <w:rFonts w:ascii="Perpetua" w:hAnsi="Perpetua"/>
          <w:b/>
          <w:szCs w:val="22"/>
          <w:lang w:val="en-GB"/>
        </w:rPr>
        <w:t xml:space="preserve"> Blog</w:t>
      </w:r>
      <w:r w:rsidR="005A6992" w:rsidRPr="00284D20">
        <w:rPr>
          <w:rFonts w:ascii="Perpetua" w:hAnsi="Perpetua"/>
          <w:b/>
          <w:szCs w:val="22"/>
          <w:lang w:val="en-GB"/>
        </w:rPr>
        <w:t>s, and Media</w:t>
      </w:r>
    </w:p>
    <w:p w:rsidR="000540D5" w:rsidRDefault="000540D5" w:rsidP="000540D5">
      <w:pPr>
        <w:pStyle w:val="ListParagraph"/>
        <w:numPr>
          <w:ilvl w:val="0"/>
          <w:numId w:val="13"/>
        </w:numPr>
        <w:rPr>
          <w:rFonts w:ascii="Perpetua" w:hAnsi="Perpetua"/>
          <w:sz w:val="22"/>
          <w:szCs w:val="22"/>
        </w:rPr>
      </w:pPr>
      <w:r>
        <w:rPr>
          <w:rFonts w:ascii="Perpetua" w:hAnsi="Perpetua"/>
          <w:sz w:val="22"/>
          <w:szCs w:val="22"/>
        </w:rPr>
        <w:t>Discussion with Keri Phillips on Bangladesh and 1971,</w:t>
      </w:r>
      <w:r w:rsidRPr="000540D5">
        <w:rPr>
          <w:rFonts w:ascii="Perpetua" w:hAnsi="Perpetua"/>
          <w:sz w:val="22"/>
          <w:szCs w:val="22"/>
        </w:rPr>
        <w:t xml:space="preserve"> </w:t>
      </w:r>
      <w:r w:rsidRPr="000540D5">
        <w:rPr>
          <w:rFonts w:ascii="Perpetua" w:hAnsi="Perpetua"/>
          <w:i/>
          <w:sz w:val="22"/>
          <w:szCs w:val="22"/>
        </w:rPr>
        <w:t>Rear Vision</w:t>
      </w:r>
      <w:r w:rsidRPr="000540D5">
        <w:rPr>
          <w:rFonts w:ascii="Perpetua" w:hAnsi="Perpetua"/>
          <w:sz w:val="22"/>
          <w:szCs w:val="22"/>
        </w:rPr>
        <w:t xml:space="preserve">, </w:t>
      </w:r>
      <w:r>
        <w:rPr>
          <w:rFonts w:ascii="Perpetua" w:hAnsi="Perpetua"/>
          <w:sz w:val="22"/>
          <w:szCs w:val="22"/>
        </w:rPr>
        <w:t xml:space="preserve">Radio National, </w:t>
      </w:r>
      <w:r w:rsidRPr="000540D5">
        <w:rPr>
          <w:rFonts w:ascii="Perpetua" w:hAnsi="Perpetua"/>
          <w:sz w:val="22"/>
          <w:szCs w:val="22"/>
        </w:rPr>
        <w:t>ABC Australia, Nov, 4th, 2021.</w:t>
      </w:r>
    </w:p>
    <w:p w:rsidR="00DB09CD" w:rsidRPr="00284D20" w:rsidRDefault="00DB09CD" w:rsidP="00DB09CD">
      <w:pPr>
        <w:pStyle w:val="ListParagraph"/>
        <w:numPr>
          <w:ilvl w:val="0"/>
          <w:numId w:val="13"/>
        </w:numPr>
        <w:rPr>
          <w:rFonts w:ascii="Perpetua" w:hAnsi="Perpetua"/>
          <w:sz w:val="22"/>
          <w:szCs w:val="22"/>
        </w:rPr>
      </w:pPr>
      <w:r w:rsidRPr="00284D20">
        <w:rPr>
          <w:rFonts w:ascii="Perpetua" w:hAnsi="Perpetua"/>
          <w:sz w:val="22"/>
          <w:szCs w:val="22"/>
        </w:rPr>
        <w:t xml:space="preserve">‘Remembering 1971: A Conversation with Professor Yasmin Saikia,’ May 17, 2021, </w:t>
      </w:r>
      <w:r w:rsidRPr="00284D20">
        <w:rPr>
          <w:rFonts w:ascii="Perpetua" w:hAnsi="Perpetua"/>
          <w:i/>
          <w:sz w:val="22"/>
          <w:szCs w:val="22"/>
        </w:rPr>
        <w:t>Soch</w:t>
      </w:r>
      <w:r w:rsidRPr="00284D20">
        <w:rPr>
          <w:rFonts w:ascii="Perpetua" w:hAnsi="Perpetua"/>
          <w:sz w:val="22"/>
          <w:szCs w:val="22"/>
        </w:rPr>
        <w:t>, Pakistan (</w:t>
      </w:r>
      <w:hyperlink r:id="rId10" w:history="1">
        <w:r w:rsidRPr="00284D20">
          <w:rPr>
            <w:rStyle w:val="Hyperlink"/>
            <w:rFonts w:ascii="Perpetua" w:hAnsi="Perpetua"/>
            <w:sz w:val="22"/>
            <w:szCs w:val="22"/>
          </w:rPr>
          <w:t>https://www.sochvideos.com/</w:t>
        </w:r>
      </w:hyperlink>
      <w:r w:rsidRPr="00284D20">
        <w:rPr>
          <w:rFonts w:ascii="Perpetua" w:hAnsi="Perpetua"/>
          <w:sz w:val="22"/>
          <w:szCs w:val="22"/>
        </w:rPr>
        <w:t xml:space="preserve">); also on </w:t>
      </w:r>
      <w:hyperlink r:id="rId11" w:history="1">
        <w:r w:rsidRPr="00284D20">
          <w:rPr>
            <w:rStyle w:val="Hyperlink"/>
            <w:rFonts w:ascii="Perpetua" w:hAnsi="Perpetua"/>
            <w:sz w:val="22"/>
            <w:szCs w:val="22"/>
          </w:rPr>
          <w:t>Facebook</w:t>
        </w:r>
      </w:hyperlink>
      <w:r w:rsidRPr="00284D20">
        <w:rPr>
          <w:rFonts w:ascii="Perpetua" w:hAnsi="Perpetua"/>
          <w:sz w:val="22"/>
          <w:szCs w:val="22"/>
        </w:rPr>
        <w:t xml:space="preserve">, </w:t>
      </w:r>
      <w:hyperlink r:id="rId12" w:history="1">
        <w:r w:rsidRPr="00284D20">
          <w:rPr>
            <w:rStyle w:val="Hyperlink"/>
            <w:rFonts w:ascii="Perpetua" w:hAnsi="Perpetua"/>
            <w:sz w:val="22"/>
            <w:szCs w:val="22"/>
          </w:rPr>
          <w:t>Instagram</w:t>
        </w:r>
      </w:hyperlink>
      <w:r w:rsidRPr="00284D20">
        <w:rPr>
          <w:rFonts w:ascii="Perpetua" w:hAnsi="Perpetua"/>
          <w:sz w:val="22"/>
          <w:szCs w:val="22"/>
        </w:rPr>
        <w:t xml:space="preserve">, </w:t>
      </w:r>
      <w:hyperlink r:id="rId13" w:history="1">
        <w:r w:rsidRPr="00284D20">
          <w:rPr>
            <w:rStyle w:val="Hyperlink"/>
            <w:rFonts w:ascii="Perpetua" w:hAnsi="Perpetua"/>
            <w:sz w:val="22"/>
            <w:szCs w:val="22"/>
          </w:rPr>
          <w:t>Youtube</w:t>
        </w:r>
      </w:hyperlink>
      <w:r w:rsidRPr="00284D20">
        <w:rPr>
          <w:rFonts w:ascii="Perpetua" w:hAnsi="Perpetua"/>
          <w:sz w:val="22"/>
          <w:szCs w:val="22"/>
        </w:rPr>
        <w:t xml:space="preserve"> and </w:t>
      </w:r>
      <w:hyperlink r:id="rId14" w:history="1">
        <w:r w:rsidRPr="00284D20">
          <w:rPr>
            <w:rStyle w:val="Hyperlink"/>
            <w:rFonts w:ascii="Perpetua" w:hAnsi="Perpetua"/>
            <w:sz w:val="22"/>
            <w:szCs w:val="22"/>
          </w:rPr>
          <w:t>Twitter</w:t>
        </w:r>
      </w:hyperlink>
    </w:p>
    <w:p w:rsidR="005A6992" w:rsidRPr="00284D20" w:rsidRDefault="005A6992" w:rsidP="005A6992">
      <w:pPr>
        <w:pStyle w:val="ListParagraph"/>
        <w:numPr>
          <w:ilvl w:val="0"/>
          <w:numId w:val="13"/>
        </w:numPr>
        <w:spacing w:line="240" w:lineRule="auto"/>
        <w:rPr>
          <w:rFonts w:ascii="Perpetua" w:hAnsi="Perpetua"/>
          <w:sz w:val="22"/>
          <w:szCs w:val="22"/>
        </w:rPr>
      </w:pPr>
      <w:r w:rsidRPr="00284D20">
        <w:rPr>
          <w:rFonts w:ascii="Perpetua" w:hAnsi="Perpetua"/>
          <w:sz w:val="22"/>
          <w:szCs w:val="22"/>
        </w:rPr>
        <w:lastRenderedPageBreak/>
        <w:t xml:space="preserve">‘The Untold Stories of the Independence War in Bangladesh.’ April 27, 2021, </w:t>
      </w:r>
      <w:r w:rsidRPr="00284D20">
        <w:rPr>
          <w:rFonts w:ascii="Perpetua" w:hAnsi="Perpetua"/>
          <w:i/>
          <w:sz w:val="22"/>
          <w:szCs w:val="22"/>
        </w:rPr>
        <w:t>Jacobin</w:t>
      </w:r>
      <w:r w:rsidRPr="00284D20">
        <w:rPr>
          <w:rFonts w:ascii="Perpetua" w:hAnsi="Perpetua"/>
          <w:sz w:val="22"/>
          <w:szCs w:val="22"/>
        </w:rPr>
        <w:t xml:space="preserve"> (https://jacobinmag.com/2021/04/independence-war-bangladesh-pakistan-india)</w:t>
      </w:r>
    </w:p>
    <w:p w:rsidR="005A6992" w:rsidRPr="00284D20" w:rsidRDefault="005A6992" w:rsidP="005A6992">
      <w:pPr>
        <w:pStyle w:val="ListParagraph"/>
        <w:numPr>
          <w:ilvl w:val="0"/>
          <w:numId w:val="13"/>
        </w:numPr>
        <w:rPr>
          <w:rFonts w:ascii="Perpetua" w:hAnsi="Perpetua"/>
          <w:sz w:val="22"/>
          <w:szCs w:val="22"/>
        </w:rPr>
      </w:pPr>
      <w:r w:rsidRPr="00284D20">
        <w:rPr>
          <w:rFonts w:ascii="Perpetua" w:hAnsi="Perpetua"/>
          <w:sz w:val="22"/>
          <w:szCs w:val="22"/>
          <w:lang w:val="en-GB"/>
        </w:rPr>
        <w:t xml:space="preserve">‘Bangladesh 50 Independence, Episode 1, </w:t>
      </w:r>
      <w:r w:rsidRPr="00284D20">
        <w:rPr>
          <w:rFonts w:ascii="Perpetua" w:hAnsi="Perpetua"/>
          <w:i/>
          <w:sz w:val="22"/>
          <w:szCs w:val="22"/>
          <w:lang w:val="en-GB"/>
        </w:rPr>
        <w:t>BBC Radio</w:t>
      </w:r>
      <w:r w:rsidRPr="00284D20">
        <w:rPr>
          <w:rFonts w:ascii="Perpetua" w:hAnsi="Perpetua"/>
          <w:sz w:val="22"/>
          <w:szCs w:val="22"/>
          <w:lang w:val="en-GB"/>
        </w:rPr>
        <w:t xml:space="preserve">, </w:t>
      </w:r>
      <w:r w:rsidR="00EC2917" w:rsidRPr="00284D20">
        <w:rPr>
          <w:rFonts w:ascii="Perpetua" w:hAnsi="Perpetua"/>
          <w:sz w:val="22"/>
          <w:szCs w:val="22"/>
          <w:lang w:val="en-GB"/>
        </w:rPr>
        <w:t xml:space="preserve">March 25, 20021, </w:t>
      </w:r>
      <w:r w:rsidRPr="00284D20">
        <w:rPr>
          <w:rFonts w:ascii="Perpetua" w:hAnsi="Perpetua"/>
          <w:sz w:val="22"/>
          <w:szCs w:val="22"/>
          <w:lang w:val="en-GB"/>
        </w:rPr>
        <w:t>h</w:t>
      </w:r>
      <w:r w:rsidRPr="00284D20">
        <w:rPr>
          <w:rFonts w:ascii="Perpetua" w:hAnsi="Perpetua"/>
          <w:sz w:val="22"/>
          <w:szCs w:val="22"/>
        </w:rPr>
        <w:t>ttps://drive.google.com/file/d/1MQhYewtNDXDMm37cZmUZQBZyaneV09Tv/view?usp=sharing</w:t>
      </w:r>
    </w:p>
    <w:p w:rsidR="00FE653A" w:rsidRPr="00284D20" w:rsidRDefault="00C549EF" w:rsidP="008140BD">
      <w:pPr>
        <w:pStyle w:val="ListParagraph"/>
        <w:numPr>
          <w:ilvl w:val="0"/>
          <w:numId w:val="13"/>
        </w:numPr>
        <w:spacing w:after="0" w:line="240" w:lineRule="auto"/>
        <w:rPr>
          <w:rFonts w:ascii="Perpetua" w:hAnsi="Perpetua"/>
          <w:sz w:val="22"/>
          <w:szCs w:val="22"/>
          <w:lang w:val="en-GB"/>
        </w:rPr>
      </w:pPr>
      <w:r w:rsidRPr="00284D20">
        <w:rPr>
          <w:rFonts w:ascii="Perpetua" w:hAnsi="Perpetua"/>
          <w:sz w:val="22"/>
          <w:szCs w:val="22"/>
          <w:lang w:val="en-GB"/>
        </w:rPr>
        <w:t>“The National Registry of Citizens: Violating Muslims, Violating Humanity in Assam,”</w:t>
      </w:r>
      <w:r w:rsidR="00FE653A" w:rsidRPr="00284D20">
        <w:rPr>
          <w:rFonts w:ascii="Perpetua" w:hAnsi="Perpetua"/>
          <w:sz w:val="22"/>
          <w:szCs w:val="22"/>
          <w:lang w:val="en-GB"/>
        </w:rPr>
        <w:t xml:space="preserve"> October 18, 2019</w:t>
      </w:r>
      <w:r w:rsidRPr="00284D20">
        <w:rPr>
          <w:rFonts w:ascii="Perpetua" w:hAnsi="Perpetua"/>
          <w:sz w:val="22"/>
          <w:szCs w:val="22"/>
          <w:lang w:val="en-GB"/>
        </w:rPr>
        <w:t xml:space="preserve"> </w:t>
      </w:r>
      <w:r w:rsidR="00FE653A" w:rsidRPr="00284D20">
        <w:rPr>
          <w:rFonts w:ascii="Perpetua" w:hAnsi="Perpetua"/>
          <w:sz w:val="22"/>
          <w:szCs w:val="22"/>
          <w:lang w:val="en-GB"/>
        </w:rPr>
        <w:t>(http://globalcit.eu/the-national-registry-of-citizens-violating-muslims-violating-humanity-in-assam/)</w:t>
      </w:r>
      <w:r w:rsidRPr="00284D20">
        <w:rPr>
          <w:rFonts w:ascii="Perpetua" w:hAnsi="Perpetua"/>
          <w:sz w:val="22"/>
          <w:szCs w:val="22"/>
          <w:lang w:val="en-GB"/>
        </w:rPr>
        <w:t>.</w:t>
      </w:r>
    </w:p>
    <w:p w:rsidR="00FE653A" w:rsidRPr="00284D20" w:rsidRDefault="00FE653A" w:rsidP="008140BD">
      <w:pPr>
        <w:pStyle w:val="ListParagraph"/>
        <w:numPr>
          <w:ilvl w:val="0"/>
          <w:numId w:val="13"/>
        </w:numPr>
        <w:spacing w:after="0" w:line="240" w:lineRule="auto"/>
        <w:rPr>
          <w:rFonts w:ascii="Perpetua" w:hAnsi="Perpetua"/>
          <w:sz w:val="22"/>
          <w:szCs w:val="22"/>
          <w:lang w:val="en-GB"/>
        </w:rPr>
      </w:pPr>
      <w:r w:rsidRPr="00284D20">
        <w:rPr>
          <w:rFonts w:ascii="Perpetua" w:hAnsi="Perpetua"/>
          <w:sz w:val="22"/>
          <w:szCs w:val="22"/>
          <w:lang w:val="en-GB"/>
        </w:rPr>
        <w:t>“</w:t>
      </w:r>
      <w:r w:rsidRPr="00284D20">
        <w:rPr>
          <w:rFonts w:ascii="Perpetua" w:hAnsi="Perpetua"/>
          <w:bCs/>
          <w:sz w:val="22"/>
          <w:szCs w:val="22"/>
        </w:rPr>
        <w:t xml:space="preserve">From citizen to termite: The case of the “Bangladeshis” in Assam,” </w:t>
      </w:r>
      <w:r w:rsidRPr="00284D20">
        <w:rPr>
          <w:rFonts w:ascii="Perpetua" w:hAnsi="Perpetua"/>
          <w:bCs/>
          <w:i/>
          <w:sz w:val="22"/>
          <w:szCs w:val="22"/>
        </w:rPr>
        <w:t>Suddhasar</w:t>
      </w:r>
      <w:r w:rsidRPr="00284D20">
        <w:rPr>
          <w:rFonts w:ascii="Perpetua" w:hAnsi="Perpetua"/>
          <w:bCs/>
          <w:sz w:val="22"/>
          <w:szCs w:val="22"/>
        </w:rPr>
        <w:t>, Issue 14, June 1, 2019 (</w:t>
      </w:r>
      <w:hyperlink r:id="rId15" w:history="1">
        <w:r w:rsidRPr="00284D20">
          <w:rPr>
            <w:rStyle w:val="Hyperlink"/>
            <w:rFonts w:ascii="Perpetua" w:hAnsi="Perpetua"/>
            <w:bCs/>
            <w:sz w:val="22"/>
            <w:szCs w:val="22"/>
          </w:rPr>
          <w:t>https://shuddhashar.com/magazine/issue-14/</w:t>
        </w:r>
      </w:hyperlink>
      <w:r w:rsidRPr="00284D20">
        <w:rPr>
          <w:rFonts w:ascii="Perpetua" w:hAnsi="Perpetua"/>
          <w:bCs/>
          <w:sz w:val="22"/>
          <w:szCs w:val="22"/>
        </w:rPr>
        <w:t xml:space="preserve">). </w:t>
      </w:r>
    </w:p>
    <w:p w:rsidR="00DA0271" w:rsidRDefault="00DA0271" w:rsidP="00027451">
      <w:pPr>
        <w:rPr>
          <w:rFonts w:ascii="Perpetua" w:hAnsi="Perpetua"/>
          <w:b/>
          <w:szCs w:val="22"/>
          <w:lang w:val="en-GB"/>
        </w:rPr>
      </w:pPr>
    </w:p>
    <w:p w:rsidR="00A06D84" w:rsidRDefault="00A06D84" w:rsidP="00027451">
      <w:pPr>
        <w:rPr>
          <w:rFonts w:ascii="Perpetua" w:hAnsi="Perpetua"/>
          <w:b/>
          <w:szCs w:val="22"/>
          <w:lang w:val="en-GB"/>
        </w:rPr>
      </w:pPr>
      <w:r w:rsidRPr="00C549EF">
        <w:rPr>
          <w:rFonts w:ascii="Perpetua" w:hAnsi="Perpetua"/>
          <w:b/>
          <w:szCs w:val="22"/>
          <w:lang w:val="en-GB"/>
        </w:rPr>
        <w:t>General Articles</w:t>
      </w:r>
    </w:p>
    <w:p w:rsidR="003B41C0" w:rsidRPr="003B41C0" w:rsidRDefault="00766A45" w:rsidP="008140BD">
      <w:pPr>
        <w:pStyle w:val="ListParagraph"/>
        <w:numPr>
          <w:ilvl w:val="0"/>
          <w:numId w:val="13"/>
        </w:numPr>
        <w:spacing w:line="240" w:lineRule="auto"/>
        <w:rPr>
          <w:rFonts w:ascii="Perpetua" w:hAnsi="Perpetua"/>
          <w:sz w:val="22"/>
          <w:szCs w:val="22"/>
        </w:rPr>
      </w:pPr>
      <w:r w:rsidRPr="003B41C0">
        <w:rPr>
          <w:rFonts w:ascii="Perpetua" w:hAnsi="Perpetua"/>
          <w:sz w:val="22"/>
          <w:szCs w:val="22"/>
        </w:rPr>
        <w:t xml:space="preserve">“Envisioning a Human Future: Sir Syed’s Approach,” </w:t>
      </w:r>
      <w:r w:rsidR="00C16AE7" w:rsidRPr="003B41C0">
        <w:rPr>
          <w:rFonts w:ascii="Perpetua" w:hAnsi="Perpetua"/>
          <w:i/>
          <w:sz w:val="22"/>
          <w:szCs w:val="22"/>
        </w:rPr>
        <w:t>Federation of Aligarh Alumni Association</w:t>
      </w:r>
      <w:r w:rsidR="00C549EF" w:rsidRPr="003B41C0">
        <w:rPr>
          <w:rFonts w:ascii="Perpetua" w:hAnsi="Perpetua"/>
          <w:i/>
          <w:sz w:val="22"/>
          <w:szCs w:val="22"/>
        </w:rPr>
        <w:t>s</w:t>
      </w:r>
      <w:r w:rsidR="00C16AE7" w:rsidRPr="003B41C0">
        <w:rPr>
          <w:rFonts w:ascii="Perpetua" w:hAnsi="Perpetua"/>
          <w:i/>
          <w:sz w:val="22"/>
          <w:szCs w:val="22"/>
        </w:rPr>
        <w:t xml:space="preserve"> Annual Magazine</w:t>
      </w:r>
      <w:r w:rsidR="00C16AE7" w:rsidRPr="003B41C0">
        <w:rPr>
          <w:rFonts w:ascii="Perpetua" w:hAnsi="Perpetua"/>
          <w:sz w:val="22"/>
          <w:szCs w:val="22"/>
        </w:rPr>
        <w:t>, USA, July 2019.</w:t>
      </w:r>
    </w:p>
    <w:p w:rsidR="003B41C0" w:rsidRPr="003B41C0" w:rsidRDefault="00D51C39" w:rsidP="008140BD">
      <w:pPr>
        <w:pStyle w:val="ListParagraph"/>
        <w:numPr>
          <w:ilvl w:val="0"/>
          <w:numId w:val="13"/>
        </w:numPr>
        <w:spacing w:line="240" w:lineRule="auto"/>
        <w:rPr>
          <w:rFonts w:ascii="Perpetua" w:hAnsi="Perpetua"/>
          <w:sz w:val="22"/>
          <w:szCs w:val="22"/>
        </w:rPr>
      </w:pPr>
      <w:r w:rsidRPr="003B41C0">
        <w:rPr>
          <w:rFonts w:ascii="Perpetua" w:hAnsi="Perpetua"/>
          <w:sz w:val="22"/>
          <w:szCs w:val="22"/>
        </w:rPr>
        <w:t xml:space="preserve">“A Time of War and a Time to Heal: The Muslim Condition after 1971,” </w:t>
      </w:r>
      <w:r w:rsidRPr="003B41C0">
        <w:rPr>
          <w:rFonts w:ascii="Perpetua" w:hAnsi="Perpetua"/>
          <w:i/>
          <w:sz w:val="22"/>
          <w:szCs w:val="22"/>
        </w:rPr>
        <w:t>Dhaka Tribune,</w:t>
      </w:r>
      <w:r w:rsidR="00C16AE7" w:rsidRPr="003B41C0">
        <w:rPr>
          <w:rFonts w:ascii="Perpetua" w:hAnsi="Perpetua"/>
          <w:sz w:val="22"/>
          <w:szCs w:val="22"/>
        </w:rPr>
        <w:t xml:space="preserve"> </w:t>
      </w:r>
      <w:r w:rsidRPr="003B41C0">
        <w:rPr>
          <w:rFonts w:ascii="Perpetua" w:hAnsi="Perpetua"/>
          <w:sz w:val="22"/>
          <w:szCs w:val="22"/>
        </w:rPr>
        <w:t>December 16, 2018.</w:t>
      </w:r>
    </w:p>
    <w:p w:rsidR="003B41C0" w:rsidRPr="003B41C0" w:rsidRDefault="00D51C39" w:rsidP="008140BD">
      <w:pPr>
        <w:pStyle w:val="ListParagraph"/>
        <w:numPr>
          <w:ilvl w:val="0"/>
          <w:numId w:val="13"/>
        </w:numPr>
        <w:spacing w:line="240" w:lineRule="auto"/>
        <w:rPr>
          <w:rFonts w:ascii="Perpetua" w:hAnsi="Perpetua"/>
          <w:sz w:val="22"/>
          <w:szCs w:val="22"/>
        </w:rPr>
      </w:pPr>
      <w:r w:rsidRPr="003B41C0">
        <w:rPr>
          <w:rFonts w:ascii="Perpetua" w:hAnsi="Perpetua"/>
          <w:sz w:val="22"/>
          <w:szCs w:val="22"/>
        </w:rPr>
        <w:t xml:space="preserve">“Reaffirming Sir Syed’s Vision of Education and Identity: Foundation for a Pluralist India,” </w:t>
      </w:r>
      <w:r w:rsidRPr="003B41C0">
        <w:rPr>
          <w:rFonts w:ascii="Perpetua" w:hAnsi="Perpetua"/>
          <w:i/>
          <w:sz w:val="22"/>
          <w:szCs w:val="22"/>
        </w:rPr>
        <w:t>Annual Sir Syed Magazine</w:t>
      </w:r>
      <w:r w:rsidRPr="003B41C0">
        <w:rPr>
          <w:rFonts w:ascii="Perpetua" w:hAnsi="Perpetua"/>
          <w:sz w:val="22"/>
          <w:szCs w:val="22"/>
        </w:rPr>
        <w:t>, USA, October 2018.</w:t>
      </w:r>
    </w:p>
    <w:p w:rsidR="003B41C0" w:rsidRPr="003B41C0" w:rsidRDefault="000B5A8C" w:rsidP="008140BD">
      <w:pPr>
        <w:pStyle w:val="ListParagraph"/>
        <w:numPr>
          <w:ilvl w:val="0"/>
          <w:numId w:val="13"/>
        </w:numPr>
        <w:spacing w:line="240" w:lineRule="auto"/>
        <w:rPr>
          <w:rFonts w:ascii="Perpetua" w:hAnsi="Perpetua"/>
          <w:sz w:val="22"/>
          <w:szCs w:val="22"/>
        </w:rPr>
      </w:pPr>
      <w:r w:rsidRPr="003B41C0">
        <w:rPr>
          <w:rFonts w:ascii="Perpetua" w:hAnsi="Perpetua"/>
          <w:sz w:val="22"/>
          <w:szCs w:val="22"/>
        </w:rPr>
        <w:t xml:space="preserve">“A Larger Vision,” </w:t>
      </w:r>
      <w:r w:rsidRPr="003B41C0">
        <w:rPr>
          <w:rFonts w:ascii="Perpetua" w:hAnsi="Perpetua"/>
          <w:i/>
          <w:sz w:val="22"/>
          <w:szCs w:val="22"/>
        </w:rPr>
        <w:t>Indian Express</w:t>
      </w:r>
      <w:r w:rsidRPr="003B41C0">
        <w:rPr>
          <w:rFonts w:ascii="Perpetua" w:hAnsi="Perpetua"/>
          <w:sz w:val="22"/>
          <w:szCs w:val="22"/>
        </w:rPr>
        <w:t>, New Delhi, India, October 20, 2017</w:t>
      </w:r>
      <w:r w:rsidR="00B61173" w:rsidRPr="003B41C0">
        <w:rPr>
          <w:rFonts w:ascii="Perpetua" w:hAnsi="Perpetua"/>
          <w:sz w:val="22"/>
          <w:szCs w:val="22"/>
        </w:rPr>
        <w:t>.</w:t>
      </w:r>
    </w:p>
    <w:p w:rsidR="003B41C0" w:rsidRPr="003B41C0" w:rsidRDefault="003D0549" w:rsidP="008140BD">
      <w:pPr>
        <w:pStyle w:val="ListParagraph"/>
        <w:numPr>
          <w:ilvl w:val="0"/>
          <w:numId w:val="13"/>
        </w:numPr>
        <w:spacing w:line="240" w:lineRule="auto"/>
        <w:rPr>
          <w:rFonts w:ascii="Perpetua" w:hAnsi="Perpetua"/>
          <w:sz w:val="22"/>
          <w:szCs w:val="22"/>
        </w:rPr>
      </w:pPr>
      <w:r w:rsidRPr="003B41C0">
        <w:rPr>
          <w:rFonts w:ascii="Perpetua" w:hAnsi="Perpetua"/>
          <w:sz w:val="22"/>
          <w:szCs w:val="22"/>
        </w:rPr>
        <w:t>“Grit, Action, and Vision: Sir Syed’s Leadership in Contemporary Terms,” Annual Sir Syed Magazine, USA, October 2017.</w:t>
      </w:r>
    </w:p>
    <w:p w:rsidR="003B41C0" w:rsidRPr="003B41C0" w:rsidRDefault="00A06D84" w:rsidP="008140BD">
      <w:pPr>
        <w:pStyle w:val="ListParagraph"/>
        <w:numPr>
          <w:ilvl w:val="0"/>
          <w:numId w:val="13"/>
        </w:numPr>
        <w:spacing w:line="240" w:lineRule="auto"/>
        <w:rPr>
          <w:rFonts w:ascii="Perpetua" w:hAnsi="Perpetua"/>
          <w:sz w:val="22"/>
          <w:szCs w:val="22"/>
        </w:rPr>
      </w:pPr>
      <w:r w:rsidRPr="003B41C0">
        <w:rPr>
          <w:rFonts w:ascii="Perpetua" w:hAnsi="Perpetua"/>
          <w:sz w:val="22"/>
          <w:szCs w:val="22"/>
        </w:rPr>
        <w:t xml:space="preserve">“Who are the Muslims of Assam?” </w:t>
      </w:r>
      <w:r w:rsidRPr="003B41C0">
        <w:rPr>
          <w:rFonts w:ascii="Perpetua" w:hAnsi="Perpetua"/>
          <w:i/>
          <w:sz w:val="22"/>
          <w:szCs w:val="22"/>
        </w:rPr>
        <w:t>Outlook</w:t>
      </w:r>
      <w:r w:rsidRPr="003B41C0">
        <w:rPr>
          <w:rFonts w:ascii="Perpetua" w:hAnsi="Perpetua"/>
          <w:sz w:val="22"/>
          <w:szCs w:val="22"/>
        </w:rPr>
        <w:t>, New Delhi, India, April 22, 2016.</w:t>
      </w:r>
    </w:p>
    <w:p w:rsidR="008140BD" w:rsidRPr="008140BD" w:rsidRDefault="00A06D84" w:rsidP="008140BD">
      <w:pPr>
        <w:pStyle w:val="ListParagraph"/>
        <w:numPr>
          <w:ilvl w:val="0"/>
          <w:numId w:val="13"/>
        </w:numPr>
        <w:spacing w:line="240" w:lineRule="auto"/>
        <w:rPr>
          <w:rFonts w:ascii="Perpetua" w:hAnsi="Perpetua"/>
          <w:szCs w:val="22"/>
        </w:rPr>
      </w:pPr>
      <w:r w:rsidRPr="008140BD">
        <w:rPr>
          <w:rFonts w:ascii="Perpetua" w:hAnsi="Perpetua"/>
          <w:sz w:val="22"/>
          <w:szCs w:val="22"/>
        </w:rPr>
        <w:t xml:space="preserve">“Unforgettable Abdullah Hall, AMU,” </w:t>
      </w:r>
      <w:r w:rsidRPr="008140BD">
        <w:rPr>
          <w:rFonts w:ascii="Perpetua" w:hAnsi="Perpetua"/>
          <w:i/>
          <w:sz w:val="22"/>
          <w:szCs w:val="22"/>
        </w:rPr>
        <w:t>Annual Sir Syed Magazine</w:t>
      </w:r>
      <w:r w:rsidRPr="008140BD">
        <w:rPr>
          <w:rFonts w:ascii="Perpetua" w:hAnsi="Perpetua"/>
          <w:sz w:val="22"/>
          <w:szCs w:val="22"/>
        </w:rPr>
        <w:t>, USA, October 2015.</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rPr>
        <w:t xml:space="preserve">“A Renewal of Our Human Commitment: A People’s Remembrance of 1971,” </w:t>
      </w:r>
      <w:r w:rsidRPr="008140BD">
        <w:rPr>
          <w:rFonts w:ascii="Perpetua" w:hAnsi="Perpetua"/>
          <w:i/>
          <w:sz w:val="22"/>
          <w:szCs w:val="22"/>
        </w:rPr>
        <w:t>New Age</w:t>
      </w:r>
      <w:r w:rsidRPr="008140BD">
        <w:rPr>
          <w:rFonts w:ascii="Perpetua" w:hAnsi="Perpetua"/>
          <w:sz w:val="22"/>
          <w:szCs w:val="22"/>
        </w:rPr>
        <w:t>, Dhaka, Bangladesh, December 20, 2012.</w:t>
      </w:r>
    </w:p>
    <w:p w:rsidR="008140BD" w:rsidRPr="008140BD" w:rsidRDefault="00A06D84" w:rsidP="008140BD">
      <w:pPr>
        <w:pStyle w:val="ListParagraph"/>
        <w:numPr>
          <w:ilvl w:val="0"/>
          <w:numId w:val="13"/>
        </w:numPr>
        <w:spacing w:line="240" w:lineRule="auto"/>
        <w:rPr>
          <w:rFonts w:ascii="Perpetua" w:hAnsi="Perpetua"/>
          <w:sz w:val="22"/>
          <w:szCs w:val="22"/>
        </w:rPr>
      </w:pPr>
      <w:r w:rsidRPr="008140BD">
        <w:rPr>
          <w:rFonts w:ascii="Perpetua" w:hAnsi="Perpetua"/>
          <w:sz w:val="22"/>
          <w:szCs w:val="22"/>
          <w:lang w:val="en-GB"/>
        </w:rPr>
        <w:t xml:space="preserve">“Factional Iraq,” </w:t>
      </w:r>
      <w:r w:rsidRPr="008140BD">
        <w:rPr>
          <w:rFonts w:ascii="Perpetua" w:hAnsi="Perpetua"/>
          <w:i/>
          <w:sz w:val="22"/>
          <w:szCs w:val="22"/>
          <w:lang w:val="en-GB"/>
        </w:rPr>
        <w:t>Critical Muslims</w:t>
      </w:r>
      <w:r w:rsidRPr="008140BD">
        <w:rPr>
          <w:rFonts w:ascii="Perpetua" w:hAnsi="Perpetua"/>
          <w:sz w:val="22"/>
          <w:szCs w:val="22"/>
          <w:lang w:val="en-GB"/>
        </w:rPr>
        <w:t xml:space="preserve"> 10, Spring 2014: 135-42.</w:t>
      </w:r>
    </w:p>
    <w:p w:rsidR="008140BD" w:rsidRPr="008140BD" w:rsidRDefault="00A06D84" w:rsidP="008140BD">
      <w:pPr>
        <w:pStyle w:val="ListParagraph"/>
        <w:numPr>
          <w:ilvl w:val="0"/>
          <w:numId w:val="13"/>
        </w:numPr>
        <w:spacing w:line="240" w:lineRule="auto"/>
        <w:rPr>
          <w:rFonts w:ascii="Perpetua" w:hAnsi="Perpetua"/>
          <w:sz w:val="22"/>
          <w:szCs w:val="22"/>
        </w:rPr>
      </w:pPr>
      <w:r w:rsidRPr="008140BD">
        <w:rPr>
          <w:rFonts w:ascii="Perpetua" w:hAnsi="Perpetua"/>
          <w:sz w:val="22"/>
          <w:szCs w:val="22"/>
        </w:rPr>
        <w:t xml:space="preserve">“A People’s Remembrance of 1971,” </w:t>
      </w:r>
      <w:r w:rsidRPr="008140BD">
        <w:rPr>
          <w:rFonts w:ascii="Perpetua" w:hAnsi="Perpetua"/>
          <w:i/>
          <w:sz w:val="22"/>
          <w:szCs w:val="22"/>
        </w:rPr>
        <w:t>Tanqeed</w:t>
      </w:r>
      <w:r w:rsidRPr="008140BD">
        <w:rPr>
          <w:rFonts w:ascii="Perpetua" w:hAnsi="Perpetua"/>
          <w:sz w:val="22"/>
          <w:szCs w:val="22"/>
        </w:rPr>
        <w:t>, Islamabad, Pakistan, December 16, 2012.</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rPr>
        <w:t xml:space="preserve">“In the Beginning was the </w:t>
      </w:r>
      <w:r w:rsidR="00F811A1" w:rsidRPr="008140BD">
        <w:rPr>
          <w:rFonts w:ascii="Perpetua" w:hAnsi="Perpetua"/>
          <w:sz w:val="22"/>
          <w:szCs w:val="22"/>
        </w:rPr>
        <w:t>L</w:t>
      </w:r>
      <w:r w:rsidRPr="008140BD">
        <w:rPr>
          <w:rFonts w:ascii="Perpetua" w:hAnsi="Perpetua"/>
          <w:sz w:val="22"/>
          <w:szCs w:val="22"/>
        </w:rPr>
        <w:t xml:space="preserve">oaded </w:t>
      </w:r>
      <w:r w:rsidR="00F811A1" w:rsidRPr="008140BD">
        <w:rPr>
          <w:rFonts w:ascii="Perpetua" w:hAnsi="Perpetua"/>
          <w:sz w:val="22"/>
          <w:szCs w:val="22"/>
        </w:rPr>
        <w:t>W</w:t>
      </w:r>
      <w:r w:rsidRPr="008140BD">
        <w:rPr>
          <w:rFonts w:ascii="Perpetua" w:hAnsi="Perpetua"/>
          <w:sz w:val="22"/>
          <w:szCs w:val="22"/>
        </w:rPr>
        <w:t xml:space="preserve">ords,” </w:t>
      </w:r>
      <w:r w:rsidRPr="008140BD">
        <w:rPr>
          <w:rFonts w:ascii="Perpetua" w:hAnsi="Perpetua"/>
          <w:i/>
          <w:sz w:val="22"/>
          <w:szCs w:val="22"/>
        </w:rPr>
        <w:t>Outlook</w:t>
      </w:r>
      <w:r w:rsidRPr="008140BD">
        <w:rPr>
          <w:rFonts w:ascii="Perpetua" w:hAnsi="Perpetua"/>
          <w:sz w:val="22"/>
          <w:szCs w:val="22"/>
        </w:rPr>
        <w:t>, New Delhi, India, September 17, 2012.</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rPr>
        <w:t xml:space="preserve">“Blame ‘Em, Bludgeon ‘Em,” </w:t>
      </w:r>
      <w:r w:rsidRPr="008140BD">
        <w:rPr>
          <w:rFonts w:ascii="Perpetua" w:hAnsi="Perpetua"/>
          <w:i/>
          <w:sz w:val="22"/>
          <w:szCs w:val="22"/>
        </w:rPr>
        <w:t>Outlook</w:t>
      </w:r>
      <w:r w:rsidRPr="008140BD">
        <w:rPr>
          <w:rFonts w:ascii="Perpetua" w:hAnsi="Perpetua"/>
          <w:sz w:val="22"/>
          <w:szCs w:val="22"/>
        </w:rPr>
        <w:t>, New Delhi, India, August 13, 2012.</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lang w:val="en-GB"/>
        </w:rPr>
        <w:t xml:space="preserve">“Giving Voice: S. K. Bhuyan and Assam History,” in </w:t>
      </w:r>
      <w:r w:rsidRPr="008140BD">
        <w:rPr>
          <w:rFonts w:ascii="Perpetua" w:hAnsi="Perpetua"/>
          <w:i/>
          <w:iCs/>
          <w:sz w:val="22"/>
          <w:szCs w:val="22"/>
          <w:lang w:val="en-GB"/>
        </w:rPr>
        <w:t>Luit to Thames</w:t>
      </w:r>
      <w:r w:rsidRPr="008140BD">
        <w:rPr>
          <w:rFonts w:ascii="Perpetua" w:hAnsi="Perpetua"/>
          <w:sz w:val="22"/>
          <w:szCs w:val="22"/>
          <w:lang w:val="en-GB"/>
        </w:rPr>
        <w:t xml:space="preserve"> 6, 2004, Assam, India.</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lang w:val="en-GB"/>
        </w:rPr>
        <w:t xml:space="preserve">“In Quest of Heroes: Some Observations on the Problems of Studying the Pre-Thirteenth Century Ahom History,” </w:t>
      </w:r>
      <w:r w:rsidRPr="008140BD">
        <w:rPr>
          <w:rFonts w:ascii="Perpetua" w:hAnsi="Perpetua"/>
          <w:i/>
          <w:sz w:val="22"/>
          <w:szCs w:val="22"/>
          <w:lang w:val="en-GB"/>
        </w:rPr>
        <w:t>Northeast Times</w:t>
      </w:r>
      <w:r w:rsidRPr="008140BD">
        <w:rPr>
          <w:rFonts w:ascii="Perpetua" w:hAnsi="Perpetua"/>
          <w:sz w:val="22"/>
          <w:szCs w:val="22"/>
          <w:lang w:val="en-GB"/>
        </w:rPr>
        <w:t>, Guwahati, India, June 25, 1995, 1-2.</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lang w:val="en-GB"/>
        </w:rPr>
        <w:t xml:space="preserve">“Encountering Crossroads: Constructing the Ahom Royal Image in Assam,” </w:t>
      </w:r>
      <w:r w:rsidRPr="008140BD">
        <w:rPr>
          <w:rFonts w:ascii="Perpetua" w:hAnsi="Perpetua"/>
          <w:i/>
          <w:sz w:val="22"/>
          <w:szCs w:val="22"/>
          <w:lang w:val="en-GB"/>
        </w:rPr>
        <w:t>The Tai</w:t>
      </w:r>
      <w:r w:rsidRPr="008140BD">
        <w:rPr>
          <w:rFonts w:ascii="Perpetua" w:hAnsi="Perpetua"/>
          <w:sz w:val="22"/>
          <w:szCs w:val="22"/>
          <w:lang w:val="en-GB"/>
        </w:rPr>
        <w:t>, 2d issue, February 1995.</w:t>
      </w:r>
    </w:p>
    <w:p w:rsidR="008140BD"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lang w:val="en-GB"/>
        </w:rPr>
        <w:t xml:space="preserve">“Dr Suryya Bhuyanar Gabehana Prakalpa: Granta Bibaranir Eta Tuka” (The Research Projects of Dr. Suryya Kumar Bhuyan: An Annotated Bibliography), </w:t>
      </w:r>
      <w:r w:rsidRPr="008140BD">
        <w:rPr>
          <w:rFonts w:ascii="Perpetua" w:hAnsi="Perpetua"/>
          <w:i/>
          <w:sz w:val="22"/>
          <w:szCs w:val="22"/>
          <w:lang w:val="en-GB"/>
        </w:rPr>
        <w:t>Agradoot</w:t>
      </w:r>
      <w:r w:rsidRPr="008140BD">
        <w:rPr>
          <w:rFonts w:ascii="Perpetua" w:hAnsi="Perpetua"/>
          <w:sz w:val="22"/>
          <w:szCs w:val="22"/>
          <w:lang w:val="en-GB"/>
        </w:rPr>
        <w:t xml:space="preserve"> 545, Guwahati, India, 1994.</w:t>
      </w:r>
    </w:p>
    <w:p w:rsidR="00A06D84" w:rsidRPr="008140BD" w:rsidRDefault="00A06D84" w:rsidP="008140BD">
      <w:pPr>
        <w:pStyle w:val="ListParagraph"/>
        <w:numPr>
          <w:ilvl w:val="0"/>
          <w:numId w:val="13"/>
        </w:numPr>
        <w:spacing w:line="240" w:lineRule="auto"/>
        <w:rPr>
          <w:rFonts w:ascii="Perpetua" w:hAnsi="Perpetua"/>
          <w:sz w:val="22"/>
          <w:szCs w:val="22"/>
          <w:lang w:val="en-GB"/>
        </w:rPr>
      </w:pPr>
      <w:r w:rsidRPr="008140BD">
        <w:rPr>
          <w:rFonts w:ascii="Perpetua" w:hAnsi="Perpetua"/>
          <w:sz w:val="22"/>
          <w:szCs w:val="22"/>
          <w:lang w:val="en-GB"/>
        </w:rPr>
        <w:t xml:space="preserve">“The Two Tai States: The Foundation of the Sukhothai and the Ahom Kingdom of Assam,” </w:t>
      </w:r>
      <w:r w:rsidRPr="008140BD">
        <w:rPr>
          <w:rFonts w:ascii="Perpetua" w:hAnsi="Perpetua"/>
          <w:i/>
          <w:sz w:val="22"/>
          <w:szCs w:val="22"/>
          <w:lang w:val="en-GB"/>
        </w:rPr>
        <w:t>Northeast Times</w:t>
      </w:r>
      <w:r w:rsidRPr="008140BD">
        <w:rPr>
          <w:rFonts w:ascii="Perpetua" w:hAnsi="Perpetua"/>
          <w:sz w:val="22"/>
          <w:szCs w:val="22"/>
          <w:lang w:val="en-GB"/>
        </w:rPr>
        <w:t>, Guwahati, India, November 22, 1992, 4-5; and December 16, 1992.</w:t>
      </w:r>
    </w:p>
    <w:p w:rsidR="00C66CAB" w:rsidRPr="003B41C0" w:rsidRDefault="00C66CAB" w:rsidP="00027451">
      <w:pPr>
        <w:rPr>
          <w:rFonts w:ascii="Perpetua" w:hAnsi="Perpetua"/>
          <w:b/>
          <w:szCs w:val="22"/>
          <w:lang w:val="en-GB"/>
        </w:rPr>
      </w:pPr>
    </w:p>
    <w:p w:rsidR="00A06D84" w:rsidRDefault="00A06D84" w:rsidP="00027451">
      <w:pPr>
        <w:rPr>
          <w:rFonts w:ascii="Perpetua" w:hAnsi="Perpetua"/>
          <w:b/>
          <w:szCs w:val="22"/>
          <w:lang w:val="en-GB"/>
        </w:rPr>
      </w:pPr>
      <w:r w:rsidRPr="005014CE">
        <w:rPr>
          <w:rFonts w:ascii="Perpetua" w:hAnsi="Perpetua"/>
          <w:b/>
          <w:szCs w:val="22"/>
          <w:lang w:val="en-GB"/>
        </w:rPr>
        <w:t>Conference Proceedings</w:t>
      </w:r>
    </w:p>
    <w:p w:rsidR="00DD56F3" w:rsidRPr="00830E07" w:rsidRDefault="00DD56F3" w:rsidP="003B41C0">
      <w:pPr>
        <w:numPr>
          <w:ilvl w:val="0"/>
          <w:numId w:val="13"/>
        </w:numPr>
        <w:contextualSpacing/>
        <w:rPr>
          <w:rFonts w:ascii="Perpetua" w:hAnsi="Perpetua"/>
          <w:szCs w:val="22"/>
          <w:lang w:val="en-GB"/>
        </w:rPr>
      </w:pPr>
      <w:r w:rsidRPr="00830E07">
        <w:rPr>
          <w:rFonts w:ascii="Perpetua" w:hAnsi="Perpetua"/>
          <w:szCs w:val="22"/>
          <w:lang w:val="en-GB"/>
        </w:rPr>
        <w:t>‘Introduction to th</w:t>
      </w:r>
      <w:r w:rsidR="000F3251" w:rsidRPr="00830E07">
        <w:rPr>
          <w:rFonts w:ascii="Perpetua" w:hAnsi="Perpetua"/>
          <w:szCs w:val="22"/>
          <w:lang w:val="en-GB"/>
        </w:rPr>
        <w:t>e Study of History in Pakistan,’</w:t>
      </w:r>
      <w:r w:rsidRPr="00830E07">
        <w:rPr>
          <w:rFonts w:ascii="Perpetua" w:hAnsi="Perpetua"/>
          <w:szCs w:val="22"/>
          <w:lang w:val="en-GB"/>
        </w:rPr>
        <w:t xml:space="preserve"> in </w:t>
      </w:r>
      <w:r w:rsidRPr="00830E07">
        <w:rPr>
          <w:rFonts w:ascii="Perpetua" w:hAnsi="Perpetua"/>
          <w:i/>
          <w:szCs w:val="22"/>
          <w:lang w:val="en-GB"/>
        </w:rPr>
        <w:t>Trending Pakistan: A History Workshop</w:t>
      </w:r>
      <w:r w:rsidRPr="00830E07">
        <w:rPr>
          <w:rFonts w:ascii="Perpetua" w:hAnsi="Perpetua"/>
          <w:szCs w:val="22"/>
          <w:lang w:val="en-GB"/>
        </w:rPr>
        <w:t>. CSRC-AIPS International workshop, April 26-27, 2016.</w:t>
      </w:r>
    </w:p>
    <w:p w:rsidR="00A06D84" w:rsidRPr="00830E07" w:rsidRDefault="00A06D84" w:rsidP="003B41C0">
      <w:pPr>
        <w:numPr>
          <w:ilvl w:val="0"/>
          <w:numId w:val="13"/>
        </w:numPr>
        <w:contextualSpacing/>
        <w:rPr>
          <w:rFonts w:ascii="Perpetua" w:hAnsi="Perpetua"/>
          <w:szCs w:val="22"/>
          <w:lang w:val="en-GB"/>
        </w:rPr>
      </w:pPr>
      <w:r w:rsidRPr="00830E07">
        <w:rPr>
          <w:rFonts w:ascii="Perpetua" w:hAnsi="Perpetua"/>
          <w:szCs w:val="22"/>
          <w:lang w:val="en-GB"/>
        </w:rPr>
        <w:t>“Twentieth Century Biographies of a Community: Brokering the Tai-Ahoms,” in Selected Papers of the Sixth International Thai Studies Conference, October 1996, CD version.</w:t>
      </w:r>
    </w:p>
    <w:p w:rsidR="00A06D84" w:rsidRPr="00F13649" w:rsidRDefault="00A06D84" w:rsidP="003B41C0">
      <w:pPr>
        <w:numPr>
          <w:ilvl w:val="0"/>
          <w:numId w:val="13"/>
        </w:numPr>
        <w:contextualSpacing/>
        <w:rPr>
          <w:rFonts w:ascii="Perpetua" w:hAnsi="Perpetua"/>
          <w:szCs w:val="22"/>
          <w:lang w:val="en-GB"/>
        </w:rPr>
      </w:pPr>
      <w:r w:rsidRPr="00830E07">
        <w:rPr>
          <w:rFonts w:ascii="Perpetua" w:hAnsi="Perpetua"/>
          <w:szCs w:val="22"/>
        </w:rPr>
        <w:t>“Muslim Women and Everyday Practices of Peace,” paper presented at “The Power of Religion: Religion, Conflict and Peace in Contemporary World,” The Chinese University of Hong Kong, December 12-13, 2013.</w:t>
      </w:r>
    </w:p>
    <w:p w:rsidR="00C66CAB" w:rsidRDefault="00C66CAB" w:rsidP="00027451">
      <w:pPr>
        <w:rPr>
          <w:rFonts w:ascii="Perpetua" w:hAnsi="Perpetua"/>
          <w:szCs w:val="22"/>
          <w:lang w:val="en-GB"/>
        </w:rPr>
      </w:pPr>
    </w:p>
    <w:p w:rsidR="00F13649" w:rsidRDefault="00A06D84" w:rsidP="00027451">
      <w:pPr>
        <w:rPr>
          <w:rFonts w:ascii="Perpetua" w:hAnsi="Perpetua"/>
          <w:b/>
          <w:szCs w:val="22"/>
          <w:lang w:val="en-GB"/>
        </w:rPr>
      </w:pPr>
      <w:r w:rsidRPr="005014CE">
        <w:rPr>
          <w:rFonts w:ascii="Perpetua" w:hAnsi="Perpetua"/>
          <w:b/>
          <w:szCs w:val="22"/>
          <w:lang w:val="en-GB"/>
        </w:rPr>
        <w:t>Book Reviews</w:t>
      </w:r>
    </w:p>
    <w:p w:rsidR="00255265" w:rsidRPr="00A86F8D" w:rsidRDefault="00255265" w:rsidP="00255265">
      <w:pPr>
        <w:numPr>
          <w:ilvl w:val="0"/>
          <w:numId w:val="25"/>
        </w:numPr>
        <w:contextualSpacing/>
        <w:rPr>
          <w:rFonts w:ascii="Perpetua" w:hAnsi="Perpetua"/>
          <w:szCs w:val="22"/>
        </w:rPr>
      </w:pPr>
      <w:r w:rsidRPr="00A86F8D">
        <w:rPr>
          <w:rFonts w:ascii="Perpetua" w:hAnsi="Perpetua"/>
          <w:i/>
          <w:iCs/>
          <w:szCs w:val="22"/>
        </w:rPr>
        <w:lastRenderedPageBreak/>
        <w:t xml:space="preserve">Syrian Women Refugees: Personal Accounts of Transition, </w:t>
      </w:r>
      <w:r w:rsidRPr="00A86F8D">
        <w:rPr>
          <w:rFonts w:ascii="Perpetua" w:hAnsi="Perpetua"/>
          <w:iCs/>
          <w:szCs w:val="22"/>
        </w:rPr>
        <w:t>Ozelm Ezer (North Carolina, McFarland Books &amp; Company, Inc, Publishers, 2019),</w:t>
      </w:r>
      <w:r w:rsidRPr="00A86F8D">
        <w:rPr>
          <w:rFonts w:ascii="Perpetua" w:hAnsi="Perpetua"/>
          <w:i/>
          <w:iCs/>
          <w:szCs w:val="22"/>
        </w:rPr>
        <w:t xml:space="preserve"> Oral History Review</w:t>
      </w:r>
      <w:r w:rsidR="00AD43BF">
        <w:rPr>
          <w:rFonts w:ascii="Perpetua" w:hAnsi="Perpetua"/>
          <w:iCs/>
          <w:szCs w:val="22"/>
        </w:rPr>
        <w:t>, Spring 2020.</w:t>
      </w:r>
    </w:p>
    <w:p w:rsidR="00A06D84" w:rsidRPr="00830E07" w:rsidRDefault="00A06D84" w:rsidP="00255265">
      <w:pPr>
        <w:numPr>
          <w:ilvl w:val="0"/>
          <w:numId w:val="25"/>
        </w:numPr>
        <w:contextualSpacing/>
        <w:rPr>
          <w:rFonts w:ascii="Perpetua" w:hAnsi="Perpetua"/>
          <w:szCs w:val="22"/>
        </w:rPr>
      </w:pPr>
      <w:r w:rsidRPr="00830E07">
        <w:rPr>
          <w:rFonts w:ascii="Perpetua" w:hAnsi="Perpetua"/>
          <w:i/>
          <w:szCs w:val="22"/>
        </w:rPr>
        <w:t>The Black Coat</w:t>
      </w:r>
      <w:r w:rsidRPr="00830E07">
        <w:rPr>
          <w:rFonts w:ascii="Perpetua" w:hAnsi="Perpetua"/>
          <w:szCs w:val="22"/>
        </w:rPr>
        <w:t xml:space="preserve">, by Neamat Imam (Delhi: Hamish Hamilton </w:t>
      </w:r>
      <w:r w:rsidR="00F811A1">
        <w:rPr>
          <w:rFonts w:ascii="Perpetua" w:hAnsi="Perpetua"/>
          <w:szCs w:val="22"/>
        </w:rPr>
        <w:t>a</w:t>
      </w:r>
      <w:r w:rsidRPr="00830E07">
        <w:rPr>
          <w:rFonts w:ascii="Perpetua" w:hAnsi="Perpetua"/>
          <w:szCs w:val="22"/>
        </w:rPr>
        <w:t xml:space="preserve">n imprint of Penguin Books, 2013), </w:t>
      </w:r>
      <w:r w:rsidRPr="00830E07">
        <w:rPr>
          <w:rFonts w:ascii="Perpetua" w:hAnsi="Perpetua"/>
          <w:i/>
          <w:szCs w:val="22"/>
        </w:rPr>
        <w:t>South Asia Review</w:t>
      </w:r>
      <w:r w:rsidRPr="00830E07">
        <w:rPr>
          <w:rFonts w:ascii="Perpetua" w:hAnsi="Perpetua"/>
          <w:szCs w:val="22"/>
        </w:rPr>
        <w:t xml:space="preserve"> 35.2 (2014): 239-42.</w:t>
      </w:r>
    </w:p>
    <w:p w:rsidR="00A06D84" w:rsidRPr="00830E07" w:rsidRDefault="00A06D84" w:rsidP="00255265">
      <w:pPr>
        <w:numPr>
          <w:ilvl w:val="0"/>
          <w:numId w:val="25"/>
        </w:numPr>
        <w:contextualSpacing/>
        <w:rPr>
          <w:rFonts w:ascii="Perpetua" w:hAnsi="Perpetua"/>
          <w:szCs w:val="22"/>
        </w:rPr>
      </w:pPr>
      <w:r w:rsidRPr="00830E07">
        <w:rPr>
          <w:rFonts w:ascii="Perpetua" w:hAnsi="Perpetua"/>
          <w:i/>
          <w:szCs w:val="22"/>
        </w:rPr>
        <w:t>Ethnic Mobilisation and Violence in Northeast India</w:t>
      </w:r>
      <w:r w:rsidRPr="00830E07">
        <w:rPr>
          <w:rFonts w:ascii="Perpetua" w:hAnsi="Perpetua"/>
          <w:szCs w:val="22"/>
        </w:rPr>
        <w:t xml:space="preserve">, by Pahi Saikia (Delhi: Routledge Press, 2011), </w:t>
      </w:r>
      <w:r w:rsidRPr="00830E07">
        <w:rPr>
          <w:rFonts w:ascii="Perpetua" w:hAnsi="Perpetua"/>
          <w:i/>
          <w:szCs w:val="22"/>
        </w:rPr>
        <w:t>The Book Review</w:t>
      </w:r>
      <w:r w:rsidRPr="00830E07">
        <w:rPr>
          <w:rFonts w:ascii="Perpetua" w:hAnsi="Perpetua"/>
          <w:szCs w:val="22"/>
        </w:rPr>
        <w:t xml:space="preserve"> 36.3 (2012): 4-6.</w:t>
      </w:r>
    </w:p>
    <w:p w:rsidR="00A06D84" w:rsidRPr="00830E07" w:rsidRDefault="00A06D84" w:rsidP="00255265">
      <w:pPr>
        <w:numPr>
          <w:ilvl w:val="0"/>
          <w:numId w:val="25"/>
        </w:numPr>
        <w:contextualSpacing/>
        <w:rPr>
          <w:rFonts w:ascii="Perpetua" w:hAnsi="Perpetua"/>
          <w:szCs w:val="22"/>
        </w:rPr>
      </w:pPr>
      <w:r w:rsidRPr="00830E07">
        <w:rPr>
          <w:rFonts w:ascii="Perpetua" w:hAnsi="Perpetua"/>
          <w:i/>
          <w:szCs w:val="22"/>
        </w:rPr>
        <w:t>Durable Disorder: India’s Northeast</w:t>
      </w:r>
      <w:r w:rsidRPr="00830E07">
        <w:rPr>
          <w:rFonts w:ascii="Perpetua" w:hAnsi="Perpetua"/>
          <w:szCs w:val="22"/>
        </w:rPr>
        <w:t xml:space="preserve">, by Sanjib Baruah (Delhi: Oxford University Press, 2005), </w:t>
      </w:r>
      <w:r w:rsidRPr="00830E07">
        <w:rPr>
          <w:rFonts w:ascii="Perpetua" w:hAnsi="Perpetua"/>
          <w:i/>
          <w:szCs w:val="22"/>
        </w:rPr>
        <w:t>Journal of Asian Studies</w:t>
      </w:r>
      <w:r w:rsidRPr="00830E07">
        <w:rPr>
          <w:rFonts w:ascii="Perpetua" w:hAnsi="Perpetua"/>
          <w:szCs w:val="22"/>
        </w:rPr>
        <w:t xml:space="preserve"> 65.3 (2006): 636-38.</w:t>
      </w:r>
    </w:p>
    <w:p w:rsidR="00A06D84" w:rsidRPr="00830E07" w:rsidRDefault="00A06D84" w:rsidP="00255265">
      <w:pPr>
        <w:numPr>
          <w:ilvl w:val="0"/>
          <w:numId w:val="25"/>
        </w:numPr>
        <w:contextualSpacing/>
        <w:rPr>
          <w:rFonts w:ascii="Perpetua" w:hAnsi="Perpetua"/>
          <w:szCs w:val="22"/>
        </w:rPr>
      </w:pPr>
      <w:r w:rsidRPr="00830E07">
        <w:rPr>
          <w:rFonts w:ascii="Perpetua" w:hAnsi="Perpetua"/>
          <w:i/>
          <w:szCs w:val="22"/>
        </w:rPr>
        <w:t>Paradigms of Dissent and Protest: Social Movements in Eastern India (c. AD 1400-1700)</w:t>
      </w:r>
      <w:r w:rsidRPr="00830E07">
        <w:rPr>
          <w:rFonts w:ascii="Perpetua" w:hAnsi="Perpetua"/>
          <w:szCs w:val="22"/>
        </w:rPr>
        <w:t xml:space="preserve">, by Basant Kumar Mallik (New Delhi: Manohar Publishers &amp; Distributors, 2004), </w:t>
      </w:r>
      <w:r w:rsidRPr="00830E07">
        <w:rPr>
          <w:rFonts w:ascii="Perpetua" w:hAnsi="Perpetua"/>
          <w:i/>
          <w:szCs w:val="22"/>
        </w:rPr>
        <w:t>The Indian Economic and Social History Review</w:t>
      </w:r>
      <w:r w:rsidRPr="00830E07">
        <w:rPr>
          <w:rFonts w:ascii="Perpetua" w:hAnsi="Perpetua"/>
          <w:szCs w:val="22"/>
        </w:rPr>
        <w:t xml:space="preserve"> 43.3 (2006): 391-93. </w:t>
      </w:r>
    </w:p>
    <w:p w:rsidR="00A06D84" w:rsidRPr="00830E07" w:rsidRDefault="00A06D84" w:rsidP="00255265">
      <w:pPr>
        <w:numPr>
          <w:ilvl w:val="0"/>
          <w:numId w:val="25"/>
        </w:numPr>
        <w:contextualSpacing/>
        <w:rPr>
          <w:rFonts w:ascii="Perpetua" w:hAnsi="Perpetua"/>
          <w:szCs w:val="22"/>
          <w:lang w:val="en-GB"/>
        </w:rPr>
      </w:pPr>
      <w:r w:rsidRPr="00830E07">
        <w:rPr>
          <w:rFonts w:ascii="Perpetua" w:hAnsi="Perpetua"/>
          <w:i/>
          <w:szCs w:val="22"/>
          <w:lang w:val="en-GB"/>
        </w:rPr>
        <w:t>The Partitions of Memory: The Afterlife of the Division of India</w:t>
      </w:r>
      <w:r w:rsidRPr="00830E07">
        <w:rPr>
          <w:rFonts w:ascii="Perpetua" w:hAnsi="Perpetua"/>
          <w:szCs w:val="22"/>
          <w:lang w:val="en-GB"/>
        </w:rPr>
        <w:t xml:space="preserve">, ed. Suvir Kaul (Bloomington: Indiana University Press, 2001), </w:t>
      </w:r>
      <w:r w:rsidRPr="00830E07">
        <w:rPr>
          <w:rFonts w:ascii="Perpetua" w:hAnsi="Perpetua"/>
          <w:i/>
          <w:szCs w:val="22"/>
          <w:lang w:val="en-GB"/>
        </w:rPr>
        <w:t>The American Historical Review</w:t>
      </w:r>
      <w:r w:rsidRPr="00830E07">
        <w:rPr>
          <w:rFonts w:ascii="Perpetua" w:hAnsi="Perpetua"/>
          <w:szCs w:val="22"/>
          <w:lang w:val="en-GB"/>
        </w:rPr>
        <w:t xml:space="preserve"> 109.2 (2004): 502-03.</w:t>
      </w:r>
    </w:p>
    <w:p w:rsidR="00A06D84" w:rsidRPr="00830E07" w:rsidRDefault="00A06D84" w:rsidP="00255265">
      <w:pPr>
        <w:numPr>
          <w:ilvl w:val="0"/>
          <w:numId w:val="25"/>
        </w:numPr>
        <w:contextualSpacing/>
        <w:rPr>
          <w:rFonts w:ascii="Perpetua" w:hAnsi="Perpetua"/>
          <w:szCs w:val="22"/>
          <w:lang w:val="en-GB"/>
        </w:rPr>
      </w:pPr>
      <w:r w:rsidRPr="00830E07">
        <w:rPr>
          <w:rFonts w:ascii="Perpetua" w:hAnsi="Perpetua"/>
          <w:i/>
          <w:szCs w:val="22"/>
          <w:lang w:val="en-GB"/>
        </w:rPr>
        <w:t>Dominance without Hegemony</w:t>
      </w:r>
      <w:r w:rsidRPr="00830E07">
        <w:rPr>
          <w:rFonts w:ascii="Perpetua" w:hAnsi="Perpetua"/>
          <w:szCs w:val="22"/>
          <w:lang w:val="en-GB"/>
        </w:rPr>
        <w:t xml:space="preserve">, by Ranajit Guha (Cambridge: Harvard University Press, 1997), </w:t>
      </w:r>
      <w:r w:rsidRPr="00830E07">
        <w:rPr>
          <w:rFonts w:ascii="Perpetua" w:hAnsi="Perpetua"/>
          <w:i/>
          <w:szCs w:val="22"/>
          <w:lang w:val="en-GB"/>
        </w:rPr>
        <w:t>Journal of Developing Societies</w:t>
      </w:r>
      <w:r w:rsidRPr="00830E07">
        <w:rPr>
          <w:rFonts w:ascii="Perpetua" w:hAnsi="Perpetua"/>
          <w:szCs w:val="22"/>
          <w:lang w:val="en-GB"/>
        </w:rPr>
        <w:t xml:space="preserve"> 18 (2002): 372-73.</w:t>
      </w:r>
    </w:p>
    <w:p w:rsidR="00A06D84" w:rsidRPr="00830E07" w:rsidRDefault="00A06D84" w:rsidP="00255265">
      <w:pPr>
        <w:numPr>
          <w:ilvl w:val="0"/>
          <w:numId w:val="25"/>
        </w:numPr>
        <w:contextualSpacing/>
        <w:rPr>
          <w:rFonts w:ascii="Perpetua" w:hAnsi="Perpetua"/>
          <w:szCs w:val="22"/>
          <w:lang w:val="en-GB"/>
        </w:rPr>
      </w:pPr>
      <w:r w:rsidRPr="00830E07">
        <w:rPr>
          <w:rFonts w:ascii="Perpetua" w:hAnsi="Perpetua"/>
          <w:i/>
          <w:szCs w:val="22"/>
          <w:lang w:val="en-GB"/>
        </w:rPr>
        <w:t>Indian Traffic: Identities in Question in Colonial and Postcolonial India</w:t>
      </w:r>
      <w:r w:rsidRPr="00830E07">
        <w:rPr>
          <w:rFonts w:ascii="Perpetua" w:hAnsi="Perpetua"/>
          <w:szCs w:val="22"/>
          <w:lang w:val="en-GB"/>
        </w:rPr>
        <w:t xml:space="preserve">, by Parama Roy (Berkeley: University of California Press, 1998), </w:t>
      </w:r>
      <w:r w:rsidRPr="00830E07">
        <w:rPr>
          <w:rFonts w:ascii="Perpetua" w:hAnsi="Perpetua"/>
          <w:i/>
          <w:szCs w:val="22"/>
          <w:lang w:val="en-GB"/>
        </w:rPr>
        <w:t>International Journal of Hindu Studies</w:t>
      </w:r>
      <w:r w:rsidRPr="00830E07">
        <w:rPr>
          <w:rFonts w:ascii="Perpetua" w:hAnsi="Perpetua"/>
          <w:szCs w:val="22"/>
          <w:lang w:val="en-GB"/>
        </w:rPr>
        <w:t xml:space="preserve"> 4.1 (2000): 96-97.</w:t>
      </w:r>
      <w:r w:rsidRPr="00830E07">
        <w:rPr>
          <w:rFonts w:ascii="Perpetua" w:hAnsi="Perpetua"/>
          <w:szCs w:val="22"/>
          <w:lang w:val="en-GB"/>
        </w:rPr>
        <w:tab/>
      </w:r>
    </w:p>
    <w:p w:rsidR="00447819" w:rsidRPr="00830E07" w:rsidRDefault="00A06D84" w:rsidP="00255265">
      <w:pPr>
        <w:numPr>
          <w:ilvl w:val="0"/>
          <w:numId w:val="25"/>
        </w:numPr>
        <w:contextualSpacing/>
        <w:rPr>
          <w:rFonts w:ascii="Perpetua" w:hAnsi="Perpetua"/>
          <w:szCs w:val="22"/>
        </w:rPr>
      </w:pPr>
      <w:r w:rsidRPr="00830E07">
        <w:rPr>
          <w:rFonts w:ascii="Perpetua" w:hAnsi="Perpetua"/>
          <w:i/>
          <w:szCs w:val="22"/>
        </w:rPr>
        <w:t>Subnational Movements in South Asia,</w:t>
      </w:r>
      <w:r w:rsidRPr="00830E07">
        <w:rPr>
          <w:rFonts w:ascii="Perpetua" w:hAnsi="Perpetua"/>
          <w:szCs w:val="22"/>
        </w:rPr>
        <w:t xml:space="preserve"> ed. Subrata K. Mitra and R. Alison Lewis (Boulder, CO: Westview, 1996),</w:t>
      </w:r>
      <w:r w:rsidRPr="00830E07">
        <w:rPr>
          <w:rFonts w:ascii="Perpetua" w:hAnsi="Perpetua"/>
          <w:i/>
          <w:szCs w:val="22"/>
          <w:lang w:val="en-GB"/>
        </w:rPr>
        <w:t xml:space="preserve"> Journal of Asian Studies</w:t>
      </w:r>
      <w:r w:rsidRPr="00830E07">
        <w:rPr>
          <w:rFonts w:ascii="Perpetua" w:hAnsi="Perpetua"/>
          <w:szCs w:val="22"/>
          <w:lang w:val="en-GB"/>
        </w:rPr>
        <w:t xml:space="preserve"> 57.4 (1998): 1208-10.</w:t>
      </w:r>
    </w:p>
    <w:p w:rsidR="00CB1D8E" w:rsidRPr="00830E07" w:rsidRDefault="00CB1D8E" w:rsidP="00027451">
      <w:pPr>
        <w:ind w:left="1080"/>
        <w:contextualSpacing/>
        <w:rPr>
          <w:rFonts w:ascii="Perpetua" w:hAnsi="Perpetua"/>
          <w:szCs w:val="22"/>
        </w:rPr>
      </w:pPr>
    </w:p>
    <w:p w:rsidR="00C50698" w:rsidRPr="00830E07" w:rsidRDefault="00C50698" w:rsidP="00027451">
      <w:pPr>
        <w:contextualSpacing/>
        <w:rPr>
          <w:rFonts w:ascii="Perpetua" w:hAnsi="Perpetua"/>
          <w:b/>
          <w:szCs w:val="22"/>
          <w:lang w:val="en-GB"/>
        </w:rPr>
      </w:pPr>
      <w:r w:rsidRPr="00830E07">
        <w:rPr>
          <w:rFonts w:ascii="Perpetua" w:hAnsi="Perpetua"/>
          <w:b/>
          <w:szCs w:val="22"/>
          <w:lang w:val="en-GB"/>
        </w:rPr>
        <w:t>5</w:t>
      </w:r>
      <w:r w:rsidR="00D51F9F" w:rsidRPr="00830E07">
        <w:rPr>
          <w:rFonts w:ascii="Perpetua" w:hAnsi="Perpetua"/>
          <w:b/>
          <w:szCs w:val="22"/>
          <w:lang w:val="en-GB"/>
        </w:rPr>
        <w:t>.</w:t>
      </w:r>
      <w:r w:rsidR="00313CC7">
        <w:rPr>
          <w:rFonts w:ascii="Perpetua" w:hAnsi="Perpetua"/>
          <w:b/>
          <w:szCs w:val="22"/>
          <w:lang w:val="en-GB"/>
        </w:rPr>
        <w:t xml:space="preserve"> </w:t>
      </w:r>
      <w:r w:rsidR="00F837EB" w:rsidRPr="00830E07">
        <w:rPr>
          <w:rFonts w:ascii="Perpetua" w:hAnsi="Perpetua"/>
          <w:b/>
          <w:szCs w:val="22"/>
          <w:lang w:val="en-GB"/>
        </w:rPr>
        <w:t xml:space="preserve">ACADEMIC FELLOWSHIPS </w:t>
      </w:r>
      <w:r w:rsidR="0052447B" w:rsidRPr="00830E07">
        <w:rPr>
          <w:rFonts w:ascii="Perpetua" w:hAnsi="Perpetua"/>
          <w:b/>
          <w:szCs w:val="22"/>
          <w:lang w:val="en-GB"/>
        </w:rPr>
        <w:t>AND GRANTS</w:t>
      </w:r>
    </w:p>
    <w:p w:rsidR="00D51581" w:rsidRDefault="00D51581" w:rsidP="00027451">
      <w:pPr>
        <w:contextualSpacing/>
        <w:rPr>
          <w:rFonts w:ascii="Perpetua" w:hAnsi="Perpetua"/>
          <w:b/>
          <w:iCs/>
          <w:szCs w:val="22"/>
          <w:lang w:val="en-GB"/>
        </w:rPr>
      </w:pPr>
    </w:p>
    <w:p w:rsidR="00D1557F" w:rsidRDefault="00D1557F" w:rsidP="00027451">
      <w:pPr>
        <w:contextualSpacing/>
        <w:rPr>
          <w:rFonts w:ascii="Perpetua" w:hAnsi="Perpetua"/>
          <w:b/>
          <w:iCs/>
          <w:szCs w:val="22"/>
          <w:lang w:val="en-GB"/>
        </w:rPr>
      </w:pPr>
      <w:r>
        <w:rPr>
          <w:rFonts w:ascii="Perpetua" w:hAnsi="Perpetua"/>
          <w:b/>
          <w:iCs/>
          <w:szCs w:val="22"/>
          <w:lang w:val="en-GB"/>
        </w:rPr>
        <w:t>202</w:t>
      </w:r>
      <w:r w:rsidR="003B41C0">
        <w:rPr>
          <w:rFonts w:ascii="Perpetua" w:hAnsi="Perpetua"/>
          <w:b/>
          <w:iCs/>
          <w:szCs w:val="22"/>
          <w:lang w:val="en-GB"/>
        </w:rPr>
        <w:t>1-2024</w:t>
      </w:r>
    </w:p>
    <w:p w:rsidR="00D1557F" w:rsidRPr="00D1557F" w:rsidRDefault="00D1557F" w:rsidP="00027451">
      <w:pPr>
        <w:contextualSpacing/>
        <w:rPr>
          <w:rFonts w:ascii="Perpetua" w:hAnsi="Perpetua"/>
          <w:iCs/>
          <w:szCs w:val="22"/>
          <w:lang w:val="en-GB"/>
        </w:rPr>
      </w:pPr>
      <w:r>
        <w:rPr>
          <w:rFonts w:ascii="Perpetua" w:hAnsi="Perpetua"/>
          <w:b/>
          <w:iCs/>
          <w:szCs w:val="22"/>
          <w:lang w:val="en-GB"/>
        </w:rPr>
        <w:tab/>
      </w:r>
      <w:r>
        <w:rPr>
          <w:rFonts w:ascii="Perpetua" w:hAnsi="Perpetua"/>
          <w:iCs/>
          <w:szCs w:val="22"/>
          <w:lang w:val="en-GB"/>
        </w:rPr>
        <w:t xml:space="preserve">National Endowment for the Humanities, </w:t>
      </w:r>
      <w:r w:rsidR="00AD43BF">
        <w:rPr>
          <w:rFonts w:ascii="Perpetua" w:hAnsi="Perpetua"/>
          <w:iCs/>
          <w:szCs w:val="22"/>
          <w:lang w:val="en-GB"/>
        </w:rPr>
        <w:t xml:space="preserve">Collaborative Research Grant, </w:t>
      </w:r>
      <w:r>
        <w:rPr>
          <w:rFonts w:ascii="Perpetua" w:hAnsi="Perpetua"/>
          <w:iCs/>
          <w:szCs w:val="22"/>
          <w:lang w:val="en-GB"/>
        </w:rPr>
        <w:t>Washington DC</w:t>
      </w:r>
    </w:p>
    <w:p w:rsidR="003B41C0" w:rsidRDefault="003B41C0" w:rsidP="00027451">
      <w:pPr>
        <w:contextualSpacing/>
        <w:rPr>
          <w:rFonts w:ascii="Perpetua" w:hAnsi="Perpetua"/>
          <w:b/>
          <w:iCs/>
          <w:szCs w:val="22"/>
          <w:lang w:val="en-GB"/>
        </w:rPr>
      </w:pPr>
      <w:r>
        <w:rPr>
          <w:rFonts w:ascii="Perpetua" w:hAnsi="Perpetua"/>
          <w:b/>
          <w:iCs/>
          <w:szCs w:val="22"/>
          <w:lang w:val="en-GB"/>
        </w:rPr>
        <w:t>2020-2023</w:t>
      </w:r>
      <w:r w:rsidR="004C369B">
        <w:rPr>
          <w:rFonts w:ascii="Perpetua" w:hAnsi="Perpetua"/>
          <w:b/>
          <w:iCs/>
          <w:szCs w:val="22"/>
          <w:lang w:val="en-GB"/>
        </w:rPr>
        <w:tab/>
      </w:r>
    </w:p>
    <w:p w:rsidR="004C369B" w:rsidRPr="004C369B" w:rsidRDefault="004C369B" w:rsidP="003B41C0">
      <w:pPr>
        <w:ind w:firstLine="720"/>
        <w:contextualSpacing/>
        <w:rPr>
          <w:rFonts w:ascii="Perpetua" w:hAnsi="Perpetua"/>
          <w:iCs/>
          <w:szCs w:val="22"/>
          <w:lang w:val="en-GB"/>
        </w:rPr>
      </w:pPr>
      <w:r w:rsidRPr="004C369B">
        <w:rPr>
          <w:rFonts w:ascii="Perpetua" w:hAnsi="Perpetua"/>
          <w:iCs/>
          <w:szCs w:val="22"/>
          <w:lang w:val="en-GB"/>
        </w:rPr>
        <w:t>PLuS Alliance Fellow, Arizona State University</w:t>
      </w:r>
    </w:p>
    <w:p w:rsidR="00264114" w:rsidRDefault="008106AF" w:rsidP="00027451">
      <w:pPr>
        <w:contextualSpacing/>
        <w:rPr>
          <w:rFonts w:ascii="Perpetua" w:hAnsi="Perpetua"/>
          <w:b/>
          <w:iCs/>
          <w:szCs w:val="22"/>
          <w:lang w:val="en-GB"/>
        </w:rPr>
      </w:pPr>
      <w:r w:rsidRPr="00830E07">
        <w:rPr>
          <w:rFonts w:ascii="Perpetua" w:hAnsi="Perpetua"/>
          <w:b/>
          <w:iCs/>
          <w:szCs w:val="22"/>
          <w:lang w:val="en-GB"/>
        </w:rPr>
        <w:t>2016-2019</w:t>
      </w:r>
    </w:p>
    <w:p w:rsidR="008106AF" w:rsidRPr="00822F67" w:rsidRDefault="008106AF" w:rsidP="00027451">
      <w:pPr>
        <w:ind w:left="720"/>
        <w:contextualSpacing/>
        <w:rPr>
          <w:rFonts w:ascii="Perpetua" w:hAnsi="Perpetua"/>
          <w:iCs/>
          <w:szCs w:val="22"/>
          <w:lang w:val="en-GB"/>
        </w:rPr>
      </w:pPr>
      <w:r w:rsidRPr="00822F67">
        <w:rPr>
          <w:rFonts w:ascii="Perpetua" w:hAnsi="Perpetua"/>
          <w:iCs/>
          <w:szCs w:val="22"/>
          <w:lang w:val="en-GB"/>
        </w:rPr>
        <w:t>PLuS Alliance Fellow, Arizona State University</w:t>
      </w:r>
    </w:p>
    <w:p w:rsidR="008106AF" w:rsidRPr="00822F67" w:rsidRDefault="008106AF" w:rsidP="00027451">
      <w:pPr>
        <w:ind w:left="1440" w:hanging="720"/>
        <w:contextualSpacing/>
        <w:rPr>
          <w:rFonts w:ascii="Perpetua" w:hAnsi="Perpetua"/>
          <w:iCs/>
          <w:szCs w:val="22"/>
          <w:lang w:val="en-GB"/>
        </w:rPr>
      </w:pPr>
      <w:r w:rsidRPr="00822F67">
        <w:rPr>
          <w:rFonts w:ascii="Perpetua" w:hAnsi="Perpetua"/>
          <w:iCs/>
          <w:szCs w:val="22"/>
          <w:lang w:val="en-GB"/>
        </w:rPr>
        <w:t xml:space="preserve">Senior Research Fellowship, American Institute of Indian Studies, </w:t>
      </w:r>
      <w:r w:rsidR="006E6F92" w:rsidRPr="00822F67">
        <w:rPr>
          <w:rFonts w:ascii="Perpetua" w:hAnsi="Perpetua"/>
          <w:iCs/>
          <w:szCs w:val="22"/>
          <w:lang w:val="en-GB"/>
        </w:rPr>
        <w:t xml:space="preserve">Chicago, </w:t>
      </w:r>
      <w:r w:rsidRPr="00822F67">
        <w:rPr>
          <w:rFonts w:ascii="Perpetua" w:hAnsi="Perpetua"/>
          <w:iCs/>
          <w:szCs w:val="22"/>
          <w:lang w:val="en-GB"/>
        </w:rPr>
        <w:t xml:space="preserve">January – May 2017. </w:t>
      </w:r>
    </w:p>
    <w:p w:rsidR="00B61173" w:rsidRPr="00830E07" w:rsidRDefault="00B61173" w:rsidP="00027451">
      <w:pPr>
        <w:ind w:left="1440" w:hanging="720"/>
        <w:contextualSpacing/>
        <w:rPr>
          <w:rFonts w:ascii="Perpetua" w:hAnsi="Perpetua"/>
          <w:iCs/>
          <w:szCs w:val="22"/>
          <w:lang w:val="en-GB"/>
        </w:rPr>
      </w:pPr>
      <w:r w:rsidRPr="00830E07">
        <w:rPr>
          <w:rFonts w:ascii="Perpetua" w:hAnsi="Perpetua"/>
          <w:iCs/>
          <w:szCs w:val="22"/>
          <w:lang w:val="en-GB"/>
        </w:rPr>
        <w:t>Senior Fellowship, United States Embassy Grant, American Institute of Pakistan Studies, August – December 2016.</w:t>
      </w:r>
    </w:p>
    <w:p w:rsidR="008106AF" w:rsidRDefault="008106AF" w:rsidP="00027451">
      <w:pPr>
        <w:contextualSpacing/>
        <w:rPr>
          <w:rFonts w:ascii="Perpetua" w:hAnsi="Perpetua"/>
          <w:b/>
          <w:iCs/>
          <w:szCs w:val="22"/>
          <w:lang w:val="en-GB"/>
        </w:rPr>
      </w:pPr>
      <w:r w:rsidRPr="00830E07">
        <w:rPr>
          <w:rFonts w:ascii="Perpetua" w:hAnsi="Perpetua"/>
          <w:b/>
          <w:iCs/>
          <w:szCs w:val="22"/>
          <w:lang w:val="en-GB"/>
        </w:rPr>
        <w:t>2014-2017</w:t>
      </w:r>
    </w:p>
    <w:p w:rsidR="00264114" w:rsidRPr="00830E07" w:rsidRDefault="00264114" w:rsidP="00027451">
      <w:pPr>
        <w:ind w:left="1440" w:hanging="720"/>
        <w:contextualSpacing/>
        <w:rPr>
          <w:rFonts w:ascii="Perpetua" w:hAnsi="Perpetua"/>
          <w:iCs/>
          <w:szCs w:val="22"/>
          <w:lang w:val="en-GB"/>
        </w:rPr>
      </w:pPr>
      <w:r w:rsidRPr="00830E07">
        <w:rPr>
          <w:rFonts w:ascii="Perpetua" w:hAnsi="Perpetua"/>
          <w:iCs/>
          <w:szCs w:val="22"/>
          <w:lang w:val="en-GB"/>
        </w:rPr>
        <w:t xml:space="preserve">Seminar Fellow, ‘Global Citizenship,’ Center for the Study of Religion and Conflict, funded by Luce Foundation, New York. </w:t>
      </w:r>
    </w:p>
    <w:p w:rsidR="00D51581" w:rsidRPr="00830E07" w:rsidRDefault="00F07FD3" w:rsidP="00027451">
      <w:pPr>
        <w:contextualSpacing/>
        <w:rPr>
          <w:rFonts w:ascii="Perpetua" w:hAnsi="Perpetua"/>
          <w:b/>
          <w:iCs/>
          <w:szCs w:val="22"/>
          <w:lang w:val="en-GB"/>
        </w:rPr>
      </w:pPr>
      <w:r w:rsidRPr="00830E07">
        <w:rPr>
          <w:rFonts w:ascii="Perpetua" w:hAnsi="Perpetua"/>
          <w:b/>
          <w:iCs/>
          <w:szCs w:val="22"/>
          <w:lang w:val="en-GB"/>
        </w:rPr>
        <w:t>2012-2013</w:t>
      </w:r>
    </w:p>
    <w:p w:rsidR="00F07FD3" w:rsidRPr="00830E07" w:rsidRDefault="00F07FD3" w:rsidP="00027451">
      <w:pPr>
        <w:ind w:left="1440" w:hanging="720"/>
        <w:contextualSpacing/>
        <w:rPr>
          <w:rFonts w:ascii="Perpetua" w:hAnsi="Perpetua"/>
          <w:iCs/>
          <w:szCs w:val="22"/>
          <w:lang w:val="en-GB"/>
        </w:rPr>
      </w:pPr>
      <w:r w:rsidRPr="00830E07">
        <w:rPr>
          <w:rFonts w:ascii="Perpetua" w:hAnsi="Perpetua"/>
          <w:iCs/>
          <w:szCs w:val="22"/>
          <w:lang w:val="en-GB"/>
        </w:rPr>
        <w:t>Seed Grant, CLAS and IHR, ‘Working towards Peace and Rec</w:t>
      </w:r>
      <w:r w:rsidR="00D72EEA" w:rsidRPr="00830E07">
        <w:rPr>
          <w:rFonts w:ascii="Perpetua" w:hAnsi="Perpetua"/>
          <w:iCs/>
          <w:szCs w:val="22"/>
          <w:lang w:val="en-GB"/>
        </w:rPr>
        <w:t xml:space="preserve">onciliation in Myanmar: Abating </w:t>
      </w:r>
      <w:r w:rsidR="00EF5C02">
        <w:rPr>
          <w:rFonts w:ascii="Perpetua" w:hAnsi="Perpetua"/>
          <w:iCs/>
          <w:szCs w:val="22"/>
          <w:lang w:val="en-GB"/>
        </w:rPr>
        <w:t>T</w:t>
      </w:r>
      <w:r w:rsidRPr="00830E07">
        <w:rPr>
          <w:rFonts w:ascii="Perpetua" w:hAnsi="Perpetua"/>
          <w:iCs/>
          <w:szCs w:val="22"/>
          <w:lang w:val="en-GB"/>
        </w:rPr>
        <w:t>ensions between Muslims and Buddhists,’ January 1-December 31, 2013.</w:t>
      </w:r>
    </w:p>
    <w:p w:rsidR="00256D0F" w:rsidRDefault="00256D0F" w:rsidP="00027451">
      <w:pPr>
        <w:contextualSpacing/>
        <w:rPr>
          <w:rFonts w:ascii="Perpetua" w:hAnsi="Perpetua"/>
          <w:b/>
          <w:iCs/>
          <w:szCs w:val="22"/>
          <w:lang w:val="en-GB"/>
        </w:rPr>
      </w:pPr>
      <w:r w:rsidRPr="00830E07">
        <w:rPr>
          <w:rFonts w:ascii="Perpetua" w:hAnsi="Perpetua"/>
          <w:b/>
          <w:iCs/>
          <w:szCs w:val="22"/>
          <w:lang w:val="en-GB"/>
        </w:rPr>
        <w:t>2011-2012</w:t>
      </w:r>
    </w:p>
    <w:p w:rsidR="00F07FD3" w:rsidRPr="00830E07" w:rsidRDefault="00256D0F" w:rsidP="00027451">
      <w:pPr>
        <w:ind w:left="1440" w:hanging="720"/>
        <w:contextualSpacing/>
        <w:rPr>
          <w:rFonts w:ascii="Perpetua" w:hAnsi="Perpetua"/>
          <w:iCs/>
          <w:szCs w:val="22"/>
          <w:lang w:val="en-GB"/>
        </w:rPr>
      </w:pPr>
      <w:r w:rsidRPr="00830E07">
        <w:rPr>
          <w:rFonts w:ascii="Perpetua" w:hAnsi="Perpetua"/>
          <w:iCs/>
          <w:szCs w:val="22"/>
          <w:lang w:val="en-GB"/>
        </w:rPr>
        <w:t>Research fellowship, Center for the Study of Religion and Conflict, Arizona State University, under the aegis of the seminar on ‘Human Rights: Through the</w:t>
      </w:r>
      <w:r w:rsidR="00BE70DC" w:rsidRPr="00830E07">
        <w:rPr>
          <w:rFonts w:ascii="Perpetua" w:hAnsi="Perpetua"/>
          <w:iCs/>
          <w:szCs w:val="22"/>
          <w:lang w:val="en-GB"/>
        </w:rPr>
        <w:t xml:space="preserve"> </w:t>
      </w:r>
      <w:r w:rsidRPr="00830E07">
        <w:rPr>
          <w:rFonts w:ascii="Perpetua" w:hAnsi="Perpetua"/>
          <w:iCs/>
          <w:szCs w:val="22"/>
          <w:lang w:val="en-GB"/>
        </w:rPr>
        <w:t>Prism of Gender and Religion,’ funded b</w:t>
      </w:r>
      <w:r w:rsidR="008106AF" w:rsidRPr="00830E07">
        <w:rPr>
          <w:rFonts w:ascii="Perpetua" w:hAnsi="Perpetua"/>
          <w:iCs/>
          <w:szCs w:val="22"/>
          <w:lang w:val="en-GB"/>
        </w:rPr>
        <w:t>y the Luce Foundation, New York.</w:t>
      </w:r>
    </w:p>
    <w:p w:rsidR="00E67023" w:rsidRDefault="00586F0C" w:rsidP="00027451">
      <w:pPr>
        <w:contextualSpacing/>
        <w:rPr>
          <w:rFonts w:ascii="Perpetua" w:hAnsi="Perpetua"/>
          <w:b/>
          <w:iCs/>
          <w:szCs w:val="22"/>
          <w:lang w:val="en-GB"/>
        </w:rPr>
      </w:pPr>
      <w:r w:rsidRPr="00830E07">
        <w:rPr>
          <w:rFonts w:ascii="Perpetua" w:hAnsi="Perpetua"/>
          <w:b/>
          <w:iCs/>
          <w:szCs w:val="22"/>
          <w:lang w:val="en-GB"/>
        </w:rPr>
        <w:t>2010-2011</w:t>
      </w:r>
    </w:p>
    <w:p w:rsidR="00D72EEA" w:rsidRPr="00830E07" w:rsidRDefault="00E67023" w:rsidP="00027451">
      <w:pPr>
        <w:ind w:left="1440" w:hanging="720"/>
        <w:contextualSpacing/>
        <w:rPr>
          <w:rFonts w:ascii="Perpetua" w:hAnsi="Perpetua"/>
          <w:iCs/>
          <w:szCs w:val="22"/>
          <w:lang w:val="en-GB"/>
        </w:rPr>
      </w:pPr>
      <w:r w:rsidRPr="00830E07">
        <w:rPr>
          <w:rFonts w:ascii="Perpetua" w:hAnsi="Perpetua"/>
          <w:iCs/>
          <w:szCs w:val="22"/>
          <w:lang w:val="en-GB"/>
        </w:rPr>
        <w:t xml:space="preserve">Faculty </w:t>
      </w:r>
      <w:r w:rsidR="002841E1" w:rsidRPr="00830E07">
        <w:rPr>
          <w:rFonts w:ascii="Perpetua" w:hAnsi="Perpetua"/>
          <w:iCs/>
          <w:szCs w:val="22"/>
          <w:lang w:val="en-GB"/>
        </w:rPr>
        <w:t>Summ</w:t>
      </w:r>
      <w:r w:rsidR="00E05AD6" w:rsidRPr="00830E07">
        <w:rPr>
          <w:rFonts w:ascii="Perpetua" w:hAnsi="Perpetua"/>
          <w:iCs/>
          <w:szCs w:val="22"/>
          <w:lang w:val="en-GB"/>
        </w:rPr>
        <w:t>er Scholar</w:t>
      </w:r>
      <w:r w:rsidRPr="00830E07">
        <w:rPr>
          <w:rFonts w:ascii="Perpetua" w:hAnsi="Perpetua"/>
          <w:iCs/>
          <w:szCs w:val="22"/>
          <w:lang w:val="en-GB"/>
        </w:rPr>
        <w:t>ship</w:t>
      </w:r>
      <w:r w:rsidR="00E05AD6" w:rsidRPr="00830E07">
        <w:rPr>
          <w:rFonts w:ascii="Perpetua" w:hAnsi="Perpetua"/>
          <w:iCs/>
          <w:szCs w:val="22"/>
          <w:lang w:val="en-GB"/>
        </w:rPr>
        <w:t>, Palestine American R</w:t>
      </w:r>
      <w:r w:rsidR="002841E1" w:rsidRPr="00830E07">
        <w:rPr>
          <w:rFonts w:ascii="Perpetua" w:hAnsi="Perpetua"/>
          <w:iCs/>
          <w:szCs w:val="22"/>
          <w:lang w:val="en-GB"/>
        </w:rPr>
        <w:t>esearch Council</w:t>
      </w:r>
      <w:r w:rsidR="00E05AD6" w:rsidRPr="00830E07">
        <w:rPr>
          <w:rFonts w:ascii="Perpetua" w:hAnsi="Perpetua"/>
          <w:iCs/>
          <w:szCs w:val="22"/>
          <w:lang w:val="en-GB"/>
        </w:rPr>
        <w:t>, Washington DC</w:t>
      </w:r>
      <w:r w:rsidR="002841E1" w:rsidRPr="00830E07">
        <w:rPr>
          <w:rFonts w:ascii="Perpetua" w:hAnsi="Perpetua"/>
          <w:iCs/>
          <w:szCs w:val="22"/>
          <w:lang w:val="en-GB"/>
        </w:rPr>
        <w:t>.</w:t>
      </w:r>
    </w:p>
    <w:p w:rsidR="00D72EEA" w:rsidRPr="00830E07" w:rsidRDefault="00F40848" w:rsidP="00027451">
      <w:pPr>
        <w:ind w:left="1440" w:hanging="720"/>
        <w:contextualSpacing/>
        <w:rPr>
          <w:rFonts w:ascii="Perpetua" w:hAnsi="Perpetua"/>
          <w:iCs/>
          <w:szCs w:val="22"/>
          <w:lang w:val="en-GB"/>
        </w:rPr>
      </w:pPr>
      <w:r w:rsidRPr="00830E07">
        <w:rPr>
          <w:rFonts w:ascii="Perpetua" w:hAnsi="Perpetua"/>
          <w:iCs/>
          <w:szCs w:val="22"/>
          <w:lang w:val="en-GB"/>
        </w:rPr>
        <w:t>Curriculum Development Grant, Center for Global Initiatives, University of North Carolina, Chapel Hill (declined)</w:t>
      </w:r>
      <w:r w:rsidR="008106AF" w:rsidRPr="00830E07">
        <w:rPr>
          <w:rFonts w:ascii="Perpetua" w:hAnsi="Perpetua"/>
          <w:iCs/>
          <w:szCs w:val="22"/>
          <w:lang w:val="en-GB"/>
        </w:rPr>
        <w:t>.</w:t>
      </w:r>
      <w:r w:rsidRPr="00830E07">
        <w:rPr>
          <w:rFonts w:ascii="Perpetua" w:hAnsi="Perpetua"/>
          <w:iCs/>
          <w:szCs w:val="22"/>
          <w:lang w:val="en-GB"/>
        </w:rPr>
        <w:t xml:space="preserve"> </w:t>
      </w:r>
    </w:p>
    <w:p w:rsidR="00D72EEA" w:rsidRDefault="00D72EEA" w:rsidP="00027451">
      <w:pPr>
        <w:contextualSpacing/>
        <w:rPr>
          <w:rFonts w:ascii="Perpetua" w:hAnsi="Perpetua"/>
          <w:b/>
          <w:iCs/>
          <w:szCs w:val="22"/>
          <w:lang w:val="en-GB"/>
        </w:rPr>
      </w:pPr>
      <w:r w:rsidRPr="00830E07">
        <w:rPr>
          <w:rFonts w:ascii="Perpetua" w:hAnsi="Perpetua"/>
          <w:b/>
          <w:iCs/>
          <w:szCs w:val="22"/>
          <w:lang w:val="en-GB"/>
        </w:rPr>
        <w:t>2008-2009</w:t>
      </w:r>
    </w:p>
    <w:p w:rsidR="00A44EF1" w:rsidRPr="00830E07" w:rsidRDefault="00A44EF1" w:rsidP="00027451">
      <w:pPr>
        <w:ind w:firstLine="720"/>
        <w:contextualSpacing/>
        <w:rPr>
          <w:rFonts w:ascii="Perpetua" w:hAnsi="Perpetua"/>
          <w:iCs/>
          <w:szCs w:val="22"/>
          <w:lang w:val="en-GB"/>
        </w:rPr>
      </w:pPr>
      <w:r w:rsidRPr="00830E07">
        <w:rPr>
          <w:rFonts w:ascii="Perpetua" w:hAnsi="Perpetua"/>
          <w:iCs/>
          <w:szCs w:val="22"/>
          <w:lang w:val="en-GB"/>
        </w:rPr>
        <w:t>Senior Fulbright Research Fellowship, Fulbright Foundation, Washington DC, January-June 2009.</w:t>
      </w:r>
    </w:p>
    <w:p w:rsidR="007100BD" w:rsidRPr="00830E07" w:rsidRDefault="007100BD" w:rsidP="00027451">
      <w:pPr>
        <w:ind w:firstLine="720"/>
        <w:contextualSpacing/>
        <w:rPr>
          <w:rFonts w:ascii="Perpetua" w:hAnsi="Perpetua"/>
          <w:iCs/>
          <w:szCs w:val="22"/>
          <w:lang w:val="en-GB"/>
        </w:rPr>
      </w:pPr>
      <w:r w:rsidRPr="00830E07">
        <w:rPr>
          <w:rFonts w:ascii="Perpetua" w:hAnsi="Perpetua"/>
          <w:iCs/>
          <w:szCs w:val="22"/>
          <w:lang w:val="en-GB"/>
        </w:rPr>
        <w:t>Curriculum Development Grant, C</w:t>
      </w:r>
      <w:r w:rsidR="00A67983" w:rsidRPr="00830E07">
        <w:rPr>
          <w:rFonts w:ascii="Perpetua" w:hAnsi="Perpetua"/>
          <w:iCs/>
          <w:szCs w:val="22"/>
          <w:lang w:val="en-GB"/>
        </w:rPr>
        <w:t xml:space="preserve">arolina </w:t>
      </w:r>
      <w:r w:rsidRPr="00830E07">
        <w:rPr>
          <w:rFonts w:ascii="Perpetua" w:hAnsi="Perpetua"/>
          <w:iCs/>
          <w:szCs w:val="22"/>
          <w:lang w:val="en-GB"/>
        </w:rPr>
        <w:t>A</w:t>
      </w:r>
      <w:r w:rsidR="00A67983" w:rsidRPr="00830E07">
        <w:rPr>
          <w:rFonts w:ascii="Perpetua" w:hAnsi="Perpetua"/>
          <w:iCs/>
          <w:szCs w:val="22"/>
          <w:lang w:val="en-GB"/>
        </w:rPr>
        <w:t xml:space="preserve">sia </w:t>
      </w:r>
      <w:r w:rsidRPr="00830E07">
        <w:rPr>
          <w:rFonts w:ascii="Perpetua" w:hAnsi="Perpetua"/>
          <w:iCs/>
          <w:szCs w:val="22"/>
          <w:lang w:val="en-GB"/>
        </w:rPr>
        <w:t>C</w:t>
      </w:r>
      <w:r w:rsidR="00A67983" w:rsidRPr="00830E07">
        <w:rPr>
          <w:rFonts w:ascii="Perpetua" w:hAnsi="Perpetua"/>
          <w:iCs/>
          <w:szCs w:val="22"/>
          <w:lang w:val="en-GB"/>
        </w:rPr>
        <w:t>enter</w:t>
      </w:r>
      <w:r w:rsidRPr="00830E07">
        <w:rPr>
          <w:rFonts w:ascii="Perpetua" w:hAnsi="Perpetua"/>
          <w:iCs/>
          <w:szCs w:val="22"/>
          <w:lang w:val="en-GB"/>
        </w:rPr>
        <w:t xml:space="preserve">, </w:t>
      </w:r>
      <w:r w:rsidR="009F799D" w:rsidRPr="00830E07">
        <w:rPr>
          <w:rFonts w:ascii="Perpetua" w:hAnsi="Perpetua"/>
          <w:iCs/>
          <w:szCs w:val="22"/>
          <w:lang w:val="en-GB"/>
        </w:rPr>
        <w:t xml:space="preserve">UNC-CH, Summer </w:t>
      </w:r>
      <w:r w:rsidRPr="00830E07">
        <w:rPr>
          <w:rFonts w:ascii="Perpetua" w:hAnsi="Perpetua"/>
          <w:iCs/>
          <w:szCs w:val="22"/>
          <w:lang w:val="en-GB"/>
        </w:rPr>
        <w:t>2009</w:t>
      </w:r>
      <w:r w:rsidR="008106AF" w:rsidRPr="00830E07">
        <w:rPr>
          <w:rFonts w:ascii="Perpetua" w:hAnsi="Perpetua"/>
          <w:iCs/>
          <w:szCs w:val="22"/>
          <w:lang w:val="en-GB"/>
        </w:rPr>
        <w:t>.</w:t>
      </w:r>
    </w:p>
    <w:p w:rsidR="00C50698" w:rsidRDefault="00C50698" w:rsidP="00027451">
      <w:pPr>
        <w:contextualSpacing/>
        <w:rPr>
          <w:rFonts w:ascii="Perpetua" w:hAnsi="Perpetua"/>
          <w:b/>
          <w:iCs/>
          <w:szCs w:val="22"/>
          <w:lang w:val="en-GB"/>
        </w:rPr>
      </w:pPr>
      <w:r w:rsidRPr="00830E07">
        <w:rPr>
          <w:rFonts w:ascii="Perpetua" w:hAnsi="Perpetua"/>
          <w:b/>
          <w:iCs/>
          <w:szCs w:val="22"/>
          <w:lang w:val="en-GB"/>
        </w:rPr>
        <w:t>2006-2007</w:t>
      </w:r>
    </w:p>
    <w:p w:rsidR="00C50698" w:rsidRPr="00830E07" w:rsidRDefault="00C50698" w:rsidP="00027451">
      <w:pPr>
        <w:ind w:firstLine="720"/>
        <w:contextualSpacing/>
        <w:rPr>
          <w:rFonts w:ascii="Perpetua" w:hAnsi="Perpetua"/>
          <w:iCs/>
          <w:szCs w:val="22"/>
          <w:lang w:val="en-GB"/>
        </w:rPr>
      </w:pPr>
      <w:r w:rsidRPr="00830E07">
        <w:rPr>
          <w:rFonts w:ascii="Perpetua" w:hAnsi="Perpetua"/>
          <w:iCs/>
          <w:szCs w:val="22"/>
          <w:lang w:val="en-GB"/>
        </w:rPr>
        <w:t>Senior Fellowship, Harry Frank Guggenheim Foundation, New York</w:t>
      </w:r>
      <w:r w:rsidR="008106AF" w:rsidRPr="00830E07">
        <w:rPr>
          <w:rFonts w:ascii="Perpetua" w:hAnsi="Perpetua"/>
          <w:iCs/>
          <w:szCs w:val="22"/>
          <w:lang w:val="en-GB"/>
        </w:rPr>
        <w:t>.</w:t>
      </w:r>
    </w:p>
    <w:p w:rsidR="00C50698" w:rsidRDefault="00447819" w:rsidP="00027451">
      <w:pPr>
        <w:contextualSpacing/>
        <w:rPr>
          <w:rFonts w:ascii="Perpetua" w:hAnsi="Perpetua"/>
          <w:b/>
          <w:iCs/>
          <w:szCs w:val="22"/>
          <w:lang w:val="en-GB"/>
        </w:rPr>
      </w:pPr>
      <w:r w:rsidRPr="00830E07">
        <w:rPr>
          <w:rFonts w:ascii="Perpetua" w:hAnsi="Perpetua"/>
          <w:b/>
          <w:iCs/>
          <w:szCs w:val="22"/>
          <w:lang w:val="en-GB"/>
        </w:rPr>
        <w:t>2005-2006</w:t>
      </w:r>
    </w:p>
    <w:p w:rsidR="00C50698" w:rsidRPr="00830E07" w:rsidRDefault="00C50698" w:rsidP="00027451">
      <w:pPr>
        <w:ind w:left="1440" w:hanging="720"/>
        <w:contextualSpacing/>
        <w:rPr>
          <w:rFonts w:ascii="Perpetua" w:hAnsi="Perpetua"/>
          <w:iCs/>
          <w:szCs w:val="22"/>
          <w:lang w:val="en-GB"/>
        </w:rPr>
      </w:pPr>
      <w:r w:rsidRPr="00830E07">
        <w:rPr>
          <w:rFonts w:ascii="Perpetua" w:hAnsi="Perpetua"/>
          <w:iCs/>
          <w:szCs w:val="22"/>
          <w:lang w:val="en-GB"/>
        </w:rPr>
        <w:lastRenderedPageBreak/>
        <w:t>Senio</w:t>
      </w:r>
      <w:r w:rsidR="008106AF" w:rsidRPr="00830E07">
        <w:rPr>
          <w:rFonts w:ascii="Perpetua" w:hAnsi="Perpetua"/>
          <w:iCs/>
          <w:szCs w:val="22"/>
          <w:lang w:val="en-GB"/>
        </w:rPr>
        <w:t>r Research Fellowship for third country research (in Switzerland)</w:t>
      </w:r>
      <w:r w:rsidRPr="00830E07">
        <w:rPr>
          <w:rFonts w:ascii="Perpetua" w:hAnsi="Perpetua"/>
          <w:iCs/>
          <w:szCs w:val="22"/>
          <w:lang w:val="en-GB"/>
        </w:rPr>
        <w:t>, American Institute of Pakistan Studies</w:t>
      </w:r>
      <w:r w:rsidR="008106AF" w:rsidRPr="00830E07">
        <w:rPr>
          <w:rFonts w:ascii="Perpetua" w:hAnsi="Perpetua"/>
          <w:iCs/>
          <w:szCs w:val="22"/>
          <w:lang w:val="en-GB"/>
        </w:rPr>
        <w:t>.</w:t>
      </w:r>
    </w:p>
    <w:p w:rsidR="00F40848" w:rsidRPr="00830E07" w:rsidRDefault="00C50698" w:rsidP="00027451">
      <w:pPr>
        <w:ind w:left="1440" w:hanging="720"/>
        <w:contextualSpacing/>
        <w:rPr>
          <w:rFonts w:ascii="Perpetua" w:hAnsi="Perpetua"/>
          <w:iCs/>
          <w:szCs w:val="22"/>
          <w:lang w:val="en-GB"/>
        </w:rPr>
      </w:pPr>
      <w:r w:rsidRPr="00830E07">
        <w:rPr>
          <w:rFonts w:ascii="Perpetua" w:hAnsi="Perpetua"/>
          <w:iCs/>
          <w:szCs w:val="22"/>
          <w:lang w:val="en-GB"/>
        </w:rPr>
        <w:t>Research Fellowship, Vice Chancellor for Research and Development, University of North Carolina, Chapel Hill</w:t>
      </w:r>
      <w:r w:rsidR="008106AF" w:rsidRPr="00830E07">
        <w:rPr>
          <w:rFonts w:ascii="Perpetua" w:hAnsi="Perpetua"/>
          <w:iCs/>
          <w:szCs w:val="22"/>
          <w:lang w:val="en-GB"/>
        </w:rPr>
        <w:t>.</w:t>
      </w:r>
    </w:p>
    <w:p w:rsidR="00C50698" w:rsidRDefault="00C50698" w:rsidP="00027451">
      <w:pPr>
        <w:contextualSpacing/>
        <w:rPr>
          <w:rFonts w:ascii="Perpetua" w:hAnsi="Perpetua"/>
          <w:b/>
          <w:iCs/>
          <w:szCs w:val="22"/>
          <w:lang w:val="en-GB"/>
        </w:rPr>
      </w:pPr>
      <w:r w:rsidRPr="00830E07">
        <w:rPr>
          <w:rFonts w:ascii="Perpetua" w:hAnsi="Perpetua"/>
          <w:b/>
          <w:iCs/>
          <w:szCs w:val="22"/>
          <w:lang w:val="en-GB"/>
        </w:rPr>
        <w:t>2004-2005</w:t>
      </w:r>
    </w:p>
    <w:p w:rsidR="00C50698" w:rsidRPr="00830E07" w:rsidRDefault="00C50698" w:rsidP="00027451">
      <w:pPr>
        <w:ind w:left="720"/>
        <w:contextualSpacing/>
        <w:rPr>
          <w:rFonts w:ascii="Perpetua" w:hAnsi="Perpetua"/>
          <w:i/>
          <w:szCs w:val="22"/>
          <w:lang w:val="en-GB"/>
        </w:rPr>
      </w:pPr>
      <w:r w:rsidRPr="00830E07">
        <w:rPr>
          <w:rFonts w:ascii="Perpetua" w:hAnsi="Perpetua"/>
          <w:iCs/>
          <w:szCs w:val="22"/>
          <w:lang w:val="en-GB"/>
        </w:rPr>
        <w:t xml:space="preserve">Senior Fellowship, </w:t>
      </w:r>
      <w:r w:rsidRPr="00830E07">
        <w:rPr>
          <w:rFonts w:ascii="Perpetua" w:hAnsi="Perpetua"/>
          <w:szCs w:val="22"/>
          <w:lang w:val="en-GB"/>
        </w:rPr>
        <w:t>Harry Frank Guggenheim Foundation</w:t>
      </w:r>
      <w:r w:rsidRPr="00830E07">
        <w:rPr>
          <w:rFonts w:ascii="Perpetua" w:hAnsi="Perpetua"/>
          <w:iCs/>
          <w:szCs w:val="22"/>
          <w:lang w:val="en-GB"/>
        </w:rPr>
        <w:t>, New York</w:t>
      </w:r>
      <w:r w:rsidR="008106AF" w:rsidRPr="00830E07">
        <w:rPr>
          <w:rFonts w:ascii="Perpetua" w:hAnsi="Perpetua"/>
          <w:iCs/>
          <w:szCs w:val="22"/>
          <w:lang w:val="en-GB"/>
        </w:rPr>
        <w:t>.</w:t>
      </w:r>
      <w:r w:rsidRPr="00830E07">
        <w:rPr>
          <w:rFonts w:ascii="Perpetua" w:hAnsi="Perpetua"/>
          <w:i/>
          <w:szCs w:val="22"/>
          <w:lang w:val="en-GB"/>
        </w:rPr>
        <w:t xml:space="preserve"> </w:t>
      </w:r>
    </w:p>
    <w:p w:rsidR="00C50698" w:rsidRPr="00830E07" w:rsidRDefault="00C50698" w:rsidP="00027451">
      <w:pPr>
        <w:ind w:firstLine="720"/>
        <w:contextualSpacing/>
        <w:rPr>
          <w:rFonts w:ascii="Perpetua" w:hAnsi="Perpetua"/>
          <w:szCs w:val="22"/>
          <w:lang w:val="en-GB"/>
        </w:rPr>
      </w:pPr>
      <w:r w:rsidRPr="00830E07">
        <w:rPr>
          <w:rFonts w:ascii="Perpetua" w:hAnsi="Perpetua"/>
          <w:szCs w:val="22"/>
          <w:lang w:val="en-GB"/>
        </w:rPr>
        <w:t>Senior Fellowship, American Institute of Indian Studies, Chicago (declined)</w:t>
      </w:r>
      <w:r w:rsidR="008106AF" w:rsidRPr="00830E07">
        <w:rPr>
          <w:rFonts w:ascii="Perpetua" w:hAnsi="Perpetua"/>
          <w:szCs w:val="22"/>
          <w:lang w:val="en-GB"/>
        </w:rPr>
        <w:t>.</w:t>
      </w:r>
    </w:p>
    <w:p w:rsidR="00D72EEA" w:rsidRDefault="00C50698" w:rsidP="00027451">
      <w:pPr>
        <w:contextualSpacing/>
        <w:rPr>
          <w:rFonts w:ascii="Perpetua" w:hAnsi="Perpetua"/>
          <w:b/>
          <w:iCs/>
          <w:szCs w:val="22"/>
          <w:lang w:val="en-GB"/>
        </w:rPr>
      </w:pPr>
      <w:r w:rsidRPr="00830E07">
        <w:rPr>
          <w:rFonts w:ascii="Perpetua" w:hAnsi="Perpetua"/>
          <w:b/>
          <w:iCs/>
          <w:szCs w:val="22"/>
          <w:lang w:val="en-GB"/>
        </w:rPr>
        <w:t>2003-2004</w:t>
      </w:r>
    </w:p>
    <w:p w:rsidR="00C50698" w:rsidRPr="00830E07" w:rsidRDefault="00D72EEA" w:rsidP="00027451">
      <w:pPr>
        <w:ind w:left="1440" w:hanging="720"/>
        <w:contextualSpacing/>
        <w:rPr>
          <w:rFonts w:ascii="Perpetua" w:hAnsi="Perpetua"/>
          <w:iCs/>
          <w:szCs w:val="22"/>
          <w:lang w:val="en-GB"/>
        </w:rPr>
      </w:pPr>
      <w:r w:rsidRPr="00830E07">
        <w:rPr>
          <w:rFonts w:ascii="Perpetua" w:hAnsi="Perpetua"/>
          <w:iCs/>
          <w:szCs w:val="22"/>
          <w:lang w:val="en-GB"/>
        </w:rPr>
        <w:t>B</w:t>
      </w:r>
      <w:r w:rsidR="00C50698" w:rsidRPr="00830E07">
        <w:rPr>
          <w:rFonts w:ascii="Perpetua" w:hAnsi="Perpetua"/>
          <w:iCs/>
          <w:szCs w:val="22"/>
          <w:lang w:val="en-GB"/>
        </w:rPr>
        <w:t>elk Fellow,</w:t>
      </w:r>
      <w:r w:rsidR="00C50698" w:rsidRPr="00830E07">
        <w:rPr>
          <w:rFonts w:ascii="Perpetua" w:hAnsi="Perpetua"/>
          <w:i/>
          <w:szCs w:val="22"/>
          <w:lang w:val="en-GB"/>
        </w:rPr>
        <w:t xml:space="preserve"> </w:t>
      </w:r>
      <w:r w:rsidR="00C50698" w:rsidRPr="00830E07">
        <w:rPr>
          <w:rFonts w:ascii="Perpetua" w:hAnsi="Perpetua"/>
          <w:iCs/>
          <w:szCs w:val="22"/>
          <w:lang w:val="en-GB"/>
        </w:rPr>
        <w:t>Institute for Arts and Humanities</w:t>
      </w:r>
      <w:r w:rsidR="00C50698" w:rsidRPr="00830E07">
        <w:rPr>
          <w:rFonts w:ascii="Perpetua" w:hAnsi="Perpetua"/>
          <w:szCs w:val="22"/>
          <w:lang w:val="en-GB"/>
        </w:rPr>
        <w:t>, University of North Carolina, Chapel Hill</w:t>
      </w:r>
      <w:r w:rsidR="006E6F92" w:rsidRPr="00830E07">
        <w:rPr>
          <w:rFonts w:ascii="Perpetua" w:hAnsi="Perpetua"/>
          <w:szCs w:val="22"/>
          <w:lang w:val="en-GB"/>
        </w:rPr>
        <w:t>.</w:t>
      </w:r>
    </w:p>
    <w:p w:rsidR="00C50698" w:rsidRPr="00830E07" w:rsidRDefault="00C50698" w:rsidP="00027451">
      <w:pPr>
        <w:ind w:left="1440" w:hanging="720"/>
        <w:contextualSpacing/>
        <w:rPr>
          <w:rFonts w:ascii="Perpetua" w:hAnsi="Perpetua"/>
          <w:szCs w:val="22"/>
          <w:lang w:val="en-GB"/>
        </w:rPr>
      </w:pPr>
      <w:r w:rsidRPr="00830E07">
        <w:rPr>
          <w:rFonts w:ascii="Perpetua" w:hAnsi="Perpetua"/>
          <w:iCs/>
          <w:szCs w:val="22"/>
          <w:lang w:val="en-GB"/>
        </w:rPr>
        <w:t>University Research Council Grant</w:t>
      </w:r>
      <w:r w:rsidRPr="00830E07">
        <w:rPr>
          <w:rFonts w:ascii="Perpetua" w:hAnsi="Perpetua"/>
          <w:szCs w:val="22"/>
          <w:lang w:val="en-GB"/>
        </w:rPr>
        <w:t>, University of North Carolina, Chapel Hill</w:t>
      </w:r>
      <w:r w:rsidR="006E6F92" w:rsidRPr="00830E07">
        <w:rPr>
          <w:rFonts w:ascii="Perpetua" w:hAnsi="Perpetua"/>
          <w:szCs w:val="22"/>
          <w:lang w:val="en-GB"/>
        </w:rPr>
        <w:t>.</w:t>
      </w:r>
    </w:p>
    <w:p w:rsidR="00C50698" w:rsidRPr="00830E07" w:rsidRDefault="00C50698" w:rsidP="00027451">
      <w:pPr>
        <w:ind w:left="1440" w:hanging="720"/>
        <w:contextualSpacing/>
        <w:rPr>
          <w:rFonts w:ascii="Perpetua" w:hAnsi="Perpetua"/>
          <w:szCs w:val="22"/>
          <w:lang w:val="en-GB"/>
        </w:rPr>
      </w:pPr>
      <w:r w:rsidRPr="00830E07">
        <w:rPr>
          <w:rFonts w:ascii="Perpetua" w:hAnsi="Perpetua"/>
          <w:szCs w:val="22"/>
          <w:lang w:val="en-GB"/>
        </w:rPr>
        <w:t>Johnston Centre for Honors, Course Development Grant, University of North Carolina, Chapel Hill</w:t>
      </w:r>
      <w:r w:rsidR="006E6F92" w:rsidRPr="00830E07">
        <w:rPr>
          <w:rFonts w:ascii="Perpetua" w:hAnsi="Perpetua"/>
          <w:szCs w:val="22"/>
          <w:lang w:val="en-GB"/>
        </w:rPr>
        <w:t>.</w:t>
      </w:r>
    </w:p>
    <w:p w:rsidR="00C50698" w:rsidRPr="00830E07" w:rsidRDefault="00C50698" w:rsidP="00027451">
      <w:pPr>
        <w:ind w:left="1440" w:hanging="720"/>
        <w:contextualSpacing/>
        <w:rPr>
          <w:rFonts w:ascii="Perpetua" w:hAnsi="Perpetua"/>
          <w:szCs w:val="22"/>
          <w:lang w:val="en-GB"/>
        </w:rPr>
      </w:pPr>
      <w:r w:rsidRPr="00830E07">
        <w:rPr>
          <w:rFonts w:ascii="Perpetua" w:hAnsi="Perpetua"/>
          <w:szCs w:val="22"/>
          <w:lang w:val="en-GB"/>
        </w:rPr>
        <w:t>Freeman Foundation for Development of Asian Studies, Course Development Grant</w:t>
      </w:r>
      <w:r w:rsidRPr="00830E07">
        <w:rPr>
          <w:rFonts w:ascii="Perpetua" w:hAnsi="Perpetua"/>
          <w:i/>
          <w:szCs w:val="22"/>
          <w:lang w:val="en-GB"/>
        </w:rPr>
        <w:t>,</w:t>
      </w:r>
      <w:r w:rsidRPr="00830E07">
        <w:rPr>
          <w:rFonts w:ascii="Perpetua" w:hAnsi="Perpetua"/>
          <w:szCs w:val="22"/>
          <w:lang w:val="en-GB"/>
        </w:rPr>
        <w:t xml:space="preserve"> University of North Carolina, Chapel Hill</w:t>
      </w:r>
      <w:r w:rsidR="006E6F92" w:rsidRPr="00830E07">
        <w:rPr>
          <w:rFonts w:ascii="Perpetua" w:hAnsi="Perpetua"/>
          <w:szCs w:val="22"/>
          <w:lang w:val="en-GB"/>
        </w:rPr>
        <w:t>.</w:t>
      </w:r>
      <w:r w:rsidRPr="00830E07">
        <w:rPr>
          <w:rFonts w:ascii="Perpetua" w:hAnsi="Perpetua"/>
          <w:szCs w:val="22"/>
          <w:lang w:val="en-GB"/>
        </w:rPr>
        <w:t xml:space="preserve"> </w:t>
      </w:r>
    </w:p>
    <w:p w:rsidR="00C50698" w:rsidRDefault="00C50698" w:rsidP="00027451">
      <w:pPr>
        <w:contextualSpacing/>
        <w:rPr>
          <w:rFonts w:ascii="Perpetua" w:hAnsi="Perpetua"/>
          <w:b/>
          <w:szCs w:val="22"/>
          <w:lang w:val="en-GB"/>
        </w:rPr>
      </w:pPr>
      <w:r w:rsidRPr="00830E07">
        <w:rPr>
          <w:rFonts w:ascii="Perpetua" w:hAnsi="Perpetua"/>
          <w:b/>
          <w:szCs w:val="22"/>
          <w:lang w:val="en-GB"/>
        </w:rPr>
        <w:t>2002-2003</w:t>
      </w:r>
    </w:p>
    <w:p w:rsidR="00C50698" w:rsidRPr="00830E07" w:rsidRDefault="00C50698" w:rsidP="00027451">
      <w:pPr>
        <w:ind w:left="1440" w:hanging="720"/>
        <w:contextualSpacing/>
        <w:rPr>
          <w:rFonts w:ascii="Perpetua" w:hAnsi="Perpetua"/>
          <w:szCs w:val="22"/>
          <w:lang w:val="en-GB"/>
        </w:rPr>
      </w:pPr>
      <w:r w:rsidRPr="00830E07">
        <w:rPr>
          <w:rFonts w:ascii="Perpetua" w:hAnsi="Perpetua"/>
          <w:szCs w:val="22"/>
          <w:lang w:val="en-GB"/>
        </w:rPr>
        <w:t>Internationalizing the Curriculum Grant</w:t>
      </w:r>
      <w:r w:rsidRPr="00830E07">
        <w:rPr>
          <w:rFonts w:ascii="Perpetua" w:hAnsi="Perpetua"/>
          <w:i/>
          <w:szCs w:val="22"/>
          <w:lang w:val="en-GB"/>
        </w:rPr>
        <w:t>,</w:t>
      </w:r>
      <w:r w:rsidRPr="00830E07">
        <w:rPr>
          <w:rFonts w:ascii="Perpetua" w:hAnsi="Perpetua"/>
          <w:szCs w:val="22"/>
          <w:lang w:val="en-GB"/>
        </w:rPr>
        <w:t xml:space="preserve"> University Centre for International Studies, University of North Carolina, Chapel Hill</w:t>
      </w:r>
      <w:r w:rsidR="006E6F92" w:rsidRPr="00830E07">
        <w:rPr>
          <w:rFonts w:ascii="Perpetua" w:hAnsi="Perpetua"/>
          <w:szCs w:val="22"/>
          <w:lang w:val="en-GB"/>
        </w:rPr>
        <w:t>.</w:t>
      </w:r>
    </w:p>
    <w:p w:rsidR="00C50698" w:rsidRDefault="00C50698" w:rsidP="00027451">
      <w:pPr>
        <w:contextualSpacing/>
        <w:rPr>
          <w:rFonts w:ascii="Perpetua" w:hAnsi="Perpetua"/>
          <w:b/>
          <w:iCs/>
          <w:szCs w:val="22"/>
          <w:lang w:val="en-GB"/>
        </w:rPr>
      </w:pPr>
      <w:r w:rsidRPr="00830E07">
        <w:rPr>
          <w:rFonts w:ascii="Perpetua" w:hAnsi="Perpetua"/>
          <w:b/>
          <w:iCs/>
          <w:szCs w:val="22"/>
          <w:lang w:val="en-GB"/>
        </w:rPr>
        <w:t>2001-2002</w:t>
      </w:r>
    </w:p>
    <w:p w:rsidR="00C50698" w:rsidRPr="00830E07" w:rsidRDefault="001C6441" w:rsidP="00027451">
      <w:pPr>
        <w:ind w:left="1440" w:hanging="720"/>
        <w:contextualSpacing/>
        <w:rPr>
          <w:rFonts w:ascii="Perpetua" w:hAnsi="Perpetua"/>
          <w:iCs/>
          <w:szCs w:val="22"/>
          <w:lang w:val="en-GB"/>
        </w:rPr>
      </w:pPr>
      <w:r w:rsidRPr="00830E07">
        <w:rPr>
          <w:rFonts w:ascii="Perpetua" w:hAnsi="Perpetua"/>
          <w:iCs/>
          <w:szCs w:val="22"/>
          <w:lang w:val="en-GB"/>
        </w:rPr>
        <w:t>S</w:t>
      </w:r>
      <w:r w:rsidR="00C50698" w:rsidRPr="00830E07">
        <w:rPr>
          <w:rFonts w:ascii="Perpetua" w:hAnsi="Perpetua"/>
          <w:iCs/>
          <w:szCs w:val="22"/>
          <w:lang w:val="en-GB"/>
        </w:rPr>
        <w:t>enior Fellowship</w:t>
      </w:r>
      <w:r w:rsidR="00C50698" w:rsidRPr="00830E07">
        <w:rPr>
          <w:rFonts w:ascii="Perpetua" w:hAnsi="Perpetua"/>
          <w:szCs w:val="22"/>
          <w:lang w:val="en-GB"/>
        </w:rPr>
        <w:t xml:space="preserve">, </w:t>
      </w:r>
      <w:r w:rsidR="00C50698" w:rsidRPr="00830E07">
        <w:rPr>
          <w:rFonts w:ascii="Perpetua" w:hAnsi="Perpetua"/>
          <w:iCs/>
          <w:szCs w:val="22"/>
          <w:lang w:val="en-GB"/>
        </w:rPr>
        <w:t>American Institute of Bangladesh Studies</w:t>
      </w:r>
      <w:r w:rsidR="00C50698" w:rsidRPr="00830E07">
        <w:rPr>
          <w:rFonts w:ascii="Perpetua" w:hAnsi="Perpetua"/>
          <w:szCs w:val="22"/>
          <w:lang w:val="en-GB"/>
        </w:rPr>
        <w:t>, Pennsylvania</w:t>
      </w:r>
      <w:r w:rsidR="006E6F92" w:rsidRPr="00830E07">
        <w:rPr>
          <w:rFonts w:ascii="Perpetua" w:hAnsi="Perpetua"/>
          <w:szCs w:val="22"/>
          <w:lang w:val="en-GB"/>
        </w:rPr>
        <w:t>, January-December 2001.</w:t>
      </w:r>
    </w:p>
    <w:p w:rsidR="00C50698" w:rsidRDefault="00C50698" w:rsidP="00027451">
      <w:pPr>
        <w:contextualSpacing/>
        <w:rPr>
          <w:rFonts w:ascii="Perpetua" w:hAnsi="Perpetua"/>
          <w:b/>
          <w:iCs/>
          <w:szCs w:val="22"/>
          <w:lang w:val="en-GB"/>
        </w:rPr>
      </w:pPr>
      <w:r w:rsidRPr="00830E07">
        <w:rPr>
          <w:rFonts w:ascii="Perpetua" w:hAnsi="Perpetua"/>
          <w:b/>
          <w:iCs/>
          <w:szCs w:val="22"/>
          <w:lang w:val="en-GB"/>
        </w:rPr>
        <w:t>2000-2001</w:t>
      </w:r>
    </w:p>
    <w:p w:rsidR="00C50698" w:rsidRPr="00830E07" w:rsidRDefault="00C50698" w:rsidP="00027451">
      <w:pPr>
        <w:ind w:firstLine="720"/>
        <w:contextualSpacing/>
        <w:rPr>
          <w:rFonts w:ascii="Perpetua" w:hAnsi="Perpetua"/>
          <w:szCs w:val="22"/>
          <w:lang w:val="en-GB"/>
        </w:rPr>
      </w:pPr>
      <w:r w:rsidRPr="00830E07">
        <w:rPr>
          <w:rFonts w:ascii="Perpetua" w:hAnsi="Perpetua"/>
          <w:iCs/>
          <w:szCs w:val="22"/>
          <w:lang w:val="en-GB"/>
        </w:rPr>
        <w:t xml:space="preserve">Odum Institute, </w:t>
      </w:r>
      <w:r w:rsidRPr="00830E07">
        <w:rPr>
          <w:rFonts w:ascii="Perpetua" w:hAnsi="Perpetua"/>
          <w:szCs w:val="22"/>
          <w:lang w:val="en-GB"/>
        </w:rPr>
        <w:t>Latane Summer Research Award, University of North Carolina, Chapel Hill</w:t>
      </w:r>
      <w:r w:rsidR="006E6F92" w:rsidRPr="00830E07">
        <w:rPr>
          <w:rFonts w:ascii="Perpetua" w:hAnsi="Perpetua"/>
          <w:szCs w:val="22"/>
          <w:lang w:val="en-GB"/>
        </w:rPr>
        <w:t>.</w:t>
      </w:r>
    </w:p>
    <w:p w:rsidR="00C50698" w:rsidRPr="00830E07" w:rsidRDefault="00C50698" w:rsidP="00027451">
      <w:pPr>
        <w:ind w:firstLine="720"/>
        <w:contextualSpacing/>
        <w:rPr>
          <w:rFonts w:ascii="Perpetua" w:hAnsi="Perpetua"/>
          <w:szCs w:val="22"/>
          <w:lang w:val="en-GB"/>
        </w:rPr>
      </w:pPr>
      <w:r w:rsidRPr="00830E07">
        <w:rPr>
          <w:rFonts w:ascii="Perpetua" w:hAnsi="Perpetua"/>
          <w:szCs w:val="22"/>
          <w:lang w:val="en-GB"/>
        </w:rPr>
        <w:t>Junior Faculty Development Award, University of North Carolina, Chapel Hill</w:t>
      </w:r>
      <w:r w:rsidR="006E6F92" w:rsidRPr="00830E07">
        <w:rPr>
          <w:rFonts w:ascii="Perpetua" w:hAnsi="Perpetua"/>
          <w:szCs w:val="22"/>
          <w:lang w:val="en-GB"/>
        </w:rPr>
        <w:t>.</w:t>
      </w:r>
    </w:p>
    <w:p w:rsidR="00C50698" w:rsidRPr="00830E07" w:rsidRDefault="00C50698" w:rsidP="00027451">
      <w:pPr>
        <w:ind w:firstLine="720"/>
        <w:contextualSpacing/>
        <w:rPr>
          <w:rFonts w:ascii="Perpetua" w:hAnsi="Perpetua"/>
          <w:szCs w:val="22"/>
          <w:lang w:val="en-GB"/>
        </w:rPr>
      </w:pPr>
      <w:r w:rsidRPr="00830E07">
        <w:rPr>
          <w:rFonts w:ascii="Perpetua" w:hAnsi="Perpetua"/>
          <w:szCs w:val="22"/>
          <w:lang w:val="en-GB"/>
        </w:rPr>
        <w:t>University Research Council Grant, University of North Carolina, Chapel Hill</w:t>
      </w:r>
      <w:r w:rsidR="006E6F92" w:rsidRPr="00830E07">
        <w:rPr>
          <w:rFonts w:ascii="Perpetua" w:hAnsi="Perpetua"/>
          <w:szCs w:val="22"/>
          <w:lang w:val="en-GB"/>
        </w:rPr>
        <w:t>.</w:t>
      </w:r>
    </w:p>
    <w:p w:rsidR="00C50698" w:rsidRDefault="00C50698" w:rsidP="00027451">
      <w:pPr>
        <w:ind w:left="1440" w:hanging="720"/>
        <w:contextualSpacing/>
        <w:rPr>
          <w:rFonts w:ascii="Perpetua" w:hAnsi="Perpetua"/>
          <w:szCs w:val="22"/>
          <w:lang w:val="en-GB"/>
        </w:rPr>
      </w:pPr>
      <w:r w:rsidRPr="00830E07">
        <w:rPr>
          <w:rFonts w:ascii="Perpetua" w:hAnsi="Perpetua"/>
          <w:szCs w:val="22"/>
          <w:lang w:val="en-GB"/>
        </w:rPr>
        <w:t>IBM/UNC General College Curriculum Technology Enhancement Grant, University of North Carolina, Chapel Hill</w:t>
      </w:r>
      <w:r w:rsidR="006E6F92" w:rsidRPr="00830E07">
        <w:rPr>
          <w:rFonts w:ascii="Perpetua" w:hAnsi="Perpetua"/>
          <w:szCs w:val="22"/>
          <w:lang w:val="en-GB"/>
        </w:rPr>
        <w:t>.</w:t>
      </w:r>
    </w:p>
    <w:p w:rsidR="00027451" w:rsidRDefault="00027451" w:rsidP="00027451">
      <w:pPr>
        <w:contextualSpacing/>
        <w:rPr>
          <w:rFonts w:ascii="Perpetua" w:hAnsi="Perpetua"/>
          <w:szCs w:val="22"/>
          <w:lang w:val="en-GB"/>
        </w:rPr>
      </w:pPr>
    </w:p>
    <w:p w:rsidR="009A48D8" w:rsidRDefault="003B41C0" w:rsidP="00027451">
      <w:pPr>
        <w:rPr>
          <w:rFonts w:ascii="Perpetua" w:hAnsi="Perpetua"/>
          <w:b/>
          <w:szCs w:val="22"/>
          <w:lang w:val="en-GB"/>
        </w:rPr>
      </w:pPr>
      <w:r>
        <w:rPr>
          <w:rFonts w:ascii="Perpetua" w:hAnsi="Perpetua"/>
          <w:b/>
          <w:szCs w:val="22"/>
          <w:lang w:val="en-GB"/>
        </w:rPr>
        <w:t xml:space="preserve">International </w:t>
      </w:r>
      <w:r w:rsidR="009A48D8" w:rsidRPr="005014CE">
        <w:rPr>
          <w:rFonts w:ascii="Perpetua" w:hAnsi="Perpetua"/>
          <w:b/>
          <w:szCs w:val="22"/>
          <w:lang w:val="en-GB"/>
        </w:rPr>
        <w:t xml:space="preserve">Collaborative </w:t>
      </w:r>
      <w:r>
        <w:rPr>
          <w:rFonts w:ascii="Perpetua" w:hAnsi="Perpetua"/>
          <w:b/>
          <w:szCs w:val="22"/>
          <w:lang w:val="en-GB"/>
        </w:rPr>
        <w:t xml:space="preserve">Funded </w:t>
      </w:r>
      <w:r w:rsidR="009A48D8" w:rsidRPr="005014CE">
        <w:rPr>
          <w:rFonts w:ascii="Perpetua" w:hAnsi="Perpetua"/>
          <w:b/>
          <w:szCs w:val="22"/>
          <w:lang w:val="en-GB"/>
        </w:rPr>
        <w:t xml:space="preserve">Projects </w:t>
      </w:r>
    </w:p>
    <w:p w:rsidR="00802206" w:rsidRPr="00D1557F" w:rsidRDefault="003C670F" w:rsidP="00802206">
      <w:pPr>
        <w:pStyle w:val="ListParagraph"/>
        <w:numPr>
          <w:ilvl w:val="0"/>
          <w:numId w:val="17"/>
        </w:numPr>
        <w:spacing w:line="240" w:lineRule="auto"/>
        <w:rPr>
          <w:rFonts w:ascii="Perpetua" w:hAnsi="Perpetua"/>
          <w:sz w:val="22"/>
          <w:szCs w:val="22"/>
        </w:rPr>
      </w:pPr>
      <w:r w:rsidRPr="004C369B">
        <w:rPr>
          <w:rFonts w:ascii="Perpetua" w:hAnsi="Perpetua"/>
          <w:szCs w:val="22"/>
        </w:rPr>
        <w:t>‘</w:t>
      </w:r>
      <w:r w:rsidRPr="004C369B">
        <w:rPr>
          <w:rFonts w:ascii="Perpetua" w:hAnsi="Perpetua"/>
          <w:sz w:val="22"/>
          <w:szCs w:val="22"/>
        </w:rPr>
        <w:t>Unfinished Partitions in South Asia and the Making of Miyahs, Biharis, and Christians into Noncitizens (1947 - the Present),</w:t>
      </w:r>
      <w:r w:rsidRPr="00D1557F">
        <w:rPr>
          <w:rFonts w:ascii="Perpetua" w:hAnsi="Perpetua"/>
          <w:sz w:val="22"/>
          <w:szCs w:val="22"/>
        </w:rPr>
        <w:t>’ Collaborative Research, National Endowment for the Humanities (</w:t>
      </w:r>
      <w:r w:rsidR="00D1557F" w:rsidRPr="00D1557F">
        <w:rPr>
          <w:rFonts w:ascii="Perpetua" w:hAnsi="Perpetua"/>
          <w:sz w:val="22"/>
          <w:szCs w:val="22"/>
        </w:rPr>
        <w:t>awarded with Chad Haines, project schedule 2021-2024</w:t>
      </w:r>
      <w:r w:rsidRPr="00D1557F">
        <w:rPr>
          <w:rFonts w:ascii="Perpetua" w:hAnsi="Perpetua"/>
          <w:sz w:val="22"/>
          <w:szCs w:val="22"/>
        </w:rPr>
        <w:t>)</w:t>
      </w:r>
    </w:p>
    <w:p w:rsidR="00802206" w:rsidRPr="004C369B" w:rsidRDefault="00802206" w:rsidP="00802206">
      <w:pPr>
        <w:pStyle w:val="ListParagraph"/>
        <w:numPr>
          <w:ilvl w:val="0"/>
          <w:numId w:val="17"/>
        </w:numPr>
        <w:spacing w:line="240" w:lineRule="auto"/>
        <w:rPr>
          <w:rFonts w:ascii="Perpetua" w:hAnsi="Perpetua"/>
          <w:sz w:val="22"/>
          <w:szCs w:val="22"/>
        </w:rPr>
      </w:pPr>
      <w:r w:rsidRPr="004C369B">
        <w:rPr>
          <w:rFonts w:ascii="Perpetua" w:hAnsi="Perpetua"/>
          <w:sz w:val="22"/>
          <w:szCs w:val="22"/>
        </w:rPr>
        <w:t xml:space="preserve">‘Local Values of Peace: Women's Roles in Forging Peaceful Communities in Jammu and Kashmir and Northeast India,’ </w:t>
      </w:r>
      <w:r w:rsidRPr="004C369B">
        <w:rPr>
          <w:rFonts w:ascii="Perpetua" w:hAnsi="Perpetua"/>
          <w:bCs/>
          <w:sz w:val="22"/>
          <w:szCs w:val="22"/>
        </w:rPr>
        <w:t>Scheme for Promotion of Academic and Research Collaboration, A Government of India Initiative (submitted with Syed Tehseen Raza, Aligarh Muslim University, India on November 14, 2019)</w:t>
      </w:r>
    </w:p>
    <w:p w:rsidR="00802206" w:rsidRPr="004C369B" w:rsidRDefault="00802206" w:rsidP="00802206">
      <w:pPr>
        <w:pStyle w:val="ListParagraph"/>
        <w:numPr>
          <w:ilvl w:val="0"/>
          <w:numId w:val="17"/>
        </w:numPr>
        <w:spacing w:line="240" w:lineRule="auto"/>
        <w:rPr>
          <w:rFonts w:ascii="Perpetua" w:hAnsi="Perpetua"/>
          <w:sz w:val="22"/>
          <w:szCs w:val="22"/>
        </w:rPr>
      </w:pPr>
      <w:r w:rsidRPr="004C369B">
        <w:rPr>
          <w:rFonts w:ascii="Perpetua" w:hAnsi="Perpetua"/>
          <w:sz w:val="22"/>
          <w:szCs w:val="22"/>
        </w:rPr>
        <w:t>‘</w:t>
      </w:r>
      <w:r w:rsidRPr="004C369B">
        <w:rPr>
          <w:rFonts w:ascii="Perpetua" w:hAnsi="Perpetua"/>
          <w:bCs/>
          <w:sz w:val="22"/>
          <w:szCs w:val="22"/>
        </w:rPr>
        <w:t>Colonialism and Post-Colonialism: Comparative Readings in History,’ Govt. of India's Global Initiative of Academic Networks (GIAN) (submitted with Madhumita Sengupta, Indian Institute of Technology Gandhinagar, India on October 15, 2019)</w:t>
      </w:r>
    </w:p>
    <w:p w:rsidR="009A48D8" w:rsidRPr="003B41C0" w:rsidRDefault="009A48D8" w:rsidP="00802206">
      <w:pPr>
        <w:pStyle w:val="ListParagraph"/>
        <w:numPr>
          <w:ilvl w:val="0"/>
          <w:numId w:val="17"/>
        </w:numPr>
        <w:spacing w:line="240" w:lineRule="auto"/>
        <w:rPr>
          <w:rFonts w:ascii="Perpetua" w:hAnsi="Perpetua"/>
          <w:b/>
          <w:sz w:val="22"/>
          <w:szCs w:val="22"/>
        </w:rPr>
      </w:pPr>
      <w:r w:rsidRPr="00802206">
        <w:rPr>
          <w:rFonts w:ascii="Perpetua" w:hAnsi="Perpetua"/>
          <w:sz w:val="22"/>
          <w:szCs w:val="22"/>
          <w:lang w:val="en-GB"/>
        </w:rPr>
        <w:t xml:space="preserve">‘Hating Refugees: Immigration Policies, Public Fear, and the Crisis of Social Justice’, multiple year research project </w:t>
      </w:r>
      <w:r w:rsidR="003C670F" w:rsidRPr="00802206">
        <w:rPr>
          <w:rFonts w:ascii="Perpetua" w:hAnsi="Perpetua"/>
          <w:sz w:val="22"/>
          <w:szCs w:val="22"/>
          <w:lang w:val="en-GB"/>
        </w:rPr>
        <w:t xml:space="preserve">under </w:t>
      </w:r>
      <w:r w:rsidR="003C670F" w:rsidRPr="004C369B">
        <w:rPr>
          <w:rFonts w:ascii="Perpetua" w:hAnsi="Perpetua"/>
          <w:sz w:val="22"/>
          <w:szCs w:val="22"/>
          <w:lang w:val="en-GB"/>
        </w:rPr>
        <w:t>PLuS Initiative</w:t>
      </w:r>
      <w:r w:rsidR="003C670F" w:rsidRPr="00802206">
        <w:rPr>
          <w:rFonts w:ascii="Perpetua" w:hAnsi="Perpetua"/>
          <w:sz w:val="22"/>
          <w:szCs w:val="22"/>
          <w:lang w:val="en-GB"/>
        </w:rPr>
        <w:t xml:space="preserve">, </w:t>
      </w:r>
      <w:r w:rsidRPr="00802206">
        <w:rPr>
          <w:rFonts w:ascii="Perpetua" w:hAnsi="Perpetua"/>
          <w:sz w:val="22"/>
          <w:szCs w:val="22"/>
          <w:lang w:val="en-GB"/>
        </w:rPr>
        <w:t xml:space="preserve">in collaboration with King’s College, London, UK and University of New South Wales, Sydney, Australia. </w:t>
      </w:r>
    </w:p>
    <w:p w:rsidR="003B41C0" w:rsidRPr="003B41C0" w:rsidRDefault="003B41C0" w:rsidP="003B41C0">
      <w:pPr>
        <w:rPr>
          <w:rFonts w:ascii="Perpetua" w:hAnsi="Perpetua"/>
          <w:b/>
          <w:szCs w:val="22"/>
        </w:rPr>
      </w:pPr>
      <w:r w:rsidRPr="003B41C0">
        <w:rPr>
          <w:rFonts w:ascii="Perpetua" w:hAnsi="Perpetua"/>
          <w:b/>
          <w:szCs w:val="22"/>
        </w:rPr>
        <w:t>Current Institutional Grant Awards (ASU)</w:t>
      </w:r>
    </w:p>
    <w:p w:rsidR="003B41C0" w:rsidRPr="003B41C0" w:rsidRDefault="003B41C0" w:rsidP="003B41C0">
      <w:pPr>
        <w:numPr>
          <w:ilvl w:val="0"/>
          <w:numId w:val="14"/>
        </w:numPr>
        <w:rPr>
          <w:rFonts w:ascii="Perpetua" w:hAnsi="Perpetua"/>
          <w:szCs w:val="22"/>
        </w:rPr>
      </w:pPr>
      <w:r w:rsidRPr="003B41C0">
        <w:rPr>
          <w:rFonts w:ascii="Perpetua" w:hAnsi="Perpetua"/>
          <w:szCs w:val="22"/>
        </w:rPr>
        <w:t>‘Building Linkages, Enhancing Scholarship: Transdisciplinary Approaches to Communication and Development Studies,’ Budget: $1,000,000, United States Embassy in Pakistan, Funded; September 2015-August 2018 (team includes School of Historical, Philosophical and Religious Studies, Cronkite School of Journalism, Economics and Computer Engineering).</w:t>
      </w:r>
    </w:p>
    <w:p w:rsidR="003B41C0" w:rsidRPr="003B41C0" w:rsidRDefault="003B41C0" w:rsidP="003B41C0">
      <w:pPr>
        <w:numPr>
          <w:ilvl w:val="0"/>
          <w:numId w:val="14"/>
        </w:numPr>
        <w:rPr>
          <w:rFonts w:ascii="Perpetua" w:hAnsi="Perpetua"/>
          <w:szCs w:val="22"/>
        </w:rPr>
      </w:pPr>
      <w:r w:rsidRPr="003B41C0">
        <w:rPr>
          <w:rFonts w:ascii="Perpetua" w:hAnsi="Perpetua"/>
          <w:szCs w:val="22"/>
        </w:rPr>
        <w:t xml:space="preserve">‘Global Citizenship,’ Spring 2014, Budget: $460,000, Luce Foundation, New York, Funded; Summer 2014-Fall 2017 (multidisciplinary faculty from Humanities and Social Sciences). </w:t>
      </w:r>
    </w:p>
    <w:p w:rsidR="003B41C0" w:rsidRPr="003B41C0" w:rsidRDefault="003B41C0" w:rsidP="003B41C0">
      <w:pPr>
        <w:numPr>
          <w:ilvl w:val="0"/>
          <w:numId w:val="14"/>
        </w:numPr>
        <w:rPr>
          <w:rFonts w:ascii="Perpetua" w:hAnsi="Perpetua"/>
          <w:szCs w:val="22"/>
        </w:rPr>
      </w:pPr>
      <w:r w:rsidRPr="003B41C0">
        <w:rPr>
          <w:rFonts w:ascii="Perpetua" w:hAnsi="Perpetua"/>
          <w:szCs w:val="22"/>
        </w:rPr>
        <w:lastRenderedPageBreak/>
        <w:t>‘Globalizing Research and Teaching of American Literature,’ April 2013, Budget: $1,000,000, United States Embassy in Pakistan, Funded; January 2014-December 2017 (team includes History, English, American Studies)</w:t>
      </w:r>
    </w:p>
    <w:p w:rsidR="003B41C0" w:rsidRPr="003B41C0" w:rsidRDefault="003B41C0" w:rsidP="003B41C0">
      <w:pPr>
        <w:numPr>
          <w:ilvl w:val="0"/>
          <w:numId w:val="14"/>
        </w:numPr>
        <w:rPr>
          <w:rFonts w:ascii="Perpetua" w:hAnsi="Perpetua"/>
          <w:szCs w:val="22"/>
        </w:rPr>
      </w:pPr>
      <w:r w:rsidRPr="003B41C0">
        <w:rPr>
          <w:rFonts w:ascii="Perpetua" w:hAnsi="Perpetua"/>
          <w:szCs w:val="22"/>
        </w:rPr>
        <w:t xml:space="preserve">‘Pakistan and Peace,’ Grant for conducting three week-long workshops in Pakistan, American Institute of Pakistan Study, September 2015-Spring 2017. </w:t>
      </w:r>
    </w:p>
    <w:p w:rsidR="003B41C0" w:rsidRPr="003B41C0" w:rsidRDefault="003B41C0" w:rsidP="003B41C0">
      <w:pPr>
        <w:numPr>
          <w:ilvl w:val="0"/>
          <w:numId w:val="14"/>
        </w:numPr>
        <w:rPr>
          <w:rFonts w:ascii="Perpetua" w:hAnsi="Perpetua"/>
          <w:szCs w:val="22"/>
        </w:rPr>
      </w:pPr>
      <w:r w:rsidRPr="003B41C0">
        <w:rPr>
          <w:rFonts w:ascii="Perpetua" w:hAnsi="Perpetua"/>
          <w:szCs w:val="22"/>
        </w:rPr>
        <w:t xml:space="preserve">‘Being Muslim in the World: Everyday Ethics and Cultures of Adab,’ International Symposium organized in Islamabad in partnership with the Presidential project of Global Engagement in the Muslim World, ASU, International Islamic University, Islamabad, and American Institute of Pakistan Studies, May 23-24, 2012.   </w:t>
      </w:r>
    </w:p>
    <w:p w:rsidR="003B41C0" w:rsidRPr="003B41C0" w:rsidRDefault="003B41C0" w:rsidP="003B41C0">
      <w:pPr>
        <w:numPr>
          <w:ilvl w:val="0"/>
          <w:numId w:val="14"/>
        </w:numPr>
        <w:rPr>
          <w:rFonts w:ascii="Perpetua" w:hAnsi="Perpetua"/>
          <w:szCs w:val="22"/>
        </w:rPr>
      </w:pPr>
      <w:r w:rsidRPr="003B41C0">
        <w:rPr>
          <w:rFonts w:ascii="Perpetua" w:hAnsi="Perpetua"/>
          <w:szCs w:val="22"/>
        </w:rPr>
        <w:t xml:space="preserve">‘Global Dialogue on the Advancement of the Humanities in the Muslim World,’ Lahore University of Management Studies, Lahore, Pakistan, January 3, 2012. </w:t>
      </w:r>
    </w:p>
    <w:p w:rsidR="003B41C0" w:rsidRPr="003B41C0" w:rsidRDefault="003B41C0" w:rsidP="003B41C0">
      <w:pPr>
        <w:ind w:left="360"/>
        <w:rPr>
          <w:rFonts w:ascii="Perpetua" w:hAnsi="Perpetua"/>
          <w:b/>
          <w:szCs w:val="22"/>
        </w:rPr>
      </w:pPr>
    </w:p>
    <w:p w:rsidR="003B41C0" w:rsidRPr="003B41C0" w:rsidRDefault="003B41C0" w:rsidP="003B41C0">
      <w:pPr>
        <w:rPr>
          <w:rFonts w:ascii="Perpetua" w:hAnsi="Perpetua"/>
          <w:b/>
          <w:szCs w:val="22"/>
          <w:lang w:val="en-GB"/>
        </w:rPr>
      </w:pPr>
      <w:r w:rsidRPr="003B41C0">
        <w:rPr>
          <w:rFonts w:ascii="Perpetua" w:hAnsi="Perpetua"/>
          <w:b/>
          <w:szCs w:val="22"/>
          <w:lang w:val="en-GB"/>
        </w:rPr>
        <w:t>Collaborative Funded Projects (Hardt-Nickachos Endowment, ASU)</w:t>
      </w:r>
    </w:p>
    <w:p w:rsidR="003B41C0" w:rsidRPr="003B41C0" w:rsidRDefault="003B41C0" w:rsidP="003B41C0">
      <w:pPr>
        <w:numPr>
          <w:ilvl w:val="0"/>
          <w:numId w:val="14"/>
        </w:numPr>
        <w:rPr>
          <w:rFonts w:ascii="Perpetua" w:hAnsi="Perpetua"/>
          <w:szCs w:val="22"/>
        </w:rPr>
      </w:pPr>
      <w:r w:rsidRPr="003B41C0">
        <w:rPr>
          <w:rFonts w:ascii="Perpetua" w:hAnsi="Perpetua"/>
          <w:b/>
          <w:szCs w:val="22"/>
        </w:rPr>
        <w:t>‘</w:t>
      </w:r>
      <w:r w:rsidRPr="003B41C0">
        <w:rPr>
          <w:rFonts w:ascii="Perpetua" w:hAnsi="Perpetua"/>
          <w:szCs w:val="22"/>
        </w:rPr>
        <w:t xml:space="preserve">Resistance and Accommodation in Muslim Political Thought,’ Islamic Studies Research Alliance, ASU, 2018 (university wide faculty and grad student reading group)  </w:t>
      </w:r>
    </w:p>
    <w:p w:rsidR="003B41C0" w:rsidRPr="003B41C0" w:rsidRDefault="003B41C0" w:rsidP="003B41C0">
      <w:pPr>
        <w:numPr>
          <w:ilvl w:val="0"/>
          <w:numId w:val="14"/>
        </w:numPr>
        <w:rPr>
          <w:rFonts w:ascii="Perpetua" w:hAnsi="Perpetua"/>
          <w:szCs w:val="22"/>
        </w:rPr>
      </w:pPr>
      <w:r w:rsidRPr="003B41C0">
        <w:rPr>
          <w:rFonts w:ascii="Perpetua" w:hAnsi="Perpetua"/>
          <w:szCs w:val="22"/>
        </w:rPr>
        <w:t>‘Trending Pakistan: An International History Workshop,’ Arizona State University and American institute of Pakistan Studies, April 28-29, 2016.</w:t>
      </w:r>
    </w:p>
    <w:p w:rsidR="003B41C0" w:rsidRPr="003B41C0" w:rsidRDefault="003B41C0" w:rsidP="003B41C0">
      <w:pPr>
        <w:numPr>
          <w:ilvl w:val="0"/>
          <w:numId w:val="14"/>
        </w:numPr>
        <w:rPr>
          <w:rFonts w:ascii="Perpetua" w:hAnsi="Perpetua"/>
          <w:szCs w:val="22"/>
        </w:rPr>
      </w:pPr>
      <w:r w:rsidRPr="003B41C0">
        <w:rPr>
          <w:rFonts w:ascii="Perpetua" w:hAnsi="Perpetua"/>
          <w:szCs w:val="22"/>
        </w:rPr>
        <w:t>‘People’s Peace,’ Center for the Study of Religion and Conflict, Spring 2014-ongoing.</w:t>
      </w:r>
    </w:p>
    <w:p w:rsidR="003B41C0" w:rsidRPr="003B41C0" w:rsidRDefault="003B41C0" w:rsidP="003B41C0">
      <w:pPr>
        <w:numPr>
          <w:ilvl w:val="0"/>
          <w:numId w:val="14"/>
        </w:numPr>
        <w:rPr>
          <w:rFonts w:ascii="Perpetua" w:hAnsi="Perpetua"/>
          <w:szCs w:val="22"/>
          <w:lang w:val="en-GB"/>
        </w:rPr>
      </w:pPr>
      <w:r w:rsidRPr="003B41C0">
        <w:rPr>
          <w:rFonts w:ascii="Perpetua" w:hAnsi="Perpetua"/>
          <w:szCs w:val="22"/>
        </w:rPr>
        <w:t>‘Buddhist-Muslim Tension in the Bay of Bengal: An International Symposium,’ with Juliane Schober, Director Center for Asian Research, October 9 and 10, 2014.</w:t>
      </w:r>
      <w:r w:rsidRPr="003B41C0">
        <w:rPr>
          <w:rFonts w:ascii="Perpetua" w:hAnsi="Perpetua"/>
          <w:szCs w:val="22"/>
          <w:lang w:val="en-GB"/>
        </w:rPr>
        <w:t xml:space="preserve"> </w:t>
      </w:r>
    </w:p>
    <w:p w:rsidR="003B41C0" w:rsidRPr="003B41C0" w:rsidRDefault="003B41C0" w:rsidP="003B41C0">
      <w:pPr>
        <w:numPr>
          <w:ilvl w:val="0"/>
          <w:numId w:val="14"/>
        </w:numPr>
        <w:rPr>
          <w:rFonts w:ascii="Perpetua" w:hAnsi="Perpetua"/>
          <w:szCs w:val="22"/>
          <w:lang w:val="en-GB"/>
        </w:rPr>
      </w:pPr>
      <w:r w:rsidRPr="003B41C0">
        <w:rPr>
          <w:rFonts w:ascii="Perpetua" w:hAnsi="Perpetua"/>
          <w:szCs w:val="22"/>
          <w:lang w:val="en-GB"/>
        </w:rPr>
        <w:t>‘Current Trends in Islamic Scholarship,’ School of Historical, Philosophical, and Religious Studies, Faculty Seminar under ‘Affinity Group,’ 2012-2013.</w:t>
      </w:r>
    </w:p>
    <w:p w:rsidR="003B41C0" w:rsidRPr="003B41C0" w:rsidRDefault="003B41C0" w:rsidP="003B41C0">
      <w:pPr>
        <w:numPr>
          <w:ilvl w:val="0"/>
          <w:numId w:val="14"/>
        </w:numPr>
        <w:rPr>
          <w:rFonts w:ascii="Perpetua" w:hAnsi="Perpetua"/>
          <w:szCs w:val="22"/>
          <w:lang w:val="en-GB"/>
        </w:rPr>
      </w:pPr>
      <w:r w:rsidRPr="003B41C0">
        <w:rPr>
          <w:rFonts w:ascii="Perpetua" w:hAnsi="Perpetua"/>
          <w:szCs w:val="22"/>
          <w:lang w:val="en-GB"/>
        </w:rPr>
        <w:t>‘Pluralism and the Other,’ Institute of Humanities Research, Arizona State University, 2012-2013.</w:t>
      </w:r>
    </w:p>
    <w:p w:rsidR="003B41C0" w:rsidRPr="003B41C0" w:rsidRDefault="003B41C0" w:rsidP="003B41C0">
      <w:pPr>
        <w:numPr>
          <w:ilvl w:val="0"/>
          <w:numId w:val="14"/>
        </w:numPr>
        <w:rPr>
          <w:rFonts w:ascii="Perpetua" w:hAnsi="Perpetua"/>
          <w:szCs w:val="22"/>
          <w:lang w:val="en-GB"/>
        </w:rPr>
      </w:pPr>
      <w:r w:rsidRPr="003B41C0">
        <w:rPr>
          <w:rFonts w:ascii="Perpetua" w:hAnsi="Perpetua"/>
          <w:szCs w:val="22"/>
          <w:lang w:val="en-GB"/>
        </w:rPr>
        <w:t>‘Imaginaries of Islamic Modernities,’ Institute of Humanities Research, Arizona State University, 2011-2012.</w:t>
      </w:r>
    </w:p>
    <w:p w:rsidR="003B41C0" w:rsidRPr="003B41C0" w:rsidRDefault="003B41C0" w:rsidP="003B41C0">
      <w:pPr>
        <w:numPr>
          <w:ilvl w:val="0"/>
          <w:numId w:val="14"/>
        </w:numPr>
        <w:rPr>
          <w:rFonts w:ascii="Perpetua" w:hAnsi="Perpetua"/>
          <w:szCs w:val="22"/>
          <w:lang w:val="en-GB"/>
        </w:rPr>
      </w:pPr>
      <w:r w:rsidRPr="003B41C0">
        <w:rPr>
          <w:rFonts w:ascii="Perpetua" w:hAnsi="Perpetua"/>
          <w:szCs w:val="22"/>
          <w:lang w:val="en-GB"/>
        </w:rPr>
        <w:t>Islamic Studies Research Alliance (ISRA), Faculty Colloquium, 2010-continuing.</w:t>
      </w:r>
    </w:p>
    <w:p w:rsidR="003B41C0" w:rsidRPr="003B41C0" w:rsidRDefault="003B41C0" w:rsidP="003B41C0">
      <w:pPr>
        <w:ind w:left="360"/>
        <w:rPr>
          <w:rFonts w:ascii="Perpetua" w:hAnsi="Perpetua"/>
          <w:b/>
          <w:szCs w:val="22"/>
          <w:lang w:val="en-GB"/>
        </w:rPr>
      </w:pPr>
    </w:p>
    <w:p w:rsidR="00F15C6B" w:rsidRDefault="00F15C6B" w:rsidP="00027451">
      <w:pPr>
        <w:rPr>
          <w:rFonts w:ascii="Perpetua" w:hAnsi="Perpetua"/>
          <w:b/>
          <w:szCs w:val="22"/>
          <w:lang w:val="en-GB"/>
        </w:rPr>
      </w:pPr>
      <w:r w:rsidRPr="00027451">
        <w:rPr>
          <w:rFonts w:ascii="Perpetua" w:hAnsi="Perpetua"/>
          <w:b/>
          <w:szCs w:val="22"/>
          <w:lang w:val="en-GB"/>
        </w:rPr>
        <w:t>Conference Leadership</w:t>
      </w:r>
      <w:r w:rsidR="00B61173" w:rsidRPr="00027451">
        <w:rPr>
          <w:rFonts w:ascii="Perpetua" w:hAnsi="Perpetua"/>
          <w:b/>
          <w:szCs w:val="22"/>
          <w:lang w:val="en-GB"/>
        </w:rPr>
        <w:t>/Organizer</w:t>
      </w:r>
    </w:p>
    <w:p w:rsidR="004A636C" w:rsidRPr="004A636C" w:rsidRDefault="004A636C" w:rsidP="004A636C">
      <w:pPr>
        <w:pStyle w:val="ListParagraph"/>
        <w:numPr>
          <w:ilvl w:val="0"/>
          <w:numId w:val="15"/>
        </w:numPr>
        <w:spacing w:after="0" w:line="240" w:lineRule="auto"/>
        <w:rPr>
          <w:rFonts w:ascii="Perpetua" w:hAnsi="Perpetua"/>
          <w:sz w:val="22"/>
          <w:szCs w:val="22"/>
          <w:lang w:val="en-GB"/>
        </w:rPr>
      </w:pPr>
      <w:r w:rsidRPr="004A636C">
        <w:rPr>
          <w:rFonts w:ascii="Perpetua" w:hAnsi="Perpetua"/>
          <w:sz w:val="22"/>
          <w:szCs w:val="22"/>
          <w:lang w:val="en-GB"/>
        </w:rPr>
        <w:t>‘Muslims and Resistance in South Asia:</w:t>
      </w:r>
      <w:r>
        <w:rPr>
          <w:rFonts w:ascii="Perpetua" w:hAnsi="Perpetua"/>
          <w:sz w:val="22"/>
          <w:szCs w:val="22"/>
          <w:lang w:val="en-GB"/>
        </w:rPr>
        <w:t xml:space="preserve"> History, Culture, and Politics,</w:t>
      </w:r>
      <w:r w:rsidR="000540D5">
        <w:rPr>
          <w:rFonts w:ascii="Perpetua" w:hAnsi="Perpetua"/>
          <w:sz w:val="22"/>
          <w:szCs w:val="22"/>
          <w:lang w:val="en-GB"/>
        </w:rPr>
        <w:t>”</w:t>
      </w:r>
      <w:r>
        <w:rPr>
          <w:rFonts w:ascii="Perpetua" w:hAnsi="Perpetua"/>
          <w:sz w:val="22"/>
          <w:szCs w:val="22"/>
          <w:lang w:val="en-GB"/>
        </w:rPr>
        <w:t xml:space="preserve"> </w:t>
      </w:r>
      <w:r w:rsidRPr="004A636C">
        <w:rPr>
          <w:rFonts w:ascii="Perpetua" w:hAnsi="Perpetua"/>
          <w:sz w:val="22"/>
          <w:szCs w:val="22"/>
          <w:lang w:val="en-GB"/>
        </w:rPr>
        <w:t>S</w:t>
      </w:r>
      <w:r>
        <w:rPr>
          <w:rFonts w:ascii="Perpetua" w:hAnsi="Perpetua"/>
          <w:sz w:val="22"/>
          <w:szCs w:val="22"/>
          <w:lang w:val="en-GB"/>
        </w:rPr>
        <w:t>outh Asia Muslims Studies Association</w:t>
      </w:r>
      <w:r w:rsidRPr="004A636C">
        <w:rPr>
          <w:rFonts w:ascii="Perpetua" w:hAnsi="Perpetua"/>
          <w:sz w:val="22"/>
          <w:szCs w:val="22"/>
          <w:lang w:val="en-GB"/>
        </w:rPr>
        <w:t xml:space="preserve"> </w:t>
      </w:r>
      <w:r>
        <w:rPr>
          <w:rFonts w:ascii="Perpetua" w:hAnsi="Perpetua"/>
          <w:sz w:val="22"/>
          <w:szCs w:val="22"/>
          <w:lang w:val="en-GB"/>
        </w:rPr>
        <w:t xml:space="preserve">at Annual Madison Conference (online), October 21, 2021. </w:t>
      </w:r>
    </w:p>
    <w:p w:rsidR="003B41C0" w:rsidRDefault="003B41C0" w:rsidP="00027451">
      <w:pPr>
        <w:pStyle w:val="ListParagraph"/>
        <w:numPr>
          <w:ilvl w:val="0"/>
          <w:numId w:val="15"/>
        </w:numPr>
        <w:spacing w:after="0" w:line="240" w:lineRule="auto"/>
        <w:rPr>
          <w:rFonts w:ascii="Perpetua" w:hAnsi="Perpetua"/>
          <w:sz w:val="22"/>
          <w:szCs w:val="22"/>
          <w:lang w:val="en-GB"/>
        </w:rPr>
      </w:pPr>
      <w:r>
        <w:rPr>
          <w:rFonts w:ascii="Perpetua" w:hAnsi="Perpetua"/>
          <w:sz w:val="22"/>
          <w:szCs w:val="22"/>
          <w:lang w:val="en-GB"/>
        </w:rPr>
        <w:t>‘Telling the Story of the Other: A Conversation with Alice Albinia and Anand Gopal,’ Center for the Study of Religion and Conflict, October 14, 2020.</w:t>
      </w:r>
    </w:p>
    <w:p w:rsidR="00E2645C" w:rsidRPr="004C369B" w:rsidRDefault="00E2645C" w:rsidP="00027451">
      <w:pPr>
        <w:pStyle w:val="ListParagraph"/>
        <w:numPr>
          <w:ilvl w:val="0"/>
          <w:numId w:val="15"/>
        </w:numPr>
        <w:spacing w:after="0" w:line="240" w:lineRule="auto"/>
        <w:rPr>
          <w:rFonts w:ascii="Perpetua" w:hAnsi="Perpetua"/>
          <w:sz w:val="22"/>
          <w:szCs w:val="22"/>
          <w:lang w:val="en-GB"/>
        </w:rPr>
      </w:pPr>
      <w:r w:rsidRPr="004C369B">
        <w:rPr>
          <w:rFonts w:ascii="Perpetua" w:hAnsi="Perpetua"/>
          <w:sz w:val="22"/>
          <w:szCs w:val="22"/>
          <w:lang w:val="en-GB"/>
        </w:rPr>
        <w:t>‘Peace and the Other,’ International Conference Hardt-Nickachos Peace Initiative, Arizona State University, November 7 and 8, 2019.</w:t>
      </w:r>
    </w:p>
    <w:p w:rsidR="00E2645C" w:rsidRPr="004C369B" w:rsidRDefault="00E2645C" w:rsidP="00027451">
      <w:pPr>
        <w:pStyle w:val="ListParagraph"/>
        <w:numPr>
          <w:ilvl w:val="0"/>
          <w:numId w:val="15"/>
        </w:numPr>
        <w:spacing w:after="0" w:line="240" w:lineRule="auto"/>
        <w:rPr>
          <w:rFonts w:ascii="Perpetua" w:hAnsi="Perpetua"/>
          <w:sz w:val="22"/>
          <w:szCs w:val="22"/>
          <w:lang w:val="en-GB"/>
        </w:rPr>
      </w:pPr>
      <w:r w:rsidRPr="004C369B">
        <w:rPr>
          <w:rFonts w:ascii="Perpetua" w:hAnsi="Perpetua"/>
          <w:sz w:val="22"/>
          <w:szCs w:val="22"/>
          <w:lang w:val="en-GB"/>
        </w:rPr>
        <w:t xml:space="preserve">‘India’s Future in Crisis? Kashmir, Assam and the Future of Democracy,’ Arizona State University, October 2, 2019.  </w:t>
      </w:r>
    </w:p>
    <w:p w:rsidR="00340D48" w:rsidRDefault="00340D48" w:rsidP="00027451">
      <w:pPr>
        <w:pStyle w:val="ListParagraph"/>
        <w:numPr>
          <w:ilvl w:val="0"/>
          <w:numId w:val="15"/>
        </w:numPr>
        <w:spacing w:after="0" w:line="240" w:lineRule="auto"/>
        <w:rPr>
          <w:rFonts w:ascii="Perpetua" w:hAnsi="Perpetua"/>
          <w:sz w:val="22"/>
          <w:szCs w:val="22"/>
          <w:lang w:val="en-GB"/>
        </w:rPr>
      </w:pPr>
      <w:r>
        <w:rPr>
          <w:rFonts w:ascii="Perpetua" w:hAnsi="Perpetua"/>
          <w:sz w:val="22"/>
          <w:szCs w:val="22"/>
          <w:lang w:val="en-GB"/>
        </w:rPr>
        <w:t xml:space="preserve">‘Religious Values, Everyday Ethics, and Peace Workshop,’ University Science and Technology, Meghalaya, December 19-21, 2018.  </w:t>
      </w:r>
    </w:p>
    <w:p w:rsidR="00D36780" w:rsidRDefault="00D36780" w:rsidP="00027451">
      <w:pPr>
        <w:pStyle w:val="ListParagraph"/>
        <w:numPr>
          <w:ilvl w:val="0"/>
          <w:numId w:val="15"/>
        </w:numPr>
        <w:spacing w:after="0" w:line="240" w:lineRule="auto"/>
        <w:rPr>
          <w:rFonts w:ascii="Perpetua" w:hAnsi="Perpetua"/>
          <w:sz w:val="22"/>
          <w:szCs w:val="22"/>
          <w:lang w:val="en-GB"/>
        </w:rPr>
      </w:pPr>
      <w:r>
        <w:rPr>
          <w:rFonts w:ascii="Perpetua" w:hAnsi="Perpetua"/>
          <w:sz w:val="22"/>
          <w:szCs w:val="22"/>
          <w:lang w:val="en-GB"/>
        </w:rPr>
        <w:t xml:space="preserve">‘Peace: Historical and Literary Approaches Workshop,’ Kinnaird College, Lahore, Pakistan, December 10, 2018. </w:t>
      </w:r>
    </w:p>
    <w:p w:rsidR="000504EF" w:rsidRPr="000504EF" w:rsidRDefault="000504EF" w:rsidP="00027451">
      <w:pPr>
        <w:pStyle w:val="ListParagraph"/>
        <w:numPr>
          <w:ilvl w:val="0"/>
          <w:numId w:val="15"/>
        </w:numPr>
        <w:spacing w:after="0"/>
        <w:rPr>
          <w:rFonts w:ascii="Perpetua" w:hAnsi="Perpetua"/>
          <w:sz w:val="22"/>
          <w:szCs w:val="22"/>
          <w:lang w:val="en-GB"/>
        </w:rPr>
      </w:pPr>
      <w:r w:rsidRPr="000504EF">
        <w:rPr>
          <w:rFonts w:ascii="Perpetua" w:hAnsi="Perpetua"/>
          <w:sz w:val="22"/>
          <w:szCs w:val="22"/>
          <w:lang w:val="en-GB"/>
        </w:rPr>
        <w:t>‘Refugees, Immigrants and Others: A Symposium,’ King College, London, UK, September 10-12, 2018.</w:t>
      </w:r>
    </w:p>
    <w:p w:rsidR="00734504" w:rsidRDefault="00734504" w:rsidP="00027451">
      <w:pPr>
        <w:pStyle w:val="ListParagraph"/>
        <w:numPr>
          <w:ilvl w:val="0"/>
          <w:numId w:val="15"/>
        </w:numPr>
        <w:spacing w:after="0" w:line="240" w:lineRule="auto"/>
        <w:rPr>
          <w:rFonts w:ascii="Perpetua" w:hAnsi="Perpetua"/>
          <w:sz w:val="22"/>
          <w:szCs w:val="22"/>
          <w:lang w:val="en-GB"/>
        </w:rPr>
      </w:pPr>
      <w:r>
        <w:rPr>
          <w:rFonts w:ascii="Perpetua" w:hAnsi="Perpetua"/>
          <w:sz w:val="22"/>
          <w:szCs w:val="22"/>
          <w:lang w:val="en-GB"/>
        </w:rPr>
        <w:t xml:space="preserve">‘Refracting </w:t>
      </w:r>
      <w:r w:rsidR="002163D2">
        <w:rPr>
          <w:rFonts w:ascii="Perpetua" w:hAnsi="Perpetua"/>
          <w:sz w:val="22"/>
          <w:szCs w:val="22"/>
          <w:lang w:val="en-GB"/>
        </w:rPr>
        <w:t>R</w:t>
      </w:r>
      <w:r>
        <w:rPr>
          <w:rFonts w:ascii="Perpetua" w:hAnsi="Perpetua"/>
          <w:sz w:val="22"/>
          <w:szCs w:val="22"/>
          <w:lang w:val="en-GB"/>
        </w:rPr>
        <w:t xml:space="preserve">esearch: Scholarly </w:t>
      </w:r>
      <w:r w:rsidR="002163D2">
        <w:rPr>
          <w:rFonts w:ascii="Perpetua" w:hAnsi="Perpetua"/>
          <w:sz w:val="22"/>
          <w:szCs w:val="22"/>
          <w:lang w:val="en-GB"/>
        </w:rPr>
        <w:t>L</w:t>
      </w:r>
      <w:r>
        <w:rPr>
          <w:rFonts w:ascii="Perpetua" w:hAnsi="Perpetua"/>
          <w:sz w:val="22"/>
          <w:szCs w:val="22"/>
          <w:lang w:val="en-GB"/>
        </w:rPr>
        <w:t>ens and Global Dialog</w:t>
      </w:r>
      <w:r w:rsidR="009A48D8">
        <w:rPr>
          <w:rFonts w:ascii="Perpetua" w:hAnsi="Perpetua"/>
          <w:sz w:val="22"/>
          <w:szCs w:val="22"/>
          <w:lang w:val="en-GB"/>
        </w:rPr>
        <w:t xml:space="preserve">ues,’ Aligarh Muslim University, AAEP Workshops, May 5-6, 2018.  </w:t>
      </w:r>
    </w:p>
    <w:p w:rsidR="00734504" w:rsidRDefault="00734504" w:rsidP="00027451">
      <w:pPr>
        <w:pStyle w:val="ListParagraph"/>
        <w:numPr>
          <w:ilvl w:val="0"/>
          <w:numId w:val="15"/>
        </w:numPr>
        <w:spacing w:after="0" w:line="240" w:lineRule="auto"/>
        <w:rPr>
          <w:rFonts w:ascii="Perpetua" w:hAnsi="Perpetua"/>
          <w:sz w:val="22"/>
          <w:szCs w:val="22"/>
          <w:lang w:val="en-GB"/>
        </w:rPr>
      </w:pPr>
      <w:r>
        <w:rPr>
          <w:rFonts w:ascii="Perpetua" w:hAnsi="Perpetua"/>
          <w:sz w:val="22"/>
          <w:szCs w:val="22"/>
          <w:lang w:val="en-GB"/>
        </w:rPr>
        <w:t>‘Imagining Peace in Conflict,’ International Conference Hardt-Nickachos Peace Initiative, Arizona State University, February 26-27, 2018.</w:t>
      </w:r>
    </w:p>
    <w:p w:rsidR="00F15C6B" w:rsidRPr="00822F67" w:rsidRDefault="00F15C6B" w:rsidP="00027451">
      <w:pPr>
        <w:pStyle w:val="ListParagraph"/>
        <w:numPr>
          <w:ilvl w:val="0"/>
          <w:numId w:val="15"/>
        </w:numPr>
        <w:spacing w:after="0" w:line="240" w:lineRule="auto"/>
        <w:rPr>
          <w:rFonts w:ascii="Perpetua" w:hAnsi="Perpetua"/>
          <w:sz w:val="22"/>
          <w:szCs w:val="22"/>
          <w:lang w:val="en-GB"/>
        </w:rPr>
      </w:pPr>
      <w:r w:rsidRPr="00822F67">
        <w:rPr>
          <w:rFonts w:ascii="Perpetua" w:hAnsi="Perpetua"/>
          <w:sz w:val="22"/>
          <w:szCs w:val="22"/>
          <w:lang w:val="en-GB"/>
        </w:rPr>
        <w:t xml:space="preserve">‘Futures of Northeast India,’ </w:t>
      </w:r>
      <w:r w:rsidR="00B61173" w:rsidRPr="00822F67">
        <w:rPr>
          <w:rFonts w:ascii="Perpetua" w:hAnsi="Perpetua"/>
          <w:sz w:val="22"/>
          <w:szCs w:val="22"/>
          <w:lang w:val="en-GB"/>
        </w:rPr>
        <w:t xml:space="preserve">Pre-conference at </w:t>
      </w:r>
      <w:r w:rsidRPr="00822F67">
        <w:rPr>
          <w:rFonts w:ascii="Perpetua" w:hAnsi="Perpetua"/>
          <w:sz w:val="22"/>
          <w:szCs w:val="22"/>
          <w:lang w:val="en-GB"/>
        </w:rPr>
        <w:t>South Asia Annual Conference, Madison, WI, October 26, 2017.</w:t>
      </w:r>
    </w:p>
    <w:p w:rsidR="00F15C6B" w:rsidRPr="00822F67" w:rsidRDefault="00F15C6B" w:rsidP="00027451">
      <w:pPr>
        <w:pStyle w:val="ListParagraph"/>
        <w:numPr>
          <w:ilvl w:val="0"/>
          <w:numId w:val="15"/>
        </w:numPr>
        <w:spacing w:after="0" w:line="240" w:lineRule="auto"/>
        <w:rPr>
          <w:rFonts w:ascii="Perpetua" w:hAnsi="Perpetua"/>
          <w:sz w:val="22"/>
          <w:szCs w:val="22"/>
          <w:lang w:val="en-GB"/>
        </w:rPr>
      </w:pPr>
      <w:r w:rsidRPr="00822F67">
        <w:rPr>
          <w:rFonts w:ascii="Perpetua" w:hAnsi="Perpetua"/>
          <w:sz w:val="22"/>
          <w:szCs w:val="22"/>
          <w:lang w:val="en-GB"/>
        </w:rPr>
        <w:t xml:space="preserve">‘Migration and Refugees </w:t>
      </w:r>
      <w:r w:rsidR="00C554B0" w:rsidRPr="00822F67">
        <w:rPr>
          <w:rFonts w:ascii="Perpetua" w:hAnsi="Perpetua"/>
          <w:sz w:val="22"/>
          <w:szCs w:val="22"/>
          <w:lang w:val="en-GB"/>
        </w:rPr>
        <w:t xml:space="preserve">and Religious Perspectives,’ </w:t>
      </w:r>
      <w:r w:rsidRPr="00822F67">
        <w:rPr>
          <w:rFonts w:ascii="Perpetua" w:hAnsi="Perpetua"/>
          <w:sz w:val="22"/>
          <w:szCs w:val="22"/>
          <w:lang w:val="en-GB"/>
        </w:rPr>
        <w:t>International Workshop and Film Series,’ Arizona State University, March</w:t>
      </w:r>
      <w:r w:rsidR="00C554B0" w:rsidRPr="00822F67">
        <w:rPr>
          <w:rFonts w:ascii="Perpetua" w:hAnsi="Perpetua"/>
          <w:sz w:val="22"/>
          <w:szCs w:val="22"/>
          <w:lang w:val="en-GB"/>
        </w:rPr>
        <w:t xml:space="preserve"> 27 and 28</w:t>
      </w:r>
      <w:r w:rsidR="000B5A8C" w:rsidRPr="00822F67">
        <w:rPr>
          <w:rFonts w:ascii="Perpetua" w:hAnsi="Perpetua"/>
          <w:sz w:val="22"/>
          <w:szCs w:val="22"/>
          <w:lang w:val="en-GB"/>
        </w:rPr>
        <w:t>,</w:t>
      </w:r>
      <w:r w:rsidRPr="00822F67">
        <w:rPr>
          <w:rFonts w:ascii="Perpetua" w:hAnsi="Perpetua"/>
          <w:sz w:val="22"/>
          <w:szCs w:val="22"/>
          <w:lang w:val="en-GB"/>
        </w:rPr>
        <w:t xml:space="preserve"> 2017.</w:t>
      </w:r>
    </w:p>
    <w:p w:rsidR="00B61173" w:rsidRPr="00830E07" w:rsidRDefault="00926E0E" w:rsidP="00027451">
      <w:pPr>
        <w:pStyle w:val="ListParagraph"/>
        <w:numPr>
          <w:ilvl w:val="0"/>
          <w:numId w:val="15"/>
        </w:numPr>
        <w:spacing w:after="0" w:line="240" w:lineRule="auto"/>
        <w:rPr>
          <w:rFonts w:ascii="Perpetua" w:hAnsi="Perpetua"/>
          <w:b/>
          <w:sz w:val="22"/>
          <w:szCs w:val="22"/>
          <w:lang w:val="en-GB"/>
        </w:rPr>
      </w:pPr>
      <w:r w:rsidRPr="00830E07">
        <w:rPr>
          <w:rFonts w:ascii="Perpetua" w:hAnsi="Perpetua"/>
          <w:sz w:val="22"/>
          <w:szCs w:val="22"/>
        </w:rPr>
        <w:lastRenderedPageBreak/>
        <w:t>Modernity and Tradition in South Asian Muslim Thought: Contemporary and Historical Perspectives on the Modernist Legacy of Syed Ahmed Khan in South Asia,’</w:t>
      </w:r>
      <w:r w:rsidR="00C554B0">
        <w:rPr>
          <w:rFonts w:ascii="Perpetua" w:hAnsi="Perpetua"/>
          <w:sz w:val="22"/>
          <w:szCs w:val="22"/>
        </w:rPr>
        <w:t xml:space="preserve"> </w:t>
      </w:r>
      <w:r w:rsidRPr="00830E07">
        <w:rPr>
          <w:rFonts w:ascii="Perpetua" w:hAnsi="Perpetua"/>
          <w:sz w:val="22"/>
          <w:szCs w:val="22"/>
        </w:rPr>
        <w:t xml:space="preserve">Preconference at South Asia Annual Conference, </w:t>
      </w:r>
      <w:r w:rsidR="00B61173" w:rsidRPr="00830E07">
        <w:rPr>
          <w:rFonts w:ascii="Perpetua" w:hAnsi="Perpetua"/>
          <w:sz w:val="22"/>
          <w:szCs w:val="22"/>
          <w:lang w:val="en-GB"/>
        </w:rPr>
        <w:t>Madison WI, October 2016.</w:t>
      </w:r>
    </w:p>
    <w:p w:rsidR="00F15C6B" w:rsidRPr="00830E07" w:rsidRDefault="00F15C6B" w:rsidP="00027451">
      <w:pPr>
        <w:pStyle w:val="ListParagraph"/>
        <w:numPr>
          <w:ilvl w:val="0"/>
          <w:numId w:val="15"/>
        </w:numPr>
        <w:spacing w:after="0" w:line="240" w:lineRule="auto"/>
        <w:rPr>
          <w:rFonts w:ascii="Perpetua" w:hAnsi="Perpetua"/>
          <w:sz w:val="22"/>
          <w:szCs w:val="22"/>
          <w:lang w:val="en-GB"/>
        </w:rPr>
      </w:pPr>
      <w:r w:rsidRPr="00830E07">
        <w:rPr>
          <w:rFonts w:ascii="Perpetua" w:hAnsi="Perpetua"/>
          <w:sz w:val="22"/>
          <w:szCs w:val="22"/>
          <w:lang w:val="en-GB"/>
        </w:rPr>
        <w:t xml:space="preserve"> ‘People’s Peace,’ Arizo</w:t>
      </w:r>
      <w:r w:rsidR="00B61173" w:rsidRPr="00830E07">
        <w:rPr>
          <w:rFonts w:ascii="Perpetua" w:hAnsi="Perpetua"/>
          <w:sz w:val="22"/>
          <w:szCs w:val="22"/>
          <w:lang w:val="en-GB"/>
        </w:rPr>
        <w:t>na State University, April 2016 (produced a new edited book, see above)</w:t>
      </w:r>
    </w:p>
    <w:p w:rsidR="00B61173" w:rsidRPr="00830E07" w:rsidRDefault="00B61173" w:rsidP="00027451">
      <w:pPr>
        <w:pStyle w:val="ListParagraph"/>
        <w:numPr>
          <w:ilvl w:val="0"/>
          <w:numId w:val="15"/>
        </w:numPr>
        <w:spacing w:after="0" w:line="240" w:lineRule="auto"/>
        <w:rPr>
          <w:rFonts w:ascii="Perpetua" w:hAnsi="Perpetua"/>
          <w:sz w:val="22"/>
          <w:szCs w:val="22"/>
          <w:lang w:val="en-GB"/>
        </w:rPr>
      </w:pPr>
      <w:r w:rsidRPr="00830E07">
        <w:rPr>
          <w:rFonts w:ascii="Perpetua" w:hAnsi="Perpetua"/>
          <w:sz w:val="22"/>
          <w:szCs w:val="22"/>
          <w:lang w:val="en-GB"/>
        </w:rPr>
        <w:t xml:space="preserve">‘Trending Pakistan: New Approaches to History,’ American Institute of Pakistan Studies and Arizona State University, April 2015 (produced a conference proceedings) </w:t>
      </w:r>
    </w:p>
    <w:p w:rsidR="00B61173" w:rsidRPr="00830E07" w:rsidRDefault="00B61173" w:rsidP="00027451">
      <w:pPr>
        <w:pStyle w:val="ListParagraph"/>
        <w:numPr>
          <w:ilvl w:val="0"/>
          <w:numId w:val="15"/>
        </w:numPr>
        <w:spacing w:after="0" w:line="240" w:lineRule="auto"/>
        <w:rPr>
          <w:rFonts w:ascii="Perpetua" w:hAnsi="Perpetua"/>
          <w:sz w:val="22"/>
          <w:szCs w:val="22"/>
          <w:lang w:val="en-GB"/>
        </w:rPr>
      </w:pPr>
      <w:r w:rsidRPr="00830E07">
        <w:rPr>
          <w:rFonts w:ascii="Perpetua" w:hAnsi="Perpetua"/>
          <w:sz w:val="22"/>
          <w:szCs w:val="22"/>
          <w:lang w:val="en-GB"/>
        </w:rPr>
        <w:t>‘Contested Visions of Peace,’ Arizona State University, April 2014.</w:t>
      </w:r>
    </w:p>
    <w:p w:rsidR="00B61173" w:rsidRPr="00830E07" w:rsidRDefault="00B61173" w:rsidP="00027451">
      <w:pPr>
        <w:pStyle w:val="ListParagraph"/>
        <w:numPr>
          <w:ilvl w:val="0"/>
          <w:numId w:val="15"/>
        </w:numPr>
        <w:spacing w:after="0" w:line="240" w:lineRule="auto"/>
        <w:rPr>
          <w:rFonts w:ascii="Perpetua" w:hAnsi="Perpetua"/>
          <w:sz w:val="22"/>
          <w:szCs w:val="22"/>
          <w:lang w:val="en-GB"/>
        </w:rPr>
      </w:pPr>
      <w:r w:rsidRPr="00830E07">
        <w:rPr>
          <w:rFonts w:ascii="Perpetua" w:hAnsi="Perpetua"/>
          <w:sz w:val="22"/>
          <w:szCs w:val="22"/>
          <w:lang w:val="en-GB"/>
        </w:rPr>
        <w:t>‘Peace in Motion,’ Film Series, Arizona State University, March 2014.</w:t>
      </w:r>
    </w:p>
    <w:p w:rsidR="00B61173" w:rsidRPr="00830E07" w:rsidRDefault="00B61173" w:rsidP="00027451">
      <w:pPr>
        <w:pStyle w:val="ListParagraph"/>
        <w:numPr>
          <w:ilvl w:val="0"/>
          <w:numId w:val="15"/>
        </w:numPr>
        <w:spacing w:after="0" w:line="240" w:lineRule="auto"/>
        <w:rPr>
          <w:rFonts w:ascii="Perpetua" w:hAnsi="Perpetua"/>
          <w:sz w:val="22"/>
          <w:szCs w:val="22"/>
          <w:lang w:val="en-GB"/>
        </w:rPr>
      </w:pPr>
      <w:r w:rsidRPr="00830E07">
        <w:rPr>
          <w:rFonts w:ascii="Perpetua" w:hAnsi="Perpetua"/>
          <w:sz w:val="22"/>
          <w:szCs w:val="22"/>
          <w:lang w:val="en-GB"/>
        </w:rPr>
        <w:t>‘Islam, Women, and Peace,’ International Conference, March 2011 (produced a</w:t>
      </w:r>
      <w:r w:rsidR="00DA0271">
        <w:rPr>
          <w:rFonts w:ascii="Perpetua" w:hAnsi="Perpetua"/>
          <w:sz w:val="22"/>
          <w:szCs w:val="22"/>
          <w:lang w:val="en-GB"/>
        </w:rPr>
        <w:t>n</w:t>
      </w:r>
      <w:r w:rsidRPr="00830E07">
        <w:rPr>
          <w:rFonts w:ascii="Perpetua" w:hAnsi="Perpetua"/>
          <w:sz w:val="22"/>
          <w:szCs w:val="22"/>
          <w:lang w:val="en-GB"/>
        </w:rPr>
        <w:t xml:space="preserve"> edited volume, see above)</w:t>
      </w:r>
    </w:p>
    <w:p w:rsidR="00447819" w:rsidRPr="00830E07" w:rsidRDefault="00447819" w:rsidP="00027451">
      <w:pPr>
        <w:pStyle w:val="ListParagraph"/>
        <w:spacing w:after="0" w:line="240" w:lineRule="auto"/>
        <w:rPr>
          <w:rFonts w:ascii="Perpetua" w:hAnsi="Perpetua"/>
          <w:sz w:val="22"/>
          <w:szCs w:val="22"/>
          <w:lang w:val="en-GB"/>
        </w:rPr>
      </w:pPr>
    </w:p>
    <w:p w:rsidR="00194392" w:rsidRDefault="00194392" w:rsidP="00027451">
      <w:pPr>
        <w:pStyle w:val="ListParagraph"/>
        <w:spacing w:after="0" w:line="240" w:lineRule="auto"/>
        <w:ind w:left="0"/>
        <w:rPr>
          <w:rFonts w:ascii="Perpetua" w:hAnsi="Perpetua"/>
          <w:b/>
          <w:sz w:val="22"/>
          <w:szCs w:val="22"/>
          <w:lang w:val="en-GB"/>
        </w:rPr>
      </w:pPr>
      <w:r w:rsidRPr="00830E07">
        <w:rPr>
          <w:rFonts w:ascii="Perpetua" w:hAnsi="Perpetua"/>
          <w:b/>
          <w:sz w:val="22"/>
          <w:szCs w:val="22"/>
          <w:lang w:val="en-GB"/>
        </w:rPr>
        <w:t>6.</w:t>
      </w:r>
      <w:r w:rsidR="00313CC7">
        <w:rPr>
          <w:rFonts w:ascii="Perpetua" w:hAnsi="Perpetua"/>
          <w:b/>
          <w:sz w:val="22"/>
          <w:szCs w:val="22"/>
          <w:lang w:val="en-GB"/>
        </w:rPr>
        <w:t xml:space="preserve"> </w:t>
      </w:r>
      <w:r w:rsidRPr="00830E07">
        <w:rPr>
          <w:rFonts w:ascii="Perpetua" w:hAnsi="Perpetua"/>
          <w:b/>
          <w:sz w:val="22"/>
          <w:szCs w:val="22"/>
          <w:lang w:val="en-GB"/>
        </w:rPr>
        <w:t>PRESENTATIONS</w:t>
      </w:r>
    </w:p>
    <w:p w:rsidR="00027451" w:rsidRPr="00830E07" w:rsidRDefault="00027451" w:rsidP="00027451">
      <w:pPr>
        <w:pStyle w:val="ListParagraph"/>
        <w:spacing w:after="0" w:line="240" w:lineRule="auto"/>
        <w:ind w:left="0"/>
        <w:rPr>
          <w:rFonts w:ascii="Perpetua" w:hAnsi="Perpetua"/>
          <w:b/>
          <w:sz w:val="22"/>
          <w:szCs w:val="22"/>
          <w:lang w:val="en-GB"/>
        </w:rPr>
      </w:pPr>
    </w:p>
    <w:p w:rsidR="00194392" w:rsidRDefault="00194392" w:rsidP="00027451">
      <w:pPr>
        <w:rPr>
          <w:rFonts w:ascii="Perpetua" w:hAnsi="Perpetua"/>
          <w:b/>
          <w:szCs w:val="22"/>
          <w:lang w:val="en-GB"/>
        </w:rPr>
      </w:pPr>
      <w:r w:rsidRPr="00027451">
        <w:rPr>
          <w:rFonts w:ascii="Perpetua" w:hAnsi="Perpetua"/>
          <w:b/>
          <w:szCs w:val="22"/>
          <w:lang w:val="en-GB"/>
        </w:rPr>
        <w:t xml:space="preserve">Plenary and Keynotes </w:t>
      </w:r>
    </w:p>
    <w:p w:rsidR="004C369B" w:rsidRPr="00555DFF" w:rsidRDefault="004C369B" w:rsidP="00555DFF">
      <w:pPr>
        <w:pStyle w:val="ListParagraph"/>
        <w:numPr>
          <w:ilvl w:val="0"/>
          <w:numId w:val="1"/>
        </w:numPr>
        <w:spacing w:after="0" w:line="240" w:lineRule="auto"/>
        <w:rPr>
          <w:rFonts w:ascii="Perpetua" w:hAnsi="Perpetua"/>
          <w:sz w:val="22"/>
          <w:szCs w:val="22"/>
        </w:rPr>
      </w:pPr>
      <w:r w:rsidRPr="00555DFF">
        <w:rPr>
          <w:rFonts w:ascii="Perpetua" w:hAnsi="Perpetua"/>
          <w:sz w:val="22"/>
          <w:szCs w:val="22"/>
        </w:rPr>
        <w:t>‘From Free to Unfree Citizens: Muslim Struggle in India for 100 years,’</w:t>
      </w:r>
      <w:r w:rsidR="00B86435" w:rsidRPr="00555DFF">
        <w:rPr>
          <w:rFonts w:ascii="Perpetua" w:hAnsi="Perpetua"/>
          <w:sz w:val="22"/>
          <w:szCs w:val="22"/>
        </w:rPr>
        <w:t xml:space="preserve"> in </w:t>
      </w:r>
      <w:r w:rsidRPr="00555DFF">
        <w:rPr>
          <w:rFonts w:ascii="Perpetua" w:hAnsi="Perpetua"/>
          <w:i/>
          <w:sz w:val="22"/>
          <w:szCs w:val="22"/>
        </w:rPr>
        <w:t>India Conference</w:t>
      </w:r>
      <w:r w:rsidRPr="00555DFF">
        <w:rPr>
          <w:rFonts w:ascii="Perpetua" w:hAnsi="Perpetua"/>
          <w:sz w:val="22"/>
          <w:szCs w:val="22"/>
        </w:rPr>
        <w:t xml:space="preserve">, </w:t>
      </w:r>
      <w:r w:rsidRPr="00555DFF">
        <w:rPr>
          <w:rFonts w:ascii="Perpetua" w:hAnsi="Perpetua"/>
          <w:b/>
          <w:sz w:val="22"/>
          <w:szCs w:val="22"/>
        </w:rPr>
        <w:t>Harvard University</w:t>
      </w:r>
      <w:r w:rsidRPr="00555DFF">
        <w:rPr>
          <w:rFonts w:ascii="Perpetua" w:hAnsi="Perpetua"/>
          <w:sz w:val="22"/>
          <w:szCs w:val="22"/>
        </w:rPr>
        <w:t>, February 15-16, 2020.</w:t>
      </w:r>
    </w:p>
    <w:p w:rsidR="00D36780" w:rsidRPr="00D36780" w:rsidRDefault="00D36780" w:rsidP="00027451">
      <w:pPr>
        <w:pStyle w:val="ListParagraph"/>
        <w:numPr>
          <w:ilvl w:val="0"/>
          <w:numId w:val="1"/>
        </w:numPr>
        <w:spacing w:after="0" w:line="240" w:lineRule="auto"/>
        <w:rPr>
          <w:rFonts w:ascii="Perpetua" w:hAnsi="Perpetua"/>
          <w:sz w:val="22"/>
          <w:szCs w:val="22"/>
        </w:rPr>
      </w:pPr>
      <w:r w:rsidRPr="00D36780">
        <w:rPr>
          <w:rFonts w:ascii="Perpetua" w:hAnsi="Perpetua"/>
          <w:sz w:val="22"/>
          <w:szCs w:val="22"/>
        </w:rPr>
        <w:t>‘Blurring the Boundaries between History and Literature for Human Understanding,’ in</w:t>
      </w:r>
      <w:r>
        <w:rPr>
          <w:rFonts w:ascii="Perpetua" w:hAnsi="Perpetua"/>
          <w:sz w:val="22"/>
          <w:szCs w:val="22"/>
        </w:rPr>
        <w:t xml:space="preserve"> conference on</w:t>
      </w:r>
      <w:r w:rsidRPr="00D36780">
        <w:rPr>
          <w:rFonts w:ascii="Perpetua" w:hAnsi="Perpetua"/>
          <w:sz w:val="22"/>
          <w:szCs w:val="22"/>
        </w:rPr>
        <w:t xml:space="preserve"> </w:t>
      </w:r>
      <w:r w:rsidRPr="00D36780">
        <w:rPr>
          <w:rFonts w:ascii="Perpetua" w:hAnsi="Perpetua"/>
          <w:i/>
          <w:sz w:val="22"/>
          <w:szCs w:val="22"/>
        </w:rPr>
        <w:t>‘</w:t>
      </w:r>
      <w:r w:rsidRPr="00D36780">
        <w:rPr>
          <w:rFonts w:ascii="Perpetua" w:hAnsi="Perpetua"/>
          <w:i/>
        </w:rPr>
        <w:t>Interactions and Interchanges: Literature, Culture, Globalization</w:t>
      </w:r>
      <w:r w:rsidRPr="00D36780">
        <w:rPr>
          <w:rFonts w:ascii="Perpetua" w:hAnsi="Perpetua"/>
        </w:rPr>
        <w:t xml:space="preserve">,’ </w:t>
      </w:r>
      <w:r w:rsidRPr="00D36780">
        <w:rPr>
          <w:rFonts w:ascii="Perpetua" w:hAnsi="Perpetua"/>
          <w:b/>
          <w:sz w:val="22"/>
          <w:szCs w:val="22"/>
        </w:rPr>
        <w:t>Kinnaird College, Lahore, Pakistan</w:t>
      </w:r>
      <w:r w:rsidRPr="00D36780">
        <w:rPr>
          <w:rFonts w:ascii="Perpetua" w:hAnsi="Perpetua"/>
          <w:sz w:val="22"/>
          <w:szCs w:val="22"/>
        </w:rPr>
        <w:t>, Dec. 8, 2018</w:t>
      </w:r>
    </w:p>
    <w:p w:rsidR="006E053E" w:rsidRDefault="006E053E" w:rsidP="00027451">
      <w:pPr>
        <w:pStyle w:val="ListParagraph"/>
        <w:numPr>
          <w:ilvl w:val="0"/>
          <w:numId w:val="1"/>
        </w:numPr>
        <w:spacing w:after="0" w:line="240" w:lineRule="auto"/>
        <w:rPr>
          <w:rFonts w:ascii="Perpetua" w:hAnsi="Perpetua"/>
          <w:sz w:val="22"/>
          <w:szCs w:val="22"/>
        </w:rPr>
      </w:pPr>
      <w:r>
        <w:rPr>
          <w:rFonts w:ascii="Perpetua" w:hAnsi="Perpetua"/>
          <w:sz w:val="22"/>
          <w:szCs w:val="22"/>
        </w:rPr>
        <w:t xml:space="preserve">‘Sir Sayyid and the Other: An Inclusive Politics,’ </w:t>
      </w:r>
      <w:r w:rsidRPr="006E053E">
        <w:rPr>
          <w:rFonts w:ascii="Perpetua" w:hAnsi="Perpetua"/>
          <w:b/>
          <w:sz w:val="22"/>
          <w:szCs w:val="22"/>
        </w:rPr>
        <w:t>South Asia Muslim Studies Association</w:t>
      </w:r>
      <w:r>
        <w:rPr>
          <w:rFonts w:ascii="Perpetua" w:hAnsi="Perpetua"/>
          <w:sz w:val="22"/>
          <w:szCs w:val="22"/>
        </w:rPr>
        <w:t xml:space="preserve">, South Asia Annual Conference, Madison, WI, October 11, 2018. </w:t>
      </w:r>
    </w:p>
    <w:p w:rsidR="00734504" w:rsidRPr="00734504" w:rsidRDefault="00734504" w:rsidP="00027451">
      <w:pPr>
        <w:pStyle w:val="ListParagraph"/>
        <w:numPr>
          <w:ilvl w:val="0"/>
          <w:numId w:val="1"/>
        </w:numPr>
        <w:spacing w:after="0" w:line="240" w:lineRule="auto"/>
        <w:rPr>
          <w:rFonts w:ascii="Perpetua" w:hAnsi="Perpetua"/>
          <w:sz w:val="22"/>
          <w:szCs w:val="22"/>
        </w:rPr>
      </w:pPr>
      <w:r>
        <w:rPr>
          <w:rFonts w:ascii="Perpetua" w:hAnsi="Perpetua"/>
          <w:sz w:val="22"/>
          <w:szCs w:val="22"/>
        </w:rPr>
        <w:t>‘</w:t>
      </w:r>
      <w:r w:rsidRPr="00734504">
        <w:rPr>
          <w:rFonts w:ascii="Perpetua" w:hAnsi="Perpetua"/>
          <w:sz w:val="22"/>
          <w:szCs w:val="22"/>
        </w:rPr>
        <w:t>A Contemporary Lens for Assessing Sayyid Ahmad Khan: Society, Education &amp; Gender</w:t>
      </w:r>
      <w:r>
        <w:rPr>
          <w:rFonts w:ascii="Perpetua" w:hAnsi="Perpetua"/>
          <w:sz w:val="22"/>
          <w:szCs w:val="22"/>
        </w:rPr>
        <w:t>,’</w:t>
      </w:r>
      <w:r w:rsidRPr="00734504">
        <w:t xml:space="preserve"> </w:t>
      </w:r>
      <w:r w:rsidRPr="00734504">
        <w:rPr>
          <w:rFonts w:ascii="Perpetua" w:hAnsi="Perpetua"/>
          <w:sz w:val="22"/>
          <w:szCs w:val="22"/>
        </w:rPr>
        <w:t xml:space="preserve">Conference on Sayyid Ahmad Khan: A Bicentennial Celebration, 2018 Islamic Studies Conference, </w:t>
      </w:r>
      <w:r w:rsidRPr="00734504">
        <w:rPr>
          <w:rFonts w:ascii="Perpetua" w:hAnsi="Perpetua"/>
          <w:b/>
          <w:sz w:val="22"/>
          <w:szCs w:val="22"/>
        </w:rPr>
        <w:t>Claremont Graduate University</w:t>
      </w:r>
      <w:r w:rsidRPr="00734504">
        <w:rPr>
          <w:rFonts w:ascii="Perpetua" w:hAnsi="Perpetua"/>
          <w:sz w:val="22"/>
          <w:szCs w:val="22"/>
        </w:rPr>
        <w:t>, April 7, 2018</w:t>
      </w:r>
      <w:r>
        <w:rPr>
          <w:rFonts w:ascii="Perpetua" w:hAnsi="Perpetua"/>
          <w:sz w:val="22"/>
          <w:szCs w:val="22"/>
        </w:rPr>
        <w:t xml:space="preserve">. </w:t>
      </w:r>
    </w:p>
    <w:p w:rsidR="00D73F4D" w:rsidRPr="00822F67" w:rsidRDefault="00D73F4D" w:rsidP="00027451">
      <w:pPr>
        <w:pStyle w:val="ListParagraph"/>
        <w:numPr>
          <w:ilvl w:val="0"/>
          <w:numId w:val="1"/>
        </w:numPr>
        <w:spacing w:after="0" w:line="240" w:lineRule="auto"/>
        <w:rPr>
          <w:rFonts w:ascii="Perpetua" w:hAnsi="Perpetua"/>
          <w:sz w:val="22"/>
          <w:szCs w:val="22"/>
        </w:rPr>
      </w:pPr>
      <w:r w:rsidRPr="00822F67">
        <w:rPr>
          <w:rFonts w:ascii="Perpetua" w:hAnsi="Perpetua"/>
          <w:sz w:val="22"/>
          <w:szCs w:val="22"/>
          <w:lang w:val="en-GB"/>
        </w:rPr>
        <w:t>‘Blurring the Boundaries: History, Literature and Peace,’ in ‘</w:t>
      </w:r>
      <w:r w:rsidR="00C554B0" w:rsidRPr="00822F67">
        <w:rPr>
          <w:rFonts w:ascii="Perpetua" w:hAnsi="Perpetua"/>
          <w:sz w:val="22"/>
          <w:szCs w:val="22"/>
          <w:lang w:val="en-GB"/>
        </w:rPr>
        <w:t xml:space="preserve">International Conference on </w:t>
      </w:r>
      <w:r w:rsidRPr="00822F67">
        <w:rPr>
          <w:rFonts w:ascii="Perpetua" w:hAnsi="Perpetua"/>
          <w:sz w:val="22"/>
          <w:szCs w:val="22"/>
          <w:lang w:val="en-GB"/>
        </w:rPr>
        <w:t xml:space="preserve">Historic Metafiction: </w:t>
      </w:r>
      <w:r w:rsidRPr="00822F67">
        <w:rPr>
          <w:rFonts w:ascii="Perpetua" w:hAnsi="Perpetua"/>
          <w:sz w:val="22"/>
          <w:szCs w:val="22"/>
        </w:rPr>
        <w:t xml:space="preserve">Problematizing History and Redefining Fiction,’ </w:t>
      </w:r>
      <w:r w:rsidRPr="001759BE">
        <w:rPr>
          <w:rFonts w:ascii="Perpetua" w:hAnsi="Perpetua"/>
          <w:b/>
          <w:sz w:val="22"/>
          <w:szCs w:val="22"/>
        </w:rPr>
        <w:t>Kashmir University</w:t>
      </w:r>
      <w:r w:rsidRPr="00822F67">
        <w:rPr>
          <w:rFonts w:ascii="Perpetua" w:hAnsi="Perpetua"/>
          <w:sz w:val="22"/>
          <w:szCs w:val="22"/>
        </w:rPr>
        <w:t xml:space="preserve">, </w:t>
      </w:r>
      <w:r w:rsidR="00310B1E" w:rsidRPr="00822F67">
        <w:rPr>
          <w:rFonts w:ascii="Perpetua" w:hAnsi="Perpetua"/>
          <w:sz w:val="22"/>
          <w:szCs w:val="22"/>
        </w:rPr>
        <w:t xml:space="preserve">India, </w:t>
      </w:r>
      <w:r w:rsidRPr="00822F67">
        <w:rPr>
          <w:rFonts w:ascii="Perpetua" w:hAnsi="Perpetua"/>
          <w:sz w:val="22"/>
          <w:szCs w:val="22"/>
        </w:rPr>
        <w:t xml:space="preserve">April 20, 2017.  </w:t>
      </w:r>
      <w:r w:rsidRPr="00822F67">
        <w:rPr>
          <w:rFonts w:ascii="Perpetua" w:hAnsi="Perpetua"/>
          <w:sz w:val="22"/>
          <w:szCs w:val="22"/>
          <w:lang w:val="en-GB"/>
        </w:rPr>
        <w:t xml:space="preserve"> </w:t>
      </w:r>
    </w:p>
    <w:p w:rsidR="00194392" w:rsidRPr="00830E07" w:rsidRDefault="00FC62A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sz w:val="22"/>
          <w:szCs w:val="22"/>
        </w:rPr>
        <w:t>‘</w:t>
      </w:r>
      <w:r w:rsidR="00194392" w:rsidRPr="00830E07">
        <w:rPr>
          <w:rFonts w:ascii="Perpetua" w:hAnsi="Perpetua"/>
          <w:sz w:val="22"/>
          <w:szCs w:val="22"/>
        </w:rPr>
        <w:t xml:space="preserve">Nation, Neighbours, and Humanity: Destroyed and </w:t>
      </w:r>
      <w:r w:rsidR="002163D2">
        <w:rPr>
          <w:rFonts w:ascii="Perpetua" w:hAnsi="Perpetua"/>
          <w:sz w:val="22"/>
          <w:szCs w:val="22"/>
        </w:rPr>
        <w:t>R</w:t>
      </w:r>
      <w:r w:rsidR="00194392" w:rsidRPr="00830E07">
        <w:rPr>
          <w:rFonts w:ascii="Perpetua" w:hAnsi="Perpetua"/>
          <w:sz w:val="22"/>
          <w:szCs w:val="22"/>
        </w:rPr>
        <w:t xml:space="preserve">ecovered in </w:t>
      </w:r>
      <w:r w:rsidR="002163D2">
        <w:rPr>
          <w:rFonts w:ascii="Perpetua" w:hAnsi="Perpetua"/>
          <w:sz w:val="22"/>
          <w:szCs w:val="22"/>
        </w:rPr>
        <w:t>W</w:t>
      </w:r>
      <w:r w:rsidR="00194392" w:rsidRPr="00830E07">
        <w:rPr>
          <w:rFonts w:ascii="Perpetua" w:hAnsi="Perpetua"/>
          <w:sz w:val="22"/>
          <w:szCs w:val="22"/>
        </w:rPr>
        <w:t xml:space="preserve">ar and </w:t>
      </w:r>
      <w:r w:rsidR="002163D2">
        <w:rPr>
          <w:rFonts w:ascii="Perpetua" w:hAnsi="Perpetua"/>
          <w:sz w:val="22"/>
          <w:szCs w:val="22"/>
        </w:rPr>
        <w:t>V</w:t>
      </w:r>
      <w:r w:rsidR="00194392" w:rsidRPr="00830E07">
        <w:rPr>
          <w:rFonts w:ascii="Perpetua" w:hAnsi="Perpetua"/>
          <w:sz w:val="22"/>
          <w:szCs w:val="22"/>
        </w:rPr>
        <w:t>iolence,’</w:t>
      </w:r>
      <w:r w:rsidRPr="00830E07">
        <w:rPr>
          <w:rFonts w:ascii="Perpetua" w:hAnsi="Perpetua"/>
          <w:sz w:val="22"/>
          <w:szCs w:val="22"/>
        </w:rPr>
        <w:t xml:space="preserve"> in ‘Emotions and Memory</w:t>
      </w:r>
      <w:r w:rsidR="002D7A8E" w:rsidRPr="00830E07">
        <w:rPr>
          <w:rFonts w:ascii="Perpetua" w:hAnsi="Perpetua"/>
          <w:sz w:val="22"/>
          <w:szCs w:val="22"/>
        </w:rPr>
        <w:t>: an international workshop</w:t>
      </w:r>
      <w:r w:rsidRPr="00830E07">
        <w:rPr>
          <w:rFonts w:ascii="Perpetua" w:hAnsi="Perpetua"/>
          <w:sz w:val="22"/>
          <w:szCs w:val="22"/>
        </w:rPr>
        <w:t>,’</w:t>
      </w:r>
      <w:r w:rsidR="00194392" w:rsidRPr="00830E07">
        <w:rPr>
          <w:rFonts w:ascii="Perpetua" w:hAnsi="Perpetua"/>
          <w:sz w:val="22"/>
          <w:szCs w:val="22"/>
        </w:rPr>
        <w:t xml:space="preserve"> </w:t>
      </w:r>
      <w:r w:rsidR="00194392" w:rsidRPr="00830E07">
        <w:rPr>
          <w:rFonts w:ascii="Perpetua" w:hAnsi="Perpetua"/>
          <w:b/>
          <w:sz w:val="22"/>
          <w:szCs w:val="22"/>
        </w:rPr>
        <w:t>Melbourne University</w:t>
      </w:r>
      <w:r w:rsidRPr="00830E07">
        <w:rPr>
          <w:rFonts w:ascii="Perpetua" w:hAnsi="Perpetua"/>
          <w:sz w:val="22"/>
          <w:szCs w:val="22"/>
        </w:rPr>
        <w:t>,</w:t>
      </w:r>
      <w:r w:rsidR="00194392" w:rsidRPr="00830E07">
        <w:rPr>
          <w:rFonts w:ascii="Perpetua" w:hAnsi="Perpetua"/>
          <w:sz w:val="22"/>
          <w:szCs w:val="22"/>
        </w:rPr>
        <w:t xml:space="preserve"> Australia, May 26, 2016.</w:t>
      </w:r>
    </w:p>
    <w:p w:rsidR="00194392" w:rsidRPr="00830E07" w:rsidRDefault="0019439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sz w:val="22"/>
          <w:szCs w:val="22"/>
        </w:rPr>
        <w:t>‘Freedom Dream: Middle Actors and the Imagination of Azadi from Colonialism,’ 25</w:t>
      </w:r>
      <w:r w:rsidRPr="00830E07">
        <w:rPr>
          <w:rFonts w:ascii="Perpetua" w:hAnsi="Perpetua"/>
          <w:sz w:val="22"/>
          <w:szCs w:val="22"/>
          <w:vertAlign w:val="superscript"/>
        </w:rPr>
        <w:t>th</w:t>
      </w:r>
      <w:r w:rsidRPr="00830E07">
        <w:rPr>
          <w:rFonts w:ascii="Perpetua" w:hAnsi="Perpetua"/>
          <w:sz w:val="22"/>
          <w:szCs w:val="22"/>
        </w:rPr>
        <w:t xml:space="preserve"> </w:t>
      </w:r>
      <w:r w:rsidRPr="00830E07">
        <w:rPr>
          <w:rFonts w:ascii="Perpetua" w:hAnsi="Perpetua"/>
          <w:b/>
          <w:sz w:val="22"/>
          <w:szCs w:val="22"/>
        </w:rPr>
        <w:t>International History Conference, Karachi</w:t>
      </w:r>
      <w:r w:rsidRPr="00830E07">
        <w:rPr>
          <w:rFonts w:ascii="Perpetua" w:hAnsi="Perpetua"/>
          <w:sz w:val="22"/>
          <w:szCs w:val="22"/>
        </w:rPr>
        <w:t>, Pakistan, January 19-21, 2016.</w:t>
      </w:r>
    </w:p>
    <w:p w:rsidR="00194392" w:rsidRPr="00830E07" w:rsidRDefault="0019439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bCs/>
          <w:sz w:val="22"/>
          <w:szCs w:val="22"/>
        </w:rPr>
        <w:t xml:space="preserve">‘Destroyed by Love: Nation, Memory, and Humanity in South Asia, in ‘Critical Approaches in South Asian Studies Workshop,’ </w:t>
      </w:r>
      <w:r w:rsidRPr="00830E07">
        <w:rPr>
          <w:rFonts w:ascii="Perpetua" w:hAnsi="Perpetua"/>
          <w:b/>
          <w:bCs/>
          <w:sz w:val="22"/>
          <w:szCs w:val="22"/>
        </w:rPr>
        <w:t>York University</w:t>
      </w:r>
      <w:r w:rsidRPr="00830E07">
        <w:rPr>
          <w:rFonts w:ascii="Perpetua" w:hAnsi="Perpetua"/>
          <w:bCs/>
          <w:sz w:val="22"/>
          <w:szCs w:val="22"/>
        </w:rPr>
        <w:t xml:space="preserve">, Toronto, Canada, February 26-27, 2015. </w:t>
      </w:r>
    </w:p>
    <w:p w:rsidR="00194392" w:rsidRPr="00830E07" w:rsidRDefault="0019439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bCs/>
          <w:sz w:val="22"/>
          <w:szCs w:val="22"/>
        </w:rPr>
        <w:t xml:space="preserve">‘Unruly Subjects, Freedom Imaginings: Transborder Connections in Colonial India,’ Annual South Asia Lecture, </w:t>
      </w:r>
      <w:r w:rsidRPr="00830E07">
        <w:rPr>
          <w:rFonts w:ascii="Perpetua" w:hAnsi="Perpetua"/>
          <w:b/>
          <w:bCs/>
          <w:sz w:val="22"/>
          <w:szCs w:val="22"/>
        </w:rPr>
        <w:t>School of Oriental and African Studies</w:t>
      </w:r>
      <w:r w:rsidRPr="00830E07">
        <w:rPr>
          <w:rFonts w:ascii="Perpetua" w:hAnsi="Perpetua"/>
          <w:bCs/>
          <w:sz w:val="22"/>
          <w:szCs w:val="22"/>
        </w:rPr>
        <w:t>, London, May 7, 2014.</w:t>
      </w:r>
    </w:p>
    <w:p w:rsidR="00194392" w:rsidRPr="00830E07" w:rsidRDefault="0019439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bCs/>
          <w:sz w:val="22"/>
          <w:szCs w:val="22"/>
        </w:rPr>
        <w:t xml:space="preserve">‘Humanities for Peace: What South Asia has to Teach Us,’ Asian Studies Development Conference </w:t>
      </w:r>
      <w:r w:rsidRPr="00830E07">
        <w:rPr>
          <w:rFonts w:ascii="Perpetua" w:hAnsi="Perpetua"/>
          <w:b/>
          <w:bCs/>
          <w:sz w:val="22"/>
          <w:szCs w:val="22"/>
        </w:rPr>
        <w:t xml:space="preserve">20th Annual National Conference, </w:t>
      </w:r>
      <w:r w:rsidR="002D7A8E" w:rsidRPr="00830E07">
        <w:rPr>
          <w:rFonts w:ascii="Perpetua" w:hAnsi="Perpetua"/>
          <w:b/>
          <w:bCs/>
          <w:sz w:val="22"/>
          <w:szCs w:val="22"/>
        </w:rPr>
        <w:t>Asian Studies, Houston</w:t>
      </w:r>
      <w:r w:rsidR="002D7A8E" w:rsidRPr="00830E07">
        <w:rPr>
          <w:rFonts w:ascii="Perpetua" w:hAnsi="Perpetua"/>
          <w:bCs/>
          <w:sz w:val="22"/>
          <w:szCs w:val="22"/>
        </w:rPr>
        <w:t xml:space="preserve">, Texas, </w:t>
      </w:r>
      <w:r w:rsidRPr="00830E07">
        <w:rPr>
          <w:rFonts w:ascii="Perpetua" w:hAnsi="Perpetua"/>
          <w:sz w:val="22"/>
          <w:szCs w:val="22"/>
        </w:rPr>
        <w:t>March 15, 2014.</w:t>
      </w:r>
    </w:p>
    <w:p w:rsidR="00194392" w:rsidRPr="00830E07" w:rsidRDefault="0019439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sz w:val="22"/>
          <w:szCs w:val="22"/>
        </w:rPr>
        <w:t>‘Perpetrators Remember: Re-Telling the 1971 War of Bangladesh,’ in</w:t>
      </w:r>
      <w:r w:rsidRPr="00830E07">
        <w:rPr>
          <w:rFonts w:ascii="Perpetua" w:hAnsi="Perpetua"/>
          <w:b/>
          <w:sz w:val="22"/>
          <w:szCs w:val="22"/>
        </w:rPr>
        <w:t xml:space="preserve"> </w:t>
      </w:r>
      <w:r w:rsidRPr="00830E07">
        <w:rPr>
          <w:rFonts w:ascii="Perpetua" w:hAnsi="Perpetua"/>
          <w:sz w:val="22"/>
          <w:szCs w:val="22"/>
        </w:rPr>
        <w:t xml:space="preserve">‘Memory and Commemoration in Asia and the West: An International Workshop,’ </w:t>
      </w:r>
      <w:r w:rsidRPr="00830E07">
        <w:rPr>
          <w:rFonts w:ascii="Perpetua" w:hAnsi="Perpetua"/>
          <w:b/>
          <w:sz w:val="22"/>
          <w:szCs w:val="22"/>
        </w:rPr>
        <w:t>University of Melbourne</w:t>
      </w:r>
      <w:r w:rsidRPr="00830E07">
        <w:rPr>
          <w:rFonts w:ascii="Perpetua" w:hAnsi="Perpetua"/>
          <w:sz w:val="22"/>
          <w:szCs w:val="22"/>
        </w:rPr>
        <w:t xml:space="preserve">, </w:t>
      </w:r>
      <w:r w:rsidR="00310B1E" w:rsidRPr="00830E07">
        <w:rPr>
          <w:rFonts w:ascii="Perpetua" w:hAnsi="Perpetua"/>
          <w:sz w:val="22"/>
          <w:szCs w:val="22"/>
        </w:rPr>
        <w:t xml:space="preserve">Australia, </w:t>
      </w:r>
      <w:r w:rsidRPr="00830E07">
        <w:rPr>
          <w:rFonts w:ascii="Perpetua" w:hAnsi="Perpetua"/>
          <w:sz w:val="22"/>
          <w:szCs w:val="22"/>
        </w:rPr>
        <w:t>February, 15, 2014.</w:t>
      </w:r>
    </w:p>
    <w:p w:rsidR="00194392" w:rsidRPr="00830E07" w:rsidRDefault="00194392" w:rsidP="00027451">
      <w:pPr>
        <w:pStyle w:val="ListParagraph"/>
        <w:numPr>
          <w:ilvl w:val="0"/>
          <w:numId w:val="1"/>
        </w:numPr>
        <w:spacing w:after="0" w:line="240" w:lineRule="auto"/>
        <w:rPr>
          <w:rFonts w:ascii="Perpetua" w:hAnsi="Perpetua"/>
          <w:b/>
          <w:sz w:val="22"/>
          <w:szCs w:val="22"/>
          <w:lang w:val="en-GB"/>
        </w:rPr>
      </w:pPr>
      <w:r w:rsidRPr="00830E07">
        <w:rPr>
          <w:rFonts w:ascii="Perpetua" w:hAnsi="Perpetua"/>
          <w:sz w:val="22"/>
          <w:szCs w:val="22"/>
        </w:rPr>
        <w:t xml:space="preserve">‘What the Desert Teaches Us?: New Directions in Education and Peace,’ Sanjoy Ghosh Memorial Lecture, Desert Resource Research Center, </w:t>
      </w:r>
      <w:r w:rsidRPr="00830E07">
        <w:rPr>
          <w:rFonts w:ascii="Perpetua" w:hAnsi="Perpetua"/>
          <w:b/>
          <w:sz w:val="22"/>
          <w:szCs w:val="22"/>
        </w:rPr>
        <w:t>URMUL, Bikaner, Rajasthan</w:t>
      </w:r>
      <w:r w:rsidRPr="00830E07">
        <w:rPr>
          <w:rFonts w:ascii="Perpetua" w:hAnsi="Perpetua"/>
          <w:sz w:val="22"/>
          <w:szCs w:val="22"/>
        </w:rPr>
        <w:t xml:space="preserve">, India, December 11, 2011.  </w:t>
      </w:r>
    </w:p>
    <w:p w:rsidR="00194392" w:rsidRPr="00830E07" w:rsidRDefault="00194392" w:rsidP="00027451">
      <w:pPr>
        <w:pStyle w:val="ListParagraph"/>
        <w:numPr>
          <w:ilvl w:val="0"/>
          <w:numId w:val="1"/>
        </w:numPr>
        <w:spacing w:after="0" w:line="240" w:lineRule="auto"/>
        <w:rPr>
          <w:rFonts w:ascii="Perpetua" w:hAnsi="Perpetua"/>
          <w:b/>
          <w:sz w:val="22"/>
          <w:szCs w:val="22"/>
          <w:lang w:val="en-GB"/>
        </w:rPr>
      </w:pPr>
      <w:r w:rsidRPr="00830E07">
        <w:rPr>
          <w:rFonts w:ascii="Perpetua" w:hAnsi="Perpetua"/>
          <w:sz w:val="22"/>
          <w:szCs w:val="22"/>
        </w:rPr>
        <w:t xml:space="preserve">‘The Muslim World, Global Connectivity, and Human Dignity,’ </w:t>
      </w:r>
      <w:r w:rsidRPr="00830E07">
        <w:rPr>
          <w:rFonts w:ascii="Perpetua" w:hAnsi="Perpetua"/>
          <w:b/>
          <w:sz w:val="22"/>
          <w:szCs w:val="22"/>
        </w:rPr>
        <w:t>13</w:t>
      </w:r>
      <w:r w:rsidRPr="00830E07">
        <w:rPr>
          <w:rFonts w:ascii="Perpetua" w:hAnsi="Perpetua"/>
          <w:b/>
          <w:sz w:val="22"/>
          <w:szCs w:val="22"/>
          <w:vertAlign w:val="superscript"/>
        </w:rPr>
        <w:t>th</w:t>
      </w:r>
      <w:r w:rsidRPr="00830E07">
        <w:rPr>
          <w:rFonts w:ascii="Perpetua" w:hAnsi="Perpetua"/>
          <w:b/>
          <w:sz w:val="22"/>
          <w:szCs w:val="22"/>
        </w:rPr>
        <w:t xml:space="preserve"> McDonald Lecture Series, Angel Fire, New Mexico</w:t>
      </w:r>
      <w:r w:rsidRPr="00830E07">
        <w:rPr>
          <w:rFonts w:ascii="Perpetua" w:hAnsi="Perpetua"/>
          <w:sz w:val="22"/>
          <w:szCs w:val="22"/>
        </w:rPr>
        <w:t xml:space="preserve">, August 7-9, 2011. </w:t>
      </w:r>
    </w:p>
    <w:p w:rsidR="00FC62A2" w:rsidRPr="00830E07" w:rsidRDefault="00194392" w:rsidP="00027451">
      <w:pPr>
        <w:pStyle w:val="ListParagraph"/>
        <w:numPr>
          <w:ilvl w:val="0"/>
          <w:numId w:val="1"/>
        </w:numPr>
        <w:spacing w:after="0" w:line="240" w:lineRule="auto"/>
        <w:rPr>
          <w:rFonts w:ascii="Perpetua" w:hAnsi="Perpetua"/>
          <w:b/>
          <w:sz w:val="22"/>
          <w:szCs w:val="22"/>
          <w:lang w:val="en-GB"/>
        </w:rPr>
      </w:pPr>
      <w:r w:rsidRPr="00830E07">
        <w:rPr>
          <w:rFonts w:ascii="Perpetua" w:hAnsi="Perpetua"/>
          <w:sz w:val="22"/>
          <w:szCs w:val="22"/>
        </w:rPr>
        <w:t>‘Assam, India and Southeast Asia: The Tai-Ahom Connection,’ in ‘South and Southeast Asia: Histories of Connections,</w:t>
      </w:r>
      <w:r w:rsidRPr="00830E07">
        <w:rPr>
          <w:rFonts w:ascii="Perpetua" w:hAnsi="Perpetua"/>
          <w:b/>
          <w:sz w:val="22"/>
          <w:szCs w:val="22"/>
        </w:rPr>
        <w:t>’ Indira Gandhi National Council of the Arts, New Delhi</w:t>
      </w:r>
      <w:r w:rsidRPr="00830E07">
        <w:rPr>
          <w:rFonts w:ascii="Perpetua" w:hAnsi="Perpetua"/>
          <w:sz w:val="22"/>
          <w:szCs w:val="22"/>
        </w:rPr>
        <w:t xml:space="preserve">, </w:t>
      </w:r>
      <w:r w:rsidR="00310B1E" w:rsidRPr="00830E07">
        <w:rPr>
          <w:rFonts w:ascii="Perpetua" w:hAnsi="Perpetua"/>
          <w:sz w:val="22"/>
          <w:szCs w:val="22"/>
        </w:rPr>
        <w:t xml:space="preserve">India, </w:t>
      </w:r>
      <w:r w:rsidRPr="00830E07">
        <w:rPr>
          <w:rFonts w:ascii="Perpetua" w:hAnsi="Perpetua"/>
          <w:sz w:val="22"/>
          <w:szCs w:val="22"/>
        </w:rPr>
        <w:t>March 22, 2010.</w:t>
      </w:r>
    </w:p>
    <w:p w:rsidR="00FC62A2" w:rsidRPr="00830E07" w:rsidRDefault="00FC62A2" w:rsidP="00027451">
      <w:pPr>
        <w:pStyle w:val="ListParagraph"/>
        <w:numPr>
          <w:ilvl w:val="0"/>
          <w:numId w:val="1"/>
        </w:numPr>
        <w:spacing w:after="0" w:line="240" w:lineRule="auto"/>
        <w:rPr>
          <w:rFonts w:ascii="Perpetua" w:hAnsi="Perpetua"/>
          <w:sz w:val="22"/>
          <w:szCs w:val="22"/>
          <w:lang w:val="en-GB"/>
        </w:rPr>
      </w:pPr>
      <w:r w:rsidRPr="00830E07">
        <w:rPr>
          <w:rFonts w:ascii="Perpetua" w:hAnsi="Perpetua"/>
          <w:sz w:val="22"/>
          <w:szCs w:val="22"/>
        </w:rPr>
        <w:lastRenderedPageBreak/>
        <w:t xml:space="preserve">‘Traumatized Bodies, Resilient Voices: The Unforgettable War of Bangladesh (1971) in Women’s Memories,’ </w:t>
      </w:r>
      <w:r w:rsidRPr="00830E07">
        <w:rPr>
          <w:rFonts w:ascii="Perpetua" w:hAnsi="Perpetua"/>
          <w:b/>
          <w:sz w:val="22"/>
          <w:szCs w:val="22"/>
        </w:rPr>
        <w:t>Inaugural Lecture, Journal of Women’s History</w:t>
      </w:r>
      <w:r w:rsidRPr="00830E07">
        <w:rPr>
          <w:rFonts w:ascii="Perpetua" w:hAnsi="Perpetua"/>
          <w:sz w:val="22"/>
          <w:szCs w:val="22"/>
        </w:rPr>
        <w:t>, SUNY- Binghamton, October 14, 2009.</w:t>
      </w:r>
    </w:p>
    <w:p w:rsidR="002D7A8E" w:rsidRPr="00830E07" w:rsidRDefault="002D7A8E" w:rsidP="00027451">
      <w:pPr>
        <w:pStyle w:val="ListParagraph"/>
        <w:numPr>
          <w:ilvl w:val="0"/>
          <w:numId w:val="1"/>
        </w:numPr>
        <w:tabs>
          <w:tab w:val="left" w:pos="720"/>
          <w:tab w:val="left" w:pos="1440"/>
        </w:tabs>
        <w:spacing w:after="0" w:line="240" w:lineRule="auto"/>
        <w:rPr>
          <w:rFonts w:ascii="Perpetua" w:hAnsi="Perpetua"/>
          <w:sz w:val="22"/>
          <w:szCs w:val="22"/>
        </w:rPr>
      </w:pPr>
      <w:r w:rsidRPr="00830E07">
        <w:rPr>
          <w:rFonts w:ascii="Perpetua" w:hAnsi="Perpetua"/>
          <w:sz w:val="22"/>
          <w:szCs w:val="22"/>
        </w:rPr>
        <w:t xml:space="preserve">'Local Nationalism and Religious Politics in Assam,' in 'Religion and Politics in South Asia,' </w:t>
      </w:r>
      <w:r w:rsidRPr="00830E07">
        <w:rPr>
          <w:rFonts w:ascii="Perpetua" w:hAnsi="Perpetua"/>
          <w:iCs/>
          <w:sz w:val="22"/>
          <w:szCs w:val="22"/>
        </w:rPr>
        <w:t>South Atlantic States Association for Asian and African Studies</w:t>
      </w:r>
      <w:r w:rsidRPr="00830E07">
        <w:rPr>
          <w:rFonts w:ascii="Perpetua" w:hAnsi="Perpetua"/>
          <w:i/>
          <w:iCs/>
          <w:sz w:val="22"/>
          <w:szCs w:val="22"/>
        </w:rPr>
        <w:t>,</w:t>
      </w:r>
      <w:r w:rsidRPr="00830E07">
        <w:rPr>
          <w:rFonts w:ascii="Perpetua" w:hAnsi="Perpetua"/>
          <w:sz w:val="22"/>
          <w:szCs w:val="22"/>
        </w:rPr>
        <w:t xml:space="preserve"> Plenary Speaker, Spring Meeting, </w:t>
      </w:r>
      <w:r w:rsidRPr="00830E07">
        <w:rPr>
          <w:rFonts w:ascii="Perpetua" w:hAnsi="Perpetua"/>
          <w:b/>
          <w:sz w:val="22"/>
          <w:szCs w:val="22"/>
        </w:rPr>
        <w:t>Winthrop University</w:t>
      </w:r>
      <w:r w:rsidRPr="00830E07">
        <w:rPr>
          <w:rFonts w:ascii="Perpetua" w:hAnsi="Perpetua"/>
          <w:sz w:val="22"/>
          <w:szCs w:val="22"/>
        </w:rPr>
        <w:t>, Rock Hill, South Carolina, April 5, 2003.</w:t>
      </w:r>
    </w:p>
    <w:p w:rsidR="00F15C6B" w:rsidRPr="00830E07" w:rsidRDefault="00F15C6B" w:rsidP="00027451">
      <w:pPr>
        <w:pStyle w:val="ListParagraph"/>
        <w:tabs>
          <w:tab w:val="left" w:pos="720"/>
          <w:tab w:val="left" w:pos="1440"/>
        </w:tabs>
        <w:spacing w:after="0" w:line="240" w:lineRule="auto"/>
        <w:rPr>
          <w:rFonts w:ascii="Perpetua" w:hAnsi="Perpetua"/>
          <w:sz w:val="22"/>
          <w:szCs w:val="22"/>
        </w:rPr>
      </w:pPr>
    </w:p>
    <w:p w:rsidR="00FC62A2" w:rsidRDefault="00194392" w:rsidP="00027451">
      <w:pPr>
        <w:tabs>
          <w:tab w:val="left" w:pos="360"/>
        </w:tabs>
        <w:rPr>
          <w:rFonts w:ascii="Perpetua" w:hAnsi="Perpetua"/>
          <w:b/>
          <w:szCs w:val="22"/>
          <w:lang w:val="en-GB"/>
        </w:rPr>
      </w:pPr>
      <w:r w:rsidRPr="005014CE">
        <w:rPr>
          <w:rFonts w:ascii="Perpetua" w:hAnsi="Perpetua"/>
          <w:b/>
          <w:szCs w:val="22"/>
          <w:lang w:val="en-GB"/>
        </w:rPr>
        <w:t xml:space="preserve">Select Invited Presentations </w:t>
      </w:r>
    </w:p>
    <w:p w:rsidR="00834C6E" w:rsidRDefault="00834C6E" w:rsidP="00834C6E">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w:t>
      </w:r>
      <w:r w:rsidRPr="00834C6E">
        <w:rPr>
          <w:rFonts w:ascii="Perpetua" w:hAnsi="Perpetua"/>
          <w:color w:val="000000"/>
          <w:sz w:val="22"/>
          <w:szCs w:val="22"/>
        </w:rPr>
        <w:t>Peace is an Islamic Value: Perspectives of Hazrat Nizamuddin Auliya, Sayyid Ahmad Khan, and Maulana Wahiuddin</w:t>
      </w:r>
      <w:r>
        <w:rPr>
          <w:rFonts w:ascii="Perpetua" w:hAnsi="Perpetua"/>
          <w:color w:val="000000"/>
          <w:sz w:val="22"/>
          <w:szCs w:val="22"/>
        </w:rPr>
        <w:t>,</w:t>
      </w:r>
      <w:r w:rsidR="00FA5700">
        <w:rPr>
          <w:rFonts w:ascii="Perpetua" w:hAnsi="Perpetua"/>
          <w:color w:val="000000"/>
          <w:sz w:val="22"/>
          <w:szCs w:val="22"/>
        </w:rPr>
        <w:t>’</w:t>
      </w:r>
      <w:r>
        <w:rPr>
          <w:rFonts w:ascii="Perpetua" w:hAnsi="Perpetua"/>
          <w:color w:val="000000"/>
          <w:sz w:val="22"/>
          <w:szCs w:val="22"/>
        </w:rPr>
        <w:t xml:space="preserve"> Sufism Program, </w:t>
      </w:r>
      <w:r w:rsidRPr="00FA5700">
        <w:rPr>
          <w:rFonts w:ascii="Perpetua" w:hAnsi="Perpetua"/>
          <w:b/>
          <w:color w:val="000000"/>
          <w:sz w:val="22"/>
          <w:szCs w:val="22"/>
        </w:rPr>
        <w:t>Uskudar University, Istanbul</w:t>
      </w:r>
      <w:r>
        <w:rPr>
          <w:rFonts w:ascii="Perpetua" w:hAnsi="Perpetua"/>
          <w:color w:val="000000"/>
          <w:sz w:val="22"/>
          <w:szCs w:val="22"/>
        </w:rPr>
        <w:t xml:space="preserve">, August 5, 2021.  </w:t>
      </w:r>
    </w:p>
    <w:p w:rsidR="00F15805" w:rsidRDefault="00F15805" w:rsidP="00F15805">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w:t>
      </w:r>
      <w:r w:rsidRPr="00F15805">
        <w:rPr>
          <w:rFonts w:ascii="Perpetua" w:hAnsi="Perpetua"/>
          <w:color w:val="000000"/>
          <w:sz w:val="22"/>
          <w:szCs w:val="22"/>
        </w:rPr>
        <w:t>“Mughals” and “Miyas”: The Everyday Wo</w:t>
      </w:r>
      <w:r>
        <w:rPr>
          <w:rFonts w:ascii="Perpetua" w:hAnsi="Perpetua"/>
          <w:color w:val="000000"/>
          <w:sz w:val="22"/>
          <w:szCs w:val="22"/>
        </w:rPr>
        <w:t xml:space="preserve">rlds of Muslims in Assam, India,’ Department of History, </w:t>
      </w:r>
      <w:r w:rsidRPr="00F15805">
        <w:rPr>
          <w:rFonts w:ascii="Perpetua" w:hAnsi="Perpetua"/>
          <w:b/>
          <w:color w:val="000000"/>
          <w:sz w:val="22"/>
          <w:szCs w:val="22"/>
        </w:rPr>
        <w:t>Quaid-e-Azam University, Islamabad, Pakistan</w:t>
      </w:r>
      <w:r>
        <w:rPr>
          <w:rFonts w:ascii="Perpetua" w:hAnsi="Perpetua"/>
          <w:color w:val="000000"/>
          <w:sz w:val="22"/>
          <w:szCs w:val="22"/>
        </w:rPr>
        <w:t>, May 29, 2021 (delivered via Zoom)</w:t>
      </w:r>
    </w:p>
    <w:p w:rsidR="00DB09CD" w:rsidRDefault="00DB09CD" w:rsidP="00DB09CD">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w:t>
      </w:r>
      <w:r w:rsidRPr="00DB09CD">
        <w:rPr>
          <w:rFonts w:ascii="Perpetua" w:hAnsi="Perpetua"/>
          <w:color w:val="000000"/>
          <w:sz w:val="22"/>
          <w:szCs w:val="22"/>
        </w:rPr>
        <w:t>The Told and Untold Stories of the Partitions on the Indian Subcontinent</w:t>
      </w:r>
      <w:r>
        <w:rPr>
          <w:rFonts w:ascii="Perpetua" w:hAnsi="Perpetua"/>
          <w:color w:val="000000"/>
          <w:sz w:val="22"/>
          <w:szCs w:val="22"/>
        </w:rPr>
        <w:t xml:space="preserve">,’ Global Partitions Workshop Series, </w:t>
      </w:r>
      <w:r w:rsidRPr="00DB09CD">
        <w:rPr>
          <w:rFonts w:ascii="Perpetua" w:hAnsi="Perpetua"/>
          <w:b/>
          <w:color w:val="000000"/>
          <w:sz w:val="22"/>
          <w:szCs w:val="22"/>
        </w:rPr>
        <w:t>University of Wisconsin-Madison</w:t>
      </w:r>
      <w:r>
        <w:rPr>
          <w:rFonts w:ascii="Perpetua" w:hAnsi="Perpetua"/>
          <w:color w:val="000000"/>
          <w:sz w:val="22"/>
          <w:szCs w:val="22"/>
        </w:rPr>
        <w:t>, May 4, 2021 (delivered via Zoom)</w:t>
      </w:r>
    </w:p>
    <w:p w:rsidR="00555DFF" w:rsidRPr="00555DFF" w:rsidRDefault="00DB09CD" w:rsidP="005A6992">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w:t>
      </w:r>
      <w:r w:rsidR="00555DFF" w:rsidRPr="00555DFF">
        <w:rPr>
          <w:rFonts w:ascii="Perpetua" w:hAnsi="Perpetua"/>
          <w:color w:val="000000"/>
          <w:sz w:val="22"/>
          <w:szCs w:val="22"/>
        </w:rPr>
        <w:t>Borderlines Across “Hindu” and “Non-Hindu” Worlds: The Every</w:t>
      </w:r>
      <w:r w:rsidR="00555DFF">
        <w:rPr>
          <w:rFonts w:ascii="Perpetua" w:hAnsi="Perpetua"/>
          <w:color w:val="000000"/>
          <w:sz w:val="22"/>
          <w:szCs w:val="22"/>
        </w:rPr>
        <w:t>day Worlds of Muslims in Assam</w:t>
      </w:r>
      <w:r>
        <w:rPr>
          <w:rFonts w:ascii="Perpetua" w:hAnsi="Perpetua"/>
          <w:color w:val="000000"/>
          <w:sz w:val="22"/>
          <w:szCs w:val="22"/>
        </w:rPr>
        <w:t>,’</w:t>
      </w:r>
      <w:r w:rsidR="00555DFF">
        <w:rPr>
          <w:rFonts w:ascii="Perpetua" w:hAnsi="Perpetua"/>
          <w:color w:val="000000"/>
          <w:sz w:val="22"/>
          <w:szCs w:val="22"/>
        </w:rPr>
        <w:t xml:space="preserve"> </w:t>
      </w:r>
      <w:r w:rsidR="00555DFF" w:rsidRPr="00555DFF">
        <w:rPr>
          <w:rFonts w:ascii="Perpetua" w:hAnsi="Perpetua"/>
          <w:b/>
          <w:color w:val="000000"/>
          <w:sz w:val="22"/>
          <w:szCs w:val="22"/>
        </w:rPr>
        <w:t>Cambridge University</w:t>
      </w:r>
      <w:r w:rsidR="00555DFF">
        <w:rPr>
          <w:rFonts w:ascii="Perpetua" w:hAnsi="Perpetua"/>
          <w:color w:val="000000"/>
          <w:sz w:val="22"/>
          <w:szCs w:val="22"/>
        </w:rPr>
        <w:t xml:space="preserve">, </w:t>
      </w:r>
      <w:r w:rsidR="00555DFF" w:rsidRPr="00555DFF">
        <w:rPr>
          <w:rFonts w:ascii="Perpetua" w:hAnsi="Perpetua"/>
          <w:b/>
          <w:color w:val="000000"/>
          <w:sz w:val="22"/>
          <w:szCs w:val="22"/>
        </w:rPr>
        <w:t>United Kingdom</w:t>
      </w:r>
      <w:r w:rsidR="00555DFF">
        <w:rPr>
          <w:rFonts w:ascii="Perpetua" w:hAnsi="Perpetua"/>
          <w:color w:val="000000"/>
          <w:sz w:val="22"/>
          <w:szCs w:val="22"/>
        </w:rPr>
        <w:t xml:space="preserve">, February 22, 2021 (delivered via Zoom) </w:t>
      </w:r>
    </w:p>
    <w:p w:rsidR="00933253" w:rsidRDefault="00933253" w:rsidP="00027451">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w:t>
      </w:r>
      <w:r w:rsidRPr="00933253">
        <w:rPr>
          <w:rFonts w:ascii="Perpetua" w:hAnsi="Perpetua"/>
          <w:color w:val="000000"/>
          <w:sz w:val="22"/>
          <w:szCs w:val="22"/>
        </w:rPr>
        <w:t>“Illegal”, “Doubtful”, “Termites”: The dehumanized Other of Assam</w:t>
      </w:r>
      <w:r>
        <w:rPr>
          <w:rFonts w:ascii="Perpetua" w:hAnsi="Perpetua"/>
          <w:color w:val="000000"/>
          <w:sz w:val="22"/>
          <w:szCs w:val="22"/>
        </w:rPr>
        <w:t xml:space="preserve">,’ </w:t>
      </w:r>
      <w:r w:rsidRPr="00933253">
        <w:rPr>
          <w:rFonts w:ascii="Perpetua" w:hAnsi="Perpetua"/>
          <w:b/>
          <w:color w:val="000000"/>
          <w:sz w:val="22"/>
          <w:szCs w:val="22"/>
        </w:rPr>
        <w:t>Guwahati University</w:t>
      </w:r>
      <w:r>
        <w:rPr>
          <w:rFonts w:ascii="Perpetua" w:hAnsi="Perpetua"/>
          <w:color w:val="000000"/>
          <w:sz w:val="22"/>
          <w:szCs w:val="22"/>
        </w:rPr>
        <w:t xml:space="preserve">, </w:t>
      </w:r>
      <w:r w:rsidRPr="00933253">
        <w:rPr>
          <w:rFonts w:ascii="Perpetua" w:hAnsi="Perpetua"/>
          <w:b/>
          <w:color w:val="000000"/>
          <w:sz w:val="22"/>
          <w:szCs w:val="22"/>
        </w:rPr>
        <w:t>Assam, India</w:t>
      </w:r>
      <w:r>
        <w:rPr>
          <w:rFonts w:ascii="Perpetua" w:hAnsi="Perpetua"/>
          <w:color w:val="000000"/>
          <w:sz w:val="22"/>
          <w:szCs w:val="22"/>
        </w:rPr>
        <w:t xml:space="preserve">, December 29, 2018.  </w:t>
      </w:r>
    </w:p>
    <w:p w:rsidR="00AC00B5" w:rsidRPr="00AC00B5" w:rsidRDefault="00AC00B5" w:rsidP="00027451">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w:t>
      </w:r>
      <w:r w:rsidRPr="00AC00B5">
        <w:rPr>
          <w:rFonts w:ascii="Perpetua" w:hAnsi="Perpetua"/>
          <w:color w:val="000000"/>
          <w:sz w:val="22"/>
          <w:szCs w:val="22"/>
        </w:rPr>
        <w:t xml:space="preserve">Revisiting 1971: Women’s </w:t>
      </w:r>
      <w:r w:rsidR="002163D2">
        <w:rPr>
          <w:rFonts w:ascii="Perpetua" w:hAnsi="Perpetua"/>
          <w:color w:val="000000"/>
          <w:sz w:val="22"/>
          <w:szCs w:val="22"/>
        </w:rPr>
        <w:t>V</w:t>
      </w:r>
      <w:r w:rsidRPr="00AC00B5">
        <w:rPr>
          <w:rFonts w:ascii="Perpetua" w:hAnsi="Perpetua"/>
          <w:color w:val="000000"/>
          <w:sz w:val="22"/>
          <w:szCs w:val="22"/>
        </w:rPr>
        <w:t xml:space="preserve">oice and </w:t>
      </w:r>
      <w:r w:rsidR="002163D2">
        <w:rPr>
          <w:rFonts w:ascii="Perpetua" w:hAnsi="Perpetua"/>
          <w:color w:val="000000"/>
          <w:sz w:val="22"/>
          <w:szCs w:val="22"/>
        </w:rPr>
        <w:t>E</w:t>
      </w:r>
      <w:r w:rsidRPr="00AC00B5">
        <w:rPr>
          <w:rFonts w:ascii="Perpetua" w:hAnsi="Perpetua"/>
          <w:color w:val="000000"/>
          <w:sz w:val="22"/>
          <w:szCs w:val="22"/>
        </w:rPr>
        <w:t>xperience.’</w:t>
      </w:r>
      <w:r>
        <w:rPr>
          <w:rFonts w:ascii="Perpetua" w:hAnsi="Perpetua"/>
          <w:color w:val="000000"/>
          <w:sz w:val="22"/>
          <w:szCs w:val="22"/>
        </w:rPr>
        <w:t xml:space="preserve"> </w:t>
      </w:r>
      <w:r w:rsidRPr="00AC00B5">
        <w:rPr>
          <w:rFonts w:ascii="Perpetua" w:hAnsi="Perpetua"/>
          <w:b/>
          <w:color w:val="000000"/>
          <w:sz w:val="22"/>
          <w:szCs w:val="22"/>
        </w:rPr>
        <w:t>Kinnaird College, Lahore, Pakistan</w:t>
      </w:r>
      <w:r w:rsidR="00A601A7">
        <w:rPr>
          <w:rFonts w:ascii="Perpetua" w:hAnsi="Perpetua"/>
          <w:color w:val="000000"/>
          <w:sz w:val="22"/>
          <w:szCs w:val="22"/>
        </w:rPr>
        <w:t xml:space="preserve">, May </w:t>
      </w:r>
      <w:r>
        <w:rPr>
          <w:rFonts w:ascii="Perpetua" w:hAnsi="Perpetua"/>
          <w:color w:val="000000"/>
          <w:sz w:val="22"/>
          <w:szCs w:val="22"/>
        </w:rPr>
        <w:t>9, 2018.</w:t>
      </w:r>
    </w:p>
    <w:p w:rsidR="00822F67" w:rsidRDefault="00822F67" w:rsidP="00027451">
      <w:pPr>
        <w:pStyle w:val="ListParagraph"/>
        <w:numPr>
          <w:ilvl w:val="0"/>
          <w:numId w:val="2"/>
        </w:numPr>
        <w:spacing w:after="0" w:line="240" w:lineRule="auto"/>
        <w:rPr>
          <w:rFonts w:ascii="Perpetua" w:hAnsi="Perpetua"/>
          <w:color w:val="000000"/>
          <w:sz w:val="22"/>
          <w:szCs w:val="22"/>
        </w:rPr>
      </w:pPr>
      <w:r>
        <w:rPr>
          <w:rFonts w:ascii="Perpetua" w:hAnsi="Perpetua"/>
          <w:color w:val="000000"/>
          <w:sz w:val="22"/>
          <w:szCs w:val="22"/>
        </w:rPr>
        <w:t xml:space="preserve">‘Why Peace is Critical in the Northeast,’ </w:t>
      </w:r>
      <w:r w:rsidRPr="00822F67">
        <w:rPr>
          <w:rFonts w:ascii="Perpetua" w:hAnsi="Perpetua"/>
          <w:b/>
          <w:color w:val="000000"/>
          <w:sz w:val="22"/>
          <w:szCs w:val="22"/>
        </w:rPr>
        <w:t xml:space="preserve">University </w:t>
      </w:r>
      <w:r w:rsidR="00022B02">
        <w:rPr>
          <w:rFonts w:ascii="Perpetua" w:hAnsi="Perpetua"/>
          <w:b/>
          <w:color w:val="000000"/>
          <w:sz w:val="22"/>
          <w:szCs w:val="22"/>
        </w:rPr>
        <w:t xml:space="preserve">of </w:t>
      </w:r>
      <w:r w:rsidRPr="00822F67">
        <w:rPr>
          <w:rFonts w:ascii="Perpetua" w:hAnsi="Perpetua"/>
          <w:b/>
          <w:color w:val="000000"/>
          <w:sz w:val="22"/>
          <w:szCs w:val="22"/>
        </w:rPr>
        <w:t>Science and Technology</w:t>
      </w:r>
      <w:r w:rsidR="00022B02">
        <w:rPr>
          <w:rFonts w:ascii="Perpetua" w:hAnsi="Perpetua"/>
          <w:b/>
          <w:color w:val="000000"/>
          <w:sz w:val="22"/>
          <w:szCs w:val="22"/>
        </w:rPr>
        <w:t>,</w:t>
      </w:r>
      <w:r w:rsidRPr="00822F67">
        <w:rPr>
          <w:rFonts w:ascii="Perpetua" w:hAnsi="Perpetua"/>
          <w:b/>
          <w:color w:val="000000"/>
          <w:sz w:val="22"/>
          <w:szCs w:val="22"/>
        </w:rPr>
        <w:t xml:space="preserve"> Meghalaya</w:t>
      </w:r>
      <w:r>
        <w:rPr>
          <w:rFonts w:ascii="Perpetua" w:hAnsi="Perpetua"/>
          <w:color w:val="000000"/>
          <w:sz w:val="22"/>
          <w:szCs w:val="22"/>
        </w:rPr>
        <w:t xml:space="preserve">, March 7, 2018. </w:t>
      </w:r>
    </w:p>
    <w:p w:rsidR="003D5D49" w:rsidRPr="00822F67" w:rsidRDefault="003D5D49"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 xml:space="preserve">‘Framing Research: Dialogical </w:t>
      </w:r>
      <w:r w:rsidR="002163D2">
        <w:rPr>
          <w:rFonts w:ascii="Perpetua" w:hAnsi="Perpetua"/>
          <w:color w:val="000000"/>
          <w:sz w:val="22"/>
          <w:szCs w:val="22"/>
        </w:rPr>
        <w:t>M</w:t>
      </w:r>
      <w:r w:rsidRPr="00822F67">
        <w:rPr>
          <w:rFonts w:ascii="Perpetua" w:hAnsi="Perpetua"/>
          <w:color w:val="000000"/>
          <w:sz w:val="22"/>
          <w:szCs w:val="22"/>
        </w:rPr>
        <w:t xml:space="preserve">ethods and Humanistic Approaches,’ National Workshop on Research Methodology, </w:t>
      </w:r>
      <w:r w:rsidRPr="00822F67">
        <w:rPr>
          <w:rFonts w:ascii="Perpetua" w:hAnsi="Perpetua"/>
          <w:b/>
          <w:color w:val="000000"/>
          <w:sz w:val="22"/>
          <w:szCs w:val="22"/>
        </w:rPr>
        <w:t>Jamia Milia Islamia University</w:t>
      </w:r>
      <w:r w:rsidRPr="00822F67">
        <w:rPr>
          <w:rFonts w:ascii="Perpetua" w:hAnsi="Perpetua"/>
          <w:color w:val="000000"/>
          <w:sz w:val="22"/>
          <w:szCs w:val="22"/>
        </w:rPr>
        <w:t xml:space="preserve">, New Delhi, India, December 14, 2017.  </w:t>
      </w:r>
    </w:p>
    <w:p w:rsidR="00F15C6B" w:rsidRPr="00822F67" w:rsidRDefault="00F15C6B"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 xml:space="preserve">‘Research Journeys: History Leading Forward,’ Center for Advanced Study in History, </w:t>
      </w:r>
      <w:r w:rsidRPr="00822F67">
        <w:rPr>
          <w:rFonts w:ascii="Perpetua" w:hAnsi="Perpetua"/>
          <w:b/>
          <w:color w:val="000000"/>
          <w:sz w:val="22"/>
          <w:szCs w:val="22"/>
        </w:rPr>
        <w:t>Aligarh Muslim University</w:t>
      </w:r>
      <w:r w:rsidRPr="00822F67">
        <w:rPr>
          <w:rFonts w:ascii="Perpetua" w:hAnsi="Perpetua"/>
          <w:color w:val="000000"/>
          <w:sz w:val="22"/>
          <w:szCs w:val="22"/>
        </w:rPr>
        <w:t>, Aligarh, India, October 15, 2017.</w:t>
      </w:r>
    </w:p>
    <w:p w:rsidR="00D73F4D" w:rsidRPr="00822F67" w:rsidRDefault="006E1E4F"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w:t>
      </w:r>
      <w:r w:rsidR="00D73F4D" w:rsidRPr="00822F67">
        <w:rPr>
          <w:rFonts w:ascii="Perpetua" w:hAnsi="Perpetua"/>
          <w:color w:val="000000"/>
          <w:sz w:val="22"/>
          <w:szCs w:val="22"/>
        </w:rPr>
        <w:t xml:space="preserve">Itinerant Itineraries of India’s Freedom: Muslim Revolutionaries against British Colonialism,’ </w:t>
      </w:r>
      <w:r w:rsidR="00D73F4D" w:rsidRPr="00822F67">
        <w:rPr>
          <w:rFonts w:ascii="Perpetua" w:hAnsi="Perpetua"/>
          <w:b/>
          <w:color w:val="000000"/>
          <w:sz w:val="22"/>
          <w:szCs w:val="22"/>
        </w:rPr>
        <w:t>Ashoka University</w:t>
      </w:r>
      <w:r w:rsidR="00D73F4D" w:rsidRPr="00822F67">
        <w:rPr>
          <w:rFonts w:ascii="Perpetua" w:hAnsi="Perpetua"/>
          <w:color w:val="000000"/>
          <w:sz w:val="22"/>
          <w:szCs w:val="22"/>
        </w:rPr>
        <w:t xml:space="preserve">, Sonepat, April 13, 2017. </w:t>
      </w:r>
    </w:p>
    <w:p w:rsidR="00D616F1" w:rsidRPr="00822F67" w:rsidRDefault="00D616F1"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‘History, Fiction and Identities among the Muslims in India's Northeast,</w:t>
      </w:r>
      <w:r w:rsidRPr="005014CE">
        <w:rPr>
          <w:rFonts w:ascii="Perpetua" w:hAnsi="Perpetua"/>
          <w:color w:val="000000"/>
          <w:sz w:val="22"/>
          <w:szCs w:val="22"/>
        </w:rPr>
        <w:t>’</w:t>
      </w:r>
      <w:r w:rsidRPr="00822F67">
        <w:rPr>
          <w:rFonts w:ascii="Perpetua" w:hAnsi="Perpetua"/>
          <w:b/>
          <w:color w:val="000000"/>
          <w:sz w:val="22"/>
          <w:szCs w:val="22"/>
        </w:rPr>
        <w:t xml:space="preserve"> Jawaharlal Nehru University</w:t>
      </w:r>
      <w:r w:rsidRPr="00822F67">
        <w:rPr>
          <w:rFonts w:ascii="Perpetua" w:hAnsi="Perpetua"/>
          <w:color w:val="000000"/>
          <w:sz w:val="22"/>
          <w:szCs w:val="22"/>
        </w:rPr>
        <w:t>, April 7, 2017.</w:t>
      </w:r>
    </w:p>
    <w:p w:rsidR="00D616F1" w:rsidRPr="00822F67" w:rsidRDefault="00D616F1"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 xml:space="preserve">‘Social Sciences and the Humanities: Why do they matter,’ Aligarh Open University Initiative Lecture, </w:t>
      </w:r>
      <w:r w:rsidRPr="00822F67">
        <w:rPr>
          <w:rFonts w:ascii="Perpetua" w:hAnsi="Perpetua"/>
          <w:b/>
          <w:color w:val="000000"/>
          <w:sz w:val="22"/>
          <w:szCs w:val="22"/>
        </w:rPr>
        <w:t>Aligarh Muslim University</w:t>
      </w:r>
      <w:r w:rsidRPr="00822F67">
        <w:rPr>
          <w:rFonts w:ascii="Perpetua" w:hAnsi="Perpetua"/>
          <w:color w:val="000000"/>
          <w:sz w:val="22"/>
          <w:szCs w:val="22"/>
        </w:rPr>
        <w:t>, March 24, 2017.</w:t>
      </w:r>
    </w:p>
    <w:p w:rsidR="00B96493" w:rsidRPr="00822F67" w:rsidRDefault="00D616F1"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 xml:space="preserve">‘Returning to Celebrate: </w:t>
      </w:r>
      <w:r w:rsidR="00B96493" w:rsidRPr="00822F67">
        <w:rPr>
          <w:rFonts w:ascii="Perpetua" w:hAnsi="Perpetua"/>
          <w:color w:val="000000"/>
          <w:sz w:val="22"/>
          <w:szCs w:val="22"/>
        </w:rPr>
        <w:t>Sheikh Abdullah</w:t>
      </w:r>
      <w:r w:rsidRPr="00822F67">
        <w:rPr>
          <w:rFonts w:ascii="Perpetua" w:hAnsi="Perpetua"/>
          <w:color w:val="000000"/>
          <w:sz w:val="22"/>
          <w:szCs w:val="22"/>
        </w:rPr>
        <w:t xml:space="preserve">’s Legacy and Women’s Education,’ </w:t>
      </w:r>
      <w:r w:rsidR="00B96493" w:rsidRPr="00822F67">
        <w:rPr>
          <w:rFonts w:ascii="Perpetua" w:hAnsi="Perpetua"/>
          <w:color w:val="000000"/>
          <w:sz w:val="22"/>
          <w:szCs w:val="22"/>
        </w:rPr>
        <w:t xml:space="preserve">Memorial Lecture, Founders Day Event, Women’s College, </w:t>
      </w:r>
      <w:r w:rsidR="00B96493" w:rsidRPr="00822F67">
        <w:rPr>
          <w:rFonts w:ascii="Perpetua" w:hAnsi="Perpetua"/>
          <w:b/>
          <w:color w:val="000000"/>
          <w:sz w:val="22"/>
          <w:szCs w:val="22"/>
        </w:rPr>
        <w:t>Aligarh Muslim University</w:t>
      </w:r>
      <w:r w:rsidR="00B96493" w:rsidRPr="00822F67">
        <w:rPr>
          <w:rFonts w:ascii="Perpetua" w:hAnsi="Perpetua"/>
          <w:color w:val="000000"/>
          <w:sz w:val="22"/>
          <w:szCs w:val="22"/>
        </w:rPr>
        <w:t>, February 20, 2017.</w:t>
      </w:r>
    </w:p>
    <w:p w:rsidR="00B96493" w:rsidRPr="00822F67" w:rsidRDefault="00B96493" w:rsidP="00027451">
      <w:pPr>
        <w:pStyle w:val="ListParagraph"/>
        <w:numPr>
          <w:ilvl w:val="0"/>
          <w:numId w:val="2"/>
        </w:numPr>
        <w:spacing w:after="0" w:line="240" w:lineRule="auto"/>
        <w:rPr>
          <w:rFonts w:ascii="Perpetua" w:hAnsi="Perpetua"/>
          <w:color w:val="000000"/>
          <w:sz w:val="22"/>
          <w:szCs w:val="22"/>
        </w:rPr>
      </w:pPr>
      <w:r w:rsidRPr="00822F67">
        <w:rPr>
          <w:rFonts w:ascii="Perpetua" w:hAnsi="Perpetua"/>
          <w:color w:val="000000"/>
          <w:sz w:val="22"/>
          <w:szCs w:val="22"/>
        </w:rPr>
        <w:t>‘New Trends and Perspectives on Research,’ Inauguration of Aligarh Open University</w:t>
      </w:r>
      <w:r w:rsidRPr="00822F67">
        <w:rPr>
          <w:rFonts w:ascii="Perpetua" w:hAnsi="Perpetua"/>
          <w:b/>
          <w:color w:val="000000"/>
          <w:sz w:val="22"/>
          <w:szCs w:val="22"/>
        </w:rPr>
        <w:t>, Aligarh Muslim University</w:t>
      </w:r>
      <w:r w:rsidRPr="00822F67">
        <w:rPr>
          <w:rFonts w:ascii="Perpetua" w:hAnsi="Perpetua"/>
          <w:color w:val="000000"/>
          <w:sz w:val="22"/>
          <w:szCs w:val="22"/>
        </w:rPr>
        <w:t xml:space="preserve">, February 12, 2017. </w:t>
      </w:r>
    </w:p>
    <w:p w:rsidR="000F3251" w:rsidRPr="00830E07" w:rsidRDefault="000F3251" w:rsidP="00027451">
      <w:pPr>
        <w:pStyle w:val="ListParagraph"/>
        <w:numPr>
          <w:ilvl w:val="0"/>
          <w:numId w:val="2"/>
        </w:numPr>
        <w:spacing w:after="0" w:line="240" w:lineRule="auto"/>
        <w:rPr>
          <w:rFonts w:ascii="Perpetua" w:hAnsi="Perpetua"/>
          <w:color w:val="000000"/>
          <w:sz w:val="22"/>
          <w:szCs w:val="22"/>
        </w:rPr>
      </w:pPr>
      <w:r w:rsidRPr="00830E07">
        <w:rPr>
          <w:rFonts w:ascii="Perpetua" w:hAnsi="Perpetua"/>
          <w:color w:val="000000"/>
          <w:sz w:val="22"/>
          <w:szCs w:val="22"/>
        </w:rPr>
        <w:t>‘Violent History, Unforgettable Memories: Ins</w:t>
      </w:r>
      <w:r w:rsidR="00B96493" w:rsidRPr="00830E07">
        <w:rPr>
          <w:rFonts w:ascii="Perpetua" w:hAnsi="Perpetua"/>
          <w:color w:val="000000"/>
          <w:sz w:val="22"/>
          <w:szCs w:val="22"/>
        </w:rPr>
        <w:t>a</w:t>
      </w:r>
      <w:r w:rsidRPr="00830E07">
        <w:rPr>
          <w:rFonts w:ascii="Perpetua" w:hAnsi="Perpetua"/>
          <w:color w:val="000000"/>
          <w:sz w:val="22"/>
          <w:szCs w:val="22"/>
        </w:rPr>
        <w:t>niyat for Tolerance,</w:t>
      </w:r>
      <w:r w:rsidRPr="005014CE">
        <w:rPr>
          <w:rFonts w:ascii="Perpetua" w:hAnsi="Perpetua"/>
          <w:color w:val="000000"/>
          <w:sz w:val="22"/>
          <w:szCs w:val="22"/>
        </w:rPr>
        <w:t>’</w:t>
      </w:r>
      <w:r w:rsidRPr="00830E07">
        <w:rPr>
          <w:rFonts w:ascii="Perpetua" w:hAnsi="Perpetua"/>
          <w:b/>
          <w:color w:val="000000"/>
          <w:sz w:val="22"/>
          <w:szCs w:val="22"/>
        </w:rPr>
        <w:t xml:space="preserve"> Lahore University of Management Studies</w:t>
      </w:r>
      <w:r w:rsidRPr="00830E07">
        <w:rPr>
          <w:rFonts w:ascii="Perpetua" w:hAnsi="Perpetua"/>
          <w:color w:val="000000"/>
          <w:sz w:val="22"/>
          <w:szCs w:val="22"/>
        </w:rPr>
        <w:t>, Lahore, Pakistan, December 2, 2016.</w:t>
      </w:r>
    </w:p>
    <w:p w:rsidR="000F3251" w:rsidRPr="00830E07" w:rsidRDefault="000F3251" w:rsidP="00027451">
      <w:pPr>
        <w:pStyle w:val="ListParagraph"/>
        <w:numPr>
          <w:ilvl w:val="0"/>
          <w:numId w:val="2"/>
        </w:numPr>
        <w:spacing w:after="0" w:line="240" w:lineRule="auto"/>
        <w:rPr>
          <w:rFonts w:ascii="Perpetua" w:hAnsi="Perpetua"/>
          <w:color w:val="000000"/>
          <w:sz w:val="22"/>
          <w:szCs w:val="22"/>
        </w:rPr>
      </w:pPr>
      <w:r w:rsidRPr="00830E07">
        <w:rPr>
          <w:rFonts w:ascii="Perpetua" w:hAnsi="Perpetua"/>
          <w:color w:val="000000"/>
          <w:sz w:val="22"/>
          <w:szCs w:val="22"/>
        </w:rPr>
        <w:t xml:space="preserve">‘Coming to </w:t>
      </w:r>
      <w:r w:rsidR="00022B02">
        <w:rPr>
          <w:rFonts w:ascii="Perpetua" w:hAnsi="Perpetua"/>
          <w:color w:val="000000"/>
          <w:sz w:val="22"/>
          <w:szCs w:val="22"/>
        </w:rPr>
        <w:t>T</w:t>
      </w:r>
      <w:r w:rsidRPr="00830E07">
        <w:rPr>
          <w:rFonts w:ascii="Perpetua" w:hAnsi="Perpetua"/>
          <w:color w:val="000000"/>
          <w:sz w:val="22"/>
          <w:szCs w:val="22"/>
        </w:rPr>
        <w:t xml:space="preserve">erms with </w:t>
      </w:r>
      <w:r w:rsidR="00022B02">
        <w:rPr>
          <w:rFonts w:ascii="Perpetua" w:hAnsi="Perpetua"/>
          <w:color w:val="000000"/>
          <w:sz w:val="22"/>
          <w:szCs w:val="22"/>
        </w:rPr>
        <w:t>V</w:t>
      </w:r>
      <w:r w:rsidRPr="00830E07">
        <w:rPr>
          <w:rFonts w:ascii="Perpetua" w:hAnsi="Perpetua"/>
          <w:color w:val="000000"/>
          <w:sz w:val="22"/>
          <w:szCs w:val="22"/>
        </w:rPr>
        <w:t xml:space="preserve">iolence in Pakistan: A Historical </w:t>
      </w:r>
      <w:r w:rsidR="00022B02">
        <w:rPr>
          <w:rFonts w:ascii="Perpetua" w:hAnsi="Perpetua"/>
          <w:color w:val="000000"/>
          <w:sz w:val="22"/>
          <w:szCs w:val="22"/>
        </w:rPr>
        <w:t>A</w:t>
      </w:r>
      <w:r w:rsidRPr="00830E07">
        <w:rPr>
          <w:rFonts w:ascii="Perpetua" w:hAnsi="Perpetua"/>
          <w:color w:val="000000"/>
          <w:sz w:val="22"/>
          <w:szCs w:val="22"/>
        </w:rPr>
        <w:t xml:space="preserve">pproach,’ </w:t>
      </w:r>
      <w:r w:rsidRPr="00830E07">
        <w:rPr>
          <w:rFonts w:ascii="Perpetua" w:hAnsi="Perpetua"/>
          <w:b/>
          <w:color w:val="000000"/>
          <w:sz w:val="22"/>
          <w:szCs w:val="22"/>
        </w:rPr>
        <w:t>Government College University</w:t>
      </w:r>
      <w:r w:rsidRPr="00830E07">
        <w:rPr>
          <w:rFonts w:ascii="Perpetua" w:hAnsi="Perpetua"/>
          <w:color w:val="000000"/>
          <w:sz w:val="22"/>
          <w:szCs w:val="22"/>
        </w:rPr>
        <w:t xml:space="preserve">, Lahore, Pakistan, </w:t>
      </w:r>
      <w:r w:rsidR="00936D07" w:rsidRPr="00830E07">
        <w:rPr>
          <w:rFonts w:ascii="Perpetua" w:hAnsi="Perpetua"/>
          <w:color w:val="000000"/>
          <w:sz w:val="22"/>
          <w:szCs w:val="22"/>
        </w:rPr>
        <w:t xml:space="preserve">October 31, </w:t>
      </w:r>
      <w:r w:rsidRPr="00830E07">
        <w:rPr>
          <w:rFonts w:ascii="Perpetua" w:hAnsi="Perpetua"/>
          <w:color w:val="000000"/>
          <w:sz w:val="22"/>
          <w:szCs w:val="22"/>
        </w:rPr>
        <w:t xml:space="preserve">2016.  </w:t>
      </w:r>
    </w:p>
    <w:p w:rsidR="00FC62A2" w:rsidRPr="00830E07" w:rsidRDefault="00FC62A2" w:rsidP="00027451">
      <w:pPr>
        <w:pStyle w:val="ListParagraph"/>
        <w:numPr>
          <w:ilvl w:val="0"/>
          <w:numId w:val="2"/>
        </w:numPr>
        <w:spacing w:after="0" w:line="240" w:lineRule="auto"/>
        <w:rPr>
          <w:rFonts w:ascii="Perpetua" w:hAnsi="Perpetua"/>
          <w:color w:val="000000"/>
          <w:sz w:val="22"/>
          <w:szCs w:val="22"/>
        </w:rPr>
      </w:pPr>
      <w:r w:rsidRPr="00830E07">
        <w:rPr>
          <w:rFonts w:ascii="Perpetua" w:hAnsi="Perpetua"/>
          <w:color w:val="000000"/>
          <w:sz w:val="22"/>
          <w:szCs w:val="22"/>
        </w:rPr>
        <w:t>‘Love’s Destruction: Men, Women and the Memories of 1971 War of Bangladesh,</w:t>
      </w:r>
      <w:r w:rsidRPr="005014CE">
        <w:rPr>
          <w:rFonts w:ascii="Perpetua" w:hAnsi="Perpetua"/>
          <w:color w:val="000000"/>
          <w:sz w:val="22"/>
          <w:szCs w:val="22"/>
        </w:rPr>
        <w:t>’</w:t>
      </w:r>
      <w:r w:rsidRPr="00830E07">
        <w:rPr>
          <w:rFonts w:ascii="Perpetua" w:hAnsi="Perpetua"/>
          <w:b/>
          <w:color w:val="000000"/>
          <w:sz w:val="22"/>
          <w:szCs w:val="22"/>
        </w:rPr>
        <w:t xml:space="preserve"> Northern Arizona University</w:t>
      </w:r>
      <w:r w:rsidRPr="00830E07">
        <w:rPr>
          <w:rFonts w:ascii="Perpetua" w:hAnsi="Perpetua"/>
          <w:color w:val="000000"/>
          <w:sz w:val="22"/>
          <w:szCs w:val="22"/>
        </w:rPr>
        <w:t xml:space="preserve">, November 6, 2015. </w:t>
      </w:r>
    </w:p>
    <w:p w:rsidR="00FC62A2" w:rsidRPr="00830E07" w:rsidRDefault="00FC62A2" w:rsidP="00027451">
      <w:pPr>
        <w:pStyle w:val="ListParagraph"/>
        <w:numPr>
          <w:ilvl w:val="0"/>
          <w:numId w:val="2"/>
        </w:numPr>
        <w:spacing w:after="0" w:line="240" w:lineRule="auto"/>
        <w:rPr>
          <w:rFonts w:ascii="Perpetua" w:hAnsi="Perpetua"/>
          <w:color w:val="000000"/>
          <w:sz w:val="22"/>
          <w:szCs w:val="22"/>
        </w:rPr>
      </w:pPr>
      <w:r w:rsidRPr="00830E07">
        <w:rPr>
          <w:rFonts w:ascii="Perpetua" w:hAnsi="Perpetua"/>
          <w:color w:val="000000"/>
          <w:sz w:val="22"/>
          <w:szCs w:val="22"/>
        </w:rPr>
        <w:t xml:space="preserve">‘Lived Histories: Dialogues with the Local,’ History Department, </w:t>
      </w:r>
      <w:r w:rsidRPr="00830E07">
        <w:rPr>
          <w:rFonts w:ascii="Perpetua" w:hAnsi="Perpetua"/>
          <w:b/>
          <w:color w:val="000000"/>
          <w:sz w:val="22"/>
          <w:szCs w:val="22"/>
        </w:rPr>
        <w:t>Punjab University, Lahore</w:t>
      </w:r>
      <w:r w:rsidRPr="00830E07">
        <w:rPr>
          <w:rFonts w:ascii="Perpetua" w:hAnsi="Perpetua"/>
          <w:color w:val="000000"/>
          <w:sz w:val="22"/>
          <w:szCs w:val="22"/>
        </w:rPr>
        <w:t>, Pakistan, October 8, 2015.</w:t>
      </w:r>
    </w:p>
    <w:p w:rsidR="002D7A8E" w:rsidRPr="00830E07" w:rsidRDefault="00FC6F9D" w:rsidP="00027451">
      <w:pPr>
        <w:pStyle w:val="ListParagraph"/>
        <w:numPr>
          <w:ilvl w:val="0"/>
          <w:numId w:val="2"/>
        </w:numPr>
        <w:spacing w:after="0" w:line="240" w:lineRule="auto"/>
        <w:rPr>
          <w:rFonts w:ascii="Perpetua" w:hAnsi="Perpetua"/>
          <w:color w:val="000000"/>
          <w:sz w:val="22"/>
          <w:szCs w:val="22"/>
        </w:rPr>
      </w:pPr>
      <w:r w:rsidRPr="00830E07">
        <w:rPr>
          <w:rFonts w:ascii="Perpetua" w:hAnsi="Perpetua"/>
          <w:color w:val="000000"/>
          <w:sz w:val="22"/>
          <w:szCs w:val="22"/>
        </w:rPr>
        <w:t xml:space="preserve">‘History, </w:t>
      </w:r>
      <w:r w:rsidR="00022B02">
        <w:rPr>
          <w:rFonts w:ascii="Perpetua" w:hAnsi="Perpetua"/>
          <w:color w:val="000000"/>
          <w:sz w:val="22"/>
          <w:szCs w:val="22"/>
        </w:rPr>
        <w:t>A</w:t>
      </w:r>
      <w:r w:rsidR="002D7A8E" w:rsidRPr="00830E07">
        <w:rPr>
          <w:rFonts w:ascii="Perpetua" w:hAnsi="Perpetua"/>
          <w:color w:val="000000"/>
          <w:sz w:val="22"/>
          <w:szCs w:val="22"/>
        </w:rPr>
        <w:t xml:space="preserve">gain: Narrating Lived Experiences,’ </w:t>
      </w:r>
      <w:r w:rsidR="002D7A8E" w:rsidRPr="00830E07">
        <w:rPr>
          <w:rFonts w:ascii="Perpetua" w:hAnsi="Perpetua"/>
          <w:b/>
          <w:color w:val="000000"/>
          <w:sz w:val="22"/>
          <w:szCs w:val="22"/>
        </w:rPr>
        <w:t>Forman Christian College University, Lahore</w:t>
      </w:r>
      <w:r w:rsidR="002D7A8E" w:rsidRPr="00830E07">
        <w:rPr>
          <w:rFonts w:ascii="Perpetua" w:hAnsi="Perpetua"/>
          <w:color w:val="000000"/>
          <w:sz w:val="22"/>
          <w:szCs w:val="22"/>
        </w:rPr>
        <w:t>, Pakistan, October 8, 2015.</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color w:val="000000"/>
          <w:sz w:val="22"/>
          <w:szCs w:val="22"/>
        </w:rPr>
        <w:t xml:space="preserve">‘Uncolonializable: Freedom in the Mind of the Muslims in Colonial British India,’ School of Geography, Archaeology and Palaeoecology, </w:t>
      </w:r>
      <w:r w:rsidRPr="00830E07">
        <w:rPr>
          <w:rFonts w:ascii="Perpetua" w:hAnsi="Perpetua"/>
          <w:b/>
          <w:color w:val="000000"/>
          <w:sz w:val="22"/>
          <w:szCs w:val="22"/>
        </w:rPr>
        <w:t>Queen’s University</w:t>
      </w:r>
      <w:r w:rsidRPr="00830E07">
        <w:rPr>
          <w:rFonts w:ascii="Perpetua" w:hAnsi="Perpetua"/>
          <w:color w:val="000000"/>
          <w:sz w:val="22"/>
          <w:szCs w:val="22"/>
        </w:rPr>
        <w:t xml:space="preserve">, </w:t>
      </w:r>
      <w:r w:rsidR="00D21B64" w:rsidRPr="00D0620C">
        <w:rPr>
          <w:rFonts w:ascii="Perpetua" w:hAnsi="Perpetua"/>
          <w:b/>
          <w:color w:val="000000"/>
          <w:sz w:val="22"/>
          <w:szCs w:val="22"/>
        </w:rPr>
        <w:t>Belfast, Northern Ireland</w:t>
      </w:r>
      <w:r w:rsidR="00D21B64" w:rsidRPr="00830E07">
        <w:rPr>
          <w:rFonts w:ascii="Perpetua" w:hAnsi="Perpetua"/>
          <w:color w:val="000000"/>
          <w:sz w:val="22"/>
          <w:szCs w:val="22"/>
        </w:rPr>
        <w:t xml:space="preserve">, </w:t>
      </w:r>
      <w:r w:rsidRPr="00830E07">
        <w:rPr>
          <w:rFonts w:ascii="Perpetua" w:hAnsi="Perpetua"/>
          <w:color w:val="000000"/>
          <w:sz w:val="22"/>
          <w:szCs w:val="22"/>
        </w:rPr>
        <w:t>March 12, 2015.</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lastRenderedPageBreak/>
        <w:t xml:space="preserve">‘Humanities and the Reaffirmation of the Human: Writing a People’s History of Peace in South Asia,’ Gender Justice and Conflict Transformation and Institute for the Study of Conflict Transformation and Social Justice, </w:t>
      </w:r>
      <w:r w:rsidRPr="00830E07">
        <w:rPr>
          <w:rFonts w:ascii="Perpetua" w:hAnsi="Perpetua"/>
          <w:b/>
          <w:sz w:val="22"/>
          <w:szCs w:val="22"/>
        </w:rPr>
        <w:t>Queen’s University</w:t>
      </w:r>
      <w:r w:rsidRPr="00830E07">
        <w:rPr>
          <w:rFonts w:ascii="Perpetua" w:hAnsi="Perpetua"/>
          <w:sz w:val="22"/>
          <w:szCs w:val="22"/>
        </w:rPr>
        <w:t xml:space="preserve">, </w:t>
      </w:r>
      <w:r w:rsidR="00D21B64" w:rsidRPr="00D0620C">
        <w:rPr>
          <w:rFonts w:ascii="Perpetua" w:hAnsi="Perpetua"/>
          <w:b/>
          <w:sz w:val="22"/>
          <w:szCs w:val="22"/>
        </w:rPr>
        <w:t xml:space="preserve">Belfast, </w:t>
      </w:r>
      <w:r w:rsidRPr="00D0620C">
        <w:rPr>
          <w:rFonts w:ascii="Perpetua" w:hAnsi="Perpetua"/>
          <w:b/>
          <w:sz w:val="22"/>
          <w:szCs w:val="22"/>
        </w:rPr>
        <w:t>Northern Ireland</w:t>
      </w:r>
      <w:r w:rsidRPr="00830E07">
        <w:rPr>
          <w:rFonts w:ascii="Perpetua" w:hAnsi="Perpetua"/>
          <w:sz w:val="22"/>
          <w:szCs w:val="22"/>
        </w:rPr>
        <w:t>, March 11, 2015.</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‘Uncolonizable: Freedom in the Mind of the Muslims in Colonial India,’ South Asia Forum Lecture, </w:t>
      </w:r>
      <w:r w:rsidRPr="00830E07">
        <w:rPr>
          <w:rFonts w:ascii="Perpetua" w:hAnsi="Perpetua"/>
          <w:b/>
          <w:sz w:val="22"/>
          <w:szCs w:val="22"/>
        </w:rPr>
        <w:t>New York State University</w:t>
      </w:r>
      <w:r w:rsidRPr="00830E07">
        <w:rPr>
          <w:rFonts w:ascii="Perpetua" w:hAnsi="Perpetua"/>
          <w:sz w:val="22"/>
          <w:szCs w:val="22"/>
        </w:rPr>
        <w:t>, November 5, 2014.</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‘Contagious Peace: Humanities and the Reaffirmation of the Human,’ Global Islam Lecture, </w:t>
      </w:r>
      <w:r w:rsidRPr="00830E07">
        <w:rPr>
          <w:rFonts w:ascii="Perpetua" w:hAnsi="Perpetua"/>
          <w:b/>
          <w:sz w:val="22"/>
          <w:szCs w:val="22"/>
        </w:rPr>
        <w:t>Lehigh University</w:t>
      </w:r>
      <w:r w:rsidRPr="00830E07">
        <w:rPr>
          <w:rFonts w:ascii="Perpetua" w:hAnsi="Perpetua"/>
          <w:sz w:val="22"/>
          <w:szCs w:val="22"/>
        </w:rPr>
        <w:t>, November 3, 2014.</w:t>
      </w:r>
    </w:p>
    <w:p w:rsidR="002D7A8E" w:rsidRPr="00830E07" w:rsidRDefault="002D7A8E" w:rsidP="00027451">
      <w:pPr>
        <w:pStyle w:val="ListParagraph"/>
        <w:numPr>
          <w:ilvl w:val="0"/>
          <w:numId w:val="2"/>
        </w:numPr>
        <w:spacing w:after="0" w:line="240" w:lineRule="auto"/>
        <w:rPr>
          <w:rStyle w:val="Strong"/>
          <w:rFonts w:ascii="Perpetua" w:hAnsi="Perpetua"/>
          <w:b w:val="0"/>
          <w:color w:val="3D3F40"/>
          <w:sz w:val="22"/>
          <w:szCs w:val="22"/>
        </w:rPr>
      </w:pPr>
      <w:r w:rsidRPr="00830E07">
        <w:rPr>
          <w:rFonts w:ascii="Perpetua" w:hAnsi="Perpetua"/>
          <w:sz w:val="22"/>
          <w:szCs w:val="22"/>
        </w:rPr>
        <w:t xml:space="preserve">‘The Peace Contagion in Muslim South Asia: Friendship, Hospitality, and Humanity,’ </w:t>
      </w:r>
      <w:r w:rsidRPr="00830E07">
        <w:rPr>
          <w:rFonts w:ascii="Perpetua" w:hAnsi="Perpetua"/>
          <w:b/>
          <w:sz w:val="22"/>
          <w:szCs w:val="22"/>
        </w:rPr>
        <w:t>Arizona Muslim Women’s Annual Lecture</w:t>
      </w:r>
      <w:r w:rsidRPr="00830E07">
        <w:rPr>
          <w:rFonts w:ascii="Perpetua" w:hAnsi="Perpetua"/>
          <w:sz w:val="22"/>
          <w:szCs w:val="22"/>
        </w:rPr>
        <w:t xml:space="preserve">, Tempe Museum, AZ, October 20, 2014. </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‘The Loss of History: Memory, History and Humanity after 1971,’ </w:t>
      </w:r>
      <w:r w:rsidRPr="00830E07">
        <w:rPr>
          <w:rFonts w:ascii="Perpetua" w:hAnsi="Perpetua"/>
          <w:b/>
          <w:sz w:val="22"/>
          <w:szCs w:val="22"/>
        </w:rPr>
        <w:t>University of Waterloo</w:t>
      </w:r>
      <w:r w:rsidRPr="00830E07">
        <w:rPr>
          <w:rFonts w:ascii="Perpetua" w:hAnsi="Perpetua"/>
          <w:sz w:val="22"/>
          <w:szCs w:val="22"/>
        </w:rPr>
        <w:t xml:space="preserve">, </w:t>
      </w:r>
      <w:r w:rsidRPr="00D0620C">
        <w:rPr>
          <w:rFonts w:ascii="Perpetua" w:hAnsi="Perpetua"/>
          <w:b/>
          <w:sz w:val="22"/>
          <w:szCs w:val="22"/>
        </w:rPr>
        <w:t>Ontario, Canada</w:t>
      </w:r>
      <w:r w:rsidRPr="00830E07">
        <w:rPr>
          <w:rFonts w:ascii="Perpetua" w:hAnsi="Perpetua"/>
          <w:sz w:val="22"/>
          <w:szCs w:val="22"/>
        </w:rPr>
        <w:t>, May 21, 2014.</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‘Women, War and Peace,’ International Women’s Day, </w:t>
      </w:r>
      <w:r w:rsidRPr="00830E07">
        <w:rPr>
          <w:rFonts w:ascii="Perpetua" w:hAnsi="Perpetua"/>
          <w:b/>
          <w:sz w:val="22"/>
          <w:szCs w:val="22"/>
        </w:rPr>
        <w:t>University of Pennsylvania</w:t>
      </w:r>
      <w:r w:rsidRPr="00830E07">
        <w:rPr>
          <w:rFonts w:ascii="Perpetua" w:hAnsi="Perpetua"/>
          <w:sz w:val="22"/>
          <w:szCs w:val="22"/>
        </w:rPr>
        <w:t>, March 5, 2014.</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‘Thinking about Peace: Oral History after the 1971 War,’ </w:t>
      </w:r>
      <w:r w:rsidRPr="00830E07">
        <w:rPr>
          <w:rFonts w:ascii="Perpetua" w:hAnsi="Perpetua"/>
          <w:b/>
          <w:sz w:val="22"/>
          <w:szCs w:val="22"/>
        </w:rPr>
        <w:t>Bricklane Circle, London</w:t>
      </w:r>
      <w:r w:rsidRPr="00830E07">
        <w:rPr>
          <w:rFonts w:ascii="Perpetua" w:hAnsi="Perpetua"/>
          <w:sz w:val="22"/>
          <w:szCs w:val="22"/>
        </w:rPr>
        <w:t xml:space="preserve">, March 25, 2012.   </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‘Strangers, Friends, and Survivors: Narratives after the 1971 War of Bangladesh,’ Annual South Asia Forum, </w:t>
      </w:r>
      <w:r w:rsidRPr="00830E07">
        <w:rPr>
          <w:rFonts w:ascii="Perpetua" w:hAnsi="Perpetua"/>
          <w:b/>
          <w:sz w:val="22"/>
          <w:szCs w:val="22"/>
        </w:rPr>
        <w:t>Harvard University</w:t>
      </w:r>
      <w:r w:rsidRPr="00830E07">
        <w:rPr>
          <w:rFonts w:ascii="Perpetua" w:hAnsi="Perpetua"/>
          <w:sz w:val="22"/>
          <w:szCs w:val="22"/>
        </w:rPr>
        <w:t>, March 19, 2012.</w:t>
      </w:r>
    </w:p>
    <w:p w:rsidR="00FC62A2"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‘Remembering to be Human: An Islamic Approach to Peace and Justice in South Asia,’ Center for Civilizational Dialogues, </w:t>
      </w:r>
      <w:r w:rsidRPr="00830E07">
        <w:rPr>
          <w:rFonts w:ascii="Perpetua" w:hAnsi="Perpetua"/>
          <w:b/>
          <w:sz w:val="22"/>
          <w:szCs w:val="22"/>
        </w:rPr>
        <w:t>University of Malaya, Kuala Lumpur</w:t>
      </w:r>
      <w:r w:rsidRPr="00830E07">
        <w:rPr>
          <w:rFonts w:ascii="Perpetua" w:hAnsi="Perpetua"/>
          <w:sz w:val="22"/>
          <w:szCs w:val="22"/>
        </w:rPr>
        <w:t xml:space="preserve">, March 21, 2011. </w:t>
      </w:r>
    </w:p>
    <w:p w:rsidR="002D7A8E" w:rsidRPr="00830E07"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‘Impure History: At the Borderland of Assam, India, 3</w:t>
      </w:r>
      <w:r w:rsidRPr="00830E07">
        <w:rPr>
          <w:rFonts w:ascii="Perpetua" w:hAnsi="Perpetua"/>
          <w:sz w:val="22"/>
          <w:szCs w:val="22"/>
          <w:vertAlign w:val="superscript"/>
        </w:rPr>
        <w:t>rd</w:t>
      </w:r>
      <w:r w:rsidRPr="00830E07">
        <w:rPr>
          <w:rFonts w:ascii="Perpetua" w:hAnsi="Perpetua"/>
          <w:sz w:val="22"/>
          <w:szCs w:val="22"/>
        </w:rPr>
        <w:t xml:space="preserve"> Asian Studies Graduate Students Conference, </w:t>
      </w:r>
      <w:r w:rsidRPr="00830E07">
        <w:rPr>
          <w:rFonts w:ascii="Perpetua" w:hAnsi="Perpetua"/>
          <w:b/>
          <w:sz w:val="22"/>
          <w:szCs w:val="22"/>
        </w:rPr>
        <w:t>Arizona State University</w:t>
      </w:r>
      <w:r w:rsidRPr="00830E07">
        <w:rPr>
          <w:rFonts w:ascii="Perpetua" w:hAnsi="Perpetua"/>
          <w:sz w:val="22"/>
          <w:szCs w:val="22"/>
        </w:rPr>
        <w:t xml:space="preserve">, Tempe, November 19, 2010. </w:t>
      </w:r>
    </w:p>
    <w:p w:rsidR="002D7A8E" w:rsidRDefault="00FC62A2" w:rsidP="00027451">
      <w:pPr>
        <w:pStyle w:val="ListParagraph"/>
        <w:numPr>
          <w:ilvl w:val="0"/>
          <w:numId w:val="2"/>
        </w:numPr>
        <w:spacing w:after="0" w:line="240" w:lineRule="auto"/>
        <w:rPr>
          <w:rFonts w:ascii="Perpetua" w:hAnsi="Perpetua"/>
          <w:sz w:val="22"/>
          <w:szCs w:val="22"/>
        </w:rPr>
      </w:pPr>
      <w:r w:rsidRPr="00830E07">
        <w:rPr>
          <w:rFonts w:ascii="Perpetua" w:hAnsi="Perpetua"/>
          <w:sz w:val="22"/>
          <w:szCs w:val="22"/>
        </w:rPr>
        <w:t xml:space="preserve">‘Forgetting/Remembering: Rethinking a </w:t>
      </w:r>
      <w:r w:rsidR="00022B02">
        <w:rPr>
          <w:rFonts w:ascii="Perpetua" w:hAnsi="Perpetua"/>
          <w:sz w:val="22"/>
          <w:szCs w:val="22"/>
        </w:rPr>
        <w:t>P</w:t>
      </w:r>
      <w:r w:rsidRPr="00830E07">
        <w:rPr>
          <w:rFonts w:ascii="Perpetua" w:hAnsi="Perpetua"/>
          <w:sz w:val="22"/>
          <w:szCs w:val="22"/>
        </w:rPr>
        <w:t xml:space="preserve">ostcolonial </w:t>
      </w:r>
      <w:r w:rsidR="00022B02">
        <w:rPr>
          <w:rFonts w:ascii="Perpetua" w:hAnsi="Perpetua"/>
          <w:sz w:val="22"/>
          <w:szCs w:val="22"/>
        </w:rPr>
        <w:t>N</w:t>
      </w:r>
      <w:r w:rsidRPr="00830E07">
        <w:rPr>
          <w:rFonts w:ascii="Perpetua" w:hAnsi="Perpetua"/>
          <w:sz w:val="22"/>
          <w:szCs w:val="22"/>
        </w:rPr>
        <w:t xml:space="preserve">arrative of </w:t>
      </w:r>
      <w:r w:rsidR="00022B02">
        <w:rPr>
          <w:rFonts w:ascii="Perpetua" w:hAnsi="Perpetua"/>
          <w:sz w:val="22"/>
          <w:szCs w:val="22"/>
        </w:rPr>
        <w:t>W</w:t>
      </w:r>
      <w:r w:rsidRPr="00830E07">
        <w:rPr>
          <w:rFonts w:ascii="Perpetua" w:hAnsi="Perpetua"/>
          <w:sz w:val="22"/>
          <w:szCs w:val="22"/>
        </w:rPr>
        <w:t xml:space="preserve">ar and </w:t>
      </w:r>
      <w:r w:rsidR="00022B02">
        <w:rPr>
          <w:rFonts w:ascii="Perpetua" w:hAnsi="Perpetua"/>
          <w:sz w:val="22"/>
          <w:szCs w:val="22"/>
        </w:rPr>
        <w:t>V</w:t>
      </w:r>
      <w:r w:rsidRPr="00830E07">
        <w:rPr>
          <w:rFonts w:ascii="Perpetua" w:hAnsi="Perpetua"/>
          <w:sz w:val="22"/>
          <w:szCs w:val="22"/>
        </w:rPr>
        <w:t xml:space="preserve">iolence in 1971, Bangladesh,’ Conference in Gender and Sexuality in South Asia, </w:t>
      </w:r>
      <w:r w:rsidR="00D21B64" w:rsidRPr="00830E07">
        <w:rPr>
          <w:rFonts w:ascii="Perpetua" w:hAnsi="Perpetua"/>
          <w:b/>
          <w:sz w:val="22"/>
          <w:szCs w:val="22"/>
        </w:rPr>
        <w:t xml:space="preserve">University of </w:t>
      </w:r>
      <w:r w:rsidRPr="00830E07">
        <w:rPr>
          <w:rFonts w:ascii="Perpetua" w:hAnsi="Perpetua"/>
          <w:b/>
          <w:sz w:val="22"/>
          <w:szCs w:val="22"/>
        </w:rPr>
        <w:t>Nottingham, United Kingdom</w:t>
      </w:r>
      <w:r w:rsidRPr="00830E07">
        <w:rPr>
          <w:rFonts w:ascii="Perpetua" w:hAnsi="Perpetua"/>
          <w:sz w:val="22"/>
          <w:szCs w:val="22"/>
        </w:rPr>
        <w:t xml:space="preserve">, June 18, 2008. </w:t>
      </w:r>
    </w:p>
    <w:p w:rsidR="00C62287" w:rsidRDefault="00C62287" w:rsidP="00C62287">
      <w:pPr>
        <w:pStyle w:val="ListParagraph"/>
        <w:spacing w:after="0" w:line="240" w:lineRule="auto"/>
        <w:rPr>
          <w:rFonts w:ascii="Perpetua" w:hAnsi="Perpetua"/>
          <w:sz w:val="22"/>
          <w:szCs w:val="22"/>
        </w:rPr>
      </w:pPr>
    </w:p>
    <w:p w:rsidR="00C62287" w:rsidRDefault="00C62287" w:rsidP="00C62287">
      <w:pPr>
        <w:rPr>
          <w:rFonts w:ascii="Perpetua" w:hAnsi="Perpetua"/>
          <w:b/>
          <w:szCs w:val="22"/>
        </w:rPr>
      </w:pPr>
      <w:r w:rsidRPr="00C62287">
        <w:rPr>
          <w:rFonts w:ascii="Perpetua" w:hAnsi="Perpetua"/>
          <w:b/>
          <w:szCs w:val="22"/>
        </w:rPr>
        <w:t>Webinar</w:t>
      </w:r>
      <w:r w:rsidR="00FF5A10">
        <w:rPr>
          <w:rFonts w:ascii="Perpetua" w:hAnsi="Perpetua"/>
          <w:b/>
          <w:szCs w:val="22"/>
        </w:rPr>
        <w:t xml:space="preserve"> (2020)</w:t>
      </w:r>
    </w:p>
    <w:p w:rsidR="00AD43BF" w:rsidRPr="00AD43BF" w:rsidRDefault="00AD43BF" w:rsidP="005A6992">
      <w:pPr>
        <w:pStyle w:val="ListParagraph"/>
        <w:numPr>
          <w:ilvl w:val="0"/>
          <w:numId w:val="34"/>
        </w:numPr>
        <w:spacing w:line="240" w:lineRule="auto"/>
        <w:rPr>
          <w:rFonts w:ascii="Perpetua" w:hAnsi="Perpetua"/>
          <w:sz w:val="22"/>
          <w:szCs w:val="22"/>
        </w:rPr>
      </w:pPr>
      <w:r w:rsidRPr="00AD43BF">
        <w:rPr>
          <w:rFonts w:ascii="Perpetua" w:hAnsi="Perpetua"/>
          <w:sz w:val="22"/>
          <w:szCs w:val="22"/>
        </w:rPr>
        <w:t xml:space="preserve">‘Decomposing Muslims: History and the Politics of Identity in Assam,’ International webinar series ‘Society, Economy, Polity and culture: Colonial and Postcolonial South Asia’, </w:t>
      </w:r>
      <w:r w:rsidRPr="00AD43BF">
        <w:rPr>
          <w:rFonts w:ascii="Perpetua" w:hAnsi="Perpetua"/>
          <w:b/>
          <w:sz w:val="22"/>
          <w:szCs w:val="22"/>
        </w:rPr>
        <w:t>Raidighi College, University of Calcutta, India</w:t>
      </w:r>
      <w:r w:rsidRPr="00AD43BF">
        <w:rPr>
          <w:rFonts w:ascii="Perpetua" w:hAnsi="Perpetua"/>
          <w:sz w:val="22"/>
          <w:szCs w:val="22"/>
        </w:rPr>
        <w:t>, November 8, 2020.</w:t>
      </w:r>
    </w:p>
    <w:p w:rsidR="00FF5A10" w:rsidRDefault="00FF5A10" w:rsidP="00FF5A10">
      <w:pPr>
        <w:pStyle w:val="ListParagraph"/>
        <w:numPr>
          <w:ilvl w:val="0"/>
          <w:numId w:val="34"/>
        </w:numPr>
        <w:spacing w:line="240" w:lineRule="auto"/>
        <w:rPr>
          <w:rFonts w:ascii="Perpetua" w:hAnsi="Perpetua"/>
          <w:sz w:val="22"/>
          <w:szCs w:val="22"/>
        </w:rPr>
      </w:pPr>
      <w:r w:rsidRPr="00FF5A10">
        <w:rPr>
          <w:rFonts w:ascii="Perpetua" w:hAnsi="Perpetua"/>
          <w:sz w:val="22"/>
          <w:szCs w:val="22"/>
        </w:rPr>
        <w:t xml:space="preserve">‘Feminist Perspectives in Indian History Writing,’ </w:t>
      </w:r>
      <w:r w:rsidRPr="00AD43BF">
        <w:rPr>
          <w:rFonts w:ascii="Perpetua" w:hAnsi="Perpetua"/>
          <w:b/>
          <w:sz w:val="22"/>
          <w:szCs w:val="22"/>
        </w:rPr>
        <w:t>Indian Institute of Technology Gandhinagar</w:t>
      </w:r>
      <w:r w:rsidRPr="00FF5A10">
        <w:rPr>
          <w:rFonts w:ascii="Perpetua" w:hAnsi="Perpetua"/>
          <w:sz w:val="22"/>
          <w:szCs w:val="22"/>
        </w:rPr>
        <w:t>, July 14, 2020</w:t>
      </w:r>
    </w:p>
    <w:p w:rsidR="00027451" w:rsidRPr="00FF5A10" w:rsidRDefault="00C62287" w:rsidP="00FF5A10">
      <w:pPr>
        <w:pStyle w:val="ListParagraph"/>
        <w:numPr>
          <w:ilvl w:val="0"/>
          <w:numId w:val="34"/>
        </w:numPr>
        <w:spacing w:line="240" w:lineRule="auto"/>
        <w:rPr>
          <w:rFonts w:ascii="Perpetua" w:hAnsi="Perpetua"/>
          <w:sz w:val="22"/>
          <w:szCs w:val="22"/>
        </w:rPr>
      </w:pPr>
      <w:r w:rsidRPr="00FF5A10">
        <w:rPr>
          <w:rFonts w:ascii="Perpetua" w:hAnsi="Perpetua"/>
          <w:sz w:val="22"/>
          <w:szCs w:val="22"/>
        </w:rPr>
        <w:t xml:space="preserve">‘Violence, Wars, and Asia.’ </w:t>
      </w:r>
      <w:r w:rsidRPr="00AD43BF">
        <w:rPr>
          <w:rFonts w:ascii="Perpetua" w:hAnsi="Perpetua"/>
          <w:b/>
          <w:sz w:val="22"/>
          <w:szCs w:val="22"/>
        </w:rPr>
        <w:t>Michigan State University</w:t>
      </w:r>
      <w:r w:rsidRPr="00FF5A10">
        <w:rPr>
          <w:rFonts w:ascii="Perpetua" w:hAnsi="Perpetua"/>
          <w:sz w:val="22"/>
          <w:szCs w:val="22"/>
        </w:rPr>
        <w:t>, April 10, 2020.</w:t>
      </w:r>
    </w:p>
    <w:p w:rsidR="00F40848" w:rsidRDefault="007D23C3" w:rsidP="00027451">
      <w:pPr>
        <w:tabs>
          <w:tab w:val="left" w:pos="360"/>
          <w:tab w:val="left" w:pos="810"/>
        </w:tabs>
        <w:outlineLvl w:val="0"/>
        <w:rPr>
          <w:rFonts w:ascii="Perpetua" w:hAnsi="Perpetua"/>
          <w:b/>
          <w:szCs w:val="22"/>
          <w:lang w:val="en-GB"/>
        </w:rPr>
      </w:pPr>
      <w:r w:rsidRPr="005014CE">
        <w:rPr>
          <w:rFonts w:ascii="Perpetua" w:hAnsi="Perpetua"/>
          <w:b/>
          <w:szCs w:val="22"/>
          <w:lang w:val="en-GB"/>
        </w:rPr>
        <w:t>I</w:t>
      </w:r>
      <w:r w:rsidR="002D7A8E" w:rsidRPr="005014CE">
        <w:rPr>
          <w:rFonts w:ascii="Perpetua" w:hAnsi="Perpetua"/>
          <w:b/>
          <w:szCs w:val="22"/>
          <w:lang w:val="en-GB"/>
        </w:rPr>
        <w:t xml:space="preserve">nvited </w:t>
      </w:r>
      <w:r w:rsidR="00022B02">
        <w:rPr>
          <w:rFonts w:ascii="Perpetua" w:hAnsi="Perpetua"/>
          <w:b/>
          <w:szCs w:val="22"/>
          <w:lang w:val="en-GB"/>
        </w:rPr>
        <w:t>Sy</w:t>
      </w:r>
      <w:r w:rsidR="002D7A8E" w:rsidRPr="005014CE">
        <w:rPr>
          <w:rFonts w:ascii="Perpetua" w:hAnsi="Perpetua"/>
          <w:b/>
          <w:szCs w:val="22"/>
          <w:lang w:val="en-GB"/>
        </w:rPr>
        <w:t xml:space="preserve">mposiums and </w:t>
      </w:r>
      <w:r w:rsidR="00022B02">
        <w:rPr>
          <w:rFonts w:ascii="Perpetua" w:hAnsi="Perpetua"/>
          <w:b/>
          <w:szCs w:val="22"/>
          <w:lang w:val="en-GB"/>
        </w:rPr>
        <w:t>C</w:t>
      </w:r>
      <w:r w:rsidR="002D7A8E" w:rsidRPr="005014CE">
        <w:rPr>
          <w:rFonts w:ascii="Perpetua" w:hAnsi="Perpetua"/>
          <w:b/>
          <w:szCs w:val="22"/>
          <w:lang w:val="en-GB"/>
        </w:rPr>
        <w:t xml:space="preserve">onference </w:t>
      </w:r>
      <w:r w:rsidR="00022B02">
        <w:rPr>
          <w:rFonts w:ascii="Perpetua" w:hAnsi="Perpetua"/>
          <w:b/>
          <w:szCs w:val="22"/>
          <w:lang w:val="en-GB"/>
        </w:rPr>
        <w:t>P</w:t>
      </w:r>
      <w:r w:rsidR="002D7A8E" w:rsidRPr="005014CE">
        <w:rPr>
          <w:rFonts w:ascii="Perpetua" w:hAnsi="Perpetua"/>
          <w:b/>
          <w:szCs w:val="22"/>
          <w:lang w:val="en-GB"/>
        </w:rPr>
        <w:t xml:space="preserve">anels </w:t>
      </w:r>
    </w:p>
    <w:p w:rsidR="004A636C" w:rsidRPr="004A636C" w:rsidRDefault="004A636C" w:rsidP="004A636C">
      <w:pPr>
        <w:pStyle w:val="ListParagraph"/>
        <w:numPr>
          <w:ilvl w:val="0"/>
          <w:numId w:val="3"/>
        </w:numPr>
        <w:rPr>
          <w:rFonts w:ascii="Perpetua" w:hAnsi="Perpetua"/>
          <w:sz w:val="22"/>
          <w:szCs w:val="22"/>
        </w:rPr>
      </w:pPr>
      <w:r w:rsidRPr="004A636C">
        <w:rPr>
          <w:rFonts w:ascii="Perpetua" w:hAnsi="Perpetua"/>
          <w:sz w:val="22"/>
          <w:szCs w:val="22"/>
        </w:rPr>
        <w:t xml:space="preserve">‘Otherized: Muslim non-belonging in Assam,’ </w:t>
      </w:r>
      <w:r>
        <w:rPr>
          <w:rFonts w:ascii="Perpetua" w:hAnsi="Perpetua"/>
          <w:sz w:val="22"/>
          <w:szCs w:val="22"/>
        </w:rPr>
        <w:t xml:space="preserve">in ‘NRC and CAA: Muslim Resistance in Assam and Shaheen Bagh, Delhi, in </w:t>
      </w:r>
      <w:r w:rsidRPr="004A636C">
        <w:rPr>
          <w:rFonts w:ascii="Perpetua" w:hAnsi="Perpetua"/>
          <w:sz w:val="22"/>
          <w:szCs w:val="22"/>
        </w:rPr>
        <w:t xml:space="preserve">South Asia Muslim </w:t>
      </w:r>
      <w:r w:rsidR="000540D5">
        <w:rPr>
          <w:rFonts w:ascii="Perpetua" w:hAnsi="Perpetua"/>
          <w:sz w:val="22"/>
          <w:szCs w:val="22"/>
        </w:rPr>
        <w:t>Studies Association Symposium, “</w:t>
      </w:r>
      <w:r w:rsidRPr="004A636C">
        <w:rPr>
          <w:rFonts w:ascii="Perpetua" w:hAnsi="Perpetua"/>
          <w:sz w:val="22"/>
          <w:szCs w:val="22"/>
        </w:rPr>
        <w:t>Muslims and Resistance in South Asia: History, Culture, and Politics</w:t>
      </w:r>
      <w:r w:rsidR="000540D5">
        <w:rPr>
          <w:rFonts w:ascii="Perpetua" w:hAnsi="Perpetua"/>
          <w:sz w:val="22"/>
          <w:szCs w:val="22"/>
        </w:rPr>
        <w:t>,”</w:t>
      </w:r>
      <w:r w:rsidRPr="004A636C">
        <w:rPr>
          <w:rFonts w:ascii="Perpetua" w:hAnsi="Perpetua"/>
          <w:sz w:val="22"/>
          <w:szCs w:val="22"/>
        </w:rPr>
        <w:t xml:space="preserve"> Annual South Asia Muslim Studies Conference, October 21, 2021</w:t>
      </w:r>
      <w:r>
        <w:rPr>
          <w:rFonts w:ascii="Perpetua" w:hAnsi="Perpetua"/>
          <w:sz w:val="22"/>
          <w:szCs w:val="22"/>
        </w:rPr>
        <w:t>.</w:t>
      </w:r>
      <w:r w:rsidR="000540D5">
        <w:rPr>
          <w:rFonts w:ascii="Perpetua" w:hAnsi="Perpetua"/>
          <w:sz w:val="22"/>
          <w:szCs w:val="22"/>
        </w:rPr>
        <w:t xml:space="preserve"> (online)</w:t>
      </w:r>
      <w:bookmarkStart w:id="0" w:name="_GoBack"/>
      <w:bookmarkEnd w:id="0"/>
    </w:p>
    <w:p w:rsidR="007775EB" w:rsidRDefault="007775EB" w:rsidP="007775EB">
      <w:pPr>
        <w:pStyle w:val="ListParagraph"/>
        <w:numPr>
          <w:ilvl w:val="0"/>
          <w:numId w:val="3"/>
        </w:numPr>
        <w:rPr>
          <w:rFonts w:ascii="Perpetua" w:hAnsi="Perpetua"/>
          <w:sz w:val="22"/>
          <w:szCs w:val="22"/>
        </w:rPr>
      </w:pPr>
      <w:r>
        <w:rPr>
          <w:rFonts w:ascii="Perpetua" w:hAnsi="Perpetua"/>
          <w:sz w:val="22"/>
          <w:szCs w:val="22"/>
        </w:rPr>
        <w:t>‘</w:t>
      </w:r>
      <w:r w:rsidRPr="007775EB">
        <w:rPr>
          <w:rFonts w:ascii="Perpetua" w:hAnsi="Perpetua"/>
          <w:sz w:val="22"/>
          <w:szCs w:val="22"/>
        </w:rPr>
        <w:t>Muslims in Assam: Challenging Humanity,</w:t>
      </w:r>
      <w:r>
        <w:rPr>
          <w:rFonts w:ascii="Perpetua" w:hAnsi="Perpetua"/>
          <w:sz w:val="22"/>
          <w:szCs w:val="22"/>
        </w:rPr>
        <w:t>’</w:t>
      </w:r>
      <w:r w:rsidR="000540D5">
        <w:rPr>
          <w:rFonts w:ascii="Perpetua" w:hAnsi="Perpetua"/>
          <w:sz w:val="22"/>
          <w:szCs w:val="22"/>
        </w:rPr>
        <w:t xml:space="preserve"> in ‘</w:t>
      </w:r>
      <w:r w:rsidR="004A636C">
        <w:rPr>
          <w:rFonts w:ascii="Perpetua" w:hAnsi="Perpetua"/>
          <w:sz w:val="22"/>
          <w:szCs w:val="22"/>
        </w:rPr>
        <w:t>Contours of the Nation,’</w:t>
      </w:r>
      <w:r w:rsidRPr="007775EB">
        <w:rPr>
          <w:rFonts w:ascii="Perpetua" w:hAnsi="Perpetua"/>
          <w:sz w:val="22"/>
          <w:szCs w:val="22"/>
        </w:rPr>
        <w:t xml:space="preserve"> </w:t>
      </w:r>
      <w:r w:rsidR="004A636C">
        <w:rPr>
          <w:rFonts w:ascii="Perpetua" w:hAnsi="Perpetua"/>
          <w:sz w:val="22"/>
          <w:szCs w:val="22"/>
        </w:rPr>
        <w:t xml:space="preserve">at </w:t>
      </w:r>
      <w:r w:rsidR="000540D5">
        <w:rPr>
          <w:rFonts w:ascii="Perpetua" w:hAnsi="Perpetua"/>
          <w:sz w:val="22"/>
          <w:szCs w:val="22"/>
        </w:rPr>
        <w:t>“</w:t>
      </w:r>
      <w:r>
        <w:rPr>
          <w:rFonts w:ascii="Perpetua" w:hAnsi="Perpetua"/>
          <w:sz w:val="22"/>
          <w:szCs w:val="22"/>
        </w:rPr>
        <w:t>D</w:t>
      </w:r>
      <w:r w:rsidRPr="007775EB">
        <w:rPr>
          <w:rFonts w:ascii="Perpetua" w:hAnsi="Perpetua"/>
          <w:sz w:val="22"/>
          <w:szCs w:val="22"/>
        </w:rPr>
        <w:t>ismantling Global Hindutva Conference</w:t>
      </w:r>
      <w:r w:rsidR="000540D5">
        <w:rPr>
          <w:rFonts w:ascii="Perpetua" w:hAnsi="Perpetua"/>
          <w:sz w:val="22"/>
          <w:szCs w:val="22"/>
        </w:rPr>
        <w:t>,”</w:t>
      </w:r>
      <w:r>
        <w:rPr>
          <w:rFonts w:ascii="Perpetua" w:hAnsi="Perpetua"/>
          <w:sz w:val="22"/>
          <w:szCs w:val="22"/>
        </w:rPr>
        <w:t xml:space="preserve"> </w:t>
      </w:r>
      <w:r w:rsidRPr="007775EB">
        <w:rPr>
          <w:rFonts w:ascii="Perpetua" w:hAnsi="Perpetua"/>
          <w:sz w:val="22"/>
          <w:szCs w:val="22"/>
        </w:rPr>
        <w:t>September 11, 2021</w:t>
      </w:r>
      <w:r>
        <w:rPr>
          <w:rFonts w:ascii="Perpetua" w:hAnsi="Perpetua"/>
          <w:sz w:val="22"/>
          <w:szCs w:val="22"/>
        </w:rPr>
        <w:t xml:space="preserve"> (online).</w:t>
      </w:r>
    </w:p>
    <w:p w:rsidR="007775EB" w:rsidRPr="007775EB" w:rsidRDefault="007775EB" w:rsidP="00C50459">
      <w:pPr>
        <w:pStyle w:val="ListParagraph"/>
        <w:numPr>
          <w:ilvl w:val="0"/>
          <w:numId w:val="3"/>
        </w:numPr>
        <w:rPr>
          <w:rFonts w:ascii="Perpetua" w:hAnsi="Perpetua"/>
          <w:sz w:val="22"/>
          <w:szCs w:val="22"/>
        </w:rPr>
      </w:pPr>
      <w:r w:rsidRPr="007775EB">
        <w:rPr>
          <w:rFonts w:ascii="Perpetua" w:hAnsi="Perpetua"/>
          <w:sz w:val="22"/>
          <w:szCs w:val="22"/>
        </w:rPr>
        <w:t xml:space="preserve">‘This Land is Mine, I am not of this Land,’ Book </w:t>
      </w:r>
      <w:r>
        <w:rPr>
          <w:rFonts w:ascii="Perpetua" w:hAnsi="Perpetua"/>
          <w:sz w:val="22"/>
          <w:szCs w:val="22"/>
        </w:rPr>
        <w:t xml:space="preserve">Launch and </w:t>
      </w:r>
      <w:r w:rsidRPr="007775EB">
        <w:rPr>
          <w:rFonts w:ascii="Perpetua" w:hAnsi="Perpetua"/>
          <w:sz w:val="22"/>
          <w:szCs w:val="22"/>
        </w:rPr>
        <w:t xml:space="preserve">Discussion, </w:t>
      </w:r>
      <w:r>
        <w:rPr>
          <w:rFonts w:ascii="Perpetua" w:hAnsi="Perpetua"/>
          <w:sz w:val="22"/>
          <w:szCs w:val="22"/>
        </w:rPr>
        <w:t xml:space="preserve">organized by Newsclick, India, </w:t>
      </w:r>
      <w:r w:rsidRPr="007775EB">
        <w:rPr>
          <w:rFonts w:ascii="Perpetua" w:hAnsi="Perpetua"/>
          <w:sz w:val="22"/>
          <w:szCs w:val="22"/>
        </w:rPr>
        <w:t>Sept 11, 2021</w:t>
      </w:r>
      <w:r>
        <w:rPr>
          <w:rFonts w:ascii="Perpetua" w:hAnsi="Perpetua"/>
          <w:sz w:val="22"/>
          <w:szCs w:val="22"/>
        </w:rPr>
        <w:t xml:space="preserve"> (online).</w:t>
      </w:r>
      <w:r w:rsidR="00CD77AC" w:rsidRPr="00CD77AC">
        <w:rPr>
          <w:rFonts w:ascii="Calibri Light" w:eastAsia="Times New Roman" w:hAnsi="Calibri Light" w:cs="Calibri Light"/>
          <w:color w:val="000000"/>
        </w:rPr>
        <w:t xml:space="preserve"> </w:t>
      </w:r>
      <w:hyperlink r:id="rId16" w:history="1">
        <w:r w:rsidR="00CD77AC" w:rsidRPr="00CD77AC">
          <w:rPr>
            <w:rStyle w:val="Hyperlink"/>
            <w:rFonts w:ascii="Perpetua" w:hAnsi="Perpetua"/>
            <w:sz w:val="22"/>
            <w:szCs w:val="22"/>
          </w:rPr>
          <w:t>https://www.youtube.com/watch?v=Gv9R93kq5eM</w:t>
        </w:r>
      </w:hyperlink>
    </w:p>
    <w:p w:rsidR="00834C6E" w:rsidRDefault="00834C6E" w:rsidP="00834C6E">
      <w:pPr>
        <w:pStyle w:val="ListParagraph"/>
        <w:numPr>
          <w:ilvl w:val="0"/>
          <w:numId w:val="3"/>
        </w:numPr>
        <w:spacing w:after="0" w:line="240" w:lineRule="auto"/>
        <w:rPr>
          <w:rFonts w:ascii="Perpetua" w:hAnsi="Perpetua"/>
          <w:sz w:val="22"/>
          <w:szCs w:val="22"/>
        </w:rPr>
      </w:pPr>
      <w:r>
        <w:rPr>
          <w:rFonts w:ascii="Perpetua" w:hAnsi="Perpetua"/>
          <w:sz w:val="22"/>
          <w:szCs w:val="22"/>
        </w:rPr>
        <w:t>‘</w:t>
      </w:r>
      <w:r w:rsidRPr="00834C6E">
        <w:rPr>
          <w:rFonts w:ascii="Perpetua" w:hAnsi="Perpetua"/>
          <w:sz w:val="22"/>
          <w:szCs w:val="22"/>
        </w:rPr>
        <w:t>I AM MIYA - Reclaiming Identity through Protest poetry</w:t>
      </w:r>
      <w:r>
        <w:rPr>
          <w:rFonts w:ascii="Perpetua" w:hAnsi="Perpetua"/>
          <w:sz w:val="22"/>
          <w:szCs w:val="22"/>
        </w:rPr>
        <w:t>,’ in</w:t>
      </w:r>
      <w:r w:rsidRPr="00834C6E">
        <w:rPr>
          <w:rFonts w:ascii="Perpetua" w:hAnsi="Perpetua"/>
          <w:sz w:val="22"/>
          <w:szCs w:val="22"/>
        </w:rPr>
        <w:t xml:space="preserve"> </w:t>
      </w:r>
      <w:r>
        <w:rPr>
          <w:rFonts w:ascii="Perpetua" w:hAnsi="Perpetua"/>
          <w:sz w:val="22"/>
          <w:szCs w:val="22"/>
        </w:rPr>
        <w:t xml:space="preserve">‘Reimagining Citizenship,’ Documentary Film Festival, York </w:t>
      </w:r>
      <w:r w:rsidR="007775EB">
        <w:rPr>
          <w:rFonts w:ascii="Perpetua" w:hAnsi="Perpetua"/>
          <w:sz w:val="22"/>
          <w:szCs w:val="22"/>
        </w:rPr>
        <w:t>University, UK, August 14, 2021 (online)</w:t>
      </w:r>
      <w:r>
        <w:rPr>
          <w:rFonts w:ascii="Perpetua" w:hAnsi="Perpetua"/>
          <w:sz w:val="22"/>
          <w:szCs w:val="22"/>
        </w:rPr>
        <w:t xml:space="preserve"> </w:t>
      </w:r>
    </w:p>
    <w:p w:rsidR="00367406" w:rsidRDefault="00367406" w:rsidP="00834C6E">
      <w:pPr>
        <w:pStyle w:val="ListParagraph"/>
        <w:numPr>
          <w:ilvl w:val="0"/>
          <w:numId w:val="3"/>
        </w:numPr>
        <w:spacing w:after="0" w:line="240" w:lineRule="auto"/>
        <w:rPr>
          <w:rFonts w:ascii="Perpetua" w:hAnsi="Perpetua"/>
          <w:sz w:val="22"/>
          <w:szCs w:val="22"/>
        </w:rPr>
      </w:pPr>
      <w:r>
        <w:rPr>
          <w:rFonts w:ascii="Perpetua" w:hAnsi="Perpetua"/>
          <w:sz w:val="22"/>
          <w:szCs w:val="22"/>
        </w:rPr>
        <w:t>‘East European Muslims and New Challenges,’ Round Table Discussion, Athens, Greece, July 14, 2021.</w:t>
      </w:r>
    </w:p>
    <w:p w:rsidR="00B90CDF" w:rsidRPr="00B90CDF" w:rsidRDefault="00B90CDF" w:rsidP="00C50459">
      <w:pPr>
        <w:pStyle w:val="ListParagraph"/>
        <w:numPr>
          <w:ilvl w:val="0"/>
          <w:numId w:val="3"/>
        </w:numPr>
        <w:spacing w:after="0" w:line="240" w:lineRule="auto"/>
        <w:rPr>
          <w:rFonts w:ascii="Perpetua" w:hAnsi="Perpetua"/>
          <w:sz w:val="22"/>
          <w:szCs w:val="22"/>
        </w:rPr>
      </w:pPr>
      <w:r w:rsidRPr="00B90CDF">
        <w:rPr>
          <w:rFonts w:ascii="Perpetua" w:hAnsi="Perpetua"/>
          <w:sz w:val="22"/>
          <w:szCs w:val="22"/>
        </w:rPr>
        <w:t xml:space="preserve">‘The Unquenched Fire in my Heart”: Violence and Suffering in the Bangladesh War of 1971,’ in ‘Commemorating 50 years of the Bangladesh War of 1971,’ New York University, </w:t>
      </w:r>
      <w:r>
        <w:rPr>
          <w:rFonts w:ascii="Perpetua" w:hAnsi="Perpetua"/>
          <w:sz w:val="22"/>
          <w:szCs w:val="22"/>
        </w:rPr>
        <w:t xml:space="preserve">NY, </w:t>
      </w:r>
      <w:r w:rsidRPr="00B90CDF">
        <w:rPr>
          <w:rFonts w:ascii="Perpetua" w:hAnsi="Perpetua"/>
          <w:sz w:val="22"/>
          <w:szCs w:val="22"/>
        </w:rPr>
        <w:t>July 1, 2021</w:t>
      </w:r>
      <w:r>
        <w:rPr>
          <w:rFonts w:ascii="Perpetua" w:hAnsi="Perpetua"/>
          <w:sz w:val="22"/>
          <w:szCs w:val="22"/>
        </w:rPr>
        <w:t xml:space="preserve"> (online)</w:t>
      </w:r>
      <w:r w:rsidRPr="00B90CDF">
        <w:rPr>
          <w:rFonts w:ascii="Perpetua" w:hAnsi="Perpetua"/>
          <w:sz w:val="22"/>
          <w:szCs w:val="22"/>
        </w:rPr>
        <w:t>.</w:t>
      </w:r>
    </w:p>
    <w:p w:rsidR="0013134E" w:rsidRPr="0013134E" w:rsidRDefault="0013134E" w:rsidP="00F15805">
      <w:pPr>
        <w:pStyle w:val="ListParagraph"/>
        <w:numPr>
          <w:ilvl w:val="0"/>
          <w:numId w:val="3"/>
        </w:numPr>
        <w:spacing w:after="0" w:line="240" w:lineRule="auto"/>
        <w:rPr>
          <w:rFonts w:ascii="Perpetua" w:hAnsi="Perpetua"/>
          <w:sz w:val="22"/>
          <w:szCs w:val="22"/>
        </w:rPr>
      </w:pPr>
      <w:r w:rsidRPr="0013134E">
        <w:rPr>
          <w:rFonts w:ascii="Perpetua" w:hAnsi="Perpetua"/>
          <w:sz w:val="22"/>
          <w:szCs w:val="22"/>
        </w:rPr>
        <w:lastRenderedPageBreak/>
        <w:t xml:space="preserve">‘1971 Bangladesh Genocide and International Recognition: 50 years of Bangladesh Genocide,’ </w:t>
      </w:r>
      <w:r>
        <w:rPr>
          <w:rFonts w:ascii="Perpetua" w:hAnsi="Perpetua"/>
          <w:sz w:val="22"/>
          <w:szCs w:val="22"/>
        </w:rPr>
        <w:t>o</w:t>
      </w:r>
      <w:r w:rsidRPr="0013134E">
        <w:rPr>
          <w:rFonts w:ascii="Perpetua" w:hAnsi="Perpetua"/>
          <w:sz w:val="22"/>
          <w:szCs w:val="22"/>
        </w:rPr>
        <w:t xml:space="preserve">rganized by </w:t>
      </w:r>
      <w:r w:rsidR="00EC2917">
        <w:rPr>
          <w:rFonts w:ascii="Perpetua" w:hAnsi="Perpetua"/>
          <w:sz w:val="22"/>
          <w:szCs w:val="22"/>
        </w:rPr>
        <w:t xml:space="preserve">the </w:t>
      </w:r>
      <w:r w:rsidRPr="0013134E">
        <w:rPr>
          <w:rFonts w:ascii="Perpetua" w:hAnsi="Perpetua"/>
          <w:sz w:val="22"/>
          <w:szCs w:val="22"/>
        </w:rPr>
        <w:t>Bangladesh High Commission, London</w:t>
      </w:r>
      <w:r>
        <w:rPr>
          <w:rFonts w:ascii="Perpetua" w:hAnsi="Perpetua"/>
          <w:sz w:val="22"/>
          <w:szCs w:val="22"/>
        </w:rPr>
        <w:t xml:space="preserve"> and </w:t>
      </w:r>
      <w:r w:rsidRPr="0013134E">
        <w:rPr>
          <w:rFonts w:ascii="Perpetua" w:hAnsi="Perpetua"/>
          <w:sz w:val="22"/>
          <w:szCs w:val="22"/>
        </w:rPr>
        <w:t>the Centre for Genocide Studies, University of Dhaka</w:t>
      </w:r>
      <w:r>
        <w:rPr>
          <w:rFonts w:ascii="Perpetua" w:hAnsi="Perpetua"/>
          <w:sz w:val="22"/>
          <w:szCs w:val="22"/>
        </w:rPr>
        <w:t>, March 25, 2021</w:t>
      </w:r>
      <w:r w:rsidR="00EC2917">
        <w:rPr>
          <w:rFonts w:ascii="Perpetua" w:hAnsi="Perpetua"/>
          <w:sz w:val="22"/>
          <w:szCs w:val="22"/>
        </w:rPr>
        <w:t xml:space="preserve"> (online)</w:t>
      </w:r>
      <w:r>
        <w:rPr>
          <w:rFonts w:ascii="Perpetua" w:hAnsi="Perpetua"/>
          <w:sz w:val="22"/>
          <w:szCs w:val="22"/>
        </w:rPr>
        <w:t>.</w:t>
      </w:r>
    </w:p>
    <w:p w:rsidR="00555DFF" w:rsidRDefault="00555DFF" w:rsidP="00027451">
      <w:pPr>
        <w:pStyle w:val="ListParagraph"/>
        <w:numPr>
          <w:ilvl w:val="0"/>
          <w:numId w:val="3"/>
        </w:numPr>
        <w:spacing w:after="0" w:line="240" w:lineRule="auto"/>
        <w:rPr>
          <w:rFonts w:ascii="Perpetua" w:hAnsi="Perpetua"/>
          <w:sz w:val="22"/>
          <w:szCs w:val="22"/>
        </w:rPr>
      </w:pPr>
      <w:r>
        <w:rPr>
          <w:rFonts w:ascii="Perpetua" w:hAnsi="Perpetua"/>
          <w:sz w:val="22"/>
          <w:szCs w:val="22"/>
        </w:rPr>
        <w:t xml:space="preserve">‘Bangladesh Becoming,’ </w:t>
      </w:r>
      <w:r w:rsidR="0013134E">
        <w:rPr>
          <w:rFonts w:ascii="Perpetua" w:hAnsi="Perpetua"/>
          <w:sz w:val="22"/>
          <w:szCs w:val="22"/>
        </w:rPr>
        <w:t xml:space="preserve">organized by the </w:t>
      </w:r>
      <w:r>
        <w:rPr>
          <w:rFonts w:ascii="Perpetua" w:hAnsi="Perpetua"/>
          <w:sz w:val="22"/>
          <w:szCs w:val="22"/>
        </w:rPr>
        <w:t>London School of Economics, London, February 8, 202</w:t>
      </w:r>
      <w:r w:rsidR="007775EB">
        <w:rPr>
          <w:rFonts w:ascii="Perpetua" w:hAnsi="Perpetua"/>
          <w:sz w:val="22"/>
          <w:szCs w:val="22"/>
        </w:rPr>
        <w:t xml:space="preserve">1 </w:t>
      </w:r>
      <w:r>
        <w:rPr>
          <w:rFonts w:ascii="Perpetua" w:hAnsi="Perpetua"/>
          <w:sz w:val="22"/>
          <w:szCs w:val="22"/>
        </w:rPr>
        <w:t xml:space="preserve">(online) </w:t>
      </w:r>
    </w:p>
    <w:p w:rsidR="006E053E" w:rsidRDefault="006E053E" w:rsidP="00027451">
      <w:pPr>
        <w:pStyle w:val="ListParagraph"/>
        <w:numPr>
          <w:ilvl w:val="0"/>
          <w:numId w:val="3"/>
        </w:numPr>
        <w:spacing w:after="0" w:line="240" w:lineRule="auto"/>
        <w:rPr>
          <w:rFonts w:ascii="Perpetua" w:hAnsi="Perpetua"/>
          <w:sz w:val="22"/>
          <w:szCs w:val="22"/>
        </w:rPr>
      </w:pPr>
      <w:r>
        <w:rPr>
          <w:rFonts w:ascii="Perpetua" w:hAnsi="Perpetua"/>
          <w:sz w:val="22"/>
          <w:szCs w:val="22"/>
        </w:rPr>
        <w:t xml:space="preserve">‘Notes on the “Bangladeshi” Issue in Assam,’ in </w:t>
      </w:r>
      <w:r w:rsidR="00D0620C">
        <w:rPr>
          <w:rFonts w:ascii="Perpetua" w:hAnsi="Perpetua"/>
          <w:sz w:val="22"/>
          <w:szCs w:val="22"/>
        </w:rPr>
        <w:t>‘</w:t>
      </w:r>
      <w:r>
        <w:rPr>
          <w:rFonts w:ascii="Perpetua" w:hAnsi="Perpetua"/>
          <w:sz w:val="22"/>
          <w:szCs w:val="22"/>
        </w:rPr>
        <w:t>Cross-Border Entanglements in East South Asia,</w:t>
      </w:r>
      <w:r w:rsidR="00D0620C">
        <w:rPr>
          <w:rFonts w:ascii="Perpetua" w:hAnsi="Perpetua"/>
          <w:sz w:val="22"/>
          <w:szCs w:val="22"/>
        </w:rPr>
        <w:t>’</w:t>
      </w:r>
      <w:r>
        <w:rPr>
          <w:rFonts w:ascii="Perpetua" w:hAnsi="Perpetua"/>
          <w:sz w:val="22"/>
          <w:szCs w:val="22"/>
        </w:rPr>
        <w:t xml:space="preserve"> </w:t>
      </w:r>
      <w:r w:rsidR="009873E5">
        <w:rPr>
          <w:rFonts w:ascii="Perpetua" w:hAnsi="Perpetua"/>
          <w:sz w:val="22"/>
          <w:szCs w:val="22"/>
        </w:rPr>
        <w:t>American Institute of Bangladesh Studies,</w:t>
      </w:r>
      <w:r>
        <w:rPr>
          <w:rFonts w:ascii="Perpetua" w:hAnsi="Perpetua"/>
          <w:sz w:val="22"/>
          <w:szCs w:val="22"/>
        </w:rPr>
        <w:t xml:space="preserve"> Madison, W</w:t>
      </w:r>
      <w:r w:rsidR="00022B02">
        <w:rPr>
          <w:rFonts w:ascii="Perpetua" w:hAnsi="Perpetua"/>
          <w:sz w:val="22"/>
          <w:szCs w:val="22"/>
        </w:rPr>
        <w:t>I</w:t>
      </w:r>
      <w:r>
        <w:rPr>
          <w:rFonts w:ascii="Perpetua" w:hAnsi="Perpetua"/>
          <w:sz w:val="22"/>
          <w:szCs w:val="22"/>
        </w:rPr>
        <w:t xml:space="preserve">, October 11, 2018. </w:t>
      </w:r>
    </w:p>
    <w:p w:rsidR="00CE52B9" w:rsidRPr="00822F67" w:rsidRDefault="00CE52B9" w:rsidP="00027451">
      <w:pPr>
        <w:pStyle w:val="ListParagraph"/>
        <w:numPr>
          <w:ilvl w:val="0"/>
          <w:numId w:val="3"/>
        </w:numPr>
        <w:spacing w:after="0" w:line="240" w:lineRule="auto"/>
        <w:rPr>
          <w:rFonts w:ascii="Perpetua" w:hAnsi="Perpetua"/>
          <w:sz w:val="22"/>
          <w:szCs w:val="22"/>
        </w:rPr>
      </w:pPr>
      <w:r w:rsidRPr="00822F67">
        <w:rPr>
          <w:rFonts w:ascii="Perpetua" w:hAnsi="Perpetua"/>
          <w:sz w:val="22"/>
          <w:szCs w:val="22"/>
        </w:rPr>
        <w:t>Chair and Panel Discussant, International Conference on ‘Hundred Years of the End of the Indenture System,’ Nehru Memorial Museum and Library, New Delhi, March 28, 2017.</w:t>
      </w:r>
    </w:p>
    <w:p w:rsidR="008C54E2" w:rsidRPr="00830E07" w:rsidRDefault="008C54E2"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‘Approaching Migration and Migrants from an Islamic Perspective: C</w:t>
      </w:r>
      <w:r w:rsidR="00C82FCD" w:rsidRPr="00830E07">
        <w:rPr>
          <w:rFonts w:ascii="Perpetua" w:hAnsi="Perpetua"/>
          <w:sz w:val="22"/>
          <w:szCs w:val="22"/>
        </w:rPr>
        <w:t xml:space="preserve">ases from </w:t>
      </w:r>
      <w:r w:rsidR="00022B02">
        <w:rPr>
          <w:rFonts w:ascii="Perpetua" w:hAnsi="Perpetua"/>
          <w:sz w:val="22"/>
          <w:szCs w:val="22"/>
        </w:rPr>
        <w:t>T</w:t>
      </w:r>
      <w:r w:rsidR="00C82FCD" w:rsidRPr="00830E07">
        <w:rPr>
          <w:rFonts w:ascii="Perpetua" w:hAnsi="Perpetua"/>
          <w:sz w:val="22"/>
          <w:szCs w:val="22"/>
        </w:rPr>
        <w:t xml:space="preserve">wentieth </w:t>
      </w:r>
      <w:r w:rsidR="00022B02">
        <w:rPr>
          <w:rFonts w:ascii="Perpetua" w:hAnsi="Perpetua"/>
          <w:sz w:val="22"/>
          <w:szCs w:val="22"/>
        </w:rPr>
        <w:t>C</w:t>
      </w:r>
      <w:r w:rsidR="00C82FCD" w:rsidRPr="00830E07">
        <w:rPr>
          <w:rFonts w:ascii="Perpetua" w:hAnsi="Perpetua"/>
          <w:sz w:val="22"/>
          <w:szCs w:val="22"/>
        </w:rPr>
        <w:t>entury Sout</w:t>
      </w:r>
      <w:r w:rsidRPr="00830E07">
        <w:rPr>
          <w:rFonts w:ascii="Perpetua" w:hAnsi="Perpetua"/>
          <w:sz w:val="22"/>
          <w:szCs w:val="22"/>
        </w:rPr>
        <w:t>h Asia,’ International Workshop on ‘Religion and Global Citizenship,’ London, August 7-9, 2016.</w:t>
      </w:r>
    </w:p>
    <w:p w:rsidR="00CF59A5" w:rsidRPr="00830E07" w:rsidRDefault="00CF59A5"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Panel Discussion ‘New Directions for the History of Pakistan,’ in ‘Trending Pakistan: An International History Workshop, April 29, 2016.</w:t>
      </w:r>
    </w:p>
    <w:p w:rsidR="008C54E2" w:rsidRPr="00830E07" w:rsidRDefault="00C82FCD"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‘Private Memories as Intellectual History: The “</w:t>
      </w:r>
      <w:r w:rsidR="00022B02">
        <w:rPr>
          <w:rFonts w:ascii="Perpetua" w:hAnsi="Perpetua"/>
          <w:sz w:val="22"/>
          <w:szCs w:val="22"/>
        </w:rPr>
        <w:t>U</w:t>
      </w:r>
      <w:r w:rsidRPr="00830E07">
        <w:rPr>
          <w:rFonts w:ascii="Perpetua" w:hAnsi="Perpetua"/>
          <w:sz w:val="22"/>
          <w:szCs w:val="22"/>
        </w:rPr>
        <w:t xml:space="preserve">nordinary” </w:t>
      </w:r>
      <w:r w:rsidR="00022B02">
        <w:rPr>
          <w:rFonts w:ascii="Perpetua" w:hAnsi="Perpetua"/>
          <w:sz w:val="22"/>
          <w:szCs w:val="22"/>
        </w:rPr>
        <w:t>E</w:t>
      </w:r>
      <w:r w:rsidRPr="00830E07">
        <w:rPr>
          <w:rFonts w:ascii="Perpetua" w:hAnsi="Perpetua"/>
          <w:sz w:val="22"/>
          <w:szCs w:val="22"/>
        </w:rPr>
        <w:t xml:space="preserve">xperiences of 1971,’ in ‘An Intellectual History for Pakistan,’ St. Anthony’s College, Oxford University, March 1, 2016. </w:t>
      </w:r>
    </w:p>
    <w:p w:rsidR="001C6441" w:rsidRPr="00830E07" w:rsidRDefault="001C6441"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‘The Present/Absent Muslim in Assam, India,’ Conference on ‘Democracy and Pluralism,’ Columbia University, February 12-13, 2016.</w:t>
      </w:r>
    </w:p>
    <w:p w:rsidR="00E83012" w:rsidRPr="00830E07" w:rsidRDefault="00DB72FA"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‘Becoming </w:t>
      </w:r>
      <w:r w:rsidR="009822F4">
        <w:rPr>
          <w:rFonts w:ascii="Perpetua" w:hAnsi="Perpetua"/>
          <w:sz w:val="22"/>
          <w:szCs w:val="22"/>
        </w:rPr>
        <w:t>F</w:t>
      </w:r>
      <w:r w:rsidRPr="00830E07">
        <w:rPr>
          <w:rFonts w:ascii="Perpetua" w:hAnsi="Perpetua"/>
          <w:sz w:val="22"/>
          <w:szCs w:val="22"/>
        </w:rPr>
        <w:t xml:space="preserve">ree from </w:t>
      </w:r>
      <w:r w:rsidR="009822F4">
        <w:rPr>
          <w:rFonts w:ascii="Perpetua" w:hAnsi="Perpetua"/>
          <w:sz w:val="22"/>
          <w:szCs w:val="22"/>
        </w:rPr>
        <w:t>C</w:t>
      </w:r>
      <w:r w:rsidRPr="00830E07">
        <w:rPr>
          <w:rFonts w:ascii="Perpetua" w:hAnsi="Perpetua"/>
          <w:sz w:val="22"/>
          <w:szCs w:val="22"/>
        </w:rPr>
        <w:t>olonialism: ‘Middle-</w:t>
      </w:r>
      <w:r w:rsidR="009822F4">
        <w:rPr>
          <w:rFonts w:ascii="Perpetua" w:hAnsi="Perpetua"/>
          <w:sz w:val="22"/>
          <w:szCs w:val="22"/>
        </w:rPr>
        <w:t>A</w:t>
      </w:r>
      <w:r w:rsidRPr="00830E07">
        <w:rPr>
          <w:rFonts w:ascii="Perpetua" w:hAnsi="Perpetua"/>
          <w:sz w:val="22"/>
          <w:szCs w:val="22"/>
        </w:rPr>
        <w:t xml:space="preserve">ctors’ and a </w:t>
      </w:r>
      <w:r w:rsidR="009822F4">
        <w:rPr>
          <w:rFonts w:ascii="Perpetua" w:hAnsi="Perpetua"/>
          <w:sz w:val="22"/>
          <w:szCs w:val="22"/>
        </w:rPr>
        <w:t>D</w:t>
      </w:r>
      <w:r w:rsidRPr="00830E07">
        <w:rPr>
          <w:rFonts w:ascii="Perpetua" w:hAnsi="Perpetua"/>
          <w:sz w:val="22"/>
          <w:szCs w:val="22"/>
        </w:rPr>
        <w:t xml:space="preserve">ifferent </w:t>
      </w:r>
      <w:r w:rsidR="009822F4">
        <w:rPr>
          <w:rFonts w:ascii="Perpetua" w:hAnsi="Perpetua"/>
          <w:sz w:val="22"/>
          <w:szCs w:val="22"/>
        </w:rPr>
        <w:t>I</w:t>
      </w:r>
      <w:r w:rsidRPr="00830E07">
        <w:rPr>
          <w:rFonts w:ascii="Perpetua" w:hAnsi="Perpetua"/>
          <w:sz w:val="22"/>
          <w:szCs w:val="22"/>
        </w:rPr>
        <w:t xml:space="preserve">magination of “The Republic of God”,’ in International </w:t>
      </w:r>
      <w:r w:rsidR="009822F4">
        <w:rPr>
          <w:rFonts w:ascii="Perpetua" w:hAnsi="Perpetua"/>
          <w:sz w:val="22"/>
          <w:szCs w:val="22"/>
        </w:rPr>
        <w:t>C</w:t>
      </w:r>
      <w:r w:rsidRPr="00830E07">
        <w:rPr>
          <w:rFonts w:ascii="Perpetua" w:hAnsi="Perpetua"/>
          <w:sz w:val="22"/>
          <w:szCs w:val="22"/>
        </w:rPr>
        <w:t xml:space="preserve">onference ‘Life Writing – Writing Lives Engaging Knowledge, Time and Self,’ Zentrum Moderner Orient, Berlin, September </w:t>
      </w:r>
      <w:r w:rsidR="0028128F" w:rsidRPr="00830E07">
        <w:rPr>
          <w:rFonts w:ascii="Perpetua" w:hAnsi="Perpetua"/>
          <w:sz w:val="22"/>
          <w:szCs w:val="22"/>
        </w:rPr>
        <w:t>30 –</w:t>
      </w:r>
      <w:r w:rsidRPr="00830E07">
        <w:rPr>
          <w:rFonts w:ascii="Perpetua" w:hAnsi="Perpetua"/>
          <w:sz w:val="22"/>
          <w:szCs w:val="22"/>
        </w:rPr>
        <w:t xml:space="preserve"> </w:t>
      </w:r>
      <w:r w:rsidR="0028128F" w:rsidRPr="00830E07">
        <w:rPr>
          <w:rFonts w:ascii="Perpetua" w:hAnsi="Perpetua"/>
          <w:sz w:val="22"/>
          <w:szCs w:val="22"/>
        </w:rPr>
        <w:t>October 2</w:t>
      </w:r>
      <w:r w:rsidRPr="00830E07">
        <w:rPr>
          <w:rFonts w:ascii="Perpetua" w:hAnsi="Perpetua"/>
          <w:sz w:val="22"/>
          <w:szCs w:val="22"/>
        </w:rPr>
        <w:t>, 2015.</w:t>
      </w:r>
    </w:p>
    <w:p w:rsidR="00A13888" w:rsidRPr="00830E07" w:rsidRDefault="009822F4" w:rsidP="00027451">
      <w:pPr>
        <w:pStyle w:val="ListParagraph"/>
        <w:numPr>
          <w:ilvl w:val="0"/>
          <w:numId w:val="3"/>
        </w:numPr>
        <w:spacing w:after="0" w:line="240" w:lineRule="auto"/>
        <w:rPr>
          <w:rFonts w:ascii="Perpetua" w:hAnsi="Perpetua"/>
          <w:sz w:val="22"/>
          <w:szCs w:val="22"/>
        </w:rPr>
      </w:pPr>
      <w:r>
        <w:rPr>
          <w:rFonts w:ascii="Perpetua" w:hAnsi="Perpetua"/>
          <w:sz w:val="22"/>
          <w:szCs w:val="22"/>
        </w:rPr>
        <w:t xml:space="preserve">Panel discussant, </w:t>
      </w:r>
      <w:r w:rsidR="0000272B" w:rsidRPr="00830E07">
        <w:rPr>
          <w:rFonts w:ascii="Perpetua" w:hAnsi="Perpetua"/>
          <w:sz w:val="22"/>
          <w:szCs w:val="22"/>
        </w:rPr>
        <w:t xml:space="preserve">‘Musa Say Marx Tak: Sibte Hasan and the </w:t>
      </w:r>
      <w:r>
        <w:rPr>
          <w:rFonts w:ascii="Perpetua" w:hAnsi="Perpetua"/>
          <w:sz w:val="22"/>
          <w:szCs w:val="22"/>
        </w:rPr>
        <w:t>Li</w:t>
      </w:r>
      <w:r w:rsidR="0000272B" w:rsidRPr="00830E07">
        <w:rPr>
          <w:rFonts w:ascii="Perpetua" w:hAnsi="Perpetua"/>
          <w:sz w:val="22"/>
          <w:szCs w:val="22"/>
        </w:rPr>
        <w:t xml:space="preserve">fe </w:t>
      </w:r>
      <w:r>
        <w:rPr>
          <w:rFonts w:ascii="Perpetua" w:hAnsi="Perpetua"/>
          <w:sz w:val="22"/>
          <w:szCs w:val="22"/>
        </w:rPr>
        <w:t>W</w:t>
      </w:r>
      <w:r w:rsidR="0000272B" w:rsidRPr="00830E07">
        <w:rPr>
          <w:rFonts w:ascii="Perpetua" w:hAnsi="Perpetua"/>
          <w:sz w:val="22"/>
          <w:szCs w:val="22"/>
        </w:rPr>
        <w:t>orlds of Pakistani</w:t>
      </w:r>
      <w:r>
        <w:rPr>
          <w:rFonts w:ascii="Perpetua" w:hAnsi="Perpetua"/>
          <w:sz w:val="22"/>
          <w:szCs w:val="22"/>
        </w:rPr>
        <w:t xml:space="preserve"> P</w:t>
      </w:r>
      <w:r w:rsidR="0000272B" w:rsidRPr="00830E07">
        <w:rPr>
          <w:rFonts w:ascii="Perpetua" w:hAnsi="Perpetua"/>
          <w:sz w:val="22"/>
          <w:szCs w:val="22"/>
        </w:rPr>
        <w:t xml:space="preserve">rogressives,’ </w:t>
      </w:r>
      <w:r w:rsidR="00A13888" w:rsidRPr="00830E07">
        <w:rPr>
          <w:rFonts w:ascii="Perpetua" w:hAnsi="Perpetua"/>
          <w:sz w:val="22"/>
          <w:szCs w:val="22"/>
        </w:rPr>
        <w:t xml:space="preserve">in International </w:t>
      </w:r>
      <w:r>
        <w:rPr>
          <w:rFonts w:ascii="Perpetua" w:hAnsi="Perpetua"/>
          <w:sz w:val="22"/>
          <w:szCs w:val="22"/>
        </w:rPr>
        <w:t>C</w:t>
      </w:r>
      <w:r w:rsidR="00A13888" w:rsidRPr="00830E07">
        <w:rPr>
          <w:rFonts w:ascii="Perpetua" w:hAnsi="Perpetua"/>
          <w:sz w:val="22"/>
          <w:szCs w:val="22"/>
        </w:rPr>
        <w:t>onference ‘Life Writing – Writing Lives Engaging Knowledge, Time and Self,’ Zentrum Moderner Orient, Berlin, September 30 – October 2, 2015.</w:t>
      </w:r>
    </w:p>
    <w:p w:rsidR="003F2AB7" w:rsidRPr="00830E07" w:rsidRDefault="008A4AAD"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Panel Discussant, ‘Cultural History II,’ in </w:t>
      </w:r>
      <w:r w:rsidR="003F2AB7" w:rsidRPr="00830E07">
        <w:rPr>
          <w:rFonts w:ascii="Perpetua" w:hAnsi="Perpetua"/>
          <w:sz w:val="22"/>
          <w:szCs w:val="22"/>
        </w:rPr>
        <w:t>‘Future Directions in Pakistan Studies,’ University of Michigan, April 4, 2015</w:t>
      </w:r>
    </w:p>
    <w:p w:rsidR="007D23C3" w:rsidRPr="00830E07" w:rsidRDefault="007D23C3"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‘Love and Hate in South Asia: Rethinking Humanity after 1971,’ in International Conference ‘Tolerance in Contemporary Muslim Thought and Practice,’ King’s College, London, March 16-17, 2015.</w:t>
      </w:r>
    </w:p>
    <w:p w:rsidR="00D6144E" w:rsidRPr="00830E07" w:rsidRDefault="00D6144E"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w:t>
      </w:r>
      <w:r w:rsidR="006104CA" w:rsidRPr="00830E07">
        <w:rPr>
          <w:rFonts w:ascii="Perpetua" w:hAnsi="Perpetua"/>
          <w:sz w:val="22"/>
          <w:szCs w:val="22"/>
        </w:rPr>
        <w:t xml:space="preserve">Muslim Women and Everyday Practices of Peace,’ </w:t>
      </w:r>
      <w:r w:rsidR="009822F4">
        <w:rPr>
          <w:rFonts w:ascii="Perpetua" w:hAnsi="Perpetua"/>
          <w:sz w:val="22"/>
          <w:szCs w:val="22"/>
        </w:rPr>
        <w:t>in International Conference ‘</w:t>
      </w:r>
      <w:r w:rsidR="006104CA" w:rsidRPr="00830E07">
        <w:rPr>
          <w:rFonts w:ascii="Perpetua" w:hAnsi="Perpetua"/>
          <w:sz w:val="22"/>
          <w:szCs w:val="22"/>
        </w:rPr>
        <w:t>The Power of Religion: Religion, Conflict and Peace in Contemporary World,</w:t>
      </w:r>
      <w:r w:rsidR="009822F4">
        <w:rPr>
          <w:rFonts w:ascii="Perpetua" w:hAnsi="Perpetua"/>
          <w:sz w:val="22"/>
          <w:szCs w:val="22"/>
        </w:rPr>
        <w:t>’</w:t>
      </w:r>
      <w:r w:rsidR="006104CA" w:rsidRPr="00830E07">
        <w:rPr>
          <w:rFonts w:ascii="Perpetua" w:hAnsi="Perpetua"/>
          <w:sz w:val="22"/>
          <w:szCs w:val="22"/>
        </w:rPr>
        <w:t xml:space="preserve"> </w:t>
      </w:r>
      <w:r w:rsidR="002B674A" w:rsidRPr="00830E07">
        <w:rPr>
          <w:rFonts w:ascii="Perpetua" w:hAnsi="Perpetua"/>
          <w:sz w:val="22"/>
          <w:szCs w:val="22"/>
        </w:rPr>
        <w:t>The</w:t>
      </w:r>
      <w:r w:rsidR="006104CA" w:rsidRPr="00830E07">
        <w:rPr>
          <w:rFonts w:ascii="Perpetua" w:hAnsi="Perpetua"/>
          <w:sz w:val="22"/>
          <w:szCs w:val="22"/>
        </w:rPr>
        <w:t xml:space="preserve"> Chinese University of Hong Kong</w:t>
      </w:r>
      <w:r w:rsidR="002B674A" w:rsidRPr="00830E07">
        <w:rPr>
          <w:rFonts w:ascii="Perpetua" w:hAnsi="Perpetua"/>
          <w:sz w:val="22"/>
          <w:szCs w:val="22"/>
        </w:rPr>
        <w:t>, December 12-13, 2013</w:t>
      </w:r>
      <w:r w:rsidR="006104CA" w:rsidRPr="00830E07">
        <w:rPr>
          <w:rFonts w:ascii="Perpetua" w:hAnsi="Perpetua"/>
          <w:sz w:val="22"/>
          <w:szCs w:val="22"/>
        </w:rPr>
        <w:t>.</w:t>
      </w:r>
    </w:p>
    <w:p w:rsidR="00E01D7D" w:rsidRPr="00830E07" w:rsidRDefault="00E01D7D"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‘Unruly Subjects: Freedom Imaginings in the Independent Territories of Colonial India,’ Religious Studies Forum, Arizona State University, November 13, 2013.</w:t>
      </w:r>
    </w:p>
    <w:p w:rsidR="00092993" w:rsidRPr="00830E07" w:rsidRDefault="00092993"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rPr>
        <w:t>‘Seeking Human Connections in Global Disjunctures: Fieldnotes of a Historian and Anthropologist,’ Sulaimanyeh University, Kurdistan Iraq, April 11, 2013.</w:t>
      </w:r>
    </w:p>
    <w:p w:rsidR="000B00FD" w:rsidRPr="00830E07" w:rsidRDefault="00384FB2"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‘(Mis)Communications: Culture, Language, and Survivors</w:t>
      </w:r>
      <w:r w:rsidR="009822F4">
        <w:rPr>
          <w:rFonts w:ascii="Perpetua" w:hAnsi="Perpetua"/>
          <w:sz w:val="22"/>
          <w:szCs w:val="22"/>
          <w:lang w:val="en-GB"/>
        </w:rPr>
        <w:t>’ T</w:t>
      </w:r>
      <w:r w:rsidRPr="00830E07">
        <w:rPr>
          <w:rFonts w:ascii="Perpetua" w:hAnsi="Perpetua"/>
          <w:sz w:val="22"/>
          <w:szCs w:val="22"/>
          <w:lang w:val="en-GB"/>
        </w:rPr>
        <w:t xml:space="preserve">estimony of the 1971 </w:t>
      </w:r>
      <w:r w:rsidR="009822F4">
        <w:rPr>
          <w:rFonts w:ascii="Perpetua" w:hAnsi="Perpetua"/>
          <w:sz w:val="22"/>
          <w:szCs w:val="22"/>
          <w:lang w:val="en-GB"/>
        </w:rPr>
        <w:t>W</w:t>
      </w:r>
      <w:r w:rsidRPr="00830E07">
        <w:rPr>
          <w:rFonts w:ascii="Perpetua" w:hAnsi="Perpetua"/>
          <w:sz w:val="22"/>
          <w:szCs w:val="22"/>
          <w:lang w:val="en-GB"/>
        </w:rPr>
        <w:t>ar of Bangladesh,’ 3</w:t>
      </w:r>
      <w:r w:rsidRPr="00830E07">
        <w:rPr>
          <w:rFonts w:ascii="Perpetua" w:hAnsi="Perpetua"/>
          <w:sz w:val="22"/>
          <w:szCs w:val="22"/>
          <w:vertAlign w:val="superscript"/>
          <w:lang w:val="en-GB"/>
        </w:rPr>
        <w:t>rd</w:t>
      </w:r>
      <w:r w:rsidRPr="00830E07">
        <w:rPr>
          <w:rFonts w:ascii="Perpetua" w:hAnsi="Perpetua"/>
          <w:sz w:val="22"/>
          <w:szCs w:val="22"/>
          <w:lang w:val="en-GB"/>
        </w:rPr>
        <w:t xml:space="preserve"> International Conference on </w:t>
      </w:r>
      <w:r w:rsidR="009822F4">
        <w:rPr>
          <w:rFonts w:ascii="Perpetua" w:hAnsi="Perpetua"/>
          <w:sz w:val="22"/>
          <w:szCs w:val="22"/>
          <w:lang w:val="en-GB"/>
        </w:rPr>
        <w:t>‘</w:t>
      </w:r>
      <w:r w:rsidRPr="00830E07">
        <w:rPr>
          <w:rFonts w:ascii="Perpetua" w:hAnsi="Perpetua"/>
          <w:sz w:val="22"/>
          <w:szCs w:val="22"/>
          <w:lang w:val="en-GB"/>
        </w:rPr>
        <w:t>Translation,</w:t>
      </w:r>
      <w:r w:rsidR="009822F4">
        <w:rPr>
          <w:rFonts w:ascii="Perpetua" w:hAnsi="Perpetua"/>
          <w:sz w:val="22"/>
          <w:szCs w:val="22"/>
          <w:lang w:val="en-GB"/>
        </w:rPr>
        <w:t>’</w:t>
      </w:r>
      <w:r w:rsidRPr="00830E07">
        <w:rPr>
          <w:rFonts w:ascii="Perpetua" w:hAnsi="Perpetua"/>
          <w:sz w:val="22"/>
          <w:szCs w:val="22"/>
          <w:lang w:val="en-GB"/>
        </w:rPr>
        <w:t xml:space="preserve"> Ministry</w:t>
      </w:r>
      <w:r w:rsidR="003D4BFB" w:rsidRPr="00830E07">
        <w:rPr>
          <w:rFonts w:ascii="Perpetua" w:hAnsi="Perpetua"/>
          <w:sz w:val="22"/>
          <w:szCs w:val="22"/>
          <w:lang w:val="en-GB"/>
        </w:rPr>
        <w:t xml:space="preserve"> of Culture, Baghdad, Iraq, April 5</w:t>
      </w:r>
      <w:r w:rsidRPr="00830E07">
        <w:rPr>
          <w:rFonts w:ascii="Perpetua" w:hAnsi="Perpetua"/>
          <w:sz w:val="22"/>
          <w:szCs w:val="22"/>
          <w:lang w:val="en-GB"/>
        </w:rPr>
        <w:t>, 2013.</w:t>
      </w:r>
    </w:p>
    <w:p w:rsidR="009E512B" w:rsidRPr="00830E07" w:rsidRDefault="009E512B"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 xml:space="preserve">‘Writing a Muslim History of Northeast India: Is there a </w:t>
      </w:r>
      <w:r w:rsidR="009822F4">
        <w:rPr>
          <w:rFonts w:ascii="Perpetua" w:hAnsi="Perpetua"/>
          <w:sz w:val="22"/>
          <w:szCs w:val="22"/>
          <w:lang w:val="en-GB"/>
        </w:rPr>
        <w:t>N</w:t>
      </w:r>
      <w:r w:rsidRPr="00830E07">
        <w:rPr>
          <w:rFonts w:ascii="Perpetua" w:hAnsi="Perpetua"/>
          <w:sz w:val="22"/>
          <w:szCs w:val="22"/>
          <w:lang w:val="en-GB"/>
        </w:rPr>
        <w:t xml:space="preserve">eed for </w:t>
      </w:r>
      <w:r w:rsidR="009822F4">
        <w:rPr>
          <w:rFonts w:ascii="Perpetua" w:hAnsi="Perpetua"/>
          <w:sz w:val="22"/>
          <w:szCs w:val="22"/>
          <w:lang w:val="en-GB"/>
        </w:rPr>
        <w:t>S</w:t>
      </w:r>
      <w:r w:rsidRPr="00830E07">
        <w:rPr>
          <w:rFonts w:ascii="Perpetua" w:hAnsi="Perpetua"/>
          <w:sz w:val="22"/>
          <w:szCs w:val="22"/>
          <w:lang w:val="en-GB"/>
        </w:rPr>
        <w:t xml:space="preserve">uch a </w:t>
      </w:r>
      <w:r w:rsidR="009822F4">
        <w:rPr>
          <w:rFonts w:ascii="Perpetua" w:hAnsi="Perpetua"/>
          <w:sz w:val="22"/>
          <w:szCs w:val="22"/>
          <w:lang w:val="en-GB"/>
        </w:rPr>
        <w:t>H</w:t>
      </w:r>
      <w:r w:rsidRPr="00830E07">
        <w:rPr>
          <w:rFonts w:ascii="Perpetua" w:hAnsi="Perpetua"/>
          <w:sz w:val="22"/>
          <w:szCs w:val="22"/>
          <w:lang w:val="en-GB"/>
        </w:rPr>
        <w:t xml:space="preserve">istory?’ in International </w:t>
      </w:r>
      <w:r w:rsidR="00AD12AE" w:rsidRPr="00830E07">
        <w:rPr>
          <w:rFonts w:ascii="Perpetua" w:hAnsi="Perpetua"/>
          <w:sz w:val="22"/>
          <w:szCs w:val="22"/>
          <w:lang w:val="en-GB"/>
        </w:rPr>
        <w:t>Workshop ‘</w:t>
      </w:r>
      <w:r w:rsidR="00AE0409" w:rsidRPr="00830E07">
        <w:rPr>
          <w:rFonts w:ascii="Perpetua" w:hAnsi="Perpetua"/>
          <w:sz w:val="22"/>
          <w:szCs w:val="22"/>
        </w:rPr>
        <w:t>Far f</w:t>
      </w:r>
      <w:r w:rsidRPr="00830E07">
        <w:rPr>
          <w:rFonts w:ascii="Perpetua" w:hAnsi="Perpetua"/>
          <w:sz w:val="22"/>
          <w:szCs w:val="22"/>
        </w:rPr>
        <w:t>rom the Nation Close to the State: Hazy Sovereignty and Anxious Citizenship in India’s North East</w:t>
      </w:r>
      <w:r w:rsidR="00AD12AE" w:rsidRPr="00830E07">
        <w:rPr>
          <w:rFonts w:ascii="Perpetua" w:hAnsi="Perpetua"/>
          <w:sz w:val="22"/>
          <w:szCs w:val="22"/>
        </w:rPr>
        <w:t>,</w:t>
      </w:r>
      <w:r w:rsidR="009822F4">
        <w:rPr>
          <w:rFonts w:ascii="Perpetua" w:hAnsi="Perpetua"/>
          <w:sz w:val="22"/>
          <w:szCs w:val="22"/>
        </w:rPr>
        <w:t>’</w:t>
      </w:r>
      <w:r w:rsidRPr="00830E07">
        <w:rPr>
          <w:rFonts w:ascii="Perpetua" w:hAnsi="Perpetua"/>
          <w:sz w:val="22"/>
          <w:szCs w:val="22"/>
        </w:rPr>
        <w:t xml:space="preserve"> Stanford University, March 14-15</w:t>
      </w:r>
      <w:r w:rsidR="00FC6F9D" w:rsidRPr="00830E07">
        <w:rPr>
          <w:rFonts w:ascii="Perpetua" w:hAnsi="Perpetua"/>
          <w:sz w:val="22"/>
          <w:szCs w:val="22"/>
        </w:rPr>
        <w:t>,</w:t>
      </w:r>
      <w:r w:rsidRPr="00830E07">
        <w:rPr>
          <w:rFonts w:ascii="Perpetua" w:hAnsi="Perpetua"/>
          <w:sz w:val="22"/>
          <w:szCs w:val="22"/>
        </w:rPr>
        <w:t xml:space="preserve"> 2013</w:t>
      </w:r>
      <w:r w:rsidR="00BF2CE7" w:rsidRPr="00830E07">
        <w:rPr>
          <w:rFonts w:ascii="Perpetua" w:hAnsi="Perpetua"/>
          <w:sz w:val="22"/>
          <w:szCs w:val="22"/>
        </w:rPr>
        <w:t>.</w:t>
      </w:r>
    </w:p>
    <w:p w:rsidR="00225B04" w:rsidRPr="00830E07" w:rsidRDefault="00225B04"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Panel Discussant, ‘Translation Studies in Pakistan: New Horizons,’</w:t>
      </w:r>
      <w:r w:rsidR="00EA721D" w:rsidRPr="00830E07">
        <w:rPr>
          <w:rFonts w:ascii="Perpetua" w:hAnsi="Perpetua"/>
          <w:sz w:val="22"/>
          <w:szCs w:val="22"/>
          <w:lang w:val="en-GB"/>
        </w:rPr>
        <w:t xml:space="preserve"> Guj</w:t>
      </w:r>
      <w:r w:rsidRPr="00830E07">
        <w:rPr>
          <w:rFonts w:ascii="Perpetua" w:hAnsi="Perpetua"/>
          <w:sz w:val="22"/>
          <w:szCs w:val="22"/>
          <w:lang w:val="en-GB"/>
        </w:rPr>
        <w:t>r</w:t>
      </w:r>
      <w:r w:rsidR="00EA721D" w:rsidRPr="00830E07">
        <w:rPr>
          <w:rFonts w:ascii="Perpetua" w:hAnsi="Perpetua"/>
          <w:sz w:val="22"/>
          <w:szCs w:val="22"/>
          <w:lang w:val="en-GB"/>
        </w:rPr>
        <w:t>a</w:t>
      </w:r>
      <w:r w:rsidRPr="00830E07">
        <w:rPr>
          <w:rFonts w:ascii="Perpetua" w:hAnsi="Perpetua"/>
          <w:sz w:val="22"/>
          <w:szCs w:val="22"/>
          <w:lang w:val="en-GB"/>
        </w:rPr>
        <w:t>t University, Pakistan, June 6, 2012.</w:t>
      </w:r>
    </w:p>
    <w:p w:rsidR="00722472" w:rsidRPr="00830E07" w:rsidRDefault="00722472" w:rsidP="00027451">
      <w:pPr>
        <w:pStyle w:val="ListParagraph"/>
        <w:numPr>
          <w:ilvl w:val="0"/>
          <w:numId w:val="3"/>
        </w:numPr>
        <w:spacing w:after="0" w:line="240" w:lineRule="auto"/>
        <w:rPr>
          <w:rFonts w:ascii="Perpetua" w:hAnsi="Perpetua" w:cstheme="minorHAnsi"/>
          <w:sz w:val="22"/>
          <w:szCs w:val="22"/>
        </w:rPr>
      </w:pPr>
      <w:r w:rsidRPr="00830E07">
        <w:rPr>
          <w:rFonts w:ascii="Perpetua" w:hAnsi="Perpetua" w:cstheme="minorHAnsi"/>
          <w:sz w:val="22"/>
          <w:szCs w:val="22"/>
        </w:rPr>
        <w:t>‘Abdullah Hall, AMU: Living Adab in a Women’s World,’ in International Symposium on ‘Being Muslim in the World: Everyday Ethics and Cultures of Adab,’ Islamabad, Pakistan, May 23, 2012.</w:t>
      </w:r>
    </w:p>
    <w:p w:rsidR="00DA58C5" w:rsidRPr="00830E07" w:rsidRDefault="00DA58C5"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‘Human Rights and Man’s Dignity: Reading the </w:t>
      </w:r>
      <w:r w:rsidR="009822F4">
        <w:rPr>
          <w:rFonts w:ascii="Perpetua" w:hAnsi="Perpetua"/>
          <w:sz w:val="22"/>
          <w:szCs w:val="22"/>
        </w:rPr>
        <w:t>P</w:t>
      </w:r>
      <w:r w:rsidRPr="00830E07">
        <w:rPr>
          <w:rFonts w:ascii="Perpetua" w:hAnsi="Perpetua"/>
          <w:sz w:val="22"/>
          <w:szCs w:val="22"/>
        </w:rPr>
        <w:t xml:space="preserve">ost-1971 </w:t>
      </w:r>
      <w:r w:rsidR="009822F4">
        <w:rPr>
          <w:rFonts w:ascii="Perpetua" w:hAnsi="Perpetua"/>
          <w:sz w:val="22"/>
          <w:szCs w:val="22"/>
        </w:rPr>
        <w:t>M</w:t>
      </w:r>
      <w:r w:rsidRPr="00830E07">
        <w:rPr>
          <w:rFonts w:ascii="Perpetua" w:hAnsi="Perpetua"/>
          <w:sz w:val="22"/>
          <w:szCs w:val="22"/>
        </w:rPr>
        <w:t xml:space="preserve">emories from an Islamic </w:t>
      </w:r>
      <w:r w:rsidR="009822F4">
        <w:rPr>
          <w:rFonts w:ascii="Perpetua" w:hAnsi="Perpetua"/>
          <w:sz w:val="22"/>
          <w:szCs w:val="22"/>
        </w:rPr>
        <w:t>P</w:t>
      </w:r>
      <w:r w:rsidRPr="00830E07">
        <w:rPr>
          <w:rFonts w:ascii="Perpetua" w:hAnsi="Perpetua"/>
          <w:sz w:val="22"/>
          <w:szCs w:val="22"/>
        </w:rPr>
        <w:t xml:space="preserve">erspective for Peace,’ in </w:t>
      </w:r>
      <w:r w:rsidR="009822F4">
        <w:rPr>
          <w:rFonts w:ascii="Perpetua" w:hAnsi="Perpetua"/>
          <w:sz w:val="22"/>
          <w:szCs w:val="22"/>
        </w:rPr>
        <w:t>symposium ‘</w:t>
      </w:r>
      <w:r w:rsidRPr="005014CE">
        <w:rPr>
          <w:rFonts w:ascii="Perpetua" w:hAnsi="Perpetua"/>
          <w:sz w:val="22"/>
          <w:szCs w:val="22"/>
        </w:rPr>
        <w:t>Human Rights through the Prism of Gender and Religion</w:t>
      </w:r>
      <w:r w:rsidRPr="00830E07">
        <w:rPr>
          <w:rFonts w:ascii="Perpetua" w:hAnsi="Perpetua"/>
          <w:sz w:val="22"/>
          <w:szCs w:val="22"/>
        </w:rPr>
        <w:t>,</w:t>
      </w:r>
      <w:r w:rsidR="009822F4">
        <w:rPr>
          <w:rFonts w:ascii="Perpetua" w:hAnsi="Perpetua"/>
          <w:sz w:val="22"/>
          <w:szCs w:val="22"/>
        </w:rPr>
        <w:t>’</w:t>
      </w:r>
      <w:r w:rsidRPr="00830E07">
        <w:rPr>
          <w:rFonts w:ascii="Perpetua" w:hAnsi="Perpetua"/>
          <w:sz w:val="22"/>
          <w:szCs w:val="22"/>
        </w:rPr>
        <w:t xml:space="preserve"> Center for the Study of Religion and Conflict, Arizona State University, March 16, 2012.  </w:t>
      </w:r>
    </w:p>
    <w:p w:rsidR="00F877C0" w:rsidRPr="00830E07" w:rsidRDefault="00F877C0"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‘Global </w:t>
      </w:r>
      <w:r w:rsidR="00B2509F" w:rsidRPr="00830E07">
        <w:rPr>
          <w:rFonts w:ascii="Perpetua" w:hAnsi="Perpetua"/>
          <w:sz w:val="22"/>
          <w:szCs w:val="22"/>
        </w:rPr>
        <w:t>Dialogue</w:t>
      </w:r>
      <w:r w:rsidRPr="00830E07">
        <w:rPr>
          <w:rFonts w:ascii="Perpetua" w:hAnsi="Perpetua"/>
          <w:sz w:val="22"/>
          <w:szCs w:val="22"/>
        </w:rPr>
        <w:t xml:space="preserve"> on the Advancement of the Humanities in the Muslim World,’ Lahore University of Management Studies, Lahore, Pakistan, January 3, 2012. </w:t>
      </w:r>
    </w:p>
    <w:p w:rsidR="00CB0DA1" w:rsidRPr="00830E07" w:rsidRDefault="00CB0DA1"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lastRenderedPageBreak/>
        <w:t xml:space="preserve">‘Thinking with the Heart: Narratives of the </w:t>
      </w:r>
      <w:r w:rsidR="009822F4">
        <w:rPr>
          <w:rFonts w:ascii="Perpetua" w:hAnsi="Perpetua"/>
          <w:sz w:val="22"/>
          <w:szCs w:val="22"/>
        </w:rPr>
        <w:t>Q</w:t>
      </w:r>
      <w:r w:rsidRPr="00830E07">
        <w:rPr>
          <w:rFonts w:ascii="Perpetua" w:hAnsi="Perpetua"/>
          <w:sz w:val="22"/>
          <w:szCs w:val="22"/>
        </w:rPr>
        <w:t xml:space="preserve">uest for </w:t>
      </w:r>
      <w:r w:rsidR="009822F4">
        <w:rPr>
          <w:rFonts w:ascii="Perpetua" w:hAnsi="Perpetua"/>
          <w:sz w:val="22"/>
          <w:szCs w:val="22"/>
        </w:rPr>
        <w:t>J</w:t>
      </w:r>
      <w:r w:rsidRPr="00830E07">
        <w:rPr>
          <w:rFonts w:ascii="Perpetua" w:hAnsi="Perpetua"/>
          <w:sz w:val="22"/>
          <w:szCs w:val="22"/>
        </w:rPr>
        <w:t xml:space="preserve">ustice after the 1971 </w:t>
      </w:r>
      <w:r w:rsidR="009822F4">
        <w:rPr>
          <w:rFonts w:ascii="Perpetua" w:hAnsi="Perpetua"/>
          <w:sz w:val="22"/>
          <w:szCs w:val="22"/>
        </w:rPr>
        <w:t>W</w:t>
      </w:r>
      <w:r w:rsidRPr="00830E07">
        <w:rPr>
          <w:rFonts w:ascii="Perpetua" w:hAnsi="Perpetua"/>
          <w:sz w:val="22"/>
          <w:szCs w:val="22"/>
        </w:rPr>
        <w:t>ar of Bangladesh,’ Center for the Study of Developing Societies, New Delhi, India, December 16, 2011.</w:t>
      </w:r>
    </w:p>
    <w:p w:rsidR="00B7124C" w:rsidRPr="00830E07" w:rsidRDefault="00B7124C"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‘Looking for History at the Source: Oral History after Violence and War in South Asia,</w:t>
      </w:r>
      <w:r w:rsidR="008A1B97" w:rsidRPr="00830E07">
        <w:rPr>
          <w:rFonts w:ascii="Perpetua" w:hAnsi="Perpetua"/>
          <w:sz w:val="22"/>
          <w:szCs w:val="22"/>
          <w:lang w:val="en-GB"/>
        </w:rPr>
        <w:t>’</w:t>
      </w:r>
      <w:r w:rsidRPr="00830E07">
        <w:rPr>
          <w:rFonts w:ascii="Perpetua" w:hAnsi="Perpetua"/>
          <w:sz w:val="22"/>
          <w:szCs w:val="22"/>
          <w:lang w:val="en-GB"/>
        </w:rPr>
        <w:t xml:space="preserve"> Public History Brown Bag Series, Arizona State University, September 14, 2011. </w:t>
      </w:r>
    </w:p>
    <w:p w:rsidR="00F84BCA" w:rsidRPr="00830E07" w:rsidRDefault="00F84BCA"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lang w:val="en-GB"/>
        </w:rPr>
        <w:t>‘The Difference a Decade Makes: Religion, Politics and Public Life</w:t>
      </w:r>
      <w:r w:rsidR="00907A56" w:rsidRPr="00830E07">
        <w:rPr>
          <w:rFonts w:ascii="Perpetua" w:hAnsi="Perpetua"/>
          <w:sz w:val="22"/>
          <w:szCs w:val="22"/>
          <w:lang w:val="en-GB"/>
        </w:rPr>
        <w:t>,</w:t>
      </w:r>
      <w:r w:rsidR="00D349B5" w:rsidRPr="00830E07">
        <w:rPr>
          <w:rFonts w:ascii="Perpetua" w:hAnsi="Perpetua"/>
          <w:sz w:val="22"/>
          <w:szCs w:val="22"/>
          <w:lang w:val="en-GB"/>
        </w:rPr>
        <w:t>’</w:t>
      </w:r>
      <w:r w:rsidR="00907A56" w:rsidRPr="00830E07">
        <w:rPr>
          <w:rFonts w:ascii="Perpetua" w:hAnsi="Perpetua"/>
          <w:sz w:val="22"/>
          <w:szCs w:val="22"/>
          <w:lang w:val="en-GB"/>
        </w:rPr>
        <w:t xml:space="preserve"> </w:t>
      </w:r>
      <w:r w:rsidR="009822F4">
        <w:rPr>
          <w:rFonts w:ascii="Perpetua" w:hAnsi="Perpetua"/>
          <w:sz w:val="22"/>
          <w:szCs w:val="22"/>
          <w:lang w:val="en-GB"/>
        </w:rPr>
        <w:t>T</w:t>
      </w:r>
      <w:r w:rsidR="00907A56" w:rsidRPr="00830E07">
        <w:rPr>
          <w:rFonts w:ascii="Perpetua" w:hAnsi="Perpetua"/>
          <w:sz w:val="22"/>
          <w:szCs w:val="22"/>
          <w:lang w:val="en-GB"/>
        </w:rPr>
        <w:t xml:space="preserve">enth </w:t>
      </w:r>
      <w:r w:rsidR="009822F4">
        <w:rPr>
          <w:rFonts w:ascii="Perpetua" w:hAnsi="Perpetua"/>
          <w:sz w:val="22"/>
          <w:szCs w:val="22"/>
          <w:lang w:val="en-GB"/>
        </w:rPr>
        <w:t>A</w:t>
      </w:r>
      <w:r w:rsidR="00907A56" w:rsidRPr="00830E07">
        <w:rPr>
          <w:rFonts w:ascii="Perpetua" w:hAnsi="Perpetua"/>
          <w:sz w:val="22"/>
          <w:szCs w:val="22"/>
          <w:lang w:val="en-GB"/>
        </w:rPr>
        <w:t xml:space="preserve">nniversary of </w:t>
      </w:r>
      <w:r w:rsidRPr="00830E07">
        <w:rPr>
          <w:rFonts w:ascii="Perpetua" w:hAnsi="Perpetua"/>
          <w:sz w:val="22"/>
          <w:szCs w:val="22"/>
          <w:lang w:val="en-GB"/>
        </w:rPr>
        <w:t xml:space="preserve">9/11, Center for Religion and Conflict, </w:t>
      </w:r>
      <w:r w:rsidR="00907A56" w:rsidRPr="00830E07">
        <w:rPr>
          <w:rFonts w:ascii="Perpetua" w:hAnsi="Perpetua"/>
          <w:sz w:val="22"/>
          <w:szCs w:val="22"/>
          <w:lang w:val="en-GB"/>
        </w:rPr>
        <w:t>Arizona State University, September 8, 2</w:t>
      </w:r>
      <w:r w:rsidRPr="00830E07">
        <w:rPr>
          <w:rFonts w:ascii="Perpetua" w:hAnsi="Perpetua"/>
          <w:sz w:val="22"/>
          <w:szCs w:val="22"/>
          <w:lang w:val="en-GB"/>
        </w:rPr>
        <w:t>0</w:t>
      </w:r>
      <w:r w:rsidR="00907A56" w:rsidRPr="00830E07">
        <w:rPr>
          <w:rFonts w:ascii="Perpetua" w:hAnsi="Perpetua"/>
          <w:sz w:val="22"/>
          <w:szCs w:val="22"/>
          <w:lang w:val="en-GB"/>
        </w:rPr>
        <w:t>1</w:t>
      </w:r>
      <w:r w:rsidRPr="00830E07">
        <w:rPr>
          <w:rFonts w:ascii="Perpetua" w:hAnsi="Perpetua"/>
          <w:sz w:val="22"/>
          <w:szCs w:val="22"/>
          <w:lang w:val="en-GB"/>
        </w:rPr>
        <w:t xml:space="preserve">1.  </w:t>
      </w:r>
    </w:p>
    <w:p w:rsidR="000304A1" w:rsidRPr="00830E07" w:rsidRDefault="000304A1"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‘Role of Women in Peacebuilding,’ Gandhi Smriti and Darshan Committee, Rajghat, New Delhi, July 29, 2011.</w:t>
      </w:r>
    </w:p>
    <w:p w:rsidR="00BF71F6" w:rsidRPr="00830E07" w:rsidRDefault="00BF71F6"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w:t>
      </w:r>
      <w:r w:rsidR="00FC0846" w:rsidRPr="00830E07">
        <w:rPr>
          <w:rFonts w:ascii="Perpetua" w:hAnsi="Perpetua"/>
          <w:sz w:val="22"/>
          <w:szCs w:val="22"/>
        </w:rPr>
        <w:t xml:space="preserve">Telling </w:t>
      </w:r>
      <w:r w:rsidRPr="00830E07">
        <w:rPr>
          <w:rFonts w:ascii="Perpetua" w:hAnsi="Perpetua"/>
          <w:sz w:val="22"/>
          <w:szCs w:val="22"/>
        </w:rPr>
        <w:t xml:space="preserve">1971: </w:t>
      </w:r>
      <w:r w:rsidR="00FC0846" w:rsidRPr="00830E07">
        <w:rPr>
          <w:rFonts w:ascii="Perpetua" w:hAnsi="Perpetua"/>
          <w:sz w:val="22"/>
          <w:szCs w:val="22"/>
        </w:rPr>
        <w:t xml:space="preserve">Reconciliation and </w:t>
      </w:r>
      <w:r w:rsidR="00A91E8F" w:rsidRPr="00830E07">
        <w:rPr>
          <w:rFonts w:ascii="Perpetua" w:hAnsi="Perpetua"/>
          <w:sz w:val="22"/>
          <w:szCs w:val="22"/>
        </w:rPr>
        <w:t>Indigenous K</w:t>
      </w:r>
      <w:r w:rsidRPr="00830E07">
        <w:rPr>
          <w:rFonts w:ascii="Perpetua" w:hAnsi="Perpetua"/>
          <w:sz w:val="22"/>
          <w:szCs w:val="22"/>
        </w:rPr>
        <w:t xml:space="preserve">nowledge </w:t>
      </w:r>
      <w:r w:rsidR="00FC0846" w:rsidRPr="00830E07">
        <w:rPr>
          <w:rFonts w:ascii="Perpetua" w:hAnsi="Perpetua"/>
          <w:sz w:val="22"/>
          <w:szCs w:val="22"/>
        </w:rPr>
        <w:t>for Peace</w:t>
      </w:r>
      <w:r w:rsidRPr="00830E07">
        <w:rPr>
          <w:rFonts w:ascii="Perpetua" w:hAnsi="Perpetua"/>
          <w:sz w:val="22"/>
          <w:szCs w:val="22"/>
        </w:rPr>
        <w:t xml:space="preserve">,’ North East Hill University, Shillong, Meghalaya, July 22, 2011 </w:t>
      </w:r>
    </w:p>
    <w:p w:rsidR="0060620E" w:rsidRPr="00830E07" w:rsidRDefault="0060620E"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‘The Islamic Habitus in South and Southeast Asia,’ International Academy of Islamic Studies, Kuala Lumpur, Malaysia, July 4, 2011. </w:t>
      </w:r>
    </w:p>
    <w:p w:rsidR="0060620E" w:rsidRPr="00830E07" w:rsidRDefault="0060620E"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‘In the </w:t>
      </w:r>
      <w:r w:rsidR="009822F4">
        <w:rPr>
          <w:rFonts w:ascii="Perpetua" w:hAnsi="Perpetua"/>
          <w:sz w:val="22"/>
          <w:szCs w:val="22"/>
        </w:rPr>
        <w:t>F</w:t>
      </w:r>
      <w:r w:rsidRPr="00830E07">
        <w:rPr>
          <w:rFonts w:ascii="Perpetua" w:hAnsi="Perpetua"/>
          <w:sz w:val="22"/>
          <w:szCs w:val="22"/>
        </w:rPr>
        <w:t>ace of Oppression: Muslim</w:t>
      </w:r>
      <w:r w:rsidR="00A21A2C" w:rsidRPr="00830E07">
        <w:rPr>
          <w:rFonts w:ascii="Perpetua" w:hAnsi="Perpetua"/>
          <w:sz w:val="22"/>
          <w:szCs w:val="22"/>
        </w:rPr>
        <w:t>s</w:t>
      </w:r>
      <w:r w:rsidRPr="00830E07">
        <w:rPr>
          <w:rFonts w:ascii="Perpetua" w:hAnsi="Perpetua"/>
          <w:sz w:val="22"/>
          <w:szCs w:val="22"/>
        </w:rPr>
        <w:t>, Resistance and Identity-Making in Colonial South Asia,</w:t>
      </w:r>
      <w:r w:rsidR="00213D51" w:rsidRPr="00830E07">
        <w:rPr>
          <w:rFonts w:ascii="Perpetua" w:hAnsi="Perpetua"/>
          <w:sz w:val="22"/>
          <w:szCs w:val="22"/>
        </w:rPr>
        <w:t>’</w:t>
      </w:r>
      <w:r w:rsidRPr="00830E07">
        <w:rPr>
          <w:rFonts w:ascii="Perpetua" w:hAnsi="Perpetua"/>
          <w:sz w:val="22"/>
          <w:szCs w:val="22"/>
        </w:rPr>
        <w:t xml:space="preserve"> Public Forum, Academy of Islamic Studies and the Center for Civilization Dialogues, University of Malaya, July 1, 2011.</w:t>
      </w:r>
    </w:p>
    <w:p w:rsidR="000966EA" w:rsidRPr="00830E07" w:rsidRDefault="000966EA"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‘Islam: A Panel Discussion,’ Scottsdale Community College, Arizona, November 18, 2010.</w:t>
      </w:r>
    </w:p>
    <w:p w:rsidR="005C1798" w:rsidRPr="00830E07" w:rsidRDefault="009822F4" w:rsidP="00027451">
      <w:pPr>
        <w:pStyle w:val="ListParagraph"/>
        <w:numPr>
          <w:ilvl w:val="0"/>
          <w:numId w:val="3"/>
        </w:numPr>
        <w:spacing w:after="0" w:line="240" w:lineRule="auto"/>
        <w:rPr>
          <w:rFonts w:ascii="Perpetua" w:hAnsi="Perpetua"/>
          <w:sz w:val="22"/>
          <w:szCs w:val="22"/>
        </w:rPr>
      </w:pPr>
      <w:r>
        <w:rPr>
          <w:rFonts w:ascii="Perpetua" w:hAnsi="Perpetua"/>
          <w:bCs/>
          <w:sz w:val="22"/>
          <w:szCs w:val="22"/>
        </w:rPr>
        <w:t>‘</w:t>
      </w:r>
      <w:r w:rsidR="005C1798" w:rsidRPr="00830E07">
        <w:rPr>
          <w:rFonts w:ascii="Perpetua" w:hAnsi="Perpetua"/>
          <w:bCs/>
          <w:sz w:val="22"/>
          <w:szCs w:val="22"/>
        </w:rPr>
        <w:t>War, Rape and Traumatic Memories: Reconciling with 1971 in South Asia</w:t>
      </w:r>
      <w:r w:rsidR="005C1798" w:rsidRPr="00830E07">
        <w:rPr>
          <w:rFonts w:ascii="Perpetua" w:hAnsi="Perpetua"/>
          <w:sz w:val="22"/>
          <w:szCs w:val="22"/>
        </w:rPr>
        <w:t>,’</w:t>
      </w:r>
      <w:r w:rsidR="005C1798" w:rsidRPr="00830E07">
        <w:rPr>
          <w:rFonts w:ascii="Perpetua" w:hAnsi="Perpetua"/>
          <w:bCs/>
          <w:sz w:val="22"/>
          <w:szCs w:val="22"/>
        </w:rPr>
        <w:t xml:space="preserve"> Religious Studies Lecture Series, </w:t>
      </w:r>
      <w:r>
        <w:rPr>
          <w:rFonts w:ascii="Perpetua" w:hAnsi="Perpetua"/>
          <w:bCs/>
          <w:sz w:val="22"/>
          <w:szCs w:val="22"/>
        </w:rPr>
        <w:t xml:space="preserve">Arizona State University, </w:t>
      </w:r>
      <w:r w:rsidR="005C1798" w:rsidRPr="00830E07">
        <w:rPr>
          <w:rFonts w:ascii="Perpetua" w:hAnsi="Perpetua"/>
          <w:bCs/>
          <w:sz w:val="22"/>
          <w:szCs w:val="22"/>
        </w:rPr>
        <w:t>November 4, 2010.</w:t>
      </w:r>
    </w:p>
    <w:p w:rsidR="00E32F5A" w:rsidRPr="00830E07" w:rsidRDefault="00E32F5A"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 xml:space="preserve">‘Assam’s Past in the Present: Limits and Possibilities of a </w:t>
      </w:r>
      <w:r w:rsidR="009822F4">
        <w:rPr>
          <w:rFonts w:ascii="Perpetua" w:hAnsi="Perpetua"/>
          <w:sz w:val="22"/>
          <w:szCs w:val="22"/>
        </w:rPr>
        <w:t>N</w:t>
      </w:r>
      <w:r w:rsidRPr="00830E07">
        <w:rPr>
          <w:rFonts w:ascii="Perpetua" w:hAnsi="Perpetua"/>
          <w:sz w:val="22"/>
          <w:szCs w:val="22"/>
        </w:rPr>
        <w:t xml:space="preserve">ew History,’ Jawaharlal Nehru University, International Conference on </w:t>
      </w:r>
      <w:r w:rsidR="009822F4">
        <w:rPr>
          <w:rFonts w:ascii="Perpetua" w:hAnsi="Perpetua"/>
          <w:sz w:val="22"/>
          <w:szCs w:val="22"/>
        </w:rPr>
        <w:t>‘</w:t>
      </w:r>
      <w:r w:rsidRPr="00830E07">
        <w:rPr>
          <w:rFonts w:ascii="Perpetua" w:hAnsi="Perpetua"/>
          <w:sz w:val="22"/>
          <w:szCs w:val="22"/>
        </w:rPr>
        <w:t>Northeast India and Southeast Asia,</w:t>
      </w:r>
      <w:r w:rsidR="009822F4">
        <w:rPr>
          <w:rFonts w:ascii="Perpetua" w:hAnsi="Perpetua"/>
          <w:sz w:val="22"/>
          <w:szCs w:val="22"/>
        </w:rPr>
        <w:t>’</w:t>
      </w:r>
      <w:r w:rsidRPr="00830E07">
        <w:rPr>
          <w:rFonts w:ascii="Perpetua" w:hAnsi="Perpetua"/>
          <w:sz w:val="22"/>
          <w:szCs w:val="22"/>
        </w:rPr>
        <w:t xml:space="preserve"> March 21, 2010. </w:t>
      </w:r>
    </w:p>
    <w:p w:rsidR="005D0161" w:rsidRPr="00830E07" w:rsidRDefault="005D0161"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‘Making/</w:t>
      </w:r>
      <w:r w:rsidR="00192443">
        <w:rPr>
          <w:rFonts w:ascii="Perpetua" w:hAnsi="Perpetua"/>
          <w:sz w:val="22"/>
          <w:szCs w:val="22"/>
        </w:rPr>
        <w:t>U</w:t>
      </w:r>
      <w:r w:rsidRPr="00830E07">
        <w:rPr>
          <w:rFonts w:ascii="Perpetua" w:hAnsi="Perpetua"/>
          <w:sz w:val="22"/>
          <w:szCs w:val="22"/>
        </w:rPr>
        <w:t xml:space="preserve">nmaking a </w:t>
      </w:r>
      <w:r w:rsidR="00192443">
        <w:rPr>
          <w:rFonts w:ascii="Perpetua" w:hAnsi="Perpetua"/>
          <w:sz w:val="22"/>
          <w:szCs w:val="22"/>
        </w:rPr>
        <w:t>N</w:t>
      </w:r>
      <w:r w:rsidRPr="00830E07">
        <w:rPr>
          <w:rFonts w:ascii="Perpetua" w:hAnsi="Perpetua"/>
          <w:sz w:val="22"/>
          <w:szCs w:val="22"/>
        </w:rPr>
        <w:t>ation: Muslims, Violence, Memories (1971)</w:t>
      </w:r>
      <w:r w:rsidR="00A21A2C" w:rsidRPr="00830E07">
        <w:rPr>
          <w:rFonts w:ascii="Perpetua" w:hAnsi="Perpetua"/>
          <w:sz w:val="22"/>
          <w:szCs w:val="22"/>
        </w:rPr>
        <w:t>,’</w:t>
      </w:r>
      <w:r w:rsidR="00FC6F9D" w:rsidRPr="00830E07">
        <w:rPr>
          <w:rFonts w:ascii="Perpetua" w:hAnsi="Perpetua"/>
          <w:sz w:val="22"/>
          <w:szCs w:val="22"/>
        </w:rPr>
        <w:t xml:space="preserve"> </w:t>
      </w:r>
      <w:r w:rsidRPr="00830E07">
        <w:rPr>
          <w:rFonts w:ascii="Perpetua" w:hAnsi="Perpetua"/>
          <w:sz w:val="22"/>
          <w:szCs w:val="22"/>
        </w:rPr>
        <w:t xml:space="preserve">Quaid-e-Azam University, Department of History, Islamabad, Pakistan, May 29, 2009. </w:t>
      </w:r>
    </w:p>
    <w:p w:rsidR="000B00FD" w:rsidRPr="00830E07" w:rsidRDefault="007E036E"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 xml:space="preserve">‘1971: An Oral History,’ History Department, Punjab University, Lahore, Pakistan, April 10, 2009.  </w:t>
      </w:r>
    </w:p>
    <w:p w:rsidR="003755CB" w:rsidRPr="00830E07" w:rsidRDefault="007915BD"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w:t>
      </w:r>
      <w:r w:rsidR="003755CB" w:rsidRPr="00830E07">
        <w:rPr>
          <w:rFonts w:ascii="Perpetua" w:hAnsi="Perpetua"/>
          <w:sz w:val="22"/>
          <w:szCs w:val="22"/>
          <w:lang w:val="en-GB"/>
        </w:rPr>
        <w:t>An Oral History of 1971: Ignored Voices</w:t>
      </w:r>
      <w:r w:rsidR="00A21A2C" w:rsidRPr="00830E07">
        <w:rPr>
          <w:rFonts w:ascii="Perpetua" w:hAnsi="Perpetua"/>
          <w:sz w:val="22"/>
          <w:szCs w:val="22"/>
          <w:lang w:val="en-GB"/>
        </w:rPr>
        <w:t>,</w:t>
      </w:r>
      <w:r w:rsidRPr="00830E07">
        <w:rPr>
          <w:rFonts w:ascii="Perpetua" w:hAnsi="Perpetua"/>
          <w:sz w:val="22"/>
          <w:szCs w:val="22"/>
          <w:lang w:val="en-GB"/>
        </w:rPr>
        <w:t>’</w:t>
      </w:r>
      <w:r w:rsidR="003755CB" w:rsidRPr="00830E07">
        <w:rPr>
          <w:rFonts w:ascii="Perpetua" w:hAnsi="Perpetua"/>
          <w:sz w:val="22"/>
          <w:szCs w:val="22"/>
          <w:lang w:val="en-GB"/>
        </w:rPr>
        <w:t xml:space="preserve"> Pakistan Studies Center, </w:t>
      </w:r>
      <w:r w:rsidR="007E036E" w:rsidRPr="00830E07">
        <w:rPr>
          <w:rFonts w:ascii="Perpetua" w:hAnsi="Perpetua"/>
          <w:sz w:val="22"/>
          <w:szCs w:val="22"/>
          <w:lang w:val="en-GB"/>
        </w:rPr>
        <w:t xml:space="preserve">Quaid-e-Azam University, </w:t>
      </w:r>
      <w:r w:rsidR="003755CB" w:rsidRPr="00830E07">
        <w:rPr>
          <w:rFonts w:ascii="Perpetua" w:hAnsi="Perpetua"/>
          <w:sz w:val="22"/>
          <w:szCs w:val="22"/>
          <w:lang w:val="en-GB"/>
        </w:rPr>
        <w:t>Islamabad, Pakistan, April 1, 2009.</w:t>
      </w:r>
    </w:p>
    <w:p w:rsidR="003755CB" w:rsidRPr="00830E07" w:rsidRDefault="007915BD"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w:t>
      </w:r>
      <w:r w:rsidR="003755CB" w:rsidRPr="00830E07">
        <w:rPr>
          <w:rFonts w:ascii="Perpetua" w:hAnsi="Perpetua"/>
          <w:sz w:val="22"/>
          <w:szCs w:val="22"/>
        </w:rPr>
        <w:t>Nation</w:t>
      </w:r>
      <w:r w:rsidRPr="00830E07">
        <w:rPr>
          <w:rFonts w:ascii="Perpetua" w:hAnsi="Perpetua"/>
          <w:sz w:val="22"/>
          <w:szCs w:val="22"/>
        </w:rPr>
        <w:t>,</w:t>
      </w:r>
      <w:r w:rsidR="003755CB" w:rsidRPr="00830E07">
        <w:rPr>
          <w:rFonts w:ascii="Perpetua" w:hAnsi="Perpetua"/>
          <w:sz w:val="22"/>
          <w:szCs w:val="22"/>
        </w:rPr>
        <w:t xml:space="preserve"> State, Violence and History: Emerging </w:t>
      </w:r>
      <w:r w:rsidR="00192443">
        <w:rPr>
          <w:rFonts w:ascii="Perpetua" w:hAnsi="Perpetua"/>
          <w:sz w:val="22"/>
          <w:szCs w:val="22"/>
        </w:rPr>
        <w:t>V</w:t>
      </w:r>
      <w:r w:rsidR="003755CB" w:rsidRPr="00830E07">
        <w:rPr>
          <w:rFonts w:ascii="Perpetua" w:hAnsi="Perpetua"/>
          <w:sz w:val="22"/>
          <w:szCs w:val="22"/>
        </w:rPr>
        <w:t>oices of Ins</w:t>
      </w:r>
      <w:r w:rsidR="003755CB" w:rsidRPr="00830E07">
        <w:rPr>
          <w:rFonts w:ascii="Cambria" w:hAnsi="Cambria" w:cs="Cambria"/>
          <w:sz w:val="22"/>
          <w:szCs w:val="22"/>
        </w:rPr>
        <w:t>ā</w:t>
      </w:r>
      <w:r w:rsidR="003755CB" w:rsidRPr="00830E07">
        <w:rPr>
          <w:rFonts w:ascii="Perpetua" w:hAnsi="Perpetua"/>
          <w:sz w:val="22"/>
          <w:szCs w:val="22"/>
        </w:rPr>
        <w:t>n (1971)</w:t>
      </w:r>
      <w:r w:rsidR="00A21A2C" w:rsidRPr="00830E07">
        <w:rPr>
          <w:rFonts w:ascii="Perpetua" w:hAnsi="Perpetua"/>
          <w:sz w:val="22"/>
          <w:szCs w:val="22"/>
        </w:rPr>
        <w:t>,</w:t>
      </w:r>
      <w:r w:rsidRPr="00830E07">
        <w:rPr>
          <w:rFonts w:ascii="Perpetua" w:hAnsi="Perpetua"/>
          <w:sz w:val="22"/>
          <w:szCs w:val="22"/>
        </w:rPr>
        <w:t>’</w:t>
      </w:r>
      <w:r w:rsidR="003755CB" w:rsidRPr="00830E07">
        <w:rPr>
          <w:rFonts w:ascii="Perpetua" w:hAnsi="Perpetua"/>
          <w:sz w:val="22"/>
          <w:szCs w:val="22"/>
        </w:rPr>
        <w:t xml:space="preserve"> Social Science Council, Islamabad, Pakistan, March 27, 2009.</w:t>
      </w:r>
    </w:p>
    <w:p w:rsidR="00AD015E" w:rsidRPr="00830E07" w:rsidRDefault="00AD015E" w:rsidP="00027451">
      <w:pPr>
        <w:pStyle w:val="ListParagraph"/>
        <w:numPr>
          <w:ilvl w:val="0"/>
          <w:numId w:val="3"/>
        </w:numPr>
        <w:tabs>
          <w:tab w:val="left" w:pos="720"/>
          <w:tab w:val="left" w:pos="1440"/>
        </w:tabs>
        <w:spacing w:after="0" w:line="240" w:lineRule="auto"/>
        <w:rPr>
          <w:rFonts w:ascii="Perpetua" w:hAnsi="Perpetua"/>
          <w:sz w:val="22"/>
          <w:szCs w:val="22"/>
        </w:rPr>
      </w:pPr>
      <w:r w:rsidRPr="00830E07">
        <w:rPr>
          <w:rFonts w:ascii="Perpetua" w:hAnsi="Perpetua"/>
          <w:sz w:val="22"/>
          <w:szCs w:val="22"/>
          <w:lang w:val="en-GB"/>
        </w:rPr>
        <w:t>‘</w:t>
      </w:r>
      <w:r w:rsidRPr="00830E07">
        <w:rPr>
          <w:rFonts w:ascii="Perpetua" w:hAnsi="Perpetua"/>
          <w:sz w:val="22"/>
          <w:szCs w:val="22"/>
        </w:rPr>
        <w:t>Ins</w:t>
      </w:r>
      <w:r w:rsidRPr="00830E07">
        <w:rPr>
          <w:rFonts w:ascii="Cambria" w:hAnsi="Cambria" w:cs="Cambria"/>
          <w:sz w:val="22"/>
          <w:szCs w:val="22"/>
        </w:rPr>
        <w:t>ā</w:t>
      </w:r>
      <w:r w:rsidRPr="00830E07">
        <w:rPr>
          <w:rFonts w:ascii="Perpetua" w:hAnsi="Perpetua"/>
          <w:sz w:val="22"/>
          <w:szCs w:val="22"/>
        </w:rPr>
        <w:t xml:space="preserve">n at the </w:t>
      </w:r>
      <w:r w:rsidR="00192443">
        <w:rPr>
          <w:rFonts w:ascii="Perpetua" w:hAnsi="Perpetua"/>
          <w:sz w:val="22"/>
          <w:szCs w:val="22"/>
        </w:rPr>
        <w:t>E</w:t>
      </w:r>
      <w:r w:rsidRPr="00830E07">
        <w:rPr>
          <w:rFonts w:ascii="Perpetua" w:hAnsi="Perpetua"/>
          <w:sz w:val="22"/>
          <w:szCs w:val="22"/>
        </w:rPr>
        <w:t>dge of History and Memory: Retelling the 1971 War of Bangladesh</w:t>
      </w:r>
      <w:r w:rsidR="00A21A2C" w:rsidRPr="00830E07">
        <w:rPr>
          <w:rFonts w:ascii="Perpetua" w:hAnsi="Perpetua"/>
          <w:sz w:val="22"/>
          <w:szCs w:val="22"/>
        </w:rPr>
        <w:t>,</w:t>
      </w:r>
      <w:r w:rsidRPr="00830E07">
        <w:rPr>
          <w:rFonts w:ascii="Perpetua" w:hAnsi="Perpetua"/>
          <w:sz w:val="22"/>
          <w:szCs w:val="22"/>
        </w:rPr>
        <w:t>’ Department of History</w:t>
      </w:r>
      <w:r w:rsidR="00192443">
        <w:rPr>
          <w:rFonts w:ascii="Perpetua" w:hAnsi="Perpetua"/>
          <w:sz w:val="22"/>
          <w:szCs w:val="22"/>
        </w:rPr>
        <w:t>,</w:t>
      </w:r>
      <w:r w:rsidRPr="00830E07">
        <w:rPr>
          <w:rFonts w:ascii="Perpetua" w:hAnsi="Perpetua"/>
          <w:sz w:val="22"/>
          <w:szCs w:val="22"/>
        </w:rPr>
        <w:t xml:space="preserve"> Delhi University, Delhi, March 5, 2009.</w:t>
      </w:r>
    </w:p>
    <w:p w:rsidR="00C50698" w:rsidRPr="00830E07" w:rsidRDefault="00CF4588" w:rsidP="00027451">
      <w:pPr>
        <w:pStyle w:val="ListParagraph"/>
        <w:numPr>
          <w:ilvl w:val="0"/>
          <w:numId w:val="3"/>
        </w:numPr>
        <w:spacing w:after="0" w:line="240" w:lineRule="auto"/>
        <w:rPr>
          <w:rFonts w:ascii="Perpetua" w:hAnsi="Perpetua"/>
          <w:sz w:val="22"/>
          <w:szCs w:val="22"/>
        </w:rPr>
      </w:pPr>
      <w:r w:rsidRPr="00830E07">
        <w:rPr>
          <w:rFonts w:ascii="Perpetua" w:hAnsi="Perpetua"/>
          <w:sz w:val="22"/>
          <w:szCs w:val="22"/>
        </w:rPr>
        <w:t>‘War, Violence, Rape: H</w:t>
      </w:r>
      <w:r w:rsidR="00C50698" w:rsidRPr="00830E07">
        <w:rPr>
          <w:rFonts w:ascii="Perpetua" w:hAnsi="Perpetua"/>
          <w:sz w:val="22"/>
          <w:szCs w:val="22"/>
        </w:rPr>
        <w:t xml:space="preserve">idden </w:t>
      </w:r>
      <w:r w:rsidR="00192443">
        <w:rPr>
          <w:rFonts w:ascii="Perpetua" w:hAnsi="Perpetua"/>
          <w:sz w:val="22"/>
          <w:szCs w:val="22"/>
        </w:rPr>
        <w:t>H</w:t>
      </w:r>
      <w:r w:rsidR="00C50698" w:rsidRPr="00830E07">
        <w:rPr>
          <w:rFonts w:ascii="Perpetua" w:hAnsi="Perpetua"/>
          <w:sz w:val="22"/>
          <w:szCs w:val="22"/>
        </w:rPr>
        <w:t>istories of 1971, East Pakistan/Bangladesh</w:t>
      </w:r>
      <w:r w:rsidR="00A21A2C" w:rsidRPr="00830E07">
        <w:rPr>
          <w:rFonts w:ascii="Perpetua" w:hAnsi="Perpetua"/>
          <w:sz w:val="22"/>
          <w:szCs w:val="22"/>
        </w:rPr>
        <w:t>,</w:t>
      </w:r>
      <w:r w:rsidR="00C50698" w:rsidRPr="00830E07">
        <w:rPr>
          <w:rFonts w:ascii="Perpetua" w:hAnsi="Perpetua"/>
          <w:sz w:val="22"/>
          <w:szCs w:val="22"/>
        </w:rPr>
        <w:t>’ History Forum, Davidson College, North Carolina, Oct 22, 2008.</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‘Finding Humanity in Violence: 1971, East Pakistan to Bangladesh,’ Indian Institute of Technology, Guwahati, Assam, April 10, 2007.</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‘They were Human: Men, Women, and Violence in 1971, East Pakistan,’ Rice University, April 14, 2006.</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‘Unfinished War Stories, East Pakistan, 1971,’ Center for Studies in Social Science Research, Calcutta, India, June 9, 2005</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 xml:space="preserve">‘Reclaiming the Right to be Human: War and Violence in 1971,’ Karachi University, Pakistan, February 16, 2005.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 xml:space="preserve">‘Uncivil War Stories: Narratives of </w:t>
      </w:r>
      <w:r w:rsidR="00192443">
        <w:rPr>
          <w:rFonts w:ascii="Perpetua" w:hAnsi="Perpetua"/>
          <w:sz w:val="22"/>
          <w:szCs w:val="22"/>
          <w:lang w:val="en-GB"/>
        </w:rPr>
        <w:t>O</w:t>
      </w:r>
      <w:r w:rsidRPr="00830E07">
        <w:rPr>
          <w:rFonts w:ascii="Perpetua" w:hAnsi="Perpetua"/>
          <w:sz w:val="22"/>
          <w:szCs w:val="22"/>
          <w:lang w:val="en-GB"/>
        </w:rPr>
        <w:t xml:space="preserve">rdinary </w:t>
      </w:r>
      <w:r w:rsidR="00192443">
        <w:rPr>
          <w:rFonts w:ascii="Perpetua" w:hAnsi="Perpetua"/>
          <w:sz w:val="22"/>
          <w:szCs w:val="22"/>
          <w:lang w:val="en-GB"/>
        </w:rPr>
        <w:t>M</w:t>
      </w:r>
      <w:r w:rsidRPr="00830E07">
        <w:rPr>
          <w:rFonts w:ascii="Perpetua" w:hAnsi="Perpetua"/>
          <w:sz w:val="22"/>
          <w:szCs w:val="22"/>
          <w:lang w:val="en-GB"/>
        </w:rPr>
        <w:t xml:space="preserve">en and </w:t>
      </w:r>
      <w:r w:rsidR="00192443">
        <w:rPr>
          <w:rFonts w:ascii="Perpetua" w:hAnsi="Perpetua"/>
          <w:sz w:val="22"/>
          <w:szCs w:val="22"/>
          <w:lang w:val="en-GB"/>
        </w:rPr>
        <w:t>W</w:t>
      </w:r>
      <w:r w:rsidRPr="00830E07">
        <w:rPr>
          <w:rFonts w:ascii="Perpetua" w:hAnsi="Perpetua"/>
          <w:sz w:val="22"/>
          <w:szCs w:val="22"/>
          <w:lang w:val="en-GB"/>
        </w:rPr>
        <w:t xml:space="preserve">omen about 1971,’ Lahore University of Management Studies, Pakistan, December 21, 2004.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 xml:space="preserve">‘Waking Up to our Southeast Asian Past? Tai-Ahom Shows the Way,’ </w:t>
      </w:r>
      <w:r w:rsidR="00CF7019" w:rsidRPr="005014CE">
        <w:rPr>
          <w:rFonts w:ascii="Perpetua" w:hAnsi="Perpetua"/>
          <w:sz w:val="22"/>
          <w:szCs w:val="22"/>
          <w:lang w:val="en-GB"/>
        </w:rPr>
        <w:t xml:space="preserve">International Conference </w:t>
      </w:r>
      <w:r w:rsidR="00192443">
        <w:rPr>
          <w:rFonts w:ascii="Perpetua" w:hAnsi="Perpetua"/>
          <w:sz w:val="22"/>
          <w:szCs w:val="22"/>
          <w:lang w:val="en-GB"/>
        </w:rPr>
        <w:t>‘</w:t>
      </w:r>
      <w:r w:rsidRPr="005014CE">
        <w:rPr>
          <w:rFonts w:ascii="Perpetua" w:hAnsi="Perpetua"/>
          <w:sz w:val="22"/>
          <w:szCs w:val="22"/>
          <w:lang w:val="en-GB"/>
        </w:rPr>
        <w:t>Assam and Southeast Asia</w:t>
      </w:r>
      <w:r w:rsidR="00CF7019" w:rsidRPr="00830E07">
        <w:rPr>
          <w:rFonts w:ascii="Perpetua" w:hAnsi="Perpetua"/>
          <w:sz w:val="22"/>
          <w:szCs w:val="22"/>
          <w:lang w:val="en-GB"/>
        </w:rPr>
        <w:t>,</w:t>
      </w:r>
      <w:r w:rsidR="00192443">
        <w:rPr>
          <w:rFonts w:ascii="Perpetua" w:hAnsi="Perpetua"/>
          <w:sz w:val="22"/>
          <w:szCs w:val="22"/>
          <w:lang w:val="en-GB"/>
        </w:rPr>
        <w:t>’</w:t>
      </w:r>
      <w:r w:rsidRPr="00830E07">
        <w:rPr>
          <w:rFonts w:ascii="Perpetua" w:hAnsi="Perpetua"/>
          <w:sz w:val="22"/>
          <w:szCs w:val="22"/>
          <w:lang w:val="en-GB"/>
        </w:rPr>
        <w:t xml:space="preserve"> Center for Northeast India, South and Southeast Asia, Guwahati, Assam, September 21, 2004.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‘My Body is in Pain:’ Violence, the State and Women in the Bangladesh Liberation War of 1971,</w:t>
      </w:r>
      <w:r w:rsidR="00CF7019" w:rsidRPr="00830E07">
        <w:rPr>
          <w:rFonts w:ascii="Perpetua" w:hAnsi="Perpetua"/>
          <w:sz w:val="22"/>
          <w:szCs w:val="22"/>
          <w:lang w:val="en-GB"/>
        </w:rPr>
        <w:t>’</w:t>
      </w:r>
      <w:r w:rsidRPr="00830E07">
        <w:rPr>
          <w:rFonts w:ascii="Perpetua" w:hAnsi="Perpetua"/>
          <w:sz w:val="22"/>
          <w:szCs w:val="22"/>
          <w:lang w:val="en-GB"/>
        </w:rPr>
        <w:t xml:space="preserve"> South Asia Speakers Series, University of Oregon, Eugene, 15 April, 2004.</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 xml:space="preserve">'Telling History: Violence, the State, and Women in the Liberation War of Bangladesh,' in </w:t>
      </w:r>
      <w:r w:rsidR="00192443">
        <w:rPr>
          <w:rFonts w:ascii="Perpetua" w:hAnsi="Perpetua"/>
          <w:sz w:val="22"/>
          <w:szCs w:val="22"/>
          <w:lang w:val="en-GB"/>
        </w:rPr>
        <w:t>Conference ‘</w:t>
      </w:r>
      <w:r w:rsidRPr="005014CE">
        <w:rPr>
          <w:rFonts w:ascii="Perpetua" w:hAnsi="Perpetua"/>
          <w:iCs/>
          <w:sz w:val="22"/>
          <w:szCs w:val="22"/>
          <w:lang w:val="en-GB"/>
        </w:rPr>
        <w:t>Alternate Histories of the Family in South Asia</w:t>
      </w:r>
      <w:r w:rsidR="00CF7019" w:rsidRPr="00830E07">
        <w:rPr>
          <w:rFonts w:ascii="Perpetua" w:hAnsi="Perpetua"/>
          <w:sz w:val="22"/>
          <w:szCs w:val="22"/>
          <w:lang w:val="en-GB"/>
        </w:rPr>
        <w:t>,</w:t>
      </w:r>
      <w:r w:rsidR="00192443">
        <w:rPr>
          <w:rFonts w:ascii="Perpetua" w:hAnsi="Perpetua"/>
          <w:sz w:val="22"/>
          <w:szCs w:val="22"/>
          <w:lang w:val="en-GB"/>
        </w:rPr>
        <w:t>’</w:t>
      </w:r>
      <w:r w:rsidRPr="00830E07">
        <w:rPr>
          <w:rFonts w:ascii="Perpetua" w:hAnsi="Perpetua"/>
          <w:sz w:val="22"/>
          <w:szCs w:val="22"/>
          <w:lang w:val="en-GB"/>
        </w:rPr>
        <w:t xml:space="preserve"> University of Michigan, Ann Arbor, September 19-20, 2003.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lastRenderedPageBreak/>
        <w:t>'Making a Recent and Ancient Tai-Ahom Identity in Assam and Thailand,' in</w:t>
      </w:r>
      <w:r w:rsidR="00192443">
        <w:rPr>
          <w:rFonts w:ascii="Perpetua" w:hAnsi="Perpetua"/>
          <w:sz w:val="22"/>
          <w:szCs w:val="22"/>
          <w:lang w:val="en-GB"/>
        </w:rPr>
        <w:t xml:space="preserve"> Conference,</w:t>
      </w:r>
      <w:r w:rsidRPr="00830E07">
        <w:rPr>
          <w:rFonts w:ascii="Perpetua" w:hAnsi="Perpetua"/>
          <w:sz w:val="22"/>
          <w:szCs w:val="22"/>
          <w:lang w:val="en-GB"/>
        </w:rPr>
        <w:t xml:space="preserve"> </w:t>
      </w:r>
      <w:r w:rsidR="00192443">
        <w:rPr>
          <w:rFonts w:ascii="Perpetua" w:hAnsi="Perpetua"/>
          <w:sz w:val="22"/>
          <w:szCs w:val="22"/>
          <w:lang w:val="en-GB"/>
        </w:rPr>
        <w:t>‘</w:t>
      </w:r>
      <w:r w:rsidRPr="005014CE">
        <w:rPr>
          <w:rFonts w:ascii="Perpetua" w:hAnsi="Perpetua"/>
          <w:iCs/>
          <w:sz w:val="22"/>
          <w:szCs w:val="22"/>
          <w:lang w:val="en-GB"/>
        </w:rPr>
        <w:t>Borders and Regional Markets, Economies and Cultures</w:t>
      </w:r>
      <w:r w:rsidRPr="00830E07">
        <w:rPr>
          <w:rFonts w:ascii="Perpetua" w:hAnsi="Perpetua"/>
          <w:i/>
          <w:iCs/>
          <w:sz w:val="22"/>
          <w:szCs w:val="22"/>
          <w:lang w:val="en-GB"/>
        </w:rPr>
        <w:t>,</w:t>
      </w:r>
      <w:r w:rsidR="00192443">
        <w:rPr>
          <w:rFonts w:ascii="Perpetua" w:hAnsi="Perpetua"/>
          <w:iCs/>
          <w:sz w:val="22"/>
          <w:szCs w:val="22"/>
          <w:lang w:val="en-GB"/>
        </w:rPr>
        <w:t>’</w:t>
      </w:r>
      <w:r w:rsidRPr="00830E07">
        <w:rPr>
          <w:rFonts w:ascii="Perpetua" w:hAnsi="Perpetua"/>
          <w:i/>
          <w:iCs/>
          <w:sz w:val="22"/>
          <w:szCs w:val="22"/>
          <w:lang w:val="en-GB"/>
        </w:rPr>
        <w:t xml:space="preserve"> </w:t>
      </w:r>
      <w:r w:rsidRPr="00830E07">
        <w:rPr>
          <w:rFonts w:ascii="Perpetua" w:hAnsi="Perpetua"/>
          <w:iCs/>
          <w:sz w:val="22"/>
          <w:szCs w:val="22"/>
          <w:lang w:val="en-GB"/>
        </w:rPr>
        <w:t>Social Science Research Council South Asia and Southeast Asia Program</w:t>
      </w:r>
      <w:r w:rsidRPr="00830E07">
        <w:rPr>
          <w:rFonts w:ascii="Perpetua" w:hAnsi="Perpetua"/>
          <w:sz w:val="22"/>
          <w:szCs w:val="22"/>
          <w:lang w:val="en-GB"/>
        </w:rPr>
        <w:t xml:space="preserve">, Chiang Mai, Thailand, July 4-6, 2003.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rPr>
      </w:pPr>
      <w:r w:rsidRPr="00830E07">
        <w:rPr>
          <w:rFonts w:ascii="Perpetua" w:hAnsi="Perpetua"/>
          <w:sz w:val="22"/>
          <w:szCs w:val="22"/>
        </w:rPr>
        <w:t>'Overcoming the Silent Archive in Bangladesh: Women Bear Witness to Violence in the 1971 Liberation War,' in</w:t>
      </w:r>
      <w:r w:rsidR="00192443">
        <w:rPr>
          <w:rFonts w:ascii="Perpetua" w:hAnsi="Perpetua"/>
          <w:sz w:val="22"/>
          <w:szCs w:val="22"/>
        </w:rPr>
        <w:t xml:space="preserve"> Conference ‘</w:t>
      </w:r>
      <w:r w:rsidRPr="005014CE">
        <w:rPr>
          <w:rFonts w:ascii="Perpetua" w:hAnsi="Perpetua"/>
          <w:iCs/>
          <w:sz w:val="22"/>
          <w:szCs w:val="22"/>
        </w:rPr>
        <w:t>Women and the Contested State: Religion, Violence and Agency in South Asia</w:t>
      </w:r>
      <w:r w:rsidRPr="00830E07">
        <w:rPr>
          <w:rFonts w:ascii="Perpetua" w:hAnsi="Perpetua"/>
          <w:sz w:val="22"/>
          <w:szCs w:val="22"/>
        </w:rPr>
        <w:t>,</w:t>
      </w:r>
      <w:r w:rsidR="00192443">
        <w:rPr>
          <w:rFonts w:ascii="Perpetua" w:hAnsi="Perpetua"/>
          <w:sz w:val="22"/>
          <w:szCs w:val="22"/>
        </w:rPr>
        <w:t>’</w:t>
      </w:r>
      <w:r w:rsidR="00CF7019" w:rsidRPr="00830E07">
        <w:rPr>
          <w:rFonts w:ascii="Perpetua" w:hAnsi="Perpetua"/>
          <w:sz w:val="22"/>
          <w:szCs w:val="22"/>
        </w:rPr>
        <w:t xml:space="preserve"> Joa</w:t>
      </w:r>
      <w:r w:rsidRPr="00830E07">
        <w:rPr>
          <w:rFonts w:ascii="Perpetua" w:hAnsi="Perpetua"/>
          <w:sz w:val="22"/>
          <w:szCs w:val="22"/>
        </w:rPr>
        <w:t xml:space="preserve">n B. Kroc Institute for International Peace Studies, April 11-12, 2003.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rPr>
      </w:pPr>
      <w:r w:rsidRPr="00830E07">
        <w:rPr>
          <w:rFonts w:ascii="Perpetua" w:hAnsi="Perpetua"/>
          <w:sz w:val="22"/>
          <w:szCs w:val="22"/>
        </w:rPr>
        <w:t>'Rape, Violence and Historical Memory in Bangladesh,' in ‘</w:t>
      </w:r>
      <w:r w:rsidRPr="00830E07">
        <w:rPr>
          <w:rFonts w:ascii="Perpetua" w:hAnsi="Perpetua"/>
          <w:iCs/>
          <w:sz w:val="22"/>
          <w:szCs w:val="22"/>
        </w:rPr>
        <w:t>Women, War, and Violence</w:t>
      </w:r>
      <w:r w:rsidRPr="00830E07">
        <w:rPr>
          <w:rFonts w:ascii="Perpetua" w:hAnsi="Perpetua"/>
          <w:i/>
          <w:iCs/>
          <w:sz w:val="22"/>
          <w:szCs w:val="22"/>
        </w:rPr>
        <w:t xml:space="preserve">,’ </w:t>
      </w:r>
      <w:r w:rsidRPr="005014CE">
        <w:rPr>
          <w:rFonts w:ascii="Perpetua" w:hAnsi="Perpetua"/>
          <w:iCs/>
          <w:sz w:val="22"/>
          <w:szCs w:val="22"/>
        </w:rPr>
        <w:t>Women’s History Conference</w:t>
      </w:r>
      <w:r w:rsidRPr="00830E07">
        <w:rPr>
          <w:rFonts w:ascii="Perpetua" w:hAnsi="Perpetua"/>
          <w:sz w:val="22"/>
          <w:szCs w:val="22"/>
        </w:rPr>
        <w:t xml:space="preserve">, Duke University, March 28, 2003.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rPr>
      </w:pPr>
      <w:r w:rsidRPr="00830E07">
        <w:rPr>
          <w:rFonts w:ascii="Perpetua" w:hAnsi="Perpetua"/>
          <w:sz w:val="22"/>
          <w:szCs w:val="22"/>
        </w:rPr>
        <w:t>'The Politics of Tai-Ahom Identity in Assam: Is it Local Nationalism or Secessionism?</w:t>
      </w:r>
      <w:r w:rsidR="00192443">
        <w:rPr>
          <w:rFonts w:ascii="Perpetua" w:hAnsi="Perpetua"/>
          <w:sz w:val="22"/>
          <w:szCs w:val="22"/>
        </w:rPr>
        <w:t>,</w:t>
      </w:r>
      <w:r w:rsidRPr="00830E07">
        <w:rPr>
          <w:rFonts w:ascii="Perpetua" w:hAnsi="Perpetua"/>
          <w:sz w:val="22"/>
          <w:szCs w:val="22"/>
        </w:rPr>
        <w:t xml:space="preserve">' in </w:t>
      </w:r>
      <w:r w:rsidRPr="005014CE">
        <w:rPr>
          <w:rFonts w:ascii="Perpetua" w:hAnsi="Perpetua"/>
          <w:iCs/>
          <w:sz w:val="22"/>
          <w:szCs w:val="22"/>
        </w:rPr>
        <w:t>'The Dynamics of Diversity: Narratives of Pluralism in South Asian History,' The South Asia Council of the Association of Asian Studies</w:t>
      </w:r>
      <w:r w:rsidRPr="00830E07">
        <w:rPr>
          <w:rFonts w:ascii="Perpetua" w:hAnsi="Perpetua"/>
          <w:sz w:val="22"/>
          <w:szCs w:val="22"/>
        </w:rPr>
        <w:t xml:space="preserve">, Bloomington, February 22, 2003.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rPr>
      </w:pPr>
      <w:r w:rsidRPr="00830E07">
        <w:rPr>
          <w:rFonts w:ascii="Perpetua" w:hAnsi="Perpetua"/>
          <w:sz w:val="22"/>
          <w:szCs w:val="22"/>
        </w:rPr>
        <w:t xml:space="preserve">'Women, War and Historical Memory in Bangladesh,' </w:t>
      </w:r>
      <w:r w:rsidRPr="005014CE">
        <w:rPr>
          <w:rFonts w:ascii="Perpetua" w:hAnsi="Perpetua"/>
          <w:iCs/>
          <w:sz w:val="22"/>
          <w:szCs w:val="22"/>
        </w:rPr>
        <w:t>United Nation's Association at Chapel Hill</w:t>
      </w:r>
      <w:r w:rsidRPr="00830E07">
        <w:rPr>
          <w:rFonts w:ascii="Perpetua" w:hAnsi="Perpetua"/>
          <w:sz w:val="22"/>
          <w:szCs w:val="22"/>
        </w:rPr>
        <w:t>, Chapel Hill, November 21, 2002.</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rPr>
      </w:pPr>
      <w:r w:rsidRPr="00830E07">
        <w:rPr>
          <w:rFonts w:ascii="Perpetua" w:hAnsi="Perpetua"/>
          <w:sz w:val="22"/>
          <w:szCs w:val="22"/>
        </w:rPr>
        <w:t xml:space="preserve">'Local Nationalism in South Asia,' </w:t>
      </w:r>
      <w:r w:rsidRPr="005014CE">
        <w:rPr>
          <w:rFonts w:ascii="Perpetua" w:hAnsi="Perpetua"/>
          <w:iCs/>
          <w:sz w:val="22"/>
          <w:szCs w:val="22"/>
        </w:rPr>
        <w:t>Duke University</w:t>
      </w:r>
      <w:r w:rsidRPr="00830E07">
        <w:rPr>
          <w:rFonts w:ascii="Perpetua" w:hAnsi="Perpetua"/>
          <w:sz w:val="22"/>
          <w:szCs w:val="22"/>
        </w:rPr>
        <w:t>, Durham, November 19, 2002.</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rPr>
        <w:t xml:space="preserve">‘The 1971 Liberation War of Bangladesh: </w:t>
      </w:r>
      <w:r w:rsidR="00192443">
        <w:rPr>
          <w:rFonts w:ascii="Perpetua" w:hAnsi="Perpetua"/>
          <w:sz w:val="22"/>
          <w:szCs w:val="22"/>
        </w:rPr>
        <w:t>M</w:t>
      </w:r>
      <w:r w:rsidRPr="00830E07">
        <w:rPr>
          <w:rFonts w:ascii="Perpetua" w:hAnsi="Perpetua"/>
          <w:sz w:val="22"/>
          <w:szCs w:val="22"/>
        </w:rPr>
        <w:t xml:space="preserve">emories of </w:t>
      </w:r>
      <w:r w:rsidR="00192443">
        <w:rPr>
          <w:rFonts w:ascii="Perpetua" w:hAnsi="Perpetua"/>
          <w:sz w:val="22"/>
          <w:szCs w:val="22"/>
        </w:rPr>
        <w:t>V</w:t>
      </w:r>
      <w:r w:rsidRPr="00830E07">
        <w:rPr>
          <w:rFonts w:ascii="Perpetua" w:hAnsi="Perpetua"/>
          <w:sz w:val="22"/>
          <w:szCs w:val="22"/>
        </w:rPr>
        <w:t xml:space="preserve">iolence </w:t>
      </w:r>
      <w:r w:rsidR="00192443">
        <w:rPr>
          <w:rFonts w:ascii="Perpetua" w:hAnsi="Perpetua"/>
          <w:sz w:val="22"/>
          <w:szCs w:val="22"/>
        </w:rPr>
        <w:t>W</w:t>
      </w:r>
      <w:r w:rsidRPr="00830E07">
        <w:rPr>
          <w:rFonts w:ascii="Perpetua" w:hAnsi="Perpetua"/>
          <w:sz w:val="22"/>
          <w:szCs w:val="22"/>
        </w:rPr>
        <w:t xml:space="preserve">omen had </w:t>
      </w:r>
      <w:r w:rsidR="00192443">
        <w:rPr>
          <w:rFonts w:ascii="Perpetua" w:hAnsi="Perpetua"/>
          <w:sz w:val="22"/>
          <w:szCs w:val="22"/>
        </w:rPr>
        <w:t>N</w:t>
      </w:r>
      <w:r w:rsidRPr="00830E07">
        <w:rPr>
          <w:rFonts w:ascii="Perpetua" w:hAnsi="Perpetua"/>
          <w:sz w:val="22"/>
          <w:szCs w:val="22"/>
        </w:rPr>
        <w:t xml:space="preserve">ever </w:t>
      </w:r>
      <w:r w:rsidR="00192443">
        <w:rPr>
          <w:rFonts w:ascii="Perpetua" w:hAnsi="Perpetua"/>
          <w:sz w:val="22"/>
          <w:szCs w:val="22"/>
        </w:rPr>
        <w:t>S</w:t>
      </w:r>
      <w:r w:rsidRPr="00830E07">
        <w:rPr>
          <w:rFonts w:ascii="Perpetua" w:hAnsi="Perpetua"/>
          <w:sz w:val="22"/>
          <w:szCs w:val="22"/>
        </w:rPr>
        <w:t xml:space="preserve">poken </w:t>
      </w:r>
      <w:r w:rsidR="00192443">
        <w:rPr>
          <w:rFonts w:ascii="Perpetua" w:hAnsi="Perpetua"/>
          <w:sz w:val="22"/>
          <w:szCs w:val="22"/>
        </w:rPr>
        <w:t>A</w:t>
      </w:r>
      <w:r w:rsidRPr="00830E07">
        <w:rPr>
          <w:rFonts w:ascii="Perpetua" w:hAnsi="Perpetua"/>
          <w:sz w:val="22"/>
          <w:szCs w:val="22"/>
        </w:rPr>
        <w:t xml:space="preserve">bout,' </w:t>
      </w:r>
      <w:r w:rsidRPr="005014CE">
        <w:rPr>
          <w:rFonts w:ascii="Perpetua" w:hAnsi="Perpetua"/>
          <w:iCs/>
          <w:sz w:val="22"/>
          <w:szCs w:val="22"/>
        </w:rPr>
        <w:t>American Association of University Women</w:t>
      </w:r>
      <w:r w:rsidRPr="00830E07">
        <w:rPr>
          <w:rFonts w:ascii="Perpetua" w:hAnsi="Perpetua"/>
          <w:sz w:val="22"/>
          <w:szCs w:val="22"/>
        </w:rPr>
        <w:t xml:space="preserve">, Chapel Hill, October 19, 2002.  </w:t>
      </w:r>
    </w:p>
    <w:p w:rsidR="00C50698" w:rsidRPr="00830E07" w:rsidRDefault="00C50698" w:rsidP="00027451">
      <w:pPr>
        <w:pStyle w:val="ListParagraph"/>
        <w:numPr>
          <w:ilvl w:val="0"/>
          <w:numId w:val="3"/>
        </w:numPr>
        <w:tabs>
          <w:tab w:val="left" w:pos="720"/>
          <w:tab w:val="left" w:pos="1440"/>
        </w:tabs>
        <w:spacing w:after="0" w:line="240" w:lineRule="auto"/>
        <w:rPr>
          <w:rFonts w:ascii="Perpetua" w:hAnsi="Perpetua"/>
          <w:sz w:val="22"/>
          <w:szCs w:val="22"/>
          <w:lang w:val="en-GB"/>
        </w:rPr>
      </w:pPr>
      <w:r w:rsidRPr="00830E07">
        <w:rPr>
          <w:rFonts w:ascii="Perpetua" w:hAnsi="Perpetua"/>
          <w:sz w:val="22"/>
          <w:szCs w:val="22"/>
          <w:lang w:val="en-GB"/>
        </w:rPr>
        <w:t xml:space="preserve">‘Women, War, and Historical Memory in Bangladesh,’ </w:t>
      </w:r>
      <w:r w:rsidRPr="005014CE">
        <w:rPr>
          <w:rFonts w:ascii="Perpetua" w:hAnsi="Perpetua"/>
          <w:iCs/>
          <w:sz w:val="22"/>
          <w:szCs w:val="22"/>
          <w:lang w:val="en-GB"/>
        </w:rPr>
        <w:t>Feminist Women in History Group</w:t>
      </w:r>
      <w:r w:rsidRPr="00830E07">
        <w:rPr>
          <w:rFonts w:ascii="Perpetua" w:hAnsi="Perpetua"/>
          <w:sz w:val="22"/>
          <w:szCs w:val="22"/>
          <w:lang w:val="en-GB"/>
        </w:rPr>
        <w:t>, North Carolina, March 1, 2002.</w:t>
      </w:r>
      <w:r w:rsidRPr="00830E07">
        <w:rPr>
          <w:rFonts w:ascii="Perpetua" w:hAnsi="Perpetua"/>
          <w:sz w:val="22"/>
          <w:szCs w:val="22"/>
          <w:lang w:val="en-GB"/>
        </w:rPr>
        <w:tab/>
      </w:r>
    </w:p>
    <w:p w:rsidR="00C50698" w:rsidRPr="00830E07" w:rsidRDefault="00C50698"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 xml:space="preserve">‘With their Bodies and Blood: Women and the Bangladesh War of Liberation of 1971,’ </w:t>
      </w:r>
      <w:r w:rsidRPr="005014CE">
        <w:rPr>
          <w:rFonts w:ascii="Perpetua" w:hAnsi="Perpetua"/>
          <w:iCs/>
          <w:sz w:val="22"/>
          <w:szCs w:val="22"/>
          <w:lang w:val="en-GB"/>
        </w:rPr>
        <w:t>Bangladesh Civil Service Academy</w:t>
      </w:r>
      <w:r w:rsidRPr="00830E07">
        <w:rPr>
          <w:rFonts w:ascii="Perpetua" w:hAnsi="Perpetua"/>
          <w:sz w:val="22"/>
          <w:szCs w:val="22"/>
          <w:lang w:val="en-GB"/>
        </w:rPr>
        <w:t xml:space="preserve">, Dhaka, </w:t>
      </w:r>
      <w:r w:rsidR="00CF4588" w:rsidRPr="00830E07">
        <w:rPr>
          <w:rFonts w:ascii="Perpetua" w:hAnsi="Perpetua"/>
          <w:sz w:val="22"/>
          <w:szCs w:val="22"/>
          <w:lang w:val="en-GB"/>
        </w:rPr>
        <w:t xml:space="preserve">Bangladesh, </w:t>
      </w:r>
      <w:r w:rsidRPr="00830E07">
        <w:rPr>
          <w:rFonts w:ascii="Perpetua" w:hAnsi="Perpetua"/>
          <w:sz w:val="22"/>
          <w:szCs w:val="22"/>
          <w:lang w:val="en-GB"/>
        </w:rPr>
        <w:t>November 14, 2001.</w:t>
      </w:r>
    </w:p>
    <w:p w:rsidR="00C50698" w:rsidRPr="00830E07" w:rsidRDefault="00C50698"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 xml:space="preserve">‘I Can’t Be Silent: Bearing Witness to Women’s Traumatic Memories of 1971,’ </w:t>
      </w:r>
      <w:r w:rsidRPr="005014CE">
        <w:rPr>
          <w:rFonts w:ascii="Perpetua" w:hAnsi="Perpetua"/>
          <w:iCs/>
          <w:sz w:val="22"/>
          <w:szCs w:val="22"/>
          <w:lang w:val="en-GB"/>
        </w:rPr>
        <w:t>American Institute of Bangladesh Studies</w:t>
      </w:r>
      <w:r w:rsidRPr="00830E07">
        <w:rPr>
          <w:rFonts w:ascii="Perpetua" w:hAnsi="Perpetua"/>
          <w:sz w:val="22"/>
          <w:szCs w:val="22"/>
          <w:lang w:val="en-GB"/>
        </w:rPr>
        <w:t xml:space="preserve">, Dhaka, </w:t>
      </w:r>
      <w:r w:rsidR="00CF4588" w:rsidRPr="00830E07">
        <w:rPr>
          <w:rFonts w:ascii="Perpetua" w:hAnsi="Perpetua"/>
          <w:sz w:val="22"/>
          <w:szCs w:val="22"/>
          <w:lang w:val="en-GB"/>
        </w:rPr>
        <w:t xml:space="preserve">Bangladesh, </w:t>
      </w:r>
      <w:r w:rsidRPr="00830E07">
        <w:rPr>
          <w:rFonts w:ascii="Perpetua" w:hAnsi="Perpetua"/>
          <w:sz w:val="22"/>
          <w:szCs w:val="22"/>
          <w:lang w:val="en-GB"/>
        </w:rPr>
        <w:t>November 13, 2001.</w:t>
      </w:r>
    </w:p>
    <w:p w:rsidR="00CF59A5" w:rsidRPr="00830E07" w:rsidRDefault="00C50698" w:rsidP="00027451">
      <w:pPr>
        <w:pStyle w:val="ListParagraph"/>
        <w:numPr>
          <w:ilvl w:val="0"/>
          <w:numId w:val="3"/>
        </w:numPr>
        <w:spacing w:after="0" w:line="240" w:lineRule="auto"/>
        <w:rPr>
          <w:rFonts w:ascii="Perpetua" w:hAnsi="Perpetua"/>
          <w:sz w:val="22"/>
          <w:szCs w:val="22"/>
          <w:lang w:val="en-GB"/>
        </w:rPr>
      </w:pPr>
      <w:r w:rsidRPr="00830E07">
        <w:rPr>
          <w:rFonts w:ascii="Perpetua" w:hAnsi="Perpetua"/>
          <w:sz w:val="22"/>
          <w:szCs w:val="22"/>
          <w:lang w:val="en-GB"/>
        </w:rPr>
        <w:t xml:space="preserve">‘Speaking Through Silence: Women and the War of Bangladesh in 1971,’ </w:t>
      </w:r>
      <w:r w:rsidRPr="005014CE">
        <w:rPr>
          <w:rFonts w:ascii="Perpetua" w:hAnsi="Perpetua"/>
          <w:iCs/>
          <w:sz w:val="22"/>
          <w:szCs w:val="22"/>
          <w:lang w:val="en-GB"/>
        </w:rPr>
        <w:t>Women Studies Colloquia</w:t>
      </w:r>
      <w:r w:rsidRPr="00830E07">
        <w:rPr>
          <w:rFonts w:ascii="Perpetua" w:hAnsi="Perpetua"/>
          <w:i/>
          <w:iCs/>
          <w:sz w:val="22"/>
          <w:szCs w:val="22"/>
          <w:lang w:val="en-GB"/>
        </w:rPr>
        <w:t xml:space="preserve">, </w:t>
      </w:r>
      <w:r w:rsidRPr="00830E07">
        <w:rPr>
          <w:rFonts w:ascii="Perpetua" w:hAnsi="Perpetua"/>
          <w:iCs/>
          <w:sz w:val="22"/>
          <w:szCs w:val="22"/>
          <w:lang w:val="en-GB"/>
        </w:rPr>
        <w:t>University of North-Carolina</w:t>
      </w:r>
      <w:r w:rsidR="00192443">
        <w:rPr>
          <w:rFonts w:ascii="Perpetua" w:hAnsi="Perpetua"/>
          <w:iCs/>
          <w:sz w:val="22"/>
          <w:szCs w:val="22"/>
          <w:lang w:val="en-GB"/>
        </w:rPr>
        <w:t>,</w:t>
      </w:r>
      <w:r w:rsidRPr="00830E07">
        <w:rPr>
          <w:rFonts w:ascii="Perpetua" w:hAnsi="Perpetua"/>
          <w:iCs/>
          <w:sz w:val="22"/>
          <w:szCs w:val="22"/>
          <w:lang w:val="en-GB"/>
        </w:rPr>
        <w:t xml:space="preserve"> Chapel Hill</w:t>
      </w:r>
      <w:r w:rsidRPr="00830E07">
        <w:rPr>
          <w:rFonts w:ascii="Perpetua" w:hAnsi="Perpetua"/>
          <w:sz w:val="22"/>
          <w:szCs w:val="22"/>
          <w:lang w:val="en-GB"/>
        </w:rPr>
        <w:t>, March 23, 2000.</w:t>
      </w:r>
    </w:p>
    <w:p w:rsidR="00027451" w:rsidRDefault="00027451" w:rsidP="00027451">
      <w:pPr>
        <w:rPr>
          <w:rFonts w:ascii="Perpetua" w:hAnsi="Perpetua"/>
          <w:b/>
          <w:szCs w:val="22"/>
          <w:lang w:val="en-GB"/>
        </w:rPr>
      </w:pPr>
    </w:p>
    <w:p w:rsidR="00C50698" w:rsidRDefault="00F409A8" w:rsidP="00027451">
      <w:pPr>
        <w:rPr>
          <w:rFonts w:ascii="Perpetua" w:hAnsi="Perpetua"/>
          <w:b/>
          <w:szCs w:val="22"/>
          <w:lang w:val="en-GB"/>
        </w:rPr>
      </w:pPr>
      <w:r w:rsidRPr="00027451">
        <w:rPr>
          <w:rFonts w:ascii="Perpetua" w:hAnsi="Perpetua"/>
          <w:b/>
          <w:szCs w:val="22"/>
          <w:lang w:val="en-GB"/>
        </w:rPr>
        <w:t>S</w:t>
      </w:r>
      <w:r w:rsidR="00CF59A5" w:rsidRPr="00027451">
        <w:rPr>
          <w:rFonts w:ascii="Perpetua" w:hAnsi="Perpetua"/>
          <w:b/>
          <w:szCs w:val="22"/>
          <w:lang w:val="en-GB"/>
        </w:rPr>
        <w:t>elect conference presentations</w:t>
      </w:r>
      <w:r w:rsidR="00D349B5" w:rsidRPr="00027451">
        <w:rPr>
          <w:rFonts w:ascii="Perpetua" w:hAnsi="Perpetua"/>
          <w:b/>
          <w:szCs w:val="22"/>
          <w:lang w:val="en-GB"/>
        </w:rPr>
        <w:t xml:space="preserve"> </w:t>
      </w:r>
    </w:p>
    <w:p w:rsidR="00D0620C" w:rsidRPr="00B86435" w:rsidRDefault="00D0620C" w:rsidP="00765CC6">
      <w:pPr>
        <w:pStyle w:val="ListParagraph"/>
        <w:numPr>
          <w:ilvl w:val="0"/>
          <w:numId w:val="4"/>
        </w:numPr>
        <w:spacing w:after="0" w:line="240" w:lineRule="auto"/>
        <w:rPr>
          <w:rFonts w:ascii="Perpetua" w:hAnsi="Perpetua"/>
          <w:sz w:val="22"/>
          <w:szCs w:val="22"/>
        </w:rPr>
      </w:pPr>
      <w:r w:rsidRPr="00B86435">
        <w:rPr>
          <w:rFonts w:ascii="Perpetua" w:hAnsi="Perpetua"/>
          <w:sz w:val="22"/>
          <w:szCs w:val="22"/>
        </w:rPr>
        <w:t>“Unstable Sandbars: The Miyah Other and Eroding Humanity in Assam,” at the ‘Peace and the Other Conference,’ Arizona State University, November 8, 2019.</w:t>
      </w:r>
    </w:p>
    <w:p w:rsidR="006E053E" w:rsidRDefault="006E053E" w:rsidP="00027451">
      <w:pPr>
        <w:pStyle w:val="ListParagraph"/>
        <w:numPr>
          <w:ilvl w:val="0"/>
          <w:numId w:val="4"/>
        </w:numPr>
        <w:spacing w:after="0" w:line="240" w:lineRule="auto"/>
        <w:rPr>
          <w:rFonts w:ascii="Perpetua" w:hAnsi="Perpetua"/>
          <w:sz w:val="22"/>
          <w:szCs w:val="22"/>
        </w:rPr>
      </w:pPr>
      <w:r>
        <w:rPr>
          <w:rFonts w:ascii="Perpetua" w:hAnsi="Perpetua"/>
          <w:sz w:val="22"/>
          <w:szCs w:val="22"/>
        </w:rPr>
        <w:t>‘The “Illegal Muslim or “Bangladeshi” in Assam,’ in ‘What is a South Asian Muslim?’ 47</w:t>
      </w:r>
      <w:r w:rsidRPr="006E053E">
        <w:rPr>
          <w:rFonts w:ascii="Perpetua" w:hAnsi="Perpetua"/>
          <w:sz w:val="22"/>
          <w:szCs w:val="22"/>
          <w:vertAlign w:val="superscript"/>
        </w:rPr>
        <w:t>th</w:t>
      </w:r>
      <w:r>
        <w:rPr>
          <w:rFonts w:ascii="Perpetua" w:hAnsi="Perpetua"/>
          <w:sz w:val="22"/>
          <w:szCs w:val="22"/>
        </w:rPr>
        <w:t xml:space="preserve"> Annual South Asia Conference, Madison WI, October 14, 2018.  </w:t>
      </w:r>
    </w:p>
    <w:p w:rsidR="001759BE" w:rsidRDefault="001759BE" w:rsidP="00027451">
      <w:pPr>
        <w:pStyle w:val="ListParagraph"/>
        <w:numPr>
          <w:ilvl w:val="0"/>
          <w:numId w:val="4"/>
        </w:numPr>
        <w:spacing w:after="0" w:line="240" w:lineRule="auto"/>
        <w:rPr>
          <w:rFonts w:ascii="Perpetua" w:hAnsi="Perpetua"/>
          <w:sz w:val="22"/>
          <w:szCs w:val="22"/>
        </w:rPr>
      </w:pPr>
      <w:r>
        <w:rPr>
          <w:rFonts w:ascii="Perpetua" w:hAnsi="Perpetua"/>
          <w:sz w:val="22"/>
          <w:szCs w:val="22"/>
        </w:rPr>
        <w:t xml:space="preserve">‘Itinerant Itineraries: </w:t>
      </w:r>
      <w:r w:rsidRPr="001759BE">
        <w:rPr>
          <w:rFonts w:ascii="Perpetua" w:hAnsi="Perpetua"/>
          <w:sz w:val="22"/>
          <w:szCs w:val="22"/>
        </w:rPr>
        <w:t>The Political Thought of Muslim Revolutionaries</w:t>
      </w:r>
      <w:r>
        <w:rPr>
          <w:rFonts w:ascii="Perpetua" w:hAnsi="Perpetua"/>
          <w:sz w:val="22"/>
          <w:szCs w:val="22"/>
        </w:rPr>
        <w:t>,’ Annual Asian Studies Conference, Washington DC, March 24, 2018.</w:t>
      </w:r>
    </w:p>
    <w:p w:rsidR="00995B4F" w:rsidRPr="00822F67" w:rsidRDefault="00995B4F" w:rsidP="00027451">
      <w:pPr>
        <w:pStyle w:val="ListParagraph"/>
        <w:numPr>
          <w:ilvl w:val="0"/>
          <w:numId w:val="4"/>
        </w:numPr>
        <w:spacing w:after="0" w:line="240" w:lineRule="auto"/>
        <w:rPr>
          <w:rFonts w:ascii="Perpetua" w:hAnsi="Perpetua"/>
          <w:sz w:val="22"/>
          <w:szCs w:val="22"/>
        </w:rPr>
      </w:pPr>
      <w:r w:rsidRPr="00822F67">
        <w:rPr>
          <w:rFonts w:ascii="Perpetua" w:hAnsi="Perpetua"/>
          <w:sz w:val="22"/>
          <w:szCs w:val="22"/>
        </w:rPr>
        <w:t xml:space="preserve">‘Islam, Freedom and Cosmopolitanism: “Middle Actors” in India’s </w:t>
      </w:r>
      <w:r w:rsidR="00192443">
        <w:rPr>
          <w:rFonts w:ascii="Perpetua" w:hAnsi="Perpetua"/>
          <w:sz w:val="22"/>
          <w:szCs w:val="22"/>
        </w:rPr>
        <w:t>F</w:t>
      </w:r>
      <w:r w:rsidRPr="00822F67">
        <w:rPr>
          <w:rFonts w:ascii="Perpetua" w:hAnsi="Perpetua"/>
          <w:sz w:val="22"/>
          <w:szCs w:val="22"/>
        </w:rPr>
        <w:t>reedom Struggle,’ South Asia Annual Conference, Madison, WI, October 27, 2017.</w:t>
      </w:r>
    </w:p>
    <w:p w:rsidR="00995B4F" w:rsidRPr="00822F67" w:rsidRDefault="000B5A8C" w:rsidP="00027451">
      <w:pPr>
        <w:pStyle w:val="ListParagraph"/>
        <w:numPr>
          <w:ilvl w:val="0"/>
          <w:numId w:val="4"/>
        </w:numPr>
        <w:spacing w:after="0" w:line="240" w:lineRule="auto"/>
        <w:rPr>
          <w:rFonts w:ascii="Perpetua" w:hAnsi="Perpetua"/>
          <w:sz w:val="22"/>
          <w:szCs w:val="22"/>
        </w:rPr>
      </w:pPr>
      <w:r w:rsidRPr="00822F67">
        <w:rPr>
          <w:rFonts w:ascii="Perpetua" w:hAnsi="Perpetua"/>
          <w:sz w:val="22"/>
          <w:szCs w:val="22"/>
        </w:rPr>
        <w:t>Chair and Discussant, ‘Futures of Northeast Indian Studies,’ South Asian Annual Conference, Madison, WI, October 26</w:t>
      </w:r>
      <w:r w:rsidR="00995B4F" w:rsidRPr="00822F67">
        <w:rPr>
          <w:rFonts w:ascii="Perpetua" w:hAnsi="Perpetua"/>
          <w:sz w:val="22"/>
          <w:szCs w:val="22"/>
        </w:rPr>
        <w:t>, 2017.</w:t>
      </w:r>
    </w:p>
    <w:p w:rsidR="000B5A8C" w:rsidRPr="00822F67" w:rsidRDefault="000B5A8C" w:rsidP="00027451">
      <w:pPr>
        <w:pStyle w:val="ListParagraph"/>
        <w:numPr>
          <w:ilvl w:val="0"/>
          <w:numId w:val="4"/>
        </w:numPr>
        <w:spacing w:after="0" w:line="240" w:lineRule="auto"/>
        <w:rPr>
          <w:rFonts w:ascii="Perpetua" w:hAnsi="Perpetua"/>
          <w:sz w:val="22"/>
          <w:szCs w:val="22"/>
        </w:rPr>
      </w:pPr>
      <w:r w:rsidRPr="00822F67">
        <w:rPr>
          <w:rFonts w:ascii="Perpetua" w:hAnsi="Perpetua"/>
          <w:sz w:val="22"/>
          <w:szCs w:val="22"/>
        </w:rPr>
        <w:t xml:space="preserve">Chair and Discussant, ‘Talking Back to the Indian State: Oppositional Nationalisms and Citizenship Claims in </w:t>
      </w:r>
      <w:r w:rsidR="00054F72" w:rsidRPr="00822F67">
        <w:rPr>
          <w:rFonts w:ascii="Perpetua" w:hAnsi="Perpetua"/>
          <w:sz w:val="22"/>
          <w:szCs w:val="22"/>
        </w:rPr>
        <w:t>Contemporary</w:t>
      </w:r>
      <w:r w:rsidRPr="00822F67">
        <w:rPr>
          <w:rFonts w:ascii="Perpetua" w:hAnsi="Perpetua"/>
          <w:sz w:val="22"/>
          <w:szCs w:val="22"/>
        </w:rPr>
        <w:t xml:space="preserve"> South Asia,</w:t>
      </w:r>
      <w:r w:rsidR="00054F72" w:rsidRPr="00822F67">
        <w:rPr>
          <w:rFonts w:ascii="Perpetua" w:hAnsi="Perpetua"/>
          <w:sz w:val="22"/>
          <w:szCs w:val="22"/>
        </w:rPr>
        <w:t>’</w:t>
      </w:r>
      <w:r w:rsidRPr="00822F67">
        <w:rPr>
          <w:rFonts w:ascii="Perpetua" w:hAnsi="Perpetua"/>
          <w:sz w:val="22"/>
          <w:szCs w:val="22"/>
        </w:rPr>
        <w:t xml:space="preserve"> South Asian Annual Conference, Madison, </w:t>
      </w:r>
      <w:r w:rsidR="00C554B0" w:rsidRPr="00822F67">
        <w:rPr>
          <w:rFonts w:ascii="Perpetua" w:hAnsi="Perpetua"/>
          <w:sz w:val="22"/>
          <w:szCs w:val="22"/>
        </w:rPr>
        <w:t>October 26</w:t>
      </w:r>
      <w:r w:rsidRPr="00822F67">
        <w:rPr>
          <w:rFonts w:ascii="Perpetua" w:hAnsi="Perpetua"/>
          <w:sz w:val="22"/>
          <w:szCs w:val="22"/>
        </w:rPr>
        <w:t>, 2017.</w:t>
      </w:r>
    </w:p>
    <w:p w:rsidR="00995B4F" w:rsidRPr="00822F67" w:rsidRDefault="00C554B0" w:rsidP="00027451">
      <w:pPr>
        <w:pStyle w:val="ListParagraph"/>
        <w:numPr>
          <w:ilvl w:val="0"/>
          <w:numId w:val="4"/>
        </w:numPr>
        <w:spacing w:after="0" w:line="240" w:lineRule="auto"/>
        <w:rPr>
          <w:rFonts w:ascii="Perpetua" w:hAnsi="Perpetua"/>
          <w:sz w:val="22"/>
          <w:szCs w:val="22"/>
        </w:rPr>
      </w:pPr>
      <w:r w:rsidRPr="00822F67">
        <w:rPr>
          <w:rFonts w:ascii="Perpetua" w:hAnsi="Perpetua"/>
          <w:sz w:val="22"/>
          <w:szCs w:val="22"/>
        </w:rPr>
        <w:t xml:space="preserve">‘Speaking from Experience: </w:t>
      </w:r>
      <w:r w:rsidR="00995B4F" w:rsidRPr="00822F67">
        <w:rPr>
          <w:rFonts w:ascii="Perpetua" w:hAnsi="Perpetua"/>
          <w:sz w:val="22"/>
          <w:szCs w:val="22"/>
        </w:rPr>
        <w:t>Ch</w:t>
      </w:r>
      <w:r w:rsidRPr="00822F67">
        <w:rPr>
          <w:rFonts w:ascii="Perpetua" w:hAnsi="Perpetua"/>
          <w:sz w:val="22"/>
          <w:szCs w:val="22"/>
        </w:rPr>
        <w:t xml:space="preserve">allenges to Northeast Study,’ Preconference on </w:t>
      </w:r>
      <w:r w:rsidR="00995B4F" w:rsidRPr="00822F67">
        <w:rPr>
          <w:rFonts w:ascii="Perpetua" w:hAnsi="Perpetua"/>
          <w:sz w:val="22"/>
          <w:szCs w:val="22"/>
        </w:rPr>
        <w:t>Northeast India, South Asia Conference, Madison WI, October 2</w:t>
      </w:r>
      <w:r w:rsidRPr="00822F67">
        <w:rPr>
          <w:rFonts w:ascii="Perpetua" w:hAnsi="Perpetua"/>
          <w:sz w:val="22"/>
          <w:szCs w:val="22"/>
        </w:rPr>
        <w:t>6</w:t>
      </w:r>
      <w:r w:rsidR="00995B4F" w:rsidRPr="00822F67">
        <w:rPr>
          <w:rFonts w:ascii="Perpetua" w:hAnsi="Perpetua"/>
          <w:sz w:val="22"/>
          <w:szCs w:val="22"/>
        </w:rPr>
        <w:t>, 2017.</w:t>
      </w:r>
    </w:p>
    <w:p w:rsidR="00AD0E0E" w:rsidRPr="00830E07" w:rsidRDefault="00AD0E0E"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Opening Address and Chair for the Pre-Conference on ‘Modernity and Tradition in South Asian Muslim Thought: Contemporary and Historical Perspectives on the Modernist Legacy of Syed Ahmed Khan in South Asia,’ </w:t>
      </w:r>
      <w:r w:rsidR="00926E0E" w:rsidRPr="00830E07">
        <w:rPr>
          <w:rFonts w:ascii="Perpetua" w:hAnsi="Perpetua"/>
          <w:sz w:val="22"/>
          <w:szCs w:val="22"/>
        </w:rPr>
        <w:t xml:space="preserve">Preconference at </w:t>
      </w:r>
      <w:r w:rsidRPr="00830E07">
        <w:rPr>
          <w:rFonts w:ascii="Perpetua" w:hAnsi="Perpetua"/>
          <w:sz w:val="22"/>
          <w:szCs w:val="22"/>
        </w:rPr>
        <w:t>Annual South Asia Conference. Madison, WI, October 20, 2016.</w:t>
      </w:r>
    </w:p>
    <w:p w:rsidR="00AD0E0E" w:rsidRPr="00830E07" w:rsidRDefault="00AD0E0E"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Panel Discussant on Venkat Dhulipala’s book ‘Creating a New Medina,’ Annual South Asia Conference, Madison, WI, October 21, 2016.  </w:t>
      </w:r>
    </w:p>
    <w:p w:rsidR="008A4AAD" w:rsidRPr="00830E07" w:rsidRDefault="008A4AAD"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Opening Address, ‘People’s Peace: Culture, Agency and Lived Experience,’ Center for the Study of Religion and Conflict, Arizona Sta</w:t>
      </w:r>
      <w:r w:rsidR="00AD0E0E" w:rsidRPr="00830E07">
        <w:rPr>
          <w:rFonts w:ascii="Perpetua" w:hAnsi="Perpetua"/>
          <w:sz w:val="22"/>
          <w:szCs w:val="22"/>
        </w:rPr>
        <w:t>te University, April 16-17, 2015</w:t>
      </w:r>
      <w:r w:rsidRPr="00830E07">
        <w:rPr>
          <w:rFonts w:ascii="Perpetua" w:hAnsi="Perpetua"/>
          <w:sz w:val="22"/>
          <w:szCs w:val="22"/>
        </w:rPr>
        <w:t xml:space="preserve">. </w:t>
      </w:r>
    </w:p>
    <w:p w:rsidR="00CA3F4E" w:rsidRPr="00830E07" w:rsidRDefault="00CA3F4E"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‘Unruly Subjects and Freedom Imagining: Transborder Connections in Colonial India,’ Annual South Asia Conference at Madison, WI, October 17, 2014.</w:t>
      </w:r>
    </w:p>
    <w:p w:rsidR="00CA3F4E" w:rsidRPr="00830E07" w:rsidRDefault="00CA3F4E"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lastRenderedPageBreak/>
        <w:t>‘Untraceable History: The Muslims in Assam,’ Annual South Asia Conference at Madison, WI, October 18, 2014.</w:t>
      </w:r>
    </w:p>
    <w:p w:rsidR="00731223" w:rsidRPr="00830E07" w:rsidRDefault="00731223"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‘Engendering War and Violence in 1971: Memories as Records of an Alternative History of the Pakistan Army,’ Berkshire Women’s History Conference, </w:t>
      </w:r>
      <w:r w:rsidR="00802139" w:rsidRPr="00830E07">
        <w:rPr>
          <w:rFonts w:ascii="Perpetua" w:hAnsi="Perpetua"/>
          <w:sz w:val="22"/>
          <w:szCs w:val="22"/>
        </w:rPr>
        <w:t xml:space="preserve">Special Invited Panel in honor of Luisa Passerini, </w:t>
      </w:r>
      <w:r w:rsidRPr="00830E07">
        <w:rPr>
          <w:rFonts w:ascii="Perpetua" w:hAnsi="Perpetua"/>
          <w:sz w:val="22"/>
          <w:szCs w:val="22"/>
        </w:rPr>
        <w:t xml:space="preserve">May 24, 2014. </w:t>
      </w:r>
    </w:p>
    <w:p w:rsidR="00435E9A" w:rsidRPr="00830E07" w:rsidRDefault="00435E9A"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‘Engendering War and Violence in 1971: Memories as Records of an Alternative History of the Pakistan Army,’ Annual American Historical Association, January 3, 2014.  </w:t>
      </w:r>
    </w:p>
    <w:p w:rsidR="006F58EC" w:rsidRPr="00830E07" w:rsidRDefault="006F58EC"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‘Are we </w:t>
      </w:r>
      <w:r w:rsidR="00192443">
        <w:rPr>
          <w:rFonts w:ascii="Perpetua" w:hAnsi="Perpetua"/>
          <w:sz w:val="22"/>
          <w:szCs w:val="22"/>
        </w:rPr>
        <w:t>L</w:t>
      </w:r>
      <w:r w:rsidRPr="00830E07">
        <w:rPr>
          <w:rFonts w:ascii="Perpetua" w:hAnsi="Perpetua"/>
          <w:sz w:val="22"/>
          <w:szCs w:val="22"/>
        </w:rPr>
        <w:t>osing our Humanity,’ Round Table</w:t>
      </w:r>
      <w:r w:rsidR="00EA5E65" w:rsidRPr="00830E07">
        <w:rPr>
          <w:rFonts w:ascii="Perpetua" w:hAnsi="Perpetua"/>
          <w:sz w:val="22"/>
          <w:szCs w:val="22"/>
        </w:rPr>
        <w:t xml:space="preserve"> on ‘The Summer of Violence in Northeast India,’ </w:t>
      </w:r>
      <w:r w:rsidRPr="00830E07">
        <w:rPr>
          <w:rFonts w:ascii="Perpetua" w:hAnsi="Perpetua"/>
          <w:sz w:val="22"/>
          <w:szCs w:val="22"/>
        </w:rPr>
        <w:t>Annual South Asia Conference, Madison, October 14, 2012.</w:t>
      </w:r>
    </w:p>
    <w:p w:rsidR="006F58EC" w:rsidRPr="00830E07" w:rsidRDefault="006F58EC"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Panel </w:t>
      </w:r>
      <w:r w:rsidR="00D40079" w:rsidRPr="00830E07">
        <w:rPr>
          <w:rFonts w:ascii="Perpetua" w:hAnsi="Perpetua"/>
          <w:sz w:val="22"/>
          <w:szCs w:val="22"/>
        </w:rPr>
        <w:t xml:space="preserve">Chair and </w:t>
      </w:r>
      <w:r w:rsidRPr="00830E07">
        <w:rPr>
          <w:rFonts w:ascii="Perpetua" w:hAnsi="Perpetua"/>
          <w:sz w:val="22"/>
          <w:szCs w:val="22"/>
        </w:rPr>
        <w:t>Discussant, ‘Visions of Coexistence: Thinking Beyond Violence in Northeast India,’ Annual South Asia Conference, Madison, Wisconsin, October 12, 2012.</w:t>
      </w:r>
    </w:p>
    <w:p w:rsidR="00EB4914" w:rsidRPr="00830E07" w:rsidRDefault="00EB4914"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Panel </w:t>
      </w:r>
      <w:r w:rsidR="00D40079" w:rsidRPr="00830E07">
        <w:rPr>
          <w:rFonts w:ascii="Perpetua" w:hAnsi="Perpetua"/>
          <w:sz w:val="22"/>
          <w:szCs w:val="22"/>
        </w:rPr>
        <w:t xml:space="preserve">Chair and </w:t>
      </w:r>
      <w:r w:rsidRPr="00830E07">
        <w:rPr>
          <w:rFonts w:ascii="Perpetua" w:hAnsi="Perpetua"/>
          <w:sz w:val="22"/>
          <w:szCs w:val="22"/>
        </w:rPr>
        <w:t>Discussant, ‘Crossroads or Limits? Recognition, Camouflage, and Friendship as Articulations of the Border in South Asia,’ Annual Asian Studies Conference, March 17, 2012.</w:t>
      </w:r>
    </w:p>
    <w:p w:rsidR="00A11CCB" w:rsidRPr="00830E07" w:rsidRDefault="00A11CCB"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‘Impure History: At the </w:t>
      </w:r>
      <w:r w:rsidR="00192443">
        <w:rPr>
          <w:rFonts w:ascii="Perpetua" w:hAnsi="Perpetua"/>
          <w:sz w:val="22"/>
          <w:szCs w:val="22"/>
        </w:rPr>
        <w:t>B</w:t>
      </w:r>
      <w:r w:rsidRPr="00830E07">
        <w:rPr>
          <w:rFonts w:ascii="Perpetua" w:hAnsi="Perpetua"/>
          <w:sz w:val="22"/>
          <w:szCs w:val="22"/>
        </w:rPr>
        <w:t xml:space="preserve">orderland of Assam, India,’ in panel ‘Rethinking National Imaginaries in South Asia: The case of Kashmir, Pasthunistan, and Assam,’ American Historical Association, January 7, 2012. </w:t>
      </w:r>
    </w:p>
    <w:p w:rsidR="00A11CCB" w:rsidRPr="00830E07" w:rsidRDefault="00A11CCB"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‘Public History Goes Global: A Roundtable of Issues and Themes</w:t>
      </w:r>
      <w:r w:rsidR="00D40079" w:rsidRPr="00830E07">
        <w:rPr>
          <w:rFonts w:ascii="Perpetua" w:hAnsi="Perpetua"/>
          <w:sz w:val="22"/>
          <w:szCs w:val="22"/>
        </w:rPr>
        <w:t>,</w:t>
      </w:r>
      <w:r w:rsidRPr="00830E07">
        <w:rPr>
          <w:rFonts w:ascii="Perpetua" w:hAnsi="Perpetua"/>
          <w:sz w:val="22"/>
          <w:szCs w:val="22"/>
        </w:rPr>
        <w:t>’ American Historical Association, January 7, 2012.</w:t>
      </w:r>
    </w:p>
    <w:p w:rsidR="00A11CCB" w:rsidRPr="00830E07" w:rsidRDefault="00A11CCB"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‘Another Way of Thinking about Peace: Ins</w:t>
      </w:r>
      <w:r w:rsidRPr="00830E07">
        <w:rPr>
          <w:rFonts w:ascii="Cambria" w:hAnsi="Cambria" w:cs="Cambria"/>
          <w:sz w:val="22"/>
          <w:szCs w:val="22"/>
        </w:rPr>
        <w:t>ā</w:t>
      </w:r>
      <w:r w:rsidRPr="00830E07">
        <w:rPr>
          <w:rFonts w:ascii="Perpetua" w:hAnsi="Perpetua"/>
          <w:sz w:val="22"/>
          <w:szCs w:val="22"/>
        </w:rPr>
        <w:t xml:space="preserve">niyat after the 1971 </w:t>
      </w:r>
      <w:r w:rsidR="00192443">
        <w:rPr>
          <w:rFonts w:ascii="Perpetua" w:hAnsi="Perpetua"/>
          <w:sz w:val="22"/>
          <w:szCs w:val="22"/>
        </w:rPr>
        <w:t>W</w:t>
      </w:r>
      <w:r w:rsidRPr="00830E07">
        <w:rPr>
          <w:rFonts w:ascii="Perpetua" w:hAnsi="Perpetua"/>
          <w:sz w:val="22"/>
          <w:szCs w:val="22"/>
        </w:rPr>
        <w:t>ar of Bangladesh,</w:t>
      </w:r>
      <w:r w:rsidRPr="00830E07">
        <w:rPr>
          <w:rFonts w:ascii="Perpetua" w:hAnsi="Perpetua" w:cs="Perpetua"/>
          <w:sz w:val="22"/>
          <w:szCs w:val="22"/>
        </w:rPr>
        <w:t>’</w:t>
      </w:r>
      <w:r w:rsidRPr="00830E07">
        <w:rPr>
          <w:rFonts w:ascii="Perpetua" w:hAnsi="Perpetua"/>
          <w:sz w:val="22"/>
          <w:szCs w:val="22"/>
        </w:rPr>
        <w:t xml:space="preserve"> in </w:t>
      </w:r>
      <w:r w:rsidRPr="00830E07">
        <w:rPr>
          <w:rFonts w:ascii="Perpetua" w:hAnsi="Perpetua" w:cs="Perpetua"/>
          <w:sz w:val="22"/>
          <w:szCs w:val="22"/>
        </w:rPr>
        <w:t>‘</w:t>
      </w:r>
      <w:r w:rsidRPr="00830E07">
        <w:rPr>
          <w:rFonts w:ascii="Perpetua" w:hAnsi="Perpetua"/>
          <w:sz w:val="22"/>
          <w:szCs w:val="22"/>
        </w:rPr>
        <w:t>Peace Education for Sustainable Development National Convention,</w:t>
      </w:r>
      <w:r w:rsidRPr="00830E07">
        <w:rPr>
          <w:rFonts w:ascii="Perpetua" w:hAnsi="Perpetua" w:cs="Perpetua"/>
          <w:sz w:val="22"/>
          <w:szCs w:val="22"/>
        </w:rPr>
        <w:t>’</w:t>
      </w:r>
      <w:r w:rsidRPr="00830E07">
        <w:rPr>
          <w:rFonts w:ascii="Perpetua" w:hAnsi="Perpetua"/>
          <w:sz w:val="22"/>
          <w:szCs w:val="22"/>
        </w:rPr>
        <w:t xml:space="preserve"> Gandhi Smriti and Darshan Samiti Annual Conference, December 14-15, 2011.   </w:t>
      </w:r>
    </w:p>
    <w:p w:rsidR="006A43B1" w:rsidRPr="00830E07" w:rsidRDefault="006A43B1"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Panel Discussant and Chair, ‘Topographies of Power, Paradoxes of Identity: Perspectives form India’s Northeast Borderlands,’ 40</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Conference on South Asia,’</w:t>
      </w:r>
      <w:r w:rsidR="009D5655" w:rsidRPr="00830E07">
        <w:rPr>
          <w:rFonts w:ascii="Perpetua" w:hAnsi="Perpetua"/>
          <w:sz w:val="22"/>
          <w:szCs w:val="22"/>
          <w:lang w:val="en-GB"/>
        </w:rPr>
        <w:t xml:space="preserve"> </w:t>
      </w:r>
      <w:r w:rsidR="00586F0C" w:rsidRPr="00830E07">
        <w:rPr>
          <w:rFonts w:ascii="Perpetua" w:hAnsi="Perpetua"/>
          <w:sz w:val="22"/>
          <w:szCs w:val="22"/>
          <w:lang w:val="en-GB"/>
        </w:rPr>
        <w:t xml:space="preserve">Madison, Wisconsin, </w:t>
      </w:r>
      <w:r w:rsidR="009D5655" w:rsidRPr="00830E07">
        <w:rPr>
          <w:rFonts w:ascii="Perpetua" w:hAnsi="Perpetua"/>
          <w:sz w:val="22"/>
          <w:szCs w:val="22"/>
          <w:lang w:val="en-GB"/>
        </w:rPr>
        <w:t>October 21-23</w:t>
      </w:r>
      <w:r w:rsidRPr="00830E07">
        <w:rPr>
          <w:rFonts w:ascii="Perpetua" w:hAnsi="Perpetua"/>
          <w:sz w:val="22"/>
          <w:szCs w:val="22"/>
          <w:lang w:val="en-GB"/>
        </w:rPr>
        <w:t>, 2011.</w:t>
      </w:r>
    </w:p>
    <w:p w:rsidR="00A11CCB" w:rsidRPr="00830E07" w:rsidRDefault="00A11CCB" w:rsidP="00027451">
      <w:pPr>
        <w:pStyle w:val="ListParagraph"/>
        <w:numPr>
          <w:ilvl w:val="0"/>
          <w:numId w:val="4"/>
        </w:numPr>
        <w:spacing w:after="0" w:line="240" w:lineRule="auto"/>
        <w:rPr>
          <w:rFonts w:ascii="Perpetua" w:hAnsi="Perpetua"/>
          <w:sz w:val="22"/>
          <w:szCs w:val="22"/>
        </w:rPr>
      </w:pPr>
      <w:r w:rsidRPr="00830E07">
        <w:rPr>
          <w:rFonts w:ascii="Perpetua" w:hAnsi="Perpetua"/>
          <w:sz w:val="22"/>
          <w:szCs w:val="22"/>
        </w:rPr>
        <w:t xml:space="preserve">‘A </w:t>
      </w:r>
      <w:r w:rsidR="00AA446C">
        <w:rPr>
          <w:rFonts w:ascii="Perpetua" w:hAnsi="Perpetua"/>
          <w:sz w:val="22"/>
          <w:szCs w:val="22"/>
        </w:rPr>
        <w:t>S</w:t>
      </w:r>
      <w:r w:rsidRPr="00830E07">
        <w:rPr>
          <w:rFonts w:ascii="Perpetua" w:hAnsi="Perpetua"/>
          <w:sz w:val="22"/>
          <w:szCs w:val="22"/>
        </w:rPr>
        <w:t xml:space="preserve">pace of </w:t>
      </w:r>
      <w:r w:rsidR="00AA446C">
        <w:rPr>
          <w:rFonts w:ascii="Perpetua" w:hAnsi="Perpetua"/>
          <w:sz w:val="22"/>
          <w:szCs w:val="22"/>
        </w:rPr>
        <w:t>F</w:t>
      </w:r>
      <w:r w:rsidRPr="00830E07">
        <w:rPr>
          <w:rFonts w:ascii="Perpetua" w:hAnsi="Perpetua"/>
          <w:sz w:val="22"/>
          <w:szCs w:val="22"/>
        </w:rPr>
        <w:t xml:space="preserve">reedom: 1971, </w:t>
      </w:r>
      <w:r w:rsidR="00AA446C">
        <w:rPr>
          <w:rFonts w:ascii="Perpetua" w:hAnsi="Perpetua"/>
          <w:sz w:val="22"/>
          <w:szCs w:val="22"/>
        </w:rPr>
        <w:t>S</w:t>
      </w:r>
      <w:r w:rsidRPr="00830E07">
        <w:rPr>
          <w:rFonts w:ascii="Perpetua" w:hAnsi="Perpetua"/>
          <w:sz w:val="22"/>
          <w:szCs w:val="22"/>
        </w:rPr>
        <w:t xml:space="preserve">urvivors’ </w:t>
      </w:r>
      <w:r w:rsidR="00AA446C">
        <w:rPr>
          <w:rFonts w:ascii="Perpetua" w:hAnsi="Perpetua"/>
          <w:sz w:val="22"/>
          <w:szCs w:val="22"/>
        </w:rPr>
        <w:t>M</w:t>
      </w:r>
      <w:r w:rsidRPr="00830E07">
        <w:rPr>
          <w:rFonts w:ascii="Perpetua" w:hAnsi="Perpetua"/>
          <w:sz w:val="22"/>
          <w:szCs w:val="22"/>
        </w:rPr>
        <w:t>emories</w:t>
      </w:r>
      <w:r w:rsidR="00586F0C" w:rsidRPr="00830E07">
        <w:rPr>
          <w:rFonts w:ascii="Perpetua" w:hAnsi="Perpetua"/>
          <w:sz w:val="22"/>
          <w:szCs w:val="22"/>
        </w:rPr>
        <w:t>,</w:t>
      </w:r>
      <w:r w:rsidRPr="00830E07">
        <w:rPr>
          <w:rFonts w:ascii="Perpetua" w:hAnsi="Perpetua"/>
          <w:sz w:val="22"/>
          <w:szCs w:val="22"/>
        </w:rPr>
        <w:t xml:space="preserve"> and </w:t>
      </w:r>
      <w:r w:rsidR="00AA446C">
        <w:rPr>
          <w:rFonts w:ascii="Perpetua" w:hAnsi="Perpetua"/>
          <w:sz w:val="22"/>
          <w:szCs w:val="22"/>
        </w:rPr>
        <w:t>R</w:t>
      </w:r>
      <w:r w:rsidRPr="00830E07">
        <w:rPr>
          <w:rFonts w:ascii="Perpetua" w:hAnsi="Perpetua"/>
          <w:sz w:val="22"/>
          <w:szCs w:val="22"/>
        </w:rPr>
        <w:t xml:space="preserve">egained </w:t>
      </w:r>
      <w:r w:rsidR="00AA446C">
        <w:rPr>
          <w:rFonts w:ascii="Perpetua" w:hAnsi="Perpetua"/>
          <w:sz w:val="22"/>
          <w:szCs w:val="22"/>
        </w:rPr>
        <w:t>H</w:t>
      </w:r>
      <w:r w:rsidRPr="00830E07">
        <w:rPr>
          <w:rFonts w:ascii="Perpetua" w:hAnsi="Perpetua"/>
          <w:sz w:val="22"/>
          <w:szCs w:val="22"/>
        </w:rPr>
        <w:t>umanity,’ paper presented i</w:t>
      </w:r>
      <w:r w:rsidRPr="00830E07">
        <w:rPr>
          <w:rFonts w:ascii="Perpetua" w:hAnsi="Perpetua"/>
          <w:sz w:val="22"/>
          <w:szCs w:val="22"/>
          <w:lang w:val="en-GB"/>
        </w:rPr>
        <w:t>n ‘Beyond Security: Democratic Contestations in Bangladesh and Pakistan,’ Columbia University, October 14-15, 2011.</w:t>
      </w:r>
    </w:p>
    <w:p w:rsidR="00042600" w:rsidRPr="00830E07" w:rsidRDefault="00FE7022"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‘Enduring Humanity beyond </w:t>
      </w:r>
      <w:r w:rsidRPr="00830E07">
        <w:rPr>
          <w:rFonts w:ascii="Perpetua" w:hAnsi="Perpetua"/>
          <w:i/>
          <w:sz w:val="22"/>
          <w:szCs w:val="22"/>
          <w:lang w:val="en-GB"/>
        </w:rPr>
        <w:t>zulm</w:t>
      </w:r>
      <w:r w:rsidRPr="00830E07">
        <w:rPr>
          <w:rFonts w:ascii="Perpetua" w:hAnsi="Perpetua"/>
          <w:sz w:val="22"/>
          <w:szCs w:val="22"/>
          <w:lang w:val="en-GB"/>
        </w:rPr>
        <w:t xml:space="preserve"> (oppression)</w:t>
      </w:r>
      <w:r w:rsidR="00DF64AA" w:rsidRPr="00830E07">
        <w:rPr>
          <w:rFonts w:ascii="Perpetua" w:hAnsi="Perpetua"/>
          <w:sz w:val="22"/>
          <w:szCs w:val="22"/>
          <w:lang w:val="en-GB"/>
        </w:rPr>
        <w:t xml:space="preserve">: The </w:t>
      </w:r>
      <w:r w:rsidR="00AA446C">
        <w:rPr>
          <w:rFonts w:ascii="Perpetua" w:hAnsi="Perpetua"/>
          <w:sz w:val="22"/>
          <w:szCs w:val="22"/>
          <w:lang w:val="en-GB"/>
        </w:rPr>
        <w:t>C</w:t>
      </w:r>
      <w:r w:rsidR="00DF64AA" w:rsidRPr="00830E07">
        <w:rPr>
          <w:rFonts w:ascii="Perpetua" w:hAnsi="Perpetua"/>
          <w:sz w:val="22"/>
          <w:szCs w:val="22"/>
          <w:lang w:val="en-GB"/>
        </w:rPr>
        <w:t>ase of 1971</w:t>
      </w:r>
      <w:r w:rsidRPr="00830E07">
        <w:rPr>
          <w:rFonts w:ascii="Perpetua" w:hAnsi="Perpetua"/>
          <w:sz w:val="22"/>
          <w:szCs w:val="22"/>
          <w:lang w:val="en-GB"/>
        </w:rPr>
        <w:t xml:space="preserve">,’ Perspectives on Islam and the West: The Need for Cultivating Moderate Outlooks, Center for Civilization Dialogue, University of Malaya and Institute of Diplomacy and Foreign Relations, June 16-17, 2011. </w:t>
      </w:r>
    </w:p>
    <w:p w:rsidR="00045B99" w:rsidRPr="00830E07" w:rsidRDefault="00045B99"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‘Retributive Justice? Restoring Humanity after 1971,’ International Conference on </w:t>
      </w:r>
      <w:r w:rsidR="00042600" w:rsidRPr="00830E07">
        <w:rPr>
          <w:rFonts w:ascii="Perpetua" w:hAnsi="Perpetua"/>
          <w:sz w:val="22"/>
          <w:szCs w:val="22"/>
          <w:lang w:val="en-GB"/>
        </w:rPr>
        <w:t xml:space="preserve">‘Building a Field of Scholarship and Dialogue on 1971,’ 1971 Collective and BRAC University, Dhaka, Bangladesh, March 15-16, 2011.  </w:t>
      </w:r>
    </w:p>
    <w:p w:rsidR="000572C3" w:rsidRPr="00830E07" w:rsidRDefault="000572C3"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Panel Discussant, ‘Political Religion in South Asia,’ American Historical Association, January 8, 2011.</w:t>
      </w:r>
    </w:p>
    <w:p w:rsidR="00D51F9F" w:rsidRPr="00830E07" w:rsidRDefault="00D51F9F"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Panel Chair and Discussant, Round Table on Babri Masjid, 39</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South Asia Conference, Madison, Wisconsin, October 15, 2010.</w:t>
      </w:r>
    </w:p>
    <w:p w:rsidR="00D51F9F" w:rsidRPr="00830E07" w:rsidRDefault="00D51F9F"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Discussant, ‘Margins and Centers in Modern South Asian Muslim Politics,’ 39</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South Asia Conference, Madison, Wisconsin, October 17, 2010. </w:t>
      </w:r>
    </w:p>
    <w:p w:rsidR="005B3722" w:rsidRPr="00830E07" w:rsidRDefault="005B3722"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‘The Past in the Present: Limits and </w:t>
      </w:r>
      <w:r w:rsidR="00AA446C">
        <w:rPr>
          <w:rFonts w:ascii="Perpetua" w:hAnsi="Perpetua"/>
          <w:sz w:val="22"/>
          <w:szCs w:val="22"/>
          <w:lang w:val="en-GB"/>
        </w:rPr>
        <w:t>P</w:t>
      </w:r>
      <w:r w:rsidRPr="00830E07">
        <w:rPr>
          <w:rFonts w:ascii="Perpetua" w:hAnsi="Perpetua"/>
          <w:sz w:val="22"/>
          <w:szCs w:val="22"/>
          <w:lang w:val="en-GB"/>
        </w:rPr>
        <w:t xml:space="preserve">ossibilities of </w:t>
      </w:r>
      <w:r w:rsidR="00AA446C">
        <w:rPr>
          <w:rFonts w:ascii="Perpetua" w:hAnsi="Perpetua"/>
          <w:sz w:val="22"/>
          <w:szCs w:val="22"/>
          <w:lang w:val="en-GB"/>
        </w:rPr>
        <w:t>W</w:t>
      </w:r>
      <w:r w:rsidR="002362C5" w:rsidRPr="00830E07">
        <w:rPr>
          <w:rFonts w:ascii="Perpetua" w:hAnsi="Perpetua"/>
          <w:sz w:val="22"/>
          <w:szCs w:val="22"/>
          <w:lang w:val="en-GB"/>
        </w:rPr>
        <w:t xml:space="preserve">riting </w:t>
      </w:r>
      <w:r w:rsidRPr="00830E07">
        <w:rPr>
          <w:rFonts w:ascii="Perpetua" w:hAnsi="Perpetua"/>
          <w:sz w:val="22"/>
          <w:szCs w:val="22"/>
          <w:lang w:val="en-GB"/>
        </w:rPr>
        <w:t xml:space="preserve">a </w:t>
      </w:r>
      <w:r w:rsidR="00AA446C">
        <w:rPr>
          <w:rFonts w:ascii="Perpetua" w:hAnsi="Perpetua"/>
          <w:sz w:val="22"/>
          <w:szCs w:val="22"/>
          <w:lang w:val="en-GB"/>
        </w:rPr>
        <w:t>N</w:t>
      </w:r>
      <w:r w:rsidRPr="00830E07">
        <w:rPr>
          <w:rFonts w:ascii="Perpetua" w:hAnsi="Perpetua"/>
          <w:sz w:val="22"/>
          <w:szCs w:val="22"/>
          <w:lang w:val="en-GB"/>
        </w:rPr>
        <w:t xml:space="preserve">ew </w:t>
      </w:r>
      <w:r w:rsidR="00AA446C">
        <w:rPr>
          <w:rFonts w:ascii="Perpetua" w:hAnsi="Perpetua"/>
          <w:sz w:val="22"/>
          <w:szCs w:val="22"/>
          <w:lang w:val="en-GB"/>
        </w:rPr>
        <w:t>H</w:t>
      </w:r>
      <w:r w:rsidRPr="00830E07">
        <w:rPr>
          <w:rFonts w:ascii="Perpetua" w:hAnsi="Perpetua"/>
          <w:sz w:val="22"/>
          <w:szCs w:val="22"/>
          <w:lang w:val="en-GB"/>
        </w:rPr>
        <w:t>istory</w:t>
      </w:r>
      <w:r w:rsidR="002362C5" w:rsidRPr="00830E07">
        <w:rPr>
          <w:rFonts w:ascii="Perpetua" w:hAnsi="Perpetua"/>
          <w:sz w:val="22"/>
          <w:szCs w:val="22"/>
          <w:lang w:val="en-GB"/>
        </w:rPr>
        <w:t xml:space="preserve"> of Assam</w:t>
      </w:r>
      <w:r w:rsidRPr="00830E07">
        <w:rPr>
          <w:rFonts w:ascii="Perpetua" w:hAnsi="Perpetua"/>
          <w:sz w:val="22"/>
          <w:szCs w:val="22"/>
          <w:lang w:val="en-GB"/>
        </w:rPr>
        <w:t xml:space="preserve">,’ International Symposium on North-East India, Indira Gandhi National Council for the Arts and Jawaharlal Nehru University, Delhi, March 20-23, 2010. </w:t>
      </w:r>
    </w:p>
    <w:p w:rsidR="00ED5985" w:rsidRPr="00830E07" w:rsidRDefault="00ED5985"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‘Trauma</w:t>
      </w:r>
      <w:r w:rsidR="00FC6F9D" w:rsidRPr="00830E07">
        <w:rPr>
          <w:rFonts w:ascii="Perpetua" w:hAnsi="Perpetua"/>
          <w:sz w:val="22"/>
          <w:szCs w:val="22"/>
          <w:lang w:val="en-GB"/>
        </w:rPr>
        <w:t>tized Bodies, Resilient Human: T</w:t>
      </w:r>
      <w:r w:rsidRPr="00830E07">
        <w:rPr>
          <w:rFonts w:ascii="Perpetua" w:hAnsi="Perpetua"/>
          <w:sz w:val="22"/>
          <w:szCs w:val="22"/>
          <w:lang w:val="en-GB"/>
        </w:rPr>
        <w:t xml:space="preserve">he War of 1971 in Women’s Memories,’ </w:t>
      </w:r>
      <w:r w:rsidRPr="005014CE">
        <w:rPr>
          <w:rFonts w:ascii="Perpetua" w:hAnsi="Perpetua"/>
          <w:sz w:val="22"/>
          <w:szCs w:val="22"/>
          <w:lang w:val="en-GB"/>
        </w:rPr>
        <w:t>A Feminist Preconference ‘The State of Sexuality</w:t>
      </w:r>
      <w:r w:rsidRPr="00830E07">
        <w:rPr>
          <w:rFonts w:ascii="Perpetua" w:hAnsi="Perpetua"/>
          <w:sz w:val="22"/>
          <w:szCs w:val="22"/>
          <w:lang w:val="en-GB"/>
        </w:rPr>
        <w:t>,’ 38</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Conference on South Asia, </w:t>
      </w:r>
      <w:r w:rsidR="00586F0C" w:rsidRPr="00830E07">
        <w:rPr>
          <w:rFonts w:ascii="Perpetua" w:hAnsi="Perpetua"/>
          <w:sz w:val="22"/>
          <w:szCs w:val="22"/>
          <w:lang w:val="en-GB"/>
        </w:rPr>
        <w:t xml:space="preserve">Madison, Wisconsin, </w:t>
      </w:r>
      <w:r w:rsidRPr="00830E07">
        <w:rPr>
          <w:rFonts w:ascii="Perpetua" w:hAnsi="Perpetua"/>
          <w:sz w:val="22"/>
          <w:szCs w:val="22"/>
          <w:lang w:val="en-GB"/>
        </w:rPr>
        <w:t>October 22, 2009.</w:t>
      </w:r>
    </w:p>
    <w:p w:rsidR="00ED5985" w:rsidRPr="00830E07" w:rsidRDefault="00ED5985"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‘Keepers of Order’: Military and Fragmentation of Pakistan, 1971,</w:t>
      </w:r>
      <w:r w:rsidR="00F02435" w:rsidRPr="00830E07">
        <w:rPr>
          <w:rFonts w:ascii="Perpetua" w:hAnsi="Perpetua"/>
          <w:sz w:val="22"/>
          <w:szCs w:val="22"/>
          <w:lang w:val="en-GB"/>
        </w:rPr>
        <w:t>’</w:t>
      </w:r>
      <w:r w:rsidRPr="00830E07">
        <w:rPr>
          <w:rFonts w:ascii="Perpetua" w:hAnsi="Perpetua"/>
          <w:sz w:val="22"/>
          <w:szCs w:val="22"/>
          <w:lang w:val="en-GB"/>
        </w:rPr>
        <w:t xml:space="preserve"> 38</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Conference on South Asia,</w:t>
      </w:r>
      <w:r w:rsidR="00586F0C" w:rsidRPr="00830E07">
        <w:rPr>
          <w:rFonts w:ascii="Perpetua" w:hAnsi="Perpetua"/>
          <w:sz w:val="22"/>
          <w:szCs w:val="22"/>
          <w:lang w:val="en-GB"/>
        </w:rPr>
        <w:t xml:space="preserve"> Madison, Wisconsin,</w:t>
      </w:r>
      <w:r w:rsidRPr="00830E07">
        <w:rPr>
          <w:rFonts w:ascii="Perpetua" w:hAnsi="Perpetua"/>
          <w:sz w:val="22"/>
          <w:szCs w:val="22"/>
          <w:lang w:val="en-GB"/>
        </w:rPr>
        <w:t xml:space="preserve"> October 23, 2009. </w:t>
      </w:r>
    </w:p>
    <w:p w:rsidR="00FB30EC"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Discussant, ‘Conteste</w:t>
      </w:r>
      <w:r w:rsidR="00F02435" w:rsidRPr="00830E07">
        <w:rPr>
          <w:rFonts w:ascii="Perpetua" w:hAnsi="Perpetua"/>
          <w:sz w:val="22"/>
          <w:szCs w:val="22"/>
          <w:lang w:val="en-GB"/>
        </w:rPr>
        <w:t xml:space="preserve">d Belongings in South Asia,’ </w:t>
      </w:r>
      <w:r w:rsidRPr="00830E07">
        <w:rPr>
          <w:rFonts w:ascii="Perpetua" w:hAnsi="Perpetua"/>
          <w:sz w:val="22"/>
          <w:szCs w:val="22"/>
          <w:lang w:val="en-GB"/>
        </w:rPr>
        <w:t>37</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Conference on South Asia, October 16-19, 2008.</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lastRenderedPageBreak/>
        <w:t xml:space="preserve">‘Collective </w:t>
      </w:r>
      <w:r w:rsidR="00AA446C">
        <w:rPr>
          <w:rFonts w:ascii="Perpetua" w:hAnsi="Perpetua"/>
          <w:sz w:val="22"/>
          <w:szCs w:val="22"/>
          <w:lang w:val="en-GB"/>
        </w:rPr>
        <w:t>M</w:t>
      </w:r>
      <w:r w:rsidRPr="00830E07">
        <w:rPr>
          <w:rFonts w:ascii="Perpetua" w:hAnsi="Perpetua"/>
          <w:sz w:val="22"/>
          <w:szCs w:val="22"/>
          <w:lang w:val="en-GB"/>
        </w:rPr>
        <w:t xml:space="preserve">emory, </w:t>
      </w:r>
      <w:r w:rsidR="00AA446C">
        <w:rPr>
          <w:rFonts w:ascii="Perpetua" w:hAnsi="Perpetua"/>
          <w:sz w:val="22"/>
          <w:szCs w:val="22"/>
          <w:lang w:val="en-GB"/>
        </w:rPr>
        <w:t>I</w:t>
      </w:r>
      <w:r w:rsidRPr="00830E07">
        <w:rPr>
          <w:rFonts w:ascii="Perpetua" w:hAnsi="Perpetua"/>
          <w:sz w:val="22"/>
          <w:szCs w:val="22"/>
          <w:lang w:val="en-GB"/>
        </w:rPr>
        <w:t xml:space="preserve">ndividual </w:t>
      </w:r>
      <w:r w:rsidR="00AA446C">
        <w:rPr>
          <w:rFonts w:ascii="Perpetua" w:hAnsi="Perpetua"/>
          <w:sz w:val="22"/>
          <w:szCs w:val="22"/>
          <w:lang w:val="en-GB"/>
        </w:rPr>
        <w:t>S</w:t>
      </w:r>
      <w:r w:rsidRPr="00830E07">
        <w:rPr>
          <w:rFonts w:ascii="Perpetua" w:hAnsi="Perpetua"/>
          <w:sz w:val="22"/>
          <w:szCs w:val="22"/>
          <w:lang w:val="en-GB"/>
        </w:rPr>
        <w:t xml:space="preserve">tories and </w:t>
      </w:r>
      <w:r w:rsidR="00AA446C">
        <w:rPr>
          <w:rFonts w:ascii="Perpetua" w:hAnsi="Perpetua"/>
          <w:sz w:val="22"/>
          <w:szCs w:val="22"/>
          <w:lang w:val="en-GB"/>
        </w:rPr>
        <w:t>H</w:t>
      </w:r>
      <w:r w:rsidR="00CF4588" w:rsidRPr="00830E07">
        <w:rPr>
          <w:rFonts w:ascii="Perpetua" w:hAnsi="Perpetua"/>
          <w:sz w:val="22"/>
          <w:szCs w:val="22"/>
          <w:lang w:val="en-GB"/>
        </w:rPr>
        <w:t xml:space="preserve">istorical </w:t>
      </w:r>
      <w:r w:rsidR="00AA446C">
        <w:rPr>
          <w:rFonts w:ascii="Perpetua" w:hAnsi="Perpetua"/>
          <w:sz w:val="22"/>
          <w:szCs w:val="22"/>
          <w:lang w:val="en-GB"/>
        </w:rPr>
        <w:t>I</w:t>
      </w:r>
      <w:r w:rsidRPr="00830E07">
        <w:rPr>
          <w:rFonts w:ascii="Perpetua" w:hAnsi="Perpetua"/>
          <w:sz w:val="22"/>
          <w:szCs w:val="22"/>
          <w:lang w:val="en-GB"/>
        </w:rPr>
        <w:t xml:space="preserve">nterventions on 1971,’ in </w:t>
      </w:r>
      <w:r w:rsidRPr="005014CE">
        <w:rPr>
          <w:rFonts w:ascii="Perpetua" w:hAnsi="Perpetua"/>
          <w:sz w:val="22"/>
          <w:szCs w:val="22"/>
          <w:lang w:val="en-GB"/>
        </w:rPr>
        <w:t>Preconference session, ‘Pakistan/Bangladesh/India: Building a Field of Scholarship and Dialogue on 1971</w:t>
      </w:r>
      <w:r w:rsidRPr="00830E07">
        <w:rPr>
          <w:rFonts w:ascii="Perpetua" w:hAnsi="Perpetua"/>
          <w:sz w:val="22"/>
          <w:szCs w:val="22"/>
          <w:lang w:val="en-GB"/>
        </w:rPr>
        <w:t>,’ 36</w:t>
      </w:r>
      <w:r w:rsidRPr="00830E07">
        <w:rPr>
          <w:rFonts w:ascii="Perpetua" w:hAnsi="Perpetua"/>
          <w:sz w:val="22"/>
          <w:szCs w:val="22"/>
          <w:vertAlign w:val="superscript"/>
          <w:lang w:val="en-GB"/>
        </w:rPr>
        <w:t>th</w:t>
      </w:r>
      <w:r w:rsidRPr="00830E07">
        <w:rPr>
          <w:rFonts w:ascii="Perpetua" w:hAnsi="Perpetua"/>
          <w:sz w:val="22"/>
          <w:szCs w:val="22"/>
          <w:lang w:val="en-GB"/>
        </w:rPr>
        <w:t xml:space="preserve"> Annual Conference on South Asia, </w:t>
      </w:r>
      <w:r w:rsidR="00586F0C" w:rsidRPr="00830E07">
        <w:rPr>
          <w:rFonts w:ascii="Perpetua" w:hAnsi="Perpetua"/>
          <w:sz w:val="22"/>
          <w:szCs w:val="22"/>
          <w:lang w:val="en-GB"/>
        </w:rPr>
        <w:t xml:space="preserve">Madison, Wisconsin, </w:t>
      </w:r>
      <w:r w:rsidRPr="00830E07">
        <w:rPr>
          <w:rFonts w:ascii="Perpetua" w:hAnsi="Perpetua"/>
          <w:sz w:val="22"/>
          <w:szCs w:val="22"/>
          <w:lang w:val="en-GB"/>
        </w:rPr>
        <w:t xml:space="preserve">October 12-14, 2007.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‘Interstitial Conversations of War and Violence, 1971: Victims, Perpetrators and a Historian,’ </w:t>
      </w:r>
      <w:r w:rsidRPr="005014CE">
        <w:rPr>
          <w:rFonts w:ascii="Perpetua" w:hAnsi="Perpetua"/>
          <w:sz w:val="22"/>
          <w:szCs w:val="22"/>
          <w:lang w:val="en-GB"/>
        </w:rPr>
        <w:t>International Conference on the Sixtieth Year of India and Pakistan</w:t>
      </w:r>
      <w:r w:rsidRPr="00830E07">
        <w:rPr>
          <w:rFonts w:ascii="Perpetua" w:hAnsi="Perpetua"/>
          <w:sz w:val="22"/>
          <w:szCs w:val="22"/>
          <w:lang w:val="en-GB"/>
        </w:rPr>
        <w:t xml:space="preserve">, University of Southampton, U.K., July 17-20, 2007.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‘Lost in Violence: History, </w:t>
      </w:r>
      <w:r w:rsidR="00AA446C">
        <w:rPr>
          <w:rFonts w:ascii="Perpetua" w:hAnsi="Perpetua"/>
          <w:sz w:val="22"/>
          <w:szCs w:val="22"/>
          <w:lang w:val="en-GB"/>
        </w:rPr>
        <w:t>M</w:t>
      </w:r>
      <w:r w:rsidRPr="00830E07">
        <w:rPr>
          <w:rFonts w:ascii="Perpetua" w:hAnsi="Perpetua"/>
          <w:sz w:val="22"/>
          <w:szCs w:val="22"/>
          <w:lang w:val="en-GB"/>
        </w:rPr>
        <w:t xml:space="preserve">emory, and </w:t>
      </w:r>
      <w:r w:rsidR="00AA446C">
        <w:rPr>
          <w:rFonts w:ascii="Perpetua" w:hAnsi="Perpetua"/>
          <w:sz w:val="22"/>
          <w:szCs w:val="22"/>
          <w:lang w:val="en-GB"/>
        </w:rPr>
        <w:t>H</w:t>
      </w:r>
      <w:r w:rsidRPr="00830E07">
        <w:rPr>
          <w:rFonts w:ascii="Perpetua" w:hAnsi="Perpetua"/>
          <w:sz w:val="22"/>
          <w:szCs w:val="22"/>
          <w:lang w:val="en-GB"/>
        </w:rPr>
        <w:t xml:space="preserve">umanity in 1971, East Pakistan,’ in </w:t>
      </w:r>
      <w:r w:rsidRPr="005014CE">
        <w:rPr>
          <w:rStyle w:val="Strong"/>
          <w:rFonts w:ascii="Perpetua" w:hAnsi="Perpetua"/>
          <w:b w:val="0"/>
          <w:sz w:val="22"/>
          <w:szCs w:val="22"/>
        </w:rPr>
        <w:t>Engaging with East Pakistan-Bangladesh 1971: Building a Field of Scholarship and Dialogue</w:t>
      </w:r>
      <w:r w:rsidRPr="00830E07">
        <w:rPr>
          <w:rStyle w:val="Strong"/>
          <w:rFonts w:ascii="Perpetua" w:hAnsi="Perpetua"/>
          <w:b w:val="0"/>
          <w:i/>
          <w:sz w:val="22"/>
          <w:szCs w:val="22"/>
        </w:rPr>
        <w:t xml:space="preserve">, </w:t>
      </w:r>
      <w:r w:rsidRPr="00830E07">
        <w:rPr>
          <w:rFonts w:ascii="Perpetua" w:hAnsi="Perpetua"/>
          <w:sz w:val="22"/>
          <w:szCs w:val="22"/>
          <w:lang w:val="en-GB"/>
        </w:rPr>
        <w:t xml:space="preserve">Sustainable Development Policy Institute in Pakistan, January 4-7, 2007.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‘Gender and Conflict: A Humanist reading of the 1971 War of Bangladesh,’ in </w:t>
      </w:r>
      <w:r w:rsidRPr="005014CE">
        <w:rPr>
          <w:rFonts w:ascii="Perpetua" w:hAnsi="Perpetua"/>
          <w:sz w:val="22"/>
          <w:szCs w:val="22"/>
          <w:lang w:val="en-GB"/>
        </w:rPr>
        <w:t>Human Rights in the Age of Empire</w:t>
      </w:r>
      <w:r w:rsidRPr="00830E07">
        <w:rPr>
          <w:rFonts w:ascii="Perpetua" w:hAnsi="Perpetua"/>
          <w:sz w:val="22"/>
          <w:szCs w:val="22"/>
          <w:lang w:val="en-GB"/>
        </w:rPr>
        <w:t xml:space="preserve">, The American University in Cairo, November 6, 2006.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‘They were Human: Men, Women and Memories of Violence in 1971, East Pakistan, in </w:t>
      </w:r>
      <w:r w:rsidRPr="005014CE">
        <w:rPr>
          <w:rFonts w:ascii="Perpetua" w:hAnsi="Perpetua"/>
          <w:sz w:val="22"/>
          <w:szCs w:val="22"/>
          <w:lang w:val="en-GB"/>
        </w:rPr>
        <w:t>Sexual Violence in Conflict Zones</w:t>
      </w:r>
      <w:r w:rsidRPr="00830E07">
        <w:rPr>
          <w:rFonts w:ascii="Perpetua" w:hAnsi="Perpetua"/>
          <w:sz w:val="22"/>
          <w:szCs w:val="22"/>
          <w:lang w:val="en-GB"/>
        </w:rPr>
        <w:t xml:space="preserve">, University of Iowa, April 27-30, 2006.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‘Listenin</w:t>
      </w:r>
      <w:r w:rsidR="00FC6F9D" w:rsidRPr="00830E07">
        <w:rPr>
          <w:rFonts w:ascii="Perpetua" w:hAnsi="Perpetua"/>
          <w:sz w:val="22"/>
          <w:szCs w:val="22"/>
          <w:lang w:val="en-GB"/>
        </w:rPr>
        <w:t>g to the Enemy, Doing History: T</w:t>
      </w:r>
      <w:r w:rsidRPr="00830E07">
        <w:rPr>
          <w:rFonts w:ascii="Perpetua" w:hAnsi="Perpetua"/>
          <w:sz w:val="22"/>
          <w:szCs w:val="22"/>
          <w:lang w:val="en-GB"/>
        </w:rPr>
        <w:t xml:space="preserve">he Pakistan Army, </w:t>
      </w:r>
      <w:r w:rsidR="00AA446C">
        <w:rPr>
          <w:rFonts w:ascii="Perpetua" w:hAnsi="Perpetua"/>
          <w:sz w:val="22"/>
          <w:szCs w:val="22"/>
          <w:lang w:val="en-GB"/>
        </w:rPr>
        <w:t>V</w:t>
      </w:r>
      <w:r w:rsidRPr="00830E07">
        <w:rPr>
          <w:rFonts w:ascii="Perpetua" w:hAnsi="Perpetua"/>
          <w:sz w:val="22"/>
          <w:szCs w:val="22"/>
          <w:lang w:val="en-GB"/>
        </w:rPr>
        <w:t xml:space="preserve">iolence and </w:t>
      </w:r>
      <w:r w:rsidR="00AA446C">
        <w:rPr>
          <w:rFonts w:ascii="Perpetua" w:hAnsi="Perpetua"/>
          <w:sz w:val="22"/>
          <w:szCs w:val="22"/>
          <w:lang w:val="en-GB"/>
        </w:rPr>
        <w:t>M</w:t>
      </w:r>
      <w:r w:rsidRPr="00830E07">
        <w:rPr>
          <w:rFonts w:ascii="Perpetua" w:hAnsi="Perpetua"/>
          <w:sz w:val="22"/>
          <w:szCs w:val="22"/>
          <w:lang w:val="en-GB"/>
        </w:rPr>
        <w:t xml:space="preserve">emories of 1971,’ in </w:t>
      </w:r>
      <w:r w:rsidRPr="005014CE">
        <w:rPr>
          <w:rFonts w:ascii="Perpetua" w:hAnsi="Perpetua"/>
          <w:sz w:val="22"/>
          <w:szCs w:val="22"/>
          <w:lang w:val="en-GB"/>
        </w:rPr>
        <w:t>Beyond Crisis: A second look at Pakistan</w:t>
      </w:r>
      <w:r w:rsidRPr="00830E07">
        <w:rPr>
          <w:rFonts w:ascii="Perpetua" w:hAnsi="Perpetua"/>
          <w:sz w:val="22"/>
          <w:szCs w:val="22"/>
          <w:lang w:val="en-GB"/>
        </w:rPr>
        <w:t xml:space="preserve">, John’s Hopkins University, March 30-April 2, 2006.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‘Understanding the Human in the Subcontinent: East-East </w:t>
      </w:r>
      <w:r w:rsidR="00AA446C">
        <w:rPr>
          <w:rFonts w:ascii="Perpetua" w:hAnsi="Perpetua"/>
          <w:sz w:val="22"/>
          <w:szCs w:val="22"/>
          <w:lang w:val="en-GB"/>
        </w:rPr>
        <w:t>E</w:t>
      </w:r>
      <w:r w:rsidRPr="00830E07">
        <w:rPr>
          <w:rFonts w:ascii="Perpetua" w:hAnsi="Perpetua"/>
          <w:sz w:val="22"/>
          <w:szCs w:val="22"/>
          <w:lang w:val="en-GB"/>
        </w:rPr>
        <w:t xml:space="preserve">ncounters in 1971 and </w:t>
      </w:r>
      <w:r w:rsidR="00AA446C">
        <w:rPr>
          <w:rFonts w:ascii="Perpetua" w:hAnsi="Perpetua"/>
          <w:sz w:val="22"/>
          <w:szCs w:val="22"/>
          <w:lang w:val="en-GB"/>
        </w:rPr>
        <w:t>B</w:t>
      </w:r>
      <w:r w:rsidRPr="00830E07">
        <w:rPr>
          <w:rFonts w:ascii="Perpetua" w:hAnsi="Perpetua"/>
          <w:sz w:val="22"/>
          <w:szCs w:val="22"/>
          <w:lang w:val="en-GB"/>
        </w:rPr>
        <w:t xml:space="preserve">eyond’, </w:t>
      </w:r>
      <w:r w:rsidRPr="005014CE">
        <w:rPr>
          <w:rFonts w:ascii="Perpetua" w:hAnsi="Perpetua"/>
          <w:sz w:val="22"/>
          <w:szCs w:val="22"/>
          <w:lang w:val="en-GB"/>
        </w:rPr>
        <w:t>Annual Pakistan Studies Workshop</w:t>
      </w:r>
      <w:r w:rsidRPr="00830E07">
        <w:rPr>
          <w:rFonts w:ascii="Perpetua" w:hAnsi="Perpetua"/>
          <w:sz w:val="22"/>
          <w:szCs w:val="22"/>
          <w:lang w:val="en-GB"/>
        </w:rPr>
        <w:t>, Lake District, England, May 6-8, 2005.</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‘Bodies in Pain: Writing a People’s History of 1971,’in </w:t>
      </w:r>
      <w:r w:rsidRPr="00830E07">
        <w:rPr>
          <w:rFonts w:ascii="Perpetua" w:hAnsi="Perpetua"/>
          <w:i/>
          <w:sz w:val="22"/>
          <w:szCs w:val="22"/>
          <w:lang w:val="en-GB"/>
        </w:rPr>
        <w:t>‘</w:t>
      </w:r>
      <w:r w:rsidRPr="005014CE">
        <w:rPr>
          <w:rFonts w:ascii="Perpetua" w:hAnsi="Perpetua"/>
          <w:sz w:val="22"/>
          <w:szCs w:val="22"/>
          <w:lang w:val="en-GB"/>
        </w:rPr>
        <w:t>Troubled Times’</w:t>
      </w:r>
      <w:r w:rsidRPr="00830E07">
        <w:rPr>
          <w:rFonts w:ascii="Perpetua" w:hAnsi="Perpetua"/>
          <w:i/>
          <w:sz w:val="22"/>
          <w:szCs w:val="22"/>
          <w:lang w:val="en-GB"/>
        </w:rPr>
        <w:t xml:space="preserve"> -</w:t>
      </w:r>
      <w:r w:rsidRPr="00830E07">
        <w:rPr>
          <w:rFonts w:ascii="Perpetua" w:hAnsi="Perpetua"/>
          <w:sz w:val="22"/>
          <w:szCs w:val="22"/>
          <w:lang w:val="en-GB"/>
        </w:rPr>
        <w:t xml:space="preserve"> </w:t>
      </w:r>
      <w:r w:rsidRPr="005014CE">
        <w:rPr>
          <w:rFonts w:ascii="Perpetua" w:hAnsi="Perpetua"/>
          <w:sz w:val="22"/>
          <w:szCs w:val="22"/>
          <w:lang w:val="en-GB"/>
        </w:rPr>
        <w:t>9</w:t>
      </w:r>
      <w:r w:rsidRPr="005014CE">
        <w:rPr>
          <w:rFonts w:ascii="Perpetua" w:hAnsi="Perpetua"/>
          <w:sz w:val="22"/>
          <w:szCs w:val="22"/>
          <w:vertAlign w:val="superscript"/>
          <w:lang w:val="en-GB"/>
        </w:rPr>
        <w:t>th</w:t>
      </w:r>
      <w:r w:rsidRPr="005014CE">
        <w:rPr>
          <w:rFonts w:ascii="Perpetua" w:hAnsi="Perpetua"/>
          <w:sz w:val="22"/>
          <w:szCs w:val="22"/>
          <w:lang w:val="en-GB"/>
        </w:rPr>
        <w:t xml:space="preserve"> Annual International Conference on Pakistan</w:t>
      </w:r>
      <w:r w:rsidRPr="00830E07">
        <w:rPr>
          <w:rFonts w:ascii="Perpetua" w:hAnsi="Perpetua"/>
          <w:sz w:val="22"/>
          <w:szCs w:val="22"/>
          <w:lang w:val="en-GB"/>
        </w:rPr>
        <w:t>,</w:t>
      </w:r>
      <w:r w:rsidRPr="00830E07">
        <w:rPr>
          <w:rStyle w:val="Strong"/>
          <w:rFonts w:ascii="Perpetua" w:hAnsi="Perpetua"/>
          <w:b w:val="0"/>
          <w:i/>
          <w:sz w:val="22"/>
          <w:szCs w:val="22"/>
        </w:rPr>
        <w:t xml:space="preserve"> </w:t>
      </w:r>
      <w:r w:rsidRPr="00830E07">
        <w:rPr>
          <w:rFonts w:ascii="Perpetua" w:hAnsi="Perpetua"/>
          <w:sz w:val="22"/>
          <w:szCs w:val="22"/>
          <w:lang w:val="en-GB"/>
        </w:rPr>
        <w:t xml:space="preserve">Sustainable Development Policy Institute in Pakistan, Islamabad, Pakistan, December 8-10, 2004.  </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'Listening to Pain: Narratives of Violence in the Liberation War of Bangladesh,' </w:t>
      </w:r>
      <w:r w:rsidRPr="005014CE">
        <w:rPr>
          <w:rFonts w:ascii="Perpetua" w:hAnsi="Perpetua"/>
          <w:iCs/>
          <w:sz w:val="22"/>
          <w:szCs w:val="22"/>
          <w:lang w:val="en-GB"/>
        </w:rPr>
        <w:t>32</w:t>
      </w:r>
      <w:r w:rsidRPr="005014CE">
        <w:rPr>
          <w:rFonts w:ascii="Perpetua" w:hAnsi="Perpetua"/>
          <w:iCs/>
          <w:sz w:val="22"/>
          <w:szCs w:val="22"/>
          <w:vertAlign w:val="superscript"/>
          <w:lang w:val="en-GB"/>
        </w:rPr>
        <w:t>nd</w:t>
      </w:r>
      <w:r w:rsidRPr="005014CE">
        <w:rPr>
          <w:rFonts w:ascii="Perpetua" w:hAnsi="Perpetua"/>
          <w:iCs/>
          <w:sz w:val="22"/>
          <w:szCs w:val="22"/>
          <w:lang w:val="en-GB"/>
        </w:rPr>
        <w:t xml:space="preserve"> Annual South Asia Conference</w:t>
      </w:r>
      <w:r w:rsidRPr="00830E07">
        <w:rPr>
          <w:rFonts w:ascii="Perpetua" w:hAnsi="Perpetua"/>
          <w:sz w:val="22"/>
          <w:szCs w:val="22"/>
          <w:lang w:val="en-GB"/>
        </w:rPr>
        <w:t xml:space="preserve">, Madison, </w:t>
      </w:r>
      <w:r w:rsidR="00586F0C" w:rsidRPr="00830E07">
        <w:rPr>
          <w:rFonts w:ascii="Perpetua" w:hAnsi="Perpetua"/>
          <w:sz w:val="22"/>
          <w:szCs w:val="22"/>
          <w:lang w:val="en-GB"/>
        </w:rPr>
        <w:t xml:space="preserve">Wisconsin, </w:t>
      </w:r>
      <w:r w:rsidRPr="00830E07">
        <w:rPr>
          <w:rFonts w:ascii="Perpetua" w:hAnsi="Perpetua"/>
          <w:sz w:val="22"/>
          <w:szCs w:val="22"/>
          <w:lang w:val="en-GB"/>
        </w:rPr>
        <w:t>October 24-26, 2003.</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'Bihari, Bengali, and the War of Liberation of 1971: Speaking Silence and Displacement,' </w:t>
      </w:r>
      <w:r w:rsidRPr="005014CE">
        <w:rPr>
          <w:rFonts w:ascii="Perpetua" w:hAnsi="Perpetua"/>
          <w:iCs/>
          <w:sz w:val="22"/>
          <w:szCs w:val="22"/>
          <w:lang w:val="en-GB"/>
        </w:rPr>
        <w:t>55</w:t>
      </w:r>
      <w:r w:rsidRPr="005014CE">
        <w:rPr>
          <w:rFonts w:ascii="Perpetua" w:hAnsi="Perpetua"/>
          <w:iCs/>
          <w:sz w:val="22"/>
          <w:szCs w:val="22"/>
          <w:vertAlign w:val="superscript"/>
          <w:lang w:val="en-GB"/>
        </w:rPr>
        <w:t>th</w:t>
      </w:r>
      <w:r w:rsidRPr="005014CE">
        <w:rPr>
          <w:rFonts w:ascii="Perpetua" w:hAnsi="Perpetua"/>
          <w:iCs/>
          <w:sz w:val="22"/>
          <w:szCs w:val="22"/>
          <w:lang w:val="en-GB"/>
        </w:rPr>
        <w:t xml:space="preserve"> Annual Asian Studies Meeting</w:t>
      </w:r>
      <w:r w:rsidRPr="00830E07">
        <w:rPr>
          <w:rFonts w:ascii="Perpetua" w:hAnsi="Perpetua"/>
          <w:sz w:val="22"/>
          <w:szCs w:val="22"/>
          <w:lang w:val="en-GB"/>
        </w:rPr>
        <w:t>, New York, March 27-30, 2003.</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'Victims of Nationhood: Speaking Silence of Bangladeshi Women,' </w:t>
      </w:r>
      <w:r w:rsidRPr="005014CE">
        <w:rPr>
          <w:rFonts w:ascii="Perpetua" w:hAnsi="Perpetua"/>
          <w:iCs/>
          <w:sz w:val="22"/>
          <w:szCs w:val="22"/>
          <w:lang w:val="en-GB"/>
        </w:rPr>
        <w:t>100</w:t>
      </w:r>
      <w:r w:rsidR="00AA446C">
        <w:rPr>
          <w:rFonts w:ascii="Perpetua" w:hAnsi="Perpetua"/>
          <w:iCs/>
          <w:sz w:val="22"/>
          <w:szCs w:val="22"/>
          <w:vertAlign w:val="superscript"/>
          <w:lang w:val="en-GB"/>
        </w:rPr>
        <w:t>th</w:t>
      </w:r>
      <w:r w:rsidRPr="005014CE">
        <w:rPr>
          <w:rFonts w:ascii="Perpetua" w:hAnsi="Perpetua"/>
          <w:iCs/>
          <w:sz w:val="22"/>
          <w:szCs w:val="22"/>
          <w:lang w:val="en-GB"/>
        </w:rPr>
        <w:t xml:space="preserve"> Annual Conference of the American Anthropological Association</w:t>
      </w:r>
      <w:r w:rsidRPr="00830E07">
        <w:rPr>
          <w:rFonts w:ascii="Perpetua" w:hAnsi="Perpetua"/>
          <w:sz w:val="22"/>
          <w:szCs w:val="22"/>
          <w:lang w:val="en-GB"/>
        </w:rPr>
        <w:t>, New Orleans, November 21-25, 2002.</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‘Are There Tribes in Assam? </w:t>
      </w:r>
      <w:r w:rsidRPr="00830E07">
        <w:rPr>
          <w:rFonts w:ascii="Perpetua" w:hAnsi="Perpetua"/>
          <w:i/>
          <w:iCs/>
          <w:sz w:val="22"/>
          <w:szCs w:val="22"/>
          <w:lang w:val="en-GB"/>
        </w:rPr>
        <w:t>29</w:t>
      </w:r>
      <w:r w:rsidRPr="00830E07">
        <w:rPr>
          <w:rFonts w:ascii="Perpetua" w:hAnsi="Perpetua"/>
          <w:i/>
          <w:iCs/>
          <w:sz w:val="22"/>
          <w:szCs w:val="22"/>
          <w:vertAlign w:val="superscript"/>
          <w:lang w:val="en-GB"/>
        </w:rPr>
        <w:t>th</w:t>
      </w:r>
      <w:r w:rsidRPr="00830E07">
        <w:rPr>
          <w:rFonts w:ascii="Perpetua" w:hAnsi="Perpetua"/>
          <w:i/>
          <w:iCs/>
          <w:sz w:val="22"/>
          <w:szCs w:val="22"/>
          <w:lang w:val="en-GB"/>
        </w:rPr>
        <w:t xml:space="preserve"> </w:t>
      </w:r>
      <w:r w:rsidRPr="005014CE">
        <w:rPr>
          <w:rFonts w:ascii="Perpetua" w:hAnsi="Perpetua"/>
          <w:iCs/>
          <w:sz w:val="22"/>
          <w:szCs w:val="22"/>
          <w:lang w:val="en-GB"/>
        </w:rPr>
        <w:t>Annual South Asia Conference</w:t>
      </w:r>
      <w:r w:rsidRPr="00830E07">
        <w:rPr>
          <w:rFonts w:ascii="Perpetua" w:hAnsi="Perpetua"/>
          <w:sz w:val="22"/>
          <w:szCs w:val="22"/>
          <w:lang w:val="en-GB"/>
        </w:rPr>
        <w:t>, University of Wisconsin-Madison, October 16-18, 2000.</w:t>
      </w:r>
    </w:p>
    <w:p w:rsidR="00C50698"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‘Why Talk about It?” Silence and the Politics of Memory in Bangladesh,</w:t>
      </w:r>
      <w:r w:rsidRPr="00AA446C">
        <w:rPr>
          <w:rFonts w:ascii="Perpetua" w:hAnsi="Perpetua"/>
          <w:sz w:val="22"/>
          <w:szCs w:val="22"/>
          <w:lang w:val="en-GB"/>
        </w:rPr>
        <w:t>’</w:t>
      </w:r>
      <w:r w:rsidRPr="005014CE">
        <w:rPr>
          <w:rFonts w:ascii="Perpetua" w:hAnsi="Perpetua"/>
          <w:iCs/>
          <w:sz w:val="22"/>
          <w:szCs w:val="22"/>
          <w:lang w:val="en-GB"/>
        </w:rPr>
        <w:t>3</w:t>
      </w:r>
      <w:r w:rsidRPr="005014CE">
        <w:rPr>
          <w:rFonts w:ascii="Perpetua" w:hAnsi="Perpetua"/>
          <w:iCs/>
          <w:sz w:val="22"/>
          <w:szCs w:val="22"/>
          <w:vertAlign w:val="superscript"/>
          <w:lang w:val="en-GB"/>
        </w:rPr>
        <w:t>rd</w:t>
      </w:r>
      <w:r w:rsidRPr="005014CE">
        <w:rPr>
          <w:rFonts w:ascii="Perpetua" w:hAnsi="Perpetua"/>
          <w:iCs/>
          <w:sz w:val="22"/>
          <w:szCs w:val="22"/>
          <w:lang w:val="en-GB"/>
        </w:rPr>
        <w:t xml:space="preserve"> International South Asian Women’s Conference</w:t>
      </w:r>
      <w:r w:rsidRPr="00830E07">
        <w:rPr>
          <w:rFonts w:ascii="Perpetua" w:hAnsi="Perpetua"/>
          <w:sz w:val="22"/>
          <w:szCs w:val="22"/>
          <w:lang w:val="en-GB"/>
        </w:rPr>
        <w:t>, Los Angeles, May 5-8, 2000.</w:t>
      </w:r>
    </w:p>
    <w:p w:rsidR="00CF59A5"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‘Our Ancestors are Gods:” Tai-Ahom Identity and Religious Imagination,’ </w:t>
      </w:r>
      <w:r w:rsidRPr="005014CE">
        <w:rPr>
          <w:rFonts w:ascii="Perpetua" w:hAnsi="Perpetua"/>
          <w:iCs/>
          <w:sz w:val="22"/>
          <w:szCs w:val="22"/>
          <w:lang w:val="en-GB"/>
        </w:rPr>
        <w:t>South Asia Council Panel - New Perspectives on Regional and Religious Identities in Colonial South Asia</w:t>
      </w:r>
      <w:r w:rsidRPr="00830E07">
        <w:rPr>
          <w:rFonts w:ascii="Perpetua" w:hAnsi="Perpetua"/>
          <w:i/>
          <w:iCs/>
          <w:sz w:val="22"/>
          <w:szCs w:val="22"/>
          <w:lang w:val="en-GB"/>
        </w:rPr>
        <w:t xml:space="preserve">, </w:t>
      </w:r>
      <w:r w:rsidRPr="00830E07">
        <w:rPr>
          <w:rFonts w:ascii="Perpetua" w:hAnsi="Perpetua"/>
          <w:iCs/>
          <w:sz w:val="22"/>
          <w:szCs w:val="22"/>
          <w:lang w:val="en-GB"/>
        </w:rPr>
        <w:t>52</w:t>
      </w:r>
      <w:r w:rsidRPr="00830E07">
        <w:rPr>
          <w:rFonts w:ascii="Perpetua" w:hAnsi="Perpetua"/>
          <w:iCs/>
          <w:sz w:val="22"/>
          <w:szCs w:val="22"/>
          <w:vertAlign w:val="superscript"/>
          <w:lang w:val="en-GB"/>
        </w:rPr>
        <w:t>nd</w:t>
      </w:r>
      <w:r w:rsidRPr="00830E07">
        <w:rPr>
          <w:rFonts w:ascii="Perpetua" w:hAnsi="Perpetua"/>
          <w:sz w:val="22"/>
          <w:szCs w:val="22"/>
          <w:lang w:val="en-GB"/>
        </w:rPr>
        <w:t xml:space="preserve"> </w:t>
      </w:r>
      <w:r w:rsidRPr="00830E07">
        <w:rPr>
          <w:rFonts w:ascii="Perpetua" w:hAnsi="Perpetua"/>
          <w:iCs/>
          <w:sz w:val="22"/>
          <w:szCs w:val="22"/>
          <w:lang w:val="en-GB"/>
        </w:rPr>
        <w:t>Association of Asian Studies</w:t>
      </w:r>
      <w:r w:rsidRPr="00830E07">
        <w:rPr>
          <w:rFonts w:ascii="Perpetua" w:hAnsi="Perpetua"/>
          <w:sz w:val="22"/>
          <w:szCs w:val="22"/>
          <w:lang w:val="en-GB"/>
        </w:rPr>
        <w:t xml:space="preserve">, San Diego, March 9-12, 2000. </w:t>
      </w:r>
    </w:p>
    <w:p w:rsidR="00CF59A5" w:rsidRPr="00830E07" w:rsidRDefault="00C50698" w:rsidP="00027451">
      <w:pPr>
        <w:pStyle w:val="ListParagraph"/>
        <w:numPr>
          <w:ilvl w:val="0"/>
          <w:numId w:val="4"/>
        </w:numPr>
        <w:spacing w:after="0" w:line="240" w:lineRule="auto"/>
        <w:rPr>
          <w:rFonts w:ascii="Perpetua" w:hAnsi="Perpetua"/>
          <w:sz w:val="22"/>
          <w:szCs w:val="22"/>
          <w:lang w:val="en-GB"/>
        </w:rPr>
      </w:pPr>
      <w:r w:rsidRPr="00830E07">
        <w:rPr>
          <w:rFonts w:ascii="Perpetua" w:hAnsi="Perpetua"/>
          <w:sz w:val="22"/>
          <w:szCs w:val="22"/>
          <w:lang w:val="en-GB"/>
        </w:rPr>
        <w:t xml:space="preserve">‘Local Religion and Sites of Resistance: Performance and Politics of Tai-Ahom in Assam,’ </w:t>
      </w:r>
      <w:r w:rsidRPr="00830E07">
        <w:rPr>
          <w:rFonts w:ascii="Perpetua" w:hAnsi="Perpetua"/>
          <w:iCs/>
          <w:sz w:val="22"/>
          <w:szCs w:val="22"/>
          <w:lang w:val="en-GB"/>
        </w:rPr>
        <w:t>15</w:t>
      </w:r>
      <w:r w:rsidRPr="00830E07">
        <w:rPr>
          <w:rFonts w:ascii="Perpetua" w:hAnsi="Perpetua"/>
          <w:iCs/>
          <w:sz w:val="22"/>
          <w:szCs w:val="22"/>
          <w:vertAlign w:val="superscript"/>
          <w:lang w:val="en-GB"/>
        </w:rPr>
        <w:t>th</w:t>
      </w:r>
      <w:r w:rsidRPr="00830E07">
        <w:rPr>
          <w:rFonts w:ascii="Perpetua" w:hAnsi="Perpetua"/>
          <w:iCs/>
          <w:sz w:val="22"/>
          <w:szCs w:val="22"/>
          <w:lang w:val="en-GB"/>
        </w:rPr>
        <w:t xml:space="preserve"> Annual South Asia Conference</w:t>
      </w:r>
      <w:r w:rsidRPr="00830E07">
        <w:rPr>
          <w:rFonts w:ascii="Perpetua" w:hAnsi="Perpetua"/>
          <w:sz w:val="22"/>
          <w:szCs w:val="22"/>
          <w:lang w:val="en-GB"/>
        </w:rPr>
        <w:t>, University of California - Berkeley, February 19-20, 2000.</w:t>
      </w:r>
    </w:p>
    <w:p w:rsidR="00027451" w:rsidRDefault="00027451" w:rsidP="00027451">
      <w:pPr>
        <w:rPr>
          <w:rFonts w:ascii="Perpetua" w:hAnsi="Perpetua"/>
          <w:b/>
          <w:szCs w:val="22"/>
          <w:lang w:val="en-GB"/>
        </w:rPr>
      </w:pPr>
    </w:p>
    <w:p w:rsidR="00EC0644" w:rsidRDefault="00F409A8" w:rsidP="00027451">
      <w:pPr>
        <w:rPr>
          <w:rFonts w:ascii="Perpetua" w:hAnsi="Perpetua"/>
          <w:b/>
          <w:szCs w:val="22"/>
          <w:lang w:val="en-GB"/>
        </w:rPr>
      </w:pPr>
      <w:r w:rsidRPr="00027451">
        <w:rPr>
          <w:rFonts w:ascii="Perpetua" w:hAnsi="Perpetua"/>
          <w:b/>
          <w:szCs w:val="22"/>
          <w:lang w:val="en-GB"/>
        </w:rPr>
        <w:t>C</w:t>
      </w:r>
      <w:r w:rsidR="00CF59A5" w:rsidRPr="00027451">
        <w:rPr>
          <w:rFonts w:ascii="Perpetua" w:hAnsi="Perpetua"/>
          <w:b/>
          <w:szCs w:val="22"/>
          <w:lang w:val="en-GB"/>
        </w:rPr>
        <w:t xml:space="preserve">ommunity </w:t>
      </w:r>
      <w:r w:rsidR="00D86386" w:rsidRPr="00027451">
        <w:rPr>
          <w:rFonts w:ascii="Perpetua" w:hAnsi="Perpetua"/>
          <w:b/>
          <w:szCs w:val="22"/>
          <w:lang w:val="en-GB"/>
        </w:rPr>
        <w:t xml:space="preserve">and Radio </w:t>
      </w:r>
      <w:r w:rsidR="00CF59A5" w:rsidRPr="00027451">
        <w:rPr>
          <w:rFonts w:ascii="Perpetua" w:hAnsi="Perpetua"/>
          <w:b/>
          <w:szCs w:val="22"/>
          <w:lang w:val="en-GB"/>
        </w:rPr>
        <w:t>Talks</w:t>
      </w:r>
      <w:r w:rsidR="00A90B68" w:rsidRPr="00027451">
        <w:rPr>
          <w:rFonts w:ascii="Perpetua" w:hAnsi="Perpetua"/>
          <w:b/>
          <w:szCs w:val="22"/>
          <w:lang w:val="en-GB"/>
        </w:rPr>
        <w:t xml:space="preserve"> </w:t>
      </w:r>
    </w:p>
    <w:p w:rsidR="00F549BA" w:rsidRDefault="00F549BA" w:rsidP="00C50459">
      <w:pPr>
        <w:pStyle w:val="ListParagraph"/>
        <w:numPr>
          <w:ilvl w:val="0"/>
          <w:numId w:val="5"/>
        </w:numPr>
        <w:rPr>
          <w:rFonts w:ascii="Perpetua" w:hAnsi="Perpetua"/>
          <w:sz w:val="22"/>
          <w:szCs w:val="22"/>
        </w:rPr>
      </w:pPr>
      <w:r>
        <w:rPr>
          <w:rFonts w:ascii="Perpetua" w:hAnsi="Perpetua"/>
          <w:sz w:val="22"/>
          <w:szCs w:val="22"/>
        </w:rPr>
        <w:t xml:space="preserve">Guest of Honor at the ‘Yamin Hazarika </w:t>
      </w:r>
      <w:r w:rsidR="006E68C4">
        <w:rPr>
          <w:rFonts w:ascii="Perpetua" w:hAnsi="Perpetua"/>
          <w:sz w:val="22"/>
          <w:szCs w:val="22"/>
        </w:rPr>
        <w:t xml:space="preserve">Woman of Substance Seventh </w:t>
      </w:r>
      <w:r>
        <w:rPr>
          <w:rFonts w:ascii="Perpetua" w:hAnsi="Perpetua"/>
          <w:sz w:val="22"/>
          <w:szCs w:val="22"/>
        </w:rPr>
        <w:t>Annual National Award,’ Guwahati, Assam, September 6, 2021</w:t>
      </w:r>
      <w:r w:rsidR="00C50459">
        <w:rPr>
          <w:rFonts w:ascii="Perpetua" w:hAnsi="Perpetua"/>
          <w:sz w:val="22"/>
          <w:szCs w:val="22"/>
        </w:rPr>
        <w:t xml:space="preserve"> (</w:t>
      </w:r>
      <w:hyperlink r:id="rId17" w:history="1">
        <w:r w:rsidR="00C50459" w:rsidRPr="003473A4">
          <w:rPr>
            <w:rStyle w:val="Hyperlink"/>
            <w:rFonts w:ascii="Perpetua" w:hAnsi="Perpetua"/>
            <w:sz w:val="22"/>
            <w:szCs w:val="22"/>
          </w:rPr>
          <w:t>https://indianexpress.com/article/books-and-literature/author-namita-gokhale-yamin-hazarika-woman-of-substance-award-7491751/</w:t>
        </w:r>
      </w:hyperlink>
      <w:r w:rsidR="00C50459">
        <w:rPr>
          <w:rFonts w:ascii="Perpetua" w:hAnsi="Perpetua"/>
          <w:sz w:val="22"/>
          <w:szCs w:val="22"/>
        </w:rPr>
        <w:t xml:space="preserve">) </w:t>
      </w:r>
    </w:p>
    <w:p w:rsidR="00DB09CD" w:rsidRPr="00DB09CD" w:rsidRDefault="00DB09CD" w:rsidP="00DB09CD">
      <w:pPr>
        <w:pStyle w:val="ListParagraph"/>
        <w:numPr>
          <w:ilvl w:val="0"/>
          <w:numId w:val="5"/>
        </w:numPr>
        <w:rPr>
          <w:rFonts w:ascii="Perpetua" w:hAnsi="Perpetua"/>
          <w:sz w:val="22"/>
          <w:szCs w:val="22"/>
        </w:rPr>
      </w:pPr>
      <w:r w:rsidRPr="00DB09CD">
        <w:rPr>
          <w:rFonts w:ascii="Perpetua" w:hAnsi="Perpetua"/>
          <w:sz w:val="22"/>
          <w:szCs w:val="22"/>
        </w:rPr>
        <w:t>Book Dialogue with Natasha Behl on ‘Gendered Citizenship’ organized by Faculty Women of Color Caucus, Arizona State University, April 30, 2021.</w:t>
      </w:r>
    </w:p>
    <w:p w:rsidR="000F48ED" w:rsidRPr="00B86435" w:rsidRDefault="000F48ED" w:rsidP="00027451">
      <w:pPr>
        <w:pStyle w:val="ListParagraph"/>
        <w:numPr>
          <w:ilvl w:val="0"/>
          <w:numId w:val="5"/>
        </w:numPr>
        <w:spacing w:after="0"/>
        <w:rPr>
          <w:rFonts w:ascii="Perpetua" w:hAnsi="Perpetua"/>
          <w:sz w:val="22"/>
          <w:szCs w:val="22"/>
        </w:rPr>
      </w:pPr>
      <w:r w:rsidRPr="00B86435">
        <w:rPr>
          <w:rFonts w:ascii="Perpetua" w:hAnsi="Perpetua"/>
          <w:sz w:val="22"/>
          <w:szCs w:val="22"/>
        </w:rPr>
        <w:t xml:space="preserve">‘Assam and Human Disconnection,’ Public Panel Discussion, </w:t>
      </w:r>
      <w:r w:rsidRPr="00B86435">
        <w:rPr>
          <w:rFonts w:ascii="Perpetua" w:hAnsi="Perpetua"/>
          <w:bCs/>
          <w:sz w:val="22"/>
          <w:szCs w:val="22"/>
        </w:rPr>
        <w:t>Arizona State University, October 2, 2019.</w:t>
      </w:r>
    </w:p>
    <w:p w:rsidR="000F48ED" w:rsidRPr="00B86435" w:rsidRDefault="000F48ED" w:rsidP="00027451">
      <w:pPr>
        <w:pStyle w:val="ListParagraph"/>
        <w:numPr>
          <w:ilvl w:val="0"/>
          <w:numId w:val="5"/>
        </w:numPr>
        <w:spacing w:after="0"/>
        <w:rPr>
          <w:rFonts w:ascii="Perpetua" w:hAnsi="Perpetua"/>
          <w:sz w:val="22"/>
          <w:szCs w:val="22"/>
        </w:rPr>
      </w:pPr>
      <w:r w:rsidRPr="00B86435">
        <w:rPr>
          <w:rFonts w:ascii="Perpetua" w:hAnsi="Perpetua"/>
          <w:sz w:val="22"/>
          <w:szCs w:val="22"/>
        </w:rPr>
        <w:t>‘Historical and Humanitarian Approach to the Kashmir Crisis,’ Council of American Islamic Relations and Arizona Muslim Women’s Association, Phoenix, September 15, 2019.</w:t>
      </w:r>
    </w:p>
    <w:p w:rsidR="00D86386" w:rsidRDefault="00D86386" w:rsidP="00027451">
      <w:pPr>
        <w:pStyle w:val="ListParagraph"/>
        <w:numPr>
          <w:ilvl w:val="0"/>
          <w:numId w:val="5"/>
        </w:numPr>
        <w:spacing w:after="0" w:line="240" w:lineRule="auto"/>
        <w:rPr>
          <w:rFonts w:ascii="Perpetua" w:hAnsi="Perpetua"/>
          <w:sz w:val="22"/>
          <w:szCs w:val="22"/>
        </w:rPr>
      </w:pPr>
      <w:r>
        <w:rPr>
          <w:rFonts w:ascii="Perpetua" w:hAnsi="Perpetua"/>
          <w:sz w:val="22"/>
          <w:szCs w:val="22"/>
        </w:rPr>
        <w:t xml:space="preserve">‘South Asia, Islam, and the Bangladesh Liberation War,’ ASU Blaze Radio, Global Perspectives, February 23, 2018. </w:t>
      </w:r>
    </w:p>
    <w:p w:rsidR="00FC3AFD" w:rsidRPr="00830E07" w:rsidRDefault="00FC3AFD" w:rsidP="00027451">
      <w:pPr>
        <w:pStyle w:val="ListParagraph"/>
        <w:numPr>
          <w:ilvl w:val="0"/>
          <w:numId w:val="5"/>
        </w:numPr>
        <w:spacing w:after="0" w:line="240" w:lineRule="auto"/>
        <w:rPr>
          <w:rFonts w:ascii="Perpetua" w:hAnsi="Perpetua"/>
          <w:sz w:val="22"/>
          <w:szCs w:val="22"/>
        </w:rPr>
      </w:pPr>
      <w:r w:rsidRPr="00830E07">
        <w:rPr>
          <w:rFonts w:ascii="Perpetua" w:hAnsi="Perpetua"/>
          <w:sz w:val="22"/>
          <w:szCs w:val="22"/>
        </w:rPr>
        <w:t xml:space="preserve">‘I am Muslim, I am Peace,’ in ‘Youth and Peace Conference,’ Tucson, AZ, February 21, 2015.   </w:t>
      </w:r>
    </w:p>
    <w:p w:rsidR="00C237C3" w:rsidRPr="00830E07" w:rsidRDefault="00C237C3" w:rsidP="00027451">
      <w:pPr>
        <w:pStyle w:val="ListParagraph"/>
        <w:numPr>
          <w:ilvl w:val="0"/>
          <w:numId w:val="5"/>
        </w:numPr>
        <w:spacing w:after="0" w:line="240" w:lineRule="auto"/>
        <w:rPr>
          <w:rFonts w:ascii="Perpetua" w:hAnsi="Perpetua"/>
          <w:sz w:val="22"/>
          <w:szCs w:val="22"/>
        </w:rPr>
      </w:pPr>
      <w:r w:rsidRPr="00830E07">
        <w:rPr>
          <w:rFonts w:ascii="Perpetua" w:hAnsi="Perpetua"/>
          <w:sz w:val="22"/>
          <w:szCs w:val="22"/>
        </w:rPr>
        <w:lastRenderedPageBreak/>
        <w:t>‘</w:t>
      </w:r>
      <w:r w:rsidR="00CD4407" w:rsidRPr="00830E07">
        <w:rPr>
          <w:rFonts w:ascii="Perpetua" w:hAnsi="Perpetua"/>
          <w:sz w:val="22"/>
          <w:szCs w:val="22"/>
        </w:rPr>
        <w:t>Peace: An Islamic Horizon,’ Fa</w:t>
      </w:r>
      <w:r w:rsidRPr="00830E07">
        <w:rPr>
          <w:rFonts w:ascii="Perpetua" w:hAnsi="Perpetua"/>
          <w:sz w:val="22"/>
          <w:szCs w:val="22"/>
        </w:rPr>
        <w:t xml:space="preserve">culty Wives </w:t>
      </w:r>
      <w:r w:rsidR="00CD4407" w:rsidRPr="00830E07">
        <w:rPr>
          <w:rFonts w:ascii="Perpetua" w:hAnsi="Perpetua"/>
          <w:sz w:val="22"/>
          <w:szCs w:val="22"/>
        </w:rPr>
        <w:t xml:space="preserve">and Women, ASU, Shalimar Country Club, </w:t>
      </w:r>
      <w:r w:rsidR="00FC3AFD" w:rsidRPr="00830E07">
        <w:rPr>
          <w:rFonts w:ascii="Perpetua" w:hAnsi="Perpetua"/>
          <w:sz w:val="22"/>
          <w:szCs w:val="22"/>
        </w:rPr>
        <w:t xml:space="preserve">Tempe, AZ, </w:t>
      </w:r>
      <w:r w:rsidR="00CD4407" w:rsidRPr="00830E07">
        <w:rPr>
          <w:rFonts w:ascii="Perpetua" w:hAnsi="Perpetua"/>
          <w:sz w:val="22"/>
          <w:szCs w:val="22"/>
        </w:rPr>
        <w:t>April 9</w:t>
      </w:r>
      <w:r w:rsidRPr="00830E07">
        <w:rPr>
          <w:rFonts w:ascii="Perpetua" w:hAnsi="Perpetua"/>
          <w:sz w:val="22"/>
          <w:szCs w:val="22"/>
        </w:rPr>
        <w:t xml:space="preserve">, 2012.  </w:t>
      </w:r>
    </w:p>
    <w:p w:rsidR="002F42B6" w:rsidRPr="00830E07" w:rsidRDefault="002F42B6" w:rsidP="00027451">
      <w:pPr>
        <w:pStyle w:val="ListParagraph"/>
        <w:numPr>
          <w:ilvl w:val="0"/>
          <w:numId w:val="5"/>
        </w:numPr>
        <w:spacing w:after="0" w:line="240" w:lineRule="auto"/>
        <w:rPr>
          <w:rFonts w:ascii="Perpetua" w:hAnsi="Perpetua"/>
          <w:sz w:val="22"/>
          <w:szCs w:val="22"/>
        </w:rPr>
      </w:pPr>
      <w:r w:rsidRPr="00830E07">
        <w:rPr>
          <w:rFonts w:ascii="Perpetua" w:hAnsi="Perpetua"/>
          <w:sz w:val="22"/>
          <w:szCs w:val="22"/>
        </w:rPr>
        <w:t>‘Islam: Dialogues on Human Dignity,’ President Community Enhancement Program, 3 lecture</w:t>
      </w:r>
      <w:r w:rsidR="00D349B5" w:rsidRPr="00830E07">
        <w:rPr>
          <w:rFonts w:ascii="Perpetua" w:hAnsi="Perpetua"/>
          <w:sz w:val="22"/>
          <w:szCs w:val="22"/>
        </w:rPr>
        <w:t>s</w:t>
      </w:r>
      <w:r w:rsidRPr="00830E07">
        <w:rPr>
          <w:rFonts w:ascii="Perpetua" w:hAnsi="Perpetua"/>
          <w:sz w:val="22"/>
          <w:szCs w:val="22"/>
        </w:rPr>
        <w:t>,</w:t>
      </w:r>
      <w:r w:rsidR="00FC3AFD" w:rsidRPr="00830E07">
        <w:rPr>
          <w:rFonts w:ascii="Perpetua" w:hAnsi="Perpetua"/>
          <w:sz w:val="22"/>
          <w:szCs w:val="22"/>
        </w:rPr>
        <w:t xml:space="preserve"> Scottsdale, AZ,</w:t>
      </w:r>
      <w:r w:rsidRPr="00830E07">
        <w:rPr>
          <w:rFonts w:ascii="Perpetua" w:hAnsi="Perpetua"/>
          <w:sz w:val="22"/>
          <w:szCs w:val="22"/>
        </w:rPr>
        <w:t xml:space="preserve"> Feb</w:t>
      </w:r>
      <w:r w:rsidR="00C237C3" w:rsidRPr="00830E07">
        <w:rPr>
          <w:rFonts w:ascii="Perpetua" w:hAnsi="Perpetua"/>
          <w:sz w:val="22"/>
          <w:szCs w:val="22"/>
        </w:rPr>
        <w:t>r</w:t>
      </w:r>
      <w:r w:rsidRPr="00830E07">
        <w:rPr>
          <w:rFonts w:ascii="Perpetua" w:hAnsi="Perpetua"/>
          <w:sz w:val="22"/>
          <w:szCs w:val="22"/>
        </w:rPr>
        <w:t>uary – March 2012.</w:t>
      </w:r>
    </w:p>
    <w:p w:rsidR="009B6754" w:rsidRPr="00830E07" w:rsidRDefault="009B6754" w:rsidP="00027451">
      <w:pPr>
        <w:pStyle w:val="ListParagraph"/>
        <w:numPr>
          <w:ilvl w:val="0"/>
          <w:numId w:val="5"/>
        </w:numPr>
        <w:spacing w:after="0" w:line="240" w:lineRule="auto"/>
        <w:rPr>
          <w:rFonts w:ascii="Perpetua" w:hAnsi="Perpetua"/>
          <w:sz w:val="22"/>
          <w:szCs w:val="22"/>
        </w:rPr>
      </w:pPr>
      <w:r w:rsidRPr="00830E07">
        <w:rPr>
          <w:rFonts w:ascii="Perpetua" w:hAnsi="Perpetua"/>
          <w:sz w:val="22"/>
          <w:szCs w:val="22"/>
        </w:rPr>
        <w:t>‘Islam and Peace,’ University Presbyterian Church, Tempe, A</w:t>
      </w:r>
      <w:r w:rsidR="00FC3AFD" w:rsidRPr="00830E07">
        <w:rPr>
          <w:rFonts w:ascii="Perpetua" w:hAnsi="Perpetua"/>
          <w:sz w:val="22"/>
          <w:szCs w:val="22"/>
        </w:rPr>
        <w:t>Z</w:t>
      </w:r>
      <w:r w:rsidRPr="00830E07">
        <w:rPr>
          <w:rFonts w:ascii="Perpetua" w:hAnsi="Perpetua"/>
          <w:sz w:val="22"/>
          <w:szCs w:val="22"/>
        </w:rPr>
        <w:t>, February 5, 2012.</w:t>
      </w:r>
    </w:p>
    <w:p w:rsidR="009B6754" w:rsidRPr="00830E07" w:rsidRDefault="009B6754" w:rsidP="00027451">
      <w:pPr>
        <w:pStyle w:val="ListParagraph"/>
        <w:numPr>
          <w:ilvl w:val="0"/>
          <w:numId w:val="5"/>
        </w:numPr>
        <w:spacing w:after="0" w:line="240" w:lineRule="auto"/>
        <w:rPr>
          <w:rFonts w:ascii="Perpetua" w:hAnsi="Perpetua"/>
          <w:sz w:val="22"/>
          <w:szCs w:val="22"/>
        </w:rPr>
      </w:pPr>
      <w:r w:rsidRPr="00830E07">
        <w:rPr>
          <w:rFonts w:ascii="Perpetua" w:hAnsi="Perpetua"/>
          <w:sz w:val="22"/>
          <w:szCs w:val="22"/>
        </w:rPr>
        <w:t>‘Islam: Perspectives on Justice and Peace’ at the Kafee Klatsch, Friendship Village, Tempe, A</w:t>
      </w:r>
      <w:r w:rsidR="00FC3AFD" w:rsidRPr="00830E07">
        <w:rPr>
          <w:rFonts w:ascii="Perpetua" w:hAnsi="Perpetua"/>
          <w:sz w:val="22"/>
          <w:szCs w:val="22"/>
        </w:rPr>
        <w:t>Z</w:t>
      </w:r>
      <w:r w:rsidR="001E7D4C" w:rsidRPr="00830E07">
        <w:rPr>
          <w:rFonts w:ascii="Perpetua" w:hAnsi="Perpetua"/>
          <w:sz w:val="22"/>
          <w:szCs w:val="22"/>
        </w:rPr>
        <w:t>, October 11, 2011</w:t>
      </w:r>
      <w:r w:rsidR="00927FA9" w:rsidRPr="00830E07">
        <w:rPr>
          <w:rFonts w:ascii="Perpetua" w:hAnsi="Perpetua"/>
          <w:sz w:val="22"/>
          <w:szCs w:val="22"/>
        </w:rPr>
        <w:t>.</w:t>
      </w:r>
    </w:p>
    <w:p w:rsidR="009B6754" w:rsidRPr="00830E07" w:rsidRDefault="009B6754" w:rsidP="00027451">
      <w:pPr>
        <w:pStyle w:val="ListParagraph"/>
        <w:numPr>
          <w:ilvl w:val="0"/>
          <w:numId w:val="5"/>
        </w:numPr>
        <w:spacing w:after="0" w:line="240" w:lineRule="auto"/>
        <w:rPr>
          <w:rFonts w:ascii="Perpetua" w:hAnsi="Perpetua"/>
          <w:sz w:val="22"/>
          <w:szCs w:val="22"/>
        </w:rPr>
      </w:pPr>
      <w:r w:rsidRPr="00830E07">
        <w:rPr>
          <w:rFonts w:ascii="Perpetua" w:hAnsi="Perpetua"/>
          <w:sz w:val="22"/>
          <w:szCs w:val="22"/>
        </w:rPr>
        <w:t>‘Pakistan,’ Sprit of the Senses, Phoenix, A</w:t>
      </w:r>
      <w:r w:rsidR="00FC3AFD" w:rsidRPr="00830E07">
        <w:rPr>
          <w:rFonts w:ascii="Perpetua" w:hAnsi="Perpetua"/>
          <w:sz w:val="22"/>
          <w:szCs w:val="22"/>
        </w:rPr>
        <w:t>Z</w:t>
      </w:r>
      <w:r w:rsidRPr="00830E07">
        <w:rPr>
          <w:rFonts w:ascii="Perpetua" w:hAnsi="Perpetua"/>
          <w:sz w:val="22"/>
          <w:szCs w:val="22"/>
        </w:rPr>
        <w:t>, November 30, 2010.</w:t>
      </w:r>
    </w:p>
    <w:p w:rsidR="00CF59A5" w:rsidRPr="00027451" w:rsidRDefault="009B6754" w:rsidP="00027451">
      <w:pPr>
        <w:pStyle w:val="ListParagraph"/>
        <w:numPr>
          <w:ilvl w:val="0"/>
          <w:numId w:val="5"/>
        </w:numPr>
        <w:spacing w:after="0" w:line="240" w:lineRule="auto"/>
        <w:rPr>
          <w:rFonts w:ascii="Perpetua" w:hAnsi="Perpetua"/>
          <w:b/>
          <w:sz w:val="22"/>
          <w:szCs w:val="22"/>
          <w:lang w:val="en-GB"/>
        </w:rPr>
      </w:pPr>
      <w:r w:rsidRPr="00830E07">
        <w:rPr>
          <w:rFonts w:ascii="Perpetua" w:hAnsi="Perpetua"/>
          <w:sz w:val="22"/>
          <w:szCs w:val="22"/>
          <w:lang w:val="en-GB"/>
        </w:rPr>
        <w:t xml:space="preserve">‘What do we understand by peace in Islam,’ United Methodist Church, </w:t>
      </w:r>
      <w:r w:rsidR="00927FA9" w:rsidRPr="00830E07">
        <w:rPr>
          <w:rFonts w:ascii="Perpetua" w:hAnsi="Perpetua"/>
          <w:sz w:val="22"/>
          <w:szCs w:val="22"/>
          <w:lang w:val="en-GB"/>
        </w:rPr>
        <w:t>Tempe, A</w:t>
      </w:r>
      <w:r w:rsidR="00FC3AFD" w:rsidRPr="00830E07">
        <w:rPr>
          <w:rFonts w:ascii="Perpetua" w:hAnsi="Perpetua"/>
          <w:sz w:val="22"/>
          <w:szCs w:val="22"/>
          <w:lang w:val="en-GB"/>
        </w:rPr>
        <w:t>Z</w:t>
      </w:r>
      <w:r w:rsidR="00927FA9" w:rsidRPr="00830E07">
        <w:rPr>
          <w:rFonts w:ascii="Perpetua" w:hAnsi="Perpetua"/>
          <w:sz w:val="22"/>
          <w:szCs w:val="22"/>
          <w:lang w:val="en-GB"/>
        </w:rPr>
        <w:t xml:space="preserve">, </w:t>
      </w:r>
      <w:r w:rsidRPr="00830E07">
        <w:rPr>
          <w:rFonts w:ascii="Perpetua" w:hAnsi="Perpetua"/>
          <w:sz w:val="22"/>
          <w:szCs w:val="22"/>
          <w:lang w:val="en-GB"/>
        </w:rPr>
        <w:t>October, 2010</w:t>
      </w:r>
      <w:r w:rsidR="00D349B5" w:rsidRPr="00830E07">
        <w:rPr>
          <w:rFonts w:ascii="Perpetua" w:hAnsi="Perpetua"/>
          <w:sz w:val="22"/>
          <w:szCs w:val="22"/>
          <w:lang w:val="en-GB"/>
        </w:rPr>
        <w:t>.</w:t>
      </w:r>
    </w:p>
    <w:p w:rsidR="00027451" w:rsidRPr="00830E07" w:rsidRDefault="00027451" w:rsidP="00027451">
      <w:pPr>
        <w:pStyle w:val="ListParagraph"/>
        <w:spacing w:after="0" w:line="240" w:lineRule="auto"/>
        <w:rPr>
          <w:rFonts w:ascii="Perpetua" w:hAnsi="Perpetua"/>
          <w:b/>
          <w:sz w:val="22"/>
          <w:szCs w:val="22"/>
          <w:lang w:val="en-GB"/>
        </w:rPr>
      </w:pPr>
    </w:p>
    <w:p w:rsidR="00C50698" w:rsidRDefault="00CF59A5" w:rsidP="00027451">
      <w:pPr>
        <w:rPr>
          <w:rFonts w:ascii="Perpetua" w:hAnsi="Perpetua"/>
          <w:b/>
          <w:szCs w:val="22"/>
          <w:lang w:val="en-GB"/>
        </w:rPr>
      </w:pPr>
      <w:r w:rsidRPr="00830E07">
        <w:rPr>
          <w:rFonts w:ascii="Perpetua" w:hAnsi="Perpetua"/>
          <w:b/>
          <w:szCs w:val="22"/>
          <w:lang w:val="en-GB"/>
        </w:rPr>
        <w:t xml:space="preserve">7. </w:t>
      </w:r>
      <w:r w:rsidR="00313CC7">
        <w:rPr>
          <w:rFonts w:ascii="Perpetua" w:hAnsi="Perpetua"/>
          <w:b/>
          <w:szCs w:val="22"/>
          <w:lang w:val="en-GB"/>
        </w:rPr>
        <w:t xml:space="preserve"> </w:t>
      </w:r>
      <w:r w:rsidR="00C50698" w:rsidRPr="00830E07">
        <w:rPr>
          <w:rFonts w:ascii="Perpetua" w:hAnsi="Perpetua"/>
          <w:b/>
          <w:szCs w:val="22"/>
          <w:lang w:val="en-GB"/>
        </w:rPr>
        <w:t xml:space="preserve">COURSES OFFERED </w:t>
      </w:r>
      <w:r w:rsidR="00D51F9F" w:rsidRPr="00830E07">
        <w:rPr>
          <w:rFonts w:ascii="Perpetua" w:hAnsi="Perpetua"/>
          <w:b/>
          <w:szCs w:val="22"/>
          <w:lang w:val="en-GB"/>
        </w:rPr>
        <w:t>AT ASU</w:t>
      </w:r>
    </w:p>
    <w:p w:rsidR="00043265" w:rsidRDefault="00043265" w:rsidP="00027451">
      <w:pPr>
        <w:ind w:left="1440" w:hanging="720"/>
        <w:contextualSpacing/>
        <w:rPr>
          <w:rFonts w:ascii="Perpetua" w:hAnsi="Perpetua"/>
          <w:szCs w:val="22"/>
          <w:lang w:val="en-GB"/>
        </w:rPr>
      </w:pPr>
      <w:r>
        <w:rPr>
          <w:rFonts w:ascii="Perpetua" w:hAnsi="Perpetua"/>
          <w:szCs w:val="22"/>
          <w:lang w:val="en-GB"/>
        </w:rPr>
        <w:t>Afghanistan, India, and Pakistan: Peace Challenges (new undergraduate course, Fall 2020)</w:t>
      </w:r>
    </w:p>
    <w:p w:rsidR="00320BCC" w:rsidRPr="00B86435" w:rsidRDefault="00320BCC" w:rsidP="00027451">
      <w:pPr>
        <w:ind w:left="1440" w:hanging="720"/>
        <w:contextualSpacing/>
        <w:rPr>
          <w:rFonts w:ascii="Perpetua" w:hAnsi="Perpetua"/>
          <w:szCs w:val="22"/>
          <w:lang w:val="en-GB"/>
        </w:rPr>
      </w:pPr>
      <w:r w:rsidRPr="00B86435">
        <w:rPr>
          <w:rFonts w:ascii="Perpetua" w:hAnsi="Perpetua"/>
          <w:szCs w:val="22"/>
          <w:lang w:val="en-GB"/>
        </w:rPr>
        <w:t xml:space="preserve">Colonialism </w:t>
      </w:r>
      <w:r w:rsidR="004101B1" w:rsidRPr="00B86435">
        <w:rPr>
          <w:rFonts w:ascii="Perpetua" w:hAnsi="Perpetua"/>
          <w:szCs w:val="22"/>
          <w:lang w:val="en-GB"/>
        </w:rPr>
        <w:t>and Postcolonialism (</w:t>
      </w:r>
      <w:r w:rsidR="00D0620C" w:rsidRPr="00B86435">
        <w:rPr>
          <w:rFonts w:ascii="Perpetua" w:hAnsi="Perpetua"/>
          <w:szCs w:val="22"/>
          <w:lang w:val="en-GB"/>
        </w:rPr>
        <w:t xml:space="preserve">new graduate course </w:t>
      </w:r>
      <w:r w:rsidR="004101B1" w:rsidRPr="00B86435">
        <w:rPr>
          <w:rFonts w:ascii="Perpetua" w:hAnsi="Perpetua"/>
          <w:szCs w:val="22"/>
          <w:lang w:val="en-GB"/>
        </w:rPr>
        <w:t>Fall 2019</w:t>
      </w:r>
      <w:r w:rsidRPr="00B86435">
        <w:rPr>
          <w:rFonts w:ascii="Perpetua" w:hAnsi="Perpetua"/>
          <w:szCs w:val="22"/>
          <w:lang w:val="en-GB"/>
        </w:rPr>
        <w:t>)</w:t>
      </w:r>
    </w:p>
    <w:p w:rsidR="00802139" w:rsidRPr="00B86435" w:rsidRDefault="002C21DE" w:rsidP="00027451">
      <w:pPr>
        <w:ind w:left="1440" w:hanging="720"/>
        <w:contextualSpacing/>
        <w:rPr>
          <w:rFonts w:ascii="Perpetua" w:hAnsi="Perpetua"/>
          <w:szCs w:val="22"/>
          <w:lang w:val="en-GB"/>
        </w:rPr>
      </w:pPr>
      <w:r w:rsidRPr="00B86435">
        <w:rPr>
          <w:rFonts w:ascii="Perpetua" w:hAnsi="Perpetua"/>
          <w:szCs w:val="22"/>
          <w:lang w:val="en-GB"/>
        </w:rPr>
        <w:t xml:space="preserve">Envisioning </w:t>
      </w:r>
      <w:r w:rsidR="00802139" w:rsidRPr="00B86435">
        <w:rPr>
          <w:rFonts w:ascii="Perpetua" w:hAnsi="Perpetua"/>
          <w:szCs w:val="22"/>
          <w:lang w:val="en-GB"/>
        </w:rPr>
        <w:t>Peace (Fall 2014</w:t>
      </w:r>
      <w:r w:rsidR="00F409A8" w:rsidRPr="00B86435">
        <w:rPr>
          <w:rFonts w:ascii="Perpetua" w:hAnsi="Perpetua"/>
          <w:szCs w:val="22"/>
          <w:lang w:val="en-GB"/>
        </w:rPr>
        <w:t>, Fall 2015</w:t>
      </w:r>
      <w:r w:rsidR="004101B1" w:rsidRPr="00B86435">
        <w:rPr>
          <w:rFonts w:ascii="Perpetua" w:hAnsi="Perpetua"/>
          <w:szCs w:val="22"/>
          <w:lang w:val="en-GB"/>
        </w:rPr>
        <w:t xml:space="preserve">, </w:t>
      </w:r>
      <w:r w:rsidR="00D0620C" w:rsidRPr="00B86435">
        <w:rPr>
          <w:rFonts w:ascii="Perpetua" w:hAnsi="Perpetua"/>
          <w:szCs w:val="22"/>
          <w:lang w:val="en-GB"/>
        </w:rPr>
        <w:t xml:space="preserve">revised, new syllabus </w:t>
      </w:r>
      <w:r w:rsidR="004101B1" w:rsidRPr="00B86435">
        <w:rPr>
          <w:rFonts w:ascii="Perpetua" w:hAnsi="Perpetua"/>
          <w:szCs w:val="22"/>
          <w:lang w:val="en-GB"/>
        </w:rPr>
        <w:t>Spring 2019</w:t>
      </w:r>
      <w:r w:rsidR="00802139" w:rsidRPr="00B86435">
        <w:rPr>
          <w:rFonts w:ascii="Perpetua" w:hAnsi="Perpetua"/>
          <w:szCs w:val="22"/>
          <w:lang w:val="en-GB"/>
        </w:rPr>
        <w:t>)</w:t>
      </w:r>
    </w:p>
    <w:p w:rsidR="00D21FC9" w:rsidRPr="00830E07" w:rsidRDefault="00D21FC9" w:rsidP="00D21FC9">
      <w:pPr>
        <w:ind w:left="1440" w:hanging="720"/>
        <w:contextualSpacing/>
        <w:rPr>
          <w:rFonts w:ascii="Perpetua" w:hAnsi="Perpetua"/>
          <w:szCs w:val="22"/>
          <w:lang w:val="en-GB"/>
        </w:rPr>
      </w:pPr>
      <w:r w:rsidRPr="00830E07">
        <w:rPr>
          <w:rFonts w:ascii="Perpetua" w:hAnsi="Perpetua"/>
          <w:szCs w:val="22"/>
          <w:lang w:val="en-GB"/>
        </w:rPr>
        <w:t>Colonialism</w:t>
      </w:r>
      <w:r>
        <w:rPr>
          <w:rFonts w:ascii="Perpetua" w:hAnsi="Perpetua"/>
          <w:szCs w:val="22"/>
          <w:lang w:val="en-GB"/>
        </w:rPr>
        <w:t xml:space="preserve">, Nationalism and Potscolonialism </w:t>
      </w:r>
      <w:r w:rsidRPr="00830E07">
        <w:rPr>
          <w:rFonts w:ascii="Perpetua" w:hAnsi="Perpetua"/>
          <w:szCs w:val="22"/>
          <w:lang w:val="en-GB"/>
        </w:rPr>
        <w:t>(</w:t>
      </w:r>
      <w:r>
        <w:rPr>
          <w:rFonts w:ascii="Perpetua" w:hAnsi="Perpetua"/>
          <w:szCs w:val="22"/>
          <w:lang w:val="en-GB"/>
        </w:rPr>
        <w:t xml:space="preserve">Fall 2017, graduate seminar, </w:t>
      </w:r>
      <w:r w:rsidRPr="00830E07">
        <w:rPr>
          <w:rFonts w:ascii="Perpetua" w:hAnsi="Perpetua"/>
          <w:szCs w:val="22"/>
          <w:lang w:val="en-GB"/>
        </w:rPr>
        <w:t>Spring 2016, upper level seminar, undergrad and graduate student enro</w:t>
      </w:r>
      <w:r>
        <w:rPr>
          <w:rFonts w:ascii="Perpetua" w:hAnsi="Perpetua"/>
          <w:szCs w:val="22"/>
          <w:lang w:val="en-GB"/>
        </w:rPr>
        <w:t>l</w:t>
      </w:r>
      <w:r w:rsidRPr="00830E07">
        <w:rPr>
          <w:rFonts w:ascii="Perpetua" w:hAnsi="Perpetua"/>
          <w:szCs w:val="22"/>
          <w:lang w:val="en-GB"/>
        </w:rPr>
        <w:t>ment)</w:t>
      </w:r>
    </w:p>
    <w:p w:rsidR="00C50698" w:rsidRPr="00830E07" w:rsidRDefault="00C50698" w:rsidP="00027451">
      <w:pPr>
        <w:ind w:left="1440" w:hanging="720"/>
        <w:contextualSpacing/>
        <w:rPr>
          <w:rFonts w:ascii="Perpetua" w:hAnsi="Perpetua"/>
          <w:szCs w:val="22"/>
          <w:lang w:val="en-GB"/>
        </w:rPr>
      </w:pPr>
      <w:r w:rsidRPr="00830E07">
        <w:rPr>
          <w:rFonts w:ascii="Perpetua" w:hAnsi="Perpetua"/>
          <w:szCs w:val="22"/>
          <w:lang w:val="en-GB"/>
        </w:rPr>
        <w:t>Gandhi</w:t>
      </w:r>
      <w:r w:rsidR="00D51F9F" w:rsidRPr="00830E07">
        <w:rPr>
          <w:rFonts w:ascii="Perpetua" w:hAnsi="Perpetua"/>
          <w:szCs w:val="22"/>
          <w:lang w:val="en-GB"/>
        </w:rPr>
        <w:t>: Politics and Philosophy of</w:t>
      </w:r>
      <w:r w:rsidRPr="00830E07">
        <w:rPr>
          <w:rFonts w:ascii="Perpetua" w:hAnsi="Perpetua"/>
          <w:szCs w:val="22"/>
          <w:lang w:val="en-GB"/>
        </w:rPr>
        <w:t xml:space="preserve"> Non-Violence </w:t>
      </w:r>
      <w:r w:rsidR="001A3908" w:rsidRPr="00830E07">
        <w:rPr>
          <w:rFonts w:ascii="Perpetua" w:hAnsi="Perpetua"/>
          <w:szCs w:val="22"/>
          <w:lang w:val="en-GB"/>
        </w:rPr>
        <w:t>(upper level seminar</w:t>
      </w:r>
      <w:r w:rsidR="002C21DE" w:rsidRPr="00830E07">
        <w:rPr>
          <w:rFonts w:ascii="Perpetua" w:hAnsi="Perpetua"/>
          <w:szCs w:val="22"/>
          <w:lang w:val="en-GB"/>
        </w:rPr>
        <w:t xml:space="preserve">, undergrad and graduate </w:t>
      </w:r>
      <w:r w:rsidR="00CF1E7F" w:rsidRPr="00830E07">
        <w:rPr>
          <w:rFonts w:ascii="Perpetua" w:hAnsi="Perpetua"/>
          <w:szCs w:val="22"/>
          <w:lang w:val="en-GB"/>
        </w:rPr>
        <w:t>enrolment</w:t>
      </w:r>
      <w:r w:rsidR="00EA49EB" w:rsidRPr="00830E07">
        <w:rPr>
          <w:rFonts w:ascii="Perpetua" w:hAnsi="Perpetua"/>
          <w:szCs w:val="22"/>
          <w:lang w:val="en-GB"/>
        </w:rPr>
        <w:t>, Fall 2010</w:t>
      </w:r>
      <w:r w:rsidR="00F33470" w:rsidRPr="00830E07">
        <w:rPr>
          <w:rFonts w:ascii="Perpetua" w:hAnsi="Perpetua"/>
          <w:szCs w:val="22"/>
          <w:lang w:val="en-GB"/>
        </w:rPr>
        <w:t>/2012</w:t>
      </w:r>
      <w:r w:rsidR="001A3908" w:rsidRPr="00830E07">
        <w:rPr>
          <w:rFonts w:ascii="Perpetua" w:hAnsi="Perpetua"/>
          <w:szCs w:val="22"/>
          <w:lang w:val="en-GB"/>
        </w:rPr>
        <w:t>)</w:t>
      </w:r>
    </w:p>
    <w:p w:rsidR="00CF4588" w:rsidRPr="00830E07" w:rsidRDefault="00D51F9F" w:rsidP="00027451">
      <w:pPr>
        <w:ind w:firstLine="720"/>
        <w:contextualSpacing/>
        <w:rPr>
          <w:rFonts w:ascii="Perpetua" w:hAnsi="Perpetua"/>
          <w:szCs w:val="22"/>
          <w:lang w:val="en-GB"/>
        </w:rPr>
      </w:pPr>
      <w:r w:rsidRPr="00830E07">
        <w:rPr>
          <w:rFonts w:ascii="Perpetua" w:hAnsi="Perpetua"/>
          <w:szCs w:val="22"/>
          <w:lang w:val="en-GB"/>
        </w:rPr>
        <w:t>Women, Islam</w:t>
      </w:r>
      <w:r w:rsidR="00586F0C" w:rsidRPr="00830E07">
        <w:rPr>
          <w:rFonts w:ascii="Perpetua" w:hAnsi="Perpetua"/>
          <w:szCs w:val="22"/>
          <w:lang w:val="en-GB"/>
        </w:rPr>
        <w:t>,</w:t>
      </w:r>
      <w:r w:rsidRPr="00830E07">
        <w:rPr>
          <w:rFonts w:ascii="Perpetua" w:hAnsi="Perpetua"/>
          <w:szCs w:val="22"/>
          <w:lang w:val="en-GB"/>
        </w:rPr>
        <w:t xml:space="preserve"> and Peacemaking </w:t>
      </w:r>
      <w:r w:rsidR="001A3908" w:rsidRPr="00830E07">
        <w:rPr>
          <w:rFonts w:ascii="Perpetua" w:hAnsi="Perpetua"/>
          <w:szCs w:val="22"/>
          <w:lang w:val="en-GB"/>
        </w:rPr>
        <w:t>(upper level seminar</w:t>
      </w:r>
      <w:r w:rsidR="00EA49EB" w:rsidRPr="00830E07">
        <w:rPr>
          <w:rFonts w:ascii="Perpetua" w:hAnsi="Perpetua"/>
          <w:szCs w:val="22"/>
          <w:lang w:val="en-GB"/>
        </w:rPr>
        <w:t>, Spring 2011</w:t>
      </w:r>
      <w:r w:rsidR="00B8329B" w:rsidRPr="00830E07">
        <w:rPr>
          <w:rFonts w:ascii="Perpetua" w:hAnsi="Perpetua"/>
          <w:szCs w:val="22"/>
          <w:lang w:val="en-GB"/>
        </w:rPr>
        <w:t xml:space="preserve"> and </w:t>
      </w:r>
      <w:r w:rsidR="003553BA" w:rsidRPr="00830E07">
        <w:rPr>
          <w:rFonts w:ascii="Perpetua" w:hAnsi="Perpetua"/>
          <w:szCs w:val="22"/>
          <w:lang w:val="en-GB"/>
        </w:rPr>
        <w:t xml:space="preserve">Spring </w:t>
      </w:r>
      <w:r w:rsidR="00B8329B" w:rsidRPr="00830E07">
        <w:rPr>
          <w:rFonts w:ascii="Perpetua" w:hAnsi="Perpetua"/>
          <w:szCs w:val="22"/>
          <w:lang w:val="en-GB"/>
        </w:rPr>
        <w:t>201</w:t>
      </w:r>
      <w:r w:rsidR="003553BA" w:rsidRPr="00830E07">
        <w:rPr>
          <w:rFonts w:ascii="Perpetua" w:hAnsi="Perpetua"/>
          <w:szCs w:val="22"/>
          <w:lang w:val="en-GB"/>
        </w:rPr>
        <w:t>4</w:t>
      </w:r>
      <w:r w:rsidR="001A3908" w:rsidRPr="00830E07">
        <w:rPr>
          <w:rFonts w:ascii="Perpetua" w:hAnsi="Perpetua"/>
          <w:szCs w:val="22"/>
          <w:lang w:val="en-GB"/>
        </w:rPr>
        <w:t>)</w:t>
      </w:r>
    </w:p>
    <w:p w:rsidR="00D51F9F" w:rsidRPr="00830E07" w:rsidRDefault="00D51F9F" w:rsidP="00027451">
      <w:pPr>
        <w:ind w:left="1440" w:hanging="720"/>
        <w:contextualSpacing/>
        <w:rPr>
          <w:rFonts w:ascii="Perpetua" w:hAnsi="Perpetua"/>
          <w:szCs w:val="22"/>
          <w:lang w:val="en-GB"/>
        </w:rPr>
      </w:pPr>
      <w:r w:rsidRPr="00830E07">
        <w:rPr>
          <w:rFonts w:ascii="Perpetua" w:hAnsi="Perpetua"/>
          <w:szCs w:val="22"/>
          <w:lang w:val="en-GB"/>
        </w:rPr>
        <w:t>Modern South Asia (undergraduate course</w:t>
      </w:r>
      <w:r w:rsidR="00EA49EB" w:rsidRPr="00830E07">
        <w:rPr>
          <w:rFonts w:ascii="Perpetua" w:hAnsi="Perpetua"/>
          <w:szCs w:val="22"/>
          <w:lang w:val="en-GB"/>
        </w:rPr>
        <w:t>, Spring 2011</w:t>
      </w:r>
      <w:r w:rsidR="00F33470" w:rsidRPr="00830E07">
        <w:rPr>
          <w:rFonts w:ascii="Perpetua" w:hAnsi="Perpetua"/>
          <w:szCs w:val="22"/>
          <w:lang w:val="en-GB"/>
        </w:rPr>
        <w:t>, Fall 2012</w:t>
      </w:r>
      <w:r w:rsidR="002C21DE" w:rsidRPr="00830E07">
        <w:rPr>
          <w:rFonts w:ascii="Perpetua" w:hAnsi="Perpetua"/>
          <w:szCs w:val="22"/>
          <w:lang w:val="en-GB"/>
        </w:rPr>
        <w:t>, Spring 2015</w:t>
      </w:r>
      <w:r w:rsidRPr="00830E07">
        <w:rPr>
          <w:rFonts w:ascii="Perpetua" w:hAnsi="Perpetua"/>
          <w:szCs w:val="22"/>
          <w:lang w:val="en-GB"/>
        </w:rPr>
        <w:t>)</w:t>
      </w:r>
    </w:p>
    <w:p w:rsidR="009D5655" w:rsidRPr="00830E07" w:rsidRDefault="009D5655" w:rsidP="00027451">
      <w:pPr>
        <w:ind w:left="1440" w:hanging="720"/>
        <w:contextualSpacing/>
        <w:rPr>
          <w:rFonts w:ascii="Perpetua" w:hAnsi="Perpetua"/>
          <w:szCs w:val="22"/>
          <w:lang w:val="en-GB"/>
        </w:rPr>
      </w:pPr>
      <w:r w:rsidRPr="00830E07">
        <w:rPr>
          <w:rFonts w:ascii="Perpetua" w:hAnsi="Perpetua"/>
          <w:szCs w:val="22"/>
          <w:lang w:val="en-GB"/>
        </w:rPr>
        <w:t>Colonialism and Violence (u</w:t>
      </w:r>
      <w:r w:rsidR="00D349B5" w:rsidRPr="00830E07">
        <w:rPr>
          <w:rFonts w:ascii="Perpetua" w:hAnsi="Perpetua"/>
          <w:szCs w:val="22"/>
          <w:lang w:val="en-GB"/>
        </w:rPr>
        <w:t>pper level</w:t>
      </w:r>
      <w:r w:rsidRPr="00830E07">
        <w:rPr>
          <w:rFonts w:ascii="Perpetua" w:hAnsi="Perpetua"/>
          <w:szCs w:val="22"/>
          <w:lang w:val="en-GB"/>
        </w:rPr>
        <w:t xml:space="preserve"> </w:t>
      </w:r>
      <w:r w:rsidR="00D349B5" w:rsidRPr="00830E07">
        <w:rPr>
          <w:rFonts w:ascii="Perpetua" w:hAnsi="Perpetua"/>
          <w:szCs w:val="22"/>
          <w:lang w:val="en-GB"/>
        </w:rPr>
        <w:t>seminar</w:t>
      </w:r>
      <w:r w:rsidR="00EA49EB" w:rsidRPr="00830E07">
        <w:rPr>
          <w:rFonts w:ascii="Perpetua" w:hAnsi="Perpetua"/>
          <w:szCs w:val="22"/>
          <w:lang w:val="en-GB"/>
        </w:rPr>
        <w:t>, Fall 2011</w:t>
      </w:r>
      <w:r w:rsidRPr="00830E07">
        <w:rPr>
          <w:rFonts w:ascii="Perpetua" w:hAnsi="Perpetua"/>
          <w:szCs w:val="22"/>
          <w:lang w:val="en-GB"/>
        </w:rPr>
        <w:t>)</w:t>
      </w:r>
    </w:p>
    <w:p w:rsidR="00BA3E0A" w:rsidRPr="00830E07" w:rsidRDefault="009D5655" w:rsidP="00027451">
      <w:pPr>
        <w:ind w:left="1440" w:hanging="720"/>
        <w:contextualSpacing/>
        <w:rPr>
          <w:rFonts w:ascii="Perpetua" w:hAnsi="Perpetua"/>
          <w:szCs w:val="22"/>
          <w:lang w:val="en-GB"/>
        </w:rPr>
      </w:pPr>
      <w:r w:rsidRPr="00830E07">
        <w:rPr>
          <w:rFonts w:ascii="Perpetua" w:hAnsi="Perpetua"/>
          <w:szCs w:val="22"/>
          <w:lang w:val="en-GB"/>
        </w:rPr>
        <w:t>Oral History and Peace (graduate course</w:t>
      </w:r>
      <w:r w:rsidR="00EA49EB" w:rsidRPr="00830E07">
        <w:rPr>
          <w:rFonts w:ascii="Perpetua" w:hAnsi="Perpetua"/>
          <w:szCs w:val="22"/>
          <w:lang w:val="en-GB"/>
        </w:rPr>
        <w:t>, Spring 2012</w:t>
      </w:r>
      <w:r w:rsidRPr="00830E07">
        <w:rPr>
          <w:rFonts w:ascii="Perpetua" w:hAnsi="Perpetua"/>
          <w:szCs w:val="22"/>
          <w:lang w:val="en-GB"/>
        </w:rPr>
        <w:t>)</w:t>
      </w:r>
    </w:p>
    <w:p w:rsidR="002C21DE" w:rsidRPr="00830E07" w:rsidRDefault="002C21DE" w:rsidP="00027451">
      <w:pPr>
        <w:ind w:left="1440" w:hanging="720"/>
        <w:contextualSpacing/>
        <w:rPr>
          <w:rFonts w:ascii="Perpetua" w:hAnsi="Perpetua"/>
          <w:szCs w:val="22"/>
          <w:lang w:val="en-GB"/>
        </w:rPr>
      </w:pPr>
    </w:p>
    <w:p w:rsidR="00903A75" w:rsidRPr="00830E07" w:rsidRDefault="00903A75" w:rsidP="00027451">
      <w:pPr>
        <w:ind w:left="720" w:hanging="720"/>
        <w:contextualSpacing/>
        <w:rPr>
          <w:rFonts w:ascii="Perpetua" w:hAnsi="Perpetua"/>
          <w:b/>
          <w:szCs w:val="22"/>
          <w:lang w:val="en-GB"/>
        </w:rPr>
      </w:pPr>
      <w:r w:rsidRPr="00830E07">
        <w:rPr>
          <w:rFonts w:ascii="Perpetua" w:hAnsi="Perpetua"/>
          <w:b/>
          <w:szCs w:val="22"/>
          <w:lang w:val="en-GB"/>
        </w:rPr>
        <w:t>8.</w:t>
      </w:r>
      <w:r w:rsidR="00313CC7">
        <w:rPr>
          <w:rFonts w:ascii="Perpetua" w:hAnsi="Perpetua"/>
          <w:b/>
          <w:szCs w:val="22"/>
          <w:lang w:val="en-GB"/>
        </w:rPr>
        <w:t xml:space="preserve"> </w:t>
      </w:r>
      <w:r w:rsidRPr="00830E07">
        <w:rPr>
          <w:rFonts w:ascii="Perpetua" w:hAnsi="Perpetua"/>
          <w:b/>
          <w:szCs w:val="22"/>
          <w:lang w:val="en-GB"/>
        </w:rPr>
        <w:t xml:space="preserve">EXTERNAL SERVICE </w:t>
      </w:r>
    </w:p>
    <w:p w:rsidR="00027451" w:rsidRDefault="00027451" w:rsidP="00027451">
      <w:pPr>
        <w:contextualSpacing/>
        <w:rPr>
          <w:rFonts w:ascii="Perpetua" w:hAnsi="Perpetua"/>
          <w:b/>
          <w:szCs w:val="22"/>
          <w:lang w:val="en-GB"/>
        </w:rPr>
      </w:pPr>
    </w:p>
    <w:p w:rsidR="00027451" w:rsidRDefault="00C50698" w:rsidP="00027451">
      <w:pPr>
        <w:contextualSpacing/>
        <w:rPr>
          <w:rFonts w:ascii="Perpetua" w:hAnsi="Perpetua"/>
          <w:b/>
          <w:szCs w:val="22"/>
          <w:lang w:val="en-GB"/>
        </w:rPr>
      </w:pPr>
      <w:r w:rsidRPr="00830E07">
        <w:rPr>
          <w:rFonts w:ascii="Perpetua" w:hAnsi="Perpetua"/>
          <w:b/>
          <w:szCs w:val="22"/>
          <w:lang w:val="en-GB"/>
        </w:rPr>
        <w:t>National and International Committees</w:t>
      </w:r>
      <w:r w:rsidR="00FB30EC" w:rsidRPr="00830E07">
        <w:rPr>
          <w:rFonts w:ascii="Perpetua" w:hAnsi="Perpetua"/>
          <w:b/>
          <w:szCs w:val="22"/>
          <w:lang w:val="en-GB"/>
        </w:rPr>
        <w:t xml:space="preserve"> and </w:t>
      </w:r>
      <w:r w:rsidRPr="00830E07">
        <w:rPr>
          <w:rFonts w:ascii="Perpetua" w:hAnsi="Perpetua"/>
          <w:b/>
          <w:szCs w:val="22"/>
          <w:lang w:val="en-GB"/>
        </w:rPr>
        <w:t>Offices</w:t>
      </w:r>
    </w:p>
    <w:p w:rsidR="00C61DE7" w:rsidRPr="00B86435" w:rsidRDefault="00C61DE7" w:rsidP="00027451">
      <w:pPr>
        <w:pStyle w:val="ListParagraph"/>
        <w:numPr>
          <w:ilvl w:val="0"/>
          <w:numId w:val="6"/>
        </w:numPr>
        <w:spacing w:after="0" w:line="240" w:lineRule="auto"/>
        <w:rPr>
          <w:rFonts w:ascii="Perpetua" w:hAnsi="Perpetua"/>
          <w:sz w:val="22"/>
          <w:szCs w:val="22"/>
          <w:lang w:val="en-GB"/>
        </w:rPr>
      </w:pPr>
      <w:r w:rsidRPr="00B86435">
        <w:rPr>
          <w:rFonts w:ascii="Perpetua" w:hAnsi="Perpetua"/>
          <w:sz w:val="22"/>
          <w:szCs w:val="22"/>
          <w:lang w:val="en-GB"/>
        </w:rPr>
        <w:t>Vice-President, South Asia Muslim Studies Association, 2018-</w:t>
      </w:r>
      <w:r w:rsidR="004101B1" w:rsidRPr="00B86435">
        <w:rPr>
          <w:rFonts w:ascii="Perpetua" w:hAnsi="Perpetua"/>
          <w:sz w:val="22"/>
          <w:szCs w:val="22"/>
          <w:lang w:val="en-GB"/>
        </w:rPr>
        <w:t>continuing.</w:t>
      </w:r>
    </w:p>
    <w:p w:rsidR="00237A37" w:rsidRPr="00B86435" w:rsidRDefault="00237A37" w:rsidP="00027451">
      <w:pPr>
        <w:pStyle w:val="ListParagraph"/>
        <w:numPr>
          <w:ilvl w:val="0"/>
          <w:numId w:val="6"/>
        </w:numPr>
        <w:spacing w:after="0" w:line="240" w:lineRule="auto"/>
        <w:rPr>
          <w:rFonts w:ascii="Perpetua" w:hAnsi="Perpetua"/>
          <w:sz w:val="22"/>
          <w:szCs w:val="22"/>
          <w:lang w:val="en-GB"/>
        </w:rPr>
      </w:pPr>
      <w:r w:rsidRPr="00B86435">
        <w:rPr>
          <w:rFonts w:ascii="Perpetua" w:hAnsi="Perpetua"/>
          <w:sz w:val="22"/>
          <w:szCs w:val="22"/>
          <w:lang w:val="en-GB"/>
        </w:rPr>
        <w:t>John Richard Book Prize Committee, American Historical Association, 2017-2020.</w:t>
      </w:r>
    </w:p>
    <w:p w:rsidR="0075367F" w:rsidRPr="00C31822" w:rsidRDefault="00237A37" w:rsidP="00027451">
      <w:pPr>
        <w:pStyle w:val="ListParagraph"/>
        <w:numPr>
          <w:ilvl w:val="0"/>
          <w:numId w:val="6"/>
        </w:numPr>
        <w:spacing w:after="0" w:line="240" w:lineRule="auto"/>
        <w:rPr>
          <w:rFonts w:ascii="Perpetua" w:hAnsi="Perpetua"/>
          <w:sz w:val="22"/>
          <w:szCs w:val="22"/>
          <w:lang w:val="en-GB"/>
        </w:rPr>
      </w:pPr>
      <w:r w:rsidRPr="00C31822">
        <w:rPr>
          <w:rFonts w:ascii="Perpetua" w:hAnsi="Perpetua"/>
          <w:sz w:val="22"/>
          <w:szCs w:val="22"/>
          <w:lang w:val="en-GB"/>
        </w:rPr>
        <w:t>B</w:t>
      </w:r>
      <w:r w:rsidR="0075367F" w:rsidRPr="00C31822">
        <w:rPr>
          <w:rFonts w:ascii="Perpetua" w:hAnsi="Perpetua"/>
          <w:sz w:val="22"/>
          <w:szCs w:val="22"/>
          <w:lang w:val="en-GB"/>
        </w:rPr>
        <w:t>oard Member, South Asia Muslim Studies Association, 2015-continuing</w:t>
      </w:r>
      <w:r w:rsidR="002C21DE" w:rsidRPr="00C31822">
        <w:rPr>
          <w:rFonts w:ascii="Perpetua" w:hAnsi="Perpetua"/>
          <w:sz w:val="22"/>
          <w:szCs w:val="22"/>
          <w:lang w:val="en-GB"/>
        </w:rPr>
        <w:t>.</w:t>
      </w:r>
      <w:r w:rsidR="0075367F" w:rsidRPr="00C31822">
        <w:rPr>
          <w:rFonts w:ascii="Perpetua" w:hAnsi="Perpetua"/>
          <w:sz w:val="22"/>
          <w:szCs w:val="22"/>
          <w:lang w:val="en-GB"/>
        </w:rPr>
        <w:t xml:space="preserve"> </w:t>
      </w:r>
    </w:p>
    <w:p w:rsidR="006104CA" w:rsidRPr="00C31822" w:rsidRDefault="006104CA" w:rsidP="00027451">
      <w:pPr>
        <w:pStyle w:val="ListParagraph"/>
        <w:numPr>
          <w:ilvl w:val="0"/>
          <w:numId w:val="6"/>
        </w:numPr>
        <w:spacing w:after="0" w:line="240" w:lineRule="auto"/>
        <w:rPr>
          <w:rFonts w:ascii="Perpetua" w:hAnsi="Perpetua"/>
          <w:sz w:val="22"/>
          <w:szCs w:val="22"/>
          <w:lang w:val="en-GB"/>
        </w:rPr>
      </w:pPr>
      <w:r w:rsidRPr="00C31822">
        <w:rPr>
          <w:rFonts w:ascii="Perpetua" w:hAnsi="Perpetua"/>
          <w:sz w:val="22"/>
          <w:szCs w:val="22"/>
          <w:lang w:val="en-GB"/>
        </w:rPr>
        <w:t>Secretary, Journal of Women’s History, 2014-20</w:t>
      </w:r>
      <w:r w:rsidR="00D0620C">
        <w:rPr>
          <w:rFonts w:ascii="Perpetua" w:hAnsi="Perpetua"/>
          <w:sz w:val="22"/>
          <w:szCs w:val="22"/>
          <w:lang w:val="en-GB"/>
        </w:rPr>
        <w:t>19</w:t>
      </w:r>
      <w:r w:rsidR="002C21DE" w:rsidRPr="00C31822">
        <w:rPr>
          <w:rFonts w:ascii="Perpetua" w:hAnsi="Perpetua"/>
          <w:sz w:val="22"/>
          <w:szCs w:val="22"/>
          <w:lang w:val="en-GB"/>
        </w:rPr>
        <w:t>.</w:t>
      </w:r>
    </w:p>
    <w:p w:rsidR="00CC13A6" w:rsidRPr="00C31822" w:rsidRDefault="00CC13A6" w:rsidP="00027451">
      <w:pPr>
        <w:pStyle w:val="ListParagraph"/>
        <w:numPr>
          <w:ilvl w:val="0"/>
          <w:numId w:val="6"/>
        </w:numPr>
        <w:spacing w:after="0" w:line="240" w:lineRule="auto"/>
        <w:rPr>
          <w:rFonts w:ascii="Perpetua" w:hAnsi="Perpetua"/>
          <w:sz w:val="22"/>
          <w:szCs w:val="22"/>
          <w:lang w:val="en-GB"/>
        </w:rPr>
      </w:pPr>
      <w:r w:rsidRPr="00C31822">
        <w:rPr>
          <w:rFonts w:ascii="Perpetua" w:hAnsi="Perpetua"/>
          <w:sz w:val="22"/>
          <w:szCs w:val="22"/>
          <w:lang w:val="en-GB"/>
        </w:rPr>
        <w:t>Executive Committee Member, American Institute of Pakistan Studies, 2012-2015</w:t>
      </w:r>
      <w:r w:rsidR="00F409A8" w:rsidRPr="00C31822">
        <w:rPr>
          <w:rFonts w:ascii="Perpetua" w:hAnsi="Perpetua"/>
          <w:sz w:val="22"/>
          <w:szCs w:val="22"/>
          <w:lang w:val="en-GB"/>
        </w:rPr>
        <w:t>; 2015-2018</w:t>
      </w:r>
      <w:r w:rsidR="002C21DE" w:rsidRPr="00C31822">
        <w:rPr>
          <w:rFonts w:ascii="Perpetua" w:hAnsi="Perpetua"/>
          <w:sz w:val="22"/>
          <w:szCs w:val="22"/>
          <w:lang w:val="en-GB"/>
        </w:rPr>
        <w:t>.</w:t>
      </w:r>
    </w:p>
    <w:p w:rsidR="00CF1E7F" w:rsidRPr="00C31822" w:rsidRDefault="00CF1E7F" w:rsidP="00027451">
      <w:pPr>
        <w:pStyle w:val="ListParagraph"/>
        <w:numPr>
          <w:ilvl w:val="0"/>
          <w:numId w:val="6"/>
        </w:numPr>
        <w:spacing w:after="0" w:line="240" w:lineRule="auto"/>
        <w:rPr>
          <w:rFonts w:ascii="Perpetua" w:hAnsi="Perpetua"/>
          <w:sz w:val="22"/>
          <w:szCs w:val="22"/>
          <w:lang w:val="en-GB"/>
        </w:rPr>
      </w:pPr>
      <w:r w:rsidRPr="00C31822">
        <w:rPr>
          <w:rFonts w:ascii="Perpetua" w:hAnsi="Perpetua"/>
          <w:sz w:val="22"/>
          <w:szCs w:val="22"/>
          <w:lang w:val="en-GB"/>
        </w:rPr>
        <w:t>Evaluator, National Curriculum Revision Committee in History, Higher Education Commission, Pakistan, 2011.</w:t>
      </w:r>
    </w:p>
    <w:p w:rsidR="00903A75" w:rsidRPr="00C31822" w:rsidRDefault="00A22099" w:rsidP="00027451">
      <w:pPr>
        <w:pStyle w:val="ListParagraph"/>
        <w:numPr>
          <w:ilvl w:val="0"/>
          <w:numId w:val="6"/>
        </w:numPr>
        <w:spacing w:after="0" w:line="240" w:lineRule="auto"/>
        <w:rPr>
          <w:rFonts w:ascii="Perpetua" w:hAnsi="Perpetua"/>
          <w:sz w:val="22"/>
          <w:szCs w:val="22"/>
          <w:lang w:val="en-GB"/>
        </w:rPr>
      </w:pPr>
      <w:r w:rsidRPr="00C31822">
        <w:rPr>
          <w:rFonts w:ascii="Perpetua" w:hAnsi="Perpetua"/>
          <w:sz w:val="22"/>
          <w:szCs w:val="22"/>
          <w:lang w:val="en-GB"/>
        </w:rPr>
        <w:t xml:space="preserve">Evaluator of Programmes, </w:t>
      </w:r>
      <w:r w:rsidR="00903A75" w:rsidRPr="00C31822">
        <w:rPr>
          <w:rFonts w:ascii="Perpetua" w:hAnsi="Perpetua"/>
          <w:sz w:val="22"/>
          <w:szCs w:val="22"/>
          <w:lang w:val="en-GB"/>
        </w:rPr>
        <w:t>Voice of America, Bangladesh</w:t>
      </w:r>
      <w:r w:rsidR="00EA49EB" w:rsidRPr="00C31822">
        <w:rPr>
          <w:rFonts w:ascii="Perpetua" w:hAnsi="Perpetua"/>
          <w:sz w:val="22"/>
          <w:szCs w:val="22"/>
          <w:lang w:val="en-GB"/>
        </w:rPr>
        <w:t>,</w:t>
      </w:r>
      <w:r w:rsidRPr="00C31822">
        <w:rPr>
          <w:rFonts w:ascii="Perpetua" w:hAnsi="Perpetua"/>
          <w:sz w:val="22"/>
          <w:szCs w:val="22"/>
          <w:lang w:val="en-GB"/>
        </w:rPr>
        <w:t xml:space="preserve"> </w:t>
      </w:r>
      <w:r w:rsidR="00903A75" w:rsidRPr="00C31822">
        <w:rPr>
          <w:rFonts w:ascii="Perpetua" w:hAnsi="Perpetua"/>
          <w:sz w:val="22"/>
          <w:szCs w:val="22"/>
          <w:lang w:val="en-GB"/>
        </w:rPr>
        <w:t>2010.</w:t>
      </w:r>
    </w:p>
    <w:p w:rsidR="00903A75" w:rsidRPr="00C31822" w:rsidRDefault="00903A75" w:rsidP="00027451">
      <w:pPr>
        <w:pStyle w:val="ListParagraph"/>
        <w:numPr>
          <w:ilvl w:val="0"/>
          <w:numId w:val="6"/>
        </w:numPr>
        <w:spacing w:after="0" w:line="240" w:lineRule="auto"/>
        <w:rPr>
          <w:rFonts w:ascii="Perpetua" w:hAnsi="Perpetua"/>
          <w:sz w:val="22"/>
          <w:szCs w:val="22"/>
          <w:lang w:val="en-GB"/>
        </w:rPr>
      </w:pPr>
      <w:r w:rsidRPr="00C31822">
        <w:rPr>
          <w:rFonts w:ascii="Perpetua" w:hAnsi="Perpetua"/>
          <w:sz w:val="22"/>
          <w:szCs w:val="22"/>
          <w:lang w:val="en-GB"/>
        </w:rPr>
        <w:t>Panel Evaluator, AP College Board for World History, 2010.</w:t>
      </w:r>
    </w:p>
    <w:p w:rsidR="00CF59A5" w:rsidRPr="00C31822" w:rsidRDefault="00C50698" w:rsidP="00027451">
      <w:pPr>
        <w:pStyle w:val="ListParagraph"/>
        <w:numPr>
          <w:ilvl w:val="0"/>
          <w:numId w:val="6"/>
        </w:numPr>
        <w:tabs>
          <w:tab w:val="left" w:pos="360"/>
        </w:tabs>
        <w:spacing w:after="0" w:line="240" w:lineRule="auto"/>
        <w:ind w:left="360" w:firstLine="0"/>
        <w:rPr>
          <w:rFonts w:ascii="Perpetua" w:hAnsi="Perpetua"/>
          <w:sz w:val="22"/>
          <w:szCs w:val="22"/>
          <w:lang w:val="en-GB"/>
        </w:rPr>
      </w:pPr>
      <w:r w:rsidRPr="00C31822">
        <w:rPr>
          <w:rFonts w:ascii="Perpetua" w:hAnsi="Perpetua"/>
          <w:sz w:val="22"/>
          <w:szCs w:val="22"/>
          <w:lang w:val="en-GB"/>
        </w:rPr>
        <w:t xml:space="preserve">Executive Committee Member, </w:t>
      </w:r>
      <w:r w:rsidR="00F02435" w:rsidRPr="00C31822">
        <w:rPr>
          <w:rFonts w:ascii="Perpetua" w:hAnsi="Perpetua"/>
          <w:sz w:val="22"/>
          <w:szCs w:val="22"/>
          <w:lang w:val="en-GB"/>
        </w:rPr>
        <w:t>SAHSA</w:t>
      </w:r>
      <w:r w:rsidRPr="00C31822">
        <w:rPr>
          <w:rFonts w:ascii="Perpetua" w:hAnsi="Perpetua"/>
          <w:sz w:val="22"/>
          <w:szCs w:val="22"/>
          <w:lang w:val="en-GB"/>
        </w:rPr>
        <w:t>, American Historical Association, 2008-</w:t>
      </w:r>
      <w:r w:rsidR="00F02435" w:rsidRPr="00C31822">
        <w:rPr>
          <w:rFonts w:ascii="Perpetua" w:hAnsi="Perpetua"/>
          <w:sz w:val="22"/>
          <w:szCs w:val="22"/>
          <w:lang w:val="en-GB"/>
        </w:rPr>
        <w:t>continuing</w:t>
      </w:r>
      <w:r w:rsidR="00945ABF" w:rsidRPr="00C31822">
        <w:rPr>
          <w:rFonts w:ascii="Perpetua" w:hAnsi="Perpetua"/>
          <w:sz w:val="22"/>
          <w:szCs w:val="22"/>
          <w:lang w:val="en-GB"/>
        </w:rPr>
        <w:t>.</w:t>
      </w:r>
    </w:p>
    <w:p w:rsidR="00926E0E" w:rsidRPr="00830E07" w:rsidRDefault="00926E0E" w:rsidP="00027451">
      <w:pPr>
        <w:pStyle w:val="ListParagraph"/>
        <w:tabs>
          <w:tab w:val="left" w:pos="360"/>
        </w:tabs>
        <w:spacing w:after="0" w:line="240" w:lineRule="auto"/>
        <w:ind w:left="360"/>
        <w:rPr>
          <w:rFonts w:ascii="Perpetua" w:hAnsi="Perpetua"/>
          <w:b/>
          <w:sz w:val="22"/>
          <w:szCs w:val="22"/>
          <w:lang w:val="en-GB"/>
        </w:rPr>
      </w:pPr>
    </w:p>
    <w:p w:rsidR="00D21FC9" w:rsidRDefault="00D21FC9" w:rsidP="00D21FC9">
      <w:pPr>
        <w:rPr>
          <w:rFonts w:ascii="Perpetua" w:hAnsi="Perpetua"/>
          <w:b/>
          <w:szCs w:val="22"/>
          <w:lang w:val="en-GB"/>
        </w:rPr>
      </w:pPr>
      <w:r w:rsidRPr="00830E07">
        <w:rPr>
          <w:rFonts w:ascii="Perpetua" w:hAnsi="Perpetua"/>
          <w:b/>
          <w:szCs w:val="22"/>
          <w:lang w:val="en-GB"/>
        </w:rPr>
        <w:t xml:space="preserve">Editorial Boards </w:t>
      </w:r>
    </w:p>
    <w:p w:rsidR="00043265" w:rsidRDefault="00E40658" w:rsidP="00D21FC9">
      <w:pPr>
        <w:pStyle w:val="ListParagraph"/>
        <w:numPr>
          <w:ilvl w:val="0"/>
          <w:numId w:val="9"/>
        </w:numPr>
        <w:tabs>
          <w:tab w:val="left" w:pos="720"/>
        </w:tabs>
        <w:spacing w:after="0" w:line="240" w:lineRule="auto"/>
        <w:ind w:left="360" w:firstLine="0"/>
        <w:rPr>
          <w:rFonts w:ascii="Perpetua" w:hAnsi="Perpetua"/>
          <w:sz w:val="22"/>
          <w:szCs w:val="22"/>
          <w:lang w:val="en-GB"/>
        </w:rPr>
      </w:pPr>
      <w:r>
        <w:rPr>
          <w:rFonts w:ascii="Perpetua" w:hAnsi="Perpetua"/>
          <w:sz w:val="22"/>
          <w:szCs w:val="22"/>
          <w:lang w:val="en-GB"/>
        </w:rPr>
        <w:t>Social Currents Journal, Damdama College, Assam, India, 2020-continuing.</w:t>
      </w:r>
    </w:p>
    <w:p w:rsidR="00D21FC9" w:rsidRPr="00B86435" w:rsidRDefault="00D21FC9" w:rsidP="00D21FC9">
      <w:pPr>
        <w:pStyle w:val="ListParagraph"/>
        <w:numPr>
          <w:ilvl w:val="0"/>
          <w:numId w:val="9"/>
        </w:numPr>
        <w:tabs>
          <w:tab w:val="left" w:pos="720"/>
        </w:tabs>
        <w:spacing w:after="0" w:line="240" w:lineRule="auto"/>
        <w:ind w:left="360" w:firstLine="0"/>
        <w:rPr>
          <w:rFonts w:ascii="Perpetua" w:hAnsi="Perpetua"/>
          <w:sz w:val="22"/>
          <w:szCs w:val="22"/>
          <w:lang w:val="en-GB"/>
        </w:rPr>
      </w:pPr>
      <w:r w:rsidRPr="00B86435">
        <w:rPr>
          <w:rFonts w:ascii="Perpetua" w:hAnsi="Perpetua"/>
          <w:sz w:val="22"/>
          <w:szCs w:val="22"/>
          <w:lang w:val="en-GB"/>
        </w:rPr>
        <w:t>Journal of Islamic Research, 2019-continuing.</w:t>
      </w:r>
    </w:p>
    <w:p w:rsidR="00D21FC9" w:rsidRPr="00B86435" w:rsidRDefault="00D21FC9" w:rsidP="00D21FC9">
      <w:pPr>
        <w:pStyle w:val="ListParagraph"/>
        <w:numPr>
          <w:ilvl w:val="0"/>
          <w:numId w:val="9"/>
        </w:numPr>
        <w:tabs>
          <w:tab w:val="left" w:pos="720"/>
        </w:tabs>
        <w:spacing w:after="0" w:line="240" w:lineRule="auto"/>
        <w:rPr>
          <w:rFonts w:ascii="Perpetua" w:hAnsi="Perpetua"/>
          <w:sz w:val="22"/>
          <w:szCs w:val="22"/>
          <w:lang w:val="en-GB"/>
        </w:rPr>
      </w:pPr>
      <w:r w:rsidRPr="00B86435">
        <w:rPr>
          <w:rFonts w:ascii="Perpetua" w:hAnsi="Perpetua"/>
          <w:sz w:val="22"/>
          <w:szCs w:val="22"/>
          <w:lang w:val="en-GB"/>
        </w:rPr>
        <w:t>Journal of Punjab University Historical Society, Lahore, Pakistan, 2016-continuing</w:t>
      </w:r>
      <w:r w:rsidR="00596458">
        <w:rPr>
          <w:rFonts w:ascii="Perpetua" w:hAnsi="Perpetua"/>
          <w:sz w:val="22"/>
          <w:szCs w:val="22"/>
          <w:lang w:val="en-GB"/>
        </w:rPr>
        <w:t>.</w:t>
      </w:r>
    </w:p>
    <w:p w:rsidR="00D21FC9" w:rsidRPr="00822F67" w:rsidRDefault="00D21FC9" w:rsidP="00D21FC9">
      <w:pPr>
        <w:pStyle w:val="ListParagraph"/>
        <w:numPr>
          <w:ilvl w:val="0"/>
          <w:numId w:val="9"/>
        </w:numPr>
        <w:tabs>
          <w:tab w:val="left" w:pos="720"/>
        </w:tabs>
        <w:spacing w:after="0" w:line="240" w:lineRule="auto"/>
        <w:ind w:left="360" w:firstLine="0"/>
        <w:rPr>
          <w:rFonts w:ascii="Perpetua" w:hAnsi="Perpetua"/>
          <w:sz w:val="22"/>
          <w:szCs w:val="22"/>
          <w:lang w:val="en-GB"/>
        </w:rPr>
      </w:pPr>
      <w:r w:rsidRPr="00822F67">
        <w:rPr>
          <w:rFonts w:ascii="Perpetua" w:hAnsi="Perpetua"/>
          <w:sz w:val="22"/>
          <w:szCs w:val="22"/>
          <w:lang w:val="en-GB"/>
        </w:rPr>
        <w:t>Journal of Women’s History, 2012-2017.</w:t>
      </w:r>
    </w:p>
    <w:p w:rsidR="00D21FC9" w:rsidRPr="00830E07" w:rsidRDefault="00D21FC9" w:rsidP="00D21FC9">
      <w:pPr>
        <w:pStyle w:val="ListParagraph"/>
        <w:numPr>
          <w:ilvl w:val="0"/>
          <w:numId w:val="9"/>
        </w:numPr>
        <w:spacing w:after="0" w:line="240" w:lineRule="auto"/>
        <w:rPr>
          <w:rFonts w:ascii="Perpetua" w:hAnsi="Perpetua"/>
          <w:sz w:val="22"/>
          <w:szCs w:val="22"/>
          <w:lang w:val="en-GB"/>
        </w:rPr>
      </w:pPr>
      <w:r w:rsidRPr="00830E07">
        <w:rPr>
          <w:rFonts w:ascii="Perpetua" w:hAnsi="Perpetua"/>
          <w:sz w:val="22"/>
          <w:szCs w:val="22"/>
          <w:lang w:val="en-GB"/>
        </w:rPr>
        <w:t>Co-Editor, New Books in Gender, University of Iowa, 2013-2014.</w:t>
      </w:r>
    </w:p>
    <w:p w:rsidR="00D21FC9" w:rsidRDefault="00D21FC9" w:rsidP="00027451">
      <w:pPr>
        <w:rPr>
          <w:rFonts w:ascii="Perpetua" w:hAnsi="Perpetua"/>
          <w:b/>
          <w:szCs w:val="22"/>
          <w:lang w:val="en-GB"/>
        </w:rPr>
      </w:pPr>
    </w:p>
    <w:p w:rsidR="00027451" w:rsidRDefault="00F84BCA" w:rsidP="00027451">
      <w:pPr>
        <w:rPr>
          <w:rFonts w:ascii="Perpetua" w:hAnsi="Perpetua"/>
          <w:b/>
          <w:szCs w:val="22"/>
          <w:lang w:val="en-GB"/>
        </w:rPr>
      </w:pPr>
      <w:r w:rsidRPr="00027451">
        <w:rPr>
          <w:rFonts w:ascii="Perpetua" w:hAnsi="Perpetua"/>
          <w:b/>
          <w:szCs w:val="22"/>
          <w:lang w:val="en-GB"/>
        </w:rPr>
        <w:t>I</w:t>
      </w:r>
      <w:r w:rsidR="00721E1C" w:rsidRPr="00027451">
        <w:rPr>
          <w:rFonts w:ascii="Perpetua" w:hAnsi="Perpetua"/>
          <w:b/>
          <w:szCs w:val="22"/>
          <w:lang w:val="en-GB"/>
        </w:rPr>
        <w:t xml:space="preserve">nternal </w:t>
      </w:r>
      <w:r w:rsidRPr="00027451">
        <w:rPr>
          <w:rFonts w:ascii="Perpetua" w:hAnsi="Perpetua"/>
          <w:b/>
          <w:szCs w:val="22"/>
          <w:lang w:val="en-GB"/>
        </w:rPr>
        <w:t>S</w:t>
      </w:r>
      <w:r w:rsidR="00721E1C" w:rsidRPr="00027451">
        <w:rPr>
          <w:rFonts w:ascii="Perpetua" w:hAnsi="Perpetua"/>
          <w:b/>
          <w:szCs w:val="22"/>
          <w:lang w:val="en-GB"/>
        </w:rPr>
        <w:t>ervice</w:t>
      </w:r>
    </w:p>
    <w:p w:rsidR="000F48ED" w:rsidRPr="00B86435" w:rsidRDefault="000F48ED" w:rsidP="00027451">
      <w:pPr>
        <w:pStyle w:val="ListParagraph"/>
        <w:numPr>
          <w:ilvl w:val="0"/>
          <w:numId w:val="8"/>
        </w:numPr>
        <w:spacing w:after="0" w:line="240" w:lineRule="auto"/>
        <w:rPr>
          <w:rFonts w:ascii="Perpetua" w:hAnsi="Perpetua"/>
          <w:sz w:val="22"/>
          <w:szCs w:val="22"/>
          <w:lang w:val="en-GB"/>
        </w:rPr>
      </w:pPr>
      <w:r w:rsidRPr="00B86435">
        <w:rPr>
          <w:rFonts w:ascii="Perpetua" w:hAnsi="Perpetua"/>
          <w:sz w:val="22"/>
          <w:szCs w:val="22"/>
          <w:lang w:val="en-GB"/>
        </w:rPr>
        <w:t xml:space="preserve">Regents Professors </w:t>
      </w:r>
      <w:r w:rsidR="00596458">
        <w:rPr>
          <w:rFonts w:ascii="Perpetua" w:hAnsi="Perpetua"/>
          <w:sz w:val="22"/>
          <w:szCs w:val="22"/>
          <w:lang w:val="en-GB"/>
        </w:rPr>
        <w:t xml:space="preserve">Nominating </w:t>
      </w:r>
      <w:r w:rsidRPr="00B86435">
        <w:rPr>
          <w:rFonts w:ascii="Perpetua" w:hAnsi="Perpetua"/>
          <w:sz w:val="22"/>
          <w:szCs w:val="22"/>
          <w:lang w:val="en-GB"/>
        </w:rPr>
        <w:t>Committee, Arizona State University, 2019-ongoing</w:t>
      </w:r>
    </w:p>
    <w:p w:rsidR="00596458" w:rsidRDefault="00596458" w:rsidP="00027451">
      <w:pPr>
        <w:pStyle w:val="ListParagraph"/>
        <w:numPr>
          <w:ilvl w:val="0"/>
          <w:numId w:val="8"/>
        </w:numPr>
        <w:spacing w:after="0" w:line="240" w:lineRule="auto"/>
        <w:rPr>
          <w:rFonts w:ascii="Perpetua" w:hAnsi="Perpetua"/>
          <w:sz w:val="22"/>
          <w:szCs w:val="22"/>
          <w:lang w:val="en-GB"/>
        </w:rPr>
      </w:pPr>
      <w:r w:rsidRPr="00596458">
        <w:rPr>
          <w:rFonts w:ascii="Perpetua" w:hAnsi="Perpetua"/>
          <w:sz w:val="22"/>
          <w:szCs w:val="22"/>
        </w:rPr>
        <w:t>The College Student Affairs and Grievance Committee</w:t>
      </w:r>
      <w:r>
        <w:rPr>
          <w:rFonts w:ascii="Perpetua" w:hAnsi="Perpetua"/>
          <w:sz w:val="22"/>
          <w:szCs w:val="22"/>
          <w:lang w:val="en-GB"/>
        </w:rPr>
        <w:t>, Arizona State University, Fall 2020.</w:t>
      </w:r>
    </w:p>
    <w:p w:rsidR="00CB1D8E" w:rsidRPr="00B86435" w:rsidRDefault="00CB1D8E" w:rsidP="00027451">
      <w:pPr>
        <w:pStyle w:val="ListParagraph"/>
        <w:numPr>
          <w:ilvl w:val="0"/>
          <w:numId w:val="8"/>
        </w:numPr>
        <w:spacing w:after="0" w:line="240" w:lineRule="auto"/>
        <w:rPr>
          <w:rFonts w:ascii="Perpetua" w:hAnsi="Perpetua"/>
          <w:sz w:val="22"/>
          <w:szCs w:val="22"/>
          <w:lang w:val="en-GB"/>
        </w:rPr>
      </w:pPr>
      <w:r w:rsidRPr="00B86435">
        <w:rPr>
          <w:rFonts w:ascii="Perpetua" w:hAnsi="Perpetua"/>
          <w:sz w:val="22"/>
          <w:szCs w:val="22"/>
          <w:lang w:val="en-GB"/>
        </w:rPr>
        <w:t xml:space="preserve">Transdisciplinary Committee, SHPRS, </w:t>
      </w:r>
      <w:r w:rsidR="000F48ED" w:rsidRPr="00B86435">
        <w:rPr>
          <w:rFonts w:ascii="Perpetua" w:hAnsi="Perpetua"/>
          <w:sz w:val="22"/>
          <w:szCs w:val="22"/>
          <w:lang w:val="en-GB"/>
        </w:rPr>
        <w:t xml:space="preserve">2019-2020, </w:t>
      </w:r>
      <w:r w:rsidR="00C61DE7" w:rsidRPr="00B86435">
        <w:rPr>
          <w:rFonts w:ascii="Perpetua" w:hAnsi="Perpetua"/>
          <w:sz w:val="22"/>
          <w:szCs w:val="22"/>
          <w:lang w:val="en-GB"/>
        </w:rPr>
        <w:t xml:space="preserve">2018-2019, </w:t>
      </w:r>
      <w:r w:rsidRPr="00B86435">
        <w:rPr>
          <w:rFonts w:ascii="Perpetua" w:hAnsi="Perpetua"/>
          <w:sz w:val="22"/>
          <w:szCs w:val="22"/>
          <w:lang w:val="en-GB"/>
        </w:rPr>
        <w:t xml:space="preserve">2017-2018. </w:t>
      </w:r>
    </w:p>
    <w:p w:rsidR="00A22099" w:rsidRPr="00830E07" w:rsidRDefault="00A22099" w:rsidP="00027451">
      <w:pPr>
        <w:pStyle w:val="ListParagraph"/>
        <w:numPr>
          <w:ilvl w:val="0"/>
          <w:numId w:val="8"/>
        </w:numPr>
        <w:spacing w:after="0" w:line="240" w:lineRule="auto"/>
        <w:rPr>
          <w:rFonts w:ascii="Perpetua" w:hAnsi="Perpetua"/>
          <w:sz w:val="22"/>
          <w:szCs w:val="22"/>
          <w:lang w:val="en-GB"/>
        </w:rPr>
      </w:pPr>
      <w:r w:rsidRPr="00B86435">
        <w:rPr>
          <w:rFonts w:ascii="Perpetua" w:hAnsi="Perpetua"/>
          <w:sz w:val="22"/>
          <w:szCs w:val="22"/>
          <w:lang w:val="en-GB"/>
        </w:rPr>
        <w:t>PLuS Alliance, Lead for Social Justice, Arizona State University, 2016-2019</w:t>
      </w:r>
      <w:r w:rsidR="00B86435">
        <w:rPr>
          <w:rFonts w:ascii="Perpetua" w:hAnsi="Perpetua"/>
          <w:sz w:val="22"/>
          <w:szCs w:val="22"/>
          <w:lang w:val="en-GB"/>
        </w:rPr>
        <w:t>; 2020-2022</w:t>
      </w:r>
      <w:r w:rsidR="002C21DE" w:rsidRPr="00830E07">
        <w:rPr>
          <w:rFonts w:ascii="Perpetua" w:hAnsi="Perpetua"/>
          <w:sz w:val="22"/>
          <w:szCs w:val="22"/>
          <w:lang w:val="en-GB"/>
        </w:rPr>
        <w:t>.</w:t>
      </w:r>
    </w:p>
    <w:p w:rsidR="00EC0644" w:rsidRPr="00830E07" w:rsidRDefault="00EC0644"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University Promotion and Tenure</w:t>
      </w:r>
      <w:r w:rsidR="002C21DE" w:rsidRPr="00830E07">
        <w:rPr>
          <w:rFonts w:ascii="Perpetua" w:hAnsi="Perpetua"/>
          <w:sz w:val="22"/>
          <w:szCs w:val="22"/>
          <w:lang w:val="en-GB"/>
        </w:rPr>
        <w:t xml:space="preserve"> Committee, ASU, 2014-2017.</w:t>
      </w:r>
    </w:p>
    <w:p w:rsidR="00C61DE7" w:rsidRPr="00C61DE7" w:rsidRDefault="00C61DE7" w:rsidP="00027451">
      <w:pPr>
        <w:pStyle w:val="ListParagraph"/>
        <w:numPr>
          <w:ilvl w:val="0"/>
          <w:numId w:val="8"/>
        </w:numPr>
        <w:spacing w:after="0" w:line="240" w:lineRule="auto"/>
        <w:rPr>
          <w:rFonts w:ascii="Perpetua" w:hAnsi="Perpetua"/>
          <w:sz w:val="22"/>
          <w:szCs w:val="22"/>
          <w:lang w:val="en-GB"/>
        </w:rPr>
      </w:pPr>
      <w:r w:rsidRPr="00C61DE7">
        <w:rPr>
          <w:rFonts w:ascii="Perpetua" w:hAnsi="Perpetua"/>
          <w:sz w:val="22"/>
          <w:szCs w:val="22"/>
          <w:lang w:val="en-GB"/>
        </w:rPr>
        <w:lastRenderedPageBreak/>
        <w:t>Chair, History Faculty, Promotion and Tenure Committee, ASU, 2015-2016.</w:t>
      </w:r>
    </w:p>
    <w:p w:rsidR="00DD3CF9" w:rsidRPr="00830E07" w:rsidRDefault="00DD3CF9"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Contesting Visions of Peace, Peace Studies, CSRC, 2013-2014</w:t>
      </w:r>
      <w:r w:rsidR="002C21DE" w:rsidRPr="00830E07">
        <w:rPr>
          <w:rFonts w:ascii="Perpetua" w:hAnsi="Perpetua"/>
          <w:sz w:val="22"/>
          <w:szCs w:val="22"/>
          <w:lang w:val="en-GB"/>
        </w:rPr>
        <w:t>.</w:t>
      </w:r>
    </w:p>
    <w:p w:rsidR="009F4A3E" w:rsidRPr="00830E07" w:rsidRDefault="009F4A3E"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Personnel Committee, History, SHPRS, 2013</w:t>
      </w:r>
      <w:r w:rsidR="002C21DE" w:rsidRPr="00830E07">
        <w:rPr>
          <w:rFonts w:ascii="Perpetua" w:hAnsi="Perpetua"/>
          <w:sz w:val="22"/>
          <w:szCs w:val="22"/>
          <w:lang w:val="en-GB"/>
        </w:rPr>
        <w:t>.</w:t>
      </w:r>
    </w:p>
    <w:p w:rsidR="006104CA" w:rsidRPr="00830E07" w:rsidRDefault="006104CA"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Executive Committee, Asian Studies Major, 2013-continuing</w:t>
      </w:r>
      <w:r w:rsidR="002C21DE" w:rsidRPr="00830E07">
        <w:rPr>
          <w:rFonts w:ascii="Perpetua" w:hAnsi="Perpetua"/>
          <w:sz w:val="22"/>
          <w:szCs w:val="22"/>
          <w:lang w:val="en-GB"/>
        </w:rPr>
        <w:t>.</w:t>
      </w:r>
    </w:p>
    <w:p w:rsidR="00586F0C" w:rsidRPr="00830E07" w:rsidRDefault="00586F0C"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Chair, Asian Studies M</w:t>
      </w:r>
      <w:r w:rsidR="006104CA" w:rsidRPr="00830E07">
        <w:rPr>
          <w:rFonts w:ascii="Perpetua" w:hAnsi="Perpetua"/>
          <w:sz w:val="22"/>
          <w:szCs w:val="22"/>
          <w:lang w:val="en-GB"/>
        </w:rPr>
        <w:t>ajor</w:t>
      </w:r>
      <w:r w:rsidRPr="00830E07">
        <w:rPr>
          <w:rFonts w:ascii="Perpetua" w:hAnsi="Perpetua"/>
          <w:sz w:val="22"/>
          <w:szCs w:val="22"/>
          <w:lang w:val="en-GB"/>
        </w:rPr>
        <w:t>, 2012-</w:t>
      </w:r>
      <w:r w:rsidR="002C21DE" w:rsidRPr="00830E07">
        <w:rPr>
          <w:rFonts w:ascii="Perpetua" w:hAnsi="Perpetua"/>
          <w:sz w:val="22"/>
          <w:szCs w:val="22"/>
          <w:lang w:val="en-GB"/>
        </w:rPr>
        <w:t>20</w:t>
      </w:r>
      <w:r w:rsidRPr="00830E07">
        <w:rPr>
          <w:rFonts w:ascii="Perpetua" w:hAnsi="Perpetua"/>
          <w:sz w:val="22"/>
          <w:szCs w:val="22"/>
          <w:lang w:val="en-GB"/>
        </w:rPr>
        <w:t>13</w:t>
      </w:r>
      <w:r w:rsidR="002C21DE" w:rsidRPr="00830E07">
        <w:rPr>
          <w:rFonts w:ascii="Perpetua" w:hAnsi="Perpetua"/>
          <w:sz w:val="22"/>
          <w:szCs w:val="22"/>
          <w:lang w:val="en-GB"/>
        </w:rPr>
        <w:t>.</w:t>
      </w:r>
    </w:p>
    <w:p w:rsidR="00385576" w:rsidRPr="00830E07" w:rsidRDefault="00385576"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Constituted Affinity Group, SHPRS Faculty, 2012-</w:t>
      </w:r>
      <w:r w:rsidR="002C21DE" w:rsidRPr="00830E07">
        <w:rPr>
          <w:rFonts w:ascii="Perpetua" w:hAnsi="Perpetua"/>
          <w:sz w:val="22"/>
          <w:szCs w:val="22"/>
          <w:lang w:val="en-GB"/>
        </w:rPr>
        <w:t>20</w:t>
      </w:r>
      <w:r w:rsidRPr="00830E07">
        <w:rPr>
          <w:rFonts w:ascii="Perpetua" w:hAnsi="Perpetua"/>
          <w:sz w:val="22"/>
          <w:szCs w:val="22"/>
          <w:lang w:val="en-GB"/>
        </w:rPr>
        <w:t>13</w:t>
      </w:r>
      <w:r w:rsidR="002C21DE" w:rsidRPr="00830E07">
        <w:rPr>
          <w:rFonts w:ascii="Perpetua" w:hAnsi="Perpetua"/>
          <w:sz w:val="22"/>
          <w:szCs w:val="22"/>
          <w:lang w:val="en-GB"/>
        </w:rPr>
        <w:t>.</w:t>
      </w:r>
    </w:p>
    <w:p w:rsidR="00CF7019" w:rsidRPr="00830E07" w:rsidRDefault="00CF7019"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President’s Committee of Humanities Innovators, 2012-continuing</w:t>
      </w:r>
      <w:r w:rsidR="002C21DE" w:rsidRPr="00830E07">
        <w:rPr>
          <w:rFonts w:ascii="Perpetua" w:hAnsi="Perpetua"/>
          <w:sz w:val="22"/>
          <w:szCs w:val="22"/>
          <w:lang w:val="en-GB"/>
        </w:rPr>
        <w:t>.</w:t>
      </w:r>
    </w:p>
    <w:p w:rsidR="009D5655" w:rsidRPr="00830E07" w:rsidRDefault="006104CA"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 xml:space="preserve">Executive Committee, </w:t>
      </w:r>
      <w:r w:rsidR="009D5655" w:rsidRPr="00830E07">
        <w:rPr>
          <w:rFonts w:ascii="Perpetua" w:hAnsi="Perpetua"/>
          <w:sz w:val="22"/>
          <w:szCs w:val="22"/>
          <w:lang w:val="en-GB"/>
        </w:rPr>
        <w:t>Center for Asian Research, Executive Committee, 2011-continuing</w:t>
      </w:r>
      <w:r w:rsidR="002C21DE" w:rsidRPr="00830E07">
        <w:rPr>
          <w:rFonts w:ascii="Perpetua" w:hAnsi="Perpetua"/>
          <w:sz w:val="22"/>
          <w:szCs w:val="22"/>
          <w:lang w:val="en-GB"/>
        </w:rPr>
        <w:t>.</w:t>
      </w:r>
      <w:r w:rsidR="009D5655" w:rsidRPr="00830E07">
        <w:rPr>
          <w:rFonts w:ascii="Perpetua" w:hAnsi="Perpetua"/>
          <w:sz w:val="22"/>
          <w:szCs w:val="22"/>
          <w:lang w:val="en-GB"/>
        </w:rPr>
        <w:t xml:space="preserve"> </w:t>
      </w:r>
    </w:p>
    <w:p w:rsidR="00D97B9E" w:rsidRPr="00830E07" w:rsidRDefault="00D97B9E"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 xml:space="preserve">Faculty Advisor for Graduate Student’s Asian Studies Conference, SHPRS, 2011. </w:t>
      </w:r>
    </w:p>
    <w:p w:rsidR="009D5655" w:rsidRPr="00830E07" w:rsidRDefault="009D5655"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Dean’s Advisory Council Promotion and Tenure, 2010-2011</w:t>
      </w:r>
      <w:r w:rsidR="002C21DE" w:rsidRPr="00830E07">
        <w:rPr>
          <w:rFonts w:ascii="Perpetua" w:hAnsi="Perpetua"/>
          <w:sz w:val="22"/>
          <w:szCs w:val="22"/>
          <w:lang w:val="en-GB"/>
        </w:rPr>
        <w:t>.</w:t>
      </w:r>
    </w:p>
    <w:p w:rsidR="009D5655" w:rsidRPr="00830E07" w:rsidRDefault="00CC13A6"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 xml:space="preserve">Founding member of </w:t>
      </w:r>
      <w:r w:rsidR="009D5655" w:rsidRPr="00830E07">
        <w:rPr>
          <w:rFonts w:ascii="Perpetua" w:hAnsi="Perpetua"/>
          <w:sz w:val="22"/>
          <w:szCs w:val="22"/>
          <w:lang w:val="en-GB"/>
        </w:rPr>
        <w:t xml:space="preserve">South Asia Council, </w:t>
      </w:r>
      <w:r w:rsidR="00D97B9E" w:rsidRPr="00830E07">
        <w:rPr>
          <w:rFonts w:ascii="Perpetua" w:hAnsi="Perpetua"/>
          <w:sz w:val="22"/>
          <w:szCs w:val="22"/>
          <w:lang w:val="en-GB"/>
        </w:rPr>
        <w:t xml:space="preserve">Center for Asian Research, </w:t>
      </w:r>
      <w:r w:rsidR="009D5655" w:rsidRPr="00830E07">
        <w:rPr>
          <w:rFonts w:ascii="Perpetua" w:hAnsi="Perpetua"/>
          <w:sz w:val="22"/>
          <w:szCs w:val="22"/>
          <w:lang w:val="en-GB"/>
        </w:rPr>
        <w:t>2010-continuing</w:t>
      </w:r>
      <w:r w:rsidR="002C21DE" w:rsidRPr="00830E07">
        <w:rPr>
          <w:rFonts w:ascii="Perpetua" w:hAnsi="Perpetua"/>
          <w:sz w:val="22"/>
          <w:szCs w:val="22"/>
          <w:lang w:val="en-GB"/>
        </w:rPr>
        <w:t>.</w:t>
      </w:r>
    </w:p>
    <w:p w:rsidR="00F84BCA" w:rsidRPr="00830E07" w:rsidRDefault="00CC13A6"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 xml:space="preserve">Founding member of </w:t>
      </w:r>
      <w:r w:rsidR="00F84BCA" w:rsidRPr="00830E07">
        <w:rPr>
          <w:rFonts w:ascii="Perpetua" w:hAnsi="Perpetua"/>
          <w:sz w:val="22"/>
          <w:szCs w:val="22"/>
          <w:lang w:val="en-GB"/>
        </w:rPr>
        <w:t>Islamic Studies Research Alliance, 2010-continuing</w:t>
      </w:r>
      <w:r w:rsidR="002C21DE" w:rsidRPr="00830E07">
        <w:rPr>
          <w:rFonts w:ascii="Perpetua" w:hAnsi="Perpetua"/>
          <w:sz w:val="22"/>
          <w:szCs w:val="22"/>
          <w:lang w:val="en-GB"/>
        </w:rPr>
        <w:t>.</w:t>
      </w:r>
    </w:p>
    <w:p w:rsidR="00F84BCA" w:rsidRPr="00830E07" w:rsidRDefault="00F84BCA" w:rsidP="00027451">
      <w:pPr>
        <w:pStyle w:val="ListParagraph"/>
        <w:numPr>
          <w:ilvl w:val="0"/>
          <w:numId w:val="8"/>
        </w:numPr>
        <w:spacing w:after="0" w:line="240" w:lineRule="auto"/>
        <w:rPr>
          <w:rFonts w:ascii="Perpetua" w:hAnsi="Perpetua"/>
          <w:sz w:val="22"/>
          <w:szCs w:val="22"/>
          <w:lang w:val="en-GB"/>
        </w:rPr>
      </w:pPr>
      <w:r w:rsidRPr="00830E07">
        <w:rPr>
          <w:rFonts w:ascii="Perpetua" w:hAnsi="Perpetua"/>
          <w:sz w:val="22"/>
          <w:szCs w:val="22"/>
          <w:lang w:val="en-GB"/>
        </w:rPr>
        <w:t xml:space="preserve">Religious Studies Graduate Committee, </w:t>
      </w:r>
      <w:r w:rsidR="00D97B9E" w:rsidRPr="00830E07">
        <w:rPr>
          <w:rFonts w:ascii="Perpetua" w:hAnsi="Perpetua"/>
          <w:sz w:val="22"/>
          <w:szCs w:val="22"/>
          <w:lang w:val="en-GB"/>
        </w:rPr>
        <w:t xml:space="preserve">SHPRS, </w:t>
      </w:r>
      <w:r w:rsidRPr="00830E07">
        <w:rPr>
          <w:rFonts w:ascii="Perpetua" w:hAnsi="Perpetua"/>
          <w:sz w:val="22"/>
          <w:szCs w:val="22"/>
          <w:lang w:val="en-GB"/>
        </w:rPr>
        <w:t>2010-continuing</w:t>
      </w:r>
      <w:r w:rsidR="002C21DE" w:rsidRPr="00830E07">
        <w:rPr>
          <w:rFonts w:ascii="Perpetua" w:hAnsi="Perpetua"/>
          <w:sz w:val="22"/>
          <w:szCs w:val="22"/>
          <w:lang w:val="en-GB"/>
        </w:rPr>
        <w:t>.</w:t>
      </w:r>
    </w:p>
    <w:p w:rsidR="00CB1D8E" w:rsidRPr="00D21FC9" w:rsidRDefault="009D5655" w:rsidP="00027451">
      <w:pPr>
        <w:pStyle w:val="ListParagraph"/>
        <w:numPr>
          <w:ilvl w:val="0"/>
          <w:numId w:val="8"/>
        </w:numPr>
        <w:spacing w:after="0" w:line="240" w:lineRule="auto"/>
        <w:rPr>
          <w:rFonts w:ascii="Perpetua" w:hAnsi="Perpetua"/>
          <w:b/>
          <w:sz w:val="22"/>
          <w:szCs w:val="22"/>
          <w:lang w:val="en-GB"/>
        </w:rPr>
      </w:pPr>
      <w:r w:rsidRPr="00830E07">
        <w:rPr>
          <w:rFonts w:ascii="Perpetua" w:hAnsi="Perpetua"/>
          <w:sz w:val="22"/>
          <w:szCs w:val="22"/>
          <w:lang w:val="en-GB"/>
        </w:rPr>
        <w:t>Search Committee for Director of Public History, SHPRS, 2010</w:t>
      </w:r>
      <w:r w:rsidR="002C21DE" w:rsidRPr="00830E07">
        <w:rPr>
          <w:rFonts w:ascii="Perpetua" w:hAnsi="Perpetua"/>
          <w:sz w:val="22"/>
          <w:szCs w:val="22"/>
          <w:lang w:val="en-GB"/>
        </w:rPr>
        <w:t>.</w:t>
      </w:r>
    </w:p>
    <w:p w:rsidR="00D21FC9" w:rsidRPr="00D21FC9" w:rsidRDefault="00D21FC9" w:rsidP="00D21FC9">
      <w:pPr>
        <w:pStyle w:val="ListParagraph"/>
        <w:spacing w:after="0" w:line="240" w:lineRule="auto"/>
        <w:rPr>
          <w:rFonts w:ascii="Perpetua" w:hAnsi="Perpetua"/>
          <w:b/>
          <w:sz w:val="22"/>
          <w:szCs w:val="22"/>
          <w:lang w:val="en-GB"/>
        </w:rPr>
      </w:pPr>
    </w:p>
    <w:p w:rsidR="00D21FC9" w:rsidRDefault="00D21FC9" w:rsidP="00D21FC9">
      <w:pPr>
        <w:rPr>
          <w:rFonts w:ascii="Perpetua" w:hAnsi="Perpetua"/>
          <w:b/>
          <w:szCs w:val="22"/>
          <w:lang w:val="en-GB"/>
        </w:rPr>
      </w:pPr>
      <w:r>
        <w:rPr>
          <w:rFonts w:ascii="Perpetua" w:hAnsi="Perpetua"/>
          <w:b/>
          <w:szCs w:val="22"/>
          <w:lang w:val="en-GB"/>
        </w:rPr>
        <w:t xml:space="preserve">Post-Doc, </w:t>
      </w:r>
      <w:r w:rsidRPr="00027451">
        <w:rPr>
          <w:rFonts w:ascii="Perpetua" w:hAnsi="Perpetua"/>
          <w:b/>
          <w:szCs w:val="22"/>
          <w:lang w:val="en-GB"/>
        </w:rPr>
        <w:t xml:space="preserve">Graduate </w:t>
      </w:r>
      <w:r>
        <w:rPr>
          <w:rFonts w:ascii="Perpetua" w:hAnsi="Perpetua"/>
          <w:b/>
          <w:szCs w:val="22"/>
          <w:lang w:val="en-GB"/>
        </w:rPr>
        <w:t xml:space="preserve">and Undergraduate </w:t>
      </w:r>
      <w:r w:rsidRPr="00027451">
        <w:rPr>
          <w:rFonts w:ascii="Perpetua" w:hAnsi="Perpetua"/>
          <w:b/>
          <w:szCs w:val="22"/>
          <w:lang w:val="en-GB"/>
        </w:rPr>
        <w:t>Student Training/Mentoring</w:t>
      </w:r>
      <w:r>
        <w:rPr>
          <w:rFonts w:ascii="Perpetua" w:hAnsi="Perpetua"/>
          <w:b/>
          <w:szCs w:val="22"/>
          <w:lang w:val="en-GB"/>
        </w:rPr>
        <w:t>/Advising</w:t>
      </w:r>
      <w:r w:rsidRPr="00027451">
        <w:rPr>
          <w:rFonts w:ascii="Perpetua" w:hAnsi="Perpetua"/>
          <w:b/>
          <w:szCs w:val="22"/>
          <w:lang w:val="en-GB"/>
        </w:rPr>
        <w:t xml:space="preserve"> </w:t>
      </w:r>
    </w:p>
    <w:p w:rsidR="00637B99" w:rsidRPr="00637B99" w:rsidRDefault="00637B99" w:rsidP="00D21FC9">
      <w:pPr>
        <w:pStyle w:val="ListParagraph"/>
        <w:numPr>
          <w:ilvl w:val="0"/>
          <w:numId w:val="7"/>
        </w:numPr>
        <w:spacing w:after="0" w:line="240" w:lineRule="auto"/>
        <w:rPr>
          <w:rFonts w:ascii="Perpetua" w:hAnsi="Perpetua"/>
          <w:sz w:val="22"/>
          <w:szCs w:val="22"/>
          <w:lang w:val="en-GB"/>
        </w:rPr>
      </w:pPr>
      <w:r>
        <w:rPr>
          <w:rFonts w:ascii="Perpetua" w:hAnsi="Perpetua"/>
          <w:sz w:val="22"/>
          <w:szCs w:val="22"/>
          <w:lang w:val="en-GB"/>
        </w:rPr>
        <w:t>Adam Heyen, Master’s Student, School of Music, Committee Member, 2021-2022</w:t>
      </w:r>
    </w:p>
    <w:p w:rsidR="00637B99" w:rsidRPr="00637B99" w:rsidRDefault="00637B99" w:rsidP="00D21FC9">
      <w:pPr>
        <w:pStyle w:val="ListParagraph"/>
        <w:numPr>
          <w:ilvl w:val="0"/>
          <w:numId w:val="7"/>
        </w:numPr>
        <w:spacing w:after="0" w:line="240" w:lineRule="auto"/>
        <w:rPr>
          <w:rFonts w:ascii="Perpetua" w:hAnsi="Perpetua"/>
          <w:sz w:val="22"/>
          <w:szCs w:val="22"/>
          <w:lang w:val="en-GB"/>
        </w:rPr>
      </w:pPr>
      <w:r>
        <w:rPr>
          <w:rFonts w:ascii="Perpetua" w:hAnsi="Perpetua"/>
          <w:sz w:val="22"/>
          <w:szCs w:val="22"/>
          <w:lang w:val="en-GB"/>
        </w:rPr>
        <w:t>Fatima Qureshi, Undergraduate Thesis Advisor, Barrett Honors College, ASU, 2021-</w:t>
      </w:r>
    </w:p>
    <w:p w:rsidR="00BE4C54" w:rsidRDefault="00BE4C54" w:rsidP="00D21FC9">
      <w:pPr>
        <w:pStyle w:val="ListParagraph"/>
        <w:numPr>
          <w:ilvl w:val="0"/>
          <w:numId w:val="7"/>
        </w:numPr>
        <w:spacing w:after="0" w:line="240" w:lineRule="auto"/>
        <w:rPr>
          <w:rFonts w:ascii="Perpetua" w:hAnsi="Perpetua"/>
          <w:sz w:val="22"/>
          <w:szCs w:val="22"/>
          <w:lang w:val="en-GB"/>
        </w:rPr>
      </w:pPr>
      <w:r>
        <w:rPr>
          <w:rFonts w:ascii="Perpetua" w:hAnsi="Perpetua"/>
          <w:sz w:val="22"/>
          <w:szCs w:val="22"/>
        </w:rPr>
        <w:t xml:space="preserve">Career Mentor, </w:t>
      </w:r>
      <w:r w:rsidRPr="00BE4C54">
        <w:rPr>
          <w:rFonts w:ascii="Perpetua" w:hAnsi="Perpetua"/>
          <w:sz w:val="22"/>
          <w:szCs w:val="22"/>
        </w:rPr>
        <w:t>Herberger Young Scholars Academy</w:t>
      </w:r>
      <w:r>
        <w:rPr>
          <w:rFonts w:ascii="Perpetua" w:hAnsi="Perpetua"/>
          <w:sz w:val="22"/>
          <w:szCs w:val="22"/>
        </w:rPr>
        <w:t>, Glendale, AZ, 2020-contunuing</w:t>
      </w:r>
    </w:p>
    <w:p w:rsidR="003E0A94" w:rsidRDefault="00637B99" w:rsidP="00D21FC9">
      <w:pPr>
        <w:pStyle w:val="ListParagraph"/>
        <w:numPr>
          <w:ilvl w:val="0"/>
          <w:numId w:val="7"/>
        </w:numPr>
        <w:spacing w:after="0" w:line="240" w:lineRule="auto"/>
        <w:rPr>
          <w:rFonts w:ascii="Perpetua" w:hAnsi="Perpetua"/>
          <w:sz w:val="22"/>
          <w:szCs w:val="22"/>
          <w:lang w:val="en-GB"/>
        </w:rPr>
      </w:pPr>
      <w:r>
        <w:rPr>
          <w:rFonts w:ascii="Perpetua" w:hAnsi="Perpetua"/>
          <w:sz w:val="22"/>
          <w:szCs w:val="22"/>
          <w:lang w:val="en-GB"/>
        </w:rPr>
        <w:t>Undergraduate R</w:t>
      </w:r>
      <w:r w:rsidR="003E0A94" w:rsidRPr="003E0A94">
        <w:rPr>
          <w:rFonts w:ascii="Perpetua" w:hAnsi="Perpetua"/>
          <w:sz w:val="22"/>
          <w:szCs w:val="22"/>
          <w:lang w:val="en-GB"/>
        </w:rPr>
        <w:t xml:space="preserve">esearch </w:t>
      </w:r>
      <w:r>
        <w:rPr>
          <w:rFonts w:ascii="Perpetua" w:hAnsi="Perpetua"/>
          <w:sz w:val="22"/>
          <w:szCs w:val="22"/>
          <w:lang w:val="en-GB"/>
        </w:rPr>
        <w:t>A</w:t>
      </w:r>
      <w:r w:rsidR="003E0A94" w:rsidRPr="003E0A94">
        <w:rPr>
          <w:rFonts w:ascii="Perpetua" w:hAnsi="Perpetua"/>
          <w:sz w:val="22"/>
          <w:szCs w:val="22"/>
          <w:lang w:val="en-GB"/>
        </w:rPr>
        <w:t>dvisor</w:t>
      </w:r>
      <w:r w:rsidR="003E0A94">
        <w:rPr>
          <w:rFonts w:ascii="Perpetua" w:hAnsi="Perpetua"/>
          <w:sz w:val="22"/>
          <w:szCs w:val="22"/>
          <w:lang w:val="en-GB"/>
        </w:rPr>
        <w:t>, CSRC: Isabella Kinney, Fall 2020.</w:t>
      </w:r>
    </w:p>
    <w:p w:rsidR="00D21FC9" w:rsidRDefault="00D21FC9" w:rsidP="00D21FC9">
      <w:pPr>
        <w:pStyle w:val="ListParagraph"/>
        <w:numPr>
          <w:ilvl w:val="0"/>
          <w:numId w:val="7"/>
        </w:numPr>
        <w:spacing w:after="0" w:line="240" w:lineRule="auto"/>
        <w:rPr>
          <w:rFonts w:ascii="Perpetua" w:hAnsi="Perpetua"/>
          <w:sz w:val="22"/>
          <w:szCs w:val="22"/>
          <w:lang w:val="en-GB"/>
        </w:rPr>
      </w:pPr>
      <w:r w:rsidRPr="00B86435">
        <w:rPr>
          <w:rFonts w:ascii="Perpetua" w:hAnsi="Perpetua"/>
          <w:sz w:val="22"/>
          <w:szCs w:val="22"/>
          <w:lang w:val="en-GB"/>
        </w:rPr>
        <w:t>Doctoral Thesis Advisor: Scott Olsen, 2019-continuing.</w:t>
      </w:r>
    </w:p>
    <w:p w:rsidR="00AD43BF" w:rsidRPr="00B86435" w:rsidRDefault="00AD43BF" w:rsidP="00D21FC9">
      <w:pPr>
        <w:pStyle w:val="ListParagraph"/>
        <w:numPr>
          <w:ilvl w:val="0"/>
          <w:numId w:val="7"/>
        </w:numPr>
        <w:spacing w:after="0" w:line="240" w:lineRule="auto"/>
        <w:rPr>
          <w:rFonts w:ascii="Perpetua" w:hAnsi="Perpetua"/>
          <w:sz w:val="22"/>
          <w:szCs w:val="22"/>
          <w:lang w:val="en-GB"/>
        </w:rPr>
      </w:pPr>
      <w:r>
        <w:rPr>
          <w:rFonts w:ascii="Perpetua" w:hAnsi="Perpetua"/>
          <w:sz w:val="22"/>
          <w:szCs w:val="22"/>
          <w:lang w:val="en-GB"/>
        </w:rPr>
        <w:t>Harry Suwanto, Dissertation Committee Member, 2019-continuing.</w:t>
      </w:r>
    </w:p>
    <w:p w:rsidR="00D21FC9" w:rsidRPr="00B86435" w:rsidRDefault="00D21FC9" w:rsidP="00D21FC9">
      <w:pPr>
        <w:pStyle w:val="ListParagraph"/>
        <w:numPr>
          <w:ilvl w:val="0"/>
          <w:numId w:val="7"/>
        </w:numPr>
        <w:spacing w:after="0" w:line="240" w:lineRule="auto"/>
        <w:rPr>
          <w:rFonts w:ascii="Perpetua" w:hAnsi="Perpetua"/>
          <w:sz w:val="22"/>
          <w:szCs w:val="22"/>
          <w:lang w:val="en-GB"/>
        </w:rPr>
      </w:pPr>
      <w:r w:rsidRPr="00B86435">
        <w:rPr>
          <w:rFonts w:ascii="Perpetua" w:hAnsi="Perpetua"/>
          <w:sz w:val="22"/>
          <w:szCs w:val="22"/>
          <w:lang w:val="en-GB"/>
        </w:rPr>
        <w:t>Undergraduate Research Advisor: Madeline Stull, 2019-2020.</w:t>
      </w:r>
    </w:p>
    <w:p w:rsidR="00D21FC9" w:rsidRPr="00B86435" w:rsidRDefault="00D21FC9" w:rsidP="00D21FC9">
      <w:pPr>
        <w:pStyle w:val="ListParagraph"/>
        <w:numPr>
          <w:ilvl w:val="0"/>
          <w:numId w:val="7"/>
        </w:numPr>
        <w:spacing w:after="0" w:line="240" w:lineRule="auto"/>
        <w:rPr>
          <w:rFonts w:ascii="Perpetua" w:hAnsi="Perpetua"/>
          <w:sz w:val="22"/>
          <w:szCs w:val="22"/>
          <w:lang w:val="en-GB"/>
        </w:rPr>
      </w:pPr>
      <w:r w:rsidRPr="00B86435">
        <w:rPr>
          <w:rFonts w:ascii="Perpetua" w:hAnsi="Perpetua"/>
          <w:sz w:val="22"/>
          <w:szCs w:val="22"/>
          <w:lang w:val="en-GB"/>
        </w:rPr>
        <w:t xml:space="preserve">Undergraduate </w:t>
      </w:r>
      <w:r w:rsidR="00637B99">
        <w:rPr>
          <w:rFonts w:ascii="Perpetua" w:hAnsi="Perpetua"/>
          <w:sz w:val="22"/>
          <w:szCs w:val="22"/>
          <w:lang w:val="en-GB"/>
        </w:rPr>
        <w:t>R</w:t>
      </w:r>
      <w:r w:rsidRPr="00B86435">
        <w:rPr>
          <w:rFonts w:ascii="Perpetua" w:hAnsi="Perpetua"/>
          <w:sz w:val="22"/>
          <w:szCs w:val="22"/>
          <w:lang w:val="en-GB"/>
        </w:rPr>
        <w:t xml:space="preserve">esearch </w:t>
      </w:r>
      <w:r w:rsidR="00637B99">
        <w:rPr>
          <w:rFonts w:ascii="Perpetua" w:hAnsi="Perpetua"/>
          <w:sz w:val="22"/>
          <w:szCs w:val="22"/>
          <w:lang w:val="en-GB"/>
        </w:rPr>
        <w:t>A</w:t>
      </w:r>
      <w:r w:rsidRPr="00B86435">
        <w:rPr>
          <w:rFonts w:ascii="Perpetua" w:hAnsi="Perpetua"/>
          <w:sz w:val="22"/>
          <w:szCs w:val="22"/>
          <w:lang w:val="en-GB"/>
        </w:rPr>
        <w:t>dvisor, CSRC: Alexandra Martin, Fall 2019.</w:t>
      </w:r>
    </w:p>
    <w:p w:rsidR="00D21FC9" w:rsidRPr="00822F67" w:rsidRDefault="00D21FC9" w:rsidP="00D21FC9">
      <w:pPr>
        <w:pStyle w:val="ListParagraph"/>
        <w:numPr>
          <w:ilvl w:val="0"/>
          <w:numId w:val="7"/>
        </w:numPr>
        <w:spacing w:after="0" w:line="240" w:lineRule="auto"/>
        <w:rPr>
          <w:rFonts w:ascii="Perpetua" w:hAnsi="Perpetua"/>
          <w:sz w:val="22"/>
          <w:szCs w:val="22"/>
          <w:lang w:val="en-GB"/>
        </w:rPr>
      </w:pPr>
      <w:r w:rsidRPr="00822F67">
        <w:rPr>
          <w:rFonts w:ascii="Perpetua" w:hAnsi="Perpetua"/>
          <w:sz w:val="22"/>
          <w:szCs w:val="22"/>
          <w:lang w:val="en-GB"/>
        </w:rPr>
        <w:t>Research Mentor, Higher Education Commission, Pakistan: Ishaq Ahmed, August 2017-February 2018.</w:t>
      </w:r>
    </w:p>
    <w:p w:rsidR="00D21FC9" w:rsidRPr="00830E07" w:rsidRDefault="00D21FC9" w:rsidP="00D21FC9">
      <w:pPr>
        <w:pStyle w:val="ListParagraph"/>
        <w:numPr>
          <w:ilvl w:val="0"/>
          <w:numId w:val="7"/>
        </w:numPr>
        <w:spacing w:after="0" w:line="240" w:lineRule="auto"/>
        <w:rPr>
          <w:rFonts w:ascii="Perpetua" w:hAnsi="Perpetua"/>
          <w:sz w:val="22"/>
          <w:szCs w:val="22"/>
          <w:lang w:val="en-GB"/>
        </w:rPr>
      </w:pPr>
      <w:r w:rsidRPr="00830E07">
        <w:rPr>
          <w:rFonts w:ascii="Perpetua" w:hAnsi="Perpetua"/>
          <w:sz w:val="22"/>
          <w:szCs w:val="22"/>
          <w:lang w:val="en-GB"/>
        </w:rPr>
        <w:t>Research Mentor, ASU-Punjab University Collaboration, funded by the US Embassy, Dr. Ahmed Akram (Spring 2016).</w:t>
      </w:r>
    </w:p>
    <w:p w:rsidR="00D21FC9" w:rsidRDefault="00D21FC9" w:rsidP="00D21FC9">
      <w:pPr>
        <w:pStyle w:val="ListParagraph"/>
        <w:numPr>
          <w:ilvl w:val="0"/>
          <w:numId w:val="7"/>
        </w:numPr>
        <w:spacing w:after="0" w:line="240" w:lineRule="auto"/>
        <w:rPr>
          <w:rFonts w:ascii="Perpetua" w:hAnsi="Perpetua"/>
          <w:sz w:val="22"/>
          <w:szCs w:val="22"/>
          <w:lang w:val="en-GB"/>
        </w:rPr>
      </w:pPr>
      <w:r w:rsidRPr="00830E07">
        <w:rPr>
          <w:rFonts w:ascii="Perpetua" w:hAnsi="Perpetua"/>
          <w:sz w:val="22"/>
          <w:szCs w:val="22"/>
          <w:lang w:val="en-GB"/>
        </w:rPr>
        <w:t>Research Mentor for Post-Doc Fellows, University Grant Commission, India: Dr. Pum Khan Pau (Fall and Spring 2014-2015).</w:t>
      </w:r>
    </w:p>
    <w:p w:rsidR="00D21FC9" w:rsidRPr="00830E07" w:rsidRDefault="00D21FC9" w:rsidP="00D21FC9">
      <w:pPr>
        <w:pStyle w:val="ListParagraph"/>
        <w:numPr>
          <w:ilvl w:val="0"/>
          <w:numId w:val="7"/>
        </w:numPr>
        <w:spacing w:after="0" w:line="240" w:lineRule="auto"/>
        <w:rPr>
          <w:rFonts w:ascii="Perpetua" w:hAnsi="Perpetua"/>
          <w:sz w:val="22"/>
          <w:szCs w:val="22"/>
          <w:lang w:val="en-GB"/>
        </w:rPr>
      </w:pPr>
      <w:r w:rsidRPr="00830E07">
        <w:rPr>
          <w:rFonts w:ascii="Perpetua" w:hAnsi="Perpetua"/>
          <w:sz w:val="22"/>
          <w:szCs w:val="22"/>
          <w:lang w:val="en-GB"/>
        </w:rPr>
        <w:t xml:space="preserve">Research Mentor for Graduate Students, Higher Education Commission, Pakistan: Mohammad Shoiab (Fall 2013), Amanullah Khan (Spring 2014). </w:t>
      </w:r>
    </w:p>
    <w:p w:rsidR="00D21FC9" w:rsidRPr="00830E07" w:rsidRDefault="00D21FC9" w:rsidP="00D21FC9">
      <w:pPr>
        <w:pStyle w:val="ListParagraph"/>
        <w:numPr>
          <w:ilvl w:val="0"/>
          <w:numId w:val="7"/>
        </w:numPr>
        <w:spacing w:after="0" w:line="240" w:lineRule="auto"/>
        <w:rPr>
          <w:rFonts w:ascii="Perpetua" w:hAnsi="Perpetua"/>
          <w:sz w:val="22"/>
          <w:szCs w:val="22"/>
          <w:lang w:val="en-GB"/>
        </w:rPr>
      </w:pPr>
      <w:r w:rsidRPr="00830E07">
        <w:rPr>
          <w:rFonts w:ascii="Perpetua" w:hAnsi="Perpetua"/>
          <w:sz w:val="22"/>
          <w:szCs w:val="22"/>
          <w:lang w:val="en-GB"/>
        </w:rPr>
        <w:t>Zahir Khan, Master’s Advisor, UNC-Chapel Hill, 2009-2010.</w:t>
      </w:r>
    </w:p>
    <w:p w:rsidR="00D21FC9" w:rsidRPr="00830E07" w:rsidRDefault="00D21FC9" w:rsidP="00D21FC9">
      <w:pPr>
        <w:pStyle w:val="ListParagraph"/>
        <w:numPr>
          <w:ilvl w:val="0"/>
          <w:numId w:val="7"/>
        </w:numPr>
        <w:spacing w:after="0" w:line="240" w:lineRule="auto"/>
        <w:rPr>
          <w:rFonts w:ascii="Perpetua" w:hAnsi="Perpetua"/>
          <w:sz w:val="22"/>
          <w:szCs w:val="22"/>
          <w:lang w:val="en-GB"/>
        </w:rPr>
      </w:pPr>
      <w:r w:rsidRPr="00830E07">
        <w:rPr>
          <w:rFonts w:ascii="Perpetua" w:hAnsi="Perpetua"/>
          <w:sz w:val="22"/>
          <w:szCs w:val="22"/>
          <w:lang w:val="en-GB"/>
        </w:rPr>
        <w:t>Asiya Alam, Master’s, UNC-Chapel Hill, 2008-2009.</w:t>
      </w:r>
    </w:p>
    <w:p w:rsidR="00D21FC9" w:rsidRPr="00D21FC9" w:rsidRDefault="00D21FC9" w:rsidP="00D21FC9">
      <w:pPr>
        <w:rPr>
          <w:rFonts w:ascii="Perpetua" w:hAnsi="Perpetua"/>
          <w:b/>
          <w:szCs w:val="22"/>
          <w:lang w:val="en-GB"/>
        </w:rPr>
      </w:pPr>
    </w:p>
    <w:p w:rsidR="002C21DE" w:rsidRPr="00B777BA" w:rsidRDefault="00B777BA" w:rsidP="00B777BA">
      <w:pPr>
        <w:rPr>
          <w:rFonts w:ascii="Perpetua" w:hAnsi="Perpetua"/>
          <w:b/>
          <w:szCs w:val="22"/>
          <w:lang w:val="en-GB"/>
        </w:rPr>
      </w:pPr>
      <w:r w:rsidRPr="00B777BA">
        <w:rPr>
          <w:rFonts w:ascii="Perpetua" w:hAnsi="Perpetua"/>
          <w:b/>
          <w:szCs w:val="22"/>
          <w:lang w:val="en-GB"/>
        </w:rPr>
        <w:t>9.</w:t>
      </w:r>
      <w:r w:rsidR="00313CC7">
        <w:rPr>
          <w:rFonts w:ascii="Perpetua" w:hAnsi="Perpetua"/>
          <w:b/>
          <w:szCs w:val="22"/>
          <w:lang w:val="en-GB"/>
        </w:rPr>
        <w:t xml:space="preserve"> </w:t>
      </w:r>
      <w:r w:rsidR="000966EA" w:rsidRPr="00B777BA">
        <w:rPr>
          <w:rFonts w:ascii="Perpetua" w:hAnsi="Perpetua"/>
          <w:b/>
          <w:szCs w:val="22"/>
          <w:lang w:val="en-GB"/>
        </w:rPr>
        <w:t>REVIEWER</w:t>
      </w:r>
      <w:r w:rsidR="002C21DE" w:rsidRPr="00B777BA">
        <w:rPr>
          <w:rFonts w:ascii="Perpetua" w:hAnsi="Perpetua"/>
          <w:b/>
          <w:szCs w:val="22"/>
          <w:lang w:val="en-GB"/>
        </w:rPr>
        <w:t xml:space="preserve"> </w:t>
      </w:r>
    </w:p>
    <w:p w:rsidR="00B777BA" w:rsidRDefault="00B777BA" w:rsidP="00B777BA">
      <w:pPr>
        <w:rPr>
          <w:rFonts w:ascii="Perpetua" w:hAnsi="Perpetua"/>
          <w:b/>
          <w:szCs w:val="22"/>
          <w:lang w:val="en-GB"/>
        </w:rPr>
      </w:pPr>
    </w:p>
    <w:p w:rsidR="005A7677" w:rsidRDefault="005A7677" w:rsidP="00B777BA">
      <w:pPr>
        <w:rPr>
          <w:rFonts w:ascii="Perpetua" w:hAnsi="Perpetua"/>
          <w:b/>
          <w:szCs w:val="22"/>
          <w:lang w:val="en-GB"/>
        </w:rPr>
      </w:pPr>
      <w:r w:rsidRPr="00B777BA">
        <w:rPr>
          <w:rFonts w:ascii="Perpetua" w:hAnsi="Perpetua"/>
          <w:b/>
          <w:szCs w:val="22"/>
          <w:lang w:val="en-GB"/>
        </w:rPr>
        <w:t>Book and Journal Reviews</w:t>
      </w:r>
    </w:p>
    <w:p w:rsidR="000F48ED" w:rsidRPr="00B86435" w:rsidRDefault="000F48ED" w:rsidP="00027451">
      <w:pPr>
        <w:pStyle w:val="ListParagraph"/>
        <w:numPr>
          <w:ilvl w:val="0"/>
          <w:numId w:val="10"/>
        </w:numPr>
        <w:spacing w:after="0" w:line="240" w:lineRule="auto"/>
        <w:rPr>
          <w:rFonts w:ascii="Perpetua" w:hAnsi="Perpetua"/>
          <w:sz w:val="22"/>
          <w:szCs w:val="22"/>
          <w:lang w:val="en-GB"/>
        </w:rPr>
      </w:pPr>
      <w:r w:rsidRPr="00B86435">
        <w:rPr>
          <w:rFonts w:ascii="Perpetua" w:hAnsi="Perpetua"/>
          <w:sz w:val="22"/>
          <w:szCs w:val="22"/>
          <w:lang w:val="en-GB"/>
        </w:rPr>
        <w:t>South Asia: Journal of South Asian Studies (2019)</w:t>
      </w:r>
    </w:p>
    <w:p w:rsidR="00734504" w:rsidRDefault="00734504" w:rsidP="00027451">
      <w:pPr>
        <w:pStyle w:val="ListParagraph"/>
        <w:numPr>
          <w:ilvl w:val="0"/>
          <w:numId w:val="10"/>
        </w:numPr>
        <w:spacing w:after="0" w:line="240" w:lineRule="auto"/>
        <w:rPr>
          <w:rFonts w:ascii="Perpetua" w:hAnsi="Perpetua"/>
          <w:sz w:val="22"/>
          <w:szCs w:val="22"/>
          <w:lang w:val="en-GB"/>
        </w:rPr>
      </w:pPr>
      <w:r>
        <w:rPr>
          <w:rFonts w:ascii="Perpetua" w:hAnsi="Perpetua"/>
          <w:sz w:val="22"/>
          <w:szCs w:val="22"/>
          <w:lang w:val="en-GB"/>
        </w:rPr>
        <w:t>Cambridge University Press (2018)</w:t>
      </w:r>
    </w:p>
    <w:p w:rsidR="00C50698" w:rsidRPr="00830E07" w:rsidRDefault="00C50698"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Duke University Press</w:t>
      </w:r>
      <w:r w:rsidR="00734504">
        <w:rPr>
          <w:rFonts w:ascii="Perpetua" w:hAnsi="Perpetua"/>
          <w:sz w:val="22"/>
          <w:szCs w:val="22"/>
          <w:lang w:val="en-GB"/>
        </w:rPr>
        <w:t xml:space="preserve"> (2003-2017)</w:t>
      </w:r>
    </w:p>
    <w:p w:rsidR="00C50698" w:rsidRPr="00830E07" w:rsidRDefault="00C50698"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Indiana University Press</w:t>
      </w:r>
      <w:r w:rsidR="00734504">
        <w:rPr>
          <w:rFonts w:ascii="Perpetua" w:hAnsi="Perpetua"/>
          <w:sz w:val="22"/>
          <w:szCs w:val="22"/>
          <w:lang w:val="en-GB"/>
        </w:rPr>
        <w:t xml:space="preserve"> (2004)</w:t>
      </w:r>
    </w:p>
    <w:p w:rsidR="00C50698" w:rsidRPr="00830E07" w:rsidRDefault="00A22099"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Law</w:t>
      </w:r>
      <w:r w:rsidR="00C50698" w:rsidRPr="00830E07">
        <w:rPr>
          <w:rFonts w:ascii="Perpetua" w:hAnsi="Perpetua"/>
          <w:sz w:val="22"/>
          <w:szCs w:val="22"/>
          <w:lang w:val="en-GB"/>
        </w:rPr>
        <w:t>rence King Publishing, London</w:t>
      </w:r>
      <w:r w:rsidR="00734504">
        <w:rPr>
          <w:rFonts w:ascii="Perpetua" w:hAnsi="Perpetua"/>
          <w:sz w:val="22"/>
          <w:szCs w:val="22"/>
          <w:lang w:val="en-GB"/>
        </w:rPr>
        <w:t xml:space="preserve"> (2003)</w:t>
      </w:r>
    </w:p>
    <w:p w:rsidR="00C50698" w:rsidRPr="00830E07" w:rsidRDefault="00C50698"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American Historical Review</w:t>
      </w:r>
      <w:r w:rsidR="00734504">
        <w:rPr>
          <w:rFonts w:ascii="Perpetua" w:hAnsi="Perpetua"/>
          <w:sz w:val="22"/>
          <w:szCs w:val="22"/>
          <w:lang w:val="en-GB"/>
        </w:rPr>
        <w:t xml:space="preserve"> (2008, 2009, 2013, 2017)</w:t>
      </w:r>
    </w:p>
    <w:p w:rsidR="00C50698" w:rsidRDefault="00C50698"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Journal of Asian Studies</w:t>
      </w:r>
      <w:r w:rsidR="00734504">
        <w:rPr>
          <w:rFonts w:ascii="Perpetua" w:hAnsi="Perpetua"/>
          <w:sz w:val="22"/>
          <w:szCs w:val="22"/>
          <w:lang w:val="en-GB"/>
        </w:rPr>
        <w:t xml:space="preserve"> (2004, 2007, 2009)</w:t>
      </w:r>
    </w:p>
    <w:p w:rsidR="00734504" w:rsidRPr="00734504" w:rsidRDefault="00734504" w:rsidP="00027451">
      <w:pPr>
        <w:pStyle w:val="ListParagraph"/>
        <w:numPr>
          <w:ilvl w:val="0"/>
          <w:numId w:val="10"/>
        </w:numPr>
        <w:spacing w:after="0" w:line="240" w:lineRule="auto"/>
        <w:rPr>
          <w:rFonts w:ascii="Perpetua" w:hAnsi="Perpetua"/>
          <w:sz w:val="22"/>
          <w:szCs w:val="22"/>
          <w:lang w:val="en-GB"/>
        </w:rPr>
      </w:pPr>
      <w:r>
        <w:rPr>
          <w:rFonts w:ascii="Perpetua" w:hAnsi="Perpetua"/>
          <w:sz w:val="22"/>
          <w:szCs w:val="22"/>
          <w:lang w:val="en-GB"/>
        </w:rPr>
        <w:t xml:space="preserve">Comparative Studies </w:t>
      </w:r>
      <w:r w:rsidRPr="00734504">
        <w:rPr>
          <w:rFonts w:ascii="Perpetua" w:hAnsi="Perpetua"/>
          <w:sz w:val="22"/>
          <w:szCs w:val="22"/>
          <w:lang w:val="en-GB"/>
        </w:rPr>
        <w:t>of South Asia, Africa and the Middle East</w:t>
      </w:r>
      <w:r>
        <w:rPr>
          <w:rFonts w:ascii="Perpetua" w:hAnsi="Perpetua"/>
          <w:sz w:val="22"/>
          <w:szCs w:val="22"/>
          <w:lang w:val="en-GB"/>
        </w:rPr>
        <w:t xml:space="preserve"> (207, 2018)</w:t>
      </w:r>
    </w:p>
    <w:p w:rsidR="00C50698" w:rsidRPr="00830E07" w:rsidRDefault="00C50698"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Indian Economic and Social History Review</w:t>
      </w:r>
      <w:r w:rsidR="00734504">
        <w:rPr>
          <w:rFonts w:ascii="Perpetua" w:hAnsi="Perpetua"/>
          <w:sz w:val="22"/>
          <w:szCs w:val="22"/>
          <w:lang w:val="en-GB"/>
        </w:rPr>
        <w:t xml:space="preserve"> (2011)</w:t>
      </w:r>
    </w:p>
    <w:p w:rsidR="00A22099" w:rsidRPr="00830E07" w:rsidRDefault="00C50698"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Journal of Contemporary South Asia</w:t>
      </w:r>
      <w:r w:rsidR="00734504">
        <w:rPr>
          <w:rFonts w:ascii="Perpetua" w:hAnsi="Perpetua"/>
          <w:sz w:val="22"/>
          <w:szCs w:val="22"/>
          <w:lang w:val="en-GB"/>
        </w:rPr>
        <w:t xml:space="preserve"> (2002, 2008)</w:t>
      </w:r>
    </w:p>
    <w:p w:rsidR="00A22099" w:rsidRPr="00830E07" w:rsidRDefault="00A22099"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Journal of Women’s History</w:t>
      </w:r>
      <w:r w:rsidR="00734504">
        <w:rPr>
          <w:rFonts w:ascii="Perpetua" w:hAnsi="Perpetua"/>
          <w:sz w:val="22"/>
          <w:szCs w:val="22"/>
          <w:lang w:val="en-GB"/>
        </w:rPr>
        <w:t xml:space="preserve"> (2006)</w:t>
      </w:r>
    </w:p>
    <w:p w:rsidR="002C21DE" w:rsidRPr="00830E07" w:rsidRDefault="002C21DE"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Book Review</w:t>
      </w:r>
      <w:r w:rsidR="00734504">
        <w:rPr>
          <w:rFonts w:ascii="Perpetua" w:hAnsi="Perpetua"/>
          <w:sz w:val="22"/>
          <w:szCs w:val="22"/>
          <w:lang w:val="en-GB"/>
        </w:rPr>
        <w:t xml:space="preserve"> (2006, 2007)</w:t>
      </w:r>
    </w:p>
    <w:p w:rsidR="00A22099" w:rsidRPr="00830E07" w:rsidRDefault="00F610C7"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t>C. Hurst and Co. (Publishers) Ltd.</w:t>
      </w:r>
      <w:r w:rsidR="00734504">
        <w:rPr>
          <w:rFonts w:ascii="Perpetua" w:hAnsi="Perpetua"/>
          <w:sz w:val="22"/>
          <w:szCs w:val="22"/>
          <w:lang w:val="en-GB"/>
        </w:rPr>
        <w:t xml:space="preserve"> (2009)</w:t>
      </w:r>
    </w:p>
    <w:p w:rsidR="00C474EC" w:rsidRPr="00830E07" w:rsidRDefault="00C474EC" w:rsidP="00027451">
      <w:pPr>
        <w:pStyle w:val="ListParagraph"/>
        <w:numPr>
          <w:ilvl w:val="0"/>
          <w:numId w:val="10"/>
        </w:numPr>
        <w:spacing w:after="0" w:line="240" w:lineRule="auto"/>
        <w:rPr>
          <w:rFonts w:ascii="Perpetua" w:hAnsi="Perpetua"/>
          <w:sz w:val="22"/>
          <w:szCs w:val="22"/>
          <w:lang w:val="en-GB"/>
        </w:rPr>
      </w:pPr>
      <w:r w:rsidRPr="00830E07">
        <w:rPr>
          <w:rFonts w:ascii="Perpetua" w:hAnsi="Perpetua"/>
          <w:sz w:val="22"/>
          <w:szCs w:val="22"/>
          <w:lang w:val="en-GB"/>
        </w:rPr>
        <w:lastRenderedPageBreak/>
        <w:t>Oxford University Press (Delhi and Karachi)</w:t>
      </w:r>
      <w:r w:rsidR="00734504">
        <w:rPr>
          <w:rFonts w:ascii="Perpetua" w:hAnsi="Perpetua"/>
          <w:sz w:val="22"/>
          <w:szCs w:val="22"/>
          <w:lang w:val="en-GB"/>
        </w:rPr>
        <w:t xml:space="preserve"> (2006, 2007, 210, 2011, 2012, 2014 2016, 2017, 2018)</w:t>
      </w:r>
    </w:p>
    <w:p w:rsidR="00926E0E" w:rsidRPr="00830E07" w:rsidRDefault="00926E0E" w:rsidP="00027451">
      <w:pPr>
        <w:pStyle w:val="ListParagraph"/>
        <w:spacing w:after="0" w:line="240" w:lineRule="auto"/>
        <w:rPr>
          <w:rFonts w:ascii="Perpetua" w:hAnsi="Perpetua"/>
          <w:b/>
          <w:sz w:val="22"/>
          <w:szCs w:val="22"/>
          <w:lang w:val="en-GB"/>
        </w:rPr>
      </w:pPr>
    </w:p>
    <w:p w:rsidR="00C50698" w:rsidRDefault="00C50698" w:rsidP="00B777BA">
      <w:pPr>
        <w:rPr>
          <w:rFonts w:ascii="Perpetua" w:hAnsi="Perpetua"/>
          <w:b/>
          <w:szCs w:val="22"/>
          <w:lang w:val="en-GB"/>
        </w:rPr>
      </w:pPr>
      <w:r w:rsidRPr="00B777BA">
        <w:rPr>
          <w:rFonts w:ascii="Perpetua" w:hAnsi="Perpetua"/>
          <w:b/>
          <w:szCs w:val="22"/>
          <w:lang w:val="en-GB"/>
        </w:rPr>
        <w:t>Fellowship Reviewer</w:t>
      </w:r>
    </w:p>
    <w:p w:rsidR="00AD0E0E" w:rsidRPr="00830E07" w:rsidRDefault="00AD0E0E" w:rsidP="00027451">
      <w:pPr>
        <w:pStyle w:val="ListParagraph"/>
        <w:numPr>
          <w:ilvl w:val="0"/>
          <w:numId w:val="11"/>
        </w:numPr>
        <w:spacing w:after="0" w:line="240" w:lineRule="auto"/>
        <w:rPr>
          <w:rFonts w:ascii="Perpetua" w:hAnsi="Perpetua"/>
          <w:sz w:val="22"/>
          <w:szCs w:val="22"/>
          <w:lang w:val="en-GB"/>
        </w:rPr>
      </w:pPr>
      <w:r w:rsidRPr="00822F67">
        <w:rPr>
          <w:rFonts w:ascii="Perpetua" w:hAnsi="Perpetua"/>
          <w:sz w:val="22"/>
          <w:szCs w:val="22"/>
          <w:lang w:val="en-GB"/>
        </w:rPr>
        <w:t>American Council of Learned Societies, USA</w:t>
      </w:r>
      <w:r w:rsidR="00926E0E" w:rsidRPr="00830E07">
        <w:rPr>
          <w:rFonts w:ascii="Perpetua" w:hAnsi="Perpetua"/>
          <w:sz w:val="22"/>
          <w:szCs w:val="22"/>
          <w:lang w:val="en-GB"/>
        </w:rPr>
        <w:t xml:space="preserve">, </w:t>
      </w:r>
      <w:r w:rsidR="00C61DE7">
        <w:rPr>
          <w:rFonts w:ascii="Perpetua" w:hAnsi="Perpetua"/>
          <w:sz w:val="22"/>
          <w:szCs w:val="22"/>
          <w:lang w:val="en-GB"/>
        </w:rPr>
        <w:t xml:space="preserve">2018, </w:t>
      </w:r>
      <w:r w:rsidR="00926E0E" w:rsidRPr="00822F67">
        <w:rPr>
          <w:rFonts w:ascii="Perpetua" w:hAnsi="Perpetua"/>
          <w:sz w:val="22"/>
          <w:szCs w:val="22"/>
          <w:lang w:val="en-GB"/>
        </w:rPr>
        <w:t>2017</w:t>
      </w:r>
      <w:r w:rsidR="00926E0E" w:rsidRPr="00830E07">
        <w:rPr>
          <w:rFonts w:ascii="Perpetua" w:hAnsi="Perpetua"/>
          <w:sz w:val="22"/>
          <w:szCs w:val="22"/>
          <w:lang w:val="en-GB"/>
        </w:rPr>
        <w:t>, 2016</w:t>
      </w:r>
      <w:r w:rsidRPr="00830E07">
        <w:rPr>
          <w:rFonts w:ascii="Perpetua" w:hAnsi="Perpetua"/>
          <w:sz w:val="22"/>
          <w:szCs w:val="22"/>
          <w:lang w:val="en-GB"/>
        </w:rPr>
        <w:t xml:space="preserve"> </w:t>
      </w:r>
    </w:p>
    <w:p w:rsidR="00EC0644" w:rsidRPr="00830E07" w:rsidRDefault="00EC0644" w:rsidP="00027451">
      <w:pPr>
        <w:pStyle w:val="ListParagraph"/>
        <w:numPr>
          <w:ilvl w:val="0"/>
          <w:numId w:val="11"/>
        </w:numPr>
        <w:spacing w:after="0" w:line="240" w:lineRule="auto"/>
        <w:rPr>
          <w:rFonts w:ascii="Perpetua" w:hAnsi="Perpetua"/>
          <w:sz w:val="22"/>
          <w:szCs w:val="22"/>
          <w:lang w:val="en-GB"/>
        </w:rPr>
      </w:pPr>
      <w:r w:rsidRPr="00830E07">
        <w:rPr>
          <w:rFonts w:ascii="Perpetua" w:hAnsi="Perpetua"/>
          <w:sz w:val="22"/>
          <w:szCs w:val="22"/>
          <w:lang w:val="en-GB"/>
        </w:rPr>
        <w:t>American Institute of Pakistan Studies, USA</w:t>
      </w:r>
      <w:r w:rsidR="00926E0E" w:rsidRPr="00830E07">
        <w:rPr>
          <w:rFonts w:ascii="Perpetua" w:hAnsi="Perpetua"/>
          <w:sz w:val="22"/>
          <w:szCs w:val="22"/>
          <w:lang w:val="en-GB"/>
        </w:rPr>
        <w:t>, 2017, 2016, 2015, 2014, 2013</w:t>
      </w:r>
    </w:p>
    <w:p w:rsidR="00C50698" w:rsidRPr="00830E07" w:rsidRDefault="00EC0644" w:rsidP="00027451">
      <w:pPr>
        <w:pStyle w:val="ListParagraph"/>
        <w:numPr>
          <w:ilvl w:val="0"/>
          <w:numId w:val="11"/>
        </w:numPr>
        <w:spacing w:after="0" w:line="240" w:lineRule="auto"/>
        <w:rPr>
          <w:rFonts w:ascii="Perpetua" w:hAnsi="Perpetua"/>
          <w:sz w:val="22"/>
          <w:szCs w:val="22"/>
          <w:lang w:val="en-GB"/>
        </w:rPr>
      </w:pPr>
      <w:r w:rsidRPr="00830E07">
        <w:rPr>
          <w:rFonts w:ascii="Perpetua" w:hAnsi="Perpetua"/>
          <w:sz w:val="22"/>
          <w:szCs w:val="22"/>
          <w:lang w:val="en-GB"/>
        </w:rPr>
        <w:t>S</w:t>
      </w:r>
      <w:r w:rsidR="00C50698" w:rsidRPr="00830E07">
        <w:rPr>
          <w:rFonts w:ascii="Perpetua" w:hAnsi="Perpetua"/>
          <w:sz w:val="22"/>
          <w:szCs w:val="22"/>
          <w:lang w:val="en-GB"/>
        </w:rPr>
        <w:t>ocial Science Research Council</w:t>
      </w:r>
      <w:r w:rsidR="008C50E3" w:rsidRPr="00830E07">
        <w:rPr>
          <w:rFonts w:ascii="Perpetua" w:hAnsi="Perpetua"/>
          <w:sz w:val="22"/>
          <w:szCs w:val="22"/>
          <w:lang w:val="en-GB"/>
        </w:rPr>
        <w:t>, USA</w:t>
      </w:r>
      <w:r w:rsidR="00926E0E" w:rsidRPr="00830E07">
        <w:rPr>
          <w:rFonts w:ascii="Perpetua" w:hAnsi="Perpetua"/>
          <w:sz w:val="22"/>
          <w:szCs w:val="22"/>
          <w:lang w:val="en-GB"/>
        </w:rPr>
        <w:t>, 2012</w:t>
      </w:r>
    </w:p>
    <w:p w:rsidR="005153B4" w:rsidRPr="00830E07" w:rsidRDefault="004E6E91" w:rsidP="00027451">
      <w:pPr>
        <w:pStyle w:val="ListParagraph"/>
        <w:numPr>
          <w:ilvl w:val="0"/>
          <w:numId w:val="11"/>
        </w:numPr>
        <w:spacing w:after="0" w:line="240" w:lineRule="auto"/>
        <w:rPr>
          <w:rFonts w:ascii="Perpetua" w:hAnsi="Perpetua"/>
          <w:color w:val="000000"/>
          <w:sz w:val="22"/>
          <w:szCs w:val="22"/>
        </w:rPr>
      </w:pPr>
      <w:r w:rsidRPr="00830E07">
        <w:rPr>
          <w:rFonts w:ascii="Perpetua" w:hAnsi="Perpetua"/>
          <w:color w:val="000000"/>
          <w:sz w:val="22"/>
          <w:szCs w:val="22"/>
        </w:rPr>
        <w:t>Council of American Overseas Research Centers</w:t>
      </w:r>
      <w:r w:rsidR="00E32F5A" w:rsidRPr="00830E07">
        <w:rPr>
          <w:rFonts w:ascii="Perpetua" w:hAnsi="Perpetua"/>
          <w:color w:val="000000"/>
          <w:sz w:val="22"/>
          <w:szCs w:val="22"/>
        </w:rPr>
        <w:t>, USA</w:t>
      </w:r>
      <w:r w:rsidR="00926E0E" w:rsidRPr="00830E07">
        <w:rPr>
          <w:rFonts w:ascii="Perpetua" w:hAnsi="Perpetua"/>
          <w:color w:val="000000"/>
          <w:sz w:val="22"/>
          <w:szCs w:val="22"/>
        </w:rPr>
        <w:t>, 2012, 2013</w:t>
      </w:r>
    </w:p>
    <w:p w:rsidR="004E6E91" w:rsidRPr="00830E07" w:rsidRDefault="00924C7B" w:rsidP="00027451">
      <w:pPr>
        <w:pStyle w:val="ListParagraph"/>
        <w:numPr>
          <w:ilvl w:val="0"/>
          <w:numId w:val="11"/>
        </w:numPr>
        <w:spacing w:after="0" w:line="240" w:lineRule="auto"/>
        <w:rPr>
          <w:rFonts w:ascii="Perpetua" w:hAnsi="Perpetua"/>
          <w:color w:val="000000"/>
          <w:sz w:val="22"/>
          <w:szCs w:val="22"/>
        </w:rPr>
      </w:pPr>
      <w:r w:rsidRPr="00830E07">
        <w:rPr>
          <w:rFonts w:ascii="Perpetua" w:hAnsi="Perpetua"/>
          <w:color w:val="000000"/>
          <w:sz w:val="22"/>
          <w:szCs w:val="22"/>
        </w:rPr>
        <w:t xml:space="preserve">Economic and </w:t>
      </w:r>
      <w:r w:rsidR="005153B4" w:rsidRPr="00830E07">
        <w:rPr>
          <w:rFonts w:ascii="Perpetua" w:hAnsi="Perpetua"/>
          <w:color w:val="000000"/>
          <w:sz w:val="22"/>
          <w:szCs w:val="22"/>
        </w:rPr>
        <w:t xml:space="preserve">Social </w:t>
      </w:r>
      <w:r w:rsidR="008C50E3" w:rsidRPr="00830E07">
        <w:rPr>
          <w:rFonts w:ascii="Perpetua" w:hAnsi="Perpetua"/>
          <w:color w:val="000000"/>
          <w:sz w:val="22"/>
          <w:szCs w:val="22"/>
        </w:rPr>
        <w:t>Research</w:t>
      </w:r>
      <w:r w:rsidRPr="00830E07">
        <w:rPr>
          <w:rFonts w:ascii="Perpetua" w:hAnsi="Perpetua"/>
          <w:color w:val="000000"/>
          <w:sz w:val="22"/>
          <w:szCs w:val="22"/>
        </w:rPr>
        <w:t xml:space="preserve"> Council</w:t>
      </w:r>
      <w:r w:rsidR="005153B4" w:rsidRPr="00830E07">
        <w:rPr>
          <w:rFonts w:ascii="Perpetua" w:hAnsi="Perpetua"/>
          <w:color w:val="000000"/>
          <w:sz w:val="22"/>
          <w:szCs w:val="22"/>
        </w:rPr>
        <w:t xml:space="preserve">, </w:t>
      </w:r>
      <w:r w:rsidR="008C50E3" w:rsidRPr="00830E07">
        <w:rPr>
          <w:rFonts w:ascii="Perpetua" w:hAnsi="Perpetua"/>
          <w:color w:val="000000"/>
          <w:sz w:val="22"/>
          <w:szCs w:val="22"/>
        </w:rPr>
        <w:t>UK</w:t>
      </w:r>
      <w:r w:rsidR="00926E0E" w:rsidRPr="00830E07">
        <w:rPr>
          <w:rFonts w:ascii="Perpetua" w:hAnsi="Perpetua"/>
          <w:color w:val="000000"/>
          <w:sz w:val="22"/>
          <w:szCs w:val="22"/>
        </w:rPr>
        <w:t>, 2011</w:t>
      </w:r>
      <w:r w:rsidR="004E6E91" w:rsidRPr="00830E07">
        <w:rPr>
          <w:rFonts w:ascii="Perpetua" w:hAnsi="Perpetua"/>
          <w:color w:val="000000"/>
          <w:sz w:val="22"/>
          <w:szCs w:val="22"/>
        </w:rPr>
        <w:t xml:space="preserve"> </w:t>
      </w:r>
    </w:p>
    <w:p w:rsidR="00B8329B" w:rsidRPr="00830E07" w:rsidRDefault="00B8329B" w:rsidP="00027451">
      <w:pPr>
        <w:pStyle w:val="ListParagraph"/>
        <w:numPr>
          <w:ilvl w:val="0"/>
          <w:numId w:val="11"/>
        </w:numPr>
        <w:spacing w:after="0" w:line="240" w:lineRule="auto"/>
        <w:rPr>
          <w:rFonts w:ascii="Perpetua" w:hAnsi="Perpetua"/>
          <w:color w:val="000000"/>
          <w:sz w:val="22"/>
          <w:szCs w:val="22"/>
        </w:rPr>
      </w:pPr>
      <w:r w:rsidRPr="00830E07">
        <w:rPr>
          <w:rFonts w:ascii="Perpetua" w:hAnsi="Perpetua"/>
          <w:sz w:val="22"/>
          <w:szCs w:val="22"/>
          <w:lang w:val="en-GB"/>
        </w:rPr>
        <w:t>Critical Language Scholarship Program, Hindi and Urdu, Washington D.C, 2008-continuing</w:t>
      </w:r>
    </w:p>
    <w:p w:rsidR="00B777BA" w:rsidRDefault="00B777BA" w:rsidP="00B777BA">
      <w:pPr>
        <w:rPr>
          <w:rFonts w:ascii="Perpetua" w:hAnsi="Perpetua"/>
          <w:b/>
          <w:szCs w:val="22"/>
          <w:lang w:val="en-GB"/>
        </w:rPr>
      </w:pPr>
    </w:p>
    <w:p w:rsidR="00C50698" w:rsidRDefault="00C50698" w:rsidP="00B777BA">
      <w:pPr>
        <w:rPr>
          <w:rFonts w:ascii="Perpetua" w:hAnsi="Perpetua"/>
          <w:b/>
          <w:szCs w:val="22"/>
          <w:lang w:val="en-GB"/>
        </w:rPr>
      </w:pPr>
      <w:r w:rsidRPr="00B777BA">
        <w:rPr>
          <w:rFonts w:ascii="Perpetua" w:hAnsi="Perpetua"/>
          <w:b/>
          <w:szCs w:val="22"/>
          <w:lang w:val="en-GB"/>
        </w:rPr>
        <w:t xml:space="preserve">External Examiner for </w:t>
      </w:r>
      <w:r w:rsidR="00C61DE7" w:rsidRPr="00B777BA">
        <w:rPr>
          <w:rFonts w:ascii="Perpetua" w:hAnsi="Perpetua"/>
          <w:b/>
          <w:szCs w:val="22"/>
          <w:lang w:val="en-GB"/>
        </w:rPr>
        <w:t>academic programs</w:t>
      </w:r>
      <w:r w:rsidR="000F48ED" w:rsidRPr="00B777BA">
        <w:rPr>
          <w:rFonts w:ascii="Perpetua" w:hAnsi="Perpetua"/>
          <w:b/>
          <w:szCs w:val="22"/>
          <w:lang w:val="en-GB"/>
        </w:rPr>
        <w:t xml:space="preserve">, </w:t>
      </w:r>
      <w:r w:rsidRPr="00B777BA">
        <w:rPr>
          <w:rFonts w:ascii="Perpetua" w:hAnsi="Perpetua"/>
          <w:b/>
          <w:szCs w:val="22"/>
          <w:lang w:val="en-GB"/>
        </w:rPr>
        <w:t>doctoral degree award</w:t>
      </w:r>
      <w:r w:rsidR="000F48ED" w:rsidRPr="00B777BA">
        <w:rPr>
          <w:rFonts w:ascii="Perpetua" w:hAnsi="Perpetua"/>
          <w:b/>
          <w:szCs w:val="22"/>
          <w:lang w:val="en-GB"/>
        </w:rPr>
        <w:t>, and faculty promotion</w:t>
      </w:r>
    </w:p>
    <w:p w:rsidR="00596458" w:rsidRDefault="00596458" w:rsidP="00027451">
      <w:pPr>
        <w:pStyle w:val="ListParagraph"/>
        <w:numPr>
          <w:ilvl w:val="0"/>
          <w:numId w:val="12"/>
        </w:numPr>
        <w:spacing w:after="0" w:line="240" w:lineRule="auto"/>
        <w:rPr>
          <w:rFonts w:ascii="Perpetua" w:hAnsi="Perpetua"/>
          <w:sz w:val="22"/>
          <w:szCs w:val="22"/>
          <w:lang w:val="en-GB"/>
        </w:rPr>
      </w:pPr>
      <w:r>
        <w:rPr>
          <w:rFonts w:ascii="Perpetua" w:hAnsi="Perpetua"/>
          <w:sz w:val="22"/>
          <w:szCs w:val="22"/>
          <w:lang w:val="en-GB"/>
        </w:rPr>
        <w:t xml:space="preserve">Quaid-e Azam University, Islamabad, Pakistan, </w:t>
      </w:r>
      <w:r w:rsidR="00043265">
        <w:rPr>
          <w:rFonts w:ascii="Perpetua" w:hAnsi="Perpetua"/>
          <w:sz w:val="22"/>
          <w:szCs w:val="22"/>
          <w:lang w:val="en-GB"/>
        </w:rPr>
        <w:t xml:space="preserve">Fall </w:t>
      </w:r>
      <w:r>
        <w:rPr>
          <w:rFonts w:ascii="Perpetua" w:hAnsi="Perpetua"/>
          <w:sz w:val="22"/>
          <w:szCs w:val="22"/>
          <w:lang w:val="en-GB"/>
        </w:rPr>
        <w:t>2020</w:t>
      </w:r>
    </w:p>
    <w:p w:rsidR="00596458" w:rsidRDefault="00596458" w:rsidP="00027451">
      <w:pPr>
        <w:pStyle w:val="ListParagraph"/>
        <w:numPr>
          <w:ilvl w:val="0"/>
          <w:numId w:val="12"/>
        </w:numPr>
        <w:spacing w:after="0" w:line="240" w:lineRule="auto"/>
        <w:rPr>
          <w:rFonts w:ascii="Perpetua" w:hAnsi="Perpetua"/>
          <w:sz w:val="22"/>
          <w:szCs w:val="22"/>
          <w:lang w:val="en-GB"/>
        </w:rPr>
      </w:pPr>
      <w:r>
        <w:rPr>
          <w:rFonts w:ascii="Perpetua" w:hAnsi="Perpetua"/>
          <w:sz w:val="22"/>
          <w:szCs w:val="22"/>
          <w:lang w:val="en-GB"/>
        </w:rPr>
        <w:t xml:space="preserve">International Islamic University, Islamabad, Pakistan, </w:t>
      </w:r>
      <w:r w:rsidR="00043265">
        <w:rPr>
          <w:rFonts w:ascii="Perpetua" w:hAnsi="Perpetua"/>
          <w:sz w:val="22"/>
          <w:szCs w:val="22"/>
          <w:lang w:val="en-GB"/>
        </w:rPr>
        <w:t xml:space="preserve">Summer </w:t>
      </w:r>
      <w:r>
        <w:rPr>
          <w:rFonts w:ascii="Perpetua" w:hAnsi="Perpetua"/>
          <w:sz w:val="22"/>
          <w:szCs w:val="22"/>
          <w:lang w:val="en-GB"/>
        </w:rPr>
        <w:t>2020</w:t>
      </w:r>
    </w:p>
    <w:p w:rsidR="00596458" w:rsidRDefault="00043265" w:rsidP="00027451">
      <w:pPr>
        <w:pStyle w:val="ListParagraph"/>
        <w:numPr>
          <w:ilvl w:val="0"/>
          <w:numId w:val="12"/>
        </w:numPr>
        <w:spacing w:after="0" w:line="240" w:lineRule="auto"/>
        <w:rPr>
          <w:rFonts w:ascii="Perpetua" w:hAnsi="Perpetua"/>
          <w:sz w:val="22"/>
          <w:szCs w:val="22"/>
          <w:lang w:val="en-GB"/>
        </w:rPr>
      </w:pPr>
      <w:r w:rsidRPr="00043265">
        <w:rPr>
          <w:rFonts w:ascii="Perpetua" w:hAnsi="Perpetua"/>
          <w:sz w:val="22"/>
          <w:szCs w:val="22"/>
          <w:lang w:val="en-GB"/>
        </w:rPr>
        <w:t>Thapar Institute of Engineering and Technology</w:t>
      </w:r>
      <w:r>
        <w:rPr>
          <w:rFonts w:ascii="Perpetua" w:hAnsi="Perpetua"/>
          <w:sz w:val="22"/>
          <w:szCs w:val="22"/>
          <w:lang w:val="en-GB"/>
        </w:rPr>
        <w:t xml:space="preserve">, </w:t>
      </w:r>
      <w:r w:rsidRPr="00043265">
        <w:rPr>
          <w:rFonts w:ascii="Perpetua" w:hAnsi="Perpetua"/>
          <w:sz w:val="22"/>
          <w:szCs w:val="22"/>
          <w:lang w:val="en-GB"/>
        </w:rPr>
        <w:t>Patiala</w:t>
      </w:r>
      <w:r>
        <w:rPr>
          <w:rFonts w:ascii="Perpetua" w:hAnsi="Perpetua"/>
          <w:sz w:val="22"/>
          <w:szCs w:val="22"/>
          <w:lang w:val="en-GB"/>
        </w:rPr>
        <w:t>, India, Spring 2020</w:t>
      </w:r>
    </w:p>
    <w:p w:rsidR="000F48ED" w:rsidRPr="00B86435" w:rsidRDefault="000F48ED" w:rsidP="00027451">
      <w:pPr>
        <w:pStyle w:val="ListParagraph"/>
        <w:numPr>
          <w:ilvl w:val="0"/>
          <w:numId w:val="12"/>
        </w:numPr>
        <w:spacing w:after="0" w:line="240" w:lineRule="auto"/>
        <w:rPr>
          <w:rFonts w:ascii="Perpetua" w:hAnsi="Perpetua"/>
          <w:sz w:val="22"/>
          <w:szCs w:val="22"/>
          <w:lang w:val="en-GB"/>
        </w:rPr>
      </w:pPr>
      <w:r w:rsidRPr="00B86435">
        <w:rPr>
          <w:rFonts w:ascii="Perpetua" w:hAnsi="Perpetua"/>
          <w:sz w:val="22"/>
          <w:szCs w:val="22"/>
          <w:lang w:val="en-GB"/>
        </w:rPr>
        <w:t xml:space="preserve">Punjab University, Department of History, </w:t>
      </w:r>
      <w:r w:rsidR="00043265">
        <w:rPr>
          <w:rFonts w:ascii="Perpetua" w:hAnsi="Perpetua"/>
          <w:sz w:val="22"/>
          <w:szCs w:val="22"/>
          <w:lang w:val="en-GB"/>
        </w:rPr>
        <w:t xml:space="preserve">Fall </w:t>
      </w:r>
      <w:r w:rsidRPr="00B86435">
        <w:rPr>
          <w:rFonts w:ascii="Perpetua" w:hAnsi="Perpetua"/>
          <w:sz w:val="22"/>
          <w:szCs w:val="22"/>
          <w:lang w:val="en-GB"/>
        </w:rPr>
        <w:t>2019</w:t>
      </w:r>
    </w:p>
    <w:p w:rsidR="000F48ED" w:rsidRPr="00B86435" w:rsidRDefault="000F48ED" w:rsidP="00027451">
      <w:pPr>
        <w:pStyle w:val="ListParagraph"/>
        <w:numPr>
          <w:ilvl w:val="0"/>
          <w:numId w:val="12"/>
        </w:numPr>
        <w:spacing w:after="0" w:line="240" w:lineRule="auto"/>
        <w:rPr>
          <w:rFonts w:ascii="Perpetua" w:hAnsi="Perpetua"/>
          <w:sz w:val="22"/>
          <w:szCs w:val="22"/>
          <w:lang w:val="en-GB"/>
        </w:rPr>
      </w:pPr>
      <w:r w:rsidRPr="00B86435">
        <w:rPr>
          <w:rFonts w:ascii="Perpetua" w:hAnsi="Perpetua"/>
          <w:sz w:val="22"/>
          <w:szCs w:val="22"/>
          <w:lang w:val="en-GB"/>
        </w:rPr>
        <w:t>Aligarh Muslim University, 2018, 2019</w:t>
      </w:r>
    </w:p>
    <w:p w:rsidR="00C61DE7" w:rsidRDefault="00C61DE7" w:rsidP="00027451">
      <w:pPr>
        <w:pStyle w:val="ListParagraph"/>
        <w:numPr>
          <w:ilvl w:val="0"/>
          <w:numId w:val="12"/>
        </w:numPr>
        <w:spacing w:after="0" w:line="240" w:lineRule="auto"/>
        <w:rPr>
          <w:rFonts w:ascii="Perpetua" w:hAnsi="Perpetua"/>
          <w:sz w:val="22"/>
          <w:szCs w:val="22"/>
          <w:lang w:val="en-GB"/>
        </w:rPr>
      </w:pPr>
      <w:r>
        <w:rPr>
          <w:rFonts w:ascii="Perpetua" w:hAnsi="Perpetua"/>
          <w:sz w:val="22"/>
          <w:szCs w:val="22"/>
          <w:lang w:val="en-GB"/>
        </w:rPr>
        <w:t>Chapman University, California, Peace Studies Program, October 2108</w:t>
      </w:r>
    </w:p>
    <w:p w:rsidR="00721E1C" w:rsidRPr="00822F67" w:rsidRDefault="002C21DE" w:rsidP="00027451">
      <w:pPr>
        <w:pStyle w:val="ListParagraph"/>
        <w:numPr>
          <w:ilvl w:val="0"/>
          <w:numId w:val="12"/>
        </w:numPr>
        <w:spacing w:after="0" w:line="240" w:lineRule="auto"/>
        <w:rPr>
          <w:rFonts w:ascii="Perpetua" w:hAnsi="Perpetua"/>
          <w:sz w:val="22"/>
          <w:szCs w:val="22"/>
          <w:lang w:val="en-GB"/>
        </w:rPr>
      </w:pPr>
      <w:r w:rsidRPr="00822F67">
        <w:rPr>
          <w:rFonts w:ascii="Perpetua" w:hAnsi="Perpetua"/>
          <w:sz w:val="22"/>
          <w:szCs w:val="22"/>
          <w:lang w:val="en-GB"/>
        </w:rPr>
        <w:t>Swinburne</w:t>
      </w:r>
      <w:r w:rsidR="00721E1C" w:rsidRPr="00822F67">
        <w:rPr>
          <w:rFonts w:ascii="Perpetua" w:hAnsi="Perpetua"/>
          <w:sz w:val="22"/>
          <w:szCs w:val="22"/>
          <w:lang w:val="en-GB"/>
        </w:rPr>
        <w:t xml:space="preserve"> University, Australia</w:t>
      </w:r>
      <w:r w:rsidR="00926E0E" w:rsidRPr="00822F67">
        <w:rPr>
          <w:rFonts w:ascii="Perpetua" w:hAnsi="Perpetua"/>
          <w:sz w:val="22"/>
          <w:szCs w:val="22"/>
          <w:lang w:val="en-GB"/>
        </w:rPr>
        <w:t xml:space="preserve">, </w:t>
      </w:r>
      <w:r w:rsidR="00043265">
        <w:rPr>
          <w:rFonts w:ascii="Perpetua" w:hAnsi="Perpetua"/>
          <w:sz w:val="22"/>
          <w:szCs w:val="22"/>
          <w:lang w:val="en-GB"/>
        </w:rPr>
        <w:t xml:space="preserve">Fall </w:t>
      </w:r>
      <w:r w:rsidR="00926E0E" w:rsidRPr="00822F67">
        <w:rPr>
          <w:rFonts w:ascii="Perpetua" w:hAnsi="Perpetua"/>
          <w:sz w:val="22"/>
          <w:szCs w:val="22"/>
          <w:lang w:val="en-GB"/>
        </w:rPr>
        <w:t>2017</w:t>
      </w:r>
    </w:p>
    <w:p w:rsidR="00DD4AA3" w:rsidRPr="00830E07" w:rsidRDefault="00DD4AA3"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 xml:space="preserve">University of Melbourne, Australia, </w:t>
      </w:r>
      <w:r w:rsidR="00043265">
        <w:rPr>
          <w:rFonts w:ascii="Perpetua" w:hAnsi="Perpetua"/>
          <w:sz w:val="22"/>
          <w:szCs w:val="22"/>
          <w:lang w:val="en-GB"/>
        </w:rPr>
        <w:t xml:space="preserve">Fall </w:t>
      </w:r>
      <w:r w:rsidRPr="00830E07">
        <w:rPr>
          <w:rFonts w:ascii="Perpetua" w:hAnsi="Perpetua"/>
          <w:sz w:val="22"/>
          <w:szCs w:val="22"/>
          <w:lang w:val="en-GB"/>
        </w:rPr>
        <w:t>2016</w:t>
      </w:r>
    </w:p>
    <w:p w:rsidR="00D04163" w:rsidRPr="00830E07" w:rsidRDefault="00D04163"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University of Peshawar, Pakistan</w:t>
      </w:r>
      <w:r w:rsidR="00926E0E" w:rsidRPr="00830E07">
        <w:rPr>
          <w:rFonts w:ascii="Perpetua" w:hAnsi="Perpetua"/>
          <w:sz w:val="22"/>
          <w:szCs w:val="22"/>
          <w:lang w:val="en-GB"/>
        </w:rPr>
        <w:t xml:space="preserve">, </w:t>
      </w:r>
      <w:r w:rsidR="00043265">
        <w:rPr>
          <w:rFonts w:ascii="Perpetua" w:hAnsi="Perpetua"/>
          <w:sz w:val="22"/>
          <w:szCs w:val="22"/>
          <w:lang w:val="en-GB"/>
        </w:rPr>
        <w:t xml:space="preserve">Fall </w:t>
      </w:r>
      <w:r w:rsidR="00926E0E" w:rsidRPr="00830E07">
        <w:rPr>
          <w:rFonts w:ascii="Perpetua" w:hAnsi="Perpetua"/>
          <w:sz w:val="22"/>
          <w:szCs w:val="22"/>
          <w:lang w:val="en-GB"/>
        </w:rPr>
        <w:t>2016</w:t>
      </w:r>
    </w:p>
    <w:p w:rsidR="00D04163" w:rsidRPr="00830E07" w:rsidRDefault="00D04163"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Sialkot University, Pakistan</w:t>
      </w:r>
      <w:r w:rsidR="00926E0E" w:rsidRPr="00830E07">
        <w:rPr>
          <w:rFonts w:ascii="Perpetua" w:hAnsi="Perpetua"/>
          <w:sz w:val="22"/>
          <w:szCs w:val="22"/>
          <w:lang w:val="en-GB"/>
        </w:rPr>
        <w:t xml:space="preserve">, </w:t>
      </w:r>
      <w:r w:rsidR="00043265">
        <w:rPr>
          <w:rFonts w:ascii="Perpetua" w:hAnsi="Perpetua"/>
          <w:sz w:val="22"/>
          <w:szCs w:val="22"/>
          <w:lang w:val="en-GB"/>
        </w:rPr>
        <w:t xml:space="preserve">Fall </w:t>
      </w:r>
      <w:r w:rsidR="00926E0E" w:rsidRPr="00830E07">
        <w:rPr>
          <w:rFonts w:ascii="Perpetua" w:hAnsi="Perpetua"/>
          <w:sz w:val="22"/>
          <w:szCs w:val="22"/>
          <w:lang w:val="en-GB"/>
        </w:rPr>
        <w:t>2016</w:t>
      </w:r>
    </w:p>
    <w:p w:rsidR="00BE4528" w:rsidRPr="00830E07" w:rsidRDefault="00BE4528"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Indian Institute of Technology, Roorkee</w:t>
      </w:r>
      <w:r w:rsidR="00926E0E" w:rsidRPr="00830E07">
        <w:rPr>
          <w:rFonts w:ascii="Perpetua" w:hAnsi="Perpetua"/>
          <w:sz w:val="22"/>
          <w:szCs w:val="22"/>
          <w:lang w:val="en-GB"/>
        </w:rPr>
        <w:t xml:space="preserve">, </w:t>
      </w:r>
      <w:r w:rsidR="00043265">
        <w:rPr>
          <w:rFonts w:ascii="Perpetua" w:hAnsi="Perpetua"/>
          <w:sz w:val="22"/>
          <w:szCs w:val="22"/>
          <w:lang w:val="en-GB"/>
        </w:rPr>
        <w:t xml:space="preserve">Spring </w:t>
      </w:r>
      <w:r w:rsidR="00926E0E" w:rsidRPr="00830E07">
        <w:rPr>
          <w:rFonts w:ascii="Perpetua" w:hAnsi="Perpetua"/>
          <w:sz w:val="22"/>
          <w:szCs w:val="22"/>
          <w:lang w:val="en-GB"/>
        </w:rPr>
        <w:t>2015</w:t>
      </w:r>
    </w:p>
    <w:p w:rsidR="00C50698" w:rsidRPr="00830E07" w:rsidRDefault="00C50698"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Bharathiar University, Coimbatore, India</w:t>
      </w:r>
      <w:r w:rsidR="00926E0E" w:rsidRPr="00830E07">
        <w:rPr>
          <w:rFonts w:ascii="Perpetua" w:hAnsi="Perpetua"/>
          <w:sz w:val="22"/>
          <w:szCs w:val="22"/>
          <w:lang w:val="en-GB"/>
        </w:rPr>
        <w:t xml:space="preserve">, </w:t>
      </w:r>
      <w:r w:rsidR="00043265">
        <w:rPr>
          <w:rFonts w:ascii="Perpetua" w:hAnsi="Perpetua"/>
          <w:sz w:val="22"/>
          <w:szCs w:val="22"/>
          <w:lang w:val="en-GB"/>
        </w:rPr>
        <w:t xml:space="preserve">Spring </w:t>
      </w:r>
      <w:r w:rsidR="00926E0E" w:rsidRPr="00830E07">
        <w:rPr>
          <w:rFonts w:ascii="Perpetua" w:hAnsi="Perpetua"/>
          <w:sz w:val="22"/>
          <w:szCs w:val="22"/>
          <w:lang w:val="en-GB"/>
        </w:rPr>
        <w:t>2013</w:t>
      </w:r>
    </w:p>
    <w:p w:rsidR="00167470" w:rsidRPr="00830E07" w:rsidRDefault="00167470"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Annamalai University, Tamil Nadu, India</w:t>
      </w:r>
      <w:r w:rsidR="00926E0E" w:rsidRPr="00830E07">
        <w:rPr>
          <w:rFonts w:ascii="Perpetua" w:hAnsi="Perpetua"/>
          <w:sz w:val="22"/>
          <w:szCs w:val="22"/>
          <w:lang w:val="en-GB"/>
        </w:rPr>
        <w:t xml:space="preserve">, </w:t>
      </w:r>
      <w:r w:rsidR="00043265">
        <w:rPr>
          <w:rFonts w:ascii="Perpetua" w:hAnsi="Perpetua"/>
          <w:sz w:val="22"/>
          <w:szCs w:val="22"/>
          <w:lang w:val="en-GB"/>
        </w:rPr>
        <w:t xml:space="preserve">Spring </w:t>
      </w:r>
      <w:r w:rsidR="00926E0E" w:rsidRPr="00830E07">
        <w:rPr>
          <w:rFonts w:ascii="Perpetua" w:hAnsi="Perpetua"/>
          <w:sz w:val="22"/>
          <w:szCs w:val="22"/>
          <w:lang w:val="en-GB"/>
        </w:rPr>
        <w:t>2013</w:t>
      </w:r>
    </w:p>
    <w:p w:rsidR="00C50698" w:rsidRPr="00830E07" w:rsidRDefault="00C50698"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Karach</w:t>
      </w:r>
      <w:r w:rsidR="00926E0E" w:rsidRPr="00830E07">
        <w:rPr>
          <w:rFonts w:ascii="Perpetua" w:hAnsi="Perpetua"/>
          <w:sz w:val="22"/>
          <w:szCs w:val="22"/>
          <w:lang w:val="en-GB"/>
        </w:rPr>
        <w:t xml:space="preserve">i University, Karachi, Pakistan, </w:t>
      </w:r>
      <w:r w:rsidR="00043265">
        <w:rPr>
          <w:rFonts w:ascii="Perpetua" w:hAnsi="Perpetua"/>
          <w:sz w:val="22"/>
          <w:szCs w:val="22"/>
          <w:lang w:val="en-GB"/>
        </w:rPr>
        <w:t xml:space="preserve">Fall </w:t>
      </w:r>
      <w:r w:rsidR="00926E0E" w:rsidRPr="00830E07">
        <w:rPr>
          <w:rFonts w:ascii="Perpetua" w:hAnsi="Perpetua"/>
          <w:sz w:val="22"/>
          <w:szCs w:val="22"/>
          <w:lang w:val="en-GB"/>
        </w:rPr>
        <w:t>2013</w:t>
      </w:r>
    </w:p>
    <w:p w:rsidR="00AB5EB8" w:rsidRPr="00830E07" w:rsidRDefault="00AB5EB8" w:rsidP="00027451">
      <w:pPr>
        <w:pStyle w:val="ListParagraph"/>
        <w:numPr>
          <w:ilvl w:val="0"/>
          <w:numId w:val="12"/>
        </w:numPr>
        <w:spacing w:after="0" w:line="240" w:lineRule="auto"/>
        <w:rPr>
          <w:rFonts w:ascii="Perpetua" w:hAnsi="Perpetua"/>
          <w:sz w:val="22"/>
          <w:szCs w:val="22"/>
          <w:lang w:val="en-GB"/>
        </w:rPr>
      </w:pPr>
      <w:r w:rsidRPr="00830E07">
        <w:rPr>
          <w:rFonts w:ascii="Perpetua" w:hAnsi="Perpetua"/>
          <w:sz w:val="22"/>
          <w:szCs w:val="22"/>
          <w:lang w:val="en-GB"/>
        </w:rPr>
        <w:t>Punjab University, Lahore, Pakistan</w:t>
      </w:r>
      <w:r w:rsidR="00926E0E" w:rsidRPr="00830E07">
        <w:rPr>
          <w:rFonts w:ascii="Perpetua" w:hAnsi="Perpetua"/>
          <w:sz w:val="22"/>
          <w:szCs w:val="22"/>
          <w:lang w:val="en-GB"/>
        </w:rPr>
        <w:t>, 2012, 2015</w:t>
      </w:r>
    </w:p>
    <w:p w:rsidR="00721E1C" w:rsidRPr="00830E07" w:rsidRDefault="00CF1E7F" w:rsidP="00027451">
      <w:pPr>
        <w:pStyle w:val="ListParagraph"/>
        <w:numPr>
          <w:ilvl w:val="0"/>
          <w:numId w:val="12"/>
        </w:numPr>
        <w:spacing w:after="0" w:line="240" w:lineRule="auto"/>
        <w:rPr>
          <w:rFonts w:ascii="Perpetua" w:hAnsi="Perpetua"/>
          <w:b/>
          <w:sz w:val="22"/>
          <w:szCs w:val="22"/>
          <w:lang w:val="en-GB"/>
        </w:rPr>
      </w:pPr>
      <w:r w:rsidRPr="00830E07">
        <w:rPr>
          <w:rFonts w:ascii="Perpetua" w:hAnsi="Perpetua"/>
          <w:sz w:val="22"/>
          <w:szCs w:val="22"/>
          <w:lang w:val="en-GB"/>
        </w:rPr>
        <w:t>Quaid e-Azam University, Islamabad, Pakistan</w:t>
      </w:r>
      <w:r w:rsidR="00926E0E" w:rsidRPr="00830E07">
        <w:rPr>
          <w:rFonts w:ascii="Perpetua" w:hAnsi="Perpetua"/>
          <w:sz w:val="22"/>
          <w:szCs w:val="22"/>
          <w:lang w:val="en-GB"/>
        </w:rPr>
        <w:t>, 2011, 2012</w:t>
      </w:r>
    </w:p>
    <w:p w:rsidR="00926E0E" w:rsidRPr="00830E07" w:rsidRDefault="00926E0E" w:rsidP="00027451">
      <w:pPr>
        <w:pStyle w:val="ListParagraph"/>
        <w:spacing w:after="0" w:line="240" w:lineRule="auto"/>
        <w:rPr>
          <w:rFonts w:ascii="Perpetua" w:hAnsi="Perpetua"/>
          <w:b/>
          <w:sz w:val="22"/>
          <w:szCs w:val="22"/>
          <w:lang w:val="en-GB"/>
        </w:rPr>
      </w:pPr>
    </w:p>
    <w:p w:rsidR="00926E0E" w:rsidRPr="00830E07" w:rsidRDefault="00926E0E" w:rsidP="00027451">
      <w:pPr>
        <w:pStyle w:val="ListParagraph"/>
        <w:tabs>
          <w:tab w:val="left" w:pos="720"/>
        </w:tabs>
        <w:spacing w:after="0" w:line="240" w:lineRule="auto"/>
        <w:ind w:left="360"/>
        <w:rPr>
          <w:rFonts w:ascii="Perpetua" w:hAnsi="Perpetua"/>
          <w:sz w:val="22"/>
          <w:szCs w:val="22"/>
          <w:lang w:val="en-GB"/>
        </w:rPr>
      </w:pPr>
    </w:p>
    <w:p w:rsidR="00D84F92" w:rsidRPr="00830E07" w:rsidRDefault="00F934D4" w:rsidP="00027451">
      <w:pPr>
        <w:tabs>
          <w:tab w:val="left" w:pos="720"/>
        </w:tabs>
        <w:ind w:left="360" w:hanging="360"/>
        <w:rPr>
          <w:rFonts w:ascii="Perpetua" w:eastAsiaTheme="minorHAnsi" w:hAnsi="Perpetua"/>
          <w:szCs w:val="22"/>
          <w:lang w:val="en-GB"/>
        </w:rPr>
      </w:pPr>
      <w:r w:rsidRPr="00830E07">
        <w:rPr>
          <w:rFonts w:ascii="Perpetua" w:hAnsi="Perpetua"/>
          <w:b/>
          <w:szCs w:val="22"/>
          <w:lang w:val="en-GB"/>
        </w:rPr>
        <w:t>10.</w:t>
      </w:r>
      <w:r w:rsidR="00313CC7">
        <w:rPr>
          <w:rFonts w:ascii="Perpetua" w:hAnsi="Perpetua"/>
          <w:b/>
          <w:szCs w:val="22"/>
          <w:lang w:val="en-GB"/>
        </w:rPr>
        <w:t xml:space="preserve"> </w:t>
      </w:r>
      <w:r w:rsidR="00926E0E" w:rsidRPr="00830E07">
        <w:rPr>
          <w:rFonts w:ascii="Perpetua" w:hAnsi="Perpetua"/>
          <w:b/>
          <w:szCs w:val="22"/>
          <w:lang w:val="en-GB"/>
        </w:rPr>
        <w:t xml:space="preserve">CURRENT </w:t>
      </w:r>
      <w:r w:rsidR="00C50698" w:rsidRPr="00830E07">
        <w:rPr>
          <w:rFonts w:ascii="Perpetua" w:hAnsi="Perpetua"/>
          <w:b/>
          <w:szCs w:val="22"/>
          <w:lang w:val="en-GB"/>
        </w:rPr>
        <w:t>PROFESSIONAL MEMBERSHIP</w:t>
      </w:r>
    </w:p>
    <w:p w:rsidR="00DA0271" w:rsidRDefault="00DA0271" w:rsidP="00027451">
      <w:pPr>
        <w:tabs>
          <w:tab w:val="left" w:pos="720"/>
        </w:tabs>
        <w:ind w:firstLine="720"/>
        <w:rPr>
          <w:rFonts w:ascii="Perpetua" w:hAnsi="Perpetua"/>
          <w:szCs w:val="22"/>
          <w:lang w:val="en-GB"/>
        </w:rPr>
      </w:pPr>
    </w:p>
    <w:p w:rsidR="008779D0" w:rsidRPr="00830E07" w:rsidRDefault="008779D0" w:rsidP="00027451">
      <w:pPr>
        <w:tabs>
          <w:tab w:val="left" w:pos="720"/>
        </w:tabs>
        <w:ind w:firstLine="720"/>
        <w:rPr>
          <w:rFonts w:ascii="Perpetua" w:hAnsi="Perpetua"/>
          <w:szCs w:val="22"/>
          <w:lang w:val="en-GB"/>
        </w:rPr>
      </w:pPr>
      <w:r w:rsidRPr="00830E07">
        <w:rPr>
          <w:rFonts w:ascii="Perpetua" w:hAnsi="Perpetua"/>
          <w:szCs w:val="22"/>
          <w:lang w:val="en-GB"/>
        </w:rPr>
        <w:t>American Historical Association</w:t>
      </w:r>
    </w:p>
    <w:p w:rsidR="008779D0" w:rsidRPr="00830E07" w:rsidRDefault="008779D0" w:rsidP="00027451">
      <w:pPr>
        <w:tabs>
          <w:tab w:val="left" w:pos="720"/>
        </w:tabs>
        <w:ind w:firstLine="720"/>
        <w:rPr>
          <w:rFonts w:ascii="Perpetua" w:hAnsi="Perpetua"/>
          <w:szCs w:val="22"/>
          <w:lang w:val="en-GB"/>
        </w:rPr>
      </w:pPr>
      <w:r w:rsidRPr="00830E07">
        <w:rPr>
          <w:rFonts w:ascii="Perpetua" w:hAnsi="Perpetua"/>
          <w:szCs w:val="22"/>
          <w:lang w:val="en-GB"/>
        </w:rPr>
        <w:t>American Institute of Pakistan Studies</w:t>
      </w:r>
    </w:p>
    <w:p w:rsidR="008779D0" w:rsidRPr="00830E07" w:rsidRDefault="008779D0" w:rsidP="00027451">
      <w:pPr>
        <w:tabs>
          <w:tab w:val="left" w:pos="720"/>
        </w:tabs>
        <w:ind w:firstLine="720"/>
        <w:rPr>
          <w:rFonts w:ascii="Perpetua" w:hAnsi="Perpetua"/>
          <w:szCs w:val="22"/>
          <w:lang w:val="en-GB"/>
        </w:rPr>
      </w:pPr>
      <w:r w:rsidRPr="00830E07">
        <w:rPr>
          <w:rFonts w:ascii="Perpetua" w:hAnsi="Perpetua"/>
          <w:szCs w:val="22"/>
          <w:lang w:val="en-GB"/>
        </w:rPr>
        <w:t>Palestinian American Research Council</w:t>
      </w:r>
    </w:p>
    <w:p w:rsidR="008779D0" w:rsidRPr="00830E07" w:rsidRDefault="00BB2EF0" w:rsidP="00027451">
      <w:pPr>
        <w:tabs>
          <w:tab w:val="left" w:pos="720"/>
        </w:tabs>
        <w:ind w:firstLine="720"/>
        <w:rPr>
          <w:rFonts w:ascii="Perpetua" w:hAnsi="Perpetua"/>
          <w:szCs w:val="22"/>
          <w:lang w:val="en-GB"/>
        </w:rPr>
      </w:pPr>
      <w:r w:rsidRPr="00830E07">
        <w:rPr>
          <w:rFonts w:ascii="Perpetua" w:hAnsi="Perpetua"/>
          <w:szCs w:val="22"/>
          <w:lang w:val="en-GB"/>
        </w:rPr>
        <w:t xml:space="preserve">Association of </w:t>
      </w:r>
      <w:r w:rsidR="008779D0" w:rsidRPr="00830E07">
        <w:rPr>
          <w:rFonts w:ascii="Perpetua" w:hAnsi="Perpetua"/>
          <w:szCs w:val="22"/>
          <w:lang w:val="en-GB"/>
        </w:rPr>
        <w:t>Asian Studies</w:t>
      </w:r>
    </w:p>
    <w:p w:rsidR="008779D0" w:rsidRPr="00830E07" w:rsidRDefault="008779D0" w:rsidP="00027451">
      <w:pPr>
        <w:tabs>
          <w:tab w:val="left" w:pos="720"/>
        </w:tabs>
        <w:ind w:firstLine="720"/>
        <w:rPr>
          <w:rFonts w:ascii="Perpetua" w:hAnsi="Perpetua"/>
          <w:szCs w:val="22"/>
          <w:lang w:val="en-GB"/>
        </w:rPr>
      </w:pPr>
      <w:r w:rsidRPr="00830E07">
        <w:rPr>
          <w:rFonts w:ascii="Perpetua" w:hAnsi="Perpetua"/>
          <w:szCs w:val="22"/>
          <w:lang w:val="en-GB"/>
        </w:rPr>
        <w:t>Soc</w:t>
      </w:r>
      <w:r w:rsidR="00F934D4" w:rsidRPr="00830E07">
        <w:rPr>
          <w:rFonts w:ascii="Perpetua" w:hAnsi="Perpetua"/>
          <w:szCs w:val="22"/>
          <w:lang w:val="en-GB"/>
        </w:rPr>
        <w:t xml:space="preserve">iety for Advancing </w:t>
      </w:r>
      <w:r w:rsidRPr="00830E07">
        <w:rPr>
          <w:rFonts w:ascii="Perpetua" w:hAnsi="Perpetua"/>
          <w:szCs w:val="22"/>
          <w:lang w:val="en-GB"/>
        </w:rPr>
        <w:t xml:space="preserve">the History of South Asia </w:t>
      </w:r>
    </w:p>
    <w:p w:rsidR="008779D0" w:rsidRPr="00830E07" w:rsidRDefault="008779D0" w:rsidP="00027451">
      <w:pPr>
        <w:tabs>
          <w:tab w:val="left" w:pos="720"/>
        </w:tabs>
        <w:ind w:firstLine="630"/>
        <w:rPr>
          <w:rFonts w:ascii="Perpetua" w:hAnsi="Perpetua"/>
          <w:szCs w:val="22"/>
          <w:lang w:val="en-GB"/>
        </w:rPr>
      </w:pPr>
    </w:p>
    <w:sectPr w:rsidR="008779D0" w:rsidRPr="00830E07" w:rsidSect="003334E9">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C1" w:rsidRDefault="00DE03C1">
      <w:r>
        <w:separator/>
      </w:r>
    </w:p>
  </w:endnote>
  <w:endnote w:type="continuationSeparator" w:id="0">
    <w:p w:rsidR="00DE03C1" w:rsidRDefault="00DE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6C" w:rsidRDefault="004A6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636C" w:rsidRDefault="004A63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36C" w:rsidRDefault="004A6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40D5">
      <w:rPr>
        <w:rStyle w:val="PageNumber"/>
        <w:noProof/>
      </w:rPr>
      <w:t>11</w:t>
    </w:r>
    <w:r>
      <w:rPr>
        <w:rStyle w:val="PageNumber"/>
      </w:rPr>
      <w:fldChar w:fldCharType="end"/>
    </w:r>
  </w:p>
  <w:p w:rsidR="004A636C" w:rsidRDefault="004A6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C1" w:rsidRDefault="00DE03C1">
      <w:r>
        <w:separator/>
      </w:r>
    </w:p>
  </w:footnote>
  <w:footnote w:type="continuationSeparator" w:id="0">
    <w:p w:rsidR="00DE03C1" w:rsidRDefault="00DE0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4148"/>
    <w:multiLevelType w:val="hybridMultilevel"/>
    <w:tmpl w:val="4F004588"/>
    <w:lvl w:ilvl="0" w:tplc="4F3AB214">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4630"/>
    <w:multiLevelType w:val="hybridMultilevel"/>
    <w:tmpl w:val="00AC26FA"/>
    <w:lvl w:ilvl="0" w:tplc="D91459B8">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6EF4"/>
    <w:multiLevelType w:val="hybridMultilevel"/>
    <w:tmpl w:val="502C2E8C"/>
    <w:lvl w:ilvl="0" w:tplc="D91459B8">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C1E20"/>
    <w:multiLevelType w:val="hybridMultilevel"/>
    <w:tmpl w:val="35E8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26589"/>
    <w:multiLevelType w:val="hybridMultilevel"/>
    <w:tmpl w:val="F5EC0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485932"/>
    <w:multiLevelType w:val="hybridMultilevel"/>
    <w:tmpl w:val="2ED4DA98"/>
    <w:lvl w:ilvl="0" w:tplc="BBAEA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66602"/>
    <w:multiLevelType w:val="hybridMultilevel"/>
    <w:tmpl w:val="20A8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E6958"/>
    <w:multiLevelType w:val="hybridMultilevel"/>
    <w:tmpl w:val="F070C358"/>
    <w:lvl w:ilvl="0" w:tplc="8E2EF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E601F"/>
    <w:multiLevelType w:val="hybridMultilevel"/>
    <w:tmpl w:val="35E8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44ADF"/>
    <w:multiLevelType w:val="hybridMultilevel"/>
    <w:tmpl w:val="A9E675E4"/>
    <w:lvl w:ilvl="0" w:tplc="4F3AB214">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4AB"/>
    <w:multiLevelType w:val="hybridMultilevel"/>
    <w:tmpl w:val="35E8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A7E04"/>
    <w:multiLevelType w:val="hybridMultilevel"/>
    <w:tmpl w:val="07524DC4"/>
    <w:lvl w:ilvl="0" w:tplc="DA4E78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B1819"/>
    <w:multiLevelType w:val="hybridMultilevel"/>
    <w:tmpl w:val="00AC26FA"/>
    <w:lvl w:ilvl="0" w:tplc="D91459B8">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B2B56"/>
    <w:multiLevelType w:val="hybridMultilevel"/>
    <w:tmpl w:val="20A8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D0BDB"/>
    <w:multiLevelType w:val="hybridMultilevel"/>
    <w:tmpl w:val="00AC26FA"/>
    <w:lvl w:ilvl="0" w:tplc="D91459B8">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72D13"/>
    <w:multiLevelType w:val="hybridMultilevel"/>
    <w:tmpl w:val="689A3838"/>
    <w:lvl w:ilvl="0" w:tplc="087AAB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76C52"/>
    <w:multiLevelType w:val="hybridMultilevel"/>
    <w:tmpl w:val="900EF20A"/>
    <w:lvl w:ilvl="0" w:tplc="EE2236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32359"/>
    <w:multiLevelType w:val="hybridMultilevel"/>
    <w:tmpl w:val="C3424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F5EEF"/>
    <w:multiLevelType w:val="hybridMultilevel"/>
    <w:tmpl w:val="20A8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3666B0"/>
    <w:multiLevelType w:val="hybridMultilevel"/>
    <w:tmpl w:val="F4366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73A5F"/>
    <w:multiLevelType w:val="hybridMultilevel"/>
    <w:tmpl w:val="00AC26FA"/>
    <w:lvl w:ilvl="0" w:tplc="D91459B8">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75FEA"/>
    <w:multiLevelType w:val="hybridMultilevel"/>
    <w:tmpl w:val="C2D890B6"/>
    <w:lvl w:ilvl="0" w:tplc="15EC4DC2">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E5B55"/>
    <w:multiLevelType w:val="hybridMultilevel"/>
    <w:tmpl w:val="150A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1547B"/>
    <w:multiLevelType w:val="hybridMultilevel"/>
    <w:tmpl w:val="B7AA7F50"/>
    <w:lvl w:ilvl="0" w:tplc="9564B7A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885735"/>
    <w:multiLevelType w:val="hybridMultilevel"/>
    <w:tmpl w:val="04A0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C0991"/>
    <w:multiLevelType w:val="hybridMultilevel"/>
    <w:tmpl w:val="6064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51462"/>
    <w:multiLevelType w:val="hybridMultilevel"/>
    <w:tmpl w:val="502C2E8C"/>
    <w:lvl w:ilvl="0" w:tplc="D91459B8">
      <w:start w:val="1"/>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C05B0"/>
    <w:multiLevelType w:val="hybridMultilevel"/>
    <w:tmpl w:val="D250D9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D60701"/>
    <w:multiLevelType w:val="hybridMultilevel"/>
    <w:tmpl w:val="A656CC72"/>
    <w:lvl w:ilvl="0" w:tplc="7C9A866E">
      <w:start w:val="4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2A79D0"/>
    <w:multiLevelType w:val="hybridMultilevel"/>
    <w:tmpl w:val="C2781D28"/>
    <w:lvl w:ilvl="0" w:tplc="E200A9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5654C"/>
    <w:multiLevelType w:val="hybridMultilevel"/>
    <w:tmpl w:val="3EA46638"/>
    <w:lvl w:ilvl="0" w:tplc="D6B0C3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D6FE3"/>
    <w:multiLevelType w:val="hybridMultilevel"/>
    <w:tmpl w:val="583A13E0"/>
    <w:lvl w:ilvl="0" w:tplc="B4AE1964">
      <w:start w:val="1"/>
      <w:numFmt w:val="decimal"/>
      <w:lvlText w:val="%1."/>
      <w:lvlJc w:val="left"/>
      <w:pPr>
        <w:ind w:left="1440" w:hanging="360"/>
      </w:pPr>
      <w:rPr>
        <w:rFonts w:ascii="Perpetua" w:eastAsiaTheme="minorHAnsi" w:hAnsi="Perpetua" w:cs="Times New Roman"/>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FB646B"/>
    <w:multiLevelType w:val="hybridMultilevel"/>
    <w:tmpl w:val="20A8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94ADB"/>
    <w:multiLevelType w:val="hybridMultilevel"/>
    <w:tmpl w:val="40A44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3"/>
  </w:num>
  <w:num w:numId="4">
    <w:abstractNumId w:val="25"/>
  </w:num>
  <w:num w:numId="5">
    <w:abstractNumId w:val="15"/>
  </w:num>
  <w:num w:numId="6">
    <w:abstractNumId w:val="7"/>
  </w:num>
  <w:num w:numId="7">
    <w:abstractNumId w:val="24"/>
  </w:num>
  <w:num w:numId="8">
    <w:abstractNumId w:val="11"/>
  </w:num>
  <w:num w:numId="9">
    <w:abstractNumId w:val="22"/>
  </w:num>
  <w:num w:numId="10">
    <w:abstractNumId w:val="30"/>
  </w:num>
  <w:num w:numId="11">
    <w:abstractNumId w:val="29"/>
  </w:num>
  <w:num w:numId="12">
    <w:abstractNumId w:val="9"/>
  </w:num>
  <w:num w:numId="13">
    <w:abstractNumId w:val="14"/>
  </w:num>
  <w:num w:numId="14">
    <w:abstractNumId w:val="0"/>
  </w:num>
  <w:num w:numId="15">
    <w:abstractNumId w:val="21"/>
  </w:num>
  <w:num w:numId="16">
    <w:abstractNumId w:val="10"/>
  </w:num>
  <w:num w:numId="17">
    <w:abstractNumId w:val="6"/>
  </w:num>
  <w:num w:numId="18">
    <w:abstractNumId w:val="8"/>
  </w:num>
  <w:num w:numId="19">
    <w:abstractNumId w:val="3"/>
  </w:num>
  <w:num w:numId="20">
    <w:abstractNumId w:val="2"/>
  </w:num>
  <w:num w:numId="21">
    <w:abstractNumId w:val="26"/>
  </w:num>
  <w:num w:numId="22">
    <w:abstractNumId w:val="5"/>
  </w:num>
  <w:num w:numId="23">
    <w:abstractNumId w:val="1"/>
  </w:num>
  <w:num w:numId="24">
    <w:abstractNumId w:val="27"/>
  </w:num>
  <w:num w:numId="25">
    <w:abstractNumId w:val="12"/>
  </w:num>
  <w:num w:numId="26">
    <w:abstractNumId w:val="32"/>
  </w:num>
  <w:num w:numId="27">
    <w:abstractNumId w:val="18"/>
  </w:num>
  <w:num w:numId="28">
    <w:abstractNumId w:val="13"/>
  </w:num>
  <w:num w:numId="29">
    <w:abstractNumId w:val="31"/>
  </w:num>
  <w:num w:numId="30">
    <w:abstractNumId w:val="20"/>
  </w:num>
  <w:num w:numId="31">
    <w:abstractNumId w:val="28"/>
  </w:num>
  <w:num w:numId="32">
    <w:abstractNumId w:val="4"/>
  </w:num>
  <w:num w:numId="33">
    <w:abstractNumId w:val="17"/>
  </w:num>
  <w:num w:numId="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zG2MLMwMzQ0MTNR0lEKTi0uzszPAykwNK4FAMKRZ4stAAAA"/>
  </w:docVars>
  <w:rsids>
    <w:rsidRoot w:val="00C50698"/>
    <w:rsid w:val="00000225"/>
    <w:rsid w:val="0000272B"/>
    <w:rsid w:val="00003FC2"/>
    <w:rsid w:val="00022B02"/>
    <w:rsid w:val="00027451"/>
    <w:rsid w:val="00027630"/>
    <w:rsid w:val="000304A1"/>
    <w:rsid w:val="000319D7"/>
    <w:rsid w:val="000403E9"/>
    <w:rsid w:val="00041A60"/>
    <w:rsid w:val="00042600"/>
    <w:rsid w:val="00043265"/>
    <w:rsid w:val="00045B99"/>
    <w:rsid w:val="00046F05"/>
    <w:rsid w:val="00050193"/>
    <w:rsid w:val="000504EF"/>
    <w:rsid w:val="000521BC"/>
    <w:rsid w:val="0005369B"/>
    <w:rsid w:val="00053CD2"/>
    <w:rsid w:val="000540D5"/>
    <w:rsid w:val="00054804"/>
    <w:rsid w:val="000549AD"/>
    <w:rsid w:val="00054F72"/>
    <w:rsid w:val="000563A7"/>
    <w:rsid w:val="00056CC5"/>
    <w:rsid w:val="000572C3"/>
    <w:rsid w:val="00060EE3"/>
    <w:rsid w:val="0006459C"/>
    <w:rsid w:val="0007140F"/>
    <w:rsid w:val="00073DA1"/>
    <w:rsid w:val="00075D8E"/>
    <w:rsid w:val="00076747"/>
    <w:rsid w:val="0008050A"/>
    <w:rsid w:val="00083397"/>
    <w:rsid w:val="00085C83"/>
    <w:rsid w:val="00091A68"/>
    <w:rsid w:val="00092993"/>
    <w:rsid w:val="00092ADF"/>
    <w:rsid w:val="000966EA"/>
    <w:rsid w:val="00097E73"/>
    <w:rsid w:val="000B00FD"/>
    <w:rsid w:val="000B3885"/>
    <w:rsid w:val="000B5A8C"/>
    <w:rsid w:val="000C0D6C"/>
    <w:rsid w:val="000C5BCA"/>
    <w:rsid w:val="000D7F3F"/>
    <w:rsid w:val="000E00D1"/>
    <w:rsid w:val="000F1E22"/>
    <w:rsid w:val="000F3251"/>
    <w:rsid w:val="000F48ED"/>
    <w:rsid w:val="001016D3"/>
    <w:rsid w:val="00102ED8"/>
    <w:rsid w:val="00105AF6"/>
    <w:rsid w:val="001142AC"/>
    <w:rsid w:val="0012088B"/>
    <w:rsid w:val="00124774"/>
    <w:rsid w:val="00124DF6"/>
    <w:rsid w:val="00131109"/>
    <w:rsid w:val="0013134E"/>
    <w:rsid w:val="00131882"/>
    <w:rsid w:val="00131904"/>
    <w:rsid w:val="00151852"/>
    <w:rsid w:val="001566AD"/>
    <w:rsid w:val="001609F2"/>
    <w:rsid w:val="00167470"/>
    <w:rsid w:val="00170B78"/>
    <w:rsid w:val="001712C1"/>
    <w:rsid w:val="001744B5"/>
    <w:rsid w:val="001759BE"/>
    <w:rsid w:val="0017782A"/>
    <w:rsid w:val="00192443"/>
    <w:rsid w:val="00194392"/>
    <w:rsid w:val="001A14B7"/>
    <w:rsid w:val="001A3908"/>
    <w:rsid w:val="001B20CF"/>
    <w:rsid w:val="001B23F6"/>
    <w:rsid w:val="001B29C7"/>
    <w:rsid w:val="001B63F0"/>
    <w:rsid w:val="001C192E"/>
    <w:rsid w:val="001C6441"/>
    <w:rsid w:val="001D31D4"/>
    <w:rsid w:val="001D3A80"/>
    <w:rsid w:val="001D5723"/>
    <w:rsid w:val="001D67C2"/>
    <w:rsid w:val="001D7F58"/>
    <w:rsid w:val="001E4A54"/>
    <w:rsid w:val="001E6F33"/>
    <w:rsid w:val="001E7D4C"/>
    <w:rsid w:val="001F1E5C"/>
    <w:rsid w:val="001F288C"/>
    <w:rsid w:val="002035E5"/>
    <w:rsid w:val="0020747A"/>
    <w:rsid w:val="00213D51"/>
    <w:rsid w:val="002163D2"/>
    <w:rsid w:val="00220380"/>
    <w:rsid w:val="002209B8"/>
    <w:rsid w:val="00225B04"/>
    <w:rsid w:val="00230D84"/>
    <w:rsid w:val="002323EA"/>
    <w:rsid w:val="00232FFD"/>
    <w:rsid w:val="0023619A"/>
    <w:rsid w:val="002362C5"/>
    <w:rsid w:val="00237A37"/>
    <w:rsid w:val="00241813"/>
    <w:rsid w:val="002466C7"/>
    <w:rsid w:val="0025325E"/>
    <w:rsid w:val="00254C92"/>
    <w:rsid w:val="00255265"/>
    <w:rsid w:val="00256D0F"/>
    <w:rsid w:val="002621A3"/>
    <w:rsid w:val="00264114"/>
    <w:rsid w:val="00264451"/>
    <w:rsid w:val="00275C90"/>
    <w:rsid w:val="0027624F"/>
    <w:rsid w:val="00276C32"/>
    <w:rsid w:val="0028128F"/>
    <w:rsid w:val="002841E1"/>
    <w:rsid w:val="00284907"/>
    <w:rsid w:val="00284D20"/>
    <w:rsid w:val="0029109B"/>
    <w:rsid w:val="0029165C"/>
    <w:rsid w:val="002A3C44"/>
    <w:rsid w:val="002B53D8"/>
    <w:rsid w:val="002B674A"/>
    <w:rsid w:val="002B6B90"/>
    <w:rsid w:val="002B7705"/>
    <w:rsid w:val="002C21DE"/>
    <w:rsid w:val="002C3D8F"/>
    <w:rsid w:val="002C57BB"/>
    <w:rsid w:val="002D0EEB"/>
    <w:rsid w:val="002D184F"/>
    <w:rsid w:val="002D6837"/>
    <w:rsid w:val="002D7A8E"/>
    <w:rsid w:val="002E00FC"/>
    <w:rsid w:val="002E4AF1"/>
    <w:rsid w:val="002E5C26"/>
    <w:rsid w:val="002E6460"/>
    <w:rsid w:val="002F42B6"/>
    <w:rsid w:val="002F48D0"/>
    <w:rsid w:val="00300A41"/>
    <w:rsid w:val="003030B8"/>
    <w:rsid w:val="003042F0"/>
    <w:rsid w:val="00304785"/>
    <w:rsid w:val="00310B1E"/>
    <w:rsid w:val="00310E19"/>
    <w:rsid w:val="00312DA5"/>
    <w:rsid w:val="00313CC7"/>
    <w:rsid w:val="00320BCC"/>
    <w:rsid w:val="00325E43"/>
    <w:rsid w:val="00325E7A"/>
    <w:rsid w:val="00332AF6"/>
    <w:rsid w:val="00332B04"/>
    <w:rsid w:val="003334E9"/>
    <w:rsid w:val="003408A2"/>
    <w:rsid w:val="00340D48"/>
    <w:rsid w:val="00351237"/>
    <w:rsid w:val="003552E3"/>
    <w:rsid w:val="003553BA"/>
    <w:rsid w:val="0036167E"/>
    <w:rsid w:val="003665C5"/>
    <w:rsid w:val="003669FD"/>
    <w:rsid w:val="00367406"/>
    <w:rsid w:val="00371717"/>
    <w:rsid w:val="00371BF0"/>
    <w:rsid w:val="00372A59"/>
    <w:rsid w:val="003755CB"/>
    <w:rsid w:val="00375FA7"/>
    <w:rsid w:val="003807DB"/>
    <w:rsid w:val="00384FB2"/>
    <w:rsid w:val="00385576"/>
    <w:rsid w:val="003901A9"/>
    <w:rsid w:val="003A123F"/>
    <w:rsid w:val="003A26CE"/>
    <w:rsid w:val="003B2929"/>
    <w:rsid w:val="003B41C0"/>
    <w:rsid w:val="003C23F0"/>
    <w:rsid w:val="003C4E79"/>
    <w:rsid w:val="003C670F"/>
    <w:rsid w:val="003D04D2"/>
    <w:rsid w:val="003D0549"/>
    <w:rsid w:val="003D4BFB"/>
    <w:rsid w:val="003D5793"/>
    <w:rsid w:val="003D5D49"/>
    <w:rsid w:val="003D7834"/>
    <w:rsid w:val="003E0A94"/>
    <w:rsid w:val="003E23E5"/>
    <w:rsid w:val="003E3612"/>
    <w:rsid w:val="003E509A"/>
    <w:rsid w:val="003F2AB7"/>
    <w:rsid w:val="003F3939"/>
    <w:rsid w:val="003F5507"/>
    <w:rsid w:val="00400532"/>
    <w:rsid w:val="00400D4D"/>
    <w:rsid w:val="00401443"/>
    <w:rsid w:val="0040499C"/>
    <w:rsid w:val="004101B1"/>
    <w:rsid w:val="004107BD"/>
    <w:rsid w:val="004115CD"/>
    <w:rsid w:val="00415480"/>
    <w:rsid w:val="004214D4"/>
    <w:rsid w:val="00423F16"/>
    <w:rsid w:val="00432ADC"/>
    <w:rsid w:val="00435E9A"/>
    <w:rsid w:val="00442059"/>
    <w:rsid w:val="004420EF"/>
    <w:rsid w:val="00447819"/>
    <w:rsid w:val="00447D4A"/>
    <w:rsid w:val="00447E65"/>
    <w:rsid w:val="00451784"/>
    <w:rsid w:val="00454A5A"/>
    <w:rsid w:val="00463BBC"/>
    <w:rsid w:val="00464153"/>
    <w:rsid w:val="00466D88"/>
    <w:rsid w:val="00470BC3"/>
    <w:rsid w:val="00473AA7"/>
    <w:rsid w:val="00473C88"/>
    <w:rsid w:val="00482011"/>
    <w:rsid w:val="00482E75"/>
    <w:rsid w:val="00484F35"/>
    <w:rsid w:val="00490B6A"/>
    <w:rsid w:val="004A27C7"/>
    <w:rsid w:val="004A636C"/>
    <w:rsid w:val="004B0BBE"/>
    <w:rsid w:val="004C0907"/>
    <w:rsid w:val="004C2591"/>
    <w:rsid w:val="004C369B"/>
    <w:rsid w:val="004C4341"/>
    <w:rsid w:val="004D1479"/>
    <w:rsid w:val="004D6088"/>
    <w:rsid w:val="004E164A"/>
    <w:rsid w:val="004E6BFF"/>
    <w:rsid w:val="004E6E91"/>
    <w:rsid w:val="004E6EAA"/>
    <w:rsid w:val="004F1A96"/>
    <w:rsid w:val="004F1CE7"/>
    <w:rsid w:val="004F74D4"/>
    <w:rsid w:val="005014CE"/>
    <w:rsid w:val="0050693B"/>
    <w:rsid w:val="005153B4"/>
    <w:rsid w:val="00515D09"/>
    <w:rsid w:val="00517827"/>
    <w:rsid w:val="0051798D"/>
    <w:rsid w:val="00520370"/>
    <w:rsid w:val="005218A8"/>
    <w:rsid w:val="00521F8B"/>
    <w:rsid w:val="00523BFD"/>
    <w:rsid w:val="0052447B"/>
    <w:rsid w:val="00524A9A"/>
    <w:rsid w:val="005316D5"/>
    <w:rsid w:val="0053356A"/>
    <w:rsid w:val="00536141"/>
    <w:rsid w:val="0054528E"/>
    <w:rsid w:val="00547693"/>
    <w:rsid w:val="0055264A"/>
    <w:rsid w:val="00555CFA"/>
    <w:rsid w:val="00555DFF"/>
    <w:rsid w:val="00556125"/>
    <w:rsid w:val="0057326B"/>
    <w:rsid w:val="005754CE"/>
    <w:rsid w:val="005757E0"/>
    <w:rsid w:val="005808A6"/>
    <w:rsid w:val="00584256"/>
    <w:rsid w:val="00586F0C"/>
    <w:rsid w:val="005930BF"/>
    <w:rsid w:val="00596458"/>
    <w:rsid w:val="0059776B"/>
    <w:rsid w:val="00597968"/>
    <w:rsid w:val="005A0177"/>
    <w:rsid w:val="005A11DA"/>
    <w:rsid w:val="005A4F16"/>
    <w:rsid w:val="005A6992"/>
    <w:rsid w:val="005A6B92"/>
    <w:rsid w:val="005A7538"/>
    <w:rsid w:val="005A7677"/>
    <w:rsid w:val="005B2391"/>
    <w:rsid w:val="005B3722"/>
    <w:rsid w:val="005C1798"/>
    <w:rsid w:val="005D0161"/>
    <w:rsid w:val="005D4028"/>
    <w:rsid w:val="005E1AD8"/>
    <w:rsid w:val="005E76A3"/>
    <w:rsid w:val="005F0E1B"/>
    <w:rsid w:val="005F1895"/>
    <w:rsid w:val="005F3738"/>
    <w:rsid w:val="006049BE"/>
    <w:rsid w:val="0060620E"/>
    <w:rsid w:val="00607B5A"/>
    <w:rsid w:val="006104CA"/>
    <w:rsid w:val="0061119A"/>
    <w:rsid w:val="0061375B"/>
    <w:rsid w:val="006162E1"/>
    <w:rsid w:val="00626289"/>
    <w:rsid w:val="00637B99"/>
    <w:rsid w:val="00650041"/>
    <w:rsid w:val="00653648"/>
    <w:rsid w:val="006671A4"/>
    <w:rsid w:val="00667DA7"/>
    <w:rsid w:val="00670982"/>
    <w:rsid w:val="006933B7"/>
    <w:rsid w:val="00695072"/>
    <w:rsid w:val="00696901"/>
    <w:rsid w:val="006A43B1"/>
    <w:rsid w:val="006B1C0E"/>
    <w:rsid w:val="006B2068"/>
    <w:rsid w:val="006B251C"/>
    <w:rsid w:val="006C0295"/>
    <w:rsid w:val="006C345F"/>
    <w:rsid w:val="006C4F1F"/>
    <w:rsid w:val="006C5F8F"/>
    <w:rsid w:val="006C7542"/>
    <w:rsid w:val="006D2422"/>
    <w:rsid w:val="006E00DB"/>
    <w:rsid w:val="006E053E"/>
    <w:rsid w:val="006E1E4F"/>
    <w:rsid w:val="006E359B"/>
    <w:rsid w:val="006E68C4"/>
    <w:rsid w:val="006E6F92"/>
    <w:rsid w:val="006F58EC"/>
    <w:rsid w:val="0070151B"/>
    <w:rsid w:val="007100BD"/>
    <w:rsid w:val="00710388"/>
    <w:rsid w:val="00710F4D"/>
    <w:rsid w:val="00721429"/>
    <w:rsid w:val="00721E1C"/>
    <w:rsid w:val="00722472"/>
    <w:rsid w:val="00731223"/>
    <w:rsid w:val="00731305"/>
    <w:rsid w:val="0073297C"/>
    <w:rsid w:val="00734504"/>
    <w:rsid w:val="00747A72"/>
    <w:rsid w:val="0075367F"/>
    <w:rsid w:val="00753D26"/>
    <w:rsid w:val="007547D1"/>
    <w:rsid w:val="00757E3F"/>
    <w:rsid w:val="00765CC6"/>
    <w:rsid w:val="007666E2"/>
    <w:rsid w:val="00766A45"/>
    <w:rsid w:val="007775EB"/>
    <w:rsid w:val="00783310"/>
    <w:rsid w:val="00786C92"/>
    <w:rsid w:val="007877FF"/>
    <w:rsid w:val="007915BD"/>
    <w:rsid w:val="00794712"/>
    <w:rsid w:val="0079596C"/>
    <w:rsid w:val="007A096C"/>
    <w:rsid w:val="007A2C6C"/>
    <w:rsid w:val="007A3FB0"/>
    <w:rsid w:val="007B2783"/>
    <w:rsid w:val="007B3FD8"/>
    <w:rsid w:val="007B74F5"/>
    <w:rsid w:val="007C32E2"/>
    <w:rsid w:val="007C4D22"/>
    <w:rsid w:val="007C7A48"/>
    <w:rsid w:val="007D23C3"/>
    <w:rsid w:val="007E036E"/>
    <w:rsid w:val="007E2C4C"/>
    <w:rsid w:val="007E31A5"/>
    <w:rsid w:val="007E3691"/>
    <w:rsid w:val="007F0455"/>
    <w:rsid w:val="007F1587"/>
    <w:rsid w:val="00802139"/>
    <w:rsid w:val="00802206"/>
    <w:rsid w:val="0080507D"/>
    <w:rsid w:val="008106AF"/>
    <w:rsid w:val="008115EC"/>
    <w:rsid w:val="008140BD"/>
    <w:rsid w:val="00814829"/>
    <w:rsid w:val="00816415"/>
    <w:rsid w:val="00816A3E"/>
    <w:rsid w:val="00817A36"/>
    <w:rsid w:val="00822F67"/>
    <w:rsid w:val="00825F79"/>
    <w:rsid w:val="00826DFD"/>
    <w:rsid w:val="008275F5"/>
    <w:rsid w:val="00830E07"/>
    <w:rsid w:val="00834C6E"/>
    <w:rsid w:val="008359A1"/>
    <w:rsid w:val="00844493"/>
    <w:rsid w:val="00844AB3"/>
    <w:rsid w:val="00845927"/>
    <w:rsid w:val="00847333"/>
    <w:rsid w:val="0085251F"/>
    <w:rsid w:val="00852A0F"/>
    <w:rsid w:val="008724CD"/>
    <w:rsid w:val="00877171"/>
    <w:rsid w:val="008779D0"/>
    <w:rsid w:val="0088216A"/>
    <w:rsid w:val="008A1B97"/>
    <w:rsid w:val="008A2522"/>
    <w:rsid w:val="008A4AAD"/>
    <w:rsid w:val="008A4C86"/>
    <w:rsid w:val="008A62F0"/>
    <w:rsid w:val="008B62D6"/>
    <w:rsid w:val="008C4A64"/>
    <w:rsid w:val="008C50E3"/>
    <w:rsid w:val="008C54E2"/>
    <w:rsid w:val="008D3263"/>
    <w:rsid w:val="008D4017"/>
    <w:rsid w:val="008E12B9"/>
    <w:rsid w:val="008F11AD"/>
    <w:rsid w:val="008F2120"/>
    <w:rsid w:val="008F5D28"/>
    <w:rsid w:val="009017C0"/>
    <w:rsid w:val="00901860"/>
    <w:rsid w:val="00901936"/>
    <w:rsid w:val="00903691"/>
    <w:rsid w:val="00903A75"/>
    <w:rsid w:val="00906463"/>
    <w:rsid w:val="00907A56"/>
    <w:rsid w:val="00907D99"/>
    <w:rsid w:val="009231A9"/>
    <w:rsid w:val="00924C7B"/>
    <w:rsid w:val="00924D4A"/>
    <w:rsid w:val="00926E0E"/>
    <w:rsid w:val="00927FA9"/>
    <w:rsid w:val="00933253"/>
    <w:rsid w:val="00935286"/>
    <w:rsid w:val="00935819"/>
    <w:rsid w:val="00935923"/>
    <w:rsid w:val="00936D07"/>
    <w:rsid w:val="0094313C"/>
    <w:rsid w:val="00945ABF"/>
    <w:rsid w:val="00954045"/>
    <w:rsid w:val="00954F59"/>
    <w:rsid w:val="0095563D"/>
    <w:rsid w:val="00955CB3"/>
    <w:rsid w:val="009614AC"/>
    <w:rsid w:val="009666A1"/>
    <w:rsid w:val="00967BB1"/>
    <w:rsid w:val="00971DD2"/>
    <w:rsid w:val="009752E9"/>
    <w:rsid w:val="009822F4"/>
    <w:rsid w:val="00985858"/>
    <w:rsid w:val="009866C7"/>
    <w:rsid w:val="009873E5"/>
    <w:rsid w:val="00991108"/>
    <w:rsid w:val="00991E83"/>
    <w:rsid w:val="00995B4F"/>
    <w:rsid w:val="0099799E"/>
    <w:rsid w:val="009A00DB"/>
    <w:rsid w:val="009A48D8"/>
    <w:rsid w:val="009A57CB"/>
    <w:rsid w:val="009B0A99"/>
    <w:rsid w:val="009B6754"/>
    <w:rsid w:val="009C3A08"/>
    <w:rsid w:val="009D5655"/>
    <w:rsid w:val="009E512B"/>
    <w:rsid w:val="009F13BA"/>
    <w:rsid w:val="009F372E"/>
    <w:rsid w:val="009F39D4"/>
    <w:rsid w:val="009F4A3E"/>
    <w:rsid w:val="009F74F7"/>
    <w:rsid w:val="009F799D"/>
    <w:rsid w:val="00A06D84"/>
    <w:rsid w:val="00A11CCB"/>
    <w:rsid w:val="00A13888"/>
    <w:rsid w:val="00A13B83"/>
    <w:rsid w:val="00A16CE6"/>
    <w:rsid w:val="00A20FCF"/>
    <w:rsid w:val="00A21A2C"/>
    <w:rsid w:val="00A22099"/>
    <w:rsid w:val="00A26A6F"/>
    <w:rsid w:val="00A44EF1"/>
    <w:rsid w:val="00A45CA6"/>
    <w:rsid w:val="00A45E90"/>
    <w:rsid w:val="00A52075"/>
    <w:rsid w:val="00A52A54"/>
    <w:rsid w:val="00A5601B"/>
    <w:rsid w:val="00A600B3"/>
    <w:rsid w:val="00A601A7"/>
    <w:rsid w:val="00A64869"/>
    <w:rsid w:val="00A67983"/>
    <w:rsid w:val="00A733C6"/>
    <w:rsid w:val="00A82193"/>
    <w:rsid w:val="00A85D15"/>
    <w:rsid w:val="00A86F8D"/>
    <w:rsid w:val="00A90B68"/>
    <w:rsid w:val="00A91E8F"/>
    <w:rsid w:val="00A97495"/>
    <w:rsid w:val="00AA3311"/>
    <w:rsid w:val="00AA3846"/>
    <w:rsid w:val="00AA446C"/>
    <w:rsid w:val="00AA55DF"/>
    <w:rsid w:val="00AA67F7"/>
    <w:rsid w:val="00AA7C89"/>
    <w:rsid w:val="00AB5EB8"/>
    <w:rsid w:val="00AB61FB"/>
    <w:rsid w:val="00AC00B5"/>
    <w:rsid w:val="00AC2514"/>
    <w:rsid w:val="00AC4A94"/>
    <w:rsid w:val="00AD015E"/>
    <w:rsid w:val="00AD0E0E"/>
    <w:rsid w:val="00AD12AE"/>
    <w:rsid w:val="00AD40A6"/>
    <w:rsid w:val="00AD43BF"/>
    <w:rsid w:val="00AD45CF"/>
    <w:rsid w:val="00AD4F73"/>
    <w:rsid w:val="00AD7A35"/>
    <w:rsid w:val="00AE0409"/>
    <w:rsid w:val="00AE0ACB"/>
    <w:rsid w:val="00AE4D0E"/>
    <w:rsid w:val="00AF4A0E"/>
    <w:rsid w:val="00AF7F04"/>
    <w:rsid w:val="00B00504"/>
    <w:rsid w:val="00B02DA0"/>
    <w:rsid w:val="00B04AE7"/>
    <w:rsid w:val="00B1148B"/>
    <w:rsid w:val="00B11BA6"/>
    <w:rsid w:val="00B156F0"/>
    <w:rsid w:val="00B21898"/>
    <w:rsid w:val="00B2509F"/>
    <w:rsid w:val="00B33038"/>
    <w:rsid w:val="00B33C26"/>
    <w:rsid w:val="00B36831"/>
    <w:rsid w:val="00B37225"/>
    <w:rsid w:val="00B37C4F"/>
    <w:rsid w:val="00B4290B"/>
    <w:rsid w:val="00B52EF8"/>
    <w:rsid w:val="00B5529F"/>
    <w:rsid w:val="00B61173"/>
    <w:rsid w:val="00B659FA"/>
    <w:rsid w:val="00B66D04"/>
    <w:rsid w:val="00B7124C"/>
    <w:rsid w:val="00B761A1"/>
    <w:rsid w:val="00B777BA"/>
    <w:rsid w:val="00B8329B"/>
    <w:rsid w:val="00B86435"/>
    <w:rsid w:val="00B90CDF"/>
    <w:rsid w:val="00B96493"/>
    <w:rsid w:val="00BA3E0A"/>
    <w:rsid w:val="00BA65A8"/>
    <w:rsid w:val="00BB2EF0"/>
    <w:rsid w:val="00BB7E53"/>
    <w:rsid w:val="00BC1A18"/>
    <w:rsid w:val="00BD3856"/>
    <w:rsid w:val="00BD391E"/>
    <w:rsid w:val="00BE175C"/>
    <w:rsid w:val="00BE227B"/>
    <w:rsid w:val="00BE2875"/>
    <w:rsid w:val="00BE319A"/>
    <w:rsid w:val="00BE4528"/>
    <w:rsid w:val="00BE4C54"/>
    <w:rsid w:val="00BE61E9"/>
    <w:rsid w:val="00BE70DC"/>
    <w:rsid w:val="00BF19FF"/>
    <w:rsid w:val="00BF2CE7"/>
    <w:rsid w:val="00BF4993"/>
    <w:rsid w:val="00BF71F6"/>
    <w:rsid w:val="00BF7B1E"/>
    <w:rsid w:val="00C119A5"/>
    <w:rsid w:val="00C16AE7"/>
    <w:rsid w:val="00C202A9"/>
    <w:rsid w:val="00C237C3"/>
    <w:rsid w:val="00C27EF7"/>
    <w:rsid w:val="00C3053F"/>
    <w:rsid w:val="00C31822"/>
    <w:rsid w:val="00C319EE"/>
    <w:rsid w:val="00C334EA"/>
    <w:rsid w:val="00C407E0"/>
    <w:rsid w:val="00C428C6"/>
    <w:rsid w:val="00C462B0"/>
    <w:rsid w:val="00C474EC"/>
    <w:rsid w:val="00C50459"/>
    <w:rsid w:val="00C50698"/>
    <w:rsid w:val="00C549EF"/>
    <w:rsid w:val="00C554B0"/>
    <w:rsid w:val="00C564B9"/>
    <w:rsid w:val="00C5795B"/>
    <w:rsid w:val="00C6070A"/>
    <w:rsid w:val="00C61DE7"/>
    <w:rsid w:val="00C62287"/>
    <w:rsid w:val="00C66CAB"/>
    <w:rsid w:val="00C82FA5"/>
    <w:rsid w:val="00C82FCD"/>
    <w:rsid w:val="00C838A9"/>
    <w:rsid w:val="00C849EA"/>
    <w:rsid w:val="00C85EF1"/>
    <w:rsid w:val="00C87760"/>
    <w:rsid w:val="00C87AD0"/>
    <w:rsid w:val="00C87CEB"/>
    <w:rsid w:val="00C90158"/>
    <w:rsid w:val="00C9156D"/>
    <w:rsid w:val="00C953AE"/>
    <w:rsid w:val="00CA1330"/>
    <w:rsid w:val="00CA3F4E"/>
    <w:rsid w:val="00CA4C29"/>
    <w:rsid w:val="00CB05BB"/>
    <w:rsid w:val="00CB0626"/>
    <w:rsid w:val="00CB09AB"/>
    <w:rsid w:val="00CB0DA1"/>
    <w:rsid w:val="00CB1D8E"/>
    <w:rsid w:val="00CB55FF"/>
    <w:rsid w:val="00CB74A0"/>
    <w:rsid w:val="00CC13A6"/>
    <w:rsid w:val="00CC3304"/>
    <w:rsid w:val="00CD3837"/>
    <w:rsid w:val="00CD4407"/>
    <w:rsid w:val="00CD5170"/>
    <w:rsid w:val="00CD77AC"/>
    <w:rsid w:val="00CD79A0"/>
    <w:rsid w:val="00CE3A44"/>
    <w:rsid w:val="00CE52B9"/>
    <w:rsid w:val="00CF1E7F"/>
    <w:rsid w:val="00CF4588"/>
    <w:rsid w:val="00CF59A5"/>
    <w:rsid w:val="00CF7019"/>
    <w:rsid w:val="00D04163"/>
    <w:rsid w:val="00D0620C"/>
    <w:rsid w:val="00D1557F"/>
    <w:rsid w:val="00D21B64"/>
    <w:rsid w:val="00D21FC9"/>
    <w:rsid w:val="00D224EE"/>
    <w:rsid w:val="00D2374E"/>
    <w:rsid w:val="00D24912"/>
    <w:rsid w:val="00D32820"/>
    <w:rsid w:val="00D33D2C"/>
    <w:rsid w:val="00D349B5"/>
    <w:rsid w:val="00D34CF2"/>
    <w:rsid w:val="00D351AF"/>
    <w:rsid w:val="00D36780"/>
    <w:rsid w:val="00D40079"/>
    <w:rsid w:val="00D41CFC"/>
    <w:rsid w:val="00D51581"/>
    <w:rsid w:val="00D51C39"/>
    <w:rsid w:val="00D51F9F"/>
    <w:rsid w:val="00D528EC"/>
    <w:rsid w:val="00D6107F"/>
    <w:rsid w:val="00D6144E"/>
    <w:rsid w:val="00D616F1"/>
    <w:rsid w:val="00D61E5A"/>
    <w:rsid w:val="00D72E2B"/>
    <w:rsid w:val="00D72EEA"/>
    <w:rsid w:val="00D73F4D"/>
    <w:rsid w:val="00D82E89"/>
    <w:rsid w:val="00D84F92"/>
    <w:rsid w:val="00D86386"/>
    <w:rsid w:val="00D91853"/>
    <w:rsid w:val="00D97B9E"/>
    <w:rsid w:val="00DA0271"/>
    <w:rsid w:val="00DA58C5"/>
    <w:rsid w:val="00DA74A0"/>
    <w:rsid w:val="00DA7FA7"/>
    <w:rsid w:val="00DB09CD"/>
    <w:rsid w:val="00DB72FA"/>
    <w:rsid w:val="00DB7724"/>
    <w:rsid w:val="00DC70C7"/>
    <w:rsid w:val="00DD161F"/>
    <w:rsid w:val="00DD3CF9"/>
    <w:rsid w:val="00DD4AA3"/>
    <w:rsid w:val="00DD56F3"/>
    <w:rsid w:val="00DE03C1"/>
    <w:rsid w:val="00DE0828"/>
    <w:rsid w:val="00DE6A51"/>
    <w:rsid w:val="00DF00C6"/>
    <w:rsid w:val="00DF19B3"/>
    <w:rsid w:val="00DF22C2"/>
    <w:rsid w:val="00DF3782"/>
    <w:rsid w:val="00DF64AA"/>
    <w:rsid w:val="00E01D7D"/>
    <w:rsid w:val="00E02B59"/>
    <w:rsid w:val="00E05AD6"/>
    <w:rsid w:val="00E11BBC"/>
    <w:rsid w:val="00E211B6"/>
    <w:rsid w:val="00E220DA"/>
    <w:rsid w:val="00E262C6"/>
    <w:rsid w:val="00E2645C"/>
    <w:rsid w:val="00E302EC"/>
    <w:rsid w:val="00E32F5A"/>
    <w:rsid w:val="00E370CE"/>
    <w:rsid w:val="00E40658"/>
    <w:rsid w:val="00E414A5"/>
    <w:rsid w:val="00E438D9"/>
    <w:rsid w:val="00E57C00"/>
    <w:rsid w:val="00E62C4A"/>
    <w:rsid w:val="00E67023"/>
    <w:rsid w:val="00E670A0"/>
    <w:rsid w:val="00E75075"/>
    <w:rsid w:val="00E83012"/>
    <w:rsid w:val="00E84077"/>
    <w:rsid w:val="00E91845"/>
    <w:rsid w:val="00E92684"/>
    <w:rsid w:val="00EA49EB"/>
    <w:rsid w:val="00EA5E65"/>
    <w:rsid w:val="00EA721D"/>
    <w:rsid w:val="00EB4914"/>
    <w:rsid w:val="00EC0644"/>
    <w:rsid w:val="00EC2074"/>
    <w:rsid w:val="00EC2521"/>
    <w:rsid w:val="00EC2917"/>
    <w:rsid w:val="00ED2192"/>
    <w:rsid w:val="00ED3BD5"/>
    <w:rsid w:val="00ED5985"/>
    <w:rsid w:val="00ED59FC"/>
    <w:rsid w:val="00ED5DD1"/>
    <w:rsid w:val="00EE3B6C"/>
    <w:rsid w:val="00EF5C02"/>
    <w:rsid w:val="00F014A0"/>
    <w:rsid w:val="00F02435"/>
    <w:rsid w:val="00F0493F"/>
    <w:rsid w:val="00F07FD3"/>
    <w:rsid w:val="00F10528"/>
    <w:rsid w:val="00F13649"/>
    <w:rsid w:val="00F14C71"/>
    <w:rsid w:val="00F15805"/>
    <w:rsid w:val="00F15C6B"/>
    <w:rsid w:val="00F20BB1"/>
    <w:rsid w:val="00F2507B"/>
    <w:rsid w:val="00F33470"/>
    <w:rsid w:val="00F3502E"/>
    <w:rsid w:val="00F40848"/>
    <w:rsid w:val="00F409A8"/>
    <w:rsid w:val="00F40C42"/>
    <w:rsid w:val="00F41FC0"/>
    <w:rsid w:val="00F420F3"/>
    <w:rsid w:val="00F468E1"/>
    <w:rsid w:val="00F5195F"/>
    <w:rsid w:val="00F529FB"/>
    <w:rsid w:val="00F549BA"/>
    <w:rsid w:val="00F5656B"/>
    <w:rsid w:val="00F610C7"/>
    <w:rsid w:val="00F616CD"/>
    <w:rsid w:val="00F742B1"/>
    <w:rsid w:val="00F744CB"/>
    <w:rsid w:val="00F811A1"/>
    <w:rsid w:val="00F837EB"/>
    <w:rsid w:val="00F84BCA"/>
    <w:rsid w:val="00F877C0"/>
    <w:rsid w:val="00F934D4"/>
    <w:rsid w:val="00F93B44"/>
    <w:rsid w:val="00F973DB"/>
    <w:rsid w:val="00FA0C00"/>
    <w:rsid w:val="00FA5700"/>
    <w:rsid w:val="00FB30EC"/>
    <w:rsid w:val="00FC0846"/>
    <w:rsid w:val="00FC3AFD"/>
    <w:rsid w:val="00FC4AD8"/>
    <w:rsid w:val="00FC62A2"/>
    <w:rsid w:val="00FC6F9D"/>
    <w:rsid w:val="00FD129B"/>
    <w:rsid w:val="00FD1761"/>
    <w:rsid w:val="00FD3AB4"/>
    <w:rsid w:val="00FE0A28"/>
    <w:rsid w:val="00FE653A"/>
    <w:rsid w:val="00FE7022"/>
    <w:rsid w:val="00FF171C"/>
    <w:rsid w:val="00FF447D"/>
    <w:rsid w:val="00FF5A10"/>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D1DBA"/>
  <w15:docId w15:val="{25E82BA1-63ED-43CD-932B-A77EC32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4E9"/>
    <w:rPr>
      <w:sz w:val="22"/>
    </w:rPr>
  </w:style>
  <w:style w:type="paragraph" w:styleId="Heading1">
    <w:name w:val="heading 1"/>
    <w:basedOn w:val="Normal"/>
    <w:next w:val="Normal"/>
    <w:link w:val="Heading1Char"/>
    <w:qFormat/>
    <w:rsid w:val="00E302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D0E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rsid w:val="003334E9"/>
    <w:pPr>
      <w:tabs>
        <w:tab w:val="left" w:pos="720"/>
      </w:tabs>
      <w:ind w:left="720" w:hanging="720"/>
    </w:pPr>
    <w:rPr>
      <w:rFonts w:ascii="Courier 10cpi" w:hAnsi="Courier 10cpi"/>
      <w:snapToGrid w:val="0"/>
      <w:sz w:val="24"/>
    </w:rPr>
  </w:style>
  <w:style w:type="character" w:styleId="Strong">
    <w:name w:val="Strong"/>
    <w:basedOn w:val="DefaultParagraphFont"/>
    <w:uiPriority w:val="22"/>
    <w:qFormat/>
    <w:rsid w:val="003334E9"/>
    <w:rPr>
      <w:b/>
      <w:bCs/>
    </w:rPr>
  </w:style>
  <w:style w:type="paragraph" w:styleId="Footer">
    <w:name w:val="footer"/>
    <w:basedOn w:val="Normal"/>
    <w:rsid w:val="003334E9"/>
    <w:pPr>
      <w:tabs>
        <w:tab w:val="center" w:pos="4320"/>
        <w:tab w:val="right" w:pos="8640"/>
      </w:tabs>
    </w:pPr>
  </w:style>
  <w:style w:type="character" w:styleId="PageNumber">
    <w:name w:val="page number"/>
    <w:basedOn w:val="DefaultParagraphFont"/>
    <w:rsid w:val="003334E9"/>
  </w:style>
  <w:style w:type="paragraph" w:styleId="BalloonText">
    <w:name w:val="Balloon Text"/>
    <w:basedOn w:val="Normal"/>
    <w:semiHidden/>
    <w:rsid w:val="003334E9"/>
    <w:rPr>
      <w:rFonts w:ascii="Tahoma" w:hAnsi="Tahoma" w:cs="Tahoma"/>
      <w:sz w:val="16"/>
      <w:szCs w:val="16"/>
    </w:rPr>
  </w:style>
  <w:style w:type="paragraph" w:styleId="Header">
    <w:name w:val="header"/>
    <w:basedOn w:val="Normal"/>
    <w:rsid w:val="003334E9"/>
    <w:pPr>
      <w:tabs>
        <w:tab w:val="center" w:pos="4320"/>
        <w:tab w:val="right" w:pos="8640"/>
      </w:tabs>
    </w:pPr>
  </w:style>
  <w:style w:type="character" w:styleId="Emphasis">
    <w:name w:val="Emphasis"/>
    <w:basedOn w:val="DefaultParagraphFont"/>
    <w:uiPriority w:val="20"/>
    <w:qFormat/>
    <w:rsid w:val="00AD45CF"/>
    <w:rPr>
      <w:i/>
      <w:iCs/>
    </w:rPr>
  </w:style>
  <w:style w:type="character" w:styleId="Hyperlink">
    <w:name w:val="Hyperlink"/>
    <w:basedOn w:val="DefaultParagraphFont"/>
    <w:uiPriority w:val="99"/>
    <w:unhideWhenUsed/>
    <w:rsid w:val="0085251F"/>
    <w:rPr>
      <w:color w:val="0000FF"/>
      <w:u w:val="single"/>
    </w:rPr>
  </w:style>
  <w:style w:type="paragraph" w:styleId="NoSpacing">
    <w:name w:val="No Spacing"/>
    <w:uiPriority w:val="1"/>
    <w:qFormat/>
    <w:rsid w:val="00D82E89"/>
    <w:rPr>
      <w:rFonts w:asciiTheme="minorHAnsi" w:eastAsiaTheme="minorEastAsia" w:hAnsiTheme="minorHAnsi" w:cstheme="minorBidi"/>
      <w:sz w:val="22"/>
      <w:szCs w:val="22"/>
    </w:rPr>
  </w:style>
  <w:style w:type="paragraph" w:customStyle="1" w:styleId="Default">
    <w:name w:val="Default"/>
    <w:uiPriority w:val="99"/>
    <w:rsid w:val="00232FFD"/>
    <w:pPr>
      <w:widowControl w:val="0"/>
      <w:autoSpaceDE w:val="0"/>
      <w:autoSpaceDN w:val="0"/>
      <w:adjustRightInd w:val="0"/>
    </w:pPr>
    <w:rPr>
      <w:rFonts w:ascii="Georgia" w:eastAsia="MS Mincho" w:hAnsi="Georgia" w:cs="Georgia"/>
      <w:color w:val="000000"/>
      <w:sz w:val="24"/>
      <w:szCs w:val="24"/>
      <w:lang w:eastAsia="ja-JP"/>
    </w:rPr>
  </w:style>
  <w:style w:type="paragraph" w:styleId="ListParagraph">
    <w:name w:val="List Paragraph"/>
    <w:basedOn w:val="Normal"/>
    <w:uiPriority w:val="34"/>
    <w:qFormat/>
    <w:rsid w:val="00CA3F4E"/>
    <w:pPr>
      <w:spacing w:after="160" w:line="259" w:lineRule="auto"/>
      <w:ind w:left="720"/>
      <w:contextualSpacing/>
    </w:pPr>
    <w:rPr>
      <w:rFonts w:eastAsiaTheme="minorHAnsi"/>
      <w:sz w:val="24"/>
      <w:szCs w:val="24"/>
    </w:rPr>
  </w:style>
  <w:style w:type="paragraph" w:customStyle="1" w:styleId="Text-singlelines">
    <w:name w:val="Text-single lines"/>
    <w:basedOn w:val="Normal"/>
    <w:autoRedefine/>
    <w:qFormat/>
    <w:rsid w:val="000B00FD"/>
    <w:pPr>
      <w:ind w:left="720" w:hanging="720"/>
    </w:pPr>
    <w:rPr>
      <w:rFonts w:eastAsiaTheme="minorHAnsi"/>
      <w:szCs w:val="22"/>
      <w:lang w:val="en-GB"/>
    </w:rPr>
  </w:style>
  <w:style w:type="character" w:customStyle="1" w:styleId="Heading2Char">
    <w:name w:val="Heading 2 Char"/>
    <w:basedOn w:val="DefaultParagraphFont"/>
    <w:link w:val="Heading2"/>
    <w:semiHidden/>
    <w:rsid w:val="00AD0E0E"/>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semiHidden/>
    <w:unhideWhenUsed/>
    <w:rsid w:val="00D73F4D"/>
    <w:rPr>
      <w:rFonts w:ascii="Consolas" w:hAnsi="Consolas" w:cs="Consolas"/>
      <w:sz w:val="21"/>
      <w:szCs w:val="21"/>
    </w:rPr>
  </w:style>
  <w:style w:type="character" w:customStyle="1" w:styleId="PlainTextChar">
    <w:name w:val="Plain Text Char"/>
    <w:basedOn w:val="DefaultParagraphFont"/>
    <w:link w:val="PlainText"/>
    <w:semiHidden/>
    <w:rsid w:val="00D73F4D"/>
    <w:rPr>
      <w:rFonts w:ascii="Consolas" w:hAnsi="Consolas" w:cs="Consolas"/>
      <w:sz w:val="21"/>
      <w:szCs w:val="21"/>
    </w:rPr>
  </w:style>
  <w:style w:type="character" w:customStyle="1" w:styleId="Heading1Char">
    <w:name w:val="Heading 1 Char"/>
    <w:basedOn w:val="DefaultParagraphFont"/>
    <w:link w:val="Heading1"/>
    <w:rsid w:val="00E302E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9564">
      <w:bodyDiv w:val="1"/>
      <w:marLeft w:val="0"/>
      <w:marRight w:val="0"/>
      <w:marTop w:val="0"/>
      <w:marBottom w:val="0"/>
      <w:divBdr>
        <w:top w:val="none" w:sz="0" w:space="0" w:color="auto"/>
        <w:left w:val="none" w:sz="0" w:space="0" w:color="auto"/>
        <w:bottom w:val="none" w:sz="0" w:space="0" w:color="auto"/>
        <w:right w:val="none" w:sz="0" w:space="0" w:color="auto"/>
      </w:divBdr>
    </w:div>
    <w:div w:id="335499248">
      <w:bodyDiv w:val="1"/>
      <w:marLeft w:val="0"/>
      <w:marRight w:val="0"/>
      <w:marTop w:val="0"/>
      <w:marBottom w:val="0"/>
      <w:divBdr>
        <w:top w:val="none" w:sz="0" w:space="0" w:color="auto"/>
        <w:left w:val="none" w:sz="0" w:space="0" w:color="auto"/>
        <w:bottom w:val="none" w:sz="0" w:space="0" w:color="auto"/>
        <w:right w:val="none" w:sz="0" w:space="0" w:color="auto"/>
      </w:divBdr>
    </w:div>
    <w:div w:id="568461294">
      <w:bodyDiv w:val="1"/>
      <w:marLeft w:val="0"/>
      <w:marRight w:val="0"/>
      <w:marTop w:val="0"/>
      <w:marBottom w:val="0"/>
      <w:divBdr>
        <w:top w:val="none" w:sz="0" w:space="0" w:color="auto"/>
        <w:left w:val="none" w:sz="0" w:space="0" w:color="auto"/>
        <w:bottom w:val="none" w:sz="0" w:space="0" w:color="auto"/>
        <w:right w:val="none" w:sz="0" w:space="0" w:color="auto"/>
      </w:divBdr>
    </w:div>
    <w:div w:id="646475081">
      <w:bodyDiv w:val="1"/>
      <w:marLeft w:val="0"/>
      <w:marRight w:val="0"/>
      <w:marTop w:val="0"/>
      <w:marBottom w:val="0"/>
      <w:divBdr>
        <w:top w:val="none" w:sz="0" w:space="0" w:color="auto"/>
        <w:left w:val="none" w:sz="0" w:space="0" w:color="auto"/>
        <w:bottom w:val="none" w:sz="0" w:space="0" w:color="auto"/>
        <w:right w:val="none" w:sz="0" w:space="0" w:color="auto"/>
      </w:divBdr>
    </w:div>
    <w:div w:id="650209902">
      <w:bodyDiv w:val="1"/>
      <w:marLeft w:val="0"/>
      <w:marRight w:val="0"/>
      <w:marTop w:val="0"/>
      <w:marBottom w:val="0"/>
      <w:divBdr>
        <w:top w:val="none" w:sz="0" w:space="0" w:color="auto"/>
        <w:left w:val="none" w:sz="0" w:space="0" w:color="auto"/>
        <w:bottom w:val="none" w:sz="0" w:space="0" w:color="auto"/>
        <w:right w:val="none" w:sz="0" w:space="0" w:color="auto"/>
      </w:divBdr>
    </w:div>
    <w:div w:id="881747298">
      <w:bodyDiv w:val="1"/>
      <w:marLeft w:val="0"/>
      <w:marRight w:val="0"/>
      <w:marTop w:val="0"/>
      <w:marBottom w:val="0"/>
      <w:divBdr>
        <w:top w:val="none" w:sz="0" w:space="0" w:color="auto"/>
        <w:left w:val="none" w:sz="0" w:space="0" w:color="auto"/>
        <w:bottom w:val="none" w:sz="0" w:space="0" w:color="auto"/>
        <w:right w:val="none" w:sz="0" w:space="0" w:color="auto"/>
      </w:divBdr>
    </w:div>
    <w:div w:id="1072891959">
      <w:bodyDiv w:val="1"/>
      <w:marLeft w:val="0"/>
      <w:marRight w:val="0"/>
      <w:marTop w:val="0"/>
      <w:marBottom w:val="0"/>
      <w:divBdr>
        <w:top w:val="none" w:sz="0" w:space="0" w:color="auto"/>
        <w:left w:val="none" w:sz="0" w:space="0" w:color="auto"/>
        <w:bottom w:val="none" w:sz="0" w:space="0" w:color="auto"/>
        <w:right w:val="none" w:sz="0" w:space="0" w:color="auto"/>
      </w:divBdr>
    </w:div>
    <w:div w:id="1205826467">
      <w:bodyDiv w:val="1"/>
      <w:marLeft w:val="0"/>
      <w:marRight w:val="0"/>
      <w:marTop w:val="0"/>
      <w:marBottom w:val="0"/>
      <w:divBdr>
        <w:top w:val="none" w:sz="0" w:space="0" w:color="auto"/>
        <w:left w:val="none" w:sz="0" w:space="0" w:color="auto"/>
        <w:bottom w:val="none" w:sz="0" w:space="0" w:color="auto"/>
        <w:right w:val="none" w:sz="0" w:space="0" w:color="auto"/>
      </w:divBdr>
    </w:div>
    <w:div w:id="1237207282">
      <w:bodyDiv w:val="1"/>
      <w:marLeft w:val="0"/>
      <w:marRight w:val="0"/>
      <w:marTop w:val="0"/>
      <w:marBottom w:val="0"/>
      <w:divBdr>
        <w:top w:val="none" w:sz="0" w:space="0" w:color="auto"/>
        <w:left w:val="none" w:sz="0" w:space="0" w:color="auto"/>
        <w:bottom w:val="none" w:sz="0" w:space="0" w:color="auto"/>
        <w:right w:val="none" w:sz="0" w:space="0" w:color="auto"/>
      </w:divBdr>
    </w:div>
    <w:div w:id="1801192124">
      <w:bodyDiv w:val="1"/>
      <w:marLeft w:val="0"/>
      <w:marRight w:val="0"/>
      <w:marTop w:val="0"/>
      <w:marBottom w:val="0"/>
      <w:divBdr>
        <w:top w:val="none" w:sz="0" w:space="0" w:color="auto"/>
        <w:left w:val="none" w:sz="0" w:space="0" w:color="auto"/>
        <w:bottom w:val="none" w:sz="0" w:space="0" w:color="auto"/>
        <w:right w:val="none" w:sz="0" w:space="0" w:color="auto"/>
      </w:divBdr>
    </w:div>
    <w:div w:id="1849978686">
      <w:bodyDiv w:val="1"/>
      <w:marLeft w:val="0"/>
      <w:marRight w:val="0"/>
      <w:marTop w:val="0"/>
      <w:marBottom w:val="0"/>
      <w:divBdr>
        <w:top w:val="none" w:sz="0" w:space="0" w:color="auto"/>
        <w:left w:val="none" w:sz="0" w:space="0" w:color="auto"/>
        <w:bottom w:val="none" w:sz="0" w:space="0" w:color="auto"/>
        <w:right w:val="none" w:sz="0" w:space="0" w:color="auto"/>
      </w:divBdr>
    </w:div>
    <w:div w:id="20799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defense.com/v3/__https:/www.youtube.com/watch?v=wDxkJasT59A__;!!IKRxdwAv5BmarQ!PWZnGCslWQTsC7dfXHhEy7hSCoQegTJC680fK-sugPMksMGrHcjJnzAiX9q-mpSebTj70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ldefense.com/v3/__https:/www.instagram.com/tv/CPBLQ22gCqq/?utm_medium=copy_link__;!!IKRxdwAv5BmarQ!PWZnGCslWQTsC7dfXHhEy7hSCoQegTJC680fK-sugPMksMGrHcjJnzAiX9q-mpRtiaT5Yg$" TargetMode="External"/><Relationship Id="rId17" Type="http://schemas.openxmlformats.org/officeDocument/2006/relationships/hyperlink" Target="https://indianexpress.com/article/books-and-literature/author-namita-gokhale-yamin-hazarika-woman-of-substance-award-7491751/" TargetMode="External"/><Relationship Id="rId2" Type="http://schemas.openxmlformats.org/officeDocument/2006/relationships/numbering" Target="numbering.xml"/><Relationship Id="rId16" Type="http://schemas.openxmlformats.org/officeDocument/2006/relationships/hyperlink" Target="https://www.youtube.com/watch?v=Gv9R93kq5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www.facebook.com/170185246904967/videos/1197080850717343__;!!IKRxdwAv5BmarQ!PWZnGCslWQTsC7dfXHhEy7hSCoQegTJC680fK-sugPMksMGrHcjJnzAiX9q-mpSK5TphDQ$" TargetMode="External"/><Relationship Id="rId5" Type="http://schemas.openxmlformats.org/officeDocument/2006/relationships/webSettings" Target="webSettings.xml"/><Relationship Id="rId15" Type="http://schemas.openxmlformats.org/officeDocument/2006/relationships/hyperlink" Target="https://shuddhashar.com/magazine/issue-14/" TargetMode="External"/><Relationship Id="rId10" Type="http://schemas.openxmlformats.org/officeDocument/2006/relationships/hyperlink" Target="https://www.sochvideos.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rldefense.com/v3/__https:/www.jadaliyya.com/Details/43378/Yasmin-Saikia-and-Chad-Haines,-eds,-Women-and-Peace-in-the-Islamic-World-Gender,-Agency-and-Influence-New-Texts-Out-Now__;!!IKRxdwAv5BmarQ!JMY16o1BaSvsy8NWNtvg8TIMbrBhByya2w_xBgmDZVEKqfyVrlo2an6iVAemMeBEs9w$" TargetMode="External"/><Relationship Id="rId14" Type="http://schemas.openxmlformats.org/officeDocument/2006/relationships/hyperlink" Target="https://urldefense.com/v3/__https:/twitter.com/SochVideos/status/1394661968645132288__;!!IKRxdwAv5BmarQ!PWZnGCslWQTsC7dfXHhEy7hSCoQegTJC680fK-sugPMksMGrHcjJnzAiX9q-mpRiIX41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43294F8-DA5E-476F-9FCB-CB551AE9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8948</Words>
  <Characters>51005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CURRICULUM VITAE</vt:lpstr>
    </vt:vector>
  </TitlesOfParts>
  <Company>UNC</Company>
  <LinksUpToDate>false</LinksUpToDate>
  <CharactersWithSpaces>59834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UNC CH</dc:creator>
  <cp:lastModifiedBy>Yasmin Saikia</cp:lastModifiedBy>
  <cp:revision>2</cp:revision>
  <cp:lastPrinted>2018-10-04T14:31:00Z</cp:lastPrinted>
  <dcterms:created xsi:type="dcterms:W3CDTF">2021-10-26T20:13:00Z</dcterms:created>
  <dcterms:modified xsi:type="dcterms:W3CDTF">2021-10-26T20:13:00Z</dcterms:modified>
</cp:coreProperties>
</file>