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2BA5" w14:textId="5927635B" w:rsidR="00213206" w:rsidRPr="00CA3461" w:rsidRDefault="00213206" w:rsidP="00A57E67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kern w:val="0"/>
          <w:sz w:val="22"/>
          <w:szCs w:val="22"/>
        </w:rPr>
      </w:pPr>
      <w:r w:rsidRPr="00B905B5">
        <w:rPr>
          <w:rFonts w:ascii="Montserrat" w:eastAsia="Times New Roman" w:hAnsi="Montserrat" w:cs="Times New Roman"/>
          <w:b/>
          <w:bCs/>
          <w:kern w:val="0"/>
          <w14:ligatures w14:val="none"/>
        </w:rPr>
        <w:t>Jessica Kreter (Swann)</w:t>
      </w:r>
      <w:r w:rsidR="002870B8" w:rsidRPr="00B905B5">
        <w:rPr>
          <w:rFonts w:ascii="Montserrat" w:eastAsia="Times New Roman" w:hAnsi="Montserrat" w:cs="Times New Roman"/>
          <w:b/>
          <w:bCs/>
          <w:kern w:val="0"/>
          <w14:ligatures w14:val="none"/>
        </w:rPr>
        <w:br/>
      </w:r>
      <w:r w:rsidR="00CA3461" w:rsidRPr="00B905B5">
        <w:rPr>
          <w:rFonts w:ascii="Montserrat" w:hAnsi="Montserrat" w:cs="Times New Roman"/>
          <w:i/>
          <w:iCs/>
          <w:kern w:val="0"/>
          <w:sz w:val="22"/>
          <w:szCs w:val="22"/>
        </w:rPr>
        <w:t>Deputy P</w:t>
      </w:r>
      <w:r w:rsidR="00715DF5" w:rsidRPr="00B905B5">
        <w:rPr>
          <w:rFonts w:ascii="Montserrat" w:hAnsi="Montserrat" w:cs="Times New Roman"/>
          <w:i/>
          <w:iCs/>
          <w:kern w:val="0"/>
          <w:sz w:val="22"/>
          <w:szCs w:val="22"/>
        </w:rPr>
        <w:t xml:space="preserve">rincipal </w:t>
      </w:r>
      <w:r w:rsidR="00CA3461" w:rsidRPr="00B905B5">
        <w:rPr>
          <w:rFonts w:ascii="Montserrat" w:hAnsi="Montserrat" w:cs="Times New Roman"/>
          <w:i/>
          <w:iCs/>
          <w:kern w:val="0"/>
          <w:sz w:val="22"/>
          <w:szCs w:val="22"/>
        </w:rPr>
        <w:t>I</w:t>
      </w:r>
      <w:r w:rsidR="00715DF5" w:rsidRPr="00B905B5">
        <w:rPr>
          <w:rFonts w:ascii="Montserrat" w:hAnsi="Montserrat" w:cs="Times New Roman"/>
          <w:i/>
          <w:iCs/>
          <w:kern w:val="0"/>
          <w:sz w:val="22"/>
          <w:szCs w:val="22"/>
        </w:rPr>
        <w:t>nvestigator</w:t>
      </w:r>
      <w:r w:rsidR="00CA3461" w:rsidRPr="00B905B5">
        <w:rPr>
          <w:rFonts w:ascii="Montserrat" w:hAnsi="Montserrat" w:cs="Times New Roman"/>
          <w:i/>
          <w:iCs/>
          <w:kern w:val="0"/>
          <w:sz w:val="22"/>
          <w:szCs w:val="22"/>
        </w:rPr>
        <w:t xml:space="preserve"> – NASA </w:t>
      </w:r>
      <w:proofErr w:type="spellStart"/>
      <w:r w:rsidR="00CA3461" w:rsidRPr="00B905B5">
        <w:rPr>
          <w:rFonts w:ascii="Montserrat" w:hAnsi="Montserrat" w:cs="Times New Roman"/>
          <w:i/>
          <w:iCs/>
          <w:kern w:val="0"/>
          <w:sz w:val="22"/>
          <w:szCs w:val="22"/>
        </w:rPr>
        <w:t>SCoPE</w:t>
      </w:r>
      <w:proofErr w:type="spellEnd"/>
      <w:r w:rsidR="00715DF5" w:rsidRPr="00B905B5">
        <w:rPr>
          <w:rFonts w:ascii="Montserrat" w:hAnsi="Montserrat" w:cs="Times New Roman"/>
          <w:i/>
          <w:iCs/>
          <w:kern w:val="0"/>
          <w:sz w:val="22"/>
          <w:szCs w:val="22"/>
        </w:rPr>
        <w:br/>
        <w:t>Co-Investigator – NASA’s Infiniscope</w:t>
      </w:r>
      <w:r w:rsidR="00CA3461" w:rsidRPr="00B905B5">
        <w:rPr>
          <w:rFonts w:ascii="Montserrat" w:hAnsi="Montserrat" w:cs="Times New Roman"/>
          <w:i/>
          <w:iCs/>
          <w:kern w:val="0"/>
          <w:sz w:val="22"/>
          <w:szCs w:val="22"/>
        </w:rPr>
        <w:br/>
      </w:r>
      <w:r w:rsidR="002870B8" w:rsidRPr="00B905B5">
        <w:rPr>
          <w:rFonts w:ascii="Montserrat" w:hAnsi="Montserrat" w:cs="Times New Roman"/>
          <w:i/>
          <w:iCs/>
          <w:kern w:val="0"/>
          <w:sz w:val="22"/>
          <w:szCs w:val="22"/>
        </w:rPr>
        <w:t>Program Manager</w:t>
      </w:r>
      <w:r w:rsidR="00B905B5" w:rsidRPr="00B905B5">
        <w:rPr>
          <w:rFonts w:ascii="Montserrat" w:hAnsi="Montserrat" w:cs="Times New Roman"/>
          <w:i/>
          <w:iCs/>
          <w:kern w:val="0"/>
          <w:sz w:val="22"/>
          <w:szCs w:val="22"/>
        </w:rPr>
        <w:t xml:space="preserve"> - </w:t>
      </w:r>
      <w:r w:rsidR="00CA3461" w:rsidRPr="00B905B5">
        <w:rPr>
          <w:rFonts w:ascii="Montserrat" w:hAnsi="Montserrat" w:cs="Times New Roman"/>
          <w:i/>
          <w:iCs/>
          <w:kern w:val="0"/>
          <w:sz w:val="22"/>
          <w:szCs w:val="22"/>
        </w:rPr>
        <w:t>Center for Education Through Exploration</w:t>
      </w:r>
      <w:r w:rsidR="002870B8" w:rsidRPr="00B905B5">
        <w:rPr>
          <w:rFonts w:ascii="Montserrat" w:hAnsi="Montserrat" w:cs="Times New Roman"/>
          <w:i/>
          <w:iCs/>
          <w:kern w:val="0"/>
          <w:sz w:val="22"/>
          <w:szCs w:val="22"/>
        </w:rPr>
        <w:br/>
        <w:t>School of Earth and Space Exploration, Arizona State University, Tempe, AZ</w:t>
      </w:r>
      <w:r w:rsidRPr="00B905B5">
        <w:rPr>
          <w:rFonts w:ascii="Montserrat" w:eastAsia="Times New Roman" w:hAnsi="Montserrat" w:cs="Times New Roman"/>
          <w:kern w:val="0"/>
          <w14:ligatures w14:val="none"/>
        </w:rPr>
        <w:br/>
        <w:t xml:space="preserve">602-692-8771 | </w:t>
      </w:r>
      <w:hyperlink r:id="rId5" w:history="1">
        <w:r w:rsidR="00A57E67" w:rsidRPr="00B905B5">
          <w:rPr>
            <w:rStyle w:val="Hyperlink"/>
            <w:rFonts w:ascii="Montserrat" w:eastAsia="Times New Roman" w:hAnsi="Montserrat" w:cs="Times New Roman"/>
            <w:kern w:val="0"/>
            <w14:ligatures w14:val="none"/>
          </w:rPr>
          <w:t>jswann911@gmail.com</w:t>
        </w:r>
      </w:hyperlink>
      <w:r w:rsidRPr="00B905B5">
        <w:rPr>
          <w:rFonts w:ascii="Montserrat" w:eastAsia="Times New Roman" w:hAnsi="Montserrat" w:cs="Times New Roman"/>
          <w:kern w:val="0"/>
          <w14:ligatures w14:val="none"/>
        </w:rPr>
        <w:t xml:space="preserve"> | </w:t>
      </w:r>
      <w:hyperlink r:id="rId6" w:history="1">
        <w:r w:rsidRPr="00B905B5">
          <w:rPr>
            <w:rStyle w:val="Hyperlink"/>
            <w:rFonts w:ascii="Montserrat" w:eastAsia="Times New Roman" w:hAnsi="Montserrat" w:cs="Times New Roman"/>
            <w:kern w:val="0"/>
            <w14:ligatures w14:val="none"/>
          </w:rPr>
          <w:t>LinkedIn Profile</w:t>
        </w:r>
      </w:hyperlink>
      <w:r w:rsidR="00EE5483"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496EA97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7BF23CC" w14:textId="22A17086" w:rsidR="00213206" w:rsidRPr="00213206" w:rsidRDefault="00213206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 w:rsidRPr="00213206"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>PROFESSIONAL SUMMARY</w:t>
      </w:r>
    </w:p>
    <w:p w14:paraId="47A659C6" w14:textId="42D508B1" w:rsidR="00213206" w:rsidRPr="00213206" w:rsidRDefault="004F79E4" w:rsidP="00213206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Associate Research Professional</w:t>
      </w:r>
      <w:r w:rsidR="008C6E5E" w:rsidRPr="008C6E5E">
        <w:rPr>
          <w:rFonts w:ascii="Montserrat" w:eastAsia="Times New Roman" w:hAnsi="Montserrat" w:cs="Times New Roman"/>
          <w:kern w:val="0"/>
          <w14:ligatures w14:val="none"/>
        </w:rPr>
        <w:t xml:space="preserve"> and Deputy Principal Investigator with extensive experience functionally serving as Principal Investigator for </w:t>
      </w:r>
      <w:r w:rsidR="00B905B5">
        <w:rPr>
          <w:rFonts w:ascii="Montserrat" w:eastAsia="Times New Roman" w:hAnsi="Montserrat" w:cs="Times New Roman"/>
          <w:kern w:val="0"/>
          <w14:ligatures w14:val="none"/>
        </w:rPr>
        <w:t xml:space="preserve">a </w:t>
      </w:r>
      <w:r w:rsidR="008C6E5E" w:rsidRPr="008C6E5E">
        <w:rPr>
          <w:rFonts w:ascii="Montserrat" w:eastAsia="Times New Roman" w:hAnsi="Montserrat" w:cs="Times New Roman"/>
          <w:kern w:val="0"/>
          <w14:ligatures w14:val="none"/>
        </w:rPr>
        <w:t>large-scale, NASA-funded Science Activation (</w:t>
      </w:r>
      <w:proofErr w:type="spellStart"/>
      <w:r w:rsidR="008C6E5E" w:rsidRPr="008C6E5E">
        <w:rPr>
          <w:rFonts w:ascii="Montserrat" w:eastAsia="Times New Roman" w:hAnsi="Montserrat" w:cs="Times New Roman"/>
          <w:kern w:val="0"/>
          <w14:ligatures w14:val="none"/>
        </w:rPr>
        <w:t>SciAct</w:t>
      </w:r>
      <w:proofErr w:type="spellEnd"/>
      <w:r w:rsidR="008C6E5E" w:rsidRPr="008C6E5E">
        <w:rPr>
          <w:rFonts w:ascii="Montserrat" w:eastAsia="Times New Roman" w:hAnsi="Montserrat" w:cs="Times New Roman"/>
          <w:kern w:val="0"/>
          <w14:ligatures w14:val="none"/>
        </w:rPr>
        <w:t xml:space="preserve">) initiative. Provides strategic, operational, and leadership for multi-million-dollar education and outreach portfolios, including NASA </w:t>
      </w:r>
      <w:proofErr w:type="spellStart"/>
      <w:r w:rsidR="008C6E5E" w:rsidRPr="008C6E5E">
        <w:rPr>
          <w:rFonts w:ascii="Montserrat" w:eastAsia="Times New Roman" w:hAnsi="Montserrat" w:cs="Times New Roman"/>
          <w:kern w:val="0"/>
          <w14:ligatures w14:val="none"/>
        </w:rPr>
        <w:t>SCoPE</w:t>
      </w:r>
      <w:proofErr w:type="spellEnd"/>
      <w:r w:rsidR="008C6E5E" w:rsidRPr="008C6E5E">
        <w:rPr>
          <w:rFonts w:ascii="Montserrat" w:eastAsia="Times New Roman" w:hAnsi="Montserrat" w:cs="Times New Roman"/>
          <w:kern w:val="0"/>
          <w14:ligatures w14:val="none"/>
        </w:rPr>
        <w:t xml:space="preserve"> and Infiniscope. Oversees program vision, execution, reporting, and evaluation; manages cross-functional teams; and serves as the primary point of contact for NASA stakeholders, missions, and partner institutions. Recognized for scaling national communities of practice</w:t>
      </w:r>
      <w:r w:rsidR="00B905B5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008C6E5E" w:rsidRPr="008C6E5E">
        <w:rPr>
          <w:rFonts w:ascii="Montserrat" w:eastAsia="Times New Roman" w:hAnsi="Montserrat" w:cs="Times New Roman"/>
          <w:kern w:val="0"/>
          <w14:ligatures w14:val="none"/>
        </w:rPr>
        <w:t>and delivering measurable outcomes for educators, scientists, and public audiences</w:t>
      </w:r>
      <w:r w:rsidR="00CA3461" w:rsidRPr="00CA3461">
        <w:rPr>
          <w:rFonts w:ascii="Montserrat" w:eastAsia="Times New Roman" w:hAnsi="Montserrat" w:cs="Times New Roman"/>
          <w:kern w:val="0"/>
          <w14:ligatures w14:val="none"/>
        </w:rPr>
        <w:t>.</w:t>
      </w:r>
      <w:r w:rsidR="00EE5483"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3569255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3CED0F4" w14:textId="47CB3DC9" w:rsidR="00213206" w:rsidRPr="00213206" w:rsidRDefault="00213206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 w:rsidRPr="00213206"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4032FA2E" w14:textId="769441BD" w:rsidR="00213206" w:rsidRPr="00213206" w:rsidRDefault="00213206" w:rsidP="006A0A0C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213206">
        <w:rPr>
          <w:rFonts w:ascii="Montserrat" w:eastAsia="Times New Roman" w:hAnsi="Montserrat" w:cs="Times New Roman"/>
          <w:b/>
          <w:bCs/>
          <w:kern w:val="0"/>
          <w14:ligatures w14:val="none"/>
        </w:rPr>
        <w:t>Grand Canyon University</w:t>
      </w:r>
      <w:r w:rsidRPr="00213206">
        <w:rPr>
          <w:rFonts w:ascii="Montserrat" w:eastAsia="Times New Roman" w:hAnsi="Montserrat" w:cs="Times New Roman"/>
          <w:kern w:val="0"/>
          <w14:ligatures w14:val="none"/>
        </w:rPr>
        <w:t xml:space="preserve"> – </w:t>
      </w:r>
      <w:proofErr w:type="spellStart"/>
      <w:proofErr w:type="gramStart"/>
      <w:r w:rsidRPr="00213206">
        <w:rPr>
          <w:rFonts w:ascii="Montserrat" w:eastAsia="Times New Roman" w:hAnsi="Montserrat" w:cs="Times New Roman"/>
          <w:kern w:val="0"/>
          <w14:ligatures w14:val="none"/>
        </w:rPr>
        <w:t>M.Ed</w:t>
      </w:r>
      <w:proofErr w:type="spellEnd"/>
      <w:proofErr w:type="gramEnd"/>
      <w:r w:rsidRPr="00213206">
        <w:rPr>
          <w:rFonts w:ascii="Montserrat" w:eastAsia="Times New Roman" w:hAnsi="Montserrat" w:cs="Times New Roman"/>
          <w:kern w:val="0"/>
          <w14:ligatures w14:val="none"/>
        </w:rPr>
        <w:t xml:space="preserve"> in Instructional Technology</w:t>
      </w:r>
    </w:p>
    <w:p w14:paraId="7EB492DF" w14:textId="37951187" w:rsidR="00213206" w:rsidRPr="00213206" w:rsidRDefault="00213206" w:rsidP="006A0A0C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213206">
        <w:rPr>
          <w:rFonts w:ascii="Montserrat" w:eastAsia="Times New Roman" w:hAnsi="Montserrat" w:cs="Times New Roman"/>
          <w:kern w:val="0"/>
          <w14:ligatures w14:val="none"/>
        </w:rPr>
        <w:t>Project: SMART Technology Classroom Applications</w:t>
      </w:r>
      <w:r w:rsidR="00B905B5">
        <w:rPr>
          <w:rFonts w:ascii="Montserrat" w:eastAsia="Times New Roman" w:hAnsi="Montserrat" w:cs="Times New Roman"/>
          <w:kern w:val="0"/>
          <w14:ligatures w14:val="none"/>
        </w:rPr>
        <w:br/>
      </w:r>
    </w:p>
    <w:p w14:paraId="70735EE2" w14:textId="0B4091AD" w:rsidR="00213206" w:rsidRPr="00213206" w:rsidRDefault="00213206" w:rsidP="006A0A0C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213206">
        <w:rPr>
          <w:rFonts w:ascii="Montserrat" w:eastAsia="Times New Roman" w:hAnsi="Montserrat" w:cs="Times New Roman"/>
          <w:b/>
          <w:bCs/>
          <w:kern w:val="0"/>
          <w14:ligatures w14:val="none"/>
        </w:rPr>
        <w:t>Wright State University</w:t>
      </w:r>
      <w:r w:rsidRPr="00213206">
        <w:rPr>
          <w:rFonts w:ascii="Montserrat" w:eastAsia="Times New Roman" w:hAnsi="Montserrat" w:cs="Times New Roman"/>
          <w:kern w:val="0"/>
          <w14:ligatures w14:val="none"/>
        </w:rPr>
        <w:t xml:space="preserve"> – B.S. in Secondary Education</w:t>
      </w:r>
    </w:p>
    <w:p w14:paraId="150BF745" w14:textId="3BE57943" w:rsidR="00213206" w:rsidRPr="00213206" w:rsidRDefault="00213206" w:rsidP="006A0A0C">
      <w:pPr>
        <w:numPr>
          <w:ilvl w:val="0"/>
          <w:numId w:val="2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213206">
        <w:rPr>
          <w:rFonts w:ascii="Montserrat" w:eastAsia="Times New Roman" w:hAnsi="Montserrat" w:cs="Times New Roman"/>
          <w:kern w:val="0"/>
          <w14:ligatures w14:val="none"/>
        </w:rPr>
        <w:t>Areas of Concentration: Earth Science, Biology</w:t>
      </w:r>
    </w:p>
    <w:p w14:paraId="0719CC97" w14:textId="77777777" w:rsidR="00213206" w:rsidRPr="00213206" w:rsidRDefault="00EE5483" w:rsidP="00213206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1DCA109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7102F2F" w14:textId="4FF6CE81" w:rsidR="006A0A0C" w:rsidRDefault="006A0A0C" w:rsidP="002870B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>EMPLOYMENT</w:t>
      </w:r>
    </w:p>
    <w:p w14:paraId="69884690" w14:textId="511AB6C5" w:rsidR="006A0A0C" w:rsidRDefault="006A0A0C" w:rsidP="00A57E67">
      <w:pPr>
        <w:spacing w:before="100" w:beforeAutospacing="1"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b/>
          <w:bCs/>
          <w:kern w:val="0"/>
          <w14:ligatures w14:val="none"/>
        </w:rPr>
        <w:t>Arizona State University</w:t>
      </w:r>
      <w:r w:rsidRPr="00213206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</w:p>
    <w:p w14:paraId="18E512B4" w14:textId="02D8991B" w:rsidR="00715DF5" w:rsidRDefault="006A0A0C" w:rsidP="00A57E67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2019 – Present</w:t>
      </w:r>
      <w:r>
        <w:rPr>
          <w:rFonts w:ascii="Montserrat" w:eastAsia="Times New Roman" w:hAnsi="Montserrat" w:cs="Times New Roman"/>
          <w:kern w:val="0"/>
          <w14:ligatures w14:val="none"/>
        </w:rPr>
        <w:tab/>
        <w:t>Program Manager</w:t>
      </w:r>
      <w:r w:rsidR="00715DF5">
        <w:rPr>
          <w:rFonts w:ascii="Montserrat" w:eastAsia="Times New Roman" w:hAnsi="Montserrat" w:cs="Times New Roman"/>
          <w:kern w:val="0"/>
          <w14:ligatures w14:val="none"/>
        </w:rPr>
        <w:br/>
      </w:r>
      <w:r w:rsidR="00715DF5">
        <w:rPr>
          <w:rFonts w:ascii="Montserrat" w:eastAsia="Times New Roman" w:hAnsi="Montserrat" w:cs="Times New Roman"/>
          <w:kern w:val="0"/>
          <w14:ligatures w14:val="none"/>
        </w:rPr>
        <w:tab/>
      </w:r>
      <w:r w:rsidR="00715DF5">
        <w:rPr>
          <w:rFonts w:ascii="Montserrat" w:eastAsia="Times New Roman" w:hAnsi="Montserrat" w:cs="Times New Roman"/>
          <w:kern w:val="0"/>
          <w14:ligatures w14:val="none"/>
        </w:rPr>
        <w:tab/>
      </w:r>
      <w:r w:rsidR="00715DF5">
        <w:rPr>
          <w:rFonts w:ascii="Montserrat" w:eastAsia="Times New Roman" w:hAnsi="Montserrat" w:cs="Times New Roman"/>
          <w:kern w:val="0"/>
          <w14:ligatures w14:val="none"/>
        </w:rPr>
        <w:tab/>
        <w:t>Co-I – Infiniscope (2020 - Present)</w:t>
      </w:r>
      <w:r w:rsidR="00715DF5">
        <w:rPr>
          <w:rFonts w:ascii="Montserrat" w:eastAsia="Times New Roman" w:hAnsi="Montserrat" w:cs="Times New Roman"/>
          <w:kern w:val="0"/>
          <w14:ligatures w14:val="none"/>
        </w:rPr>
        <w:br/>
      </w:r>
      <w:r w:rsidR="00715DF5">
        <w:rPr>
          <w:rFonts w:ascii="Montserrat" w:eastAsia="Times New Roman" w:hAnsi="Montserrat" w:cs="Times New Roman"/>
          <w:kern w:val="0"/>
          <w14:ligatures w14:val="none"/>
        </w:rPr>
        <w:tab/>
      </w:r>
      <w:r w:rsidR="00715DF5">
        <w:rPr>
          <w:rFonts w:ascii="Montserrat" w:eastAsia="Times New Roman" w:hAnsi="Montserrat" w:cs="Times New Roman"/>
          <w:kern w:val="0"/>
          <w14:ligatures w14:val="none"/>
        </w:rPr>
        <w:tab/>
      </w:r>
      <w:r w:rsidR="00715DF5">
        <w:rPr>
          <w:rFonts w:ascii="Montserrat" w:eastAsia="Times New Roman" w:hAnsi="Montserrat" w:cs="Times New Roman"/>
          <w:kern w:val="0"/>
          <w14:ligatures w14:val="none"/>
        </w:rPr>
        <w:tab/>
        <w:t xml:space="preserve">Deputy PI – NASA </w:t>
      </w:r>
      <w:proofErr w:type="spellStart"/>
      <w:r w:rsidR="00715DF5">
        <w:rPr>
          <w:rFonts w:ascii="Montserrat" w:eastAsia="Times New Roman" w:hAnsi="Montserrat" w:cs="Times New Roman"/>
          <w:kern w:val="0"/>
          <w14:ligatures w14:val="none"/>
        </w:rPr>
        <w:t>SCoPE</w:t>
      </w:r>
      <w:proofErr w:type="spellEnd"/>
      <w:r w:rsidR="00715DF5">
        <w:rPr>
          <w:rFonts w:ascii="Montserrat" w:eastAsia="Times New Roman" w:hAnsi="Montserrat" w:cs="Times New Roman"/>
          <w:kern w:val="0"/>
          <w14:ligatures w14:val="none"/>
        </w:rPr>
        <w:t xml:space="preserve"> (2020 – Present)</w:t>
      </w:r>
    </w:p>
    <w:p w14:paraId="35D51499" w14:textId="177120E4" w:rsidR="006A0A0C" w:rsidRDefault="006A0A0C" w:rsidP="006A0A0C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201</w:t>
      </w:r>
      <w:r w:rsidR="00F93083">
        <w:rPr>
          <w:rFonts w:ascii="Montserrat" w:eastAsia="Times New Roman" w:hAnsi="Montserrat" w:cs="Times New Roman"/>
          <w:kern w:val="0"/>
          <w14:ligatures w14:val="none"/>
        </w:rPr>
        <w:t>6</w:t>
      </w:r>
      <w:r>
        <w:rPr>
          <w:rFonts w:ascii="Montserrat" w:eastAsia="Times New Roman" w:hAnsi="Montserrat" w:cs="Times New Roman"/>
          <w:kern w:val="0"/>
          <w14:ligatures w14:val="none"/>
        </w:rPr>
        <w:t xml:space="preserve"> – 2019</w:t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  <w:t>Instructional Designer</w:t>
      </w:r>
    </w:p>
    <w:p w14:paraId="15E0AF54" w14:textId="3E79749C" w:rsidR="006A0A0C" w:rsidRDefault="006A0A0C" w:rsidP="006A0A0C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  <w:t>School of Earth and Space Exploration</w:t>
      </w:r>
    </w:p>
    <w:p w14:paraId="42D54AC9" w14:textId="6D66A54F" w:rsidR="006A0A0C" w:rsidRDefault="006A0A0C" w:rsidP="006A0A0C">
      <w:pPr>
        <w:spacing w:after="0" w:line="240" w:lineRule="auto"/>
        <w:ind w:left="1440" w:firstLine="720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Center for Education Through Exploration</w:t>
      </w:r>
    </w:p>
    <w:p w14:paraId="3B52F72F" w14:textId="52FAEC91" w:rsidR="006A0A0C" w:rsidRDefault="006A0A0C" w:rsidP="006A0A0C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2010 – 201</w:t>
      </w:r>
      <w:r w:rsidR="00F93083">
        <w:rPr>
          <w:rFonts w:ascii="Montserrat" w:eastAsia="Times New Roman" w:hAnsi="Montserrat" w:cs="Times New Roman"/>
          <w:kern w:val="0"/>
          <w14:ligatures w14:val="none"/>
        </w:rPr>
        <w:t>6</w:t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  <w:t>Education Specialist</w:t>
      </w:r>
    </w:p>
    <w:p w14:paraId="4522B1B8" w14:textId="77777777" w:rsidR="006A0A0C" w:rsidRDefault="006A0A0C" w:rsidP="006A0A0C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  <w:t>School of Earth and Space Exploration</w:t>
      </w:r>
    </w:p>
    <w:p w14:paraId="2B3A5637" w14:textId="79B88FDD" w:rsidR="006A0A0C" w:rsidRDefault="006A0A0C" w:rsidP="006A0A0C">
      <w:pPr>
        <w:spacing w:after="0" w:line="240" w:lineRule="auto"/>
        <w:ind w:left="1440" w:firstLine="720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Mars Education Program</w:t>
      </w:r>
    </w:p>
    <w:p w14:paraId="12EC13B1" w14:textId="06FA93DE" w:rsidR="006A0A0C" w:rsidRDefault="006A0A0C" w:rsidP="00A57E67">
      <w:pPr>
        <w:spacing w:before="100" w:beforeAutospacing="1"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b/>
          <w:bCs/>
          <w:kern w:val="0"/>
          <w14:ligatures w14:val="none"/>
        </w:rPr>
        <w:lastRenderedPageBreak/>
        <w:t>Peoria Unified School District</w:t>
      </w:r>
    </w:p>
    <w:p w14:paraId="05BC2401" w14:textId="2379F209" w:rsidR="006A0A0C" w:rsidRDefault="006A0A0C" w:rsidP="00A57E67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2004 – 2010</w:t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  <w:t>High School Science Teacher</w:t>
      </w:r>
    </w:p>
    <w:p w14:paraId="78FB6672" w14:textId="5BF963D2" w:rsidR="006A0A0C" w:rsidRDefault="006A0A0C" w:rsidP="006A0A0C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  <w:t>Science Curriculum Writing Team</w:t>
      </w:r>
    </w:p>
    <w:p w14:paraId="699AE906" w14:textId="41E2C063" w:rsidR="006A0A0C" w:rsidRDefault="006A0A0C" w:rsidP="006A0A0C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  <w:t>Mars Student Imaging Project Lead Facilitator</w:t>
      </w:r>
    </w:p>
    <w:p w14:paraId="5D02A427" w14:textId="57A8B641" w:rsidR="006A0A0C" w:rsidRDefault="006A0A0C" w:rsidP="00A57E67">
      <w:pPr>
        <w:spacing w:before="100" w:beforeAutospacing="1"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b/>
          <w:bCs/>
          <w:kern w:val="0"/>
          <w14:ligatures w14:val="none"/>
        </w:rPr>
        <w:t>Mad River Local School District</w:t>
      </w:r>
    </w:p>
    <w:p w14:paraId="49605A3D" w14:textId="5E925656" w:rsidR="006A0A0C" w:rsidRDefault="006A0A0C" w:rsidP="00A57E67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2001 – 2004</w:t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  <w:t>High School Science Teacher</w:t>
      </w:r>
    </w:p>
    <w:p w14:paraId="7C1F6F6D" w14:textId="26D0C1A9" w:rsidR="006A0A0C" w:rsidRDefault="006A0A0C" w:rsidP="006A0A0C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  <w:t>Science Curriculum Writing Team</w:t>
      </w:r>
    </w:p>
    <w:p w14:paraId="6EB8117B" w14:textId="1A543348" w:rsidR="006A0A0C" w:rsidRPr="006A0A0C" w:rsidRDefault="00EE5483" w:rsidP="006A0A0C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75076C0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C880E52" w14:textId="77777777" w:rsidR="008C6E5E" w:rsidRPr="008C6E5E" w:rsidRDefault="008C6E5E" w:rsidP="008C6E5E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 w:rsidRPr="008C6E5E"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>LEADERSHIP, SCOPE &amp; CORE COMPETENCIES</w:t>
      </w:r>
    </w:p>
    <w:p w14:paraId="6ABA77DE" w14:textId="77777777" w:rsidR="008C6E5E" w:rsidRPr="008C6E5E" w:rsidRDefault="008C6E5E" w:rsidP="008C6E5E">
      <w:pPr>
        <w:spacing w:before="100" w:beforeAutospacing="1" w:after="100" w:afterAutospacing="1" w:line="240" w:lineRule="auto"/>
        <w:outlineLvl w:val="2"/>
        <w:rPr>
          <w:rFonts w:ascii="MS Mincho" w:eastAsia="MS Mincho" w:hAnsi="MS Mincho" w:cs="MS Mincho"/>
          <w:b/>
          <w:bCs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b/>
          <w:bCs/>
          <w:kern w:val="0"/>
          <w14:ligatures w14:val="none"/>
        </w:rPr>
        <w:t>Principal Investigator–Level Leadership (Deputy PI Role)</w:t>
      </w:r>
    </w:p>
    <w:p w14:paraId="549197E2" w14:textId="77777777" w:rsidR="008C6E5E" w:rsidRPr="008C6E5E" w:rsidRDefault="008C6E5E" w:rsidP="008C6E5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MS Mincho" w:eastAsia="MS Mincho" w:hAnsi="MS Mincho" w:cs="MS Mincho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kern w:val="0"/>
          <w14:ligatures w14:val="none"/>
        </w:rPr>
        <w:t xml:space="preserve">Provide day-to-day PI-level leadership for NASA </w:t>
      </w:r>
      <w:proofErr w:type="spellStart"/>
      <w:r w:rsidRPr="008C6E5E">
        <w:rPr>
          <w:rFonts w:ascii="Montserrat" w:eastAsia="Times New Roman" w:hAnsi="Montserrat" w:cs="Times New Roman"/>
          <w:kern w:val="0"/>
          <w14:ligatures w14:val="none"/>
        </w:rPr>
        <w:t>SCoPE</w:t>
      </w:r>
      <w:proofErr w:type="spellEnd"/>
      <w:r w:rsidRPr="008C6E5E">
        <w:rPr>
          <w:rFonts w:ascii="Montserrat" w:eastAsia="Times New Roman" w:hAnsi="Montserrat" w:cs="Times New Roman"/>
          <w:kern w:val="0"/>
          <w14:ligatures w14:val="none"/>
        </w:rPr>
        <w:t>, including strategic planning, prioritization, risk management, and execution across all project components</w:t>
      </w:r>
    </w:p>
    <w:p w14:paraId="085AEFB5" w14:textId="77777777" w:rsidR="008C6E5E" w:rsidRPr="008C6E5E" w:rsidRDefault="008C6E5E" w:rsidP="008C6E5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MS Mincho" w:eastAsia="MS Mincho" w:hAnsi="MS Mincho" w:cs="MS Mincho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kern w:val="0"/>
          <w14:ligatures w14:val="none"/>
        </w:rPr>
        <w:t xml:space="preserve">Serve as the primary relationship manager with NASA program officers, evaluators, mission teams, and </w:t>
      </w:r>
      <w:proofErr w:type="spellStart"/>
      <w:r w:rsidRPr="008C6E5E">
        <w:rPr>
          <w:rFonts w:ascii="Montserrat" w:eastAsia="Times New Roman" w:hAnsi="Montserrat" w:cs="Times New Roman"/>
          <w:kern w:val="0"/>
          <w14:ligatures w14:val="none"/>
        </w:rPr>
        <w:t>SciAct</w:t>
      </w:r>
      <w:proofErr w:type="spellEnd"/>
      <w:r w:rsidRPr="008C6E5E">
        <w:rPr>
          <w:rFonts w:ascii="Montserrat" w:eastAsia="Times New Roman" w:hAnsi="Montserrat" w:cs="Times New Roman"/>
          <w:kern w:val="0"/>
          <w14:ligatures w14:val="none"/>
        </w:rPr>
        <w:t xml:space="preserve"> leadership</w:t>
      </w:r>
    </w:p>
    <w:p w14:paraId="088CE605" w14:textId="77777777" w:rsidR="008C6E5E" w:rsidRPr="008C6E5E" w:rsidRDefault="008C6E5E" w:rsidP="008C6E5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MS Mincho" w:eastAsia="MS Mincho" w:hAnsi="MS Mincho" w:cs="MS Mincho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kern w:val="0"/>
          <w14:ligatures w14:val="none"/>
        </w:rPr>
        <w:t>Translate high-level NASA objectives into actionable workplans, timelines, and deliverables</w:t>
      </w:r>
    </w:p>
    <w:p w14:paraId="3A9A628A" w14:textId="3CCFBCDB" w:rsidR="008C6E5E" w:rsidRPr="008C6E5E" w:rsidRDefault="008C6E5E" w:rsidP="008C6E5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kern w:val="0"/>
          <w14:ligatures w14:val="none"/>
        </w:rPr>
        <w:t>Ensure alignment across reporting, evaluation, budget tracking, and program outcomes</w:t>
      </w:r>
    </w:p>
    <w:p w14:paraId="3E334424" w14:textId="77777777" w:rsidR="008C6E5E" w:rsidRPr="008C6E5E" w:rsidRDefault="008C6E5E" w:rsidP="008C6E5E">
      <w:pPr>
        <w:spacing w:before="100" w:beforeAutospacing="1" w:after="100" w:afterAutospacing="1" w:line="240" w:lineRule="auto"/>
        <w:outlineLvl w:val="2"/>
        <w:rPr>
          <w:rFonts w:ascii="MS Mincho" w:eastAsia="MS Mincho" w:hAnsi="MS Mincho" w:cs="MS Mincho"/>
          <w:b/>
          <w:bCs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b/>
          <w:bCs/>
          <w:kern w:val="0"/>
          <w14:ligatures w14:val="none"/>
        </w:rPr>
        <w:t>Program &amp; Portfolio Management</w:t>
      </w:r>
    </w:p>
    <w:p w14:paraId="6DEDDB45" w14:textId="77777777" w:rsidR="008C6E5E" w:rsidRPr="008C6E5E" w:rsidRDefault="008C6E5E" w:rsidP="008C6E5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MS Mincho" w:eastAsia="MS Mincho" w:hAnsi="MS Mincho" w:cs="MS Mincho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kern w:val="0"/>
          <w14:ligatures w14:val="none"/>
        </w:rPr>
        <w:t>Lead multiple concurrent NASA-funded initiatives with complex deliverables and national reach</w:t>
      </w:r>
    </w:p>
    <w:p w14:paraId="4FC3209F" w14:textId="5A9DAC75" w:rsidR="008C6E5E" w:rsidRPr="008C6E5E" w:rsidRDefault="008C6E5E" w:rsidP="008C6E5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kern w:val="0"/>
          <w14:ligatures w14:val="none"/>
        </w:rPr>
        <w:t>Coordinate activities across PIs, Co-Is, institutional partners, and external collaborators</w:t>
      </w:r>
    </w:p>
    <w:p w14:paraId="34970583" w14:textId="77777777" w:rsidR="008C6E5E" w:rsidRDefault="008C6E5E" w:rsidP="008C6E5E">
      <w:pPr>
        <w:spacing w:before="100" w:beforeAutospacing="1" w:after="100" w:afterAutospacing="1" w:line="240" w:lineRule="auto"/>
        <w:outlineLvl w:val="2"/>
        <w:rPr>
          <w:rFonts w:ascii="MS Mincho" w:eastAsia="MS Mincho" w:hAnsi="MS Mincho" w:cs="MS Mincho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b/>
          <w:bCs/>
          <w:kern w:val="0"/>
          <w14:ligatures w14:val="none"/>
        </w:rPr>
        <w:t>Team &amp; Stakeholder Leadership</w:t>
      </w:r>
    </w:p>
    <w:p w14:paraId="7AA4A979" w14:textId="77777777" w:rsidR="008C6E5E" w:rsidRPr="008C6E5E" w:rsidRDefault="008C6E5E" w:rsidP="008C6E5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MS Mincho" w:eastAsia="MS Mincho" w:hAnsi="MS Mincho" w:cs="MS Mincho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kern w:val="0"/>
          <w14:ligatures w14:val="none"/>
        </w:rPr>
        <w:t xml:space="preserve">Supervise and mentor a cross-functional team of four (marketing, outreach, training, </w:t>
      </w:r>
      <w:proofErr w:type="spellStart"/>
      <w:r w:rsidRPr="008C6E5E">
        <w:rPr>
          <w:rFonts w:ascii="Montserrat" w:eastAsia="Times New Roman" w:hAnsi="Montserrat" w:cs="Times New Roman"/>
          <w:kern w:val="0"/>
          <w14:ligatures w14:val="none"/>
        </w:rPr>
        <w:t>SciComm</w:t>
      </w:r>
      <w:proofErr w:type="spellEnd"/>
      <w:r w:rsidRPr="008C6E5E">
        <w:rPr>
          <w:rFonts w:ascii="Montserrat" w:eastAsia="Times New Roman" w:hAnsi="Montserrat" w:cs="Times New Roman"/>
          <w:kern w:val="0"/>
          <w14:ligatures w14:val="none"/>
        </w:rPr>
        <w:t>)</w:t>
      </w:r>
    </w:p>
    <w:p w14:paraId="0BC76176" w14:textId="0BEC1314" w:rsidR="008C6E5E" w:rsidRPr="008C6E5E" w:rsidRDefault="008C6E5E" w:rsidP="008C6E5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kern w:val="0"/>
          <w14:ligatures w14:val="none"/>
        </w:rPr>
        <w:t>Align internal teams and external partners around shared goals and consistent messaging</w:t>
      </w:r>
    </w:p>
    <w:p w14:paraId="69ACB441" w14:textId="1322CC0F" w:rsidR="008C6E5E" w:rsidRDefault="008C6E5E" w:rsidP="008C6E5E">
      <w:pPr>
        <w:spacing w:before="100" w:beforeAutospacing="1" w:after="100" w:afterAutospacing="1" w:line="240" w:lineRule="auto"/>
        <w:outlineLvl w:val="2"/>
        <w:rPr>
          <w:rFonts w:ascii="MS Mincho" w:eastAsia="MS Mincho" w:hAnsi="MS Mincho" w:cs="MS Mincho"/>
          <w:kern w:val="0"/>
          <w14:ligatures w14:val="none"/>
        </w:rPr>
      </w:pPr>
      <w:r>
        <w:rPr>
          <w:rFonts w:ascii="Montserrat" w:eastAsia="Times New Roman" w:hAnsi="Montserrat" w:cs="Times New Roman"/>
          <w:b/>
          <w:bCs/>
          <w:kern w:val="0"/>
          <w14:ligatures w14:val="none"/>
        </w:rPr>
        <w:t>Outreach Project Grantor</w:t>
      </w:r>
    </w:p>
    <w:p w14:paraId="11059C75" w14:textId="09C2EB03" w:rsidR="008C6E5E" w:rsidRPr="008C6E5E" w:rsidRDefault="008C6E5E" w:rsidP="008C6E5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ontserrat" w:hAnsi="Montserrat" w:cs="AppleSystemUIFont"/>
          <w:kern w:val="0"/>
        </w:rPr>
      </w:pPr>
      <w:r w:rsidRPr="008C6E5E">
        <w:rPr>
          <w:rFonts w:ascii="Montserrat" w:hAnsi="Montserrat" w:cs="AppleSystemUIFont"/>
          <w:kern w:val="0"/>
        </w:rPr>
        <w:t xml:space="preserve">Manage </w:t>
      </w:r>
      <w:r>
        <w:rPr>
          <w:rFonts w:ascii="Montserrat" w:hAnsi="Montserrat" w:cs="AppleSystemUIFont"/>
          <w:kern w:val="0"/>
        </w:rPr>
        <w:t xml:space="preserve">early career scientist </w:t>
      </w:r>
      <w:r w:rsidRPr="008C6E5E">
        <w:rPr>
          <w:rFonts w:ascii="Montserrat" w:hAnsi="Montserrat" w:cs="AppleSystemUIFont"/>
          <w:kern w:val="0"/>
        </w:rPr>
        <w:t>grant cycles from proposal to awarding and reporting</w:t>
      </w:r>
    </w:p>
    <w:p w14:paraId="7AF29C58" w14:textId="2B2670B8" w:rsidR="008C6E5E" w:rsidRPr="008C6E5E" w:rsidRDefault="008C6E5E" w:rsidP="008C6E5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kern w:val="0"/>
          <w14:ligatures w14:val="none"/>
        </w:rPr>
        <w:t>Support early career scientists in navigating NASA funding structures and compliance</w:t>
      </w:r>
    </w:p>
    <w:p w14:paraId="2B04B70F" w14:textId="77777777" w:rsidR="008C6E5E" w:rsidRDefault="008C6E5E" w:rsidP="008C6E5E">
      <w:pPr>
        <w:spacing w:before="100" w:beforeAutospacing="1" w:after="100" w:afterAutospacing="1" w:line="240" w:lineRule="auto"/>
        <w:outlineLvl w:val="2"/>
        <w:rPr>
          <w:rFonts w:ascii="MS Mincho" w:eastAsia="MS Mincho" w:hAnsi="MS Mincho" w:cs="MS Mincho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b/>
          <w:bCs/>
          <w:kern w:val="0"/>
          <w14:ligatures w14:val="none"/>
        </w:rPr>
        <w:lastRenderedPageBreak/>
        <w:t>Strategic Outreach, Training &amp; Workforce Development</w:t>
      </w:r>
    </w:p>
    <w:p w14:paraId="4864C9D0" w14:textId="2085A4F5" w:rsidR="008C6E5E" w:rsidRPr="008C6E5E" w:rsidRDefault="008C6E5E" w:rsidP="008C6E5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kern w:val="0"/>
          <w14:ligatures w14:val="none"/>
        </w:rPr>
        <w:t xml:space="preserve">Design and deliver national training programs in science communication, educator engagement, learning design, and digital </w:t>
      </w:r>
      <w:r>
        <w:rPr>
          <w:rFonts w:ascii="Montserrat" w:eastAsia="Times New Roman" w:hAnsi="Montserrat" w:cs="Times New Roman"/>
          <w:kern w:val="0"/>
          <w14:ligatures w14:val="none"/>
        </w:rPr>
        <w:t xml:space="preserve">learning </w:t>
      </w:r>
      <w:r w:rsidRPr="008C6E5E">
        <w:rPr>
          <w:rFonts w:ascii="Montserrat" w:eastAsia="Times New Roman" w:hAnsi="Montserrat" w:cs="Times New Roman"/>
          <w:kern w:val="0"/>
          <w14:ligatures w14:val="none"/>
        </w:rPr>
        <w:t>pedagogy</w:t>
      </w:r>
    </w:p>
    <w:p w14:paraId="4CB79E0C" w14:textId="77777777" w:rsidR="008C6E5E" w:rsidRDefault="008C6E5E" w:rsidP="008C6E5E">
      <w:pPr>
        <w:spacing w:before="100" w:beforeAutospacing="1" w:after="100" w:afterAutospacing="1" w:line="240" w:lineRule="auto"/>
        <w:outlineLvl w:val="2"/>
        <w:rPr>
          <w:rFonts w:ascii="MS Mincho" w:eastAsia="MS Mincho" w:hAnsi="MS Mincho" w:cs="MS Mincho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b/>
          <w:bCs/>
          <w:kern w:val="0"/>
          <w14:ligatures w14:val="none"/>
        </w:rPr>
        <w:t>Evaluation &amp; Continuous Improvement</w:t>
      </w:r>
    </w:p>
    <w:p w14:paraId="5D9F1557" w14:textId="6F272B5E" w:rsidR="008C6E5E" w:rsidRPr="008C6E5E" w:rsidRDefault="008C6E5E" w:rsidP="008C6E5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 w:rsidRPr="008C6E5E">
        <w:rPr>
          <w:rFonts w:ascii="Montserrat" w:eastAsia="Times New Roman" w:hAnsi="Montserrat" w:cs="Times New Roman"/>
          <w:kern w:val="0"/>
          <w14:ligatures w14:val="none"/>
        </w:rPr>
        <w:t>Lead monitoring, reporting, and data-informed iteration using evaluator feedback and survey data</w:t>
      </w:r>
    </w:p>
    <w:p w14:paraId="63AC5BB2" w14:textId="585DA688" w:rsidR="002870B8" w:rsidRPr="002870B8" w:rsidRDefault="00EE5483" w:rsidP="002870B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1BCA884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6F3D935" w14:textId="77777777" w:rsidR="001F6C8B" w:rsidRPr="001F6C8B" w:rsidRDefault="001F6C8B" w:rsidP="001F6C8B">
      <w:pPr>
        <w:spacing w:after="0" w:line="240" w:lineRule="auto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b/>
          <w:bCs/>
          <w:kern w:val="0"/>
          <w14:ligatures w14:val="none"/>
        </w:rPr>
        <w:t>SELECTED PROJECT LEADERSHIP &amp; IMPACT</w:t>
      </w:r>
    </w:p>
    <w:p w14:paraId="6D54B93C" w14:textId="77777777" w:rsidR="001F6C8B" w:rsidRPr="001F6C8B" w:rsidRDefault="001F6C8B" w:rsidP="001F6C8B">
      <w:pPr>
        <w:spacing w:after="0" w:line="240" w:lineRule="auto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13E09D40" w14:textId="6800449A" w:rsidR="001F6C8B" w:rsidRPr="001F6C8B" w:rsidRDefault="001F6C8B" w:rsidP="001F6C8B">
      <w:pPr>
        <w:spacing w:after="0" w:line="240" w:lineRule="auto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b/>
          <w:bCs/>
          <w:kern w:val="0"/>
          <w14:ligatures w14:val="none"/>
        </w:rPr>
        <w:t xml:space="preserve">NASA </w:t>
      </w:r>
      <w:proofErr w:type="spellStart"/>
      <w:r w:rsidRPr="001F6C8B">
        <w:rPr>
          <w:rFonts w:ascii="Montserrat" w:eastAsia="Times New Roman" w:hAnsi="Montserrat" w:cs="Times New Roman"/>
          <w:b/>
          <w:bCs/>
          <w:kern w:val="0"/>
          <w14:ligatures w14:val="none"/>
        </w:rPr>
        <w:t>SCoPE</w:t>
      </w:r>
      <w:proofErr w:type="spellEnd"/>
      <w:r w:rsidRPr="001F6C8B">
        <w:rPr>
          <w:rFonts w:ascii="Montserrat" w:eastAsia="Times New Roman" w:hAnsi="Montserrat" w:cs="Times New Roman"/>
          <w:b/>
          <w:bCs/>
          <w:kern w:val="0"/>
          <w14:ligatures w14:val="none"/>
        </w:rPr>
        <w:t xml:space="preserve"> – Deputy Principal Investigator (Acting PI Functions)</w:t>
      </w:r>
    </w:p>
    <w:p w14:paraId="1EC7708C" w14:textId="77777777" w:rsidR="001F6C8B" w:rsidRPr="001F6C8B" w:rsidRDefault="001F6C8B" w:rsidP="001F6C8B">
      <w:pPr>
        <w:spacing w:after="0" w:line="240" w:lineRule="auto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2AFD4F4E" w14:textId="4365D690" w:rsidR="001F6C8B" w:rsidRPr="001F6C8B" w:rsidRDefault="001F6C8B" w:rsidP="001F6C8B">
      <w:pPr>
        <w:pStyle w:val="ListParagraph"/>
        <w:numPr>
          <w:ilvl w:val="0"/>
          <w:numId w:val="16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kern w:val="0"/>
          <w14:ligatures w14:val="none"/>
        </w:rPr>
        <w:t xml:space="preserve">Serve as the operational and strategic lead for NASA </w:t>
      </w:r>
      <w:proofErr w:type="spellStart"/>
      <w:r w:rsidRPr="001F6C8B">
        <w:rPr>
          <w:rFonts w:ascii="Montserrat" w:eastAsia="Times New Roman" w:hAnsi="Montserrat" w:cs="Times New Roman"/>
          <w:kern w:val="0"/>
          <w14:ligatures w14:val="none"/>
        </w:rPr>
        <w:t>SCoPE</w:t>
      </w:r>
      <w:proofErr w:type="spellEnd"/>
      <w:r w:rsidRPr="001F6C8B">
        <w:rPr>
          <w:rFonts w:ascii="Montserrat" w:eastAsia="Times New Roman" w:hAnsi="Montserrat" w:cs="Times New Roman"/>
          <w:kern w:val="0"/>
          <w14:ligatures w14:val="none"/>
        </w:rPr>
        <w:t xml:space="preserve">, </w:t>
      </w:r>
      <w:r>
        <w:rPr>
          <w:rFonts w:ascii="Montserrat" w:eastAsia="Times New Roman" w:hAnsi="Montserrat" w:cs="Times New Roman"/>
          <w:kern w:val="0"/>
          <w14:ligatures w14:val="none"/>
        </w:rPr>
        <w:t xml:space="preserve">a five year 5.75-million-dollar NASA grant, </w:t>
      </w:r>
      <w:r w:rsidRPr="001F6C8B">
        <w:rPr>
          <w:rFonts w:ascii="Montserrat" w:eastAsia="Times New Roman" w:hAnsi="Montserrat" w:cs="Times New Roman"/>
          <w:kern w:val="0"/>
          <w14:ligatures w14:val="none"/>
        </w:rPr>
        <w:t>functioning in a PI capacity across planning, coordination, implementation, and stakeholder engagement.</w:t>
      </w:r>
    </w:p>
    <w:p w14:paraId="7D2E56CB" w14:textId="77777777" w:rsidR="001F6C8B" w:rsidRDefault="001F6C8B" w:rsidP="001F6C8B">
      <w:pPr>
        <w:pStyle w:val="ListParagraph"/>
        <w:numPr>
          <w:ilvl w:val="0"/>
          <w:numId w:val="16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kern w:val="0"/>
          <w14:ligatures w14:val="none"/>
        </w:rPr>
        <w:t xml:space="preserve">Direct the </w:t>
      </w:r>
      <w:proofErr w:type="spellStart"/>
      <w:r w:rsidRPr="001F6C8B">
        <w:rPr>
          <w:rFonts w:ascii="Montserrat" w:eastAsia="Times New Roman" w:hAnsi="Montserrat" w:cs="Times New Roman"/>
          <w:kern w:val="0"/>
          <w14:ligatures w14:val="none"/>
        </w:rPr>
        <w:t>SCoPE</w:t>
      </w:r>
      <w:proofErr w:type="spellEnd"/>
      <w:r w:rsidRPr="001F6C8B">
        <w:rPr>
          <w:rFonts w:ascii="Montserrat" w:eastAsia="Times New Roman" w:hAnsi="Montserrat" w:cs="Times New Roman"/>
          <w:kern w:val="0"/>
          <w14:ligatures w14:val="none"/>
        </w:rPr>
        <w:t xml:space="preserve"> Community of Practice, recruiting over 1000 subject matter experts (SMEs), exceeding the five-year goal of 500</w:t>
      </w:r>
      <w:r>
        <w:rPr>
          <w:rFonts w:ascii="Montserrat" w:eastAsia="Times New Roman" w:hAnsi="Montserrat" w:cs="Times New Roman"/>
          <w:kern w:val="0"/>
          <w14:ligatures w14:val="none"/>
        </w:rPr>
        <w:t>.</w:t>
      </w:r>
    </w:p>
    <w:p w14:paraId="1CD63707" w14:textId="7DC385EE" w:rsidR="001F6C8B" w:rsidRDefault="001F6C8B" w:rsidP="001F6C8B">
      <w:pPr>
        <w:pStyle w:val="ListParagraph"/>
        <w:numPr>
          <w:ilvl w:val="0"/>
          <w:numId w:val="16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kern w:val="0"/>
          <w14:ligatures w14:val="none"/>
        </w:rPr>
        <w:t xml:space="preserve">Led training, placement, and support for </w:t>
      </w:r>
      <w:r>
        <w:rPr>
          <w:rFonts w:ascii="Montserrat" w:eastAsia="Times New Roman" w:hAnsi="Montserrat" w:cs="Times New Roman"/>
          <w:kern w:val="0"/>
          <w14:ligatures w14:val="none"/>
        </w:rPr>
        <w:t>more than</w:t>
      </w:r>
      <w:r w:rsidRPr="001F6C8B">
        <w:rPr>
          <w:rFonts w:ascii="Montserrat" w:eastAsia="Times New Roman" w:hAnsi="Montserrat" w:cs="Times New Roman"/>
          <w:kern w:val="0"/>
          <w14:ligatures w14:val="none"/>
        </w:rPr>
        <w:t xml:space="preserve"> 200 SMEs</w:t>
      </w:r>
      <w:r>
        <w:rPr>
          <w:rFonts w:ascii="Montserrat" w:eastAsia="Times New Roman" w:hAnsi="Montserrat" w:cs="Times New Roman"/>
          <w:kern w:val="0"/>
          <w14:ligatures w14:val="none"/>
        </w:rPr>
        <w:t>.</w:t>
      </w:r>
    </w:p>
    <w:p w14:paraId="1FD51717" w14:textId="1674F4C2" w:rsidR="001F6C8B" w:rsidRDefault="001F6C8B" w:rsidP="001F6C8B">
      <w:pPr>
        <w:pStyle w:val="ListParagraph"/>
        <w:numPr>
          <w:ilvl w:val="0"/>
          <w:numId w:val="16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kern w:val="0"/>
          <w14:ligatures w14:val="none"/>
        </w:rPr>
        <w:t>Oversaw Seed Grant competition cycles, awarding 42 individual grants over five years</w:t>
      </w:r>
      <w:r>
        <w:rPr>
          <w:rFonts w:ascii="Montserrat" w:eastAsia="Times New Roman" w:hAnsi="Montserrat" w:cs="Times New Roman"/>
          <w:kern w:val="0"/>
          <w14:ligatures w14:val="none"/>
        </w:rPr>
        <w:t>.</w:t>
      </w:r>
    </w:p>
    <w:p w14:paraId="0BD21B7B" w14:textId="77777777" w:rsidR="001F6C8B" w:rsidRDefault="001F6C8B" w:rsidP="001F6C8B">
      <w:pPr>
        <w:pStyle w:val="ListParagraph"/>
        <w:numPr>
          <w:ilvl w:val="0"/>
          <w:numId w:val="16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kern w:val="0"/>
          <w14:ligatures w14:val="none"/>
        </w:rPr>
        <w:t xml:space="preserve">Designed and managed the Mission Liaison program, facilitating collaborations between </w:t>
      </w:r>
      <w:proofErr w:type="spellStart"/>
      <w:r w:rsidRPr="001F6C8B">
        <w:rPr>
          <w:rFonts w:ascii="Montserrat" w:eastAsia="Times New Roman" w:hAnsi="Montserrat" w:cs="Times New Roman"/>
          <w:kern w:val="0"/>
          <w14:ligatures w14:val="none"/>
        </w:rPr>
        <w:t>SciAct</w:t>
      </w:r>
      <w:proofErr w:type="spellEnd"/>
      <w:r w:rsidRPr="001F6C8B">
        <w:rPr>
          <w:rFonts w:ascii="Montserrat" w:eastAsia="Times New Roman" w:hAnsi="Montserrat" w:cs="Times New Roman"/>
          <w:kern w:val="0"/>
          <w14:ligatures w14:val="none"/>
        </w:rPr>
        <w:t xml:space="preserve"> teams and NASA missions including OSIRIS-REx, Artemis II, Perseverance, Parker Solar Probe, Lunar Trailblazer, PACE, and </w:t>
      </w:r>
      <w:proofErr w:type="spellStart"/>
      <w:r w:rsidRPr="001F6C8B">
        <w:rPr>
          <w:rFonts w:ascii="Montserrat" w:eastAsia="Times New Roman" w:hAnsi="Montserrat" w:cs="Times New Roman"/>
          <w:kern w:val="0"/>
          <w14:ligatures w14:val="none"/>
        </w:rPr>
        <w:t>SPHEREx</w:t>
      </w:r>
      <w:proofErr w:type="spellEnd"/>
      <w:r w:rsidRPr="001F6C8B">
        <w:rPr>
          <w:rFonts w:ascii="Montserrat" w:eastAsia="Times New Roman" w:hAnsi="Montserrat" w:cs="Times New Roman"/>
          <w:kern w:val="0"/>
          <w14:ligatures w14:val="none"/>
        </w:rPr>
        <w:t>.</w:t>
      </w:r>
    </w:p>
    <w:p w14:paraId="529D11E2" w14:textId="50F6010F" w:rsidR="001F6C8B" w:rsidRDefault="001F6C8B" w:rsidP="001F6C8B">
      <w:pPr>
        <w:pStyle w:val="ListParagraph"/>
        <w:numPr>
          <w:ilvl w:val="0"/>
          <w:numId w:val="16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kern w:val="0"/>
          <w14:ligatures w14:val="none"/>
        </w:rPr>
        <w:t xml:space="preserve">Maintained a 97% match rate between SME expertise and </w:t>
      </w:r>
      <w:proofErr w:type="spellStart"/>
      <w:r w:rsidRPr="001F6C8B">
        <w:rPr>
          <w:rFonts w:ascii="Montserrat" w:eastAsia="Times New Roman" w:hAnsi="Montserrat" w:cs="Times New Roman"/>
          <w:kern w:val="0"/>
          <w14:ligatures w14:val="none"/>
        </w:rPr>
        <w:t>SciAct</w:t>
      </w:r>
      <w:proofErr w:type="spellEnd"/>
      <w:r w:rsidRPr="001F6C8B">
        <w:rPr>
          <w:rFonts w:ascii="Montserrat" w:eastAsia="Times New Roman" w:hAnsi="Montserrat" w:cs="Times New Roman"/>
          <w:kern w:val="0"/>
          <w14:ligatures w14:val="none"/>
        </w:rPr>
        <w:t xml:space="preserve"> project needs</w:t>
      </w:r>
      <w:r>
        <w:rPr>
          <w:rFonts w:ascii="Montserrat" w:eastAsia="Times New Roman" w:hAnsi="Montserrat" w:cs="Times New Roman"/>
          <w:kern w:val="0"/>
          <w14:ligatures w14:val="none"/>
        </w:rPr>
        <w:t>.</w:t>
      </w:r>
    </w:p>
    <w:p w14:paraId="52D83FDF" w14:textId="08937132" w:rsidR="001F6C8B" w:rsidRPr="001F6C8B" w:rsidRDefault="001F6C8B" w:rsidP="001F6C8B">
      <w:pPr>
        <w:pStyle w:val="ListParagraph"/>
        <w:numPr>
          <w:ilvl w:val="0"/>
          <w:numId w:val="16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kern w:val="0"/>
          <w14:ligatures w14:val="none"/>
        </w:rPr>
        <w:t>Led national science communication and professional development workshops at scientific conferences such as AGU, SACNAS, LPSC, AAS, and related conferences</w:t>
      </w:r>
      <w:r>
        <w:rPr>
          <w:rFonts w:ascii="Montserrat" w:eastAsia="Times New Roman" w:hAnsi="Montserrat" w:cs="Times New Roman"/>
          <w:kern w:val="0"/>
          <w14:ligatures w14:val="none"/>
        </w:rPr>
        <w:t>.</w:t>
      </w:r>
    </w:p>
    <w:p w14:paraId="4D17345D" w14:textId="77777777" w:rsidR="001F6C8B" w:rsidRPr="001F6C8B" w:rsidRDefault="00EE5483" w:rsidP="001F6C8B">
      <w:pPr>
        <w:spacing w:after="0" w:line="240" w:lineRule="auto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Montserrat" w:eastAsia="Times New Roman" w:hAnsi="Montserrat" w:cs="Times New Roman"/>
          <w:b/>
          <w:bCs/>
          <w:noProof/>
          <w:kern w:val="0"/>
          <w:sz w:val="27"/>
          <w:szCs w:val="27"/>
          <w14:ligatures w14:val="none"/>
        </w:rPr>
      </w:r>
      <w:r w:rsidR="00EE5483">
        <w:rPr>
          <w:rFonts w:ascii="Montserrat" w:eastAsia="Times New Roman" w:hAnsi="Montserrat" w:cs="Times New Roman"/>
          <w:b/>
          <w:bCs/>
          <w:noProof/>
          <w:kern w:val="0"/>
          <w:sz w:val="27"/>
          <w:szCs w:val="27"/>
          <w14:ligatures w14:val="none"/>
        </w:rPr>
        <w:pict w14:anchorId="1AC65D3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E40B246" w14:textId="77777777" w:rsidR="001F6C8B" w:rsidRPr="001F6C8B" w:rsidRDefault="001F6C8B" w:rsidP="001F6C8B">
      <w:pPr>
        <w:spacing w:after="0" w:line="240" w:lineRule="auto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b/>
          <w:bCs/>
          <w:kern w:val="0"/>
          <w14:ligatures w14:val="none"/>
        </w:rPr>
        <w:t>NASA Infiniscope – Co-Investigator</w:t>
      </w:r>
    </w:p>
    <w:p w14:paraId="327EC338" w14:textId="77777777" w:rsidR="001F6C8B" w:rsidRPr="001F6C8B" w:rsidRDefault="001F6C8B" w:rsidP="001F6C8B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</w:p>
    <w:p w14:paraId="37C3C5A9" w14:textId="471CE30B" w:rsidR="001F6C8B" w:rsidRDefault="001F6C8B" w:rsidP="001F6C8B">
      <w:pPr>
        <w:pStyle w:val="ListParagraph"/>
        <w:numPr>
          <w:ilvl w:val="0"/>
          <w:numId w:val="17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kern w:val="0"/>
          <w14:ligatures w14:val="none"/>
        </w:rPr>
        <w:t>Co-led the strategic development and national scaling of Infiniscope, a 10 year 2</w:t>
      </w:r>
      <w:r w:rsidR="00BA0356">
        <w:rPr>
          <w:rFonts w:ascii="Montserrat" w:eastAsia="Times New Roman" w:hAnsi="Montserrat" w:cs="Times New Roman"/>
          <w:kern w:val="0"/>
          <w14:ligatures w14:val="none"/>
        </w:rPr>
        <w:t>0.75</w:t>
      </w:r>
      <w:r w:rsidRPr="001F6C8B">
        <w:rPr>
          <w:rFonts w:ascii="Montserrat" w:eastAsia="Times New Roman" w:hAnsi="Montserrat" w:cs="Times New Roman"/>
          <w:kern w:val="0"/>
          <w14:ligatures w14:val="none"/>
        </w:rPr>
        <w:t>-million-dollar NASA-funded immersive digital learning platform</w:t>
      </w:r>
      <w:r>
        <w:rPr>
          <w:rFonts w:ascii="Montserrat" w:eastAsia="Times New Roman" w:hAnsi="Montserrat" w:cs="Times New Roman"/>
          <w:kern w:val="0"/>
          <w14:ligatures w14:val="none"/>
        </w:rPr>
        <w:t>.</w:t>
      </w:r>
    </w:p>
    <w:p w14:paraId="4D8C2F77" w14:textId="77777777" w:rsidR="001F6C8B" w:rsidRDefault="001F6C8B" w:rsidP="001F6C8B">
      <w:pPr>
        <w:pStyle w:val="ListParagraph"/>
        <w:numPr>
          <w:ilvl w:val="0"/>
          <w:numId w:val="17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kern w:val="0"/>
          <w14:ligatures w14:val="none"/>
        </w:rPr>
        <w:t>Achieved 686,000+ lesson launches, including 52,000 virtual tour launches, demonstrating sustained national educator adoption</w:t>
      </w:r>
      <w:r>
        <w:rPr>
          <w:rFonts w:ascii="Montserrat" w:eastAsia="Times New Roman" w:hAnsi="Montserrat" w:cs="Times New Roman"/>
          <w:kern w:val="0"/>
          <w14:ligatures w14:val="none"/>
        </w:rPr>
        <w:t>.</w:t>
      </w:r>
    </w:p>
    <w:p w14:paraId="4B9F4CB8" w14:textId="77777777" w:rsidR="001F6C8B" w:rsidRDefault="001F6C8B" w:rsidP="001F6C8B">
      <w:pPr>
        <w:pStyle w:val="ListParagraph"/>
        <w:numPr>
          <w:ilvl w:val="0"/>
          <w:numId w:val="17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kern w:val="0"/>
          <w14:ligatures w14:val="none"/>
        </w:rPr>
        <w:t>Built and supported an educator community of 3,500+ active teachers (nearly 8,000 total since inception)</w:t>
      </w:r>
      <w:r>
        <w:rPr>
          <w:rFonts w:ascii="Montserrat" w:eastAsia="Times New Roman" w:hAnsi="Montserrat" w:cs="Times New Roman"/>
          <w:kern w:val="0"/>
          <w14:ligatures w14:val="none"/>
        </w:rPr>
        <w:t>.</w:t>
      </w:r>
    </w:p>
    <w:p w14:paraId="720F4D31" w14:textId="77777777" w:rsidR="001F6C8B" w:rsidRDefault="001F6C8B" w:rsidP="001F6C8B">
      <w:pPr>
        <w:pStyle w:val="ListParagraph"/>
        <w:numPr>
          <w:ilvl w:val="0"/>
          <w:numId w:val="17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kern w:val="0"/>
          <w14:ligatures w14:val="none"/>
        </w:rPr>
        <w:lastRenderedPageBreak/>
        <w:t>Led the design and facilitation of modular educator professional learning experiences</w:t>
      </w:r>
      <w:r>
        <w:rPr>
          <w:rFonts w:ascii="Montserrat" w:eastAsia="Times New Roman" w:hAnsi="Montserrat" w:cs="Times New Roman"/>
          <w:kern w:val="0"/>
          <w14:ligatures w14:val="none"/>
        </w:rPr>
        <w:t>.</w:t>
      </w:r>
    </w:p>
    <w:p w14:paraId="2C0CD074" w14:textId="77777777" w:rsidR="001F6C8B" w:rsidRDefault="001F6C8B" w:rsidP="001F6C8B">
      <w:pPr>
        <w:pStyle w:val="ListParagraph"/>
        <w:numPr>
          <w:ilvl w:val="0"/>
          <w:numId w:val="17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kern w:val="0"/>
          <w14:ligatures w14:val="none"/>
        </w:rPr>
        <w:t>Guided production, evaluation, and dissemination of teacher-created lessons and virtual field trips</w:t>
      </w:r>
      <w:r>
        <w:rPr>
          <w:rFonts w:ascii="Montserrat" w:eastAsia="Times New Roman" w:hAnsi="Montserrat" w:cs="Times New Roman"/>
          <w:kern w:val="0"/>
          <w14:ligatures w14:val="none"/>
        </w:rPr>
        <w:t>.</w:t>
      </w:r>
    </w:p>
    <w:p w14:paraId="6303DCC7" w14:textId="02A5CE4E" w:rsidR="001F6C8B" w:rsidRPr="001F6C8B" w:rsidRDefault="001F6C8B" w:rsidP="001F6C8B">
      <w:pPr>
        <w:pStyle w:val="ListParagraph"/>
        <w:numPr>
          <w:ilvl w:val="0"/>
          <w:numId w:val="17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1F6C8B">
        <w:rPr>
          <w:rFonts w:ascii="Montserrat" w:eastAsia="Times New Roman" w:hAnsi="Montserrat" w:cs="Times New Roman"/>
          <w:kern w:val="0"/>
          <w14:ligatures w14:val="none"/>
        </w:rPr>
        <w:t>Longitudinal survey data show 69–77% of participants report increased confidence using digital tools and continued engagement</w:t>
      </w:r>
      <w:r>
        <w:rPr>
          <w:rFonts w:ascii="Montserrat" w:eastAsia="Times New Roman" w:hAnsi="Montserrat" w:cs="Times New Roman"/>
          <w:kern w:val="0"/>
          <w14:ligatures w14:val="none"/>
        </w:rPr>
        <w:t>.</w:t>
      </w:r>
    </w:p>
    <w:p w14:paraId="4E6A4979" w14:textId="77777777" w:rsidR="00213206" w:rsidRPr="00213206" w:rsidRDefault="00EE5483" w:rsidP="00213206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0FE4437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AADD4B9" w14:textId="18C0E46D" w:rsidR="00BA0356" w:rsidRPr="00BA0356" w:rsidRDefault="00BA0356" w:rsidP="00BA035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BA0356">
        <w:rPr>
          <w:rFonts w:ascii="Montserrat" w:eastAsia="Times New Roman" w:hAnsi="Montserrat" w:cs="Times New Roman"/>
          <w:b/>
          <w:bCs/>
          <w:kern w:val="0"/>
          <w14:ligatures w14:val="none"/>
        </w:rPr>
        <w:t>ADDITIONAL LEADERSHIP &amp; SERVICE</w:t>
      </w:r>
    </w:p>
    <w:p w14:paraId="6A54D0C8" w14:textId="0DA06D0E" w:rsidR="00BA0356" w:rsidRPr="00BA0356" w:rsidRDefault="00BA0356" w:rsidP="00BA0356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 w:rsidRPr="00BA0356">
        <w:rPr>
          <w:rFonts w:ascii="Montserrat" w:eastAsia="Times New Roman" w:hAnsi="Montserrat" w:cs="Times New Roman"/>
          <w:kern w:val="0"/>
          <w14:ligatures w14:val="none"/>
        </w:rPr>
        <w:t>Coordinate deliverables across multiple NASA projects while managing expectations and timelines for two Principal Investigators.</w:t>
      </w:r>
    </w:p>
    <w:p w14:paraId="22737BFC" w14:textId="77777777" w:rsidR="00B55A93" w:rsidRPr="00B55A93" w:rsidRDefault="00BA0356" w:rsidP="00B55A93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BA0356">
        <w:rPr>
          <w:rFonts w:ascii="Montserrat" w:eastAsia="Times New Roman" w:hAnsi="Montserrat" w:cs="Times New Roman"/>
          <w:kern w:val="0"/>
          <w14:ligatures w14:val="none"/>
        </w:rPr>
        <w:t xml:space="preserve">Serve as the primary liaison for external partners, </w:t>
      </w:r>
      <w:proofErr w:type="spellStart"/>
      <w:r w:rsidRPr="00BA0356">
        <w:rPr>
          <w:rFonts w:ascii="Montserrat" w:eastAsia="Times New Roman" w:hAnsi="Montserrat" w:cs="Times New Roman"/>
          <w:kern w:val="0"/>
          <w14:ligatures w14:val="none"/>
        </w:rPr>
        <w:t>SciAct</w:t>
      </w:r>
      <w:proofErr w:type="spellEnd"/>
      <w:r w:rsidRPr="00BA0356">
        <w:rPr>
          <w:rFonts w:ascii="Montserrat" w:eastAsia="Times New Roman" w:hAnsi="Montserrat" w:cs="Times New Roman"/>
          <w:kern w:val="0"/>
          <w14:ligatures w14:val="none"/>
        </w:rPr>
        <w:t xml:space="preserve"> collaborators, and institutional leadership</w:t>
      </w:r>
    </w:p>
    <w:p w14:paraId="5A2DC5C2" w14:textId="7AAC5AAE" w:rsidR="00B55A93" w:rsidRPr="00B55A93" w:rsidRDefault="00B55A93" w:rsidP="00B55A93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B55A93">
        <w:rPr>
          <w:rFonts w:ascii="Montserrat" w:hAnsi="Montserrat" w:cs="AppleSystemUIFont"/>
          <w:kern w:val="0"/>
        </w:rPr>
        <w:t>Serve as a core member of the National Academies of Sciences, Engineering, and Medicine (NASEM)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</w:t>
      </w:r>
      <w:r w:rsidRPr="00B55A93">
        <w:rPr>
          <w:rFonts w:ascii="Montserrat" w:hAnsi="Montserrat" w:cs="AppleSystemUIFont"/>
          <w:kern w:val="0"/>
        </w:rPr>
        <w:t xml:space="preserve">CASTL K–12 initiative, supporting Earth and Space Science teachers </w:t>
      </w:r>
      <w:r>
        <w:rPr>
          <w:rFonts w:ascii="Montserrat" w:hAnsi="Montserrat" w:cs="AppleSystemUIFont"/>
          <w:kern w:val="0"/>
        </w:rPr>
        <w:t>a</w:t>
      </w:r>
      <w:r w:rsidRPr="00B55A93">
        <w:rPr>
          <w:rFonts w:ascii="Montserrat" w:hAnsi="Montserrat" w:cs="AppleSystemUIFont"/>
          <w:kern w:val="0"/>
        </w:rPr>
        <w:t>dvis</w:t>
      </w:r>
      <w:r>
        <w:rPr>
          <w:rFonts w:ascii="Montserrat" w:hAnsi="Montserrat" w:cs="AppleSystemUIFont"/>
          <w:kern w:val="0"/>
        </w:rPr>
        <w:t>ing</w:t>
      </w:r>
      <w:r w:rsidRPr="00B55A93">
        <w:rPr>
          <w:rFonts w:ascii="Montserrat" w:hAnsi="Montserrat" w:cs="AppleSystemUIFont"/>
          <w:kern w:val="0"/>
        </w:rPr>
        <w:t xml:space="preserve"> on strategies that help teachers engage students in authentic Earth and space science practices, connect</w:t>
      </w:r>
      <w:r>
        <w:rPr>
          <w:rFonts w:ascii="Montserrat" w:hAnsi="Montserrat" w:cs="AppleSystemUIFont"/>
          <w:kern w:val="0"/>
        </w:rPr>
        <w:t>ing</w:t>
      </w:r>
      <w:r w:rsidRPr="00B55A93">
        <w:rPr>
          <w:rFonts w:ascii="Montserrat" w:hAnsi="Montserrat" w:cs="AppleSystemUIFont"/>
          <w:kern w:val="0"/>
        </w:rPr>
        <w:t xml:space="preserve"> current research to instruction, and access</w:t>
      </w:r>
      <w:r>
        <w:rPr>
          <w:rFonts w:ascii="Montserrat" w:hAnsi="Montserrat" w:cs="AppleSystemUIFont"/>
          <w:kern w:val="0"/>
        </w:rPr>
        <w:t>ing</w:t>
      </w:r>
      <w:r w:rsidRPr="00B55A93">
        <w:rPr>
          <w:rFonts w:ascii="Montserrat" w:hAnsi="Montserrat" w:cs="AppleSystemUIFont"/>
          <w:kern w:val="0"/>
        </w:rPr>
        <w:t xml:space="preserve"> usable, standards-aligned resources.</w:t>
      </w:r>
    </w:p>
    <w:p w14:paraId="7C9EEAF6" w14:textId="78E078E4" w:rsidR="00BA0356" w:rsidRDefault="00EE5483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568AB79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3299E8C" w14:textId="5150CA15" w:rsidR="00D71622" w:rsidRDefault="00D71622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>NASA MISSION EDUCATION AND OUTREACH TEAM</w:t>
      </w:r>
      <w:r w:rsidR="00BA0356"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>S</w:t>
      </w:r>
    </w:p>
    <w:p w14:paraId="4AB0D658" w14:textId="0FA527D4" w:rsidR="00D71622" w:rsidRDefault="001F2551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2016</w:t>
      </w:r>
      <w:r w:rsidR="00BA0356"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 w:rsidR="00D71622">
        <w:rPr>
          <w:rFonts w:ascii="Montserrat" w:eastAsia="Times New Roman" w:hAnsi="Montserrat" w:cs="Times New Roman"/>
          <w:kern w:val="0"/>
          <w14:ligatures w14:val="none"/>
        </w:rPr>
        <w:t>OSIRIS-Rex</w:t>
      </w:r>
    </w:p>
    <w:p w14:paraId="670AA6F0" w14:textId="50FCF0B4" w:rsidR="00D71622" w:rsidRDefault="001F2551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2011-2016</w:t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 w:rsidR="00D71622">
        <w:rPr>
          <w:rFonts w:ascii="Montserrat" w:eastAsia="Times New Roman" w:hAnsi="Montserrat" w:cs="Times New Roman"/>
          <w:kern w:val="0"/>
          <w14:ligatures w14:val="none"/>
        </w:rPr>
        <w:t>Curiosity</w:t>
      </w:r>
      <w:r w:rsidR="00B74766">
        <w:rPr>
          <w:rFonts w:ascii="Montserrat" w:eastAsia="Times New Roman" w:hAnsi="Montserrat" w:cs="Times New Roman"/>
          <w:kern w:val="0"/>
          <w14:ligatures w14:val="none"/>
        </w:rPr>
        <w:t xml:space="preserve"> Rover</w:t>
      </w:r>
      <w:r w:rsidR="00D71622">
        <w:rPr>
          <w:rFonts w:ascii="Montserrat" w:eastAsia="Times New Roman" w:hAnsi="Montserrat" w:cs="Times New Roman"/>
          <w:kern w:val="0"/>
          <w14:ligatures w14:val="none"/>
        </w:rPr>
        <w:t xml:space="preserve"> (</w:t>
      </w:r>
      <w:r>
        <w:rPr>
          <w:rFonts w:ascii="Montserrat" w:eastAsia="Times New Roman" w:hAnsi="Montserrat" w:cs="Times New Roman"/>
          <w:kern w:val="0"/>
          <w14:ligatures w14:val="none"/>
        </w:rPr>
        <w:t>MSL)</w:t>
      </w:r>
    </w:p>
    <w:p w14:paraId="559C545D" w14:textId="587E1E3F" w:rsidR="001F2551" w:rsidRDefault="001F2551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2010-2016</w:t>
      </w:r>
      <w:r>
        <w:rPr>
          <w:rFonts w:ascii="Montserrat" w:eastAsia="Times New Roman" w:hAnsi="Montserrat" w:cs="Times New Roman"/>
          <w:kern w:val="0"/>
          <w14:ligatures w14:val="none"/>
        </w:rPr>
        <w:tab/>
        <w:t>Mars Odyssey Spacecraft (THEMIS Camera)</w:t>
      </w:r>
    </w:p>
    <w:p w14:paraId="0DAFC5C0" w14:textId="6B69411D" w:rsidR="00D71622" w:rsidRPr="00D71622" w:rsidRDefault="001F2551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2010-2016</w:t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 w:rsidR="00D71622" w:rsidRPr="00D71622">
        <w:rPr>
          <w:rFonts w:ascii="Montserrat" w:eastAsia="Times New Roman" w:hAnsi="Montserrat" w:cs="Times New Roman"/>
          <w:kern w:val="0"/>
          <w14:ligatures w14:val="none"/>
        </w:rPr>
        <w:t>Spirit and Opportunity</w:t>
      </w:r>
      <w:r w:rsidR="00B74766">
        <w:rPr>
          <w:rFonts w:ascii="Montserrat" w:eastAsia="Times New Roman" w:hAnsi="Montserrat" w:cs="Times New Roman"/>
          <w:kern w:val="0"/>
          <w14:ligatures w14:val="none"/>
        </w:rPr>
        <w:t xml:space="preserve"> Rovers</w:t>
      </w:r>
      <w:r w:rsidR="00D71622" w:rsidRPr="00D71622">
        <w:rPr>
          <w:rFonts w:ascii="Montserrat" w:eastAsia="Times New Roman" w:hAnsi="Montserrat" w:cs="Times New Roman"/>
          <w:kern w:val="0"/>
          <w14:ligatures w14:val="none"/>
        </w:rPr>
        <w:t xml:space="preserve"> (MER)</w:t>
      </w:r>
    </w:p>
    <w:p w14:paraId="236934F2" w14:textId="5FD46E85" w:rsidR="00D71622" w:rsidRPr="00D71622" w:rsidRDefault="00EE5483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73A0D82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81165D6" w14:textId="5862DA73" w:rsidR="00504483" w:rsidRPr="00505722" w:rsidRDefault="00505722" w:rsidP="00505722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 xml:space="preserve">FIRST AUTHOR </w:t>
      </w:r>
      <w:r w:rsidR="002870B8" w:rsidRPr="002870B8"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>PEER-REVIEWED PUBLICATIONS</w:t>
      </w:r>
    </w:p>
    <w:p w14:paraId="221BFD6D" w14:textId="22F0DDEC" w:rsidR="00504483" w:rsidRPr="006A04E1" w:rsidRDefault="00504483" w:rsidP="00504483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6A04E1">
        <w:rPr>
          <w:rFonts w:ascii="Montserrat" w:hAnsi="Montserrat" w:cs="Times New Roman"/>
          <w:kern w:val="0"/>
        </w:rPr>
        <w:t>Swann, J., Severino, M., Perrett, K., Kline, T., Mead, C., &amp; Anbar, A. (2025). Enhancing</w:t>
      </w:r>
      <w:r w:rsidR="006A04E1">
        <w:rPr>
          <w:rFonts w:ascii="Montserrat" w:hAnsi="Montserrat" w:cs="Times New Roman"/>
          <w:kern w:val="0"/>
        </w:rPr>
        <w:t xml:space="preserve"> </w:t>
      </w:r>
      <w:r w:rsidRPr="006A04E1">
        <w:rPr>
          <w:rFonts w:ascii="Montserrat" w:hAnsi="Montserrat" w:cs="Times New Roman"/>
          <w:kern w:val="0"/>
        </w:rPr>
        <w:t>Eclipse Education: A Universal Design Approach to Comprehensive, Ready-to-Use Curricula</w:t>
      </w:r>
      <w:r w:rsidR="006A04E1">
        <w:rPr>
          <w:rFonts w:ascii="Montserrat" w:hAnsi="Montserrat" w:cs="Times New Roman"/>
          <w:kern w:val="0"/>
        </w:rPr>
        <w:t xml:space="preserve"> </w:t>
      </w:r>
      <w:r w:rsidRPr="006A04E1">
        <w:rPr>
          <w:rFonts w:ascii="Montserrat" w:hAnsi="Montserrat" w:cs="Times New Roman"/>
          <w:kern w:val="0"/>
        </w:rPr>
        <w:t xml:space="preserve">for Diverse Classrooms. Bulletin of the AAS, 56(9). </w:t>
      </w:r>
      <w:proofErr w:type="spellStart"/>
      <w:r w:rsidRPr="006A04E1">
        <w:rPr>
          <w:rFonts w:ascii="Montserrat" w:hAnsi="Montserrat" w:cs="Times New Roman"/>
          <w:kern w:val="0"/>
        </w:rPr>
        <w:t>doi</w:t>
      </w:r>
      <w:proofErr w:type="spellEnd"/>
      <w:r w:rsidRPr="006A04E1">
        <w:rPr>
          <w:rFonts w:ascii="Montserrat" w:hAnsi="Montserrat" w:cs="Times New Roman"/>
          <w:kern w:val="0"/>
        </w:rPr>
        <w:t>: 10.3847/25c2cfeb.cbe8687f.</w:t>
      </w:r>
    </w:p>
    <w:p w14:paraId="060A433D" w14:textId="77777777" w:rsidR="006A04E1" w:rsidRPr="006A04E1" w:rsidRDefault="006A04E1" w:rsidP="00504483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07856C8D" w14:textId="6CB1E11B" w:rsidR="00505722" w:rsidRPr="00BA0356" w:rsidRDefault="006A04E1" w:rsidP="00BA0356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6A04E1">
        <w:rPr>
          <w:rFonts w:ascii="Montserrat" w:hAnsi="Montserrat" w:cs="Times New Roman"/>
          <w:kern w:val="0"/>
        </w:rPr>
        <w:lastRenderedPageBreak/>
        <w:t xml:space="preserve">Swann, J., Boonstra, D., Manfredi, L., Boonstra, S. K., &amp; Weeks, S. (2015). </w:t>
      </w:r>
      <w:proofErr w:type="spellStart"/>
      <w:proofErr w:type="gramStart"/>
      <w:r w:rsidRPr="006A04E1">
        <w:rPr>
          <w:rFonts w:ascii="Montserrat" w:hAnsi="Montserrat" w:cs="Times New Roman"/>
          <w:kern w:val="0"/>
        </w:rPr>
        <w:t>Astrobiobound</w:t>
      </w:r>
      <w:proofErr w:type="spellEnd"/>
      <w:r w:rsidRPr="006A04E1">
        <w:rPr>
          <w:rFonts w:ascii="Montserrat" w:hAnsi="Montserrat" w:cs="Times New Roman"/>
          <w:kern w:val="0"/>
        </w:rPr>
        <w:t>!:</w:t>
      </w:r>
      <w:proofErr w:type="gramEnd"/>
      <w:r w:rsidRPr="006A04E1">
        <w:rPr>
          <w:rFonts w:ascii="Montserrat" w:hAnsi="Montserrat" w:cs="Times New Roman"/>
          <w:kern w:val="0"/>
        </w:rPr>
        <w:t xml:space="preserve"> Tying Science and Engineering Design Together. </w:t>
      </w:r>
      <w:r w:rsidRPr="006A04E1">
        <w:rPr>
          <w:rFonts w:ascii="Montserrat" w:hAnsi="Montserrat" w:cs="Times New Roman"/>
          <w:i/>
          <w:iCs/>
          <w:kern w:val="0"/>
        </w:rPr>
        <w:t>Science Scope</w:t>
      </w:r>
      <w:r w:rsidRPr="006A04E1">
        <w:rPr>
          <w:rFonts w:ascii="Montserrat" w:hAnsi="Montserrat" w:cs="Times New Roman"/>
          <w:kern w:val="0"/>
        </w:rPr>
        <w:t>, </w:t>
      </w:r>
      <w:r w:rsidRPr="006A04E1">
        <w:rPr>
          <w:rFonts w:ascii="Montserrat" w:hAnsi="Montserrat" w:cs="Times New Roman"/>
          <w:i/>
          <w:iCs/>
          <w:kern w:val="0"/>
        </w:rPr>
        <w:t>39</w:t>
      </w:r>
      <w:r w:rsidRPr="006A04E1">
        <w:rPr>
          <w:rFonts w:ascii="Montserrat" w:hAnsi="Montserrat" w:cs="Times New Roman"/>
          <w:kern w:val="0"/>
        </w:rPr>
        <w:t xml:space="preserve">(3), 42–50. </w:t>
      </w:r>
      <w:hyperlink r:id="rId7" w:history="1">
        <w:r w:rsidR="00505722" w:rsidRPr="00C145C5">
          <w:rPr>
            <w:rStyle w:val="Hyperlink"/>
            <w:rFonts w:ascii="Montserrat" w:hAnsi="Montserrat" w:cs="Times New Roman"/>
            <w:kern w:val="0"/>
          </w:rPr>
          <w:t>https://doi.org/10.2505/4/ss15_039_03_42</w:t>
        </w:r>
      </w:hyperlink>
      <w:r>
        <w:rPr>
          <w:rFonts w:ascii="Montserrat" w:hAnsi="Montserrat" w:cs="Times New Roman"/>
          <w:kern w:val="0"/>
        </w:rPr>
        <w:t>.</w:t>
      </w:r>
    </w:p>
    <w:p w14:paraId="6FB63B81" w14:textId="6984C41F" w:rsidR="00505722" w:rsidRPr="007F6F8E" w:rsidRDefault="00EE5483" w:rsidP="00A00AAB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7D8D175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5455EAF" w14:textId="77777777" w:rsidR="003F7026" w:rsidRDefault="003F7026" w:rsidP="00A00AAB">
      <w:pPr>
        <w:spacing w:after="0" w:line="240" w:lineRule="auto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</w:p>
    <w:p w14:paraId="77018CC2" w14:textId="2AB6E394" w:rsidR="00505722" w:rsidRDefault="00505722" w:rsidP="00A00AAB">
      <w:pPr>
        <w:spacing w:after="0" w:line="240" w:lineRule="auto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 xml:space="preserve">OTHER </w:t>
      </w:r>
      <w:r w:rsidRPr="002870B8"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>PEER-REVIEWED PUBLICATIONS</w:t>
      </w:r>
    </w:p>
    <w:p w14:paraId="749994BB" w14:textId="77777777" w:rsidR="00505722" w:rsidRDefault="00505722" w:rsidP="00A00AAB">
      <w:pPr>
        <w:spacing w:after="0" w:line="240" w:lineRule="auto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</w:p>
    <w:p w14:paraId="167CECAA" w14:textId="77777777" w:rsidR="004F79E4" w:rsidRDefault="004F79E4" w:rsidP="004F79E4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F79E4">
        <w:rPr>
          <w:rFonts w:ascii="Montserrat" w:hAnsi="Montserrat" w:cs="Times New Roman"/>
          <w:kern w:val="0"/>
        </w:rPr>
        <w:t xml:space="preserve">Mead, C., </w:t>
      </w:r>
      <w:proofErr w:type="spellStart"/>
      <w:r w:rsidRPr="004F79E4">
        <w:rPr>
          <w:rFonts w:ascii="Montserrat" w:hAnsi="Montserrat" w:cs="Times New Roman"/>
          <w:kern w:val="0"/>
        </w:rPr>
        <w:t>Buxner</w:t>
      </w:r>
      <w:proofErr w:type="spellEnd"/>
      <w:r w:rsidRPr="004F79E4">
        <w:rPr>
          <w:rFonts w:ascii="Montserrat" w:hAnsi="Montserrat" w:cs="Times New Roman"/>
          <w:kern w:val="0"/>
        </w:rPr>
        <w:t xml:space="preserve">, S., Fischer, H., Manning, C., Severino, M., Shaner, A., </w:t>
      </w:r>
      <w:proofErr w:type="spellStart"/>
      <w:r w:rsidRPr="004F79E4">
        <w:rPr>
          <w:rFonts w:ascii="Montserrat" w:hAnsi="Montserrat" w:cs="Times New Roman"/>
          <w:kern w:val="0"/>
        </w:rPr>
        <w:t>Storksdieck</w:t>
      </w:r>
      <w:proofErr w:type="spellEnd"/>
      <w:r w:rsidRPr="004F79E4">
        <w:rPr>
          <w:rFonts w:ascii="Montserrat" w:hAnsi="Montserrat" w:cs="Times New Roman"/>
          <w:kern w:val="0"/>
        </w:rPr>
        <w:t xml:space="preserve">, M., Swann, J. L., &amp; </w:t>
      </w:r>
      <w:proofErr w:type="spellStart"/>
      <w:r w:rsidRPr="004F79E4">
        <w:rPr>
          <w:rFonts w:ascii="Montserrat" w:hAnsi="Montserrat" w:cs="Times New Roman"/>
          <w:kern w:val="0"/>
        </w:rPr>
        <w:t>Udomprasert</w:t>
      </w:r>
      <w:proofErr w:type="spellEnd"/>
      <w:r w:rsidRPr="004F79E4">
        <w:rPr>
          <w:rFonts w:ascii="Montserrat" w:hAnsi="Montserrat" w:cs="Times New Roman"/>
          <w:kern w:val="0"/>
        </w:rPr>
        <w:t>, P. (2025). Attitudes about public outreach among NASA scientists and engineers. Communicating Astronomy with the Public Journal, 19(2). </w:t>
      </w:r>
      <w:hyperlink r:id="rId8" w:tgtFrame="_blank" w:history="1">
        <w:r w:rsidRPr="004F79E4">
          <w:rPr>
            <w:rStyle w:val="Hyperlink"/>
            <w:rFonts w:ascii="Montserrat" w:hAnsi="Montserrat" w:cs="Times New Roman"/>
            <w:kern w:val="0"/>
          </w:rPr>
          <w:t>https://doi.org/10.5281/zenodo.16946487</w:t>
        </w:r>
      </w:hyperlink>
      <w:r>
        <w:rPr>
          <w:rFonts w:ascii="Montserrat" w:hAnsi="Montserrat" w:cs="Times New Roman"/>
          <w:kern w:val="0"/>
          <w:lang w:bidi="en-US"/>
        </w:rPr>
        <w:t xml:space="preserve"> </w:t>
      </w:r>
    </w:p>
    <w:p w14:paraId="1CD327DB" w14:textId="77777777" w:rsidR="004F79E4" w:rsidRDefault="004F79E4" w:rsidP="00505722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</w:p>
    <w:p w14:paraId="3E2A69D7" w14:textId="6BACAD42" w:rsidR="00505722" w:rsidRPr="004F79E4" w:rsidRDefault="004F79E4" w:rsidP="00505722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F79E4">
        <w:rPr>
          <w:rFonts w:ascii="Montserrat" w:eastAsia="Times New Roman" w:hAnsi="Montserrat" w:cs="Times New Roman"/>
          <w:kern w:val="0"/>
          <w14:ligatures w14:val="none"/>
        </w:rPr>
        <w:t>Chambers, L., Connolly, R., Kirk, M. S., Fischer, H., Aranda, A., Bowden, M. L., Cass, M., Cominsky, L. R., Czajkowski, K. P., Edson, L. B., Gardner-Vandy, K., Higdon, R., Holland, A., Keller, J. M., Kohl, H., Leavell, C., MacDonald, E., McCarthy, C., Mead, C., … White, V. (2025). Uniting Under the Eclipse: A Mega-Collaboration to Activate Science Learning Across the Penumbra and Beyond. </w:t>
      </w:r>
      <w:r w:rsidRPr="004F79E4">
        <w:rPr>
          <w:rFonts w:ascii="Montserrat" w:eastAsia="Times New Roman" w:hAnsi="Montserrat" w:cs="Times New Roman"/>
          <w:i/>
          <w:iCs/>
          <w:kern w:val="0"/>
          <w14:ligatures w14:val="none"/>
        </w:rPr>
        <w:t>Bulletin of the AAS</w:t>
      </w:r>
      <w:r w:rsidRPr="004F79E4">
        <w:rPr>
          <w:rFonts w:ascii="Montserrat" w:eastAsia="Times New Roman" w:hAnsi="Montserrat" w:cs="Times New Roman"/>
          <w:kern w:val="0"/>
          <w14:ligatures w14:val="none"/>
        </w:rPr>
        <w:t>, </w:t>
      </w:r>
      <w:r w:rsidRPr="004F79E4">
        <w:rPr>
          <w:rFonts w:ascii="Montserrat" w:eastAsia="Times New Roman" w:hAnsi="Montserrat" w:cs="Times New Roman"/>
          <w:i/>
          <w:iCs/>
          <w:kern w:val="0"/>
          <w14:ligatures w14:val="none"/>
        </w:rPr>
        <w:t>57</w:t>
      </w:r>
      <w:r w:rsidRPr="004F79E4">
        <w:rPr>
          <w:rFonts w:ascii="Montserrat" w:eastAsia="Times New Roman" w:hAnsi="Montserrat" w:cs="Times New Roman"/>
          <w:kern w:val="0"/>
          <w14:ligatures w14:val="none"/>
        </w:rPr>
        <w:t xml:space="preserve">(6). </w:t>
      </w:r>
      <w:hyperlink r:id="rId9" w:history="1">
        <w:r w:rsidRPr="00971EAF">
          <w:rPr>
            <w:rStyle w:val="Hyperlink"/>
            <w:rFonts w:ascii="Montserrat" w:eastAsia="Times New Roman" w:hAnsi="Montserrat" w:cs="Times New Roman"/>
            <w:kern w:val="0"/>
            <w14:ligatures w14:val="none"/>
          </w:rPr>
          <w:t>https://doi.org/10.3847/25c2cfeb.52359797</w:t>
        </w:r>
      </w:hyperlink>
      <w:r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</w:p>
    <w:p w14:paraId="11784DDD" w14:textId="69518253" w:rsidR="00213206" w:rsidRPr="00213206" w:rsidRDefault="00EE5483" w:rsidP="00A00AAB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5C85C95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07ADD0B" w14:textId="35259C8D" w:rsidR="00696545" w:rsidRDefault="00696545" w:rsidP="00213206">
      <w:pPr>
        <w:spacing w:before="100" w:beforeAutospacing="1" w:after="100" w:afterAutospacing="1" w:line="240" w:lineRule="auto"/>
        <w:outlineLvl w:val="2"/>
        <w:rPr>
          <w:rFonts w:ascii="Montserrat" w:hAnsi="Montserrat" w:cs="Times New Roman"/>
          <w:b/>
          <w:bCs/>
          <w:kern w:val="0"/>
          <w:sz w:val="29"/>
          <w:szCs w:val="29"/>
        </w:rPr>
      </w:pPr>
      <w:r w:rsidRPr="00696545">
        <w:rPr>
          <w:rFonts w:ascii="Montserrat" w:hAnsi="Montserrat" w:cs="Times New Roman"/>
          <w:b/>
          <w:bCs/>
          <w:kern w:val="0"/>
          <w:sz w:val="29"/>
          <w:szCs w:val="29"/>
        </w:rPr>
        <w:t>FIRST AUTHOR CONFERENCE PRESENTATIONS</w:t>
      </w:r>
    </w:p>
    <w:p w14:paraId="77D23A96" w14:textId="525CC471" w:rsidR="00B74766" w:rsidRDefault="00B74766" w:rsidP="00696545">
      <w:pPr>
        <w:spacing w:before="100" w:beforeAutospacing="1" w:after="100" w:afterAutospacing="1" w:line="240" w:lineRule="auto"/>
        <w:outlineLvl w:val="2"/>
        <w:rPr>
          <w:rFonts w:ascii="Montserrat" w:hAnsi="Montserrat" w:cs="Times New Roman"/>
          <w:kern w:val="0"/>
        </w:rPr>
      </w:pPr>
      <w:r w:rsidRPr="00696545">
        <w:rPr>
          <w:rFonts w:ascii="Montserrat" w:hAnsi="Montserrat" w:cs="Times New Roman"/>
          <w:kern w:val="0"/>
        </w:rPr>
        <w:t xml:space="preserve">Swann, J. L., </w:t>
      </w:r>
      <w:r>
        <w:rPr>
          <w:rFonts w:ascii="Montserrat" w:hAnsi="Montserrat" w:cs="Times New Roman"/>
          <w:kern w:val="0"/>
        </w:rPr>
        <w:t xml:space="preserve">Harmon, S., </w:t>
      </w:r>
      <w:proofErr w:type="spellStart"/>
      <w:r>
        <w:rPr>
          <w:rFonts w:ascii="Montserrat" w:hAnsi="Montserrat" w:cs="Times New Roman"/>
          <w:kern w:val="0"/>
        </w:rPr>
        <w:t>Girtain</w:t>
      </w:r>
      <w:proofErr w:type="spellEnd"/>
      <w:r>
        <w:rPr>
          <w:rFonts w:ascii="Montserrat" w:hAnsi="Montserrat" w:cs="Times New Roman"/>
          <w:kern w:val="0"/>
        </w:rPr>
        <w:t xml:space="preserve">, C., &amp; </w:t>
      </w:r>
      <w:proofErr w:type="spellStart"/>
      <w:r w:rsidRPr="00696545">
        <w:rPr>
          <w:rFonts w:ascii="Montserrat" w:hAnsi="Montserrat" w:cs="Times New Roman"/>
          <w:kern w:val="0"/>
        </w:rPr>
        <w:t>Narish</w:t>
      </w:r>
      <w:proofErr w:type="spellEnd"/>
      <w:r w:rsidRPr="00696545">
        <w:rPr>
          <w:rFonts w:ascii="Montserrat" w:hAnsi="Montserrat" w:cs="Times New Roman"/>
          <w:kern w:val="0"/>
        </w:rPr>
        <w:t>, M.</w:t>
      </w:r>
      <w:r w:rsidR="00BA0356">
        <w:rPr>
          <w:rFonts w:ascii="Montserrat" w:hAnsi="Montserrat" w:cs="Times New Roman"/>
          <w:kern w:val="0"/>
        </w:rPr>
        <w:t xml:space="preserve"> </w:t>
      </w:r>
      <w:r w:rsidRPr="00696545">
        <w:rPr>
          <w:rFonts w:ascii="Montserrat" w:hAnsi="Montserrat" w:cs="Times New Roman"/>
          <w:kern w:val="0"/>
        </w:rPr>
        <w:t>(202</w:t>
      </w:r>
      <w:r>
        <w:rPr>
          <w:rFonts w:ascii="Montserrat" w:hAnsi="Montserrat" w:cs="Times New Roman"/>
          <w:kern w:val="0"/>
        </w:rPr>
        <w:t>5</w:t>
      </w:r>
      <w:r w:rsidRPr="00696545">
        <w:rPr>
          <w:rFonts w:ascii="Montserrat" w:hAnsi="Montserrat" w:cs="Times New Roman"/>
          <w:kern w:val="0"/>
        </w:rPr>
        <w:t xml:space="preserve">, </w:t>
      </w:r>
      <w:r>
        <w:rPr>
          <w:rFonts w:ascii="Montserrat" w:hAnsi="Montserrat" w:cs="Times New Roman"/>
          <w:kern w:val="0"/>
        </w:rPr>
        <w:t>March</w:t>
      </w:r>
      <w:r w:rsidRPr="00696545">
        <w:rPr>
          <w:rFonts w:ascii="Montserrat" w:hAnsi="Montserrat" w:cs="Times New Roman"/>
          <w:kern w:val="0"/>
        </w:rPr>
        <w:t>).</w:t>
      </w:r>
      <w:r>
        <w:rPr>
          <w:rFonts w:ascii="Montserrat" w:hAnsi="Montserrat" w:cs="Times New Roman"/>
          <w:kern w:val="0"/>
        </w:rPr>
        <w:t xml:space="preserve"> </w:t>
      </w:r>
      <w:r w:rsidRPr="00B74766">
        <w:rPr>
          <w:rFonts w:ascii="Montserrat" w:hAnsi="Montserrat" w:cs="Times New Roman"/>
          <w:kern w:val="0"/>
        </w:rPr>
        <w:t>Enhancing Earth Science Education with Digital Simulations and Custom Assessments</w:t>
      </w:r>
      <w:r w:rsidRPr="00696545">
        <w:rPr>
          <w:rFonts w:ascii="Montserrat" w:hAnsi="Montserrat" w:cs="Times New Roman"/>
          <w:kern w:val="0"/>
        </w:rPr>
        <w:t xml:space="preserve">. </w:t>
      </w:r>
      <w:r>
        <w:rPr>
          <w:rFonts w:ascii="Montserrat" w:hAnsi="Montserrat" w:cs="Times New Roman"/>
          <w:kern w:val="0"/>
        </w:rPr>
        <w:t xml:space="preserve">Oral </w:t>
      </w:r>
      <w:r w:rsidRPr="00696545">
        <w:rPr>
          <w:rFonts w:ascii="Montserrat" w:hAnsi="Montserrat" w:cs="Times New Roman"/>
          <w:kern w:val="0"/>
        </w:rPr>
        <w:t xml:space="preserve">presentation at the </w:t>
      </w:r>
      <w:r>
        <w:rPr>
          <w:rFonts w:ascii="Montserrat" w:hAnsi="Montserrat" w:cs="Times New Roman"/>
          <w:kern w:val="0"/>
        </w:rPr>
        <w:t>National Science Teaching Association National Conference</w:t>
      </w:r>
      <w:r w:rsidRPr="00696545">
        <w:rPr>
          <w:rFonts w:ascii="Montserrat" w:hAnsi="Montserrat" w:cs="Times New Roman"/>
          <w:kern w:val="0"/>
        </w:rPr>
        <w:t xml:space="preserve"> in </w:t>
      </w:r>
      <w:proofErr w:type="spellStart"/>
      <w:r>
        <w:rPr>
          <w:rFonts w:ascii="Montserrat" w:hAnsi="Montserrat" w:cs="Times New Roman"/>
          <w:kern w:val="0"/>
        </w:rPr>
        <w:t>Philadephia</w:t>
      </w:r>
      <w:proofErr w:type="spellEnd"/>
      <w:r w:rsidRPr="00696545">
        <w:rPr>
          <w:rFonts w:ascii="Montserrat" w:hAnsi="Montserrat" w:cs="Times New Roman"/>
          <w:kern w:val="0"/>
        </w:rPr>
        <w:t>,</w:t>
      </w:r>
      <w:r>
        <w:rPr>
          <w:rFonts w:ascii="Montserrat" w:hAnsi="Montserrat" w:cs="Times New Roman"/>
          <w:kern w:val="0"/>
        </w:rPr>
        <w:t xml:space="preserve"> PA</w:t>
      </w:r>
      <w:r w:rsidRPr="00696545">
        <w:rPr>
          <w:rFonts w:ascii="Montserrat" w:hAnsi="Montserrat" w:cs="Times New Roman"/>
          <w:kern w:val="0"/>
        </w:rPr>
        <w:t>.</w:t>
      </w:r>
    </w:p>
    <w:p w14:paraId="2633B92F" w14:textId="7C558C3A" w:rsidR="00B74766" w:rsidRDefault="00B74766" w:rsidP="00696545">
      <w:pPr>
        <w:spacing w:before="100" w:beforeAutospacing="1" w:after="100" w:afterAutospacing="1" w:line="240" w:lineRule="auto"/>
        <w:outlineLvl w:val="2"/>
        <w:rPr>
          <w:rFonts w:ascii="Montserrat" w:hAnsi="Montserrat" w:cs="Times New Roman"/>
          <w:kern w:val="0"/>
        </w:rPr>
      </w:pPr>
      <w:r w:rsidRPr="00696545">
        <w:rPr>
          <w:rFonts w:ascii="Montserrat" w:hAnsi="Montserrat" w:cs="Times New Roman"/>
          <w:kern w:val="0"/>
        </w:rPr>
        <w:t xml:space="preserve">Swann, J. L., </w:t>
      </w:r>
      <w:r w:rsidR="005C7426">
        <w:rPr>
          <w:rFonts w:ascii="Montserrat" w:hAnsi="Montserrat" w:cs="Times New Roman"/>
          <w:kern w:val="0"/>
        </w:rPr>
        <w:t>Williams, D., Aranda, A., Mead, C. J., &amp; Wadhwa, M</w:t>
      </w:r>
      <w:r w:rsidRPr="00696545">
        <w:rPr>
          <w:rFonts w:ascii="Montserrat" w:hAnsi="Montserrat" w:cs="Times New Roman"/>
          <w:kern w:val="0"/>
        </w:rPr>
        <w:t>.</w:t>
      </w:r>
      <w:r w:rsidR="005C7426">
        <w:rPr>
          <w:rFonts w:ascii="Montserrat" w:hAnsi="Montserrat" w:cs="Times New Roman"/>
          <w:kern w:val="0"/>
        </w:rPr>
        <w:t xml:space="preserve"> </w:t>
      </w:r>
      <w:r w:rsidRPr="00696545">
        <w:rPr>
          <w:rFonts w:ascii="Montserrat" w:hAnsi="Montserrat" w:cs="Times New Roman"/>
          <w:kern w:val="0"/>
        </w:rPr>
        <w:t>(202</w:t>
      </w:r>
      <w:r>
        <w:rPr>
          <w:rFonts w:ascii="Montserrat" w:hAnsi="Montserrat" w:cs="Times New Roman"/>
          <w:kern w:val="0"/>
        </w:rPr>
        <w:t>5</w:t>
      </w:r>
      <w:r w:rsidRPr="00696545">
        <w:rPr>
          <w:rFonts w:ascii="Montserrat" w:hAnsi="Montserrat" w:cs="Times New Roman"/>
          <w:kern w:val="0"/>
        </w:rPr>
        <w:t xml:space="preserve">, </w:t>
      </w:r>
      <w:r>
        <w:rPr>
          <w:rFonts w:ascii="Montserrat" w:hAnsi="Montserrat" w:cs="Times New Roman"/>
          <w:kern w:val="0"/>
        </w:rPr>
        <w:t>March</w:t>
      </w:r>
      <w:r w:rsidRPr="00696545">
        <w:rPr>
          <w:rFonts w:ascii="Montserrat" w:hAnsi="Montserrat" w:cs="Times New Roman"/>
          <w:kern w:val="0"/>
        </w:rPr>
        <w:t>).</w:t>
      </w:r>
      <w:r>
        <w:rPr>
          <w:rFonts w:ascii="Montserrat" w:hAnsi="Montserrat" w:cs="Times New Roman"/>
          <w:kern w:val="0"/>
        </w:rPr>
        <w:t xml:space="preserve"> </w:t>
      </w:r>
      <w:r w:rsidR="005C7426" w:rsidRPr="005C7426">
        <w:rPr>
          <w:rFonts w:ascii="Montserrat" w:hAnsi="Montserrat" w:cs="Arial"/>
          <w:color w:val="121212"/>
        </w:rPr>
        <w:t xml:space="preserve">NASA </w:t>
      </w:r>
      <w:proofErr w:type="spellStart"/>
      <w:r w:rsidR="005C7426" w:rsidRPr="005C7426">
        <w:rPr>
          <w:rFonts w:ascii="Montserrat" w:hAnsi="Montserrat" w:cs="Arial"/>
          <w:color w:val="121212"/>
        </w:rPr>
        <w:t>SCoPE</w:t>
      </w:r>
      <w:proofErr w:type="spellEnd"/>
      <w:r w:rsidR="005C7426" w:rsidRPr="005C7426">
        <w:rPr>
          <w:rFonts w:ascii="Montserrat" w:hAnsi="Montserrat" w:cs="Arial"/>
          <w:color w:val="121212"/>
        </w:rPr>
        <w:t>: Connecting NASA Missions to Learners of All Ages Through the NASA Science Activation Program</w:t>
      </w:r>
      <w:r w:rsidR="005C7426">
        <w:rPr>
          <w:rFonts w:ascii="Arial" w:hAnsi="Arial" w:cs="Arial"/>
          <w:b/>
          <w:bCs/>
          <w:color w:val="121212"/>
        </w:rPr>
        <w:t>.</w:t>
      </w:r>
      <w:r w:rsidRPr="00696545">
        <w:rPr>
          <w:rFonts w:ascii="Montserrat" w:hAnsi="Montserrat" w:cs="Times New Roman"/>
          <w:kern w:val="0"/>
        </w:rPr>
        <w:t xml:space="preserve"> </w:t>
      </w:r>
      <w:r w:rsidR="005C7426">
        <w:rPr>
          <w:rFonts w:ascii="Montserrat" w:hAnsi="Montserrat" w:cs="Times New Roman"/>
          <w:kern w:val="0"/>
        </w:rPr>
        <w:t xml:space="preserve">Poster </w:t>
      </w:r>
      <w:r w:rsidRPr="00696545">
        <w:rPr>
          <w:rFonts w:ascii="Montserrat" w:hAnsi="Montserrat" w:cs="Times New Roman"/>
          <w:kern w:val="0"/>
        </w:rPr>
        <w:t xml:space="preserve">presentation at the </w:t>
      </w:r>
      <w:r w:rsidR="005C7426">
        <w:rPr>
          <w:rFonts w:ascii="Montserrat" w:hAnsi="Montserrat" w:cs="Times New Roman"/>
          <w:kern w:val="0"/>
        </w:rPr>
        <w:t>Lunar &amp; Planetary Science Conference</w:t>
      </w:r>
      <w:r w:rsidRPr="00696545">
        <w:rPr>
          <w:rFonts w:ascii="Montserrat" w:hAnsi="Montserrat" w:cs="Times New Roman"/>
          <w:kern w:val="0"/>
        </w:rPr>
        <w:t xml:space="preserve"> in </w:t>
      </w:r>
      <w:r w:rsidR="005C7426">
        <w:rPr>
          <w:rFonts w:ascii="Montserrat" w:hAnsi="Montserrat" w:cs="Times New Roman"/>
          <w:kern w:val="0"/>
        </w:rPr>
        <w:t>The Woodlands</w:t>
      </w:r>
      <w:r w:rsidRPr="00696545">
        <w:rPr>
          <w:rFonts w:ascii="Montserrat" w:hAnsi="Montserrat" w:cs="Times New Roman"/>
          <w:kern w:val="0"/>
        </w:rPr>
        <w:t>,</w:t>
      </w:r>
      <w:r>
        <w:rPr>
          <w:rFonts w:ascii="Montserrat" w:hAnsi="Montserrat" w:cs="Times New Roman"/>
          <w:kern w:val="0"/>
        </w:rPr>
        <w:t xml:space="preserve"> </w:t>
      </w:r>
      <w:r w:rsidR="005C7426">
        <w:rPr>
          <w:rFonts w:ascii="Montserrat" w:hAnsi="Montserrat" w:cs="Times New Roman"/>
          <w:kern w:val="0"/>
        </w:rPr>
        <w:t>TX</w:t>
      </w:r>
      <w:r w:rsidRPr="00696545">
        <w:rPr>
          <w:rFonts w:ascii="Montserrat" w:hAnsi="Montserrat" w:cs="Times New Roman"/>
          <w:kern w:val="0"/>
        </w:rPr>
        <w:t>.</w:t>
      </w:r>
    </w:p>
    <w:p w14:paraId="60528FF0" w14:textId="1C488C1B" w:rsidR="00696545" w:rsidRDefault="00696545" w:rsidP="00696545">
      <w:pPr>
        <w:spacing w:before="100" w:beforeAutospacing="1" w:after="100" w:afterAutospacing="1" w:line="240" w:lineRule="auto"/>
        <w:outlineLvl w:val="2"/>
        <w:rPr>
          <w:rFonts w:ascii="Montserrat" w:hAnsi="Montserrat" w:cs="Times New Roman"/>
          <w:kern w:val="0"/>
        </w:rPr>
      </w:pPr>
      <w:r w:rsidRPr="00696545">
        <w:rPr>
          <w:rFonts w:ascii="Montserrat" w:hAnsi="Montserrat" w:cs="Times New Roman"/>
          <w:kern w:val="0"/>
        </w:rPr>
        <w:t xml:space="preserve">Swann, J. L., </w:t>
      </w:r>
      <w:proofErr w:type="spellStart"/>
      <w:r w:rsidRPr="00696545">
        <w:rPr>
          <w:rFonts w:ascii="Montserrat" w:hAnsi="Montserrat" w:cs="Times New Roman"/>
          <w:kern w:val="0"/>
        </w:rPr>
        <w:t>Narish</w:t>
      </w:r>
      <w:proofErr w:type="spellEnd"/>
      <w:r w:rsidRPr="00696545">
        <w:rPr>
          <w:rFonts w:ascii="Montserrat" w:hAnsi="Montserrat" w:cs="Times New Roman"/>
          <w:kern w:val="0"/>
        </w:rPr>
        <w:t>, M., Kirk, S., Tamer, A. J. J., Anbar, A. D., &amp; Mead, C. (2024, December).</w:t>
      </w:r>
      <w:r>
        <w:rPr>
          <w:rFonts w:ascii="Montserrat" w:hAnsi="Montserrat" w:cs="Times New Roman"/>
          <w:kern w:val="0"/>
        </w:rPr>
        <w:t xml:space="preserve"> </w:t>
      </w:r>
      <w:r w:rsidRPr="00696545">
        <w:rPr>
          <w:rFonts w:ascii="Montserrat" w:hAnsi="Montserrat" w:cs="Times New Roman"/>
          <w:kern w:val="0"/>
        </w:rPr>
        <w:t>Modular Training in Different Modalities May Increase Use of Digital Learning Tools by</w:t>
      </w:r>
      <w:r>
        <w:rPr>
          <w:rFonts w:ascii="Montserrat" w:hAnsi="Montserrat" w:cs="Times New Roman"/>
          <w:kern w:val="0"/>
        </w:rPr>
        <w:t xml:space="preserve"> </w:t>
      </w:r>
      <w:r w:rsidRPr="00696545">
        <w:rPr>
          <w:rFonts w:ascii="Montserrat" w:hAnsi="Montserrat" w:cs="Times New Roman"/>
          <w:kern w:val="0"/>
        </w:rPr>
        <w:t>Educators. Poster presentation at the American Geophysical Union meeting in Washington,</w:t>
      </w:r>
      <w:r>
        <w:rPr>
          <w:rFonts w:ascii="Montserrat" w:hAnsi="Montserrat" w:cs="Times New Roman"/>
          <w:kern w:val="0"/>
        </w:rPr>
        <w:t xml:space="preserve"> </w:t>
      </w:r>
      <w:r w:rsidRPr="00696545">
        <w:rPr>
          <w:rFonts w:ascii="Montserrat" w:hAnsi="Montserrat" w:cs="Times New Roman"/>
          <w:kern w:val="0"/>
        </w:rPr>
        <w:t>DC.</w:t>
      </w:r>
    </w:p>
    <w:p w14:paraId="6A66A4D9" w14:textId="31B91E10" w:rsidR="002E5CC6" w:rsidRPr="00BA23D0" w:rsidRDefault="002E5CC6" w:rsidP="00696545">
      <w:pPr>
        <w:spacing w:before="100" w:beforeAutospacing="1" w:after="100" w:afterAutospacing="1" w:line="240" w:lineRule="auto"/>
        <w:outlineLvl w:val="2"/>
        <w:rPr>
          <w:rFonts w:ascii="Montserrat" w:hAnsi="Montserrat" w:cs="Times New Roman"/>
          <w:color w:val="000000" w:themeColor="text1"/>
          <w:kern w:val="0"/>
        </w:rPr>
      </w:pPr>
      <w:r w:rsidRPr="00BA23D0">
        <w:rPr>
          <w:rFonts w:ascii="Montserrat" w:hAnsi="Montserrat" w:cs="Times New Roman"/>
          <w:color w:val="000000" w:themeColor="text1"/>
          <w:kern w:val="0"/>
        </w:rPr>
        <w:t xml:space="preserve">Swann, J. L., Kirk, S., </w:t>
      </w:r>
      <w:proofErr w:type="spellStart"/>
      <w:r w:rsidRPr="00BA23D0">
        <w:rPr>
          <w:rFonts w:ascii="Montserrat" w:hAnsi="Montserrat" w:cs="Times New Roman"/>
          <w:color w:val="000000" w:themeColor="text1"/>
          <w:kern w:val="0"/>
        </w:rPr>
        <w:t>Ripollone</w:t>
      </w:r>
      <w:proofErr w:type="spellEnd"/>
      <w:r w:rsidRPr="00BA23D0">
        <w:rPr>
          <w:rFonts w:ascii="Montserrat" w:hAnsi="Montserrat" w:cs="Times New Roman"/>
          <w:color w:val="000000" w:themeColor="text1"/>
          <w:kern w:val="0"/>
        </w:rPr>
        <w:t xml:space="preserve">, D. (2024, March). </w:t>
      </w:r>
      <w:r w:rsidRPr="00BA23D0">
        <w:rPr>
          <w:rFonts w:ascii="Montserrat" w:hAnsi="Montserrat"/>
          <w:color w:val="000000" w:themeColor="text1"/>
          <w:shd w:val="clear" w:color="auto" w:fill="FFFFFF"/>
        </w:rPr>
        <w:t>DIY Digital Lessons: Create Custom Online Lessons for Your Varied Learners.</w:t>
      </w:r>
      <w:r w:rsidRPr="00BA23D0">
        <w:rPr>
          <w:rFonts w:ascii="Helvetica Neue" w:hAnsi="Helvetica Neue"/>
          <w:color w:val="000000" w:themeColor="text1"/>
          <w:shd w:val="clear" w:color="auto" w:fill="FFFFFF"/>
        </w:rPr>
        <w:t xml:space="preserve"> </w:t>
      </w:r>
      <w:r w:rsidRPr="00BA23D0">
        <w:rPr>
          <w:rFonts w:ascii="Montserrat" w:hAnsi="Montserrat" w:cs="Times New Roman"/>
          <w:color w:val="000000" w:themeColor="text1"/>
          <w:kern w:val="0"/>
        </w:rPr>
        <w:t>Oral presentation at the National Science Teaching Association Conference in Denver, CO.</w:t>
      </w:r>
    </w:p>
    <w:p w14:paraId="5ED967CC" w14:textId="1BACCC77" w:rsidR="00BA23D0" w:rsidRDefault="00BA23D0" w:rsidP="00BA23D0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BA23D0">
        <w:rPr>
          <w:rFonts w:ascii="Montserrat" w:hAnsi="Montserrat" w:cs="Times New Roman"/>
          <w:color w:val="000000" w:themeColor="text1"/>
          <w:kern w:val="0"/>
        </w:rPr>
        <w:lastRenderedPageBreak/>
        <w:t xml:space="preserve">Swann, J. L., Kirk, S., </w:t>
      </w:r>
      <w:proofErr w:type="spellStart"/>
      <w:r w:rsidRPr="00BA23D0">
        <w:rPr>
          <w:rFonts w:ascii="Montserrat" w:hAnsi="Montserrat" w:cs="Times New Roman"/>
          <w:color w:val="000000" w:themeColor="text1"/>
          <w:kern w:val="0"/>
        </w:rPr>
        <w:t>Narish</w:t>
      </w:r>
      <w:proofErr w:type="spellEnd"/>
      <w:r w:rsidRPr="00BA23D0">
        <w:rPr>
          <w:rFonts w:ascii="Montserrat" w:hAnsi="Montserrat" w:cs="Times New Roman"/>
          <w:color w:val="000000" w:themeColor="text1"/>
          <w:kern w:val="0"/>
        </w:rPr>
        <w:t xml:space="preserve">, M. (2023, March). </w:t>
      </w:r>
      <w:r w:rsidRPr="00BA23D0">
        <w:rPr>
          <w:rFonts w:ascii="Montserrat" w:hAnsi="Montserrat"/>
          <w:color w:val="000000" w:themeColor="text1"/>
          <w:shd w:val="clear" w:color="auto" w:fill="FFFFFF"/>
        </w:rPr>
        <w:t>DIY Digital Lessons: Create custom Online Lessons for Your Learners.</w:t>
      </w:r>
      <w:r w:rsidRPr="00BA23D0">
        <w:rPr>
          <w:rFonts w:ascii="Helvetica Neue" w:hAnsi="Helvetica Neue"/>
          <w:color w:val="000000" w:themeColor="text1"/>
          <w:shd w:val="clear" w:color="auto" w:fill="FFFFFF"/>
        </w:rPr>
        <w:t xml:space="preserve"> </w:t>
      </w:r>
      <w:r w:rsidRPr="00BA23D0">
        <w:rPr>
          <w:rFonts w:ascii="Montserrat" w:hAnsi="Montserrat" w:cs="Times New Roman"/>
          <w:color w:val="000000" w:themeColor="text1"/>
          <w:kern w:val="0"/>
        </w:rPr>
        <w:t>Oral presentation at the National Science Teaching Association Conference in Atlanta, GA.</w:t>
      </w:r>
    </w:p>
    <w:p w14:paraId="68865A7A" w14:textId="636CC549" w:rsidR="00696545" w:rsidRDefault="00696545" w:rsidP="00696545">
      <w:pPr>
        <w:spacing w:before="100" w:beforeAutospacing="1" w:after="100" w:afterAutospacing="1" w:line="240" w:lineRule="auto"/>
        <w:outlineLvl w:val="2"/>
        <w:rPr>
          <w:rFonts w:ascii="Montserrat" w:hAnsi="Montserrat" w:cs="Times New Roman"/>
          <w:kern w:val="0"/>
        </w:rPr>
      </w:pPr>
      <w:r w:rsidRPr="00696545">
        <w:rPr>
          <w:rFonts w:ascii="Montserrat" w:hAnsi="Montserrat" w:cs="Times New Roman"/>
          <w:kern w:val="0"/>
        </w:rPr>
        <w:t>Swann, J., Manfredi, L., Sackey, S., Brunkhorst, M., Hunsley, D., Mead., C., Anbar, A. D., &amp;</w:t>
      </w:r>
      <w:r>
        <w:rPr>
          <w:rFonts w:ascii="Montserrat" w:hAnsi="Montserrat" w:cs="Times New Roman"/>
          <w:kern w:val="0"/>
        </w:rPr>
        <w:t xml:space="preserve"> </w:t>
      </w:r>
      <w:r w:rsidRPr="00696545">
        <w:rPr>
          <w:rFonts w:ascii="Montserrat" w:hAnsi="Montserrat" w:cs="Times New Roman"/>
          <w:kern w:val="0"/>
        </w:rPr>
        <w:t>Tamer, A. J. (2022, December). Fate of the Plates: A virtual exploration of the dynamics of</w:t>
      </w:r>
      <w:r>
        <w:rPr>
          <w:rFonts w:ascii="Montserrat" w:hAnsi="Montserrat" w:cs="Times New Roman"/>
          <w:kern w:val="0"/>
        </w:rPr>
        <w:t xml:space="preserve"> </w:t>
      </w:r>
      <w:r w:rsidRPr="00696545">
        <w:rPr>
          <w:rFonts w:ascii="Montserrat" w:hAnsi="Montserrat" w:cs="Times New Roman"/>
          <w:kern w:val="0"/>
        </w:rPr>
        <w:t>Earth’s interior and plate tectonics. Oral presentation at the American Geophysical Union</w:t>
      </w:r>
      <w:r>
        <w:rPr>
          <w:rFonts w:ascii="Montserrat" w:hAnsi="Montserrat" w:cs="Times New Roman"/>
          <w:kern w:val="0"/>
        </w:rPr>
        <w:t xml:space="preserve"> </w:t>
      </w:r>
      <w:r w:rsidRPr="00696545">
        <w:rPr>
          <w:rFonts w:ascii="Montserrat" w:hAnsi="Montserrat" w:cs="Times New Roman"/>
          <w:kern w:val="0"/>
        </w:rPr>
        <w:t>annual meeting in Chicago, IL.</w:t>
      </w:r>
    </w:p>
    <w:p w14:paraId="478E79E1" w14:textId="245E7766" w:rsidR="00696545" w:rsidRDefault="00696545" w:rsidP="00696545">
      <w:pPr>
        <w:spacing w:before="100" w:beforeAutospacing="1" w:after="100" w:afterAutospacing="1" w:line="240" w:lineRule="auto"/>
        <w:outlineLvl w:val="2"/>
        <w:rPr>
          <w:rFonts w:ascii="Montserrat" w:hAnsi="Montserrat" w:cs="Times New Roman"/>
          <w:kern w:val="0"/>
        </w:rPr>
      </w:pPr>
      <w:r w:rsidRPr="00696545">
        <w:rPr>
          <w:rFonts w:ascii="Montserrat" w:hAnsi="Montserrat" w:cs="Times New Roman"/>
          <w:kern w:val="0"/>
        </w:rPr>
        <w:t>Swann, J., Kirk, S., Mead, C., &amp; Anbar, A. D. (2020, December). Teacher Professional Development</w:t>
      </w:r>
      <w:r>
        <w:rPr>
          <w:rFonts w:ascii="Montserrat" w:hAnsi="Montserrat" w:cs="Times New Roman"/>
          <w:kern w:val="0"/>
        </w:rPr>
        <w:t xml:space="preserve"> </w:t>
      </w:r>
      <w:r w:rsidRPr="00696545">
        <w:rPr>
          <w:rFonts w:ascii="Montserrat" w:hAnsi="Montserrat" w:cs="Times New Roman"/>
          <w:kern w:val="0"/>
        </w:rPr>
        <w:t>to Support Transition to Online. Presentation at the American Geophysical Union annual</w:t>
      </w:r>
      <w:r>
        <w:rPr>
          <w:rFonts w:ascii="Montserrat" w:hAnsi="Montserrat" w:cs="Times New Roman"/>
          <w:kern w:val="0"/>
        </w:rPr>
        <w:t xml:space="preserve"> </w:t>
      </w:r>
      <w:r w:rsidRPr="00696545">
        <w:rPr>
          <w:rFonts w:ascii="Montserrat" w:hAnsi="Montserrat" w:cs="Times New Roman"/>
          <w:kern w:val="0"/>
        </w:rPr>
        <w:t>meeting in San Francisco, CA [held virtually].</w:t>
      </w:r>
    </w:p>
    <w:p w14:paraId="3D291D86" w14:textId="059BCF8B" w:rsidR="00306C3A" w:rsidRDefault="00306C3A" w:rsidP="00306C3A">
      <w:pPr>
        <w:spacing w:before="100" w:beforeAutospacing="1" w:after="100" w:afterAutospacing="1" w:line="240" w:lineRule="auto"/>
        <w:outlineLvl w:val="2"/>
        <w:rPr>
          <w:rFonts w:ascii="Montserrat" w:hAnsi="Montserrat" w:cs="Times New Roman"/>
          <w:kern w:val="0"/>
        </w:rPr>
      </w:pPr>
      <w:r w:rsidRPr="00306C3A">
        <w:rPr>
          <w:rFonts w:ascii="Montserrat" w:hAnsi="Montserrat" w:cs="Times New Roman"/>
          <w:kern w:val="0"/>
        </w:rPr>
        <w:t>Swann, J. L., Mead, C., &amp; Anbar, A. D. (2019, December). Consumers to creators: Reducing the barrier of entry for educators to customize digital learning experiences. Poster presented at the American Geophysical Union annual meeting in San Francisco, CA.</w:t>
      </w:r>
    </w:p>
    <w:p w14:paraId="1D08FCF5" w14:textId="232F5EE2" w:rsidR="00306C3A" w:rsidRDefault="00306C3A" w:rsidP="00306C3A">
      <w:pPr>
        <w:spacing w:before="100" w:beforeAutospacing="1" w:after="100" w:afterAutospacing="1" w:line="240" w:lineRule="auto"/>
        <w:outlineLvl w:val="2"/>
        <w:rPr>
          <w:rFonts w:ascii="Montserrat" w:hAnsi="Montserrat" w:cs="Times New Roman"/>
          <w:kern w:val="0"/>
        </w:rPr>
      </w:pPr>
      <w:r w:rsidRPr="00306C3A">
        <w:rPr>
          <w:rFonts w:ascii="Montserrat" w:hAnsi="Montserrat" w:cs="Times New Roman"/>
          <w:kern w:val="0"/>
        </w:rPr>
        <w:t>Swann J. L., Mead, C., Hunsley, D., &amp; Anbar, A. D. (2018, December). Training educators to build</w:t>
      </w:r>
      <w:r>
        <w:rPr>
          <w:rFonts w:ascii="Montserrat" w:hAnsi="Montserrat" w:cs="Times New Roman"/>
          <w:kern w:val="0"/>
        </w:rPr>
        <w:t xml:space="preserve"> </w:t>
      </w:r>
      <w:r w:rsidRPr="00306C3A">
        <w:rPr>
          <w:rFonts w:ascii="Montserrat" w:hAnsi="Montserrat" w:cs="Times New Roman"/>
          <w:kern w:val="0"/>
        </w:rPr>
        <w:t>and modify adaptive digital learning experiences. Poster presented at the American Geophysical</w:t>
      </w:r>
      <w:r>
        <w:rPr>
          <w:rFonts w:ascii="Montserrat" w:hAnsi="Montserrat" w:cs="Times New Roman"/>
          <w:kern w:val="0"/>
        </w:rPr>
        <w:t xml:space="preserve"> </w:t>
      </w:r>
      <w:r w:rsidRPr="00306C3A">
        <w:rPr>
          <w:rFonts w:ascii="Montserrat" w:hAnsi="Montserrat" w:cs="Times New Roman"/>
          <w:kern w:val="0"/>
        </w:rPr>
        <w:t>Union annual meeting in Washington, DC.</w:t>
      </w:r>
    </w:p>
    <w:p w14:paraId="4C1F7B6F" w14:textId="0E32CCFA" w:rsidR="00C324F8" w:rsidRDefault="00C324F8" w:rsidP="00C324F8">
      <w:pPr>
        <w:spacing w:before="100" w:beforeAutospacing="1" w:after="100" w:afterAutospacing="1" w:line="240" w:lineRule="auto"/>
        <w:outlineLvl w:val="2"/>
        <w:rPr>
          <w:rFonts w:ascii="Montserrat" w:hAnsi="Montserrat" w:cs="Times New Roman"/>
          <w:kern w:val="0"/>
        </w:rPr>
      </w:pPr>
      <w:r w:rsidRPr="00C324F8">
        <w:rPr>
          <w:rFonts w:ascii="Montserrat" w:hAnsi="Montserrat" w:cs="Times New Roman"/>
          <w:kern w:val="0"/>
        </w:rPr>
        <w:t>Swann, J. L., Elkins-Tanton, L. T., Anbar, A. D., Boonstra, S. K., Tamer, A. J., Mead, C., &amp; Hunsley, D. (2017, December). Exploring the story, science, and adventure of small worlds. Oral presentation at the American Geophysical Union annual meeting in New Orleans, LA.</w:t>
      </w:r>
    </w:p>
    <w:p w14:paraId="7F4CFEB2" w14:textId="2C34F6F0" w:rsidR="00BA23D0" w:rsidRDefault="00BA23D0" w:rsidP="00C324F8">
      <w:pPr>
        <w:spacing w:before="100" w:beforeAutospacing="1" w:after="100" w:afterAutospacing="1" w:line="240" w:lineRule="auto"/>
        <w:outlineLvl w:val="2"/>
        <w:rPr>
          <w:rFonts w:ascii="Montserrat" w:hAnsi="Montserrat" w:cs="Times New Roman"/>
          <w:color w:val="000000" w:themeColor="text1"/>
          <w:kern w:val="0"/>
        </w:rPr>
      </w:pPr>
      <w:r w:rsidRPr="00BA23D0">
        <w:rPr>
          <w:rFonts w:ascii="Montserrat" w:hAnsi="Montserrat" w:cs="Times New Roman"/>
          <w:color w:val="000000" w:themeColor="text1"/>
          <w:kern w:val="0"/>
        </w:rPr>
        <w:t xml:space="preserve">Swann, J. L., </w:t>
      </w:r>
      <w:r>
        <w:rPr>
          <w:rFonts w:ascii="Montserrat" w:hAnsi="Montserrat" w:cs="Times New Roman"/>
          <w:color w:val="000000" w:themeColor="text1"/>
          <w:kern w:val="0"/>
        </w:rPr>
        <w:t>Hunsley</w:t>
      </w:r>
      <w:r w:rsidRPr="00BA23D0">
        <w:rPr>
          <w:rFonts w:ascii="Montserrat" w:hAnsi="Montserrat" w:cs="Times New Roman"/>
          <w:color w:val="000000" w:themeColor="text1"/>
          <w:kern w:val="0"/>
        </w:rPr>
        <w:t xml:space="preserve">, </w:t>
      </w:r>
      <w:r>
        <w:rPr>
          <w:rFonts w:ascii="Montserrat" w:hAnsi="Montserrat" w:cs="Times New Roman"/>
          <w:color w:val="000000" w:themeColor="text1"/>
          <w:kern w:val="0"/>
        </w:rPr>
        <w:t>D.</w:t>
      </w:r>
      <w:r w:rsidRPr="00BA23D0">
        <w:rPr>
          <w:rFonts w:ascii="Montserrat" w:hAnsi="Montserrat" w:cs="Times New Roman"/>
          <w:color w:val="000000" w:themeColor="text1"/>
          <w:kern w:val="0"/>
        </w:rPr>
        <w:t xml:space="preserve"> (20</w:t>
      </w:r>
      <w:r>
        <w:rPr>
          <w:rFonts w:ascii="Montserrat" w:hAnsi="Montserrat" w:cs="Times New Roman"/>
          <w:color w:val="000000" w:themeColor="text1"/>
          <w:kern w:val="0"/>
        </w:rPr>
        <w:t>17</w:t>
      </w:r>
      <w:r w:rsidRPr="00BA23D0">
        <w:rPr>
          <w:rFonts w:ascii="Montserrat" w:hAnsi="Montserrat" w:cs="Times New Roman"/>
          <w:color w:val="000000" w:themeColor="text1"/>
          <w:kern w:val="0"/>
        </w:rPr>
        <w:t xml:space="preserve">, March). </w:t>
      </w:r>
      <w:r>
        <w:rPr>
          <w:rFonts w:ascii="Montserrat" w:hAnsi="Montserrat"/>
          <w:color w:val="000000" w:themeColor="text1"/>
          <w:shd w:val="clear" w:color="auto" w:fill="FFFFFF"/>
        </w:rPr>
        <w:t>Infiniscope: Authentic STEM, Interactive, Web-Based Learning Experiences Using NASA Data and Imagery.</w:t>
      </w:r>
      <w:r w:rsidRPr="00BA23D0">
        <w:rPr>
          <w:rFonts w:ascii="Helvetica Neue" w:hAnsi="Helvetica Neue"/>
          <w:color w:val="000000" w:themeColor="text1"/>
          <w:shd w:val="clear" w:color="auto" w:fill="FFFFFF"/>
        </w:rPr>
        <w:t xml:space="preserve"> </w:t>
      </w:r>
      <w:r w:rsidRPr="00BA23D0">
        <w:rPr>
          <w:rFonts w:ascii="Montserrat" w:hAnsi="Montserrat" w:cs="Times New Roman"/>
          <w:color w:val="000000" w:themeColor="text1"/>
          <w:kern w:val="0"/>
        </w:rPr>
        <w:t xml:space="preserve">Oral presentation at the National Science Teaching Association Conference in </w:t>
      </w:r>
      <w:r>
        <w:rPr>
          <w:rFonts w:ascii="Montserrat" w:hAnsi="Montserrat" w:cs="Times New Roman"/>
          <w:color w:val="000000" w:themeColor="text1"/>
          <w:kern w:val="0"/>
        </w:rPr>
        <w:t>Atlanta</w:t>
      </w:r>
      <w:r w:rsidRPr="00BA23D0">
        <w:rPr>
          <w:rFonts w:ascii="Montserrat" w:hAnsi="Montserrat" w:cs="Times New Roman"/>
          <w:color w:val="000000" w:themeColor="text1"/>
          <w:kern w:val="0"/>
        </w:rPr>
        <w:t xml:space="preserve">, </w:t>
      </w:r>
      <w:r>
        <w:rPr>
          <w:rFonts w:ascii="Montserrat" w:hAnsi="Montserrat" w:cs="Times New Roman"/>
          <w:color w:val="000000" w:themeColor="text1"/>
          <w:kern w:val="0"/>
        </w:rPr>
        <w:t>GA</w:t>
      </w:r>
      <w:r w:rsidRPr="00BA23D0">
        <w:rPr>
          <w:rFonts w:ascii="Montserrat" w:hAnsi="Montserrat" w:cs="Times New Roman"/>
          <w:color w:val="000000" w:themeColor="text1"/>
          <w:kern w:val="0"/>
        </w:rPr>
        <w:t>.</w:t>
      </w:r>
    </w:p>
    <w:p w14:paraId="2BFB2325" w14:textId="04637CDC" w:rsidR="00BA23D0" w:rsidRPr="00BA23D0" w:rsidRDefault="00BA23D0" w:rsidP="00C324F8">
      <w:pPr>
        <w:spacing w:before="100" w:beforeAutospacing="1" w:after="100" w:afterAutospacing="1" w:line="240" w:lineRule="auto"/>
        <w:outlineLvl w:val="2"/>
        <w:rPr>
          <w:rFonts w:ascii="Montserrat" w:hAnsi="Montserrat" w:cs="Times New Roman"/>
          <w:color w:val="000000" w:themeColor="text1"/>
          <w:kern w:val="0"/>
        </w:rPr>
      </w:pPr>
      <w:r w:rsidRPr="00BA23D0">
        <w:rPr>
          <w:rFonts w:ascii="Montserrat" w:hAnsi="Montserrat" w:cs="Times New Roman"/>
          <w:color w:val="000000" w:themeColor="text1"/>
          <w:kern w:val="0"/>
        </w:rPr>
        <w:t xml:space="preserve">Swann, J. L., </w:t>
      </w:r>
      <w:r>
        <w:rPr>
          <w:rFonts w:ascii="Montserrat" w:hAnsi="Montserrat" w:cs="Times New Roman"/>
          <w:color w:val="000000" w:themeColor="text1"/>
          <w:kern w:val="0"/>
        </w:rPr>
        <w:t>Hunsley</w:t>
      </w:r>
      <w:r w:rsidRPr="00BA23D0">
        <w:rPr>
          <w:rFonts w:ascii="Montserrat" w:hAnsi="Montserrat" w:cs="Times New Roman"/>
          <w:color w:val="000000" w:themeColor="text1"/>
          <w:kern w:val="0"/>
        </w:rPr>
        <w:t xml:space="preserve">, </w:t>
      </w:r>
      <w:r>
        <w:rPr>
          <w:rFonts w:ascii="Montserrat" w:hAnsi="Montserrat" w:cs="Times New Roman"/>
          <w:color w:val="000000" w:themeColor="text1"/>
          <w:kern w:val="0"/>
        </w:rPr>
        <w:t>D.</w:t>
      </w:r>
      <w:r w:rsidRPr="00BA23D0">
        <w:rPr>
          <w:rFonts w:ascii="Montserrat" w:hAnsi="Montserrat" w:cs="Times New Roman"/>
          <w:color w:val="000000" w:themeColor="text1"/>
          <w:kern w:val="0"/>
        </w:rPr>
        <w:t xml:space="preserve"> (20</w:t>
      </w:r>
      <w:r>
        <w:rPr>
          <w:rFonts w:ascii="Montserrat" w:hAnsi="Montserrat" w:cs="Times New Roman"/>
          <w:color w:val="000000" w:themeColor="text1"/>
          <w:kern w:val="0"/>
        </w:rPr>
        <w:t>17</w:t>
      </w:r>
      <w:r w:rsidRPr="00BA23D0">
        <w:rPr>
          <w:rFonts w:ascii="Montserrat" w:hAnsi="Montserrat" w:cs="Times New Roman"/>
          <w:color w:val="000000" w:themeColor="text1"/>
          <w:kern w:val="0"/>
        </w:rPr>
        <w:t xml:space="preserve">, March). </w:t>
      </w:r>
      <w:r>
        <w:rPr>
          <w:rFonts w:ascii="Montserrat" w:hAnsi="Montserrat"/>
          <w:color w:val="000000" w:themeColor="text1"/>
          <w:shd w:val="clear" w:color="auto" w:fill="FFFFFF"/>
        </w:rPr>
        <w:t xml:space="preserve">Infiniscope: Breaking Down Content Silos in High School Science Courses. </w:t>
      </w:r>
      <w:r w:rsidRPr="00BA23D0">
        <w:rPr>
          <w:rFonts w:ascii="Montserrat" w:hAnsi="Montserrat" w:cs="Times New Roman"/>
          <w:color w:val="000000" w:themeColor="text1"/>
          <w:kern w:val="0"/>
        </w:rPr>
        <w:t xml:space="preserve">Oral presentation at the National Science Teaching Association Conference in </w:t>
      </w:r>
      <w:r>
        <w:rPr>
          <w:rFonts w:ascii="Montserrat" w:hAnsi="Montserrat" w:cs="Times New Roman"/>
          <w:color w:val="000000" w:themeColor="text1"/>
          <w:kern w:val="0"/>
        </w:rPr>
        <w:t>Atlanta</w:t>
      </w:r>
      <w:r w:rsidRPr="00BA23D0">
        <w:rPr>
          <w:rFonts w:ascii="Montserrat" w:hAnsi="Montserrat" w:cs="Times New Roman"/>
          <w:color w:val="000000" w:themeColor="text1"/>
          <w:kern w:val="0"/>
        </w:rPr>
        <w:t xml:space="preserve">, </w:t>
      </w:r>
      <w:r>
        <w:rPr>
          <w:rFonts w:ascii="Montserrat" w:hAnsi="Montserrat" w:cs="Times New Roman"/>
          <w:color w:val="000000" w:themeColor="text1"/>
          <w:kern w:val="0"/>
        </w:rPr>
        <w:t>GA</w:t>
      </w:r>
      <w:r w:rsidRPr="00BA23D0">
        <w:rPr>
          <w:rFonts w:ascii="Montserrat" w:hAnsi="Montserrat" w:cs="Times New Roman"/>
          <w:color w:val="000000" w:themeColor="text1"/>
          <w:kern w:val="0"/>
        </w:rPr>
        <w:t>.</w:t>
      </w:r>
    </w:p>
    <w:p w14:paraId="6823FF59" w14:textId="4807F2F1" w:rsidR="00306C3A" w:rsidRPr="00306C3A" w:rsidRDefault="00EE5483" w:rsidP="00306C3A">
      <w:pPr>
        <w:spacing w:before="100" w:beforeAutospacing="1" w:after="100" w:afterAutospacing="1" w:line="240" w:lineRule="auto"/>
        <w:outlineLvl w:val="2"/>
        <w:rPr>
          <w:rFonts w:ascii="Montserrat" w:hAnsi="Montserrat" w:cs="Times New Roman"/>
          <w:kern w:val="0"/>
        </w:rPr>
      </w:pPr>
      <w:r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73FFD9D2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168E47F" w14:textId="73AC58EC" w:rsidR="00696545" w:rsidRPr="00696545" w:rsidRDefault="00696545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 w:rsidRPr="00696545"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>OTHER CONFERENCE PRESENTATIONS</w:t>
      </w:r>
    </w:p>
    <w:p w14:paraId="2622DC60" w14:textId="785A55A3" w:rsidR="00C324F8" w:rsidRDefault="00C324F8" w:rsidP="00C324F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 w:rsidRPr="00C324F8">
        <w:rPr>
          <w:rFonts w:ascii="Montserrat" w:eastAsia="Times New Roman" w:hAnsi="Montserrat" w:cs="Times New Roman"/>
          <w:kern w:val="0"/>
          <w14:ligatures w14:val="none"/>
        </w:rPr>
        <w:t xml:space="preserve">Mead, C., </w:t>
      </w:r>
      <w:proofErr w:type="spellStart"/>
      <w:r w:rsidRPr="00C324F8">
        <w:rPr>
          <w:rFonts w:ascii="Montserrat" w:eastAsia="Times New Roman" w:hAnsi="Montserrat" w:cs="Times New Roman"/>
          <w:kern w:val="0"/>
          <w14:ligatures w14:val="none"/>
        </w:rPr>
        <w:t>Buxner</w:t>
      </w:r>
      <w:proofErr w:type="spellEnd"/>
      <w:r w:rsidRPr="00C324F8">
        <w:rPr>
          <w:rFonts w:ascii="Montserrat" w:eastAsia="Times New Roman" w:hAnsi="Montserrat" w:cs="Times New Roman"/>
          <w:kern w:val="0"/>
          <w14:ligatures w14:val="none"/>
        </w:rPr>
        <w:t xml:space="preserve">, S., Fischer, H., Manning, C., Severino, M., Shaner, A., </w:t>
      </w:r>
      <w:proofErr w:type="spellStart"/>
      <w:r w:rsidRPr="00C324F8">
        <w:rPr>
          <w:rFonts w:ascii="Montserrat" w:eastAsia="Times New Roman" w:hAnsi="Montserrat" w:cs="Times New Roman"/>
          <w:kern w:val="0"/>
          <w14:ligatures w14:val="none"/>
        </w:rPr>
        <w:t>Storksdieck</w:t>
      </w:r>
      <w:proofErr w:type="spellEnd"/>
      <w:r w:rsidRPr="00C324F8">
        <w:rPr>
          <w:rFonts w:ascii="Montserrat" w:eastAsia="Times New Roman" w:hAnsi="Montserrat" w:cs="Times New Roman"/>
          <w:kern w:val="0"/>
          <w14:ligatures w14:val="none"/>
        </w:rPr>
        <w:t xml:space="preserve">, M., Swann, J. L., &amp; </w:t>
      </w:r>
      <w:proofErr w:type="spellStart"/>
      <w:r w:rsidRPr="00C324F8">
        <w:rPr>
          <w:rFonts w:ascii="Montserrat" w:eastAsia="Times New Roman" w:hAnsi="Montserrat" w:cs="Times New Roman"/>
          <w:kern w:val="0"/>
          <w14:ligatures w14:val="none"/>
        </w:rPr>
        <w:t>Udomprasert</w:t>
      </w:r>
      <w:proofErr w:type="spellEnd"/>
      <w:r w:rsidRPr="00C324F8">
        <w:rPr>
          <w:rFonts w:ascii="Montserrat" w:eastAsia="Times New Roman" w:hAnsi="Montserrat" w:cs="Times New Roman"/>
          <w:kern w:val="0"/>
          <w14:ligatures w14:val="none"/>
        </w:rPr>
        <w:t xml:space="preserve">, P. (2024, December). Attitudes </w:t>
      </w:r>
      <w:r w:rsidRPr="00C324F8">
        <w:rPr>
          <w:rFonts w:ascii="Montserrat" w:eastAsia="Times New Roman" w:hAnsi="Montserrat" w:cs="Times New Roman"/>
          <w:kern w:val="0"/>
          <w14:ligatures w14:val="none"/>
        </w:rPr>
        <w:lastRenderedPageBreak/>
        <w:t>about public outreach among NASA scientists and engineers. Oral presentation at the American Geophysical Union annual meeting in Washington, DC.</w:t>
      </w:r>
    </w:p>
    <w:p w14:paraId="4AECE988" w14:textId="27E147B2" w:rsidR="00C324F8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C324F8">
        <w:rPr>
          <w:rFonts w:ascii="Montserrat" w:hAnsi="Montserrat" w:cs="Times New Roman"/>
          <w:kern w:val="0"/>
        </w:rPr>
        <w:t>Mead, C., Davis, H. B., Swann, J. L., &amp; Anbar, A. D. (2018, December). What kinds of digital</w:t>
      </w:r>
      <w:r>
        <w:rPr>
          <w:rFonts w:ascii="Montserrat" w:hAnsi="Montserrat" w:cs="Times New Roman"/>
          <w:kern w:val="0"/>
        </w:rPr>
        <w:t xml:space="preserve"> </w:t>
      </w:r>
      <w:r w:rsidRPr="00C324F8">
        <w:rPr>
          <w:rFonts w:ascii="Montserrat" w:hAnsi="Montserrat" w:cs="Times New Roman"/>
          <w:kern w:val="0"/>
        </w:rPr>
        <w:t>learning experiences do educators want? Poster presented at the American Geophysical Union annual meeting in Washington, DC.</w:t>
      </w:r>
    </w:p>
    <w:p w14:paraId="49DF2CF7" w14:textId="77777777" w:rsidR="00C324F8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199791EB" w14:textId="5215BE3F" w:rsidR="00C324F8" w:rsidRPr="00C324F8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C324F8">
        <w:rPr>
          <w:rFonts w:ascii="Montserrat" w:hAnsi="Montserrat" w:cs="Times New Roman"/>
          <w:kern w:val="0"/>
        </w:rPr>
        <w:t>Aranda, A., Swann, J. L., Williams, D. A., Mead, C., &amp; Wadhwa, M. (2024, December). NASA</w:t>
      </w:r>
      <w:r>
        <w:rPr>
          <w:rFonts w:ascii="Montserrat" w:hAnsi="Montserrat" w:cs="Times New Roman"/>
          <w:kern w:val="0"/>
        </w:rPr>
        <w:t xml:space="preserve"> </w:t>
      </w:r>
      <w:proofErr w:type="spellStart"/>
      <w:r w:rsidRPr="00C324F8">
        <w:rPr>
          <w:rFonts w:ascii="Montserrat" w:hAnsi="Montserrat" w:cs="Times New Roman"/>
          <w:kern w:val="0"/>
        </w:rPr>
        <w:t>SCoPE</w:t>
      </w:r>
      <w:proofErr w:type="spellEnd"/>
      <w:r w:rsidRPr="00C324F8">
        <w:rPr>
          <w:rFonts w:ascii="Montserrat" w:hAnsi="Montserrat" w:cs="Times New Roman"/>
          <w:kern w:val="0"/>
        </w:rPr>
        <w:t>: Liaisons Between NASA Scientists and NASA Science Activation. Poster presentation</w:t>
      </w:r>
      <w:r>
        <w:rPr>
          <w:rFonts w:ascii="Montserrat" w:hAnsi="Montserrat" w:cs="Times New Roman"/>
          <w:kern w:val="0"/>
        </w:rPr>
        <w:t xml:space="preserve"> </w:t>
      </w:r>
      <w:r w:rsidRPr="00C324F8">
        <w:rPr>
          <w:rFonts w:ascii="Montserrat" w:hAnsi="Montserrat" w:cs="Times New Roman"/>
          <w:kern w:val="0"/>
        </w:rPr>
        <w:t>at the American Geophysical Union meeting in Washington, DC.</w:t>
      </w:r>
    </w:p>
    <w:p w14:paraId="23E64AD6" w14:textId="77777777" w:rsidR="00C324F8" w:rsidRPr="00C324F8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794AF8A6" w14:textId="291B0887" w:rsidR="00C324F8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C324F8">
        <w:rPr>
          <w:rFonts w:ascii="Montserrat" w:hAnsi="Montserrat" w:cs="Times New Roman"/>
          <w:kern w:val="0"/>
        </w:rPr>
        <w:t xml:space="preserve">Brunkhorst, M., </w:t>
      </w:r>
      <w:proofErr w:type="spellStart"/>
      <w:r w:rsidRPr="00C324F8">
        <w:rPr>
          <w:rFonts w:ascii="Montserrat" w:hAnsi="Montserrat" w:cs="Times New Roman"/>
          <w:kern w:val="0"/>
        </w:rPr>
        <w:t>Narish</w:t>
      </w:r>
      <w:proofErr w:type="spellEnd"/>
      <w:r w:rsidRPr="00C324F8">
        <w:rPr>
          <w:rFonts w:ascii="Montserrat" w:hAnsi="Montserrat" w:cs="Times New Roman"/>
          <w:kern w:val="0"/>
        </w:rPr>
        <w:t>, M., Swann, J. L., Mead, C., Hunsley, D., &amp; Anbar, A. D. (2024, December).</w:t>
      </w:r>
      <w:r>
        <w:rPr>
          <w:rFonts w:ascii="Montserrat" w:hAnsi="Montserrat" w:cs="Times New Roman"/>
          <w:kern w:val="0"/>
        </w:rPr>
        <w:t xml:space="preserve"> </w:t>
      </w:r>
      <w:r w:rsidRPr="00C324F8">
        <w:rPr>
          <w:rFonts w:ascii="Montserrat" w:hAnsi="Montserrat" w:cs="Times New Roman"/>
          <w:kern w:val="0"/>
        </w:rPr>
        <w:t>Milanko-What-Now? Designing a Digital Lesson to Demystify Earth’s Climate Cycles. Oral</w:t>
      </w:r>
      <w:r>
        <w:rPr>
          <w:rFonts w:ascii="Montserrat" w:hAnsi="Montserrat" w:cs="Times New Roman"/>
          <w:kern w:val="0"/>
        </w:rPr>
        <w:t xml:space="preserve"> </w:t>
      </w:r>
      <w:r w:rsidRPr="00C324F8">
        <w:rPr>
          <w:rFonts w:ascii="Montserrat" w:hAnsi="Montserrat" w:cs="Times New Roman"/>
          <w:kern w:val="0"/>
        </w:rPr>
        <w:t>presentation at the American Geophysical Union meeting in Washington, DC.</w:t>
      </w:r>
    </w:p>
    <w:p w14:paraId="0F807BFB" w14:textId="77777777" w:rsidR="00C324F8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3E78B987" w14:textId="7E5D10B3" w:rsidR="00C324F8" w:rsidRPr="00C324F8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C324F8">
        <w:rPr>
          <w:rFonts w:ascii="Montserrat" w:hAnsi="Montserrat" w:cs="Times New Roman"/>
          <w:kern w:val="0"/>
        </w:rPr>
        <w:t>Williams, D., A., Swann, J. L., Aranda, A., Mead, C., &amp; Wadhwa, M. (2024, December). How</w:t>
      </w:r>
      <w:r>
        <w:rPr>
          <w:rFonts w:ascii="Montserrat" w:hAnsi="Montserrat" w:cs="Times New Roman"/>
          <w:kern w:val="0"/>
        </w:rPr>
        <w:t xml:space="preserve"> </w:t>
      </w:r>
      <w:proofErr w:type="spellStart"/>
      <w:r w:rsidRPr="00C324F8">
        <w:rPr>
          <w:rFonts w:ascii="Montserrat" w:hAnsi="Montserrat" w:cs="Times New Roman"/>
          <w:kern w:val="0"/>
        </w:rPr>
        <w:t>SCoPE</w:t>
      </w:r>
      <w:proofErr w:type="spellEnd"/>
      <w:r w:rsidRPr="00C324F8">
        <w:rPr>
          <w:rFonts w:ascii="Montserrat" w:hAnsi="Montserrat" w:cs="Times New Roman"/>
          <w:kern w:val="0"/>
        </w:rPr>
        <w:t xml:space="preserve"> brings diverse Subject Matter Experts to the NASA Science Activation Program. Poster</w:t>
      </w:r>
      <w:r>
        <w:rPr>
          <w:rFonts w:ascii="Montserrat" w:hAnsi="Montserrat" w:cs="Times New Roman"/>
          <w:kern w:val="0"/>
        </w:rPr>
        <w:t xml:space="preserve"> </w:t>
      </w:r>
      <w:r w:rsidRPr="00C324F8">
        <w:rPr>
          <w:rFonts w:ascii="Montserrat" w:hAnsi="Montserrat" w:cs="Times New Roman"/>
          <w:kern w:val="0"/>
        </w:rPr>
        <w:t>presentation at the American Geophysical Union meeting in Washington, DC.</w:t>
      </w:r>
    </w:p>
    <w:p w14:paraId="5C8657C8" w14:textId="77777777" w:rsidR="00C324F8" w:rsidRPr="00C324F8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73C66C31" w14:textId="7B89B528" w:rsidR="00C324F8" w:rsidRPr="00C324F8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C324F8">
        <w:rPr>
          <w:rFonts w:ascii="Montserrat" w:hAnsi="Montserrat" w:cs="Times New Roman"/>
          <w:kern w:val="0"/>
        </w:rPr>
        <w:t xml:space="preserve">Brunkhorst, M., </w:t>
      </w:r>
      <w:proofErr w:type="spellStart"/>
      <w:r w:rsidRPr="00C324F8">
        <w:rPr>
          <w:rFonts w:ascii="Montserrat" w:hAnsi="Montserrat" w:cs="Times New Roman"/>
          <w:kern w:val="0"/>
        </w:rPr>
        <w:t>Narish</w:t>
      </w:r>
      <w:proofErr w:type="spellEnd"/>
      <w:r w:rsidRPr="00C324F8">
        <w:rPr>
          <w:rFonts w:ascii="Montserrat" w:hAnsi="Montserrat" w:cs="Times New Roman"/>
          <w:kern w:val="0"/>
        </w:rPr>
        <w:t xml:space="preserve">, M., Andert, C., Hunsley, D., </w:t>
      </w:r>
      <w:proofErr w:type="gramStart"/>
      <w:r w:rsidRPr="00C324F8">
        <w:rPr>
          <w:rFonts w:ascii="Montserrat" w:hAnsi="Montserrat" w:cs="Times New Roman"/>
          <w:kern w:val="0"/>
        </w:rPr>
        <w:t>Sackey ,</w:t>
      </w:r>
      <w:proofErr w:type="gramEnd"/>
      <w:r w:rsidRPr="00C324F8">
        <w:rPr>
          <w:rFonts w:ascii="Montserrat" w:hAnsi="Montserrat" w:cs="Times New Roman"/>
          <w:kern w:val="0"/>
        </w:rPr>
        <w:t xml:space="preserve"> S., Swann, J. L., Mead, C., Tamer,</w:t>
      </w:r>
      <w:r>
        <w:rPr>
          <w:rFonts w:ascii="Montserrat" w:hAnsi="Montserrat" w:cs="Times New Roman"/>
          <w:kern w:val="0"/>
        </w:rPr>
        <w:t xml:space="preserve"> </w:t>
      </w:r>
      <w:r w:rsidRPr="00C324F8">
        <w:rPr>
          <w:rFonts w:ascii="Montserrat" w:hAnsi="Montserrat" w:cs="Times New Roman"/>
          <w:kern w:val="0"/>
        </w:rPr>
        <w:t>A. J. J., &amp; Anbar, A. D. (2023, December). Integrating Chemistry and Earth Science: Teaching</w:t>
      </w:r>
      <w:r>
        <w:rPr>
          <w:rFonts w:ascii="Montserrat" w:hAnsi="Montserrat" w:cs="Times New Roman"/>
          <w:kern w:val="0"/>
        </w:rPr>
        <w:t xml:space="preserve"> </w:t>
      </w:r>
      <w:r w:rsidRPr="00C324F8">
        <w:rPr>
          <w:rFonts w:ascii="Montserrat" w:hAnsi="Montserrat" w:cs="Times New Roman"/>
          <w:kern w:val="0"/>
        </w:rPr>
        <w:t>Ocean Acidification Using NASA data. Poster presentation at the American Geophysical Union</w:t>
      </w:r>
      <w:r>
        <w:rPr>
          <w:rFonts w:ascii="Montserrat" w:hAnsi="Montserrat" w:cs="Times New Roman"/>
          <w:kern w:val="0"/>
        </w:rPr>
        <w:t xml:space="preserve"> </w:t>
      </w:r>
      <w:r w:rsidRPr="00C324F8">
        <w:rPr>
          <w:rFonts w:ascii="Montserrat" w:hAnsi="Montserrat" w:cs="Times New Roman"/>
          <w:kern w:val="0"/>
        </w:rPr>
        <w:t>annual meeting in San Francisco, CA.</w:t>
      </w:r>
    </w:p>
    <w:p w14:paraId="0BA82A05" w14:textId="77777777" w:rsidR="00C324F8" w:rsidRPr="00C324F8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13F97702" w14:textId="51D6AC8F" w:rsidR="00C324F8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C324F8">
        <w:rPr>
          <w:rFonts w:ascii="Montserrat" w:hAnsi="Montserrat" w:cs="Times New Roman"/>
          <w:kern w:val="0"/>
        </w:rPr>
        <w:t xml:space="preserve">Bruce, G., Swann, J. L., Kirk, S., </w:t>
      </w:r>
      <w:proofErr w:type="spellStart"/>
      <w:r w:rsidRPr="00C324F8">
        <w:rPr>
          <w:rFonts w:ascii="Montserrat" w:hAnsi="Montserrat" w:cs="Times New Roman"/>
          <w:kern w:val="0"/>
        </w:rPr>
        <w:t>Narish</w:t>
      </w:r>
      <w:proofErr w:type="spellEnd"/>
      <w:r w:rsidRPr="00C324F8">
        <w:rPr>
          <w:rFonts w:ascii="Montserrat" w:hAnsi="Montserrat" w:cs="Times New Roman"/>
          <w:kern w:val="0"/>
        </w:rPr>
        <w:t>, M., Hunsley, D., Tamer, A. J. J., Rauscher, T., Stummer,</w:t>
      </w:r>
      <w:r>
        <w:rPr>
          <w:rFonts w:ascii="Montserrat" w:hAnsi="Montserrat" w:cs="Times New Roman"/>
          <w:kern w:val="0"/>
        </w:rPr>
        <w:t xml:space="preserve"> </w:t>
      </w:r>
      <w:r w:rsidRPr="00C324F8">
        <w:rPr>
          <w:rFonts w:ascii="Montserrat" w:hAnsi="Montserrat" w:cs="Times New Roman"/>
          <w:kern w:val="0"/>
        </w:rPr>
        <w:t>C., Mead, C., &amp; Anbar, A. D. (2023, December). Tour It: Empowering educators with a new</w:t>
      </w:r>
      <w:r>
        <w:rPr>
          <w:rFonts w:ascii="Montserrat" w:hAnsi="Montserrat" w:cs="Times New Roman"/>
          <w:kern w:val="0"/>
        </w:rPr>
        <w:t xml:space="preserve"> </w:t>
      </w:r>
      <w:r w:rsidRPr="00C324F8">
        <w:rPr>
          <w:rFonts w:ascii="Montserrat" w:hAnsi="Montserrat" w:cs="Times New Roman"/>
          <w:kern w:val="0"/>
        </w:rPr>
        <w:t>user-friendly storytelling medium to create their own virtual field trips. Poster presentation at</w:t>
      </w:r>
      <w:r>
        <w:rPr>
          <w:rFonts w:ascii="Montserrat" w:hAnsi="Montserrat" w:cs="Times New Roman"/>
          <w:kern w:val="0"/>
        </w:rPr>
        <w:t xml:space="preserve"> </w:t>
      </w:r>
      <w:r w:rsidRPr="00C324F8">
        <w:rPr>
          <w:rFonts w:ascii="Montserrat" w:hAnsi="Montserrat" w:cs="Times New Roman"/>
          <w:kern w:val="0"/>
        </w:rPr>
        <w:t>the American Geophysical Union annual meeting in San Francisco, CA.</w:t>
      </w:r>
    </w:p>
    <w:p w14:paraId="1E841BA3" w14:textId="77777777" w:rsidR="00C324F8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78551107" w14:textId="050D9527" w:rsidR="002E5CC6" w:rsidRDefault="002E5CC6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696545">
        <w:rPr>
          <w:rFonts w:ascii="Montserrat" w:hAnsi="Montserrat" w:cs="Times New Roman"/>
          <w:kern w:val="0"/>
        </w:rPr>
        <w:t xml:space="preserve">Kirk, S., Swann, J. L., </w:t>
      </w:r>
      <w:proofErr w:type="spellStart"/>
      <w:r w:rsidRPr="00B10F6D">
        <w:rPr>
          <w:rFonts w:ascii="Montserrat" w:hAnsi="Montserrat" w:cs="Times New Roman"/>
          <w:kern w:val="0"/>
        </w:rPr>
        <w:t>Narish</w:t>
      </w:r>
      <w:proofErr w:type="spellEnd"/>
      <w:r w:rsidRPr="00B10F6D">
        <w:rPr>
          <w:rFonts w:ascii="Montserrat" w:hAnsi="Montserrat" w:cs="Times New Roman"/>
          <w:kern w:val="0"/>
        </w:rPr>
        <w:t>, M</w:t>
      </w:r>
      <w:r w:rsidRPr="00696545">
        <w:rPr>
          <w:rFonts w:ascii="Montserrat" w:hAnsi="Montserrat" w:cs="Times New Roman"/>
          <w:kern w:val="0"/>
        </w:rPr>
        <w:t>. (202</w:t>
      </w:r>
      <w:r>
        <w:rPr>
          <w:rFonts w:ascii="Montserrat" w:hAnsi="Montserrat" w:cs="Times New Roman"/>
          <w:kern w:val="0"/>
        </w:rPr>
        <w:t>3</w:t>
      </w:r>
      <w:r w:rsidRPr="00696545">
        <w:rPr>
          <w:rFonts w:ascii="Montserrat" w:hAnsi="Montserrat" w:cs="Times New Roman"/>
          <w:kern w:val="0"/>
        </w:rPr>
        <w:t xml:space="preserve">, </w:t>
      </w:r>
      <w:r>
        <w:rPr>
          <w:rFonts w:ascii="Montserrat" w:hAnsi="Montserrat" w:cs="Times New Roman"/>
          <w:kern w:val="0"/>
        </w:rPr>
        <w:t>March</w:t>
      </w:r>
      <w:r w:rsidRPr="00696545">
        <w:rPr>
          <w:rFonts w:ascii="Montserrat" w:hAnsi="Montserrat" w:cs="Times New Roman"/>
          <w:kern w:val="0"/>
        </w:rPr>
        <w:t>).</w:t>
      </w:r>
      <w:r>
        <w:rPr>
          <w:rFonts w:ascii="Montserrat" w:hAnsi="Montserrat" w:cs="Times New Roman"/>
          <w:kern w:val="0"/>
        </w:rPr>
        <w:t xml:space="preserve"> </w:t>
      </w:r>
      <w:r>
        <w:rPr>
          <w:rFonts w:ascii="Montserrat" w:hAnsi="Montserrat"/>
          <w:color w:val="4A4A4A"/>
          <w:shd w:val="clear" w:color="auto" w:fill="FFFFFF"/>
        </w:rPr>
        <w:t>Digital Learning that’s Engaging, Immersive, AND Relevant? Is it Possible?</w:t>
      </w:r>
      <w:r>
        <w:rPr>
          <w:rFonts w:ascii="Helvetica Neue" w:hAnsi="Helvetica Neue"/>
          <w:color w:val="4A4A4A"/>
          <w:shd w:val="clear" w:color="auto" w:fill="FFFFFF"/>
        </w:rPr>
        <w:t xml:space="preserve"> </w:t>
      </w:r>
      <w:r>
        <w:rPr>
          <w:rFonts w:ascii="Montserrat" w:hAnsi="Montserrat" w:cs="Times New Roman"/>
          <w:kern w:val="0"/>
        </w:rPr>
        <w:t xml:space="preserve">Oral </w:t>
      </w:r>
      <w:r w:rsidRPr="00696545">
        <w:rPr>
          <w:rFonts w:ascii="Montserrat" w:hAnsi="Montserrat" w:cs="Times New Roman"/>
          <w:kern w:val="0"/>
        </w:rPr>
        <w:t xml:space="preserve">presentation at the </w:t>
      </w:r>
      <w:r>
        <w:rPr>
          <w:rFonts w:ascii="Montserrat" w:hAnsi="Montserrat" w:cs="Times New Roman"/>
          <w:kern w:val="0"/>
        </w:rPr>
        <w:t>National Science Teaching Association Conference</w:t>
      </w:r>
      <w:r w:rsidRPr="00696545">
        <w:rPr>
          <w:rFonts w:ascii="Montserrat" w:hAnsi="Montserrat" w:cs="Times New Roman"/>
          <w:kern w:val="0"/>
        </w:rPr>
        <w:t xml:space="preserve"> in </w:t>
      </w:r>
      <w:r>
        <w:rPr>
          <w:rFonts w:ascii="Montserrat" w:hAnsi="Montserrat" w:cs="Times New Roman"/>
          <w:kern w:val="0"/>
        </w:rPr>
        <w:t>Atlanta</w:t>
      </w:r>
      <w:r w:rsidRPr="00696545">
        <w:rPr>
          <w:rFonts w:ascii="Montserrat" w:hAnsi="Montserrat" w:cs="Times New Roman"/>
          <w:kern w:val="0"/>
        </w:rPr>
        <w:t>,</w:t>
      </w:r>
      <w:r>
        <w:rPr>
          <w:rFonts w:ascii="Montserrat" w:hAnsi="Montserrat" w:cs="Times New Roman"/>
          <w:kern w:val="0"/>
        </w:rPr>
        <w:t xml:space="preserve"> GA</w:t>
      </w:r>
      <w:r w:rsidRPr="00696545">
        <w:rPr>
          <w:rFonts w:ascii="Montserrat" w:hAnsi="Montserrat" w:cs="Times New Roman"/>
          <w:kern w:val="0"/>
        </w:rPr>
        <w:t>.</w:t>
      </w:r>
    </w:p>
    <w:p w14:paraId="5B3B9839" w14:textId="77777777" w:rsidR="002E5CC6" w:rsidRDefault="002E5CC6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1E95F942" w14:textId="39832CA9" w:rsidR="00C324F8" w:rsidRPr="00B10F6D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proofErr w:type="spellStart"/>
      <w:r w:rsidRPr="00B10F6D">
        <w:rPr>
          <w:rFonts w:ascii="Montserrat" w:hAnsi="Montserrat" w:cs="Times New Roman"/>
          <w:kern w:val="0"/>
        </w:rPr>
        <w:t>Narish</w:t>
      </w:r>
      <w:proofErr w:type="spellEnd"/>
      <w:r w:rsidRPr="00B10F6D">
        <w:rPr>
          <w:rFonts w:ascii="Montserrat" w:hAnsi="Montserrat" w:cs="Times New Roman"/>
          <w:kern w:val="0"/>
        </w:rPr>
        <w:t>, M., Kirk, S., Swann, J., Bruce, G., Hunsley, D., Raucher, T., Stummer, C., Mead, C.,</w:t>
      </w:r>
      <w:r w:rsidR="00B10F6D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&amp; Anbar, A. D. (2022, December). Tour It: Empowering educators with a new user-friendly</w:t>
      </w:r>
      <w:r w:rsidR="00B10F6D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storytelling medium to create their own virtual field trips. Oral presentation at the American</w:t>
      </w:r>
      <w:r w:rsidR="00B10F6D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Geophysical Union annual meeting in Chicago, IL.</w:t>
      </w:r>
    </w:p>
    <w:p w14:paraId="066B7A9A" w14:textId="77777777" w:rsidR="00C324F8" w:rsidRPr="00B10F6D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2ECDA4E9" w14:textId="13192DB6" w:rsidR="00C324F8" w:rsidRPr="00B10F6D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B10F6D">
        <w:rPr>
          <w:rFonts w:ascii="Montserrat" w:hAnsi="Montserrat" w:cs="Times New Roman"/>
          <w:kern w:val="0"/>
        </w:rPr>
        <w:t xml:space="preserve">Wadhwa, M., Swann, J., Williams, D., &amp; Mead, C. (2022, December). NASA </w:t>
      </w:r>
      <w:proofErr w:type="spellStart"/>
      <w:r w:rsidRPr="00B10F6D">
        <w:rPr>
          <w:rFonts w:ascii="Montserrat" w:hAnsi="Montserrat" w:cs="Times New Roman"/>
          <w:kern w:val="0"/>
        </w:rPr>
        <w:t>SCoPE</w:t>
      </w:r>
      <w:proofErr w:type="spellEnd"/>
      <w:r w:rsidRPr="00B10F6D">
        <w:rPr>
          <w:rFonts w:ascii="Montserrat" w:hAnsi="Montserrat" w:cs="Times New Roman"/>
          <w:kern w:val="0"/>
        </w:rPr>
        <w:t xml:space="preserve">: </w:t>
      </w:r>
      <w:proofErr w:type="gramStart"/>
      <w:r w:rsidRPr="00B10F6D">
        <w:rPr>
          <w:rFonts w:ascii="Montserrat" w:hAnsi="Montserrat" w:cs="Times New Roman"/>
          <w:kern w:val="0"/>
        </w:rPr>
        <w:t>Future plans</w:t>
      </w:r>
      <w:proofErr w:type="gramEnd"/>
      <w:r w:rsidR="00B10F6D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for enhancing engagement with NASA missions, broadening participation, and strengthening</w:t>
      </w:r>
      <w:r w:rsidR="00B10F6D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 xml:space="preserve">collaborations in </w:t>
      </w:r>
      <w:proofErr w:type="spellStart"/>
      <w:r w:rsidRPr="00B10F6D">
        <w:rPr>
          <w:rFonts w:ascii="Montserrat" w:hAnsi="Montserrat" w:cs="Times New Roman"/>
          <w:kern w:val="0"/>
        </w:rPr>
        <w:t>SciAct</w:t>
      </w:r>
      <w:proofErr w:type="spellEnd"/>
      <w:r w:rsidRPr="00B10F6D">
        <w:rPr>
          <w:rFonts w:ascii="Montserrat" w:hAnsi="Montserrat" w:cs="Times New Roman"/>
          <w:kern w:val="0"/>
        </w:rPr>
        <w:t>. Presentation at the American Geophysical Union annual meeting in</w:t>
      </w:r>
      <w:r w:rsidR="00B10F6D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Chicago, IL.</w:t>
      </w:r>
    </w:p>
    <w:p w14:paraId="647CE4DA" w14:textId="77777777" w:rsidR="00C324F8" w:rsidRPr="00B10F6D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531EFA18" w14:textId="0BB09FF8" w:rsidR="00C324F8" w:rsidRPr="00B10F6D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B10F6D">
        <w:rPr>
          <w:rFonts w:ascii="Montserrat" w:hAnsi="Montserrat" w:cs="Times New Roman"/>
          <w:kern w:val="0"/>
        </w:rPr>
        <w:t>Anbar, A., Swann, J., Mead, C., Hunsley, D., Bratton, D., &amp; Tamer, J. (2021, December). The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Infiniscope Initiative: Transforming ESS Education through Advances in Digital Learning Design.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Oral presentation at the American Geophysical Union annual meeting in New Orleans, LA.</w:t>
      </w:r>
    </w:p>
    <w:p w14:paraId="12894749" w14:textId="77777777" w:rsidR="00C324F8" w:rsidRPr="00B10F6D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769B1331" w14:textId="39CA2604" w:rsidR="00C324F8" w:rsidRPr="00B10F6D" w:rsidRDefault="00C324F8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proofErr w:type="spellStart"/>
      <w:r w:rsidRPr="00B10F6D">
        <w:rPr>
          <w:rFonts w:ascii="Montserrat" w:hAnsi="Montserrat" w:cs="Times New Roman"/>
          <w:kern w:val="0"/>
        </w:rPr>
        <w:t>Narish</w:t>
      </w:r>
      <w:proofErr w:type="spellEnd"/>
      <w:r w:rsidRPr="00B10F6D">
        <w:rPr>
          <w:rFonts w:ascii="Montserrat" w:hAnsi="Montserrat" w:cs="Times New Roman"/>
          <w:kern w:val="0"/>
        </w:rPr>
        <w:t>, M., Swann, J. L., Bruce, G., Tamer, A. J., Rauscher, T., Stummer, C., Mead, C., &amp; Anbar,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A. D. (2021, December). Tour It: Empowering educators to create their own virtual field trips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with user-friendly technology. Oral presentation at the American Geophysical Union annual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meeting in New Orleans, LA.</w:t>
      </w:r>
    </w:p>
    <w:p w14:paraId="5FDE9B75" w14:textId="77777777" w:rsidR="0077537D" w:rsidRPr="00B10F6D" w:rsidRDefault="0077537D" w:rsidP="00C324F8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29842BAE" w14:textId="6518359A" w:rsidR="0077537D" w:rsidRPr="00B10F6D" w:rsidRDefault="0077537D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B10F6D">
        <w:rPr>
          <w:rFonts w:ascii="Montserrat" w:hAnsi="Montserrat" w:cs="Times New Roman"/>
          <w:kern w:val="0"/>
        </w:rPr>
        <w:t>Anbar, A., Swann, J., Mead, C., Hunsley, D., Bratton, D., &amp; Tamer, J. (2021, October). The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 xml:space="preserve">Infiniscope Initiative: Transforming ESS Education Through Advances </w:t>
      </w:r>
      <w:proofErr w:type="gramStart"/>
      <w:r w:rsidRPr="00B10F6D">
        <w:rPr>
          <w:rFonts w:ascii="Montserrat" w:hAnsi="Montserrat" w:cs="Times New Roman"/>
          <w:kern w:val="0"/>
        </w:rPr>
        <w:t>In</w:t>
      </w:r>
      <w:proofErr w:type="gramEnd"/>
      <w:r w:rsidRPr="00B10F6D">
        <w:rPr>
          <w:rFonts w:ascii="Montserrat" w:hAnsi="Montserrat" w:cs="Times New Roman"/>
          <w:kern w:val="0"/>
        </w:rPr>
        <w:t xml:space="preserve"> Digital Learning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Design. Presentation at the Geological Society of America annual meeting in Portland, OR.</w:t>
      </w:r>
    </w:p>
    <w:p w14:paraId="1C7303C1" w14:textId="77777777" w:rsidR="0077537D" w:rsidRPr="00B10F6D" w:rsidRDefault="0077537D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31CD712F" w14:textId="1C28A737" w:rsidR="0077537D" w:rsidRPr="00B10F6D" w:rsidRDefault="0077537D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B10F6D">
        <w:rPr>
          <w:rFonts w:ascii="Montserrat" w:hAnsi="Montserrat" w:cs="Times New Roman"/>
          <w:kern w:val="0"/>
        </w:rPr>
        <w:t>Wadhwa, M., Williams, D. A., Swann, J. L., Anbar, A. D., Mead, C. J., Tamer, A. J., Bell III, J. F.,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Asner, G. P., Bossert, K., &amp; Shkolnik, E. L. (2021, March). The NASA SMD Community of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Practice for Education (</w:t>
      </w:r>
      <w:proofErr w:type="spellStart"/>
      <w:r w:rsidRPr="00B10F6D">
        <w:rPr>
          <w:rFonts w:ascii="Montserrat" w:hAnsi="Montserrat" w:cs="Times New Roman"/>
          <w:kern w:val="0"/>
        </w:rPr>
        <w:t>SCoPE</w:t>
      </w:r>
      <w:proofErr w:type="spellEnd"/>
      <w:r w:rsidRPr="00B10F6D">
        <w:rPr>
          <w:rFonts w:ascii="Montserrat" w:hAnsi="Montserrat" w:cs="Times New Roman"/>
          <w:kern w:val="0"/>
        </w:rPr>
        <w:t>): A New Science Activation Program Integration Project to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Connect SMEs with NASA SCIACT. Oral presentation at the American Geophysical Union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annual meeting in New Orleans, LA.</w:t>
      </w:r>
    </w:p>
    <w:p w14:paraId="2731E48F" w14:textId="77777777" w:rsidR="0077537D" w:rsidRPr="00B10F6D" w:rsidRDefault="0077537D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3ACF4FAD" w14:textId="4191BF3C" w:rsidR="0077537D" w:rsidRPr="00B10F6D" w:rsidRDefault="0077537D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B10F6D">
        <w:rPr>
          <w:rFonts w:ascii="Montserrat" w:hAnsi="Montserrat" w:cs="Times New Roman"/>
          <w:kern w:val="0"/>
        </w:rPr>
        <w:t>Wadhwa, M., Williams, D. A., Swann, J. L., Anbar, A. D., Mead, C. J., Tamer, A. J., Bell III, J.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F., Asner, G. P., Bossert, K., &amp; Shkolnik, E. L. (2021, March). The NASA SMD Community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of Practice for Education (</w:t>
      </w:r>
      <w:proofErr w:type="spellStart"/>
      <w:r w:rsidRPr="00B10F6D">
        <w:rPr>
          <w:rFonts w:ascii="Montserrat" w:hAnsi="Montserrat" w:cs="Times New Roman"/>
          <w:kern w:val="0"/>
        </w:rPr>
        <w:t>SCoPE</w:t>
      </w:r>
      <w:proofErr w:type="spellEnd"/>
      <w:r w:rsidRPr="00B10F6D">
        <w:rPr>
          <w:rFonts w:ascii="Montserrat" w:hAnsi="Montserrat" w:cs="Times New Roman"/>
          <w:kern w:val="0"/>
        </w:rPr>
        <w:t>): A New Science Activation Program Integration Project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to Connect SMEs with NASA SCIACT. Presentation at the Lunar and Planetary Science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Conference [held virtually].</w:t>
      </w:r>
    </w:p>
    <w:p w14:paraId="4195497D" w14:textId="77777777" w:rsidR="0077537D" w:rsidRPr="00B10F6D" w:rsidRDefault="0077537D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5435BEFD" w14:textId="42F5F7F0" w:rsidR="0077537D" w:rsidRPr="00B10F6D" w:rsidRDefault="0077537D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B10F6D">
        <w:rPr>
          <w:rFonts w:ascii="Montserrat" w:hAnsi="Montserrat" w:cs="Times New Roman"/>
          <w:kern w:val="0"/>
        </w:rPr>
        <w:t xml:space="preserve">Bratton, D., Anbar, A. D., </w:t>
      </w:r>
      <w:proofErr w:type="spellStart"/>
      <w:r w:rsidRPr="00B10F6D">
        <w:rPr>
          <w:rFonts w:ascii="Montserrat" w:hAnsi="Montserrat" w:cs="Times New Roman"/>
          <w:kern w:val="0"/>
        </w:rPr>
        <w:t>Renfrey</w:t>
      </w:r>
      <w:proofErr w:type="spellEnd"/>
      <w:r w:rsidRPr="00B10F6D">
        <w:rPr>
          <w:rFonts w:ascii="Montserrat" w:hAnsi="Montserrat" w:cs="Times New Roman"/>
          <w:kern w:val="0"/>
        </w:rPr>
        <w:t>, M., Bodin, M., Swann, J., &amp; Mead, C. (2020, December). Using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an Interactive, 3D Visualization to Teach Phases of the Moon. Presentation at the American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Geophysical Union annual meeting in San Francisco, CA [held virtually].</w:t>
      </w:r>
    </w:p>
    <w:p w14:paraId="465BDD4A" w14:textId="77777777" w:rsidR="0077537D" w:rsidRPr="00B10F6D" w:rsidRDefault="0077537D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75792C38" w14:textId="1D0F5940" w:rsidR="0077537D" w:rsidRDefault="0077537D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B10F6D">
        <w:rPr>
          <w:rFonts w:ascii="Montserrat" w:hAnsi="Montserrat" w:cs="Times New Roman"/>
          <w:kern w:val="0"/>
        </w:rPr>
        <w:t>Tamer, A. J. J., Anbar, A. D., Elkins-Tanton, L. T., Boonstra, S. K., Mead, C., Swann, J. L., &amp;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Hunsley, D. (2017, December). Building effective learning experiences around visualizations: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 xml:space="preserve">NASA Eyes on the Solar System and Infiniscope. Oral </w:t>
      </w:r>
      <w:r w:rsidRPr="00B10F6D">
        <w:rPr>
          <w:rFonts w:ascii="Montserrat" w:hAnsi="Montserrat" w:cs="Times New Roman"/>
          <w:kern w:val="0"/>
        </w:rPr>
        <w:lastRenderedPageBreak/>
        <w:t>presentation at the American Geophysical</w:t>
      </w:r>
      <w:r w:rsidR="00CE28C0">
        <w:rPr>
          <w:rFonts w:ascii="Montserrat" w:hAnsi="Montserrat" w:cs="Times New Roman"/>
          <w:kern w:val="0"/>
        </w:rPr>
        <w:t xml:space="preserve"> </w:t>
      </w:r>
      <w:r w:rsidRPr="00B10F6D">
        <w:rPr>
          <w:rFonts w:ascii="Montserrat" w:hAnsi="Montserrat" w:cs="Times New Roman"/>
          <w:kern w:val="0"/>
        </w:rPr>
        <w:t>Union annual meeting in New Orleans, LA.</w:t>
      </w:r>
    </w:p>
    <w:p w14:paraId="1F6B315A" w14:textId="77777777" w:rsidR="00CE28C0" w:rsidRDefault="00CE28C0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5F5F921F" w14:textId="1CFC32D9" w:rsidR="00CE28C0" w:rsidRPr="00CE28C0" w:rsidRDefault="00CE28C0" w:rsidP="00CE28C0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CE28C0">
        <w:rPr>
          <w:rFonts w:ascii="Montserrat" w:hAnsi="Montserrat" w:cs="Times New Roman"/>
          <w:kern w:val="0"/>
        </w:rPr>
        <w:t>Klug Boonstra, S., Christensen, P.R., Boonstra, D.W., Swann, J.L., Manfredi, L.  (2017). Formal and Informal Educators: Critical Gateways for Student Participation in Authentic Science, Lunar and Planetary Science Conference, Houston, TX.</w:t>
      </w:r>
    </w:p>
    <w:p w14:paraId="4A42C299" w14:textId="11D8CA09" w:rsidR="00CE28C0" w:rsidRPr="00CE28C0" w:rsidRDefault="00CE28C0" w:rsidP="00CE28C0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CE28C0">
        <w:rPr>
          <w:rFonts w:ascii="Montserrat" w:hAnsi="Montserrat" w:cs="Times New Roman"/>
          <w:kern w:val="0"/>
        </w:rPr>
        <w:t xml:space="preserve"> </w:t>
      </w:r>
    </w:p>
    <w:p w14:paraId="1D99243B" w14:textId="45AAA085" w:rsidR="00CE28C0" w:rsidRPr="00CE28C0" w:rsidRDefault="00CE28C0" w:rsidP="00CE28C0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CE28C0">
        <w:rPr>
          <w:rFonts w:ascii="Montserrat" w:hAnsi="Montserrat" w:cs="Times New Roman"/>
          <w:kern w:val="0"/>
        </w:rPr>
        <w:t xml:space="preserve">Klug Boonstra, S., Swann, J.L., Zippay, J.A., Boonstra, D.W., Manfredi, L. (2015). Bringing Authentic STEM Experiences to K-14 Students: </w:t>
      </w:r>
      <w:proofErr w:type="spellStart"/>
      <w:r w:rsidRPr="00CE28C0">
        <w:rPr>
          <w:rFonts w:ascii="Montserrat" w:hAnsi="Montserrat" w:cs="Times New Roman"/>
          <w:kern w:val="0"/>
        </w:rPr>
        <w:t>Astrobiobound</w:t>
      </w:r>
      <w:proofErr w:type="spellEnd"/>
      <w:r w:rsidRPr="00CE28C0">
        <w:rPr>
          <w:rFonts w:ascii="Montserrat" w:hAnsi="Montserrat" w:cs="Times New Roman"/>
          <w:kern w:val="0"/>
        </w:rPr>
        <w:t>! The Search for Life in The Solar System, Lunar and Planetary Science Conference, Houston, TX</w:t>
      </w:r>
      <w:r w:rsidR="00505722">
        <w:rPr>
          <w:rFonts w:ascii="Montserrat" w:hAnsi="Montserrat" w:cs="Times New Roman"/>
          <w:kern w:val="0"/>
        </w:rPr>
        <w:t>.</w:t>
      </w:r>
    </w:p>
    <w:p w14:paraId="2C2FD8B6" w14:textId="0D7E69B9" w:rsidR="00CE28C0" w:rsidRPr="00CE28C0" w:rsidRDefault="00CE28C0" w:rsidP="00CE28C0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i/>
          <w:kern w:val="0"/>
        </w:rPr>
      </w:pPr>
    </w:p>
    <w:p w14:paraId="63D2B9C7" w14:textId="2DE53A08" w:rsidR="00CE28C0" w:rsidRPr="00CE28C0" w:rsidRDefault="00CE28C0" w:rsidP="00CE28C0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CE28C0">
        <w:rPr>
          <w:rFonts w:ascii="Montserrat" w:hAnsi="Montserrat" w:cs="Times New Roman"/>
          <w:kern w:val="0"/>
        </w:rPr>
        <w:t>Klug Boonstra, S., Swann, J.L., Manfredi, L., Zippay, J.A., Boonstra, D. W. (2014)</w:t>
      </w:r>
      <w:r w:rsidRPr="00D71622">
        <w:rPr>
          <w:rFonts w:ascii="Montserrat" w:hAnsi="Montserrat" w:cs="Times New Roman"/>
          <w:kern w:val="0"/>
        </w:rPr>
        <w:t xml:space="preserve"> </w:t>
      </w:r>
      <w:proofErr w:type="spellStart"/>
      <w:r w:rsidRPr="00CE28C0">
        <w:rPr>
          <w:rFonts w:ascii="Montserrat" w:hAnsi="Montserrat" w:cs="Times New Roman"/>
          <w:kern w:val="0"/>
        </w:rPr>
        <w:t>Astrobiobound</w:t>
      </w:r>
      <w:proofErr w:type="spellEnd"/>
      <w:r w:rsidRPr="00CE28C0">
        <w:rPr>
          <w:rFonts w:ascii="Montserrat" w:hAnsi="Montserrat" w:cs="Times New Roman"/>
          <w:kern w:val="0"/>
        </w:rPr>
        <w:t>! Search for Life in the Solar System: Scientists and Engineers Bringing</w:t>
      </w:r>
      <w:r w:rsidRPr="00D71622">
        <w:rPr>
          <w:rFonts w:ascii="Montserrat" w:hAnsi="Montserrat" w:cs="Times New Roman"/>
          <w:kern w:val="0"/>
        </w:rPr>
        <w:t xml:space="preserve"> </w:t>
      </w:r>
      <w:r w:rsidRPr="00CE28C0">
        <w:rPr>
          <w:rFonts w:ascii="Montserrat" w:hAnsi="Montserrat" w:cs="Times New Roman"/>
          <w:kern w:val="0"/>
        </w:rPr>
        <w:t>Their Challenges to K-12 Students, AGU Fall Conference, San Francisco, CA.</w:t>
      </w:r>
    </w:p>
    <w:p w14:paraId="0FCCD794" w14:textId="77777777" w:rsidR="00CE28C0" w:rsidRPr="00D71622" w:rsidRDefault="00CE28C0" w:rsidP="00CE28C0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34CB1AA1" w14:textId="6F46B342" w:rsidR="00CE28C0" w:rsidRPr="00CE28C0" w:rsidRDefault="00CE28C0" w:rsidP="00CE28C0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CE28C0">
        <w:rPr>
          <w:rFonts w:ascii="Montserrat" w:hAnsi="Montserrat" w:cs="Times New Roman"/>
          <w:kern w:val="0"/>
        </w:rPr>
        <w:t>Klug Boonstra, S., Christensen, P.R., Swann, J.L., Manfredi, L., Zippay, J.A. (2013). Lessons</w:t>
      </w:r>
      <w:r w:rsidRPr="00D71622">
        <w:rPr>
          <w:rFonts w:ascii="Montserrat" w:hAnsi="Montserrat" w:cs="Times New Roman"/>
          <w:kern w:val="0"/>
        </w:rPr>
        <w:t xml:space="preserve"> </w:t>
      </w:r>
      <w:r w:rsidRPr="00CE28C0">
        <w:rPr>
          <w:rFonts w:ascii="Montserrat" w:hAnsi="Montserrat" w:cs="Times New Roman"/>
          <w:kern w:val="0"/>
        </w:rPr>
        <w:t>Learned from the Mars Student Imaging Project: Elements for Success in Creating an</w:t>
      </w:r>
      <w:r w:rsidRPr="00D71622">
        <w:rPr>
          <w:rFonts w:ascii="Montserrat" w:hAnsi="Montserrat" w:cs="Times New Roman"/>
          <w:kern w:val="0"/>
        </w:rPr>
        <w:t xml:space="preserve"> </w:t>
      </w:r>
      <w:r w:rsidRPr="00CE28C0">
        <w:rPr>
          <w:rFonts w:ascii="Montserrat" w:hAnsi="Montserrat" w:cs="Times New Roman"/>
          <w:kern w:val="0"/>
        </w:rPr>
        <w:t>Authentic Research Experience for K-12 Students. Lunar and Planetary Science</w:t>
      </w:r>
      <w:r w:rsidRPr="00D71622">
        <w:rPr>
          <w:rFonts w:ascii="Montserrat" w:hAnsi="Montserrat" w:cs="Times New Roman"/>
          <w:kern w:val="0"/>
        </w:rPr>
        <w:t xml:space="preserve"> </w:t>
      </w:r>
      <w:r w:rsidRPr="00CE28C0">
        <w:rPr>
          <w:rFonts w:ascii="Montserrat" w:hAnsi="Montserrat" w:cs="Times New Roman"/>
          <w:kern w:val="0"/>
        </w:rPr>
        <w:t>Conference, Houston, TX.</w:t>
      </w:r>
    </w:p>
    <w:p w14:paraId="76141363" w14:textId="77777777" w:rsidR="00CE28C0" w:rsidRPr="00D71622" w:rsidRDefault="00CE28C0" w:rsidP="00CE28C0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506CC413" w14:textId="54A96A72" w:rsidR="00CE28C0" w:rsidRDefault="00CE28C0" w:rsidP="00CE28C0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CE28C0">
        <w:rPr>
          <w:rFonts w:ascii="Montserrat" w:hAnsi="Montserrat" w:cs="Times New Roman"/>
          <w:kern w:val="0"/>
        </w:rPr>
        <w:t>Klug Boonstra, S., Swann, J.L., Manfredi, L., Zippay, J.A., Christensen, P.R. (2012). Promoting</w:t>
      </w:r>
      <w:r w:rsidRPr="00D71622">
        <w:rPr>
          <w:rFonts w:ascii="Montserrat" w:hAnsi="Montserrat" w:cs="Times New Roman"/>
          <w:kern w:val="0"/>
        </w:rPr>
        <w:t xml:space="preserve"> </w:t>
      </w:r>
      <w:r w:rsidRPr="00CE28C0">
        <w:rPr>
          <w:rFonts w:ascii="Montserrat" w:hAnsi="Montserrat" w:cs="Times New Roman"/>
          <w:kern w:val="0"/>
        </w:rPr>
        <w:t>21</w:t>
      </w:r>
      <w:r w:rsidRPr="00CE28C0">
        <w:rPr>
          <w:rFonts w:ascii="Montserrat" w:hAnsi="Montserrat" w:cs="Times New Roman"/>
          <w:kern w:val="0"/>
          <w:vertAlign w:val="superscript"/>
        </w:rPr>
        <w:t>st</w:t>
      </w:r>
      <w:r w:rsidRPr="00CE28C0">
        <w:rPr>
          <w:rFonts w:ascii="Montserrat" w:hAnsi="Montserrat" w:cs="Times New Roman"/>
          <w:kern w:val="0"/>
        </w:rPr>
        <w:t xml:space="preserve"> Century Skills in the Classroom Through the Use of Authentic Student Research.</w:t>
      </w:r>
      <w:r w:rsidRPr="00D71622">
        <w:rPr>
          <w:rFonts w:ascii="Montserrat" w:hAnsi="Montserrat" w:cs="Times New Roman"/>
          <w:kern w:val="0"/>
        </w:rPr>
        <w:t xml:space="preserve"> </w:t>
      </w:r>
      <w:r w:rsidRPr="00CE28C0">
        <w:rPr>
          <w:rFonts w:ascii="Montserrat" w:hAnsi="Montserrat" w:cs="Times New Roman"/>
          <w:kern w:val="0"/>
        </w:rPr>
        <w:t>AGU Fall Conference, San Francisco, CA.</w:t>
      </w:r>
    </w:p>
    <w:p w14:paraId="4CC14F67" w14:textId="77777777" w:rsidR="001F2551" w:rsidRPr="00CE28C0" w:rsidRDefault="001F2551" w:rsidP="00CE28C0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34D0C9DD" w14:textId="795B2F39" w:rsidR="00CE28C0" w:rsidRPr="00D71622" w:rsidRDefault="00EE5483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3A2FA3D4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BB39985" w14:textId="2364B3B4" w:rsidR="00C324F8" w:rsidRDefault="00C324F8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 w:rsidRPr="00C324F8"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>FUNDED OR PENDING GRANT PROPOSALS</w:t>
      </w:r>
    </w:p>
    <w:p w14:paraId="28D4FBB0" w14:textId="64DC0B3C" w:rsidR="0077537D" w:rsidRPr="0077537D" w:rsidRDefault="0077537D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77537D">
        <w:rPr>
          <w:rFonts w:ascii="Montserrat" w:hAnsi="Montserrat" w:cs="Times New Roman"/>
          <w:kern w:val="0"/>
        </w:rPr>
        <w:t>Funded—</w:t>
      </w:r>
      <w:r w:rsidR="00B905B5">
        <w:rPr>
          <w:rFonts w:ascii="Montserrat" w:hAnsi="Montserrat" w:cs="Times New Roman"/>
          <w:kern w:val="0"/>
        </w:rPr>
        <w:t xml:space="preserve">Deputy </w:t>
      </w:r>
      <w:r w:rsidRPr="0077537D">
        <w:rPr>
          <w:rFonts w:ascii="Montserrat" w:hAnsi="Montserrat" w:cs="Times New Roman"/>
          <w:kern w:val="0"/>
        </w:rPr>
        <w:t>PI: NASA ROSES ($</w:t>
      </w:r>
      <w:r w:rsidR="00EE5483" w:rsidRPr="00EE5483">
        <w:rPr>
          <w:rFonts w:ascii="Montserrat" w:hAnsi="Montserrat" w:cs="Times New Roman"/>
          <w:bCs/>
          <w:kern w:val="0"/>
          <w:lang w:bidi="en-US"/>
        </w:rPr>
        <w:t>$5,635,465</w:t>
      </w:r>
      <w:r w:rsidR="00EE5483">
        <w:rPr>
          <w:rFonts w:ascii="Montserrat" w:hAnsi="Montserrat" w:cs="Times New Roman"/>
          <w:bCs/>
          <w:kern w:val="0"/>
          <w:lang w:bidi="en-US"/>
        </w:rPr>
        <w:t xml:space="preserve"> </w:t>
      </w:r>
      <w:r w:rsidRPr="0077537D">
        <w:rPr>
          <w:rFonts w:ascii="Montserrat" w:hAnsi="Montserrat" w:cs="Times New Roman"/>
          <w:kern w:val="0"/>
        </w:rPr>
        <w:t>to ASU, 2021–2025) “NASA SMD</w:t>
      </w:r>
      <w:r>
        <w:rPr>
          <w:rFonts w:ascii="Montserrat" w:hAnsi="Montserrat" w:cs="Times New Roman"/>
          <w:kern w:val="0"/>
        </w:rPr>
        <w:t xml:space="preserve"> </w:t>
      </w:r>
      <w:r w:rsidRPr="0077537D">
        <w:rPr>
          <w:rFonts w:ascii="Montserrat" w:hAnsi="Montserrat" w:cs="Times New Roman"/>
          <w:kern w:val="0"/>
        </w:rPr>
        <w:t>Community of Practice for Education (</w:t>
      </w:r>
      <w:proofErr w:type="spellStart"/>
      <w:r w:rsidRPr="0077537D">
        <w:rPr>
          <w:rFonts w:ascii="Montserrat" w:hAnsi="Montserrat" w:cs="Times New Roman"/>
          <w:kern w:val="0"/>
        </w:rPr>
        <w:t>SCoPE</w:t>
      </w:r>
      <w:proofErr w:type="spellEnd"/>
      <w:r w:rsidRPr="0077537D">
        <w:rPr>
          <w:rFonts w:ascii="Montserrat" w:hAnsi="Montserrat" w:cs="Times New Roman"/>
          <w:kern w:val="0"/>
        </w:rPr>
        <w:t>)”</w:t>
      </w:r>
    </w:p>
    <w:p w14:paraId="7ACE5A19" w14:textId="77777777" w:rsidR="0077537D" w:rsidRPr="0077537D" w:rsidRDefault="0077537D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</w:p>
    <w:p w14:paraId="6E1C3105" w14:textId="424A9B34" w:rsidR="00C324F8" w:rsidRPr="0077537D" w:rsidRDefault="0077537D" w:rsidP="0077537D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kern w:val="0"/>
        </w:rPr>
      </w:pPr>
      <w:r w:rsidRPr="0077537D">
        <w:rPr>
          <w:rFonts w:ascii="Montserrat" w:hAnsi="Montserrat" w:cs="Times New Roman"/>
          <w:kern w:val="0"/>
        </w:rPr>
        <w:t>Funded—</w:t>
      </w:r>
      <w:r>
        <w:rPr>
          <w:rFonts w:ascii="Montserrat" w:hAnsi="Montserrat" w:cs="Times New Roman"/>
          <w:kern w:val="0"/>
        </w:rPr>
        <w:t>Co-PI</w:t>
      </w:r>
      <w:r w:rsidRPr="0077537D">
        <w:rPr>
          <w:rFonts w:ascii="Montserrat" w:hAnsi="Montserrat" w:cs="Times New Roman"/>
          <w:kern w:val="0"/>
        </w:rPr>
        <w:t>: NASA ($10,780,742 to ASU, 2021–2025, Renewal) “NASA SMD Exploration Connection”</w:t>
      </w:r>
    </w:p>
    <w:p w14:paraId="12252EF9" w14:textId="3787BBF5" w:rsidR="001F2551" w:rsidRDefault="00EE5483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6D427400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E4FD95A" w14:textId="2F0FF48A" w:rsidR="00A00AAB" w:rsidRDefault="000F7983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>RECOGNITION AND</w:t>
      </w:r>
      <w:r w:rsidR="00A00AAB"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 xml:space="preserve"> AWARDS</w:t>
      </w:r>
    </w:p>
    <w:p w14:paraId="03562E28" w14:textId="1FB80FC7" w:rsidR="003F7026" w:rsidRDefault="003F7026" w:rsidP="003F702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 xml:space="preserve">2025 - </w:t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 w:rsidRPr="003F7026">
        <w:rPr>
          <w:rFonts w:ascii="Montserrat" w:eastAsia="Times New Roman" w:hAnsi="Montserrat" w:cs="Times New Roman"/>
          <w:kern w:val="0"/>
          <w14:ligatures w14:val="none"/>
        </w:rPr>
        <w:t xml:space="preserve">Core Member </w:t>
      </w:r>
      <w:r>
        <w:rPr>
          <w:rFonts w:ascii="Montserrat" w:eastAsia="Times New Roman" w:hAnsi="Montserrat" w:cs="Times New Roman"/>
          <w:kern w:val="0"/>
          <w14:ligatures w14:val="none"/>
        </w:rPr>
        <w:t xml:space="preserve">National Academy of Science, Engineering, and </w:t>
      </w:r>
      <w:r>
        <w:rPr>
          <w:rFonts w:ascii="Montserrat" w:eastAsia="Times New Roman" w:hAnsi="Montserrat" w:cs="Times New Roman"/>
          <w:kern w:val="0"/>
          <w14:ligatures w14:val="none"/>
        </w:rPr>
        <w:br/>
        <w:t xml:space="preserve">2027 </w:t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  <w:t>Mathematics</w:t>
      </w:r>
      <w:r w:rsidRPr="003F7026">
        <w:rPr>
          <w:rFonts w:ascii="Montserrat" w:eastAsia="Times New Roman" w:hAnsi="Montserrat" w:cs="Times New Roman"/>
          <w:kern w:val="0"/>
          <w14:ligatures w14:val="none"/>
        </w:rPr>
        <w:t xml:space="preserve">: Collaborative for Advancing Science Teaching and </w:t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 w:rsidRPr="003F7026">
        <w:rPr>
          <w:rFonts w:ascii="Montserrat" w:eastAsia="Times New Roman" w:hAnsi="Montserrat" w:cs="Times New Roman"/>
          <w:kern w:val="0"/>
          <w14:ligatures w14:val="none"/>
        </w:rPr>
        <w:t>Learning in K-12</w:t>
      </w:r>
    </w:p>
    <w:p w14:paraId="571B15D2" w14:textId="25C889E2" w:rsidR="00A00AAB" w:rsidRDefault="000F7983" w:rsidP="003F7026">
      <w:pPr>
        <w:spacing w:before="100" w:beforeAutospacing="1" w:after="100" w:afterAutospacing="1" w:line="240" w:lineRule="auto"/>
        <w:ind w:left="1440" w:hanging="1440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lastRenderedPageBreak/>
        <w:t>2024</w:t>
      </w:r>
      <w:r>
        <w:rPr>
          <w:rFonts w:ascii="Montserrat" w:eastAsia="Times New Roman" w:hAnsi="Montserrat" w:cs="Times New Roman"/>
          <w:kern w:val="0"/>
          <w14:ligatures w14:val="none"/>
        </w:rPr>
        <w:tab/>
        <w:t xml:space="preserve">AGU Excellence in Earth and Space Science Education </w:t>
      </w:r>
      <w:r w:rsidR="00505722">
        <w:rPr>
          <w:rFonts w:ascii="Montserrat" w:eastAsia="Times New Roman" w:hAnsi="Montserrat" w:cs="Times New Roman"/>
          <w:kern w:val="0"/>
          <w14:ligatures w14:val="none"/>
        </w:rPr>
        <w:t xml:space="preserve">Group </w:t>
      </w:r>
      <w:r>
        <w:rPr>
          <w:rFonts w:ascii="Montserrat" w:eastAsia="Times New Roman" w:hAnsi="Montserrat" w:cs="Times New Roman"/>
          <w:kern w:val="0"/>
          <w14:ligatures w14:val="none"/>
        </w:rPr>
        <w:t>award to NASA Science Activation Program</w:t>
      </w:r>
    </w:p>
    <w:p w14:paraId="61133AB1" w14:textId="7B145BE9" w:rsidR="000F7983" w:rsidRDefault="00B10F6D" w:rsidP="003F7026">
      <w:pPr>
        <w:spacing w:before="100" w:beforeAutospacing="1" w:after="100" w:afterAutospacing="1" w:line="240" w:lineRule="auto"/>
        <w:ind w:left="1440" w:hanging="1440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2023</w:t>
      </w:r>
      <w:r>
        <w:rPr>
          <w:rFonts w:ascii="Montserrat" w:eastAsia="Times New Roman" w:hAnsi="Montserrat" w:cs="Times New Roman"/>
          <w:kern w:val="0"/>
          <w14:ligatures w14:val="none"/>
        </w:rPr>
        <w:tab/>
        <w:t>NASA Group Achievement Award awarded to NASA Science Activation Program</w:t>
      </w:r>
    </w:p>
    <w:p w14:paraId="22BF15BD" w14:textId="777E5B6F" w:rsidR="00B10F6D" w:rsidRPr="00B10F6D" w:rsidRDefault="00B10F6D" w:rsidP="003F7026">
      <w:pPr>
        <w:ind w:left="1440" w:hanging="1440"/>
        <w:rPr>
          <w:rFonts w:ascii="Montserrat" w:hAnsi="Montserrat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2013</w:t>
      </w:r>
      <w:r>
        <w:rPr>
          <w:rFonts w:ascii="Montserrat" w:eastAsia="Times New Roman" w:hAnsi="Montserrat" w:cs="Times New Roman"/>
          <w:kern w:val="0"/>
          <w14:ligatures w14:val="none"/>
        </w:rPr>
        <w:tab/>
      </w:r>
      <w:r w:rsidRPr="00B10F6D">
        <w:rPr>
          <w:rFonts w:ascii="Montserrat" w:hAnsi="Montserrat"/>
        </w:rPr>
        <w:t>AAAS/Journal</w:t>
      </w:r>
      <w:r w:rsidR="003F7026">
        <w:rPr>
          <w:rFonts w:ascii="Montserrat" w:hAnsi="Montserrat"/>
        </w:rPr>
        <w:t xml:space="preserve"> </w:t>
      </w:r>
      <w:r w:rsidRPr="00B10F6D">
        <w:rPr>
          <w:rFonts w:ascii="Montserrat" w:hAnsi="Montserrat"/>
          <w:i/>
        </w:rPr>
        <w:t>Science</w:t>
      </w:r>
      <w:r w:rsidRPr="00B10F6D">
        <w:rPr>
          <w:rFonts w:ascii="Montserrat" w:hAnsi="Montserrat"/>
        </w:rPr>
        <w:t xml:space="preserve"> Inquiry-Based Instruction Competitive Award for Mars Student Imaging Project</w:t>
      </w:r>
    </w:p>
    <w:p w14:paraId="3D69F248" w14:textId="24809783" w:rsidR="001F2551" w:rsidRDefault="00EE5483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</w:rPr>
      </w:r>
      <w:r w:rsidR="00EE5483">
        <w:rPr>
          <w:rFonts w:ascii="Montserrat" w:eastAsia="Times New Roman" w:hAnsi="Montserrat" w:cs="Times New Roman"/>
          <w:noProof/>
          <w:kern w:val="0"/>
        </w:rPr>
        <w:pict w14:anchorId="744150E2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4F4FD7DF" w14:textId="4A2D0D74" w:rsidR="00213206" w:rsidRPr="00213206" w:rsidRDefault="00213206" w:rsidP="0021320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</w:pPr>
      <w:r w:rsidRPr="00213206">
        <w:rPr>
          <w:rFonts w:ascii="Montserrat" w:eastAsia="Times New Roman" w:hAnsi="Montserrat" w:cs="Times New Roman"/>
          <w:b/>
          <w:bCs/>
          <w:kern w:val="0"/>
          <w:sz w:val="27"/>
          <w:szCs w:val="27"/>
          <w14:ligatures w14:val="none"/>
        </w:rPr>
        <w:t>PROFESSIONAL MEMBERSHIPS</w:t>
      </w:r>
    </w:p>
    <w:p w14:paraId="10B27BEA" w14:textId="77777777" w:rsidR="005C7426" w:rsidRDefault="005C7426" w:rsidP="005C7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American Astronomical Society (AAS)</w:t>
      </w:r>
    </w:p>
    <w:p w14:paraId="2A486EFD" w14:textId="77777777" w:rsidR="005C7426" w:rsidRPr="001F2551" w:rsidRDefault="005C7426" w:rsidP="005C7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American Association for the Advancement of Science (AAAS)</w:t>
      </w:r>
    </w:p>
    <w:p w14:paraId="1E1ECD16" w14:textId="77777777" w:rsidR="005C7426" w:rsidRPr="00213206" w:rsidRDefault="005C7426" w:rsidP="005C7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213206">
        <w:rPr>
          <w:rFonts w:ascii="Montserrat" w:eastAsia="Times New Roman" w:hAnsi="Montserrat" w:cs="Times New Roman"/>
          <w:kern w:val="0"/>
          <w14:ligatures w14:val="none"/>
        </w:rPr>
        <w:t>American Geophysical Union (AGU)</w:t>
      </w:r>
    </w:p>
    <w:p w14:paraId="741CD208" w14:textId="1E65F722" w:rsidR="005C7426" w:rsidRDefault="005C7426" w:rsidP="005C7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The Geological Society of America (GSA)</w:t>
      </w:r>
    </w:p>
    <w:p w14:paraId="451975E1" w14:textId="25BA38AB" w:rsidR="00213206" w:rsidRDefault="00213206" w:rsidP="002132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213206">
        <w:rPr>
          <w:rFonts w:ascii="Montserrat" w:eastAsia="Times New Roman" w:hAnsi="Montserrat" w:cs="Times New Roman"/>
          <w:kern w:val="0"/>
          <w14:ligatures w14:val="none"/>
        </w:rPr>
        <w:t>National Science Teachers Association (NSTA)</w:t>
      </w:r>
    </w:p>
    <w:p w14:paraId="28E07CF0" w14:textId="11BCF14E" w:rsidR="007F6F8E" w:rsidRPr="007F6F8E" w:rsidRDefault="007F6F8E" w:rsidP="002132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7F6F8E">
        <w:rPr>
          <w:rFonts w:ascii="Montserrat" w:hAnsi="Montserrat" w:cs="AppleSystemUIFont"/>
          <w:kern w:val="0"/>
        </w:rPr>
        <w:t>National Academies of Sciences, Engineering, and Medicine (NASEM)</w:t>
      </w:r>
    </w:p>
    <w:sectPr w:rsidR="007F6F8E" w:rsidRPr="007F6F8E" w:rsidSect="001C5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63FAB"/>
    <w:multiLevelType w:val="multilevel"/>
    <w:tmpl w:val="7B04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3A2E"/>
    <w:multiLevelType w:val="multilevel"/>
    <w:tmpl w:val="5386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21977"/>
    <w:multiLevelType w:val="multilevel"/>
    <w:tmpl w:val="1BE8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B512E"/>
    <w:multiLevelType w:val="multilevel"/>
    <w:tmpl w:val="3B5E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433D9"/>
    <w:multiLevelType w:val="hybridMultilevel"/>
    <w:tmpl w:val="B828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F5EE3"/>
    <w:multiLevelType w:val="multilevel"/>
    <w:tmpl w:val="0710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A57A3"/>
    <w:multiLevelType w:val="hybridMultilevel"/>
    <w:tmpl w:val="B082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D11F4"/>
    <w:multiLevelType w:val="multilevel"/>
    <w:tmpl w:val="F64E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E5AC4"/>
    <w:multiLevelType w:val="hybridMultilevel"/>
    <w:tmpl w:val="C948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F0D13"/>
    <w:multiLevelType w:val="multilevel"/>
    <w:tmpl w:val="7A7A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B6397"/>
    <w:multiLevelType w:val="multilevel"/>
    <w:tmpl w:val="AE4C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1121E"/>
    <w:multiLevelType w:val="multilevel"/>
    <w:tmpl w:val="5A24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45322"/>
    <w:multiLevelType w:val="hybridMultilevel"/>
    <w:tmpl w:val="167E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D5462"/>
    <w:multiLevelType w:val="hybridMultilevel"/>
    <w:tmpl w:val="0F3A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81BE0"/>
    <w:multiLevelType w:val="hybridMultilevel"/>
    <w:tmpl w:val="36E8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240D5"/>
    <w:multiLevelType w:val="multilevel"/>
    <w:tmpl w:val="FD24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53B60"/>
    <w:multiLevelType w:val="multilevel"/>
    <w:tmpl w:val="4080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9677FD"/>
    <w:multiLevelType w:val="hybridMultilevel"/>
    <w:tmpl w:val="2BA4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211194">
    <w:abstractNumId w:val="10"/>
  </w:num>
  <w:num w:numId="2" w16cid:durableId="1790590514">
    <w:abstractNumId w:val="12"/>
  </w:num>
  <w:num w:numId="3" w16cid:durableId="1528107299">
    <w:abstractNumId w:val="8"/>
  </w:num>
  <w:num w:numId="4" w16cid:durableId="300891578">
    <w:abstractNumId w:val="6"/>
  </w:num>
  <w:num w:numId="5" w16cid:durableId="657922663">
    <w:abstractNumId w:val="3"/>
  </w:num>
  <w:num w:numId="6" w16cid:durableId="193428979">
    <w:abstractNumId w:val="1"/>
  </w:num>
  <w:num w:numId="7" w16cid:durableId="1705328852">
    <w:abstractNumId w:val="17"/>
  </w:num>
  <w:num w:numId="8" w16cid:durableId="1844079913">
    <w:abstractNumId w:val="16"/>
  </w:num>
  <w:num w:numId="9" w16cid:durableId="132598921">
    <w:abstractNumId w:val="2"/>
  </w:num>
  <w:num w:numId="10" w16cid:durableId="526021761">
    <w:abstractNumId w:val="4"/>
  </w:num>
  <w:num w:numId="11" w16cid:durableId="1944143247">
    <w:abstractNumId w:val="11"/>
  </w:num>
  <w:num w:numId="12" w16cid:durableId="909970507">
    <w:abstractNumId w:val="15"/>
  </w:num>
  <w:num w:numId="13" w16cid:durableId="830679824">
    <w:abstractNumId w:val="14"/>
  </w:num>
  <w:num w:numId="14" w16cid:durableId="1636526671">
    <w:abstractNumId w:val="9"/>
  </w:num>
  <w:num w:numId="15" w16cid:durableId="1361669014">
    <w:abstractNumId w:val="5"/>
  </w:num>
  <w:num w:numId="16" w16cid:durableId="2113820006">
    <w:abstractNumId w:val="18"/>
  </w:num>
  <w:num w:numId="17" w16cid:durableId="20398925">
    <w:abstractNumId w:val="7"/>
  </w:num>
  <w:num w:numId="18" w16cid:durableId="1226602088">
    <w:abstractNumId w:val="13"/>
  </w:num>
  <w:num w:numId="19" w16cid:durableId="4733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06"/>
    <w:rsid w:val="000F7983"/>
    <w:rsid w:val="001C51FE"/>
    <w:rsid w:val="001F2551"/>
    <w:rsid w:val="001F6C8B"/>
    <w:rsid w:val="00213206"/>
    <w:rsid w:val="002870B8"/>
    <w:rsid w:val="002E5CC6"/>
    <w:rsid w:val="00306C3A"/>
    <w:rsid w:val="00321175"/>
    <w:rsid w:val="003856B0"/>
    <w:rsid w:val="003F7026"/>
    <w:rsid w:val="00462A1E"/>
    <w:rsid w:val="004F79E4"/>
    <w:rsid w:val="00504483"/>
    <w:rsid w:val="00505722"/>
    <w:rsid w:val="00530A35"/>
    <w:rsid w:val="00594858"/>
    <w:rsid w:val="005C0B52"/>
    <w:rsid w:val="005C7426"/>
    <w:rsid w:val="00696545"/>
    <w:rsid w:val="006A04E1"/>
    <w:rsid w:val="006A0A0C"/>
    <w:rsid w:val="00715DF5"/>
    <w:rsid w:val="0077537D"/>
    <w:rsid w:val="007A00D7"/>
    <w:rsid w:val="007E06F9"/>
    <w:rsid w:val="007F6F8E"/>
    <w:rsid w:val="008C6E5E"/>
    <w:rsid w:val="00A00AAB"/>
    <w:rsid w:val="00A25964"/>
    <w:rsid w:val="00A57E67"/>
    <w:rsid w:val="00B10F6D"/>
    <w:rsid w:val="00B55A93"/>
    <w:rsid w:val="00B74766"/>
    <w:rsid w:val="00B905B5"/>
    <w:rsid w:val="00B94D25"/>
    <w:rsid w:val="00BA0356"/>
    <w:rsid w:val="00BA23D0"/>
    <w:rsid w:val="00C03E56"/>
    <w:rsid w:val="00C054F1"/>
    <w:rsid w:val="00C324F8"/>
    <w:rsid w:val="00C952A2"/>
    <w:rsid w:val="00CA3461"/>
    <w:rsid w:val="00CA6FD1"/>
    <w:rsid w:val="00CE28C0"/>
    <w:rsid w:val="00CF4591"/>
    <w:rsid w:val="00D71622"/>
    <w:rsid w:val="00E71CD8"/>
    <w:rsid w:val="00EE5483"/>
    <w:rsid w:val="00F203CF"/>
    <w:rsid w:val="00F7180D"/>
    <w:rsid w:val="00F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D719"/>
  <w15:chartTrackingRefBased/>
  <w15:docId w15:val="{C1317907-A09B-3A47-8606-3E2030C2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3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3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2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1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13206"/>
    <w:rPr>
      <w:b/>
      <w:bCs/>
    </w:rPr>
  </w:style>
  <w:style w:type="character" w:styleId="Emphasis">
    <w:name w:val="Emphasis"/>
    <w:basedOn w:val="DefaultParagraphFont"/>
    <w:uiPriority w:val="20"/>
    <w:qFormat/>
    <w:rsid w:val="00213206"/>
    <w:rPr>
      <w:i/>
      <w:iCs/>
    </w:rPr>
  </w:style>
  <w:style w:type="character" w:styleId="Hyperlink">
    <w:name w:val="Hyperlink"/>
    <w:basedOn w:val="DefaultParagraphFont"/>
    <w:uiPriority w:val="99"/>
    <w:unhideWhenUsed/>
    <w:rsid w:val="002132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2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E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69464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505/4/ss15_039_03_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essicalswann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swann91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847/25c2cfeb.52359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Swann</dc:creator>
  <cp:keywords/>
  <dc:description/>
  <cp:lastModifiedBy>Jessica Swann</cp:lastModifiedBy>
  <cp:revision>6</cp:revision>
  <dcterms:created xsi:type="dcterms:W3CDTF">2026-01-11T02:37:00Z</dcterms:created>
  <dcterms:modified xsi:type="dcterms:W3CDTF">2026-03-23T22:17:00Z</dcterms:modified>
</cp:coreProperties>
</file>