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3FAE" w14:textId="77777777" w:rsidR="00A363FA" w:rsidRDefault="00A363FA" w:rsidP="00A363FA">
      <w:pPr>
        <w:pStyle w:val="Title"/>
      </w:pPr>
      <w:r>
        <w:t>Mary</w:t>
      </w:r>
      <w:r>
        <w:rPr>
          <w:spacing w:val="-5"/>
        </w:rPr>
        <w:t xml:space="preserve"> </w:t>
      </w:r>
      <w:r>
        <w:rPr>
          <w:spacing w:val="-2"/>
        </w:rPr>
        <w:t>Harrah</w:t>
      </w:r>
    </w:p>
    <w:p w14:paraId="6BFEC961" w14:textId="77777777" w:rsidR="00A363FA" w:rsidRDefault="00A363FA" w:rsidP="00A363FA">
      <w:pPr>
        <w:pStyle w:val="BodyText"/>
        <w:tabs>
          <w:tab w:val="left" w:pos="5878"/>
        </w:tabs>
        <w:spacing w:before="268"/>
        <w:ind w:right="812"/>
      </w:pPr>
      <w:r>
        <w:t>Arizona State University</w:t>
      </w:r>
      <w:r>
        <w:tab/>
        <w:t>4944 East Sheridan Street School of International Languages and Cultures</w:t>
      </w:r>
      <w:r>
        <w:tab/>
        <w:t>Phoenix, AZ 85008 Durham Hall</w:t>
      </w:r>
      <w:r>
        <w:tab/>
      </w:r>
      <w:hyperlink r:id="rId7">
        <w:r>
          <w:rPr>
            <w:spacing w:val="-2"/>
          </w:rPr>
          <w:t>marycwharrah@gmail.com</w:t>
        </w:r>
      </w:hyperlink>
    </w:p>
    <w:p w14:paraId="28807FE8" w14:textId="77777777" w:rsidR="00A363FA" w:rsidRDefault="00A363FA" w:rsidP="00A363FA">
      <w:pPr>
        <w:pStyle w:val="BodyText"/>
        <w:tabs>
          <w:tab w:val="left" w:pos="5878"/>
        </w:tabs>
        <w:spacing w:before="3" w:line="275" w:lineRule="exact"/>
      </w:pPr>
      <w:r>
        <w:t>Arizona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University</w:t>
      </w:r>
      <w:r>
        <w:tab/>
      </w:r>
    </w:p>
    <w:p w14:paraId="64B7AFE3" w14:textId="77777777" w:rsidR="00A363FA" w:rsidRDefault="00A363FA" w:rsidP="00A363FA">
      <w:pPr>
        <w:pStyle w:val="BodyText"/>
        <w:spacing w:line="275" w:lineRule="exact"/>
      </w:pPr>
      <w:r>
        <w:t>PO Box</w:t>
      </w:r>
      <w:r>
        <w:rPr>
          <w:spacing w:val="-1"/>
        </w:rPr>
        <w:t xml:space="preserve"> </w:t>
      </w:r>
      <w:r>
        <w:rPr>
          <w:spacing w:val="-2"/>
        </w:rPr>
        <w:t>870202</w:t>
      </w:r>
    </w:p>
    <w:p w14:paraId="75E371AD" w14:textId="77777777" w:rsidR="00A363FA" w:rsidRDefault="00A363FA" w:rsidP="00A363FA">
      <w:pPr>
        <w:pStyle w:val="BodyText"/>
        <w:spacing w:before="2" w:line="275" w:lineRule="exact"/>
      </w:pPr>
      <w:r>
        <w:t>Tempe,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85207-</w:t>
      </w:r>
      <w:r>
        <w:rPr>
          <w:spacing w:val="-4"/>
        </w:rPr>
        <w:t>0202</w:t>
      </w:r>
    </w:p>
    <w:p w14:paraId="318CEE5D" w14:textId="77777777" w:rsidR="00A363FA" w:rsidRDefault="00A363FA" w:rsidP="00A363FA">
      <w:pPr>
        <w:pStyle w:val="BodyText"/>
        <w:spacing w:line="275" w:lineRule="exact"/>
      </w:pPr>
      <w:hyperlink r:id="rId8">
        <w:r>
          <w:rPr>
            <w:spacing w:val="-2"/>
          </w:rPr>
          <w:t>mary.harrah@asu.edu</w:t>
        </w:r>
      </w:hyperlink>
    </w:p>
    <w:p w14:paraId="06A12AA6" w14:textId="77777777" w:rsidR="00A363FA" w:rsidRDefault="00A363FA" w:rsidP="00A363FA">
      <w:pPr>
        <w:pStyle w:val="BodyText"/>
        <w:ind w:left="0"/>
      </w:pPr>
    </w:p>
    <w:p w14:paraId="6FEDD301" w14:textId="77777777" w:rsidR="00A363FA" w:rsidRDefault="00A363FA" w:rsidP="00A363FA">
      <w:pPr>
        <w:pStyle w:val="Heading1"/>
      </w:pPr>
      <w:r>
        <w:t>ACADEMIC</w:t>
      </w:r>
      <w:r>
        <w:rPr>
          <w:spacing w:val="-1"/>
        </w:rPr>
        <w:t xml:space="preserve"> </w:t>
      </w:r>
      <w:r>
        <w:rPr>
          <w:spacing w:val="-2"/>
        </w:rPr>
        <w:t>POSITIONS</w:t>
      </w:r>
    </w:p>
    <w:p w14:paraId="11C4D01E" w14:textId="77777777" w:rsidR="00A363FA" w:rsidRDefault="00A363FA" w:rsidP="00A363FA">
      <w:pPr>
        <w:spacing w:before="5" w:line="237" w:lineRule="auto"/>
        <w:ind w:left="838" w:right="94" w:hanging="720"/>
        <w:rPr>
          <w:sz w:val="24"/>
        </w:rPr>
      </w:pPr>
      <w:r>
        <w:rPr>
          <w:b/>
          <w:sz w:val="24"/>
        </w:rPr>
        <w:t>Arizona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University,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Letters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Cultures,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Tempe,</w:t>
      </w:r>
      <w:r>
        <w:rPr>
          <w:spacing w:val="-4"/>
          <w:sz w:val="24"/>
        </w:rPr>
        <w:t xml:space="preserve"> </w:t>
      </w:r>
      <w:r>
        <w:rPr>
          <w:sz w:val="24"/>
        </w:rPr>
        <w:t>AZ. Instructor of Russian, , September 2023-present; March-May 2023.</w:t>
      </w:r>
    </w:p>
    <w:p w14:paraId="4670C107" w14:textId="77777777" w:rsidR="00A363FA" w:rsidRDefault="00A363FA" w:rsidP="00A363FA">
      <w:pPr>
        <w:pStyle w:val="BodyText"/>
        <w:spacing w:before="3" w:line="275" w:lineRule="exact"/>
        <w:ind w:left="838"/>
      </w:pPr>
      <w:r>
        <w:t>Faculty</w:t>
      </w:r>
      <w:r>
        <w:rPr>
          <w:spacing w:val="-2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Russian,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2015-May</w:t>
      </w:r>
      <w:r>
        <w:rPr>
          <w:spacing w:val="-1"/>
        </w:rPr>
        <w:t xml:space="preserve"> </w:t>
      </w:r>
      <w:r>
        <w:rPr>
          <w:spacing w:val="-2"/>
        </w:rPr>
        <w:t>2020.</w:t>
      </w:r>
    </w:p>
    <w:p w14:paraId="6EA9F0DF" w14:textId="77777777" w:rsidR="00A363FA" w:rsidRDefault="00A363FA" w:rsidP="00A363FA">
      <w:pPr>
        <w:pStyle w:val="Heading2"/>
        <w:rPr>
          <w:b w:val="0"/>
        </w:rPr>
      </w:pPr>
      <w:r>
        <w:t>Arizona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Languages</w:t>
      </w:r>
      <w:r>
        <w:rPr>
          <w:spacing w:val="-2"/>
        </w:rPr>
        <w:t xml:space="preserve"> </w:t>
      </w:r>
      <w:r>
        <w:t>Institute,</w:t>
      </w:r>
      <w:r>
        <w:rPr>
          <w:spacing w:val="-3"/>
        </w:rPr>
        <w:t xml:space="preserve"> </w:t>
      </w:r>
      <w:r>
        <w:rPr>
          <w:b w:val="0"/>
        </w:rPr>
        <w:t>Tempe,</w:t>
      </w:r>
      <w:r>
        <w:rPr>
          <w:b w:val="0"/>
          <w:spacing w:val="-2"/>
        </w:rPr>
        <w:t xml:space="preserve"> </w:t>
      </w:r>
      <w:r>
        <w:rPr>
          <w:b w:val="0"/>
          <w:spacing w:val="-5"/>
        </w:rPr>
        <w:t>AZ.</w:t>
      </w:r>
    </w:p>
    <w:p w14:paraId="088A9838" w14:textId="77777777" w:rsidR="00A363FA" w:rsidRDefault="00A363FA" w:rsidP="00A363FA">
      <w:pPr>
        <w:pStyle w:val="BodyText"/>
        <w:spacing w:before="3"/>
        <w:ind w:left="838"/>
      </w:pPr>
      <w:r>
        <w:t>Russian</w:t>
      </w:r>
      <w:r>
        <w:rPr>
          <w:spacing w:val="-5"/>
        </w:rPr>
        <w:t xml:space="preserve"> </w:t>
      </w:r>
      <w:r>
        <w:t>Tutor,</w:t>
      </w:r>
      <w:r>
        <w:rPr>
          <w:spacing w:val="-5"/>
        </w:rPr>
        <w:t xml:space="preserve"> </w:t>
      </w:r>
      <w:r>
        <w:rPr>
          <w:color w:val="333333"/>
        </w:rPr>
        <w:t>Critical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Languages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Institute/Arizona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State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University</w:t>
      </w:r>
      <w:r>
        <w:t>,</w:t>
      </w:r>
      <w:r>
        <w:rPr>
          <w:spacing w:val="-5"/>
        </w:rPr>
        <w:t xml:space="preserve"> </w:t>
      </w:r>
      <w:r>
        <w:t>May-July</w:t>
      </w:r>
      <w:r>
        <w:rPr>
          <w:spacing w:val="-5"/>
        </w:rPr>
        <w:t xml:space="preserve"> </w:t>
      </w:r>
      <w:r>
        <w:t xml:space="preserve">2016. Instructional Lead, </w:t>
      </w:r>
      <w:proofErr w:type="spellStart"/>
      <w:r>
        <w:t>StarTalk</w:t>
      </w:r>
      <w:proofErr w:type="spellEnd"/>
      <w:r>
        <w:t xml:space="preserve"> Summer Russian Program for High School Students, </w:t>
      </w:r>
      <w:r>
        <w:rPr>
          <w:color w:val="333333"/>
        </w:rPr>
        <w:t>Critical Languages Institute/Arizona State University</w:t>
      </w:r>
      <w:r>
        <w:t>, March-August 2016.</w:t>
      </w:r>
    </w:p>
    <w:p w14:paraId="47FE63E6" w14:textId="77777777" w:rsidR="00A363FA" w:rsidRDefault="00A363FA" w:rsidP="00A363FA">
      <w:pPr>
        <w:ind w:left="838" w:right="3425" w:hanging="720"/>
        <w:rPr>
          <w:sz w:val="24"/>
        </w:rPr>
      </w:pPr>
      <w:r>
        <w:rPr>
          <w:b/>
          <w:sz w:val="24"/>
        </w:rPr>
        <w:t xml:space="preserve">Scottsdale Unified School District, </w:t>
      </w:r>
      <w:r>
        <w:rPr>
          <w:sz w:val="24"/>
        </w:rPr>
        <w:t>Scottsdale, AZ. Teacher of Russian, August 2012-May 2015. Director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Orchestras,</w:t>
      </w:r>
      <w:r>
        <w:rPr>
          <w:spacing w:val="-8"/>
          <w:sz w:val="24"/>
        </w:rPr>
        <w:t xml:space="preserve"> </w:t>
      </w:r>
      <w:r>
        <w:rPr>
          <w:sz w:val="24"/>
        </w:rPr>
        <w:t>September</w:t>
      </w:r>
      <w:r>
        <w:rPr>
          <w:spacing w:val="-8"/>
          <w:sz w:val="24"/>
        </w:rPr>
        <w:t xml:space="preserve"> </w:t>
      </w:r>
      <w:r>
        <w:rPr>
          <w:sz w:val="24"/>
        </w:rPr>
        <w:t>2004-May</w:t>
      </w:r>
      <w:r>
        <w:rPr>
          <w:spacing w:val="-8"/>
          <w:sz w:val="24"/>
        </w:rPr>
        <w:t xml:space="preserve"> </w:t>
      </w:r>
      <w:r>
        <w:rPr>
          <w:sz w:val="24"/>
        </w:rPr>
        <w:t>2015.</w:t>
      </w:r>
    </w:p>
    <w:p w14:paraId="054B5A4E" w14:textId="77777777" w:rsidR="00A363FA" w:rsidRDefault="00A363FA" w:rsidP="00A363FA">
      <w:pPr>
        <w:spacing w:before="2" w:line="237" w:lineRule="auto"/>
        <w:ind w:left="838" w:right="94" w:hanging="720"/>
        <w:rPr>
          <w:sz w:val="24"/>
        </w:rPr>
      </w:pPr>
      <w:r>
        <w:rPr>
          <w:b/>
          <w:sz w:val="24"/>
        </w:rPr>
        <w:t>Instructor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Viola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Violin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(Adjunct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Faculty),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College,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Mesa,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AZ</w:t>
      </w:r>
      <w:r>
        <w:rPr>
          <w:sz w:val="24"/>
        </w:rPr>
        <w:t>. August 2007-present.</w:t>
      </w:r>
    </w:p>
    <w:p w14:paraId="36D41D75" w14:textId="77777777" w:rsidR="00A363FA" w:rsidRDefault="00A363FA" w:rsidP="00A363FA">
      <w:pPr>
        <w:spacing w:before="3"/>
        <w:ind w:left="118"/>
        <w:rPr>
          <w:sz w:val="24"/>
        </w:rPr>
      </w:pPr>
      <w:r>
        <w:rPr>
          <w:b/>
          <w:sz w:val="24"/>
        </w:rPr>
        <w:t>Private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Music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Instructor,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greater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Phoenix,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area.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1999-</w:t>
      </w:r>
      <w:r>
        <w:rPr>
          <w:spacing w:val="-2"/>
          <w:sz w:val="24"/>
        </w:rPr>
        <w:t>present.</w:t>
      </w:r>
    </w:p>
    <w:p w14:paraId="027AD10C" w14:textId="77777777" w:rsidR="00A363FA" w:rsidRDefault="00A363FA" w:rsidP="00A363FA">
      <w:pPr>
        <w:pStyle w:val="BodyText"/>
        <w:ind w:left="0"/>
      </w:pPr>
    </w:p>
    <w:p w14:paraId="3CB26E09" w14:textId="77777777" w:rsidR="00A363FA" w:rsidRDefault="00A363FA" w:rsidP="00A363FA">
      <w:pPr>
        <w:pStyle w:val="Heading1"/>
        <w:spacing w:line="275" w:lineRule="exact"/>
      </w:pPr>
      <w:r>
        <w:rPr>
          <w:spacing w:val="-2"/>
        </w:rPr>
        <w:t>EDUCATION</w:t>
      </w:r>
    </w:p>
    <w:p w14:paraId="24341D59" w14:textId="77777777" w:rsidR="00A363FA" w:rsidRDefault="00A363FA" w:rsidP="00A363FA">
      <w:pPr>
        <w:pStyle w:val="Heading2"/>
      </w:pPr>
      <w:r>
        <w:t>Arizona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University</w:t>
      </w:r>
    </w:p>
    <w:p w14:paraId="7E56B426" w14:textId="77777777" w:rsidR="00A363FA" w:rsidRDefault="00A363FA" w:rsidP="00A363FA">
      <w:pPr>
        <w:pStyle w:val="BodyText"/>
        <w:spacing w:before="3" w:line="275" w:lineRule="exact"/>
        <w:ind w:left="838"/>
      </w:pPr>
      <w:r>
        <w:rPr>
          <w:b/>
        </w:rPr>
        <w:t>DMA</w:t>
      </w:r>
      <w:r>
        <w:t>,</w:t>
      </w:r>
      <w:r>
        <w:rPr>
          <w:spacing w:val="-4"/>
        </w:rPr>
        <w:t xml:space="preserve"> </w:t>
      </w:r>
      <w:r>
        <w:t>2005,</w:t>
      </w:r>
      <w:r>
        <w:rPr>
          <w:spacing w:val="-1"/>
        </w:rPr>
        <w:t xml:space="preserve"> </w:t>
      </w:r>
      <w:r>
        <w:t>Viola</w:t>
      </w:r>
      <w:r>
        <w:rPr>
          <w:spacing w:val="-2"/>
        </w:rPr>
        <w:t xml:space="preserve"> </w:t>
      </w:r>
      <w:r>
        <w:t>Performance.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William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Magers</w:t>
      </w:r>
      <w:proofErr w:type="spellEnd"/>
      <w:r>
        <w:rPr>
          <w:spacing w:val="-2"/>
        </w:rPr>
        <w:t>.</w:t>
      </w:r>
    </w:p>
    <w:p w14:paraId="5F4A0752" w14:textId="77777777" w:rsidR="00A363FA" w:rsidRDefault="00A363FA" w:rsidP="00A363FA">
      <w:pPr>
        <w:pStyle w:val="BodyText"/>
        <w:ind w:left="838" w:right="94"/>
      </w:pPr>
      <w:r>
        <w:t xml:space="preserve">Dissertation: “The Sonata for Viola and Piano (1926) of Nikolai </w:t>
      </w:r>
      <w:proofErr w:type="spellStart"/>
      <w:r>
        <w:t>Andreyevich</w:t>
      </w:r>
      <w:proofErr w:type="spellEnd"/>
      <w:r>
        <w:t xml:space="preserve"> </w:t>
      </w:r>
      <w:proofErr w:type="spellStart"/>
      <w:r>
        <w:t>Roslavets</w:t>
      </w:r>
      <w:proofErr w:type="spellEnd"/>
      <w:r>
        <w:t>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Historical</w:t>
      </w:r>
      <w:r>
        <w:rPr>
          <w:spacing w:val="-4"/>
        </w:rPr>
        <w:t xml:space="preserve"> </w:t>
      </w:r>
      <w:r>
        <w:t>Examination,</w:t>
      </w:r>
      <w:r>
        <w:rPr>
          <w:spacing w:val="-4"/>
        </w:rPr>
        <w:t xml:space="preserve"> </w:t>
      </w:r>
      <w:r>
        <w:t>Analysis,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Performer’s</w:t>
      </w:r>
      <w:r>
        <w:rPr>
          <w:spacing w:val="-4"/>
        </w:rPr>
        <w:t xml:space="preserve"> </w:t>
      </w:r>
      <w:r>
        <w:t>Guide,”</w:t>
      </w:r>
      <w:r>
        <w:rPr>
          <w:spacing w:val="-5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by Ellon Carpenter.</w:t>
      </w:r>
    </w:p>
    <w:p w14:paraId="3607B5D2" w14:textId="77777777" w:rsidR="00A363FA" w:rsidRDefault="00A363FA" w:rsidP="00A363FA">
      <w:pPr>
        <w:pStyle w:val="Heading2"/>
        <w:spacing w:before="1"/>
      </w:pPr>
      <w:r>
        <w:t>Arizona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University</w:t>
      </w:r>
    </w:p>
    <w:p w14:paraId="60D71BBE" w14:textId="77777777" w:rsidR="00A363FA" w:rsidRDefault="00A363FA" w:rsidP="00A363FA">
      <w:pPr>
        <w:pStyle w:val="BodyText"/>
        <w:spacing w:line="275" w:lineRule="exact"/>
        <w:ind w:left="838"/>
      </w:pPr>
      <w:r>
        <w:rPr>
          <w:b/>
        </w:rPr>
        <w:t>MM,</w:t>
      </w:r>
      <w:r>
        <w:rPr>
          <w:b/>
          <w:spacing w:val="-1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Viola</w:t>
      </w:r>
      <w:r>
        <w:rPr>
          <w:spacing w:val="-1"/>
        </w:rPr>
        <w:t xml:space="preserve"> </w:t>
      </w:r>
      <w:r>
        <w:rPr>
          <w:spacing w:val="-2"/>
        </w:rPr>
        <w:t>Performance.</w:t>
      </w:r>
    </w:p>
    <w:p w14:paraId="37503BCA" w14:textId="77777777" w:rsidR="00A363FA" w:rsidRDefault="00A363FA" w:rsidP="00A363FA">
      <w:pPr>
        <w:pStyle w:val="Heading2"/>
        <w:spacing w:before="3"/>
      </w:pPr>
      <w:r>
        <w:t>Wellesley</w:t>
      </w:r>
      <w:r>
        <w:rPr>
          <w:spacing w:val="-3"/>
        </w:rPr>
        <w:t xml:space="preserve"> </w:t>
      </w:r>
      <w:r>
        <w:rPr>
          <w:spacing w:val="-2"/>
        </w:rPr>
        <w:t>College</w:t>
      </w:r>
    </w:p>
    <w:p w14:paraId="1C128036" w14:textId="77777777" w:rsidR="00A363FA" w:rsidRDefault="00A363FA" w:rsidP="00A363FA">
      <w:pPr>
        <w:pStyle w:val="BodyText"/>
        <w:spacing w:before="1" w:line="237" w:lineRule="auto"/>
        <w:ind w:left="838"/>
      </w:pPr>
      <w:r>
        <w:rPr>
          <w:b/>
        </w:rPr>
        <w:t>B.A.,</w:t>
      </w:r>
      <w:r>
        <w:rPr>
          <w:b/>
          <w:spacing w:val="-3"/>
        </w:rPr>
        <w:t xml:space="preserve"> </w:t>
      </w:r>
      <w:r>
        <w:t>cum</w:t>
      </w:r>
      <w:r>
        <w:rPr>
          <w:spacing w:val="-3"/>
        </w:rPr>
        <w:t xml:space="preserve"> </w:t>
      </w:r>
      <w:r>
        <w:t>laude,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Honors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Russian</w:t>
      </w:r>
      <w:r>
        <w:rPr>
          <w:spacing w:val="-3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Literature.</w:t>
      </w:r>
      <w:r>
        <w:rPr>
          <w:spacing w:val="40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in Russian and Modern European History.</w:t>
      </w:r>
    </w:p>
    <w:p w14:paraId="0CCD6A91" w14:textId="77777777" w:rsidR="00A363FA" w:rsidRDefault="00A363FA" w:rsidP="00A363FA">
      <w:pPr>
        <w:pStyle w:val="BodyText"/>
        <w:ind w:left="0"/>
      </w:pPr>
    </w:p>
    <w:p w14:paraId="3F7DF313" w14:textId="77777777" w:rsidR="00A363FA" w:rsidRDefault="00A363FA" w:rsidP="00A363FA">
      <w:pPr>
        <w:pStyle w:val="Heading1"/>
        <w:spacing w:before="1"/>
      </w:pPr>
      <w:r>
        <w:t>COURSES</w:t>
      </w:r>
      <w:r>
        <w:rPr>
          <w:spacing w:val="-1"/>
        </w:rPr>
        <w:t xml:space="preserve"> </w:t>
      </w:r>
      <w:r>
        <w:rPr>
          <w:spacing w:val="-2"/>
        </w:rPr>
        <w:t>TAUGHT</w:t>
      </w:r>
    </w:p>
    <w:p w14:paraId="5DE2F4CB" w14:textId="77777777" w:rsidR="00A363FA" w:rsidRPr="003B4B37" w:rsidRDefault="00A363FA" w:rsidP="00A363FA">
      <w:pPr>
        <w:pStyle w:val="BodyText"/>
        <w:spacing w:before="2" w:line="276" w:lineRule="exact"/>
      </w:pPr>
      <w:r>
        <w:rPr>
          <w:u w:val="single"/>
        </w:rPr>
        <w:t>Arizona</w:t>
      </w:r>
      <w:r>
        <w:rPr>
          <w:spacing w:val="-3"/>
          <w:u w:val="single"/>
        </w:rPr>
        <w:t xml:space="preserve"> </w:t>
      </w:r>
      <w:r>
        <w:rPr>
          <w:u w:val="single"/>
        </w:rPr>
        <w:t>State</w:t>
      </w:r>
      <w:r>
        <w:rPr>
          <w:spacing w:val="-2"/>
          <w:u w:val="single"/>
        </w:rPr>
        <w:t xml:space="preserve"> </w:t>
      </w:r>
      <w:r>
        <w:rPr>
          <w:u w:val="single"/>
        </w:rPr>
        <w:t>University,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2023-2024</w:t>
      </w:r>
    </w:p>
    <w:p w14:paraId="66D6083B" w14:textId="77777777" w:rsidR="00A363FA" w:rsidRPr="003B4B37" w:rsidRDefault="00A363FA" w:rsidP="00A363FA">
      <w:pPr>
        <w:pStyle w:val="ListParagraph"/>
        <w:numPr>
          <w:ilvl w:val="0"/>
          <w:numId w:val="1"/>
        </w:numPr>
        <w:tabs>
          <w:tab w:val="left" w:pos="838"/>
        </w:tabs>
        <w:rPr>
          <w:sz w:val="24"/>
        </w:rPr>
      </w:pPr>
      <w:r>
        <w:rPr>
          <w:b/>
          <w:sz w:val="24"/>
        </w:rPr>
        <w:t>Elementary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Russian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(Russian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101).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Structural</w:t>
      </w:r>
      <w:r>
        <w:rPr>
          <w:spacing w:val="-4"/>
          <w:sz w:val="24"/>
        </w:rPr>
        <w:t xml:space="preserve"> </w:t>
      </w:r>
      <w:r>
        <w:rPr>
          <w:sz w:val="24"/>
        </w:rPr>
        <w:t>grammar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vocabulary. Introduces and reinforces aural/oral reading and writing skills.</w:t>
      </w:r>
    </w:p>
    <w:p w14:paraId="3C069C45" w14:textId="77777777" w:rsidR="00A363FA" w:rsidRDefault="00A363FA" w:rsidP="00A363FA">
      <w:pPr>
        <w:pStyle w:val="ListParagraph"/>
        <w:numPr>
          <w:ilvl w:val="0"/>
          <w:numId w:val="1"/>
        </w:numPr>
        <w:tabs>
          <w:tab w:val="left" w:pos="838"/>
        </w:tabs>
        <w:rPr>
          <w:sz w:val="24"/>
        </w:rPr>
      </w:pPr>
      <w:r>
        <w:rPr>
          <w:b/>
          <w:sz w:val="24"/>
        </w:rPr>
        <w:t>Elementary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Russian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(Russian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102).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Structural</w:t>
      </w:r>
      <w:r>
        <w:rPr>
          <w:spacing w:val="-4"/>
          <w:sz w:val="24"/>
        </w:rPr>
        <w:t xml:space="preserve"> </w:t>
      </w:r>
      <w:r>
        <w:rPr>
          <w:sz w:val="24"/>
        </w:rPr>
        <w:t>grammar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vocabulary. Introduces and reinforces aural/oral reading and writing skills.</w:t>
      </w:r>
    </w:p>
    <w:p w14:paraId="64A5DEED" w14:textId="77777777" w:rsidR="00A363FA" w:rsidRDefault="00A363FA" w:rsidP="00A363FA">
      <w:pPr>
        <w:pStyle w:val="ListParagraph"/>
        <w:numPr>
          <w:ilvl w:val="0"/>
          <w:numId w:val="1"/>
        </w:numPr>
        <w:tabs>
          <w:tab w:val="left" w:pos="838"/>
        </w:tabs>
        <w:rPr>
          <w:sz w:val="24"/>
        </w:rPr>
      </w:pPr>
      <w:r>
        <w:rPr>
          <w:b/>
          <w:sz w:val="24"/>
        </w:rPr>
        <w:t>Intermediate Russian I (Russian 201).</w:t>
      </w:r>
      <w:r>
        <w:rPr>
          <w:sz w:val="24"/>
        </w:rPr>
        <w:t xml:space="preserve"> </w:t>
      </w:r>
      <w:r>
        <w:rPr>
          <w:color w:val="191919"/>
          <w:sz w:val="24"/>
          <w:shd w:val="clear" w:color="auto" w:fill="FAFAFA"/>
        </w:rPr>
        <w:t>Systematic</w:t>
      </w:r>
      <w:r>
        <w:rPr>
          <w:color w:val="191919"/>
          <w:spacing w:val="-5"/>
          <w:sz w:val="24"/>
          <w:shd w:val="clear" w:color="auto" w:fill="FAFAFA"/>
        </w:rPr>
        <w:t xml:space="preserve"> </w:t>
      </w:r>
      <w:r>
        <w:rPr>
          <w:color w:val="191919"/>
          <w:sz w:val="24"/>
          <w:shd w:val="clear" w:color="auto" w:fill="FAFAFA"/>
        </w:rPr>
        <w:t>review</w:t>
      </w:r>
      <w:r>
        <w:rPr>
          <w:color w:val="191919"/>
          <w:spacing w:val="-4"/>
          <w:sz w:val="24"/>
          <w:shd w:val="clear" w:color="auto" w:fill="FAFAFA"/>
        </w:rPr>
        <w:t xml:space="preserve"> </w:t>
      </w:r>
      <w:r>
        <w:rPr>
          <w:color w:val="191919"/>
          <w:sz w:val="24"/>
          <w:shd w:val="clear" w:color="auto" w:fill="FAFAFA"/>
        </w:rPr>
        <w:t>of</w:t>
      </w:r>
      <w:r>
        <w:rPr>
          <w:color w:val="191919"/>
          <w:spacing w:val="-4"/>
          <w:sz w:val="24"/>
          <w:shd w:val="clear" w:color="auto" w:fill="FAFAFA"/>
        </w:rPr>
        <w:t xml:space="preserve"> </w:t>
      </w:r>
      <w:r>
        <w:rPr>
          <w:color w:val="191919"/>
          <w:sz w:val="24"/>
          <w:shd w:val="clear" w:color="auto" w:fill="FAFAFA"/>
        </w:rPr>
        <w:t>grammar.</w:t>
      </w:r>
      <w:r>
        <w:rPr>
          <w:color w:val="191919"/>
          <w:spacing w:val="-4"/>
          <w:sz w:val="24"/>
          <w:shd w:val="clear" w:color="auto" w:fill="FAFAFA"/>
        </w:rPr>
        <w:t xml:space="preserve"> </w:t>
      </w:r>
      <w:r>
        <w:rPr>
          <w:color w:val="191919"/>
          <w:sz w:val="24"/>
          <w:shd w:val="clear" w:color="auto" w:fill="FAFAFA"/>
        </w:rPr>
        <w:t>Develops</w:t>
      </w:r>
      <w:r>
        <w:rPr>
          <w:color w:val="191919"/>
          <w:sz w:val="24"/>
        </w:rPr>
        <w:t xml:space="preserve"> </w:t>
      </w:r>
      <w:r>
        <w:rPr>
          <w:color w:val="191919"/>
          <w:sz w:val="24"/>
          <w:shd w:val="clear" w:color="auto" w:fill="FAFAFA"/>
        </w:rPr>
        <w:t>vocabulary through reading and writing. Drill in aural/oral skills.</w:t>
      </w:r>
    </w:p>
    <w:p w14:paraId="4A661E76" w14:textId="77777777" w:rsidR="00A363FA" w:rsidRDefault="00A363FA" w:rsidP="00A363FA">
      <w:pPr>
        <w:pStyle w:val="ListParagraph"/>
        <w:numPr>
          <w:ilvl w:val="0"/>
          <w:numId w:val="1"/>
        </w:numPr>
        <w:tabs>
          <w:tab w:val="left" w:pos="838"/>
        </w:tabs>
        <w:spacing w:before="3" w:line="237" w:lineRule="auto"/>
        <w:ind w:right="473"/>
        <w:rPr>
          <w:sz w:val="24"/>
        </w:rPr>
      </w:pPr>
      <w:r>
        <w:rPr>
          <w:b/>
          <w:sz w:val="24"/>
        </w:rPr>
        <w:t>Intermediate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Russian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(Russian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202).</w:t>
      </w:r>
      <w:r>
        <w:rPr>
          <w:b/>
          <w:spacing w:val="-5"/>
          <w:sz w:val="24"/>
        </w:rPr>
        <w:t xml:space="preserve"> </w:t>
      </w:r>
      <w:r>
        <w:rPr>
          <w:color w:val="191919"/>
          <w:sz w:val="24"/>
          <w:shd w:val="clear" w:color="auto" w:fill="FAFAFA"/>
        </w:rPr>
        <w:t>Systematic</w:t>
      </w:r>
      <w:r>
        <w:rPr>
          <w:color w:val="191919"/>
          <w:spacing w:val="-5"/>
          <w:sz w:val="24"/>
          <w:shd w:val="clear" w:color="auto" w:fill="FAFAFA"/>
        </w:rPr>
        <w:t xml:space="preserve"> </w:t>
      </w:r>
      <w:r>
        <w:rPr>
          <w:color w:val="191919"/>
          <w:sz w:val="24"/>
          <w:shd w:val="clear" w:color="auto" w:fill="FAFAFA"/>
        </w:rPr>
        <w:t>review</w:t>
      </w:r>
      <w:r>
        <w:rPr>
          <w:color w:val="191919"/>
          <w:spacing w:val="-4"/>
          <w:sz w:val="24"/>
          <w:shd w:val="clear" w:color="auto" w:fill="FAFAFA"/>
        </w:rPr>
        <w:t xml:space="preserve"> </w:t>
      </w:r>
      <w:r>
        <w:rPr>
          <w:color w:val="191919"/>
          <w:sz w:val="24"/>
          <w:shd w:val="clear" w:color="auto" w:fill="FAFAFA"/>
        </w:rPr>
        <w:t>of</w:t>
      </w:r>
      <w:r>
        <w:rPr>
          <w:color w:val="191919"/>
          <w:spacing w:val="-4"/>
          <w:sz w:val="24"/>
          <w:shd w:val="clear" w:color="auto" w:fill="FAFAFA"/>
        </w:rPr>
        <w:t xml:space="preserve"> </w:t>
      </w:r>
      <w:r>
        <w:rPr>
          <w:color w:val="191919"/>
          <w:sz w:val="24"/>
          <w:shd w:val="clear" w:color="auto" w:fill="FAFAFA"/>
        </w:rPr>
        <w:t>grammar.</w:t>
      </w:r>
      <w:r>
        <w:rPr>
          <w:color w:val="191919"/>
          <w:spacing w:val="-4"/>
          <w:sz w:val="24"/>
          <w:shd w:val="clear" w:color="auto" w:fill="FAFAFA"/>
        </w:rPr>
        <w:t xml:space="preserve"> </w:t>
      </w:r>
      <w:r>
        <w:rPr>
          <w:color w:val="191919"/>
          <w:sz w:val="24"/>
          <w:shd w:val="clear" w:color="auto" w:fill="FAFAFA"/>
        </w:rPr>
        <w:t>Develops</w:t>
      </w:r>
      <w:r>
        <w:rPr>
          <w:color w:val="191919"/>
          <w:sz w:val="24"/>
        </w:rPr>
        <w:t xml:space="preserve"> </w:t>
      </w:r>
      <w:r>
        <w:rPr>
          <w:color w:val="191919"/>
          <w:sz w:val="24"/>
          <w:shd w:val="clear" w:color="auto" w:fill="FAFAFA"/>
        </w:rPr>
        <w:t>vocabulary through reading and writing. Drill in aural/oral skills.</w:t>
      </w:r>
    </w:p>
    <w:p w14:paraId="4AAB7214" w14:textId="77777777" w:rsidR="00A363FA" w:rsidRDefault="00A363FA" w:rsidP="00A363FA">
      <w:pPr>
        <w:pStyle w:val="BodyText"/>
        <w:spacing w:before="3" w:line="276" w:lineRule="exact"/>
        <w:rPr>
          <w:u w:val="single"/>
        </w:rPr>
      </w:pPr>
    </w:p>
    <w:p w14:paraId="2E44419C" w14:textId="77777777" w:rsidR="00A363FA" w:rsidRDefault="00A363FA" w:rsidP="00A363FA">
      <w:pPr>
        <w:pStyle w:val="BodyText"/>
        <w:spacing w:before="3" w:line="276" w:lineRule="exact"/>
        <w:rPr>
          <w:u w:val="single"/>
        </w:rPr>
      </w:pPr>
    </w:p>
    <w:p w14:paraId="0B95B712" w14:textId="77777777" w:rsidR="00A363FA" w:rsidRDefault="00A363FA" w:rsidP="00A363FA">
      <w:pPr>
        <w:pStyle w:val="BodyText"/>
        <w:spacing w:before="3" w:line="276" w:lineRule="exact"/>
        <w:rPr>
          <w:u w:val="single"/>
        </w:rPr>
      </w:pPr>
    </w:p>
    <w:p w14:paraId="099CE643" w14:textId="77777777" w:rsidR="00A363FA" w:rsidRDefault="00A363FA" w:rsidP="00A363FA">
      <w:pPr>
        <w:pStyle w:val="BodyText"/>
        <w:spacing w:before="3" w:line="276" w:lineRule="exact"/>
        <w:rPr>
          <w:u w:val="single"/>
        </w:rPr>
      </w:pPr>
    </w:p>
    <w:p w14:paraId="633A5F12" w14:textId="77777777" w:rsidR="00A363FA" w:rsidRDefault="00A363FA" w:rsidP="00A363FA">
      <w:pPr>
        <w:pStyle w:val="BodyText"/>
        <w:spacing w:before="3" w:line="276" w:lineRule="exact"/>
      </w:pPr>
      <w:r>
        <w:rPr>
          <w:u w:val="single"/>
        </w:rPr>
        <w:lastRenderedPageBreak/>
        <w:t>Arizona</w:t>
      </w:r>
      <w:r>
        <w:rPr>
          <w:spacing w:val="-3"/>
          <w:u w:val="single"/>
        </w:rPr>
        <w:t xml:space="preserve"> </w:t>
      </w:r>
      <w:r>
        <w:rPr>
          <w:u w:val="single"/>
        </w:rPr>
        <w:t>State</w:t>
      </w:r>
      <w:r>
        <w:rPr>
          <w:spacing w:val="-3"/>
          <w:u w:val="single"/>
        </w:rPr>
        <w:t xml:space="preserve"> </w:t>
      </w:r>
      <w:r>
        <w:rPr>
          <w:u w:val="single"/>
        </w:rPr>
        <w:t>University,</w:t>
      </w:r>
      <w:r>
        <w:rPr>
          <w:spacing w:val="-1"/>
          <w:u w:val="single"/>
        </w:rPr>
        <w:t xml:space="preserve"> </w:t>
      </w:r>
      <w:r>
        <w:rPr>
          <w:u w:val="single"/>
        </w:rPr>
        <w:t>2015-</w:t>
      </w:r>
      <w:r>
        <w:rPr>
          <w:spacing w:val="-4"/>
          <w:u w:val="single"/>
        </w:rPr>
        <w:t>2020</w:t>
      </w:r>
    </w:p>
    <w:p w14:paraId="515E215C" w14:textId="77777777" w:rsidR="00A363FA" w:rsidRDefault="00A363FA" w:rsidP="00A363FA">
      <w:pPr>
        <w:pStyle w:val="ListParagraph"/>
        <w:numPr>
          <w:ilvl w:val="0"/>
          <w:numId w:val="1"/>
        </w:numPr>
        <w:tabs>
          <w:tab w:val="left" w:pos="838"/>
        </w:tabs>
        <w:spacing w:before="2" w:line="237" w:lineRule="auto"/>
        <w:ind w:right="661"/>
        <w:rPr>
          <w:sz w:val="24"/>
        </w:rPr>
      </w:pPr>
      <w:r>
        <w:rPr>
          <w:b/>
          <w:sz w:val="24"/>
        </w:rPr>
        <w:t>Elementary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Russian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(Russian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101).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Structural</w:t>
      </w:r>
      <w:r>
        <w:rPr>
          <w:spacing w:val="-5"/>
          <w:sz w:val="24"/>
        </w:rPr>
        <w:t xml:space="preserve"> </w:t>
      </w:r>
      <w:r>
        <w:rPr>
          <w:sz w:val="24"/>
        </w:rPr>
        <w:t>grammar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vocabulary. Introduces and reinforces aural/oral reading and writing skills.</w:t>
      </w:r>
    </w:p>
    <w:p w14:paraId="0B362571" w14:textId="2332AEE0" w:rsidR="00A363FA" w:rsidRDefault="00A363FA" w:rsidP="00A363FA">
      <w:pPr>
        <w:pStyle w:val="BodyText"/>
        <w:numPr>
          <w:ilvl w:val="0"/>
          <w:numId w:val="1"/>
        </w:numPr>
        <w:spacing w:before="68" w:line="276" w:lineRule="exact"/>
        <w:rPr>
          <w:u w:val="single"/>
        </w:rPr>
      </w:pPr>
      <w:r>
        <w:rPr>
          <w:b/>
        </w:rPr>
        <w:t>Elementary</w:t>
      </w:r>
      <w:r>
        <w:rPr>
          <w:b/>
          <w:spacing w:val="-4"/>
        </w:rPr>
        <w:t xml:space="preserve"> </w:t>
      </w:r>
      <w:r>
        <w:rPr>
          <w:b/>
        </w:rPr>
        <w:t>Russian</w:t>
      </w:r>
      <w:r>
        <w:rPr>
          <w:b/>
          <w:spacing w:val="-4"/>
        </w:rPr>
        <w:t xml:space="preserve"> </w:t>
      </w:r>
      <w:r>
        <w:rPr>
          <w:b/>
        </w:rPr>
        <w:t>II</w:t>
      </w:r>
      <w:r>
        <w:rPr>
          <w:b/>
          <w:spacing w:val="-4"/>
        </w:rPr>
        <w:t xml:space="preserve"> </w:t>
      </w:r>
      <w:r>
        <w:rPr>
          <w:b/>
        </w:rPr>
        <w:t>(Russian</w:t>
      </w:r>
      <w:r>
        <w:rPr>
          <w:b/>
          <w:spacing w:val="-4"/>
        </w:rPr>
        <w:t xml:space="preserve"> </w:t>
      </w:r>
      <w:r>
        <w:rPr>
          <w:b/>
        </w:rPr>
        <w:t>102).</w:t>
      </w:r>
      <w:r>
        <w:rPr>
          <w:b/>
          <w:spacing w:val="-5"/>
        </w:rPr>
        <w:t xml:space="preserve"> </w:t>
      </w:r>
      <w:r>
        <w:t>Structural</w:t>
      </w:r>
      <w:r>
        <w:rPr>
          <w:spacing w:val="-4"/>
        </w:rPr>
        <w:t xml:space="preserve"> </w:t>
      </w:r>
      <w:r>
        <w:t>grammar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vocabulary. Introduces and reinforces aural/oral reading and writing skills.</w:t>
      </w:r>
    </w:p>
    <w:p w14:paraId="54A723DF" w14:textId="77777777" w:rsidR="00A363FA" w:rsidRDefault="00A363FA" w:rsidP="00A363FA">
      <w:pPr>
        <w:pStyle w:val="BodyText"/>
        <w:spacing w:before="68" w:line="276" w:lineRule="exact"/>
        <w:ind w:left="0"/>
        <w:rPr>
          <w:u w:val="single"/>
        </w:rPr>
      </w:pPr>
    </w:p>
    <w:p w14:paraId="74F4C807" w14:textId="7E09AFB8" w:rsidR="00A363FA" w:rsidRDefault="00A363FA" w:rsidP="00A363FA">
      <w:pPr>
        <w:pStyle w:val="BodyText"/>
        <w:spacing w:before="68" w:line="276" w:lineRule="exact"/>
        <w:ind w:left="0"/>
      </w:pPr>
      <w:r>
        <w:rPr>
          <w:u w:val="single"/>
        </w:rPr>
        <w:t>Mesa</w:t>
      </w:r>
      <w:r>
        <w:rPr>
          <w:spacing w:val="-2"/>
          <w:u w:val="single"/>
        </w:rPr>
        <w:t xml:space="preserve"> </w:t>
      </w:r>
      <w:r>
        <w:rPr>
          <w:u w:val="single"/>
        </w:rPr>
        <w:t>Community</w:t>
      </w:r>
      <w:r>
        <w:rPr>
          <w:spacing w:val="-1"/>
          <w:u w:val="single"/>
        </w:rPr>
        <w:t xml:space="preserve"> </w:t>
      </w:r>
      <w:r>
        <w:rPr>
          <w:u w:val="single"/>
        </w:rPr>
        <w:t>College,</w:t>
      </w:r>
      <w:r>
        <w:rPr>
          <w:spacing w:val="-1"/>
          <w:u w:val="single"/>
        </w:rPr>
        <w:t xml:space="preserve"> </w:t>
      </w:r>
      <w:r>
        <w:rPr>
          <w:u w:val="single"/>
        </w:rPr>
        <w:t>2019-</w:t>
      </w:r>
      <w:r>
        <w:rPr>
          <w:spacing w:val="-4"/>
          <w:u w:val="single"/>
        </w:rPr>
        <w:t>2021</w:t>
      </w:r>
    </w:p>
    <w:p w14:paraId="6DAAA755" w14:textId="77777777" w:rsidR="00A363FA" w:rsidRDefault="00A363FA" w:rsidP="00A363FA">
      <w:pPr>
        <w:pStyle w:val="ListParagraph"/>
        <w:numPr>
          <w:ilvl w:val="0"/>
          <w:numId w:val="1"/>
        </w:numPr>
        <w:tabs>
          <w:tab w:val="left" w:pos="838"/>
        </w:tabs>
        <w:spacing w:line="294" w:lineRule="exact"/>
        <w:ind w:right="0"/>
        <w:rPr>
          <w:sz w:val="24"/>
        </w:rPr>
      </w:pPr>
      <w:r>
        <w:rPr>
          <w:b/>
          <w:sz w:val="24"/>
        </w:rPr>
        <w:t>Introduction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Theory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(MTC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101).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46E24C35" w14:textId="77777777" w:rsidR="00A363FA" w:rsidRDefault="00A363FA" w:rsidP="00A363FA">
      <w:pPr>
        <w:pStyle w:val="ListParagraph"/>
        <w:numPr>
          <w:ilvl w:val="0"/>
          <w:numId w:val="1"/>
        </w:numPr>
        <w:tabs>
          <w:tab w:val="left" w:pos="838"/>
        </w:tabs>
        <w:spacing w:before="6" w:line="237" w:lineRule="auto"/>
        <w:ind w:right="440"/>
        <w:rPr>
          <w:sz w:val="24"/>
        </w:rPr>
      </w:pPr>
      <w:r>
        <w:rPr>
          <w:b/>
          <w:sz w:val="24"/>
        </w:rPr>
        <w:t>History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American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Music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(MHL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115).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Survey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Music</w:t>
      </w:r>
      <w:r>
        <w:rPr>
          <w:spacing w:val="-5"/>
          <w:sz w:val="24"/>
        </w:rPr>
        <w:t xml:space="preserve"> </w:t>
      </w:r>
      <w:r>
        <w:rPr>
          <w:sz w:val="24"/>
        </w:rPr>
        <w:t>History</w:t>
      </w:r>
      <w:r>
        <w:rPr>
          <w:spacing w:val="-4"/>
          <w:sz w:val="24"/>
        </w:rPr>
        <w:t xml:space="preserve"> </w:t>
      </w:r>
      <w:r>
        <w:rPr>
          <w:sz w:val="24"/>
        </w:rPr>
        <w:t>from colonial times to the present day.</w:t>
      </w:r>
    </w:p>
    <w:p w14:paraId="72926F7B" w14:textId="77777777" w:rsidR="00A363FA" w:rsidRDefault="00A363FA" w:rsidP="00A363FA">
      <w:pPr>
        <w:pStyle w:val="BodyText"/>
        <w:ind w:left="0"/>
      </w:pPr>
    </w:p>
    <w:p w14:paraId="76CBC6E7" w14:textId="77777777" w:rsidR="00A363FA" w:rsidRDefault="00A363FA" w:rsidP="00A363FA">
      <w:pPr>
        <w:pStyle w:val="Heading1"/>
        <w:spacing w:line="275" w:lineRule="exact"/>
      </w:pPr>
      <w:r>
        <w:t>ROUNDTABLES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WORKSHOPS</w:t>
      </w:r>
    </w:p>
    <w:p w14:paraId="029A8AA0" w14:textId="77777777" w:rsidR="00A363FA" w:rsidRDefault="00A363FA" w:rsidP="00A363FA">
      <w:pPr>
        <w:spacing w:line="242" w:lineRule="auto"/>
        <w:ind w:left="118" w:right="80"/>
        <w:rPr>
          <w:sz w:val="24"/>
        </w:rPr>
      </w:pPr>
      <w:r>
        <w:rPr>
          <w:b/>
          <w:sz w:val="24"/>
        </w:rPr>
        <w:t>FLTA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Training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Languages</w:t>
      </w:r>
      <w:r>
        <w:rPr>
          <w:spacing w:val="-4"/>
          <w:sz w:val="24"/>
        </w:rPr>
        <w:t xml:space="preserve"> </w:t>
      </w:r>
      <w:r>
        <w:rPr>
          <w:sz w:val="24"/>
        </w:rPr>
        <w:t>Institute,</w:t>
      </w:r>
      <w:r>
        <w:rPr>
          <w:spacing w:val="-4"/>
          <w:sz w:val="24"/>
        </w:rPr>
        <w:t xml:space="preserve"> </w:t>
      </w:r>
      <w:r>
        <w:rPr>
          <w:sz w:val="24"/>
        </w:rPr>
        <w:t>Arizona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4"/>
          <w:sz w:val="24"/>
        </w:rPr>
        <w:t xml:space="preserve"> </w:t>
      </w:r>
      <w:r>
        <w:rPr>
          <w:sz w:val="24"/>
        </w:rPr>
        <w:t>Tempe, AZ. August 2016.</w:t>
      </w:r>
    </w:p>
    <w:p w14:paraId="7DC4D597" w14:textId="77777777" w:rsidR="00A363FA" w:rsidRDefault="00A363FA" w:rsidP="00A363FA">
      <w:pPr>
        <w:pStyle w:val="ListParagraph"/>
        <w:numPr>
          <w:ilvl w:val="0"/>
          <w:numId w:val="1"/>
        </w:numPr>
        <w:tabs>
          <w:tab w:val="left" w:pos="838"/>
        </w:tabs>
        <w:spacing w:line="237" w:lineRule="auto"/>
        <w:ind w:right="447"/>
        <w:rPr>
          <w:sz w:val="24"/>
        </w:rPr>
      </w:pPr>
      <w:r>
        <w:rPr>
          <w:color w:val="333333"/>
          <w:sz w:val="24"/>
        </w:rPr>
        <w:t>“Teaching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Grading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American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Students”,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Fulbright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Foreign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Language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Teaching Assistant Training, Critical Languages Institute/Arizona State University, 2016.</w:t>
      </w:r>
    </w:p>
    <w:p w14:paraId="03430E47" w14:textId="77777777" w:rsidR="00A363FA" w:rsidRDefault="00A363FA" w:rsidP="00A363FA">
      <w:pPr>
        <w:pStyle w:val="ListParagraph"/>
        <w:numPr>
          <w:ilvl w:val="0"/>
          <w:numId w:val="1"/>
        </w:numPr>
        <w:tabs>
          <w:tab w:val="left" w:pos="838"/>
        </w:tabs>
        <w:spacing w:before="5" w:line="237" w:lineRule="auto"/>
        <w:ind w:right="460"/>
        <w:rPr>
          <w:sz w:val="24"/>
        </w:rPr>
      </w:pPr>
      <w:r>
        <w:rPr>
          <w:color w:val="333333"/>
          <w:sz w:val="24"/>
        </w:rPr>
        <w:t xml:space="preserve">“Understanding My Obligations </w:t>
      </w:r>
      <w:proofErr w:type="gramStart"/>
      <w:r>
        <w:rPr>
          <w:color w:val="333333"/>
          <w:sz w:val="24"/>
        </w:rPr>
        <w:t>As</w:t>
      </w:r>
      <w:proofErr w:type="gramEnd"/>
      <w:r>
        <w:rPr>
          <w:color w:val="333333"/>
          <w:sz w:val="24"/>
        </w:rPr>
        <w:t xml:space="preserve"> A US Instructor”, Fulbright Foreign Language Teaching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Assistant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Training,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Critical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Languages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Institute/Arizona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State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 xml:space="preserve">University, </w:t>
      </w:r>
      <w:r>
        <w:rPr>
          <w:color w:val="333333"/>
          <w:spacing w:val="-2"/>
          <w:sz w:val="24"/>
        </w:rPr>
        <w:t>2016.</w:t>
      </w:r>
    </w:p>
    <w:p w14:paraId="3E876D1F" w14:textId="77777777" w:rsidR="00A363FA" w:rsidRDefault="00A363FA" w:rsidP="00A363FA">
      <w:pPr>
        <w:spacing w:before="5" w:line="237" w:lineRule="auto"/>
        <w:ind w:left="118"/>
        <w:rPr>
          <w:sz w:val="24"/>
        </w:rPr>
      </w:pPr>
      <w:r>
        <w:rPr>
          <w:b/>
          <w:sz w:val="24"/>
        </w:rPr>
        <w:t>Faculty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Workshops,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Critical</w:t>
      </w:r>
      <w:r>
        <w:rPr>
          <w:spacing w:val="-5"/>
          <w:sz w:val="24"/>
        </w:rPr>
        <w:t xml:space="preserve"> </w:t>
      </w:r>
      <w:r>
        <w:rPr>
          <w:sz w:val="24"/>
        </w:rPr>
        <w:t>Languages</w:t>
      </w:r>
      <w:r>
        <w:rPr>
          <w:spacing w:val="-5"/>
          <w:sz w:val="24"/>
        </w:rPr>
        <w:t xml:space="preserve"> </w:t>
      </w:r>
      <w:r>
        <w:rPr>
          <w:sz w:val="24"/>
        </w:rPr>
        <w:t>Institute,</w:t>
      </w:r>
      <w:r>
        <w:rPr>
          <w:spacing w:val="-5"/>
          <w:sz w:val="24"/>
        </w:rPr>
        <w:t xml:space="preserve"> </w:t>
      </w:r>
      <w:r>
        <w:rPr>
          <w:sz w:val="24"/>
        </w:rPr>
        <w:t>Arizona</w:t>
      </w:r>
      <w:r>
        <w:rPr>
          <w:spacing w:val="-6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University, Tempe, AZ. May-July 2016.</w:t>
      </w:r>
    </w:p>
    <w:p w14:paraId="6C7201FF" w14:textId="77777777" w:rsidR="00A363FA" w:rsidRDefault="00A363FA" w:rsidP="00A363FA">
      <w:pPr>
        <w:pStyle w:val="BodyText"/>
        <w:spacing w:before="1"/>
        <w:ind w:left="0"/>
      </w:pPr>
    </w:p>
    <w:p w14:paraId="6CC38C45" w14:textId="77777777" w:rsidR="00A363FA" w:rsidRDefault="00A363FA" w:rsidP="00A363FA">
      <w:pPr>
        <w:pStyle w:val="Heading1"/>
      </w:pPr>
      <w:r>
        <w:t>GRANTS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FELLOWSHIPS</w:t>
      </w:r>
    </w:p>
    <w:p w14:paraId="24E91DFE" w14:textId="77777777" w:rsidR="00A363FA" w:rsidRDefault="00A363FA" w:rsidP="00A363FA">
      <w:pPr>
        <w:pStyle w:val="BodyText"/>
        <w:spacing w:before="5" w:line="237" w:lineRule="auto"/>
      </w:pPr>
      <w:proofErr w:type="spellStart"/>
      <w:r>
        <w:rPr>
          <w:b/>
        </w:rPr>
        <w:t>StarTalk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2017</w:t>
      </w:r>
      <w:r>
        <w:t>:</w:t>
      </w:r>
      <w:r>
        <w:rPr>
          <w:spacing w:val="-3"/>
        </w:rPr>
        <w:t xml:space="preserve"> </w:t>
      </w:r>
      <w:r>
        <w:rPr>
          <w:b/>
        </w:rPr>
        <w:t>“</w:t>
      </w:r>
      <w:r>
        <w:t>Bridging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Gap:</w:t>
      </w:r>
      <w:r>
        <w:rPr>
          <w:spacing w:val="-3"/>
        </w:rPr>
        <w:t xml:space="preserve"> </w:t>
      </w:r>
      <w:proofErr w:type="spellStart"/>
      <w:r>
        <w:t>Startalk</w:t>
      </w:r>
      <w:proofErr w:type="spellEnd"/>
      <w:r>
        <w:t>,</w:t>
      </w:r>
      <w:r>
        <w:rPr>
          <w:spacing w:val="-3"/>
        </w:rPr>
        <w:t xml:space="preserve"> </w:t>
      </w:r>
      <w:r>
        <w:t>Teachers,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Tech.”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Iowa, Iowa City, IA.</w:t>
      </w:r>
    </w:p>
    <w:p w14:paraId="1E30548B" w14:textId="77777777" w:rsidR="00A363FA" w:rsidRDefault="00A363FA" w:rsidP="00A363FA">
      <w:pPr>
        <w:pStyle w:val="BodyText"/>
        <w:spacing w:before="5" w:line="237" w:lineRule="auto"/>
      </w:pPr>
      <w:proofErr w:type="spellStart"/>
      <w:r>
        <w:rPr>
          <w:b/>
        </w:rPr>
        <w:t>StarTalk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2016</w:t>
      </w:r>
      <w:r>
        <w:t>:</w:t>
      </w:r>
      <w:r>
        <w:rPr>
          <w:spacing w:val="-4"/>
        </w:rPr>
        <w:t xml:space="preserve"> </w:t>
      </w:r>
      <w:r>
        <w:rPr>
          <w:b/>
        </w:rPr>
        <w:t>“</w:t>
      </w:r>
      <w:r>
        <w:t>Bridging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Gap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Technology,”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Iowa, Iowa City, IA.</w:t>
      </w:r>
    </w:p>
    <w:p w14:paraId="3F2825F9" w14:textId="77777777" w:rsidR="00A363FA" w:rsidRDefault="00A363FA" w:rsidP="00A363FA">
      <w:pPr>
        <w:pStyle w:val="BodyText"/>
        <w:spacing w:before="4"/>
        <w:ind w:right="94"/>
      </w:pPr>
      <w:r>
        <w:rPr>
          <w:b/>
        </w:rPr>
        <w:t>Fulbright-Hays Scholar, Moscow, Russia, 2014. “</w:t>
      </w:r>
      <w:r>
        <w:t>Russian Teachers for the 21st Century: Maximizing Teaching Effectiveness by Immersing into Language, Culture and Standards- Based</w:t>
      </w:r>
      <w:r>
        <w:rPr>
          <w:spacing w:val="-3"/>
        </w:rPr>
        <w:t xml:space="preserve"> </w:t>
      </w:r>
      <w:r>
        <w:t>Teaching.”</w:t>
      </w:r>
      <w:r>
        <w:rPr>
          <w:spacing w:val="40"/>
        </w:rPr>
        <w:t xml:space="preserve"> </w:t>
      </w:r>
      <w:r>
        <w:t>Plekhanov</w:t>
      </w:r>
      <w:r>
        <w:rPr>
          <w:spacing w:val="-3"/>
        </w:rPr>
        <w:t xml:space="preserve"> </w:t>
      </w:r>
      <w:r>
        <w:t>Institute,</w:t>
      </w:r>
      <w:r>
        <w:rPr>
          <w:spacing w:val="-3"/>
        </w:rPr>
        <w:t xml:space="preserve"> </w:t>
      </w:r>
      <w:r>
        <w:t>Moscow,</w:t>
      </w:r>
      <w:r>
        <w:rPr>
          <w:spacing w:val="-3"/>
        </w:rPr>
        <w:t xml:space="preserve"> </w:t>
      </w:r>
      <w:r>
        <w:t>Russia,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Iowa,</w:t>
      </w:r>
      <w:r>
        <w:rPr>
          <w:spacing w:val="-3"/>
        </w:rPr>
        <w:t xml:space="preserve"> </w:t>
      </w:r>
      <w:r>
        <w:t>Iowa</w:t>
      </w:r>
      <w:r>
        <w:rPr>
          <w:spacing w:val="-4"/>
        </w:rPr>
        <w:t xml:space="preserve"> </w:t>
      </w:r>
      <w:r>
        <w:t>City, IA. Project Focus: Musicians in Modern-Day Russia.</w:t>
      </w:r>
    </w:p>
    <w:p w14:paraId="02459442" w14:textId="77777777" w:rsidR="00A363FA" w:rsidRDefault="00A363FA" w:rsidP="00A363FA">
      <w:pPr>
        <w:pStyle w:val="BodyText"/>
        <w:spacing w:before="2" w:line="237" w:lineRule="auto"/>
        <w:ind w:right="80"/>
      </w:pPr>
      <w:proofErr w:type="spellStart"/>
      <w:r>
        <w:rPr>
          <w:b/>
        </w:rPr>
        <w:t>StarTalk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2014:</w:t>
      </w:r>
      <w:r>
        <w:rPr>
          <w:b/>
          <w:spacing w:val="-4"/>
        </w:rPr>
        <w:t xml:space="preserve"> </w:t>
      </w:r>
      <w:r>
        <w:t>Bridging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Gap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Iowa, Iowa City, IA.</w:t>
      </w:r>
    </w:p>
    <w:p w14:paraId="42555070" w14:textId="77777777" w:rsidR="00A363FA" w:rsidRDefault="00A363FA" w:rsidP="00A363FA">
      <w:pPr>
        <w:pStyle w:val="BodyText"/>
        <w:spacing w:before="5" w:line="237" w:lineRule="auto"/>
        <w:ind w:right="80"/>
      </w:pPr>
      <w:proofErr w:type="spellStart"/>
      <w:r>
        <w:rPr>
          <w:b/>
        </w:rPr>
        <w:t>StarTalk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2013:</w:t>
      </w:r>
      <w:r>
        <w:rPr>
          <w:b/>
          <w:spacing w:val="-4"/>
        </w:rPr>
        <w:t xml:space="preserve"> </w:t>
      </w:r>
      <w:r>
        <w:t>Bridging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Gap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Iowa, Iowa City, IA.</w:t>
      </w:r>
    </w:p>
    <w:p w14:paraId="5DFBB5D3" w14:textId="77777777" w:rsidR="00A363FA" w:rsidRDefault="00A363FA" w:rsidP="00A363FA">
      <w:pPr>
        <w:pStyle w:val="BodyText"/>
        <w:spacing w:before="6" w:line="237" w:lineRule="auto"/>
      </w:pPr>
      <w:proofErr w:type="spellStart"/>
      <w:r>
        <w:rPr>
          <w:b/>
        </w:rPr>
        <w:t>StarTalk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2012:</w:t>
      </w:r>
      <w:r>
        <w:rPr>
          <w:b/>
          <w:spacing w:val="40"/>
        </w:rPr>
        <w:t xml:space="preserve"> </w:t>
      </w:r>
      <w:r>
        <w:t>Glastonbury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Russian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t>Glastonbury High School, Glastonbury, CT.</w:t>
      </w:r>
    </w:p>
    <w:p w14:paraId="1C7B4808" w14:textId="77777777" w:rsidR="00A363FA" w:rsidRDefault="00A363FA" w:rsidP="00A363FA">
      <w:pPr>
        <w:spacing w:before="3"/>
        <w:ind w:left="118"/>
        <w:rPr>
          <w:sz w:val="24"/>
        </w:rPr>
      </w:pPr>
      <w:r>
        <w:rPr>
          <w:b/>
          <w:sz w:val="24"/>
        </w:rPr>
        <w:t>ACTR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Abroad,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1994.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Herzen</w:t>
      </w:r>
      <w:r>
        <w:rPr>
          <w:spacing w:val="-2"/>
          <w:sz w:val="24"/>
        </w:rPr>
        <w:t xml:space="preserve"> </w:t>
      </w:r>
      <w:r>
        <w:rPr>
          <w:sz w:val="24"/>
        </w:rPr>
        <w:t>Pedagogical</w:t>
      </w:r>
      <w:r>
        <w:rPr>
          <w:spacing w:val="-2"/>
          <w:sz w:val="24"/>
        </w:rPr>
        <w:t xml:space="preserve"> </w:t>
      </w:r>
      <w:r>
        <w:rPr>
          <w:sz w:val="24"/>
        </w:rPr>
        <w:t>Institute,</w:t>
      </w:r>
      <w:r>
        <w:rPr>
          <w:spacing w:val="-2"/>
          <w:sz w:val="24"/>
        </w:rPr>
        <w:t xml:space="preserve"> </w:t>
      </w:r>
      <w:r>
        <w:rPr>
          <w:sz w:val="24"/>
        </w:rPr>
        <w:t>St.</w:t>
      </w:r>
      <w:r>
        <w:rPr>
          <w:spacing w:val="-2"/>
          <w:sz w:val="24"/>
        </w:rPr>
        <w:t xml:space="preserve"> </w:t>
      </w:r>
      <w:r>
        <w:rPr>
          <w:sz w:val="24"/>
        </w:rPr>
        <w:t>Petersburg,</w:t>
      </w:r>
      <w:r>
        <w:rPr>
          <w:spacing w:val="-2"/>
          <w:sz w:val="24"/>
        </w:rPr>
        <w:t xml:space="preserve"> Russia.</w:t>
      </w:r>
    </w:p>
    <w:p w14:paraId="40870F5B" w14:textId="77777777" w:rsidR="00A363FA" w:rsidRDefault="00A363FA" w:rsidP="00A363FA">
      <w:pPr>
        <w:pStyle w:val="BodyText"/>
        <w:ind w:left="0"/>
      </w:pPr>
    </w:p>
    <w:p w14:paraId="1864F598" w14:textId="77777777" w:rsidR="00A363FA" w:rsidRDefault="00A363FA" w:rsidP="00A363FA">
      <w:pPr>
        <w:pStyle w:val="Heading1"/>
        <w:spacing w:line="275" w:lineRule="exact"/>
      </w:pPr>
      <w:r>
        <w:t>ADDITIONAL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742E9265" w14:textId="77777777" w:rsidR="00A363FA" w:rsidRDefault="00A363FA" w:rsidP="00A363FA">
      <w:pPr>
        <w:pStyle w:val="Heading2"/>
        <w:jc w:val="both"/>
      </w:pPr>
      <w:r>
        <w:t>Resident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Petersburg,</w:t>
      </w:r>
      <w:r>
        <w:rPr>
          <w:spacing w:val="-1"/>
        </w:rPr>
        <w:t xml:space="preserve"> </w:t>
      </w:r>
      <w:r>
        <w:t>Russia,</w:t>
      </w:r>
      <w:r>
        <w:rPr>
          <w:spacing w:val="-1"/>
        </w:rPr>
        <w:t xml:space="preserve"> </w:t>
      </w:r>
      <w:r>
        <w:t>1995-</w:t>
      </w:r>
      <w:r>
        <w:rPr>
          <w:spacing w:val="-2"/>
        </w:rPr>
        <w:t>1997.</w:t>
      </w:r>
    </w:p>
    <w:p w14:paraId="39B32627" w14:textId="77777777" w:rsidR="00A363FA" w:rsidRDefault="00A363FA" w:rsidP="00A363FA">
      <w:pPr>
        <w:pStyle w:val="ListParagraph"/>
        <w:numPr>
          <w:ilvl w:val="0"/>
          <w:numId w:val="1"/>
        </w:numPr>
        <w:tabs>
          <w:tab w:val="left" w:pos="838"/>
        </w:tabs>
        <w:spacing w:before="7" w:line="237" w:lineRule="auto"/>
        <w:ind w:right="707"/>
        <w:jc w:val="both"/>
        <w:rPr>
          <w:sz w:val="24"/>
        </w:rPr>
      </w:pPr>
      <w:r>
        <w:rPr>
          <w:sz w:val="24"/>
        </w:rPr>
        <w:t>Employee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St.</w:t>
      </w:r>
      <w:r>
        <w:rPr>
          <w:spacing w:val="-4"/>
          <w:sz w:val="24"/>
        </w:rPr>
        <w:t xml:space="preserve"> </w:t>
      </w:r>
      <w:r>
        <w:rPr>
          <w:sz w:val="24"/>
        </w:rPr>
        <w:t>Petersburg</w:t>
      </w:r>
      <w:r>
        <w:rPr>
          <w:spacing w:val="-4"/>
          <w:sz w:val="24"/>
        </w:rPr>
        <w:t xml:space="preserve"> </w:t>
      </w:r>
      <w:r>
        <w:rPr>
          <w:sz w:val="24"/>
        </w:rPr>
        <w:t>Times;</w:t>
      </w:r>
      <w:r>
        <w:rPr>
          <w:spacing w:val="-4"/>
          <w:sz w:val="24"/>
        </w:rPr>
        <w:t xml:space="preserve"> </w:t>
      </w:r>
      <w:r>
        <w:rPr>
          <w:sz w:val="24"/>
        </w:rPr>
        <w:t>Employee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Korn</w:t>
      </w:r>
      <w:r>
        <w:rPr>
          <w:spacing w:val="-4"/>
          <w:sz w:val="24"/>
        </w:rPr>
        <w:t xml:space="preserve"> </w:t>
      </w:r>
      <w:r>
        <w:rPr>
          <w:sz w:val="24"/>
        </w:rPr>
        <w:t>Ferry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Carré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Orban</w:t>
      </w:r>
      <w:proofErr w:type="spellEnd"/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Music </w:t>
      </w:r>
      <w:r>
        <w:rPr>
          <w:spacing w:val="-2"/>
          <w:sz w:val="24"/>
        </w:rPr>
        <w:t>student.</w:t>
      </w:r>
    </w:p>
    <w:p w14:paraId="28CB6A94" w14:textId="77777777" w:rsidR="00A363FA" w:rsidRDefault="00A363FA" w:rsidP="00A363FA">
      <w:pPr>
        <w:pStyle w:val="Heading2"/>
        <w:spacing w:line="274" w:lineRule="exact"/>
        <w:jc w:val="both"/>
      </w:pPr>
      <w:r>
        <w:t>Concert</w:t>
      </w:r>
      <w:r>
        <w:rPr>
          <w:spacing w:val="-4"/>
        </w:rPr>
        <w:t xml:space="preserve"> </w:t>
      </w:r>
      <w:r>
        <w:rPr>
          <w:spacing w:val="-2"/>
        </w:rPr>
        <w:t>violist.</w:t>
      </w:r>
    </w:p>
    <w:p w14:paraId="1EC48363" w14:textId="77777777" w:rsidR="00A363FA" w:rsidRDefault="00A363FA" w:rsidP="00A363FA">
      <w:pPr>
        <w:pStyle w:val="ListParagraph"/>
        <w:numPr>
          <w:ilvl w:val="0"/>
          <w:numId w:val="1"/>
        </w:numPr>
        <w:tabs>
          <w:tab w:val="left" w:pos="838"/>
        </w:tabs>
        <w:spacing w:before="7" w:line="237" w:lineRule="auto"/>
        <w:ind w:right="227"/>
        <w:jc w:val="both"/>
        <w:rPr>
          <w:sz w:val="24"/>
        </w:rPr>
      </w:pPr>
      <w:r>
        <w:rPr>
          <w:sz w:val="24"/>
        </w:rPr>
        <w:t>Sub/extra</w:t>
      </w:r>
      <w:r>
        <w:rPr>
          <w:spacing w:val="-5"/>
          <w:sz w:val="24"/>
        </w:rPr>
        <w:t xml:space="preserve"> </w:t>
      </w:r>
      <w:r>
        <w:rPr>
          <w:sz w:val="24"/>
        </w:rPr>
        <w:t>viola,</w:t>
      </w:r>
      <w:r>
        <w:rPr>
          <w:spacing w:val="-4"/>
          <w:sz w:val="24"/>
        </w:rPr>
        <w:t xml:space="preserve"> </w:t>
      </w:r>
      <w:r>
        <w:rPr>
          <w:sz w:val="24"/>
        </w:rPr>
        <w:t>Phoenix</w:t>
      </w:r>
      <w:r>
        <w:rPr>
          <w:spacing w:val="-4"/>
          <w:sz w:val="24"/>
        </w:rPr>
        <w:t xml:space="preserve"> </w:t>
      </w:r>
      <w:r>
        <w:rPr>
          <w:sz w:val="24"/>
        </w:rPr>
        <w:t>Symphony,</w:t>
      </w:r>
      <w:r>
        <w:rPr>
          <w:spacing w:val="-4"/>
          <w:sz w:val="24"/>
        </w:rPr>
        <w:t xml:space="preserve"> </w:t>
      </w:r>
      <w:r>
        <w:rPr>
          <w:sz w:val="24"/>
        </w:rPr>
        <w:t>Arizona</w:t>
      </w:r>
      <w:r>
        <w:rPr>
          <w:spacing w:val="-5"/>
          <w:sz w:val="24"/>
        </w:rPr>
        <w:t xml:space="preserve"> </w:t>
      </w:r>
      <w:r>
        <w:rPr>
          <w:sz w:val="24"/>
        </w:rPr>
        <w:t>Opera.</w:t>
      </w:r>
      <w:r>
        <w:rPr>
          <w:spacing w:val="-5"/>
          <w:sz w:val="24"/>
        </w:rPr>
        <w:t xml:space="preserve"> </w:t>
      </w:r>
      <w:r>
        <w:rPr>
          <w:sz w:val="24"/>
        </w:rPr>
        <w:t>Member,</w:t>
      </w:r>
      <w:r>
        <w:rPr>
          <w:spacing w:val="-4"/>
          <w:sz w:val="24"/>
        </w:rPr>
        <w:t xml:space="preserve"> </w:t>
      </w:r>
      <w:r>
        <w:rPr>
          <w:sz w:val="24"/>
        </w:rPr>
        <w:t>AIMS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Graz</w:t>
      </w:r>
      <w:r>
        <w:rPr>
          <w:spacing w:val="-5"/>
          <w:sz w:val="24"/>
        </w:rPr>
        <w:t xml:space="preserve"> </w:t>
      </w:r>
      <w:r>
        <w:rPr>
          <w:sz w:val="24"/>
        </w:rPr>
        <w:t>Festival Orchestra,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Orchestral</w:t>
      </w:r>
      <w:r>
        <w:rPr>
          <w:spacing w:val="-4"/>
          <w:sz w:val="24"/>
        </w:rPr>
        <w:t xml:space="preserve"> </w:t>
      </w:r>
      <w:r>
        <w:rPr>
          <w:sz w:val="24"/>
        </w:rPr>
        <w:t>Institute,</w:t>
      </w:r>
      <w:r>
        <w:rPr>
          <w:spacing w:val="-4"/>
          <w:sz w:val="24"/>
        </w:rPr>
        <w:t xml:space="preserve"> </w:t>
      </w:r>
      <w:r>
        <w:rPr>
          <w:sz w:val="24"/>
        </w:rPr>
        <w:t>Brevard</w:t>
      </w:r>
      <w:r>
        <w:rPr>
          <w:spacing w:val="-4"/>
          <w:sz w:val="24"/>
        </w:rPr>
        <w:t xml:space="preserve"> </w:t>
      </w:r>
      <w:r>
        <w:rPr>
          <w:sz w:val="24"/>
        </w:rPr>
        <w:t>Music</w:t>
      </w:r>
      <w:r>
        <w:rPr>
          <w:spacing w:val="-5"/>
          <w:sz w:val="24"/>
        </w:rPr>
        <w:t xml:space="preserve"> </w:t>
      </w:r>
      <w:r>
        <w:rPr>
          <w:sz w:val="24"/>
        </w:rPr>
        <w:t>Festival,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Musicorda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Chamber Music Festival.</w:t>
      </w:r>
    </w:p>
    <w:p w14:paraId="73F13BB6" w14:textId="77777777" w:rsidR="00A363FA" w:rsidRDefault="00A363FA" w:rsidP="00A363FA">
      <w:pPr>
        <w:pStyle w:val="BodyText"/>
        <w:ind w:left="0"/>
      </w:pPr>
    </w:p>
    <w:p w14:paraId="0FCFB03E" w14:textId="77777777" w:rsidR="00E11DE7" w:rsidRDefault="00E11DE7" w:rsidP="00A363FA">
      <w:pPr>
        <w:pStyle w:val="Heading1"/>
        <w:rPr>
          <w:spacing w:val="-2"/>
        </w:rPr>
      </w:pPr>
    </w:p>
    <w:p w14:paraId="088CB1A7" w14:textId="11EEC386" w:rsidR="00A363FA" w:rsidRDefault="00A363FA" w:rsidP="00A363FA">
      <w:pPr>
        <w:pStyle w:val="Heading1"/>
      </w:pPr>
      <w:r>
        <w:rPr>
          <w:spacing w:val="-2"/>
        </w:rPr>
        <w:lastRenderedPageBreak/>
        <w:t>MEMBERSHIPS</w:t>
      </w:r>
    </w:p>
    <w:p w14:paraId="188802F3" w14:textId="77777777" w:rsidR="00A363FA" w:rsidRDefault="00A363FA" w:rsidP="00A363FA">
      <w:pPr>
        <w:pStyle w:val="BodyText"/>
        <w:spacing w:before="5" w:line="237" w:lineRule="auto"/>
      </w:pPr>
      <w:r>
        <w:t>American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Slavic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European</w:t>
      </w:r>
      <w:r>
        <w:rPr>
          <w:spacing w:val="-4"/>
        </w:rPr>
        <w:t xml:space="preserve"> </w:t>
      </w:r>
      <w:r>
        <w:t>Languages</w:t>
      </w:r>
      <w:r>
        <w:rPr>
          <w:spacing w:val="-4"/>
        </w:rPr>
        <w:t xml:space="preserve"> </w:t>
      </w:r>
      <w:r>
        <w:t>(AATSEEL) American Council on the Teaching of Foreign Languages (ACTFL)</w:t>
      </w:r>
    </w:p>
    <w:p w14:paraId="34E5EF5B" w14:textId="77777777" w:rsidR="00A363FA" w:rsidRDefault="00A363FA" w:rsidP="00A363FA">
      <w:pPr>
        <w:pStyle w:val="BodyText"/>
        <w:spacing w:before="6" w:line="237" w:lineRule="auto"/>
        <w:ind w:right="3425"/>
      </w:pPr>
      <w:r>
        <w:t>American</w:t>
      </w:r>
      <w:r>
        <w:rPr>
          <w:spacing w:val="-7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Teachers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Russian</w:t>
      </w:r>
      <w:r>
        <w:rPr>
          <w:spacing w:val="-7"/>
        </w:rPr>
        <w:t xml:space="preserve"> </w:t>
      </w:r>
      <w:r>
        <w:t>(ACTR) American String Teachers Association</w:t>
      </w:r>
    </w:p>
    <w:p w14:paraId="741C500B" w14:textId="77777777" w:rsidR="00A363FA" w:rsidRDefault="00A363FA" w:rsidP="00A363FA">
      <w:pPr>
        <w:pStyle w:val="BodyText"/>
        <w:spacing w:before="5" w:line="237" w:lineRule="auto"/>
        <w:ind w:right="4860"/>
      </w:pPr>
      <w:r>
        <w:t>Suzuki</w:t>
      </w:r>
      <w:r>
        <w:rPr>
          <w:spacing w:val="-9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Americas American Viola Society</w:t>
      </w:r>
    </w:p>
    <w:p w14:paraId="1FD22BDC" w14:textId="77777777" w:rsidR="00000000" w:rsidRDefault="00000000"/>
    <w:sectPr w:rsidR="00271F4C" w:rsidSect="00A363FA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20" w:right="1400" w:bottom="280" w:left="15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A6F0" w14:textId="77777777" w:rsidR="000B6D8B" w:rsidRDefault="000B6D8B" w:rsidP="00A363FA">
      <w:r>
        <w:separator/>
      </w:r>
    </w:p>
  </w:endnote>
  <w:endnote w:type="continuationSeparator" w:id="0">
    <w:p w14:paraId="7A0486B7" w14:textId="77777777" w:rsidR="000B6D8B" w:rsidRDefault="000B6D8B" w:rsidP="00A3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0311336"/>
      <w:docPartObj>
        <w:docPartGallery w:val="Page Numbers (Bottom of Page)"/>
        <w:docPartUnique/>
      </w:docPartObj>
    </w:sdtPr>
    <w:sdtContent>
      <w:p w14:paraId="2365EC1E" w14:textId="1E2AD1FA" w:rsidR="00A363FA" w:rsidRDefault="00A363FA" w:rsidP="00E36D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87521D" w14:textId="77777777" w:rsidR="00A363FA" w:rsidRDefault="00A363FA" w:rsidP="00A363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21923390"/>
      <w:docPartObj>
        <w:docPartGallery w:val="Page Numbers (Bottom of Page)"/>
        <w:docPartUnique/>
      </w:docPartObj>
    </w:sdtPr>
    <w:sdtContent>
      <w:p w14:paraId="1E1A6565" w14:textId="2B31DFC8" w:rsidR="00A363FA" w:rsidRDefault="00A363FA" w:rsidP="00E36D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BA117C9" w14:textId="77777777" w:rsidR="00A363FA" w:rsidRDefault="00A363FA" w:rsidP="00A363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E79A" w14:textId="77777777" w:rsidR="000B6D8B" w:rsidRDefault="000B6D8B" w:rsidP="00A363FA">
      <w:r>
        <w:separator/>
      </w:r>
    </w:p>
  </w:footnote>
  <w:footnote w:type="continuationSeparator" w:id="0">
    <w:p w14:paraId="06857837" w14:textId="77777777" w:rsidR="000B6D8B" w:rsidRDefault="000B6D8B" w:rsidP="00A3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05741555"/>
      <w:docPartObj>
        <w:docPartGallery w:val="Page Numbers (Top of Page)"/>
        <w:docPartUnique/>
      </w:docPartObj>
    </w:sdtPr>
    <w:sdtContent>
      <w:p w14:paraId="0A713F3A" w14:textId="7006E231" w:rsidR="00A363FA" w:rsidRDefault="00A363FA" w:rsidP="00E36DA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A08092" w14:textId="77777777" w:rsidR="00A363FA" w:rsidRDefault="00A363FA" w:rsidP="00A363F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01332070"/>
      <w:docPartObj>
        <w:docPartGallery w:val="Page Numbers (Top of Page)"/>
        <w:docPartUnique/>
      </w:docPartObj>
    </w:sdtPr>
    <w:sdtContent>
      <w:p w14:paraId="280B3ECF" w14:textId="2420EFC6" w:rsidR="00A363FA" w:rsidRDefault="00A363FA" w:rsidP="00E36DA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2DDF4F5" w14:textId="77777777" w:rsidR="00A363FA" w:rsidRDefault="00A363FA" w:rsidP="00A363F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54311"/>
    <w:multiLevelType w:val="hybridMultilevel"/>
    <w:tmpl w:val="CFB86CF2"/>
    <w:lvl w:ilvl="0" w:tplc="DA2AFE3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AE8162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2" w:tplc="0158DD34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9FDEAF08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3CC25F4E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5" w:tplc="C9EA8946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C8C0030C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7" w:tplc="58DC6DA6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8" w:tplc="09846602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</w:abstractNum>
  <w:num w:numId="1" w16cid:durableId="142024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FA"/>
    <w:rsid w:val="000B6D8B"/>
    <w:rsid w:val="00727242"/>
    <w:rsid w:val="00A363FA"/>
    <w:rsid w:val="00B137BA"/>
    <w:rsid w:val="00BA0B8E"/>
    <w:rsid w:val="00BA7262"/>
    <w:rsid w:val="00E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9465A"/>
  <w14:defaultImageDpi w14:val="32767"/>
  <w15:chartTrackingRefBased/>
  <w15:docId w15:val="{1916899A-93BC-2247-82A8-7769CEB7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63F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363FA"/>
    <w:pPr>
      <w:ind w:left="11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A363FA"/>
    <w:pPr>
      <w:spacing w:line="275" w:lineRule="exact"/>
      <w:ind w:left="11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3FA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363FA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363FA"/>
    <w:pPr>
      <w:ind w:left="11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363FA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A363FA"/>
    <w:pPr>
      <w:ind w:left="838" w:right="566" w:hanging="360"/>
    </w:pPr>
  </w:style>
  <w:style w:type="paragraph" w:styleId="Title">
    <w:name w:val="Title"/>
    <w:basedOn w:val="Normal"/>
    <w:link w:val="TitleChar"/>
    <w:uiPriority w:val="10"/>
    <w:qFormat/>
    <w:rsid w:val="00A363FA"/>
    <w:pPr>
      <w:spacing w:before="75"/>
      <w:ind w:left="91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363FA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63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3F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363FA"/>
  </w:style>
  <w:style w:type="paragraph" w:styleId="Header">
    <w:name w:val="header"/>
    <w:basedOn w:val="Normal"/>
    <w:link w:val="HeaderChar"/>
    <w:uiPriority w:val="99"/>
    <w:unhideWhenUsed/>
    <w:rsid w:val="00A363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3F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.harrah@as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ycwharrah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Harrah</dc:creator>
  <cp:keywords/>
  <dc:description/>
  <cp:lastModifiedBy>Mary Harrah</cp:lastModifiedBy>
  <cp:revision>2</cp:revision>
  <dcterms:created xsi:type="dcterms:W3CDTF">2023-09-24T21:57:00Z</dcterms:created>
  <dcterms:modified xsi:type="dcterms:W3CDTF">2023-09-24T22:02:00Z</dcterms:modified>
</cp:coreProperties>
</file>