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844B57" w14:textId="77777777" w:rsidR="006D4B22" w:rsidRPr="00316FDB" w:rsidRDefault="00A33A3E" w:rsidP="00F40147">
      <w:pPr>
        <w:pStyle w:val="Subtitle"/>
        <w:rPr>
          <w:rFonts w:asciiTheme="minorHAnsi" w:hAnsiTheme="minorHAnsi" w:cstheme="minorHAnsi"/>
          <w:sz w:val="48"/>
        </w:rPr>
      </w:pPr>
      <w:r w:rsidRPr="00316FDB">
        <w:rPr>
          <w:rFonts w:asciiTheme="minorHAnsi" w:hAnsiTheme="minorHAnsi" w:cstheme="minorHAnsi"/>
          <w:sz w:val="48"/>
        </w:rPr>
        <w:t>Kimberly Marshall</w:t>
      </w:r>
    </w:p>
    <w:p w14:paraId="714B3639" w14:textId="09C89931" w:rsidR="008E07AF" w:rsidRPr="00316FDB" w:rsidRDefault="008E07AF" w:rsidP="00D24EFE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5148 North 45th Pla</w:t>
      </w:r>
      <w:r w:rsidR="00D05425" w:rsidRPr="00316FDB">
        <w:rPr>
          <w:rFonts w:asciiTheme="minorHAnsi" w:eastAsia="Times New Roman" w:hAnsiTheme="minorHAnsi" w:cstheme="minorHAnsi"/>
        </w:rPr>
        <w:t>ce, Phoenix, AZ 85018 (602) 909-2810</w:t>
      </w:r>
    </w:p>
    <w:p w14:paraId="6D6C1EF1" w14:textId="77777777" w:rsidR="00D24EFE" w:rsidRPr="00316FDB" w:rsidRDefault="00D24EFE" w:rsidP="00D24EFE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</w:p>
    <w:p w14:paraId="67EBF5AA" w14:textId="7E74585D" w:rsidR="008E07AF" w:rsidRPr="00316FDB" w:rsidRDefault="008E07AF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>Professional Positions</w:t>
      </w:r>
      <w:r w:rsidR="00316FDB">
        <w:rPr>
          <w:rFonts w:asciiTheme="minorHAnsi" w:hAnsiTheme="minorHAnsi" w:cstheme="minorHAnsi"/>
          <w:sz w:val="28"/>
          <w:szCs w:val="28"/>
        </w:rPr>
        <w:t>:</w:t>
      </w:r>
    </w:p>
    <w:p w14:paraId="623C6D2C" w14:textId="77777777" w:rsidR="00A33A3E" w:rsidRPr="00372D51" w:rsidRDefault="00A33A3E" w:rsidP="00A33A3E">
      <w:pPr>
        <w:rPr>
          <w:rFonts w:asciiTheme="minorHAnsi" w:hAnsiTheme="minorHAnsi" w:cstheme="minorHAnsi"/>
          <w:sz w:val="22"/>
          <w:szCs w:val="22"/>
        </w:rPr>
      </w:pPr>
    </w:p>
    <w:p w14:paraId="433518D6" w14:textId="79C18556" w:rsidR="00A33A3E" w:rsidRPr="00316FDB" w:rsidRDefault="00A33A3E" w:rsidP="00372D51">
      <w:pPr>
        <w:widowControl w:val="0"/>
        <w:autoSpaceDE w:val="0"/>
        <w:autoSpaceDN w:val="0"/>
        <w:adjustRightInd w:val="0"/>
        <w:ind w:left="2880" w:hanging="288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t xml:space="preserve">July 2012 – </w:t>
      </w:r>
      <w:r w:rsidR="00316FDB" w:rsidRPr="00316FDB">
        <w:rPr>
          <w:rFonts w:asciiTheme="minorHAnsi" w:eastAsia="Times New Roman" w:hAnsiTheme="minorHAnsi" w:cstheme="minorHAnsi"/>
          <w:szCs w:val="24"/>
        </w:rPr>
        <w:t>P</w:t>
      </w:r>
      <w:r w:rsidRPr="00316FDB">
        <w:rPr>
          <w:rFonts w:asciiTheme="minorHAnsi" w:eastAsia="Times New Roman" w:hAnsiTheme="minorHAnsi" w:cstheme="minorHAnsi"/>
          <w:szCs w:val="24"/>
        </w:rPr>
        <w:t>resent</w:t>
      </w:r>
      <w:r w:rsidR="00372D51">
        <w:rPr>
          <w:rFonts w:asciiTheme="minorHAnsi" w:eastAsia="Times New Roman" w:hAnsiTheme="minorHAnsi" w:cstheme="minorHAnsi"/>
          <w:szCs w:val="24"/>
        </w:rPr>
        <w:tab/>
      </w:r>
      <w:r w:rsidRPr="00316FDB">
        <w:rPr>
          <w:rFonts w:asciiTheme="minorHAnsi" w:eastAsia="Times New Roman" w:hAnsiTheme="minorHAnsi" w:cstheme="minorHAnsi"/>
          <w:szCs w:val="24"/>
        </w:rPr>
        <w:t>Patricia and Leonard Goldman Endowed Professor of Organ, ASU School of Music</w:t>
      </w:r>
    </w:p>
    <w:p w14:paraId="67069A23" w14:textId="77777777" w:rsidR="00A33A3E" w:rsidRPr="00316FDB" w:rsidRDefault="00A33A3E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</w:p>
    <w:p w14:paraId="24032AAD" w14:textId="10252756" w:rsidR="00316FDB" w:rsidRPr="00316FDB" w:rsidRDefault="00D24EFE" w:rsidP="00316FDB">
      <w:pPr>
        <w:widowControl w:val="0"/>
        <w:autoSpaceDE w:val="0"/>
        <w:autoSpaceDN w:val="0"/>
        <w:adjustRightInd w:val="0"/>
        <w:ind w:right="-45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t xml:space="preserve">July 2007 – </w:t>
      </w:r>
      <w:r w:rsidR="00C95819" w:rsidRPr="00316FDB">
        <w:rPr>
          <w:rFonts w:asciiTheme="minorHAnsi" w:eastAsia="Times New Roman" w:hAnsiTheme="minorHAnsi" w:cstheme="minorHAnsi"/>
          <w:szCs w:val="24"/>
        </w:rPr>
        <w:t>June 2012</w:t>
      </w:r>
      <w:r w:rsidR="00316FDB">
        <w:rPr>
          <w:rFonts w:asciiTheme="minorHAnsi" w:eastAsia="Times New Roman" w:hAnsiTheme="minorHAnsi" w:cstheme="minorHAnsi"/>
          <w:szCs w:val="24"/>
        </w:rPr>
        <w:tab/>
      </w:r>
      <w:r w:rsidR="00316FDB">
        <w:rPr>
          <w:rFonts w:asciiTheme="minorHAnsi" w:eastAsia="Times New Roman" w:hAnsiTheme="minorHAnsi" w:cstheme="minorHAnsi"/>
          <w:szCs w:val="24"/>
        </w:rPr>
        <w:tab/>
      </w:r>
      <w:r w:rsidR="008E07AF" w:rsidRPr="00316FDB">
        <w:rPr>
          <w:rFonts w:asciiTheme="minorHAnsi" w:eastAsia="Times New Roman" w:hAnsiTheme="minorHAnsi" w:cstheme="minorHAnsi"/>
          <w:szCs w:val="24"/>
        </w:rPr>
        <w:t>Director, ASU School of Music</w:t>
      </w:r>
    </w:p>
    <w:p w14:paraId="7A41C69A" w14:textId="77777777" w:rsidR="00316FDB" w:rsidRDefault="00316FDB" w:rsidP="00CC14BD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4F52DFA3" w14:textId="24D77F77" w:rsidR="008E07AF" w:rsidRPr="00316FDB" w:rsidRDefault="008E07AF" w:rsidP="00316FDB">
      <w:pPr>
        <w:widowControl w:val="0"/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316FDB">
        <w:rPr>
          <w:rFonts w:asciiTheme="minorHAnsi" w:eastAsia="Times New Roman" w:hAnsiTheme="minorHAnsi" w:cstheme="minorHAnsi"/>
          <w:i/>
          <w:sz w:val="22"/>
          <w:szCs w:val="22"/>
        </w:rPr>
        <w:t>Administration of the 5</w:t>
      </w:r>
      <w:r w:rsidRPr="00316FDB">
        <w:rPr>
          <w:rFonts w:asciiTheme="minorHAnsi" w:eastAsia="Times New Roman" w:hAnsiTheme="minorHAnsi" w:cstheme="minorHAnsi"/>
          <w:i/>
          <w:sz w:val="22"/>
          <w:szCs w:val="22"/>
          <w:vertAlign w:val="superscript"/>
        </w:rPr>
        <w:t>th</w:t>
      </w:r>
      <w:r w:rsidRPr="00316FDB">
        <w:rPr>
          <w:rFonts w:asciiTheme="minorHAnsi" w:eastAsia="Times New Roman" w:hAnsiTheme="minorHAnsi" w:cstheme="minorHAnsi"/>
          <w:i/>
          <w:sz w:val="22"/>
          <w:szCs w:val="22"/>
        </w:rPr>
        <w:t xml:space="preserve"> largest music school in the US; oversight and evaluation of c75 full-time faculty, 30 part-time faculty, c25 staff members, 80 graduate teaching assistants, and 850 music students; strategic planning</w:t>
      </w:r>
      <w:r w:rsidR="00C95819" w:rsidRPr="00316FDB">
        <w:rPr>
          <w:rFonts w:asciiTheme="minorHAnsi" w:eastAsia="Times New Roman" w:hAnsiTheme="minorHAnsi" w:cstheme="minorHAnsi"/>
          <w:i/>
          <w:sz w:val="22"/>
          <w:szCs w:val="22"/>
        </w:rPr>
        <w:t xml:space="preserve"> and development for the School </w:t>
      </w:r>
      <w:r w:rsidR="001851E6" w:rsidRPr="00316FDB">
        <w:rPr>
          <w:rFonts w:asciiTheme="minorHAnsi" w:eastAsia="Times New Roman" w:hAnsiTheme="minorHAnsi" w:cstheme="minorHAnsi"/>
          <w:i/>
          <w:sz w:val="22"/>
          <w:szCs w:val="22"/>
        </w:rPr>
        <w:t>including the establishment of 5</w:t>
      </w:r>
      <w:r w:rsidR="00C95819" w:rsidRPr="00316FDB">
        <w:rPr>
          <w:rFonts w:asciiTheme="minorHAnsi" w:eastAsia="Times New Roman" w:hAnsiTheme="minorHAnsi" w:cstheme="minorHAnsi"/>
          <w:i/>
          <w:sz w:val="22"/>
          <w:szCs w:val="22"/>
        </w:rPr>
        <w:t xml:space="preserve"> major partnerships with professional arts organizations</w:t>
      </w:r>
    </w:p>
    <w:p w14:paraId="395A5BF7" w14:textId="77777777" w:rsidR="008E07AF" w:rsidRPr="00372D51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5A86E4DA" w14:textId="7C62C1B7" w:rsidR="008E07AF" w:rsidRPr="00316FDB" w:rsidRDefault="00A66EBE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t>August 2006</w:t>
      </w:r>
      <w:r w:rsidR="00D24EFE" w:rsidRPr="00316FDB">
        <w:rPr>
          <w:rFonts w:asciiTheme="minorHAnsi" w:eastAsia="Times New Roman" w:hAnsiTheme="minorHAnsi" w:cstheme="minorHAnsi"/>
          <w:szCs w:val="24"/>
        </w:rPr>
        <w:t xml:space="preserve"> – </w:t>
      </w:r>
      <w:r w:rsidRPr="00316FDB">
        <w:rPr>
          <w:rFonts w:asciiTheme="minorHAnsi" w:eastAsia="Times New Roman" w:hAnsiTheme="minorHAnsi" w:cstheme="minorHAnsi"/>
          <w:szCs w:val="24"/>
        </w:rPr>
        <w:t>June 2007</w:t>
      </w:r>
      <w:r w:rsidR="001851E6" w:rsidRPr="00316FDB">
        <w:rPr>
          <w:rFonts w:asciiTheme="minorHAnsi" w:eastAsia="Times New Roman" w:hAnsiTheme="minorHAnsi" w:cstheme="minorHAnsi"/>
          <w:szCs w:val="24"/>
        </w:rPr>
        <w:t xml:space="preserve"> </w:t>
      </w:r>
      <w:r w:rsidR="00316FDB" w:rsidRPr="00316FDB">
        <w:rPr>
          <w:rFonts w:asciiTheme="minorHAnsi" w:eastAsia="Times New Roman" w:hAnsiTheme="minorHAnsi" w:cstheme="minorHAnsi"/>
          <w:szCs w:val="24"/>
        </w:rPr>
        <w:tab/>
      </w:r>
      <w:r w:rsidR="008E07AF" w:rsidRPr="00316FDB">
        <w:rPr>
          <w:rFonts w:asciiTheme="minorHAnsi" w:eastAsia="Times New Roman" w:hAnsiTheme="minorHAnsi" w:cstheme="minorHAnsi"/>
          <w:szCs w:val="24"/>
        </w:rPr>
        <w:t>Interim Director, ASU School of Music</w:t>
      </w:r>
    </w:p>
    <w:p w14:paraId="04065C09" w14:textId="77777777" w:rsidR="008E07AF" w:rsidRPr="00372D51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0960A352" w14:textId="73AE8183" w:rsidR="00316FDB" w:rsidRDefault="008E07AF" w:rsidP="00316FDB">
      <w:pPr>
        <w:widowControl w:val="0"/>
        <w:autoSpaceDE w:val="0"/>
        <w:autoSpaceDN w:val="0"/>
        <w:adjustRightInd w:val="0"/>
        <w:ind w:left="360" w:right="-720" w:hanging="360"/>
        <w:rPr>
          <w:rFonts w:asciiTheme="minorHAnsi" w:eastAsia="Times New Roman" w:hAnsiTheme="minorHAnsi" w:cstheme="minorHAnsi"/>
          <w:sz w:val="22"/>
          <w:szCs w:val="22"/>
        </w:rPr>
      </w:pPr>
      <w:r w:rsidRPr="00316FDB">
        <w:rPr>
          <w:rFonts w:asciiTheme="minorHAnsi" w:eastAsia="Times New Roman" w:hAnsiTheme="minorHAnsi" w:cstheme="minorHAnsi"/>
          <w:szCs w:val="24"/>
        </w:rPr>
        <w:t>May 2002</w:t>
      </w:r>
      <w:r w:rsidR="00316FDB">
        <w:rPr>
          <w:rFonts w:asciiTheme="minorHAnsi" w:eastAsia="Times New Roman" w:hAnsiTheme="minorHAnsi" w:cstheme="minorHAnsi"/>
          <w:szCs w:val="24"/>
        </w:rPr>
        <w:tab/>
      </w:r>
      <w:r w:rsidR="00316FDB">
        <w:rPr>
          <w:rFonts w:asciiTheme="minorHAnsi" w:eastAsia="Times New Roman" w:hAnsiTheme="minorHAnsi" w:cstheme="minorHAnsi"/>
          <w:szCs w:val="24"/>
        </w:rPr>
        <w:tab/>
      </w:r>
      <w:r w:rsidR="00316FDB">
        <w:rPr>
          <w:rFonts w:asciiTheme="minorHAnsi" w:eastAsia="Times New Roman" w:hAnsiTheme="minorHAnsi" w:cstheme="minorHAnsi"/>
          <w:szCs w:val="24"/>
        </w:rPr>
        <w:tab/>
      </w:r>
      <w:r w:rsidR="00316FDB" w:rsidRPr="00316FDB">
        <w:rPr>
          <w:rFonts w:asciiTheme="minorHAnsi" w:eastAsia="Times New Roman" w:hAnsiTheme="minorHAnsi" w:cstheme="minorHAnsi"/>
          <w:szCs w:val="24"/>
        </w:rPr>
        <w:t>P</w:t>
      </w:r>
      <w:r w:rsidR="00F2301A" w:rsidRPr="00316FDB">
        <w:rPr>
          <w:rFonts w:asciiTheme="minorHAnsi" w:eastAsia="Times New Roman" w:hAnsiTheme="minorHAnsi" w:cstheme="minorHAnsi"/>
          <w:szCs w:val="24"/>
        </w:rPr>
        <w:t>romoted to full professor</w:t>
      </w:r>
      <w:r w:rsidR="00316FDB">
        <w:rPr>
          <w:rFonts w:asciiTheme="minorHAnsi" w:eastAsia="Times New Roman" w:hAnsiTheme="minorHAnsi" w:cstheme="minorHAnsi"/>
          <w:szCs w:val="24"/>
        </w:rPr>
        <w:t>;</w:t>
      </w:r>
    </w:p>
    <w:p w14:paraId="03057AC6" w14:textId="7D7F48E3" w:rsidR="008E07AF" w:rsidRPr="00316FDB" w:rsidRDefault="00316FDB" w:rsidP="00372D51">
      <w:pPr>
        <w:widowControl w:val="0"/>
        <w:autoSpaceDE w:val="0"/>
        <w:autoSpaceDN w:val="0"/>
        <w:adjustRightInd w:val="0"/>
        <w:ind w:left="2880" w:right="-72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t>R</w:t>
      </w:r>
      <w:r w:rsidR="00A33A3E" w:rsidRPr="00316FDB">
        <w:rPr>
          <w:rFonts w:asciiTheme="minorHAnsi" w:eastAsia="Times New Roman" w:hAnsiTheme="minorHAnsi" w:cstheme="minorHAnsi"/>
          <w:szCs w:val="24"/>
        </w:rPr>
        <w:t xml:space="preserve">ecipient of the </w:t>
      </w:r>
      <w:r w:rsidR="008E07AF" w:rsidRPr="00316FDB">
        <w:rPr>
          <w:rFonts w:asciiTheme="minorHAnsi" w:eastAsia="Times New Roman" w:hAnsiTheme="minorHAnsi" w:cstheme="minorHAnsi"/>
          <w:szCs w:val="24"/>
        </w:rPr>
        <w:t>Patricia and Leonard Goldman Endowed Professorship in Organ</w:t>
      </w:r>
    </w:p>
    <w:p w14:paraId="18F27DD0" w14:textId="77777777" w:rsidR="00316FDB" w:rsidRDefault="00316FDB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0443A592" w14:textId="486D01FF" w:rsidR="008E07AF" w:rsidRPr="00316FDB" w:rsidRDefault="008E07AF" w:rsidP="00316FDB">
      <w:pPr>
        <w:widowControl w:val="0"/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316FDB">
        <w:rPr>
          <w:rFonts w:asciiTheme="minorHAnsi" w:eastAsia="Times New Roman" w:hAnsiTheme="minorHAnsi" w:cstheme="minorHAnsi"/>
          <w:i/>
          <w:sz w:val="22"/>
          <w:szCs w:val="22"/>
        </w:rPr>
        <w:t>Teaching: created new syllabus for organ performance majors, including the introduction of new courses and regular repertoire classes; private instruction for organ majors; academic superv</w:t>
      </w:r>
      <w:r w:rsidR="001851E6" w:rsidRPr="00316FDB">
        <w:rPr>
          <w:rFonts w:asciiTheme="minorHAnsi" w:eastAsia="Times New Roman" w:hAnsiTheme="minorHAnsi" w:cstheme="minorHAnsi"/>
          <w:i/>
          <w:sz w:val="22"/>
          <w:szCs w:val="22"/>
        </w:rPr>
        <w:t>ision of DMA students in organ</w:t>
      </w:r>
      <w:r w:rsidRPr="00316FDB">
        <w:rPr>
          <w:rFonts w:asciiTheme="minorHAnsi" w:eastAsia="Times New Roman" w:hAnsiTheme="minorHAnsi" w:cstheme="minorHAnsi"/>
          <w:i/>
          <w:sz w:val="22"/>
          <w:szCs w:val="22"/>
        </w:rPr>
        <w:t xml:space="preserve"> </w:t>
      </w:r>
    </w:p>
    <w:p w14:paraId="323388E4" w14:textId="77777777" w:rsidR="008E07AF" w:rsidRPr="00316FDB" w:rsidRDefault="008E07AF" w:rsidP="00316FDB">
      <w:pPr>
        <w:widowControl w:val="0"/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316FDB">
        <w:rPr>
          <w:rFonts w:asciiTheme="minorHAnsi" w:eastAsia="Times New Roman" w:hAnsiTheme="minorHAnsi" w:cstheme="minorHAnsi"/>
          <w:i/>
          <w:sz w:val="22"/>
          <w:szCs w:val="22"/>
        </w:rPr>
        <w:t>Service: organization of the yearly organ recital series, including regular fundraising events; frequent demonstrations of the Fritts organ</w:t>
      </w:r>
      <w:r w:rsidR="00A23843" w:rsidRPr="00316FDB">
        <w:rPr>
          <w:rFonts w:asciiTheme="minorHAnsi" w:eastAsia="Times New Roman" w:hAnsiTheme="minorHAnsi" w:cstheme="minorHAnsi"/>
          <w:i/>
          <w:sz w:val="22"/>
          <w:szCs w:val="22"/>
        </w:rPr>
        <w:t>; work with community organizations including Rosie’s House</w:t>
      </w:r>
    </w:p>
    <w:p w14:paraId="7E175BCC" w14:textId="77777777" w:rsidR="001851E6" w:rsidRPr="00372D51" w:rsidRDefault="001851E6" w:rsidP="001851E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7C835AB3" w14:textId="581B725B" w:rsidR="00316FDB" w:rsidRDefault="008E07AF" w:rsidP="00F07F8F">
      <w:pPr>
        <w:pStyle w:val="BodyTextIndent"/>
        <w:ind w:left="2880" w:right="-720" w:hanging="288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>May 2001</w:t>
      </w:r>
      <w:r w:rsidR="00D24EFE" w:rsidRPr="00316FDB">
        <w:rPr>
          <w:rFonts w:asciiTheme="minorHAnsi" w:hAnsiTheme="minorHAnsi" w:cstheme="minorHAnsi"/>
          <w:szCs w:val="24"/>
        </w:rPr>
        <w:t xml:space="preserve"> – </w:t>
      </w:r>
      <w:r w:rsidRPr="00316FDB">
        <w:rPr>
          <w:rFonts w:asciiTheme="minorHAnsi" w:hAnsiTheme="minorHAnsi" w:cstheme="minorHAnsi"/>
          <w:szCs w:val="24"/>
        </w:rPr>
        <w:t>June</w:t>
      </w:r>
      <w:r w:rsidR="00316FDB">
        <w:rPr>
          <w:rFonts w:asciiTheme="minorHAnsi" w:hAnsiTheme="minorHAnsi" w:cstheme="minorHAnsi"/>
          <w:szCs w:val="24"/>
        </w:rPr>
        <w:t xml:space="preserve"> </w:t>
      </w:r>
      <w:r w:rsidRPr="00316FDB">
        <w:rPr>
          <w:rFonts w:asciiTheme="minorHAnsi" w:hAnsiTheme="minorHAnsi" w:cstheme="minorHAnsi"/>
          <w:szCs w:val="24"/>
        </w:rPr>
        <w:t>2006</w:t>
      </w:r>
      <w:r w:rsidR="00372D51">
        <w:rPr>
          <w:rFonts w:asciiTheme="minorHAnsi" w:hAnsiTheme="minorHAnsi" w:cstheme="minorHAnsi"/>
          <w:szCs w:val="24"/>
        </w:rPr>
        <w:tab/>
      </w:r>
      <w:r w:rsidRPr="00316FDB">
        <w:rPr>
          <w:rFonts w:asciiTheme="minorHAnsi" w:hAnsiTheme="minorHAnsi" w:cstheme="minorHAnsi"/>
          <w:szCs w:val="24"/>
        </w:rPr>
        <w:t>Associate Director for Graduate Studies, School of Music, Herberg</w:t>
      </w:r>
      <w:r w:rsidR="00C95819" w:rsidRPr="00316FDB">
        <w:rPr>
          <w:rFonts w:asciiTheme="minorHAnsi" w:hAnsiTheme="minorHAnsi" w:cstheme="minorHAnsi"/>
          <w:szCs w:val="24"/>
        </w:rPr>
        <w:t xml:space="preserve">er </w:t>
      </w:r>
      <w:r w:rsidR="001851E6" w:rsidRPr="00316FDB">
        <w:rPr>
          <w:rFonts w:asciiTheme="minorHAnsi" w:hAnsiTheme="minorHAnsi" w:cstheme="minorHAnsi"/>
          <w:szCs w:val="24"/>
        </w:rPr>
        <w:t xml:space="preserve">College </w:t>
      </w:r>
      <w:r w:rsidRPr="00316FDB">
        <w:rPr>
          <w:rFonts w:asciiTheme="minorHAnsi" w:hAnsiTheme="minorHAnsi" w:cstheme="minorHAnsi"/>
          <w:szCs w:val="24"/>
        </w:rPr>
        <w:t xml:space="preserve">of Fine Arts, </w:t>
      </w:r>
      <w:r w:rsidR="00A33A3E" w:rsidRPr="00316FDB">
        <w:rPr>
          <w:rFonts w:asciiTheme="minorHAnsi" w:hAnsiTheme="minorHAnsi" w:cstheme="minorHAnsi"/>
          <w:szCs w:val="24"/>
        </w:rPr>
        <w:t>Arizona State University</w:t>
      </w:r>
      <w:r w:rsidRPr="00316FDB">
        <w:rPr>
          <w:rFonts w:asciiTheme="minorHAnsi" w:hAnsiTheme="minorHAnsi" w:cstheme="minorHAnsi"/>
          <w:szCs w:val="24"/>
        </w:rPr>
        <w:t xml:space="preserve">    </w:t>
      </w:r>
    </w:p>
    <w:p w14:paraId="2FFEE10E" w14:textId="77777777" w:rsidR="00F07F8F" w:rsidRPr="00F07F8F" w:rsidRDefault="00F07F8F" w:rsidP="00F07F8F">
      <w:pPr>
        <w:pStyle w:val="BodyTextIndent"/>
        <w:ind w:left="2880" w:right="-720" w:hanging="2880"/>
        <w:rPr>
          <w:rFonts w:asciiTheme="minorHAnsi" w:hAnsiTheme="minorHAnsi" w:cstheme="minorHAnsi"/>
          <w:szCs w:val="24"/>
        </w:rPr>
      </w:pPr>
    </w:p>
    <w:p w14:paraId="125C9B86" w14:textId="0831E0A2" w:rsidR="008E07AF" w:rsidRPr="00F07F8F" w:rsidRDefault="008E07AF" w:rsidP="00316FDB">
      <w:pPr>
        <w:widowControl w:val="0"/>
        <w:autoSpaceDE w:val="0"/>
        <w:autoSpaceDN w:val="0"/>
        <w:adjustRightInd w:val="0"/>
        <w:ind w:left="72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Administration of all graduate degrees in music; chair of the Graduate Studies Committee, curricular development of graduate programs</w:t>
      </w:r>
    </w:p>
    <w:p w14:paraId="05C72878" w14:textId="77777777" w:rsidR="008E07AF" w:rsidRPr="00F07F8F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6537BA8E" w14:textId="733F36AE" w:rsidR="00316FDB" w:rsidRDefault="00C95819" w:rsidP="00C95819">
      <w:pPr>
        <w:pStyle w:val="BodyText"/>
        <w:ind w:left="360" w:hanging="36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>1996</w:t>
      </w:r>
      <w:r w:rsidR="00372D51">
        <w:rPr>
          <w:rFonts w:asciiTheme="minorHAnsi" w:hAnsiTheme="minorHAnsi" w:cstheme="minorHAnsi"/>
          <w:szCs w:val="24"/>
        </w:rPr>
        <w:t xml:space="preserve"> – </w:t>
      </w:r>
      <w:r w:rsidRPr="00316FDB">
        <w:rPr>
          <w:rFonts w:asciiTheme="minorHAnsi" w:hAnsiTheme="minorHAnsi" w:cstheme="minorHAnsi"/>
          <w:szCs w:val="24"/>
        </w:rPr>
        <w:t>1998</w:t>
      </w:r>
      <w:r w:rsidR="00316FDB">
        <w:rPr>
          <w:rFonts w:asciiTheme="minorHAnsi" w:hAnsiTheme="minorHAnsi" w:cstheme="minorHAnsi"/>
          <w:szCs w:val="24"/>
        </w:rPr>
        <w:tab/>
      </w:r>
      <w:r w:rsidR="00316FDB">
        <w:rPr>
          <w:rFonts w:asciiTheme="minorHAnsi" w:hAnsiTheme="minorHAnsi" w:cstheme="minorHAnsi"/>
          <w:szCs w:val="24"/>
        </w:rPr>
        <w:tab/>
      </w:r>
      <w:r w:rsidR="00316FDB">
        <w:rPr>
          <w:rFonts w:asciiTheme="minorHAnsi" w:hAnsiTheme="minorHAnsi" w:cstheme="minorHAnsi"/>
          <w:szCs w:val="24"/>
        </w:rPr>
        <w:tab/>
      </w:r>
      <w:r w:rsidR="008E07AF" w:rsidRPr="00316FDB">
        <w:rPr>
          <w:rFonts w:asciiTheme="minorHAnsi" w:hAnsiTheme="minorHAnsi" w:cstheme="minorHAnsi"/>
          <w:szCs w:val="24"/>
        </w:rPr>
        <w:t>Freelance organist and scholar</w:t>
      </w:r>
      <w:r w:rsidR="00316FDB">
        <w:rPr>
          <w:rFonts w:asciiTheme="minorHAnsi" w:hAnsiTheme="minorHAnsi" w:cstheme="minorHAnsi"/>
          <w:szCs w:val="24"/>
        </w:rPr>
        <w:t>;</w:t>
      </w:r>
    </w:p>
    <w:p w14:paraId="44682D54" w14:textId="4933D9CF" w:rsidR="008E07AF" w:rsidRPr="00316FDB" w:rsidRDefault="008E07AF" w:rsidP="00372D51">
      <w:pPr>
        <w:pStyle w:val="BodyText"/>
        <w:ind w:left="288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 xml:space="preserve">Project leader for </w:t>
      </w:r>
      <w:proofErr w:type="spellStart"/>
      <w:r w:rsidRPr="00316FDB">
        <w:rPr>
          <w:rFonts w:asciiTheme="minorHAnsi" w:hAnsiTheme="minorHAnsi" w:cstheme="minorHAnsi"/>
          <w:szCs w:val="24"/>
        </w:rPr>
        <w:t>Göte</w:t>
      </w:r>
      <w:r w:rsidR="00C95819" w:rsidRPr="00316FDB">
        <w:rPr>
          <w:rFonts w:asciiTheme="minorHAnsi" w:hAnsiTheme="minorHAnsi" w:cstheme="minorHAnsi"/>
          <w:szCs w:val="24"/>
        </w:rPr>
        <w:t>borg</w:t>
      </w:r>
      <w:proofErr w:type="spellEnd"/>
      <w:r w:rsidR="00C95819" w:rsidRPr="00316FDB">
        <w:rPr>
          <w:rFonts w:asciiTheme="minorHAnsi" w:hAnsiTheme="minorHAnsi" w:cstheme="minorHAnsi"/>
          <w:szCs w:val="24"/>
        </w:rPr>
        <w:t xml:space="preserve"> Organ Research Center </w:t>
      </w:r>
      <w:r w:rsidRPr="00316FDB">
        <w:rPr>
          <w:rFonts w:asciiTheme="minorHAnsi" w:hAnsiTheme="minorHAnsi" w:cstheme="minorHAnsi"/>
          <w:szCs w:val="24"/>
        </w:rPr>
        <w:t>(</w:t>
      </w:r>
      <w:proofErr w:type="spellStart"/>
      <w:r w:rsidRPr="00316FDB">
        <w:rPr>
          <w:rFonts w:asciiTheme="minorHAnsi" w:hAnsiTheme="minorHAnsi" w:cstheme="minorHAnsi"/>
          <w:szCs w:val="24"/>
        </w:rPr>
        <w:t>GOArt</w:t>
      </w:r>
      <w:proofErr w:type="spellEnd"/>
      <w:r w:rsidRPr="00316FDB">
        <w:rPr>
          <w:rFonts w:asciiTheme="minorHAnsi" w:hAnsiTheme="minorHAnsi" w:cstheme="minorHAnsi"/>
          <w:szCs w:val="24"/>
        </w:rPr>
        <w:t>), University of Gothenburg, Sweden.</w:t>
      </w:r>
    </w:p>
    <w:p w14:paraId="6B9FD005" w14:textId="77777777" w:rsidR="008E07AF" w:rsidRPr="00372D51" w:rsidRDefault="008E07AF">
      <w:pPr>
        <w:widowControl w:val="0"/>
        <w:autoSpaceDE w:val="0"/>
        <w:autoSpaceDN w:val="0"/>
        <w:adjustRightInd w:val="0"/>
        <w:ind w:right="-480"/>
        <w:rPr>
          <w:rFonts w:asciiTheme="minorHAnsi" w:eastAsia="Times New Roman" w:hAnsiTheme="minorHAnsi" w:cstheme="minorHAnsi"/>
          <w:sz w:val="22"/>
          <w:szCs w:val="22"/>
        </w:rPr>
      </w:pPr>
    </w:p>
    <w:p w14:paraId="6CFC4E38" w14:textId="64037227" w:rsidR="008E07AF" w:rsidRPr="00316FDB" w:rsidRDefault="00C95819">
      <w:pPr>
        <w:widowControl w:val="0"/>
        <w:autoSpaceDE w:val="0"/>
        <w:autoSpaceDN w:val="0"/>
        <w:adjustRightInd w:val="0"/>
        <w:ind w:right="-48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t>1993</w:t>
      </w:r>
      <w:r w:rsidR="00E905ED" w:rsidRPr="00316FDB">
        <w:rPr>
          <w:rFonts w:asciiTheme="minorHAnsi" w:hAnsiTheme="minorHAnsi" w:cstheme="minorHAnsi"/>
          <w:szCs w:val="24"/>
        </w:rPr>
        <w:t xml:space="preserve"> – </w:t>
      </w:r>
      <w:proofErr w:type="gramStart"/>
      <w:r w:rsidRPr="00316FDB">
        <w:rPr>
          <w:rFonts w:asciiTheme="minorHAnsi" w:eastAsia="Times New Roman" w:hAnsiTheme="minorHAnsi" w:cstheme="minorHAnsi"/>
          <w:szCs w:val="24"/>
        </w:rPr>
        <w:t xml:space="preserve">1996  </w:t>
      </w:r>
      <w:r w:rsidR="00372D51">
        <w:rPr>
          <w:rFonts w:asciiTheme="minorHAnsi" w:eastAsia="Times New Roman" w:hAnsiTheme="minorHAnsi" w:cstheme="minorHAnsi"/>
          <w:szCs w:val="24"/>
        </w:rPr>
        <w:tab/>
      </w:r>
      <w:proofErr w:type="gramEnd"/>
      <w:r w:rsidR="00372D51">
        <w:rPr>
          <w:rFonts w:asciiTheme="minorHAnsi" w:eastAsia="Times New Roman" w:hAnsiTheme="minorHAnsi" w:cstheme="minorHAnsi"/>
          <w:szCs w:val="24"/>
        </w:rPr>
        <w:tab/>
      </w:r>
      <w:r w:rsidR="00372D51">
        <w:rPr>
          <w:rFonts w:asciiTheme="minorHAnsi" w:eastAsia="Times New Roman" w:hAnsiTheme="minorHAnsi" w:cstheme="minorHAnsi"/>
          <w:szCs w:val="24"/>
        </w:rPr>
        <w:tab/>
      </w:r>
      <w:r w:rsidR="008E07AF" w:rsidRPr="00316FDB">
        <w:rPr>
          <w:rFonts w:asciiTheme="minorHAnsi" w:eastAsia="Times New Roman" w:hAnsiTheme="minorHAnsi" w:cstheme="minorHAnsi"/>
          <w:szCs w:val="24"/>
        </w:rPr>
        <w:t xml:space="preserve">Dean of Postgraduate Studies, </w:t>
      </w:r>
      <w:r w:rsidR="00A33A3E" w:rsidRPr="00316FDB">
        <w:rPr>
          <w:rFonts w:asciiTheme="minorHAnsi" w:eastAsia="Times New Roman" w:hAnsiTheme="minorHAnsi" w:cstheme="minorHAnsi"/>
          <w:szCs w:val="24"/>
        </w:rPr>
        <w:t>Royal Academy of Music,</w:t>
      </w:r>
      <w:r w:rsidR="00372D51">
        <w:rPr>
          <w:rFonts w:asciiTheme="minorHAnsi" w:eastAsia="Times New Roman" w:hAnsiTheme="minorHAnsi" w:cstheme="minorHAnsi"/>
          <w:szCs w:val="24"/>
        </w:rPr>
        <w:t xml:space="preserve"> </w:t>
      </w:r>
      <w:r w:rsidR="00A33A3E" w:rsidRPr="00316FDB">
        <w:rPr>
          <w:rFonts w:asciiTheme="minorHAnsi" w:eastAsia="Times New Roman" w:hAnsiTheme="minorHAnsi" w:cstheme="minorHAnsi"/>
          <w:szCs w:val="24"/>
        </w:rPr>
        <w:t>London</w:t>
      </w:r>
    </w:p>
    <w:p w14:paraId="17A25B81" w14:textId="77777777" w:rsidR="00372D51" w:rsidRDefault="00372D51" w:rsidP="00444789">
      <w:pPr>
        <w:widowControl w:val="0"/>
        <w:autoSpaceDE w:val="0"/>
        <w:autoSpaceDN w:val="0"/>
        <w:adjustRightInd w:val="0"/>
        <w:ind w:left="360" w:right="-48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2651A4AB" w14:textId="730EBE2B" w:rsidR="008E07AF" w:rsidRDefault="008E07AF" w:rsidP="00372D51">
      <w:pPr>
        <w:widowControl w:val="0"/>
        <w:autoSpaceDE w:val="0"/>
        <w:autoSpaceDN w:val="0"/>
        <w:adjustRightInd w:val="0"/>
        <w:ind w:left="720" w:right="-48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Administration:  </w:t>
      </w:r>
      <w:r w:rsidR="001851E6"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Created the Master's degree in Musical Performance in collaboration with King’s College London; </w:t>
      </w: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Director of the Advanced Course leading </w:t>
      </w:r>
      <w:r w:rsidR="001851E6" w:rsidRPr="00F07F8F">
        <w:rPr>
          <w:rFonts w:asciiTheme="minorHAnsi" w:eastAsia="Times New Roman" w:hAnsiTheme="minorHAnsi" w:cstheme="minorHAnsi"/>
          <w:i/>
          <w:sz w:val="22"/>
          <w:szCs w:val="22"/>
        </w:rPr>
        <w:t>to a Performance Diploma</w:t>
      </w: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; management of graduate teaching personnel and allocation of scholarships am</w:t>
      </w:r>
      <w:r w:rsidR="00444789"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ong </w:t>
      </w: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200 graduate students</w:t>
      </w:r>
    </w:p>
    <w:p w14:paraId="600CA150" w14:textId="77777777" w:rsidR="00F07F8F" w:rsidRPr="00F07F8F" w:rsidRDefault="00F07F8F" w:rsidP="00372D51">
      <w:pPr>
        <w:widowControl w:val="0"/>
        <w:autoSpaceDE w:val="0"/>
        <w:autoSpaceDN w:val="0"/>
        <w:adjustRightInd w:val="0"/>
        <w:ind w:left="720" w:right="-48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2527045F" w14:textId="77777777" w:rsidR="001851E6" w:rsidRPr="00372D51" w:rsidRDefault="001851E6">
      <w:pPr>
        <w:widowControl w:val="0"/>
        <w:autoSpaceDE w:val="0"/>
        <w:autoSpaceDN w:val="0"/>
        <w:adjustRightInd w:val="0"/>
        <w:ind w:right="-480"/>
        <w:rPr>
          <w:rFonts w:asciiTheme="minorHAnsi" w:eastAsia="Times New Roman" w:hAnsiTheme="minorHAnsi" w:cstheme="minorHAnsi"/>
          <w:sz w:val="22"/>
          <w:szCs w:val="22"/>
        </w:rPr>
      </w:pPr>
    </w:p>
    <w:p w14:paraId="64DF7897" w14:textId="1C2C9D03" w:rsidR="008E07AF" w:rsidRPr="00316FDB" w:rsidRDefault="00444789" w:rsidP="00372D51">
      <w:pPr>
        <w:widowControl w:val="0"/>
        <w:autoSpaceDE w:val="0"/>
        <w:autoSpaceDN w:val="0"/>
        <w:adjustRightInd w:val="0"/>
        <w:ind w:left="2880" w:right="-480" w:hanging="2880"/>
        <w:rPr>
          <w:rFonts w:asciiTheme="minorHAnsi" w:eastAsia="Times New Roman" w:hAnsiTheme="minorHAnsi" w:cstheme="minorHAnsi"/>
          <w:szCs w:val="24"/>
        </w:rPr>
      </w:pPr>
      <w:r w:rsidRPr="00316FDB">
        <w:rPr>
          <w:rFonts w:asciiTheme="minorHAnsi" w:eastAsia="Times New Roman" w:hAnsiTheme="minorHAnsi" w:cstheme="minorHAnsi"/>
          <w:szCs w:val="24"/>
        </w:rPr>
        <w:lastRenderedPageBreak/>
        <w:t>1986</w:t>
      </w:r>
      <w:r w:rsidR="00E905ED" w:rsidRPr="00316FDB">
        <w:rPr>
          <w:rFonts w:asciiTheme="minorHAnsi" w:hAnsiTheme="minorHAnsi" w:cstheme="minorHAnsi"/>
          <w:szCs w:val="24"/>
        </w:rPr>
        <w:t xml:space="preserve"> – </w:t>
      </w:r>
      <w:r w:rsidR="00E905ED" w:rsidRPr="00316FDB">
        <w:rPr>
          <w:rFonts w:asciiTheme="minorHAnsi" w:eastAsia="Times New Roman" w:hAnsiTheme="minorHAnsi" w:cstheme="minorHAnsi"/>
          <w:szCs w:val="24"/>
        </w:rPr>
        <w:t xml:space="preserve">1993 </w:t>
      </w:r>
      <w:r w:rsidR="00372D51">
        <w:rPr>
          <w:rFonts w:asciiTheme="minorHAnsi" w:eastAsia="Times New Roman" w:hAnsiTheme="minorHAnsi" w:cstheme="minorHAnsi"/>
          <w:szCs w:val="24"/>
        </w:rPr>
        <w:tab/>
      </w:r>
      <w:r w:rsidR="008E07AF" w:rsidRPr="00316FDB">
        <w:rPr>
          <w:rFonts w:asciiTheme="minorHAnsi" w:eastAsia="Times New Roman" w:hAnsiTheme="minorHAnsi" w:cstheme="minorHAnsi"/>
          <w:szCs w:val="24"/>
        </w:rPr>
        <w:t>University Organist and Assistant Professo</w:t>
      </w:r>
      <w:r w:rsidR="00A33A3E" w:rsidRPr="00316FDB">
        <w:rPr>
          <w:rFonts w:asciiTheme="minorHAnsi" w:eastAsia="Times New Roman" w:hAnsiTheme="minorHAnsi" w:cstheme="minorHAnsi"/>
          <w:szCs w:val="24"/>
        </w:rPr>
        <w:t>r of Music, Stanford Un</w:t>
      </w:r>
      <w:r w:rsidR="00F40147" w:rsidRPr="00316FDB">
        <w:rPr>
          <w:rFonts w:asciiTheme="minorHAnsi" w:eastAsia="Times New Roman" w:hAnsiTheme="minorHAnsi" w:cstheme="minorHAnsi"/>
          <w:szCs w:val="24"/>
        </w:rPr>
        <w:t>iv</w:t>
      </w:r>
      <w:r w:rsidR="00372D51">
        <w:rPr>
          <w:rFonts w:asciiTheme="minorHAnsi" w:eastAsia="Times New Roman" w:hAnsiTheme="minorHAnsi" w:cstheme="minorHAnsi"/>
          <w:szCs w:val="24"/>
        </w:rPr>
        <w:t>ersity</w:t>
      </w:r>
    </w:p>
    <w:p w14:paraId="175D7E3E" w14:textId="77777777" w:rsidR="00372D51" w:rsidRPr="00F07F8F" w:rsidRDefault="00372D51" w:rsidP="00444789">
      <w:pPr>
        <w:widowControl w:val="0"/>
        <w:autoSpaceDE w:val="0"/>
        <w:autoSpaceDN w:val="0"/>
        <w:adjustRightInd w:val="0"/>
        <w:ind w:left="360" w:right="-480" w:hanging="36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6C222F04" w14:textId="769042BF" w:rsidR="008E07AF" w:rsidRPr="00F07F8F" w:rsidRDefault="008E07AF" w:rsidP="00372D51">
      <w:pPr>
        <w:widowControl w:val="0"/>
        <w:autoSpaceDE w:val="0"/>
        <w:autoSpaceDN w:val="0"/>
        <w:adjustRightInd w:val="0"/>
        <w:ind w:left="720" w:right="-48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Administration:  Coordinator of the DMA degree in Organ; Founding Director of </w:t>
      </w:r>
      <w:r w:rsidR="00444789" w:rsidRPr="00F07F8F">
        <w:rPr>
          <w:rFonts w:asciiTheme="minorHAnsi" w:eastAsia="Times New Roman" w:hAnsiTheme="minorHAnsi" w:cstheme="minorHAnsi"/>
          <w:i/>
          <w:sz w:val="22"/>
          <w:szCs w:val="22"/>
        </w:rPr>
        <w:t>the Organ Consortium at Stanford</w:t>
      </w: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; Chair of the Rhodes/Marshall interviewing committee (1992), committee member (1988 and 1989); Resident Fellow</w:t>
      </w:r>
      <w:r w:rsidR="00444789"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 of La Maison </w:t>
      </w:r>
      <w:proofErr w:type="spellStart"/>
      <w:r w:rsidR="00444789" w:rsidRPr="00F07F8F">
        <w:rPr>
          <w:rFonts w:asciiTheme="minorHAnsi" w:eastAsia="Times New Roman" w:hAnsiTheme="minorHAnsi" w:cstheme="minorHAnsi"/>
          <w:i/>
          <w:sz w:val="22"/>
          <w:szCs w:val="22"/>
        </w:rPr>
        <w:t>Française</w:t>
      </w:r>
      <w:proofErr w:type="spellEnd"/>
      <w:r w:rsidR="00444789" w:rsidRPr="00F07F8F">
        <w:rPr>
          <w:rFonts w:asciiTheme="minorHAnsi" w:eastAsia="Times New Roman" w:hAnsiTheme="minorHAnsi" w:cstheme="minorHAnsi"/>
          <w:i/>
          <w:sz w:val="22"/>
          <w:szCs w:val="22"/>
        </w:rPr>
        <w:t xml:space="preserve"> (1987-</w:t>
      </w: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90)</w:t>
      </w:r>
    </w:p>
    <w:p w14:paraId="795BD6BA" w14:textId="77777777" w:rsidR="00372D51" w:rsidRPr="00F07F8F" w:rsidRDefault="008E07AF" w:rsidP="00372D51">
      <w:pPr>
        <w:widowControl w:val="0"/>
        <w:autoSpaceDE w:val="0"/>
        <w:autoSpaceDN w:val="0"/>
        <w:adjustRightInd w:val="0"/>
        <w:ind w:left="360" w:firstLine="360"/>
        <w:rPr>
          <w:rFonts w:asciiTheme="minorHAnsi" w:eastAsia="Times New Roman" w:hAnsiTheme="minorHAnsi" w:cstheme="minorHAnsi"/>
          <w:i/>
          <w:sz w:val="22"/>
          <w:szCs w:val="22"/>
        </w:rPr>
      </w:pPr>
      <w:r w:rsidRPr="00F07F8F">
        <w:rPr>
          <w:rFonts w:asciiTheme="minorHAnsi" w:eastAsia="Times New Roman" w:hAnsiTheme="minorHAnsi" w:cstheme="minorHAnsi"/>
          <w:i/>
          <w:sz w:val="22"/>
          <w:szCs w:val="22"/>
        </w:rPr>
        <w:t>Teaching:  Supervision of DMA and Ph.D. organ students</w:t>
      </w:r>
    </w:p>
    <w:p w14:paraId="01AB49BA" w14:textId="77777777" w:rsidR="00372D51" w:rsidRPr="00372D51" w:rsidRDefault="00372D51" w:rsidP="00372D5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30D715CC" w14:textId="2D9ED17B" w:rsidR="008E07AF" w:rsidRPr="00372D51" w:rsidRDefault="00372D51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</w:rPr>
      </w:pPr>
      <w:r w:rsidRPr="00372D51">
        <w:rPr>
          <w:rFonts w:asciiTheme="minorHAnsi" w:hAnsiTheme="minorHAnsi" w:cstheme="minorHAnsi"/>
          <w:b/>
          <w:sz w:val="28"/>
          <w:szCs w:val="28"/>
        </w:rPr>
        <w:t>E</w:t>
      </w:r>
      <w:r w:rsidR="008E07AF" w:rsidRPr="00372D51">
        <w:rPr>
          <w:rFonts w:asciiTheme="minorHAnsi" w:hAnsiTheme="minorHAnsi" w:cstheme="minorHAnsi"/>
          <w:b/>
          <w:sz w:val="28"/>
          <w:szCs w:val="28"/>
        </w:rPr>
        <w:t>ducation and Diplomas</w:t>
      </w:r>
      <w:r>
        <w:rPr>
          <w:rFonts w:asciiTheme="minorHAnsi" w:hAnsiTheme="minorHAnsi" w:cstheme="minorHAnsi"/>
          <w:b/>
          <w:sz w:val="28"/>
          <w:szCs w:val="28"/>
        </w:rPr>
        <w:t>:</w:t>
      </w:r>
    </w:p>
    <w:p w14:paraId="466C115E" w14:textId="77777777" w:rsidR="008E07AF" w:rsidRPr="00372D51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3AE33052" w14:textId="10ED1211" w:rsidR="008E07AF" w:rsidRPr="00316FDB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1982</w:t>
      </w:r>
      <w:r w:rsidR="00372D51">
        <w:rPr>
          <w:rFonts w:asciiTheme="minorHAnsi" w:eastAsia="Times New Roman" w:hAnsiTheme="minorHAnsi" w:cstheme="minorHAnsi"/>
        </w:rPr>
        <w:t xml:space="preserve"> – 19</w:t>
      </w:r>
      <w:r w:rsidRPr="00316FDB">
        <w:rPr>
          <w:rFonts w:asciiTheme="minorHAnsi" w:eastAsia="Times New Roman" w:hAnsiTheme="minorHAnsi" w:cstheme="minorHAnsi"/>
        </w:rPr>
        <w:t>86</w:t>
      </w:r>
      <w:r w:rsidRPr="00316FDB">
        <w:rPr>
          <w:rFonts w:asciiTheme="minorHAnsi" w:eastAsia="Times New Roman" w:hAnsiTheme="minorHAnsi" w:cstheme="minorHAnsi"/>
        </w:rPr>
        <w:tab/>
        <w:t>University College, Oxford.  D.Phil. Music</w:t>
      </w:r>
    </w:p>
    <w:p w14:paraId="38C18637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7346D04F" w14:textId="6783A83D" w:rsidR="008E07AF" w:rsidRPr="00316FDB" w:rsidRDefault="008E07AF">
      <w:pPr>
        <w:widowControl w:val="0"/>
        <w:autoSpaceDE w:val="0"/>
        <w:autoSpaceDN w:val="0"/>
        <w:adjustRightInd w:val="0"/>
        <w:ind w:right="-108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1977</w:t>
      </w:r>
      <w:r w:rsidR="00372D51">
        <w:rPr>
          <w:rFonts w:asciiTheme="minorHAnsi" w:eastAsia="Times New Roman" w:hAnsiTheme="minorHAnsi" w:cstheme="minorHAnsi"/>
        </w:rPr>
        <w:t xml:space="preserve"> – </w:t>
      </w:r>
      <w:r w:rsidRPr="00316FDB">
        <w:rPr>
          <w:rFonts w:asciiTheme="minorHAnsi" w:eastAsia="Times New Roman" w:hAnsiTheme="minorHAnsi" w:cstheme="minorHAnsi"/>
        </w:rPr>
        <w:t>1982</w:t>
      </w:r>
      <w:r w:rsidR="00372D51">
        <w:rPr>
          <w:rFonts w:asciiTheme="minorHAnsi" w:eastAsia="Times New Roman" w:hAnsiTheme="minorHAnsi" w:cstheme="minorHAnsi"/>
        </w:rPr>
        <w:t xml:space="preserve"> </w:t>
      </w:r>
      <w:r w:rsidRPr="00316FDB">
        <w:rPr>
          <w:rFonts w:asciiTheme="minorHAnsi" w:eastAsia="Times New Roman" w:hAnsiTheme="minorHAnsi" w:cstheme="minorHAnsi"/>
        </w:rPr>
        <w:t xml:space="preserve">  </w:t>
      </w:r>
      <w:r w:rsidRPr="00316FDB">
        <w:rPr>
          <w:rFonts w:asciiTheme="minorHAnsi" w:eastAsia="Times New Roman" w:hAnsiTheme="minorHAnsi" w:cstheme="minorHAnsi"/>
        </w:rPr>
        <w:tab/>
        <w:t xml:space="preserve">B.A. French, University of North Carolina at Chapel Hill; music tutorials at Duke </w:t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="00E905ED"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 xml:space="preserve">University and private studies in organ with </w:t>
      </w:r>
      <w:proofErr w:type="spellStart"/>
      <w:r w:rsidRPr="00316FDB">
        <w:rPr>
          <w:rFonts w:asciiTheme="minorHAnsi" w:eastAsia="Times New Roman" w:hAnsiTheme="minorHAnsi" w:cstheme="minorHAnsi"/>
        </w:rPr>
        <w:t>Fenner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Douglass</w:t>
      </w:r>
    </w:p>
    <w:p w14:paraId="7EB248DA" w14:textId="77777777" w:rsidR="008E07AF" w:rsidRPr="00316FDB" w:rsidRDefault="008E07AF">
      <w:pPr>
        <w:widowControl w:val="0"/>
        <w:autoSpaceDE w:val="0"/>
        <w:autoSpaceDN w:val="0"/>
        <w:adjustRightInd w:val="0"/>
        <w:ind w:right="-108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</w:p>
    <w:p w14:paraId="18A1D19A" w14:textId="74884CF4" w:rsidR="008E07AF" w:rsidRPr="00316FDB" w:rsidRDefault="008E07AF">
      <w:pPr>
        <w:widowControl w:val="0"/>
        <w:autoSpaceDE w:val="0"/>
        <w:autoSpaceDN w:val="0"/>
        <w:adjustRightInd w:val="0"/>
        <w:ind w:left="1440" w:right="-1080" w:hanging="144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1980</w:t>
      </w:r>
      <w:r w:rsidR="00372D51">
        <w:rPr>
          <w:rFonts w:asciiTheme="minorHAnsi" w:eastAsia="Times New Roman" w:hAnsiTheme="minorHAnsi" w:cstheme="minorHAnsi"/>
        </w:rPr>
        <w:t xml:space="preserve"> – 19</w:t>
      </w:r>
      <w:r w:rsidRPr="00316FDB">
        <w:rPr>
          <w:rFonts w:asciiTheme="minorHAnsi" w:eastAsia="Times New Roman" w:hAnsiTheme="minorHAnsi" w:cstheme="minorHAnsi"/>
        </w:rPr>
        <w:t>81</w:t>
      </w:r>
      <w:r w:rsidR="00372D51">
        <w:rPr>
          <w:rFonts w:asciiTheme="minorHAnsi" w:eastAsia="Times New Roman" w:hAnsiTheme="minorHAnsi" w:cstheme="minorHAnsi"/>
        </w:rPr>
        <w:t xml:space="preserve"> </w:t>
      </w:r>
      <w:r w:rsidRPr="00316FDB">
        <w:rPr>
          <w:rFonts w:asciiTheme="minorHAnsi" w:eastAsia="Times New Roman" w:hAnsiTheme="minorHAnsi" w:cstheme="minorHAnsi"/>
        </w:rPr>
        <w:tab/>
        <w:t>Simultaneous study at the University of Montpellier and the Toulouse Conservatory.  First Prize in organ, unanimous jury</w:t>
      </w:r>
    </w:p>
    <w:p w14:paraId="12F2C4E9" w14:textId="77777777" w:rsidR="008E07AF" w:rsidRPr="00372D51" w:rsidRDefault="008E07AF">
      <w:pPr>
        <w:widowControl w:val="0"/>
        <w:autoSpaceDE w:val="0"/>
        <w:autoSpaceDN w:val="0"/>
        <w:adjustRightInd w:val="0"/>
        <w:ind w:right="-1080"/>
        <w:rPr>
          <w:rFonts w:asciiTheme="minorHAnsi" w:eastAsia="Times New Roman" w:hAnsiTheme="minorHAnsi" w:cstheme="minorHAnsi"/>
          <w:sz w:val="22"/>
          <w:szCs w:val="22"/>
        </w:rPr>
      </w:pPr>
    </w:p>
    <w:p w14:paraId="0678C875" w14:textId="7A958C01" w:rsidR="008E07AF" w:rsidRPr="00316FDB" w:rsidRDefault="00D24EFE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1978</w:t>
      </w:r>
      <w:r w:rsidR="00372D51">
        <w:rPr>
          <w:rFonts w:asciiTheme="minorHAnsi" w:eastAsia="Times New Roman" w:hAnsiTheme="minorHAnsi" w:cstheme="minorHAnsi"/>
        </w:rPr>
        <w:t xml:space="preserve"> – 19</w:t>
      </w:r>
      <w:r w:rsidRPr="00316FDB">
        <w:rPr>
          <w:rFonts w:asciiTheme="minorHAnsi" w:eastAsia="Times New Roman" w:hAnsiTheme="minorHAnsi" w:cstheme="minorHAnsi"/>
        </w:rPr>
        <w:t>79</w:t>
      </w:r>
      <w:r w:rsidR="00372D51">
        <w:rPr>
          <w:rFonts w:asciiTheme="minorHAnsi" w:eastAsia="Times New Roman" w:hAnsiTheme="minorHAnsi" w:cstheme="minorHAnsi"/>
        </w:rPr>
        <w:t xml:space="preserve"> </w:t>
      </w:r>
      <w:r w:rsidRPr="00316FDB">
        <w:rPr>
          <w:rFonts w:asciiTheme="minorHAnsi" w:eastAsia="Times New Roman" w:hAnsiTheme="minorHAnsi" w:cstheme="minorHAnsi"/>
        </w:rPr>
        <w:tab/>
        <w:t>Lyon Conservatory;</w:t>
      </w:r>
      <w:r w:rsidR="008E07AF" w:rsidRPr="00316FD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8E07AF" w:rsidRPr="00316FDB">
        <w:rPr>
          <w:rFonts w:asciiTheme="minorHAnsi" w:eastAsia="Times New Roman" w:hAnsiTheme="minorHAnsi" w:cstheme="minorHAnsi"/>
        </w:rPr>
        <w:t>Médaille</w:t>
      </w:r>
      <w:proofErr w:type="spellEnd"/>
      <w:r w:rsidR="008E07AF" w:rsidRPr="00316FDB">
        <w:rPr>
          <w:rFonts w:asciiTheme="minorHAnsi" w:eastAsia="Times New Roman" w:hAnsiTheme="minorHAnsi" w:cstheme="minorHAnsi"/>
        </w:rPr>
        <w:t xml:space="preserve"> d'Or in Organ Performance</w:t>
      </w:r>
    </w:p>
    <w:p w14:paraId="62AEF19D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6C780E51" w14:textId="14A8DFCF" w:rsidR="008E07AF" w:rsidRPr="00316FDB" w:rsidRDefault="008E07AF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>Scholarships, Grants and Prizes</w:t>
      </w:r>
      <w:r w:rsidR="00372D51">
        <w:rPr>
          <w:rFonts w:asciiTheme="minorHAnsi" w:hAnsiTheme="minorHAnsi" w:cstheme="minorHAnsi"/>
          <w:sz w:val="28"/>
          <w:szCs w:val="28"/>
        </w:rPr>
        <w:t>:</w:t>
      </w:r>
    </w:p>
    <w:p w14:paraId="54CA240C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69D5CC7B" w14:textId="7EA4C2CC" w:rsidR="008E07AF" w:rsidRPr="00316FDB" w:rsidRDefault="000418EA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1991</w:t>
      </w:r>
      <w:r w:rsidR="008E07AF" w:rsidRPr="00316FDB">
        <w:rPr>
          <w:rFonts w:asciiTheme="minorHAnsi" w:eastAsia="Times New Roman" w:hAnsiTheme="minorHAnsi" w:cstheme="minorHAnsi"/>
        </w:rPr>
        <w:tab/>
      </w:r>
      <w:r w:rsidR="00372D51">
        <w:rPr>
          <w:rFonts w:asciiTheme="minorHAnsi" w:eastAsia="Times New Roman" w:hAnsiTheme="minorHAnsi" w:cstheme="minorHAnsi"/>
        </w:rPr>
        <w:tab/>
      </w:r>
      <w:r w:rsidR="008E07AF" w:rsidRPr="00316FDB">
        <w:rPr>
          <w:rFonts w:asciiTheme="minorHAnsi" w:eastAsia="Times New Roman" w:hAnsiTheme="minorHAnsi" w:cstheme="minorHAnsi"/>
        </w:rPr>
        <w:t xml:space="preserve">Fulbright Senior Scholar Award for one year of research and teaching in Sydney, </w:t>
      </w:r>
      <w:r w:rsidR="008E07AF" w:rsidRPr="00316FDB">
        <w:rPr>
          <w:rFonts w:asciiTheme="minorHAnsi" w:eastAsia="Times New Roman" w:hAnsiTheme="minorHAnsi" w:cstheme="minorHAnsi"/>
        </w:rPr>
        <w:tab/>
      </w:r>
      <w:r w:rsidR="008E07AF" w:rsidRPr="00316FDB">
        <w:rPr>
          <w:rFonts w:asciiTheme="minorHAnsi" w:eastAsia="Times New Roman" w:hAnsiTheme="minorHAnsi" w:cstheme="minorHAnsi"/>
        </w:rPr>
        <w:tab/>
      </w:r>
      <w:r w:rsidR="00372D51">
        <w:rPr>
          <w:rFonts w:asciiTheme="minorHAnsi" w:eastAsia="Times New Roman" w:hAnsiTheme="minorHAnsi" w:cstheme="minorHAnsi"/>
        </w:rPr>
        <w:tab/>
      </w:r>
      <w:r w:rsidR="008E07AF" w:rsidRPr="00316FDB">
        <w:rPr>
          <w:rFonts w:asciiTheme="minorHAnsi" w:eastAsia="Times New Roman" w:hAnsiTheme="minorHAnsi" w:cstheme="minorHAnsi"/>
        </w:rPr>
        <w:t>Australia</w:t>
      </w:r>
    </w:p>
    <w:p w14:paraId="4A1268A5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3F45533D" w14:textId="11D21289" w:rsidR="008E07AF" w:rsidRPr="00316FDB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1987</w:t>
      </w:r>
      <w:r w:rsidRPr="00316FDB">
        <w:rPr>
          <w:rFonts w:asciiTheme="minorHAnsi" w:eastAsia="Times New Roman" w:hAnsiTheme="minorHAnsi" w:cstheme="minorHAnsi"/>
        </w:rPr>
        <w:tab/>
      </w:r>
      <w:r w:rsidR="00372D51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>Pew Memorial Trust Grant for research on the late-medieval organ</w:t>
      </w:r>
    </w:p>
    <w:p w14:paraId="61972812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7EE91D5E" w14:textId="431DC026" w:rsidR="008E07AF" w:rsidRPr="00316FDB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1985</w:t>
      </w:r>
      <w:r w:rsidRPr="00316FDB">
        <w:rPr>
          <w:rFonts w:asciiTheme="minorHAnsi" w:eastAsia="Times New Roman" w:hAnsiTheme="minorHAnsi" w:cstheme="minorHAnsi"/>
        </w:rPr>
        <w:tab/>
      </w:r>
      <w:r w:rsidR="00372D51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>First Prize in the St. Albans International Organ Interpretation Competition</w:t>
      </w:r>
    </w:p>
    <w:p w14:paraId="50188F64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5941CD10" w14:textId="347DD542" w:rsidR="008E07AF" w:rsidRPr="00316FDB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1982</w:t>
      </w:r>
      <w:r w:rsidR="00372D51">
        <w:rPr>
          <w:rFonts w:asciiTheme="minorHAnsi" w:eastAsia="Times New Roman" w:hAnsiTheme="minorHAnsi" w:cstheme="minorHAnsi"/>
        </w:rPr>
        <w:t xml:space="preserve"> – 19</w:t>
      </w:r>
      <w:r w:rsidRPr="00316FDB">
        <w:rPr>
          <w:rFonts w:asciiTheme="minorHAnsi" w:eastAsia="Times New Roman" w:hAnsiTheme="minorHAnsi" w:cstheme="minorHAnsi"/>
        </w:rPr>
        <w:t xml:space="preserve">85 </w:t>
      </w:r>
      <w:r w:rsidR="00372D51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>Marshall Scholarship to attend University College, Oxford</w:t>
      </w:r>
    </w:p>
    <w:p w14:paraId="4C64C191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5062C0F3" w14:textId="703175B7" w:rsidR="008E07AF" w:rsidRPr="00316FDB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1977</w:t>
      </w:r>
      <w:r w:rsidR="00372D51">
        <w:rPr>
          <w:rFonts w:asciiTheme="minorHAnsi" w:eastAsia="Times New Roman" w:hAnsiTheme="minorHAnsi" w:cstheme="minorHAnsi"/>
        </w:rPr>
        <w:t xml:space="preserve"> – 19</w:t>
      </w:r>
      <w:r w:rsidRPr="00316FDB">
        <w:rPr>
          <w:rFonts w:asciiTheme="minorHAnsi" w:eastAsia="Times New Roman" w:hAnsiTheme="minorHAnsi" w:cstheme="minorHAnsi"/>
        </w:rPr>
        <w:t>82</w:t>
      </w:r>
      <w:r w:rsidR="00372D51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>Morehead Scholarship to attend the University of North Carolina at Chapel Hill</w:t>
      </w:r>
    </w:p>
    <w:p w14:paraId="128596FF" w14:textId="77777777" w:rsidR="000418EA" w:rsidRPr="00372D51" w:rsidRDefault="000418EA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29FE5D06" w14:textId="37FE2D77" w:rsidR="008E07AF" w:rsidRDefault="008E07AF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>Books</w:t>
      </w:r>
      <w:r w:rsidR="00372D51">
        <w:rPr>
          <w:rFonts w:asciiTheme="minorHAnsi" w:hAnsiTheme="minorHAnsi" w:cstheme="minorHAnsi"/>
          <w:sz w:val="28"/>
          <w:szCs w:val="28"/>
        </w:rPr>
        <w:t>:</w:t>
      </w:r>
    </w:p>
    <w:p w14:paraId="581765CA" w14:textId="77777777" w:rsidR="00372D51" w:rsidRPr="00372D51" w:rsidRDefault="00372D51" w:rsidP="00372D51">
      <w:pPr>
        <w:rPr>
          <w:sz w:val="22"/>
          <w:szCs w:val="22"/>
        </w:rPr>
      </w:pPr>
    </w:p>
    <w:p w14:paraId="1E438559" w14:textId="77777777" w:rsidR="008E07AF" w:rsidRPr="00316FDB" w:rsidRDefault="008E07AF" w:rsidP="00444789">
      <w:pPr>
        <w:widowControl w:val="0"/>
        <w:tabs>
          <w:tab w:val="left" w:pos="90"/>
        </w:tabs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Iconographical Evidence for the Late-Medieval Organ in</w:t>
      </w:r>
      <w:r w:rsidR="00444789" w:rsidRPr="00316FDB">
        <w:rPr>
          <w:rFonts w:asciiTheme="minorHAnsi" w:eastAsia="Times New Roman" w:hAnsiTheme="minorHAnsi" w:cstheme="minorHAnsi"/>
          <w:i/>
        </w:rPr>
        <w:t xml:space="preserve"> French, Flemish and English </w:t>
      </w:r>
      <w:r w:rsidRPr="00316FDB">
        <w:rPr>
          <w:rFonts w:asciiTheme="minorHAnsi" w:eastAsia="Times New Roman" w:hAnsiTheme="minorHAnsi" w:cstheme="minorHAnsi"/>
          <w:i/>
        </w:rPr>
        <w:t>Manuscripts</w:t>
      </w:r>
      <w:r w:rsidRPr="00316FDB">
        <w:rPr>
          <w:rFonts w:asciiTheme="minorHAnsi" w:eastAsia="Times New Roman" w:hAnsiTheme="minorHAnsi" w:cstheme="minorHAnsi"/>
        </w:rPr>
        <w:t>.  New York: Garland, 1989.</w:t>
      </w:r>
    </w:p>
    <w:p w14:paraId="1F5F7CD4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2D448E29" w14:textId="77777777" w:rsidR="008E07AF" w:rsidRPr="00316FDB" w:rsidRDefault="008E07AF" w:rsidP="00444789">
      <w:pPr>
        <w:widowControl w:val="0"/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Rediscovering the Muses: Women's Musical Traditions</w:t>
      </w:r>
      <w:r w:rsidRPr="00316FDB">
        <w:rPr>
          <w:rFonts w:asciiTheme="minorHAnsi" w:eastAsia="Times New Roman" w:hAnsiTheme="minorHAnsi" w:cstheme="minorHAnsi"/>
        </w:rPr>
        <w:t>. Bo</w:t>
      </w:r>
      <w:r w:rsidR="00444789" w:rsidRPr="00316FDB">
        <w:rPr>
          <w:rFonts w:asciiTheme="minorHAnsi" w:eastAsia="Times New Roman" w:hAnsiTheme="minorHAnsi" w:cstheme="minorHAnsi"/>
        </w:rPr>
        <w:t xml:space="preserve">ston: Northeastern University </w:t>
      </w:r>
      <w:r w:rsidR="00444789"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>Press, 1993. (edited collection of essays)</w:t>
      </w:r>
    </w:p>
    <w:p w14:paraId="3A0E76C3" w14:textId="77777777" w:rsidR="00656896" w:rsidRPr="00372D51" w:rsidRDefault="00656896" w:rsidP="00444789">
      <w:pPr>
        <w:widowControl w:val="0"/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57EEF5B3" w14:textId="77777777" w:rsidR="00656896" w:rsidRPr="00316FDB" w:rsidRDefault="00656896" w:rsidP="0065689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The Organ in Recorded Sound: An Exploration of Timbre and Tempo</w:t>
      </w:r>
      <w:r w:rsidRPr="00316FDB">
        <w:rPr>
          <w:rFonts w:asciiTheme="minorHAnsi" w:eastAsia="Times New Roman" w:hAnsiTheme="minorHAnsi" w:cstheme="minorHAnsi"/>
        </w:rPr>
        <w:t xml:space="preserve">. </w:t>
      </w:r>
      <w:proofErr w:type="spellStart"/>
      <w:r w:rsidRPr="00316FDB">
        <w:rPr>
          <w:rFonts w:asciiTheme="minorHAnsi" w:eastAsia="Times New Roman" w:hAnsiTheme="minorHAnsi" w:cstheme="minorHAnsi"/>
        </w:rPr>
        <w:t>Götebo</w:t>
      </w:r>
      <w:r w:rsidR="00592B32" w:rsidRPr="00316FDB">
        <w:rPr>
          <w:rFonts w:asciiTheme="minorHAnsi" w:eastAsia="Times New Roman" w:hAnsiTheme="minorHAnsi" w:cstheme="minorHAnsi"/>
        </w:rPr>
        <w:t>rg</w:t>
      </w:r>
      <w:proofErr w:type="spellEnd"/>
      <w:r w:rsidR="00592B32" w:rsidRPr="00316FDB">
        <w:rPr>
          <w:rFonts w:asciiTheme="minorHAnsi" w:eastAsia="Times New Roman" w:hAnsiTheme="minorHAnsi" w:cstheme="minorHAnsi"/>
        </w:rPr>
        <w:t>:</w:t>
      </w:r>
      <w:r w:rsidR="00EC1C31" w:rsidRPr="00316FDB">
        <w:rPr>
          <w:rFonts w:asciiTheme="minorHAnsi" w:eastAsia="Times New Roman" w:hAnsiTheme="minorHAnsi" w:cstheme="minorHAnsi"/>
        </w:rPr>
        <w:t xml:space="preserve"> </w:t>
      </w:r>
      <w:proofErr w:type="spellStart"/>
      <w:r w:rsidR="00EC1C31"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="00EC1C31" w:rsidRPr="00316FDB">
        <w:rPr>
          <w:rFonts w:asciiTheme="minorHAnsi" w:eastAsia="Times New Roman" w:hAnsiTheme="minorHAnsi" w:cstheme="minorHAnsi"/>
        </w:rPr>
        <w:t xml:space="preserve"> Organ Art Center, 2012</w:t>
      </w:r>
      <w:r w:rsidRPr="00316FDB">
        <w:rPr>
          <w:rFonts w:asciiTheme="minorHAnsi" w:eastAsia="Times New Roman" w:hAnsiTheme="minorHAnsi" w:cstheme="minorHAnsi"/>
        </w:rPr>
        <w:t>.  (edited collection of essays)</w:t>
      </w:r>
    </w:p>
    <w:p w14:paraId="0554AC39" w14:textId="77777777" w:rsidR="000418EA" w:rsidRPr="00372D51" w:rsidRDefault="000418EA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1C5FB22B" w14:textId="2D230560" w:rsidR="008E07AF" w:rsidRPr="00316FDB" w:rsidRDefault="008E07AF">
      <w:pPr>
        <w:pStyle w:val="Heading1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lastRenderedPageBreak/>
        <w:t>Editions</w:t>
      </w:r>
      <w:r w:rsidR="00372D51">
        <w:rPr>
          <w:rFonts w:asciiTheme="minorHAnsi" w:hAnsiTheme="minorHAnsi" w:cstheme="minorHAnsi"/>
          <w:sz w:val="28"/>
          <w:szCs w:val="28"/>
        </w:rPr>
        <w:t>:</w:t>
      </w:r>
    </w:p>
    <w:p w14:paraId="1E42DC96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06152C7B" w14:textId="77777777" w:rsidR="008E07AF" w:rsidRPr="00316FDB" w:rsidRDefault="008E07AF" w:rsidP="00444789">
      <w:pPr>
        <w:widowControl w:val="0"/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Late-Medieval Organ Music before 1460</w:t>
      </w:r>
      <w:r w:rsidRPr="00316FDB">
        <w:rPr>
          <w:rFonts w:asciiTheme="minorHAnsi" w:eastAsia="Times New Roman" w:hAnsiTheme="minorHAnsi" w:cstheme="minorHAnsi"/>
        </w:rPr>
        <w:t>.  Vol. 3 of the series Historical Organ Techniques and Repertoire. Colfax, North Carolina: Wayne Leupold Publishing, 2000.</w:t>
      </w:r>
    </w:p>
    <w:p w14:paraId="755810D2" w14:textId="77777777" w:rsidR="008E07AF" w:rsidRPr="00372D51" w:rsidRDefault="008E07AF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4E8A3396" w14:textId="77777777" w:rsidR="00706236" w:rsidRPr="00316FDB" w:rsidRDefault="008E07AF" w:rsidP="00706236">
      <w:pPr>
        <w:widowControl w:val="0"/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Renaissance Organ Music 1500-1550</w:t>
      </w:r>
      <w:r w:rsidRPr="00316FDB">
        <w:rPr>
          <w:rFonts w:asciiTheme="minorHAnsi" w:eastAsia="Times New Roman" w:hAnsiTheme="minorHAnsi" w:cstheme="minorHAnsi"/>
        </w:rPr>
        <w:t xml:space="preserve">.  Vol. 6 of the series Historical Organ Techniques and Repertoire. Colfax, North Carolina: Wayne </w:t>
      </w:r>
      <w:proofErr w:type="spellStart"/>
      <w:r w:rsidRPr="00316FDB">
        <w:rPr>
          <w:rFonts w:asciiTheme="minorHAnsi" w:eastAsia="Times New Roman" w:hAnsiTheme="minorHAnsi" w:cstheme="minorHAnsi"/>
        </w:rPr>
        <w:t>Leupold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Publishing, 2004.</w:t>
      </w:r>
    </w:p>
    <w:p w14:paraId="7731AD7C" w14:textId="77777777" w:rsidR="00F01E92" w:rsidRPr="00372D51" w:rsidRDefault="00F01E92" w:rsidP="00372D51">
      <w:pPr>
        <w:widowControl w:val="0"/>
        <w:autoSpaceDE w:val="0"/>
        <w:autoSpaceDN w:val="0"/>
        <w:adjustRightInd w:val="0"/>
        <w:ind w:right="-600"/>
        <w:rPr>
          <w:rFonts w:asciiTheme="minorHAnsi" w:eastAsia="Times New Roman" w:hAnsiTheme="minorHAnsi" w:cstheme="minorHAnsi"/>
          <w:sz w:val="22"/>
          <w:szCs w:val="22"/>
        </w:rPr>
      </w:pPr>
    </w:p>
    <w:p w14:paraId="47D977B1" w14:textId="3391F0DE" w:rsidR="008E07AF" w:rsidRPr="00316FDB" w:rsidRDefault="00F2301A" w:rsidP="00706236">
      <w:pPr>
        <w:widowControl w:val="0"/>
        <w:autoSpaceDE w:val="0"/>
        <w:autoSpaceDN w:val="0"/>
        <w:adjustRightInd w:val="0"/>
        <w:ind w:left="360" w:right="-600" w:hanging="360"/>
        <w:rPr>
          <w:rFonts w:asciiTheme="minorHAnsi" w:eastAsia="Times New Roman" w:hAnsiTheme="minorHAnsi" w:cstheme="minorHAnsi"/>
          <w:b/>
        </w:rPr>
      </w:pPr>
      <w:r w:rsidRPr="00316FDB">
        <w:rPr>
          <w:rFonts w:asciiTheme="minorHAnsi" w:hAnsiTheme="minorHAnsi" w:cstheme="minorHAnsi"/>
          <w:b/>
          <w:sz w:val="28"/>
          <w:szCs w:val="28"/>
        </w:rPr>
        <w:t xml:space="preserve">Selected </w:t>
      </w:r>
      <w:r w:rsidR="008E07AF" w:rsidRPr="00316FDB">
        <w:rPr>
          <w:rFonts w:asciiTheme="minorHAnsi" w:hAnsiTheme="minorHAnsi" w:cstheme="minorHAnsi"/>
          <w:b/>
          <w:sz w:val="28"/>
          <w:szCs w:val="28"/>
        </w:rPr>
        <w:t>Articles</w:t>
      </w:r>
      <w:r w:rsidR="00372D51">
        <w:rPr>
          <w:rFonts w:asciiTheme="minorHAnsi" w:hAnsiTheme="minorHAnsi" w:cstheme="minorHAnsi"/>
          <w:b/>
          <w:sz w:val="28"/>
          <w:szCs w:val="28"/>
        </w:rPr>
        <w:t>:</w:t>
      </w:r>
    </w:p>
    <w:p w14:paraId="7CD18EB3" w14:textId="77777777" w:rsidR="00B538EC" w:rsidRPr="00372D51" w:rsidRDefault="00B538EC" w:rsidP="00B538EC">
      <w:pPr>
        <w:rPr>
          <w:rFonts w:asciiTheme="minorHAnsi" w:hAnsiTheme="minorHAnsi" w:cstheme="minorHAnsi"/>
          <w:sz w:val="22"/>
          <w:szCs w:val="22"/>
        </w:rPr>
      </w:pPr>
    </w:p>
    <w:p w14:paraId="5E475916" w14:textId="77777777" w:rsidR="00372D51" w:rsidRDefault="00751E6C" w:rsidP="00372D51">
      <w:pPr>
        <w:tabs>
          <w:tab w:val="left" w:pos="360"/>
        </w:tabs>
        <w:rPr>
          <w:rFonts w:asciiTheme="minorHAnsi" w:hAnsiTheme="minorHAnsi" w:cstheme="minorHAnsi"/>
          <w:i/>
          <w:szCs w:val="24"/>
        </w:rPr>
      </w:pPr>
      <w:r w:rsidRPr="00316FDB">
        <w:rPr>
          <w:rFonts w:asciiTheme="minorHAnsi" w:hAnsiTheme="minorHAnsi" w:cstheme="minorHAnsi"/>
          <w:szCs w:val="24"/>
        </w:rPr>
        <w:t xml:space="preserve">“Rhythmic Considerations in Twentieth-Century Recordings of Bach’s Organ Music,” in </w:t>
      </w:r>
      <w:r w:rsidRPr="00316FDB">
        <w:rPr>
          <w:rFonts w:asciiTheme="minorHAnsi" w:hAnsiTheme="minorHAnsi" w:cstheme="minorHAnsi"/>
          <w:i/>
          <w:szCs w:val="24"/>
        </w:rPr>
        <w:t>Organ</w:t>
      </w:r>
      <w:r w:rsidR="00372D51">
        <w:rPr>
          <w:rFonts w:asciiTheme="minorHAnsi" w:hAnsiTheme="minorHAnsi" w:cstheme="minorHAnsi"/>
          <w:i/>
          <w:szCs w:val="24"/>
        </w:rPr>
        <w:t xml:space="preserve"> </w:t>
      </w:r>
    </w:p>
    <w:p w14:paraId="31EB8E0B" w14:textId="70F6FB64" w:rsidR="00751E6C" w:rsidRPr="00316FDB" w:rsidRDefault="00751E6C" w:rsidP="00372D51">
      <w:pPr>
        <w:tabs>
          <w:tab w:val="left" w:pos="360"/>
        </w:tabs>
        <w:ind w:left="36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i/>
          <w:szCs w:val="24"/>
        </w:rPr>
        <w:t xml:space="preserve">Prospects and </w:t>
      </w:r>
      <w:proofErr w:type="spellStart"/>
      <w:r w:rsidRPr="00316FDB">
        <w:rPr>
          <w:rFonts w:asciiTheme="minorHAnsi" w:hAnsiTheme="minorHAnsi" w:cstheme="minorHAnsi"/>
          <w:i/>
          <w:szCs w:val="24"/>
        </w:rPr>
        <w:t>Retrospects</w:t>
      </w:r>
      <w:proofErr w:type="spellEnd"/>
      <w:r w:rsidRPr="00316FDB">
        <w:rPr>
          <w:rFonts w:asciiTheme="minorHAnsi" w:hAnsiTheme="minorHAnsi" w:cstheme="minorHAnsi"/>
          <w:i/>
          <w:szCs w:val="24"/>
        </w:rPr>
        <w:t xml:space="preserve">: Text and Music in Celebration of Organ </w:t>
      </w:r>
      <w:proofErr w:type="spellStart"/>
      <w:r w:rsidRPr="00316FDB">
        <w:rPr>
          <w:rFonts w:asciiTheme="minorHAnsi" w:hAnsiTheme="minorHAnsi" w:cstheme="minorHAnsi"/>
          <w:i/>
          <w:szCs w:val="24"/>
        </w:rPr>
        <w:t>Acusticum</w:t>
      </w:r>
      <w:proofErr w:type="spellEnd"/>
      <w:r w:rsidRPr="00316FDB">
        <w:rPr>
          <w:rFonts w:asciiTheme="minorHAnsi" w:hAnsiTheme="minorHAnsi" w:cstheme="minorHAnsi"/>
          <w:i/>
          <w:szCs w:val="24"/>
        </w:rPr>
        <w:t xml:space="preserve">, </w:t>
      </w:r>
      <w:proofErr w:type="spellStart"/>
      <w:r w:rsidRPr="00316FDB">
        <w:rPr>
          <w:rFonts w:asciiTheme="minorHAnsi" w:hAnsiTheme="minorHAnsi" w:cstheme="minorHAnsi"/>
          <w:i/>
          <w:szCs w:val="24"/>
        </w:rPr>
        <w:t>Piteå</w:t>
      </w:r>
      <w:proofErr w:type="spellEnd"/>
      <w:r w:rsidRPr="00316FDB">
        <w:rPr>
          <w:rFonts w:asciiTheme="minorHAnsi" w:hAnsiTheme="minorHAnsi" w:cstheme="minorHAnsi"/>
          <w:i/>
          <w:szCs w:val="24"/>
        </w:rPr>
        <w:t>, Sweden</w:t>
      </w:r>
      <w:r w:rsidRPr="00316FDB">
        <w:rPr>
          <w:rFonts w:asciiTheme="minorHAnsi" w:hAnsiTheme="minorHAnsi" w:cstheme="minorHAnsi"/>
          <w:szCs w:val="24"/>
        </w:rPr>
        <w:t xml:space="preserve"> eds. </w:t>
      </w:r>
      <w:proofErr w:type="spellStart"/>
      <w:r w:rsidRPr="00316FDB">
        <w:rPr>
          <w:rFonts w:asciiTheme="minorHAnsi" w:hAnsiTheme="minorHAnsi" w:cstheme="minorHAnsi"/>
          <w:szCs w:val="24"/>
        </w:rPr>
        <w:t>Sverker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</w:t>
      </w:r>
      <w:proofErr w:type="spellStart"/>
      <w:r w:rsidRPr="00316FDB">
        <w:rPr>
          <w:rFonts w:asciiTheme="minorHAnsi" w:hAnsiTheme="minorHAnsi" w:cstheme="minorHAnsi"/>
          <w:szCs w:val="24"/>
        </w:rPr>
        <w:t>Jullander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(texts) and Hans-Ola Ericsson (CD).  </w:t>
      </w:r>
      <w:proofErr w:type="spellStart"/>
      <w:r w:rsidRPr="00316FDB">
        <w:rPr>
          <w:rFonts w:asciiTheme="minorHAnsi" w:hAnsiTheme="minorHAnsi" w:cstheme="minorHAnsi"/>
          <w:szCs w:val="24"/>
        </w:rPr>
        <w:t>Luleå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Institute of Technology, 2016: 137-150.  </w:t>
      </w:r>
    </w:p>
    <w:p w14:paraId="1F9B211D" w14:textId="77777777" w:rsidR="00751E6C" w:rsidRPr="00372D51" w:rsidRDefault="00751E6C" w:rsidP="00B538EC">
      <w:pPr>
        <w:rPr>
          <w:rFonts w:asciiTheme="minorHAnsi" w:hAnsiTheme="minorHAnsi" w:cstheme="minorHAnsi"/>
          <w:sz w:val="22"/>
          <w:szCs w:val="22"/>
        </w:rPr>
      </w:pPr>
    </w:p>
    <w:p w14:paraId="0E5C5B39" w14:textId="77777777" w:rsidR="00D05425" w:rsidRPr="00316FDB" w:rsidRDefault="00D05425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“Is this still medieval?  Contextualizing the Van </w:t>
      </w:r>
      <w:proofErr w:type="spellStart"/>
      <w:r w:rsidRPr="00316FDB">
        <w:rPr>
          <w:rFonts w:asciiTheme="minorHAnsi" w:hAnsiTheme="minorHAnsi" w:cstheme="minorHAnsi"/>
        </w:rPr>
        <w:t>Straten</w:t>
      </w:r>
      <w:proofErr w:type="spellEnd"/>
      <w:r w:rsidRPr="00316FDB">
        <w:rPr>
          <w:rFonts w:asciiTheme="minorHAnsi" w:hAnsiTheme="minorHAnsi" w:cstheme="minorHAnsi"/>
        </w:rPr>
        <w:t xml:space="preserve"> Organ in Amsterdam’s </w:t>
      </w:r>
      <w:proofErr w:type="spellStart"/>
      <w:r w:rsidRPr="00316FDB">
        <w:rPr>
          <w:rFonts w:asciiTheme="minorHAnsi" w:hAnsiTheme="minorHAnsi" w:cstheme="minorHAnsi"/>
        </w:rPr>
        <w:t>Orgelpark</w:t>
      </w:r>
      <w:proofErr w:type="spellEnd"/>
      <w:r w:rsidRPr="00316FDB">
        <w:rPr>
          <w:rFonts w:asciiTheme="minorHAnsi" w:hAnsiTheme="minorHAnsi" w:cstheme="minorHAnsi"/>
        </w:rPr>
        <w:t xml:space="preserve">” </w:t>
      </w:r>
      <w:proofErr w:type="spellStart"/>
      <w:r w:rsidRPr="00316FDB">
        <w:rPr>
          <w:rFonts w:asciiTheme="minorHAnsi" w:hAnsiTheme="minorHAnsi" w:cstheme="minorHAnsi"/>
          <w:i/>
        </w:rPr>
        <w:t>Orgelpark</w:t>
      </w:r>
      <w:proofErr w:type="spellEnd"/>
      <w:r w:rsidRPr="00316FDB">
        <w:rPr>
          <w:rFonts w:asciiTheme="minorHAnsi" w:hAnsiTheme="minorHAnsi" w:cstheme="minorHAnsi"/>
          <w:i/>
        </w:rPr>
        <w:t xml:space="preserve"> Report 4</w:t>
      </w:r>
      <w:r w:rsidRPr="00316FDB">
        <w:rPr>
          <w:rFonts w:asciiTheme="minorHAnsi" w:hAnsiTheme="minorHAnsi" w:cstheme="minorHAnsi"/>
        </w:rPr>
        <w:t xml:space="preserve"> (</w:t>
      </w:r>
      <w:r w:rsidR="00EA5D7B" w:rsidRPr="00316FDB">
        <w:rPr>
          <w:rFonts w:asciiTheme="minorHAnsi" w:hAnsiTheme="minorHAnsi" w:cstheme="minorHAnsi"/>
        </w:rPr>
        <w:t>March, 2016</w:t>
      </w:r>
      <w:r w:rsidRPr="00316FDB">
        <w:rPr>
          <w:rFonts w:asciiTheme="minorHAnsi" w:hAnsiTheme="minorHAnsi" w:cstheme="minorHAnsi"/>
        </w:rPr>
        <w:t xml:space="preserve">). </w:t>
      </w:r>
    </w:p>
    <w:p w14:paraId="0824464B" w14:textId="77777777" w:rsidR="00D05425" w:rsidRPr="00372D51" w:rsidRDefault="00D05425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2A961A4" w14:textId="77777777" w:rsidR="00D05425" w:rsidRPr="00316FDB" w:rsidRDefault="00D05425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“A Renaissance for the Organ Historical Society?” </w:t>
      </w:r>
      <w:r w:rsidRPr="00316FDB">
        <w:rPr>
          <w:rFonts w:asciiTheme="minorHAnsi" w:hAnsiTheme="minorHAnsi" w:cstheme="minorHAnsi"/>
          <w:i/>
        </w:rPr>
        <w:t>The Tracker</w:t>
      </w:r>
      <w:r w:rsidRPr="00316FDB">
        <w:rPr>
          <w:rFonts w:asciiTheme="minorHAnsi" w:hAnsiTheme="minorHAnsi" w:cstheme="minorHAnsi"/>
        </w:rPr>
        <w:t xml:space="preserve">, Vol. 59/1 (Winter 2015): </w:t>
      </w:r>
    </w:p>
    <w:p w14:paraId="6713CBD5" w14:textId="77777777" w:rsidR="00D05425" w:rsidRPr="00316FDB" w:rsidRDefault="00D05425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ab/>
        <w:t xml:space="preserve">18-20. </w:t>
      </w:r>
    </w:p>
    <w:p w14:paraId="7D7FA2EF" w14:textId="77777777" w:rsidR="00D05425" w:rsidRPr="00372D51" w:rsidRDefault="00D05425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49AB4FE" w14:textId="77777777" w:rsidR="00B538EC" w:rsidRPr="00316FDB" w:rsidRDefault="00B538EC" w:rsidP="00B538EC">
      <w:pPr>
        <w:tabs>
          <w:tab w:val="left" w:pos="-23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“The ‘Organ of the Future’</w:t>
      </w:r>
      <w:r w:rsidR="00FA6D16" w:rsidRPr="00316FDB">
        <w:rPr>
          <w:rFonts w:asciiTheme="minorHAnsi" w:hAnsiTheme="minorHAnsi" w:cstheme="minorHAnsi"/>
        </w:rPr>
        <w:t xml:space="preserve"> in Sweden’s Studio </w:t>
      </w:r>
      <w:proofErr w:type="spellStart"/>
      <w:r w:rsidR="00FA6D16" w:rsidRPr="00316FDB">
        <w:rPr>
          <w:rFonts w:asciiTheme="minorHAnsi" w:hAnsiTheme="minorHAnsi" w:cstheme="minorHAnsi"/>
        </w:rPr>
        <w:t>Acusticum</w:t>
      </w:r>
      <w:proofErr w:type="spellEnd"/>
      <w:r w:rsidR="00FA6D16" w:rsidRPr="00316FDB">
        <w:rPr>
          <w:rFonts w:asciiTheme="minorHAnsi" w:hAnsiTheme="minorHAnsi" w:cstheme="minorHAnsi"/>
        </w:rPr>
        <w:t>, “</w:t>
      </w:r>
      <w:r w:rsidRPr="00316FDB">
        <w:rPr>
          <w:rFonts w:asciiTheme="minorHAnsi" w:hAnsiTheme="minorHAnsi" w:cstheme="minorHAnsi"/>
          <w:i/>
        </w:rPr>
        <w:t>The American Organist</w:t>
      </w:r>
      <w:r w:rsidRPr="00316FDB">
        <w:rPr>
          <w:rFonts w:asciiTheme="minorHAnsi" w:hAnsiTheme="minorHAnsi" w:cstheme="minorHAnsi"/>
        </w:rPr>
        <w:t xml:space="preserve"> (February 2013): 62-65</w:t>
      </w:r>
    </w:p>
    <w:p w14:paraId="5E1E4C03" w14:textId="77777777" w:rsidR="00B538EC" w:rsidRPr="00372D51" w:rsidRDefault="00B538EC" w:rsidP="00B538EC">
      <w:pPr>
        <w:rPr>
          <w:rFonts w:asciiTheme="minorHAnsi" w:hAnsiTheme="minorHAnsi" w:cstheme="minorHAnsi"/>
          <w:sz w:val="22"/>
          <w:szCs w:val="22"/>
        </w:rPr>
      </w:pPr>
    </w:p>
    <w:p w14:paraId="4B5703D4" w14:textId="77777777" w:rsidR="00A7363E" w:rsidRPr="00316FDB" w:rsidRDefault="00A7363E" w:rsidP="00D50CFD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“Cycles of Interpretation in Recordings of Bach’s Organ Music,” in</w:t>
      </w:r>
      <w:r w:rsidRPr="00316FDB">
        <w:rPr>
          <w:rFonts w:asciiTheme="minorHAnsi" w:eastAsia="Times New Roman" w:hAnsiTheme="minorHAnsi" w:cstheme="minorHAnsi"/>
          <w:i/>
        </w:rPr>
        <w:t xml:space="preserve"> The Organ in Recorded Sound: An Exp</w:t>
      </w:r>
      <w:r w:rsidR="00E20510" w:rsidRPr="00316FDB">
        <w:rPr>
          <w:rFonts w:asciiTheme="minorHAnsi" w:eastAsia="Times New Roman" w:hAnsiTheme="minorHAnsi" w:cstheme="minorHAnsi"/>
          <w:i/>
        </w:rPr>
        <w:t>l</w:t>
      </w:r>
      <w:r w:rsidRPr="00316FDB">
        <w:rPr>
          <w:rFonts w:asciiTheme="minorHAnsi" w:eastAsia="Times New Roman" w:hAnsiTheme="minorHAnsi" w:cstheme="minorHAnsi"/>
          <w:i/>
        </w:rPr>
        <w:t>oration of Timbre and Tempo</w:t>
      </w:r>
      <w:r w:rsidRPr="00316FDB">
        <w:rPr>
          <w:rFonts w:asciiTheme="minorHAnsi" w:eastAsia="Times New Roman" w:hAnsiTheme="minorHAnsi" w:cstheme="minorHAnsi"/>
        </w:rPr>
        <w:t>, proceedings of a conference held at Arizona State University, Jan 11-13, 2002, ed. Kimberly Marshall. (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: 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O</w:t>
      </w:r>
      <w:r w:rsidR="00320754" w:rsidRPr="00316FDB">
        <w:rPr>
          <w:rFonts w:asciiTheme="minorHAnsi" w:eastAsia="Times New Roman" w:hAnsiTheme="minorHAnsi" w:cstheme="minorHAnsi"/>
        </w:rPr>
        <w:t>rgan Art Center, 2013</w:t>
      </w:r>
      <w:r w:rsidRPr="00316FDB">
        <w:rPr>
          <w:rFonts w:asciiTheme="minorHAnsi" w:eastAsia="Times New Roman" w:hAnsiTheme="minorHAnsi" w:cstheme="minorHAnsi"/>
        </w:rPr>
        <w:t>)</w:t>
      </w:r>
      <w:r w:rsidR="00D50CFD" w:rsidRPr="00316FDB">
        <w:rPr>
          <w:rFonts w:asciiTheme="minorHAnsi" w:eastAsia="Times New Roman" w:hAnsiTheme="minorHAnsi" w:cstheme="minorHAnsi"/>
        </w:rPr>
        <w:t>: 45-51</w:t>
      </w:r>
      <w:r w:rsidRPr="00316FDB">
        <w:rPr>
          <w:rFonts w:asciiTheme="minorHAnsi" w:eastAsia="Times New Roman" w:hAnsiTheme="minorHAnsi" w:cstheme="minorHAnsi"/>
        </w:rPr>
        <w:t>.</w:t>
      </w:r>
    </w:p>
    <w:p w14:paraId="643AB5B4" w14:textId="77777777" w:rsidR="006E66B8" w:rsidRPr="00372D51" w:rsidRDefault="006E66B8" w:rsidP="00953ECC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3B59A47D" w14:textId="77777777" w:rsidR="006E66B8" w:rsidRPr="00316FDB" w:rsidRDefault="006E66B8" w:rsidP="00953ECC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“György Ligeti (1923-2006),” in </w:t>
      </w:r>
      <w:r w:rsidRPr="00316FDB">
        <w:rPr>
          <w:rFonts w:asciiTheme="minorHAnsi" w:eastAsia="Times New Roman" w:hAnsiTheme="minorHAnsi" w:cstheme="minorHAnsi"/>
          <w:i/>
        </w:rPr>
        <w:t>Twentieth-Century Organ Music</w:t>
      </w:r>
      <w:r w:rsidRPr="00316FDB">
        <w:rPr>
          <w:rFonts w:asciiTheme="minorHAnsi" w:eastAsia="Times New Roman" w:hAnsiTheme="minorHAnsi" w:cstheme="minorHAnsi"/>
        </w:rPr>
        <w:t>, ed. Christopher S. Anderson. (New York: Routledge, 2012): 262-285.</w:t>
      </w:r>
    </w:p>
    <w:p w14:paraId="7908310A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4A4E4079" w14:textId="77777777" w:rsidR="00A7363E" w:rsidRPr="00316FDB" w:rsidRDefault="00A7363E" w:rsidP="00953ECC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“The Development of the Organ Keyboard,” in </w:t>
      </w:r>
      <w:r w:rsidRPr="00316FDB">
        <w:rPr>
          <w:rFonts w:asciiTheme="minorHAnsi" w:eastAsia="Times New Roman" w:hAnsiTheme="minorHAnsi" w:cstheme="minorHAnsi"/>
          <w:i/>
        </w:rPr>
        <w:t>Music and its Questions: Essays in Honor of Peter Williams</w:t>
      </w:r>
      <w:r w:rsidRPr="00316FDB">
        <w:rPr>
          <w:rFonts w:asciiTheme="minorHAnsi" w:eastAsia="Times New Roman" w:hAnsiTheme="minorHAnsi" w:cstheme="minorHAnsi"/>
        </w:rPr>
        <w:t>. Thomas Donahue, ed. (Richmond, VA: Organ Historical Society, 2007): 1-21.</w:t>
      </w:r>
    </w:p>
    <w:p w14:paraId="370C34E7" w14:textId="77777777" w:rsidR="00A7363E" w:rsidRPr="00372D51" w:rsidRDefault="00A7363E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6A565EAD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“The Development of the German Organ Magnificat,”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GOArt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Research Reports 3</w:t>
      </w:r>
      <w:r w:rsidRPr="00316FDB">
        <w:rPr>
          <w:rFonts w:asciiTheme="minorHAnsi" w:eastAsia="Times New Roman" w:hAnsiTheme="minorHAnsi" w:cstheme="minorHAnsi"/>
        </w:rPr>
        <w:t>, Sverker Jullander, ed. (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: 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Organ Art Center, 2003): 111-134.</w:t>
      </w:r>
    </w:p>
    <w:p w14:paraId="0E7B0E1C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21D8F3EF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“The Taciturn Charisma of Alf Linder,” in </w:t>
      </w:r>
      <w:r w:rsidRPr="00316FDB">
        <w:rPr>
          <w:rFonts w:asciiTheme="minorHAnsi" w:eastAsia="Times New Roman" w:hAnsiTheme="minorHAnsi" w:cstheme="minorHAnsi"/>
          <w:i/>
        </w:rPr>
        <w:t>The Organ as a Mirror of its Time</w:t>
      </w:r>
      <w:r w:rsidRPr="00316FDB">
        <w:rPr>
          <w:rFonts w:asciiTheme="minorHAnsi" w:eastAsia="Times New Roman" w:hAnsiTheme="minorHAnsi" w:cstheme="minorHAnsi"/>
        </w:rPr>
        <w:t>, Kerala Snyder, ed.  (Oxford and London: Oxford University Press, 2002): 287-302.</w:t>
      </w:r>
    </w:p>
    <w:p w14:paraId="1B12CE4D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3B811579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"The Creation of Late-medieval Organ Music," in </w:t>
      </w:r>
      <w:r w:rsidRPr="00316FDB">
        <w:rPr>
          <w:rFonts w:asciiTheme="minorHAnsi" w:eastAsia="Times New Roman" w:hAnsiTheme="minorHAnsi" w:cstheme="minorHAnsi"/>
          <w:i/>
        </w:rPr>
        <w:t xml:space="preserve">Les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Orgues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Gothiques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: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Actes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du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Colloque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de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Royaumont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1995</w:t>
      </w:r>
      <w:r w:rsidR="007A57CB" w:rsidRPr="00316FDB">
        <w:rPr>
          <w:rFonts w:asciiTheme="minorHAnsi" w:eastAsia="Times New Roman" w:hAnsiTheme="minorHAnsi" w:cstheme="minorHAnsi"/>
        </w:rPr>
        <w:t xml:space="preserve">, </w:t>
      </w:r>
      <w:r w:rsidRPr="00316FDB">
        <w:rPr>
          <w:rFonts w:asciiTheme="minorHAnsi" w:eastAsia="Times New Roman" w:hAnsiTheme="minorHAnsi" w:cstheme="minorHAnsi"/>
        </w:rPr>
        <w:t xml:space="preserve">Marcel </w:t>
      </w:r>
      <w:proofErr w:type="spellStart"/>
      <w:r w:rsidRPr="00316FDB">
        <w:rPr>
          <w:rFonts w:asciiTheme="minorHAnsi" w:eastAsia="Times New Roman" w:hAnsiTheme="minorHAnsi" w:cstheme="minorHAnsi"/>
        </w:rPr>
        <w:t>Pérès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, ed. (Paris: </w:t>
      </w:r>
      <w:proofErr w:type="spellStart"/>
      <w:r w:rsidRPr="00316FDB">
        <w:rPr>
          <w:rFonts w:asciiTheme="minorHAnsi" w:eastAsia="Times New Roman" w:hAnsiTheme="minorHAnsi" w:cstheme="minorHAnsi"/>
        </w:rPr>
        <w:t>Céraphis</w:t>
      </w:r>
      <w:proofErr w:type="spellEnd"/>
      <w:r w:rsidRPr="00316FDB">
        <w:rPr>
          <w:rFonts w:asciiTheme="minorHAnsi" w:eastAsia="Times New Roman" w:hAnsiTheme="minorHAnsi" w:cstheme="minorHAnsi"/>
        </w:rPr>
        <w:t>, 2000): 125-142.</w:t>
      </w:r>
    </w:p>
    <w:p w14:paraId="622190F5" w14:textId="77777777" w:rsidR="008E07AF" w:rsidRPr="00372D51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3CC2E437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lastRenderedPageBreak/>
        <w:t xml:space="preserve">“The medieval organ before and after 1300,” </w:t>
      </w:r>
      <w:r w:rsidRPr="00316FDB">
        <w:rPr>
          <w:rFonts w:asciiTheme="minorHAnsi" w:eastAsia="Times New Roman" w:hAnsiTheme="minorHAnsi" w:cstheme="minorHAnsi"/>
          <w:i/>
        </w:rPr>
        <w:t>A Performer’s Guide to Medieval Music</w:t>
      </w:r>
      <w:r w:rsidRPr="00316FDB">
        <w:rPr>
          <w:rFonts w:asciiTheme="minorHAnsi" w:eastAsia="Times New Roman" w:hAnsiTheme="minorHAnsi" w:cstheme="minorHAnsi"/>
        </w:rPr>
        <w:t xml:space="preserve">, </w:t>
      </w:r>
    </w:p>
    <w:p w14:paraId="1BB9EA53" w14:textId="4C54DD55" w:rsidR="008E07AF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  <w:t xml:space="preserve">Ross W. </w:t>
      </w:r>
      <w:proofErr w:type="spellStart"/>
      <w:r w:rsidRPr="00316FDB">
        <w:rPr>
          <w:rFonts w:asciiTheme="minorHAnsi" w:eastAsia="Times New Roman" w:hAnsiTheme="minorHAnsi" w:cstheme="minorHAnsi"/>
        </w:rPr>
        <w:t>Duffin</w:t>
      </w:r>
      <w:proofErr w:type="spellEnd"/>
      <w:r w:rsidRPr="00316FDB">
        <w:rPr>
          <w:rFonts w:asciiTheme="minorHAnsi" w:eastAsia="Times New Roman" w:hAnsiTheme="minorHAnsi" w:cstheme="minorHAnsi"/>
        </w:rPr>
        <w:t>, ed. (Bloomington: Indiana University Press, 2000): 412-430.</w:t>
      </w:r>
    </w:p>
    <w:p w14:paraId="465F2B8C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4C1678F1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“Voce </w:t>
      </w:r>
      <w:proofErr w:type="spellStart"/>
      <w:r w:rsidRPr="00316FDB">
        <w:rPr>
          <w:rFonts w:asciiTheme="minorHAnsi" w:eastAsia="Times New Roman" w:hAnsiTheme="minorHAnsi" w:cstheme="minorHAnsi"/>
        </w:rPr>
        <w:t>strumentale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: Organ Music of the Italian Renaissance,”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GOArt</w:t>
      </w:r>
      <w:proofErr w:type="spellEnd"/>
      <w:r w:rsidRPr="00316FDB">
        <w:rPr>
          <w:rFonts w:asciiTheme="minorHAnsi" w:eastAsia="Times New Roman" w:hAnsiTheme="minorHAnsi" w:cstheme="minorHAnsi"/>
          <w:i/>
        </w:rPr>
        <w:t xml:space="preserve"> Research Reports 2</w:t>
      </w:r>
      <w:r w:rsidRPr="00316FDB">
        <w:rPr>
          <w:rFonts w:asciiTheme="minorHAnsi" w:eastAsia="Times New Roman" w:hAnsiTheme="minorHAnsi" w:cstheme="minorHAnsi"/>
        </w:rPr>
        <w:t>, Sverker Jullander, ed. (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: </w:t>
      </w:r>
      <w:proofErr w:type="spellStart"/>
      <w:r w:rsidRPr="00316FDB">
        <w:rPr>
          <w:rFonts w:asciiTheme="minorHAnsi" w:eastAsia="Times New Roman" w:hAnsiTheme="minorHAnsi" w:cstheme="minorHAnsi"/>
        </w:rPr>
        <w:t>Göteborg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Organ Art Center, 2000): 11-23.</w:t>
      </w:r>
    </w:p>
    <w:p w14:paraId="152AA2A6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1FAE7FC4" w14:textId="77777777" w:rsidR="008E07AF" w:rsidRPr="00316FDB" w:rsidRDefault="008E07AF">
      <w:pPr>
        <w:pStyle w:val="BodyTextIndent3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“The Fundamentals of Organ Playing,” </w:t>
      </w:r>
      <w:r w:rsidR="00F2301A" w:rsidRPr="00316FDB">
        <w:rPr>
          <w:rFonts w:asciiTheme="minorHAnsi" w:hAnsiTheme="minorHAnsi" w:cstheme="minorHAnsi"/>
        </w:rPr>
        <w:t xml:space="preserve">and “A Survey of Historical Performance Practices,” </w:t>
      </w:r>
      <w:r w:rsidRPr="00316FDB">
        <w:rPr>
          <w:rFonts w:asciiTheme="minorHAnsi" w:hAnsiTheme="minorHAnsi" w:cstheme="minorHAnsi"/>
        </w:rPr>
        <w:t>in</w:t>
      </w:r>
      <w:r w:rsidRPr="00316FDB">
        <w:rPr>
          <w:rFonts w:asciiTheme="minorHAnsi" w:hAnsiTheme="minorHAnsi" w:cstheme="minorHAnsi"/>
          <w:i/>
        </w:rPr>
        <w:t xml:space="preserve"> The Cambridge Companion to the Organ</w:t>
      </w:r>
      <w:r w:rsidRPr="00316FDB">
        <w:rPr>
          <w:rFonts w:asciiTheme="minorHAnsi" w:hAnsiTheme="minorHAnsi" w:cstheme="minorHAnsi"/>
        </w:rPr>
        <w:t xml:space="preserve">, Nicholas </w:t>
      </w:r>
      <w:proofErr w:type="spellStart"/>
      <w:r w:rsidRPr="00316FDB">
        <w:rPr>
          <w:rFonts w:asciiTheme="minorHAnsi" w:hAnsiTheme="minorHAnsi" w:cstheme="minorHAnsi"/>
        </w:rPr>
        <w:t>Thistlethwaite</w:t>
      </w:r>
      <w:proofErr w:type="spellEnd"/>
      <w:r w:rsidRPr="00316FDB">
        <w:rPr>
          <w:rFonts w:asciiTheme="minorHAnsi" w:hAnsiTheme="minorHAnsi" w:cstheme="minorHAnsi"/>
        </w:rPr>
        <w:t xml:space="preserve"> and Geoffrey Webber, eds. Cambridge: Cambridge University Press, 1998: 93-112</w:t>
      </w:r>
      <w:r w:rsidR="00F2301A" w:rsidRPr="00316FDB">
        <w:rPr>
          <w:rFonts w:asciiTheme="minorHAnsi" w:hAnsiTheme="minorHAnsi" w:cstheme="minorHAnsi"/>
        </w:rPr>
        <w:t xml:space="preserve"> and 113-129</w:t>
      </w:r>
      <w:r w:rsidRPr="00316FDB">
        <w:rPr>
          <w:rFonts w:asciiTheme="minorHAnsi" w:hAnsiTheme="minorHAnsi" w:cstheme="minorHAnsi"/>
        </w:rPr>
        <w:t>.</w:t>
      </w:r>
    </w:p>
    <w:p w14:paraId="0468444B" w14:textId="77777777" w:rsidR="008E07AF" w:rsidRPr="00316FDB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</w:p>
    <w:p w14:paraId="2DBCD12C" w14:textId="36335CA6" w:rsidR="00F01E92" w:rsidRPr="00316FDB" w:rsidRDefault="008E07AF" w:rsidP="00120A77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"Innovations in </w:t>
      </w:r>
      <w:proofErr w:type="spellStart"/>
      <w:r w:rsidRPr="00316FDB">
        <w:rPr>
          <w:rFonts w:asciiTheme="minorHAnsi" w:eastAsia="Times New Roman" w:hAnsiTheme="minorHAnsi" w:cstheme="minorHAnsi"/>
        </w:rPr>
        <w:t>Organbuilding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: 1250-1500," in </w:t>
      </w:r>
      <w:r w:rsidRPr="00316FDB">
        <w:rPr>
          <w:rFonts w:asciiTheme="minorHAnsi" w:eastAsia="Times New Roman" w:hAnsiTheme="minorHAnsi" w:cstheme="minorHAnsi"/>
          <w:i/>
        </w:rPr>
        <w:t>Music in Performance and Society: Essays in Honor of Roland Jackson</w:t>
      </w:r>
      <w:r w:rsidRPr="00316FDB">
        <w:rPr>
          <w:rFonts w:asciiTheme="minorHAnsi" w:eastAsia="Times New Roman" w:hAnsiTheme="minorHAnsi" w:cstheme="minorHAnsi"/>
        </w:rPr>
        <w:t xml:space="preserve">, Malcolm Cole and John </w:t>
      </w:r>
      <w:proofErr w:type="spellStart"/>
      <w:r w:rsidRPr="00316FDB">
        <w:rPr>
          <w:rFonts w:asciiTheme="minorHAnsi" w:eastAsia="Times New Roman" w:hAnsiTheme="minorHAnsi" w:cstheme="minorHAnsi"/>
        </w:rPr>
        <w:t>Koegel</w:t>
      </w:r>
      <w:proofErr w:type="spellEnd"/>
      <w:r w:rsidRPr="00316FDB">
        <w:rPr>
          <w:rFonts w:asciiTheme="minorHAnsi" w:eastAsia="Times New Roman" w:hAnsiTheme="minorHAnsi" w:cstheme="minorHAnsi"/>
        </w:rPr>
        <w:t>, eds. Warren, Michigan: Harmonie Park Press, 1997: 93-126.</w:t>
      </w:r>
    </w:p>
    <w:p w14:paraId="3FB14F8A" w14:textId="77777777" w:rsidR="00F01E92" w:rsidRPr="00372D51" w:rsidRDefault="00F01E92" w:rsidP="0070623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104530B6" w14:textId="77777777" w:rsidR="00656CDD" w:rsidRPr="00316FDB" w:rsidRDefault="00656CDD" w:rsidP="00656CDD">
      <w:pPr>
        <w:widowControl w:val="0"/>
        <w:autoSpaceDE w:val="0"/>
        <w:autoSpaceDN w:val="0"/>
        <w:adjustRightInd w:val="0"/>
        <w:ind w:left="360" w:hanging="24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“Evolutionary Schemes: Organists and their Revolutionary Music,” article co-authored with William Peterson, in </w:t>
      </w:r>
      <w:r w:rsidRPr="00316FDB">
        <w:rPr>
          <w:rFonts w:asciiTheme="minorHAnsi" w:eastAsia="Times New Roman" w:hAnsiTheme="minorHAnsi" w:cstheme="minorHAnsi"/>
          <w:i/>
        </w:rPr>
        <w:t xml:space="preserve">French Organ Music: From the Revolution to Franck and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Widor</w:t>
      </w:r>
      <w:proofErr w:type="spellEnd"/>
      <w:r w:rsidRPr="00316FDB">
        <w:rPr>
          <w:rFonts w:asciiTheme="minorHAnsi" w:eastAsia="Times New Roman" w:hAnsiTheme="minorHAnsi" w:cstheme="minorHAnsi"/>
        </w:rPr>
        <w:t>, eds. Lawrence Archbold and William J. Peterson (University of Rochester Press, 1995): 3-18.</w:t>
      </w:r>
    </w:p>
    <w:p w14:paraId="496A65D9" w14:textId="77777777" w:rsidR="008E07AF" w:rsidRPr="00372D51" w:rsidRDefault="008E07AF" w:rsidP="00372D5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11D2045C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"The Organ Works of César Franck: A Survey of Editorial and Performance Problems" by Marie-Louise </w:t>
      </w:r>
      <w:proofErr w:type="spellStart"/>
      <w:r w:rsidRPr="00316FDB">
        <w:rPr>
          <w:rFonts w:asciiTheme="minorHAnsi" w:eastAsia="Times New Roman" w:hAnsiTheme="minorHAnsi" w:cstheme="minorHAnsi"/>
        </w:rPr>
        <w:t>Jaquet-Langlais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["</w:t>
      </w:r>
      <w:proofErr w:type="spellStart"/>
      <w:r w:rsidRPr="00316FDB">
        <w:rPr>
          <w:rFonts w:asciiTheme="minorHAnsi" w:eastAsia="Times New Roman" w:hAnsiTheme="minorHAnsi" w:cstheme="minorHAnsi"/>
        </w:rPr>
        <w:t>L'Oeuvre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316FDB">
        <w:rPr>
          <w:rFonts w:asciiTheme="minorHAnsi" w:eastAsia="Times New Roman" w:hAnsiTheme="minorHAnsi" w:cstheme="minorHAnsi"/>
        </w:rPr>
        <w:t>d'orgue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de César Franck et </w:t>
      </w:r>
      <w:proofErr w:type="spellStart"/>
      <w:r w:rsidRPr="00316FDB">
        <w:rPr>
          <w:rFonts w:asciiTheme="minorHAnsi" w:eastAsia="Times New Roman" w:hAnsiTheme="minorHAnsi" w:cstheme="minorHAnsi"/>
        </w:rPr>
        <w:t>notre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temps,"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L'Orgue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167 (1</w:t>
      </w:r>
      <w:r w:rsidR="000418EA" w:rsidRPr="00316FDB">
        <w:rPr>
          <w:rFonts w:asciiTheme="minorHAnsi" w:eastAsia="Times New Roman" w:hAnsiTheme="minorHAnsi" w:cstheme="minorHAnsi"/>
        </w:rPr>
        <w:t xml:space="preserve">978), 5-42], co-translator </w:t>
      </w:r>
      <w:r w:rsidRPr="00316FDB">
        <w:rPr>
          <w:rFonts w:asciiTheme="minorHAnsi" w:eastAsia="Times New Roman" w:hAnsiTheme="minorHAnsi" w:cstheme="minorHAnsi"/>
        </w:rPr>
        <w:t xml:space="preserve">Matthew </w:t>
      </w:r>
      <w:proofErr w:type="spellStart"/>
      <w:r w:rsidRPr="00316FDB">
        <w:rPr>
          <w:rFonts w:asciiTheme="minorHAnsi" w:eastAsia="Times New Roman" w:hAnsiTheme="minorHAnsi" w:cstheme="minorHAnsi"/>
        </w:rPr>
        <w:t>Dirst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. </w:t>
      </w:r>
      <w:r w:rsidRPr="00316FDB">
        <w:rPr>
          <w:rFonts w:asciiTheme="minorHAnsi" w:eastAsia="Times New Roman" w:hAnsiTheme="minorHAnsi" w:cstheme="minorHAnsi"/>
          <w:i/>
        </w:rPr>
        <w:t>Ibid</w:t>
      </w:r>
      <w:r w:rsidRPr="00316FDB">
        <w:rPr>
          <w:rFonts w:asciiTheme="minorHAnsi" w:eastAsia="Times New Roman" w:hAnsiTheme="minorHAnsi" w:cstheme="minorHAnsi"/>
        </w:rPr>
        <w:t>, pp. 143-188.</w:t>
      </w:r>
    </w:p>
    <w:p w14:paraId="40FDFEAF" w14:textId="77777777" w:rsidR="008E07AF" w:rsidRPr="00372D51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6B20616E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"An Introduction to Performing Late-medieval Organ Music," </w:t>
      </w:r>
      <w:r w:rsidRPr="00316FDB">
        <w:rPr>
          <w:rFonts w:asciiTheme="minorHAnsi" w:eastAsia="Times New Roman" w:hAnsiTheme="minorHAnsi" w:cstheme="minorHAnsi"/>
          <w:i/>
        </w:rPr>
        <w:t xml:space="preserve">Journal of the Royal College of </w:t>
      </w:r>
      <w:r w:rsidRPr="00316FDB">
        <w:rPr>
          <w:rFonts w:asciiTheme="minorHAnsi" w:eastAsia="Times New Roman" w:hAnsiTheme="minorHAnsi" w:cstheme="minorHAnsi"/>
          <w:i/>
        </w:rPr>
        <w:tab/>
        <w:t>Organists</w:t>
      </w:r>
      <w:r w:rsidRPr="00316FDB">
        <w:rPr>
          <w:rFonts w:asciiTheme="minorHAnsi" w:eastAsia="Times New Roman" w:hAnsiTheme="minorHAnsi" w:cstheme="minorHAnsi"/>
        </w:rPr>
        <w:t xml:space="preserve"> 3 (1995): 1-39.</w:t>
      </w:r>
    </w:p>
    <w:p w14:paraId="54469B57" w14:textId="77777777" w:rsidR="008E07AF" w:rsidRPr="00372D51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sz w:val="22"/>
          <w:szCs w:val="22"/>
        </w:rPr>
      </w:pPr>
    </w:p>
    <w:p w14:paraId="33C2457A" w14:textId="77777777" w:rsidR="008E07AF" w:rsidRPr="00316FDB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"Home and Away: an American Invasion?" </w:t>
      </w:r>
      <w:r w:rsidRPr="00316FDB">
        <w:rPr>
          <w:rFonts w:asciiTheme="minorHAnsi" w:eastAsia="Times New Roman" w:hAnsiTheme="minorHAnsi" w:cstheme="minorHAnsi"/>
          <w:i/>
        </w:rPr>
        <w:t>Musical Times</w:t>
      </w:r>
      <w:r w:rsidRPr="00316FDB">
        <w:rPr>
          <w:rFonts w:asciiTheme="minorHAnsi" w:eastAsia="Times New Roman" w:hAnsiTheme="minorHAnsi" w:cstheme="minorHAnsi"/>
        </w:rPr>
        <w:t xml:space="preserve"> 136 (January 1995): 56-60.</w:t>
      </w:r>
    </w:p>
    <w:p w14:paraId="3EF0303D" w14:textId="77777777" w:rsidR="008E07AF" w:rsidRPr="00372D51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1F77629D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"The Organ in 14th-century Spain," </w:t>
      </w:r>
      <w:r w:rsidRPr="00316FDB">
        <w:rPr>
          <w:rFonts w:asciiTheme="minorHAnsi" w:eastAsia="Times New Roman" w:hAnsiTheme="minorHAnsi" w:cstheme="minorHAnsi"/>
          <w:i/>
        </w:rPr>
        <w:t>Early Music</w:t>
      </w:r>
      <w:r w:rsidRPr="00316FDB">
        <w:rPr>
          <w:rFonts w:asciiTheme="minorHAnsi" w:eastAsia="Times New Roman" w:hAnsiTheme="minorHAnsi" w:cstheme="minorHAnsi"/>
        </w:rPr>
        <w:t xml:space="preserve"> 19 (November, 1992): 549-557.</w:t>
      </w:r>
    </w:p>
    <w:p w14:paraId="420EDB54" w14:textId="77777777" w:rsidR="003F38A1" w:rsidRPr="00316FDB" w:rsidRDefault="008E07AF" w:rsidP="0070623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</w:p>
    <w:p w14:paraId="4F010B7E" w14:textId="00D248F2" w:rsidR="000418EA" w:rsidRPr="00316FDB" w:rsidRDefault="008E07AF">
      <w:pPr>
        <w:pStyle w:val="Heading3"/>
        <w:ind w:left="360" w:hanging="360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>Reviews</w:t>
      </w:r>
      <w:r w:rsidR="00372D51">
        <w:rPr>
          <w:rFonts w:asciiTheme="minorHAnsi" w:hAnsiTheme="minorHAnsi" w:cstheme="minorHAnsi"/>
          <w:sz w:val="28"/>
          <w:szCs w:val="28"/>
        </w:rPr>
        <w:t>:</w:t>
      </w:r>
    </w:p>
    <w:p w14:paraId="7622C2C7" w14:textId="77777777" w:rsidR="00EA5D7B" w:rsidRPr="00372D51" w:rsidRDefault="00EA5D7B">
      <w:pPr>
        <w:pStyle w:val="Heading3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2E973C9D" w14:textId="77777777" w:rsidR="00D046C2" w:rsidRPr="00316FDB" w:rsidRDefault="00D046C2" w:rsidP="00D046C2">
      <w:pPr>
        <w:ind w:left="360" w:hanging="360"/>
        <w:rPr>
          <w:rFonts w:asciiTheme="minorHAnsi" w:eastAsia="HGPSoeiKakugothicUB" w:hAnsiTheme="minorHAnsi" w:cstheme="minorHAnsi"/>
        </w:rPr>
      </w:pPr>
      <w:r w:rsidRPr="00316FDB">
        <w:rPr>
          <w:rFonts w:asciiTheme="minorHAnsi" w:eastAsia="HGPSoeiKakugothicUB" w:hAnsiTheme="minorHAnsi" w:cstheme="minorHAnsi"/>
          <w:i/>
        </w:rPr>
        <w:t>Networks of Music and Culture in the Late Sixteenth and Early Seventeenth Centuries</w:t>
      </w:r>
      <w:r w:rsidRPr="00316FDB">
        <w:rPr>
          <w:rFonts w:asciiTheme="minorHAnsi" w:eastAsia="HGPSoeiKakugothicUB" w:hAnsiTheme="minorHAnsi" w:cstheme="minorHAnsi"/>
        </w:rPr>
        <w:t xml:space="preserve">. Ed. by David J. Smith and Rachelle Taylor. </w:t>
      </w:r>
      <w:proofErr w:type="spellStart"/>
      <w:r w:rsidRPr="00316FDB">
        <w:rPr>
          <w:rFonts w:asciiTheme="minorHAnsi" w:eastAsia="HGPSoeiKakugothicUB" w:hAnsiTheme="minorHAnsi" w:cstheme="minorHAnsi"/>
        </w:rPr>
        <w:t>Farnham</w:t>
      </w:r>
      <w:proofErr w:type="spellEnd"/>
      <w:r w:rsidRPr="00316FDB">
        <w:rPr>
          <w:rFonts w:asciiTheme="minorHAnsi" w:eastAsia="HGPSoeiKakugothicUB" w:hAnsiTheme="minorHAnsi" w:cstheme="minorHAnsi"/>
        </w:rPr>
        <w:t xml:space="preserve">, Surrey, UK: Ashgate Publishing, 2013; in </w:t>
      </w:r>
      <w:r w:rsidRPr="00316FDB">
        <w:rPr>
          <w:rFonts w:asciiTheme="minorHAnsi" w:eastAsia="HGPSoeiKakugothicUB" w:hAnsiTheme="minorHAnsi" w:cstheme="minorHAnsi"/>
          <w:i/>
        </w:rPr>
        <w:t xml:space="preserve">Fontes </w:t>
      </w:r>
      <w:proofErr w:type="spellStart"/>
      <w:r w:rsidRPr="00316FDB">
        <w:rPr>
          <w:rFonts w:asciiTheme="minorHAnsi" w:eastAsia="HGPSoeiKakugothicUB" w:hAnsiTheme="minorHAnsi" w:cstheme="minorHAnsi"/>
          <w:i/>
        </w:rPr>
        <w:t>Artis</w:t>
      </w:r>
      <w:proofErr w:type="spellEnd"/>
      <w:r w:rsidRPr="00316FDB">
        <w:rPr>
          <w:rFonts w:asciiTheme="minorHAnsi" w:eastAsia="HGPSoeiKakugothicUB" w:hAnsiTheme="minorHAnsi" w:cstheme="minorHAnsi"/>
          <w:i/>
        </w:rPr>
        <w:t xml:space="preserve"> </w:t>
      </w:r>
      <w:proofErr w:type="spellStart"/>
      <w:r w:rsidRPr="00316FDB">
        <w:rPr>
          <w:rFonts w:asciiTheme="minorHAnsi" w:eastAsia="HGPSoeiKakugothicUB" w:hAnsiTheme="minorHAnsi" w:cstheme="minorHAnsi"/>
          <w:i/>
        </w:rPr>
        <w:t>Musicae</w:t>
      </w:r>
      <w:proofErr w:type="spellEnd"/>
      <w:r w:rsidRPr="00316FDB">
        <w:rPr>
          <w:rFonts w:asciiTheme="minorHAnsi" w:eastAsia="HGPSoeiKakugothicUB" w:hAnsiTheme="minorHAnsi" w:cstheme="minorHAnsi"/>
        </w:rPr>
        <w:t xml:space="preserve"> 62/2 (April-June, 2015),</w:t>
      </w:r>
      <w:r w:rsidR="00706236" w:rsidRPr="00316FDB">
        <w:rPr>
          <w:rFonts w:asciiTheme="minorHAnsi" w:eastAsia="HGPSoeiKakugothicUB" w:hAnsiTheme="minorHAnsi" w:cstheme="minorHAnsi"/>
        </w:rPr>
        <w:t xml:space="preserve"> </w:t>
      </w:r>
      <w:r w:rsidRPr="00316FDB">
        <w:rPr>
          <w:rFonts w:asciiTheme="minorHAnsi" w:eastAsia="HGPSoeiKakugothicUB" w:hAnsiTheme="minorHAnsi" w:cstheme="minorHAnsi"/>
        </w:rPr>
        <w:t>pp. 148-151.</w:t>
      </w:r>
    </w:p>
    <w:p w14:paraId="7AFD114C" w14:textId="77777777" w:rsidR="00D046C2" w:rsidRPr="00372D51" w:rsidRDefault="00D046C2" w:rsidP="00D046C2">
      <w:pPr>
        <w:rPr>
          <w:rFonts w:asciiTheme="minorHAnsi" w:eastAsia="HGPSoeiKakugothicUB" w:hAnsiTheme="minorHAnsi" w:cstheme="minorHAnsi"/>
          <w:sz w:val="22"/>
          <w:szCs w:val="22"/>
        </w:rPr>
      </w:pPr>
    </w:p>
    <w:p w14:paraId="598D8EA3" w14:textId="77777777" w:rsidR="00EA5D7B" w:rsidRPr="00316FDB" w:rsidRDefault="00EA5D7B" w:rsidP="00EA5D7B">
      <w:pPr>
        <w:ind w:left="360" w:hanging="360"/>
        <w:rPr>
          <w:rFonts w:asciiTheme="minorHAnsi" w:eastAsia="HGPSoeiKakugothicUB" w:hAnsiTheme="minorHAnsi" w:cstheme="minorHAnsi"/>
        </w:rPr>
      </w:pPr>
      <w:r w:rsidRPr="00316FDB">
        <w:rPr>
          <w:rFonts w:asciiTheme="minorHAnsi" w:eastAsia="HGPSoeiKakugothicUB" w:hAnsiTheme="minorHAnsi" w:cstheme="minorHAnsi"/>
        </w:rPr>
        <w:t xml:space="preserve">Tina </w:t>
      </w:r>
      <w:proofErr w:type="spellStart"/>
      <w:r w:rsidRPr="00316FDB">
        <w:rPr>
          <w:rFonts w:asciiTheme="minorHAnsi" w:eastAsia="HGPSoeiKakugothicUB" w:hAnsiTheme="minorHAnsi" w:cstheme="minorHAnsi"/>
        </w:rPr>
        <w:t>Frühauf</w:t>
      </w:r>
      <w:proofErr w:type="spellEnd"/>
      <w:r w:rsidRPr="00316FDB">
        <w:rPr>
          <w:rFonts w:asciiTheme="minorHAnsi" w:eastAsia="HGPSoeiKakugothicUB" w:hAnsiTheme="minorHAnsi" w:cstheme="minorHAnsi"/>
        </w:rPr>
        <w:t xml:space="preserve">, </w:t>
      </w:r>
      <w:r w:rsidRPr="00316FDB">
        <w:rPr>
          <w:rFonts w:asciiTheme="minorHAnsi" w:eastAsia="HGPSoeiKakugothicUB" w:hAnsiTheme="minorHAnsi" w:cstheme="minorHAnsi"/>
          <w:i/>
        </w:rPr>
        <w:t>German-Jewish Organ Music: An Anthology of Works from the 1820s to the 1960s</w:t>
      </w:r>
      <w:r w:rsidRPr="00316FDB">
        <w:rPr>
          <w:rFonts w:asciiTheme="minorHAnsi" w:eastAsia="HGPSoeiKakugothicUB" w:hAnsiTheme="minorHAnsi" w:cstheme="minorHAnsi"/>
        </w:rPr>
        <w:t xml:space="preserve"> (Middleton, Wisconsin: A-R Editions, 2013); in </w:t>
      </w:r>
      <w:r w:rsidRPr="00316FDB">
        <w:rPr>
          <w:rFonts w:asciiTheme="minorHAnsi" w:eastAsia="HGPSoeiKakugothicUB" w:hAnsiTheme="minorHAnsi" w:cstheme="minorHAnsi"/>
          <w:i/>
        </w:rPr>
        <w:t>Nineteenth-Century Music Review</w:t>
      </w:r>
      <w:r w:rsidRPr="00316FDB">
        <w:rPr>
          <w:rFonts w:asciiTheme="minorHAnsi" w:eastAsia="HGPSoeiKakugothicUB" w:hAnsiTheme="minorHAnsi" w:cstheme="minorHAnsi"/>
        </w:rPr>
        <w:t>, 12</w:t>
      </w:r>
      <w:r w:rsidR="00D046C2" w:rsidRPr="00316FDB">
        <w:rPr>
          <w:rFonts w:asciiTheme="minorHAnsi" w:eastAsia="HGPSoeiKakugothicUB" w:hAnsiTheme="minorHAnsi" w:cstheme="minorHAnsi"/>
        </w:rPr>
        <w:t xml:space="preserve"> (2015)</w:t>
      </w:r>
      <w:r w:rsidRPr="00316FDB">
        <w:rPr>
          <w:rFonts w:asciiTheme="minorHAnsi" w:eastAsia="HGPSoeiKakugothicUB" w:hAnsiTheme="minorHAnsi" w:cstheme="minorHAnsi"/>
        </w:rPr>
        <w:t>, pp</w:t>
      </w:r>
      <w:r w:rsidR="00D046C2" w:rsidRPr="00316FDB">
        <w:rPr>
          <w:rFonts w:asciiTheme="minorHAnsi" w:eastAsia="HGPSoeiKakugothicUB" w:hAnsiTheme="minorHAnsi" w:cstheme="minorHAnsi"/>
        </w:rPr>
        <w:t>.</w:t>
      </w:r>
      <w:r w:rsidRPr="00316FDB">
        <w:rPr>
          <w:rFonts w:asciiTheme="minorHAnsi" w:eastAsia="HGPSoeiKakugothicUB" w:hAnsiTheme="minorHAnsi" w:cstheme="minorHAnsi"/>
        </w:rPr>
        <w:t xml:space="preserve"> 197-198 doi:10.1017/S1479409815000117</w:t>
      </w:r>
      <w:r w:rsidR="00706236" w:rsidRPr="00316FDB">
        <w:rPr>
          <w:rFonts w:asciiTheme="minorHAnsi" w:eastAsia="HGPSoeiKakugothicUB" w:hAnsiTheme="minorHAnsi" w:cstheme="minorHAnsi"/>
        </w:rPr>
        <w:t>.</w:t>
      </w:r>
      <w:r w:rsidRPr="00316FDB">
        <w:rPr>
          <w:rFonts w:asciiTheme="minorHAnsi" w:eastAsia="HGPSoeiKakugothicUB" w:hAnsiTheme="minorHAnsi" w:cstheme="minorHAnsi"/>
        </w:rPr>
        <w:t xml:space="preserve"> </w:t>
      </w:r>
    </w:p>
    <w:p w14:paraId="26A5F123" w14:textId="595021EE" w:rsidR="00481AC8" w:rsidRPr="00316FDB" w:rsidRDefault="00EA5D7B" w:rsidP="00372D51">
      <w:pPr>
        <w:ind w:firstLine="360"/>
        <w:rPr>
          <w:rFonts w:asciiTheme="minorHAnsi" w:eastAsia="HGPSoeiKakugothicUB" w:hAnsiTheme="minorHAnsi" w:cstheme="minorHAnsi"/>
        </w:rPr>
      </w:pPr>
      <w:r w:rsidRPr="00316FDB">
        <w:rPr>
          <w:rFonts w:asciiTheme="minorHAnsi" w:eastAsia="HGPSoeiKakugothicUB" w:hAnsiTheme="minorHAnsi" w:cstheme="minorHAnsi"/>
        </w:rPr>
        <w:t>Link to article:  http://journals.cambridge.org/abstract_S1479409815000117</w:t>
      </w:r>
      <w:r w:rsidR="008E07AF" w:rsidRPr="00316FDB">
        <w:rPr>
          <w:rFonts w:asciiTheme="minorHAnsi" w:eastAsia="HGPSoeiKakugothicUB" w:hAnsiTheme="minorHAnsi" w:cstheme="minorHAnsi"/>
        </w:rPr>
        <w:tab/>
      </w:r>
    </w:p>
    <w:p w14:paraId="47209119" w14:textId="77777777" w:rsidR="00EA5D7B" w:rsidRPr="00372D51" w:rsidRDefault="00EA5D7B" w:rsidP="006A39A9">
      <w:pPr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476B4D90" w14:textId="7A832782" w:rsidR="003F38A1" w:rsidRDefault="003F38A1" w:rsidP="006A39A9">
      <w:pPr>
        <w:ind w:left="360" w:hanging="36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 xml:space="preserve">John R. Shannon, </w:t>
      </w:r>
      <w:r w:rsidRPr="00316FDB">
        <w:rPr>
          <w:rFonts w:asciiTheme="minorHAnsi" w:hAnsiTheme="minorHAnsi" w:cstheme="minorHAnsi"/>
          <w:i/>
          <w:szCs w:val="24"/>
        </w:rPr>
        <w:t>The Evolution of Organ Music in the 17</w:t>
      </w:r>
      <w:r w:rsidRPr="00316FDB">
        <w:rPr>
          <w:rFonts w:asciiTheme="minorHAnsi" w:hAnsiTheme="minorHAnsi" w:cstheme="minorHAnsi"/>
          <w:i/>
          <w:szCs w:val="24"/>
          <w:vertAlign w:val="superscript"/>
        </w:rPr>
        <w:t>th</w:t>
      </w:r>
      <w:r w:rsidRPr="00316FDB">
        <w:rPr>
          <w:rFonts w:asciiTheme="minorHAnsi" w:hAnsiTheme="minorHAnsi" w:cstheme="minorHAnsi"/>
          <w:i/>
          <w:szCs w:val="24"/>
        </w:rPr>
        <w:t xml:space="preserve"> Century: A Study of European Styles</w:t>
      </w:r>
      <w:r w:rsidRPr="00316FDB">
        <w:rPr>
          <w:rFonts w:asciiTheme="minorHAnsi" w:hAnsiTheme="minorHAnsi" w:cstheme="minorHAnsi"/>
          <w:szCs w:val="24"/>
        </w:rPr>
        <w:t xml:space="preserve"> (Jefferson, North Carolina, and London: McFarland &amp; Company, 2012); </w:t>
      </w:r>
      <w:r w:rsidR="006A39A9" w:rsidRPr="00316FDB">
        <w:rPr>
          <w:rFonts w:asciiTheme="minorHAnsi" w:hAnsiTheme="minorHAnsi" w:cstheme="minorHAnsi"/>
          <w:szCs w:val="24"/>
        </w:rPr>
        <w:t xml:space="preserve">in </w:t>
      </w:r>
      <w:r w:rsidRPr="00316FDB">
        <w:rPr>
          <w:rFonts w:asciiTheme="minorHAnsi" w:hAnsiTheme="minorHAnsi" w:cstheme="minorHAnsi"/>
          <w:i/>
          <w:szCs w:val="24"/>
        </w:rPr>
        <w:t>The Diapason</w:t>
      </w:r>
      <w:r w:rsidRPr="00316FDB">
        <w:rPr>
          <w:rFonts w:asciiTheme="minorHAnsi" w:hAnsiTheme="minorHAnsi" w:cstheme="minorHAnsi"/>
          <w:szCs w:val="24"/>
        </w:rPr>
        <w:t xml:space="preserve"> </w:t>
      </w:r>
      <w:r w:rsidR="00656CDD" w:rsidRPr="00316FDB">
        <w:rPr>
          <w:rFonts w:asciiTheme="minorHAnsi" w:hAnsiTheme="minorHAnsi" w:cstheme="minorHAnsi"/>
          <w:szCs w:val="24"/>
        </w:rPr>
        <w:t>March 2014: 13-14.</w:t>
      </w:r>
    </w:p>
    <w:p w14:paraId="7A8B7336" w14:textId="77777777" w:rsidR="003F38A1" w:rsidRPr="00372D51" w:rsidRDefault="003F38A1" w:rsidP="003F38A1">
      <w:pPr>
        <w:pStyle w:val="Heading3"/>
        <w:ind w:left="360" w:hanging="360"/>
        <w:rPr>
          <w:rStyle w:val="Emphasis"/>
          <w:rFonts w:asciiTheme="minorHAnsi" w:hAnsiTheme="minorHAnsi" w:cstheme="minorHAnsi"/>
          <w:b w:val="0"/>
          <w:i w:val="0"/>
          <w:sz w:val="22"/>
          <w:szCs w:val="22"/>
        </w:rPr>
      </w:pPr>
      <w:r w:rsidRPr="00316FDB">
        <w:rPr>
          <w:rStyle w:val="Emphasis"/>
          <w:rFonts w:asciiTheme="minorHAnsi" w:hAnsiTheme="minorHAnsi" w:cstheme="minorHAnsi"/>
          <w:b w:val="0"/>
          <w:i w:val="0"/>
        </w:rPr>
        <w:lastRenderedPageBreak/>
        <w:t xml:space="preserve"> </w:t>
      </w:r>
    </w:p>
    <w:p w14:paraId="1A2C2F64" w14:textId="77777777" w:rsidR="00372D51" w:rsidRPr="00372D51" w:rsidRDefault="00481AC8" w:rsidP="003F38A1">
      <w:pPr>
        <w:pStyle w:val="Heading3"/>
        <w:ind w:left="360" w:hanging="360"/>
        <w:rPr>
          <w:rFonts w:asciiTheme="minorHAnsi" w:hAnsiTheme="minorHAnsi" w:cstheme="minorHAnsi"/>
          <w:b w:val="0"/>
        </w:rPr>
      </w:pPr>
      <w:r w:rsidRPr="00372D51">
        <w:rPr>
          <w:rStyle w:val="Emphasis"/>
          <w:rFonts w:asciiTheme="minorHAnsi" w:hAnsiTheme="minorHAnsi" w:cstheme="minorHAnsi"/>
          <w:b w:val="0"/>
          <w:i w:val="0"/>
        </w:rPr>
        <w:t>“Bach's 325th birthday,”</w:t>
      </w:r>
      <w:r w:rsidR="00706236" w:rsidRPr="00372D51">
        <w:rPr>
          <w:rStyle w:val="Emphasis"/>
          <w:rFonts w:asciiTheme="minorHAnsi" w:hAnsiTheme="minorHAnsi" w:cstheme="minorHAnsi"/>
          <w:b w:val="0"/>
          <w:i w:val="0"/>
        </w:rPr>
        <w:t xml:space="preserve"> </w:t>
      </w:r>
      <w:r w:rsidRPr="00372D51">
        <w:rPr>
          <w:rFonts w:asciiTheme="minorHAnsi" w:hAnsiTheme="minorHAnsi" w:cstheme="minorHAnsi"/>
          <w:b w:val="0"/>
          <w:i/>
        </w:rPr>
        <w:t>Early Music</w:t>
      </w:r>
      <w:r w:rsidRPr="00372D51">
        <w:rPr>
          <w:rFonts w:asciiTheme="minorHAnsi" w:hAnsiTheme="minorHAnsi" w:cstheme="minorHAnsi"/>
          <w:b w:val="0"/>
        </w:rPr>
        <w:t xml:space="preserve"> 2011; </w:t>
      </w:r>
      <w:proofErr w:type="spellStart"/>
      <w:r w:rsidRPr="00372D51">
        <w:rPr>
          <w:rFonts w:asciiTheme="minorHAnsi" w:hAnsiTheme="minorHAnsi" w:cstheme="minorHAnsi"/>
          <w:b w:val="0"/>
        </w:rPr>
        <w:t>doi</w:t>
      </w:r>
      <w:proofErr w:type="spellEnd"/>
      <w:r w:rsidRPr="00372D51">
        <w:rPr>
          <w:rFonts w:asciiTheme="minorHAnsi" w:hAnsiTheme="minorHAnsi" w:cstheme="minorHAnsi"/>
          <w:b w:val="0"/>
        </w:rPr>
        <w:t>: 10.1093/</w:t>
      </w:r>
      <w:proofErr w:type="spellStart"/>
      <w:r w:rsidRPr="00372D51">
        <w:rPr>
          <w:rFonts w:asciiTheme="minorHAnsi" w:hAnsiTheme="minorHAnsi" w:cstheme="minorHAnsi"/>
          <w:b w:val="0"/>
        </w:rPr>
        <w:t>em</w:t>
      </w:r>
      <w:proofErr w:type="spellEnd"/>
      <w:r w:rsidRPr="00372D51">
        <w:rPr>
          <w:rFonts w:asciiTheme="minorHAnsi" w:hAnsiTheme="minorHAnsi" w:cstheme="minorHAnsi"/>
          <w:b w:val="0"/>
        </w:rPr>
        <w:t>/car062</w:t>
      </w:r>
    </w:p>
    <w:p w14:paraId="52CFE004" w14:textId="72329933" w:rsidR="00481AC8" w:rsidRPr="00372D51" w:rsidRDefault="00481AC8" w:rsidP="003F38A1">
      <w:pPr>
        <w:pStyle w:val="Heading3"/>
        <w:ind w:left="360" w:hanging="360"/>
        <w:rPr>
          <w:rFonts w:asciiTheme="minorHAnsi" w:hAnsiTheme="minorHAnsi" w:cstheme="minorHAnsi"/>
          <w:b w:val="0"/>
          <w:sz w:val="22"/>
          <w:szCs w:val="22"/>
        </w:rPr>
      </w:pPr>
      <w:r w:rsidRPr="00372D51">
        <w:rPr>
          <w:rFonts w:asciiTheme="minorHAnsi" w:hAnsiTheme="minorHAnsi" w:cstheme="minorHAnsi"/>
          <w:b w:val="0"/>
        </w:rPr>
        <w:tab/>
      </w:r>
    </w:p>
    <w:p w14:paraId="0BD1EDF8" w14:textId="2C22DE87" w:rsidR="000418EA" w:rsidRPr="00372D51" w:rsidRDefault="000418EA" w:rsidP="00481AC8">
      <w:pPr>
        <w:pStyle w:val="Heading3"/>
        <w:ind w:left="360" w:hanging="360"/>
        <w:rPr>
          <w:rFonts w:asciiTheme="minorHAnsi" w:hAnsiTheme="minorHAnsi" w:cstheme="minorHAnsi"/>
          <w:b w:val="0"/>
        </w:rPr>
      </w:pPr>
      <w:r w:rsidRPr="00372D51">
        <w:rPr>
          <w:rFonts w:asciiTheme="minorHAnsi" w:hAnsiTheme="minorHAnsi" w:cstheme="minorHAnsi"/>
          <w:b w:val="0"/>
        </w:rPr>
        <w:t xml:space="preserve">“Bach on the Organ,” </w:t>
      </w:r>
      <w:r w:rsidRPr="00372D51">
        <w:rPr>
          <w:rFonts w:asciiTheme="minorHAnsi" w:hAnsiTheme="minorHAnsi" w:cstheme="minorHAnsi"/>
          <w:b w:val="0"/>
          <w:i/>
        </w:rPr>
        <w:t>Early Music</w:t>
      </w:r>
      <w:r w:rsidRPr="00372D51">
        <w:rPr>
          <w:rFonts w:asciiTheme="minorHAnsi" w:hAnsiTheme="minorHAnsi" w:cstheme="minorHAnsi"/>
          <w:b w:val="0"/>
        </w:rPr>
        <w:t xml:space="preserve"> 36/4 (November 2008): 661-4. </w:t>
      </w:r>
    </w:p>
    <w:p w14:paraId="50BFBAA8" w14:textId="77777777" w:rsidR="00372D51" w:rsidRPr="00372D51" w:rsidRDefault="00372D51" w:rsidP="00372D51">
      <w:pPr>
        <w:rPr>
          <w:rFonts w:asciiTheme="minorHAnsi" w:hAnsiTheme="minorHAnsi" w:cstheme="minorHAnsi"/>
          <w:sz w:val="22"/>
          <w:szCs w:val="22"/>
        </w:rPr>
      </w:pPr>
    </w:p>
    <w:p w14:paraId="0FA307E2" w14:textId="77777777" w:rsidR="008E07AF" w:rsidRPr="00372D51" w:rsidRDefault="008E07AF" w:rsidP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72D51">
        <w:rPr>
          <w:rFonts w:asciiTheme="minorHAnsi" w:eastAsia="Times New Roman" w:hAnsiTheme="minorHAnsi" w:cstheme="minorHAnsi"/>
        </w:rPr>
        <w:t xml:space="preserve">“Interpretative symbiosis on organ,” </w:t>
      </w:r>
      <w:r w:rsidRPr="00372D51">
        <w:rPr>
          <w:rFonts w:asciiTheme="minorHAnsi" w:eastAsia="Times New Roman" w:hAnsiTheme="minorHAnsi" w:cstheme="minorHAnsi"/>
          <w:i/>
        </w:rPr>
        <w:t>Early Music</w:t>
      </w:r>
      <w:r w:rsidRPr="00372D51">
        <w:rPr>
          <w:rFonts w:asciiTheme="minorHAnsi" w:eastAsia="Times New Roman" w:hAnsiTheme="minorHAnsi" w:cstheme="minorHAnsi"/>
        </w:rPr>
        <w:t xml:space="preserve"> 34/1 (February 2006): 163-4.</w:t>
      </w:r>
    </w:p>
    <w:p w14:paraId="7C7212D5" w14:textId="77777777" w:rsidR="008E07AF" w:rsidRPr="00372D51" w:rsidRDefault="008E07AF" w:rsidP="008E07AF">
      <w:pPr>
        <w:widowControl w:val="0"/>
        <w:autoSpaceDE w:val="0"/>
        <w:autoSpaceDN w:val="0"/>
        <w:adjustRightInd w:val="0"/>
        <w:ind w:left="360"/>
        <w:rPr>
          <w:rFonts w:asciiTheme="minorHAnsi" w:eastAsia="Times New Roman" w:hAnsiTheme="minorHAnsi" w:cstheme="minorHAnsi"/>
        </w:rPr>
      </w:pPr>
      <w:r w:rsidRPr="00372D51">
        <w:rPr>
          <w:rFonts w:asciiTheme="minorHAnsi" w:eastAsia="Times New Roman" w:hAnsiTheme="minorHAnsi" w:cstheme="minorHAnsi"/>
        </w:rPr>
        <w:t>(organ recording reviews)</w:t>
      </w:r>
    </w:p>
    <w:p w14:paraId="3F497C40" w14:textId="77777777" w:rsidR="00320754" w:rsidRPr="00372D51" w:rsidRDefault="00320754" w:rsidP="00F2301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2"/>
          <w:szCs w:val="22"/>
        </w:rPr>
      </w:pPr>
    </w:p>
    <w:p w14:paraId="01307B4B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The Keyboard in Baroque Europe</w:t>
      </w:r>
      <w:r w:rsidRPr="00316FDB">
        <w:rPr>
          <w:rFonts w:asciiTheme="minorHAnsi" w:eastAsia="Times New Roman" w:hAnsiTheme="minorHAnsi" w:cstheme="minorHAnsi"/>
        </w:rPr>
        <w:t xml:space="preserve">, ed. Christopher Hogwood. Cambridge: Cambridge University Press, 2003. </w:t>
      </w:r>
      <w:r w:rsidRPr="00316FDB">
        <w:rPr>
          <w:rFonts w:asciiTheme="minorHAnsi" w:eastAsia="Times New Roman" w:hAnsiTheme="minorHAnsi" w:cstheme="minorHAnsi"/>
          <w:i/>
        </w:rPr>
        <w:t>Music and Letters</w:t>
      </w:r>
      <w:r w:rsidRPr="00316FDB">
        <w:rPr>
          <w:rFonts w:asciiTheme="minorHAnsi" w:eastAsia="Times New Roman" w:hAnsiTheme="minorHAnsi" w:cstheme="minorHAnsi"/>
        </w:rPr>
        <w:t xml:space="preserve"> 86/3 (August 2005): 471-473.</w:t>
      </w:r>
    </w:p>
    <w:p w14:paraId="3BF6B022" w14:textId="77777777" w:rsidR="00656896" w:rsidRPr="00372D51" w:rsidRDefault="0065689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01CFD190" w14:textId="77777777" w:rsidR="00656CDD" w:rsidRPr="00316FDB" w:rsidRDefault="008E07AF" w:rsidP="003F38A1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“Interview with Margaret </w:t>
      </w:r>
      <w:proofErr w:type="spellStart"/>
      <w:r w:rsidRPr="00316FDB">
        <w:rPr>
          <w:rFonts w:asciiTheme="minorHAnsi" w:eastAsia="Times New Roman" w:hAnsiTheme="minorHAnsi" w:cstheme="minorHAnsi"/>
        </w:rPr>
        <w:t>Vardell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316FDB">
        <w:rPr>
          <w:rFonts w:asciiTheme="minorHAnsi" w:eastAsia="Times New Roman" w:hAnsiTheme="minorHAnsi" w:cstheme="minorHAnsi"/>
        </w:rPr>
        <w:t>Sandresky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,” </w:t>
      </w:r>
      <w:r w:rsidRPr="00316FDB">
        <w:rPr>
          <w:rFonts w:asciiTheme="minorHAnsi" w:eastAsia="Times New Roman" w:hAnsiTheme="minorHAnsi" w:cstheme="minorHAnsi"/>
          <w:i/>
        </w:rPr>
        <w:t>The American Organist</w:t>
      </w:r>
      <w:r w:rsidRPr="00316FDB">
        <w:rPr>
          <w:rFonts w:asciiTheme="minorHAnsi" w:eastAsia="Times New Roman" w:hAnsiTheme="minorHAnsi" w:cstheme="minorHAnsi"/>
        </w:rPr>
        <w:t xml:space="preserve"> 38/7 (July 2004): </w:t>
      </w:r>
    </w:p>
    <w:p w14:paraId="1CA72BA6" w14:textId="77777777" w:rsidR="008E07AF" w:rsidRPr="00316FDB" w:rsidRDefault="008E07AF" w:rsidP="00656CDD">
      <w:pPr>
        <w:widowControl w:val="0"/>
        <w:autoSpaceDE w:val="0"/>
        <w:autoSpaceDN w:val="0"/>
        <w:adjustRightInd w:val="0"/>
        <w:ind w:left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64-5.</w:t>
      </w:r>
    </w:p>
    <w:p w14:paraId="54424AD5" w14:textId="77777777" w:rsidR="008E07AF" w:rsidRPr="00372D51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0E3DC1D2" w14:textId="66273953" w:rsidR="00234116" w:rsidRDefault="008E07AF" w:rsidP="0070623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Peter Williams, The Organ in Western Culture: 750-1250 </w:t>
      </w:r>
      <w:r w:rsidRPr="00316FDB">
        <w:rPr>
          <w:rFonts w:asciiTheme="minorHAnsi" w:eastAsia="Times New Roman" w:hAnsiTheme="minorHAnsi" w:cstheme="minorHAnsi"/>
          <w:i/>
        </w:rPr>
        <w:t>in Plainsong and Medieval Music</w:t>
      </w:r>
      <w:r w:rsidRPr="00316FDB">
        <w:rPr>
          <w:rFonts w:asciiTheme="minorHAnsi" w:eastAsia="Times New Roman" w:hAnsiTheme="minorHAnsi" w:cstheme="minorHAnsi"/>
        </w:rPr>
        <w:t xml:space="preserve"> 3/</w:t>
      </w:r>
      <w:proofErr w:type="gramStart"/>
      <w:r w:rsidRPr="00316FDB">
        <w:rPr>
          <w:rFonts w:asciiTheme="minorHAnsi" w:eastAsia="Times New Roman" w:hAnsiTheme="minorHAnsi" w:cstheme="minorHAnsi"/>
        </w:rPr>
        <w:t>2  (</w:t>
      </w:r>
      <w:proofErr w:type="gramEnd"/>
      <w:r w:rsidRPr="00316FDB">
        <w:rPr>
          <w:rFonts w:asciiTheme="minorHAnsi" w:eastAsia="Times New Roman" w:hAnsiTheme="minorHAnsi" w:cstheme="minorHAnsi"/>
        </w:rPr>
        <w:t>1994): 223-26</w:t>
      </w:r>
      <w:r w:rsidR="000418EA" w:rsidRPr="00316FDB">
        <w:rPr>
          <w:rFonts w:asciiTheme="minorHAnsi" w:eastAsia="Times New Roman" w:hAnsiTheme="minorHAnsi" w:cstheme="minorHAnsi"/>
        </w:rPr>
        <w:t>.</w:t>
      </w:r>
    </w:p>
    <w:p w14:paraId="09CF0AE9" w14:textId="77777777" w:rsidR="00372D51" w:rsidRPr="00372D51" w:rsidRDefault="00372D51" w:rsidP="00706236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  <w:sz w:val="22"/>
          <w:szCs w:val="22"/>
        </w:rPr>
      </w:pPr>
    </w:p>
    <w:p w14:paraId="7241531A" w14:textId="4FAC411E" w:rsidR="008E07AF" w:rsidRDefault="00234116" w:rsidP="00C92741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John Butt, </w:t>
      </w:r>
      <w:r w:rsidRPr="00316FDB">
        <w:rPr>
          <w:rFonts w:asciiTheme="minorHAnsi" w:eastAsia="Times New Roman" w:hAnsiTheme="minorHAnsi" w:cstheme="minorHAnsi"/>
          <w:i/>
        </w:rPr>
        <w:t>Bach Interpretation: Articulation Marks in Primary Sources of J.S. Bach</w:t>
      </w:r>
      <w:r w:rsidR="003F38A1" w:rsidRPr="00316FDB">
        <w:rPr>
          <w:rFonts w:asciiTheme="minorHAnsi" w:eastAsia="Times New Roman" w:hAnsiTheme="minorHAnsi" w:cstheme="minorHAnsi"/>
        </w:rPr>
        <w:t xml:space="preserve"> in </w:t>
      </w:r>
      <w:r w:rsidRPr="00316FDB">
        <w:rPr>
          <w:rFonts w:asciiTheme="minorHAnsi" w:eastAsia="Times New Roman" w:hAnsiTheme="minorHAnsi" w:cstheme="minorHAnsi"/>
          <w:i/>
        </w:rPr>
        <w:t>Performance Practice Review</w:t>
      </w:r>
      <w:r w:rsidRPr="00316FDB">
        <w:rPr>
          <w:rFonts w:asciiTheme="minorHAnsi" w:eastAsia="Times New Roman" w:hAnsiTheme="minorHAnsi" w:cstheme="minorHAnsi"/>
        </w:rPr>
        <w:t xml:space="preserve"> V/2 (Fall 1992): 198-202.</w:t>
      </w:r>
    </w:p>
    <w:p w14:paraId="1E4AEA33" w14:textId="28C3541C" w:rsidR="00CC14BD" w:rsidRPr="00CC14BD" w:rsidRDefault="00CC14BD" w:rsidP="00C92741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4E0077AD" w14:textId="687E7110" w:rsidR="008E07AF" w:rsidRPr="00316FDB" w:rsidRDefault="008E07AF" w:rsidP="006C5F82">
      <w:pPr>
        <w:pStyle w:val="Heading3"/>
        <w:ind w:left="0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>Solo Recordings</w:t>
      </w:r>
      <w:r w:rsidR="00CC14BD">
        <w:rPr>
          <w:rFonts w:asciiTheme="minorHAnsi" w:hAnsiTheme="minorHAnsi" w:cstheme="minorHAnsi"/>
          <w:sz w:val="28"/>
          <w:szCs w:val="28"/>
        </w:rPr>
        <w:t>:</w:t>
      </w:r>
    </w:p>
    <w:p w14:paraId="02FC036A" w14:textId="77777777" w:rsidR="008727E9" w:rsidRPr="00CC14BD" w:rsidRDefault="008727E9" w:rsidP="008727E9">
      <w:pPr>
        <w:rPr>
          <w:rFonts w:asciiTheme="minorHAnsi" w:hAnsiTheme="minorHAnsi" w:cstheme="minorHAnsi"/>
          <w:sz w:val="22"/>
          <w:szCs w:val="22"/>
        </w:rPr>
      </w:pPr>
    </w:p>
    <w:p w14:paraId="191BABA3" w14:textId="37A04D54" w:rsidR="00C92741" w:rsidRDefault="00C92741" w:rsidP="00C92741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  <w:i/>
        </w:rPr>
        <w:t>Recital at Handel’s Church</w:t>
      </w:r>
      <w:r w:rsidRPr="00316FDB">
        <w:rPr>
          <w:rFonts w:asciiTheme="minorHAnsi" w:hAnsiTheme="minorHAnsi" w:cstheme="minorHAnsi"/>
        </w:rPr>
        <w:t>, St. George’s, Hanover Square, London</w:t>
      </w:r>
      <w:r w:rsidR="00706236" w:rsidRPr="00316FDB">
        <w:rPr>
          <w:rFonts w:asciiTheme="minorHAnsi" w:hAnsiTheme="minorHAnsi" w:cstheme="minorHAnsi"/>
        </w:rPr>
        <w:t>; recorded on the Richards-</w:t>
      </w:r>
      <w:proofErr w:type="spellStart"/>
      <w:r w:rsidR="00706236" w:rsidRPr="00316FDB">
        <w:rPr>
          <w:rFonts w:asciiTheme="minorHAnsi" w:hAnsiTheme="minorHAnsi" w:cstheme="minorHAnsi"/>
        </w:rPr>
        <w:t>Fowkes</w:t>
      </w:r>
      <w:proofErr w:type="spellEnd"/>
      <w:r w:rsidR="00706236" w:rsidRPr="00316FDB">
        <w:rPr>
          <w:rFonts w:asciiTheme="minorHAnsi" w:hAnsiTheme="minorHAnsi" w:cstheme="minorHAnsi"/>
        </w:rPr>
        <w:t xml:space="preserve"> organ;</w:t>
      </w:r>
      <w:r w:rsidRPr="00316FDB">
        <w:rPr>
          <w:rFonts w:asciiTheme="minorHAnsi" w:hAnsiTheme="minorHAnsi" w:cstheme="minorHAnsi"/>
        </w:rPr>
        <w:t xml:space="preserve"> Loft Recordings, LRCD-1154, 2015.</w:t>
      </w:r>
      <w:r w:rsidR="003B63A4" w:rsidRPr="00316FDB">
        <w:rPr>
          <w:rFonts w:asciiTheme="minorHAnsi" w:hAnsiTheme="minorHAnsi" w:cstheme="minorHAnsi"/>
        </w:rPr>
        <w:t xml:space="preserve">  </w:t>
      </w:r>
      <w:r w:rsidR="00CC14BD" w:rsidRPr="00CC14BD">
        <w:rPr>
          <w:rFonts w:asciiTheme="minorHAnsi" w:hAnsiTheme="minorHAnsi" w:cstheme="minorHAnsi"/>
        </w:rPr>
        <w:t>https://www.gothic-catalog.com/product_p/lrcd-1154-da.htm</w:t>
      </w:r>
      <w:r w:rsidR="00CC14BD">
        <w:rPr>
          <w:rFonts w:asciiTheme="minorHAnsi" w:hAnsiTheme="minorHAnsi" w:cstheme="minorHAnsi"/>
        </w:rPr>
        <w:t>.</w:t>
      </w:r>
    </w:p>
    <w:p w14:paraId="5594538C" w14:textId="77777777" w:rsidR="00C92741" w:rsidRPr="00CC14BD" w:rsidRDefault="00C92741" w:rsidP="008727E9">
      <w:pPr>
        <w:rPr>
          <w:rFonts w:asciiTheme="minorHAnsi" w:hAnsiTheme="minorHAnsi" w:cstheme="minorHAnsi"/>
          <w:sz w:val="22"/>
          <w:szCs w:val="22"/>
        </w:rPr>
      </w:pPr>
    </w:p>
    <w:p w14:paraId="36560FB5" w14:textId="77777777" w:rsidR="008727E9" w:rsidRPr="00316FDB" w:rsidRDefault="008727E9" w:rsidP="00C95819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  <w:i/>
        </w:rPr>
        <w:t xml:space="preserve">The First Printed Organ Music: </w:t>
      </w:r>
      <w:proofErr w:type="spellStart"/>
      <w:r w:rsidRPr="00316FDB">
        <w:rPr>
          <w:rFonts w:asciiTheme="minorHAnsi" w:hAnsiTheme="minorHAnsi" w:cstheme="minorHAnsi"/>
          <w:i/>
        </w:rPr>
        <w:t>Arnolt</w:t>
      </w:r>
      <w:proofErr w:type="spellEnd"/>
      <w:r w:rsidRPr="00316FDB">
        <w:rPr>
          <w:rFonts w:asciiTheme="minorHAnsi" w:hAnsiTheme="minorHAnsi" w:cstheme="minorHAnsi"/>
          <w:i/>
        </w:rPr>
        <w:t xml:space="preserve"> </w:t>
      </w:r>
      <w:proofErr w:type="spellStart"/>
      <w:r w:rsidRPr="00316FDB">
        <w:rPr>
          <w:rFonts w:asciiTheme="minorHAnsi" w:hAnsiTheme="minorHAnsi" w:cstheme="minorHAnsi"/>
          <w:i/>
        </w:rPr>
        <w:t>Schlick</w:t>
      </w:r>
      <w:proofErr w:type="spellEnd"/>
      <w:r w:rsidRPr="00316FDB">
        <w:rPr>
          <w:rFonts w:asciiTheme="minorHAnsi" w:hAnsiTheme="minorHAnsi" w:cstheme="minorHAnsi"/>
        </w:rPr>
        <w:t xml:space="preserve"> (on the occasion of the 500</w:t>
      </w:r>
      <w:r w:rsidRPr="00316FDB">
        <w:rPr>
          <w:rFonts w:asciiTheme="minorHAnsi" w:hAnsiTheme="minorHAnsi" w:cstheme="minorHAnsi"/>
          <w:vertAlign w:val="superscript"/>
        </w:rPr>
        <w:t>th</w:t>
      </w:r>
      <w:r w:rsidRPr="00316FDB">
        <w:rPr>
          <w:rFonts w:asciiTheme="minorHAnsi" w:hAnsiTheme="minorHAnsi" w:cstheme="minorHAnsi"/>
        </w:rPr>
        <w:t xml:space="preserve"> anniversary of this collection), recorded on the Paul Fritts organ at Arizona State University; Loft recordings, L</w:t>
      </w:r>
      <w:r w:rsidR="00C95819" w:rsidRPr="00316FDB">
        <w:rPr>
          <w:rFonts w:asciiTheme="minorHAnsi" w:hAnsiTheme="minorHAnsi" w:cstheme="minorHAnsi"/>
        </w:rPr>
        <w:t>RCD -1124</w:t>
      </w:r>
      <w:r w:rsidRPr="00316FDB">
        <w:rPr>
          <w:rFonts w:asciiTheme="minorHAnsi" w:hAnsiTheme="minorHAnsi" w:cstheme="minorHAnsi"/>
        </w:rPr>
        <w:t>, 2012</w:t>
      </w:r>
      <w:r w:rsidR="00EC1C31" w:rsidRPr="00316FDB">
        <w:rPr>
          <w:rFonts w:asciiTheme="minorHAnsi" w:hAnsiTheme="minorHAnsi" w:cstheme="minorHAnsi"/>
        </w:rPr>
        <w:t>.</w:t>
      </w:r>
    </w:p>
    <w:p w14:paraId="1EA5512C" w14:textId="77777777" w:rsidR="008727E9" w:rsidRPr="00CC14BD" w:rsidRDefault="008727E9" w:rsidP="008727E9">
      <w:pPr>
        <w:rPr>
          <w:rFonts w:asciiTheme="minorHAnsi" w:hAnsiTheme="minorHAnsi" w:cstheme="minorHAnsi"/>
          <w:sz w:val="22"/>
          <w:szCs w:val="22"/>
        </w:rPr>
      </w:pPr>
    </w:p>
    <w:p w14:paraId="4727C439" w14:textId="77777777" w:rsidR="008727E9" w:rsidRPr="00316FDB" w:rsidRDefault="008727E9" w:rsidP="00C95819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  <w:i/>
        </w:rPr>
        <w:t>A Fantasy t</w:t>
      </w:r>
      <w:r w:rsidR="00706236" w:rsidRPr="00316FDB">
        <w:rPr>
          <w:rFonts w:asciiTheme="minorHAnsi" w:hAnsiTheme="minorHAnsi" w:cstheme="minorHAnsi"/>
          <w:i/>
        </w:rPr>
        <w:t>hrough Time: Five Centuries of O</w:t>
      </w:r>
      <w:r w:rsidRPr="00316FDB">
        <w:rPr>
          <w:rFonts w:asciiTheme="minorHAnsi" w:hAnsiTheme="minorHAnsi" w:cstheme="minorHAnsi"/>
          <w:i/>
        </w:rPr>
        <w:t>rgan Fantasies</w:t>
      </w:r>
      <w:r w:rsidRPr="00316FDB">
        <w:rPr>
          <w:rFonts w:asciiTheme="minorHAnsi" w:hAnsiTheme="minorHAnsi" w:cstheme="minorHAnsi"/>
        </w:rPr>
        <w:t xml:space="preserve"> on the Richards-</w:t>
      </w:r>
      <w:proofErr w:type="spellStart"/>
      <w:r w:rsidR="00320754" w:rsidRPr="00316FDB">
        <w:rPr>
          <w:rFonts w:asciiTheme="minorHAnsi" w:hAnsiTheme="minorHAnsi" w:cstheme="minorHAnsi"/>
        </w:rPr>
        <w:t>Fowkes</w:t>
      </w:r>
      <w:proofErr w:type="spellEnd"/>
      <w:r w:rsidR="00320754" w:rsidRPr="00316FDB">
        <w:rPr>
          <w:rFonts w:asciiTheme="minorHAnsi" w:hAnsiTheme="minorHAnsi" w:cstheme="minorHAnsi"/>
        </w:rPr>
        <w:t xml:space="preserve"> organ at P</w:t>
      </w:r>
      <w:r w:rsidRPr="00316FDB">
        <w:rPr>
          <w:rFonts w:asciiTheme="minorHAnsi" w:hAnsiTheme="minorHAnsi" w:cstheme="minorHAnsi"/>
        </w:rPr>
        <w:t>innacle Presbyterian Church, Scottsdale, Arizona</w:t>
      </w:r>
      <w:r w:rsidR="00C95819" w:rsidRPr="00316FDB">
        <w:rPr>
          <w:rFonts w:asciiTheme="minorHAnsi" w:hAnsiTheme="minorHAnsi" w:cstheme="minorHAnsi"/>
        </w:rPr>
        <w:t xml:space="preserve"> (with accompanying DVD); Loft Recordings, LRCD -1108, 2009</w:t>
      </w:r>
      <w:r w:rsidR="00EC1C31" w:rsidRPr="00316FDB">
        <w:rPr>
          <w:rFonts w:asciiTheme="minorHAnsi" w:hAnsiTheme="minorHAnsi" w:cstheme="minorHAnsi"/>
        </w:rPr>
        <w:t>.</w:t>
      </w:r>
    </w:p>
    <w:p w14:paraId="5B9FA43C" w14:textId="77777777" w:rsidR="00C95819" w:rsidRPr="00CC14BD" w:rsidRDefault="00C95819" w:rsidP="008727E9">
      <w:pPr>
        <w:rPr>
          <w:rFonts w:asciiTheme="minorHAnsi" w:hAnsiTheme="minorHAnsi" w:cstheme="minorHAnsi"/>
          <w:sz w:val="22"/>
          <w:szCs w:val="22"/>
        </w:rPr>
      </w:pPr>
    </w:p>
    <w:p w14:paraId="166C705C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Gothic Pipes: The Earliest Organ Music</w:t>
      </w:r>
      <w:r w:rsidRPr="00316FDB">
        <w:rPr>
          <w:rFonts w:asciiTheme="minorHAnsi" w:eastAsia="Times New Roman" w:hAnsiTheme="minorHAnsi" w:cstheme="minorHAnsi"/>
        </w:rPr>
        <w:t xml:space="preserve">, recorded on the </w:t>
      </w:r>
      <w:proofErr w:type="spellStart"/>
      <w:r w:rsidRPr="00316FDB">
        <w:rPr>
          <w:rFonts w:asciiTheme="minorHAnsi" w:eastAsia="Times New Roman" w:hAnsiTheme="minorHAnsi" w:cstheme="minorHAnsi"/>
        </w:rPr>
        <w:t>Edskes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-Blank organ in the </w:t>
      </w:r>
      <w:proofErr w:type="spellStart"/>
      <w:r w:rsidRPr="00316FDB">
        <w:rPr>
          <w:rFonts w:asciiTheme="minorHAnsi" w:eastAsia="Times New Roman" w:hAnsiTheme="minorHAnsi" w:cstheme="minorHAnsi"/>
        </w:rPr>
        <w:t>Predigerkirche</w:t>
      </w:r>
      <w:proofErr w:type="spellEnd"/>
      <w:r w:rsidRPr="00316FDB">
        <w:rPr>
          <w:rFonts w:asciiTheme="minorHAnsi" w:eastAsia="Times New Roman" w:hAnsiTheme="minorHAnsi" w:cstheme="minorHAnsi"/>
        </w:rPr>
        <w:t>, Basel, Switzerland; Loft Recordings, LRCD 1047, 2004</w:t>
      </w:r>
      <w:r w:rsidR="00EC1C31" w:rsidRPr="00316FDB">
        <w:rPr>
          <w:rFonts w:asciiTheme="minorHAnsi" w:eastAsia="Times New Roman" w:hAnsiTheme="minorHAnsi" w:cstheme="minorHAnsi"/>
        </w:rPr>
        <w:t>.</w:t>
      </w:r>
    </w:p>
    <w:p w14:paraId="591F35BD" w14:textId="77777777" w:rsidR="008E07AF" w:rsidRPr="00CC14BD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1D5D75F8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Bach Encounters Buxtehude</w:t>
      </w:r>
      <w:r w:rsidRPr="00316FDB">
        <w:rPr>
          <w:rFonts w:asciiTheme="minorHAnsi" w:eastAsia="Times New Roman" w:hAnsiTheme="minorHAnsi" w:cstheme="minorHAnsi"/>
        </w:rPr>
        <w:t>, recorded on the Fritts organ at Arizona State University; Loft Recordings, LRCD 1029, 2002.</w:t>
      </w:r>
    </w:p>
    <w:p w14:paraId="25836A8F" w14:textId="77777777" w:rsidR="008E07AF" w:rsidRPr="00CC14BD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3D9BC405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Divine Euterpe: 15th-20th Century Organ Music by Women Composers</w:t>
      </w:r>
      <w:r w:rsidRPr="00316FDB">
        <w:rPr>
          <w:rFonts w:asciiTheme="minorHAnsi" w:eastAsia="Times New Roman" w:hAnsiTheme="minorHAnsi" w:cstheme="minorHAnsi"/>
        </w:rPr>
        <w:t>, recorded on the Rosales organ at Trinity Episcopal Church, Portland, Oregon; Loft Recordings LRCD 1021; 2000 (originally released by Gamut Recordings GAMCD 539).</w:t>
      </w:r>
    </w:p>
    <w:p w14:paraId="1BBBC604" w14:textId="77777777" w:rsidR="008E07AF" w:rsidRPr="00CC14BD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5F9561FD" w14:textId="77777777" w:rsidR="00F07F8F" w:rsidRDefault="00F07F8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i/>
        </w:rPr>
      </w:pPr>
    </w:p>
    <w:p w14:paraId="0DA844E6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bookmarkStart w:id="0" w:name="_GoBack"/>
      <w:bookmarkEnd w:id="0"/>
      <w:r w:rsidRPr="00316FDB">
        <w:rPr>
          <w:rFonts w:asciiTheme="minorHAnsi" w:eastAsia="Times New Roman" w:hAnsiTheme="minorHAnsi" w:cstheme="minorHAnsi"/>
          <w:i/>
        </w:rPr>
        <w:lastRenderedPageBreak/>
        <w:t>Bach and the French Influence</w:t>
      </w:r>
      <w:r w:rsidRPr="00316FDB">
        <w:rPr>
          <w:rFonts w:asciiTheme="minorHAnsi" w:eastAsia="Times New Roman" w:hAnsiTheme="minorHAnsi" w:cstheme="minorHAnsi"/>
        </w:rPr>
        <w:t>, recorded on the Fisk organ at Stanford University; Loft Recordings, LRCD 1024; 2000.</w:t>
      </w:r>
    </w:p>
    <w:p w14:paraId="0B67DCF0" w14:textId="77777777" w:rsidR="008E07AF" w:rsidRPr="00CC14BD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2A938B33" w14:textId="77777777" w:rsidR="008E07AF" w:rsidRPr="00316FDB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Bach and the Italian Influence</w:t>
      </w:r>
      <w:r w:rsidRPr="00316FDB">
        <w:rPr>
          <w:rFonts w:asciiTheme="minorHAnsi" w:eastAsia="Times New Roman" w:hAnsiTheme="minorHAnsi" w:cstheme="minorHAnsi"/>
        </w:rPr>
        <w:t>, recorded on the Fisk organ at Stanford University; Loft Recordings LRCD 1025; 2000 (originally released by the Pickwick Group, PCD 965).</w:t>
      </w:r>
    </w:p>
    <w:p w14:paraId="794FFD37" w14:textId="77777777" w:rsidR="00656896" w:rsidRPr="00CC14BD" w:rsidRDefault="00656896" w:rsidP="003F38A1">
      <w:pPr>
        <w:pStyle w:val="BodyTextIndent2"/>
        <w:ind w:left="0"/>
        <w:rPr>
          <w:rFonts w:asciiTheme="minorHAnsi" w:hAnsiTheme="minorHAnsi" w:cstheme="minorHAnsi"/>
          <w:i/>
          <w:sz w:val="22"/>
          <w:szCs w:val="22"/>
        </w:rPr>
      </w:pPr>
    </w:p>
    <w:p w14:paraId="0CB21115" w14:textId="77777777" w:rsidR="008E07AF" w:rsidRPr="00316FDB" w:rsidRDefault="008E07AF">
      <w:pPr>
        <w:pStyle w:val="BodyTextIndent2"/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  <w:i/>
        </w:rPr>
        <w:t xml:space="preserve">El </w:t>
      </w:r>
      <w:proofErr w:type="spellStart"/>
      <w:r w:rsidRPr="00316FDB">
        <w:rPr>
          <w:rFonts w:asciiTheme="minorHAnsi" w:hAnsiTheme="minorHAnsi" w:cstheme="minorHAnsi"/>
          <w:i/>
        </w:rPr>
        <w:t>Órgano</w:t>
      </w:r>
      <w:proofErr w:type="spellEnd"/>
      <w:r w:rsidRPr="00316FDB">
        <w:rPr>
          <w:rFonts w:asciiTheme="minorHAnsi" w:hAnsiTheme="minorHAnsi" w:cstheme="minorHAnsi"/>
          <w:i/>
        </w:rPr>
        <w:t xml:space="preserve"> </w:t>
      </w:r>
      <w:proofErr w:type="spellStart"/>
      <w:r w:rsidRPr="00316FDB">
        <w:rPr>
          <w:rFonts w:asciiTheme="minorHAnsi" w:hAnsiTheme="minorHAnsi" w:cstheme="minorHAnsi"/>
          <w:i/>
        </w:rPr>
        <w:t>historico</w:t>
      </w:r>
      <w:proofErr w:type="spellEnd"/>
      <w:r w:rsidRPr="00316FDB">
        <w:rPr>
          <w:rFonts w:asciiTheme="minorHAnsi" w:hAnsiTheme="minorHAnsi" w:cstheme="minorHAnsi"/>
          <w:i/>
        </w:rPr>
        <w:t xml:space="preserve"> </w:t>
      </w:r>
      <w:proofErr w:type="spellStart"/>
      <w:r w:rsidRPr="00316FDB">
        <w:rPr>
          <w:rFonts w:asciiTheme="minorHAnsi" w:hAnsiTheme="minorHAnsi" w:cstheme="minorHAnsi"/>
          <w:i/>
        </w:rPr>
        <w:t>español</w:t>
      </w:r>
      <w:proofErr w:type="spellEnd"/>
      <w:r w:rsidRPr="00316FDB">
        <w:rPr>
          <w:rFonts w:asciiTheme="minorHAnsi" w:hAnsiTheme="minorHAnsi" w:cstheme="minorHAnsi"/>
          <w:i/>
        </w:rPr>
        <w:t xml:space="preserve">: Antonio de </w:t>
      </w:r>
      <w:proofErr w:type="spellStart"/>
      <w:r w:rsidRPr="00316FDB">
        <w:rPr>
          <w:rFonts w:asciiTheme="minorHAnsi" w:hAnsiTheme="minorHAnsi" w:cstheme="minorHAnsi"/>
          <w:i/>
        </w:rPr>
        <w:t>Cabezón</w:t>
      </w:r>
      <w:proofErr w:type="spellEnd"/>
      <w:r w:rsidRPr="00316FDB">
        <w:rPr>
          <w:rFonts w:asciiTheme="minorHAnsi" w:hAnsiTheme="minorHAnsi" w:cstheme="minorHAnsi"/>
        </w:rPr>
        <w:t xml:space="preserve">, project sponsored by the Quinto </w:t>
      </w:r>
      <w:proofErr w:type="spellStart"/>
      <w:r w:rsidRPr="00316FDB">
        <w:rPr>
          <w:rFonts w:asciiTheme="minorHAnsi" w:hAnsiTheme="minorHAnsi" w:cstheme="minorHAnsi"/>
        </w:rPr>
        <w:t>Centenario</w:t>
      </w:r>
      <w:proofErr w:type="spellEnd"/>
      <w:r w:rsidRPr="00316FDB">
        <w:rPr>
          <w:rFonts w:asciiTheme="minorHAnsi" w:hAnsiTheme="minorHAnsi" w:cstheme="minorHAnsi"/>
        </w:rPr>
        <w:t xml:space="preserve"> </w:t>
      </w:r>
      <w:proofErr w:type="spellStart"/>
      <w:r w:rsidRPr="00316FDB">
        <w:rPr>
          <w:rFonts w:asciiTheme="minorHAnsi" w:hAnsiTheme="minorHAnsi" w:cstheme="minorHAnsi"/>
        </w:rPr>
        <w:t>España</w:t>
      </w:r>
      <w:proofErr w:type="spellEnd"/>
      <w:r w:rsidRPr="00316FDB">
        <w:rPr>
          <w:rFonts w:asciiTheme="minorHAnsi" w:hAnsiTheme="minorHAnsi" w:cstheme="minorHAnsi"/>
        </w:rPr>
        <w:t xml:space="preserve">; </w:t>
      </w:r>
      <w:proofErr w:type="spellStart"/>
      <w:r w:rsidRPr="00316FDB">
        <w:rPr>
          <w:rFonts w:asciiTheme="minorHAnsi" w:hAnsiTheme="minorHAnsi" w:cstheme="minorHAnsi"/>
        </w:rPr>
        <w:t>Auvidis</w:t>
      </w:r>
      <w:proofErr w:type="spellEnd"/>
      <w:r w:rsidRPr="00316FDB">
        <w:rPr>
          <w:rFonts w:asciiTheme="minorHAnsi" w:hAnsiTheme="minorHAnsi" w:cstheme="minorHAnsi"/>
        </w:rPr>
        <w:t xml:space="preserve"> Valois, V 4645; 1992.</w:t>
      </w:r>
    </w:p>
    <w:p w14:paraId="26460DE6" w14:textId="77777777" w:rsidR="008E07AF" w:rsidRPr="00CC14BD" w:rsidRDefault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688FFE07" w14:textId="77777777" w:rsidR="008E07AF" w:rsidRPr="00316FDB" w:rsidRDefault="000418EA" w:rsidP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Sienese Splendo</w:t>
      </w:r>
      <w:r w:rsidR="008E07AF" w:rsidRPr="00316FDB">
        <w:rPr>
          <w:rFonts w:asciiTheme="minorHAnsi" w:eastAsia="Times New Roman" w:hAnsiTheme="minorHAnsi" w:cstheme="minorHAnsi"/>
          <w:i/>
        </w:rPr>
        <w:t xml:space="preserve">r: Italian Renaissance Organ Music on the </w:t>
      </w:r>
      <w:proofErr w:type="spellStart"/>
      <w:r w:rsidR="008E07AF" w:rsidRPr="00316FDB">
        <w:rPr>
          <w:rFonts w:asciiTheme="minorHAnsi" w:eastAsia="Times New Roman" w:hAnsiTheme="minorHAnsi" w:cstheme="minorHAnsi"/>
          <w:i/>
        </w:rPr>
        <w:t>Piffaro</w:t>
      </w:r>
      <w:proofErr w:type="spellEnd"/>
      <w:r w:rsidR="008E07AF" w:rsidRPr="00316FDB">
        <w:rPr>
          <w:rFonts w:asciiTheme="minorHAnsi" w:eastAsia="Times New Roman" w:hAnsiTheme="minorHAnsi" w:cstheme="minorHAnsi"/>
          <w:i/>
        </w:rPr>
        <w:t xml:space="preserve"> Organ, 1519</w:t>
      </w:r>
      <w:r w:rsidR="008E07AF" w:rsidRPr="00316FDB">
        <w:rPr>
          <w:rFonts w:asciiTheme="minorHAnsi" w:eastAsia="Times New Roman" w:hAnsiTheme="minorHAnsi" w:cstheme="minorHAnsi"/>
        </w:rPr>
        <w:t>; Pickwick Group, PCD 971; 1991; reissued by Loft Recordings, 2002.</w:t>
      </w:r>
    </w:p>
    <w:p w14:paraId="77114BB3" w14:textId="77777777" w:rsidR="008E07AF" w:rsidRPr="00316FDB" w:rsidRDefault="008E07AF" w:rsidP="0023411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</w:p>
    <w:p w14:paraId="162BA61F" w14:textId="6B76191B" w:rsidR="00706236" w:rsidRPr="00316FDB" w:rsidRDefault="008E07AF" w:rsidP="00120A77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 xml:space="preserve">Kimberly Marshall plays the 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Cavaillé</w:t>
      </w:r>
      <w:proofErr w:type="spellEnd"/>
      <w:r w:rsidRPr="00316FDB">
        <w:rPr>
          <w:rFonts w:asciiTheme="minorHAnsi" w:eastAsia="Times New Roman" w:hAnsiTheme="minorHAnsi" w:cstheme="minorHAnsi"/>
          <w:i/>
        </w:rPr>
        <w:t>-Coll organ of Saint-</w:t>
      </w:r>
      <w:proofErr w:type="spellStart"/>
      <w:r w:rsidRPr="00316FDB">
        <w:rPr>
          <w:rFonts w:asciiTheme="minorHAnsi" w:eastAsia="Times New Roman" w:hAnsiTheme="minorHAnsi" w:cstheme="minorHAnsi"/>
          <w:i/>
        </w:rPr>
        <w:t>Sernin</w:t>
      </w:r>
      <w:proofErr w:type="spellEnd"/>
      <w:r w:rsidRPr="00316FDB">
        <w:rPr>
          <w:rFonts w:asciiTheme="minorHAnsi" w:eastAsia="Times New Roman" w:hAnsiTheme="minorHAnsi" w:cstheme="minorHAnsi"/>
          <w:i/>
        </w:rPr>
        <w:t>, Toulouse;</w:t>
      </w:r>
      <w:r w:rsidRPr="00316FDB">
        <w:rPr>
          <w:rFonts w:asciiTheme="minorHAnsi" w:eastAsia="Times New Roman" w:hAnsiTheme="minorHAnsi" w:cstheme="minorHAnsi"/>
        </w:rPr>
        <w:t xml:space="preserve"> Priory Records’ Great Organs of Europe series, number 11, PRCD 261; 1989</w:t>
      </w:r>
      <w:r w:rsidR="00EC1C31" w:rsidRPr="00316FDB">
        <w:rPr>
          <w:rFonts w:asciiTheme="minorHAnsi" w:eastAsia="Times New Roman" w:hAnsiTheme="minorHAnsi" w:cstheme="minorHAnsi"/>
        </w:rPr>
        <w:t>.</w:t>
      </w:r>
    </w:p>
    <w:p w14:paraId="23909E59" w14:textId="77777777" w:rsidR="00706236" w:rsidRPr="00CC14BD" w:rsidRDefault="00706236" w:rsidP="0023411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2"/>
          <w:szCs w:val="22"/>
        </w:rPr>
      </w:pPr>
    </w:p>
    <w:p w14:paraId="7E1780D0" w14:textId="1BC37007" w:rsidR="008E07AF" w:rsidRPr="00316FDB" w:rsidRDefault="00234116" w:rsidP="00234116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316FDB">
        <w:rPr>
          <w:rFonts w:asciiTheme="minorHAnsi" w:eastAsia="Times New Roman" w:hAnsiTheme="minorHAnsi" w:cstheme="minorHAnsi"/>
          <w:b/>
          <w:sz w:val="28"/>
          <w:szCs w:val="28"/>
        </w:rPr>
        <w:t>Collaborative Recordings</w:t>
      </w:r>
      <w:r w:rsidR="00CC14BD">
        <w:rPr>
          <w:rFonts w:asciiTheme="minorHAnsi" w:eastAsia="Times New Roman" w:hAnsiTheme="minorHAnsi" w:cstheme="minorHAnsi"/>
          <w:b/>
          <w:sz w:val="28"/>
          <w:szCs w:val="28"/>
        </w:rPr>
        <w:t>:</w:t>
      </w:r>
    </w:p>
    <w:p w14:paraId="66B5AC83" w14:textId="77777777" w:rsidR="00234116" w:rsidRPr="00CC14BD" w:rsidRDefault="00234116">
      <w:pPr>
        <w:widowControl w:val="0"/>
        <w:autoSpaceDE w:val="0"/>
        <w:autoSpaceDN w:val="0"/>
        <w:adjustRightInd w:val="0"/>
        <w:ind w:left="120"/>
        <w:rPr>
          <w:rFonts w:asciiTheme="minorHAnsi" w:eastAsia="Times New Roman" w:hAnsiTheme="minorHAnsi" w:cstheme="minorHAnsi"/>
          <w:sz w:val="22"/>
          <w:szCs w:val="22"/>
        </w:rPr>
      </w:pPr>
    </w:p>
    <w:p w14:paraId="62A80EA8" w14:textId="77777777" w:rsidR="00234116" w:rsidRPr="00316FDB" w:rsidRDefault="00234116" w:rsidP="00234116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Chen Yi's </w:t>
      </w:r>
      <w:r w:rsidRPr="00316FDB">
        <w:rPr>
          <w:rFonts w:asciiTheme="minorHAnsi" w:hAnsiTheme="minorHAnsi" w:cstheme="minorHAnsi"/>
          <w:i/>
        </w:rPr>
        <w:t>Dunhuang Fantasy</w:t>
      </w:r>
      <w:r w:rsidRPr="00316FDB">
        <w:rPr>
          <w:rFonts w:asciiTheme="minorHAnsi" w:hAnsiTheme="minorHAnsi" w:cstheme="minorHAnsi"/>
        </w:rPr>
        <w:t xml:space="preserve"> for organ and orchestra, wi</w:t>
      </w:r>
      <w:r w:rsidR="00706236" w:rsidRPr="00316FDB">
        <w:rPr>
          <w:rFonts w:asciiTheme="minorHAnsi" w:hAnsiTheme="minorHAnsi" w:cstheme="minorHAnsi"/>
        </w:rPr>
        <w:t xml:space="preserve">th the Singapore Symphony; </w:t>
      </w:r>
      <w:r w:rsidRPr="00316FDB">
        <w:rPr>
          <w:rFonts w:asciiTheme="minorHAnsi" w:hAnsiTheme="minorHAnsi" w:cstheme="minorHAnsi"/>
        </w:rPr>
        <w:t>BIS 2003.</w:t>
      </w:r>
    </w:p>
    <w:p w14:paraId="6447208A" w14:textId="77777777" w:rsidR="00234116" w:rsidRPr="00316FDB" w:rsidRDefault="00234116" w:rsidP="00234116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  <w:r w:rsidRPr="00316FDB">
        <w:rPr>
          <w:rFonts w:asciiTheme="minorHAnsi" w:eastAsia="Times New Roman" w:hAnsiTheme="minorHAnsi" w:cstheme="minorHAnsi"/>
        </w:rPr>
        <w:tab/>
      </w:r>
    </w:p>
    <w:p w14:paraId="17B84259" w14:textId="33AD6E39" w:rsidR="00D046C2" w:rsidRDefault="00234116" w:rsidP="00F01E92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  <w:i/>
        </w:rPr>
        <w:t>How Excellent is thy Name: Liturgical Music of the Emancipated Jew</w:t>
      </w:r>
      <w:r w:rsidRPr="00316FDB">
        <w:rPr>
          <w:rFonts w:asciiTheme="minorHAnsi" w:eastAsia="Times New Roman" w:hAnsiTheme="minorHAnsi" w:cstheme="minorHAnsi"/>
        </w:rPr>
        <w:t xml:space="preserve">, with Erik </w:t>
      </w:r>
      <w:proofErr w:type="spellStart"/>
      <w:r w:rsidRPr="00316FDB">
        <w:rPr>
          <w:rFonts w:asciiTheme="minorHAnsi" w:eastAsia="Times New Roman" w:hAnsiTheme="minorHAnsi" w:cstheme="minorHAnsi"/>
        </w:rPr>
        <w:t>Contzius</w:t>
      </w:r>
      <w:proofErr w:type="spellEnd"/>
      <w:r w:rsidRPr="00316FDB">
        <w:rPr>
          <w:rFonts w:asciiTheme="minorHAnsi" w:eastAsia="Times New Roman" w:hAnsiTheme="minorHAnsi" w:cstheme="minorHAnsi"/>
        </w:rPr>
        <w:t>, cantor, recorded on the Murray-Harris Organ at Stanford University; Loft Recordings LRCD 1011; 1999.</w:t>
      </w:r>
    </w:p>
    <w:p w14:paraId="1F6A4498" w14:textId="77777777" w:rsidR="00CC14BD" w:rsidRPr="00CC14BD" w:rsidRDefault="00CC14BD" w:rsidP="00F01E92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2"/>
          <w:szCs w:val="22"/>
        </w:rPr>
      </w:pPr>
    </w:p>
    <w:p w14:paraId="12D61F9C" w14:textId="750A94EC" w:rsidR="008E07AF" w:rsidRPr="00316FDB" w:rsidRDefault="008E07AF">
      <w:pPr>
        <w:pStyle w:val="Heading2"/>
        <w:rPr>
          <w:rFonts w:asciiTheme="minorHAnsi" w:hAnsiTheme="minorHAnsi" w:cstheme="minorHAnsi"/>
          <w:sz w:val="28"/>
          <w:szCs w:val="28"/>
        </w:rPr>
      </w:pPr>
      <w:r w:rsidRPr="00316FDB">
        <w:rPr>
          <w:rFonts w:asciiTheme="minorHAnsi" w:hAnsiTheme="minorHAnsi" w:cstheme="minorHAnsi"/>
          <w:sz w:val="28"/>
          <w:szCs w:val="28"/>
        </w:rPr>
        <w:t xml:space="preserve">Selected </w:t>
      </w:r>
      <w:r w:rsidR="00E97506" w:rsidRPr="00316FDB">
        <w:rPr>
          <w:rFonts w:asciiTheme="minorHAnsi" w:hAnsiTheme="minorHAnsi" w:cstheme="minorHAnsi"/>
          <w:sz w:val="28"/>
          <w:szCs w:val="28"/>
        </w:rPr>
        <w:t>Performances/</w:t>
      </w:r>
      <w:r w:rsidR="00656CDD" w:rsidRPr="00316FDB">
        <w:rPr>
          <w:rFonts w:asciiTheme="minorHAnsi" w:hAnsiTheme="minorHAnsi" w:cstheme="minorHAnsi"/>
          <w:sz w:val="28"/>
          <w:szCs w:val="28"/>
        </w:rPr>
        <w:t>Professional Activity</w:t>
      </w:r>
      <w:r w:rsidR="00E97506" w:rsidRPr="00316FDB">
        <w:rPr>
          <w:rFonts w:asciiTheme="minorHAnsi" w:hAnsiTheme="minorHAnsi" w:cstheme="minorHAnsi"/>
          <w:sz w:val="28"/>
          <w:szCs w:val="28"/>
        </w:rPr>
        <w:t xml:space="preserve"> </w:t>
      </w:r>
      <w:r w:rsidR="00CC14BD">
        <w:rPr>
          <w:rFonts w:asciiTheme="minorHAnsi" w:hAnsiTheme="minorHAnsi" w:cstheme="minorHAnsi"/>
          <w:sz w:val="28"/>
          <w:szCs w:val="28"/>
        </w:rPr>
        <w:t>S</w:t>
      </w:r>
      <w:r w:rsidR="00F2301A" w:rsidRPr="00316FDB">
        <w:rPr>
          <w:rFonts w:asciiTheme="minorHAnsi" w:hAnsiTheme="minorHAnsi" w:cstheme="minorHAnsi"/>
          <w:sz w:val="28"/>
          <w:szCs w:val="28"/>
        </w:rPr>
        <w:t>ince 2005</w:t>
      </w:r>
      <w:r w:rsidR="00CC14BD">
        <w:rPr>
          <w:rFonts w:asciiTheme="minorHAnsi" w:hAnsiTheme="minorHAnsi" w:cstheme="minorHAnsi"/>
          <w:sz w:val="28"/>
          <w:szCs w:val="28"/>
        </w:rPr>
        <w:t>:</w:t>
      </w:r>
    </w:p>
    <w:p w14:paraId="6D5E7BE3" w14:textId="77777777" w:rsidR="008B0C22" w:rsidRPr="00CC14BD" w:rsidRDefault="008B0C22" w:rsidP="008B0C22">
      <w:pPr>
        <w:rPr>
          <w:rFonts w:asciiTheme="minorHAnsi" w:hAnsiTheme="minorHAnsi" w:cstheme="minorHAnsi"/>
          <w:sz w:val="22"/>
          <w:szCs w:val="22"/>
        </w:rPr>
      </w:pPr>
    </w:p>
    <w:p w14:paraId="6536B833" w14:textId="77777777" w:rsidR="00CC14BD" w:rsidRDefault="008B0C22" w:rsidP="00CC14BD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Soloist with orchestra for final concert of the national convention of the American Guild of      </w:t>
      </w:r>
    </w:p>
    <w:p w14:paraId="3B875DE4" w14:textId="7F45741C" w:rsidR="003F38A1" w:rsidRPr="00316FDB" w:rsidRDefault="00CC14BD" w:rsidP="00CC14BD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8B0C22" w:rsidRPr="00316FDB">
        <w:rPr>
          <w:rFonts w:asciiTheme="minorHAnsi" w:hAnsiTheme="minorHAnsi" w:cstheme="minorHAnsi"/>
        </w:rPr>
        <w:t>Organists, Kauffman Center, Kansas City – July 2018</w:t>
      </w:r>
    </w:p>
    <w:p w14:paraId="0CB9EE52" w14:textId="5CE76456" w:rsidR="00F93E50" w:rsidRPr="00316FDB" w:rsidRDefault="00F93E50" w:rsidP="003F38A1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Wainwright Eminent Scholar, Florida State</w:t>
      </w:r>
      <w:r w:rsidR="00247000" w:rsidRPr="00316FDB">
        <w:rPr>
          <w:rFonts w:asciiTheme="minorHAnsi" w:hAnsiTheme="minorHAnsi" w:cstheme="minorHAnsi"/>
        </w:rPr>
        <w:t xml:space="preserve"> </w:t>
      </w:r>
      <w:r w:rsidRPr="00316FDB">
        <w:rPr>
          <w:rFonts w:asciiTheme="minorHAnsi" w:hAnsiTheme="minorHAnsi" w:cstheme="minorHAnsi"/>
        </w:rPr>
        <w:t>University College of Music – October 2017</w:t>
      </w:r>
    </w:p>
    <w:p w14:paraId="3C43F1F7" w14:textId="77777777" w:rsidR="00CC14BD" w:rsidRDefault="00F93E50" w:rsidP="00CC14BD">
      <w:pPr>
        <w:tabs>
          <w:tab w:val="left" w:pos="360"/>
        </w:tabs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Featured recitalist for the inauguration of the Paul Fritts organ at the University of Notre</w:t>
      </w:r>
      <w:r w:rsidR="00CC14BD">
        <w:rPr>
          <w:rFonts w:asciiTheme="minorHAnsi" w:hAnsiTheme="minorHAnsi" w:cstheme="minorHAnsi"/>
        </w:rPr>
        <w:t xml:space="preserve"> </w:t>
      </w:r>
    </w:p>
    <w:p w14:paraId="3A64F78A" w14:textId="15A65A63" w:rsidR="00120A77" w:rsidRPr="00316FDB" w:rsidRDefault="00CC14BD" w:rsidP="00CC14BD">
      <w:pPr>
        <w:tabs>
          <w:tab w:val="left" w:pos="36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F93E50" w:rsidRPr="00316FDB">
        <w:rPr>
          <w:rFonts w:asciiTheme="minorHAnsi" w:hAnsiTheme="minorHAnsi" w:cstheme="minorHAnsi"/>
        </w:rPr>
        <w:t>Dame – Sept 2017</w:t>
      </w:r>
    </w:p>
    <w:p w14:paraId="61DEBE4B" w14:textId="02F09E6A" w:rsidR="00654D87" w:rsidRPr="00316FDB" w:rsidRDefault="00654D87" w:rsidP="00654D87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Opening recital for the Region IX Convention of the American Guild of Organists, Salt Lake City, Cathedral of the Madeleine – June 2017</w:t>
      </w:r>
    </w:p>
    <w:p w14:paraId="3D439F20" w14:textId="7C1A2A24" w:rsidR="00F93E50" w:rsidRPr="00316FDB" w:rsidRDefault="00F93E50" w:rsidP="00654D87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Recitalist and teacher for the Royal College of Organists on the r</w:t>
      </w:r>
      <w:r w:rsidR="002543A4" w:rsidRPr="00316FDB">
        <w:rPr>
          <w:rFonts w:asciiTheme="minorHAnsi" w:hAnsiTheme="minorHAnsi" w:cstheme="minorHAnsi"/>
        </w:rPr>
        <w:t>econstruction of a</w:t>
      </w:r>
      <w:r w:rsidRPr="00316FDB">
        <w:rPr>
          <w:rFonts w:asciiTheme="minorHAnsi" w:hAnsiTheme="minorHAnsi" w:cstheme="minorHAnsi"/>
        </w:rPr>
        <w:t xml:space="preserve"> Tudor organ at St. </w:t>
      </w:r>
      <w:proofErr w:type="spellStart"/>
      <w:r w:rsidRPr="00316FDB">
        <w:rPr>
          <w:rFonts w:asciiTheme="minorHAnsi" w:hAnsiTheme="minorHAnsi" w:cstheme="minorHAnsi"/>
        </w:rPr>
        <w:t>Swithun’s</w:t>
      </w:r>
      <w:proofErr w:type="spellEnd"/>
      <w:r w:rsidRPr="00316FDB">
        <w:rPr>
          <w:rFonts w:asciiTheme="minorHAnsi" w:hAnsiTheme="minorHAnsi" w:cstheme="minorHAnsi"/>
        </w:rPr>
        <w:t>, Worcester – June 2017</w:t>
      </w:r>
    </w:p>
    <w:p w14:paraId="72AA47EC" w14:textId="297CB372" w:rsidR="00654D87" w:rsidRPr="00316FDB" w:rsidRDefault="00654D87" w:rsidP="00654D87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Solo recital famous 18</w:t>
      </w:r>
      <w:r w:rsidRPr="00316FDB">
        <w:rPr>
          <w:rFonts w:asciiTheme="minorHAnsi" w:hAnsiTheme="minorHAnsi" w:cstheme="minorHAnsi"/>
          <w:vertAlign w:val="superscript"/>
        </w:rPr>
        <w:t>th</w:t>
      </w:r>
      <w:r w:rsidRPr="00316FDB">
        <w:rPr>
          <w:rFonts w:asciiTheme="minorHAnsi" w:hAnsiTheme="minorHAnsi" w:cstheme="minorHAnsi"/>
        </w:rPr>
        <w:t xml:space="preserve">-century organ, </w:t>
      </w:r>
      <w:proofErr w:type="spellStart"/>
      <w:r w:rsidRPr="00316FDB">
        <w:rPr>
          <w:rFonts w:asciiTheme="minorHAnsi" w:hAnsiTheme="minorHAnsi" w:cstheme="minorHAnsi"/>
        </w:rPr>
        <w:t>Iglesia</w:t>
      </w:r>
      <w:proofErr w:type="spellEnd"/>
      <w:r w:rsidRPr="00316FDB">
        <w:rPr>
          <w:rFonts w:asciiTheme="minorHAnsi" w:hAnsiTheme="minorHAnsi" w:cstheme="minorHAnsi"/>
        </w:rPr>
        <w:t xml:space="preserve"> San Cayetano, La </w:t>
      </w:r>
      <w:proofErr w:type="spellStart"/>
      <w:r w:rsidRPr="00316FDB">
        <w:rPr>
          <w:rFonts w:asciiTheme="minorHAnsi" w:hAnsiTheme="minorHAnsi" w:cstheme="minorHAnsi"/>
        </w:rPr>
        <w:t>Valenciana</w:t>
      </w:r>
      <w:proofErr w:type="spellEnd"/>
      <w:r w:rsidRPr="00316FDB">
        <w:rPr>
          <w:rFonts w:asciiTheme="minorHAnsi" w:hAnsiTheme="minorHAnsi" w:cstheme="minorHAnsi"/>
        </w:rPr>
        <w:t xml:space="preserve">, </w:t>
      </w:r>
      <w:proofErr w:type="gramStart"/>
      <w:r w:rsidRPr="00316FDB">
        <w:rPr>
          <w:rFonts w:asciiTheme="minorHAnsi" w:hAnsiTheme="minorHAnsi" w:cstheme="minorHAnsi"/>
        </w:rPr>
        <w:t xml:space="preserve">Guanajuato,   </w:t>
      </w:r>
      <w:proofErr w:type="gramEnd"/>
      <w:r w:rsidRPr="00316FDB">
        <w:rPr>
          <w:rFonts w:asciiTheme="minorHAnsi" w:hAnsiTheme="minorHAnsi" w:cstheme="minorHAnsi"/>
        </w:rPr>
        <w:t xml:space="preserve"> Mexico</w:t>
      </w:r>
    </w:p>
    <w:p w14:paraId="5329D2D6" w14:textId="32EFF3B3" w:rsidR="00BA3F9C" w:rsidRPr="00316FDB" w:rsidRDefault="00BA3F9C" w:rsidP="00BA3F9C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Recital and Master classes at </w:t>
      </w:r>
      <w:proofErr w:type="spellStart"/>
      <w:r w:rsidRPr="00316FDB">
        <w:rPr>
          <w:rFonts w:asciiTheme="minorHAnsi" w:hAnsiTheme="minorHAnsi" w:cstheme="minorHAnsi"/>
        </w:rPr>
        <w:t>Fr</w:t>
      </w:r>
      <w:r w:rsidR="00120A77" w:rsidRPr="00316FDB">
        <w:rPr>
          <w:rFonts w:asciiTheme="minorHAnsi" w:hAnsiTheme="minorHAnsi" w:cstheme="minorHAnsi"/>
        </w:rPr>
        <w:t>anziskanerkirche</w:t>
      </w:r>
      <w:proofErr w:type="spellEnd"/>
      <w:r w:rsidR="00120A77" w:rsidRPr="00316FDB">
        <w:rPr>
          <w:rFonts w:asciiTheme="minorHAnsi" w:hAnsiTheme="minorHAnsi" w:cstheme="minorHAnsi"/>
        </w:rPr>
        <w:t>, Vienna – June</w:t>
      </w:r>
      <w:r w:rsidRPr="00316FDB">
        <w:rPr>
          <w:rFonts w:asciiTheme="minorHAnsi" w:hAnsiTheme="minorHAnsi" w:cstheme="minorHAnsi"/>
        </w:rPr>
        <w:t xml:space="preserve"> 2016</w:t>
      </w:r>
    </w:p>
    <w:p w14:paraId="068A41E0" w14:textId="2A80D7F3" w:rsidR="00BA3F9C" w:rsidRPr="00316FDB" w:rsidRDefault="00BA3F9C" w:rsidP="00BA3F9C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Recitalist and presenter</w:t>
      </w:r>
      <w:r w:rsidR="00120A77" w:rsidRPr="00316FDB">
        <w:rPr>
          <w:rFonts w:asciiTheme="minorHAnsi" w:hAnsiTheme="minorHAnsi" w:cstheme="minorHAnsi"/>
        </w:rPr>
        <w:t xml:space="preserve"> at Amsterdam </w:t>
      </w:r>
      <w:proofErr w:type="spellStart"/>
      <w:r w:rsidR="00120A77" w:rsidRPr="00316FDB">
        <w:rPr>
          <w:rFonts w:asciiTheme="minorHAnsi" w:hAnsiTheme="minorHAnsi" w:cstheme="minorHAnsi"/>
        </w:rPr>
        <w:t>Orgelpark</w:t>
      </w:r>
      <w:proofErr w:type="spellEnd"/>
      <w:r w:rsidR="00120A77" w:rsidRPr="00316FDB">
        <w:rPr>
          <w:rFonts w:asciiTheme="minorHAnsi" w:hAnsiTheme="minorHAnsi" w:cstheme="minorHAnsi"/>
        </w:rPr>
        <w:t xml:space="preserve"> – June </w:t>
      </w:r>
      <w:r w:rsidRPr="00316FDB">
        <w:rPr>
          <w:rFonts w:asciiTheme="minorHAnsi" w:hAnsiTheme="minorHAnsi" w:cstheme="minorHAnsi"/>
        </w:rPr>
        <w:t>2016</w:t>
      </w:r>
    </w:p>
    <w:p w14:paraId="010DD198" w14:textId="77777777" w:rsidR="00F01E92" w:rsidRPr="00316FDB" w:rsidRDefault="00F01E92" w:rsidP="00654D87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Organ recitalist for the Fest</w:t>
      </w:r>
      <w:r w:rsidR="00BA3F9C" w:rsidRPr="00316FDB">
        <w:rPr>
          <w:rFonts w:asciiTheme="minorHAnsi" w:hAnsiTheme="minorHAnsi" w:cstheme="minorHAnsi"/>
        </w:rPr>
        <w:t>i</w:t>
      </w:r>
      <w:r w:rsidRPr="00316FDB">
        <w:rPr>
          <w:rFonts w:asciiTheme="minorHAnsi" w:hAnsiTheme="minorHAnsi" w:cstheme="minorHAnsi"/>
        </w:rPr>
        <w:t xml:space="preserve">val </w:t>
      </w:r>
      <w:proofErr w:type="spellStart"/>
      <w:r w:rsidRPr="00316FDB">
        <w:rPr>
          <w:rFonts w:asciiTheme="minorHAnsi" w:hAnsiTheme="minorHAnsi" w:cstheme="minorHAnsi"/>
        </w:rPr>
        <w:t>Internacional</w:t>
      </w:r>
      <w:proofErr w:type="spellEnd"/>
      <w:r w:rsidRPr="00316FDB">
        <w:rPr>
          <w:rFonts w:asciiTheme="minorHAnsi" w:hAnsiTheme="minorHAnsi" w:cstheme="minorHAnsi"/>
        </w:rPr>
        <w:t xml:space="preserve"> de M</w:t>
      </w:r>
      <w:r w:rsidR="00BA3F9C" w:rsidRPr="00316FDB">
        <w:rPr>
          <w:rFonts w:asciiTheme="minorHAnsi" w:hAnsiTheme="minorHAnsi" w:cstheme="minorHAnsi"/>
        </w:rPr>
        <w:t xml:space="preserve">úsica </w:t>
      </w:r>
      <w:proofErr w:type="spellStart"/>
      <w:r w:rsidR="00BA3F9C" w:rsidRPr="00316FDB">
        <w:rPr>
          <w:rFonts w:asciiTheme="minorHAnsi" w:hAnsiTheme="minorHAnsi" w:cstheme="minorHAnsi"/>
        </w:rPr>
        <w:t>Renacentista</w:t>
      </w:r>
      <w:proofErr w:type="spellEnd"/>
      <w:r w:rsidR="00BA3F9C" w:rsidRPr="00316FDB">
        <w:rPr>
          <w:rFonts w:asciiTheme="minorHAnsi" w:hAnsiTheme="minorHAnsi" w:cstheme="minorHAnsi"/>
        </w:rPr>
        <w:t xml:space="preserve"> y </w:t>
      </w:r>
      <w:proofErr w:type="spellStart"/>
      <w:r w:rsidR="00BA3F9C" w:rsidRPr="00316FDB">
        <w:rPr>
          <w:rFonts w:asciiTheme="minorHAnsi" w:hAnsiTheme="minorHAnsi" w:cstheme="minorHAnsi"/>
        </w:rPr>
        <w:t>Barroca</w:t>
      </w:r>
      <w:proofErr w:type="spellEnd"/>
      <w:r w:rsidR="00BA3F9C" w:rsidRPr="00316FDB">
        <w:rPr>
          <w:rFonts w:asciiTheme="minorHAnsi" w:hAnsiTheme="minorHAnsi" w:cstheme="minorHAnsi"/>
        </w:rPr>
        <w:t xml:space="preserve"> Americana “Misiones de </w:t>
      </w:r>
      <w:proofErr w:type="spellStart"/>
      <w:r w:rsidR="00BA3F9C" w:rsidRPr="00316FDB">
        <w:rPr>
          <w:rFonts w:asciiTheme="minorHAnsi" w:hAnsiTheme="minorHAnsi" w:cstheme="minorHAnsi"/>
        </w:rPr>
        <w:t>Chiquitos</w:t>
      </w:r>
      <w:proofErr w:type="spellEnd"/>
      <w:r w:rsidR="00BA3F9C" w:rsidRPr="00316FDB">
        <w:rPr>
          <w:rFonts w:asciiTheme="minorHAnsi" w:hAnsiTheme="minorHAnsi" w:cstheme="minorHAnsi"/>
        </w:rPr>
        <w:t xml:space="preserve">,” </w:t>
      </w:r>
      <w:r w:rsidRPr="00316FDB">
        <w:rPr>
          <w:rFonts w:asciiTheme="minorHAnsi" w:hAnsiTheme="minorHAnsi" w:cstheme="minorHAnsi"/>
        </w:rPr>
        <w:t>perform</w:t>
      </w:r>
      <w:r w:rsidR="00BA3F9C" w:rsidRPr="00316FDB">
        <w:rPr>
          <w:rFonts w:asciiTheme="minorHAnsi" w:hAnsiTheme="minorHAnsi" w:cstheme="minorHAnsi"/>
        </w:rPr>
        <w:t>ing organ music in the Jesuit</w:t>
      </w:r>
      <w:r w:rsidRPr="00316FDB">
        <w:rPr>
          <w:rFonts w:asciiTheme="minorHAnsi" w:hAnsiTheme="minorHAnsi" w:cstheme="minorHAnsi"/>
        </w:rPr>
        <w:t xml:space="preserve"> </w:t>
      </w:r>
      <w:r w:rsidR="00BA3F9C" w:rsidRPr="00316FDB">
        <w:rPr>
          <w:rFonts w:asciiTheme="minorHAnsi" w:hAnsiTheme="minorHAnsi" w:cstheme="minorHAnsi"/>
        </w:rPr>
        <w:t xml:space="preserve">Missions </w:t>
      </w:r>
      <w:r w:rsidRPr="00316FDB">
        <w:rPr>
          <w:rFonts w:asciiTheme="minorHAnsi" w:hAnsiTheme="minorHAnsi" w:cstheme="minorHAnsi"/>
        </w:rPr>
        <w:t xml:space="preserve">Santa Cruz de la Sierra, San José de </w:t>
      </w:r>
      <w:proofErr w:type="spellStart"/>
      <w:r w:rsidRPr="00316FDB">
        <w:rPr>
          <w:rFonts w:asciiTheme="minorHAnsi" w:hAnsiTheme="minorHAnsi" w:cstheme="minorHAnsi"/>
        </w:rPr>
        <w:t>Chiquitos</w:t>
      </w:r>
      <w:proofErr w:type="spellEnd"/>
      <w:r w:rsidRPr="00316FDB">
        <w:rPr>
          <w:rFonts w:asciiTheme="minorHAnsi" w:hAnsiTheme="minorHAnsi" w:cstheme="minorHAnsi"/>
        </w:rPr>
        <w:t>, S</w:t>
      </w:r>
      <w:r w:rsidR="00BA3F9C" w:rsidRPr="00316FDB">
        <w:rPr>
          <w:rFonts w:asciiTheme="minorHAnsi" w:hAnsiTheme="minorHAnsi" w:cstheme="minorHAnsi"/>
        </w:rPr>
        <w:t xml:space="preserve">an Ignacio de Velasco and Santa </w:t>
      </w:r>
      <w:r w:rsidRPr="00316FDB">
        <w:rPr>
          <w:rFonts w:asciiTheme="minorHAnsi" w:hAnsiTheme="minorHAnsi" w:cstheme="minorHAnsi"/>
        </w:rPr>
        <w:t>Ana de Velasco, Bolivia – April 2016</w:t>
      </w:r>
    </w:p>
    <w:p w14:paraId="0A2E75EF" w14:textId="77777777" w:rsidR="00C92741" w:rsidRPr="00316FDB" w:rsidRDefault="00C92741" w:rsidP="003F38A1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T</w:t>
      </w:r>
      <w:r w:rsidR="00FA6D16" w:rsidRPr="00316FDB">
        <w:rPr>
          <w:rFonts w:asciiTheme="minorHAnsi" w:hAnsiTheme="minorHAnsi" w:cstheme="minorHAnsi"/>
        </w:rPr>
        <w:t>our of Finland</w:t>
      </w:r>
      <w:r w:rsidRPr="00316FDB">
        <w:rPr>
          <w:rFonts w:asciiTheme="minorHAnsi" w:hAnsiTheme="minorHAnsi" w:cstheme="minorHAnsi"/>
        </w:rPr>
        <w:t xml:space="preserve">, with masterclasses and performances in </w:t>
      </w:r>
      <w:proofErr w:type="spellStart"/>
      <w:r w:rsidRPr="00316FDB">
        <w:rPr>
          <w:rFonts w:asciiTheme="minorHAnsi" w:hAnsiTheme="minorHAnsi" w:cstheme="minorHAnsi"/>
        </w:rPr>
        <w:t>Kuomio</w:t>
      </w:r>
      <w:proofErr w:type="spellEnd"/>
      <w:r w:rsidRPr="00316FDB">
        <w:rPr>
          <w:rFonts w:asciiTheme="minorHAnsi" w:hAnsiTheme="minorHAnsi" w:cstheme="minorHAnsi"/>
        </w:rPr>
        <w:t xml:space="preserve">, Helsinki and </w:t>
      </w:r>
      <w:proofErr w:type="spellStart"/>
      <w:r w:rsidRPr="00316FDB">
        <w:rPr>
          <w:rFonts w:asciiTheme="minorHAnsi" w:hAnsiTheme="minorHAnsi" w:cstheme="minorHAnsi"/>
        </w:rPr>
        <w:t>Kotka</w:t>
      </w:r>
      <w:proofErr w:type="spellEnd"/>
      <w:r w:rsidRPr="00316FDB">
        <w:rPr>
          <w:rFonts w:asciiTheme="minorHAnsi" w:hAnsiTheme="minorHAnsi" w:cstheme="minorHAnsi"/>
        </w:rPr>
        <w:t xml:space="preserve"> </w:t>
      </w:r>
    </w:p>
    <w:p w14:paraId="336F10C4" w14:textId="77777777" w:rsidR="00F01E92" w:rsidRPr="00316FDB" w:rsidRDefault="00C92741" w:rsidP="00F01E92">
      <w:pPr>
        <w:ind w:firstLine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– Nov 2015</w:t>
      </w:r>
    </w:p>
    <w:p w14:paraId="46E3045C" w14:textId="77777777" w:rsidR="00EA5D7B" w:rsidRPr="00316FDB" w:rsidRDefault="00EA5D7B" w:rsidP="00EA5D7B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lastRenderedPageBreak/>
        <w:t xml:space="preserve">Concert for the Alkmaar Organ Academy on the oldest organ in the Netherlands (Van </w:t>
      </w:r>
      <w:proofErr w:type="spellStart"/>
      <w:r w:rsidRPr="00316FDB">
        <w:rPr>
          <w:rFonts w:asciiTheme="minorHAnsi" w:hAnsiTheme="minorHAnsi" w:cstheme="minorHAnsi"/>
        </w:rPr>
        <w:t>Covelens</w:t>
      </w:r>
      <w:proofErr w:type="spellEnd"/>
      <w:r w:rsidRPr="00316FDB">
        <w:rPr>
          <w:rFonts w:asciiTheme="minorHAnsi" w:hAnsiTheme="minorHAnsi" w:cstheme="minorHAnsi"/>
        </w:rPr>
        <w:t xml:space="preserve">, 1511), Grote of Sint </w:t>
      </w:r>
      <w:proofErr w:type="spellStart"/>
      <w:r w:rsidRPr="00316FDB">
        <w:rPr>
          <w:rFonts w:asciiTheme="minorHAnsi" w:hAnsiTheme="minorHAnsi" w:cstheme="minorHAnsi"/>
        </w:rPr>
        <w:t>Laurenskerk</w:t>
      </w:r>
      <w:proofErr w:type="spellEnd"/>
      <w:r w:rsidRPr="00316FDB">
        <w:rPr>
          <w:rFonts w:asciiTheme="minorHAnsi" w:hAnsiTheme="minorHAnsi" w:cstheme="minorHAnsi"/>
        </w:rPr>
        <w:t xml:space="preserve"> — June, 2015</w:t>
      </w:r>
    </w:p>
    <w:p w14:paraId="0E2B14C1" w14:textId="77777777" w:rsidR="00EA5D7B" w:rsidRPr="00316FDB" w:rsidRDefault="00EA5D7B" w:rsidP="00654D87">
      <w:pPr>
        <w:ind w:left="360" w:hanging="36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 xml:space="preserve">St. Patrick’s Cathedral, New York, performed Margaret </w:t>
      </w:r>
      <w:proofErr w:type="spellStart"/>
      <w:r w:rsidRPr="00316FDB">
        <w:rPr>
          <w:rFonts w:asciiTheme="minorHAnsi" w:hAnsiTheme="minorHAnsi" w:cstheme="minorHAnsi"/>
          <w:szCs w:val="24"/>
        </w:rPr>
        <w:t>Sandresky’s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</w:t>
      </w:r>
      <w:r w:rsidRPr="00316FDB">
        <w:rPr>
          <w:rFonts w:asciiTheme="minorHAnsi" w:hAnsiTheme="minorHAnsi" w:cstheme="minorHAnsi"/>
          <w:i/>
          <w:szCs w:val="24"/>
        </w:rPr>
        <w:t xml:space="preserve">Organ Mass </w:t>
      </w:r>
      <w:proofErr w:type="spellStart"/>
      <w:r w:rsidRPr="00316FDB">
        <w:rPr>
          <w:rFonts w:asciiTheme="minorHAnsi" w:hAnsiTheme="minorHAnsi" w:cstheme="minorHAnsi"/>
          <w:i/>
          <w:szCs w:val="24"/>
        </w:rPr>
        <w:t>L’homme</w:t>
      </w:r>
      <w:proofErr w:type="spellEnd"/>
      <w:r w:rsidRPr="00316FDB">
        <w:rPr>
          <w:rFonts w:asciiTheme="minorHAnsi" w:hAnsiTheme="minorHAnsi" w:cstheme="minorHAnsi"/>
          <w:i/>
          <w:szCs w:val="24"/>
        </w:rPr>
        <w:t xml:space="preserve"> </w:t>
      </w:r>
      <w:proofErr w:type="spellStart"/>
      <w:r w:rsidRPr="00316FDB">
        <w:rPr>
          <w:rFonts w:asciiTheme="minorHAnsi" w:hAnsiTheme="minorHAnsi" w:cstheme="minorHAnsi"/>
          <w:i/>
          <w:szCs w:val="24"/>
        </w:rPr>
        <w:t>armé</w:t>
      </w:r>
      <w:proofErr w:type="spellEnd"/>
      <w:r w:rsidRPr="00316FDB">
        <w:rPr>
          <w:rFonts w:asciiTheme="minorHAnsi" w:hAnsiTheme="minorHAnsi" w:cstheme="minorHAnsi"/>
          <w:i/>
          <w:szCs w:val="24"/>
        </w:rPr>
        <w:t xml:space="preserve"> </w:t>
      </w:r>
      <w:r w:rsidRPr="00316FDB">
        <w:rPr>
          <w:rFonts w:asciiTheme="minorHAnsi" w:hAnsiTheme="minorHAnsi" w:cstheme="minorHAnsi"/>
          <w:szCs w:val="24"/>
        </w:rPr>
        <w:t xml:space="preserve">as part of the gala concert concluding the conference The Muse’s Voice </w:t>
      </w:r>
      <w:r w:rsidRPr="00316FDB">
        <w:rPr>
          <w:rFonts w:asciiTheme="minorHAnsi" w:hAnsiTheme="minorHAnsi" w:cstheme="minorHAnsi"/>
        </w:rPr>
        <w:t>— June 2015</w:t>
      </w:r>
    </w:p>
    <w:p w14:paraId="25C7EB4F" w14:textId="77777777" w:rsidR="00EA5D7B" w:rsidRPr="00316FDB" w:rsidRDefault="00EA5D7B" w:rsidP="00EA5D7B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“In Defiance of the Conquest,” a colloquium exploring the Culture of the Jesuit Mission in the New World, including a recital program of 18</w:t>
      </w:r>
      <w:r w:rsidRPr="00316FDB">
        <w:rPr>
          <w:rFonts w:asciiTheme="minorHAnsi" w:hAnsiTheme="minorHAnsi" w:cstheme="minorHAnsi"/>
          <w:vertAlign w:val="superscript"/>
        </w:rPr>
        <w:t>th</w:t>
      </w:r>
      <w:r w:rsidRPr="00316FDB">
        <w:rPr>
          <w:rFonts w:asciiTheme="minorHAnsi" w:hAnsiTheme="minorHAnsi" w:cstheme="minorHAnsi"/>
        </w:rPr>
        <w:t>-century organ music, ASU Organ Hall — March 8, 2015</w:t>
      </w:r>
    </w:p>
    <w:p w14:paraId="019AFC36" w14:textId="77777777" w:rsidR="00A23843" w:rsidRPr="00316FDB" w:rsidRDefault="00A23843" w:rsidP="00A23843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  <w:szCs w:val="24"/>
        </w:rPr>
        <w:t>“Schlick, Bach and Handel,” recital presented for the Rutgers Music Department on the Richards-</w:t>
      </w:r>
      <w:proofErr w:type="spellStart"/>
      <w:r w:rsidRPr="00316FDB">
        <w:rPr>
          <w:rFonts w:asciiTheme="minorHAnsi" w:hAnsiTheme="minorHAnsi" w:cstheme="minorHAnsi"/>
          <w:szCs w:val="24"/>
        </w:rPr>
        <w:t>Fowkes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organ at Christ Church, New Brunswick</w:t>
      </w:r>
      <w:r w:rsidRPr="00316FDB">
        <w:rPr>
          <w:rFonts w:asciiTheme="minorHAnsi" w:hAnsiTheme="minorHAnsi" w:cstheme="minorHAnsi"/>
        </w:rPr>
        <w:t xml:space="preserve">—November 2014 </w:t>
      </w:r>
    </w:p>
    <w:p w14:paraId="31CA542C" w14:textId="77777777" w:rsidR="00A23843" w:rsidRPr="00316FDB" w:rsidRDefault="00A23843" w:rsidP="00A23843">
      <w:pPr>
        <w:ind w:left="360" w:hanging="360"/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>“</w:t>
      </w:r>
      <w:proofErr w:type="spellStart"/>
      <w:r w:rsidRPr="00316FDB">
        <w:rPr>
          <w:rFonts w:asciiTheme="minorHAnsi" w:hAnsiTheme="minorHAnsi" w:cstheme="minorHAnsi"/>
          <w:szCs w:val="24"/>
        </w:rPr>
        <w:t>L’Orgue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à Paris,” a program of music composed by organists living in Paris, </w:t>
      </w:r>
      <w:proofErr w:type="spellStart"/>
      <w:r w:rsidRPr="00316FDB">
        <w:rPr>
          <w:rFonts w:asciiTheme="minorHAnsi" w:hAnsiTheme="minorHAnsi" w:cstheme="minorHAnsi"/>
          <w:szCs w:val="24"/>
        </w:rPr>
        <w:t>Spreckles</w:t>
      </w:r>
      <w:proofErr w:type="spellEnd"/>
      <w:r w:rsidRPr="00316FDB">
        <w:rPr>
          <w:rFonts w:asciiTheme="minorHAnsi" w:hAnsiTheme="minorHAnsi" w:cstheme="minorHAnsi"/>
          <w:szCs w:val="24"/>
        </w:rPr>
        <w:t xml:space="preserve"> organ in Balboa Park, San Diego</w:t>
      </w:r>
      <w:r w:rsidRPr="00316FDB">
        <w:rPr>
          <w:rFonts w:asciiTheme="minorHAnsi" w:hAnsiTheme="minorHAnsi" w:cstheme="minorHAnsi"/>
        </w:rPr>
        <w:t>—</w:t>
      </w:r>
      <w:r w:rsidRPr="00316FDB">
        <w:rPr>
          <w:rFonts w:asciiTheme="minorHAnsi" w:hAnsiTheme="minorHAnsi" w:cstheme="minorHAnsi"/>
          <w:szCs w:val="24"/>
        </w:rPr>
        <w:t>August 2014</w:t>
      </w:r>
    </w:p>
    <w:p w14:paraId="3A0BEA70" w14:textId="77777777" w:rsidR="00A23843" w:rsidRPr="00316FDB" w:rsidRDefault="00A23843" w:rsidP="00A23843">
      <w:pPr>
        <w:rPr>
          <w:rFonts w:asciiTheme="minorHAnsi" w:hAnsiTheme="minorHAnsi" w:cstheme="minorHAnsi"/>
          <w:szCs w:val="24"/>
        </w:rPr>
      </w:pPr>
      <w:r w:rsidRPr="00316FDB">
        <w:rPr>
          <w:rFonts w:asciiTheme="minorHAnsi" w:hAnsiTheme="minorHAnsi" w:cstheme="minorHAnsi"/>
          <w:szCs w:val="24"/>
        </w:rPr>
        <w:t>Guest artist for summer festival in St-Rémy-de-Provence</w:t>
      </w:r>
      <w:r w:rsidRPr="00316FDB">
        <w:rPr>
          <w:rFonts w:asciiTheme="minorHAnsi" w:hAnsiTheme="minorHAnsi" w:cstheme="minorHAnsi"/>
        </w:rPr>
        <w:t>—</w:t>
      </w:r>
      <w:r w:rsidRPr="00316FDB">
        <w:rPr>
          <w:rFonts w:asciiTheme="minorHAnsi" w:hAnsiTheme="minorHAnsi" w:cstheme="minorHAnsi"/>
          <w:szCs w:val="24"/>
        </w:rPr>
        <w:t xml:space="preserve">July 2014             </w:t>
      </w:r>
    </w:p>
    <w:p w14:paraId="762D907B" w14:textId="77777777" w:rsidR="00A23843" w:rsidRPr="00316FDB" w:rsidRDefault="00A23843" w:rsidP="00A23843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Solo Recital for the Biennial Convention of the American Guild of Organists</w:t>
      </w:r>
    </w:p>
    <w:p w14:paraId="4D0CB346" w14:textId="77777777" w:rsidR="00A23843" w:rsidRPr="00316FDB" w:rsidRDefault="00A23843" w:rsidP="00A23843">
      <w:pPr>
        <w:ind w:firstLine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1/4–comma meantone Fisk organ in Wellesley, Houghton Chapel—June 2014</w:t>
      </w:r>
    </w:p>
    <w:p w14:paraId="7B46502E" w14:textId="77777777" w:rsidR="00A23843" w:rsidRPr="00316FDB" w:rsidRDefault="00A23843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 “Sieben </w:t>
      </w:r>
      <w:proofErr w:type="spellStart"/>
      <w:r w:rsidRPr="00316FDB">
        <w:rPr>
          <w:rFonts w:asciiTheme="minorHAnsi" w:hAnsiTheme="minorHAnsi" w:cstheme="minorHAnsi"/>
        </w:rPr>
        <w:t>Jahrhunderte</w:t>
      </w:r>
      <w:proofErr w:type="spellEnd"/>
      <w:r w:rsidRPr="00316FDB">
        <w:rPr>
          <w:rFonts w:asciiTheme="minorHAnsi" w:hAnsiTheme="minorHAnsi" w:cstheme="minorHAnsi"/>
        </w:rPr>
        <w:t xml:space="preserve"> der </w:t>
      </w:r>
      <w:proofErr w:type="spellStart"/>
      <w:proofErr w:type="gramStart"/>
      <w:r w:rsidRPr="00316FDB">
        <w:rPr>
          <w:rFonts w:asciiTheme="minorHAnsi" w:hAnsiTheme="minorHAnsi" w:cstheme="minorHAnsi"/>
        </w:rPr>
        <w:t>Orgelmusik</w:t>
      </w:r>
      <w:proofErr w:type="spellEnd"/>
      <w:r w:rsidRPr="00316FDB">
        <w:rPr>
          <w:rFonts w:asciiTheme="minorHAnsi" w:hAnsiTheme="minorHAnsi" w:cstheme="minorHAnsi"/>
        </w:rPr>
        <w:t>”  Recital</w:t>
      </w:r>
      <w:proofErr w:type="gramEnd"/>
      <w:r w:rsidRPr="00316FDB">
        <w:rPr>
          <w:rFonts w:asciiTheme="minorHAnsi" w:hAnsiTheme="minorHAnsi" w:cstheme="minorHAnsi"/>
        </w:rPr>
        <w:t xml:space="preserve"> at the Leipzig Hochschule </w:t>
      </w:r>
      <w:proofErr w:type="spellStart"/>
      <w:r w:rsidRPr="00316FDB">
        <w:rPr>
          <w:rFonts w:asciiTheme="minorHAnsi" w:hAnsiTheme="minorHAnsi" w:cstheme="minorHAnsi"/>
        </w:rPr>
        <w:t>für</w:t>
      </w:r>
      <w:proofErr w:type="spellEnd"/>
      <w:r w:rsidRPr="00316FDB">
        <w:rPr>
          <w:rFonts w:asciiTheme="minorHAnsi" w:hAnsiTheme="minorHAnsi" w:cstheme="minorHAnsi"/>
        </w:rPr>
        <w:t xml:space="preserve"> </w:t>
      </w:r>
      <w:proofErr w:type="spellStart"/>
      <w:r w:rsidRPr="00316FDB">
        <w:rPr>
          <w:rFonts w:asciiTheme="minorHAnsi" w:hAnsiTheme="minorHAnsi" w:cstheme="minorHAnsi"/>
        </w:rPr>
        <w:t>Musik</w:t>
      </w:r>
      <w:proofErr w:type="spellEnd"/>
      <w:r w:rsidRPr="00316FDB">
        <w:rPr>
          <w:rFonts w:asciiTheme="minorHAnsi" w:hAnsiTheme="minorHAnsi" w:cstheme="minorHAnsi"/>
        </w:rPr>
        <w:t>—</w:t>
      </w:r>
    </w:p>
    <w:p w14:paraId="537EE70D" w14:textId="77777777" w:rsidR="00A23843" w:rsidRPr="00316FDB" w:rsidRDefault="00A23843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ab/>
        <w:t>May 2014</w:t>
      </w:r>
    </w:p>
    <w:p w14:paraId="4672BEC1" w14:textId="77777777" w:rsidR="00A23843" w:rsidRPr="00316FDB" w:rsidRDefault="00A23843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“J. S. Bach und die </w:t>
      </w:r>
      <w:proofErr w:type="spellStart"/>
      <w:r w:rsidRPr="00316FDB">
        <w:rPr>
          <w:rFonts w:asciiTheme="minorHAnsi" w:hAnsiTheme="minorHAnsi" w:cstheme="minorHAnsi"/>
        </w:rPr>
        <w:t>italienischen</w:t>
      </w:r>
      <w:proofErr w:type="spellEnd"/>
      <w:r w:rsidRPr="00316FDB">
        <w:rPr>
          <w:rFonts w:asciiTheme="minorHAnsi" w:hAnsiTheme="minorHAnsi" w:cstheme="minorHAnsi"/>
        </w:rPr>
        <w:t xml:space="preserve"> </w:t>
      </w:r>
      <w:proofErr w:type="spellStart"/>
      <w:r w:rsidRPr="00316FDB">
        <w:rPr>
          <w:rFonts w:asciiTheme="minorHAnsi" w:hAnsiTheme="minorHAnsi" w:cstheme="minorHAnsi"/>
        </w:rPr>
        <w:t>Einflüsse</w:t>
      </w:r>
      <w:proofErr w:type="spellEnd"/>
      <w:r w:rsidRPr="00316FDB">
        <w:rPr>
          <w:rFonts w:asciiTheme="minorHAnsi" w:hAnsiTheme="minorHAnsi" w:cstheme="minorHAnsi"/>
        </w:rPr>
        <w:t xml:space="preserve">” Recital on the Hildebrandt organ in </w:t>
      </w:r>
      <w:proofErr w:type="spellStart"/>
      <w:r w:rsidRPr="00316FDB">
        <w:rPr>
          <w:rFonts w:asciiTheme="minorHAnsi" w:hAnsiTheme="minorHAnsi" w:cstheme="minorHAnsi"/>
        </w:rPr>
        <w:t>Störmthal</w:t>
      </w:r>
      <w:proofErr w:type="spellEnd"/>
      <w:r w:rsidRPr="00316FDB">
        <w:rPr>
          <w:rFonts w:asciiTheme="minorHAnsi" w:hAnsiTheme="minorHAnsi" w:cstheme="minorHAnsi"/>
        </w:rPr>
        <w:t>, Saxony (instrument played by Bach in 1723)—May 2014</w:t>
      </w:r>
    </w:p>
    <w:p w14:paraId="3B0CD492" w14:textId="77777777" w:rsidR="00A23843" w:rsidRPr="00316FDB" w:rsidRDefault="00A23843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Organ recital for the London Handel Festival, St. George’s, Hanover Square, London—March 2014</w:t>
      </w:r>
    </w:p>
    <w:p w14:paraId="7643B270" w14:textId="77777777" w:rsidR="00A23843" w:rsidRPr="00316FDB" w:rsidRDefault="00A23843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 on the newly restored organ in the Temple Church, London (historic church of the Templar Knights) —March 5</w:t>
      </w:r>
      <w:r w:rsidR="00D046C2" w:rsidRPr="00316FDB">
        <w:rPr>
          <w:rFonts w:asciiTheme="minorHAnsi" w:hAnsiTheme="minorHAnsi" w:cstheme="minorHAnsi"/>
        </w:rPr>
        <w:t>, 2014</w:t>
      </w:r>
    </w:p>
    <w:p w14:paraId="1E2164E1" w14:textId="77777777" w:rsidR="00A23843" w:rsidRPr="00316FDB" w:rsidRDefault="00A23843" w:rsidP="00A23843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“Italian Influence in the Organ Music of J. S. Bach” lecture/recital for New York chapter of the AGO, St. Michael’s Church, New York City—February 2014</w:t>
      </w:r>
    </w:p>
    <w:p w14:paraId="0227DEB0" w14:textId="77777777" w:rsidR="003F38A1" w:rsidRPr="00316FDB" w:rsidRDefault="003F38A1" w:rsidP="00A23843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Chair of jury for the Westfield Center’s International Organ Competition, Eastman School of Music and Cornell University—September 2013</w:t>
      </w:r>
    </w:p>
    <w:p w14:paraId="4E96BC56" w14:textId="77777777" w:rsidR="003F38A1" w:rsidRPr="00316FDB" w:rsidRDefault="003F38A1" w:rsidP="00320754">
      <w:pPr>
        <w:tabs>
          <w:tab w:val="left" w:pos="540"/>
        </w:tabs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Artistic Director for Academy on Contemporary Organ Music</w:t>
      </w:r>
      <w:r w:rsidR="00320754" w:rsidRPr="00316FDB">
        <w:rPr>
          <w:rFonts w:asciiTheme="minorHAnsi" w:hAnsiTheme="minorHAnsi" w:cstheme="minorHAnsi"/>
        </w:rPr>
        <w:t xml:space="preserve">, </w:t>
      </w:r>
      <w:proofErr w:type="spellStart"/>
      <w:r w:rsidR="00320754" w:rsidRPr="00316FDB">
        <w:rPr>
          <w:rFonts w:asciiTheme="minorHAnsi" w:hAnsiTheme="minorHAnsi" w:cstheme="minorHAnsi"/>
        </w:rPr>
        <w:t>Göteborg</w:t>
      </w:r>
      <w:proofErr w:type="spellEnd"/>
      <w:r w:rsidR="00320754" w:rsidRPr="00316FDB">
        <w:rPr>
          <w:rFonts w:asciiTheme="minorHAnsi" w:hAnsiTheme="minorHAnsi" w:cstheme="minorHAnsi"/>
        </w:rPr>
        <w:t>, Sweden, Academy of Music and Drama—September 2013</w:t>
      </w:r>
    </w:p>
    <w:p w14:paraId="07C40424" w14:textId="77777777" w:rsidR="003F38A1" w:rsidRPr="00316FDB" w:rsidRDefault="003F38A1" w:rsidP="003F38A1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Guest Artist for the national conference of the Korean Association of Organists—June 2013</w:t>
      </w:r>
    </w:p>
    <w:p w14:paraId="05DF9BD8" w14:textId="77777777" w:rsidR="00320754" w:rsidRPr="00316FDB" w:rsidRDefault="00320754" w:rsidP="00320754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Keynote speaker and recitalist for conference on the Van </w:t>
      </w:r>
      <w:proofErr w:type="spellStart"/>
      <w:r w:rsidRPr="00316FDB">
        <w:rPr>
          <w:rFonts w:asciiTheme="minorHAnsi" w:hAnsiTheme="minorHAnsi" w:cstheme="minorHAnsi"/>
        </w:rPr>
        <w:t>Straaten</w:t>
      </w:r>
      <w:proofErr w:type="spellEnd"/>
      <w:r w:rsidRPr="00316FDB">
        <w:rPr>
          <w:rFonts w:asciiTheme="minorHAnsi" w:hAnsiTheme="minorHAnsi" w:cstheme="minorHAnsi"/>
        </w:rPr>
        <w:t xml:space="preserve"> organ, </w:t>
      </w:r>
      <w:proofErr w:type="spellStart"/>
      <w:r w:rsidRPr="00316FDB">
        <w:rPr>
          <w:rFonts w:asciiTheme="minorHAnsi" w:hAnsiTheme="minorHAnsi" w:cstheme="minorHAnsi"/>
        </w:rPr>
        <w:t>Orgelpark</w:t>
      </w:r>
      <w:proofErr w:type="spellEnd"/>
      <w:r w:rsidRPr="00316FDB">
        <w:rPr>
          <w:rFonts w:asciiTheme="minorHAnsi" w:hAnsiTheme="minorHAnsi" w:cstheme="minorHAnsi"/>
        </w:rPr>
        <w:t>, Amsterdam –June 2013</w:t>
      </w:r>
    </w:p>
    <w:p w14:paraId="6E6A5ADF" w14:textId="77777777" w:rsidR="00656896" w:rsidRPr="00316FDB" w:rsidRDefault="00656896" w:rsidP="0065689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Recital on the </w:t>
      </w:r>
      <w:proofErr w:type="spellStart"/>
      <w:r w:rsidRPr="00316FDB">
        <w:rPr>
          <w:rFonts w:asciiTheme="minorHAnsi" w:hAnsiTheme="minorHAnsi" w:cstheme="minorHAnsi"/>
        </w:rPr>
        <w:t>Acusticum</w:t>
      </w:r>
      <w:proofErr w:type="spellEnd"/>
      <w:r w:rsidRPr="00316FDB">
        <w:rPr>
          <w:rFonts w:asciiTheme="minorHAnsi" w:hAnsiTheme="minorHAnsi" w:cstheme="minorHAnsi"/>
        </w:rPr>
        <w:t xml:space="preserve"> Organ in </w:t>
      </w:r>
      <w:proofErr w:type="spellStart"/>
      <w:r w:rsidRPr="00316FDB">
        <w:rPr>
          <w:rFonts w:asciiTheme="minorHAnsi" w:hAnsiTheme="minorHAnsi" w:cstheme="minorHAnsi"/>
        </w:rPr>
        <w:t>Piteå</w:t>
      </w:r>
      <w:proofErr w:type="spellEnd"/>
      <w:r w:rsidRPr="00316FDB">
        <w:rPr>
          <w:rFonts w:asciiTheme="minorHAnsi" w:hAnsiTheme="minorHAnsi" w:cstheme="minorHAnsi"/>
        </w:rPr>
        <w:t>, Sweden – October 2012</w:t>
      </w:r>
    </w:p>
    <w:p w14:paraId="012D2011" w14:textId="77777777" w:rsidR="00656896" w:rsidRPr="00316FDB" w:rsidRDefault="00656896" w:rsidP="00656896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Performance of medieval repertoire on the world’s oldest playable organ, Sion, Switzerland—October 2012</w:t>
      </w:r>
    </w:p>
    <w:p w14:paraId="3B33D3D0" w14:textId="77777777" w:rsidR="009F4FDC" w:rsidRPr="00316FDB" w:rsidRDefault="009F4FDC" w:rsidP="00656896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Chair of jury for the Northern Ireland International Organ Competition for Young Organists, </w:t>
      </w:r>
      <w:proofErr w:type="spellStart"/>
      <w:r w:rsidRPr="00316FDB">
        <w:rPr>
          <w:rFonts w:asciiTheme="minorHAnsi" w:hAnsiTheme="minorHAnsi" w:cstheme="minorHAnsi"/>
        </w:rPr>
        <w:t>Armagh</w:t>
      </w:r>
      <w:proofErr w:type="spellEnd"/>
      <w:r w:rsidRPr="00316FDB">
        <w:rPr>
          <w:rFonts w:asciiTheme="minorHAnsi" w:hAnsiTheme="minorHAnsi" w:cstheme="minorHAnsi"/>
        </w:rPr>
        <w:t>—August 2012</w:t>
      </w:r>
    </w:p>
    <w:p w14:paraId="4E51AFC6" w14:textId="77777777" w:rsidR="00656896" w:rsidRPr="00316FDB" w:rsidRDefault="00656896" w:rsidP="00656896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Recitalist for the Lufthansa Festival of Baroque Music, St. John’s Smith Square, London—May 2012</w:t>
      </w:r>
    </w:p>
    <w:p w14:paraId="2ED122BC" w14:textId="77777777" w:rsidR="009F4FDC" w:rsidRPr="00316FDB" w:rsidRDefault="009F4FDC" w:rsidP="00656896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Solo Recital for the Westfield Conference on Historical Eclecticism, Noack organ at Christ the King Lutheran, Houston, TX –April 2012         </w:t>
      </w:r>
    </w:p>
    <w:p w14:paraId="282E5E0A" w14:textId="77777777" w:rsidR="00A66EBE" w:rsidRPr="00316FDB" w:rsidRDefault="00A66EBE" w:rsidP="00A66EBE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Jury member for the Sweelinck International Organ Competition, Oude </w:t>
      </w:r>
      <w:proofErr w:type="spellStart"/>
      <w:r w:rsidRPr="00316FDB">
        <w:rPr>
          <w:rFonts w:asciiTheme="minorHAnsi" w:hAnsiTheme="minorHAnsi" w:cstheme="minorHAnsi"/>
        </w:rPr>
        <w:t>Kerk</w:t>
      </w:r>
      <w:proofErr w:type="spellEnd"/>
      <w:r w:rsidRPr="00316FDB">
        <w:rPr>
          <w:rFonts w:asciiTheme="minorHAnsi" w:hAnsiTheme="minorHAnsi" w:cstheme="minorHAnsi"/>
        </w:rPr>
        <w:t>, Amsterdam—September 2010</w:t>
      </w:r>
    </w:p>
    <w:p w14:paraId="15DA7403" w14:textId="77777777" w:rsidR="00A66EBE" w:rsidRPr="00316FDB" w:rsidRDefault="00A66EBE" w:rsidP="00A66EBE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Recitalist for the AGO National Convention, Washington, DC—July 2010</w:t>
      </w:r>
    </w:p>
    <w:p w14:paraId="78A14A6A" w14:textId="77777777" w:rsidR="00A66EBE" w:rsidRPr="00316FDB" w:rsidRDefault="00A66EBE" w:rsidP="00A66EBE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lastRenderedPageBreak/>
        <w:t>Opening concert for first Arizona Bach Festival—January 2010</w:t>
      </w:r>
    </w:p>
    <w:p w14:paraId="5EB0AE9B" w14:textId="77777777" w:rsidR="00E97506" w:rsidRPr="00316FDB" w:rsidRDefault="00E97506" w:rsidP="0023411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Recitalist for Region IX Convention of the American Guild of Organists—June 2009</w:t>
      </w:r>
    </w:p>
    <w:p w14:paraId="3B2751F1" w14:textId="77777777" w:rsidR="00E97506" w:rsidRPr="00316FDB" w:rsidRDefault="00E97506" w:rsidP="0023411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Soloist in Poulenc Organ Concerto, Flagstaff Symphony--March 2009</w:t>
      </w:r>
    </w:p>
    <w:p w14:paraId="6E7F5806" w14:textId="77777777" w:rsidR="00E97506" w:rsidRPr="00316FDB" w:rsidRDefault="00245B39" w:rsidP="009F4FDC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hAnsiTheme="minorHAnsi" w:cstheme="minorHAnsi"/>
        </w:rPr>
        <w:t>Guest recitalist and teacher, University of Notre-Dame, Indiana—Feb 2008</w:t>
      </w:r>
    </w:p>
    <w:p w14:paraId="2660D757" w14:textId="77777777" w:rsidR="00234116" w:rsidRPr="00316FDB" w:rsidRDefault="00234116" w:rsidP="0023411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Guest recitalist and teacher, Festival of Historic Organs, Oaxaca, Mexico-- Nov, 2007</w:t>
      </w:r>
    </w:p>
    <w:p w14:paraId="6C31F381" w14:textId="77777777" w:rsidR="00234116" w:rsidRPr="00316FDB" w:rsidRDefault="00234116" w:rsidP="0023411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Opening Recital for the University of Kansas Bales Concert Hall series-- Oct. 2007</w:t>
      </w:r>
    </w:p>
    <w:p w14:paraId="53577FF7" w14:textId="77777777" w:rsidR="00234116" w:rsidRPr="00316FDB" w:rsidRDefault="00234116" w:rsidP="00234116">
      <w:pPr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Concerts in Amste</w:t>
      </w:r>
      <w:r w:rsidR="00245B39" w:rsidRPr="00316FDB">
        <w:rPr>
          <w:rFonts w:asciiTheme="minorHAnsi" w:hAnsiTheme="minorHAnsi" w:cstheme="minorHAnsi"/>
        </w:rPr>
        <w:t xml:space="preserve">rdam, Oude </w:t>
      </w:r>
      <w:proofErr w:type="spellStart"/>
      <w:r w:rsidR="00245B39" w:rsidRPr="00316FDB">
        <w:rPr>
          <w:rFonts w:asciiTheme="minorHAnsi" w:hAnsiTheme="minorHAnsi" w:cstheme="minorHAnsi"/>
        </w:rPr>
        <w:t>Kerk</w:t>
      </w:r>
      <w:proofErr w:type="spellEnd"/>
      <w:r w:rsidR="00245B39" w:rsidRPr="00316FDB">
        <w:rPr>
          <w:rFonts w:asciiTheme="minorHAnsi" w:hAnsiTheme="minorHAnsi" w:cstheme="minorHAnsi"/>
        </w:rPr>
        <w:t>; Vienna and Linz, Austria</w:t>
      </w:r>
      <w:r w:rsidRPr="00316FDB">
        <w:rPr>
          <w:rFonts w:asciiTheme="minorHAnsi" w:hAnsiTheme="minorHAnsi" w:cstheme="minorHAnsi"/>
        </w:rPr>
        <w:t>-- August 2007</w:t>
      </w:r>
    </w:p>
    <w:p w14:paraId="5ED51A58" w14:textId="77777777" w:rsidR="00234116" w:rsidRPr="00316FDB" w:rsidRDefault="00234116" w:rsidP="00234116">
      <w:pPr>
        <w:ind w:left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Featured performer and lecturer for Conference on the Organ in Tudor England--University of Oxford-- April 2007</w:t>
      </w:r>
    </w:p>
    <w:p w14:paraId="30608639" w14:textId="77777777" w:rsidR="008E07AF" w:rsidRPr="00316FDB" w:rsidRDefault="008E07AF" w:rsidP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Recital on the mean-tone organ in Fairchild Chapel, </w:t>
      </w:r>
      <w:r w:rsidR="00320754" w:rsidRPr="00316FDB">
        <w:rPr>
          <w:rFonts w:asciiTheme="minorHAnsi" w:hAnsiTheme="minorHAnsi" w:cstheme="minorHAnsi"/>
        </w:rPr>
        <w:t xml:space="preserve">Oberlin Conservatory of Music, </w:t>
      </w:r>
      <w:r w:rsidRPr="00316FDB">
        <w:rPr>
          <w:rFonts w:asciiTheme="minorHAnsi" w:hAnsiTheme="minorHAnsi" w:cstheme="minorHAnsi"/>
        </w:rPr>
        <w:t>Sept. 13, 2006</w:t>
      </w:r>
    </w:p>
    <w:p w14:paraId="020A13E6" w14:textId="77777777" w:rsidR="008E07AF" w:rsidRPr="00316FDB" w:rsidRDefault="008E07AF" w:rsidP="008E07AF">
      <w:pPr>
        <w:ind w:left="360" w:hanging="360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Recitalist and faculty member for the </w:t>
      </w:r>
      <w:proofErr w:type="spellStart"/>
      <w:r w:rsidRPr="00316FDB">
        <w:rPr>
          <w:rFonts w:asciiTheme="minorHAnsi" w:hAnsiTheme="minorHAnsi" w:cstheme="minorHAnsi"/>
        </w:rPr>
        <w:t>Göteborg</w:t>
      </w:r>
      <w:proofErr w:type="spellEnd"/>
      <w:r w:rsidRPr="00316FDB">
        <w:rPr>
          <w:rFonts w:asciiTheme="minorHAnsi" w:hAnsiTheme="minorHAnsi" w:cstheme="minorHAnsi"/>
        </w:rPr>
        <w:t xml:space="preserve"> Inte</w:t>
      </w:r>
      <w:r w:rsidR="00E32BB5" w:rsidRPr="00316FDB">
        <w:rPr>
          <w:rFonts w:asciiTheme="minorHAnsi" w:hAnsiTheme="minorHAnsi" w:cstheme="minorHAnsi"/>
        </w:rPr>
        <w:t>rnational Organ Academy, Sweden’</w:t>
      </w:r>
      <w:r w:rsidRPr="00316FDB">
        <w:rPr>
          <w:rFonts w:asciiTheme="minorHAnsi" w:hAnsiTheme="minorHAnsi" w:cstheme="minorHAnsi"/>
        </w:rPr>
        <w:t xml:space="preserve"> Concer</w:t>
      </w:r>
      <w:r w:rsidR="00E32BB5" w:rsidRPr="00316FDB">
        <w:rPr>
          <w:rFonts w:asciiTheme="minorHAnsi" w:hAnsiTheme="minorHAnsi" w:cstheme="minorHAnsi"/>
        </w:rPr>
        <w:t xml:space="preserve">t in </w:t>
      </w:r>
      <w:proofErr w:type="spellStart"/>
      <w:r w:rsidR="00E32BB5" w:rsidRPr="00316FDB">
        <w:rPr>
          <w:rFonts w:asciiTheme="minorHAnsi" w:hAnsiTheme="minorHAnsi" w:cstheme="minorHAnsi"/>
        </w:rPr>
        <w:t>Göteborg</w:t>
      </w:r>
      <w:proofErr w:type="spellEnd"/>
      <w:r w:rsidR="00E32BB5" w:rsidRPr="00316FDB">
        <w:rPr>
          <w:rFonts w:asciiTheme="minorHAnsi" w:hAnsiTheme="minorHAnsi" w:cstheme="minorHAnsi"/>
        </w:rPr>
        <w:t xml:space="preserve"> Synagogue--Aug 2006</w:t>
      </w:r>
    </w:p>
    <w:p w14:paraId="57AA1434" w14:textId="77777777" w:rsidR="008E07AF" w:rsidRPr="00316FDB" w:rsidRDefault="008E07AF" w:rsidP="008E07AF">
      <w:pPr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hAnsiTheme="minorHAnsi" w:cstheme="minorHAnsi"/>
        </w:rPr>
        <w:t>Concert in the Church of the Redeemer, Old City, Jerusalem and master class in Tel-Aviv, June-July 2006</w:t>
      </w:r>
    </w:p>
    <w:p w14:paraId="32D5EAD5" w14:textId="77777777" w:rsidR="00A66EBE" w:rsidRPr="00316FDB" w:rsidRDefault="008E07AF" w:rsidP="00656896">
      <w:pPr>
        <w:ind w:left="360" w:hanging="360"/>
        <w:rPr>
          <w:rFonts w:asciiTheme="minorHAnsi" w:eastAsia="Times New Roman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Concert in </w:t>
      </w:r>
      <w:proofErr w:type="spellStart"/>
      <w:r w:rsidRPr="00316FDB">
        <w:rPr>
          <w:rFonts w:asciiTheme="minorHAnsi" w:hAnsiTheme="minorHAnsi" w:cstheme="minorHAnsi"/>
        </w:rPr>
        <w:t>Rysum</w:t>
      </w:r>
      <w:proofErr w:type="spellEnd"/>
      <w:r w:rsidRPr="00316FDB">
        <w:rPr>
          <w:rFonts w:asciiTheme="minorHAnsi" w:hAnsiTheme="minorHAnsi" w:cstheme="minorHAnsi"/>
        </w:rPr>
        <w:t xml:space="preserve"> on the oldest playable organ in Germany, as part of the 6</w:t>
      </w:r>
      <w:r w:rsidRPr="00316FDB">
        <w:rPr>
          <w:rFonts w:asciiTheme="minorHAnsi" w:hAnsiTheme="minorHAnsi" w:cstheme="minorHAnsi"/>
          <w:vertAlign w:val="superscript"/>
        </w:rPr>
        <w:t xml:space="preserve">th </w:t>
      </w:r>
      <w:proofErr w:type="spellStart"/>
      <w:r w:rsidRPr="00316FDB">
        <w:rPr>
          <w:rFonts w:asciiTheme="minorHAnsi" w:hAnsiTheme="minorHAnsi" w:cstheme="minorHAnsi"/>
        </w:rPr>
        <w:t>Krummhörner</w:t>
      </w:r>
      <w:proofErr w:type="spellEnd"/>
      <w:r w:rsidRPr="00316FDB">
        <w:rPr>
          <w:rFonts w:asciiTheme="minorHAnsi" w:hAnsiTheme="minorHAnsi" w:cstheme="minorHAnsi"/>
        </w:rPr>
        <w:t xml:space="preserve"> </w:t>
      </w:r>
      <w:proofErr w:type="spellStart"/>
      <w:proofErr w:type="gramStart"/>
      <w:r w:rsidRPr="00316FDB">
        <w:rPr>
          <w:rFonts w:asciiTheme="minorHAnsi" w:hAnsiTheme="minorHAnsi" w:cstheme="minorHAnsi"/>
        </w:rPr>
        <w:t>Orgelfrüling</w:t>
      </w:r>
      <w:proofErr w:type="spellEnd"/>
      <w:r w:rsidRPr="00316FDB">
        <w:rPr>
          <w:rFonts w:asciiTheme="minorHAnsi" w:hAnsiTheme="minorHAnsi" w:cstheme="minorHAnsi"/>
        </w:rPr>
        <w:t xml:space="preserve">  May</w:t>
      </w:r>
      <w:proofErr w:type="gramEnd"/>
      <w:r w:rsidRPr="00316FDB">
        <w:rPr>
          <w:rFonts w:asciiTheme="minorHAnsi" w:hAnsiTheme="minorHAnsi" w:cstheme="minorHAnsi"/>
        </w:rPr>
        <w:t xml:space="preserve"> 2; masterclasses and lessons May 2- 6. 2006</w:t>
      </w:r>
    </w:p>
    <w:p w14:paraId="539EB2FD" w14:textId="5C28C3C6" w:rsidR="008E07AF" w:rsidRPr="00316FDB" w:rsidRDefault="008E07AF">
      <w:pPr>
        <w:pStyle w:val="BodyTextIndent3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Eight solo Bach concerts as part of the recita</w:t>
      </w:r>
      <w:r w:rsidR="008B0C22" w:rsidRPr="00316FDB">
        <w:rPr>
          <w:rFonts w:asciiTheme="minorHAnsi" w:hAnsiTheme="minorHAnsi" w:cstheme="minorHAnsi"/>
        </w:rPr>
        <w:t xml:space="preserve">l series, “Genesis of Genius: </w:t>
      </w:r>
      <w:proofErr w:type="gramStart"/>
      <w:r w:rsidR="008B0C22" w:rsidRPr="00316FDB">
        <w:rPr>
          <w:rFonts w:asciiTheme="minorHAnsi" w:hAnsiTheme="minorHAnsi" w:cstheme="minorHAnsi"/>
        </w:rPr>
        <w:t>a</w:t>
      </w:r>
      <w:proofErr w:type="gramEnd"/>
      <w:r w:rsidR="008B0C22" w:rsidRPr="00316FDB">
        <w:rPr>
          <w:rFonts w:asciiTheme="minorHAnsi" w:hAnsiTheme="minorHAnsi" w:cstheme="minorHAnsi"/>
        </w:rPr>
        <w:t xml:space="preserve"> </w:t>
      </w:r>
      <w:r w:rsidRPr="00316FDB">
        <w:rPr>
          <w:rFonts w:asciiTheme="minorHAnsi" w:hAnsiTheme="minorHAnsi" w:cstheme="minorHAnsi"/>
        </w:rPr>
        <w:t>Panorama of Bach’s Free Works for Organ,” ASU and St. Philip’s Church, Tucson, Oct 2005-March 2006</w:t>
      </w:r>
    </w:p>
    <w:p w14:paraId="0A4563F0" w14:textId="77777777" w:rsidR="008E07AF" w:rsidRPr="00316FDB" w:rsidRDefault="008E07AF">
      <w:pPr>
        <w:pStyle w:val="BodyTextIndent3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 xml:space="preserve">Recitalist on the two historical instruments in Sint </w:t>
      </w:r>
      <w:proofErr w:type="spellStart"/>
      <w:r w:rsidRPr="00316FDB">
        <w:rPr>
          <w:rFonts w:asciiTheme="minorHAnsi" w:hAnsiTheme="minorHAnsi" w:cstheme="minorHAnsi"/>
        </w:rPr>
        <w:t>Laurenskerk</w:t>
      </w:r>
      <w:proofErr w:type="spellEnd"/>
      <w:r w:rsidRPr="00316FDB">
        <w:rPr>
          <w:rFonts w:asciiTheme="minorHAnsi" w:hAnsiTheme="minorHAnsi" w:cstheme="minorHAnsi"/>
        </w:rPr>
        <w:t>, Alkmaar, the Netherlands--July 2005</w:t>
      </w:r>
    </w:p>
    <w:p w14:paraId="2317A15E" w14:textId="77777777" w:rsidR="008E07AF" w:rsidRPr="00316FDB" w:rsidRDefault="008E07AF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>Recitalist in Roskilde Cathedral, Denmark--June 2005</w:t>
      </w:r>
    </w:p>
    <w:p w14:paraId="5C9648F2" w14:textId="77777777" w:rsidR="008E07AF" w:rsidRPr="00316FDB" w:rsidRDefault="008E07AF">
      <w:pPr>
        <w:pStyle w:val="BodyTextIndent3"/>
        <w:rPr>
          <w:rFonts w:asciiTheme="minorHAnsi" w:hAnsiTheme="minorHAnsi" w:cstheme="minorHAnsi"/>
        </w:rPr>
      </w:pPr>
      <w:r w:rsidRPr="00316FDB">
        <w:rPr>
          <w:rFonts w:asciiTheme="minorHAnsi" w:hAnsiTheme="minorHAnsi" w:cstheme="minorHAnsi"/>
        </w:rPr>
        <w:t>Dedication</w:t>
      </w:r>
      <w:r w:rsidR="00234116" w:rsidRPr="00316FDB">
        <w:rPr>
          <w:rFonts w:asciiTheme="minorHAnsi" w:hAnsiTheme="minorHAnsi" w:cstheme="minorHAnsi"/>
        </w:rPr>
        <w:t xml:space="preserve"> of</w:t>
      </w:r>
      <w:r w:rsidRPr="00316FDB">
        <w:rPr>
          <w:rFonts w:asciiTheme="minorHAnsi" w:hAnsiTheme="minorHAnsi" w:cstheme="minorHAnsi"/>
        </w:rPr>
        <w:t xml:space="preserve"> </w:t>
      </w:r>
      <w:proofErr w:type="spellStart"/>
      <w:r w:rsidRPr="00316FDB">
        <w:rPr>
          <w:rFonts w:asciiTheme="minorHAnsi" w:hAnsiTheme="minorHAnsi" w:cstheme="minorHAnsi"/>
        </w:rPr>
        <w:t>Ghilardi</w:t>
      </w:r>
      <w:proofErr w:type="spellEnd"/>
      <w:r w:rsidRPr="00316FDB">
        <w:rPr>
          <w:rFonts w:asciiTheme="minorHAnsi" w:hAnsiTheme="minorHAnsi" w:cstheme="minorHAnsi"/>
        </w:rPr>
        <w:t xml:space="preserve"> organ</w:t>
      </w:r>
      <w:r w:rsidR="00234116" w:rsidRPr="00316FDB">
        <w:rPr>
          <w:rFonts w:asciiTheme="minorHAnsi" w:hAnsiTheme="minorHAnsi" w:cstheme="minorHAnsi"/>
        </w:rPr>
        <w:t>,</w:t>
      </w:r>
      <w:r w:rsidRPr="00316FDB">
        <w:rPr>
          <w:rFonts w:asciiTheme="minorHAnsi" w:hAnsiTheme="minorHAnsi" w:cstheme="minorHAnsi"/>
        </w:rPr>
        <w:t xml:space="preserve"> </w:t>
      </w:r>
      <w:proofErr w:type="spellStart"/>
      <w:r w:rsidRPr="00316FDB">
        <w:rPr>
          <w:rFonts w:asciiTheme="minorHAnsi" w:hAnsiTheme="minorHAnsi" w:cstheme="minorHAnsi"/>
        </w:rPr>
        <w:t>Larciano</w:t>
      </w:r>
      <w:proofErr w:type="spellEnd"/>
      <w:r w:rsidRPr="00316FDB">
        <w:rPr>
          <w:rFonts w:asciiTheme="minorHAnsi" w:hAnsiTheme="minorHAnsi" w:cstheme="minorHAnsi"/>
        </w:rPr>
        <w:t xml:space="preserve">, Italy (largest </w:t>
      </w:r>
      <w:r w:rsidR="00234116" w:rsidRPr="00316FDB">
        <w:rPr>
          <w:rFonts w:asciiTheme="minorHAnsi" w:hAnsiTheme="minorHAnsi" w:cstheme="minorHAnsi"/>
        </w:rPr>
        <w:t>tracker organ in Tuscany) –June '</w:t>
      </w:r>
      <w:r w:rsidRPr="00316FDB">
        <w:rPr>
          <w:rFonts w:asciiTheme="minorHAnsi" w:hAnsiTheme="minorHAnsi" w:cstheme="minorHAnsi"/>
        </w:rPr>
        <w:t>05</w:t>
      </w:r>
    </w:p>
    <w:p w14:paraId="0C7955CB" w14:textId="77777777" w:rsidR="00D24EFE" w:rsidRPr="00316FDB" w:rsidRDefault="008E07AF" w:rsidP="00D24EFE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  <w:r w:rsidRPr="00316FDB">
        <w:rPr>
          <w:rFonts w:asciiTheme="minorHAnsi" w:eastAsia="Times New Roman" w:hAnsiTheme="minorHAnsi" w:cstheme="minorHAnsi"/>
        </w:rPr>
        <w:t xml:space="preserve">Concerts at </w:t>
      </w:r>
      <w:proofErr w:type="spellStart"/>
      <w:r w:rsidRPr="00316FDB">
        <w:rPr>
          <w:rFonts w:asciiTheme="minorHAnsi" w:eastAsia="Times New Roman" w:hAnsiTheme="minorHAnsi" w:cstheme="minorHAnsi"/>
        </w:rPr>
        <w:t>Jacobikirche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, Hamburg and </w:t>
      </w:r>
      <w:proofErr w:type="spellStart"/>
      <w:r w:rsidRPr="00316FDB">
        <w:rPr>
          <w:rFonts w:asciiTheme="minorHAnsi" w:eastAsia="Times New Roman" w:hAnsiTheme="minorHAnsi" w:cstheme="minorHAnsi"/>
        </w:rPr>
        <w:t>Wenzelskirche</w:t>
      </w:r>
      <w:proofErr w:type="spellEnd"/>
      <w:r w:rsidRPr="00316FDB">
        <w:rPr>
          <w:rFonts w:asciiTheme="minorHAnsi" w:eastAsia="Times New Roman" w:hAnsiTheme="minorHAnsi" w:cstheme="minorHAnsi"/>
        </w:rPr>
        <w:t xml:space="preserve">, </w:t>
      </w:r>
      <w:proofErr w:type="spellStart"/>
      <w:r w:rsidRPr="00316FDB">
        <w:rPr>
          <w:rFonts w:asciiTheme="minorHAnsi" w:eastAsia="Times New Roman" w:hAnsiTheme="minorHAnsi" w:cstheme="minorHAnsi"/>
        </w:rPr>
        <w:t>Naumburg</w:t>
      </w:r>
      <w:proofErr w:type="spellEnd"/>
      <w:r w:rsidRPr="00316FDB">
        <w:rPr>
          <w:rFonts w:asciiTheme="minorHAnsi" w:eastAsia="Times New Roman" w:hAnsiTheme="minorHAnsi" w:cstheme="minorHAnsi"/>
        </w:rPr>
        <w:t>, Germany--May 2005</w:t>
      </w:r>
    </w:p>
    <w:p w14:paraId="25DCF31C" w14:textId="77777777" w:rsidR="00656CDD" w:rsidRPr="00316FDB" w:rsidRDefault="00656CDD" w:rsidP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</w:rPr>
      </w:pPr>
    </w:p>
    <w:p w14:paraId="28675303" w14:textId="77777777" w:rsidR="00D24EFE" w:rsidRPr="00316FDB" w:rsidRDefault="00D24EFE" w:rsidP="008E07AF">
      <w:pPr>
        <w:widowControl w:val="0"/>
        <w:autoSpaceDE w:val="0"/>
        <w:autoSpaceDN w:val="0"/>
        <w:adjustRightInd w:val="0"/>
        <w:ind w:left="360" w:hanging="360"/>
        <w:rPr>
          <w:rFonts w:asciiTheme="minorHAnsi" w:eastAsia="Times New Roman" w:hAnsiTheme="minorHAnsi" w:cstheme="minorHAnsi"/>
          <w:sz w:val="28"/>
          <w:szCs w:val="28"/>
        </w:rPr>
      </w:pPr>
    </w:p>
    <w:p w14:paraId="1EE86BC4" w14:textId="77777777" w:rsidR="004F1B07" w:rsidRPr="00316FDB" w:rsidRDefault="004F1B07" w:rsidP="00D05425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</w:rPr>
      </w:pPr>
    </w:p>
    <w:sectPr w:rsidR="004F1B07" w:rsidRPr="00316FDB" w:rsidSect="006D4B22">
      <w:headerReference w:type="even" r:id="rId8"/>
      <w:headerReference w:type="default" r:id="rId9"/>
      <w:footerReference w:type="default" r:id="rId10"/>
      <w:pgSz w:w="12240" w:h="15840"/>
      <w:pgMar w:top="1440" w:right="1267" w:bottom="108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EB99D" w14:textId="77777777" w:rsidR="000A4BE8" w:rsidRDefault="000A4BE8" w:rsidP="00D2079C">
      <w:r>
        <w:separator/>
      </w:r>
    </w:p>
  </w:endnote>
  <w:endnote w:type="continuationSeparator" w:id="0">
    <w:p w14:paraId="07E408E0" w14:textId="77777777" w:rsidR="000A4BE8" w:rsidRDefault="000A4BE8" w:rsidP="00D2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GPSoeiKakugothicUB"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672503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15605B" w14:textId="0A448146" w:rsidR="00316FDB" w:rsidRDefault="00316FD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A17CD7E" w14:textId="77777777" w:rsidR="00316FDB" w:rsidRDefault="00316F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344EC" w14:textId="77777777" w:rsidR="000A4BE8" w:rsidRDefault="000A4BE8" w:rsidP="00D2079C">
      <w:r>
        <w:separator/>
      </w:r>
    </w:p>
  </w:footnote>
  <w:footnote w:type="continuationSeparator" w:id="0">
    <w:p w14:paraId="158E9A89" w14:textId="77777777" w:rsidR="000A4BE8" w:rsidRDefault="000A4BE8" w:rsidP="00D20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78DBC8" w14:textId="77777777" w:rsidR="00EA5D7B" w:rsidRDefault="00EA5D7B" w:rsidP="00D2079C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947F2B" w14:textId="77777777" w:rsidR="00EA5D7B" w:rsidRDefault="00EA5D7B" w:rsidP="00D2079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3DD56C" w14:textId="77777777" w:rsidR="00EA5D7B" w:rsidRDefault="00EA5D7B" w:rsidP="00D2079C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C88A7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61A5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7F8336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FA024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93A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CE3AFDB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7A27D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10C777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F8600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5518F0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F7A40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zA2MLMwNbAEsi0NzZV0lIJTi4sz8/NACgxrAfVXy4MsAAAA"/>
  </w:docVars>
  <w:rsids>
    <w:rsidRoot w:val="00084D1D"/>
    <w:rsid w:val="000418EA"/>
    <w:rsid w:val="000506C4"/>
    <w:rsid w:val="00053032"/>
    <w:rsid w:val="00060EED"/>
    <w:rsid w:val="00084D1D"/>
    <w:rsid w:val="00091D25"/>
    <w:rsid w:val="000A4BE8"/>
    <w:rsid w:val="000B6AAB"/>
    <w:rsid w:val="00120A77"/>
    <w:rsid w:val="00136A40"/>
    <w:rsid w:val="001851E6"/>
    <w:rsid w:val="001A2FDA"/>
    <w:rsid w:val="001F2174"/>
    <w:rsid w:val="00234116"/>
    <w:rsid w:val="00245B39"/>
    <w:rsid w:val="00247000"/>
    <w:rsid w:val="002543A4"/>
    <w:rsid w:val="00316FDB"/>
    <w:rsid w:val="00320754"/>
    <w:rsid w:val="00372D51"/>
    <w:rsid w:val="00374792"/>
    <w:rsid w:val="003B63A4"/>
    <w:rsid w:val="003F38A1"/>
    <w:rsid w:val="00444789"/>
    <w:rsid w:val="00481AC8"/>
    <w:rsid w:val="004F1B07"/>
    <w:rsid w:val="0054000D"/>
    <w:rsid w:val="00592B32"/>
    <w:rsid w:val="005D47F5"/>
    <w:rsid w:val="00654D87"/>
    <w:rsid w:val="00656896"/>
    <w:rsid w:val="00656CDD"/>
    <w:rsid w:val="006A39A9"/>
    <w:rsid w:val="006C5F82"/>
    <w:rsid w:val="006D4B22"/>
    <w:rsid w:val="006E66B8"/>
    <w:rsid w:val="00706236"/>
    <w:rsid w:val="00751E6C"/>
    <w:rsid w:val="007A57CB"/>
    <w:rsid w:val="008727E9"/>
    <w:rsid w:val="008A6B6E"/>
    <w:rsid w:val="008B0C22"/>
    <w:rsid w:val="008E07AF"/>
    <w:rsid w:val="008E2B34"/>
    <w:rsid w:val="008F65B4"/>
    <w:rsid w:val="00953ECC"/>
    <w:rsid w:val="009F4FDC"/>
    <w:rsid w:val="00A23843"/>
    <w:rsid w:val="00A302A9"/>
    <w:rsid w:val="00A33A3E"/>
    <w:rsid w:val="00A52C66"/>
    <w:rsid w:val="00A66EBE"/>
    <w:rsid w:val="00A70130"/>
    <w:rsid w:val="00A7363E"/>
    <w:rsid w:val="00AC02AD"/>
    <w:rsid w:val="00AD06D2"/>
    <w:rsid w:val="00B2440A"/>
    <w:rsid w:val="00B538EC"/>
    <w:rsid w:val="00BA3F9C"/>
    <w:rsid w:val="00BD59D3"/>
    <w:rsid w:val="00C908AA"/>
    <w:rsid w:val="00C92741"/>
    <w:rsid w:val="00C95819"/>
    <w:rsid w:val="00CC14BD"/>
    <w:rsid w:val="00D046C2"/>
    <w:rsid w:val="00D05425"/>
    <w:rsid w:val="00D2079C"/>
    <w:rsid w:val="00D24EFE"/>
    <w:rsid w:val="00D50CFD"/>
    <w:rsid w:val="00D51804"/>
    <w:rsid w:val="00DF1C87"/>
    <w:rsid w:val="00E20510"/>
    <w:rsid w:val="00E32BB5"/>
    <w:rsid w:val="00E77BDE"/>
    <w:rsid w:val="00E905ED"/>
    <w:rsid w:val="00E97506"/>
    <w:rsid w:val="00EA5D7B"/>
    <w:rsid w:val="00EC1C31"/>
    <w:rsid w:val="00F01E92"/>
    <w:rsid w:val="00F07F8F"/>
    <w:rsid w:val="00F2301A"/>
    <w:rsid w:val="00F26DFC"/>
    <w:rsid w:val="00F40147"/>
    <w:rsid w:val="00F607D1"/>
    <w:rsid w:val="00F93E50"/>
    <w:rsid w:val="00FA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4484A4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-600"/>
      <w:outlineLvl w:val="0"/>
    </w:pPr>
    <w:rPr>
      <w:rFonts w:ascii="Times New Roman" w:eastAsia="Times New Roman" w:hAnsi="Times New Roman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outlineLvl w:val="1"/>
    </w:pPr>
    <w:rPr>
      <w:rFonts w:ascii="Times New Roman" w:eastAsia="Times New Roman" w:hAnsi="Times New Roman"/>
      <w:b/>
    </w:rPr>
  </w:style>
  <w:style w:type="paragraph" w:styleId="Heading3">
    <w:name w:val="heading 3"/>
    <w:basedOn w:val="Normal"/>
    <w:next w:val="Normal"/>
    <w:qFormat/>
    <w:pPr>
      <w:keepNext/>
      <w:widowControl w:val="0"/>
      <w:autoSpaceDE w:val="0"/>
      <w:autoSpaceDN w:val="0"/>
      <w:adjustRightInd w:val="0"/>
      <w:ind w:left="120"/>
      <w:outlineLvl w:val="2"/>
    </w:pPr>
    <w:rPr>
      <w:rFonts w:ascii="Times New Roman" w:eastAsia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pPr>
      <w:widowControl w:val="0"/>
      <w:autoSpaceDE w:val="0"/>
      <w:autoSpaceDN w:val="0"/>
      <w:adjustRightInd w:val="0"/>
      <w:ind w:left="720" w:hanging="720"/>
    </w:pPr>
    <w:rPr>
      <w:rFonts w:ascii="Times New Roman" w:eastAsia="Times New Roman" w:hAnsi="Times New Roman"/>
    </w:rPr>
  </w:style>
  <w:style w:type="paragraph" w:styleId="BodyText">
    <w:name w:val="Body Text"/>
    <w:basedOn w:val="Normal"/>
    <w:link w:val="BodyTextChar"/>
    <w:pPr>
      <w:widowControl w:val="0"/>
      <w:autoSpaceDE w:val="0"/>
      <w:autoSpaceDN w:val="0"/>
      <w:adjustRightInd w:val="0"/>
      <w:ind w:right="-840"/>
    </w:pPr>
    <w:rPr>
      <w:rFonts w:ascii="Times New Roman" w:eastAsia="Times New Roman" w:hAnsi="Times New Roman"/>
    </w:rPr>
  </w:style>
  <w:style w:type="paragraph" w:styleId="Title">
    <w:name w:val="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</w:rPr>
  </w:style>
  <w:style w:type="paragraph" w:styleId="Subtitle">
    <w:name w:val="Subtitle"/>
    <w:basedOn w:val="Normal"/>
    <w:qFormat/>
    <w:pPr>
      <w:widowControl w:val="0"/>
      <w:autoSpaceDE w:val="0"/>
      <w:autoSpaceDN w:val="0"/>
      <w:adjustRightInd w:val="0"/>
      <w:jc w:val="center"/>
    </w:pPr>
    <w:rPr>
      <w:rFonts w:ascii="Times New Roman" w:eastAsia="Times New Roman" w:hAnsi="Times New Roman"/>
      <w:b/>
    </w:rPr>
  </w:style>
  <w:style w:type="paragraph" w:styleId="BodyTextIndent2">
    <w:name w:val="Body Text Indent 2"/>
    <w:basedOn w:val="Normal"/>
    <w:pPr>
      <w:widowControl w:val="0"/>
      <w:autoSpaceDE w:val="0"/>
      <w:autoSpaceDN w:val="0"/>
      <w:adjustRightInd w:val="0"/>
      <w:ind w:left="120"/>
    </w:pPr>
    <w:rPr>
      <w:rFonts w:ascii="Times New Roman" w:eastAsia="Times New Roman" w:hAnsi="Times New Roman"/>
    </w:rPr>
  </w:style>
  <w:style w:type="paragraph" w:styleId="BodyTextIndent3">
    <w:name w:val="Body Text Indent 3"/>
    <w:basedOn w:val="Normal"/>
    <w:pPr>
      <w:widowControl w:val="0"/>
      <w:autoSpaceDE w:val="0"/>
      <w:autoSpaceDN w:val="0"/>
      <w:adjustRightInd w:val="0"/>
      <w:ind w:left="360" w:hanging="360"/>
    </w:pPr>
    <w:rPr>
      <w:rFonts w:ascii="Times New Roman" w:eastAsia="Times New Roman" w:hAnsi="Times New Roman"/>
    </w:rPr>
  </w:style>
  <w:style w:type="character" w:styleId="Emphasis">
    <w:name w:val="Emphasis"/>
    <w:uiPriority w:val="20"/>
    <w:qFormat/>
    <w:rsid w:val="00481AC8"/>
    <w:rPr>
      <w:i/>
      <w:iCs/>
    </w:rPr>
  </w:style>
  <w:style w:type="paragraph" w:styleId="Header">
    <w:name w:val="header"/>
    <w:basedOn w:val="Normal"/>
    <w:link w:val="HeaderChar"/>
    <w:rsid w:val="00D2079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2079C"/>
    <w:rPr>
      <w:sz w:val="24"/>
    </w:rPr>
  </w:style>
  <w:style w:type="character" w:styleId="PageNumber">
    <w:name w:val="page number"/>
    <w:rsid w:val="00D2079C"/>
  </w:style>
  <w:style w:type="character" w:customStyle="1" w:styleId="full-name">
    <w:name w:val="full-name"/>
    <w:rsid w:val="00656CDD"/>
  </w:style>
  <w:style w:type="character" w:customStyle="1" w:styleId="p-name">
    <w:name w:val="p-name"/>
    <w:rsid w:val="00656CDD"/>
  </w:style>
  <w:style w:type="character" w:customStyle="1" w:styleId="p-nickname">
    <w:name w:val="p-nickname"/>
    <w:rsid w:val="00656CDD"/>
  </w:style>
  <w:style w:type="character" w:styleId="Strong">
    <w:name w:val="Strong"/>
    <w:uiPriority w:val="22"/>
    <w:qFormat/>
    <w:rsid w:val="0054000D"/>
    <w:rPr>
      <w:b/>
      <w:bCs/>
    </w:rPr>
  </w:style>
  <w:style w:type="character" w:styleId="Hyperlink">
    <w:name w:val="Hyperlink"/>
    <w:rsid w:val="0054000D"/>
    <w:rPr>
      <w:color w:val="0000FF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F26DFC"/>
    <w:rPr>
      <w:rFonts w:ascii="Times New Roman" w:eastAsia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rsid w:val="00F26DFC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rsid w:val="00316F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6FDB"/>
    <w:rPr>
      <w:sz w:val="24"/>
    </w:rPr>
  </w:style>
  <w:style w:type="character" w:styleId="UnresolvedMention">
    <w:name w:val="Unresolved Mention"/>
    <w:basedOn w:val="DefaultParagraphFont"/>
    <w:rsid w:val="00CC1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6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F8A1E22-1557-4B40-BE81-B41999FF2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2479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Arizona State University</Company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Herberger College of Fine Arts</dc:creator>
  <cp:keywords/>
  <cp:lastModifiedBy>Kimberly Marshall</cp:lastModifiedBy>
  <cp:revision>3</cp:revision>
  <cp:lastPrinted>2007-01-31T19:36:00Z</cp:lastPrinted>
  <dcterms:created xsi:type="dcterms:W3CDTF">2018-08-09T22:30:00Z</dcterms:created>
  <dcterms:modified xsi:type="dcterms:W3CDTF">2018-08-09T22:31:00Z</dcterms:modified>
</cp:coreProperties>
</file>