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4068"/>
        <w:gridCol w:w="6840"/>
      </w:tblGrid>
      <w:tr w:rsidR="00F12C4A" w14:paraId="10933C94" w14:textId="77777777" w:rsidTr="001E3361">
        <w:tc>
          <w:tcPr>
            <w:tcW w:w="4068" w:type="dxa"/>
            <w:tcBorders>
              <w:top w:val="nil"/>
              <w:left w:val="nil"/>
              <w:bottom w:val="nil"/>
              <w:right w:val="nil"/>
            </w:tcBorders>
          </w:tcPr>
          <w:p w14:paraId="5CE5BAE7" w14:textId="77777777" w:rsidR="00F12C4A" w:rsidRPr="00DE2EB4" w:rsidRDefault="00F12C4A" w:rsidP="00F12C4A">
            <w:pPr>
              <w:ind w:right="1890"/>
              <w:rPr>
                <w:rFonts w:ascii="Times" w:hAnsi="Times"/>
              </w:rPr>
            </w:pPr>
            <w:bookmarkStart w:id="0" w:name="_GoBack"/>
            <w:bookmarkEnd w:id="0"/>
          </w:p>
          <w:p w14:paraId="5C6373DD" w14:textId="66F9B421" w:rsidR="00F12C4A" w:rsidRPr="00DE2EB4" w:rsidRDefault="00F12C4A" w:rsidP="00F12C4A">
            <w:pPr>
              <w:ind w:right="576"/>
              <w:rPr>
                <w:rFonts w:ascii="Times" w:hAnsi="Times"/>
                <w:color w:val="984806" w:themeColor="accent6" w:themeShade="80"/>
                <w:sz w:val="28"/>
                <w:szCs w:val="28"/>
              </w:rPr>
            </w:pPr>
            <w:r w:rsidRPr="00DE2EB4">
              <w:rPr>
                <w:rFonts w:ascii="Times" w:hAnsi="Times"/>
                <w:color w:val="984806" w:themeColor="accent6" w:themeShade="80"/>
                <w:sz w:val="28"/>
                <w:szCs w:val="28"/>
              </w:rPr>
              <w:t>AREAS OF EXPERTISE</w:t>
            </w:r>
          </w:p>
          <w:p w14:paraId="6E60DB4B" w14:textId="77777777" w:rsidR="00F12C4A" w:rsidRPr="00DE2EB4" w:rsidRDefault="00F12C4A" w:rsidP="00F12C4A">
            <w:pPr>
              <w:ind w:right="576"/>
              <w:rPr>
                <w:rFonts w:ascii="Times" w:hAnsi="Times"/>
              </w:rPr>
            </w:pPr>
          </w:p>
          <w:p w14:paraId="14C9CFAC" w14:textId="5BB3845D" w:rsidR="00F12C4A" w:rsidRPr="00DE2EB4" w:rsidRDefault="00F12C4A" w:rsidP="00F12C4A">
            <w:pPr>
              <w:ind w:right="576"/>
              <w:rPr>
                <w:rFonts w:ascii="Times" w:hAnsi="Times"/>
                <w:i/>
              </w:rPr>
            </w:pPr>
            <w:r w:rsidRPr="00DE2EB4">
              <w:rPr>
                <w:rFonts w:ascii="Times" w:hAnsi="Times"/>
                <w:i/>
              </w:rPr>
              <w:t>Biomimicry</w:t>
            </w:r>
            <w:r w:rsidR="00185AC3" w:rsidRPr="00DE2EB4">
              <w:rPr>
                <w:rFonts w:ascii="Times" w:hAnsi="Times"/>
                <w:i/>
              </w:rPr>
              <w:t xml:space="preserve"> in engineered designs</w:t>
            </w:r>
            <w:r w:rsidRPr="00DE2EB4">
              <w:rPr>
                <w:rFonts w:ascii="Times" w:hAnsi="Times"/>
                <w:i/>
              </w:rPr>
              <w:t xml:space="preserve"> </w:t>
            </w:r>
          </w:p>
          <w:p w14:paraId="66A4CF59" w14:textId="77777777" w:rsidR="00185AC3" w:rsidRPr="00DE2EB4" w:rsidRDefault="00185AC3" w:rsidP="00185AC3">
            <w:pPr>
              <w:ind w:right="576"/>
              <w:rPr>
                <w:rFonts w:ascii="Times" w:hAnsi="Times"/>
                <w:i/>
              </w:rPr>
            </w:pPr>
          </w:p>
          <w:p w14:paraId="13D19440" w14:textId="77777777" w:rsidR="00644263" w:rsidRPr="00DE2EB4" w:rsidRDefault="00185AC3" w:rsidP="00185AC3">
            <w:pPr>
              <w:ind w:right="576"/>
              <w:rPr>
                <w:rFonts w:ascii="Times" w:hAnsi="Times"/>
                <w:i/>
              </w:rPr>
            </w:pPr>
            <w:r w:rsidRPr="00DE2EB4">
              <w:rPr>
                <w:rFonts w:ascii="Times" w:hAnsi="Times"/>
                <w:i/>
              </w:rPr>
              <w:t>Sustainability planning and implementation</w:t>
            </w:r>
          </w:p>
          <w:p w14:paraId="757C5958" w14:textId="77777777" w:rsidR="00644263" w:rsidRPr="00DE2EB4" w:rsidRDefault="00644263" w:rsidP="00185AC3">
            <w:pPr>
              <w:ind w:right="576"/>
              <w:rPr>
                <w:rFonts w:ascii="Times" w:hAnsi="Times"/>
                <w:i/>
              </w:rPr>
            </w:pPr>
          </w:p>
          <w:p w14:paraId="4A5199FD" w14:textId="3E7C8638" w:rsidR="00185AC3" w:rsidRPr="00DE2EB4" w:rsidRDefault="00644263" w:rsidP="00185AC3">
            <w:pPr>
              <w:ind w:right="576"/>
              <w:rPr>
                <w:rFonts w:ascii="Times" w:hAnsi="Times"/>
                <w:i/>
              </w:rPr>
            </w:pPr>
            <w:r w:rsidRPr="00DE2EB4">
              <w:rPr>
                <w:rFonts w:ascii="Times" w:hAnsi="Times"/>
                <w:i/>
              </w:rPr>
              <w:t>System design</w:t>
            </w:r>
            <w:r w:rsidR="00185AC3" w:rsidRPr="00DE2EB4">
              <w:rPr>
                <w:rFonts w:ascii="Times" w:hAnsi="Times"/>
                <w:i/>
              </w:rPr>
              <w:t xml:space="preserve"> </w:t>
            </w:r>
          </w:p>
          <w:p w14:paraId="378D6962" w14:textId="77777777" w:rsidR="00185AC3" w:rsidRPr="00DE2EB4" w:rsidRDefault="00185AC3" w:rsidP="00185AC3">
            <w:pPr>
              <w:ind w:right="576"/>
              <w:rPr>
                <w:rFonts w:ascii="Times" w:hAnsi="Times"/>
                <w:i/>
              </w:rPr>
            </w:pPr>
          </w:p>
          <w:p w14:paraId="4710B2B6" w14:textId="745F9B69" w:rsidR="00185AC3" w:rsidRPr="00DE2EB4" w:rsidRDefault="00644263" w:rsidP="00185AC3">
            <w:pPr>
              <w:ind w:right="576"/>
              <w:rPr>
                <w:rFonts w:ascii="Times" w:hAnsi="Times"/>
                <w:i/>
              </w:rPr>
            </w:pPr>
            <w:r w:rsidRPr="00DE2EB4">
              <w:rPr>
                <w:rFonts w:ascii="Times" w:hAnsi="Times"/>
                <w:i/>
              </w:rPr>
              <w:t>Water and wastewater t</w:t>
            </w:r>
            <w:r w:rsidR="00185AC3" w:rsidRPr="00DE2EB4">
              <w:rPr>
                <w:rFonts w:ascii="Times" w:hAnsi="Times"/>
                <w:i/>
              </w:rPr>
              <w:t>reatment design and operation</w:t>
            </w:r>
          </w:p>
          <w:p w14:paraId="1D30C40A" w14:textId="77777777" w:rsidR="00F12C4A" w:rsidRPr="00DE2EB4" w:rsidRDefault="00F12C4A" w:rsidP="00F12C4A">
            <w:pPr>
              <w:ind w:right="576"/>
              <w:rPr>
                <w:rFonts w:ascii="Times" w:hAnsi="Times"/>
                <w:i/>
              </w:rPr>
            </w:pPr>
          </w:p>
          <w:p w14:paraId="72DD8334" w14:textId="1F2838D0" w:rsidR="00F12C4A" w:rsidRPr="00DE2EB4" w:rsidRDefault="00185AC3" w:rsidP="00F12C4A">
            <w:pPr>
              <w:ind w:right="576"/>
              <w:rPr>
                <w:rFonts w:ascii="Times" w:hAnsi="Times"/>
                <w:i/>
              </w:rPr>
            </w:pPr>
            <w:r w:rsidRPr="00DE2EB4">
              <w:rPr>
                <w:rFonts w:ascii="Times" w:hAnsi="Times"/>
                <w:i/>
              </w:rPr>
              <w:t>Government</w:t>
            </w:r>
            <w:r w:rsidR="00644263" w:rsidRPr="00DE2EB4">
              <w:rPr>
                <w:rFonts w:ascii="Times" w:hAnsi="Times"/>
                <w:i/>
              </w:rPr>
              <w:t xml:space="preserve"> r</w:t>
            </w:r>
            <w:r w:rsidR="00F12C4A" w:rsidRPr="00DE2EB4">
              <w:rPr>
                <w:rFonts w:ascii="Times" w:hAnsi="Times"/>
                <w:i/>
              </w:rPr>
              <w:t>egulations</w:t>
            </w:r>
            <w:r w:rsidR="00644263" w:rsidRPr="00DE2EB4">
              <w:rPr>
                <w:rFonts w:ascii="Times" w:hAnsi="Times"/>
                <w:i/>
              </w:rPr>
              <w:t xml:space="preserve"> and p</w:t>
            </w:r>
            <w:r w:rsidRPr="00DE2EB4">
              <w:rPr>
                <w:rFonts w:ascii="Times" w:hAnsi="Times"/>
                <w:i/>
              </w:rPr>
              <w:t>olicy</w:t>
            </w:r>
          </w:p>
          <w:p w14:paraId="36FF5E59" w14:textId="77777777" w:rsidR="00F12C4A" w:rsidRPr="00DE2EB4" w:rsidRDefault="00F12C4A" w:rsidP="00F12C4A">
            <w:pPr>
              <w:ind w:right="576"/>
              <w:rPr>
                <w:rFonts w:ascii="Times" w:hAnsi="Times"/>
                <w:i/>
              </w:rPr>
            </w:pPr>
          </w:p>
          <w:p w14:paraId="7DD34AEE" w14:textId="10E9C75E" w:rsidR="00F12C4A" w:rsidRPr="00DE2EB4" w:rsidRDefault="00F12C4A" w:rsidP="00F12C4A">
            <w:pPr>
              <w:ind w:right="576"/>
              <w:rPr>
                <w:rFonts w:ascii="Times" w:hAnsi="Times"/>
                <w:i/>
              </w:rPr>
            </w:pPr>
            <w:r w:rsidRPr="00DE2EB4">
              <w:rPr>
                <w:rFonts w:ascii="Times" w:hAnsi="Times"/>
                <w:i/>
              </w:rPr>
              <w:t xml:space="preserve">Hazardous material </w:t>
            </w:r>
            <w:r w:rsidR="00185AC3" w:rsidRPr="00DE2EB4">
              <w:rPr>
                <w:rFonts w:ascii="Times" w:hAnsi="Times"/>
                <w:i/>
              </w:rPr>
              <w:t xml:space="preserve">replacement, </w:t>
            </w:r>
            <w:r w:rsidRPr="00DE2EB4">
              <w:rPr>
                <w:rFonts w:ascii="Times" w:hAnsi="Times"/>
                <w:i/>
              </w:rPr>
              <w:t>handling and disposal</w:t>
            </w:r>
          </w:p>
          <w:p w14:paraId="739223FB" w14:textId="77777777" w:rsidR="00185AC3" w:rsidRPr="00DE2EB4" w:rsidRDefault="00185AC3" w:rsidP="00F12C4A">
            <w:pPr>
              <w:ind w:right="576"/>
              <w:rPr>
                <w:rFonts w:ascii="Times" w:hAnsi="Times"/>
                <w:i/>
              </w:rPr>
            </w:pPr>
          </w:p>
          <w:p w14:paraId="487B5549" w14:textId="44AE7127" w:rsidR="00185AC3" w:rsidRPr="00DE2EB4" w:rsidRDefault="00185AC3" w:rsidP="00F12C4A">
            <w:pPr>
              <w:ind w:right="576"/>
              <w:rPr>
                <w:rFonts w:ascii="Times" w:hAnsi="Times"/>
                <w:i/>
              </w:rPr>
            </w:pPr>
            <w:r w:rsidRPr="00DE2EB4">
              <w:rPr>
                <w:rFonts w:ascii="Times" w:hAnsi="Times"/>
                <w:i/>
              </w:rPr>
              <w:t>Solid waste management and elimination</w:t>
            </w:r>
          </w:p>
          <w:p w14:paraId="2DEE7B0E" w14:textId="77777777" w:rsidR="00F12C4A" w:rsidRPr="00DE2EB4" w:rsidRDefault="00F12C4A" w:rsidP="00F12C4A">
            <w:pPr>
              <w:ind w:right="576"/>
              <w:rPr>
                <w:rFonts w:ascii="Times" w:hAnsi="Times"/>
                <w:i/>
              </w:rPr>
            </w:pPr>
          </w:p>
          <w:p w14:paraId="30F3A5D3" w14:textId="6E321EB9" w:rsidR="00F12C4A" w:rsidRPr="00DE2EB4" w:rsidRDefault="00644263" w:rsidP="00F12C4A">
            <w:pPr>
              <w:ind w:right="576"/>
              <w:rPr>
                <w:rFonts w:ascii="Times" w:hAnsi="Times"/>
                <w:i/>
              </w:rPr>
            </w:pPr>
            <w:r w:rsidRPr="00DE2EB4">
              <w:rPr>
                <w:rFonts w:ascii="Times" w:hAnsi="Times"/>
                <w:i/>
              </w:rPr>
              <w:t>Health and s</w:t>
            </w:r>
            <w:r w:rsidR="00F12C4A" w:rsidRPr="00DE2EB4">
              <w:rPr>
                <w:rFonts w:ascii="Times" w:hAnsi="Times"/>
                <w:i/>
              </w:rPr>
              <w:t>afety</w:t>
            </w:r>
            <w:r w:rsidR="00185AC3" w:rsidRPr="00DE2EB4">
              <w:rPr>
                <w:rFonts w:ascii="Times" w:hAnsi="Times"/>
                <w:i/>
              </w:rPr>
              <w:t xml:space="preserve"> compliance</w:t>
            </w:r>
          </w:p>
          <w:p w14:paraId="0E2D4C0C" w14:textId="77777777" w:rsidR="00F12C4A" w:rsidRPr="00DE2EB4" w:rsidRDefault="00F12C4A" w:rsidP="00F12C4A">
            <w:pPr>
              <w:ind w:right="576"/>
              <w:rPr>
                <w:rFonts w:ascii="Times" w:hAnsi="Times"/>
                <w:i/>
              </w:rPr>
            </w:pPr>
          </w:p>
          <w:p w14:paraId="7ACB2B44" w14:textId="77777777" w:rsidR="00F12C4A" w:rsidRPr="00DE2EB4" w:rsidRDefault="00F12C4A" w:rsidP="00F12C4A">
            <w:pPr>
              <w:ind w:right="576"/>
              <w:rPr>
                <w:rFonts w:ascii="Times" w:hAnsi="Times"/>
                <w:i/>
              </w:rPr>
            </w:pPr>
            <w:r w:rsidRPr="00DE2EB4">
              <w:rPr>
                <w:rFonts w:ascii="Times" w:hAnsi="Times"/>
                <w:i/>
              </w:rPr>
              <w:t xml:space="preserve">Project Management </w:t>
            </w:r>
          </w:p>
          <w:p w14:paraId="5F47D7C5" w14:textId="77777777" w:rsidR="00F12C4A" w:rsidRPr="00DE2EB4" w:rsidRDefault="00F12C4A" w:rsidP="00F12C4A">
            <w:pPr>
              <w:ind w:right="576"/>
              <w:rPr>
                <w:rFonts w:ascii="Times" w:hAnsi="Times"/>
                <w:i/>
              </w:rPr>
            </w:pPr>
          </w:p>
          <w:p w14:paraId="622D9B5F" w14:textId="77777777" w:rsidR="00F12C4A" w:rsidRPr="00DE2EB4" w:rsidRDefault="00F12C4A" w:rsidP="00F12C4A">
            <w:pPr>
              <w:ind w:right="576"/>
              <w:rPr>
                <w:rFonts w:ascii="Times" w:hAnsi="Times"/>
                <w:i/>
              </w:rPr>
            </w:pPr>
            <w:r w:rsidRPr="00DE2EB4">
              <w:rPr>
                <w:rFonts w:ascii="Times" w:hAnsi="Times"/>
                <w:i/>
              </w:rPr>
              <w:t>Site inspections</w:t>
            </w:r>
          </w:p>
          <w:p w14:paraId="139B42C4" w14:textId="77777777" w:rsidR="00644263" w:rsidRPr="00DE2EB4" w:rsidRDefault="00644263" w:rsidP="00F12C4A">
            <w:pPr>
              <w:ind w:right="576"/>
              <w:rPr>
                <w:rFonts w:ascii="Times" w:hAnsi="Times"/>
                <w:i/>
              </w:rPr>
            </w:pPr>
          </w:p>
          <w:p w14:paraId="78A223C1" w14:textId="3D3CFAAD" w:rsidR="001D7DC7" w:rsidRPr="00DE2EB4" w:rsidRDefault="001D7DC7" w:rsidP="00F12C4A">
            <w:pPr>
              <w:ind w:right="576"/>
              <w:rPr>
                <w:rFonts w:ascii="Times" w:hAnsi="Times"/>
                <w:i/>
              </w:rPr>
            </w:pPr>
            <w:r w:rsidRPr="00DE2EB4">
              <w:rPr>
                <w:rFonts w:ascii="Times" w:hAnsi="Times"/>
                <w:i/>
              </w:rPr>
              <w:t>Group facilitation</w:t>
            </w:r>
            <w:r w:rsidR="00185AC3" w:rsidRPr="00DE2EB4">
              <w:rPr>
                <w:rFonts w:ascii="Times" w:hAnsi="Times"/>
                <w:i/>
              </w:rPr>
              <w:t xml:space="preserve"> and education</w:t>
            </w:r>
          </w:p>
          <w:p w14:paraId="01A829D5" w14:textId="77777777" w:rsidR="00F12C4A" w:rsidRPr="00DE2EB4" w:rsidRDefault="00F12C4A">
            <w:pPr>
              <w:rPr>
                <w:rFonts w:ascii="Times" w:hAnsi="Times"/>
              </w:rPr>
            </w:pPr>
          </w:p>
          <w:p w14:paraId="43CFAC85" w14:textId="77777777" w:rsidR="00385AC1" w:rsidRPr="00DE2EB4" w:rsidRDefault="00385AC1" w:rsidP="00385AC1">
            <w:pPr>
              <w:rPr>
                <w:rFonts w:ascii="Times" w:hAnsi="Times"/>
              </w:rPr>
            </w:pPr>
          </w:p>
          <w:p w14:paraId="111A47E8" w14:textId="77777777" w:rsidR="00385AC1" w:rsidRPr="00DE2EB4" w:rsidRDefault="00385AC1" w:rsidP="00385AC1">
            <w:pPr>
              <w:rPr>
                <w:rFonts w:ascii="Times" w:hAnsi="Times"/>
              </w:rPr>
            </w:pPr>
          </w:p>
          <w:p w14:paraId="38453DBD" w14:textId="77777777" w:rsidR="00385AC1" w:rsidRPr="00DE2EB4" w:rsidRDefault="00385AC1" w:rsidP="00385AC1">
            <w:pPr>
              <w:rPr>
                <w:rFonts w:ascii="Times" w:hAnsi="Times"/>
              </w:rPr>
            </w:pPr>
          </w:p>
          <w:p w14:paraId="535E46D0" w14:textId="77777777" w:rsidR="00385AC1" w:rsidRPr="00DE2EB4" w:rsidRDefault="00385AC1" w:rsidP="00385AC1">
            <w:pPr>
              <w:rPr>
                <w:rFonts w:ascii="Times" w:hAnsi="Times"/>
              </w:rPr>
            </w:pPr>
          </w:p>
          <w:p w14:paraId="62CF7A85" w14:textId="77777777" w:rsidR="00385AC1" w:rsidRPr="00DE2EB4" w:rsidRDefault="00385AC1" w:rsidP="00385AC1">
            <w:pPr>
              <w:rPr>
                <w:rFonts w:ascii="Times" w:hAnsi="Times"/>
              </w:rPr>
            </w:pPr>
          </w:p>
          <w:p w14:paraId="4C9C1BCE" w14:textId="77777777" w:rsidR="00385AC1" w:rsidRPr="00DE2EB4" w:rsidRDefault="00385AC1" w:rsidP="00385AC1">
            <w:pPr>
              <w:rPr>
                <w:rFonts w:ascii="Times" w:hAnsi="Times"/>
              </w:rPr>
            </w:pPr>
          </w:p>
          <w:p w14:paraId="1BE37F5C" w14:textId="77777777" w:rsidR="00385AC1" w:rsidRPr="00DE2EB4" w:rsidRDefault="00385AC1" w:rsidP="00385AC1">
            <w:pPr>
              <w:rPr>
                <w:rFonts w:ascii="Times" w:hAnsi="Times"/>
              </w:rPr>
            </w:pPr>
          </w:p>
          <w:p w14:paraId="0199B7E1" w14:textId="77777777" w:rsidR="00385AC1" w:rsidRPr="00DE2EB4" w:rsidRDefault="00385AC1" w:rsidP="00385AC1">
            <w:pPr>
              <w:rPr>
                <w:rFonts w:ascii="Times" w:hAnsi="Times"/>
              </w:rPr>
            </w:pPr>
          </w:p>
          <w:p w14:paraId="012FE2D9" w14:textId="77777777" w:rsidR="00385AC1" w:rsidRPr="00DE2EB4" w:rsidRDefault="00385AC1" w:rsidP="00385AC1">
            <w:pPr>
              <w:rPr>
                <w:rFonts w:ascii="Times" w:hAnsi="Times"/>
              </w:rPr>
            </w:pPr>
          </w:p>
          <w:p w14:paraId="251E437A" w14:textId="77777777" w:rsidR="00385AC1" w:rsidRPr="00DE2EB4" w:rsidRDefault="00385AC1" w:rsidP="00385AC1">
            <w:pPr>
              <w:rPr>
                <w:rFonts w:ascii="Times" w:hAnsi="Times"/>
              </w:rPr>
            </w:pPr>
          </w:p>
          <w:p w14:paraId="150F577B" w14:textId="77777777" w:rsidR="00385AC1" w:rsidRPr="00DE2EB4" w:rsidRDefault="00385AC1" w:rsidP="00385AC1">
            <w:pPr>
              <w:rPr>
                <w:rFonts w:ascii="Times" w:hAnsi="Times"/>
              </w:rPr>
            </w:pPr>
          </w:p>
          <w:p w14:paraId="089BBEB3" w14:textId="77777777" w:rsidR="00385AC1" w:rsidRPr="00DE2EB4" w:rsidRDefault="00385AC1" w:rsidP="00385AC1">
            <w:pPr>
              <w:rPr>
                <w:rFonts w:ascii="Times" w:hAnsi="Times"/>
              </w:rPr>
            </w:pPr>
          </w:p>
          <w:p w14:paraId="59EF8CEA" w14:textId="77777777" w:rsidR="00385AC1" w:rsidRPr="00DE2EB4" w:rsidRDefault="00385AC1" w:rsidP="00385AC1">
            <w:pPr>
              <w:rPr>
                <w:rFonts w:ascii="Times" w:hAnsi="Times"/>
              </w:rPr>
            </w:pPr>
          </w:p>
          <w:p w14:paraId="55FDD1D3" w14:textId="77777777" w:rsidR="00385AC1" w:rsidRPr="00DE2EB4" w:rsidRDefault="00385AC1" w:rsidP="00385AC1">
            <w:pPr>
              <w:rPr>
                <w:rFonts w:ascii="Times" w:hAnsi="Times"/>
              </w:rPr>
            </w:pPr>
          </w:p>
          <w:p w14:paraId="05676186" w14:textId="77777777" w:rsidR="00385AC1" w:rsidRPr="00DE2EB4" w:rsidRDefault="00385AC1" w:rsidP="00385AC1">
            <w:pPr>
              <w:rPr>
                <w:rFonts w:ascii="Times" w:hAnsi="Times"/>
              </w:rPr>
            </w:pPr>
          </w:p>
          <w:p w14:paraId="6A150B4C" w14:textId="77777777" w:rsidR="00385AC1" w:rsidRPr="00DE2EB4" w:rsidRDefault="00385AC1" w:rsidP="00385AC1">
            <w:pPr>
              <w:rPr>
                <w:rFonts w:ascii="Times" w:hAnsi="Times"/>
              </w:rPr>
            </w:pPr>
          </w:p>
          <w:p w14:paraId="445F5699" w14:textId="77777777" w:rsidR="00385AC1" w:rsidRPr="00DE2EB4" w:rsidRDefault="00385AC1" w:rsidP="00385AC1">
            <w:pPr>
              <w:rPr>
                <w:rFonts w:ascii="Times" w:hAnsi="Times"/>
              </w:rPr>
            </w:pPr>
          </w:p>
          <w:p w14:paraId="188A0C51" w14:textId="77777777" w:rsidR="00385AC1" w:rsidRPr="00DE2EB4" w:rsidRDefault="00385AC1" w:rsidP="00385AC1">
            <w:pPr>
              <w:rPr>
                <w:rFonts w:ascii="Times" w:hAnsi="Times"/>
              </w:rPr>
            </w:pPr>
          </w:p>
          <w:p w14:paraId="03074603" w14:textId="77777777" w:rsidR="00385AC1" w:rsidRPr="00DE2EB4" w:rsidRDefault="00385AC1" w:rsidP="00385AC1">
            <w:pPr>
              <w:rPr>
                <w:rFonts w:ascii="Times" w:hAnsi="Times"/>
              </w:rPr>
            </w:pPr>
          </w:p>
          <w:p w14:paraId="4915989D" w14:textId="77777777" w:rsidR="00385AC1" w:rsidRPr="00DE2EB4" w:rsidRDefault="00385AC1" w:rsidP="00385AC1">
            <w:pPr>
              <w:rPr>
                <w:rFonts w:ascii="Times" w:hAnsi="Times"/>
              </w:rPr>
            </w:pPr>
          </w:p>
          <w:p w14:paraId="5C8C895D" w14:textId="77777777" w:rsidR="00385AC1" w:rsidRPr="00DE2EB4" w:rsidRDefault="00385AC1" w:rsidP="00385AC1">
            <w:pPr>
              <w:rPr>
                <w:rFonts w:ascii="Times" w:hAnsi="Times"/>
              </w:rPr>
            </w:pPr>
          </w:p>
          <w:p w14:paraId="167EACD3" w14:textId="77777777" w:rsidR="00385AC1" w:rsidRPr="00DE2EB4" w:rsidRDefault="00385AC1" w:rsidP="00385AC1">
            <w:pPr>
              <w:rPr>
                <w:rFonts w:ascii="Times" w:hAnsi="Times"/>
              </w:rPr>
            </w:pPr>
          </w:p>
          <w:p w14:paraId="1F9226B1" w14:textId="77777777" w:rsidR="00385AC1" w:rsidRPr="00DE2EB4" w:rsidRDefault="00385AC1" w:rsidP="001D7DC7">
            <w:pPr>
              <w:rPr>
                <w:rFonts w:ascii="Times" w:hAnsi="Times"/>
                <w:color w:val="984806" w:themeColor="accent6" w:themeShade="80"/>
                <w:sz w:val="28"/>
                <w:szCs w:val="28"/>
              </w:rPr>
            </w:pPr>
            <w:r w:rsidRPr="00DE2EB4">
              <w:rPr>
                <w:rFonts w:ascii="Times" w:hAnsi="Times"/>
                <w:color w:val="984806" w:themeColor="accent6" w:themeShade="80"/>
                <w:sz w:val="28"/>
                <w:szCs w:val="28"/>
              </w:rPr>
              <w:t>PERSONAL SKILLS</w:t>
            </w:r>
          </w:p>
          <w:p w14:paraId="5A055869" w14:textId="77777777" w:rsidR="00385AC1" w:rsidRPr="00DE2EB4" w:rsidRDefault="00385AC1" w:rsidP="001D7DC7">
            <w:pPr>
              <w:rPr>
                <w:rFonts w:ascii="Times" w:hAnsi="Times"/>
              </w:rPr>
            </w:pPr>
          </w:p>
          <w:p w14:paraId="24EE832E" w14:textId="77777777" w:rsidR="002808F7" w:rsidRPr="00DE2EB4" w:rsidRDefault="002808F7" w:rsidP="002808F7">
            <w:pPr>
              <w:rPr>
                <w:rFonts w:ascii="Times" w:hAnsi="Times"/>
                <w:i/>
              </w:rPr>
            </w:pPr>
            <w:r w:rsidRPr="00DE2EB4">
              <w:rPr>
                <w:rFonts w:ascii="Times" w:hAnsi="Times"/>
                <w:i/>
              </w:rPr>
              <w:t>Innovative</w:t>
            </w:r>
          </w:p>
          <w:p w14:paraId="03639F4F" w14:textId="77777777" w:rsidR="001D7DC7" w:rsidRPr="00DE2EB4" w:rsidRDefault="001D7DC7" w:rsidP="001D7DC7">
            <w:pPr>
              <w:rPr>
                <w:rFonts w:ascii="Times" w:hAnsi="Times"/>
                <w:i/>
              </w:rPr>
            </w:pPr>
          </w:p>
          <w:p w14:paraId="546C11F0" w14:textId="77777777" w:rsidR="00385AC1" w:rsidRPr="00DE2EB4" w:rsidRDefault="00385AC1" w:rsidP="001D7DC7">
            <w:pPr>
              <w:rPr>
                <w:rFonts w:ascii="Times" w:hAnsi="Times"/>
                <w:i/>
              </w:rPr>
            </w:pPr>
            <w:r w:rsidRPr="00DE2EB4">
              <w:rPr>
                <w:rFonts w:ascii="Times" w:hAnsi="Times"/>
                <w:i/>
              </w:rPr>
              <w:t>Disciplined</w:t>
            </w:r>
          </w:p>
          <w:p w14:paraId="5D1F4AE6" w14:textId="77777777" w:rsidR="002808F7" w:rsidRPr="00DE2EB4" w:rsidRDefault="002808F7" w:rsidP="001D7DC7">
            <w:pPr>
              <w:rPr>
                <w:rFonts w:ascii="Times" w:hAnsi="Times"/>
                <w:i/>
              </w:rPr>
            </w:pPr>
          </w:p>
          <w:p w14:paraId="267F5D5D" w14:textId="01135137" w:rsidR="002808F7" w:rsidRPr="00DE2EB4" w:rsidRDefault="002808F7" w:rsidP="001D7DC7">
            <w:pPr>
              <w:rPr>
                <w:rFonts w:ascii="Times" w:hAnsi="Times"/>
                <w:i/>
              </w:rPr>
            </w:pPr>
            <w:r w:rsidRPr="00DE2EB4">
              <w:rPr>
                <w:rFonts w:ascii="Times" w:hAnsi="Times"/>
                <w:i/>
              </w:rPr>
              <w:t xml:space="preserve">Persistent </w:t>
            </w:r>
          </w:p>
          <w:p w14:paraId="1FE35652" w14:textId="77777777" w:rsidR="001D7DC7" w:rsidRPr="00DE2EB4" w:rsidRDefault="001D7DC7" w:rsidP="001D7DC7">
            <w:pPr>
              <w:rPr>
                <w:rFonts w:ascii="Times" w:hAnsi="Times"/>
                <w:i/>
              </w:rPr>
            </w:pPr>
          </w:p>
          <w:p w14:paraId="50F90FA2" w14:textId="77777777" w:rsidR="00385AC1" w:rsidRPr="00DE2EB4" w:rsidRDefault="00385AC1" w:rsidP="001D7DC7">
            <w:pPr>
              <w:rPr>
                <w:rFonts w:ascii="Times" w:hAnsi="Times"/>
                <w:i/>
              </w:rPr>
            </w:pPr>
            <w:r w:rsidRPr="00DE2EB4">
              <w:rPr>
                <w:rFonts w:ascii="Times" w:hAnsi="Times"/>
                <w:i/>
              </w:rPr>
              <w:t>Self-motivated</w:t>
            </w:r>
          </w:p>
          <w:p w14:paraId="6F73393D" w14:textId="77777777" w:rsidR="001D7DC7" w:rsidRPr="00DE2EB4" w:rsidRDefault="001D7DC7" w:rsidP="001D7DC7">
            <w:pPr>
              <w:rPr>
                <w:rFonts w:ascii="Times" w:hAnsi="Times"/>
                <w:i/>
              </w:rPr>
            </w:pPr>
          </w:p>
          <w:p w14:paraId="7DD9A5D2" w14:textId="77777777" w:rsidR="00385AC1" w:rsidRPr="00DE2EB4" w:rsidRDefault="00385AC1" w:rsidP="001D7DC7">
            <w:pPr>
              <w:rPr>
                <w:rFonts w:ascii="Times" w:hAnsi="Times"/>
                <w:i/>
              </w:rPr>
            </w:pPr>
            <w:r w:rsidRPr="00DE2EB4">
              <w:rPr>
                <w:rFonts w:ascii="Times" w:hAnsi="Times"/>
                <w:i/>
              </w:rPr>
              <w:t>Interpersonal sensitivity</w:t>
            </w:r>
          </w:p>
          <w:p w14:paraId="3267D4DE" w14:textId="77777777" w:rsidR="001D7DC7" w:rsidRPr="00DE2EB4" w:rsidRDefault="001D7DC7" w:rsidP="001D7DC7">
            <w:pPr>
              <w:rPr>
                <w:rFonts w:ascii="Times" w:hAnsi="Times"/>
                <w:i/>
              </w:rPr>
            </w:pPr>
          </w:p>
          <w:p w14:paraId="21BB5FAE" w14:textId="77777777" w:rsidR="00385AC1" w:rsidRPr="00DE2EB4" w:rsidRDefault="00385AC1" w:rsidP="001D7DC7">
            <w:pPr>
              <w:rPr>
                <w:rFonts w:ascii="Times" w:hAnsi="Times"/>
                <w:i/>
              </w:rPr>
            </w:pPr>
            <w:r w:rsidRPr="00DE2EB4">
              <w:rPr>
                <w:rFonts w:ascii="Times" w:hAnsi="Times"/>
                <w:i/>
              </w:rPr>
              <w:t>Persuasiveness</w:t>
            </w:r>
          </w:p>
          <w:p w14:paraId="545E1E4A" w14:textId="77777777" w:rsidR="001D7DC7" w:rsidRPr="00DE2EB4" w:rsidRDefault="001D7DC7" w:rsidP="001D7DC7">
            <w:pPr>
              <w:rPr>
                <w:rFonts w:ascii="Times" w:hAnsi="Times"/>
                <w:i/>
              </w:rPr>
            </w:pPr>
          </w:p>
          <w:p w14:paraId="6BD63720" w14:textId="57C24822" w:rsidR="00385AC1" w:rsidRPr="00DE2EB4" w:rsidRDefault="00385AC1" w:rsidP="001D7DC7">
            <w:pPr>
              <w:rPr>
                <w:rFonts w:ascii="Times" w:hAnsi="Times"/>
                <w:i/>
              </w:rPr>
            </w:pPr>
            <w:r w:rsidRPr="00DE2EB4">
              <w:rPr>
                <w:rFonts w:ascii="Times" w:hAnsi="Times"/>
                <w:i/>
              </w:rPr>
              <w:t>Awareness of ethical</w:t>
            </w:r>
            <w:r w:rsidR="001D7DC7" w:rsidRPr="00DE2EB4">
              <w:rPr>
                <w:rFonts w:ascii="Times" w:hAnsi="Times"/>
                <w:i/>
              </w:rPr>
              <w:t xml:space="preserve"> i</w:t>
            </w:r>
            <w:r w:rsidRPr="00DE2EB4">
              <w:rPr>
                <w:rFonts w:ascii="Times" w:hAnsi="Times"/>
                <w:i/>
              </w:rPr>
              <w:t>ssues</w:t>
            </w:r>
          </w:p>
          <w:p w14:paraId="39BCEE53" w14:textId="77777777" w:rsidR="001D7DC7" w:rsidRPr="00DE2EB4" w:rsidRDefault="001D7DC7" w:rsidP="001D7DC7">
            <w:pPr>
              <w:rPr>
                <w:rFonts w:ascii="Times" w:hAnsi="Times"/>
                <w:i/>
              </w:rPr>
            </w:pPr>
          </w:p>
          <w:p w14:paraId="6C38EB4D" w14:textId="255BB059" w:rsidR="00385AC1" w:rsidRPr="00DE2EB4" w:rsidRDefault="00385AC1" w:rsidP="001D7DC7">
            <w:pPr>
              <w:rPr>
                <w:rFonts w:ascii="Times" w:hAnsi="Times"/>
                <w:i/>
              </w:rPr>
            </w:pPr>
            <w:r w:rsidRPr="00DE2EB4">
              <w:rPr>
                <w:rFonts w:ascii="Times" w:hAnsi="Times"/>
                <w:i/>
              </w:rPr>
              <w:t xml:space="preserve">Practical, </w:t>
            </w:r>
            <w:r w:rsidR="001D7DC7" w:rsidRPr="00DE2EB4">
              <w:rPr>
                <w:rFonts w:ascii="Times" w:hAnsi="Times"/>
                <w:i/>
              </w:rPr>
              <w:t>methodical, and</w:t>
            </w:r>
            <w:r w:rsidRPr="00DE2EB4">
              <w:rPr>
                <w:rFonts w:ascii="Times" w:hAnsi="Times"/>
                <w:i/>
              </w:rPr>
              <w:t xml:space="preserve"> accurate</w:t>
            </w:r>
          </w:p>
          <w:p w14:paraId="33FFA516" w14:textId="77777777" w:rsidR="001D7DC7" w:rsidRPr="00DE2EB4" w:rsidRDefault="001D7DC7" w:rsidP="001D7DC7">
            <w:pPr>
              <w:rPr>
                <w:rFonts w:ascii="Times" w:hAnsi="Times"/>
                <w:i/>
              </w:rPr>
            </w:pPr>
          </w:p>
          <w:p w14:paraId="65F4CB34" w14:textId="7F1DAAE1" w:rsidR="00385AC1" w:rsidRPr="00DE2EB4" w:rsidRDefault="00385AC1" w:rsidP="001D7DC7">
            <w:pPr>
              <w:rPr>
                <w:rFonts w:ascii="Times" w:hAnsi="Times"/>
                <w:i/>
              </w:rPr>
            </w:pPr>
            <w:r w:rsidRPr="00DE2EB4">
              <w:rPr>
                <w:rFonts w:ascii="Times" w:hAnsi="Times"/>
                <w:i/>
              </w:rPr>
              <w:t>Able to make good</w:t>
            </w:r>
            <w:r w:rsidR="001D7DC7" w:rsidRPr="00DE2EB4">
              <w:rPr>
                <w:rFonts w:ascii="Times" w:hAnsi="Times"/>
                <w:i/>
              </w:rPr>
              <w:t xml:space="preserve"> judgments</w:t>
            </w:r>
          </w:p>
          <w:p w14:paraId="716D0BF7" w14:textId="77777777" w:rsidR="001D7DC7" w:rsidRPr="00DE2EB4" w:rsidRDefault="001D7DC7" w:rsidP="001D7DC7">
            <w:pPr>
              <w:rPr>
                <w:rFonts w:ascii="Times" w:hAnsi="Times"/>
                <w:i/>
              </w:rPr>
            </w:pPr>
          </w:p>
          <w:p w14:paraId="367D884E" w14:textId="77777777" w:rsidR="00385AC1" w:rsidRPr="00DE2EB4" w:rsidRDefault="00385AC1" w:rsidP="001D7DC7">
            <w:pPr>
              <w:rPr>
                <w:rFonts w:ascii="Times" w:hAnsi="Times"/>
                <w:i/>
              </w:rPr>
            </w:pPr>
            <w:r w:rsidRPr="00DE2EB4">
              <w:rPr>
                <w:rFonts w:ascii="Times" w:hAnsi="Times"/>
                <w:i/>
              </w:rPr>
              <w:t>Creativity</w:t>
            </w:r>
          </w:p>
          <w:p w14:paraId="2494F04E" w14:textId="77777777" w:rsidR="001D7DC7" w:rsidRPr="00DE2EB4" w:rsidRDefault="001D7DC7" w:rsidP="001D7DC7">
            <w:pPr>
              <w:rPr>
                <w:rFonts w:ascii="Times" w:hAnsi="Times"/>
                <w:i/>
              </w:rPr>
            </w:pPr>
          </w:p>
          <w:p w14:paraId="7991CAFD" w14:textId="77777777" w:rsidR="001D7DC7" w:rsidRPr="00DE2EB4" w:rsidRDefault="001D7DC7" w:rsidP="001D7DC7">
            <w:pPr>
              <w:rPr>
                <w:rFonts w:ascii="Times" w:hAnsi="Times"/>
                <w:i/>
              </w:rPr>
            </w:pPr>
            <w:r w:rsidRPr="00DE2EB4">
              <w:rPr>
                <w:rFonts w:ascii="Times" w:hAnsi="Times"/>
                <w:i/>
              </w:rPr>
              <w:t>Life-long learner</w:t>
            </w:r>
          </w:p>
          <w:p w14:paraId="69255387" w14:textId="77777777" w:rsidR="007C0CDF" w:rsidRPr="00DE2EB4" w:rsidRDefault="007C0CDF" w:rsidP="001D7DC7">
            <w:pPr>
              <w:rPr>
                <w:rFonts w:ascii="Times" w:hAnsi="Times"/>
                <w:i/>
              </w:rPr>
            </w:pPr>
          </w:p>
          <w:p w14:paraId="5802598D" w14:textId="77777777" w:rsidR="007C0CDF" w:rsidRPr="00DE2EB4" w:rsidRDefault="007C0CDF" w:rsidP="001D7DC7">
            <w:pPr>
              <w:rPr>
                <w:rFonts w:ascii="Times" w:hAnsi="Times"/>
                <w:i/>
              </w:rPr>
            </w:pPr>
          </w:p>
          <w:p w14:paraId="6D326B8F" w14:textId="77777777" w:rsidR="007C0CDF" w:rsidRPr="00DE2EB4" w:rsidRDefault="007C0CDF" w:rsidP="001D7DC7">
            <w:pPr>
              <w:rPr>
                <w:rFonts w:ascii="Times" w:hAnsi="Times"/>
                <w:i/>
              </w:rPr>
            </w:pPr>
          </w:p>
          <w:p w14:paraId="42553806" w14:textId="77777777" w:rsidR="007C0CDF" w:rsidRPr="00DE2EB4" w:rsidRDefault="007C0CDF" w:rsidP="001D7DC7">
            <w:pPr>
              <w:rPr>
                <w:rFonts w:ascii="Times" w:hAnsi="Times"/>
                <w:i/>
              </w:rPr>
            </w:pPr>
          </w:p>
          <w:p w14:paraId="5A530762" w14:textId="77777777" w:rsidR="007C0CDF" w:rsidRPr="00DE2EB4" w:rsidRDefault="007C0CDF" w:rsidP="001D7DC7">
            <w:pPr>
              <w:rPr>
                <w:rFonts w:ascii="Times" w:hAnsi="Times"/>
                <w:i/>
              </w:rPr>
            </w:pPr>
          </w:p>
          <w:p w14:paraId="3E4F2633" w14:textId="77777777" w:rsidR="007C0CDF" w:rsidRPr="00DE2EB4" w:rsidRDefault="007C0CDF" w:rsidP="001D7DC7">
            <w:pPr>
              <w:rPr>
                <w:rFonts w:ascii="Times" w:hAnsi="Times"/>
                <w:i/>
              </w:rPr>
            </w:pPr>
          </w:p>
          <w:p w14:paraId="7D794612" w14:textId="77777777" w:rsidR="007C0CDF" w:rsidRPr="00DE2EB4" w:rsidRDefault="007C0CDF" w:rsidP="001D7DC7">
            <w:pPr>
              <w:rPr>
                <w:rFonts w:ascii="Times" w:hAnsi="Times"/>
                <w:i/>
              </w:rPr>
            </w:pPr>
          </w:p>
          <w:p w14:paraId="30820EAF" w14:textId="77777777" w:rsidR="007C0CDF" w:rsidRPr="00DE2EB4" w:rsidRDefault="007C0CDF" w:rsidP="001D7DC7">
            <w:pPr>
              <w:rPr>
                <w:rFonts w:ascii="Times" w:hAnsi="Times"/>
                <w:i/>
              </w:rPr>
            </w:pPr>
          </w:p>
          <w:p w14:paraId="087A2A04" w14:textId="77777777" w:rsidR="007C0CDF" w:rsidRPr="00DE2EB4" w:rsidRDefault="007C0CDF" w:rsidP="001D7DC7">
            <w:pPr>
              <w:rPr>
                <w:rFonts w:ascii="Times" w:hAnsi="Times"/>
                <w:i/>
              </w:rPr>
            </w:pPr>
          </w:p>
          <w:p w14:paraId="51AA9825" w14:textId="77777777" w:rsidR="007C0CDF" w:rsidRPr="00DE2EB4" w:rsidRDefault="007C0CDF" w:rsidP="001D7DC7">
            <w:pPr>
              <w:rPr>
                <w:rFonts w:ascii="Times" w:hAnsi="Times"/>
                <w:i/>
              </w:rPr>
            </w:pPr>
          </w:p>
          <w:p w14:paraId="189BA23A" w14:textId="77777777" w:rsidR="007C0CDF" w:rsidRPr="00DE2EB4" w:rsidRDefault="007C0CDF" w:rsidP="001D7DC7">
            <w:pPr>
              <w:rPr>
                <w:rFonts w:ascii="Times" w:hAnsi="Times"/>
                <w:i/>
              </w:rPr>
            </w:pPr>
          </w:p>
          <w:p w14:paraId="25AB5C4B" w14:textId="77777777" w:rsidR="007C0CDF" w:rsidRPr="00DE2EB4" w:rsidRDefault="007C0CDF" w:rsidP="001D7DC7">
            <w:pPr>
              <w:rPr>
                <w:rFonts w:ascii="Times" w:hAnsi="Times"/>
                <w:i/>
              </w:rPr>
            </w:pPr>
          </w:p>
          <w:p w14:paraId="3A007F31" w14:textId="77777777" w:rsidR="007C0CDF" w:rsidRPr="00DE2EB4" w:rsidRDefault="007C0CDF" w:rsidP="001D7DC7">
            <w:pPr>
              <w:rPr>
                <w:rFonts w:ascii="Times" w:hAnsi="Times"/>
                <w:i/>
              </w:rPr>
            </w:pPr>
          </w:p>
          <w:p w14:paraId="401C3B64" w14:textId="77777777" w:rsidR="007C0CDF" w:rsidRPr="00DE2EB4" w:rsidRDefault="007C0CDF" w:rsidP="001D7DC7">
            <w:pPr>
              <w:rPr>
                <w:rFonts w:ascii="Times" w:hAnsi="Times"/>
                <w:i/>
              </w:rPr>
            </w:pPr>
          </w:p>
          <w:p w14:paraId="161F34D6" w14:textId="77777777" w:rsidR="007C0CDF" w:rsidRPr="00DE2EB4" w:rsidRDefault="007C0CDF" w:rsidP="001D7DC7">
            <w:pPr>
              <w:rPr>
                <w:rFonts w:ascii="Times" w:hAnsi="Times"/>
                <w:i/>
              </w:rPr>
            </w:pPr>
          </w:p>
          <w:p w14:paraId="463AB07C" w14:textId="77777777" w:rsidR="007C0CDF" w:rsidRPr="00DE2EB4" w:rsidRDefault="007C0CDF" w:rsidP="001D7DC7">
            <w:pPr>
              <w:rPr>
                <w:rFonts w:ascii="Times" w:hAnsi="Times"/>
                <w:i/>
              </w:rPr>
            </w:pPr>
          </w:p>
          <w:p w14:paraId="54916E78" w14:textId="77777777" w:rsidR="007C0CDF" w:rsidRPr="00DE2EB4" w:rsidRDefault="007C0CDF" w:rsidP="001D7DC7">
            <w:pPr>
              <w:rPr>
                <w:rFonts w:ascii="Times" w:hAnsi="Times"/>
                <w:i/>
              </w:rPr>
            </w:pPr>
          </w:p>
          <w:p w14:paraId="6A47E13C" w14:textId="77777777" w:rsidR="007C0CDF" w:rsidRPr="00DE2EB4" w:rsidRDefault="007C0CDF" w:rsidP="001D7DC7">
            <w:pPr>
              <w:rPr>
                <w:rFonts w:ascii="Times" w:hAnsi="Times"/>
                <w:i/>
              </w:rPr>
            </w:pPr>
          </w:p>
          <w:p w14:paraId="6298AD5C" w14:textId="77777777" w:rsidR="007C0CDF" w:rsidRPr="00DE2EB4" w:rsidRDefault="007C0CDF" w:rsidP="001D7DC7">
            <w:pPr>
              <w:rPr>
                <w:rFonts w:ascii="Times" w:hAnsi="Times"/>
                <w:i/>
              </w:rPr>
            </w:pPr>
          </w:p>
          <w:p w14:paraId="163F9836" w14:textId="77777777" w:rsidR="007C0CDF" w:rsidRPr="00DE2EB4" w:rsidRDefault="007C0CDF" w:rsidP="001D7DC7">
            <w:pPr>
              <w:rPr>
                <w:rFonts w:ascii="Times" w:hAnsi="Times"/>
                <w:i/>
              </w:rPr>
            </w:pPr>
          </w:p>
          <w:p w14:paraId="20BF17C6" w14:textId="77777777" w:rsidR="007C0CDF" w:rsidRPr="00DE2EB4" w:rsidRDefault="007C0CDF" w:rsidP="001D7DC7">
            <w:pPr>
              <w:rPr>
                <w:rFonts w:ascii="Times" w:hAnsi="Times"/>
                <w:i/>
              </w:rPr>
            </w:pPr>
          </w:p>
          <w:p w14:paraId="5DFFDDB2" w14:textId="77777777" w:rsidR="007C0CDF" w:rsidRPr="00DE2EB4" w:rsidRDefault="007C0CDF" w:rsidP="001D7DC7">
            <w:pPr>
              <w:rPr>
                <w:rFonts w:ascii="Times" w:hAnsi="Times"/>
                <w:i/>
              </w:rPr>
            </w:pPr>
          </w:p>
          <w:p w14:paraId="3BE8DC8B" w14:textId="77777777" w:rsidR="007C0CDF" w:rsidRPr="00DE2EB4" w:rsidRDefault="007C0CDF" w:rsidP="001D7DC7">
            <w:pPr>
              <w:rPr>
                <w:rFonts w:ascii="Times" w:hAnsi="Times"/>
                <w:i/>
              </w:rPr>
            </w:pPr>
          </w:p>
          <w:p w14:paraId="6F618308" w14:textId="77777777" w:rsidR="007C0CDF" w:rsidRPr="00DE2EB4" w:rsidRDefault="007C0CDF" w:rsidP="001D7DC7">
            <w:pPr>
              <w:rPr>
                <w:rFonts w:ascii="Times" w:hAnsi="Times"/>
                <w:i/>
              </w:rPr>
            </w:pPr>
          </w:p>
          <w:p w14:paraId="0AECAF23" w14:textId="77777777" w:rsidR="007C0CDF" w:rsidRPr="00DE2EB4" w:rsidRDefault="007C0CDF" w:rsidP="001D7DC7">
            <w:pPr>
              <w:rPr>
                <w:rFonts w:ascii="Times" w:hAnsi="Times"/>
                <w:i/>
              </w:rPr>
            </w:pPr>
          </w:p>
          <w:p w14:paraId="3507947A" w14:textId="77777777" w:rsidR="007C0CDF" w:rsidRPr="00DE2EB4" w:rsidRDefault="007C0CDF" w:rsidP="001D7DC7">
            <w:pPr>
              <w:rPr>
                <w:rFonts w:ascii="Times" w:hAnsi="Times"/>
                <w:i/>
              </w:rPr>
            </w:pPr>
          </w:p>
          <w:p w14:paraId="7ED7E016" w14:textId="77777777" w:rsidR="007C0CDF" w:rsidRPr="00DE2EB4" w:rsidRDefault="007C0CDF" w:rsidP="001D7DC7">
            <w:pPr>
              <w:rPr>
                <w:rFonts w:ascii="Times" w:hAnsi="Times"/>
                <w:i/>
              </w:rPr>
            </w:pPr>
          </w:p>
          <w:p w14:paraId="739406FE" w14:textId="77777777" w:rsidR="007C0CDF" w:rsidRPr="00DE2EB4" w:rsidRDefault="007C0CDF" w:rsidP="001D7DC7">
            <w:pPr>
              <w:rPr>
                <w:rFonts w:ascii="Times" w:hAnsi="Times"/>
                <w:color w:val="984806" w:themeColor="accent6" w:themeShade="80"/>
              </w:rPr>
            </w:pPr>
          </w:p>
          <w:p w14:paraId="6439091C" w14:textId="41F80FB3" w:rsidR="007C0CDF" w:rsidRPr="00DE2EB4" w:rsidRDefault="00DE2EB4" w:rsidP="001D7DC7">
            <w:pPr>
              <w:rPr>
                <w:rFonts w:ascii="Times" w:hAnsi="Times"/>
                <w:color w:val="984806" w:themeColor="accent6" w:themeShade="80"/>
                <w:sz w:val="28"/>
                <w:szCs w:val="28"/>
              </w:rPr>
            </w:pPr>
            <w:r w:rsidRPr="00DE2EB4">
              <w:rPr>
                <w:rFonts w:ascii="Times" w:hAnsi="Times"/>
                <w:color w:val="984806" w:themeColor="accent6" w:themeShade="80"/>
                <w:sz w:val="28"/>
                <w:szCs w:val="28"/>
              </w:rPr>
              <w:t>PERSONAL DETAILS</w:t>
            </w:r>
          </w:p>
          <w:p w14:paraId="7B1F58F3" w14:textId="77777777" w:rsidR="00DD1333" w:rsidRPr="00DE2EB4" w:rsidRDefault="00DD1333" w:rsidP="001D7DC7">
            <w:pPr>
              <w:rPr>
                <w:rFonts w:ascii="Times" w:hAnsi="Times"/>
                <w:color w:val="984806" w:themeColor="accent6" w:themeShade="80"/>
              </w:rPr>
            </w:pPr>
          </w:p>
          <w:p w14:paraId="7CA4640D" w14:textId="77777777" w:rsidR="00DD1333" w:rsidRPr="00DE2EB4" w:rsidRDefault="00DD1333" w:rsidP="001D7DC7">
            <w:pPr>
              <w:rPr>
                <w:rFonts w:ascii="Times" w:hAnsi="Times"/>
              </w:rPr>
            </w:pPr>
            <w:r w:rsidRPr="00DE2EB4">
              <w:rPr>
                <w:rFonts w:ascii="Times" w:hAnsi="Times"/>
              </w:rPr>
              <w:t>Marie Zanowick Bourgeois</w:t>
            </w:r>
          </w:p>
          <w:p w14:paraId="7C265E39" w14:textId="77777777" w:rsidR="00DD1333" w:rsidRPr="00DE2EB4" w:rsidRDefault="00DD1333" w:rsidP="001D7DC7">
            <w:pPr>
              <w:rPr>
                <w:rFonts w:ascii="Times" w:hAnsi="Times"/>
              </w:rPr>
            </w:pPr>
            <w:r w:rsidRPr="00DE2EB4">
              <w:rPr>
                <w:rFonts w:ascii="Times" w:hAnsi="Times"/>
              </w:rPr>
              <w:t>Helena, MT</w:t>
            </w:r>
          </w:p>
          <w:p w14:paraId="148046E8" w14:textId="77777777" w:rsidR="00DD1333" w:rsidRPr="00DE2EB4" w:rsidRDefault="00DD1333" w:rsidP="001D7DC7">
            <w:pPr>
              <w:rPr>
                <w:rFonts w:ascii="Times" w:hAnsi="Times"/>
              </w:rPr>
            </w:pPr>
          </w:p>
          <w:p w14:paraId="62837AC6" w14:textId="27F68141" w:rsidR="00DD1333" w:rsidRPr="00DE2EB4" w:rsidRDefault="000A095E" w:rsidP="001D7DC7">
            <w:pPr>
              <w:rPr>
                <w:rFonts w:ascii="Times" w:hAnsi="Times"/>
              </w:rPr>
            </w:pPr>
            <w:hyperlink r:id="rId6" w:history="1">
              <w:r w:rsidR="00DD1333" w:rsidRPr="00DE2EB4">
                <w:rPr>
                  <w:rStyle w:val="Hyperlink"/>
                  <w:rFonts w:ascii="Times" w:hAnsi="Times"/>
                </w:rPr>
                <w:t>marie.zanowick@pro.biomimicry.net</w:t>
              </w:r>
            </w:hyperlink>
          </w:p>
          <w:p w14:paraId="36C969D0" w14:textId="77777777" w:rsidR="00DD1333" w:rsidRPr="00DE2EB4" w:rsidRDefault="00DD1333" w:rsidP="001D7DC7">
            <w:pPr>
              <w:rPr>
                <w:rFonts w:ascii="Times" w:hAnsi="Times"/>
              </w:rPr>
            </w:pPr>
          </w:p>
          <w:p w14:paraId="31CDA61F" w14:textId="1077E37B" w:rsidR="00DD1333" w:rsidRPr="00DE2EB4" w:rsidRDefault="00DD1333" w:rsidP="001D7DC7">
            <w:pPr>
              <w:rPr>
                <w:rFonts w:ascii="Times" w:hAnsi="Times"/>
              </w:rPr>
            </w:pPr>
            <w:r w:rsidRPr="00DE2EB4">
              <w:rPr>
                <w:rFonts w:ascii="Times" w:hAnsi="Times"/>
              </w:rPr>
              <w:t>Phone: 303-815-3004</w:t>
            </w:r>
          </w:p>
        </w:tc>
        <w:tc>
          <w:tcPr>
            <w:tcW w:w="6840" w:type="dxa"/>
            <w:tcBorders>
              <w:top w:val="nil"/>
              <w:left w:val="nil"/>
              <w:bottom w:val="nil"/>
              <w:right w:val="nil"/>
            </w:tcBorders>
          </w:tcPr>
          <w:p w14:paraId="396AC05D" w14:textId="77777777" w:rsidR="00F12C4A" w:rsidRPr="00DE2EB4" w:rsidRDefault="00F12C4A">
            <w:pPr>
              <w:rPr>
                <w:rFonts w:ascii="Times" w:hAnsi="Times"/>
                <w:b/>
                <w:color w:val="984806" w:themeColor="accent6" w:themeShade="80"/>
                <w:sz w:val="48"/>
                <w:szCs w:val="48"/>
              </w:rPr>
            </w:pPr>
            <w:r w:rsidRPr="00DE2EB4">
              <w:rPr>
                <w:rFonts w:ascii="Times" w:hAnsi="Times"/>
                <w:b/>
                <w:color w:val="984806" w:themeColor="accent6" w:themeShade="80"/>
                <w:sz w:val="48"/>
                <w:szCs w:val="48"/>
              </w:rPr>
              <w:lastRenderedPageBreak/>
              <w:t>Marie Zanowick Bourgeois</w:t>
            </w:r>
          </w:p>
          <w:p w14:paraId="4F62861A" w14:textId="77777777" w:rsidR="00F12C4A" w:rsidRPr="00DE2EB4" w:rsidRDefault="00F12C4A">
            <w:pPr>
              <w:rPr>
                <w:rFonts w:ascii="Times" w:hAnsi="Times"/>
                <w:sz w:val="40"/>
                <w:szCs w:val="40"/>
              </w:rPr>
            </w:pPr>
            <w:r w:rsidRPr="00DE2EB4">
              <w:rPr>
                <w:rFonts w:ascii="Times" w:hAnsi="Times"/>
                <w:sz w:val="40"/>
                <w:szCs w:val="40"/>
              </w:rPr>
              <w:t>Civil Engineer</w:t>
            </w:r>
          </w:p>
          <w:p w14:paraId="11BF76E1" w14:textId="77777777" w:rsidR="00F12C4A" w:rsidRPr="00DE2EB4" w:rsidRDefault="00F12C4A">
            <w:pPr>
              <w:rPr>
                <w:rFonts w:ascii="Times" w:hAnsi="Times"/>
                <w:sz w:val="28"/>
                <w:szCs w:val="28"/>
              </w:rPr>
            </w:pPr>
          </w:p>
          <w:p w14:paraId="79404AA2" w14:textId="77777777" w:rsidR="00F12C4A" w:rsidRPr="00DE2EB4" w:rsidRDefault="00F12C4A">
            <w:pPr>
              <w:rPr>
                <w:rFonts w:ascii="Times" w:hAnsi="Times"/>
                <w:color w:val="984806" w:themeColor="accent6" w:themeShade="80"/>
                <w:sz w:val="28"/>
                <w:szCs w:val="28"/>
              </w:rPr>
            </w:pPr>
            <w:r w:rsidRPr="00DE2EB4">
              <w:rPr>
                <w:rFonts w:ascii="Times" w:hAnsi="Times"/>
                <w:color w:val="984806" w:themeColor="accent6" w:themeShade="80"/>
                <w:sz w:val="28"/>
                <w:szCs w:val="28"/>
              </w:rPr>
              <w:t>PERSONAL SUMMARY</w:t>
            </w:r>
          </w:p>
          <w:p w14:paraId="327C3232" w14:textId="587C311B" w:rsidR="00F12C4A" w:rsidRPr="00DE2EB4" w:rsidRDefault="00F12C4A" w:rsidP="00F12C4A">
            <w:pPr>
              <w:rPr>
                <w:rFonts w:ascii="Times" w:hAnsi="Times"/>
              </w:rPr>
            </w:pPr>
            <w:r w:rsidRPr="00DE2EB4">
              <w:rPr>
                <w:rFonts w:ascii="Times" w:hAnsi="Times"/>
              </w:rPr>
              <w:t>A</w:t>
            </w:r>
            <w:r w:rsidR="00644263" w:rsidRPr="00DE2EB4">
              <w:rPr>
                <w:rFonts w:ascii="Times" w:hAnsi="Times"/>
              </w:rPr>
              <w:t xml:space="preserve"> creative civil engineer with 34</w:t>
            </w:r>
            <w:r w:rsidRPr="00DE2EB4">
              <w:rPr>
                <w:rFonts w:ascii="Times" w:hAnsi="Times"/>
              </w:rPr>
              <w:t xml:space="preserve"> years of experience working for the U.S. Environmental Protection Agency in the areas of </w:t>
            </w:r>
            <w:r w:rsidR="00185AC3" w:rsidRPr="00DE2EB4">
              <w:rPr>
                <w:rFonts w:ascii="Times" w:hAnsi="Times"/>
              </w:rPr>
              <w:t xml:space="preserve">water and wastewater systems, site remediation, </w:t>
            </w:r>
            <w:r w:rsidRPr="00DE2EB4">
              <w:rPr>
                <w:rFonts w:ascii="Times" w:hAnsi="Times"/>
              </w:rPr>
              <w:t>pollution prevention</w:t>
            </w:r>
            <w:proofErr w:type="gramStart"/>
            <w:r w:rsidR="00185AC3" w:rsidRPr="00DE2EB4">
              <w:rPr>
                <w:rFonts w:ascii="Times" w:hAnsi="Times"/>
              </w:rPr>
              <w:t>,</w:t>
            </w:r>
            <w:r w:rsidR="001E3361">
              <w:rPr>
                <w:rFonts w:ascii="Times" w:hAnsi="Times"/>
              </w:rPr>
              <w:t xml:space="preserve"> </w:t>
            </w:r>
            <w:r w:rsidRPr="00DE2EB4">
              <w:rPr>
                <w:rFonts w:ascii="Times" w:hAnsi="Times"/>
              </w:rPr>
              <w:t xml:space="preserve"> sustainability</w:t>
            </w:r>
            <w:proofErr w:type="gramEnd"/>
            <w:r w:rsidR="001E3361">
              <w:rPr>
                <w:rFonts w:ascii="Times" w:hAnsi="Times"/>
              </w:rPr>
              <w:t xml:space="preserve"> and biomimicry</w:t>
            </w:r>
            <w:r w:rsidRPr="00DE2EB4">
              <w:rPr>
                <w:rFonts w:ascii="Times" w:hAnsi="Times"/>
              </w:rPr>
              <w:t xml:space="preserve">.  A graduate of the Biomimicry 2010 Masters Degree Program, Marie combines her educational background in Biology, Public Health, Civil Engineering, and the Biomimicry Professional Certification Program with her regulatory experience and facilitation skills to produce innovative solutions to a wide range of challenges. Marie uses biomimicry as the method of choice in solving environmental challenges.  </w:t>
            </w:r>
          </w:p>
          <w:p w14:paraId="619E800E" w14:textId="77777777" w:rsidR="00F12C4A" w:rsidRPr="00DE2EB4" w:rsidRDefault="00F12C4A" w:rsidP="00F12C4A">
            <w:pPr>
              <w:rPr>
                <w:rFonts w:ascii="Times" w:hAnsi="Times"/>
              </w:rPr>
            </w:pPr>
          </w:p>
          <w:p w14:paraId="51DB9B80" w14:textId="7DAD6296" w:rsidR="00500F05" w:rsidRPr="00DE2EB4" w:rsidRDefault="00F12C4A" w:rsidP="00F12C4A">
            <w:pPr>
              <w:rPr>
                <w:rFonts w:ascii="Times" w:hAnsi="Times"/>
                <w:color w:val="984806" w:themeColor="accent6" w:themeShade="80"/>
                <w:sz w:val="28"/>
                <w:szCs w:val="28"/>
              </w:rPr>
            </w:pPr>
            <w:r w:rsidRPr="00DE2EB4">
              <w:rPr>
                <w:rFonts w:ascii="Times" w:hAnsi="Times"/>
                <w:color w:val="984806" w:themeColor="accent6" w:themeShade="80"/>
                <w:sz w:val="28"/>
                <w:szCs w:val="28"/>
              </w:rPr>
              <w:t>CAREER HISTORY</w:t>
            </w:r>
          </w:p>
          <w:p w14:paraId="70E96858" w14:textId="77777777" w:rsidR="00500F05" w:rsidRPr="00DE2EB4" w:rsidRDefault="00500F05" w:rsidP="00F12C4A">
            <w:pPr>
              <w:rPr>
                <w:rFonts w:ascii="Times" w:hAnsi="Times"/>
              </w:rPr>
            </w:pPr>
            <w:r w:rsidRPr="00DE2EB4">
              <w:rPr>
                <w:rFonts w:ascii="Times" w:hAnsi="Times"/>
              </w:rPr>
              <w:t xml:space="preserve">CIVIL </w:t>
            </w:r>
            <w:proofErr w:type="gramStart"/>
            <w:r w:rsidRPr="00DE2EB4">
              <w:rPr>
                <w:rFonts w:ascii="Times" w:hAnsi="Times"/>
              </w:rPr>
              <w:t>ENGINEER  U.S</w:t>
            </w:r>
            <w:proofErr w:type="gramEnd"/>
            <w:r w:rsidRPr="00DE2EB4">
              <w:rPr>
                <w:rFonts w:ascii="Times" w:hAnsi="Times"/>
              </w:rPr>
              <w:t xml:space="preserve">. Environmental Protection Agency </w:t>
            </w:r>
          </w:p>
          <w:p w14:paraId="67DE4070" w14:textId="07DC3FD4" w:rsidR="00FF25AA" w:rsidRPr="00DE2EB4" w:rsidRDefault="00500F05" w:rsidP="00F12C4A">
            <w:pPr>
              <w:rPr>
                <w:rFonts w:ascii="Times" w:hAnsi="Times"/>
              </w:rPr>
            </w:pPr>
            <w:r w:rsidRPr="00DE2EB4">
              <w:rPr>
                <w:rFonts w:ascii="Times" w:hAnsi="Times"/>
              </w:rPr>
              <w:t>1990 to 2015</w:t>
            </w:r>
            <w:r w:rsidR="007C0CDF" w:rsidRPr="00DE2EB4">
              <w:rPr>
                <w:rFonts w:ascii="Times" w:hAnsi="Times"/>
              </w:rPr>
              <w:t>.</w:t>
            </w:r>
          </w:p>
          <w:p w14:paraId="545AE632" w14:textId="049BCB83" w:rsidR="00500F05" w:rsidRPr="00DE2EB4" w:rsidRDefault="00FF25AA" w:rsidP="00FF25AA">
            <w:pPr>
              <w:rPr>
                <w:rFonts w:ascii="Times" w:hAnsi="Times"/>
              </w:rPr>
            </w:pPr>
            <w:r w:rsidRPr="00DE2EB4">
              <w:rPr>
                <w:rFonts w:ascii="Times" w:hAnsi="Times"/>
              </w:rPr>
              <w:t>Pollution Prevention</w:t>
            </w:r>
            <w:r w:rsidR="008E1E29" w:rsidRPr="00DE2EB4">
              <w:rPr>
                <w:rFonts w:ascii="Times" w:hAnsi="Times"/>
              </w:rPr>
              <w:t>, Sustainability</w:t>
            </w:r>
            <w:r w:rsidRPr="00DE2EB4">
              <w:rPr>
                <w:rFonts w:ascii="Times" w:hAnsi="Times"/>
              </w:rPr>
              <w:t xml:space="preserve"> and Biomimicry Expert,</w:t>
            </w:r>
            <w:r w:rsidR="00500F05" w:rsidRPr="00DE2EB4">
              <w:rPr>
                <w:rFonts w:ascii="Times" w:hAnsi="Times"/>
              </w:rPr>
              <w:t xml:space="preserve"> developing and implementing sustainability plans and programs</w:t>
            </w:r>
            <w:r w:rsidR="008E1E29" w:rsidRPr="00DE2EB4">
              <w:rPr>
                <w:rFonts w:ascii="Times" w:hAnsi="Times"/>
              </w:rPr>
              <w:t>.</w:t>
            </w:r>
          </w:p>
          <w:p w14:paraId="3E3E0061" w14:textId="77777777" w:rsidR="00500F05" w:rsidRPr="00DE2EB4" w:rsidRDefault="00500F05" w:rsidP="00FF25AA">
            <w:pPr>
              <w:rPr>
                <w:rFonts w:ascii="Times" w:hAnsi="Times"/>
              </w:rPr>
            </w:pPr>
          </w:p>
          <w:p w14:paraId="6BA15883" w14:textId="77777777" w:rsidR="00500F05" w:rsidRPr="00DE2EB4" w:rsidRDefault="00500F05" w:rsidP="00FF25AA">
            <w:pPr>
              <w:rPr>
                <w:rFonts w:ascii="Times" w:hAnsi="Times"/>
              </w:rPr>
            </w:pPr>
            <w:r w:rsidRPr="00DE2EB4">
              <w:rPr>
                <w:rFonts w:ascii="Times" w:hAnsi="Times"/>
              </w:rPr>
              <w:t xml:space="preserve">Duties:  </w:t>
            </w:r>
          </w:p>
          <w:p w14:paraId="07276893" w14:textId="77777777" w:rsidR="002808F7" w:rsidRPr="00DE2EB4" w:rsidRDefault="00FF25AA" w:rsidP="00500F05">
            <w:pPr>
              <w:pStyle w:val="ListParagraph"/>
              <w:numPr>
                <w:ilvl w:val="0"/>
                <w:numId w:val="1"/>
              </w:numPr>
              <w:ind w:left="360"/>
              <w:rPr>
                <w:rFonts w:ascii="Times" w:hAnsi="Times"/>
              </w:rPr>
            </w:pPr>
            <w:r w:rsidRPr="00DE2EB4">
              <w:rPr>
                <w:rFonts w:ascii="Times" w:hAnsi="Times"/>
              </w:rPr>
              <w:t xml:space="preserve">Provide technical P2, regulatory compliance, sustainability and biomimicry assistance to EPA, Federal, State and local governments and industry.  </w:t>
            </w:r>
          </w:p>
          <w:p w14:paraId="6E684928" w14:textId="77777777" w:rsidR="002808F7" w:rsidRPr="00DE2EB4" w:rsidRDefault="002808F7" w:rsidP="002808F7">
            <w:pPr>
              <w:pStyle w:val="ListParagraph"/>
              <w:numPr>
                <w:ilvl w:val="0"/>
                <w:numId w:val="1"/>
              </w:numPr>
              <w:ind w:left="360"/>
              <w:rPr>
                <w:rFonts w:ascii="Times" w:hAnsi="Times"/>
              </w:rPr>
            </w:pPr>
            <w:r w:rsidRPr="00DE2EB4">
              <w:rPr>
                <w:rFonts w:ascii="Times" w:hAnsi="Times"/>
              </w:rPr>
              <w:t xml:space="preserve">Develop and conduct biomimicry workshop to identify innovative solutions to advance sustainability. </w:t>
            </w:r>
          </w:p>
          <w:p w14:paraId="4E327E45" w14:textId="317124E3" w:rsidR="00500F05" w:rsidRPr="00DE2EB4" w:rsidRDefault="00FF25AA" w:rsidP="00500F05">
            <w:pPr>
              <w:pStyle w:val="ListParagraph"/>
              <w:numPr>
                <w:ilvl w:val="0"/>
                <w:numId w:val="1"/>
              </w:numPr>
              <w:ind w:left="360"/>
              <w:rPr>
                <w:rFonts w:ascii="Times" w:hAnsi="Times"/>
              </w:rPr>
            </w:pPr>
            <w:r w:rsidRPr="00DE2EB4">
              <w:rPr>
                <w:rFonts w:ascii="Times" w:hAnsi="Times"/>
              </w:rPr>
              <w:t xml:space="preserve">Identify Federal and State regulations, executive orders and </w:t>
            </w:r>
            <w:r w:rsidR="00500F05" w:rsidRPr="00DE2EB4">
              <w:rPr>
                <w:rFonts w:ascii="Times" w:hAnsi="Times"/>
              </w:rPr>
              <w:t>policies affecting</w:t>
            </w:r>
            <w:r w:rsidRPr="00DE2EB4">
              <w:rPr>
                <w:rFonts w:ascii="Times" w:hAnsi="Times"/>
              </w:rPr>
              <w:t xml:space="preserve"> federal agencies and </w:t>
            </w:r>
            <w:r w:rsidR="00500F05" w:rsidRPr="00DE2EB4">
              <w:rPr>
                <w:rFonts w:ascii="Times" w:hAnsi="Times"/>
              </w:rPr>
              <w:t xml:space="preserve">work with facility engineers </w:t>
            </w:r>
            <w:r w:rsidR="00F26E9F" w:rsidRPr="00DE2EB4">
              <w:rPr>
                <w:rFonts w:ascii="Times" w:hAnsi="Times"/>
              </w:rPr>
              <w:t xml:space="preserve">to </w:t>
            </w:r>
            <w:r w:rsidRPr="00DE2EB4">
              <w:rPr>
                <w:rFonts w:ascii="Times" w:hAnsi="Times"/>
              </w:rPr>
              <w:t xml:space="preserve">develop methods to assure compliance and stewardship.  </w:t>
            </w:r>
          </w:p>
          <w:p w14:paraId="022308E4" w14:textId="2D058B4A" w:rsidR="00500F05" w:rsidRPr="00DE2EB4" w:rsidRDefault="002808F7" w:rsidP="00500F05">
            <w:pPr>
              <w:pStyle w:val="ListParagraph"/>
              <w:numPr>
                <w:ilvl w:val="0"/>
                <w:numId w:val="1"/>
              </w:numPr>
              <w:ind w:left="360"/>
              <w:rPr>
                <w:rFonts w:ascii="Times" w:hAnsi="Times"/>
              </w:rPr>
            </w:pPr>
            <w:r w:rsidRPr="00DE2EB4">
              <w:rPr>
                <w:rFonts w:ascii="Times" w:hAnsi="Times"/>
              </w:rPr>
              <w:t>Develop and present courses</w:t>
            </w:r>
            <w:r w:rsidR="00FF25AA" w:rsidRPr="00DE2EB4">
              <w:rPr>
                <w:rFonts w:ascii="Times" w:hAnsi="Times"/>
              </w:rPr>
              <w:t xml:space="preserve"> on </w:t>
            </w:r>
            <w:r w:rsidRPr="00DE2EB4">
              <w:rPr>
                <w:rFonts w:ascii="Times" w:hAnsi="Times"/>
              </w:rPr>
              <w:t xml:space="preserve">biomimicry, </w:t>
            </w:r>
            <w:r w:rsidR="00FF25AA" w:rsidRPr="00DE2EB4">
              <w:rPr>
                <w:rFonts w:ascii="Times" w:hAnsi="Times"/>
              </w:rPr>
              <w:t>sustainability, systems approach</w:t>
            </w:r>
            <w:r w:rsidRPr="00DE2EB4">
              <w:rPr>
                <w:rFonts w:ascii="Times" w:hAnsi="Times"/>
              </w:rPr>
              <w:t xml:space="preserve">, hazardous communication, pollution prevention, regulatory compliance, </w:t>
            </w:r>
            <w:r w:rsidR="00500F05" w:rsidRPr="00DE2EB4">
              <w:rPr>
                <w:rFonts w:ascii="Times" w:hAnsi="Times"/>
              </w:rPr>
              <w:t xml:space="preserve">to </w:t>
            </w:r>
            <w:r w:rsidR="00F26E9F" w:rsidRPr="00DE2EB4">
              <w:rPr>
                <w:rFonts w:ascii="Times" w:hAnsi="Times"/>
              </w:rPr>
              <w:t xml:space="preserve">government </w:t>
            </w:r>
            <w:r w:rsidR="00500F05" w:rsidRPr="00DE2EB4">
              <w:rPr>
                <w:rFonts w:ascii="Times" w:hAnsi="Times"/>
              </w:rPr>
              <w:t>employees.</w:t>
            </w:r>
          </w:p>
          <w:p w14:paraId="6CA72FA4" w14:textId="77777777" w:rsidR="00644263" w:rsidRPr="00DE2EB4" w:rsidRDefault="00F26E9F" w:rsidP="00644263">
            <w:pPr>
              <w:pStyle w:val="ListParagraph"/>
              <w:numPr>
                <w:ilvl w:val="0"/>
                <w:numId w:val="1"/>
              </w:numPr>
              <w:ind w:left="360"/>
              <w:rPr>
                <w:rFonts w:ascii="Times" w:hAnsi="Times"/>
              </w:rPr>
            </w:pPr>
            <w:r w:rsidRPr="00DE2EB4">
              <w:rPr>
                <w:rFonts w:ascii="Times" w:hAnsi="Times"/>
              </w:rPr>
              <w:t>Develop and present</w:t>
            </w:r>
            <w:r w:rsidR="00FF25AA" w:rsidRPr="00DE2EB4">
              <w:rPr>
                <w:rFonts w:ascii="Times" w:hAnsi="Times"/>
              </w:rPr>
              <w:t xml:space="preserve"> information on environmental issues. </w:t>
            </w:r>
          </w:p>
          <w:p w14:paraId="5710AFF7" w14:textId="1863334F" w:rsidR="008E1E29" w:rsidRPr="00DE2EB4" w:rsidRDefault="00644263" w:rsidP="00500F05">
            <w:pPr>
              <w:pStyle w:val="ListParagraph"/>
              <w:numPr>
                <w:ilvl w:val="0"/>
                <w:numId w:val="1"/>
              </w:numPr>
              <w:ind w:left="360"/>
              <w:rPr>
                <w:rFonts w:ascii="Times" w:hAnsi="Times"/>
              </w:rPr>
            </w:pPr>
            <w:r w:rsidRPr="00DE2EB4">
              <w:rPr>
                <w:rFonts w:ascii="Times" w:hAnsi="Times"/>
              </w:rPr>
              <w:t>Serve as an int</w:t>
            </w:r>
            <w:r w:rsidR="008E1E29" w:rsidRPr="00DE2EB4">
              <w:rPr>
                <w:rFonts w:ascii="Times" w:hAnsi="Times"/>
              </w:rPr>
              <w:t xml:space="preserve">ernational expert in </w:t>
            </w:r>
            <w:r w:rsidRPr="00DE2EB4">
              <w:rPr>
                <w:rFonts w:ascii="Times" w:hAnsi="Times"/>
              </w:rPr>
              <w:t>compliance, pollution prevention and sustainability in support of E</w:t>
            </w:r>
            <w:r w:rsidR="008E1E29" w:rsidRPr="00DE2EB4">
              <w:rPr>
                <w:rFonts w:ascii="Times" w:hAnsi="Times"/>
              </w:rPr>
              <w:t>PA’s international activities to developing countries.</w:t>
            </w:r>
          </w:p>
          <w:p w14:paraId="41D3FE54" w14:textId="77777777" w:rsidR="008E1E29" w:rsidRPr="00DE2EB4" w:rsidRDefault="008E1E29" w:rsidP="00500F05">
            <w:pPr>
              <w:pStyle w:val="ListParagraph"/>
              <w:numPr>
                <w:ilvl w:val="0"/>
                <w:numId w:val="1"/>
              </w:numPr>
              <w:ind w:left="360"/>
              <w:rPr>
                <w:rFonts w:ascii="Times" w:hAnsi="Times"/>
              </w:rPr>
            </w:pPr>
            <w:r w:rsidRPr="00DE2EB4">
              <w:rPr>
                <w:rFonts w:ascii="Times" w:hAnsi="Times"/>
              </w:rPr>
              <w:t>Serve as a member of Office of Research and Development Team for the project “San Luis Basin Sustainability Metrics Project: A Methodology for Evaluating Regional Sustainability.”</w:t>
            </w:r>
          </w:p>
          <w:p w14:paraId="46C0FFCA" w14:textId="77777777" w:rsidR="008E1E29" w:rsidRPr="00DE2EB4" w:rsidRDefault="008E1E29" w:rsidP="008E1E29">
            <w:pPr>
              <w:pStyle w:val="ListParagraph"/>
              <w:numPr>
                <w:ilvl w:val="0"/>
                <w:numId w:val="1"/>
              </w:numPr>
              <w:ind w:left="360"/>
              <w:rPr>
                <w:rFonts w:ascii="Times" w:hAnsi="Times"/>
              </w:rPr>
            </w:pPr>
            <w:r w:rsidRPr="00DE2EB4">
              <w:rPr>
                <w:rFonts w:ascii="Times" w:hAnsi="Times"/>
              </w:rPr>
              <w:t xml:space="preserve">Serve as a member of the Forest Service Western Collective Board of Directors and provide technical information to Regional Foresters on environmental issues. </w:t>
            </w:r>
          </w:p>
          <w:p w14:paraId="6FC218E4" w14:textId="73E6B5CC" w:rsidR="008E1E29" w:rsidRPr="00DE2EB4" w:rsidRDefault="008E1E29" w:rsidP="008E1E29">
            <w:pPr>
              <w:pStyle w:val="ListParagraph"/>
              <w:numPr>
                <w:ilvl w:val="0"/>
                <w:numId w:val="1"/>
              </w:numPr>
              <w:ind w:left="360"/>
              <w:rPr>
                <w:rFonts w:ascii="Times" w:hAnsi="Times"/>
              </w:rPr>
            </w:pPr>
            <w:r w:rsidRPr="00DE2EB4">
              <w:rPr>
                <w:rFonts w:ascii="Times" w:hAnsi="Times"/>
              </w:rPr>
              <w:t xml:space="preserve">Establish and manage the EPA R8’s Hazardous Waste Minimization Program.  Develop and implement a long-term program strategy and work plan for reductions in persistent, </w:t>
            </w:r>
            <w:proofErr w:type="spellStart"/>
            <w:r w:rsidRPr="00DE2EB4">
              <w:rPr>
                <w:rFonts w:ascii="Times" w:hAnsi="Times"/>
              </w:rPr>
              <w:t>bioaccumulative</w:t>
            </w:r>
            <w:proofErr w:type="spellEnd"/>
            <w:r w:rsidRPr="00DE2EB4">
              <w:rPr>
                <w:rFonts w:ascii="Times" w:hAnsi="Times"/>
              </w:rPr>
              <w:t xml:space="preserve"> and toxic chemicals.</w:t>
            </w:r>
          </w:p>
          <w:p w14:paraId="22A81540" w14:textId="61A21A15" w:rsidR="008E1E29" w:rsidRPr="00DE2EB4" w:rsidRDefault="008E1E29" w:rsidP="008E1E29">
            <w:pPr>
              <w:pStyle w:val="ListParagraph"/>
              <w:numPr>
                <w:ilvl w:val="0"/>
                <w:numId w:val="1"/>
              </w:numPr>
              <w:ind w:left="360"/>
              <w:rPr>
                <w:rFonts w:ascii="Times" w:hAnsi="Times"/>
              </w:rPr>
            </w:pPr>
            <w:r w:rsidRPr="00DE2EB4">
              <w:rPr>
                <w:rFonts w:ascii="Times" w:hAnsi="Times"/>
              </w:rPr>
              <w:lastRenderedPageBreak/>
              <w:t xml:space="preserve">Remedial Project Manager for a $40 million </w:t>
            </w:r>
            <w:proofErr w:type="spellStart"/>
            <w:proofErr w:type="gramStart"/>
            <w:r w:rsidRPr="00DE2EB4">
              <w:rPr>
                <w:rFonts w:ascii="Times" w:hAnsi="Times"/>
              </w:rPr>
              <w:t>clean-up</w:t>
            </w:r>
            <w:proofErr w:type="spellEnd"/>
            <w:proofErr w:type="gramEnd"/>
            <w:r w:rsidRPr="00DE2EB4">
              <w:rPr>
                <w:rFonts w:ascii="Times" w:hAnsi="Times"/>
              </w:rPr>
              <w:t xml:space="preserve"> of a Superfund National Priority List site. </w:t>
            </w:r>
          </w:p>
          <w:p w14:paraId="60EA4900" w14:textId="06B04168" w:rsidR="008E1E29" w:rsidRPr="00DE2EB4" w:rsidRDefault="008E1E29" w:rsidP="008E1E29">
            <w:pPr>
              <w:pStyle w:val="ListParagraph"/>
              <w:numPr>
                <w:ilvl w:val="0"/>
                <w:numId w:val="1"/>
              </w:numPr>
              <w:ind w:left="360"/>
              <w:rPr>
                <w:rFonts w:ascii="Times" w:hAnsi="Times"/>
              </w:rPr>
            </w:pPr>
            <w:r w:rsidRPr="00DE2EB4">
              <w:rPr>
                <w:rFonts w:ascii="Times" w:hAnsi="Times"/>
              </w:rPr>
              <w:t xml:space="preserve">Serve as the EPA R8 Engineering Forum representative.  Identify regional technology needs and locate expert assistance from Federal Agencies.  Work with the EPA Office of Research and Development to secure assistance for use of innovative </w:t>
            </w:r>
            <w:proofErr w:type="spellStart"/>
            <w:r w:rsidRPr="00DE2EB4">
              <w:rPr>
                <w:rFonts w:ascii="Times" w:hAnsi="Times"/>
              </w:rPr>
              <w:t>clean-up</w:t>
            </w:r>
            <w:proofErr w:type="spellEnd"/>
            <w:r w:rsidRPr="00DE2EB4">
              <w:rPr>
                <w:rFonts w:ascii="Times" w:hAnsi="Times"/>
              </w:rPr>
              <w:t xml:space="preserve"> technology at the CERCLA Site.   </w:t>
            </w:r>
          </w:p>
          <w:p w14:paraId="0441D519" w14:textId="77777777" w:rsidR="008E1E29" w:rsidRPr="00DE2EB4" w:rsidRDefault="008E1E29" w:rsidP="007C0CDF">
            <w:pPr>
              <w:rPr>
                <w:rFonts w:ascii="Times" w:hAnsi="Times"/>
              </w:rPr>
            </w:pPr>
          </w:p>
          <w:p w14:paraId="5D0F7FA2" w14:textId="27895C64" w:rsidR="00F26E9F" w:rsidRPr="00DE2EB4" w:rsidRDefault="00F26E9F" w:rsidP="00500F05">
            <w:pPr>
              <w:rPr>
                <w:rFonts w:ascii="Times" w:hAnsi="Times"/>
              </w:rPr>
            </w:pPr>
            <w:r w:rsidRPr="00DE2EB4">
              <w:rPr>
                <w:rFonts w:ascii="Times" w:hAnsi="Times"/>
              </w:rPr>
              <w:t xml:space="preserve">ENGINEERING INSTRUCTOR   </w:t>
            </w:r>
            <w:r w:rsidR="002808F7" w:rsidRPr="00DE2EB4">
              <w:rPr>
                <w:rFonts w:ascii="Times" w:hAnsi="Times"/>
              </w:rPr>
              <w:t xml:space="preserve">Arizona State University and the </w:t>
            </w:r>
            <w:r w:rsidRPr="00DE2EB4">
              <w:rPr>
                <w:rFonts w:ascii="Times" w:hAnsi="Times"/>
              </w:rPr>
              <w:t xml:space="preserve">Biomimicry Group </w:t>
            </w:r>
            <w:proofErr w:type="gramStart"/>
            <w:r w:rsidRPr="00DE2EB4">
              <w:rPr>
                <w:rFonts w:ascii="Times" w:hAnsi="Times"/>
              </w:rPr>
              <w:t>3.8</w:t>
            </w:r>
            <w:r w:rsidR="007C0CDF" w:rsidRPr="00DE2EB4">
              <w:rPr>
                <w:rFonts w:ascii="Times" w:hAnsi="Times"/>
              </w:rPr>
              <w:t xml:space="preserve">  </w:t>
            </w:r>
            <w:r w:rsidRPr="00DE2EB4">
              <w:rPr>
                <w:rFonts w:ascii="Times" w:hAnsi="Times"/>
              </w:rPr>
              <w:t>2012</w:t>
            </w:r>
            <w:proofErr w:type="gramEnd"/>
            <w:r w:rsidRPr="00DE2EB4">
              <w:rPr>
                <w:rFonts w:ascii="Times" w:hAnsi="Times"/>
              </w:rPr>
              <w:t xml:space="preserve"> –</w:t>
            </w:r>
            <w:r w:rsidR="00385AC1" w:rsidRPr="00DE2EB4">
              <w:rPr>
                <w:rFonts w:ascii="Times" w:hAnsi="Times"/>
              </w:rPr>
              <w:t xml:space="preserve"> present</w:t>
            </w:r>
          </w:p>
          <w:p w14:paraId="36A0621D" w14:textId="77777777" w:rsidR="00F26E9F" w:rsidRPr="00DE2EB4" w:rsidRDefault="00F26E9F" w:rsidP="00500F05">
            <w:pPr>
              <w:rPr>
                <w:rFonts w:ascii="Times" w:hAnsi="Times"/>
              </w:rPr>
            </w:pPr>
            <w:r w:rsidRPr="00DE2EB4">
              <w:rPr>
                <w:rFonts w:ascii="Times" w:hAnsi="Times"/>
              </w:rPr>
              <w:t>Develop and present on-line masters degree level classes for biomimicry students and conduct filed studies in biomimicry.</w:t>
            </w:r>
          </w:p>
          <w:p w14:paraId="41E0BA77" w14:textId="77777777" w:rsidR="00F26E9F" w:rsidRPr="00DE2EB4" w:rsidRDefault="00F26E9F" w:rsidP="00500F05">
            <w:pPr>
              <w:rPr>
                <w:rFonts w:ascii="Times" w:hAnsi="Times"/>
              </w:rPr>
            </w:pPr>
          </w:p>
          <w:p w14:paraId="655E4F74" w14:textId="77777777" w:rsidR="00F26E9F" w:rsidRPr="00DE2EB4" w:rsidRDefault="00F26E9F" w:rsidP="00500F05">
            <w:pPr>
              <w:rPr>
                <w:rFonts w:ascii="Times" w:hAnsi="Times"/>
              </w:rPr>
            </w:pPr>
            <w:r w:rsidRPr="00DE2EB4">
              <w:rPr>
                <w:rFonts w:ascii="Times" w:hAnsi="Times"/>
              </w:rPr>
              <w:t>Duties:</w:t>
            </w:r>
          </w:p>
          <w:p w14:paraId="4FBF704D" w14:textId="6EACDB15" w:rsidR="00385AC1" w:rsidRPr="00DE2EB4" w:rsidRDefault="00385AC1" w:rsidP="00385AC1">
            <w:pPr>
              <w:pStyle w:val="ListParagraph"/>
              <w:numPr>
                <w:ilvl w:val="0"/>
                <w:numId w:val="1"/>
              </w:numPr>
              <w:ind w:left="360"/>
              <w:rPr>
                <w:rFonts w:ascii="Times" w:hAnsi="Times"/>
              </w:rPr>
            </w:pPr>
            <w:r w:rsidRPr="00DE2EB4">
              <w:rPr>
                <w:rFonts w:ascii="Times" w:hAnsi="Times"/>
              </w:rPr>
              <w:t>Develop course material and present using on-line platform</w:t>
            </w:r>
          </w:p>
          <w:p w14:paraId="15519B38" w14:textId="673C7F2E" w:rsidR="00385AC1" w:rsidRPr="00DE2EB4" w:rsidRDefault="00385AC1" w:rsidP="00385AC1">
            <w:pPr>
              <w:pStyle w:val="ListParagraph"/>
              <w:numPr>
                <w:ilvl w:val="0"/>
                <w:numId w:val="1"/>
              </w:numPr>
              <w:ind w:left="360"/>
              <w:rPr>
                <w:rFonts w:ascii="Times" w:hAnsi="Times"/>
              </w:rPr>
            </w:pPr>
            <w:r w:rsidRPr="00DE2EB4">
              <w:rPr>
                <w:rFonts w:ascii="Times" w:hAnsi="Times"/>
              </w:rPr>
              <w:t>Serve as mentor to multi-discipline group of students</w:t>
            </w:r>
          </w:p>
          <w:p w14:paraId="32C9F385" w14:textId="77777777" w:rsidR="007C0CDF" w:rsidRPr="00DE2EB4" w:rsidRDefault="00385AC1" w:rsidP="00385AC1">
            <w:pPr>
              <w:pStyle w:val="ListParagraph"/>
              <w:numPr>
                <w:ilvl w:val="0"/>
                <w:numId w:val="1"/>
              </w:numPr>
              <w:ind w:left="360"/>
              <w:rPr>
                <w:rFonts w:ascii="Times" w:hAnsi="Times"/>
              </w:rPr>
            </w:pPr>
            <w:r w:rsidRPr="00DE2EB4">
              <w:rPr>
                <w:rFonts w:ascii="Times" w:hAnsi="Times"/>
              </w:rPr>
              <w:t>Provide in-person instruction directed to apply this knowledge in selected ecosystem</w:t>
            </w:r>
            <w:r w:rsidR="007C0CDF" w:rsidRPr="00DE2EB4">
              <w:rPr>
                <w:rFonts w:ascii="Times" w:hAnsi="Times"/>
              </w:rPr>
              <w:t>.</w:t>
            </w:r>
          </w:p>
          <w:p w14:paraId="6B6509BF" w14:textId="77777777" w:rsidR="007C0CDF" w:rsidRPr="00DE2EB4" w:rsidRDefault="007C0CDF" w:rsidP="007C0CDF">
            <w:pPr>
              <w:rPr>
                <w:rFonts w:ascii="Times" w:hAnsi="Times"/>
              </w:rPr>
            </w:pPr>
          </w:p>
          <w:p w14:paraId="4517E628" w14:textId="5BAA40E4" w:rsidR="007C0CDF" w:rsidRPr="00DE2EB4" w:rsidRDefault="007C0CDF" w:rsidP="007C0CDF">
            <w:pPr>
              <w:rPr>
                <w:rFonts w:ascii="Times" w:hAnsi="Times"/>
              </w:rPr>
            </w:pPr>
            <w:r w:rsidRPr="00DE2EB4">
              <w:rPr>
                <w:rFonts w:ascii="Times" w:hAnsi="Times"/>
                <w:bCs/>
              </w:rPr>
              <w:t>CIVIL ENGINEER, South Carolina Department of Health and Environmental Protection,</w:t>
            </w:r>
            <w:r w:rsidRPr="00DE2EB4">
              <w:rPr>
                <w:rFonts w:ascii="Times" w:hAnsi="Times"/>
                <w:b/>
                <w:bCs/>
              </w:rPr>
              <w:t xml:space="preserve"> </w:t>
            </w:r>
            <w:r w:rsidRPr="00DE2EB4">
              <w:rPr>
                <w:rFonts w:ascii="Times" w:hAnsi="Times"/>
                <w:bCs/>
              </w:rPr>
              <w:t>6/84 - 12/87</w:t>
            </w:r>
          </w:p>
          <w:p w14:paraId="40E574FB" w14:textId="77777777" w:rsidR="007C0CDF" w:rsidRPr="00DE2EB4" w:rsidRDefault="007C0CDF" w:rsidP="007C0CDF">
            <w:pPr>
              <w:rPr>
                <w:rFonts w:ascii="Times" w:hAnsi="Times"/>
              </w:rPr>
            </w:pPr>
            <w:r w:rsidRPr="00DE2EB4">
              <w:rPr>
                <w:rFonts w:ascii="Times" w:hAnsi="Times"/>
              </w:rPr>
              <w:t xml:space="preserve">Review and approve design and construction of industrial </w:t>
            </w:r>
            <w:proofErr w:type="gramStart"/>
            <w:r w:rsidRPr="00DE2EB4">
              <w:rPr>
                <w:rFonts w:ascii="Times" w:hAnsi="Times"/>
              </w:rPr>
              <w:t>waste water</w:t>
            </w:r>
            <w:proofErr w:type="gramEnd"/>
            <w:r w:rsidRPr="00DE2EB4">
              <w:rPr>
                <w:rFonts w:ascii="Times" w:hAnsi="Times"/>
              </w:rPr>
              <w:t xml:space="preserve"> treatment plants.   </w:t>
            </w:r>
          </w:p>
          <w:p w14:paraId="3DC5A2F7" w14:textId="77777777" w:rsidR="007C0CDF" w:rsidRPr="00DE2EB4" w:rsidRDefault="007C0CDF" w:rsidP="007C0CDF">
            <w:pPr>
              <w:rPr>
                <w:rFonts w:ascii="Times" w:hAnsi="Times"/>
              </w:rPr>
            </w:pPr>
          </w:p>
          <w:p w14:paraId="6209B924" w14:textId="77777777" w:rsidR="007C0CDF" w:rsidRPr="00DE2EB4" w:rsidRDefault="007C0CDF" w:rsidP="007C0CDF">
            <w:pPr>
              <w:rPr>
                <w:rFonts w:ascii="Times" w:hAnsi="Times"/>
              </w:rPr>
            </w:pPr>
            <w:r w:rsidRPr="00DE2EB4">
              <w:rPr>
                <w:rFonts w:ascii="Times" w:hAnsi="Times"/>
              </w:rPr>
              <w:t>Duties:</w:t>
            </w:r>
          </w:p>
          <w:p w14:paraId="2A108AFF" w14:textId="77777777" w:rsidR="007C0CDF" w:rsidRPr="00DE2EB4" w:rsidRDefault="007C0CDF" w:rsidP="007C0CDF">
            <w:pPr>
              <w:pStyle w:val="ListParagraph"/>
              <w:numPr>
                <w:ilvl w:val="0"/>
                <w:numId w:val="5"/>
              </w:numPr>
              <w:rPr>
                <w:rFonts w:ascii="Times" w:hAnsi="Times"/>
              </w:rPr>
            </w:pPr>
            <w:r w:rsidRPr="00DE2EB4">
              <w:rPr>
                <w:rFonts w:ascii="Times" w:hAnsi="Times"/>
              </w:rPr>
              <w:t xml:space="preserve">Implement the CWA National Pollutant Discharge and Elimination System Program for regulating industrial facilities.  Work with staff scientist to determine nutrient-related effects on the aquatic environment and use this information to develop discharge requirements.  </w:t>
            </w:r>
          </w:p>
          <w:p w14:paraId="57B12836" w14:textId="77777777" w:rsidR="007C0CDF" w:rsidRPr="00DE2EB4" w:rsidRDefault="007C0CDF" w:rsidP="007C0CDF">
            <w:pPr>
              <w:pStyle w:val="ListParagraph"/>
              <w:numPr>
                <w:ilvl w:val="0"/>
                <w:numId w:val="5"/>
              </w:numPr>
              <w:rPr>
                <w:rFonts w:ascii="Times" w:hAnsi="Times"/>
              </w:rPr>
            </w:pPr>
            <w:r w:rsidRPr="00DE2EB4">
              <w:rPr>
                <w:rFonts w:ascii="Times" w:hAnsi="Times"/>
              </w:rPr>
              <w:t xml:space="preserve">Determine best available technology to remove contaminants and nutrients in wastewater.  </w:t>
            </w:r>
          </w:p>
          <w:p w14:paraId="426075B6" w14:textId="77777777" w:rsidR="007C0CDF" w:rsidRPr="00DE2EB4" w:rsidRDefault="007C0CDF" w:rsidP="007C0CDF">
            <w:pPr>
              <w:pStyle w:val="ListParagraph"/>
              <w:numPr>
                <w:ilvl w:val="0"/>
                <w:numId w:val="5"/>
              </w:numPr>
              <w:rPr>
                <w:rFonts w:ascii="Times" w:hAnsi="Times"/>
              </w:rPr>
            </w:pPr>
            <w:r w:rsidRPr="00DE2EB4">
              <w:rPr>
                <w:rFonts w:ascii="Times" w:hAnsi="Times"/>
              </w:rPr>
              <w:t xml:space="preserve">Communicate best practices through published reports and presentation on complex and innovative projects to industry and the public.  </w:t>
            </w:r>
          </w:p>
          <w:p w14:paraId="099095A5" w14:textId="77777777" w:rsidR="007C0CDF" w:rsidRPr="00DE2EB4" w:rsidRDefault="007C0CDF" w:rsidP="007C0CDF">
            <w:pPr>
              <w:pStyle w:val="ListParagraph"/>
              <w:numPr>
                <w:ilvl w:val="0"/>
                <w:numId w:val="5"/>
              </w:numPr>
              <w:rPr>
                <w:rFonts w:ascii="Times" w:hAnsi="Times"/>
              </w:rPr>
            </w:pPr>
            <w:r w:rsidRPr="00DE2EB4">
              <w:rPr>
                <w:rFonts w:ascii="Times" w:hAnsi="Times"/>
              </w:rPr>
              <w:t xml:space="preserve">Provide training to facilities on permit requirements and serve as mentor to new employees.  </w:t>
            </w:r>
          </w:p>
          <w:p w14:paraId="0AC99C35" w14:textId="77777777" w:rsidR="007C0CDF" w:rsidRPr="00DE2EB4" w:rsidRDefault="007C0CDF" w:rsidP="007C0CDF">
            <w:pPr>
              <w:pStyle w:val="ListParagraph"/>
              <w:numPr>
                <w:ilvl w:val="0"/>
                <w:numId w:val="5"/>
              </w:numPr>
              <w:rPr>
                <w:rFonts w:ascii="Times" w:hAnsi="Times"/>
              </w:rPr>
            </w:pPr>
            <w:r w:rsidRPr="00DE2EB4">
              <w:rPr>
                <w:rFonts w:ascii="Times" w:hAnsi="Times"/>
              </w:rPr>
              <w:t xml:space="preserve">Conduct case development for enforcement action directed at </w:t>
            </w:r>
            <w:proofErr w:type="gramStart"/>
            <w:r w:rsidRPr="00DE2EB4">
              <w:rPr>
                <w:rFonts w:ascii="Times" w:hAnsi="Times"/>
              </w:rPr>
              <w:t>non compliance</w:t>
            </w:r>
            <w:proofErr w:type="gramEnd"/>
            <w:r w:rsidRPr="00DE2EB4">
              <w:rPr>
                <w:rFonts w:ascii="Times" w:hAnsi="Times"/>
              </w:rPr>
              <w:t xml:space="preserve"> activities.  </w:t>
            </w:r>
          </w:p>
          <w:p w14:paraId="737A58BF" w14:textId="77777777" w:rsidR="007C0CDF" w:rsidRPr="00DE2EB4" w:rsidRDefault="007C0CDF" w:rsidP="007C0CDF">
            <w:pPr>
              <w:pStyle w:val="ListParagraph"/>
              <w:numPr>
                <w:ilvl w:val="0"/>
                <w:numId w:val="5"/>
              </w:numPr>
              <w:rPr>
                <w:rFonts w:ascii="Times" w:hAnsi="Times"/>
              </w:rPr>
            </w:pPr>
            <w:r w:rsidRPr="00DE2EB4">
              <w:rPr>
                <w:rFonts w:ascii="Times" w:hAnsi="Times"/>
              </w:rPr>
              <w:t xml:space="preserve">Provide technical support for enforcement actions and provide oversight of compliance with settlement agreements.  </w:t>
            </w:r>
          </w:p>
          <w:p w14:paraId="37AB79C5" w14:textId="77777777" w:rsidR="007C0CDF" w:rsidRPr="00DE2EB4" w:rsidRDefault="007C0CDF" w:rsidP="007C0CDF">
            <w:pPr>
              <w:pStyle w:val="ListParagraph"/>
              <w:numPr>
                <w:ilvl w:val="0"/>
                <w:numId w:val="5"/>
              </w:numPr>
              <w:rPr>
                <w:rFonts w:ascii="Times" w:hAnsi="Times"/>
              </w:rPr>
            </w:pPr>
            <w:r w:rsidRPr="00DE2EB4">
              <w:rPr>
                <w:rFonts w:ascii="Times" w:hAnsi="Times"/>
              </w:rPr>
              <w:t xml:space="preserve">Develop and implement South Carolina’s Land Application of Sludge </w:t>
            </w:r>
            <w:proofErr w:type="gramStart"/>
            <w:r w:rsidRPr="00DE2EB4">
              <w:rPr>
                <w:rFonts w:ascii="Times" w:hAnsi="Times"/>
              </w:rPr>
              <w:t>Program which</w:t>
            </w:r>
            <w:proofErr w:type="gramEnd"/>
            <w:r w:rsidRPr="00DE2EB4">
              <w:rPr>
                <w:rFonts w:ascii="Times" w:hAnsi="Times"/>
              </w:rPr>
              <w:t xml:space="preserve"> included writing the guidance document, developing chemical loading models for sludge application and development of a public acceptance of the Program.</w:t>
            </w:r>
          </w:p>
          <w:p w14:paraId="54900ECC" w14:textId="77777777" w:rsidR="00644263" w:rsidRPr="00DE2EB4" w:rsidRDefault="00385AC1" w:rsidP="007C0CDF">
            <w:pPr>
              <w:rPr>
                <w:rFonts w:ascii="Times" w:hAnsi="Times"/>
              </w:rPr>
            </w:pPr>
            <w:r w:rsidRPr="00DE2EB4">
              <w:rPr>
                <w:rFonts w:ascii="Times" w:hAnsi="Times"/>
              </w:rPr>
              <w:t xml:space="preserve"> </w:t>
            </w:r>
          </w:p>
          <w:p w14:paraId="65C7EDE8" w14:textId="2D885F7E" w:rsidR="007C0CDF" w:rsidRPr="00DE2EB4" w:rsidRDefault="007C0CDF" w:rsidP="007C0CDF">
            <w:pPr>
              <w:tabs>
                <w:tab w:val="left" w:pos="-1440"/>
              </w:tabs>
              <w:ind w:left="2160" w:hanging="2160"/>
              <w:rPr>
                <w:rFonts w:ascii="Times" w:hAnsi="Times"/>
              </w:rPr>
            </w:pPr>
            <w:r w:rsidRPr="00DE2EB4">
              <w:rPr>
                <w:rFonts w:ascii="Times" w:hAnsi="Times"/>
              </w:rPr>
              <w:t xml:space="preserve">ELECTED OFFICIAL: </w:t>
            </w:r>
            <w:proofErr w:type="spellStart"/>
            <w:r w:rsidRPr="00DE2EB4">
              <w:rPr>
                <w:rFonts w:ascii="Times" w:hAnsi="Times"/>
              </w:rPr>
              <w:t>PineBrook</w:t>
            </w:r>
            <w:proofErr w:type="spellEnd"/>
            <w:r w:rsidRPr="00DE2EB4">
              <w:rPr>
                <w:rFonts w:ascii="Times" w:hAnsi="Times"/>
              </w:rPr>
              <w:t xml:space="preserve"> Water District Board of </w:t>
            </w:r>
          </w:p>
          <w:p w14:paraId="006258E6" w14:textId="77777777" w:rsidR="007C0CDF" w:rsidRPr="00DE2EB4" w:rsidRDefault="007C0CDF" w:rsidP="007C0CDF">
            <w:pPr>
              <w:tabs>
                <w:tab w:val="left" w:pos="-1440"/>
              </w:tabs>
              <w:ind w:left="2160" w:hanging="2160"/>
              <w:rPr>
                <w:rFonts w:ascii="Times" w:hAnsi="Times"/>
              </w:rPr>
            </w:pPr>
            <w:r w:rsidRPr="00DE2EB4">
              <w:rPr>
                <w:rFonts w:ascii="Times" w:hAnsi="Times"/>
              </w:rPr>
              <w:t xml:space="preserve">Directors, Boulder, CO.  (1992 to 2013).  </w:t>
            </w:r>
          </w:p>
          <w:p w14:paraId="416000B4" w14:textId="77777777" w:rsidR="007C0CDF" w:rsidRPr="00DE2EB4" w:rsidRDefault="007C0CDF" w:rsidP="007C0CDF">
            <w:pPr>
              <w:tabs>
                <w:tab w:val="left" w:pos="-1440"/>
              </w:tabs>
              <w:ind w:left="2160" w:hanging="2160"/>
              <w:rPr>
                <w:rFonts w:ascii="Times" w:hAnsi="Times"/>
              </w:rPr>
            </w:pPr>
          </w:p>
          <w:p w14:paraId="0D0F2C95" w14:textId="5AF06992" w:rsidR="007C0CDF" w:rsidRPr="00DE2EB4" w:rsidRDefault="007C0CDF" w:rsidP="007C0CDF">
            <w:pPr>
              <w:tabs>
                <w:tab w:val="left" w:pos="-1440"/>
              </w:tabs>
              <w:ind w:left="2160" w:hanging="2160"/>
              <w:rPr>
                <w:rFonts w:ascii="Times" w:hAnsi="Times"/>
              </w:rPr>
            </w:pPr>
            <w:r w:rsidRPr="00DE2EB4">
              <w:rPr>
                <w:rFonts w:ascii="Times" w:hAnsi="Times"/>
              </w:rPr>
              <w:t>Duties:</w:t>
            </w:r>
          </w:p>
          <w:p w14:paraId="618AF451" w14:textId="0ECC8D79" w:rsidR="007C0CDF" w:rsidRPr="00DE2EB4" w:rsidRDefault="007C0CDF" w:rsidP="007C0CDF">
            <w:pPr>
              <w:pStyle w:val="ListParagraph"/>
              <w:numPr>
                <w:ilvl w:val="0"/>
                <w:numId w:val="6"/>
              </w:numPr>
              <w:tabs>
                <w:tab w:val="left" w:pos="-1440"/>
              </w:tabs>
              <w:rPr>
                <w:rFonts w:ascii="Times" w:hAnsi="Times"/>
              </w:rPr>
            </w:pPr>
            <w:r w:rsidRPr="00DE2EB4">
              <w:rPr>
                <w:rFonts w:ascii="Times" w:hAnsi="Times"/>
              </w:rPr>
              <w:t xml:space="preserve">Oversee the upgrade of the water filtration system from sand filters to membrane filtration units.  </w:t>
            </w:r>
          </w:p>
          <w:p w14:paraId="0B168CCB" w14:textId="50FFC83B" w:rsidR="007C0CDF" w:rsidRPr="00DE2EB4" w:rsidRDefault="007C0CDF" w:rsidP="007C0CDF">
            <w:pPr>
              <w:pStyle w:val="ListParagraph"/>
              <w:numPr>
                <w:ilvl w:val="0"/>
                <w:numId w:val="6"/>
              </w:numPr>
              <w:tabs>
                <w:tab w:val="left" w:pos="-1440"/>
              </w:tabs>
              <w:rPr>
                <w:rFonts w:ascii="Times" w:hAnsi="Times"/>
              </w:rPr>
            </w:pPr>
            <w:r w:rsidRPr="00DE2EB4">
              <w:rPr>
                <w:rFonts w:ascii="Times" w:hAnsi="Times"/>
              </w:rPr>
              <w:t xml:space="preserve">Provide technical support for design and construction of a $5.5 million roller compacted concrete dam for a raw water storage reservoir and a $750,000 water plant upgrade using innovative technologies. </w:t>
            </w:r>
          </w:p>
          <w:p w14:paraId="55AC4CD1" w14:textId="7F69173C" w:rsidR="007C0CDF" w:rsidRPr="00DE2EB4" w:rsidRDefault="007C0CDF" w:rsidP="007C0CDF">
            <w:pPr>
              <w:pStyle w:val="ListParagraph"/>
              <w:numPr>
                <w:ilvl w:val="0"/>
                <w:numId w:val="6"/>
              </w:numPr>
              <w:tabs>
                <w:tab w:val="left" w:pos="-1440"/>
              </w:tabs>
              <w:rPr>
                <w:rFonts w:ascii="Times" w:hAnsi="Times"/>
              </w:rPr>
            </w:pPr>
            <w:r w:rsidRPr="00DE2EB4">
              <w:rPr>
                <w:rFonts w:ascii="Times" w:hAnsi="Times"/>
              </w:rPr>
              <w:t>Hands-on experience in applying federal and state drinking water standards to a small community system.</w:t>
            </w:r>
          </w:p>
          <w:p w14:paraId="080C02D9" w14:textId="77777777" w:rsidR="00385AC1" w:rsidRPr="00DE2EB4" w:rsidRDefault="00385AC1" w:rsidP="00500F05">
            <w:pPr>
              <w:rPr>
                <w:rFonts w:ascii="Times" w:hAnsi="Times"/>
              </w:rPr>
            </w:pPr>
          </w:p>
          <w:p w14:paraId="1F7E11A5" w14:textId="5025DB70" w:rsidR="00385AC1" w:rsidRPr="00DE2EB4" w:rsidRDefault="00AF2D27" w:rsidP="00500F05">
            <w:pPr>
              <w:rPr>
                <w:rFonts w:ascii="Times" w:hAnsi="Times"/>
                <w:color w:val="984806" w:themeColor="accent6" w:themeShade="80"/>
              </w:rPr>
            </w:pPr>
            <w:r w:rsidRPr="00DE2EB4">
              <w:rPr>
                <w:rFonts w:ascii="Times" w:hAnsi="Times"/>
                <w:color w:val="984806" w:themeColor="accent6" w:themeShade="80"/>
              </w:rPr>
              <w:t>KEY SKILLS AND COMPETENCIES</w:t>
            </w:r>
          </w:p>
          <w:p w14:paraId="77C149BE" w14:textId="77777777" w:rsidR="00AF2D27" w:rsidRPr="00DE2EB4" w:rsidRDefault="00AF2D27" w:rsidP="00500F05">
            <w:pPr>
              <w:rPr>
                <w:rFonts w:ascii="Times" w:hAnsi="Times"/>
              </w:rPr>
            </w:pPr>
          </w:p>
          <w:p w14:paraId="622162A1" w14:textId="512A6964" w:rsidR="00AF2D27" w:rsidRPr="00DE2EB4" w:rsidRDefault="00AF2D27" w:rsidP="00500F05">
            <w:pPr>
              <w:rPr>
                <w:rFonts w:ascii="Times" w:hAnsi="Times"/>
                <w:b/>
                <w:i/>
              </w:rPr>
            </w:pPr>
            <w:r w:rsidRPr="00DE2EB4">
              <w:rPr>
                <w:rFonts w:ascii="Times" w:hAnsi="Times"/>
                <w:b/>
                <w:i/>
              </w:rPr>
              <w:t>Civil engineering attributes</w:t>
            </w:r>
          </w:p>
          <w:p w14:paraId="57604A07" w14:textId="77777777" w:rsidR="00AF2D27" w:rsidRPr="00DE2EB4" w:rsidRDefault="00AF2D27" w:rsidP="00500F05">
            <w:pPr>
              <w:rPr>
                <w:rFonts w:ascii="Times" w:hAnsi="Times"/>
              </w:rPr>
            </w:pPr>
          </w:p>
          <w:p w14:paraId="79755B15" w14:textId="4AF690F1" w:rsidR="00AF2D27" w:rsidRPr="00DE2EB4" w:rsidRDefault="00AF2D27" w:rsidP="00AF2D27">
            <w:pPr>
              <w:pStyle w:val="ListParagraph"/>
              <w:numPr>
                <w:ilvl w:val="0"/>
                <w:numId w:val="2"/>
              </w:numPr>
              <w:ind w:left="360"/>
              <w:rPr>
                <w:rFonts w:ascii="Times" w:hAnsi="Times"/>
              </w:rPr>
            </w:pPr>
            <w:r w:rsidRPr="00DE2EB4">
              <w:rPr>
                <w:rFonts w:ascii="Times" w:hAnsi="Times"/>
              </w:rPr>
              <w:t>Knowledge of environmental regulations and their application to water and wastewater systems, hazardous materials, health and safety, cleanup and disposal.</w:t>
            </w:r>
          </w:p>
          <w:p w14:paraId="3D0C536B" w14:textId="56B079C5" w:rsidR="00AF2D27" w:rsidRPr="00DE2EB4" w:rsidRDefault="00AF2D27" w:rsidP="00AF2D27">
            <w:pPr>
              <w:pStyle w:val="ListParagraph"/>
              <w:numPr>
                <w:ilvl w:val="0"/>
                <w:numId w:val="2"/>
              </w:numPr>
              <w:ind w:left="360"/>
              <w:rPr>
                <w:rFonts w:ascii="Times" w:hAnsi="Times"/>
              </w:rPr>
            </w:pPr>
            <w:r w:rsidRPr="00DE2EB4">
              <w:rPr>
                <w:rFonts w:ascii="Times" w:hAnsi="Times"/>
              </w:rPr>
              <w:t>Knowledge of contract technical specifications and their implementation.</w:t>
            </w:r>
          </w:p>
          <w:p w14:paraId="4B3C70CE" w14:textId="4824E874" w:rsidR="00AF2D27" w:rsidRPr="00DE2EB4" w:rsidRDefault="00AF2D27" w:rsidP="00AF2D27">
            <w:pPr>
              <w:pStyle w:val="ListParagraph"/>
              <w:numPr>
                <w:ilvl w:val="0"/>
                <w:numId w:val="2"/>
              </w:numPr>
              <w:ind w:left="360"/>
              <w:rPr>
                <w:rFonts w:ascii="Times" w:hAnsi="Times"/>
              </w:rPr>
            </w:pPr>
            <w:r w:rsidRPr="00DE2EB4">
              <w:rPr>
                <w:rFonts w:ascii="Times" w:hAnsi="Times"/>
              </w:rPr>
              <w:t>Promoting the highest level of safety and safe chemical use on site.</w:t>
            </w:r>
          </w:p>
          <w:p w14:paraId="7485AD4E" w14:textId="1C5A8713" w:rsidR="00AF2D27" w:rsidRPr="00DE2EB4" w:rsidRDefault="00AF2D27" w:rsidP="00AF2D27">
            <w:pPr>
              <w:pStyle w:val="ListParagraph"/>
              <w:numPr>
                <w:ilvl w:val="0"/>
                <w:numId w:val="2"/>
              </w:numPr>
              <w:ind w:left="360"/>
              <w:rPr>
                <w:rFonts w:ascii="Times" w:hAnsi="Times"/>
              </w:rPr>
            </w:pPr>
            <w:r w:rsidRPr="00DE2EB4">
              <w:rPr>
                <w:rFonts w:ascii="Times" w:hAnsi="Times"/>
              </w:rPr>
              <w:t xml:space="preserve">Superb critical thinking skills and the ability to </w:t>
            </w:r>
            <w:r w:rsidR="00401DF0" w:rsidRPr="00DE2EB4">
              <w:rPr>
                <w:rFonts w:ascii="Times" w:hAnsi="Times"/>
              </w:rPr>
              <w:t>evaluate designs, plans and projects.</w:t>
            </w:r>
          </w:p>
          <w:p w14:paraId="07EB346F" w14:textId="0A062218" w:rsidR="00401DF0" w:rsidRPr="00DE2EB4" w:rsidRDefault="00401DF0" w:rsidP="00AF2D27">
            <w:pPr>
              <w:pStyle w:val="ListParagraph"/>
              <w:numPr>
                <w:ilvl w:val="0"/>
                <w:numId w:val="2"/>
              </w:numPr>
              <w:ind w:left="360"/>
              <w:rPr>
                <w:rFonts w:ascii="Times" w:hAnsi="Times"/>
              </w:rPr>
            </w:pPr>
            <w:r w:rsidRPr="00DE2EB4">
              <w:rPr>
                <w:rFonts w:ascii="Times" w:hAnsi="Times"/>
              </w:rPr>
              <w:t>Knowledge of water and wastewater treatment systems design and operation.</w:t>
            </w:r>
          </w:p>
          <w:p w14:paraId="3A86755F" w14:textId="77777777" w:rsidR="00401DF0" w:rsidRPr="00DE2EB4" w:rsidRDefault="00401DF0" w:rsidP="00401DF0">
            <w:pPr>
              <w:rPr>
                <w:rFonts w:ascii="Times" w:hAnsi="Times"/>
              </w:rPr>
            </w:pPr>
          </w:p>
          <w:p w14:paraId="2856B3D5" w14:textId="77777777" w:rsidR="00401DF0" w:rsidRPr="00DE2EB4" w:rsidRDefault="00401DF0" w:rsidP="00401DF0">
            <w:pPr>
              <w:rPr>
                <w:rFonts w:ascii="Times" w:hAnsi="Times"/>
                <w:b/>
                <w:i/>
              </w:rPr>
            </w:pPr>
            <w:r w:rsidRPr="00DE2EB4">
              <w:rPr>
                <w:rFonts w:ascii="Times" w:hAnsi="Times"/>
                <w:b/>
                <w:i/>
              </w:rPr>
              <w:t>Professional Attributes</w:t>
            </w:r>
          </w:p>
          <w:p w14:paraId="53517E79" w14:textId="77777777" w:rsidR="00401DF0" w:rsidRPr="00DE2EB4" w:rsidRDefault="00401DF0" w:rsidP="00401DF0">
            <w:pPr>
              <w:rPr>
                <w:rFonts w:ascii="Times" w:hAnsi="Times"/>
              </w:rPr>
            </w:pPr>
          </w:p>
          <w:p w14:paraId="2DA40BC4" w14:textId="0D624631" w:rsidR="002808F7" w:rsidRPr="00DE2EB4" w:rsidRDefault="002808F7" w:rsidP="002808F7">
            <w:pPr>
              <w:pStyle w:val="ListParagraph"/>
              <w:numPr>
                <w:ilvl w:val="0"/>
                <w:numId w:val="3"/>
              </w:numPr>
              <w:ind w:left="360"/>
              <w:rPr>
                <w:rFonts w:ascii="Times" w:hAnsi="Times"/>
              </w:rPr>
            </w:pPr>
            <w:r w:rsidRPr="00DE2EB4">
              <w:rPr>
                <w:rFonts w:ascii="Times" w:hAnsi="Times"/>
              </w:rPr>
              <w:t>Ability to develop, implement and support innovative solutions.</w:t>
            </w:r>
          </w:p>
          <w:p w14:paraId="786DD44D" w14:textId="50E541BF" w:rsidR="00401DF0" w:rsidRPr="00DE2EB4" w:rsidRDefault="002808F7" w:rsidP="00401DF0">
            <w:pPr>
              <w:pStyle w:val="ListParagraph"/>
              <w:numPr>
                <w:ilvl w:val="0"/>
                <w:numId w:val="3"/>
              </w:numPr>
              <w:ind w:left="360"/>
              <w:rPr>
                <w:rFonts w:ascii="Times" w:hAnsi="Times"/>
              </w:rPr>
            </w:pPr>
            <w:r w:rsidRPr="00DE2EB4">
              <w:rPr>
                <w:rFonts w:ascii="Times" w:hAnsi="Times"/>
              </w:rPr>
              <w:t>Able</w:t>
            </w:r>
            <w:r w:rsidR="00401DF0" w:rsidRPr="00DE2EB4">
              <w:rPr>
                <w:rFonts w:ascii="Times" w:hAnsi="Times"/>
              </w:rPr>
              <w:t xml:space="preserve"> to supervise the</w:t>
            </w:r>
            <w:r w:rsidRPr="00DE2EB4">
              <w:rPr>
                <w:rFonts w:ascii="Times" w:hAnsi="Times"/>
              </w:rPr>
              <w:t xml:space="preserve"> work of others and to mentor</w:t>
            </w:r>
            <w:r w:rsidR="00401DF0" w:rsidRPr="00DE2EB4">
              <w:rPr>
                <w:rFonts w:ascii="Times" w:hAnsi="Times"/>
              </w:rPr>
              <w:t xml:space="preserve"> less experienced staff.</w:t>
            </w:r>
          </w:p>
          <w:p w14:paraId="40A431D3" w14:textId="53C088B9" w:rsidR="00401DF0" w:rsidRPr="00DE2EB4" w:rsidRDefault="00401DF0" w:rsidP="00401DF0">
            <w:pPr>
              <w:pStyle w:val="ListParagraph"/>
              <w:numPr>
                <w:ilvl w:val="0"/>
                <w:numId w:val="3"/>
              </w:numPr>
              <w:ind w:left="360"/>
              <w:rPr>
                <w:rFonts w:ascii="Times" w:hAnsi="Times"/>
              </w:rPr>
            </w:pPr>
            <w:r w:rsidRPr="00DE2EB4">
              <w:rPr>
                <w:rFonts w:ascii="Times" w:hAnsi="Times"/>
              </w:rPr>
              <w:t>Writing accurate technical reports and presenting findings to the public.</w:t>
            </w:r>
          </w:p>
          <w:p w14:paraId="1C49F175" w14:textId="06181F12" w:rsidR="00401DF0" w:rsidRPr="00DE2EB4" w:rsidRDefault="00401DF0" w:rsidP="00401DF0">
            <w:pPr>
              <w:pStyle w:val="ListParagraph"/>
              <w:numPr>
                <w:ilvl w:val="0"/>
                <w:numId w:val="3"/>
              </w:numPr>
              <w:ind w:left="360"/>
              <w:rPr>
                <w:rFonts w:ascii="Times" w:hAnsi="Times"/>
              </w:rPr>
            </w:pPr>
            <w:r w:rsidRPr="00DE2EB4">
              <w:rPr>
                <w:rFonts w:ascii="Times" w:hAnsi="Times"/>
              </w:rPr>
              <w:t>Capable of defining and leading assignments</w:t>
            </w:r>
            <w:r w:rsidR="002808F7" w:rsidRPr="00DE2EB4">
              <w:rPr>
                <w:rFonts w:ascii="Times" w:hAnsi="Times"/>
              </w:rPr>
              <w:t>.</w:t>
            </w:r>
          </w:p>
          <w:p w14:paraId="39BB25F9" w14:textId="327BB9EB" w:rsidR="00401DF0" w:rsidRPr="00DE2EB4" w:rsidRDefault="002808F7" w:rsidP="00401DF0">
            <w:pPr>
              <w:pStyle w:val="ListParagraph"/>
              <w:numPr>
                <w:ilvl w:val="0"/>
                <w:numId w:val="3"/>
              </w:numPr>
              <w:ind w:left="360"/>
              <w:rPr>
                <w:rFonts w:ascii="Times" w:hAnsi="Times"/>
              </w:rPr>
            </w:pPr>
            <w:r w:rsidRPr="00DE2EB4">
              <w:rPr>
                <w:rFonts w:ascii="Times" w:hAnsi="Times"/>
              </w:rPr>
              <w:t>Experienced in s</w:t>
            </w:r>
            <w:r w:rsidR="00401DF0" w:rsidRPr="00DE2EB4">
              <w:rPr>
                <w:rFonts w:ascii="Times" w:hAnsi="Times"/>
              </w:rPr>
              <w:t>upporting procurement and bureaucratic procedures</w:t>
            </w:r>
          </w:p>
          <w:p w14:paraId="3CB01AB7" w14:textId="77777777" w:rsidR="00401DF0" w:rsidRPr="00DE2EB4" w:rsidRDefault="00401DF0" w:rsidP="00401DF0">
            <w:pPr>
              <w:rPr>
                <w:rFonts w:ascii="Times" w:hAnsi="Times"/>
              </w:rPr>
            </w:pPr>
          </w:p>
          <w:p w14:paraId="4CC09767" w14:textId="77777777" w:rsidR="00401DF0" w:rsidRPr="00DE2EB4" w:rsidRDefault="00401DF0" w:rsidP="00401DF0">
            <w:pPr>
              <w:rPr>
                <w:rFonts w:ascii="Times" w:hAnsi="Times"/>
                <w:b/>
                <w:i/>
              </w:rPr>
            </w:pPr>
            <w:r w:rsidRPr="00DE2EB4">
              <w:rPr>
                <w:rFonts w:ascii="Times" w:hAnsi="Times"/>
                <w:b/>
                <w:i/>
              </w:rPr>
              <w:t>Personal Attributes</w:t>
            </w:r>
          </w:p>
          <w:p w14:paraId="692BB1D8" w14:textId="77777777" w:rsidR="00401DF0" w:rsidRPr="00DE2EB4" w:rsidRDefault="00401DF0" w:rsidP="00401DF0">
            <w:pPr>
              <w:rPr>
                <w:rFonts w:ascii="Times" w:hAnsi="Times"/>
              </w:rPr>
            </w:pPr>
          </w:p>
          <w:p w14:paraId="1A5A199E" w14:textId="4F983B7F" w:rsidR="00401DF0" w:rsidRPr="00DE2EB4" w:rsidRDefault="00401DF0" w:rsidP="00DA482D">
            <w:pPr>
              <w:pStyle w:val="ListParagraph"/>
              <w:numPr>
                <w:ilvl w:val="0"/>
                <w:numId w:val="4"/>
              </w:numPr>
              <w:ind w:left="360"/>
              <w:rPr>
                <w:rFonts w:ascii="Times" w:hAnsi="Times"/>
              </w:rPr>
            </w:pPr>
            <w:r w:rsidRPr="00DE2EB4">
              <w:rPr>
                <w:rFonts w:ascii="Times" w:hAnsi="Times"/>
              </w:rPr>
              <w:t>Good communication, planning and organizational skills</w:t>
            </w:r>
            <w:r w:rsidR="002808F7" w:rsidRPr="00DE2EB4">
              <w:rPr>
                <w:rFonts w:ascii="Times" w:hAnsi="Times"/>
              </w:rPr>
              <w:t>.</w:t>
            </w:r>
          </w:p>
          <w:p w14:paraId="2FC425C7" w14:textId="1E2F49C9" w:rsidR="00401DF0" w:rsidRPr="00DE2EB4" w:rsidRDefault="00401DF0" w:rsidP="00DA482D">
            <w:pPr>
              <w:pStyle w:val="ListParagraph"/>
              <w:numPr>
                <w:ilvl w:val="0"/>
                <w:numId w:val="4"/>
              </w:numPr>
              <w:ind w:left="360"/>
              <w:rPr>
                <w:rFonts w:ascii="Times" w:hAnsi="Times"/>
              </w:rPr>
            </w:pPr>
            <w:proofErr w:type="gramStart"/>
            <w:r w:rsidRPr="00DE2EB4">
              <w:rPr>
                <w:rFonts w:ascii="Times" w:hAnsi="Times"/>
              </w:rPr>
              <w:t>Self motivated</w:t>
            </w:r>
            <w:proofErr w:type="gramEnd"/>
            <w:r w:rsidRPr="00DE2EB4">
              <w:rPr>
                <w:rFonts w:ascii="Times" w:hAnsi="Times"/>
              </w:rPr>
              <w:t xml:space="preserve"> and ability to motivate others</w:t>
            </w:r>
            <w:r w:rsidR="002808F7" w:rsidRPr="00DE2EB4">
              <w:rPr>
                <w:rFonts w:ascii="Times" w:hAnsi="Times"/>
              </w:rPr>
              <w:t>.</w:t>
            </w:r>
          </w:p>
          <w:p w14:paraId="12EA0F59" w14:textId="172E64E9" w:rsidR="00401DF0" w:rsidRPr="00DE2EB4" w:rsidRDefault="00401DF0" w:rsidP="00DA482D">
            <w:pPr>
              <w:pStyle w:val="ListParagraph"/>
              <w:numPr>
                <w:ilvl w:val="0"/>
                <w:numId w:val="4"/>
              </w:numPr>
              <w:ind w:left="360"/>
              <w:rPr>
                <w:rFonts w:ascii="Times" w:hAnsi="Times"/>
              </w:rPr>
            </w:pPr>
            <w:r w:rsidRPr="00DE2EB4">
              <w:rPr>
                <w:rFonts w:ascii="Times" w:hAnsi="Times"/>
              </w:rPr>
              <w:t>Keeping up to date with new innovations in engineering</w:t>
            </w:r>
            <w:r w:rsidR="002808F7" w:rsidRPr="00DE2EB4">
              <w:rPr>
                <w:rFonts w:ascii="Times" w:hAnsi="Times"/>
              </w:rPr>
              <w:t>.</w:t>
            </w:r>
          </w:p>
          <w:p w14:paraId="51B5D530" w14:textId="69E1FDA8" w:rsidR="00401DF0" w:rsidRPr="00DE2EB4" w:rsidRDefault="00DA482D" w:rsidP="00DA482D">
            <w:pPr>
              <w:pStyle w:val="ListParagraph"/>
              <w:numPr>
                <w:ilvl w:val="0"/>
                <w:numId w:val="4"/>
              </w:numPr>
              <w:ind w:left="360"/>
              <w:rPr>
                <w:rFonts w:ascii="Times" w:hAnsi="Times"/>
              </w:rPr>
            </w:pPr>
            <w:r w:rsidRPr="00DE2EB4">
              <w:rPr>
                <w:rFonts w:ascii="Times" w:hAnsi="Times"/>
              </w:rPr>
              <w:t>Ability to work on own initiative as well as being a team player</w:t>
            </w:r>
            <w:r w:rsidR="002808F7" w:rsidRPr="00DE2EB4">
              <w:rPr>
                <w:rFonts w:ascii="Times" w:hAnsi="Times"/>
              </w:rPr>
              <w:t>.</w:t>
            </w:r>
          </w:p>
          <w:p w14:paraId="43A560FC" w14:textId="77777777" w:rsidR="00401DF0" w:rsidRPr="00DE2EB4" w:rsidRDefault="00401DF0" w:rsidP="00401DF0">
            <w:pPr>
              <w:rPr>
                <w:rFonts w:ascii="Times" w:hAnsi="Times"/>
              </w:rPr>
            </w:pPr>
          </w:p>
          <w:p w14:paraId="42779BFE" w14:textId="5E793D60" w:rsidR="00385AC1" w:rsidRPr="00DE2EB4" w:rsidRDefault="002808F7" w:rsidP="00500F05">
            <w:pPr>
              <w:rPr>
                <w:rFonts w:ascii="Times" w:hAnsi="Times"/>
                <w:b/>
                <w:i/>
              </w:rPr>
            </w:pPr>
            <w:r w:rsidRPr="00DE2EB4">
              <w:rPr>
                <w:rFonts w:ascii="Times" w:hAnsi="Times"/>
                <w:b/>
                <w:i/>
              </w:rPr>
              <w:t>Academic Q</w:t>
            </w:r>
            <w:r w:rsidR="00DA482D" w:rsidRPr="00DE2EB4">
              <w:rPr>
                <w:rFonts w:ascii="Times" w:hAnsi="Times"/>
                <w:b/>
                <w:i/>
              </w:rPr>
              <w:t>ualifications</w:t>
            </w:r>
          </w:p>
          <w:p w14:paraId="6C346D6E" w14:textId="77777777" w:rsidR="002808F7" w:rsidRPr="00DE2EB4" w:rsidRDefault="002808F7" w:rsidP="00500F05">
            <w:pPr>
              <w:rPr>
                <w:rFonts w:ascii="Times" w:hAnsi="Times"/>
                <w:b/>
                <w:i/>
              </w:rPr>
            </w:pPr>
          </w:p>
          <w:p w14:paraId="684DF54A" w14:textId="77777777" w:rsidR="00644263" w:rsidRPr="00DE2EB4" w:rsidRDefault="00644263" w:rsidP="00644263">
            <w:pPr>
              <w:rPr>
                <w:rFonts w:ascii="Times" w:hAnsi="Times"/>
              </w:rPr>
            </w:pPr>
            <w:r w:rsidRPr="00DE2EB4">
              <w:rPr>
                <w:rFonts w:ascii="Times" w:hAnsi="Times"/>
              </w:rPr>
              <w:t>Certified Biomimicry Professional Class of 2010</w:t>
            </w:r>
          </w:p>
          <w:p w14:paraId="42EC65B3" w14:textId="77777777" w:rsidR="00644263" w:rsidRPr="00DE2EB4" w:rsidRDefault="00644263" w:rsidP="00644263">
            <w:pPr>
              <w:rPr>
                <w:rFonts w:ascii="Times" w:hAnsi="Times"/>
              </w:rPr>
            </w:pPr>
            <w:r w:rsidRPr="00DE2EB4">
              <w:rPr>
                <w:rFonts w:ascii="Times" w:hAnsi="Times"/>
              </w:rPr>
              <w:t>Biomimicry 3.8, Helena, MT</w:t>
            </w:r>
          </w:p>
          <w:p w14:paraId="6CC2A789" w14:textId="77777777" w:rsidR="00644263" w:rsidRPr="00DE2EB4" w:rsidRDefault="00644263" w:rsidP="00644263">
            <w:pPr>
              <w:rPr>
                <w:rFonts w:ascii="Times" w:hAnsi="Times"/>
                <w:b/>
                <w:bCs/>
              </w:rPr>
            </w:pPr>
            <w:r w:rsidRPr="00DE2EB4">
              <w:rPr>
                <w:rFonts w:ascii="Times" w:hAnsi="Times"/>
              </w:rPr>
              <w:t xml:space="preserve">MS in Biomimicry, Arizona State University - pending </w:t>
            </w:r>
          </w:p>
          <w:p w14:paraId="225F59A8" w14:textId="77777777" w:rsidR="00644263" w:rsidRPr="00DE2EB4" w:rsidRDefault="00644263" w:rsidP="00644263">
            <w:pPr>
              <w:rPr>
                <w:rFonts w:ascii="Times" w:hAnsi="Times"/>
                <w:b/>
                <w:bCs/>
              </w:rPr>
            </w:pPr>
          </w:p>
          <w:p w14:paraId="3EFF429F" w14:textId="77777777" w:rsidR="00644263" w:rsidRPr="00DE2EB4" w:rsidRDefault="00644263" w:rsidP="00644263">
            <w:pPr>
              <w:rPr>
                <w:rFonts w:ascii="Times" w:hAnsi="Times"/>
              </w:rPr>
            </w:pPr>
            <w:r w:rsidRPr="00DE2EB4">
              <w:rPr>
                <w:rFonts w:ascii="Times" w:hAnsi="Times"/>
              </w:rPr>
              <w:t xml:space="preserve">USDA Graduate School Executive Leadership Program </w:t>
            </w:r>
          </w:p>
          <w:p w14:paraId="24B8A70F" w14:textId="77777777" w:rsidR="00644263" w:rsidRPr="00DE2EB4" w:rsidRDefault="00644263" w:rsidP="00644263">
            <w:pPr>
              <w:rPr>
                <w:rFonts w:ascii="Times" w:hAnsi="Times"/>
                <w:b/>
                <w:bCs/>
              </w:rPr>
            </w:pPr>
            <w:r w:rsidRPr="00DE2EB4">
              <w:rPr>
                <w:rFonts w:ascii="Times" w:hAnsi="Times"/>
              </w:rPr>
              <w:t>Class of 2001</w:t>
            </w:r>
          </w:p>
          <w:p w14:paraId="6C11F943" w14:textId="77777777" w:rsidR="00644263" w:rsidRPr="00DE2EB4" w:rsidRDefault="00644263" w:rsidP="00644263">
            <w:pPr>
              <w:rPr>
                <w:rFonts w:ascii="Times" w:hAnsi="Times"/>
                <w:b/>
                <w:bCs/>
              </w:rPr>
            </w:pPr>
          </w:p>
          <w:p w14:paraId="65337110" w14:textId="740680D6" w:rsidR="00644263" w:rsidRPr="00DE2EB4" w:rsidRDefault="00644263" w:rsidP="00644263">
            <w:pPr>
              <w:rPr>
                <w:rFonts w:ascii="Times" w:hAnsi="Times"/>
                <w:b/>
                <w:bCs/>
              </w:rPr>
            </w:pPr>
            <w:r w:rsidRPr="00DE2EB4">
              <w:rPr>
                <w:rFonts w:ascii="Times" w:hAnsi="Times"/>
              </w:rPr>
              <w:t xml:space="preserve">M.S. Environmental Engineering from the Civil Engineering Department; Virginia </w:t>
            </w:r>
            <w:proofErr w:type="spellStart"/>
            <w:r w:rsidRPr="00DE2EB4">
              <w:rPr>
                <w:rFonts w:ascii="Times" w:hAnsi="Times"/>
              </w:rPr>
              <w:t>Polytechncial</w:t>
            </w:r>
            <w:proofErr w:type="spellEnd"/>
            <w:r w:rsidRPr="00DE2EB4">
              <w:rPr>
                <w:rFonts w:ascii="Times" w:hAnsi="Times"/>
              </w:rPr>
              <w:t xml:space="preserve"> Institute</w:t>
            </w:r>
            <w:proofErr w:type="gramStart"/>
            <w:r w:rsidRPr="00DE2EB4">
              <w:rPr>
                <w:rFonts w:ascii="Times" w:hAnsi="Times"/>
              </w:rPr>
              <w:t>,  1983</w:t>
            </w:r>
            <w:proofErr w:type="gramEnd"/>
          </w:p>
          <w:p w14:paraId="76470162" w14:textId="77777777" w:rsidR="00644263" w:rsidRPr="00DE2EB4" w:rsidRDefault="00644263" w:rsidP="00644263">
            <w:pPr>
              <w:rPr>
                <w:rFonts w:ascii="Times" w:hAnsi="Times"/>
                <w:b/>
                <w:bCs/>
              </w:rPr>
            </w:pPr>
          </w:p>
          <w:p w14:paraId="63911FE4" w14:textId="45A81760" w:rsidR="00644263" w:rsidRPr="00DE2EB4" w:rsidRDefault="00644263" w:rsidP="00644263">
            <w:pPr>
              <w:rPr>
                <w:rFonts w:ascii="Times" w:hAnsi="Times"/>
              </w:rPr>
            </w:pPr>
            <w:r w:rsidRPr="00DE2EB4">
              <w:rPr>
                <w:rFonts w:ascii="Times" w:hAnsi="Times"/>
              </w:rPr>
              <w:t>B.S. Biology and Public Health (duel degree); University of Colorado, 1981</w:t>
            </w:r>
          </w:p>
          <w:p w14:paraId="647F1BBE" w14:textId="77777777" w:rsidR="00DE2EB4" w:rsidRPr="00DE2EB4" w:rsidRDefault="00DE2EB4" w:rsidP="00644263">
            <w:pPr>
              <w:rPr>
                <w:rFonts w:ascii="Times" w:hAnsi="Times"/>
              </w:rPr>
            </w:pPr>
          </w:p>
          <w:p w14:paraId="7B58406E" w14:textId="3017463D" w:rsidR="00DE2EB4" w:rsidRPr="00DE2EB4" w:rsidRDefault="00DE2EB4" w:rsidP="00644263">
            <w:pPr>
              <w:rPr>
                <w:rFonts w:ascii="Times" w:hAnsi="Times"/>
                <w:b/>
                <w:bCs/>
              </w:rPr>
            </w:pPr>
            <w:r w:rsidRPr="00DE2EB4">
              <w:rPr>
                <w:rFonts w:ascii="Times" w:hAnsi="Times"/>
                <w:b/>
                <w:i/>
              </w:rPr>
              <w:t>Reference</w:t>
            </w:r>
            <w:r>
              <w:rPr>
                <w:rFonts w:ascii="Times" w:hAnsi="Times"/>
                <w:b/>
                <w:i/>
              </w:rPr>
              <w:t>s</w:t>
            </w:r>
            <w:r w:rsidRPr="00DE2EB4">
              <w:rPr>
                <w:rFonts w:ascii="Times" w:hAnsi="Times"/>
                <w:b/>
                <w:i/>
              </w:rPr>
              <w:t>:</w:t>
            </w:r>
            <w:r w:rsidRPr="00DE2EB4">
              <w:rPr>
                <w:rFonts w:ascii="Times" w:hAnsi="Times"/>
              </w:rPr>
              <w:t xml:space="preserve"> available upon request</w:t>
            </w:r>
          </w:p>
          <w:p w14:paraId="51814C03" w14:textId="77777777" w:rsidR="00644263" w:rsidRPr="00DE2EB4" w:rsidRDefault="00644263" w:rsidP="00644263">
            <w:pPr>
              <w:rPr>
                <w:rFonts w:ascii="Times" w:hAnsi="Times"/>
              </w:rPr>
            </w:pPr>
            <w:r w:rsidRPr="00DE2EB4">
              <w:rPr>
                <w:rFonts w:ascii="Times" w:hAnsi="Times"/>
              </w:rPr>
              <w:t xml:space="preserve">    </w:t>
            </w:r>
          </w:p>
          <w:p w14:paraId="325701D5" w14:textId="77777777" w:rsidR="002808F7" w:rsidRPr="00DE2EB4" w:rsidRDefault="002808F7" w:rsidP="00500F05">
            <w:pPr>
              <w:rPr>
                <w:rFonts w:ascii="Times" w:hAnsi="Times"/>
              </w:rPr>
            </w:pPr>
          </w:p>
          <w:p w14:paraId="1E264CFD" w14:textId="77777777" w:rsidR="00DA482D" w:rsidRPr="00DE2EB4" w:rsidRDefault="00DA482D" w:rsidP="00500F05">
            <w:pPr>
              <w:rPr>
                <w:rFonts w:ascii="Times" w:hAnsi="Times"/>
              </w:rPr>
            </w:pPr>
          </w:p>
          <w:p w14:paraId="2778AB70" w14:textId="77777777" w:rsidR="00DA482D" w:rsidRPr="00DE2EB4" w:rsidRDefault="00DA482D" w:rsidP="00500F05">
            <w:pPr>
              <w:rPr>
                <w:rFonts w:ascii="Times" w:hAnsi="Times"/>
              </w:rPr>
            </w:pPr>
          </w:p>
          <w:p w14:paraId="6E1B0861" w14:textId="77777777" w:rsidR="00F26E9F" w:rsidRPr="00DE2EB4" w:rsidRDefault="00F26E9F" w:rsidP="00500F05">
            <w:pPr>
              <w:rPr>
                <w:rFonts w:ascii="Times" w:hAnsi="Times"/>
              </w:rPr>
            </w:pPr>
          </w:p>
          <w:p w14:paraId="1E1D5904" w14:textId="77777777" w:rsidR="00500F05" w:rsidRPr="00DE2EB4" w:rsidRDefault="00500F05" w:rsidP="00500F05">
            <w:pPr>
              <w:rPr>
                <w:rFonts w:ascii="Times" w:hAnsi="Times"/>
                <w:color w:val="984806" w:themeColor="accent6" w:themeShade="80"/>
              </w:rPr>
            </w:pPr>
          </w:p>
          <w:p w14:paraId="66ECB7F5" w14:textId="77777777" w:rsidR="00FF25AA" w:rsidRPr="00DE2EB4" w:rsidRDefault="00FF25AA" w:rsidP="00F12C4A">
            <w:pPr>
              <w:rPr>
                <w:rFonts w:ascii="Times" w:hAnsi="Times"/>
                <w:color w:val="984806" w:themeColor="accent6" w:themeShade="80"/>
              </w:rPr>
            </w:pPr>
          </w:p>
          <w:p w14:paraId="225A131D" w14:textId="77777777" w:rsidR="00F12C4A" w:rsidRPr="00DE2EB4" w:rsidRDefault="00F12C4A">
            <w:pPr>
              <w:rPr>
                <w:rFonts w:ascii="Times" w:hAnsi="Times"/>
              </w:rPr>
            </w:pPr>
          </w:p>
          <w:p w14:paraId="749C0298" w14:textId="77777777" w:rsidR="00F12C4A" w:rsidRPr="00DE2EB4" w:rsidRDefault="00F12C4A">
            <w:pPr>
              <w:rPr>
                <w:rFonts w:ascii="Times" w:hAnsi="Times"/>
              </w:rPr>
            </w:pPr>
          </w:p>
          <w:p w14:paraId="201C70DD" w14:textId="77777777" w:rsidR="00F12C4A" w:rsidRPr="00DE2EB4" w:rsidRDefault="00F12C4A">
            <w:pPr>
              <w:rPr>
                <w:rFonts w:ascii="Times" w:hAnsi="Times"/>
                <w:sz w:val="40"/>
                <w:szCs w:val="40"/>
              </w:rPr>
            </w:pPr>
          </w:p>
          <w:p w14:paraId="7E229AA2" w14:textId="77777777" w:rsidR="00F12C4A" w:rsidRPr="00DE2EB4" w:rsidRDefault="00F12C4A">
            <w:pPr>
              <w:rPr>
                <w:rFonts w:ascii="Times" w:hAnsi="Times"/>
                <w:sz w:val="40"/>
                <w:szCs w:val="40"/>
              </w:rPr>
            </w:pPr>
          </w:p>
        </w:tc>
      </w:tr>
    </w:tbl>
    <w:p w14:paraId="7B87B9D3" w14:textId="00D16CAA" w:rsidR="00FC3422" w:rsidRDefault="00FC3422"/>
    <w:sectPr w:rsidR="00FC3422" w:rsidSect="00F12C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34CA6"/>
    <w:multiLevelType w:val="hybridMultilevel"/>
    <w:tmpl w:val="98C0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BD2C43"/>
    <w:multiLevelType w:val="hybridMultilevel"/>
    <w:tmpl w:val="C8724E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B25B3B"/>
    <w:multiLevelType w:val="hybridMultilevel"/>
    <w:tmpl w:val="556C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E13B6"/>
    <w:multiLevelType w:val="hybridMultilevel"/>
    <w:tmpl w:val="D798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D06DC"/>
    <w:multiLevelType w:val="hybridMultilevel"/>
    <w:tmpl w:val="AA56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215AC"/>
    <w:multiLevelType w:val="hybridMultilevel"/>
    <w:tmpl w:val="5518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C4A"/>
    <w:rsid w:val="000834EA"/>
    <w:rsid w:val="000A095E"/>
    <w:rsid w:val="00185AC3"/>
    <w:rsid w:val="001D7DC7"/>
    <w:rsid w:val="001E3361"/>
    <w:rsid w:val="002808F7"/>
    <w:rsid w:val="00385AC1"/>
    <w:rsid w:val="00401DF0"/>
    <w:rsid w:val="004C2B0E"/>
    <w:rsid w:val="00500F05"/>
    <w:rsid w:val="00644263"/>
    <w:rsid w:val="007C0CDF"/>
    <w:rsid w:val="008E1E29"/>
    <w:rsid w:val="00AF2D27"/>
    <w:rsid w:val="00DA482D"/>
    <w:rsid w:val="00DD1333"/>
    <w:rsid w:val="00DE2EB4"/>
    <w:rsid w:val="00F12C4A"/>
    <w:rsid w:val="00F26E9F"/>
    <w:rsid w:val="00FC3422"/>
    <w:rsid w:val="00FF2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B9D6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0F05"/>
    <w:pPr>
      <w:ind w:left="720"/>
      <w:contextualSpacing/>
    </w:pPr>
  </w:style>
  <w:style w:type="character" w:styleId="Hyperlink">
    <w:name w:val="Hyperlink"/>
    <w:basedOn w:val="DefaultParagraphFont"/>
    <w:uiPriority w:val="99"/>
    <w:unhideWhenUsed/>
    <w:rsid w:val="00DD133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0F05"/>
    <w:pPr>
      <w:ind w:left="720"/>
      <w:contextualSpacing/>
    </w:pPr>
  </w:style>
  <w:style w:type="character" w:styleId="Hyperlink">
    <w:name w:val="Hyperlink"/>
    <w:basedOn w:val="DefaultParagraphFont"/>
    <w:uiPriority w:val="99"/>
    <w:unhideWhenUsed/>
    <w:rsid w:val="00DD1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68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arie.zanowick@pro.biomimicry.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6172</Characters>
  <Application>Microsoft Macintosh Word</Application>
  <DocSecurity>0</DocSecurity>
  <Lines>51</Lines>
  <Paragraphs>14</Paragraphs>
  <ScaleCrop>false</ScaleCrop>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Zanowick</dc:creator>
  <cp:keywords/>
  <dc:description/>
  <cp:lastModifiedBy>Marie Bourgeois</cp:lastModifiedBy>
  <cp:revision>2</cp:revision>
  <dcterms:created xsi:type="dcterms:W3CDTF">2016-08-01T16:32:00Z</dcterms:created>
  <dcterms:modified xsi:type="dcterms:W3CDTF">2016-08-01T16:32:00Z</dcterms:modified>
</cp:coreProperties>
</file>