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E764" w14:textId="0C1F60BF" w:rsidR="004A55B6" w:rsidRPr="00B95C5A" w:rsidRDefault="00F87E4D" w:rsidP="00F87E4D">
      <w:pPr>
        <w:tabs>
          <w:tab w:val="center" w:pos="468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B95C5A">
        <w:rPr>
          <w:rFonts w:ascii="Times New Roman" w:hAnsi="Times New Roman"/>
          <w:b/>
          <w:szCs w:val="24"/>
        </w:rPr>
        <w:t xml:space="preserve">Diane E. Nuñez, </w:t>
      </w:r>
      <w:r w:rsidRPr="00B95C5A">
        <w:rPr>
          <w:rFonts w:ascii="Times New Roman" w:hAnsi="Times New Roman"/>
          <w:b/>
          <w:szCs w:val="24"/>
          <w:lang w:val="de-DE"/>
        </w:rPr>
        <w:t>DNP, RN, ANP-BC, FNAP</w:t>
      </w:r>
    </w:p>
    <w:p w14:paraId="2ACF4958" w14:textId="0FF6B805" w:rsidR="00F87E4D" w:rsidRPr="004D1AAE" w:rsidRDefault="00F87E4D" w:rsidP="00F87E4D">
      <w:pPr>
        <w:tabs>
          <w:tab w:val="center" w:pos="4680"/>
        </w:tabs>
        <w:jc w:val="center"/>
        <w:rPr>
          <w:rFonts w:ascii="Times New Roman" w:hAnsi="Times New Roman"/>
          <w:bCs/>
          <w:szCs w:val="24"/>
        </w:rPr>
      </w:pPr>
      <w:r w:rsidRPr="004D1AAE">
        <w:rPr>
          <w:rFonts w:ascii="Times New Roman" w:hAnsi="Times New Roman"/>
          <w:bCs/>
          <w:szCs w:val="24"/>
          <w:lang w:val="de-DE"/>
        </w:rPr>
        <w:t>Curriculum Vitae</w:t>
      </w:r>
    </w:p>
    <w:p w14:paraId="168108A0" w14:textId="28920586" w:rsidR="004A55B6" w:rsidRPr="00F87E4D" w:rsidRDefault="004A55B6" w:rsidP="00F87E4D">
      <w:pPr>
        <w:tabs>
          <w:tab w:val="left" w:pos="-1152"/>
        </w:tabs>
        <w:rPr>
          <w:rFonts w:ascii="Times New Roman" w:hAnsi="Times New Roman"/>
          <w:szCs w:val="24"/>
          <w:lang w:val="de-DE"/>
        </w:rPr>
      </w:pPr>
      <w:r w:rsidRPr="00F87E4D">
        <w:rPr>
          <w:rFonts w:ascii="Times New Roman" w:hAnsi="Times New Roman"/>
          <w:szCs w:val="24"/>
          <w:lang w:val="de-DE"/>
        </w:rPr>
        <w:tab/>
      </w:r>
    </w:p>
    <w:p w14:paraId="30CA961E" w14:textId="051491EE" w:rsidR="004A55B6" w:rsidRPr="00EA5B92" w:rsidRDefault="00F87E4D" w:rsidP="00EA5B92">
      <w:pPr>
        <w:jc w:val="both"/>
        <w:rPr>
          <w:rFonts w:ascii="Times New Roman" w:hAnsi="Times New Roman"/>
          <w:b/>
          <w:szCs w:val="24"/>
        </w:rPr>
      </w:pPr>
      <w:r w:rsidRPr="00EA5B92">
        <w:rPr>
          <w:rFonts w:ascii="Times New Roman" w:hAnsi="Times New Roman"/>
          <w:b/>
          <w:szCs w:val="24"/>
        </w:rPr>
        <w:t>Professional Education</w:t>
      </w:r>
      <w:r w:rsidR="004A55B6" w:rsidRPr="00EA5B92">
        <w:rPr>
          <w:rFonts w:ascii="Times New Roman" w:hAnsi="Times New Roman"/>
          <w:b/>
          <w:szCs w:val="24"/>
        </w:rPr>
        <w:t xml:space="preserve"> </w:t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  <w:r w:rsidR="004A55B6" w:rsidRPr="00EA5B92">
        <w:rPr>
          <w:rFonts w:ascii="Times New Roman" w:hAnsi="Times New Roman"/>
          <w:b/>
          <w:szCs w:val="24"/>
        </w:rPr>
        <w:tab/>
      </w:r>
    </w:p>
    <w:p w14:paraId="4DD73580" w14:textId="77777777" w:rsidR="003236E6" w:rsidRDefault="004A55B6" w:rsidP="003236E6">
      <w:pPr>
        <w:rPr>
          <w:rFonts w:ascii="Times New Roman" w:hAnsi="Times New Roman"/>
          <w:szCs w:val="24"/>
        </w:rPr>
      </w:pPr>
      <w:r w:rsidRPr="00EA5B92">
        <w:rPr>
          <w:rFonts w:ascii="Times New Roman" w:hAnsi="Times New Roman"/>
          <w:szCs w:val="24"/>
        </w:rPr>
        <w:t>2008</w:t>
      </w:r>
      <w:r w:rsidRPr="00EA5B92">
        <w:rPr>
          <w:rFonts w:ascii="Times New Roman" w:hAnsi="Times New Roman"/>
          <w:szCs w:val="24"/>
        </w:rPr>
        <w:tab/>
      </w:r>
      <w:r w:rsidR="00EA5B92" w:rsidRPr="00EA5B92">
        <w:rPr>
          <w:rFonts w:ascii="Times New Roman" w:hAnsi="Times New Roman"/>
          <w:szCs w:val="24"/>
        </w:rPr>
        <w:t>Doctor of Nursing Practice</w:t>
      </w:r>
      <w:r w:rsidR="00EA5B92">
        <w:rPr>
          <w:rFonts w:ascii="Times New Roman" w:hAnsi="Times New Roman"/>
          <w:szCs w:val="24"/>
        </w:rPr>
        <w:t xml:space="preserve">.  </w:t>
      </w:r>
      <w:r w:rsidRPr="00EA5B92">
        <w:rPr>
          <w:rFonts w:ascii="Times New Roman" w:hAnsi="Times New Roman"/>
          <w:szCs w:val="24"/>
        </w:rPr>
        <w:t>Arizona State University</w:t>
      </w:r>
      <w:r w:rsidR="00EA5B92">
        <w:rPr>
          <w:rFonts w:ascii="Times New Roman" w:hAnsi="Times New Roman"/>
          <w:szCs w:val="24"/>
        </w:rPr>
        <w:t xml:space="preserve">, </w:t>
      </w:r>
      <w:r w:rsidR="003236E6">
        <w:rPr>
          <w:rFonts w:ascii="Times New Roman" w:hAnsi="Times New Roman"/>
          <w:szCs w:val="24"/>
        </w:rPr>
        <w:t xml:space="preserve">Edson </w:t>
      </w:r>
      <w:r w:rsidR="00EA5B92" w:rsidRPr="00F87E4D">
        <w:rPr>
          <w:rFonts w:ascii="Times New Roman" w:hAnsi="Times New Roman"/>
          <w:szCs w:val="24"/>
        </w:rPr>
        <w:t>College of Nursing</w:t>
      </w:r>
      <w:r w:rsidR="00EA5B92">
        <w:rPr>
          <w:rFonts w:ascii="Times New Roman" w:hAnsi="Times New Roman"/>
          <w:szCs w:val="24"/>
        </w:rPr>
        <w:t xml:space="preserve"> and </w:t>
      </w:r>
    </w:p>
    <w:p w14:paraId="264FAE02" w14:textId="4EA5E88D" w:rsidR="004A55B6" w:rsidRPr="00F87E4D" w:rsidRDefault="00EA5B92" w:rsidP="003236E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Health</w:t>
      </w:r>
      <w:r w:rsidR="003236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Innovation</w:t>
      </w:r>
      <w:r w:rsidR="004A55B6" w:rsidRPr="00F87E4D">
        <w:rPr>
          <w:rFonts w:ascii="Times New Roman" w:hAnsi="Times New Roman"/>
          <w:szCs w:val="24"/>
        </w:rPr>
        <w:tab/>
      </w:r>
      <w:r w:rsidR="00D101C0" w:rsidRPr="00F87E4D">
        <w:rPr>
          <w:rFonts w:ascii="Times New Roman" w:hAnsi="Times New Roman"/>
          <w:szCs w:val="24"/>
        </w:rPr>
        <w:tab/>
      </w:r>
    </w:p>
    <w:p w14:paraId="59D34F14" w14:textId="7A01215C" w:rsidR="004A55B6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1996</w:t>
      </w:r>
      <w:r w:rsidRPr="00F87E4D">
        <w:rPr>
          <w:rFonts w:ascii="Times New Roman" w:hAnsi="Times New Roman"/>
          <w:szCs w:val="24"/>
        </w:rPr>
        <w:tab/>
      </w:r>
      <w:r w:rsidR="00EA5B92">
        <w:rPr>
          <w:rFonts w:ascii="Times New Roman" w:hAnsi="Times New Roman"/>
          <w:szCs w:val="24"/>
        </w:rPr>
        <w:t>Master of Science</w:t>
      </w:r>
      <w:r w:rsidR="009A685D">
        <w:rPr>
          <w:rFonts w:ascii="Times New Roman" w:hAnsi="Times New Roman"/>
          <w:szCs w:val="24"/>
        </w:rPr>
        <w:t>.</w:t>
      </w:r>
      <w:r w:rsidR="00EA5B92">
        <w:rPr>
          <w:rFonts w:ascii="Times New Roman" w:hAnsi="Times New Roman"/>
          <w:szCs w:val="24"/>
        </w:rPr>
        <w:t xml:space="preserve"> Adult Health, </w:t>
      </w:r>
      <w:r w:rsidR="00EA5B92" w:rsidRPr="00EA5B92">
        <w:rPr>
          <w:rFonts w:ascii="Times New Roman" w:hAnsi="Times New Roman"/>
          <w:szCs w:val="24"/>
        </w:rPr>
        <w:t>Arizona State University</w:t>
      </w:r>
      <w:r w:rsidR="00EA5B92">
        <w:rPr>
          <w:rFonts w:ascii="Times New Roman" w:hAnsi="Times New Roman"/>
          <w:szCs w:val="24"/>
        </w:rPr>
        <w:t xml:space="preserve">, </w:t>
      </w:r>
      <w:r w:rsidR="00EA5B92" w:rsidRPr="00F87E4D">
        <w:rPr>
          <w:rFonts w:ascii="Times New Roman" w:hAnsi="Times New Roman"/>
          <w:szCs w:val="24"/>
        </w:rPr>
        <w:t>College of Nursing</w:t>
      </w:r>
      <w:r w:rsidR="00EA5B92">
        <w:rPr>
          <w:rFonts w:ascii="Times New Roman" w:hAnsi="Times New Roman"/>
          <w:szCs w:val="24"/>
        </w:rPr>
        <w:t xml:space="preserve">.  </w:t>
      </w:r>
    </w:p>
    <w:p w14:paraId="11AA1829" w14:textId="3DBBE1EE" w:rsidR="004A55B6" w:rsidRPr="00F87E4D" w:rsidRDefault="00EA5B92" w:rsidP="009A685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ab/>
      </w:r>
      <w:r w:rsidR="009A685D" w:rsidRPr="00F87E4D">
        <w:rPr>
          <w:rFonts w:ascii="Times New Roman" w:hAnsi="Times New Roman"/>
          <w:szCs w:val="24"/>
        </w:rPr>
        <w:t>Advanced Practice</w:t>
      </w:r>
      <w:r w:rsidR="009A685D">
        <w:rPr>
          <w:rFonts w:ascii="Times New Roman" w:hAnsi="Times New Roman"/>
          <w:szCs w:val="24"/>
        </w:rPr>
        <w:t xml:space="preserve"> </w:t>
      </w:r>
      <w:r w:rsidR="009A685D" w:rsidRPr="00F87E4D">
        <w:rPr>
          <w:rFonts w:ascii="Times New Roman" w:hAnsi="Times New Roman"/>
          <w:szCs w:val="24"/>
        </w:rPr>
        <w:t>Nursing of Adults</w:t>
      </w:r>
      <w:r w:rsidR="009A685D">
        <w:rPr>
          <w:rFonts w:ascii="Times New Roman" w:hAnsi="Times New Roman"/>
          <w:szCs w:val="24"/>
        </w:rPr>
        <w:t xml:space="preserve">. </w:t>
      </w:r>
      <w:r w:rsidRPr="00EA5B92">
        <w:rPr>
          <w:rFonts w:ascii="Times New Roman" w:hAnsi="Times New Roman"/>
          <w:szCs w:val="24"/>
        </w:rPr>
        <w:t>Arizona State University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College of Nursing</w:t>
      </w:r>
      <w:r>
        <w:rPr>
          <w:rFonts w:ascii="Times New Roman" w:hAnsi="Times New Roman"/>
          <w:szCs w:val="24"/>
        </w:rPr>
        <w:t xml:space="preserve">. </w:t>
      </w:r>
      <w:r w:rsidR="004A55B6" w:rsidRPr="00F87E4D">
        <w:rPr>
          <w:rFonts w:ascii="Times New Roman" w:hAnsi="Times New Roman"/>
          <w:szCs w:val="24"/>
        </w:rPr>
        <w:t>1990</w:t>
      </w:r>
      <w:r w:rsidR="004A55B6" w:rsidRPr="00F87E4D">
        <w:rPr>
          <w:rFonts w:ascii="Times New Roman" w:hAnsi="Times New Roman"/>
          <w:szCs w:val="24"/>
        </w:rPr>
        <w:tab/>
      </w:r>
      <w:r w:rsidR="009A685D">
        <w:rPr>
          <w:rFonts w:ascii="Times New Roman" w:hAnsi="Times New Roman"/>
          <w:szCs w:val="24"/>
        </w:rPr>
        <w:t xml:space="preserve">Bachelor of Science in Nursing. </w:t>
      </w:r>
      <w:r w:rsidR="004A55B6" w:rsidRPr="00F87E4D">
        <w:rPr>
          <w:rFonts w:ascii="Times New Roman" w:hAnsi="Times New Roman"/>
          <w:szCs w:val="24"/>
        </w:rPr>
        <w:t>Arizona State University</w:t>
      </w:r>
      <w:r w:rsidR="009A685D">
        <w:rPr>
          <w:rFonts w:ascii="Times New Roman" w:hAnsi="Times New Roman"/>
          <w:szCs w:val="24"/>
        </w:rPr>
        <w:t>, C</w:t>
      </w:r>
      <w:r w:rsidR="004A55B6" w:rsidRPr="00F87E4D">
        <w:rPr>
          <w:rFonts w:ascii="Times New Roman" w:hAnsi="Times New Roman"/>
          <w:szCs w:val="24"/>
        </w:rPr>
        <w:t>ollege of Nursing</w:t>
      </w:r>
      <w:r w:rsidR="009A685D">
        <w:rPr>
          <w:rFonts w:ascii="Times New Roman" w:hAnsi="Times New Roman"/>
          <w:szCs w:val="24"/>
        </w:rPr>
        <w:t>.</w:t>
      </w:r>
    </w:p>
    <w:p w14:paraId="1DC2143F" w14:textId="77777777" w:rsidR="004D1AAE" w:rsidRDefault="004A55B6" w:rsidP="004D1AAE">
      <w:pPr>
        <w:rPr>
          <w:rFonts w:ascii="Times New Roman" w:hAnsi="Times New Roman"/>
          <w:szCs w:val="24"/>
          <w:lang w:val="es-MX"/>
        </w:rPr>
      </w:pPr>
      <w:r w:rsidRPr="00F87E4D">
        <w:rPr>
          <w:rFonts w:ascii="Times New Roman" w:hAnsi="Times New Roman"/>
          <w:szCs w:val="24"/>
          <w:lang w:val="es-MX"/>
        </w:rPr>
        <w:t>1988</w:t>
      </w:r>
      <w:r w:rsidRPr="00F87E4D">
        <w:rPr>
          <w:rFonts w:ascii="Times New Roman" w:hAnsi="Times New Roman"/>
          <w:szCs w:val="24"/>
          <w:lang w:val="es-MX"/>
        </w:rPr>
        <w:tab/>
      </w:r>
      <w:r w:rsidR="004D1AAE">
        <w:rPr>
          <w:rFonts w:ascii="Times New Roman" w:hAnsi="Times New Roman"/>
          <w:szCs w:val="24"/>
          <w:lang w:val="es-MX"/>
        </w:rPr>
        <w:t xml:space="preserve">Health Training Certifícate. </w:t>
      </w:r>
      <w:r w:rsidRPr="00F87E4D">
        <w:rPr>
          <w:rFonts w:ascii="Times New Roman" w:hAnsi="Times New Roman"/>
          <w:szCs w:val="24"/>
          <w:lang w:val="es-MX"/>
        </w:rPr>
        <w:t>Universidad de Sonora</w:t>
      </w:r>
      <w:r w:rsidR="009A685D">
        <w:rPr>
          <w:rFonts w:ascii="Times New Roman" w:hAnsi="Times New Roman"/>
          <w:szCs w:val="24"/>
          <w:lang w:val="es-MX"/>
        </w:rPr>
        <w:t xml:space="preserve">, </w:t>
      </w:r>
      <w:r w:rsidRPr="00F87E4D">
        <w:rPr>
          <w:rFonts w:ascii="Times New Roman" w:hAnsi="Times New Roman"/>
          <w:szCs w:val="24"/>
          <w:lang w:val="es-MX"/>
        </w:rPr>
        <w:t>Indigent</w:t>
      </w:r>
      <w:r w:rsidR="004D3C07" w:rsidRPr="00F87E4D">
        <w:rPr>
          <w:rFonts w:ascii="Times New Roman" w:hAnsi="Times New Roman"/>
          <w:szCs w:val="24"/>
          <w:lang w:val="es-MX"/>
        </w:rPr>
        <w:t>/Rural</w:t>
      </w:r>
      <w:r w:rsidRPr="00F87E4D">
        <w:rPr>
          <w:rFonts w:ascii="Times New Roman" w:hAnsi="Times New Roman"/>
          <w:szCs w:val="24"/>
          <w:lang w:val="es-MX"/>
        </w:rPr>
        <w:t xml:space="preserve"> Health</w:t>
      </w:r>
      <w:r w:rsidR="009A685D">
        <w:rPr>
          <w:rFonts w:ascii="Times New Roman" w:hAnsi="Times New Roman"/>
          <w:szCs w:val="24"/>
          <w:lang w:val="es-MX"/>
        </w:rPr>
        <w:t xml:space="preserve"> Training </w:t>
      </w:r>
    </w:p>
    <w:p w14:paraId="0958B146" w14:textId="398F77E0" w:rsidR="004A55B6" w:rsidRPr="00F87E4D" w:rsidRDefault="009A685D" w:rsidP="004D1AA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MX"/>
        </w:rPr>
        <w:t xml:space="preserve">Program. </w:t>
      </w:r>
      <w:r w:rsidR="004A55B6" w:rsidRPr="00F87E4D">
        <w:rPr>
          <w:rFonts w:ascii="Times New Roman" w:hAnsi="Times New Roman"/>
          <w:szCs w:val="24"/>
        </w:rPr>
        <w:t>Hospital General de Hermosillo, M</w:t>
      </w:r>
      <w:r>
        <w:rPr>
          <w:rFonts w:ascii="Times New Roman" w:hAnsi="Times New Roman"/>
          <w:szCs w:val="24"/>
        </w:rPr>
        <w:t>exico</w:t>
      </w:r>
    </w:p>
    <w:p w14:paraId="2A95931D" w14:textId="77777777" w:rsidR="004A55B6" w:rsidRPr="00F87E4D" w:rsidRDefault="004A55B6" w:rsidP="00F87E4D">
      <w:pPr>
        <w:rPr>
          <w:rFonts w:ascii="Times New Roman" w:hAnsi="Times New Roman"/>
          <w:szCs w:val="24"/>
        </w:rPr>
      </w:pPr>
    </w:p>
    <w:p w14:paraId="1D26AD4A" w14:textId="7D87F9A6" w:rsidR="004A55B6" w:rsidRPr="009A685D" w:rsidRDefault="009A685D" w:rsidP="00F87E4D">
      <w:pPr>
        <w:rPr>
          <w:rFonts w:ascii="Times New Roman" w:hAnsi="Times New Roman"/>
          <w:b/>
          <w:szCs w:val="24"/>
        </w:rPr>
      </w:pPr>
      <w:r w:rsidRPr="009A685D">
        <w:rPr>
          <w:rFonts w:ascii="Times New Roman" w:hAnsi="Times New Roman"/>
          <w:b/>
          <w:szCs w:val="24"/>
        </w:rPr>
        <w:t>Professional Experience</w:t>
      </w:r>
    </w:p>
    <w:p w14:paraId="0F8661C2" w14:textId="3160FB89" w:rsidR="00180813" w:rsidRDefault="003157F4" w:rsidP="00180813">
      <w:pPr>
        <w:rPr>
          <w:rFonts w:ascii="Times New Roman" w:hAnsi="Times New Roman"/>
          <w:szCs w:val="24"/>
        </w:rPr>
      </w:pPr>
      <w:r w:rsidRPr="006C57A9">
        <w:rPr>
          <w:rFonts w:ascii="Times New Roman" w:hAnsi="Times New Roman"/>
          <w:szCs w:val="24"/>
        </w:rPr>
        <w:t>202</w:t>
      </w:r>
      <w:r w:rsidR="00EA2A8E" w:rsidRPr="006C57A9">
        <w:rPr>
          <w:rFonts w:ascii="Times New Roman" w:hAnsi="Times New Roman"/>
          <w:szCs w:val="24"/>
        </w:rPr>
        <w:t xml:space="preserve">0 </w:t>
      </w:r>
      <w:r w:rsidRPr="006C57A9">
        <w:rPr>
          <w:rFonts w:ascii="Times New Roman" w:hAnsi="Times New Roman"/>
          <w:szCs w:val="24"/>
        </w:rPr>
        <w:t>-</w:t>
      </w:r>
      <w:r w:rsidR="00EA2A8E" w:rsidRPr="006C57A9">
        <w:rPr>
          <w:rFonts w:ascii="Times New Roman" w:hAnsi="Times New Roman"/>
          <w:szCs w:val="24"/>
        </w:rPr>
        <w:t xml:space="preserve"> pre</w:t>
      </w:r>
      <w:r w:rsidR="004D1AAE">
        <w:rPr>
          <w:rFonts w:ascii="Times New Roman" w:hAnsi="Times New Roman"/>
          <w:szCs w:val="24"/>
        </w:rPr>
        <w:t>s</w:t>
      </w:r>
      <w:r w:rsidR="00EA2A8E" w:rsidRPr="006C57A9">
        <w:rPr>
          <w:rFonts w:ascii="Times New Roman" w:hAnsi="Times New Roman"/>
          <w:szCs w:val="24"/>
        </w:rPr>
        <w:t xml:space="preserve">.  </w:t>
      </w:r>
      <w:r w:rsidR="004D1AAE">
        <w:rPr>
          <w:rFonts w:ascii="Times New Roman" w:hAnsi="Times New Roman"/>
          <w:szCs w:val="24"/>
        </w:rPr>
        <w:tab/>
      </w:r>
      <w:r w:rsidRPr="006C57A9">
        <w:rPr>
          <w:rFonts w:ascii="Times New Roman" w:hAnsi="Times New Roman"/>
          <w:szCs w:val="24"/>
        </w:rPr>
        <w:t>Arizona State University</w:t>
      </w:r>
      <w:r w:rsidR="00180813">
        <w:rPr>
          <w:rFonts w:ascii="Times New Roman" w:hAnsi="Times New Roman"/>
          <w:szCs w:val="24"/>
        </w:rPr>
        <w:t>,</w:t>
      </w:r>
      <w:r w:rsidR="00EA2A8E" w:rsidRPr="006C57A9">
        <w:rPr>
          <w:rFonts w:ascii="Times New Roman" w:hAnsi="Times New Roman"/>
          <w:szCs w:val="24"/>
        </w:rPr>
        <w:t xml:space="preserve"> Edson College of Nursing and Health Innovation</w:t>
      </w:r>
      <w:r w:rsidR="00180813">
        <w:rPr>
          <w:rFonts w:ascii="Times New Roman" w:hAnsi="Times New Roman"/>
          <w:szCs w:val="24"/>
        </w:rPr>
        <w:t xml:space="preserve">. </w:t>
      </w:r>
    </w:p>
    <w:p w14:paraId="101F37E9" w14:textId="08B72BE3" w:rsidR="003157F4" w:rsidRPr="006C57A9" w:rsidRDefault="003157F4" w:rsidP="00180813">
      <w:pPr>
        <w:ind w:left="1440"/>
        <w:rPr>
          <w:rFonts w:ascii="Times New Roman" w:hAnsi="Times New Roman"/>
          <w:szCs w:val="24"/>
        </w:rPr>
      </w:pPr>
      <w:r w:rsidRPr="006C57A9">
        <w:rPr>
          <w:rFonts w:ascii="Times New Roman" w:hAnsi="Times New Roman"/>
          <w:szCs w:val="24"/>
        </w:rPr>
        <w:t>Clinical Professor</w:t>
      </w:r>
      <w:r w:rsidR="00EA2A8E" w:rsidRPr="006C57A9">
        <w:rPr>
          <w:rFonts w:ascii="Times New Roman" w:hAnsi="Times New Roman"/>
          <w:szCs w:val="24"/>
        </w:rPr>
        <w:t>, DNP Program Director, and Director</w:t>
      </w:r>
      <w:r w:rsidR="000E041A">
        <w:rPr>
          <w:rFonts w:ascii="Times New Roman" w:hAnsi="Times New Roman"/>
          <w:szCs w:val="24"/>
        </w:rPr>
        <w:t xml:space="preserve"> of</w:t>
      </w:r>
      <w:r w:rsidR="00EA2A8E" w:rsidRPr="006C57A9">
        <w:rPr>
          <w:rFonts w:ascii="Times New Roman" w:hAnsi="Times New Roman"/>
          <w:szCs w:val="24"/>
        </w:rPr>
        <w:t xml:space="preserve"> Rural Health Professions and AHEC Scholars Program</w:t>
      </w:r>
      <w:r w:rsidR="000E041A">
        <w:rPr>
          <w:rFonts w:ascii="Times New Roman" w:hAnsi="Times New Roman"/>
          <w:szCs w:val="24"/>
        </w:rPr>
        <w:t>s</w:t>
      </w:r>
    </w:p>
    <w:p w14:paraId="4D64CAE5" w14:textId="77777777" w:rsidR="00180813" w:rsidRDefault="00EA2A8E" w:rsidP="00180813">
      <w:pPr>
        <w:rPr>
          <w:rFonts w:ascii="Times New Roman" w:hAnsi="Times New Roman"/>
          <w:szCs w:val="24"/>
        </w:rPr>
      </w:pPr>
      <w:r w:rsidRPr="006C57A9">
        <w:rPr>
          <w:rFonts w:ascii="Times New Roman" w:hAnsi="Times New Roman"/>
          <w:szCs w:val="24"/>
        </w:rPr>
        <w:t xml:space="preserve">2013 </w:t>
      </w:r>
      <w:r w:rsidR="00180813">
        <w:rPr>
          <w:rFonts w:ascii="Times New Roman" w:hAnsi="Times New Roman"/>
          <w:szCs w:val="24"/>
        </w:rPr>
        <w:t>–</w:t>
      </w:r>
      <w:r w:rsidRPr="006C57A9">
        <w:rPr>
          <w:rFonts w:ascii="Times New Roman" w:hAnsi="Times New Roman"/>
          <w:szCs w:val="24"/>
        </w:rPr>
        <w:t xml:space="preserve"> 2020</w:t>
      </w:r>
      <w:r w:rsidR="00180813">
        <w:rPr>
          <w:rFonts w:ascii="Times New Roman" w:hAnsi="Times New Roman"/>
          <w:szCs w:val="24"/>
        </w:rPr>
        <w:tab/>
      </w:r>
      <w:r w:rsidRPr="006C57A9">
        <w:rPr>
          <w:rFonts w:ascii="Times New Roman" w:hAnsi="Times New Roman"/>
          <w:szCs w:val="24"/>
        </w:rPr>
        <w:t>Arizona State University</w:t>
      </w:r>
      <w:r w:rsidR="00180813">
        <w:rPr>
          <w:rFonts w:ascii="Times New Roman" w:hAnsi="Times New Roman"/>
          <w:szCs w:val="24"/>
        </w:rPr>
        <w:t>,</w:t>
      </w:r>
      <w:r w:rsidRPr="006C57A9">
        <w:rPr>
          <w:rFonts w:ascii="Times New Roman" w:hAnsi="Times New Roman"/>
          <w:szCs w:val="24"/>
        </w:rPr>
        <w:t xml:space="preserve"> Edson College</w:t>
      </w:r>
      <w:r w:rsidR="00180813">
        <w:rPr>
          <w:rFonts w:ascii="Times New Roman" w:hAnsi="Times New Roman"/>
          <w:szCs w:val="24"/>
        </w:rPr>
        <w:t>.</w:t>
      </w:r>
      <w:r w:rsidRPr="006C57A9">
        <w:rPr>
          <w:rFonts w:ascii="Times New Roman" w:hAnsi="Times New Roman"/>
          <w:szCs w:val="24"/>
        </w:rPr>
        <w:t xml:space="preserve"> Clinical Professor, Specialty </w:t>
      </w:r>
    </w:p>
    <w:p w14:paraId="6F2F318B" w14:textId="4DCAD6AB" w:rsidR="00EA2A8E" w:rsidRPr="006C57A9" w:rsidRDefault="00180813" w:rsidP="00180813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EA2A8E" w:rsidRPr="006C57A9">
        <w:rPr>
          <w:rFonts w:ascii="Times New Roman" w:hAnsi="Times New Roman"/>
          <w:szCs w:val="24"/>
        </w:rPr>
        <w:t>oordinator Adult-Gerontology track (2019-2020), and Director</w:t>
      </w:r>
      <w:r w:rsidR="000E041A">
        <w:rPr>
          <w:rFonts w:ascii="Times New Roman" w:hAnsi="Times New Roman"/>
          <w:szCs w:val="24"/>
        </w:rPr>
        <w:t xml:space="preserve"> of</w:t>
      </w:r>
      <w:r w:rsidR="00EA2A8E" w:rsidRPr="006C57A9">
        <w:rPr>
          <w:rFonts w:ascii="Times New Roman" w:hAnsi="Times New Roman"/>
          <w:szCs w:val="24"/>
        </w:rPr>
        <w:t xml:space="preserve"> Rural Health Professions and AHEC Scholars Program</w:t>
      </w:r>
      <w:r w:rsidR="000E041A">
        <w:rPr>
          <w:rFonts w:ascii="Times New Roman" w:hAnsi="Times New Roman"/>
          <w:szCs w:val="24"/>
        </w:rPr>
        <w:t>s</w:t>
      </w:r>
    </w:p>
    <w:p w14:paraId="6DEA5CAF" w14:textId="6BC4D92C" w:rsidR="006C57A9" w:rsidRDefault="007A4048" w:rsidP="006C57A9">
      <w:pPr>
        <w:rPr>
          <w:rFonts w:ascii="Times New Roman" w:hAnsi="Times New Roman"/>
          <w:iCs/>
          <w:szCs w:val="24"/>
        </w:rPr>
      </w:pPr>
      <w:r w:rsidRPr="006C57A9">
        <w:rPr>
          <w:rFonts w:ascii="Times New Roman" w:hAnsi="Times New Roman"/>
          <w:szCs w:val="24"/>
        </w:rPr>
        <w:t>2013</w:t>
      </w:r>
      <w:r w:rsidR="006C57A9" w:rsidRPr="006C57A9">
        <w:rPr>
          <w:rFonts w:ascii="Times New Roman" w:hAnsi="Times New Roman"/>
          <w:szCs w:val="24"/>
        </w:rPr>
        <w:t xml:space="preserve"> </w:t>
      </w:r>
      <w:r w:rsidRPr="006C57A9">
        <w:rPr>
          <w:rFonts w:ascii="Times New Roman" w:hAnsi="Times New Roman"/>
          <w:szCs w:val="24"/>
        </w:rPr>
        <w:t>-</w:t>
      </w:r>
      <w:r w:rsidRPr="006C57A9">
        <w:rPr>
          <w:rFonts w:ascii="Times New Roman" w:hAnsi="Times New Roman"/>
          <w:szCs w:val="24"/>
        </w:rPr>
        <w:tab/>
      </w:r>
      <w:r w:rsidR="006C57A9" w:rsidRPr="006C57A9">
        <w:rPr>
          <w:rFonts w:ascii="Times New Roman" w:hAnsi="Times New Roman"/>
          <w:szCs w:val="24"/>
        </w:rPr>
        <w:t xml:space="preserve">pres. </w:t>
      </w:r>
      <w:r w:rsidR="004D1AAE">
        <w:rPr>
          <w:rFonts w:ascii="Times New Roman" w:hAnsi="Times New Roman"/>
          <w:szCs w:val="24"/>
        </w:rPr>
        <w:tab/>
      </w:r>
      <w:r w:rsidRPr="006C57A9">
        <w:rPr>
          <w:rFonts w:ascii="Times New Roman" w:hAnsi="Times New Roman"/>
          <w:szCs w:val="24"/>
        </w:rPr>
        <w:t>United</w:t>
      </w:r>
      <w:r w:rsidRPr="00F87E4D">
        <w:rPr>
          <w:rFonts w:ascii="Times New Roman" w:hAnsi="Times New Roman"/>
          <w:szCs w:val="24"/>
        </w:rPr>
        <w:t xml:space="preserve"> Health</w:t>
      </w:r>
      <w:r w:rsidR="006C57A9">
        <w:rPr>
          <w:rFonts w:ascii="Times New Roman" w:hAnsi="Times New Roman"/>
          <w:szCs w:val="24"/>
        </w:rPr>
        <w:t>care,</w:t>
      </w:r>
      <w:r w:rsidRPr="00F87E4D">
        <w:rPr>
          <w:rFonts w:ascii="Times New Roman" w:hAnsi="Times New Roman"/>
          <w:i/>
          <w:szCs w:val="24"/>
        </w:rPr>
        <w:t xml:space="preserve"> </w:t>
      </w:r>
      <w:r w:rsidRPr="006C57A9">
        <w:rPr>
          <w:rFonts w:ascii="Times New Roman" w:hAnsi="Times New Roman"/>
          <w:iCs/>
          <w:szCs w:val="24"/>
        </w:rPr>
        <w:t>Optum Complex</w:t>
      </w:r>
      <w:r w:rsidR="006C57A9" w:rsidRPr="006C57A9">
        <w:rPr>
          <w:rFonts w:ascii="Times New Roman" w:hAnsi="Times New Roman"/>
          <w:iCs/>
          <w:szCs w:val="24"/>
        </w:rPr>
        <w:t xml:space="preserve"> </w:t>
      </w:r>
      <w:r w:rsidRPr="006C57A9">
        <w:rPr>
          <w:rFonts w:ascii="Times New Roman" w:hAnsi="Times New Roman"/>
          <w:iCs/>
          <w:szCs w:val="24"/>
        </w:rPr>
        <w:t>Population Management</w:t>
      </w:r>
      <w:r w:rsidR="006C57A9">
        <w:rPr>
          <w:rFonts w:ascii="Times New Roman" w:hAnsi="Times New Roman"/>
          <w:iCs/>
          <w:szCs w:val="24"/>
        </w:rPr>
        <w:t xml:space="preserve">. </w:t>
      </w:r>
      <w:r>
        <w:rPr>
          <w:rFonts w:ascii="Times New Roman" w:hAnsi="Times New Roman"/>
          <w:iCs/>
          <w:szCs w:val="24"/>
        </w:rPr>
        <w:t xml:space="preserve">Adult Nurse </w:t>
      </w:r>
    </w:p>
    <w:p w14:paraId="48278BF3" w14:textId="5F557EB2" w:rsidR="006C57A9" w:rsidRPr="00F87E4D" w:rsidRDefault="007A4048" w:rsidP="004D1AA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>Practitioner</w:t>
      </w:r>
      <w:r w:rsidR="006C57A9">
        <w:rPr>
          <w:rFonts w:ascii="Times New Roman" w:hAnsi="Times New Roman"/>
          <w:iCs/>
          <w:szCs w:val="24"/>
        </w:rPr>
        <w:t xml:space="preserve">, </w:t>
      </w:r>
      <w:r w:rsidR="006C57A9" w:rsidRPr="00F87E4D">
        <w:rPr>
          <w:rFonts w:ascii="Times New Roman" w:hAnsi="Times New Roman"/>
          <w:szCs w:val="24"/>
        </w:rPr>
        <w:t>Primary Care Provider</w:t>
      </w:r>
    </w:p>
    <w:p w14:paraId="420982D6" w14:textId="77777777" w:rsidR="00EE115C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2009</w:t>
      </w:r>
      <w:r w:rsidR="00EE115C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Pr="00F87E4D">
        <w:rPr>
          <w:rFonts w:ascii="Times New Roman" w:hAnsi="Times New Roman"/>
          <w:szCs w:val="24"/>
        </w:rPr>
        <w:tab/>
      </w:r>
      <w:r w:rsidR="00EE115C">
        <w:rPr>
          <w:rFonts w:ascii="Times New Roman" w:hAnsi="Times New Roman"/>
          <w:szCs w:val="24"/>
        </w:rPr>
        <w:t>2013</w:t>
      </w:r>
      <w:r w:rsidRPr="00F87E4D">
        <w:rPr>
          <w:rFonts w:ascii="Times New Roman" w:hAnsi="Times New Roman"/>
          <w:szCs w:val="24"/>
        </w:rPr>
        <w:tab/>
        <w:t>Remuda Ranch Center for Eating Disorders</w:t>
      </w:r>
      <w:r w:rsidR="00EE115C">
        <w:rPr>
          <w:rFonts w:ascii="Times New Roman" w:hAnsi="Times New Roman"/>
          <w:szCs w:val="24"/>
        </w:rPr>
        <w:t xml:space="preserve">. </w:t>
      </w:r>
      <w:r w:rsidR="00EE115C" w:rsidRPr="00F87E4D">
        <w:rPr>
          <w:rFonts w:ascii="Times New Roman" w:hAnsi="Times New Roman"/>
          <w:szCs w:val="24"/>
        </w:rPr>
        <w:t>Adult Nurse Practitioner</w:t>
      </w:r>
      <w:r w:rsidR="00EE115C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 xml:space="preserve">Primary </w:t>
      </w:r>
    </w:p>
    <w:p w14:paraId="2CB85CAD" w14:textId="30FB70DB" w:rsidR="004A55B6" w:rsidRPr="00F87E4D" w:rsidRDefault="004A55B6" w:rsidP="004D1AAE">
      <w:pPr>
        <w:ind w:left="720"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Care Provider</w:t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ab/>
      </w:r>
    </w:p>
    <w:p w14:paraId="515E8E7D" w14:textId="77777777" w:rsidR="00180813" w:rsidRDefault="00EE115C" w:rsidP="00180813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2002</w:t>
      </w:r>
      <w:r>
        <w:rPr>
          <w:rFonts w:ascii="Times New Roman" w:hAnsi="Times New Roman"/>
          <w:szCs w:val="24"/>
        </w:rPr>
        <w:t xml:space="preserve"> – 2013  </w:t>
      </w:r>
      <w:r w:rsidR="00180813">
        <w:rPr>
          <w:rFonts w:ascii="Times New Roman" w:hAnsi="Times New Roman"/>
          <w:szCs w:val="24"/>
        </w:rPr>
        <w:tab/>
      </w:r>
      <w:r w:rsidRPr="006C57A9">
        <w:rPr>
          <w:rFonts w:ascii="Times New Roman" w:hAnsi="Times New Roman"/>
          <w:szCs w:val="24"/>
        </w:rPr>
        <w:t>Arizona State University</w:t>
      </w:r>
      <w:r>
        <w:rPr>
          <w:rFonts w:ascii="Times New Roman" w:hAnsi="Times New Roman"/>
          <w:szCs w:val="24"/>
        </w:rPr>
        <w:t>,</w:t>
      </w:r>
      <w:r w:rsidRPr="006C57A9">
        <w:rPr>
          <w:rFonts w:ascii="Times New Roman" w:hAnsi="Times New Roman"/>
          <w:szCs w:val="24"/>
        </w:rPr>
        <w:t xml:space="preserve"> College of Nursing. Clinical </w:t>
      </w:r>
      <w:r>
        <w:rPr>
          <w:rFonts w:ascii="Times New Roman" w:hAnsi="Times New Roman"/>
          <w:szCs w:val="24"/>
        </w:rPr>
        <w:t xml:space="preserve">Associate </w:t>
      </w:r>
      <w:r w:rsidRPr="006C57A9">
        <w:rPr>
          <w:rFonts w:ascii="Times New Roman" w:hAnsi="Times New Roman"/>
          <w:szCs w:val="24"/>
        </w:rPr>
        <w:t xml:space="preserve">Professor, and </w:t>
      </w:r>
    </w:p>
    <w:p w14:paraId="74763C3C" w14:textId="3C57D0DF" w:rsidR="00EE115C" w:rsidRPr="006C57A9" w:rsidRDefault="00EE115C" w:rsidP="00180813">
      <w:pPr>
        <w:ind w:left="720" w:firstLine="720"/>
        <w:rPr>
          <w:rFonts w:ascii="Times New Roman" w:hAnsi="Times New Roman"/>
          <w:szCs w:val="24"/>
        </w:rPr>
      </w:pPr>
      <w:r w:rsidRPr="006C57A9">
        <w:rPr>
          <w:rFonts w:ascii="Times New Roman" w:hAnsi="Times New Roman"/>
          <w:szCs w:val="24"/>
        </w:rPr>
        <w:t>Director, Rural Health Professions Program</w:t>
      </w:r>
    </w:p>
    <w:p w14:paraId="5DE982B1" w14:textId="42A537A2" w:rsidR="0058218C" w:rsidRDefault="004A55B6" w:rsidP="0058218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1996</w:t>
      </w:r>
      <w:r w:rsidR="00EE115C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="00EE115C">
        <w:rPr>
          <w:rFonts w:ascii="Times New Roman" w:hAnsi="Times New Roman"/>
          <w:szCs w:val="24"/>
        </w:rPr>
        <w:t xml:space="preserve"> 2007</w:t>
      </w:r>
      <w:r w:rsidRPr="00F87E4D">
        <w:rPr>
          <w:rFonts w:ascii="Times New Roman" w:hAnsi="Times New Roman"/>
          <w:szCs w:val="24"/>
        </w:rPr>
        <w:tab/>
        <w:t>Escalante Health Partnerships</w:t>
      </w:r>
      <w:r w:rsidR="00EE115C">
        <w:rPr>
          <w:rFonts w:ascii="Times New Roman" w:hAnsi="Times New Roman"/>
          <w:szCs w:val="24"/>
        </w:rPr>
        <w:t xml:space="preserve">, </w:t>
      </w:r>
      <w:r w:rsidR="00EE115C" w:rsidRPr="00F87E4D">
        <w:rPr>
          <w:rFonts w:ascii="Times New Roman" w:hAnsi="Times New Roman"/>
          <w:szCs w:val="24"/>
        </w:rPr>
        <w:t>Senior Wellness Program</w:t>
      </w:r>
      <w:r w:rsidR="00EE115C">
        <w:rPr>
          <w:rFonts w:ascii="Times New Roman" w:hAnsi="Times New Roman"/>
          <w:szCs w:val="24"/>
        </w:rPr>
        <w:t xml:space="preserve">. </w:t>
      </w:r>
      <w:r w:rsidRPr="00F87E4D">
        <w:rPr>
          <w:rFonts w:ascii="Times New Roman" w:hAnsi="Times New Roman"/>
          <w:szCs w:val="24"/>
        </w:rPr>
        <w:t xml:space="preserve">Adult Nurse </w:t>
      </w:r>
    </w:p>
    <w:p w14:paraId="130EA0FD" w14:textId="47108623" w:rsidR="004A55B6" w:rsidRPr="00F87E4D" w:rsidRDefault="004A55B6" w:rsidP="004D1AAE">
      <w:pPr>
        <w:ind w:left="720"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Practitioner</w:t>
      </w:r>
      <w:r w:rsidR="00EE115C">
        <w:rPr>
          <w:rFonts w:ascii="Times New Roman" w:hAnsi="Times New Roman"/>
          <w:szCs w:val="24"/>
        </w:rPr>
        <w:t xml:space="preserve">, </w:t>
      </w:r>
      <w:r w:rsidR="00EE115C" w:rsidRPr="00F87E4D">
        <w:rPr>
          <w:rFonts w:ascii="Times New Roman" w:hAnsi="Times New Roman"/>
          <w:szCs w:val="24"/>
        </w:rPr>
        <w:t>Program Coordinator</w:t>
      </w:r>
      <w:r w:rsidR="0058218C">
        <w:rPr>
          <w:rFonts w:ascii="Times New Roman" w:hAnsi="Times New Roman"/>
          <w:szCs w:val="24"/>
        </w:rPr>
        <w:t xml:space="preserve"> (Clinic Director, 1998 – 2000)</w:t>
      </w:r>
    </w:p>
    <w:p w14:paraId="5C07B98A" w14:textId="5116F93C" w:rsidR="004A55B6" w:rsidRDefault="004A55B6" w:rsidP="00180813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</w:t>
      </w:r>
      <w:r w:rsidR="00EE115C">
        <w:rPr>
          <w:rFonts w:ascii="Times New Roman" w:hAnsi="Times New Roman"/>
          <w:szCs w:val="24"/>
        </w:rPr>
        <w:t xml:space="preserve">9 </w:t>
      </w:r>
      <w:r w:rsidRPr="00F87E4D">
        <w:rPr>
          <w:rFonts w:ascii="Times New Roman" w:hAnsi="Times New Roman"/>
          <w:szCs w:val="24"/>
        </w:rPr>
        <w:t>-</w:t>
      </w:r>
      <w:r w:rsidR="00EE115C">
        <w:rPr>
          <w:rFonts w:ascii="Times New Roman" w:hAnsi="Times New Roman"/>
          <w:szCs w:val="24"/>
        </w:rPr>
        <w:t xml:space="preserve"> 2002</w:t>
      </w:r>
      <w:r w:rsidRPr="00F87E4D">
        <w:rPr>
          <w:rFonts w:ascii="Times New Roman" w:hAnsi="Times New Roman"/>
          <w:szCs w:val="24"/>
        </w:rPr>
        <w:tab/>
      </w:r>
      <w:r w:rsidR="00EE115C" w:rsidRPr="006C57A9">
        <w:rPr>
          <w:rFonts w:ascii="Times New Roman" w:hAnsi="Times New Roman"/>
          <w:szCs w:val="24"/>
        </w:rPr>
        <w:t>Arizona State University</w:t>
      </w:r>
      <w:r w:rsidR="00EE115C">
        <w:rPr>
          <w:rFonts w:ascii="Times New Roman" w:hAnsi="Times New Roman"/>
          <w:szCs w:val="24"/>
        </w:rPr>
        <w:t>,</w:t>
      </w:r>
      <w:r w:rsidR="00EE115C" w:rsidRPr="006C57A9">
        <w:rPr>
          <w:rFonts w:ascii="Times New Roman" w:hAnsi="Times New Roman"/>
          <w:szCs w:val="24"/>
        </w:rPr>
        <w:t xml:space="preserve"> College of Nursing</w:t>
      </w:r>
      <w:r w:rsidR="00EE115C">
        <w:rPr>
          <w:rFonts w:ascii="Times New Roman" w:hAnsi="Times New Roman"/>
          <w:szCs w:val="24"/>
        </w:rPr>
        <w:t>.</w:t>
      </w:r>
      <w:r w:rsidR="00EE115C" w:rsidRPr="006C57A9">
        <w:rPr>
          <w:rFonts w:ascii="Times New Roman" w:hAnsi="Times New Roman"/>
          <w:szCs w:val="24"/>
        </w:rPr>
        <w:t xml:space="preserve"> Clinical </w:t>
      </w:r>
      <w:r w:rsidR="00EE115C">
        <w:rPr>
          <w:rFonts w:ascii="Times New Roman" w:hAnsi="Times New Roman"/>
          <w:szCs w:val="24"/>
        </w:rPr>
        <w:t>Assistant</w:t>
      </w:r>
      <w:r w:rsidR="00180813">
        <w:rPr>
          <w:rFonts w:ascii="Times New Roman" w:hAnsi="Times New Roman"/>
          <w:szCs w:val="24"/>
        </w:rPr>
        <w:t xml:space="preserve"> </w:t>
      </w:r>
      <w:r w:rsidR="00EE115C" w:rsidRPr="006C57A9">
        <w:rPr>
          <w:rFonts w:ascii="Times New Roman" w:hAnsi="Times New Roman"/>
          <w:szCs w:val="24"/>
        </w:rPr>
        <w:t>Professor</w:t>
      </w:r>
    </w:p>
    <w:p w14:paraId="72691144" w14:textId="1713A3F1" w:rsidR="004A55B6" w:rsidRPr="004D1AAE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1996</w:t>
      </w:r>
      <w:r w:rsidR="00EE115C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="00EE115C">
        <w:rPr>
          <w:rFonts w:ascii="Times New Roman" w:hAnsi="Times New Roman"/>
          <w:szCs w:val="24"/>
        </w:rPr>
        <w:t xml:space="preserve"> 1999</w:t>
      </w:r>
      <w:r w:rsidRPr="00F87E4D">
        <w:rPr>
          <w:rFonts w:ascii="Times New Roman" w:hAnsi="Times New Roman"/>
          <w:szCs w:val="24"/>
        </w:rPr>
        <w:tab/>
        <w:t>Arizona State University</w:t>
      </w:r>
      <w:r w:rsidR="00EE115C">
        <w:rPr>
          <w:rFonts w:ascii="Times New Roman" w:hAnsi="Times New Roman"/>
          <w:szCs w:val="24"/>
        </w:rPr>
        <w:t xml:space="preserve">, </w:t>
      </w:r>
      <w:r w:rsidR="00EE115C" w:rsidRPr="006C57A9">
        <w:rPr>
          <w:rFonts w:ascii="Times New Roman" w:hAnsi="Times New Roman"/>
          <w:szCs w:val="24"/>
        </w:rPr>
        <w:t>College of Nursing</w:t>
      </w:r>
      <w:r w:rsidR="00EE115C">
        <w:rPr>
          <w:rFonts w:ascii="Times New Roman" w:hAnsi="Times New Roman"/>
          <w:szCs w:val="24"/>
        </w:rPr>
        <w:t xml:space="preserve">. </w:t>
      </w:r>
      <w:r w:rsidRPr="00F87E4D">
        <w:rPr>
          <w:rFonts w:ascii="Times New Roman" w:hAnsi="Times New Roman"/>
          <w:szCs w:val="24"/>
        </w:rPr>
        <w:t>Faculty Associate</w:t>
      </w:r>
      <w:r w:rsidRPr="00F87E4D">
        <w:rPr>
          <w:rFonts w:ascii="Times New Roman" w:hAnsi="Times New Roman"/>
          <w:szCs w:val="24"/>
        </w:rPr>
        <w:tab/>
      </w:r>
    </w:p>
    <w:p w14:paraId="2F9EB848" w14:textId="787D2496" w:rsidR="0058218C" w:rsidRDefault="0058218C" w:rsidP="0058218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1995</w:t>
      </w:r>
      <w:r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1996</w:t>
      </w:r>
      <w:r w:rsidRPr="00F87E4D">
        <w:rPr>
          <w:rFonts w:ascii="Times New Roman" w:hAnsi="Times New Roman"/>
          <w:szCs w:val="24"/>
        </w:rPr>
        <w:tab/>
        <w:t>Arizona State University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Department of Exercise Science</w:t>
      </w:r>
      <w:r>
        <w:rPr>
          <w:rFonts w:ascii="Times New Roman" w:hAnsi="Times New Roman"/>
          <w:szCs w:val="24"/>
        </w:rPr>
        <w:t xml:space="preserve">. 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Lead </w:t>
      </w:r>
      <w:r w:rsidRPr="00F87E4D">
        <w:rPr>
          <w:rFonts w:ascii="Times New Roman" w:hAnsi="Times New Roman"/>
          <w:szCs w:val="24"/>
        </w:rPr>
        <w:t>Research Nurse</w:t>
      </w:r>
      <w:r w:rsidR="0018081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2572CD7F" w14:textId="241EA964" w:rsidR="004A55B6" w:rsidRPr="00F87E4D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1990</w:t>
      </w:r>
      <w:r w:rsidR="0058218C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="0058218C">
        <w:rPr>
          <w:rFonts w:ascii="Times New Roman" w:hAnsi="Times New Roman"/>
          <w:szCs w:val="24"/>
        </w:rPr>
        <w:t xml:space="preserve"> 1996</w:t>
      </w:r>
      <w:r w:rsidRPr="00F87E4D">
        <w:rPr>
          <w:rFonts w:ascii="Times New Roman" w:hAnsi="Times New Roman"/>
          <w:szCs w:val="24"/>
        </w:rPr>
        <w:tab/>
        <w:t>Maricopa Medical Center</w:t>
      </w:r>
      <w:r w:rsidR="0058218C">
        <w:rPr>
          <w:rFonts w:ascii="Times New Roman" w:hAnsi="Times New Roman"/>
          <w:szCs w:val="24"/>
        </w:rPr>
        <w:t xml:space="preserve">, </w:t>
      </w:r>
      <w:r w:rsidR="0058218C" w:rsidRPr="00F87E4D">
        <w:rPr>
          <w:rFonts w:ascii="Times New Roman" w:hAnsi="Times New Roman"/>
          <w:szCs w:val="24"/>
        </w:rPr>
        <w:t>Phoenix, Arizona</w:t>
      </w:r>
      <w:r w:rsidR="0058218C">
        <w:rPr>
          <w:rFonts w:ascii="Times New Roman" w:hAnsi="Times New Roman"/>
          <w:szCs w:val="24"/>
        </w:rPr>
        <w:t xml:space="preserve">. </w:t>
      </w:r>
      <w:r w:rsidRPr="00F87E4D">
        <w:rPr>
          <w:rFonts w:ascii="Times New Roman" w:hAnsi="Times New Roman"/>
          <w:szCs w:val="24"/>
        </w:rPr>
        <w:t xml:space="preserve">Staff </w:t>
      </w:r>
      <w:r w:rsidR="0058218C">
        <w:rPr>
          <w:rFonts w:ascii="Times New Roman" w:hAnsi="Times New Roman"/>
          <w:szCs w:val="24"/>
        </w:rPr>
        <w:t>/Charge RN</w:t>
      </w:r>
    </w:p>
    <w:p w14:paraId="6455C39A" w14:textId="77777777" w:rsidR="004A55B6" w:rsidRPr="00F87E4D" w:rsidRDefault="004A55B6" w:rsidP="00F87E4D">
      <w:pPr>
        <w:rPr>
          <w:rFonts w:ascii="Times New Roman" w:hAnsi="Times New Roman"/>
          <w:szCs w:val="24"/>
        </w:rPr>
      </w:pPr>
    </w:p>
    <w:p w14:paraId="493DC72F" w14:textId="69A51F4E" w:rsidR="004E5871" w:rsidRDefault="007A4048" w:rsidP="00F87E4D">
      <w:pPr>
        <w:widowControl/>
        <w:rPr>
          <w:rFonts w:ascii="Times New Roman" w:hAnsi="Times New Roman"/>
          <w:b/>
          <w:szCs w:val="24"/>
        </w:rPr>
      </w:pPr>
      <w:r w:rsidRPr="007A4048">
        <w:rPr>
          <w:rFonts w:ascii="Times New Roman" w:hAnsi="Times New Roman"/>
          <w:b/>
          <w:szCs w:val="24"/>
        </w:rPr>
        <w:t xml:space="preserve">Management/ Administrative Experience </w:t>
      </w:r>
    </w:p>
    <w:p w14:paraId="79448026" w14:textId="68967204" w:rsidR="00FF694C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0</w:t>
      </w:r>
      <w:r w:rsidR="007333F2">
        <w:rPr>
          <w:rFonts w:ascii="Times New Roman" w:hAnsi="Times New Roman"/>
          <w:szCs w:val="24"/>
        </w:rPr>
        <w:t xml:space="preserve"> </w:t>
      </w:r>
      <w:r w:rsidR="004400EB">
        <w:rPr>
          <w:rFonts w:ascii="Times New Roman" w:hAnsi="Times New Roman"/>
          <w:bCs/>
          <w:szCs w:val="24"/>
        </w:rPr>
        <w:t>-</w:t>
      </w:r>
      <w:r>
        <w:rPr>
          <w:rFonts w:ascii="Times New Roman" w:hAnsi="Times New Roman"/>
          <w:szCs w:val="24"/>
        </w:rPr>
        <w:t xml:space="preserve"> </w:t>
      </w:r>
      <w:r w:rsidR="007333F2">
        <w:rPr>
          <w:rFonts w:ascii="Times New Roman" w:hAnsi="Times New Roman"/>
          <w:szCs w:val="24"/>
        </w:rPr>
        <w:t>pres</w:t>
      </w:r>
      <w:r w:rsidR="004400EB">
        <w:rPr>
          <w:rFonts w:ascii="Times New Roman" w:hAnsi="Times New Roman"/>
          <w:szCs w:val="24"/>
        </w:rPr>
        <w:t>.</w:t>
      </w:r>
      <w:r w:rsidR="004400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DNP </w:t>
      </w:r>
      <w:r w:rsidR="008C4F86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rogram</w:t>
      </w:r>
      <w:r w:rsidR="005462B8">
        <w:rPr>
          <w:rFonts w:ascii="Times New Roman" w:hAnsi="Times New Roman"/>
          <w:szCs w:val="24"/>
        </w:rPr>
        <w:t xml:space="preserve"> Director</w:t>
      </w:r>
      <w:r>
        <w:rPr>
          <w:rFonts w:ascii="Times New Roman" w:hAnsi="Times New Roman"/>
          <w:szCs w:val="24"/>
        </w:rPr>
        <w:t>, Edson College</w:t>
      </w:r>
      <w:r w:rsidR="00C471C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Arizona State University</w:t>
      </w:r>
      <w:r>
        <w:rPr>
          <w:rFonts w:ascii="Times New Roman" w:hAnsi="Times New Roman"/>
          <w:szCs w:val="24"/>
        </w:rPr>
        <w:t>.</w:t>
      </w:r>
    </w:p>
    <w:p w14:paraId="389B45C3" w14:textId="5E6B8319" w:rsidR="007333F2" w:rsidRDefault="007333F2" w:rsidP="00FF694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2019 </w:t>
      </w:r>
      <w:r w:rsidR="004400EB">
        <w:rPr>
          <w:rFonts w:ascii="Times New Roman" w:hAnsi="Times New Roman"/>
          <w:bCs/>
          <w:szCs w:val="24"/>
        </w:rPr>
        <w:t>-</w:t>
      </w:r>
      <w:r>
        <w:rPr>
          <w:rFonts w:ascii="Times New Roman" w:hAnsi="Times New Roman"/>
          <w:szCs w:val="24"/>
        </w:rPr>
        <w:t xml:space="preserve"> 2021</w:t>
      </w:r>
      <w:r w:rsidR="004400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Specialty Coordinator, DNP Adult</w:t>
      </w:r>
      <w:r w:rsidR="00C471CE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Gerontology Track</w:t>
      </w:r>
      <w:r w:rsidR="005462B8">
        <w:rPr>
          <w:rFonts w:ascii="Times New Roman" w:hAnsi="Times New Roman"/>
          <w:szCs w:val="24"/>
        </w:rPr>
        <w:t>, Edson College</w:t>
      </w:r>
    </w:p>
    <w:p w14:paraId="5A881400" w14:textId="093BCBBB" w:rsidR="004400EB" w:rsidRDefault="004400EB" w:rsidP="00FF694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2018 </w:t>
      </w:r>
      <w:r>
        <w:rPr>
          <w:rFonts w:ascii="Times New Roman" w:hAnsi="Times New Roman"/>
          <w:bCs/>
          <w:szCs w:val="24"/>
        </w:rPr>
        <w:t xml:space="preserve">- </w:t>
      </w:r>
      <w:r>
        <w:rPr>
          <w:rFonts w:ascii="Times New Roman" w:hAnsi="Times New Roman"/>
          <w:szCs w:val="24"/>
        </w:rPr>
        <w:t xml:space="preserve">2019 </w:t>
      </w:r>
      <w:r>
        <w:rPr>
          <w:rFonts w:ascii="Times New Roman" w:hAnsi="Times New Roman"/>
          <w:szCs w:val="24"/>
        </w:rPr>
        <w:tab/>
        <w:t>Faculty Assembly, Chair</w:t>
      </w:r>
    </w:p>
    <w:p w14:paraId="7C04B0FD" w14:textId="0103E2F3" w:rsidR="00FF694C" w:rsidRDefault="007333F2" w:rsidP="007333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2002</w:t>
      </w:r>
      <w:r w:rsidR="00C471CE">
        <w:rPr>
          <w:rFonts w:ascii="Times New Roman" w:hAnsi="Times New Roman"/>
          <w:szCs w:val="24"/>
        </w:rPr>
        <w:t xml:space="preserve"> </w:t>
      </w:r>
      <w:r w:rsidR="004400EB">
        <w:rPr>
          <w:rFonts w:ascii="Times New Roman" w:hAnsi="Times New Roman"/>
          <w:bCs/>
          <w:szCs w:val="24"/>
        </w:rPr>
        <w:t>-</w:t>
      </w:r>
      <w:r w:rsidR="00C471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pres</w:t>
      </w:r>
      <w:r w:rsidR="004400E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="004400EB">
        <w:rPr>
          <w:rFonts w:ascii="Times New Roman" w:hAnsi="Times New Roman"/>
          <w:szCs w:val="24"/>
        </w:rPr>
        <w:tab/>
      </w:r>
      <w:r w:rsidR="00FF694C" w:rsidRPr="00F87E4D">
        <w:rPr>
          <w:rFonts w:ascii="Times New Roman" w:hAnsi="Times New Roman"/>
          <w:szCs w:val="24"/>
        </w:rPr>
        <w:t>Director, Rural Health Professions &amp; AHEC Scholars Program</w:t>
      </w:r>
      <w:r w:rsidR="00C471CE">
        <w:rPr>
          <w:rFonts w:ascii="Times New Roman" w:hAnsi="Times New Roman"/>
          <w:szCs w:val="24"/>
        </w:rPr>
        <w:t>s</w:t>
      </w:r>
      <w:r w:rsidR="005462B8">
        <w:rPr>
          <w:rFonts w:ascii="Times New Roman" w:hAnsi="Times New Roman"/>
          <w:szCs w:val="24"/>
        </w:rPr>
        <w:t>, ASU</w:t>
      </w:r>
    </w:p>
    <w:p w14:paraId="7CFA7B64" w14:textId="70A8F768" w:rsidR="00C471CE" w:rsidRDefault="007333F2" w:rsidP="00F87E4D">
      <w:pPr>
        <w:widowControl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1998</w:t>
      </w:r>
      <w:r w:rsidR="00C471CE">
        <w:rPr>
          <w:rFonts w:ascii="Times New Roman" w:hAnsi="Times New Roman"/>
          <w:bCs/>
          <w:szCs w:val="24"/>
        </w:rPr>
        <w:t xml:space="preserve"> - </w:t>
      </w:r>
      <w:r>
        <w:rPr>
          <w:rFonts w:ascii="Times New Roman" w:hAnsi="Times New Roman"/>
          <w:bCs/>
          <w:szCs w:val="24"/>
        </w:rPr>
        <w:t>2000</w:t>
      </w:r>
      <w:r>
        <w:rPr>
          <w:rFonts w:ascii="Times New Roman" w:hAnsi="Times New Roman"/>
          <w:bCs/>
          <w:szCs w:val="24"/>
        </w:rPr>
        <w:tab/>
        <w:t>Clinic Director, Escalante Health Partnerships (Academic-Practice)</w:t>
      </w:r>
    </w:p>
    <w:p w14:paraId="7EAEF170" w14:textId="1D28448C" w:rsidR="007A4048" w:rsidRPr="007A4048" w:rsidRDefault="00C471CE" w:rsidP="00F87E4D">
      <w:pPr>
        <w:widowControl/>
        <w:rPr>
          <w:rFonts w:ascii="Times New Roman" w:hAnsi="Times New Roman"/>
          <w:bCs/>
          <w:szCs w:val="24"/>
        </w:rPr>
      </w:pPr>
      <w:r w:rsidRPr="00F87E4D">
        <w:rPr>
          <w:rFonts w:ascii="Times New Roman" w:hAnsi="Times New Roman"/>
          <w:szCs w:val="24"/>
        </w:rPr>
        <w:t>1995</w:t>
      </w:r>
      <w:r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1996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Lead </w:t>
      </w:r>
      <w:r w:rsidRPr="00F87E4D">
        <w:rPr>
          <w:rFonts w:ascii="Times New Roman" w:hAnsi="Times New Roman"/>
          <w:szCs w:val="24"/>
        </w:rPr>
        <w:t>Research Nurse</w:t>
      </w:r>
      <w:r w:rsidR="005462B8">
        <w:rPr>
          <w:rFonts w:ascii="Times New Roman" w:hAnsi="Times New Roman"/>
          <w:szCs w:val="24"/>
        </w:rPr>
        <w:t xml:space="preserve">, </w:t>
      </w:r>
      <w:r w:rsidR="005462B8" w:rsidRPr="00F87E4D">
        <w:rPr>
          <w:rFonts w:ascii="Times New Roman" w:hAnsi="Times New Roman"/>
          <w:szCs w:val="24"/>
        </w:rPr>
        <w:t>Arizona State University</w:t>
      </w:r>
      <w:r w:rsidR="005462B8">
        <w:rPr>
          <w:rFonts w:ascii="Times New Roman" w:hAnsi="Times New Roman"/>
          <w:szCs w:val="24"/>
        </w:rPr>
        <w:t xml:space="preserve">, </w:t>
      </w:r>
      <w:r w:rsidR="005462B8" w:rsidRPr="00F87E4D">
        <w:rPr>
          <w:rFonts w:ascii="Times New Roman" w:hAnsi="Times New Roman"/>
          <w:szCs w:val="24"/>
        </w:rPr>
        <w:t>Department of Exercise Science</w:t>
      </w:r>
      <w:r w:rsidR="005462B8">
        <w:rPr>
          <w:rFonts w:ascii="Times New Roman" w:hAnsi="Times New Roman"/>
          <w:szCs w:val="24"/>
        </w:rPr>
        <w:t xml:space="preserve">. </w:t>
      </w:r>
      <w:r w:rsidR="007333F2">
        <w:rPr>
          <w:rFonts w:ascii="Times New Roman" w:hAnsi="Times New Roman"/>
          <w:bCs/>
          <w:szCs w:val="24"/>
        </w:rPr>
        <w:t xml:space="preserve"> </w:t>
      </w:r>
    </w:p>
    <w:p w14:paraId="62190FDA" w14:textId="77777777" w:rsidR="004A55B6" w:rsidRPr="00F87E4D" w:rsidRDefault="004A55B6" w:rsidP="00F87E4D">
      <w:pPr>
        <w:tabs>
          <w:tab w:val="left" w:pos="-1152"/>
          <w:tab w:val="left" w:pos="-720"/>
        </w:tabs>
        <w:rPr>
          <w:rFonts w:ascii="Times New Roman" w:hAnsi="Times New Roman"/>
          <w:szCs w:val="24"/>
        </w:rPr>
      </w:pPr>
    </w:p>
    <w:p w14:paraId="442C86AB" w14:textId="75CC2B98" w:rsidR="00D50BB9" w:rsidRPr="00FF694C" w:rsidRDefault="00FF694C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b/>
          <w:szCs w:val="24"/>
        </w:rPr>
      </w:pPr>
      <w:r w:rsidRPr="00FF694C">
        <w:rPr>
          <w:rFonts w:ascii="Times New Roman" w:hAnsi="Times New Roman"/>
          <w:b/>
          <w:szCs w:val="24"/>
        </w:rPr>
        <w:t>Presentations</w:t>
      </w:r>
    </w:p>
    <w:p w14:paraId="6705C97F" w14:textId="09BBAAC4" w:rsidR="005462B8" w:rsidRDefault="003E5116" w:rsidP="005462B8">
      <w:pPr>
        <w:rPr>
          <w:rFonts w:ascii="Times New Roman" w:hAnsi="Times New Roman"/>
          <w:i/>
          <w:iCs/>
          <w:szCs w:val="24"/>
        </w:rPr>
      </w:pPr>
      <w:bookmarkStart w:id="0" w:name="_Hlk44318629"/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>D.</w:t>
      </w:r>
      <w:r w:rsidR="005462B8">
        <w:rPr>
          <w:rFonts w:ascii="Times New Roman" w:hAnsi="Times New Roman"/>
          <w:szCs w:val="24"/>
        </w:rPr>
        <w:t xml:space="preserve"> &amp; </w:t>
      </w:r>
      <w:r w:rsidR="005462B8" w:rsidRPr="00F87E4D">
        <w:rPr>
          <w:rFonts w:ascii="Times New Roman" w:hAnsi="Times New Roman"/>
          <w:szCs w:val="24"/>
        </w:rPr>
        <w:t>Ilchak, D</w:t>
      </w:r>
      <w:r w:rsidRPr="00F87E4D">
        <w:rPr>
          <w:rFonts w:ascii="Times New Roman" w:hAnsi="Times New Roman"/>
          <w:szCs w:val="24"/>
        </w:rPr>
        <w:t xml:space="preserve"> (2022).  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From the </w:t>
      </w:r>
      <w:r w:rsidR="005462B8">
        <w:rPr>
          <w:rFonts w:ascii="Times New Roman" w:hAnsi="Times New Roman"/>
          <w:i/>
          <w:iCs/>
          <w:szCs w:val="24"/>
        </w:rPr>
        <w:t>o</w:t>
      </w:r>
      <w:r w:rsidR="00A55BF8" w:rsidRPr="00F87E4D">
        <w:rPr>
          <w:rFonts w:ascii="Times New Roman" w:hAnsi="Times New Roman"/>
          <w:i/>
          <w:iCs/>
          <w:szCs w:val="24"/>
        </w:rPr>
        <w:t>utside-</w:t>
      </w:r>
      <w:r w:rsidR="005462B8">
        <w:rPr>
          <w:rFonts w:ascii="Times New Roman" w:hAnsi="Times New Roman"/>
          <w:i/>
          <w:iCs/>
          <w:szCs w:val="24"/>
        </w:rPr>
        <w:t>i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n: Using </w:t>
      </w:r>
      <w:r w:rsidR="005462B8">
        <w:rPr>
          <w:rFonts w:ascii="Times New Roman" w:hAnsi="Times New Roman"/>
          <w:i/>
          <w:iCs/>
          <w:szCs w:val="24"/>
        </w:rPr>
        <w:t>g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uided </w:t>
      </w:r>
      <w:r w:rsidR="005462B8">
        <w:rPr>
          <w:rFonts w:ascii="Times New Roman" w:hAnsi="Times New Roman"/>
          <w:i/>
          <w:iCs/>
          <w:szCs w:val="24"/>
        </w:rPr>
        <w:t>f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ieldwork and </w:t>
      </w:r>
      <w:r w:rsidR="005462B8">
        <w:rPr>
          <w:rFonts w:ascii="Times New Roman" w:hAnsi="Times New Roman"/>
          <w:i/>
          <w:iCs/>
          <w:szCs w:val="24"/>
        </w:rPr>
        <w:t>f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aces of </w:t>
      </w:r>
    </w:p>
    <w:p w14:paraId="17951CF9" w14:textId="65C3165D" w:rsidR="00A55BF8" w:rsidRPr="00F87E4D" w:rsidRDefault="005462B8" w:rsidP="005462B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</w:rPr>
        <w:t>i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nnovation to </w:t>
      </w:r>
      <w:r>
        <w:rPr>
          <w:rFonts w:ascii="Times New Roman" w:hAnsi="Times New Roman"/>
          <w:i/>
          <w:iCs/>
          <w:szCs w:val="24"/>
        </w:rPr>
        <w:t>l</w:t>
      </w:r>
      <w:r w:rsidR="00A55BF8" w:rsidRPr="00F87E4D">
        <w:rPr>
          <w:rFonts w:ascii="Times New Roman" w:hAnsi="Times New Roman"/>
          <w:i/>
          <w:iCs/>
          <w:szCs w:val="24"/>
        </w:rPr>
        <w:t>everage</w:t>
      </w:r>
      <w:r>
        <w:rPr>
          <w:rFonts w:ascii="Times New Roman" w:hAnsi="Times New Roman"/>
          <w:i/>
          <w:iCs/>
          <w:szCs w:val="24"/>
        </w:rPr>
        <w:t xml:space="preserve"> n</w:t>
      </w:r>
      <w:r w:rsidR="00A55BF8" w:rsidRPr="00F87E4D">
        <w:rPr>
          <w:rFonts w:ascii="Times New Roman" w:hAnsi="Times New Roman"/>
          <w:i/>
          <w:iCs/>
          <w:szCs w:val="24"/>
        </w:rPr>
        <w:t>on-</w:t>
      </w:r>
      <w:r>
        <w:rPr>
          <w:rFonts w:ascii="Times New Roman" w:hAnsi="Times New Roman"/>
          <w:i/>
          <w:iCs/>
          <w:szCs w:val="24"/>
        </w:rPr>
        <w:t>t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raditional DNP </w:t>
      </w:r>
      <w:r>
        <w:rPr>
          <w:rFonts w:ascii="Times New Roman" w:hAnsi="Times New Roman"/>
          <w:i/>
          <w:iCs/>
          <w:szCs w:val="24"/>
        </w:rPr>
        <w:t>p</w:t>
      </w:r>
      <w:r w:rsidR="00A55BF8" w:rsidRPr="00F87E4D">
        <w:rPr>
          <w:rFonts w:ascii="Times New Roman" w:hAnsi="Times New Roman"/>
          <w:i/>
          <w:iCs/>
          <w:szCs w:val="24"/>
        </w:rPr>
        <w:t xml:space="preserve">roject </w:t>
      </w:r>
      <w:r>
        <w:rPr>
          <w:rFonts w:ascii="Times New Roman" w:hAnsi="Times New Roman"/>
          <w:i/>
          <w:iCs/>
          <w:szCs w:val="24"/>
        </w:rPr>
        <w:t>p</w:t>
      </w:r>
      <w:r w:rsidR="00A55BF8" w:rsidRPr="00F87E4D">
        <w:rPr>
          <w:rFonts w:ascii="Times New Roman" w:hAnsi="Times New Roman"/>
          <w:i/>
          <w:iCs/>
          <w:szCs w:val="24"/>
        </w:rPr>
        <w:t>artnerships</w:t>
      </w:r>
      <w:r w:rsidR="00A55BF8" w:rsidRPr="00F87E4D">
        <w:rPr>
          <w:rFonts w:ascii="Times New Roman" w:hAnsi="Times New Roman"/>
          <w:szCs w:val="24"/>
        </w:rPr>
        <w:t xml:space="preserve">. Podium Presentation. American Association of Colleges of Nursing, Annual Doctoral Education Conference (virtual). </w:t>
      </w:r>
    </w:p>
    <w:p w14:paraId="68A91D2E" w14:textId="7C68CFB2" w:rsidR="00A55BF8" w:rsidRPr="00F87E4D" w:rsidRDefault="00A55BF8" w:rsidP="00F87E4D">
      <w:pPr>
        <w:ind w:left="720" w:hanging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Ilchak, D. &amp; </w:t>
      </w:r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 xml:space="preserve">D. (2022). </w:t>
      </w:r>
      <w:r w:rsidRPr="00F87E4D">
        <w:rPr>
          <w:rFonts w:ascii="Times New Roman" w:hAnsi="Times New Roman"/>
          <w:i/>
          <w:iCs/>
          <w:szCs w:val="24"/>
        </w:rPr>
        <w:t xml:space="preserve">Legacy DNP </w:t>
      </w:r>
      <w:r w:rsidR="005462B8">
        <w:rPr>
          <w:rFonts w:ascii="Times New Roman" w:hAnsi="Times New Roman"/>
          <w:i/>
          <w:iCs/>
          <w:szCs w:val="24"/>
        </w:rPr>
        <w:t>p</w:t>
      </w:r>
      <w:r w:rsidRPr="00F87E4D">
        <w:rPr>
          <w:rFonts w:ascii="Times New Roman" w:hAnsi="Times New Roman"/>
          <w:i/>
          <w:iCs/>
          <w:szCs w:val="24"/>
        </w:rPr>
        <w:t xml:space="preserve">rojects to </w:t>
      </w:r>
      <w:r w:rsidR="005462B8">
        <w:rPr>
          <w:rFonts w:ascii="Times New Roman" w:hAnsi="Times New Roman"/>
          <w:i/>
          <w:iCs/>
          <w:szCs w:val="24"/>
        </w:rPr>
        <w:t>m</w:t>
      </w:r>
      <w:r w:rsidRPr="00F87E4D">
        <w:rPr>
          <w:rFonts w:ascii="Times New Roman" w:hAnsi="Times New Roman"/>
          <w:i/>
          <w:iCs/>
          <w:szCs w:val="24"/>
        </w:rPr>
        <w:t xml:space="preserve">aximize </w:t>
      </w:r>
      <w:r w:rsidR="005462B8">
        <w:rPr>
          <w:rFonts w:ascii="Times New Roman" w:hAnsi="Times New Roman"/>
          <w:i/>
          <w:iCs/>
          <w:szCs w:val="24"/>
        </w:rPr>
        <w:t>i</w:t>
      </w:r>
      <w:r w:rsidRPr="00F87E4D">
        <w:rPr>
          <w:rFonts w:ascii="Times New Roman" w:hAnsi="Times New Roman"/>
          <w:i/>
          <w:iCs/>
          <w:szCs w:val="24"/>
        </w:rPr>
        <w:t xml:space="preserve">mpact in </w:t>
      </w:r>
      <w:r w:rsidR="005462B8">
        <w:rPr>
          <w:rFonts w:ascii="Times New Roman" w:hAnsi="Times New Roman"/>
          <w:i/>
          <w:iCs/>
          <w:szCs w:val="24"/>
        </w:rPr>
        <w:t>s</w:t>
      </w:r>
      <w:r w:rsidRPr="00F87E4D">
        <w:rPr>
          <w:rFonts w:ascii="Times New Roman" w:hAnsi="Times New Roman"/>
          <w:i/>
          <w:iCs/>
          <w:szCs w:val="24"/>
        </w:rPr>
        <w:t xml:space="preserve">ustaining </w:t>
      </w:r>
      <w:r w:rsidR="005462B8">
        <w:rPr>
          <w:rFonts w:ascii="Times New Roman" w:hAnsi="Times New Roman"/>
          <w:i/>
          <w:iCs/>
          <w:szCs w:val="24"/>
        </w:rPr>
        <w:lastRenderedPageBreak/>
        <w:t>o</w:t>
      </w:r>
      <w:r w:rsidRPr="00F87E4D">
        <w:rPr>
          <w:rFonts w:ascii="Times New Roman" w:hAnsi="Times New Roman"/>
          <w:i/>
          <w:iCs/>
          <w:szCs w:val="24"/>
        </w:rPr>
        <w:t xml:space="preserve">rganizational </w:t>
      </w:r>
      <w:r w:rsidR="005462B8">
        <w:rPr>
          <w:rFonts w:ascii="Times New Roman" w:hAnsi="Times New Roman"/>
          <w:i/>
          <w:iCs/>
          <w:szCs w:val="24"/>
        </w:rPr>
        <w:t>c</w:t>
      </w:r>
      <w:r w:rsidRPr="00F87E4D">
        <w:rPr>
          <w:rFonts w:ascii="Times New Roman" w:hAnsi="Times New Roman"/>
          <w:i/>
          <w:iCs/>
          <w:szCs w:val="24"/>
        </w:rPr>
        <w:t xml:space="preserve">hange. </w:t>
      </w:r>
      <w:r w:rsidRPr="00F87E4D">
        <w:rPr>
          <w:rFonts w:ascii="Times New Roman" w:hAnsi="Times New Roman"/>
          <w:szCs w:val="24"/>
        </w:rPr>
        <w:t>Podium Presentation. American Association of Colleges of Nursing, Annual Doctoral Education Conference (virtual).</w:t>
      </w:r>
    </w:p>
    <w:p w14:paraId="72FC12B0" w14:textId="67A90C0A" w:rsidR="00D13BE8" w:rsidRPr="00F87E4D" w:rsidRDefault="003E5116" w:rsidP="00F87E4D">
      <w:pPr>
        <w:ind w:left="720" w:hanging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 </w:t>
      </w:r>
      <w:r w:rsidR="00D13BE8" w:rsidRPr="00F87E4D">
        <w:rPr>
          <w:rFonts w:ascii="Times New Roman" w:hAnsi="Times New Roman"/>
          <w:b/>
          <w:bCs/>
          <w:szCs w:val="24"/>
        </w:rPr>
        <w:t xml:space="preserve">Núñez, </w:t>
      </w:r>
      <w:r w:rsidR="00D13BE8" w:rsidRPr="00F87E4D">
        <w:rPr>
          <w:rFonts w:ascii="Times New Roman" w:hAnsi="Times New Roman"/>
          <w:szCs w:val="24"/>
        </w:rPr>
        <w:t xml:space="preserve">D. (2021).   </w:t>
      </w:r>
      <w:r w:rsidR="00D13BE8" w:rsidRPr="00F87E4D">
        <w:rPr>
          <w:rFonts w:ascii="Times New Roman" w:hAnsi="Times New Roman"/>
          <w:i/>
          <w:iCs/>
          <w:szCs w:val="24"/>
        </w:rPr>
        <w:t>Innovative strategies to apply IPEC Competencies in a community-based interprofessional experience: The Arizona AHEC Scholars Program.</w:t>
      </w:r>
      <w:r w:rsidR="00D13BE8" w:rsidRPr="00F87E4D">
        <w:rPr>
          <w:rFonts w:ascii="Times New Roman" w:hAnsi="Times New Roman"/>
          <w:szCs w:val="24"/>
        </w:rPr>
        <w:t xml:space="preserve"> The National Hartford Center of Gerontological Nursing Excellence, Annual Conference (virtual).</w:t>
      </w:r>
    </w:p>
    <w:p w14:paraId="6E071058" w14:textId="71E4D63F" w:rsidR="00E52887" w:rsidRPr="00F87E4D" w:rsidRDefault="00E52887" w:rsidP="00F87E4D">
      <w:pPr>
        <w:ind w:left="720" w:hanging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Avino, H. &amp;</w:t>
      </w:r>
      <w:r w:rsidRPr="00F87E4D">
        <w:rPr>
          <w:rFonts w:ascii="Times New Roman" w:hAnsi="Times New Roman"/>
          <w:b/>
          <w:bCs/>
          <w:szCs w:val="24"/>
        </w:rPr>
        <w:t xml:space="preserve"> Núñez, </w:t>
      </w:r>
      <w:r w:rsidRPr="00F87E4D">
        <w:rPr>
          <w:rFonts w:ascii="Times New Roman" w:hAnsi="Times New Roman"/>
          <w:szCs w:val="24"/>
        </w:rPr>
        <w:t xml:space="preserve">D. (2021).  </w:t>
      </w:r>
      <w:r w:rsidRPr="00F87E4D">
        <w:rPr>
          <w:rFonts w:ascii="Times New Roman" w:hAnsi="Times New Roman"/>
          <w:i/>
          <w:iCs/>
          <w:szCs w:val="24"/>
        </w:rPr>
        <w:t>Defying relapse through exercise and mindfulness to extend recovery: The DREAMER project.</w:t>
      </w:r>
      <w:r w:rsidRPr="00F87E4D">
        <w:rPr>
          <w:rFonts w:ascii="Times New Roman" w:hAnsi="Times New Roman"/>
          <w:szCs w:val="24"/>
        </w:rPr>
        <w:t xml:space="preserve"> Virtual Podium Presentation. Association for Prevention Teaching and Research (APTR). </w:t>
      </w:r>
    </w:p>
    <w:p w14:paraId="04FF25E5" w14:textId="0824275F" w:rsidR="00E7013A" w:rsidRPr="00F87E4D" w:rsidRDefault="009C5D42" w:rsidP="00F87E4D">
      <w:pPr>
        <w:rPr>
          <w:rFonts w:ascii="Times New Roman" w:hAnsi="Times New Roman"/>
          <w:i/>
          <w:iCs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>D., Root, L., Crawford, D., &amp; Kenny, K. (20</w:t>
      </w:r>
      <w:r w:rsidR="00483B3F" w:rsidRPr="00F87E4D">
        <w:rPr>
          <w:rFonts w:ascii="Times New Roman" w:hAnsi="Times New Roman"/>
          <w:szCs w:val="24"/>
        </w:rPr>
        <w:t>20</w:t>
      </w:r>
      <w:r w:rsidRPr="00F87E4D">
        <w:rPr>
          <w:rFonts w:ascii="Times New Roman" w:hAnsi="Times New Roman"/>
          <w:szCs w:val="24"/>
        </w:rPr>
        <w:t xml:space="preserve">). </w:t>
      </w:r>
      <w:r w:rsidRPr="00F87E4D">
        <w:rPr>
          <w:rFonts w:ascii="Times New Roman" w:hAnsi="Times New Roman"/>
          <w:i/>
          <w:iCs/>
          <w:szCs w:val="24"/>
        </w:rPr>
        <w:t xml:space="preserve">Faculty workload and project </w:t>
      </w:r>
    </w:p>
    <w:p w14:paraId="4B5D6B8D" w14:textId="77777777" w:rsidR="009C5D42" w:rsidRPr="00F87E4D" w:rsidRDefault="009C5D42" w:rsidP="00F87E4D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iCs/>
          <w:szCs w:val="24"/>
        </w:rPr>
        <w:t>site fatigue: Using fieldwork in non-traditional health settings.</w:t>
      </w:r>
      <w:r w:rsidRPr="00F87E4D">
        <w:rPr>
          <w:rFonts w:ascii="Times New Roman" w:hAnsi="Times New Roman"/>
          <w:szCs w:val="24"/>
        </w:rPr>
        <w:t xml:space="preserve"> </w:t>
      </w:r>
      <w:r w:rsidR="00E7013A" w:rsidRPr="00F87E4D">
        <w:rPr>
          <w:rFonts w:ascii="Times New Roman" w:hAnsi="Times New Roman"/>
          <w:szCs w:val="24"/>
        </w:rPr>
        <w:t xml:space="preserve">Podium Presentation. </w:t>
      </w:r>
      <w:r w:rsidRPr="00F87E4D">
        <w:rPr>
          <w:rFonts w:ascii="Times New Roman" w:hAnsi="Times New Roman"/>
          <w:szCs w:val="24"/>
        </w:rPr>
        <w:t>NONPF Annual Conference, Chicago, IL.</w:t>
      </w:r>
    </w:p>
    <w:p w14:paraId="60F71471" w14:textId="77777777" w:rsidR="00927115" w:rsidRDefault="009C5D42" w:rsidP="00927115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iCs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Root, L., Crawford, D., &amp; Kenny, K. (2020). </w:t>
      </w:r>
      <w:r w:rsidRPr="00F87E4D">
        <w:rPr>
          <w:rFonts w:ascii="Times New Roman" w:hAnsi="Times New Roman"/>
          <w:i/>
          <w:iCs/>
          <w:szCs w:val="24"/>
        </w:rPr>
        <w:t>Overcoming faculty workload distress</w:t>
      </w:r>
      <w:r w:rsidR="00927115">
        <w:rPr>
          <w:rFonts w:ascii="Times New Roman" w:hAnsi="Times New Roman"/>
          <w:i/>
          <w:iCs/>
          <w:szCs w:val="24"/>
        </w:rPr>
        <w:t xml:space="preserve"> </w:t>
      </w:r>
    </w:p>
    <w:p w14:paraId="56079990" w14:textId="59A9CA88" w:rsidR="009C5D42" w:rsidRPr="00927115" w:rsidRDefault="009C5D42" w:rsidP="00927115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i/>
          <w:iCs/>
          <w:szCs w:val="24"/>
        </w:rPr>
      </w:pPr>
      <w:r w:rsidRPr="00F87E4D">
        <w:rPr>
          <w:rFonts w:ascii="Times New Roman" w:hAnsi="Times New Roman"/>
          <w:i/>
          <w:iCs/>
          <w:szCs w:val="24"/>
        </w:rPr>
        <w:t xml:space="preserve">and healthcare setting “Project Fatigue”: Managing DNP projects without compromising rigor. </w:t>
      </w:r>
      <w:r w:rsidR="00E7013A" w:rsidRPr="00F87E4D">
        <w:rPr>
          <w:rFonts w:ascii="Times New Roman" w:hAnsi="Times New Roman"/>
          <w:szCs w:val="24"/>
        </w:rPr>
        <w:t xml:space="preserve">Podium Presentation. </w:t>
      </w:r>
      <w:r w:rsidRPr="00F87E4D">
        <w:rPr>
          <w:rFonts w:ascii="Times New Roman" w:hAnsi="Times New Roman"/>
          <w:szCs w:val="24"/>
        </w:rPr>
        <w:t>American Association of Colleges of Nursing, Annual DNP Conference, Naples, FL.</w:t>
      </w:r>
    </w:p>
    <w:p w14:paraId="63BA8AFB" w14:textId="77777777" w:rsidR="006814FB" w:rsidRPr="00F87E4D" w:rsidRDefault="006814FB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iCs/>
          <w:szCs w:val="24"/>
        </w:rPr>
      </w:pPr>
      <w:r w:rsidRPr="00F87E4D">
        <w:rPr>
          <w:rFonts w:ascii="Times New Roman" w:hAnsi="Times New Roman"/>
          <w:szCs w:val="24"/>
        </w:rPr>
        <w:t xml:space="preserve">DeSantiago, S. &amp;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(2019). </w:t>
      </w:r>
      <w:r w:rsidRPr="00F87E4D">
        <w:rPr>
          <w:rFonts w:ascii="Times New Roman" w:hAnsi="Times New Roman"/>
          <w:i/>
          <w:iCs/>
          <w:szCs w:val="24"/>
        </w:rPr>
        <w:t xml:space="preserve">Impact of nurse navigation on Parkinson’s Disease </w:t>
      </w:r>
    </w:p>
    <w:p w14:paraId="0672B919" w14:textId="77777777" w:rsidR="009C5D42" w:rsidRPr="00F87E4D" w:rsidRDefault="006814FB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bCs/>
          <w:szCs w:val="24"/>
        </w:rPr>
      </w:pPr>
      <w:r w:rsidRPr="00F87E4D">
        <w:rPr>
          <w:rFonts w:ascii="Times New Roman" w:hAnsi="Times New Roman"/>
          <w:i/>
          <w:iCs/>
          <w:szCs w:val="24"/>
        </w:rPr>
        <w:tab/>
        <w:t>community wellness.</w:t>
      </w:r>
      <w:r w:rsidRPr="00F87E4D">
        <w:rPr>
          <w:rFonts w:ascii="Times New Roman" w:hAnsi="Times New Roman"/>
          <w:szCs w:val="24"/>
        </w:rPr>
        <w:t xml:space="preserve"> Poster Presentation. World Parkinson’s Congress, Kyoto, Japan.</w:t>
      </w:r>
    </w:p>
    <w:p w14:paraId="27FB29CA" w14:textId="77777777" w:rsidR="00805836" w:rsidRPr="00F87E4D" w:rsidRDefault="007802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bCs/>
          <w:i/>
          <w:szCs w:val="24"/>
        </w:rPr>
      </w:pPr>
      <w:r w:rsidRPr="00F87E4D">
        <w:rPr>
          <w:rFonts w:ascii="Times New Roman" w:hAnsi="Times New Roman"/>
          <w:bCs/>
          <w:szCs w:val="24"/>
        </w:rPr>
        <w:t xml:space="preserve">White, D., </w:t>
      </w: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D., </w:t>
      </w:r>
      <w:r w:rsidRPr="00F87E4D">
        <w:rPr>
          <w:rFonts w:ascii="Times New Roman" w:hAnsi="Times New Roman"/>
          <w:bCs/>
          <w:szCs w:val="24"/>
        </w:rPr>
        <w:t>&amp; Dean</w:t>
      </w:r>
      <w:r w:rsidR="009C5D42" w:rsidRPr="00F87E4D">
        <w:rPr>
          <w:rFonts w:ascii="Times New Roman" w:hAnsi="Times New Roman"/>
          <w:bCs/>
          <w:szCs w:val="24"/>
        </w:rPr>
        <w:t>-</w:t>
      </w:r>
      <w:r w:rsidRPr="00F87E4D">
        <w:rPr>
          <w:rFonts w:ascii="Times New Roman" w:hAnsi="Times New Roman"/>
          <w:bCs/>
          <w:szCs w:val="24"/>
        </w:rPr>
        <w:t>Martin, A. (</w:t>
      </w:r>
      <w:r w:rsidR="009C5D42" w:rsidRPr="00F87E4D">
        <w:rPr>
          <w:rFonts w:ascii="Times New Roman" w:hAnsi="Times New Roman"/>
          <w:bCs/>
          <w:szCs w:val="24"/>
        </w:rPr>
        <w:t>2019</w:t>
      </w:r>
      <w:r w:rsidRPr="00F87E4D">
        <w:rPr>
          <w:rFonts w:ascii="Times New Roman" w:hAnsi="Times New Roman"/>
          <w:bCs/>
          <w:szCs w:val="24"/>
        </w:rPr>
        <w:t xml:space="preserve">). </w:t>
      </w:r>
      <w:r w:rsidRPr="00F87E4D">
        <w:rPr>
          <w:rFonts w:ascii="Times New Roman" w:hAnsi="Times New Roman"/>
          <w:bCs/>
          <w:i/>
          <w:szCs w:val="24"/>
        </w:rPr>
        <w:t xml:space="preserve">Mentorship Matters: Understanding the </w:t>
      </w:r>
    </w:p>
    <w:p w14:paraId="697EFF93" w14:textId="77777777" w:rsidR="007802B9" w:rsidRPr="00F87E4D" w:rsidRDefault="007802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bCs/>
          <w:szCs w:val="24"/>
          <w:lang w:val="es-MX"/>
        </w:rPr>
      </w:pPr>
      <w:r w:rsidRPr="00F87E4D">
        <w:rPr>
          <w:rFonts w:ascii="Times New Roman" w:hAnsi="Times New Roman"/>
          <w:bCs/>
          <w:i/>
          <w:szCs w:val="24"/>
        </w:rPr>
        <w:t xml:space="preserve">Impact of Mentorship for Advanced Practice Providers. </w:t>
      </w:r>
      <w:r w:rsidR="00E7013A" w:rsidRPr="00F87E4D">
        <w:rPr>
          <w:rFonts w:ascii="Times New Roman" w:hAnsi="Times New Roman"/>
          <w:bCs/>
          <w:iCs/>
          <w:szCs w:val="24"/>
        </w:rPr>
        <w:t xml:space="preserve">Poster Presentation. </w:t>
      </w:r>
      <w:r w:rsidRPr="00F87E4D">
        <w:rPr>
          <w:rFonts w:ascii="Times New Roman" w:hAnsi="Times New Roman"/>
          <w:bCs/>
          <w:szCs w:val="24"/>
        </w:rPr>
        <w:t xml:space="preserve">Sigma Theta Tau International, 30th International Nursing Research Congress. </w:t>
      </w:r>
      <w:r w:rsidRPr="00F87E4D">
        <w:rPr>
          <w:rFonts w:ascii="Times New Roman" w:hAnsi="Times New Roman"/>
          <w:bCs/>
          <w:szCs w:val="24"/>
          <w:lang w:val="es-MX"/>
        </w:rPr>
        <w:t xml:space="preserve">Calgary, </w:t>
      </w:r>
      <w:proofErr w:type="spellStart"/>
      <w:r w:rsidRPr="00F87E4D">
        <w:rPr>
          <w:rFonts w:ascii="Times New Roman" w:hAnsi="Times New Roman"/>
          <w:bCs/>
          <w:szCs w:val="24"/>
          <w:lang w:val="es-MX"/>
        </w:rPr>
        <w:t>Canada</w:t>
      </w:r>
      <w:proofErr w:type="spellEnd"/>
      <w:r w:rsidRPr="00F87E4D">
        <w:rPr>
          <w:rFonts w:ascii="Times New Roman" w:hAnsi="Times New Roman"/>
          <w:bCs/>
          <w:szCs w:val="24"/>
          <w:lang w:val="es-MX"/>
        </w:rPr>
        <w:t xml:space="preserve">.  </w:t>
      </w:r>
    </w:p>
    <w:bookmarkEnd w:id="0"/>
    <w:p w14:paraId="6352EC68" w14:textId="0337BF94" w:rsidR="001E4022" w:rsidRDefault="007802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color w:val="000000"/>
          <w:szCs w:val="24"/>
        </w:rPr>
      </w:pPr>
      <w:r w:rsidRPr="00F87E4D">
        <w:rPr>
          <w:rFonts w:ascii="Times New Roman" w:hAnsi="Times New Roman"/>
          <w:szCs w:val="24"/>
          <w:lang w:val="es-MX"/>
        </w:rPr>
        <w:t xml:space="preserve"> </w:t>
      </w:r>
      <w:bookmarkStart w:id="1" w:name="_Hlk44318679"/>
      <w:r w:rsidR="00D50BB9" w:rsidRPr="00F87E4D">
        <w:rPr>
          <w:rFonts w:ascii="Times New Roman" w:hAnsi="Times New Roman"/>
          <w:szCs w:val="24"/>
          <w:lang w:val="es-MX"/>
        </w:rPr>
        <w:t xml:space="preserve">Root, L., </w:t>
      </w:r>
      <w:r w:rsidR="009C5D42" w:rsidRPr="00F87E4D">
        <w:rPr>
          <w:rFonts w:ascii="Times New Roman" w:hAnsi="Times New Roman"/>
          <w:b/>
          <w:bCs/>
          <w:szCs w:val="24"/>
        </w:rPr>
        <w:t>Núñez,</w:t>
      </w:r>
      <w:r w:rsidR="00D50BB9" w:rsidRPr="00F87E4D">
        <w:rPr>
          <w:rFonts w:ascii="Times New Roman" w:hAnsi="Times New Roman"/>
          <w:szCs w:val="24"/>
          <w:lang w:val="es-MX"/>
        </w:rPr>
        <w:t xml:space="preserve"> D., Velasquez, D., Malloch, K., &amp; Porter-O’Grady, T. (2018). </w:t>
      </w:r>
      <w:r w:rsidR="00D50BB9" w:rsidRPr="00F87E4D">
        <w:rPr>
          <w:rFonts w:ascii="Times New Roman" w:hAnsi="Times New Roman"/>
          <w:i/>
          <w:color w:val="000000"/>
          <w:szCs w:val="24"/>
        </w:rPr>
        <w:t xml:space="preserve">Advancing the </w:t>
      </w:r>
    </w:p>
    <w:p w14:paraId="7B746C23" w14:textId="781EA3D7" w:rsidR="00D50BB9" w:rsidRPr="00F87E4D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color w:val="000000"/>
          <w:szCs w:val="24"/>
        </w:rPr>
        <w:t>rigor of DNP projects for practice excellence</w:t>
      </w:r>
      <w:r w:rsidRPr="00F87E4D">
        <w:rPr>
          <w:rFonts w:ascii="Times New Roman" w:hAnsi="Times New Roman"/>
          <w:color w:val="000000"/>
          <w:szCs w:val="24"/>
        </w:rPr>
        <w:t xml:space="preserve">. </w:t>
      </w:r>
      <w:r w:rsidR="00E7013A" w:rsidRPr="00F87E4D">
        <w:rPr>
          <w:rFonts w:ascii="Times New Roman" w:hAnsi="Times New Roman"/>
          <w:color w:val="000000"/>
          <w:szCs w:val="24"/>
        </w:rPr>
        <w:t xml:space="preserve">Poster Presentation. 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American Association of Colleges of Nursing DNP Conference, Naples, FL. </w:t>
      </w:r>
    </w:p>
    <w:bookmarkEnd w:id="1"/>
    <w:p w14:paraId="02CC9926" w14:textId="77777777" w:rsidR="001E4022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  <w:shd w:val="clear" w:color="auto" w:fill="FFFFFF" w:themeFill="background1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b/>
          <w:bCs/>
          <w:szCs w:val="24"/>
          <w:shd w:val="clear" w:color="auto" w:fill="FFFFFF" w:themeFill="background1"/>
        </w:rPr>
        <w:t xml:space="preserve"> 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D., Ilchak, D., Crawford, D., &amp; Sugathan, K. (2017). </w:t>
      </w:r>
      <w:r w:rsidRPr="00F87E4D">
        <w:rPr>
          <w:rFonts w:ascii="Times New Roman" w:hAnsi="Times New Roman"/>
          <w:i/>
          <w:szCs w:val="24"/>
          <w:shd w:val="clear" w:color="auto" w:fill="FFFFFF" w:themeFill="background1"/>
        </w:rPr>
        <w:t xml:space="preserve">What’s your P.I.G.? Problems, </w:t>
      </w:r>
    </w:p>
    <w:p w14:paraId="57CEEBE3" w14:textId="1382A0A4" w:rsidR="00D50BB9" w:rsidRPr="00F87E4D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  <w:shd w:val="clear" w:color="auto" w:fill="FFFFFF" w:themeFill="background1"/>
        </w:rPr>
      </w:pPr>
      <w:r w:rsidRPr="00F87E4D">
        <w:rPr>
          <w:rFonts w:ascii="Times New Roman" w:hAnsi="Times New Roman"/>
          <w:i/>
          <w:szCs w:val="24"/>
          <w:shd w:val="clear" w:color="auto" w:fill="FFFFFF" w:themeFill="background1"/>
        </w:rPr>
        <w:t xml:space="preserve">issues, and gaps (PIG) in health care: How community embedded academic-practice partnerships for the DNP Project can impact sustainable change. 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>P</w:t>
      </w:r>
      <w:r w:rsidRPr="00F87E4D">
        <w:rPr>
          <w:rFonts w:ascii="Times New Roman" w:hAnsi="Times New Roman"/>
          <w:bCs/>
          <w:szCs w:val="24"/>
          <w:shd w:val="clear" w:color="auto" w:fill="FFFFFF" w:themeFill="background1"/>
        </w:rPr>
        <w:t>odium presentation.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 NONPF 43rd Annual Meeting, Washington, DC.</w:t>
      </w:r>
    </w:p>
    <w:p w14:paraId="7B5BDBBE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Sugathan, K. &amp; </w:t>
      </w:r>
      <w:r w:rsidRPr="00F87E4D">
        <w:rPr>
          <w:rFonts w:ascii="Times New Roman" w:hAnsi="Times New Roman"/>
          <w:b/>
          <w:bCs/>
          <w:szCs w:val="24"/>
        </w:rPr>
        <w:t xml:space="preserve">Núñez, D. </w:t>
      </w:r>
      <w:r w:rsidRPr="00F87E4D">
        <w:rPr>
          <w:rFonts w:ascii="Times New Roman" w:hAnsi="Times New Roman"/>
          <w:szCs w:val="24"/>
        </w:rPr>
        <w:t>(2017).</w:t>
      </w:r>
      <w:r w:rsidRPr="00F87E4D">
        <w:rPr>
          <w:rFonts w:ascii="Times New Roman" w:hAnsi="Times New Roman"/>
          <w:i/>
          <w:szCs w:val="24"/>
        </w:rPr>
        <w:t xml:space="preserve"> Improving health outcomes through an APRN-led home based </w:t>
      </w:r>
    </w:p>
    <w:p w14:paraId="0E0A1438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transitional care program.</w:t>
      </w:r>
      <w:r w:rsidRPr="00F87E4D">
        <w:rPr>
          <w:rFonts w:ascii="Times New Roman" w:hAnsi="Times New Roman"/>
          <w:szCs w:val="24"/>
        </w:rPr>
        <w:t xml:space="preserve"> P</w:t>
      </w:r>
      <w:r w:rsidRPr="00F87E4D">
        <w:rPr>
          <w:rFonts w:ascii="Times New Roman" w:hAnsi="Times New Roman"/>
          <w:bCs/>
          <w:szCs w:val="24"/>
        </w:rPr>
        <w:t xml:space="preserve">oster presentation. </w:t>
      </w:r>
      <w:r w:rsidRPr="00F87E4D">
        <w:rPr>
          <w:rFonts w:ascii="Times New Roman" w:hAnsi="Times New Roman"/>
          <w:szCs w:val="24"/>
        </w:rPr>
        <w:t xml:space="preserve"> Sigma Theta Tau International, Annual Conference. Indianapolis, IN.</w:t>
      </w:r>
      <w:r w:rsidRPr="00F87E4D">
        <w:rPr>
          <w:rFonts w:ascii="Times New Roman" w:hAnsi="Times New Roman"/>
          <w:szCs w:val="24"/>
        </w:rPr>
        <w:tab/>
      </w:r>
    </w:p>
    <w:p w14:paraId="03BF52A8" w14:textId="70D90214" w:rsidR="001E4022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Sugathan, K. &amp; </w:t>
      </w: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D. (2017). </w:t>
      </w:r>
      <w:r w:rsidRPr="00F87E4D">
        <w:rPr>
          <w:rFonts w:ascii="Times New Roman" w:hAnsi="Times New Roman"/>
          <w:i/>
          <w:szCs w:val="24"/>
        </w:rPr>
        <w:t xml:space="preserve">Fostering community embeddedness in DNP projects: </w:t>
      </w:r>
    </w:p>
    <w:p w14:paraId="70933F10" w14:textId="75E9CEA3" w:rsidR="00D50BB9" w:rsidRPr="00F87E4D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Partnering with accountable care organizations for improved transitional care.</w:t>
      </w:r>
      <w:r w:rsidRPr="00F87E4D">
        <w:rPr>
          <w:rFonts w:ascii="Times New Roman" w:hAnsi="Times New Roman"/>
          <w:szCs w:val="24"/>
        </w:rPr>
        <w:t xml:space="preserve"> P</w:t>
      </w:r>
      <w:r w:rsidRPr="00F87E4D">
        <w:rPr>
          <w:rFonts w:ascii="Times New Roman" w:hAnsi="Times New Roman"/>
          <w:bCs/>
          <w:szCs w:val="24"/>
        </w:rPr>
        <w:t xml:space="preserve">oster presentation. </w:t>
      </w:r>
      <w:r w:rsidRPr="00F87E4D">
        <w:rPr>
          <w:rFonts w:ascii="Times New Roman" w:hAnsi="Times New Roman"/>
          <w:szCs w:val="24"/>
        </w:rPr>
        <w:t xml:space="preserve"> NONPF 43</w:t>
      </w:r>
      <w:r w:rsidRPr="00F87E4D">
        <w:rPr>
          <w:rFonts w:ascii="Times New Roman" w:hAnsi="Times New Roman"/>
          <w:szCs w:val="24"/>
          <w:vertAlign w:val="superscript"/>
        </w:rPr>
        <w:t>rd</w:t>
      </w:r>
      <w:r w:rsidRPr="00F87E4D">
        <w:rPr>
          <w:rFonts w:ascii="Times New Roman" w:hAnsi="Times New Roman"/>
          <w:szCs w:val="24"/>
        </w:rPr>
        <w:t xml:space="preserve"> Annual Meeting, Washington, DC.</w:t>
      </w:r>
    </w:p>
    <w:p w14:paraId="540A370F" w14:textId="77777777" w:rsidR="001E4022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  <w:shd w:val="clear" w:color="auto" w:fill="FFFFFF" w:themeFill="background1"/>
        </w:rPr>
      </w:pP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Root, L. &amp; </w:t>
      </w: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D. (2017). </w:t>
      </w:r>
      <w:r w:rsidRPr="00F87E4D">
        <w:rPr>
          <w:rFonts w:ascii="Times New Roman" w:hAnsi="Times New Roman"/>
          <w:i/>
          <w:szCs w:val="24"/>
          <w:shd w:val="clear" w:color="auto" w:fill="FFFFFF" w:themeFill="background1"/>
        </w:rPr>
        <w:t xml:space="preserve">Embedding innovation in the DNP residency and scholarly </w:t>
      </w:r>
    </w:p>
    <w:p w14:paraId="53469B4A" w14:textId="3E967949" w:rsidR="00D50BB9" w:rsidRPr="00F87E4D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  <w:shd w:val="clear" w:color="auto" w:fill="FFFFFF" w:themeFill="background1"/>
        </w:rPr>
        <w:t>project</w:t>
      </w:r>
      <w:r w:rsidRPr="00F87E4D">
        <w:rPr>
          <w:rFonts w:ascii="Times New Roman" w:hAnsi="Times New Roman"/>
          <w:szCs w:val="24"/>
          <w:shd w:val="clear" w:color="auto" w:fill="FFFFFF" w:themeFill="background1"/>
        </w:rPr>
        <w:t xml:space="preserve">. Poster Presentation. American Association of Colleges of Nursing DNP Conference, San Diego, CA. </w:t>
      </w:r>
    </w:p>
    <w:p w14:paraId="148AFF18" w14:textId="77777777" w:rsidR="001E4022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Nuñez,</w:t>
      </w:r>
      <w:r w:rsidRPr="00F87E4D">
        <w:rPr>
          <w:rFonts w:ascii="Times New Roman" w:hAnsi="Times New Roman"/>
          <w:szCs w:val="24"/>
        </w:rPr>
        <w:t xml:space="preserve"> D., Ilchak, D., Sarsam, S., &amp; Farfour, H. (2016).  </w:t>
      </w:r>
      <w:r w:rsidRPr="00F87E4D">
        <w:rPr>
          <w:rFonts w:ascii="Times New Roman" w:hAnsi="Times New Roman"/>
          <w:i/>
          <w:szCs w:val="24"/>
        </w:rPr>
        <w:t xml:space="preserve">Why discuss post-graduate residencies </w:t>
      </w:r>
    </w:p>
    <w:p w14:paraId="3EA89523" w14:textId="5F2DFA7C" w:rsidR="00D50BB9" w:rsidRPr="00F87E4D" w:rsidRDefault="00D50BB9" w:rsidP="001E4022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when BSN-DNP programs can sustainably facilitate new graduate NP transition to practice.</w:t>
      </w:r>
      <w:r w:rsidRPr="00F87E4D">
        <w:rPr>
          <w:rFonts w:ascii="Times New Roman" w:hAnsi="Times New Roman"/>
          <w:szCs w:val="24"/>
        </w:rPr>
        <w:t xml:space="preserve"> Armchair Discussion. NONPF 42</w:t>
      </w:r>
      <w:r w:rsidRPr="00F87E4D">
        <w:rPr>
          <w:rFonts w:ascii="Times New Roman" w:hAnsi="Times New Roman"/>
          <w:szCs w:val="24"/>
          <w:vertAlign w:val="superscript"/>
        </w:rPr>
        <w:t>nd</w:t>
      </w:r>
      <w:r w:rsidRPr="00F87E4D">
        <w:rPr>
          <w:rFonts w:ascii="Times New Roman" w:hAnsi="Times New Roman"/>
          <w:szCs w:val="24"/>
        </w:rPr>
        <w:t xml:space="preserve"> Annual Meeting, Seattle, WA. </w:t>
      </w:r>
    </w:p>
    <w:p w14:paraId="712D4A94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Staedtler, A., &amp; </w:t>
      </w: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D. (2015, Nov). </w:t>
      </w:r>
      <w:r w:rsidRPr="00F87E4D">
        <w:rPr>
          <w:rFonts w:ascii="Times New Roman" w:hAnsi="Times New Roman"/>
          <w:i/>
          <w:szCs w:val="24"/>
        </w:rPr>
        <w:t xml:space="preserve">Non-pharmacological therapy for the management of </w:t>
      </w:r>
    </w:p>
    <w:p w14:paraId="7192FD4F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neuropsychiatric symptoms of Alzheimer’s disease: Linking evidence to practice.</w:t>
      </w:r>
      <w:r w:rsidRPr="00F87E4D">
        <w:rPr>
          <w:rFonts w:ascii="Times New Roman" w:hAnsi="Times New Roman"/>
          <w:szCs w:val="24"/>
        </w:rPr>
        <w:t xml:space="preserve"> </w:t>
      </w:r>
      <w:r w:rsidR="006814FB" w:rsidRPr="00F87E4D">
        <w:rPr>
          <w:rFonts w:ascii="Times New Roman" w:hAnsi="Times New Roman"/>
          <w:szCs w:val="24"/>
        </w:rPr>
        <w:t xml:space="preserve">Podium Presentation. </w:t>
      </w:r>
      <w:r w:rsidRPr="00F87E4D">
        <w:rPr>
          <w:rFonts w:ascii="Times New Roman" w:hAnsi="Times New Roman"/>
          <w:szCs w:val="24"/>
        </w:rPr>
        <w:t xml:space="preserve">Aging and Society, Washington, DC. </w:t>
      </w:r>
    </w:p>
    <w:p w14:paraId="6AA09289" w14:textId="77777777" w:rsidR="002147E7" w:rsidRDefault="00D50BB9" w:rsidP="002147E7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Dombrowski, D. &amp;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color w:val="000000"/>
          <w:szCs w:val="24"/>
        </w:rPr>
        <w:t xml:space="preserve">D. (2013, June). </w:t>
      </w:r>
      <w:r w:rsidRPr="00F87E4D">
        <w:rPr>
          <w:rFonts w:ascii="Times New Roman" w:hAnsi="Times New Roman"/>
          <w:i/>
          <w:szCs w:val="24"/>
        </w:rPr>
        <w:t xml:space="preserve">Promoting integration of a multidimensional </w:t>
      </w:r>
    </w:p>
    <w:p w14:paraId="6343FC9B" w14:textId="0BCA4AB4" w:rsidR="00D50BB9" w:rsidRPr="00F87E4D" w:rsidRDefault="00D50BB9" w:rsidP="002147E7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assessment scale to assess potential barriers to achieving medication adherence in community dwelling adults with chronic heart failure.</w:t>
      </w:r>
      <w:r w:rsidRPr="00F87E4D">
        <w:rPr>
          <w:rFonts w:ascii="Times New Roman" w:hAnsi="Times New Roman"/>
          <w:szCs w:val="24"/>
        </w:rPr>
        <w:t xml:space="preserve"> </w:t>
      </w:r>
      <w:r w:rsidR="006814FB" w:rsidRPr="00F87E4D">
        <w:rPr>
          <w:rFonts w:ascii="Times New Roman" w:hAnsi="Times New Roman"/>
          <w:szCs w:val="24"/>
        </w:rPr>
        <w:t xml:space="preserve">Poster Presentation. </w:t>
      </w:r>
      <w:r w:rsidRPr="00F87E4D">
        <w:rPr>
          <w:rFonts w:ascii="Times New Roman" w:hAnsi="Times New Roman"/>
          <w:szCs w:val="24"/>
        </w:rPr>
        <w:t xml:space="preserve">NP Conference, Colorado Springs, CO. </w:t>
      </w:r>
    </w:p>
    <w:p w14:paraId="39E4237F" w14:textId="77777777" w:rsidR="002147E7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F87E4D">
        <w:rPr>
          <w:rFonts w:ascii="Times New Roman" w:hAnsi="Times New Roman"/>
          <w:color w:val="000000"/>
          <w:szCs w:val="24"/>
        </w:rPr>
        <w:lastRenderedPageBreak/>
        <w:t>Sebade</w:t>
      </w:r>
      <w:proofErr w:type="spellEnd"/>
      <w:r w:rsidRPr="00F87E4D">
        <w:rPr>
          <w:rFonts w:ascii="Times New Roman" w:hAnsi="Times New Roman"/>
          <w:color w:val="000000"/>
          <w:szCs w:val="24"/>
        </w:rPr>
        <w:t xml:space="preserve">, D. &amp;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color w:val="000000"/>
          <w:szCs w:val="24"/>
        </w:rPr>
        <w:t xml:space="preserve">D. (2010, April). </w:t>
      </w:r>
      <w:r w:rsidRPr="00F87E4D">
        <w:rPr>
          <w:rFonts w:ascii="Times New Roman" w:hAnsi="Times New Roman"/>
          <w:i/>
          <w:iCs/>
          <w:color w:val="000000"/>
          <w:szCs w:val="24"/>
        </w:rPr>
        <w:t xml:space="preserve">Clinicians and the use of evidence-based practice in </w:t>
      </w:r>
    </w:p>
    <w:p w14:paraId="0C3F8E31" w14:textId="2C85EA23" w:rsidR="00D50BB9" w:rsidRPr="00F87E4D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color w:val="000000"/>
          <w:szCs w:val="24"/>
        </w:rPr>
      </w:pPr>
      <w:r w:rsidRPr="00F87E4D">
        <w:rPr>
          <w:rFonts w:ascii="Times New Roman" w:hAnsi="Times New Roman"/>
          <w:i/>
          <w:iCs/>
          <w:color w:val="000000"/>
          <w:szCs w:val="24"/>
        </w:rPr>
        <w:t>elderly diabetic patients in long-term care</w:t>
      </w:r>
      <w:r w:rsidRPr="00F87E4D">
        <w:rPr>
          <w:rFonts w:ascii="Times New Roman" w:hAnsi="Times New Roman"/>
          <w:color w:val="000000"/>
          <w:szCs w:val="24"/>
        </w:rPr>
        <w:t>.  Gerontological Advanced Practice Nurses Association (GAPNA) Annual Conference.  Albuquerque, NM.</w:t>
      </w:r>
    </w:p>
    <w:p w14:paraId="003514A3" w14:textId="77777777" w:rsidR="002147E7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D. (2009, April). </w:t>
      </w:r>
      <w:r w:rsidRPr="00F87E4D">
        <w:rPr>
          <w:rFonts w:ascii="Times New Roman" w:hAnsi="Times New Roman"/>
          <w:i/>
          <w:szCs w:val="24"/>
        </w:rPr>
        <w:t>Chronic disease self-management: A new paradigm of prevention</w:t>
      </w:r>
      <w:r w:rsidRPr="00F87E4D">
        <w:rPr>
          <w:rFonts w:ascii="Times New Roman" w:hAnsi="Times New Roman"/>
          <w:szCs w:val="24"/>
        </w:rPr>
        <w:t xml:space="preserve">. </w:t>
      </w:r>
    </w:p>
    <w:p w14:paraId="5F5660F3" w14:textId="1424E028" w:rsidR="00D50BB9" w:rsidRPr="00F87E4D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Podium Presentation.  Association for Prevention Teaching and Research, Wash</w:t>
      </w:r>
      <w:r w:rsidR="0036690D">
        <w:rPr>
          <w:rFonts w:ascii="Times New Roman" w:hAnsi="Times New Roman"/>
          <w:szCs w:val="24"/>
        </w:rPr>
        <w:t xml:space="preserve">., </w:t>
      </w:r>
      <w:r w:rsidRPr="00F87E4D">
        <w:rPr>
          <w:rFonts w:ascii="Times New Roman" w:hAnsi="Times New Roman"/>
          <w:szCs w:val="24"/>
        </w:rPr>
        <w:t>D.C.</w:t>
      </w:r>
    </w:p>
    <w:p w14:paraId="5936050B" w14:textId="77777777" w:rsidR="002147E7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(2008, October). </w:t>
      </w:r>
      <w:r w:rsidRPr="00F87E4D">
        <w:rPr>
          <w:rFonts w:ascii="Times New Roman" w:hAnsi="Times New Roman"/>
          <w:i/>
          <w:szCs w:val="24"/>
        </w:rPr>
        <w:t xml:space="preserve">Chronic disease disability prevention.  </w:t>
      </w:r>
      <w:r w:rsidRPr="00F87E4D">
        <w:rPr>
          <w:rFonts w:ascii="Times New Roman" w:hAnsi="Times New Roman"/>
          <w:iCs/>
          <w:szCs w:val="24"/>
        </w:rPr>
        <w:t>Podium Presentation.</w:t>
      </w:r>
      <w:r w:rsidRPr="00F87E4D">
        <w:rPr>
          <w:rFonts w:ascii="Times New Roman" w:hAnsi="Times New Roman"/>
          <w:szCs w:val="24"/>
        </w:rPr>
        <w:t xml:space="preserve"> </w:t>
      </w:r>
    </w:p>
    <w:p w14:paraId="1F8359FD" w14:textId="2D186B66" w:rsidR="00D50BB9" w:rsidRPr="00F87E4D" w:rsidRDefault="002147E7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50BB9" w:rsidRPr="00F87E4D">
        <w:rPr>
          <w:rFonts w:ascii="Times New Roman" w:hAnsi="Times New Roman"/>
          <w:szCs w:val="24"/>
        </w:rPr>
        <w:t>Hartford</w:t>
      </w:r>
      <w:r>
        <w:rPr>
          <w:rFonts w:ascii="Times New Roman" w:hAnsi="Times New Roman"/>
          <w:szCs w:val="24"/>
        </w:rPr>
        <w:t xml:space="preserve"> </w:t>
      </w:r>
      <w:r w:rsidR="00D50BB9" w:rsidRPr="00F87E4D">
        <w:rPr>
          <w:rFonts w:ascii="Times New Roman" w:hAnsi="Times New Roman"/>
          <w:szCs w:val="24"/>
        </w:rPr>
        <w:t>Foundation, Phoenix, AZ.</w:t>
      </w:r>
    </w:p>
    <w:p w14:paraId="2214DE6D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(2008, September). </w:t>
      </w:r>
      <w:r w:rsidRPr="00F87E4D">
        <w:rPr>
          <w:rFonts w:ascii="Times New Roman" w:hAnsi="Times New Roman"/>
          <w:i/>
          <w:szCs w:val="24"/>
        </w:rPr>
        <w:t xml:space="preserve">Self-management programs and their impact on chronic disease </w:t>
      </w:r>
    </w:p>
    <w:p w14:paraId="15A5C04F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disability.</w:t>
      </w:r>
      <w:r w:rsidRPr="00F87E4D">
        <w:rPr>
          <w:rFonts w:ascii="Times New Roman" w:hAnsi="Times New Roman"/>
          <w:szCs w:val="24"/>
        </w:rPr>
        <w:t xml:space="preserve">  Podium Presentation. Arizona State University, College of Nursing Scholar Seminar Series.</w:t>
      </w:r>
    </w:p>
    <w:p w14:paraId="53DF1CDA" w14:textId="77777777" w:rsidR="002147E7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>Armbruster, C. &amp;</w:t>
      </w:r>
      <w:r w:rsidRPr="00F87E4D">
        <w:rPr>
          <w:rFonts w:ascii="Times New Roman" w:hAnsi="Times New Roman"/>
          <w:b/>
          <w:bCs/>
          <w:szCs w:val="24"/>
        </w:rPr>
        <w:t xml:space="preserve"> Núñez</w:t>
      </w:r>
      <w:r w:rsidRPr="00F87E4D">
        <w:rPr>
          <w:rFonts w:ascii="Times New Roman" w:hAnsi="Times New Roman"/>
          <w:szCs w:val="24"/>
        </w:rPr>
        <w:t xml:space="preserve">, D. (2008, March).  </w:t>
      </w:r>
      <w:r w:rsidRPr="00F87E4D">
        <w:rPr>
          <w:rFonts w:ascii="Times New Roman" w:hAnsi="Times New Roman"/>
          <w:i/>
          <w:szCs w:val="24"/>
        </w:rPr>
        <w:t xml:space="preserve">Social impact assessment: How does it impact </w:t>
      </w:r>
    </w:p>
    <w:p w14:paraId="5A698D9B" w14:textId="3162B023" w:rsidR="00D50BB9" w:rsidRPr="00F87E4D" w:rsidRDefault="002147E7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i/>
          <w:szCs w:val="24"/>
        </w:rPr>
        <w:tab/>
      </w:r>
      <w:r w:rsidR="00D50BB9" w:rsidRPr="00F87E4D">
        <w:rPr>
          <w:rFonts w:ascii="Times New Roman" w:hAnsi="Times New Roman"/>
          <w:i/>
          <w:szCs w:val="24"/>
        </w:rPr>
        <w:t xml:space="preserve">community health programs? </w:t>
      </w:r>
      <w:r w:rsidR="00D50BB9" w:rsidRPr="00F87E4D">
        <w:rPr>
          <w:rFonts w:ascii="Times New Roman" w:hAnsi="Times New Roman"/>
          <w:szCs w:val="24"/>
        </w:rPr>
        <w:t>Joint Conference of the ASA and NCOA, Washington DC.</w:t>
      </w:r>
    </w:p>
    <w:p w14:paraId="480F5376" w14:textId="77777777" w:rsidR="002147E7" w:rsidRDefault="00D50BB9" w:rsidP="002147E7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 xml:space="preserve">D. &amp; Armbruster, C. (2007, November). </w:t>
      </w:r>
      <w:r w:rsidRPr="00F87E4D">
        <w:rPr>
          <w:rFonts w:ascii="Times New Roman" w:hAnsi="Times New Roman"/>
          <w:i/>
          <w:szCs w:val="24"/>
        </w:rPr>
        <w:t xml:space="preserve">Social impact assessment of an academic </w:t>
      </w:r>
    </w:p>
    <w:p w14:paraId="14C434A1" w14:textId="55375D9E" w:rsidR="00D50BB9" w:rsidRPr="00F87E4D" w:rsidRDefault="00D50BB9" w:rsidP="002147E7">
      <w:pPr>
        <w:ind w:left="720"/>
        <w:rPr>
          <w:rFonts w:ascii="Times New Roman" w:hAnsi="Times New Roman"/>
          <w:b/>
          <w:szCs w:val="24"/>
        </w:rPr>
      </w:pPr>
      <w:r w:rsidRPr="00F87E4D">
        <w:rPr>
          <w:rFonts w:ascii="Times New Roman" w:hAnsi="Times New Roman"/>
          <w:i/>
          <w:szCs w:val="24"/>
        </w:rPr>
        <w:t>nursing</w:t>
      </w:r>
      <w:r w:rsidR="002147E7">
        <w:rPr>
          <w:rFonts w:ascii="Times New Roman" w:hAnsi="Times New Roman"/>
          <w:i/>
          <w:szCs w:val="24"/>
        </w:rPr>
        <w:t xml:space="preserve"> </w:t>
      </w:r>
      <w:r w:rsidRPr="00F87E4D">
        <w:rPr>
          <w:rFonts w:ascii="Times New Roman" w:hAnsi="Times New Roman"/>
          <w:i/>
          <w:szCs w:val="24"/>
        </w:rPr>
        <w:t>center on older adult physical functioning.</w:t>
      </w:r>
      <w:r w:rsidRPr="00F87E4D">
        <w:rPr>
          <w:rFonts w:ascii="Times New Roman" w:hAnsi="Times New Roman"/>
          <w:szCs w:val="24"/>
        </w:rPr>
        <w:t xml:space="preserve">  </w:t>
      </w:r>
      <w:r w:rsidR="006814FB" w:rsidRPr="00F87E4D">
        <w:rPr>
          <w:rFonts w:ascii="Times New Roman" w:hAnsi="Times New Roman"/>
          <w:szCs w:val="24"/>
        </w:rPr>
        <w:t xml:space="preserve">Poster Presentation. </w:t>
      </w:r>
      <w:r w:rsidRPr="00F87E4D">
        <w:rPr>
          <w:rFonts w:ascii="Times New Roman" w:hAnsi="Times New Roman"/>
          <w:szCs w:val="24"/>
        </w:rPr>
        <w:t>American Public Health Association (APHA) International Conference, Washington DC.</w:t>
      </w:r>
    </w:p>
    <w:p w14:paraId="02194675" w14:textId="77777777" w:rsidR="002147E7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  <w:lang w:val="es-MX"/>
        </w:rPr>
        <w:t xml:space="preserve">Armbruster, C., &amp; </w:t>
      </w:r>
      <w:r w:rsidRPr="00F87E4D">
        <w:rPr>
          <w:rFonts w:ascii="Times New Roman" w:hAnsi="Times New Roman"/>
          <w:b/>
          <w:bCs/>
          <w:szCs w:val="24"/>
          <w:lang w:val="es-MX"/>
        </w:rPr>
        <w:t>Núñez</w:t>
      </w:r>
      <w:r w:rsidRPr="00F87E4D">
        <w:rPr>
          <w:rFonts w:ascii="Times New Roman" w:hAnsi="Times New Roman"/>
          <w:szCs w:val="24"/>
          <w:lang w:val="es-MX"/>
        </w:rPr>
        <w:t xml:space="preserve">, D.  (2007, June).  </w:t>
      </w:r>
      <w:r w:rsidRPr="00F87E4D">
        <w:rPr>
          <w:rFonts w:ascii="Times New Roman" w:hAnsi="Times New Roman"/>
          <w:i/>
          <w:szCs w:val="24"/>
        </w:rPr>
        <w:t xml:space="preserve">Social impact assessment of an academic nursing </w:t>
      </w:r>
    </w:p>
    <w:p w14:paraId="54C93830" w14:textId="1EB0B4D9" w:rsidR="00D50BB9" w:rsidRPr="00F87E4D" w:rsidRDefault="002147E7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D50BB9" w:rsidRPr="00F87E4D">
        <w:rPr>
          <w:rFonts w:ascii="Times New Roman" w:hAnsi="Times New Roman"/>
          <w:i/>
          <w:szCs w:val="24"/>
        </w:rPr>
        <w:t>center: The Escalante Health Center</w:t>
      </w:r>
      <w:r w:rsidR="00D50BB9" w:rsidRPr="00F87E4D">
        <w:rPr>
          <w:rFonts w:ascii="Times New Roman" w:hAnsi="Times New Roman"/>
          <w:szCs w:val="24"/>
        </w:rPr>
        <w:t xml:space="preserve">.  </w:t>
      </w:r>
      <w:r w:rsidR="006814FB" w:rsidRPr="00F87E4D">
        <w:rPr>
          <w:rFonts w:ascii="Times New Roman" w:hAnsi="Times New Roman"/>
          <w:szCs w:val="24"/>
        </w:rPr>
        <w:t>Poster Presentation.</w:t>
      </w:r>
      <w:r w:rsidR="00D50BB9" w:rsidRPr="00F87E4D">
        <w:rPr>
          <w:rFonts w:ascii="Times New Roman" w:hAnsi="Times New Roman"/>
          <w:szCs w:val="24"/>
        </w:rPr>
        <w:t xml:space="preserve"> ACHNE Annual Institute. </w:t>
      </w:r>
    </w:p>
    <w:p w14:paraId="5461C070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&amp; Armbruster, C. (2007, March). </w:t>
      </w:r>
      <w:r w:rsidRPr="00F87E4D">
        <w:rPr>
          <w:rFonts w:ascii="Times New Roman" w:hAnsi="Times New Roman"/>
          <w:i/>
          <w:szCs w:val="24"/>
        </w:rPr>
        <w:t xml:space="preserve">Escalante Health Center: A new approach to senior </w:t>
      </w:r>
    </w:p>
    <w:p w14:paraId="45206274" w14:textId="77777777" w:rsidR="00D50BB9" w:rsidRPr="00F87E4D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wellness in the community.  </w:t>
      </w:r>
      <w:r w:rsidR="006814FB" w:rsidRPr="00F87E4D">
        <w:rPr>
          <w:rFonts w:ascii="Times New Roman" w:hAnsi="Times New Roman"/>
          <w:szCs w:val="24"/>
        </w:rPr>
        <w:t>Poster Presentation.</w:t>
      </w:r>
      <w:r w:rsidRPr="00F87E4D">
        <w:rPr>
          <w:rFonts w:ascii="Times New Roman" w:hAnsi="Times New Roman"/>
          <w:szCs w:val="24"/>
        </w:rPr>
        <w:t xml:space="preserve">  Joint Conference of the ASA and NCOA, Chicago, IL.</w:t>
      </w:r>
    </w:p>
    <w:p w14:paraId="33F98B47" w14:textId="77777777" w:rsidR="002147E7" w:rsidRDefault="00D50BB9" w:rsidP="002147E7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C., McCarthy, M., &amp; Komnenich, P. (2006, June).  </w:t>
      </w:r>
      <w:r w:rsidRPr="00F87E4D">
        <w:rPr>
          <w:rFonts w:ascii="Times New Roman" w:hAnsi="Times New Roman"/>
          <w:i/>
          <w:szCs w:val="24"/>
        </w:rPr>
        <w:t xml:space="preserve">Improving health </w:t>
      </w:r>
    </w:p>
    <w:p w14:paraId="02C1500A" w14:textId="0B2F631A" w:rsidR="00D50BB9" w:rsidRPr="00F87E4D" w:rsidRDefault="00D50BB9" w:rsidP="002147E7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outcomes in geriatrics through combined research, community collaboration and practice programs</w:t>
      </w:r>
      <w:r w:rsidRPr="00F87E4D">
        <w:rPr>
          <w:rFonts w:ascii="Times New Roman" w:hAnsi="Times New Roman"/>
          <w:szCs w:val="24"/>
        </w:rPr>
        <w:t>. Paper Accepted, Podium Presentation, Athens Institute for Education and Research. Athens, Greece.</w:t>
      </w:r>
    </w:p>
    <w:p w14:paraId="3585FEA4" w14:textId="77777777" w:rsidR="002147E7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C., &amp; </w:t>
      </w:r>
      <w:proofErr w:type="spellStart"/>
      <w:r w:rsidRPr="00F87E4D">
        <w:rPr>
          <w:rFonts w:ascii="Times New Roman" w:hAnsi="Times New Roman"/>
          <w:szCs w:val="24"/>
        </w:rPr>
        <w:t>Hannisch</w:t>
      </w:r>
      <w:proofErr w:type="spellEnd"/>
      <w:r w:rsidRPr="00F87E4D">
        <w:rPr>
          <w:rFonts w:ascii="Times New Roman" w:hAnsi="Times New Roman"/>
          <w:szCs w:val="24"/>
        </w:rPr>
        <w:t xml:space="preserve">, T., (2005, October).  </w:t>
      </w:r>
      <w:r w:rsidRPr="00F87E4D">
        <w:rPr>
          <w:rFonts w:ascii="Times New Roman" w:hAnsi="Times New Roman"/>
          <w:i/>
          <w:szCs w:val="24"/>
        </w:rPr>
        <w:t xml:space="preserve">Best practices in nurse-managed </w:t>
      </w:r>
    </w:p>
    <w:p w14:paraId="0518AE48" w14:textId="1EDA5943" w:rsidR="00D50BB9" w:rsidRPr="00F87E4D" w:rsidRDefault="00D50BB9" w:rsidP="002147E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health centers: Eliminating health disparities. </w:t>
      </w:r>
      <w:r w:rsidRPr="00F87E4D">
        <w:rPr>
          <w:rFonts w:ascii="Times New Roman" w:hAnsi="Times New Roman"/>
          <w:szCs w:val="24"/>
        </w:rPr>
        <w:t>Symposium. Nation</w:t>
      </w:r>
      <w:r w:rsidR="007E7B6A" w:rsidRPr="00F87E4D">
        <w:rPr>
          <w:rFonts w:ascii="Times New Roman" w:hAnsi="Times New Roman"/>
          <w:szCs w:val="24"/>
        </w:rPr>
        <w:t>al</w:t>
      </w:r>
      <w:r w:rsidRPr="00F87E4D">
        <w:rPr>
          <w:rFonts w:ascii="Times New Roman" w:hAnsi="Times New Roman"/>
          <w:szCs w:val="24"/>
        </w:rPr>
        <w:t xml:space="preserve"> Nursing Centers Consortium. Albuquerque, MN.</w:t>
      </w:r>
    </w:p>
    <w:p w14:paraId="279C9F54" w14:textId="77777777" w:rsidR="002147E7" w:rsidRDefault="00D50BB9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(2005, May).  </w:t>
      </w:r>
      <w:r w:rsidRPr="00F87E4D">
        <w:rPr>
          <w:rFonts w:ascii="Times New Roman" w:hAnsi="Times New Roman"/>
          <w:i/>
          <w:szCs w:val="24"/>
        </w:rPr>
        <w:t xml:space="preserve">Learner-centered instructional strategies.  </w:t>
      </w:r>
      <w:r w:rsidRPr="00F87E4D">
        <w:rPr>
          <w:rFonts w:ascii="Times New Roman" w:hAnsi="Times New Roman"/>
          <w:szCs w:val="24"/>
        </w:rPr>
        <w:t xml:space="preserve">Arizona Association of </w:t>
      </w:r>
    </w:p>
    <w:p w14:paraId="2A23FA5F" w14:textId="3E991875" w:rsidR="00D50BB9" w:rsidRPr="00F87E4D" w:rsidRDefault="002147E7" w:rsidP="00F87E4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50BB9" w:rsidRPr="00F87E4D">
        <w:rPr>
          <w:rFonts w:ascii="Times New Roman" w:hAnsi="Times New Roman"/>
          <w:szCs w:val="24"/>
        </w:rPr>
        <w:t>Community Health Centers, Mountain Park Heath Center, Phoenix, AZ.</w:t>
      </w:r>
    </w:p>
    <w:p w14:paraId="1FF350D3" w14:textId="77777777" w:rsidR="00D50BB9" w:rsidRPr="00F87E4D" w:rsidRDefault="00D50BB9" w:rsidP="00F87E4D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C., &amp; McCarthy, M. (2004, November).  </w:t>
      </w:r>
      <w:r w:rsidRPr="00F87E4D">
        <w:rPr>
          <w:rFonts w:ascii="Times New Roman" w:hAnsi="Times New Roman"/>
          <w:i/>
          <w:szCs w:val="24"/>
        </w:rPr>
        <w:t xml:space="preserve">Mentoring nursing students in </w:t>
      </w:r>
    </w:p>
    <w:p w14:paraId="547076F5" w14:textId="77777777" w:rsidR="00D50BB9" w:rsidRPr="00F87E4D" w:rsidRDefault="00D50BB9" w:rsidP="00F87E4D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research utilization through community-based interventions:  Social imperatives to health outcomes research in geriatrics.  </w:t>
      </w:r>
      <w:r w:rsidRPr="00F87E4D">
        <w:rPr>
          <w:rFonts w:ascii="Times New Roman" w:hAnsi="Times New Roman"/>
          <w:szCs w:val="24"/>
        </w:rPr>
        <w:t xml:space="preserve"> Podium presentation, 8</w:t>
      </w:r>
      <w:r w:rsidRPr="00F87E4D">
        <w:rPr>
          <w:rFonts w:ascii="Times New Roman" w:hAnsi="Times New Roman"/>
          <w:szCs w:val="24"/>
          <w:vertAlign w:val="superscript"/>
        </w:rPr>
        <w:t>th</w:t>
      </w:r>
      <w:r w:rsidRPr="00F87E4D">
        <w:rPr>
          <w:rFonts w:ascii="Times New Roman" w:hAnsi="Times New Roman"/>
          <w:szCs w:val="24"/>
        </w:rPr>
        <w:t xml:space="preserve"> European Bilingual Nursing Research Congress, </w:t>
      </w:r>
      <w:proofErr w:type="spellStart"/>
      <w:r w:rsidRPr="00F87E4D">
        <w:rPr>
          <w:rFonts w:ascii="Times New Roman" w:hAnsi="Times New Roman"/>
          <w:szCs w:val="24"/>
        </w:rPr>
        <w:t>Intituto</w:t>
      </w:r>
      <w:proofErr w:type="spellEnd"/>
      <w:r w:rsidRPr="00F87E4D">
        <w:rPr>
          <w:rFonts w:ascii="Times New Roman" w:hAnsi="Times New Roman"/>
          <w:szCs w:val="24"/>
        </w:rPr>
        <w:t xml:space="preserve"> de </w:t>
      </w:r>
      <w:proofErr w:type="spellStart"/>
      <w:r w:rsidRPr="00F87E4D">
        <w:rPr>
          <w:rFonts w:ascii="Times New Roman" w:hAnsi="Times New Roman"/>
          <w:szCs w:val="24"/>
        </w:rPr>
        <w:t>Salud</w:t>
      </w:r>
      <w:proofErr w:type="spellEnd"/>
      <w:r w:rsidRPr="00F87E4D">
        <w:rPr>
          <w:rFonts w:ascii="Times New Roman" w:hAnsi="Times New Roman"/>
          <w:szCs w:val="24"/>
        </w:rPr>
        <w:t xml:space="preserve"> </w:t>
      </w:r>
      <w:proofErr w:type="spellStart"/>
      <w:r w:rsidRPr="00F87E4D">
        <w:rPr>
          <w:rFonts w:ascii="Times New Roman" w:hAnsi="Times New Roman"/>
          <w:szCs w:val="24"/>
        </w:rPr>
        <w:t>Investen-isciii</w:t>
      </w:r>
      <w:proofErr w:type="spellEnd"/>
      <w:r w:rsidRPr="00F87E4D">
        <w:rPr>
          <w:rFonts w:ascii="Times New Roman" w:hAnsi="Times New Roman"/>
          <w:szCs w:val="24"/>
        </w:rPr>
        <w:t>, Seville, Spain.</w:t>
      </w:r>
    </w:p>
    <w:p w14:paraId="627C746F" w14:textId="77777777" w:rsidR="00180813" w:rsidRDefault="00D50BB9" w:rsidP="00180813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Armbruster, C. &amp;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</w:t>
      </w:r>
      <w:r w:rsidR="00156856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 xml:space="preserve">(2004). </w:t>
      </w:r>
      <w:r w:rsidRPr="00F87E4D">
        <w:rPr>
          <w:rFonts w:ascii="Times New Roman" w:hAnsi="Times New Roman"/>
          <w:i/>
          <w:szCs w:val="24"/>
        </w:rPr>
        <w:t>Escalante Healthy WAY Wellness Program:</w:t>
      </w:r>
      <w:r w:rsidR="00156856">
        <w:rPr>
          <w:rFonts w:ascii="Times New Roman" w:hAnsi="Times New Roman"/>
          <w:i/>
          <w:szCs w:val="24"/>
        </w:rPr>
        <w:t xml:space="preserve"> </w:t>
      </w:r>
      <w:r w:rsidRPr="00F87E4D">
        <w:rPr>
          <w:rFonts w:ascii="Times New Roman" w:hAnsi="Times New Roman"/>
          <w:i/>
          <w:szCs w:val="24"/>
        </w:rPr>
        <w:t>An</w:t>
      </w:r>
      <w:r w:rsidR="00180813">
        <w:rPr>
          <w:rFonts w:ascii="Times New Roman" w:hAnsi="Times New Roman"/>
          <w:i/>
          <w:szCs w:val="24"/>
        </w:rPr>
        <w:t xml:space="preserve"> </w:t>
      </w:r>
      <w:r w:rsidRPr="00F87E4D">
        <w:rPr>
          <w:rFonts w:ascii="Times New Roman" w:hAnsi="Times New Roman"/>
          <w:i/>
          <w:szCs w:val="24"/>
        </w:rPr>
        <w:t xml:space="preserve">active </w:t>
      </w:r>
    </w:p>
    <w:p w14:paraId="4B1B06B0" w14:textId="2C69660B" w:rsidR="00D50BB9" w:rsidRPr="00F87E4D" w:rsidRDefault="00D50BB9" w:rsidP="00180813">
      <w:pPr>
        <w:ind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aging program.</w:t>
      </w:r>
      <w:r w:rsidRPr="00F87E4D">
        <w:rPr>
          <w:rFonts w:ascii="Times New Roman" w:hAnsi="Times New Roman"/>
          <w:szCs w:val="24"/>
        </w:rPr>
        <w:t xml:space="preserve"> </w:t>
      </w:r>
      <w:r w:rsidR="006814FB" w:rsidRPr="00F87E4D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>odium presentation,</w:t>
      </w:r>
      <w:r w:rsidR="00156856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Governor</w:t>
      </w:r>
      <w:r w:rsidR="00156856">
        <w:rPr>
          <w:rFonts w:ascii="Times New Roman" w:hAnsi="Times New Roman"/>
          <w:szCs w:val="24"/>
        </w:rPr>
        <w:t>’s</w:t>
      </w:r>
      <w:r w:rsidRPr="00F87E4D">
        <w:rPr>
          <w:rFonts w:ascii="Times New Roman" w:hAnsi="Times New Roman"/>
          <w:szCs w:val="24"/>
        </w:rPr>
        <w:t xml:space="preserve"> Conference on Aging, Phoenix, AZ.</w:t>
      </w:r>
    </w:p>
    <w:p w14:paraId="32381B70" w14:textId="77777777" w:rsidR="006814FB" w:rsidRPr="00F87E4D" w:rsidRDefault="00D50BB9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 xml:space="preserve">D. &amp; Armbruster, C. (2004, April).  </w:t>
      </w:r>
      <w:r w:rsidRPr="00F87E4D">
        <w:rPr>
          <w:rFonts w:ascii="Times New Roman" w:hAnsi="Times New Roman"/>
          <w:i/>
          <w:szCs w:val="24"/>
        </w:rPr>
        <w:t>Aging the Healthy WAY</w:t>
      </w:r>
      <w:r w:rsidRPr="00F87E4D">
        <w:rPr>
          <w:rFonts w:ascii="Times New Roman" w:hAnsi="Times New Roman"/>
          <w:szCs w:val="24"/>
        </w:rPr>
        <w:t xml:space="preserve">.  </w:t>
      </w:r>
      <w:r w:rsidR="006814FB" w:rsidRPr="00F87E4D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 xml:space="preserve">odium presentation.  Joint </w:t>
      </w:r>
    </w:p>
    <w:p w14:paraId="2D81689D" w14:textId="77777777" w:rsidR="00D50BB9" w:rsidRPr="00F87E4D" w:rsidRDefault="00D50BB9" w:rsidP="00F87E4D">
      <w:pPr>
        <w:ind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Conference of the ASA and NCOA, San Francisco, CA.</w:t>
      </w:r>
    </w:p>
    <w:p w14:paraId="14575BB6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Komnenich, P., McNamara, A., McCarthy, M., &amp; </w:t>
      </w:r>
      <w:r w:rsidRPr="00F87E4D">
        <w:rPr>
          <w:rFonts w:ascii="Times New Roman" w:hAnsi="Times New Roman"/>
          <w:b/>
          <w:bCs/>
          <w:szCs w:val="24"/>
        </w:rPr>
        <w:t xml:space="preserve">Núñez, </w:t>
      </w:r>
      <w:r w:rsidRPr="00F87E4D">
        <w:rPr>
          <w:rFonts w:ascii="Times New Roman" w:hAnsi="Times New Roman"/>
          <w:szCs w:val="24"/>
        </w:rPr>
        <w:t xml:space="preserve">D. (2003, July). </w:t>
      </w:r>
      <w:r w:rsidRPr="00F87E4D">
        <w:rPr>
          <w:rFonts w:ascii="Times New Roman" w:hAnsi="Times New Roman"/>
          <w:i/>
          <w:szCs w:val="24"/>
        </w:rPr>
        <w:t xml:space="preserve"> Research </w:t>
      </w:r>
      <w:r w:rsidR="007209B8" w:rsidRPr="00F87E4D">
        <w:rPr>
          <w:rFonts w:ascii="Times New Roman" w:hAnsi="Times New Roman"/>
          <w:i/>
          <w:szCs w:val="24"/>
        </w:rPr>
        <w:t>u</w:t>
      </w:r>
      <w:r w:rsidRPr="00F87E4D">
        <w:rPr>
          <w:rFonts w:ascii="Times New Roman" w:hAnsi="Times New Roman"/>
          <w:i/>
          <w:szCs w:val="24"/>
        </w:rPr>
        <w:t xml:space="preserve">tilization: </w:t>
      </w:r>
    </w:p>
    <w:p w14:paraId="3831A31C" w14:textId="71ECA748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A model for innovative response to societal imperatives.</w:t>
      </w:r>
      <w:r w:rsidR="00156856">
        <w:rPr>
          <w:rFonts w:ascii="Times New Roman" w:hAnsi="Times New Roman"/>
          <w:i/>
          <w:szCs w:val="24"/>
        </w:rPr>
        <w:t xml:space="preserve"> </w:t>
      </w:r>
      <w:r w:rsidR="00156856" w:rsidRPr="00156856">
        <w:rPr>
          <w:rFonts w:ascii="Times New Roman" w:hAnsi="Times New Roman"/>
          <w:iCs/>
          <w:szCs w:val="24"/>
        </w:rPr>
        <w:t>P</w:t>
      </w:r>
      <w:r w:rsidRPr="00156856">
        <w:rPr>
          <w:rFonts w:ascii="Times New Roman" w:hAnsi="Times New Roman"/>
          <w:iCs/>
          <w:szCs w:val="24"/>
        </w:rPr>
        <w:t>o</w:t>
      </w:r>
      <w:r w:rsidRPr="00F87E4D">
        <w:rPr>
          <w:rFonts w:ascii="Times New Roman" w:hAnsi="Times New Roman"/>
          <w:szCs w:val="24"/>
        </w:rPr>
        <w:t xml:space="preserve">dium presentation, </w:t>
      </w:r>
      <w:r w:rsidR="00F171E5" w:rsidRPr="00F87E4D">
        <w:rPr>
          <w:rFonts w:ascii="Times New Roman" w:hAnsi="Times New Roman"/>
          <w:szCs w:val="24"/>
        </w:rPr>
        <w:t xml:space="preserve">Sigma Theta Tau, </w:t>
      </w:r>
      <w:r w:rsidRPr="00F87E4D">
        <w:rPr>
          <w:rFonts w:ascii="Times New Roman" w:hAnsi="Times New Roman"/>
          <w:szCs w:val="24"/>
        </w:rPr>
        <w:t>14</w:t>
      </w:r>
      <w:r w:rsidRPr="00F87E4D">
        <w:rPr>
          <w:rFonts w:ascii="Times New Roman" w:hAnsi="Times New Roman"/>
          <w:szCs w:val="24"/>
          <w:vertAlign w:val="superscript"/>
        </w:rPr>
        <w:t>th</w:t>
      </w:r>
      <w:r w:rsidRPr="00F87E4D">
        <w:rPr>
          <w:rFonts w:ascii="Times New Roman" w:hAnsi="Times New Roman"/>
          <w:szCs w:val="24"/>
        </w:rPr>
        <w:t xml:space="preserve"> International Research Congress, St Thomas, U.S. Virgin Islands. </w:t>
      </w:r>
    </w:p>
    <w:p w14:paraId="0EE2A3A3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>McCarthy, M., &amp; N</w:t>
      </w:r>
      <w:r w:rsidRPr="00F87E4D">
        <w:rPr>
          <w:rFonts w:ascii="Times New Roman" w:hAnsi="Times New Roman"/>
          <w:b/>
          <w:bCs/>
          <w:szCs w:val="24"/>
        </w:rPr>
        <w:t>úñez</w:t>
      </w:r>
      <w:r w:rsidRPr="00F87E4D">
        <w:rPr>
          <w:rFonts w:ascii="Times New Roman" w:hAnsi="Times New Roman"/>
          <w:szCs w:val="24"/>
        </w:rPr>
        <w:t xml:space="preserve">, D. (2003, April).  </w:t>
      </w:r>
      <w:r w:rsidRPr="00F87E4D">
        <w:rPr>
          <w:rFonts w:ascii="Times New Roman" w:hAnsi="Times New Roman"/>
          <w:i/>
          <w:szCs w:val="24"/>
        </w:rPr>
        <w:t xml:space="preserve">Mentoring students in research utilization from a </w:t>
      </w:r>
    </w:p>
    <w:p w14:paraId="22327C0D" w14:textId="41C6CDE1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primary care perspective. </w:t>
      </w:r>
      <w:r w:rsidR="00156856">
        <w:rPr>
          <w:rFonts w:ascii="Times New Roman" w:hAnsi="Times New Roman"/>
          <w:i/>
          <w:szCs w:val="24"/>
        </w:rPr>
        <w:t>P</w:t>
      </w:r>
      <w:r w:rsidRPr="00F87E4D">
        <w:rPr>
          <w:rFonts w:ascii="Times New Roman" w:hAnsi="Times New Roman"/>
          <w:szCs w:val="24"/>
        </w:rPr>
        <w:t>oster presentation, WIN Conference, Scottsdale, AZ.</w:t>
      </w:r>
    </w:p>
    <w:p w14:paraId="41FD4063" w14:textId="77777777" w:rsidR="00D50BB9" w:rsidRPr="00F87E4D" w:rsidRDefault="00D50BB9" w:rsidP="00F87E4D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Armbruster, A.,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 &amp; Gale, B.(2003, April</w:t>
      </w:r>
      <w:r w:rsidRPr="00F87E4D">
        <w:rPr>
          <w:rFonts w:ascii="Times New Roman" w:hAnsi="Times New Roman"/>
          <w:i/>
          <w:szCs w:val="24"/>
        </w:rPr>
        <w:t xml:space="preserve">).  Conceptual measurement issues in health </w:t>
      </w:r>
    </w:p>
    <w:p w14:paraId="2B9BDF06" w14:textId="59E84D54" w:rsidR="00D50BB9" w:rsidRPr="00F87E4D" w:rsidRDefault="00D50BB9" w:rsidP="00F87E4D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outcomes research symposium: Health outcomes measurement in vulnerable older adults</w:t>
      </w:r>
      <w:r w:rsidRPr="00F87E4D">
        <w:rPr>
          <w:rFonts w:ascii="Times New Roman" w:hAnsi="Times New Roman"/>
          <w:szCs w:val="24"/>
        </w:rPr>
        <w:t xml:space="preserve">.  </w:t>
      </w:r>
      <w:r w:rsidR="00156856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 xml:space="preserve">odium presentation, WIN Conference, Scottsdale, AZ. </w:t>
      </w:r>
    </w:p>
    <w:p w14:paraId="015EB346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Armbruster, C., </w:t>
      </w: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Shearer, N. &amp; Gale, B.J. (2003, April). </w:t>
      </w:r>
      <w:r w:rsidRPr="00F87E4D">
        <w:rPr>
          <w:rFonts w:ascii="Times New Roman" w:hAnsi="Times New Roman"/>
          <w:i/>
          <w:szCs w:val="24"/>
        </w:rPr>
        <w:t xml:space="preserve">A university-community </w:t>
      </w:r>
    </w:p>
    <w:p w14:paraId="6F95AD34" w14:textId="6F87E2C8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lastRenderedPageBreak/>
        <w:t>model for community health nursing practice, education, and research.</w:t>
      </w:r>
      <w:r w:rsidRPr="00F87E4D">
        <w:rPr>
          <w:rFonts w:ascii="Times New Roman" w:hAnsi="Times New Roman"/>
          <w:szCs w:val="24"/>
        </w:rPr>
        <w:t xml:space="preserve">  </w:t>
      </w:r>
      <w:r w:rsidR="00156856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 xml:space="preserve">odium presentation, ACHNE Spring Institute,  Colorado Springs, CO. </w:t>
      </w:r>
    </w:p>
    <w:p w14:paraId="00F471FC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 &amp; Gale, B. (2002, November).  </w:t>
      </w:r>
      <w:r w:rsidRPr="00F87E4D">
        <w:rPr>
          <w:rFonts w:ascii="Times New Roman" w:hAnsi="Times New Roman"/>
          <w:i/>
          <w:szCs w:val="24"/>
        </w:rPr>
        <w:t xml:space="preserve">Health status and behaviors of </w:t>
      </w:r>
    </w:p>
    <w:p w14:paraId="2CC590A3" w14:textId="06D0525D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vulnerable older adults.  </w:t>
      </w:r>
      <w:r w:rsidR="00156856" w:rsidRPr="00156856">
        <w:rPr>
          <w:rFonts w:ascii="Times New Roman" w:hAnsi="Times New Roman"/>
          <w:iCs/>
          <w:szCs w:val="24"/>
        </w:rPr>
        <w:t>Paper</w:t>
      </w:r>
      <w:r w:rsidRPr="00156856">
        <w:rPr>
          <w:rFonts w:ascii="Times New Roman" w:hAnsi="Times New Roman"/>
          <w:iCs/>
          <w:szCs w:val="24"/>
        </w:rPr>
        <w:t xml:space="preserve"> a</w:t>
      </w:r>
      <w:r w:rsidRPr="00F87E4D">
        <w:rPr>
          <w:rFonts w:ascii="Times New Roman" w:hAnsi="Times New Roman"/>
          <w:szCs w:val="24"/>
        </w:rPr>
        <w:t>ccepted, podium presentation, 6</w:t>
      </w:r>
      <w:r w:rsidRPr="00F87E4D">
        <w:rPr>
          <w:rFonts w:ascii="Times New Roman" w:hAnsi="Times New Roman"/>
          <w:szCs w:val="24"/>
          <w:vertAlign w:val="superscript"/>
        </w:rPr>
        <w:t>th</w:t>
      </w:r>
      <w:r w:rsidRPr="00F87E4D">
        <w:rPr>
          <w:rFonts w:ascii="Times New Roman" w:hAnsi="Times New Roman"/>
          <w:szCs w:val="24"/>
        </w:rPr>
        <w:t xml:space="preserve"> European Nursing Research Congress, </w:t>
      </w:r>
      <w:proofErr w:type="spellStart"/>
      <w:r w:rsidRPr="00F87E4D">
        <w:rPr>
          <w:rFonts w:ascii="Times New Roman" w:hAnsi="Times New Roman"/>
          <w:szCs w:val="24"/>
        </w:rPr>
        <w:t>Intituto</w:t>
      </w:r>
      <w:proofErr w:type="spellEnd"/>
      <w:r w:rsidRPr="00F87E4D">
        <w:rPr>
          <w:rFonts w:ascii="Times New Roman" w:hAnsi="Times New Roman"/>
          <w:szCs w:val="24"/>
        </w:rPr>
        <w:t xml:space="preserve"> de </w:t>
      </w:r>
      <w:proofErr w:type="spellStart"/>
      <w:r w:rsidRPr="00F87E4D">
        <w:rPr>
          <w:rFonts w:ascii="Times New Roman" w:hAnsi="Times New Roman"/>
          <w:szCs w:val="24"/>
        </w:rPr>
        <w:t>Salud</w:t>
      </w:r>
      <w:proofErr w:type="spellEnd"/>
      <w:r w:rsidRPr="00F87E4D">
        <w:rPr>
          <w:rFonts w:ascii="Times New Roman" w:hAnsi="Times New Roman"/>
          <w:szCs w:val="24"/>
        </w:rPr>
        <w:t xml:space="preserve"> </w:t>
      </w:r>
      <w:proofErr w:type="spellStart"/>
      <w:r w:rsidRPr="00F87E4D">
        <w:rPr>
          <w:rFonts w:ascii="Times New Roman" w:hAnsi="Times New Roman"/>
          <w:szCs w:val="24"/>
        </w:rPr>
        <w:t>Investen-isciii</w:t>
      </w:r>
      <w:proofErr w:type="spellEnd"/>
      <w:r w:rsidRPr="00F87E4D">
        <w:rPr>
          <w:rFonts w:ascii="Times New Roman" w:hAnsi="Times New Roman"/>
          <w:szCs w:val="24"/>
        </w:rPr>
        <w:t>, Madrid, Spain.</w:t>
      </w:r>
    </w:p>
    <w:p w14:paraId="0D3008DA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Armbruster, C., </w:t>
      </w:r>
      <w:r w:rsidRPr="00F87E4D">
        <w:rPr>
          <w:rFonts w:ascii="Times New Roman" w:hAnsi="Times New Roman"/>
          <w:b/>
          <w:bCs/>
          <w:szCs w:val="24"/>
        </w:rPr>
        <w:t>Núñez</w:t>
      </w:r>
      <w:r w:rsidRPr="00F87E4D">
        <w:rPr>
          <w:rFonts w:ascii="Times New Roman" w:hAnsi="Times New Roman"/>
          <w:szCs w:val="24"/>
        </w:rPr>
        <w:t xml:space="preserve">, D., &amp; Gale, B.J. (2002, April).  </w:t>
      </w:r>
      <w:r w:rsidRPr="00F87E4D">
        <w:rPr>
          <w:rFonts w:ascii="Times New Roman" w:hAnsi="Times New Roman"/>
          <w:i/>
          <w:szCs w:val="24"/>
        </w:rPr>
        <w:t xml:space="preserve">Health promotion in vulnerable </w:t>
      </w:r>
    </w:p>
    <w:p w14:paraId="3C4CA924" w14:textId="786D1E4B" w:rsidR="00D50BB9" w:rsidRPr="00F87E4D" w:rsidRDefault="00D50BB9" w:rsidP="00156856">
      <w:pPr>
        <w:ind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populations.</w:t>
      </w:r>
      <w:r w:rsidRPr="00F87E4D">
        <w:rPr>
          <w:rFonts w:ascii="Times New Roman" w:hAnsi="Times New Roman"/>
          <w:szCs w:val="24"/>
        </w:rPr>
        <w:t xml:space="preserve"> </w:t>
      </w:r>
      <w:r w:rsidR="00156856">
        <w:rPr>
          <w:rFonts w:ascii="Times New Roman" w:hAnsi="Times New Roman"/>
          <w:szCs w:val="24"/>
        </w:rPr>
        <w:t>Paper</w:t>
      </w:r>
      <w:r w:rsidRPr="00F87E4D">
        <w:rPr>
          <w:rFonts w:ascii="Times New Roman" w:hAnsi="Times New Roman"/>
          <w:szCs w:val="24"/>
        </w:rPr>
        <w:t xml:space="preserve"> accepted, podium presentation, WIN Conference, Palm Springs, CA</w:t>
      </w:r>
    </w:p>
    <w:p w14:paraId="47C1FF54" w14:textId="77777777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  <w:lang w:val="es-MX"/>
        </w:rPr>
        <w:t>Núñez,</w:t>
      </w:r>
      <w:r w:rsidRPr="00F87E4D">
        <w:rPr>
          <w:rFonts w:ascii="Times New Roman" w:hAnsi="Times New Roman"/>
          <w:szCs w:val="24"/>
          <w:lang w:val="es-MX"/>
        </w:rPr>
        <w:t xml:space="preserve"> D., Nicosia, M., Armbruster, C., &amp; Gale, B.J. (2000, </w:t>
      </w:r>
      <w:proofErr w:type="spellStart"/>
      <w:r w:rsidRPr="00F87E4D">
        <w:rPr>
          <w:rFonts w:ascii="Times New Roman" w:hAnsi="Times New Roman"/>
          <w:szCs w:val="24"/>
          <w:lang w:val="es-MX"/>
        </w:rPr>
        <w:t>February</w:t>
      </w:r>
      <w:proofErr w:type="spellEnd"/>
      <w:r w:rsidRPr="00F87E4D">
        <w:rPr>
          <w:rFonts w:ascii="Times New Roman" w:hAnsi="Times New Roman"/>
          <w:szCs w:val="24"/>
          <w:lang w:val="es-MX"/>
        </w:rPr>
        <w:t xml:space="preserve">).  </w:t>
      </w:r>
      <w:r w:rsidRPr="00F87E4D">
        <w:rPr>
          <w:rFonts w:ascii="Times New Roman" w:hAnsi="Times New Roman"/>
          <w:i/>
          <w:szCs w:val="24"/>
        </w:rPr>
        <w:t xml:space="preserve">Faculty practice: The </w:t>
      </w:r>
    </w:p>
    <w:p w14:paraId="127479A1" w14:textId="2B5DC7AD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Escalante Health Partnerships model</w:t>
      </w:r>
      <w:r w:rsidRPr="00F87E4D">
        <w:rPr>
          <w:rFonts w:ascii="Times New Roman" w:hAnsi="Times New Roman"/>
          <w:szCs w:val="24"/>
        </w:rPr>
        <w:t xml:space="preserve">. </w:t>
      </w:r>
      <w:r w:rsidR="00156856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>oster presentation,  AACN National Conference, San Francisco, California.</w:t>
      </w:r>
    </w:p>
    <w:p w14:paraId="52507E25" w14:textId="2A1A8F58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C., Gale, B.J., Phillips, W. (2000).  </w:t>
      </w:r>
      <w:r w:rsidRPr="00F87E4D">
        <w:rPr>
          <w:rFonts w:ascii="Times New Roman" w:hAnsi="Times New Roman"/>
          <w:i/>
          <w:szCs w:val="24"/>
        </w:rPr>
        <w:t xml:space="preserve">Healthy WAY: A wellness </w:t>
      </w:r>
    </w:p>
    <w:p w14:paraId="5C1C9004" w14:textId="57F9E25B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 xml:space="preserve">program for seniors. </w:t>
      </w:r>
      <w:r w:rsidRPr="00F87E4D">
        <w:rPr>
          <w:rFonts w:ascii="Times New Roman" w:hAnsi="Times New Roman"/>
          <w:szCs w:val="24"/>
        </w:rPr>
        <w:t xml:space="preserve"> </w:t>
      </w:r>
      <w:r w:rsidR="00156856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>odium presentation, Governor’s Council on Aging, Phoenix, AZ.</w:t>
      </w:r>
    </w:p>
    <w:p w14:paraId="1C12AC3F" w14:textId="1C014DC9" w:rsidR="00156856" w:rsidRDefault="00D50BB9" w:rsidP="00156856">
      <w:pPr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</w:t>
      </w:r>
      <w:r w:rsidRPr="00F87E4D">
        <w:rPr>
          <w:rFonts w:ascii="Times New Roman" w:hAnsi="Times New Roman"/>
          <w:szCs w:val="24"/>
        </w:rPr>
        <w:t xml:space="preserve"> D., Armbruster, C., Martinez-Spencer, A., &amp; Gale, B.J. (1998</w:t>
      </w:r>
      <w:r w:rsidR="0036690D">
        <w:rPr>
          <w:rFonts w:ascii="Times New Roman" w:hAnsi="Times New Roman"/>
          <w:szCs w:val="24"/>
        </w:rPr>
        <w:t>)</w:t>
      </w:r>
      <w:r w:rsidRPr="00F87E4D">
        <w:rPr>
          <w:rFonts w:ascii="Times New Roman" w:hAnsi="Times New Roman"/>
          <w:szCs w:val="24"/>
        </w:rPr>
        <w:t xml:space="preserve">.  </w:t>
      </w:r>
      <w:r w:rsidRPr="00F87E4D">
        <w:rPr>
          <w:rFonts w:ascii="Times New Roman" w:hAnsi="Times New Roman"/>
          <w:i/>
          <w:szCs w:val="24"/>
        </w:rPr>
        <w:t xml:space="preserve">The Healthy WAY </w:t>
      </w:r>
    </w:p>
    <w:p w14:paraId="0451092D" w14:textId="00E58848" w:rsidR="00D50BB9" w:rsidRPr="00F87E4D" w:rsidRDefault="00D50BB9" w:rsidP="00156856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i/>
          <w:szCs w:val="24"/>
        </w:rPr>
        <w:t>Project: Functional health in older adults</w:t>
      </w:r>
      <w:r w:rsidRPr="00F87E4D">
        <w:rPr>
          <w:rFonts w:ascii="Times New Roman" w:hAnsi="Times New Roman"/>
          <w:szCs w:val="24"/>
        </w:rPr>
        <w:t xml:space="preserve">. </w:t>
      </w:r>
      <w:r w:rsidR="00156856">
        <w:rPr>
          <w:rFonts w:ascii="Times New Roman" w:hAnsi="Times New Roman"/>
          <w:szCs w:val="24"/>
        </w:rPr>
        <w:t>P</w:t>
      </w:r>
      <w:r w:rsidRPr="00F87E4D">
        <w:rPr>
          <w:rFonts w:ascii="Times New Roman" w:hAnsi="Times New Roman"/>
          <w:szCs w:val="24"/>
        </w:rPr>
        <w:t>oster</w:t>
      </w:r>
      <w:r w:rsidR="0036690D">
        <w:rPr>
          <w:rFonts w:ascii="Times New Roman" w:hAnsi="Times New Roman"/>
          <w:szCs w:val="24"/>
        </w:rPr>
        <w:t xml:space="preserve"> presentation</w:t>
      </w:r>
      <w:r w:rsidRPr="00F87E4D">
        <w:rPr>
          <w:rFonts w:ascii="Times New Roman" w:hAnsi="Times New Roman"/>
          <w:szCs w:val="24"/>
        </w:rPr>
        <w:t>, Western Institute of Nursing, Phoenix, AZ.</w:t>
      </w:r>
    </w:p>
    <w:p w14:paraId="33D9AF55" w14:textId="77777777" w:rsidR="004A55B6" w:rsidRPr="00F87E4D" w:rsidRDefault="004A55B6" w:rsidP="00F87E4D">
      <w:pPr>
        <w:rPr>
          <w:rFonts w:ascii="Times New Roman" w:hAnsi="Times New Roman"/>
          <w:szCs w:val="24"/>
        </w:rPr>
      </w:pPr>
    </w:p>
    <w:p w14:paraId="5EA29746" w14:textId="77777777" w:rsidR="00FF694C" w:rsidRPr="007A4048" w:rsidRDefault="00FF694C" w:rsidP="00FF694C">
      <w:pPr>
        <w:rPr>
          <w:rFonts w:ascii="Times New Roman" w:hAnsi="Times New Roman"/>
          <w:b/>
          <w:szCs w:val="24"/>
        </w:rPr>
      </w:pPr>
      <w:r w:rsidRPr="007A4048">
        <w:rPr>
          <w:rFonts w:ascii="Times New Roman" w:hAnsi="Times New Roman"/>
          <w:b/>
          <w:szCs w:val="24"/>
        </w:rPr>
        <w:t>Publications</w:t>
      </w:r>
    </w:p>
    <w:p w14:paraId="61D705FC" w14:textId="77777777" w:rsidR="00156856" w:rsidRDefault="00FF694C" w:rsidP="00FF694C">
      <w:pPr>
        <w:rPr>
          <w:rFonts w:ascii="Times New Roman" w:hAnsi="Times New Roman"/>
          <w:color w:val="000000"/>
          <w:szCs w:val="24"/>
        </w:rPr>
      </w:pPr>
      <w:r w:rsidRPr="00F87E4D">
        <w:rPr>
          <w:rFonts w:ascii="Times New Roman" w:hAnsi="Times New Roman"/>
          <w:color w:val="000000"/>
          <w:szCs w:val="24"/>
        </w:rPr>
        <w:t xml:space="preserve">Root, L.,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</w:t>
      </w:r>
      <w:r w:rsidRPr="00F87E4D">
        <w:rPr>
          <w:rFonts w:ascii="Times New Roman" w:hAnsi="Times New Roman"/>
          <w:b/>
          <w:bCs/>
          <w:color w:val="000000"/>
          <w:szCs w:val="24"/>
        </w:rPr>
        <w:t>, D.</w:t>
      </w:r>
      <w:r w:rsidRPr="00F87E4D">
        <w:rPr>
          <w:rFonts w:ascii="Times New Roman" w:hAnsi="Times New Roman"/>
          <w:color w:val="000000"/>
          <w:szCs w:val="24"/>
        </w:rPr>
        <w:t xml:space="preserve">, Velasquez, D., Malloch, K., &amp; Porter-O'Grady, T. (2018). Advancing the </w:t>
      </w:r>
    </w:p>
    <w:p w14:paraId="6DCF827F" w14:textId="753087CF" w:rsidR="00FF694C" w:rsidRPr="00F87E4D" w:rsidRDefault="00FF694C" w:rsidP="00156856">
      <w:pPr>
        <w:ind w:firstLine="720"/>
        <w:rPr>
          <w:rFonts w:ascii="Times New Roman" w:hAnsi="Times New Roman"/>
          <w:color w:val="000000"/>
          <w:szCs w:val="24"/>
        </w:rPr>
      </w:pPr>
      <w:r w:rsidRPr="00F87E4D">
        <w:rPr>
          <w:rFonts w:ascii="Times New Roman" w:hAnsi="Times New Roman"/>
          <w:color w:val="000000"/>
          <w:szCs w:val="24"/>
        </w:rPr>
        <w:t xml:space="preserve">rigor of DNP projects for practice excellence. </w:t>
      </w:r>
      <w:r w:rsidRPr="00F87E4D">
        <w:rPr>
          <w:rFonts w:ascii="Times New Roman" w:hAnsi="Times New Roman"/>
          <w:i/>
          <w:iCs/>
          <w:color w:val="000000"/>
          <w:szCs w:val="24"/>
        </w:rPr>
        <w:t>Nurse Leader,</w:t>
      </w:r>
      <w:r w:rsidRPr="00F87E4D">
        <w:rPr>
          <w:rFonts w:ascii="Times New Roman" w:hAnsi="Times New Roman"/>
          <w:color w:val="000000"/>
          <w:szCs w:val="24"/>
        </w:rPr>
        <w:t xml:space="preserve"> </w:t>
      </w:r>
      <w:r w:rsidRPr="00F87E4D">
        <w:rPr>
          <w:rFonts w:ascii="Times New Roman" w:hAnsi="Times New Roman"/>
          <w:i/>
          <w:iCs/>
          <w:color w:val="000000"/>
          <w:szCs w:val="24"/>
        </w:rPr>
        <w:t>16</w:t>
      </w:r>
      <w:r w:rsidRPr="00F87E4D">
        <w:rPr>
          <w:rFonts w:ascii="Times New Roman" w:hAnsi="Times New Roman"/>
          <w:color w:val="000000"/>
          <w:szCs w:val="24"/>
        </w:rPr>
        <w:t>(4), 261-265.</w:t>
      </w:r>
    </w:p>
    <w:p w14:paraId="4E69F9F1" w14:textId="77777777" w:rsidR="00156856" w:rsidRDefault="00FF694C" w:rsidP="00FF694C">
      <w:pPr>
        <w:rPr>
          <w:rFonts w:ascii="Times New Roman" w:hAnsi="Times New Roman"/>
          <w:szCs w:val="24"/>
          <w:lang w:val="de-DE"/>
        </w:rPr>
      </w:pPr>
      <w:r w:rsidRPr="00F87E4D">
        <w:rPr>
          <w:rFonts w:ascii="Times New Roman" w:hAnsi="Times New Roman"/>
          <w:szCs w:val="24"/>
        </w:rPr>
        <w:t xml:space="preserve">Staedtler, A. &amp;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Núñez, D.</w:t>
      </w:r>
      <w:r w:rsidRPr="00F87E4D">
        <w:rPr>
          <w:rFonts w:ascii="Times New Roman" w:hAnsi="Times New Roman"/>
          <w:szCs w:val="24"/>
          <w:lang w:val="de-DE"/>
        </w:rPr>
        <w:t xml:space="preserve"> (2015). A non-pharmacological approach to managing </w:t>
      </w:r>
    </w:p>
    <w:p w14:paraId="1F5DFABB" w14:textId="110D8312" w:rsidR="00FF694C" w:rsidRPr="00F87E4D" w:rsidRDefault="00FF694C" w:rsidP="00156856">
      <w:pPr>
        <w:ind w:left="720"/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  <w:lang w:val="de-DE"/>
        </w:rPr>
        <w:t xml:space="preserve">neuropsychiatric symptoms of Alzheimer’s disease. </w:t>
      </w:r>
      <w:r w:rsidRPr="00F87E4D">
        <w:rPr>
          <w:rFonts w:ascii="Times New Roman" w:hAnsi="Times New Roman"/>
          <w:i/>
          <w:szCs w:val="24"/>
        </w:rPr>
        <w:t>Worldviews on Evidence-Based Nursing,</w:t>
      </w:r>
      <w:r w:rsidRPr="00F87E4D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i/>
          <w:szCs w:val="24"/>
        </w:rPr>
        <w:t>2</w:t>
      </w:r>
      <w:r w:rsidRPr="00F87E4D">
        <w:rPr>
          <w:rFonts w:ascii="Times New Roman" w:hAnsi="Times New Roman"/>
          <w:szCs w:val="24"/>
        </w:rPr>
        <w:t>(2), 108-15.</w:t>
      </w:r>
    </w:p>
    <w:p w14:paraId="11117AC5" w14:textId="77777777" w:rsidR="00FF694C" w:rsidRPr="00F87E4D" w:rsidRDefault="00FF694C" w:rsidP="00FF694C">
      <w:pPr>
        <w:rPr>
          <w:rFonts w:ascii="Times New Roman" w:hAnsi="Times New Roman"/>
          <w:szCs w:val="24"/>
        </w:rPr>
      </w:pPr>
      <w:proofErr w:type="spellStart"/>
      <w:r w:rsidRPr="00F87E4D">
        <w:rPr>
          <w:rFonts w:ascii="Times New Roman" w:hAnsi="Times New Roman"/>
          <w:szCs w:val="24"/>
        </w:rPr>
        <w:t>Rone</w:t>
      </w:r>
      <w:proofErr w:type="spellEnd"/>
      <w:r w:rsidRPr="00F87E4D">
        <w:rPr>
          <w:rFonts w:ascii="Times New Roman" w:hAnsi="Times New Roman"/>
          <w:szCs w:val="24"/>
        </w:rPr>
        <w:t>, K. &amp;</w:t>
      </w:r>
      <w:r w:rsidRPr="00F87E4D">
        <w:rPr>
          <w:rFonts w:ascii="Times New Roman" w:hAnsi="Times New Roman"/>
          <w:szCs w:val="24"/>
          <w:lang w:val="de-DE"/>
        </w:rPr>
        <w:t xml:space="preserve">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Núñez, D.</w:t>
      </w:r>
      <w:r w:rsidRPr="00F87E4D">
        <w:rPr>
          <w:rFonts w:ascii="Times New Roman" w:hAnsi="Times New Roman"/>
          <w:szCs w:val="24"/>
          <w:lang w:val="de-DE"/>
        </w:rPr>
        <w:t xml:space="preserve"> (2014). </w:t>
      </w:r>
      <w:r w:rsidRPr="00F87E4D">
        <w:rPr>
          <w:rFonts w:ascii="Times New Roman" w:hAnsi="Times New Roman"/>
          <w:szCs w:val="24"/>
        </w:rPr>
        <w:t xml:space="preserve">Reducing hospital admissions from long term care by improving </w:t>
      </w:r>
    </w:p>
    <w:p w14:paraId="669F9B13" w14:textId="77777777" w:rsidR="00FF694C" w:rsidRPr="00F87E4D" w:rsidRDefault="00FF694C" w:rsidP="00FF694C">
      <w:pPr>
        <w:ind w:firstLine="720"/>
        <w:rPr>
          <w:rFonts w:ascii="Times New Roman" w:hAnsi="Times New Roman"/>
          <w:i/>
          <w:szCs w:val="24"/>
        </w:rPr>
      </w:pPr>
      <w:r w:rsidRPr="00F87E4D">
        <w:rPr>
          <w:rFonts w:ascii="Times New Roman" w:hAnsi="Times New Roman"/>
          <w:szCs w:val="24"/>
        </w:rPr>
        <w:t xml:space="preserve">communication, </w:t>
      </w:r>
      <w:r w:rsidRPr="00F87E4D">
        <w:rPr>
          <w:rFonts w:ascii="Times New Roman" w:hAnsi="Times New Roman"/>
          <w:i/>
          <w:szCs w:val="24"/>
        </w:rPr>
        <w:t>Arizona Geriatric Society, 19</w:t>
      </w:r>
      <w:r w:rsidRPr="00F87E4D">
        <w:rPr>
          <w:rFonts w:ascii="Times New Roman" w:hAnsi="Times New Roman"/>
          <w:szCs w:val="24"/>
        </w:rPr>
        <w:t>(2), 8-11.</w:t>
      </w:r>
    </w:p>
    <w:p w14:paraId="578D337F" w14:textId="77777777" w:rsidR="00156856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Sawyer, M. &amp;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Núñez, D</w:t>
      </w:r>
      <w:r w:rsidRPr="00F87E4D">
        <w:rPr>
          <w:rFonts w:ascii="Times New Roman" w:hAnsi="Times New Roman"/>
          <w:szCs w:val="24"/>
          <w:lang w:val="de-DE"/>
        </w:rPr>
        <w:t xml:space="preserve">. (2014). </w:t>
      </w:r>
      <w:r w:rsidRPr="00F87E4D">
        <w:rPr>
          <w:rFonts w:ascii="Times New Roman" w:hAnsi="Times New Roman"/>
          <w:szCs w:val="24"/>
        </w:rPr>
        <w:t xml:space="preserve">Cognitive-behavioral therapy for anxious children: From </w:t>
      </w:r>
    </w:p>
    <w:p w14:paraId="55D15C1D" w14:textId="52A6796D" w:rsidR="00FF694C" w:rsidRPr="00F87E4D" w:rsidRDefault="00FF694C" w:rsidP="00156856">
      <w:pPr>
        <w:ind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evidence to practice. </w:t>
      </w:r>
      <w:r w:rsidRPr="00F87E4D">
        <w:rPr>
          <w:rFonts w:ascii="Times New Roman" w:hAnsi="Times New Roman"/>
          <w:i/>
          <w:szCs w:val="24"/>
        </w:rPr>
        <w:t>Worldviews on Evidence-Based Nursing, 11</w:t>
      </w:r>
      <w:r w:rsidRPr="00F87E4D">
        <w:rPr>
          <w:rFonts w:ascii="Times New Roman" w:hAnsi="Times New Roman"/>
          <w:szCs w:val="24"/>
        </w:rPr>
        <w:t>(1) 65-71.</w:t>
      </w:r>
    </w:p>
    <w:p w14:paraId="12DA48A5" w14:textId="77777777" w:rsidR="00FF694C" w:rsidRPr="00F87E4D" w:rsidRDefault="00FF694C" w:rsidP="00FF694C">
      <w:pPr>
        <w:rPr>
          <w:rFonts w:ascii="Times New Roman" w:hAnsi="Times New Roman"/>
          <w:szCs w:val="24"/>
        </w:rPr>
      </w:pPr>
      <w:proofErr w:type="spellStart"/>
      <w:r w:rsidRPr="00F87E4D">
        <w:rPr>
          <w:rFonts w:ascii="Times New Roman" w:hAnsi="Times New Roman"/>
          <w:szCs w:val="24"/>
        </w:rPr>
        <w:t>Schroedl</w:t>
      </w:r>
      <w:proofErr w:type="spellEnd"/>
      <w:r w:rsidRPr="00F87E4D">
        <w:rPr>
          <w:rFonts w:ascii="Times New Roman" w:hAnsi="Times New Roman"/>
          <w:szCs w:val="24"/>
        </w:rPr>
        <w:t xml:space="preserve">, A. &amp;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Núñez, D</w:t>
      </w:r>
      <w:r w:rsidRPr="00F87E4D">
        <w:rPr>
          <w:rFonts w:ascii="Times New Roman" w:hAnsi="Times New Roman"/>
          <w:szCs w:val="24"/>
          <w:lang w:val="de-DE"/>
        </w:rPr>
        <w:t xml:space="preserve">. (2011). </w:t>
      </w:r>
      <w:r w:rsidRPr="00F87E4D">
        <w:rPr>
          <w:rFonts w:ascii="Times New Roman" w:hAnsi="Times New Roman"/>
          <w:szCs w:val="24"/>
        </w:rPr>
        <w:t xml:space="preserve"> Improving diagnosis and treatment of metabolic syndrome in </w:t>
      </w:r>
    </w:p>
    <w:p w14:paraId="5B21B02A" w14:textId="77777777" w:rsidR="00FF694C" w:rsidRPr="00F87E4D" w:rsidRDefault="00FF694C" w:rsidP="00FF694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Hispanic women </w:t>
      </w:r>
      <w:proofErr w:type="gramStart"/>
      <w:r w:rsidRPr="00F87E4D">
        <w:rPr>
          <w:rFonts w:ascii="Times New Roman" w:hAnsi="Times New Roman"/>
          <w:szCs w:val="24"/>
        </w:rPr>
        <w:t>improves</w:t>
      </w:r>
      <w:proofErr w:type="gramEnd"/>
      <w:r w:rsidRPr="00F87E4D">
        <w:rPr>
          <w:rFonts w:ascii="Times New Roman" w:hAnsi="Times New Roman"/>
          <w:szCs w:val="24"/>
        </w:rPr>
        <w:t xml:space="preserve"> cardiovascular disease outcomes. </w:t>
      </w:r>
      <w:r w:rsidRPr="00F87E4D">
        <w:rPr>
          <w:rFonts w:ascii="Times New Roman" w:hAnsi="Times New Roman"/>
          <w:i/>
          <w:szCs w:val="24"/>
        </w:rPr>
        <w:t>Clinical Nursing Research, 20</w:t>
      </w:r>
      <w:r w:rsidRPr="00F87E4D">
        <w:rPr>
          <w:rFonts w:ascii="Times New Roman" w:hAnsi="Times New Roman"/>
          <w:szCs w:val="24"/>
        </w:rPr>
        <w:t>(1), 15-21</w:t>
      </w:r>
      <w:r w:rsidRPr="00F87E4D">
        <w:rPr>
          <w:rFonts w:ascii="Times New Roman" w:hAnsi="Times New Roman"/>
          <w:i/>
          <w:szCs w:val="24"/>
        </w:rPr>
        <w:t>.</w:t>
      </w:r>
    </w:p>
    <w:p w14:paraId="3C65FCD6" w14:textId="77777777" w:rsidR="00156856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Schuster, L. &amp;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</w:t>
      </w:r>
      <w:r w:rsidRPr="00F87E4D">
        <w:rPr>
          <w:rFonts w:ascii="Times New Roman" w:hAnsi="Times New Roman"/>
          <w:b/>
          <w:bCs/>
          <w:szCs w:val="24"/>
        </w:rPr>
        <w:t>, D</w:t>
      </w:r>
      <w:r w:rsidRPr="00F87E4D">
        <w:rPr>
          <w:rFonts w:ascii="Times New Roman" w:hAnsi="Times New Roman"/>
          <w:szCs w:val="24"/>
        </w:rPr>
        <w:t xml:space="preserve">. (2011). Using Clinical Pathways to Aid in the Diagnosis of </w:t>
      </w:r>
    </w:p>
    <w:p w14:paraId="088987DB" w14:textId="5EFD745D" w:rsidR="00FF694C" w:rsidRPr="00F87E4D" w:rsidRDefault="00FF694C" w:rsidP="0011706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Necrotizing Soft Tissue Infections: Synthesis of Evidence. </w:t>
      </w:r>
      <w:r w:rsidRPr="00F87E4D">
        <w:rPr>
          <w:rFonts w:ascii="Times New Roman" w:hAnsi="Times New Roman"/>
          <w:i/>
          <w:szCs w:val="24"/>
        </w:rPr>
        <w:t>Worldviews on Evidence-Based Nursing, 8</w:t>
      </w:r>
      <w:r w:rsidRPr="00F87E4D">
        <w:rPr>
          <w:rFonts w:ascii="Times New Roman" w:hAnsi="Times New Roman"/>
          <w:szCs w:val="24"/>
        </w:rPr>
        <w:t>(6), 234-248.</w:t>
      </w:r>
    </w:p>
    <w:p w14:paraId="38EE6F16" w14:textId="77777777" w:rsidR="0011706C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Facchiano, L. &amp; </w:t>
      </w:r>
      <w:r w:rsidRPr="00F87E4D">
        <w:rPr>
          <w:rFonts w:ascii="Times New Roman" w:hAnsi="Times New Roman"/>
          <w:b/>
          <w:bCs/>
          <w:szCs w:val="24"/>
          <w:lang w:val="de-DE"/>
        </w:rPr>
        <w:t>Núñez</w:t>
      </w:r>
      <w:r w:rsidRPr="00F87E4D">
        <w:rPr>
          <w:rFonts w:ascii="Times New Roman" w:hAnsi="Times New Roman"/>
          <w:b/>
          <w:bCs/>
          <w:szCs w:val="24"/>
        </w:rPr>
        <w:t>, D</w:t>
      </w:r>
      <w:r w:rsidRPr="00F87E4D">
        <w:rPr>
          <w:rFonts w:ascii="Times New Roman" w:hAnsi="Times New Roman"/>
          <w:szCs w:val="24"/>
        </w:rPr>
        <w:t>. (2010). A literature review on breathing retraining as a self-</w:t>
      </w:r>
    </w:p>
    <w:p w14:paraId="3309AEC9" w14:textId="380F2AEC" w:rsidR="00FF694C" w:rsidRPr="00F87E4D" w:rsidRDefault="00FF694C" w:rsidP="0011706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management strategy operationalized through Rosswurm and Larrabee’s </w:t>
      </w:r>
      <w:proofErr w:type="gramStart"/>
      <w:r w:rsidRPr="00F87E4D">
        <w:rPr>
          <w:rFonts w:ascii="Times New Roman" w:hAnsi="Times New Roman"/>
          <w:szCs w:val="24"/>
        </w:rPr>
        <w:t>evidence based</w:t>
      </w:r>
      <w:proofErr w:type="gramEnd"/>
      <w:r w:rsidRPr="00F87E4D">
        <w:rPr>
          <w:rFonts w:ascii="Times New Roman" w:hAnsi="Times New Roman"/>
          <w:szCs w:val="24"/>
        </w:rPr>
        <w:t xml:space="preserve"> practice model. </w:t>
      </w:r>
      <w:r w:rsidRPr="00F87E4D">
        <w:rPr>
          <w:rFonts w:ascii="Times New Roman" w:hAnsi="Times New Roman"/>
          <w:i/>
          <w:szCs w:val="24"/>
        </w:rPr>
        <w:t>Journal of the American Academy of Nurse Practitioners, 16</w:t>
      </w:r>
      <w:r w:rsidRPr="00F87E4D">
        <w:rPr>
          <w:rFonts w:ascii="Times New Roman" w:hAnsi="Times New Roman"/>
          <w:szCs w:val="24"/>
        </w:rPr>
        <w:t>(4), 121-133.</w:t>
      </w:r>
    </w:p>
    <w:p w14:paraId="5DFE9F99" w14:textId="77777777" w:rsidR="0011706C" w:rsidRDefault="00FF694C" w:rsidP="00FF694C">
      <w:pPr>
        <w:rPr>
          <w:rFonts w:ascii="Times New Roman" w:hAnsi="Times New Roman"/>
          <w:bCs/>
          <w:szCs w:val="24"/>
        </w:rPr>
      </w:pPr>
      <w:r w:rsidRPr="00F87E4D">
        <w:rPr>
          <w:rFonts w:ascii="Times New Roman" w:hAnsi="Times New Roman"/>
          <w:b/>
          <w:bCs/>
          <w:szCs w:val="24"/>
          <w:lang w:val="de-DE"/>
        </w:rPr>
        <w:t>Núñez, D</w:t>
      </w:r>
      <w:r w:rsidRPr="00F87E4D">
        <w:rPr>
          <w:rFonts w:ascii="Times New Roman" w:hAnsi="Times New Roman"/>
          <w:szCs w:val="24"/>
          <w:lang w:val="de-DE"/>
        </w:rPr>
        <w:t xml:space="preserve">., Keller, C., &amp; Der Ananian, C. (2009). </w:t>
      </w:r>
      <w:r w:rsidRPr="00F87E4D">
        <w:rPr>
          <w:rFonts w:ascii="Times New Roman" w:hAnsi="Times New Roman"/>
          <w:bCs/>
          <w:szCs w:val="24"/>
        </w:rPr>
        <w:t>A review of the efficacy of the self-</w:t>
      </w:r>
    </w:p>
    <w:p w14:paraId="640886D6" w14:textId="2E28602E" w:rsidR="00FF694C" w:rsidRPr="00F87E4D" w:rsidRDefault="00FF694C" w:rsidP="0011706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Cs/>
          <w:szCs w:val="24"/>
        </w:rPr>
        <w:t>management model on health outcomes in community-residing older adults with arthritis</w:t>
      </w:r>
      <w:r w:rsidRPr="00F87E4D">
        <w:rPr>
          <w:rFonts w:ascii="Times New Roman" w:hAnsi="Times New Roman"/>
          <w:szCs w:val="24"/>
        </w:rPr>
        <w:t xml:space="preserve">. </w:t>
      </w:r>
      <w:r w:rsidRPr="00F87E4D">
        <w:rPr>
          <w:rFonts w:ascii="Times New Roman" w:hAnsi="Times New Roman"/>
          <w:i/>
          <w:szCs w:val="24"/>
        </w:rPr>
        <w:t>Worldviews on Evidence-Based Nursing</w:t>
      </w:r>
      <w:r w:rsidRPr="00F87E4D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i/>
          <w:szCs w:val="24"/>
        </w:rPr>
        <w:t>6</w:t>
      </w:r>
      <w:r w:rsidRPr="00F87E4D">
        <w:rPr>
          <w:rFonts w:ascii="Times New Roman" w:hAnsi="Times New Roman"/>
          <w:szCs w:val="24"/>
        </w:rPr>
        <w:t>(3),</w:t>
      </w:r>
      <w:r w:rsidRPr="00F87E4D">
        <w:rPr>
          <w:rFonts w:ascii="Times New Roman" w:hAnsi="Times New Roman"/>
          <w:color w:val="000000"/>
          <w:szCs w:val="24"/>
        </w:rPr>
        <w:t xml:space="preserve"> 130-148.</w:t>
      </w:r>
    </w:p>
    <w:p w14:paraId="31D9ED0D" w14:textId="77777777" w:rsidR="0011706C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 D.,</w:t>
      </w:r>
      <w:r w:rsidRPr="00F87E4D">
        <w:rPr>
          <w:rFonts w:ascii="Times New Roman" w:hAnsi="Times New Roman"/>
          <w:szCs w:val="24"/>
        </w:rPr>
        <w:t xml:space="preserve"> Armbruster, C., McCarthy, M., &amp; Komnenich, P. (June 2006).  Improving health </w:t>
      </w:r>
    </w:p>
    <w:p w14:paraId="74FB7A8A" w14:textId="0C3D9716" w:rsidR="00FF694C" w:rsidRPr="00F87E4D" w:rsidRDefault="00FF694C" w:rsidP="0011706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outcomes in geriatrics through combined research, community collaboration and practice programs.  Conference Proceedings.  Athens Institute for Education and Research. Athens, Greece.</w:t>
      </w:r>
    </w:p>
    <w:p w14:paraId="7BEA41F9" w14:textId="77777777" w:rsidR="0011706C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 D</w:t>
      </w:r>
      <w:r w:rsidRPr="00F87E4D">
        <w:rPr>
          <w:rFonts w:ascii="Times New Roman" w:hAnsi="Times New Roman"/>
          <w:szCs w:val="24"/>
        </w:rPr>
        <w:t xml:space="preserve">., Armbruster, C., McCarthy, M., &amp; Komnenich, P. (2004).  Mentoring nursing </w:t>
      </w:r>
    </w:p>
    <w:p w14:paraId="7D6143FD" w14:textId="1067DF32" w:rsidR="00FF694C" w:rsidRPr="00F87E4D" w:rsidRDefault="00FF694C" w:rsidP="0011706C">
      <w:pPr>
        <w:ind w:left="720"/>
        <w:rPr>
          <w:rFonts w:ascii="Times New Roman" w:hAnsi="Times New Roman"/>
          <w:szCs w:val="24"/>
          <w:lang w:val="es-MX"/>
        </w:rPr>
      </w:pPr>
      <w:r w:rsidRPr="00F87E4D">
        <w:rPr>
          <w:rFonts w:ascii="Times New Roman" w:hAnsi="Times New Roman"/>
          <w:szCs w:val="24"/>
        </w:rPr>
        <w:t xml:space="preserve">students in research utilization through community-based interventions: Social imperatives to health outcomes research in geriatrics.   </w:t>
      </w:r>
      <w:r w:rsidRPr="00F87E4D">
        <w:rPr>
          <w:rFonts w:ascii="Times New Roman" w:hAnsi="Times New Roman"/>
          <w:i/>
          <w:szCs w:val="24"/>
          <w:lang w:val="es-MX"/>
        </w:rPr>
        <w:t>Libro de Potencias</w:t>
      </w:r>
      <w:r w:rsidRPr="00F87E4D">
        <w:rPr>
          <w:rFonts w:ascii="Times New Roman" w:hAnsi="Times New Roman"/>
          <w:szCs w:val="24"/>
          <w:lang w:val="es-MX"/>
        </w:rPr>
        <w:t xml:space="preserve">, 300-303.  </w:t>
      </w:r>
      <w:proofErr w:type="spellStart"/>
      <w:r w:rsidRPr="00F87E4D">
        <w:rPr>
          <w:rFonts w:ascii="Times New Roman" w:hAnsi="Times New Roman"/>
          <w:szCs w:val="24"/>
          <w:lang w:val="es-MX"/>
        </w:rPr>
        <w:lastRenderedPageBreak/>
        <w:t>Seville</w:t>
      </w:r>
      <w:proofErr w:type="spellEnd"/>
      <w:r w:rsidRPr="00F87E4D">
        <w:rPr>
          <w:rFonts w:ascii="Times New Roman" w:hAnsi="Times New Roman"/>
          <w:szCs w:val="24"/>
          <w:lang w:val="es-MX"/>
        </w:rPr>
        <w:t xml:space="preserve">, </w:t>
      </w:r>
      <w:proofErr w:type="spellStart"/>
      <w:r w:rsidRPr="00F87E4D">
        <w:rPr>
          <w:rFonts w:ascii="Times New Roman" w:hAnsi="Times New Roman"/>
          <w:szCs w:val="24"/>
          <w:lang w:val="es-MX"/>
        </w:rPr>
        <w:t>Spain</w:t>
      </w:r>
      <w:proofErr w:type="spellEnd"/>
      <w:r w:rsidRPr="00F87E4D">
        <w:rPr>
          <w:rFonts w:ascii="Times New Roman" w:hAnsi="Times New Roman"/>
          <w:szCs w:val="24"/>
          <w:lang w:val="es-MX"/>
        </w:rPr>
        <w:t>.</w:t>
      </w:r>
    </w:p>
    <w:p w14:paraId="46045F98" w14:textId="77777777" w:rsidR="00FF694C" w:rsidRPr="00F87E4D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  <w:lang w:val="es-MX"/>
        </w:rPr>
        <w:t>Núñez, D</w:t>
      </w:r>
      <w:r w:rsidRPr="00F87E4D">
        <w:rPr>
          <w:rFonts w:ascii="Times New Roman" w:hAnsi="Times New Roman"/>
          <w:szCs w:val="24"/>
          <w:lang w:val="es-MX"/>
        </w:rPr>
        <w:t xml:space="preserve">., Armbruster, C., Phillips, W., &amp; Gale, B. J. (2003). </w:t>
      </w:r>
      <w:r w:rsidRPr="00F87E4D">
        <w:rPr>
          <w:rFonts w:ascii="Times New Roman" w:hAnsi="Times New Roman"/>
          <w:szCs w:val="24"/>
        </w:rPr>
        <w:t xml:space="preserve">Community-based senior health </w:t>
      </w:r>
    </w:p>
    <w:p w14:paraId="30D43212" w14:textId="77777777" w:rsidR="00FF694C" w:rsidRPr="00F87E4D" w:rsidRDefault="00FF694C" w:rsidP="00FF694C">
      <w:pPr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promotion program using a collaborative practice model:  The Escalante Health Partnerships.  </w:t>
      </w:r>
      <w:r w:rsidRPr="00F87E4D">
        <w:rPr>
          <w:rFonts w:ascii="Times New Roman" w:hAnsi="Times New Roman"/>
          <w:i/>
          <w:szCs w:val="24"/>
        </w:rPr>
        <w:t>Public Health Nursing, 20(</w:t>
      </w:r>
      <w:r w:rsidRPr="00F87E4D">
        <w:rPr>
          <w:rFonts w:ascii="Times New Roman" w:hAnsi="Times New Roman"/>
          <w:szCs w:val="24"/>
        </w:rPr>
        <w:t xml:space="preserve">1), 25-32. </w:t>
      </w:r>
    </w:p>
    <w:p w14:paraId="0AA44935" w14:textId="77777777" w:rsidR="00FF694C" w:rsidRPr="00F87E4D" w:rsidRDefault="00FF694C" w:rsidP="00FF694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b/>
          <w:bCs/>
          <w:szCs w:val="24"/>
        </w:rPr>
        <w:t>Núñez, D</w:t>
      </w:r>
      <w:r w:rsidRPr="00F87E4D">
        <w:rPr>
          <w:rFonts w:ascii="Times New Roman" w:hAnsi="Times New Roman"/>
          <w:szCs w:val="24"/>
        </w:rPr>
        <w:t xml:space="preserve">., Armbruster, C., &amp; Gale, B. J. (2002). Health status and behaviors of vulnerable older </w:t>
      </w:r>
    </w:p>
    <w:p w14:paraId="5B993DCF" w14:textId="77777777" w:rsidR="00FF694C" w:rsidRPr="00F87E4D" w:rsidRDefault="00FF694C" w:rsidP="00FF694C">
      <w:pPr>
        <w:ind w:firstLine="720"/>
        <w:rPr>
          <w:rFonts w:ascii="Times New Roman" w:hAnsi="Times New Roman"/>
          <w:szCs w:val="24"/>
          <w:lang w:val="es-MX"/>
        </w:rPr>
      </w:pPr>
      <w:proofErr w:type="spellStart"/>
      <w:r w:rsidRPr="00F87E4D">
        <w:rPr>
          <w:rFonts w:ascii="Times New Roman" w:hAnsi="Times New Roman"/>
          <w:szCs w:val="24"/>
          <w:lang w:val="es-MX"/>
        </w:rPr>
        <w:t>adults</w:t>
      </w:r>
      <w:proofErr w:type="spellEnd"/>
      <w:r w:rsidRPr="00F87E4D">
        <w:rPr>
          <w:rFonts w:ascii="Times New Roman" w:hAnsi="Times New Roman"/>
          <w:szCs w:val="24"/>
          <w:lang w:val="es-MX"/>
        </w:rPr>
        <w:t xml:space="preserve">. </w:t>
      </w:r>
      <w:r w:rsidRPr="00F87E4D">
        <w:rPr>
          <w:rFonts w:ascii="Times New Roman" w:hAnsi="Times New Roman"/>
          <w:i/>
          <w:szCs w:val="24"/>
          <w:lang w:val="es-MX"/>
        </w:rPr>
        <w:t>Libro de Potencias</w:t>
      </w:r>
      <w:r w:rsidRPr="00F87E4D">
        <w:rPr>
          <w:rFonts w:ascii="Times New Roman" w:hAnsi="Times New Roman"/>
          <w:szCs w:val="24"/>
          <w:lang w:val="es-MX"/>
        </w:rPr>
        <w:t xml:space="preserve">, 105-107. Madrid, </w:t>
      </w:r>
      <w:proofErr w:type="spellStart"/>
      <w:r w:rsidRPr="00F87E4D">
        <w:rPr>
          <w:rFonts w:ascii="Times New Roman" w:hAnsi="Times New Roman"/>
          <w:szCs w:val="24"/>
          <w:lang w:val="es-MX"/>
        </w:rPr>
        <w:t>Spain</w:t>
      </w:r>
      <w:proofErr w:type="spellEnd"/>
      <w:r w:rsidRPr="00F87E4D">
        <w:rPr>
          <w:rFonts w:ascii="Times New Roman" w:hAnsi="Times New Roman"/>
          <w:szCs w:val="24"/>
          <w:lang w:val="es-MX"/>
        </w:rPr>
        <w:t>.</w:t>
      </w:r>
    </w:p>
    <w:p w14:paraId="30E6962E" w14:textId="5E61C400" w:rsidR="0011706C" w:rsidRDefault="00FF694C" w:rsidP="00A929B7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  <w:lang w:val="es-MX"/>
        </w:rPr>
        <w:t xml:space="preserve"> </w:t>
      </w:r>
      <w:r w:rsidRPr="00F87E4D">
        <w:rPr>
          <w:rFonts w:ascii="Times New Roman" w:hAnsi="Times New Roman"/>
          <w:b/>
          <w:bCs/>
          <w:szCs w:val="24"/>
        </w:rPr>
        <w:t>Núñez, D</w:t>
      </w:r>
      <w:r w:rsidRPr="00F87E4D">
        <w:rPr>
          <w:rFonts w:ascii="Times New Roman" w:hAnsi="Times New Roman"/>
          <w:szCs w:val="24"/>
        </w:rPr>
        <w:t xml:space="preserve">. (1993).  </w:t>
      </w:r>
      <w:r w:rsidRPr="0011706C">
        <w:rPr>
          <w:rFonts w:ascii="Times New Roman" w:hAnsi="Times New Roman"/>
          <w:szCs w:val="24"/>
        </w:rPr>
        <w:t xml:space="preserve">Excellence in </w:t>
      </w:r>
      <w:r w:rsidR="0011706C">
        <w:rPr>
          <w:rFonts w:ascii="Times New Roman" w:hAnsi="Times New Roman"/>
          <w:szCs w:val="24"/>
        </w:rPr>
        <w:t>c</w:t>
      </w:r>
      <w:r w:rsidRPr="0011706C">
        <w:rPr>
          <w:rFonts w:ascii="Times New Roman" w:hAnsi="Times New Roman"/>
          <w:szCs w:val="24"/>
        </w:rPr>
        <w:t xml:space="preserve">aring </w:t>
      </w:r>
      <w:r w:rsidR="0011706C">
        <w:rPr>
          <w:rFonts w:ascii="Times New Roman" w:hAnsi="Times New Roman"/>
          <w:szCs w:val="24"/>
        </w:rPr>
        <w:t>P</w:t>
      </w:r>
      <w:r w:rsidRPr="0011706C">
        <w:rPr>
          <w:rFonts w:ascii="Times New Roman" w:hAnsi="Times New Roman"/>
          <w:szCs w:val="24"/>
        </w:rPr>
        <w:t>ractices.</w:t>
      </w:r>
      <w:r w:rsidRPr="00F87E4D">
        <w:rPr>
          <w:rFonts w:ascii="Times New Roman" w:hAnsi="Times New Roman"/>
          <w:szCs w:val="24"/>
        </w:rPr>
        <w:t xml:space="preserve">  American Association of Critical Care </w:t>
      </w:r>
    </w:p>
    <w:p w14:paraId="10213A66" w14:textId="461B4A2F" w:rsidR="00FF694C" w:rsidRPr="00F87E4D" w:rsidRDefault="00FF694C" w:rsidP="0011706C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ind w:left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Nurses, Guide to Awards, Grants, Scholarships and Fellowships. </w:t>
      </w:r>
      <w:r w:rsidR="0011706C" w:rsidRPr="00F87E4D">
        <w:rPr>
          <w:rFonts w:ascii="Times New Roman" w:hAnsi="Times New Roman"/>
          <w:szCs w:val="24"/>
        </w:rPr>
        <w:t>American Association of Critical Care Nurses</w:t>
      </w:r>
      <w:r w:rsidR="0011706C">
        <w:rPr>
          <w:rFonts w:ascii="Times New Roman" w:hAnsi="Times New Roman"/>
          <w:szCs w:val="24"/>
        </w:rPr>
        <w:t>.</w:t>
      </w:r>
    </w:p>
    <w:p w14:paraId="156B1442" w14:textId="1FF9B6BB" w:rsidR="00FF694C" w:rsidRDefault="00FF694C" w:rsidP="00F87E4D">
      <w:pPr>
        <w:rPr>
          <w:rFonts w:ascii="Times New Roman" w:hAnsi="Times New Roman"/>
          <w:b/>
          <w:szCs w:val="24"/>
          <w:u w:val="single"/>
        </w:rPr>
      </w:pPr>
    </w:p>
    <w:p w14:paraId="34F73F6A" w14:textId="6645BC0B" w:rsidR="004F1643" w:rsidRPr="0011706C" w:rsidRDefault="0011706C" w:rsidP="00F87E4D">
      <w:pPr>
        <w:rPr>
          <w:rFonts w:ascii="Times New Roman" w:hAnsi="Times New Roman"/>
          <w:b/>
          <w:szCs w:val="24"/>
        </w:rPr>
      </w:pPr>
      <w:r w:rsidRPr="0011706C">
        <w:rPr>
          <w:rFonts w:ascii="Times New Roman" w:hAnsi="Times New Roman"/>
          <w:b/>
          <w:szCs w:val="24"/>
        </w:rPr>
        <w:t xml:space="preserve">Membership in </w:t>
      </w:r>
      <w:r>
        <w:rPr>
          <w:rFonts w:ascii="Times New Roman" w:hAnsi="Times New Roman"/>
          <w:b/>
          <w:szCs w:val="24"/>
        </w:rPr>
        <w:t>P</w:t>
      </w:r>
      <w:r w:rsidRPr="0011706C">
        <w:rPr>
          <w:rFonts w:ascii="Times New Roman" w:hAnsi="Times New Roman"/>
          <w:b/>
          <w:szCs w:val="24"/>
        </w:rPr>
        <w:t>rofessional Organizations</w:t>
      </w:r>
    </w:p>
    <w:p w14:paraId="4A2D8109" w14:textId="69E34CD1" w:rsidR="008C4F86" w:rsidRPr="00F87E4D" w:rsidRDefault="008C4F86" w:rsidP="008C4F86">
      <w:pPr>
        <w:rPr>
          <w:rFonts w:ascii="Times New Roman" w:hAnsi="Times New Roman"/>
          <w:bCs/>
          <w:szCs w:val="24"/>
        </w:rPr>
      </w:pPr>
      <w:r w:rsidRPr="00F87E4D">
        <w:rPr>
          <w:rFonts w:ascii="Times New Roman" w:hAnsi="Times New Roman"/>
          <w:bCs/>
          <w:szCs w:val="24"/>
        </w:rPr>
        <w:t>2021-</w:t>
      </w:r>
      <w:r>
        <w:rPr>
          <w:rFonts w:ascii="Times New Roman" w:hAnsi="Times New Roman"/>
          <w:bCs/>
          <w:szCs w:val="24"/>
        </w:rPr>
        <w:t xml:space="preserve"> pres.</w:t>
      </w:r>
      <w:r>
        <w:rPr>
          <w:rFonts w:ascii="Times New Roman" w:hAnsi="Times New Roman"/>
          <w:bCs/>
          <w:szCs w:val="24"/>
        </w:rPr>
        <w:tab/>
      </w:r>
      <w:r w:rsidRPr="00F87E4D">
        <w:rPr>
          <w:rFonts w:ascii="Times New Roman" w:hAnsi="Times New Roman"/>
          <w:bCs/>
          <w:szCs w:val="24"/>
        </w:rPr>
        <w:t>University Graduate Council</w:t>
      </w:r>
      <w:r>
        <w:rPr>
          <w:rFonts w:ascii="Times New Roman" w:hAnsi="Times New Roman"/>
          <w:bCs/>
          <w:szCs w:val="24"/>
        </w:rPr>
        <w:t xml:space="preserve">, </w:t>
      </w:r>
      <w:r w:rsidRPr="00F87E4D">
        <w:rPr>
          <w:rFonts w:ascii="Times New Roman" w:hAnsi="Times New Roman"/>
          <w:bCs/>
          <w:szCs w:val="24"/>
        </w:rPr>
        <w:t>Elected Member</w:t>
      </w:r>
    </w:p>
    <w:p w14:paraId="7078CD93" w14:textId="4F987199" w:rsidR="00E06188" w:rsidRDefault="00E06188" w:rsidP="00E94DAB">
      <w:pPr>
        <w:ind w:left="1440" w:hanging="144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 xml:space="preserve"> - pres.</w:t>
      </w:r>
      <w:r w:rsidRPr="00F87E4D">
        <w:rPr>
          <w:rFonts w:ascii="Times New Roman" w:hAnsi="Times New Roman"/>
          <w:szCs w:val="24"/>
        </w:rPr>
        <w:tab/>
        <w:t>Arizona Alliance for Community Health Centers</w:t>
      </w:r>
      <w:r w:rsidR="00E5093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Executive Advisory</w:t>
      </w:r>
      <w:r>
        <w:rPr>
          <w:rFonts w:ascii="Times New Roman" w:hAnsi="Times New Roman"/>
          <w:szCs w:val="24"/>
        </w:rPr>
        <w:t xml:space="preserve"> Board </w:t>
      </w:r>
    </w:p>
    <w:p w14:paraId="317E92C2" w14:textId="3CD8C4AB" w:rsidR="00E50935" w:rsidRDefault="00E50935" w:rsidP="00E50935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 xml:space="preserve">- 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pres.</w:t>
      </w:r>
      <w:r w:rsidRPr="00F87E4D">
        <w:rPr>
          <w:rFonts w:ascii="Times New Roman" w:hAnsi="Times New Roman"/>
          <w:szCs w:val="24"/>
        </w:rPr>
        <w:tab/>
        <w:t>Edson College Graduate Nurses Organization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Faculty Advisor</w:t>
      </w:r>
    </w:p>
    <w:p w14:paraId="38D98A1C" w14:textId="6FDB6AAD" w:rsidR="00E94DAB" w:rsidRPr="00F87E4D" w:rsidRDefault="00E94DAB" w:rsidP="0036690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2019</w:t>
      </w:r>
      <w:r w:rsidR="00A929B7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="00A929B7">
        <w:rPr>
          <w:rFonts w:ascii="Times New Roman" w:hAnsi="Times New Roman"/>
          <w:szCs w:val="24"/>
        </w:rPr>
        <w:t xml:space="preserve"> pres.</w:t>
      </w:r>
      <w:r w:rsidRPr="00F87E4D">
        <w:rPr>
          <w:rFonts w:ascii="Times New Roman" w:hAnsi="Times New Roman"/>
          <w:szCs w:val="24"/>
        </w:rPr>
        <w:tab/>
        <w:t>Area Health Education Centers, Central Arizona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Executive Advisory</w:t>
      </w:r>
      <w:r w:rsidR="0036690D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Board</w:t>
      </w:r>
      <w:r>
        <w:rPr>
          <w:rFonts w:ascii="Times New Roman" w:hAnsi="Times New Roman"/>
          <w:szCs w:val="24"/>
        </w:rPr>
        <w:t xml:space="preserve"> </w:t>
      </w:r>
    </w:p>
    <w:p w14:paraId="0FBBDC47" w14:textId="1AFF6CF8" w:rsidR="00EC48E9" w:rsidRDefault="00131CFF" w:rsidP="00EC48E9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</w:t>
      </w:r>
      <w:r w:rsidR="00EC48E9">
        <w:rPr>
          <w:rFonts w:ascii="Times New Roman" w:hAnsi="Times New Roman"/>
          <w:szCs w:val="24"/>
        </w:rPr>
        <w:t>03</w:t>
      </w:r>
      <w:r w:rsidR="00634D96">
        <w:rPr>
          <w:rFonts w:ascii="Times New Roman" w:hAnsi="Times New Roman"/>
          <w:szCs w:val="24"/>
        </w:rPr>
        <w:t xml:space="preserve"> </w:t>
      </w:r>
      <w:r w:rsidR="00E06188">
        <w:rPr>
          <w:rFonts w:ascii="Times New Roman" w:hAnsi="Times New Roman"/>
          <w:szCs w:val="24"/>
        </w:rPr>
        <w:t>-</w:t>
      </w:r>
      <w:r w:rsidR="00634D96">
        <w:rPr>
          <w:rFonts w:ascii="Times New Roman" w:hAnsi="Times New Roman"/>
          <w:szCs w:val="24"/>
        </w:rPr>
        <w:t xml:space="preserve"> p</w:t>
      </w:r>
      <w:r w:rsidR="00E06188">
        <w:rPr>
          <w:rFonts w:ascii="Times New Roman" w:hAnsi="Times New Roman"/>
          <w:szCs w:val="24"/>
        </w:rPr>
        <w:t>res.</w:t>
      </w:r>
      <w:r w:rsidRPr="00F87E4D">
        <w:rPr>
          <w:rFonts w:ascii="Times New Roman" w:hAnsi="Times New Roman"/>
          <w:szCs w:val="24"/>
        </w:rPr>
        <w:tab/>
        <w:t>National Organization of Nurse Practitio</w:t>
      </w:r>
      <w:r w:rsidR="00EC48E9">
        <w:rPr>
          <w:rFonts w:ascii="Times New Roman" w:hAnsi="Times New Roman"/>
          <w:szCs w:val="24"/>
        </w:rPr>
        <w:t xml:space="preserve">ner </w:t>
      </w:r>
      <w:r w:rsidRPr="00F87E4D">
        <w:rPr>
          <w:rFonts w:ascii="Times New Roman" w:hAnsi="Times New Roman"/>
          <w:szCs w:val="24"/>
        </w:rPr>
        <w:t xml:space="preserve">Faculty (NONPF); Gerontological </w:t>
      </w:r>
    </w:p>
    <w:p w14:paraId="248486AB" w14:textId="28779C81" w:rsidR="00EC48E9" w:rsidRPr="00F87E4D" w:rsidRDefault="00131CFF" w:rsidP="00EC48E9">
      <w:pPr>
        <w:ind w:left="720" w:firstLine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Nurse Practitioner Special Interest Group</w:t>
      </w:r>
      <w:r w:rsidR="00EC48E9">
        <w:rPr>
          <w:rFonts w:ascii="Times New Roman" w:hAnsi="Times New Roman"/>
          <w:szCs w:val="24"/>
        </w:rPr>
        <w:t xml:space="preserve">. </w:t>
      </w:r>
      <w:r w:rsidR="00EC48E9" w:rsidRPr="00F87E4D">
        <w:rPr>
          <w:rFonts w:ascii="Times New Roman" w:hAnsi="Times New Roman"/>
          <w:szCs w:val="24"/>
        </w:rPr>
        <w:t>Committee Member</w:t>
      </w:r>
    </w:p>
    <w:p w14:paraId="047CA156" w14:textId="3E77EF24" w:rsidR="00EC48E9" w:rsidRDefault="006D6B5A" w:rsidP="00EC48E9">
      <w:pPr>
        <w:ind w:left="720" w:hanging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2013</w:t>
      </w:r>
      <w:r w:rsidR="00EC48E9">
        <w:rPr>
          <w:rFonts w:ascii="Times New Roman" w:hAnsi="Times New Roman"/>
          <w:szCs w:val="24"/>
        </w:rPr>
        <w:t xml:space="preserve"> </w:t>
      </w:r>
      <w:r w:rsidR="00E06188">
        <w:rPr>
          <w:rFonts w:ascii="Times New Roman" w:hAnsi="Times New Roman"/>
          <w:szCs w:val="24"/>
        </w:rPr>
        <w:t>-</w:t>
      </w:r>
      <w:r w:rsidR="00EC48E9">
        <w:rPr>
          <w:rFonts w:ascii="Times New Roman" w:hAnsi="Times New Roman"/>
          <w:szCs w:val="24"/>
        </w:rPr>
        <w:t xml:space="preserve"> pre</w:t>
      </w:r>
      <w:r w:rsidR="00E06188">
        <w:rPr>
          <w:rFonts w:ascii="Times New Roman" w:hAnsi="Times New Roman"/>
          <w:szCs w:val="24"/>
        </w:rPr>
        <w:t>s.</w:t>
      </w:r>
      <w:r w:rsidR="00EC48E9" w:rsidRPr="00F87E4D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National Academies of Practice</w:t>
      </w:r>
      <w:r w:rsidR="00E06188">
        <w:rPr>
          <w:rFonts w:ascii="Times New Roman" w:hAnsi="Times New Roman"/>
          <w:szCs w:val="24"/>
        </w:rPr>
        <w:t>,</w:t>
      </w:r>
      <w:r w:rsidR="00EC48E9">
        <w:rPr>
          <w:rFonts w:ascii="Times New Roman" w:hAnsi="Times New Roman"/>
          <w:szCs w:val="24"/>
        </w:rPr>
        <w:t xml:space="preserve"> </w:t>
      </w:r>
      <w:r w:rsidR="0045534B" w:rsidRPr="00F87E4D">
        <w:rPr>
          <w:rFonts w:ascii="Times New Roman" w:hAnsi="Times New Roman"/>
          <w:szCs w:val="24"/>
        </w:rPr>
        <w:t>Distinguished Practitione</w:t>
      </w:r>
      <w:r w:rsidR="00EC48E9">
        <w:rPr>
          <w:rFonts w:ascii="Times New Roman" w:hAnsi="Times New Roman"/>
          <w:szCs w:val="24"/>
        </w:rPr>
        <w:t>r</w:t>
      </w:r>
      <w:r w:rsidR="00111916" w:rsidRPr="00F87E4D">
        <w:rPr>
          <w:rFonts w:ascii="Times New Roman" w:hAnsi="Times New Roman"/>
          <w:szCs w:val="24"/>
        </w:rPr>
        <w:tab/>
      </w:r>
      <w:r w:rsidR="0045534B" w:rsidRPr="00F87E4D">
        <w:rPr>
          <w:rFonts w:ascii="Times New Roman" w:hAnsi="Times New Roman"/>
          <w:szCs w:val="24"/>
        </w:rPr>
        <w:t xml:space="preserve">&amp; </w:t>
      </w:r>
      <w:r w:rsidRPr="00F87E4D">
        <w:rPr>
          <w:rFonts w:ascii="Times New Roman" w:hAnsi="Times New Roman"/>
          <w:szCs w:val="24"/>
        </w:rPr>
        <w:t>Fellow</w:t>
      </w:r>
    </w:p>
    <w:p w14:paraId="1E8CB89D" w14:textId="7232ADFB" w:rsidR="00EC48E9" w:rsidRPr="00F87E4D" w:rsidRDefault="00EC48E9" w:rsidP="00EC48E9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2007 </w:t>
      </w:r>
      <w:r w:rsidR="00E06188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201</w:t>
      </w:r>
      <w:r w:rsidR="004400E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Association for Prevention Teaching and Research (APTR). Paul Ambrose Scholar program reviewer</w:t>
      </w:r>
    </w:p>
    <w:p w14:paraId="37FBB980" w14:textId="227B6794" w:rsidR="004A55B6" w:rsidRPr="00F87E4D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2003</w:t>
      </w:r>
      <w:r w:rsidR="00E06188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Pr="00F87E4D">
        <w:rPr>
          <w:rFonts w:ascii="Times New Roman" w:hAnsi="Times New Roman"/>
          <w:szCs w:val="24"/>
        </w:rPr>
        <w:tab/>
      </w:r>
      <w:r w:rsidR="00E06188" w:rsidRPr="00F87E4D">
        <w:rPr>
          <w:rFonts w:ascii="Times New Roman" w:hAnsi="Times New Roman"/>
          <w:szCs w:val="24"/>
        </w:rPr>
        <w:t>2011</w:t>
      </w:r>
      <w:r w:rsidR="00E94DAB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National Council on the Aging (NCOA)</w:t>
      </w:r>
      <w:r w:rsidR="00E06188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Member</w:t>
      </w:r>
    </w:p>
    <w:p w14:paraId="740767F3" w14:textId="50CC7EBC" w:rsidR="004A55B6" w:rsidRPr="00F87E4D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2003</w:t>
      </w:r>
      <w:r w:rsidR="00E06188">
        <w:rPr>
          <w:rFonts w:ascii="Times New Roman" w:hAnsi="Times New Roman"/>
          <w:szCs w:val="24"/>
        </w:rPr>
        <w:t xml:space="preserve"> - </w:t>
      </w:r>
      <w:r w:rsidR="00E06188" w:rsidRPr="00F87E4D">
        <w:rPr>
          <w:rFonts w:ascii="Times New Roman" w:hAnsi="Times New Roman"/>
          <w:szCs w:val="24"/>
        </w:rPr>
        <w:t>2016</w:t>
      </w:r>
      <w:r w:rsidR="00E06188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American Society on Aging (ASA)</w:t>
      </w:r>
      <w:r w:rsidR="00E06188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Member</w:t>
      </w:r>
    </w:p>
    <w:p w14:paraId="6E29460A" w14:textId="31CB5CBA" w:rsidR="004A55B6" w:rsidRPr="00F87E4D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2001</w:t>
      </w:r>
      <w:r w:rsidR="00E06188">
        <w:rPr>
          <w:rFonts w:ascii="Times New Roman" w:hAnsi="Times New Roman"/>
          <w:szCs w:val="24"/>
        </w:rPr>
        <w:t xml:space="preserve"> - 2014</w:t>
      </w:r>
      <w:r w:rsidRPr="00F87E4D">
        <w:rPr>
          <w:rFonts w:ascii="Times New Roman" w:hAnsi="Times New Roman"/>
          <w:szCs w:val="24"/>
        </w:rPr>
        <w:tab/>
        <w:t>National Arthritis Foundation</w:t>
      </w:r>
      <w:r w:rsidR="00E06188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Master Trainer</w:t>
      </w:r>
      <w:r w:rsidR="00E06188">
        <w:rPr>
          <w:rFonts w:ascii="Times New Roman" w:hAnsi="Times New Roman"/>
          <w:szCs w:val="24"/>
        </w:rPr>
        <w:t xml:space="preserve"> Self-Management Program</w:t>
      </w:r>
    </w:p>
    <w:p w14:paraId="1EE95AD3" w14:textId="032B838D" w:rsidR="00E06188" w:rsidRPr="00F87E4D" w:rsidRDefault="00E06188" w:rsidP="00E06188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</w:t>
      </w:r>
      <w:r>
        <w:rPr>
          <w:rFonts w:ascii="Times New Roman" w:hAnsi="Times New Roman"/>
          <w:szCs w:val="24"/>
        </w:rPr>
        <w:t xml:space="preserve">0 </w:t>
      </w:r>
      <w:r w:rsidRPr="00F87E4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pres.</w:t>
      </w:r>
      <w:r w:rsidRPr="00F87E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American</w:t>
      </w:r>
      <w:r w:rsidRPr="00F87E4D">
        <w:rPr>
          <w:rFonts w:ascii="Times New Roman" w:hAnsi="Times New Roman"/>
          <w:szCs w:val="24"/>
        </w:rPr>
        <w:t xml:space="preserve"> Nurses Association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Member</w:t>
      </w:r>
    </w:p>
    <w:p w14:paraId="55D04371" w14:textId="77777777" w:rsidR="008C4F86" w:rsidRPr="00F87E4D" w:rsidRDefault="008C4F86" w:rsidP="008C4F8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</w:t>
      </w:r>
      <w:r>
        <w:rPr>
          <w:rFonts w:ascii="Times New Roman" w:hAnsi="Times New Roman"/>
          <w:szCs w:val="24"/>
        </w:rPr>
        <w:t xml:space="preserve">0 </w:t>
      </w:r>
      <w:r w:rsidRPr="00F87E4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pres.</w:t>
      </w:r>
      <w:r w:rsidRPr="00F87E4D">
        <w:rPr>
          <w:rFonts w:ascii="Times New Roman" w:hAnsi="Times New Roman"/>
          <w:szCs w:val="24"/>
        </w:rPr>
        <w:tab/>
        <w:t>Arizona Nurses Association</w:t>
      </w:r>
      <w:r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Member</w:t>
      </w:r>
    </w:p>
    <w:p w14:paraId="4D2D29FA" w14:textId="23000E32" w:rsidR="004A55B6" w:rsidRPr="00F87E4D" w:rsidRDefault="004A55B6" w:rsidP="00F87E4D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1990</w:t>
      </w:r>
      <w:r w:rsidR="00E06188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>-</w:t>
      </w:r>
      <w:r w:rsidR="00E06188">
        <w:rPr>
          <w:rFonts w:ascii="Times New Roman" w:hAnsi="Times New Roman"/>
          <w:szCs w:val="24"/>
        </w:rPr>
        <w:t xml:space="preserve"> pres.</w:t>
      </w:r>
      <w:r w:rsidR="00E06188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Sigma Theta Tau International Nursing Society</w:t>
      </w:r>
      <w:r w:rsidR="00E06188">
        <w:rPr>
          <w:rFonts w:ascii="Times New Roman" w:hAnsi="Times New Roman"/>
          <w:szCs w:val="24"/>
        </w:rPr>
        <w:t xml:space="preserve">, </w:t>
      </w:r>
      <w:r w:rsidRPr="00F87E4D">
        <w:rPr>
          <w:rFonts w:ascii="Times New Roman" w:hAnsi="Times New Roman"/>
          <w:szCs w:val="24"/>
        </w:rPr>
        <w:t>Member</w:t>
      </w:r>
    </w:p>
    <w:p w14:paraId="03F3F5E9" w14:textId="31B82E34" w:rsidR="004A55B6" w:rsidRDefault="004A55B6" w:rsidP="00F87E4D">
      <w:pPr>
        <w:pStyle w:val="Header"/>
        <w:tabs>
          <w:tab w:val="clear" w:pos="8640"/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bCs/>
          <w:szCs w:val="24"/>
        </w:rPr>
      </w:pPr>
    </w:p>
    <w:p w14:paraId="01D146CE" w14:textId="6B0A5B6F" w:rsidR="008C4F86" w:rsidRPr="008C4F86" w:rsidRDefault="008C4F86" w:rsidP="00F87E4D">
      <w:pPr>
        <w:pStyle w:val="Header"/>
        <w:tabs>
          <w:tab w:val="clear" w:pos="8640"/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660"/>
          <w:tab w:val="left" w:pos="7200"/>
          <w:tab w:val="left" w:pos="7920"/>
          <w:tab w:val="left" w:pos="8280"/>
        </w:tabs>
        <w:rPr>
          <w:rFonts w:ascii="Times New Roman" w:hAnsi="Times New Roman"/>
          <w:b/>
          <w:szCs w:val="24"/>
        </w:rPr>
      </w:pPr>
      <w:r w:rsidRPr="008C4F86">
        <w:rPr>
          <w:rFonts w:ascii="Times New Roman" w:hAnsi="Times New Roman"/>
          <w:b/>
          <w:szCs w:val="24"/>
        </w:rPr>
        <w:t>Honors/Awards</w:t>
      </w:r>
    </w:p>
    <w:p w14:paraId="05A5AC65" w14:textId="4C11D2F0" w:rsidR="0011706C" w:rsidRPr="00F87E4D" w:rsidRDefault="0011706C" w:rsidP="0011706C">
      <w:pPr>
        <w:rPr>
          <w:rFonts w:ascii="Times New Roman" w:hAnsi="Times New Roman"/>
          <w:color w:val="000000"/>
          <w:szCs w:val="24"/>
        </w:rPr>
      </w:pPr>
      <w:r w:rsidRPr="00F87E4D">
        <w:rPr>
          <w:rFonts w:ascii="Times New Roman" w:hAnsi="Times New Roman"/>
          <w:szCs w:val="24"/>
        </w:rPr>
        <w:t>2020</w:t>
      </w:r>
      <w:r w:rsidRPr="00F87E4D">
        <w:rPr>
          <w:rFonts w:ascii="Times New Roman" w:hAnsi="Times New Roman"/>
          <w:szCs w:val="24"/>
        </w:rPr>
        <w:tab/>
        <w:t xml:space="preserve">Daisy Outstanding Faculty Award. </w:t>
      </w:r>
      <w:r w:rsidRPr="00F87E4D">
        <w:rPr>
          <w:rFonts w:ascii="Times New Roman" w:hAnsi="Times New Roman"/>
          <w:color w:val="000000"/>
          <w:szCs w:val="24"/>
        </w:rPr>
        <w:t>The DAISY Foundation.</w:t>
      </w:r>
    </w:p>
    <w:p w14:paraId="3FD350BE" w14:textId="62D60DB0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2019</w:t>
      </w:r>
      <w:r w:rsidRPr="00F87E4D">
        <w:rPr>
          <w:rFonts w:ascii="Times New Roman" w:hAnsi="Times New Roman"/>
          <w:szCs w:val="24"/>
        </w:rPr>
        <w:tab/>
        <w:t>March of Dimes Nurse of the Year Award Finalist- Education.</w:t>
      </w:r>
    </w:p>
    <w:p w14:paraId="28CD6FC0" w14:textId="48D8043C" w:rsidR="0011706C" w:rsidRPr="00F87E4D" w:rsidRDefault="0011706C" w:rsidP="0011706C">
      <w:pPr>
        <w:rPr>
          <w:rFonts w:ascii="Times New Roman" w:hAnsi="Times New Roman"/>
          <w:color w:val="000000"/>
          <w:szCs w:val="24"/>
        </w:rPr>
      </w:pPr>
      <w:r w:rsidRPr="00F87E4D">
        <w:rPr>
          <w:rFonts w:ascii="Times New Roman" w:hAnsi="Times New Roman"/>
          <w:szCs w:val="24"/>
        </w:rPr>
        <w:t>2018</w:t>
      </w:r>
      <w:r w:rsidRPr="00F87E4D">
        <w:rPr>
          <w:rFonts w:ascii="Times New Roman" w:hAnsi="Times New Roman"/>
          <w:szCs w:val="24"/>
        </w:rPr>
        <w:tab/>
        <w:t xml:space="preserve">Daisy Faculty Award. </w:t>
      </w:r>
      <w:r w:rsidRPr="00F87E4D">
        <w:rPr>
          <w:rFonts w:ascii="Times New Roman" w:hAnsi="Times New Roman"/>
          <w:color w:val="000000"/>
          <w:szCs w:val="24"/>
        </w:rPr>
        <w:t>The DAISY Foundation.</w:t>
      </w:r>
    </w:p>
    <w:p w14:paraId="2C467A97" w14:textId="592E76A5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2015</w:t>
      </w:r>
      <w:r w:rsidRPr="00F87E4D">
        <w:rPr>
          <w:rFonts w:ascii="Times New Roman" w:hAnsi="Times New Roman"/>
          <w:szCs w:val="24"/>
        </w:rPr>
        <w:tab/>
        <w:t>Faculty of the Year award. ASU CONHI.</w:t>
      </w:r>
    </w:p>
    <w:p w14:paraId="26D9B4DF" w14:textId="5CEEE28B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2015</w:t>
      </w:r>
      <w:r w:rsidRPr="00F87E4D">
        <w:rPr>
          <w:rFonts w:ascii="Times New Roman" w:hAnsi="Times New Roman"/>
          <w:szCs w:val="24"/>
        </w:rPr>
        <w:tab/>
        <w:t>Centennial Professor Award</w:t>
      </w:r>
      <w:r w:rsidR="00A929B7">
        <w:rPr>
          <w:rFonts w:ascii="Times New Roman" w:hAnsi="Times New Roman"/>
          <w:szCs w:val="24"/>
        </w:rPr>
        <w:t xml:space="preserve"> </w:t>
      </w:r>
      <w:r w:rsidRPr="00F87E4D">
        <w:rPr>
          <w:rFonts w:ascii="Times New Roman" w:hAnsi="Times New Roman"/>
          <w:szCs w:val="24"/>
        </w:rPr>
        <w:t xml:space="preserve">- nominee. </w:t>
      </w:r>
    </w:p>
    <w:p w14:paraId="0C810B67" w14:textId="77777777" w:rsidR="008C4F86" w:rsidRDefault="0011706C" w:rsidP="008C4F8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2013</w:t>
      </w:r>
      <w:r w:rsidRPr="00F87E4D">
        <w:rPr>
          <w:rFonts w:ascii="Times New Roman" w:hAnsi="Times New Roman"/>
          <w:szCs w:val="24"/>
        </w:rPr>
        <w:tab/>
        <w:t>National Academies of Practice, Distinguished Practitioner &amp; Fellow (FNAP).</w:t>
      </w:r>
    </w:p>
    <w:p w14:paraId="3A1BF483" w14:textId="7B1EE9BA" w:rsidR="0011706C" w:rsidRPr="00F87E4D" w:rsidRDefault="0011706C" w:rsidP="00A929B7">
      <w:pPr>
        <w:ind w:left="720" w:hanging="720"/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2008</w:t>
      </w:r>
      <w:r w:rsidR="00DE1BE6">
        <w:rPr>
          <w:rFonts w:ascii="Times New Roman" w:hAnsi="Times New Roman"/>
          <w:szCs w:val="24"/>
        </w:rPr>
        <w:t xml:space="preserve"> 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APTR/ODPHP Paul Ambrose Scholar, Leadership Institute, Washington DC</w:t>
      </w:r>
    </w:p>
    <w:p w14:paraId="5D801876" w14:textId="5375CABB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2008</w:t>
      </w:r>
      <w:r w:rsidRPr="00F87E4D">
        <w:rPr>
          <w:rFonts w:ascii="Times New Roman" w:hAnsi="Times New Roman"/>
          <w:szCs w:val="24"/>
        </w:rPr>
        <w:tab/>
        <w:t>Proctor &amp; Gamble</w:t>
      </w:r>
      <w:r w:rsidR="00A929B7">
        <w:rPr>
          <w:rFonts w:ascii="Times New Roman" w:hAnsi="Times New Roman"/>
          <w:szCs w:val="24"/>
        </w:rPr>
        <w:t>.</w:t>
      </w:r>
      <w:r w:rsidRPr="00F87E4D">
        <w:rPr>
          <w:rFonts w:ascii="Times New Roman" w:hAnsi="Times New Roman"/>
          <w:szCs w:val="24"/>
        </w:rPr>
        <w:t xml:space="preserve"> Community Services Award</w:t>
      </w:r>
    </w:p>
    <w:p w14:paraId="16373CAA" w14:textId="4944D298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2008</w:t>
      </w:r>
      <w:r w:rsidRPr="00F87E4D">
        <w:rPr>
          <w:rFonts w:ascii="Times New Roman" w:hAnsi="Times New Roman"/>
          <w:szCs w:val="24"/>
        </w:rPr>
        <w:tab/>
      </w:r>
      <w:proofErr w:type="spellStart"/>
      <w:r w:rsidRPr="00F87E4D">
        <w:rPr>
          <w:rFonts w:ascii="Times New Roman" w:hAnsi="Times New Roman"/>
          <w:szCs w:val="24"/>
        </w:rPr>
        <w:t>Lattie</w:t>
      </w:r>
      <w:proofErr w:type="spellEnd"/>
      <w:r w:rsidRPr="00F87E4D">
        <w:rPr>
          <w:rFonts w:ascii="Times New Roman" w:hAnsi="Times New Roman"/>
          <w:szCs w:val="24"/>
        </w:rPr>
        <w:t xml:space="preserve"> </w:t>
      </w:r>
      <w:proofErr w:type="spellStart"/>
      <w:r w:rsidRPr="00F87E4D">
        <w:rPr>
          <w:rFonts w:ascii="Times New Roman" w:hAnsi="Times New Roman"/>
          <w:szCs w:val="24"/>
        </w:rPr>
        <w:t>Coor</w:t>
      </w:r>
      <w:proofErr w:type="spellEnd"/>
      <w:r w:rsidRPr="00F87E4D">
        <w:rPr>
          <w:rFonts w:ascii="Times New Roman" w:hAnsi="Times New Roman"/>
          <w:szCs w:val="24"/>
        </w:rPr>
        <w:t xml:space="preserve"> Fellow, Community Engagement</w:t>
      </w:r>
    </w:p>
    <w:p w14:paraId="601EF868" w14:textId="704FECC7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2007</w:t>
      </w:r>
      <w:r w:rsidRPr="00F87E4D">
        <w:rPr>
          <w:rFonts w:ascii="Times New Roman" w:hAnsi="Times New Roman"/>
          <w:szCs w:val="24"/>
        </w:rPr>
        <w:tab/>
        <w:t>Hartford Evercare pre-doctoral scholar, Arizona State University</w:t>
      </w:r>
    </w:p>
    <w:p w14:paraId="25231C99" w14:textId="77777777" w:rsidR="00DE1BE6" w:rsidRDefault="0011706C" w:rsidP="00DE1BE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 xml:space="preserve">2006 </w:t>
      </w:r>
      <w:r w:rsidRPr="00F87E4D">
        <w:rPr>
          <w:rFonts w:ascii="Times New Roman" w:hAnsi="Times New Roman"/>
          <w:szCs w:val="24"/>
        </w:rPr>
        <w:tab/>
        <w:t>ASU President’s Office of University Initiatives (OUI)</w:t>
      </w:r>
      <w:r w:rsidR="00DE1BE6">
        <w:rPr>
          <w:rFonts w:ascii="Times New Roman" w:hAnsi="Times New Roman"/>
          <w:szCs w:val="24"/>
        </w:rPr>
        <w:t xml:space="preserve"> Award for</w:t>
      </w:r>
      <w:r w:rsidRPr="00F87E4D">
        <w:rPr>
          <w:rFonts w:ascii="Times New Roman" w:hAnsi="Times New Roman"/>
          <w:szCs w:val="24"/>
        </w:rPr>
        <w:t xml:space="preserve"> </w:t>
      </w:r>
      <w:r w:rsidR="00DE1BE6">
        <w:rPr>
          <w:rFonts w:ascii="Times New Roman" w:hAnsi="Times New Roman"/>
          <w:szCs w:val="24"/>
        </w:rPr>
        <w:t>S</w:t>
      </w:r>
      <w:r w:rsidRPr="00F87E4D">
        <w:rPr>
          <w:rFonts w:ascii="Times New Roman" w:hAnsi="Times New Roman"/>
          <w:szCs w:val="24"/>
        </w:rPr>
        <w:t xml:space="preserve">ocial </w:t>
      </w:r>
      <w:r w:rsidR="00DE1BE6">
        <w:rPr>
          <w:rFonts w:ascii="Times New Roman" w:hAnsi="Times New Roman"/>
          <w:szCs w:val="24"/>
        </w:rPr>
        <w:t>E</w:t>
      </w:r>
      <w:r w:rsidRPr="00F87E4D">
        <w:rPr>
          <w:rFonts w:ascii="Times New Roman" w:hAnsi="Times New Roman"/>
          <w:szCs w:val="24"/>
        </w:rPr>
        <w:t>mbeddedness</w:t>
      </w:r>
    </w:p>
    <w:p w14:paraId="6BE685D4" w14:textId="59270BA9" w:rsidR="00DE1BE6" w:rsidRDefault="0011706C" w:rsidP="00DE1BE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2005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 xml:space="preserve">Arizona Board of Regents, Learner Centered Education scholar </w:t>
      </w:r>
    </w:p>
    <w:p w14:paraId="598007BF" w14:textId="77777777" w:rsidR="00DE1BE6" w:rsidRDefault="0011706C" w:rsidP="00DE1BE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2004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>Administration on Aging, Health Promotion and Disease Prevention Program Award</w:t>
      </w:r>
    </w:p>
    <w:p w14:paraId="20C2C3AB" w14:textId="6AD92DF7" w:rsidR="00DE1BE6" w:rsidRDefault="0011706C" w:rsidP="00DE1BE6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1994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 xml:space="preserve">Governor’s Conference on Women and Business: </w:t>
      </w:r>
      <w:r w:rsidRPr="00F87E4D">
        <w:rPr>
          <w:rFonts w:ascii="Times New Roman" w:hAnsi="Times New Roman"/>
          <w:i/>
          <w:iCs/>
          <w:szCs w:val="24"/>
        </w:rPr>
        <w:t>Outstanding Leadership</w:t>
      </w:r>
    </w:p>
    <w:p w14:paraId="446AFF61" w14:textId="77777777" w:rsidR="00DE1BE6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1993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 xml:space="preserve">American Association of Critical Care Nurses: </w:t>
      </w:r>
      <w:r w:rsidRPr="00F87E4D">
        <w:rPr>
          <w:rFonts w:ascii="Times New Roman" w:hAnsi="Times New Roman"/>
          <w:i/>
          <w:iCs/>
          <w:szCs w:val="24"/>
        </w:rPr>
        <w:t>Excellence in Caring Practice Award</w:t>
      </w:r>
    </w:p>
    <w:p w14:paraId="5338EBA9" w14:textId="43196F12" w:rsidR="0011706C" w:rsidRPr="00F87E4D" w:rsidRDefault="0011706C" w:rsidP="0011706C">
      <w:pPr>
        <w:rPr>
          <w:rFonts w:ascii="Times New Roman" w:hAnsi="Times New Roman"/>
          <w:szCs w:val="24"/>
        </w:rPr>
      </w:pPr>
      <w:r w:rsidRPr="00F87E4D">
        <w:rPr>
          <w:rFonts w:ascii="Times New Roman" w:hAnsi="Times New Roman"/>
          <w:szCs w:val="24"/>
        </w:rPr>
        <w:t>1993</w:t>
      </w:r>
      <w:r w:rsidR="00DE1BE6">
        <w:rPr>
          <w:rFonts w:ascii="Times New Roman" w:hAnsi="Times New Roman"/>
          <w:szCs w:val="24"/>
        </w:rPr>
        <w:tab/>
      </w:r>
      <w:r w:rsidRPr="00F87E4D">
        <w:rPr>
          <w:rFonts w:ascii="Times New Roman" w:hAnsi="Times New Roman"/>
          <w:szCs w:val="24"/>
        </w:rPr>
        <w:t xml:space="preserve">Arizona Woman Magazine: </w:t>
      </w:r>
      <w:r w:rsidRPr="00F87E4D">
        <w:rPr>
          <w:rFonts w:ascii="Times New Roman" w:hAnsi="Times New Roman"/>
          <w:i/>
          <w:iCs/>
          <w:szCs w:val="24"/>
        </w:rPr>
        <w:t>Arizona Top Ten Women of 1993</w:t>
      </w:r>
    </w:p>
    <w:p w14:paraId="49B58ACF" w14:textId="41C6CCA5" w:rsidR="0011706C" w:rsidRPr="00F87E4D" w:rsidRDefault="0011706C" w:rsidP="0011706C">
      <w:pPr>
        <w:rPr>
          <w:rFonts w:ascii="Times New Roman" w:hAnsi="Times New Roman"/>
          <w:i/>
          <w:iCs/>
          <w:szCs w:val="24"/>
        </w:rPr>
      </w:pPr>
      <w:r w:rsidRPr="00F87E4D">
        <w:rPr>
          <w:rFonts w:ascii="Times New Roman" w:hAnsi="Times New Roman"/>
          <w:szCs w:val="24"/>
        </w:rPr>
        <w:t>1990</w:t>
      </w:r>
      <w:r w:rsidRPr="00F87E4D">
        <w:rPr>
          <w:rFonts w:ascii="Times New Roman" w:hAnsi="Times New Roman"/>
          <w:szCs w:val="24"/>
        </w:rPr>
        <w:tab/>
        <w:t xml:space="preserve">Arizona Governors Award: </w:t>
      </w:r>
      <w:r w:rsidRPr="00F87E4D">
        <w:rPr>
          <w:rFonts w:ascii="Times New Roman" w:hAnsi="Times New Roman"/>
          <w:i/>
          <w:iCs/>
          <w:szCs w:val="24"/>
        </w:rPr>
        <w:t>In Pursuit of Excellence</w:t>
      </w:r>
    </w:p>
    <w:p w14:paraId="532EB8BD" w14:textId="2C42B8D2" w:rsidR="004A55B6" w:rsidRPr="00F87E4D" w:rsidRDefault="004A55B6" w:rsidP="00FF694C">
      <w:pPr>
        <w:tabs>
          <w:tab w:val="left" w:pos="-1152"/>
          <w:tab w:val="left" w:pos="-720"/>
        </w:tabs>
        <w:rPr>
          <w:rFonts w:ascii="Times New Roman" w:hAnsi="Times New Roman"/>
          <w:szCs w:val="24"/>
        </w:rPr>
      </w:pPr>
    </w:p>
    <w:sectPr w:rsidR="004A55B6" w:rsidRPr="00F87E4D" w:rsidSect="00D101C0">
      <w:endnotePr>
        <w:numFmt w:val="decimal"/>
      </w:endnotePr>
      <w:pgSz w:w="12240" w:h="15840" w:code="1"/>
      <w:pgMar w:top="1440" w:right="1440" w:bottom="1440" w:left="1440" w:header="144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BB99" w14:textId="77777777" w:rsidR="00CC1610" w:rsidRDefault="00CC1610">
      <w:r>
        <w:separator/>
      </w:r>
    </w:p>
  </w:endnote>
  <w:endnote w:type="continuationSeparator" w:id="0">
    <w:p w14:paraId="6A58DFAE" w14:textId="77777777" w:rsidR="00CC1610" w:rsidRDefault="00CC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B973" w14:textId="77777777" w:rsidR="00CC1610" w:rsidRDefault="00CC1610">
      <w:r>
        <w:separator/>
      </w:r>
    </w:p>
  </w:footnote>
  <w:footnote w:type="continuationSeparator" w:id="0">
    <w:p w14:paraId="0631F743" w14:textId="77777777" w:rsidR="00CC1610" w:rsidRDefault="00CC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326B"/>
    <w:multiLevelType w:val="hybridMultilevel"/>
    <w:tmpl w:val="7F4A96F6"/>
    <w:lvl w:ilvl="0" w:tplc="3D704A72">
      <w:start w:val="199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1E7E91"/>
    <w:multiLevelType w:val="hybridMultilevel"/>
    <w:tmpl w:val="988497EE"/>
    <w:lvl w:ilvl="0" w:tplc="A30A1DC0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2E2B77"/>
    <w:multiLevelType w:val="singleLevel"/>
    <w:tmpl w:val="73109CD4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233F5E20"/>
    <w:multiLevelType w:val="hybridMultilevel"/>
    <w:tmpl w:val="CC1281E8"/>
    <w:lvl w:ilvl="0" w:tplc="7D2A408C">
      <w:start w:val="199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B244C4"/>
    <w:multiLevelType w:val="hybridMultilevel"/>
    <w:tmpl w:val="E6527F7A"/>
    <w:lvl w:ilvl="0" w:tplc="AAFC2460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A23814"/>
    <w:multiLevelType w:val="hybridMultilevel"/>
    <w:tmpl w:val="3CDC0CF2"/>
    <w:lvl w:ilvl="0" w:tplc="246CA86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14E203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E2C6F4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5D856A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400F53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128EBC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220BB3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05680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9A4DF2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 w15:restartNumberingAfterBreak="0">
    <w:nsid w:val="7EEF74AD"/>
    <w:multiLevelType w:val="singleLevel"/>
    <w:tmpl w:val="CAEE87CC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875314790">
    <w:abstractNumId w:val="6"/>
  </w:num>
  <w:num w:numId="2" w16cid:durableId="2003774265">
    <w:abstractNumId w:val="2"/>
  </w:num>
  <w:num w:numId="3" w16cid:durableId="99496634">
    <w:abstractNumId w:val="3"/>
  </w:num>
  <w:num w:numId="4" w16cid:durableId="390692803">
    <w:abstractNumId w:val="0"/>
  </w:num>
  <w:num w:numId="5" w16cid:durableId="26762159">
    <w:abstractNumId w:val="1"/>
  </w:num>
  <w:num w:numId="6" w16cid:durableId="1224827211">
    <w:abstractNumId w:val="4"/>
  </w:num>
  <w:num w:numId="7" w16cid:durableId="1280379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C0"/>
    <w:rsid w:val="00000D6E"/>
    <w:rsid w:val="00002500"/>
    <w:rsid w:val="0000310B"/>
    <w:rsid w:val="0000368F"/>
    <w:rsid w:val="00003D4E"/>
    <w:rsid w:val="00004388"/>
    <w:rsid w:val="0000453F"/>
    <w:rsid w:val="000062DC"/>
    <w:rsid w:val="000075EF"/>
    <w:rsid w:val="000078FF"/>
    <w:rsid w:val="00027A30"/>
    <w:rsid w:val="000317EC"/>
    <w:rsid w:val="00035BD6"/>
    <w:rsid w:val="00036682"/>
    <w:rsid w:val="00043568"/>
    <w:rsid w:val="00055E07"/>
    <w:rsid w:val="0006130F"/>
    <w:rsid w:val="00067A23"/>
    <w:rsid w:val="00070634"/>
    <w:rsid w:val="000710C3"/>
    <w:rsid w:val="00074D1A"/>
    <w:rsid w:val="000767E6"/>
    <w:rsid w:val="00081554"/>
    <w:rsid w:val="00082529"/>
    <w:rsid w:val="00084ABA"/>
    <w:rsid w:val="00097952"/>
    <w:rsid w:val="000A4656"/>
    <w:rsid w:val="000B6362"/>
    <w:rsid w:val="000B6E0F"/>
    <w:rsid w:val="000B7668"/>
    <w:rsid w:val="000B7EFD"/>
    <w:rsid w:val="000C560D"/>
    <w:rsid w:val="000C57D0"/>
    <w:rsid w:val="000C73BC"/>
    <w:rsid w:val="000D1936"/>
    <w:rsid w:val="000D34CE"/>
    <w:rsid w:val="000D6493"/>
    <w:rsid w:val="000E0296"/>
    <w:rsid w:val="000E041A"/>
    <w:rsid w:val="000E1043"/>
    <w:rsid w:val="000E2140"/>
    <w:rsid w:val="000E2EBC"/>
    <w:rsid w:val="000E5576"/>
    <w:rsid w:val="000E6C3C"/>
    <w:rsid w:val="001014C2"/>
    <w:rsid w:val="0010436E"/>
    <w:rsid w:val="001055C7"/>
    <w:rsid w:val="00107EEC"/>
    <w:rsid w:val="00107FF5"/>
    <w:rsid w:val="00111916"/>
    <w:rsid w:val="00112935"/>
    <w:rsid w:val="001169B8"/>
    <w:rsid w:val="00116A09"/>
    <w:rsid w:val="0011706C"/>
    <w:rsid w:val="00125D90"/>
    <w:rsid w:val="00127EEC"/>
    <w:rsid w:val="001312D7"/>
    <w:rsid w:val="00131CFF"/>
    <w:rsid w:val="00133874"/>
    <w:rsid w:val="0013514E"/>
    <w:rsid w:val="0013751D"/>
    <w:rsid w:val="0014187A"/>
    <w:rsid w:val="0014774C"/>
    <w:rsid w:val="00155D41"/>
    <w:rsid w:val="00156856"/>
    <w:rsid w:val="00157FCE"/>
    <w:rsid w:val="00164533"/>
    <w:rsid w:val="00167482"/>
    <w:rsid w:val="00167579"/>
    <w:rsid w:val="001702B3"/>
    <w:rsid w:val="00171C86"/>
    <w:rsid w:val="00180813"/>
    <w:rsid w:val="00180854"/>
    <w:rsid w:val="00181613"/>
    <w:rsid w:val="00183073"/>
    <w:rsid w:val="00183E0E"/>
    <w:rsid w:val="00186B4F"/>
    <w:rsid w:val="001911A0"/>
    <w:rsid w:val="00191BFA"/>
    <w:rsid w:val="00195382"/>
    <w:rsid w:val="001960A9"/>
    <w:rsid w:val="0019671E"/>
    <w:rsid w:val="001A6861"/>
    <w:rsid w:val="001B12AA"/>
    <w:rsid w:val="001B36DF"/>
    <w:rsid w:val="001B7CE1"/>
    <w:rsid w:val="001C2A1C"/>
    <w:rsid w:val="001C4234"/>
    <w:rsid w:val="001C4E03"/>
    <w:rsid w:val="001C7D12"/>
    <w:rsid w:val="001D0B54"/>
    <w:rsid w:val="001D45DC"/>
    <w:rsid w:val="001E2256"/>
    <w:rsid w:val="001E2392"/>
    <w:rsid w:val="001E2984"/>
    <w:rsid w:val="001E4022"/>
    <w:rsid w:val="001E49F8"/>
    <w:rsid w:val="001E4BE7"/>
    <w:rsid w:val="001E5833"/>
    <w:rsid w:val="001F0DC9"/>
    <w:rsid w:val="001F2EBD"/>
    <w:rsid w:val="001F5508"/>
    <w:rsid w:val="00205D5E"/>
    <w:rsid w:val="00212DA4"/>
    <w:rsid w:val="002147E7"/>
    <w:rsid w:val="00215D15"/>
    <w:rsid w:val="00221546"/>
    <w:rsid w:val="002218A7"/>
    <w:rsid w:val="002254DA"/>
    <w:rsid w:val="00230B34"/>
    <w:rsid w:val="00231911"/>
    <w:rsid w:val="00233C78"/>
    <w:rsid w:val="002359DD"/>
    <w:rsid w:val="00237BB2"/>
    <w:rsid w:val="00240C76"/>
    <w:rsid w:val="00242B5B"/>
    <w:rsid w:val="00244775"/>
    <w:rsid w:val="00246E67"/>
    <w:rsid w:val="00247106"/>
    <w:rsid w:val="00251ACF"/>
    <w:rsid w:val="002557CF"/>
    <w:rsid w:val="00257067"/>
    <w:rsid w:val="0026205D"/>
    <w:rsid w:val="0026206B"/>
    <w:rsid w:val="00263FC0"/>
    <w:rsid w:val="002708BF"/>
    <w:rsid w:val="00272638"/>
    <w:rsid w:val="00272C00"/>
    <w:rsid w:val="00272CA0"/>
    <w:rsid w:val="002833B5"/>
    <w:rsid w:val="00283634"/>
    <w:rsid w:val="00285492"/>
    <w:rsid w:val="002A0CDC"/>
    <w:rsid w:val="002A13DF"/>
    <w:rsid w:val="002A5E22"/>
    <w:rsid w:val="002B448D"/>
    <w:rsid w:val="002B4501"/>
    <w:rsid w:val="002C2B8A"/>
    <w:rsid w:val="002C4122"/>
    <w:rsid w:val="002D3AC7"/>
    <w:rsid w:val="002D6931"/>
    <w:rsid w:val="002E25E1"/>
    <w:rsid w:val="002E2DA3"/>
    <w:rsid w:val="002E56AD"/>
    <w:rsid w:val="002E6298"/>
    <w:rsid w:val="002E6B98"/>
    <w:rsid w:val="002F5FF3"/>
    <w:rsid w:val="002F6AFD"/>
    <w:rsid w:val="00301E14"/>
    <w:rsid w:val="003027CD"/>
    <w:rsid w:val="0030508E"/>
    <w:rsid w:val="003117BD"/>
    <w:rsid w:val="00312660"/>
    <w:rsid w:val="003130EC"/>
    <w:rsid w:val="00313A74"/>
    <w:rsid w:val="00314DE9"/>
    <w:rsid w:val="003154FB"/>
    <w:rsid w:val="003157F4"/>
    <w:rsid w:val="00316832"/>
    <w:rsid w:val="003236E6"/>
    <w:rsid w:val="00325F11"/>
    <w:rsid w:val="00335701"/>
    <w:rsid w:val="00336026"/>
    <w:rsid w:val="00337513"/>
    <w:rsid w:val="00343EAB"/>
    <w:rsid w:val="00344CCE"/>
    <w:rsid w:val="00345938"/>
    <w:rsid w:val="00346116"/>
    <w:rsid w:val="0034647F"/>
    <w:rsid w:val="003612B2"/>
    <w:rsid w:val="00361657"/>
    <w:rsid w:val="003632A8"/>
    <w:rsid w:val="0036690D"/>
    <w:rsid w:val="00375DF9"/>
    <w:rsid w:val="003774FE"/>
    <w:rsid w:val="00392091"/>
    <w:rsid w:val="0039388E"/>
    <w:rsid w:val="00394959"/>
    <w:rsid w:val="00394F7A"/>
    <w:rsid w:val="00397F92"/>
    <w:rsid w:val="003A778C"/>
    <w:rsid w:val="003B5073"/>
    <w:rsid w:val="003B57B6"/>
    <w:rsid w:val="003B78A8"/>
    <w:rsid w:val="003C2B2C"/>
    <w:rsid w:val="003C4ABA"/>
    <w:rsid w:val="003D252D"/>
    <w:rsid w:val="003D4ECD"/>
    <w:rsid w:val="003D7172"/>
    <w:rsid w:val="003E0735"/>
    <w:rsid w:val="003E27BF"/>
    <w:rsid w:val="003E4281"/>
    <w:rsid w:val="003E5044"/>
    <w:rsid w:val="003E5116"/>
    <w:rsid w:val="003E592C"/>
    <w:rsid w:val="003E6C91"/>
    <w:rsid w:val="003F6B83"/>
    <w:rsid w:val="004025BA"/>
    <w:rsid w:val="00404C4A"/>
    <w:rsid w:val="004060BD"/>
    <w:rsid w:val="00407CA4"/>
    <w:rsid w:val="00410B34"/>
    <w:rsid w:val="00413075"/>
    <w:rsid w:val="00420287"/>
    <w:rsid w:val="00420751"/>
    <w:rsid w:val="0042255B"/>
    <w:rsid w:val="004231C3"/>
    <w:rsid w:val="00426B79"/>
    <w:rsid w:val="00433A99"/>
    <w:rsid w:val="0043465E"/>
    <w:rsid w:val="00434ECE"/>
    <w:rsid w:val="004355CE"/>
    <w:rsid w:val="004400EB"/>
    <w:rsid w:val="0044680E"/>
    <w:rsid w:val="0045187B"/>
    <w:rsid w:val="004518C0"/>
    <w:rsid w:val="00451EC6"/>
    <w:rsid w:val="0045534B"/>
    <w:rsid w:val="00461965"/>
    <w:rsid w:val="00462FB3"/>
    <w:rsid w:val="00472EB1"/>
    <w:rsid w:val="00476804"/>
    <w:rsid w:val="00477553"/>
    <w:rsid w:val="00480179"/>
    <w:rsid w:val="004836F1"/>
    <w:rsid w:val="00483B3F"/>
    <w:rsid w:val="0049035A"/>
    <w:rsid w:val="00496AA6"/>
    <w:rsid w:val="004A0DAC"/>
    <w:rsid w:val="004A55B6"/>
    <w:rsid w:val="004A78D9"/>
    <w:rsid w:val="004C12E1"/>
    <w:rsid w:val="004C30B6"/>
    <w:rsid w:val="004C3AD1"/>
    <w:rsid w:val="004D1AAE"/>
    <w:rsid w:val="004D207E"/>
    <w:rsid w:val="004D2089"/>
    <w:rsid w:val="004D3C07"/>
    <w:rsid w:val="004E0623"/>
    <w:rsid w:val="004E0A57"/>
    <w:rsid w:val="004E18ED"/>
    <w:rsid w:val="004E305F"/>
    <w:rsid w:val="004E3D84"/>
    <w:rsid w:val="004E4816"/>
    <w:rsid w:val="004E5168"/>
    <w:rsid w:val="004E5871"/>
    <w:rsid w:val="004E7D13"/>
    <w:rsid w:val="004F1643"/>
    <w:rsid w:val="004F2895"/>
    <w:rsid w:val="004F693A"/>
    <w:rsid w:val="004F6A45"/>
    <w:rsid w:val="004F6D71"/>
    <w:rsid w:val="0050167A"/>
    <w:rsid w:val="00504366"/>
    <w:rsid w:val="00506277"/>
    <w:rsid w:val="005069F7"/>
    <w:rsid w:val="00506FB9"/>
    <w:rsid w:val="0050727E"/>
    <w:rsid w:val="00510876"/>
    <w:rsid w:val="00513787"/>
    <w:rsid w:val="005155CB"/>
    <w:rsid w:val="00515F79"/>
    <w:rsid w:val="0052471C"/>
    <w:rsid w:val="005250A0"/>
    <w:rsid w:val="00532A27"/>
    <w:rsid w:val="00534E37"/>
    <w:rsid w:val="00535116"/>
    <w:rsid w:val="00542687"/>
    <w:rsid w:val="005462B8"/>
    <w:rsid w:val="00553458"/>
    <w:rsid w:val="0056030A"/>
    <w:rsid w:val="00565084"/>
    <w:rsid w:val="0058218C"/>
    <w:rsid w:val="00597D79"/>
    <w:rsid w:val="00597F27"/>
    <w:rsid w:val="005A37D0"/>
    <w:rsid w:val="005A4B45"/>
    <w:rsid w:val="005A6020"/>
    <w:rsid w:val="005A7E06"/>
    <w:rsid w:val="005C27DF"/>
    <w:rsid w:val="005C4816"/>
    <w:rsid w:val="005C608B"/>
    <w:rsid w:val="005D0F20"/>
    <w:rsid w:val="005D56EF"/>
    <w:rsid w:val="005D7489"/>
    <w:rsid w:val="005E0B91"/>
    <w:rsid w:val="005F2A5A"/>
    <w:rsid w:val="005F2D5D"/>
    <w:rsid w:val="00600883"/>
    <w:rsid w:val="00607B4C"/>
    <w:rsid w:val="00607E31"/>
    <w:rsid w:val="00613A00"/>
    <w:rsid w:val="006146F5"/>
    <w:rsid w:val="00616982"/>
    <w:rsid w:val="00621FC5"/>
    <w:rsid w:val="00624846"/>
    <w:rsid w:val="00626302"/>
    <w:rsid w:val="006266D7"/>
    <w:rsid w:val="006300D2"/>
    <w:rsid w:val="00630719"/>
    <w:rsid w:val="00634D96"/>
    <w:rsid w:val="0063784A"/>
    <w:rsid w:val="00637E8C"/>
    <w:rsid w:val="00641EDD"/>
    <w:rsid w:val="0064385E"/>
    <w:rsid w:val="00645199"/>
    <w:rsid w:val="00646A2D"/>
    <w:rsid w:val="0065132F"/>
    <w:rsid w:val="00653CF0"/>
    <w:rsid w:val="006566F5"/>
    <w:rsid w:val="006608DC"/>
    <w:rsid w:val="006654E3"/>
    <w:rsid w:val="0066644B"/>
    <w:rsid w:val="006669AE"/>
    <w:rsid w:val="006814FB"/>
    <w:rsid w:val="0068237C"/>
    <w:rsid w:val="006870FC"/>
    <w:rsid w:val="00693A95"/>
    <w:rsid w:val="0069469E"/>
    <w:rsid w:val="006A03AD"/>
    <w:rsid w:val="006A5D15"/>
    <w:rsid w:val="006A6696"/>
    <w:rsid w:val="006C33C4"/>
    <w:rsid w:val="006C57A9"/>
    <w:rsid w:val="006C5D64"/>
    <w:rsid w:val="006C6A96"/>
    <w:rsid w:val="006D0ED0"/>
    <w:rsid w:val="006D4A56"/>
    <w:rsid w:val="006D4B9C"/>
    <w:rsid w:val="006D567D"/>
    <w:rsid w:val="006D6B5A"/>
    <w:rsid w:val="006D7FC5"/>
    <w:rsid w:val="006E2984"/>
    <w:rsid w:val="006E2ECC"/>
    <w:rsid w:val="006E43F0"/>
    <w:rsid w:val="006E4F69"/>
    <w:rsid w:val="006F3A01"/>
    <w:rsid w:val="006F483F"/>
    <w:rsid w:val="006F7086"/>
    <w:rsid w:val="00701A89"/>
    <w:rsid w:val="00702D8C"/>
    <w:rsid w:val="00704E62"/>
    <w:rsid w:val="007079C0"/>
    <w:rsid w:val="00711472"/>
    <w:rsid w:val="00715B14"/>
    <w:rsid w:val="00715F25"/>
    <w:rsid w:val="007202CD"/>
    <w:rsid w:val="007209B8"/>
    <w:rsid w:val="00720E79"/>
    <w:rsid w:val="00721BC2"/>
    <w:rsid w:val="0072246E"/>
    <w:rsid w:val="007232BF"/>
    <w:rsid w:val="0072545B"/>
    <w:rsid w:val="0072669F"/>
    <w:rsid w:val="00727CE9"/>
    <w:rsid w:val="007319E4"/>
    <w:rsid w:val="007333F2"/>
    <w:rsid w:val="00734088"/>
    <w:rsid w:val="00735E94"/>
    <w:rsid w:val="0074108B"/>
    <w:rsid w:val="00741E30"/>
    <w:rsid w:val="0074501E"/>
    <w:rsid w:val="00746C86"/>
    <w:rsid w:val="00746CBA"/>
    <w:rsid w:val="0074753E"/>
    <w:rsid w:val="00747B47"/>
    <w:rsid w:val="007511C2"/>
    <w:rsid w:val="00751DEE"/>
    <w:rsid w:val="00752EE1"/>
    <w:rsid w:val="00753C79"/>
    <w:rsid w:val="0075477F"/>
    <w:rsid w:val="007548B9"/>
    <w:rsid w:val="007648D4"/>
    <w:rsid w:val="0076742C"/>
    <w:rsid w:val="007713F5"/>
    <w:rsid w:val="0077470B"/>
    <w:rsid w:val="00777875"/>
    <w:rsid w:val="007802B9"/>
    <w:rsid w:val="00785077"/>
    <w:rsid w:val="007857B4"/>
    <w:rsid w:val="00791587"/>
    <w:rsid w:val="007A031C"/>
    <w:rsid w:val="007A3F60"/>
    <w:rsid w:val="007A4048"/>
    <w:rsid w:val="007A7D33"/>
    <w:rsid w:val="007B275C"/>
    <w:rsid w:val="007B4CD5"/>
    <w:rsid w:val="007B4D60"/>
    <w:rsid w:val="007C12F5"/>
    <w:rsid w:val="007D17F2"/>
    <w:rsid w:val="007D4004"/>
    <w:rsid w:val="007D4448"/>
    <w:rsid w:val="007D6738"/>
    <w:rsid w:val="007D6F5E"/>
    <w:rsid w:val="007E629F"/>
    <w:rsid w:val="007E7B6A"/>
    <w:rsid w:val="007F301C"/>
    <w:rsid w:val="007F429B"/>
    <w:rsid w:val="007F651B"/>
    <w:rsid w:val="007F7763"/>
    <w:rsid w:val="0080090D"/>
    <w:rsid w:val="00804350"/>
    <w:rsid w:val="00805836"/>
    <w:rsid w:val="008141BE"/>
    <w:rsid w:val="00815907"/>
    <w:rsid w:val="008218A5"/>
    <w:rsid w:val="0082369F"/>
    <w:rsid w:val="00824490"/>
    <w:rsid w:val="00834340"/>
    <w:rsid w:val="00837D10"/>
    <w:rsid w:val="00844C03"/>
    <w:rsid w:val="00847CE3"/>
    <w:rsid w:val="00851CE2"/>
    <w:rsid w:val="00851D44"/>
    <w:rsid w:val="00851EBA"/>
    <w:rsid w:val="008523F4"/>
    <w:rsid w:val="00854009"/>
    <w:rsid w:val="00854316"/>
    <w:rsid w:val="00861B09"/>
    <w:rsid w:val="00863633"/>
    <w:rsid w:val="00884731"/>
    <w:rsid w:val="008A542C"/>
    <w:rsid w:val="008A68EA"/>
    <w:rsid w:val="008A7916"/>
    <w:rsid w:val="008C0687"/>
    <w:rsid w:val="008C1376"/>
    <w:rsid w:val="008C18A4"/>
    <w:rsid w:val="008C1B73"/>
    <w:rsid w:val="008C305F"/>
    <w:rsid w:val="008C4F86"/>
    <w:rsid w:val="008C71C2"/>
    <w:rsid w:val="008D2811"/>
    <w:rsid w:val="008D3514"/>
    <w:rsid w:val="008D4211"/>
    <w:rsid w:val="008D4CF4"/>
    <w:rsid w:val="008D5589"/>
    <w:rsid w:val="008D6CE4"/>
    <w:rsid w:val="008D7B95"/>
    <w:rsid w:val="008E20CB"/>
    <w:rsid w:val="008E3242"/>
    <w:rsid w:val="009002AD"/>
    <w:rsid w:val="0090196C"/>
    <w:rsid w:val="009046F7"/>
    <w:rsid w:val="00906E43"/>
    <w:rsid w:val="009073B3"/>
    <w:rsid w:val="00910801"/>
    <w:rsid w:val="009120F1"/>
    <w:rsid w:val="009167D2"/>
    <w:rsid w:val="00920C54"/>
    <w:rsid w:val="00922659"/>
    <w:rsid w:val="009226EC"/>
    <w:rsid w:val="00922ADB"/>
    <w:rsid w:val="009244CF"/>
    <w:rsid w:val="00925E41"/>
    <w:rsid w:val="00926226"/>
    <w:rsid w:val="00927115"/>
    <w:rsid w:val="00930C89"/>
    <w:rsid w:val="00932067"/>
    <w:rsid w:val="00932F43"/>
    <w:rsid w:val="00933383"/>
    <w:rsid w:val="009338C3"/>
    <w:rsid w:val="00934D66"/>
    <w:rsid w:val="0094538F"/>
    <w:rsid w:val="00947385"/>
    <w:rsid w:val="00950221"/>
    <w:rsid w:val="009517A1"/>
    <w:rsid w:val="00954EC6"/>
    <w:rsid w:val="00954FE0"/>
    <w:rsid w:val="00955B97"/>
    <w:rsid w:val="00960355"/>
    <w:rsid w:val="009656C7"/>
    <w:rsid w:val="00974A47"/>
    <w:rsid w:val="0097555F"/>
    <w:rsid w:val="00983CC6"/>
    <w:rsid w:val="009869F4"/>
    <w:rsid w:val="009924DE"/>
    <w:rsid w:val="009927A1"/>
    <w:rsid w:val="009927CA"/>
    <w:rsid w:val="009A2A0A"/>
    <w:rsid w:val="009A685D"/>
    <w:rsid w:val="009B13DD"/>
    <w:rsid w:val="009B5994"/>
    <w:rsid w:val="009B6E34"/>
    <w:rsid w:val="009C0EE3"/>
    <w:rsid w:val="009C1561"/>
    <w:rsid w:val="009C2EAE"/>
    <w:rsid w:val="009C5274"/>
    <w:rsid w:val="009C5D42"/>
    <w:rsid w:val="009D089A"/>
    <w:rsid w:val="009D1E7B"/>
    <w:rsid w:val="009D2AD0"/>
    <w:rsid w:val="009D39FB"/>
    <w:rsid w:val="009E1744"/>
    <w:rsid w:val="009F0775"/>
    <w:rsid w:val="009F199A"/>
    <w:rsid w:val="009F6E88"/>
    <w:rsid w:val="00A01ACA"/>
    <w:rsid w:val="00A01DFA"/>
    <w:rsid w:val="00A020DD"/>
    <w:rsid w:val="00A02BCD"/>
    <w:rsid w:val="00A0485A"/>
    <w:rsid w:val="00A12F78"/>
    <w:rsid w:val="00A143FA"/>
    <w:rsid w:val="00A16698"/>
    <w:rsid w:val="00A32C70"/>
    <w:rsid w:val="00A33CDC"/>
    <w:rsid w:val="00A41021"/>
    <w:rsid w:val="00A41C7F"/>
    <w:rsid w:val="00A428ED"/>
    <w:rsid w:val="00A536EF"/>
    <w:rsid w:val="00A55BF8"/>
    <w:rsid w:val="00A57049"/>
    <w:rsid w:val="00A604FC"/>
    <w:rsid w:val="00A62A5A"/>
    <w:rsid w:val="00A64E5B"/>
    <w:rsid w:val="00A66B4B"/>
    <w:rsid w:val="00A7242C"/>
    <w:rsid w:val="00A72E8A"/>
    <w:rsid w:val="00A75D85"/>
    <w:rsid w:val="00A8211D"/>
    <w:rsid w:val="00A827D3"/>
    <w:rsid w:val="00A82D0E"/>
    <w:rsid w:val="00A91C54"/>
    <w:rsid w:val="00A929B7"/>
    <w:rsid w:val="00A9447A"/>
    <w:rsid w:val="00A950F0"/>
    <w:rsid w:val="00A97370"/>
    <w:rsid w:val="00A97E4D"/>
    <w:rsid w:val="00AB0A25"/>
    <w:rsid w:val="00AB13A5"/>
    <w:rsid w:val="00AB2117"/>
    <w:rsid w:val="00AB2DC5"/>
    <w:rsid w:val="00AB35F0"/>
    <w:rsid w:val="00AB3802"/>
    <w:rsid w:val="00AB6085"/>
    <w:rsid w:val="00AB6C75"/>
    <w:rsid w:val="00AC173F"/>
    <w:rsid w:val="00AC6734"/>
    <w:rsid w:val="00AC70B6"/>
    <w:rsid w:val="00AD283C"/>
    <w:rsid w:val="00AD3395"/>
    <w:rsid w:val="00AD5C01"/>
    <w:rsid w:val="00AE2038"/>
    <w:rsid w:val="00AE5006"/>
    <w:rsid w:val="00AF332F"/>
    <w:rsid w:val="00B207A0"/>
    <w:rsid w:val="00B23D52"/>
    <w:rsid w:val="00B255D9"/>
    <w:rsid w:val="00B26335"/>
    <w:rsid w:val="00B30B8D"/>
    <w:rsid w:val="00B3415B"/>
    <w:rsid w:val="00B50BE3"/>
    <w:rsid w:val="00B51A79"/>
    <w:rsid w:val="00B52485"/>
    <w:rsid w:val="00B52A7B"/>
    <w:rsid w:val="00B61841"/>
    <w:rsid w:val="00B63B47"/>
    <w:rsid w:val="00B65EE2"/>
    <w:rsid w:val="00B743DF"/>
    <w:rsid w:val="00B75105"/>
    <w:rsid w:val="00B83180"/>
    <w:rsid w:val="00B90D63"/>
    <w:rsid w:val="00B92262"/>
    <w:rsid w:val="00B95396"/>
    <w:rsid w:val="00B95C5A"/>
    <w:rsid w:val="00B964EF"/>
    <w:rsid w:val="00BB0736"/>
    <w:rsid w:val="00BB0D80"/>
    <w:rsid w:val="00BB2D6F"/>
    <w:rsid w:val="00BD059D"/>
    <w:rsid w:val="00BD4CEB"/>
    <w:rsid w:val="00BD7417"/>
    <w:rsid w:val="00BE109C"/>
    <w:rsid w:val="00BE3AD7"/>
    <w:rsid w:val="00BE3B0A"/>
    <w:rsid w:val="00BE63D1"/>
    <w:rsid w:val="00BE776B"/>
    <w:rsid w:val="00BF34ED"/>
    <w:rsid w:val="00BF3D47"/>
    <w:rsid w:val="00BF6150"/>
    <w:rsid w:val="00BF67FE"/>
    <w:rsid w:val="00C00565"/>
    <w:rsid w:val="00C04321"/>
    <w:rsid w:val="00C0492E"/>
    <w:rsid w:val="00C07404"/>
    <w:rsid w:val="00C10BD4"/>
    <w:rsid w:val="00C112D6"/>
    <w:rsid w:val="00C1522F"/>
    <w:rsid w:val="00C207B5"/>
    <w:rsid w:val="00C220BF"/>
    <w:rsid w:val="00C25BC9"/>
    <w:rsid w:val="00C27EFC"/>
    <w:rsid w:val="00C33568"/>
    <w:rsid w:val="00C34D92"/>
    <w:rsid w:val="00C3620C"/>
    <w:rsid w:val="00C36D39"/>
    <w:rsid w:val="00C458EB"/>
    <w:rsid w:val="00C45C8C"/>
    <w:rsid w:val="00C4627A"/>
    <w:rsid w:val="00C471CE"/>
    <w:rsid w:val="00C51076"/>
    <w:rsid w:val="00C526FD"/>
    <w:rsid w:val="00C537A2"/>
    <w:rsid w:val="00C53959"/>
    <w:rsid w:val="00C541FE"/>
    <w:rsid w:val="00C545EB"/>
    <w:rsid w:val="00C60C34"/>
    <w:rsid w:val="00C656FD"/>
    <w:rsid w:val="00C679DE"/>
    <w:rsid w:val="00C703CC"/>
    <w:rsid w:val="00C70616"/>
    <w:rsid w:val="00C70F1B"/>
    <w:rsid w:val="00C7101F"/>
    <w:rsid w:val="00C806AD"/>
    <w:rsid w:val="00C86151"/>
    <w:rsid w:val="00C86543"/>
    <w:rsid w:val="00C86D81"/>
    <w:rsid w:val="00C877EE"/>
    <w:rsid w:val="00C931F7"/>
    <w:rsid w:val="00C9386A"/>
    <w:rsid w:val="00CA6023"/>
    <w:rsid w:val="00CB0D0F"/>
    <w:rsid w:val="00CB2C97"/>
    <w:rsid w:val="00CC1610"/>
    <w:rsid w:val="00CC381C"/>
    <w:rsid w:val="00CC4C5D"/>
    <w:rsid w:val="00CC6D2A"/>
    <w:rsid w:val="00CC7183"/>
    <w:rsid w:val="00CD1026"/>
    <w:rsid w:val="00CF4962"/>
    <w:rsid w:val="00CF79A7"/>
    <w:rsid w:val="00D00A22"/>
    <w:rsid w:val="00D101C0"/>
    <w:rsid w:val="00D102BF"/>
    <w:rsid w:val="00D13A67"/>
    <w:rsid w:val="00D13BE8"/>
    <w:rsid w:val="00D144BC"/>
    <w:rsid w:val="00D14684"/>
    <w:rsid w:val="00D279A0"/>
    <w:rsid w:val="00D30719"/>
    <w:rsid w:val="00D34F09"/>
    <w:rsid w:val="00D35FC0"/>
    <w:rsid w:val="00D4170E"/>
    <w:rsid w:val="00D425B7"/>
    <w:rsid w:val="00D43441"/>
    <w:rsid w:val="00D445F9"/>
    <w:rsid w:val="00D44909"/>
    <w:rsid w:val="00D44CCF"/>
    <w:rsid w:val="00D45DEC"/>
    <w:rsid w:val="00D47E67"/>
    <w:rsid w:val="00D501F4"/>
    <w:rsid w:val="00D50BB9"/>
    <w:rsid w:val="00D546C4"/>
    <w:rsid w:val="00D5479B"/>
    <w:rsid w:val="00D55FCD"/>
    <w:rsid w:val="00D60C1A"/>
    <w:rsid w:val="00D61918"/>
    <w:rsid w:val="00D63BD1"/>
    <w:rsid w:val="00D63DE4"/>
    <w:rsid w:val="00D6403E"/>
    <w:rsid w:val="00D6457F"/>
    <w:rsid w:val="00D64951"/>
    <w:rsid w:val="00D67073"/>
    <w:rsid w:val="00D769AB"/>
    <w:rsid w:val="00D82D5B"/>
    <w:rsid w:val="00D83722"/>
    <w:rsid w:val="00D84228"/>
    <w:rsid w:val="00D8469E"/>
    <w:rsid w:val="00D84B18"/>
    <w:rsid w:val="00D85042"/>
    <w:rsid w:val="00D85963"/>
    <w:rsid w:val="00D86428"/>
    <w:rsid w:val="00D92A56"/>
    <w:rsid w:val="00D95914"/>
    <w:rsid w:val="00D97418"/>
    <w:rsid w:val="00DA3B31"/>
    <w:rsid w:val="00DA65C9"/>
    <w:rsid w:val="00DB10C2"/>
    <w:rsid w:val="00DB2180"/>
    <w:rsid w:val="00DB2E7A"/>
    <w:rsid w:val="00DC1ADE"/>
    <w:rsid w:val="00DC54A3"/>
    <w:rsid w:val="00DC5D0D"/>
    <w:rsid w:val="00DC7D5F"/>
    <w:rsid w:val="00DD139A"/>
    <w:rsid w:val="00DD2227"/>
    <w:rsid w:val="00DD446D"/>
    <w:rsid w:val="00DE16F3"/>
    <w:rsid w:val="00DE1BE6"/>
    <w:rsid w:val="00DF17B2"/>
    <w:rsid w:val="00DF2B88"/>
    <w:rsid w:val="00DF5BD1"/>
    <w:rsid w:val="00E02638"/>
    <w:rsid w:val="00E05F92"/>
    <w:rsid w:val="00E06188"/>
    <w:rsid w:val="00E06EFA"/>
    <w:rsid w:val="00E157C0"/>
    <w:rsid w:val="00E16133"/>
    <w:rsid w:val="00E3134E"/>
    <w:rsid w:val="00E32023"/>
    <w:rsid w:val="00E32191"/>
    <w:rsid w:val="00E34E7B"/>
    <w:rsid w:val="00E36915"/>
    <w:rsid w:val="00E37112"/>
    <w:rsid w:val="00E4204C"/>
    <w:rsid w:val="00E50935"/>
    <w:rsid w:val="00E52887"/>
    <w:rsid w:val="00E57307"/>
    <w:rsid w:val="00E57FB0"/>
    <w:rsid w:val="00E64324"/>
    <w:rsid w:val="00E7013A"/>
    <w:rsid w:val="00E70D4A"/>
    <w:rsid w:val="00E71B92"/>
    <w:rsid w:val="00E73063"/>
    <w:rsid w:val="00E820E1"/>
    <w:rsid w:val="00E86DB8"/>
    <w:rsid w:val="00E91749"/>
    <w:rsid w:val="00E92A34"/>
    <w:rsid w:val="00E94DAB"/>
    <w:rsid w:val="00E96318"/>
    <w:rsid w:val="00E96811"/>
    <w:rsid w:val="00EA037A"/>
    <w:rsid w:val="00EA1B72"/>
    <w:rsid w:val="00EA2A8E"/>
    <w:rsid w:val="00EA3A49"/>
    <w:rsid w:val="00EA5B92"/>
    <w:rsid w:val="00EA5F71"/>
    <w:rsid w:val="00EA62CB"/>
    <w:rsid w:val="00EB3A93"/>
    <w:rsid w:val="00EB4719"/>
    <w:rsid w:val="00EB6817"/>
    <w:rsid w:val="00EB7C25"/>
    <w:rsid w:val="00EC48E9"/>
    <w:rsid w:val="00EC6382"/>
    <w:rsid w:val="00ED00F7"/>
    <w:rsid w:val="00ED582C"/>
    <w:rsid w:val="00ED5BFE"/>
    <w:rsid w:val="00EE115C"/>
    <w:rsid w:val="00EE393F"/>
    <w:rsid w:val="00EE3AB8"/>
    <w:rsid w:val="00EF4D92"/>
    <w:rsid w:val="00EF7AC8"/>
    <w:rsid w:val="00EF7EB9"/>
    <w:rsid w:val="00F01F68"/>
    <w:rsid w:val="00F037B8"/>
    <w:rsid w:val="00F0709E"/>
    <w:rsid w:val="00F10BD3"/>
    <w:rsid w:val="00F16F7E"/>
    <w:rsid w:val="00F171E5"/>
    <w:rsid w:val="00F22E11"/>
    <w:rsid w:val="00F23876"/>
    <w:rsid w:val="00F24AC8"/>
    <w:rsid w:val="00F2748B"/>
    <w:rsid w:val="00F30B30"/>
    <w:rsid w:val="00F325DE"/>
    <w:rsid w:val="00F32A8F"/>
    <w:rsid w:val="00F3396D"/>
    <w:rsid w:val="00F3737C"/>
    <w:rsid w:val="00F37899"/>
    <w:rsid w:val="00F422F9"/>
    <w:rsid w:val="00F4452A"/>
    <w:rsid w:val="00F51746"/>
    <w:rsid w:val="00F5600A"/>
    <w:rsid w:val="00F56F9F"/>
    <w:rsid w:val="00F60E36"/>
    <w:rsid w:val="00F665C2"/>
    <w:rsid w:val="00F70CF3"/>
    <w:rsid w:val="00F71FCC"/>
    <w:rsid w:val="00F730B0"/>
    <w:rsid w:val="00F7555D"/>
    <w:rsid w:val="00F83EEA"/>
    <w:rsid w:val="00F84B99"/>
    <w:rsid w:val="00F87B3E"/>
    <w:rsid w:val="00F87E4D"/>
    <w:rsid w:val="00F900B7"/>
    <w:rsid w:val="00F91069"/>
    <w:rsid w:val="00F91EF2"/>
    <w:rsid w:val="00F9271F"/>
    <w:rsid w:val="00F93035"/>
    <w:rsid w:val="00F94F2C"/>
    <w:rsid w:val="00F95B89"/>
    <w:rsid w:val="00F9628B"/>
    <w:rsid w:val="00F973BD"/>
    <w:rsid w:val="00FA49D8"/>
    <w:rsid w:val="00FA5F16"/>
    <w:rsid w:val="00FA63F8"/>
    <w:rsid w:val="00FA69F4"/>
    <w:rsid w:val="00FA6BD1"/>
    <w:rsid w:val="00FB01BC"/>
    <w:rsid w:val="00FB1596"/>
    <w:rsid w:val="00FB3188"/>
    <w:rsid w:val="00FB331E"/>
    <w:rsid w:val="00FB5BB3"/>
    <w:rsid w:val="00FB5FA2"/>
    <w:rsid w:val="00FB6AAE"/>
    <w:rsid w:val="00FB7565"/>
    <w:rsid w:val="00FC62A7"/>
    <w:rsid w:val="00FC6919"/>
    <w:rsid w:val="00FC7CF2"/>
    <w:rsid w:val="00FD3418"/>
    <w:rsid w:val="00FD4991"/>
    <w:rsid w:val="00FD500C"/>
    <w:rsid w:val="00FD52B9"/>
    <w:rsid w:val="00FE7E5C"/>
    <w:rsid w:val="00FF694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6A626"/>
  <w15:docId w15:val="{8991F2FA-C1EE-47B4-AA61-DC6EE5B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C34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B5B"/>
    <w:pPr>
      <w:keepNext/>
      <w:tabs>
        <w:tab w:val="left" w:pos="-115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90"/>
        <w:tab w:val="left" w:pos="6660"/>
        <w:tab w:val="left" w:pos="7200"/>
        <w:tab w:val="left" w:pos="7920"/>
        <w:tab w:val="left" w:pos="8280"/>
      </w:tabs>
      <w:spacing w:line="215" w:lineRule="auto"/>
      <w:outlineLvl w:val="0"/>
    </w:pPr>
    <w:rPr>
      <w:rFonts w:ascii="Times New Roman" w:hAnsi="Times New Roman"/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rsid w:val="00242B5B"/>
    <w:pPr>
      <w:keepNext/>
      <w:tabs>
        <w:tab w:val="left" w:pos="-115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90"/>
        <w:tab w:val="left" w:pos="6660"/>
        <w:tab w:val="left" w:pos="7200"/>
        <w:tab w:val="left" w:pos="7920"/>
        <w:tab w:val="left" w:pos="8280"/>
      </w:tabs>
      <w:spacing w:line="215" w:lineRule="auto"/>
      <w:outlineLvl w:val="1"/>
    </w:pPr>
    <w:rPr>
      <w:rFonts w:ascii="Times New Roman" w:hAnsi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495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1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242B5B"/>
  </w:style>
  <w:style w:type="paragraph" w:styleId="Header">
    <w:name w:val="header"/>
    <w:basedOn w:val="Normal"/>
    <w:link w:val="HeaderChar"/>
    <w:uiPriority w:val="99"/>
    <w:rsid w:val="00242B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B40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242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B40"/>
    <w:rPr>
      <w:rFonts w:ascii="Courier" w:hAnsi="Courier"/>
      <w:sz w:val="24"/>
    </w:rPr>
  </w:style>
  <w:style w:type="paragraph" w:styleId="BodyTextIndent">
    <w:name w:val="Body Text Indent"/>
    <w:basedOn w:val="Normal"/>
    <w:link w:val="BodyTextIndentChar"/>
    <w:uiPriority w:val="99"/>
    <w:rsid w:val="00242B5B"/>
    <w:pPr>
      <w:tabs>
        <w:tab w:val="left" w:pos="-1152"/>
        <w:tab w:val="left" w:pos="-720"/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90"/>
        <w:tab w:val="left" w:pos="6660"/>
        <w:tab w:val="left" w:pos="7200"/>
        <w:tab w:val="left" w:pos="7920"/>
        <w:tab w:val="left" w:pos="8280"/>
      </w:tabs>
      <w:spacing w:line="215" w:lineRule="auto"/>
      <w:ind w:left="1395" w:hanging="1395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1B40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40"/>
    <w:rPr>
      <w:sz w:val="0"/>
      <w:szCs w:val="0"/>
    </w:rPr>
  </w:style>
  <w:style w:type="character" w:styleId="Strong">
    <w:name w:val="Strong"/>
    <w:basedOn w:val="DefaultParagraphFont"/>
    <w:uiPriority w:val="22"/>
    <w:qFormat/>
    <w:rsid w:val="00F91EF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F693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F0775"/>
    <w:rPr>
      <w:sz w:val="24"/>
      <w:szCs w:val="22"/>
    </w:rPr>
  </w:style>
  <w:style w:type="paragraph" w:customStyle="1" w:styleId="TitlePage">
    <w:name w:val="TitlePage"/>
    <w:basedOn w:val="Normal"/>
    <w:rsid w:val="00854009"/>
    <w:pPr>
      <w:widowControl/>
      <w:tabs>
        <w:tab w:val="left" w:pos="576"/>
      </w:tabs>
      <w:overflowPunct w:val="0"/>
      <w:autoSpaceDE w:val="0"/>
      <w:autoSpaceDN w:val="0"/>
      <w:adjustRightInd w:val="0"/>
      <w:spacing w:line="56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B618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nswer">
    <w:name w:val="printanswer"/>
    <w:basedOn w:val="DefaultParagraphFont"/>
    <w:rsid w:val="009869F4"/>
  </w:style>
  <w:style w:type="character" w:customStyle="1" w:styleId="textcontrol">
    <w:name w:val="textcontrol"/>
    <w:basedOn w:val="DefaultParagraphFont"/>
    <w:rsid w:val="00950221"/>
  </w:style>
  <w:style w:type="paragraph" w:styleId="ListParagraph">
    <w:name w:val="List Paragraph"/>
    <w:basedOn w:val="Normal"/>
    <w:uiPriority w:val="34"/>
    <w:qFormat/>
    <w:rsid w:val="00FD500C"/>
    <w:pPr>
      <w:ind w:left="720"/>
      <w:contextualSpacing/>
    </w:pPr>
  </w:style>
  <w:style w:type="paragraph" w:customStyle="1" w:styleId="Default">
    <w:name w:val="Default"/>
    <w:rsid w:val="00932F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DA65C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6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STATE UNIVERSITY</vt:lpstr>
    </vt:vector>
  </TitlesOfParts>
  <Company>Arizona State University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STATE UNIVERSITY</dc:title>
  <dc:creator>College of Nursing</dc:creator>
  <cp:lastModifiedBy>Diane Nunez</cp:lastModifiedBy>
  <cp:revision>2</cp:revision>
  <cp:lastPrinted>2018-10-28T04:17:00Z</cp:lastPrinted>
  <dcterms:created xsi:type="dcterms:W3CDTF">2022-05-07T17:32:00Z</dcterms:created>
  <dcterms:modified xsi:type="dcterms:W3CDTF">2022-05-07T17:32:00Z</dcterms:modified>
</cp:coreProperties>
</file>