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EDF4F" w14:textId="77777777" w:rsidR="00304C2F" w:rsidRPr="00FD4D3D" w:rsidRDefault="00FD4D3D" w:rsidP="00FD4D3D">
      <w:pPr>
        <w:jc w:val="center"/>
        <w:rPr>
          <w:b/>
        </w:rPr>
      </w:pPr>
      <w:bookmarkStart w:id="0" w:name="_GoBack"/>
      <w:bookmarkEnd w:id="0"/>
      <w:r w:rsidRPr="00FD4D3D">
        <w:rPr>
          <w:b/>
        </w:rPr>
        <w:t>CATHERINE THART</w:t>
      </w:r>
      <w:r w:rsidR="007B094C">
        <w:rPr>
          <w:b/>
        </w:rPr>
        <w:t>, C.P.M.</w:t>
      </w:r>
    </w:p>
    <w:p w14:paraId="54D99DBC" w14:textId="77777777" w:rsidR="00833AEB" w:rsidRDefault="000C2074" w:rsidP="00FD4D3D">
      <w:pPr>
        <w:ind w:left="-720" w:right="-720"/>
        <w:jc w:val="center"/>
        <w:rPr>
          <w:sz w:val="22"/>
          <w:szCs w:val="22"/>
        </w:rPr>
      </w:pPr>
      <w:r>
        <w:rPr>
          <w:sz w:val="22"/>
          <w:szCs w:val="22"/>
        </w:rPr>
        <w:t>7602 East Aster Drive</w:t>
      </w:r>
      <w:r w:rsidR="00833AEB">
        <w:rPr>
          <w:sz w:val="22"/>
          <w:szCs w:val="22"/>
        </w:rPr>
        <w:t>, Scottsdale, AZ  8526</w:t>
      </w:r>
      <w:r>
        <w:rPr>
          <w:sz w:val="22"/>
          <w:szCs w:val="22"/>
        </w:rPr>
        <w:t>0</w:t>
      </w:r>
    </w:p>
    <w:p w14:paraId="3B850C70" w14:textId="77777777" w:rsidR="00FD4D3D" w:rsidRPr="00C73244" w:rsidRDefault="002E1AF7" w:rsidP="00FD4D3D">
      <w:pPr>
        <w:ind w:left="-720" w:right="-720"/>
        <w:jc w:val="center"/>
        <w:rPr>
          <w:sz w:val="22"/>
          <w:szCs w:val="22"/>
        </w:rPr>
      </w:pPr>
      <w:r w:rsidRPr="00C73244">
        <w:rPr>
          <w:sz w:val="22"/>
          <w:szCs w:val="22"/>
        </w:rPr>
        <w:t>Cell</w:t>
      </w:r>
      <w:r w:rsidR="00FD4D3D" w:rsidRPr="00C73244">
        <w:rPr>
          <w:sz w:val="22"/>
          <w:szCs w:val="22"/>
        </w:rPr>
        <w:t>: 847-924-1742</w:t>
      </w:r>
      <w:r w:rsidR="00833AEB" w:rsidRPr="00833AEB">
        <w:t xml:space="preserve"> </w:t>
      </w:r>
      <w:r w:rsidR="00E63111">
        <w:rPr>
          <w:sz w:val="22"/>
          <w:szCs w:val="22"/>
        </w:rPr>
        <w:t>catherinethart3@gmail.com</w:t>
      </w:r>
    </w:p>
    <w:p w14:paraId="7A3B080A" w14:textId="77777777" w:rsidR="00FD4D3D" w:rsidRPr="00C73244" w:rsidRDefault="00FD4D3D" w:rsidP="00FD4D3D">
      <w:pPr>
        <w:ind w:left="-720" w:right="-720"/>
        <w:jc w:val="center"/>
        <w:rPr>
          <w:sz w:val="22"/>
          <w:szCs w:val="22"/>
        </w:rPr>
      </w:pPr>
    </w:p>
    <w:p w14:paraId="45B0624A" w14:textId="77777777" w:rsidR="00FD4D3D" w:rsidRPr="00C73244" w:rsidRDefault="00FD4D3D" w:rsidP="00C73244">
      <w:pPr>
        <w:pBdr>
          <w:top w:val="single" w:sz="4" w:space="1" w:color="auto"/>
          <w:bottom w:val="single" w:sz="4" w:space="1" w:color="auto"/>
        </w:pBdr>
        <w:ind w:left="1440" w:right="-720" w:hanging="2160"/>
        <w:rPr>
          <w:sz w:val="22"/>
          <w:szCs w:val="22"/>
        </w:rPr>
      </w:pPr>
      <w:r w:rsidRPr="00C73244">
        <w:rPr>
          <w:b/>
          <w:sz w:val="22"/>
          <w:szCs w:val="22"/>
        </w:rPr>
        <w:t>OBJECTIVE:</w:t>
      </w:r>
      <w:r w:rsidRPr="00C73244">
        <w:rPr>
          <w:sz w:val="22"/>
          <w:szCs w:val="22"/>
        </w:rPr>
        <w:t xml:space="preserve">          </w:t>
      </w:r>
      <w:r w:rsidRPr="00C73244">
        <w:rPr>
          <w:sz w:val="22"/>
          <w:szCs w:val="22"/>
        </w:rPr>
        <w:tab/>
      </w:r>
      <w:r w:rsidR="00B12EEA">
        <w:rPr>
          <w:sz w:val="22"/>
          <w:szCs w:val="22"/>
        </w:rPr>
        <w:t xml:space="preserve">Strategic </w:t>
      </w:r>
      <w:r w:rsidR="00C740D0">
        <w:rPr>
          <w:sz w:val="22"/>
          <w:szCs w:val="22"/>
        </w:rPr>
        <w:t>Sourcing and</w:t>
      </w:r>
      <w:r w:rsidR="00B43010">
        <w:rPr>
          <w:sz w:val="22"/>
          <w:szCs w:val="22"/>
        </w:rPr>
        <w:t>/</w:t>
      </w:r>
      <w:r w:rsidR="00B40B76">
        <w:rPr>
          <w:sz w:val="22"/>
          <w:szCs w:val="22"/>
        </w:rPr>
        <w:t xml:space="preserve">or </w:t>
      </w:r>
      <w:r w:rsidR="00B43010">
        <w:rPr>
          <w:sz w:val="22"/>
          <w:szCs w:val="22"/>
        </w:rPr>
        <w:t xml:space="preserve">Category </w:t>
      </w:r>
      <w:r w:rsidR="005A7385">
        <w:rPr>
          <w:sz w:val="22"/>
          <w:szCs w:val="22"/>
        </w:rPr>
        <w:t>M</w:t>
      </w:r>
      <w:r w:rsidRPr="00C73244">
        <w:rPr>
          <w:sz w:val="22"/>
          <w:szCs w:val="22"/>
        </w:rPr>
        <w:t xml:space="preserve">anagement </w:t>
      </w:r>
      <w:r w:rsidR="00B43010">
        <w:rPr>
          <w:sz w:val="22"/>
          <w:szCs w:val="22"/>
        </w:rPr>
        <w:t>position with a global organization</w:t>
      </w:r>
      <w:r w:rsidR="00C73244" w:rsidRPr="00C73244">
        <w:rPr>
          <w:sz w:val="22"/>
          <w:szCs w:val="22"/>
        </w:rPr>
        <w:t xml:space="preserve">, </w:t>
      </w:r>
      <w:r w:rsidR="005A7385">
        <w:rPr>
          <w:sz w:val="22"/>
          <w:szCs w:val="22"/>
        </w:rPr>
        <w:t xml:space="preserve">where </w:t>
      </w:r>
      <w:r w:rsidR="00C73244" w:rsidRPr="00C73244">
        <w:rPr>
          <w:sz w:val="22"/>
          <w:szCs w:val="22"/>
        </w:rPr>
        <w:t>strong</w:t>
      </w:r>
      <w:r w:rsidRPr="00C73244">
        <w:rPr>
          <w:sz w:val="22"/>
          <w:szCs w:val="22"/>
        </w:rPr>
        <w:t xml:space="preserve"> </w:t>
      </w:r>
      <w:r w:rsidR="005A7385">
        <w:rPr>
          <w:sz w:val="22"/>
          <w:szCs w:val="22"/>
        </w:rPr>
        <w:t>contract negotiation</w:t>
      </w:r>
      <w:r w:rsidR="001F33A9">
        <w:rPr>
          <w:sz w:val="22"/>
          <w:szCs w:val="22"/>
        </w:rPr>
        <w:t>s</w:t>
      </w:r>
      <w:r w:rsidRPr="00C73244">
        <w:rPr>
          <w:sz w:val="22"/>
          <w:szCs w:val="22"/>
        </w:rPr>
        <w:t xml:space="preserve"> background, leadership, </w:t>
      </w:r>
      <w:r w:rsidR="00125A76">
        <w:rPr>
          <w:sz w:val="22"/>
          <w:szCs w:val="22"/>
        </w:rPr>
        <w:t xml:space="preserve">collaboration </w:t>
      </w:r>
      <w:r w:rsidRPr="00C73244">
        <w:rPr>
          <w:sz w:val="22"/>
          <w:szCs w:val="22"/>
        </w:rPr>
        <w:t>and supplier management skills will be fully utilized</w:t>
      </w:r>
      <w:r w:rsidR="00125A76">
        <w:rPr>
          <w:sz w:val="22"/>
          <w:szCs w:val="22"/>
        </w:rPr>
        <w:t>.</w:t>
      </w:r>
    </w:p>
    <w:p w14:paraId="1AB79810" w14:textId="77777777" w:rsidR="007B094C" w:rsidRDefault="007B094C" w:rsidP="007B094C">
      <w:pPr>
        <w:ind w:left="1440" w:right="-720" w:hanging="1440"/>
        <w:rPr>
          <w:sz w:val="22"/>
          <w:szCs w:val="22"/>
        </w:rPr>
      </w:pPr>
    </w:p>
    <w:p w14:paraId="105155DD" w14:textId="77777777" w:rsidR="00C73244" w:rsidRDefault="00C73244" w:rsidP="007B094C">
      <w:pPr>
        <w:ind w:left="1440" w:right="-720" w:hanging="2160"/>
        <w:rPr>
          <w:sz w:val="22"/>
          <w:szCs w:val="22"/>
        </w:rPr>
      </w:pPr>
      <w:r w:rsidRPr="00C73244">
        <w:rPr>
          <w:b/>
          <w:sz w:val="22"/>
          <w:szCs w:val="22"/>
        </w:rPr>
        <w:t>SUMMARY:</w:t>
      </w:r>
      <w:r>
        <w:rPr>
          <w:b/>
          <w:sz w:val="22"/>
          <w:szCs w:val="22"/>
        </w:rPr>
        <w:tab/>
      </w:r>
      <w:r w:rsidR="004C3FE4">
        <w:rPr>
          <w:b/>
          <w:sz w:val="22"/>
          <w:szCs w:val="22"/>
        </w:rPr>
        <w:t xml:space="preserve">Extensive </w:t>
      </w:r>
      <w:r w:rsidR="005A7385">
        <w:rPr>
          <w:b/>
          <w:sz w:val="22"/>
          <w:szCs w:val="22"/>
        </w:rPr>
        <w:t>Contract Negotiation</w:t>
      </w:r>
      <w:r>
        <w:rPr>
          <w:b/>
          <w:sz w:val="22"/>
          <w:szCs w:val="22"/>
        </w:rPr>
        <w:t xml:space="preserve"> experience</w:t>
      </w:r>
      <w:r w:rsidR="001D0E83">
        <w:rPr>
          <w:b/>
          <w:sz w:val="22"/>
          <w:szCs w:val="22"/>
        </w:rPr>
        <w:t xml:space="preserve"> </w:t>
      </w:r>
      <w:r w:rsidR="001D0E83">
        <w:rPr>
          <w:sz w:val="22"/>
          <w:szCs w:val="22"/>
        </w:rPr>
        <w:t>that</w:t>
      </w:r>
      <w:r>
        <w:rPr>
          <w:b/>
          <w:sz w:val="22"/>
          <w:szCs w:val="22"/>
        </w:rPr>
        <w:t xml:space="preserve"> </w:t>
      </w:r>
      <w:r w:rsidRPr="00C73244">
        <w:rPr>
          <w:sz w:val="22"/>
          <w:szCs w:val="22"/>
        </w:rPr>
        <w:t>includes procurement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of a wide range of </w:t>
      </w:r>
      <w:r w:rsidR="00A610B2">
        <w:rPr>
          <w:sz w:val="22"/>
          <w:szCs w:val="22"/>
        </w:rPr>
        <w:t>services and goods f</w:t>
      </w:r>
      <w:r>
        <w:rPr>
          <w:sz w:val="22"/>
          <w:szCs w:val="22"/>
        </w:rPr>
        <w:t>rom domestic and international suppliers</w:t>
      </w:r>
      <w:r w:rsidR="00A610B2">
        <w:rPr>
          <w:sz w:val="22"/>
          <w:szCs w:val="22"/>
        </w:rPr>
        <w:t>.</w:t>
      </w:r>
      <w:r w:rsidR="001D0E83">
        <w:rPr>
          <w:sz w:val="22"/>
          <w:szCs w:val="22"/>
        </w:rPr>
        <w:t xml:space="preserve"> </w:t>
      </w:r>
    </w:p>
    <w:p w14:paraId="1B57ADAB" w14:textId="77777777" w:rsidR="00C73244" w:rsidRDefault="00125A76" w:rsidP="00125A76">
      <w:pPr>
        <w:tabs>
          <w:tab w:val="left" w:pos="5628"/>
        </w:tabs>
        <w:ind w:left="1440" w:right="-72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AE3D4F" w14:textId="77777777" w:rsidR="00125A76" w:rsidRDefault="00C73244" w:rsidP="007B094C">
      <w:pPr>
        <w:ind w:left="1440" w:right="-720" w:hanging="2160"/>
        <w:rPr>
          <w:sz w:val="22"/>
          <w:szCs w:val="22"/>
        </w:rPr>
      </w:pPr>
      <w:r>
        <w:rPr>
          <w:sz w:val="22"/>
          <w:szCs w:val="22"/>
        </w:rPr>
        <w:tab/>
        <w:t>An energetic professional</w:t>
      </w:r>
      <w:r w:rsidR="00125A76">
        <w:rPr>
          <w:sz w:val="22"/>
          <w:szCs w:val="22"/>
        </w:rPr>
        <w:t xml:space="preserve"> </w:t>
      </w:r>
      <w:r w:rsidR="00A610B2">
        <w:rPr>
          <w:sz w:val="22"/>
          <w:szCs w:val="22"/>
        </w:rPr>
        <w:t>that researches</w:t>
      </w:r>
      <w:r w:rsidR="00125A76">
        <w:rPr>
          <w:sz w:val="22"/>
          <w:szCs w:val="22"/>
        </w:rPr>
        <w:t xml:space="preserve"> </w:t>
      </w:r>
      <w:r w:rsidR="00125A76" w:rsidRPr="00125A76">
        <w:rPr>
          <w:b/>
          <w:sz w:val="22"/>
          <w:szCs w:val="22"/>
        </w:rPr>
        <w:t>market trends</w:t>
      </w:r>
      <w:r w:rsidR="00A610B2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832A7">
        <w:rPr>
          <w:sz w:val="22"/>
          <w:szCs w:val="22"/>
        </w:rPr>
        <w:t>to establish</w:t>
      </w:r>
      <w:r w:rsidR="00125A76">
        <w:rPr>
          <w:sz w:val="22"/>
          <w:szCs w:val="22"/>
        </w:rPr>
        <w:t xml:space="preserve"> intelligence in order to use this market knowledge to enhance competitive advantage. </w:t>
      </w:r>
    </w:p>
    <w:p w14:paraId="7072BE69" w14:textId="77777777" w:rsidR="00125A76" w:rsidRDefault="00125A76" w:rsidP="007B094C">
      <w:pPr>
        <w:ind w:left="1440" w:right="-720" w:hanging="2160"/>
        <w:rPr>
          <w:sz w:val="22"/>
          <w:szCs w:val="22"/>
        </w:rPr>
      </w:pPr>
    </w:p>
    <w:p w14:paraId="7CFFC39E" w14:textId="77777777" w:rsidR="00E5097D" w:rsidRDefault="00E5097D" w:rsidP="007B094C">
      <w:pPr>
        <w:ind w:left="1440" w:right="-72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E5097D">
        <w:rPr>
          <w:b/>
          <w:sz w:val="22"/>
          <w:szCs w:val="22"/>
        </w:rPr>
        <w:t>Excellent Interpersonal Abilities</w:t>
      </w:r>
      <w:r>
        <w:rPr>
          <w:sz w:val="22"/>
          <w:szCs w:val="22"/>
        </w:rPr>
        <w:t xml:space="preserve"> ensure effective communication and </w:t>
      </w:r>
      <w:r w:rsidR="001D0E83">
        <w:rPr>
          <w:sz w:val="22"/>
          <w:szCs w:val="22"/>
        </w:rPr>
        <w:t>collaboration</w:t>
      </w:r>
      <w:r>
        <w:rPr>
          <w:sz w:val="22"/>
          <w:szCs w:val="22"/>
        </w:rPr>
        <w:t xml:space="preserve"> with all levels of management, </w:t>
      </w:r>
      <w:r w:rsidR="001D0E83">
        <w:rPr>
          <w:sz w:val="22"/>
          <w:szCs w:val="22"/>
        </w:rPr>
        <w:t>cross functional teams</w:t>
      </w:r>
      <w:r w:rsidR="00AC7C44">
        <w:rPr>
          <w:sz w:val="22"/>
          <w:szCs w:val="22"/>
        </w:rPr>
        <w:t xml:space="preserve">, </w:t>
      </w:r>
      <w:r>
        <w:rPr>
          <w:sz w:val="22"/>
          <w:szCs w:val="22"/>
        </w:rPr>
        <w:t>customers (internal and external)</w:t>
      </w:r>
      <w:r w:rsidR="00AC7C44">
        <w:rPr>
          <w:sz w:val="22"/>
          <w:szCs w:val="22"/>
        </w:rPr>
        <w:t xml:space="preserve"> and </w:t>
      </w:r>
      <w:r w:rsidR="00A610B2">
        <w:rPr>
          <w:sz w:val="22"/>
          <w:szCs w:val="22"/>
        </w:rPr>
        <w:t xml:space="preserve">strategic </w:t>
      </w:r>
      <w:r w:rsidR="00AC7C44">
        <w:rPr>
          <w:sz w:val="22"/>
          <w:szCs w:val="22"/>
        </w:rPr>
        <w:t>suppliers.</w:t>
      </w:r>
      <w:r>
        <w:rPr>
          <w:sz w:val="22"/>
          <w:szCs w:val="22"/>
        </w:rPr>
        <w:t xml:space="preserve"> </w:t>
      </w:r>
    </w:p>
    <w:p w14:paraId="7B007FCD" w14:textId="77777777" w:rsidR="00E5097D" w:rsidRDefault="00E5097D" w:rsidP="007B094C">
      <w:pPr>
        <w:ind w:left="1440" w:right="-720" w:hanging="2160"/>
        <w:rPr>
          <w:sz w:val="22"/>
          <w:szCs w:val="22"/>
        </w:rPr>
      </w:pPr>
    </w:p>
    <w:p w14:paraId="5D33E1F8" w14:textId="77777777" w:rsidR="00E5097D" w:rsidRPr="00C73244" w:rsidRDefault="00E5097D" w:rsidP="007B094C">
      <w:pPr>
        <w:ind w:left="1440" w:right="-72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E5097D">
        <w:rPr>
          <w:b/>
          <w:sz w:val="22"/>
          <w:szCs w:val="22"/>
        </w:rPr>
        <w:t>Time Management Skills</w:t>
      </w:r>
      <w:r>
        <w:rPr>
          <w:sz w:val="22"/>
          <w:szCs w:val="22"/>
        </w:rPr>
        <w:t xml:space="preserve"> guarantee the smooth and timely attainment of </w:t>
      </w:r>
      <w:r w:rsidR="00AC7C44">
        <w:rPr>
          <w:sz w:val="22"/>
          <w:szCs w:val="22"/>
        </w:rPr>
        <w:t xml:space="preserve">organization’s </w:t>
      </w:r>
      <w:r>
        <w:rPr>
          <w:sz w:val="22"/>
          <w:szCs w:val="22"/>
        </w:rPr>
        <w:t>objectives</w:t>
      </w:r>
      <w:r w:rsidR="00AC7C44">
        <w:rPr>
          <w:sz w:val="22"/>
          <w:szCs w:val="22"/>
        </w:rPr>
        <w:t xml:space="preserve"> through</w:t>
      </w:r>
      <w:r>
        <w:rPr>
          <w:sz w:val="22"/>
          <w:szCs w:val="22"/>
        </w:rPr>
        <w:t xml:space="preserve"> </w:t>
      </w:r>
      <w:r w:rsidR="00AC7C44">
        <w:rPr>
          <w:sz w:val="22"/>
          <w:szCs w:val="22"/>
        </w:rPr>
        <w:t>robust</w:t>
      </w:r>
      <w:r>
        <w:rPr>
          <w:sz w:val="22"/>
          <w:szCs w:val="22"/>
        </w:rPr>
        <w:t xml:space="preserve"> bid process, accurate cost</w:t>
      </w:r>
      <w:r w:rsidR="00AC7C44">
        <w:rPr>
          <w:sz w:val="22"/>
          <w:szCs w:val="22"/>
        </w:rPr>
        <w:t xml:space="preserve"> projections</w:t>
      </w:r>
      <w:r>
        <w:rPr>
          <w:sz w:val="22"/>
          <w:szCs w:val="22"/>
        </w:rPr>
        <w:t xml:space="preserve"> and </w:t>
      </w:r>
      <w:r w:rsidR="00AC7C44">
        <w:rPr>
          <w:sz w:val="22"/>
          <w:szCs w:val="22"/>
        </w:rPr>
        <w:t>achieving</w:t>
      </w:r>
      <w:r>
        <w:rPr>
          <w:sz w:val="22"/>
          <w:szCs w:val="22"/>
        </w:rPr>
        <w:t xml:space="preserve"> the most competitive pricing possible without compromising the integrity of the product or service</w:t>
      </w:r>
      <w:r w:rsidR="001F33A9">
        <w:rPr>
          <w:sz w:val="22"/>
          <w:szCs w:val="22"/>
        </w:rPr>
        <w:t xml:space="preserve">, all while keeping to </w:t>
      </w:r>
      <w:r w:rsidR="004C3FE4">
        <w:rPr>
          <w:sz w:val="22"/>
          <w:szCs w:val="22"/>
        </w:rPr>
        <w:t>aggressive</w:t>
      </w:r>
      <w:r w:rsidR="001F33A9">
        <w:rPr>
          <w:sz w:val="22"/>
          <w:szCs w:val="22"/>
        </w:rPr>
        <w:t xml:space="preserve"> project timelines</w:t>
      </w:r>
      <w:r>
        <w:rPr>
          <w:sz w:val="22"/>
          <w:szCs w:val="22"/>
        </w:rPr>
        <w:t xml:space="preserve">. </w:t>
      </w:r>
    </w:p>
    <w:p w14:paraId="2A70C2BC" w14:textId="77777777" w:rsidR="00C73244" w:rsidRDefault="00C73244" w:rsidP="002A586B">
      <w:pPr>
        <w:ind w:left="1440" w:right="-720" w:hanging="2160"/>
        <w:jc w:val="both"/>
        <w:rPr>
          <w:sz w:val="22"/>
          <w:szCs w:val="22"/>
        </w:rPr>
      </w:pPr>
    </w:p>
    <w:p w14:paraId="42EB5F64" w14:textId="77777777" w:rsidR="00B12EEA" w:rsidRDefault="00E5097D" w:rsidP="007B094C">
      <w:pPr>
        <w:ind w:left="1440" w:right="-720" w:hanging="2160"/>
        <w:rPr>
          <w:sz w:val="22"/>
          <w:szCs w:val="22"/>
        </w:rPr>
      </w:pPr>
      <w:r w:rsidRPr="00E5097D">
        <w:rPr>
          <w:b/>
          <w:sz w:val="22"/>
          <w:szCs w:val="22"/>
        </w:rPr>
        <w:t>EXPERIENCE:</w:t>
      </w:r>
      <w:r>
        <w:rPr>
          <w:b/>
          <w:sz w:val="22"/>
          <w:szCs w:val="22"/>
        </w:rPr>
        <w:tab/>
      </w:r>
      <w:r w:rsidR="00B12EEA">
        <w:rPr>
          <w:b/>
          <w:sz w:val="22"/>
          <w:szCs w:val="22"/>
        </w:rPr>
        <w:t xml:space="preserve">Arizona State University, </w:t>
      </w:r>
      <w:r w:rsidR="00B12EEA">
        <w:rPr>
          <w:sz w:val="22"/>
          <w:szCs w:val="22"/>
        </w:rPr>
        <w:t>Tempe, Arizona</w:t>
      </w:r>
    </w:p>
    <w:p w14:paraId="5AB768E7" w14:textId="77777777" w:rsidR="00B12EEA" w:rsidRDefault="00B12EEA" w:rsidP="00B12EEA">
      <w:pPr>
        <w:ind w:left="1440" w:right="-720"/>
        <w:rPr>
          <w:i/>
          <w:sz w:val="22"/>
          <w:szCs w:val="22"/>
        </w:rPr>
      </w:pPr>
      <w:r w:rsidRPr="00B12EEA">
        <w:rPr>
          <w:i/>
          <w:sz w:val="22"/>
          <w:szCs w:val="22"/>
        </w:rPr>
        <w:t>Strategic Sourcing</w:t>
      </w:r>
      <w:r w:rsidR="00874F75">
        <w:rPr>
          <w:i/>
          <w:sz w:val="22"/>
          <w:szCs w:val="22"/>
        </w:rPr>
        <w:t>-Purchasing</w:t>
      </w:r>
      <w:r w:rsidRPr="00B12EEA">
        <w:rPr>
          <w:i/>
          <w:sz w:val="22"/>
          <w:szCs w:val="22"/>
        </w:rPr>
        <w:t xml:space="preserve"> Manager, Procurement (Jan 2015-Present)</w:t>
      </w:r>
    </w:p>
    <w:p w14:paraId="49403D22" w14:textId="77777777" w:rsidR="00B12EEA" w:rsidRDefault="00874F75" w:rsidP="00B12EEA">
      <w:pPr>
        <w:pStyle w:val="ListParagraph"/>
        <w:numPr>
          <w:ilvl w:val="0"/>
          <w:numId w:val="22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Drive</w:t>
      </w:r>
      <w:r w:rsidR="00103A17">
        <w:rPr>
          <w:sz w:val="22"/>
          <w:szCs w:val="22"/>
        </w:rPr>
        <w:t xml:space="preserve"> </w:t>
      </w:r>
      <w:r w:rsidR="001D0E83">
        <w:rPr>
          <w:sz w:val="22"/>
          <w:szCs w:val="22"/>
        </w:rPr>
        <w:t xml:space="preserve">innovative </w:t>
      </w:r>
      <w:r w:rsidR="002B4427">
        <w:rPr>
          <w:sz w:val="22"/>
          <w:szCs w:val="22"/>
        </w:rPr>
        <w:t xml:space="preserve">strategic sourcing initiatives for the University </w:t>
      </w:r>
      <w:r w:rsidR="00304A30">
        <w:rPr>
          <w:sz w:val="22"/>
          <w:szCs w:val="22"/>
        </w:rPr>
        <w:t>through</w:t>
      </w:r>
      <w:r w:rsidR="002B4427">
        <w:rPr>
          <w:sz w:val="22"/>
          <w:szCs w:val="22"/>
        </w:rPr>
        <w:t xml:space="preserve"> partnering with key internal stakeholders where outcomes </w:t>
      </w:r>
      <w:r w:rsidR="00C740D0">
        <w:rPr>
          <w:sz w:val="22"/>
          <w:szCs w:val="22"/>
        </w:rPr>
        <w:t>affect</w:t>
      </w:r>
      <w:r w:rsidR="002B4427">
        <w:rPr>
          <w:sz w:val="22"/>
          <w:szCs w:val="22"/>
        </w:rPr>
        <w:t xml:space="preserve"> wide range of internal customers</w:t>
      </w:r>
      <w:r w:rsidR="00304A30">
        <w:rPr>
          <w:sz w:val="22"/>
          <w:szCs w:val="22"/>
        </w:rPr>
        <w:t xml:space="preserve"> including students, staff and employees</w:t>
      </w:r>
      <w:r w:rsidR="00C740D0">
        <w:rPr>
          <w:sz w:val="22"/>
          <w:szCs w:val="22"/>
        </w:rPr>
        <w:t>.</w:t>
      </w:r>
    </w:p>
    <w:p w14:paraId="40762BAD" w14:textId="77777777" w:rsidR="002B4427" w:rsidRDefault="00874F75" w:rsidP="00B12EEA">
      <w:pPr>
        <w:pStyle w:val="ListParagraph"/>
        <w:numPr>
          <w:ilvl w:val="0"/>
          <w:numId w:val="22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Optimize</w:t>
      </w:r>
      <w:r w:rsidR="002B4427">
        <w:rPr>
          <w:sz w:val="22"/>
          <w:szCs w:val="22"/>
        </w:rPr>
        <w:t xml:space="preserve"> robust </w:t>
      </w:r>
      <w:r>
        <w:rPr>
          <w:sz w:val="22"/>
          <w:szCs w:val="22"/>
        </w:rPr>
        <w:t>Request for Proposal (</w:t>
      </w:r>
      <w:r w:rsidR="002B4427">
        <w:rPr>
          <w:sz w:val="22"/>
          <w:szCs w:val="22"/>
        </w:rPr>
        <w:t>RFP</w:t>
      </w:r>
      <w:r>
        <w:rPr>
          <w:sz w:val="22"/>
          <w:szCs w:val="22"/>
        </w:rPr>
        <w:t>)</w:t>
      </w:r>
      <w:r w:rsidR="002B4427">
        <w:rPr>
          <w:sz w:val="22"/>
          <w:szCs w:val="22"/>
        </w:rPr>
        <w:t xml:space="preserve"> process</w:t>
      </w:r>
      <w:r w:rsidR="00304A30">
        <w:rPr>
          <w:sz w:val="22"/>
          <w:szCs w:val="22"/>
        </w:rPr>
        <w:t xml:space="preserve"> to</w:t>
      </w:r>
      <w:r w:rsidR="002B4427">
        <w:rPr>
          <w:sz w:val="22"/>
          <w:szCs w:val="22"/>
        </w:rPr>
        <w:t xml:space="preserve"> select strategic alliance suppliers and negotiate strong contracts </w:t>
      </w:r>
      <w:r w:rsidR="00103A17">
        <w:rPr>
          <w:sz w:val="22"/>
          <w:szCs w:val="22"/>
        </w:rPr>
        <w:t>emphasizing</w:t>
      </w:r>
      <w:r w:rsidR="002B4427">
        <w:rPr>
          <w:sz w:val="22"/>
          <w:szCs w:val="22"/>
        </w:rPr>
        <w:t xml:space="preserve"> Service Level Agreements (SLAs)</w:t>
      </w:r>
      <w:r w:rsidR="0039411F">
        <w:rPr>
          <w:sz w:val="22"/>
          <w:szCs w:val="22"/>
        </w:rPr>
        <w:t>,</w:t>
      </w:r>
      <w:r w:rsidR="00103A17">
        <w:rPr>
          <w:sz w:val="22"/>
          <w:szCs w:val="22"/>
        </w:rPr>
        <w:t xml:space="preserve"> </w:t>
      </w:r>
      <w:r>
        <w:rPr>
          <w:sz w:val="22"/>
          <w:szCs w:val="22"/>
        </w:rPr>
        <w:t>Key Performance Indicators (</w:t>
      </w:r>
      <w:r w:rsidR="00103A17">
        <w:rPr>
          <w:sz w:val="22"/>
          <w:szCs w:val="22"/>
        </w:rPr>
        <w:t>KPIs</w:t>
      </w:r>
      <w:r>
        <w:rPr>
          <w:sz w:val="22"/>
          <w:szCs w:val="22"/>
        </w:rPr>
        <w:t>)</w:t>
      </w:r>
      <w:r w:rsidR="0039411F">
        <w:rPr>
          <w:sz w:val="22"/>
          <w:szCs w:val="22"/>
        </w:rPr>
        <w:t>, Total Cost of Ownership</w:t>
      </w:r>
      <w:r>
        <w:rPr>
          <w:sz w:val="22"/>
          <w:szCs w:val="22"/>
        </w:rPr>
        <w:t xml:space="preserve"> (TCO)</w:t>
      </w:r>
      <w:r w:rsidR="0039411F">
        <w:rPr>
          <w:sz w:val="22"/>
          <w:szCs w:val="22"/>
        </w:rPr>
        <w:t xml:space="preserve"> and operational efficiencies</w:t>
      </w:r>
      <w:r w:rsidR="002B4427">
        <w:rPr>
          <w:sz w:val="22"/>
          <w:szCs w:val="22"/>
        </w:rPr>
        <w:t xml:space="preserve"> to ensure</w:t>
      </w:r>
      <w:r w:rsidR="00103A17">
        <w:rPr>
          <w:sz w:val="22"/>
          <w:szCs w:val="22"/>
        </w:rPr>
        <w:t xml:space="preserve"> contract compliance and</w:t>
      </w:r>
      <w:r w:rsidR="002B4427">
        <w:rPr>
          <w:sz w:val="22"/>
          <w:szCs w:val="22"/>
        </w:rPr>
        <w:t xml:space="preserve"> </w:t>
      </w:r>
      <w:r>
        <w:rPr>
          <w:sz w:val="22"/>
          <w:szCs w:val="22"/>
        </w:rPr>
        <w:t>exceed expectations.</w:t>
      </w:r>
    </w:p>
    <w:p w14:paraId="10765C06" w14:textId="77777777" w:rsidR="00C740D0" w:rsidRPr="00B12EEA" w:rsidRDefault="00A610B2" w:rsidP="00B12EEA">
      <w:pPr>
        <w:pStyle w:val="ListParagraph"/>
        <w:numPr>
          <w:ilvl w:val="0"/>
          <w:numId w:val="22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Instrumental in leading and facilitating procurement initiatives focused in the areas of Information</w:t>
      </w:r>
      <w:r w:rsidR="00874F75">
        <w:rPr>
          <w:sz w:val="22"/>
          <w:szCs w:val="22"/>
        </w:rPr>
        <w:t xml:space="preserve"> Technologies</w:t>
      </w:r>
      <w:r>
        <w:rPr>
          <w:sz w:val="22"/>
          <w:szCs w:val="22"/>
        </w:rPr>
        <w:t xml:space="preserve"> </w:t>
      </w:r>
      <w:r w:rsidR="00125A76">
        <w:rPr>
          <w:sz w:val="22"/>
          <w:szCs w:val="22"/>
        </w:rPr>
        <w:t>Software</w:t>
      </w:r>
      <w:r>
        <w:rPr>
          <w:sz w:val="22"/>
          <w:szCs w:val="22"/>
        </w:rPr>
        <w:t>/ Software as a Service/Hardware</w:t>
      </w:r>
      <w:r w:rsidR="00C740D0">
        <w:rPr>
          <w:sz w:val="22"/>
          <w:szCs w:val="22"/>
        </w:rPr>
        <w:t>, Scientific</w:t>
      </w:r>
      <w:r>
        <w:rPr>
          <w:sz w:val="22"/>
          <w:szCs w:val="22"/>
        </w:rPr>
        <w:t>/Research</w:t>
      </w:r>
      <w:r w:rsidR="00C740D0">
        <w:rPr>
          <w:sz w:val="22"/>
          <w:szCs w:val="22"/>
        </w:rPr>
        <w:t xml:space="preserve">, Financial Management, </w:t>
      </w:r>
      <w:r>
        <w:rPr>
          <w:sz w:val="22"/>
          <w:szCs w:val="22"/>
        </w:rPr>
        <w:t>and furthering the Universities Innovation goals.</w:t>
      </w:r>
    </w:p>
    <w:p w14:paraId="27B5134B" w14:textId="77777777" w:rsidR="00B12EEA" w:rsidRDefault="00B12EEA" w:rsidP="00304A30">
      <w:pPr>
        <w:ind w:right="-720"/>
        <w:rPr>
          <w:b/>
          <w:sz w:val="22"/>
          <w:szCs w:val="22"/>
        </w:rPr>
      </w:pPr>
    </w:p>
    <w:p w14:paraId="68B1F82A" w14:textId="77777777" w:rsidR="00F81690" w:rsidRDefault="003415B3" w:rsidP="00B12EEA">
      <w:pPr>
        <w:ind w:left="1440" w:right="-720"/>
        <w:rPr>
          <w:sz w:val="22"/>
          <w:szCs w:val="22"/>
        </w:rPr>
      </w:pPr>
      <w:r>
        <w:rPr>
          <w:b/>
          <w:sz w:val="22"/>
          <w:szCs w:val="22"/>
        </w:rPr>
        <w:t xml:space="preserve">Baxter Healthcare Corporation, </w:t>
      </w:r>
      <w:r>
        <w:rPr>
          <w:sz w:val="22"/>
          <w:szCs w:val="22"/>
        </w:rPr>
        <w:t>Round Lake, Illinois</w:t>
      </w:r>
    </w:p>
    <w:p w14:paraId="0E8A4DE2" w14:textId="77777777" w:rsidR="00F81690" w:rsidRDefault="00F81690" w:rsidP="007B094C">
      <w:pPr>
        <w:ind w:left="1440" w:right="-720" w:hanging="216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Senior Manager, Life Sciences and Operations (April 2013-</w:t>
      </w:r>
      <w:r w:rsidR="00452E1D">
        <w:rPr>
          <w:i/>
          <w:sz w:val="22"/>
          <w:szCs w:val="22"/>
        </w:rPr>
        <w:t>Jan 2015</w:t>
      </w:r>
      <w:r>
        <w:rPr>
          <w:i/>
          <w:sz w:val="22"/>
          <w:szCs w:val="22"/>
        </w:rPr>
        <w:t>)</w:t>
      </w:r>
    </w:p>
    <w:p w14:paraId="6ADA9CC8" w14:textId="77777777" w:rsidR="00F81690" w:rsidRDefault="001D0E83" w:rsidP="00F81690">
      <w:pPr>
        <w:pStyle w:val="ListParagraph"/>
        <w:numPr>
          <w:ilvl w:val="0"/>
          <w:numId w:val="19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Mentored team of six in the success management of </w:t>
      </w:r>
      <w:r w:rsidR="00F81690">
        <w:rPr>
          <w:sz w:val="22"/>
          <w:szCs w:val="22"/>
        </w:rPr>
        <w:t xml:space="preserve">all contracts for </w:t>
      </w:r>
      <w:r w:rsidR="004A361D">
        <w:rPr>
          <w:sz w:val="22"/>
          <w:szCs w:val="22"/>
        </w:rPr>
        <w:t xml:space="preserve">Baxter’s </w:t>
      </w:r>
      <w:r w:rsidR="00F81690">
        <w:rPr>
          <w:sz w:val="22"/>
          <w:szCs w:val="22"/>
        </w:rPr>
        <w:t>Therapeutic Areas</w:t>
      </w:r>
      <w:r w:rsidR="004A361D">
        <w:rPr>
          <w:sz w:val="22"/>
          <w:szCs w:val="22"/>
        </w:rPr>
        <w:t xml:space="preserve"> </w:t>
      </w:r>
      <w:r w:rsidR="001F33A9">
        <w:rPr>
          <w:sz w:val="22"/>
          <w:szCs w:val="22"/>
        </w:rPr>
        <w:t xml:space="preserve">ensuring compliance, fair market value, strong negotiations that support the overall strategies and adhere to </w:t>
      </w:r>
      <w:r w:rsidR="004A361D">
        <w:rPr>
          <w:sz w:val="22"/>
          <w:szCs w:val="22"/>
        </w:rPr>
        <w:t>Research and Development</w:t>
      </w:r>
      <w:r w:rsidR="00A52331">
        <w:rPr>
          <w:sz w:val="22"/>
          <w:szCs w:val="22"/>
        </w:rPr>
        <w:t xml:space="preserve"> (R &amp; D)</w:t>
      </w:r>
      <w:r w:rsidR="004A361D">
        <w:rPr>
          <w:sz w:val="22"/>
          <w:szCs w:val="22"/>
        </w:rPr>
        <w:t xml:space="preserve"> critical</w:t>
      </w:r>
      <w:r w:rsidR="001F33A9">
        <w:rPr>
          <w:sz w:val="22"/>
          <w:szCs w:val="22"/>
        </w:rPr>
        <w:t xml:space="preserve"> timelines</w:t>
      </w:r>
      <w:r>
        <w:rPr>
          <w:sz w:val="22"/>
          <w:szCs w:val="22"/>
        </w:rPr>
        <w:t>.</w:t>
      </w:r>
    </w:p>
    <w:p w14:paraId="5FBDA202" w14:textId="77777777" w:rsidR="001F33A9" w:rsidRDefault="004A361D" w:rsidP="00F81690">
      <w:pPr>
        <w:pStyle w:val="ListParagraph"/>
        <w:numPr>
          <w:ilvl w:val="0"/>
          <w:numId w:val="19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E</w:t>
      </w:r>
      <w:r w:rsidR="001F33A9">
        <w:rPr>
          <w:sz w:val="22"/>
          <w:szCs w:val="22"/>
        </w:rPr>
        <w:t>nsur</w:t>
      </w:r>
      <w:r>
        <w:rPr>
          <w:sz w:val="22"/>
          <w:szCs w:val="22"/>
        </w:rPr>
        <w:t>ed</w:t>
      </w:r>
      <w:r w:rsidR="001F33A9">
        <w:rPr>
          <w:sz w:val="22"/>
          <w:szCs w:val="22"/>
        </w:rPr>
        <w:t xml:space="preserve"> compliance to</w:t>
      </w:r>
      <w:r w:rsidR="00FB5ACA">
        <w:rPr>
          <w:sz w:val="22"/>
          <w:szCs w:val="22"/>
        </w:rPr>
        <w:t xml:space="preserve"> </w:t>
      </w:r>
      <w:r>
        <w:rPr>
          <w:sz w:val="22"/>
          <w:szCs w:val="22"/>
        </w:rPr>
        <w:t>strict US</w:t>
      </w:r>
      <w:r w:rsidR="00696E87">
        <w:rPr>
          <w:sz w:val="22"/>
          <w:szCs w:val="22"/>
        </w:rPr>
        <w:t xml:space="preserve"> and global regulatory requirements</w:t>
      </w:r>
      <w:r>
        <w:rPr>
          <w:sz w:val="22"/>
          <w:szCs w:val="22"/>
        </w:rPr>
        <w:t xml:space="preserve"> while planning and contracting all Medical Affairs’ Advisory Board Meetings with Healthcare Professionals around the globe.</w:t>
      </w:r>
    </w:p>
    <w:p w14:paraId="08FD2296" w14:textId="77777777" w:rsidR="003415B3" w:rsidRPr="00561758" w:rsidRDefault="00561758" w:rsidP="00561758">
      <w:pPr>
        <w:pStyle w:val="ListParagraph"/>
        <w:numPr>
          <w:ilvl w:val="0"/>
          <w:numId w:val="19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P</w:t>
      </w:r>
      <w:r w:rsidRPr="00561758">
        <w:rPr>
          <w:sz w:val="22"/>
          <w:szCs w:val="22"/>
        </w:rPr>
        <w:t>artner</w:t>
      </w:r>
      <w:r w:rsidR="000C2074">
        <w:rPr>
          <w:sz w:val="22"/>
          <w:szCs w:val="22"/>
        </w:rPr>
        <w:t>ed</w:t>
      </w:r>
      <w:r w:rsidRPr="00561758">
        <w:rPr>
          <w:sz w:val="22"/>
          <w:szCs w:val="22"/>
        </w:rPr>
        <w:t xml:space="preserve"> with Clinical Project Managers</w:t>
      </w:r>
      <w:r w:rsidR="00B12EEA">
        <w:rPr>
          <w:sz w:val="22"/>
          <w:szCs w:val="22"/>
        </w:rPr>
        <w:t xml:space="preserve"> and Medical Directors</w:t>
      </w:r>
      <w:r w:rsidRPr="00561758">
        <w:rPr>
          <w:sz w:val="22"/>
          <w:szCs w:val="22"/>
        </w:rPr>
        <w:t xml:space="preserve"> to gain an in-depth unde</w:t>
      </w:r>
      <w:r w:rsidR="004A361D">
        <w:rPr>
          <w:sz w:val="22"/>
          <w:szCs w:val="22"/>
        </w:rPr>
        <w:t>rstanding of business drivers for</w:t>
      </w:r>
      <w:r w:rsidRPr="00561758">
        <w:rPr>
          <w:sz w:val="22"/>
          <w:szCs w:val="22"/>
        </w:rPr>
        <w:t xml:space="preserve"> each</w:t>
      </w:r>
      <w:r w:rsidR="004A361D">
        <w:rPr>
          <w:sz w:val="22"/>
          <w:szCs w:val="22"/>
        </w:rPr>
        <w:t xml:space="preserve"> initiative including</w:t>
      </w:r>
      <w:r w:rsidRPr="00561758">
        <w:rPr>
          <w:sz w:val="22"/>
          <w:szCs w:val="22"/>
        </w:rPr>
        <w:t xml:space="preserve"> </w:t>
      </w:r>
      <w:r w:rsidR="004A361D">
        <w:rPr>
          <w:sz w:val="22"/>
          <w:szCs w:val="22"/>
        </w:rPr>
        <w:t xml:space="preserve">clinical trials, usability studies, </w:t>
      </w:r>
      <w:r w:rsidR="00DC3534">
        <w:rPr>
          <w:sz w:val="22"/>
          <w:szCs w:val="22"/>
        </w:rPr>
        <w:t>and laboratory</w:t>
      </w:r>
      <w:r w:rsidR="004A361D">
        <w:rPr>
          <w:sz w:val="22"/>
          <w:szCs w:val="22"/>
        </w:rPr>
        <w:t xml:space="preserve"> </w:t>
      </w:r>
      <w:r w:rsidR="00A52331">
        <w:rPr>
          <w:sz w:val="22"/>
          <w:szCs w:val="22"/>
        </w:rPr>
        <w:t xml:space="preserve">experiments </w:t>
      </w:r>
      <w:r w:rsidR="00A52331" w:rsidRPr="00561758">
        <w:rPr>
          <w:sz w:val="22"/>
          <w:szCs w:val="22"/>
        </w:rPr>
        <w:t>for</w:t>
      </w:r>
      <w:r w:rsidR="000C2074">
        <w:rPr>
          <w:sz w:val="22"/>
          <w:szCs w:val="22"/>
        </w:rPr>
        <w:t xml:space="preserve"> </w:t>
      </w:r>
      <w:r w:rsidR="004A361D">
        <w:rPr>
          <w:sz w:val="22"/>
          <w:szCs w:val="22"/>
        </w:rPr>
        <w:t xml:space="preserve">successful </w:t>
      </w:r>
      <w:r w:rsidR="00A52331">
        <w:rPr>
          <w:sz w:val="22"/>
          <w:szCs w:val="22"/>
        </w:rPr>
        <w:t>new product development.</w:t>
      </w:r>
      <w:r w:rsidR="003415B3" w:rsidRPr="00561758">
        <w:rPr>
          <w:sz w:val="22"/>
          <w:szCs w:val="22"/>
        </w:rPr>
        <w:t xml:space="preserve">          </w:t>
      </w:r>
    </w:p>
    <w:p w14:paraId="722491A2" w14:textId="77777777" w:rsidR="003415B3" w:rsidRPr="003415B3" w:rsidRDefault="003415B3" w:rsidP="007B094C">
      <w:pPr>
        <w:ind w:left="1440" w:right="-72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>Manager, Contracts and Budgets</w:t>
      </w:r>
      <w:r w:rsidR="00F81690" w:rsidRPr="00F81690">
        <w:t xml:space="preserve"> </w:t>
      </w:r>
      <w:r w:rsidR="00DC3534">
        <w:t>(</w:t>
      </w:r>
      <w:r w:rsidR="00F81690" w:rsidRPr="00F81690">
        <w:rPr>
          <w:i/>
          <w:sz w:val="22"/>
          <w:szCs w:val="22"/>
        </w:rPr>
        <w:t>Jan 2012-</w:t>
      </w:r>
      <w:r w:rsidR="00F81690">
        <w:rPr>
          <w:i/>
          <w:sz w:val="22"/>
          <w:szCs w:val="22"/>
        </w:rPr>
        <w:t>April 2013)</w:t>
      </w:r>
      <w:r>
        <w:rPr>
          <w:sz w:val="22"/>
          <w:szCs w:val="22"/>
        </w:rPr>
        <w:tab/>
      </w:r>
    </w:p>
    <w:p w14:paraId="7FF3D614" w14:textId="77777777" w:rsidR="003415B3" w:rsidRPr="00E27FFD" w:rsidRDefault="00F13C33" w:rsidP="00F13C33">
      <w:pPr>
        <w:numPr>
          <w:ilvl w:val="0"/>
          <w:numId w:val="17"/>
        </w:numPr>
        <w:ind w:right="-720"/>
        <w:rPr>
          <w:b/>
          <w:sz w:val="22"/>
          <w:szCs w:val="22"/>
        </w:rPr>
      </w:pPr>
      <w:r>
        <w:rPr>
          <w:sz w:val="22"/>
          <w:szCs w:val="22"/>
        </w:rPr>
        <w:t>Negotiate</w:t>
      </w:r>
      <w:r w:rsidR="00A52331">
        <w:rPr>
          <w:sz w:val="22"/>
          <w:szCs w:val="22"/>
        </w:rPr>
        <w:t xml:space="preserve">d, </w:t>
      </w:r>
      <w:r>
        <w:rPr>
          <w:sz w:val="22"/>
          <w:szCs w:val="22"/>
        </w:rPr>
        <w:t>execute</w:t>
      </w:r>
      <w:r w:rsidR="00A52331">
        <w:rPr>
          <w:sz w:val="22"/>
          <w:szCs w:val="22"/>
        </w:rPr>
        <w:t>d and maintained</w:t>
      </w:r>
      <w:r>
        <w:rPr>
          <w:sz w:val="22"/>
          <w:szCs w:val="22"/>
        </w:rPr>
        <w:t xml:space="preserve"> all clinical research contracts in a </w:t>
      </w:r>
      <w:r w:rsidR="00FB5ACA">
        <w:rPr>
          <w:sz w:val="22"/>
          <w:szCs w:val="22"/>
        </w:rPr>
        <w:t>fast paced, ever changing environment</w:t>
      </w:r>
      <w:r>
        <w:rPr>
          <w:sz w:val="22"/>
          <w:szCs w:val="22"/>
        </w:rPr>
        <w:t xml:space="preserve"> while maintaining compliance to Baxter financial, quality, legal and regulatory requirements</w:t>
      </w:r>
      <w:r w:rsidR="00A52331">
        <w:rPr>
          <w:sz w:val="22"/>
          <w:szCs w:val="22"/>
        </w:rPr>
        <w:t>.</w:t>
      </w:r>
    </w:p>
    <w:p w14:paraId="4868C290" w14:textId="77777777" w:rsidR="00E27FFD" w:rsidRPr="00561758" w:rsidRDefault="002532B7" w:rsidP="00F13C33">
      <w:pPr>
        <w:numPr>
          <w:ilvl w:val="0"/>
          <w:numId w:val="17"/>
        </w:numPr>
        <w:ind w:right="-720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Participate</w:t>
      </w:r>
      <w:r w:rsidR="00A52331">
        <w:rPr>
          <w:sz w:val="22"/>
          <w:szCs w:val="22"/>
        </w:rPr>
        <w:t>d</w:t>
      </w:r>
      <w:r>
        <w:rPr>
          <w:sz w:val="22"/>
          <w:szCs w:val="22"/>
        </w:rPr>
        <w:t xml:space="preserve"> on all </w:t>
      </w:r>
      <w:r w:rsidR="00E27FFD">
        <w:rPr>
          <w:sz w:val="22"/>
          <w:szCs w:val="22"/>
        </w:rPr>
        <w:t xml:space="preserve">Clinical Study Projects by engaging in regular </w:t>
      </w:r>
      <w:r>
        <w:rPr>
          <w:sz w:val="22"/>
          <w:szCs w:val="22"/>
        </w:rPr>
        <w:t>team meeting</w:t>
      </w:r>
      <w:r w:rsidR="001F33A9">
        <w:rPr>
          <w:sz w:val="22"/>
          <w:szCs w:val="22"/>
        </w:rPr>
        <w:t>s</w:t>
      </w:r>
      <w:r>
        <w:rPr>
          <w:sz w:val="22"/>
          <w:szCs w:val="22"/>
        </w:rPr>
        <w:t xml:space="preserve"> and keeping</w:t>
      </w:r>
      <w:r w:rsidR="00E27FFD">
        <w:rPr>
          <w:sz w:val="22"/>
          <w:szCs w:val="22"/>
        </w:rPr>
        <w:t xml:space="preserve"> project budgets and timelines</w:t>
      </w:r>
      <w:r w:rsidR="005A7385">
        <w:rPr>
          <w:sz w:val="22"/>
          <w:szCs w:val="22"/>
        </w:rPr>
        <w:t xml:space="preserve"> on track.</w:t>
      </w:r>
      <w:r w:rsidR="00E27FFD">
        <w:rPr>
          <w:sz w:val="22"/>
          <w:szCs w:val="22"/>
        </w:rPr>
        <w:t xml:space="preserve"> </w:t>
      </w:r>
    </w:p>
    <w:p w14:paraId="75FCED8B" w14:textId="77777777" w:rsidR="00561758" w:rsidRDefault="00561758" w:rsidP="00F13C33">
      <w:pPr>
        <w:numPr>
          <w:ilvl w:val="0"/>
          <w:numId w:val="17"/>
        </w:numPr>
        <w:ind w:right="-720"/>
        <w:rPr>
          <w:b/>
          <w:sz w:val="22"/>
          <w:szCs w:val="22"/>
        </w:rPr>
      </w:pPr>
      <w:r>
        <w:rPr>
          <w:sz w:val="22"/>
          <w:szCs w:val="22"/>
        </w:rPr>
        <w:t>Key contributor to the development of a</w:t>
      </w:r>
      <w:r w:rsidR="000C2074">
        <w:rPr>
          <w:sz w:val="22"/>
          <w:szCs w:val="22"/>
        </w:rPr>
        <w:t xml:space="preserve"> streamlined,</w:t>
      </w:r>
      <w:r>
        <w:rPr>
          <w:sz w:val="22"/>
          <w:szCs w:val="22"/>
        </w:rPr>
        <w:t xml:space="preserve"> on-line contract request software program </w:t>
      </w:r>
      <w:r w:rsidR="000C2074">
        <w:rPr>
          <w:sz w:val="22"/>
          <w:szCs w:val="22"/>
        </w:rPr>
        <w:t>to</w:t>
      </w:r>
      <w:r>
        <w:rPr>
          <w:sz w:val="22"/>
          <w:szCs w:val="22"/>
        </w:rPr>
        <w:t xml:space="preserve"> ensure standardization, compliance and efficiencies.</w:t>
      </w:r>
    </w:p>
    <w:p w14:paraId="0331E888" w14:textId="77777777" w:rsidR="00E5097D" w:rsidRDefault="00E5097D" w:rsidP="00F81690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3415B3">
        <w:rPr>
          <w:sz w:val="22"/>
          <w:szCs w:val="22"/>
        </w:rPr>
        <w:t xml:space="preserve">     </w:t>
      </w:r>
      <w:r w:rsidR="007B094C">
        <w:rPr>
          <w:sz w:val="22"/>
          <w:szCs w:val="22"/>
        </w:rPr>
        <w:t xml:space="preserve"> </w:t>
      </w:r>
    </w:p>
    <w:p w14:paraId="2CB266C6" w14:textId="77777777" w:rsidR="00E5097D" w:rsidRPr="007B094C" w:rsidRDefault="007B094C" w:rsidP="007B094C">
      <w:pPr>
        <w:ind w:left="1440" w:right="-720" w:hanging="216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833AEB">
        <w:rPr>
          <w:i/>
          <w:sz w:val="22"/>
          <w:szCs w:val="22"/>
        </w:rPr>
        <w:t xml:space="preserve">Category </w:t>
      </w:r>
      <w:r w:rsidRPr="007B094C">
        <w:rPr>
          <w:i/>
          <w:sz w:val="22"/>
          <w:szCs w:val="22"/>
        </w:rPr>
        <w:t>Manager, Purchasing</w:t>
      </w:r>
      <w:r w:rsidR="00833AEB">
        <w:rPr>
          <w:i/>
          <w:sz w:val="22"/>
          <w:szCs w:val="22"/>
        </w:rPr>
        <w:t xml:space="preserve"> and Supplier Management</w:t>
      </w:r>
      <w:r w:rsidR="00F81690" w:rsidRPr="00F81690">
        <w:t xml:space="preserve"> </w:t>
      </w:r>
      <w:r w:rsidR="00F81690">
        <w:t>(</w:t>
      </w:r>
      <w:r w:rsidR="00F81690" w:rsidRPr="00F81690">
        <w:rPr>
          <w:i/>
          <w:sz w:val="22"/>
          <w:szCs w:val="22"/>
        </w:rPr>
        <w:t>Aug 2007- Jan 2012</w:t>
      </w:r>
      <w:r w:rsidR="00F81690">
        <w:rPr>
          <w:i/>
          <w:sz w:val="22"/>
          <w:szCs w:val="22"/>
        </w:rPr>
        <w:t>)</w:t>
      </w:r>
      <w:r w:rsidRPr="007B094C">
        <w:rPr>
          <w:i/>
          <w:sz w:val="22"/>
          <w:szCs w:val="22"/>
        </w:rPr>
        <w:tab/>
        <w:t xml:space="preserve">     </w:t>
      </w:r>
      <w:r w:rsidR="00833AEB">
        <w:rPr>
          <w:i/>
          <w:sz w:val="22"/>
          <w:szCs w:val="22"/>
        </w:rPr>
        <w:t xml:space="preserve">  </w:t>
      </w:r>
    </w:p>
    <w:p w14:paraId="531D8AB4" w14:textId="77777777" w:rsidR="006A4CC4" w:rsidRPr="00E5097D" w:rsidRDefault="006A4CC4" w:rsidP="00E756E7">
      <w:pPr>
        <w:numPr>
          <w:ilvl w:val="0"/>
          <w:numId w:val="5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Developed</w:t>
      </w:r>
      <w:r w:rsidR="005514B0">
        <w:rPr>
          <w:sz w:val="22"/>
          <w:szCs w:val="22"/>
        </w:rPr>
        <w:t xml:space="preserve"> sourcing and </w:t>
      </w:r>
      <w:r w:rsidR="00A52331">
        <w:rPr>
          <w:sz w:val="22"/>
          <w:szCs w:val="22"/>
        </w:rPr>
        <w:t>category</w:t>
      </w:r>
      <w:r>
        <w:rPr>
          <w:sz w:val="22"/>
          <w:szCs w:val="22"/>
        </w:rPr>
        <w:t xml:space="preserve"> strategies for areas of responsibility</w:t>
      </w:r>
      <w:r w:rsidR="005514B0">
        <w:rPr>
          <w:sz w:val="22"/>
          <w:szCs w:val="22"/>
        </w:rPr>
        <w:t xml:space="preserve"> including but not limited to</w:t>
      </w:r>
      <w:r>
        <w:rPr>
          <w:sz w:val="22"/>
          <w:szCs w:val="22"/>
        </w:rPr>
        <w:t>; Commercial Research</w:t>
      </w:r>
      <w:r w:rsidR="00AC7C44">
        <w:rPr>
          <w:sz w:val="22"/>
          <w:szCs w:val="22"/>
        </w:rPr>
        <w:t xml:space="preserve"> </w:t>
      </w:r>
      <w:r w:rsidR="00833AEB">
        <w:rPr>
          <w:sz w:val="22"/>
          <w:szCs w:val="22"/>
        </w:rPr>
        <w:t>(bioanalytical, pre-clinical and clinical)</w:t>
      </w:r>
      <w:r>
        <w:rPr>
          <w:sz w:val="22"/>
          <w:szCs w:val="22"/>
        </w:rPr>
        <w:t>, Sterilization Services and R &amp; D Capital Equipment</w:t>
      </w:r>
      <w:r w:rsidR="00D55ECC">
        <w:rPr>
          <w:sz w:val="22"/>
          <w:szCs w:val="22"/>
        </w:rPr>
        <w:t xml:space="preserve"> (purchases</w:t>
      </w:r>
      <w:r w:rsidR="001225E9">
        <w:rPr>
          <w:sz w:val="22"/>
          <w:szCs w:val="22"/>
        </w:rPr>
        <w:t xml:space="preserve"> and services)</w:t>
      </w:r>
      <w:r w:rsidR="00DC353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F5F04E4" w14:textId="77777777" w:rsidR="00C73244" w:rsidRDefault="00561758" w:rsidP="007B094C">
      <w:pPr>
        <w:numPr>
          <w:ilvl w:val="0"/>
          <w:numId w:val="5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F</w:t>
      </w:r>
      <w:r w:rsidR="006A4CC4">
        <w:rPr>
          <w:sz w:val="22"/>
          <w:szCs w:val="22"/>
        </w:rPr>
        <w:t>ocus</w:t>
      </w:r>
      <w:r>
        <w:rPr>
          <w:sz w:val="22"/>
          <w:szCs w:val="22"/>
        </w:rPr>
        <w:t>ed primarily</w:t>
      </w:r>
      <w:r w:rsidR="006A4CC4">
        <w:rPr>
          <w:sz w:val="22"/>
          <w:szCs w:val="22"/>
        </w:rPr>
        <w:t xml:space="preserve"> on </w:t>
      </w:r>
      <w:r w:rsidR="00696E87">
        <w:rPr>
          <w:sz w:val="22"/>
          <w:szCs w:val="22"/>
        </w:rPr>
        <w:t>strategic</w:t>
      </w:r>
      <w:r w:rsidR="006A4CC4">
        <w:rPr>
          <w:sz w:val="22"/>
          <w:szCs w:val="22"/>
        </w:rPr>
        <w:t xml:space="preserve"> partnerships by creating categor</w:t>
      </w:r>
      <w:r w:rsidR="00A52331">
        <w:rPr>
          <w:sz w:val="22"/>
          <w:szCs w:val="22"/>
        </w:rPr>
        <w:t>ies</w:t>
      </w:r>
      <w:r w:rsidR="006A4CC4">
        <w:rPr>
          <w:sz w:val="22"/>
          <w:szCs w:val="22"/>
        </w:rPr>
        <w:t xml:space="preserve"> in which savings and performance metrics were </w:t>
      </w:r>
      <w:r w:rsidR="00A52331">
        <w:rPr>
          <w:sz w:val="22"/>
          <w:szCs w:val="22"/>
        </w:rPr>
        <w:t>reported</w:t>
      </w:r>
      <w:r w:rsidR="006A4CC4">
        <w:rPr>
          <w:sz w:val="22"/>
          <w:szCs w:val="22"/>
        </w:rPr>
        <w:t xml:space="preserve"> while getting the most value for the</w:t>
      </w:r>
      <w:r w:rsidR="00A52331">
        <w:rPr>
          <w:sz w:val="22"/>
          <w:szCs w:val="22"/>
        </w:rPr>
        <w:t xml:space="preserve"> R &amp; D</w:t>
      </w:r>
      <w:r w:rsidR="006A4CC4">
        <w:rPr>
          <w:sz w:val="22"/>
          <w:szCs w:val="22"/>
        </w:rPr>
        <w:t xml:space="preserve"> communit</w:t>
      </w:r>
      <w:r w:rsidR="005514B0">
        <w:rPr>
          <w:sz w:val="22"/>
          <w:szCs w:val="22"/>
        </w:rPr>
        <w:t>ies</w:t>
      </w:r>
      <w:r w:rsidR="006A4CC4">
        <w:rPr>
          <w:sz w:val="22"/>
          <w:szCs w:val="22"/>
        </w:rPr>
        <w:t xml:space="preserve"> and ensuring</w:t>
      </w:r>
      <w:r w:rsidR="005514B0">
        <w:rPr>
          <w:sz w:val="22"/>
          <w:szCs w:val="22"/>
        </w:rPr>
        <w:t xml:space="preserve"> Regulatory</w:t>
      </w:r>
      <w:r w:rsidR="00696E87">
        <w:rPr>
          <w:sz w:val="22"/>
          <w:szCs w:val="22"/>
        </w:rPr>
        <w:t>, (</w:t>
      </w:r>
      <w:r w:rsidR="001225E9">
        <w:rPr>
          <w:sz w:val="22"/>
          <w:szCs w:val="22"/>
        </w:rPr>
        <w:t>Supplier)</w:t>
      </w:r>
      <w:r w:rsidR="005514B0">
        <w:rPr>
          <w:sz w:val="22"/>
          <w:szCs w:val="22"/>
        </w:rPr>
        <w:t xml:space="preserve"> </w:t>
      </w:r>
      <w:r w:rsidR="00515C16">
        <w:rPr>
          <w:sz w:val="22"/>
          <w:szCs w:val="22"/>
        </w:rPr>
        <w:t>Quality,</w:t>
      </w:r>
      <w:r w:rsidR="00696E87">
        <w:rPr>
          <w:sz w:val="22"/>
          <w:szCs w:val="22"/>
        </w:rPr>
        <w:t xml:space="preserve"> financial and </w:t>
      </w:r>
      <w:r w:rsidR="006A4CC4">
        <w:rPr>
          <w:sz w:val="22"/>
          <w:szCs w:val="22"/>
        </w:rPr>
        <w:t>contract compliance</w:t>
      </w:r>
      <w:r w:rsidR="001225E9">
        <w:rPr>
          <w:sz w:val="22"/>
          <w:szCs w:val="22"/>
        </w:rPr>
        <w:t xml:space="preserve"> globally</w:t>
      </w:r>
      <w:r w:rsidR="00E756E7">
        <w:rPr>
          <w:sz w:val="22"/>
          <w:szCs w:val="22"/>
        </w:rPr>
        <w:t>.</w:t>
      </w:r>
    </w:p>
    <w:p w14:paraId="6B4B6F13" w14:textId="77777777" w:rsidR="005514B0" w:rsidRPr="005514B0" w:rsidRDefault="00A52331" w:rsidP="005514B0">
      <w:pPr>
        <w:numPr>
          <w:ilvl w:val="0"/>
          <w:numId w:val="5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>Regularly c</w:t>
      </w:r>
      <w:r w:rsidR="001225E9">
        <w:rPr>
          <w:sz w:val="22"/>
          <w:szCs w:val="22"/>
        </w:rPr>
        <w:t>ommunicate</w:t>
      </w:r>
      <w:r w:rsidR="00833AEB">
        <w:rPr>
          <w:sz w:val="22"/>
          <w:szCs w:val="22"/>
        </w:rPr>
        <w:t>d</w:t>
      </w:r>
      <w:r w:rsidR="001225E9">
        <w:rPr>
          <w:sz w:val="22"/>
          <w:szCs w:val="22"/>
        </w:rPr>
        <w:t xml:space="preserve"> with Baxter Senior Management within each franchise, to ensure alignment with their top initiatives so that their goals </w:t>
      </w:r>
      <w:r w:rsidR="00833AEB">
        <w:rPr>
          <w:sz w:val="22"/>
          <w:szCs w:val="22"/>
        </w:rPr>
        <w:t>were</w:t>
      </w:r>
      <w:r w:rsidR="001225E9">
        <w:rPr>
          <w:sz w:val="22"/>
          <w:szCs w:val="22"/>
        </w:rPr>
        <w:t xml:space="preserve"> achieved</w:t>
      </w:r>
      <w:r w:rsidR="00AC7C44">
        <w:rPr>
          <w:sz w:val="22"/>
          <w:szCs w:val="22"/>
        </w:rPr>
        <w:t>.</w:t>
      </w:r>
      <w:r w:rsidR="001225E9">
        <w:rPr>
          <w:sz w:val="22"/>
          <w:szCs w:val="22"/>
        </w:rPr>
        <w:t xml:space="preserve">  </w:t>
      </w:r>
    </w:p>
    <w:p w14:paraId="47F11A59" w14:textId="77777777" w:rsidR="00E756E7" w:rsidRDefault="00922D45" w:rsidP="00922D45">
      <w:pPr>
        <w:numPr>
          <w:ilvl w:val="0"/>
          <w:numId w:val="5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R</w:t>
      </w:r>
      <w:r w:rsidRPr="00922D45">
        <w:rPr>
          <w:sz w:val="22"/>
          <w:szCs w:val="22"/>
        </w:rPr>
        <w:t>ealize</w:t>
      </w:r>
      <w:r>
        <w:rPr>
          <w:sz w:val="22"/>
          <w:szCs w:val="22"/>
        </w:rPr>
        <w:t>d</w:t>
      </w:r>
      <w:r w:rsidRPr="00922D45">
        <w:rPr>
          <w:sz w:val="22"/>
          <w:szCs w:val="22"/>
        </w:rPr>
        <w:t xml:space="preserve"> over $1</w:t>
      </w:r>
      <w:r w:rsidR="00B61BCC">
        <w:rPr>
          <w:sz w:val="22"/>
          <w:szCs w:val="22"/>
        </w:rPr>
        <w:t>5</w:t>
      </w:r>
      <w:r w:rsidRPr="00922D45">
        <w:rPr>
          <w:sz w:val="22"/>
          <w:szCs w:val="22"/>
        </w:rPr>
        <w:t xml:space="preserve">M in cost savings, avoidance and efficiencies </w:t>
      </w:r>
      <w:r>
        <w:rPr>
          <w:sz w:val="22"/>
          <w:szCs w:val="22"/>
        </w:rPr>
        <w:t>t</w:t>
      </w:r>
      <w:r w:rsidR="00E756E7">
        <w:rPr>
          <w:sz w:val="22"/>
          <w:szCs w:val="22"/>
        </w:rPr>
        <w:t>hrough key negotiations and successful bid processes</w:t>
      </w:r>
      <w:r w:rsidR="00A52331">
        <w:rPr>
          <w:sz w:val="22"/>
          <w:szCs w:val="22"/>
        </w:rPr>
        <w:t>.</w:t>
      </w:r>
    </w:p>
    <w:p w14:paraId="078C9849" w14:textId="77777777" w:rsidR="00E756E7" w:rsidRDefault="00E756E7" w:rsidP="00E756E7">
      <w:pPr>
        <w:ind w:right="-720"/>
        <w:rPr>
          <w:sz w:val="22"/>
          <w:szCs w:val="22"/>
        </w:rPr>
      </w:pPr>
    </w:p>
    <w:p w14:paraId="37BAD4BA" w14:textId="77777777" w:rsidR="00E756E7" w:rsidRPr="00E756E7" w:rsidRDefault="00E756E7" w:rsidP="00E756E7">
      <w:pPr>
        <w:ind w:left="1440" w:right="-720"/>
        <w:rPr>
          <w:sz w:val="22"/>
          <w:szCs w:val="22"/>
        </w:rPr>
      </w:pPr>
      <w:r w:rsidRPr="00E756E7">
        <w:rPr>
          <w:b/>
          <w:sz w:val="22"/>
          <w:szCs w:val="22"/>
        </w:rPr>
        <w:t>Hospira, Inc.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Lake Forest, Illinois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Nov 2004-Aug 2007</w:t>
      </w:r>
    </w:p>
    <w:p w14:paraId="157FC3DB" w14:textId="77777777" w:rsidR="00C73244" w:rsidRDefault="00E5097D" w:rsidP="00E5097D">
      <w:pPr>
        <w:ind w:right="-72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56E7" w:rsidRPr="00E756E7">
        <w:rPr>
          <w:i/>
          <w:sz w:val="22"/>
          <w:szCs w:val="22"/>
        </w:rPr>
        <w:t>Senior Purchasing Agent</w:t>
      </w:r>
    </w:p>
    <w:p w14:paraId="61896BB1" w14:textId="77777777" w:rsidR="00E756E7" w:rsidRPr="00E756E7" w:rsidRDefault="00E756E7" w:rsidP="00E756E7">
      <w:pPr>
        <w:numPr>
          <w:ilvl w:val="0"/>
          <w:numId w:val="8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>Managed several categories including, but not limited to, Research and Development</w:t>
      </w:r>
      <w:r w:rsidR="009C288E">
        <w:rPr>
          <w:sz w:val="22"/>
          <w:szCs w:val="22"/>
        </w:rPr>
        <w:t>,</w:t>
      </w:r>
      <w:r w:rsidR="002832A7">
        <w:rPr>
          <w:sz w:val="22"/>
          <w:szCs w:val="22"/>
        </w:rPr>
        <w:t xml:space="preserve"> </w:t>
      </w:r>
      <w:r w:rsidR="009C288E">
        <w:rPr>
          <w:sz w:val="22"/>
          <w:szCs w:val="22"/>
        </w:rPr>
        <w:t xml:space="preserve">Information </w:t>
      </w:r>
      <w:r w:rsidR="002832A7">
        <w:rPr>
          <w:sz w:val="22"/>
          <w:szCs w:val="22"/>
        </w:rPr>
        <w:t>Technology and Sales and Marketing support.</w:t>
      </w:r>
    </w:p>
    <w:p w14:paraId="6FF55BE9" w14:textId="77777777" w:rsidR="00E756E7" w:rsidRPr="00F239F5" w:rsidRDefault="00F239F5" w:rsidP="00E756E7">
      <w:pPr>
        <w:numPr>
          <w:ilvl w:val="0"/>
          <w:numId w:val="8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>Instrumental in conducting and negotiating numerous</w:t>
      </w:r>
      <w:r w:rsidR="00E179EC">
        <w:rPr>
          <w:sz w:val="22"/>
          <w:szCs w:val="22"/>
        </w:rPr>
        <w:t xml:space="preserve"> high profile</w:t>
      </w:r>
      <w:r>
        <w:rPr>
          <w:sz w:val="22"/>
          <w:szCs w:val="22"/>
        </w:rPr>
        <w:t xml:space="preserve"> </w:t>
      </w:r>
      <w:r w:rsidR="00CE6BC7">
        <w:rPr>
          <w:sz w:val="22"/>
          <w:szCs w:val="22"/>
        </w:rPr>
        <w:t>Requests</w:t>
      </w:r>
      <w:r>
        <w:rPr>
          <w:sz w:val="22"/>
          <w:szCs w:val="22"/>
        </w:rPr>
        <w:t xml:space="preserve"> for Proposals with cross functional teams </w:t>
      </w:r>
      <w:r w:rsidR="00E535AA">
        <w:rPr>
          <w:sz w:val="22"/>
          <w:szCs w:val="22"/>
        </w:rPr>
        <w:t>always meeting</w:t>
      </w:r>
      <w:r w:rsidR="007A14E9">
        <w:rPr>
          <w:sz w:val="22"/>
          <w:szCs w:val="22"/>
        </w:rPr>
        <w:t>/exceeding</w:t>
      </w:r>
      <w:r w:rsidR="00E535AA">
        <w:rPr>
          <w:sz w:val="22"/>
          <w:szCs w:val="22"/>
        </w:rPr>
        <w:t xml:space="preserve"> target savings goals</w:t>
      </w:r>
      <w:r w:rsidR="000C2074">
        <w:rPr>
          <w:sz w:val="22"/>
          <w:szCs w:val="22"/>
        </w:rPr>
        <w:t>,</w:t>
      </w:r>
      <w:r w:rsidR="00FB5ACA">
        <w:rPr>
          <w:sz w:val="22"/>
          <w:szCs w:val="22"/>
        </w:rPr>
        <w:t xml:space="preserve"> critical timelines</w:t>
      </w:r>
      <w:r w:rsidR="000C2074">
        <w:rPr>
          <w:sz w:val="22"/>
          <w:szCs w:val="22"/>
        </w:rPr>
        <w:t xml:space="preserve"> and maintaining successful strategic supplier relationships</w:t>
      </w:r>
      <w:r w:rsidR="00E535AA">
        <w:rPr>
          <w:sz w:val="22"/>
          <w:szCs w:val="22"/>
        </w:rPr>
        <w:t>.</w:t>
      </w:r>
    </w:p>
    <w:p w14:paraId="32D3E817" w14:textId="77777777" w:rsidR="00F239F5" w:rsidRPr="00F239F5" w:rsidRDefault="004C3FE4" w:rsidP="00E756E7">
      <w:pPr>
        <w:numPr>
          <w:ilvl w:val="0"/>
          <w:numId w:val="8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>Supported</w:t>
      </w:r>
      <w:r w:rsidR="00F239F5">
        <w:rPr>
          <w:sz w:val="22"/>
          <w:szCs w:val="22"/>
        </w:rPr>
        <w:t xml:space="preserve"> approximately 800</w:t>
      </w:r>
      <w:r>
        <w:rPr>
          <w:sz w:val="22"/>
          <w:szCs w:val="22"/>
        </w:rPr>
        <w:t xml:space="preserve"> nationwide</w:t>
      </w:r>
      <w:r w:rsidR="00F239F5">
        <w:rPr>
          <w:sz w:val="22"/>
          <w:szCs w:val="22"/>
        </w:rPr>
        <w:t xml:space="preserve"> </w:t>
      </w:r>
      <w:r>
        <w:rPr>
          <w:sz w:val="22"/>
          <w:szCs w:val="22"/>
        </w:rPr>
        <w:t>Medical Science Liaisons</w:t>
      </w:r>
      <w:r w:rsidR="00F239F5">
        <w:rPr>
          <w:sz w:val="22"/>
          <w:szCs w:val="22"/>
        </w:rPr>
        <w:t xml:space="preserve"> by developing a contract </w:t>
      </w:r>
      <w:r w:rsidR="00E535AA">
        <w:rPr>
          <w:sz w:val="22"/>
          <w:szCs w:val="22"/>
        </w:rPr>
        <w:t>process and</w:t>
      </w:r>
      <w:r w:rsidR="00F239F5">
        <w:rPr>
          <w:sz w:val="22"/>
          <w:szCs w:val="22"/>
        </w:rPr>
        <w:t xml:space="preserve"> training </w:t>
      </w:r>
      <w:r w:rsidR="00922D45">
        <w:rPr>
          <w:sz w:val="22"/>
          <w:szCs w:val="22"/>
        </w:rPr>
        <w:t>program</w:t>
      </w:r>
      <w:r w:rsidR="00F239F5">
        <w:rPr>
          <w:sz w:val="22"/>
          <w:szCs w:val="22"/>
        </w:rPr>
        <w:t xml:space="preserve"> to improve process flow and timely implementation of programs</w:t>
      </w:r>
      <w:r w:rsidR="00E179EC">
        <w:rPr>
          <w:sz w:val="22"/>
          <w:szCs w:val="22"/>
        </w:rPr>
        <w:t xml:space="preserve"> as well compliance to Quality requirements</w:t>
      </w:r>
      <w:r w:rsidR="00F239F5">
        <w:rPr>
          <w:sz w:val="22"/>
          <w:szCs w:val="22"/>
        </w:rPr>
        <w:t xml:space="preserve">. </w:t>
      </w:r>
    </w:p>
    <w:p w14:paraId="067B8A4F" w14:textId="77777777" w:rsidR="00F239F5" w:rsidRDefault="00F239F5" w:rsidP="00F239F5">
      <w:pPr>
        <w:ind w:right="-720"/>
        <w:rPr>
          <w:sz w:val="22"/>
          <w:szCs w:val="22"/>
        </w:rPr>
      </w:pPr>
    </w:p>
    <w:p w14:paraId="4C75A4E8" w14:textId="77777777" w:rsidR="00F239F5" w:rsidRDefault="00367E0A" w:rsidP="00F239F5">
      <w:pPr>
        <w:ind w:left="1440" w:right="-720"/>
        <w:rPr>
          <w:i/>
          <w:sz w:val="22"/>
          <w:szCs w:val="22"/>
        </w:rPr>
      </w:pPr>
      <w:r w:rsidRPr="00367E0A">
        <w:rPr>
          <w:b/>
          <w:sz w:val="22"/>
          <w:szCs w:val="22"/>
        </w:rPr>
        <w:t>American Fluorescent Corporation,</w:t>
      </w:r>
      <w:r>
        <w:rPr>
          <w:sz w:val="22"/>
          <w:szCs w:val="22"/>
        </w:rPr>
        <w:t xml:space="preserve"> Gurnee, Illinois            </w:t>
      </w:r>
      <w:r>
        <w:rPr>
          <w:sz w:val="22"/>
          <w:szCs w:val="22"/>
        </w:rPr>
        <w:tab/>
        <w:t xml:space="preserve">      Sept 2000-July 2004</w:t>
      </w:r>
    </w:p>
    <w:p w14:paraId="58443890" w14:textId="77777777" w:rsidR="00367E0A" w:rsidRDefault="00367E0A" w:rsidP="00E756E7">
      <w:pPr>
        <w:ind w:left="1440" w:right="-720"/>
        <w:rPr>
          <w:i/>
          <w:sz w:val="22"/>
          <w:szCs w:val="22"/>
        </w:rPr>
      </w:pPr>
      <w:r>
        <w:rPr>
          <w:i/>
          <w:sz w:val="22"/>
          <w:szCs w:val="22"/>
        </w:rPr>
        <w:t>Senior Buy</w:t>
      </w:r>
      <w:r w:rsidR="00A92AA1">
        <w:rPr>
          <w:i/>
          <w:sz w:val="22"/>
          <w:szCs w:val="22"/>
        </w:rPr>
        <w:t>er</w:t>
      </w:r>
      <w:r>
        <w:rPr>
          <w:i/>
          <w:sz w:val="22"/>
          <w:szCs w:val="22"/>
        </w:rPr>
        <w:t>/Planner</w:t>
      </w:r>
    </w:p>
    <w:p w14:paraId="4C3AD5D0" w14:textId="77777777" w:rsidR="00367E0A" w:rsidRPr="00367E0A" w:rsidRDefault="00367E0A" w:rsidP="00367E0A">
      <w:pPr>
        <w:numPr>
          <w:ilvl w:val="0"/>
          <w:numId w:val="11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>Key achievements included converting from a homegrown software system to an ERP system, utilizing MRP for all components</w:t>
      </w:r>
      <w:r w:rsidR="00E179EC">
        <w:rPr>
          <w:sz w:val="22"/>
          <w:szCs w:val="22"/>
        </w:rPr>
        <w:t>/sub-assemblies</w:t>
      </w:r>
      <w:r>
        <w:rPr>
          <w:sz w:val="22"/>
          <w:szCs w:val="22"/>
        </w:rPr>
        <w:t xml:space="preserve"> that supported production.</w:t>
      </w:r>
    </w:p>
    <w:p w14:paraId="08295CD0" w14:textId="77777777" w:rsidR="00367E0A" w:rsidRPr="00367E0A" w:rsidRDefault="00367E0A" w:rsidP="00367E0A">
      <w:pPr>
        <w:numPr>
          <w:ilvl w:val="0"/>
          <w:numId w:val="11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 xml:space="preserve">Instrumental in developing a supplier evaluation program for key </w:t>
      </w:r>
      <w:r w:rsidR="00922D45">
        <w:rPr>
          <w:sz w:val="22"/>
          <w:szCs w:val="22"/>
        </w:rPr>
        <w:t>categories</w:t>
      </w:r>
    </w:p>
    <w:p w14:paraId="35DA5FA5" w14:textId="77777777" w:rsidR="00367E0A" w:rsidRPr="00367E0A" w:rsidRDefault="00DC3534" w:rsidP="00367E0A">
      <w:pPr>
        <w:numPr>
          <w:ilvl w:val="0"/>
          <w:numId w:val="11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>Co-developed and i</w:t>
      </w:r>
      <w:r w:rsidR="00367E0A">
        <w:rPr>
          <w:sz w:val="22"/>
          <w:szCs w:val="22"/>
        </w:rPr>
        <w:t xml:space="preserve">mplemented </w:t>
      </w:r>
      <w:r w:rsidR="00922D45">
        <w:rPr>
          <w:sz w:val="22"/>
          <w:szCs w:val="22"/>
        </w:rPr>
        <w:t xml:space="preserve">Vendor </w:t>
      </w:r>
      <w:r w:rsidR="007A14E9">
        <w:rPr>
          <w:sz w:val="22"/>
          <w:szCs w:val="22"/>
        </w:rPr>
        <w:t>Managed</w:t>
      </w:r>
      <w:r w:rsidR="00922D45">
        <w:rPr>
          <w:sz w:val="22"/>
          <w:szCs w:val="22"/>
        </w:rPr>
        <w:t xml:space="preserve"> Inventory (VMI)</w:t>
      </w:r>
      <w:r w:rsidR="00367E0A">
        <w:rPr>
          <w:sz w:val="22"/>
          <w:szCs w:val="22"/>
        </w:rPr>
        <w:t xml:space="preserve"> programs to reduce inventory levels</w:t>
      </w:r>
      <w:r>
        <w:rPr>
          <w:sz w:val="22"/>
          <w:szCs w:val="22"/>
        </w:rPr>
        <w:t>, streamline processes</w:t>
      </w:r>
      <w:r w:rsidR="007A14E9">
        <w:rPr>
          <w:sz w:val="22"/>
          <w:szCs w:val="22"/>
        </w:rPr>
        <w:t xml:space="preserve"> and paperwork while</w:t>
      </w:r>
      <w:r w:rsidR="00367E0A">
        <w:rPr>
          <w:sz w:val="22"/>
          <w:szCs w:val="22"/>
        </w:rPr>
        <w:t xml:space="preserve"> improv</w:t>
      </w:r>
      <w:r w:rsidR="007A14E9">
        <w:rPr>
          <w:sz w:val="22"/>
          <w:szCs w:val="22"/>
        </w:rPr>
        <w:t>ing</w:t>
      </w:r>
      <w:r w:rsidR="00367E0A">
        <w:rPr>
          <w:sz w:val="22"/>
          <w:szCs w:val="22"/>
        </w:rPr>
        <w:t xml:space="preserve"> process flow</w:t>
      </w:r>
      <w:r w:rsidR="007A14E9">
        <w:rPr>
          <w:sz w:val="22"/>
          <w:szCs w:val="22"/>
        </w:rPr>
        <w:t xml:space="preserve"> for production efficiencies</w:t>
      </w:r>
      <w:r w:rsidR="00367E0A">
        <w:rPr>
          <w:sz w:val="22"/>
          <w:szCs w:val="22"/>
        </w:rPr>
        <w:t>.</w:t>
      </w:r>
    </w:p>
    <w:p w14:paraId="15940CBE" w14:textId="77777777" w:rsidR="00803773" w:rsidRDefault="00803773" w:rsidP="00803773">
      <w:pPr>
        <w:ind w:right="-720"/>
        <w:rPr>
          <w:sz w:val="22"/>
          <w:szCs w:val="22"/>
        </w:rPr>
      </w:pPr>
    </w:p>
    <w:p w14:paraId="0C2C8651" w14:textId="77485A93" w:rsidR="00C62CDE" w:rsidRDefault="00C62CDE" w:rsidP="00C62CDE">
      <w:pPr>
        <w:ind w:left="720" w:right="-720"/>
        <w:rPr>
          <w:i/>
          <w:sz w:val="22"/>
          <w:szCs w:val="22"/>
        </w:rPr>
      </w:pPr>
      <w:r w:rsidRPr="00C62CDE">
        <w:rPr>
          <w:i/>
          <w:sz w:val="22"/>
          <w:szCs w:val="22"/>
        </w:rPr>
        <w:t>Major Accomplishments</w:t>
      </w:r>
      <w:r w:rsidR="00156D76">
        <w:rPr>
          <w:i/>
          <w:sz w:val="22"/>
          <w:szCs w:val="22"/>
        </w:rPr>
        <w:t>:</w:t>
      </w:r>
    </w:p>
    <w:p w14:paraId="23297A30" w14:textId="77777777" w:rsidR="00C62CDE" w:rsidRPr="00A25849" w:rsidRDefault="00C62CDE" w:rsidP="00C62CDE">
      <w:pPr>
        <w:numPr>
          <w:ilvl w:val="0"/>
          <w:numId w:val="15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>Received Lifetime Purchasing Management Certification</w:t>
      </w:r>
      <w:r w:rsidR="00A25849">
        <w:rPr>
          <w:sz w:val="22"/>
          <w:szCs w:val="22"/>
        </w:rPr>
        <w:t xml:space="preserve"> (C</w:t>
      </w:r>
      <w:r w:rsidR="00FF01BB">
        <w:rPr>
          <w:sz w:val="22"/>
          <w:szCs w:val="22"/>
        </w:rPr>
        <w:t>.</w:t>
      </w:r>
      <w:r w:rsidR="00A25849">
        <w:rPr>
          <w:sz w:val="22"/>
          <w:szCs w:val="22"/>
        </w:rPr>
        <w:t>P</w:t>
      </w:r>
      <w:r w:rsidR="00FF01BB">
        <w:rPr>
          <w:sz w:val="22"/>
          <w:szCs w:val="22"/>
        </w:rPr>
        <w:t>.</w:t>
      </w:r>
      <w:r w:rsidR="00A25849">
        <w:rPr>
          <w:sz w:val="22"/>
          <w:szCs w:val="22"/>
        </w:rPr>
        <w:t>M</w:t>
      </w:r>
      <w:r w:rsidR="00FF01BB">
        <w:rPr>
          <w:sz w:val="22"/>
          <w:szCs w:val="22"/>
        </w:rPr>
        <w:t>.</w:t>
      </w:r>
      <w:r w:rsidR="00A25849">
        <w:rPr>
          <w:sz w:val="22"/>
          <w:szCs w:val="22"/>
        </w:rPr>
        <w:t>) from the Institute of Supply Management</w:t>
      </w:r>
      <w:r w:rsidR="00833AEB">
        <w:rPr>
          <w:sz w:val="22"/>
          <w:szCs w:val="22"/>
        </w:rPr>
        <w:t xml:space="preserve"> </w:t>
      </w:r>
    </w:p>
    <w:p w14:paraId="09415616" w14:textId="77777777" w:rsidR="00A25849" w:rsidRPr="00A25849" w:rsidRDefault="00326484" w:rsidP="00C62CDE">
      <w:pPr>
        <w:numPr>
          <w:ilvl w:val="0"/>
          <w:numId w:val="15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>I</w:t>
      </w:r>
      <w:r w:rsidR="00A25849">
        <w:rPr>
          <w:sz w:val="22"/>
          <w:szCs w:val="22"/>
        </w:rPr>
        <w:t>nstrumental in the conversion to SAP at two different companies</w:t>
      </w:r>
      <w:r w:rsidR="00A92AA1">
        <w:rPr>
          <w:sz w:val="22"/>
          <w:szCs w:val="22"/>
        </w:rPr>
        <w:t xml:space="preserve"> (Super User)</w:t>
      </w:r>
    </w:p>
    <w:p w14:paraId="2A904AE2" w14:textId="77777777" w:rsidR="00A25849" w:rsidRDefault="00A25849" w:rsidP="00A25849">
      <w:pPr>
        <w:numPr>
          <w:ilvl w:val="0"/>
          <w:numId w:val="15"/>
        </w:numPr>
        <w:ind w:right="-720"/>
        <w:rPr>
          <w:i/>
          <w:sz w:val="22"/>
          <w:szCs w:val="22"/>
        </w:rPr>
      </w:pPr>
      <w:r>
        <w:rPr>
          <w:sz w:val="22"/>
          <w:szCs w:val="22"/>
        </w:rPr>
        <w:t>Created</w:t>
      </w:r>
      <w:r w:rsidR="007A14E9">
        <w:rPr>
          <w:sz w:val="22"/>
          <w:szCs w:val="22"/>
        </w:rPr>
        <w:t xml:space="preserve"> new</w:t>
      </w:r>
      <w:r>
        <w:rPr>
          <w:sz w:val="22"/>
          <w:szCs w:val="22"/>
        </w:rPr>
        <w:t xml:space="preserve"> categories and developed strategies to manage them successfully</w:t>
      </w:r>
      <w:r w:rsidR="00E179EC">
        <w:rPr>
          <w:sz w:val="22"/>
          <w:szCs w:val="22"/>
        </w:rPr>
        <w:t xml:space="preserve"> while realizing significant savings</w:t>
      </w:r>
      <w:r w:rsidR="006851E6">
        <w:rPr>
          <w:sz w:val="22"/>
          <w:szCs w:val="22"/>
        </w:rPr>
        <w:t xml:space="preserve"> and solidifying successful supplier relationships.</w:t>
      </w:r>
    </w:p>
    <w:p w14:paraId="7C957F1D" w14:textId="77777777" w:rsidR="001A57F6" w:rsidRDefault="001A57F6" w:rsidP="00D564B8">
      <w:pPr>
        <w:ind w:right="-720"/>
        <w:rPr>
          <w:i/>
          <w:sz w:val="22"/>
          <w:szCs w:val="22"/>
        </w:rPr>
      </w:pPr>
    </w:p>
    <w:p w14:paraId="0E3A7286" w14:textId="186260E5" w:rsidR="00D564B8" w:rsidRDefault="00D564B8" w:rsidP="00156D76">
      <w:pPr>
        <w:ind w:left="-720" w:right="-720"/>
        <w:jc w:val="both"/>
        <w:rPr>
          <w:sz w:val="22"/>
          <w:szCs w:val="22"/>
        </w:rPr>
      </w:pPr>
      <w:r w:rsidRPr="00D564B8">
        <w:rPr>
          <w:b/>
          <w:sz w:val="22"/>
          <w:szCs w:val="22"/>
        </w:rPr>
        <w:t>EDUCATION: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56D76">
        <w:rPr>
          <w:b/>
          <w:sz w:val="22"/>
          <w:szCs w:val="22"/>
        </w:rPr>
        <w:tab/>
      </w:r>
      <w:r w:rsidR="00156D76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Loyola University, </w:t>
      </w:r>
      <w:r w:rsidRPr="00D564B8">
        <w:rPr>
          <w:sz w:val="22"/>
          <w:szCs w:val="22"/>
        </w:rPr>
        <w:t>Chicago, Illinois</w:t>
      </w:r>
    </w:p>
    <w:p w14:paraId="7348433C" w14:textId="65153BF3" w:rsidR="00D564B8" w:rsidRDefault="00D564B8" w:rsidP="00C53CB4">
      <w:pPr>
        <w:ind w:left="2880" w:right="-72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Master of Education</w:t>
      </w:r>
    </w:p>
    <w:p w14:paraId="36485CB8" w14:textId="4CE9E8C8" w:rsidR="00D564B8" w:rsidRDefault="00617AAF" w:rsidP="00C53CB4">
      <w:pPr>
        <w:ind w:left="2880" w:right="-72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564B8">
        <w:rPr>
          <w:b/>
          <w:sz w:val="22"/>
          <w:szCs w:val="22"/>
        </w:rPr>
        <w:t>Bachelor of Science</w:t>
      </w:r>
    </w:p>
    <w:p w14:paraId="1119C581" w14:textId="77777777" w:rsidR="00D564B8" w:rsidRDefault="00D564B8" w:rsidP="00D564B8">
      <w:pPr>
        <w:ind w:left="-720" w:right="-720"/>
        <w:jc w:val="center"/>
        <w:rPr>
          <w:b/>
          <w:sz w:val="22"/>
          <w:szCs w:val="22"/>
        </w:rPr>
      </w:pPr>
    </w:p>
    <w:p w14:paraId="24BAA45B" w14:textId="77777777" w:rsidR="00D564B8" w:rsidRPr="00D564B8" w:rsidRDefault="00D564B8" w:rsidP="00D564B8">
      <w:pPr>
        <w:ind w:left="-720" w:right="-720"/>
        <w:jc w:val="center"/>
        <w:rPr>
          <w:i/>
          <w:sz w:val="22"/>
          <w:szCs w:val="22"/>
        </w:rPr>
      </w:pPr>
      <w:r w:rsidRPr="00D564B8">
        <w:rPr>
          <w:i/>
          <w:sz w:val="22"/>
          <w:szCs w:val="22"/>
        </w:rPr>
        <w:t>References Available upon Request</w:t>
      </w:r>
    </w:p>
    <w:sectPr w:rsidR="00D564B8" w:rsidRPr="00D564B8" w:rsidSect="00156D76">
      <w:footerReference w:type="default" r:id="rId7"/>
      <w:pgSz w:w="12240" w:h="15840"/>
      <w:pgMar w:top="864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C4A40" w14:textId="77777777" w:rsidR="00830CDB" w:rsidRDefault="00830CDB" w:rsidP="00B12EEA">
      <w:r>
        <w:separator/>
      </w:r>
    </w:p>
  </w:endnote>
  <w:endnote w:type="continuationSeparator" w:id="0">
    <w:p w14:paraId="77D21F54" w14:textId="77777777" w:rsidR="00830CDB" w:rsidRDefault="00830CDB" w:rsidP="00B1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3505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C6963E" w14:textId="233F3F22" w:rsidR="00B12EEA" w:rsidRDefault="00B12E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C099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C099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7EB7CB" w14:textId="77777777" w:rsidR="00B12EEA" w:rsidRDefault="00B12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A007E" w14:textId="77777777" w:rsidR="00830CDB" w:rsidRDefault="00830CDB" w:rsidP="00B12EEA">
      <w:r>
        <w:separator/>
      </w:r>
    </w:p>
  </w:footnote>
  <w:footnote w:type="continuationSeparator" w:id="0">
    <w:p w14:paraId="4135E773" w14:textId="77777777" w:rsidR="00830CDB" w:rsidRDefault="00830CDB" w:rsidP="00B1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BDB"/>
    <w:multiLevelType w:val="hybridMultilevel"/>
    <w:tmpl w:val="408EF5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4A1D64"/>
    <w:multiLevelType w:val="hybridMultilevel"/>
    <w:tmpl w:val="7F427D68"/>
    <w:lvl w:ilvl="0" w:tplc="378EA8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046238"/>
    <w:multiLevelType w:val="hybridMultilevel"/>
    <w:tmpl w:val="9EFA7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247978"/>
    <w:multiLevelType w:val="hybridMultilevel"/>
    <w:tmpl w:val="70B0AB9A"/>
    <w:lvl w:ilvl="0" w:tplc="378EA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E4A22B2"/>
    <w:multiLevelType w:val="hybridMultilevel"/>
    <w:tmpl w:val="66789C52"/>
    <w:lvl w:ilvl="0" w:tplc="378EA8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534981"/>
    <w:multiLevelType w:val="hybridMultilevel"/>
    <w:tmpl w:val="1AB4F550"/>
    <w:lvl w:ilvl="0" w:tplc="378EA89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3E4ED6"/>
    <w:multiLevelType w:val="hybridMultilevel"/>
    <w:tmpl w:val="6DC23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6CD316A"/>
    <w:multiLevelType w:val="hybridMultilevel"/>
    <w:tmpl w:val="D62C0C9E"/>
    <w:lvl w:ilvl="0" w:tplc="378EA8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AB0FFC"/>
    <w:multiLevelType w:val="hybridMultilevel"/>
    <w:tmpl w:val="F4E478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AE486E"/>
    <w:multiLevelType w:val="hybridMultilevel"/>
    <w:tmpl w:val="E65E4BB2"/>
    <w:lvl w:ilvl="0" w:tplc="378EA8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C5DF7"/>
    <w:multiLevelType w:val="hybridMultilevel"/>
    <w:tmpl w:val="2236EF16"/>
    <w:lvl w:ilvl="0" w:tplc="378EA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98C60E6"/>
    <w:multiLevelType w:val="hybridMultilevel"/>
    <w:tmpl w:val="572EFC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E8F4593"/>
    <w:multiLevelType w:val="hybridMultilevel"/>
    <w:tmpl w:val="A67A3052"/>
    <w:lvl w:ilvl="0" w:tplc="378EA8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F5CE2"/>
    <w:multiLevelType w:val="hybridMultilevel"/>
    <w:tmpl w:val="F9DC08CE"/>
    <w:lvl w:ilvl="0" w:tplc="378EA8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36527B"/>
    <w:multiLevelType w:val="hybridMultilevel"/>
    <w:tmpl w:val="E50E0CF8"/>
    <w:lvl w:ilvl="0" w:tplc="378EA8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FB426F"/>
    <w:multiLevelType w:val="hybridMultilevel"/>
    <w:tmpl w:val="D678600E"/>
    <w:lvl w:ilvl="0" w:tplc="378EA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28C7F78"/>
    <w:multiLevelType w:val="hybridMultilevel"/>
    <w:tmpl w:val="E8DA8B42"/>
    <w:lvl w:ilvl="0" w:tplc="378EA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B4C0E24"/>
    <w:multiLevelType w:val="hybridMultilevel"/>
    <w:tmpl w:val="6F3016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7D6F51"/>
    <w:multiLevelType w:val="hybridMultilevel"/>
    <w:tmpl w:val="7EC0F804"/>
    <w:lvl w:ilvl="0" w:tplc="378EA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0A83ADF"/>
    <w:multiLevelType w:val="hybridMultilevel"/>
    <w:tmpl w:val="954E68CC"/>
    <w:lvl w:ilvl="0" w:tplc="378EA89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FF7EB5"/>
    <w:multiLevelType w:val="hybridMultilevel"/>
    <w:tmpl w:val="62E082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E722BC6"/>
    <w:multiLevelType w:val="hybridMultilevel"/>
    <w:tmpl w:val="313A0E78"/>
    <w:lvl w:ilvl="0" w:tplc="378EA89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21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4"/>
  </w:num>
  <w:num w:numId="10">
    <w:abstractNumId w:val="15"/>
  </w:num>
  <w:num w:numId="11">
    <w:abstractNumId w:val="7"/>
  </w:num>
  <w:num w:numId="12">
    <w:abstractNumId w:val="18"/>
  </w:num>
  <w:num w:numId="13">
    <w:abstractNumId w:val="12"/>
  </w:num>
  <w:num w:numId="14">
    <w:abstractNumId w:val="1"/>
  </w:num>
  <w:num w:numId="15">
    <w:abstractNumId w:val="13"/>
  </w:num>
  <w:num w:numId="16">
    <w:abstractNumId w:val="6"/>
  </w:num>
  <w:num w:numId="17">
    <w:abstractNumId w:val="11"/>
  </w:num>
  <w:num w:numId="18">
    <w:abstractNumId w:val="2"/>
  </w:num>
  <w:num w:numId="19">
    <w:abstractNumId w:val="0"/>
  </w:num>
  <w:num w:numId="20">
    <w:abstractNumId w:val="8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87"/>
    <w:rsid w:val="000C2074"/>
    <w:rsid w:val="00103A17"/>
    <w:rsid w:val="001225E9"/>
    <w:rsid w:val="00125A76"/>
    <w:rsid w:val="00156D76"/>
    <w:rsid w:val="001A57F6"/>
    <w:rsid w:val="001D0E83"/>
    <w:rsid w:val="001F33A9"/>
    <w:rsid w:val="002532B7"/>
    <w:rsid w:val="00264F97"/>
    <w:rsid w:val="002832A7"/>
    <w:rsid w:val="002A586B"/>
    <w:rsid w:val="002B4427"/>
    <w:rsid w:val="002E1AF7"/>
    <w:rsid w:val="002F791F"/>
    <w:rsid w:val="00304A30"/>
    <w:rsid w:val="00304C2F"/>
    <w:rsid w:val="00326484"/>
    <w:rsid w:val="003415B3"/>
    <w:rsid w:val="00367E0A"/>
    <w:rsid w:val="0039411F"/>
    <w:rsid w:val="003C0996"/>
    <w:rsid w:val="00452E1D"/>
    <w:rsid w:val="004A361D"/>
    <w:rsid w:val="004C0547"/>
    <w:rsid w:val="004C3FE4"/>
    <w:rsid w:val="00515C16"/>
    <w:rsid w:val="00540E22"/>
    <w:rsid w:val="005514B0"/>
    <w:rsid w:val="00561758"/>
    <w:rsid w:val="005A4B80"/>
    <w:rsid w:val="005A7385"/>
    <w:rsid w:val="00617AAF"/>
    <w:rsid w:val="006851E6"/>
    <w:rsid w:val="00696E87"/>
    <w:rsid w:val="006A4CC4"/>
    <w:rsid w:val="006D2D1E"/>
    <w:rsid w:val="007A14E9"/>
    <w:rsid w:val="007B094C"/>
    <w:rsid w:val="007B12FE"/>
    <w:rsid w:val="00803773"/>
    <w:rsid w:val="00830CDB"/>
    <w:rsid w:val="00833AEB"/>
    <w:rsid w:val="00874A19"/>
    <w:rsid w:val="00874F75"/>
    <w:rsid w:val="008C0B87"/>
    <w:rsid w:val="00906BE0"/>
    <w:rsid w:val="00915C39"/>
    <w:rsid w:val="00922D45"/>
    <w:rsid w:val="009C288E"/>
    <w:rsid w:val="00A25849"/>
    <w:rsid w:val="00A33A67"/>
    <w:rsid w:val="00A52331"/>
    <w:rsid w:val="00A5710B"/>
    <w:rsid w:val="00A610B2"/>
    <w:rsid w:val="00A92AA1"/>
    <w:rsid w:val="00AC7C44"/>
    <w:rsid w:val="00AE10CC"/>
    <w:rsid w:val="00B12EEA"/>
    <w:rsid w:val="00B40B76"/>
    <w:rsid w:val="00B43010"/>
    <w:rsid w:val="00B61BCC"/>
    <w:rsid w:val="00BE2F03"/>
    <w:rsid w:val="00BF2226"/>
    <w:rsid w:val="00C53CB4"/>
    <w:rsid w:val="00C62CDE"/>
    <w:rsid w:val="00C73244"/>
    <w:rsid w:val="00C740D0"/>
    <w:rsid w:val="00CC26F1"/>
    <w:rsid w:val="00CE3294"/>
    <w:rsid w:val="00CE6BC7"/>
    <w:rsid w:val="00D55ECC"/>
    <w:rsid w:val="00D564B8"/>
    <w:rsid w:val="00D82AF3"/>
    <w:rsid w:val="00D95014"/>
    <w:rsid w:val="00DA3862"/>
    <w:rsid w:val="00DC3534"/>
    <w:rsid w:val="00E179EC"/>
    <w:rsid w:val="00E27FFD"/>
    <w:rsid w:val="00E5097D"/>
    <w:rsid w:val="00E535AA"/>
    <w:rsid w:val="00E63111"/>
    <w:rsid w:val="00E756E7"/>
    <w:rsid w:val="00F13C33"/>
    <w:rsid w:val="00F239F5"/>
    <w:rsid w:val="00F81690"/>
    <w:rsid w:val="00FB5ACA"/>
    <w:rsid w:val="00FD4D3D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7335D"/>
  <w15:docId w15:val="{16E2A2F8-FC56-4C96-82D3-DAF5BD0E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094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7B094C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7B09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E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CATHERINE THART, C</vt:lpstr>
    </vt:vector>
  </TitlesOfParts>
  <Company>Baxter Healthcare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THART, C</dc:title>
  <dc:creator>Catherine Thart</dc:creator>
  <cp:lastModifiedBy>Catherine Thart</cp:lastModifiedBy>
  <cp:revision>2</cp:revision>
  <cp:lastPrinted>2016-01-18T23:18:00Z</cp:lastPrinted>
  <dcterms:created xsi:type="dcterms:W3CDTF">2020-02-17T17:45:00Z</dcterms:created>
  <dcterms:modified xsi:type="dcterms:W3CDTF">2020-02-17T17:45:00Z</dcterms:modified>
</cp:coreProperties>
</file>