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FFC4C" w14:textId="77777777" w:rsidR="00B25C4B" w:rsidRDefault="0070510A">
      <w:pPr>
        <w:pStyle w:val="Heading4"/>
        <w:spacing w:line="240" w:lineRule="auto"/>
        <w:rPr>
          <w:rStyle w:val="journalname"/>
        </w:rPr>
      </w:pPr>
      <w:r>
        <w:rPr>
          <w:rStyle w:val="journalname"/>
        </w:rPr>
        <w:t xml:space="preserve">                                          Curriculum Vitae</w:t>
      </w:r>
    </w:p>
    <w:p w14:paraId="04BEE121" w14:textId="77777777" w:rsidR="00B25C4B" w:rsidRDefault="0070510A">
      <w:pPr>
        <w:pStyle w:val="Heading2"/>
        <w:spacing w:line="240" w:lineRule="auto"/>
        <w:rPr>
          <w:rStyle w:val="journalname"/>
        </w:rPr>
      </w:pPr>
      <w:r>
        <w:rPr>
          <w:rStyle w:val="journalname"/>
        </w:rPr>
        <w:t>A. Personal Details</w:t>
      </w:r>
    </w:p>
    <w:p w14:paraId="29CF69A9" w14:textId="77777777" w:rsidR="00B25C4B" w:rsidRDefault="00B25C4B">
      <w:pPr>
        <w:ind w:right="90"/>
        <w:rPr>
          <w:rStyle w:val="journalname"/>
        </w:rPr>
      </w:pPr>
    </w:p>
    <w:p w14:paraId="1515347D" w14:textId="77777777" w:rsidR="00B25C4B" w:rsidRDefault="0070510A">
      <w:pPr>
        <w:pStyle w:val="Heading5"/>
        <w:rPr>
          <w:rStyle w:val="journalname"/>
        </w:rPr>
      </w:pPr>
      <w:r>
        <w:rPr>
          <w:rStyle w:val="journalname"/>
        </w:rPr>
        <w:t>Mazor, Yuval</w:t>
      </w:r>
      <w:r>
        <w:rPr>
          <w:rStyle w:val="journalname"/>
        </w:rPr>
        <w:tab/>
      </w:r>
      <w:r>
        <w:rPr>
          <w:rStyle w:val="journalname"/>
        </w:rPr>
        <w:tab/>
      </w:r>
      <w:r>
        <w:rPr>
          <w:rStyle w:val="journalname"/>
        </w:rPr>
        <w:tab/>
      </w:r>
      <w:r>
        <w:rPr>
          <w:rStyle w:val="journalname"/>
        </w:rPr>
        <w:tab/>
      </w:r>
      <w:r>
        <w:rPr>
          <w:rStyle w:val="journalname"/>
        </w:rPr>
        <w:tab/>
      </w:r>
    </w:p>
    <w:p w14:paraId="24DA3364" w14:textId="77777777" w:rsidR="00B25C4B" w:rsidRDefault="0070510A">
      <w:pPr>
        <w:rPr>
          <w:rStyle w:val="journalname"/>
        </w:rPr>
      </w:pPr>
      <w:bookmarkStart w:id="0" w:name="_GoBack"/>
      <w:bookmarkEnd w:id="0"/>
      <w:r>
        <w:rPr>
          <w:rStyle w:val="journalname"/>
        </w:rPr>
        <w:t>E-mail: ymazor@asu.edu</w:t>
      </w:r>
    </w:p>
    <w:p w14:paraId="61F25646" w14:textId="77777777" w:rsidR="00B25C4B" w:rsidRDefault="0070510A">
      <w:pPr>
        <w:rPr>
          <w:rStyle w:val="journalname"/>
        </w:rPr>
      </w:pPr>
      <w:r>
        <w:rPr>
          <w:rStyle w:val="journalname"/>
        </w:rPr>
        <w:t>Phone: (480) 965-3221</w:t>
      </w:r>
    </w:p>
    <w:p w14:paraId="28E49831" w14:textId="77777777" w:rsidR="00B25C4B" w:rsidRDefault="0070510A">
      <w:pPr>
        <w:rPr>
          <w:rStyle w:val="journalname"/>
        </w:rPr>
      </w:pPr>
      <w:r>
        <w:rPr>
          <w:rStyle w:val="journalname"/>
        </w:rPr>
        <w:t>Date and Place of Birth: 2/9/76, Israel</w:t>
      </w:r>
    </w:p>
    <w:p w14:paraId="37B6D2C9" w14:textId="77777777" w:rsidR="00B25C4B" w:rsidRDefault="00B25C4B">
      <w:pPr>
        <w:pStyle w:val="Heading1"/>
        <w:rPr>
          <w:rStyle w:val="journalname"/>
          <w:rFonts w:ascii="Times" w:eastAsia="Times" w:hAnsi="Times" w:cs="Times"/>
          <w:b w:val="0"/>
          <w:bCs w:val="0"/>
        </w:rPr>
      </w:pPr>
    </w:p>
    <w:p w14:paraId="7BC145DA" w14:textId="77777777" w:rsidR="00B25C4B" w:rsidRDefault="0070510A">
      <w:pPr>
        <w:pStyle w:val="Heading1"/>
        <w:rPr>
          <w:rStyle w:val="journalname"/>
          <w:rFonts w:ascii="Times" w:eastAsia="Times" w:hAnsi="Times" w:cs="Times"/>
          <w:sz w:val="28"/>
          <w:szCs w:val="28"/>
        </w:rPr>
      </w:pPr>
      <w:r>
        <w:rPr>
          <w:rStyle w:val="journalname"/>
          <w:rFonts w:ascii="Times" w:hAnsi="Times"/>
          <w:sz w:val="28"/>
          <w:szCs w:val="28"/>
        </w:rPr>
        <w:t>B. Education</w:t>
      </w:r>
    </w:p>
    <w:p w14:paraId="40A1BE6C" w14:textId="77777777" w:rsidR="00B25C4B" w:rsidRDefault="00B25C4B">
      <w:pPr>
        <w:rPr>
          <w:rStyle w:val="journalname"/>
          <w:b/>
          <w:bCs/>
          <w:sz w:val="28"/>
          <w:szCs w:val="28"/>
        </w:rPr>
      </w:pPr>
    </w:p>
    <w:p w14:paraId="18130363" w14:textId="77777777" w:rsidR="00B25C4B" w:rsidRDefault="0070510A">
      <w:pPr>
        <w:rPr>
          <w:rStyle w:val="journalname"/>
        </w:rPr>
      </w:pPr>
      <w:r>
        <w:rPr>
          <w:rStyle w:val="journalname"/>
        </w:rPr>
        <w:t>2005-2009</w:t>
      </w:r>
      <w:r>
        <w:rPr>
          <w:rStyle w:val="journalname"/>
        </w:rPr>
        <w:tab/>
        <w:t>Tel Aviv University</w:t>
      </w:r>
      <w:r>
        <w:rPr>
          <w:rStyle w:val="journalname"/>
        </w:rPr>
        <w:tab/>
      </w:r>
      <w:r>
        <w:rPr>
          <w:rStyle w:val="journalname"/>
        </w:rPr>
        <w:tab/>
      </w:r>
      <w:r>
        <w:rPr>
          <w:rStyle w:val="journalname"/>
        </w:rPr>
        <w:tab/>
        <w:t>Biology</w:t>
      </w:r>
      <w:r>
        <w:rPr>
          <w:rStyle w:val="journalname"/>
        </w:rPr>
        <w:tab/>
        <w:t>PhD.</w:t>
      </w:r>
    </w:p>
    <w:p w14:paraId="2C75B1C0" w14:textId="77777777" w:rsidR="00B25C4B" w:rsidRDefault="0070510A">
      <w:pPr>
        <w:rPr>
          <w:rStyle w:val="journalname"/>
        </w:rPr>
      </w:pPr>
      <w:r>
        <w:rPr>
          <w:rStyle w:val="journalname"/>
        </w:rPr>
        <w:t>2002-2004</w:t>
      </w:r>
      <w:r>
        <w:rPr>
          <w:rStyle w:val="journalname"/>
          <w:b/>
          <w:bCs/>
        </w:rPr>
        <w:tab/>
      </w:r>
      <w:r>
        <w:rPr>
          <w:rStyle w:val="journalname"/>
        </w:rPr>
        <w:t>Tel Aviv University</w:t>
      </w:r>
      <w:r>
        <w:rPr>
          <w:rStyle w:val="journalname"/>
        </w:rPr>
        <w:tab/>
      </w:r>
      <w:r>
        <w:rPr>
          <w:rStyle w:val="journalname"/>
        </w:rPr>
        <w:tab/>
      </w:r>
      <w:r>
        <w:rPr>
          <w:rStyle w:val="journalname"/>
        </w:rPr>
        <w:tab/>
        <w:t>Biology</w:t>
      </w:r>
      <w:r>
        <w:rPr>
          <w:rStyle w:val="journalname"/>
        </w:rPr>
        <w:tab/>
        <w:t>M.Sc. with honors</w:t>
      </w:r>
    </w:p>
    <w:p w14:paraId="3A30E2D9" w14:textId="77777777" w:rsidR="00B25C4B" w:rsidRDefault="0070510A">
      <w:pPr>
        <w:rPr>
          <w:rStyle w:val="journalname"/>
        </w:rPr>
      </w:pPr>
      <w:r>
        <w:rPr>
          <w:rStyle w:val="journalname"/>
        </w:rPr>
        <w:t xml:space="preserve">1998-2002 </w:t>
      </w:r>
      <w:r>
        <w:rPr>
          <w:rStyle w:val="journalname"/>
        </w:rPr>
        <w:tab/>
        <w:t>Tel Aviv University</w:t>
      </w:r>
      <w:r>
        <w:rPr>
          <w:rStyle w:val="journalname"/>
        </w:rPr>
        <w:tab/>
      </w:r>
      <w:r>
        <w:rPr>
          <w:rStyle w:val="journalname"/>
        </w:rPr>
        <w:tab/>
      </w:r>
      <w:r>
        <w:rPr>
          <w:rStyle w:val="journalname"/>
        </w:rPr>
        <w:tab/>
        <w:t>Biology</w:t>
      </w:r>
      <w:r>
        <w:rPr>
          <w:rStyle w:val="journalname"/>
        </w:rPr>
        <w:tab/>
        <w:t>B.Sc.</w:t>
      </w:r>
      <w:r>
        <w:rPr>
          <w:rStyle w:val="journalname"/>
        </w:rPr>
        <w:tab/>
      </w:r>
    </w:p>
    <w:p w14:paraId="007B7F58" w14:textId="77777777" w:rsidR="00B25C4B" w:rsidRDefault="00B25C4B">
      <w:pPr>
        <w:jc w:val="both"/>
        <w:rPr>
          <w:rStyle w:val="journalname"/>
          <w:b/>
          <w:bCs/>
        </w:rPr>
      </w:pPr>
    </w:p>
    <w:p w14:paraId="1CD104A6" w14:textId="77777777" w:rsidR="00B25C4B" w:rsidRDefault="0070510A">
      <w:pPr>
        <w:jc w:val="both"/>
        <w:rPr>
          <w:rStyle w:val="journalname"/>
          <w:b/>
          <w:bCs/>
          <w:sz w:val="28"/>
          <w:szCs w:val="28"/>
        </w:rPr>
      </w:pPr>
      <w:r>
        <w:rPr>
          <w:rStyle w:val="journalname"/>
          <w:b/>
          <w:bCs/>
          <w:sz w:val="28"/>
          <w:szCs w:val="28"/>
        </w:rPr>
        <w:t xml:space="preserve">C. Teaching experience: </w:t>
      </w:r>
    </w:p>
    <w:p w14:paraId="19AC1832" w14:textId="77777777" w:rsidR="00B25C4B" w:rsidRDefault="00B25C4B">
      <w:pPr>
        <w:pStyle w:val="Footer"/>
        <w:tabs>
          <w:tab w:val="clear" w:pos="4320"/>
          <w:tab w:val="clear" w:pos="8640"/>
        </w:tabs>
        <w:rPr>
          <w:rStyle w:val="journalname"/>
          <w:rFonts w:ascii="Times" w:eastAsia="Times" w:hAnsi="Times" w:cs="Times"/>
          <w:b/>
          <w:bCs/>
          <w:sz w:val="28"/>
          <w:szCs w:val="28"/>
        </w:rPr>
      </w:pPr>
    </w:p>
    <w:p w14:paraId="14A355C8" w14:textId="68792553" w:rsidR="00BC45EF" w:rsidRDefault="00BC45EF">
      <w:pPr>
        <w:pStyle w:val="Footer"/>
        <w:tabs>
          <w:tab w:val="clear" w:pos="4320"/>
          <w:tab w:val="clear" w:pos="8640"/>
        </w:tabs>
        <w:rPr>
          <w:rStyle w:val="journalname"/>
        </w:rPr>
      </w:pPr>
      <w:r>
        <w:rPr>
          <w:rStyle w:val="journalname"/>
        </w:rPr>
        <w:t>2016-2017: BCH598/BCH494, photosynthesis past and present.</w:t>
      </w:r>
    </w:p>
    <w:p w14:paraId="07EE9FE7" w14:textId="20BEF3E4" w:rsidR="00BC45EF" w:rsidRDefault="00BC45EF" w:rsidP="00710BA5">
      <w:pPr>
        <w:pStyle w:val="Footer"/>
        <w:tabs>
          <w:tab w:val="clear" w:pos="4320"/>
          <w:tab w:val="clear" w:pos="8640"/>
        </w:tabs>
        <w:rPr>
          <w:rStyle w:val="journalname"/>
        </w:rPr>
      </w:pPr>
      <w:r>
        <w:rPr>
          <w:rStyle w:val="journalname"/>
        </w:rPr>
        <w:t>2016-2017:</w:t>
      </w:r>
      <w:r w:rsidR="00D17774" w:rsidRPr="00D17774">
        <w:t xml:space="preserve"> </w:t>
      </w:r>
      <w:r w:rsidR="00D17774" w:rsidRPr="00D17774">
        <w:rPr>
          <w:rStyle w:val="journalname"/>
        </w:rPr>
        <w:t>BCH 561</w:t>
      </w:r>
      <w:r w:rsidR="00710BA5">
        <w:rPr>
          <w:rStyle w:val="journalname"/>
        </w:rPr>
        <w:t>,</w:t>
      </w:r>
      <w:r w:rsidR="00D17774">
        <w:rPr>
          <w:rStyle w:val="journalname"/>
        </w:rPr>
        <w:t xml:space="preserve"> </w:t>
      </w:r>
      <w:r w:rsidR="00710BA5">
        <w:rPr>
          <w:rStyle w:val="journalname"/>
        </w:rPr>
        <w:t>a</w:t>
      </w:r>
      <w:r w:rsidR="00D17774">
        <w:rPr>
          <w:rStyle w:val="journalname"/>
        </w:rPr>
        <w:t xml:space="preserve"> lecture on the structural biology of photosynthetic systems.</w:t>
      </w:r>
    </w:p>
    <w:p w14:paraId="7A28E481" w14:textId="77777777" w:rsidR="00B25C4B" w:rsidRDefault="0070510A">
      <w:pPr>
        <w:pStyle w:val="Footer"/>
        <w:tabs>
          <w:tab w:val="clear" w:pos="4320"/>
          <w:tab w:val="clear" w:pos="8640"/>
        </w:tabs>
        <w:rPr>
          <w:rStyle w:val="journalname"/>
        </w:rPr>
      </w:pPr>
      <w:r>
        <w:rPr>
          <w:rStyle w:val="journalname"/>
        </w:rPr>
        <w:t>2006-2007: Teaching assistant, Tel Aviv University, General microbiology lab.</w:t>
      </w:r>
    </w:p>
    <w:p w14:paraId="0DD3231D" w14:textId="77777777" w:rsidR="00B25C4B" w:rsidRDefault="0070510A">
      <w:pPr>
        <w:pStyle w:val="Footer"/>
        <w:tabs>
          <w:tab w:val="clear" w:pos="4320"/>
          <w:tab w:val="clear" w:pos="8640"/>
        </w:tabs>
        <w:rPr>
          <w:rStyle w:val="journalname"/>
          <w:rFonts w:ascii="Times" w:eastAsia="Times" w:hAnsi="Times" w:cs="Times"/>
        </w:rPr>
      </w:pPr>
      <w:r>
        <w:rPr>
          <w:rStyle w:val="journalname"/>
        </w:rPr>
        <w:t>2004-2006: Teaching assistant, Tel Aviv University, Molecular biology lab.</w:t>
      </w:r>
    </w:p>
    <w:p w14:paraId="77F6BD2A" w14:textId="77777777" w:rsidR="00B25C4B" w:rsidRDefault="0070510A">
      <w:pPr>
        <w:pStyle w:val="BodyTextIndent"/>
        <w:tabs>
          <w:tab w:val="left" w:pos="90"/>
          <w:tab w:val="left" w:pos="810"/>
          <w:tab w:val="left" w:pos="1260"/>
        </w:tabs>
        <w:spacing w:line="240" w:lineRule="auto"/>
        <w:rPr>
          <w:rStyle w:val="journalname"/>
        </w:rPr>
      </w:pPr>
      <w:r>
        <w:rPr>
          <w:rStyle w:val="journalname"/>
        </w:rPr>
        <w:t>2003-2003: Teaching assistant, Tel-Aviv University, advanced lab on bacterial genetics.</w:t>
      </w:r>
    </w:p>
    <w:p w14:paraId="4FC3E5D9" w14:textId="77777777" w:rsidR="00B25C4B" w:rsidRDefault="0070510A">
      <w:pPr>
        <w:pStyle w:val="BodyTextIndent"/>
        <w:tabs>
          <w:tab w:val="left" w:pos="90"/>
          <w:tab w:val="left" w:pos="810"/>
          <w:tab w:val="left" w:pos="1260"/>
        </w:tabs>
        <w:spacing w:line="240" w:lineRule="auto"/>
        <w:rPr>
          <w:rStyle w:val="journalname"/>
        </w:rPr>
      </w:pPr>
      <w:r>
        <w:rPr>
          <w:rStyle w:val="journalname"/>
        </w:rPr>
        <w:t>2002-2002: Teaching assistant, Tel-Aviv University, advanced lab on yeast genetics.</w:t>
      </w:r>
    </w:p>
    <w:p w14:paraId="29559DC2" w14:textId="77777777" w:rsidR="00B25C4B" w:rsidRDefault="00B25C4B">
      <w:pPr>
        <w:pStyle w:val="Footer"/>
        <w:tabs>
          <w:tab w:val="clear" w:pos="4320"/>
          <w:tab w:val="clear" w:pos="8640"/>
        </w:tabs>
        <w:rPr>
          <w:rStyle w:val="journalname"/>
          <w:rFonts w:ascii="Times" w:eastAsia="Times" w:hAnsi="Times" w:cs="Times"/>
          <w:b/>
          <w:bCs/>
        </w:rPr>
      </w:pPr>
    </w:p>
    <w:p w14:paraId="5491F2D8" w14:textId="77777777" w:rsidR="00B25C4B" w:rsidRDefault="0070510A">
      <w:pPr>
        <w:pStyle w:val="Footer"/>
        <w:tabs>
          <w:tab w:val="clear" w:pos="4320"/>
          <w:tab w:val="clear" w:pos="8640"/>
        </w:tabs>
        <w:rPr>
          <w:rStyle w:val="journalname"/>
          <w:rFonts w:ascii="Times" w:eastAsia="Times" w:hAnsi="Times" w:cs="Times"/>
          <w:b/>
          <w:bCs/>
          <w:sz w:val="28"/>
          <w:szCs w:val="28"/>
        </w:rPr>
      </w:pPr>
      <w:r>
        <w:rPr>
          <w:rStyle w:val="journalname"/>
          <w:rFonts w:ascii="Times" w:hAnsi="Times"/>
          <w:b/>
          <w:bCs/>
          <w:sz w:val="28"/>
          <w:szCs w:val="28"/>
        </w:rPr>
        <w:t>D. Research Experience</w:t>
      </w:r>
    </w:p>
    <w:p w14:paraId="7E1E1A5D" w14:textId="77777777" w:rsidR="00B25C4B" w:rsidRDefault="00B25C4B">
      <w:pPr>
        <w:pStyle w:val="Footer"/>
        <w:tabs>
          <w:tab w:val="clear" w:pos="4320"/>
          <w:tab w:val="clear" w:pos="8640"/>
        </w:tabs>
        <w:ind w:left="1440" w:hanging="1440"/>
        <w:rPr>
          <w:rStyle w:val="journalname"/>
          <w:rFonts w:ascii="Times" w:eastAsia="Times" w:hAnsi="Times" w:cs="Times"/>
        </w:rPr>
      </w:pPr>
    </w:p>
    <w:p w14:paraId="63E65014" w14:textId="77777777" w:rsidR="00B25C4B" w:rsidRDefault="0070510A">
      <w:pPr>
        <w:ind w:left="1440" w:hanging="1440"/>
        <w:rPr>
          <w:rStyle w:val="journalname"/>
        </w:rPr>
      </w:pPr>
      <w:r>
        <w:rPr>
          <w:rStyle w:val="journalname"/>
          <w:b/>
          <w:bCs/>
        </w:rPr>
        <w:t>2016-present</w:t>
      </w:r>
      <w:r>
        <w:rPr>
          <w:rStyle w:val="journalname"/>
        </w:rPr>
        <w:tab/>
      </w:r>
      <w:r>
        <w:rPr>
          <w:rStyle w:val="journalname"/>
          <w:b/>
          <w:bCs/>
        </w:rPr>
        <w:t>Assistance professor</w:t>
      </w:r>
      <w:r>
        <w:rPr>
          <w:rStyle w:val="journalname"/>
        </w:rPr>
        <w:t xml:space="preserve"> Arizona State University, School of molecular sciences. The biodesign institute. </w:t>
      </w:r>
    </w:p>
    <w:p w14:paraId="159AF77E" w14:textId="77777777" w:rsidR="00B25C4B" w:rsidRDefault="0070510A">
      <w:pPr>
        <w:ind w:left="1440" w:hanging="1440"/>
        <w:rPr>
          <w:rStyle w:val="journalname"/>
          <w:b/>
          <w:bCs/>
        </w:rPr>
      </w:pPr>
      <w:r>
        <w:rPr>
          <w:rStyle w:val="journalname"/>
          <w:b/>
          <w:bCs/>
        </w:rPr>
        <w:t>2009-2016</w:t>
      </w:r>
      <w:r>
        <w:rPr>
          <w:rStyle w:val="journalname"/>
          <w:b/>
          <w:bCs/>
        </w:rPr>
        <w:tab/>
        <w:t xml:space="preserve">Post doc </w:t>
      </w:r>
      <w:r>
        <w:rPr>
          <w:rStyle w:val="journalname"/>
        </w:rPr>
        <w:t>position in the lab of Prof. Nathan Nelson, Tel Aviv University.</w:t>
      </w:r>
      <w:r>
        <w:rPr>
          <w:rStyle w:val="journalname"/>
          <w:rtl/>
          <w:lang w:val="he-IL"/>
        </w:rPr>
        <w:t xml:space="preserve"> </w:t>
      </w:r>
      <w:r>
        <w:rPr>
          <w:rStyle w:val="journalname"/>
        </w:rPr>
        <w:t>Structural and biochemical analysis of photosystem I from cyanobacteria and higher plants.</w:t>
      </w:r>
    </w:p>
    <w:p w14:paraId="751569A6" w14:textId="77777777" w:rsidR="00B25C4B" w:rsidRDefault="0070510A">
      <w:pPr>
        <w:ind w:left="1440" w:hanging="1440"/>
        <w:rPr>
          <w:rStyle w:val="journalname"/>
        </w:rPr>
      </w:pPr>
      <w:r>
        <w:rPr>
          <w:rStyle w:val="journalname"/>
          <w:b/>
          <w:bCs/>
        </w:rPr>
        <w:t>2005-2009</w:t>
      </w:r>
      <w:r>
        <w:rPr>
          <w:rStyle w:val="journalname"/>
          <w:b/>
          <w:bCs/>
        </w:rPr>
        <w:tab/>
        <w:t>PhD thesis:</w:t>
      </w:r>
      <w:r>
        <w:rPr>
          <w:rStyle w:val="journalname"/>
        </w:rPr>
        <w:t xml:space="preserve"> “Analysis of pathways regulating DNA repair and heterochromatin assembly in budding </w:t>
      </w:r>
      <w:proofErr w:type="gramStart"/>
      <w:r>
        <w:rPr>
          <w:rStyle w:val="journalname"/>
        </w:rPr>
        <w:t>yeast“</w:t>
      </w:r>
      <w:proofErr w:type="gramEnd"/>
      <w:r>
        <w:rPr>
          <w:rStyle w:val="journalname"/>
        </w:rPr>
        <w:t xml:space="preserve">. Under the supervision of Prof. Marin </w:t>
      </w:r>
      <w:proofErr w:type="spellStart"/>
      <w:r>
        <w:rPr>
          <w:rStyle w:val="journalname"/>
        </w:rPr>
        <w:t>Kupiec</w:t>
      </w:r>
      <w:proofErr w:type="spellEnd"/>
      <w:r>
        <w:rPr>
          <w:rStyle w:val="journalname"/>
        </w:rPr>
        <w:t>.</w:t>
      </w:r>
    </w:p>
    <w:p w14:paraId="5182ED14" w14:textId="77777777" w:rsidR="00B25C4B" w:rsidRDefault="0070510A">
      <w:pPr>
        <w:ind w:left="1440" w:hanging="1440"/>
        <w:rPr>
          <w:rStyle w:val="journalname"/>
        </w:rPr>
      </w:pPr>
      <w:r>
        <w:rPr>
          <w:rStyle w:val="journalname"/>
          <w:b/>
          <w:bCs/>
        </w:rPr>
        <w:t>2005-2005</w:t>
      </w:r>
      <w:r>
        <w:rPr>
          <w:rStyle w:val="journalname"/>
          <w:b/>
          <w:bCs/>
        </w:rPr>
        <w:tab/>
      </w:r>
      <w:r>
        <w:rPr>
          <w:rStyle w:val="journalname"/>
        </w:rPr>
        <w:t xml:space="preserve">"Identifying Genetic Determinants of Pattern Formation in an undomesticated strain of </w:t>
      </w:r>
      <w:r>
        <w:rPr>
          <w:rStyle w:val="journalname"/>
          <w:i/>
          <w:iCs/>
        </w:rPr>
        <w:t>Bacillus subtilis</w:t>
      </w:r>
      <w:r>
        <w:rPr>
          <w:rStyle w:val="journalname"/>
        </w:rPr>
        <w:t xml:space="preserve">". In Collaboration with Prof. Dave </w:t>
      </w:r>
      <w:proofErr w:type="spellStart"/>
      <w:r>
        <w:rPr>
          <w:rStyle w:val="journalname"/>
        </w:rPr>
        <w:t>Gutnick</w:t>
      </w:r>
      <w:proofErr w:type="spellEnd"/>
      <w:r>
        <w:rPr>
          <w:rStyle w:val="journalname"/>
        </w:rPr>
        <w:t>.</w:t>
      </w:r>
    </w:p>
    <w:p w14:paraId="26CE0823" w14:textId="77777777" w:rsidR="00B25C4B" w:rsidRDefault="0070510A">
      <w:pPr>
        <w:ind w:left="1440" w:hanging="1440"/>
        <w:rPr>
          <w:rStyle w:val="journalname"/>
          <w:i/>
          <w:iCs/>
        </w:rPr>
      </w:pPr>
      <w:r>
        <w:rPr>
          <w:rStyle w:val="journalname"/>
          <w:b/>
          <w:bCs/>
        </w:rPr>
        <w:t xml:space="preserve">2002-2004 </w:t>
      </w:r>
      <w:r>
        <w:rPr>
          <w:rStyle w:val="journalname"/>
          <w:b/>
          <w:bCs/>
        </w:rPr>
        <w:tab/>
        <w:t>Master thesis project:</w:t>
      </w:r>
      <w:r>
        <w:rPr>
          <w:rStyle w:val="journalname"/>
        </w:rPr>
        <w:t xml:space="preserve"> “The effect of </w:t>
      </w:r>
      <w:r>
        <w:rPr>
          <w:rStyle w:val="journalname"/>
          <w:i/>
          <w:iCs/>
        </w:rPr>
        <w:t>elg1</w:t>
      </w:r>
      <w:r>
        <w:rPr>
          <w:rStyle w:val="journalname"/>
        </w:rPr>
        <w:t xml:space="preserve"> on telomere length regulation and silencing - a study in budding yeast, </w:t>
      </w:r>
      <w:r>
        <w:rPr>
          <w:rStyle w:val="journalname"/>
          <w:i/>
          <w:iCs/>
        </w:rPr>
        <w:t>S. cerevisiae</w:t>
      </w:r>
      <w:r>
        <w:rPr>
          <w:rStyle w:val="journalname"/>
        </w:rPr>
        <w:t>”.</w:t>
      </w:r>
    </w:p>
    <w:p w14:paraId="491AE175" w14:textId="77777777" w:rsidR="00B25C4B" w:rsidRDefault="0070510A">
      <w:pPr>
        <w:ind w:left="720" w:firstLine="720"/>
        <w:rPr>
          <w:rStyle w:val="journalname"/>
        </w:rPr>
      </w:pPr>
      <w:r>
        <w:rPr>
          <w:rStyle w:val="journalname"/>
        </w:rPr>
        <w:t xml:space="preserve">Advisor: the late Dr. </w:t>
      </w:r>
      <w:proofErr w:type="spellStart"/>
      <w:r>
        <w:rPr>
          <w:rStyle w:val="journalname"/>
        </w:rPr>
        <w:t>Anat</w:t>
      </w:r>
      <w:proofErr w:type="spellEnd"/>
      <w:r>
        <w:rPr>
          <w:rStyle w:val="journalname"/>
        </w:rPr>
        <w:t xml:space="preserve"> </w:t>
      </w:r>
      <w:proofErr w:type="spellStart"/>
      <w:r>
        <w:rPr>
          <w:rStyle w:val="journalname"/>
        </w:rPr>
        <w:t>Krauskopf</w:t>
      </w:r>
      <w:proofErr w:type="spellEnd"/>
      <w:r>
        <w:rPr>
          <w:rStyle w:val="journalname"/>
        </w:rPr>
        <w:t xml:space="preserve"> and Prof. Martin </w:t>
      </w:r>
      <w:proofErr w:type="spellStart"/>
      <w:r>
        <w:rPr>
          <w:rStyle w:val="journalname"/>
        </w:rPr>
        <w:t>Kupiec</w:t>
      </w:r>
      <w:proofErr w:type="spellEnd"/>
      <w:r>
        <w:rPr>
          <w:rStyle w:val="journalname"/>
        </w:rPr>
        <w:t>.</w:t>
      </w:r>
    </w:p>
    <w:p w14:paraId="27482EEE" w14:textId="77777777" w:rsidR="00B25C4B" w:rsidRDefault="0070510A">
      <w:pPr>
        <w:ind w:left="1440" w:hanging="1440"/>
        <w:rPr>
          <w:rStyle w:val="journalname"/>
        </w:rPr>
      </w:pPr>
      <w:r>
        <w:rPr>
          <w:rStyle w:val="journalname"/>
          <w:b/>
          <w:bCs/>
        </w:rPr>
        <w:t xml:space="preserve">2001 </w:t>
      </w:r>
      <w:r>
        <w:rPr>
          <w:rStyle w:val="journalname"/>
          <w:b/>
          <w:bCs/>
        </w:rPr>
        <w:tab/>
        <w:t>Undergraduate research project:</w:t>
      </w:r>
      <w:r>
        <w:rPr>
          <w:rStyle w:val="journalname"/>
        </w:rPr>
        <w:t xml:space="preserve"> “Control of telomere length in yeast”. Advisor: Dr. </w:t>
      </w:r>
      <w:proofErr w:type="spellStart"/>
      <w:r>
        <w:rPr>
          <w:rStyle w:val="journalname"/>
        </w:rPr>
        <w:t>Anat</w:t>
      </w:r>
      <w:proofErr w:type="spellEnd"/>
      <w:r>
        <w:rPr>
          <w:rStyle w:val="journalname"/>
        </w:rPr>
        <w:t xml:space="preserve"> </w:t>
      </w:r>
      <w:proofErr w:type="spellStart"/>
      <w:r>
        <w:rPr>
          <w:rStyle w:val="journalname"/>
        </w:rPr>
        <w:t>Krauskopf</w:t>
      </w:r>
      <w:proofErr w:type="spellEnd"/>
      <w:r>
        <w:rPr>
          <w:rStyle w:val="journalname"/>
        </w:rPr>
        <w:t>.</w:t>
      </w:r>
    </w:p>
    <w:p w14:paraId="173D29BE" w14:textId="77777777" w:rsidR="00B25C4B" w:rsidRDefault="00B25C4B">
      <w:pPr>
        <w:pStyle w:val="Heading1"/>
        <w:rPr>
          <w:rStyle w:val="journalname"/>
          <w:rFonts w:ascii="Times" w:eastAsia="Times" w:hAnsi="Times" w:cs="Times"/>
          <w:sz w:val="28"/>
          <w:szCs w:val="28"/>
        </w:rPr>
      </w:pPr>
    </w:p>
    <w:p w14:paraId="20772A3A" w14:textId="77777777" w:rsidR="00B25C4B" w:rsidRDefault="0070510A">
      <w:pPr>
        <w:pStyle w:val="Heading1"/>
        <w:rPr>
          <w:rStyle w:val="journalname"/>
          <w:rFonts w:ascii="Times" w:eastAsia="Times" w:hAnsi="Times" w:cs="Times"/>
          <w:sz w:val="28"/>
          <w:szCs w:val="28"/>
        </w:rPr>
      </w:pPr>
      <w:r>
        <w:rPr>
          <w:rStyle w:val="journalname"/>
          <w:rFonts w:ascii="Times" w:hAnsi="Times"/>
          <w:sz w:val="28"/>
          <w:szCs w:val="28"/>
        </w:rPr>
        <w:t>E. Active Participation in Scientific Meetings</w:t>
      </w:r>
    </w:p>
    <w:p w14:paraId="169BC27F" w14:textId="77777777" w:rsidR="00B25C4B" w:rsidRDefault="00B25C4B">
      <w:pPr>
        <w:ind w:left="360"/>
        <w:rPr>
          <w:rStyle w:val="journalname"/>
        </w:rPr>
      </w:pPr>
    </w:p>
    <w:p w14:paraId="70814A4A" w14:textId="77777777" w:rsidR="00DE0E7E" w:rsidRDefault="00DE0E7E">
      <w:pPr>
        <w:ind w:left="360"/>
        <w:rPr>
          <w:rStyle w:val="journalname"/>
        </w:rPr>
      </w:pPr>
    </w:p>
    <w:p w14:paraId="04E9B81F" w14:textId="7753D8C3" w:rsidR="00DE0E7E" w:rsidRDefault="00DE0E7E" w:rsidP="00904E95">
      <w:pPr>
        <w:ind w:left="1440" w:hanging="1080"/>
        <w:rPr>
          <w:rStyle w:val="journalname"/>
        </w:rPr>
      </w:pPr>
      <w:r>
        <w:rPr>
          <w:rStyle w:val="journalname"/>
        </w:rPr>
        <w:t>2017</w:t>
      </w:r>
      <w:r>
        <w:rPr>
          <w:rStyle w:val="journalname"/>
        </w:rPr>
        <w:tab/>
      </w:r>
      <w:r w:rsidR="00133661">
        <w:t xml:space="preserve">Western Photosynthesis Conference – “The structure of plant photosystem I, what can we see at 2.6Å”. </w:t>
      </w:r>
      <w:r w:rsidR="00133661" w:rsidRPr="00825B61">
        <w:rPr>
          <w:b/>
          <w:bCs/>
        </w:rPr>
        <w:t>Invited talk</w:t>
      </w:r>
      <w:r w:rsidR="00133661">
        <w:t>.</w:t>
      </w:r>
    </w:p>
    <w:p w14:paraId="15492760" w14:textId="77777777" w:rsidR="00B25C4B" w:rsidRDefault="0070510A">
      <w:pPr>
        <w:ind w:left="360"/>
        <w:rPr>
          <w:rStyle w:val="journalname"/>
        </w:rPr>
      </w:pPr>
      <w:r>
        <w:rPr>
          <w:rStyle w:val="journalname"/>
        </w:rPr>
        <w:lastRenderedPageBreak/>
        <w:t>2015</w:t>
      </w:r>
      <w:r>
        <w:rPr>
          <w:rStyle w:val="journalname"/>
        </w:rPr>
        <w:tab/>
        <w:t xml:space="preserve">International Plant Molecular Biology 2015 - “Structure, Function and Evolution </w:t>
      </w:r>
      <w:r>
        <w:rPr>
          <w:rStyle w:val="journalname"/>
        </w:rPr>
        <w:tab/>
      </w:r>
      <w:r>
        <w:rPr>
          <w:rStyle w:val="journalname"/>
        </w:rPr>
        <w:tab/>
      </w:r>
      <w:r>
        <w:rPr>
          <w:rStyle w:val="journalname"/>
        </w:rPr>
        <w:tab/>
        <w:t xml:space="preserve">of Photosystem I” - </w:t>
      </w:r>
      <w:proofErr w:type="spellStart"/>
      <w:r>
        <w:rPr>
          <w:rStyle w:val="journalname"/>
        </w:rPr>
        <w:t>Iguazo</w:t>
      </w:r>
      <w:proofErr w:type="spellEnd"/>
      <w:r>
        <w:rPr>
          <w:rStyle w:val="journalname"/>
        </w:rPr>
        <w:t xml:space="preserve">, Brazil. </w:t>
      </w:r>
      <w:r>
        <w:rPr>
          <w:rStyle w:val="journalname"/>
          <w:b/>
          <w:bCs/>
        </w:rPr>
        <w:t>Invited talk.</w:t>
      </w:r>
    </w:p>
    <w:p w14:paraId="32784480" w14:textId="77777777" w:rsidR="00B25C4B" w:rsidRDefault="0070510A">
      <w:pPr>
        <w:ind w:left="360"/>
        <w:rPr>
          <w:rStyle w:val="journalname"/>
        </w:rPr>
      </w:pPr>
      <w:r w:rsidRPr="00825B61">
        <w:rPr>
          <w:rStyle w:val="journalname"/>
          <w:rFonts w:ascii="Times New Roman" w:hAnsi="Times New Roman" w:cs="Times New Roman"/>
          <w:rtl/>
        </w:rPr>
        <w:t>2015</w:t>
      </w:r>
      <w:r>
        <w:rPr>
          <w:rStyle w:val="journalname"/>
        </w:rPr>
        <w:tab/>
        <w:t xml:space="preserve">LCLS/SSRL Users Meeting  “The structure of plant PSI - LHCI complex, a </w:t>
      </w:r>
      <w:r>
        <w:rPr>
          <w:rStyle w:val="journalname"/>
        </w:rPr>
        <w:tab/>
      </w:r>
      <w:r>
        <w:rPr>
          <w:rStyle w:val="journalname"/>
        </w:rPr>
        <w:tab/>
      </w:r>
      <w:r>
        <w:rPr>
          <w:rStyle w:val="journalname"/>
        </w:rPr>
        <w:tab/>
        <w:t xml:space="preserve">membrane super-complex” - Stanford, USA. </w:t>
      </w:r>
      <w:r>
        <w:rPr>
          <w:rStyle w:val="journalname"/>
          <w:b/>
          <w:bCs/>
        </w:rPr>
        <w:t>Invited talk.</w:t>
      </w:r>
    </w:p>
    <w:p w14:paraId="4AE8A5EF" w14:textId="77777777" w:rsidR="00B25C4B" w:rsidRDefault="0070510A">
      <w:pPr>
        <w:ind w:left="360"/>
        <w:rPr>
          <w:rStyle w:val="journalname"/>
          <w:b/>
          <w:bCs/>
        </w:rPr>
      </w:pPr>
      <w:r>
        <w:rPr>
          <w:rStyle w:val="journalname"/>
        </w:rPr>
        <w:t>2015</w:t>
      </w:r>
      <w:r>
        <w:rPr>
          <w:rStyle w:val="journalname"/>
        </w:rPr>
        <w:tab/>
        <w:t>Gordon Research C</w:t>
      </w:r>
      <w:r w:rsidR="00DE0E7E">
        <w:rPr>
          <w:rStyle w:val="journalname"/>
        </w:rPr>
        <w:t>onference on photosynthesis - “</w:t>
      </w:r>
      <w:r>
        <w:rPr>
          <w:rStyle w:val="journalname"/>
        </w:rPr>
        <w:t xml:space="preserve">High-resolution structures of </w:t>
      </w:r>
      <w:r>
        <w:rPr>
          <w:rStyle w:val="journalname"/>
        </w:rPr>
        <w:tab/>
      </w:r>
      <w:r>
        <w:rPr>
          <w:rStyle w:val="journalname"/>
        </w:rPr>
        <w:tab/>
      </w:r>
      <w:r>
        <w:rPr>
          <w:rStyle w:val="journalname"/>
        </w:rPr>
        <w:tab/>
        <w:t xml:space="preserve">plant and cyanobacterial Photosystem I” - Boston, USA. </w:t>
      </w:r>
      <w:r>
        <w:rPr>
          <w:rStyle w:val="journalname"/>
          <w:b/>
          <w:bCs/>
        </w:rPr>
        <w:t xml:space="preserve">Best poster award and a </w:t>
      </w:r>
      <w:r>
        <w:rPr>
          <w:rStyle w:val="journalname"/>
          <w:b/>
          <w:bCs/>
        </w:rPr>
        <w:tab/>
      </w:r>
      <w:r>
        <w:rPr>
          <w:rStyle w:val="journalname"/>
          <w:b/>
          <w:bCs/>
        </w:rPr>
        <w:tab/>
        <w:t>talk.</w:t>
      </w:r>
    </w:p>
    <w:p w14:paraId="5A32ADF2" w14:textId="77777777" w:rsidR="00B25C4B" w:rsidRDefault="0070510A">
      <w:pPr>
        <w:ind w:left="360"/>
        <w:rPr>
          <w:rStyle w:val="journalname"/>
          <w:b/>
          <w:bCs/>
        </w:rPr>
      </w:pPr>
      <w:r>
        <w:t>2015</w:t>
      </w:r>
      <w:r>
        <w:tab/>
        <w:t xml:space="preserve">ICA - “High-resolution structures of plant and cyanobacterial Photosystem I” - </w:t>
      </w:r>
      <w:r>
        <w:tab/>
      </w:r>
      <w:r>
        <w:tab/>
      </w:r>
      <w:r>
        <w:tab/>
        <w:t>poster presentation</w:t>
      </w:r>
      <w:r>
        <w:rPr>
          <w:rStyle w:val="journalname"/>
          <w:b/>
          <w:bCs/>
        </w:rPr>
        <w:tab/>
      </w:r>
    </w:p>
    <w:p w14:paraId="6547FADF" w14:textId="77777777" w:rsidR="00B25C4B" w:rsidRDefault="0070510A">
      <w:pPr>
        <w:ind w:left="360"/>
        <w:rPr>
          <w:rStyle w:val="journalname"/>
          <w:b/>
          <w:bCs/>
        </w:rPr>
      </w:pPr>
      <w:r>
        <w:t>2014</w:t>
      </w:r>
      <w:r>
        <w:tab/>
        <w:t xml:space="preserve">FISEB - “Structure, Function and Evolution of Photosystem I” - </w:t>
      </w:r>
      <w:r>
        <w:rPr>
          <w:rStyle w:val="journalname"/>
          <w:b/>
          <w:bCs/>
        </w:rPr>
        <w:t>Invited talk</w:t>
      </w:r>
    </w:p>
    <w:p w14:paraId="157034AD" w14:textId="77777777" w:rsidR="00B25C4B" w:rsidRDefault="0070510A">
      <w:pPr>
        <w:ind w:left="1440" w:hanging="1080"/>
        <w:rPr>
          <w:rStyle w:val="journalname"/>
          <w:b/>
          <w:bCs/>
          <w:sz w:val="28"/>
          <w:szCs w:val="28"/>
        </w:rPr>
      </w:pPr>
      <w:r>
        <w:t>2011</w:t>
      </w:r>
      <w:r>
        <w:rPr>
          <w:rStyle w:val="journalname"/>
          <w:b/>
          <w:bCs/>
        </w:rPr>
        <w:tab/>
      </w:r>
      <w:r>
        <w:t>FISEB - “A CYANOVIRUS INSPIRED PROMISCUOUSPHOTOSYSTEM I COMPLEX” - poster presentation</w:t>
      </w:r>
    </w:p>
    <w:p w14:paraId="0CA18766" w14:textId="77777777" w:rsidR="00B25C4B" w:rsidRDefault="0070510A">
      <w:pPr>
        <w:ind w:left="1440" w:hanging="1080"/>
        <w:rPr>
          <w:rStyle w:val="journalname"/>
        </w:rPr>
      </w:pPr>
      <w:r>
        <w:rPr>
          <w:rStyle w:val="journalname"/>
        </w:rPr>
        <w:t>2008</w:t>
      </w:r>
      <w:r>
        <w:rPr>
          <w:rStyle w:val="journalname"/>
        </w:rPr>
        <w:tab/>
        <w:t xml:space="preserve">FISEB – “Stress activated MAPK regulate </w:t>
      </w:r>
      <w:proofErr w:type="spellStart"/>
      <w:r>
        <w:rPr>
          <w:rStyle w:val="journalname"/>
        </w:rPr>
        <w:t>telomeric</w:t>
      </w:r>
      <w:proofErr w:type="spellEnd"/>
      <w:r>
        <w:rPr>
          <w:rStyle w:val="journalname"/>
        </w:rPr>
        <w:t xml:space="preserve"> heterochromatin in </w:t>
      </w:r>
      <w:r>
        <w:rPr>
          <w:rStyle w:val="journalname"/>
          <w:i/>
          <w:iCs/>
        </w:rPr>
        <w:t xml:space="preserve">S. Cerevisiae” - </w:t>
      </w:r>
      <w:r>
        <w:rPr>
          <w:rStyle w:val="journalname"/>
        </w:rPr>
        <w:t>poster presentation</w:t>
      </w:r>
    </w:p>
    <w:p w14:paraId="2BD41086" w14:textId="77777777" w:rsidR="00B25C4B" w:rsidRDefault="0070510A">
      <w:pPr>
        <w:ind w:left="1440" w:hanging="1080"/>
        <w:rPr>
          <w:rStyle w:val="journalname"/>
        </w:rPr>
      </w:pPr>
      <w:r>
        <w:rPr>
          <w:rStyle w:val="journalname"/>
        </w:rPr>
        <w:t>2008</w:t>
      </w:r>
      <w:r>
        <w:rPr>
          <w:rStyle w:val="journalname"/>
        </w:rPr>
        <w:tab/>
        <w:t>Genome Stability in Health and Disease - "Non-covalent interaction between clamp loading complexes, sumo and ubiquitin" – poster presentation</w:t>
      </w:r>
    </w:p>
    <w:p w14:paraId="018AAE90" w14:textId="77777777" w:rsidR="00B25C4B" w:rsidRDefault="0070510A">
      <w:pPr>
        <w:ind w:left="1440" w:hanging="1080"/>
        <w:rPr>
          <w:rStyle w:val="journalname"/>
        </w:rPr>
      </w:pPr>
      <w:r>
        <w:rPr>
          <w:rStyle w:val="journalname"/>
        </w:rPr>
        <w:t>2005</w:t>
      </w:r>
      <w:r>
        <w:rPr>
          <w:rStyle w:val="journalname"/>
        </w:rPr>
        <w:tab/>
        <w:t xml:space="preserve">FISEB – "Cell Type and ploidy regulate gene silencing in the yeast </w:t>
      </w:r>
      <w:r>
        <w:rPr>
          <w:rStyle w:val="journalname"/>
          <w:i/>
          <w:iCs/>
        </w:rPr>
        <w:t>Saccharomyces cerevisiae</w:t>
      </w:r>
      <w:r>
        <w:rPr>
          <w:rStyle w:val="journalname"/>
        </w:rPr>
        <w:t>" – poster presentation.</w:t>
      </w:r>
      <w:r>
        <w:rPr>
          <w:rStyle w:val="journalname"/>
        </w:rPr>
        <w:tab/>
      </w:r>
    </w:p>
    <w:p w14:paraId="40578189" w14:textId="77777777" w:rsidR="00B25C4B" w:rsidRDefault="0070510A">
      <w:pPr>
        <w:ind w:left="1440" w:hanging="1080"/>
        <w:rPr>
          <w:rStyle w:val="journalname"/>
          <w:i/>
          <w:iCs/>
        </w:rPr>
      </w:pPr>
      <w:r>
        <w:rPr>
          <w:rStyle w:val="journalname"/>
        </w:rPr>
        <w:t>2005</w:t>
      </w:r>
      <w:r>
        <w:rPr>
          <w:rStyle w:val="journalname"/>
        </w:rPr>
        <w:tab/>
        <w:t xml:space="preserve">FISEB </w:t>
      </w:r>
      <w:proofErr w:type="gramStart"/>
      <w:r>
        <w:rPr>
          <w:rStyle w:val="journalname"/>
        </w:rPr>
        <w:t>-  “</w:t>
      </w:r>
      <w:proofErr w:type="gramEnd"/>
      <w:r>
        <w:rPr>
          <w:rStyle w:val="journalname"/>
        </w:rPr>
        <w:t xml:space="preserve">A role for calcium ions in mediating cooperative behavior in undomesticated </w:t>
      </w:r>
      <w:r>
        <w:rPr>
          <w:rStyle w:val="journalname"/>
          <w:i/>
          <w:iCs/>
        </w:rPr>
        <w:t>bacillus subtilis</w:t>
      </w:r>
      <w:r>
        <w:rPr>
          <w:rStyle w:val="journalname"/>
        </w:rPr>
        <w:t>" – poster presentation.</w:t>
      </w:r>
    </w:p>
    <w:p w14:paraId="78113996" w14:textId="77777777" w:rsidR="00B25C4B" w:rsidRDefault="00B25C4B">
      <w:pPr>
        <w:ind w:left="360"/>
        <w:rPr>
          <w:rStyle w:val="journalname"/>
          <w:i/>
          <w:iCs/>
        </w:rPr>
      </w:pPr>
    </w:p>
    <w:p w14:paraId="47DB2C79" w14:textId="77777777" w:rsidR="00B25C4B" w:rsidRDefault="00B25C4B">
      <w:pPr>
        <w:pStyle w:val="Heading2"/>
        <w:spacing w:line="240" w:lineRule="auto"/>
        <w:rPr>
          <w:rStyle w:val="journalname"/>
          <w:b w:val="0"/>
          <w:bCs w:val="0"/>
          <w:sz w:val="24"/>
          <w:szCs w:val="24"/>
        </w:rPr>
      </w:pPr>
    </w:p>
    <w:p w14:paraId="3E45F6E6" w14:textId="77777777" w:rsidR="00B25C4B" w:rsidRDefault="0070510A">
      <w:pPr>
        <w:pStyle w:val="Heading2"/>
        <w:spacing w:line="240" w:lineRule="auto"/>
        <w:rPr>
          <w:rStyle w:val="journalname"/>
        </w:rPr>
      </w:pPr>
      <w:r>
        <w:rPr>
          <w:rStyle w:val="journalname"/>
        </w:rPr>
        <w:t>F. List of Publications</w:t>
      </w:r>
    </w:p>
    <w:p w14:paraId="43A9FB15" w14:textId="77777777" w:rsidR="00566B0E" w:rsidRDefault="00566B0E" w:rsidP="00566B0E"/>
    <w:p w14:paraId="6B123D27" w14:textId="35C0E9EB" w:rsidR="00566B0E" w:rsidRPr="00566B0E" w:rsidRDefault="00566B0E" w:rsidP="00566B0E">
      <w:pPr>
        <w:rPr>
          <w:b/>
          <w:bCs/>
        </w:rPr>
      </w:pPr>
      <w:r w:rsidRPr="00566B0E">
        <w:rPr>
          <w:b/>
          <w:bCs/>
        </w:rPr>
        <w:t>Peer reviewed journals:</w:t>
      </w:r>
    </w:p>
    <w:p w14:paraId="1D1DA056" w14:textId="77777777" w:rsidR="00B25C4B" w:rsidRDefault="00B25C4B">
      <w:pPr>
        <w:widowControl w:val="0"/>
        <w:rPr>
          <w:rStyle w:val="journalname"/>
          <w:b/>
          <w:bCs/>
          <w:sz w:val="27"/>
          <w:szCs w:val="27"/>
        </w:rPr>
      </w:pPr>
    </w:p>
    <w:p w14:paraId="1D8F37EF" w14:textId="626B35F1" w:rsidR="00825B61" w:rsidRPr="00825B61" w:rsidRDefault="00825B61" w:rsidP="00F82AAC">
      <w:pPr>
        <w:pStyle w:val="ListParagraph"/>
        <w:numPr>
          <w:ilvl w:val="0"/>
          <w:numId w:val="2"/>
        </w:numPr>
        <w:spacing w:line="360" w:lineRule="auto"/>
        <w:rPr>
          <w:rStyle w:val="journalname"/>
        </w:rPr>
      </w:pPr>
      <w:r w:rsidRPr="0082644C">
        <w:rPr>
          <w:rStyle w:val="journalname"/>
          <w:b/>
          <w:bCs/>
        </w:rPr>
        <w:t>Mazor Y</w:t>
      </w:r>
      <w:r>
        <w:rPr>
          <w:rStyle w:val="journalname"/>
        </w:rPr>
        <w:t xml:space="preserve">, </w:t>
      </w:r>
      <w:proofErr w:type="spellStart"/>
      <w:r w:rsidR="0082644C">
        <w:rPr>
          <w:rStyle w:val="journalname"/>
        </w:rPr>
        <w:t>Borovikova</w:t>
      </w:r>
      <w:proofErr w:type="spellEnd"/>
      <w:r w:rsidR="0082644C">
        <w:rPr>
          <w:rStyle w:val="journalname"/>
        </w:rPr>
        <w:t xml:space="preserve"> A, </w:t>
      </w:r>
      <w:proofErr w:type="spellStart"/>
      <w:r w:rsidR="0082644C">
        <w:rPr>
          <w:rStyle w:val="journalname"/>
        </w:rPr>
        <w:t>Caspy</w:t>
      </w:r>
      <w:proofErr w:type="spellEnd"/>
      <w:r w:rsidR="0082644C">
        <w:rPr>
          <w:rStyle w:val="journalname"/>
        </w:rPr>
        <w:t xml:space="preserve"> I, Nelson N. (2017) “</w:t>
      </w:r>
      <w:r w:rsidR="0082644C" w:rsidRPr="0082644C">
        <w:t>The structure of plant photosystem I supercomplex at 2.6 Å resolution.</w:t>
      </w:r>
      <w:r w:rsidR="0082644C">
        <w:t xml:space="preserve">” Nature plants, </w:t>
      </w:r>
      <w:r w:rsidR="00F82AAC">
        <w:t>3, 17014</w:t>
      </w:r>
      <w:r w:rsidR="0082644C">
        <w:t>.</w:t>
      </w:r>
    </w:p>
    <w:p w14:paraId="149CC15C" w14:textId="77777777" w:rsidR="00B25C4B" w:rsidRDefault="0070510A">
      <w:pPr>
        <w:pStyle w:val="ListParagraph"/>
        <w:numPr>
          <w:ilvl w:val="0"/>
          <w:numId w:val="2"/>
        </w:numPr>
        <w:spacing w:line="360" w:lineRule="auto"/>
        <w:rPr>
          <w:rStyle w:val="journalname"/>
        </w:rPr>
      </w:pPr>
      <w:r>
        <w:rPr>
          <w:rStyle w:val="journalname"/>
          <w:b/>
          <w:bCs/>
        </w:rPr>
        <w:t>Mazor Y</w:t>
      </w:r>
      <w:r>
        <w:rPr>
          <w:rStyle w:val="journalname"/>
        </w:rPr>
        <w:t xml:space="preserve">, </w:t>
      </w:r>
      <w:proofErr w:type="spellStart"/>
      <w:r>
        <w:rPr>
          <w:rStyle w:val="journalname"/>
        </w:rPr>
        <w:t>Borovikova</w:t>
      </w:r>
      <w:proofErr w:type="spellEnd"/>
      <w:r>
        <w:rPr>
          <w:rStyle w:val="journalname"/>
        </w:rPr>
        <w:t xml:space="preserve"> A, Nelson N. (2015) “The structure of plant photosystem I super-complex at 2.8 Å resolution.” </w:t>
      </w:r>
      <w:proofErr w:type="spellStart"/>
      <w:r>
        <w:rPr>
          <w:rStyle w:val="journalname"/>
        </w:rPr>
        <w:t>eLife</w:t>
      </w:r>
      <w:proofErr w:type="spellEnd"/>
      <w:r>
        <w:rPr>
          <w:rStyle w:val="journalname"/>
        </w:rPr>
        <w:t>, e07433.</w:t>
      </w:r>
    </w:p>
    <w:p w14:paraId="5CB2B026" w14:textId="77777777" w:rsidR="00B25C4B" w:rsidRDefault="0070510A">
      <w:pPr>
        <w:pStyle w:val="ListParagraph"/>
        <w:numPr>
          <w:ilvl w:val="0"/>
          <w:numId w:val="3"/>
        </w:numPr>
        <w:spacing w:line="360" w:lineRule="auto"/>
      </w:pPr>
      <w:r>
        <w:rPr>
          <w:rStyle w:val="journalname"/>
          <w:b/>
          <w:bCs/>
        </w:rPr>
        <w:t xml:space="preserve">Mazor Y, </w:t>
      </w:r>
      <w:proofErr w:type="spellStart"/>
      <w:r>
        <w:rPr>
          <w:rStyle w:val="journalname"/>
        </w:rPr>
        <w:t>Nataf</w:t>
      </w:r>
      <w:proofErr w:type="spellEnd"/>
      <w:r>
        <w:rPr>
          <w:rStyle w:val="journalname"/>
        </w:rPr>
        <w:t xml:space="preserve"> D, </w:t>
      </w:r>
      <w:proofErr w:type="spellStart"/>
      <w:r>
        <w:rPr>
          <w:rStyle w:val="journalname"/>
        </w:rPr>
        <w:t>Toporik</w:t>
      </w:r>
      <w:proofErr w:type="spellEnd"/>
      <w:r>
        <w:rPr>
          <w:rStyle w:val="journalname"/>
        </w:rPr>
        <w:t xml:space="preserve"> H, Nelson N. (2014) “Crystal structures of virus-like photosystem I complexes from the mesophilic cyanobacterium Synechocystis PCC 6803.” </w:t>
      </w:r>
      <w:proofErr w:type="spellStart"/>
      <w:r>
        <w:rPr>
          <w:rStyle w:val="journalname"/>
        </w:rPr>
        <w:t>eLife</w:t>
      </w:r>
      <w:proofErr w:type="spellEnd"/>
      <w:r>
        <w:rPr>
          <w:rStyle w:val="journalname"/>
        </w:rPr>
        <w:t xml:space="preserve">, e01496. </w:t>
      </w:r>
    </w:p>
    <w:p w14:paraId="4E1C97D1" w14:textId="77777777" w:rsidR="00B25C4B" w:rsidRDefault="0070510A">
      <w:pPr>
        <w:pStyle w:val="ListParagraph"/>
        <w:numPr>
          <w:ilvl w:val="0"/>
          <w:numId w:val="3"/>
        </w:numPr>
        <w:spacing w:line="360" w:lineRule="auto"/>
        <w:rPr>
          <w:rStyle w:val="journalname"/>
        </w:rPr>
      </w:pPr>
      <w:r>
        <w:rPr>
          <w:rStyle w:val="journalname"/>
          <w:b/>
          <w:bCs/>
        </w:rPr>
        <w:t xml:space="preserve">Mazor Y, </w:t>
      </w:r>
      <w:r>
        <w:rPr>
          <w:rStyle w:val="journalname"/>
        </w:rPr>
        <w:t xml:space="preserve">Greenberg I, </w:t>
      </w:r>
      <w:proofErr w:type="spellStart"/>
      <w:r>
        <w:rPr>
          <w:rStyle w:val="journalname"/>
        </w:rPr>
        <w:t>Toporik</w:t>
      </w:r>
      <w:proofErr w:type="spellEnd"/>
      <w:r>
        <w:rPr>
          <w:rStyle w:val="journalname"/>
        </w:rPr>
        <w:t xml:space="preserve"> H, Beja O, Nelson N. (2012) “The evolution of photosystem I in light of phage-encoded reaction </w:t>
      </w:r>
      <w:proofErr w:type="spellStart"/>
      <w:r>
        <w:rPr>
          <w:rStyle w:val="journalname"/>
        </w:rPr>
        <w:t>centres</w:t>
      </w:r>
      <w:proofErr w:type="spellEnd"/>
      <w:r>
        <w:rPr>
          <w:rStyle w:val="journalname"/>
        </w:rPr>
        <w:t>.". Phil. Trans. R. Soc. B, 367(1608)3400:5.</w:t>
      </w:r>
    </w:p>
    <w:p w14:paraId="39F909FD" w14:textId="77777777" w:rsidR="00B25C4B" w:rsidRDefault="0070510A">
      <w:pPr>
        <w:pStyle w:val="ListParagraph"/>
        <w:numPr>
          <w:ilvl w:val="0"/>
          <w:numId w:val="3"/>
        </w:numPr>
        <w:spacing w:line="360" w:lineRule="auto"/>
        <w:rPr>
          <w:rStyle w:val="journalname"/>
        </w:rPr>
      </w:pPr>
      <w:r>
        <w:rPr>
          <w:rStyle w:val="journalname"/>
          <w:b/>
          <w:bCs/>
        </w:rPr>
        <w:t>Mazor Y</w:t>
      </w:r>
      <w:r>
        <w:rPr>
          <w:rStyle w:val="journalname"/>
        </w:rPr>
        <w:t xml:space="preserve">, </w:t>
      </w:r>
      <w:proofErr w:type="spellStart"/>
      <w:r>
        <w:rPr>
          <w:rStyle w:val="journalname"/>
        </w:rPr>
        <w:t>Toporik</w:t>
      </w:r>
      <w:proofErr w:type="spellEnd"/>
      <w:r>
        <w:rPr>
          <w:rStyle w:val="journalname"/>
        </w:rPr>
        <w:t xml:space="preserve"> H, Nelson N. (2012) "Temperature-sensitive PSII and promiscuous PSI as a possible solution for sustainable photosynthetic hydrogen production". BBA, 1817(8):1122-6.</w:t>
      </w:r>
    </w:p>
    <w:p w14:paraId="2200F951" w14:textId="77777777" w:rsidR="00B25C4B" w:rsidRDefault="0070510A">
      <w:pPr>
        <w:pStyle w:val="ListParagraph"/>
        <w:numPr>
          <w:ilvl w:val="0"/>
          <w:numId w:val="3"/>
        </w:numPr>
        <w:spacing w:line="360" w:lineRule="auto"/>
        <w:rPr>
          <w:rStyle w:val="journalname"/>
        </w:rPr>
      </w:pPr>
      <w:r>
        <w:rPr>
          <w:rStyle w:val="journalname"/>
        </w:rPr>
        <w:lastRenderedPageBreak/>
        <w:t>Omer S</w:t>
      </w:r>
      <w:r>
        <w:rPr>
          <w:rStyle w:val="journalname"/>
          <w:b/>
          <w:bCs/>
        </w:rPr>
        <w:t xml:space="preserve">, </w:t>
      </w:r>
      <w:r>
        <w:rPr>
          <w:rStyle w:val="journalname"/>
        </w:rPr>
        <w:t>Kovacs A,</w:t>
      </w:r>
      <w:r>
        <w:rPr>
          <w:rStyle w:val="journalname"/>
          <w:b/>
          <w:bCs/>
        </w:rPr>
        <w:t xml:space="preserve"> Mazor Y, </w:t>
      </w:r>
      <w:proofErr w:type="spellStart"/>
      <w:r>
        <w:rPr>
          <w:rStyle w:val="journalname"/>
        </w:rPr>
        <w:t>Gophna</w:t>
      </w:r>
      <w:proofErr w:type="spellEnd"/>
      <w:r>
        <w:rPr>
          <w:rStyle w:val="journalname"/>
        </w:rPr>
        <w:t xml:space="preserve"> U. (2009) "Complex integration does not impair fitness in an experimental model of lateral gene transfer." </w:t>
      </w:r>
      <w:proofErr w:type="spellStart"/>
      <w:r>
        <w:rPr>
          <w:rStyle w:val="journalname"/>
        </w:rPr>
        <w:t>Mol</w:t>
      </w:r>
      <w:proofErr w:type="spellEnd"/>
      <w:r>
        <w:rPr>
          <w:rStyle w:val="journalname"/>
        </w:rPr>
        <w:t xml:space="preserve"> </w:t>
      </w:r>
      <w:proofErr w:type="spellStart"/>
      <w:r>
        <w:rPr>
          <w:rStyle w:val="journalname"/>
        </w:rPr>
        <w:t>Biol</w:t>
      </w:r>
      <w:proofErr w:type="spellEnd"/>
      <w:r>
        <w:rPr>
          <w:rStyle w:val="journalname"/>
        </w:rPr>
        <w:t xml:space="preserve"> </w:t>
      </w:r>
      <w:proofErr w:type="spellStart"/>
      <w:r>
        <w:rPr>
          <w:rStyle w:val="journalname"/>
        </w:rPr>
        <w:t>Evol</w:t>
      </w:r>
      <w:proofErr w:type="spellEnd"/>
      <w:r>
        <w:rPr>
          <w:rStyle w:val="journalname"/>
        </w:rPr>
        <w:t>, 27(11):2441-5.</w:t>
      </w:r>
    </w:p>
    <w:p w14:paraId="1A695A11" w14:textId="77777777" w:rsidR="00B25C4B" w:rsidRDefault="0070510A">
      <w:pPr>
        <w:pStyle w:val="ListParagraph"/>
        <w:numPr>
          <w:ilvl w:val="0"/>
          <w:numId w:val="4"/>
        </w:numPr>
        <w:spacing w:line="360" w:lineRule="auto"/>
        <w:rPr>
          <w:rStyle w:val="journalname"/>
          <w:i/>
          <w:iCs/>
        </w:rPr>
      </w:pPr>
      <w:r>
        <w:rPr>
          <w:rStyle w:val="journalname"/>
          <w:b/>
          <w:bCs/>
        </w:rPr>
        <w:t>Mazor Y</w:t>
      </w:r>
      <w:r>
        <w:rPr>
          <w:rStyle w:val="journalname"/>
        </w:rPr>
        <w:t xml:space="preserve">, </w:t>
      </w:r>
      <w:proofErr w:type="spellStart"/>
      <w:r>
        <w:rPr>
          <w:rStyle w:val="journalname"/>
        </w:rPr>
        <w:t>Kupiec</w:t>
      </w:r>
      <w:proofErr w:type="spellEnd"/>
      <w:r>
        <w:rPr>
          <w:rStyle w:val="journalname"/>
        </w:rPr>
        <w:t xml:space="preserve"> M. (2009) "Developmentally regulated MAPK pathways modulate heterochromatin in </w:t>
      </w:r>
      <w:r>
        <w:rPr>
          <w:rStyle w:val="journalname"/>
          <w:i/>
          <w:iCs/>
        </w:rPr>
        <w:t xml:space="preserve">Saccharomyces cerevisiae". </w:t>
      </w:r>
      <w:r>
        <w:rPr>
          <w:rStyle w:val="journalname"/>
        </w:rPr>
        <w:t>NAR, Vol. 37(14):4839-49.</w:t>
      </w:r>
    </w:p>
    <w:p w14:paraId="56B0F625" w14:textId="77777777" w:rsidR="00B25C4B" w:rsidRDefault="00144CF9">
      <w:pPr>
        <w:pStyle w:val="ListParagraph"/>
        <w:numPr>
          <w:ilvl w:val="0"/>
          <w:numId w:val="3"/>
        </w:numPr>
        <w:spacing w:line="360" w:lineRule="auto"/>
        <w:rPr>
          <w:rStyle w:val="journalname"/>
        </w:rPr>
      </w:pPr>
      <w:hyperlink r:id="rId7" w:history="1">
        <w:proofErr w:type="spellStart"/>
        <w:r w:rsidR="0070510A">
          <w:rPr>
            <w:rStyle w:val="Hyperlink0"/>
          </w:rPr>
          <w:t>Parnas</w:t>
        </w:r>
        <w:proofErr w:type="spellEnd"/>
        <w:r w:rsidR="0070510A">
          <w:rPr>
            <w:rStyle w:val="Hyperlink0"/>
          </w:rPr>
          <w:t xml:space="preserve"> O</w:t>
        </w:r>
      </w:hyperlink>
      <w:r w:rsidR="0070510A">
        <w:rPr>
          <w:rStyle w:val="Hyperlink0"/>
        </w:rPr>
        <w:t xml:space="preserve">, </w:t>
      </w:r>
      <w:hyperlink r:id="rId8" w:history="1">
        <w:proofErr w:type="spellStart"/>
        <w:r w:rsidR="0070510A">
          <w:rPr>
            <w:rStyle w:val="Hyperlink0"/>
          </w:rPr>
          <w:t>Zipin-Roitman</w:t>
        </w:r>
        <w:proofErr w:type="spellEnd"/>
        <w:r w:rsidR="0070510A">
          <w:rPr>
            <w:rStyle w:val="Hyperlink0"/>
          </w:rPr>
          <w:t xml:space="preserve"> A</w:t>
        </w:r>
      </w:hyperlink>
      <w:r w:rsidR="0070510A">
        <w:rPr>
          <w:rStyle w:val="journalname"/>
          <w:b/>
          <w:bCs/>
        </w:rPr>
        <w:t xml:space="preserve">, </w:t>
      </w:r>
      <w:hyperlink r:id="rId9" w:history="1">
        <w:r w:rsidR="0070510A">
          <w:rPr>
            <w:rStyle w:val="Hyperlink1"/>
          </w:rPr>
          <w:t>Mazor Y</w:t>
        </w:r>
      </w:hyperlink>
      <w:r w:rsidR="0070510A">
        <w:rPr>
          <w:rStyle w:val="Hyperlink0"/>
        </w:rPr>
        <w:t xml:space="preserve">, </w:t>
      </w:r>
      <w:hyperlink r:id="rId10" w:history="1">
        <w:proofErr w:type="spellStart"/>
        <w:r w:rsidR="0070510A">
          <w:rPr>
            <w:rStyle w:val="Hyperlink0"/>
          </w:rPr>
          <w:t>Liefshitz</w:t>
        </w:r>
        <w:proofErr w:type="spellEnd"/>
        <w:r w:rsidR="0070510A">
          <w:rPr>
            <w:rStyle w:val="Hyperlink0"/>
          </w:rPr>
          <w:t xml:space="preserve"> B</w:t>
        </w:r>
      </w:hyperlink>
      <w:r w:rsidR="0070510A">
        <w:rPr>
          <w:rStyle w:val="Hyperlink0"/>
        </w:rPr>
        <w:t xml:space="preserve">, </w:t>
      </w:r>
      <w:hyperlink r:id="rId11" w:history="1">
        <w:r w:rsidR="0070510A">
          <w:rPr>
            <w:rStyle w:val="Hyperlink0"/>
          </w:rPr>
          <w:t>Ben-</w:t>
        </w:r>
        <w:proofErr w:type="spellStart"/>
        <w:r w:rsidR="0070510A">
          <w:rPr>
            <w:rStyle w:val="Hyperlink0"/>
          </w:rPr>
          <w:t>Aroya</w:t>
        </w:r>
        <w:proofErr w:type="spellEnd"/>
        <w:r w:rsidR="0070510A">
          <w:rPr>
            <w:rStyle w:val="Hyperlink0"/>
          </w:rPr>
          <w:t xml:space="preserve"> S</w:t>
        </w:r>
      </w:hyperlink>
      <w:r w:rsidR="0070510A">
        <w:rPr>
          <w:rStyle w:val="Hyperlink0"/>
        </w:rPr>
        <w:t xml:space="preserve">, </w:t>
      </w:r>
      <w:hyperlink r:id="rId12" w:history="1">
        <w:proofErr w:type="spellStart"/>
        <w:r w:rsidR="0070510A">
          <w:rPr>
            <w:rStyle w:val="Hyperlink0"/>
          </w:rPr>
          <w:t>Kupiec</w:t>
        </w:r>
        <w:proofErr w:type="spellEnd"/>
        <w:r w:rsidR="0070510A">
          <w:rPr>
            <w:rStyle w:val="Hyperlink0"/>
          </w:rPr>
          <w:t xml:space="preserve"> M</w:t>
        </w:r>
      </w:hyperlink>
      <w:r w:rsidR="0070510A">
        <w:rPr>
          <w:rStyle w:val="Hyperlink0"/>
        </w:rPr>
        <w:t xml:space="preserve">. (2009) "The ELG1 clamp loader plays a role in sister chromatid cohesion." </w:t>
      </w:r>
      <w:proofErr w:type="spellStart"/>
      <w:r w:rsidR="0070510A">
        <w:rPr>
          <w:rStyle w:val="Hyperlink0"/>
        </w:rPr>
        <w:t>PLoS</w:t>
      </w:r>
      <w:proofErr w:type="spellEnd"/>
      <w:r w:rsidR="0070510A">
        <w:rPr>
          <w:rStyle w:val="Hyperlink0"/>
        </w:rPr>
        <w:t xml:space="preserve"> ONE 4(5): e5497.</w:t>
      </w:r>
    </w:p>
    <w:p w14:paraId="5DDFDD94" w14:textId="77777777" w:rsidR="00B25C4B" w:rsidRDefault="0070510A">
      <w:pPr>
        <w:pStyle w:val="ListParagraph"/>
        <w:numPr>
          <w:ilvl w:val="0"/>
          <w:numId w:val="3"/>
        </w:numPr>
        <w:spacing w:line="360" w:lineRule="auto"/>
        <w:rPr>
          <w:rStyle w:val="Hyperlink0"/>
        </w:rPr>
      </w:pPr>
      <w:proofErr w:type="spellStart"/>
      <w:r>
        <w:rPr>
          <w:rStyle w:val="journalname"/>
        </w:rPr>
        <w:t>Smolikov</w:t>
      </w:r>
      <w:proofErr w:type="spellEnd"/>
      <w:r>
        <w:rPr>
          <w:rStyle w:val="journalname"/>
        </w:rPr>
        <w:t xml:space="preserve"> S,</w:t>
      </w:r>
      <w:r>
        <w:rPr>
          <w:rStyle w:val="journalname"/>
          <w:b/>
          <w:bCs/>
        </w:rPr>
        <w:t xml:space="preserve"> Mazor Y, </w:t>
      </w:r>
      <w:proofErr w:type="spellStart"/>
      <w:r>
        <w:rPr>
          <w:rStyle w:val="journalname"/>
        </w:rPr>
        <w:t>Krauskopf</w:t>
      </w:r>
      <w:proofErr w:type="spellEnd"/>
      <w:r>
        <w:rPr>
          <w:rStyle w:val="journalname"/>
        </w:rPr>
        <w:t xml:space="preserve"> A.  (2004) </w:t>
      </w:r>
      <w:r>
        <w:rPr>
          <w:rStyle w:val="journalname"/>
          <w:i/>
          <w:iCs/>
        </w:rPr>
        <w:t>"ELG1</w:t>
      </w:r>
      <w:r>
        <w:rPr>
          <w:rStyle w:val="Hyperlink0"/>
        </w:rPr>
        <w:t xml:space="preserve">, a regulator of genome stability, has a role in telomere length regulation and in silencing." Proc Natl </w:t>
      </w:r>
      <w:proofErr w:type="spellStart"/>
      <w:r>
        <w:rPr>
          <w:rStyle w:val="Hyperlink0"/>
        </w:rPr>
        <w:t>Acad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Sci</w:t>
      </w:r>
      <w:proofErr w:type="spellEnd"/>
      <w:r>
        <w:rPr>
          <w:rStyle w:val="Hyperlink0"/>
        </w:rPr>
        <w:t xml:space="preserve"> U S A. </w:t>
      </w:r>
      <w:r>
        <w:rPr>
          <w:rStyle w:val="Hyperlink1"/>
        </w:rPr>
        <w:t>101:</w:t>
      </w:r>
      <w:r>
        <w:rPr>
          <w:rStyle w:val="Hyperlink0"/>
        </w:rPr>
        <w:t xml:space="preserve"> 1656-1661</w:t>
      </w:r>
    </w:p>
    <w:p w14:paraId="44DAB3D0" w14:textId="2633D787" w:rsidR="00566B0E" w:rsidRDefault="00566B0E" w:rsidP="00566B0E">
      <w:pPr>
        <w:spacing w:line="360" w:lineRule="auto"/>
        <w:rPr>
          <w:rStyle w:val="journalname"/>
          <w:b/>
          <w:bCs/>
        </w:rPr>
      </w:pPr>
      <w:r w:rsidRPr="00566B0E">
        <w:rPr>
          <w:rStyle w:val="journalname"/>
          <w:b/>
          <w:bCs/>
        </w:rPr>
        <w:t>Chapters in books:</w:t>
      </w:r>
    </w:p>
    <w:p w14:paraId="7044656F" w14:textId="77777777" w:rsidR="00B25C4B" w:rsidRPr="00566B0E" w:rsidRDefault="00B25C4B">
      <w:pPr>
        <w:rPr>
          <w:rStyle w:val="journalname"/>
        </w:rPr>
      </w:pPr>
    </w:p>
    <w:p w14:paraId="5B1EC6FC" w14:textId="0656CC79" w:rsidR="00566B0E" w:rsidRPr="004A2428" w:rsidRDefault="004A2428" w:rsidP="004A2428">
      <w:pPr>
        <w:spacing w:line="360" w:lineRule="auto"/>
        <w:ind w:left="709" w:hanging="425"/>
        <w:rPr>
          <w:rStyle w:val="Hyperlink0"/>
        </w:rPr>
      </w:pPr>
      <w:r>
        <w:rPr>
          <w:rStyle w:val="journalname"/>
        </w:rPr>
        <w:t xml:space="preserve">   </w:t>
      </w:r>
      <w:r w:rsidR="00566B0E" w:rsidRPr="00566B0E">
        <w:rPr>
          <w:rStyle w:val="journalname"/>
        </w:rPr>
        <w:t>1</w:t>
      </w:r>
      <w:r w:rsidR="00566B0E" w:rsidRPr="004A2428">
        <w:rPr>
          <w:rStyle w:val="journalname"/>
        </w:rPr>
        <w:t xml:space="preserve">. </w:t>
      </w:r>
      <w:r w:rsidR="003325A2" w:rsidRPr="004A2428">
        <w:rPr>
          <w:rStyle w:val="Hyperlink0"/>
        </w:rPr>
        <w:t>“"</w:t>
      </w:r>
      <w:r w:rsidRPr="004A2428">
        <w:rPr>
          <w:rStyle w:val="Hyperlink0"/>
        </w:rPr>
        <w:t>Higher Plant and Cyanobacterial Photosystem I: Connected Cytochrome Pathways</w:t>
      </w:r>
      <w:r w:rsidR="003325A2" w:rsidRPr="004A2428">
        <w:rPr>
          <w:rStyle w:val="Hyperlink0"/>
        </w:rPr>
        <w:t>"</w:t>
      </w:r>
      <w:r>
        <w:rPr>
          <w:rStyle w:val="Hyperlink0"/>
        </w:rPr>
        <w:t xml:space="preserve"> </w:t>
      </w:r>
      <w:r w:rsidRPr="004A2428">
        <w:rPr>
          <w:rStyle w:val="Hyperlink0"/>
          <w:b/>
          <w:bCs/>
        </w:rPr>
        <w:t>Mazor Y</w:t>
      </w:r>
      <w:r>
        <w:rPr>
          <w:rStyle w:val="Hyperlink0"/>
        </w:rPr>
        <w:t xml:space="preserve"> and Nelson N.</w:t>
      </w:r>
      <w:r w:rsidRPr="004A2428">
        <w:rPr>
          <w:rStyle w:val="Hyperlink0"/>
        </w:rPr>
        <w:t xml:space="preserve"> in “Cytochrome Complexes: Evolution, Structures, Energy Transduction, and Signaling”</w:t>
      </w:r>
      <w:r>
        <w:rPr>
          <w:rStyle w:val="Hyperlink0"/>
        </w:rPr>
        <w:t>, Advances in Photosynthesis and Respiration, Volume 41, 2016.</w:t>
      </w:r>
    </w:p>
    <w:p w14:paraId="46C4A4C9" w14:textId="77777777" w:rsidR="00566B0E" w:rsidRPr="004A2428" w:rsidRDefault="00566B0E" w:rsidP="004A2428">
      <w:pPr>
        <w:pStyle w:val="ListParagraph"/>
        <w:spacing w:line="360" w:lineRule="auto"/>
        <w:rPr>
          <w:rStyle w:val="Hyperlink0"/>
        </w:rPr>
      </w:pPr>
    </w:p>
    <w:p w14:paraId="0AF43808" w14:textId="77777777" w:rsidR="00B25C4B" w:rsidRDefault="0070510A">
      <w:pPr>
        <w:pStyle w:val="Heading2"/>
        <w:spacing w:line="240" w:lineRule="auto"/>
        <w:rPr>
          <w:rStyle w:val="Hyperlink0"/>
        </w:rPr>
      </w:pPr>
      <w:r>
        <w:rPr>
          <w:rStyle w:val="Hyperlink0"/>
        </w:rPr>
        <w:t xml:space="preserve">G. Awards </w:t>
      </w:r>
    </w:p>
    <w:p w14:paraId="5616432D" w14:textId="77777777" w:rsidR="00B25C4B" w:rsidRDefault="00B25C4B">
      <w:pPr>
        <w:rPr>
          <w:rStyle w:val="journalname"/>
          <w:b/>
          <w:bCs/>
        </w:rPr>
      </w:pPr>
    </w:p>
    <w:p w14:paraId="2F1BFEFF" w14:textId="77777777" w:rsidR="00B25C4B" w:rsidRDefault="0070510A">
      <w:pPr>
        <w:rPr>
          <w:rStyle w:val="Hyperlink0"/>
        </w:rPr>
      </w:pPr>
      <w:r>
        <w:rPr>
          <w:rStyle w:val="Hyperlink0"/>
        </w:rPr>
        <w:t xml:space="preserve">2005   The Joan and Jaime </w:t>
      </w:r>
      <w:proofErr w:type="spellStart"/>
      <w:r>
        <w:rPr>
          <w:rStyle w:val="Hyperlink0"/>
        </w:rPr>
        <w:t>Constantiner</w:t>
      </w:r>
      <w:proofErr w:type="spellEnd"/>
      <w:r>
        <w:rPr>
          <w:rStyle w:val="Hyperlink0"/>
        </w:rPr>
        <w:t xml:space="preserve"> Travel Scholarship.</w:t>
      </w:r>
    </w:p>
    <w:p w14:paraId="60125AD2" w14:textId="77777777" w:rsidR="00B25C4B" w:rsidRDefault="00B25C4B">
      <w:pPr>
        <w:pStyle w:val="Heading2"/>
        <w:spacing w:line="240" w:lineRule="auto"/>
        <w:rPr>
          <w:rStyle w:val="Hyperlink0"/>
        </w:rPr>
      </w:pPr>
    </w:p>
    <w:p w14:paraId="3B33107E" w14:textId="77777777" w:rsidR="00B25C4B" w:rsidRDefault="00B25C4B">
      <w:pPr>
        <w:spacing w:line="360" w:lineRule="auto"/>
      </w:pPr>
    </w:p>
    <w:sectPr w:rsidR="00B25C4B">
      <w:headerReference w:type="default" r:id="rId13"/>
      <w:footerReference w:type="default" r:id="rId14"/>
      <w:pgSz w:w="12240" w:h="15840"/>
      <w:pgMar w:top="1440" w:right="126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98069" w14:textId="77777777" w:rsidR="00144CF9" w:rsidRDefault="00144CF9">
      <w:r>
        <w:separator/>
      </w:r>
    </w:p>
  </w:endnote>
  <w:endnote w:type="continuationSeparator" w:id="0">
    <w:p w14:paraId="6E88C77A" w14:textId="77777777" w:rsidR="00144CF9" w:rsidRDefault="0014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0D03" w14:textId="77777777" w:rsidR="00B25C4B" w:rsidRDefault="00B25C4B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02514" w14:textId="77777777" w:rsidR="00144CF9" w:rsidRDefault="00144CF9">
      <w:r>
        <w:separator/>
      </w:r>
    </w:p>
  </w:footnote>
  <w:footnote w:type="continuationSeparator" w:id="0">
    <w:p w14:paraId="2350178A" w14:textId="77777777" w:rsidR="00144CF9" w:rsidRDefault="00144C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2CB5" w14:textId="77777777" w:rsidR="00B25C4B" w:rsidRDefault="00B25C4B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C1E2E"/>
    <w:multiLevelType w:val="hybridMultilevel"/>
    <w:tmpl w:val="11C8928A"/>
    <w:styleLink w:val="ImportedStyle1"/>
    <w:lvl w:ilvl="0" w:tplc="3B4E6E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BA3C2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7C21D0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2F5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5E53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400622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86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2F9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F21E1C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C370C78"/>
    <w:multiLevelType w:val="hybridMultilevel"/>
    <w:tmpl w:val="11C8928A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651AF34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6AF4C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CCDFCE">
        <w:start w:val="1"/>
        <w:numFmt w:val="lowerRoman"/>
        <w:lvlText w:val="%3."/>
        <w:lvlJc w:val="left"/>
        <w:pPr>
          <w:ind w:left="216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4A887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D6C84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B045E6">
        <w:start w:val="1"/>
        <w:numFmt w:val="lowerRoman"/>
        <w:lvlText w:val="%6."/>
        <w:lvlJc w:val="left"/>
        <w:pPr>
          <w:ind w:left="432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DCF17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7A124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3CD7CC">
        <w:start w:val="1"/>
        <w:numFmt w:val="lowerRoman"/>
        <w:lvlText w:val="%9."/>
        <w:lvlJc w:val="left"/>
        <w:pPr>
          <w:ind w:left="648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651AF34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6AF4C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CCDFCE">
        <w:start w:val="1"/>
        <w:numFmt w:val="lowerRoman"/>
        <w:lvlText w:val="%3."/>
        <w:lvlJc w:val="left"/>
        <w:pPr>
          <w:ind w:left="2160" w:hanging="29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4A887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D6C84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B045E6">
        <w:start w:val="1"/>
        <w:numFmt w:val="lowerRoman"/>
        <w:lvlText w:val="%6."/>
        <w:lvlJc w:val="left"/>
        <w:pPr>
          <w:ind w:left="4320" w:hanging="29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DCF17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7A124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3CD7CC">
        <w:start w:val="1"/>
        <w:numFmt w:val="lowerRoman"/>
        <w:lvlText w:val="%9."/>
        <w:lvlJc w:val="left"/>
        <w:pPr>
          <w:ind w:left="6480" w:hanging="29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4B"/>
    <w:rsid w:val="0008251D"/>
    <w:rsid w:val="00133661"/>
    <w:rsid w:val="00144CF9"/>
    <w:rsid w:val="003325A2"/>
    <w:rsid w:val="004A2428"/>
    <w:rsid w:val="00566B0E"/>
    <w:rsid w:val="0070510A"/>
    <w:rsid w:val="00710BA5"/>
    <w:rsid w:val="00803BF0"/>
    <w:rsid w:val="00825B61"/>
    <w:rsid w:val="0082644C"/>
    <w:rsid w:val="008E2FAD"/>
    <w:rsid w:val="00904E95"/>
    <w:rsid w:val="00B25C4B"/>
    <w:rsid w:val="00BC45EF"/>
    <w:rsid w:val="00BF4CD8"/>
    <w:rsid w:val="00D17774"/>
    <w:rsid w:val="00DE0E7E"/>
    <w:rsid w:val="00F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5F3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rFonts w:ascii="Times" w:hAnsi="Times"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outlineLvl w:val="0"/>
    </w:pPr>
    <w:rPr>
      <w:rFonts w:eastAsia="Times New Roman"/>
      <w:b/>
      <w:bCs/>
      <w:color w:val="000000"/>
      <w:sz w:val="24"/>
      <w:szCs w:val="24"/>
      <w:u w:color="000000"/>
    </w:rPr>
  </w:style>
  <w:style w:type="paragraph" w:styleId="Heading2">
    <w:name w:val="heading 2"/>
    <w:next w:val="Normal"/>
    <w:pPr>
      <w:keepNext/>
      <w:spacing w:line="360" w:lineRule="auto"/>
      <w:outlineLvl w:val="1"/>
    </w:pPr>
    <w:rPr>
      <w:rFonts w:ascii="Times" w:hAnsi="Times" w:cs="Arial Unicode MS"/>
      <w:b/>
      <w:bCs/>
      <w:color w:val="000000"/>
      <w:sz w:val="28"/>
      <w:szCs w:val="28"/>
      <w:u w:color="000000"/>
    </w:rPr>
  </w:style>
  <w:style w:type="paragraph" w:styleId="Heading4">
    <w:name w:val="heading 4"/>
    <w:next w:val="Normal"/>
    <w:pPr>
      <w:keepNext/>
      <w:spacing w:line="360" w:lineRule="auto"/>
      <w:outlineLvl w:val="3"/>
    </w:pPr>
    <w:rPr>
      <w:rFonts w:ascii="Times" w:hAnsi="Times" w:cs="Arial Unicode MS"/>
      <w:b/>
      <w:bCs/>
      <w:i/>
      <w:iCs/>
      <w:color w:val="000000"/>
      <w:sz w:val="32"/>
      <w:szCs w:val="32"/>
      <w:u w:color="000000"/>
    </w:rPr>
  </w:style>
  <w:style w:type="paragraph" w:styleId="Heading5">
    <w:name w:val="heading 5"/>
    <w:next w:val="Normal"/>
    <w:pPr>
      <w:keepNext/>
      <w:ind w:right="90"/>
      <w:outlineLvl w:val="4"/>
    </w:pPr>
    <w:rPr>
      <w:rFonts w:ascii="Times" w:hAnsi="Times"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journalname">
    <w:name w:val="journalname"/>
    <w:rPr>
      <w:lang w:val="en-US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styleId="BodyTextIndent">
    <w:name w:val="Body Text Indent"/>
    <w:pPr>
      <w:spacing w:line="360" w:lineRule="auto"/>
      <w:ind w:left="1260" w:hanging="1260"/>
      <w:jc w:val="both"/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Times" w:hAnsi="Times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journalname"/>
    <w:rPr>
      <w:lang w:val="en-US"/>
    </w:rPr>
  </w:style>
  <w:style w:type="character" w:customStyle="1" w:styleId="Hyperlink1">
    <w:name w:val="Hyperlink.1"/>
    <w:basedOn w:val="journalname"/>
    <w:rPr>
      <w:rFonts w:ascii="Times" w:eastAsia="Times" w:hAnsi="Times" w:cs="Times"/>
      <w:b/>
      <w:bCs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2644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4C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cbi.nlm.nih.gov/sites/entrez?db=pubmed&amp;cmd=search&amp;term=%2522ben-aroya%2520s%2522%255bauthor%255d&amp;itool=entrezsystem2.pentrez.pubmed.pubmed_resultspanel.pubmed_discoverypanel.pubmed_rvabstractplus" TargetMode="External"/><Relationship Id="rId12" Type="http://schemas.openxmlformats.org/officeDocument/2006/relationships/hyperlink" Target="http://www.ncbi.nlm.nih.gov/sites/entrez?db=pubmed&amp;cmd=search&amp;term=%2522kupiec%2520m%2522%255bauthor%255d&amp;itool=entrezsystem2.pentrez.pubmed.pubmed_resultspanel.pubmed_discoverypanel.pubmed_rvabstractplus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cbi.nlm.nih.gov/sites/entrez?db=pubmed&amp;cmd=search&amp;term=%2522parnas%2520o%2522%255bauthor%255d&amp;itool=entrezsystem2.pentrez.pubmed.pubmed_resultspanel.pubmed_discoverypanel.pubmed_rvabstractplus" TargetMode="External"/><Relationship Id="rId8" Type="http://schemas.openxmlformats.org/officeDocument/2006/relationships/hyperlink" Target="http://www.ncbi.nlm.nih.gov/sites/entrez?db=pubmed&amp;cmd=search&amp;term=%2522zipin-roitman%2520a%2522%255bauthor%255d&amp;itool=entrezsystem2.pentrez.pubmed.pubmed_resultspanel.pubmed_discoverypanel.pubmed_rvabstractplus" TargetMode="External"/><Relationship Id="rId9" Type="http://schemas.openxmlformats.org/officeDocument/2006/relationships/hyperlink" Target="http://www.ncbi.nlm.nih.gov/sites/entrez?db=pubmed&amp;cmd=search&amp;term=%2522mazor%2520y%2522%255bauthor%255d&amp;itool=entrezsystem2.pentrez.pubmed.pubmed_resultspanel.pubmed_discoverypanel.pubmed_rvabstractplus" TargetMode="External"/><Relationship Id="rId10" Type="http://schemas.openxmlformats.org/officeDocument/2006/relationships/hyperlink" Target="http://www.ncbi.nlm.nih.gov/sites/entrez?db=pubmed&amp;cmd=search&amp;term=%2522liefshitz%2520b%2522%255bauthor%255d&amp;itool=entrezsystem2.pentrez.pubmed.pubmed_resultspanel.pubmed_discoverypanel.pubmed_rvabstractplu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"/>
            <a:ea typeface="Times"/>
            <a:cs typeface="Time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958</Words>
  <Characters>5461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mazoryuv@yahoo.com</cp:lastModifiedBy>
  <cp:revision>9</cp:revision>
  <dcterms:created xsi:type="dcterms:W3CDTF">2017-02-10T01:00:00Z</dcterms:created>
  <dcterms:modified xsi:type="dcterms:W3CDTF">2017-10-13T23:58:00Z</dcterms:modified>
</cp:coreProperties>
</file>