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0F49" w14:textId="5DA8B8CC" w:rsidR="00DD3B2E" w:rsidRPr="009A6706" w:rsidRDefault="00207A10" w:rsidP="00DD3B2E">
      <w:pPr>
        <w:tabs>
          <w:tab w:val="right" w:pos="9260"/>
        </w:tabs>
        <w:ind w:right="-540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January 19</w:t>
      </w:r>
      <w:r w:rsidR="00B752D7">
        <w:rPr>
          <w:i/>
          <w:sz w:val="22"/>
          <w:szCs w:val="22"/>
        </w:rPr>
        <w:t>,</w:t>
      </w:r>
      <w:r w:rsidR="006E2D0D">
        <w:rPr>
          <w:i/>
          <w:sz w:val="22"/>
          <w:szCs w:val="22"/>
        </w:rPr>
        <w:t xml:space="preserve"> 20</w:t>
      </w:r>
      <w:r w:rsidR="00C05BC6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2</w:t>
      </w:r>
    </w:p>
    <w:p w14:paraId="5FE46538" w14:textId="77777777" w:rsidR="00DD3B2E" w:rsidRPr="009A6706" w:rsidRDefault="00DD3B2E">
      <w:pPr>
        <w:jc w:val="center"/>
        <w:rPr>
          <w:b/>
          <w:sz w:val="22"/>
          <w:szCs w:val="22"/>
        </w:rPr>
      </w:pPr>
      <w:r w:rsidRPr="009A6706">
        <w:rPr>
          <w:b/>
          <w:sz w:val="22"/>
          <w:szCs w:val="22"/>
        </w:rPr>
        <w:t>CURRICULUM VITAE</w:t>
      </w:r>
    </w:p>
    <w:p w14:paraId="580BFF4B" w14:textId="77777777" w:rsidR="00DD3B2E" w:rsidRPr="009A6706" w:rsidRDefault="00DD3B2E">
      <w:pPr>
        <w:rPr>
          <w:sz w:val="22"/>
          <w:szCs w:val="22"/>
        </w:rPr>
      </w:pPr>
    </w:p>
    <w:p w14:paraId="5F4DB3F0" w14:textId="77777777" w:rsidR="00DD3B2E" w:rsidRPr="009A6706" w:rsidRDefault="00DD3B2E" w:rsidP="00DD3B2E">
      <w:pPr>
        <w:tabs>
          <w:tab w:val="left" w:pos="2880"/>
        </w:tabs>
        <w:spacing w:before="160"/>
        <w:rPr>
          <w:sz w:val="22"/>
          <w:szCs w:val="22"/>
        </w:rPr>
      </w:pPr>
      <w:r w:rsidRPr="009A6706">
        <w:rPr>
          <w:b/>
          <w:sz w:val="22"/>
          <w:szCs w:val="22"/>
        </w:rPr>
        <w:t>NAME:</w:t>
      </w:r>
      <w:r w:rsidRPr="009A6706">
        <w:rPr>
          <w:b/>
          <w:sz w:val="22"/>
          <w:szCs w:val="22"/>
        </w:rPr>
        <w:tab/>
      </w:r>
      <w:r w:rsidRPr="009A6706">
        <w:rPr>
          <w:sz w:val="22"/>
          <w:szCs w:val="22"/>
        </w:rPr>
        <w:t>Douglas Grant McFadden</w:t>
      </w:r>
    </w:p>
    <w:p w14:paraId="42FCFA45" w14:textId="77777777" w:rsidR="00DD3B2E" w:rsidRPr="009A6706" w:rsidRDefault="00DD3B2E">
      <w:pPr>
        <w:tabs>
          <w:tab w:val="left" w:pos="2880"/>
          <w:tab w:val="right" w:pos="5760"/>
          <w:tab w:val="left" w:pos="5940"/>
        </w:tabs>
        <w:rPr>
          <w:b/>
          <w:sz w:val="22"/>
          <w:szCs w:val="22"/>
        </w:rPr>
      </w:pPr>
    </w:p>
    <w:p w14:paraId="7E19FB1C" w14:textId="77777777" w:rsidR="00A32F60" w:rsidRDefault="00DD3B2E" w:rsidP="00A32F60">
      <w:pPr>
        <w:tabs>
          <w:tab w:val="left" w:pos="2880"/>
          <w:tab w:val="right" w:pos="5760"/>
          <w:tab w:val="left" w:pos="5940"/>
        </w:tabs>
        <w:rPr>
          <w:sz w:val="22"/>
          <w:szCs w:val="22"/>
        </w:rPr>
      </w:pPr>
      <w:r w:rsidRPr="009A6706">
        <w:rPr>
          <w:b/>
          <w:sz w:val="22"/>
          <w:szCs w:val="22"/>
        </w:rPr>
        <w:t>PRESENT POSITION:</w:t>
      </w:r>
      <w:r w:rsidRPr="009A6706">
        <w:rPr>
          <w:b/>
          <w:sz w:val="22"/>
          <w:szCs w:val="22"/>
        </w:rPr>
        <w:tab/>
      </w:r>
      <w:r w:rsidRPr="009A6706">
        <w:rPr>
          <w:sz w:val="22"/>
          <w:szCs w:val="22"/>
        </w:rPr>
        <w:t>Professor</w:t>
      </w:r>
      <w:r w:rsidR="00A32F60">
        <w:rPr>
          <w:sz w:val="22"/>
          <w:szCs w:val="22"/>
        </w:rPr>
        <w:t>, School of Life Sciences (SOLS) at Arizona State University</w:t>
      </w:r>
    </w:p>
    <w:p w14:paraId="45C35D67" w14:textId="77777777" w:rsidR="00A32F60" w:rsidRDefault="00F67194" w:rsidP="00F67194">
      <w:pPr>
        <w:tabs>
          <w:tab w:val="left" w:pos="2880"/>
          <w:tab w:val="right" w:pos="5760"/>
          <w:tab w:val="left" w:pos="5940"/>
        </w:tabs>
        <w:ind w:left="2880"/>
        <w:rPr>
          <w:sz w:val="22"/>
          <w:szCs w:val="22"/>
        </w:rPr>
      </w:pPr>
      <w:r>
        <w:rPr>
          <w:sz w:val="22"/>
          <w:szCs w:val="22"/>
        </w:rPr>
        <w:tab/>
      </w:r>
      <w:r w:rsidR="00A32F60" w:rsidRPr="00A32F60">
        <w:rPr>
          <w:sz w:val="22"/>
          <w:szCs w:val="22"/>
        </w:rPr>
        <w:t>Director</w:t>
      </w:r>
      <w:r w:rsidR="00A32F60">
        <w:rPr>
          <w:sz w:val="22"/>
          <w:szCs w:val="22"/>
        </w:rPr>
        <w:t xml:space="preserve">, </w:t>
      </w:r>
      <w:proofErr w:type="spellStart"/>
      <w:r w:rsidR="00A32F60">
        <w:rPr>
          <w:sz w:val="22"/>
          <w:szCs w:val="22"/>
        </w:rPr>
        <w:t>Biodesign</w:t>
      </w:r>
      <w:proofErr w:type="spellEnd"/>
      <w:r w:rsidR="00A32F60">
        <w:rPr>
          <w:sz w:val="22"/>
          <w:szCs w:val="22"/>
        </w:rPr>
        <w:t xml:space="preserve"> Center </w:t>
      </w:r>
      <w:r w:rsidR="00FD503A">
        <w:rPr>
          <w:sz w:val="22"/>
          <w:szCs w:val="22"/>
        </w:rPr>
        <w:t xml:space="preserve">for Immunotherapy, Vaccines and </w:t>
      </w:r>
      <w:r>
        <w:rPr>
          <w:sz w:val="22"/>
          <w:szCs w:val="22"/>
        </w:rPr>
        <w:t xml:space="preserve">           </w:t>
      </w:r>
      <w:r w:rsidR="00FD503A">
        <w:rPr>
          <w:sz w:val="22"/>
          <w:szCs w:val="22"/>
        </w:rPr>
        <w:t>Virotherapy (B-CIVV)</w:t>
      </w:r>
    </w:p>
    <w:p w14:paraId="72E3188C" w14:textId="77777777" w:rsidR="00A32F60" w:rsidRDefault="00FD503A" w:rsidP="00FD503A">
      <w:pPr>
        <w:tabs>
          <w:tab w:val="left" w:pos="2880"/>
          <w:tab w:val="right" w:pos="5760"/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A32F60">
        <w:rPr>
          <w:sz w:val="22"/>
          <w:szCs w:val="22"/>
        </w:rPr>
        <w:t>Biodesign</w:t>
      </w:r>
      <w:proofErr w:type="spellEnd"/>
      <w:r w:rsidR="00A32F60">
        <w:rPr>
          <w:sz w:val="22"/>
          <w:szCs w:val="22"/>
        </w:rPr>
        <w:t xml:space="preserve"> Institute</w:t>
      </w:r>
    </w:p>
    <w:p w14:paraId="0D31B4CA" w14:textId="77777777" w:rsidR="00A32F60" w:rsidRDefault="00FD503A" w:rsidP="00FD503A">
      <w:pPr>
        <w:tabs>
          <w:tab w:val="left" w:pos="2880"/>
          <w:tab w:val="right" w:pos="5760"/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32F60">
        <w:rPr>
          <w:sz w:val="22"/>
          <w:szCs w:val="22"/>
        </w:rPr>
        <w:t>727 E Tyler Street</w:t>
      </w:r>
      <w:r w:rsidR="0053049E">
        <w:rPr>
          <w:sz w:val="22"/>
          <w:szCs w:val="22"/>
        </w:rPr>
        <w:t xml:space="preserve">, Rm </w:t>
      </w:r>
      <w:r w:rsidR="002E7C20">
        <w:rPr>
          <w:sz w:val="22"/>
          <w:szCs w:val="22"/>
        </w:rPr>
        <w:t>A330E</w:t>
      </w:r>
    </w:p>
    <w:p w14:paraId="46F15BA9" w14:textId="77777777" w:rsidR="00DD3B2E" w:rsidRPr="009A6706" w:rsidRDefault="00FD503A" w:rsidP="00FD503A">
      <w:pPr>
        <w:tabs>
          <w:tab w:val="left" w:pos="2880"/>
          <w:tab w:val="right" w:pos="5760"/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A32F60">
        <w:rPr>
          <w:sz w:val="22"/>
          <w:szCs w:val="22"/>
        </w:rPr>
        <w:t>Tempe, Arizona</w:t>
      </w:r>
      <w:r w:rsidR="002E7C20">
        <w:rPr>
          <w:sz w:val="22"/>
          <w:szCs w:val="22"/>
        </w:rPr>
        <w:t xml:space="preserve"> 85287-7501</w:t>
      </w:r>
    </w:p>
    <w:p w14:paraId="345637AA" w14:textId="77777777" w:rsidR="00DD3B2E" w:rsidRPr="009A6706" w:rsidRDefault="00FD503A" w:rsidP="00A32F60">
      <w:pPr>
        <w:tabs>
          <w:tab w:val="left" w:pos="2880"/>
          <w:tab w:val="left" w:pos="3330"/>
          <w:tab w:val="left" w:pos="5940"/>
          <w:tab w:val="left" w:pos="666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>Tel:</w:t>
      </w:r>
      <w:r w:rsidR="00DD3B2E" w:rsidRPr="009A6706">
        <w:rPr>
          <w:sz w:val="22"/>
          <w:szCs w:val="22"/>
        </w:rPr>
        <w:t> </w:t>
      </w:r>
      <w:r w:rsidR="00DD3B2E" w:rsidRPr="009A6706">
        <w:rPr>
          <w:sz w:val="22"/>
          <w:szCs w:val="22"/>
        </w:rPr>
        <w:t>(</w:t>
      </w:r>
      <w:r w:rsidR="00A32F60">
        <w:rPr>
          <w:sz w:val="22"/>
          <w:szCs w:val="22"/>
        </w:rPr>
        <w:t>480</w:t>
      </w:r>
      <w:r w:rsidR="00DD3B2E" w:rsidRPr="009A6706">
        <w:rPr>
          <w:sz w:val="22"/>
          <w:szCs w:val="22"/>
        </w:rPr>
        <w:t xml:space="preserve">) </w:t>
      </w:r>
      <w:r w:rsidR="00A32F60">
        <w:rPr>
          <w:sz w:val="22"/>
          <w:szCs w:val="22"/>
        </w:rPr>
        <w:t>727-3388</w:t>
      </w:r>
      <w:r w:rsidR="00DD3B2E" w:rsidRPr="009A6706">
        <w:rPr>
          <w:sz w:val="22"/>
          <w:szCs w:val="22"/>
        </w:rPr>
        <w:t xml:space="preserve"> </w:t>
      </w:r>
    </w:p>
    <w:p w14:paraId="6AA2435B" w14:textId="77777777" w:rsidR="00DD3B2E" w:rsidRPr="009A6706" w:rsidRDefault="00FD503A" w:rsidP="00A32F60">
      <w:pPr>
        <w:tabs>
          <w:tab w:val="left" w:pos="2880"/>
          <w:tab w:val="left" w:pos="5940"/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 w:rsidR="00DD3B2E" w:rsidRPr="009A6706">
        <w:rPr>
          <w:sz w:val="22"/>
          <w:szCs w:val="22"/>
        </w:rPr>
        <w:t>Cell</w:t>
      </w:r>
      <w:proofErr w:type="spellEnd"/>
      <w:r w:rsidR="00DD3B2E" w:rsidRPr="009A6706">
        <w:rPr>
          <w:sz w:val="22"/>
          <w:szCs w:val="22"/>
        </w:rPr>
        <w:t>:</w:t>
      </w:r>
      <w:r w:rsidR="00DD3B2E" w:rsidRPr="009A6706">
        <w:rPr>
          <w:sz w:val="22"/>
          <w:szCs w:val="22"/>
        </w:rPr>
        <w:t> </w:t>
      </w:r>
      <w:r w:rsidR="00DD3B2E" w:rsidRPr="009A6706">
        <w:rPr>
          <w:sz w:val="22"/>
          <w:szCs w:val="22"/>
        </w:rPr>
        <w:t>(352) 672-2263</w:t>
      </w:r>
    </w:p>
    <w:p w14:paraId="6DFEE8A6" w14:textId="77777777" w:rsidR="00DD3B2E" w:rsidRPr="009A6706" w:rsidRDefault="00FD503A" w:rsidP="00A32F60">
      <w:pPr>
        <w:tabs>
          <w:tab w:val="left" w:pos="2880"/>
          <w:tab w:val="left" w:pos="5940"/>
          <w:tab w:val="left" w:pos="666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>Fax:</w:t>
      </w:r>
      <w:r w:rsidR="00DD3B2E" w:rsidRPr="009A6706">
        <w:rPr>
          <w:sz w:val="22"/>
          <w:szCs w:val="22"/>
        </w:rPr>
        <w:t> </w:t>
      </w:r>
      <w:r w:rsidR="00DD3B2E" w:rsidRPr="009A6706">
        <w:rPr>
          <w:sz w:val="22"/>
          <w:szCs w:val="22"/>
        </w:rPr>
        <w:t>(</w:t>
      </w:r>
      <w:r w:rsidR="00A32F60">
        <w:rPr>
          <w:sz w:val="22"/>
          <w:szCs w:val="22"/>
        </w:rPr>
        <w:t>480</w:t>
      </w:r>
      <w:r w:rsidR="00DD3B2E" w:rsidRPr="009A6706">
        <w:rPr>
          <w:sz w:val="22"/>
          <w:szCs w:val="22"/>
        </w:rPr>
        <w:t xml:space="preserve">) </w:t>
      </w:r>
      <w:r w:rsidR="00A32F60">
        <w:rPr>
          <w:sz w:val="22"/>
          <w:szCs w:val="22"/>
        </w:rPr>
        <w:t>965-1844</w:t>
      </w:r>
    </w:p>
    <w:p w14:paraId="67302C67" w14:textId="77777777" w:rsidR="00DD3B2E" w:rsidRPr="009A6706" w:rsidRDefault="00FD503A" w:rsidP="00A32F60">
      <w:pPr>
        <w:tabs>
          <w:tab w:val="left" w:pos="2880"/>
          <w:tab w:val="left" w:pos="5940"/>
          <w:tab w:val="left" w:pos="6390"/>
          <w:tab w:val="left" w:pos="6660"/>
          <w:tab w:val="left" w:pos="6840"/>
        </w:tabs>
        <w:ind w:right="-450"/>
        <w:rPr>
          <w:sz w:val="22"/>
          <w:szCs w:val="22"/>
        </w:rPr>
      </w:pP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>Email:</w:t>
      </w:r>
      <w:r w:rsidR="00DD3B2E" w:rsidRPr="009A6706">
        <w:rPr>
          <w:sz w:val="22"/>
          <w:szCs w:val="22"/>
        </w:rPr>
        <w:t> </w:t>
      </w:r>
      <w:r w:rsidR="003853DF">
        <w:rPr>
          <w:sz w:val="22"/>
          <w:szCs w:val="22"/>
        </w:rPr>
        <w:t>grantmcf@asu</w:t>
      </w:r>
      <w:r w:rsidR="00DD3B2E" w:rsidRPr="009A6706">
        <w:rPr>
          <w:sz w:val="22"/>
          <w:szCs w:val="22"/>
        </w:rPr>
        <w:t>.edu</w:t>
      </w:r>
    </w:p>
    <w:p w14:paraId="3E244E40" w14:textId="25E636AA" w:rsidR="00A32F60" w:rsidRDefault="00DD3B2E" w:rsidP="00A32F60"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</w:r>
      <w:r w:rsidR="00A32F60">
        <w:rPr>
          <w:sz w:val="22"/>
          <w:szCs w:val="22"/>
        </w:rPr>
        <w:tab/>
      </w:r>
      <w:r w:rsidR="00A32F60">
        <w:rPr>
          <w:sz w:val="22"/>
          <w:szCs w:val="22"/>
        </w:rPr>
        <w:tab/>
      </w:r>
      <w:r w:rsidRPr="009A6706">
        <w:rPr>
          <w:sz w:val="22"/>
          <w:szCs w:val="22"/>
        </w:rPr>
        <w:t>Web</w:t>
      </w:r>
      <w:r w:rsidR="009D0080">
        <w:rPr>
          <w:sz w:val="22"/>
          <w:szCs w:val="22"/>
        </w:rPr>
        <w:t>site</w:t>
      </w:r>
      <w:r w:rsidRPr="009A6706">
        <w:rPr>
          <w:sz w:val="22"/>
          <w:szCs w:val="22"/>
        </w:rPr>
        <w:t xml:space="preserve">: </w:t>
      </w:r>
      <w:hyperlink r:id="rId7" w:history="1">
        <w:r w:rsidR="00A32F60" w:rsidRPr="00A32F60">
          <w:rPr>
            <w:rStyle w:val="Hyperlink"/>
            <w:color w:val="954F72"/>
            <w:sz w:val="22"/>
            <w:szCs w:val="22"/>
          </w:rPr>
          <w:t>https://biodesign.asu.edu/grant-mcfadden</w:t>
        </w:r>
      </w:hyperlink>
    </w:p>
    <w:p w14:paraId="11DAB722" w14:textId="77777777" w:rsidR="00347270" w:rsidRPr="00347270" w:rsidRDefault="00347270" w:rsidP="0034727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7270">
        <w:rPr>
          <w:sz w:val="22"/>
          <w:szCs w:val="22"/>
        </w:rPr>
        <w:t>ORCID: https://orcid.org/0000-0002-2556-3526</w:t>
      </w:r>
    </w:p>
    <w:p w14:paraId="0EB04A94" w14:textId="77777777" w:rsidR="00DD3B2E" w:rsidRPr="009A6706" w:rsidRDefault="00DD3B2E" w:rsidP="00A32F60">
      <w:pPr>
        <w:tabs>
          <w:tab w:val="left" w:pos="2880"/>
          <w:tab w:val="left" w:pos="5940"/>
          <w:tab w:val="left" w:pos="6390"/>
          <w:tab w:val="left" w:pos="6660"/>
          <w:tab w:val="left" w:pos="6840"/>
        </w:tabs>
        <w:ind w:right="-450"/>
        <w:rPr>
          <w:sz w:val="22"/>
          <w:szCs w:val="22"/>
        </w:rPr>
      </w:pPr>
    </w:p>
    <w:p w14:paraId="1C29BE39" w14:textId="77777777" w:rsidR="00DD3B2E" w:rsidRPr="009A6706" w:rsidRDefault="00DD3B2E">
      <w:pPr>
        <w:pStyle w:val="Header"/>
        <w:tabs>
          <w:tab w:val="clear" w:pos="4320"/>
          <w:tab w:val="clear" w:pos="8640"/>
          <w:tab w:val="left" w:pos="2880"/>
        </w:tabs>
        <w:rPr>
          <w:sz w:val="22"/>
          <w:szCs w:val="22"/>
        </w:rPr>
      </w:pPr>
    </w:p>
    <w:p w14:paraId="08735BDD" w14:textId="77777777" w:rsidR="00DD3B2E" w:rsidRPr="009A6706" w:rsidRDefault="00DD3B2E">
      <w:pPr>
        <w:tabs>
          <w:tab w:val="left" w:pos="2880"/>
        </w:tabs>
        <w:rPr>
          <w:sz w:val="22"/>
          <w:szCs w:val="22"/>
        </w:rPr>
      </w:pPr>
      <w:r w:rsidRPr="009A6706">
        <w:rPr>
          <w:b/>
          <w:sz w:val="22"/>
          <w:szCs w:val="22"/>
        </w:rPr>
        <w:t>DATE AND PLACE</w:t>
      </w:r>
      <w:r w:rsidRPr="009A6706">
        <w:rPr>
          <w:b/>
          <w:sz w:val="22"/>
          <w:szCs w:val="22"/>
        </w:rPr>
        <w:tab/>
      </w:r>
      <w:r w:rsidRPr="009A6706">
        <w:rPr>
          <w:sz w:val="22"/>
          <w:szCs w:val="22"/>
        </w:rPr>
        <w:t>December 2, 1949</w:t>
      </w:r>
    </w:p>
    <w:p w14:paraId="4C97E7E1" w14:textId="77777777" w:rsidR="00DD3B2E" w:rsidRPr="009A6706" w:rsidRDefault="00DD3B2E">
      <w:pPr>
        <w:tabs>
          <w:tab w:val="left" w:pos="288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    </w:t>
      </w:r>
      <w:r w:rsidRPr="009A6706">
        <w:rPr>
          <w:b/>
          <w:sz w:val="22"/>
          <w:szCs w:val="22"/>
        </w:rPr>
        <w:t>OF BIRTH:</w:t>
      </w:r>
      <w:r w:rsidRPr="009A6706">
        <w:rPr>
          <w:b/>
          <w:sz w:val="22"/>
          <w:szCs w:val="22"/>
        </w:rPr>
        <w:tab/>
      </w:r>
      <w:r w:rsidRPr="009A6706">
        <w:rPr>
          <w:sz w:val="22"/>
          <w:szCs w:val="22"/>
        </w:rPr>
        <w:t>St. Thomas, Ontario, Canada</w:t>
      </w:r>
    </w:p>
    <w:p w14:paraId="7AA77E39" w14:textId="77777777" w:rsidR="00DD3B2E" w:rsidRPr="009A6706" w:rsidRDefault="00DD3B2E">
      <w:pPr>
        <w:tabs>
          <w:tab w:val="left" w:pos="2880"/>
        </w:tabs>
        <w:rPr>
          <w:sz w:val="22"/>
          <w:szCs w:val="22"/>
        </w:rPr>
      </w:pPr>
    </w:p>
    <w:p w14:paraId="06A24899" w14:textId="77777777" w:rsidR="00DD3B2E" w:rsidRPr="009A6706" w:rsidRDefault="00DD3B2E">
      <w:pPr>
        <w:tabs>
          <w:tab w:val="left" w:pos="2880"/>
        </w:tabs>
        <w:rPr>
          <w:sz w:val="22"/>
          <w:szCs w:val="22"/>
        </w:rPr>
      </w:pPr>
      <w:r w:rsidRPr="009A6706">
        <w:rPr>
          <w:b/>
          <w:sz w:val="22"/>
          <w:szCs w:val="22"/>
        </w:rPr>
        <w:t>NATIONALITY:</w:t>
      </w:r>
      <w:r w:rsidRPr="009A6706">
        <w:rPr>
          <w:b/>
          <w:sz w:val="22"/>
          <w:szCs w:val="22"/>
        </w:rPr>
        <w:tab/>
      </w:r>
      <w:r w:rsidR="00D26686">
        <w:rPr>
          <w:sz w:val="22"/>
          <w:szCs w:val="22"/>
        </w:rPr>
        <w:t>Canada</w:t>
      </w:r>
      <w:r w:rsidRPr="009A6706">
        <w:rPr>
          <w:sz w:val="22"/>
          <w:szCs w:val="22"/>
        </w:rPr>
        <w:t xml:space="preserve">, United States </w:t>
      </w:r>
      <w:r w:rsidR="00D26686">
        <w:rPr>
          <w:sz w:val="22"/>
          <w:szCs w:val="22"/>
        </w:rPr>
        <w:t>(Dual citizen)</w:t>
      </w:r>
    </w:p>
    <w:p w14:paraId="1AC7BAAD" w14:textId="77777777" w:rsidR="00DD3B2E" w:rsidRPr="009A6706" w:rsidRDefault="00DD3B2E">
      <w:pPr>
        <w:tabs>
          <w:tab w:val="left" w:pos="2880"/>
        </w:tabs>
        <w:rPr>
          <w:sz w:val="22"/>
          <w:szCs w:val="22"/>
        </w:rPr>
      </w:pPr>
    </w:p>
    <w:p w14:paraId="7B512EF3" w14:textId="77777777" w:rsidR="00DD3B2E" w:rsidRPr="009A6706" w:rsidRDefault="00DD3B2E">
      <w:pPr>
        <w:tabs>
          <w:tab w:val="left" w:pos="2880"/>
          <w:tab w:val="right" w:pos="9360"/>
        </w:tabs>
        <w:rPr>
          <w:sz w:val="22"/>
          <w:szCs w:val="22"/>
        </w:rPr>
      </w:pPr>
      <w:r w:rsidRPr="009A6706">
        <w:rPr>
          <w:b/>
          <w:sz w:val="22"/>
          <w:szCs w:val="22"/>
        </w:rPr>
        <w:t>MARITAL STATUS:</w:t>
      </w:r>
      <w:r w:rsidRPr="009A6706">
        <w:rPr>
          <w:b/>
          <w:sz w:val="22"/>
          <w:szCs w:val="22"/>
        </w:rPr>
        <w:tab/>
      </w:r>
      <w:r w:rsidRPr="009A6706">
        <w:rPr>
          <w:sz w:val="22"/>
          <w:szCs w:val="22"/>
        </w:rPr>
        <w:t>Married, three children</w:t>
      </w:r>
      <w:r w:rsidR="00D26686">
        <w:rPr>
          <w:sz w:val="22"/>
          <w:szCs w:val="22"/>
        </w:rPr>
        <w:t xml:space="preserve"> </w:t>
      </w:r>
    </w:p>
    <w:p w14:paraId="748311A4" w14:textId="77777777" w:rsidR="00DD3B2E" w:rsidRPr="009A6706" w:rsidRDefault="00DD3B2E">
      <w:pPr>
        <w:tabs>
          <w:tab w:val="left" w:pos="2880"/>
        </w:tabs>
        <w:rPr>
          <w:sz w:val="22"/>
          <w:szCs w:val="22"/>
        </w:rPr>
      </w:pPr>
    </w:p>
    <w:p w14:paraId="6348BA09" w14:textId="77777777" w:rsidR="00DD3B2E" w:rsidRPr="009A6706" w:rsidRDefault="00DD3B2E" w:rsidP="006E1001">
      <w:pPr>
        <w:tabs>
          <w:tab w:val="left" w:pos="2880"/>
          <w:tab w:val="right" w:pos="9360"/>
        </w:tabs>
        <w:rPr>
          <w:sz w:val="22"/>
          <w:szCs w:val="22"/>
        </w:rPr>
      </w:pPr>
      <w:r w:rsidRPr="009A6706">
        <w:rPr>
          <w:b/>
          <w:sz w:val="22"/>
          <w:szCs w:val="22"/>
        </w:rPr>
        <w:t>DEGREES:</w:t>
      </w:r>
      <w:r w:rsidRPr="009A6706">
        <w:rPr>
          <w:b/>
          <w:sz w:val="22"/>
          <w:szCs w:val="22"/>
        </w:rPr>
        <w:tab/>
      </w:r>
      <w:r w:rsidR="003921D7">
        <w:rPr>
          <w:sz w:val="22"/>
          <w:szCs w:val="22"/>
        </w:rPr>
        <w:t>B.Sc. (Hono</w:t>
      </w:r>
      <w:r w:rsidRPr="009A6706">
        <w:rPr>
          <w:sz w:val="22"/>
          <w:szCs w:val="22"/>
        </w:rPr>
        <w:t>rs Biochemistry)</w:t>
      </w:r>
      <w:r w:rsidR="006E1001">
        <w:rPr>
          <w:sz w:val="22"/>
          <w:szCs w:val="22"/>
        </w:rPr>
        <w:t xml:space="preserve"> </w:t>
      </w:r>
      <w:r w:rsidR="006E1001" w:rsidRPr="009A6706">
        <w:rPr>
          <w:sz w:val="22"/>
          <w:szCs w:val="22"/>
        </w:rPr>
        <w:t>McGill University</w:t>
      </w:r>
      <w:r w:rsidRPr="009A6706">
        <w:rPr>
          <w:sz w:val="22"/>
          <w:szCs w:val="22"/>
        </w:rPr>
        <w:tab/>
        <w:t>1970</w:t>
      </w:r>
    </w:p>
    <w:p w14:paraId="7815D60A" w14:textId="77777777" w:rsidR="00DD3B2E" w:rsidRPr="009A6706" w:rsidRDefault="00DD3B2E">
      <w:pPr>
        <w:tabs>
          <w:tab w:val="left" w:pos="2880"/>
          <w:tab w:val="right" w:pos="9360"/>
        </w:tabs>
        <w:rPr>
          <w:sz w:val="22"/>
          <w:szCs w:val="22"/>
        </w:rPr>
      </w:pPr>
    </w:p>
    <w:p w14:paraId="78C1379D" w14:textId="77777777" w:rsidR="00DD3B2E" w:rsidRPr="009A6706" w:rsidRDefault="00FD503A" w:rsidP="006E1001">
      <w:pPr>
        <w:tabs>
          <w:tab w:val="left" w:pos="2880"/>
          <w:tab w:val="right" w:pos="9360"/>
        </w:tabs>
        <w:ind w:right="-180"/>
        <w:rPr>
          <w:sz w:val="22"/>
          <w:szCs w:val="22"/>
        </w:rPr>
      </w:pP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>Ph.D. (Biochemistry)</w:t>
      </w:r>
      <w:r w:rsidR="006E1001">
        <w:rPr>
          <w:sz w:val="22"/>
          <w:szCs w:val="22"/>
        </w:rPr>
        <w:t xml:space="preserve"> </w:t>
      </w:r>
      <w:r w:rsidR="006E1001" w:rsidRPr="009A6706">
        <w:rPr>
          <w:sz w:val="22"/>
          <w:szCs w:val="22"/>
        </w:rPr>
        <w:t>McGill University</w:t>
      </w:r>
      <w:r w:rsidR="00DD3B2E" w:rsidRPr="009A6706">
        <w:rPr>
          <w:sz w:val="22"/>
          <w:szCs w:val="22"/>
        </w:rPr>
        <w:tab/>
        <w:t>1975</w:t>
      </w:r>
    </w:p>
    <w:p w14:paraId="277F7726" w14:textId="77777777" w:rsidR="00DD3B2E" w:rsidRDefault="00DD3B2E" w:rsidP="00DC4F0E">
      <w:pPr>
        <w:tabs>
          <w:tab w:val="right" w:pos="9360"/>
        </w:tabs>
        <w:rPr>
          <w:b/>
          <w:sz w:val="22"/>
          <w:szCs w:val="22"/>
        </w:rPr>
      </w:pPr>
    </w:p>
    <w:p w14:paraId="600AC30C" w14:textId="77777777" w:rsidR="00DD3B2E" w:rsidRPr="009A6706" w:rsidRDefault="00DD3B2E">
      <w:pPr>
        <w:tabs>
          <w:tab w:val="right" w:pos="9360"/>
        </w:tabs>
        <w:rPr>
          <w:b/>
          <w:sz w:val="22"/>
          <w:szCs w:val="22"/>
        </w:rPr>
      </w:pPr>
      <w:r w:rsidRPr="009A6706">
        <w:rPr>
          <w:b/>
          <w:sz w:val="22"/>
          <w:szCs w:val="22"/>
        </w:rPr>
        <w:t>PROFESSIONAL EXPERIENCE:</w:t>
      </w:r>
    </w:p>
    <w:p w14:paraId="17E97FD3" w14:textId="77777777" w:rsidR="00DD3B2E" w:rsidRPr="009A6706" w:rsidRDefault="00DD3B2E" w:rsidP="00DC4F0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Summer Research, Pathology Dep</w:t>
      </w:r>
      <w:r w:rsidR="00DC4F0E">
        <w:rPr>
          <w:sz w:val="22"/>
          <w:szCs w:val="22"/>
        </w:rPr>
        <w:t>t</w:t>
      </w:r>
      <w:r w:rsidRPr="009A6706">
        <w:rPr>
          <w:sz w:val="22"/>
          <w:szCs w:val="22"/>
        </w:rPr>
        <w:t>,</w:t>
      </w:r>
      <w:r w:rsidR="00DC4F0E">
        <w:rPr>
          <w:sz w:val="22"/>
          <w:szCs w:val="22"/>
        </w:rPr>
        <w:t xml:space="preserve"> </w:t>
      </w:r>
      <w:r w:rsidR="00DC4F0E" w:rsidRPr="009A6706">
        <w:rPr>
          <w:sz w:val="22"/>
          <w:szCs w:val="22"/>
        </w:rPr>
        <w:t>Royal Victoria Hospital, Montreal, Quebec</w:t>
      </w:r>
      <w:r w:rsidRPr="009A6706">
        <w:rPr>
          <w:sz w:val="22"/>
          <w:szCs w:val="22"/>
        </w:rPr>
        <w:tab/>
        <w:t>1969</w:t>
      </w:r>
      <w:r>
        <w:rPr>
          <w:sz w:val="22"/>
          <w:szCs w:val="22"/>
        </w:rPr>
        <w:tab/>
      </w:r>
    </w:p>
    <w:p w14:paraId="73D97AAC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Doctoral Research, Biochemistry Department,</w:t>
      </w:r>
      <w:r w:rsidRPr="009A6706">
        <w:rPr>
          <w:sz w:val="22"/>
          <w:szCs w:val="22"/>
        </w:rPr>
        <w:tab/>
      </w:r>
    </w:p>
    <w:p w14:paraId="7943FB16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108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ab/>
        <w:t>McGill University, Montreal, Quebec (Supervisor: Dr. D.T. Denhardt)</w:t>
      </w:r>
      <w:r w:rsidR="00DC4F0E">
        <w:rPr>
          <w:sz w:val="22"/>
          <w:szCs w:val="22"/>
        </w:rPr>
        <w:tab/>
      </w:r>
      <w:r w:rsidR="00DC4F0E" w:rsidRPr="009A6706">
        <w:rPr>
          <w:sz w:val="22"/>
          <w:szCs w:val="22"/>
        </w:rPr>
        <w:t>1970-1975</w:t>
      </w:r>
    </w:p>
    <w:p w14:paraId="40047CB2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Postdoctoral Research, Dept. of </w:t>
      </w:r>
      <w:proofErr w:type="gramStart"/>
      <w:r w:rsidRPr="009A6706">
        <w:rPr>
          <w:sz w:val="22"/>
          <w:szCs w:val="22"/>
        </w:rPr>
        <w:t>Microbiology</w:t>
      </w:r>
      <w:proofErr w:type="gramEnd"/>
      <w:r w:rsidRPr="009A6706">
        <w:rPr>
          <w:sz w:val="22"/>
          <w:szCs w:val="22"/>
        </w:rPr>
        <w:t xml:space="preserve"> and Immunology,</w:t>
      </w:r>
      <w:r w:rsidRPr="009A6706">
        <w:rPr>
          <w:sz w:val="22"/>
          <w:szCs w:val="22"/>
        </w:rPr>
        <w:tab/>
      </w:r>
    </w:p>
    <w:p w14:paraId="07307C54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108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ab/>
        <w:t>University of Western Ontario, London, Ontario (Supervisor: Dr. S. Dales)</w:t>
      </w:r>
      <w:r w:rsidR="00DC4F0E">
        <w:rPr>
          <w:sz w:val="22"/>
          <w:szCs w:val="22"/>
        </w:rPr>
        <w:tab/>
      </w:r>
      <w:r w:rsidR="00DC4F0E" w:rsidRPr="009A6706">
        <w:rPr>
          <w:sz w:val="22"/>
          <w:szCs w:val="22"/>
        </w:rPr>
        <w:t>1976-1980</w:t>
      </w:r>
    </w:p>
    <w:p w14:paraId="6A1E56D0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bookmarkStart w:id="0" w:name="OLE_LINK6"/>
      <w:r w:rsidRPr="009A6706">
        <w:rPr>
          <w:sz w:val="22"/>
          <w:szCs w:val="22"/>
        </w:rPr>
        <w:t>Assistant Professor, Biochemistry Department, University of Alberta</w:t>
      </w:r>
      <w:r w:rsidRPr="009A6706">
        <w:rPr>
          <w:sz w:val="22"/>
          <w:szCs w:val="22"/>
        </w:rPr>
        <w:tab/>
        <w:t>1981-1984</w:t>
      </w:r>
    </w:p>
    <w:p w14:paraId="28F56186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Associate Professor, Biochemistry Department, University of Alberta</w:t>
      </w:r>
      <w:r w:rsidRPr="009A6706">
        <w:rPr>
          <w:sz w:val="22"/>
          <w:szCs w:val="22"/>
        </w:rPr>
        <w:tab/>
        <w:t>1984-1988</w:t>
      </w:r>
    </w:p>
    <w:p w14:paraId="68AB2419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Tenure awarded (University of Alberta)</w:t>
      </w:r>
      <w:r w:rsidRPr="009A6706">
        <w:rPr>
          <w:sz w:val="22"/>
          <w:szCs w:val="22"/>
        </w:rPr>
        <w:tab/>
        <w:t>1986</w:t>
      </w:r>
    </w:p>
    <w:p w14:paraId="0894CBCC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Sabbatical Research, Dept. of Microbiology and Molecular Biology,</w:t>
      </w:r>
      <w:r w:rsidRPr="009A6706">
        <w:rPr>
          <w:sz w:val="22"/>
          <w:szCs w:val="22"/>
        </w:rPr>
        <w:tab/>
      </w:r>
    </w:p>
    <w:p w14:paraId="4F5AF620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108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ab/>
        <w:t>Harvard University (Host: Dr. M. Greenberg)</w:t>
      </w:r>
      <w:r w:rsidR="00DC4F0E">
        <w:rPr>
          <w:sz w:val="22"/>
          <w:szCs w:val="22"/>
        </w:rPr>
        <w:tab/>
      </w:r>
      <w:r w:rsidR="00DC4F0E" w:rsidRPr="009A6706">
        <w:rPr>
          <w:sz w:val="22"/>
          <w:szCs w:val="22"/>
        </w:rPr>
        <w:t>1987-1988</w:t>
      </w:r>
    </w:p>
    <w:p w14:paraId="6FA0F91F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Professor, Biochemistry Department, University of Alberta</w:t>
      </w:r>
      <w:r w:rsidRPr="009A6706">
        <w:rPr>
          <w:sz w:val="22"/>
          <w:szCs w:val="22"/>
        </w:rPr>
        <w:tab/>
        <w:t>1989-1996</w:t>
      </w:r>
    </w:p>
    <w:p w14:paraId="0D820FC1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Director, Group on the Molecular Mechanisms of Growth Control, U Alberta</w:t>
      </w:r>
      <w:r w:rsidRPr="009A6706">
        <w:rPr>
          <w:sz w:val="22"/>
          <w:szCs w:val="22"/>
        </w:rPr>
        <w:tab/>
        <w:t>1991-1996</w:t>
      </w:r>
    </w:p>
    <w:p w14:paraId="51A30B65" w14:textId="77777777" w:rsidR="00DD3B2E" w:rsidRPr="009A6706" w:rsidRDefault="00DD3B2E" w:rsidP="00DC4F0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Professor, Dept. of Microbiology and Immunology,</w:t>
      </w:r>
      <w:r w:rsidR="00DC4F0E">
        <w:rPr>
          <w:sz w:val="22"/>
          <w:szCs w:val="22"/>
        </w:rPr>
        <w:t xml:space="preserve"> U Western Ontario, London, ON</w:t>
      </w:r>
      <w:r>
        <w:rPr>
          <w:sz w:val="22"/>
          <w:szCs w:val="22"/>
        </w:rPr>
        <w:tab/>
      </w:r>
      <w:r w:rsidRPr="009A6706">
        <w:rPr>
          <w:sz w:val="22"/>
          <w:szCs w:val="22"/>
        </w:rPr>
        <w:t>1997-2006</w:t>
      </w:r>
      <w:r w:rsidRPr="009A6706">
        <w:rPr>
          <w:sz w:val="22"/>
          <w:szCs w:val="22"/>
        </w:rPr>
        <w:tab/>
      </w:r>
    </w:p>
    <w:p w14:paraId="76F908F1" w14:textId="77777777" w:rsidR="00DD3B2E" w:rsidRPr="009A6706" w:rsidRDefault="00DD3B2E" w:rsidP="00DD3B2E">
      <w:pPr>
        <w:rPr>
          <w:sz w:val="22"/>
          <w:szCs w:val="22"/>
        </w:rPr>
      </w:pPr>
      <w:r w:rsidRPr="009A6706">
        <w:rPr>
          <w:sz w:val="22"/>
          <w:szCs w:val="22"/>
        </w:rPr>
        <w:t>Co-director, Biotherapeutics Group,</w:t>
      </w:r>
      <w:r>
        <w:rPr>
          <w:sz w:val="22"/>
          <w:szCs w:val="22"/>
        </w:rPr>
        <w:t xml:space="preserve"> </w:t>
      </w:r>
      <w:r w:rsidRPr="009A6706">
        <w:rPr>
          <w:sz w:val="22"/>
          <w:szCs w:val="22"/>
        </w:rPr>
        <w:t>Robarts Rese</w:t>
      </w:r>
      <w:r>
        <w:rPr>
          <w:sz w:val="22"/>
          <w:szCs w:val="22"/>
        </w:rPr>
        <w:t>arch In</w:t>
      </w:r>
      <w:r w:rsidR="00FD503A">
        <w:rPr>
          <w:sz w:val="22"/>
          <w:szCs w:val="22"/>
        </w:rPr>
        <w:t>stitute, London, Ontario</w:t>
      </w:r>
      <w:r w:rsidR="00FD503A">
        <w:rPr>
          <w:sz w:val="22"/>
          <w:szCs w:val="22"/>
        </w:rPr>
        <w:tab/>
        <w:t xml:space="preserve">   </w:t>
      </w:r>
      <w:r w:rsidR="00FD503A">
        <w:rPr>
          <w:sz w:val="22"/>
          <w:szCs w:val="22"/>
        </w:rPr>
        <w:tab/>
        <w:t xml:space="preserve">        </w:t>
      </w:r>
      <w:r w:rsidRPr="009A6706">
        <w:rPr>
          <w:sz w:val="22"/>
          <w:szCs w:val="22"/>
        </w:rPr>
        <w:t>2001-2006</w:t>
      </w:r>
    </w:p>
    <w:p w14:paraId="4AD8EAEE" w14:textId="77777777" w:rsidR="00DD3B2E" w:rsidRPr="009A6706" w:rsidRDefault="00DD3B2E" w:rsidP="00FD503A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Member, UF </w:t>
      </w:r>
      <w:proofErr w:type="spellStart"/>
      <w:r w:rsidRPr="009A6706">
        <w:rPr>
          <w:sz w:val="22"/>
          <w:szCs w:val="22"/>
        </w:rPr>
        <w:t>Shands</w:t>
      </w:r>
      <w:proofErr w:type="spellEnd"/>
      <w:r w:rsidRPr="009A6706">
        <w:rPr>
          <w:sz w:val="22"/>
          <w:szCs w:val="22"/>
        </w:rPr>
        <w:t xml:space="preserve"> Cancer Center, Gainesville, Florida</w:t>
      </w:r>
      <w:r w:rsidRPr="009A6706">
        <w:rPr>
          <w:sz w:val="22"/>
          <w:szCs w:val="22"/>
        </w:rPr>
        <w:tab/>
        <w:t>2006-</w:t>
      </w:r>
      <w:r w:rsidR="00DC4F0E">
        <w:rPr>
          <w:sz w:val="22"/>
          <w:szCs w:val="22"/>
        </w:rPr>
        <w:t>2016</w:t>
      </w:r>
    </w:p>
    <w:p w14:paraId="7EB97D28" w14:textId="77777777" w:rsidR="00DD3B2E" w:rsidRDefault="007C7A94" w:rsidP="00FD503A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Collaborative </w:t>
      </w:r>
      <w:r w:rsidR="00DD3B2E">
        <w:rPr>
          <w:sz w:val="22"/>
          <w:szCs w:val="22"/>
        </w:rPr>
        <w:t xml:space="preserve">Member, </w:t>
      </w:r>
      <w:r w:rsidR="00F32780">
        <w:rPr>
          <w:sz w:val="22"/>
          <w:szCs w:val="22"/>
        </w:rPr>
        <w:t>Chem. Biol. &amp; Mol. Med.</w:t>
      </w:r>
      <w:r w:rsidR="00DD3B2E">
        <w:rPr>
          <w:sz w:val="22"/>
          <w:szCs w:val="22"/>
        </w:rPr>
        <w:t>, Moffit Cancer Center, Tampa</w:t>
      </w:r>
      <w:r w:rsidR="00DD3B2E">
        <w:rPr>
          <w:sz w:val="22"/>
          <w:szCs w:val="22"/>
        </w:rPr>
        <w:tab/>
        <w:t>2009-</w:t>
      </w:r>
      <w:r w:rsidR="00B33B9A">
        <w:rPr>
          <w:sz w:val="22"/>
          <w:szCs w:val="22"/>
        </w:rPr>
        <w:t>2016</w:t>
      </w:r>
    </w:p>
    <w:p w14:paraId="2D03596C" w14:textId="77777777" w:rsidR="00DD3B2E" w:rsidRPr="009A6706" w:rsidRDefault="00DD3B2E" w:rsidP="00FD503A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Professor, Dept. of Molecular Genetics and Microbiology</w:t>
      </w:r>
      <w:r>
        <w:rPr>
          <w:sz w:val="22"/>
          <w:szCs w:val="22"/>
        </w:rPr>
        <w:t>,</w:t>
      </w:r>
      <w:r w:rsidR="00DC4F0E">
        <w:rPr>
          <w:sz w:val="22"/>
          <w:szCs w:val="22"/>
        </w:rPr>
        <w:t xml:space="preserve"> College of Medicine,</w:t>
      </w:r>
      <w:r>
        <w:rPr>
          <w:sz w:val="22"/>
          <w:szCs w:val="22"/>
        </w:rPr>
        <w:tab/>
      </w:r>
    </w:p>
    <w:p w14:paraId="748A61AB" w14:textId="77777777" w:rsidR="00DC4F0E" w:rsidRDefault="00DD3B2E" w:rsidP="00DD3B2E">
      <w:pPr>
        <w:tabs>
          <w:tab w:val="left" w:pos="1080"/>
          <w:tab w:val="right" w:pos="9360"/>
        </w:tabs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DC4F0E">
        <w:rPr>
          <w:sz w:val="22"/>
          <w:szCs w:val="22"/>
        </w:rPr>
        <w:t>University of Florida,</w:t>
      </w:r>
      <w:r w:rsidRPr="009A6706">
        <w:rPr>
          <w:sz w:val="22"/>
          <w:szCs w:val="22"/>
        </w:rPr>
        <w:t xml:space="preserve"> Gainesville, Florida</w:t>
      </w:r>
      <w:r w:rsidR="00DC4F0E">
        <w:rPr>
          <w:sz w:val="22"/>
          <w:szCs w:val="22"/>
        </w:rPr>
        <w:tab/>
        <w:t>2006-2016</w:t>
      </w:r>
    </w:p>
    <w:p w14:paraId="7BD1CA5D" w14:textId="77777777" w:rsidR="00DC4F0E" w:rsidRDefault="00DC4F0E" w:rsidP="00FD503A">
      <w:pPr>
        <w:tabs>
          <w:tab w:val="left" w:pos="108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Professor</w:t>
      </w:r>
      <w:r w:rsidR="00B33B9A">
        <w:rPr>
          <w:sz w:val="22"/>
          <w:szCs w:val="22"/>
        </w:rPr>
        <w:t xml:space="preserve"> (Courtesy)</w:t>
      </w:r>
      <w:r>
        <w:rPr>
          <w:sz w:val="22"/>
          <w:szCs w:val="22"/>
        </w:rPr>
        <w:t>, Dept. Molecular Genetics &amp; Microbiology, U Florida</w:t>
      </w:r>
      <w:r>
        <w:rPr>
          <w:sz w:val="22"/>
          <w:szCs w:val="22"/>
        </w:rPr>
        <w:tab/>
        <w:t>2016-</w:t>
      </w:r>
      <w:r w:rsidR="003853DF">
        <w:rPr>
          <w:sz w:val="22"/>
          <w:szCs w:val="22"/>
        </w:rPr>
        <w:t>2018</w:t>
      </w:r>
    </w:p>
    <w:p w14:paraId="3A4D4BB2" w14:textId="77777777" w:rsidR="00DC4F0E" w:rsidRDefault="00DC4F0E" w:rsidP="00FD503A">
      <w:pPr>
        <w:tabs>
          <w:tab w:val="left" w:pos="108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Professor, School of Life Sciences, Arizona State University</w:t>
      </w:r>
      <w:r w:rsidR="00347270">
        <w:rPr>
          <w:sz w:val="22"/>
          <w:szCs w:val="22"/>
        </w:rPr>
        <w:t xml:space="preserve"> (ASU)</w:t>
      </w:r>
      <w:r>
        <w:rPr>
          <w:sz w:val="22"/>
          <w:szCs w:val="22"/>
        </w:rPr>
        <w:t xml:space="preserve">, Tempe, </w:t>
      </w:r>
      <w:r w:rsidR="003853DF">
        <w:rPr>
          <w:sz w:val="22"/>
          <w:szCs w:val="22"/>
        </w:rPr>
        <w:t>Arizona</w:t>
      </w:r>
      <w:r>
        <w:rPr>
          <w:sz w:val="22"/>
          <w:szCs w:val="22"/>
        </w:rPr>
        <w:tab/>
        <w:t>2016-present</w:t>
      </w:r>
    </w:p>
    <w:p w14:paraId="425DB385" w14:textId="77777777" w:rsidR="00D24BB1" w:rsidRDefault="00D24BB1" w:rsidP="00FD503A">
      <w:pPr>
        <w:tabs>
          <w:tab w:val="left" w:pos="108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Affiliate member, University of Arizona Cancer Biology Program, Phoenix, AZ</w:t>
      </w:r>
      <w:r>
        <w:rPr>
          <w:sz w:val="22"/>
          <w:szCs w:val="22"/>
        </w:rPr>
        <w:tab/>
        <w:t>2018-present</w:t>
      </w:r>
    </w:p>
    <w:p w14:paraId="1FBCD693" w14:textId="77777777" w:rsidR="00DC4F0E" w:rsidRDefault="00DC4F0E" w:rsidP="00FD503A">
      <w:pPr>
        <w:tabs>
          <w:tab w:val="left" w:pos="108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Director, </w:t>
      </w:r>
      <w:r w:rsidR="00347270">
        <w:rPr>
          <w:sz w:val="22"/>
          <w:szCs w:val="22"/>
        </w:rPr>
        <w:t xml:space="preserve">ASU </w:t>
      </w:r>
      <w:proofErr w:type="spellStart"/>
      <w:r>
        <w:rPr>
          <w:sz w:val="22"/>
          <w:szCs w:val="22"/>
        </w:rPr>
        <w:t>Biodesign</w:t>
      </w:r>
      <w:proofErr w:type="spellEnd"/>
      <w:r>
        <w:rPr>
          <w:sz w:val="22"/>
          <w:szCs w:val="22"/>
        </w:rPr>
        <w:t xml:space="preserve"> Center for Immunotherapy, Vaccines &amp; Virotherapy (B-CIVV)</w:t>
      </w:r>
      <w:r w:rsidR="00347270">
        <w:rPr>
          <w:sz w:val="22"/>
          <w:szCs w:val="22"/>
        </w:rPr>
        <w:tab/>
        <w:t>2016-present</w:t>
      </w:r>
    </w:p>
    <w:p w14:paraId="2A809667" w14:textId="77777777" w:rsidR="00DD3B2E" w:rsidRPr="00F80111" w:rsidRDefault="00DD3B2E" w:rsidP="00F80111">
      <w:pPr>
        <w:tabs>
          <w:tab w:val="left" w:pos="1080"/>
          <w:tab w:val="right" w:pos="9360"/>
        </w:tabs>
        <w:ind w:firstLine="720"/>
        <w:rPr>
          <w:sz w:val="22"/>
          <w:szCs w:val="22"/>
        </w:rPr>
      </w:pPr>
      <w:r w:rsidRPr="009A6706">
        <w:rPr>
          <w:sz w:val="22"/>
          <w:szCs w:val="22"/>
        </w:rPr>
        <w:tab/>
      </w:r>
      <w:bookmarkEnd w:id="0"/>
    </w:p>
    <w:p w14:paraId="2216AE75" w14:textId="77777777" w:rsidR="009E5348" w:rsidRPr="009A6706" w:rsidRDefault="00DD3B2E" w:rsidP="00F80111">
      <w:pPr>
        <w:tabs>
          <w:tab w:val="right" w:pos="9360"/>
        </w:tabs>
        <w:spacing w:before="160"/>
        <w:ind w:right="-720"/>
        <w:rPr>
          <w:b/>
          <w:sz w:val="22"/>
          <w:szCs w:val="22"/>
        </w:rPr>
      </w:pPr>
      <w:r w:rsidRPr="009A6706">
        <w:rPr>
          <w:b/>
          <w:sz w:val="22"/>
          <w:szCs w:val="22"/>
        </w:rPr>
        <w:lastRenderedPageBreak/>
        <w:t>SCHOLARSHIPS AND AWARDS:</w:t>
      </w:r>
    </w:p>
    <w:p w14:paraId="5B2F8B74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T.W. Smith Award for Outstanding Graduating Student</w:t>
      </w:r>
      <w:r w:rsidRPr="009A6706">
        <w:rPr>
          <w:sz w:val="22"/>
          <w:szCs w:val="22"/>
        </w:rPr>
        <w:tab/>
        <w:t>1965</w:t>
      </w:r>
    </w:p>
    <w:p w14:paraId="4A05CFE2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Dow Chemical Academic Scholarship</w:t>
      </w:r>
      <w:r w:rsidRPr="009A6706">
        <w:rPr>
          <w:sz w:val="22"/>
          <w:szCs w:val="22"/>
        </w:rPr>
        <w:tab/>
        <w:t>1965-1970</w:t>
      </w:r>
    </w:p>
    <w:p w14:paraId="5C04FCC6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Dean's Honor List</w:t>
      </w:r>
      <w:r w:rsidRPr="009A6706">
        <w:rPr>
          <w:sz w:val="22"/>
          <w:szCs w:val="22"/>
        </w:rPr>
        <w:tab/>
        <w:t>1975</w:t>
      </w:r>
    </w:p>
    <w:p w14:paraId="46621271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MRC Scholarship (Declined)</w:t>
      </w:r>
      <w:r w:rsidRPr="009A6706">
        <w:rPr>
          <w:sz w:val="22"/>
          <w:szCs w:val="22"/>
        </w:rPr>
        <w:tab/>
        <w:t>1980</w:t>
      </w:r>
    </w:p>
    <w:p w14:paraId="3B6A6313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AHFMR Scholarship (Accepted)</w:t>
      </w:r>
      <w:r w:rsidRPr="009A6706">
        <w:rPr>
          <w:sz w:val="22"/>
          <w:szCs w:val="22"/>
        </w:rPr>
        <w:tab/>
        <w:t>1980-1985</w:t>
      </w:r>
    </w:p>
    <w:p w14:paraId="7B67AA90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AHFMR Scholarship renewed (</w:t>
      </w:r>
      <w:proofErr w:type="gramStart"/>
      <w:r w:rsidRPr="009A6706">
        <w:rPr>
          <w:sz w:val="22"/>
          <w:szCs w:val="22"/>
        </w:rPr>
        <w:t>5 year</w:t>
      </w:r>
      <w:proofErr w:type="gramEnd"/>
      <w:r w:rsidRPr="009A6706">
        <w:rPr>
          <w:sz w:val="22"/>
          <w:szCs w:val="22"/>
        </w:rPr>
        <w:t xml:space="preserve"> award)</w:t>
      </w:r>
      <w:r w:rsidRPr="009A6706">
        <w:rPr>
          <w:sz w:val="22"/>
          <w:szCs w:val="22"/>
        </w:rPr>
        <w:tab/>
        <w:t>1986-1991</w:t>
      </w:r>
    </w:p>
    <w:p w14:paraId="53074E46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Canadian Microbiology Society Travelling Lectureship </w:t>
      </w:r>
      <w:r w:rsidRPr="009A6706">
        <w:rPr>
          <w:sz w:val="22"/>
          <w:szCs w:val="22"/>
        </w:rPr>
        <w:tab/>
        <w:t>1986</w:t>
      </w:r>
    </w:p>
    <w:p w14:paraId="5A52A5ED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NCI Terry Fox Team Development Award (Group Coordinator)</w:t>
      </w:r>
      <w:r w:rsidRPr="009A6706">
        <w:rPr>
          <w:sz w:val="22"/>
          <w:szCs w:val="22"/>
        </w:rPr>
        <w:tab/>
        <w:t>1989-1996</w:t>
      </w:r>
    </w:p>
    <w:p w14:paraId="2FB44E6A" w14:textId="77777777" w:rsidR="00DD3B2E" w:rsidRPr="009A6706" w:rsidRDefault="00DD3B2E" w:rsidP="00DD3B2E">
      <w:pPr>
        <w:tabs>
          <w:tab w:val="left" w:pos="720"/>
          <w:tab w:val="left" w:pos="10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Alberta Science and Technology Award Finalist for Outstanding Leadership</w:t>
      </w:r>
      <w:r w:rsidR="00F67194">
        <w:rPr>
          <w:sz w:val="22"/>
          <w:szCs w:val="22"/>
        </w:rPr>
        <w:tab/>
        <w:t>1994</w:t>
      </w:r>
      <w:r w:rsidRPr="009A6706">
        <w:rPr>
          <w:sz w:val="22"/>
          <w:szCs w:val="22"/>
        </w:rPr>
        <w:tab/>
      </w:r>
    </w:p>
    <w:p w14:paraId="3330FFC4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AHFMR Medical Scientist</w:t>
      </w:r>
      <w:r w:rsidRPr="009A6706">
        <w:rPr>
          <w:sz w:val="22"/>
          <w:szCs w:val="22"/>
        </w:rPr>
        <w:tab/>
        <w:t>1991-1996</w:t>
      </w:r>
    </w:p>
    <w:p w14:paraId="79D0D213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Associate Scientist of the Australian Cooperative Research Centre </w:t>
      </w:r>
      <w:r w:rsidR="00F67194" w:rsidRPr="009A6706">
        <w:rPr>
          <w:sz w:val="22"/>
          <w:szCs w:val="22"/>
        </w:rPr>
        <w:t>for the Biological Control</w:t>
      </w:r>
      <w:r>
        <w:rPr>
          <w:sz w:val="22"/>
          <w:szCs w:val="22"/>
        </w:rPr>
        <w:tab/>
      </w:r>
    </w:p>
    <w:p w14:paraId="5B1814DE" w14:textId="77777777" w:rsidR="00DD3B2E" w:rsidRPr="009A6706" w:rsidRDefault="00DD3B2E" w:rsidP="00DD3B2E">
      <w:pPr>
        <w:tabs>
          <w:tab w:val="left" w:pos="720"/>
          <w:tab w:val="left" w:pos="10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of Vertebrate Pests, Canberra</w:t>
      </w:r>
      <w:r w:rsidR="00125990">
        <w:rPr>
          <w:sz w:val="22"/>
          <w:szCs w:val="22"/>
        </w:rPr>
        <w:tab/>
        <w:t>1993-2004</w:t>
      </w:r>
      <w:r w:rsidRPr="009A6706">
        <w:rPr>
          <w:sz w:val="22"/>
          <w:szCs w:val="22"/>
        </w:rPr>
        <w:tab/>
      </w:r>
    </w:p>
    <w:p w14:paraId="45E56D21" w14:textId="77777777" w:rsidR="00DD3B2E" w:rsidRPr="009A6706" w:rsidRDefault="00DD3B2E" w:rsidP="00DD3B2E">
      <w:pPr>
        <w:tabs>
          <w:tab w:val="left" w:pos="720"/>
          <w:tab w:val="left" w:pos="10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MRC Senior Scientist award</w:t>
      </w:r>
      <w:r w:rsidRPr="009A6706">
        <w:rPr>
          <w:sz w:val="22"/>
          <w:szCs w:val="22"/>
        </w:rPr>
        <w:tab/>
        <w:t>1996-2001</w:t>
      </w:r>
    </w:p>
    <w:p w14:paraId="0D9854B9" w14:textId="77777777" w:rsidR="00DD3B2E" w:rsidRPr="009A6706" w:rsidRDefault="00DD3B2E" w:rsidP="00DD3B2E">
      <w:pPr>
        <w:tabs>
          <w:tab w:val="left" w:pos="720"/>
          <w:tab w:val="left" w:pos="10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American Society for Virology Bill </w:t>
      </w:r>
      <w:proofErr w:type="spellStart"/>
      <w:r w:rsidRPr="009A6706">
        <w:rPr>
          <w:sz w:val="22"/>
          <w:szCs w:val="22"/>
        </w:rPr>
        <w:t>Joklik</w:t>
      </w:r>
      <w:proofErr w:type="spellEnd"/>
      <w:r w:rsidRPr="009A6706">
        <w:rPr>
          <w:sz w:val="22"/>
          <w:szCs w:val="22"/>
        </w:rPr>
        <w:t xml:space="preserve"> Lectureship</w:t>
      </w:r>
      <w:r w:rsidRPr="009A6706">
        <w:rPr>
          <w:sz w:val="22"/>
          <w:szCs w:val="22"/>
        </w:rPr>
        <w:tab/>
        <w:t>1998</w:t>
      </w:r>
    </w:p>
    <w:p w14:paraId="27F6E67F" w14:textId="77777777" w:rsidR="00DD3B2E" w:rsidRPr="009A6706" w:rsidRDefault="00DD3B2E" w:rsidP="00DD3B2E">
      <w:pPr>
        <w:tabs>
          <w:tab w:val="left" w:pos="720"/>
          <w:tab w:val="left" w:pos="10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Marcel-</w:t>
      </w:r>
      <w:proofErr w:type="spellStart"/>
      <w:r w:rsidRPr="009A6706">
        <w:rPr>
          <w:sz w:val="22"/>
          <w:szCs w:val="22"/>
        </w:rPr>
        <w:t>Piché</w:t>
      </w:r>
      <w:proofErr w:type="spellEnd"/>
      <w:r w:rsidRPr="009A6706">
        <w:rPr>
          <w:sz w:val="22"/>
          <w:szCs w:val="22"/>
        </w:rPr>
        <w:t xml:space="preserve"> Lectureship, Montreal</w:t>
      </w:r>
      <w:r w:rsidRPr="009A6706">
        <w:rPr>
          <w:sz w:val="22"/>
          <w:szCs w:val="22"/>
        </w:rPr>
        <w:tab/>
        <w:t>2000</w:t>
      </w:r>
    </w:p>
    <w:p w14:paraId="45F54CD6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720"/>
          <w:tab w:val="left" w:pos="108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Von </w:t>
      </w:r>
      <w:proofErr w:type="spellStart"/>
      <w:r w:rsidRPr="009A6706">
        <w:rPr>
          <w:sz w:val="22"/>
          <w:szCs w:val="22"/>
        </w:rPr>
        <w:t>Royen</w:t>
      </w:r>
      <w:proofErr w:type="spellEnd"/>
      <w:r w:rsidRPr="009A6706">
        <w:rPr>
          <w:sz w:val="22"/>
          <w:szCs w:val="22"/>
        </w:rPr>
        <w:t xml:space="preserve"> Lectureship, Dalhousie</w:t>
      </w:r>
      <w:r w:rsidRPr="009A6706">
        <w:rPr>
          <w:sz w:val="22"/>
          <w:szCs w:val="22"/>
        </w:rPr>
        <w:tab/>
        <w:t>2001</w:t>
      </w:r>
    </w:p>
    <w:p w14:paraId="6E917825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Canada Research Chair (Tier I), U.W.O.</w:t>
      </w:r>
      <w:r w:rsidRPr="009A6706">
        <w:rPr>
          <w:sz w:val="22"/>
          <w:szCs w:val="22"/>
        </w:rPr>
        <w:tab/>
        <w:t>2001-2006</w:t>
      </w:r>
    </w:p>
    <w:p w14:paraId="5DBB0B71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Ontario Innovation Trust, Ontario Distinguished Researcher Award</w:t>
      </w:r>
      <w:r w:rsidRPr="009A6706">
        <w:rPr>
          <w:sz w:val="22"/>
          <w:szCs w:val="22"/>
        </w:rPr>
        <w:tab/>
        <w:t>2001</w:t>
      </w:r>
    </w:p>
    <w:p w14:paraId="6BB2CC62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The Hellmuth Prize for Research Excellence</w:t>
      </w:r>
      <w:r w:rsidRPr="009A6706">
        <w:rPr>
          <w:sz w:val="22"/>
          <w:szCs w:val="22"/>
        </w:rPr>
        <w:tab/>
        <w:t>2002</w:t>
      </w:r>
    </w:p>
    <w:p w14:paraId="4557BFBE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Dean’s Award of Excellence, U.W.O.</w:t>
      </w:r>
      <w:r w:rsidRPr="009A6706">
        <w:rPr>
          <w:sz w:val="22"/>
          <w:szCs w:val="22"/>
        </w:rPr>
        <w:tab/>
        <w:t>2002</w:t>
      </w:r>
    </w:p>
    <w:p w14:paraId="5263A47A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2004 Allan </w:t>
      </w:r>
      <w:proofErr w:type="spellStart"/>
      <w:r w:rsidRPr="009A6706">
        <w:rPr>
          <w:sz w:val="22"/>
          <w:szCs w:val="22"/>
        </w:rPr>
        <w:t>Granoff</w:t>
      </w:r>
      <w:proofErr w:type="spellEnd"/>
      <w:r w:rsidRPr="009A6706">
        <w:rPr>
          <w:sz w:val="22"/>
          <w:szCs w:val="22"/>
        </w:rPr>
        <w:t xml:space="preserve"> Lecturer Award, St. Jude’s Hospital</w:t>
      </w:r>
      <w:r w:rsidRPr="009A6706">
        <w:rPr>
          <w:sz w:val="22"/>
          <w:szCs w:val="22"/>
        </w:rPr>
        <w:tab/>
        <w:t>2004</w:t>
      </w:r>
    </w:p>
    <w:p w14:paraId="53A9CEF6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2004 ASM Division E. Lecture Award, New Orleans</w:t>
      </w:r>
      <w:r w:rsidRPr="009A6706">
        <w:rPr>
          <w:sz w:val="22"/>
          <w:szCs w:val="22"/>
        </w:rPr>
        <w:tab/>
        <w:t>2004</w:t>
      </w:r>
    </w:p>
    <w:p w14:paraId="347589C3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Royal Society of Canada, Fellow</w:t>
      </w:r>
      <w:r w:rsidRPr="009A6706">
        <w:rPr>
          <w:sz w:val="22"/>
          <w:szCs w:val="22"/>
        </w:rPr>
        <w:tab/>
        <w:t>2004-present</w:t>
      </w:r>
    </w:p>
    <w:p w14:paraId="1C32C1E1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Canadian Academy of Health Sciences, Fellow</w:t>
      </w:r>
      <w:r w:rsidRPr="009A6706">
        <w:rPr>
          <w:sz w:val="22"/>
          <w:szCs w:val="22"/>
        </w:rPr>
        <w:tab/>
        <w:t>2005-present</w:t>
      </w:r>
    </w:p>
    <w:p w14:paraId="62448584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Howard Hughes Medical Institute International Scholarship</w:t>
      </w:r>
      <w:r w:rsidRPr="009A6706">
        <w:rPr>
          <w:sz w:val="22"/>
          <w:szCs w:val="22"/>
        </w:rPr>
        <w:tab/>
        <w:t>2005-</w:t>
      </w:r>
      <w:r>
        <w:rPr>
          <w:sz w:val="22"/>
          <w:szCs w:val="22"/>
        </w:rPr>
        <w:t>2008</w:t>
      </w:r>
    </w:p>
    <w:p w14:paraId="79C2FC4E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Prix </w:t>
      </w:r>
      <w:proofErr w:type="spellStart"/>
      <w:r w:rsidRPr="009A6706">
        <w:rPr>
          <w:sz w:val="22"/>
          <w:szCs w:val="22"/>
        </w:rPr>
        <w:t>Galien</w:t>
      </w:r>
      <w:proofErr w:type="spellEnd"/>
      <w:r w:rsidRPr="009A6706">
        <w:rPr>
          <w:sz w:val="22"/>
          <w:szCs w:val="22"/>
        </w:rPr>
        <w:t xml:space="preserve"> Award (to VIRON, co-founded by G.</w:t>
      </w:r>
      <w:r>
        <w:rPr>
          <w:sz w:val="22"/>
          <w:szCs w:val="22"/>
        </w:rPr>
        <w:t xml:space="preserve"> </w:t>
      </w:r>
      <w:r w:rsidRPr="009A6706">
        <w:rPr>
          <w:sz w:val="22"/>
          <w:szCs w:val="22"/>
        </w:rPr>
        <w:t>McFadden &amp; A.</w:t>
      </w:r>
      <w:r>
        <w:rPr>
          <w:sz w:val="22"/>
          <w:szCs w:val="22"/>
        </w:rPr>
        <w:t xml:space="preserve"> </w:t>
      </w:r>
      <w:r w:rsidRPr="009A6706">
        <w:rPr>
          <w:sz w:val="22"/>
          <w:szCs w:val="22"/>
        </w:rPr>
        <w:t>Lucas)</w:t>
      </w:r>
      <w:r w:rsidRPr="009A6706">
        <w:rPr>
          <w:sz w:val="22"/>
          <w:szCs w:val="22"/>
        </w:rPr>
        <w:tab/>
        <w:t>2005</w:t>
      </w:r>
    </w:p>
    <w:p w14:paraId="485636FE" w14:textId="77777777" w:rsidR="00DD3B2E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American Academy of Microbiology, Fellow</w:t>
      </w:r>
      <w:r w:rsidRPr="009A6706">
        <w:rPr>
          <w:sz w:val="22"/>
          <w:szCs w:val="22"/>
        </w:rPr>
        <w:tab/>
        <w:t>2007-present</w:t>
      </w:r>
    </w:p>
    <w:p w14:paraId="2E889573" w14:textId="77777777" w:rsidR="00DD3B2E" w:rsidRDefault="00DD3B2E" w:rsidP="00DD3B2E">
      <w:pPr>
        <w:tabs>
          <w:tab w:val="right" w:pos="936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Beijerinck</w:t>
      </w:r>
      <w:proofErr w:type="spellEnd"/>
      <w:r>
        <w:rPr>
          <w:sz w:val="22"/>
          <w:szCs w:val="22"/>
        </w:rPr>
        <w:t xml:space="preserve"> Award Lecturer, Amsterdam, the Netherlands</w:t>
      </w:r>
      <w:r>
        <w:rPr>
          <w:sz w:val="22"/>
          <w:szCs w:val="22"/>
        </w:rPr>
        <w:tab/>
        <w:t>2009</w:t>
      </w:r>
    </w:p>
    <w:p w14:paraId="48DA3B30" w14:textId="77777777" w:rsidR="00DD3B2E" w:rsidRDefault="00DD3B2E" w:rsidP="00DD3B2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Sidney E. Grossberg Lecturer, Medical College of Wisconsin, WI</w:t>
      </w:r>
      <w:r>
        <w:rPr>
          <w:sz w:val="22"/>
          <w:szCs w:val="22"/>
        </w:rPr>
        <w:tab/>
        <w:t>2009</w:t>
      </w:r>
    </w:p>
    <w:p w14:paraId="771D752E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Remi </w:t>
      </w:r>
      <w:proofErr w:type="spellStart"/>
      <w:r>
        <w:rPr>
          <w:sz w:val="22"/>
          <w:szCs w:val="22"/>
        </w:rPr>
        <w:t>Amelunxen</w:t>
      </w:r>
      <w:proofErr w:type="spellEnd"/>
      <w:r>
        <w:rPr>
          <w:sz w:val="22"/>
          <w:szCs w:val="22"/>
        </w:rPr>
        <w:t xml:space="preserve"> Symposium Lecturer, U Kansas, Kansas City (Keynote)</w:t>
      </w:r>
      <w:r>
        <w:rPr>
          <w:sz w:val="22"/>
          <w:szCs w:val="22"/>
        </w:rPr>
        <w:tab/>
        <w:t>2011</w:t>
      </w:r>
    </w:p>
    <w:p w14:paraId="40255042" w14:textId="77777777" w:rsidR="0098163A" w:rsidRDefault="000B40D4" w:rsidP="000B40D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 Florida Research Foundation (UFRF) Professorship award</w:t>
      </w:r>
      <w:r>
        <w:rPr>
          <w:sz w:val="22"/>
          <w:szCs w:val="22"/>
        </w:rPr>
        <w:tab/>
        <w:t>2012-14</w:t>
      </w:r>
    </w:p>
    <w:p w14:paraId="7284D934" w14:textId="77777777" w:rsidR="00E82F60" w:rsidRDefault="0098163A" w:rsidP="000B40D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 Florida College of Medicine Basic Science Research Award</w:t>
      </w:r>
      <w:r>
        <w:rPr>
          <w:sz w:val="22"/>
          <w:szCs w:val="22"/>
        </w:rPr>
        <w:tab/>
        <w:t>2013</w:t>
      </w:r>
    </w:p>
    <w:p w14:paraId="6D8D88F0" w14:textId="77777777" w:rsidR="00B50194" w:rsidRDefault="00E82F60" w:rsidP="000B40D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Danny Thomas 2014 Lecturer, St Jude Children’s Research Hospital, Memphis</w:t>
      </w:r>
      <w:r>
        <w:rPr>
          <w:sz w:val="22"/>
          <w:szCs w:val="22"/>
        </w:rPr>
        <w:tab/>
        <w:t>2014</w:t>
      </w:r>
    </w:p>
    <w:p w14:paraId="69CB5280" w14:textId="77777777" w:rsidR="00111BC3" w:rsidRDefault="00B50194" w:rsidP="000B40D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Elected President, American Society of Virology</w:t>
      </w:r>
      <w:r w:rsidR="00DD2CF4">
        <w:rPr>
          <w:sz w:val="22"/>
          <w:szCs w:val="22"/>
        </w:rPr>
        <w:tab/>
        <w:t>2015-16</w:t>
      </w:r>
    </w:p>
    <w:p w14:paraId="434B5CDA" w14:textId="77777777" w:rsidR="00346D40" w:rsidRDefault="00111BC3" w:rsidP="000B40D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Keynote Speaker, International Union of Microbial Sciences </w:t>
      </w:r>
      <w:r w:rsidR="0060047D">
        <w:rPr>
          <w:sz w:val="22"/>
          <w:szCs w:val="22"/>
        </w:rPr>
        <w:t>(IUMS 2017)</w:t>
      </w:r>
      <w:r>
        <w:rPr>
          <w:sz w:val="22"/>
          <w:szCs w:val="22"/>
        </w:rPr>
        <w:t>, Singapore</w:t>
      </w:r>
      <w:r>
        <w:rPr>
          <w:sz w:val="22"/>
          <w:szCs w:val="22"/>
        </w:rPr>
        <w:tab/>
      </w:r>
      <w:r w:rsidR="003237F9">
        <w:rPr>
          <w:sz w:val="22"/>
          <w:szCs w:val="22"/>
        </w:rPr>
        <w:t>2017</w:t>
      </w:r>
    </w:p>
    <w:p w14:paraId="3828E752" w14:textId="6EC38835" w:rsidR="00DD3B2E" w:rsidRPr="009A6706" w:rsidRDefault="00346D40" w:rsidP="000B40D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PharmaVOICE Top 100 Honoree</w:t>
      </w:r>
      <w:r w:rsidR="000B40D4">
        <w:rPr>
          <w:sz w:val="22"/>
          <w:szCs w:val="22"/>
        </w:rPr>
        <w:tab/>
      </w:r>
      <w:r>
        <w:rPr>
          <w:sz w:val="22"/>
          <w:szCs w:val="22"/>
        </w:rPr>
        <w:t>2021</w:t>
      </w:r>
    </w:p>
    <w:p w14:paraId="143F0112" w14:textId="77777777" w:rsidR="009E5348" w:rsidRPr="009A6706" w:rsidRDefault="00DD3B2E" w:rsidP="00DD3B2E">
      <w:pPr>
        <w:tabs>
          <w:tab w:val="right" w:pos="9360"/>
        </w:tabs>
        <w:spacing w:before="160"/>
        <w:ind w:right="-720"/>
        <w:rPr>
          <w:sz w:val="22"/>
          <w:szCs w:val="22"/>
        </w:rPr>
      </w:pPr>
      <w:r w:rsidRPr="009A6706">
        <w:rPr>
          <w:b/>
          <w:sz w:val="22"/>
          <w:szCs w:val="22"/>
        </w:rPr>
        <w:t>PROFESSIONAL SOCIETIES</w:t>
      </w:r>
      <w:r w:rsidRPr="009A6706">
        <w:rPr>
          <w:sz w:val="22"/>
          <w:szCs w:val="22"/>
        </w:rPr>
        <w:t>:</w:t>
      </w:r>
    </w:p>
    <w:p w14:paraId="5018BF91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American Society for Virology, Member </w:t>
      </w:r>
      <w:r w:rsidRPr="009A6706">
        <w:rPr>
          <w:sz w:val="22"/>
          <w:szCs w:val="22"/>
        </w:rPr>
        <w:tab/>
        <w:t>1982-present</w:t>
      </w:r>
    </w:p>
    <w:p w14:paraId="607A0813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American Society for Microbiology, Member </w:t>
      </w:r>
      <w:r w:rsidRPr="009A6706">
        <w:rPr>
          <w:sz w:val="22"/>
          <w:szCs w:val="22"/>
        </w:rPr>
        <w:tab/>
        <w:t>1982-present</w:t>
      </w:r>
    </w:p>
    <w:p w14:paraId="4494980B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American Society for Leukocyte Biology</w:t>
      </w:r>
      <w:r w:rsidRPr="009A6706">
        <w:rPr>
          <w:sz w:val="22"/>
          <w:szCs w:val="22"/>
        </w:rPr>
        <w:tab/>
        <w:t>1995-</w:t>
      </w:r>
      <w:r w:rsidR="00BF1F94">
        <w:rPr>
          <w:sz w:val="22"/>
          <w:szCs w:val="22"/>
        </w:rPr>
        <w:t>2016</w:t>
      </w:r>
    </w:p>
    <w:p w14:paraId="1399C15B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American Association for the Advancement of Science, Member</w:t>
      </w:r>
      <w:r w:rsidRPr="009A6706">
        <w:rPr>
          <w:sz w:val="22"/>
          <w:szCs w:val="22"/>
        </w:rPr>
        <w:tab/>
        <w:t>1989-</w:t>
      </w:r>
      <w:r w:rsidR="00F67194">
        <w:rPr>
          <w:sz w:val="22"/>
          <w:szCs w:val="22"/>
        </w:rPr>
        <w:t>2016</w:t>
      </w:r>
    </w:p>
    <w:p w14:paraId="0C9B6DFE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Who's Who in Science and Engineering, Inductee</w:t>
      </w:r>
      <w:r w:rsidRPr="009A6706">
        <w:rPr>
          <w:sz w:val="22"/>
          <w:szCs w:val="22"/>
        </w:rPr>
        <w:tab/>
        <w:t>1995-</w:t>
      </w:r>
      <w:r w:rsidR="00BF1F94">
        <w:rPr>
          <w:sz w:val="22"/>
          <w:szCs w:val="22"/>
        </w:rPr>
        <w:t>2016</w:t>
      </w:r>
    </w:p>
    <w:p w14:paraId="41D76A03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International Cytokine Society, Member</w:t>
      </w:r>
      <w:r w:rsidRPr="009A6706">
        <w:rPr>
          <w:sz w:val="22"/>
          <w:szCs w:val="22"/>
        </w:rPr>
        <w:tab/>
        <w:t>1997-</w:t>
      </w:r>
      <w:r w:rsidR="00BF1F94">
        <w:rPr>
          <w:sz w:val="22"/>
          <w:szCs w:val="22"/>
        </w:rPr>
        <w:t>2016</w:t>
      </w:r>
    </w:p>
    <w:p w14:paraId="000ACC89" w14:textId="77777777" w:rsidR="00DD3B2E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Faculty of 1000, Member</w:t>
      </w:r>
      <w:r w:rsidRPr="009A6706">
        <w:rPr>
          <w:sz w:val="22"/>
          <w:szCs w:val="22"/>
        </w:rPr>
        <w:tab/>
        <w:t>2001-</w:t>
      </w:r>
      <w:r w:rsidR="00BF1F94">
        <w:rPr>
          <w:sz w:val="22"/>
          <w:szCs w:val="22"/>
        </w:rPr>
        <w:t>2017</w:t>
      </w:r>
    </w:p>
    <w:p w14:paraId="39555646" w14:textId="724788E6" w:rsidR="00DD3B2E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American Society of Gene and Cell Therapy, Member</w:t>
      </w:r>
      <w:r>
        <w:rPr>
          <w:sz w:val="22"/>
          <w:szCs w:val="22"/>
        </w:rPr>
        <w:tab/>
        <w:t>2011-present</w:t>
      </w:r>
    </w:p>
    <w:p w14:paraId="3D5BE288" w14:textId="079D1427" w:rsidR="00FD71AB" w:rsidRPr="009A6706" w:rsidRDefault="00FD71AB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AAAS, Member</w:t>
      </w:r>
      <w:r>
        <w:rPr>
          <w:sz w:val="22"/>
          <w:szCs w:val="22"/>
        </w:rPr>
        <w:tab/>
        <w:t>2021-present</w:t>
      </w:r>
    </w:p>
    <w:p w14:paraId="19DB7F3E" w14:textId="77777777" w:rsidR="009E5348" w:rsidRPr="009E5348" w:rsidRDefault="00DD3B2E" w:rsidP="00DD3B2E">
      <w:pPr>
        <w:tabs>
          <w:tab w:val="right" w:pos="9360"/>
        </w:tabs>
        <w:spacing w:before="160"/>
        <w:ind w:right="-720"/>
        <w:rPr>
          <w:b/>
          <w:sz w:val="22"/>
          <w:szCs w:val="22"/>
        </w:rPr>
      </w:pPr>
      <w:r w:rsidRPr="009A6706">
        <w:rPr>
          <w:b/>
          <w:sz w:val="22"/>
          <w:szCs w:val="22"/>
        </w:rPr>
        <w:t xml:space="preserve">EXTERNAL </w:t>
      </w:r>
      <w:r w:rsidR="000413C7">
        <w:rPr>
          <w:b/>
          <w:sz w:val="22"/>
          <w:szCs w:val="22"/>
        </w:rPr>
        <w:t xml:space="preserve">GRANTS </w:t>
      </w:r>
      <w:r w:rsidRPr="009A6706">
        <w:rPr>
          <w:b/>
          <w:sz w:val="22"/>
          <w:szCs w:val="22"/>
        </w:rPr>
        <w:t>REVIEWER:</w:t>
      </w:r>
    </w:p>
    <w:p w14:paraId="14AD3D66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CIHR, NCI, NSERC, BCHCFMR, AHFMR (Canada)</w:t>
      </w:r>
      <w:r w:rsidRPr="009A6706">
        <w:rPr>
          <w:sz w:val="22"/>
          <w:szCs w:val="22"/>
        </w:rPr>
        <w:tab/>
        <w:t>1984-</w:t>
      </w:r>
      <w:r w:rsidR="00590129">
        <w:rPr>
          <w:sz w:val="22"/>
          <w:szCs w:val="22"/>
        </w:rPr>
        <w:t>2006</w:t>
      </w:r>
    </w:p>
    <w:p w14:paraId="55193DA8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NIH, NSF (USA)</w:t>
      </w:r>
      <w:r w:rsidRPr="009A6706">
        <w:rPr>
          <w:sz w:val="22"/>
          <w:szCs w:val="22"/>
        </w:rPr>
        <w:tab/>
        <w:t>1984-</w:t>
      </w:r>
      <w:r w:rsidR="00590129">
        <w:rPr>
          <w:sz w:val="22"/>
          <w:szCs w:val="22"/>
        </w:rPr>
        <w:t>2006</w:t>
      </w:r>
    </w:p>
    <w:p w14:paraId="445F3A6F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NIH (Site Review team - Molecular Virology), USA</w:t>
      </w:r>
      <w:r w:rsidRPr="009A6706">
        <w:rPr>
          <w:sz w:val="22"/>
          <w:szCs w:val="22"/>
        </w:rPr>
        <w:tab/>
        <w:t>1986</w:t>
      </w:r>
    </w:p>
    <w:p w14:paraId="14519D74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Invited </w:t>
      </w:r>
      <w:r w:rsidRPr="009A6706">
        <w:rPr>
          <w:i/>
          <w:sz w:val="22"/>
          <w:szCs w:val="22"/>
        </w:rPr>
        <w:t>ad hoc</w:t>
      </w:r>
      <w:r w:rsidRPr="009A6706">
        <w:rPr>
          <w:sz w:val="22"/>
          <w:szCs w:val="22"/>
        </w:rPr>
        <w:t xml:space="preserve"> reviewer for USDA/CSRS/CGO Panel, USA</w:t>
      </w:r>
      <w:r w:rsidRPr="009A6706">
        <w:rPr>
          <w:sz w:val="22"/>
          <w:szCs w:val="22"/>
        </w:rPr>
        <w:tab/>
        <w:t>1991-2000</w:t>
      </w:r>
    </w:p>
    <w:p w14:paraId="1A12188D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Wellcome</w:t>
      </w:r>
      <w:proofErr w:type="spellEnd"/>
      <w:r w:rsidRPr="009A6706">
        <w:rPr>
          <w:sz w:val="22"/>
          <w:szCs w:val="22"/>
        </w:rPr>
        <w:t xml:space="preserve"> Trust and MRC, U.K.</w:t>
      </w:r>
      <w:r w:rsidRPr="009A6706">
        <w:rPr>
          <w:sz w:val="22"/>
          <w:szCs w:val="22"/>
        </w:rPr>
        <w:tab/>
        <w:t>1993-</w:t>
      </w:r>
      <w:r w:rsidR="00BD187B">
        <w:rPr>
          <w:sz w:val="22"/>
          <w:szCs w:val="22"/>
        </w:rPr>
        <w:t>2006</w:t>
      </w:r>
    </w:p>
    <w:p w14:paraId="43448F8C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Saskatchewan Cancer Foundation</w:t>
      </w:r>
      <w:r w:rsidRPr="009A6706">
        <w:rPr>
          <w:sz w:val="22"/>
          <w:szCs w:val="22"/>
        </w:rPr>
        <w:tab/>
        <w:t>1994-2000</w:t>
      </w:r>
    </w:p>
    <w:p w14:paraId="3843BBC9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720"/>
          <w:tab w:val="right" w:pos="9360"/>
        </w:tabs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Academica</w:t>
      </w:r>
      <w:proofErr w:type="spellEnd"/>
      <w:r w:rsidRPr="009A6706">
        <w:rPr>
          <w:sz w:val="22"/>
          <w:szCs w:val="22"/>
        </w:rPr>
        <w:t xml:space="preserve"> </w:t>
      </w:r>
      <w:proofErr w:type="spellStart"/>
      <w:r w:rsidRPr="009A6706">
        <w:rPr>
          <w:sz w:val="22"/>
          <w:szCs w:val="22"/>
        </w:rPr>
        <w:t>Sinica</w:t>
      </w:r>
      <w:proofErr w:type="spellEnd"/>
      <w:r w:rsidRPr="009A6706">
        <w:rPr>
          <w:sz w:val="22"/>
          <w:szCs w:val="22"/>
        </w:rPr>
        <w:t>, Taipei</w:t>
      </w:r>
      <w:r w:rsidR="00F67194">
        <w:rPr>
          <w:sz w:val="22"/>
          <w:szCs w:val="22"/>
        </w:rPr>
        <w:t>, Taiwan</w:t>
      </w:r>
      <w:r w:rsidRPr="009A6706">
        <w:rPr>
          <w:sz w:val="22"/>
          <w:szCs w:val="22"/>
        </w:rPr>
        <w:t xml:space="preserve"> (External Reviewer)</w:t>
      </w:r>
      <w:r w:rsidRPr="009A6706">
        <w:rPr>
          <w:sz w:val="22"/>
          <w:szCs w:val="22"/>
        </w:rPr>
        <w:tab/>
        <w:t>1999</w:t>
      </w:r>
      <w:r>
        <w:rPr>
          <w:sz w:val="22"/>
          <w:szCs w:val="22"/>
        </w:rPr>
        <w:t xml:space="preserve"> </w:t>
      </w:r>
    </w:p>
    <w:p w14:paraId="1987E444" w14:textId="77777777" w:rsidR="00DD3B2E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Australian Research Council</w:t>
      </w:r>
      <w:r w:rsidRPr="009A6706">
        <w:rPr>
          <w:sz w:val="22"/>
          <w:szCs w:val="22"/>
        </w:rPr>
        <w:tab/>
        <w:t>2000-</w:t>
      </w:r>
      <w:r w:rsidR="00590129">
        <w:rPr>
          <w:sz w:val="22"/>
          <w:szCs w:val="22"/>
        </w:rPr>
        <w:t>2010</w:t>
      </w:r>
    </w:p>
    <w:p w14:paraId="0D4CBACE" w14:textId="77777777" w:rsidR="00DD3B2E" w:rsidRDefault="00F67194" w:rsidP="00DD3B2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Institute of Medicine, External R</w:t>
      </w:r>
      <w:r w:rsidR="00DD3B2E">
        <w:rPr>
          <w:sz w:val="22"/>
          <w:szCs w:val="22"/>
        </w:rPr>
        <w:t>eviewer (smallpox report)</w:t>
      </w:r>
      <w:r w:rsidR="00DD3B2E">
        <w:rPr>
          <w:sz w:val="22"/>
          <w:szCs w:val="22"/>
        </w:rPr>
        <w:tab/>
        <w:t>2009</w:t>
      </w:r>
    </w:p>
    <w:p w14:paraId="53A729DB" w14:textId="77777777" w:rsidR="00DD3B2E" w:rsidRDefault="00DD3B2E" w:rsidP="00DD3B2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Australia National University, Canberra (external assessor)</w:t>
      </w:r>
      <w:r>
        <w:rPr>
          <w:sz w:val="22"/>
          <w:szCs w:val="22"/>
        </w:rPr>
        <w:tab/>
        <w:t>2009-2010</w:t>
      </w:r>
    </w:p>
    <w:p w14:paraId="4EFD992A" w14:textId="77777777" w:rsidR="00DD3B2E" w:rsidRDefault="00DB1BFD" w:rsidP="00DD3B2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Academi</w:t>
      </w:r>
      <w:r w:rsidR="00DD3B2E" w:rsidRPr="009A6706">
        <w:rPr>
          <w:sz w:val="22"/>
          <w:szCs w:val="22"/>
        </w:rPr>
        <w:t xml:space="preserve">a </w:t>
      </w:r>
      <w:proofErr w:type="spellStart"/>
      <w:r w:rsidR="00DD3B2E" w:rsidRPr="009A6706">
        <w:rPr>
          <w:sz w:val="22"/>
          <w:szCs w:val="22"/>
        </w:rPr>
        <w:t>Sinica</w:t>
      </w:r>
      <w:proofErr w:type="spellEnd"/>
      <w:r w:rsidR="00DD3B2E" w:rsidRPr="009A6706">
        <w:rPr>
          <w:sz w:val="22"/>
          <w:szCs w:val="22"/>
        </w:rPr>
        <w:t>, Taipei</w:t>
      </w:r>
      <w:r w:rsidR="00F67194">
        <w:rPr>
          <w:sz w:val="22"/>
          <w:szCs w:val="22"/>
        </w:rPr>
        <w:t>, Taiwan</w:t>
      </w:r>
      <w:r w:rsidR="00DD3B2E" w:rsidRPr="009A6706">
        <w:rPr>
          <w:sz w:val="22"/>
          <w:szCs w:val="22"/>
        </w:rPr>
        <w:t xml:space="preserve"> (External Reviewer)</w:t>
      </w:r>
      <w:r w:rsidR="00DD3B2E" w:rsidRPr="009A6706">
        <w:rPr>
          <w:sz w:val="22"/>
          <w:szCs w:val="22"/>
        </w:rPr>
        <w:tab/>
      </w:r>
      <w:r w:rsidR="00DD3B2E">
        <w:rPr>
          <w:sz w:val="22"/>
          <w:szCs w:val="22"/>
        </w:rPr>
        <w:t>2012</w:t>
      </w:r>
    </w:p>
    <w:p w14:paraId="71E9BB98" w14:textId="77777777" w:rsidR="006C6C6D" w:rsidRDefault="000413C7" w:rsidP="00946A74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CIHR, Canada (External Reviewer)</w:t>
      </w:r>
      <w:r>
        <w:rPr>
          <w:sz w:val="22"/>
          <w:szCs w:val="22"/>
        </w:rPr>
        <w:tab/>
        <w:t>2016</w:t>
      </w:r>
    </w:p>
    <w:p w14:paraId="2ECEA02B" w14:textId="77777777" w:rsidR="00B752D7" w:rsidRDefault="00B752D7" w:rsidP="00946A74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Canada Research Excellence Chair (CERC): External reviewer</w:t>
      </w:r>
      <w:r>
        <w:rPr>
          <w:sz w:val="22"/>
          <w:szCs w:val="22"/>
        </w:rPr>
        <w:tab/>
        <w:t>2017</w:t>
      </w:r>
    </w:p>
    <w:p w14:paraId="47E36577" w14:textId="1F72DD32" w:rsidR="00BF1F94" w:rsidRDefault="00BF1F94" w:rsidP="00946A74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Academi</w:t>
      </w:r>
      <w:r w:rsidRPr="009A6706">
        <w:rPr>
          <w:sz w:val="22"/>
          <w:szCs w:val="22"/>
        </w:rPr>
        <w:t xml:space="preserve">a </w:t>
      </w:r>
      <w:proofErr w:type="spellStart"/>
      <w:r w:rsidRPr="009A6706">
        <w:rPr>
          <w:sz w:val="22"/>
          <w:szCs w:val="22"/>
        </w:rPr>
        <w:t>Sinica</w:t>
      </w:r>
      <w:proofErr w:type="spellEnd"/>
      <w:r w:rsidRPr="009A6706">
        <w:rPr>
          <w:sz w:val="22"/>
          <w:szCs w:val="22"/>
        </w:rPr>
        <w:t>, Taipei</w:t>
      </w:r>
      <w:r w:rsidR="00F67194">
        <w:rPr>
          <w:sz w:val="22"/>
          <w:szCs w:val="22"/>
        </w:rPr>
        <w:t>, Taiwan</w:t>
      </w:r>
      <w:r w:rsidRPr="009A6706">
        <w:rPr>
          <w:sz w:val="22"/>
          <w:szCs w:val="22"/>
        </w:rPr>
        <w:t xml:space="preserve"> (External Reviewer)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2018</w:t>
      </w:r>
      <w:r w:rsidR="002360E2">
        <w:rPr>
          <w:sz w:val="22"/>
          <w:szCs w:val="22"/>
        </w:rPr>
        <w:t xml:space="preserve"> </w:t>
      </w:r>
    </w:p>
    <w:p w14:paraId="79B869E2" w14:textId="77777777" w:rsidR="00C05BC6" w:rsidRPr="009A6706" w:rsidRDefault="00C05BC6" w:rsidP="00C05BC6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Wellcome</w:t>
      </w:r>
      <w:proofErr w:type="spellEnd"/>
      <w:r w:rsidRPr="009A6706">
        <w:rPr>
          <w:sz w:val="22"/>
          <w:szCs w:val="22"/>
        </w:rPr>
        <w:t xml:space="preserve"> Trust, U.K.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2019</w:t>
      </w:r>
    </w:p>
    <w:p w14:paraId="149C90AC" w14:textId="0CA3C114" w:rsidR="002360E2" w:rsidRDefault="002360E2" w:rsidP="002360E2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Academi</w:t>
      </w:r>
      <w:r w:rsidRPr="009A6706">
        <w:rPr>
          <w:sz w:val="22"/>
          <w:szCs w:val="22"/>
        </w:rPr>
        <w:t xml:space="preserve">a </w:t>
      </w:r>
      <w:proofErr w:type="spellStart"/>
      <w:r w:rsidRPr="009A6706">
        <w:rPr>
          <w:sz w:val="22"/>
          <w:szCs w:val="22"/>
        </w:rPr>
        <w:t>Sinica</w:t>
      </w:r>
      <w:proofErr w:type="spellEnd"/>
      <w:r w:rsidRPr="009A6706">
        <w:rPr>
          <w:sz w:val="22"/>
          <w:szCs w:val="22"/>
        </w:rPr>
        <w:t>, Taipei</w:t>
      </w:r>
      <w:r>
        <w:rPr>
          <w:sz w:val="22"/>
          <w:szCs w:val="22"/>
        </w:rPr>
        <w:t>, Taiwan</w:t>
      </w:r>
      <w:r w:rsidRPr="009A6706">
        <w:rPr>
          <w:sz w:val="22"/>
          <w:szCs w:val="22"/>
        </w:rPr>
        <w:t xml:space="preserve"> (External Reviewer)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2020</w:t>
      </w:r>
    </w:p>
    <w:p w14:paraId="32C2F345" w14:textId="77777777" w:rsidR="00C05BC6" w:rsidRPr="009A6706" w:rsidRDefault="00C05BC6" w:rsidP="00946A74">
      <w:pPr>
        <w:tabs>
          <w:tab w:val="right" w:pos="9360"/>
        </w:tabs>
        <w:rPr>
          <w:sz w:val="22"/>
          <w:szCs w:val="22"/>
        </w:rPr>
      </w:pPr>
    </w:p>
    <w:p w14:paraId="7BFB74C1" w14:textId="77777777" w:rsidR="009E5348" w:rsidRPr="009A6706" w:rsidRDefault="00DD3B2E" w:rsidP="00DD3B2E">
      <w:pPr>
        <w:tabs>
          <w:tab w:val="left" w:pos="720"/>
          <w:tab w:val="right" w:pos="9360"/>
        </w:tabs>
        <w:spacing w:before="160"/>
        <w:ind w:right="-720"/>
        <w:rPr>
          <w:sz w:val="22"/>
          <w:szCs w:val="22"/>
        </w:rPr>
      </w:pPr>
      <w:r w:rsidRPr="009A6706">
        <w:rPr>
          <w:b/>
          <w:sz w:val="22"/>
          <w:szCs w:val="22"/>
        </w:rPr>
        <w:t>GRANTS PANEL MEMBER</w:t>
      </w:r>
      <w:r w:rsidRPr="009A6706">
        <w:rPr>
          <w:sz w:val="22"/>
          <w:szCs w:val="22"/>
        </w:rPr>
        <w:t>:</w:t>
      </w:r>
    </w:p>
    <w:p w14:paraId="78BB1662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AHFMR (Studentship/Fellowship)</w:t>
      </w:r>
      <w:r w:rsidRPr="009A6706">
        <w:rPr>
          <w:sz w:val="22"/>
          <w:szCs w:val="22"/>
        </w:rPr>
        <w:tab/>
        <w:t>1983-1985</w:t>
      </w:r>
    </w:p>
    <w:p w14:paraId="3C569A9F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Alberta Cancer Board - panel </w:t>
      </w:r>
      <w:r w:rsidRPr="009A6706">
        <w:rPr>
          <w:sz w:val="22"/>
          <w:szCs w:val="22"/>
        </w:rPr>
        <w:tab/>
        <w:t>1984-1985</w:t>
      </w:r>
    </w:p>
    <w:p w14:paraId="6176AAB0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National Cancer Institute of Canada (NCI) Panel F (Molecular Biology)</w:t>
      </w:r>
      <w:r w:rsidRPr="009A6706">
        <w:rPr>
          <w:sz w:val="22"/>
          <w:szCs w:val="22"/>
        </w:rPr>
        <w:tab/>
        <w:t>1984-1991</w:t>
      </w:r>
    </w:p>
    <w:p w14:paraId="207F157B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Chairperson, NCI, Panel F</w:t>
      </w:r>
      <w:r w:rsidRPr="009A6706">
        <w:rPr>
          <w:sz w:val="22"/>
          <w:szCs w:val="22"/>
        </w:rPr>
        <w:tab/>
        <w:t>1989-1991</w:t>
      </w:r>
    </w:p>
    <w:p w14:paraId="4667C69B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Chairperson, NIH Special Study Section, USA</w:t>
      </w:r>
      <w:r w:rsidRPr="009A6706">
        <w:rPr>
          <w:sz w:val="22"/>
          <w:szCs w:val="22"/>
        </w:rPr>
        <w:tab/>
        <w:t>1988</w:t>
      </w:r>
    </w:p>
    <w:p w14:paraId="163B079F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AHFMR (Equipment)</w:t>
      </w:r>
      <w:r w:rsidRPr="009A6706">
        <w:rPr>
          <w:sz w:val="22"/>
          <w:szCs w:val="22"/>
        </w:rPr>
        <w:tab/>
        <w:t>1988-1991</w:t>
      </w:r>
    </w:p>
    <w:p w14:paraId="71A01408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Chairperson, NCI site review team</w:t>
      </w:r>
      <w:r w:rsidRPr="009A6706">
        <w:rPr>
          <w:sz w:val="22"/>
          <w:szCs w:val="22"/>
        </w:rPr>
        <w:tab/>
        <w:t>1991 and 1994</w:t>
      </w:r>
    </w:p>
    <w:p w14:paraId="252D7CBB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Fellowship Panel, NCI</w:t>
      </w:r>
      <w:r w:rsidRPr="009A6706">
        <w:rPr>
          <w:sz w:val="22"/>
          <w:szCs w:val="22"/>
        </w:rPr>
        <w:tab/>
        <w:t>1993-1995</w:t>
      </w:r>
    </w:p>
    <w:p w14:paraId="5D16D54B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Chairperson, NCI </w:t>
      </w:r>
      <w:proofErr w:type="spellStart"/>
      <w:r w:rsidRPr="009A6706">
        <w:rPr>
          <w:sz w:val="22"/>
          <w:szCs w:val="22"/>
        </w:rPr>
        <w:t>programme</w:t>
      </w:r>
      <w:proofErr w:type="spellEnd"/>
      <w:r w:rsidRPr="009A6706">
        <w:rPr>
          <w:sz w:val="22"/>
          <w:szCs w:val="22"/>
        </w:rPr>
        <w:t xml:space="preserve"> project review panel</w:t>
      </w:r>
      <w:r w:rsidRPr="009A6706">
        <w:rPr>
          <w:sz w:val="22"/>
          <w:szCs w:val="22"/>
        </w:rPr>
        <w:tab/>
        <w:t>1993</w:t>
      </w:r>
    </w:p>
    <w:p w14:paraId="50018366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NCI Restructuring Workshop (Grantee representative)</w:t>
      </w:r>
      <w:r w:rsidRPr="009A6706">
        <w:rPr>
          <w:sz w:val="22"/>
          <w:szCs w:val="22"/>
        </w:rPr>
        <w:tab/>
        <w:t>1994</w:t>
      </w:r>
    </w:p>
    <w:p w14:paraId="651AC222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MRC Biochemistry/Molecular Biology B Panel</w:t>
      </w:r>
      <w:r w:rsidRPr="009A6706">
        <w:rPr>
          <w:sz w:val="22"/>
          <w:szCs w:val="22"/>
        </w:rPr>
        <w:tab/>
        <w:t>1994-1997</w:t>
      </w:r>
    </w:p>
    <w:p w14:paraId="4E9689A3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FDA/CBER site review team, Bethesda, MD</w:t>
      </w:r>
      <w:r w:rsidRPr="009A6706">
        <w:rPr>
          <w:sz w:val="22"/>
          <w:szCs w:val="22"/>
        </w:rPr>
        <w:tab/>
        <w:t>1997</w:t>
      </w:r>
    </w:p>
    <w:p w14:paraId="002B12A7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MRC Microbiology/Infectious Disease Panel</w:t>
      </w:r>
      <w:r w:rsidRPr="009A6706">
        <w:rPr>
          <w:sz w:val="22"/>
          <w:szCs w:val="22"/>
        </w:rPr>
        <w:tab/>
        <w:t>1998</w:t>
      </w:r>
    </w:p>
    <w:p w14:paraId="0F773B61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NCI Molecular Biology Panel</w:t>
      </w:r>
      <w:r w:rsidRPr="009A6706">
        <w:rPr>
          <w:sz w:val="22"/>
          <w:szCs w:val="22"/>
        </w:rPr>
        <w:tab/>
        <w:t>1998-1999</w:t>
      </w:r>
    </w:p>
    <w:p w14:paraId="6C2DC03E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Panel Member, National Academy of Science Review Team on Variola Virus</w:t>
      </w:r>
      <w:r w:rsidRPr="009A6706">
        <w:rPr>
          <w:sz w:val="22"/>
          <w:szCs w:val="22"/>
        </w:rPr>
        <w:tab/>
        <w:t>1998-1999</w:t>
      </w:r>
    </w:p>
    <w:p w14:paraId="32350816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MRC Panel for Michael Smith Award for Excellence Panel</w:t>
      </w:r>
      <w:r w:rsidRPr="009A6706">
        <w:rPr>
          <w:sz w:val="22"/>
          <w:szCs w:val="22"/>
        </w:rPr>
        <w:tab/>
        <w:t>1998-2000</w:t>
      </w:r>
    </w:p>
    <w:p w14:paraId="3783FFE5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MRC Site Review Team (Chair)</w:t>
      </w:r>
      <w:r w:rsidRPr="009A6706">
        <w:rPr>
          <w:sz w:val="22"/>
          <w:szCs w:val="22"/>
        </w:rPr>
        <w:tab/>
        <w:t>1999</w:t>
      </w:r>
    </w:p>
    <w:p w14:paraId="5DFCCE1B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NCI Site Review Team (Chair)</w:t>
      </w:r>
      <w:r w:rsidRPr="009A6706">
        <w:rPr>
          <w:sz w:val="22"/>
          <w:szCs w:val="22"/>
        </w:rPr>
        <w:tab/>
        <w:t>1999</w:t>
      </w:r>
    </w:p>
    <w:p w14:paraId="467BBA73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MRC Panel, Virology and Viral Pathogenesis</w:t>
      </w:r>
      <w:r w:rsidRPr="009A6706">
        <w:rPr>
          <w:sz w:val="22"/>
          <w:szCs w:val="22"/>
        </w:rPr>
        <w:tab/>
        <w:t>1999-2000</w:t>
      </w:r>
    </w:p>
    <w:p w14:paraId="13ACA30C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Ontario Challenge Fund Genomics Committee</w:t>
      </w:r>
      <w:r w:rsidRPr="009A6706">
        <w:rPr>
          <w:sz w:val="22"/>
          <w:szCs w:val="22"/>
        </w:rPr>
        <w:tab/>
        <w:t>1999-2002</w:t>
      </w:r>
    </w:p>
    <w:p w14:paraId="60F7D1F5" w14:textId="77777777" w:rsidR="00DD3B2E" w:rsidRPr="009A6706" w:rsidRDefault="00DD3B2E" w:rsidP="00DD3B2E">
      <w:pPr>
        <w:tabs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Chair, MRC Panel (Virology and Viral Pathogenesis)</w:t>
      </w:r>
      <w:r w:rsidRPr="009A6706">
        <w:rPr>
          <w:sz w:val="22"/>
          <w:szCs w:val="22"/>
        </w:rPr>
        <w:tab/>
        <w:t>2000</w:t>
      </w:r>
    </w:p>
    <w:p w14:paraId="1E3E929A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NIH Genomics/Bioinformatics Panel</w:t>
      </w:r>
      <w:r w:rsidRPr="009A6706">
        <w:rPr>
          <w:sz w:val="22"/>
          <w:szCs w:val="22"/>
        </w:rPr>
        <w:tab/>
        <w:t>2000</w:t>
      </w:r>
    </w:p>
    <w:p w14:paraId="618AD551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CIHR Panel, Virology and Viral Pathogenesis (Chair)</w:t>
      </w:r>
      <w:r w:rsidRPr="009A6706">
        <w:rPr>
          <w:sz w:val="22"/>
          <w:szCs w:val="22"/>
        </w:rPr>
        <w:tab/>
        <w:t>2000-2003</w:t>
      </w:r>
    </w:p>
    <w:p w14:paraId="2626672F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NIH Bioterrorism Grants Panel</w:t>
      </w:r>
      <w:r w:rsidRPr="009A6706">
        <w:rPr>
          <w:sz w:val="22"/>
          <w:szCs w:val="22"/>
        </w:rPr>
        <w:tab/>
        <w:t>2002-2003</w:t>
      </w:r>
    </w:p>
    <w:p w14:paraId="2A5138FD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NCI Personal Awards Panel</w:t>
      </w:r>
      <w:r w:rsidRPr="009A6706">
        <w:rPr>
          <w:sz w:val="22"/>
          <w:szCs w:val="22"/>
        </w:rPr>
        <w:tab/>
        <w:t>2002-2004</w:t>
      </w:r>
    </w:p>
    <w:p w14:paraId="0903FD42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NCI Panel F (Member)</w:t>
      </w:r>
      <w:r w:rsidRPr="009A6706">
        <w:rPr>
          <w:sz w:val="22"/>
          <w:szCs w:val="22"/>
        </w:rPr>
        <w:tab/>
        <w:t>2003-2006</w:t>
      </w:r>
    </w:p>
    <w:p w14:paraId="79177B0E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NCI Panel F (Chair)</w:t>
      </w:r>
      <w:r w:rsidRPr="009A6706">
        <w:rPr>
          <w:sz w:val="22"/>
          <w:szCs w:val="22"/>
        </w:rPr>
        <w:tab/>
        <w:t>2005-2006</w:t>
      </w:r>
    </w:p>
    <w:p w14:paraId="14D8BD20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CIHR team Grants, Panel B</w:t>
      </w:r>
      <w:r w:rsidRPr="009A6706">
        <w:rPr>
          <w:sz w:val="22"/>
          <w:szCs w:val="22"/>
        </w:rPr>
        <w:tab/>
        <w:t>2006</w:t>
      </w:r>
    </w:p>
    <w:p w14:paraId="59DC43F9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UF Research Opportunity, Incentive Seed Fund Competition</w:t>
      </w:r>
      <w:r w:rsidRPr="009A6706">
        <w:rPr>
          <w:sz w:val="22"/>
          <w:szCs w:val="22"/>
        </w:rPr>
        <w:tab/>
        <w:t>2007</w:t>
      </w:r>
    </w:p>
    <w:p w14:paraId="72288F01" w14:textId="77777777" w:rsidR="00DD3B2E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NIAID Biodefense Grant Panel, U.S.</w:t>
      </w:r>
      <w:r w:rsidRPr="009A6706">
        <w:rPr>
          <w:sz w:val="22"/>
          <w:szCs w:val="22"/>
        </w:rPr>
        <w:tab/>
        <w:t>2007</w:t>
      </w:r>
      <w:r>
        <w:rPr>
          <w:sz w:val="22"/>
          <w:szCs w:val="22"/>
        </w:rPr>
        <w:br/>
        <w:t>NIAID Special Emphasis Grant Panel (U19)</w:t>
      </w:r>
      <w:r>
        <w:rPr>
          <w:sz w:val="22"/>
          <w:szCs w:val="22"/>
        </w:rPr>
        <w:tab/>
        <w:t>2008</w:t>
      </w:r>
      <w:r>
        <w:rPr>
          <w:sz w:val="22"/>
          <w:szCs w:val="22"/>
        </w:rPr>
        <w:br/>
        <w:t>Canada Foundation for Innovation Infectious Disease Expert Panel (Member)</w:t>
      </w:r>
      <w:r>
        <w:rPr>
          <w:sz w:val="22"/>
          <w:szCs w:val="22"/>
        </w:rPr>
        <w:tab/>
        <w:t>2009</w:t>
      </w:r>
    </w:p>
    <w:p w14:paraId="19031A9E" w14:textId="77777777" w:rsidR="00DD3B2E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NIH RC1 Challenge Grant Reviewer</w:t>
      </w:r>
      <w:r>
        <w:rPr>
          <w:sz w:val="22"/>
          <w:szCs w:val="22"/>
        </w:rPr>
        <w:tab/>
        <w:t>2009</w:t>
      </w:r>
    </w:p>
    <w:p w14:paraId="2720DF9D" w14:textId="77777777" w:rsidR="00DD3B2E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NIH Virology B Study Section (ad hoc member)</w:t>
      </w:r>
      <w:r>
        <w:rPr>
          <w:sz w:val="22"/>
          <w:szCs w:val="22"/>
        </w:rPr>
        <w:tab/>
        <w:t>2010</w:t>
      </w:r>
    </w:p>
    <w:p w14:paraId="332F5710" w14:textId="77777777" w:rsidR="00DD3B2E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US Army Medical Research and Material Command (USAMRMC) (grant reviewer)</w:t>
      </w:r>
      <w:r>
        <w:rPr>
          <w:sz w:val="22"/>
          <w:szCs w:val="22"/>
        </w:rPr>
        <w:tab/>
        <w:t>2010</w:t>
      </w:r>
    </w:p>
    <w:p w14:paraId="3A2BD02A" w14:textId="77777777" w:rsidR="00DD3B2E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NIH RC4 Grant Reviewer</w:t>
      </w:r>
      <w:r>
        <w:rPr>
          <w:sz w:val="22"/>
          <w:szCs w:val="22"/>
        </w:rPr>
        <w:tab/>
        <w:t>2010</w:t>
      </w:r>
    </w:p>
    <w:p w14:paraId="3DDD9C72" w14:textId="77777777" w:rsidR="00DD3B2E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Australian National University, J. Curtin Medical School (External Reviewer)</w:t>
      </w:r>
      <w:r>
        <w:rPr>
          <w:sz w:val="22"/>
          <w:szCs w:val="22"/>
        </w:rPr>
        <w:tab/>
        <w:t>2010</w:t>
      </w:r>
    </w:p>
    <w:p w14:paraId="79C79C4D" w14:textId="77777777" w:rsidR="00DD3B2E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NIH Virology B Study Section (standing member)</w:t>
      </w:r>
      <w:r>
        <w:rPr>
          <w:sz w:val="22"/>
          <w:szCs w:val="22"/>
        </w:rPr>
        <w:tab/>
        <w:t>2010-2014</w:t>
      </w:r>
    </w:p>
    <w:p w14:paraId="79C41C79" w14:textId="77777777" w:rsidR="0086313C" w:rsidRDefault="0086313C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NIH Intramural Review</w:t>
      </w:r>
      <w:r w:rsidR="001042B9">
        <w:rPr>
          <w:sz w:val="22"/>
          <w:szCs w:val="22"/>
        </w:rPr>
        <w:t>, Bethesda, Md</w:t>
      </w:r>
      <w:r>
        <w:rPr>
          <w:sz w:val="22"/>
          <w:szCs w:val="22"/>
        </w:rPr>
        <w:t xml:space="preserve"> (Ad Hoc </w:t>
      </w:r>
      <w:r w:rsidR="001042B9">
        <w:rPr>
          <w:sz w:val="22"/>
          <w:szCs w:val="22"/>
        </w:rPr>
        <w:t>Reviewer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>2012</w:t>
      </w:r>
    </w:p>
    <w:p w14:paraId="73853A60" w14:textId="77777777" w:rsidR="000E2EA4" w:rsidRDefault="000E2EA4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NIH Virology B Study Section (Chair)</w:t>
      </w:r>
      <w:r>
        <w:rPr>
          <w:sz w:val="22"/>
          <w:szCs w:val="22"/>
        </w:rPr>
        <w:tab/>
        <w:t>2012-2014</w:t>
      </w:r>
    </w:p>
    <w:p w14:paraId="591D6EC8" w14:textId="674703F6" w:rsidR="004A24C3" w:rsidRDefault="004A24C3" w:rsidP="00DD3B2E">
      <w:pPr>
        <w:tabs>
          <w:tab w:val="right" w:pos="9360"/>
        </w:tabs>
        <w:ind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BioCanRx</w:t>
      </w:r>
      <w:proofErr w:type="spellEnd"/>
      <w:r>
        <w:rPr>
          <w:sz w:val="22"/>
          <w:szCs w:val="22"/>
        </w:rPr>
        <w:t xml:space="preserve"> Oncolytic Virotherapy grant panel (member) </w:t>
      </w:r>
      <w:r>
        <w:rPr>
          <w:sz w:val="22"/>
          <w:szCs w:val="22"/>
        </w:rPr>
        <w:tab/>
        <w:t>2015</w:t>
      </w:r>
      <w:r w:rsidR="005C1099">
        <w:rPr>
          <w:sz w:val="22"/>
          <w:szCs w:val="22"/>
        </w:rPr>
        <w:t>-</w:t>
      </w:r>
      <w:r w:rsidR="0011186C">
        <w:rPr>
          <w:sz w:val="22"/>
          <w:szCs w:val="22"/>
        </w:rPr>
        <w:t>2020</w:t>
      </w:r>
    </w:p>
    <w:p w14:paraId="592FDCE0" w14:textId="77777777" w:rsidR="00BE762D" w:rsidRDefault="00BE762D" w:rsidP="00DD3B2E">
      <w:pPr>
        <w:tabs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lastRenderedPageBreak/>
        <w:t>Prostate Cancer Oncolytic Vaccine consortium (advisor)</w:t>
      </w:r>
      <w:r>
        <w:rPr>
          <w:sz w:val="22"/>
          <w:szCs w:val="22"/>
        </w:rPr>
        <w:tab/>
        <w:t>2015-</w:t>
      </w:r>
      <w:r w:rsidR="00D07617">
        <w:rPr>
          <w:sz w:val="22"/>
          <w:szCs w:val="22"/>
        </w:rPr>
        <w:t>2018</w:t>
      </w:r>
    </w:p>
    <w:p w14:paraId="1C395EA2" w14:textId="77777777" w:rsidR="001E08FF" w:rsidRDefault="001E08FF" w:rsidP="001E08FF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NIH Special Emphasis Panel</w:t>
      </w:r>
      <w:r w:rsidR="00132D8D">
        <w:rPr>
          <w:sz w:val="22"/>
          <w:szCs w:val="22"/>
        </w:rPr>
        <w:t>s (4)</w:t>
      </w:r>
      <w:r>
        <w:rPr>
          <w:sz w:val="22"/>
          <w:szCs w:val="22"/>
        </w:rPr>
        <w:t>: Topics in Virology</w:t>
      </w:r>
      <w:r w:rsidR="00132D8D">
        <w:rPr>
          <w:sz w:val="22"/>
          <w:szCs w:val="22"/>
        </w:rPr>
        <w:t>, Microbiology</w:t>
      </w:r>
      <w:r w:rsidR="0001220A">
        <w:rPr>
          <w:sz w:val="22"/>
          <w:szCs w:val="22"/>
        </w:rPr>
        <w:t>, &amp; ID</w:t>
      </w:r>
      <w:r>
        <w:rPr>
          <w:sz w:val="22"/>
          <w:szCs w:val="22"/>
        </w:rPr>
        <w:t xml:space="preserve"> (Chair)</w:t>
      </w:r>
      <w:r>
        <w:rPr>
          <w:sz w:val="22"/>
          <w:szCs w:val="22"/>
        </w:rPr>
        <w:tab/>
        <w:t>2016</w:t>
      </w:r>
      <w:r w:rsidR="00B33B9A">
        <w:rPr>
          <w:sz w:val="22"/>
          <w:szCs w:val="22"/>
        </w:rPr>
        <w:t>-17</w:t>
      </w:r>
    </w:p>
    <w:p w14:paraId="5FF03DD9" w14:textId="77777777" w:rsidR="00946A74" w:rsidRDefault="00946A74" w:rsidP="001E08FF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NIAID Board of Scientific Counselors (BSC) Review, Bethesda, MD</w:t>
      </w:r>
      <w:r w:rsidR="00F80111">
        <w:rPr>
          <w:sz w:val="22"/>
          <w:szCs w:val="22"/>
        </w:rPr>
        <w:t xml:space="preserve"> (ad hoc)</w:t>
      </w:r>
      <w:r>
        <w:rPr>
          <w:sz w:val="22"/>
          <w:szCs w:val="22"/>
        </w:rPr>
        <w:tab/>
        <w:t>2017</w:t>
      </w:r>
    </w:p>
    <w:p w14:paraId="1E81953C" w14:textId="77777777" w:rsidR="006E2D0D" w:rsidRDefault="006E2D0D" w:rsidP="001E08FF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NIAID Special Emphasis Panel on Infectious Disease (Chair)</w:t>
      </w:r>
      <w:r>
        <w:rPr>
          <w:sz w:val="22"/>
          <w:szCs w:val="22"/>
        </w:rPr>
        <w:tab/>
        <w:t>2018</w:t>
      </w:r>
    </w:p>
    <w:p w14:paraId="6C46EBBF" w14:textId="77777777" w:rsidR="006C6C6D" w:rsidRDefault="00E10EE3" w:rsidP="00125990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NIAID Special Emphasis Panel on Virology (Chair) </w:t>
      </w:r>
      <w:r>
        <w:rPr>
          <w:sz w:val="22"/>
          <w:szCs w:val="22"/>
        </w:rPr>
        <w:tab/>
        <w:t>2018</w:t>
      </w:r>
    </w:p>
    <w:p w14:paraId="77CEED21" w14:textId="04087E9B" w:rsidR="00F67194" w:rsidRDefault="004C1318" w:rsidP="006E1001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NIAID Special Emphasis Panel on Virology (Chair) </w:t>
      </w:r>
      <w:r w:rsidR="004C4AA0">
        <w:rPr>
          <w:sz w:val="22"/>
          <w:szCs w:val="22"/>
        </w:rPr>
        <w:tab/>
      </w:r>
      <w:r>
        <w:rPr>
          <w:sz w:val="22"/>
          <w:szCs w:val="22"/>
        </w:rPr>
        <w:t>2019</w:t>
      </w:r>
    </w:p>
    <w:p w14:paraId="54EDB74E" w14:textId="66AA48D0" w:rsidR="00E302E2" w:rsidRPr="006E1001" w:rsidRDefault="00D74558" w:rsidP="006E1001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NIH Antiviral Drug Discovery (</w:t>
      </w:r>
      <w:proofErr w:type="spellStart"/>
      <w:r>
        <w:rPr>
          <w:sz w:val="22"/>
          <w:szCs w:val="22"/>
        </w:rPr>
        <w:t>AViDD</w:t>
      </w:r>
      <w:proofErr w:type="spellEnd"/>
      <w:r>
        <w:rPr>
          <w:sz w:val="22"/>
          <w:szCs w:val="22"/>
        </w:rPr>
        <w:t>) Panel U19 Grant Review Committee (Chair)</w:t>
      </w:r>
      <w:r>
        <w:rPr>
          <w:sz w:val="22"/>
          <w:szCs w:val="22"/>
        </w:rPr>
        <w:tab/>
        <w:t>2022</w:t>
      </w:r>
    </w:p>
    <w:p w14:paraId="586BF6CF" w14:textId="77777777" w:rsidR="009E5348" w:rsidRPr="009A6706" w:rsidRDefault="00DD3B2E" w:rsidP="00DD3B2E">
      <w:pPr>
        <w:tabs>
          <w:tab w:val="right" w:pos="9360"/>
        </w:tabs>
        <w:spacing w:before="160"/>
        <w:ind w:right="-720"/>
        <w:rPr>
          <w:b/>
          <w:sz w:val="22"/>
          <w:szCs w:val="22"/>
        </w:rPr>
      </w:pPr>
      <w:r w:rsidRPr="009A6706">
        <w:rPr>
          <w:b/>
          <w:sz w:val="22"/>
          <w:szCs w:val="22"/>
        </w:rPr>
        <w:t>COMMITTEES:</w:t>
      </w:r>
    </w:p>
    <w:p w14:paraId="40E84BB9" w14:textId="77777777" w:rsidR="00DD3B2E" w:rsidRPr="009A6706" w:rsidRDefault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b/>
          <w:sz w:val="22"/>
          <w:szCs w:val="22"/>
        </w:rPr>
        <w:t>Until 1996 (in Alberta):</w:t>
      </w:r>
    </w:p>
    <w:p w14:paraId="2AADE0F5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Department Chairman Review Committee</w:t>
      </w:r>
      <w:r w:rsidRPr="009A6706">
        <w:rPr>
          <w:sz w:val="22"/>
          <w:szCs w:val="22"/>
        </w:rPr>
        <w:tab/>
        <w:t>1984</w:t>
      </w:r>
    </w:p>
    <w:p w14:paraId="6B9BEE4B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Medical Sciences Ph.D. Candidacy Committee</w:t>
      </w:r>
      <w:r w:rsidRPr="009A6706">
        <w:rPr>
          <w:sz w:val="22"/>
          <w:szCs w:val="22"/>
        </w:rPr>
        <w:tab/>
        <w:t>1984</w:t>
      </w:r>
    </w:p>
    <w:p w14:paraId="5811A489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AFHMR Heritage Days Program Committee</w:t>
      </w:r>
      <w:r w:rsidRPr="009A6706">
        <w:rPr>
          <w:sz w:val="22"/>
          <w:szCs w:val="22"/>
        </w:rPr>
        <w:tab/>
        <w:t>1984</w:t>
      </w:r>
    </w:p>
    <w:p w14:paraId="37E20E30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International Committee of the Taxonomy of Viruses</w:t>
      </w:r>
      <w:r w:rsidR="00125990">
        <w:rPr>
          <w:sz w:val="22"/>
          <w:szCs w:val="22"/>
        </w:rPr>
        <w:t xml:space="preserve"> (Member: Poxvirus Subcommittee)</w:t>
      </w:r>
      <w:r w:rsidR="00125990">
        <w:rPr>
          <w:sz w:val="22"/>
          <w:szCs w:val="22"/>
        </w:rPr>
        <w:tab/>
        <w:t>1985-1996</w:t>
      </w:r>
      <w:r w:rsidRPr="009A6706">
        <w:rPr>
          <w:sz w:val="22"/>
          <w:szCs w:val="22"/>
        </w:rPr>
        <w:tab/>
      </w:r>
    </w:p>
    <w:p w14:paraId="764708EC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Central Research Fund Grants Committee </w:t>
      </w:r>
      <w:r w:rsidRPr="009A6706">
        <w:rPr>
          <w:sz w:val="22"/>
          <w:szCs w:val="22"/>
        </w:rPr>
        <w:tab/>
        <w:t>1986-1988</w:t>
      </w:r>
    </w:p>
    <w:p w14:paraId="1E2E3C80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Search and Selection Committee (Cross Cancer Institute)</w:t>
      </w:r>
      <w:r w:rsidRPr="009A6706">
        <w:rPr>
          <w:sz w:val="22"/>
          <w:szCs w:val="22"/>
        </w:rPr>
        <w:tab/>
        <w:t>1988-1992</w:t>
      </w:r>
    </w:p>
    <w:p w14:paraId="6ED3AA3A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NCI Group Search and Selection Committee</w:t>
      </w:r>
      <w:r w:rsidR="00125990">
        <w:rPr>
          <w:sz w:val="22"/>
          <w:szCs w:val="22"/>
        </w:rPr>
        <w:t>, Dept Med Micro &amp; ID</w:t>
      </w:r>
      <w:r w:rsidRPr="009A6706">
        <w:rPr>
          <w:sz w:val="22"/>
          <w:szCs w:val="22"/>
        </w:rPr>
        <w:t xml:space="preserve"> (Chairman)</w:t>
      </w:r>
      <w:r w:rsidR="00125990">
        <w:rPr>
          <w:sz w:val="22"/>
          <w:szCs w:val="22"/>
        </w:rPr>
        <w:tab/>
        <w:t>1989-1994</w:t>
      </w:r>
    </w:p>
    <w:p w14:paraId="493667F5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Committee on Course Restructuring (Department of Biochemistry)</w:t>
      </w:r>
      <w:r w:rsidRPr="009A6706">
        <w:rPr>
          <w:sz w:val="22"/>
          <w:szCs w:val="22"/>
        </w:rPr>
        <w:tab/>
        <w:t>1990-1993</w:t>
      </w:r>
    </w:p>
    <w:p w14:paraId="473F09A1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Departmental Space Allocation Committee (Biochemistry)</w:t>
      </w:r>
      <w:r w:rsidRPr="009A6706">
        <w:rPr>
          <w:sz w:val="22"/>
          <w:szCs w:val="22"/>
        </w:rPr>
        <w:tab/>
        <w:t>1991-1995</w:t>
      </w:r>
    </w:p>
    <w:p w14:paraId="58614758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Search and Selection Committee: Chair, Biochemistry</w:t>
      </w:r>
      <w:r w:rsidRPr="009A6706">
        <w:rPr>
          <w:sz w:val="22"/>
          <w:szCs w:val="22"/>
        </w:rPr>
        <w:tab/>
        <w:t>1993</w:t>
      </w:r>
    </w:p>
    <w:p w14:paraId="26FADD5A" w14:textId="77777777" w:rsidR="000849C7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Recruiting Committee, Department of Biochemistry</w:t>
      </w:r>
      <w:r w:rsidRPr="009A6706">
        <w:rPr>
          <w:sz w:val="22"/>
          <w:szCs w:val="22"/>
        </w:rPr>
        <w:tab/>
        <w:t>1995-1996</w:t>
      </w:r>
    </w:p>
    <w:p w14:paraId="010A8C22" w14:textId="77777777" w:rsidR="00DD3B2E" w:rsidRPr="009A6706" w:rsidRDefault="00DD3B2E" w:rsidP="00DD3B2E">
      <w:pPr>
        <w:tabs>
          <w:tab w:val="left" w:pos="720"/>
          <w:tab w:val="right" w:pos="9360"/>
        </w:tabs>
        <w:spacing w:before="160"/>
        <w:ind w:right="-720"/>
        <w:rPr>
          <w:sz w:val="22"/>
          <w:szCs w:val="22"/>
        </w:rPr>
      </w:pPr>
      <w:r w:rsidRPr="009A6706">
        <w:rPr>
          <w:b/>
          <w:sz w:val="22"/>
          <w:szCs w:val="22"/>
        </w:rPr>
        <w:t>Committees, 1996-2006 (in London, Ontario):</w:t>
      </w:r>
    </w:p>
    <w:p w14:paraId="0CAE9DF1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Graduate Studies Committee, Dept. of Microbiology/Immunology, UWO</w:t>
      </w:r>
      <w:r w:rsidRPr="009A6706">
        <w:rPr>
          <w:sz w:val="22"/>
          <w:szCs w:val="22"/>
        </w:rPr>
        <w:tab/>
        <w:t>1997-2004</w:t>
      </w:r>
    </w:p>
    <w:p w14:paraId="21EDD2C3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Faculty of Medicine Promotion and Tenure, UWO</w:t>
      </w:r>
      <w:r w:rsidRPr="009A6706">
        <w:rPr>
          <w:sz w:val="22"/>
          <w:szCs w:val="22"/>
        </w:rPr>
        <w:tab/>
        <w:t>1997-1998</w:t>
      </w:r>
    </w:p>
    <w:p w14:paraId="3BBB4843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Institute of Medicine (IoM) Committee for Assessment of Live</w:t>
      </w:r>
      <w:r w:rsidR="003C4B97">
        <w:rPr>
          <w:sz w:val="22"/>
          <w:szCs w:val="22"/>
        </w:rPr>
        <w:t xml:space="preserve"> Variola Virus, Washington, DC</w:t>
      </w:r>
      <w:r w:rsidR="003C4B97">
        <w:rPr>
          <w:sz w:val="22"/>
          <w:szCs w:val="22"/>
        </w:rPr>
        <w:tab/>
        <w:t>1999</w:t>
      </w:r>
    </w:p>
    <w:p w14:paraId="1AD00420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Search and Selection Committee, Director, Micro. Bureau, Health Canada</w:t>
      </w:r>
      <w:r w:rsidRPr="009A6706">
        <w:rPr>
          <w:sz w:val="22"/>
          <w:szCs w:val="22"/>
        </w:rPr>
        <w:tab/>
        <w:t>1999-2000</w:t>
      </w:r>
    </w:p>
    <w:p w14:paraId="393B1040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Gairdner Foundation, Award sub-committee in Virology (Chair)</w:t>
      </w:r>
      <w:r w:rsidRPr="009A6706">
        <w:rPr>
          <w:sz w:val="22"/>
          <w:szCs w:val="22"/>
        </w:rPr>
        <w:tab/>
        <w:t>1999-2005</w:t>
      </w:r>
    </w:p>
    <w:p w14:paraId="29EB2BD0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Faculty of Medicine Opportunities Committee (UWO)</w:t>
      </w:r>
      <w:r w:rsidRPr="009A6706">
        <w:rPr>
          <w:sz w:val="22"/>
          <w:szCs w:val="22"/>
        </w:rPr>
        <w:tab/>
        <w:t>1999-2000</w:t>
      </w:r>
    </w:p>
    <w:p w14:paraId="3DFC85C2" w14:textId="77777777" w:rsidR="00DD3B2E" w:rsidRPr="009A6706" w:rsidRDefault="00DD3B2E" w:rsidP="00DD3B2E">
      <w:pPr>
        <w:pStyle w:val="Heading7"/>
        <w:tabs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CIHR Advisory Group</w:t>
      </w:r>
      <w:r w:rsidRPr="009A6706">
        <w:rPr>
          <w:sz w:val="22"/>
          <w:szCs w:val="22"/>
        </w:rPr>
        <w:tab/>
        <w:t>2000</w:t>
      </w:r>
    </w:p>
    <w:p w14:paraId="1BA429FD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Ontario Genomics Institute Steering Committee</w:t>
      </w:r>
      <w:r w:rsidRPr="009A6706">
        <w:rPr>
          <w:sz w:val="22"/>
          <w:szCs w:val="22"/>
        </w:rPr>
        <w:tab/>
        <w:t>2000-2001</w:t>
      </w:r>
    </w:p>
    <w:p w14:paraId="03EB7F78" w14:textId="77777777" w:rsidR="00DD3B2E" w:rsidRPr="009A6706" w:rsidRDefault="003C4B97" w:rsidP="00DD3B2E">
      <w:pPr>
        <w:pStyle w:val="Heading7"/>
        <w:tabs>
          <w:tab w:val="clear" w:pos="90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CIHR Program</w:t>
      </w:r>
      <w:r w:rsidR="00DD3B2E" w:rsidRPr="009A6706">
        <w:rPr>
          <w:sz w:val="22"/>
          <w:szCs w:val="22"/>
        </w:rPr>
        <w:t xml:space="preserve"> and Peer Review Committee</w:t>
      </w:r>
      <w:r w:rsidR="00DD3B2E" w:rsidRPr="009A6706">
        <w:rPr>
          <w:sz w:val="22"/>
          <w:szCs w:val="22"/>
        </w:rPr>
        <w:tab/>
        <w:t>2000-2002</w:t>
      </w:r>
    </w:p>
    <w:p w14:paraId="7C85C6AD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WHO Variola Advisory Committee</w:t>
      </w:r>
      <w:r w:rsidRPr="009A6706">
        <w:rPr>
          <w:sz w:val="22"/>
          <w:szCs w:val="22"/>
        </w:rPr>
        <w:tab/>
        <w:t>2000-2002</w:t>
      </w:r>
    </w:p>
    <w:p w14:paraId="3323E1DF" w14:textId="77777777" w:rsidR="00DD3B2E" w:rsidRPr="009A6706" w:rsidRDefault="003C4B97" w:rsidP="00DD3B2E">
      <w:pPr>
        <w:pStyle w:val="Heading7"/>
        <w:tabs>
          <w:tab w:val="clear" w:pos="900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Chair, Graduate Program</w:t>
      </w:r>
      <w:r w:rsidR="00DD3B2E" w:rsidRPr="009A6706">
        <w:rPr>
          <w:sz w:val="22"/>
          <w:szCs w:val="22"/>
        </w:rPr>
        <w:t>, Dept. of Microbiology/Immunology, UWO</w:t>
      </w:r>
      <w:r w:rsidR="00DD3B2E" w:rsidRPr="009A6706">
        <w:rPr>
          <w:sz w:val="22"/>
          <w:szCs w:val="22"/>
        </w:rPr>
        <w:tab/>
        <w:t>2000-2004</w:t>
      </w:r>
    </w:p>
    <w:p w14:paraId="029CE7C8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Scientific Advisory Board of CRC/BCPA (Australia)</w:t>
      </w:r>
      <w:r w:rsidRPr="009A6706">
        <w:rPr>
          <w:sz w:val="22"/>
          <w:szCs w:val="22"/>
        </w:rPr>
        <w:tab/>
        <w:t>2000-2004</w:t>
      </w:r>
    </w:p>
    <w:p w14:paraId="587486DF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Immunology Search Committee, Robarts Research Institute</w:t>
      </w:r>
      <w:r w:rsidRPr="009A6706">
        <w:rPr>
          <w:sz w:val="22"/>
          <w:szCs w:val="22"/>
        </w:rPr>
        <w:tab/>
        <w:t>2000-2004</w:t>
      </w:r>
    </w:p>
    <w:p w14:paraId="09670118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Credentials Committee, Robarts Research Institute</w:t>
      </w:r>
      <w:r w:rsidRPr="009A6706">
        <w:rPr>
          <w:sz w:val="22"/>
          <w:szCs w:val="22"/>
        </w:rPr>
        <w:tab/>
        <w:t>2000-2006</w:t>
      </w:r>
    </w:p>
    <w:p w14:paraId="4FA1A54C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Search &amp; Selection Committee, Chair, Microbiology &amp; Immunology,</w:t>
      </w:r>
      <w:r w:rsidR="003C4B97">
        <w:rPr>
          <w:sz w:val="22"/>
          <w:szCs w:val="22"/>
        </w:rPr>
        <w:t xml:space="preserve"> </w:t>
      </w:r>
      <w:r w:rsidRPr="009A6706">
        <w:rPr>
          <w:sz w:val="22"/>
          <w:szCs w:val="22"/>
        </w:rPr>
        <w:t>UWO</w:t>
      </w:r>
      <w:r w:rsidRPr="009A6706">
        <w:rPr>
          <w:sz w:val="22"/>
          <w:szCs w:val="22"/>
        </w:rPr>
        <w:tab/>
        <w:t>2001-2003</w:t>
      </w:r>
    </w:p>
    <w:p w14:paraId="074F3B91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Member:  Review Panel, Hamilton Regional Cancer Center</w:t>
      </w:r>
      <w:r w:rsidRPr="009A6706">
        <w:rPr>
          <w:sz w:val="22"/>
          <w:szCs w:val="22"/>
        </w:rPr>
        <w:tab/>
        <w:t>2001-2002</w:t>
      </w:r>
    </w:p>
    <w:p w14:paraId="05ACCCD2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NIH Blue Ribbon Panel on Bioterrorism</w:t>
      </w:r>
      <w:r w:rsidRPr="009A6706">
        <w:rPr>
          <w:sz w:val="22"/>
          <w:szCs w:val="22"/>
        </w:rPr>
        <w:tab/>
        <w:t>2001-2002</w:t>
      </w:r>
    </w:p>
    <w:p w14:paraId="513A4F08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Reviewing Board, Human Frontier Science Program</w:t>
      </w:r>
      <w:r w:rsidRPr="009A6706">
        <w:rPr>
          <w:sz w:val="22"/>
          <w:szCs w:val="22"/>
        </w:rPr>
        <w:tab/>
        <w:t>2001-2003</w:t>
      </w:r>
    </w:p>
    <w:p w14:paraId="44F6CF55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Reviewer, CRC Site Review Team, Canberra, Australia</w:t>
      </w:r>
      <w:r w:rsidRPr="009A6706">
        <w:rPr>
          <w:sz w:val="22"/>
          <w:szCs w:val="22"/>
        </w:rPr>
        <w:tab/>
        <w:t>2002</w:t>
      </w:r>
    </w:p>
    <w:p w14:paraId="4B7CB929" w14:textId="77777777" w:rsidR="00DD3B2E" w:rsidRPr="009A6706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National Advisory Committee on Chemical, Biological, </w:t>
      </w:r>
      <w:proofErr w:type="spellStart"/>
      <w:r w:rsidRPr="009A6706">
        <w:rPr>
          <w:sz w:val="22"/>
          <w:szCs w:val="22"/>
        </w:rPr>
        <w:t>Radionuclear</w:t>
      </w:r>
      <w:proofErr w:type="spellEnd"/>
    </w:p>
    <w:p w14:paraId="0AD8261A" w14:textId="77777777" w:rsidR="00DD3B2E" w:rsidRPr="009A6706" w:rsidRDefault="003C4B97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DD3B2E" w:rsidRPr="009A6706">
        <w:rPr>
          <w:sz w:val="22"/>
          <w:szCs w:val="22"/>
        </w:rPr>
        <w:t>Safety, Security and Research (Canadian Ministry of Health)</w:t>
      </w:r>
      <w:r w:rsidR="00DD3B2E" w:rsidRPr="009A6706">
        <w:rPr>
          <w:sz w:val="22"/>
          <w:szCs w:val="22"/>
        </w:rPr>
        <w:tab/>
        <w:t>2002-2004</w:t>
      </w:r>
    </w:p>
    <w:p w14:paraId="213A5C82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Proteomics Selection Committee, UWO</w:t>
      </w:r>
      <w:r w:rsidRPr="009A6706">
        <w:rPr>
          <w:sz w:val="22"/>
          <w:szCs w:val="22"/>
        </w:rPr>
        <w:tab/>
        <w:t>2002-2005</w:t>
      </w:r>
    </w:p>
    <w:p w14:paraId="56FBAF62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Advisory Board, Pacific Rim Biodefence Centre, Oregon</w:t>
      </w:r>
      <w:r w:rsidRPr="009A6706">
        <w:rPr>
          <w:sz w:val="22"/>
          <w:szCs w:val="22"/>
        </w:rPr>
        <w:tab/>
        <w:t>2002-2004</w:t>
      </w:r>
    </w:p>
    <w:p w14:paraId="1084195F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Scientific Advisor, Smallpox Grid Project, United Devices, Texas</w:t>
      </w:r>
      <w:r w:rsidRPr="009A6706">
        <w:rPr>
          <w:sz w:val="22"/>
          <w:szCs w:val="22"/>
        </w:rPr>
        <w:tab/>
        <w:t>2002-2004</w:t>
      </w:r>
    </w:p>
    <w:p w14:paraId="36CE1207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Hellmuth Prize Selection Committee, UWO</w:t>
      </w:r>
      <w:r w:rsidRPr="009A6706">
        <w:rPr>
          <w:sz w:val="22"/>
          <w:szCs w:val="22"/>
        </w:rPr>
        <w:tab/>
        <w:t>2003-2005</w:t>
      </w:r>
    </w:p>
    <w:p w14:paraId="1A965915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Institute of Medicine Committee on Variola Drugs, Washington, DC </w:t>
      </w:r>
      <w:r w:rsidRPr="009A6706">
        <w:rPr>
          <w:sz w:val="22"/>
          <w:szCs w:val="22"/>
        </w:rPr>
        <w:tab/>
        <w:t>2003</w:t>
      </w:r>
    </w:p>
    <w:p w14:paraId="14E4397F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Promotion and Tenure Committee, Microbiology &amp; Immunology, UWO</w:t>
      </w:r>
      <w:r w:rsidRPr="009A6706">
        <w:rPr>
          <w:sz w:val="22"/>
          <w:szCs w:val="22"/>
        </w:rPr>
        <w:tab/>
        <w:t>2003-2005</w:t>
      </w:r>
    </w:p>
    <w:p w14:paraId="127E7FD3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Scientific Advisory Committee Canadian SARS Research Consortium</w:t>
      </w:r>
      <w:r w:rsidRPr="009A6706">
        <w:rPr>
          <w:sz w:val="22"/>
          <w:szCs w:val="22"/>
        </w:rPr>
        <w:tab/>
        <w:t>2003</w:t>
      </w:r>
    </w:p>
    <w:p w14:paraId="19FA8E75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Member, American Academy Micro Genome and Pathogenesis </w:t>
      </w:r>
      <w:proofErr w:type="spellStart"/>
      <w:r w:rsidRPr="009A6706">
        <w:rPr>
          <w:sz w:val="22"/>
          <w:szCs w:val="22"/>
        </w:rPr>
        <w:t>Colloquim</w:t>
      </w:r>
      <w:proofErr w:type="spellEnd"/>
      <w:r w:rsidRPr="009A6706">
        <w:rPr>
          <w:sz w:val="22"/>
          <w:szCs w:val="22"/>
        </w:rPr>
        <w:tab/>
        <w:t>2003</w:t>
      </w:r>
    </w:p>
    <w:p w14:paraId="3C37D8F3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External Reviewer, Dept. Microbiology, Dalhousie University</w:t>
      </w:r>
      <w:r w:rsidRPr="009A6706">
        <w:rPr>
          <w:sz w:val="22"/>
          <w:szCs w:val="22"/>
        </w:rPr>
        <w:tab/>
        <w:t>2004</w:t>
      </w:r>
    </w:p>
    <w:p w14:paraId="458AAFD4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Gates Foundation Global Challenge Fund (U.S.A.) Reviewing Board Member</w:t>
      </w:r>
      <w:r w:rsidRPr="009A6706">
        <w:rPr>
          <w:sz w:val="22"/>
          <w:szCs w:val="22"/>
        </w:rPr>
        <w:tab/>
        <w:t>2004</w:t>
      </w:r>
    </w:p>
    <w:p w14:paraId="748831C7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DARPA (USA) Committee on Recombinant Viruses, member</w:t>
      </w:r>
      <w:r w:rsidRPr="009A6706">
        <w:rPr>
          <w:sz w:val="22"/>
          <w:szCs w:val="22"/>
        </w:rPr>
        <w:tab/>
        <w:t>2004</w:t>
      </w:r>
    </w:p>
    <w:p w14:paraId="27EA905D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Functional Genomics Nominating Committee (UWO) member</w:t>
      </w:r>
      <w:r w:rsidRPr="009A6706">
        <w:rPr>
          <w:sz w:val="22"/>
          <w:szCs w:val="22"/>
        </w:rPr>
        <w:tab/>
        <w:t>2004</w:t>
      </w:r>
    </w:p>
    <w:p w14:paraId="6CB0F701" w14:textId="77777777" w:rsidR="003C4B97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Scientist Promotion Committee, Dept. Microbiology &amp; Immunology, UWO</w:t>
      </w:r>
      <w:r w:rsidRPr="009A6706">
        <w:rPr>
          <w:sz w:val="22"/>
          <w:szCs w:val="22"/>
        </w:rPr>
        <w:tab/>
        <w:t>2004-2006</w:t>
      </w:r>
    </w:p>
    <w:p w14:paraId="5C00DC8B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Clinical Appointments and Promotion Committee</w:t>
      </w:r>
      <w:r w:rsidR="003C4B97">
        <w:rPr>
          <w:sz w:val="22"/>
          <w:szCs w:val="22"/>
        </w:rPr>
        <w:t>, Dept Micro &amp; Immunology, UWO</w:t>
      </w:r>
      <w:r w:rsidR="003C4B97">
        <w:rPr>
          <w:sz w:val="22"/>
          <w:szCs w:val="22"/>
        </w:rPr>
        <w:tab/>
        <w:t>2004-2006</w:t>
      </w:r>
    </w:p>
    <w:p w14:paraId="2819B204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Scientific Advisory Committee member, MRCE, Washington University</w:t>
      </w:r>
      <w:r w:rsidR="003C4B97">
        <w:rPr>
          <w:sz w:val="22"/>
          <w:szCs w:val="22"/>
        </w:rPr>
        <w:t>, St Louis, MO</w:t>
      </w:r>
      <w:r w:rsidR="003C4B97">
        <w:rPr>
          <w:sz w:val="22"/>
          <w:szCs w:val="22"/>
        </w:rPr>
        <w:tab/>
        <w:t>2004-2006</w:t>
      </w:r>
    </w:p>
    <w:p w14:paraId="7CCEFE0B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Taylor Awards Committee, Robarts Research Institute</w:t>
      </w:r>
      <w:r w:rsidRPr="009A6706">
        <w:rPr>
          <w:sz w:val="22"/>
          <w:szCs w:val="22"/>
        </w:rPr>
        <w:tab/>
        <w:t>2000, 2004, 2005</w:t>
      </w:r>
    </w:p>
    <w:p w14:paraId="2BF4EDD9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Infection &amp; Immunity Institute Committee on ISTC (Chair)</w:t>
      </w:r>
      <w:r w:rsidRPr="009A6706">
        <w:rPr>
          <w:sz w:val="22"/>
          <w:szCs w:val="22"/>
        </w:rPr>
        <w:tab/>
        <w:t>2005</w:t>
      </w:r>
    </w:p>
    <w:p w14:paraId="6E556F6D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MRI (9.4T) Operating Committee, Robarts Research Institute</w:t>
      </w:r>
      <w:r w:rsidRPr="009A6706">
        <w:rPr>
          <w:sz w:val="22"/>
          <w:szCs w:val="22"/>
        </w:rPr>
        <w:tab/>
        <w:t>2005-2006</w:t>
      </w:r>
    </w:p>
    <w:p w14:paraId="5EA0A161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External reviewer, Dept. Biology, University of Western Michigan</w:t>
      </w:r>
      <w:r w:rsidRPr="009A6706">
        <w:rPr>
          <w:sz w:val="22"/>
          <w:szCs w:val="22"/>
        </w:rPr>
        <w:tab/>
        <w:t>2005</w:t>
      </w:r>
    </w:p>
    <w:p w14:paraId="535BFEF2" w14:textId="77777777" w:rsidR="00DD3B2E" w:rsidRPr="009A6706" w:rsidRDefault="00DD3B2E" w:rsidP="00DD3B2E">
      <w:pPr>
        <w:tabs>
          <w:tab w:val="left" w:pos="720"/>
          <w:tab w:val="right" w:pos="9360"/>
        </w:tabs>
        <w:spacing w:before="160"/>
        <w:ind w:right="-720"/>
        <w:rPr>
          <w:sz w:val="22"/>
          <w:szCs w:val="22"/>
        </w:rPr>
      </w:pPr>
      <w:r w:rsidRPr="009A6706">
        <w:rPr>
          <w:b/>
          <w:sz w:val="22"/>
          <w:szCs w:val="22"/>
        </w:rPr>
        <w:t>Committees, 2006-</w:t>
      </w:r>
      <w:r w:rsidR="00B33B9A">
        <w:rPr>
          <w:b/>
          <w:sz w:val="22"/>
          <w:szCs w:val="22"/>
        </w:rPr>
        <w:t xml:space="preserve">2016 </w:t>
      </w:r>
      <w:r w:rsidRPr="009A6706">
        <w:rPr>
          <w:b/>
          <w:sz w:val="22"/>
          <w:szCs w:val="22"/>
        </w:rPr>
        <w:t>(in Florida):</w:t>
      </w:r>
    </w:p>
    <w:p w14:paraId="0B507BA9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Virology Image Library, board member</w:t>
      </w:r>
      <w:r w:rsidRPr="009A6706">
        <w:rPr>
          <w:sz w:val="22"/>
          <w:szCs w:val="22"/>
        </w:rPr>
        <w:tab/>
        <w:t>2006-</w:t>
      </w:r>
      <w:r w:rsidR="005C5BF8">
        <w:rPr>
          <w:sz w:val="22"/>
          <w:szCs w:val="22"/>
        </w:rPr>
        <w:t>2013</w:t>
      </w:r>
    </w:p>
    <w:p w14:paraId="29A4AB88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Emerging Pathogens Architect/Engineer Selection Committee</w:t>
      </w:r>
      <w:r w:rsidRPr="009A6706">
        <w:rPr>
          <w:sz w:val="22"/>
          <w:szCs w:val="22"/>
        </w:rPr>
        <w:tab/>
        <w:t>2006</w:t>
      </w:r>
    </w:p>
    <w:p w14:paraId="2D554F88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Emerging Pathogens Construction Manager Selection Committee</w:t>
      </w:r>
      <w:r w:rsidRPr="009A6706">
        <w:rPr>
          <w:sz w:val="22"/>
          <w:szCs w:val="22"/>
        </w:rPr>
        <w:tab/>
        <w:t>2006</w:t>
      </w:r>
    </w:p>
    <w:p w14:paraId="3CD8E70D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Emerging Pathogens Building Selection Committee</w:t>
      </w:r>
      <w:r w:rsidRPr="009A6706">
        <w:rPr>
          <w:sz w:val="22"/>
          <w:szCs w:val="22"/>
        </w:rPr>
        <w:tab/>
        <w:t>2006-2007</w:t>
      </w:r>
    </w:p>
    <w:p w14:paraId="6824C4F9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National Biodefense Analysis &amp; Countermeasures Center “Expert Team on</w:t>
      </w:r>
      <w:r w:rsidRPr="009A6706">
        <w:rPr>
          <w:sz w:val="22"/>
          <w:szCs w:val="22"/>
        </w:rPr>
        <w:br/>
        <w:t xml:space="preserve">    the Development of Animal Models for Human </w:t>
      </w:r>
      <w:proofErr w:type="spellStart"/>
      <w:r w:rsidRPr="009A6706">
        <w:rPr>
          <w:sz w:val="22"/>
          <w:szCs w:val="22"/>
        </w:rPr>
        <w:t>Orthopoxvirus</w:t>
      </w:r>
      <w:proofErr w:type="spellEnd"/>
      <w:r w:rsidRPr="009A6706">
        <w:rPr>
          <w:sz w:val="22"/>
          <w:szCs w:val="22"/>
        </w:rPr>
        <w:t xml:space="preserve"> Infections”</w:t>
      </w:r>
      <w:r w:rsidRPr="009A6706">
        <w:rPr>
          <w:sz w:val="22"/>
          <w:szCs w:val="22"/>
        </w:rPr>
        <w:tab/>
        <w:t>2007</w:t>
      </w:r>
    </w:p>
    <w:p w14:paraId="65A569D5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Scientific Advisory Board, Int. Consortium of Anti-</w:t>
      </w:r>
      <w:proofErr w:type="spellStart"/>
      <w:r w:rsidRPr="009A6706">
        <w:rPr>
          <w:sz w:val="22"/>
          <w:szCs w:val="22"/>
        </w:rPr>
        <w:t>Virals</w:t>
      </w:r>
      <w:proofErr w:type="spellEnd"/>
      <w:r w:rsidRPr="009A6706">
        <w:rPr>
          <w:sz w:val="22"/>
          <w:szCs w:val="22"/>
        </w:rPr>
        <w:tab/>
        <w:t>2005-</w:t>
      </w:r>
      <w:r w:rsidR="00590129">
        <w:rPr>
          <w:sz w:val="22"/>
          <w:szCs w:val="22"/>
        </w:rPr>
        <w:t>2006</w:t>
      </w:r>
    </w:p>
    <w:p w14:paraId="15DA075E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Int. Com. Taxonomy of Viruses (ICTV), committee member (poxviruses)</w:t>
      </w:r>
      <w:r w:rsidRPr="009A6706">
        <w:rPr>
          <w:sz w:val="22"/>
          <w:szCs w:val="22"/>
        </w:rPr>
        <w:tab/>
        <w:t>1996-</w:t>
      </w:r>
      <w:r w:rsidR="00347270">
        <w:rPr>
          <w:sz w:val="22"/>
          <w:szCs w:val="22"/>
        </w:rPr>
        <w:t>2019</w:t>
      </w:r>
    </w:p>
    <w:p w14:paraId="685965B5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WHO Advisory Committee on Variola Virus Research</w:t>
      </w:r>
      <w:r w:rsidRPr="009A6706">
        <w:rPr>
          <w:sz w:val="22"/>
          <w:szCs w:val="22"/>
        </w:rPr>
        <w:tab/>
        <w:t>2007-</w:t>
      </w:r>
      <w:r w:rsidR="00347270">
        <w:rPr>
          <w:sz w:val="22"/>
          <w:szCs w:val="22"/>
        </w:rPr>
        <w:t>2019</w:t>
      </w:r>
    </w:p>
    <w:p w14:paraId="489FB24F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Search Committee member, UF Dept of Microbiology &amp; Cell Science</w:t>
      </w:r>
      <w:r w:rsidRPr="009A6706">
        <w:rPr>
          <w:sz w:val="22"/>
          <w:szCs w:val="22"/>
        </w:rPr>
        <w:tab/>
        <w:t>2008</w:t>
      </w:r>
    </w:p>
    <w:p w14:paraId="31886D92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External Advisory Board member, Midwest Regional Center of Excellence</w:t>
      </w:r>
      <w:r w:rsidRPr="009A6706">
        <w:rPr>
          <w:sz w:val="22"/>
          <w:szCs w:val="22"/>
        </w:rPr>
        <w:tab/>
        <w:t>2008-</w:t>
      </w:r>
      <w:r w:rsidR="001F0DF9">
        <w:rPr>
          <w:sz w:val="22"/>
          <w:szCs w:val="22"/>
        </w:rPr>
        <w:t>2014</w:t>
      </w:r>
    </w:p>
    <w:p w14:paraId="59E050F4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Scientific Advisory Board, Oregon National Primate Research Center</w:t>
      </w:r>
      <w:r w:rsidRPr="009A6706">
        <w:rPr>
          <w:sz w:val="22"/>
          <w:szCs w:val="22"/>
        </w:rPr>
        <w:tab/>
        <w:t>2008-</w:t>
      </w:r>
      <w:r w:rsidR="001F0DF9">
        <w:rPr>
          <w:sz w:val="22"/>
          <w:szCs w:val="22"/>
        </w:rPr>
        <w:t>2014</w:t>
      </w:r>
    </w:p>
    <w:p w14:paraId="0D8E9575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Search Committee member, UF Dept of Molecular Genetics &amp; Microbiology</w:t>
      </w:r>
      <w:r>
        <w:rPr>
          <w:sz w:val="22"/>
          <w:szCs w:val="22"/>
        </w:rPr>
        <w:tab/>
        <w:t>2008-2011</w:t>
      </w:r>
    </w:p>
    <w:p w14:paraId="320863CD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Scientific Advisory Board, M.G. DeGroote Institute for Infectious Disease</w:t>
      </w:r>
    </w:p>
    <w:p w14:paraId="06E96F17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990" w:hanging="990"/>
        <w:rPr>
          <w:sz w:val="22"/>
          <w:szCs w:val="22"/>
        </w:rPr>
      </w:pPr>
      <w:r>
        <w:rPr>
          <w:sz w:val="22"/>
          <w:szCs w:val="22"/>
        </w:rPr>
        <w:tab/>
        <w:t>Research, McMaster University</w:t>
      </w:r>
      <w:r>
        <w:rPr>
          <w:sz w:val="22"/>
          <w:szCs w:val="22"/>
        </w:rPr>
        <w:tab/>
        <w:t>2008-</w:t>
      </w:r>
      <w:r w:rsidR="009572F2">
        <w:rPr>
          <w:sz w:val="22"/>
          <w:szCs w:val="22"/>
        </w:rPr>
        <w:t>2017</w:t>
      </w:r>
    </w:p>
    <w:p w14:paraId="44578100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External Advisory Board member, Pacific NW Regional Center of Excellence</w:t>
      </w:r>
      <w:r>
        <w:rPr>
          <w:sz w:val="22"/>
          <w:szCs w:val="22"/>
        </w:rPr>
        <w:tab/>
        <w:t>2008-</w:t>
      </w:r>
      <w:r w:rsidR="00C05231">
        <w:rPr>
          <w:sz w:val="22"/>
          <w:szCs w:val="22"/>
        </w:rPr>
        <w:t>2011</w:t>
      </w:r>
    </w:p>
    <w:p w14:paraId="6BFCA6F4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Structural Genomics Center for Infectious Diseases (SSGCID) Board Member</w:t>
      </w:r>
      <w:r w:rsidRPr="009A6706">
        <w:rPr>
          <w:sz w:val="22"/>
          <w:szCs w:val="22"/>
        </w:rPr>
        <w:tab/>
      </w:r>
    </w:p>
    <w:p w14:paraId="569DC331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990" w:hanging="270"/>
        <w:rPr>
          <w:sz w:val="22"/>
          <w:szCs w:val="22"/>
        </w:rPr>
      </w:pPr>
      <w:r>
        <w:rPr>
          <w:sz w:val="22"/>
          <w:szCs w:val="22"/>
        </w:rPr>
        <w:tab/>
        <w:t>(Seattle, Washington)</w:t>
      </w:r>
      <w:r w:rsidR="003737B1">
        <w:rPr>
          <w:sz w:val="22"/>
          <w:szCs w:val="22"/>
        </w:rPr>
        <w:tab/>
        <w:t>2009-2012</w:t>
      </w:r>
    </w:p>
    <w:p w14:paraId="7D562602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ASV Travel Award Committee for ICV, Member</w:t>
      </w:r>
      <w:r>
        <w:rPr>
          <w:sz w:val="22"/>
          <w:szCs w:val="22"/>
        </w:rPr>
        <w:tab/>
        <w:t>2009-</w:t>
      </w:r>
      <w:r w:rsidR="001F0DF9">
        <w:rPr>
          <w:sz w:val="22"/>
          <w:szCs w:val="22"/>
        </w:rPr>
        <w:t>2012</w:t>
      </w:r>
    </w:p>
    <w:p w14:paraId="6CFD1A8D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Search Committee Member, UF Dept. of Inf. Disease &amp; Pathology, </w:t>
      </w:r>
      <w:r w:rsidR="007152D1">
        <w:rPr>
          <w:sz w:val="22"/>
          <w:szCs w:val="22"/>
        </w:rPr>
        <w:t>College Vet Medicine</w:t>
      </w:r>
      <w:r>
        <w:rPr>
          <w:sz w:val="22"/>
          <w:szCs w:val="22"/>
        </w:rPr>
        <w:tab/>
        <w:t>2009-</w:t>
      </w:r>
      <w:r w:rsidR="00996193">
        <w:rPr>
          <w:sz w:val="22"/>
          <w:szCs w:val="22"/>
        </w:rPr>
        <w:t>2012</w:t>
      </w:r>
    </w:p>
    <w:p w14:paraId="44F08EEE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Search Committee Member, UF College of Dentistry</w:t>
      </w:r>
      <w:r>
        <w:rPr>
          <w:sz w:val="22"/>
          <w:szCs w:val="22"/>
        </w:rPr>
        <w:tab/>
        <w:t>2009-2011</w:t>
      </w:r>
    </w:p>
    <w:p w14:paraId="5BA8161A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UF CPET Reviewer/Judge, Jan 24-26, </w:t>
      </w:r>
      <w:proofErr w:type="gramStart"/>
      <w:r>
        <w:rPr>
          <w:sz w:val="22"/>
          <w:szCs w:val="22"/>
        </w:rPr>
        <w:t>2010</w:t>
      </w:r>
      <w:proofErr w:type="gramEnd"/>
      <w:r>
        <w:rPr>
          <w:sz w:val="22"/>
          <w:szCs w:val="22"/>
        </w:rPr>
        <w:tab/>
        <w:t>2010</w:t>
      </w:r>
    </w:p>
    <w:p w14:paraId="5A64D4E3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Search Committee Member (Virology), UF Dept. </w:t>
      </w:r>
      <w:proofErr w:type="spellStart"/>
      <w:r>
        <w:rPr>
          <w:sz w:val="22"/>
          <w:szCs w:val="22"/>
        </w:rPr>
        <w:t>Molec</w:t>
      </w:r>
      <w:proofErr w:type="spellEnd"/>
      <w:r>
        <w:rPr>
          <w:sz w:val="22"/>
          <w:szCs w:val="22"/>
        </w:rPr>
        <w:t xml:space="preserve">. Genetics &amp; </w:t>
      </w:r>
      <w:proofErr w:type="spellStart"/>
      <w:r>
        <w:rPr>
          <w:sz w:val="22"/>
          <w:szCs w:val="22"/>
        </w:rPr>
        <w:t>Microbio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</w:rPr>
        <w:tab/>
        <w:t>2010-2011</w:t>
      </w:r>
    </w:p>
    <w:p w14:paraId="6947E274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External Review, Academia </w:t>
      </w:r>
      <w:proofErr w:type="spellStart"/>
      <w:r>
        <w:rPr>
          <w:sz w:val="22"/>
          <w:szCs w:val="22"/>
        </w:rPr>
        <w:t>Sinica</w:t>
      </w:r>
      <w:proofErr w:type="spellEnd"/>
      <w:r>
        <w:rPr>
          <w:sz w:val="22"/>
          <w:szCs w:val="22"/>
        </w:rPr>
        <w:t>, Taipei, Taiwan</w:t>
      </w:r>
      <w:r>
        <w:rPr>
          <w:sz w:val="22"/>
          <w:szCs w:val="22"/>
        </w:rPr>
        <w:tab/>
        <w:t>2011-2012</w:t>
      </w:r>
    </w:p>
    <w:p w14:paraId="05C75BC1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T32 Training </w:t>
      </w:r>
      <w:r w:rsidR="00570736">
        <w:rPr>
          <w:sz w:val="22"/>
          <w:szCs w:val="22"/>
        </w:rPr>
        <w:t>grant mentor (Basic Micro.</w:t>
      </w:r>
      <w:r>
        <w:rPr>
          <w:sz w:val="22"/>
          <w:szCs w:val="22"/>
        </w:rPr>
        <w:t xml:space="preserve"> and Infectious Diseases, U</w:t>
      </w:r>
      <w:r w:rsidR="00570736">
        <w:rPr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 w:rsidR="00570736">
        <w:rPr>
          <w:sz w:val="22"/>
          <w:szCs w:val="22"/>
        </w:rPr>
        <w:t>lorida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>2008-</w:t>
      </w:r>
      <w:r w:rsidR="009572F2">
        <w:rPr>
          <w:sz w:val="22"/>
          <w:szCs w:val="22"/>
        </w:rPr>
        <w:t>2016</w:t>
      </w:r>
    </w:p>
    <w:p w14:paraId="4C17A5E6" w14:textId="77777777" w:rsidR="00570736" w:rsidRDefault="00570736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T32 Training grant mentor (Autoimmunity, U Florida)</w:t>
      </w:r>
      <w:r>
        <w:rPr>
          <w:sz w:val="22"/>
          <w:szCs w:val="22"/>
        </w:rPr>
        <w:tab/>
        <w:t>2010-</w:t>
      </w:r>
      <w:r w:rsidR="001F0DF9">
        <w:rPr>
          <w:sz w:val="22"/>
          <w:szCs w:val="22"/>
        </w:rPr>
        <w:t>2015</w:t>
      </w:r>
    </w:p>
    <w:p w14:paraId="42443787" w14:textId="77777777" w:rsidR="00DD3B2E" w:rsidRDefault="00DD3B2E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T32 Training grant mentor (Cancer Biology, U Florida)</w:t>
      </w:r>
      <w:r>
        <w:rPr>
          <w:sz w:val="22"/>
          <w:szCs w:val="22"/>
        </w:rPr>
        <w:tab/>
        <w:t>2011-</w:t>
      </w:r>
      <w:r w:rsidR="009572F2">
        <w:rPr>
          <w:sz w:val="22"/>
          <w:szCs w:val="22"/>
        </w:rPr>
        <w:t>2016</w:t>
      </w:r>
    </w:p>
    <w:p w14:paraId="4E13211D" w14:textId="77777777" w:rsidR="00C05231" w:rsidRDefault="00C05231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PLoS</w:t>
      </w:r>
      <w:proofErr w:type="spellEnd"/>
      <w:r>
        <w:rPr>
          <w:sz w:val="22"/>
          <w:szCs w:val="22"/>
        </w:rPr>
        <w:t xml:space="preserve"> Dual Use Committee (Chair)</w:t>
      </w:r>
      <w:r>
        <w:rPr>
          <w:sz w:val="22"/>
          <w:szCs w:val="22"/>
        </w:rPr>
        <w:tab/>
        <w:t>2012-</w:t>
      </w:r>
      <w:r w:rsidR="00347270">
        <w:rPr>
          <w:sz w:val="22"/>
          <w:szCs w:val="22"/>
        </w:rPr>
        <w:t>2019</w:t>
      </w:r>
    </w:p>
    <w:p w14:paraId="4EEA4507" w14:textId="77777777" w:rsidR="0001606B" w:rsidRDefault="0001606B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ASGCT Abstract Review Chair for Cancer-Oncolytic Viruses</w:t>
      </w:r>
      <w:r>
        <w:rPr>
          <w:sz w:val="22"/>
          <w:szCs w:val="22"/>
        </w:rPr>
        <w:tab/>
        <w:t>2012</w:t>
      </w:r>
      <w:r w:rsidR="001042B9">
        <w:rPr>
          <w:sz w:val="22"/>
          <w:szCs w:val="22"/>
        </w:rPr>
        <w:t>-13</w:t>
      </w:r>
    </w:p>
    <w:p w14:paraId="0C67022D" w14:textId="77777777" w:rsidR="003737B1" w:rsidRDefault="003737B1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Target Selection Board member for the Seattle Structural Genomics Center for</w:t>
      </w:r>
    </w:p>
    <w:p w14:paraId="66CB29A6" w14:textId="77777777" w:rsidR="003737B1" w:rsidRDefault="003737B1" w:rsidP="00DD3B2E">
      <w:pPr>
        <w:pStyle w:val="Header"/>
        <w:tabs>
          <w:tab w:val="clear" w:pos="4320"/>
          <w:tab w:val="clear" w:pos="8640"/>
          <w:tab w:val="right" w:pos="9360"/>
        </w:tabs>
        <w:ind w:left="990" w:hanging="27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Infectious Diseases (SSGCID) and the Center for Structural Genomics of </w:t>
      </w:r>
    </w:p>
    <w:p w14:paraId="1B09B314" w14:textId="77777777" w:rsidR="003737B1" w:rsidRDefault="003737B1" w:rsidP="00DD3B2E">
      <w:pPr>
        <w:pStyle w:val="Header"/>
        <w:tabs>
          <w:tab w:val="clear" w:pos="4320"/>
          <w:tab w:val="clear" w:pos="8640"/>
          <w:tab w:val="right" w:pos="9360"/>
        </w:tabs>
        <w:ind w:left="990" w:hanging="270"/>
        <w:rPr>
          <w:sz w:val="22"/>
          <w:szCs w:val="22"/>
        </w:rPr>
      </w:pPr>
      <w:r>
        <w:rPr>
          <w:sz w:val="22"/>
          <w:szCs w:val="22"/>
        </w:rPr>
        <w:tab/>
        <w:t>Infectious Diseases (CSGID)</w:t>
      </w:r>
      <w:r>
        <w:rPr>
          <w:sz w:val="22"/>
          <w:szCs w:val="22"/>
        </w:rPr>
        <w:tab/>
        <w:t>2012-2017</w:t>
      </w:r>
    </w:p>
    <w:p w14:paraId="5E27BDB6" w14:textId="77777777" w:rsidR="0065541B" w:rsidRDefault="0065541B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IDP Medical Guild Competition, U Florida College of Medicine, Chair</w:t>
      </w:r>
      <w:r>
        <w:rPr>
          <w:sz w:val="22"/>
          <w:szCs w:val="22"/>
        </w:rPr>
        <w:tab/>
        <w:t>2014</w:t>
      </w:r>
    </w:p>
    <w:p w14:paraId="35A5D8D8" w14:textId="77777777" w:rsidR="003137FF" w:rsidRDefault="003137FF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WHO Working Group on Synthetic Biology and Variola Virus</w:t>
      </w:r>
      <w:r>
        <w:rPr>
          <w:sz w:val="22"/>
          <w:szCs w:val="22"/>
        </w:rPr>
        <w:tab/>
        <w:t>2015</w:t>
      </w:r>
    </w:p>
    <w:p w14:paraId="367C9542" w14:textId="65BCC8DE" w:rsidR="004A24C3" w:rsidRDefault="004A24C3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BioCanRx</w:t>
      </w:r>
      <w:proofErr w:type="spellEnd"/>
      <w:r>
        <w:rPr>
          <w:sz w:val="22"/>
          <w:szCs w:val="22"/>
        </w:rPr>
        <w:t xml:space="preserve"> Oncolytic Virotherapy </w:t>
      </w:r>
      <w:proofErr w:type="spellStart"/>
      <w:r>
        <w:rPr>
          <w:sz w:val="22"/>
          <w:szCs w:val="22"/>
        </w:rPr>
        <w:t>Consotium</w:t>
      </w:r>
      <w:proofErr w:type="spellEnd"/>
      <w:r>
        <w:rPr>
          <w:sz w:val="22"/>
          <w:szCs w:val="22"/>
        </w:rPr>
        <w:t xml:space="preserve"> (SAB member) </w:t>
      </w:r>
      <w:r>
        <w:rPr>
          <w:sz w:val="22"/>
          <w:szCs w:val="22"/>
        </w:rPr>
        <w:tab/>
        <w:t>2015-</w:t>
      </w:r>
      <w:r w:rsidR="0011186C">
        <w:rPr>
          <w:sz w:val="22"/>
          <w:szCs w:val="22"/>
        </w:rPr>
        <w:t>2020</w:t>
      </w:r>
    </w:p>
    <w:p w14:paraId="6476E70E" w14:textId="77777777" w:rsidR="001F0DF9" w:rsidRDefault="001F0DF9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Prostate Cancer Canada OV Project (SAB member)</w:t>
      </w:r>
      <w:r>
        <w:rPr>
          <w:sz w:val="22"/>
          <w:szCs w:val="22"/>
        </w:rPr>
        <w:tab/>
        <w:t>2015-</w:t>
      </w:r>
      <w:r w:rsidR="00D07617">
        <w:rPr>
          <w:sz w:val="22"/>
          <w:szCs w:val="22"/>
        </w:rPr>
        <w:t>2018</w:t>
      </w:r>
    </w:p>
    <w:p w14:paraId="408AFB5F" w14:textId="77777777" w:rsidR="00B33B9A" w:rsidRDefault="00D1315D" w:rsidP="003C4B97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PLoS</w:t>
      </w:r>
      <w:proofErr w:type="spellEnd"/>
      <w:r>
        <w:rPr>
          <w:sz w:val="22"/>
          <w:szCs w:val="22"/>
        </w:rPr>
        <w:t xml:space="preserve"> EIC Advisory Committee (member)</w:t>
      </w:r>
      <w:r>
        <w:rPr>
          <w:sz w:val="22"/>
          <w:szCs w:val="22"/>
        </w:rPr>
        <w:tab/>
        <w:t>2016-</w:t>
      </w:r>
      <w:r w:rsidR="00347270">
        <w:rPr>
          <w:sz w:val="22"/>
          <w:szCs w:val="22"/>
        </w:rPr>
        <w:t>2019</w:t>
      </w:r>
    </w:p>
    <w:p w14:paraId="2EDA4BF2" w14:textId="77777777" w:rsidR="00B33B9A" w:rsidRPr="009A6706" w:rsidRDefault="00B33B9A" w:rsidP="00B33B9A">
      <w:pPr>
        <w:tabs>
          <w:tab w:val="left" w:pos="720"/>
          <w:tab w:val="right" w:pos="9360"/>
        </w:tabs>
        <w:spacing w:before="160"/>
        <w:ind w:right="-720"/>
        <w:rPr>
          <w:sz w:val="22"/>
          <w:szCs w:val="22"/>
        </w:rPr>
      </w:pPr>
      <w:r w:rsidRPr="009A6706">
        <w:rPr>
          <w:b/>
          <w:sz w:val="22"/>
          <w:szCs w:val="22"/>
        </w:rPr>
        <w:t xml:space="preserve">Committees, </w:t>
      </w:r>
      <w:r>
        <w:rPr>
          <w:b/>
          <w:sz w:val="22"/>
          <w:szCs w:val="22"/>
        </w:rPr>
        <w:t xml:space="preserve">2016-present </w:t>
      </w:r>
      <w:r w:rsidRPr="009A6706">
        <w:rPr>
          <w:b/>
          <w:sz w:val="22"/>
          <w:szCs w:val="22"/>
        </w:rPr>
        <w:t xml:space="preserve">(in </w:t>
      </w:r>
      <w:r>
        <w:rPr>
          <w:b/>
          <w:sz w:val="22"/>
          <w:szCs w:val="22"/>
        </w:rPr>
        <w:t>Arizona</w:t>
      </w:r>
      <w:r w:rsidRPr="009A6706">
        <w:rPr>
          <w:b/>
          <w:sz w:val="22"/>
          <w:szCs w:val="22"/>
        </w:rPr>
        <w:t>):</w:t>
      </w:r>
    </w:p>
    <w:p w14:paraId="07A053FE" w14:textId="77777777" w:rsidR="00005096" w:rsidRDefault="00B33B9A" w:rsidP="00220775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Faculty </w:t>
      </w:r>
      <w:r w:rsidR="00630DB0">
        <w:rPr>
          <w:sz w:val="22"/>
          <w:szCs w:val="22"/>
        </w:rPr>
        <w:t xml:space="preserve">Virology </w:t>
      </w:r>
      <w:r>
        <w:rPr>
          <w:sz w:val="22"/>
          <w:szCs w:val="22"/>
        </w:rPr>
        <w:t>Search and Selection Commit</w:t>
      </w:r>
      <w:r w:rsidR="00F80111">
        <w:rPr>
          <w:sz w:val="22"/>
          <w:szCs w:val="22"/>
        </w:rPr>
        <w:t>tee: SOLS/B-CIVV (</w:t>
      </w:r>
      <w:r w:rsidR="00A3630C">
        <w:rPr>
          <w:sz w:val="22"/>
          <w:szCs w:val="22"/>
        </w:rPr>
        <w:t>Chair)</w:t>
      </w:r>
      <w:r w:rsidR="00A3630C">
        <w:rPr>
          <w:sz w:val="22"/>
          <w:szCs w:val="22"/>
        </w:rPr>
        <w:tab/>
        <w:t>2016-</w:t>
      </w:r>
      <w:r w:rsidR="00F80111">
        <w:rPr>
          <w:sz w:val="22"/>
          <w:szCs w:val="22"/>
        </w:rPr>
        <w:t>2017</w:t>
      </w:r>
    </w:p>
    <w:p w14:paraId="2CC2D8EB" w14:textId="1B89A6AD" w:rsidR="007225A8" w:rsidRDefault="00132D8D" w:rsidP="007225A8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VIMID</w:t>
      </w:r>
      <w:r w:rsidR="00A3630C">
        <w:rPr>
          <w:sz w:val="22"/>
          <w:szCs w:val="22"/>
        </w:rPr>
        <w:t xml:space="preserve"> Leader, </w:t>
      </w:r>
      <w:r w:rsidR="007225A8">
        <w:rPr>
          <w:sz w:val="22"/>
          <w:szCs w:val="22"/>
        </w:rPr>
        <w:t>Arizona Well-B</w:t>
      </w:r>
      <w:r w:rsidR="00A3630C">
        <w:rPr>
          <w:sz w:val="22"/>
          <w:szCs w:val="22"/>
        </w:rPr>
        <w:t>eing Commons: ASU</w:t>
      </w:r>
      <w:r w:rsidR="005D5902">
        <w:rPr>
          <w:sz w:val="22"/>
          <w:szCs w:val="22"/>
        </w:rPr>
        <w:t>, Tempe</w:t>
      </w:r>
      <w:r w:rsidR="00A3630C">
        <w:rPr>
          <w:sz w:val="22"/>
          <w:szCs w:val="22"/>
        </w:rPr>
        <w:tab/>
        <w:t>2017</w:t>
      </w:r>
      <w:r w:rsidR="006C6C6D">
        <w:rPr>
          <w:sz w:val="22"/>
          <w:szCs w:val="22"/>
        </w:rPr>
        <w:t>-</w:t>
      </w:r>
      <w:r w:rsidR="002360E2">
        <w:rPr>
          <w:sz w:val="22"/>
          <w:szCs w:val="22"/>
        </w:rPr>
        <w:t>2020</w:t>
      </w:r>
      <w:r w:rsidR="007225A8">
        <w:rPr>
          <w:sz w:val="22"/>
          <w:szCs w:val="22"/>
        </w:rPr>
        <w:t xml:space="preserve"> </w:t>
      </w:r>
    </w:p>
    <w:p w14:paraId="4A087833" w14:textId="77777777" w:rsidR="00B33B9A" w:rsidRDefault="007225A8" w:rsidP="00220775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External Scientific Reviewer, Institute of Molecular Biology, Taipei, Taiwan </w:t>
      </w:r>
      <w:r>
        <w:rPr>
          <w:sz w:val="22"/>
          <w:szCs w:val="22"/>
        </w:rPr>
        <w:tab/>
        <w:t>2018</w:t>
      </w:r>
    </w:p>
    <w:p w14:paraId="41F82BA5" w14:textId="77777777" w:rsidR="00A24440" w:rsidRDefault="00A24440" w:rsidP="00220775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ASU Biotechnology Advisory Board (member)</w:t>
      </w:r>
      <w:r>
        <w:rPr>
          <w:sz w:val="22"/>
          <w:szCs w:val="22"/>
        </w:rPr>
        <w:tab/>
        <w:t>2018-present</w:t>
      </w:r>
    </w:p>
    <w:p w14:paraId="68AF4117" w14:textId="4A395A77" w:rsidR="00BF1F94" w:rsidRDefault="00F80111" w:rsidP="00220775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Faculty </w:t>
      </w:r>
      <w:r w:rsidR="00630DB0">
        <w:rPr>
          <w:sz w:val="22"/>
          <w:szCs w:val="22"/>
        </w:rPr>
        <w:t xml:space="preserve">Immunology </w:t>
      </w:r>
      <w:r>
        <w:rPr>
          <w:sz w:val="22"/>
          <w:szCs w:val="22"/>
        </w:rPr>
        <w:t>Search and Selection Committee: SOLS/B-CIVV (Co-Chair)</w:t>
      </w:r>
      <w:r>
        <w:rPr>
          <w:sz w:val="22"/>
          <w:szCs w:val="22"/>
        </w:rPr>
        <w:tab/>
        <w:t>2018-</w:t>
      </w:r>
      <w:r w:rsidR="002360E2">
        <w:rPr>
          <w:sz w:val="22"/>
          <w:szCs w:val="22"/>
        </w:rPr>
        <w:t>2020</w:t>
      </w:r>
    </w:p>
    <w:p w14:paraId="2660FBA1" w14:textId="77777777" w:rsidR="00F67194" w:rsidRDefault="005D5902" w:rsidP="00220775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Scientific Advisory Board, </w:t>
      </w:r>
      <w:proofErr w:type="spellStart"/>
      <w:r>
        <w:rPr>
          <w:sz w:val="22"/>
          <w:szCs w:val="22"/>
        </w:rPr>
        <w:t>OncoMyx</w:t>
      </w:r>
      <w:proofErr w:type="spellEnd"/>
      <w:r>
        <w:rPr>
          <w:sz w:val="22"/>
          <w:szCs w:val="22"/>
        </w:rPr>
        <w:t xml:space="preserve"> Therapeutics (member)</w:t>
      </w:r>
      <w:r>
        <w:rPr>
          <w:sz w:val="22"/>
          <w:szCs w:val="22"/>
        </w:rPr>
        <w:tab/>
        <w:t>2019-present</w:t>
      </w:r>
    </w:p>
    <w:p w14:paraId="71A21505" w14:textId="77777777" w:rsidR="0045108B" w:rsidRDefault="0045108B" w:rsidP="00220775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COVID-19 Research Response Team (</w:t>
      </w:r>
      <w:proofErr w:type="spellStart"/>
      <w:r>
        <w:rPr>
          <w:sz w:val="22"/>
          <w:szCs w:val="22"/>
        </w:rPr>
        <w:t>Biodesign</w:t>
      </w:r>
      <w:proofErr w:type="spellEnd"/>
      <w:r>
        <w:rPr>
          <w:sz w:val="22"/>
          <w:szCs w:val="22"/>
        </w:rPr>
        <w:t>, ASU) (member)</w:t>
      </w:r>
      <w:r>
        <w:rPr>
          <w:sz w:val="22"/>
          <w:szCs w:val="22"/>
        </w:rPr>
        <w:tab/>
        <w:t>2020</w:t>
      </w:r>
    </w:p>
    <w:p w14:paraId="720D503B" w14:textId="3DDB0842" w:rsidR="00C05BC6" w:rsidRDefault="0012469F" w:rsidP="00220775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Communications Committee of American Society for Virology</w:t>
      </w:r>
      <w:r w:rsidR="00346D40">
        <w:rPr>
          <w:sz w:val="22"/>
          <w:szCs w:val="22"/>
        </w:rPr>
        <w:t>, ASV</w:t>
      </w:r>
      <w:r>
        <w:rPr>
          <w:sz w:val="22"/>
          <w:szCs w:val="22"/>
        </w:rPr>
        <w:t xml:space="preserve"> (member)</w:t>
      </w:r>
      <w:r>
        <w:rPr>
          <w:sz w:val="22"/>
          <w:szCs w:val="22"/>
        </w:rPr>
        <w:tab/>
        <w:t>2020-23</w:t>
      </w:r>
    </w:p>
    <w:p w14:paraId="03CBEB89" w14:textId="77777777" w:rsidR="00C05BC6" w:rsidRDefault="00C05BC6" w:rsidP="00220775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</w:p>
    <w:p w14:paraId="4117A33D" w14:textId="77777777" w:rsidR="005D5902" w:rsidRPr="009A6706" w:rsidRDefault="005D5902" w:rsidP="00220775">
      <w:pPr>
        <w:pStyle w:val="Header"/>
        <w:tabs>
          <w:tab w:val="clear" w:pos="4320"/>
          <w:tab w:val="clear" w:pos="8640"/>
          <w:tab w:val="right" w:pos="9360"/>
        </w:tabs>
        <w:rPr>
          <w:sz w:val="22"/>
          <w:szCs w:val="22"/>
        </w:rPr>
      </w:pPr>
    </w:p>
    <w:p w14:paraId="42DE250A" w14:textId="77777777" w:rsidR="00DD3B2E" w:rsidRPr="009A6706" w:rsidRDefault="00DD3B2E" w:rsidP="00DD3B2E">
      <w:pPr>
        <w:tabs>
          <w:tab w:val="right" w:pos="9360"/>
        </w:tabs>
        <w:spacing w:before="160"/>
        <w:ind w:right="-720"/>
        <w:rPr>
          <w:sz w:val="22"/>
          <w:szCs w:val="22"/>
        </w:rPr>
      </w:pPr>
      <w:r w:rsidRPr="009A6706">
        <w:rPr>
          <w:b/>
          <w:sz w:val="22"/>
          <w:szCs w:val="22"/>
        </w:rPr>
        <w:t>ORGANIZER/CHAIRMANSHIPS FOR SCIENTIFIC MEETINGS:</w:t>
      </w:r>
    </w:p>
    <w:p w14:paraId="5F3FCE37" w14:textId="77777777" w:rsidR="00DD3B2E" w:rsidRPr="009A6706" w:rsidRDefault="00DD3B2E">
      <w:pPr>
        <w:tabs>
          <w:tab w:val="left" w:pos="1440"/>
          <w:tab w:val="right" w:pos="9360"/>
        </w:tabs>
        <w:spacing w:before="60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American Society for Virology meeting (Poxvirus Session) Madison, WI</w:t>
      </w:r>
      <w:r w:rsidRPr="009A6706">
        <w:rPr>
          <w:sz w:val="22"/>
          <w:szCs w:val="22"/>
        </w:rPr>
        <w:tab/>
        <w:t>1984</w:t>
      </w:r>
    </w:p>
    <w:p w14:paraId="2DD70F2A" w14:textId="77777777" w:rsidR="00DD3B2E" w:rsidRPr="009A6706" w:rsidRDefault="00DD3B2E" w:rsidP="007152D1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Canadian Federation of Biological Scientists meeting (Virology Section)</w:t>
      </w:r>
      <w:r w:rsidR="007152D1">
        <w:rPr>
          <w:sz w:val="22"/>
          <w:szCs w:val="22"/>
        </w:rPr>
        <w:t xml:space="preserve"> Toronto, ON</w:t>
      </w:r>
      <w:r w:rsidR="007152D1">
        <w:rPr>
          <w:sz w:val="22"/>
          <w:szCs w:val="22"/>
        </w:rPr>
        <w:tab/>
        <w:t>1985</w:t>
      </w:r>
      <w:r w:rsidRPr="009A6706">
        <w:rPr>
          <w:sz w:val="22"/>
          <w:szCs w:val="22"/>
        </w:rPr>
        <w:tab/>
      </w:r>
    </w:p>
    <w:p w14:paraId="2E6D896A" w14:textId="77777777" w:rsidR="00DD3B2E" w:rsidRPr="009A6706" w:rsidRDefault="00DD3B2E" w:rsidP="007152D1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6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Poxvirus/Iridovirus Workshop (DNA repair/replication session)</w:t>
      </w:r>
      <w:r w:rsidR="007152D1">
        <w:rPr>
          <w:sz w:val="22"/>
          <w:szCs w:val="22"/>
        </w:rPr>
        <w:t xml:space="preserve"> Cold Spring Harbor, NY</w:t>
      </w:r>
      <w:r w:rsidR="007152D1">
        <w:rPr>
          <w:sz w:val="22"/>
          <w:szCs w:val="22"/>
        </w:rPr>
        <w:tab/>
        <w:t>1986</w:t>
      </w:r>
      <w:r w:rsidRPr="009A6706">
        <w:rPr>
          <w:sz w:val="22"/>
          <w:szCs w:val="22"/>
        </w:rPr>
        <w:tab/>
      </w:r>
    </w:p>
    <w:p w14:paraId="3B3D621A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7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Int. Congress of Virology (Poxvirus/Iridovirus Symposium), Edmonton, AB</w:t>
      </w:r>
      <w:r w:rsidRPr="009A6706">
        <w:rPr>
          <w:sz w:val="22"/>
          <w:szCs w:val="22"/>
        </w:rPr>
        <w:tab/>
        <w:t>1987</w:t>
      </w:r>
    </w:p>
    <w:p w14:paraId="3CE95AEF" w14:textId="77777777" w:rsidR="00DD3B2E" w:rsidRPr="009A6706" w:rsidRDefault="00DD3B2E" w:rsidP="007152D1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7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Poxvirus/Iridovirus Workshop (DNA replication session)</w:t>
      </w:r>
      <w:r w:rsidR="007152D1">
        <w:rPr>
          <w:sz w:val="22"/>
          <w:szCs w:val="22"/>
        </w:rPr>
        <w:t xml:space="preserve"> Heidelberg, West Germany</w:t>
      </w:r>
      <w:r w:rsidR="007152D1">
        <w:rPr>
          <w:sz w:val="22"/>
          <w:szCs w:val="22"/>
        </w:rPr>
        <w:tab/>
        <w:t>1988</w:t>
      </w:r>
      <w:r w:rsidRPr="009A6706">
        <w:rPr>
          <w:sz w:val="22"/>
          <w:szCs w:val="22"/>
        </w:rPr>
        <w:tab/>
      </w:r>
    </w:p>
    <w:p w14:paraId="5F525458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8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Poxvirus/Iridovirus International Meeting (DNA replication session)</w:t>
      </w:r>
      <w:r w:rsidR="003C4B97">
        <w:rPr>
          <w:sz w:val="22"/>
          <w:szCs w:val="22"/>
        </w:rPr>
        <w:t xml:space="preserve"> Wintergreen, VA</w:t>
      </w:r>
      <w:r w:rsidR="003C4B97">
        <w:rPr>
          <w:sz w:val="22"/>
          <w:szCs w:val="22"/>
        </w:rPr>
        <w:tab/>
        <w:t>1990</w:t>
      </w:r>
      <w:r w:rsidRPr="009A6706">
        <w:rPr>
          <w:sz w:val="22"/>
          <w:szCs w:val="22"/>
        </w:rPr>
        <w:tab/>
      </w:r>
    </w:p>
    <w:p w14:paraId="747AA5C8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Co-organizer of AHFMR Workshop on "Cancer Genes", Edmonton, Alberta</w:t>
      </w:r>
      <w:r w:rsidRPr="009A6706">
        <w:rPr>
          <w:sz w:val="22"/>
          <w:szCs w:val="22"/>
        </w:rPr>
        <w:tab/>
        <w:t>1990</w:t>
      </w:r>
    </w:p>
    <w:p w14:paraId="2036E67D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9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Poxvirus/Iridovirus Workshop (Viral DNA Session), Les </w:t>
      </w:r>
      <w:proofErr w:type="spellStart"/>
      <w:r w:rsidRPr="009A6706">
        <w:rPr>
          <w:sz w:val="22"/>
          <w:szCs w:val="22"/>
        </w:rPr>
        <w:t>Diablerets</w:t>
      </w:r>
      <w:proofErr w:type="spellEnd"/>
      <w:r w:rsidRPr="009A6706">
        <w:rPr>
          <w:sz w:val="22"/>
          <w:szCs w:val="22"/>
        </w:rPr>
        <w:t xml:space="preserve">, </w:t>
      </w:r>
      <w:r w:rsidR="007152D1">
        <w:rPr>
          <w:sz w:val="22"/>
          <w:szCs w:val="22"/>
        </w:rPr>
        <w:t>Switzerland</w:t>
      </w:r>
      <w:r w:rsidR="007152D1">
        <w:rPr>
          <w:sz w:val="22"/>
          <w:szCs w:val="22"/>
        </w:rPr>
        <w:tab/>
        <w:t>1992</w:t>
      </w:r>
    </w:p>
    <w:p w14:paraId="7535148F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Co-organizer of 2nd Int</w:t>
      </w:r>
      <w:r w:rsidR="00F67194">
        <w:rPr>
          <w:sz w:val="22"/>
          <w:szCs w:val="22"/>
        </w:rPr>
        <w:t xml:space="preserve"> </w:t>
      </w:r>
      <w:r w:rsidRPr="009A6706">
        <w:rPr>
          <w:sz w:val="22"/>
          <w:szCs w:val="22"/>
        </w:rPr>
        <w:t>Meeting on Signal Transduction in Normal</w:t>
      </w:r>
      <w:r w:rsidR="00F67194">
        <w:rPr>
          <w:sz w:val="22"/>
          <w:szCs w:val="22"/>
        </w:rPr>
        <w:t xml:space="preserve"> and Cancer Cells, Banff, ALB</w:t>
      </w:r>
      <w:r w:rsidR="00F67194">
        <w:rPr>
          <w:sz w:val="22"/>
          <w:szCs w:val="22"/>
        </w:rPr>
        <w:tab/>
        <w:t>1993</w:t>
      </w:r>
      <w:r w:rsidRPr="009A6706">
        <w:rPr>
          <w:sz w:val="22"/>
          <w:szCs w:val="22"/>
        </w:rPr>
        <w:tab/>
      </w:r>
    </w:p>
    <w:p w14:paraId="1062B946" w14:textId="77777777" w:rsidR="00DD3B2E" w:rsidRPr="009A6706" w:rsidRDefault="00DD3B2E" w:rsidP="007152D1">
      <w:pPr>
        <w:tabs>
          <w:tab w:val="left" w:pos="720"/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9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Int. Congress of Virology (Co-Chairman, Poxvirus Workshop),</w:t>
      </w:r>
      <w:r w:rsidR="007152D1">
        <w:rPr>
          <w:sz w:val="22"/>
          <w:szCs w:val="22"/>
        </w:rPr>
        <w:t xml:space="preserve"> Glasgow, Scotland</w:t>
      </w:r>
      <w:r w:rsidR="007152D1">
        <w:rPr>
          <w:sz w:val="22"/>
          <w:szCs w:val="22"/>
        </w:rPr>
        <w:tab/>
        <w:t>1993</w:t>
      </w:r>
      <w:r w:rsidRPr="009A6706">
        <w:rPr>
          <w:sz w:val="22"/>
          <w:szCs w:val="22"/>
        </w:rPr>
        <w:tab/>
      </w:r>
    </w:p>
    <w:p w14:paraId="366A67B4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Elected co-organizer of 10th Poxvirus/Iridovirus International Meeting, Banff, AB</w:t>
      </w:r>
      <w:r w:rsidRPr="009A6706">
        <w:rPr>
          <w:sz w:val="22"/>
          <w:szCs w:val="22"/>
        </w:rPr>
        <w:tab/>
        <w:t>1994</w:t>
      </w:r>
    </w:p>
    <w:p w14:paraId="2B1943DA" w14:textId="77777777" w:rsidR="00DD3B2E" w:rsidRPr="009A6706" w:rsidRDefault="00DD3B2E" w:rsidP="00F67194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Co-organizer of AACR Meeting on Signal Transduction in Normal and Cancer</w:t>
      </w:r>
      <w:r w:rsidR="00ED4FCB">
        <w:rPr>
          <w:sz w:val="22"/>
          <w:szCs w:val="22"/>
        </w:rPr>
        <w:t xml:space="preserve"> Cells,</w:t>
      </w:r>
      <w:r w:rsidR="00F67194">
        <w:rPr>
          <w:sz w:val="22"/>
          <w:szCs w:val="22"/>
        </w:rPr>
        <w:t xml:space="preserve"> Banff ALB</w:t>
      </w:r>
      <w:r w:rsidR="00F67194">
        <w:rPr>
          <w:sz w:val="22"/>
          <w:szCs w:val="22"/>
        </w:rPr>
        <w:tab/>
        <w:t>1995</w:t>
      </w:r>
      <w:r w:rsidRPr="009A6706">
        <w:rPr>
          <w:sz w:val="22"/>
          <w:szCs w:val="22"/>
        </w:rPr>
        <w:tab/>
      </w:r>
    </w:p>
    <w:p w14:paraId="034CC569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American Society for Virology Meeting, Austin, TX (Chair, poxvirus session)</w:t>
      </w:r>
      <w:r w:rsidRPr="009A6706">
        <w:rPr>
          <w:sz w:val="22"/>
          <w:szCs w:val="22"/>
        </w:rPr>
        <w:tab/>
        <w:t>1995</w:t>
      </w:r>
    </w:p>
    <w:p w14:paraId="333DFE00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Co-organizer of 11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Poxvirus/Iridovirus International Meeting, Madrid, Spain</w:t>
      </w:r>
      <w:r w:rsidRPr="009A6706">
        <w:rPr>
          <w:sz w:val="22"/>
          <w:szCs w:val="22"/>
        </w:rPr>
        <w:tab/>
        <w:t>1996</w:t>
      </w:r>
    </w:p>
    <w:p w14:paraId="6C4609F6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Co-chair, NIH Congress on Cytokines/Chemokines, Bethesda, MD</w:t>
      </w:r>
      <w:r w:rsidRPr="009A6706">
        <w:rPr>
          <w:sz w:val="22"/>
          <w:szCs w:val="22"/>
        </w:rPr>
        <w:tab/>
        <w:t>1999</w:t>
      </w:r>
    </w:p>
    <w:p w14:paraId="55F9098B" w14:textId="77777777" w:rsidR="00DD3B2E" w:rsidRPr="009A6706" w:rsidRDefault="00DD3B2E" w:rsidP="00DD3B2E">
      <w:pPr>
        <w:tabs>
          <w:tab w:val="left" w:pos="72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Organizer, Symposium of Viral Evasion of the Immune System,</w:t>
      </w:r>
      <w:r w:rsidRPr="009A6706">
        <w:rPr>
          <w:sz w:val="22"/>
          <w:szCs w:val="22"/>
        </w:rPr>
        <w:tab/>
        <w:t>1999</w:t>
      </w:r>
    </w:p>
    <w:p w14:paraId="4DEFF7FB" w14:textId="77777777" w:rsidR="00DD3B2E" w:rsidRPr="009A6706" w:rsidRDefault="00DD3B2E" w:rsidP="00DD3B2E">
      <w:pPr>
        <w:pStyle w:val="Heading1"/>
        <w:tabs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Canadian Society of Immunology Meeting, Lake Louise, AB</w:t>
      </w:r>
      <w:r w:rsidRPr="009A6706">
        <w:rPr>
          <w:sz w:val="22"/>
          <w:szCs w:val="22"/>
        </w:rPr>
        <w:tab/>
        <w:t>1999</w:t>
      </w:r>
    </w:p>
    <w:p w14:paraId="0A0933E6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Organizer and Co-Chair, Symposium on </w:t>
      </w:r>
      <w:proofErr w:type="gramStart"/>
      <w:r w:rsidRPr="009A6706">
        <w:rPr>
          <w:sz w:val="22"/>
          <w:szCs w:val="22"/>
        </w:rPr>
        <w:t>Viruses</w:t>
      </w:r>
      <w:proofErr w:type="gramEnd"/>
      <w:r w:rsidRPr="009A6706">
        <w:rPr>
          <w:sz w:val="22"/>
          <w:szCs w:val="22"/>
        </w:rPr>
        <w:t xml:space="preserve"> and the Immune System,</w:t>
      </w:r>
      <w:r w:rsidRPr="009A6706">
        <w:rPr>
          <w:sz w:val="22"/>
          <w:szCs w:val="22"/>
        </w:rPr>
        <w:tab/>
        <w:t>1999</w:t>
      </w:r>
    </w:p>
    <w:p w14:paraId="1E18BE9F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UWO Department of Microbiology and Immunology, 60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Anniversary Meeting</w:t>
      </w:r>
      <w:r w:rsidRPr="009A6706">
        <w:rPr>
          <w:sz w:val="22"/>
          <w:szCs w:val="22"/>
        </w:rPr>
        <w:tab/>
        <w:t>2000</w:t>
      </w:r>
    </w:p>
    <w:p w14:paraId="365598DA" w14:textId="77777777" w:rsidR="00DD3B2E" w:rsidRPr="009A6706" w:rsidRDefault="00DD3B2E" w:rsidP="00DD3B2E">
      <w:pPr>
        <w:pStyle w:val="Heading1"/>
        <w:tabs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Chair, Poxvirus Workshop, American Society for Virology Meeting,</w:t>
      </w:r>
      <w:r w:rsidR="007152D1">
        <w:rPr>
          <w:sz w:val="22"/>
          <w:szCs w:val="22"/>
        </w:rPr>
        <w:t xml:space="preserve"> Ft Collins, CO</w:t>
      </w:r>
      <w:r w:rsidR="007152D1">
        <w:rPr>
          <w:sz w:val="22"/>
          <w:szCs w:val="22"/>
        </w:rPr>
        <w:tab/>
        <w:t>2000</w:t>
      </w:r>
      <w:r w:rsidRPr="009A6706">
        <w:rPr>
          <w:sz w:val="22"/>
          <w:szCs w:val="22"/>
        </w:rPr>
        <w:tab/>
      </w:r>
    </w:p>
    <w:p w14:paraId="0CD5BACA" w14:textId="77777777" w:rsidR="00DD3B2E" w:rsidRPr="009A6706" w:rsidRDefault="00DD3B2E" w:rsidP="00DD3B2E">
      <w:pPr>
        <w:pStyle w:val="Heading1"/>
        <w:tabs>
          <w:tab w:val="clear" w:pos="9000"/>
          <w:tab w:val="right" w:pos="9360"/>
        </w:tabs>
        <w:rPr>
          <w:sz w:val="22"/>
          <w:szCs w:val="22"/>
        </w:rPr>
      </w:pPr>
      <w:r w:rsidRPr="009A6706">
        <w:rPr>
          <w:sz w:val="22"/>
          <w:szCs w:val="22"/>
        </w:rPr>
        <w:t>Chair, ICS/ISICR Congress, Amsterdam</w:t>
      </w:r>
      <w:r w:rsidRPr="009A6706">
        <w:rPr>
          <w:sz w:val="22"/>
          <w:szCs w:val="22"/>
        </w:rPr>
        <w:tab/>
        <w:t>2001</w:t>
      </w:r>
    </w:p>
    <w:p w14:paraId="7E6B97D1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Chair, Chemokine Symposium,</w:t>
      </w:r>
      <w:r w:rsidR="007152D1">
        <w:rPr>
          <w:sz w:val="22"/>
          <w:szCs w:val="22"/>
        </w:rPr>
        <w:t xml:space="preserve"> </w:t>
      </w:r>
      <w:r w:rsidR="007152D1" w:rsidRPr="009A6706">
        <w:rPr>
          <w:sz w:val="22"/>
          <w:szCs w:val="22"/>
        </w:rPr>
        <w:t>International Congress of Immunology, Stockholm</w:t>
      </w:r>
      <w:r w:rsidR="007152D1">
        <w:rPr>
          <w:sz w:val="22"/>
          <w:szCs w:val="22"/>
        </w:rPr>
        <w:tab/>
        <w:t>2001</w:t>
      </w:r>
    </w:p>
    <w:p w14:paraId="00AC3539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Organizer, CIHR International Conference on Biological Terrorism, Toronto</w:t>
      </w:r>
      <w:r w:rsidRPr="009A6706">
        <w:rPr>
          <w:sz w:val="22"/>
          <w:szCs w:val="22"/>
        </w:rPr>
        <w:tab/>
        <w:t>2002</w:t>
      </w:r>
    </w:p>
    <w:p w14:paraId="69828EC4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Chair, Host-Pathogen Interaction Worksho</w:t>
      </w:r>
      <w:r>
        <w:rPr>
          <w:sz w:val="22"/>
          <w:szCs w:val="22"/>
        </w:rPr>
        <w:t>p, Cancer Society of Immunology,</w:t>
      </w:r>
      <w:r w:rsidR="007152D1">
        <w:rPr>
          <w:sz w:val="22"/>
          <w:szCs w:val="22"/>
        </w:rPr>
        <w:t xml:space="preserve"> Collingwood, ON</w:t>
      </w:r>
      <w:r w:rsidR="007152D1">
        <w:rPr>
          <w:sz w:val="22"/>
          <w:szCs w:val="22"/>
        </w:rPr>
        <w:tab/>
        <w:t>2002</w:t>
      </w:r>
    </w:p>
    <w:p w14:paraId="50ABE4D9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Chair, Chemokine Session, Juan Marche Symposium, Madrid</w:t>
      </w:r>
      <w:r w:rsidRPr="009A6706">
        <w:rPr>
          <w:sz w:val="22"/>
          <w:szCs w:val="22"/>
        </w:rPr>
        <w:tab/>
        <w:t>2002</w:t>
      </w:r>
    </w:p>
    <w:p w14:paraId="6D77307F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Co-organizer, Poxvirus Symposium, Lake Placid, New York</w:t>
      </w:r>
      <w:r w:rsidRPr="009A6706">
        <w:rPr>
          <w:sz w:val="22"/>
          <w:szCs w:val="22"/>
        </w:rPr>
        <w:tab/>
        <w:t>2002</w:t>
      </w:r>
    </w:p>
    <w:p w14:paraId="108C65E9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Chair, Host/virus Session, Poxvirus Symposium, Lake Placid New York</w:t>
      </w:r>
      <w:r w:rsidRPr="009A6706">
        <w:rPr>
          <w:sz w:val="22"/>
          <w:szCs w:val="22"/>
        </w:rPr>
        <w:tab/>
        <w:t>2002</w:t>
      </w:r>
    </w:p>
    <w:p w14:paraId="752E532A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Co-chair, Virus-Host Interaction Symposium, ICI/FOCIS, Montreal</w:t>
      </w:r>
      <w:r w:rsidRPr="009A6706">
        <w:rPr>
          <w:sz w:val="22"/>
          <w:szCs w:val="22"/>
        </w:rPr>
        <w:tab/>
        <w:t>2004</w:t>
      </w:r>
    </w:p>
    <w:p w14:paraId="0D3962F4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Chair, Viral Ecology Symposium, ASV meeting, Montreal</w:t>
      </w:r>
      <w:r w:rsidRPr="009A6706">
        <w:rPr>
          <w:sz w:val="22"/>
          <w:szCs w:val="22"/>
        </w:rPr>
        <w:tab/>
        <w:t>2004</w:t>
      </w:r>
    </w:p>
    <w:p w14:paraId="6D95E54F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Convene</w:t>
      </w:r>
      <w:r w:rsidRPr="009A6706">
        <w:rPr>
          <w:sz w:val="22"/>
          <w:szCs w:val="22"/>
        </w:rPr>
        <w:t>r, Educational Workshop, ASV, Montreal</w:t>
      </w:r>
      <w:r w:rsidRPr="009A6706">
        <w:rPr>
          <w:sz w:val="22"/>
          <w:szCs w:val="22"/>
        </w:rPr>
        <w:tab/>
        <w:t>2004</w:t>
      </w:r>
    </w:p>
    <w:p w14:paraId="2A8AEA28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Co-chair, ASM Symposium on Viruses and Immune Evasion, New Orleans</w:t>
      </w:r>
      <w:r w:rsidRPr="009A6706">
        <w:rPr>
          <w:sz w:val="22"/>
          <w:szCs w:val="22"/>
        </w:rPr>
        <w:tab/>
        <w:t>2004</w:t>
      </w:r>
    </w:p>
    <w:p w14:paraId="2E45CE15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ASV Educational Workshop, Montreal (Panel participant)</w:t>
      </w:r>
      <w:r w:rsidRPr="009A6706">
        <w:rPr>
          <w:sz w:val="22"/>
          <w:szCs w:val="22"/>
        </w:rPr>
        <w:tab/>
        <w:t>2004</w:t>
      </w:r>
    </w:p>
    <w:p w14:paraId="46FFD565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Co-chair, Gordon Conference, Il Ciocco, Italy</w:t>
      </w:r>
      <w:r w:rsidRPr="009A6706">
        <w:rPr>
          <w:sz w:val="22"/>
          <w:szCs w:val="22"/>
        </w:rPr>
        <w:tab/>
        <w:t>2005</w:t>
      </w:r>
    </w:p>
    <w:p w14:paraId="5FAA4E65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Co-organizer, ASM workshop on Viral Evasion, Acapulco, Mexico</w:t>
      </w:r>
      <w:r w:rsidRPr="009A6706">
        <w:rPr>
          <w:sz w:val="22"/>
          <w:szCs w:val="22"/>
        </w:rPr>
        <w:tab/>
        <w:t>2005</w:t>
      </w:r>
    </w:p>
    <w:p w14:paraId="238E5634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Co-chair, Poxvirus Workshop, Int. Cong. Virology, San Francisco</w:t>
      </w:r>
      <w:r w:rsidRPr="009A6706">
        <w:rPr>
          <w:sz w:val="22"/>
          <w:szCs w:val="22"/>
        </w:rPr>
        <w:tab/>
        <w:t>2005</w:t>
      </w:r>
    </w:p>
    <w:p w14:paraId="268DD6BE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Co-chair, Emerging Pathogens Workshop, NIH, Bethesda</w:t>
      </w:r>
      <w:r w:rsidRPr="009A6706">
        <w:rPr>
          <w:sz w:val="22"/>
          <w:szCs w:val="22"/>
        </w:rPr>
        <w:tab/>
        <w:t>2005</w:t>
      </w:r>
    </w:p>
    <w:p w14:paraId="2A74064D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Co-moderator, 5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ASM Biodefense Meeting, Washington, D.C.</w:t>
      </w:r>
      <w:r w:rsidRPr="009A6706">
        <w:rPr>
          <w:sz w:val="22"/>
          <w:szCs w:val="22"/>
        </w:rPr>
        <w:tab/>
        <w:t>2007</w:t>
      </w:r>
    </w:p>
    <w:p w14:paraId="40227231" w14:textId="77777777" w:rsidR="00DD3B2E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Co-chair, 107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ASM Meeting, Toronto, Canada</w:t>
      </w:r>
      <w:r w:rsidRPr="009A6706">
        <w:rPr>
          <w:sz w:val="22"/>
          <w:szCs w:val="22"/>
        </w:rPr>
        <w:tab/>
        <w:t>2007</w:t>
      </w:r>
      <w:r>
        <w:rPr>
          <w:sz w:val="22"/>
          <w:szCs w:val="22"/>
        </w:rPr>
        <w:br/>
      </w:r>
      <w:r w:rsidRPr="009A6706">
        <w:rPr>
          <w:sz w:val="22"/>
          <w:szCs w:val="22"/>
        </w:rPr>
        <w:t xml:space="preserve">Co-organizer, </w:t>
      </w:r>
      <w:r>
        <w:rPr>
          <w:sz w:val="22"/>
          <w:szCs w:val="22"/>
        </w:rPr>
        <w:t>5</w:t>
      </w:r>
      <w:r w:rsidRPr="00FE291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Int’l Meeting on Replicating Oncolytic Virus Therapies, </w:t>
      </w:r>
      <w:r w:rsidR="007152D1">
        <w:rPr>
          <w:sz w:val="22"/>
          <w:szCs w:val="22"/>
        </w:rPr>
        <w:t>Banff, Alberta, Canada</w:t>
      </w:r>
      <w:r w:rsidR="007152D1">
        <w:rPr>
          <w:sz w:val="22"/>
          <w:szCs w:val="22"/>
        </w:rPr>
        <w:tab/>
        <w:t>2009</w:t>
      </w:r>
    </w:p>
    <w:p w14:paraId="0483A0D0" w14:textId="77777777" w:rsidR="00DD3B2E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Co-chair, ASV Meeting, Poxvirus Workshop, Vancouver, B.C.</w:t>
      </w:r>
      <w:r>
        <w:rPr>
          <w:sz w:val="22"/>
          <w:szCs w:val="22"/>
        </w:rPr>
        <w:tab/>
        <w:t>2009</w:t>
      </w:r>
    </w:p>
    <w:p w14:paraId="48BD0B54" w14:textId="77777777" w:rsidR="00DD3B2E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Co-organizer, Pathogen-derived Therapeutics Keystone Meeting, Snowbird, Utah</w:t>
      </w:r>
      <w:r>
        <w:rPr>
          <w:sz w:val="22"/>
          <w:szCs w:val="22"/>
        </w:rPr>
        <w:tab/>
        <w:t>2009-2011</w:t>
      </w:r>
    </w:p>
    <w:p w14:paraId="17685F19" w14:textId="77777777" w:rsidR="00DD3B2E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Co-organizer, 6</w:t>
      </w:r>
      <w:r w:rsidRPr="001933BB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Int’l Meeting on Oncolytic Viruses, Scottsdale, Arizona</w:t>
      </w:r>
      <w:r>
        <w:rPr>
          <w:sz w:val="22"/>
          <w:szCs w:val="22"/>
        </w:rPr>
        <w:tab/>
        <w:t>2009-2011</w:t>
      </w:r>
    </w:p>
    <w:p w14:paraId="1A1503CC" w14:textId="77777777" w:rsidR="00570736" w:rsidRDefault="00570736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Co-organizer, 7</w:t>
      </w:r>
      <w:r w:rsidRPr="0057073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Int’l Meeting of Oncolytic Viruses, Quebec City, Canada</w:t>
      </w:r>
      <w:r>
        <w:rPr>
          <w:sz w:val="22"/>
          <w:szCs w:val="22"/>
        </w:rPr>
        <w:tab/>
        <w:t>2011-2013</w:t>
      </w:r>
    </w:p>
    <w:p w14:paraId="333F680D" w14:textId="77777777" w:rsidR="005E325F" w:rsidRDefault="005E325F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Chair, Virus-Host Interaction session, Poxvirus Conference, Salamanca, Spain</w:t>
      </w:r>
      <w:r>
        <w:rPr>
          <w:sz w:val="22"/>
          <w:szCs w:val="22"/>
        </w:rPr>
        <w:tab/>
        <w:t>2012</w:t>
      </w:r>
    </w:p>
    <w:p w14:paraId="22878461" w14:textId="77777777" w:rsidR="004C79E3" w:rsidRDefault="004C79E3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Co-Chair, Mechanisms of Viral Replication, 7</w:t>
      </w:r>
      <w:r w:rsidRPr="004C79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Int. Oncolytic Virus Meeting, Quebec</w:t>
      </w:r>
      <w:r>
        <w:rPr>
          <w:sz w:val="22"/>
          <w:szCs w:val="22"/>
        </w:rPr>
        <w:tab/>
        <w:t>2013</w:t>
      </w:r>
    </w:p>
    <w:p w14:paraId="43EE45EB" w14:textId="77777777" w:rsidR="001B6AFB" w:rsidRDefault="001B6AFB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Chair, Abstract Selection Committee, Am Society of Gene &amp; Cell Therapy meeting</w:t>
      </w:r>
      <w:r>
        <w:rPr>
          <w:sz w:val="22"/>
          <w:szCs w:val="22"/>
        </w:rPr>
        <w:tab/>
        <w:t>2013</w:t>
      </w:r>
    </w:p>
    <w:p w14:paraId="26FD298E" w14:textId="77777777" w:rsidR="0098737D" w:rsidRDefault="0098737D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Co-Chair, Mini-Symposium 4, ICIS Annual Meeting, San Francisco</w:t>
      </w:r>
      <w:r>
        <w:rPr>
          <w:sz w:val="22"/>
          <w:szCs w:val="22"/>
        </w:rPr>
        <w:tab/>
        <w:t>2013</w:t>
      </w:r>
    </w:p>
    <w:p w14:paraId="592FF69D" w14:textId="77777777" w:rsidR="00E60833" w:rsidRDefault="00E60833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Advisory Committee member, Int. Congress of Virology, Montreal, Canada</w:t>
      </w:r>
      <w:r>
        <w:rPr>
          <w:sz w:val="22"/>
          <w:szCs w:val="22"/>
        </w:rPr>
        <w:tab/>
        <w:t>2014</w:t>
      </w:r>
    </w:p>
    <w:p w14:paraId="2014D08F" w14:textId="77777777" w:rsidR="005E0104" w:rsidRDefault="005E0104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Chair, Therapeutics Session, International Poxvirus meeting, Victoria, BC</w:t>
      </w:r>
      <w:r>
        <w:rPr>
          <w:sz w:val="22"/>
          <w:szCs w:val="22"/>
        </w:rPr>
        <w:tab/>
        <w:t>2014</w:t>
      </w:r>
    </w:p>
    <w:p w14:paraId="5991CA86" w14:textId="77777777" w:rsidR="00E16C49" w:rsidRDefault="00E16C49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lastRenderedPageBreak/>
        <w:t>Organizing Committee, 9</w:t>
      </w:r>
      <w:r w:rsidRPr="00E16C4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 Conference on Oncolytic Virus Therapeutics, Boston</w:t>
      </w:r>
      <w:r>
        <w:rPr>
          <w:sz w:val="22"/>
          <w:szCs w:val="22"/>
        </w:rPr>
        <w:tab/>
        <w:t>2015</w:t>
      </w:r>
    </w:p>
    <w:p w14:paraId="491368F2" w14:textId="77777777" w:rsidR="0002513B" w:rsidRDefault="0002513B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Chair, Oncolytic Viruses and Gene Therapy Session, ASV meeting, London, Ontario</w:t>
      </w:r>
      <w:r>
        <w:rPr>
          <w:sz w:val="22"/>
          <w:szCs w:val="22"/>
        </w:rPr>
        <w:tab/>
        <w:t>2015</w:t>
      </w:r>
    </w:p>
    <w:p w14:paraId="08ADE5D5" w14:textId="77777777" w:rsidR="0002513B" w:rsidRDefault="0002513B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Co-Chair, Engineering 2 Session, Int. Conference on Oncolytic Virus Therapeutics, Boston</w:t>
      </w:r>
      <w:r>
        <w:rPr>
          <w:sz w:val="22"/>
          <w:szCs w:val="22"/>
        </w:rPr>
        <w:tab/>
        <w:t>2015</w:t>
      </w:r>
    </w:p>
    <w:p w14:paraId="1256CEA9" w14:textId="77777777" w:rsidR="00D5020A" w:rsidRDefault="00D5020A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Discussion Leader, Anti-</w:t>
      </w:r>
      <w:proofErr w:type="spellStart"/>
      <w:r>
        <w:rPr>
          <w:sz w:val="22"/>
          <w:szCs w:val="22"/>
        </w:rPr>
        <w:t>virals</w:t>
      </w:r>
      <w:proofErr w:type="spellEnd"/>
      <w:r>
        <w:rPr>
          <w:sz w:val="22"/>
          <w:szCs w:val="22"/>
        </w:rPr>
        <w:t xml:space="preserve"> and Vaccines, Gordon Research Conference, Girona, Spain</w:t>
      </w:r>
      <w:r>
        <w:rPr>
          <w:sz w:val="22"/>
          <w:szCs w:val="22"/>
        </w:rPr>
        <w:tab/>
        <w:t>2015</w:t>
      </w:r>
    </w:p>
    <w:p w14:paraId="2742D84D" w14:textId="77777777" w:rsidR="001F0DF9" w:rsidRDefault="001F0DF9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Keynote &amp; Symposia speaker invitations, ASV meeting, Virginia Tech, VA</w:t>
      </w:r>
      <w:r>
        <w:rPr>
          <w:sz w:val="22"/>
          <w:szCs w:val="22"/>
        </w:rPr>
        <w:tab/>
        <w:t>2016</w:t>
      </w:r>
    </w:p>
    <w:p w14:paraId="4A70D092" w14:textId="77777777" w:rsidR="000413C7" w:rsidRDefault="000413C7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Organizing Committee, 10</w:t>
      </w:r>
      <w:r w:rsidRPr="000413C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 Conf on Oncolytic Virus Therapeutics, Vancouver, BC</w:t>
      </w:r>
      <w:r>
        <w:rPr>
          <w:sz w:val="22"/>
          <w:szCs w:val="22"/>
        </w:rPr>
        <w:tab/>
        <w:t>2016</w:t>
      </w:r>
    </w:p>
    <w:p w14:paraId="64FE5FA2" w14:textId="77777777" w:rsidR="0002513B" w:rsidRDefault="0055648D" w:rsidP="0002513B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Advisor, ASM </w:t>
      </w:r>
      <w:proofErr w:type="spellStart"/>
      <w:r>
        <w:rPr>
          <w:sz w:val="22"/>
          <w:szCs w:val="22"/>
        </w:rPr>
        <w:t>Colloquim</w:t>
      </w:r>
      <w:proofErr w:type="spellEnd"/>
      <w:r>
        <w:rPr>
          <w:sz w:val="22"/>
          <w:szCs w:val="22"/>
        </w:rPr>
        <w:t xml:space="preserve"> on Zika virus, Washington, DC</w:t>
      </w:r>
      <w:r>
        <w:rPr>
          <w:sz w:val="22"/>
          <w:szCs w:val="22"/>
        </w:rPr>
        <w:tab/>
        <w:t>2016</w:t>
      </w:r>
    </w:p>
    <w:p w14:paraId="0DA7A797" w14:textId="77777777" w:rsidR="007044B5" w:rsidRDefault="007044B5" w:rsidP="007044B5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NCI SBIR Development Meeting, Washington, DC (Chair)</w:t>
      </w:r>
      <w:r>
        <w:rPr>
          <w:sz w:val="22"/>
          <w:szCs w:val="22"/>
        </w:rPr>
        <w:tab/>
        <w:t>2017</w:t>
      </w:r>
    </w:p>
    <w:p w14:paraId="73D5083F" w14:textId="77777777" w:rsidR="006C6C6D" w:rsidRDefault="006C6C6D" w:rsidP="006C6C6D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Organizing Committee, 11</w:t>
      </w:r>
      <w:r w:rsidRPr="000413C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 Conf on Oncolytic Virus Therapeutics, Oxford, UK</w:t>
      </w:r>
      <w:r>
        <w:rPr>
          <w:sz w:val="22"/>
          <w:szCs w:val="22"/>
        </w:rPr>
        <w:tab/>
        <w:t>201</w:t>
      </w:r>
      <w:r w:rsidR="007044B5">
        <w:rPr>
          <w:sz w:val="22"/>
          <w:szCs w:val="22"/>
        </w:rPr>
        <w:t>7-1</w:t>
      </w:r>
      <w:r>
        <w:rPr>
          <w:sz w:val="22"/>
          <w:szCs w:val="22"/>
        </w:rPr>
        <w:t>8</w:t>
      </w:r>
    </w:p>
    <w:p w14:paraId="4EAA4229" w14:textId="77777777" w:rsidR="000C791A" w:rsidRDefault="000C791A" w:rsidP="000C791A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Leader, Theme meeting for Viruses, Immunity, </w:t>
      </w:r>
      <w:proofErr w:type="gramStart"/>
      <w:r>
        <w:rPr>
          <w:sz w:val="22"/>
          <w:szCs w:val="22"/>
        </w:rPr>
        <w:t>Microbiomes</w:t>
      </w:r>
      <w:proofErr w:type="gramEnd"/>
      <w:r>
        <w:rPr>
          <w:sz w:val="22"/>
          <w:szCs w:val="22"/>
        </w:rPr>
        <w:t xml:space="preserve"> and Infectious Diseases</w:t>
      </w:r>
      <w:r>
        <w:rPr>
          <w:sz w:val="22"/>
          <w:szCs w:val="22"/>
        </w:rPr>
        <w:tab/>
      </w:r>
    </w:p>
    <w:p w14:paraId="74B900AC" w14:textId="77777777" w:rsidR="006C6C6D" w:rsidRDefault="003C4B97" w:rsidP="0002513B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0C791A">
        <w:rPr>
          <w:sz w:val="22"/>
          <w:szCs w:val="22"/>
        </w:rPr>
        <w:t xml:space="preserve">(VIMID) of the Arizona </w:t>
      </w:r>
      <w:proofErr w:type="spellStart"/>
      <w:r w:rsidR="000C791A">
        <w:rPr>
          <w:sz w:val="22"/>
          <w:szCs w:val="22"/>
        </w:rPr>
        <w:t>WellBeing</w:t>
      </w:r>
      <w:proofErr w:type="spellEnd"/>
      <w:r w:rsidR="000C791A">
        <w:rPr>
          <w:sz w:val="22"/>
          <w:szCs w:val="22"/>
        </w:rPr>
        <w:t xml:space="preserve"> Commons</w:t>
      </w:r>
      <w:r w:rsidR="000C791A">
        <w:rPr>
          <w:sz w:val="22"/>
          <w:szCs w:val="22"/>
        </w:rPr>
        <w:tab/>
        <w:t>2017</w:t>
      </w:r>
    </w:p>
    <w:p w14:paraId="785BC842" w14:textId="77777777" w:rsidR="009C4205" w:rsidRDefault="009C4205" w:rsidP="0002513B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Co-organizer, Arizona-wide Virology Symposium, at ASU </w:t>
      </w:r>
      <w:proofErr w:type="spellStart"/>
      <w:r>
        <w:rPr>
          <w:sz w:val="22"/>
          <w:szCs w:val="22"/>
        </w:rPr>
        <w:t>Biodesign</w:t>
      </w:r>
      <w:proofErr w:type="spellEnd"/>
      <w:r>
        <w:rPr>
          <w:sz w:val="22"/>
          <w:szCs w:val="22"/>
        </w:rPr>
        <w:t xml:space="preserve"> Institute</w:t>
      </w:r>
      <w:r>
        <w:rPr>
          <w:sz w:val="22"/>
          <w:szCs w:val="22"/>
        </w:rPr>
        <w:tab/>
        <w:t>2017</w:t>
      </w:r>
    </w:p>
    <w:p w14:paraId="741E7CE4" w14:textId="77777777" w:rsidR="007C6534" w:rsidRDefault="007C6534" w:rsidP="0002513B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Organizer, Arizona </w:t>
      </w:r>
      <w:proofErr w:type="spellStart"/>
      <w:r>
        <w:rPr>
          <w:sz w:val="22"/>
          <w:szCs w:val="22"/>
        </w:rPr>
        <w:t>WellBeing</w:t>
      </w:r>
      <w:proofErr w:type="spellEnd"/>
      <w:r>
        <w:rPr>
          <w:sz w:val="22"/>
          <w:szCs w:val="22"/>
        </w:rPr>
        <w:t xml:space="preserve"> Commons VIMID meeting, </w:t>
      </w:r>
      <w:proofErr w:type="spellStart"/>
      <w:r>
        <w:rPr>
          <w:sz w:val="22"/>
          <w:szCs w:val="22"/>
        </w:rPr>
        <w:t>Biodesign</w:t>
      </w:r>
      <w:proofErr w:type="spellEnd"/>
      <w:r>
        <w:rPr>
          <w:sz w:val="22"/>
          <w:szCs w:val="22"/>
        </w:rPr>
        <w:t xml:space="preserve"> Institute</w:t>
      </w:r>
      <w:r>
        <w:rPr>
          <w:sz w:val="22"/>
          <w:szCs w:val="22"/>
        </w:rPr>
        <w:tab/>
        <w:t>2017</w:t>
      </w:r>
    </w:p>
    <w:p w14:paraId="50AA2CD7" w14:textId="77777777" w:rsidR="00ED4FCB" w:rsidRDefault="004F14C6" w:rsidP="00F67194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Co-organizer, Arizona </w:t>
      </w:r>
      <w:proofErr w:type="spellStart"/>
      <w:r>
        <w:rPr>
          <w:sz w:val="22"/>
          <w:szCs w:val="22"/>
        </w:rPr>
        <w:t>WellBeing</w:t>
      </w:r>
      <w:proofErr w:type="spellEnd"/>
      <w:r>
        <w:rPr>
          <w:sz w:val="22"/>
          <w:szCs w:val="22"/>
        </w:rPr>
        <w:t xml:space="preserve"> Commons VIMID/Cancer meeting, ASU</w:t>
      </w:r>
      <w:r>
        <w:rPr>
          <w:sz w:val="22"/>
          <w:szCs w:val="22"/>
        </w:rPr>
        <w:tab/>
        <w:t>2018</w:t>
      </w:r>
    </w:p>
    <w:p w14:paraId="2B87113E" w14:textId="77777777" w:rsidR="001331A0" w:rsidRDefault="001331A0" w:rsidP="00F67194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Organizing Committee, 12</w:t>
      </w:r>
      <w:r w:rsidRPr="000413C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 Conf on Oncolytic Virus Therapeutics, Mayo Clinic, Rochester</w:t>
      </w:r>
      <w:r>
        <w:rPr>
          <w:sz w:val="22"/>
          <w:szCs w:val="22"/>
        </w:rPr>
        <w:tab/>
        <w:t>2018-19</w:t>
      </w:r>
    </w:p>
    <w:p w14:paraId="77AD48E4" w14:textId="77777777" w:rsidR="00507633" w:rsidRDefault="00507633" w:rsidP="00507633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Co-organizer, Arizona-wide Virology Symposium, at U Arizona</w:t>
      </w:r>
      <w:r w:rsidR="00E72B5D">
        <w:rPr>
          <w:sz w:val="22"/>
          <w:szCs w:val="22"/>
        </w:rPr>
        <w:t xml:space="preserve"> </w:t>
      </w:r>
      <w:r>
        <w:rPr>
          <w:sz w:val="22"/>
          <w:szCs w:val="22"/>
        </w:rPr>
        <w:t>BIO5 Institute</w:t>
      </w:r>
      <w:r w:rsidR="00E72B5D">
        <w:rPr>
          <w:sz w:val="22"/>
          <w:szCs w:val="22"/>
        </w:rPr>
        <w:t xml:space="preserve">, Tucson, </w:t>
      </w:r>
      <w:proofErr w:type="gramStart"/>
      <w:r w:rsidR="00E72B5D">
        <w:rPr>
          <w:sz w:val="22"/>
          <w:szCs w:val="22"/>
        </w:rPr>
        <w:t xml:space="preserve">AZ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2019</w:t>
      </w:r>
    </w:p>
    <w:p w14:paraId="4DD25D12" w14:textId="77777777" w:rsidR="00630DB0" w:rsidRDefault="00630DB0" w:rsidP="00630DB0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Co-organizer, Arizona </w:t>
      </w:r>
      <w:proofErr w:type="spellStart"/>
      <w:r>
        <w:rPr>
          <w:sz w:val="22"/>
          <w:szCs w:val="22"/>
        </w:rPr>
        <w:t>WellBeing</w:t>
      </w:r>
      <w:proofErr w:type="spellEnd"/>
      <w:r>
        <w:rPr>
          <w:sz w:val="22"/>
          <w:szCs w:val="22"/>
        </w:rPr>
        <w:t xml:space="preserve"> Commons VIMID meeting, U Arizona, Phoenix</w:t>
      </w:r>
      <w:r>
        <w:rPr>
          <w:sz w:val="22"/>
          <w:szCs w:val="22"/>
        </w:rPr>
        <w:tab/>
        <w:t>2019</w:t>
      </w:r>
    </w:p>
    <w:p w14:paraId="1A495A53" w14:textId="77777777" w:rsidR="00630DB0" w:rsidRDefault="00630DB0" w:rsidP="00630DB0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Co-organizer, Arizona </w:t>
      </w:r>
      <w:proofErr w:type="spellStart"/>
      <w:r>
        <w:rPr>
          <w:sz w:val="22"/>
          <w:szCs w:val="22"/>
        </w:rPr>
        <w:t>WellBeing</w:t>
      </w:r>
      <w:proofErr w:type="spellEnd"/>
      <w:r>
        <w:rPr>
          <w:sz w:val="22"/>
          <w:szCs w:val="22"/>
        </w:rPr>
        <w:t xml:space="preserve"> Commons VIMID/Cancer meeting, U Arizona, Phoenix</w:t>
      </w:r>
      <w:r>
        <w:rPr>
          <w:sz w:val="22"/>
          <w:szCs w:val="22"/>
        </w:rPr>
        <w:tab/>
        <w:t>2019</w:t>
      </w:r>
    </w:p>
    <w:p w14:paraId="0B1AF361" w14:textId="7FA133D6" w:rsidR="001331A0" w:rsidRDefault="001331A0" w:rsidP="00630DB0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Organizing Committee, 13</w:t>
      </w:r>
      <w:r w:rsidRPr="000413C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 Conf on Oncolytic Virus Therapeutics, </w:t>
      </w:r>
      <w:r w:rsidR="00A5788A">
        <w:rPr>
          <w:sz w:val="22"/>
          <w:szCs w:val="22"/>
        </w:rPr>
        <w:t>Sedona, AZ</w:t>
      </w:r>
      <w:r>
        <w:rPr>
          <w:sz w:val="22"/>
          <w:szCs w:val="22"/>
        </w:rPr>
        <w:tab/>
        <w:t>202</w:t>
      </w:r>
      <w:r w:rsidR="0045108B">
        <w:rPr>
          <w:sz w:val="22"/>
          <w:szCs w:val="22"/>
        </w:rPr>
        <w:t>1</w:t>
      </w:r>
    </w:p>
    <w:p w14:paraId="2B9EA555" w14:textId="3C9E9AEF" w:rsidR="00A5788A" w:rsidRDefault="00A5788A" w:rsidP="00630DB0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Organizing Committee, 14</w:t>
      </w:r>
      <w:r w:rsidRPr="000413C7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 Conf on Oncolytic Virus Therapeutics, Tokyo, Japan</w:t>
      </w:r>
      <w:r>
        <w:rPr>
          <w:sz w:val="22"/>
          <w:szCs w:val="22"/>
        </w:rPr>
        <w:tab/>
        <w:t>2022</w:t>
      </w:r>
    </w:p>
    <w:p w14:paraId="23F77FD2" w14:textId="77777777" w:rsidR="00F67194" w:rsidRPr="00F67194" w:rsidRDefault="00F67194" w:rsidP="00F67194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</w:p>
    <w:p w14:paraId="68EF5BE0" w14:textId="77777777" w:rsidR="00DD3B2E" w:rsidRPr="009A6706" w:rsidRDefault="00DD3B2E" w:rsidP="00DD3B2E">
      <w:pPr>
        <w:tabs>
          <w:tab w:val="left" w:pos="1440"/>
          <w:tab w:val="right" w:pos="9360"/>
        </w:tabs>
        <w:spacing w:before="160"/>
        <w:ind w:right="-720"/>
        <w:rPr>
          <w:sz w:val="22"/>
          <w:szCs w:val="22"/>
        </w:rPr>
      </w:pPr>
      <w:r w:rsidRPr="009A6706">
        <w:rPr>
          <w:b/>
          <w:sz w:val="22"/>
          <w:szCs w:val="22"/>
        </w:rPr>
        <w:t>EDITORIAL BOARDS:</w:t>
      </w:r>
    </w:p>
    <w:p w14:paraId="41A4903E" w14:textId="77777777" w:rsidR="00DD3B2E" w:rsidRPr="009A6706" w:rsidRDefault="009C4DBC">
      <w:pPr>
        <w:tabs>
          <w:tab w:val="right" w:pos="9360"/>
        </w:tabs>
        <w:spacing w:before="60"/>
        <w:ind w:right="-720"/>
        <w:rPr>
          <w:sz w:val="22"/>
          <w:szCs w:val="22"/>
        </w:rPr>
      </w:pPr>
      <w:r>
        <w:rPr>
          <w:sz w:val="22"/>
          <w:szCs w:val="22"/>
        </w:rPr>
        <w:t>Editor for "</w:t>
      </w:r>
      <w:proofErr w:type="spellStart"/>
      <w:r>
        <w:rPr>
          <w:sz w:val="22"/>
          <w:szCs w:val="22"/>
        </w:rPr>
        <w:t>Viroceptors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Virokines</w:t>
      </w:r>
      <w:proofErr w:type="spellEnd"/>
      <w:r>
        <w:rPr>
          <w:sz w:val="22"/>
          <w:szCs w:val="22"/>
        </w:rPr>
        <w:t>, and Related Mechanisms of I</w:t>
      </w:r>
      <w:r w:rsidR="00DD3B2E" w:rsidRPr="009A6706">
        <w:rPr>
          <w:sz w:val="22"/>
          <w:szCs w:val="22"/>
        </w:rPr>
        <w:t>mmune</w:t>
      </w:r>
    </w:p>
    <w:p w14:paraId="613E7BA1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   Modulation by DNA viruses" (Molecular Biology Intelligence Unit</w:t>
      </w:r>
    </w:p>
    <w:p w14:paraId="3519B8EA" w14:textId="77777777" w:rsidR="00DD3B2E" w:rsidRPr="009A6706" w:rsidRDefault="00DD3B2E" w:rsidP="00DD3B2E">
      <w:pPr>
        <w:tabs>
          <w:tab w:val="left" w:pos="144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   Publication series, R.G. </w:t>
      </w:r>
      <w:proofErr w:type="spellStart"/>
      <w:r w:rsidRPr="009A6706">
        <w:rPr>
          <w:sz w:val="22"/>
          <w:szCs w:val="22"/>
        </w:rPr>
        <w:t>Landes</w:t>
      </w:r>
      <w:proofErr w:type="spellEnd"/>
      <w:r w:rsidRPr="009A6706">
        <w:rPr>
          <w:sz w:val="22"/>
          <w:szCs w:val="22"/>
        </w:rPr>
        <w:t xml:space="preserve"> Co.)</w:t>
      </w:r>
      <w:r w:rsidRPr="009A6706">
        <w:rPr>
          <w:sz w:val="22"/>
          <w:szCs w:val="22"/>
        </w:rPr>
        <w:tab/>
        <w:t>1993-1994</w:t>
      </w:r>
    </w:p>
    <w:p w14:paraId="36D7B24A" w14:textId="77777777" w:rsidR="00DD3B2E" w:rsidRPr="009A6706" w:rsidRDefault="00DD3B2E" w:rsidP="00DD3B2E">
      <w:pPr>
        <w:tabs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 xml:space="preserve">Associate Editor for </w:t>
      </w:r>
      <w:r w:rsidRPr="009A6706">
        <w:rPr>
          <w:i/>
          <w:sz w:val="22"/>
          <w:szCs w:val="22"/>
        </w:rPr>
        <w:t>Virology</w:t>
      </w:r>
      <w:r w:rsidRPr="009A6706">
        <w:rPr>
          <w:i/>
          <w:sz w:val="22"/>
          <w:szCs w:val="22"/>
        </w:rPr>
        <w:tab/>
      </w:r>
      <w:r w:rsidRPr="009A6706">
        <w:rPr>
          <w:sz w:val="22"/>
          <w:szCs w:val="22"/>
        </w:rPr>
        <w:t>1988-</w:t>
      </w:r>
      <w:r>
        <w:rPr>
          <w:sz w:val="22"/>
          <w:szCs w:val="22"/>
        </w:rPr>
        <w:t>2010</w:t>
      </w:r>
    </w:p>
    <w:p w14:paraId="0BDF8D17" w14:textId="77777777" w:rsidR="00DD3B2E" w:rsidRPr="009A6706" w:rsidRDefault="00DD3B2E" w:rsidP="00DD3B2E">
      <w:pPr>
        <w:tabs>
          <w:tab w:val="left" w:pos="1440"/>
          <w:tab w:val="right" w:pos="9360"/>
        </w:tabs>
        <w:rPr>
          <w:sz w:val="22"/>
          <w:szCs w:val="22"/>
        </w:rPr>
      </w:pPr>
      <w:r w:rsidRPr="009A6706">
        <w:rPr>
          <w:i/>
          <w:sz w:val="22"/>
          <w:szCs w:val="22"/>
        </w:rPr>
        <w:t xml:space="preserve">Viral Immunology </w:t>
      </w:r>
      <w:r w:rsidRPr="009A6706">
        <w:rPr>
          <w:sz w:val="22"/>
          <w:szCs w:val="22"/>
        </w:rPr>
        <w:t>(Editorial Board)</w:t>
      </w:r>
      <w:r w:rsidRPr="009A6706">
        <w:rPr>
          <w:sz w:val="22"/>
          <w:szCs w:val="22"/>
        </w:rPr>
        <w:tab/>
        <w:t>1999-</w:t>
      </w:r>
      <w:r w:rsidR="00590129">
        <w:rPr>
          <w:sz w:val="22"/>
          <w:szCs w:val="22"/>
        </w:rPr>
        <w:t>2006</w:t>
      </w:r>
    </w:p>
    <w:p w14:paraId="1A34546B" w14:textId="77777777" w:rsidR="00DD3B2E" w:rsidRPr="009A6706" w:rsidRDefault="00DD3B2E" w:rsidP="00DD3B2E">
      <w:pPr>
        <w:tabs>
          <w:tab w:val="left" w:pos="1440"/>
          <w:tab w:val="right" w:pos="9360"/>
        </w:tabs>
        <w:rPr>
          <w:sz w:val="22"/>
          <w:szCs w:val="22"/>
        </w:rPr>
      </w:pPr>
      <w:r w:rsidRPr="009A6706">
        <w:rPr>
          <w:i/>
          <w:sz w:val="22"/>
          <w:szCs w:val="22"/>
        </w:rPr>
        <w:t xml:space="preserve">Current Drug Targets </w:t>
      </w:r>
      <w:r w:rsidRPr="009A6706">
        <w:rPr>
          <w:sz w:val="22"/>
          <w:szCs w:val="22"/>
        </w:rPr>
        <w:t>(Editorial Board)</w:t>
      </w:r>
      <w:r w:rsidRPr="009A6706">
        <w:rPr>
          <w:sz w:val="22"/>
          <w:szCs w:val="22"/>
        </w:rPr>
        <w:tab/>
        <w:t>2000-2006</w:t>
      </w:r>
    </w:p>
    <w:p w14:paraId="64975506" w14:textId="77777777" w:rsidR="00DD3B2E" w:rsidRPr="009A6706" w:rsidRDefault="00DD3B2E" w:rsidP="00DD3B2E">
      <w:pPr>
        <w:tabs>
          <w:tab w:val="left" w:pos="1440"/>
          <w:tab w:val="right" w:pos="9360"/>
        </w:tabs>
        <w:rPr>
          <w:sz w:val="22"/>
          <w:szCs w:val="22"/>
        </w:rPr>
      </w:pPr>
      <w:r w:rsidRPr="009A6706">
        <w:rPr>
          <w:i/>
          <w:sz w:val="22"/>
          <w:szCs w:val="22"/>
        </w:rPr>
        <w:t>J. Virology</w:t>
      </w:r>
      <w:r w:rsidRPr="009A6706">
        <w:rPr>
          <w:sz w:val="22"/>
          <w:szCs w:val="22"/>
        </w:rPr>
        <w:t xml:space="preserve"> (Member, Editorial Board)</w:t>
      </w:r>
      <w:r w:rsidRPr="009A6706">
        <w:rPr>
          <w:sz w:val="22"/>
          <w:szCs w:val="22"/>
        </w:rPr>
        <w:tab/>
        <w:t>2003-</w:t>
      </w:r>
      <w:r w:rsidR="00590129">
        <w:rPr>
          <w:sz w:val="22"/>
          <w:szCs w:val="22"/>
        </w:rPr>
        <w:t>2007</w:t>
      </w:r>
    </w:p>
    <w:p w14:paraId="1CA5C450" w14:textId="77777777" w:rsidR="00DD3B2E" w:rsidRPr="009A6706" w:rsidRDefault="00DD3B2E" w:rsidP="00DD3B2E">
      <w:pPr>
        <w:tabs>
          <w:tab w:val="left" w:pos="1440"/>
          <w:tab w:val="right" w:pos="9360"/>
        </w:tabs>
        <w:rPr>
          <w:sz w:val="22"/>
          <w:szCs w:val="22"/>
        </w:rPr>
      </w:pPr>
      <w:proofErr w:type="spellStart"/>
      <w:r w:rsidRPr="009A6706">
        <w:rPr>
          <w:i/>
          <w:sz w:val="22"/>
          <w:szCs w:val="22"/>
        </w:rPr>
        <w:t>PLoS</w:t>
      </w:r>
      <w:proofErr w:type="spellEnd"/>
      <w:r w:rsidRPr="009A6706">
        <w:rPr>
          <w:i/>
          <w:sz w:val="22"/>
          <w:szCs w:val="22"/>
        </w:rPr>
        <w:t xml:space="preserve"> Pathogens</w:t>
      </w:r>
      <w:r w:rsidRPr="009A6706">
        <w:rPr>
          <w:sz w:val="22"/>
          <w:szCs w:val="22"/>
        </w:rPr>
        <w:t xml:space="preserve"> (Associate Editor)</w:t>
      </w:r>
      <w:r w:rsidRPr="009A6706">
        <w:rPr>
          <w:sz w:val="22"/>
          <w:szCs w:val="22"/>
        </w:rPr>
        <w:tab/>
        <w:t>2004-2006</w:t>
      </w:r>
    </w:p>
    <w:p w14:paraId="1E68F194" w14:textId="77777777" w:rsidR="00DD3B2E" w:rsidRPr="009A6706" w:rsidRDefault="00DD3B2E" w:rsidP="00DD3B2E">
      <w:pPr>
        <w:tabs>
          <w:tab w:val="left" w:pos="1440"/>
          <w:tab w:val="right" w:pos="9360"/>
        </w:tabs>
        <w:rPr>
          <w:sz w:val="22"/>
          <w:szCs w:val="22"/>
        </w:rPr>
      </w:pPr>
      <w:proofErr w:type="spellStart"/>
      <w:r w:rsidRPr="009A6706">
        <w:rPr>
          <w:i/>
          <w:sz w:val="22"/>
          <w:szCs w:val="22"/>
        </w:rPr>
        <w:t>PLoS</w:t>
      </w:r>
      <w:proofErr w:type="spellEnd"/>
      <w:r w:rsidRPr="009A6706">
        <w:rPr>
          <w:i/>
          <w:sz w:val="22"/>
          <w:szCs w:val="22"/>
        </w:rPr>
        <w:t xml:space="preserve"> Pathogens </w:t>
      </w:r>
      <w:r w:rsidRPr="009A6706">
        <w:rPr>
          <w:sz w:val="22"/>
          <w:szCs w:val="22"/>
        </w:rPr>
        <w:t>(Section Editor for Viral Pathogenesis)</w:t>
      </w:r>
      <w:r w:rsidRPr="009A6706">
        <w:rPr>
          <w:sz w:val="22"/>
          <w:szCs w:val="22"/>
        </w:rPr>
        <w:tab/>
        <w:t>2006-2007</w:t>
      </w:r>
    </w:p>
    <w:p w14:paraId="3B087D4D" w14:textId="77777777" w:rsidR="00296AFE" w:rsidRDefault="00DD3B2E" w:rsidP="00F708F2">
      <w:pPr>
        <w:tabs>
          <w:tab w:val="left" w:pos="1440"/>
          <w:tab w:val="right" w:pos="9360"/>
        </w:tabs>
        <w:rPr>
          <w:sz w:val="22"/>
          <w:szCs w:val="22"/>
        </w:rPr>
      </w:pPr>
      <w:proofErr w:type="spellStart"/>
      <w:r w:rsidRPr="009A6706">
        <w:rPr>
          <w:i/>
          <w:sz w:val="22"/>
          <w:szCs w:val="22"/>
        </w:rPr>
        <w:t>PLoS</w:t>
      </w:r>
      <w:proofErr w:type="spellEnd"/>
      <w:r w:rsidRPr="009A6706">
        <w:rPr>
          <w:i/>
          <w:sz w:val="22"/>
          <w:szCs w:val="22"/>
        </w:rPr>
        <w:t xml:space="preserve"> Pathogens </w:t>
      </w:r>
      <w:r w:rsidRPr="009A6706">
        <w:rPr>
          <w:sz w:val="22"/>
          <w:szCs w:val="22"/>
        </w:rPr>
        <w:t>(Deputy Editor-in-Chief)</w:t>
      </w:r>
      <w:r w:rsidRPr="009A6706">
        <w:rPr>
          <w:sz w:val="22"/>
          <w:szCs w:val="22"/>
        </w:rPr>
        <w:tab/>
        <w:t>2007-</w:t>
      </w:r>
      <w:r w:rsidR="00296AFE">
        <w:rPr>
          <w:sz w:val="22"/>
          <w:szCs w:val="22"/>
        </w:rPr>
        <w:t>2013</w:t>
      </w:r>
    </w:p>
    <w:p w14:paraId="4FBBD833" w14:textId="77777777" w:rsidR="00F708F2" w:rsidRDefault="00F708F2" w:rsidP="00F708F2">
      <w:pPr>
        <w:tabs>
          <w:tab w:val="left" w:pos="1440"/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>Future Microbiology</w:t>
      </w:r>
      <w:r>
        <w:rPr>
          <w:sz w:val="22"/>
          <w:szCs w:val="22"/>
        </w:rPr>
        <w:t xml:space="preserve"> (Special Edition Co-Editor)</w:t>
      </w:r>
      <w:r>
        <w:rPr>
          <w:sz w:val="22"/>
          <w:szCs w:val="22"/>
        </w:rPr>
        <w:tab/>
        <w:t>2009-2010</w:t>
      </w:r>
    </w:p>
    <w:p w14:paraId="74620593" w14:textId="77777777" w:rsidR="00F708F2" w:rsidRPr="009A6706" w:rsidRDefault="00F708F2" w:rsidP="00F708F2">
      <w:pPr>
        <w:tabs>
          <w:tab w:val="left" w:pos="1440"/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 xml:space="preserve">Current Opinion in Virology </w:t>
      </w:r>
      <w:r w:rsidRPr="00015E9D">
        <w:rPr>
          <w:sz w:val="22"/>
          <w:szCs w:val="22"/>
        </w:rPr>
        <w:t>(Special Edition</w:t>
      </w:r>
      <w:r>
        <w:rPr>
          <w:sz w:val="22"/>
          <w:szCs w:val="22"/>
        </w:rPr>
        <w:t xml:space="preserve"> Co-Editor</w:t>
      </w:r>
      <w:r w:rsidRPr="00015E9D">
        <w:rPr>
          <w:sz w:val="22"/>
          <w:szCs w:val="22"/>
        </w:rPr>
        <w:t>)</w:t>
      </w:r>
      <w:r>
        <w:rPr>
          <w:sz w:val="22"/>
          <w:szCs w:val="22"/>
        </w:rPr>
        <w:tab/>
        <w:t>2011</w:t>
      </w:r>
    </w:p>
    <w:p w14:paraId="6F7CCB91" w14:textId="77777777" w:rsidR="00DD3B2E" w:rsidRPr="009A6706" w:rsidRDefault="00DD3B2E" w:rsidP="00583E3E">
      <w:pPr>
        <w:tabs>
          <w:tab w:val="left" w:pos="1440"/>
          <w:tab w:val="right" w:pos="9360"/>
        </w:tabs>
        <w:rPr>
          <w:sz w:val="22"/>
          <w:szCs w:val="22"/>
        </w:rPr>
      </w:pPr>
      <w:r w:rsidRPr="009A6706">
        <w:rPr>
          <w:i/>
          <w:sz w:val="22"/>
          <w:szCs w:val="22"/>
        </w:rPr>
        <w:t xml:space="preserve">Recent Patents on Anti-Infective Drug Discovery </w:t>
      </w:r>
      <w:r w:rsidRPr="009A6706">
        <w:rPr>
          <w:sz w:val="22"/>
          <w:szCs w:val="22"/>
        </w:rPr>
        <w:t>(Editorial Board)</w:t>
      </w:r>
      <w:r w:rsidRPr="009A6706">
        <w:rPr>
          <w:sz w:val="22"/>
          <w:szCs w:val="22"/>
        </w:rPr>
        <w:tab/>
        <w:t>2005-</w:t>
      </w:r>
      <w:r w:rsidR="00583E3E">
        <w:rPr>
          <w:sz w:val="22"/>
          <w:szCs w:val="22"/>
        </w:rPr>
        <w:t>2013</w:t>
      </w:r>
    </w:p>
    <w:p w14:paraId="219A5A8F" w14:textId="77777777" w:rsidR="00DD3B2E" w:rsidRDefault="00DD3B2E" w:rsidP="00F708F2">
      <w:pPr>
        <w:tabs>
          <w:tab w:val="left" w:pos="1440"/>
          <w:tab w:val="right" w:pos="9360"/>
        </w:tabs>
        <w:rPr>
          <w:sz w:val="22"/>
          <w:szCs w:val="22"/>
        </w:rPr>
      </w:pPr>
      <w:r w:rsidRPr="009A6706">
        <w:rPr>
          <w:i/>
          <w:sz w:val="22"/>
          <w:szCs w:val="22"/>
        </w:rPr>
        <w:t xml:space="preserve">The Open Immunology Journal </w:t>
      </w:r>
      <w:r w:rsidRPr="009A6706">
        <w:rPr>
          <w:sz w:val="22"/>
          <w:szCs w:val="22"/>
        </w:rPr>
        <w:t>(Editorial Board)</w:t>
      </w:r>
      <w:r w:rsidRPr="009A6706">
        <w:rPr>
          <w:sz w:val="22"/>
          <w:szCs w:val="22"/>
        </w:rPr>
        <w:tab/>
        <w:t>2007-</w:t>
      </w:r>
      <w:r w:rsidR="00583E3E">
        <w:rPr>
          <w:sz w:val="22"/>
          <w:szCs w:val="22"/>
        </w:rPr>
        <w:t>2010</w:t>
      </w:r>
    </w:p>
    <w:p w14:paraId="3990F48B" w14:textId="77777777" w:rsidR="00583E3E" w:rsidRDefault="00583E3E" w:rsidP="00583E3E">
      <w:pPr>
        <w:tabs>
          <w:tab w:val="left" w:pos="1440"/>
          <w:tab w:val="right" w:pos="9360"/>
        </w:tabs>
        <w:rPr>
          <w:sz w:val="22"/>
          <w:szCs w:val="22"/>
        </w:rPr>
      </w:pPr>
      <w:r w:rsidRPr="009A6706">
        <w:rPr>
          <w:i/>
          <w:sz w:val="22"/>
          <w:szCs w:val="22"/>
        </w:rPr>
        <w:t xml:space="preserve">Journal of Infection in Developing Countries </w:t>
      </w:r>
      <w:r w:rsidRPr="009A6706">
        <w:rPr>
          <w:sz w:val="22"/>
          <w:szCs w:val="22"/>
        </w:rPr>
        <w:t>(Editorial Board)</w:t>
      </w:r>
      <w:r w:rsidRPr="009A6706">
        <w:rPr>
          <w:sz w:val="22"/>
          <w:szCs w:val="22"/>
        </w:rPr>
        <w:tab/>
        <w:t>2007-</w:t>
      </w:r>
      <w:r w:rsidR="00DC4F0E">
        <w:rPr>
          <w:sz w:val="22"/>
          <w:szCs w:val="22"/>
        </w:rPr>
        <w:t>2016</w:t>
      </w:r>
    </w:p>
    <w:p w14:paraId="0902551C" w14:textId="77777777" w:rsidR="000E2EA4" w:rsidRDefault="000E2EA4" w:rsidP="00DD3B2E">
      <w:pPr>
        <w:tabs>
          <w:tab w:val="left" w:pos="1440"/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 xml:space="preserve">Oncolytic Virotherapy </w:t>
      </w:r>
      <w:r w:rsidRPr="000E2EA4">
        <w:rPr>
          <w:sz w:val="22"/>
          <w:szCs w:val="22"/>
        </w:rPr>
        <w:t>(Member, Editorial Board)</w:t>
      </w:r>
      <w:r>
        <w:rPr>
          <w:sz w:val="22"/>
          <w:szCs w:val="22"/>
        </w:rPr>
        <w:tab/>
        <w:t>2012-</w:t>
      </w:r>
      <w:r w:rsidR="004C1318">
        <w:rPr>
          <w:sz w:val="22"/>
          <w:szCs w:val="22"/>
        </w:rPr>
        <w:t>2018</w:t>
      </w:r>
    </w:p>
    <w:p w14:paraId="3987DA21" w14:textId="77777777" w:rsidR="00F708F2" w:rsidRDefault="00F708F2" w:rsidP="00DD3B2E">
      <w:pPr>
        <w:tabs>
          <w:tab w:val="left" w:pos="1440"/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 xml:space="preserve">Journal of Innate Immunity </w:t>
      </w:r>
      <w:r>
        <w:rPr>
          <w:sz w:val="22"/>
          <w:szCs w:val="22"/>
        </w:rPr>
        <w:t>(Editorial Board)</w:t>
      </w:r>
      <w:r>
        <w:rPr>
          <w:sz w:val="22"/>
          <w:szCs w:val="22"/>
        </w:rPr>
        <w:tab/>
        <w:t>2008-</w:t>
      </w:r>
      <w:r w:rsidR="00DC4F0E">
        <w:rPr>
          <w:sz w:val="22"/>
          <w:szCs w:val="22"/>
        </w:rPr>
        <w:t>2016</w:t>
      </w:r>
    </w:p>
    <w:p w14:paraId="2BC7FE5A" w14:textId="77777777" w:rsidR="00F708F2" w:rsidRDefault="00F708F2" w:rsidP="00F708F2">
      <w:pPr>
        <w:tabs>
          <w:tab w:val="left" w:pos="1440"/>
          <w:tab w:val="right" w:pos="9360"/>
        </w:tabs>
        <w:rPr>
          <w:sz w:val="22"/>
          <w:szCs w:val="22"/>
        </w:rPr>
      </w:pPr>
      <w:r w:rsidRPr="009A6706">
        <w:rPr>
          <w:i/>
          <w:sz w:val="22"/>
          <w:szCs w:val="22"/>
        </w:rPr>
        <w:t xml:space="preserve">J. Virology </w:t>
      </w:r>
      <w:r w:rsidRPr="009A6706">
        <w:rPr>
          <w:sz w:val="22"/>
          <w:szCs w:val="22"/>
        </w:rPr>
        <w:t>(Senior Editor)</w:t>
      </w:r>
      <w:r w:rsidRPr="009A6706">
        <w:rPr>
          <w:sz w:val="22"/>
          <w:szCs w:val="22"/>
        </w:rPr>
        <w:tab/>
        <w:t>2007-</w:t>
      </w:r>
      <w:r w:rsidR="00132D8D">
        <w:rPr>
          <w:sz w:val="22"/>
          <w:szCs w:val="22"/>
        </w:rPr>
        <w:t>2017</w:t>
      </w:r>
    </w:p>
    <w:p w14:paraId="32759EC9" w14:textId="77777777" w:rsidR="00F708F2" w:rsidRDefault="00F708F2" w:rsidP="00DD3B2E">
      <w:pPr>
        <w:tabs>
          <w:tab w:val="left" w:pos="1440"/>
          <w:tab w:val="right" w:pos="9360"/>
        </w:tabs>
        <w:rPr>
          <w:sz w:val="22"/>
          <w:szCs w:val="22"/>
        </w:rPr>
      </w:pPr>
      <w:proofErr w:type="spellStart"/>
      <w:r w:rsidRPr="009A6706">
        <w:rPr>
          <w:i/>
          <w:sz w:val="22"/>
          <w:szCs w:val="22"/>
        </w:rPr>
        <w:t>PLoS</w:t>
      </w:r>
      <w:proofErr w:type="spellEnd"/>
      <w:r w:rsidRPr="009A6706">
        <w:rPr>
          <w:i/>
          <w:sz w:val="22"/>
          <w:szCs w:val="22"/>
        </w:rPr>
        <w:t xml:space="preserve"> Pathogens </w:t>
      </w:r>
      <w:r w:rsidRPr="009A6706">
        <w:rPr>
          <w:sz w:val="22"/>
          <w:szCs w:val="22"/>
        </w:rPr>
        <w:t>(</w:t>
      </w:r>
      <w:r>
        <w:rPr>
          <w:sz w:val="22"/>
          <w:szCs w:val="22"/>
        </w:rPr>
        <w:t>Co-</w:t>
      </w:r>
      <w:r w:rsidRPr="009A6706">
        <w:rPr>
          <w:sz w:val="22"/>
          <w:szCs w:val="22"/>
        </w:rPr>
        <w:t>Editor-in-Chief)</w:t>
      </w:r>
      <w:r>
        <w:rPr>
          <w:sz w:val="22"/>
          <w:szCs w:val="22"/>
        </w:rPr>
        <w:tab/>
        <w:t>2013-</w:t>
      </w:r>
      <w:r w:rsidR="00C05BC6">
        <w:rPr>
          <w:sz w:val="22"/>
          <w:szCs w:val="22"/>
        </w:rPr>
        <w:t>2019</w:t>
      </w:r>
    </w:p>
    <w:p w14:paraId="6559418F" w14:textId="77777777" w:rsidR="00B50194" w:rsidRDefault="00B50194" w:rsidP="00DD3B2E">
      <w:pPr>
        <w:tabs>
          <w:tab w:val="left" w:pos="1440"/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 xml:space="preserve">Current Opinion in Virology </w:t>
      </w:r>
      <w:r w:rsidRPr="00B50194">
        <w:rPr>
          <w:sz w:val="22"/>
          <w:szCs w:val="22"/>
        </w:rPr>
        <w:t>(Special Edition on Oncolytic Viruses</w:t>
      </w:r>
      <w:r>
        <w:rPr>
          <w:sz w:val="22"/>
          <w:szCs w:val="22"/>
        </w:rPr>
        <w:t>,</w:t>
      </w:r>
      <w:r w:rsidRPr="00B50194">
        <w:rPr>
          <w:sz w:val="22"/>
          <w:szCs w:val="22"/>
        </w:rPr>
        <w:t xml:space="preserve"> Co-Editor)</w:t>
      </w:r>
      <w:r w:rsidRPr="00B50194">
        <w:rPr>
          <w:sz w:val="22"/>
          <w:szCs w:val="22"/>
        </w:rPr>
        <w:tab/>
        <w:t>2014-2015</w:t>
      </w:r>
    </w:p>
    <w:p w14:paraId="2C350229" w14:textId="77777777" w:rsidR="00583E3E" w:rsidRDefault="00583E3E" w:rsidP="00DD3B2E">
      <w:pPr>
        <w:tabs>
          <w:tab w:val="left" w:pos="1440"/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>Molecular Therapy-</w:t>
      </w:r>
      <w:proofErr w:type="spellStart"/>
      <w:r>
        <w:rPr>
          <w:i/>
          <w:sz w:val="22"/>
          <w:szCs w:val="22"/>
        </w:rPr>
        <w:t>Oncolytics</w:t>
      </w:r>
      <w:proofErr w:type="spellEnd"/>
      <w:r>
        <w:rPr>
          <w:i/>
          <w:sz w:val="22"/>
          <w:szCs w:val="22"/>
        </w:rPr>
        <w:t xml:space="preserve"> </w:t>
      </w:r>
      <w:r w:rsidRPr="00583E3E">
        <w:rPr>
          <w:sz w:val="22"/>
          <w:szCs w:val="22"/>
        </w:rPr>
        <w:t>(Editorial Board member)</w:t>
      </w:r>
      <w:r>
        <w:rPr>
          <w:sz w:val="22"/>
          <w:szCs w:val="22"/>
        </w:rPr>
        <w:tab/>
        <w:t>2014-</w:t>
      </w:r>
      <w:r w:rsidR="00F80111">
        <w:rPr>
          <w:sz w:val="22"/>
          <w:szCs w:val="22"/>
        </w:rPr>
        <w:t>2017</w:t>
      </w:r>
    </w:p>
    <w:p w14:paraId="08A0B85D" w14:textId="77777777" w:rsidR="003D25FE" w:rsidRDefault="003D25FE" w:rsidP="003D25FE">
      <w:pPr>
        <w:tabs>
          <w:tab w:val="left" w:pos="1440"/>
          <w:tab w:val="right" w:pos="9360"/>
        </w:tabs>
        <w:rPr>
          <w:sz w:val="22"/>
          <w:szCs w:val="22"/>
        </w:rPr>
      </w:pPr>
      <w:r>
        <w:rPr>
          <w:i/>
          <w:sz w:val="22"/>
          <w:szCs w:val="22"/>
        </w:rPr>
        <w:t>Molecular Therapy-</w:t>
      </w:r>
      <w:proofErr w:type="spellStart"/>
      <w:r>
        <w:rPr>
          <w:i/>
          <w:sz w:val="22"/>
          <w:szCs w:val="22"/>
        </w:rPr>
        <w:t>Oncolytics</w:t>
      </w:r>
      <w:proofErr w:type="spellEnd"/>
      <w:r>
        <w:rPr>
          <w:i/>
          <w:sz w:val="22"/>
          <w:szCs w:val="22"/>
        </w:rPr>
        <w:t xml:space="preserve"> </w:t>
      </w:r>
      <w:r w:rsidRPr="00583E3E">
        <w:rPr>
          <w:sz w:val="22"/>
          <w:szCs w:val="22"/>
        </w:rPr>
        <w:t>(</w:t>
      </w:r>
      <w:r>
        <w:rPr>
          <w:sz w:val="22"/>
          <w:szCs w:val="22"/>
        </w:rPr>
        <w:t>Deputy Editor</w:t>
      </w:r>
      <w:r w:rsidRPr="00583E3E">
        <w:rPr>
          <w:sz w:val="22"/>
          <w:szCs w:val="22"/>
        </w:rPr>
        <w:t>)</w:t>
      </w:r>
      <w:r>
        <w:rPr>
          <w:sz w:val="22"/>
          <w:szCs w:val="22"/>
        </w:rPr>
        <w:tab/>
        <w:t>2017-</w:t>
      </w:r>
      <w:r w:rsidR="00347270">
        <w:rPr>
          <w:sz w:val="22"/>
          <w:szCs w:val="22"/>
        </w:rPr>
        <w:t>present</w:t>
      </w:r>
    </w:p>
    <w:p w14:paraId="18CD769E" w14:textId="77777777" w:rsidR="0098737D" w:rsidRDefault="00BF0C2A" w:rsidP="00005096">
      <w:pPr>
        <w:tabs>
          <w:tab w:val="left" w:pos="1440"/>
          <w:tab w:val="right" w:pos="9360"/>
        </w:tabs>
        <w:rPr>
          <w:sz w:val="22"/>
          <w:szCs w:val="22"/>
        </w:rPr>
      </w:pPr>
      <w:r w:rsidRPr="00BF0C2A">
        <w:rPr>
          <w:i/>
          <w:sz w:val="22"/>
          <w:szCs w:val="22"/>
        </w:rPr>
        <w:t xml:space="preserve">Journal for the </w:t>
      </w:r>
      <w:proofErr w:type="spellStart"/>
      <w:r w:rsidRPr="00BF0C2A">
        <w:rPr>
          <w:i/>
          <w:sz w:val="22"/>
          <w:szCs w:val="22"/>
        </w:rPr>
        <w:t>ImmunoTherapy</w:t>
      </w:r>
      <w:proofErr w:type="spellEnd"/>
      <w:r w:rsidRPr="00BF0C2A">
        <w:rPr>
          <w:i/>
          <w:sz w:val="22"/>
          <w:szCs w:val="22"/>
        </w:rPr>
        <w:t xml:space="preserve"> of</w:t>
      </w:r>
      <w:r>
        <w:rPr>
          <w:sz w:val="22"/>
          <w:szCs w:val="22"/>
        </w:rPr>
        <w:t xml:space="preserve"> </w:t>
      </w:r>
      <w:r w:rsidRPr="00BF0C2A">
        <w:rPr>
          <w:i/>
          <w:sz w:val="22"/>
          <w:szCs w:val="22"/>
        </w:rPr>
        <w:t xml:space="preserve">Cancer </w:t>
      </w:r>
      <w:r>
        <w:rPr>
          <w:sz w:val="22"/>
          <w:szCs w:val="22"/>
        </w:rPr>
        <w:t xml:space="preserve">(Co-Editor for Special Issue) </w:t>
      </w:r>
      <w:r>
        <w:rPr>
          <w:sz w:val="22"/>
          <w:szCs w:val="22"/>
        </w:rPr>
        <w:tab/>
        <w:t>2017-</w:t>
      </w:r>
      <w:r w:rsidR="00BF1F94">
        <w:rPr>
          <w:sz w:val="22"/>
          <w:szCs w:val="22"/>
        </w:rPr>
        <w:t>18</w:t>
      </w:r>
    </w:p>
    <w:p w14:paraId="1D4C5308" w14:textId="77777777" w:rsidR="00BF1F94" w:rsidRPr="00107504" w:rsidRDefault="00BF0C2A" w:rsidP="00DD3B2E">
      <w:pPr>
        <w:tabs>
          <w:tab w:val="left" w:pos="1440"/>
          <w:tab w:val="right" w:pos="9360"/>
        </w:tabs>
        <w:rPr>
          <w:sz w:val="22"/>
          <w:szCs w:val="22"/>
        </w:rPr>
      </w:pPr>
      <w:r w:rsidRPr="00BF0C2A">
        <w:rPr>
          <w:i/>
          <w:sz w:val="22"/>
          <w:szCs w:val="22"/>
        </w:rPr>
        <w:t xml:space="preserve">Journal for the </w:t>
      </w:r>
      <w:proofErr w:type="spellStart"/>
      <w:r w:rsidRPr="00BF0C2A">
        <w:rPr>
          <w:i/>
          <w:sz w:val="22"/>
          <w:szCs w:val="22"/>
        </w:rPr>
        <w:t>ImmunoTherapy</w:t>
      </w:r>
      <w:proofErr w:type="spellEnd"/>
      <w:r w:rsidRPr="00BF0C2A">
        <w:rPr>
          <w:i/>
          <w:sz w:val="22"/>
          <w:szCs w:val="22"/>
        </w:rPr>
        <w:t xml:space="preserve"> of</w:t>
      </w:r>
      <w:r>
        <w:rPr>
          <w:i/>
          <w:sz w:val="22"/>
          <w:szCs w:val="22"/>
        </w:rPr>
        <w:t xml:space="preserve"> Cancer </w:t>
      </w:r>
      <w:r w:rsidRPr="00BF0C2A">
        <w:rPr>
          <w:sz w:val="22"/>
          <w:szCs w:val="22"/>
        </w:rPr>
        <w:t>(White Paper Co-lead author)</w:t>
      </w:r>
      <w:r>
        <w:rPr>
          <w:sz w:val="22"/>
          <w:szCs w:val="22"/>
        </w:rPr>
        <w:tab/>
        <w:t>2017</w:t>
      </w:r>
      <w:r w:rsidR="00BF1F94">
        <w:rPr>
          <w:sz w:val="22"/>
          <w:szCs w:val="22"/>
        </w:rPr>
        <w:t>-18</w:t>
      </w:r>
    </w:p>
    <w:p w14:paraId="141A2643" w14:textId="77777777" w:rsidR="00DD3B2E" w:rsidRPr="00EE0F3D" w:rsidRDefault="00DD3B2E" w:rsidP="00DD3B2E">
      <w:pPr>
        <w:tabs>
          <w:tab w:val="left" w:pos="1440"/>
          <w:tab w:val="right" w:pos="9360"/>
        </w:tabs>
        <w:spacing w:before="160"/>
        <w:rPr>
          <w:sz w:val="22"/>
          <w:szCs w:val="22"/>
        </w:rPr>
      </w:pPr>
      <w:r w:rsidRPr="00EE0F3D">
        <w:rPr>
          <w:b/>
          <w:sz w:val="22"/>
          <w:szCs w:val="22"/>
        </w:rPr>
        <w:t>GRADUATE STUDENT SUPERVISORY OR EXAMINING COMMITTEES:</w:t>
      </w:r>
    </w:p>
    <w:p w14:paraId="4A3A8F56" w14:textId="77777777" w:rsidR="00DD3B2E" w:rsidRDefault="00DD3B2E">
      <w:pPr>
        <w:tabs>
          <w:tab w:val="right" w:pos="9360"/>
        </w:tabs>
        <w:ind w:right="-720"/>
        <w:rPr>
          <w:b/>
          <w:smallCaps/>
          <w:sz w:val="22"/>
          <w:szCs w:val="22"/>
          <w:u w:val="single"/>
        </w:rPr>
      </w:pPr>
      <w:r w:rsidRPr="009A6706">
        <w:rPr>
          <w:b/>
          <w:smallCaps/>
          <w:sz w:val="22"/>
          <w:szCs w:val="22"/>
          <w:u w:val="single"/>
        </w:rPr>
        <w:t>University of Alberta (until 1996)</w:t>
      </w:r>
    </w:p>
    <w:p w14:paraId="4399BC85" w14:textId="77777777" w:rsidR="00AF2050" w:rsidRPr="009A6706" w:rsidRDefault="00AF2050">
      <w:pPr>
        <w:tabs>
          <w:tab w:val="right" w:pos="9360"/>
        </w:tabs>
        <w:ind w:right="-720"/>
        <w:rPr>
          <w:b/>
          <w:smallCaps/>
          <w:sz w:val="22"/>
          <w:szCs w:val="22"/>
          <w:u w:val="single"/>
        </w:rPr>
      </w:pPr>
    </w:p>
    <w:p w14:paraId="7BE211D4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D. Rafter (Biochemistry) </w:t>
      </w:r>
      <w:r w:rsidRPr="009A6706">
        <w:rPr>
          <w:sz w:val="22"/>
          <w:szCs w:val="22"/>
        </w:rPr>
        <w:tab/>
        <w:t>1983</w:t>
      </w:r>
    </w:p>
    <w:p w14:paraId="2AD2F837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Ng (Biochemistry)</w:t>
      </w:r>
      <w:r w:rsidRPr="009A6706">
        <w:rPr>
          <w:sz w:val="22"/>
          <w:szCs w:val="22"/>
        </w:rPr>
        <w:tab/>
        <w:t>1983-1984</w:t>
      </w:r>
    </w:p>
    <w:p w14:paraId="7A8915BE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K. </w:t>
      </w:r>
      <w:proofErr w:type="spellStart"/>
      <w:r w:rsidRPr="009A6706">
        <w:rPr>
          <w:sz w:val="22"/>
          <w:szCs w:val="22"/>
        </w:rPr>
        <w:t>Meerovitch</w:t>
      </w:r>
      <w:proofErr w:type="spellEnd"/>
      <w:r w:rsidRPr="009A6706">
        <w:rPr>
          <w:sz w:val="22"/>
          <w:szCs w:val="22"/>
        </w:rPr>
        <w:t xml:space="preserve"> (Biochemistry)</w:t>
      </w:r>
      <w:r w:rsidRPr="009A6706">
        <w:rPr>
          <w:sz w:val="22"/>
          <w:szCs w:val="22"/>
        </w:rPr>
        <w:tab/>
        <w:t>1984-1986</w:t>
      </w:r>
    </w:p>
    <w:p w14:paraId="781409F7" w14:textId="77777777" w:rsidR="00DD3B2E" w:rsidRPr="009A6706" w:rsidRDefault="00DD3B2E" w:rsidP="00DD3B2E">
      <w:pPr>
        <w:tabs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B. </w:t>
      </w:r>
      <w:proofErr w:type="spellStart"/>
      <w:r w:rsidRPr="009A6706">
        <w:rPr>
          <w:sz w:val="22"/>
          <w:szCs w:val="22"/>
        </w:rPr>
        <w:t>Pasloske</w:t>
      </w:r>
      <w:proofErr w:type="spellEnd"/>
      <w:r w:rsidRPr="009A6706">
        <w:rPr>
          <w:sz w:val="22"/>
          <w:szCs w:val="22"/>
        </w:rPr>
        <w:t xml:space="preserve"> (Biochemistry) </w:t>
      </w:r>
      <w:r w:rsidRPr="009A6706">
        <w:rPr>
          <w:sz w:val="22"/>
          <w:szCs w:val="22"/>
        </w:rPr>
        <w:tab/>
        <w:t>1984-1989</w:t>
      </w:r>
    </w:p>
    <w:p w14:paraId="33CF30F5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ab/>
        <w:t>M. Lewis (Medicine)</w:t>
      </w:r>
      <w:r w:rsidRPr="009A6706">
        <w:rPr>
          <w:sz w:val="22"/>
          <w:szCs w:val="22"/>
        </w:rPr>
        <w:tab/>
        <w:t>1982-1985</w:t>
      </w:r>
    </w:p>
    <w:p w14:paraId="2E95F3F5" w14:textId="77777777" w:rsidR="00DD3B2E" w:rsidRPr="009A6706" w:rsidRDefault="00DD3B2E" w:rsidP="00DD3B2E">
      <w:pPr>
        <w:tabs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J. </w:t>
      </w:r>
      <w:proofErr w:type="spellStart"/>
      <w:r w:rsidRPr="009A6706">
        <w:rPr>
          <w:sz w:val="22"/>
          <w:szCs w:val="22"/>
        </w:rPr>
        <w:t>Zwaagstra</w:t>
      </w:r>
      <w:proofErr w:type="spellEnd"/>
      <w:r w:rsidRPr="009A6706">
        <w:rPr>
          <w:sz w:val="22"/>
          <w:szCs w:val="22"/>
        </w:rPr>
        <w:t xml:space="preserve"> (Medicine)</w:t>
      </w:r>
      <w:r w:rsidRPr="009A6706">
        <w:rPr>
          <w:sz w:val="22"/>
          <w:szCs w:val="22"/>
        </w:rPr>
        <w:tab/>
        <w:t>1984</w:t>
      </w:r>
    </w:p>
    <w:p w14:paraId="49BCC662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A. Chen (Genetics)</w:t>
      </w:r>
      <w:r w:rsidRPr="009A6706">
        <w:rPr>
          <w:sz w:val="22"/>
          <w:szCs w:val="22"/>
        </w:rPr>
        <w:tab/>
        <w:t>1984-1986</w:t>
      </w:r>
    </w:p>
    <w:p w14:paraId="6A138945" w14:textId="77777777" w:rsidR="00DD3B2E" w:rsidRPr="009A6706" w:rsidRDefault="00DD3B2E" w:rsidP="00DD3B2E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F. Diaz-</w:t>
      </w:r>
      <w:proofErr w:type="spellStart"/>
      <w:r w:rsidRPr="009A6706">
        <w:rPr>
          <w:sz w:val="22"/>
          <w:szCs w:val="22"/>
        </w:rPr>
        <w:t>Mitoma</w:t>
      </w:r>
      <w:proofErr w:type="spellEnd"/>
      <w:r w:rsidRPr="009A6706">
        <w:rPr>
          <w:sz w:val="22"/>
          <w:szCs w:val="22"/>
        </w:rPr>
        <w:t xml:space="preserve"> (Medicine)</w:t>
      </w:r>
      <w:r w:rsidRPr="009A6706">
        <w:rPr>
          <w:sz w:val="22"/>
          <w:szCs w:val="22"/>
        </w:rPr>
        <w:tab/>
        <w:t>1986-1990</w:t>
      </w:r>
    </w:p>
    <w:p w14:paraId="0A861CF2" w14:textId="77777777" w:rsidR="00DD3B2E" w:rsidRPr="009A6706" w:rsidRDefault="00DD3B2E" w:rsidP="00DD3B2E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G. Lee (Genetics)</w:t>
      </w:r>
      <w:r w:rsidRPr="009A6706">
        <w:rPr>
          <w:sz w:val="22"/>
          <w:szCs w:val="22"/>
        </w:rPr>
        <w:tab/>
        <w:t>1986-1991</w:t>
      </w:r>
    </w:p>
    <w:p w14:paraId="56113393" w14:textId="77777777" w:rsidR="00DD3B2E" w:rsidRPr="009A6706" w:rsidRDefault="00DD3B2E" w:rsidP="00DD3B2E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C. </w:t>
      </w:r>
      <w:proofErr w:type="spellStart"/>
      <w:r w:rsidRPr="009A6706">
        <w:rPr>
          <w:sz w:val="22"/>
          <w:szCs w:val="22"/>
        </w:rPr>
        <w:t>Fregeau</w:t>
      </w:r>
      <w:proofErr w:type="spellEnd"/>
      <w:r w:rsidRPr="009A6706">
        <w:rPr>
          <w:sz w:val="22"/>
          <w:szCs w:val="22"/>
        </w:rPr>
        <w:t xml:space="preserve"> (Biochemistry)</w:t>
      </w:r>
      <w:r w:rsidRPr="009A6706">
        <w:rPr>
          <w:sz w:val="22"/>
          <w:szCs w:val="22"/>
        </w:rPr>
        <w:tab/>
        <w:t>1987-1991</w:t>
      </w:r>
    </w:p>
    <w:p w14:paraId="6CF46910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P. Barker (Anatomy)</w:t>
      </w:r>
      <w:r w:rsidRPr="009A6706">
        <w:rPr>
          <w:sz w:val="22"/>
          <w:szCs w:val="22"/>
        </w:rPr>
        <w:tab/>
        <w:t>1988-1991</w:t>
      </w:r>
    </w:p>
    <w:p w14:paraId="776F82C5" w14:textId="77777777" w:rsidR="00DD3B2E" w:rsidRPr="009A6706" w:rsidRDefault="00DD3B2E" w:rsidP="00DD3B2E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A. Viera (Biochemistry)</w:t>
      </w:r>
      <w:r w:rsidRPr="009A6706">
        <w:rPr>
          <w:sz w:val="22"/>
          <w:szCs w:val="22"/>
        </w:rPr>
        <w:tab/>
        <w:t>1990-1994</w:t>
      </w:r>
    </w:p>
    <w:p w14:paraId="0BF8B86E" w14:textId="77777777" w:rsidR="00DD3B2E" w:rsidRPr="009A6706" w:rsidRDefault="00DD3B2E" w:rsidP="00DD3B2E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C. </w:t>
      </w:r>
      <w:proofErr w:type="spellStart"/>
      <w:r w:rsidRPr="009A6706">
        <w:rPr>
          <w:sz w:val="22"/>
          <w:szCs w:val="22"/>
        </w:rPr>
        <w:t>Helgason</w:t>
      </w:r>
      <w:proofErr w:type="spellEnd"/>
      <w:r w:rsidRPr="009A6706">
        <w:rPr>
          <w:sz w:val="22"/>
          <w:szCs w:val="22"/>
        </w:rPr>
        <w:t xml:space="preserve"> (Biochemistry)</w:t>
      </w:r>
      <w:r w:rsidRPr="009A6706">
        <w:rPr>
          <w:sz w:val="22"/>
          <w:szCs w:val="22"/>
        </w:rPr>
        <w:tab/>
        <w:t>1990-1993</w:t>
      </w:r>
    </w:p>
    <w:p w14:paraId="5FC806FC" w14:textId="77777777" w:rsidR="00DD3B2E" w:rsidRPr="009A6706" w:rsidRDefault="00DD3B2E" w:rsidP="00DD3B2E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D. </w:t>
      </w:r>
      <w:proofErr w:type="spellStart"/>
      <w:r w:rsidRPr="009A6706">
        <w:rPr>
          <w:sz w:val="22"/>
          <w:szCs w:val="22"/>
        </w:rPr>
        <w:t>Senger</w:t>
      </w:r>
      <w:proofErr w:type="spellEnd"/>
      <w:r w:rsidRPr="009A6706">
        <w:rPr>
          <w:sz w:val="22"/>
          <w:szCs w:val="22"/>
        </w:rPr>
        <w:t xml:space="preserve"> (Anatomy)</w:t>
      </w:r>
      <w:r w:rsidRPr="009A6706">
        <w:rPr>
          <w:sz w:val="22"/>
          <w:szCs w:val="22"/>
        </w:rPr>
        <w:tab/>
        <w:t>1992-1996</w:t>
      </w:r>
    </w:p>
    <w:p w14:paraId="17C0E623" w14:textId="77777777" w:rsidR="00DD3B2E" w:rsidRPr="009A6706" w:rsidRDefault="00DD3B2E" w:rsidP="00DD3B2E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W. Eamon (Biochemistry)</w:t>
      </w:r>
      <w:r w:rsidRPr="009A6706">
        <w:rPr>
          <w:sz w:val="22"/>
          <w:szCs w:val="22"/>
        </w:rPr>
        <w:tab/>
        <w:t>1992-1996</w:t>
      </w:r>
    </w:p>
    <w:p w14:paraId="5E499877" w14:textId="77777777" w:rsidR="00DD3B2E" w:rsidRPr="009A6706" w:rsidRDefault="00DD3B2E" w:rsidP="00DD3B2E">
      <w:pPr>
        <w:tabs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O. </w:t>
      </w:r>
      <w:proofErr w:type="spellStart"/>
      <w:r w:rsidRPr="009A6706">
        <w:rPr>
          <w:sz w:val="22"/>
          <w:szCs w:val="22"/>
        </w:rPr>
        <w:t>Jakiwczyk</w:t>
      </w:r>
      <w:proofErr w:type="spellEnd"/>
      <w:r w:rsidRPr="009A6706">
        <w:rPr>
          <w:sz w:val="22"/>
          <w:szCs w:val="22"/>
        </w:rPr>
        <w:t xml:space="preserve"> (Pharmacology)</w:t>
      </w:r>
      <w:r w:rsidRPr="009A6706">
        <w:rPr>
          <w:sz w:val="22"/>
          <w:szCs w:val="22"/>
        </w:rPr>
        <w:tab/>
        <w:t>1993-1994</w:t>
      </w:r>
    </w:p>
    <w:p w14:paraId="486AFF92" w14:textId="77777777" w:rsidR="00DD3B2E" w:rsidRPr="009A6706" w:rsidRDefault="00DD3B2E" w:rsidP="00DD3B2E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A. Howe (Medical Microbiology &amp; Infectious Diseases)</w:t>
      </w:r>
      <w:r w:rsidRPr="009A6706">
        <w:rPr>
          <w:sz w:val="22"/>
          <w:szCs w:val="22"/>
        </w:rPr>
        <w:tab/>
        <w:t>1990-1995</w:t>
      </w:r>
    </w:p>
    <w:p w14:paraId="4BDB64EC" w14:textId="77777777" w:rsidR="005C345F" w:rsidRDefault="00DD3B2E" w:rsidP="009E5348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L. Shen (Immunology)</w:t>
      </w:r>
      <w:r w:rsidRPr="009A6706">
        <w:rPr>
          <w:sz w:val="22"/>
          <w:szCs w:val="22"/>
        </w:rPr>
        <w:tab/>
        <w:t>1995-1996</w:t>
      </w:r>
    </w:p>
    <w:p w14:paraId="3ABB8641" w14:textId="77777777" w:rsidR="00DD3B2E" w:rsidRDefault="00DD3B2E" w:rsidP="006E1001">
      <w:pPr>
        <w:pStyle w:val="Heading2"/>
        <w:tabs>
          <w:tab w:val="left" w:pos="720"/>
          <w:tab w:val="right" w:pos="9360"/>
        </w:tabs>
        <w:spacing w:before="160"/>
        <w:rPr>
          <w:sz w:val="22"/>
          <w:szCs w:val="22"/>
        </w:rPr>
      </w:pPr>
      <w:r w:rsidRPr="009A6706">
        <w:rPr>
          <w:sz w:val="22"/>
          <w:szCs w:val="22"/>
        </w:rPr>
        <w:t>At RRI/UWO (1997-2006)</w:t>
      </w:r>
    </w:p>
    <w:p w14:paraId="471A4142" w14:textId="77777777" w:rsidR="00AF2050" w:rsidRPr="00AF2050" w:rsidRDefault="00AF2050" w:rsidP="00AF2050"/>
    <w:p w14:paraId="55464C0E" w14:textId="77777777" w:rsidR="00DD3B2E" w:rsidRPr="009A6706" w:rsidRDefault="00DD3B2E" w:rsidP="00DD3B2E">
      <w:pPr>
        <w:tabs>
          <w:tab w:val="left" w:pos="72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H. Tung (Microbiology and Immunology) Sup. Committee</w:t>
      </w:r>
      <w:r w:rsidRPr="009A6706">
        <w:rPr>
          <w:sz w:val="22"/>
          <w:szCs w:val="22"/>
        </w:rPr>
        <w:tab/>
        <w:t>1997-1999</w:t>
      </w:r>
    </w:p>
    <w:p w14:paraId="04E08F14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B. Matheson (Microbiology and Immunology) MSc Thesis</w:t>
      </w:r>
      <w:r w:rsidRPr="009A6706">
        <w:rPr>
          <w:sz w:val="22"/>
          <w:szCs w:val="22"/>
        </w:rPr>
        <w:tab/>
        <w:t>1997</w:t>
      </w:r>
    </w:p>
    <w:p w14:paraId="35DDAB83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D. </w:t>
      </w:r>
      <w:proofErr w:type="spellStart"/>
      <w:r w:rsidRPr="009A6706">
        <w:rPr>
          <w:sz w:val="22"/>
          <w:szCs w:val="22"/>
        </w:rPr>
        <w:t>Naigamwalla</w:t>
      </w:r>
      <w:proofErr w:type="spellEnd"/>
      <w:r w:rsidRPr="009A6706">
        <w:rPr>
          <w:sz w:val="22"/>
          <w:szCs w:val="22"/>
        </w:rPr>
        <w:t xml:space="preserve"> (Biochemistry) MSc Thesis</w:t>
      </w:r>
      <w:r w:rsidRPr="009A6706">
        <w:rPr>
          <w:sz w:val="22"/>
          <w:szCs w:val="22"/>
        </w:rPr>
        <w:tab/>
        <w:t>1997</w:t>
      </w:r>
    </w:p>
    <w:p w14:paraId="140991BD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D. Whang (Medicine) Sup. Committee</w:t>
      </w:r>
      <w:r w:rsidRPr="009A6706">
        <w:rPr>
          <w:sz w:val="22"/>
          <w:szCs w:val="22"/>
        </w:rPr>
        <w:tab/>
        <w:t>1999-2000</w:t>
      </w:r>
    </w:p>
    <w:p w14:paraId="4E28CEA2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M. </w:t>
      </w:r>
      <w:proofErr w:type="spellStart"/>
      <w:r w:rsidRPr="009A6706">
        <w:rPr>
          <w:sz w:val="22"/>
          <w:szCs w:val="22"/>
        </w:rPr>
        <w:t>Rosu</w:t>
      </w:r>
      <w:proofErr w:type="spellEnd"/>
      <w:r w:rsidRPr="009A6706">
        <w:rPr>
          <w:sz w:val="22"/>
          <w:szCs w:val="22"/>
        </w:rPr>
        <w:t>-Myles (Microbiology and Immunology) Sup. Committee</w:t>
      </w:r>
      <w:r w:rsidRPr="009A6706">
        <w:rPr>
          <w:sz w:val="22"/>
          <w:szCs w:val="22"/>
        </w:rPr>
        <w:tab/>
        <w:t>1999-2003</w:t>
      </w:r>
    </w:p>
    <w:p w14:paraId="0E8C07ED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P. Shenoy (Microbiology and Immunology) MSc Thesis</w:t>
      </w:r>
      <w:r w:rsidRPr="009A6706">
        <w:rPr>
          <w:sz w:val="22"/>
          <w:szCs w:val="22"/>
        </w:rPr>
        <w:tab/>
        <w:t>1999</w:t>
      </w:r>
    </w:p>
    <w:p w14:paraId="2D18D83B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M. </w:t>
      </w:r>
      <w:proofErr w:type="spellStart"/>
      <w:r w:rsidRPr="009A6706">
        <w:rPr>
          <w:sz w:val="22"/>
          <w:szCs w:val="22"/>
        </w:rPr>
        <w:t>Elgady</w:t>
      </w:r>
      <w:proofErr w:type="spellEnd"/>
      <w:r w:rsidRPr="009A6706">
        <w:rPr>
          <w:sz w:val="22"/>
          <w:szCs w:val="22"/>
        </w:rPr>
        <w:t xml:space="preserve"> (McMaster, Biology) PhD Thesis</w:t>
      </w:r>
      <w:r w:rsidRPr="009A6706">
        <w:rPr>
          <w:sz w:val="22"/>
          <w:szCs w:val="22"/>
        </w:rPr>
        <w:tab/>
        <w:t>1999-2000</w:t>
      </w:r>
    </w:p>
    <w:p w14:paraId="2D2C0DB3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A. Peters (Microbiology and Immunology) MSc Thesis</w:t>
      </w:r>
      <w:r w:rsidRPr="009A6706">
        <w:rPr>
          <w:sz w:val="22"/>
          <w:szCs w:val="22"/>
        </w:rPr>
        <w:tab/>
        <w:t>2000</w:t>
      </w:r>
    </w:p>
    <w:p w14:paraId="0E1663B2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McCormick (UBC, Microbiology and Immunology) PhD Thesis</w:t>
      </w:r>
      <w:r w:rsidRPr="009A6706">
        <w:rPr>
          <w:sz w:val="22"/>
          <w:szCs w:val="22"/>
        </w:rPr>
        <w:tab/>
        <w:t>2000</w:t>
      </w:r>
    </w:p>
    <w:p w14:paraId="0BFB6B13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Michalski (Microbiology and Immunology) Sup. Committee</w:t>
      </w:r>
      <w:r w:rsidRPr="009A6706">
        <w:rPr>
          <w:sz w:val="22"/>
          <w:szCs w:val="22"/>
        </w:rPr>
        <w:tab/>
        <w:t>2000-2006</w:t>
      </w:r>
    </w:p>
    <w:p w14:paraId="47476F59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N. </w:t>
      </w:r>
      <w:proofErr w:type="spellStart"/>
      <w:r w:rsidRPr="009A6706">
        <w:rPr>
          <w:sz w:val="22"/>
          <w:szCs w:val="22"/>
        </w:rPr>
        <w:t>Avvakumov</w:t>
      </w:r>
      <w:proofErr w:type="spellEnd"/>
      <w:r w:rsidRPr="009A6706">
        <w:rPr>
          <w:sz w:val="22"/>
          <w:szCs w:val="22"/>
        </w:rPr>
        <w:t xml:space="preserve"> (Microbiology and Immunology) Sup. Committee</w:t>
      </w:r>
      <w:r w:rsidRPr="009A6706">
        <w:rPr>
          <w:sz w:val="22"/>
          <w:szCs w:val="22"/>
        </w:rPr>
        <w:tab/>
        <w:t>2001-2005</w:t>
      </w:r>
    </w:p>
    <w:p w14:paraId="1A87930F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K. Holmes (Microbiology and Immunology) PhD Candidacy</w:t>
      </w:r>
      <w:r w:rsidRPr="009A6706">
        <w:rPr>
          <w:sz w:val="22"/>
          <w:szCs w:val="22"/>
        </w:rPr>
        <w:tab/>
        <w:t>2001</w:t>
      </w:r>
    </w:p>
    <w:p w14:paraId="5E21653D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O’Neill (Microbiology and Immunology) Committee</w:t>
      </w:r>
      <w:r w:rsidRPr="009A6706">
        <w:rPr>
          <w:sz w:val="22"/>
          <w:szCs w:val="22"/>
        </w:rPr>
        <w:tab/>
        <w:t>2001-2005</w:t>
      </w:r>
    </w:p>
    <w:p w14:paraId="4235B73E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b/>
          <w:sz w:val="22"/>
          <w:szCs w:val="22"/>
        </w:rPr>
      </w:pPr>
      <w:r w:rsidRPr="009A6706">
        <w:rPr>
          <w:sz w:val="22"/>
          <w:szCs w:val="22"/>
        </w:rPr>
        <w:tab/>
        <w:t xml:space="preserve">Y. </w:t>
      </w:r>
      <w:proofErr w:type="spellStart"/>
      <w:r w:rsidRPr="009A6706">
        <w:rPr>
          <w:sz w:val="22"/>
          <w:szCs w:val="22"/>
        </w:rPr>
        <w:t>Tourand</w:t>
      </w:r>
      <w:proofErr w:type="spellEnd"/>
      <w:r w:rsidRPr="009A6706">
        <w:rPr>
          <w:sz w:val="22"/>
          <w:szCs w:val="22"/>
        </w:rPr>
        <w:t xml:space="preserve"> (Microbiology and Immunology) Sup. Committee</w:t>
      </w:r>
      <w:r w:rsidRPr="009A6706">
        <w:rPr>
          <w:sz w:val="22"/>
          <w:szCs w:val="22"/>
        </w:rPr>
        <w:tab/>
        <w:t>2001-2005</w:t>
      </w:r>
    </w:p>
    <w:p w14:paraId="21C39673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b/>
          <w:sz w:val="22"/>
          <w:szCs w:val="22"/>
        </w:rPr>
        <w:tab/>
      </w:r>
      <w:r w:rsidRPr="009A6706">
        <w:rPr>
          <w:sz w:val="22"/>
          <w:szCs w:val="22"/>
        </w:rPr>
        <w:t xml:space="preserve">H. </w:t>
      </w:r>
      <w:proofErr w:type="spellStart"/>
      <w:r w:rsidRPr="009A6706">
        <w:rPr>
          <w:sz w:val="22"/>
          <w:szCs w:val="22"/>
        </w:rPr>
        <w:t>Sadlish</w:t>
      </w:r>
      <w:proofErr w:type="spellEnd"/>
      <w:r w:rsidRPr="009A6706">
        <w:rPr>
          <w:sz w:val="22"/>
          <w:szCs w:val="22"/>
        </w:rPr>
        <w:t xml:space="preserve"> (Microbiology and Immunology) PhD Thesis</w:t>
      </w:r>
      <w:r w:rsidRPr="009A6706">
        <w:rPr>
          <w:sz w:val="22"/>
          <w:szCs w:val="22"/>
        </w:rPr>
        <w:tab/>
        <w:t>2002</w:t>
      </w:r>
    </w:p>
    <w:p w14:paraId="676F73D8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G. N. Kim (Microbiology and Immunology) PhD Thesis</w:t>
      </w:r>
      <w:r w:rsidRPr="009A6706">
        <w:rPr>
          <w:sz w:val="22"/>
          <w:szCs w:val="22"/>
        </w:rPr>
        <w:tab/>
        <w:t>2002</w:t>
      </w:r>
    </w:p>
    <w:p w14:paraId="39BC1CE8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F. McArthur (Microbiology and Immunology) PhD Candidacy</w:t>
      </w:r>
      <w:r w:rsidRPr="009A6706">
        <w:rPr>
          <w:sz w:val="22"/>
          <w:szCs w:val="22"/>
        </w:rPr>
        <w:tab/>
        <w:t>2002</w:t>
      </w:r>
    </w:p>
    <w:p w14:paraId="00ADB84B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J. </w:t>
      </w:r>
      <w:proofErr w:type="spellStart"/>
      <w:r w:rsidRPr="009A6706">
        <w:rPr>
          <w:sz w:val="22"/>
          <w:szCs w:val="22"/>
        </w:rPr>
        <w:t>Diao</w:t>
      </w:r>
      <w:proofErr w:type="spellEnd"/>
      <w:r w:rsidRPr="009A6706">
        <w:rPr>
          <w:sz w:val="22"/>
          <w:szCs w:val="22"/>
        </w:rPr>
        <w:t xml:space="preserve"> (U of Toronto) PhD Thesis, external examiner</w:t>
      </w:r>
      <w:r w:rsidRPr="009A6706">
        <w:rPr>
          <w:sz w:val="22"/>
          <w:szCs w:val="22"/>
        </w:rPr>
        <w:tab/>
        <w:t>2002</w:t>
      </w:r>
    </w:p>
    <w:p w14:paraId="2383B7B7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E. Lister (Microbiology and Immunology) Sup. Committee</w:t>
      </w:r>
      <w:r w:rsidRPr="009A6706">
        <w:rPr>
          <w:sz w:val="22"/>
          <w:szCs w:val="22"/>
        </w:rPr>
        <w:tab/>
        <w:t>2002-2005</w:t>
      </w:r>
    </w:p>
    <w:p w14:paraId="0F2BB03E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M. Saraiva (Cambridge) PhD Thesis, external examiner</w:t>
      </w:r>
      <w:r w:rsidRPr="009A6706">
        <w:rPr>
          <w:sz w:val="22"/>
          <w:szCs w:val="22"/>
        </w:rPr>
        <w:tab/>
        <w:t>2002</w:t>
      </w:r>
    </w:p>
    <w:p w14:paraId="1A14E174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Trowbridge (Microbiology and Immunology) PhD Candidacy</w:t>
      </w:r>
      <w:r w:rsidRPr="009A6706">
        <w:rPr>
          <w:sz w:val="22"/>
          <w:szCs w:val="22"/>
        </w:rPr>
        <w:tab/>
        <w:t>2004</w:t>
      </w:r>
    </w:p>
    <w:p w14:paraId="2E19CD56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M. </w:t>
      </w:r>
      <w:proofErr w:type="spellStart"/>
      <w:r w:rsidRPr="009A6706">
        <w:rPr>
          <w:sz w:val="22"/>
          <w:szCs w:val="22"/>
        </w:rPr>
        <w:t>Holowaty</w:t>
      </w:r>
      <w:proofErr w:type="spellEnd"/>
      <w:r w:rsidRPr="009A6706">
        <w:rPr>
          <w:sz w:val="22"/>
          <w:szCs w:val="22"/>
        </w:rPr>
        <w:t xml:space="preserve"> (Dept. Medical Genetics &amp; Micro, U of Toronto) PhD, ext. examiner</w:t>
      </w:r>
      <w:r w:rsidRPr="009A6706">
        <w:rPr>
          <w:sz w:val="22"/>
          <w:szCs w:val="22"/>
        </w:rPr>
        <w:tab/>
        <w:t>2004</w:t>
      </w:r>
    </w:p>
    <w:p w14:paraId="2EE72230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V. </w:t>
      </w:r>
      <w:proofErr w:type="spellStart"/>
      <w:r w:rsidRPr="009A6706">
        <w:rPr>
          <w:sz w:val="22"/>
          <w:szCs w:val="22"/>
        </w:rPr>
        <w:t>Panchanathan</w:t>
      </w:r>
      <w:proofErr w:type="spellEnd"/>
      <w:r w:rsidRPr="009A6706">
        <w:rPr>
          <w:sz w:val="22"/>
          <w:szCs w:val="22"/>
        </w:rPr>
        <w:t xml:space="preserve"> (ANU, Canberra) PhD, external examiner</w:t>
      </w:r>
      <w:r w:rsidRPr="009A6706">
        <w:rPr>
          <w:sz w:val="22"/>
          <w:szCs w:val="22"/>
        </w:rPr>
        <w:tab/>
        <w:t>2004</w:t>
      </w:r>
    </w:p>
    <w:p w14:paraId="741767A2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C. Meagher (Micro &amp; </w:t>
      </w:r>
      <w:proofErr w:type="spellStart"/>
      <w:r w:rsidRPr="009A6706">
        <w:rPr>
          <w:sz w:val="22"/>
          <w:szCs w:val="22"/>
        </w:rPr>
        <w:t>Imm</w:t>
      </w:r>
      <w:proofErr w:type="spellEnd"/>
      <w:r w:rsidRPr="009A6706">
        <w:rPr>
          <w:sz w:val="22"/>
          <w:szCs w:val="22"/>
        </w:rPr>
        <w:t>, UWO) PhD, examiner</w:t>
      </w:r>
      <w:r w:rsidRPr="009A6706">
        <w:rPr>
          <w:sz w:val="22"/>
          <w:szCs w:val="22"/>
        </w:rPr>
        <w:tab/>
        <w:t>2004</w:t>
      </w:r>
    </w:p>
    <w:p w14:paraId="40EFB264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J. Herbert (Micro &amp; </w:t>
      </w:r>
      <w:proofErr w:type="spellStart"/>
      <w:r w:rsidRPr="009A6706">
        <w:rPr>
          <w:sz w:val="22"/>
          <w:szCs w:val="22"/>
        </w:rPr>
        <w:t>Imm</w:t>
      </w:r>
      <w:proofErr w:type="spellEnd"/>
      <w:r w:rsidRPr="009A6706">
        <w:rPr>
          <w:sz w:val="22"/>
          <w:szCs w:val="22"/>
        </w:rPr>
        <w:t>, UWO) Sup. Committee</w:t>
      </w:r>
      <w:r w:rsidRPr="009A6706">
        <w:rPr>
          <w:sz w:val="22"/>
          <w:szCs w:val="22"/>
        </w:rPr>
        <w:tab/>
        <w:t>2004-2006</w:t>
      </w:r>
    </w:p>
    <w:p w14:paraId="469B8437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W. Teff (Micro &amp; </w:t>
      </w:r>
      <w:proofErr w:type="spellStart"/>
      <w:r w:rsidRPr="009A6706">
        <w:rPr>
          <w:sz w:val="22"/>
          <w:szCs w:val="22"/>
        </w:rPr>
        <w:t>Imm</w:t>
      </w:r>
      <w:proofErr w:type="spellEnd"/>
      <w:r w:rsidRPr="009A6706">
        <w:rPr>
          <w:sz w:val="22"/>
          <w:szCs w:val="22"/>
        </w:rPr>
        <w:t>, UWO) PhD, Candidacy Exam</w:t>
      </w:r>
      <w:r w:rsidRPr="009A6706">
        <w:rPr>
          <w:sz w:val="22"/>
          <w:szCs w:val="22"/>
        </w:rPr>
        <w:tab/>
        <w:t>2005</w:t>
      </w:r>
    </w:p>
    <w:p w14:paraId="572BFC4F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M. Adams (Aust. Nat. University) PhD external examiner</w:t>
      </w:r>
      <w:r w:rsidRPr="009A6706">
        <w:rPr>
          <w:sz w:val="22"/>
          <w:szCs w:val="22"/>
        </w:rPr>
        <w:tab/>
        <w:t>2005</w:t>
      </w:r>
    </w:p>
    <w:p w14:paraId="4D7B43BB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K. </w:t>
      </w:r>
      <w:proofErr w:type="spellStart"/>
      <w:r w:rsidRPr="009A6706">
        <w:rPr>
          <w:sz w:val="22"/>
          <w:szCs w:val="22"/>
        </w:rPr>
        <w:t>Adeyanju</w:t>
      </w:r>
      <w:proofErr w:type="spellEnd"/>
      <w:r w:rsidRPr="009A6706">
        <w:rPr>
          <w:sz w:val="22"/>
          <w:szCs w:val="22"/>
        </w:rPr>
        <w:t xml:space="preserve"> (Micro &amp; </w:t>
      </w:r>
      <w:proofErr w:type="spellStart"/>
      <w:r w:rsidRPr="009A6706">
        <w:rPr>
          <w:sz w:val="22"/>
          <w:szCs w:val="22"/>
        </w:rPr>
        <w:t>Imm</w:t>
      </w:r>
      <w:proofErr w:type="spellEnd"/>
      <w:r w:rsidRPr="009A6706">
        <w:rPr>
          <w:sz w:val="22"/>
          <w:szCs w:val="22"/>
        </w:rPr>
        <w:t>, UWO) Sup. Committee</w:t>
      </w:r>
      <w:r w:rsidRPr="009A6706">
        <w:rPr>
          <w:sz w:val="22"/>
          <w:szCs w:val="22"/>
        </w:rPr>
        <w:tab/>
        <w:t>2005-2006</w:t>
      </w:r>
    </w:p>
    <w:p w14:paraId="0CE23F65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J. </w:t>
      </w:r>
      <w:proofErr w:type="spellStart"/>
      <w:r w:rsidRPr="009A6706">
        <w:rPr>
          <w:sz w:val="22"/>
          <w:szCs w:val="22"/>
        </w:rPr>
        <w:t>Ablack</w:t>
      </w:r>
      <w:proofErr w:type="spellEnd"/>
      <w:r w:rsidRPr="009A6706">
        <w:rPr>
          <w:sz w:val="22"/>
          <w:szCs w:val="22"/>
        </w:rPr>
        <w:t xml:space="preserve"> (Micro &amp; </w:t>
      </w:r>
      <w:proofErr w:type="spellStart"/>
      <w:r w:rsidRPr="009A6706">
        <w:rPr>
          <w:sz w:val="22"/>
          <w:szCs w:val="22"/>
        </w:rPr>
        <w:t>Imm</w:t>
      </w:r>
      <w:proofErr w:type="spellEnd"/>
      <w:r w:rsidRPr="009A6706">
        <w:rPr>
          <w:sz w:val="22"/>
          <w:szCs w:val="22"/>
        </w:rPr>
        <w:t>, UWO) MSc examiner</w:t>
      </w:r>
      <w:r w:rsidRPr="009A6706">
        <w:rPr>
          <w:sz w:val="22"/>
          <w:szCs w:val="22"/>
        </w:rPr>
        <w:tab/>
        <w:t>2005</w:t>
      </w:r>
    </w:p>
    <w:p w14:paraId="5EA6ACBA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I. Mendez (Micro &amp; Inf. Dis., U Calgary) PhD examiner</w:t>
      </w:r>
      <w:r w:rsidRPr="009A6706">
        <w:rPr>
          <w:sz w:val="22"/>
          <w:szCs w:val="22"/>
        </w:rPr>
        <w:tab/>
        <w:t>2005</w:t>
      </w:r>
    </w:p>
    <w:p w14:paraId="3B3D4DC3" w14:textId="77777777" w:rsidR="005C345F" w:rsidRDefault="00DD3B2E" w:rsidP="00AF2050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D. Canton (</w:t>
      </w:r>
      <w:proofErr w:type="spellStart"/>
      <w:r w:rsidRPr="009A6706">
        <w:rPr>
          <w:sz w:val="22"/>
          <w:szCs w:val="22"/>
        </w:rPr>
        <w:t>Biochem</w:t>
      </w:r>
      <w:proofErr w:type="spellEnd"/>
      <w:r w:rsidRPr="009A6706">
        <w:rPr>
          <w:sz w:val="22"/>
          <w:szCs w:val="22"/>
        </w:rPr>
        <w:t>. Dept., UWO) PhD examiner</w:t>
      </w:r>
      <w:r w:rsidRPr="009A6706">
        <w:rPr>
          <w:sz w:val="22"/>
          <w:szCs w:val="22"/>
        </w:rPr>
        <w:tab/>
        <w:t>2005</w:t>
      </w:r>
    </w:p>
    <w:p w14:paraId="39DD04C9" w14:textId="77777777" w:rsidR="00DD3B2E" w:rsidRDefault="00DD3B2E" w:rsidP="00DD3B2E">
      <w:pPr>
        <w:pStyle w:val="Heading2"/>
        <w:tabs>
          <w:tab w:val="left" w:pos="720"/>
          <w:tab w:val="right" w:pos="9360"/>
        </w:tabs>
        <w:spacing w:before="16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At University of Florida (2006-</w:t>
      </w:r>
      <w:r w:rsidR="00B33B9A">
        <w:rPr>
          <w:sz w:val="22"/>
          <w:szCs w:val="22"/>
        </w:rPr>
        <w:t>2016</w:t>
      </w:r>
      <w:r w:rsidRPr="009A6706">
        <w:rPr>
          <w:sz w:val="22"/>
          <w:szCs w:val="22"/>
        </w:rPr>
        <w:t>)</w:t>
      </w:r>
    </w:p>
    <w:p w14:paraId="6F0D6FC7" w14:textId="77777777" w:rsidR="00AF2050" w:rsidRPr="00AF2050" w:rsidRDefault="00AF2050" w:rsidP="00AF2050"/>
    <w:p w14:paraId="7186208C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K. Dunston (U New South Wales, Australia) PhD examiner</w:t>
      </w:r>
      <w:r w:rsidRPr="009A6706">
        <w:rPr>
          <w:sz w:val="22"/>
          <w:szCs w:val="22"/>
        </w:rPr>
        <w:tab/>
        <w:t>2007</w:t>
      </w:r>
    </w:p>
    <w:p w14:paraId="419B936B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I. </w:t>
      </w:r>
      <w:proofErr w:type="spellStart"/>
      <w:r w:rsidRPr="009A6706">
        <w:rPr>
          <w:sz w:val="22"/>
          <w:szCs w:val="22"/>
        </w:rPr>
        <w:t>Sakala</w:t>
      </w:r>
      <w:proofErr w:type="spellEnd"/>
      <w:r w:rsidRPr="009A6706">
        <w:rPr>
          <w:sz w:val="22"/>
          <w:szCs w:val="22"/>
        </w:rPr>
        <w:t xml:space="preserve"> (Australian National University, Canberra) PhD examiner</w:t>
      </w:r>
      <w:r w:rsidRPr="009A6706">
        <w:rPr>
          <w:sz w:val="22"/>
          <w:szCs w:val="22"/>
        </w:rPr>
        <w:tab/>
        <w:t>2008</w:t>
      </w:r>
    </w:p>
    <w:p w14:paraId="087353C1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S. </w:t>
      </w:r>
      <w:proofErr w:type="spellStart"/>
      <w:r>
        <w:rPr>
          <w:sz w:val="22"/>
          <w:szCs w:val="22"/>
        </w:rPr>
        <w:t>Sonnberg</w:t>
      </w:r>
      <w:proofErr w:type="spellEnd"/>
      <w:r>
        <w:rPr>
          <w:sz w:val="22"/>
          <w:szCs w:val="22"/>
        </w:rPr>
        <w:t xml:space="preserve"> (U of Otago, New Zealand), PhD examiner</w:t>
      </w:r>
      <w:r>
        <w:rPr>
          <w:sz w:val="22"/>
          <w:szCs w:val="22"/>
        </w:rPr>
        <w:tab/>
        <w:t>2008</w:t>
      </w:r>
    </w:p>
    <w:p w14:paraId="4B60CB76" w14:textId="77777777" w:rsidR="00DD3B2E" w:rsidRPr="009A6706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Z. “Levi” Watson (</w:t>
      </w:r>
      <w:proofErr w:type="spellStart"/>
      <w:r w:rsidRPr="009A6706">
        <w:rPr>
          <w:sz w:val="22"/>
          <w:szCs w:val="22"/>
        </w:rPr>
        <w:t>Molec</w:t>
      </w:r>
      <w:proofErr w:type="spellEnd"/>
      <w:r w:rsidRPr="009A6706">
        <w:rPr>
          <w:sz w:val="22"/>
          <w:szCs w:val="22"/>
        </w:rPr>
        <w:t xml:space="preserve"> Gen &amp; </w:t>
      </w:r>
      <w:proofErr w:type="spellStart"/>
      <w:r w:rsidRPr="009A6706">
        <w:rPr>
          <w:sz w:val="22"/>
          <w:szCs w:val="22"/>
        </w:rPr>
        <w:t>Microbio</w:t>
      </w:r>
      <w:proofErr w:type="spellEnd"/>
      <w:r w:rsidRPr="009A6706">
        <w:rPr>
          <w:sz w:val="22"/>
          <w:szCs w:val="22"/>
        </w:rPr>
        <w:t>., Univ. of Florida), Sup. Committee</w:t>
      </w:r>
      <w:r w:rsidRPr="009A6706">
        <w:rPr>
          <w:sz w:val="22"/>
          <w:szCs w:val="22"/>
        </w:rPr>
        <w:tab/>
        <w:t>2008-</w:t>
      </w:r>
      <w:r w:rsidR="00ED50FB">
        <w:rPr>
          <w:sz w:val="22"/>
          <w:szCs w:val="22"/>
        </w:rPr>
        <w:t>2013</w:t>
      </w:r>
    </w:p>
    <w:p w14:paraId="5B6A381F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ab/>
        <w:t>S. “Tina” Halder (</w:t>
      </w:r>
      <w:proofErr w:type="spellStart"/>
      <w:r w:rsidRPr="009A6706">
        <w:rPr>
          <w:sz w:val="22"/>
          <w:szCs w:val="22"/>
        </w:rPr>
        <w:t>Biochem</w:t>
      </w:r>
      <w:proofErr w:type="spellEnd"/>
      <w:r w:rsidRPr="009A6706">
        <w:rPr>
          <w:sz w:val="22"/>
          <w:szCs w:val="22"/>
        </w:rPr>
        <w:t xml:space="preserve"> &amp; </w:t>
      </w:r>
      <w:proofErr w:type="spellStart"/>
      <w:r w:rsidRPr="009A6706">
        <w:rPr>
          <w:sz w:val="22"/>
          <w:szCs w:val="22"/>
        </w:rPr>
        <w:t>Molec</w:t>
      </w:r>
      <w:proofErr w:type="spellEnd"/>
      <w:r w:rsidRPr="009A6706">
        <w:rPr>
          <w:sz w:val="22"/>
          <w:szCs w:val="22"/>
        </w:rPr>
        <w:t xml:space="preserve"> Bio., Univ. of Flori</w:t>
      </w:r>
      <w:r w:rsidR="000E2EA4">
        <w:rPr>
          <w:sz w:val="22"/>
          <w:szCs w:val="22"/>
        </w:rPr>
        <w:t>da), Sup. Committee</w:t>
      </w:r>
      <w:r w:rsidR="000E2EA4">
        <w:rPr>
          <w:sz w:val="22"/>
          <w:szCs w:val="22"/>
        </w:rPr>
        <w:tab/>
        <w:t>2008-2012</w:t>
      </w:r>
    </w:p>
    <w:p w14:paraId="14F7D754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>D. Fitzpatrick (Entomology &amp; Nematology Dept., U Florida), Sup. Committee</w:t>
      </w:r>
      <w:r>
        <w:rPr>
          <w:sz w:val="22"/>
          <w:szCs w:val="22"/>
        </w:rPr>
        <w:tab/>
        <w:t>2009</w:t>
      </w:r>
    </w:p>
    <w:p w14:paraId="030C71BC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N. Johns (Mol. Gen. &amp; </w:t>
      </w:r>
      <w:proofErr w:type="spellStart"/>
      <w:r>
        <w:rPr>
          <w:sz w:val="22"/>
          <w:szCs w:val="22"/>
        </w:rPr>
        <w:t>Microbio</w:t>
      </w:r>
      <w:proofErr w:type="spellEnd"/>
      <w:r>
        <w:rPr>
          <w:sz w:val="22"/>
          <w:szCs w:val="22"/>
        </w:rPr>
        <w:t>., Univ. Florida), Sup. Committee</w:t>
      </w:r>
      <w:r>
        <w:rPr>
          <w:sz w:val="22"/>
          <w:szCs w:val="22"/>
        </w:rPr>
        <w:tab/>
        <w:t>2009-</w:t>
      </w:r>
      <w:r w:rsidR="001F0DF9">
        <w:rPr>
          <w:sz w:val="22"/>
          <w:szCs w:val="22"/>
        </w:rPr>
        <w:t>2015</w:t>
      </w:r>
    </w:p>
    <w:p w14:paraId="0F73DFF7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Y.S. Tseng (</w:t>
      </w:r>
      <w:proofErr w:type="spellStart"/>
      <w:r>
        <w:rPr>
          <w:sz w:val="22"/>
          <w:szCs w:val="22"/>
        </w:rPr>
        <w:t>Biochem</w:t>
      </w:r>
      <w:proofErr w:type="spellEnd"/>
      <w:r>
        <w:rPr>
          <w:sz w:val="22"/>
          <w:szCs w:val="22"/>
        </w:rPr>
        <w:t xml:space="preserve"> &amp; Mol. Bio, U Florida), Sup. Committee</w:t>
      </w:r>
      <w:r>
        <w:rPr>
          <w:sz w:val="22"/>
          <w:szCs w:val="22"/>
        </w:rPr>
        <w:tab/>
        <w:t>2010-</w:t>
      </w:r>
      <w:r w:rsidR="00F735DF">
        <w:rPr>
          <w:sz w:val="22"/>
          <w:szCs w:val="22"/>
        </w:rPr>
        <w:t>2014</w:t>
      </w:r>
    </w:p>
    <w:p w14:paraId="6B63AFB7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J. Smith/Lyles (Mol. Gen. &amp; Microbiology, Univ. Florida), Sup. Committee</w:t>
      </w:r>
      <w:r>
        <w:rPr>
          <w:sz w:val="22"/>
          <w:szCs w:val="22"/>
        </w:rPr>
        <w:tab/>
        <w:t>2010-</w:t>
      </w:r>
      <w:r w:rsidR="00F735DF">
        <w:rPr>
          <w:sz w:val="22"/>
          <w:szCs w:val="22"/>
        </w:rPr>
        <w:t>2014</w:t>
      </w:r>
    </w:p>
    <w:p w14:paraId="6A58FE08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S. </w:t>
      </w:r>
      <w:proofErr w:type="spellStart"/>
      <w:r>
        <w:rPr>
          <w:sz w:val="22"/>
          <w:szCs w:val="22"/>
        </w:rPr>
        <w:t>Appelberg</w:t>
      </w:r>
      <w:proofErr w:type="spellEnd"/>
      <w:r>
        <w:rPr>
          <w:sz w:val="22"/>
          <w:szCs w:val="22"/>
        </w:rPr>
        <w:t xml:space="preserve"> (Path. Immun. and Lab Medicine, U Florida), Sup. Committee</w:t>
      </w:r>
      <w:r>
        <w:rPr>
          <w:sz w:val="22"/>
          <w:szCs w:val="22"/>
        </w:rPr>
        <w:tab/>
        <w:t>2010-</w:t>
      </w:r>
      <w:r w:rsidR="00F735DF">
        <w:rPr>
          <w:sz w:val="22"/>
          <w:szCs w:val="22"/>
        </w:rPr>
        <w:t>2014</w:t>
      </w:r>
    </w:p>
    <w:p w14:paraId="7316712A" w14:textId="77777777" w:rsidR="00DD3B2E" w:rsidRDefault="00DD3B2E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I. </w:t>
      </w:r>
      <w:proofErr w:type="spellStart"/>
      <w:r>
        <w:rPr>
          <w:sz w:val="22"/>
          <w:szCs w:val="22"/>
        </w:rPr>
        <w:t>Velsko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Peridontology</w:t>
      </w:r>
      <w:proofErr w:type="spellEnd"/>
      <w:r>
        <w:rPr>
          <w:sz w:val="22"/>
          <w:szCs w:val="22"/>
        </w:rPr>
        <w:t xml:space="preserve"> and Oral Biology, U Florida), Sup Committee</w:t>
      </w:r>
      <w:r>
        <w:rPr>
          <w:sz w:val="22"/>
          <w:szCs w:val="22"/>
        </w:rPr>
        <w:tab/>
        <w:t>2011-</w:t>
      </w:r>
      <w:r w:rsidR="00F735DF">
        <w:rPr>
          <w:sz w:val="22"/>
          <w:szCs w:val="22"/>
        </w:rPr>
        <w:t>2014</w:t>
      </w:r>
    </w:p>
    <w:p w14:paraId="3F00468D" w14:textId="77777777" w:rsidR="005C345F" w:rsidRDefault="005C345F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Ma. </w:t>
      </w:r>
      <w:proofErr w:type="spellStart"/>
      <w:r>
        <w:rPr>
          <w:sz w:val="22"/>
          <w:szCs w:val="22"/>
        </w:rPr>
        <w:t>Junaliah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Tauzon</w:t>
      </w:r>
      <w:proofErr w:type="spellEnd"/>
      <w:r>
        <w:rPr>
          <w:sz w:val="22"/>
          <w:szCs w:val="22"/>
        </w:rPr>
        <w:t xml:space="preserve"> (ANU, Canberra, Australia) External PhD Examiner </w:t>
      </w:r>
      <w:r>
        <w:rPr>
          <w:sz w:val="22"/>
          <w:szCs w:val="22"/>
        </w:rPr>
        <w:tab/>
        <w:t>2013</w:t>
      </w:r>
    </w:p>
    <w:p w14:paraId="089F7774" w14:textId="77777777" w:rsidR="00ED50FB" w:rsidRDefault="00ED50FB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D. Pritesh </w:t>
      </w:r>
      <w:r w:rsidR="00D81193">
        <w:rPr>
          <w:sz w:val="22"/>
          <w:szCs w:val="22"/>
        </w:rPr>
        <w:t>(</w:t>
      </w:r>
      <w:r>
        <w:rPr>
          <w:sz w:val="22"/>
          <w:szCs w:val="22"/>
        </w:rPr>
        <w:t>U Florida) PhD Supervisory Committee</w:t>
      </w:r>
      <w:r>
        <w:rPr>
          <w:sz w:val="22"/>
          <w:szCs w:val="22"/>
        </w:rPr>
        <w:tab/>
        <w:t>2014-</w:t>
      </w:r>
      <w:r w:rsidR="00132D8D">
        <w:rPr>
          <w:sz w:val="22"/>
          <w:szCs w:val="22"/>
        </w:rPr>
        <w:t>2017</w:t>
      </w:r>
    </w:p>
    <w:p w14:paraId="68B643A7" w14:textId="77777777" w:rsidR="00D81193" w:rsidRDefault="00D81193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N. Aytes (U Florida) PhD Supervisory Committee</w:t>
      </w:r>
      <w:r>
        <w:rPr>
          <w:sz w:val="22"/>
          <w:szCs w:val="22"/>
        </w:rPr>
        <w:tab/>
        <w:t>2014-</w:t>
      </w:r>
      <w:r w:rsidR="00132D8D">
        <w:rPr>
          <w:sz w:val="22"/>
          <w:szCs w:val="22"/>
        </w:rPr>
        <w:t>2016</w:t>
      </w:r>
    </w:p>
    <w:p w14:paraId="334E4572" w14:textId="77777777" w:rsidR="00B53EC1" w:rsidRDefault="00B53EC1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D. Phelan (U Florida) PhD Candidacy Examiner</w:t>
      </w:r>
      <w:r>
        <w:rPr>
          <w:sz w:val="22"/>
          <w:szCs w:val="22"/>
        </w:rPr>
        <w:tab/>
        <w:t>2014</w:t>
      </w:r>
    </w:p>
    <w:p w14:paraId="5CCAEFD8" w14:textId="77777777" w:rsidR="00F735DF" w:rsidRDefault="00F735DF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J. van Vloten (U Guelph) PhD Candidate Supervisory Committee member</w:t>
      </w:r>
      <w:r>
        <w:rPr>
          <w:sz w:val="22"/>
          <w:szCs w:val="22"/>
        </w:rPr>
        <w:tab/>
        <w:t>2015-</w:t>
      </w:r>
      <w:r w:rsidR="00132D8D">
        <w:rPr>
          <w:sz w:val="22"/>
          <w:szCs w:val="22"/>
        </w:rPr>
        <w:t>2016</w:t>
      </w:r>
    </w:p>
    <w:p w14:paraId="70600B9B" w14:textId="77777777" w:rsidR="000110D7" w:rsidRDefault="000110D7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proofErr w:type="spellStart"/>
      <w:r>
        <w:rPr>
          <w:sz w:val="22"/>
          <w:szCs w:val="22"/>
        </w:rPr>
        <w:t>Kober</w:t>
      </w:r>
      <w:proofErr w:type="spellEnd"/>
      <w:r>
        <w:rPr>
          <w:sz w:val="22"/>
          <w:szCs w:val="22"/>
        </w:rPr>
        <w:t xml:space="preserve"> (U </w:t>
      </w:r>
      <w:proofErr w:type="spellStart"/>
      <w:r>
        <w:rPr>
          <w:sz w:val="22"/>
          <w:szCs w:val="22"/>
        </w:rPr>
        <w:t>Wurtzburg</w:t>
      </w:r>
      <w:proofErr w:type="spellEnd"/>
      <w:r>
        <w:rPr>
          <w:sz w:val="22"/>
          <w:szCs w:val="22"/>
        </w:rPr>
        <w:t>) PhD External thesis examiner</w:t>
      </w:r>
      <w:r>
        <w:rPr>
          <w:sz w:val="22"/>
          <w:szCs w:val="22"/>
        </w:rPr>
        <w:tab/>
        <w:t>2015</w:t>
      </w:r>
    </w:p>
    <w:p w14:paraId="2FAA26DB" w14:textId="77777777" w:rsidR="00346770" w:rsidRDefault="00346770" w:rsidP="00DD3B2E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H. Chen (U Florida) PhD, Supervisory Committee member</w:t>
      </w:r>
      <w:r>
        <w:rPr>
          <w:sz w:val="22"/>
          <w:szCs w:val="22"/>
        </w:rPr>
        <w:tab/>
        <w:t>2015-</w:t>
      </w:r>
      <w:r w:rsidR="00132D8D">
        <w:rPr>
          <w:sz w:val="22"/>
          <w:szCs w:val="22"/>
        </w:rPr>
        <w:t>2016</w:t>
      </w:r>
    </w:p>
    <w:p w14:paraId="2DA1689D" w14:textId="77777777" w:rsidR="00B33B9A" w:rsidRDefault="00B33B9A" w:rsidP="00B33B9A">
      <w:pPr>
        <w:pStyle w:val="Heading2"/>
        <w:tabs>
          <w:tab w:val="left" w:pos="720"/>
          <w:tab w:val="right" w:pos="9360"/>
        </w:tabs>
        <w:spacing w:before="16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 xml:space="preserve">At </w:t>
      </w:r>
      <w:r>
        <w:rPr>
          <w:sz w:val="22"/>
          <w:szCs w:val="22"/>
        </w:rPr>
        <w:t>Arizona State University (201</w:t>
      </w:r>
      <w:r w:rsidRPr="009A6706">
        <w:rPr>
          <w:sz w:val="22"/>
          <w:szCs w:val="22"/>
        </w:rPr>
        <w:t>6-present)</w:t>
      </w:r>
    </w:p>
    <w:p w14:paraId="24372CB3" w14:textId="77777777" w:rsidR="00132D8D" w:rsidRPr="00132D8D" w:rsidRDefault="00132D8D" w:rsidP="00132D8D"/>
    <w:p w14:paraId="73BA8473" w14:textId="77777777" w:rsidR="00132D8D" w:rsidRDefault="00132D8D" w:rsidP="00132D8D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J. van Vloten (U Guelph) PhD Candidate Supervisory Committee member</w:t>
      </w:r>
      <w:r>
        <w:rPr>
          <w:sz w:val="22"/>
          <w:szCs w:val="22"/>
        </w:rPr>
        <w:tab/>
        <w:t>2016-</w:t>
      </w:r>
      <w:r w:rsidR="00784CC9">
        <w:rPr>
          <w:sz w:val="22"/>
          <w:szCs w:val="22"/>
        </w:rPr>
        <w:t>2020</w:t>
      </w:r>
    </w:p>
    <w:p w14:paraId="55781D2C" w14:textId="77777777" w:rsidR="006678B7" w:rsidRDefault="00B33B9A" w:rsidP="00132D8D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 w:rsidRPr="00B33B9A">
        <w:rPr>
          <w:sz w:val="22"/>
          <w:szCs w:val="22"/>
        </w:rPr>
        <w:t>J. Christie</w:t>
      </w:r>
      <w:r>
        <w:rPr>
          <w:sz w:val="22"/>
          <w:szCs w:val="22"/>
        </w:rPr>
        <w:t xml:space="preserve"> (ASU) PhD, Mentor</w:t>
      </w:r>
      <w:r>
        <w:rPr>
          <w:sz w:val="22"/>
          <w:szCs w:val="22"/>
        </w:rPr>
        <w:tab/>
        <w:t>2016-present</w:t>
      </w:r>
    </w:p>
    <w:p w14:paraId="7C040250" w14:textId="77777777" w:rsidR="00D03B38" w:rsidRPr="00132D8D" w:rsidRDefault="00D03B38" w:rsidP="00132D8D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L. Wang (ASU) PhD, Supervisory Committee member</w:t>
      </w:r>
      <w:r>
        <w:rPr>
          <w:sz w:val="22"/>
          <w:szCs w:val="22"/>
        </w:rPr>
        <w:tab/>
        <w:t>2017-present</w:t>
      </w:r>
    </w:p>
    <w:p w14:paraId="40D9B564" w14:textId="13E6D915" w:rsidR="00D06557" w:rsidRDefault="00D03B38" w:rsidP="00D06557">
      <w:pPr>
        <w:pStyle w:val="Header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R. </w:t>
      </w:r>
      <w:proofErr w:type="spellStart"/>
      <w:r>
        <w:rPr>
          <w:sz w:val="22"/>
          <w:szCs w:val="22"/>
        </w:rPr>
        <w:t>Nitiyanandan</w:t>
      </w:r>
      <w:proofErr w:type="spellEnd"/>
      <w:r>
        <w:rPr>
          <w:sz w:val="22"/>
          <w:szCs w:val="22"/>
        </w:rPr>
        <w:t xml:space="preserve"> (ASU), PhD Supervisory Committee </w:t>
      </w:r>
      <w:r w:rsidR="00C05BC6">
        <w:rPr>
          <w:sz w:val="22"/>
          <w:szCs w:val="22"/>
        </w:rPr>
        <w:t>(</w:t>
      </w:r>
      <w:proofErr w:type="gramStart"/>
      <w:r w:rsidR="00C05BC6">
        <w:rPr>
          <w:sz w:val="22"/>
          <w:szCs w:val="22"/>
        </w:rPr>
        <w:t xml:space="preserve">member)   </w:t>
      </w:r>
      <w:proofErr w:type="gramEnd"/>
      <w:r w:rsidR="00C05BC6">
        <w:rPr>
          <w:sz w:val="22"/>
          <w:szCs w:val="22"/>
        </w:rPr>
        <w:t xml:space="preserve">                                    </w:t>
      </w:r>
      <w:r w:rsidR="00C05BC6">
        <w:rPr>
          <w:sz w:val="22"/>
          <w:szCs w:val="22"/>
        </w:rPr>
        <w:tab/>
        <w:t>2018-present</w:t>
      </w:r>
      <w:r w:rsidR="006678B7">
        <w:rPr>
          <w:sz w:val="22"/>
          <w:szCs w:val="22"/>
        </w:rPr>
        <w:tab/>
      </w:r>
      <w:r w:rsidR="00D06557">
        <w:rPr>
          <w:sz w:val="22"/>
          <w:szCs w:val="22"/>
        </w:rPr>
        <w:t xml:space="preserve">   </w:t>
      </w:r>
    </w:p>
    <w:p w14:paraId="7A9AD676" w14:textId="77777777" w:rsidR="005C4490" w:rsidRDefault="00784CC9" w:rsidP="002360E2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K. Pfeffer (ASU), PhD Supervisory Committee member, and Chair</w:t>
      </w:r>
      <w:r>
        <w:rPr>
          <w:sz w:val="22"/>
          <w:szCs w:val="22"/>
        </w:rPr>
        <w:tab/>
        <w:t>2019-present</w:t>
      </w:r>
    </w:p>
    <w:p w14:paraId="1A734EBB" w14:textId="145EBFB5" w:rsidR="002A2ABD" w:rsidRDefault="005C4490" w:rsidP="002360E2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M. Di Palma (ASU) PhD Supervisory Committee member</w:t>
      </w:r>
      <w:r>
        <w:rPr>
          <w:sz w:val="22"/>
          <w:szCs w:val="22"/>
        </w:rPr>
        <w:tab/>
        <w:t>2021-present</w:t>
      </w:r>
    </w:p>
    <w:p w14:paraId="11ED2D3E" w14:textId="5DD4D39E" w:rsidR="002A2ABD" w:rsidRDefault="002A2ABD" w:rsidP="002360E2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r>
        <w:rPr>
          <w:sz w:val="22"/>
          <w:szCs w:val="22"/>
        </w:rPr>
        <w:t>Joey Mamola (ASU) MSc Thesis mentor (3+1)</w:t>
      </w:r>
      <w:r>
        <w:rPr>
          <w:sz w:val="22"/>
          <w:szCs w:val="22"/>
        </w:rPr>
        <w:tab/>
        <w:t>2018-2020</w:t>
      </w:r>
    </w:p>
    <w:p w14:paraId="7B10A0C1" w14:textId="01FAD47E" w:rsidR="00B33B9A" w:rsidRPr="00B33B9A" w:rsidRDefault="002A2ABD" w:rsidP="002360E2">
      <w:pPr>
        <w:pStyle w:val="Header"/>
        <w:tabs>
          <w:tab w:val="clear" w:pos="4320"/>
          <w:tab w:val="clear" w:pos="8640"/>
          <w:tab w:val="right" w:pos="9360"/>
        </w:tabs>
        <w:ind w:left="360"/>
        <w:rPr>
          <w:sz w:val="22"/>
          <w:szCs w:val="22"/>
        </w:rPr>
      </w:pPr>
      <w:proofErr w:type="spellStart"/>
      <w:r>
        <w:rPr>
          <w:sz w:val="22"/>
          <w:szCs w:val="22"/>
        </w:rPr>
        <w:t>Karthika</w:t>
      </w:r>
      <w:proofErr w:type="spellEnd"/>
      <w:r>
        <w:rPr>
          <w:sz w:val="22"/>
          <w:szCs w:val="22"/>
        </w:rPr>
        <w:t xml:space="preserve"> Krishna (ASU) MSc Thesis co-mentor (4+1)                                                        2021-</w:t>
      </w:r>
      <w:r w:rsidR="004C4AA0">
        <w:rPr>
          <w:sz w:val="22"/>
          <w:szCs w:val="22"/>
        </w:rPr>
        <w:t>present</w:t>
      </w:r>
      <w:r w:rsidR="006678B7">
        <w:rPr>
          <w:sz w:val="22"/>
          <w:szCs w:val="22"/>
        </w:rPr>
        <w:tab/>
      </w:r>
    </w:p>
    <w:p w14:paraId="47F40DBD" w14:textId="77777777" w:rsidR="00DD3B2E" w:rsidRPr="00EE0F3D" w:rsidRDefault="00DD3B2E" w:rsidP="00630DB0">
      <w:pPr>
        <w:pStyle w:val="Header"/>
        <w:tabs>
          <w:tab w:val="clear" w:pos="4320"/>
          <w:tab w:val="clear" w:pos="8640"/>
          <w:tab w:val="right" w:pos="9360"/>
        </w:tabs>
        <w:spacing w:before="160"/>
        <w:rPr>
          <w:b/>
          <w:sz w:val="22"/>
          <w:szCs w:val="22"/>
        </w:rPr>
      </w:pPr>
      <w:r w:rsidRPr="00EE0F3D">
        <w:rPr>
          <w:b/>
          <w:sz w:val="22"/>
          <w:szCs w:val="22"/>
        </w:rPr>
        <w:t>PERSONNEL SUPERVISED:</w:t>
      </w:r>
    </w:p>
    <w:p w14:paraId="78BFEECA" w14:textId="77777777" w:rsidR="00DD3B2E" w:rsidRPr="009A6706" w:rsidRDefault="00DD3B2E" w:rsidP="00DD3B2E">
      <w:pPr>
        <w:tabs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b/>
          <w:sz w:val="22"/>
          <w:szCs w:val="22"/>
          <w:u w:val="single"/>
        </w:rPr>
        <w:t>At University of Alberta (</w:t>
      </w:r>
      <w:r w:rsidR="00EE0F3D">
        <w:rPr>
          <w:b/>
          <w:sz w:val="22"/>
          <w:szCs w:val="22"/>
          <w:u w:val="single"/>
        </w:rPr>
        <w:t>1980-</w:t>
      </w:r>
      <w:r w:rsidRPr="009A6706">
        <w:rPr>
          <w:b/>
          <w:sz w:val="22"/>
          <w:szCs w:val="22"/>
          <w:u w:val="single"/>
        </w:rPr>
        <w:t>1996)</w:t>
      </w:r>
    </w:p>
    <w:p w14:paraId="7638A122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A.M. </w:t>
      </w: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1981-1985</w:t>
      </w:r>
    </w:p>
    <w:p w14:paraId="758A88F7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Upton</w:t>
      </w:r>
      <w:r w:rsidRPr="009A6706">
        <w:rPr>
          <w:sz w:val="22"/>
          <w:szCs w:val="22"/>
        </w:rPr>
        <w:tab/>
        <w:t>Postdoctoral Fellow/P.A./FSO</w:t>
      </w:r>
      <w:r w:rsidRPr="009A6706">
        <w:rPr>
          <w:sz w:val="22"/>
          <w:szCs w:val="22"/>
        </w:rPr>
        <w:tab/>
        <w:t>1982-86/86-89/89-1993</w:t>
      </w:r>
    </w:p>
    <w:p w14:paraId="5EB5500F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W. Block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1982-1985</w:t>
      </w:r>
    </w:p>
    <w:p w14:paraId="6CCD31AE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Macaulay</w:t>
      </w:r>
      <w:r w:rsidRPr="009A6706">
        <w:rPr>
          <w:sz w:val="22"/>
          <w:szCs w:val="22"/>
        </w:rPr>
        <w:tab/>
        <w:t>Graduate Student (PhD)</w:t>
      </w:r>
      <w:r w:rsidRPr="009A6706">
        <w:rPr>
          <w:sz w:val="22"/>
          <w:szCs w:val="22"/>
        </w:rPr>
        <w:tab/>
        <w:t>1983-1989</w:t>
      </w:r>
    </w:p>
    <w:p w14:paraId="16F7BF13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A. </w:t>
      </w:r>
      <w:proofErr w:type="spellStart"/>
      <w:r w:rsidRPr="009A6706">
        <w:rPr>
          <w:sz w:val="22"/>
          <w:szCs w:val="22"/>
        </w:rPr>
        <w:t>Opgenorth</w:t>
      </w:r>
      <w:proofErr w:type="spellEnd"/>
      <w:r w:rsidRPr="009A6706">
        <w:rPr>
          <w:sz w:val="22"/>
          <w:szCs w:val="22"/>
        </w:rPr>
        <w:tab/>
        <w:t>Graduate Student (PhD)</w:t>
      </w:r>
      <w:r w:rsidRPr="009A6706">
        <w:rPr>
          <w:sz w:val="22"/>
          <w:szCs w:val="22"/>
        </w:rPr>
        <w:tab/>
        <w:t>1985-1992</w:t>
      </w:r>
    </w:p>
    <w:p w14:paraId="3969EDE1" w14:textId="0CD79F78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Gregson</w:t>
      </w:r>
      <w:r w:rsidRPr="009A6706">
        <w:rPr>
          <w:sz w:val="22"/>
          <w:szCs w:val="22"/>
        </w:rPr>
        <w:tab/>
        <w:t>Medical Student (research rotation)</w:t>
      </w:r>
      <w:r w:rsidRPr="009A6706">
        <w:rPr>
          <w:sz w:val="22"/>
          <w:szCs w:val="22"/>
        </w:rPr>
        <w:tab/>
        <w:t>1983</w:t>
      </w:r>
    </w:p>
    <w:p w14:paraId="2FD7B07F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F. Bugeja</w:t>
      </w:r>
      <w:r w:rsidRPr="009A6706">
        <w:rPr>
          <w:sz w:val="22"/>
          <w:szCs w:val="22"/>
        </w:rPr>
        <w:tab/>
        <w:t>Medical student (summer)</w:t>
      </w:r>
      <w:r w:rsidRPr="009A6706">
        <w:rPr>
          <w:sz w:val="22"/>
          <w:szCs w:val="22"/>
        </w:rPr>
        <w:tab/>
        <w:t xml:space="preserve"> 1985</w:t>
      </w:r>
    </w:p>
    <w:p w14:paraId="009AD73A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W. Patton</w:t>
      </w:r>
      <w:r w:rsidRPr="009A6706">
        <w:rPr>
          <w:sz w:val="22"/>
          <w:szCs w:val="22"/>
        </w:rPr>
        <w:tab/>
        <w:t>Medical Student (summer)</w:t>
      </w:r>
      <w:r w:rsidRPr="009A6706">
        <w:rPr>
          <w:sz w:val="22"/>
          <w:szCs w:val="22"/>
        </w:rPr>
        <w:tab/>
        <w:t>1985</w:t>
      </w:r>
    </w:p>
    <w:p w14:paraId="4F3F6C70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M. Reddy</w:t>
      </w:r>
      <w:r w:rsidRPr="009A6706">
        <w:rPr>
          <w:sz w:val="22"/>
          <w:szCs w:val="22"/>
        </w:rPr>
        <w:tab/>
        <w:t>Visiting Graduate Student (summer)</w:t>
      </w:r>
      <w:r w:rsidRPr="009A6706">
        <w:rPr>
          <w:sz w:val="22"/>
          <w:szCs w:val="22"/>
        </w:rPr>
        <w:tab/>
        <w:t>1985</w:t>
      </w:r>
    </w:p>
    <w:p w14:paraId="4F2FF083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D. Stuart</w:t>
      </w:r>
      <w:r w:rsidRPr="009A6706">
        <w:rPr>
          <w:sz w:val="22"/>
          <w:szCs w:val="22"/>
        </w:rPr>
        <w:tab/>
        <w:t>Graduate Student (PhD)</w:t>
      </w:r>
      <w:r w:rsidRPr="009A6706">
        <w:rPr>
          <w:sz w:val="22"/>
          <w:szCs w:val="22"/>
        </w:rPr>
        <w:tab/>
        <w:t>1986-1991</w:t>
      </w:r>
    </w:p>
    <w:p w14:paraId="7D2A9F23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32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J.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ab/>
        <w:t>Undergraduate Summer/Graduate Student (PhD)</w:t>
      </w:r>
      <w:r w:rsidRPr="009A6706">
        <w:rPr>
          <w:sz w:val="22"/>
          <w:szCs w:val="22"/>
        </w:rPr>
        <w:tab/>
        <w:t>1985-1995</w:t>
      </w:r>
    </w:p>
    <w:p w14:paraId="672801D7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K. Graham</w:t>
      </w:r>
      <w:r w:rsidRPr="009A6706">
        <w:rPr>
          <w:sz w:val="22"/>
          <w:szCs w:val="22"/>
        </w:rPr>
        <w:tab/>
        <w:t>Postdoctoral Fellow/research associate</w:t>
      </w:r>
      <w:r w:rsidRPr="009A6706">
        <w:rPr>
          <w:sz w:val="22"/>
          <w:szCs w:val="22"/>
        </w:rPr>
        <w:tab/>
        <w:t>1989-1996</w:t>
      </w:r>
    </w:p>
    <w:p w14:paraId="04DB8653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M. Schreiber</w:t>
      </w:r>
      <w:r w:rsidRPr="009A6706">
        <w:rPr>
          <w:sz w:val="22"/>
          <w:szCs w:val="22"/>
        </w:rPr>
        <w:tab/>
        <w:t>Graduate Student (PhD)</w:t>
      </w:r>
      <w:r w:rsidRPr="009A6706">
        <w:rPr>
          <w:sz w:val="22"/>
          <w:szCs w:val="22"/>
        </w:rPr>
        <w:tab/>
        <w:t>1989-1995</w:t>
      </w:r>
    </w:p>
    <w:p w14:paraId="74BCE33C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Liu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1990</w:t>
      </w:r>
    </w:p>
    <w:p w14:paraId="0D6660C6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T. </w:t>
      </w:r>
      <w:proofErr w:type="spellStart"/>
      <w:r w:rsidRPr="009A6706">
        <w:rPr>
          <w:sz w:val="22"/>
          <w:szCs w:val="22"/>
        </w:rPr>
        <w:t>Witbeck</w:t>
      </w:r>
      <w:proofErr w:type="spellEnd"/>
      <w:r w:rsidRPr="009A6706">
        <w:rPr>
          <w:sz w:val="22"/>
          <w:szCs w:val="22"/>
        </w:rPr>
        <w:tab/>
        <w:t>Medical Student (summer)</w:t>
      </w:r>
      <w:r w:rsidRPr="009A6706">
        <w:rPr>
          <w:sz w:val="22"/>
          <w:szCs w:val="22"/>
        </w:rPr>
        <w:tab/>
        <w:t>1990</w:t>
      </w:r>
    </w:p>
    <w:p w14:paraId="2B9B35AB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Pimm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1991</w:t>
      </w:r>
    </w:p>
    <w:p w14:paraId="7C669B43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K. Ellison</w:t>
      </w:r>
      <w:r w:rsidRPr="009A6706">
        <w:rPr>
          <w:sz w:val="22"/>
          <w:szCs w:val="22"/>
        </w:rPr>
        <w:tab/>
        <w:t>Postdoctoral Fellow/research associate</w:t>
      </w:r>
      <w:r w:rsidRPr="009A6706">
        <w:rPr>
          <w:sz w:val="22"/>
          <w:szCs w:val="22"/>
        </w:rPr>
        <w:tab/>
        <w:t>1991-1996</w:t>
      </w:r>
    </w:p>
    <w:p w14:paraId="075F57BF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T. Dowdeswell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1992/1993</w:t>
      </w:r>
    </w:p>
    <w:p w14:paraId="6FB5FE58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D. Boot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1992</w:t>
      </w:r>
    </w:p>
    <w:p w14:paraId="33EB6C82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K. Mossman</w:t>
      </w:r>
      <w:r w:rsidRPr="009A6706">
        <w:rPr>
          <w:sz w:val="22"/>
          <w:szCs w:val="22"/>
        </w:rPr>
        <w:tab/>
        <w:t>Graduate Student (PhD)</w:t>
      </w:r>
      <w:r w:rsidRPr="009A6706">
        <w:rPr>
          <w:sz w:val="22"/>
          <w:szCs w:val="22"/>
        </w:rPr>
        <w:tab/>
        <w:t>1992-1995</w:t>
      </w:r>
    </w:p>
    <w:p w14:paraId="69AE787D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A. Ahmed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1993</w:t>
      </w:r>
    </w:p>
    <w:p w14:paraId="65513544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W.D. Yang</w:t>
      </w:r>
      <w:r w:rsidRPr="009A6706">
        <w:rPr>
          <w:sz w:val="22"/>
          <w:szCs w:val="22"/>
        </w:rPr>
        <w:tab/>
        <w:t>Rotating Graduate Student</w:t>
      </w:r>
      <w:r w:rsidRPr="009A6706">
        <w:rPr>
          <w:sz w:val="22"/>
          <w:szCs w:val="22"/>
        </w:rPr>
        <w:tab/>
        <w:t>1993</w:t>
      </w:r>
    </w:p>
    <w:p w14:paraId="77755415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M. Barry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1993-1997</w:t>
      </w:r>
    </w:p>
    <w:p w14:paraId="6B27966C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P. Kerr</w:t>
      </w:r>
      <w:r w:rsidRPr="009A6706">
        <w:rPr>
          <w:sz w:val="22"/>
          <w:szCs w:val="22"/>
        </w:rPr>
        <w:tab/>
        <w:t>Visiting Scientist (CSIRO)</w:t>
      </w:r>
      <w:r w:rsidRPr="009A6706">
        <w:rPr>
          <w:sz w:val="22"/>
          <w:szCs w:val="22"/>
        </w:rPr>
        <w:tab/>
        <w:t>1994</w:t>
      </w:r>
    </w:p>
    <w:p w14:paraId="68C2A38B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720"/>
          <w:tab w:val="left" w:pos="32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Finnegan</w:t>
      </w:r>
      <w:r w:rsidRPr="009A6706">
        <w:rPr>
          <w:sz w:val="22"/>
          <w:szCs w:val="22"/>
        </w:rPr>
        <w:tab/>
        <w:t>Visiting scientist (CSIRO)</w:t>
      </w:r>
      <w:r w:rsidRPr="009A6706">
        <w:rPr>
          <w:sz w:val="22"/>
          <w:szCs w:val="22"/>
        </w:rPr>
        <w:tab/>
        <w:t>1994</w:t>
      </w:r>
    </w:p>
    <w:p w14:paraId="0E090482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J. </w:t>
      </w:r>
      <w:proofErr w:type="spellStart"/>
      <w:r w:rsidRPr="009A6706">
        <w:rPr>
          <w:sz w:val="22"/>
          <w:szCs w:val="22"/>
        </w:rPr>
        <w:t>Lisztman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1994/1995</w:t>
      </w:r>
    </w:p>
    <w:p w14:paraId="0AFEB01E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M. </w:t>
      </w:r>
      <w:proofErr w:type="spellStart"/>
      <w:r w:rsidRPr="009A6706">
        <w:rPr>
          <w:sz w:val="22"/>
          <w:szCs w:val="22"/>
        </w:rPr>
        <w:t>Cabrita</w:t>
      </w:r>
      <w:proofErr w:type="spellEnd"/>
      <w:r w:rsidRPr="009A6706">
        <w:rPr>
          <w:sz w:val="22"/>
          <w:szCs w:val="22"/>
        </w:rPr>
        <w:tab/>
        <w:t>Summer Student (co-supervisor with K. Kane)</w:t>
      </w:r>
      <w:r w:rsidRPr="009A6706">
        <w:rPr>
          <w:sz w:val="22"/>
          <w:szCs w:val="22"/>
        </w:rPr>
        <w:tab/>
        <w:t>1994</w:t>
      </w:r>
    </w:p>
    <w:p w14:paraId="67B72DE9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ab/>
        <w:t xml:space="preserve">L. </w:t>
      </w:r>
      <w:proofErr w:type="spellStart"/>
      <w:r w:rsidRPr="009A6706">
        <w:rPr>
          <w:sz w:val="22"/>
          <w:szCs w:val="22"/>
        </w:rPr>
        <w:t>Sedger</w:t>
      </w:r>
      <w:proofErr w:type="spellEnd"/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1995-1997</w:t>
      </w:r>
    </w:p>
    <w:p w14:paraId="79693AA1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W. Peng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1995/1996</w:t>
      </w:r>
    </w:p>
    <w:p w14:paraId="54FB1D69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K. Jahns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1996</w:t>
      </w:r>
    </w:p>
    <w:p w14:paraId="40A426C7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A. Scott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1996</w:t>
      </w:r>
    </w:p>
    <w:p w14:paraId="74706DC4" w14:textId="77777777" w:rsidR="00DD3B2E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Hodgkinson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1996</w:t>
      </w:r>
    </w:p>
    <w:p w14:paraId="182FF15D" w14:textId="77777777" w:rsidR="00C05BC6" w:rsidRPr="009A6706" w:rsidRDefault="00C05BC6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</w:p>
    <w:p w14:paraId="024B4BB0" w14:textId="77777777" w:rsidR="00DD3B2E" w:rsidRPr="009A6706" w:rsidRDefault="00DD3B2E" w:rsidP="00DD3B2E">
      <w:pPr>
        <w:pStyle w:val="Heading2"/>
        <w:tabs>
          <w:tab w:val="right" w:pos="9360"/>
        </w:tabs>
        <w:spacing w:before="16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At RRI/UWO (1997-2006)</w:t>
      </w:r>
    </w:p>
    <w:p w14:paraId="1DA35CAE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A. Lalani</w:t>
      </w:r>
      <w:r w:rsidRPr="009A6706">
        <w:rPr>
          <w:sz w:val="22"/>
          <w:szCs w:val="22"/>
        </w:rPr>
        <w:tab/>
        <w:t>Graduate Student (University of Alberta) (PhD)</w:t>
      </w:r>
      <w:r w:rsidRPr="009A6706">
        <w:rPr>
          <w:sz w:val="22"/>
          <w:szCs w:val="22"/>
        </w:rPr>
        <w:tab/>
        <w:t>1993-1999</w:t>
      </w:r>
    </w:p>
    <w:p w14:paraId="1F274C77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P. Nash</w:t>
      </w:r>
      <w:r w:rsidRPr="009A6706">
        <w:rPr>
          <w:sz w:val="22"/>
          <w:szCs w:val="22"/>
        </w:rPr>
        <w:tab/>
        <w:t>Graduate Student (University of Alberta) (PhD)</w:t>
      </w:r>
      <w:r w:rsidRPr="009A6706">
        <w:rPr>
          <w:sz w:val="22"/>
          <w:szCs w:val="22"/>
        </w:rPr>
        <w:tab/>
        <w:t>1994-1999</w:t>
      </w:r>
    </w:p>
    <w:p w14:paraId="41AD4620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H. Everett</w:t>
      </w:r>
      <w:r w:rsidRPr="009A6706">
        <w:rPr>
          <w:sz w:val="22"/>
          <w:szCs w:val="22"/>
        </w:rPr>
        <w:tab/>
        <w:t>Graduate Student (University of Alberta) (PhD)</w:t>
      </w:r>
      <w:r w:rsidRPr="009A6706">
        <w:rPr>
          <w:sz w:val="22"/>
          <w:szCs w:val="22"/>
        </w:rPr>
        <w:tab/>
        <w:t>1994-2002</w:t>
      </w:r>
    </w:p>
    <w:p w14:paraId="2F680BBF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720"/>
          <w:tab w:val="left" w:pos="32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X. Xu</w:t>
      </w:r>
      <w:r w:rsidRPr="009A6706">
        <w:rPr>
          <w:sz w:val="22"/>
          <w:szCs w:val="22"/>
        </w:rPr>
        <w:tab/>
      </w:r>
      <w:r w:rsidRPr="009A6706">
        <w:rPr>
          <w:spacing w:val="-8"/>
          <w:sz w:val="22"/>
          <w:szCs w:val="22"/>
        </w:rPr>
        <w:t>Graduate Student (Univ. of Alberta/UWO) (MSc)</w:t>
      </w:r>
      <w:r w:rsidRPr="009A6706">
        <w:rPr>
          <w:spacing w:val="-8"/>
          <w:sz w:val="22"/>
          <w:szCs w:val="22"/>
        </w:rPr>
        <w:tab/>
        <w:t>1996-1999</w:t>
      </w:r>
    </w:p>
    <w:p w14:paraId="45977B39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Robichaud</w:t>
      </w:r>
      <w:r w:rsidRPr="009A6706">
        <w:rPr>
          <w:sz w:val="22"/>
          <w:szCs w:val="22"/>
        </w:rPr>
        <w:tab/>
        <w:t>Graduate Student (UWO) (MSc)</w:t>
      </w:r>
      <w:r w:rsidRPr="009A6706">
        <w:rPr>
          <w:sz w:val="22"/>
          <w:szCs w:val="22"/>
        </w:rPr>
        <w:tab/>
        <w:t>1996-1999</w:t>
      </w:r>
    </w:p>
    <w:p w14:paraId="5F5F1591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Cameron</w:t>
      </w:r>
      <w:r w:rsidRPr="009A6706">
        <w:rPr>
          <w:sz w:val="22"/>
          <w:szCs w:val="22"/>
        </w:rPr>
        <w:tab/>
        <w:t>Graduate Student (UWO) (PhD)</w:t>
      </w:r>
      <w:r w:rsidRPr="009A6706">
        <w:rPr>
          <w:sz w:val="22"/>
          <w:szCs w:val="22"/>
        </w:rPr>
        <w:tab/>
        <w:t>1997-2005</w:t>
      </w:r>
    </w:p>
    <w:p w14:paraId="5DCB500A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S. </w:t>
      </w:r>
      <w:proofErr w:type="spellStart"/>
      <w:r w:rsidRPr="009A6706">
        <w:rPr>
          <w:sz w:val="22"/>
          <w:szCs w:val="22"/>
        </w:rPr>
        <w:t>Hnatiuk</w:t>
      </w:r>
      <w:proofErr w:type="spellEnd"/>
      <w:r w:rsidRPr="009A6706">
        <w:rPr>
          <w:sz w:val="22"/>
          <w:szCs w:val="22"/>
        </w:rPr>
        <w:tab/>
        <w:t>Graduate Student (UWO) (MSc)</w:t>
      </w:r>
      <w:r w:rsidRPr="009A6706">
        <w:rPr>
          <w:sz w:val="22"/>
          <w:szCs w:val="22"/>
        </w:rPr>
        <w:tab/>
        <w:t>1996-1999</w:t>
      </w:r>
    </w:p>
    <w:p w14:paraId="5BCA6CD8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B. </w:t>
      </w: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ab/>
        <w:t>Graduate Student (UWO) (PhD)</w:t>
      </w:r>
      <w:r w:rsidRPr="009A6706">
        <w:rPr>
          <w:sz w:val="22"/>
          <w:szCs w:val="22"/>
        </w:rPr>
        <w:tab/>
        <w:t>1997-2002</w:t>
      </w:r>
    </w:p>
    <w:p w14:paraId="7FBE72CE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Hodgkinson</w:t>
      </w:r>
      <w:r w:rsidRPr="009A6706">
        <w:rPr>
          <w:sz w:val="22"/>
          <w:szCs w:val="22"/>
        </w:rPr>
        <w:tab/>
        <w:t>Summer Student (RRI)</w:t>
      </w:r>
      <w:r w:rsidRPr="009A6706">
        <w:rPr>
          <w:sz w:val="22"/>
          <w:szCs w:val="22"/>
        </w:rPr>
        <w:tab/>
        <w:t>1997/98</w:t>
      </w:r>
    </w:p>
    <w:p w14:paraId="48474EF5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Masters</w:t>
      </w:r>
      <w:r w:rsidRPr="009A6706">
        <w:rPr>
          <w:sz w:val="22"/>
          <w:szCs w:val="22"/>
        </w:rPr>
        <w:tab/>
        <w:t>Summer Student (RRI)</w:t>
      </w:r>
      <w:r w:rsidRPr="009A6706">
        <w:rPr>
          <w:sz w:val="22"/>
          <w:szCs w:val="22"/>
        </w:rPr>
        <w:tab/>
        <w:t>1997/98</w:t>
      </w:r>
    </w:p>
    <w:p w14:paraId="72ACEC3C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J. </w:t>
      </w:r>
      <w:proofErr w:type="spellStart"/>
      <w:r w:rsidRPr="009A6706">
        <w:rPr>
          <w:sz w:val="22"/>
          <w:szCs w:val="22"/>
        </w:rPr>
        <w:t>Heger</w:t>
      </w:r>
      <w:proofErr w:type="spellEnd"/>
      <w:r w:rsidRPr="009A6706">
        <w:rPr>
          <w:sz w:val="22"/>
          <w:szCs w:val="22"/>
        </w:rPr>
        <w:tab/>
        <w:t>Summer Student (RRI)</w:t>
      </w:r>
      <w:r w:rsidRPr="009A6706">
        <w:rPr>
          <w:sz w:val="22"/>
          <w:szCs w:val="22"/>
        </w:rPr>
        <w:tab/>
        <w:t>1997/98</w:t>
      </w:r>
    </w:p>
    <w:p w14:paraId="6EEFB4D4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Macaulay</w:t>
      </w:r>
      <w:r w:rsidRPr="009A6706">
        <w:rPr>
          <w:sz w:val="22"/>
          <w:szCs w:val="22"/>
        </w:rPr>
        <w:tab/>
        <w:t>Research Associate</w:t>
      </w:r>
      <w:r w:rsidRPr="009A6706">
        <w:rPr>
          <w:sz w:val="22"/>
          <w:szCs w:val="22"/>
        </w:rPr>
        <w:tab/>
        <w:t>1997-1998</w:t>
      </w:r>
    </w:p>
    <w:p w14:paraId="7CF90CBE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S. </w:t>
      </w:r>
      <w:proofErr w:type="spellStart"/>
      <w:r w:rsidRPr="009A6706">
        <w:rPr>
          <w:sz w:val="22"/>
          <w:szCs w:val="22"/>
        </w:rPr>
        <w:t>Hota</w:t>
      </w:r>
      <w:proofErr w:type="spellEnd"/>
      <w:r w:rsidRPr="009A6706">
        <w:rPr>
          <w:sz w:val="22"/>
          <w:szCs w:val="22"/>
        </w:rPr>
        <w:t>-Mitchell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1998-2000</w:t>
      </w:r>
    </w:p>
    <w:p w14:paraId="796ACC3B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720"/>
          <w:tab w:val="left" w:pos="32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Cao</w:t>
      </w:r>
      <w:r w:rsidRPr="009A6706">
        <w:rPr>
          <w:sz w:val="22"/>
          <w:szCs w:val="22"/>
        </w:rPr>
        <w:tab/>
        <w:t>Research Associate</w:t>
      </w:r>
      <w:r w:rsidRPr="009A6706">
        <w:rPr>
          <w:sz w:val="22"/>
          <w:szCs w:val="22"/>
        </w:rPr>
        <w:tab/>
        <w:t>1998-2000</w:t>
      </w:r>
    </w:p>
    <w:p w14:paraId="1129F357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R. Singh</w:t>
      </w:r>
      <w:r w:rsidRPr="009A6706">
        <w:rPr>
          <w:sz w:val="22"/>
          <w:szCs w:val="22"/>
        </w:rPr>
        <w:tab/>
        <w:t>Research Associate</w:t>
      </w:r>
      <w:r w:rsidRPr="009A6706">
        <w:rPr>
          <w:sz w:val="22"/>
          <w:szCs w:val="22"/>
        </w:rPr>
        <w:tab/>
        <w:t>1998-2006</w:t>
      </w:r>
    </w:p>
    <w:p w14:paraId="1169067B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Barrett</w:t>
      </w:r>
      <w:r w:rsidRPr="009A6706">
        <w:rPr>
          <w:sz w:val="22"/>
          <w:szCs w:val="22"/>
        </w:rPr>
        <w:tab/>
        <w:t>Research Associate</w:t>
      </w:r>
      <w:r w:rsidRPr="009A6706">
        <w:rPr>
          <w:sz w:val="22"/>
          <w:szCs w:val="22"/>
        </w:rPr>
        <w:tab/>
        <w:t>1998-2006</w:t>
      </w:r>
    </w:p>
    <w:p w14:paraId="052A672B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S. </w:t>
      </w:r>
      <w:proofErr w:type="spellStart"/>
      <w:r w:rsidRPr="009A6706">
        <w:rPr>
          <w:sz w:val="22"/>
          <w:szCs w:val="22"/>
        </w:rPr>
        <w:t>Hota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1998</w:t>
      </w:r>
    </w:p>
    <w:p w14:paraId="46C47EDD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S. </w:t>
      </w:r>
      <w:proofErr w:type="spellStart"/>
      <w:r w:rsidRPr="009A6706">
        <w:rPr>
          <w:sz w:val="22"/>
          <w:szCs w:val="22"/>
        </w:rPr>
        <w:t>Weppler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1998</w:t>
      </w:r>
    </w:p>
    <w:p w14:paraId="7B43BE7F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K. </w:t>
      </w:r>
      <w:proofErr w:type="spellStart"/>
      <w:r w:rsidRPr="009A6706">
        <w:rPr>
          <w:sz w:val="22"/>
          <w:szCs w:val="22"/>
        </w:rPr>
        <w:t>Summerhurst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1998</w:t>
      </w:r>
    </w:p>
    <w:p w14:paraId="70F002A6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P. </w:t>
      </w:r>
      <w:proofErr w:type="spellStart"/>
      <w:r w:rsidRPr="009A6706">
        <w:rPr>
          <w:sz w:val="22"/>
          <w:szCs w:val="22"/>
        </w:rPr>
        <w:t>Belda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1998</w:t>
      </w:r>
    </w:p>
    <w:p w14:paraId="42A28587" w14:textId="77777777" w:rsidR="00DD3B2E" w:rsidRPr="009A6706" w:rsidRDefault="00DD3B2E" w:rsidP="00DD3B2E">
      <w:pPr>
        <w:tabs>
          <w:tab w:val="left" w:pos="720"/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M. Curtis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1999</w:t>
      </w:r>
    </w:p>
    <w:p w14:paraId="6FE9632F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720"/>
          <w:tab w:val="left" w:pos="32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Chang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1999-2002</w:t>
      </w:r>
    </w:p>
    <w:p w14:paraId="678EE56D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32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T. Baumgartner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2000</w:t>
      </w:r>
    </w:p>
    <w:p w14:paraId="70048167" w14:textId="77777777" w:rsidR="00DD3B2E" w:rsidRPr="009A6706" w:rsidRDefault="00DD3B2E" w:rsidP="00DD3B2E">
      <w:pPr>
        <w:pStyle w:val="Heading8"/>
        <w:tabs>
          <w:tab w:val="clear" w:pos="2880"/>
          <w:tab w:val="clear" w:pos="9000"/>
          <w:tab w:val="left" w:pos="32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J. </w:t>
      </w:r>
      <w:proofErr w:type="spellStart"/>
      <w:r w:rsidRPr="009A6706">
        <w:rPr>
          <w:sz w:val="22"/>
          <w:szCs w:val="22"/>
        </w:rPr>
        <w:t>Sypula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2000-2001</w:t>
      </w:r>
    </w:p>
    <w:p w14:paraId="77E54174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F. Wang</w:t>
      </w:r>
      <w:r w:rsidRPr="009A6706">
        <w:rPr>
          <w:sz w:val="22"/>
          <w:szCs w:val="22"/>
        </w:rPr>
        <w:tab/>
        <w:t>Research Associate</w:t>
      </w:r>
      <w:r w:rsidRPr="009A6706">
        <w:rPr>
          <w:sz w:val="22"/>
          <w:szCs w:val="22"/>
        </w:rPr>
        <w:tab/>
        <w:t>2000-2006</w:t>
      </w:r>
    </w:p>
    <w:p w14:paraId="310CF4DB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C. Brunetti</w:t>
      </w:r>
      <w:r w:rsidRPr="009A6706">
        <w:rPr>
          <w:sz w:val="22"/>
          <w:szCs w:val="22"/>
        </w:rPr>
        <w:tab/>
        <w:t>Research Associate</w:t>
      </w:r>
      <w:r w:rsidRPr="009A6706">
        <w:rPr>
          <w:sz w:val="22"/>
          <w:szCs w:val="22"/>
        </w:rPr>
        <w:tab/>
        <w:t>2000-2003</w:t>
      </w:r>
    </w:p>
    <w:p w14:paraId="591A36D2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G. Wang</w:t>
      </w:r>
      <w:r w:rsidRPr="009A6706">
        <w:rPr>
          <w:sz w:val="22"/>
          <w:szCs w:val="22"/>
        </w:rPr>
        <w:tab/>
        <w:t>Postdoctoral Fellow/Research Associate</w:t>
      </w:r>
      <w:r w:rsidRPr="009A6706">
        <w:rPr>
          <w:sz w:val="22"/>
          <w:szCs w:val="22"/>
        </w:rPr>
        <w:tab/>
        <w:t>2000-2005</w:t>
      </w:r>
    </w:p>
    <w:p w14:paraId="5DB5F825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Ashley Ten </w:t>
      </w:r>
      <w:proofErr w:type="spellStart"/>
      <w:r w:rsidRPr="009A6706">
        <w:rPr>
          <w:sz w:val="22"/>
          <w:szCs w:val="22"/>
        </w:rPr>
        <w:t>Haaf</w:t>
      </w:r>
      <w:proofErr w:type="spellEnd"/>
      <w:r w:rsidRPr="009A6706">
        <w:rPr>
          <w:sz w:val="22"/>
          <w:szCs w:val="22"/>
        </w:rPr>
        <w:tab/>
        <w:t>High School Student Rotation</w:t>
      </w:r>
      <w:r w:rsidRPr="009A6706">
        <w:rPr>
          <w:sz w:val="22"/>
          <w:szCs w:val="22"/>
        </w:rPr>
        <w:tab/>
        <w:t>2001</w:t>
      </w:r>
    </w:p>
    <w:p w14:paraId="28FD85D3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J. Johnston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2001-2004</w:t>
      </w:r>
    </w:p>
    <w:p w14:paraId="2103B616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J. </w:t>
      </w:r>
      <w:proofErr w:type="spellStart"/>
      <w:r w:rsidRPr="009A6706">
        <w:rPr>
          <w:sz w:val="22"/>
          <w:szCs w:val="22"/>
        </w:rPr>
        <w:t>Sypula</w:t>
      </w:r>
      <w:proofErr w:type="spellEnd"/>
      <w:r w:rsidRPr="009A6706">
        <w:rPr>
          <w:sz w:val="22"/>
          <w:szCs w:val="22"/>
        </w:rPr>
        <w:tab/>
        <w:t>Graduate Student (UWO) (PhD)</w:t>
      </w:r>
      <w:r w:rsidRPr="009A6706">
        <w:rPr>
          <w:sz w:val="22"/>
          <w:szCs w:val="22"/>
        </w:rPr>
        <w:tab/>
        <w:t>2001-2004</w:t>
      </w:r>
    </w:p>
    <w:p w14:paraId="266D39F1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S. Nazarian</w:t>
      </w:r>
      <w:r w:rsidRPr="009A6706">
        <w:rPr>
          <w:sz w:val="22"/>
          <w:szCs w:val="22"/>
        </w:rPr>
        <w:tab/>
        <w:t>Graduate Student (UWO) (PhD)</w:t>
      </w:r>
      <w:r w:rsidRPr="009A6706">
        <w:rPr>
          <w:sz w:val="22"/>
          <w:szCs w:val="22"/>
        </w:rPr>
        <w:tab/>
        <w:t>2001-2007</w:t>
      </w:r>
    </w:p>
    <w:p w14:paraId="4754A51F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Y. Sun</w:t>
      </w:r>
      <w:r w:rsidRPr="009A6706">
        <w:rPr>
          <w:sz w:val="22"/>
          <w:szCs w:val="22"/>
        </w:rPr>
        <w:tab/>
        <w:t>Research Associate</w:t>
      </w:r>
      <w:r w:rsidRPr="009A6706">
        <w:rPr>
          <w:sz w:val="22"/>
          <w:szCs w:val="22"/>
        </w:rPr>
        <w:tab/>
        <w:t>2001-2005</w:t>
      </w:r>
    </w:p>
    <w:p w14:paraId="154F768C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Dan </w:t>
      </w:r>
      <w:proofErr w:type="spellStart"/>
      <w:r w:rsidRPr="009A6706">
        <w:rPr>
          <w:sz w:val="22"/>
          <w:szCs w:val="22"/>
        </w:rPr>
        <w:t>Ricciuto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2002</w:t>
      </w:r>
    </w:p>
    <w:p w14:paraId="24839BFF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Nicole Davis-</w:t>
      </w:r>
      <w:proofErr w:type="spellStart"/>
      <w:r w:rsidRPr="009A6706">
        <w:rPr>
          <w:sz w:val="22"/>
          <w:szCs w:val="22"/>
        </w:rPr>
        <w:t>Faroque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2002</w:t>
      </w:r>
    </w:p>
    <w:p w14:paraId="680455E2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Emma Burke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2002</w:t>
      </w:r>
    </w:p>
    <w:p w14:paraId="095FAD8D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Jennifer Forde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2002</w:t>
      </w:r>
    </w:p>
    <w:p w14:paraId="3691A3A9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Jing Qin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2002 &amp; 2003</w:t>
      </w:r>
    </w:p>
    <w:p w14:paraId="0C404F08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Judith </w:t>
      </w:r>
      <w:proofErr w:type="spellStart"/>
      <w:r w:rsidRPr="009A6706">
        <w:rPr>
          <w:sz w:val="22"/>
          <w:szCs w:val="22"/>
        </w:rPr>
        <w:t>Kivinen</w:t>
      </w:r>
      <w:proofErr w:type="spellEnd"/>
      <w:r w:rsidRPr="009A6706">
        <w:rPr>
          <w:sz w:val="22"/>
          <w:szCs w:val="22"/>
        </w:rPr>
        <w:tab/>
        <w:t>Undergraduate Research Rotation</w:t>
      </w:r>
      <w:r w:rsidRPr="009A6706">
        <w:rPr>
          <w:sz w:val="22"/>
          <w:szCs w:val="22"/>
        </w:rPr>
        <w:tab/>
        <w:t>2002-2003</w:t>
      </w:r>
    </w:p>
    <w:p w14:paraId="1A24A812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3240"/>
          <w:tab w:val="right" w:pos="9360"/>
        </w:tabs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Christina (</w:t>
      </w:r>
      <w:proofErr w:type="spellStart"/>
      <w:r w:rsidRPr="009A6706">
        <w:rPr>
          <w:sz w:val="22"/>
          <w:szCs w:val="22"/>
        </w:rPr>
        <w:t>Hoiki</w:t>
      </w:r>
      <w:proofErr w:type="spellEnd"/>
      <w:r w:rsidRPr="009A6706">
        <w:rPr>
          <w:sz w:val="22"/>
          <w:szCs w:val="22"/>
        </w:rPr>
        <w:t xml:space="preserve">) Chan </w:t>
      </w:r>
      <w:r w:rsidRPr="009A6706">
        <w:rPr>
          <w:sz w:val="22"/>
          <w:szCs w:val="22"/>
        </w:rPr>
        <w:tab/>
        <w:t xml:space="preserve">Summer Student, Rotating Undergraduate </w:t>
      </w:r>
      <w:r w:rsidRPr="009A6706">
        <w:rPr>
          <w:sz w:val="22"/>
          <w:szCs w:val="22"/>
        </w:rPr>
        <w:tab/>
        <w:t>2003-2004</w:t>
      </w:r>
    </w:p>
    <w:p w14:paraId="0B507CEE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Karim </w:t>
      </w:r>
      <w:proofErr w:type="spellStart"/>
      <w:r w:rsidRPr="009A6706">
        <w:rPr>
          <w:sz w:val="22"/>
          <w:szCs w:val="22"/>
        </w:rPr>
        <w:t>Essani</w:t>
      </w:r>
      <w:proofErr w:type="spellEnd"/>
      <w:r w:rsidRPr="009A6706">
        <w:rPr>
          <w:sz w:val="22"/>
          <w:szCs w:val="22"/>
        </w:rPr>
        <w:tab/>
        <w:t>Visiting Sabbatical Professor</w:t>
      </w:r>
      <w:r w:rsidRPr="009A6706">
        <w:rPr>
          <w:sz w:val="22"/>
          <w:szCs w:val="22"/>
        </w:rPr>
        <w:tab/>
        <w:t>2003</w:t>
      </w:r>
    </w:p>
    <w:p w14:paraId="29D56764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Megan Goodwin</w:t>
      </w:r>
      <w:r w:rsidRPr="009A6706">
        <w:rPr>
          <w:sz w:val="22"/>
          <w:szCs w:val="22"/>
        </w:rPr>
        <w:tab/>
        <w:t xml:space="preserve">Rotating Undergraduate </w:t>
      </w:r>
      <w:r w:rsidRPr="009A6706">
        <w:rPr>
          <w:sz w:val="22"/>
          <w:szCs w:val="22"/>
        </w:rPr>
        <w:tab/>
        <w:t>2003</w:t>
      </w:r>
    </w:p>
    <w:p w14:paraId="7AEC3241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Tammy Lewis</w:t>
      </w:r>
      <w:r w:rsidRPr="009A6706">
        <w:rPr>
          <w:sz w:val="22"/>
          <w:szCs w:val="22"/>
        </w:rPr>
        <w:tab/>
        <w:t>Lab Assistant</w:t>
      </w:r>
      <w:r w:rsidRPr="009A6706">
        <w:rPr>
          <w:sz w:val="22"/>
          <w:szCs w:val="22"/>
        </w:rPr>
        <w:tab/>
        <w:t>2003-2005</w:t>
      </w:r>
    </w:p>
    <w:p w14:paraId="5250DA07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Zhuhong</w:t>
      </w:r>
      <w:proofErr w:type="spellEnd"/>
      <w:r w:rsidRPr="009A6706">
        <w:rPr>
          <w:sz w:val="22"/>
          <w:szCs w:val="22"/>
        </w:rPr>
        <w:t xml:space="preserve"> (Shirley) Shao</w:t>
      </w:r>
      <w:r w:rsidRPr="009A6706">
        <w:rPr>
          <w:sz w:val="22"/>
          <w:szCs w:val="22"/>
        </w:rPr>
        <w:tab/>
        <w:t>Lab Assistant</w:t>
      </w:r>
      <w:r w:rsidRPr="009A6706">
        <w:rPr>
          <w:sz w:val="22"/>
          <w:szCs w:val="22"/>
        </w:rPr>
        <w:tab/>
        <w:t>2004-2005</w:t>
      </w:r>
    </w:p>
    <w:p w14:paraId="02C92679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Michael </w:t>
      </w:r>
      <w:proofErr w:type="spellStart"/>
      <w:r w:rsidRPr="009A6706">
        <w:rPr>
          <w:sz w:val="22"/>
          <w:szCs w:val="22"/>
        </w:rPr>
        <w:t>Saltes</w:t>
      </w:r>
      <w:proofErr w:type="spellEnd"/>
      <w:r w:rsidRPr="009A6706">
        <w:rPr>
          <w:sz w:val="22"/>
          <w:szCs w:val="22"/>
        </w:rPr>
        <w:tab/>
        <w:t>High School Student Rotation</w:t>
      </w:r>
      <w:r w:rsidRPr="009A6706">
        <w:rPr>
          <w:sz w:val="22"/>
          <w:szCs w:val="22"/>
        </w:rPr>
        <w:tab/>
        <w:t>2004</w:t>
      </w:r>
    </w:p>
    <w:p w14:paraId="79D5A0F5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Christina Wong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2004</w:t>
      </w:r>
    </w:p>
    <w:p w14:paraId="138CCF45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Tara </w:t>
      </w:r>
      <w:proofErr w:type="spellStart"/>
      <w:r w:rsidRPr="009A6706">
        <w:rPr>
          <w:sz w:val="22"/>
          <w:szCs w:val="22"/>
        </w:rPr>
        <w:t>Belisto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2004</w:t>
      </w:r>
    </w:p>
    <w:p w14:paraId="1BF842A4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Kristen Ban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2004</w:t>
      </w:r>
    </w:p>
    <w:p w14:paraId="1E214660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ab/>
        <w:t>Marianne Stanford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2004-2006</w:t>
      </w:r>
    </w:p>
    <w:p w14:paraId="7D959E92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Jin</w:t>
      </w:r>
      <w:proofErr w:type="spellEnd"/>
      <w:r w:rsidRPr="009A6706">
        <w:rPr>
          <w:sz w:val="22"/>
          <w:szCs w:val="22"/>
        </w:rPr>
        <w:t xml:space="preserve"> </w:t>
      </w:r>
      <w:proofErr w:type="spellStart"/>
      <w:r w:rsidRPr="009A6706">
        <w:rPr>
          <w:sz w:val="22"/>
          <w:szCs w:val="22"/>
        </w:rPr>
        <w:t>Su</w:t>
      </w:r>
      <w:proofErr w:type="spellEnd"/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2004-2006</w:t>
      </w:r>
    </w:p>
    <w:p w14:paraId="6FF1551A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Masmudur</w:t>
      </w:r>
      <w:proofErr w:type="spellEnd"/>
      <w:r w:rsidRPr="009A6706">
        <w:rPr>
          <w:sz w:val="22"/>
          <w:szCs w:val="22"/>
        </w:rPr>
        <w:t xml:space="preserve"> Rahman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2004-2006</w:t>
      </w:r>
    </w:p>
    <w:p w14:paraId="185AAF46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Mae Shaban</w:t>
      </w:r>
      <w:r w:rsidRPr="009A6706">
        <w:rPr>
          <w:sz w:val="22"/>
          <w:szCs w:val="22"/>
        </w:rPr>
        <w:tab/>
        <w:t>Graduate Student (UWO) (MSc)</w:t>
      </w:r>
      <w:r w:rsidRPr="009A6706">
        <w:rPr>
          <w:sz w:val="22"/>
          <w:szCs w:val="22"/>
        </w:rPr>
        <w:tab/>
        <w:t>2004-2006</w:t>
      </w:r>
    </w:p>
    <w:p w14:paraId="6A02C866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Samara Krause</w:t>
      </w:r>
      <w:r w:rsidRPr="009A6706">
        <w:rPr>
          <w:sz w:val="22"/>
          <w:szCs w:val="22"/>
        </w:rPr>
        <w:tab/>
        <w:t>Undergraduate Lab Volunteer</w:t>
      </w:r>
      <w:r w:rsidRPr="009A6706">
        <w:rPr>
          <w:sz w:val="22"/>
          <w:szCs w:val="22"/>
        </w:rPr>
        <w:tab/>
        <w:t>2004-2005</w:t>
      </w:r>
    </w:p>
    <w:p w14:paraId="07CEE533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Steven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ab/>
        <w:t>Summer Student/Rotating Undergraduate</w:t>
      </w:r>
      <w:r w:rsidRPr="009A6706">
        <w:rPr>
          <w:sz w:val="22"/>
          <w:szCs w:val="22"/>
        </w:rPr>
        <w:tab/>
        <w:t>2004-2005</w:t>
      </w:r>
    </w:p>
    <w:p w14:paraId="273B7779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Erin Falconer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2005</w:t>
      </w:r>
    </w:p>
    <w:p w14:paraId="2F631B4C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Chalice </w:t>
      </w:r>
      <w:proofErr w:type="spellStart"/>
      <w:r w:rsidRPr="009A6706">
        <w:rPr>
          <w:sz w:val="22"/>
          <w:szCs w:val="22"/>
        </w:rPr>
        <w:t>Valeriano</w:t>
      </w:r>
      <w:proofErr w:type="spellEnd"/>
      <w:r w:rsidRPr="009A6706">
        <w:rPr>
          <w:sz w:val="22"/>
          <w:szCs w:val="22"/>
        </w:rPr>
        <w:tab/>
        <w:t>Summer Student/Rotating Undergraduate</w:t>
      </w:r>
      <w:r w:rsidRPr="009A6706">
        <w:rPr>
          <w:sz w:val="22"/>
          <w:szCs w:val="22"/>
        </w:rPr>
        <w:tab/>
        <w:t>2005-2006</w:t>
      </w:r>
    </w:p>
    <w:p w14:paraId="081B113F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Catherine Barrett</w:t>
      </w:r>
      <w:r w:rsidRPr="009A6706">
        <w:rPr>
          <w:sz w:val="22"/>
          <w:szCs w:val="22"/>
        </w:rPr>
        <w:tab/>
        <w:t>Summer Student/Rotating Undergraduate</w:t>
      </w:r>
      <w:r w:rsidRPr="009A6706">
        <w:rPr>
          <w:sz w:val="22"/>
          <w:szCs w:val="22"/>
        </w:rPr>
        <w:tab/>
        <w:t>2005-2006</w:t>
      </w:r>
    </w:p>
    <w:p w14:paraId="1171612D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Andrew Wheeler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2005</w:t>
      </w:r>
    </w:p>
    <w:p w14:paraId="45A9B32B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Steven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ab/>
        <w:t xml:space="preserve">Graduate Student </w:t>
      </w:r>
      <w:r w:rsidRPr="009A6706">
        <w:rPr>
          <w:sz w:val="22"/>
          <w:szCs w:val="22"/>
        </w:rPr>
        <w:tab/>
        <w:t>2005-2006</w:t>
      </w:r>
    </w:p>
    <w:p w14:paraId="1A4B5ED3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Songpeng</w:t>
      </w:r>
      <w:proofErr w:type="spellEnd"/>
      <w:r w:rsidRPr="009A6706">
        <w:rPr>
          <w:sz w:val="22"/>
          <w:szCs w:val="22"/>
        </w:rPr>
        <w:t xml:space="preserve"> Zhang</w:t>
      </w:r>
      <w:r w:rsidRPr="009A6706">
        <w:rPr>
          <w:sz w:val="22"/>
          <w:szCs w:val="22"/>
        </w:rPr>
        <w:tab/>
        <w:t>Graduate Student (co-sup. with L. Hertel)</w:t>
      </w:r>
      <w:r w:rsidRPr="009A6706">
        <w:rPr>
          <w:sz w:val="22"/>
          <w:szCs w:val="22"/>
        </w:rPr>
        <w:tab/>
        <w:t>2005-2006</w:t>
      </w:r>
    </w:p>
    <w:p w14:paraId="58819533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Alexandra </w:t>
      </w:r>
      <w:proofErr w:type="spellStart"/>
      <w:r w:rsidRPr="009A6706">
        <w:rPr>
          <w:sz w:val="22"/>
          <w:szCs w:val="22"/>
        </w:rPr>
        <w:t>Lacko</w:t>
      </w:r>
      <w:proofErr w:type="spellEnd"/>
      <w:r w:rsidRPr="009A6706">
        <w:rPr>
          <w:sz w:val="22"/>
          <w:szCs w:val="22"/>
        </w:rPr>
        <w:tab/>
        <w:t>Rotating Undergraduate</w:t>
      </w:r>
      <w:r w:rsidRPr="009A6706">
        <w:rPr>
          <w:sz w:val="22"/>
          <w:szCs w:val="22"/>
        </w:rPr>
        <w:tab/>
        <w:t>2005</w:t>
      </w:r>
    </w:p>
    <w:p w14:paraId="7E45A97A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Josh </w:t>
      </w:r>
      <w:proofErr w:type="spellStart"/>
      <w:r w:rsidRPr="009A6706">
        <w:rPr>
          <w:sz w:val="22"/>
          <w:szCs w:val="22"/>
        </w:rPr>
        <w:t>Sookman</w:t>
      </w:r>
      <w:proofErr w:type="spellEnd"/>
      <w:r w:rsidRPr="009A6706">
        <w:rPr>
          <w:sz w:val="22"/>
          <w:szCs w:val="22"/>
        </w:rPr>
        <w:tab/>
        <w:t>Rotating Undergraduate</w:t>
      </w:r>
      <w:r w:rsidRPr="009A6706">
        <w:rPr>
          <w:sz w:val="22"/>
          <w:szCs w:val="22"/>
        </w:rPr>
        <w:tab/>
        <w:t>2005</w:t>
      </w:r>
    </w:p>
    <w:p w14:paraId="5183B95C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Aarica</w:t>
      </w:r>
      <w:proofErr w:type="spellEnd"/>
      <w:r w:rsidRPr="009A6706">
        <w:rPr>
          <w:sz w:val="22"/>
          <w:szCs w:val="22"/>
        </w:rPr>
        <w:t xml:space="preserve"> Arora</w:t>
      </w:r>
      <w:r w:rsidRPr="009A6706">
        <w:rPr>
          <w:sz w:val="22"/>
          <w:szCs w:val="22"/>
        </w:rPr>
        <w:tab/>
        <w:t>Co-op Student (A.B. Lucas High School)</w:t>
      </w:r>
      <w:r w:rsidRPr="009A6706">
        <w:rPr>
          <w:sz w:val="22"/>
          <w:szCs w:val="22"/>
        </w:rPr>
        <w:tab/>
        <w:t>2005</w:t>
      </w:r>
    </w:p>
    <w:p w14:paraId="456AEAFE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Rishi </w:t>
      </w:r>
      <w:proofErr w:type="spellStart"/>
      <w:r w:rsidRPr="009A6706">
        <w:rPr>
          <w:sz w:val="22"/>
          <w:szCs w:val="22"/>
        </w:rPr>
        <w:t>Patpatia</w:t>
      </w:r>
      <w:proofErr w:type="spellEnd"/>
      <w:r w:rsidRPr="009A6706">
        <w:rPr>
          <w:sz w:val="22"/>
          <w:szCs w:val="22"/>
        </w:rPr>
        <w:tab/>
        <w:t>Co-Op Student (A.B. Lucas High School)</w:t>
      </w:r>
      <w:r w:rsidRPr="009A6706">
        <w:rPr>
          <w:sz w:val="22"/>
          <w:szCs w:val="22"/>
        </w:rPr>
        <w:tab/>
        <w:t>2005</w:t>
      </w:r>
    </w:p>
    <w:p w14:paraId="31C5F3AE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Danielle Villeneuve</w:t>
      </w:r>
      <w:r w:rsidRPr="009A6706">
        <w:rPr>
          <w:sz w:val="22"/>
          <w:szCs w:val="22"/>
        </w:rPr>
        <w:tab/>
        <w:t>Co-op Student (Catholic Central High School)</w:t>
      </w:r>
      <w:r w:rsidRPr="009A6706">
        <w:rPr>
          <w:sz w:val="22"/>
          <w:szCs w:val="22"/>
        </w:rPr>
        <w:tab/>
        <w:t>2005</w:t>
      </w:r>
    </w:p>
    <w:p w14:paraId="12223926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Joe </w:t>
      </w:r>
      <w:proofErr w:type="spellStart"/>
      <w:r w:rsidRPr="009A6706">
        <w:rPr>
          <w:sz w:val="22"/>
          <w:szCs w:val="22"/>
        </w:rPr>
        <w:t>Bondy-Denomy</w:t>
      </w:r>
      <w:proofErr w:type="spellEnd"/>
      <w:r w:rsidRPr="009A6706">
        <w:rPr>
          <w:sz w:val="22"/>
          <w:szCs w:val="22"/>
        </w:rPr>
        <w:tab/>
        <w:t>Undergraduate (co-op student)</w:t>
      </w:r>
      <w:r w:rsidRPr="009A6706">
        <w:rPr>
          <w:sz w:val="22"/>
          <w:szCs w:val="22"/>
        </w:rPr>
        <w:tab/>
        <w:t>2005-2006</w:t>
      </w:r>
    </w:p>
    <w:p w14:paraId="45F71F9A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Philippe-Alexandre Gilbert </w:t>
      </w:r>
      <w:r w:rsidRPr="009A6706">
        <w:rPr>
          <w:sz w:val="22"/>
          <w:szCs w:val="22"/>
        </w:rPr>
        <w:tab/>
        <w:t>Postdoctoral Fellow/Research Associate</w:t>
      </w:r>
      <w:r w:rsidRPr="009A6706">
        <w:rPr>
          <w:sz w:val="22"/>
          <w:szCs w:val="22"/>
        </w:rPr>
        <w:tab/>
        <w:t>2005-2006</w:t>
      </w:r>
    </w:p>
    <w:p w14:paraId="348424A6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Johanne Lacasse</w:t>
      </w:r>
      <w:r w:rsidRPr="009A6706">
        <w:rPr>
          <w:sz w:val="22"/>
          <w:szCs w:val="22"/>
        </w:rPr>
        <w:tab/>
        <w:t>Research Associate</w:t>
      </w:r>
      <w:r w:rsidRPr="009A6706">
        <w:rPr>
          <w:sz w:val="22"/>
          <w:szCs w:val="22"/>
        </w:rPr>
        <w:tab/>
        <w:t>2006</w:t>
      </w:r>
    </w:p>
    <w:p w14:paraId="4C7EB5A4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Gavin </w:t>
      </w:r>
      <w:proofErr w:type="spellStart"/>
      <w:r w:rsidRPr="009A6706">
        <w:rPr>
          <w:sz w:val="22"/>
          <w:szCs w:val="22"/>
        </w:rPr>
        <w:t>Shokar</w:t>
      </w:r>
      <w:proofErr w:type="spellEnd"/>
      <w:r w:rsidRPr="009A6706">
        <w:rPr>
          <w:sz w:val="22"/>
          <w:szCs w:val="22"/>
        </w:rPr>
        <w:tab/>
        <w:t>Undergraduate (lab assistant)</w:t>
      </w:r>
      <w:r w:rsidRPr="009A6706">
        <w:rPr>
          <w:sz w:val="22"/>
          <w:szCs w:val="22"/>
        </w:rPr>
        <w:tab/>
        <w:t>2006</w:t>
      </w:r>
    </w:p>
    <w:p w14:paraId="340B3D67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Lindsey Alston</w:t>
      </w:r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2006</w:t>
      </w:r>
    </w:p>
    <w:p w14:paraId="2E3F76AE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Suzana</w:t>
      </w:r>
      <w:proofErr w:type="spellEnd"/>
      <w:r w:rsidRPr="009A6706">
        <w:rPr>
          <w:sz w:val="22"/>
          <w:szCs w:val="22"/>
        </w:rPr>
        <w:t xml:space="preserve"> </w:t>
      </w:r>
      <w:proofErr w:type="spellStart"/>
      <w:r w:rsidRPr="009A6706">
        <w:rPr>
          <w:sz w:val="22"/>
          <w:szCs w:val="22"/>
        </w:rPr>
        <w:t>Buac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2006</w:t>
      </w:r>
    </w:p>
    <w:p w14:paraId="53B8B804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Jodi </w:t>
      </w:r>
      <w:proofErr w:type="spellStart"/>
      <w:r w:rsidRPr="009A6706">
        <w:rPr>
          <w:sz w:val="22"/>
          <w:szCs w:val="22"/>
        </w:rPr>
        <w:t>Idema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2006</w:t>
      </w:r>
    </w:p>
    <w:p w14:paraId="7078643E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Jeffery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2006</w:t>
      </w:r>
    </w:p>
    <w:p w14:paraId="55AA82DA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Christy </w:t>
      </w:r>
      <w:proofErr w:type="spellStart"/>
      <w:r w:rsidRPr="009A6706">
        <w:rPr>
          <w:sz w:val="22"/>
          <w:szCs w:val="22"/>
        </w:rPr>
        <w:t>Willert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2006</w:t>
      </w:r>
    </w:p>
    <w:p w14:paraId="096AC76E" w14:textId="77777777" w:rsidR="00DD3B2E" w:rsidRPr="009A6706" w:rsidRDefault="00DD3B2E" w:rsidP="00DD3B2E">
      <w:pPr>
        <w:tabs>
          <w:tab w:val="right" w:pos="9360"/>
        </w:tabs>
        <w:spacing w:before="160"/>
        <w:ind w:left="360" w:right="-720" w:hanging="360"/>
        <w:rPr>
          <w:b/>
          <w:sz w:val="22"/>
          <w:szCs w:val="22"/>
          <w:u w:val="single"/>
        </w:rPr>
      </w:pPr>
      <w:r w:rsidRPr="009A6706">
        <w:rPr>
          <w:b/>
          <w:sz w:val="22"/>
          <w:szCs w:val="22"/>
          <w:u w:val="single"/>
        </w:rPr>
        <w:t>At University of Florida (2006-</w:t>
      </w:r>
      <w:r w:rsidR="00B33B9A">
        <w:rPr>
          <w:b/>
          <w:sz w:val="22"/>
          <w:szCs w:val="22"/>
          <w:u w:val="single"/>
        </w:rPr>
        <w:t>2016</w:t>
      </w:r>
      <w:r w:rsidRPr="009A6706">
        <w:rPr>
          <w:b/>
          <w:sz w:val="22"/>
          <w:szCs w:val="22"/>
          <w:u w:val="single"/>
        </w:rPr>
        <w:t>)</w:t>
      </w:r>
    </w:p>
    <w:p w14:paraId="60717F75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Philippe-Alexandre Gilbert </w:t>
      </w:r>
      <w:r w:rsidRPr="009A6706">
        <w:rPr>
          <w:sz w:val="22"/>
          <w:szCs w:val="22"/>
        </w:rPr>
        <w:tab/>
        <w:t>Senior Biological Scientist</w:t>
      </w:r>
      <w:r w:rsidRPr="009A6706">
        <w:rPr>
          <w:sz w:val="22"/>
          <w:szCs w:val="22"/>
        </w:rPr>
        <w:tab/>
        <w:t>2006</w:t>
      </w:r>
    </w:p>
    <w:p w14:paraId="7D3383B1" w14:textId="77777777" w:rsidR="00DD3B2E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Johanne Lacasse</w:t>
      </w: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Bioscientist</w:t>
      </w:r>
      <w:proofErr w:type="spellEnd"/>
      <w:r w:rsidRPr="009A6706">
        <w:rPr>
          <w:sz w:val="22"/>
          <w:szCs w:val="22"/>
        </w:rPr>
        <w:tab/>
        <w:t>2006-2007</w:t>
      </w:r>
    </w:p>
    <w:p w14:paraId="3C50157C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Edra </w:t>
      </w:r>
      <w:proofErr w:type="spellStart"/>
      <w:r>
        <w:rPr>
          <w:sz w:val="22"/>
          <w:szCs w:val="22"/>
        </w:rPr>
        <w:t>Ijames</w:t>
      </w:r>
      <w:proofErr w:type="spellEnd"/>
      <w:r>
        <w:rPr>
          <w:sz w:val="22"/>
          <w:szCs w:val="22"/>
        </w:rPr>
        <w:tab/>
        <w:t>Administrative Assistant</w:t>
      </w:r>
      <w:r>
        <w:rPr>
          <w:sz w:val="22"/>
          <w:szCs w:val="22"/>
        </w:rPr>
        <w:tab/>
        <w:t>2006-2008</w:t>
      </w:r>
    </w:p>
    <w:p w14:paraId="67551D5F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Sherin</w:t>
      </w:r>
      <w:proofErr w:type="spellEnd"/>
      <w:r w:rsidRPr="009A6706">
        <w:rPr>
          <w:sz w:val="22"/>
          <w:szCs w:val="22"/>
        </w:rPr>
        <w:t xml:space="preserve"> Smallwood</w:t>
      </w:r>
      <w:r w:rsidRPr="009A6706">
        <w:rPr>
          <w:sz w:val="22"/>
          <w:szCs w:val="22"/>
        </w:rPr>
        <w:tab/>
        <w:t>Senior Biological Scientist</w:t>
      </w:r>
      <w:r w:rsidRPr="009A6706">
        <w:rPr>
          <w:sz w:val="22"/>
          <w:szCs w:val="22"/>
        </w:rPr>
        <w:tab/>
        <w:t>2006-</w:t>
      </w:r>
      <w:r w:rsidR="005261E9">
        <w:rPr>
          <w:sz w:val="22"/>
          <w:szCs w:val="22"/>
        </w:rPr>
        <w:t>2014</w:t>
      </w:r>
    </w:p>
    <w:p w14:paraId="4754B1DC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Dorothy Smith</w:t>
      </w:r>
      <w:r w:rsidRPr="009A6706">
        <w:rPr>
          <w:sz w:val="22"/>
          <w:szCs w:val="22"/>
        </w:rPr>
        <w:tab/>
        <w:t>Senior Lab Technician</w:t>
      </w:r>
      <w:r w:rsidRPr="009A6706">
        <w:rPr>
          <w:sz w:val="22"/>
          <w:szCs w:val="22"/>
        </w:rPr>
        <w:tab/>
        <w:t>2006-</w:t>
      </w:r>
      <w:r w:rsidR="009B2EFC">
        <w:rPr>
          <w:sz w:val="22"/>
          <w:szCs w:val="22"/>
        </w:rPr>
        <w:t>2014</w:t>
      </w:r>
    </w:p>
    <w:p w14:paraId="1738116D" w14:textId="2377DA43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Masmudur</w:t>
      </w:r>
      <w:proofErr w:type="spellEnd"/>
      <w:r w:rsidRPr="009A6706">
        <w:rPr>
          <w:sz w:val="22"/>
          <w:szCs w:val="22"/>
        </w:rPr>
        <w:t xml:space="preserve"> Rahman</w:t>
      </w:r>
      <w:r w:rsidRPr="009A6706">
        <w:rPr>
          <w:sz w:val="22"/>
          <w:szCs w:val="22"/>
        </w:rPr>
        <w:tab/>
        <w:t>Postdoctoral Fellow/</w:t>
      </w:r>
      <w:r w:rsidR="00D3378C">
        <w:rPr>
          <w:sz w:val="22"/>
          <w:szCs w:val="22"/>
        </w:rPr>
        <w:t>Research Assistant</w:t>
      </w:r>
      <w:r w:rsidR="009146A8">
        <w:rPr>
          <w:sz w:val="22"/>
          <w:szCs w:val="22"/>
        </w:rPr>
        <w:t xml:space="preserve"> Professor</w:t>
      </w:r>
      <w:r w:rsidRPr="009A6706">
        <w:rPr>
          <w:sz w:val="22"/>
          <w:szCs w:val="22"/>
        </w:rPr>
        <w:tab/>
        <w:t>2006-</w:t>
      </w:r>
      <w:r w:rsidR="0011186C">
        <w:rPr>
          <w:sz w:val="22"/>
          <w:szCs w:val="22"/>
        </w:rPr>
        <w:t>2016</w:t>
      </w:r>
    </w:p>
    <w:p w14:paraId="5D014788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Steven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ab/>
        <w:t>Graduate Student (PhD)</w:t>
      </w:r>
      <w:r w:rsidRPr="009A6706">
        <w:rPr>
          <w:sz w:val="22"/>
          <w:szCs w:val="22"/>
        </w:rPr>
        <w:tab/>
        <w:t>2006-</w:t>
      </w:r>
      <w:r>
        <w:rPr>
          <w:sz w:val="22"/>
          <w:szCs w:val="22"/>
        </w:rPr>
        <w:t>2010</w:t>
      </w:r>
    </w:p>
    <w:p w14:paraId="15220A72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Suzana</w:t>
      </w:r>
      <w:proofErr w:type="spellEnd"/>
      <w:r w:rsidRPr="009A6706">
        <w:rPr>
          <w:sz w:val="22"/>
          <w:szCs w:val="22"/>
        </w:rPr>
        <w:t xml:space="preserve"> </w:t>
      </w:r>
      <w:proofErr w:type="spellStart"/>
      <w:r w:rsidRPr="009A6706">
        <w:rPr>
          <w:sz w:val="22"/>
          <w:szCs w:val="22"/>
        </w:rPr>
        <w:t>Buac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2006</w:t>
      </w:r>
    </w:p>
    <w:p w14:paraId="55F76951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Jodi </w:t>
      </w:r>
      <w:proofErr w:type="spellStart"/>
      <w:r w:rsidRPr="009A6706">
        <w:rPr>
          <w:sz w:val="22"/>
          <w:szCs w:val="22"/>
        </w:rPr>
        <w:t>Idema</w:t>
      </w:r>
      <w:proofErr w:type="spellEnd"/>
      <w:r w:rsidRPr="009A6706">
        <w:rPr>
          <w:sz w:val="22"/>
          <w:szCs w:val="22"/>
        </w:rPr>
        <w:tab/>
        <w:t>Summer Student/Lab Technician</w:t>
      </w:r>
      <w:r w:rsidRPr="009A6706">
        <w:rPr>
          <w:sz w:val="22"/>
          <w:szCs w:val="22"/>
        </w:rPr>
        <w:tab/>
        <w:t>2006</w:t>
      </w:r>
    </w:p>
    <w:p w14:paraId="0F902138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Chalice </w:t>
      </w:r>
      <w:proofErr w:type="spellStart"/>
      <w:r w:rsidRPr="009A6706">
        <w:rPr>
          <w:sz w:val="22"/>
          <w:szCs w:val="22"/>
        </w:rPr>
        <w:t>Valeriano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2005-2006</w:t>
      </w:r>
    </w:p>
    <w:p w14:paraId="27571E30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Jeffery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ab/>
        <w:t>Summer Student</w:t>
      </w:r>
      <w:r w:rsidRPr="009A6706">
        <w:rPr>
          <w:sz w:val="22"/>
          <w:szCs w:val="22"/>
        </w:rPr>
        <w:tab/>
        <w:t>2006</w:t>
      </w:r>
    </w:p>
    <w:p w14:paraId="542DDDCB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Maria Rojas</w:t>
      </w:r>
      <w:r w:rsidRPr="009A6706">
        <w:rPr>
          <w:sz w:val="22"/>
          <w:szCs w:val="22"/>
        </w:rPr>
        <w:tab/>
        <w:t>Lab Technician</w:t>
      </w:r>
      <w:r w:rsidRPr="009A6706">
        <w:rPr>
          <w:sz w:val="22"/>
          <w:szCs w:val="22"/>
        </w:rPr>
        <w:tab/>
        <w:t>2006-2008</w:t>
      </w:r>
    </w:p>
    <w:p w14:paraId="7EA2A416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Jia Liu</w:t>
      </w:r>
      <w:r w:rsidRPr="009A6706">
        <w:rPr>
          <w:sz w:val="22"/>
          <w:szCs w:val="22"/>
        </w:rPr>
        <w:tab/>
        <w:t>Postdoctoral Fellow</w:t>
      </w:r>
      <w:r>
        <w:rPr>
          <w:sz w:val="22"/>
          <w:szCs w:val="22"/>
        </w:rPr>
        <w:t>/Assistant Scientist</w:t>
      </w:r>
      <w:r w:rsidRPr="009A6706">
        <w:rPr>
          <w:sz w:val="22"/>
          <w:szCs w:val="22"/>
        </w:rPr>
        <w:tab/>
        <w:t>2007-</w:t>
      </w:r>
      <w:r w:rsidR="00927CA3">
        <w:rPr>
          <w:sz w:val="22"/>
          <w:szCs w:val="22"/>
        </w:rPr>
        <w:t>2013</w:t>
      </w:r>
    </w:p>
    <w:p w14:paraId="407DDD0C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Sonia Wennier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2007-</w:t>
      </w:r>
      <w:r>
        <w:rPr>
          <w:sz w:val="22"/>
          <w:szCs w:val="22"/>
        </w:rPr>
        <w:t>2010</w:t>
      </w:r>
    </w:p>
    <w:p w14:paraId="3795F558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Kim Van Vliet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2007-</w:t>
      </w:r>
      <w:r>
        <w:rPr>
          <w:sz w:val="22"/>
          <w:szCs w:val="22"/>
        </w:rPr>
        <w:t>2009</w:t>
      </w:r>
    </w:p>
    <w:p w14:paraId="0EF1FE99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Manbok</w:t>
      </w:r>
      <w:proofErr w:type="spellEnd"/>
      <w:r w:rsidRPr="009A6706">
        <w:rPr>
          <w:sz w:val="22"/>
          <w:szCs w:val="22"/>
        </w:rPr>
        <w:t xml:space="preserve"> Kim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Postdoctoral Fellow</w:t>
      </w:r>
      <w:r>
        <w:rPr>
          <w:sz w:val="22"/>
          <w:szCs w:val="22"/>
        </w:rPr>
        <w:tab/>
        <w:t>2007-2009</w:t>
      </w:r>
    </w:p>
    <w:p w14:paraId="74C0EDF3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Mohamed </w:t>
      </w:r>
      <w:proofErr w:type="spellStart"/>
      <w:r w:rsidRPr="009A6706">
        <w:rPr>
          <w:sz w:val="22"/>
          <w:szCs w:val="22"/>
        </w:rPr>
        <w:t>Mohamed</w:t>
      </w:r>
      <w:proofErr w:type="spellEnd"/>
      <w:r w:rsidRPr="009A6706">
        <w:rPr>
          <w:sz w:val="22"/>
          <w:szCs w:val="22"/>
        </w:rPr>
        <w:tab/>
      </w:r>
      <w:r>
        <w:rPr>
          <w:sz w:val="22"/>
          <w:szCs w:val="22"/>
        </w:rPr>
        <w:t>Postdoctoral Fellow</w:t>
      </w:r>
      <w:r>
        <w:rPr>
          <w:sz w:val="22"/>
          <w:szCs w:val="22"/>
        </w:rPr>
        <w:tab/>
        <w:t>2007-2009</w:t>
      </w:r>
    </w:p>
    <w:p w14:paraId="2875703A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Nancy Villa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2007-</w:t>
      </w:r>
      <w:r>
        <w:rPr>
          <w:sz w:val="22"/>
          <w:szCs w:val="22"/>
        </w:rPr>
        <w:t>2010</w:t>
      </w:r>
    </w:p>
    <w:p w14:paraId="3C5F18BE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Eric Bartee</w:t>
      </w:r>
      <w:r w:rsidRPr="009A6706">
        <w:rPr>
          <w:sz w:val="22"/>
          <w:szCs w:val="22"/>
        </w:rPr>
        <w:tab/>
        <w:t>Postdoctoral Fellow</w:t>
      </w:r>
      <w:r w:rsidRPr="009A6706">
        <w:rPr>
          <w:sz w:val="22"/>
          <w:szCs w:val="22"/>
        </w:rPr>
        <w:tab/>
        <w:t>2007-</w:t>
      </w:r>
      <w:r w:rsidR="003921D7">
        <w:rPr>
          <w:sz w:val="22"/>
          <w:szCs w:val="22"/>
        </w:rPr>
        <w:t>2012</w:t>
      </w:r>
    </w:p>
    <w:p w14:paraId="2745094A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Leiliang</w:t>
      </w:r>
      <w:proofErr w:type="spellEnd"/>
      <w:r w:rsidRPr="009A6706">
        <w:rPr>
          <w:sz w:val="22"/>
          <w:szCs w:val="22"/>
        </w:rPr>
        <w:t xml:space="preserve"> Zhang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Postdoctoral Fellow</w:t>
      </w:r>
      <w:r>
        <w:rPr>
          <w:sz w:val="22"/>
          <w:szCs w:val="22"/>
        </w:rPr>
        <w:tab/>
        <w:t>2007-2009</w:t>
      </w:r>
    </w:p>
    <w:p w14:paraId="1E8234AD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Zachary “Levi” Watson</w:t>
      </w:r>
      <w:r w:rsidRPr="009A6706">
        <w:rPr>
          <w:sz w:val="22"/>
          <w:szCs w:val="22"/>
        </w:rPr>
        <w:tab/>
        <w:t>Rotating Graduate Student</w:t>
      </w:r>
      <w:r w:rsidRPr="009A6706">
        <w:rPr>
          <w:sz w:val="22"/>
          <w:szCs w:val="22"/>
        </w:rPr>
        <w:tab/>
        <w:t>2007</w:t>
      </w:r>
    </w:p>
    <w:p w14:paraId="042B8DB2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Robby Newman</w:t>
      </w:r>
      <w:r w:rsidRPr="009A6706">
        <w:rPr>
          <w:sz w:val="22"/>
          <w:szCs w:val="22"/>
        </w:rPr>
        <w:tab/>
        <w:t>Rotating Graduate Student</w:t>
      </w:r>
      <w:r w:rsidRPr="009A6706">
        <w:rPr>
          <w:sz w:val="22"/>
          <w:szCs w:val="22"/>
        </w:rPr>
        <w:tab/>
        <w:t>2007</w:t>
      </w:r>
    </w:p>
    <w:p w14:paraId="15E785A9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Cameron Lilly</w:t>
      </w:r>
      <w:r w:rsidRPr="009A6706">
        <w:rPr>
          <w:sz w:val="22"/>
          <w:szCs w:val="22"/>
        </w:rPr>
        <w:tab/>
        <w:t>Rotating Graduate Student</w:t>
      </w:r>
      <w:r w:rsidRPr="009A6706">
        <w:rPr>
          <w:sz w:val="22"/>
          <w:szCs w:val="22"/>
        </w:rPr>
        <w:tab/>
        <w:t>2008</w:t>
      </w:r>
    </w:p>
    <w:p w14:paraId="6DFF6D5F" w14:textId="77777777" w:rsidR="00DD3B2E" w:rsidRPr="009A6706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Stephen </w:t>
      </w:r>
      <w:proofErr w:type="spellStart"/>
      <w:r w:rsidRPr="009A6706">
        <w:rPr>
          <w:sz w:val="22"/>
          <w:szCs w:val="22"/>
        </w:rPr>
        <w:t>Mayper</w:t>
      </w:r>
      <w:proofErr w:type="spellEnd"/>
      <w:r w:rsidRPr="009A6706">
        <w:rPr>
          <w:sz w:val="22"/>
          <w:szCs w:val="22"/>
        </w:rPr>
        <w:tab/>
        <w:t>Undergraduate Student</w:t>
      </w:r>
      <w:r>
        <w:rPr>
          <w:sz w:val="22"/>
          <w:szCs w:val="22"/>
        </w:rPr>
        <w:t xml:space="preserve"> Research Volunteer</w:t>
      </w:r>
      <w:r>
        <w:rPr>
          <w:sz w:val="22"/>
          <w:szCs w:val="22"/>
        </w:rPr>
        <w:tab/>
        <w:t>2008-2011</w:t>
      </w:r>
    </w:p>
    <w:p w14:paraId="7B13D290" w14:textId="77777777" w:rsidR="00DD3B2E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 w:rsidRPr="009A6706">
        <w:rPr>
          <w:sz w:val="22"/>
          <w:szCs w:val="22"/>
        </w:rPr>
        <w:tab/>
        <w:t>Hoang Duc Huynh</w:t>
      </w:r>
      <w:r w:rsidRPr="009A6706">
        <w:rPr>
          <w:sz w:val="22"/>
          <w:szCs w:val="22"/>
        </w:rPr>
        <w:tab/>
        <w:t>Undergraduate Student Research Volunteer</w:t>
      </w:r>
      <w:r w:rsidRPr="009A6706">
        <w:rPr>
          <w:sz w:val="22"/>
          <w:szCs w:val="22"/>
        </w:rPr>
        <w:tab/>
        <w:t>2008</w:t>
      </w:r>
    </w:p>
    <w:p w14:paraId="4281E4A9" w14:textId="77777777" w:rsidR="00DD3B2E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>
        <w:rPr>
          <w:sz w:val="22"/>
          <w:szCs w:val="22"/>
        </w:rPr>
        <w:tab/>
        <w:t>Mahmoud Mona</w:t>
      </w:r>
      <w:r>
        <w:rPr>
          <w:sz w:val="22"/>
          <w:szCs w:val="22"/>
        </w:rPr>
        <w:tab/>
        <w:t>Undergraduate Student Research Volunteer</w:t>
      </w:r>
      <w:r>
        <w:rPr>
          <w:sz w:val="22"/>
          <w:szCs w:val="22"/>
        </w:rPr>
        <w:tab/>
        <w:t>2008-2011</w:t>
      </w:r>
    </w:p>
    <w:p w14:paraId="0C2DF519" w14:textId="77777777" w:rsidR="00DD3B2E" w:rsidRDefault="00DD3B2E" w:rsidP="00DD3B2E">
      <w:pPr>
        <w:tabs>
          <w:tab w:val="left" w:pos="3240"/>
          <w:tab w:val="right" w:pos="9360"/>
        </w:tabs>
        <w:ind w:left="360" w:right="-720" w:hanging="360"/>
        <w:rPr>
          <w:sz w:val="22"/>
          <w:szCs w:val="22"/>
        </w:rPr>
      </w:pPr>
      <w:r>
        <w:rPr>
          <w:sz w:val="22"/>
          <w:szCs w:val="22"/>
        </w:rPr>
        <w:tab/>
        <w:t>Jessica Essex</w:t>
      </w:r>
      <w:r>
        <w:rPr>
          <w:sz w:val="22"/>
          <w:szCs w:val="22"/>
        </w:rPr>
        <w:tab/>
        <w:t>Grants Assistant</w:t>
      </w:r>
      <w:r>
        <w:rPr>
          <w:sz w:val="22"/>
          <w:szCs w:val="22"/>
        </w:rPr>
        <w:tab/>
        <w:t>2009-2011</w:t>
      </w:r>
    </w:p>
    <w:p w14:paraId="5A20816B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lastRenderedPageBreak/>
        <w:t>Edith Gerlach</w:t>
      </w:r>
      <w:r>
        <w:rPr>
          <w:sz w:val="22"/>
          <w:szCs w:val="22"/>
        </w:rPr>
        <w:tab/>
        <w:t>Undergraduate Student Research Volunteer (from Germany)</w:t>
      </w:r>
      <w:r>
        <w:rPr>
          <w:sz w:val="22"/>
          <w:szCs w:val="22"/>
        </w:rPr>
        <w:tab/>
        <w:t>2009</w:t>
      </w:r>
    </w:p>
    <w:p w14:paraId="2C11CEB3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Anupam </w:t>
      </w:r>
      <w:proofErr w:type="spellStart"/>
      <w:r>
        <w:rPr>
          <w:sz w:val="22"/>
          <w:szCs w:val="22"/>
        </w:rPr>
        <w:t>Saha</w:t>
      </w:r>
      <w:proofErr w:type="spellEnd"/>
      <w:r>
        <w:rPr>
          <w:sz w:val="22"/>
          <w:szCs w:val="22"/>
        </w:rPr>
        <w:tab/>
        <w:t>Undergraduate Student Research Volunteer</w:t>
      </w:r>
      <w:r>
        <w:rPr>
          <w:sz w:val="22"/>
          <w:szCs w:val="22"/>
        </w:rPr>
        <w:tab/>
        <w:t>2009-2010</w:t>
      </w:r>
    </w:p>
    <w:p w14:paraId="423360ED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Nick </w:t>
      </w:r>
      <w:proofErr w:type="spellStart"/>
      <w:r>
        <w:rPr>
          <w:sz w:val="22"/>
          <w:szCs w:val="22"/>
        </w:rPr>
        <w:t>Figura</w:t>
      </w:r>
      <w:proofErr w:type="spellEnd"/>
      <w:r>
        <w:rPr>
          <w:sz w:val="22"/>
          <w:szCs w:val="22"/>
        </w:rPr>
        <w:tab/>
        <w:t>Undergraduate Student Research Volunteer</w:t>
      </w:r>
      <w:r>
        <w:rPr>
          <w:sz w:val="22"/>
          <w:szCs w:val="22"/>
        </w:rPr>
        <w:tab/>
        <w:t>2009-</w:t>
      </w:r>
      <w:r w:rsidR="00570736">
        <w:rPr>
          <w:sz w:val="22"/>
          <w:szCs w:val="22"/>
        </w:rPr>
        <w:t>2011</w:t>
      </w:r>
    </w:p>
    <w:p w14:paraId="481A2AE8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Florine Scholte</w:t>
      </w:r>
      <w:r>
        <w:rPr>
          <w:sz w:val="22"/>
          <w:szCs w:val="22"/>
        </w:rPr>
        <w:tab/>
        <w:t>Undergrad Student Res Volunteer (from Netherlands)</w:t>
      </w:r>
      <w:r>
        <w:rPr>
          <w:sz w:val="22"/>
          <w:szCs w:val="22"/>
        </w:rPr>
        <w:tab/>
        <w:t xml:space="preserve"> 2009-2010</w:t>
      </w:r>
    </w:p>
    <w:p w14:paraId="2EECD2B6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Sofia </w:t>
      </w:r>
      <w:proofErr w:type="spellStart"/>
      <w:r>
        <w:rPr>
          <w:sz w:val="22"/>
          <w:szCs w:val="22"/>
        </w:rPr>
        <w:t>Appelberg</w:t>
      </w:r>
      <w:proofErr w:type="spellEnd"/>
      <w:r>
        <w:rPr>
          <w:sz w:val="22"/>
          <w:szCs w:val="22"/>
        </w:rPr>
        <w:tab/>
        <w:t>Rotating IDP Graduate Student</w:t>
      </w:r>
      <w:r>
        <w:rPr>
          <w:sz w:val="22"/>
          <w:szCs w:val="22"/>
        </w:rPr>
        <w:tab/>
        <w:t>2009</w:t>
      </w:r>
    </w:p>
    <w:p w14:paraId="4E5C4E15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Stephanie Lamb</w:t>
      </w:r>
      <w:r>
        <w:rPr>
          <w:sz w:val="22"/>
          <w:szCs w:val="22"/>
        </w:rPr>
        <w:tab/>
        <w:t>IDP Graduate Student</w:t>
      </w:r>
      <w:r>
        <w:rPr>
          <w:sz w:val="22"/>
          <w:szCs w:val="22"/>
        </w:rPr>
        <w:tab/>
        <w:t>2010-</w:t>
      </w:r>
      <w:r w:rsidR="00800C02">
        <w:rPr>
          <w:sz w:val="22"/>
          <w:szCs w:val="22"/>
        </w:rPr>
        <w:t>2014</w:t>
      </w:r>
    </w:p>
    <w:p w14:paraId="462C5DC9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Shoudong</w:t>
      </w:r>
      <w:proofErr w:type="spellEnd"/>
      <w:r>
        <w:rPr>
          <w:sz w:val="22"/>
          <w:szCs w:val="22"/>
        </w:rPr>
        <w:t xml:space="preserve"> Li</w:t>
      </w:r>
      <w:r>
        <w:rPr>
          <w:sz w:val="22"/>
          <w:szCs w:val="22"/>
        </w:rPr>
        <w:tab/>
        <w:t>Assistant Scientist</w:t>
      </w:r>
      <w:r>
        <w:rPr>
          <w:sz w:val="22"/>
          <w:szCs w:val="22"/>
        </w:rPr>
        <w:tab/>
        <w:t>2010-</w:t>
      </w:r>
      <w:r w:rsidR="00927CA3">
        <w:rPr>
          <w:sz w:val="22"/>
          <w:szCs w:val="22"/>
        </w:rPr>
        <w:t>2012</w:t>
      </w:r>
    </w:p>
    <w:p w14:paraId="2F16BFE9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Winnie Chan</w:t>
      </w:r>
      <w:r>
        <w:rPr>
          <w:sz w:val="22"/>
          <w:szCs w:val="22"/>
        </w:rPr>
        <w:tab/>
        <w:t>Postdoctoral Fellow</w:t>
      </w:r>
      <w:r>
        <w:rPr>
          <w:sz w:val="22"/>
          <w:szCs w:val="22"/>
        </w:rPr>
        <w:tab/>
        <w:t>2011-</w:t>
      </w:r>
      <w:r w:rsidR="00053DA6">
        <w:rPr>
          <w:sz w:val="22"/>
          <w:szCs w:val="22"/>
        </w:rPr>
        <w:t>2014</w:t>
      </w:r>
    </w:p>
    <w:p w14:paraId="16CD29F6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Nikea</w:t>
      </w:r>
      <w:proofErr w:type="spellEnd"/>
      <w:r>
        <w:rPr>
          <w:sz w:val="22"/>
          <w:szCs w:val="22"/>
        </w:rPr>
        <w:t xml:space="preserve"> Aytes</w:t>
      </w:r>
      <w:r>
        <w:rPr>
          <w:sz w:val="22"/>
          <w:szCs w:val="22"/>
        </w:rPr>
        <w:tab/>
        <w:t>MSc Biotechnology Graduate Student</w:t>
      </w:r>
      <w:r>
        <w:rPr>
          <w:sz w:val="22"/>
          <w:szCs w:val="22"/>
        </w:rPr>
        <w:tab/>
        <w:t>2011-</w:t>
      </w:r>
      <w:r w:rsidR="00927CA3">
        <w:rPr>
          <w:sz w:val="22"/>
          <w:szCs w:val="22"/>
        </w:rPr>
        <w:t>2013</w:t>
      </w:r>
    </w:p>
    <w:p w14:paraId="57CF6D73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Angelika </w:t>
      </w:r>
      <w:proofErr w:type="spellStart"/>
      <w:r>
        <w:rPr>
          <w:sz w:val="22"/>
          <w:szCs w:val="22"/>
        </w:rPr>
        <w:t>Linowski</w:t>
      </w:r>
      <w:proofErr w:type="spellEnd"/>
      <w:r>
        <w:rPr>
          <w:sz w:val="22"/>
          <w:szCs w:val="22"/>
        </w:rPr>
        <w:tab/>
        <w:t>Volunteer (visiting Moffit-based researcher)</w:t>
      </w:r>
      <w:r>
        <w:rPr>
          <w:sz w:val="22"/>
          <w:szCs w:val="22"/>
        </w:rPr>
        <w:tab/>
        <w:t>2011-</w:t>
      </w:r>
      <w:r w:rsidR="000849C7">
        <w:rPr>
          <w:sz w:val="22"/>
          <w:szCs w:val="22"/>
        </w:rPr>
        <w:t>2012</w:t>
      </w:r>
    </w:p>
    <w:p w14:paraId="4BA6BFA0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Deniz </w:t>
      </w:r>
      <w:proofErr w:type="spellStart"/>
      <w:r>
        <w:rPr>
          <w:sz w:val="22"/>
          <w:szCs w:val="22"/>
        </w:rPr>
        <w:t>Ucar</w:t>
      </w:r>
      <w:proofErr w:type="spellEnd"/>
      <w:r>
        <w:rPr>
          <w:sz w:val="22"/>
          <w:szCs w:val="22"/>
        </w:rPr>
        <w:tab/>
        <w:t>Volunteer (animal model technician)</w:t>
      </w:r>
      <w:r>
        <w:rPr>
          <w:sz w:val="22"/>
          <w:szCs w:val="22"/>
        </w:rPr>
        <w:tab/>
        <w:t>2011-</w:t>
      </w:r>
      <w:r w:rsidR="003921D7">
        <w:rPr>
          <w:sz w:val="22"/>
          <w:szCs w:val="22"/>
        </w:rPr>
        <w:t>2012</w:t>
      </w:r>
    </w:p>
    <w:p w14:paraId="571237B6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Sarah Aiyar</w:t>
      </w:r>
      <w:r>
        <w:rPr>
          <w:sz w:val="22"/>
          <w:szCs w:val="22"/>
        </w:rPr>
        <w:tab/>
        <w:t>Volunteer</w:t>
      </w:r>
      <w:r>
        <w:rPr>
          <w:sz w:val="22"/>
          <w:szCs w:val="22"/>
        </w:rPr>
        <w:tab/>
        <w:t>2011-</w:t>
      </w:r>
      <w:r w:rsidR="00590129">
        <w:rPr>
          <w:sz w:val="22"/>
          <w:szCs w:val="22"/>
        </w:rPr>
        <w:t>2012</w:t>
      </w:r>
    </w:p>
    <w:p w14:paraId="70F0321B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Cody Jackson</w:t>
      </w:r>
      <w:r>
        <w:rPr>
          <w:sz w:val="22"/>
          <w:szCs w:val="22"/>
        </w:rPr>
        <w:tab/>
        <w:t>Volunteer (UF undergraduate)</w:t>
      </w:r>
      <w:r w:rsidR="009146A8">
        <w:rPr>
          <w:sz w:val="22"/>
          <w:szCs w:val="22"/>
        </w:rPr>
        <w:t>/MSc Student</w:t>
      </w:r>
      <w:r>
        <w:rPr>
          <w:sz w:val="22"/>
          <w:szCs w:val="22"/>
        </w:rPr>
        <w:tab/>
        <w:t>2011-</w:t>
      </w:r>
      <w:r w:rsidR="001F0DF9">
        <w:rPr>
          <w:sz w:val="22"/>
          <w:szCs w:val="22"/>
        </w:rPr>
        <w:t>2015</w:t>
      </w:r>
    </w:p>
    <w:p w14:paraId="49BF32B7" w14:textId="77777777" w:rsidR="00DD3B2E" w:rsidRDefault="00DD3B2E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Akila</w:t>
      </w:r>
      <w:proofErr w:type="spellEnd"/>
      <w:r>
        <w:rPr>
          <w:sz w:val="22"/>
          <w:szCs w:val="22"/>
        </w:rPr>
        <w:t xml:space="preserve"> Raja</w:t>
      </w:r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2011-</w:t>
      </w:r>
      <w:r w:rsidR="00800C02">
        <w:rPr>
          <w:sz w:val="22"/>
          <w:szCs w:val="22"/>
        </w:rPr>
        <w:t>2014</w:t>
      </w:r>
    </w:p>
    <w:p w14:paraId="47096887" w14:textId="77777777" w:rsidR="00996193" w:rsidRDefault="00996193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Meghan Penrith</w:t>
      </w:r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2012-</w:t>
      </w:r>
      <w:r w:rsidR="009A27D0">
        <w:rPr>
          <w:sz w:val="22"/>
          <w:szCs w:val="22"/>
        </w:rPr>
        <w:t>2013</w:t>
      </w:r>
    </w:p>
    <w:p w14:paraId="4EFBD8E9" w14:textId="77777777" w:rsidR="00570736" w:rsidRDefault="000849C7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Ana </w:t>
      </w:r>
      <w:proofErr w:type="spellStart"/>
      <w:r>
        <w:rPr>
          <w:sz w:val="22"/>
          <w:szCs w:val="22"/>
        </w:rPr>
        <w:t>Lemos</w:t>
      </w:r>
      <w:proofErr w:type="spellEnd"/>
      <w:r>
        <w:rPr>
          <w:sz w:val="22"/>
          <w:szCs w:val="22"/>
        </w:rPr>
        <w:t xml:space="preserve"> de Matos</w:t>
      </w:r>
      <w:r w:rsidR="00570736">
        <w:rPr>
          <w:sz w:val="22"/>
          <w:szCs w:val="22"/>
        </w:rPr>
        <w:tab/>
      </w:r>
      <w:r>
        <w:rPr>
          <w:sz w:val="22"/>
          <w:szCs w:val="22"/>
        </w:rPr>
        <w:t>Visiting</w:t>
      </w:r>
      <w:r w:rsidR="00570736">
        <w:rPr>
          <w:sz w:val="22"/>
          <w:szCs w:val="22"/>
        </w:rPr>
        <w:t xml:space="preserve"> </w:t>
      </w:r>
      <w:r w:rsidR="003737B1">
        <w:rPr>
          <w:sz w:val="22"/>
          <w:szCs w:val="22"/>
        </w:rPr>
        <w:t>Graduate S</w:t>
      </w:r>
      <w:r>
        <w:rPr>
          <w:sz w:val="22"/>
          <w:szCs w:val="22"/>
        </w:rPr>
        <w:t>tudent</w:t>
      </w:r>
      <w:r w:rsidR="00570736">
        <w:rPr>
          <w:sz w:val="22"/>
          <w:szCs w:val="22"/>
        </w:rPr>
        <w:t xml:space="preserve"> </w:t>
      </w:r>
      <w:r w:rsidR="003737B1">
        <w:rPr>
          <w:sz w:val="22"/>
          <w:szCs w:val="22"/>
        </w:rPr>
        <w:t>(Porto, Portugal)</w:t>
      </w:r>
      <w:r w:rsidR="00570736">
        <w:rPr>
          <w:sz w:val="22"/>
          <w:szCs w:val="22"/>
        </w:rPr>
        <w:tab/>
        <w:t>2012</w:t>
      </w:r>
    </w:p>
    <w:p w14:paraId="2EBD42A1" w14:textId="77777777" w:rsidR="003921D7" w:rsidRDefault="003921D7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Matthew </w:t>
      </w:r>
      <w:proofErr w:type="spellStart"/>
      <w:r>
        <w:rPr>
          <w:sz w:val="22"/>
          <w:szCs w:val="22"/>
        </w:rPr>
        <w:t>Apicella</w:t>
      </w:r>
      <w:proofErr w:type="spellEnd"/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2012-</w:t>
      </w:r>
      <w:r w:rsidR="00800C02">
        <w:rPr>
          <w:sz w:val="22"/>
          <w:szCs w:val="22"/>
        </w:rPr>
        <w:t>2014</w:t>
      </w:r>
    </w:p>
    <w:p w14:paraId="2DB1E81E" w14:textId="77777777" w:rsidR="003737B1" w:rsidRDefault="003737B1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Jonas </w:t>
      </w:r>
      <w:proofErr w:type="spellStart"/>
      <w:r>
        <w:rPr>
          <w:sz w:val="22"/>
          <w:szCs w:val="22"/>
        </w:rPr>
        <w:t>Albarnaz</w:t>
      </w:r>
      <w:proofErr w:type="spellEnd"/>
      <w:r>
        <w:rPr>
          <w:sz w:val="22"/>
          <w:szCs w:val="22"/>
        </w:rPr>
        <w:tab/>
        <w:t>Visiting Graduate Student (Sao Paulo, Brazil)</w:t>
      </w:r>
      <w:r>
        <w:rPr>
          <w:sz w:val="22"/>
          <w:szCs w:val="22"/>
        </w:rPr>
        <w:tab/>
        <w:t>2012</w:t>
      </w:r>
      <w:r w:rsidR="006C6F15">
        <w:rPr>
          <w:sz w:val="22"/>
          <w:szCs w:val="22"/>
        </w:rPr>
        <w:t>-13</w:t>
      </w:r>
    </w:p>
    <w:p w14:paraId="1D228145" w14:textId="77777777" w:rsidR="00BE1840" w:rsidRDefault="00BE1840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Brian Clancy</w:t>
      </w:r>
      <w:r>
        <w:rPr>
          <w:sz w:val="22"/>
          <w:szCs w:val="22"/>
        </w:rPr>
        <w:tab/>
        <w:t xml:space="preserve">Volunteer (UF undergraduate) </w:t>
      </w:r>
      <w:r>
        <w:rPr>
          <w:sz w:val="22"/>
          <w:szCs w:val="22"/>
        </w:rPr>
        <w:tab/>
        <w:t>2013-</w:t>
      </w:r>
      <w:r w:rsidR="00800C02">
        <w:rPr>
          <w:sz w:val="22"/>
          <w:szCs w:val="22"/>
        </w:rPr>
        <w:t>2014</w:t>
      </w:r>
    </w:p>
    <w:p w14:paraId="4FC5FAA6" w14:textId="77777777" w:rsidR="00927CA3" w:rsidRDefault="00927CA3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Nakul Bhatt</w:t>
      </w:r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2012-</w:t>
      </w:r>
      <w:r w:rsidR="002721F2">
        <w:rPr>
          <w:sz w:val="22"/>
          <w:szCs w:val="22"/>
        </w:rPr>
        <w:t>2013</w:t>
      </w:r>
    </w:p>
    <w:p w14:paraId="792D9030" w14:textId="77777777" w:rsidR="009A27D0" w:rsidRDefault="009A27D0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Eugenie </w:t>
      </w:r>
      <w:proofErr w:type="spellStart"/>
      <w:r>
        <w:rPr>
          <w:sz w:val="22"/>
          <w:szCs w:val="22"/>
        </w:rPr>
        <w:t>Bagdassarian</w:t>
      </w:r>
      <w:proofErr w:type="spellEnd"/>
      <w:r>
        <w:rPr>
          <w:sz w:val="22"/>
          <w:szCs w:val="22"/>
        </w:rPr>
        <w:tab/>
        <w:t>Visiting Graduate Student (U Claude Bernard, Lyon, Fr)</w:t>
      </w:r>
      <w:r>
        <w:rPr>
          <w:sz w:val="22"/>
          <w:szCs w:val="22"/>
        </w:rPr>
        <w:tab/>
        <w:t>2013</w:t>
      </w:r>
    </w:p>
    <w:p w14:paraId="64017221" w14:textId="77777777" w:rsidR="009A27D0" w:rsidRDefault="009A27D0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Tom </w:t>
      </w:r>
      <w:proofErr w:type="spellStart"/>
      <w:r>
        <w:rPr>
          <w:sz w:val="22"/>
          <w:szCs w:val="22"/>
        </w:rPr>
        <w:t>Hofland</w:t>
      </w:r>
      <w:proofErr w:type="spellEnd"/>
      <w:r>
        <w:rPr>
          <w:sz w:val="22"/>
          <w:szCs w:val="22"/>
        </w:rPr>
        <w:tab/>
        <w:t xml:space="preserve">Visiting Graduate Student (U </w:t>
      </w:r>
      <w:proofErr w:type="spellStart"/>
      <w:r>
        <w:rPr>
          <w:sz w:val="22"/>
          <w:szCs w:val="22"/>
        </w:rPr>
        <w:t>Utecht</w:t>
      </w:r>
      <w:proofErr w:type="spellEnd"/>
      <w:r>
        <w:rPr>
          <w:sz w:val="22"/>
          <w:szCs w:val="22"/>
        </w:rPr>
        <w:t>, Netherlands)</w:t>
      </w:r>
      <w:r>
        <w:rPr>
          <w:sz w:val="22"/>
          <w:szCs w:val="22"/>
        </w:rPr>
        <w:tab/>
        <w:t>2013-14</w:t>
      </w:r>
    </w:p>
    <w:p w14:paraId="26843D06" w14:textId="77777777" w:rsidR="009A27D0" w:rsidRDefault="009A27D0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Mohamed Ahmed Ali</w:t>
      </w:r>
      <w:r>
        <w:rPr>
          <w:sz w:val="22"/>
          <w:szCs w:val="22"/>
        </w:rPr>
        <w:tab/>
        <w:t>Visiting Professor (U Cairo, Egypt)</w:t>
      </w:r>
      <w:r>
        <w:rPr>
          <w:sz w:val="22"/>
          <w:szCs w:val="22"/>
        </w:rPr>
        <w:tab/>
        <w:t>2013-</w:t>
      </w:r>
      <w:r w:rsidR="00800C02">
        <w:rPr>
          <w:sz w:val="22"/>
          <w:szCs w:val="22"/>
        </w:rPr>
        <w:t>2014</w:t>
      </w:r>
    </w:p>
    <w:p w14:paraId="3A25CB46" w14:textId="77777777" w:rsidR="009146A8" w:rsidRDefault="009146A8" w:rsidP="009146A8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Jessica Essex</w:t>
      </w:r>
      <w:r>
        <w:rPr>
          <w:sz w:val="22"/>
          <w:szCs w:val="22"/>
        </w:rPr>
        <w:tab/>
        <w:t>Lab Assistant</w:t>
      </w:r>
      <w:r>
        <w:rPr>
          <w:sz w:val="22"/>
          <w:szCs w:val="22"/>
        </w:rPr>
        <w:tab/>
        <w:t>2014</w:t>
      </w:r>
    </w:p>
    <w:p w14:paraId="56F409D4" w14:textId="77777777" w:rsidR="009146A8" w:rsidRDefault="009146A8" w:rsidP="009146A8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Nancy Villa</w:t>
      </w:r>
      <w:r>
        <w:rPr>
          <w:sz w:val="22"/>
          <w:szCs w:val="22"/>
        </w:rPr>
        <w:tab/>
      </w:r>
      <w:r w:rsidR="00D3378C">
        <w:rPr>
          <w:sz w:val="22"/>
          <w:szCs w:val="22"/>
        </w:rPr>
        <w:t>Research Assistant</w:t>
      </w:r>
      <w:r>
        <w:rPr>
          <w:sz w:val="22"/>
          <w:szCs w:val="22"/>
        </w:rPr>
        <w:t xml:space="preserve"> Prof</w:t>
      </w:r>
      <w:r w:rsidR="00D3378C">
        <w:rPr>
          <w:sz w:val="22"/>
          <w:szCs w:val="22"/>
        </w:rPr>
        <w:t>.</w:t>
      </w:r>
      <w:r>
        <w:rPr>
          <w:sz w:val="22"/>
          <w:szCs w:val="22"/>
        </w:rPr>
        <w:t xml:space="preserve"> (Co-mentor, with C</w:t>
      </w:r>
      <w:r w:rsidR="001F0D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  <w:t>2013-</w:t>
      </w:r>
      <w:r w:rsidR="00F67194">
        <w:rPr>
          <w:sz w:val="22"/>
          <w:szCs w:val="22"/>
        </w:rPr>
        <w:t>2016</w:t>
      </w:r>
    </w:p>
    <w:p w14:paraId="6B29FC34" w14:textId="77777777" w:rsidR="009A27D0" w:rsidRDefault="009A27D0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Cameron Lilly</w:t>
      </w:r>
      <w:r>
        <w:rPr>
          <w:sz w:val="22"/>
          <w:szCs w:val="22"/>
        </w:rPr>
        <w:tab/>
        <w:t>Postdoctoral fellow</w:t>
      </w:r>
      <w:r>
        <w:rPr>
          <w:sz w:val="22"/>
          <w:szCs w:val="22"/>
        </w:rPr>
        <w:tab/>
        <w:t>2014</w:t>
      </w:r>
      <w:r w:rsidR="00E82F60">
        <w:rPr>
          <w:sz w:val="22"/>
          <w:szCs w:val="22"/>
        </w:rPr>
        <w:t>-</w:t>
      </w:r>
      <w:r w:rsidR="00F67194">
        <w:rPr>
          <w:sz w:val="22"/>
          <w:szCs w:val="22"/>
        </w:rPr>
        <w:t>2016</w:t>
      </w:r>
    </w:p>
    <w:p w14:paraId="44BD5033" w14:textId="77777777" w:rsidR="009A27D0" w:rsidRDefault="009A27D0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Ana </w:t>
      </w:r>
      <w:proofErr w:type="spellStart"/>
      <w:r>
        <w:rPr>
          <w:sz w:val="22"/>
          <w:szCs w:val="22"/>
        </w:rPr>
        <w:t>Lemos</w:t>
      </w:r>
      <w:proofErr w:type="spellEnd"/>
      <w:r>
        <w:rPr>
          <w:sz w:val="22"/>
          <w:szCs w:val="22"/>
        </w:rPr>
        <w:t xml:space="preserve"> d</w:t>
      </w:r>
      <w:r w:rsidR="009B2EFC">
        <w:rPr>
          <w:sz w:val="22"/>
          <w:szCs w:val="22"/>
        </w:rPr>
        <w:t>e Matos</w:t>
      </w:r>
      <w:r w:rsidR="009B2EFC">
        <w:rPr>
          <w:sz w:val="22"/>
          <w:szCs w:val="22"/>
        </w:rPr>
        <w:tab/>
        <w:t xml:space="preserve">Postdoctoral fellow </w:t>
      </w:r>
      <w:r w:rsidR="009B2EFC">
        <w:rPr>
          <w:sz w:val="22"/>
          <w:szCs w:val="22"/>
        </w:rPr>
        <w:tab/>
      </w:r>
      <w:r>
        <w:rPr>
          <w:sz w:val="22"/>
          <w:szCs w:val="22"/>
        </w:rPr>
        <w:t>2014</w:t>
      </w:r>
      <w:r w:rsidR="009B2EFC">
        <w:rPr>
          <w:sz w:val="22"/>
          <w:szCs w:val="22"/>
        </w:rPr>
        <w:t>-</w:t>
      </w:r>
      <w:r w:rsidR="00F67194">
        <w:rPr>
          <w:sz w:val="22"/>
          <w:szCs w:val="22"/>
        </w:rPr>
        <w:t>2016</w:t>
      </w:r>
    </w:p>
    <w:p w14:paraId="2DBA915D" w14:textId="77777777" w:rsidR="009B052F" w:rsidRDefault="009B052F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Jieun</w:t>
      </w:r>
      <w:proofErr w:type="spellEnd"/>
      <w:r>
        <w:rPr>
          <w:sz w:val="22"/>
          <w:szCs w:val="22"/>
        </w:rPr>
        <w:t xml:space="preserve"> Lee</w:t>
      </w:r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2014</w:t>
      </w:r>
      <w:r w:rsidR="00053DA6">
        <w:rPr>
          <w:sz w:val="22"/>
          <w:szCs w:val="22"/>
        </w:rPr>
        <w:t>-</w:t>
      </w:r>
      <w:r w:rsidR="00346770">
        <w:rPr>
          <w:sz w:val="22"/>
          <w:szCs w:val="22"/>
        </w:rPr>
        <w:t>2016</w:t>
      </w:r>
    </w:p>
    <w:p w14:paraId="696778A5" w14:textId="77777777" w:rsidR="00927CA3" w:rsidRDefault="00185A40" w:rsidP="00DD3B2E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Haidar Ali</w:t>
      </w:r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2014</w:t>
      </w:r>
      <w:r w:rsidR="00053DA6">
        <w:rPr>
          <w:sz w:val="22"/>
          <w:szCs w:val="22"/>
        </w:rPr>
        <w:t>-</w:t>
      </w:r>
      <w:r w:rsidR="00F67194">
        <w:rPr>
          <w:sz w:val="22"/>
          <w:szCs w:val="22"/>
        </w:rPr>
        <w:t>2016</w:t>
      </w:r>
    </w:p>
    <w:p w14:paraId="418C464E" w14:textId="77777777" w:rsidR="00185A40" w:rsidRDefault="00185A40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Bradley </w:t>
      </w:r>
      <w:proofErr w:type="spellStart"/>
      <w:r>
        <w:rPr>
          <w:sz w:val="22"/>
          <w:szCs w:val="22"/>
        </w:rPr>
        <w:t>Maller</w:t>
      </w:r>
      <w:proofErr w:type="spellEnd"/>
      <w:r>
        <w:rPr>
          <w:sz w:val="22"/>
          <w:szCs w:val="22"/>
        </w:rPr>
        <w:tab/>
        <w:t>V</w:t>
      </w:r>
      <w:r w:rsidR="00053DA6">
        <w:rPr>
          <w:sz w:val="22"/>
          <w:szCs w:val="22"/>
        </w:rPr>
        <w:t>olunteer (UF Undergraduate)</w:t>
      </w:r>
      <w:r w:rsidR="00053DA6">
        <w:rPr>
          <w:sz w:val="22"/>
          <w:szCs w:val="22"/>
        </w:rPr>
        <w:tab/>
        <w:t>2014-</w:t>
      </w:r>
      <w:r w:rsidR="0055648D">
        <w:rPr>
          <w:sz w:val="22"/>
          <w:szCs w:val="22"/>
        </w:rPr>
        <w:t>2016</w:t>
      </w:r>
    </w:p>
    <w:p w14:paraId="3D71FB8C" w14:textId="77777777" w:rsidR="00053DA6" w:rsidRDefault="00053DA6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Jess Dhillon</w:t>
      </w:r>
      <w:r w:rsidR="004A24C3">
        <w:rPr>
          <w:sz w:val="22"/>
          <w:szCs w:val="22"/>
        </w:rPr>
        <w:t xml:space="preserve"> (JD)</w:t>
      </w:r>
      <w:r>
        <w:rPr>
          <w:sz w:val="22"/>
          <w:szCs w:val="22"/>
        </w:rPr>
        <w:tab/>
        <w:t xml:space="preserve">OPS </w:t>
      </w:r>
      <w:r w:rsidR="004A78CF">
        <w:rPr>
          <w:sz w:val="22"/>
          <w:szCs w:val="22"/>
        </w:rPr>
        <w:t xml:space="preserve">Lab </w:t>
      </w:r>
      <w:r>
        <w:rPr>
          <w:sz w:val="22"/>
          <w:szCs w:val="22"/>
        </w:rPr>
        <w:t>Technician</w:t>
      </w:r>
      <w:r>
        <w:rPr>
          <w:sz w:val="22"/>
          <w:szCs w:val="22"/>
        </w:rPr>
        <w:tab/>
        <w:t>2014-</w:t>
      </w:r>
      <w:r w:rsidR="000413C7">
        <w:rPr>
          <w:sz w:val="22"/>
          <w:szCs w:val="22"/>
        </w:rPr>
        <w:t>2015</w:t>
      </w:r>
    </w:p>
    <w:p w14:paraId="58CC0233" w14:textId="77777777" w:rsidR="0013283D" w:rsidRDefault="0013283D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Jacqueline Bornstein</w:t>
      </w:r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2014-</w:t>
      </w:r>
      <w:r w:rsidR="00F67194">
        <w:rPr>
          <w:sz w:val="22"/>
          <w:szCs w:val="22"/>
        </w:rPr>
        <w:t>2016</w:t>
      </w:r>
    </w:p>
    <w:p w14:paraId="257D3E4A" w14:textId="77777777" w:rsidR="00220775" w:rsidRDefault="00220775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Farheed</w:t>
      </w:r>
      <w:proofErr w:type="spellEnd"/>
      <w:r>
        <w:rPr>
          <w:sz w:val="22"/>
          <w:szCs w:val="22"/>
        </w:rPr>
        <w:t xml:space="preserve"> Chowdhury</w:t>
      </w:r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2014-</w:t>
      </w:r>
      <w:r w:rsidR="000413C7">
        <w:rPr>
          <w:sz w:val="22"/>
          <w:szCs w:val="22"/>
        </w:rPr>
        <w:t>2015</w:t>
      </w:r>
    </w:p>
    <w:p w14:paraId="50CB559A" w14:textId="77777777" w:rsidR="004A24C3" w:rsidRDefault="004A24C3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Harald Messer</w:t>
      </w:r>
      <w:r>
        <w:rPr>
          <w:sz w:val="22"/>
          <w:szCs w:val="22"/>
        </w:rPr>
        <w:tab/>
        <w:t>Postdoctoral fellow</w:t>
      </w:r>
      <w:r>
        <w:rPr>
          <w:sz w:val="22"/>
          <w:szCs w:val="22"/>
        </w:rPr>
        <w:tab/>
        <w:t>2015</w:t>
      </w:r>
      <w:r w:rsidR="00C921D2">
        <w:rPr>
          <w:sz w:val="22"/>
          <w:szCs w:val="22"/>
        </w:rPr>
        <w:t>-</w:t>
      </w:r>
      <w:r w:rsidR="0055648D">
        <w:rPr>
          <w:sz w:val="22"/>
          <w:szCs w:val="22"/>
        </w:rPr>
        <w:t>2016</w:t>
      </w:r>
    </w:p>
    <w:p w14:paraId="239FE20B" w14:textId="77777777" w:rsidR="001F0DF9" w:rsidRDefault="001F0DF9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Kyle </w:t>
      </w:r>
      <w:proofErr w:type="spellStart"/>
      <w:r>
        <w:rPr>
          <w:sz w:val="22"/>
          <w:szCs w:val="22"/>
        </w:rPr>
        <w:t>Varkoly</w:t>
      </w:r>
      <w:proofErr w:type="spellEnd"/>
      <w:r>
        <w:rPr>
          <w:sz w:val="22"/>
          <w:szCs w:val="22"/>
        </w:rPr>
        <w:tab/>
        <w:t>OPS Lab Technician</w:t>
      </w:r>
      <w:r>
        <w:rPr>
          <w:sz w:val="22"/>
          <w:szCs w:val="22"/>
        </w:rPr>
        <w:tab/>
        <w:t>2015</w:t>
      </w:r>
    </w:p>
    <w:p w14:paraId="47AF8574" w14:textId="77777777" w:rsidR="005C1099" w:rsidRDefault="005C1099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Kate McManus</w:t>
      </w:r>
      <w:r>
        <w:rPr>
          <w:sz w:val="22"/>
          <w:szCs w:val="22"/>
        </w:rPr>
        <w:tab/>
        <w:t>Rotating IDP graduate student</w:t>
      </w:r>
      <w:r>
        <w:rPr>
          <w:sz w:val="22"/>
          <w:szCs w:val="22"/>
        </w:rPr>
        <w:tab/>
        <w:t>2015</w:t>
      </w:r>
    </w:p>
    <w:p w14:paraId="339F9B97" w14:textId="77777777" w:rsidR="005C1099" w:rsidRDefault="005C1099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Nissin </w:t>
      </w:r>
      <w:proofErr w:type="spellStart"/>
      <w:r>
        <w:rPr>
          <w:sz w:val="22"/>
          <w:szCs w:val="22"/>
        </w:rPr>
        <w:t>Moussatche</w:t>
      </w:r>
      <w:proofErr w:type="spellEnd"/>
      <w:r>
        <w:rPr>
          <w:sz w:val="22"/>
          <w:szCs w:val="22"/>
        </w:rPr>
        <w:tab/>
        <w:t>Research Associate Professor</w:t>
      </w:r>
      <w:r>
        <w:rPr>
          <w:sz w:val="22"/>
          <w:szCs w:val="22"/>
        </w:rPr>
        <w:tab/>
        <w:t>2015-</w:t>
      </w:r>
      <w:r w:rsidR="00F67194">
        <w:rPr>
          <w:sz w:val="22"/>
          <w:szCs w:val="22"/>
        </w:rPr>
        <w:t>2016</w:t>
      </w:r>
    </w:p>
    <w:p w14:paraId="0D20D1A4" w14:textId="77777777" w:rsidR="00D1315D" w:rsidRDefault="00DD2CF4" w:rsidP="00D1315D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Rekha Garg</w:t>
      </w:r>
      <w:r>
        <w:rPr>
          <w:sz w:val="22"/>
          <w:szCs w:val="22"/>
        </w:rPr>
        <w:tab/>
        <w:t>Volunteer scientist</w:t>
      </w:r>
      <w:r>
        <w:rPr>
          <w:sz w:val="22"/>
          <w:szCs w:val="22"/>
        </w:rPr>
        <w:tab/>
        <w:t>2015</w:t>
      </w:r>
    </w:p>
    <w:p w14:paraId="3F1735A1" w14:textId="77777777" w:rsidR="00D1315D" w:rsidRDefault="00D1315D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Jay-Shing Wang</w:t>
      </w:r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2015-</w:t>
      </w:r>
      <w:r w:rsidR="00F67194">
        <w:rPr>
          <w:sz w:val="22"/>
          <w:szCs w:val="22"/>
        </w:rPr>
        <w:t>2016</w:t>
      </w:r>
    </w:p>
    <w:p w14:paraId="78712C0A" w14:textId="77777777" w:rsidR="00D1315D" w:rsidRDefault="00D1315D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Rekha Garg</w:t>
      </w:r>
      <w:r>
        <w:rPr>
          <w:sz w:val="22"/>
          <w:szCs w:val="22"/>
        </w:rPr>
        <w:tab/>
        <w:t>O</w:t>
      </w:r>
      <w:r w:rsidR="00F67194">
        <w:rPr>
          <w:sz w:val="22"/>
          <w:szCs w:val="22"/>
        </w:rPr>
        <w:t>PS postdoctoral researcher</w:t>
      </w:r>
      <w:r w:rsidR="00F67194">
        <w:rPr>
          <w:sz w:val="22"/>
          <w:szCs w:val="22"/>
        </w:rPr>
        <w:tab/>
        <w:t>2016</w:t>
      </w:r>
    </w:p>
    <w:p w14:paraId="28B37192" w14:textId="77777777" w:rsidR="002415B0" w:rsidRDefault="002415B0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Jeb Wild</w:t>
      </w:r>
      <w:r>
        <w:rPr>
          <w:sz w:val="22"/>
          <w:szCs w:val="22"/>
        </w:rPr>
        <w:tab/>
        <w:t>Volunteer (UF undergraduate)</w:t>
      </w:r>
      <w:r>
        <w:rPr>
          <w:sz w:val="22"/>
          <w:szCs w:val="22"/>
        </w:rPr>
        <w:tab/>
        <w:t>2016</w:t>
      </w:r>
    </w:p>
    <w:p w14:paraId="0718C449" w14:textId="77777777" w:rsidR="00346770" w:rsidRDefault="00346770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Jieun</w:t>
      </w:r>
      <w:proofErr w:type="spellEnd"/>
      <w:r>
        <w:rPr>
          <w:sz w:val="22"/>
          <w:szCs w:val="22"/>
        </w:rPr>
        <w:t xml:space="preserve"> Lee</w:t>
      </w:r>
      <w:r>
        <w:rPr>
          <w:sz w:val="22"/>
          <w:szCs w:val="22"/>
        </w:rPr>
        <w:tab/>
        <w:t>MSc graduate student (UF)</w:t>
      </w:r>
      <w:r>
        <w:rPr>
          <w:sz w:val="22"/>
          <w:szCs w:val="22"/>
        </w:rPr>
        <w:tab/>
        <w:t>2016</w:t>
      </w:r>
    </w:p>
    <w:p w14:paraId="5C2EDA9E" w14:textId="77777777" w:rsidR="007218E2" w:rsidRDefault="007218E2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</w:p>
    <w:p w14:paraId="0C85BEC9" w14:textId="77777777" w:rsidR="007218E2" w:rsidRDefault="007218E2" w:rsidP="00185A4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</w:p>
    <w:p w14:paraId="01F4E144" w14:textId="77777777" w:rsidR="00B33B9A" w:rsidRDefault="00B33B9A" w:rsidP="00B33B9A">
      <w:pPr>
        <w:tabs>
          <w:tab w:val="right" w:pos="9360"/>
        </w:tabs>
        <w:spacing w:before="160"/>
        <w:ind w:left="360" w:right="-720" w:hanging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 Arizona State University (201</w:t>
      </w:r>
      <w:r w:rsidRPr="009A6706">
        <w:rPr>
          <w:b/>
          <w:sz w:val="22"/>
          <w:szCs w:val="22"/>
          <w:u w:val="single"/>
        </w:rPr>
        <w:t>6-present)</w:t>
      </w:r>
    </w:p>
    <w:p w14:paraId="2A72A2AE" w14:textId="77777777" w:rsidR="00B33B9A" w:rsidRDefault="00B33B9A" w:rsidP="00B33B9A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Jieun</w:t>
      </w:r>
      <w:proofErr w:type="spellEnd"/>
      <w:r>
        <w:rPr>
          <w:sz w:val="22"/>
          <w:szCs w:val="22"/>
        </w:rPr>
        <w:t xml:space="preserve"> Lee</w:t>
      </w:r>
      <w:r>
        <w:rPr>
          <w:sz w:val="22"/>
          <w:szCs w:val="22"/>
        </w:rPr>
        <w:tab/>
        <w:t>MSc graduate student (UF)</w:t>
      </w:r>
      <w:r>
        <w:rPr>
          <w:sz w:val="22"/>
          <w:szCs w:val="22"/>
        </w:rPr>
        <w:tab/>
        <w:t>2016-</w:t>
      </w:r>
      <w:r w:rsidR="00A24440">
        <w:rPr>
          <w:sz w:val="22"/>
          <w:szCs w:val="22"/>
        </w:rPr>
        <w:t>2018</w:t>
      </w:r>
    </w:p>
    <w:p w14:paraId="0AD7B0CD" w14:textId="77777777" w:rsidR="00B33B9A" w:rsidRDefault="00B33B9A" w:rsidP="00B33B9A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Masmudur</w:t>
      </w:r>
      <w:proofErr w:type="spellEnd"/>
      <w:r>
        <w:rPr>
          <w:sz w:val="22"/>
          <w:szCs w:val="22"/>
        </w:rPr>
        <w:t xml:space="preserve"> Rahman</w:t>
      </w:r>
      <w:r>
        <w:rPr>
          <w:sz w:val="22"/>
          <w:szCs w:val="22"/>
        </w:rPr>
        <w:tab/>
        <w:t>Research Associate Professor</w:t>
      </w:r>
      <w:r>
        <w:rPr>
          <w:sz w:val="22"/>
          <w:szCs w:val="22"/>
        </w:rPr>
        <w:tab/>
        <w:t>2016-present</w:t>
      </w:r>
    </w:p>
    <w:p w14:paraId="0FA66CCF" w14:textId="77777777" w:rsidR="00B33B9A" w:rsidRDefault="00B33B9A" w:rsidP="00B33B9A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Nancy Villa</w:t>
      </w:r>
      <w:r>
        <w:rPr>
          <w:sz w:val="22"/>
          <w:szCs w:val="22"/>
        </w:rPr>
        <w:tab/>
        <w:t>Research Assistant Professor</w:t>
      </w:r>
      <w:r>
        <w:rPr>
          <w:sz w:val="22"/>
          <w:szCs w:val="22"/>
        </w:rPr>
        <w:tab/>
        <w:t>2016-</w:t>
      </w:r>
      <w:r w:rsidR="0045108B">
        <w:rPr>
          <w:sz w:val="22"/>
          <w:szCs w:val="22"/>
        </w:rPr>
        <w:t>2020</w:t>
      </w:r>
    </w:p>
    <w:p w14:paraId="7EA90DD9" w14:textId="00226778" w:rsidR="00B33B9A" w:rsidRDefault="00B33B9A" w:rsidP="00B33B9A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John Christie</w:t>
      </w:r>
      <w:r>
        <w:rPr>
          <w:sz w:val="22"/>
          <w:szCs w:val="22"/>
        </w:rPr>
        <w:tab/>
        <w:t>PhD graduate student (ASU)</w:t>
      </w:r>
      <w:r>
        <w:rPr>
          <w:sz w:val="22"/>
          <w:szCs w:val="22"/>
        </w:rPr>
        <w:tab/>
        <w:t>2016-</w:t>
      </w:r>
      <w:r w:rsidR="009D0080">
        <w:rPr>
          <w:sz w:val="22"/>
          <w:szCs w:val="22"/>
        </w:rPr>
        <w:t>2021</w:t>
      </w:r>
    </w:p>
    <w:p w14:paraId="36853711" w14:textId="77777777" w:rsidR="00B33B9A" w:rsidRDefault="00B33B9A" w:rsidP="00B33B9A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Ana </w:t>
      </w:r>
      <w:proofErr w:type="spellStart"/>
      <w:r>
        <w:rPr>
          <w:sz w:val="22"/>
          <w:szCs w:val="22"/>
        </w:rPr>
        <w:t>Lemos</w:t>
      </w:r>
      <w:proofErr w:type="spellEnd"/>
      <w:r>
        <w:rPr>
          <w:sz w:val="22"/>
          <w:szCs w:val="22"/>
        </w:rPr>
        <w:t xml:space="preserve"> de Matos</w:t>
      </w:r>
      <w:r>
        <w:rPr>
          <w:sz w:val="22"/>
          <w:szCs w:val="22"/>
        </w:rPr>
        <w:tab/>
        <w:t>Postdoctoral Fellow</w:t>
      </w:r>
      <w:r w:rsidR="0045108B">
        <w:rPr>
          <w:sz w:val="22"/>
          <w:szCs w:val="22"/>
        </w:rPr>
        <w:t>/Research Scientist</w:t>
      </w:r>
      <w:r>
        <w:rPr>
          <w:sz w:val="22"/>
          <w:szCs w:val="22"/>
        </w:rPr>
        <w:tab/>
        <w:t>2016-present</w:t>
      </w:r>
    </w:p>
    <w:p w14:paraId="2F9E5D1F" w14:textId="77777777" w:rsidR="00B33B9A" w:rsidRDefault="00B33B9A" w:rsidP="00B33B9A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Mario Abrantes </w:t>
      </w:r>
      <w:r>
        <w:rPr>
          <w:sz w:val="22"/>
          <w:szCs w:val="22"/>
        </w:rPr>
        <w:tab/>
      </w:r>
      <w:r w:rsidR="000323F9">
        <w:rPr>
          <w:sz w:val="22"/>
          <w:szCs w:val="22"/>
        </w:rPr>
        <w:t>Associate Research Technologist</w:t>
      </w:r>
      <w:r>
        <w:rPr>
          <w:sz w:val="22"/>
          <w:szCs w:val="22"/>
        </w:rPr>
        <w:tab/>
        <w:t>2016-</w:t>
      </w:r>
      <w:r w:rsidR="00C05BC6">
        <w:rPr>
          <w:sz w:val="22"/>
          <w:szCs w:val="22"/>
        </w:rPr>
        <w:t>2020</w:t>
      </w:r>
    </w:p>
    <w:p w14:paraId="69672ED9" w14:textId="370D851C" w:rsidR="00B33B9A" w:rsidRDefault="00B33B9A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Honor Glenn</w:t>
      </w:r>
      <w:r>
        <w:rPr>
          <w:sz w:val="22"/>
          <w:szCs w:val="22"/>
        </w:rPr>
        <w:tab/>
      </w:r>
      <w:r w:rsidR="000323F9">
        <w:rPr>
          <w:sz w:val="22"/>
          <w:szCs w:val="22"/>
        </w:rPr>
        <w:t xml:space="preserve">Research Scientist/Director </w:t>
      </w:r>
      <w:proofErr w:type="spellStart"/>
      <w:r w:rsidR="000323F9">
        <w:rPr>
          <w:sz w:val="22"/>
          <w:szCs w:val="22"/>
        </w:rPr>
        <w:t>Biodesign</w:t>
      </w:r>
      <w:proofErr w:type="spellEnd"/>
      <w:r w:rsidR="000323F9">
        <w:rPr>
          <w:sz w:val="22"/>
          <w:szCs w:val="22"/>
        </w:rPr>
        <w:t xml:space="preserve"> Imaging Core </w:t>
      </w:r>
      <w:r w:rsidR="000323F9">
        <w:rPr>
          <w:sz w:val="22"/>
          <w:szCs w:val="22"/>
        </w:rPr>
        <w:tab/>
        <w:t>2016-</w:t>
      </w:r>
      <w:r w:rsidR="002360E2">
        <w:rPr>
          <w:sz w:val="22"/>
          <w:szCs w:val="22"/>
        </w:rPr>
        <w:t>2020</w:t>
      </w:r>
    </w:p>
    <w:p w14:paraId="367D2AB3" w14:textId="77777777" w:rsidR="006678B7" w:rsidRDefault="006678B7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Hannah Canter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2017-</w:t>
      </w:r>
      <w:r w:rsidR="00251687">
        <w:rPr>
          <w:sz w:val="22"/>
          <w:szCs w:val="22"/>
        </w:rPr>
        <w:t>2018</w:t>
      </w:r>
    </w:p>
    <w:p w14:paraId="7ADBF622" w14:textId="77777777" w:rsidR="006678B7" w:rsidRDefault="00455E5C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Justin </w:t>
      </w:r>
      <w:proofErr w:type="spellStart"/>
      <w:r>
        <w:rPr>
          <w:sz w:val="22"/>
          <w:szCs w:val="22"/>
        </w:rPr>
        <w:t>Blan</w:t>
      </w:r>
      <w:r w:rsidR="006678B7">
        <w:rPr>
          <w:sz w:val="22"/>
          <w:szCs w:val="22"/>
        </w:rPr>
        <w:t>kenbaker</w:t>
      </w:r>
      <w:proofErr w:type="spellEnd"/>
      <w:r w:rsidR="006678B7">
        <w:rPr>
          <w:sz w:val="22"/>
          <w:szCs w:val="22"/>
        </w:rPr>
        <w:t xml:space="preserve"> </w:t>
      </w:r>
      <w:r w:rsidR="006678B7">
        <w:rPr>
          <w:sz w:val="22"/>
          <w:szCs w:val="22"/>
        </w:rPr>
        <w:tab/>
        <w:t>Undergraduate student volunteer</w:t>
      </w:r>
      <w:r w:rsidR="006678B7">
        <w:rPr>
          <w:sz w:val="22"/>
          <w:szCs w:val="22"/>
        </w:rPr>
        <w:tab/>
        <w:t>2017</w:t>
      </w:r>
    </w:p>
    <w:p w14:paraId="637E5FC6" w14:textId="77777777" w:rsidR="00455E5C" w:rsidRDefault="00B90CD2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lastRenderedPageBreak/>
        <w:t>Laura Hansen</w:t>
      </w:r>
      <w:r>
        <w:rPr>
          <w:sz w:val="22"/>
          <w:szCs w:val="22"/>
        </w:rPr>
        <w:tab/>
        <w:t>Research volunteer</w:t>
      </w:r>
      <w:r>
        <w:rPr>
          <w:sz w:val="22"/>
          <w:szCs w:val="22"/>
        </w:rPr>
        <w:tab/>
        <w:t>2017</w:t>
      </w:r>
      <w:r w:rsidR="003D68F5">
        <w:rPr>
          <w:sz w:val="22"/>
          <w:szCs w:val="22"/>
        </w:rPr>
        <w:t>-</w:t>
      </w:r>
      <w:r w:rsidR="004F14C6">
        <w:rPr>
          <w:sz w:val="22"/>
          <w:szCs w:val="22"/>
        </w:rPr>
        <w:t>2018</w:t>
      </w:r>
    </w:p>
    <w:p w14:paraId="022D1EA7" w14:textId="77777777" w:rsidR="006678B7" w:rsidRDefault="007044B5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Lina Franco</w:t>
      </w:r>
      <w:r>
        <w:rPr>
          <w:sz w:val="22"/>
          <w:szCs w:val="22"/>
        </w:rPr>
        <w:tab/>
        <w:t xml:space="preserve">Postdoctoral fellow </w:t>
      </w:r>
      <w:r>
        <w:rPr>
          <w:sz w:val="22"/>
          <w:szCs w:val="22"/>
        </w:rPr>
        <w:tab/>
        <w:t>2017</w:t>
      </w:r>
      <w:r w:rsidR="00132D8D">
        <w:rPr>
          <w:sz w:val="22"/>
          <w:szCs w:val="22"/>
        </w:rPr>
        <w:t>-</w:t>
      </w:r>
      <w:r w:rsidR="00C05BC6">
        <w:rPr>
          <w:sz w:val="22"/>
          <w:szCs w:val="22"/>
        </w:rPr>
        <w:t>2020</w:t>
      </w:r>
    </w:p>
    <w:p w14:paraId="17FD997A" w14:textId="77777777" w:rsidR="007044B5" w:rsidRDefault="007044B5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Ami Gutierrez-Jensen</w:t>
      </w:r>
      <w:r>
        <w:rPr>
          <w:sz w:val="22"/>
          <w:szCs w:val="22"/>
        </w:rPr>
        <w:tab/>
        <w:t>Research Technologist</w:t>
      </w:r>
      <w:r>
        <w:rPr>
          <w:sz w:val="22"/>
          <w:szCs w:val="22"/>
        </w:rPr>
        <w:tab/>
        <w:t>2017-present</w:t>
      </w:r>
    </w:p>
    <w:p w14:paraId="76F5A89F" w14:textId="77777777" w:rsidR="0060047D" w:rsidRDefault="0060047D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Laura Belmont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2017-</w:t>
      </w:r>
      <w:r w:rsidR="001331A0">
        <w:rPr>
          <w:sz w:val="22"/>
          <w:szCs w:val="22"/>
        </w:rPr>
        <w:t>2019</w:t>
      </w:r>
    </w:p>
    <w:p w14:paraId="4952E1A9" w14:textId="77777777" w:rsidR="00132D8D" w:rsidRDefault="00132D8D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Julia </w:t>
      </w:r>
      <w:proofErr w:type="spellStart"/>
      <w:r>
        <w:rPr>
          <w:sz w:val="22"/>
          <w:szCs w:val="22"/>
        </w:rPr>
        <w:t>D</w:t>
      </w:r>
      <w:r w:rsidR="002B4061">
        <w:rPr>
          <w:sz w:val="22"/>
          <w:szCs w:val="22"/>
        </w:rPr>
        <w:t>’I</w:t>
      </w:r>
      <w:r>
        <w:rPr>
          <w:sz w:val="22"/>
          <w:szCs w:val="22"/>
        </w:rPr>
        <w:t>sabella</w:t>
      </w:r>
      <w:proofErr w:type="spellEnd"/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2017-</w:t>
      </w:r>
      <w:r w:rsidR="001331A0">
        <w:rPr>
          <w:sz w:val="22"/>
          <w:szCs w:val="22"/>
        </w:rPr>
        <w:t>2019</w:t>
      </w:r>
    </w:p>
    <w:p w14:paraId="0BA7DAA7" w14:textId="77777777" w:rsidR="0001220A" w:rsidRDefault="0001220A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Joanna </w:t>
      </w:r>
      <w:proofErr w:type="spellStart"/>
      <w:r>
        <w:rPr>
          <w:sz w:val="22"/>
          <w:szCs w:val="22"/>
        </w:rPr>
        <w:t>Jazowieka</w:t>
      </w:r>
      <w:proofErr w:type="spellEnd"/>
      <w:r>
        <w:rPr>
          <w:sz w:val="22"/>
          <w:szCs w:val="22"/>
        </w:rPr>
        <w:tab/>
        <w:t>Visiting scientist (from Poland)</w:t>
      </w:r>
      <w:r>
        <w:rPr>
          <w:sz w:val="22"/>
          <w:szCs w:val="22"/>
        </w:rPr>
        <w:tab/>
        <w:t>2017</w:t>
      </w:r>
    </w:p>
    <w:p w14:paraId="417BEC5E" w14:textId="77777777" w:rsidR="0001220A" w:rsidRDefault="0001220A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Aleksander </w:t>
      </w:r>
      <w:proofErr w:type="spellStart"/>
      <w:r>
        <w:rPr>
          <w:sz w:val="22"/>
          <w:szCs w:val="22"/>
        </w:rPr>
        <w:t>Sochanik</w:t>
      </w:r>
      <w:proofErr w:type="spellEnd"/>
      <w:r>
        <w:rPr>
          <w:sz w:val="22"/>
          <w:szCs w:val="22"/>
        </w:rPr>
        <w:tab/>
        <w:t>Visiting scientist (from Poland)</w:t>
      </w:r>
      <w:r>
        <w:rPr>
          <w:sz w:val="22"/>
          <w:szCs w:val="22"/>
        </w:rPr>
        <w:tab/>
        <w:t>2017</w:t>
      </w:r>
    </w:p>
    <w:p w14:paraId="4A27B8BA" w14:textId="77777777" w:rsidR="0001220A" w:rsidRDefault="0001220A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Lino Torres</w:t>
      </w:r>
      <w:r>
        <w:rPr>
          <w:sz w:val="22"/>
          <w:szCs w:val="22"/>
        </w:rPr>
        <w:tab/>
        <w:t>Postdoctoral fellow</w:t>
      </w:r>
      <w:r>
        <w:rPr>
          <w:sz w:val="22"/>
          <w:szCs w:val="22"/>
        </w:rPr>
        <w:tab/>
        <w:t>2017-</w:t>
      </w:r>
      <w:r w:rsidR="00C05BC6">
        <w:rPr>
          <w:sz w:val="22"/>
          <w:szCs w:val="22"/>
        </w:rPr>
        <w:t>2020</w:t>
      </w:r>
    </w:p>
    <w:p w14:paraId="70E68498" w14:textId="77777777" w:rsidR="00F63408" w:rsidRDefault="00F63408" w:rsidP="000B421D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Jaz Michelle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2017-</w:t>
      </w:r>
      <w:r w:rsidR="0045108B">
        <w:rPr>
          <w:sz w:val="22"/>
          <w:szCs w:val="22"/>
        </w:rPr>
        <w:t>2020</w:t>
      </w:r>
    </w:p>
    <w:p w14:paraId="5679B0EE" w14:textId="77777777" w:rsidR="004F14C6" w:rsidRDefault="004F14C6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Sanna</w:t>
      </w:r>
      <w:proofErr w:type="spellEnd"/>
      <w:r>
        <w:rPr>
          <w:sz w:val="22"/>
          <w:szCs w:val="22"/>
        </w:rPr>
        <w:t xml:space="preserve"> Naveed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</w:t>
      </w:r>
    </w:p>
    <w:p w14:paraId="15858217" w14:textId="77777777" w:rsidR="00BF1F94" w:rsidRDefault="00BF1F94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Joseph Mamola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2018-</w:t>
      </w:r>
      <w:r w:rsidR="005D5902">
        <w:rPr>
          <w:sz w:val="22"/>
          <w:szCs w:val="22"/>
        </w:rPr>
        <w:t>2019</w:t>
      </w:r>
    </w:p>
    <w:p w14:paraId="3DDC67D9" w14:textId="77777777" w:rsidR="00BF1F94" w:rsidRDefault="00BF1F94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Sarah George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2018-</w:t>
      </w:r>
      <w:r w:rsidR="001331A0">
        <w:rPr>
          <w:sz w:val="22"/>
          <w:szCs w:val="22"/>
        </w:rPr>
        <w:t>2019</w:t>
      </w:r>
    </w:p>
    <w:p w14:paraId="4B88D236" w14:textId="77777777" w:rsidR="00F80111" w:rsidRDefault="00F80111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Miranda Yousif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2018-</w:t>
      </w:r>
      <w:r w:rsidR="001331A0">
        <w:rPr>
          <w:sz w:val="22"/>
          <w:szCs w:val="22"/>
        </w:rPr>
        <w:t>2019</w:t>
      </w:r>
    </w:p>
    <w:p w14:paraId="5AF54E69" w14:textId="77777777" w:rsidR="00BF1F94" w:rsidRDefault="00BF1F94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Tyler Robbins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2018-</w:t>
      </w:r>
      <w:r w:rsidR="001331A0">
        <w:rPr>
          <w:sz w:val="22"/>
          <w:szCs w:val="22"/>
        </w:rPr>
        <w:t>2019</w:t>
      </w:r>
    </w:p>
    <w:p w14:paraId="0FCE0876" w14:textId="77777777" w:rsidR="00496EC9" w:rsidRDefault="00496EC9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Matthew McArthur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2018-</w:t>
      </w:r>
      <w:r w:rsidR="0045108B">
        <w:rPr>
          <w:sz w:val="22"/>
          <w:szCs w:val="22"/>
        </w:rPr>
        <w:t>2020</w:t>
      </w:r>
    </w:p>
    <w:p w14:paraId="6E274313" w14:textId="77777777" w:rsidR="004C1318" w:rsidRDefault="004C1318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Sai </w:t>
      </w:r>
      <w:proofErr w:type="spellStart"/>
      <w:r>
        <w:rPr>
          <w:sz w:val="22"/>
          <w:szCs w:val="22"/>
        </w:rPr>
        <w:t>Kottapalli</w:t>
      </w:r>
      <w:proofErr w:type="spellEnd"/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2018-</w:t>
      </w:r>
      <w:r w:rsidR="0045108B">
        <w:rPr>
          <w:sz w:val="22"/>
          <w:szCs w:val="22"/>
        </w:rPr>
        <w:t>2019</w:t>
      </w:r>
    </w:p>
    <w:p w14:paraId="7345102F" w14:textId="77777777" w:rsidR="004C1318" w:rsidRDefault="004C1318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Casandra </w:t>
      </w:r>
      <w:proofErr w:type="spellStart"/>
      <w:r>
        <w:rPr>
          <w:sz w:val="22"/>
          <w:szCs w:val="22"/>
        </w:rPr>
        <w:t>K</w:t>
      </w:r>
      <w:r w:rsidR="001331A0">
        <w:rPr>
          <w:sz w:val="22"/>
          <w:szCs w:val="22"/>
        </w:rPr>
        <w:t>ei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2018-</w:t>
      </w:r>
      <w:r w:rsidR="00C05BC6">
        <w:rPr>
          <w:sz w:val="22"/>
          <w:szCs w:val="22"/>
        </w:rPr>
        <w:t>2019</w:t>
      </w:r>
    </w:p>
    <w:p w14:paraId="3B8AC4A6" w14:textId="77777777" w:rsidR="00FE55D1" w:rsidRDefault="00FE55D1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Zachary </w:t>
      </w:r>
      <w:proofErr w:type="spellStart"/>
      <w:r>
        <w:rPr>
          <w:sz w:val="22"/>
          <w:szCs w:val="22"/>
        </w:rPr>
        <w:t>Tacner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2018-</w:t>
      </w:r>
      <w:r w:rsidR="00C05BC6">
        <w:rPr>
          <w:sz w:val="22"/>
          <w:szCs w:val="22"/>
        </w:rPr>
        <w:t>2019</w:t>
      </w:r>
    </w:p>
    <w:p w14:paraId="55A6EB98" w14:textId="77777777" w:rsidR="00FE55D1" w:rsidRDefault="00FE55D1" w:rsidP="000323F9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Camryn Garza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2018-</w:t>
      </w:r>
      <w:r w:rsidR="001331A0">
        <w:rPr>
          <w:sz w:val="22"/>
          <w:szCs w:val="22"/>
        </w:rPr>
        <w:t>2019</w:t>
      </w:r>
    </w:p>
    <w:p w14:paraId="7FA91782" w14:textId="77777777" w:rsidR="005D5902" w:rsidRDefault="005D5902" w:rsidP="005D590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Joseph Mamola</w:t>
      </w:r>
      <w:r>
        <w:rPr>
          <w:sz w:val="22"/>
          <w:szCs w:val="22"/>
        </w:rPr>
        <w:tab/>
        <w:t>MSc student (ASU)</w:t>
      </w:r>
      <w:r>
        <w:rPr>
          <w:sz w:val="22"/>
          <w:szCs w:val="22"/>
        </w:rPr>
        <w:tab/>
        <w:t>2019-</w:t>
      </w:r>
      <w:r w:rsidR="00784CC9">
        <w:rPr>
          <w:sz w:val="22"/>
          <w:szCs w:val="22"/>
        </w:rPr>
        <w:t>2020</w:t>
      </w:r>
    </w:p>
    <w:p w14:paraId="14F7C8A5" w14:textId="40876D7F" w:rsidR="007218E2" w:rsidRDefault="00FE55D1" w:rsidP="00630DB0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Ana Pinto</w:t>
      </w:r>
      <w:r>
        <w:rPr>
          <w:sz w:val="22"/>
          <w:szCs w:val="22"/>
        </w:rPr>
        <w:tab/>
        <w:t>Visiting graduate student (</w:t>
      </w:r>
      <w:r w:rsidR="009D0080">
        <w:rPr>
          <w:sz w:val="22"/>
          <w:szCs w:val="22"/>
        </w:rPr>
        <w:t xml:space="preserve">from </w:t>
      </w:r>
      <w:r>
        <w:rPr>
          <w:sz w:val="22"/>
          <w:szCs w:val="22"/>
        </w:rPr>
        <w:t>Portugal)</w:t>
      </w:r>
      <w:r>
        <w:rPr>
          <w:sz w:val="22"/>
          <w:szCs w:val="22"/>
        </w:rPr>
        <w:tab/>
        <w:t>2019-</w:t>
      </w:r>
      <w:r w:rsidR="002360E2">
        <w:rPr>
          <w:sz w:val="22"/>
          <w:szCs w:val="22"/>
        </w:rPr>
        <w:t>2020</w:t>
      </w:r>
    </w:p>
    <w:p w14:paraId="00D92382" w14:textId="77777777" w:rsidR="007218E2" w:rsidRDefault="007218E2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Felix Herbst</w:t>
      </w:r>
      <w:r>
        <w:rPr>
          <w:sz w:val="22"/>
          <w:szCs w:val="22"/>
        </w:rPr>
        <w:tab/>
        <w:t>Undergraduate student volunteer</w:t>
      </w:r>
      <w:r>
        <w:rPr>
          <w:sz w:val="22"/>
          <w:szCs w:val="22"/>
        </w:rPr>
        <w:tab/>
        <w:t>2019</w:t>
      </w:r>
    </w:p>
    <w:p w14:paraId="2533E33B" w14:textId="77777777" w:rsidR="001331A0" w:rsidRDefault="001331A0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Simona </w:t>
      </w:r>
      <w:proofErr w:type="spellStart"/>
      <w:r>
        <w:rPr>
          <w:sz w:val="22"/>
          <w:szCs w:val="22"/>
        </w:rPr>
        <w:t>Joop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Kraberger</w:t>
      </w:r>
      <w:proofErr w:type="spellEnd"/>
      <w:r>
        <w:rPr>
          <w:sz w:val="22"/>
          <w:szCs w:val="22"/>
        </w:rPr>
        <w:tab/>
        <w:t>Postdoctoral fellow</w:t>
      </w:r>
      <w:r>
        <w:rPr>
          <w:sz w:val="22"/>
          <w:szCs w:val="22"/>
        </w:rPr>
        <w:tab/>
        <w:t>2019-</w:t>
      </w:r>
      <w:r w:rsidR="0045108B">
        <w:rPr>
          <w:sz w:val="22"/>
          <w:szCs w:val="22"/>
        </w:rPr>
        <w:t>2020</w:t>
      </w:r>
    </w:p>
    <w:p w14:paraId="52A12055" w14:textId="05060FE3" w:rsidR="00C05BC6" w:rsidRDefault="00C05BC6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Anne Everts</w:t>
      </w:r>
      <w:r>
        <w:rPr>
          <w:sz w:val="22"/>
          <w:szCs w:val="22"/>
        </w:rPr>
        <w:tab/>
        <w:t xml:space="preserve">Visiting </w:t>
      </w:r>
      <w:r w:rsidR="005D5902">
        <w:rPr>
          <w:sz w:val="22"/>
          <w:szCs w:val="22"/>
        </w:rPr>
        <w:t>graduate</w:t>
      </w:r>
      <w:r>
        <w:rPr>
          <w:sz w:val="22"/>
          <w:szCs w:val="22"/>
        </w:rPr>
        <w:t xml:space="preserve"> student (from Netherlands)</w:t>
      </w:r>
      <w:r>
        <w:rPr>
          <w:sz w:val="22"/>
          <w:szCs w:val="22"/>
        </w:rPr>
        <w:tab/>
        <w:t>2020</w:t>
      </w:r>
    </w:p>
    <w:p w14:paraId="549C2B77" w14:textId="502A6D8F" w:rsidR="002360E2" w:rsidRDefault="002360E2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Rachel Dutcher</w:t>
      </w:r>
      <w:r>
        <w:rPr>
          <w:sz w:val="22"/>
          <w:szCs w:val="22"/>
        </w:rPr>
        <w:tab/>
        <w:t xml:space="preserve">Undergraduate student (ASU) </w:t>
      </w:r>
      <w:r>
        <w:rPr>
          <w:sz w:val="22"/>
          <w:szCs w:val="22"/>
        </w:rPr>
        <w:tab/>
        <w:t>2020</w:t>
      </w:r>
    </w:p>
    <w:p w14:paraId="24A61F7B" w14:textId="6BA3F8E7" w:rsidR="00713725" w:rsidRDefault="00713725" w:rsidP="00713725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Arshia </w:t>
      </w:r>
      <w:proofErr w:type="spellStart"/>
      <w:r>
        <w:rPr>
          <w:sz w:val="22"/>
          <w:szCs w:val="22"/>
        </w:rPr>
        <w:t>Diyya</w:t>
      </w:r>
      <w:proofErr w:type="spellEnd"/>
      <w:r>
        <w:rPr>
          <w:sz w:val="22"/>
          <w:szCs w:val="22"/>
        </w:rPr>
        <w:tab/>
        <w:t xml:space="preserve">Undergraduate student (ASU) </w:t>
      </w:r>
      <w:r>
        <w:rPr>
          <w:sz w:val="22"/>
          <w:szCs w:val="22"/>
        </w:rPr>
        <w:tab/>
        <w:t>2021-present</w:t>
      </w:r>
    </w:p>
    <w:p w14:paraId="14128981" w14:textId="3D7DAFD6" w:rsidR="00713725" w:rsidRDefault="00713725" w:rsidP="00713725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Jamie Sprout</w:t>
      </w:r>
      <w:r>
        <w:rPr>
          <w:sz w:val="22"/>
          <w:szCs w:val="22"/>
        </w:rPr>
        <w:tab/>
        <w:t xml:space="preserve">Undergraduate student (ASU) </w:t>
      </w:r>
      <w:r>
        <w:rPr>
          <w:sz w:val="22"/>
          <w:szCs w:val="22"/>
        </w:rPr>
        <w:tab/>
        <w:t>2019-</w:t>
      </w:r>
      <w:r w:rsidR="002A2ABD">
        <w:rPr>
          <w:sz w:val="22"/>
          <w:szCs w:val="22"/>
        </w:rPr>
        <w:t>2021</w:t>
      </w:r>
    </w:p>
    <w:p w14:paraId="2631C8D8" w14:textId="1A99C64F" w:rsidR="00713725" w:rsidRDefault="00713725" w:rsidP="00713725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Sahar Davoudi</w:t>
      </w:r>
      <w:r>
        <w:rPr>
          <w:sz w:val="22"/>
          <w:szCs w:val="22"/>
        </w:rPr>
        <w:tab/>
        <w:t xml:space="preserve">Undergraduate student (ASU) </w:t>
      </w:r>
      <w:r>
        <w:rPr>
          <w:sz w:val="22"/>
          <w:szCs w:val="22"/>
        </w:rPr>
        <w:tab/>
        <w:t>2019-</w:t>
      </w:r>
      <w:r w:rsidR="002A2ABD">
        <w:rPr>
          <w:sz w:val="22"/>
          <w:szCs w:val="22"/>
        </w:rPr>
        <w:t>2021</w:t>
      </w:r>
    </w:p>
    <w:p w14:paraId="06B9EA62" w14:textId="19CF7AC3" w:rsidR="00713725" w:rsidRDefault="002A2ABD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Karthika</w:t>
      </w:r>
      <w:proofErr w:type="spellEnd"/>
      <w:r>
        <w:rPr>
          <w:sz w:val="22"/>
          <w:szCs w:val="22"/>
        </w:rPr>
        <w:t xml:space="preserve"> Krishna</w:t>
      </w:r>
      <w:r>
        <w:rPr>
          <w:sz w:val="22"/>
          <w:szCs w:val="22"/>
        </w:rPr>
        <w:tab/>
        <w:t>Undergraduate student (ASU)</w:t>
      </w:r>
      <w:r>
        <w:rPr>
          <w:sz w:val="22"/>
          <w:szCs w:val="22"/>
        </w:rPr>
        <w:tab/>
        <w:t>2021-present</w:t>
      </w:r>
    </w:p>
    <w:p w14:paraId="47A55265" w14:textId="52E8E965" w:rsidR="002A2ABD" w:rsidRDefault="002A2ABD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>Hrithik Patel</w:t>
      </w:r>
      <w:r>
        <w:rPr>
          <w:sz w:val="22"/>
          <w:szCs w:val="22"/>
        </w:rPr>
        <w:tab/>
        <w:t>Undergraduate student (ASU)</w:t>
      </w:r>
      <w:r>
        <w:rPr>
          <w:sz w:val="22"/>
          <w:szCs w:val="22"/>
        </w:rPr>
        <w:tab/>
        <w:t>2020-present</w:t>
      </w:r>
    </w:p>
    <w:p w14:paraId="4C4EAFC4" w14:textId="494901AE" w:rsidR="002A2ABD" w:rsidRDefault="002A2ABD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proofErr w:type="spellStart"/>
      <w:r>
        <w:rPr>
          <w:sz w:val="22"/>
          <w:szCs w:val="22"/>
        </w:rPr>
        <w:t>Hummad</w:t>
      </w:r>
      <w:proofErr w:type="spellEnd"/>
      <w:r>
        <w:rPr>
          <w:sz w:val="22"/>
          <w:szCs w:val="22"/>
        </w:rPr>
        <w:t xml:space="preserve"> Sheikh</w:t>
      </w:r>
      <w:r>
        <w:rPr>
          <w:sz w:val="22"/>
          <w:szCs w:val="22"/>
        </w:rPr>
        <w:tab/>
        <w:t>Undergraduate student (ASU)</w:t>
      </w:r>
      <w:r>
        <w:rPr>
          <w:sz w:val="22"/>
          <w:szCs w:val="22"/>
        </w:rPr>
        <w:tab/>
        <w:t>2020-</w:t>
      </w:r>
      <w:r w:rsidR="009D0080">
        <w:rPr>
          <w:sz w:val="22"/>
          <w:szCs w:val="22"/>
        </w:rPr>
        <w:t>2021</w:t>
      </w:r>
    </w:p>
    <w:p w14:paraId="4B3FEA44" w14:textId="4FE647AB" w:rsidR="002A2ABD" w:rsidRDefault="002A2ABD" w:rsidP="002A2ABD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Junior </w:t>
      </w:r>
      <w:proofErr w:type="spellStart"/>
      <w:r>
        <w:rPr>
          <w:sz w:val="22"/>
          <w:szCs w:val="22"/>
        </w:rPr>
        <w:t>Ayuk</w:t>
      </w:r>
      <w:proofErr w:type="spellEnd"/>
      <w:r>
        <w:rPr>
          <w:sz w:val="22"/>
          <w:szCs w:val="22"/>
        </w:rPr>
        <w:t xml:space="preserve"> Enow</w:t>
      </w:r>
      <w:r>
        <w:rPr>
          <w:sz w:val="22"/>
          <w:szCs w:val="22"/>
        </w:rPr>
        <w:tab/>
        <w:t>Research Technologist</w:t>
      </w:r>
      <w:r>
        <w:rPr>
          <w:sz w:val="22"/>
          <w:szCs w:val="22"/>
        </w:rPr>
        <w:tab/>
        <w:t>2021-</w:t>
      </w:r>
      <w:r w:rsidR="00CF6C58">
        <w:rPr>
          <w:sz w:val="22"/>
          <w:szCs w:val="22"/>
        </w:rPr>
        <w:t>2022</w:t>
      </w:r>
    </w:p>
    <w:p w14:paraId="7F8FD088" w14:textId="10D258E4" w:rsidR="002A2ABD" w:rsidRDefault="00346D40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Whitney </w:t>
      </w:r>
      <w:proofErr w:type="spellStart"/>
      <w:r>
        <w:rPr>
          <w:sz w:val="22"/>
          <w:szCs w:val="22"/>
        </w:rPr>
        <w:t>Purtha</w:t>
      </w:r>
      <w:proofErr w:type="spellEnd"/>
      <w:r>
        <w:rPr>
          <w:sz w:val="22"/>
          <w:szCs w:val="22"/>
        </w:rPr>
        <w:tab/>
        <w:t>Undergraduate student (ASU)</w:t>
      </w:r>
      <w:r>
        <w:rPr>
          <w:sz w:val="22"/>
          <w:szCs w:val="22"/>
        </w:rPr>
        <w:tab/>
        <w:t>2021-present</w:t>
      </w:r>
    </w:p>
    <w:p w14:paraId="70A8CCC9" w14:textId="7D8EDDF6" w:rsidR="009D0080" w:rsidRDefault="009D0080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Steffen </w:t>
      </w:r>
      <w:proofErr w:type="spellStart"/>
      <w:r>
        <w:rPr>
          <w:sz w:val="22"/>
          <w:szCs w:val="22"/>
        </w:rPr>
        <w:t>Fallini</w:t>
      </w:r>
      <w:proofErr w:type="spellEnd"/>
      <w:r>
        <w:rPr>
          <w:sz w:val="22"/>
          <w:szCs w:val="22"/>
        </w:rPr>
        <w:tab/>
        <w:t>Undergraduate student (ASU)</w:t>
      </w:r>
      <w:r>
        <w:rPr>
          <w:sz w:val="22"/>
          <w:szCs w:val="22"/>
        </w:rPr>
        <w:tab/>
        <w:t>2021-present</w:t>
      </w:r>
    </w:p>
    <w:p w14:paraId="6CE61B41" w14:textId="4DF4BE98" w:rsidR="009D0080" w:rsidRDefault="00207A10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Fleur </w:t>
      </w:r>
      <w:proofErr w:type="spellStart"/>
      <w:r>
        <w:rPr>
          <w:sz w:val="22"/>
          <w:szCs w:val="22"/>
        </w:rPr>
        <w:t>Oosterom</w:t>
      </w:r>
      <w:proofErr w:type="spellEnd"/>
      <w:r w:rsidRPr="00207A10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Visiting graduate student (from Netherlands)</w:t>
      </w:r>
      <w:r>
        <w:rPr>
          <w:sz w:val="22"/>
          <w:szCs w:val="22"/>
        </w:rPr>
        <w:tab/>
        <w:t>2022</w:t>
      </w:r>
    </w:p>
    <w:p w14:paraId="6BA2D619" w14:textId="7D847615" w:rsidR="00CF6C58" w:rsidRDefault="00CF6C58" w:rsidP="00CF6C58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  <w:r>
        <w:rPr>
          <w:sz w:val="22"/>
          <w:szCs w:val="22"/>
        </w:rPr>
        <w:t xml:space="preserve">Junior </w:t>
      </w:r>
      <w:proofErr w:type="spellStart"/>
      <w:r>
        <w:rPr>
          <w:sz w:val="22"/>
          <w:szCs w:val="22"/>
        </w:rPr>
        <w:t>Ayuk</w:t>
      </w:r>
      <w:proofErr w:type="spellEnd"/>
      <w:r>
        <w:rPr>
          <w:sz w:val="22"/>
          <w:szCs w:val="22"/>
        </w:rPr>
        <w:t xml:space="preserve"> Enow</w:t>
      </w:r>
      <w:r>
        <w:rPr>
          <w:sz w:val="22"/>
          <w:szCs w:val="22"/>
        </w:rPr>
        <w:tab/>
        <w:t>PhD graduate student (ASU)</w:t>
      </w:r>
      <w:r>
        <w:rPr>
          <w:sz w:val="22"/>
          <w:szCs w:val="22"/>
        </w:rPr>
        <w:tab/>
        <w:t>2022-present</w:t>
      </w:r>
    </w:p>
    <w:p w14:paraId="4140BD16" w14:textId="77777777" w:rsidR="00CF6C58" w:rsidRDefault="00CF6C58" w:rsidP="007218E2">
      <w:pPr>
        <w:tabs>
          <w:tab w:val="left" w:pos="3240"/>
          <w:tab w:val="right" w:pos="9360"/>
        </w:tabs>
        <w:ind w:left="360" w:right="-720"/>
        <w:rPr>
          <w:sz w:val="22"/>
          <w:szCs w:val="22"/>
        </w:rPr>
      </w:pPr>
    </w:p>
    <w:p w14:paraId="0A623051" w14:textId="77777777" w:rsidR="00BF1F94" w:rsidRPr="009A6706" w:rsidRDefault="00F80111" w:rsidP="00A5788A">
      <w:pPr>
        <w:tabs>
          <w:tab w:val="left" w:pos="324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3E43D88" w14:textId="77777777" w:rsidR="001331A0" w:rsidRPr="00251687" w:rsidRDefault="00DD3B2E" w:rsidP="00DD3B2E">
      <w:pPr>
        <w:spacing w:before="160"/>
        <w:ind w:right="-720"/>
        <w:rPr>
          <w:b/>
          <w:sz w:val="22"/>
          <w:szCs w:val="22"/>
        </w:rPr>
      </w:pPr>
      <w:r w:rsidRPr="009A6706">
        <w:rPr>
          <w:b/>
          <w:sz w:val="22"/>
          <w:szCs w:val="22"/>
        </w:rPr>
        <w:t>TEACHING:</w:t>
      </w:r>
    </w:p>
    <w:p w14:paraId="16198DC2" w14:textId="77777777" w:rsidR="00DD3B2E" w:rsidRPr="009A6706" w:rsidRDefault="00C7072A">
      <w:pPr>
        <w:tabs>
          <w:tab w:val="left" w:pos="4680"/>
        </w:tabs>
        <w:ind w:right="-720"/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 xml:space="preserve">AT </w:t>
      </w:r>
      <w:r w:rsidR="00DD3B2E" w:rsidRPr="009A6706">
        <w:rPr>
          <w:b/>
          <w:smallCaps/>
          <w:sz w:val="22"/>
          <w:szCs w:val="22"/>
        </w:rPr>
        <w:t>U</w:t>
      </w:r>
      <w:r w:rsidR="00EE0F3D">
        <w:rPr>
          <w:b/>
          <w:smallCaps/>
          <w:sz w:val="22"/>
          <w:szCs w:val="22"/>
        </w:rPr>
        <w:t xml:space="preserve"> </w:t>
      </w:r>
      <w:r w:rsidR="00DD3B2E" w:rsidRPr="009A6706">
        <w:rPr>
          <w:b/>
          <w:smallCaps/>
          <w:sz w:val="22"/>
          <w:szCs w:val="22"/>
        </w:rPr>
        <w:t>of Alberta</w:t>
      </w:r>
      <w:r w:rsidR="00EE0F3D">
        <w:rPr>
          <w:b/>
          <w:smallCaps/>
          <w:sz w:val="22"/>
          <w:szCs w:val="22"/>
        </w:rPr>
        <w:t xml:space="preserve"> (1980-1997)</w:t>
      </w:r>
      <w:r w:rsidR="00DD3B2E" w:rsidRPr="009A6706">
        <w:rPr>
          <w:b/>
          <w:sz w:val="22"/>
          <w:szCs w:val="22"/>
        </w:rPr>
        <w:tab/>
      </w:r>
      <w:r w:rsidR="00DD3B2E" w:rsidRPr="009A6706">
        <w:rPr>
          <w:b/>
          <w:smallCaps/>
          <w:sz w:val="22"/>
          <w:szCs w:val="22"/>
        </w:rPr>
        <w:t>Subjects Taught</w:t>
      </w:r>
    </w:p>
    <w:p w14:paraId="6D600EFC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Biochemistry 301</w:t>
      </w:r>
      <w:r w:rsidRPr="009A6706">
        <w:rPr>
          <w:sz w:val="22"/>
          <w:szCs w:val="22"/>
        </w:rPr>
        <w:tab/>
        <w:t>DNA structure and replication, transcription,</w:t>
      </w:r>
    </w:p>
    <w:p w14:paraId="192BCCA4" w14:textId="77777777" w:rsidR="009E5348" w:rsidRDefault="00DD3B2E" w:rsidP="00251687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translation, gene control, recombinant DNA</w:t>
      </w:r>
    </w:p>
    <w:p w14:paraId="4056630E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4680"/>
        </w:tabs>
        <w:spacing w:before="6"/>
        <w:rPr>
          <w:sz w:val="22"/>
          <w:szCs w:val="22"/>
        </w:rPr>
      </w:pPr>
      <w:r w:rsidRPr="009A6706">
        <w:rPr>
          <w:sz w:val="22"/>
          <w:szCs w:val="22"/>
        </w:rPr>
        <w:t>Biochemistry 430</w:t>
      </w:r>
      <w:r w:rsidRPr="009A6706">
        <w:rPr>
          <w:sz w:val="22"/>
          <w:szCs w:val="22"/>
        </w:rPr>
        <w:tab/>
        <w:t>Molecular biology of nucleic acids and gene expression</w:t>
      </w:r>
    </w:p>
    <w:p w14:paraId="4D22E1C2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Biochemistry 501</w:t>
      </w:r>
      <w:r w:rsidRPr="009A6706">
        <w:rPr>
          <w:sz w:val="22"/>
          <w:szCs w:val="22"/>
        </w:rPr>
        <w:tab/>
        <w:t>Lab techniques of recombinant DNA</w:t>
      </w:r>
    </w:p>
    <w:p w14:paraId="4E3BA8DE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Biochemistry 512</w:t>
      </w:r>
      <w:r w:rsidRPr="009A6706">
        <w:rPr>
          <w:sz w:val="22"/>
          <w:szCs w:val="22"/>
        </w:rPr>
        <w:tab/>
        <w:t>Eukaryotic gene control (promoters, enhancers,</w:t>
      </w:r>
    </w:p>
    <w:p w14:paraId="61CA1ADF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s</w:t>
      </w:r>
      <w:r>
        <w:rPr>
          <w:sz w:val="22"/>
          <w:szCs w:val="22"/>
        </w:rPr>
        <w:t>p</w:t>
      </w:r>
      <w:r w:rsidRPr="009A6706">
        <w:rPr>
          <w:sz w:val="22"/>
          <w:szCs w:val="22"/>
        </w:rPr>
        <w:t>licing, repressors, hormonal regulation)</w:t>
      </w:r>
    </w:p>
    <w:p w14:paraId="2175CF21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Biochemistry 612</w:t>
      </w:r>
      <w:r w:rsidRPr="009A6706">
        <w:rPr>
          <w:sz w:val="22"/>
          <w:szCs w:val="22"/>
        </w:rPr>
        <w:tab/>
        <w:t>Selected topics in molecular biology</w:t>
      </w:r>
    </w:p>
    <w:p w14:paraId="3F97F0F7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Biochemistry 671</w:t>
      </w:r>
      <w:r w:rsidRPr="009A6706">
        <w:rPr>
          <w:sz w:val="22"/>
          <w:szCs w:val="22"/>
        </w:rPr>
        <w:tab/>
        <w:t>Student seminars</w:t>
      </w:r>
    </w:p>
    <w:p w14:paraId="4304149D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Biochemistry 450</w:t>
      </w:r>
      <w:r w:rsidRPr="009A6706">
        <w:rPr>
          <w:sz w:val="22"/>
          <w:szCs w:val="22"/>
        </w:rPr>
        <w:tab/>
        <w:t>Molecular virology</w:t>
      </w:r>
    </w:p>
    <w:p w14:paraId="0E979F8F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Oncology 500</w:t>
      </w:r>
      <w:r w:rsidRPr="009A6706">
        <w:rPr>
          <w:sz w:val="22"/>
          <w:szCs w:val="22"/>
        </w:rPr>
        <w:tab/>
        <w:t>DNA and RNA tumor viruses</w:t>
      </w:r>
    </w:p>
    <w:p w14:paraId="69D0E03A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4680"/>
        </w:tabs>
        <w:spacing w:before="6"/>
        <w:rPr>
          <w:sz w:val="22"/>
          <w:szCs w:val="22"/>
        </w:rPr>
      </w:pPr>
      <w:r w:rsidRPr="009A6706">
        <w:rPr>
          <w:sz w:val="22"/>
          <w:szCs w:val="22"/>
        </w:rPr>
        <w:t>Biochemistry 623</w:t>
      </w:r>
      <w:r w:rsidRPr="009A6706">
        <w:rPr>
          <w:sz w:val="22"/>
          <w:szCs w:val="22"/>
        </w:rPr>
        <w:tab/>
        <w:t>Seminars in current aspects of nucleic acids</w:t>
      </w:r>
    </w:p>
    <w:p w14:paraId="0D370284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Microbiology and I.D. 415</w:t>
      </w:r>
      <w:r w:rsidRPr="009A6706">
        <w:rPr>
          <w:sz w:val="22"/>
          <w:szCs w:val="22"/>
        </w:rPr>
        <w:tab/>
        <w:t>Mechanisms of pathogenesis</w:t>
      </w:r>
    </w:p>
    <w:p w14:paraId="12683595" w14:textId="77777777" w:rsidR="00DD3B2E" w:rsidRPr="009A6706" w:rsidRDefault="00DD3B2E" w:rsidP="00DD3B2E">
      <w:pPr>
        <w:tabs>
          <w:tab w:val="left" w:pos="4680"/>
        </w:tabs>
        <w:spacing w:before="160"/>
        <w:ind w:right="-720"/>
        <w:rPr>
          <w:sz w:val="22"/>
          <w:szCs w:val="22"/>
        </w:rPr>
      </w:pPr>
      <w:r w:rsidRPr="009A6706">
        <w:rPr>
          <w:b/>
          <w:smallCaps/>
          <w:sz w:val="22"/>
          <w:szCs w:val="22"/>
        </w:rPr>
        <w:t>At U</w:t>
      </w:r>
      <w:r w:rsidR="00EE0F3D">
        <w:rPr>
          <w:b/>
          <w:smallCaps/>
          <w:sz w:val="22"/>
          <w:szCs w:val="22"/>
        </w:rPr>
        <w:t xml:space="preserve"> </w:t>
      </w:r>
      <w:r w:rsidRPr="009A6706">
        <w:rPr>
          <w:b/>
          <w:smallCaps/>
          <w:sz w:val="22"/>
          <w:szCs w:val="22"/>
        </w:rPr>
        <w:t>of Western Ontario</w:t>
      </w:r>
      <w:r w:rsidR="00EE0F3D">
        <w:rPr>
          <w:b/>
          <w:smallCaps/>
          <w:sz w:val="22"/>
          <w:szCs w:val="22"/>
        </w:rPr>
        <w:t xml:space="preserve"> (1997-2006)</w:t>
      </w:r>
      <w:r w:rsidRPr="009A6706">
        <w:rPr>
          <w:b/>
          <w:smallCaps/>
          <w:sz w:val="22"/>
          <w:szCs w:val="22"/>
        </w:rPr>
        <w:tab/>
      </w:r>
      <w:r w:rsidRPr="009A6706">
        <w:rPr>
          <w:b/>
          <w:sz w:val="22"/>
          <w:szCs w:val="22"/>
        </w:rPr>
        <w:t>S</w:t>
      </w:r>
      <w:r w:rsidRPr="009A6706">
        <w:rPr>
          <w:b/>
          <w:smallCaps/>
          <w:sz w:val="22"/>
          <w:szCs w:val="22"/>
        </w:rPr>
        <w:t>ubjects</w:t>
      </w:r>
      <w:r w:rsidRPr="009A6706">
        <w:rPr>
          <w:b/>
          <w:sz w:val="22"/>
          <w:szCs w:val="22"/>
        </w:rPr>
        <w:t xml:space="preserve"> </w:t>
      </w:r>
      <w:r w:rsidRPr="009A6706">
        <w:rPr>
          <w:b/>
          <w:smallCaps/>
          <w:sz w:val="22"/>
          <w:szCs w:val="22"/>
        </w:rPr>
        <w:t>Taught</w:t>
      </w:r>
    </w:p>
    <w:p w14:paraId="42DC4E60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Microbiology and Immunology 511a</w:t>
      </w:r>
      <w:r w:rsidRPr="009A6706">
        <w:rPr>
          <w:sz w:val="22"/>
          <w:szCs w:val="22"/>
        </w:rPr>
        <w:tab/>
        <w:t>Viral Pathogenesis</w:t>
      </w:r>
    </w:p>
    <w:p w14:paraId="18B78A06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Biochemistry 483/484</w:t>
      </w:r>
      <w:r w:rsidRPr="009A6706">
        <w:rPr>
          <w:sz w:val="22"/>
          <w:szCs w:val="22"/>
        </w:rPr>
        <w:tab/>
        <w:t>Student Research Projects</w:t>
      </w:r>
    </w:p>
    <w:p w14:paraId="5436D727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Microbiology and Immunology 473a</w:t>
      </w:r>
      <w:r w:rsidRPr="009A6706">
        <w:rPr>
          <w:sz w:val="22"/>
          <w:szCs w:val="22"/>
        </w:rPr>
        <w:tab/>
        <w:t>Advanced Immunology</w:t>
      </w:r>
    </w:p>
    <w:p w14:paraId="56E8DE3D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Microbiology and Immunology 461b</w:t>
      </w:r>
      <w:r w:rsidRPr="009A6706">
        <w:rPr>
          <w:sz w:val="22"/>
          <w:szCs w:val="22"/>
        </w:rPr>
        <w:tab/>
        <w:t>Virology</w:t>
      </w:r>
    </w:p>
    <w:p w14:paraId="3EA2B9A7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proofErr w:type="gramStart"/>
      <w:r w:rsidRPr="009A6706">
        <w:rPr>
          <w:sz w:val="22"/>
          <w:szCs w:val="22"/>
        </w:rPr>
        <w:t>Ph</w:t>
      </w:r>
      <w:r>
        <w:rPr>
          <w:sz w:val="22"/>
          <w:szCs w:val="22"/>
        </w:rPr>
        <w:t>ase</w:t>
      </w:r>
      <w:proofErr w:type="gramEnd"/>
      <w:r>
        <w:rPr>
          <w:sz w:val="22"/>
          <w:szCs w:val="22"/>
        </w:rPr>
        <w:t xml:space="preserve"> I </w:t>
      </w:r>
      <w:r w:rsidRPr="009A6706">
        <w:rPr>
          <w:sz w:val="22"/>
          <w:szCs w:val="22"/>
        </w:rPr>
        <w:t>and II Medicine</w:t>
      </w:r>
      <w:r w:rsidRPr="009A6706">
        <w:rPr>
          <w:sz w:val="22"/>
          <w:szCs w:val="22"/>
        </w:rPr>
        <w:tab/>
        <w:t>Viral Pathogenesis</w:t>
      </w:r>
    </w:p>
    <w:p w14:paraId="03B9204D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Business 622</w:t>
      </w:r>
      <w:r w:rsidRPr="009A6706">
        <w:rPr>
          <w:sz w:val="22"/>
          <w:szCs w:val="22"/>
        </w:rPr>
        <w:tab/>
        <w:t>Biotechnology and Academics</w:t>
      </w:r>
    </w:p>
    <w:p w14:paraId="7018DB46" w14:textId="77777777" w:rsidR="00DD3B2E" w:rsidRPr="009A6706" w:rsidRDefault="00DD3B2E" w:rsidP="00DD3B2E">
      <w:pPr>
        <w:tabs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Microbiology &amp; Immunology 585y</w:t>
      </w:r>
      <w:r w:rsidRPr="009A6706">
        <w:rPr>
          <w:sz w:val="22"/>
          <w:szCs w:val="22"/>
        </w:rPr>
        <w:tab/>
        <w:t>Virology Journal Club (course coordinator)</w:t>
      </w:r>
    </w:p>
    <w:p w14:paraId="04A0FA34" w14:textId="77777777" w:rsidR="000E2EA4" w:rsidRPr="00251687" w:rsidRDefault="00DD3B2E" w:rsidP="00251687">
      <w:pPr>
        <w:tabs>
          <w:tab w:val="left" w:pos="1440"/>
          <w:tab w:val="left" w:pos="468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Pathology 520b</w:t>
      </w:r>
      <w:r w:rsidRPr="009A6706">
        <w:rPr>
          <w:sz w:val="22"/>
          <w:szCs w:val="22"/>
        </w:rPr>
        <w:tab/>
      </w:r>
      <w:r w:rsidR="009E5348">
        <w:rPr>
          <w:sz w:val="22"/>
          <w:szCs w:val="22"/>
        </w:rPr>
        <w:tab/>
      </w:r>
      <w:r w:rsidRPr="009A6706">
        <w:rPr>
          <w:sz w:val="22"/>
          <w:szCs w:val="22"/>
        </w:rPr>
        <w:t>Biotechnology</w:t>
      </w:r>
    </w:p>
    <w:p w14:paraId="2EAB546A" w14:textId="77777777" w:rsidR="00DD3B2E" w:rsidRPr="009A6706" w:rsidRDefault="00DD3B2E" w:rsidP="00DD3B2E">
      <w:pPr>
        <w:tabs>
          <w:tab w:val="left" w:pos="1440"/>
          <w:tab w:val="left" w:pos="4680"/>
        </w:tabs>
        <w:spacing w:before="160"/>
        <w:ind w:right="-720"/>
        <w:rPr>
          <w:b/>
          <w:smallCaps/>
          <w:sz w:val="22"/>
          <w:szCs w:val="22"/>
        </w:rPr>
      </w:pPr>
      <w:r w:rsidRPr="009A6706">
        <w:rPr>
          <w:b/>
          <w:smallCaps/>
          <w:sz w:val="22"/>
          <w:szCs w:val="22"/>
        </w:rPr>
        <w:t xml:space="preserve">AT </w:t>
      </w:r>
      <w:r w:rsidR="00EE0F3D">
        <w:rPr>
          <w:b/>
          <w:smallCaps/>
          <w:sz w:val="22"/>
          <w:szCs w:val="22"/>
        </w:rPr>
        <w:t>U</w:t>
      </w:r>
      <w:r w:rsidRPr="009A6706">
        <w:rPr>
          <w:b/>
          <w:smallCaps/>
          <w:sz w:val="22"/>
          <w:szCs w:val="22"/>
        </w:rPr>
        <w:t xml:space="preserve"> OF FLORIDA</w:t>
      </w:r>
      <w:r w:rsidR="00EE0F3D">
        <w:rPr>
          <w:b/>
          <w:smallCaps/>
          <w:sz w:val="22"/>
          <w:szCs w:val="22"/>
        </w:rPr>
        <w:t xml:space="preserve"> (2006-2016)</w:t>
      </w:r>
      <w:r w:rsidRPr="009A6706">
        <w:rPr>
          <w:b/>
          <w:smallCaps/>
          <w:sz w:val="22"/>
          <w:szCs w:val="22"/>
        </w:rPr>
        <w:tab/>
      </w:r>
      <w:r w:rsidRPr="009A6706">
        <w:rPr>
          <w:b/>
          <w:sz w:val="22"/>
          <w:szCs w:val="22"/>
        </w:rPr>
        <w:t>S</w:t>
      </w:r>
      <w:r w:rsidRPr="009A6706">
        <w:rPr>
          <w:b/>
          <w:smallCaps/>
          <w:sz w:val="22"/>
          <w:szCs w:val="22"/>
        </w:rPr>
        <w:t>ubjects</w:t>
      </w:r>
      <w:r w:rsidRPr="009A6706">
        <w:rPr>
          <w:b/>
          <w:sz w:val="22"/>
          <w:szCs w:val="22"/>
        </w:rPr>
        <w:t xml:space="preserve"> </w:t>
      </w:r>
      <w:r w:rsidRPr="009A6706">
        <w:rPr>
          <w:b/>
          <w:smallCaps/>
          <w:sz w:val="22"/>
          <w:szCs w:val="22"/>
        </w:rPr>
        <w:t>Taught</w:t>
      </w:r>
    </w:p>
    <w:p w14:paraId="7DD230D5" w14:textId="77777777" w:rsidR="00DD3B2E" w:rsidRPr="009A6706" w:rsidRDefault="00DD3B2E" w:rsidP="00DD3B2E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Mini-medical school</w:t>
      </w:r>
      <w:r w:rsidRPr="009A6706">
        <w:rPr>
          <w:sz w:val="22"/>
          <w:szCs w:val="22"/>
        </w:rPr>
        <w:tab/>
        <w:t>Virology</w:t>
      </w:r>
      <w:r w:rsidRPr="009A6706">
        <w:rPr>
          <w:sz w:val="22"/>
          <w:szCs w:val="22"/>
        </w:rPr>
        <w:tab/>
        <w:t xml:space="preserve">    2006</w:t>
      </w:r>
    </w:p>
    <w:p w14:paraId="03A862C7" w14:textId="77777777" w:rsidR="00DD3B2E" w:rsidRPr="009A6706" w:rsidRDefault="00DD3B2E" w:rsidP="00DD3B2E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JSEHS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Virology</w:t>
      </w:r>
      <w:r w:rsidRPr="009A6706">
        <w:rPr>
          <w:sz w:val="22"/>
          <w:szCs w:val="22"/>
        </w:rPr>
        <w:tab/>
        <w:t xml:space="preserve">    2007</w:t>
      </w:r>
    </w:p>
    <w:p w14:paraId="6DE22875" w14:textId="77777777" w:rsidR="00DD3B2E" w:rsidRPr="009A6706" w:rsidRDefault="00DD3B2E" w:rsidP="00DD3B2E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UF Student Science Training Program</w:t>
      </w:r>
      <w:r w:rsidRPr="009A6706">
        <w:rPr>
          <w:sz w:val="22"/>
          <w:szCs w:val="22"/>
        </w:rPr>
        <w:tab/>
        <w:t>Virus &amp; Cancer</w:t>
      </w:r>
      <w:r w:rsidRPr="009A6706">
        <w:rPr>
          <w:sz w:val="22"/>
          <w:szCs w:val="22"/>
        </w:rPr>
        <w:tab/>
        <w:t>2007</w:t>
      </w:r>
    </w:p>
    <w:p w14:paraId="18370B3D" w14:textId="77777777" w:rsidR="00DD3B2E" w:rsidRPr="009A6706" w:rsidRDefault="00DD3B2E" w:rsidP="00DD3B2E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GMS 7979</w:t>
      </w:r>
      <w:r w:rsidRPr="009A6706">
        <w:rPr>
          <w:sz w:val="22"/>
          <w:szCs w:val="22"/>
        </w:rPr>
        <w:tab/>
      </w:r>
      <w:r w:rsidR="009E5348">
        <w:rPr>
          <w:sz w:val="22"/>
          <w:szCs w:val="22"/>
        </w:rPr>
        <w:tab/>
      </w:r>
      <w:r w:rsidRPr="009A6706">
        <w:rPr>
          <w:sz w:val="22"/>
          <w:szCs w:val="22"/>
        </w:rPr>
        <w:t>Advanced Research</w:t>
      </w:r>
      <w:r w:rsidRPr="009A6706">
        <w:rPr>
          <w:sz w:val="22"/>
          <w:szCs w:val="22"/>
        </w:rPr>
        <w:tab/>
        <w:t>2006-</w:t>
      </w:r>
      <w:r w:rsidR="009E5348">
        <w:rPr>
          <w:sz w:val="22"/>
          <w:szCs w:val="22"/>
        </w:rPr>
        <w:t>2016</w:t>
      </w:r>
    </w:p>
    <w:p w14:paraId="12B6EB05" w14:textId="77777777" w:rsidR="00DD3B2E" w:rsidRPr="009A6706" w:rsidRDefault="00DD3B2E" w:rsidP="00DD3B2E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IDH 3931</w:t>
      </w:r>
      <w:r w:rsidRPr="009A6706">
        <w:rPr>
          <w:sz w:val="22"/>
          <w:szCs w:val="22"/>
        </w:rPr>
        <w:tab/>
      </w:r>
      <w:r w:rsidR="009E5348">
        <w:rPr>
          <w:sz w:val="22"/>
          <w:szCs w:val="22"/>
        </w:rPr>
        <w:tab/>
      </w:r>
      <w:r w:rsidRPr="009A6706">
        <w:rPr>
          <w:sz w:val="22"/>
          <w:szCs w:val="22"/>
        </w:rPr>
        <w:t>Virology</w:t>
      </w:r>
      <w:r w:rsidRPr="009A6706">
        <w:rPr>
          <w:sz w:val="22"/>
          <w:szCs w:val="22"/>
        </w:rPr>
        <w:tab/>
        <w:t xml:space="preserve">    2007-</w:t>
      </w:r>
      <w:r w:rsidR="009E5348">
        <w:rPr>
          <w:sz w:val="22"/>
          <w:szCs w:val="22"/>
        </w:rPr>
        <w:t>2016</w:t>
      </w:r>
    </w:p>
    <w:p w14:paraId="0E62D9B7" w14:textId="77777777" w:rsidR="00DD3B2E" w:rsidRPr="009A6706" w:rsidRDefault="009E5348" w:rsidP="00DD3B2E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GMS 6121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</w:t>
      </w:r>
      <w:r w:rsidR="00DD3B2E" w:rsidRPr="009A6706">
        <w:rPr>
          <w:sz w:val="22"/>
          <w:szCs w:val="22"/>
        </w:rPr>
        <w:t>nfectious Diseases</w:t>
      </w:r>
      <w:r w:rsidR="00DD3B2E" w:rsidRPr="009A6706">
        <w:rPr>
          <w:sz w:val="22"/>
          <w:szCs w:val="22"/>
        </w:rPr>
        <w:tab/>
        <w:t xml:space="preserve">    2007-</w:t>
      </w:r>
      <w:r>
        <w:rPr>
          <w:sz w:val="22"/>
          <w:szCs w:val="22"/>
        </w:rPr>
        <w:t>2016</w:t>
      </w:r>
    </w:p>
    <w:p w14:paraId="0146EC1E" w14:textId="77777777" w:rsidR="00DD3B2E" w:rsidRDefault="00DD3B2E" w:rsidP="009A27D0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GMS 6034</w:t>
      </w:r>
      <w:r w:rsidR="009A27D0">
        <w:rPr>
          <w:sz w:val="22"/>
          <w:szCs w:val="22"/>
        </w:rPr>
        <w:t>/6035</w:t>
      </w:r>
      <w:r w:rsidRPr="009A6706">
        <w:rPr>
          <w:sz w:val="22"/>
          <w:szCs w:val="22"/>
        </w:rPr>
        <w:tab/>
        <w:t>Virology</w:t>
      </w:r>
      <w:r w:rsidRPr="009A6706">
        <w:rPr>
          <w:sz w:val="22"/>
          <w:szCs w:val="22"/>
        </w:rPr>
        <w:tab/>
        <w:t xml:space="preserve">    2007-</w:t>
      </w:r>
      <w:r w:rsidR="009E5348">
        <w:rPr>
          <w:sz w:val="22"/>
          <w:szCs w:val="22"/>
        </w:rPr>
        <w:t>2016</w:t>
      </w:r>
    </w:p>
    <w:p w14:paraId="18DCFBF0" w14:textId="77777777" w:rsidR="00DD3B2E" w:rsidRDefault="00DD3B2E" w:rsidP="001718A1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GMS 6191-HIV Journal Club</w:t>
      </w:r>
      <w:r>
        <w:rPr>
          <w:sz w:val="22"/>
          <w:szCs w:val="22"/>
        </w:rPr>
        <w:tab/>
        <w:t>Infectious Diseases</w:t>
      </w:r>
      <w:r>
        <w:rPr>
          <w:sz w:val="22"/>
          <w:szCs w:val="22"/>
        </w:rPr>
        <w:tab/>
        <w:t>2008</w:t>
      </w:r>
    </w:p>
    <w:p w14:paraId="70B9F323" w14:textId="77777777" w:rsidR="00DD3B2E" w:rsidRDefault="00DD3B2E" w:rsidP="00DD3B2E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BMS 6300C</w:t>
      </w:r>
      <w:r>
        <w:rPr>
          <w:sz w:val="22"/>
          <w:szCs w:val="22"/>
        </w:rPr>
        <w:tab/>
      </w:r>
      <w:r w:rsidR="009E5348">
        <w:rPr>
          <w:sz w:val="22"/>
          <w:szCs w:val="22"/>
        </w:rPr>
        <w:tab/>
      </w:r>
      <w:r>
        <w:rPr>
          <w:sz w:val="22"/>
          <w:szCs w:val="22"/>
        </w:rPr>
        <w:t>Virology (CTIM)</w:t>
      </w:r>
      <w:r>
        <w:rPr>
          <w:sz w:val="22"/>
          <w:szCs w:val="22"/>
        </w:rPr>
        <w:tab/>
        <w:t>2009-</w:t>
      </w:r>
      <w:r w:rsidR="009E5348">
        <w:rPr>
          <w:sz w:val="22"/>
          <w:szCs w:val="22"/>
        </w:rPr>
        <w:t>2016</w:t>
      </w:r>
    </w:p>
    <w:p w14:paraId="28B17FF6" w14:textId="77777777" w:rsidR="001718A1" w:rsidRDefault="001718A1" w:rsidP="00DD3B2E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GMS 5095</w:t>
      </w:r>
      <w:r>
        <w:rPr>
          <w:sz w:val="22"/>
          <w:szCs w:val="22"/>
        </w:rPr>
        <w:tab/>
      </w:r>
      <w:r w:rsidR="009E5348">
        <w:rPr>
          <w:sz w:val="22"/>
          <w:szCs w:val="22"/>
        </w:rPr>
        <w:tab/>
      </w:r>
      <w:r>
        <w:rPr>
          <w:sz w:val="22"/>
          <w:szCs w:val="22"/>
        </w:rPr>
        <w:t>Oncolytic Viruses</w:t>
      </w:r>
      <w:r>
        <w:rPr>
          <w:sz w:val="22"/>
          <w:szCs w:val="22"/>
        </w:rPr>
        <w:tab/>
        <w:t>2012</w:t>
      </w:r>
    </w:p>
    <w:p w14:paraId="3C86D45D" w14:textId="77777777" w:rsidR="00DD3B2E" w:rsidRDefault="00DD3B2E" w:rsidP="008C0BCA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Open Access We</w:t>
      </w:r>
      <w:r w:rsidR="008C0BCA">
        <w:rPr>
          <w:sz w:val="22"/>
          <w:szCs w:val="22"/>
        </w:rPr>
        <w:t>ek</w:t>
      </w:r>
      <w:r w:rsidR="008C0BCA">
        <w:rPr>
          <w:sz w:val="22"/>
          <w:szCs w:val="22"/>
        </w:rPr>
        <w:tab/>
        <w:t>Science Publishing</w:t>
      </w:r>
      <w:r w:rsidR="008C0BCA">
        <w:rPr>
          <w:sz w:val="22"/>
          <w:szCs w:val="22"/>
        </w:rPr>
        <w:tab/>
        <w:t>2009, 2011</w:t>
      </w:r>
      <w:r w:rsidR="002721F2">
        <w:rPr>
          <w:sz w:val="22"/>
          <w:szCs w:val="22"/>
        </w:rPr>
        <w:t>-</w:t>
      </w:r>
      <w:r w:rsidR="009E5348">
        <w:rPr>
          <w:sz w:val="22"/>
          <w:szCs w:val="22"/>
        </w:rPr>
        <w:t>2016</w:t>
      </w:r>
    </w:p>
    <w:p w14:paraId="1B8DBF04" w14:textId="77777777" w:rsidR="00005096" w:rsidRDefault="00005096" w:rsidP="008C0BCA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GMS 6252</w:t>
      </w:r>
      <w:r>
        <w:rPr>
          <w:sz w:val="22"/>
          <w:szCs w:val="22"/>
        </w:rPr>
        <w:tab/>
      </w:r>
      <w:r w:rsidR="009E5348">
        <w:rPr>
          <w:sz w:val="22"/>
          <w:szCs w:val="22"/>
        </w:rPr>
        <w:tab/>
      </w:r>
      <w:r>
        <w:rPr>
          <w:sz w:val="22"/>
          <w:szCs w:val="22"/>
        </w:rPr>
        <w:t>Oncolytic Virology</w:t>
      </w:r>
      <w:r>
        <w:rPr>
          <w:sz w:val="22"/>
          <w:szCs w:val="22"/>
        </w:rPr>
        <w:tab/>
        <w:t>2014</w:t>
      </w:r>
      <w:r w:rsidR="001E08FF">
        <w:rPr>
          <w:sz w:val="22"/>
          <w:szCs w:val="22"/>
        </w:rPr>
        <w:t>, 2016</w:t>
      </w:r>
    </w:p>
    <w:p w14:paraId="33B776D2" w14:textId="220528C2" w:rsidR="006E1001" w:rsidRPr="00251687" w:rsidRDefault="00C85E18" w:rsidP="00251687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T32 </w:t>
      </w:r>
      <w:r w:rsidR="00314D39">
        <w:rPr>
          <w:sz w:val="22"/>
          <w:szCs w:val="22"/>
        </w:rPr>
        <w:t xml:space="preserve">BMID </w:t>
      </w:r>
      <w:r>
        <w:rPr>
          <w:sz w:val="22"/>
          <w:szCs w:val="22"/>
        </w:rPr>
        <w:t>Training Grant</w:t>
      </w:r>
      <w:r>
        <w:rPr>
          <w:sz w:val="22"/>
          <w:szCs w:val="22"/>
        </w:rPr>
        <w:tab/>
        <w:t>Ethics in Publishing</w:t>
      </w:r>
      <w:r>
        <w:rPr>
          <w:sz w:val="22"/>
          <w:szCs w:val="22"/>
        </w:rPr>
        <w:tab/>
        <w:t>2016</w:t>
      </w:r>
    </w:p>
    <w:p w14:paraId="20562830" w14:textId="77777777" w:rsidR="00DD3B2E" w:rsidRPr="009A6706" w:rsidRDefault="00DD3B2E" w:rsidP="00DD3B2E">
      <w:pPr>
        <w:tabs>
          <w:tab w:val="left" w:pos="1440"/>
          <w:tab w:val="left" w:pos="4680"/>
        </w:tabs>
        <w:spacing w:before="160"/>
        <w:ind w:right="-720"/>
        <w:rPr>
          <w:sz w:val="22"/>
          <w:szCs w:val="22"/>
        </w:rPr>
      </w:pPr>
      <w:r w:rsidRPr="009A6706">
        <w:rPr>
          <w:b/>
          <w:smallCaps/>
          <w:sz w:val="22"/>
          <w:szCs w:val="22"/>
        </w:rPr>
        <w:t>Guest Course Lecturer (Virology)</w:t>
      </w:r>
      <w:r w:rsidR="00933146">
        <w:rPr>
          <w:b/>
          <w:smallCaps/>
          <w:sz w:val="22"/>
          <w:szCs w:val="22"/>
        </w:rPr>
        <w:t xml:space="preserve"> while at U Florida</w:t>
      </w:r>
      <w:r w:rsidR="00EE0F3D">
        <w:rPr>
          <w:b/>
          <w:smallCaps/>
          <w:sz w:val="22"/>
          <w:szCs w:val="22"/>
        </w:rPr>
        <w:t xml:space="preserve"> (2006-2016)</w:t>
      </w:r>
    </w:p>
    <w:p w14:paraId="2450815F" w14:textId="77777777" w:rsidR="00DD3B2E" w:rsidRPr="009A6706" w:rsidRDefault="00DD3B2E" w:rsidP="00DD3B2E">
      <w:pPr>
        <w:pStyle w:val="Heading1"/>
        <w:tabs>
          <w:tab w:val="clear" w:pos="1440"/>
          <w:tab w:val="clear" w:pos="9000"/>
          <w:tab w:val="left" w:pos="3960"/>
          <w:tab w:val="right" w:pos="9360"/>
        </w:tabs>
        <w:spacing w:before="6"/>
        <w:ind w:right="0"/>
        <w:rPr>
          <w:sz w:val="22"/>
          <w:szCs w:val="22"/>
        </w:rPr>
      </w:pPr>
      <w:r w:rsidRPr="009A6706">
        <w:rPr>
          <w:sz w:val="22"/>
          <w:szCs w:val="22"/>
        </w:rPr>
        <w:t>Univ. of British Columbia</w:t>
      </w:r>
      <w:r w:rsidRPr="009A6706">
        <w:rPr>
          <w:sz w:val="22"/>
          <w:szCs w:val="22"/>
        </w:rPr>
        <w:tab/>
        <w:t>Department of Microbiology</w:t>
      </w:r>
      <w:r w:rsidRPr="009A6706">
        <w:rPr>
          <w:sz w:val="22"/>
          <w:szCs w:val="22"/>
        </w:rPr>
        <w:tab/>
        <w:t>1998</w:t>
      </w:r>
    </w:p>
    <w:p w14:paraId="3F7FDB60" w14:textId="77777777" w:rsidR="00DD3B2E" w:rsidRPr="009A6706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Yale University</w:t>
      </w:r>
      <w:r w:rsidRPr="009A6706">
        <w:rPr>
          <w:sz w:val="22"/>
          <w:szCs w:val="22"/>
        </w:rPr>
        <w:tab/>
        <w:t>Department of Genetics</w:t>
      </w:r>
      <w:r w:rsidRPr="009A6706">
        <w:rPr>
          <w:sz w:val="22"/>
          <w:szCs w:val="22"/>
        </w:rPr>
        <w:tab/>
        <w:t>2000</w:t>
      </w:r>
    </w:p>
    <w:p w14:paraId="270FBEC1" w14:textId="77777777" w:rsidR="00DD3B2E" w:rsidRPr="009A6706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Cleveland Clinic</w:t>
      </w:r>
      <w:r w:rsidRPr="009A6706">
        <w:rPr>
          <w:sz w:val="22"/>
          <w:szCs w:val="22"/>
        </w:rPr>
        <w:tab/>
        <w:t>Department of Cancer Biology</w:t>
      </w:r>
      <w:r w:rsidRPr="009A6706">
        <w:rPr>
          <w:sz w:val="22"/>
          <w:szCs w:val="22"/>
        </w:rPr>
        <w:tab/>
        <w:t>2001</w:t>
      </w:r>
    </w:p>
    <w:p w14:paraId="2215B387" w14:textId="77777777" w:rsidR="00DD3B2E" w:rsidRPr="009A6706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New York University</w:t>
      </w:r>
      <w:r w:rsidRPr="009A6706">
        <w:rPr>
          <w:sz w:val="22"/>
          <w:szCs w:val="22"/>
        </w:rPr>
        <w:tab/>
        <w:t>Department of Microbiology</w:t>
      </w:r>
      <w:r w:rsidRPr="009A6706">
        <w:rPr>
          <w:sz w:val="22"/>
          <w:szCs w:val="22"/>
        </w:rPr>
        <w:tab/>
        <w:t>2002</w:t>
      </w:r>
    </w:p>
    <w:p w14:paraId="35950B79" w14:textId="77777777" w:rsidR="00DD3B2E" w:rsidRPr="009A6706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Lady Davis Research Institute</w:t>
      </w:r>
      <w:r w:rsidRPr="009A6706">
        <w:rPr>
          <w:sz w:val="22"/>
          <w:szCs w:val="22"/>
        </w:rPr>
        <w:tab/>
        <w:t>Department of Microbiology</w:t>
      </w:r>
      <w:r w:rsidRPr="009A6706">
        <w:rPr>
          <w:sz w:val="22"/>
          <w:szCs w:val="22"/>
        </w:rPr>
        <w:tab/>
        <w:t>2002</w:t>
      </w:r>
    </w:p>
    <w:p w14:paraId="31E5FB19" w14:textId="77777777" w:rsidR="00DD3B2E" w:rsidRPr="009A6706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SUNY, Buffalo</w:t>
      </w:r>
      <w:r w:rsidRPr="009A6706">
        <w:rPr>
          <w:sz w:val="22"/>
          <w:szCs w:val="22"/>
        </w:rPr>
        <w:tab/>
        <w:t>Department of Microbiology</w:t>
      </w:r>
      <w:r w:rsidRPr="009A6706">
        <w:rPr>
          <w:sz w:val="22"/>
          <w:szCs w:val="22"/>
        </w:rPr>
        <w:tab/>
        <w:t>2004</w:t>
      </w:r>
    </w:p>
    <w:p w14:paraId="5EDEB543" w14:textId="77777777" w:rsidR="00DD3B2E" w:rsidRPr="009A6706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Rockefeller University</w:t>
      </w:r>
      <w:r w:rsidRPr="009A6706">
        <w:rPr>
          <w:sz w:val="22"/>
          <w:szCs w:val="22"/>
        </w:rPr>
        <w:tab/>
        <w:t xml:space="preserve">Virology and Infectious </w:t>
      </w:r>
      <w:proofErr w:type="gramStart"/>
      <w:r w:rsidRPr="009A6706">
        <w:rPr>
          <w:sz w:val="22"/>
          <w:szCs w:val="22"/>
        </w:rPr>
        <w:t xml:space="preserve">Diseases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2</w:t>
      </w:r>
      <w:r w:rsidRPr="009A6706">
        <w:rPr>
          <w:sz w:val="22"/>
          <w:szCs w:val="22"/>
        </w:rPr>
        <w:t>003</w:t>
      </w:r>
      <w:r w:rsidR="006C6F15">
        <w:rPr>
          <w:sz w:val="22"/>
          <w:szCs w:val="22"/>
        </w:rPr>
        <w:t>-</w:t>
      </w:r>
      <w:r w:rsidR="00933146">
        <w:rPr>
          <w:sz w:val="22"/>
          <w:szCs w:val="22"/>
        </w:rPr>
        <w:t>2015</w:t>
      </w:r>
    </w:p>
    <w:p w14:paraId="20DCBA9C" w14:textId="77777777" w:rsidR="00DD3B2E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Univ. of Texas, San Antonio</w:t>
      </w:r>
      <w:r w:rsidRPr="009A6706">
        <w:rPr>
          <w:sz w:val="22"/>
          <w:szCs w:val="22"/>
        </w:rPr>
        <w:tab/>
        <w:t>Health Science Center</w:t>
      </w:r>
      <w:r w:rsidRPr="009A6706">
        <w:rPr>
          <w:sz w:val="22"/>
          <w:szCs w:val="22"/>
        </w:rPr>
        <w:tab/>
        <w:t>2007</w:t>
      </w:r>
    </w:p>
    <w:p w14:paraId="4EEFC265" w14:textId="77777777" w:rsidR="00DD3B2E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Helmholtz Centre for Infection Research, Hannover Medical Summer School</w:t>
      </w:r>
      <w:r w:rsidR="00251687">
        <w:rPr>
          <w:sz w:val="22"/>
          <w:szCs w:val="22"/>
        </w:rPr>
        <w:t>, Germany</w:t>
      </w:r>
      <w:r>
        <w:rPr>
          <w:sz w:val="22"/>
          <w:szCs w:val="22"/>
        </w:rPr>
        <w:tab/>
        <w:t>2012</w:t>
      </w:r>
    </w:p>
    <w:p w14:paraId="5F0180B8" w14:textId="77777777" w:rsidR="00DD3B2E" w:rsidRDefault="001718A1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FEBS Summer School, </w:t>
      </w:r>
      <w:proofErr w:type="spellStart"/>
      <w:r>
        <w:rPr>
          <w:sz w:val="22"/>
          <w:szCs w:val="22"/>
        </w:rPr>
        <w:t>Spetses</w:t>
      </w:r>
      <w:proofErr w:type="spellEnd"/>
      <w:r w:rsidR="00DD3B2E">
        <w:rPr>
          <w:sz w:val="22"/>
          <w:szCs w:val="22"/>
        </w:rPr>
        <w:t>, Greece</w:t>
      </w:r>
      <w:r w:rsidR="00DD3B2E">
        <w:rPr>
          <w:sz w:val="22"/>
          <w:szCs w:val="22"/>
        </w:rPr>
        <w:tab/>
      </w:r>
      <w:r w:rsidR="005608E5">
        <w:rPr>
          <w:sz w:val="22"/>
          <w:szCs w:val="22"/>
        </w:rPr>
        <w:tab/>
      </w:r>
      <w:r w:rsidR="00DD3B2E">
        <w:rPr>
          <w:sz w:val="22"/>
          <w:szCs w:val="22"/>
        </w:rPr>
        <w:t>2012</w:t>
      </w:r>
    </w:p>
    <w:p w14:paraId="57B3FF7D" w14:textId="77777777" w:rsidR="00335D43" w:rsidRDefault="00335D43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Ecole </w:t>
      </w:r>
      <w:proofErr w:type="spellStart"/>
      <w:r>
        <w:rPr>
          <w:sz w:val="22"/>
          <w:szCs w:val="22"/>
        </w:rPr>
        <w:t>Normale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Superiore</w:t>
      </w:r>
      <w:proofErr w:type="spellEnd"/>
      <w:r>
        <w:rPr>
          <w:sz w:val="22"/>
          <w:szCs w:val="22"/>
        </w:rPr>
        <w:t>, ENS Lyon, France</w:t>
      </w:r>
      <w:r>
        <w:rPr>
          <w:sz w:val="22"/>
          <w:szCs w:val="22"/>
        </w:rPr>
        <w:tab/>
        <w:t>2013</w:t>
      </w:r>
      <w:r w:rsidR="000413C7">
        <w:rPr>
          <w:sz w:val="22"/>
          <w:szCs w:val="22"/>
        </w:rPr>
        <w:t>, 2016</w:t>
      </w:r>
    </w:p>
    <w:p w14:paraId="2F5D46C9" w14:textId="77777777" w:rsidR="006E1001" w:rsidRDefault="002721F2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Montana State U, Virology Course (Remote lecture: Mark Young Co-</w:t>
      </w:r>
      <w:proofErr w:type="spellStart"/>
      <w:r>
        <w:rPr>
          <w:sz w:val="22"/>
          <w:szCs w:val="22"/>
        </w:rPr>
        <w:t>ordinator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  <w:t>2013</w:t>
      </w:r>
    </w:p>
    <w:p w14:paraId="21A935EA" w14:textId="77777777" w:rsidR="001331A0" w:rsidRDefault="001331A0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73861C2F" w14:textId="77777777" w:rsidR="00D170CD" w:rsidRPr="00D170CD" w:rsidRDefault="00D170CD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b/>
          <w:sz w:val="22"/>
          <w:szCs w:val="22"/>
        </w:rPr>
      </w:pPr>
      <w:r w:rsidRPr="00D170CD">
        <w:rPr>
          <w:b/>
          <w:sz w:val="22"/>
          <w:szCs w:val="22"/>
        </w:rPr>
        <w:t>COMMUNITY OUTREACH</w:t>
      </w:r>
      <w:r w:rsidR="003D68F5">
        <w:rPr>
          <w:b/>
          <w:sz w:val="22"/>
          <w:szCs w:val="22"/>
        </w:rPr>
        <w:t xml:space="preserve"> (at U Florida</w:t>
      </w:r>
      <w:r w:rsidR="00EE0F3D">
        <w:rPr>
          <w:b/>
          <w:sz w:val="22"/>
          <w:szCs w:val="22"/>
        </w:rPr>
        <w:t xml:space="preserve"> 2006-2016</w:t>
      </w:r>
      <w:r w:rsidR="003D68F5">
        <w:rPr>
          <w:b/>
          <w:sz w:val="22"/>
          <w:szCs w:val="22"/>
        </w:rPr>
        <w:t>)</w:t>
      </w:r>
    </w:p>
    <w:p w14:paraId="7AF43088" w14:textId="77777777" w:rsidR="00D170CD" w:rsidRDefault="00D170CD" w:rsidP="00D170CD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Center for Precollegiate Education &amp; Trainin</w:t>
      </w:r>
      <w:r w:rsidR="000E2EA4">
        <w:rPr>
          <w:sz w:val="22"/>
          <w:szCs w:val="22"/>
        </w:rPr>
        <w:t>g (CPET) Lecture</w:t>
      </w:r>
      <w:r w:rsidR="000E2EA4">
        <w:rPr>
          <w:sz w:val="22"/>
          <w:szCs w:val="22"/>
        </w:rPr>
        <w:tab/>
        <w:t>2007, 2009-2012</w:t>
      </w:r>
      <w:r w:rsidR="009B2EFC">
        <w:rPr>
          <w:sz w:val="22"/>
          <w:szCs w:val="22"/>
        </w:rPr>
        <w:t>, 2014</w:t>
      </w:r>
    </w:p>
    <w:p w14:paraId="04F6BC2F" w14:textId="77777777" w:rsidR="00D170CD" w:rsidRDefault="00D170CD" w:rsidP="00D170CD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UF Student Science Training Program (UF-SSTP) Lecture</w:t>
      </w:r>
      <w:r>
        <w:rPr>
          <w:sz w:val="22"/>
          <w:szCs w:val="22"/>
        </w:rPr>
        <w:tab/>
        <w:t>2007, 2009, 2011</w:t>
      </w:r>
      <w:r w:rsidR="002721F2">
        <w:rPr>
          <w:sz w:val="22"/>
          <w:szCs w:val="22"/>
        </w:rPr>
        <w:t>, 2013</w:t>
      </w:r>
      <w:r w:rsidR="001E08FF">
        <w:rPr>
          <w:sz w:val="22"/>
          <w:szCs w:val="22"/>
        </w:rPr>
        <w:t>-16</w:t>
      </w:r>
    </w:p>
    <w:p w14:paraId="089E0469" w14:textId="77777777" w:rsidR="000E2EA4" w:rsidRDefault="00D170CD" w:rsidP="008C0BCA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Medical Clinic</w:t>
      </w:r>
      <w:r w:rsidR="00387DF8">
        <w:rPr>
          <w:sz w:val="22"/>
          <w:szCs w:val="22"/>
        </w:rPr>
        <w:t xml:space="preserve"> service</w:t>
      </w:r>
      <w:r>
        <w:rPr>
          <w:sz w:val="22"/>
          <w:szCs w:val="22"/>
        </w:rPr>
        <w:t xml:space="preserve">, Fort </w:t>
      </w:r>
      <w:proofErr w:type="spellStart"/>
      <w:r>
        <w:rPr>
          <w:sz w:val="22"/>
          <w:szCs w:val="22"/>
        </w:rPr>
        <w:t>Liberte</w:t>
      </w:r>
      <w:proofErr w:type="spellEnd"/>
      <w:r>
        <w:rPr>
          <w:sz w:val="22"/>
          <w:szCs w:val="22"/>
        </w:rPr>
        <w:t>, Haiti</w:t>
      </w:r>
      <w:r w:rsidR="00251687">
        <w:rPr>
          <w:sz w:val="22"/>
          <w:szCs w:val="22"/>
        </w:rPr>
        <w:t xml:space="preserve"> (Volunteer)</w:t>
      </w:r>
      <w:r w:rsidR="00251687">
        <w:rPr>
          <w:sz w:val="22"/>
          <w:szCs w:val="22"/>
        </w:rPr>
        <w:tab/>
      </w:r>
      <w:r>
        <w:rPr>
          <w:sz w:val="22"/>
          <w:szCs w:val="22"/>
        </w:rPr>
        <w:t>2012</w:t>
      </w:r>
      <w:r w:rsidR="00800C02">
        <w:rPr>
          <w:sz w:val="22"/>
          <w:szCs w:val="22"/>
        </w:rPr>
        <w:t>, 2014</w:t>
      </w:r>
    </w:p>
    <w:p w14:paraId="311BDF80" w14:textId="77777777" w:rsidR="00D170CD" w:rsidRDefault="00D170CD" w:rsidP="00D170CD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(</w:t>
      </w:r>
      <w:hyperlink r:id="rId8" w:history="1">
        <w:r w:rsidR="008C0BCA" w:rsidRPr="000924CA">
          <w:rPr>
            <w:rStyle w:val="Hyperlink"/>
            <w:sz w:val="22"/>
            <w:szCs w:val="22"/>
          </w:rPr>
          <w:t>http://blogs.plos.org/speakingofmedicine/2012/03/02/pathogens-and-people-reflections-from-haiti/</w:t>
        </w:r>
      </w:hyperlink>
      <w:r w:rsidR="00290003">
        <w:rPr>
          <w:sz w:val="22"/>
          <w:szCs w:val="22"/>
        </w:rPr>
        <w:t>)</w:t>
      </w:r>
    </w:p>
    <w:p w14:paraId="155A038D" w14:textId="77777777" w:rsidR="008C0BCA" w:rsidRDefault="008C0BCA" w:rsidP="00D170CD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HHMI ICORE summer school lecture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2011-2012</w:t>
      </w:r>
      <w:r w:rsidR="008B72A7">
        <w:rPr>
          <w:sz w:val="22"/>
          <w:szCs w:val="22"/>
        </w:rPr>
        <w:t>, 2014</w:t>
      </w:r>
    </w:p>
    <w:p w14:paraId="3946E7BA" w14:textId="77777777" w:rsidR="00D170CD" w:rsidRDefault="007911B9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 w:rsidRPr="007911B9">
        <w:rPr>
          <w:sz w:val="22"/>
          <w:szCs w:val="22"/>
        </w:rPr>
        <w:t>JSEHS at U Florida (Keynote speaker)</w:t>
      </w:r>
      <w:r w:rsidRPr="007911B9">
        <w:rPr>
          <w:sz w:val="22"/>
          <w:szCs w:val="22"/>
        </w:rPr>
        <w:tab/>
      </w:r>
      <w:r w:rsidR="005608E5">
        <w:rPr>
          <w:sz w:val="22"/>
          <w:szCs w:val="22"/>
        </w:rPr>
        <w:tab/>
      </w:r>
      <w:r w:rsidRPr="007911B9">
        <w:rPr>
          <w:sz w:val="22"/>
          <w:szCs w:val="22"/>
        </w:rPr>
        <w:t>2015</w:t>
      </w:r>
    </w:p>
    <w:p w14:paraId="56701359" w14:textId="06027525" w:rsidR="00795B3C" w:rsidRPr="00C7072A" w:rsidRDefault="001F0DF9" w:rsidP="00C7072A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Cancer Connections at U Florida (Invited speaker)</w:t>
      </w:r>
      <w:r w:rsidR="00795B3C">
        <w:rPr>
          <w:sz w:val="22"/>
          <w:szCs w:val="22"/>
        </w:rPr>
        <w:tab/>
      </w:r>
      <w:r>
        <w:rPr>
          <w:sz w:val="22"/>
          <w:szCs w:val="22"/>
        </w:rPr>
        <w:t>2015</w:t>
      </w:r>
    </w:p>
    <w:p w14:paraId="24A32A48" w14:textId="77777777" w:rsidR="00C7072A" w:rsidRPr="00C7072A" w:rsidRDefault="00C7072A" w:rsidP="001E78D7">
      <w:pPr>
        <w:tabs>
          <w:tab w:val="left" w:pos="1440"/>
          <w:tab w:val="left" w:pos="4680"/>
        </w:tabs>
        <w:spacing w:before="160"/>
        <w:ind w:right="-720"/>
        <w:rPr>
          <w:b/>
          <w:smallCaps/>
          <w:sz w:val="32"/>
          <w:szCs w:val="32"/>
        </w:rPr>
      </w:pPr>
      <w:r w:rsidRPr="00C7072A">
        <w:rPr>
          <w:b/>
          <w:smallCaps/>
          <w:sz w:val="32"/>
          <w:szCs w:val="32"/>
        </w:rPr>
        <w:t>TEACHING AT ASU</w:t>
      </w:r>
      <w:r w:rsidR="00EE0F3D">
        <w:rPr>
          <w:b/>
          <w:smallCaps/>
          <w:sz w:val="32"/>
          <w:szCs w:val="32"/>
        </w:rPr>
        <w:t xml:space="preserve"> (2016-present)</w:t>
      </w:r>
      <w:r w:rsidRPr="00C7072A">
        <w:rPr>
          <w:b/>
          <w:smallCaps/>
          <w:sz w:val="32"/>
          <w:szCs w:val="32"/>
        </w:rPr>
        <w:t>:</w:t>
      </w:r>
    </w:p>
    <w:p w14:paraId="2299C3AE" w14:textId="77777777" w:rsidR="001E78D7" w:rsidRPr="009A6706" w:rsidRDefault="003D68F5" w:rsidP="001E78D7">
      <w:pPr>
        <w:tabs>
          <w:tab w:val="left" w:pos="1440"/>
          <w:tab w:val="left" w:pos="4680"/>
        </w:tabs>
        <w:spacing w:before="160"/>
        <w:ind w:right="-72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TEACHING</w:t>
      </w:r>
      <w:r w:rsidR="00C7072A">
        <w:rPr>
          <w:b/>
          <w:smallCaps/>
          <w:sz w:val="22"/>
          <w:szCs w:val="22"/>
        </w:rPr>
        <w:t>/LECTURES</w:t>
      </w:r>
      <w:r>
        <w:rPr>
          <w:b/>
          <w:smallCaps/>
          <w:sz w:val="22"/>
          <w:szCs w:val="22"/>
        </w:rPr>
        <w:t xml:space="preserve"> </w:t>
      </w:r>
      <w:r w:rsidR="00933146">
        <w:rPr>
          <w:b/>
          <w:smallCaps/>
          <w:sz w:val="22"/>
          <w:szCs w:val="22"/>
        </w:rPr>
        <w:t>(</w:t>
      </w:r>
      <w:r w:rsidR="00933146">
        <w:rPr>
          <w:b/>
          <w:sz w:val="22"/>
          <w:szCs w:val="22"/>
        </w:rPr>
        <w:t>at</w:t>
      </w:r>
      <w:r w:rsidR="001E78D7" w:rsidRPr="009A6706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>ASU</w:t>
      </w:r>
      <w:r w:rsidR="00933146">
        <w:rPr>
          <w:b/>
          <w:smallCaps/>
          <w:sz w:val="22"/>
          <w:szCs w:val="22"/>
        </w:rPr>
        <w:t>)</w:t>
      </w:r>
      <w:r w:rsidR="001E78D7" w:rsidRPr="009A6706">
        <w:rPr>
          <w:b/>
          <w:smallCaps/>
          <w:sz w:val="22"/>
          <w:szCs w:val="22"/>
        </w:rPr>
        <w:tab/>
      </w:r>
      <w:r w:rsidR="001E78D7" w:rsidRPr="009A6706">
        <w:rPr>
          <w:b/>
          <w:sz w:val="22"/>
          <w:szCs w:val="22"/>
        </w:rPr>
        <w:t>S</w:t>
      </w:r>
      <w:r w:rsidR="001E78D7" w:rsidRPr="009A6706">
        <w:rPr>
          <w:b/>
          <w:smallCaps/>
          <w:sz w:val="22"/>
          <w:szCs w:val="22"/>
        </w:rPr>
        <w:t>ubjects</w:t>
      </w:r>
      <w:r w:rsidR="001E78D7" w:rsidRPr="009A6706">
        <w:rPr>
          <w:b/>
          <w:sz w:val="22"/>
          <w:szCs w:val="22"/>
        </w:rPr>
        <w:t xml:space="preserve"> </w:t>
      </w:r>
      <w:r w:rsidR="001E78D7" w:rsidRPr="009A6706">
        <w:rPr>
          <w:b/>
          <w:smallCaps/>
          <w:sz w:val="22"/>
          <w:szCs w:val="22"/>
        </w:rPr>
        <w:t>Taught</w:t>
      </w:r>
    </w:p>
    <w:p w14:paraId="7FF4B489" w14:textId="77777777" w:rsidR="001E78D7" w:rsidRDefault="001E78D7" w:rsidP="001E78D7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MCB556</w:t>
      </w:r>
      <w:r w:rsidR="002B4061">
        <w:rPr>
          <w:sz w:val="22"/>
          <w:szCs w:val="22"/>
        </w:rPr>
        <w:t xml:space="preserve"> (Lecturer)</w:t>
      </w:r>
      <w:r>
        <w:rPr>
          <w:sz w:val="22"/>
          <w:szCs w:val="22"/>
        </w:rPr>
        <w:tab/>
        <w:t>Oncolytic viruses</w:t>
      </w:r>
      <w:r>
        <w:rPr>
          <w:sz w:val="22"/>
          <w:szCs w:val="22"/>
        </w:rPr>
        <w:tab/>
        <w:t xml:space="preserve">    2017</w:t>
      </w:r>
      <w:r w:rsidR="00F80111">
        <w:rPr>
          <w:sz w:val="22"/>
          <w:szCs w:val="22"/>
        </w:rPr>
        <w:t>-present</w:t>
      </w:r>
    </w:p>
    <w:p w14:paraId="69BEF32A" w14:textId="77777777" w:rsidR="00B752D7" w:rsidRDefault="00B752D7" w:rsidP="001E78D7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MIC501</w:t>
      </w:r>
      <w:r w:rsidR="002B4061">
        <w:rPr>
          <w:sz w:val="22"/>
          <w:szCs w:val="22"/>
        </w:rPr>
        <w:t xml:space="preserve"> (Lecturer)</w:t>
      </w:r>
      <w:r>
        <w:rPr>
          <w:sz w:val="22"/>
          <w:szCs w:val="22"/>
        </w:rPr>
        <w:tab/>
        <w:t>DNA viruses</w:t>
      </w:r>
      <w:r w:rsidR="008E1937">
        <w:rPr>
          <w:sz w:val="22"/>
          <w:szCs w:val="22"/>
        </w:rPr>
        <w:t>/cancer</w:t>
      </w:r>
      <w:r>
        <w:rPr>
          <w:sz w:val="22"/>
          <w:szCs w:val="22"/>
        </w:rPr>
        <w:tab/>
        <w:t>2017</w:t>
      </w:r>
      <w:r w:rsidR="00F80111">
        <w:rPr>
          <w:sz w:val="22"/>
          <w:szCs w:val="22"/>
        </w:rPr>
        <w:t>-present</w:t>
      </w:r>
    </w:p>
    <w:p w14:paraId="5D8374C9" w14:textId="77777777" w:rsidR="00933146" w:rsidRDefault="00B752D7" w:rsidP="00C7072A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MIC</w:t>
      </w:r>
      <w:r w:rsidR="00C7072A">
        <w:rPr>
          <w:sz w:val="22"/>
          <w:szCs w:val="22"/>
        </w:rPr>
        <w:t>591</w:t>
      </w:r>
      <w:r w:rsidR="007C6534">
        <w:rPr>
          <w:sz w:val="22"/>
          <w:szCs w:val="22"/>
        </w:rPr>
        <w:t>/BIO591 (Instructo</w:t>
      </w:r>
      <w:r w:rsidR="002B4061">
        <w:rPr>
          <w:sz w:val="22"/>
          <w:szCs w:val="22"/>
        </w:rPr>
        <w:t>r)</w:t>
      </w:r>
      <w:r w:rsidR="00C7072A">
        <w:rPr>
          <w:sz w:val="22"/>
          <w:szCs w:val="22"/>
        </w:rPr>
        <w:tab/>
      </w:r>
      <w:proofErr w:type="spellStart"/>
      <w:r w:rsidR="00C7072A">
        <w:rPr>
          <w:sz w:val="22"/>
          <w:szCs w:val="22"/>
        </w:rPr>
        <w:t>Viroholics</w:t>
      </w:r>
      <w:proofErr w:type="spellEnd"/>
      <w:r w:rsidR="00C7072A">
        <w:rPr>
          <w:sz w:val="22"/>
          <w:szCs w:val="22"/>
        </w:rPr>
        <w:t xml:space="preserve"> (Journal club)</w:t>
      </w:r>
      <w:r w:rsidR="00C7072A">
        <w:rPr>
          <w:sz w:val="22"/>
          <w:szCs w:val="22"/>
        </w:rPr>
        <w:tab/>
        <w:t>2017-present</w:t>
      </w:r>
    </w:p>
    <w:p w14:paraId="17243DC1" w14:textId="77777777" w:rsidR="0001220A" w:rsidRDefault="0040396A" w:rsidP="00C7072A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MIC</w:t>
      </w:r>
      <w:r w:rsidR="00370252">
        <w:rPr>
          <w:sz w:val="22"/>
          <w:szCs w:val="22"/>
        </w:rPr>
        <w:t>485/598</w:t>
      </w:r>
      <w:r w:rsidR="0001220A">
        <w:rPr>
          <w:sz w:val="22"/>
          <w:szCs w:val="22"/>
        </w:rPr>
        <w:t xml:space="preserve"> (Lecturer)</w:t>
      </w:r>
      <w:r w:rsidR="0001220A">
        <w:rPr>
          <w:sz w:val="22"/>
          <w:szCs w:val="22"/>
        </w:rPr>
        <w:tab/>
      </w:r>
      <w:r w:rsidR="00660755">
        <w:rPr>
          <w:sz w:val="22"/>
          <w:szCs w:val="22"/>
        </w:rPr>
        <w:t>Virology (</w:t>
      </w:r>
      <w:r w:rsidR="0001220A">
        <w:rPr>
          <w:sz w:val="22"/>
          <w:szCs w:val="22"/>
        </w:rPr>
        <w:t>Oncolytic virotherapy</w:t>
      </w:r>
      <w:r w:rsidR="00660755">
        <w:rPr>
          <w:sz w:val="22"/>
          <w:szCs w:val="22"/>
        </w:rPr>
        <w:t>)</w:t>
      </w:r>
      <w:r w:rsidR="00370252">
        <w:rPr>
          <w:sz w:val="22"/>
          <w:szCs w:val="22"/>
        </w:rPr>
        <w:tab/>
        <w:t>20</w:t>
      </w:r>
      <w:r>
        <w:rPr>
          <w:sz w:val="22"/>
          <w:szCs w:val="22"/>
        </w:rPr>
        <w:t>17</w:t>
      </w:r>
      <w:r w:rsidR="00F80111">
        <w:rPr>
          <w:sz w:val="22"/>
          <w:szCs w:val="22"/>
        </w:rPr>
        <w:t>-present</w:t>
      </w:r>
    </w:p>
    <w:p w14:paraId="6461DCD1" w14:textId="77777777" w:rsidR="0040396A" w:rsidRDefault="0040396A" w:rsidP="00C7072A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BIO494/591 (Lecturer)</w:t>
      </w:r>
      <w:r>
        <w:rPr>
          <w:sz w:val="22"/>
          <w:szCs w:val="22"/>
        </w:rPr>
        <w:tab/>
        <w:t>Biotechnology Viruses as Tools</w:t>
      </w:r>
      <w:r>
        <w:rPr>
          <w:sz w:val="22"/>
          <w:szCs w:val="22"/>
        </w:rPr>
        <w:tab/>
        <w:t>2018</w:t>
      </w:r>
      <w:r w:rsidR="00422CB8">
        <w:rPr>
          <w:sz w:val="22"/>
          <w:szCs w:val="22"/>
        </w:rPr>
        <w:t>-present</w:t>
      </w:r>
    </w:p>
    <w:p w14:paraId="1961379D" w14:textId="77777777" w:rsidR="0040396A" w:rsidRDefault="0040396A" w:rsidP="00C7072A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lastRenderedPageBreak/>
        <w:t>BIO494/598 (Lecturer)</w:t>
      </w:r>
      <w:r>
        <w:rPr>
          <w:sz w:val="22"/>
          <w:szCs w:val="22"/>
        </w:rPr>
        <w:tab/>
        <w:t xml:space="preserve">Cancer Immunology </w:t>
      </w:r>
      <w:r>
        <w:rPr>
          <w:sz w:val="22"/>
          <w:szCs w:val="22"/>
        </w:rPr>
        <w:tab/>
        <w:t>2018</w:t>
      </w:r>
      <w:r w:rsidR="00422CB8">
        <w:rPr>
          <w:sz w:val="22"/>
          <w:szCs w:val="22"/>
        </w:rPr>
        <w:t>-present</w:t>
      </w:r>
    </w:p>
    <w:p w14:paraId="419F34E9" w14:textId="1186A7CA" w:rsidR="005D5902" w:rsidRDefault="005608E5" w:rsidP="00C7072A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BDE598 (Lecturer)</w:t>
      </w:r>
      <w:r>
        <w:rPr>
          <w:sz w:val="22"/>
          <w:szCs w:val="22"/>
        </w:rPr>
        <w:tab/>
        <w:t>Biological design</w:t>
      </w:r>
      <w:r>
        <w:rPr>
          <w:sz w:val="22"/>
          <w:szCs w:val="22"/>
        </w:rPr>
        <w:tab/>
        <w:t>2018</w:t>
      </w:r>
    </w:p>
    <w:p w14:paraId="6FE0F89A" w14:textId="2754BEB8" w:rsidR="00660755" w:rsidRDefault="00684ED6" w:rsidP="00C7072A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CBIO555/PHCL555 (Lecturer)</w:t>
      </w:r>
      <w:r>
        <w:rPr>
          <w:sz w:val="22"/>
          <w:szCs w:val="22"/>
        </w:rPr>
        <w:tab/>
        <w:t>Cancer Therapeutics (U Arizona)</w:t>
      </w:r>
      <w:r>
        <w:rPr>
          <w:sz w:val="22"/>
          <w:szCs w:val="22"/>
        </w:rPr>
        <w:tab/>
        <w:t>2021</w:t>
      </w:r>
      <w:r w:rsidR="00660755">
        <w:rPr>
          <w:sz w:val="22"/>
          <w:szCs w:val="22"/>
        </w:rPr>
        <w:tab/>
      </w:r>
    </w:p>
    <w:p w14:paraId="3FAC1169" w14:textId="77777777" w:rsidR="004C4AA0" w:rsidRDefault="004C4AA0" w:rsidP="00933146">
      <w:pPr>
        <w:tabs>
          <w:tab w:val="left" w:pos="1440"/>
          <w:tab w:val="left" w:pos="4680"/>
        </w:tabs>
        <w:spacing w:before="160"/>
        <w:ind w:right="-720"/>
        <w:rPr>
          <w:b/>
          <w:smallCaps/>
          <w:sz w:val="22"/>
          <w:szCs w:val="22"/>
        </w:rPr>
      </w:pPr>
    </w:p>
    <w:p w14:paraId="24AE1D8A" w14:textId="1A22AF4E" w:rsidR="00933146" w:rsidRPr="009A6706" w:rsidRDefault="00933146" w:rsidP="00933146">
      <w:pPr>
        <w:tabs>
          <w:tab w:val="left" w:pos="1440"/>
          <w:tab w:val="left" w:pos="4680"/>
        </w:tabs>
        <w:spacing w:before="160"/>
        <w:ind w:right="-720"/>
        <w:rPr>
          <w:sz w:val="22"/>
          <w:szCs w:val="22"/>
        </w:rPr>
      </w:pPr>
      <w:r>
        <w:rPr>
          <w:b/>
          <w:smallCaps/>
          <w:sz w:val="22"/>
          <w:szCs w:val="22"/>
        </w:rPr>
        <w:t>Guest Course external Lecturer (while at ASU</w:t>
      </w:r>
      <w:r w:rsidR="00EE0F3D">
        <w:rPr>
          <w:b/>
          <w:smallCaps/>
          <w:sz w:val="22"/>
          <w:szCs w:val="22"/>
        </w:rPr>
        <w:t xml:space="preserve"> 2016-present</w:t>
      </w:r>
      <w:r>
        <w:rPr>
          <w:b/>
          <w:smallCaps/>
          <w:sz w:val="22"/>
          <w:szCs w:val="22"/>
        </w:rPr>
        <w:t>)</w:t>
      </w:r>
    </w:p>
    <w:p w14:paraId="46AFF8B2" w14:textId="77777777" w:rsidR="00933146" w:rsidRPr="009A6706" w:rsidRDefault="00933146" w:rsidP="00933146">
      <w:pPr>
        <w:pStyle w:val="Heading1"/>
        <w:tabs>
          <w:tab w:val="clear" w:pos="1440"/>
          <w:tab w:val="clear" w:pos="9000"/>
          <w:tab w:val="left" w:pos="3960"/>
          <w:tab w:val="right" w:pos="9360"/>
        </w:tabs>
        <w:spacing w:before="6"/>
        <w:ind w:right="0"/>
        <w:rPr>
          <w:sz w:val="22"/>
          <w:szCs w:val="22"/>
        </w:rPr>
      </w:pPr>
      <w:r>
        <w:rPr>
          <w:sz w:val="22"/>
          <w:szCs w:val="22"/>
        </w:rPr>
        <w:t>Rockefeller University, NYC</w:t>
      </w:r>
      <w:r w:rsidRPr="009A6706">
        <w:rPr>
          <w:sz w:val="22"/>
          <w:szCs w:val="22"/>
        </w:rPr>
        <w:tab/>
      </w:r>
      <w:r w:rsidR="007044B5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Virology &amp; </w:t>
      </w:r>
      <w:r w:rsidR="007044B5">
        <w:rPr>
          <w:sz w:val="22"/>
          <w:szCs w:val="22"/>
        </w:rPr>
        <w:t>virotherapy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2017</w:t>
      </w:r>
      <w:r w:rsidR="00BF1F94">
        <w:rPr>
          <w:sz w:val="22"/>
          <w:szCs w:val="22"/>
        </w:rPr>
        <w:t>, 2019</w:t>
      </w:r>
    </w:p>
    <w:p w14:paraId="418596C4" w14:textId="5ADBC1D7" w:rsidR="00795B3C" w:rsidRDefault="007044B5" w:rsidP="002360E2">
      <w:pPr>
        <w:tabs>
          <w:tab w:val="left" w:pos="1440"/>
          <w:tab w:val="left" w:pos="468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University of Technology Sydney, Aust.</w:t>
      </w:r>
      <w:r>
        <w:rPr>
          <w:sz w:val="22"/>
          <w:szCs w:val="22"/>
        </w:rPr>
        <w:tab/>
        <w:t>Oncolytic virotherapy</w:t>
      </w:r>
      <w:r>
        <w:rPr>
          <w:sz w:val="22"/>
          <w:szCs w:val="22"/>
        </w:rPr>
        <w:tab/>
        <w:t>2017</w:t>
      </w:r>
      <w:r w:rsidR="000B421D">
        <w:rPr>
          <w:sz w:val="22"/>
          <w:szCs w:val="22"/>
        </w:rPr>
        <w:t>, 2018</w:t>
      </w:r>
    </w:p>
    <w:p w14:paraId="1C90A55C" w14:textId="77777777" w:rsidR="005E2A1F" w:rsidRDefault="005E2A1F" w:rsidP="001E78D7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</w:p>
    <w:p w14:paraId="3CF5C56E" w14:textId="29437949" w:rsidR="001E78D7" w:rsidRPr="009A6706" w:rsidRDefault="001E78D7" w:rsidP="001E78D7">
      <w:pPr>
        <w:tabs>
          <w:tab w:val="left" w:pos="1440"/>
          <w:tab w:val="left" w:pos="4680"/>
          <w:tab w:val="right" w:pos="93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</w:r>
    </w:p>
    <w:p w14:paraId="3BA3D9D7" w14:textId="77777777" w:rsidR="00933146" w:rsidRPr="00933146" w:rsidRDefault="003D68F5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b/>
          <w:sz w:val="22"/>
          <w:szCs w:val="22"/>
        </w:rPr>
      </w:pPr>
      <w:r w:rsidRPr="00D170CD">
        <w:rPr>
          <w:b/>
          <w:sz w:val="22"/>
          <w:szCs w:val="22"/>
        </w:rPr>
        <w:t>COMMUNITY OUTREACH</w:t>
      </w:r>
      <w:r>
        <w:rPr>
          <w:b/>
          <w:sz w:val="22"/>
          <w:szCs w:val="22"/>
        </w:rPr>
        <w:t xml:space="preserve"> (at ASU</w:t>
      </w:r>
      <w:r w:rsidR="00EE0F3D">
        <w:rPr>
          <w:b/>
          <w:sz w:val="22"/>
          <w:szCs w:val="22"/>
        </w:rPr>
        <w:t xml:space="preserve"> 2016-present</w:t>
      </w:r>
      <w:r>
        <w:rPr>
          <w:b/>
          <w:sz w:val="22"/>
          <w:szCs w:val="22"/>
        </w:rPr>
        <w:t>)</w:t>
      </w:r>
    </w:p>
    <w:p w14:paraId="17E8CE85" w14:textId="77777777" w:rsidR="001E78D7" w:rsidRDefault="00933146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ASU </w:t>
      </w:r>
      <w:r w:rsidR="00F55D50">
        <w:rPr>
          <w:sz w:val="22"/>
          <w:szCs w:val="22"/>
        </w:rPr>
        <w:t xml:space="preserve">1967 </w:t>
      </w:r>
      <w:r>
        <w:rPr>
          <w:sz w:val="22"/>
          <w:szCs w:val="22"/>
        </w:rPr>
        <w:t>Graduat</w:t>
      </w:r>
      <w:r w:rsidR="00F55D50">
        <w:rPr>
          <w:sz w:val="22"/>
          <w:szCs w:val="22"/>
        </w:rPr>
        <w:t xml:space="preserve">es Lecture (at </w:t>
      </w:r>
      <w:proofErr w:type="spellStart"/>
      <w:r w:rsidR="00F55D50">
        <w:rPr>
          <w:sz w:val="22"/>
          <w:szCs w:val="22"/>
        </w:rPr>
        <w:t>Biodesign</w:t>
      </w:r>
      <w:proofErr w:type="spellEnd"/>
      <w:r w:rsidR="00F55D50">
        <w:rPr>
          <w:sz w:val="22"/>
          <w:szCs w:val="22"/>
        </w:rPr>
        <w:t>)</w:t>
      </w:r>
      <w:r w:rsidR="00F55D50">
        <w:rPr>
          <w:sz w:val="22"/>
          <w:szCs w:val="22"/>
        </w:rPr>
        <w:tab/>
      </w:r>
      <w:r w:rsidR="005608E5">
        <w:rPr>
          <w:sz w:val="22"/>
          <w:szCs w:val="22"/>
        </w:rPr>
        <w:tab/>
      </w:r>
      <w:r>
        <w:rPr>
          <w:sz w:val="22"/>
          <w:szCs w:val="22"/>
        </w:rPr>
        <w:t>2017</w:t>
      </w:r>
    </w:p>
    <w:p w14:paraId="59478DBF" w14:textId="77777777" w:rsidR="00933146" w:rsidRDefault="00933146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March for Science (Washington, DC)</w:t>
      </w:r>
      <w:r>
        <w:rPr>
          <w:sz w:val="22"/>
          <w:szCs w:val="22"/>
        </w:rPr>
        <w:tab/>
      </w:r>
      <w:r w:rsidR="005608E5">
        <w:rPr>
          <w:sz w:val="22"/>
          <w:szCs w:val="22"/>
        </w:rPr>
        <w:tab/>
      </w:r>
      <w:r>
        <w:rPr>
          <w:sz w:val="22"/>
          <w:szCs w:val="22"/>
        </w:rPr>
        <w:t>2017</w:t>
      </w:r>
    </w:p>
    <w:p w14:paraId="2915B287" w14:textId="77777777" w:rsidR="00A24440" w:rsidRDefault="00A24440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ASU/</w:t>
      </w:r>
      <w:proofErr w:type="spellStart"/>
      <w:r>
        <w:rPr>
          <w:sz w:val="22"/>
          <w:szCs w:val="22"/>
        </w:rPr>
        <w:t>Biodesign</w:t>
      </w:r>
      <w:proofErr w:type="spellEnd"/>
      <w:r>
        <w:rPr>
          <w:sz w:val="22"/>
          <w:szCs w:val="22"/>
        </w:rPr>
        <w:t xml:space="preserve"> VIP Presentation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2018</w:t>
      </w:r>
    </w:p>
    <w:p w14:paraId="406EAC3A" w14:textId="77777777" w:rsidR="004C1318" w:rsidRDefault="004C1318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CEM Undergraduate </w:t>
      </w:r>
      <w:proofErr w:type="gramStart"/>
      <w:r>
        <w:rPr>
          <w:sz w:val="22"/>
          <w:szCs w:val="22"/>
        </w:rPr>
        <w:t>students</w:t>
      </w:r>
      <w:proofErr w:type="gramEnd"/>
      <w:r>
        <w:rPr>
          <w:sz w:val="22"/>
          <w:szCs w:val="22"/>
        </w:rPr>
        <w:t xml:space="preserve"> presentation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2019</w:t>
      </w:r>
    </w:p>
    <w:p w14:paraId="70D1F5F9" w14:textId="77777777" w:rsidR="00501EC9" w:rsidRDefault="00501EC9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ASU Podcast: </w:t>
      </w:r>
      <w:hyperlink r:id="rId9" w:history="1">
        <w:r w:rsidRPr="003239C1">
          <w:rPr>
            <w:rStyle w:val="Hyperlink"/>
            <w:sz w:val="22"/>
            <w:szCs w:val="22"/>
          </w:rPr>
          <w:t>https://askabiologist.asu.edu/listen-watch/history-rabbits-and-deadly-virus</w:t>
        </w:r>
      </w:hyperlink>
      <w:r>
        <w:rPr>
          <w:sz w:val="22"/>
          <w:szCs w:val="22"/>
        </w:rPr>
        <w:tab/>
        <w:t>2019</w:t>
      </w:r>
    </w:p>
    <w:p w14:paraId="41D6478B" w14:textId="77777777" w:rsidR="0005346D" w:rsidRDefault="0005346D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Glendale Community College, AZ, Biotechnology Course (Invited lecturer)</w:t>
      </w:r>
      <w:r>
        <w:rPr>
          <w:sz w:val="22"/>
          <w:szCs w:val="22"/>
        </w:rPr>
        <w:tab/>
        <w:t>2019</w:t>
      </w:r>
    </w:p>
    <w:p w14:paraId="54838386" w14:textId="00DB53A3" w:rsidR="00501EC9" w:rsidRDefault="008E1937" w:rsidP="00A867FA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Wise Guise II Speaker series (Scottsdale, AZ)</w:t>
      </w:r>
      <w:r>
        <w:rPr>
          <w:sz w:val="22"/>
          <w:szCs w:val="22"/>
        </w:rPr>
        <w:tab/>
        <w:t>2020</w:t>
      </w:r>
    </w:p>
    <w:p w14:paraId="0573151C" w14:textId="39323DAD" w:rsidR="00A867FA" w:rsidRPr="00A867FA" w:rsidRDefault="00A867FA" w:rsidP="00A867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ASV/ASM COVID-19 Vaccination Zoom-based Public Town Halls (3)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2021</w:t>
      </w:r>
    </w:p>
    <w:p w14:paraId="54599853" w14:textId="57F196D7" w:rsidR="00795B3C" w:rsidRDefault="00795B3C" w:rsidP="00795B3C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TV news </w:t>
      </w:r>
      <w:r w:rsidR="00F863F8">
        <w:rPr>
          <w:sz w:val="22"/>
          <w:szCs w:val="22"/>
        </w:rPr>
        <w:t xml:space="preserve">and podcast </w:t>
      </w:r>
      <w:r>
        <w:rPr>
          <w:sz w:val="22"/>
          <w:szCs w:val="22"/>
        </w:rPr>
        <w:t>coverage</w:t>
      </w:r>
      <w:r w:rsidR="00F863F8">
        <w:rPr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2020</w:t>
      </w:r>
      <w:r w:rsidR="00FD71AB">
        <w:rPr>
          <w:sz w:val="22"/>
          <w:szCs w:val="22"/>
        </w:rPr>
        <w:t>-present</w:t>
      </w:r>
    </w:p>
    <w:p w14:paraId="0C359088" w14:textId="77777777" w:rsidR="007D0657" w:rsidRDefault="007D0657" w:rsidP="00795B3C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7DF665DA" w14:textId="77777777" w:rsidR="00795B3C" w:rsidRPr="004F2E3F" w:rsidRDefault="00EA388D" w:rsidP="00795B3C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hyperlink r:id="rId10" w:history="1">
        <w:r w:rsidR="00795B3C" w:rsidRPr="004F2E3F">
          <w:rPr>
            <w:rStyle w:val="Hyperlink"/>
            <w:sz w:val="22"/>
            <w:szCs w:val="22"/>
          </w:rPr>
          <w:t>https://www.azfamily.com/news/asu-researchers-in-tempe-use-virus-deadly-to-rabbits-to/article_df86f522-51fd-11ea-a701-3f8dc086c884.html?utm_medium=social&amp;utm_source=email&amp;utm_campaign=user-share</w:t>
        </w:r>
      </w:hyperlink>
      <w:r w:rsidR="00795B3C" w:rsidRPr="004F2E3F">
        <w:rPr>
          <w:sz w:val="22"/>
          <w:szCs w:val="22"/>
        </w:rPr>
        <w:tab/>
      </w:r>
    </w:p>
    <w:p w14:paraId="70AE6217" w14:textId="77777777" w:rsidR="009C4205" w:rsidRPr="004F2E3F" w:rsidRDefault="009C4205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6CF5FCF8" w14:textId="77777777" w:rsidR="007D0657" w:rsidRPr="004F2E3F" w:rsidRDefault="00EA388D" w:rsidP="007D0657">
      <w:pPr>
        <w:rPr>
          <w:sz w:val="22"/>
          <w:szCs w:val="22"/>
        </w:rPr>
      </w:pPr>
      <w:hyperlink r:id="rId11" w:tooltip="https://www.abc15.com/news/region-southeast-valley/tempe/asu-scientist-one-step-closer-to-finding-a-cure-to-cancer" w:history="1">
        <w:r w:rsidR="007D0657" w:rsidRPr="004F2E3F">
          <w:rPr>
            <w:rStyle w:val="Hyperlink"/>
            <w:sz w:val="22"/>
            <w:szCs w:val="22"/>
          </w:rPr>
          <w:t>https://www.abc15.com/news/region-southeast-valley/tempe/asu-scientist-one-step-closer-to-finding-a-cure-to-cancer</w:t>
        </w:r>
      </w:hyperlink>
    </w:p>
    <w:p w14:paraId="33F6B699" w14:textId="77777777" w:rsidR="007D0657" w:rsidRPr="004F2E3F" w:rsidRDefault="007D0657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1AC7D2D7" w14:textId="77777777" w:rsidR="005D5902" w:rsidRPr="004F2E3F" w:rsidRDefault="00EA388D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rStyle w:val="Hyperlink"/>
          <w:sz w:val="22"/>
          <w:szCs w:val="22"/>
        </w:rPr>
      </w:pPr>
      <w:hyperlink r:id="rId12" w:history="1">
        <w:r w:rsidR="00FC5413" w:rsidRPr="004F2E3F">
          <w:rPr>
            <w:rStyle w:val="Hyperlink"/>
            <w:sz w:val="22"/>
            <w:szCs w:val="22"/>
          </w:rPr>
          <w:t>https://www.youtube.com/watch?v=7PsrFlPXLRo</w:t>
        </w:r>
      </w:hyperlink>
    </w:p>
    <w:p w14:paraId="7EF051FA" w14:textId="77777777" w:rsidR="005C3B1E" w:rsidRPr="004F2E3F" w:rsidRDefault="005C3B1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rStyle w:val="Hyperlink"/>
          <w:sz w:val="22"/>
          <w:szCs w:val="22"/>
        </w:rPr>
      </w:pPr>
    </w:p>
    <w:p w14:paraId="6485D5C9" w14:textId="77777777" w:rsidR="005C3B1E" w:rsidRPr="004F2E3F" w:rsidRDefault="00EA388D" w:rsidP="005C3B1E">
      <w:pPr>
        <w:rPr>
          <w:sz w:val="22"/>
          <w:szCs w:val="22"/>
        </w:rPr>
      </w:pPr>
      <w:hyperlink r:id="rId13" w:history="1">
        <w:r w:rsidR="005C3B1E" w:rsidRPr="004F2E3F">
          <w:rPr>
            <w:rStyle w:val="Hyperlink"/>
            <w:sz w:val="22"/>
            <w:szCs w:val="22"/>
          </w:rPr>
          <w:t>https://science.kjzz.org/content/1505716/phoenix-based-biotech-company-working-using-virus-potential-cancer-treatment</w:t>
        </w:r>
      </w:hyperlink>
    </w:p>
    <w:p w14:paraId="7D67647F" w14:textId="77777777" w:rsidR="00FC5413" w:rsidRPr="004F2E3F" w:rsidRDefault="00FC5413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02874C3C" w14:textId="77777777" w:rsidR="00F863F8" w:rsidRPr="004F2E3F" w:rsidRDefault="00EA388D" w:rsidP="00F863F8">
      <w:pPr>
        <w:rPr>
          <w:sz w:val="22"/>
          <w:szCs w:val="22"/>
        </w:rPr>
      </w:pPr>
      <w:hyperlink r:id="rId14" w:history="1">
        <w:r w:rsidR="00F863F8" w:rsidRPr="004F2E3F">
          <w:rPr>
            <w:rStyle w:val="Hyperlink"/>
            <w:sz w:val="22"/>
            <w:szCs w:val="22"/>
          </w:rPr>
          <w:t>https://podcasts.apple.com/ca/podcast/1-grant-mcfadden-a-pox-on-your-cancer/id1512379792?i=1000473964281</w:t>
        </w:r>
      </w:hyperlink>
    </w:p>
    <w:p w14:paraId="1B844316" w14:textId="77777777" w:rsidR="00FC5413" w:rsidRPr="004F2E3F" w:rsidRDefault="00FC5413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b/>
          <w:sz w:val="22"/>
          <w:szCs w:val="22"/>
        </w:rPr>
      </w:pPr>
    </w:p>
    <w:p w14:paraId="3C0E59B1" w14:textId="77777777" w:rsidR="00F863F8" w:rsidRPr="004F2E3F" w:rsidRDefault="00EA388D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bCs/>
          <w:sz w:val="22"/>
          <w:szCs w:val="22"/>
        </w:rPr>
      </w:pPr>
      <w:hyperlink r:id="rId15" w:history="1">
        <w:r w:rsidR="00496EE7" w:rsidRPr="004F2E3F">
          <w:rPr>
            <w:rStyle w:val="Hyperlink"/>
            <w:bCs/>
            <w:sz w:val="22"/>
            <w:szCs w:val="22"/>
          </w:rPr>
          <w:t>https://www.12news.com/article/news/asu-using-virus-to-kill-cancer/75-e17febb7-a6c1-4306-86b3-a8a0db2b6ac9</w:t>
        </w:r>
      </w:hyperlink>
    </w:p>
    <w:p w14:paraId="0D93BCB6" w14:textId="77777777" w:rsidR="00496EE7" w:rsidRPr="004F2E3F" w:rsidRDefault="00496EE7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b/>
          <w:sz w:val="22"/>
          <w:szCs w:val="22"/>
        </w:rPr>
      </w:pPr>
    </w:p>
    <w:p w14:paraId="12365D72" w14:textId="6A26528A" w:rsidR="006A205D" w:rsidRPr="004F2E3F" w:rsidRDefault="00EA388D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Style w:val="Hyperlink"/>
          <w:bCs/>
          <w:sz w:val="22"/>
          <w:szCs w:val="22"/>
        </w:rPr>
      </w:pPr>
      <w:hyperlink r:id="rId16" w:history="1">
        <w:r w:rsidR="006A205D" w:rsidRPr="004F2E3F">
          <w:rPr>
            <w:rStyle w:val="Hyperlink"/>
            <w:bCs/>
            <w:sz w:val="22"/>
            <w:szCs w:val="22"/>
          </w:rPr>
          <w:t>https://anchor.fm/goingbeyonddailylife/episodes/Coronavirus-Interview---Part-3-er56uc</w:t>
        </w:r>
      </w:hyperlink>
    </w:p>
    <w:p w14:paraId="5B396142" w14:textId="4354F4BF" w:rsidR="00CF786E" w:rsidRPr="004F2E3F" w:rsidRDefault="00CF786E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Style w:val="Hyperlink"/>
          <w:bCs/>
          <w:sz w:val="22"/>
          <w:szCs w:val="22"/>
        </w:rPr>
      </w:pPr>
    </w:p>
    <w:p w14:paraId="2D3E2013" w14:textId="31BE20FF" w:rsidR="00CF786E" w:rsidRPr="004F2E3F" w:rsidRDefault="00EA388D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bCs/>
          <w:sz w:val="22"/>
          <w:szCs w:val="22"/>
        </w:rPr>
      </w:pPr>
      <w:hyperlink r:id="rId17" w:history="1">
        <w:r w:rsidR="00CF786E" w:rsidRPr="004F2E3F">
          <w:rPr>
            <w:rStyle w:val="Hyperlink"/>
            <w:bCs/>
            <w:sz w:val="22"/>
            <w:szCs w:val="22"/>
          </w:rPr>
          <w:t>https://www.youtube.com/watch?v=6E4767OeNV0</w:t>
        </w:r>
      </w:hyperlink>
    </w:p>
    <w:p w14:paraId="3AD988C8" w14:textId="77777777" w:rsidR="00CF786E" w:rsidRPr="004F2E3F" w:rsidRDefault="00CF786E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bCs/>
          <w:sz w:val="22"/>
          <w:szCs w:val="22"/>
        </w:rPr>
      </w:pPr>
    </w:p>
    <w:p w14:paraId="04FD3A4E" w14:textId="59A0EC30" w:rsidR="00C94CDC" w:rsidRPr="004F2E3F" w:rsidRDefault="00EA388D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Style w:val="Hyperlink"/>
          <w:bCs/>
          <w:sz w:val="22"/>
          <w:szCs w:val="22"/>
        </w:rPr>
      </w:pPr>
      <w:hyperlink r:id="rId18" w:history="1">
        <w:r w:rsidR="00C94CDC" w:rsidRPr="004F2E3F">
          <w:rPr>
            <w:rStyle w:val="Hyperlink"/>
            <w:bCs/>
            <w:sz w:val="22"/>
            <w:szCs w:val="22"/>
          </w:rPr>
          <w:t>https://www.ozy.com/around-the-world/are-bunnies-the-secret-to-curing-cancer/430913/</w:t>
        </w:r>
      </w:hyperlink>
    </w:p>
    <w:p w14:paraId="0D91E2DB" w14:textId="30B890E0" w:rsidR="004F2E3F" w:rsidRPr="004F2E3F" w:rsidRDefault="004F2E3F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Style w:val="Hyperlink"/>
          <w:bCs/>
          <w:sz w:val="22"/>
          <w:szCs w:val="22"/>
        </w:rPr>
      </w:pPr>
    </w:p>
    <w:p w14:paraId="5D1655AD" w14:textId="6C1E0EFA" w:rsidR="004F2E3F" w:rsidRDefault="00EA388D" w:rsidP="004F2E3F">
      <w:pPr>
        <w:rPr>
          <w:sz w:val="22"/>
          <w:szCs w:val="22"/>
        </w:rPr>
      </w:pPr>
      <w:hyperlink r:id="rId19" w:tooltip="https://urldefense.com/v3/__https://podcasts.apple.com/us/podcast/az-tech-podcast/id1552562587?i=1000523850290__;!!IKRxdwAv5BmarQ!MEEuZ2_EF_WL4LEQ3mCuPhTSmUA3wZjsRzePAgZDp9J89eXB2cmUpatZpvk5dC8$" w:history="1">
        <w:r w:rsidR="004F2E3F" w:rsidRPr="004F2E3F">
          <w:rPr>
            <w:rStyle w:val="Hyperlink"/>
            <w:sz w:val="22"/>
            <w:szCs w:val="22"/>
          </w:rPr>
          <w:t>https://podcasts.apple.com/us/podcast/az-tech-podcast/id1552562587?i=1000523850290</w:t>
        </w:r>
      </w:hyperlink>
    </w:p>
    <w:p w14:paraId="583181EF" w14:textId="7E528410" w:rsidR="004F2E3F" w:rsidRDefault="004F2E3F" w:rsidP="004F2E3F">
      <w:pPr>
        <w:rPr>
          <w:sz w:val="22"/>
          <w:szCs w:val="22"/>
        </w:rPr>
      </w:pPr>
    </w:p>
    <w:p w14:paraId="29B547BF" w14:textId="41812BB0" w:rsidR="004F2E3F" w:rsidRDefault="00EA388D" w:rsidP="004F2E3F">
      <w:pPr>
        <w:rPr>
          <w:rStyle w:val="Hyperlink"/>
          <w:sz w:val="22"/>
          <w:szCs w:val="22"/>
        </w:rPr>
      </w:pPr>
      <w:hyperlink r:id="rId20" w:tooltip="https://urldefense.com/v3/__https://open.spotify.com/episode/5M5LehFWE6j6gXyHkxJtXm?si=fb6b458b73bb4a1c__;!!IKRxdwAv5BmarQ!MEEuZ2_EF_WL4LEQ3mCuPhTSmUA3wZjsRzePAgZDp9J89eXB2cmUpatZ7GEkFpA$" w:history="1">
        <w:r w:rsidR="004F2E3F" w:rsidRPr="00567404">
          <w:rPr>
            <w:rStyle w:val="Hyperlink"/>
            <w:sz w:val="22"/>
            <w:szCs w:val="22"/>
          </w:rPr>
          <w:t>https://open.spotify.com/episode/5M5LehFWE6j6gXyHkxJtXm?si=fb6b458b73bb4a1c</w:t>
        </w:r>
      </w:hyperlink>
    </w:p>
    <w:p w14:paraId="1375E8F7" w14:textId="2D770008" w:rsidR="00C44F69" w:rsidRDefault="00C44F69" w:rsidP="004F2E3F">
      <w:pPr>
        <w:rPr>
          <w:rStyle w:val="Hyperlink"/>
          <w:sz w:val="22"/>
          <w:szCs w:val="22"/>
        </w:rPr>
      </w:pPr>
    </w:p>
    <w:p w14:paraId="49490481" w14:textId="31D9C40D" w:rsidR="00C44F69" w:rsidRDefault="00EA388D" w:rsidP="004F2E3F">
      <w:pPr>
        <w:rPr>
          <w:rStyle w:val="Hyperlink"/>
          <w:sz w:val="22"/>
          <w:szCs w:val="22"/>
        </w:rPr>
      </w:pPr>
      <w:hyperlink r:id="rId21" w:history="1">
        <w:r w:rsidR="00C44F69" w:rsidRPr="006C02F9">
          <w:rPr>
            <w:rStyle w:val="Hyperlink"/>
            <w:sz w:val="22"/>
            <w:szCs w:val="22"/>
          </w:rPr>
          <w:t>https://www.youtube.com/watch?v=jOYnyjPsF-U</w:t>
        </w:r>
      </w:hyperlink>
    </w:p>
    <w:p w14:paraId="0A43030A" w14:textId="77777777" w:rsidR="00A867FA" w:rsidRDefault="00A867FA" w:rsidP="004F2E3F">
      <w:pPr>
        <w:rPr>
          <w:rStyle w:val="Hyperlink"/>
          <w:sz w:val="22"/>
          <w:szCs w:val="22"/>
        </w:rPr>
      </w:pPr>
    </w:p>
    <w:p w14:paraId="3166B38A" w14:textId="77777777" w:rsidR="00A867FA" w:rsidRPr="00A867FA" w:rsidRDefault="00EA388D" w:rsidP="00A867FA">
      <w:pPr>
        <w:rPr>
          <w:sz w:val="22"/>
          <w:szCs w:val="22"/>
        </w:rPr>
      </w:pPr>
      <w:hyperlink r:id="rId22" w:tooltip="https://biodesign.asu.edu/news/new-review-highlights-cancer-crushing-viruses" w:history="1">
        <w:r w:rsidR="00A867FA" w:rsidRPr="00A867FA">
          <w:rPr>
            <w:rStyle w:val="Hyperlink"/>
            <w:color w:val="0563C1"/>
            <w:sz w:val="22"/>
            <w:szCs w:val="22"/>
          </w:rPr>
          <w:t>https://biodesign.asu.edu/news/new-review-highlights-cancer-crushing-viruses</w:t>
        </w:r>
      </w:hyperlink>
    </w:p>
    <w:p w14:paraId="432ED7C5" w14:textId="77777777" w:rsidR="00A867FA" w:rsidRDefault="00A867FA" w:rsidP="004F2E3F">
      <w:pPr>
        <w:rPr>
          <w:sz w:val="22"/>
          <w:szCs w:val="22"/>
        </w:rPr>
      </w:pPr>
    </w:p>
    <w:p w14:paraId="34372140" w14:textId="03A1DDE8" w:rsidR="0011186C" w:rsidRPr="003E108B" w:rsidRDefault="00EA388D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bCs/>
          <w:sz w:val="22"/>
          <w:szCs w:val="22"/>
        </w:rPr>
      </w:pPr>
      <w:hyperlink r:id="rId23" w:history="1">
        <w:r w:rsidR="003E108B" w:rsidRPr="003E108B">
          <w:rPr>
            <w:rStyle w:val="Hyperlink"/>
            <w:bCs/>
            <w:sz w:val="22"/>
            <w:szCs w:val="22"/>
          </w:rPr>
          <w:t>https://news.asu.edu/20211201-new-review-highlights-cancer-crushing-viruses?utm_campaign=ASU_News_Insight+12-2-21_4211799&amp;utm_medium=email&amp;utm_source=ASU%20News_SFMCE&amp;utm_term=ASU&amp;utm_conten</w:t>
        </w:r>
        <w:r w:rsidR="003E108B" w:rsidRPr="003E108B">
          <w:rPr>
            <w:rStyle w:val="Hyperlink"/>
            <w:bCs/>
            <w:sz w:val="22"/>
            <w:szCs w:val="22"/>
          </w:rPr>
          <w:lastRenderedPageBreak/>
          <w:t>t=Read+more_Viruses&amp;ecd42=518002422&amp;ecd73=179964251&amp;ecd37=All%20ASU%20Employees&amp;ecd43=12/2/2021</w:t>
        </w:r>
      </w:hyperlink>
    </w:p>
    <w:p w14:paraId="390017AC" w14:textId="77777777" w:rsidR="003E108B" w:rsidRDefault="003E108B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Fonts w:ascii="Cambria" w:hAnsi="Cambria"/>
          <w:b/>
          <w:sz w:val="22"/>
          <w:szCs w:val="22"/>
        </w:rPr>
      </w:pPr>
    </w:p>
    <w:p w14:paraId="54A642D1" w14:textId="260DB84A" w:rsidR="009D0080" w:rsidRDefault="00EA388D" w:rsidP="009D0080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hyperlink r:id="rId24" w:history="1">
        <w:r w:rsidR="00427009" w:rsidRPr="009153A2">
          <w:rPr>
            <w:rStyle w:val="Hyperlink"/>
            <w:sz w:val="22"/>
            <w:szCs w:val="22"/>
          </w:rPr>
          <w:t>https://biodesign.asu.edu/news/new-review-highlights-cancer-crushing-viruses?utm_campaign=ASU_Biodesign_Enews_newsletter_biodall-recentopensubscribers_21112_4424370&amp;utm_medium=email&amp;utm_source=ASU%20Biodesign%20Institute_SFMCE&amp;utm_term=ASU&amp;utm_content=https%3a%2f%2fbiodesign.asu.edu%2fnews%2fnew-review-highlights-cancer-crushing-viruses&amp;ecd42=518001904&amp;ecd73=178147012&amp;ecd37=e-News&amp;ecd43=1/14/2022</w:t>
        </w:r>
      </w:hyperlink>
    </w:p>
    <w:p w14:paraId="5B0C4A79" w14:textId="77777777" w:rsidR="00427009" w:rsidRPr="00427009" w:rsidRDefault="00427009" w:rsidP="009D0080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427D193B" w14:textId="77777777" w:rsidR="003E108B" w:rsidRDefault="003E108B" w:rsidP="009D0080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b/>
          <w:bCs/>
          <w:sz w:val="22"/>
          <w:szCs w:val="22"/>
        </w:rPr>
      </w:pPr>
    </w:p>
    <w:p w14:paraId="7F00F65F" w14:textId="7976AE15" w:rsidR="009D0080" w:rsidRPr="007A70A5" w:rsidRDefault="009D0080" w:rsidP="009D0080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Current </w:t>
      </w:r>
      <w:proofErr w:type="spellStart"/>
      <w:r w:rsidRPr="007A70A5">
        <w:rPr>
          <w:b/>
          <w:bCs/>
          <w:sz w:val="22"/>
          <w:szCs w:val="22"/>
        </w:rPr>
        <w:t>Biodesign</w:t>
      </w:r>
      <w:proofErr w:type="spellEnd"/>
      <w:r w:rsidRPr="007A70A5">
        <w:rPr>
          <w:b/>
          <w:bCs/>
          <w:sz w:val="22"/>
          <w:szCs w:val="22"/>
        </w:rPr>
        <w:t xml:space="preserve"> Center for Immunotherapy, Vaccines and Virotherapy (B-CIVV) website:</w:t>
      </w:r>
    </w:p>
    <w:p w14:paraId="62F8A8A6" w14:textId="77777777" w:rsidR="009D0080" w:rsidRDefault="009D0080" w:rsidP="009D0080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786AD82B" w14:textId="77777777" w:rsidR="009D0080" w:rsidRDefault="00EA388D" w:rsidP="009D0080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hyperlink r:id="rId25" w:history="1">
        <w:r w:rsidR="009D0080" w:rsidRPr="008579D9">
          <w:rPr>
            <w:rStyle w:val="Hyperlink"/>
            <w:sz w:val="22"/>
            <w:szCs w:val="22"/>
          </w:rPr>
          <w:t>https://biodesign.asu.edu/Research/Centers/immunotherapy-vaccines-and-virotherapy</w:t>
        </w:r>
      </w:hyperlink>
    </w:p>
    <w:p w14:paraId="5A7AA671" w14:textId="35F3F118" w:rsidR="00CF786E" w:rsidRDefault="00CF786E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Fonts w:ascii="Cambria" w:hAnsi="Cambria"/>
          <w:b/>
          <w:sz w:val="22"/>
          <w:szCs w:val="22"/>
        </w:rPr>
      </w:pPr>
    </w:p>
    <w:p w14:paraId="6A74E8C7" w14:textId="221309F0" w:rsidR="009D0080" w:rsidRDefault="009D0080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Fonts w:ascii="Cambria" w:hAnsi="Cambria"/>
          <w:b/>
          <w:sz w:val="22"/>
          <w:szCs w:val="22"/>
        </w:rPr>
      </w:pPr>
    </w:p>
    <w:p w14:paraId="551D1160" w14:textId="77777777" w:rsidR="00CF786E" w:rsidRDefault="00CF786E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Fonts w:ascii="Cambria" w:hAnsi="Cambria"/>
          <w:b/>
          <w:sz w:val="22"/>
          <w:szCs w:val="22"/>
        </w:rPr>
      </w:pPr>
    </w:p>
    <w:p w14:paraId="77BB4AAF" w14:textId="027DEE99" w:rsidR="009C4205" w:rsidRPr="00CE41F2" w:rsidRDefault="009C4205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Organizer of</w:t>
      </w:r>
      <w:r w:rsidRPr="00CE41F2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 xml:space="preserve">ongoing </w:t>
      </w:r>
      <w:r w:rsidRPr="00CE41F2">
        <w:rPr>
          <w:rFonts w:ascii="Cambria" w:hAnsi="Cambria"/>
          <w:b/>
          <w:sz w:val="22"/>
          <w:szCs w:val="22"/>
        </w:rPr>
        <w:t xml:space="preserve">weekly seminar series </w:t>
      </w:r>
      <w:r w:rsidR="00EE0F3D">
        <w:rPr>
          <w:rFonts w:ascii="Cambria" w:hAnsi="Cambria"/>
          <w:b/>
          <w:sz w:val="22"/>
          <w:szCs w:val="22"/>
        </w:rPr>
        <w:t>(</w:t>
      </w:r>
      <w:r w:rsidRPr="00CE41F2">
        <w:rPr>
          <w:rFonts w:ascii="Cambria" w:hAnsi="Cambria"/>
          <w:b/>
          <w:sz w:val="22"/>
          <w:szCs w:val="22"/>
        </w:rPr>
        <w:t>at ASU</w:t>
      </w:r>
      <w:r w:rsidR="003237F9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="003237F9">
        <w:rPr>
          <w:rFonts w:ascii="Cambria" w:hAnsi="Cambria"/>
          <w:b/>
          <w:sz w:val="22"/>
          <w:szCs w:val="22"/>
        </w:rPr>
        <w:t>Biodesign</w:t>
      </w:r>
      <w:proofErr w:type="spellEnd"/>
      <w:r w:rsidR="003237F9">
        <w:rPr>
          <w:rFonts w:ascii="Cambria" w:hAnsi="Cambria"/>
          <w:b/>
          <w:sz w:val="22"/>
          <w:szCs w:val="22"/>
        </w:rPr>
        <w:t xml:space="preserve"> Institute,</w:t>
      </w:r>
      <w:r w:rsidR="00EE0F3D">
        <w:rPr>
          <w:rFonts w:ascii="Cambria" w:hAnsi="Cambria"/>
          <w:b/>
          <w:sz w:val="22"/>
          <w:szCs w:val="22"/>
        </w:rPr>
        <w:t xml:space="preserve"> 2016-present)</w:t>
      </w:r>
      <w:r w:rsidRPr="00CE41F2">
        <w:rPr>
          <w:rFonts w:ascii="Cambria" w:hAnsi="Cambria"/>
          <w:b/>
          <w:sz w:val="22"/>
          <w:szCs w:val="22"/>
        </w:rPr>
        <w:t>:</w:t>
      </w:r>
    </w:p>
    <w:p w14:paraId="672D2118" w14:textId="77777777" w:rsidR="009C4205" w:rsidRDefault="009C4205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Fonts w:ascii="Cambria" w:hAnsi="Cambria"/>
          <w:sz w:val="22"/>
          <w:szCs w:val="22"/>
        </w:rPr>
      </w:pPr>
    </w:p>
    <w:p w14:paraId="495B89EF" w14:textId="77777777" w:rsidR="009C4205" w:rsidRDefault="009C4205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Fonts w:ascii="Cambria" w:hAnsi="Cambria"/>
          <w:sz w:val="22"/>
          <w:szCs w:val="22"/>
        </w:rPr>
      </w:pPr>
      <w:r w:rsidRPr="00CE41F2">
        <w:rPr>
          <w:rFonts w:ascii="Cambria" w:hAnsi="Cambria"/>
          <w:b/>
          <w:sz w:val="22"/>
          <w:szCs w:val="22"/>
        </w:rPr>
        <w:t>CIVV-</w:t>
      </w:r>
      <w:proofErr w:type="spellStart"/>
      <w:r w:rsidRPr="00CE41F2">
        <w:rPr>
          <w:rFonts w:ascii="Cambria" w:hAnsi="Cambria"/>
          <w:b/>
          <w:sz w:val="22"/>
          <w:szCs w:val="22"/>
        </w:rPr>
        <w:t>oholics</w:t>
      </w:r>
      <w:proofErr w:type="spellEnd"/>
      <w:r w:rsidRPr="00CE41F2">
        <w:rPr>
          <w:rFonts w:ascii="Cambria" w:hAnsi="Cambria"/>
          <w:b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A weekly seminar series at 12 noon on Wednesdays for ASU/</w:t>
      </w:r>
      <w:proofErr w:type="spellStart"/>
      <w:r>
        <w:rPr>
          <w:rFonts w:ascii="Cambria" w:hAnsi="Cambria"/>
          <w:sz w:val="22"/>
          <w:szCs w:val="22"/>
        </w:rPr>
        <w:t>Biodesign</w:t>
      </w:r>
      <w:proofErr w:type="spellEnd"/>
      <w:r>
        <w:rPr>
          <w:rFonts w:ascii="Cambria" w:hAnsi="Cambria"/>
          <w:sz w:val="22"/>
          <w:szCs w:val="22"/>
        </w:rPr>
        <w:t xml:space="preserve"> members of the </w:t>
      </w:r>
      <w:proofErr w:type="spellStart"/>
      <w:r>
        <w:rPr>
          <w:rFonts w:ascii="Cambria" w:hAnsi="Cambria"/>
          <w:sz w:val="22"/>
          <w:szCs w:val="22"/>
        </w:rPr>
        <w:t>Biodesign</w:t>
      </w:r>
      <w:proofErr w:type="spellEnd"/>
      <w:r>
        <w:rPr>
          <w:rFonts w:ascii="Cambria" w:hAnsi="Cambria"/>
          <w:sz w:val="22"/>
          <w:szCs w:val="22"/>
        </w:rPr>
        <w:t xml:space="preserve"> Center for Immunotherapy, Vaccines and Virotherapy (B-CIVV)</w:t>
      </w:r>
      <w:r w:rsidR="005608E5">
        <w:rPr>
          <w:rFonts w:ascii="Cambria" w:hAnsi="Cambria"/>
          <w:sz w:val="22"/>
          <w:szCs w:val="22"/>
        </w:rPr>
        <w:t>:</w:t>
      </w:r>
      <w:r w:rsidR="005608E5">
        <w:rPr>
          <w:rFonts w:ascii="Cambria" w:hAnsi="Cambria"/>
          <w:sz w:val="22"/>
          <w:szCs w:val="22"/>
        </w:rPr>
        <w:tab/>
        <w:t xml:space="preserve">   2017-present</w:t>
      </w:r>
    </w:p>
    <w:p w14:paraId="57C76519" w14:textId="77777777" w:rsidR="009C4205" w:rsidRDefault="009C4205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Fonts w:ascii="Cambria" w:hAnsi="Cambria"/>
          <w:sz w:val="22"/>
          <w:szCs w:val="22"/>
        </w:rPr>
      </w:pPr>
    </w:p>
    <w:p w14:paraId="177E50AB" w14:textId="74C91033" w:rsidR="009C4205" w:rsidRPr="00847DBF" w:rsidRDefault="009C4205" w:rsidP="00847DBF">
      <w:proofErr w:type="spellStart"/>
      <w:r w:rsidRPr="00CE41F2">
        <w:rPr>
          <w:rFonts w:ascii="Cambria" w:hAnsi="Cambria"/>
          <w:b/>
          <w:sz w:val="22"/>
          <w:szCs w:val="22"/>
        </w:rPr>
        <w:t>Viroholics</w:t>
      </w:r>
      <w:proofErr w:type="spellEnd"/>
      <w:r w:rsidRPr="00CE41F2">
        <w:rPr>
          <w:rFonts w:ascii="Cambria" w:hAnsi="Cambria"/>
          <w:b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A weekly seminar series at 12 noon on Fridays for members for the Arizona-wide community of Virologists</w:t>
      </w:r>
      <w:r w:rsidR="00847DBF">
        <w:rPr>
          <w:rFonts w:ascii="Cambria" w:hAnsi="Cambria"/>
          <w:sz w:val="22"/>
          <w:szCs w:val="22"/>
        </w:rPr>
        <w:t xml:space="preserve"> (Formal ASU Course </w:t>
      </w:r>
      <w:r w:rsidR="00847DBF" w:rsidRPr="00847DBF">
        <w:rPr>
          <w:rFonts w:ascii="Cambria" w:hAnsi="Cambria"/>
          <w:color w:val="000000"/>
          <w:sz w:val="22"/>
          <w:szCs w:val="22"/>
        </w:rPr>
        <w:t>MIC 591 83131</w:t>
      </w:r>
      <w:r w:rsidR="00847DBF">
        <w:rPr>
          <w:rFonts w:ascii="Cambria" w:hAnsi="Cambria"/>
          <w:color w:val="000000"/>
          <w:sz w:val="22"/>
          <w:szCs w:val="22"/>
        </w:rPr>
        <w:t>):</w:t>
      </w:r>
      <w:r w:rsidR="00847DBF">
        <w:tab/>
      </w:r>
      <w:r w:rsidR="00847DBF">
        <w:tab/>
      </w:r>
      <w:r w:rsidR="00847DBF">
        <w:tab/>
      </w:r>
      <w:r w:rsidR="007C6534">
        <w:rPr>
          <w:rFonts w:ascii="Cambria" w:hAnsi="Cambria"/>
          <w:sz w:val="22"/>
          <w:szCs w:val="22"/>
        </w:rPr>
        <w:t>2017-present</w:t>
      </w:r>
    </w:p>
    <w:p w14:paraId="63E968C4" w14:textId="77777777" w:rsidR="00D91F1A" w:rsidRPr="003005AD" w:rsidRDefault="00D91F1A" w:rsidP="009C42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03" w:lineRule="auto"/>
        <w:rPr>
          <w:rFonts w:ascii="Cambria" w:hAnsi="Cambria"/>
          <w:sz w:val="22"/>
          <w:szCs w:val="22"/>
        </w:rPr>
      </w:pPr>
    </w:p>
    <w:p w14:paraId="0C650D55" w14:textId="7103FEC7" w:rsidR="00933146" w:rsidRDefault="0090572D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Note: in early 2020, </w:t>
      </w:r>
      <w:proofErr w:type="gramStart"/>
      <w:r>
        <w:rPr>
          <w:sz w:val="22"/>
          <w:szCs w:val="22"/>
        </w:rPr>
        <w:t>as a consequence of</w:t>
      </w:r>
      <w:proofErr w:type="gramEnd"/>
      <w:r>
        <w:rPr>
          <w:sz w:val="22"/>
          <w:szCs w:val="22"/>
        </w:rPr>
        <w:t xml:space="preserve"> the COVID19 pandemic, my </w:t>
      </w:r>
      <w:proofErr w:type="spellStart"/>
      <w:r>
        <w:rPr>
          <w:sz w:val="22"/>
          <w:szCs w:val="22"/>
        </w:rPr>
        <w:t>Viroholics</w:t>
      </w:r>
      <w:proofErr w:type="spellEnd"/>
      <w:r>
        <w:rPr>
          <w:sz w:val="22"/>
          <w:szCs w:val="22"/>
        </w:rPr>
        <w:t xml:space="preserve"> co-host (Ian Hogue) and myself decided to completely revamp the Spring 2020 seminar schedule to invite </w:t>
      </w:r>
      <w:r w:rsidR="0045108B">
        <w:rPr>
          <w:sz w:val="22"/>
          <w:szCs w:val="22"/>
        </w:rPr>
        <w:t xml:space="preserve">some of </w:t>
      </w:r>
      <w:r>
        <w:rPr>
          <w:sz w:val="22"/>
          <w:szCs w:val="22"/>
        </w:rPr>
        <w:t>the world’s top coronavirus experts, who agreed to present their seminars remotely via Zoom. Al</w:t>
      </w:r>
      <w:r w:rsidR="00713725">
        <w:rPr>
          <w:sz w:val="22"/>
          <w:szCs w:val="22"/>
        </w:rPr>
        <w:t>l but one</w:t>
      </w:r>
      <w:r>
        <w:rPr>
          <w:sz w:val="22"/>
          <w:szCs w:val="22"/>
        </w:rPr>
        <w:t xml:space="preserve"> of the lectures given after March 27 </w:t>
      </w:r>
      <w:r w:rsidR="0079196F">
        <w:rPr>
          <w:sz w:val="22"/>
          <w:szCs w:val="22"/>
        </w:rPr>
        <w:t>were</w:t>
      </w:r>
      <w:r>
        <w:rPr>
          <w:sz w:val="22"/>
          <w:szCs w:val="22"/>
        </w:rPr>
        <w:t xml:space="preserve"> recorded and </w:t>
      </w:r>
      <w:r w:rsidR="0079196F">
        <w:rPr>
          <w:sz w:val="22"/>
          <w:szCs w:val="22"/>
        </w:rPr>
        <w:t>have been</w:t>
      </w:r>
      <w:r>
        <w:rPr>
          <w:sz w:val="22"/>
          <w:szCs w:val="22"/>
        </w:rPr>
        <w:t xml:space="preserve"> compiled into a single database </w:t>
      </w:r>
      <w:r w:rsidR="0079196F">
        <w:rPr>
          <w:sz w:val="22"/>
          <w:szCs w:val="22"/>
        </w:rPr>
        <w:t>that is available as a public record at the website of the American Society for Virology (ASV)</w:t>
      </w:r>
      <w:r>
        <w:rPr>
          <w:sz w:val="22"/>
          <w:szCs w:val="22"/>
        </w:rPr>
        <w:t>. Given the wide interest this new seminar schedule has generated, the speaker list is reproduced below:</w:t>
      </w:r>
    </w:p>
    <w:p w14:paraId="4151FE0C" w14:textId="77777777" w:rsidR="00A5788A" w:rsidRDefault="00A5788A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1BBD3F76" w14:textId="77777777" w:rsidR="0090572D" w:rsidRDefault="0090572D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46385394" w14:textId="77777777" w:rsidR="0090572D" w:rsidRPr="0090572D" w:rsidRDefault="0090572D" w:rsidP="0090572D">
      <w:pPr>
        <w:jc w:val="center"/>
        <w:rPr>
          <w:b/>
          <w:bCs/>
          <w:color w:val="000000"/>
          <w:sz w:val="22"/>
          <w:szCs w:val="22"/>
        </w:rPr>
      </w:pPr>
      <w:proofErr w:type="spellStart"/>
      <w:r w:rsidRPr="0090572D">
        <w:rPr>
          <w:b/>
          <w:bCs/>
          <w:color w:val="000000"/>
          <w:sz w:val="22"/>
          <w:szCs w:val="22"/>
        </w:rPr>
        <w:t>Viroholics</w:t>
      </w:r>
      <w:proofErr w:type="spellEnd"/>
      <w:r w:rsidRPr="0090572D">
        <w:rPr>
          <w:b/>
          <w:bCs/>
          <w:color w:val="000000"/>
          <w:sz w:val="22"/>
          <w:szCs w:val="22"/>
        </w:rPr>
        <w:t xml:space="preserve"> 2020 Friday Seminars (COVID19-Edition)</w:t>
      </w:r>
    </w:p>
    <w:p w14:paraId="79EB3A11" w14:textId="77777777" w:rsidR="0090572D" w:rsidRPr="0090572D" w:rsidRDefault="0090572D" w:rsidP="0090572D">
      <w:pPr>
        <w:jc w:val="center"/>
        <w:rPr>
          <w:b/>
          <w:bCs/>
          <w:color w:val="000000"/>
          <w:sz w:val="22"/>
          <w:szCs w:val="22"/>
        </w:rPr>
      </w:pPr>
    </w:p>
    <w:p w14:paraId="501F8E31" w14:textId="77777777" w:rsidR="0090572D" w:rsidRPr="0090572D" w:rsidRDefault="0090572D" w:rsidP="0090572D">
      <w:pPr>
        <w:jc w:val="center"/>
        <w:rPr>
          <w:b/>
          <w:bCs/>
          <w:color w:val="000000"/>
          <w:sz w:val="22"/>
          <w:szCs w:val="22"/>
        </w:rPr>
      </w:pPr>
      <w:r w:rsidRPr="0090572D">
        <w:rPr>
          <w:b/>
          <w:bCs/>
          <w:color w:val="000000"/>
          <w:sz w:val="22"/>
          <w:szCs w:val="22"/>
        </w:rPr>
        <w:t>12 noon – 1:00 pm Fridays (Mountain Standard Time | Pacific Daylight Time)</w:t>
      </w:r>
    </w:p>
    <w:p w14:paraId="659EDCEB" w14:textId="77777777" w:rsidR="0090572D" w:rsidRPr="0090572D" w:rsidRDefault="0090572D" w:rsidP="0090572D">
      <w:pPr>
        <w:jc w:val="center"/>
        <w:rPr>
          <w:b/>
          <w:bCs/>
          <w:color w:val="000000"/>
          <w:sz w:val="22"/>
          <w:szCs w:val="22"/>
        </w:rPr>
      </w:pPr>
    </w:p>
    <w:p w14:paraId="1A8E0B86" w14:textId="77777777" w:rsidR="0090572D" w:rsidRPr="0090572D" w:rsidRDefault="0090572D" w:rsidP="0090572D">
      <w:pPr>
        <w:jc w:val="center"/>
        <w:rPr>
          <w:sz w:val="22"/>
          <w:szCs w:val="22"/>
        </w:rPr>
      </w:pPr>
      <w:r w:rsidRPr="0090572D">
        <w:rPr>
          <w:b/>
          <w:bCs/>
          <w:color w:val="000000"/>
          <w:sz w:val="22"/>
          <w:szCs w:val="22"/>
        </w:rPr>
        <w:t xml:space="preserve">Join via Zoom from PC, Mac, Linux, </w:t>
      </w:r>
      <w:proofErr w:type="gramStart"/>
      <w:r w:rsidRPr="0090572D">
        <w:rPr>
          <w:b/>
          <w:bCs/>
          <w:color w:val="000000"/>
          <w:sz w:val="22"/>
          <w:szCs w:val="22"/>
        </w:rPr>
        <w:t>iOS</w:t>
      </w:r>
      <w:proofErr w:type="gramEnd"/>
      <w:r w:rsidRPr="0090572D">
        <w:rPr>
          <w:b/>
          <w:bCs/>
          <w:color w:val="000000"/>
          <w:sz w:val="22"/>
          <w:szCs w:val="22"/>
        </w:rPr>
        <w:t xml:space="preserve"> or Android: </w:t>
      </w:r>
      <w:hyperlink r:id="rId26" w:history="1">
        <w:r w:rsidRPr="0090572D">
          <w:rPr>
            <w:rStyle w:val="Hyperlink"/>
            <w:sz w:val="22"/>
            <w:szCs w:val="22"/>
          </w:rPr>
          <w:t>https://asu.zoom.us/j/244676617</w:t>
        </w:r>
      </w:hyperlink>
    </w:p>
    <w:p w14:paraId="565CD996" w14:textId="77777777" w:rsidR="0090572D" w:rsidRPr="0090572D" w:rsidRDefault="0090572D" w:rsidP="0090572D">
      <w:pPr>
        <w:rPr>
          <w:color w:val="000000"/>
          <w:sz w:val="22"/>
          <w:szCs w:val="22"/>
        </w:rPr>
      </w:pPr>
    </w:p>
    <w:tbl>
      <w:tblPr>
        <w:tblW w:w="11342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260"/>
        <w:gridCol w:w="238"/>
        <w:gridCol w:w="9844"/>
      </w:tblGrid>
      <w:tr w:rsidR="0079196F" w:rsidRPr="0079196F" w14:paraId="34AAA72D" w14:textId="77777777" w:rsidTr="0012469F">
        <w:trPr>
          <w:trHeight w:hRule="exact" w:val="973"/>
        </w:trPr>
        <w:tc>
          <w:tcPr>
            <w:tcW w:w="1260" w:type="dxa"/>
            <w:shd w:val="clear" w:color="auto" w:fill="auto"/>
          </w:tcPr>
          <w:p w14:paraId="43143B64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jc w:val="righ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9196F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March</w:t>
            </w:r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ab/>
              <w:t>20</w:t>
            </w:r>
          </w:p>
        </w:tc>
        <w:tc>
          <w:tcPr>
            <w:tcW w:w="238" w:type="dxa"/>
            <w:shd w:val="clear" w:color="auto" w:fill="auto"/>
          </w:tcPr>
          <w:p w14:paraId="7A373461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32E17143" w14:textId="77777777" w:rsidR="0079196F" w:rsidRDefault="0079196F" w:rsidP="0012469F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Efrem Lim PhD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, Assistant Professor, </w:t>
            </w:r>
            <w:proofErr w:type="spellStart"/>
            <w:r w:rsidRPr="0079196F">
              <w:rPr>
                <w:color w:val="000000" w:themeColor="text1"/>
                <w:sz w:val="22"/>
                <w:szCs w:val="22"/>
              </w:rPr>
              <w:t>Bodesign</w:t>
            </w:r>
            <w:proofErr w:type="spellEnd"/>
            <w:r w:rsidRPr="0079196F">
              <w:rPr>
                <w:color w:val="000000" w:themeColor="text1"/>
                <w:sz w:val="22"/>
                <w:szCs w:val="22"/>
              </w:rPr>
              <w:t xml:space="preserve"> Center for Fundamental and Applied </w:t>
            </w:r>
            <w:proofErr w:type="spellStart"/>
            <w:proofErr w:type="gramStart"/>
            <w:r w:rsidRPr="0079196F">
              <w:rPr>
                <w:color w:val="000000" w:themeColor="text1"/>
                <w:sz w:val="22"/>
                <w:szCs w:val="22"/>
              </w:rPr>
              <w:t>Microbiomics</w:t>
            </w:r>
            <w:proofErr w:type="spellEnd"/>
            <w:r w:rsidRPr="0079196F">
              <w:rPr>
                <w:color w:val="000000" w:themeColor="text1"/>
                <w:sz w:val="22"/>
                <w:szCs w:val="22"/>
              </w:rPr>
              <w:t>;</w:t>
            </w:r>
            <w:proofErr w:type="gramEnd"/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DC2F348" w14:textId="77777777" w:rsidR="0079196F" w:rsidRDefault="0079196F" w:rsidP="0012469F">
            <w:pPr>
              <w:ind w:left="21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School of Life Sciences at Arizona State University – Title: </w:t>
            </w: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"SARS-CoV-2 surveillance at ASU </w:t>
            </w:r>
          </w:p>
          <w:p w14:paraId="0AFBBFC4" w14:textId="77777777" w:rsidR="0079196F" w:rsidRPr="0079196F" w:rsidRDefault="0079196F" w:rsidP="0012469F">
            <w:pPr>
              <w:ind w:left="21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and Arizona"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9196F">
              <w:rPr>
                <w:color w:val="000000" w:themeColor="text1"/>
                <w:sz w:val="22"/>
                <w:szCs w:val="22"/>
              </w:rPr>
              <w:t>(not recorded)</w:t>
            </w:r>
          </w:p>
          <w:p w14:paraId="76F874ED" w14:textId="77777777" w:rsidR="0079196F" w:rsidRPr="0079196F" w:rsidRDefault="0079196F" w:rsidP="0012469F">
            <w:pPr>
              <w:pStyle w:val="ListParagraph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6B749CE0" w14:textId="77777777" w:rsidTr="0012469F">
        <w:trPr>
          <w:trHeight w:hRule="exact" w:val="979"/>
        </w:trPr>
        <w:tc>
          <w:tcPr>
            <w:tcW w:w="1260" w:type="dxa"/>
            <w:shd w:val="clear" w:color="auto" w:fill="auto"/>
          </w:tcPr>
          <w:p w14:paraId="11DC4596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jc w:val="righ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238" w:type="dxa"/>
            <w:shd w:val="clear" w:color="auto" w:fill="auto"/>
          </w:tcPr>
          <w:p w14:paraId="4A6655F8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52FCFA10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Brenda Hogue PhD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, Professor, </w:t>
            </w:r>
            <w:proofErr w:type="spellStart"/>
            <w:r w:rsidRPr="0079196F">
              <w:rPr>
                <w:color w:val="000000" w:themeColor="text1"/>
                <w:sz w:val="22"/>
                <w:szCs w:val="22"/>
              </w:rPr>
              <w:t>Biodesign</w:t>
            </w:r>
            <w:proofErr w:type="spellEnd"/>
            <w:r w:rsidRPr="0079196F">
              <w:rPr>
                <w:color w:val="000000" w:themeColor="text1"/>
                <w:sz w:val="22"/>
                <w:szCs w:val="22"/>
              </w:rPr>
              <w:t xml:space="preserve"> Center for Immunotherapy, Vaccines and </w:t>
            </w:r>
            <w:proofErr w:type="gramStart"/>
            <w:r w:rsidRPr="0079196F">
              <w:rPr>
                <w:color w:val="000000" w:themeColor="text1"/>
                <w:sz w:val="22"/>
                <w:szCs w:val="22"/>
              </w:rPr>
              <w:t>Virotherapy;</w:t>
            </w:r>
            <w:proofErr w:type="gramEnd"/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E121207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School of Life Sciences at Arizona State University – Link to Presentation:</w:t>
            </w:r>
          </w:p>
          <w:p w14:paraId="264A64B2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7" w:history="1">
              <w:r w:rsidRPr="0079196F">
                <w:rPr>
                  <w:rStyle w:val="Hyperlink"/>
                  <w:bCs/>
                  <w:sz w:val="22"/>
                  <w:szCs w:val="22"/>
                </w:rPr>
                <w:t>“Virus-like Pa​</w:t>
              </w:r>
              <w:proofErr w:type="spellStart"/>
              <w:r w:rsidRPr="0079196F">
                <w:rPr>
                  <w:rStyle w:val="Hyperlink"/>
                  <w:bCs/>
                  <w:sz w:val="22"/>
                  <w:szCs w:val="22"/>
                </w:rPr>
                <w:t>rticles</w:t>
              </w:r>
              <w:proofErr w:type="spellEnd"/>
              <w:r w:rsidRPr="0079196F">
                <w:rPr>
                  <w:rStyle w:val="Hyperlink"/>
                  <w:bCs/>
                  <w:sz w:val="22"/>
                  <w:szCs w:val="22"/>
                </w:rPr>
                <w:t xml:space="preserve"> - a platform for coronavirus vaccines”</w:t>
              </w:r>
            </w:hyperlink>
          </w:p>
          <w:p w14:paraId="0F05C574" w14:textId="77777777" w:rsidR="0079196F" w:rsidRPr="0079196F" w:rsidRDefault="0079196F" w:rsidP="0012469F">
            <w:pPr>
              <w:pStyle w:val="ListParagraph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5EAF6997" w14:textId="77777777" w:rsidTr="0012469F">
        <w:trPr>
          <w:trHeight w:hRule="exact" w:val="99"/>
        </w:trPr>
        <w:tc>
          <w:tcPr>
            <w:tcW w:w="1260" w:type="dxa"/>
            <w:shd w:val="clear" w:color="auto" w:fill="auto"/>
          </w:tcPr>
          <w:p w14:paraId="73B31DE1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14:paraId="398E3F25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21193267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/>
                <w:sz w:val="22"/>
                <w:szCs w:val="22"/>
              </w:rPr>
            </w:pPr>
          </w:p>
        </w:tc>
      </w:tr>
      <w:tr w:rsidR="0079196F" w:rsidRPr="0079196F" w14:paraId="264C2D05" w14:textId="77777777" w:rsidTr="0012469F">
        <w:trPr>
          <w:trHeight w:hRule="exact" w:val="1051"/>
        </w:trPr>
        <w:tc>
          <w:tcPr>
            <w:tcW w:w="1260" w:type="dxa"/>
            <w:shd w:val="clear" w:color="auto" w:fill="auto"/>
          </w:tcPr>
          <w:p w14:paraId="0A72AD56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proofErr w:type="gramStart"/>
            <w:r w:rsidRPr="0079196F">
              <w:rPr>
                <w:b/>
                <w:color w:val="000000" w:themeColor="text1"/>
                <w:sz w:val="22"/>
                <w:szCs w:val="22"/>
              </w:rPr>
              <w:t xml:space="preserve">April  </w:t>
            </w:r>
            <w:r w:rsidRPr="0079196F">
              <w:rPr>
                <w:bCs/>
                <w:color w:val="000000" w:themeColor="text1"/>
                <w:sz w:val="22"/>
                <w:szCs w:val="22"/>
              </w:rPr>
              <w:t>3</w:t>
            </w:r>
            <w:proofErr w:type="gramEnd"/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  <w:shd w:val="clear" w:color="auto" w:fill="auto"/>
          </w:tcPr>
          <w:p w14:paraId="6C7069CC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2F97A1BC" w14:textId="77777777" w:rsidR="0079196F" w:rsidRDefault="0079196F" w:rsidP="0012469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9196F">
              <w:rPr>
                <w:rFonts w:eastAsiaTheme="minorEastAsia"/>
                <w:b/>
                <w:bCs/>
                <w:color w:val="000000" w:themeColor="text1"/>
                <w:sz w:val="22"/>
                <w:szCs w:val="22"/>
              </w:rPr>
              <w:t>Alexandra Lucas MD</w:t>
            </w:r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, Professor, </w:t>
            </w:r>
            <w:proofErr w:type="spellStart"/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>Biodesign</w:t>
            </w:r>
            <w:proofErr w:type="spellEnd"/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Virginia D. Piper Center for Personalized Diagnostics</w:t>
            </w:r>
          </w:p>
          <w:p w14:paraId="67246F0E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>at Arizona State University – Link to Presentation</w:t>
            </w:r>
            <w:r w:rsidRPr="0079196F">
              <w:rPr>
                <w:color w:val="000000" w:themeColor="text1"/>
                <w:sz w:val="22"/>
                <w:szCs w:val="22"/>
              </w:rPr>
              <w:t>:</w:t>
            </w:r>
          </w:p>
          <w:p w14:paraId="7BC54A0B" w14:textId="77777777" w:rsidR="0079196F" w:rsidRPr="0079196F" w:rsidRDefault="0079196F" w:rsidP="001246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8" w:history="1">
              <w:r w:rsidRPr="0079196F">
                <w:rPr>
                  <w:rStyle w:val="Hyperlink"/>
                  <w:sz w:val="22"/>
                  <w:szCs w:val="22"/>
                </w:rPr>
                <w:t>“</w:t>
              </w:r>
              <w:r w:rsidRPr="0079196F">
                <w:rPr>
                  <w:rStyle w:val="Hyperlink"/>
                  <w:bCs/>
                  <w:sz w:val="22"/>
                  <w:szCs w:val="22"/>
                </w:rPr>
                <w:t>Fighting fire with fire: Virus-derived immune modulators for treating severe viral infections”</w:t>
              </w:r>
            </w:hyperlink>
          </w:p>
          <w:p w14:paraId="5AB67FA8" w14:textId="77777777" w:rsidR="0079196F" w:rsidRPr="0079196F" w:rsidRDefault="0079196F" w:rsidP="0012469F">
            <w:pPr>
              <w:pStyle w:val="ListParagraph"/>
              <w:ind w:left="3" w:hanging="3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5609F554" w14:textId="77777777" w:rsidTr="0012469F">
        <w:trPr>
          <w:trHeight w:hRule="exact" w:val="936"/>
        </w:trPr>
        <w:tc>
          <w:tcPr>
            <w:tcW w:w="1260" w:type="dxa"/>
            <w:shd w:val="clear" w:color="auto" w:fill="auto"/>
          </w:tcPr>
          <w:p w14:paraId="5367DC40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38" w:type="dxa"/>
            <w:shd w:val="clear" w:color="auto" w:fill="auto"/>
          </w:tcPr>
          <w:p w14:paraId="52796F5F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17B26D79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Matthew </w:t>
            </w:r>
            <w:proofErr w:type="spellStart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Frieman</w:t>
            </w:r>
            <w:proofErr w:type="spellEnd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 PhD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, Associate Professor, Department of </w:t>
            </w:r>
            <w:proofErr w:type="gramStart"/>
            <w:r w:rsidRPr="0079196F">
              <w:rPr>
                <w:color w:val="000000" w:themeColor="text1"/>
                <w:sz w:val="22"/>
                <w:szCs w:val="22"/>
              </w:rPr>
              <w:t>Microbiology</w:t>
            </w:r>
            <w:proofErr w:type="gramEnd"/>
            <w:r w:rsidRPr="0079196F">
              <w:rPr>
                <w:color w:val="000000" w:themeColor="text1"/>
                <w:sz w:val="22"/>
                <w:szCs w:val="22"/>
              </w:rPr>
              <w:t xml:space="preserve"> and Immunology, </w:t>
            </w:r>
          </w:p>
          <w:p w14:paraId="331E8C41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University of Maryland School of Medicine – Link to Presentation:</w:t>
            </w:r>
          </w:p>
          <w:p w14:paraId="35F77686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29" w:history="1">
              <w:r w:rsidRPr="0079196F">
                <w:rPr>
                  <w:rStyle w:val="Hyperlink"/>
                  <w:bCs/>
                  <w:sz w:val="22"/>
                  <w:szCs w:val="22"/>
                </w:rPr>
                <w:t>“Therapeutic developments for emerging coronaviruses”</w:t>
              </w:r>
            </w:hyperlink>
          </w:p>
          <w:p w14:paraId="718AD582" w14:textId="77777777" w:rsidR="0079196F" w:rsidRPr="0079196F" w:rsidRDefault="0079196F" w:rsidP="0012469F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62DCC77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13277504" w14:textId="77777777" w:rsidTr="0012469F">
        <w:trPr>
          <w:trHeight w:hRule="exact" w:val="979"/>
        </w:trPr>
        <w:tc>
          <w:tcPr>
            <w:tcW w:w="1260" w:type="dxa"/>
            <w:shd w:val="clear" w:color="auto" w:fill="auto"/>
          </w:tcPr>
          <w:p w14:paraId="57157A58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lastRenderedPageBreak/>
              <w:t>17</w:t>
            </w:r>
          </w:p>
        </w:tc>
        <w:tc>
          <w:tcPr>
            <w:tcW w:w="238" w:type="dxa"/>
            <w:shd w:val="clear" w:color="auto" w:fill="auto"/>
          </w:tcPr>
          <w:p w14:paraId="6E037235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15415F35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Darryl </w:t>
            </w:r>
            <w:proofErr w:type="spellStart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Falzarano</w:t>
            </w:r>
            <w:proofErr w:type="spellEnd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 PhD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, Research Scientist II &amp; Adjunct Professor, </w:t>
            </w:r>
            <w:proofErr w:type="gramStart"/>
            <w:r w:rsidRPr="0079196F">
              <w:rPr>
                <w:color w:val="000000" w:themeColor="text1"/>
                <w:sz w:val="22"/>
                <w:szCs w:val="22"/>
              </w:rPr>
              <w:t>Vaccine</w:t>
            </w:r>
            <w:proofErr w:type="gramEnd"/>
            <w:r w:rsidRPr="0079196F">
              <w:rPr>
                <w:color w:val="000000" w:themeColor="text1"/>
                <w:sz w:val="22"/>
                <w:szCs w:val="22"/>
              </w:rPr>
              <w:t xml:space="preserve"> and Infectious Disease Organization - International Vaccine Centre (VIDO-</w:t>
            </w:r>
            <w:proofErr w:type="spellStart"/>
            <w:r w:rsidRPr="0079196F">
              <w:rPr>
                <w:color w:val="000000" w:themeColor="text1"/>
                <w:sz w:val="22"/>
                <w:szCs w:val="22"/>
              </w:rPr>
              <w:t>InterVac</w:t>
            </w:r>
            <w:proofErr w:type="spellEnd"/>
            <w:r w:rsidRPr="0079196F">
              <w:rPr>
                <w:color w:val="000000" w:themeColor="text1"/>
                <w:sz w:val="22"/>
                <w:szCs w:val="22"/>
              </w:rPr>
              <w:t xml:space="preserve">), University of Saskatchewan – </w:t>
            </w:r>
          </w:p>
          <w:p w14:paraId="07EE22CA" w14:textId="77777777" w:rsidR="0079196F" w:rsidRPr="0079196F" w:rsidRDefault="0079196F" w:rsidP="0012469F">
            <w:pPr>
              <w:rPr>
                <w:b/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Link to Presentation: </w:t>
            </w:r>
            <w:hyperlink r:id="rId30" w:history="1">
              <w:r w:rsidRPr="0079196F">
                <w:rPr>
                  <w:rStyle w:val="Hyperlink"/>
                  <w:sz w:val="22"/>
                  <w:szCs w:val="22"/>
                </w:rPr>
                <w:t>“Animal models of SARS-CoV-2 for vaccines and therapeutics”</w:t>
              </w:r>
            </w:hyperlink>
          </w:p>
          <w:p w14:paraId="55B94B24" w14:textId="77777777" w:rsidR="0079196F" w:rsidRPr="0079196F" w:rsidRDefault="0079196F" w:rsidP="0012469F">
            <w:pPr>
              <w:rPr>
                <w:sz w:val="22"/>
                <w:szCs w:val="22"/>
              </w:rPr>
            </w:pPr>
          </w:p>
          <w:p w14:paraId="408480EA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</w:p>
          <w:p w14:paraId="36526CDF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48E375A6" w14:textId="77777777" w:rsidTr="0012469F">
        <w:trPr>
          <w:trHeight w:hRule="exact" w:val="644"/>
        </w:trPr>
        <w:tc>
          <w:tcPr>
            <w:tcW w:w="1260" w:type="dxa"/>
            <w:shd w:val="clear" w:color="auto" w:fill="auto"/>
          </w:tcPr>
          <w:p w14:paraId="6BC0D14C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238" w:type="dxa"/>
            <w:shd w:val="clear" w:color="auto" w:fill="auto"/>
          </w:tcPr>
          <w:p w14:paraId="5F2A4F50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75318FE5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Vineet </w:t>
            </w:r>
            <w:proofErr w:type="spellStart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Menachery</w:t>
            </w:r>
            <w:proofErr w:type="spellEnd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 PhD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, Assistant Professor, Department of </w:t>
            </w:r>
            <w:proofErr w:type="gramStart"/>
            <w:r w:rsidRPr="0079196F">
              <w:rPr>
                <w:color w:val="000000" w:themeColor="text1"/>
                <w:sz w:val="22"/>
                <w:szCs w:val="22"/>
              </w:rPr>
              <w:t>Microbiology</w:t>
            </w:r>
            <w:proofErr w:type="gramEnd"/>
            <w:r w:rsidRPr="0079196F">
              <w:rPr>
                <w:color w:val="000000" w:themeColor="text1"/>
                <w:sz w:val="22"/>
                <w:szCs w:val="22"/>
              </w:rPr>
              <w:t xml:space="preserve"> and Immunology, </w:t>
            </w:r>
          </w:p>
          <w:p w14:paraId="096A2A3F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UTMB Health – Link to Presentation: </w:t>
            </w:r>
            <w:hyperlink r:id="rId31" w:history="1">
              <w:r w:rsidRPr="0079196F">
                <w:rPr>
                  <w:rStyle w:val="Hyperlink"/>
                  <w:bCs/>
                  <w:sz w:val="22"/>
                  <w:szCs w:val="22"/>
                </w:rPr>
                <w:t>“Age-dependent coronavirus disease”</w:t>
              </w:r>
            </w:hyperlink>
          </w:p>
        </w:tc>
      </w:tr>
      <w:tr w:rsidR="0079196F" w:rsidRPr="0079196F" w14:paraId="1A75EAE7" w14:textId="77777777" w:rsidTr="0012469F">
        <w:trPr>
          <w:trHeight w:hRule="exact" w:val="81"/>
        </w:trPr>
        <w:tc>
          <w:tcPr>
            <w:tcW w:w="1260" w:type="dxa"/>
            <w:shd w:val="clear" w:color="auto" w:fill="auto"/>
          </w:tcPr>
          <w:p w14:paraId="59253513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8" w:type="dxa"/>
            <w:shd w:val="clear" w:color="auto" w:fill="auto"/>
          </w:tcPr>
          <w:p w14:paraId="0371F698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460DCCC8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6DC58283" w14:textId="77777777" w:rsidTr="0012469F">
        <w:trPr>
          <w:trHeight w:hRule="exact" w:val="981"/>
        </w:trPr>
        <w:tc>
          <w:tcPr>
            <w:tcW w:w="1260" w:type="dxa"/>
            <w:shd w:val="clear" w:color="auto" w:fill="auto"/>
          </w:tcPr>
          <w:p w14:paraId="38C15604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May </w:t>
            </w:r>
            <w:r w:rsidRPr="0079196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38" w:type="dxa"/>
            <w:shd w:val="clear" w:color="auto" w:fill="auto"/>
          </w:tcPr>
          <w:p w14:paraId="6C0DB6D6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652C1259" w14:textId="77777777" w:rsidR="0079196F" w:rsidRDefault="0079196F" w:rsidP="0012469F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Marion Koopmans DVM, PhD,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 Head of the Department of </w:t>
            </w:r>
            <w:proofErr w:type="spellStart"/>
            <w:r w:rsidRPr="0079196F">
              <w:rPr>
                <w:color w:val="000000" w:themeColor="text1"/>
                <w:sz w:val="22"/>
                <w:szCs w:val="22"/>
              </w:rPr>
              <w:t>Viroscience</w:t>
            </w:r>
            <w:proofErr w:type="spellEnd"/>
            <w:r w:rsidRPr="0079196F">
              <w:rPr>
                <w:color w:val="000000" w:themeColor="text1"/>
                <w:sz w:val="22"/>
                <w:szCs w:val="22"/>
              </w:rPr>
              <w:t xml:space="preserve">, Erasmus MC </w:t>
            </w:r>
            <w:r>
              <w:rPr>
                <w:color w:val="000000" w:themeColor="text1"/>
                <w:sz w:val="22"/>
                <w:szCs w:val="22"/>
              </w:rPr>
              <w:t>–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6C8BBAB" w14:textId="77777777" w:rsidR="0079196F" w:rsidRPr="0079196F" w:rsidRDefault="0079196F" w:rsidP="0012469F">
            <w:pPr>
              <w:shd w:val="clear" w:color="auto" w:fill="FFFFFF"/>
              <w:textAlignment w:val="baseline"/>
              <w:rPr>
                <w:b/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The Netherlands – Link to Presentation</w:t>
            </w:r>
            <w:r w:rsidRPr="0079196F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  <w:hyperlink r:id="rId32" w:history="1">
              <w:r w:rsidRPr="0079196F">
                <w:rPr>
                  <w:rStyle w:val="Hyperlink"/>
                  <w:sz w:val="22"/>
                  <w:szCs w:val="22"/>
                </w:rPr>
                <w:t>“Precision public health: assessing the role of real-time whole genome sequencing and serology for decision support in COVID-19 epidemic response in The Netherlands”</w:t>
              </w:r>
            </w:hyperlink>
          </w:p>
          <w:p w14:paraId="3DD47912" w14:textId="77777777" w:rsidR="0079196F" w:rsidRPr="0079196F" w:rsidRDefault="0079196F" w:rsidP="0012469F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B357B3D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4D5C2D09" w14:textId="77777777" w:rsidTr="0012469F">
        <w:trPr>
          <w:trHeight w:hRule="exact" w:val="981"/>
        </w:trPr>
        <w:tc>
          <w:tcPr>
            <w:tcW w:w="1260" w:type="dxa"/>
            <w:shd w:val="clear" w:color="auto" w:fill="auto"/>
          </w:tcPr>
          <w:p w14:paraId="4D2CD400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38" w:type="dxa"/>
            <w:shd w:val="clear" w:color="auto" w:fill="auto"/>
          </w:tcPr>
          <w:p w14:paraId="4BCDD9F1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332ED981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Adolfo Garcia-</w:t>
            </w:r>
            <w:proofErr w:type="spellStart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Sastre</w:t>
            </w:r>
            <w:proofErr w:type="spellEnd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 PhD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, Professor, Department of Microbiology and Director, </w:t>
            </w:r>
            <w:hyperlink r:id="rId33" w:history="1">
              <w:r w:rsidRPr="0079196F">
                <w:rPr>
                  <w:color w:val="000000" w:themeColor="text1"/>
                  <w:sz w:val="22"/>
                  <w:szCs w:val="22"/>
                </w:rPr>
                <w:t>Global Health and Emerging Pathogens Institute</w:t>
              </w:r>
            </w:hyperlink>
            <w:r w:rsidRPr="0079196F">
              <w:rPr>
                <w:color w:val="000000" w:themeColor="text1"/>
                <w:sz w:val="22"/>
                <w:szCs w:val="22"/>
              </w:rPr>
              <w:t xml:space="preserve"> of Icahn School of Medicine at Mount Sinai, New York – Link to Presentation: </w:t>
            </w:r>
            <w:hyperlink r:id="rId34" w:history="1">
              <w:r w:rsidRPr="0079196F">
                <w:rPr>
                  <w:rStyle w:val="Hyperlink"/>
                  <w:sz w:val="22"/>
                  <w:szCs w:val="22"/>
                </w:rPr>
                <w:t>“What respiratory viral pathogen research has taught us about COVID-19”</w:t>
              </w:r>
            </w:hyperlink>
          </w:p>
          <w:p w14:paraId="275AF35F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</w:p>
          <w:p w14:paraId="67373E41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6A51E400" w14:textId="77777777" w:rsidTr="0012469F">
        <w:trPr>
          <w:trHeight w:hRule="exact" w:val="1026"/>
        </w:trPr>
        <w:tc>
          <w:tcPr>
            <w:tcW w:w="1260" w:type="dxa"/>
            <w:shd w:val="clear" w:color="auto" w:fill="auto"/>
          </w:tcPr>
          <w:p w14:paraId="6438A1E9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38" w:type="dxa"/>
            <w:shd w:val="clear" w:color="auto" w:fill="auto"/>
          </w:tcPr>
          <w:p w14:paraId="6BA85A35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3499990B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Ralph Baric MD, PhD</w:t>
            </w:r>
            <w:r w:rsidRPr="0079196F">
              <w:rPr>
                <w:color w:val="000000" w:themeColor="text1"/>
                <w:sz w:val="22"/>
                <w:szCs w:val="22"/>
              </w:rPr>
              <w:t>, William R. Kenan, Jr. Distinguished Professor, Department of Epidemiology; Professor, Department of Microbiology and Immunology, University of North Carolina, Chapel Hill –</w:t>
            </w:r>
          </w:p>
          <w:p w14:paraId="03910328" w14:textId="77777777" w:rsidR="0079196F" w:rsidRPr="0079196F" w:rsidRDefault="0079196F" w:rsidP="0012469F">
            <w:pPr>
              <w:rPr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 Title: </w:t>
            </w:r>
            <w:r w:rsidRPr="0079196F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“Epidemic and Pandemic Coronaviruses” </w:t>
            </w:r>
            <w:r w:rsidRPr="0079196F">
              <w:rPr>
                <w:color w:val="201F1E"/>
                <w:sz w:val="22"/>
                <w:szCs w:val="22"/>
                <w:shd w:val="clear" w:color="auto" w:fill="FFFFFF"/>
              </w:rPr>
              <w:t>(not recorded)</w:t>
            </w:r>
          </w:p>
          <w:p w14:paraId="6D32C5EF" w14:textId="77777777" w:rsidR="0079196F" w:rsidRPr="0079196F" w:rsidRDefault="0079196F" w:rsidP="0012469F">
            <w:pPr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E048B3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287AD121" w14:textId="77777777" w:rsidTr="0012469F">
        <w:trPr>
          <w:trHeight w:hRule="exact" w:val="1071"/>
        </w:trPr>
        <w:tc>
          <w:tcPr>
            <w:tcW w:w="1260" w:type="dxa"/>
            <w:shd w:val="clear" w:color="auto" w:fill="auto"/>
          </w:tcPr>
          <w:p w14:paraId="62A4C032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38" w:type="dxa"/>
            <w:shd w:val="clear" w:color="auto" w:fill="auto"/>
          </w:tcPr>
          <w:p w14:paraId="656E2317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4D451CE5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Stanley Perlman MD,</w:t>
            </w:r>
            <w:r w:rsidRPr="0079196F">
              <w:rPr>
                <w:b/>
                <w:color w:val="000000" w:themeColor="text1"/>
                <w:sz w:val="22"/>
                <w:szCs w:val="22"/>
              </w:rPr>
              <w:t xml:space="preserve"> PhD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, Professor of </w:t>
            </w:r>
            <w:proofErr w:type="gramStart"/>
            <w:r w:rsidRPr="0079196F">
              <w:rPr>
                <w:color w:val="000000" w:themeColor="text1"/>
                <w:sz w:val="22"/>
                <w:szCs w:val="22"/>
              </w:rPr>
              <w:t>Microbiology</w:t>
            </w:r>
            <w:proofErr w:type="gramEnd"/>
            <w:r w:rsidRPr="0079196F">
              <w:rPr>
                <w:color w:val="000000" w:themeColor="text1"/>
                <w:sz w:val="22"/>
                <w:szCs w:val="22"/>
              </w:rPr>
              <w:t xml:space="preserve"> and Immunology; Professor of Pediatrics, University of Iowa Health Care, Carver College of Medicine – Link to Presentation:</w:t>
            </w:r>
          </w:p>
          <w:p w14:paraId="6F725A79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35" w:history="1">
              <w:r w:rsidRPr="0079196F">
                <w:rPr>
                  <w:rStyle w:val="Hyperlink"/>
                  <w:sz w:val="22"/>
                  <w:szCs w:val="22"/>
                </w:rPr>
                <w:t>“COVID-19: What do we know about the human immune response, and what do we need to know?”</w:t>
              </w:r>
            </w:hyperlink>
          </w:p>
          <w:p w14:paraId="1105D9A2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39765174" w14:textId="77777777" w:rsidTr="0012469F">
        <w:trPr>
          <w:trHeight w:hRule="exact" w:val="900"/>
        </w:trPr>
        <w:tc>
          <w:tcPr>
            <w:tcW w:w="1260" w:type="dxa"/>
            <w:shd w:val="clear" w:color="auto" w:fill="auto"/>
          </w:tcPr>
          <w:p w14:paraId="0AB59816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238" w:type="dxa"/>
            <w:shd w:val="clear" w:color="auto" w:fill="auto"/>
          </w:tcPr>
          <w:p w14:paraId="73984733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33F06D1C" w14:textId="77777777" w:rsidR="0079196F" w:rsidRPr="0079196F" w:rsidRDefault="0079196F" w:rsidP="0012469F">
            <w:pPr>
              <w:rPr>
                <w:b/>
                <w:color w:val="000000" w:themeColor="text1"/>
                <w:sz w:val="22"/>
                <w:szCs w:val="22"/>
              </w:rPr>
            </w:pPr>
            <w:r w:rsidRPr="0079196F">
              <w:rPr>
                <w:rFonts w:eastAsiaTheme="minorEastAsia"/>
                <w:b/>
                <w:color w:val="000000"/>
                <w:sz w:val="22"/>
                <w:szCs w:val="22"/>
              </w:rPr>
              <w:t>Mark Denison MD</w:t>
            </w:r>
            <w:r w:rsidRPr="0079196F">
              <w:rPr>
                <w:rFonts w:eastAsiaTheme="minorEastAsia"/>
                <w:color w:val="000000"/>
                <w:sz w:val="22"/>
                <w:szCs w:val="22"/>
              </w:rPr>
              <w:t>,</w:t>
            </w:r>
            <w:r w:rsidRPr="0079196F">
              <w:rPr>
                <w:rFonts w:eastAsiaTheme="minorEastAsia"/>
                <w:b/>
                <w:color w:val="000000"/>
                <w:sz w:val="22"/>
                <w:szCs w:val="22"/>
              </w:rPr>
              <w:t xml:space="preserve"> </w:t>
            </w:r>
            <w:r w:rsidRPr="0079196F">
              <w:rPr>
                <w:rFonts w:eastAsiaTheme="minorEastAsia"/>
                <w:color w:val="000000"/>
                <w:sz w:val="22"/>
                <w:szCs w:val="22"/>
              </w:rPr>
              <w:t xml:space="preserve">Director, Division of Pediatric Infectious Diseases, Department of Pediatrics, Vanderbilt University Medical Center 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– Link to Presentation: </w:t>
            </w:r>
            <w:hyperlink r:id="rId36" w:history="1">
              <w:r w:rsidRPr="0079196F">
                <w:rPr>
                  <w:color w:val="0000FF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“Why Basic Science Matters: Developing Antivirals against COVID-19 and Future Pandemic Coronaviruses”</w:t>
              </w:r>
            </w:hyperlink>
          </w:p>
          <w:p w14:paraId="29968F22" w14:textId="77777777" w:rsidR="0079196F" w:rsidRPr="0079196F" w:rsidRDefault="0079196F" w:rsidP="001246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0FFDDB87" w14:textId="77777777" w:rsidR="0079196F" w:rsidRPr="0079196F" w:rsidRDefault="0079196F" w:rsidP="0012469F">
            <w:pPr>
              <w:rPr>
                <w:b/>
                <w:color w:val="000000" w:themeColor="text1"/>
                <w:sz w:val="22"/>
                <w:szCs w:val="22"/>
              </w:rPr>
            </w:pPr>
          </w:p>
          <w:p w14:paraId="18DB8B29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b/>
                <w:color w:val="000000"/>
                <w:sz w:val="22"/>
                <w:szCs w:val="22"/>
              </w:rPr>
            </w:pPr>
          </w:p>
        </w:tc>
      </w:tr>
    </w:tbl>
    <w:p w14:paraId="0B1F9367" w14:textId="77777777" w:rsidR="0079196F" w:rsidRPr="0079196F" w:rsidRDefault="0079196F" w:rsidP="0079196F">
      <w:pPr>
        <w:pStyle w:val="ListParagraph"/>
        <w:tabs>
          <w:tab w:val="left" w:pos="3554"/>
        </w:tabs>
        <w:spacing w:line="720" w:lineRule="auto"/>
        <w:ind w:left="0" w:right="-180"/>
        <w:rPr>
          <w:color w:val="000000" w:themeColor="text1"/>
          <w:sz w:val="22"/>
          <w:szCs w:val="22"/>
        </w:rPr>
      </w:pPr>
    </w:p>
    <w:tbl>
      <w:tblPr>
        <w:tblW w:w="11342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260"/>
        <w:gridCol w:w="238"/>
        <w:gridCol w:w="9844"/>
      </w:tblGrid>
      <w:tr w:rsidR="0079196F" w:rsidRPr="0079196F" w14:paraId="478BF524" w14:textId="77777777" w:rsidTr="0012469F">
        <w:trPr>
          <w:trHeight w:hRule="exact" w:val="1051"/>
        </w:trPr>
        <w:tc>
          <w:tcPr>
            <w:tcW w:w="1260" w:type="dxa"/>
            <w:shd w:val="clear" w:color="auto" w:fill="auto"/>
          </w:tcPr>
          <w:p w14:paraId="55669C1A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color w:val="000000" w:themeColor="text1"/>
                <w:sz w:val="22"/>
                <w:szCs w:val="22"/>
              </w:rPr>
              <w:t xml:space="preserve">June </w:t>
            </w:r>
            <w:r w:rsidRPr="0079196F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8" w:type="dxa"/>
            <w:shd w:val="clear" w:color="auto" w:fill="auto"/>
          </w:tcPr>
          <w:p w14:paraId="5C7F6870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1ED6661C" w14:textId="77777777" w:rsidR="0079196F" w:rsidRDefault="0079196F" w:rsidP="0012469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proofErr w:type="spellStart"/>
            <w:r w:rsidRPr="0079196F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>Kanta</w:t>
            </w:r>
            <w:proofErr w:type="spellEnd"/>
            <w:r w:rsidRPr="0079196F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 Subbarao MBBS, MPH</w:t>
            </w:r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, Director of the WHO Collaborating Centre for Reference and </w:t>
            </w:r>
          </w:p>
          <w:p w14:paraId="2217F659" w14:textId="77777777" w:rsidR="0079196F" w:rsidRDefault="0079196F" w:rsidP="0012469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Research on Influenza, Doherty Institute </w:t>
            </w:r>
            <w:proofErr w:type="gramStart"/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>–  Link</w:t>
            </w:r>
            <w:proofErr w:type="gramEnd"/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to Presentation:</w:t>
            </w:r>
          </w:p>
          <w:p w14:paraId="0C527453" w14:textId="77777777" w:rsidR="0079196F" w:rsidRPr="0079196F" w:rsidRDefault="0079196F" w:rsidP="0012469F">
            <w:pPr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79196F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</w:t>
            </w:r>
            <w:hyperlink r:id="rId37" w:history="1">
              <w:r w:rsidRPr="0079196F">
                <w:rPr>
                  <w:rStyle w:val="Hyperlink"/>
                  <w:sz w:val="22"/>
                  <w:szCs w:val="22"/>
                  <w:shd w:val="clear" w:color="auto" w:fill="FFFFFF"/>
                </w:rPr>
                <w:t>“</w:t>
              </w:r>
              <w:r w:rsidRPr="0079196F">
                <w:rPr>
                  <w:rStyle w:val="Hyperlink"/>
                  <w:rFonts w:eastAsiaTheme="minorEastAsia"/>
                  <w:sz w:val="22"/>
                  <w:szCs w:val="22"/>
                </w:rPr>
                <w:t>Vaccines and Immunotherapy for COVID-19: lessons from SARS and other respiratory viruses”</w:t>
              </w:r>
            </w:hyperlink>
          </w:p>
          <w:p w14:paraId="52454C46" w14:textId="77777777" w:rsidR="0079196F" w:rsidRPr="0079196F" w:rsidRDefault="0079196F" w:rsidP="0012469F">
            <w:pPr>
              <w:pStyle w:val="ListParagraph"/>
              <w:ind w:left="3" w:hanging="3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18A6B136" w14:textId="77777777" w:rsidTr="0079196F">
        <w:trPr>
          <w:trHeight w:hRule="exact" w:val="1035"/>
        </w:trPr>
        <w:tc>
          <w:tcPr>
            <w:tcW w:w="1260" w:type="dxa"/>
            <w:shd w:val="clear" w:color="auto" w:fill="auto"/>
          </w:tcPr>
          <w:p w14:paraId="5F484C81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38" w:type="dxa"/>
            <w:shd w:val="clear" w:color="auto" w:fill="auto"/>
          </w:tcPr>
          <w:p w14:paraId="73ABD650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2249B905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Tom Gallagher PhD</w:t>
            </w:r>
            <w:r w:rsidRPr="0079196F">
              <w:rPr>
                <w:color w:val="000000" w:themeColor="text1"/>
                <w:sz w:val="22"/>
                <w:szCs w:val="22"/>
              </w:rPr>
              <w:t>, Professor of Microbiology and Immunology, Department of Microbiology and Immunology, Loyola University Chicago – Link to Presentation:</w:t>
            </w:r>
          </w:p>
          <w:p w14:paraId="014BB555" w14:textId="77777777" w:rsidR="0079196F" w:rsidRDefault="0079196F" w:rsidP="0012469F">
            <w:pPr>
              <w:rPr>
                <w:rStyle w:val="Hyperlink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38" w:history="1">
              <w:r w:rsidRPr="0079196F">
                <w:rPr>
                  <w:rStyle w:val="Hyperlink"/>
                  <w:sz w:val="22"/>
                  <w:szCs w:val="22"/>
                  <w:shd w:val="clear" w:color="auto" w:fill="FFFFFF"/>
                </w:rPr>
                <w:t>“</w:t>
              </w:r>
              <w:r w:rsidRPr="0079196F">
                <w:rPr>
                  <w:rStyle w:val="Hyperlink"/>
                  <w:sz w:val="22"/>
                  <w:szCs w:val="22"/>
                </w:rPr>
                <w:t>Coronavirus – Cell Entry Mechanisms”</w:t>
              </w:r>
            </w:hyperlink>
          </w:p>
          <w:p w14:paraId="5078406A" w14:textId="77777777" w:rsidR="0079196F" w:rsidRDefault="0079196F" w:rsidP="0012469F">
            <w:pPr>
              <w:rPr>
                <w:rStyle w:val="Hyperlink"/>
                <w:sz w:val="22"/>
                <w:szCs w:val="22"/>
              </w:rPr>
            </w:pPr>
          </w:p>
          <w:p w14:paraId="304C07BD" w14:textId="77777777" w:rsidR="0079196F" w:rsidRDefault="0079196F" w:rsidP="0012469F">
            <w:pPr>
              <w:rPr>
                <w:rStyle w:val="Hyperlink"/>
                <w:sz w:val="22"/>
                <w:szCs w:val="22"/>
              </w:rPr>
            </w:pPr>
          </w:p>
          <w:p w14:paraId="6FD1ABCF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</w:p>
          <w:p w14:paraId="59B90F58" w14:textId="77777777" w:rsidR="0079196F" w:rsidRPr="0079196F" w:rsidRDefault="0079196F" w:rsidP="0012469F">
            <w:pPr>
              <w:shd w:val="clear" w:color="auto" w:fill="FFFFFF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8E9995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0C459CFA" w14:textId="77777777" w:rsidTr="0012469F">
        <w:trPr>
          <w:trHeight w:hRule="exact" w:val="1251"/>
        </w:trPr>
        <w:tc>
          <w:tcPr>
            <w:tcW w:w="1260" w:type="dxa"/>
            <w:shd w:val="clear" w:color="auto" w:fill="auto"/>
          </w:tcPr>
          <w:p w14:paraId="4DE9346A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238" w:type="dxa"/>
            <w:shd w:val="clear" w:color="auto" w:fill="auto"/>
          </w:tcPr>
          <w:p w14:paraId="068CB182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5E828A63" w14:textId="77777777" w:rsidR="0079196F" w:rsidRDefault="0079196F" w:rsidP="0012469F">
            <w:pPr>
              <w:rPr>
                <w:color w:val="000000"/>
                <w:sz w:val="22"/>
                <w:szCs w:val="22"/>
                <w:bdr w:val="none" w:sz="0" w:space="0" w:color="auto" w:frame="1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Arizona COVID-19 Genomics Union: </w:t>
            </w:r>
            <w:r w:rsidRPr="0079196F">
              <w:rPr>
                <w:bCs/>
                <w:color w:val="000000" w:themeColor="text1"/>
                <w:sz w:val="22"/>
                <w:szCs w:val="22"/>
              </w:rPr>
              <w:t>P</w:t>
            </w:r>
            <w:r w:rsidRPr="0079196F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aul </w:t>
            </w:r>
            <w:proofErr w:type="spellStart"/>
            <w:r w:rsidRPr="0079196F">
              <w:rPr>
                <w:color w:val="000000"/>
                <w:sz w:val="22"/>
                <w:szCs w:val="22"/>
                <w:bdr w:val="none" w:sz="0" w:space="0" w:color="auto" w:frame="1"/>
              </w:rPr>
              <w:t>Keim</w:t>
            </w:r>
            <w:proofErr w:type="spellEnd"/>
            <w:r w:rsidRPr="0079196F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PhD (NAU), Brendan Larsen (UA), Hayley </w:t>
            </w:r>
          </w:p>
          <w:p w14:paraId="5103E0B7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9196F">
              <w:rPr>
                <w:color w:val="000000"/>
                <w:sz w:val="22"/>
                <w:szCs w:val="22"/>
                <w:bdr w:val="none" w:sz="0" w:space="0" w:color="auto" w:frame="1"/>
              </w:rPr>
              <w:t>Yaglom</w:t>
            </w:r>
            <w:proofErr w:type="spellEnd"/>
            <w:r w:rsidRPr="0079196F">
              <w:rPr>
                <w:color w:val="000000"/>
                <w:sz w:val="22"/>
                <w:szCs w:val="22"/>
                <w:bdr w:val="none" w:sz="0" w:space="0" w:color="auto" w:frame="1"/>
              </w:rPr>
              <w:t>, MS, MPH (</w:t>
            </w:r>
            <w:proofErr w:type="spellStart"/>
            <w:r w:rsidRPr="0079196F">
              <w:rPr>
                <w:color w:val="000000"/>
                <w:sz w:val="22"/>
                <w:szCs w:val="22"/>
                <w:bdr w:val="none" w:sz="0" w:space="0" w:color="auto" w:frame="1"/>
              </w:rPr>
              <w:t>TGen</w:t>
            </w:r>
            <w:proofErr w:type="spellEnd"/>
            <w:r w:rsidRPr="0079196F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), and Jason Ladner PhD (NAU) </w:t>
            </w:r>
            <w:r w:rsidRPr="0079196F">
              <w:rPr>
                <w:color w:val="000000" w:themeColor="text1"/>
                <w:sz w:val="22"/>
                <w:szCs w:val="22"/>
              </w:rPr>
              <w:t>– Link to Presentation:</w:t>
            </w:r>
          </w:p>
          <w:p w14:paraId="1CD0A3C6" w14:textId="77777777" w:rsidR="0079196F" w:rsidRPr="0079196F" w:rsidRDefault="0079196F" w:rsidP="0012469F">
            <w:pPr>
              <w:rPr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39" w:history="1">
              <w:r w:rsidRPr="0079196F">
                <w:rPr>
                  <w:rStyle w:val="Hyperlink"/>
                  <w:rFonts w:eastAsiaTheme="minorEastAsia"/>
                  <w:sz w:val="22"/>
                  <w:szCs w:val="22"/>
                </w:rPr>
                <w:t>“Defining the Pandemic at the State Level: Sequence-Based Epidemiology of the SARS-CoV-2 virus by the Arizona COVID-19 Genomics Union (ACGU)”</w:t>
              </w:r>
            </w:hyperlink>
          </w:p>
          <w:p w14:paraId="0B27ADDD" w14:textId="77777777" w:rsidR="0079196F" w:rsidRPr="0079196F" w:rsidRDefault="0079196F" w:rsidP="0012469F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79196F" w:rsidRPr="0079196F" w14:paraId="428539EA" w14:textId="77777777" w:rsidTr="0012469F">
        <w:trPr>
          <w:trHeight w:hRule="exact" w:val="1260"/>
        </w:trPr>
        <w:tc>
          <w:tcPr>
            <w:tcW w:w="1260" w:type="dxa"/>
            <w:shd w:val="clear" w:color="auto" w:fill="auto"/>
          </w:tcPr>
          <w:p w14:paraId="65A3E44E" w14:textId="77777777" w:rsidR="0079196F" w:rsidRPr="0079196F" w:rsidRDefault="0079196F" w:rsidP="0012469F">
            <w:pPr>
              <w:pStyle w:val="ListParagraph"/>
              <w:tabs>
                <w:tab w:val="left" w:pos="540"/>
              </w:tabs>
              <w:spacing w:line="720" w:lineRule="auto"/>
              <w:ind w:left="0"/>
              <w:jc w:val="right"/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238" w:type="dxa"/>
            <w:shd w:val="clear" w:color="auto" w:fill="auto"/>
          </w:tcPr>
          <w:p w14:paraId="5B7A7B19" w14:textId="77777777" w:rsidR="0079196F" w:rsidRPr="0079196F" w:rsidRDefault="0079196F" w:rsidP="0012469F">
            <w:pPr>
              <w:pStyle w:val="ListParagraph"/>
              <w:spacing w:line="720" w:lineRule="auto"/>
              <w:ind w:left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844" w:type="dxa"/>
            <w:shd w:val="clear" w:color="auto" w:fill="auto"/>
          </w:tcPr>
          <w:p w14:paraId="04D1441B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Janko </w:t>
            </w:r>
            <w:proofErr w:type="spellStart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>Nikolich-Zugich</w:t>
            </w:r>
            <w:proofErr w:type="spellEnd"/>
            <w:r w:rsidRPr="0079196F">
              <w:rPr>
                <w:b/>
                <w:bCs/>
                <w:color w:val="000000" w:themeColor="text1"/>
                <w:sz w:val="22"/>
                <w:szCs w:val="22"/>
              </w:rPr>
              <w:t xml:space="preserve"> MD, PhD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, Bowman Professor and Head, Department of </w:t>
            </w:r>
            <w:proofErr w:type="gramStart"/>
            <w:r w:rsidRPr="0079196F">
              <w:rPr>
                <w:color w:val="000000" w:themeColor="text1"/>
                <w:sz w:val="22"/>
                <w:szCs w:val="22"/>
              </w:rPr>
              <w:t>Immunology;</w:t>
            </w:r>
            <w:proofErr w:type="gramEnd"/>
            <w:r w:rsidRPr="0079196F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B2E6100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 xml:space="preserve">Co-Director, University of Arizona Center on Aging, University of Arizona College of Medicine, </w:t>
            </w:r>
          </w:p>
          <w:p w14:paraId="6D4C28BF" w14:textId="77777777" w:rsid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Tucson – Link to Presentation (</w:t>
            </w:r>
            <w:r>
              <w:rPr>
                <w:color w:val="000000" w:themeColor="text1"/>
                <w:sz w:val="22"/>
                <w:szCs w:val="22"/>
              </w:rPr>
              <w:t xml:space="preserve">recording </w:t>
            </w:r>
            <w:r w:rsidRPr="0079196F">
              <w:rPr>
                <w:color w:val="000000" w:themeColor="text1"/>
                <w:sz w:val="22"/>
                <w:szCs w:val="22"/>
              </w:rPr>
              <w:t xml:space="preserve">pending): “Immune response to viral infections in older </w:t>
            </w:r>
          </w:p>
          <w:p w14:paraId="1DC40905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  <w:r w:rsidRPr="0079196F">
              <w:rPr>
                <w:color w:val="000000" w:themeColor="text1"/>
                <w:sz w:val="22"/>
                <w:szCs w:val="22"/>
              </w:rPr>
              <w:t>adults: a backdrop to understand (parts of) host: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9196F">
              <w:rPr>
                <w:color w:val="000000" w:themeColor="text1"/>
                <w:sz w:val="22"/>
                <w:szCs w:val="22"/>
              </w:rPr>
              <w:t>SARS-CoV-2 interaction outcomes”</w:t>
            </w:r>
          </w:p>
          <w:p w14:paraId="049AD25F" w14:textId="77777777" w:rsidR="0079196F" w:rsidRPr="0079196F" w:rsidRDefault="0079196F" w:rsidP="0012469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190AD47E" w14:textId="77777777" w:rsidR="007A70A5" w:rsidRDefault="007A70A5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5C4FB556" w14:textId="77777777" w:rsidR="0079196F" w:rsidRPr="007348A4" w:rsidRDefault="0079196F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</w:p>
    <w:p w14:paraId="78EC99E0" w14:textId="77777777" w:rsidR="00DD3B2E" w:rsidRPr="009A6706" w:rsidRDefault="00DD3B2E" w:rsidP="00DD3B2E">
      <w:pPr>
        <w:tabs>
          <w:tab w:val="left" w:pos="720"/>
          <w:tab w:val="left" w:pos="4860"/>
          <w:tab w:val="right" w:pos="9360"/>
        </w:tabs>
        <w:spacing w:before="160"/>
        <w:ind w:right="-720"/>
        <w:rPr>
          <w:sz w:val="22"/>
          <w:szCs w:val="22"/>
        </w:rPr>
      </w:pPr>
      <w:r w:rsidRPr="009A6706">
        <w:rPr>
          <w:b/>
          <w:sz w:val="22"/>
          <w:szCs w:val="22"/>
        </w:rPr>
        <w:t>INVITED SEMINARS AND SYMPOSIUM TALKS:</w:t>
      </w:r>
    </w:p>
    <w:p w14:paraId="27D82D53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DNA Replication Mini symposium, C.F.B.S., Montreal, QC</w:t>
      </w:r>
      <w:r w:rsidRPr="009A6706">
        <w:rPr>
          <w:sz w:val="22"/>
          <w:szCs w:val="22"/>
        </w:rPr>
        <w:tab/>
        <w:t>1981</w:t>
      </w:r>
    </w:p>
    <w:p w14:paraId="2B4F81E0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5th International Congress on Virology, Strasbourg, France</w:t>
      </w:r>
      <w:r w:rsidRPr="009A6706">
        <w:rPr>
          <w:sz w:val="22"/>
          <w:szCs w:val="22"/>
        </w:rPr>
        <w:tab/>
        <w:t>1981</w:t>
      </w:r>
    </w:p>
    <w:p w14:paraId="2436351C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University of Saskatchewan, Saskatoon, SK</w:t>
      </w:r>
      <w:r w:rsidRPr="009A6706">
        <w:rPr>
          <w:sz w:val="22"/>
          <w:szCs w:val="22"/>
        </w:rPr>
        <w:tab/>
        <w:t>1981</w:t>
      </w:r>
    </w:p>
    <w:p w14:paraId="4EA038A1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Cold Spring Harbor Poxvirus/Iridovirus Symposium</w:t>
      </w:r>
      <w:r w:rsidRPr="009A6706">
        <w:rPr>
          <w:sz w:val="22"/>
          <w:szCs w:val="22"/>
        </w:rPr>
        <w:tab/>
        <w:t>1982</w:t>
      </w:r>
    </w:p>
    <w:p w14:paraId="73A960EF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Genetics, University of Alberta, Edmonton, AB</w:t>
      </w:r>
      <w:r w:rsidRPr="009A6706">
        <w:rPr>
          <w:sz w:val="22"/>
          <w:szCs w:val="22"/>
        </w:rPr>
        <w:tab/>
        <w:t>1982</w:t>
      </w:r>
    </w:p>
    <w:p w14:paraId="43F8B8F8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Biomedical Research Discussion Group, University of Alberta, Edmonton, AB</w:t>
      </w:r>
      <w:r w:rsidRPr="009A6706">
        <w:rPr>
          <w:sz w:val="22"/>
          <w:szCs w:val="22"/>
        </w:rPr>
        <w:tab/>
        <w:t>1984</w:t>
      </w:r>
    </w:p>
    <w:p w14:paraId="37DCDD9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Cross Cancer Institute, Edmonton, AB </w:t>
      </w:r>
      <w:r w:rsidRPr="009A6706">
        <w:rPr>
          <w:sz w:val="22"/>
          <w:szCs w:val="22"/>
        </w:rPr>
        <w:tab/>
        <w:t>1984</w:t>
      </w:r>
    </w:p>
    <w:p w14:paraId="2F2D6EA7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Society for Virology: Poxvirus Symposium, WI</w:t>
      </w:r>
      <w:r w:rsidRPr="009A6706">
        <w:rPr>
          <w:sz w:val="22"/>
          <w:szCs w:val="22"/>
        </w:rPr>
        <w:tab/>
        <w:t>1984</w:t>
      </w:r>
    </w:p>
    <w:p w14:paraId="7CFAC81E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Biochemistry, University of Alberta, Edmonton, AB</w:t>
      </w:r>
      <w:r w:rsidRPr="009A6706">
        <w:rPr>
          <w:sz w:val="22"/>
          <w:szCs w:val="22"/>
        </w:rPr>
        <w:tab/>
        <w:t>1984</w:t>
      </w:r>
    </w:p>
    <w:p w14:paraId="3BDC23BB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University of Western Ontario, London, ON</w:t>
      </w:r>
      <w:r w:rsidRPr="009A6706">
        <w:rPr>
          <w:sz w:val="22"/>
          <w:szCs w:val="22"/>
        </w:rPr>
        <w:tab/>
        <w:t>1985</w:t>
      </w:r>
    </w:p>
    <w:p w14:paraId="07538817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Pathology, University of Texas, Houston, TX</w:t>
      </w:r>
      <w:r w:rsidRPr="009A6706">
        <w:rPr>
          <w:sz w:val="22"/>
          <w:szCs w:val="22"/>
        </w:rPr>
        <w:tab/>
        <w:t>1986</w:t>
      </w:r>
    </w:p>
    <w:p w14:paraId="2A9894F3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Dalhousie University, Halifax, NS</w:t>
      </w:r>
      <w:r w:rsidRPr="009A6706">
        <w:rPr>
          <w:sz w:val="22"/>
          <w:szCs w:val="22"/>
        </w:rPr>
        <w:tab/>
        <w:t>1986</w:t>
      </w:r>
    </w:p>
    <w:p w14:paraId="3A9709C4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Medicine, Dalhousie University, Halifax, NS</w:t>
      </w:r>
      <w:r w:rsidRPr="009A6706">
        <w:rPr>
          <w:sz w:val="22"/>
          <w:szCs w:val="22"/>
        </w:rPr>
        <w:tab/>
        <w:t>1986</w:t>
      </w:r>
    </w:p>
    <w:p w14:paraId="4F5E75B9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Biology, St. Francis Xavier University, Sackville, NB</w:t>
      </w:r>
      <w:r w:rsidRPr="009A6706">
        <w:rPr>
          <w:sz w:val="22"/>
          <w:szCs w:val="22"/>
        </w:rPr>
        <w:tab/>
        <w:t>1986</w:t>
      </w:r>
    </w:p>
    <w:p w14:paraId="75D72C0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University of Florida, Gainesville, FL</w:t>
      </w:r>
      <w:r w:rsidRPr="009A6706">
        <w:rPr>
          <w:sz w:val="22"/>
          <w:szCs w:val="22"/>
        </w:rPr>
        <w:tab/>
        <w:t>1987</w:t>
      </w:r>
    </w:p>
    <w:p w14:paraId="5AC0B8A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Gordon Conference (Cells and Animal Viruses), Tilton, VT</w:t>
      </w:r>
      <w:r w:rsidRPr="009A6706">
        <w:rPr>
          <w:sz w:val="22"/>
          <w:szCs w:val="22"/>
        </w:rPr>
        <w:tab/>
        <w:t>1987</w:t>
      </w:r>
    </w:p>
    <w:p w14:paraId="2E788376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Mt. Sinai Research Hospital, Toronto, ON</w:t>
      </w:r>
      <w:r w:rsidRPr="009A6706">
        <w:rPr>
          <w:sz w:val="22"/>
          <w:szCs w:val="22"/>
        </w:rPr>
        <w:tab/>
        <w:t>1987</w:t>
      </w:r>
    </w:p>
    <w:p w14:paraId="60580076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Cold Spring Harbor Symposium on Eukaryotic DNA Replication, Cold Spring Harbor, NY</w:t>
      </w:r>
      <w:r w:rsidRPr="009A6706">
        <w:rPr>
          <w:sz w:val="22"/>
          <w:szCs w:val="22"/>
        </w:rPr>
        <w:tab/>
        <w:t>1987</w:t>
      </w:r>
    </w:p>
    <w:p w14:paraId="2B168A5B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Children's Hospital Medical Center, Boston, MA</w:t>
      </w:r>
      <w:r w:rsidRPr="009A6706">
        <w:rPr>
          <w:sz w:val="22"/>
          <w:szCs w:val="22"/>
        </w:rPr>
        <w:tab/>
        <w:t>1987</w:t>
      </w:r>
    </w:p>
    <w:p w14:paraId="1AC6969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 &amp; Molecular Genetics, Harvard Medical School, Boston, MA</w:t>
      </w:r>
      <w:r w:rsidRPr="009A6706">
        <w:rPr>
          <w:sz w:val="22"/>
          <w:szCs w:val="22"/>
        </w:rPr>
        <w:tab/>
        <w:t>1987</w:t>
      </w:r>
    </w:p>
    <w:p w14:paraId="4F8B9D9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Applied Biotechnology, Cambridge, MA</w:t>
      </w:r>
      <w:r w:rsidRPr="009A6706">
        <w:rPr>
          <w:sz w:val="22"/>
          <w:szCs w:val="22"/>
        </w:rPr>
        <w:tab/>
        <w:t>1988</w:t>
      </w:r>
    </w:p>
    <w:p w14:paraId="3A293399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SUNY, Buffalo, NY</w:t>
      </w:r>
      <w:r w:rsidRPr="009A6706">
        <w:rPr>
          <w:sz w:val="22"/>
          <w:szCs w:val="22"/>
        </w:rPr>
        <w:tab/>
        <w:t>1988</w:t>
      </w:r>
    </w:p>
    <w:p w14:paraId="59AD3F96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Biochemistry, McMaster University, Hamilton, ON</w:t>
      </w:r>
      <w:r w:rsidRPr="009A6706">
        <w:rPr>
          <w:sz w:val="22"/>
          <w:szCs w:val="22"/>
        </w:rPr>
        <w:tab/>
        <w:t>1988</w:t>
      </w:r>
    </w:p>
    <w:p w14:paraId="666D3083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Dana Farber Cancer Center, Boston, MA</w:t>
      </w:r>
      <w:r w:rsidRPr="009A6706">
        <w:rPr>
          <w:sz w:val="22"/>
          <w:szCs w:val="22"/>
        </w:rPr>
        <w:tab/>
        <w:t>1988</w:t>
      </w:r>
    </w:p>
    <w:p w14:paraId="05EAF553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 and Immunology, SUNY-HSCAB, Brooklyn, NY</w:t>
      </w:r>
      <w:r w:rsidRPr="009A6706">
        <w:rPr>
          <w:sz w:val="22"/>
          <w:szCs w:val="22"/>
        </w:rPr>
        <w:tab/>
        <w:t>1988</w:t>
      </w:r>
    </w:p>
    <w:p w14:paraId="21D21B90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Cold Spring Harbor Laboratories, NY</w:t>
      </w:r>
      <w:r w:rsidRPr="009A6706">
        <w:rPr>
          <w:sz w:val="22"/>
          <w:szCs w:val="22"/>
        </w:rPr>
        <w:tab/>
        <w:t>1988</w:t>
      </w:r>
    </w:p>
    <w:p w14:paraId="147835D0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VII International Poxvirus/Iridovirus meeting, Heidelberg, Germany</w:t>
      </w:r>
      <w:r w:rsidRPr="009A6706">
        <w:rPr>
          <w:sz w:val="22"/>
          <w:szCs w:val="22"/>
        </w:rPr>
        <w:tab/>
        <w:t>1988</w:t>
      </w:r>
    </w:p>
    <w:p w14:paraId="62B51F83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Regulation of Eukaryotic DNA Replication Meeting, McGill University, Montreal, QC</w:t>
      </w:r>
      <w:r w:rsidRPr="009A6706">
        <w:rPr>
          <w:sz w:val="22"/>
          <w:szCs w:val="22"/>
        </w:rPr>
        <w:tab/>
        <w:t>1989</w:t>
      </w:r>
    </w:p>
    <w:p w14:paraId="5986D23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Genetics, University of Alberta, Edmonton, AB</w:t>
      </w:r>
      <w:r w:rsidRPr="009A6706">
        <w:rPr>
          <w:sz w:val="22"/>
          <w:szCs w:val="22"/>
        </w:rPr>
        <w:tab/>
        <w:t>1989</w:t>
      </w:r>
    </w:p>
    <w:p w14:paraId="243B317E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Center for Gene Research, Oregon State University, Corvallis, CO</w:t>
      </w:r>
      <w:r w:rsidRPr="009A6706">
        <w:rPr>
          <w:sz w:val="22"/>
          <w:szCs w:val="22"/>
        </w:rPr>
        <w:tab/>
        <w:t>1990</w:t>
      </w:r>
    </w:p>
    <w:p w14:paraId="0DE67A61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Red Cross Transfusion Center, University of Alberta, Edmonton, AB</w:t>
      </w:r>
      <w:r w:rsidRPr="009A6706">
        <w:rPr>
          <w:sz w:val="22"/>
          <w:szCs w:val="22"/>
        </w:rPr>
        <w:tab/>
        <w:t>1990</w:t>
      </w:r>
    </w:p>
    <w:p w14:paraId="5DF19947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Meeting on Signal Transduction in Normal and Cancer Cells, Banff, AB</w:t>
      </w:r>
      <w:r w:rsidRPr="009A6706">
        <w:rPr>
          <w:sz w:val="22"/>
          <w:szCs w:val="22"/>
        </w:rPr>
        <w:tab/>
        <w:t>1991</w:t>
      </w:r>
    </w:p>
    <w:p w14:paraId="189221EC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Eastern Canadian Conference on Development and Cancer, Montreal, QC</w:t>
      </w:r>
      <w:r w:rsidRPr="009A6706">
        <w:rPr>
          <w:sz w:val="22"/>
          <w:szCs w:val="22"/>
        </w:rPr>
        <w:tab/>
        <w:t>1991</w:t>
      </w:r>
    </w:p>
    <w:p w14:paraId="392C0824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Plant Pathology, University of Nebraska, Lincoln, NE</w:t>
      </w:r>
      <w:r w:rsidRPr="009A6706">
        <w:rPr>
          <w:sz w:val="22"/>
          <w:szCs w:val="22"/>
        </w:rPr>
        <w:tab/>
        <w:t>1991</w:t>
      </w:r>
    </w:p>
    <w:p w14:paraId="694129C3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AHFMR Symposium on the Molecular Biology of Cancer, Calgary, AB</w:t>
      </w:r>
      <w:r w:rsidRPr="009A6706">
        <w:rPr>
          <w:sz w:val="22"/>
          <w:szCs w:val="22"/>
        </w:rPr>
        <w:tab/>
        <w:t>1991</w:t>
      </w:r>
    </w:p>
    <w:p w14:paraId="03EC1222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Biochemistry, UBC, Vancouver, BC</w:t>
      </w:r>
      <w:r w:rsidRPr="009A6706">
        <w:rPr>
          <w:sz w:val="22"/>
          <w:szCs w:val="22"/>
        </w:rPr>
        <w:tab/>
        <w:t>1992</w:t>
      </w:r>
    </w:p>
    <w:p w14:paraId="1280523C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Immunology, University of Toronto, Toronto, ON</w:t>
      </w:r>
      <w:r w:rsidRPr="009A6706">
        <w:rPr>
          <w:sz w:val="22"/>
          <w:szCs w:val="22"/>
        </w:rPr>
        <w:tab/>
        <w:t>1992</w:t>
      </w:r>
    </w:p>
    <w:p w14:paraId="5FDF7DE5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ACB Symposium on Cancer Research, Banff, AB</w:t>
      </w:r>
      <w:r w:rsidRPr="009A6706">
        <w:rPr>
          <w:sz w:val="22"/>
          <w:szCs w:val="22"/>
        </w:rPr>
        <w:tab/>
        <w:t>1992</w:t>
      </w:r>
    </w:p>
    <w:p w14:paraId="1BED9994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Immunology, University of Alberta, Edmonton, AB</w:t>
      </w:r>
      <w:r w:rsidRPr="009A6706">
        <w:rPr>
          <w:sz w:val="22"/>
          <w:szCs w:val="22"/>
        </w:rPr>
        <w:tab/>
        <w:t>1993</w:t>
      </w:r>
    </w:p>
    <w:p w14:paraId="05297F03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U. of Minnesota, Minneapolis, MN</w:t>
      </w:r>
      <w:r w:rsidRPr="009A6706">
        <w:rPr>
          <w:sz w:val="22"/>
          <w:szCs w:val="22"/>
        </w:rPr>
        <w:tab/>
        <w:t>1993</w:t>
      </w:r>
    </w:p>
    <w:p w14:paraId="23FA4B11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CSIRO, Canberra, Australia</w:t>
      </w:r>
      <w:r w:rsidRPr="009A6706">
        <w:rPr>
          <w:sz w:val="22"/>
          <w:szCs w:val="22"/>
        </w:rPr>
        <w:tab/>
        <w:t>1993</w:t>
      </w:r>
    </w:p>
    <w:p w14:paraId="541E8EC3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Australian National University, John Curtin School of Medical Research,</w:t>
      </w:r>
      <w:r w:rsidR="006E1001">
        <w:rPr>
          <w:sz w:val="22"/>
          <w:szCs w:val="22"/>
        </w:rPr>
        <w:t xml:space="preserve"> Canberra, Australia</w:t>
      </w:r>
      <w:r w:rsidRPr="009A6706">
        <w:rPr>
          <w:sz w:val="22"/>
          <w:szCs w:val="22"/>
        </w:rPr>
        <w:tab/>
        <w:t>1993</w:t>
      </w:r>
    </w:p>
    <w:p w14:paraId="3357A289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2</w:t>
      </w:r>
      <w:r w:rsidRPr="009A6706">
        <w:rPr>
          <w:sz w:val="22"/>
          <w:szCs w:val="22"/>
          <w:vertAlign w:val="superscript"/>
        </w:rPr>
        <w:t>nd</w:t>
      </w:r>
      <w:r w:rsidRPr="009A6706">
        <w:rPr>
          <w:sz w:val="22"/>
          <w:szCs w:val="22"/>
        </w:rPr>
        <w:t xml:space="preserve"> Meeting on Signal Transduction in Normal and Cancer Cells, Banff, AB</w:t>
      </w:r>
      <w:r w:rsidRPr="009A6706">
        <w:rPr>
          <w:sz w:val="22"/>
          <w:szCs w:val="22"/>
        </w:rPr>
        <w:tab/>
        <w:t>1993</w:t>
      </w:r>
    </w:p>
    <w:p w14:paraId="4403377D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Institute of Molecular Biology, Academia </w:t>
      </w:r>
      <w:proofErr w:type="spellStart"/>
      <w:r w:rsidRPr="009A6706">
        <w:rPr>
          <w:sz w:val="22"/>
          <w:szCs w:val="22"/>
        </w:rPr>
        <w:t>Sinica</w:t>
      </w:r>
      <w:proofErr w:type="spellEnd"/>
      <w:r w:rsidRPr="009A6706">
        <w:rPr>
          <w:sz w:val="22"/>
          <w:szCs w:val="22"/>
        </w:rPr>
        <w:t>, Taipei, Taiwan</w:t>
      </w:r>
      <w:r w:rsidRPr="009A6706">
        <w:rPr>
          <w:sz w:val="22"/>
          <w:szCs w:val="22"/>
        </w:rPr>
        <w:tab/>
        <w:t>1993</w:t>
      </w:r>
    </w:p>
    <w:p w14:paraId="4A748875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Fundacion</w:t>
      </w:r>
      <w:proofErr w:type="spellEnd"/>
      <w:r w:rsidRPr="009A6706">
        <w:rPr>
          <w:sz w:val="22"/>
          <w:szCs w:val="22"/>
        </w:rPr>
        <w:t xml:space="preserve"> Juan March Workshop, Madrid, Spain</w:t>
      </w:r>
      <w:r w:rsidRPr="009A6706">
        <w:rPr>
          <w:sz w:val="22"/>
          <w:szCs w:val="22"/>
        </w:rPr>
        <w:tab/>
        <w:t>1993</w:t>
      </w:r>
    </w:p>
    <w:p w14:paraId="73A3C65E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DNAX Corp., Palo Alto, CA</w:t>
      </w:r>
      <w:r w:rsidRPr="009A6706">
        <w:rPr>
          <w:sz w:val="22"/>
          <w:szCs w:val="22"/>
        </w:rPr>
        <w:tab/>
        <w:t>1993</w:t>
      </w:r>
    </w:p>
    <w:p w14:paraId="6CFE0A7E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Microbiology &amp; Molecular Genetics, Harvard Medical School, Boston, MA</w:t>
      </w:r>
      <w:r w:rsidRPr="009A6706">
        <w:rPr>
          <w:sz w:val="22"/>
          <w:szCs w:val="22"/>
        </w:rPr>
        <w:tab/>
        <w:t>1994</w:t>
      </w:r>
    </w:p>
    <w:p w14:paraId="68E577D6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Royal Society of Medicine, London, U.K.</w:t>
      </w:r>
      <w:r w:rsidRPr="009A6706">
        <w:rPr>
          <w:sz w:val="22"/>
          <w:szCs w:val="22"/>
        </w:rPr>
        <w:tab/>
        <w:t>1994</w:t>
      </w:r>
    </w:p>
    <w:p w14:paraId="46333485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Zymogenetics</w:t>
      </w:r>
      <w:proofErr w:type="spellEnd"/>
      <w:r w:rsidRPr="009A6706">
        <w:rPr>
          <w:sz w:val="22"/>
          <w:szCs w:val="22"/>
        </w:rPr>
        <w:t>, Inc., Seattle, WA</w:t>
      </w:r>
      <w:r w:rsidRPr="009A6706">
        <w:rPr>
          <w:sz w:val="22"/>
          <w:szCs w:val="22"/>
        </w:rPr>
        <w:tab/>
        <w:t>1994</w:t>
      </w:r>
    </w:p>
    <w:p w14:paraId="35729BBF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Biogen Corp., Cambridge, MA</w:t>
      </w:r>
      <w:r w:rsidRPr="009A6706">
        <w:rPr>
          <w:sz w:val="22"/>
          <w:szCs w:val="22"/>
        </w:rPr>
        <w:tab/>
        <w:t>1994</w:t>
      </w:r>
    </w:p>
    <w:p w14:paraId="08CDC887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Cytokine Research Group, University of Alberta, Edmonton, AB</w:t>
      </w:r>
      <w:r w:rsidRPr="009A6706">
        <w:rPr>
          <w:sz w:val="22"/>
          <w:szCs w:val="22"/>
        </w:rPr>
        <w:tab/>
        <w:t>1994</w:t>
      </w:r>
    </w:p>
    <w:p w14:paraId="5992AA39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 and Immunology, Stanford, CA</w:t>
      </w:r>
      <w:r w:rsidRPr="009A6706">
        <w:rPr>
          <w:sz w:val="22"/>
          <w:szCs w:val="22"/>
        </w:rPr>
        <w:tab/>
        <w:t>1994</w:t>
      </w:r>
    </w:p>
    <w:p w14:paraId="6A993BF9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Anatomy and Cell Biology, University of Alberta, Edmonton, AB</w:t>
      </w:r>
      <w:r w:rsidRPr="009A6706">
        <w:rPr>
          <w:sz w:val="22"/>
          <w:szCs w:val="22"/>
        </w:rPr>
        <w:tab/>
        <w:t>1994</w:t>
      </w:r>
    </w:p>
    <w:p w14:paraId="139EB58C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Clinical Biochemistry, University of Toronto, Toronto, ON</w:t>
      </w:r>
      <w:r w:rsidRPr="009A6706">
        <w:rPr>
          <w:sz w:val="22"/>
          <w:szCs w:val="22"/>
        </w:rPr>
        <w:tab/>
        <w:t>1994</w:t>
      </w:r>
    </w:p>
    <w:p w14:paraId="4AA77986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2</w:t>
      </w:r>
      <w:r w:rsidRPr="009A6706">
        <w:rPr>
          <w:sz w:val="22"/>
          <w:szCs w:val="22"/>
          <w:vertAlign w:val="superscript"/>
        </w:rPr>
        <w:t>nd</w:t>
      </w:r>
      <w:r w:rsidRPr="009A6706">
        <w:rPr>
          <w:sz w:val="22"/>
          <w:szCs w:val="22"/>
        </w:rPr>
        <w:t xml:space="preserve"> International Cytokine Conference, Banff, AB</w:t>
      </w:r>
      <w:r w:rsidRPr="009A6706">
        <w:rPr>
          <w:sz w:val="22"/>
          <w:szCs w:val="22"/>
        </w:rPr>
        <w:tab/>
        <w:t>1994</w:t>
      </w:r>
    </w:p>
    <w:p w14:paraId="15EDF654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Upjohn/University of Western Michigan, Kalamazoo, MI</w:t>
      </w:r>
      <w:r w:rsidRPr="009A6706">
        <w:rPr>
          <w:sz w:val="22"/>
          <w:szCs w:val="22"/>
        </w:rPr>
        <w:tab/>
        <w:t>1994</w:t>
      </w:r>
    </w:p>
    <w:p w14:paraId="650FB687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ACB Research Meeting, Calgary, AB</w:t>
      </w:r>
      <w:r w:rsidRPr="009A6706">
        <w:rPr>
          <w:sz w:val="22"/>
          <w:szCs w:val="22"/>
        </w:rPr>
        <w:tab/>
        <w:t>1994</w:t>
      </w:r>
    </w:p>
    <w:p w14:paraId="26DA33DC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Cross Cancer Institute, Edmonton, AB </w:t>
      </w:r>
      <w:r w:rsidRPr="009A6706">
        <w:rPr>
          <w:sz w:val="22"/>
          <w:szCs w:val="22"/>
        </w:rPr>
        <w:tab/>
        <w:t>1994</w:t>
      </w:r>
    </w:p>
    <w:p w14:paraId="1C043818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 &amp; Immunology, University of Western Ontario, London, ON</w:t>
      </w:r>
      <w:r w:rsidRPr="009A6706">
        <w:rPr>
          <w:sz w:val="22"/>
          <w:szCs w:val="22"/>
        </w:rPr>
        <w:tab/>
        <w:t>1994</w:t>
      </w:r>
    </w:p>
    <w:p w14:paraId="68E8BAE5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Biology &amp; Pathology, McMaster University, Hamilton, ON</w:t>
      </w:r>
      <w:r w:rsidRPr="009A6706">
        <w:rPr>
          <w:sz w:val="22"/>
          <w:szCs w:val="22"/>
        </w:rPr>
        <w:tab/>
        <w:t>1994</w:t>
      </w:r>
    </w:p>
    <w:p w14:paraId="4356DCA6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AACR Meeting on Signal Transduction, Banff, AB</w:t>
      </w:r>
      <w:r w:rsidRPr="009A6706">
        <w:rPr>
          <w:sz w:val="22"/>
          <w:szCs w:val="22"/>
        </w:rPr>
        <w:tab/>
        <w:t>1995</w:t>
      </w:r>
    </w:p>
    <w:p w14:paraId="765BB700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9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International Congress of Immunology, San Francisco, CA (Symposium lecture)</w:t>
      </w:r>
      <w:r w:rsidRPr="009A6706">
        <w:rPr>
          <w:sz w:val="22"/>
          <w:szCs w:val="22"/>
        </w:rPr>
        <w:tab/>
        <w:t xml:space="preserve"> 1995</w:t>
      </w:r>
    </w:p>
    <w:p w14:paraId="37886E04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Australian Microbial Society Meetings, Canberra, Australia (Symposium lecture)</w:t>
      </w:r>
      <w:r w:rsidRPr="009A6706">
        <w:rPr>
          <w:sz w:val="22"/>
          <w:szCs w:val="22"/>
        </w:rPr>
        <w:tab/>
        <w:t xml:space="preserve"> 1995</w:t>
      </w:r>
    </w:p>
    <w:p w14:paraId="07F16267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Society for Virology, Austin, TX (Plenary lecture)</w:t>
      </w:r>
      <w:r w:rsidRPr="009A6706">
        <w:rPr>
          <w:sz w:val="22"/>
          <w:szCs w:val="22"/>
        </w:rPr>
        <w:tab/>
        <w:t xml:space="preserve"> 1995</w:t>
      </w:r>
    </w:p>
    <w:p w14:paraId="5258BFD1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ICAAC Meeting on Infectious Diseases, San Francisco, CA (Symposium lecture)</w:t>
      </w:r>
      <w:r w:rsidRPr="009A6706">
        <w:rPr>
          <w:sz w:val="22"/>
          <w:szCs w:val="22"/>
        </w:rPr>
        <w:tab/>
        <w:t xml:space="preserve"> 1995</w:t>
      </w:r>
    </w:p>
    <w:p w14:paraId="31C389D2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UCLA, Los Angeles, CA</w:t>
      </w:r>
      <w:r w:rsidRPr="009A6706">
        <w:rPr>
          <w:sz w:val="22"/>
          <w:szCs w:val="22"/>
        </w:rPr>
        <w:tab/>
        <w:t>1995</w:t>
      </w:r>
    </w:p>
    <w:p w14:paraId="358B0F69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John Curtin School of Medicine, Canberra, Australia</w:t>
      </w:r>
      <w:r w:rsidRPr="009A6706">
        <w:rPr>
          <w:sz w:val="22"/>
          <w:szCs w:val="22"/>
        </w:rPr>
        <w:tab/>
        <w:t>1995</w:t>
      </w:r>
    </w:p>
    <w:p w14:paraId="32DB0BFB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Ludwig Cancer Institute, Melbourne, Australia</w:t>
      </w:r>
      <w:r w:rsidRPr="009A6706">
        <w:rPr>
          <w:sz w:val="22"/>
          <w:szCs w:val="22"/>
        </w:rPr>
        <w:tab/>
        <w:t>1995</w:t>
      </w:r>
    </w:p>
    <w:p w14:paraId="1867780C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Cybercongress</w:t>
      </w:r>
      <w:proofErr w:type="spellEnd"/>
      <w:r w:rsidRPr="009A6706">
        <w:rPr>
          <w:sz w:val="22"/>
          <w:szCs w:val="22"/>
        </w:rPr>
        <w:t xml:space="preserve"> on Transplantation in the Next Millennium, Washington, D.C.</w:t>
      </w:r>
      <w:r w:rsidR="00251687">
        <w:rPr>
          <w:sz w:val="22"/>
          <w:szCs w:val="22"/>
        </w:rPr>
        <w:t xml:space="preserve"> (Plenary Lecture)</w:t>
      </w:r>
      <w:r w:rsidRPr="009A6706">
        <w:rPr>
          <w:sz w:val="22"/>
          <w:szCs w:val="22"/>
        </w:rPr>
        <w:tab/>
        <w:t xml:space="preserve"> 1995</w:t>
      </w:r>
    </w:p>
    <w:p w14:paraId="5475325C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Symposium on Immunobiology of Viral Infections, Turku, Finland (Symposia lecture)</w:t>
      </w:r>
      <w:r w:rsidRPr="009A6706">
        <w:rPr>
          <w:sz w:val="22"/>
          <w:szCs w:val="22"/>
        </w:rPr>
        <w:tab/>
        <w:t xml:space="preserve"> 1995</w:t>
      </w:r>
    </w:p>
    <w:p w14:paraId="2F19D0A2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Third Bristol-Myers Squibb Symposium on Infectious Diseases, New York</w:t>
      </w:r>
      <w:r w:rsidR="00251687">
        <w:rPr>
          <w:sz w:val="22"/>
          <w:szCs w:val="22"/>
        </w:rPr>
        <w:t xml:space="preserve"> (Symposia Lecture)</w:t>
      </w:r>
      <w:r w:rsidRPr="009A6706">
        <w:rPr>
          <w:sz w:val="22"/>
          <w:szCs w:val="22"/>
        </w:rPr>
        <w:tab/>
        <w:t>1995</w:t>
      </w:r>
    </w:p>
    <w:p w14:paraId="0C65AF32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The John P. Robarts Institute for Medical Research, London, ON</w:t>
      </w:r>
      <w:r w:rsidRPr="009A6706">
        <w:rPr>
          <w:sz w:val="22"/>
          <w:szCs w:val="22"/>
        </w:rPr>
        <w:tab/>
        <w:t>1995</w:t>
      </w:r>
    </w:p>
    <w:p w14:paraId="33FECA8F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Transplantation Division, University of Miami, Miami, FL</w:t>
      </w:r>
      <w:r w:rsidRPr="009A6706">
        <w:rPr>
          <w:sz w:val="22"/>
          <w:szCs w:val="22"/>
        </w:rPr>
        <w:tab/>
        <w:t>1996</w:t>
      </w:r>
    </w:p>
    <w:p w14:paraId="50ADAF08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Int</w:t>
      </w:r>
      <w:r w:rsidR="00251687">
        <w:rPr>
          <w:sz w:val="22"/>
          <w:szCs w:val="22"/>
        </w:rPr>
        <w:t xml:space="preserve"> </w:t>
      </w:r>
      <w:r w:rsidRPr="009A6706">
        <w:rPr>
          <w:sz w:val="22"/>
          <w:szCs w:val="22"/>
        </w:rPr>
        <w:t>Symposium on the Chemistry and Biology of Serpins, Chapel Hill, NC</w:t>
      </w:r>
      <w:r w:rsidR="00251687">
        <w:rPr>
          <w:sz w:val="22"/>
          <w:szCs w:val="22"/>
        </w:rPr>
        <w:t xml:space="preserve"> (Symposia lecture)</w:t>
      </w:r>
      <w:r w:rsidRPr="009A6706">
        <w:rPr>
          <w:sz w:val="22"/>
          <w:szCs w:val="22"/>
        </w:rPr>
        <w:tab/>
        <w:t xml:space="preserve"> 1996</w:t>
      </w:r>
    </w:p>
    <w:p w14:paraId="3220B301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Hammersmith Hospital, London, UK</w:t>
      </w:r>
      <w:r w:rsidRPr="009A6706">
        <w:rPr>
          <w:sz w:val="22"/>
          <w:szCs w:val="22"/>
        </w:rPr>
        <w:tab/>
        <w:t>1996</w:t>
      </w:r>
    </w:p>
    <w:p w14:paraId="2B7FF2D3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Dalhousie University, Halifax, NS</w:t>
      </w:r>
      <w:r w:rsidRPr="009A6706">
        <w:rPr>
          <w:sz w:val="22"/>
          <w:szCs w:val="22"/>
        </w:rPr>
        <w:tab/>
        <w:t>1996</w:t>
      </w:r>
    </w:p>
    <w:p w14:paraId="66934ABD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Scripps Research Institute, La Jolla, CA</w:t>
      </w:r>
      <w:r w:rsidRPr="009A6706">
        <w:rPr>
          <w:sz w:val="22"/>
          <w:szCs w:val="22"/>
        </w:rPr>
        <w:tab/>
        <w:t>1996</w:t>
      </w:r>
    </w:p>
    <w:p w14:paraId="3BA71671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FASEB Conference on Pathogenesis, Snowmass, CO (Symposium)</w:t>
      </w:r>
      <w:r w:rsidRPr="009A6706">
        <w:rPr>
          <w:sz w:val="22"/>
          <w:szCs w:val="22"/>
        </w:rPr>
        <w:tab/>
        <w:t>1996</w:t>
      </w:r>
    </w:p>
    <w:p w14:paraId="1414C877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6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International TNF Congress, Rhodes, Hellas (Plenary)</w:t>
      </w:r>
      <w:r w:rsidRPr="009A6706">
        <w:rPr>
          <w:sz w:val="22"/>
          <w:szCs w:val="22"/>
        </w:rPr>
        <w:tab/>
        <w:t>1996</w:t>
      </w:r>
    </w:p>
    <w:p w14:paraId="7C5B47C8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Biotechnology Laboratories, University of British Columbia, Vancouver, BC</w:t>
      </w:r>
      <w:r w:rsidRPr="009A6706">
        <w:rPr>
          <w:sz w:val="22"/>
          <w:szCs w:val="22"/>
        </w:rPr>
        <w:tab/>
        <w:t>1996</w:t>
      </w:r>
    </w:p>
    <w:p w14:paraId="54DDB998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London Regional Cancer Centre, London, ON</w:t>
      </w:r>
      <w:r w:rsidRPr="009A6706">
        <w:rPr>
          <w:sz w:val="22"/>
          <w:szCs w:val="22"/>
        </w:rPr>
        <w:tab/>
        <w:t>1997</w:t>
      </w:r>
    </w:p>
    <w:p w14:paraId="5925D276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ASM Regional Meeting, Phoenix, AZ (Plenary)</w:t>
      </w:r>
      <w:r w:rsidRPr="009A6706">
        <w:rPr>
          <w:sz w:val="22"/>
          <w:szCs w:val="22"/>
        </w:rPr>
        <w:tab/>
        <w:t>1997</w:t>
      </w:r>
    </w:p>
    <w:p w14:paraId="1B07D55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University of Arizona, Tempe, AZ</w:t>
      </w:r>
      <w:r w:rsidRPr="009A6706">
        <w:rPr>
          <w:sz w:val="22"/>
          <w:szCs w:val="22"/>
        </w:rPr>
        <w:tab/>
        <w:t>1997</w:t>
      </w:r>
    </w:p>
    <w:p w14:paraId="168FD6E7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Biochemistry, McMaster University, Hamilton, ON</w:t>
      </w:r>
      <w:r w:rsidRPr="009A6706">
        <w:rPr>
          <w:sz w:val="22"/>
          <w:szCs w:val="22"/>
        </w:rPr>
        <w:tab/>
        <w:t>1997</w:t>
      </w:r>
    </w:p>
    <w:p w14:paraId="2734182A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Gordon Conference on Viruses, Tilton, NH (Invited)</w:t>
      </w:r>
      <w:r w:rsidRPr="009A6706">
        <w:rPr>
          <w:sz w:val="22"/>
          <w:szCs w:val="22"/>
        </w:rPr>
        <w:tab/>
        <w:t>1997</w:t>
      </w:r>
    </w:p>
    <w:p w14:paraId="148FB83C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MOTS Research Forum, London, ON</w:t>
      </w:r>
      <w:r w:rsidRPr="009A6706">
        <w:rPr>
          <w:sz w:val="22"/>
          <w:szCs w:val="22"/>
        </w:rPr>
        <w:tab/>
        <w:t>1997</w:t>
      </w:r>
    </w:p>
    <w:p w14:paraId="689B9961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Discovery Lecture Series, The John P. Robarts Research Institute, London, ON</w:t>
      </w:r>
      <w:r w:rsidRPr="009A6706">
        <w:rPr>
          <w:sz w:val="22"/>
          <w:szCs w:val="22"/>
        </w:rPr>
        <w:tab/>
        <w:t>1997</w:t>
      </w:r>
    </w:p>
    <w:p w14:paraId="3458184C" w14:textId="77777777" w:rsidR="00DD3B2E" w:rsidRPr="009A6706" w:rsidRDefault="00DD3B2E" w:rsidP="00DD3B2E">
      <w:pPr>
        <w:tabs>
          <w:tab w:val="left" w:pos="360"/>
          <w:tab w:val="left" w:pos="108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Molecular Oncology, MD Anderson Cancer Center, Houston, TX</w:t>
      </w:r>
      <w:r w:rsidRPr="009A6706">
        <w:rPr>
          <w:sz w:val="22"/>
          <w:szCs w:val="22"/>
        </w:rPr>
        <w:tab/>
        <w:t>1997</w:t>
      </w:r>
    </w:p>
    <w:p w14:paraId="32A8F154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Biochemistry, SUNY Buffalo, NY</w:t>
      </w:r>
      <w:r w:rsidRPr="009A6706">
        <w:rPr>
          <w:sz w:val="22"/>
          <w:szCs w:val="22"/>
        </w:rPr>
        <w:tab/>
        <w:t>1997</w:t>
      </w:r>
    </w:p>
    <w:p w14:paraId="163EF591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Biochemistry, University of Toronto, ON</w:t>
      </w:r>
      <w:r w:rsidRPr="009A6706">
        <w:rPr>
          <w:sz w:val="22"/>
          <w:szCs w:val="22"/>
        </w:rPr>
        <w:tab/>
        <w:t>1997</w:t>
      </w:r>
    </w:p>
    <w:p w14:paraId="085F6B2F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CAT/CTS Annual Meeting, Vancouver, BC (Invited)</w:t>
      </w:r>
      <w:r w:rsidRPr="009A6706">
        <w:rPr>
          <w:sz w:val="22"/>
          <w:szCs w:val="22"/>
        </w:rPr>
        <w:tab/>
        <w:t>1997</w:t>
      </w:r>
    </w:p>
    <w:p w14:paraId="4F9FA3B2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Banff Signal Transduction Meeting, Banff, AB (Invited)</w:t>
      </w:r>
      <w:r w:rsidRPr="009A6706">
        <w:rPr>
          <w:sz w:val="22"/>
          <w:szCs w:val="22"/>
        </w:rPr>
        <w:tab/>
        <w:t>1998</w:t>
      </w:r>
    </w:p>
    <w:p w14:paraId="3A57B14A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Virology Lecture Series, Harvard Medical School, Boston, MA (Invited)</w:t>
      </w:r>
      <w:r w:rsidRPr="009A6706">
        <w:rPr>
          <w:sz w:val="22"/>
          <w:szCs w:val="22"/>
        </w:rPr>
        <w:tab/>
        <w:t>1998</w:t>
      </w:r>
    </w:p>
    <w:p w14:paraId="5139449D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Second Joint International Cytokine Meeting, Jerusalem, Israel (Plenary)</w:t>
      </w:r>
      <w:r w:rsidRPr="009A6706">
        <w:rPr>
          <w:sz w:val="22"/>
          <w:szCs w:val="22"/>
        </w:rPr>
        <w:tab/>
        <w:t>1998</w:t>
      </w:r>
    </w:p>
    <w:p w14:paraId="1D0A27FC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Cleveland Clinic Foundation, Cleveland, OH (Invited)</w:t>
      </w:r>
      <w:r w:rsidRPr="009A6706">
        <w:rPr>
          <w:sz w:val="22"/>
          <w:szCs w:val="22"/>
        </w:rPr>
        <w:tab/>
        <w:t>1998</w:t>
      </w:r>
    </w:p>
    <w:p w14:paraId="29ACA612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Canadian Society of Microbiology Meeting, Guelph, ON (Symposium)</w:t>
      </w:r>
      <w:r w:rsidRPr="009A6706">
        <w:rPr>
          <w:sz w:val="22"/>
          <w:szCs w:val="22"/>
        </w:rPr>
        <w:tab/>
        <w:t>1998</w:t>
      </w:r>
    </w:p>
    <w:p w14:paraId="5F6BCADE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Gordon Conference on Chemokines, Vermont (Symposium)</w:t>
      </w:r>
      <w:r w:rsidRPr="009A6706">
        <w:rPr>
          <w:sz w:val="22"/>
          <w:szCs w:val="22"/>
        </w:rPr>
        <w:tab/>
        <w:t>1998</w:t>
      </w:r>
    </w:p>
    <w:p w14:paraId="455287AE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Society of Virology Meeting, Vancouver, BC (Plenary)</w:t>
      </w:r>
      <w:r w:rsidRPr="009A6706">
        <w:rPr>
          <w:sz w:val="22"/>
          <w:szCs w:val="22"/>
        </w:rPr>
        <w:tab/>
        <w:t>1998</w:t>
      </w:r>
    </w:p>
    <w:p w14:paraId="0A2C00AC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 and Immunology, McGill University, Montreal, PQ</w:t>
      </w:r>
      <w:r w:rsidRPr="009A6706">
        <w:rPr>
          <w:sz w:val="22"/>
          <w:szCs w:val="22"/>
        </w:rPr>
        <w:tab/>
        <w:t>1998</w:t>
      </w:r>
    </w:p>
    <w:p w14:paraId="55226D8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Samuel </w:t>
      </w:r>
      <w:proofErr w:type="spellStart"/>
      <w:r w:rsidRPr="009A6706">
        <w:rPr>
          <w:sz w:val="22"/>
          <w:szCs w:val="22"/>
        </w:rPr>
        <w:t>Lunenfeld</w:t>
      </w:r>
      <w:proofErr w:type="spellEnd"/>
      <w:r w:rsidRPr="009A6706">
        <w:rPr>
          <w:sz w:val="22"/>
          <w:szCs w:val="22"/>
        </w:rPr>
        <w:t xml:space="preserve"> Research Institute, Mt. Sinai Hospital, Toronto, ON</w:t>
      </w:r>
      <w:r w:rsidRPr="009A6706">
        <w:rPr>
          <w:sz w:val="22"/>
          <w:szCs w:val="22"/>
        </w:rPr>
        <w:tab/>
        <w:t>1998</w:t>
      </w:r>
    </w:p>
    <w:p w14:paraId="24D07982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Institute for Allergy and Immunology, La Jolla, CA</w:t>
      </w:r>
      <w:r w:rsidRPr="009A6706">
        <w:rPr>
          <w:sz w:val="22"/>
          <w:szCs w:val="22"/>
        </w:rPr>
        <w:tab/>
        <w:t>1998</w:t>
      </w:r>
    </w:p>
    <w:p w14:paraId="6CD2432B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AACR Meeting on Cancer and Viruses, Dana Point, CA (Symposium)</w:t>
      </w:r>
      <w:r w:rsidRPr="009A6706">
        <w:rPr>
          <w:sz w:val="22"/>
          <w:szCs w:val="22"/>
        </w:rPr>
        <w:tab/>
        <w:t>1998</w:t>
      </w:r>
    </w:p>
    <w:p w14:paraId="5967CBBF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Society of Virology Meeting, Atlanta, GA (Colloquium speaker)</w:t>
      </w:r>
      <w:r w:rsidRPr="009A6706">
        <w:rPr>
          <w:sz w:val="22"/>
          <w:szCs w:val="22"/>
        </w:rPr>
        <w:tab/>
        <w:t>1998</w:t>
      </w:r>
    </w:p>
    <w:p w14:paraId="7E00336D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Chemistry, University of Wisconsin, Milwaukee, WI</w:t>
      </w:r>
      <w:r w:rsidRPr="009A6706">
        <w:rPr>
          <w:sz w:val="22"/>
          <w:szCs w:val="22"/>
        </w:rPr>
        <w:tab/>
        <w:t>1998</w:t>
      </w:r>
    </w:p>
    <w:p w14:paraId="68C1E304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Neurovir</w:t>
      </w:r>
      <w:proofErr w:type="spellEnd"/>
      <w:r w:rsidRPr="009A6706">
        <w:rPr>
          <w:sz w:val="22"/>
          <w:szCs w:val="22"/>
        </w:rPr>
        <w:t xml:space="preserve"> Corporation, Vancouver, BC</w:t>
      </w:r>
      <w:r w:rsidRPr="009A6706">
        <w:rPr>
          <w:sz w:val="22"/>
          <w:szCs w:val="22"/>
        </w:rPr>
        <w:tab/>
        <w:t>1998</w:t>
      </w:r>
    </w:p>
    <w:p w14:paraId="712F0B8F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Biochemistry, University of British Columbia, Vancouver, BC</w:t>
      </w:r>
      <w:r w:rsidRPr="009A6706">
        <w:rPr>
          <w:sz w:val="22"/>
          <w:szCs w:val="22"/>
        </w:rPr>
        <w:tab/>
        <w:t>1998</w:t>
      </w:r>
    </w:p>
    <w:p w14:paraId="34DB5780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Biological Regulation, Weizmann Institute, Israel</w:t>
      </w:r>
      <w:r w:rsidRPr="009A6706">
        <w:rPr>
          <w:sz w:val="22"/>
          <w:szCs w:val="22"/>
        </w:rPr>
        <w:tab/>
        <w:t>1998</w:t>
      </w:r>
    </w:p>
    <w:p w14:paraId="5DB8885D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Department of Microbiology, University of Wisconsin, Milwaukee, WI</w:t>
      </w:r>
      <w:r w:rsidRPr="009A6706">
        <w:rPr>
          <w:sz w:val="22"/>
          <w:szCs w:val="22"/>
        </w:rPr>
        <w:tab/>
        <w:t>1998</w:t>
      </w:r>
    </w:p>
    <w:p w14:paraId="0B5440D7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Institute of Medicine Public Hearings on Variola, Washington, DC</w:t>
      </w:r>
      <w:r w:rsidRPr="009A6706">
        <w:rPr>
          <w:sz w:val="22"/>
          <w:szCs w:val="22"/>
        </w:rPr>
        <w:tab/>
        <w:t>1998</w:t>
      </w:r>
    </w:p>
    <w:p w14:paraId="3A481E8B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Biological Science, University of Guelph, Guelph, ON</w:t>
      </w:r>
      <w:r w:rsidRPr="009A6706">
        <w:rPr>
          <w:sz w:val="22"/>
          <w:szCs w:val="22"/>
        </w:rPr>
        <w:tab/>
        <w:t>1998</w:t>
      </w:r>
    </w:p>
    <w:p w14:paraId="7BC89B4D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</w:t>
      </w:r>
      <w:r w:rsidR="00251687">
        <w:rPr>
          <w:sz w:val="22"/>
          <w:szCs w:val="22"/>
        </w:rPr>
        <w:t>t</w:t>
      </w:r>
      <w:r w:rsidRPr="009A6706">
        <w:rPr>
          <w:sz w:val="22"/>
          <w:szCs w:val="22"/>
        </w:rPr>
        <w:t xml:space="preserve"> of Pathology and Lab Medicine, Medical University of</w:t>
      </w:r>
      <w:r w:rsidR="00251687">
        <w:rPr>
          <w:sz w:val="22"/>
          <w:szCs w:val="22"/>
        </w:rPr>
        <w:t xml:space="preserve"> South Carolina, Charleston, SC</w:t>
      </w:r>
      <w:r w:rsidRPr="009A6706">
        <w:rPr>
          <w:sz w:val="22"/>
          <w:szCs w:val="22"/>
        </w:rPr>
        <w:tab/>
        <w:t>1999</w:t>
      </w:r>
    </w:p>
    <w:p w14:paraId="59FACCE3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Canadian Society of Immunology, Lake Louise, AB (Symposium)</w:t>
      </w:r>
      <w:r w:rsidRPr="009A6706">
        <w:rPr>
          <w:sz w:val="22"/>
          <w:szCs w:val="22"/>
        </w:rPr>
        <w:tab/>
        <w:t>1999</w:t>
      </w:r>
    </w:p>
    <w:p w14:paraId="0592FA4F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Keystone Meeting on Chemokines, Keystone, CO (Symposium)</w:t>
      </w:r>
      <w:r w:rsidRPr="009A6706">
        <w:rPr>
          <w:sz w:val="22"/>
          <w:szCs w:val="22"/>
        </w:rPr>
        <w:tab/>
        <w:t>1999</w:t>
      </w:r>
    </w:p>
    <w:p w14:paraId="72995401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Biochemistry and Microbiology, University of Ottawa, Ottawa, ON</w:t>
      </w:r>
      <w:r w:rsidRPr="009A6706">
        <w:rPr>
          <w:sz w:val="22"/>
          <w:szCs w:val="22"/>
        </w:rPr>
        <w:tab/>
        <w:t>1999</w:t>
      </w:r>
    </w:p>
    <w:p w14:paraId="7F38AA1D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Society of Microbiology Meeting, Chicago, IL (Symposium)</w:t>
      </w:r>
      <w:r w:rsidRPr="009A6706">
        <w:rPr>
          <w:sz w:val="22"/>
          <w:szCs w:val="22"/>
        </w:rPr>
        <w:tab/>
        <w:t>1999</w:t>
      </w:r>
    </w:p>
    <w:p w14:paraId="3BE30F33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Molecular Microbiology &amp; Immunology, OHSU, Portland, OR</w:t>
      </w:r>
      <w:r w:rsidRPr="009A6706">
        <w:rPr>
          <w:sz w:val="22"/>
          <w:szCs w:val="22"/>
        </w:rPr>
        <w:tab/>
        <w:t>1999</w:t>
      </w:r>
    </w:p>
    <w:p w14:paraId="10CAEA54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International Congress on Cytokines, Chemokines, Bethesda, MD (Symposium) </w:t>
      </w:r>
      <w:r w:rsidRPr="009A6706">
        <w:rPr>
          <w:sz w:val="22"/>
          <w:szCs w:val="22"/>
        </w:rPr>
        <w:tab/>
        <w:t>1999</w:t>
      </w:r>
    </w:p>
    <w:p w14:paraId="538C40FA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Biochemistry, University of Western Ontario, London, ON</w:t>
      </w:r>
      <w:r w:rsidRPr="009A6706">
        <w:rPr>
          <w:sz w:val="22"/>
          <w:szCs w:val="22"/>
        </w:rPr>
        <w:tab/>
        <w:t>1999</w:t>
      </w:r>
    </w:p>
    <w:p w14:paraId="46A593F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American Society </w:t>
      </w:r>
      <w:proofErr w:type="spellStart"/>
      <w:r w:rsidRPr="009A6706">
        <w:rPr>
          <w:sz w:val="22"/>
          <w:szCs w:val="22"/>
        </w:rPr>
        <w:t>Histo</w:t>
      </w:r>
      <w:proofErr w:type="spellEnd"/>
      <w:r w:rsidRPr="009A6706">
        <w:rPr>
          <w:sz w:val="22"/>
          <w:szCs w:val="22"/>
        </w:rPr>
        <w:t xml:space="preserve"> Immunogenetics, Meeting, New Orleans, LA (Plenary)</w:t>
      </w:r>
      <w:r w:rsidRPr="009A6706">
        <w:rPr>
          <w:sz w:val="22"/>
          <w:szCs w:val="22"/>
        </w:rPr>
        <w:tab/>
        <w:t>1999</w:t>
      </w:r>
    </w:p>
    <w:p w14:paraId="5929EF60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Institute of Molecular Biology, </w:t>
      </w:r>
      <w:proofErr w:type="spellStart"/>
      <w:r w:rsidRPr="009A6706">
        <w:rPr>
          <w:sz w:val="22"/>
          <w:szCs w:val="22"/>
        </w:rPr>
        <w:t>Academica</w:t>
      </w:r>
      <w:proofErr w:type="spellEnd"/>
      <w:r w:rsidRPr="009A6706">
        <w:rPr>
          <w:sz w:val="22"/>
          <w:szCs w:val="22"/>
        </w:rPr>
        <w:t xml:space="preserve"> </w:t>
      </w:r>
      <w:proofErr w:type="spellStart"/>
      <w:r w:rsidRPr="009A6706">
        <w:rPr>
          <w:sz w:val="22"/>
          <w:szCs w:val="22"/>
        </w:rPr>
        <w:t>Sinica</w:t>
      </w:r>
      <w:proofErr w:type="spellEnd"/>
      <w:r w:rsidRPr="009A6706">
        <w:rPr>
          <w:sz w:val="22"/>
          <w:szCs w:val="22"/>
        </w:rPr>
        <w:t>, Taipei, Taiwan</w:t>
      </w:r>
      <w:r w:rsidRPr="009A6706">
        <w:rPr>
          <w:sz w:val="22"/>
          <w:szCs w:val="22"/>
        </w:rPr>
        <w:tab/>
        <w:t>1999</w:t>
      </w:r>
    </w:p>
    <w:p w14:paraId="38D119C1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Immunology, University of Toronto, Toronto, ON</w:t>
      </w:r>
      <w:r w:rsidRPr="009A6706">
        <w:rPr>
          <w:sz w:val="22"/>
          <w:szCs w:val="22"/>
        </w:rPr>
        <w:tab/>
        <w:t>1999</w:t>
      </w:r>
    </w:p>
    <w:p w14:paraId="48D5DFD3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University of California, San Francisco, CA</w:t>
      </w:r>
      <w:r w:rsidRPr="009A6706">
        <w:rPr>
          <w:sz w:val="22"/>
          <w:szCs w:val="22"/>
        </w:rPr>
        <w:tab/>
        <w:t>1999</w:t>
      </w:r>
    </w:p>
    <w:p w14:paraId="4FF86BE8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Medicine, University of Pennsylvania, Philadelphia, PA</w:t>
      </w:r>
      <w:r w:rsidRPr="009A6706">
        <w:rPr>
          <w:sz w:val="22"/>
          <w:szCs w:val="22"/>
        </w:rPr>
        <w:tab/>
        <w:t>2000</w:t>
      </w:r>
    </w:p>
    <w:p w14:paraId="08507D59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Genetics, Yale University, New Haven, CT</w:t>
      </w:r>
      <w:r w:rsidRPr="009A6706">
        <w:rPr>
          <w:sz w:val="22"/>
          <w:szCs w:val="22"/>
        </w:rPr>
        <w:tab/>
        <w:t>2000</w:t>
      </w:r>
    </w:p>
    <w:p w14:paraId="12E57F8C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Biology, McMaster University, Hamilton, ON</w:t>
      </w:r>
      <w:r w:rsidRPr="009A6706">
        <w:rPr>
          <w:sz w:val="22"/>
          <w:szCs w:val="22"/>
        </w:rPr>
        <w:tab/>
        <w:t>2000</w:t>
      </w:r>
    </w:p>
    <w:p w14:paraId="095AEAE4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Gordon Conference on Chemokines, Kimball, NH (Invited)</w:t>
      </w:r>
      <w:r w:rsidRPr="009A6706">
        <w:rPr>
          <w:sz w:val="22"/>
          <w:szCs w:val="22"/>
        </w:rPr>
        <w:tab/>
        <w:t>2000</w:t>
      </w:r>
    </w:p>
    <w:p w14:paraId="7FF1D5CF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Society for Microbiology, Los Angeles, CA (Symposium)</w:t>
      </w:r>
      <w:r w:rsidRPr="009A6706">
        <w:rPr>
          <w:sz w:val="22"/>
          <w:szCs w:val="22"/>
        </w:rPr>
        <w:tab/>
        <w:t>2000</w:t>
      </w:r>
    </w:p>
    <w:p w14:paraId="7BA4741C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Clinical Research Institute, Montreal, PQ (Marcel </w:t>
      </w:r>
      <w:proofErr w:type="spellStart"/>
      <w:r w:rsidRPr="009A6706">
        <w:rPr>
          <w:sz w:val="22"/>
          <w:szCs w:val="22"/>
        </w:rPr>
        <w:t>Piché</w:t>
      </w:r>
      <w:proofErr w:type="spellEnd"/>
      <w:r w:rsidRPr="009A6706">
        <w:rPr>
          <w:sz w:val="22"/>
          <w:szCs w:val="22"/>
        </w:rPr>
        <w:t xml:space="preserve"> Lecture)</w:t>
      </w:r>
      <w:r w:rsidRPr="009A6706">
        <w:rPr>
          <w:sz w:val="22"/>
          <w:szCs w:val="22"/>
        </w:rPr>
        <w:tab/>
        <w:t>2000</w:t>
      </w:r>
    </w:p>
    <w:p w14:paraId="6F075792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Medical Microbiology, University of Manitoba, MB (Retreat Speaker)</w:t>
      </w:r>
      <w:r w:rsidRPr="009A6706">
        <w:rPr>
          <w:sz w:val="22"/>
          <w:szCs w:val="22"/>
        </w:rPr>
        <w:tab/>
        <w:t>2000</w:t>
      </w:r>
    </w:p>
    <w:p w14:paraId="07B7708E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Institute of Molecular Virology, University of Wisconsin, Madison, WI</w:t>
      </w:r>
      <w:r w:rsidRPr="009A6706">
        <w:rPr>
          <w:sz w:val="22"/>
          <w:szCs w:val="22"/>
        </w:rPr>
        <w:tab/>
        <w:t>2000</w:t>
      </w:r>
    </w:p>
    <w:p w14:paraId="2365BC72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Wadsworth Center, New York Department of Health, Albany, NY</w:t>
      </w:r>
      <w:r w:rsidRPr="009A6706">
        <w:rPr>
          <w:sz w:val="22"/>
          <w:szCs w:val="22"/>
        </w:rPr>
        <w:tab/>
        <w:t>2000</w:t>
      </w:r>
    </w:p>
    <w:p w14:paraId="10FB387C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Third International ICS/ISICR Congress (Symposium), Amsterdam</w:t>
      </w:r>
      <w:r w:rsidRPr="009A6706">
        <w:rPr>
          <w:sz w:val="22"/>
          <w:szCs w:val="22"/>
        </w:rPr>
        <w:tab/>
        <w:t>2000</w:t>
      </w:r>
    </w:p>
    <w:p w14:paraId="10B2A313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Pathology &amp; Medical Microbiology, Washington University, St. Louis, MO</w:t>
      </w:r>
      <w:r w:rsidRPr="009A6706">
        <w:rPr>
          <w:sz w:val="22"/>
          <w:szCs w:val="22"/>
        </w:rPr>
        <w:tab/>
        <w:t>2000</w:t>
      </w:r>
    </w:p>
    <w:p w14:paraId="3026C1F5" w14:textId="77777777" w:rsidR="00DD3B2E" w:rsidRPr="009A6706" w:rsidRDefault="00DD3B2E" w:rsidP="00DD3B2E">
      <w:pPr>
        <w:tabs>
          <w:tab w:val="left" w:pos="360"/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St. Louis University, St. Louis, MO</w:t>
      </w:r>
      <w:r w:rsidRPr="009A6706">
        <w:rPr>
          <w:sz w:val="22"/>
          <w:szCs w:val="22"/>
        </w:rPr>
        <w:tab/>
        <w:t>2001</w:t>
      </w:r>
    </w:p>
    <w:p w14:paraId="59EB945E" w14:textId="77777777" w:rsidR="00DD3B2E" w:rsidRPr="009A6706" w:rsidRDefault="00DD3B2E" w:rsidP="00DD3B2E">
      <w:pPr>
        <w:tabs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Cellular </w:t>
      </w:r>
      <w:proofErr w:type="spellStart"/>
      <w:r w:rsidRPr="009A6706">
        <w:rPr>
          <w:sz w:val="22"/>
          <w:szCs w:val="22"/>
        </w:rPr>
        <w:t>Signalling</w:t>
      </w:r>
      <w:proofErr w:type="spellEnd"/>
      <w:r w:rsidRPr="009A6706">
        <w:rPr>
          <w:sz w:val="22"/>
          <w:szCs w:val="22"/>
        </w:rPr>
        <w:t xml:space="preserve"> Meeting, Banff, AB (Invited Speaker)</w:t>
      </w:r>
      <w:r w:rsidRPr="009A6706">
        <w:rPr>
          <w:sz w:val="22"/>
          <w:szCs w:val="22"/>
        </w:rPr>
        <w:tab/>
        <w:t>2001</w:t>
      </w:r>
    </w:p>
    <w:p w14:paraId="3DA7B51D" w14:textId="77777777" w:rsidR="00DD3B2E" w:rsidRPr="009A6706" w:rsidRDefault="00DD3B2E" w:rsidP="00DD3B2E">
      <w:pPr>
        <w:tabs>
          <w:tab w:val="right" w:pos="9360"/>
        </w:tabs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Association of Immunologists Meeting, Orlando, FL (Symposium)</w:t>
      </w:r>
      <w:r w:rsidRPr="009A6706">
        <w:rPr>
          <w:sz w:val="22"/>
          <w:szCs w:val="22"/>
        </w:rPr>
        <w:tab/>
        <w:t>2001</w:t>
      </w:r>
    </w:p>
    <w:p w14:paraId="65DBE0A4" w14:textId="77777777" w:rsidR="00DD3B2E" w:rsidRPr="009A6706" w:rsidRDefault="00DD3B2E" w:rsidP="00DD3B2E">
      <w:pPr>
        <w:pStyle w:val="BodyText2"/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Int’l Cytokine Society/Society for Leukocyte Biology Meeting, Maui, HI (Symposium)</w:t>
      </w:r>
      <w:r w:rsidRPr="009A6706">
        <w:rPr>
          <w:sz w:val="22"/>
          <w:szCs w:val="22"/>
        </w:rPr>
        <w:tab/>
        <w:t>2001</w:t>
      </w:r>
    </w:p>
    <w:p w14:paraId="3F45DBE1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Millen</w:t>
      </w:r>
      <w:r>
        <w:rPr>
          <w:sz w:val="22"/>
          <w:szCs w:val="22"/>
        </w:rPr>
        <w:t>n</w:t>
      </w:r>
      <w:r w:rsidRPr="009A6706">
        <w:rPr>
          <w:sz w:val="22"/>
          <w:szCs w:val="22"/>
        </w:rPr>
        <w:t>ium Institute, Sydney, Australia</w:t>
      </w:r>
      <w:r w:rsidRPr="009A6706">
        <w:rPr>
          <w:sz w:val="22"/>
          <w:szCs w:val="22"/>
        </w:rPr>
        <w:tab/>
        <w:t>2001</w:t>
      </w:r>
    </w:p>
    <w:p w14:paraId="76111A94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College Veterinary Pathology annual meeting, Salt Lake City (Symposium)</w:t>
      </w:r>
      <w:r w:rsidRPr="009A6706">
        <w:rPr>
          <w:sz w:val="22"/>
          <w:szCs w:val="22"/>
        </w:rPr>
        <w:tab/>
        <w:t>2001</w:t>
      </w:r>
    </w:p>
    <w:p w14:paraId="0935A9CA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ISICR, Annual General Meeting, Cleveland, OH</w:t>
      </w:r>
      <w:r w:rsidRPr="009A6706">
        <w:rPr>
          <w:sz w:val="22"/>
          <w:szCs w:val="22"/>
        </w:rPr>
        <w:tab/>
        <w:t>2001</w:t>
      </w:r>
    </w:p>
    <w:p w14:paraId="6ABF4DF9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Gilead Sciences, Foster City, CA (Invited speaker)</w:t>
      </w:r>
      <w:r w:rsidRPr="009A6706">
        <w:rPr>
          <w:sz w:val="22"/>
          <w:szCs w:val="22"/>
        </w:rPr>
        <w:tab/>
        <w:t>2001</w:t>
      </w:r>
    </w:p>
    <w:p w14:paraId="481F2E03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Cancer Biology, Cleveland Clinic, OH</w:t>
      </w:r>
      <w:r w:rsidRPr="009A6706">
        <w:rPr>
          <w:sz w:val="22"/>
          <w:szCs w:val="22"/>
        </w:rPr>
        <w:tab/>
        <w:t>2001</w:t>
      </w:r>
    </w:p>
    <w:p w14:paraId="6F34F9C9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Infectious Diseases Society of America Annual Meeting, San Francisco, CA (Symposium)</w:t>
      </w:r>
      <w:r w:rsidRPr="009A6706">
        <w:rPr>
          <w:sz w:val="22"/>
          <w:szCs w:val="22"/>
        </w:rPr>
        <w:tab/>
        <w:t>2001</w:t>
      </w:r>
    </w:p>
    <w:p w14:paraId="5E5F85E9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London Regional Cancer Centre, London, ON</w:t>
      </w:r>
      <w:r w:rsidRPr="009A6706">
        <w:rPr>
          <w:sz w:val="22"/>
          <w:szCs w:val="22"/>
        </w:rPr>
        <w:tab/>
        <w:t>2001</w:t>
      </w:r>
    </w:p>
    <w:p w14:paraId="11A11915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NIH Viral Evasion Workshop, Baltimore, MD (Invited speaker)</w:t>
      </w:r>
      <w:r w:rsidRPr="009A6706">
        <w:rPr>
          <w:sz w:val="22"/>
          <w:szCs w:val="22"/>
        </w:rPr>
        <w:tab/>
        <w:t>2001</w:t>
      </w:r>
    </w:p>
    <w:p w14:paraId="6C4C018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Juan Marche Symposium, Madrid, Spain (Invited Speaker)</w:t>
      </w:r>
      <w:r w:rsidRPr="009A6706">
        <w:rPr>
          <w:sz w:val="22"/>
          <w:szCs w:val="22"/>
        </w:rPr>
        <w:tab/>
        <w:t>2002</w:t>
      </w:r>
    </w:p>
    <w:p w14:paraId="3AE2D1FC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ASM Conference, Savannah, GA (Invited Speaker)</w:t>
      </w:r>
      <w:r w:rsidRPr="009A6706">
        <w:rPr>
          <w:sz w:val="22"/>
          <w:szCs w:val="22"/>
        </w:rPr>
        <w:tab/>
        <w:t>2002</w:t>
      </w:r>
    </w:p>
    <w:p w14:paraId="2A9E90D5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Molecular &amp; Cellular Biology, Berkeley, CA</w:t>
      </w:r>
      <w:r w:rsidRPr="009A6706">
        <w:rPr>
          <w:sz w:val="22"/>
          <w:szCs w:val="22"/>
        </w:rPr>
        <w:tab/>
        <w:t>2002</w:t>
      </w:r>
    </w:p>
    <w:p w14:paraId="2026FE84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European Chemokine Symposium, Madrid, Spain (Invited Speaker)</w:t>
      </w:r>
      <w:r w:rsidRPr="009A6706">
        <w:rPr>
          <w:sz w:val="22"/>
          <w:szCs w:val="22"/>
        </w:rPr>
        <w:tab/>
        <w:t>2002</w:t>
      </w:r>
    </w:p>
    <w:p w14:paraId="12FEDE34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Vaccine and Gene Therapy Institute, Portland, Oregon</w:t>
      </w:r>
      <w:r w:rsidRPr="009A6706">
        <w:rPr>
          <w:sz w:val="22"/>
          <w:szCs w:val="22"/>
        </w:rPr>
        <w:tab/>
        <w:t>2002</w:t>
      </w:r>
    </w:p>
    <w:p w14:paraId="569F38F8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Microbiology, Mt. Sinai School of Medicine, New York</w:t>
      </w:r>
      <w:r w:rsidRPr="009A6706">
        <w:rPr>
          <w:sz w:val="22"/>
          <w:szCs w:val="22"/>
        </w:rPr>
        <w:tab/>
        <w:t>2002</w:t>
      </w:r>
    </w:p>
    <w:p w14:paraId="3559784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Microbiology &amp; Immunology, Albert Einstein College of Medicine, N.Y.</w:t>
      </w:r>
      <w:r w:rsidRPr="009A6706">
        <w:rPr>
          <w:sz w:val="22"/>
          <w:szCs w:val="22"/>
        </w:rPr>
        <w:tab/>
        <w:t>2002</w:t>
      </w:r>
    </w:p>
    <w:p w14:paraId="4467409C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Lady Davis Research Institute, Montreal, PQ</w:t>
      </w:r>
      <w:r w:rsidRPr="009A6706">
        <w:rPr>
          <w:sz w:val="22"/>
          <w:szCs w:val="22"/>
        </w:rPr>
        <w:tab/>
        <w:t>2002</w:t>
      </w:r>
    </w:p>
    <w:p w14:paraId="4826893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Department of Medical Genetics &amp; Microbiology, University of Toronto, ON</w:t>
      </w:r>
      <w:r w:rsidRPr="009A6706">
        <w:rPr>
          <w:sz w:val="22"/>
          <w:szCs w:val="22"/>
        </w:rPr>
        <w:tab/>
        <w:t>2002</w:t>
      </w:r>
    </w:p>
    <w:p w14:paraId="096A2BEB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Infection and Immunity Institute, London, ON (Invited Speaker)</w:t>
      </w:r>
      <w:r w:rsidRPr="009A6706">
        <w:rPr>
          <w:sz w:val="22"/>
          <w:szCs w:val="22"/>
        </w:rPr>
        <w:tab/>
        <w:t>2002</w:t>
      </w:r>
    </w:p>
    <w:p w14:paraId="4923874D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Brazilian Society of Virology, Bahia (Symposium)</w:t>
      </w:r>
      <w:r w:rsidRPr="009A6706">
        <w:rPr>
          <w:sz w:val="22"/>
          <w:szCs w:val="22"/>
        </w:rPr>
        <w:tab/>
        <w:t>2002</w:t>
      </w:r>
    </w:p>
    <w:p w14:paraId="730A5FE6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Glenmore lecture, The John P. Robarts Research Institute, London, ON</w:t>
      </w:r>
      <w:r w:rsidRPr="009A6706">
        <w:rPr>
          <w:sz w:val="22"/>
          <w:szCs w:val="22"/>
        </w:rPr>
        <w:tab/>
        <w:t>2002</w:t>
      </w:r>
    </w:p>
    <w:p w14:paraId="700DECF8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Dept. Microbiology, New York University, New York, NY</w:t>
      </w:r>
      <w:r w:rsidRPr="009A6706">
        <w:rPr>
          <w:sz w:val="22"/>
          <w:szCs w:val="22"/>
        </w:rPr>
        <w:tab/>
        <w:t>2002</w:t>
      </w:r>
    </w:p>
    <w:p w14:paraId="6148CE05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Ottawa Health Research Institute, Ottawa, ON</w:t>
      </w:r>
      <w:r w:rsidRPr="009A6706">
        <w:rPr>
          <w:sz w:val="22"/>
          <w:szCs w:val="22"/>
        </w:rPr>
        <w:tab/>
        <w:t>2002</w:t>
      </w:r>
    </w:p>
    <w:p w14:paraId="41146D4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New York University, Department of Microbiology, New York</w:t>
      </w:r>
      <w:r w:rsidRPr="009A6706">
        <w:rPr>
          <w:sz w:val="22"/>
          <w:szCs w:val="22"/>
        </w:rPr>
        <w:tab/>
        <w:t>2002</w:t>
      </w:r>
    </w:p>
    <w:p w14:paraId="47B055D7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University of Cambridge, Department of Medicine, U.K.</w:t>
      </w:r>
      <w:r w:rsidRPr="009A6706">
        <w:rPr>
          <w:sz w:val="22"/>
          <w:szCs w:val="22"/>
        </w:rPr>
        <w:tab/>
        <w:t>2002</w:t>
      </w:r>
    </w:p>
    <w:p w14:paraId="52DA0347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Gordon Conference on Cells and Viruses, Il Ciocco Italy (Invited speaker)</w:t>
      </w:r>
      <w:r w:rsidRPr="009A6706">
        <w:rPr>
          <w:sz w:val="22"/>
          <w:szCs w:val="22"/>
        </w:rPr>
        <w:tab/>
        <w:t>2003</w:t>
      </w:r>
    </w:p>
    <w:p w14:paraId="10BCA365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Immunology Program, Washington University, St. Louis, MO (Invited speaker)</w:t>
      </w:r>
      <w:r w:rsidRPr="009A6706">
        <w:rPr>
          <w:sz w:val="22"/>
          <w:szCs w:val="22"/>
        </w:rPr>
        <w:tab/>
        <w:t>2003</w:t>
      </w:r>
    </w:p>
    <w:p w14:paraId="2FD5230C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Harvard, Department of Microbiology and Molecular Genetics, Boston, MA</w:t>
      </w:r>
      <w:r w:rsidRPr="009A6706">
        <w:rPr>
          <w:sz w:val="22"/>
          <w:szCs w:val="22"/>
        </w:rPr>
        <w:tab/>
        <w:t>2003</w:t>
      </w:r>
    </w:p>
    <w:p w14:paraId="1EAE5688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Oncolytic Viruses meeting, Banff, AB (Invited speaker)</w:t>
      </w:r>
      <w:r w:rsidRPr="009A6706">
        <w:rPr>
          <w:sz w:val="22"/>
          <w:szCs w:val="22"/>
        </w:rPr>
        <w:tab/>
        <w:t>2003</w:t>
      </w:r>
    </w:p>
    <w:p w14:paraId="213A6AB6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Rockefeller University, New York, NY (Invited speaker)</w:t>
      </w:r>
      <w:r w:rsidRPr="009A6706">
        <w:rPr>
          <w:sz w:val="22"/>
          <w:szCs w:val="22"/>
        </w:rPr>
        <w:tab/>
        <w:t>2003</w:t>
      </w:r>
    </w:p>
    <w:p w14:paraId="591C90A6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Society of Virology meeting, U. of California, Davis, CA (Symposium speaker)</w:t>
      </w:r>
      <w:r w:rsidRPr="009A6706">
        <w:rPr>
          <w:sz w:val="22"/>
          <w:szCs w:val="22"/>
        </w:rPr>
        <w:tab/>
        <w:t>2003</w:t>
      </w:r>
    </w:p>
    <w:p w14:paraId="37E6038D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Vanderbilt, Dept. Microbiology &amp; Immunology</w:t>
      </w:r>
      <w:r w:rsidRPr="009A6706">
        <w:rPr>
          <w:sz w:val="22"/>
          <w:szCs w:val="22"/>
        </w:rPr>
        <w:tab/>
        <w:t>2003</w:t>
      </w:r>
    </w:p>
    <w:p w14:paraId="0E230A7F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UWO Conference, Averting Disasters, London (Invited speaker)</w:t>
      </w:r>
      <w:r w:rsidRPr="009A6706">
        <w:rPr>
          <w:sz w:val="22"/>
          <w:szCs w:val="22"/>
        </w:rPr>
        <w:tab/>
        <w:t>2003</w:t>
      </w:r>
    </w:p>
    <w:p w14:paraId="71566E8B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Dept. Molecular Biology and Genetics, Guelph University</w:t>
      </w:r>
      <w:r w:rsidRPr="009A6706">
        <w:rPr>
          <w:sz w:val="22"/>
          <w:szCs w:val="22"/>
        </w:rPr>
        <w:tab/>
        <w:t>2003</w:t>
      </w:r>
    </w:p>
    <w:p w14:paraId="1BDBC47B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NIH Symposium on Cytokine Mimicry, Bethesda, MD (Plenary speaker)</w:t>
      </w:r>
      <w:r w:rsidRPr="009A6706">
        <w:rPr>
          <w:sz w:val="22"/>
          <w:szCs w:val="22"/>
        </w:rPr>
        <w:tab/>
        <w:t>2003</w:t>
      </w:r>
    </w:p>
    <w:p w14:paraId="590D716F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Aventis Biotech Challenge, London, ON (Invited speaker)</w:t>
      </w:r>
      <w:r w:rsidRPr="009A6706">
        <w:rPr>
          <w:sz w:val="22"/>
          <w:szCs w:val="22"/>
        </w:rPr>
        <w:tab/>
        <w:t>2003</w:t>
      </w:r>
    </w:p>
    <w:p w14:paraId="73C5857D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NIAID, Montana (Invited speaker)</w:t>
      </w:r>
      <w:r w:rsidRPr="009A6706">
        <w:rPr>
          <w:sz w:val="22"/>
          <w:szCs w:val="22"/>
        </w:rPr>
        <w:tab/>
        <w:t>2003</w:t>
      </w:r>
    </w:p>
    <w:p w14:paraId="7B9F0843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Scripps, La Jolla (Invited speaker)</w:t>
      </w:r>
      <w:r w:rsidRPr="009A6706">
        <w:rPr>
          <w:sz w:val="22"/>
          <w:szCs w:val="22"/>
        </w:rPr>
        <w:tab/>
        <w:t>2004</w:t>
      </w:r>
    </w:p>
    <w:p w14:paraId="1F0CFC49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Keystone Symposium on Pathogen-Host Standoff, Taos, NM (Symposium speaker)</w:t>
      </w:r>
      <w:r w:rsidRPr="009A6706">
        <w:rPr>
          <w:sz w:val="22"/>
          <w:szCs w:val="22"/>
        </w:rPr>
        <w:tab/>
        <w:t>2004</w:t>
      </w:r>
    </w:p>
    <w:p w14:paraId="50373F6E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ASM Symposium on Host Evasion, New Orleans (Symposium speaker)</w:t>
      </w:r>
      <w:r w:rsidRPr="009A6706">
        <w:rPr>
          <w:sz w:val="22"/>
          <w:szCs w:val="22"/>
        </w:rPr>
        <w:tab/>
        <w:t>2004</w:t>
      </w:r>
    </w:p>
    <w:p w14:paraId="728940AA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NIAID Symposium on Viral Pathogenesis, Bethesda, MD (Invited speaker)</w:t>
      </w:r>
      <w:r w:rsidRPr="009A6706">
        <w:rPr>
          <w:sz w:val="22"/>
          <w:szCs w:val="22"/>
        </w:rPr>
        <w:tab/>
        <w:t>2004</w:t>
      </w:r>
    </w:p>
    <w:p w14:paraId="1682B491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New Zealand Society for </w:t>
      </w:r>
      <w:proofErr w:type="spellStart"/>
      <w:r w:rsidRPr="009A6706">
        <w:rPr>
          <w:sz w:val="22"/>
          <w:szCs w:val="22"/>
        </w:rPr>
        <w:t>Biochem</w:t>
      </w:r>
      <w:proofErr w:type="spellEnd"/>
      <w:r w:rsidRPr="009A6706">
        <w:rPr>
          <w:sz w:val="22"/>
          <w:szCs w:val="22"/>
        </w:rPr>
        <w:t xml:space="preserve"> and Mol. Biol. meeting, Queenstown, NZ (Plenary)</w:t>
      </w:r>
      <w:r w:rsidRPr="009A6706">
        <w:rPr>
          <w:sz w:val="22"/>
          <w:szCs w:val="22"/>
        </w:rPr>
        <w:tab/>
        <w:t>2004</w:t>
      </w:r>
    </w:p>
    <w:p w14:paraId="2F55ED6D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ASM Biodefense Research Meeting, Baltimore, MD (Plenary speaker)</w:t>
      </w:r>
      <w:r w:rsidRPr="009A6706">
        <w:rPr>
          <w:sz w:val="22"/>
          <w:szCs w:val="22"/>
        </w:rPr>
        <w:tab/>
        <w:t>2004</w:t>
      </w:r>
    </w:p>
    <w:p w14:paraId="0E8244C5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Therapeutics Congress, Winnipeg, MB (Invited speaker)</w:t>
      </w:r>
      <w:r w:rsidRPr="009A6706">
        <w:rPr>
          <w:sz w:val="22"/>
          <w:szCs w:val="22"/>
        </w:rPr>
        <w:tab/>
        <w:t>2004</w:t>
      </w:r>
    </w:p>
    <w:p w14:paraId="3694E8B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ICI/FOCIS Symposium on Virus-Host Interactions, Montreal (speaker)</w:t>
      </w:r>
      <w:r w:rsidRPr="009A6706">
        <w:rPr>
          <w:sz w:val="22"/>
          <w:szCs w:val="22"/>
        </w:rPr>
        <w:tab/>
        <w:t>2004</w:t>
      </w:r>
    </w:p>
    <w:p w14:paraId="09AFD82C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University of Delaware, Dept. Biol. Sciences (invited speaker)</w:t>
      </w:r>
      <w:r w:rsidRPr="009A6706">
        <w:rPr>
          <w:sz w:val="22"/>
          <w:szCs w:val="22"/>
        </w:rPr>
        <w:tab/>
        <w:t>2004</w:t>
      </w:r>
    </w:p>
    <w:p w14:paraId="3A04CBDA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Genetics Institute, U of Florida, Gainesville, FL (invited speaker)</w:t>
      </w:r>
      <w:r w:rsidRPr="009A6706">
        <w:rPr>
          <w:sz w:val="22"/>
          <w:szCs w:val="22"/>
        </w:rPr>
        <w:tab/>
        <w:t>2004</w:t>
      </w:r>
    </w:p>
    <w:p w14:paraId="650D490D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Dept. Micro, U of Western Michigan, Kalamazoo (invited speaker)</w:t>
      </w:r>
      <w:r w:rsidRPr="009A6706">
        <w:rPr>
          <w:sz w:val="22"/>
          <w:szCs w:val="22"/>
        </w:rPr>
        <w:tab/>
        <w:t>2004</w:t>
      </w:r>
    </w:p>
    <w:p w14:paraId="49B87647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Dept. Biochemistry, S</w:t>
      </w:r>
      <w:r w:rsidR="00E72B5D">
        <w:rPr>
          <w:sz w:val="22"/>
          <w:szCs w:val="22"/>
        </w:rPr>
        <w:t>UNY</w:t>
      </w:r>
      <w:r w:rsidRPr="009A6706">
        <w:rPr>
          <w:sz w:val="22"/>
          <w:szCs w:val="22"/>
        </w:rPr>
        <w:t>, Buffalo (invited speaker)</w:t>
      </w:r>
      <w:r w:rsidRPr="009A6706">
        <w:rPr>
          <w:sz w:val="22"/>
          <w:szCs w:val="22"/>
        </w:rPr>
        <w:tab/>
        <w:t>2004</w:t>
      </w:r>
    </w:p>
    <w:p w14:paraId="449E539D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Robarts Research Institute, Taylor Symposium (speaker)</w:t>
      </w:r>
      <w:r w:rsidRPr="009A6706">
        <w:rPr>
          <w:sz w:val="22"/>
          <w:szCs w:val="22"/>
        </w:rPr>
        <w:tab/>
        <w:t>2004</w:t>
      </w:r>
    </w:p>
    <w:p w14:paraId="08FA955D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Dept. Microbiology &amp; Immunology, University of Otago, Dunedin, NZ (invited speaker)</w:t>
      </w:r>
      <w:r w:rsidRPr="009A6706">
        <w:rPr>
          <w:sz w:val="22"/>
          <w:szCs w:val="22"/>
        </w:rPr>
        <w:tab/>
        <w:t>2004</w:t>
      </w:r>
    </w:p>
    <w:p w14:paraId="1040D6C5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 of Florida, Faculty of Medicine, Gainesville, FL (invited speaker)</w:t>
      </w:r>
      <w:r w:rsidRPr="009A6706">
        <w:rPr>
          <w:sz w:val="22"/>
          <w:szCs w:val="22"/>
        </w:rPr>
        <w:tab/>
        <w:t>2005</w:t>
      </w:r>
    </w:p>
    <w:p w14:paraId="227C101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 of Toronto, Dept. Immunology (invited speaker)</w:t>
      </w:r>
      <w:r w:rsidRPr="009A6706">
        <w:rPr>
          <w:sz w:val="22"/>
          <w:szCs w:val="22"/>
        </w:rPr>
        <w:tab/>
        <w:t>2005</w:t>
      </w:r>
    </w:p>
    <w:p w14:paraId="0C81477A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International Congress of Virology, San Francisco, CA (Plenary speaker)</w:t>
      </w:r>
      <w:r w:rsidRPr="009A6706">
        <w:rPr>
          <w:sz w:val="22"/>
          <w:szCs w:val="22"/>
        </w:rPr>
        <w:tab/>
        <w:t>2005</w:t>
      </w:r>
    </w:p>
    <w:p w14:paraId="569FCAFE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ASM Viral Evasion meeting, Acapulco (Plenary speaker)</w:t>
      </w:r>
      <w:r w:rsidRPr="009A6706">
        <w:rPr>
          <w:sz w:val="22"/>
          <w:szCs w:val="22"/>
        </w:rPr>
        <w:tab/>
        <w:t>2005</w:t>
      </w:r>
    </w:p>
    <w:p w14:paraId="4B3B4A8A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Mass General Hospital, Boston, MA (invited speaker)</w:t>
      </w:r>
      <w:r w:rsidRPr="009A6706">
        <w:rPr>
          <w:sz w:val="22"/>
          <w:szCs w:val="22"/>
        </w:rPr>
        <w:tab/>
        <w:t>2005</w:t>
      </w:r>
    </w:p>
    <w:p w14:paraId="3CA768EC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MITRE Symposium on Viral Pathogens, McLean, VA (invited speaker)</w:t>
      </w:r>
      <w:r w:rsidRPr="009A6706">
        <w:rPr>
          <w:sz w:val="22"/>
          <w:szCs w:val="22"/>
        </w:rPr>
        <w:tab/>
        <w:t>2005</w:t>
      </w:r>
    </w:p>
    <w:p w14:paraId="7D7108F0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NIAID Poxvirus Symposium, Bethesda, MD (invited speaker)</w:t>
      </w:r>
      <w:r w:rsidRPr="009A6706">
        <w:rPr>
          <w:sz w:val="22"/>
          <w:szCs w:val="22"/>
        </w:rPr>
        <w:tab/>
        <w:t>2005</w:t>
      </w:r>
    </w:p>
    <w:p w14:paraId="7470CBE8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Dana Farber Institute, Harvard, Boston (invited speaker)</w:t>
      </w:r>
      <w:r w:rsidRPr="009A6706">
        <w:rPr>
          <w:sz w:val="22"/>
          <w:szCs w:val="22"/>
        </w:rPr>
        <w:tab/>
        <w:t>2005</w:t>
      </w:r>
    </w:p>
    <w:p w14:paraId="264B72B4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Mayo Clinic, MN USA (invited speaker)</w:t>
      </w:r>
      <w:r w:rsidRPr="009A6706">
        <w:rPr>
          <w:sz w:val="22"/>
          <w:szCs w:val="22"/>
        </w:rPr>
        <w:tab/>
        <w:t>2005</w:t>
      </w:r>
    </w:p>
    <w:p w14:paraId="377C1AC3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MRCE Annual meeting, St. Louis (keynote speaker)</w:t>
      </w:r>
      <w:r w:rsidRPr="009A6706">
        <w:rPr>
          <w:sz w:val="22"/>
          <w:szCs w:val="22"/>
        </w:rPr>
        <w:tab/>
        <w:t>2005</w:t>
      </w:r>
    </w:p>
    <w:p w14:paraId="2F1B8D99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Sloan-Kettering Cancer Institute, NYC (invited speaker)</w:t>
      </w:r>
      <w:r w:rsidRPr="009A6706">
        <w:rPr>
          <w:sz w:val="22"/>
          <w:szCs w:val="22"/>
        </w:rPr>
        <w:tab/>
        <w:t>2005</w:t>
      </w:r>
    </w:p>
    <w:p w14:paraId="4F13E97E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U. Calgary, Dept. Microbiology (invited speaker)</w:t>
      </w:r>
      <w:r w:rsidRPr="009A6706">
        <w:rPr>
          <w:sz w:val="22"/>
          <w:szCs w:val="22"/>
        </w:rPr>
        <w:tab/>
        <w:t>2005</w:t>
      </w:r>
    </w:p>
    <w:p w14:paraId="49F1687B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International Congress of Virology, San Francisco (Plenary speaker)</w:t>
      </w:r>
      <w:r w:rsidRPr="009A6706">
        <w:rPr>
          <w:sz w:val="22"/>
          <w:szCs w:val="22"/>
        </w:rPr>
        <w:tab/>
        <w:t>2005</w:t>
      </w:r>
    </w:p>
    <w:p w14:paraId="4D420B21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Myriad Corp., Salt Lake City, Utah (invited speaker)</w:t>
      </w:r>
      <w:r w:rsidRPr="009A6706">
        <w:rPr>
          <w:sz w:val="22"/>
          <w:szCs w:val="22"/>
        </w:rPr>
        <w:tab/>
        <w:t>2005</w:t>
      </w:r>
    </w:p>
    <w:p w14:paraId="79B1BFA9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Center for Vaccines and Immunity, Ohio State U., Columbus (invited)</w:t>
      </w:r>
      <w:r w:rsidRPr="009A6706">
        <w:rPr>
          <w:sz w:val="22"/>
          <w:szCs w:val="22"/>
        </w:rPr>
        <w:tab/>
        <w:t>2005</w:t>
      </w:r>
    </w:p>
    <w:p w14:paraId="3312ABF5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NIAID Workshop on Emerging Viruses, Bethesda, MD (invited)</w:t>
      </w:r>
      <w:r w:rsidRPr="009A6706">
        <w:rPr>
          <w:sz w:val="22"/>
          <w:szCs w:val="22"/>
        </w:rPr>
        <w:tab/>
        <w:t>2005</w:t>
      </w:r>
    </w:p>
    <w:p w14:paraId="6E5BAFB1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ASM Biodefense Meeting, Washington, DC (invited speaker)</w:t>
      </w:r>
      <w:r w:rsidRPr="009A6706">
        <w:rPr>
          <w:sz w:val="22"/>
          <w:szCs w:val="22"/>
        </w:rPr>
        <w:tab/>
        <w:t>2006</w:t>
      </w:r>
    </w:p>
    <w:p w14:paraId="4E700366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Dept. Mol. Cell Biol and Immunology, VU University, Amsterdam (invited speaker)</w:t>
      </w:r>
      <w:r w:rsidRPr="009A6706">
        <w:rPr>
          <w:sz w:val="22"/>
          <w:szCs w:val="22"/>
        </w:rPr>
        <w:tab/>
        <w:t>2006</w:t>
      </w:r>
    </w:p>
    <w:p w14:paraId="3A3F41B0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Dutch Society for Microbiology, Arnhem, Netherlands (plenary speaker)</w:t>
      </w:r>
      <w:r w:rsidRPr="009A6706">
        <w:rPr>
          <w:sz w:val="22"/>
          <w:szCs w:val="22"/>
        </w:rPr>
        <w:tab/>
        <w:t>2006</w:t>
      </w:r>
    </w:p>
    <w:p w14:paraId="27C7CA6A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Dept. Microbiology, U of Colorado (invited speaker)</w:t>
      </w:r>
      <w:r w:rsidRPr="009A6706">
        <w:rPr>
          <w:sz w:val="22"/>
          <w:szCs w:val="22"/>
        </w:rPr>
        <w:tab/>
        <w:t>2006</w:t>
      </w:r>
    </w:p>
    <w:p w14:paraId="36AD174E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Dept. Microbiology &amp; Immunology, U of Arkansas, Little Rock, AK (invited speaker)</w:t>
      </w:r>
      <w:r w:rsidRPr="009A6706">
        <w:rPr>
          <w:sz w:val="22"/>
          <w:szCs w:val="22"/>
        </w:rPr>
        <w:tab/>
        <w:t>2006</w:t>
      </w:r>
    </w:p>
    <w:p w14:paraId="2963DA2A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Canadian Society of Microbiology Annual meeting, London (symposia speaker)</w:t>
      </w:r>
      <w:r w:rsidRPr="009A6706">
        <w:rPr>
          <w:sz w:val="22"/>
          <w:szCs w:val="22"/>
        </w:rPr>
        <w:tab/>
        <w:t>2006</w:t>
      </w:r>
    </w:p>
    <w:p w14:paraId="76B53407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FASEB Poxvirus Workshop, Indian Wells, CA (invited speaker)</w:t>
      </w:r>
      <w:r w:rsidRPr="009A6706">
        <w:rPr>
          <w:sz w:val="22"/>
          <w:szCs w:val="22"/>
        </w:rPr>
        <w:tab/>
        <w:t>2006</w:t>
      </w:r>
    </w:p>
    <w:p w14:paraId="2099E848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ImmuNet</w:t>
      </w:r>
      <w:proofErr w:type="spellEnd"/>
      <w:r w:rsidRPr="009A6706">
        <w:rPr>
          <w:sz w:val="22"/>
          <w:szCs w:val="22"/>
        </w:rPr>
        <w:t xml:space="preserve"> Retreat, U of Alberta, Edmonton (invited speaker)</w:t>
      </w:r>
      <w:r w:rsidRPr="009A6706">
        <w:rPr>
          <w:sz w:val="22"/>
          <w:szCs w:val="22"/>
        </w:rPr>
        <w:tab/>
        <w:t>2006</w:t>
      </w:r>
    </w:p>
    <w:p w14:paraId="4B70CFD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Dept. Microbiology &amp; Immunology, U Texas Health Science Center, San Antonio (invited)</w:t>
      </w:r>
      <w:r w:rsidRPr="009A6706">
        <w:rPr>
          <w:sz w:val="22"/>
          <w:szCs w:val="22"/>
        </w:rPr>
        <w:tab/>
        <w:t>2006</w:t>
      </w:r>
    </w:p>
    <w:p w14:paraId="41E197EF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Frontiers of Clinical Medicine Symposium, </w:t>
      </w:r>
      <w:proofErr w:type="spellStart"/>
      <w:r w:rsidRPr="009A6706">
        <w:rPr>
          <w:sz w:val="22"/>
          <w:szCs w:val="22"/>
        </w:rPr>
        <w:t>LaJolla</w:t>
      </w:r>
      <w:proofErr w:type="spellEnd"/>
      <w:r w:rsidRPr="009A6706">
        <w:rPr>
          <w:sz w:val="22"/>
          <w:szCs w:val="22"/>
        </w:rPr>
        <w:t>, CA (invited speaker)</w:t>
      </w:r>
      <w:r w:rsidRPr="009A6706">
        <w:rPr>
          <w:sz w:val="22"/>
          <w:szCs w:val="22"/>
        </w:rPr>
        <w:tab/>
        <w:t>2006</w:t>
      </w:r>
    </w:p>
    <w:p w14:paraId="068E9434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Ernst </w:t>
      </w:r>
      <w:proofErr w:type="spellStart"/>
      <w:r w:rsidRPr="009A6706">
        <w:rPr>
          <w:sz w:val="22"/>
          <w:szCs w:val="22"/>
        </w:rPr>
        <w:t>Klenk</w:t>
      </w:r>
      <w:proofErr w:type="spellEnd"/>
      <w:r w:rsidRPr="009A6706">
        <w:rPr>
          <w:sz w:val="22"/>
          <w:szCs w:val="22"/>
        </w:rPr>
        <w:t xml:space="preserve"> Symposium, Cologne, Germany (invited speaker)</w:t>
      </w:r>
      <w:r w:rsidRPr="009A6706">
        <w:rPr>
          <w:sz w:val="22"/>
          <w:szCs w:val="22"/>
        </w:rPr>
        <w:tab/>
        <w:t>2006</w:t>
      </w:r>
    </w:p>
    <w:p w14:paraId="26D84358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American Academy of Microbiology Colloquium, Charleston, SC (invited speaker)</w:t>
      </w:r>
      <w:r w:rsidRPr="009A6706">
        <w:rPr>
          <w:sz w:val="22"/>
          <w:szCs w:val="22"/>
        </w:rPr>
        <w:tab/>
        <w:t>2006</w:t>
      </w:r>
    </w:p>
    <w:p w14:paraId="519C4023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HHMI Scientific meeting, Virginia (invited speaker)</w:t>
      </w:r>
      <w:r w:rsidRPr="009A6706">
        <w:rPr>
          <w:sz w:val="22"/>
          <w:szCs w:val="22"/>
        </w:rPr>
        <w:tab/>
        <w:t>2006</w:t>
      </w:r>
    </w:p>
    <w:p w14:paraId="72556F41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Science for Life Mini-Symposium on Emerging Pathogens, U of Florida (invited speaker)</w:t>
      </w:r>
      <w:r w:rsidRPr="009A6706">
        <w:rPr>
          <w:sz w:val="22"/>
          <w:szCs w:val="22"/>
        </w:rPr>
        <w:tab/>
        <w:t>2006</w:t>
      </w:r>
    </w:p>
    <w:p w14:paraId="529A0A1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Frontiers of Clinical Investigation: Host Defense 2006, U California, San Diego (invited)</w:t>
      </w:r>
      <w:r w:rsidRPr="009A6706">
        <w:rPr>
          <w:sz w:val="22"/>
          <w:szCs w:val="22"/>
        </w:rPr>
        <w:tab/>
        <w:t>2006</w:t>
      </w:r>
    </w:p>
    <w:p w14:paraId="7A813F4F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College of Vet. Med., U of Florida (invited)</w:t>
      </w:r>
      <w:r w:rsidRPr="009A6706">
        <w:rPr>
          <w:sz w:val="22"/>
          <w:szCs w:val="22"/>
        </w:rPr>
        <w:tab/>
        <w:t>2006</w:t>
      </w:r>
    </w:p>
    <w:p w14:paraId="4B66B3AF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BioFlorida</w:t>
      </w:r>
      <w:proofErr w:type="spellEnd"/>
      <w:r w:rsidRPr="009A6706">
        <w:rPr>
          <w:sz w:val="22"/>
          <w:szCs w:val="22"/>
        </w:rPr>
        <w:t xml:space="preserve"> Conference, Gainesville FL (invited)</w:t>
      </w:r>
      <w:r w:rsidRPr="009A6706">
        <w:rPr>
          <w:sz w:val="22"/>
          <w:szCs w:val="22"/>
        </w:rPr>
        <w:tab/>
        <w:t>2006</w:t>
      </w:r>
    </w:p>
    <w:p w14:paraId="3E080F53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CFBS Northern Lights Meeting on Infection &amp; Immunity, Ottawa, Canada (invited speaker)</w:t>
      </w:r>
      <w:r w:rsidRPr="009A6706">
        <w:rPr>
          <w:sz w:val="22"/>
          <w:szCs w:val="22"/>
        </w:rPr>
        <w:tab/>
        <w:t>2006</w:t>
      </w:r>
    </w:p>
    <w:p w14:paraId="5640B95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26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Annual ASV Meeting, Corvallis, Oregon (plenary speaker)</w:t>
      </w:r>
      <w:r w:rsidRPr="009A6706">
        <w:rPr>
          <w:sz w:val="22"/>
          <w:szCs w:val="22"/>
        </w:rPr>
        <w:tab/>
        <w:t>2007</w:t>
      </w:r>
    </w:p>
    <w:p w14:paraId="0C125449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5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Biodefense &amp; Emerging Diseases Research Mtg, Washington, DC (invited speaker)</w:t>
      </w:r>
      <w:r w:rsidRPr="009A6706">
        <w:rPr>
          <w:sz w:val="22"/>
          <w:szCs w:val="22"/>
        </w:rPr>
        <w:tab/>
        <w:t>2007</w:t>
      </w:r>
    </w:p>
    <w:p w14:paraId="363831A9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Lady Davis Research Institute, Montreal (invited speaker)</w:t>
      </w:r>
      <w:r w:rsidRPr="009A6706">
        <w:rPr>
          <w:sz w:val="22"/>
          <w:szCs w:val="22"/>
        </w:rPr>
        <w:tab/>
        <w:t>2007</w:t>
      </w:r>
    </w:p>
    <w:p w14:paraId="24D602A1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107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ASM Meeting, Toronto (symposia speaker)</w:t>
      </w:r>
      <w:r w:rsidRPr="009A6706">
        <w:rPr>
          <w:sz w:val="22"/>
          <w:szCs w:val="22"/>
        </w:rPr>
        <w:tab/>
        <w:t>2007</w:t>
      </w:r>
    </w:p>
    <w:p w14:paraId="412F92FC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Gordon Conference on Biodefense, Ventura, CA (invited speaker)</w:t>
      </w:r>
      <w:r w:rsidRPr="009A6706">
        <w:rPr>
          <w:sz w:val="22"/>
          <w:szCs w:val="22"/>
        </w:rPr>
        <w:tab/>
        <w:t>2007</w:t>
      </w:r>
    </w:p>
    <w:p w14:paraId="5926A5BC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Emory Univ., Frontiers in Microbial Genetics &amp; Pathogenesis, Atlanta GA (invited speaker)</w:t>
      </w:r>
      <w:r w:rsidRPr="009A6706">
        <w:rPr>
          <w:sz w:val="22"/>
          <w:szCs w:val="22"/>
        </w:rPr>
        <w:tab/>
        <w:t>2007</w:t>
      </w:r>
    </w:p>
    <w:p w14:paraId="3AB1157C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4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Oncolytic Virus Meeting, Carefree, AZ (invited speaker)</w:t>
      </w:r>
      <w:r w:rsidRPr="009A6706">
        <w:rPr>
          <w:sz w:val="22"/>
          <w:szCs w:val="22"/>
        </w:rPr>
        <w:tab/>
        <w:t>2007</w:t>
      </w:r>
    </w:p>
    <w:p w14:paraId="3691F703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University of Illinois, Urbana-Champaign, IL (invited speaker)</w:t>
      </w:r>
      <w:r w:rsidRPr="009A6706">
        <w:rPr>
          <w:sz w:val="22"/>
          <w:szCs w:val="22"/>
        </w:rPr>
        <w:tab/>
        <w:t>2007</w:t>
      </w:r>
    </w:p>
    <w:p w14:paraId="18BDF413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Miami 2007 Winter Symposium, Miami, FL (invited speaker)</w:t>
      </w:r>
      <w:r w:rsidRPr="009A6706">
        <w:rPr>
          <w:sz w:val="22"/>
          <w:szCs w:val="22"/>
        </w:rPr>
        <w:tab/>
        <w:t>2007</w:t>
      </w:r>
    </w:p>
    <w:p w14:paraId="4A494967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HHMI Investigators’ Meeting, Chevy Chase, MD (invited speaker)</w:t>
      </w:r>
      <w:r w:rsidRPr="009A6706">
        <w:rPr>
          <w:sz w:val="22"/>
          <w:szCs w:val="22"/>
        </w:rPr>
        <w:tab/>
        <w:t>2007</w:t>
      </w:r>
    </w:p>
    <w:p w14:paraId="7891DFB6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University of British Columbia, Vancouver, BC, Canada (invited speaker)</w:t>
      </w:r>
      <w:r w:rsidRPr="009A6706">
        <w:rPr>
          <w:sz w:val="22"/>
          <w:szCs w:val="22"/>
        </w:rPr>
        <w:tab/>
        <w:t>2007</w:t>
      </w:r>
    </w:p>
    <w:p w14:paraId="0F404D85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Institut</w:t>
      </w:r>
      <w:proofErr w:type="spellEnd"/>
      <w:r w:rsidRPr="009A6706">
        <w:rPr>
          <w:sz w:val="22"/>
          <w:szCs w:val="22"/>
        </w:rPr>
        <w:t xml:space="preserve"> de recherché </w:t>
      </w:r>
      <w:proofErr w:type="spellStart"/>
      <w:r w:rsidRPr="009A6706">
        <w:rPr>
          <w:sz w:val="22"/>
          <w:szCs w:val="22"/>
        </w:rPr>
        <w:t>cliniques</w:t>
      </w:r>
      <w:proofErr w:type="spellEnd"/>
      <w:r w:rsidRPr="009A6706">
        <w:rPr>
          <w:sz w:val="22"/>
          <w:szCs w:val="22"/>
        </w:rPr>
        <w:t xml:space="preserve"> de Montreal (IRCM), Montreal, Canada (invited speaker)</w:t>
      </w:r>
      <w:r w:rsidRPr="009A6706">
        <w:rPr>
          <w:sz w:val="22"/>
          <w:szCs w:val="22"/>
        </w:rPr>
        <w:tab/>
        <w:t>2007</w:t>
      </w:r>
    </w:p>
    <w:p w14:paraId="30EA994B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 xml:space="preserve">Duke Univ. Mini-symposium on Pathogenic Human Viruses, </w:t>
      </w:r>
      <w:proofErr w:type="spellStart"/>
      <w:r w:rsidRPr="009A6706">
        <w:rPr>
          <w:sz w:val="22"/>
          <w:szCs w:val="22"/>
        </w:rPr>
        <w:t>Durha</w:t>
      </w:r>
      <w:proofErr w:type="spellEnd"/>
      <w:r w:rsidRPr="009A6706">
        <w:rPr>
          <w:sz w:val="22"/>
          <w:szCs w:val="22"/>
        </w:rPr>
        <w:t xml:space="preserve">, </w:t>
      </w:r>
      <w:proofErr w:type="gramStart"/>
      <w:r w:rsidRPr="009A6706">
        <w:rPr>
          <w:sz w:val="22"/>
          <w:szCs w:val="22"/>
        </w:rPr>
        <w:t>NC(</w:t>
      </w:r>
      <w:proofErr w:type="gramEnd"/>
      <w:r w:rsidRPr="009A6706">
        <w:rPr>
          <w:sz w:val="22"/>
          <w:szCs w:val="22"/>
        </w:rPr>
        <w:t>invited speaker)</w:t>
      </w:r>
      <w:r w:rsidRPr="009A6706">
        <w:rPr>
          <w:sz w:val="22"/>
          <w:szCs w:val="22"/>
        </w:rPr>
        <w:tab/>
        <w:t>2007</w:t>
      </w:r>
    </w:p>
    <w:p w14:paraId="3307B201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5</w:t>
      </w:r>
      <w:r w:rsidRPr="009A6706">
        <w:rPr>
          <w:sz w:val="22"/>
          <w:szCs w:val="22"/>
          <w:vertAlign w:val="superscript"/>
        </w:rPr>
        <w:t>th</w:t>
      </w:r>
      <w:r w:rsidRPr="009A6706">
        <w:rPr>
          <w:sz w:val="22"/>
          <w:szCs w:val="22"/>
        </w:rPr>
        <w:t xml:space="preserve"> International Conference on Kinase Inhibitors, Warsaw, Poland (invited speaker)</w:t>
      </w:r>
      <w:r w:rsidRPr="009A6706">
        <w:rPr>
          <w:sz w:val="22"/>
          <w:szCs w:val="22"/>
        </w:rPr>
        <w:tab/>
        <w:t>2007</w:t>
      </w:r>
    </w:p>
    <w:p w14:paraId="4944AF7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Scripps Florida, Jupiter, FL (invited speaker)</w:t>
      </w:r>
      <w:r w:rsidRPr="009A6706">
        <w:rPr>
          <w:sz w:val="22"/>
          <w:szCs w:val="22"/>
        </w:rPr>
        <w:tab/>
        <w:t>2007</w:t>
      </w:r>
    </w:p>
    <w:p w14:paraId="6B0B9582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University of Alabama, Dept. of Microbiology, Birmingham, AL (invited speaker)</w:t>
      </w:r>
      <w:r w:rsidRPr="009A6706">
        <w:rPr>
          <w:sz w:val="22"/>
          <w:szCs w:val="22"/>
        </w:rPr>
        <w:tab/>
        <w:t>2007</w:t>
      </w:r>
    </w:p>
    <w:p w14:paraId="3673880D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NIAID, Laboratory of Viral Diseases, Bethesda, MD (invited speaker)</w:t>
      </w:r>
      <w:r w:rsidRPr="009A6706">
        <w:rPr>
          <w:sz w:val="22"/>
          <w:szCs w:val="22"/>
        </w:rPr>
        <w:tab/>
        <w:t>2007</w:t>
      </w:r>
    </w:p>
    <w:p w14:paraId="09371CE3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University of Pennsylvania, Dept. of Microbiology, Philadelphia, PA (invited speaker)</w:t>
      </w:r>
      <w:r w:rsidRPr="009A6706">
        <w:rPr>
          <w:sz w:val="22"/>
          <w:szCs w:val="22"/>
        </w:rPr>
        <w:tab/>
        <w:t>2007</w:t>
      </w:r>
    </w:p>
    <w:p w14:paraId="225BF2DA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NIH Biodefense Programmatic Meeting, Salt Lake City, UT (invited speaker)</w:t>
      </w:r>
      <w:r w:rsidRPr="009A6706">
        <w:rPr>
          <w:sz w:val="22"/>
          <w:szCs w:val="22"/>
        </w:rPr>
        <w:tab/>
        <w:t>2007</w:t>
      </w:r>
    </w:p>
    <w:p w14:paraId="3C806C7D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North Carolina State University Virology group, Durham, NC</w:t>
      </w:r>
      <w:r w:rsidRPr="009A6706">
        <w:rPr>
          <w:sz w:val="22"/>
          <w:szCs w:val="22"/>
        </w:rPr>
        <w:tab/>
        <w:t>2007</w:t>
      </w:r>
    </w:p>
    <w:p w14:paraId="25CEC257" w14:textId="77777777" w:rsidR="00DD3B2E" w:rsidRPr="009A6706" w:rsidRDefault="00DD3B2E" w:rsidP="00DD3B2E">
      <w:pPr>
        <w:pStyle w:val="BodyText2"/>
        <w:spacing w:before="10"/>
        <w:rPr>
          <w:sz w:val="22"/>
          <w:szCs w:val="22"/>
        </w:rPr>
      </w:pPr>
      <w:r w:rsidRPr="009A6706">
        <w:rPr>
          <w:sz w:val="22"/>
          <w:szCs w:val="22"/>
        </w:rPr>
        <w:t>Keystone Symposium on Viral Immunity, Keystone, CO (invited speaker)</w:t>
      </w:r>
      <w:r w:rsidRPr="009A6706">
        <w:rPr>
          <w:sz w:val="22"/>
          <w:szCs w:val="22"/>
        </w:rPr>
        <w:tab/>
        <w:t>2008</w:t>
      </w:r>
    </w:p>
    <w:p w14:paraId="08024FA9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New England Regional Center of Excellence for Bio</w:t>
      </w:r>
      <w:r w:rsidR="00251687">
        <w:rPr>
          <w:sz w:val="22"/>
          <w:szCs w:val="22"/>
        </w:rPr>
        <w:t xml:space="preserve">defense &amp; Emerging Infections </w:t>
      </w:r>
      <w:r w:rsidR="00251687">
        <w:rPr>
          <w:sz w:val="22"/>
          <w:szCs w:val="22"/>
        </w:rPr>
        <w:br/>
        <w:t>S</w:t>
      </w:r>
      <w:r w:rsidRPr="009A6706">
        <w:rPr>
          <w:sz w:val="22"/>
          <w:szCs w:val="22"/>
        </w:rPr>
        <w:t>eminar, Harvard University, Boston, MA (invited speaker)</w:t>
      </w:r>
      <w:r w:rsidRPr="009A6706">
        <w:rPr>
          <w:sz w:val="22"/>
          <w:szCs w:val="22"/>
        </w:rPr>
        <w:tab/>
        <w:t>2008</w:t>
      </w:r>
    </w:p>
    <w:p w14:paraId="5BB6C7E1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German Society of Virology, Heidelberg, Germany (keynote lecturer)</w:t>
      </w:r>
      <w:r w:rsidRPr="009A6706">
        <w:rPr>
          <w:sz w:val="22"/>
          <w:szCs w:val="22"/>
        </w:rPr>
        <w:tab/>
        <w:t xml:space="preserve">2008 </w:t>
      </w:r>
    </w:p>
    <w:p w14:paraId="0E1EF981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 xml:space="preserve">Emory University, Atlanta, GA (invited </w:t>
      </w:r>
      <w:proofErr w:type="gramStart"/>
      <w:r w:rsidRPr="009A6706">
        <w:rPr>
          <w:sz w:val="22"/>
          <w:szCs w:val="22"/>
        </w:rPr>
        <w:t>speaker)</w:t>
      </w:r>
      <w:r w:rsidR="006E1001">
        <w:rPr>
          <w:sz w:val="22"/>
          <w:szCs w:val="22"/>
        </w:rPr>
        <w:t xml:space="preserve">   </w:t>
      </w:r>
      <w:proofErr w:type="gramEnd"/>
      <w:r w:rsidR="006E1001">
        <w:rPr>
          <w:sz w:val="22"/>
          <w:szCs w:val="22"/>
        </w:rPr>
        <w:t xml:space="preserve">                                                                                2008</w:t>
      </w:r>
      <w:r w:rsidRPr="009A6706">
        <w:rPr>
          <w:sz w:val="22"/>
          <w:szCs w:val="22"/>
        </w:rPr>
        <w:tab/>
      </w:r>
    </w:p>
    <w:p w14:paraId="55567984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Society of General Microbiology Viral Group, Edinburgh, Scotland (plenary speaker)</w:t>
      </w:r>
      <w:r w:rsidRPr="009A6706">
        <w:rPr>
          <w:sz w:val="22"/>
          <w:szCs w:val="22"/>
        </w:rPr>
        <w:tab/>
        <w:t>2008</w:t>
      </w:r>
    </w:p>
    <w:p w14:paraId="7180AADF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SE Regional Virology Conference, Atlanta, GA (invited speaker)</w:t>
      </w:r>
      <w:r w:rsidRPr="009A6706">
        <w:rPr>
          <w:sz w:val="22"/>
          <w:szCs w:val="22"/>
        </w:rPr>
        <w:tab/>
        <w:t>2008</w:t>
      </w:r>
    </w:p>
    <w:p w14:paraId="702818C2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 xml:space="preserve">Keystone Symposium, Cell Biology of Virus Entry, Replication &amp; Pathogenesis, </w:t>
      </w:r>
      <w:r w:rsidRPr="009A6706">
        <w:rPr>
          <w:sz w:val="22"/>
          <w:szCs w:val="22"/>
        </w:rPr>
        <w:br/>
        <w:t>Victoria, British Columbia, Canada (invited speaker)</w:t>
      </w:r>
      <w:r w:rsidRPr="009A6706">
        <w:rPr>
          <w:sz w:val="22"/>
          <w:szCs w:val="22"/>
        </w:rPr>
        <w:tab/>
        <w:t xml:space="preserve">2008 </w:t>
      </w:r>
    </w:p>
    <w:p w14:paraId="4D4AAC1C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 xml:space="preserve">University of TX Medical Branch, Depts of Pathology and Microbiology &amp; Immunology </w:t>
      </w:r>
      <w:r w:rsidRPr="009A6706">
        <w:rPr>
          <w:sz w:val="22"/>
          <w:szCs w:val="22"/>
        </w:rPr>
        <w:br/>
        <w:t>and WHO Collaborating Center for Tropical Diseases lecture series (invited speaker)</w:t>
      </w:r>
      <w:r w:rsidRPr="009A6706">
        <w:rPr>
          <w:sz w:val="22"/>
          <w:szCs w:val="22"/>
        </w:rPr>
        <w:tab/>
        <w:t>2008</w:t>
      </w:r>
    </w:p>
    <w:p w14:paraId="44B97BB9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Microbiology &amp; Cell Science Department Seminar, University of Florida (invited speaker)</w:t>
      </w:r>
      <w:r w:rsidRPr="009A6706">
        <w:rPr>
          <w:sz w:val="22"/>
          <w:szCs w:val="22"/>
        </w:rPr>
        <w:tab/>
        <w:t xml:space="preserve">2008 </w:t>
      </w:r>
    </w:p>
    <w:p w14:paraId="1ACC41F9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FOCIS Meeting, Boston, MA (symposium speaker)</w:t>
      </w:r>
      <w:r w:rsidRPr="009A6706">
        <w:rPr>
          <w:sz w:val="22"/>
          <w:szCs w:val="22"/>
        </w:rPr>
        <w:tab/>
        <w:t>2008</w:t>
      </w:r>
    </w:p>
    <w:p w14:paraId="290BB82A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 xml:space="preserve">Poxvirus &amp; Iridovirus Conference, </w:t>
      </w:r>
      <w:proofErr w:type="spellStart"/>
      <w:r w:rsidRPr="009A6706">
        <w:rPr>
          <w:sz w:val="22"/>
          <w:szCs w:val="22"/>
        </w:rPr>
        <w:t>Grainau</w:t>
      </w:r>
      <w:proofErr w:type="spellEnd"/>
      <w:r w:rsidRPr="009A6706">
        <w:rPr>
          <w:sz w:val="22"/>
          <w:szCs w:val="22"/>
        </w:rPr>
        <w:t>, Germany (speaker)</w:t>
      </w:r>
      <w:r w:rsidRPr="009A6706">
        <w:rPr>
          <w:sz w:val="22"/>
          <w:szCs w:val="22"/>
        </w:rPr>
        <w:tab/>
        <w:t>2008</w:t>
      </w:r>
    </w:p>
    <w:p w14:paraId="41A4DA68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HHMI International Scholars meeting, Lisbon, Portugal (speaker)</w:t>
      </w:r>
      <w:r w:rsidRPr="009A6706">
        <w:rPr>
          <w:sz w:val="22"/>
          <w:szCs w:val="22"/>
        </w:rPr>
        <w:tab/>
        <w:t>2008</w:t>
      </w:r>
    </w:p>
    <w:p w14:paraId="6C5B95A1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LaJolla</w:t>
      </w:r>
      <w:proofErr w:type="spellEnd"/>
      <w:r w:rsidRPr="009A6706">
        <w:rPr>
          <w:sz w:val="22"/>
          <w:szCs w:val="22"/>
        </w:rPr>
        <w:t xml:space="preserve"> Institute for Allergy &amp; Immunology Seminar, </w:t>
      </w:r>
      <w:proofErr w:type="spellStart"/>
      <w:r w:rsidRPr="009A6706">
        <w:rPr>
          <w:sz w:val="22"/>
          <w:szCs w:val="22"/>
        </w:rPr>
        <w:t>LaJolla</w:t>
      </w:r>
      <w:proofErr w:type="spellEnd"/>
      <w:r w:rsidRPr="009A6706">
        <w:rPr>
          <w:sz w:val="22"/>
          <w:szCs w:val="22"/>
        </w:rPr>
        <w:t>, CA (invited speaker)</w:t>
      </w:r>
      <w:r w:rsidRPr="009A6706">
        <w:rPr>
          <w:sz w:val="22"/>
          <w:szCs w:val="22"/>
        </w:rPr>
        <w:tab/>
        <w:t>2008</w:t>
      </w:r>
    </w:p>
    <w:p w14:paraId="10883721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IAVI’s Frontiers in AIDS Vaccine Development Seminar, NY, NY (invited speaker)</w:t>
      </w:r>
      <w:r w:rsidRPr="009A6706">
        <w:rPr>
          <w:sz w:val="22"/>
          <w:szCs w:val="22"/>
        </w:rPr>
        <w:tab/>
        <w:t>2008</w:t>
      </w:r>
    </w:p>
    <w:p w14:paraId="54B7A75B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Inst of Medicine Workshop on Assessment of Future Needs for Live Variola Virus, </w:t>
      </w:r>
      <w:r>
        <w:rPr>
          <w:sz w:val="22"/>
          <w:szCs w:val="22"/>
        </w:rPr>
        <w:br/>
      </w:r>
      <w:proofErr w:type="spellStart"/>
      <w:r>
        <w:rPr>
          <w:sz w:val="22"/>
          <w:szCs w:val="22"/>
        </w:rPr>
        <w:t>Washingon</w:t>
      </w:r>
      <w:proofErr w:type="spellEnd"/>
      <w:r>
        <w:rPr>
          <w:sz w:val="22"/>
          <w:szCs w:val="22"/>
        </w:rPr>
        <w:t>, DC (invited speaker)</w:t>
      </w:r>
      <w:r>
        <w:rPr>
          <w:sz w:val="22"/>
          <w:szCs w:val="22"/>
        </w:rPr>
        <w:tab/>
        <w:t>2008</w:t>
      </w:r>
    </w:p>
    <w:p w14:paraId="249C3B02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>Tampa Bay Research Institute Seminar, Tampa, FL (invited speaker)</w:t>
      </w:r>
      <w:r>
        <w:rPr>
          <w:sz w:val="22"/>
          <w:szCs w:val="22"/>
        </w:rPr>
        <w:tab/>
        <w:t>2008</w:t>
      </w:r>
    </w:p>
    <w:p w14:paraId="18907340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ICS/ISICR Cytokines 2008 Joint meeting, Montreal, Quebec, Canada (symposia speaker)</w:t>
      </w:r>
      <w:r w:rsidRPr="009A6706">
        <w:rPr>
          <w:sz w:val="22"/>
          <w:szCs w:val="22"/>
        </w:rPr>
        <w:tab/>
        <w:t>2008</w:t>
      </w:r>
    </w:p>
    <w:p w14:paraId="78A22893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Louisiana State University, New Orleans, LA (invited speaker)</w:t>
      </w:r>
      <w:r w:rsidRPr="009A6706">
        <w:rPr>
          <w:sz w:val="22"/>
          <w:szCs w:val="22"/>
        </w:rPr>
        <w:tab/>
        <w:t>2008</w:t>
      </w:r>
    </w:p>
    <w:p w14:paraId="7FFB96CB" w14:textId="77777777" w:rsidR="00DD3B2E" w:rsidRPr="009A6706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University of Mississippi Seminar, Jackson, MS (invited speaker)</w:t>
      </w:r>
      <w:r w:rsidRPr="009A6706">
        <w:rPr>
          <w:sz w:val="22"/>
          <w:szCs w:val="22"/>
        </w:rPr>
        <w:tab/>
        <w:t>2008</w:t>
      </w:r>
    </w:p>
    <w:p w14:paraId="71D4F2A3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Wake Forest University School of Medicine, Winston-Salem, NC (invited speaker)</w:t>
      </w:r>
      <w:r w:rsidRPr="009A6706">
        <w:rPr>
          <w:sz w:val="22"/>
          <w:szCs w:val="22"/>
        </w:rPr>
        <w:tab/>
        <w:t>2008</w:t>
      </w:r>
    </w:p>
    <w:p w14:paraId="116D5207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UF </w:t>
      </w:r>
      <w:proofErr w:type="spellStart"/>
      <w:r>
        <w:rPr>
          <w:sz w:val="22"/>
          <w:szCs w:val="22"/>
        </w:rPr>
        <w:t>Shands</w:t>
      </w:r>
      <w:proofErr w:type="spellEnd"/>
      <w:r>
        <w:rPr>
          <w:sz w:val="22"/>
          <w:szCs w:val="22"/>
        </w:rPr>
        <w:t xml:space="preserve"> Cancer Center, University of Florida, Gainesville, FL (seminar speaker)</w:t>
      </w:r>
      <w:r>
        <w:rPr>
          <w:sz w:val="22"/>
          <w:szCs w:val="22"/>
        </w:rPr>
        <w:tab/>
        <w:t>2008</w:t>
      </w:r>
    </w:p>
    <w:p w14:paraId="29F07EEE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>Dutch Annual Virology Symposium, Amsterdam, the Netherlands (Symposium lecturer)</w:t>
      </w:r>
      <w:r>
        <w:rPr>
          <w:sz w:val="22"/>
          <w:szCs w:val="22"/>
        </w:rPr>
        <w:tab/>
        <w:t>2009</w:t>
      </w:r>
    </w:p>
    <w:p w14:paraId="0A4246A2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>5</w:t>
      </w:r>
      <w:r w:rsidRPr="00FE291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Int’l Meeting on Replicating Oncolytic Virus Therapies, Alberta, Canada (invited speaker)</w:t>
      </w:r>
      <w:r>
        <w:rPr>
          <w:sz w:val="22"/>
          <w:szCs w:val="22"/>
        </w:rPr>
        <w:tab/>
        <w:t>2009</w:t>
      </w:r>
      <w:r w:rsidRPr="00031A0A">
        <w:rPr>
          <w:sz w:val="22"/>
          <w:szCs w:val="22"/>
        </w:rPr>
        <w:t xml:space="preserve"> </w:t>
      </w:r>
    </w:p>
    <w:p w14:paraId="2B9C63FC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>Univ. of North Carolina Virology Symposium, Chapel Hill, NC (invited speaker)</w:t>
      </w:r>
      <w:r>
        <w:rPr>
          <w:sz w:val="22"/>
          <w:szCs w:val="22"/>
        </w:rPr>
        <w:tab/>
        <w:t xml:space="preserve">2009 </w:t>
      </w:r>
    </w:p>
    <w:p w14:paraId="29B477B1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 w:rsidRPr="009A6706">
        <w:rPr>
          <w:sz w:val="22"/>
          <w:szCs w:val="22"/>
        </w:rPr>
        <w:t>Univ. of Massachusetts Immunology Virology Seminar, Worcester, MA (invited speaker)</w:t>
      </w:r>
      <w:r w:rsidRPr="009A6706">
        <w:rPr>
          <w:sz w:val="22"/>
          <w:szCs w:val="22"/>
        </w:rPr>
        <w:tab/>
        <w:t>2009</w:t>
      </w:r>
    </w:p>
    <w:p w14:paraId="0B607D2C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Stanford, Dept. of Microbiology &amp; Immunology, Stanford, CA. </w:t>
      </w:r>
      <w:r w:rsidRPr="009A6706">
        <w:rPr>
          <w:sz w:val="22"/>
          <w:szCs w:val="22"/>
        </w:rPr>
        <w:t>(invited speaker)</w:t>
      </w:r>
      <w:r>
        <w:rPr>
          <w:sz w:val="22"/>
          <w:szCs w:val="22"/>
        </w:rPr>
        <w:tab/>
        <w:t>2009</w:t>
      </w:r>
    </w:p>
    <w:p w14:paraId="0FAEB97C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proofErr w:type="spellStart"/>
      <w:r>
        <w:rPr>
          <w:sz w:val="22"/>
          <w:szCs w:val="22"/>
        </w:rPr>
        <w:t>MedImmune</w:t>
      </w:r>
      <w:proofErr w:type="spellEnd"/>
      <w:r>
        <w:rPr>
          <w:sz w:val="22"/>
          <w:szCs w:val="22"/>
        </w:rPr>
        <w:t xml:space="preserve"> Corp., Mountainview, CA </w:t>
      </w:r>
      <w:r w:rsidRPr="009A6706">
        <w:rPr>
          <w:sz w:val="22"/>
          <w:szCs w:val="22"/>
        </w:rPr>
        <w:t>(invited speaker)</w:t>
      </w:r>
      <w:r>
        <w:rPr>
          <w:sz w:val="22"/>
          <w:szCs w:val="22"/>
        </w:rPr>
        <w:tab/>
        <w:t>2009</w:t>
      </w:r>
    </w:p>
    <w:p w14:paraId="3D0E7BE0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>McMaster University, DeGroote Institute, Hamilton, Ontario, Canada (invited speaker)</w:t>
      </w:r>
      <w:r>
        <w:rPr>
          <w:sz w:val="22"/>
          <w:szCs w:val="22"/>
        </w:rPr>
        <w:tab/>
        <w:t>2009</w:t>
      </w:r>
    </w:p>
    <w:p w14:paraId="6FB31232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>Indiana University, Dept. of Biology, Bloomington, IN (invited speaker)</w:t>
      </w:r>
      <w:r>
        <w:rPr>
          <w:sz w:val="22"/>
          <w:szCs w:val="22"/>
        </w:rPr>
        <w:tab/>
        <w:t>2009</w:t>
      </w:r>
    </w:p>
    <w:p w14:paraId="43CDEF7E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University of Wisconsin, Dept. of Micro &amp; Molecular Genetics, Milwaukee, WI </w:t>
      </w:r>
      <w:r w:rsidRPr="009A6706">
        <w:rPr>
          <w:sz w:val="22"/>
          <w:szCs w:val="22"/>
        </w:rPr>
        <w:t>(invited speaker)</w:t>
      </w:r>
      <w:r>
        <w:rPr>
          <w:sz w:val="22"/>
          <w:szCs w:val="22"/>
        </w:rPr>
        <w:tab/>
        <w:t>2009</w:t>
      </w:r>
    </w:p>
    <w:p w14:paraId="4E697AD5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>University of C</w:t>
      </w:r>
      <w:r w:rsidR="00C643F2">
        <w:rPr>
          <w:sz w:val="22"/>
          <w:szCs w:val="22"/>
        </w:rPr>
        <w:t>onnecticut, Dept. of Pathobiolog</w:t>
      </w:r>
      <w:r>
        <w:rPr>
          <w:sz w:val="22"/>
          <w:szCs w:val="22"/>
        </w:rPr>
        <w:t xml:space="preserve">y &amp; Vet. Science, Storrs, CT </w:t>
      </w:r>
      <w:r w:rsidRPr="009A6706">
        <w:rPr>
          <w:sz w:val="22"/>
          <w:szCs w:val="22"/>
        </w:rPr>
        <w:t>(invited speaker)</w:t>
      </w:r>
      <w:r>
        <w:rPr>
          <w:sz w:val="22"/>
          <w:szCs w:val="22"/>
        </w:rPr>
        <w:tab/>
        <w:t>2009</w:t>
      </w:r>
    </w:p>
    <w:p w14:paraId="3F9A10D9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University of Maryland, Med. School, Dept. of </w:t>
      </w:r>
      <w:proofErr w:type="spellStart"/>
      <w:r>
        <w:rPr>
          <w:sz w:val="22"/>
          <w:szCs w:val="22"/>
        </w:rPr>
        <w:t>Microbio</w:t>
      </w:r>
      <w:proofErr w:type="spellEnd"/>
      <w:r>
        <w:rPr>
          <w:sz w:val="22"/>
          <w:szCs w:val="22"/>
        </w:rPr>
        <w:t xml:space="preserve">. &amp; </w:t>
      </w:r>
      <w:proofErr w:type="spellStart"/>
      <w:r>
        <w:rPr>
          <w:sz w:val="22"/>
          <w:szCs w:val="22"/>
        </w:rPr>
        <w:t>Imm</w:t>
      </w:r>
      <w:proofErr w:type="spellEnd"/>
      <w:r>
        <w:rPr>
          <w:sz w:val="22"/>
          <w:szCs w:val="22"/>
        </w:rPr>
        <w:t xml:space="preserve">., Baltimore, MD </w:t>
      </w:r>
      <w:r w:rsidRPr="009A6706">
        <w:rPr>
          <w:sz w:val="22"/>
          <w:szCs w:val="22"/>
        </w:rPr>
        <w:t>(invited speaker)</w:t>
      </w:r>
      <w:r>
        <w:rPr>
          <w:sz w:val="22"/>
          <w:szCs w:val="22"/>
        </w:rPr>
        <w:tab/>
        <w:t>2010</w:t>
      </w:r>
    </w:p>
    <w:p w14:paraId="14853C03" w14:textId="77777777" w:rsidR="00DD3B2E" w:rsidRDefault="00DD3B2E" w:rsidP="00DD3B2E">
      <w:pPr>
        <w:pStyle w:val="BodyText2"/>
        <w:tabs>
          <w:tab w:val="left" w:pos="360"/>
        </w:tabs>
        <w:spacing w:before="10"/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University of Maryland, Dept. of Cell Biology and Mol. Gen., College Park, MD </w:t>
      </w:r>
      <w:r w:rsidRPr="009A6706">
        <w:rPr>
          <w:sz w:val="22"/>
          <w:szCs w:val="22"/>
        </w:rPr>
        <w:t>(invited speaker)</w:t>
      </w:r>
      <w:r>
        <w:rPr>
          <w:sz w:val="22"/>
          <w:szCs w:val="22"/>
        </w:rPr>
        <w:tab/>
        <w:t>2010</w:t>
      </w:r>
    </w:p>
    <w:p w14:paraId="565BF723" w14:textId="77777777" w:rsidR="00DD3B2E" w:rsidRDefault="00DD3B2E" w:rsidP="00DD3B2E">
      <w:pPr>
        <w:pStyle w:val="BodyText2"/>
        <w:spacing w:before="40"/>
        <w:rPr>
          <w:sz w:val="22"/>
          <w:szCs w:val="22"/>
        </w:rPr>
      </w:pPr>
      <w:r>
        <w:rPr>
          <w:sz w:val="22"/>
          <w:szCs w:val="22"/>
        </w:rPr>
        <w:t>University of Florida Cancer Institute, Gainesville, FL (invited speaker)</w:t>
      </w:r>
      <w:r>
        <w:rPr>
          <w:sz w:val="22"/>
          <w:szCs w:val="22"/>
        </w:rPr>
        <w:tab/>
        <w:t>2010</w:t>
      </w:r>
    </w:p>
    <w:p w14:paraId="2124CE76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ASV Medical Virology Club, Bozeman, Montana (symposium speaker)</w:t>
      </w:r>
      <w:r>
        <w:rPr>
          <w:sz w:val="22"/>
          <w:szCs w:val="22"/>
        </w:rPr>
        <w:tab/>
        <w:t>2010</w:t>
      </w:r>
    </w:p>
    <w:p w14:paraId="1C11490E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UF Dermatology Grand Rounds, Gainesville, FL (invited speaker)</w:t>
      </w:r>
      <w:r>
        <w:rPr>
          <w:sz w:val="22"/>
          <w:szCs w:val="22"/>
        </w:rPr>
        <w:tab/>
        <w:t>2010</w:t>
      </w:r>
    </w:p>
    <w:p w14:paraId="5E2C5CCD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Terry Fox Cancer Research Labs, Vancouver, BC (invited speaker)</w:t>
      </w:r>
      <w:r>
        <w:rPr>
          <w:sz w:val="22"/>
          <w:szCs w:val="22"/>
        </w:rPr>
        <w:tab/>
        <w:t>2010</w:t>
      </w:r>
    </w:p>
    <w:p w14:paraId="66F0FF95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BC Preclinical Research Symposium, Vancouver, BC (plenary speaker)</w:t>
      </w:r>
      <w:r>
        <w:rPr>
          <w:sz w:val="22"/>
          <w:szCs w:val="22"/>
        </w:rPr>
        <w:tab/>
        <w:t>2010</w:t>
      </w:r>
    </w:p>
    <w:p w14:paraId="4689F289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Florida State U, Fowler Symposium on Host-microbe Interactions, Tallahassee, FL (Symposium)</w:t>
      </w:r>
      <w:r>
        <w:rPr>
          <w:sz w:val="22"/>
          <w:szCs w:val="22"/>
        </w:rPr>
        <w:tab/>
        <w:t>2010</w:t>
      </w:r>
    </w:p>
    <w:p w14:paraId="352A51D4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AMSMIC Meeting, St. </w:t>
      </w:r>
      <w:proofErr w:type="spellStart"/>
      <w:r>
        <w:rPr>
          <w:sz w:val="22"/>
          <w:szCs w:val="22"/>
        </w:rPr>
        <w:t>Maartens</w:t>
      </w:r>
      <w:proofErr w:type="spellEnd"/>
      <w:r>
        <w:rPr>
          <w:sz w:val="22"/>
          <w:szCs w:val="22"/>
        </w:rPr>
        <w:t xml:space="preserve"> (invited Speaker)</w:t>
      </w:r>
      <w:r>
        <w:rPr>
          <w:sz w:val="22"/>
          <w:szCs w:val="22"/>
        </w:rPr>
        <w:tab/>
        <w:t>2011</w:t>
      </w:r>
    </w:p>
    <w:p w14:paraId="3392069C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Virology Seminar Series, Dept. Micro &amp; </w:t>
      </w:r>
      <w:proofErr w:type="spellStart"/>
      <w:r>
        <w:rPr>
          <w:sz w:val="22"/>
          <w:szCs w:val="22"/>
        </w:rPr>
        <w:t>Imm</w:t>
      </w:r>
      <w:proofErr w:type="spellEnd"/>
      <w:r>
        <w:rPr>
          <w:sz w:val="22"/>
          <w:szCs w:val="22"/>
        </w:rPr>
        <w:t>., U. Rochester (invited speaker)</w:t>
      </w:r>
      <w:r>
        <w:rPr>
          <w:sz w:val="22"/>
          <w:szCs w:val="22"/>
        </w:rPr>
        <w:tab/>
        <w:t>2011</w:t>
      </w:r>
    </w:p>
    <w:p w14:paraId="04146B4A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Penn State University, Dept. Microbiology, Hershey, PA (invited)</w:t>
      </w:r>
      <w:r>
        <w:rPr>
          <w:sz w:val="22"/>
          <w:szCs w:val="22"/>
        </w:rPr>
        <w:tab/>
        <w:t>2011</w:t>
      </w:r>
    </w:p>
    <w:p w14:paraId="1E64967B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Keystone Symposium, “Drugs from Bugs,” Snowbird, Utah (Symposium speaker)</w:t>
      </w:r>
      <w:r>
        <w:rPr>
          <w:sz w:val="22"/>
          <w:szCs w:val="22"/>
        </w:rPr>
        <w:tab/>
        <w:t>2011</w:t>
      </w:r>
    </w:p>
    <w:p w14:paraId="13EDA0B0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St. Louis University, Dept. of Mol. Micro &amp; Immunology, St. Louis (invited speaker)</w:t>
      </w:r>
      <w:r>
        <w:rPr>
          <w:sz w:val="22"/>
          <w:szCs w:val="22"/>
        </w:rPr>
        <w:tab/>
        <w:t>2011</w:t>
      </w:r>
    </w:p>
    <w:p w14:paraId="1E3A35AA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University of Rochester, Dept. Micro &amp; Immunology, Rochester (invited speaker)</w:t>
      </w:r>
      <w:r>
        <w:rPr>
          <w:sz w:val="22"/>
          <w:szCs w:val="22"/>
        </w:rPr>
        <w:tab/>
        <w:t>2011</w:t>
      </w:r>
    </w:p>
    <w:p w14:paraId="3A29774D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6</w:t>
      </w:r>
      <w:r w:rsidRPr="007E499E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International Oncolytic Virus Meeting, Las Vegas (Symposium speaker)</w:t>
      </w:r>
      <w:r>
        <w:rPr>
          <w:sz w:val="22"/>
          <w:szCs w:val="22"/>
        </w:rPr>
        <w:tab/>
        <w:t>2011</w:t>
      </w:r>
    </w:p>
    <w:p w14:paraId="63D295D2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University of Alabama, Dept Microbiology, Birmingham, AL (Invited speaker)</w:t>
      </w:r>
      <w:r>
        <w:rPr>
          <w:sz w:val="22"/>
          <w:szCs w:val="22"/>
        </w:rPr>
        <w:tab/>
        <w:t>2011</w:t>
      </w:r>
    </w:p>
    <w:p w14:paraId="20CA72C1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Am. Society of Gene &amp; Cell Therapy Meeting, Seattle, WA (symposia speaker)</w:t>
      </w:r>
      <w:r>
        <w:rPr>
          <w:sz w:val="22"/>
          <w:szCs w:val="22"/>
        </w:rPr>
        <w:tab/>
        <w:t>2011</w:t>
      </w:r>
    </w:p>
    <w:p w14:paraId="11A12B4F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University of Washington, Department of Immunology, Seattle (Invited speaker)</w:t>
      </w:r>
      <w:r>
        <w:rPr>
          <w:sz w:val="22"/>
          <w:szCs w:val="22"/>
        </w:rPr>
        <w:tab/>
        <w:t>2011</w:t>
      </w:r>
    </w:p>
    <w:p w14:paraId="6F073D54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Italian Veterinary Virology Workshop, Brescia, Italy (plenary speaker)</w:t>
      </w:r>
      <w:r>
        <w:rPr>
          <w:sz w:val="22"/>
          <w:szCs w:val="22"/>
        </w:rPr>
        <w:tab/>
        <w:t>2011</w:t>
      </w:r>
    </w:p>
    <w:p w14:paraId="03C8B23C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U Kansas, Kansas City, Remi </w:t>
      </w:r>
      <w:proofErr w:type="spellStart"/>
      <w:r>
        <w:rPr>
          <w:sz w:val="22"/>
          <w:szCs w:val="22"/>
        </w:rPr>
        <w:t>Amelunxen</w:t>
      </w:r>
      <w:proofErr w:type="spellEnd"/>
      <w:r>
        <w:rPr>
          <w:sz w:val="22"/>
          <w:szCs w:val="22"/>
        </w:rPr>
        <w:t xml:space="preserve"> Symposium (Keynote speaker)</w:t>
      </w:r>
      <w:r>
        <w:rPr>
          <w:sz w:val="22"/>
          <w:szCs w:val="22"/>
        </w:rPr>
        <w:tab/>
        <w:t>2011</w:t>
      </w:r>
    </w:p>
    <w:p w14:paraId="456A5EDF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Intl. Hepatitis B Meeting, Orlando, Florida (Keynote speaker)</w:t>
      </w:r>
      <w:r>
        <w:rPr>
          <w:sz w:val="22"/>
          <w:szCs w:val="22"/>
        </w:rPr>
        <w:tab/>
        <w:t>2011</w:t>
      </w:r>
    </w:p>
    <w:p w14:paraId="1CC657E5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Brazilian Virology Society meeting, Sao Paulo, Brazil (Symposia speaker)</w:t>
      </w:r>
      <w:r>
        <w:rPr>
          <w:sz w:val="22"/>
          <w:szCs w:val="22"/>
        </w:rPr>
        <w:tab/>
        <w:t>2011</w:t>
      </w:r>
    </w:p>
    <w:p w14:paraId="0026BF97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Instituto de </w:t>
      </w:r>
      <w:proofErr w:type="spellStart"/>
      <w:r>
        <w:rPr>
          <w:sz w:val="22"/>
          <w:szCs w:val="22"/>
        </w:rPr>
        <w:t>Biofisica</w:t>
      </w:r>
      <w:proofErr w:type="spellEnd"/>
      <w:r>
        <w:rPr>
          <w:sz w:val="22"/>
          <w:szCs w:val="22"/>
        </w:rPr>
        <w:t xml:space="preserve"> Carlos Chagas Filho, Univ. Federal do Rio de Janeiro, Brazil (invited seminar)</w:t>
      </w:r>
      <w:r>
        <w:rPr>
          <w:sz w:val="22"/>
          <w:szCs w:val="22"/>
        </w:rPr>
        <w:tab/>
        <w:t>2011</w:t>
      </w:r>
    </w:p>
    <w:p w14:paraId="6990BDB3" w14:textId="77777777" w:rsidR="00DD3B2E" w:rsidRDefault="00DD3B2E" w:rsidP="00DD3B2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Cornell Program in Infection and Pathobiology, </w:t>
      </w:r>
      <w:proofErr w:type="spellStart"/>
      <w:r>
        <w:rPr>
          <w:sz w:val="22"/>
          <w:szCs w:val="22"/>
        </w:rPr>
        <w:t>Ithica</w:t>
      </w:r>
      <w:proofErr w:type="spellEnd"/>
      <w:r>
        <w:rPr>
          <w:sz w:val="22"/>
          <w:szCs w:val="22"/>
        </w:rPr>
        <w:t>, NY</w:t>
      </w:r>
      <w:r w:rsidR="00016F8D">
        <w:rPr>
          <w:sz w:val="22"/>
          <w:szCs w:val="22"/>
        </w:rPr>
        <w:t xml:space="preserve"> (invited speaker)</w:t>
      </w:r>
      <w:r>
        <w:rPr>
          <w:sz w:val="22"/>
          <w:szCs w:val="22"/>
        </w:rPr>
        <w:tab/>
        <w:t>2011</w:t>
      </w:r>
    </w:p>
    <w:p w14:paraId="70CA5E8F" w14:textId="77777777" w:rsidR="00DD3B2E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FSU College of Medicine, Tallahassee (Grand Rounds)</w:t>
      </w:r>
      <w:r>
        <w:rPr>
          <w:sz w:val="22"/>
          <w:szCs w:val="22"/>
        </w:rPr>
        <w:tab/>
        <w:t>2011</w:t>
      </w:r>
    </w:p>
    <w:p w14:paraId="1E9A76B5" w14:textId="77777777" w:rsidR="00DD3B2E" w:rsidRDefault="00DD3B2E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Academia </w:t>
      </w:r>
      <w:proofErr w:type="spellStart"/>
      <w:r>
        <w:rPr>
          <w:sz w:val="22"/>
          <w:szCs w:val="22"/>
        </w:rPr>
        <w:t>Sinica</w:t>
      </w:r>
      <w:proofErr w:type="spellEnd"/>
      <w:r>
        <w:rPr>
          <w:sz w:val="22"/>
          <w:szCs w:val="22"/>
        </w:rPr>
        <w:t>, Taipei, Taiwan (invited seminar)</w:t>
      </w:r>
      <w:r>
        <w:rPr>
          <w:sz w:val="22"/>
          <w:szCs w:val="22"/>
        </w:rPr>
        <w:tab/>
        <w:t>2012</w:t>
      </w:r>
    </w:p>
    <w:p w14:paraId="26C8C0D1" w14:textId="77777777" w:rsidR="00D170CD" w:rsidRDefault="00D170CD" w:rsidP="00DD3B2E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Mt Sinai School of Medicine, Dept Microbiology, NYC</w:t>
      </w:r>
      <w:r w:rsidR="00016F8D">
        <w:rPr>
          <w:sz w:val="22"/>
          <w:szCs w:val="22"/>
        </w:rPr>
        <w:t xml:space="preserve"> (invited speaker)</w:t>
      </w:r>
      <w:r>
        <w:rPr>
          <w:sz w:val="22"/>
          <w:szCs w:val="22"/>
        </w:rPr>
        <w:tab/>
        <w:t>2012</w:t>
      </w:r>
    </w:p>
    <w:p w14:paraId="7E99DB34" w14:textId="77777777" w:rsidR="00B50F1B" w:rsidRDefault="00B50F1B" w:rsidP="00B50F1B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Dutch Society of Microbiology Society, Arnhem, Netherlands (Plenary Speaker)</w:t>
      </w:r>
      <w:r>
        <w:rPr>
          <w:sz w:val="22"/>
          <w:szCs w:val="22"/>
        </w:rPr>
        <w:tab/>
        <w:t>2012</w:t>
      </w:r>
    </w:p>
    <w:p w14:paraId="6F7B4C74" w14:textId="77777777" w:rsidR="000E2EA4" w:rsidRDefault="000E2EA4" w:rsidP="000E2EA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Moffit Cancer Center, Tampa (Invited Grand Rounds speaker)</w:t>
      </w:r>
      <w:r>
        <w:rPr>
          <w:sz w:val="22"/>
          <w:szCs w:val="22"/>
        </w:rPr>
        <w:tab/>
        <w:t>2012</w:t>
      </w:r>
    </w:p>
    <w:p w14:paraId="6830F400" w14:textId="77777777" w:rsidR="000E2EA4" w:rsidRDefault="000E2EA4" w:rsidP="000E2EA4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Banff Conference on Infectious Diseases, Banff, Alberta (Symposium speaker)</w:t>
      </w:r>
      <w:r>
        <w:rPr>
          <w:sz w:val="22"/>
          <w:szCs w:val="22"/>
        </w:rPr>
        <w:tab/>
        <w:t>2012</w:t>
      </w:r>
    </w:p>
    <w:p w14:paraId="390D9990" w14:textId="77777777" w:rsidR="000E2EA4" w:rsidRDefault="000E2EA4" w:rsidP="000E2EA4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Helmholtz Centre for Infection Research, Hannover Medical School (Invited lecture)</w:t>
      </w:r>
      <w:r>
        <w:rPr>
          <w:sz w:val="22"/>
          <w:szCs w:val="22"/>
        </w:rPr>
        <w:tab/>
        <w:t>2012</w:t>
      </w:r>
    </w:p>
    <w:p w14:paraId="59C902ED" w14:textId="77777777" w:rsidR="003921D7" w:rsidRDefault="003921D7" w:rsidP="003921D7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FEBS Summer School, </w:t>
      </w:r>
      <w:proofErr w:type="spellStart"/>
      <w:r>
        <w:rPr>
          <w:sz w:val="22"/>
          <w:szCs w:val="22"/>
        </w:rPr>
        <w:t>Spetses</w:t>
      </w:r>
      <w:proofErr w:type="spellEnd"/>
      <w:r>
        <w:rPr>
          <w:sz w:val="22"/>
          <w:szCs w:val="22"/>
        </w:rPr>
        <w:t>, Greece (Invited lecture)</w:t>
      </w:r>
      <w:r>
        <w:rPr>
          <w:sz w:val="22"/>
          <w:szCs w:val="22"/>
        </w:rPr>
        <w:tab/>
        <w:t>2012</w:t>
      </w:r>
    </w:p>
    <w:p w14:paraId="0F82213B" w14:textId="77777777" w:rsidR="003921D7" w:rsidRDefault="003921D7" w:rsidP="003921D7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Division of Biology, Kansas State U, </w:t>
      </w:r>
      <w:proofErr w:type="spellStart"/>
      <w:r>
        <w:rPr>
          <w:sz w:val="22"/>
          <w:szCs w:val="22"/>
        </w:rPr>
        <w:t>Manhatten</w:t>
      </w:r>
      <w:proofErr w:type="spellEnd"/>
      <w:r>
        <w:rPr>
          <w:sz w:val="22"/>
          <w:szCs w:val="22"/>
        </w:rPr>
        <w:t>, KS (Invited speaker)</w:t>
      </w:r>
      <w:r>
        <w:rPr>
          <w:sz w:val="22"/>
          <w:szCs w:val="22"/>
        </w:rPr>
        <w:tab/>
        <w:t>2012</w:t>
      </w:r>
    </w:p>
    <w:p w14:paraId="0E4193D4" w14:textId="77777777" w:rsidR="003921D7" w:rsidRDefault="003921D7" w:rsidP="000E2EA4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>Nebraska Center for Virology, Lincoln, Nebraska (Symposium Speaker)</w:t>
      </w:r>
      <w:r>
        <w:rPr>
          <w:sz w:val="22"/>
          <w:szCs w:val="22"/>
        </w:rPr>
        <w:tab/>
        <w:t>2012</w:t>
      </w:r>
    </w:p>
    <w:p w14:paraId="04D0D2C2" w14:textId="77777777" w:rsidR="00B0333F" w:rsidRDefault="00B0333F" w:rsidP="00B0333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SIU School of Medicine, Dept. Microbiology, Immunology and Cell Biology (Invited Speaker)</w:t>
      </w:r>
      <w:r>
        <w:rPr>
          <w:sz w:val="22"/>
          <w:szCs w:val="22"/>
        </w:rPr>
        <w:tab/>
        <w:t>2012</w:t>
      </w:r>
    </w:p>
    <w:p w14:paraId="5A320C6E" w14:textId="77777777" w:rsidR="001B6AFB" w:rsidRDefault="001B6AFB" w:rsidP="001B6AFB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Lecturer, Viruses &amp; Immunity, Ecole </w:t>
      </w:r>
      <w:proofErr w:type="spellStart"/>
      <w:r>
        <w:rPr>
          <w:sz w:val="22"/>
          <w:szCs w:val="22"/>
        </w:rPr>
        <w:t>Normale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Superieure</w:t>
      </w:r>
      <w:proofErr w:type="spellEnd"/>
      <w:r>
        <w:rPr>
          <w:sz w:val="22"/>
          <w:szCs w:val="22"/>
        </w:rPr>
        <w:t>, Lyon, France (Invited lecturer)</w:t>
      </w:r>
      <w:r>
        <w:rPr>
          <w:sz w:val="22"/>
          <w:szCs w:val="22"/>
        </w:rPr>
        <w:tab/>
        <w:t>2013</w:t>
      </w:r>
    </w:p>
    <w:p w14:paraId="4D13BB64" w14:textId="77777777" w:rsidR="00BE1840" w:rsidRDefault="00BE1840" w:rsidP="00BE1840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Mol. Genetics &amp; Micro Program, SUNY, Stony Brook ((Invited by Graduate Students)</w:t>
      </w:r>
      <w:r>
        <w:rPr>
          <w:sz w:val="22"/>
          <w:szCs w:val="22"/>
        </w:rPr>
        <w:tab/>
        <w:t>2013</w:t>
      </w:r>
    </w:p>
    <w:p w14:paraId="0908C698" w14:textId="77777777" w:rsidR="00B0333F" w:rsidRDefault="002A286C" w:rsidP="000E2EA4">
      <w:pPr>
        <w:tabs>
          <w:tab w:val="left" w:pos="720"/>
          <w:tab w:val="left" w:pos="3960"/>
          <w:tab w:val="right" w:pos="9360"/>
        </w:tabs>
        <w:spacing w:before="6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Gordon Conference on Cells &amp; Viruses, Il </w:t>
      </w:r>
      <w:proofErr w:type="spellStart"/>
      <w:r>
        <w:rPr>
          <w:sz w:val="22"/>
          <w:szCs w:val="22"/>
        </w:rPr>
        <w:t>Chioco</w:t>
      </w:r>
      <w:proofErr w:type="spellEnd"/>
      <w:r>
        <w:rPr>
          <w:sz w:val="22"/>
          <w:szCs w:val="22"/>
        </w:rPr>
        <w:t>, Italy (Invited speaker)</w:t>
      </w:r>
      <w:r>
        <w:rPr>
          <w:sz w:val="22"/>
          <w:szCs w:val="22"/>
        </w:rPr>
        <w:tab/>
        <w:t>2013</w:t>
      </w:r>
    </w:p>
    <w:p w14:paraId="30B771D6" w14:textId="77777777" w:rsidR="001A55D6" w:rsidRDefault="001A55D6" w:rsidP="001A55D6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NIH Rocky Mountain Labs, Jackson, Montana (Invited speaker)</w:t>
      </w:r>
      <w:r>
        <w:rPr>
          <w:sz w:val="22"/>
          <w:szCs w:val="22"/>
        </w:rPr>
        <w:tab/>
        <w:t>2013</w:t>
      </w:r>
    </w:p>
    <w:p w14:paraId="0896F690" w14:textId="77777777" w:rsidR="00470382" w:rsidRDefault="00470382" w:rsidP="001A55D6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Replicating Oncolytic Virus Therapeutics 2013, Quebec City, Canada (Invited speaker)</w:t>
      </w:r>
      <w:r>
        <w:rPr>
          <w:sz w:val="22"/>
          <w:szCs w:val="22"/>
        </w:rPr>
        <w:tab/>
        <w:t>2013</w:t>
      </w:r>
    </w:p>
    <w:p w14:paraId="227DA14B" w14:textId="77777777" w:rsidR="004C7CB6" w:rsidRDefault="004C7CB6" w:rsidP="004C7CB6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Wexner Medical Center, Ohio State University, Columbus, Ohio (Invited Speaker)</w:t>
      </w:r>
      <w:r>
        <w:rPr>
          <w:sz w:val="22"/>
          <w:szCs w:val="22"/>
        </w:rPr>
        <w:tab/>
        <w:t>2013</w:t>
      </w:r>
    </w:p>
    <w:p w14:paraId="48A18FD0" w14:textId="77777777" w:rsidR="009F1C97" w:rsidRDefault="009F1C97" w:rsidP="009F1C97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NIH Workshop, Oncolytic Viruses and Stem Cells, Bethesda, Md</w:t>
      </w:r>
      <w:r>
        <w:rPr>
          <w:sz w:val="22"/>
          <w:szCs w:val="22"/>
        </w:rPr>
        <w:tab/>
        <w:t>2013</w:t>
      </w:r>
    </w:p>
    <w:p w14:paraId="79170908" w14:textId="77777777" w:rsidR="00296AFE" w:rsidRDefault="00296AFE" w:rsidP="00296AF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International Cytokine Society (ICS) and International Society for Interferon and Cytokine </w:t>
      </w:r>
      <w:r>
        <w:rPr>
          <w:sz w:val="22"/>
          <w:szCs w:val="22"/>
        </w:rPr>
        <w:tab/>
      </w:r>
    </w:p>
    <w:p w14:paraId="03C27C62" w14:textId="77777777" w:rsidR="00296AFE" w:rsidRDefault="00296AFE" w:rsidP="00296AF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         Research (ISICR) Annual Joint Meeting, San Francisco, CA (Invited Speaker)</w:t>
      </w:r>
      <w:r>
        <w:rPr>
          <w:sz w:val="22"/>
          <w:szCs w:val="22"/>
        </w:rPr>
        <w:tab/>
        <w:t>2013</w:t>
      </w:r>
    </w:p>
    <w:p w14:paraId="572A7479" w14:textId="77777777" w:rsidR="002721F2" w:rsidRDefault="002721F2" w:rsidP="002721F2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Dept. Microbiology &amp; Immunology, U Illinois, Chicago, IL (Invited speaker)</w:t>
      </w:r>
      <w:r>
        <w:rPr>
          <w:sz w:val="22"/>
          <w:szCs w:val="22"/>
        </w:rPr>
        <w:tab/>
        <w:t>2013</w:t>
      </w:r>
    </w:p>
    <w:p w14:paraId="12C31AA1" w14:textId="77777777" w:rsidR="00296AFE" w:rsidRDefault="002721F2" w:rsidP="009F1C97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VTGI Florida Symposium, Port St Lucie, FL (Plenary Speaker)</w:t>
      </w:r>
      <w:r>
        <w:rPr>
          <w:sz w:val="22"/>
          <w:szCs w:val="22"/>
        </w:rPr>
        <w:tab/>
        <w:t>2013</w:t>
      </w:r>
    </w:p>
    <w:p w14:paraId="61E14FB4" w14:textId="77777777" w:rsidR="00BE1840" w:rsidRDefault="00720BBF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Fred Hutchinson Cancer Research Center, Seattle (Invited Speaker)</w:t>
      </w:r>
      <w:r>
        <w:rPr>
          <w:sz w:val="22"/>
          <w:szCs w:val="22"/>
        </w:rPr>
        <w:tab/>
        <w:t>2013</w:t>
      </w:r>
    </w:p>
    <w:p w14:paraId="1BBB9598" w14:textId="77777777" w:rsidR="00E82F60" w:rsidRDefault="00E82F60" w:rsidP="00E82F60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Dept. Infectious Diseases, St. Jude Children’s Research Hospital, Memphis, TN (Invited Speaker)</w:t>
      </w:r>
      <w:r>
        <w:rPr>
          <w:sz w:val="22"/>
          <w:szCs w:val="22"/>
        </w:rPr>
        <w:tab/>
        <w:t>2014</w:t>
      </w:r>
    </w:p>
    <w:p w14:paraId="06669C99" w14:textId="77777777" w:rsidR="00EE2BAD" w:rsidRDefault="00EE2BAD" w:rsidP="00EE2BAD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Medical University of Vienna, 7</w:t>
      </w:r>
      <w:r w:rsidRPr="00C112B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International Workshop, Austria (Keynote Speaker) </w:t>
      </w:r>
      <w:r>
        <w:rPr>
          <w:sz w:val="22"/>
          <w:szCs w:val="22"/>
        </w:rPr>
        <w:tab/>
        <w:t>2014</w:t>
      </w:r>
    </w:p>
    <w:p w14:paraId="29924BC9" w14:textId="77777777" w:rsidR="004F7FE4" w:rsidRDefault="004F7FE4" w:rsidP="004F7FE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Dept. Microbiology-Immunology, Northwestern University, Chicago (Invited Speaker)</w:t>
      </w:r>
      <w:r>
        <w:rPr>
          <w:sz w:val="22"/>
          <w:szCs w:val="22"/>
        </w:rPr>
        <w:tab/>
        <w:t>2014</w:t>
      </w:r>
    </w:p>
    <w:p w14:paraId="6C722C51" w14:textId="77777777" w:rsidR="00005096" w:rsidRDefault="00005096" w:rsidP="00005096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International Congress of Virology, Montreal (Oral presentation)</w:t>
      </w:r>
      <w:r>
        <w:rPr>
          <w:sz w:val="22"/>
          <w:szCs w:val="22"/>
        </w:rPr>
        <w:tab/>
        <w:t>2014</w:t>
      </w:r>
    </w:p>
    <w:p w14:paraId="731B1882" w14:textId="77777777" w:rsidR="00005096" w:rsidRDefault="00005096" w:rsidP="004F7FE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MD Anderson Cancer Center, Houston, Texas (Invited speaker)</w:t>
      </w:r>
      <w:r>
        <w:rPr>
          <w:sz w:val="22"/>
          <w:szCs w:val="22"/>
        </w:rPr>
        <w:tab/>
        <w:t>2014</w:t>
      </w:r>
    </w:p>
    <w:p w14:paraId="71882172" w14:textId="77777777" w:rsidR="00053DA6" w:rsidRDefault="00053DA6" w:rsidP="00053DA6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Center for Infectious Disease Dynamics, Penn State U, University Park, PA (Invited speaker)</w:t>
      </w:r>
      <w:r>
        <w:rPr>
          <w:sz w:val="22"/>
          <w:szCs w:val="22"/>
        </w:rPr>
        <w:tab/>
        <w:t>2014</w:t>
      </w:r>
    </w:p>
    <w:p w14:paraId="0E77F3C0" w14:textId="77777777" w:rsidR="00CE21D8" w:rsidRDefault="00CE21D8" w:rsidP="00CE21D8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20</w:t>
      </w:r>
      <w:r w:rsidRPr="006F102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International Poxvirus, </w:t>
      </w:r>
      <w:proofErr w:type="spellStart"/>
      <w:r>
        <w:rPr>
          <w:sz w:val="22"/>
          <w:szCs w:val="22"/>
        </w:rPr>
        <w:t>Asfarvirus</w:t>
      </w:r>
      <w:proofErr w:type="spellEnd"/>
      <w:r>
        <w:rPr>
          <w:sz w:val="22"/>
          <w:szCs w:val="22"/>
        </w:rPr>
        <w:t xml:space="preserve"> and Iridovirus Meeting, Victoria, BC (Oral presentation)</w:t>
      </w:r>
      <w:r>
        <w:rPr>
          <w:sz w:val="22"/>
          <w:szCs w:val="22"/>
        </w:rPr>
        <w:tab/>
        <w:t>2014</w:t>
      </w:r>
    </w:p>
    <w:p w14:paraId="2ACEBE6E" w14:textId="77777777" w:rsidR="00E82F60" w:rsidRDefault="005261E9" w:rsidP="00720BBF">
      <w:pPr>
        <w:pStyle w:val="BodyText2"/>
        <w:spacing w:before="0"/>
        <w:rPr>
          <w:sz w:val="22"/>
          <w:szCs w:val="22"/>
        </w:rPr>
      </w:pPr>
      <w:proofErr w:type="spellStart"/>
      <w:r>
        <w:rPr>
          <w:sz w:val="22"/>
          <w:szCs w:val="22"/>
        </w:rPr>
        <w:t>DNAtrix</w:t>
      </w:r>
      <w:proofErr w:type="spellEnd"/>
      <w:r>
        <w:rPr>
          <w:sz w:val="22"/>
          <w:szCs w:val="22"/>
        </w:rPr>
        <w:t xml:space="preserve"> Board meeting, San Francisco (invited presentation)</w:t>
      </w:r>
      <w:r>
        <w:rPr>
          <w:sz w:val="22"/>
          <w:szCs w:val="22"/>
        </w:rPr>
        <w:tab/>
        <w:t>2015</w:t>
      </w:r>
    </w:p>
    <w:p w14:paraId="586C45D8" w14:textId="77777777" w:rsidR="004A78CF" w:rsidRDefault="004A78CF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School of Life Sciences, Arizona State University, Tempe, AR (Invited speaker)</w:t>
      </w:r>
      <w:r>
        <w:rPr>
          <w:sz w:val="22"/>
          <w:szCs w:val="22"/>
        </w:rPr>
        <w:tab/>
        <w:t>2015</w:t>
      </w:r>
    </w:p>
    <w:p w14:paraId="4CC05F09" w14:textId="77777777" w:rsidR="00D5020A" w:rsidRDefault="00D5020A" w:rsidP="00D5020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Dept. Biological Sciences, U Western Michigan, Kalamazoo, MI (Invited speaker)</w:t>
      </w:r>
      <w:r>
        <w:rPr>
          <w:sz w:val="22"/>
          <w:szCs w:val="22"/>
        </w:rPr>
        <w:tab/>
        <w:t>2015</w:t>
      </w:r>
    </w:p>
    <w:p w14:paraId="0B0AC7DF" w14:textId="77777777" w:rsidR="00C921D2" w:rsidRDefault="00C921D2" w:rsidP="00C921D2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9</w:t>
      </w:r>
      <w:r w:rsidRPr="00220775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International Conference on Oncolytic Virus Therapeutics, Boston, MA (speaker)</w:t>
      </w:r>
      <w:r>
        <w:rPr>
          <w:sz w:val="22"/>
          <w:szCs w:val="22"/>
        </w:rPr>
        <w:tab/>
        <w:t>2015</w:t>
      </w:r>
    </w:p>
    <w:p w14:paraId="37A26332" w14:textId="77777777" w:rsidR="00DD2CF4" w:rsidRDefault="00DD2CF4" w:rsidP="00DD2CF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Virginia Tech University VTLSS seminar series, Blacksburg, VA (Invited Speaker)</w:t>
      </w:r>
      <w:r>
        <w:rPr>
          <w:sz w:val="22"/>
          <w:szCs w:val="22"/>
        </w:rPr>
        <w:tab/>
        <w:t>2015</w:t>
      </w:r>
    </w:p>
    <w:p w14:paraId="6BC43CF1" w14:textId="77777777" w:rsidR="00DD2CF4" w:rsidRDefault="00DD2CF4" w:rsidP="00DD2CF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 Biochemistry and Molecular Biology, U Florida (Invited speaker)</w:t>
      </w:r>
      <w:r>
        <w:rPr>
          <w:sz w:val="22"/>
          <w:szCs w:val="22"/>
        </w:rPr>
        <w:tab/>
        <w:t>2015</w:t>
      </w:r>
    </w:p>
    <w:p w14:paraId="6262EA33" w14:textId="77777777" w:rsidR="00DD2CF4" w:rsidRDefault="00DD2CF4" w:rsidP="00DD2CF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Cancer Research Institute, U Florida (Invited speaker)</w:t>
      </w:r>
      <w:r>
        <w:rPr>
          <w:sz w:val="22"/>
          <w:szCs w:val="22"/>
        </w:rPr>
        <w:tab/>
        <w:t>2015</w:t>
      </w:r>
    </w:p>
    <w:p w14:paraId="07BFA216" w14:textId="77777777" w:rsidR="00DD2CF4" w:rsidRDefault="00DD2CF4" w:rsidP="00DD2CF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Graduate Program in Molecular Genetics, University of Toronto (Invited speaker)</w:t>
      </w:r>
      <w:r>
        <w:rPr>
          <w:sz w:val="22"/>
          <w:szCs w:val="22"/>
        </w:rPr>
        <w:tab/>
        <w:t>2015</w:t>
      </w:r>
    </w:p>
    <w:p w14:paraId="5DB9ED9F" w14:textId="77777777" w:rsidR="00DD2CF4" w:rsidRDefault="00DD2CF4" w:rsidP="00DD2CF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XXVI Brazilian Congress of Virology meeting, Florianopolis, Brazil (Symposia speaker)</w:t>
      </w:r>
      <w:r>
        <w:rPr>
          <w:sz w:val="22"/>
          <w:szCs w:val="22"/>
        </w:rPr>
        <w:tab/>
        <w:t>2015</w:t>
      </w:r>
    </w:p>
    <w:p w14:paraId="40DDDF7A" w14:textId="77777777" w:rsidR="00DD2CF4" w:rsidRDefault="00DD2CF4" w:rsidP="00DD2CF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 Microbiology and Immunology, Dalhousie U, Halifax, Nova Scotia (Invited speaker)</w:t>
      </w:r>
      <w:r>
        <w:rPr>
          <w:sz w:val="22"/>
          <w:szCs w:val="22"/>
        </w:rPr>
        <w:tab/>
        <w:t>2015</w:t>
      </w:r>
    </w:p>
    <w:p w14:paraId="1AD328AF" w14:textId="77777777" w:rsidR="003B2D1E" w:rsidRDefault="003B2D1E" w:rsidP="003B2D1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UF Hematological Malignancies and BMT Research Retreat, UF (Invited speaker)</w:t>
      </w:r>
      <w:r>
        <w:rPr>
          <w:sz w:val="22"/>
          <w:szCs w:val="22"/>
        </w:rPr>
        <w:tab/>
        <w:t>2015</w:t>
      </w:r>
    </w:p>
    <w:p w14:paraId="31CC817D" w14:textId="77777777" w:rsidR="003B2D1E" w:rsidRDefault="003B2D1E" w:rsidP="003B2D1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Moffit Cancer Center Oncolytic Virus Summit, Tampa (Invited speaker)</w:t>
      </w:r>
      <w:r>
        <w:rPr>
          <w:sz w:val="22"/>
          <w:szCs w:val="22"/>
        </w:rPr>
        <w:tab/>
        <w:t>2015</w:t>
      </w:r>
    </w:p>
    <w:p w14:paraId="0D906FEE" w14:textId="77777777" w:rsidR="003B2D1E" w:rsidRDefault="003B2D1E" w:rsidP="003B2D1E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Oncolytic Virotherapy Summit, San Francisco, CA (Invited speaker)</w:t>
      </w:r>
      <w:r>
        <w:rPr>
          <w:sz w:val="22"/>
          <w:szCs w:val="22"/>
        </w:rPr>
        <w:tab/>
        <w:t>2015</w:t>
      </w:r>
    </w:p>
    <w:p w14:paraId="7922B6EE" w14:textId="77777777" w:rsidR="00D5020A" w:rsidRDefault="003B2D1E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UCSD seminar series, San Diego (Invited Speaker)</w:t>
      </w:r>
      <w:r>
        <w:rPr>
          <w:sz w:val="22"/>
          <w:szCs w:val="22"/>
        </w:rPr>
        <w:tab/>
        <w:t>2015</w:t>
      </w:r>
    </w:p>
    <w:p w14:paraId="43D0AE83" w14:textId="77777777" w:rsidR="000413C7" w:rsidRDefault="000413C7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CIRI, INSERM, Lyon, France (Invited Speaker)</w:t>
      </w:r>
      <w:r>
        <w:rPr>
          <w:sz w:val="22"/>
          <w:szCs w:val="22"/>
        </w:rPr>
        <w:tab/>
        <w:t>2016</w:t>
      </w:r>
    </w:p>
    <w:p w14:paraId="37C3C0B7" w14:textId="77777777" w:rsidR="0055648D" w:rsidRDefault="0055648D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Dept. Molecular Genetics, University of Toronto (Invited speaker)</w:t>
      </w:r>
      <w:r>
        <w:rPr>
          <w:sz w:val="22"/>
          <w:szCs w:val="22"/>
        </w:rPr>
        <w:tab/>
        <w:t>2016</w:t>
      </w:r>
    </w:p>
    <w:p w14:paraId="6BC5003F" w14:textId="77777777" w:rsidR="006A1EF1" w:rsidRDefault="006A1EF1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Institute for Molecular Virology Symposium, U Minnesota, Minneapolis (Keynote speaker)</w:t>
      </w:r>
      <w:r>
        <w:rPr>
          <w:sz w:val="22"/>
          <w:szCs w:val="22"/>
        </w:rPr>
        <w:tab/>
        <w:t>2016</w:t>
      </w:r>
    </w:p>
    <w:p w14:paraId="7FA773EF" w14:textId="77777777" w:rsidR="001E08FF" w:rsidRDefault="001E08FF" w:rsidP="001E08F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Canadian Society for Virology meeting, Blacksburg, Virginia (Keynote Lecturer)</w:t>
      </w:r>
      <w:r>
        <w:rPr>
          <w:sz w:val="22"/>
          <w:szCs w:val="22"/>
        </w:rPr>
        <w:tab/>
        <w:t>2016</w:t>
      </w:r>
    </w:p>
    <w:p w14:paraId="56178C30" w14:textId="77777777" w:rsidR="001E08FF" w:rsidRDefault="001E08FF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Vaccine and Gene Therapy Institute, OHSU, Portland (Invited speaker)</w:t>
      </w:r>
      <w:r>
        <w:rPr>
          <w:sz w:val="22"/>
          <w:szCs w:val="22"/>
        </w:rPr>
        <w:tab/>
        <w:t>2016</w:t>
      </w:r>
    </w:p>
    <w:p w14:paraId="6069EAB9" w14:textId="77777777" w:rsidR="001E08FF" w:rsidRDefault="001E08FF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Dept. Micro. &amp; Mol. Genetics, Medical College of Wisconsin, Milwaukee (invited speaker) </w:t>
      </w:r>
      <w:r>
        <w:rPr>
          <w:sz w:val="22"/>
          <w:szCs w:val="22"/>
        </w:rPr>
        <w:tab/>
        <w:t>2016</w:t>
      </w:r>
    </w:p>
    <w:p w14:paraId="5A5E9A84" w14:textId="77777777" w:rsidR="00DC4F0E" w:rsidRDefault="00DC4F0E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2</w:t>
      </w:r>
      <w:r w:rsidRPr="003B2D1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Int Symposium on Oncogenic Viruses &amp; Drug Discovery, Nanjing, China (Keynote speaker)</w:t>
      </w:r>
      <w:r>
        <w:rPr>
          <w:sz w:val="22"/>
          <w:szCs w:val="22"/>
        </w:rPr>
        <w:tab/>
        <w:t>2016</w:t>
      </w:r>
    </w:p>
    <w:p w14:paraId="7A5A9596" w14:textId="77777777" w:rsidR="000323F9" w:rsidRDefault="001E78D7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Mayo Clinic, Scottsdale, Dept Medicine (guest speaker)</w:t>
      </w:r>
      <w:r>
        <w:rPr>
          <w:sz w:val="22"/>
          <w:szCs w:val="22"/>
        </w:rPr>
        <w:tab/>
        <w:t>2017</w:t>
      </w:r>
    </w:p>
    <w:p w14:paraId="0029A151" w14:textId="77777777" w:rsidR="001E78D7" w:rsidRDefault="001E78D7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B</w:t>
      </w:r>
      <w:r w:rsidR="002E0B74">
        <w:rPr>
          <w:sz w:val="22"/>
          <w:szCs w:val="22"/>
        </w:rPr>
        <w:t>arrow Neurological Institute (BNI), St Joe’s Dignity Hospital, Phoenix (invited speaker)</w:t>
      </w:r>
      <w:r w:rsidR="002E0B74">
        <w:rPr>
          <w:sz w:val="22"/>
          <w:szCs w:val="22"/>
        </w:rPr>
        <w:tab/>
        <w:t>2017</w:t>
      </w:r>
    </w:p>
    <w:p w14:paraId="581E63C9" w14:textId="77777777" w:rsidR="000323F9" w:rsidRDefault="00933146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SOLS, ASU, Tempe (noontime seminar speaker)</w:t>
      </w:r>
      <w:r>
        <w:rPr>
          <w:sz w:val="22"/>
          <w:szCs w:val="22"/>
        </w:rPr>
        <w:tab/>
        <w:t>2017</w:t>
      </w:r>
    </w:p>
    <w:p w14:paraId="20E6FB2D" w14:textId="77777777" w:rsidR="007044B5" w:rsidRDefault="007044B5" w:rsidP="007044B5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American Society for Gene and Cell Therapy, Washington, DC (Symposia speaker)</w:t>
      </w:r>
      <w:r>
        <w:rPr>
          <w:sz w:val="22"/>
          <w:szCs w:val="22"/>
        </w:rPr>
        <w:tab/>
        <w:t>2017</w:t>
      </w:r>
    </w:p>
    <w:p w14:paraId="583EB773" w14:textId="77777777" w:rsidR="00C7072A" w:rsidRDefault="00C7072A" w:rsidP="00C7072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Pfizer, San Francisco (Invited Speaker)</w:t>
      </w:r>
      <w:r>
        <w:rPr>
          <w:sz w:val="22"/>
          <w:szCs w:val="22"/>
        </w:rPr>
        <w:tab/>
        <w:t>2017</w:t>
      </w:r>
    </w:p>
    <w:p w14:paraId="7910A944" w14:textId="77777777" w:rsidR="00C7072A" w:rsidRDefault="00C7072A" w:rsidP="00C7072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Translational Genomic Research Institute (</w:t>
      </w:r>
      <w:proofErr w:type="spellStart"/>
      <w:r>
        <w:rPr>
          <w:sz w:val="22"/>
          <w:szCs w:val="22"/>
        </w:rPr>
        <w:t>TGen</w:t>
      </w:r>
      <w:proofErr w:type="spellEnd"/>
      <w:r>
        <w:rPr>
          <w:sz w:val="22"/>
          <w:szCs w:val="22"/>
        </w:rPr>
        <w:t>), Phoenix, AZ (Invited Speaker)</w:t>
      </w:r>
      <w:r>
        <w:rPr>
          <w:sz w:val="22"/>
          <w:szCs w:val="22"/>
        </w:rPr>
        <w:tab/>
        <w:t>2017</w:t>
      </w:r>
    </w:p>
    <w:p w14:paraId="0F3A8486" w14:textId="77777777" w:rsidR="00C7072A" w:rsidRDefault="00C7072A" w:rsidP="00C7072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IUMS/International Congress of Virology, Singapore (Keynote speaker)</w:t>
      </w:r>
      <w:r>
        <w:rPr>
          <w:sz w:val="22"/>
          <w:szCs w:val="22"/>
        </w:rPr>
        <w:tab/>
        <w:t>2017</w:t>
      </w:r>
    </w:p>
    <w:p w14:paraId="52FAD508" w14:textId="77777777" w:rsidR="007044B5" w:rsidRDefault="00C7072A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NCI SBIR Development Meeting, Washington, DC (Invited Speaker)</w:t>
      </w:r>
      <w:r>
        <w:rPr>
          <w:sz w:val="22"/>
          <w:szCs w:val="22"/>
        </w:rPr>
        <w:tab/>
        <w:t>2017</w:t>
      </w:r>
    </w:p>
    <w:p w14:paraId="7BCB7143" w14:textId="77777777" w:rsidR="002B4061" w:rsidRDefault="002B4061" w:rsidP="002B4061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University of Arizona, Dept Immunobiology, Tucson, AZ (Invited Speaker)</w:t>
      </w:r>
      <w:r>
        <w:rPr>
          <w:sz w:val="22"/>
          <w:szCs w:val="22"/>
        </w:rPr>
        <w:tab/>
        <w:t>2017</w:t>
      </w:r>
    </w:p>
    <w:p w14:paraId="46C523FB" w14:textId="77777777" w:rsidR="0001220A" w:rsidRDefault="0001220A" w:rsidP="0001220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Buller Memorial Symposium, St Louis U School of Medicine, St Louis, MO (Invited Speaker)</w:t>
      </w:r>
      <w:r>
        <w:rPr>
          <w:sz w:val="22"/>
          <w:szCs w:val="22"/>
        </w:rPr>
        <w:tab/>
        <w:t>2017</w:t>
      </w:r>
    </w:p>
    <w:p w14:paraId="14022BC7" w14:textId="77777777" w:rsidR="000D40B5" w:rsidRDefault="000D40B5" w:rsidP="0001220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Honor Health/</w:t>
      </w:r>
      <w:proofErr w:type="spellStart"/>
      <w:r>
        <w:rPr>
          <w:sz w:val="22"/>
          <w:szCs w:val="22"/>
        </w:rPr>
        <w:t>TGen</w:t>
      </w:r>
      <w:proofErr w:type="spellEnd"/>
      <w:r>
        <w:rPr>
          <w:sz w:val="22"/>
          <w:szCs w:val="22"/>
        </w:rPr>
        <w:t>, Phoenix, AZ (Invited Speaker)</w:t>
      </w:r>
      <w:r>
        <w:rPr>
          <w:sz w:val="22"/>
          <w:szCs w:val="22"/>
        </w:rPr>
        <w:tab/>
        <w:t>2017</w:t>
      </w:r>
    </w:p>
    <w:p w14:paraId="325631BC" w14:textId="77777777" w:rsidR="007225A8" w:rsidRDefault="0001220A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 Arizona Cancer Symposium, U Arizona College of Medicine, Phoenix, AZ (Invited Speaker)</w:t>
      </w:r>
      <w:r>
        <w:rPr>
          <w:sz w:val="22"/>
          <w:szCs w:val="22"/>
        </w:rPr>
        <w:tab/>
        <w:t>2017</w:t>
      </w:r>
    </w:p>
    <w:p w14:paraId="2FBEB4DE" w14:textId="77777777" w:rsidR="007C6534" w:rsidRDefault="007C6534" w:rsidP="007C6534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Infectious Disease Research Day Symposium, U Kentucky, Lexington, KY (Invited Speaker)</w:t>
      </w:r>
      <w:r>
        <w:rPr>
          <w:sz w:val="22"/>
          <w:szCs w:val="22"/>
        </w:rPr>
        <w:tab/>
        <w:t>2017</w:t>
      </w:r>
    </w:p>
    <w:p w14:paraId="422D6BA2" w14:textId="77777777" w:rsidR="007C6534" w:rsidRDefault="007C6534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University of California Irvine, Dept Micro &amp; Molecular Genetics, Irvine, CA (Invited Speaker)</w:t>
      </w:r>
      <w:r>
        <w:rPr>
          <w:sz w:val="22"/>
          <w:szCs w:val="22"/>
        </w:rPr>
        <w:tab/>
        <w:t>2017</w:t>
      </w:r>
    </w:p>
    <w:p w14:paraId="63870E86" w14:textId="77777777" w:rsidR="00726DB9" w:rsidRDefault="00726DB9" w:rsidP="00726DB9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 Microbiology, U Texas SW, Dallas, TX (Invited speaker)</w:t>
      </w:r>
      <w:r>
        <w:rPr>
          <w:sz w:val="22"/>
          <w:szCs w:val="22"/>
        </w:rPr>
        <w:tab/>
        <w:t>2017</w:t>
      </w:r>
    </w:p>
    <w:p w14:paraId="4F45215E" w14:textId="77777777" w:rsidR="004F14C6" w:rsidRDefault="004F14C6" w:rsidP="004F14C6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Dept. Basic Mol Sciences, U Arizona, Phoenix, AZ (Invited Speaker)</w:t>
      </w:r>
      <w:r>
        <w:rPr>
          <w:sz w:val="22"/>
          <w:szCs w:val="22"/>
        </w:rPr>
        <w:tab/>
        <w:t>2018</w:t>
      </w:r>
    </w:p>
    <w:p w14:paraId="2A1DE233" w14:textId="77777777" w:rsidR="00A24440" w:rsidRDefault="00A24440" w:rsidP="00A24440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Dept. Micro &amp; Immunology, Wake Forest School of Medicine, Winston-Salem, NC (Invited)</w:t>
      </w:r>
      <w:r>
        <w:rPr>
          <w:sz w:val="22"/>
          <w:szCs w:val="22"/>
        </w:rPr>
        <w:tab/>
        <w:t>2018</w:t>
      </w:r>
    </w:p>
    <w:p w14:paraId="577B8A34" w14:textId="77777777" w:rsidR="00A24440" w:rsidRDefault="00A24440" w:rsidP="00A24440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International Oncolytic Virus Conference, Oxford, UK (Symposia </w:t>
      </w:r>
      <w:proofErr w:type="spellStart"/>
      <w:r>
        <w:rPr>
          <w:sz w:val="22"/>
          <w:szCs w:val="22"/>
        </w:rPr>
        <w:t>Speeaker</w:t>
      </w:r>
      <w:proofErr w:type="spellEnd"/>
      <w:r>
        <w:rPr>
          <w:sz w:val="22"/>
          <w:szCs w:val="22"/>
        </w:rPr>
        <w:t>)</w:t>
      </w:r>
      <w:r>
        <w:rPr>
          <w:sz w:val="22"/>
          <w:szCs w:val="22"/>
        </w:rPr>
        <w:tab/>
        <w:t>2018</w:t>
      </w:r>
    </w:p>
    <w:p w14:paraId="3971D843" w14:textId="77777777" w:rsidR="00A24440" w:rsidRDefault="00A24440" w:rsidP="00A24440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Dept. Medical Microbiology and Immunology, U California, Davis (Invited Speaker)</w:t>
      </w:r>
      <w:r>
        <w:rPr>
          <w:sz w:val="22"/>
          <w:szCs w:val="22"/>
        </w:rPr>
        <w:tab/>
        <w:t>2018</w:t>
      </w:r>
    </w:p>
    <w:p w14:paraId="5F826757" w14:textId="77777777" w:rsidR="00726DB9" w:rsidRDefault="00A24440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US Oncology Research Advanced Therapeutics Program Meeting, San Diego (Invited Speaker)</w:t>
      </w:r>
      <w:r>
        <w:rPr>
          <w:sz w:val="22"/>
          <w:szCs w:val="22"/>
        </w:rPr>
        <w:tab/>
        <w:t>2018</w:t>
      </w:r>
    </w:p>
    <w:p w14:paraId="28C36F1D" w14:textId="77777777" w:rsidR="00A24440" w:rsidRDefault="00A24440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Multiple Myeloma SPORE retreat, Mayo Clinic, Rochester, Minnesota</w:t>
      </w:r>
      <w:r w:rsidR="00083A93">
        <w:rPr>
          <w:sz w:val="22"/>
          <w:szCs w:val="22"/>
        </w:rPr>
        <w:t xml:space="preserve"> (Invited)</w:t>
      </w:r>
      <w:r>
        <w:rPr>
          <w:sz w:val="22"/>
          <w:szCs w:val="22"/>
        </w:rPr>
        <w:tab/>
        <w:t>2018</w:t>
      </w:r>
    </w:p>
    <w:p w14:paraId="6C8A84B3" w14:textId="77777777" w:rsidR="00083A93" w:rsidRDefault="00083A93" w:rsidP="00083A93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Dept. Biological Sciences, U Western Michigan, Kalamazoo, MI (Invited speaker)</w:t>
      </w:r>
      <w:r>
        <w:rPr>
          <w:sz w:val="22"/>
          <w:szCs w:val="22"/>
        </w:rPr>
        <w:tab/>
        <w:t>2018</w:t>
      </w:r>
    </w:p>
    <w:p w14:paraId="1911A6B7" w14:textId="77777777" w:rsidR="001D06EB" w:rsidRDefault="001D06EB" w:rsidP="001D06EB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lastRenderedPageBreak/>
        <w:t>Mayo Clinic, Rochester, Minneapolis (Invited Speaker)</w:t>
      </w:r>
      <w:r>
        <w:rPr>
          <w:sz w:val="22"/>
          <w:szCs w:val="22"/>
        </w:rPr>
        <w:tab/>
        <w:t>2018</w:t>
      </w:r>
    </w:p>
    <w:p w14:paraId="55356C4F" w14:textId="77777777" w:rsidR="00083A93" w:rsidRDefault="001D06EB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Microbial Pathogenesis Retreat, U Utah School of Medicine, Salt Lake City, Utah (Invited speaker)</w:t>
      </w:r>
      <w:r>
        <w:rPr>
          <w:sz w:val="22"/>
          <w:szCs w:val="22"/>
        </w:rPr>
        <w:tab/>
        <w:t>2018</w:t>
      </w:r>
    </w:p>
    <w:p w14:paraId="7D88E484" w14:textId="77777777" w:rsidR="004C1318" w:rsidRDefault="004C1318" w:rsidP="004C1318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Dept Microbiology &amp; Immunol., Indiana U School of Medicine, Indianapolis, IN (Invited speaker)</w:t>
      </w:r>
      <w:r>
        <w:rPr>
          <w:sz w:val="22"/>
          <w:szCs w:val="22"/>
        </w:rPr>
        <w:tab/>
        <w:t>2019</w:t>
      </w:r>
    </w:p>
    <w:p w14:paraId="07B3A9A5" w14:textId="77777777" w:rsidR="004C1318" w:rsidRDefault="004C1318" w:rsidP="004C1318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University of Virginia Cancer Center, U of Virginia, Charlottesville, VA (Invited Speaker)</w:t>
      </w:r>
      <w:r>
        <w:rPr>
          <w:sz w:val="22"/>
          <w:szCs w:val="22"/>
        </w:rPr>
        <w:tab/>
        <w:t>2019</w:t>
      </w:r>
    </w:p>
    <w:p w14:paraId="127FE501" w14:textId="77777777" w:rsidR="004C1318" w:rsidRDefault="00422CB8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Galveston National Laboratory, University of Texas, Galveston, TX (Invited Speaker)</w:t>
      </w:r>
      <w:r>
        <w:rPr>
          <w:sz w:val="22"/>
          <w:szCs w:val="22"/>
        </w:rPr>
        <w:tab/>
        <w:t>2019</w:t>
      </w:r>
    </w:p>
    <w:p w14:paraId="4F810478" w14:textId="77777777" w:rsidR="006E1001" w:rsidRPr="00720BBF" w:rsidRDefault="00347270" w:rsidP="00720BB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Microbiology and Molecular Genetics Program, Emory University, Atlanta, GA (Invited Speaker)</w:t>
      </w:r>
      <w:r>
        <w:rPr>
          <w:sz w:val="22"/>
          <w:szCs w:val="22"/>
        </w:rPr>
        <w:tab/>
        <w:t>2019</w:t>
      </w:r>
    </w:p>
    <w:p w14:paraId="239556C6" w14:textId="77777777" w:rsidR="00630DB0" w:rsidRDefault="00630DB0" w:rsidP="004C1318">
      <w:pPr>
        <w:pStyle w:val="BodyText2"/>
        <w:spacing w:before="0"/>
        <w:rPr>
          <w:sz w:val="22"/>
          <w:szCs w:val="22"/>
        </w:rPr>
      </w:pPr>
      <w:bookmarkStart w:id="1" w:name="OLE_LINK1"/>
      <w:bookmarkStart w:id="2" w:name="OLE_LINK2"/>
      <w:r>
        <w:rPr>
          <w:sz w:val="22"/>
          <w:szCs w:val="22"/>
        </w:rPr>
        <w:t>Cancer Biology Program, U of Arizona, Tucson (Invited Speaker)</w:t>
      </w:r>
      <w:r>
        <w:rPr>
          <w:sz w:val="22"/>
          <w:szCs w:val="22"/>
        </w:rPr>
        <w:tab/>
        <w:t>2019</w:t>
      </w:r>
    </w:p>
    <w:p w14:paraId="332EA1FA" w14:textId="77777777" w:rsidR="007225A8" w:rsidRDefault="00347270" w:rsidP="007225A8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Mayo Clinic Individualized Medicine Conference, Scottsdale, AZ (Invited Speaker)</w:t>
      </w:r>
      <w:r>
        <w:rPr>
          <w:sz w:val="22"/>
          <w:szCs w:val="22"/>
        </w:rPr>
        <w:tab/>
        <w:t>2019</w:t>
      </w:r>
    </w:p>
    <w:p w14:paraId="1F08C891" w14:textId="61F74919" w:rsidR="00347270" w:rsidRDefault="00347270" w:rsidP="007225A8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Department of Microbiology, Harvard Medical School, Boston, MA (Invited Speaker)</w:t>
      </w:r>
      <w:r>
        <w:rPr>
          <w:sz w:val="22"/>
          <w:szCs w:val="22"/>
        </w:rPr>
        <w:tab/>
        <w:t>2019</w:t>
      </w:r>
    </w:p>
    <w:p w14:paraId="1A2B4BBB" w14:textId="77777777" w:rsidR="00F06EDD" w:rsidRPr="007225A8" w:rsidRDefault="00F06EDD" w:rsidP="007225A8">
      <w:pPr>
        <w:pStyle w:val="BodyText2"/>
        <w:spacing w:before="0"/>
        <w:rPr>
          <w:sz w:val="22"/>
          <w:szCs w:val="22"/>
        </w:rPr>
      </w:pPr>
    </w:p>
    <w:p w14:paraId="0418869C" w14:textId="0A04F27E" w:rsidR="00346D40" w:rsidRDefault="0079196F" w:rsidP="00F06EDD">
      <w:pPr>
        <w:pStyle w:val="BodyText2"/>
        <w:tabs>
          <w:tab w:val="left" w:pos="360"/>
        </w:tabs>
        <w:spacing w:before="160"/>
        <w:ind w:left="360" w:hanging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 early 2020, I ceased all professional travel for the remainder of the COVID-19 pandemic.</w:t>
      </w:r>
    </w:p>
    <w:p w14:paraId="26F6AB01" w14:textId="25493239" w:rsidR="001331A0" w:rsidRDefault="007A70A5" w:rsidP="00DD3B2E">
      <w:pPr>
        <w:pStyle w:val="BodyText2"/>
        <w:tabs>
          <w:tab w:val="left" w:pos="360"/>
        </w:tabs>
        <w:spacing w:before="160"/>
        <w:ind w:left="360" w:hanging="3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Zoom-based Seminars (2020-present):</w:t>
      </w:r>
    </w:p>
    <w:p w14:paraId="09CAA384" w14:textId="77777777" w:rsidR="007A70A5" w:rsidRDefault="007A70A5" w:rsidP="007A70A5">
      <w:pPr>
        <w:pStyle w:val="BodyText2"/>
        <w:spacing w:before="0"/>
        <w:rPr>
          <w:sz w:val="22"/>
          <w:szCs w:val="22"/>
        </w:rPr>
      </w:pPr>
    </w:p>
    <w:p w14:paraId="759833B1" w14:textId="04CFDFEB" w:rsidR="007A70A5" w:rsidRDefault="007A70A5" w:rsidP="007A70A5">
      <w:pPr>
        <w:pStyle w:val="BodyText2"/>
        <w:spacing w:before="0"/>
        <w:rPr>
          <w:sz w:val="22"/>
          <w:szCs w:val="22"/>
        </w:rPr>
      </w:pPr>
      <w:r w:rsidRPr="007A70A5">
        <w:rPr>
          <w:bCs/>
          <w:sz w:val="22"/>
          <w:szCs w:val="22"/>
        </w:rPr>
        <w:t>Drug Discovery</w:t>
      </w:r>
      <w:r>
        <w:rPr>
          <w:bCs/>
          <w:sz w:val="22"/>
          <w:szCs w:val="22"/>
        </w:rPr>
        <w:t xml:space="preserve"> Symposium, Phoenix</w:t>
      </w:r>
      <w:r w:rsidR="00C1494A">
        <w:rPr>
          <w:bCs/>
          <w:sz w:val="22"/>
          <w:szCs w:val="22"/>
        </w:rPr>
        <w:t>, AZ</w:t>
      </w:r>
      <w:r>
        <w:rPr>
          <w:sz w:val="22"/>
          <w:szCs w:val="22"/>
        </w:rPr>
        <w:t xml:space="preserve"> (Invited Speaker)</w:t>
      </w:r>
      <w:r>
        <w:rPr>
          <w:sz w:val="22"/>
          <w:szCs w:val="22"/>
        </w:rPr>
        <w:tab/>
        <w:t>2020</w:t>
      </w:r>
    </w:p>
    <w:p w14:paraId="43414B89" w14:textId="67C295CF" w:rsidR="00C1494A" w:rsidRDefault="00C1494A" w:rsidP="007A70A5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XFEL Seminar Series, Phoenix, AZ (Invited Speaker)</w:t>
      </w:r>
      <w:r>
        <w:rPr>
          <w:sz w:val="22"/>
          <w:szCs w:val="22"/>
        </w:rPr>
        <w:tab/>
        <w:t>2020</w:t>
      </w:r>
    </w:p>
    <w:p w14:paraId="31637C4E" w14:textId="03EC4540" w:rsidR="007A70A5" w:rsidRDefault="007A70A5" w:rsidP="00C1494A">
      <w:pPr>
        <w:pStyle w:val="BodyText2"/>
        <w:spacing w:before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ReImagine</w:t>
      </w:r>
      <w:proofErr w:type="spellEnd"/>
      <w:r>
        <w:rPr>
          <w:bCs/>
          <w:sz w:val="22"/>
          <w:szCs w:val="22"/>
        </w:rPr>
        <w:t xml:space="preserve"> Health Symposium, University of Arizona, Phoenix</w:t>
      </w:r>
      <w:r w:rsidR="00C1494A">
        <w:rPr>
          <w:bCs/>
          <w:sz w:val="22"/>
          <w:szCs w:val="22"/>
        </w:rPr>
        <w:t>, AZ</w:t>
      </w:r>
      <w:r>
        <w:rPr>
          <w:sz w:val="22"/>
          <w:szCs w:val="22"/>
        </w:rPr>
        <w:t xml:space="preserve"> (Invited Speaker)</w:t>
      </w:r>
      <w:r>
        <w:rPr>
          <w:sz w:val="22"/>
          <w:szCs w:val="22"/>
        </w:rPr>
        <w:tab/>
        <w:t>2021</w:t>
      </w:r>
    </w:p>
    <w:p w14:paraId="1A295D60" w14:textId="516014B6" w:rsidR="00713725" w:rsidRDefault="00713725" w:rsidP="00C1494A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AAAS </w:t>
      </w:r>
      <w:r w:rsidR="00E2003E">
        <w:rPr>
          <w:sz w:val="22"/>
          <w:szCs w:val="22"/>
        </w:rPr>
        <w:t xml:space="preserve">2021 </w:t>
      </w:r>
      <w:r>
        <w:rPr>
          <w:sz w:val="22"/>
          <w:szCs w:val="22"/>
        </w:rPr>
        <w:t xml:space="preserve">Annual </w:t>
      </w:r>
      <w:r w:rsidR="00E2003E">
        <w:rPr>
          <w:sz w:val="22"/>
          <w:szCs w:val="22"/>
        </w:rPr>
        <w:t>M</w:t>
      </w:r>
      <w:r>
        <w:rPr>
          <w:sz w:val="22"/>
          <w:szCs w:val="22"/>
        </w:rPr>
        <w:t>eeting (Virtual)</w:t>
      </w:r>
      <w:r w:rsidR="00E2003E">
        <w:rPr>
          <w:sz w:val="22"/>
          <w:szCs w:val="22"/>
        </w:rPr>
        <w:t>, Phoenix, AZ (Invited Speaker)</w:t>
      </w:r>
      <w:r w:rsidR="00E2003E">
        <w:rPr>
          <w:sz w:val="22"/>
          <w:szCs w:val="22"/>
        </w:rPr>
        <w:tab/>
        <w:t>2021</w:t>
      </w:r>
    </w:p>
    <w:p w14:paraId="7F51A18B" w14:textId="3BF0B03E" w:rsidR="00CF786E" w:rsidRDefault="00EC7D6A" w:rsidP="005E2A1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Sips for Science (Virtual), Phoenix, AZ (Invited Speaker)</w:t>
      </w:r>
      <w:r>
        <w:rPr>
          <w:sz w:val="22"/>
          <w:szCs w:val="22"/>
        </w:rPr>
        <w:tab/>
        <w:t>2021</w:t>
      </w:r>
    </w:p>
    <w:p w14:paraId="1BA5FC63" w14:textId="4BE6E757" w:rsidR="00346D40" w:rsidRDefault="00346D40" w:rsidP="005E2A1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>6</w:t>
      </w:r>
      <w:r w:rsidRPr="00346D4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Warsaw Conference on Perspectives of Molecular Oncology (Invited Speaker)</w:t>
      </w:r>
      <w:r>
        <w:rPr>
          <w:sz w:val="22"/>
          <w:szCs w:val="22"/>
        </w:rPr>
        <w:tab/>
        <w:t>2021</w:t>
      </w:r>
    </w:p>
    <w:p w14:paraId="0C0362C5" w14:textId="1D690C49" w:rsidR="00693DF0" w:rsidRDefault="00427009" w:rsidP="005E2A1F">
      <w:pPr>
        <w:pStyle w:val="BodyText2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ASU </w:t>
      </w:r>
      <w:proofErr w:type="spellStart"/>
      <w:r>
        <w:rPr>
          <w:sz w:val="22"/>
          <w:szCs w:val="22"/>
        </w:rPr>
        <w:t>Biodesign</w:t>
      </w:r>
      <w:proofErr w:type="spellEnd"/>
      <w:r>
        <w:rPr>
          <w:sz w:val="22"/>
          <w:szCs w:val="22"/>
        </w:rPr>
        <w:t>-China Joint Symposium (Invited Speaker)</w:t>
      </w:r>
      <w:r>
        <w:rPr>
          <w:sz w:val="22"/>
          <w:szCs w:val="22"/>
        </w:rPr>
        <w:tab/>
        <w:t>2022</w:t>
      </w:r>
    </w:p>
    <w:p w14:paraId="4B304F68" w14:textId="77777777" w:rsidR="00693DF0" w:rsidRPr="005E2A1F" w:rsidRDefault="00693DF0" w:rsidP="005E2A1F">
      <w:pPr>
        <w:pStyle w:val="BodyText2"/>
        <w:spacing w:before="0"/>
        <w:rPr>
          <w:sz w:val="22"/>
          <w:szCs w:val="22"/>
        </w:rPr>
      </w:pPr>
    </w:p>
    <w:p w14:paraId="600AFA1C" w14:textId="77777777" w:rsidR="00DD3B2E" w:rsidRPr="009A6706" w:rsidRDefault="00DD3B2E" w:rsidP="00DD3B2E">
      <w:pPr>
        <w:pStyle w:val="BodyText2"/>
        <w:tabs>
          <w:tab w:val="left" w:pos="360"/>
        </w:tabs>
        <w:spacing w:before="160"/>
        <w:ind w:left="360" w:hanging="360"/>
        <w:rPr>
          <w:sz w:val="22"/>
          <w:szCs w:val="22"/>
        </w:rPr>
      </w:pPr>
      <w:r w:rsidRPr="009A6706">
        <w:rPr>
          <w:b/>
          <w:sz w:val="22"/>
          <w:szCs w:val="22"/>
          <w:u w:val="single"/>
        </w:rPr>
        <w:t>RECORD OF PREVIOUS GRANT SUPPORT (Canada)</w:t>
      </w:r>
      <w:r w:rsidRPr="009A6706">
        <w:rPr>
          <w:b/>
          <w:sz w:val="22"/>
          <w:szCs w:val="22"/>
        </w:rPr>
        <w:t>:</w:t>
      </w:r>
    </w:p>
    <w:p w14:paraId="2029FF95" w14:textId="77777777" w:rsidR="00DD3B2E" w:rsidRPr="009A6706" w:rsidRDefault="00DD3B2E">
      <w:pPr>
        <w:tabs>
          <w:tab w:val="center" w:pos="2880"/>
        </w:tabs>
        <w:spacing w:before="60"/>
        <w:ind w:right="-720"/>
        <w:rPr>
          <w:b/>
          <w:sz w:val="22"/>
          <w:szCs w:val="22"/>
        </w:rPr>
      </w:pPr>
      <w:r w:rsidRPr="009A6706">
        <w:rPr>
          <w:b/>
          <w:sz w:val="22"/>
          <w:szCs w:val="22"/>
          <w:u w:val="single"/>
        </w:rPr>
        <w:t>Year</w:t>
      </w:r>
      <w:r w:rsidRPr="009A6706">
        <w:rPr>
          <w:b/>
          <w:sz w:val="22"/>
          <w:szCs w:val="22"/>
        </w:rPr>
        <w:tab/>
      </w:r>
      <w:r w:rsidRPr="009A6706">
        <w:rPr>
          <w:b/>
          <w:sz w:val="22"/>
          <w:szCs w:val="22"/>
        </w:rPr>
        <w:tab/>
      </w:r>
      <w:r w:rsidRPr="009A6706">
        <w:rPr>
          <w:b/>
          <w:sz w:val="22"/>
          <w:szCs w:val="22"/>
          <w:u w:val="single"/>
        </w:rPr>
        <w:t>Agency</w:t>
      </w:r>
      <w:r w:rsidRPr="009A6706">
        <w:rPr>
          <w:b/>
          <w:sz w:val="22"/>
          <w:szCs w:val="22"/>
        </w:rPr>
        <w:tab/>
      </w:r>
      <w:r w:rsidRPr="009A6706">
        <w:rPr>
          <w:b/>
          <w:sz w:val="22"/>
          <w:szCs w:val="22"/>
        </w:rPr>
        <w:tab/>
      </w:r>
      <w:r w:rsidRPr="009A6706">
        <w:rPr>
          <w:b/>
          <w:sz w:val="22"/>
          <w:szCs w:val="22"/>
          <w:u w:val="single"/>
        </w:rPr>
        <w:t>Nature of Grant</w:t>
      </w:r>
      <w:r w:rsidRPr="009A6706">
        <w:rPr>
          <w:b/>
          <w:sz w:val="22"/>
          <w:szCs w:val="22"/>
        </w:rPr>
        <w:tab/>
      </w:r>
      <w:r w:rsidRPr="009A6706">
        <w:rPr>
          <w:b/>
          <w:sz w:val="22"/>
          <w:szCs w:val="22"/>
          <w:u w:val="single"/>
        </w:rPr>
        <w:t>Amount Granted</w:t>
      </w:r>
    </w:p>
    <w:bookmarkEnd w:id="1"/>
    <w:bookmarkEnd w:id="2"/>
    <w:p w14:paraId="063EB0D4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</w:tabs>
        <w:rPr>
          <w:sz w:val="22"/>
          <w:szCs w:val="22"/>
        </w:rPr>
      </w:pPr>
      <w:r w:rsidRPr="009A6706">
        <w:rPr>
          <w:sz w:val="22"/>
          <w:szCs w:val="22"/>
        </w:rPr>
        <w:t>1981-82</w:t>
      </w:r>
      <w:r w:rsidRPr="009A6706">
        <w:rPr>
          <w:sz w:val="22"/>
          <w:szCs w:val="22"/>
        </w:rPr>
        <w:tab/>
        <w:t xml:space="preserve">AHFMR </w:t>
      </w:r>
      <w:r w:rsidRPr="009A6706">
        <w:rPr>
          <w:sz w:val="22"/>
          <w:szCs w:val="22"/>
        </w:rPr>
        <w:tab/>
        <w:t>Establishment</w:t>
      </w:r>
      <w:r w:rsidRPr="009A6706">
        <w:rPr>
          <w:sz w:val="22"/>
          <w:szCs w:val="22"/>
        </w:rPr>
        <w:tab/>
        <w:t>$ 136,818</w:t>
      </w:r>
    </w:p>
    <w:p w14:paraId="2E12633F" w14:textId="77777777" w:rsidR="00DD3B2E" w:rsidRPr="009A6706" w:rsidRDefault="005608E5" w:rsidP="00DD3B2E">
      <w:pPr>
        <w:pStyle w:val="Heading1"/>
        <w:tabs>
          <w:tab w:val="clear" w:pos="1440"/>
          <w:tab w:val="clear" w:pos="9000"/>
          <w:tab w:val="center" w:pos="2880"/>
          <w:tab w:val="center" w:pos="5400"/>
          <w:tab w:val="right" w:pos="8180"/>
        </w:tabs>
        <w:rPr>
          <w:sz w:val="22"/>
          <w:szCs w:val="22"/>
        </w:rPr>
      </w:pPr>
      <w:r>
        <w:rPr>
          <w:sz w:val="22"/>
          <w:szCs w:val="22"/>
        </w:rPr>
        <w:t>1982</w:t>
      </w: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>AHFMR</w:t>
      </w:r>
      <w:r w:rsidR="00DD3B2E" w:rsidRPr="009A6706">
        <w:rPr>
          <w:sz w:val="22"/>
          <w:szCs w:val="22"/>
        </w:rPr>
        <w:tab/>
        <w:t>Equipment</w:t>
      </w:r>
      <w:r w:rsidR="00DD3B2E" w:rsidRPr="009A6706">
        <w:rPr>
          <w:sz w:val="22"/>
          <w:szCs w:val="22"/>
        </w:rPr>
        <w:tab/>
        <w:t>31,242</w:t>
      </w:r>
    </w:p>
    <w:p w14:paraId="12764480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1981-83</w:t>
      </w:r>
      <w:r w:rsidRPr="009A6706">
        <w:rPr>
          <w:sz w:val="22"/>
          <w:szCs w:val="22"/>
        </w:rPr>
        <w:tab/>
        <w:t>PCHB</w:t>
      </w:r>
      <w:r w:rsidRPr="009A6706">
        <w:rPr>
          <w:sz w:val="22"/>
          <w:szCs w:val="22"/>
        </w:rPr>
        <w:tab/>
        <w:t xml:space="preserve">Operating </w:t>
      </w:r>
      <w:r w:rsidRPr="009A6706">
        <w:rPr>
          <w:sz w:val="22"/>
          <w:szCs w:val="22"/>
        </w:rPr>
        <w:tab/>
        <w:t>61,607</w:t>
      </w:r>
    </w:p>
    <w:p w14:paraId="5E2EA975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1981-83</w:t>
      </w:r>
      <w:r w:rsidRPr="009A6706">
        <w:rPr>
          <w:sz w:val="22"/>
          <w:szCs w:val="22"/>
        </w:rPr>
        <w:tab/>
        <w:t>U of A Hospital</w:t>
      </w:r>
      <w:r w:rsidRPr="009A6706">
        <w:rPr>
          <w:sz w:val="22"/>
          <w:szCs w:val="22"/>
        </w:rPr>
        <w:tab/>
        <w:t>EBV Serology Contract</w:t>
      </w:r>
      <w:r w:rsidRPr="009A6706">
        <w:rPr>
          <w:sz w:val="22"/>
          <w:szCs w:val="22"/>
        </w:rPr>
        <w:tab/>
        <w:t>13,195</w:t>
      </w:r>
    </w:p>
    <w:p w14:paraId="3F27C7DE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1983-85</w:t>
      </w:r>
      <w:r w:rsidRPr="009A6706">
        <w:rPr>
          <w:sz w:val="22"/>
          <w:szCs w:val="22"/>
        </w:rPr>
        <w:tab/>
        <w:t xml:space="preserve">U of A CRF </w:t>
      </w:r>
      <w:r w:rsidRPr="009A6706">
        <w:rPr>
          <w:sz w:val="22"/>
          <w:szCs w:val="22"/>
        </w:rPr>
        <w:tab/>
        <w:t xml:space="preserve">5 </w:t>
      </w:r>
      <w:proofErr w:type="gramStart"/>
      <w:r w:rsidRPr="009A6706">
        <w:rPr>
          <w:sz w:val="22"/>
          <w:szCs w:val="22"/>
        </w:rPr>
        <w:t>Short Term</w:t>
      </w:r>
      <w:proofErr w:type="gramEnd"/>
      <w:r w:rsidRPr="009A6706">
        <w:rPr>
          <w:sz w:val="22"/>
          <w:szCs w:val="22"/>
        </w:rPr>
        <w:t xml:space="preserve"> Operating</w:t>
      </w:r>
      <w:r w:rsidRPr="009A6706">
        <w:rPr>
          <w:sz w:val="22"/>
          <w:szCs w:val="22"/>
        </w:rPr>
        <w:tab/>
        <w:t>23,413</w:t>
      </w:r>
    </w:p>
    <w:p w14:paraId="742B6BBC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1981-1996</w:t>
      </w:r>
      <w:r w:rsidRPr="009A6706">
        <w:rPr>
          <w:sz w:val="22"/>
          <w:szCs w:val="22"/>
        </w:rPr>
        <w:tab/>
        <w:t>AHFMR</w:t>
      </w:r>
      <w:r w:rsidRPr="009A6706">
        <w:rPr>
          <w:sz w:val="22"/>
          <w:szCs w:val="22"/>
        </w:rPr>
        <w:tab/>
        <w:t xml:space="preserve">Post-Doctoral Allowances </w:t>
      </w:r>
      <w:r w:rsidRPr="009A6706">
        <w:rPr>
          <w:sz w:val="22"/>
          <w:szCs w:val="22"/>
        </w:rPr>
        <w:tab/>
        <w:t>61,000</w:t>
      </w:r>
    </w:p>
    <w:p w14:paraId="40D0EE34" w14:textId="77777777" w:rsidR="00DD3B2E" w:rsidRPr="009A6706" w:rsidRDefault="005608E5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 xml:space="preserve">(A. </w:t>
      </w:r>
      <w:proofErr w:type="spellStart"/>
      <w:r w:rsidR="00DD3B2E" w:rsidRPr="009A6706">
        <w:rPr>
          <w:sz w:val="22"/>
          <w:szCs w:val="22"/>
        </w:rPr>
        <w:t>Delange</w:t>
      </w:r>
      <w:proofErr w:type="spellEnd"/>
      <w:r w:rsidR="00DD3B2E" w:rsidRPr="009A6706">
        <w:rPr>
          <w:sz w:val="22"/>
          <w:szCs w:val="22"/>
        </w:rPr>
        <w:t xml:space="preserve">; C. Upton; W. </w:t>
      </w:r>
      <w:proofErr w:type="gramStart"/>
      <w:r w:rsidR="00DD3B2E" w:rsidRPr="009A6706">
        <w:rPr>
          <w:sz w:val="22"/>
          <w:szCs w:val="22"/>
        </w:rPr>
        <w:t>Block;</w:t>
      </w:r>
      <w:proofErr w:type="gramEnd"/>
    </w:p>
    <w:p w14:paraId="2A4F11BD" w14:textId="77777777" w:rsidR="00DD3B2E" w:rsidRPr="009A6706" w:rsidRDefault="005608E5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 xml:space="preserve">L. </w:t>
      </w:r>
      <w:proofErr w:type="spellStart"/>
      <w:r w:rsidR="00DD3B2E" w:rsidRPr="009A6706">
        <w:rPr>
          <w:sz w:val="22"/>
          <w:szCs w:val="22"/>
        </w:rPr>
        <w:t>Sedger</w:t>
      </w:r>
      <w:proofErr w:type="spellEnd"/>
      <w:r w:rsidR="00DD3B2E" w:rsidRPr="009A6706">
        <w:rPr>
          <w:sz w:val="22"/>
          <w:szCs w:val="22"/>
        </w:rPr>
        <w:t>; M. Barry)</w:t>
      </w:r>
    </w:p>
    <w:p w14:paraId="36685920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1984-1996</w:t>
      </w:r>
      <w:r w:rsidRPr="009A6706">
        <w:rPr>
          <w:sz w:val="22"/>
          <w:szCs w:val="22"/>
        </w:rPr>
        <w:tab/>
        <w:t xml:space="preserve">AHFMR </w:t>
      </w:r>
      <w:r w:rsidRPr="009A6706">
        <w:rPr>
          <w:sz w:val="22"/>
          <w:szCs w:val="22"/>
        </w:rPr>
        <w:tab/>
        <w:t xml:space="preserve">Grad. Student Allowances </w:t>
      </w:r>
      <w:r w:rsidRPr="009A6706">
        <w:rPr>
          <w:sz w:val="22"/>
          <w:szCs w:val="22"/>
        </w:rPr>
        <w:tab/>
        <w:t>44,500</w:t>
      </w:r>
    </w:p>
    <w:p w14:paraId="5C2FF5D1" w14:textId="77777777" w:rsidR="00DD3B2E" w:rsidRPr="009A6706" w:rsidRDefault="005608E5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 xml:space="preserve">(C. Macaulay; A. </w:t>
      </w:r>
      <w:proofErr w:type="spellStart"/>
      <w:proofErr w:type="gramStart"/>
      <w:r w:rsidR="00DD3B2E" w:rsidRPr="009A6706">
        <w:rPr>
          <w:sz w:val="22"/>
          <w:szCs w:val="22"/>
        </w:rPr>
        <w:t>Opgenorth</w:t>
      </w:r>
      <w:proofErr w:type="spellEnd"/>
      <w:r w:rsidR="00DD3B2E" w:rsidRPr="009A6706">
        <w:rPr>
          <w:sz w:val="22"/>
          <w:szCs w:val="22"/>
        </w:rPr>
        <w:t>;</w:t>
      </w:r>
      <w:proofErr w:type="gramEnd"/>
    </w:p>
    <w:p w14:paraId="36F640EC" w14:textId="77777777" w:rsidR="00DD3B2E" w:rsidRPr="009A6706" w:rsidRDefault="005608E5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 xml:space="preserve">D. Stuart; J. </w:t>
      </w:r>
      <w:proofErr w:type="spellStart"/>
      <w:r w:rsidR="00DD3B2E" w:rsidRPr="009A6706">
        <w:rPr>
          <w:sz w:val="22"/>
          <w:szCs w:val="22"/>
        </w:rPr>
        <w:t>Macen</w:t>
      </w:r>
      <w:proofErr w:type="spellEnd"/>
      <w:r w:rsidR="00DD3B2E" w:rsidRPr="009A6706">
        <w:rPr>
          <w:sz w:val="22"/>
          <w:szCs w:val="22"/>
        </w:rPr>
        <w:t xml:space="preserve">; M. </w:t>
      </w:r>
      <w:proofErr w:type="gramStart"/>
      <w:r w:rsidR="00DD3B2E" w:rsidRPr="009A6706">
        <w:rPr>
          <w:sz w:val="22"/>
          <w:szCs w:val="22"/>
        </w:rPr>
        <w:t>Schreiber;</w:t>
      </w:r>
      <w:proofErr w:type="gramEnd"/>
    </w:p>
    <w:p w14:paraId="20256A17" w14:textId="77777777" w:rsidR="00DD3B2E" w:rsidRPr="009A6706" w:rsidRDefault="005608E5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>K. Mossman; P. Nash; A. Lalani)</w:t>
      </w:r>
    </w:p>
    <w:p w14:paraId="5663AB5A" w14:textId="77777777" w:rsidR="00DD3B2E" w:rsidRPr="009A6706" w:rsidRDefault="00DD3B2E" w:rsidP="00DD3B2E">
      <w:pPr>
        <w:tabs>
          <w:tab w:val="center" w:pos="2880"/>
          <w:tab w:val="center" w:pos="5400"/>
          <w:tab w:val="right" w:pos="819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1986-87</w:t>
      </w:r>
      <w:r w:rsidRPr="009A6706">
        <w:rPr>
          <w:sz w:val="22"/>
          <w:szCs w:val="22"/>
        </w:rPr>
        <w:tab/>
        <w:t>ACB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44,563</w:t>
      </w:r>
    </w:p>
    <w:p w14:paraId="48B181F9" w14:textId="77777777" w:rsidR="00DD3B2E" w:rsidRPr="009A6706" w:rsidRDefault="005608E5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1991</w:t>
      </w: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>AHFMR/CCS</w:t>
      </w:r>
      <w:r w:rsidR="00DD3B2E" w:rsidRPr="009A6706">
        <w:rPr>
          <w:sz w:val="22"/>
          <w:szCs w:val="22"/>
        </w:rPr>
        <w:tab/>
        <w:t>Renovation Funds</w:t>
      </w:r>
      <w:r w:rsidR="00DD3B2E" w:rsidRPr="009A6706">
        <w:rPr>
          <w:sz w:val="22"/>
          <w:szCs w:val="22"/>
        </w:rPr>
        <w:tab/>
        <w:t>198,000</w:t>
      </w:r>
    </w:p>
    <w:p w14:paraId="5CD404F9" w14:textId="77777777" w:rsidR="00DD3B2E" w:rsidRPr="009A6706" w:rsidRDefault="005608E5" w:rsidP="00DD3B2E">
      <w:pPr>
        <w:pStyle w:val="Heading1"/>
        <w:tabs>
          <w:tab w:val="clear" w:pos="1440"/>
          <w:tab w:val="clear" w:pos="9000"/>
          <w:tab w:val="center" w:pos="2880"/>
          <w:tab w:val="center" w:pos="5400"/>
          <w:tab w:val="right" w:pos="8180"/>
        </w:tabs>
        <w:rPr>
          <w:sz w:val="22"/>
          <w:szCs w:val="22"/>
        </w:rPr>
      </w:pPr>
      <w:r>
        <w:rPr>
          <w:sz w:val="22"/>
          <w:szCs w:val="22"/>
        </w:rPr>
        <w:t>1993</w:t>
      </w: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>AHFMR</w:t>
      </w:r>
      <w:r w:rsidR="00DD3B2E" w:rsidRPr="009A6706">
        <w:rPr>
          <w:sz w:val="22"/>
          <w:szCs w:val="22"/>
        </w:rPr>
        <w:tab/>
        <w:t>Conference Grant</w:t>
      </w:r>
      <w:r w:rsidR="00DD3B2E" w:rsidRPr="009A6706">
        <w:rPr>
          <w:sz w:val="22"/>
          <w:szCs w:val="22"/>
        </w:rPr>
        <w:tab/>
        <w:t>10,000</w:t>
      </w:r>
    </w:p>
    <w:p w14:paraId="4CCFA44A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1994-1995</w:t>
      </w:r>
      <w:r w:rsidRPr="009A6706">
        <w:rPr>
          <w:sz w:val="22"/>
          <w:szCs w:val="22"/>
        </w:rPr>
        <w:tab/>
        <w:t>AHFMR</w:t>
      </w:r>
      <w:r w:rsidRPr="009A6706">
        <w:rPr>
          <w:sz w:val="22"/>
          <w:szCs w:val="22"/>
        </w:rPr>
        <w:tab/>
        <w:t>Technology Transfer Grant (</w:t>
      </w:r>
      <w:proofErr w:type="spellStart"/>
      <w:r w:rsidRPr="009A6706">
        <w:rPr>
          <w:sz w:val="22"/>
          <w:szCs w:val="22"/>
        </w:rPr>
        <w:t>phI</w:t>
      </w:r>
      <w:proofErr w:type="spellEnd"/>
      <w:r w:rsidRPr="009A6706">
        <w:rPr>
          <w:sz w:val="22"/>
          <w:szCs w:val="22"/>
        </w:rPr>
        <w:t>)</w:t>
      </w:r>
      <w:r w:rsidRPr="009A6706">
        <w:rPr>
          <w:sz w:val="22"/>
          <w:szCs w:val="22"/>
        </w:rPr>
        <w:tab/>
        <w:t>25,000</w:t>
      </w:r>
    </w:p>
    <w:p w14:paraId="54DE90EF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1995-1997</w:t>
      </w:r>
      <w:r w:rsidRPr="009A6706">
        <w:rPr>
          <w:sz w:val="22"/>
          <w:szCs w:val="22"/>
        </w:rPr>
        <w:tab/>
        <w:t>BIOGEN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170,000</w:t>
      </w:r>
    </w:p>
    <w:p w14:paraId="796B09CC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1997-1998</w:t>
      </w:r>
      <w:r w:rsidRPr="009A6706">
        <w:rPr>
          <w:sz w:val="22"/>
          <w:szCs w:val="22"/>
        </w:rPr>
        <w:tab/>
        <w:t>RRI</w:t>
      </w:r>
      <w:r w:rsidRPr="009A6706">
        <w:rPr>
          <w:sz w:val="22"/>
          <w:szCs w:val="22"/>
        </w:rPr>
        <w:tab/>
        <w:t>Establishment</w:t>
      </w:r>
      <w:r w:rsidRPr="009A6706">
        <w:rPr>
          <w:sz w:val="22"/>
          <w:szCs w:val="22"/>
        </w:rPr>
        <w:tab/>
        <w:t>150,000</w:t>
      </w:r>
    </w:p>
    <w:p w14:paraId="1A63C34F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1983-1999</w:t>
      </w:r>
      <w:r w:rsidRPr="009A6706">
        <w:rPr>
          <w:sz w:val="22"/>
          <w:szCs w:val="22"/>
        </w:rPr>
        <w:tab/>
        <w:t>CIHR (Telomeres)</w:t>
      </w:r>
      <w:r w:rsidRPr="009A6706">
        <w:rPr>
          <w:position w:val="6"/>
          <w:sz w:val="22"/>
          <w:szCs w:val="22"/>
        </w:rPr>
        <w:tab/>
      </w:r>
      <w:r w:rsidRPr="009A6706">
        <w:rPr>
          <w:sz w:val="22"/>
          <w:szCs w:val="22"/>
        </w:rPr>
        <w:t>Operating</w:t>
      </w:r>
      <w:r w:rsidRPr="009A6706">
        <w:rPr>
          <w:sz w:val="22"/>
          <w:szCs w:val="22"/>
        </w:rPr>
        <w:tab/>
        <w:t>92,000</w:t>
      </w:r>
      <w:r w:rsidRPr="009A6706">
        <w:rPr>
          <w:sz w:val="22"/>
          <w:szCs w:val="22"/>
        </w:rPr>
        <w:tab/>
        <w:t>p.a.</w:t>
      </w:r>
    </w:p>
    <w:p w14:paraId="00486C45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2000-2003</w:t>
      </w:r>
      <w:r w:rsidRPr="009A6706">
        <w:rPr>
          <w:sz w:val="22"/>
          <w:szCs w:val="22"/>
        </w:rPr>
        <w:tab/>
        <w:t>CIHR (Chemokine Receptors)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96,242</w:t>
      </w:r>
      <w:r w:rsidRPr="009A6706">
        <w:rPr>
          <w:sz w:val="22"/>
          <w:szCs w:val="22"/>
        </w:rPr>
        <w:tab/>
        <w:t>p.a.</w:t>
      </w:r>
    </w:p>
    <w:p w14:paraId="756E39E0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1981-2007</w:t>
      </w:r>
      <w:r w:rsidRPr="009A6706">
        <w:rPr>
          <w:sz w:val="22"/>
          <w:szCs w:val="22"/>
        </w:rPr>
        <w:tab/>
        <w:t xml:space="preserve"> NCI (Anti-Immune Proteins) 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150,000</w:t>
      </w:r>
      <w:r w:rsidRPr="009A6706">
        <w:rPr>
          <w:sz w:val="22"/>
          <w:szCs w:val="22"/>
        </w:rPr>
        <w:tab/>
        <w:t>p.a.</w:t>
      </w:r>
    </w:p>
    <w:p w14:paraId="20AF4A07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1996-2007</w:t>
      </w:r>
      <w:r w:rsidRPr="009A6706">
        <w:rPr>
          <w:sz w:val="22"/>
          <w:szCs w:val="22"/>
        </w:rPr>
        <w:tab/>
        <w:t>CIHR (Anti-Immune Proteins)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233,731</w:t>
      </w:r>
      <w:r w:rsidRPr="009A6706">
        <w:rPr>
          <w:sz w:val="22"/>
          <w:szCs w:val="22"/>
        </w:rPr>
        <w:tab/>
        <w:t>p.a.</w:t>
      </w:r>
    </w:p>
    <w:p w14:paraId="7FB7B5F2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1997-2009</w:t>
      </w:r>
      <w:r w:rsidRPr="009A6706">
        <w:rPr>
          <w:sz w:val="22"/>
          <w:szCs w:val="22"/>
        </w:rPr>
        <w:tab/>
        <w:t>CIHR (Signaling)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167,115</w:t>
      </w:r>
      <w:r w:rsidRPr="009A6706">
        <w:rPr>
          <w:sz w:val="22"/>
          <w:szCs w:val="22"/>
        </w:rPr>
        <w:tab/>
        <w:t>p.a.</w:t>
      </w:r>
    </w:p>
    <w:p w14:paraId="45CC0916" w14:textId="77777777" w:rsidR="00DD3B2E" w:rsidRPr="009A6706" w:rsidRDefault="00DD3B2E" w:rsidP="00DD3B2E">
      <w:pPr>
        <w:tabs>
          <w:tab w:val="center" w:pos="2880"/>
          <w:tab w:val="center" w:pos="5400"/>
          <w:tab w:val="right" w:pos="818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1997-2007</w:t>
      </w: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Viron</w:t>
      </w:r>
      <w:proofErr w:type="spellEnd"/>
      <w:r w:rsidRPr="009A6706">
        <w:rPr>
          <w:sz w:val="22"/>
          <w:szCs w:val="22"/>
        </w:rPr>
        <w:t xml:space="preserve"> Therapeutics</w:t>
      </w:r>
      <w:r w:rsidRPr="009A6706">
        <w:rPr>
          <w:sz w:val="22"/>
          <w:szCs w:val="22"/>
        </w:rPr>
        <w:tab/>
        <w:t>Contract</w:t>
      </w:r>
      <w:r w:rsidRPr="009A6706">
        <w:rPr>
          <w:sz w:val="22"/>
          <w:szCs w:val="22"/>
        </w:rPr>
        <w:tab/>
        <w:t>177,00</w:t>
      </w:r>
      <w:r w:rsidRPr="009A6706">
        <w:rPr>
          <w:sz w:val="22"/>
          <w:szCs w:val="22"/>
        </w:rPr>
        <w:tab/>
        <w:t>p.a.</w:t>
      </w:r>
    </w:p>
    <w:p w14:paraId="3F857AB7" w14:textId="77777777" w:rsidR="00DD3B2E" w:rsidRPr="009A6706" w:rsidRDefault="00DD3B2E" w:rsidP="00DD3B2E">
      <w:pPr>
        <w:tabs>
          <w:tab w:val="center" w:pos="2880"/>
          <w:tab w:val="center" w:pos="5400"/>
          <w:tab w:val="right" w:pos="819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2000-2007</w:t>
      </w:r>
      <w:r w:rsidRPr="009A6706">
        <w:rPr>
          <w:sz w:val="22"/>
          <w:szCs w:val="22"/>
        </w:rPr>
        <w:tab/>
        <w:t>NCE (CANVAC)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84,000</w:t>
      </w:r>
      <w:r w:rsidRPr="009A6706">
        <w:rPr>
          <w:sz w:val="22"/>
          <w:szCs w:val="22"/>
        </w:rPr>
        <w:tab/>
        <w:t>p.a.</w:t>
      </w:r>
    </w:p>
    <w:p w14:paraId="7EC1A3A1" w14:textId="77777777" w:rsidR="00DD3B2E" w:rsidRPr="009A6706" w:rsidRDefault="005608E5" w:rsidP="00DD3B2E">
      <w:pPr>
        <w:tabs>
          <w:tab w:val="center" w:pos="2880"/>
          <w:tab w:val="center" w:pos="5400"/>
          <w:tab w:val="right" w:pos="8190"/>
          <w:tab w:val="left" w:pos="846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2001</w:t>
      </w:r>
      <w:r>
        <w:rPr>
          <w:sz w:val="22"/>
          <w:szCs w:val="22"/>
        </w:rPr>
        <w:tab/>
      </w:r>
      <w:r w:rsidR="00DD3B2E" w:rsidRPr="009A6706">
        <w:rPr>
          <w:sz w:val="22"/>
          <w:szCs w:val="22"/>
        </w:rPr>
        <w:t>CFI (CRC)</w:t>
      </w:r>
      <w:r w:rsidR="00DD3B2E" w:rsidRPr="009A6706">
        <w:rPr>
          <w:sz w:val="22"/>
          <w:szCs w:val="22"/>
        </w:rPr>
        <w:tab/>
        <w:t>Equipment</w:t>
      </w:r>
      <w:r w:rsidR="00DD3B2E" w:rsidRPr="009A6706">
        <w:rPr>
          <w:sz w:val="22"/>
          <w:szCs w:val="22"/>
        </w:rPr>
        <w:tab/>
        <w:t>387,000</w:t>
      </w:r>
      <w:r w:rsidR="00DD3B2E" w:rsidRPr="009A6706">
        <w:rPr>
          <w:sz w:val="22"/>
          <w:szCs w:val="22"/>
        </w:rPr>
        <w:tab/>
        <w:t>(one time)</w:t>
      </w:r>
    </w:p>
    <w:p w14:paraId="65AF5FEE" w14:textId="77777777" w:rsidR="00DD3B2E" w:rsidRPr="009A6706" w:rsidRDefault="00DD3B2E" w:rsidP="00DD3B2E">
      <w:pPr>
        <w:tabs>
          <w:tab w:val="center" w:pos="2880"/>
          <w:tab w:val="center" w:pos="5400"/>
          <w:tab w:val="right" w:pos="819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2003-2004</w:t>
      </w:r>
      <w:r w:rsidRPr="009A6706">
        <w:rPr>
          <w:sz w:val="22"/>
          <w:szCs w:val="22"/>
        </w:rPr>
        <w:tab/>
        <w:t>SAVI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 xml:space="preserve">40,000 </w:t>
      </w:r>
      <w:r w:rsidRPr="009A6706">
        <w:rPr>
          <w:sz w:val="22"/>
          <w:szCs w:val="22"/>
        </w:rPr>
        <w:tab/>
        <w:t>p.a.</w:t>
      </w:r>
    </w:p>
    <w:p w14:paraId="140024D3" w14:textId="77777777" w:rsidR="00DD3B2E" w:rsidRPr="009A6706" w:rsidRDefault="00DD3B2E" w:rsidP="00DD3B2E">
      <w:pPr>
        <w:tabs>
          <w:tab w:val="center" w:pos="2880"/>
          <w:tab w:val="center" w:pos="5400"/>
          <w:tab w:val="right" w:pos="819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2004-2006</w:t>
      </w:r>
      <w:r w:rsidRPr="009A6706">
        <w:rPr>
          <w:sz w:val="22"/>
          <w:szCs w:val="22"/>
        </w:rPr>
        <w:tab/>
        <w:t>Myriad Corporation</w:t>
      </w:r>
      <w:r w:rsidRPr="009A6706">
        <w:rPr>
          <w:sz w:val="22"/>
          <w:szCs w:val="22"/>
        </w:rPr>
        <w:tab/>
        <w:t>Contract</w:t>
      </w:r>
      <w:r w:rsidRPr="009A6706">
        <w:rPr>
          <w:sz w:val="22"/>
          <w:szCs w:val="22"/>
        </w:rPr>
        <w:tab/>
        <w:t>80,000</w:t>
      </w:r>
      <w:r w:rsidRPr="009A6706">
        <w:rPr>
          <w:sz w:val="22"/>
          <w:szCs w:val="22"/>
        </w:rPr>
        <w:tab/>
        <w:t>p.a.</w:t>
      </w:r>
    </w:p>
    <w:p w14:paraId="649173B0" w14:textId="77777777" w:rsidR="00DD3B2E" w:rsidRPr="009A6706" w:rsidRDefault="00DD3B2E" w:rsidP="00DD3B2E">
      <w:pPr>
        <w:tabs>
          <w:tab w:val="center" w:pos="2880"/>
          <w:tab w:val="center" w:pos="5400"/>
          <w:tab w:val="right" w:pos="819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2005-2006</w:t>
      </w:r>
      <w:r w:rsidRPr="009A6706">
        <w:rPr>
          <w:sz w:val="22"/>
          <w:szCs w:val="22"/>
        </w:rPr>
        <w:tab/>
      </w:r>
      <w:proofErr w:type="spellStart"/>
      <w:r w:rsidRPr="009A6706">
        <w:rPr>
          <w:sz w:val="22"/>
          <w:szCs w:val="22"/>
        </w:rPr>
        <w:t>Wellstat</w:t>
      </w:r>
      <w:proofErr w:type="spellEnd"/>
      <w:r w:rsidRPr="009A6706">
        <w:rPr>
          <w:sz w:val="22"/>
          <w:szCs w:val="22"/>
        </w:rPr>
        <w:tab/>
        <w:t>Contract</w:t>
      </w:r>
      <w:r w:rsidRPr="009A6706">
        <w:rPr>
          <w:sz w:val="22"/>
          <w:szCs w:val="22"/>
        </w:rPr>
        <w:tab/>
        <w:t>125,000</w:t>
      </w:r>
      <w:r w:rsidRPr="009A6706">
        <w:rPr>
          <w:sz w:val="22"/>
          <w:szCs w:val="22"/>
        </w:rPr>
        <w:tab/>
        <w:t>p.a.</w:t>
      </w:r>
    </w:p>
    <w:p w14:paraId="3B101A41" w14:textId="77777777" w:rsidR="00DD3B2E" w:rsidRPr="009A6706" w:rsidRDefault="00DD3B2E" w:rsidP="00DD3B2E">
      <w:pPr>
        <w:tabs>
          <w:tab w:val="center" w:pos="2880"/>
          <w:tab w:val="center" w:pos="5400"/>
          <w:tab w:val="right" w:pos="819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2005-</w:t>
      </w:r>
      <w:r>
        <w:rPr>
          <w:sz w:val="22"/>
          <w:szCs w:val="22"/>
        </w:rPr>
        <w:t>2007</w:t>
      </w:r>
      <w:r w:rsidRPr="009A6706">
        <w:rPr>
          <w:sz w:val="22"/>
          <w:szCs w:val="22"/>
        </w:rPr>
        <w:tab/>
        <w:t>HHMI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100,000 US</w:t>
      </w:r>
      <w:r w:rsidRPr="009A6706">
        <w:rPr>
          <w:sz w:val="22"/>
          <w:szCs w:val="22"/>
        </w:rPr>
        <w:tab/>
        <w:t>p.a.</w:t>
      </w:r>
    </w:p>
    <w:p w14:paraId="73CBF7FE" w14:textId="77777777" w:rsidR="00DD3B2E" w:rsidRPr="009A6706" w:rsidRDefault="00DD3B2E" w:rsidP="00DD3B2E">
      <w:pPr>
        <w:tabs>
          <w:tab w:val="center" w:pos="2880"/>
          <w:tab w:val="center" w:pos="5400"/>
          <w:tab w:val="right" w:pos="819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2002-2007</w:t>
      </w:r>
      <w:r w:rsidRPr="009A6706">
        <w:rPr>
          <w:sz w:val="22"/>
          <w:szCs w:val="22"/>
        </w:rPr>
        <w:tab/>
        <w:t>NCIC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150,000</w:t>
      </w:r>
      <w:r w:rsidRPr="009A6706">
        <w:rPr>
          <w:sz w:val="22"/>
          <w:szCs w:val="22"/>
        </w:rPr>
        <w:tab/>
        <w:t>p.a.</w:t>
      </w:r>
    </w:p>
    <w:p w14:paraId="57783C80" w14:textId="7AD79008" w:rsidR="00251687" w:rsidRPr="00F06EDD" w:rsidRDefault="00DD3B2E" w:rsidP="00F06EDD">
      <w:pPr>
        <w:tabs>
          <w:tab w:val="center" w:pos="2880"/>
          <w:tab w:val="center" w:pos="5400"/>
          <w:tab w:val="right" w:pos="8190"/>
          <w:tab w:val="left" w:pos="846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>2004-2007</w:t>
      </w:r>
      <w:r w:rsidRPr="009A6706">
        <w:rPr>
          <w:sz w:val="22"/>
          <w:szCs w:val="22"/>
        </w:rPr>
        <w:tab/>
        <w:t>NCIC</w:t>
      </w:r>
      <w:r w:rsidRPr="009A6706">
        <w:rPr>
          <w:sz w:val="22"/>
          <w:szCs w:val="22"/>
        </w:rPr>
        <w:tab/>
        <w:t>Operating</w:t>
      </w:r>
      <w:r w:rsidRPr="009A6706">
        <w:rPr>
          <w:sz w:val="22"/>
          <w:szCs w:val="22"/>
        </w:rPr>
        <w:tab/>
        <w:t>$65,000</w:t>
      </w:r>
      <w:r w:rsidRPr="009A6706">
        <w:rPr>
          <w:sz w:val="22"/>
          <w:szCs w:val="22"/>
        </w:rPr>
        <w:tab/>
        <w:t>p.a.</w:t>
      </w:r>
    </w:p>
    <w:p w14:paraId="3AB5EB91" w14:textId="77777777" w:rsidR="00507633" w:rsidRPr="00347270" w:rsidRDefault="00DD3B2E" w:rsidP="00347270">
      <w:pPr>
        <w:spacing w:before="160" w:line="360" w:lineRule="auto"/>
        <w:ind w:right="-720"/>
        <w:rPr>
          <w:sz w:val="22"/>
          <w:szCs w:val="22"/>
        </w:rPr>
      </w:pPr>
      <w:r w:rsidRPr="009A6706">
        <w:rPr>
          <w:b/>
          <w:sz w:val="22"/>
          <w:szCs w:val="22"/>
          <w:u w:val="single"/>
        </w:rPr>
        <w:t xml:space="preserve">RECORD OF </w:t>
      </w:r>
      <w:r>
        <w:rPr>
          <w:b/>
          <w:sz w:val="22"/>
          <w:szCs w:val="22"/>
          <w:u w:val="single"/>
        </w:rPr>
        <w:t>COMPLETED</w:t>
      </w:r>
      <w:r w:rsidRPr="009A6706">
        <w:rPr>
          <w:b/>
          <w:sz w:val="22"/>
          <w:szCs w:val="22"/>
          <w:u w:val="single"/>
        </w:rPr>
        <w:t xml:space="preserve"> </w:t>
      </w:r>
      <w:r w:rsidR="00B806D9">
        <w:rPr>
          <w:b/>
          <w:sz w:val="22"/>
          <w:szCs w:val="22"/>
          <w:u w:val="single"/>
        </w:rPr>
        <w:t>RESEARCH</w:t>
      </w:r>
      <w:r w:rsidRPr="009A6706">
        <w:rPr>
          <w:b/>
          <w:sz w:val="22"/>
          <w:szCs w:val="22"/>
          <w:u w:val="single"/>
        </w:rPr>
        <w:t xml:space="preserve"> SUPPORT (United States)</w:t>
      </w:r>
      <w:r w:rsidRPr="009A6706">
        <w:rPr>
          <w:b/>
          <w:sz w:val="22"/>
          <w:szCs w:val="22"/>
        </w:rPr>
        <w:t>:</w:t>
      </w:r>
    </w:p>
    <w:p w14:paraId="701AF72F" w14:textId="77777777" w:rsidR="00BE1840" w:rsidRPr="009A6706" w:rsidRDefault="00BE1840" w:rsidP="00BE1840">
      <w:pPr>
        <w:tabs>
          <w:tab w:val="left" w:pos="360"/>
          <w:tab w:val="left" w:pos="3150"/>
          <w:tab w:val="left" w:pos="4680"/>
        </w:tabs>
        <w:spacing w:before="160"/>
        <w:ind w:right="-720"/>
        <w:rPr>
          <w:b/>
          <w:sz w:val="22"/>
          <w:szCs w:val="22"/>
          <w:u w:val="single"/>
        </w:rPr>
      </w:pPr>
      <w:r w:rsidRPr="009A6706">
        <w:rPr>
          <w:b/>
          <w:sz w:val="22"/>
          <w:szCs w:val="22"/>
          <w:u w:val="single"/>
        </w:rPr>
        <w:t xml:space="preserve">McFadden Lab </w:t>
      </w:r>
      <w:r w:rsidR="00927CA3">
        <w:rPr>
          <w:b/>
          <w:sz w:val="22"/>
          <w:szCs w:val="22"/>
          <w:u w:val="single"/>
        </w:rPr>
        <w:t>Completed</w:t>
      </w:r>
      <w:r w:rsidRPr="009A6706">
        <w:rPr>
          <w:b/>
          <w:sz w:val="22"/>
          <w:szCs w:val="22"/>
          <w:u w:val="single"/>
        </w:rPr>
        <w:t xml:space="preserve"> Operating Grant Support (U.S.)</w:t>
      </w:r>
    </w:p>
    <w:p w14:paraId="5589BA49" w14:textId="77777777" w:rsidR="00BE1840" w:rsidRDefault="00B806D9" w:rsidP="005608E5">
      <w:pPr>
        <w:tabs>
          <w:tab w:val="left" w:pos="360"/>
          <w:tab w:val="left" w:pos="3150"/>
          <w:tab w:val="left" w:pos="4680"/>
        </w:tabs>
        <w:spacing w:before="6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1- </w:t>
      </w:r>
      <w:r w:rsidR="00BE1840">
        <w:rPr>
          <w:sz w:val="22"/>
          <w:szCs w:val="22"/>
        </w:rPr>
        <w:t>Agency:</w:t>
      </w:r>
      <w:r w:rsidR="00BE1840">
        <w:rPr>
          <w:sz w:val="22"/>
          <w:szCs w:val="22"/>
        </w:rPr>
        <w:tab/>
        <w:t>University of Florida</w:t>
      </w:r>
    </w:p>
    <w:p w14:paraId="1FBC783C" w14:textId="0D10F149" w:rsidR="00BE1840" w:rsidRDefault="007A2A91" w:rsidP="005608E5">
      <w:pPr>
        <w:tabs>
          <w:tab w:val="left" w:pos="360"/>
          <w:tab w:val="left" w:pos="3150"/>
          <w:tab w:val="left" w:pos="8010"/>
        </w:tabs>
        <w:spacing w:before="6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F56142">
        <w:rPr>
          <w:sz w:val="22"/>
          <w:szCs w:val="22"/>
        </w:rPr>
        <w:t>Term</w:t>
      </w:r>
      <w:r w:rsidR="00BE1840">
        <w:rPr>
          <w:sz w:val="22"/>
          <w:szCs w:val="22"/>
        </w:rPr>
        <w:t>:</w:t>
      </w:r>
      <w:r w:rsidR="00BE1840">
        <w:rPr>
          <w:sz w:val="22"/>
          <w:szCs w:val="22"/>
        </w:rPr>
        <w:tab/>
        <w:t>5 years (2006-2011)</w:t>
      </w:r>
    </w:p>
    <w:p w14:paraId="1C5D56FD" w14:textId="7F3771AD" w:rsidR="005608E5" w:rsidRDefault="007A2A91" w:rsidP="005608E5">
      <w:pPr>
        <w:tabs>
          <w:tab w:val="left" w:pos="360"/>
          <w:tab w:val="left" w:pos="3150"/>
          <w:tab w:val="left" w:pos="8010"/>
        </w:tabs>
        <w:spacing w:before="6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E1840">
        <w:rPr>
          <w:sz w:val="22"/>
          <w:szCs w:val="22"/>
        </w:rPr>
        <w:t>Amount:</w:t>
      </w:r>
      <w:r w:rsidR="00BE1840">
        <w:rPr>
          <w:sz w:val="22"/>
          <w:szCs w:val="22"/>
        </w:rPr>
        <w:tab/>
        <w:t>$4,100,000 over five years – Start-up Package</w:t>
      </w:r>
    </w:p>
    <w:p w14:paraId="43DEDC6F" w14:textId="77777777" w:rsidR="00F56142" w:rsidRDefault="00BE1840" w:rsidP="005608E5">
      <w:pPr>
        <w:tabs>
          <w:tab w:val="left" w:pos="360"/>
          <w:tab w:val="left" w:pos="3150"/>
          <w:tab w:val="left" w:pos="8010"/>
        </w:tabs>
        <w:spacing w:before="60"/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7BB74D3" w14:textId="77777777" w:rsidR="00F56142" w:rsidRPr="00F56142" w:rsidRDefault="00B806D9" w:rsidP="00F56142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2- </w:t>
      </w:r>
      <w:r w:rsidR="00F56142" w:rsidRPr="00F56142">
        <w:rPr>
          <w:sz w:val="22"/>
          <w:szCs w:val="22"/>
        </w:rPr>
        <w:t>Agency:</w:t>
      </w:r>
      <w:r w:rsidR="00F56142" w:rsidRPr="00F56142">
        <w:rPr>
          <w:sz w:val="22"/>
          <w:szCs w:val="22"/>
        </w:rPr>
        <w:tab/>
        <w:t>Myriad Corp.</w:t>
      </w:r>
    </w:p>
    <w:p w14:paraId="4D7DAF13" w14:textId="317F644B" w:rsidR="00F56142" w:rsidRPr="00F56142" w:rsidRDefault="007A2A91" w:rsidP="00F56142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F56142" w:rsidRPr="00F56142">
        <w:rPr>
          <w:sz w:val="22"/>
          <w:szCs w:val="22"/>
        </w:rPr>
        <w:t>Title:</w:t>
      </w:r>
      <w:r w:rsidR="00F56142" w:rsidRPr="00F56142">
        <w:rPr>
          <w:sz w:val="22"/>
          <w:szCs w:val="22"/>
        </w:rPr>
        <w:tab/>
        <w:t>Biodefense and Emerging Disease Validation</w:t>
      </w:r>
    </w:p>
    <w:p w14:paraId="69B23F5F" w14:textId="720B2B0C" w:rsidR="00F56142" w:rsidRPr="00F56142" w:rsidRDefault="007A2A91" w:rsidP="00F56142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F56142" w:rsidRPr="00F56142">
        <w:rPr>
          <w:sz w:val="22"/>
          <w:szCs w:val="22"/>
        </w:rPr>
        <w:t>Current grant:</w:t>
      </w:r>
      <w:r w:rsidR="00F56142" w:rsidRPr="00F56142">
        <w:rPr>
          <w:sz w:val="22"/>
          <w:szCs w:val="22"/>
        </w:rPr>
        <w:tab/>
        <w:t xml:space="preserve">2 years (4/1/07 – 3/31/09) </w:t>
      </w:r>
    </w:p>
    <w:p w14:paraId="763606AF" w14:textId="2AA0B34C" w:rsidR="00F56142" w:rsidRDefault="007A2A91" w:rsidP="00F56142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F56142" w:rsidRPr="00F56142">
        <w:rPr>
          <w:sz w:val="22"/>
          <w:szCs w:val="22"/>
        </w:rPr>
        <w:t>Amount:</w:t>
      </w:r>
      <w:r w:rsidR="00F56142" w:rsidRPr="00F56142">
        <w:rPr>
          <w:sz w:val="22"/>
          <w:szCs w:val="22"/>
        </w:rPr>
        <w:tab/>
        <w:t>$122,000 p.a. (U.S.) (direct costs)</w:t>
      </w:r>
    </w:p>
    <w:p w14:paraId="11AB6C5A" w14:textId="77777777" w:rsidR="005608E5" w:rsidRPr="00F56142" w:rsidRDefault="005608E5" w:rsidP="00F56142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78686713" w14:textId="77777777" w:rsidR="00F56142" w:rsidRPr="00F56142" w:rsidRDefault="00B806D9" w:rsidP="00F56142">
      <w:pPr>
        <w:tabs>
          <w:tab w:val="left" w:pos="360"/>
          <w:tab w:val="left" w:pos="3150"/>
          <w:tab w:val="left" w:pos="4680"/>
        </w:tabs>
        <w:spacing w:before="6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3- </w:t>
      </w:r>
      <w:r w:rsidR="00F56142" w:rsidRPr="00F56142">
        <w:rPr>
          <w:sz w:val="22"/>
          <w:szCs w:val="22"/>
        </w:rPr>
        <w:t>Agency:</w:t>
      </w:r>
      <w:r w:rsidR="00F56142" w:rsidRPr="00F56142">
        <w:rPr>
          <w:sz w:val="22"/>
          <w:szCs w:val="22"/>
        </w:rPr>
        <w:tab/>
      </w:r>
      <w:proofErr w:type="spellStart"/>
      <w:r w:rsidR="00F56142" w:rsidRPr="00F56142">
        <w:rPr>
          <w:sz w:val="22"/>
          <w:szCs w:val="22"/>
        </w:rPr>
        <w:t>Viron</w:t>
      </w:r>
      <w:proofErr w:type="spellEnd"/>
      <w:r w:rsidR="00F56142" w:rsidRPr="00F56142">
        <w:rPr>
          <w:sz w:val="22"/>
          <w:szCs w:val="22"/>
        </w:rPr>
        <w:t xml:space="preserve"> Therapeutics, Inc.</w:t>
      </w:r>
    </w:p>
    <w:p w14:paraId="58472E73" w14:textId="025FA745" w:rsidR="00F56142" w:rsidRPr="00F56142" w:rsidRDefault="007A2A91" w:rsidP="00F56142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F56142" w:rsidRPr="00F56142">
        <w:rPr>
          <w:sz w:val="22"/>
          <w:szCs w:val="22"/>
        </w:rPr>
        <w:t>Title:</w:t>
      </w:r>
      <w:r w:rsidR="00F56142" w:rsidRPr="00F56142">
        <w:rPr>
          <w:sz w:val="22"/>
          <w:szCs w:val="22"/>
        </w:rPr>
        <w:tab/>
        <w:t>Discovery of Virus-derived Biotherapeutics</w:t>
      </w:r>
    </w:p>
    <w:p w14:paraId="3DCDD702" w14:textId="782A1B21" w:rsidR="00F56142" w:rsidRPr="00F56142" w:rsidRDefault="007A2A91" w:rsidP="00F56142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F56142" w:rsidRPr="00F56142">
        <w:rPr>
          <w:sz w:val="22"/>
          <w:szCs w:val="22"/>
        </w:rPr>
        <w:t>Current grant:</w:t>
      </w:r>
      <w:r w:rsidR="00F56142" w:rsidRPr="00F56142">
        <w:rPr>
          <w:sz w:val="22"/>
          <w:szCs w:val="22"/>
        </w:rPr>
        <w:tab/>
        <w:t xml:space="preserve">2 years (7/1/07 – 6/30/09) </w:t>
      </w:r>
    </w:p>
    <w:p w14:paraId="1CBE2A6A" w14:textId="04742E8A" w:rsidR="00B806D9" w:rsidRDefault="007A2A91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F56142" w:rsidRPr="00F56142">
        <w:rPr>
          <w:sz w:val="22"/>
          <w:szCs w:val="22"/>
        </w:rPr>
        <w:t>Amount:</w:t>
      </w:r>
      <w:r w:rsidR="00F56142" w:rsidRPr="00F56142">
        <w:rPr>
          <w:sz w:val="22"/>
          <w:szCs w:val="22"/>
        </w:rPr>
        <w:tab/>
        <w:t>$80,000 p.a. (U.S.) (direct costs)</w:t>
      </w:r>
    </w:p>
    <w:p w14:paraId="466DF14F" w14:textId="77777777" w:rsidR="005608E5" w:rsidRDefault="005608E5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02CF4483" w14:textId="77777777" w:rsidR="00B806D9" w:rsidRPr="009A6706" w:rsidRDefault="00B806D9" w:rsidP="00B806D9">
      <w:pPr>
        <w:tabs>
          <w:tab w:val="left" w:pos="360"/>
          <w:tab w:val="left" w:pos="3150"/>
          <w:tab w:val="left" w:pos="4680"/>
        </w:tabs>
        <w:spacing w:before="6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4- </w:t>
      </w:r>
      <w:r w:rsidRPr="009A6706">
        <w:rPr>
          <w:sz w:val="22"/>
          <w:szCs w:val="22"/>
        </w:rPr>
        <w:t>Agency:</w:t>
      </w:r>
      <w:r w:rsidRPr="009A6706">
        <w:rPr>
          <w:sz w:val="22"/>
          <w:szCs w:val="22"/>
        </w:rPr>
        <w:tab/>
        <w:t>SERCEB / U of North Carolina, Chapel Hill</w:t>
      </w:r>
    </w:p>
    <w:p w14:paraId="6483FCC7" w14:textId="280289FB" w:rsidR="00B806D9" w:rsidRPr="009A6706" w:rsidRDefault="007A2A91" w:rsidP="00B806D9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806D9" w:rsidRPr="009A6706">
        <w:rPr>
          <w:sz w:val="22"/>
          <w:szCs w:val="22"/>
        </w:rPr>
        <w:t>Title:</w:t>
      </w:r>
      <w:r w:rsidR="00B806D9" w:rsidRPr="009A6706">
        <w:rPr>
          <w:sz w:val="22"/>
          <w:szCs w:val="22"/>
        </w:rPr>
        <w:tab/>
        <w:t>Monkeypox virus protein interactions with the human inflammasomes</w:t>
      </w:r>
    </w:p>
    <w:p w14:paraId="3685380F" w14:textId="74DEF24E" w:rsidR="00B806D9" w:rsidRPr="009A6706" w:rsidRDefault="007A2A91" w:rsidP="00B806D9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806D9" w:rsidRPr="009A6706">
        <w:rPr>
          <w:sz w:val="22"/>
          <w:szCs w:val="22"/>
        </w:rPr>
        <w:t>Current grant:</w:t>
      </w:r>
      <w:r w:rsidR="00B806D9" w:rsidRPr="009A6706">
        <w:rPr>
          <w:sz w:val="22"/>
          <w:szCs w:val="22"/>
        </w:rPr>
        <w:tab/>
        <w:t>1 year (3/1/08 – 2/28/09)</w:t>
      </w:r>
    </w:p>
    <w:p w14:paraId="2FC47928" w14:textId="5C4F9A4A" w:rsidR="00F56142" w:rsidRDefault="007A2A91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806D9" w:rsidRPr="009A6706">
        <w:rPr>
          <w:sz w:val="22"/>
          <w:szCs w:val="22"/>
        </w:rPr>
        <w:t>Amount:</w:t>
      </w:r>
      <w:r w:rsidR="00B806D9" w:rsidRPr="009A6706">
        <w:rPr>
          <w:sz w:val="22"/>
          <w:szCs w:val="22"/>
        </w:rPr>
        <w:tab/>
        <w:t>$150,000 p.a. (U.S.) (direct costs)</w:t>
      </w:r>
    </w:p>
    <w:p w14:paraId="1F68C7FA" w14:textId="77777777" w:rsidR="005608E5" w:rsidRDefault="005608E5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11CC9080" w14:textId="77777777" w:rsidR="00BE1840" w:rsidRPr="00780F95" w:rsidRDefault="00B806D9" w:rsidP="00F56142">
      <w:pPr>
        <w:tabs>
          <w:tab w:val="left" w:pos="360"/>
          <w:tab w:val="left" w:pos="3150"/>
          <w:tab w:val="left" w:pos="4680"/>
        </w:tabs>
        <w:spacing w:before="6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5- </w:t>
      </w:r>
      <w:r w:rsidR="00BE1840" w:rsidRPr="00780F95">
        <w:rPr>
          <w:sz w:val="22"/>
          <w:szCs w:val="22"/>
        </w:rPr>
        <w:t>Agency:</w:t>
      </w:r>
      <w:r w:rsidR="00BE1840">
        <w:rPr>
          <w:sz w:val="22"/>
          <w:szCs w:val="22"/>
        </w:rPr>
        <w:tab/>
        <w:t xml:space="preserve">SERCEB (U54 AI057157) </w:t>
      </w:r>
      <w:r w:rsidR="00BE1840" w:rsidRPr="00780F95">
        <w:rPr>
          <w:sz w:val="22"/>
          <w:szCs w:val="22"/>
        </w:rPr>
        <w:t>U of North Carolina, Chapel Hill</w:t>
      </w:r>
    </w:p>
    <w:p w14:paraId="6FD02755" w14:textId="6ADDDC0C" w:rsidR="00BE1840" w:rsidRPr="009A6706" w:rsidRDefault="007A2A91" w:rsidP="00BE1840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E1840" w:rsidRPr="009A6706">
        <w:rPr>
          <w:sz w:val="22"/>
          <w:szCs w:val="22"/>
        </w:rPr>
        <w:t>Title:</w:t>
      </w:r>
      <w:r w:rsidR="00BE1840" w:rsidRPr="009A6706">
        <w:rPr>
          <w:sz w:val="22"/>
          <w:szCs w:val="22"/>
        </w:rPr>
        <w:tab/>
      </w:r>
      <w:r w:rsidR="00BE1840">
        <w:rPr>
          <w:sz w:val="22"/>
          <w:szCs w:val="22"/>
        </w:rPr>
        <w:t>NAPPA Core for Pathogenic Human Viruses</w:t>
      </w:r>
    </w:p>
    <w:p w14:paraId="1F81E7DC" w14:textId="79BD366D" w:rsidR="00BE1840" w:rsidRPr="009A6706" w:rsidRDefault="007A2A91" w:rsidP="00BE1840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E1840" w:rsidRPr="009A6706">
        <w:rPr>
          <w:sz w:val="22"/>
          <w:szCs w:val="22"/>
        </w:rPr>
        <w:t>Current grant:</w:t>
      </w:r>
      <w:r w:rsidR="00BE1840" w:rsidRPr="009A6706">
        <w:rPr>
          <w:sz w:val="22"/>
          <w:szCs w:val="22"/>
        </w:rPr>
        <w:tab/>
      </w:r>
      <w:r w:rsidR="00F56142">
        <w:rPr>
          <w:sz w:val="22"/>
          <w:szCs w:val="22"/>
        </w:rPr>
        <w:t>2</w:t>
      </w:r>
      <w:r w:rsidR="00BE1840" w:rsidRPr="009A6706">
        <w:rPr>
          <w:sz w:val="22"/>
          <w:szCs w:val="22"/>
        </w:rPr>
        <w:t xml:space="preserve"> year</w:t>
      </w:r>
      <w:r w:rsidR="00BE1840">
        <w:rPr>
          <w:sz w:val="22"/>
          <w:szCs w:val="22"/>
        </w:rPr>
        <w:t>s</w:t>
      </w:r>
      <w:r w:rsidR="00BE1840" w:rsidRPr="009A6706">
        <w:rPr>
          <w:sz w:val="22"/>
          <w:szCs w:val="22"/>
        </w:rPr>
        <w:t xml:space="preserve"> (3/1/0</w:t>
      </w:r>
      <w:r w:rsidR="00F56142">
        <w:rPr>
          <w:sz w:val="22"/>
          <w:szCs w:val="22"/>
        </w:rPr>
        <w:t>9 – 2/28/11</w:t>
      </w:r>
      <w:r w:rsidR="00BE1840" w:rsidRPr="009A6706">
        <w:rPr>
          <w:sz w:val="22"/>
          <w:szCs w:val="22"/>
        </w:rPr>
        <w:t>)</w:t>
      </w:r>
    </w:p>
    <w:p w14:paraId="55A89FB0" w14:textId="225A3558" w:rsidR="00F56142" w:rsidRDefault="007A2A91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E1840" w:rsidRPr="009A6706">
        <w:rPr>
          <w:sz w:val="22"/>
          <w:szCs w:val="22"/>
        </w:rPr>
        <w:t>Amount:</w:t>
      </w:r>
      <w:r w:rsidR="00BE1840" w:rsidRPr="009A6706">
        <w:rPr>
          <w:sz w:val="22"/>
          <w:szCs w:val="22"/>
        </w:rPr>
        <w:tab/>
        <w:t>$1</w:t>
      </w:r>
      <w:r w:rsidR="00BE1840">
        <w:rPr>
          <w:sz w:val="22"/>
          <w:szCs w:val="22"/>
        </w:rPr>
        <w:t>0</w:t>
      </w:r>
      <w:r w:rsidR="00BE1840" w:rsidRPr="009A6706">
        <w:rPr>
          <w:sz w:val="22"/>
          <w:szCs w:val="22"/>
        </w:rPr>
        <w:t>0,000 p.a. (U.S.) (direct costs)</w:t>
      </w:r>
    </w:p>
    <w:p w14:paraId="410308B1" w14:textId="77777777" w:rsidR="00B806D9" w:rsidRDefault="00B806D9" w:rsidP="00B806D9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6- Agency:</w:t>
      </w:r>
      <w:r>
        <w:rPr>
          <w:sz w:val="22"/>
          <w:szCs w:val="22"/>
        </w:rPr>
        <w:tab/>
        <w:t>NCI (R21 CA149869)</w:t>
      </w:r>
    </w:p>
    <w:p w14:paraId="2C713B67" w14:textId="20B3874C" w:rsidR="00B806D9" w:rsidRPr="009A6706" w:rsidRDefault="007A2A91" w:rsidP="00B806D9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806D9" w:rsidRPr="009A6706">
        <w:rPr>
          <w:sz w:val="22"/>
          <w:szCs w:val="22"/>
        </w:rPr>
        <w:t>Title:</w:t>
      </w:r>
      <w:r w:rsidR="00B806D9" w:rsidRPr="009A6706">
        <w:rPr>
          <w:sz w:val="22"/>
          <w:szCs w:val="22"/>
        </w:rPr>
        <w:tab/>
      </w:r>
      <w:r w:rsidR="00B806D9">
        <w:rPr>
          <w:sz w:val="22"/>
          <w:szCs w:val="22"/>
        </w:rPr>
        <w:t>Virotherapy for pancreatic cancer with WT and armed MYXV</w:t>
      </w:r>
    </w:p>
    <w:p w14:paraId="0F00B4BD" w14:textId="212B99AF" w:rsidR="00B806D9" w:rsidRPr="009A6706" w:rsidRDefault="007A2A91" w:rsidP="00B806D9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806D9" w:rsidRPr="009A6706">
        <w:rPr>
          <w:sz w:val="22"/>
          <w:szCs w:val="22"/>
        </w:rPr>
        <w:t>Current grant:</w:t>
      </w:r>
      <w:r w:rsidR="00B806D9" w:rsidRPr="009A6706">
        <w:rPr>
          <w:sz w:val="22"/>
          <w:szCs w:val="22"/>
        </w:rPr>
        <w:tab/>
      </w:r>
      <w:r w:rsidR="00B806D9">
        <w:rPr>
          <w:sz w:val="22"/>
          <w:szCs w:val="22"/>
        </w:rPr>
        <w:t>2</w:t>
      </w:r>
      <w:r w:rsidR="00B806D9" w:rsidRPr="009A6706">
        <w:rPr>
          <w:sz w:val="22"/>
          <w:szCs w:val="22"/>
        </w:rPr>
        <w:t xml:space="preserve"> year</w:t>
      </w:r>
      <w:r w:rsidR="00B806D9">
        <w:rPr>
          <w:sz w:val="22"/>
          <w:szCs w:val="22"/>
        </w:rPr>
        <w:t>s</w:t>
      </w:r>
      <w:r w:rsidR="00B806D9" w:rsidRPr="009A6706">
        <w:rPr>
          <w:sz w:val="22"/>
          <w:szCs w:val="22"/>
        </w:rPr>
        <w:t xml:space="preserve"> (</w:t>
      </w:r>
      <w:r w:rsidR="00B806D9">
        <w:rPr>
          <w:sz w:val="22"/>
          <w:szCs w:val="22"/>
        </w:rPr>
        <w:t>1</w:t>
      </w:r>
      <w:r w:rsidR="00B806D9" w:rsidRPr="009A6706">
        <w:rPr>
          <w:sz w:val="22"/>
          <w:szCs w:val="22"/>
        </w:rPr>
        <w:t>/1/</w:t>
      </w:r>
      <w:r w:rsidR="00B806D9">
        <w:rPr>
          <w:sz w:val="22"/>
          <w:szCs w:val="22"/>
        </w:rPr>
        <w:t>11 – 12/31/12</w:t>
      </w:r>
      <w:r w:rsidR="00B806D9" w:rsidRPr="009A6706">
        <w:rPr>
          <w:sz w:val="22"/>
          <w:szCs w:val="22"/>
        </w:rPr>
        <w:t>)</w:t>
      </w:r>
      <w:r w:rsidR="00B806D9">
        <w:rPr>
          <w:sz w:val="22"/>
          <w:szCs w:val="22"/>
        </w:rPr>
        <w:t xml:space="preserve"> (PI: McFadden)</w:t>
      </w:r>
    </w:p>
    <w:p w14:paraId="292273BA" w14:textId="4E54AADC" w:rsidR="00B806D9" w:rsidRDefault="007A2A91" w:rsidP="00B806D9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B806D9" w:rsidRPr="009A6706">
        <w:rPr>
          <w:sz w:val="22"/>
          <w:szCs w:val="22"/>
        </w:rPr>
        <w:t>Amount:</w:t>
      </w:r>
      <w:r w:rsidR="00B806D9" w:rsidRPr="009A6706">
        <w:rPr>
          <w:sz w:val="22"/>
          <w:szCs w:val="22"/>
        </w:rPr>
        <w:tab/>
        <w:t>$1</w:t>
      </w:r>
      <w:r w:rsidR="00B806D9">
        <w:rPr>
          <w:sz w:val="22"/>
          <w:szCs w:val="22"/>
        </w:rPr>
        <w:t>30</w:t>
      </w:r>
      <w:r w:rsidR="00B806D9" w:rsidRPr="009A6706">
        <w:rPr>
          <w:sz w:val="22"/>
          <w:szCs w:val="22"/>
        </w:rPr>
        <w:t>,</w:t>
      </w:r>
      <w:r w:rsidR="00B806D9">
        <w:rPr>
          <w:sz w:val="22"/>
          <w:szCs w:val="22"/>
        </w:rPr>
        <w:t>500</w:t>
      </w:r>
      <w:r w:rsidR="00B806D9" w:rsidRPr="009A6706">
        <w:rPr>
          <w:sz w:val="22"/>
          <w:szCs w:val="22"/>
        </w:rPr>
        <w:t xml:space="preserve"> p.a. (U.S.) (direct costs)</w:t>
      </w:r>
    </w:p>
    <w:p w14:paraId="29BE81D6" w14:textId="77777777" w:rsidR="00927CA3" w:rsidRDefault="00927CA3" w:rsidP="00927CA3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7-</w:t>
      </w:r>
      <w:r w:rsidR="00C921D2">
        <w:rPr>
          <w:sz w:val="22"/>
          <w:szCs w:val="22"/>
        </w:rPr>
        <w:t xml:space="preserve"> </w:t>
      </w: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</w:r>
      <w:r>
        <w:rPr>
          <w:sz w:val="22"/>
          <w:szCs w:val="22"/>
        </w:rPr>
        <w:t>Bankhead-Coley</w:t>
      </w:r>
      <w:r w:rsidRPr="009F4D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Cancer Research Program </w:t>
      </w:r>
      <w:r w:rsidRPr="009F4D26">
        <w:rPr>
          <w:sz w:val="22"/>
          <w:szCs w:val="22"/>
        </w:rPr>
        <w:t>(</w:t>
      </w:r>
      <w:r>
        <w:rPr>
          <w:sz w:val="22"/>
          <w:szCs w:val="22"/>
        </w:rPr>
        <w:t>1BT02</w:t>
      </w:r>
      <w:r w:rsidRPr="009F4D26">
        <w:rPr>
          <w:sz w:val="22"/>
          <w:szCs w:val="22"/>
        </w:rPr>
        <w:t>)</w:t>
      </w:r>
    </w:p>
    <w:p w14:paraId="0C87AB5D" w14:textId="5AE9970D" w:rsidR="00927CA3" w:rsidRPr="00F66D30" w:rsidRDefault="007A2A91" w:rsidP="00927CA3">
      <w:pPr>
        <w:tabs>
          <w:tab w:val="left" w:pos="360"/>
          <w:tab w:val="left" w:pos="3150"/>
          <w:tab w:val="left" w:pos="4680"/>
        </w:tabs>
        <w:ind w:left="3150" w:right="-720" w:hanging="3150"/>
        <w:rPr>
          <w:sz w:val="22"/>
          <w:szCs w:val="22"/>
        </w:rPr>
      </w:pPr>
      <w:r>
        <w:rPr>
          <w:sz w:val="22"/>
          <w:szCs w:val="22"/>
        </w:rPr>
        <w:tab/>
      </w:r>
      <w:r w:rsidR="00927CA3" w:rsidRPr="009A6706">
        <w:rPr>
          <w:sz w:val="22"/>
          <w:szCs w:val="22"/>
        </w:rPr>
        <w:t>Title:</w:t>
      </w:r>
      <w:r w:rsidR="00927CA3" w:rsidRPr="009A6706">
        <w:rPr>
          <w:sz w:val="22"/>
          <w:szCs w:val="22"/>
        </w:rPr>
        <w:tab/>
      </w:r>
      <w:r w:rsidR="00927CA3">
        <w:rPr>
          <w:sz w:val="22"/>
          <w:szCs w:val="22"/>
        </w:rPr>
        <w:t>Exploiting Oncolytic Virotherapy to Selectively Target Human Hematopoietic Cancer Stem Cells</w:t>
      </w:r>
    </w:p>
    <w:p w14:paraId="4BC5C03D" w14:textId="001FB183" w:rsidR="00927CA3" w:rsidRDefault="007A2A91" w:rsidP="00927CA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927CA3" w:rsidRPr="009A6706">
        <w:rPr>
          <w:sz w:val="22"/>
          <w:szCs w:val="22"/>
        </w:rPr>
        <w:t>Current grant:</w:t>
      </w:r>
      <w:r w:rsidR="00927CA3" w:rsidRPr="009A6706">
        <w:rPr>
          <w:sz w:val="22"/>
          <w:szCs w:val="22"/>
        </w:rPr>
        <w:tab/>
      </w:r>
      <w:r w:rsidR="00927CA3">
        <w:rPr>
          <w:sz w:val="22"/>
          <w:szCs w:val="22"/>
        </w:rPr>
        <w:t xml:space="preserve">3 </w:t>
      </w:r>
      <w:r w:rsidR="00927CA3" w:rsidRPr="009A6706">
        <w:rPr>
          <w:sz w:val="22"/>
          <w:szCs w:val="22"/>
        </w:rPr>
        <w:t>year</w:t>
      </w:r>
      <w:r w:rsidR="00927CA3">
        <w:rPr>
          <w:sz w:val="22"/>
          <w:szCs w:val="22"/>
        </w:rPr>
        <w:t>s</w:t>
      </w:r>
      <w:r w:rsidR="00927CA3" w:rsidRPr="009A6706">
        <w:rPr>
          <w:sz w:val="22"/>
          <w:szCs w:val="22"/>
        </w:rPr>
        <w:t xml:space="preserve"> (</w:t>
      </w:r>
      <w:r w:rsidR="00927CA3">
        <w:rPr>
          <w:sz w:val="22"/>
          <w:szCs w:val="22"/>
        </w:rPr>
        <w:t>7</w:t>
      </w:r>
      <w:r w:rsidR="00927CA3" w:rsidRPr="009A6706">
        <w:rPr>
          <w:sz w:val="22"/>
          <w:szCs w:val="22"/>
        </w:rPr>
        <w:t>/</w:t>
      </w:r>
      <w:r w:rsidR="00927CA3">
        <w:rPr>
          <w:sz w:val="22"/>
          <w:szCs w:val="22"/>
        </w:rPr>
        <w:t>1</w:t>
      </w:r>
      <w:r w:rsidR="00927CA3" w:rsidRPr="009A6706">
        <w:rPr>
          <w:sz w:val="22"/>
          <w:szCs w:val="22"/>
        </w:rPr>
        <w:t>/</w:t>
      </w:r>
      <w:r w:rsidR="00927CA3">
        <w:rPr>
          <w:sz w:val="22"/>
          <w:szCs w:val="22"/>
        </w:rPr>
        <w:t>10 – 6/30/13</w:t>
      </w:r>
      <w:r w:rsidR="00927CA3" w:rsidRPr="009A6706">
        <w:rPr>
          <w:sz w:val="22"/>
          <w:szCs w:val="22"/>
        </w:rPr>
        <w:t>)</w:t>
      </w:r>
      <w:r w:rsidR="00927CA3">
        <w:rPr>
          <w:sz w:val="22"/>
          <w:szCs w:val="22"/>
        </w:rPr>
        <w:t xml:space="preserve"> (PI: McFadden)</w:t>
      </w:r>
    </w:p>
    <w:p w14:paraId="7C6CB980" w14:textId="4548422E" w:rsidR="00927CA3" w:rsidRDefault="007A2A91" w:rsidP="00927CA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927CA3" w:rsidRPr="009A6706">
        <w:rPr>
          <w:sz w:val="22"/>
          <w:szCs w:val="22"/>
        </w:rPr>
        <w:t>Amount:</w:t>
      </w:r>
      <w:r w:rsidR="00927CA3" w:rsidRPr="004867F5">
        <w:rPr>
          <w:sz w:val="22"/>
          <w:szCs w:val="22"/>
        </w:rPr>
        <w:t xml:space="preserve"> </w:t>
      </w:r>
      <w:r w:rsidR="00927CA3">
        <w:rPr>
          <w:sz w:val="22"/>
          <w:szCs w:val="22"/>
        </w:rPr>
        <w:tab/>
      </w:r>
      <w:r w:rsidR="00927CA3" w:rsidRPr="009A6706">
        <w:rPr>
          <w:sz w:val="22"/>
          <w:szCs w:val="22"/>
        </w:rPr>
        <w:t>$</w:t>
      </w:r>
      <w:r w:rsidR="00927CA3">
        <w:rPr>
          <w:sz w:val="22"/>
          <w:szCs w:val="22"/>
        </w:rPr>
        <w:t>434</w:t>
      </w:r>
      <w:r w:rsidR="00927CA3" w:rsidRPr="009A6706">
        <w:rPr>
          <w:sz w:val="22"/>
          <w:szCs w:val="22"/>
        </w:rPr>
        <w:t>,</w:t>
      </w:r>
      <w:r w:rsidR="00927CA3">
        <w:rPr>
          <w:sz w:val="22"/>
          <w:szCs w:val="22"/>
        </w:rPr>
        <w:t>783</w:t>
      </w:r>
      <w:r w:rsidR="00927CA3" w:rsidRPr="009A6706">
        <w:rPr>
          <w:sz w:val="22"/>
          <w:szCs w:val="22"/>
        </w:rPr>
        <w:t xml:space="preserve"> p.a. (U.S.) (direct costs)</w:t>
      </w:r>
    </w:p>
    <w:p w14:paraId="72155F6E" w14:textId="77777777" w:rsidR="00C921D2" w:rsidRPr="009F4D26" w:rsidRDefault="00C921D2" w:rsidP="00C921D2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8- </w:t>
      </w: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</w:r>
      <w:r>
        <w:rPr>
          <w:sz w:val="22"/>
          <w:szCs w:val="22"/>
        </w:rPr>
        <w:t xml:space="preserve">NCI Phase I STTR </w:t>
      </w:r>
      <w:r w:rsidRPr="009F4D26">
        <w:rPr>
          <w:sz w:val="22"/>
          <w:szCs w:val="22"/>
        </w:rPr>
        <w:t>(R</w:t>
      </w:r>
      <w:r>
        <w:rPr>
          <w:sz w:val="22"/>
          <w:szCs w:val="22"/>
        </w:rPr>
        <w:t>41</w:t>
      </w:r>
      <w:r w:rsidRPr="00F83BED">
        <w:rPr>
          <w:rFonts w:ascii="Helvetica" w:hAnsi="Helvetica" w:cs="Helvetica"/>
          <w:b/>
          <w:bCs/>
        </w:rPr>
        <w:t xml:space="preserve"> </w:t>
      </w:r>
      <w:r>
        <w:rPr>
          <w:bCs/>
          <w:sz w:val="22"/>
          <w:szCs w:val="22"/>
        </w:rPr>
        <w:t>CA179706-01A1</w:t>
      </w:r>
      <w:r w:rsidRPr="00F83BED">
        <w:rPr>
          <w:sz w:val="22"/>
          <w:szCs w:val="22"/>
        </w:rPr>
        <w:t>)</w:t>
      </w:r>
    </w:p>
    <w:p w14:paraId="38FAE996" w14:textId="2CDA1444" w:rsidR="00C921D2" w:rsidRPr="00F66D30" w:rsidRDefault="007A2A91" w:rsidP="00C921D2">
      <w:pPr>
        <w:tabs>
          <w:tab w:val="left" w:pos="360"/>
          <w:tab w:val="left" w:pos="3150"/>
          <w:tab w:val="left" w:pos="4680"/>
        </w:tabs>
        <w:ind w:left="3150" w:right="-720" w:hanging="3150"/>
        <w:rPr>
          <w:sz w:val="22"/>
          <w:szCs w:val="22"/>
        </w:rPr>
      </w:pPr>
      <w:r>
        <w:rPr>
          <w:sz w:val="22"/>
          <w:szCs w:val="22"/>
        </w:rPr>
        <w:tab/>
      </w:r>
      <w:r w:rsidR="00C921D2" w:rsidRPr="009A6706">
        <w:rPr>
          <w:sz w:val="22"/>
          <w:szCs w:val="22"/>
        </w:rPr>
        <w:t>Title:</w:t>
      </w:r>
      <w:r w:rsidR="00C921D2" w:rsidRPr="009A6706">
        <w:rPr>
          <w:sz w:val="22"/>
          <w:szCs w:val="22"/>
        </w:rPr>
        <w:tab/>
      </w:r>
      <w:r w:rsidR="00C921D2">
        <w:rPr>
          <w:bCs/>
          <w:sz w:val="22"/>
          <w:szCs w:val="22"/>
        </w:rPr>
        <w:t>Ex vivo purging strategy for treatment of multiple myeloma</w:t>
      </w:r>
    </w:p>
    <w:p w14:paraId="0CDFE541" w14:textId="34794F0A" w:rsidR="00C921D2" w:rsidRPr="009A6706" w:rsidRDefault="007A2A91" w:rsidP="00C921D2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C921D2" w:rsidRPr="009A6706">
        <w:rPr>
          <w:sz w:val="22"/>
          <w:szCs w:val="22"/>
        </w:rPr>
        <w:t>Current grant:</w:t>
      </w:r>
      <w:r w:rsidR="00C921D2" w:rsidRPr="009A6706">
        <w:rPr>
          <w:sz w:val="22"/>
          <w:szCs w:val="22"/>
        </w:rPr>
        <w:tab/>
      </w:r>
      <w:r w:rsidR="00C921D2">
        <w:rPr>
          <w:sz w:val="22"/>
          <w:szCs w:val="22"/>
        </w:rPr>
        <w:t>1</w:t>
      </w:r>
      <w:r w:rsidR="00C921D2" w:rsidRPr="009A6706">
        <w:rPr>
          <w:sz w:val="22"/>
          <w:szCs w:val="22"/>
        </w:rPr>
        <w:t xml:space="preserve"> year (</w:t>
      </w:r>
      <w:r w:rsidR="00C921D2">
        <w:rPr>
          <w:sz w:val="22"/>
          <w:szCs w:val="22"/>
        </w:rPr>
        <w:t>6</w:t>
      </w:r>
      <w:r w:rsidR="00C921D2" w:rsidRPr="009A6706">
        <w:rPr>
          <w:sz w:val="22"/>
          <w:szCs w:val="22"/>
        </w:rPr>
        <w:t>/</w:t>
      </w:r>
      <w:r w:rsidR="00C921D2">
        <w:rPr>
          <w:sz w:val="22"/>
          <w:szCs w:val="22"/>
        </w:rPr>
        <w:t>1/14 – 5/31/15</w:t>
      </w:r>
      <w:r w:rsidR="00C921D2" w:rsidRPr="009A6706">
        <w:rPr>
          <w:sz w:val="22"/>
          <w:szCs w:val="22"/>
        </w:rPr>
        <w:t>)</w:t>
      </w:r>
      <w:r w:rsidR="00C921D2">
        <w:rPr>
          <w:sz w:val="22"/>
          <w:szCs w:val="22"/>
        </w:rPr>
        <w:t xml:space="preserve"> (Sponsor: </w:t>
      </w:r>
      <w:proofErr w:type="spellStart"/>
      <w:r w:rsidR="00C921D2">
        <w:rPr>
          <w:sz w:val="22"/>
          <w:szCs w:val="22"/>
        </w:rPr>
        <w:t>DNAtrix</w:t>
      </w:r>
      <w:proofErr w:type="spellEnd"/>
      <w:r w:rsidR="00C921D2">
        <w:rPr>
          <w:sz w:val="22"/>
          <w:szCs w:val="22"/>
        </w:rPr>
        <w:t xml:space="preserve"> Corp, PI: McFadden)</w:t>
      </w:r>
    </w:p>
    <w:p w14:paraId="046AA637" w14:textId="42B1A7A5" w:rsidR="00D1315D" w:rsidRDefault="007A2A91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C921D2" w:rsidRPr="009A6706">
        <w:rPr>
          <w:sz w:val="22"/>
          <w:szCs w:val="22"/>
        </w:rPr>
        <w:t>Amount:</w:t>
      </w:r>
      <w:r w:rsidR="00C921D2" w:rsidRPr="009A6706">
        <w:rPr>
          <w:sz w:val="22"/>
          <w:szCs w:val="22"/>
        </w:rPr>
        <w:tab/>
        <w:t>$</w:t>
      </w:r>
      <w:r w:rsidR="00C921D2">
        <w:rPr>
          <w:sz w:val="22"/>
          <w:szCs w:val="22"/>
        </w:rPr>
        <w:t>160, 632</w:t>
      </w:r>
      <w:r w:rsidR="00C921D2" w:rsidRPr="009A6706">
        <w:rPr>
          <w:sz w:val="22"/>
          <w:szCs w:val="22"/>
        </w:rPr>
        <w:t xml:space="preserve"> p.a. (U.S.) (</w:t>
      </w:r>
      <w:r w:rsidR="00C921D2">
        <w:rPr>
          <w:sz w:val="22"/>
          <w:szCs w:val="22"/>
        </w:rPr>
        <w:t xml:space="preserve">total </w:t>
      </w:r>
      <w:r w:rsidR="00C921D2" w:rsidRPr="009A6706">
        <w:rPr>
          <w:sz w:val="22"/>
          <w:szCs w:val="22"/>
        </w:rPr>
        <w:t>costs)</w:t>
      </w:r>
      <w:r w:rsidR="00C921D2">
        <w:rPr>
          <w:sz w:val="22"/>
          <w:szCs w:val="22"/>
        </w:rPr>
        <w:t>; $64,429 pa (UF direct costs)</w:t>
      </w:r>
    </w:p>
    <w:p w14:paraId="0A7736EB" w14:textId="77777777" w:rsidR="0085595B" w:rsidRDefault="0085595B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1A828BEC" w14:textId="369B76A5" w:rsidR="00D1315D" w:rsidRPr="009F4D26" w:rsidRDefault="00D1315D" w:rsidP="00D1315D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9-</w:t>
      </w:r>
      <w:r w:rsidR="00F06EDD">
        <w:rPr>
          <w:sz w:val="22"/>
          <w:szCs w:val="22"/>
        </w:rPr>
        <w:t xml:space="preserve"> </w:t>
      </w: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  <w:t>N</w:t>
      </w:r>
      <w:r>
        <w:rPr>
          <w:sz w:val="22"/>
          <w:szCs w:val="22"/>
        </w:rPr>
        <w:t>C</w:t>
      </w:r>
      <w:r w:rsidRPr="009F4D26">
        <w:rPr>
          <w:sz w:val="22"/>
          <w:szCs w:val="22"/>
        </w:rPr>
        <w:t xml:space="preserve">I (R01 </w:t>
      </w:r>
      <w:r>
        <w:rPr>
          <w:sz w:val="22"/>
          <w:szCs w:val="22"/>
        </w:rPr>
        <w:t>CA13854-01</w:t>
      </w:r>
      <w:r w:rsidRPr="009F4D26">
        <w:rPr>
          <w:sz w:val="22"/>
          <w:szCs w:val="22"/>
        </w:rPr>
        <w:t>)</w:t>
      </w:r>
    </w:p>
    <w:p w14:paraId="1D3E9934" w14:textId="29DA9C79" w:rsidR="00D1315D" w:rsidRPr="00F66D30" w:rsidRDefault="007A2A91" w:rsidP="00D1315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D1315D" w:rsidRPr="009A6706">
        <w:rPr>
          <w:sz w:val="22"/>
          <w:szCs w:val="22"/>
        </w:rPr>
        <w:t>Title:</w:t>
      </w:r>
      <w:r w:rsidR="00D1315D" w:rsidRPr="009A6706">
        <w:rPr>
          <w:sz w:val="22"/>
          <w:szCs w:val="22"/>
        </w:rPr>
        <w:tab/>
      </w:r>
      <w:r w:rsidR="00D1315D">
        <w:rPr>
          <w:sz w:val="22"/>
          <w:szCs w:val="22"/>
        </w:rPr>
        <w:t>Myxoma Virus (MV) Oncolysis for Treating Human Cancer</w:t>
      </w:r>
    </w:p>
    <w:p w14:paraId="058829C6" w14:textId="14DAD2ED" w:rsidR="00D1315D" w:rsidRDefault="007A2A91" w:rsidP="00D1315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D1315D" w:rsidRPr="009A6706">
        <w:rPr>
          <w:sz w:val="22"/>
          <w:szCs w:val="22"/>
        </w:rPr>
        <w:t>Current grant:</w:t>
      </w:r>
      <w:r w:rsidR="00D1315D" w:rsidRPr="009A6706">
        <w:rPr>
          <w:sz w:val="22"/>
          <w:szCs w:val="22"/>
        </w:rPr>
        <w:tab/>
      </w:r>
      <w:r w:rsidR="00D1315D">
        <w:rPr>
          <w:sz w:val="22"/>
          <w:szCs w:val="22"/>
        </w:rPr>
        <w:t xml:space="preserve">4 </w:t>
      </w:r>
      <w:r w:rsidR="00D1315D" w:rsidRPr="009A6706">
        <w:rPr>
          <w:sz w:val="22"/>
          <w:szCs w:val="22"/>
        </w:rPr>
        <w:t>year</w:t>
      </w:r>
      <w:r w:rsidR="00D1315D">
        <w:rPr>
          <w:sz w:val="22"/>
          <w:szCs w:val="22"/>
        </w:rPr>
        <w:t>s, 10 months</w:t>
      </w:r>
      <w:r w:rsidR="00D1315D" w:rsidRPr="009A6706">
        <w:rPr>
          <w:sz w:val="22"/>
          <w:szCs w:val="22"/>
        </w:rPr>
        <w:t xml:space="preserve"> (</w:t>
      </w:r>
      <w:r w:rsidR="00D1315D">
        <w:rPr>
          <w:sz w:val="22"/>
          <w:szCs w:val="22"/>
        </w:rPr>
        <w:t>3</w:t>
      </w:r>
      <w:r w:rsidR="00D1315D" w:rsidRPr="009A6706">
        <w:rPr>
          <w:sz w:val="22"/>
          <w:szCs w:val="22"/>
        </w:rPr>
        <w:t>/</w:t>
      </w:r>
      <w:r w:rsidR="00D1315D">
        <w:rPr>
          <w:sz w:val="22"/>
          <w:szCs w:val="22"/>
        </w:rPr>
        <w:t>1</w:t>
      </w:r>
      <w:r w:rsidR="00D1315D" w:rsidRPr="009A6706">
        <w:rPr>
          <w:sz w:val="22"/>
          <w:szCs w:val="22"/>
        </w:rPr>
        <w:t>/</w:t>
      </w:r>
      <w:r w:rsidR="00D1315D">
        <w:rPr>
          <w:sz w:val="22"/>
          <w:szCs w:val="22"/>
        </w:rPr>
        <w:t>10 – 12/31/14</w:t>
      </w:r>
      <w:r w:rsidR="00D1315D" w:rsidRPr="009A6706">
        <w:rPr>
          <w:sz w:val="22"/>
          <w:szCs w:val="22"/>
        </w:rPr>
        <w:t>)</w:t>
      </w:r>
      <w:r w:rsidR="00D1315D">
        <w:rPr>
          <w:sz w:val="22"/>
          <w:szCs w:val="22"/>
        </w:rPr>
        <w:t xml:space="preserve"> (PI: McFadden)</w:t>
      </w:r>
    </w:p>
    <w:p w14:paraId="53B74827" w14:textId="6547F6FA" w:rsidR="00D1315D" w:rsidRDefault="007A2A91" w:rsidP="00D1315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D1315D" w:rsidRPr="009A6706">
        <w:rPr>
          <w:sz w:val="22"/>
          <w:szCs w:val="22"/>
        </w:rPr>
        <w:t>Amount:</w:t>
      </w:r>
      <w:r w:rsidR="00D1315D" w:rsidRPr="009A6706">
        <w:rPr>
          <w:sz w:val="22"/>
          <w:szCs w:val="22"/>
        </w:rPr>
        <w:tab/>
        <w:t>$</w:t>
      </w:r>
      <w:r w:rsidR="00D1315D">
        <w:rPr>
          <w:sz w:val="22"/>
          <w:szCs w:val="22"/>
        </w:rPr>
        <w:t>197</w:t>
      </w:r>
      <w:r w:rsidR="00D1315D" w:rsidRPr="009A6706">
        <w:rPr>
          <w:sz w:val="22"/>
          <w:szCs w:val="22"/>
        </w:rPr>
        <w:t>,</w:t>
      </w:r>
      <w:r w:rsidR="00D1315D">
        <w:rPr>
          <w:sz w:val="22"/>
          <w:szCs w:val="22"/>
        </w:rPr>
        <w:t>587</w:t>
      </w:r>
      <w:r w:rsidR="00D1315D" w:rsidRPr="009A6706">
        <w:rPr>
          <w:sz w:val="22"/>
          <w:szCs w:val="22"/>
        </w:rPr>
        <w:t xml:space="preserve"> p.a. (U.S.) (direct costs)</w:t>
      </w:r>
      <w:r w:rsidR="00D1315D">
        <w:rPr>
          <w:sz w:val="22"/>
          <w:szCs w:val="22"/>
        </w:rPr>
        <w:t xml:space="preserve"> </w:t>
      </w:r>
    </w:p>
    <w:p w14:paraId="3957D4FD" w14:textId="77777777" w:rsidR="005608E5" w:rsidRDefault="005608E5" w:rsidP="00D1315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7992B90F" w14:textId="0523672F" w:rsidR="00855D23" w:rsidRPr="009F4D26" w:rsidRDefault="00855D23" w:rsidP="00855D23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10-</w:t>
      </w:r>
      <w:r w:rsidR="00F06EDD">
        <w:rPr>
          <w:sz w:val="22"/>
          <w:szCs w:val="22"/>
        </w:rPr>
        <w:t xml:space="preserve"> </w:t>
      </w: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DNAtrix</w:t>
      </w:r>
      <w:proofErr w:type="spellEnd"/>
      <w:r>
        <w:rPr>
          <w:sz w:val="22"/>
          <w:szCs w:val="22"/>
        </w:rPr>
        <w:t xml:space="preserve"> Corp (Sponsored Research Agreement at UF)</w:t>
      </w:r>
    </w:p>
    <w:p w14:paraId="0CD27BC6" w14:textId="7BA43310" w:rsidR="00855D23" w:rsidRPr="00F66D30" w:rsidRDefault="007A2A91" w:rsidP="00855D2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855D23" w:rsidRPr="009A6706">
        <w:rPr>
          <w:sz w:val="22"/>
          <w:szCs w:val="22"/>
        </w:rPr>
        <w:t>Title:</w:t>
      </w:r>
      <w:r w:rsidR="00855D23" w:rsidRPr="009A6706">
        <w:rPr>
          <w:sz w:val="22"/>
          <w:szCs w:val="22"/>
        </w:rPr>
        <w:tab/>
      </w:r>
      <w:r w:rsidR="00855D23">
        <w:rPr>
          <w:sz w:val="22"/>
          <w:szCs w:val="22"/>
        </w:rPr>
        <w:t>Exploiting Oncolytic Myxoma Virus</w:t>
      </w:r>
    </w:p>
    <w:p w14:paraId="01E31035" w14:textId="107F386C" w:rsidR="00855D23" w:rsidRPr="009A6706" w:rsidRDefault="007A2A91" w:rsidP="00855D2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855D23" w:rsidRPr="009A6706">
        <w:rPr>
          <w:sz w:val="22"/>
          <w:szCs w:val="22"/>
        </w:rPr>
        <w:t>Current grant:</w:t>
      </w:r>
      <w:r w:rsidR="00855D23" w:rsidRPr="009A6706">
        <w:rPr>
          <w:sz w:val="22"/>
          <w:szCs w:val="22"/>
        </w:rPr>
        <w:tab/>
      </w:r>
      <w:r w:rsidR="00855D23">
        <w:rPr>
          <w:sz w:val="22"/>
          <w:szCs w:val="22"/>
        </w:rPr>
        <w:t>2</w:t>
      </w:r>
      <w:r w:rsidR="00855D23" w:rsidRPr="009A6706">
        <w:rPr>
          <w:sz w:val="22"/>
          <w:szCs w:val="22"/>
        </w:rPr>
        <w:t xml:space="preserve"> year</w:t>
      </w:r>
      <w:r w:rsidR="00855D23">
        <w:rPr>
          <w:sz w:val="22"/>
          <w:szCs w:val="22"/>
        </w:rPr>
        <w:t>s</w:t>
      </w:r>
      <w:r w:rsidR="00855D23" w:rsidRPr="009A6706">
        <w:rPr>
          <w:sz w:val="22"/>
          <w:szCs w:val="22"/>
        </w:rPr>
        <w:t xml:space="preserve"> (</w:t>
      </w:r>
      <w:r w:rsidR="00855D23">
        <w:rPr>
          <w:sz w:val="22"/>
          <w:szCs w:val="22"/>
        </w:rPr>
        <w:t>5</w:t>
      </w:r>
      <w:r w:rsidR="00855D23" w:rsidRPr="009A6706">
        <w:rPr>
          <w:sz w:val="22"/>
          <w:szCs w:val="22"/>
        </w:rPr>
        <w:t>/</w:t>
      </w:r>
      <w:r w:rsidR="00855D23">
        <w:rPr>
          <w:sz w:val="22"/>
          <w:szCs w:val="22"/>
        </w:rPr>
        <w:t>1/15 – 5/1/17</w:t>
      </w:r>
      <w:r w:rsidR="00855D23" w:rsidRPr="009A6706">
        <w:rPr>
          <w:sz w:val="22"/>
          <w:szCs w:val="22"/>
        </w:rPr>
        <w:t>)</w:t>
      </w:r>
      <w:r w:rsidR="00855D23">
        <w:rPr>
          <w:sz w:val="22"/>
          <w:szCs w:val="22"/>
        </w:rPr>
        <w:t xml:space="preserve"> (PI: McFadden)</w:t>
      </w:r>
    </w:p>
    <w:p w14:paraId="7EF17A59" w14:textId="3453DE2D" w:rsidR="00855D23" w:rsidRDefault="007A2A91" w:rsidP="00855D2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855D23" w:rsidRPr="009A6706">
        <w:rPr>
          <w:sz w:val="22"/>
          <w:szCs w:val="22"/>
        </w:rPr>
        <w:t>Amount:</w:t>
      </w:r>
      <w:r w:rsidR="00855D23" w:rsidRPr="009A6706">
        <w:rPr>
          <w:sz w:val="22"/>
          <w:szCs w:val="22"/>
        </w:rPr>
        <w:tab/>
        <w:t>$</w:t>
      </w:r>
      <w:r w:rsidR="00855D23">
        <w:rPr>
          <w:sz w:val="22"/>
          <w:szCs w:val="22"/>
        </w:rPr>
        <w:t>166,667 total direct costs in Yr1</w:t>
      </w:r>
      <w:r w:rsidR="00855D23" w:rsidRPr="009A6706">
        <w:rPr>
          <w:sz w:val="22"/>
          <w:szCs w:val="22"/>
        </w:rPr>
        <w:t xml:space="preserve"> (U.S.) </w:t>
      </w:r>
    </w:p>
    <w:p w14:paraId="08A31522" w14:textId="77777777" w:rsidR="007A2A91" w:rsidRDefault="007A2A91" w:rsidP="00855D2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10EF91E9" w14:textId="15873002" w:rsidR="0085595B" w:rsidRPr="009F4D26" w:rsidRDefault="0085595B" w:rsidP="0085595B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11-</w:t>
      </w:r>
      <w:r w:rsidR="00D4497A">
        <w:rPr>
          <w:sz w:val="22"/>
          <w:szCs w:val="22"/>
        </w:rPr>
        <w:t xml:space="preserve"> </w:t>
      </w: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</w:r>
      <w:r>
        <w:rPr>
          <w:sz w:val="22"/>
          <w:szCs w:val="22"/>
        </w:rPr>
        <w:t>James Ester King Biomedical Research Program (</w:t>
      </w:r>
      <w:r w:rsidRPr="005D5C5F">
        <w:rPr>
          <w:color w:val="000000"/>
          <w:sz w:val="22"/>
          <w:szCs w:val="22"/>
        </w:rPr>
        <w:t>5JK04</w:t>
      </w:r>
      <w:r>
        <w:rPr>
          <w:sz w:val="22"/>
          <w:szCs w:val="22"/>
        </w:rPr>
        <w:t>)</w:t>
      </w:r>
    </w:p>
    <w:p w14:paraId="51BD5F80" w14:textId="1689822E" w:rsidR="0085595B" w:rsidRPr="00F66D30" w:rsidRDefault="007A2A91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85595B" w:rsidRPr="009A6706">
        <w:rPr>
          <w:sz w:val="22"/>
          <w:szCs w:val="22"/>
        </w:rPr>
        <w:t>Title:</w:t>
      </w:r>
      <w:r w:rsidR="0085595B" w:rsidRPr="009A6706">
        <w:rPr>
          <w:sz w:val="22"/>
          <w:szCs w:val="22"/>
        </w:rPr>
        <w:tab/>
      </w:r>
      <w:r w:rsidR="0085595B">
        <w:rPr>
          <w:sz w:val="22"/>
          <w:szCs w:val="22"/>
        </w:rPr>
        <w:t>First-of-its-kind study of oncolytic virotherapy for small cell lung carcinoma</w:t>
      </w:r>
    </w:p>
    <w:p w14:paraId="690592C1" w14:textId="711D927C" w:rsidR="0085595B" w:rsidRPr="009A6706" w:rsidRDefault="007A2A91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85595B" w:rsidRPr="009A6706">
        <w:rPr>
          <w:sz w:val="22"/>
          <w:szCs w:val="22"/>
        </w:rPr>
        <w:t>Current grant:</w:t>
      </w:r>
      <w:r w:rsidR="0085595B" w:rsidRPr="009A6706">
        <w:rPr>
          <w:sz w:val="22"/>
          <w:szCs w:val="22"/>
        </w:rPr>
        <w:tab/>
      </w:r>
      <w:r w:rsidR="0085595B">
        <w:rPr>
          <w:sz w:val="22"/>
          <w:szCs w:val="22"/>
        </w:rPr>
        <w:t>3</w:t>
      </w:r>
      <w:r w:rsidR="0085595B" w:rsidRPr="009A6706">
        <w:rPr>
          <w:sz w:val="22"/>
          <w:szCs w:val="22"/>
        </w:rPr>
        <w:t xml:space="preserve"> year</w:t>
      </w:r>
      <w:r w:rsidR="0085595B">
        <w:rPr>
          <w:sz w:val="22"/>
          <w:szCs w:val="22"/>
        </w:rPr>
        <w:t>s</w:t>
      </w:r>
      <w:r w:rsidR="0085595B" w:rsidRPr="009A6706">
        <w:rPr>
          <w:sz w:val="22"/>
          <w:szCs w:val="22"/>
        </w:rPr>
        <w:t xml:space="preserve"> (</w:t>
      </w:r>
      <w:r w:rsidR="0085595B">
        <w:rPr>
          <w:sz w:val="22"/>
          <w:szCs w:val="22"/>
        </w:rPr>
        <w:t>5</w:t>
      </w:r>
      <w:r w:rsidR="0085595B" w:rsidRPr="009A6706">
        <w:rPr>
          <w:sz w:val="22"/>
          <w:szCs w:val="22"/>
        </w:rPr>
        <w:t>/</w:t>
      </w:r>
      <w:r w:rsidR="0085595B">
        <w:rPr>
          <w:sz w:val="22"/>
          <w:szCs w:val="22"/>
        </w:rPr>
        <w:t>25/15 – 5/15/18</w:t>
      </w:r>
      <w:r w:rsidR="0085595B" w:rsidRPr="009A6706">
        <w:rPr>
          <w:sz w:val="22"/>
          <w:szCs w:val="22"/>
        </w:rPr>
        <w:t>)</w:t>
      </w:r>
      <w:r w:rsidR="0085595B">
        <w:rPr>
          <w:sz w:val="22"/>
          <w:szCs w:val="22"/>
        </w:rPr>
        <w:t xml:space="preserve"> </w:t>
      </w:r>
      <w:proofErr w:type="spellStart"/>
      <w:r w:rsidR="0085595B">
        <w:rPr>
          <w:sz w:val="22"/>
          <w:szCs w:val="22"/>
        </w:rPr>
        <w:t>Renewall</w:t>
      </w:r>
      <w:proofErr w:type="spellEnd"/>
      <w:r w:rsidR="0085595B">
        <w:rPr>
          <w:sz w:val="22"/>
          <w:szCs w:val="22"/>
        </w:rPr>
        <w:t xml:space="preserve"> (PI: F. Kaye) (McFadden Subproject)</w:t>
      </w:r>
    </w:p>
    <w:p w14:paraId="15DBED7A" w14:textId="7E49888D" w:rsidR="0085595B" w:rsidRDefault="007A2A91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 w:rsidR="0085595B" w:rsidRPr="009A6706">
        <w:rPr>
          <w:sz w:val="22"/>
          <w:szCs w:val="22"/>
        </w:rPr>
        <w:t>Amount:</w:t>
      </w:r>
      <w:r w:rsidR="0085595B" w:rsidRPr="009A6706">
        <w:rPr>
          <w:sz w:val="22"/>
          <w:szCs w:val="22"/>
        </w:rPr>
        <w:tab/>
      </w:r>
      <w:r w:rsidR="0085595B">
        <w:rPr>
          <w:sz w:val="22"/>
          <w:szCs w:val="22"/>
        </w:rPr>
        <w:t xml:space="preserve">$367,234 for 3 years: </w:t>
      </w:r>
      <w:r w:rsidR="0085595B" w:rsidRPr="009A6706">
        <w:rPr>
          <w:sz w:val="22"/>
          <w:szCs w:val="22"/>
        </w:rPr>
        <w:t>$</w:t>
      </w:r>
      <w:r w:rsidR="0085595B">
        <w:rPr>
          <w:sz w:val="22"/>
          <w:szCs w:val="22"/>
        </w:rPr>
        <w:t xml:space="preserve">122,411 </w:t>
      </w:r>
      <w:r w:rsidR="0085595B" w:rsidRPr="009A6706">
        <w:rPr>
          <w:sz w:val="22"/>
          <w:szCs w:val="22"/>
        </w:rPr>
        <w:t xml:space="preserve">p.a. (U.S.) </w:t>
      </w:r>
      <w:r w:rsidR="0085595B">
        <w:rPr>
          <w:sz w:val="22"/>
          <w:szCs w:val="22"/>
        </w:rPr>
        <w:t>(direct costs)</w:t>
      </w:r>
    </w:p>
    <w:p w14:paraId="66088288" w14:textId="77777777" w:rsidR="00D4497A" w:rsidRDefault="00D4497A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3132225C" w14:textId="77777777" w:rsidR="00507633" w:rsidRDefault="00507633" w:rsidP="0085595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6B5CF05F" w14:textId="77777777" w:rsidR="00507633" w:rsidRPr="009F4D26" w:rsidRDefault="00507633" w:rsidP="00507633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12- </w:t>
      </w: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  <w:t>NIAID (R01</w:t>
      </w:r>
      <w:r w:rsidRPr="00F83BED">
        <w:rPr>
          <w:rFonts w:ascii="Helvetica" w:hAnsi="Helvetica" w:cs="Helvetica"/>
          <w:b/>
          <w:bCs/>
        </w:rPr>
        <w:t xml:space="preserve"> </w:t>
      </w:r>
      <w:r w:rsidRPr="00F83BED">
        <w:rPr>
          <w:bCs/>
          <w:sz w:val="22"/>
          <w:szCs w:val="22"/>
        </w:rPr>
        <w:t>AI100987-01A1</w:t>
      </w:r>
      <w:r w:rsidRPr="00F83BED">
        <w:rPr>
          <w:sz w:val="22"/>
          <w:szCs w:val="22"/>
        </w:rPr>
        <w:t>)</w:t>
      </w:r>
    </w:p>
    <w:p w14:paraId="677E5B41" w14:textId="77777777" w:rsidR="00507633" w:rsidRPr="00F66D30" w:rsidRDefault="00507633" w:rsidP="00507633">
      <w:pPr>
        <w:tabs>
          <w:tab w:val="left" w:pos="360"/>
          <w:tab w:val="left" w:pos="3150"/>
          <w:tab w:val="left" w:pos="4680"/>
        </w:tabs>
        <w:ind w:left="3150" w:right="-720" w:hanging="3150"/>
        <w:rPr>
          <w:sz w:val="22"/>
          <w:szCs w:val="22"/>
        </w:rPr>
      </w:pPr>
      <w:r w:rsidRPr="009A6706">
        <w:rPr>
          <w:sz w:val="22"/>
          <w:szCs w:val="22"/>
        </w:rPr>
        <w:tab/>
        <w:t>Title:</w:t>
      </w:r>
      <w:r w:rsidRPr="009A6706">
        <w:rPr>
          <w:sz w:val="22"/>
          <w:szCs w:val="22"/>
        </w:rPr>
        <w:tab/>
      </w:r>
      <w:r w:rsidRPr="00F83BED">
        <w:rPr>
          <w:bCs/>
          <w:sz w:val="22"/>
          <w:szCs w:val="22"/>
        </w:rPr>
        <w:t>Manipulation of inflammasomes and NF-</w:t>
      </w:r>
      <w:proofErr w:type="spellStart"/>
      <w:r w:rsidRPr="00F83BED">
        <w:rPr>
          <w:bCs/>
          <w:sz w:val="22"/>
          <w:szCs w:val="22"/>
        </w:rPr>
        <w:t>κB</w:t>
      </w:r>
      <w:proofErr w:type="spellEnd"/>
      <w:r w:rsidRPr="00F83BED">
        <w:rPr>
          <w:bCs/>
          <w:sz w:val="22"/>
          <w:szCs w:val="22"/>
        </w:rPr>
        <w:t xml:space="preserve"> signaling in human myeloid cells by Myxoma Virus</w:t>
      </w:r>
    </w:p>
    <w:p w14:paraId="757FB86F" w14:textId="77777777" w:rsidR="00507633" w:rsidRPr="009A6706" w:rsidRDefault="00507633" w:rsidP="0050763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9A6706">
        <w:rPr>
          <w:sz w:val="22"/>
          <w:szCs w:val="22"/>
        </w:rPr>
        <w:t xml:space="preserve"> year</w:t>
      </w:r>
      <w:r>
        <w:rPr>
          <w:sz w:val="22"/>
          <w:szCs w:val="22"/>
        </w:rPr>
        <w:t>s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1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1/13 – 12/31/17</w:t>
      </w:r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(PI: McFadden) (No Cost Extension-12/31/18)</w:t>
      </w:r>
    </w:p>
    <w:p w14:paraId="3FD362C6" w14:textId="77777777" w:rsidR="00D1315D" w:rsidRDefault="00507633" w:rsidP="00855D2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  <w:t>$</w:t>
      </w:r>
      <w:r>
        <w:rPr>
          <w:sz w:val="22"/>
          <w:szCs w:val="22"/>
        </w:rPr>
        <w:t>250,000</w:t>
      </w:r>
      <w:r w:rsidRPr="009A6706">
        <w:rPr>
          <w:sz w:val="22"/>
          <w:szCs w:val="22"/>
        </w:rPr>
        <w:t xml:space="preserve"> p.a. (U.S.) (direct costs)</w:t>
      </w:r>
    </w:p>
    <w:p w14:paraId="2B8127DD" w14:textId="77777777" w:rsidR="00726F0B" w:rsidRDefault="00726F0B" w:rsidP="00855D2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14E30C46" w14:textId="6F84783D" w:rsidR="00DE0BE6" w:rsidRPr="00DE0BE6" w:rsidRDefault="00DE0BE6" w:rsidP="00DE0BE6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13-</w:t>
      </w:r>
      <w:r w:rsidR="00D4497A">
        <w:rPr>
          <w:sz w:val="22"/>
          <w:szCs w:val="22"/>
        </w:rPr>
        <w:t xml:space="preserve"> </w:t>
      </w:r>
      <w:r w:rsidRPr="00DE0BE6">
        <w:rPr>
          <w:sz w:val="22"/>
          <w:szCs w:val="22"/>
        </w:rPr>
        <w:t>Agency:</w:t>
      </w:r>
      <w:r w:rsidRPr="00DE0BE6">
        <w:rPr>
          <w:sz w:val="22"/>
          <w:szCs w:val="22"/>
        </w:rPr>
        <w:tab/>
        <w:t>NIAID (R01 AI080607)</w:t>
      </w:r>
    </w:p>
    <w:p w14:paraId="655A9BBD" w14:textId="77777777" w:rsidR="00DE0BE6" w:rsidRPr="00F66D30" w:rsidRDefault="00DE0BE6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Title:</w:t>
      </w:r>
      <w:r w:rsidRPr="009A6706">
        <w:rPr>
          <w:sz w:val="22"/>
          <w:szCs w:val="22"/>
        </w:rPr>
        <w:tab/>
      </w:r>
      <w:r w:rsidRPr="00F66D30">
        <w:rPr>
          <w:sz w:val="22"/>
          <w:szCs w:val="22"/>
        </w:rPr>
        <w:t>Studies in Poxvirus Host Range Genes and Tropism</w:t>
      </w:r>
    </w:p>
    <w:p w14:paraId="60159858" w14:textId="77777777" w:rsidR="00DE0BE6" w:rsidRDefault="00DE0BE6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9A6706">
        <w:rPr>
          <w:sz w:val="22"/>
          <w:szCs w:val="22"/>
        </w:rPr>
        <w:t xml:space="preserve"> year</w:t>
      </w:r>
      <w:r>
        <w:rPr>
          <w:sz w:val="22"/>
          <w:szCs w:val="22"/>
        </w:rPr>
        <w:t>s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2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28</w:t>
      </w:r>
      <w:r w:rsidRPr="009A6706">
        <w:rPr>
          <w:sz w:val="22"/>
          <w:szCs w:val="22"/>
        </w:rPr>
        <w:t>/0</w:t>
      </w:r>
      <w:r>
        <w:rPr>
          <w:sz w:val="22"/>
          <w:szCs w:val="22"/>
        </w:rPr>
        <w:t>9 – 2/28/14</w:t>
      </w:r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Renewal: (12/1/14-11/30/19) (PI: McFadden)</w:t>
      </w:r>
    </w:p>
    <w:p w14:paraId="37825D62" w14:textId="77777777" w:rsidR="0012469F" w:rsidRPr="009A6706" w:rsidRDefault="0012469F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no</w:t>
      </w:r>
      <w:proofErr w:type="gramEnd"/>
      <w:r>
        <w:rPr>
          <w:sz w:val="22"/>
          <w:szCs w:val="22"/>
        </w:rPr>
        <w:t xml:space="preserve"> cost extension approved for 11/30/19-11/30/20)</w:t>
      </w:r>
    </w:p>
    <w:p w14:paraId="1F454448" w14:textId="77777777" w:rsidR="00DE0BE6" w:rsidRDefault="00DE0BE6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  <w:t>$</w:t>
      </w:r>
      <w:r>
        <w:rPr>
          <w:sz w:val="22"/>
          <w:szCs w:val="22"/>
        </w:rPr>
        <w:t xml:space="preserve">250,000 </w:t>
      </w:r>
      <w:r w:rsidRPr="009A6706">
        <w:rPr>
          <w:sz w:val="22"/>
          <w:szCs w:val="22"/>
        </w:rPr>
        <w:t xml:space="preserve">p.a. (U.S.) </w:t>
      </w:r>
      <w:r>
        <w:rPr>
          <w:sz w:val="22"/>
          <w:szCs w:val="22"/>
        </w:rPr>
        <w:t>(direct costs)</w:t>
      </w:r>
    </w:p>
    <w:p w14:paraId="3F59432A" w14:textId="77777777" w:rsidR="00726F0B" w:rsidRDefault="00726F0B" w:rsidP="00855D2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5E728742" w14:textId="4805BE63" w:rsidR="00DE0BE6" w:rsidRPr="009F4D26" w:rsidRDefault="00DE0BE6" w:rsidP="00DE0BE6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14-</w:t>
      </w:r>
      <w:r w:rsidR="00D4497A">
        <w:rPr>
          <w:sz w:val="22"/>
          <w:szCs w:val="22"/>
        </w:rPr>
        <w:t xml:space="preserve"> </w:t>
      </w: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</w:r>
      <w:r>
        <w:rPr>
          <w:sz w:val="22"/>
          <w:szCs w:val="22"/>
        </w:rPr>
        <w:t>Mayo Clinic Multiple Myeloma SPORE (P50-CA186781-A1)</w:t>
      </w:r>
    </w:p>
    <w:p w14:paraId="6ABBE97B" w14:textId="77777777" w:rsidR="00DE0BE6" w:rsidRPr="00F66D30" w:rsidRDefault="00DE0BE6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Title: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Oncolytic Virotherapy with Myxoma Virus (Development Research Award)</w:t>
      </w:r>
    </w:p>
    <w:p w14:paraId="45F91336" w14:textId="77777777" w:rsidR="00DE0BE6" w:rsidRPr="009A6706" w:rsidRDefault="00DE0BE6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2 years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09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1/17 – 08/31/19</w:t>
      </w:r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(Subcontract PI: McFadden)</w:t>
      </w:r>
    </w:p>
    <w:p w14:paraId="7F62DE4C" w14:textId="1B84AFEC" w:rsidR="00DE0BE6" w:rsidRDefault="00DE0BE6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$50,000 p.a. (U.S.)</w:t>
      </w:r>
    </w:p>
    <w:p w14:paraId="4193A4B8" w14:textId="1F65AA1E" w:rsidR="00FD71AB" w:rsidRPr="00FD71AB" w:rsidRDefault="00FD71AB" w:rsidP="00FD71AB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15-</w:t>
      </w:r>
      <w:r w:rsidR="00D4497A">
        <w:rPr>
          <w:sz w:val="22"/>
          <w:szCs w:val="22"/>
        </w:rPr>
        <w:t xml:space="preserve"> </w:t>
      </w:r>
      <w:r w:rsidRPr="00FD71AB">
        <w:rPr>
          <w:sz w:val="22"/>
          <w:szCs w:val="22"/>
        </w:rPr>
        <w:t>Agency:</w:t>
      </w:r>
      <w:r w:rsidRPr="00FD71AB">
        <w:rPr>
          <w:sz w:val="22"/>
          <w:szCs w:val="22"/>
        </w:rPr>
        <w:tab/>
        <w:t>Amgen (Sponsored Research Agreement)</w:t>
      </w:r>
    </w:p>
    <w:p w14:paraId="5822F07F" w14:textId="77777777" w:rsidR="00FD71AB" w:rsidRPr="007348A4" w:rsidRDefault="00FD71AB" w:rsidP="00FD71AB">
      <w:pPr>
        <w:pStyle w:val="Paragraphtext"/>
        <w:spacing w:before="0" w:after="0" w:line="240" w:lineRule="auto"/>
        <w:ind w:left="3160" w:hanging="2800"/>
        <w:jc w:val="both"/>
        <w:rPr>
          <w:rFonts w:ascii="Times New Roman" w:hAnsi="Times New Roman"/>
          <w:b/>
          <w:szCs w:val="22"/>
        </w:rPr>
      </w:pPr>
      <w:r w:rsidRPr="007348A4">
        <w:rPr>
          <w:rFonts w:ascii="Times New Roman" w:hAnsi="Times New Roman"/>
          <w:szCs w:val="22"/>
        </w:rPr>
        <w:t>Title:</w:t>
      </w:r>
      <w:r w:rsidRPr="007348A4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bCs/>
          <w:szCs w:val="22"/>
        </w:rPr>
        <w:t>Testing of</w:t>
      </w:r>
      <w:r w:rsidRPr="007348A4">
        <w:rPr>
          <w:rFonts w:ascii="Times New Roman" w:hAnsi="Times New Roman"/>
          <w:bCs/>
          <w:szCs w:val="22"/>
        </w:rPr>
        <w:t xml:space="preserve"> COVID-19 </w:t>
      </w:r>
      <w:r>
        <w:rPr>
          <w:rFonts w:ascii="Times New Roman" w:hAnsi="Times New Roman"/>
          <w:bCs/>
          <w:szCs w:val="22"/>
        </w:rPr>
        <w:t>monoclonal antibodies against SARS CoV-2</w:t>
      </w:r>
    </w:p>
    <w:p w14:paraId="4F71272E" w14:textId="77777777" w:rsidR="00FD71AB" w:rsidRPr="009A6706" w:rsidRDefault="00FD71AB" w:rsidP="00FD71A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0.5 year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06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1/20 – 11/30/20</w:t>
      </w:r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(PI: McFadden)</w:t>
      </w:r>
    </w:p>
    <w:p w14:paraId="42F8F0E5" w14:textId="7DB4A31C" w:rsidR="00FD71AB" w:rsidRDefault="00FD71AB" w:rsidP="00FD71AB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$221,775 (U.S.)</w:t>
      </w:r>
    </w:p>
    <w:p w14:paraId="2AAC3124" w14:textId="1A3C05AF" w:rsidR="005E2A1F" w:rsidRPr="005E2A1F" w:rsidRDefault="005E2A1F" w:rsidP="005E2A1F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16-</w:t>
      </w:r>
      <w:r w:rsidR="00D4497A">
        <w:rPr>
          <w:sz w:val="22"/>
          <w:szCs w:val="22"/>
        </w:rPr>
        <w:t xml:space="preserve"> </w:t>
      </w:r>
      <w:r w:rsidRPr="005E2A1F">
        <w:rPr>
          <w:sz w:val="22"/>
          <w:szCs w:val="22"/>
        </w:rPr>
        <w:t>Agency:</w:t>
      </w:r>
      <w:r w:rsidRPr="005E2A1F">
        <w:rPr>
          <w:sz w:val="22"/>
          <w:szCs w:val="22"/>
        </w:rPr>
        <w:tab/>
      </w:r>
      <w:proofErr w:type="spellStart"/>
      <w:r w:rsidRPr="005E2A1F">
        <w:rPr>
          <w:sz w:val="22"/>
          <w:szCs w:val="22"/>
        </w:rPr>
        <w:t>SkySong</w:t>
      </w:r>
      <w:proofErr w:type="spellEnd"/>
      <w:r w:rsidRPr="005E2A1F">
        <w:rPr>
          <w:sz w:val="22"/>
          <w:szCs w:val="22"/>
        </w:rPr>
        <w:t xml:space="preserve"> Innovations (Catalyst award)</w:t>
      </w:r>
    </w:p>
    <w:p w14:paraId="2AE60C25" w14:textId="77777777" w:rsidR="005E2A1F" w:rsidRPr="007348A4" w:rsidRDefault="005E2A1F" w:rsidP="005E2A1F">
      <w:pPr>
        <w:pStyle w:val="Paragraphtext"/>
        <w:spacing w:before="0" w:after="0" w:line="240" w:lineRule="auto"/>
        <w:ind w:left="3160" w:hanging="2800"/>
        <w:jc w:val="both"/>
        <w:rPr>
          <w:rFonts w:ascii="Times New Roman" w:hAnsi="Times New Roman"/>
          <w:b/>
          <w:szCs w:val="22"/>
        </w:rPr>
      </w:pPr>
      <w:r w:rsidRPr="007348A4">
        <w:rPr>
          <w:rFonts w:ascii="Times New Roman" w:hAnsi="Times New Roman"/>
          <w:szCs w:val="22"/>
        </w:rPr>
        <w:t>Title:</w:t>
      </w:r>
      <w:r w:rsidRPr="007348A4">
        <w:rPr>
          <w:rFonts w:ascii="Times New Roman" w:hAnsi="Times New Roman"/>
          <w:szCs w:val="22"/>
        </w:rPr>
        <w:tab/>
      </w:r>
      <w:r w:rsidRPr="007348A4">
        <w:rPr>
          <w:rFonts w:ascii="Times New Roman" w:hAnsi="Times New Roman"/>
          <w:bCs/>
          <w:szCs w:val="22"/>
        </w:rPr>
        <w:t>Development of an intranasal COVID-19 vaccine that exploits SARS-CoV-2 Virus-like Particles</w:t>
      </w:r>
    </w:p>
    <w:p w14:paraId="566CA7A7" w14:textId="77777777" w:rsidR="005E2A1F" w:rsidRPr="009A6706" w:rsidRDefault="005E2A1F" w:rsidP="005E2A1F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1 year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05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1/20 – 04/30/21</w:t>
      </w:r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(PI: McFadden)</w:t>
      </w:r>
    </w:p>
    <w:p w14:paraId="2168A50F" w14:textId="75E2EEB3" w:rsidR="005E2A1F" w:rsidRDefault="005E2A1F" w:rsidP="005E2A1F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$72,300 (U.S.) (For BSL3-level equipment)</w:t>
      </w:r>
    </w:p>
    <w:p w14:paraId="0C663252" w14:textId="0BB2DAAD" w:rsidR="00F06EDD" w:rsidRPr="009F4D26" w:rsidRDefault="00F06EDD" w:rsidP="00F06EDD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>17-</w:t>
      </w:r>
      <w:r w:rsidR="00D4497A">
        <w:rPr>
          <w:sz w:val="22"/>
          <w:szCs w:val="22"/>
        </w:rPr>
        <w:t xml:space="preserve"> </w:t>
      </w: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</w:r>
      <w:r>
        <w:rPr>
          <w:sz w:val="22"/>
          <w:szCs w:val="22"/>
        </w:rPr>
        <w:t>Arizona State University/</w:t>
      </w:r>
      <w:proofErr w:type="spellStart"/>
      <w:r>
        <w:rPr>
          <w:sz w:val="22"/>
          <w:szCs w:val="22"/>
        </w:rPr>
        <w:t>Biodesign</w:t>
      </w:r>
      <w:proofErr w:type="spellEnd"/>
      <w:r>
        <w:rPr>
          <w:sz w:val="22"/>
          <w:szCs w:val="22"/>
        </w:rPr>
        <w:t xml:space="preserve"> Institute</w:t>
      </w:r>
    </w:p>
    <w:p w14:paraId="47A53E91" w14:textId="77777777" w:rsidR="00F06EDD" w:rsidRPr="00F66D30" w:rsidRDefault="00F06EDD" w:rsidP="00F06ED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Title: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Startup grant and Core Facility</w:t>
      </w:r>
    </w:p>
    <w:p w14:paraId="295E2528" w14:textId="77777777" w:rsidR="00F06EDD" w:rsidRPr="009A6706" w:rsidRDefault="00F06EDD" w:rsidP="00F06ED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Up to 5</w:t>
      </w:r>
      <w:r w:rsidRPr="009A6706">
        <w:rPr>
          <w:sz w:val="22"/>
          <w:szCs w:val="22"/>
        </w:rPr>
        <w:t xml:space="preserve"> year</w:t>
      </w:r>
      <w:r>
        <w:rPr>
          <w:sz w:val="22"/>
          <w:szCs w:val="22"/>
        </w:rPr>
        <w:t>s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11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1/16 – 11/1/21</w:t>
      </w:r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(PI: McFadden)</w:t>
      </w:r>
    </w:p>
    <w:p w14:paraId="1BC43943" w14:textId="77D5494C" w:rsidR="00F06EDD" w:rsidRDefault="00F06EDD" w:rsidP="00F06ED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$2 million startup + $1 million Core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total </w:t>
      </w:r>
      <w:r w:rsidRPr="009A6706">
        <w:rPr>
          <w:sz w:val="22"/>
          <w:szCs w:val="22"/>
        </w:rPr>
        <w:t xml:space="preserve">U.S.) </w:t>
      </w:r>
    </w:p>
    <w:p w14:paraId="1523D02D" w14:textId="34405F09" w:rsidR="00D4497A" w:rsidRPr="007348A4" w:rsidRDefault="00D4497A" w:rsidP="00D4497A">
      <w:pPr>
        <w:tabs>
          <w:tab w:val="left" w:pos="360"/>
          <w:tab w:val="left" w:pos="3150"/>
          <w:tab w:val="left" w:pos="4680"/>
        </w:tabs>
        <w:spacing w:before="120"/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18- </w:t>
      </w: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</w:r>
      <w:r>
        <w:rPr>
          <w:sz w:val="22"/>
          <w:szCs w:val="22"/>
        </w:rPr>
        <w:t>Fast Grants (</w:t>
      </w:r>
      <w:r w:rsidRPr="007348A4">
        <w:rPr>
          <w:sz w:val="22"/>
          <w:szCs w:val="22"/>
        </w:rPr>
        <w:t>https://fastgrants.org/</w:t>
      </w:r>
      <w:r>
        <w:rPr>
          <w:sz w:val="22"/>
          <w:szCs w:val="22"/>
        </w:rPr>
        <w:t>)</w:t>
      </w:r>
    </w:p>
    <w:p w14:paraId="19F6093E" w14:textId="77777777" w:rsidR="00D4497A" w:rsidRPr="007348A4" w:rsidRDefault="00D4497A" w:rsidP="00D4497A">
      <w:pPr>
        <w:pStyle w:val="Paragraphtext"/>
        <w:spacing w:before="0" w:after="0" w:line="240" w:lineRule="auto"/>
        <w:ind w:left="3160" w:hanging="2800"/>
        <w:jc w:val="both"/>
        <w:rPr>
          <w:rFonts w:ascii="Times New Roman" w:hAnsi="Times New Roman"/>
          <w:b/>
          <w:szCs w:val="22"/>
        </w:rPr>
      </w:pPr>
      <w:r w:rsidRPr="007348A4">
        <w:rPr>
          <w:rFonts w:ascii="Times New Roman" w:hAnsi="Times New Roman"/>
          <w:szCs w:val="22"/>
        </w:rPr>
        <w:t>Title:</w:t>
      </w:r>
      <w:r w:rsidRPr="007348A4">
        <w:rPr>
          <w:rFonts w:ascii="Times New Roman" w:hAnsi="Times New Roman"/>
          <w:szCs w:val="22"/>
        </w:rPr>
        <w:tab/>
      </w:r>
      <w:r w:rsidRPr="007348A4">
        <w:rPr>
          <w:rFonts w:ascii="Times New Roman" w:hAnsi="Times New Roman"/>
          <w:bCs/>
          <w:szCs w:val="22"/>
        </w:rPr>
        <w:t>Development of an intranasal COVID-19 vaccine that exploits SARS-CoV-2 Virus-like Particles</w:t>
      </w:r>
    </w:p>
    <w:p w14:paraId="0ECD6086" w14:textId="77777777" w:rsidR="00D4497A" w:rsidRPr="009A6706" w:rsidRDefault="00D4497A" w:rsidP="00D4497A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1 year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05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1/20 – 09/30/21</w:t>
      </w:r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(PI: McFadden)</w:t>
      </w:r>
    </w:p>
    <w:p w14:paraId="77FCB5B7" w14:textId="77777777" w:rsidR="00D4497A" w:rsidRDefault="00D4497A" w:rsidP="00D4497A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$200,000 (total U.S.)</w:t>
      </w:r>
    </w:p>
    <w:p w14:paraId="4C69E284" w14:textId="77777777" w:rsidR="00D4497A" w:rsidRDefault="00D4497A" w:rsidP="00F06ED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60784996" w14:textId="77777777" w:rsidR="00614E45" w:rsidRPr="00D7439E" w:rsidRDefault="00614E45" w:rsidP="00855D2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71E64DB3" w14:textId="77777777" w:rsidR="00DD3B2E" w:rsidRPr="009A6706" w:rsidRDefault="00DD3B2E" w:rsidP="00DD3B2E">
      <w:pPr>
        <w:tabs>
          <w:tab w:val="left" w:pos="360"/>
          <w:tab w:val="left" w:pos="3150"/>
          <w:tab w:val="left" w:pos="4680"/>
        </w:tabs>
        <w:spacing w:before="160"/>
        <w:ind w:right="-720"/>
        <w:rPr>
          <w:b/>
          <w:sz w:val="22"/>
          <w:szCs w:val="22"/>
          <w:u w:val="single"/>
        </w:rPr>
      </w:pPr>
      <w:r w:rsidRPr="009A6706">
        <w:rPr>
          <w:b/>
          <w:sz w:val="22"/>
          <w:szCs w:val="22"/>
          <w:u w:val="single"/>
        </w:rPr>
        <w:t>McFadden Lab Current Operating Grant Support (U.S.)</w:t>
      </w:r>
    </w:p>
    <w:p w14:paraId="4D1EF270" w14:textId="77777777" w:rsidR="00DE0BE6" w:rsidRPr="009F4D26" w:rsidRDefault="00DE0BE6" w:rsidP="00DE0BE6">
      <w:pPr>
        <w:numPr>
          <w:ilvl w:val="0"/>
          <w:numId w:val="21"/>
        </w:numPr>
        <w:tabs>
          <w:tab w:val="left" w:pos="360"/>
          <w:tab w:val="left" w:pos="3150"/>
          <w:tab w:val="left" w:pos="4680"/>
        </w:tabs>
        <w:spacing w:before="120"/>
        <w:ind w:right="-720" w:hanging="720"/>
        <w:rPr>
          <w:sz w:val="22"/>
          <w:szCs w:val="22"/>
        </w:rPr>
      </w:pP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OncoMyx</w:t>
      </w:r>
      <w:proofErr w:type="spellEnd"/>
      <w:r>
        <w:rPr>
          <w:sz w:val="22"/>
          <w:szCs w:val="22"/>
        </w:rPr>
        <w:t xml:space="preserve"> Therapeutics (Sponsored Research Agreement)</w:t>
      </w:r>
    </w:p>
    <w:p w14:paraId="3747A242" w14:textId="77777777" w:rsidR="00DE0BE6" w:rsidRPr="00F66D30" w:rsidRDefault="00DE0BE6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Title: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 xml:space="preserve">Oncolytic Virotherapy with Armed Myxoma Virus </w:t>
      </w:r>
    </w:p>
    <w:p w14:paraId="52288336" w14:textId="77777777" w:rsidR="00DE0BE6" w:rsidRPr="009A6706" w:rsidRDefault="00DE0BE6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3 years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06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1/19 – 05/31/22</w:t>
      </w:r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(PI: McFadden)</w:t>
      </w:r>
    </w:p>
    <w:p w14:paraId="773E8229" w14:textId="4207D790" w:rsidR="00DE0BE6" w:rsidRDefault="00DE0BE6" w:rsidP="00DE0BE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$300,000 p.a.</w:t>
      </w:r>
      <w:r w:rsidR="005E2A1F">
        <w:rPr>
          <w:sz w:val="22"/>
          <w:szCs w:val="22"/>
        </w:rPr>
        <w:t xml:space="preserve"> (total</w:t>
      </w:r>
      <w:r>
        <w:rPr>
          <w:sz w:val="22"/>
          <w:szCs w:val="22"/>
        </w:rPr>
        <w:t xml:space="preserve"> U.S.)</w:t>
      </w:r>
    </w:p>
    <w:p w14:paraId="2DE735B4" w14:textId="2114D0D0" w:rsidR="00A5788A" w:rsidRPr="007348A4" w:rsidRDefault="00A5788A" w:rsidP="00A5788A">
      <w:pPr>
        <w:numPr>
          <w:ilvl w:val="0"/>
          <w:numId w:val="21"/>
        </w:numPr>
        <w:tabs>
          <w:tab w:val="left" w:pos="360"/>
          <w:tab w:val="left" w:pos="3150"/>
          <w:tab w:val="left" w:pos="4680"/>
        </w:tabs>
        <w:spacing w:before="120"/>
        <w:ind w:right="-720" w:hanging="720"/>
        <w:rPr>
          <w:sz w:val="22"/>
          <w:szCs w:val="22"/>
        </w:rPr>
      </w:pPr>
      <w:r w:rsidRPr="009F4D26">
        <w:rPr>
          <w:sz w:val="22"/>
          <w:szCs w:val="22"/>
        </w:rPr>
        <w:lastRenderedPageBreak/>
        <w:t>Agency:</w:t>
      </w:r>
      <w:r w:rsidRPr="009F4D26">
        <w:rPr>
          <w:sz w:val="22"/>
          <w:szCs w:val="22"/>
        </w:rPr>
        <w:tab/>
      </w:r>
      <w:r w:rsidRPr="0011186C">
        <w:rPr>
          <w:sz w:val="22"/>
          <w:szCs w:val="22"/>
        </w:rPr>
        <w:t>NIAID (R01 AI148302-01)</w:t>
      </w:r>
    </w:p>
    <w:p w14:paraId="1A040CF7" w14:textId="78DCE286" w:rsidR="00A5788A" w:rsidRPr="007348A4" w:rsidRDefault="00A5788A" w:rsidP="00A5788A">
      <w:pPr>
        <w:pStyle w:val="Paragraphtext"/>
        <w:spacing w:before="0" w:after="0" w:line="240" w:lineRule="auto"/>
        <w:ind w:left="3160" w:hanging="2800"/>
        <w:jc w:val="both"/>
        <w:rPr>
          <w:rFonts w:ascii="Times New Roman" w:hAnsi="Times New Roman"/>
          <w:b/>
          <w:szCs w:val="22"/>
        </w:rPr>
      </w:pPr>
      <w:r w:rsidRPr="007348A4">
        <w:rPr>
          <w:rFonts w:ascii="Times New Roman" w:hAnsi="Times New Roman"/>
          <w:szCs w:val="22"/>
        </w:rPr>
        <w:t>Title:</w:t>
      </w:r>
      <w:r w:rsidRPr="007348A4">
        <w:rPr>
          <w:rFonts w:ascii="Times New Roman" w:hAnsi="Times New Roman"/>
          <w:szCs w:val="22"/>
        </w:rPr>
        <w:tab/>
      </w:r>
      <w:r w:rsidRPr="00A5788A">
        <w:rPr>
          <w:rFonts w:ascii="Times New Roman" w:hAnsi="Times New Roman"/>
          <w:szCs w:val="22"/>
        </w:rPr>
        <w:t>Viral inhibition of cell death in host immune response (PI: F</w:t>
      </w:r>
      <w:r>
        <w:rPr>
          <w:rFonts w:ascii="Times New Roman" w:hAnsi="Times New Roman"/>
          <w:szCs w:val="22"/>
        </w:rPr>
        <w:t xml:space="preserve"> </w:t>
      </w:r>
      <w:r w:rsidRPr="00A5788A">
        <w:rPr>
          <w:rFonts w:ascii="Times New Roman" w:hAnsi="Times New Roman"/>
          <w:szCs w:val="22"/>
        </w:rPr>
        <w:t>Chan)</w:t>
      </w:r>
    </w:p>
    <w:p w14:paraId="287219A7" w14:textId="5E11AD8B" w:rsidR="00A5788A" w:rsidRPr="009A6706" w:rsidRDefault="00A5788A" w:rsidP="00A5788A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9A6706">
        <w:rPr>
          <w:sz w:val="22"/>
          <w:szCs w:val="22"/>
        </w:rPr>
        <w:t xml:space="preserve"> year</w:t>
      </w:r>
      <w:r>
        <w:rPr>
          <w:sz w:val="22"/>
          <w:szCs w:val="22"/>
        </w:rPr>
        <w:t>s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6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22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20 – 5/31/25</w:t>
      </w:r>
      <w:proofErr w:type="gramStart"/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 (</w:t>
      </w:r>
      <w:proofErr w:type="gramEnd"/>
      <w:r w:rsidR="00174993">
        <w:rPr>
          <w:sz w:val="22"/>
          <w:szCs w:val="22"/>
        </w:rPr>
        <w:t xml:space="preserve">Sub </w:t>
      </w:r>
      <w:r>
        <w:rPr>
          <w:sz w:val="22"/>
          <w:szCs w:val="22"/>
        </w:rPr>
        <w:t>Co-</w:t>
      </w:r>
      <w:r w:rsidR="004C4AA0">
        <w:rPr>
          <w:sz w:val="22"/>
          <w:szCs w:val="22"/>
        </w:rPr>
        <w:t>P</w:t>
      </w:r>
      <w:r>
        <w:rPr>
          <w:sz w:val="22"/>
          <w:szCs w:val="22"/>
        </w:rPr>
        <w:t>Is: G McFadden and M Rahman)</w:t>
      </w:r>
    </w:p>
    <w:p w14:paraId="3D7A83E4" w14:textId="2022862A" w:rsidR="00174993" w:rsidRDefault="00A5788A" w:rsidP="00A5788A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  <w:t>$</w:t>
      </w:r>
      <w:r>
        <w:rPr>
          <w:sz w:val="22"/>
          <w:szCs w:val="22"/>
        </w:rPr>
        <w:t xml:space="preserve">250,000 </w:t>
      </w:r>
      <w:r w:rsidRPr="009A6706">
        <w:rPr>
          <w:sz w:val="22"/>
          <w:szCs w:val="22"/>
        </w:rPr>
        <w:t xml:space="preserve">p.a. (U.S.) </w:t>
      </w:r>
      <w:r>
        <w:rPr>
          <w:sz w:val="22"/>
          <w:szCs w:val="22"/>
        </w:rPr>
        <w:t>(total direct costs</w:t>
      </w:r>
      <w:r w:rsidR="00693DF0">
        <w:rPr>
          <w:sz w:val="22"/>
          <w:szCs w:val="22"/>
        </w:rPr>
        <w:t xml:space="preserve"> per year</w:t>
      </w:r>
      <w:r>
        <w:rPr>
          <w:sz w:val="22"/>
          <w:szCs w:val="22"/>
        </w:rPr>
        <w:t>)</w:t>
      </w:r>
    </w:p>
    <w:p w14:paraId="0259C831" w14:textId="5F680643" w:rsidR="00684ED6" w:rsidRPr="007348A4" w:rsidRDefault="00684ED6" w:rsidP="00684ED6">
      <w:pPr>
        <w:numPr>
          <w:ilvl w:val="0"/>
          <w:numId w:val="21"/>
        </w:numPr>
        <w:tabs>
          <w:tab w:val="left" w:pos="360"/>
          <w:tab w:val="left" w:pos="3150"/>
          <w:tab w:val="left" w:pos="4680"/>
        </w:tabs>
        <w:spacing w:before="120"/>
        <w:ind w:right="-720" w:hanging="720"/>
        <w:rPr>
          <w:sz w:val="22"/>
          <w:szCs w:val="22"/>
        </w:rPr>
      </w:pPr>
      <w:r w:rsidRPr="009F4D26">
        <w:rPr>
          <w:sz w:val="22"/>
          <w:szCs w:val="22"/>
        </w:rPr>
        <w:t>Agency:</w:t>
      </w:r>
      <w:r w:rsidRPr="009F4D26">
        <w:rPr>
          <w:sz w:val="22"/>
          <w:szCs w:val="22"/>
        </w:rPr>
        <w:tab/>
      </w:r>
      <w:r w:rsidRPr="0011186C">
        <w:rPr>
          <w:sz w:val="22"/>
          <w:szCs w:val="22"/>
        </w:rPr>
        <w:t>NIAID (R</w:t>
      </w:r>
      <w:r>
        <w:rPr>
          <w:sz w:val="22"/>
          <w:szCs w:val="22"/>
        </w:rPr>
        <w:t>21</w:t>
      </w:r>
      <w:r w:rsidRPr="0011186C">
        <w:rPr>
          <w:sz w:val="22"/>
          <w:szCs w:val="22"/>
        </w:rPr>
        <w:t xml:space="preserve"> </w:t>
      </w:r>
      <w:r>
        <w:rPr>
          <w:sz w:val="22"/>
          <w:szCs w:val="22"/>
        </w:rPr>
        <w:t>AI 163910-01</w:t>
      </w:r>
      <w:r w:rsidRPr="0011186C">
        <w:rPr>
          <w:sz w:val="22"/>
          <w:szCs w:val="22"/>
        </w:rPr>
        <w:t>)</w:t>
      </w:r>
    </w:p>
    <w:p w14:paraId="4961AC75" w14:textId="07741758" w:rsidR="00684ED6" w:rsidRPr="007348A4" w:rsidRDefault="00684ED6" w:rsidP="00684ED6">
      <w:pPr>
        <w:pStyle w:val="Paragraphtext"/>
        <w:spacing w:before="0" w:after="0" w:line="240" w:lineRule="auto"/>
        <w:ind w:left="3160" w:hanging="2800"/>
        <w:jc w:val="both"/>
        <w:rPr>
          <w:rFonts w:ascii="Times New Roman" w:hAnsi="Times New Roman"/>
          <w:b/>
          <w:szCs w:val="22"/>
        </w:rPr>
      </w:pPr>
      <w:r w:rsidRPr="007348A4">
        <w:rPr>
          <w:rFonts w:ascii="Times New Roman" w:hAnsi="Times New Roman"/>
          <w:szCs w:val="22"/>
        </w:rPr>
        <w:t>Title:</w:t>
      </w:r>
      <w:r w:rsidRPr="007348A4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Unravelling the mechanisms of virus host species jump</w:t>
      </w:r>
    </w:p>
    <w:p w14:paraId="4FD64447" w14:textId="77777777" w:rsidR="005E2A1F" w:rsidRDefault="00684ED6" w:rsidP="00684ED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2</w:t>
      </w:r>
      <w:r w:rsidRPr="009A6706">
        <w:rPr>
          <w:sz w:val="22"/>
          <w:szCs w:val="22"/>
        </w:rPr>
        <w:t xml:space="preserve"> year</w:t>
      </w:r>
      <w:r>
        <w:rPr>
          <w:sz w:val="22"/>
          <w:szCs w:val="22"/>
        </w:rPr>
        <w:t>s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5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26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21 – 4/30/23</w:t>
      </w:r>
      <w:proofErr w:type="gramStart"/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Co-</w:t>
      </w:r>
      <w:r w:rsidR="005E2A1F">
        <w:rPr>
          <w:sz w:val="22"/>
          <w:szCs w:val="22"/>
        </w:rPr>
        <w:t>P</w:t>
      </w:r>
      <w:r>
        <w:rPr>
          <w:sz w:val="22"/>
          <w:szCs w:val="22"/>
        </w:rPr>
        <w:t>Is: G McFadden</w:t>
      </w:r>
      <w:r w:rsidR="005E2A1F">
        <w:rPr>
          <w:sz w:val="22"/>
          <w:szCs w:val="22"/>
        </w:rPr>
        <w:t xml:space="preserve">, A </w:t>
      </w:r>
      <w:proofErr w:type="spellStart"/>
      <w:r w:rsidR="005E2A1F">
        <w:rPr>
          <w:sz w:val="22"/>
          <w:szCs w:val="22"/>
        </w:rPr>
        <w:t>Varsani</w:t>
      </w:r>
      <w:proofErr w:type="spellEnd"/>
      <w:r>
        <w:rPr>
          <w:sz w:val="22"/>
          <w:szCs w:val="22"/>
        </w:rPr>
        <w:t xml:space="preserve"> and </w:t>
      </w:r>
    </w:p>
    <w:p w14:paraId="4321E83C" w14:textId="09633445" w:rsidR="00684ED6" w:rsidRPr="009A6706" w:rsidRDefault="005E2A1F" w:rsidP="00684ED6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84ED6">
        <w:rPr>
          <w:sz w:val="22"/>
          <w:szCs w:val="22"/>
        </w:rPr>
        <w:t>M Rahman)</w:t>
      </w:r>
    </w:p>
    <w:p w14:paraId="17F1E0B7" w14:textId="77777777" w:rsidR="00F06EDD" w:rsidRDefault="00684ED6" w:rsidP="00F06ED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  <w:t>$</w:t>
      </w:r>
      <w:r>
        <w:rPr>
          <w:sz w:val="22"/>
          <w:szCs w:val="22"/>
        </w:rPr>
        <w:t xml:space="preserve">150,000 </w:t>
      </w:r>
      <w:r w:rsidRPr="009A6706">
        <w:rPr>
          <w:sz w:val="22"/>
          <w:szCs w:val="22"/>
        </w:rPr>
        <w:t xml:space="preserve">p.a. (U.S.) </w:t>
      </w:r>
      <w:r>
        <w:rPr>
          <w:sz w:val="22"/>
          <w:szCs w:val="22"/>
        </w:rPr>
        <w:t>(total direct costs</w:t>
      </w:r>
      <w:r w:rsidR="00693DF0">
        <w:rPr>
          <w:sz w:val="22"/>
          <w:szCs w:val="22"/>
        </w:rPr>
        <w:t xml:space="preserve"> per year</w:t>
      </w:r>
    </w:p>
    <w:p w14:paraId="1FDAF3C0" w14:textId="0848C782" w:rsidR="00174993" w:rsidRPr="00F06EDD" w:rsidRDefault="00D4497A" w:rsidP="00F06EDD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>
        <w:rPr>
          <w:sz w:val="22"/>
          <w:szCs w:val="22"/>
        </w:rPr>
        <w:t>4</w:t>
      </w:r>
      <w:r w:rsidR="00F06EDD">
        <w:rPr>
          <w:sz w:val="22"/>
          <w:szCs w:val="22"/>
        </w:rPr>
        <w:t>.</w:t>
      </w:r>
      <w:r w:rsidR="00F06EDD">
        <w:rPr>
          <w:sz w:val="22"/>
          <w:szCs w:val="22"/>
        </w:rPr>
        <w:tab/>
      </w:r>
      <w:r w:rsidR="00174993" w:rsidRPr="00F06EDD">
        <w:rPr>
          <w:sz w:val="22"/>
          <w:szCs w:val="22"/>
        </w:rPr>
        <w:t>Agency:</w:t>
      </w:r>
      <w:r w:rsidR="00174993" w:rsidRPr="00F06EDD">
        <w:rPr>
          <w:sz w:val="22"/>
          <w:szCs w:val="22"/>
        </w:rPr>
        <w:tab/>
        <w:t>NIAID (R01 AI080607)</w:t>
      </w:r>
    </w:p>
    <w:p w14:paraId="2DC5BF7A" w14:textId="75F67F32" w:rsidR="00174993" w:rsidRPr="007348A4" w:rsidRDefault="00174993" w:rsidP="00174993">
      <w:pPr>
        <w:pStyle w:val="Paragraphtext"/>
        <w:spacing w:before="0" w:after="0" w:line="240" w:lineRule="auto"/>
        <w:ind w:left="3160" w:hanging="2800"/>
        <w:jc w:val="both"/>
        <w:rPr>
          <w:rFonts w:ascii="Times New Roman" w:hAnsi="Times New Roman"/>
          <w:b/>
          <w:szCs w:val="22"/>
        </w:rPr>
      </w:pPr>
      <w:r w:rsidRPr="007348A4">
        <w:rPr>
          <w:rFonts w:ascii="Times New Roman" w:hAnsi="Times New Roman"/>
          <w:szCs w:val="22"/>
        </w:rPr>
        <w:t>Title:</w:t>
      </w:r>
      <w:r w:rsidRPr="007348A4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>Studies in poxvirus host range genes and tropism</w:t>
      </w:r>
      <w:r w:rsidRPr="00A5788A">
        <w:rPr>
          <w:rFonts w:ascii="Times New Roman" w:hAnsi="Times New Roman"/>
          <w:szCs w:val="22"/>
        </w:rPr>
        <w:t xml:space="preserve"> </w:t>
      </w:r>
    </w:p>
    <w:p w14:paraId="164F840A" w14:textId="58FF52C5" w:rsidR="00174993" w:rsidRPr="009A6706" w:rsidRDefault="00174993" w:rsidP="0017499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Current grant:</w:t>
      </w:r>
      <w:r w:rsidRPr="009A6706">
        <w:rPr>
          <w:sz w:val="22"/>
          <w:szCs w:val="22"/>
        </w:rPr>
        <w:tab/>
      </w:r>
      <w:r>
        <w:rPr>
          <w:sz w:val="22"/>
          <w:szCs w:val="22"/>
        </w:rPr>
        <w:t>5</w:t>
      </w:r>
      <w:r w:rsidRPr="009A6706">
        <w:rPr>
          <w:sz w:val="22"/>
          <w:szCs w:val="22"/>
        </w:rPr>
        <w:t xml:space="preserve"> year</w:t>
      </w:r>
      <w:r>
        <w:rPr>
          <w:sz w:val="22"/>
          <w:szCs w:val="22"/>
        </w:rPr>
        <w:t>s</w:t>
      </w:r>
      <w:r w:rsidRPr="009A6706">
        <w:rPr>
          <w:sz w:val="22"/>
          <w:szCs w:val="22"/>
        </w:rPr>
        <w:t xml:space="preserve"> (</w:t>
      </w:r>
      <w:r>
        <w:rPr>
          <w:sz w:val="22"/>
          <w:szCs w:val="22"/>
        </w:rPr>
        <w:t>6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23</w:t>
      </w:r>
      <w:r w:rsidRPr="009A6706">
        <w:rPr>
          <w:sz w:val="22"/>
          <w:szCs w:val="22"/>
        </w:rPr>
        <w:t>/</w:t>
      </w:r>
      <w:r>
        <w:rPr>
          <w:sz w:val="22"/>
          <w:szCs w:val="22"/>
        </w:rPr>
        <w:t>21 – 5/31/26</w:t>
      </w:r>
      <w:proofErr w:type="gramStart"/>
      <w:r w:rsidRPr="009A6706">
        <w:rPr>
          <w:sz w:val="22"/>
          <w:szCs w:val="22"/>
        </w:rPr>
        <w:t>)</w:t>
      </w:r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Co-PIs: G McFadden and M Rahman)</w:t>
      </w:r>
    </w:p>
    <w:p w14:paraId="03892983" w14:textId="77777777" w:rsidR="00174993" w:rsidRDefault="00174993" w:rsidP="0017499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sz w:val="22"/>
          <w:szCs w:val="22"/>
        </w:rPr>
        <w:tab/>
        <w:t>Amount:</w:t>
      </w:r>
      <w:r w:rsidRPr="009A6706">
        <w:rPr>
          <w:sz w:val="22"/>
          <w:szCs w:val="22"/>
        </w:rPr>
        <w:tab/>
        <w:t>$</w:t>
      </w:r>
      <w:r>
        <w:rPr>
          <w:sz w:val="22"/>
          <w:szCs w:val="22"/>
        </w:rPr>
        <w:t xml:space="preserve">250,000 </w:t>
      </w:r>
      <w:r w:rsidRPr="009A6706">
        <w:rPr>
          <w:sz w:val="22"/>
          <w:szCs w:val="22"/>
        </w:rPr>
        <w:t xml:space="preserve">p.a. (U.S.) </w:t>
      </w:r>
      <w:r>
        <w:rPr>
          <w:sz w:val="22"/>
          <w:szCs w:val="22"/>
        </w:rPr>
        <w:t>(total direct costs per year)</w:t>
      </w:r>
    </w:p>
    <w:p w14:paraId="167BFEB5" w14:textId="77777777" w:rsidR="00A5788A" w:rsidRDefault="00A5788A" w:rsidP="0011186C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5029BC1E" w14:textId="77777777" w:rsidR="002360E2" w:rsidRDefault="002360E2" w:rsidP="00855D23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</w:p>
    <w:p w14:paraId="1E70673D" w14:textId="77777777" w:rsidR="00DD3B2E" w:rsidRPr="00D7439E" w:rsidRDefault="00DD3B2E" w:rsidP="00D7439E">
      <w:pPr>
        <w:tabs>
          <w:tab w:val="left" w:pos="360"/>
          <w:tab w:val="left" w:pos="3150"/>
          <w:tab w:val="left" w:pos="4680"/>
        </w:tabs>
        <w:ind w:right="-720"/>
        <w:rPr>
          <w:sz w:val="22"/>
          <w:szCs w:val="22"/>
        </w:rPr>
      </w:pPr>
      <w:r w:rsidRPr="009A6706">
        <w:rPr>
          <w:b/>
          <w:sz w:val="22"/>
          <w:szCs w:val="22"/>
          <w:u w:val="single"/>
        </w:rPr>
        <w:t>PATENTS</w:t>
      </w:r>
      <w:r w:rsidRPr="009A6706">
        <w:rPr>
          <w:b/>
          <w:sz w:val="22"/>
          <w:szCs w:val="22"/>
        </w:rPr>
        <w:t>:</w:t>
      </w:r>
    </w:p>
    <w:p w14:paraId="59354688" w14:textId="77777777" w:rsidR="00DD3B2E" w:rsidRPr="009A6706" w:rsidRDefault="00DD3B2E">
      <w:pPr>
        <w:rPr>
          <w:sz w:val="22"/>
          <w:szCs w:val="22"/>
        </w:rPr>
      </w:pPr>
    </w:p>
    <w:p w14:paraId="6BDFB229" w14:textId="77777777" w:rsidR="00DD3B2E" w:rsidRPr="009A6706" w:rsidRDefault="00DD3B2E">
      <w:pPr>
        <w:tabs>
          <w:tab w:val="left" w:pos="342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1994 (filed April 8, 1994)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SERP-1 anti-restenosis protein</w:t>
      </w:r>
    </w:p>
    <w:p w14:paraId="7FC2B82A" w14:textId="77777777" w:rsidR="00DD3B2E" w:rsidRPr="009A6706" w:rsidRDefault="00DD3B2E">
      <w:pPr>
        <w:tabs>
          <w:tab w:val="left" w:pos="180"/>
          <w:tab w:val="left" w:pos="342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(Awarded November 11, 1997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(jointly with Dr. A. Lucas)</w:t>
      </w:r>
    </w:p>
    <w:p w14:paraId="6C202B66" w14:textId="77777777" w:rsidR="00DD3B2E" w:rsidRPr="009A6706" w:rsidRDefault="00DD3B2E">
      <w:pPr>
        <w:tabs>
          <w:tab w:val="left" w:pos="180"/>
          <w:tab w:val="left" w:pos="360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United States Patent #: 5,686,409)</w:t>
      </w:r>
    </w:p>
    <w:p w14:paraId="292DE9E8" w14:textId="77777777" w:rsidR="00DD3B2E" w:rsidRPr="009A6706" w:rsidRDefault="00DD3B2E">
      <w:pPr>
        <w:tabs>
          <w:tab w:val="left" w:pos="180"/>
          <w:tab w:val="left" w:pos="360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(European Patent EP-0-754-054</w:t>
      </w:r>
    </w:p>
    <w:p w14:paraId="61733AE0" w14:textId="77777777" w:rsidR="00DD3B2E" w:rsidRPr="009A6706" w:rsidRDefault="00DD3B2E">
      <w:pPr>
        <w:tabs>
          <w:tab w:val="left" w:pos="180"/>
          <w:tab w:val="left" w:pos="360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awarded November 23, 2001)</w:t>
      </w:r>
    </w:p>
    <w:p w14:paraId="1CA69C29" w14:textId="77777777" w:rsidR="00DD3B2E" w:rsidRPr="009A6706" w:rsidRDefault="00DD3B2E">
      <w:pPr>
        <w:tabs>
          <w:tab w:val="left" w:pos="180"/>
          <w:tab w:val="left" w:pos="3600"/>
        </w:tabs>
        <w:ind w:left="3240" w:right="-540" w:hanging="3240"/>
        <w:rPr>
          <w:sz w:val="22"/>
          <w:szCs w:val="22"/>
        </w:rPr>
      </w:pPr>
    </w:p>
    <w:p w14:paraId="3EC1A33E" w14:textId="77777777" w:rsidR="00DD3B2E" w:rsidRPr="009A6706" w:rsidRDefault="00DD3B2E">
      <w:pPr>
        <w:tabs>
          <w:tab w:val="left" w:pos="3240"/>
          <w:tab w:val="left" w:pos="3420"/>
        </w:tabs>
        <w:ind w:right="-540"/>
        <w:rPr>
          <w:sz w:val="22"/>
          <w:szCs w:val="22"/>
        </w:rPr>
      </w:pPr>
      <w:r w:rsidRPr="009A6706">
        <w:rPr>
          <w:sz w:val="22"/>
          <w:szCs w:val="22"/>
        </w:rPr>
        <w:t>1995 (filed March 27, 1995)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Methods of treating inflammation and compositions thereof</w:t>
      </w:r>
    </w:p>
    <w:p w14:paraId="25A04CE7" w14:textId="77777777" w:rsidR="00DD3B2E" w:rsidRPr="009A6706" w:rsidRDefault="00DD3B2E">
      <w:pPr>
        <w:pStyle w:val="BodyText"/>
        <w:tabs>
          <w:tab w:val="left" w:pos="3420"/>
        </w:tabs>
        <w:rPr>
          <w:sz w:val="22"/>
          <w:szCs w:val="22"/>
        </w:rPr>
      </w:pPr>
      <w:r w:rsidRPr="009A6706">
        <w:rPr>
          <w:sz w:val="22"/>
          <w:szCs w:val="22"/>
        </w:rPr>
        <w:t>(Awarded June 29, 1999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(jointly with Dr. A. Lucas)</w:t>
      </w:r>
    </w:p>
    <w:p w14:paraId="11B3096C" w14:textId="77777777" w:rsidR="00DD3B2E" w:rsidRPr="009A6706" w:rsidRDefault="00DD3B2E">
      <w:pPr>
        <w:tabs>
          <w:tab w:val="left" w:pos="3240"/>
          <w:tab w:val="left" w:pos="3420"/>
        </w:tabs>
        <w:ind w:right="-540"/>
        <w:rPr>
          <w:sz w:val="22"/>
          <w:szCs w:val="22"/>
        </w:rPr>
      </w:pPr>
      <w:r w:rsidRPr="009A6706">
        <w:rPr>
          <w:sz w:val="22"/>
          <w:szCs w:val="22"/>
        </w:rPr>
        <w:t>United States Patent #: 5,917,014)</w:t>
      </w:r>
    </w:p>
    <w:p w14:paraId="1C7D1CFF" w14:textId="77777777" w:rsidR="00DD3B2E" w:rsidRPr="009A6706" w:rsidRDefault="00DD3B2E">
      <w:pPr>
        <w:tabs>
          <w:tab w:val="left" w:pos="180"/>
          <w:tab w:val="left" w:pos="3600"/>
        </w:tabs>
        <w:ind w:left="3240" w:right="-540" w:hanging="3240"/>
        <w:rPr>
          <w:sz w:val="22"/>
          <w:szCs w:val="22"/>
        </w:rPr>
      </w:pPr>
    </w:p>
    <w:p w14:paraId="06CE3549" w14:textId="77777777" w:rsidR="00DD3B2E" w:rsidRPr="009A6706" w:rsidRDefault="00DD3B2E">
      <w:pPr>
        <w:pStyle w:val="BodyText"/>
        <w:tabs>
          <w:tab w:val="left" w:pos="3420"/>
        </w:tabs>
        <w:rPr>
          <w:sz w:val="22"/>
          <w:szCs w:val="22"/>
        </w:rPr>
      </w:pPr>
      <w:r w:rsidRPr="009A6706">
        <w:rPr>
          <w:sz w:val="22"/>
          <w:szCs w:val="22"/>
        </w:rPr>
        <w:t>1995 (filed April 19, 1995)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Chemokine binding protein and methods of use thereof</w:t>
      </w:r>
    </w:p>
    <w:p w14:paraId="2FDEF269" w14:textId="77777777" w:rsidR="00DD3B2E" w:rsidRPr="009A6706" w:rsidRDefault="00DD3B2E">
      <w:pPr>
        <w:pStyle w:val="BodyText"/>
        <w:tabs>
          <w:tab w:val="left" w:pos="3420"/>
        </w:tabs>
        <w:rPr>
          <w:sz w:val="22"/>
          <w:szCs w:val="22"/>
        </w:rPr>
      </w:pPr>
      <w:r w:rsidRPr="009A6706">
        <w:rPr>
          <w:sz w:val="22"/>
          <w:szCs w:val="22"/>
        </w:rPr>
        <w:t>(Awarded November 10, 1998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(jointly with Dr. A. Lucas)</w:t>
      </w:r>
    </w:p>
    <w:p w14:paraId="17066529" w14:textId="77777777" w:rsidR="00DD3B2E" w:rsidRPr="009A6706" w:rsidRDefault="00DD3B2E">
      <w:pPr>
        <w:tabs>
          <w:tab w:val="left" w:pos="342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United States Patent #: 5,834,419)</w:t>
      </w:r>
    </w:p>
    <w:p w14:paraId="6B63A684" w14:textId="77777777" w:rsidR="00DD3B2E" w:rsidRPr="009A6706" w:rsidRDefault="00DD3B2E">
      <w:pPr>
        <w:tabs>
          <w:tab w:val="left" w:pos="342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 xml:space="preserve">(European Patent 0-840-615 </w:t>
      </w:r>
    </w:p>
    <w:p w14:paraId="68F800E0" w14:textId="77777777" w:rsidR="00DD3B2E" w:rsidRPr="009A6706" w:rsidRDefault="00DD3B2E">
      <w:pPr>
        <w:tabs>
          <w:tab w:val="left" w:pos="342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Awarded June 25, 2003)</w:t>
      </w:r>
    </w:p>
    <w:p w14:paraId="0D467303" w14:textId="77777777" w:rsidR="00DD3B2E" w:rsidRPr="009A6706" w:rsidRDefault="00DD3B2E">
      <w:pPr>
        <w:tabs>
          <w:tab w:val="left" w:pos="3420"/>
        </w:tabs>
        <w:spacing w:before="120"/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>1996 (PCT filed April 19, 1996)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Chemokine binding protein and methods of use therefore</w:t>
      </w:r>
    </w:p>
    <w:p w14:paraId="62B6E133" w14:textId="77777777" w:rsidR="00DD3B2E" w:rsidRPr="009A6706" w:rsidRDefault="00DD3B2E" w:rsidP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>(Issued February 20, 2007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(jointly with Dr. A. Lucas)</w:t>
      </w:r>
    </w:p>
    <w:p w14:paraId="1CEA5AB0" w14:textId="77777777" w:rsidR="00DD3B2E" w:rsidRDefault="00DD3B2E" w:rsidP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>Canadian Patent #2,218,499)</w:t>
      </w:r>
    </w:p>
    <w:p w14:paraId="65A5E0C3" w14:textId="77777777" w:rsidR="00DD3B2E" w:rsidRPr="009A6706" w:rsidRDefault="00DD3B2E" w:rsidP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</w:p>
    <w:p w14:paraId="27AC75FA" w14:textId="77777777" w:rsidR="00DD3B2E" w:rsidRPr="009A6706" w:rsidRDefault="00DD3B2E">
      <w:pPr>
        <w:tabs>
          <w:tab w:val="left" w:pos="3420"/>
        </w:tabs>
        <w:spacing w:before="120"/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>1997 (PCT filed May 21, 1997)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 xml:space="preserve">Compositions and methods for preventing and treating </w:t>
      </w:r>
    </w:p>
    <w:p w14:paraId="1E36C932" w14:textId="77777777" w:rsidR="00DD3B2E" w:rsidRPr="009A6706" w:rsidRDefault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</w:r>
      <w:proofErr w:type="gramStart"/>
      <w:r w:rsidRPr="009A6706">
        <w:rPr>
          <w:sz w:val="22"/>
          <w:szCs w:val="22"/>
        </w:rPr>
        <w:t>transplant  rejection</w:t>
      </w:r>
      <w:proofErr w:type="gramEnd"/>
    </w:p>
    <w:p w14:paraId="36D140AE" w14:textId="77777777" w:rsidR="00DD3B2E" w:rsidRPr="009A6706" w:rsidRDefault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(</w:t>
      </w:r>
      <w:proofErr w:type="gramStart"/>
      <w:r w:rsidRPr="009A6706">
        <w:rPr>
          <w:sz w:val="22"/>
          <w:szCs w:val="22"/>
        </w:rPr>
        <w:t>jointly</w:t>
      </w:r>
      <w:proofErr w:type="gramEnd"/>
      <w:r w:rsidRPr="009A6706">
        <w:rPr>
          <w:sz w:val="22"/>
          <w:szCs w:val="22"/>
        </w:rPr>
        <w:t xml:space="preserve"> with Dr. A. Lucas and R. Zhong)</w:t>
      </w:r>
    </w:p>
    <w:p w14:paraId="14AB31EC" w14:textId="77777777" w:rsidR="00DD3B2E" w:rsidRPr="009A6706" w:rsidRDefault="00DD3B2E">
      <w:pPr>
        <w:tabs>
          <w:tab w:val="left" w:pos="3420"/>
        </w:tabs>
        <w:spacing w:before="120"/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 xml:space="preserve">(Awarded: August 17, </w:t>
      </w:r>
      <w:proofErr w:type="gramStart"/>
      <w:r w:rsidRPr="009A6706">
        <w:rPr>
          <w:sz w:val="22"/>
          <w:szCs w:val="22"/>
        </w:rPr>
        <w:t>1999</w:t>
      </w:r>
      <w:proofErr w:type="gramEnd"/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Methods of treating inflammation and compositions thereof</w:t>
      </w:r>
    </w:p>
    <w:p w14:paraId="06A6F4FE" w14:textId="77777777" w:rsidR="00DD3B2E" w:rsidRPr="009A6706" w:rsidRDefault="00DD3B2E" w:rsidP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>United States Patent #: 5,939,525)</w:t>
      </w:r>
      <w:r w:rsidRPr="009A6706">
        <w:rPr>
          <w:sz w:val="22"/>
          <w:szCs w:val="22"/>
        </w:rPr>
        <w:tab/>
      </w:r>
      <w:r w:rsidR="00251687">
        <w:rPr>
          <w:sz w:val="22"/>
          <w:szCs w:val="22"/>
        </w:rPr>
        <w:tab/>
      </w:r>
      <w:r w:rsidRPr="009A6706">
        <w:rPr>
          <w:sz w:val="22"/>
          <w:szCs w:val="22"/>
        </w:rPr>
        <w:t>(jointly with Dr. A. Lucas)</w:t>
      </w:r>
    </w:p>
    <w:p w14:paraId="4E1167F9" w14:textId="77777777" w:rsidR="00DD3B2E" w:rsidRPr="009A6706" w:rsidRDefault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>(European Patent 0-817-646</w:t>
      </w:r>
    </w:p>
    <w:p w14:paraId="0CCEA20A" w14:textId="77777777" w:rsidR="00DD3B2E" w:rsidRPr="009A6706" w:rsidRDefault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>Awarded August 7, 2002)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</w:r>
    </w:p>
    <w:p w14:paraId="6E2B004B" w14:textId="77777777" w:rsidR="00DD3B2E" w:rsidRPr="009A6706" w:rsidRDefault="00DD3B2E">
      <w:pPr>
        <w:tabs>
          <w:tab w:val="left" w:pos="180"/>
          <w:tab w:val="left" w:pos="3600"/>
        </w:tabs>
        <w:ind w:left="3240" w:right="-547" w:hanging="3240"/>
        <w:rPr>
          <w:sz w:val="22"/>
          <w:szCs w:val="22"/>
        </w:rPr>
      </w:pPr>
    </w:p>
    <w:p w14:paraId="02B732F6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1999 (filed Sep. 14, 1999)</w:t>
      </w:r>
      <w:r w:rsidRPr="009A6706">
        <w:rPr>
          <w:sz w:val="22"/>
          <w:szCs w:val="22"/>
        </w:rPr>
        <w:tab/>
        <w:t>Chemokine binding protein and methods of use thereof</w:t>
      </w:r>
    </w:p>
    <w:p w14:paraId="492AC8A1" w14:textId="77777777" w:rsidR="00DD3B2E" w:rsidRPr="009A6706" w:rsidRDefault="00DD3B2E">
      <w:pPr>
        <w:pStyle w:val="BlockText"/>
        <w:rPr>
          <w:sz w:val="22"/>
          <w:szCs w:val="22"/>
        </w:rPr>
      </w:pPr>
      <w:r w:rsidRPr="009A6706">
        <w:rPr>
          <w:sz w:val="22"/>
          <w:szCs w:val="22"/>
        </w:rPr>
        <w:t>(Awarded December 17, 2002</w:t>
      </w:r>
      <w:r w:rsidRPr="009A6706">
        <w:rPr>
          <w:sz w:val="22"/>
          <w:szCs w:val="22"/>
        </w:rPr>
        <w:tab/>
        <w:t>(jointly with Dr. A. Lucas)</w:t>
      </w:r>
    </w:p>
    <w:p w14:paraId="095FAA5A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United States Patent #:6,495,515 B1)</w:t>
      </w:r>
    </w:p>
    <w:p w14:paraId="3616EB5A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</w:p>
    <w:p w14:paraId="284FBF6D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1999 (filed Sept. 15, 1999)</w:t>
      </w:r>
      <w:r w:rsidRPr="009A6706">
        <w:rPr>
          <w:sz w:val="22"/>
          <w:szCs w:val="22"/>
        </w:rPr>
        <w:tab/>
        <w:t>Myxoma chemokine binding protein</w:t>
      </w:r>
    </w:p>
    <w:p w14:paraId="166F8960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(Awarded July 8, 2003)</w:t>
      </w:r>
      <w:r w:rsidRPr="009A6706">
        <w:rPr>
          <w:sz w:val="22"/>
          <w:szCs w:val="22"/>
        </w:rPr>
        <w:tab/>
        <w:t>(jointly with Dr. A. Lucas)</w:t>
      </w:r>
    </w:p>
    <w:p w14:paraId="4FF5D402" w14:textId="77777777" w:rsidR="00DD3B2E" w:rsidRPr="009A6706" w:rsidRDefault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2000 (PCT filed Sept. 20, 2000)</w:t>
      </w:r>
      <w:r w:rsidRPr="009A6706">
        <w:rPr>
          <w:sz w:val="22"/>
          <w:szCs w:val="22"/>
        </w:rPr>
        <w:tab/>
        <w:t>Therapeutic uses of M3 polypeptide</w:t>
      </w:r>
    </w:p>
    <w:p w14:paraId="24D32A0B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(</w:t>
      </w:r>
      <w:proofErr w:type="gramStart"/>
      <w:r w:rsidRPr="009A6706">
        <w:rPr>
          <w:sz w:val="22"/>
          <w:szCs w:val="22"/>
        </w:rPr>
        <w:t>jointly</w:t>
      </w:r>
      <w:proofErr w:type="gramEnd"/>
      <w:r w:rsidRPr="009A6706">
        <w:rPr>
          <w:sz w:val="22"/>
          <w:szCs w:val="22"/>
        </w:rPr>
        <w:t xml:space="preserve"> with Drs. A. Lucas, S. Speck and S. Virgin)</w:t>
      </w:r>
    </w:p>
    <w:p w14:paraId="5400AF41" w14:textId="77777777" w:rsidR="00DD3B2E" w:rsidRPr="009A6706" w:rsidRDefault="00DD3B2E" w:rsidP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>2000 (PCT filed Oct. 27, 2000)</w:t>
      </w:r>
      <w:r w:rsidRPr="009A6706">
        <w:rPr>
          <w:sz w:val="22"/>
          <w:szCs w:val="22"/>
        </w:rPr>
        <w:tab/>
        <w:t>Compositions and methods for preventing and treating</w:t>
      </w:r>
    </w:p>
    <w:p w14:paraId="3950207D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(European Patent EP-1-223-971</w:t>
      </w:r>
      <w:r w:rsidRPr="009A6706">
        <w:rPr>
          <w:sz w:val="22"/>
          <w:szCs w:val="22"/>
        </w:rPr>
        <w:tab/>
        <w:t>transplant rejection</w:t>
      </w:r>
    </w:p>
    <w:p w14:paraId="51FB2703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Awarded June 8, 2005)</w:t>
      </w:r>
      <w:r w:rsidRPr="009A6706">
        <w:rPr>
          <w:sz w:val="22"/>
          <w:szCs w:val="22"/>
        </w:rPr>
        <w:tab/>
        <w:t>(jointly with Dr. A. Lucas and Dr. R. Zhong)</w:t>
      </w:r>
    </w:p>
    <w:p w14:paraId="2B14827F" w14:textId="77777777" w:rsidR="00DD3B2E" w:rsidRPr="009A6706" w:rsidRDefault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2001 (PCT filed April 2, 2001)</w:t>
      </w:r>
      <w:r w:rsidRPr="009A6706">
        <w:rPr>
          <w:sz w:val="22"/>
          <w:szCs w:val="22"/>
        </w:rPr>
        <w:tab/>
        <w:t>Methods and agents for regulating apoptosis</w:t>
      </w:r>
    </w:p>
    <w:p w14:paraId="4CDF04E6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(</w:t>
      </w:r>
      <w:proofErr w:type="gramStart"/>
      <w:r w:rsidRPr="009A6706">
        <w:rPr>
          <w:sz w:val="22"/>
          <w:szCs w:val="22"/>
        </w:rPr>
        <w:t>jointly</w:t>
      </w:r>
      <w:proofErr w:type="gramEnd"/>
      <w:r w:rsidRPr="009A6706">
        <w:rPr>
          <w:sz w:val="22"/>
          <w:szCs w:val="22"/>
        </w:rPr>
        <w:t xml:space="preserve"> with Dr. M. Moran)</w:t>
      </w:r>
    </w:p>
    <w:p w14:paraId="22CBBF54" w14:textId="77777777" w:rsidR="00DD3B2E" w:rsidRPr="009A6706" w:rsidRDefault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2001 (PCT filed Sept. 29, 2001)</w:t>
      </w:r>
      <w:r w:rsidRPr="009A6706">
        <w:rPr>
          <w:sz w:val="22"/>
          <w:szCs w:val="22"/>
        </w:rPr>
        <w:tab/>
        <w:t>Methods of treating inflammatory and immune reactions</w:t>
      </w:r>
    </w:p>
    <w:p w14:paraId="7D77AFD6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and compositions therefore </w:t>
      </w:r>
      <w:r w:rsidRPr="009A6706">
        <w:rPr>
          <w:sz w:val="22"/>
          <w:szCs w:val="22"/>
        </w:rPr>
        <w:br/>
        <w:t>(jointly with Drs. A. Lucas and R. Zhong)</w:t>
      </w:r>
    </w:p>
    <w:p w14:paraId="73A19907" w14:textId="77777777" w:rsidR="00DD3B2E" w:rsidRPr="009A6706" w:rsidRDefault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2001 (PCT filed Dec. 4, 2001)</w:t>
      </w:r>
      <w:r w:rsidRPr="009A6706">
        <w:rPr>
          <w:sz w:val="22"/>
          <w:szCs w:val="22"/>
        </w:rPr>
        <w:tab/>
        <w:t>Novel immunomodulatory protein and useful embodiments</w:t>
      </w:r>
    </w:p>
    <w:p w14:paraId="19789E27" w14:textId="77777777" w:rsidR="00DD3B2E" w:rsidRPr="009A6706" w:rsidRDefault="00DD3B2E">
      <w:pPr>
        <w:pStyle w:val="BlockText"/>
        <w:tabs>
          <w:tab w:val="left" w:pos="540"/>
        </w:tabs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(CIP filed June 4, 2003)</w:t>
      </w:r>
      <w:r w:rsidRPr="009A6706">
        <w:rPr>
          <w:sz w:val="22"/>
          <w:szCs w:val="22"/>
        </w:rPr>
        <w:tab/>
        <w:t xml:space="preserve">thereof </w:t>
      </w:r>
      <w:r w:rsidRPr="009A6706">
        <w:rPr>
          <w:sz w:val="22"/>
          <w:szCs w:val="22"/>
        </w:rPr>
        <w:tab/>
        <w:t>(jointly with Drs. A. Lucas and X. Li)</w:t>
      </w:r>
    </w:p>
    <w:p w14:paraId="4357F457" w14:textId="77777777" w:rsidR="00DD3B2E" w:rsidRPr="009A6706" w:rsidRDefault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2002 (PCT filed April 18, 2002)</w:t>
      </w:r>
      <w:r w:rsidRPr="009A6706">
        <w:rPr>
          <w:sz w:val="22"/>
          <w:szCs w:val="22"/>
        </w:rPr>
        <w:tab/>
        <w:t xml:space="preserve">Novel </w:t>
      </w:r>
      <w:proofErr w:type="spellStart"/>
      <w:r w:rsidRPr="009A6706">
        <w:rPr>
          <w:sz w:val="22"/>
          <w:szCs w:val="22"/>
        </w:rPr>
        <w:t>yatapoxvirus</w:t>
      </w:r>
      <w:proofErr w:type="spellEnd"/>
      <w:r w:rsidRPr="009A6706">
        <w:rPr>
          <w:sz w:val="22"/>
          <w:szCs w:val="22"/>
        </w:rPr>
        <w:t xml:space="preserve"> gp38 nucleic acid molecules and</w:t>
      </w:r>
    </w:p>
    <w:p w14:paraId="204593F6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polypeptides for immune modulation</w:t>
      </w:r>
    </w:p>
    <w:p w14:paraId="2849FC7E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(</w:t>
      </w:r>
      <w:proofErr w:type="gramStart"/>
      <w:r w:rsidRPr="009A6706">
        <w:rPr>
          <w:sz w:val="22"/>
          <w:szCs w:val="22"/>
        </w:rPr>
        <w:t>jointly</w:t>
      </w:r>
      <w:proofErr w:type="gramEnd"/>
      <w:r w:rsidRPr="009A6706">
        <w:rPr>
          <w:sz w:val="22"/>
          <w:szCs w:val="22"/>
        </w:rPr>
        <w:t xml:space="preserve"> with Dr. K. </w:t>
      </w:r>
      <w:proofErr w:type="spellStart"/>
      <w:r w:rsidRPr="009A6706">
        <w:rPr>
          <w:sz w:val="22"/>
          <w:szCs w:val="22"/>
        </w:rPr>
        <w:t>Essani</w:t>
      </w:r>
      <w:proofErr w:type="spellEnd"/>
      <w:r w:rsidRPr="009A6706">
        <w:rPr>
          <w:sz w:val="22"/>
          <w:szCs w:val="22"/>
        </w:rPr>
        <w:t>)</w:t>
      </w:r>
    </w:p>
    <w:p w14:paraId="39682320" w14:textId="77777777" w:rsidR="00DD3B2E" w:rsidRPr="009A6706" w:rsidRDefault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2002 (U.S. Provisional filed May 22, 2002)</w:t>
      </w:r>
    </w:p>
    <w:p w14:paraId="6B1842B0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A chemokine binding protein and methods of use.</w:t>
      </w:r>
    </w:p>
    <w:p w14:paraId="1CC33F65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(</w:t>
      </w:r>
      <w:proofErr w:type="gramStart"/>
      <w:r w:rsidRPr="009A6706">
        <w:rPr>
          <w:sz w:val="22"/>
          <w:szCs w:val="22"/>
        </w:rPr>
        <w:t>jointly</w:t>
      </w:r>
      <w:proofErr w:type="gramEnd"/>
      <w:r w:rsidRPr="009A6706">
        <w:rPr>
          <w:sz w:val="22"/>
          <w:szCs w:val="22"/>
        </w:rPr>
        <w:t xml:space="preserve"> with Drs. B. </w:t>
      </w: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 and S. Fleming)</w:t>
      </w:r>
    </w:p>
    <w:p w14:paraId="0963B713" w14:textId="77777777" w:rsidR="00DD3B2E" w:rsidRPr="009A6706" w:rsidRDefault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2002 (U.S. Provisional filed July 30, 2002)</w:t>
      </w:r>
    </w:p>
    <w:p w14:paraId="5172FBEA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Vaccine vectors that utilize anti-apoptotic mechanisms</w:t>
      </w:r>
    </w:p>
    <w:p w14:paraId="433719B2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(</w:t>
      </w:r>
      <w:proofErr w:type="gramStart"/>
      <w:r w:rsidRPr="009A6706">
        <w:rPr>
          <w:sz w:val="22"/>
          <w:szCs w:val="22"/>
        </w:rPr>
        <w:t>jointly</w:t>
      </w:r>
      <w:proofErr w:type="gramEnd"/>
      <w:r w:rsidRPr="009A6706">
        <w:rPr>
          <w:sz w:val="22"/>
          <w:szCs w:val="22"/>
        </w:rPr>
        <w:t xml:space="preserve"> with Dr. G. </w:t>
      </w:r>
      <w:proofErr w:type="spellStart"/>
      <w:r w:rsidRPr="009A6706">
        <w:rPr>
          <w:sz w:val="22"/>
          <w:szCs w:val="22"/>
        </w:rPr>
        <w:t>Dekaban</w:t>
      </w:r>
      <w:proofErr w:type="spellEnd"/>
      <w:r w:rsidRPr="009A6706">
        <w:rPr>
          <w:sz w:val="22"/>
          <w:szCs w:val="22"/>
        </w:rPr>
        <w:t>)</w:t>
      </w:r>
    </w:p>
    <w:p w14:paraId="33E1ABC3" w14:textId="77777777" w:rsidR="00DD3B2E" w:rsidRPr="009A6706" w:rsidRDefault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2002 (U.S. Provisional filed Nov. 18, 2002)</w:t>
      </w:r>
    </w:p>
    <w:p w14:paraId="73873978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M063R Deletion mutant of myxoma virus as a non-</w:t>
      </w:r>
    </w:p>
    <w:p w14:paraId="25B4A46F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replicating vaccine vector for rabbits.</w:t>
      </w:r>
    </w:p>
    <w:p w14:paraId="1E150946" w14:textId="77777777" w:rsidR="00DD3B2E" w:rsidRPr="009A6706" w:rsidRDefault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2003 (U.S. Provisional filed March 2003)</w:t>
      </w:r>
    </w:p>
    <w:p w14:paraId="281178D4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Treatment of human neoplasms using rabbit myxoma virus</w:t>
      </w:r>
    </w:p>
    <w:p w14:paraId="415531E9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>(</w:t>
      </w:r>
      <w:proofErr w:type="gramStart"/>
      <w:r w:rsidRPr="009A6706">
        <w:rPr>
          <w:sz w:val="22"/>
          <w:szCs w:val="22"/>
        </w:rPr>
        <w:t>jointly</w:t>
      </w:r>
      <w:proofErr w:type="gramEnd"/>
      <w:r w:rsidRPr="009A6706">
        <w:rPr>
          <w:sz w:val="22"/>
          <w:szCs w:val="22"/>
        </w:rPr>
        <w:t xml:space="preserve"> with Dr. J. Bell)</w:t>
      </w:r>
    </w:p>
    <w:p w14:paraId="7C6889C3" w14:textId="77777777" w:rsidR="00DD3B2E" w:rsidRPr="009A6706" w:rsidRDefault="00DD3B2E" w:rsidP="00DD3B2E">
      <w:pPr>
        <w:pStyle w:val="BlockText"/>
        <w:spacing w:before="120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2003 (U.S. Provisional P0061tent filed May 8, 2003)</w:t>
      </w:r>
    </w:p>
    <w:p w14:paraId="517A010A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Use of fragments of M11L for making recombinant </w:t>
      </w:r>
      <w:proofErr w:type="spellStart"/>
      <w:r w:rsidRPr="009A6706">
        <w:rPr>
          <w:sz w:val="22"/>
          <w:szCs w:val="22"/>
        </w:rPr>
        <w:t>Bak</w:t>
      </w:r>
      <w:proofErr w:type="spellEnd"/>
    </w:p>
    <w:p w14:paraId="5086B892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ab/>
        <w:t xml:space="preserve">and </w:t>
      </w:r>
      <w:proofErr w:type="spellStart"/>
      <w:r w:rsidRPr="009A6706">
        <w:rPr>
          <w:sz w:val="22"/>
          <w:szCs w:val="22"/>
        </w:rPr>
        <w:t>Bax</w:t>
      </w:r>
      <w:proofErr w:type="spellEnd"/>
      <w:r w:rsidRPr="009A6706">
        <w:rPr>
          <w:sz w:val="22"/>
          <w:szCs w:val="22"/>
        </w:rPr>
        <w:t xml:space="preserve"> binding proteins (jointly with E. </w:t>
      </w:r>
      <w:proofErr w:type="spellStart"/>
      <w:r w:rsidRPr="009A6706">
        <w:rPr>
          <w:sz w:val="22"/>
          <w:szCs w:val="22"/>
        </w:rPr>
        <w:t>Jacotot</w:t>
      </w:r>
      <w:proofErr w:type="spellEnd"/>
      <w:r w:rsidRPr="009A6706">
        <w:rPr>
          <w:sz w:val="22"/>
          <w:szCs w:val="22"/>
        </w:rPr>
        <w:t>)</w:t>
      </w:r>
    </w:p>
    <w:p w14:paraId="5B638E02" w14:textId="77777777" w:rsidR="00DD3B2E" w:rsidRDefault="00DD3B2E" w:rsidP="00DD3B2E">
      <w:pPr>
        <w:tabs>
          <w:tab w:val="left" w:pos="3420"/>
        </w:tabs>
        <w:spacing w:before="120"/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>2004 (filed March 8, 2004)</w:t>
      </w:r>
      <w:r>
        <w:rPr>
          <w:sz w:val="22"/>
          <w:szCs w:val="22"/>
        </w:rPr>
        <w:tab/>
        <w:t xml:space="preserve">Use of Myxoma Virus for the Therapeutic Treatment of Cancer and </w:t>
      </w:r>
    </w:p>
    <w:p w14:paraId="154BBBD2" w14:textId="77777777" w:rsidR="00DD3B2E" w:rsidRDefault="00DD3B2E" w:rsidP="00DD3B2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 xml:space="preserve">(Awarded Sept. 1, </w:t>
      </w:r>
      <w:proofErr w:type="gramStart"/>
      <w:r>
        <w:rPr>
          <w:sz w:val="22"/>
          <w:szCs w:val="22"/>
        </w:rPr>
        <w:t>2009</w:t>
      </w:r>
      <w:proofErr w:type="gramEnd"/>
      <w:r>
        <w:rPr>
          <w:sz w:val="22"/>
          <w:szCs w:val="22"/>
        </w:rPr>
        <w:tab/>
        <w:t>Chronic Viral Infection</w:t>
      </w:r>
    </w:p>
    <w:p w14:paraId="157119A5" w14:textId="77777777" w:rsidR="00DD3B2E" w:rsidRPr="009A6706" w:rsidRDefault="00DD3B2E" w:rsidP="00DD3B2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 xml:space="preserve">United States Patent #: 7,582,614 B2) </w:t>
      </w:r>
      <w:r>
        <w:rPr>
          <w:sz w:val="22"/>
          <w:szCs w:val="22"/>
        </w:rPr>
        <w:tab/>
        <w:t>(jointly with Dr. J. C. Bell)</w:t>
      </w:r>
    </w:p>
    <w:p w14:paraId="2EF184D1" w14:textId="77777777" w:rsidR="00DD3B2E" w:rsidRPr="009A6706" w:rsidRDefault="00DD3B2E" w:rsidP="00DD3B2E">
      <w:pPr>
        <w:pStyle w:val="BlockText"/>
        <w:spacing w:before="120"/>
        <w:ind w:left="0" w:right="-547" w:firstLine="0"/>
        <w:rPr>
          <w:sz w:val="22"/>
          <w:szCs w:val="22"/>
        </w:rPr>
      </w:pPr>
      <w:r w:rsidRPr="009A6706">
        <w:rPr>
          <w:sz w:val="22"/>
          <w:szCs w:val="22"/>
        </w:rPr>
        <w:t>2005 (filed May 9, 2005)</w:t>
      </w:r>
      <w:r w:rsidRPr="009A6706">
        <w:rPr>
          <w:sz w:val="22"/>
          <w:szCs w:val="22"/>
        </w:rPr>
        <w:tab/>
        <w:t>Nucleic acid molecules and polypeptides for Immune</w:t>
      </w:r>
    </w:p>
    <w:p w14:paraId="02811069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 xml:space="preserve">(Awarded May 17, </w:t>
      </w:r>
      <w:proofErr w:type="gramStart"/>
      <w:r w:rsidRPr="009A6706">
        <w:rPr>
          <w:sz w:val="22"/>
          <w:szCs w:val="22"/>
        </w:rPr>
        <w:t>2005</w:t>
      </w:r>
      <w:proofErr w:type="gramEnd"/>
      <w:r w:rsidRPr="009A6706">
        <w:rPr>
          <w:sz w:val="22"/>
          <w:szCs w:val="22"/>
        </w:rPr>
        <w:tab/>
        <w:t>Modulation</w:t>
      </w:r>
    </w:p>
    <w:p w14:paraId="2C5F2E63" w14:textId="77777777" w:rsidR="00DD3B2E" w:rsidRPr="009A6706" w:rsidRDefault="00DD3B2E">
      <w:pPr>
        <w:pStyle w:val="BlockText"/>
        <w:ind w:left="3427" w:right="-547" w:hanging="3427"/>
        <w:rPr>
          <w:sz w:val="22"/>
          <w:szCs w:val="22"/>
        </w:rPr>
      </w:pPr>
      <w:r w:rsidRPr="009A6706">
        <w:rPr>
          <w:sz w:val="22"/>
          <w:szCs w:val="22"/>
        </w:rPr>
        <w:t>United States Patent #:6,894,155)</w:t>
      </w:r>
      <w:r w:rsidRPr="009A6706">
        <w:rPr>
          <w:sz w:val="22"/>
          <w:szCs w:val="22"/>
        </w:rPr>
        <w:tab/>
        <w:t xml:space="preserve">(jointly with Dr. Karim </w:t>
      </w:r>
      <w:proofErr w:type="spellStart"/>
      <w:r w:rsidRPr="009A6706">
        <w:rPr>
          <w:sz w:val="22"/>
          <w:szCs w:val="22"/>
        </w:rPr>
        <w:t>Essani</w:t>
      </w:r>
      <w:proofErr w:type="spellEnd"/>
      <w:r w:rsidRPr="009A6706">
        <w:rPr>
          <w:sz w:val="22"/>
          <w:szCs w:val="22"/>
        </w:rPr>
        <w:t>)</w:t>
      </w:r>
    </w:p>
    <w:p w14:paraId="5A83662E" w14:textId="77777777" w:rsidR="00DD3B2E" w:rsidRPr="009A6706" w:rsidRDefault="00DD3B2E" w:rsidP="00DD3B2E">
      <w:pPr>
        <w:pStyle w:val="BodyText"/>
        <w:tabs>
          <w:tab w:val="left" w:pos="3420"/>
        </w:tabs>
        <w:spacing w:before="120"/>
        <w:ind w:right="-547"/>
        <w:rPr>
          <w:sz w:val="22"/>
          <w:szCs w:val="22"/>
        </w:rPr>
      </w:pPr>
      <w:r w:rsidRPr="009A6706">
        <w:rPr>
          <w:sz w:val="22"/>
          <w:szCs w:val="22"/>
        </w:rPr>
        <w:t>2006 (filed June 4, 2003)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Protein and Useful Embodiments Thereof</w:t>
      </w:r>
    </w:p>
    <w:p w14:paraId="7DF3D7DC" w14:textId="77777777" w:rsidR="00DD3B2E" w:rsidRPr="009A6706" w:rsidRDefault="00DD3B2E" w:rsidP="00DD3B2E">
      <w:pPr>
        <w:pStyle w:val="BodyText"/>
        <w:tabs>
          <w:tab w:val="left" w:pos="3420"/>
        </w:tabs>
        <w:rPr>
          <w:sz w:val="22"/>
          <w:szCs w:val="22"/>
        </w:rPr>
      </w:pPr>
      <w:r w:rsidRPr="009A6706">
        <w:rPr>
          <w:sz w:val="22"/>
          <w:szCs w:val="22"/>
        </w:rPr>
        <w:t>(Awarded Sept. 5, 2006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(jointly with Dr. A. Lucas and Dr. Xing Li)</w:t>
      </w:r>
    </w:p>
    <w:p w14:paraId="0EAD1B5F" w14:textId="77777777" w:rsidR="00DD3B2E" w:rsidRPr="009A6706" w:rsidRDefault="00DD3B2E" w:rsidP="00DD3B2E">
      <w:pPr>
        <w:tabs>
          <w:tab w:val="left" w:pos="342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United States Patent #: 7,101,559 B2)</w:t>
      </w:r>
    </w:p>
    <w:p w14:paraId="21FFB626" w14:textId="77777777" w:rsidR="00DD3B2E" w:rsidRPr="009A6706" w:rsidRDefault="00DD3B2E" w:rsidP="00DD3B2E">
      <w:pPr>
        <w:tabs>
          <w:tab w:val="left" w:pos="3420"/>
        </w:tabs>
        <w:spacing w:before="120"/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>2007 (Provisional filed June 21, 2006)</w:t>
      </w:r>
      <w:r>
        <w:rPr>
          <w:sz w:val="22"/>
          <w:szCs w:val="22"/>
        </w:rPr>
        <w:t xml:space="preserve"> </w:t>
      </w:r>
      <w:r w:rsidRPr="009A6706">
        <w:rPr>
          <w:sz w:val="22"/>
          <w:szCs w:val="22"/>
        </w:rPr>
        <w:tab/>
        <w:t>Optimization of Codon Usage of Poxvirus Genes Allows for</w:t>
      </w:r>
    </w:p>
    <w:p w14:paraId="69FB90D7" w14:textId="77777777" w:rsidR="00DD3B2E" w:rsidRPr="009A6706" w:rsidRDefault="00DD3B2E" w:rsidP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Improved Transient Expression in Mammalian Cells</w:t>
      </w:r>
    </w:p>
    <w:p w14:paraId="72F07B6B" w14:textId="77777777" w:rsidR="00DD3B2E" w:rsidRPr="009A6706" w:rsidRDefault="00DD3B2E" w:rsidP="00DD3B2E">
      <w:pPr>
        <w:tabs>
          <w:tab w:val="left" w:pos="3420"/>
        </w:tabs>
        <w:ind w:left="3240" w:right="-547" w:hanging="3240"/>
        <w:rPr>
          <w:sz w:val="22"/>
          <w:szCs w:val="22"/>
        </w:rPr>
      </w:pP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(</w:t>
      </w:r>
      <w:proofErr w:type="gramStart"/>
      <w:r>
        <w:rPr>
          <w:sz w:val="22"/>
          <w:szCs w:val="22"/>
        </w:rPr>
        <w:t>filed</w:t>
      </w:r>
      <w:proofErr w:type="gramEnd"/>
      <w:r>
        <w:rPr>
          <w:sz w:val="22"/>
          <w:szCs w:val="22"/>
        </w:rPr>
        <w:t xml:space="preserve"> </w:t>
      </w:r>
      <w:r w:rsidRPr="009A6706">
        <w:rPr>
          <w:sz w:val="22"/>
          <w:szCs w:val="22"/>
        </w:rPr>
        <w:t>jointly with Dr. J. Barrett)</w:t>
      </w:r>
    </w:p>
    <w:p w14:paraId="0EBBA69E" w14:textId="77777777" w:rsidR="00DD3B2E" w:rsidRDefault="00DD3B2E" w:rsidP="00DD3B2E">
      <w:pPr>
        <w:tabs>
          <w:tab w:val="left" w:pos="3420"/>
        </w:tabs>
        <w:spacing w:before="120"/>
        <w:ind w:right="-547"/>
        <w:rPr>
          <w:sz w:val="22"/>
          <w:szCs w:val="22"/>
        </w:rPr>
      </w:pPr>
      <w:r>
        <w:rPr>
          <w:sz w:val="22"/>
          <w:szCs w:val="22"/>
        </w:rPr>
        <w:t>2011 (Provisional filed June 9, 2011)</w:t>
      </w:r>
      <w:proofErr w:type="gramStart"/>
      <w:r>
        <w:rPr>
          <w:sz w:val="22"/>
          <w:szCs w:val="22"/>
        </w:rPr>
        <w:tab/>
        <w:t xml:space="preserve">  Using</w:t>
      </w:r>
      <w:proofErr w:type="gramEnd"/>
      <w:r>
        <w:rPr>
          <w:sz w:val="22"/>
          <w:szCs w:val="22"/>
        </w:rPr>
        <w:t xml:space="preserve"> Myxoma Virus to prevent Graft vs. Host Disease</w:t>
      </w:r>
    </w:p>
    <w:p w14:paraId="4FF3C0DB" w14:textId="77777777" w:rsidR="00DD3B2E" w:rsidRDefault="00DD3B2E" w:rsidP="00DD3B2E">
      <w:pPr>
        <w:tabs>
          <w:tab w:val="left" w:pos="3420"/>
        </w:tabs>
        <w:ind w:right="-547"/>
        <w:rPr>
          <w:sz w:val="22"/>
          <w:szCs w:val="22"/>
        </w:rPr>
      </w:pPr>
      <w:r>
        <w:rPr>
          <w:sz w:val="22"/>
          <w:szCs w:val="22"/>
        </w:rPr>
        <w:t>(US Serial No. 61/495,342)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(filed jointly at UF with Dr. C.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 xml:space="preserve"> and E. Bartee)</w:t>
      </w:r>
    </w:p>
    <w:p w14:paraId="553A7A02" w14:textId="77777777" w:rsidR="000849C7" w:rsidRDefault="00354F6E" w:rsidP="00DD3B2E">
      <w:pPr>
        <w:tabs>
          <w:tab w:val="left" w:pos="3420"/>
        </w:tabs>
        <w:ind w:right="-547"/>
        <w:rPr>
          <w:sz w:val="22"/>
          <w:szCs w:val="22"/>
        </w:rPr>
      </w:pPr>
      <w:r>
        <w:rPr>
          <w:sz w:val="22"/>
          <w:szCs w:val="22"/>
        </w:rPr>
        <w:t>(US-2014-0328804-A1: 11/6/14)</w:t>
      </w:r>
      <w:r w:rsidR="000849C7">
        <w:rPr>
          <w:sz w:val="22"/>
          <w:szCs w:val="22"/>
        </w:rPr>
        <w:tab/>
      </w:r>
      <w:r w:rsidR="000849C7">
        <w:rPr>
          <w:sz w:val="22"/>
          <w:szCs w:val="22"/>
        </w:rPr>
        <w:tab/>
      </w:r>
      <w:r w:rsidR="000849C7">
        <w:rPr>
          <w:sz w:val="22"/>
          <w:szCs w:val="22"/>
        </w:rPr>
        <w:tab/>
      </w:r>
      <w:proofErr w:type="spellStart"/>
      <w:r w:rsidR="000849C7">
        <w:rPr>
          <w:sz w:val="22"/>
          <w:szCs w:val="22"/>
        </w:rPr>
        <w:t>Licenced</w:t>
      </w:r>
      <w:proofErr w:type="spellEnd"/>
      <w:r w:rsidR="000849C7">
        <w:rPr>
          <w:sz w:val="22"/>
          <w:szCs w:val="22"/>
        </w:rPr>
        <w:t xml:space="preserve"> to </w:t>
      </w:r>
      <w:proofErr w:type="spellStart"/>
      <w:r w:rsidR="000849C7">
        <w:rPr>
          <w:sz w:val="22"/>
          <w:szCs w:val="22"/>
        </w:rPr>
        <w:t>DNAtrix</w:t>
      </w:r>
      <w:proofErr w:type="spellEnd"/>
      <w:r w:rsidR="000849C7">
        <w:rPr>
          <w:sz w:val="22"/>
          <w:szCs w:val="22"/>
        </w:rPr>
        <w:t>, Feb 2012.</w:t>
      </w:r>
    </w:p>
    <w:p w14:paraId="3F678082" w14:textId="77777777" w:rsidR="00354F6E" w:rsidRDefault="00354F6E" w:rsidP="00296AFE">
      <w:pPr>
        <w:tabs>
          <w:tab w:val="left" w:pos="3420"/>
        </w:tabs>
        <w:ind w:left="3420" w:right="-547" w:hanging="3420"/>
        <w:rPr>
          <w:sz w:val="22"/>
          <w:szCs w:val="22"/>
        </w:rPr>
      </w:pPr>
    </w:p>
    <w:p w14:paraId="00B9D6A5" w14:textId="77777777" w:rsidR="00296AFE" w:rsidRDefault="00296AFE" w:rsidP="00296AF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>2013 (Provisional fil</w:t>
      </w:r>
      <w:r w:rsidR="00662E63">
        <w:rPr>
          <w:sz w:val="22"/>
          <w:szCs w:val="22"/>
        </w:rPr>
        <w:t>ed Mar 11, 2014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  <w:t xml:space="preserve">Use of AAV-expressed M013 protein as an anti-inflammatory therapeutic (filed jointly at UF with Al Lewin, </w:t>
      </w:r>
      <w:proofErr w:type="spellStart"/>
      <w:r>
        <w:rPr>
          <w:sz w:val="22"/>
          <w:szCs w:val="22"/>
        </w:rPr>
        <w:t>Masmudur</w:t>
      </w:r>
      <w:proofErr w:type="spellEnd"/>
      <w:r>
        <w:rPr>
          <w:sz w:val="22"/>
          <w:szCs w:val="22"/>
        </w:rPr>
        <w:t xml:space="preserve"> Rahman, </w:t>
      </w:r>
      <w:proofErr w:type="spellStart"/>
      <w:r>
        <w:rPr>
          <w:sz w:val="22"/>
          <w:szCs w:val="22"/>
        </w:rPr>
        <w:t>Cristhian</w:t>
      </w:r>
      <w:proofErr w:type="spellEnd"/>
      <w:r>
        <w:rPr>
          <w:sz w:val="22"/>
          <w:szCs w:val="22"/>
        </w:rPr>
        <w:t xml:space="preserve"> Ildefonso and Alexandra Lucas)</w:t>
      </w:r>
    </w:p>
    <w:p w14:paraId="746C1C21" w14:textId="77777777" w:rsidR="00031075" w:rsidRDefault="00031075" w:rsidP="00296AFE">
      <w:pPr>
        <w:tabs>
          <w:tab w:val="left" w:pos="3420"/>
        </w:tabs>
        <w:ind w:left="3420" w:right="-547" w:hanging="3420"/>
        <w:rPr>
          <w:sz w:val="22"/>
          <w:szCs w:val="22"/>
        </w:rPr>
      </w:pPr>
    </w:p>
    <w:p w14:paraId="728013EC" w14:textId="77777777" w:rsidR="006122DE" w:rsidRDefault="006122DE" w:rsidP="006122D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lastRenderedPageBreak/>
        <w:t>2017 (IP Disclosures to ASU):</w:t>
      </w:r>
      <w:r>
        <w:rPr>
          <w:sz w:val="22"/>
          <w:szCs w:val="22"/>
        </w:rPr>
        <w:tab/>
        <w:t>AAV Expressed Serpins for Inflammatory Disorders</w:t>
      </w:r>
    </w:p>
    <w:p w14:paraId="36894CBB" w14:textId="77777777" w:rsidR="006122DE" w:rsidRDefault="006122DE" w:rsidP="006122D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ab/>
        <w:t>(D17-268): Provisional IP filed June 21, 2017</w:t>
      </w:r>
    </w:p>
    <w:p w14:paraId="4C516F7C" w14:textId="77777777" w:rsidR="006122DE" w:rsidRDefault="006122DE" w:rsidP="006122DE">
      <w:pPr>
        <w:tabs>
          <w:tab w:val="left" w:pos="3420"/>
        </w:tabs>
        <w:ind w:right="-547"/>
        <w:rPr>
          <w:sz w:val="22"/>
          <w:szCs w:val="22"/>
        </w:rPr>
      </w:pPr>
    </w:p>
    <w:p w14:paraId="6B2EC1CF" w14:textId="77777777" w:rsidR="00031075" w:rsidRDefault="00031075" w:rsidP="00296AF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>2018 (</w:t>
      </w:r>
      <w:r w:rsidR="006122DE">
        <w:rPr>
          <w:sz w:val="22"/>
          <w:szCs w:val="22"/>
        </w:rPr>
        <w:t xml:space="preserve">IP </w:t>
      </w:r>
      <w:r>
        <w:rPr>
          <w:sz w:val="22"/>
          <w:szCs w:val="22"/>
        </w:rPr>
        <w:t>Disclosures to ASU):</w:t>
      </w:r>
      <w:r w:rsidR="006122DE">
        <w:rPr>
          <w:sz w:val="22"/>
          <w:szCs w:val="22"/>
        </w:rPr>
        <w:tab/>
        <w:t xml:space="preserve">Wound Healing Treatment with Serp-1, a </w:t>
      </w:r>
      <w:proofErr w:type="gramStart"/>
      <w:r w:rsidR="006122DE">
        <w:rPr>
          <w:sz w:val="22"/>
          <w:szCs w:val="22"/>
        </w:rPr>
        <w:t>Virus</w:t>
      </w:r>
      <w:proofErr w:type="gramEnd"/>
      <w:r w:rsidR="006122DE">
        <w:rPr>
          <w:sz w:val="22"/>
          <w:szCs w:val="22"/>
        </w:rPr>
        <w:t>-derived Anti-Inflammatory Protein</w:t>
      </w:r>
    </w:p>
    <w:p w14:paraId="7BCE1343" w14:textId="77777777" w:rsidR="006122DE" w:rsidRDefault="006122DE" w:rsidP="00296AF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ab/>
        <w:t>(D18-126) Provisional IP filed Feb 28, 2018</w:t>
      </w:r>
    </w:p>
    <w:p w14:paraId="2BC5F54A" w14:textId="77777777" w:rsidR="006122DE" w:rsidRDefault="006122DE" w:rsidP="00296AFE">
      <w:pPr>
        <w:tabs>
          <w:tab w:val="left" w:pos="3420"/>
        </w:tabs>
        <w:ind w:left="3420" w:right="-547" w:hanging="3420"/>
        <w:rPr>
          <w:sz w:val="22"/>
          <w:szCs w:val="22"/>
        </w:rPr>
      </w:pPr>
    </w:p>
    <w:p w14:paraId="645FECC6" w14:textId="77777777" w:rsidR="00C376FF" w:rsidRPr="000E4F0D" w:rsidRDefault="00031075" w:rsidP="00296AFE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  <w:r>
        <w:rPr>
          <w:sz w:val="22"/>
          <w:szCs w:val="22"/>
        </w:rPr>
        <w:tab/>
      </w:r>
      <w:r w:rsidRPr="000E4F0D">
        <w:rPr>
          <w:noProof/>
          <w:sz w:val="22"/>
          <w:szCs w:val="22"/>
        </w:rPr>
        <w:t>A New Method to Improve Yield of Oncolytic Myxoma Virus Yields for GMP Manufacture</w:t>
      </w:r>
      <w:r w:rsidR="00C376FF" w:rsidRPr="000E4F0D">
        <w:rPr>
          <w:noProof/>
          <w:sz w:val="22"/>
          <w:szCs w:val="22"/>
        </w:rPr>
        <w:t xml:space="preserve"> </w:t>
      </w:r>
    </w:p>
    <w:p w14:paraId="4F0B606A" w14:textId="77777777" w:rsidR="00031075" w:rsidRPr="000E4F0D" w:rsidRDefault="00C376FF" w:rsidP="00296AFE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  <w:r w:rsidRPr="000E4F0D">
        <w:rPr>
          <w:noProof/>
          <w:sz w:val="22"/>
          <w:szCs w:val="22"/>
        </w:rPr>
        <w:tab/>
        <w:t>(M18-264L-PR1)</w:t>
      </w:r>
      <w:r w:rsidR="000E4F0D">
        <w:rPr>
          <w:noProof/>
          <w:sz w:val="22"/>
          <w:szCs w:val="22"/>
        </w:rPr>
        <w:t xml:space="preserve"> Provisonal IP filed Aug 9, 2018</w:t>
      </w:r>
    </w:p>
    <w:p w14:paraId="027E9F59" w14:textId="77777777" w:rsidR="00031075" w:rsidRPr="000E4F0D" w:rsidRDefault="00031075" w:rsidP="00C376FF">
      <w:pPr>
        <w:tabs>
          <w:tab w:val="left" w:pos="3420"/>
        </w:tabs>
        <w:ind w:right="-547"/>
        <w:rPr>
          <w:noProof/>
          <w:sz w:val="22"/>
          <w:szCs w:val="22"/>
        </w:rPr>
      </w:pPr>
    </w:p>
    <w:p w14:paraId="4EB3CED5" w14:textId="77777777" w:rsidR="00C376FF" w:rsidRPr="000E4F0D" w:rsidRDefault="00031075" w:rsidP="00296AFE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  <w:r w:rsidRPr="000E4F0D">
        <w:rPr>
          <w:noProof/>
          <w:sz w:val="22"/>
          <w:szCs w:val="22"/>
        </w:rPr>
        <w:tab/>
        <w:t>A New Oncolytic Virus Platform to Treat Metastatic Cancers</w:t>
      </w:r>
      <w:r w:rsidR="00C376FF" w:rsidRPr="000E4F0D">
        <w:rPr>
          <w:noProof/>
          <w:sz w:val="22"/>
          <w:szCs w:val="22"/>
        </w:rPr>
        <w:t xml:space="preserve"> </w:t>
      </w:r>
    </w:p>
    <w:p w14:paraId="63128F61" w14:textId="77777777" w:rsidR="00031075" w:rsidRPr="000E4F0D" w:rsidRDefault="00C376FF" w:rsidP="00296AFE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  <w:r w:rsidRPr="000E4F0D">
        <w:rPr>
          <w:noProof/>
          <w:sz w:val="22"/>
          <w:szCs w:val="22"/>
        </w:rPr>
        <w:tab/>
        <w:t>(M18-265L-PR1)</w:t>
      </w:r>
      <w:r w:rsidR="000E4F0D" w:rsidRPr="000E4F0D">
        <w:rPr>
          <w:noProof/>
          <w:sz w:val="22"/>
          <w:szCs w:val="22"/>
        </w:rPr>
        <w:t xml:space="preserve"> Provisional IP Filed July 13, 2018</w:t>
      </w:r>
    </w:p>
    <w:p w14:paraId="5A137073" w14:textId="77777777" w:rsidR="00C376FF" w:rsidRPr="000E4F0D" w:rsidRDefault="00C376FF" w:rsidP="00296AFE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</w:p>
    <w:p w14:paraId="36CDE16A" w14:textId="77777777" w:rsidR="00C376FF" w:rsidRPr="000E4F0D" w:rsidRDefault="00C376FF" w:rsidP="00296AFE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  <w:r w:rsidRPr="000E4F0D">
        <w:rPr>
          <w:noProof/>
          <w:sz w:val="22"/>
          <w:szCs w:val="22"/>
        </w:rPr>
        <w:tab/>
        <w:t xml:space="preserve">A New Oncolytic Virus Platform to Treat Hematological Cancers </w:t>
      </w:r>
    </w:p>
    <w:p w14:paraId="134D8018" w14:textId="77777777" w:rsidR="00C376FF" w:rsidRPr="000E4F0D" w:rsidRDefault="00C376FF" w:rsidP="00296AFE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  <w:r w:rsidRPr="000E4F0D">
        <w:rPr>
          <w:noProof/>
          <w:sz w:val="22"/>
          <w:szCs w:val="22"/>
        </w:rPr>
        <w:tab/>
        <w:t>(M18-266L-PR1)</w:t>
      </w:r>
      <w:r w:rsidR="00083A93">
        <w:rPr>
          <w:noProof/>
          <w:sz w:val="22"/>
          <w:szCs w:val="22"/>
        </w:rPr>
        <w:t xml:space="preserve"> Provisional IP Filed Sept 5, 2018</w:t>
      </w:r>
    </w:p>
    <w:p w14:paraId="1F37D15E" w14:textId="77777777" w:rsidR="00C376FF" w:rsidRPr="000E4F0D" w:rsidRDefault="00C376FF" w:rsidP="00296AFE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</w:p>
    <w:p w14:paraId="3B67C2EA" w14:textId="77777777" w:rsidR="006122DE" w:rsidRDefault="00031075" w:rsidP="00083A93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  <w:r w:rsidRPr="000E4F0D">
        <w:rPr>
          <w:noProof/>
          <w:sz w:val="22"/>
          <w:szCs w:val="22"/>
        </w:rPr>
        <w:tab/>
        <w:t>A New Oncolytic Virus Expressing (Redacted) to Treat Hematological Cancers</w:t>
      </w:r>
      <w:r w:rsidR="00135E36">
        <w:rPr>
          <w:noProof/>
          <w:sz w:val="22"/>
          <w:szCs w:val="22"/>
        </w:rPr>
        <w:t xml:space="preserve"> </w:t>
      </w:r>
    </w:p>
    <w:p w14:paraId="16AD5497" w14:textId="77777777" w:rsidR="008B72A7" w:rsidRDefault="006122DE" w:rsidP="00083A93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  <w:r>
        <w:rPr>
          <w:noProof/>
          <w:sz w:val="22"/>
          <w:szCs w:val="22"/>
        </w:rPr>
        <w:tab/>
      </w:r>
      <w:r w:rsidR="00135E36">
        <w:rPr>
          <w:noProof/>
          <w:sz w:val="22"/>
          <w:szCs w:val="22"/>
        </w:rPr>
        <w:t>(M18-267</w:t>
      </w:r>
      <w:r w:rsidR="00135E36" w:rsidRPr="000E4F0D">
        <w:rPr>
          <w:noProof/>
          <w:sz w:val="22"/>
          <w:szCs w:val="22"/>
        </w:rPr>
        <w:t>L-PR1)</w:t>
      </w:r>
      <w:r>
        <w:rPr>
          <w:noProof/>
          <w:sz w:val="22"/>
          <w:szCs w:val="22"/>
        </w:rPr>
        <w:t xml:space="preserve"> Provisional IP filed May 24, 2018</w:t>
      </w:r>
    </w:p>
    <w:p w14:paraId="1292E692" w14:textId="77777777" w:rsidR="006122DE" w:rsidRDefault="006122DE" w:rsidP="00083A93">
      <w:pPr>
        <w:tabs>
          <w:tab w:val="left" w:pos="3420"/>
        </w:tabs>
        <w:ind w:left="3420" w:right="-547" w:hanging="3420"/>
        <w:rPr>
          <w:noProof/>
          <w:sz w:val="22"/>
          <w:szCs w:val="22"/>
        </w:rPr>
      </w:pPr>
    </w:p>
    <w:p w14:paraId="28A42DFB" w14:textId="77777777" w:rsidR="00251687" w:rsidRDefault="006122DE" w:rsidP="006122D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>2019 (IP Disclosures to ASU):</w:t>
      </w:r>
      <w:r>
        <w:rPr>
          <w:sz w:val="22"/>
          <w:szCs w:val="22"/>
        </w:rPr>
        <w:tab/>
        <w:t>A New Oncolytic Virus Platform to Treat Metastatic Cancers with Triple Transgene Armed Myxoma Virus</w:t>
      </w:r>
    </w:p>
    <w:p w14:paraId="3D84BFD7" w14:textId="590AC6E4" w:rsidR="006122DE" w:rsidRDefault="006122DE" w:rsidP="006122D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ab/>
        <w:t>(D20-007) Provisional IP filed July 19, 2019</w:t>
      </w:r>
    </w:p>
    <w:p w14:paraId="0D7D0C4C" w14:textId="4E043B1F" w:rsidR="00555599" w:rsidRDefault="00555599" w:rsidP="006122D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ab/>
        <w:t>US Patent #11,117,934 awarded Sept 14, 2021</w:t>
      </w:r>
    </w:p>
    <w:p w14:paraId="28C063CA" w14:textId="77777777" w:rsidR="008E1937" w:rsidRDefault="008E1937" w:rsidP="006122D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7C0F733" w14:textId="77777777" w:rsidR="008E1937" w:rsidRDefault="008E1937" w:rsidP="006122D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ab/>
        <w:t>A New Method to Improve Yield of Oncolytic Myxoma Virus for GMP Manufacture (Addendum 2019)</w:t>
      </w:r>
    </w:p>
    <w:p w14:paraId="40D84FEC" w14:textId="77777777" w:rsidR="008E1937" w:rsidRDefault="008E1937" w:rsidP="006122DE">
      <w:pPr>
        <w:tabs>
          <w:tab w:val="left" w:pos="3420"/>
        </w:tabs>
        <w:ind w:left="3420" w:right="-547" w:hanging="3420"/>
        <w:rPr>
          <w:sz w:val="22"/>
          <w:szCs w:val="22"/>
        </w:rPr>
      </w:pPr>
      <w:r>
        <w:rPr>
          <w:sz w:val="22"/>
          <w:szCs w:val="22"/>
        </w:rPr>
        <w:tab/>
        <w:t>(M20-043) Provisional IP filed Aug 14, 2019</w:t>
      </w:r>
    </w:p>
    <w:p w14:paraId="457ED5E5" w14:textId="77777777" w:rsidR="006E1001" w:rsidRDefault="006E1001" w:rsidP="006F4200">
      <w:pPr>
        <w:tabs>
          <w:tab w:val="left" w:pos="3420"/>
        </w:tabs>
        <w:ind w:right="-547"/>
        <w:rPr>
          <w:sz w:val="22"/>
          <w:szCs w:val="22"/>
        </w:rPr>
      </w:pPr>
    </w:p>
    <w:p w14:paraId="2DE07EC5" w14:textId="77777777" w:rsidR="006122DE" w:rsidRDefault="00D54ECF" w:rsidP="006F4200">
      <w:pPr>
        <w:tabs>
          <w:tab w:val="left" w:pos="3420"/>
        </w:tabs>
        <w:ind w:right="-547"/>
        <w:rPr>
          <w:sz w:val="22"/>
          <w:szCs w:val="22"/>
        </w:rPr>
      </w:pPr>
      <w:r>
        <w:rPr>
          <w:sz w:val="22"/>
          <w:szCs w:val="22"/>
        </w:rPr>
        <w:t xml:space="preserve">2020 (IP Disclosures to ASU): </w:t>
      </w:r>
      <w:r>
        <w:rPr>
          <w:sz w:val="22"/>
          <w:szCs w:val="22"/>
        </w:rPr>
        <w:tab/>
        <w:t>COVID-19 vaccine based on the myxoma virus platform</w:t>
      </w:r>
    </w:p>
    <w:p w14:paraId="2BCAC3DE" w14:textId="6B1A8743" w:rsidR="00D54ECF" w:rsidRDefault="00D54ECF" w:rsidP="006F4200">
      <w:pPr>
        <w:tabs>
          <w:tab w:val="left" w:pos="3420"/>
        </w:tabs>
        <w:ind w:right="-547"/>
        <w:rPr>
          <w:sz w:val="22"/>
          <w:szCs w:val="22"/>
        </w:rPr>
      </w:pPr>
      <w:r>
        <w:rPr>
          <w:sz w:val="22"/>
          <w:szCs w:val="22"/>
        </w:rPr>
        <w:tab/>
        <w:t>(M20-234L-PR1-a) Provisional filed April 2, 2020</w:t>
      </w:r>
    </w:p>
    <w:p w14:paraId="73C408A7" w14:textId="428CDD7D" w:rsidR="00D4497A" w:rsidRDefault="00D4497A" w:rsidP="006F4200">
      <w:pPr>
        <w:tabs>
          <w:tab w:val="left" w:pos="3420"/>
        </w:tabs>
        <w:ind w:right="-547"/>
        <w:rPr>
          <w:sz w:val="22"/>
          <w:szCs w:val="22"/>
        </w:rPr>
      </w:pPr>
    </w:p>
    <w:p w14:paraId="0476D8CF" w14:textId="77777777" w:rsidR="00D4497A" w:rsidRPr="00083A93" w:rsidRDefault="00D4497A" w:rsidP="006F4200">
      <w:pPr>
        <w:tabs>
          <w:tab w:val="left" w:pos="3420"/>
        </w:tabs>
        <w:ind w:right="-547"/>
        <w:rPr>
          <w:sz w:val="22"/>
          <w:szCs w:val="22"/>
        </w:rPr>
      </w:pPr>
    </w:p>
    <w:p w14:paraId="1CC8F0EB" w14:textId="77777777" w:rsidR="00DD3B2E" w:rsidRPr="009A6706" w:rsidRDefault="00DD3B2E" w:rsidP="00DD3B2E">
      <w:pPr>
        <w:tabs>
          <w:tab w:val="left" w:pos="3420"/>
        </w:tabs>
        <w:spacing w:before="160"/>
        <w:ind w:right="-540"/>
        <w:rPr>
          <w:sz w:val="22"/>
          <w:szCs w:val="22"/>
        </w:rPr>
      </w:pPr>
      <w:r w:rsidRPr="009A6706">
        <w:rPr>
          <w:b/>
          <w:sz w:val="22"/>
          <w:szCs w:val="22"/>
          <w:u w:val="single"/>
        </w:rPr>
        <w:t>BIOTECH INDUSTRY:</w:t>
      </w:r>
    </w:p>
    <w:p w14:paraId="63CF35F8" w14:textId="77777777" w:rsidR="00DD3B2E" w:rsidRPr="009A6706" w:rsidRDefault="00DD3B2E" w:rsidP="00DD3B2E">
      <w:pPr>
        <w:tabs>
          <w:tab w:val="right" w:pos="9000"/>
        </w:tabs>
        <w:spacing w:before="60"/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Co-founder of VIRON Therapeutics, Inc.</w:t>
      </w:r>
      <w:r w:rsidRPr="009A6706">
        <w:rPr>
          <w:sz w:val="22"/>
          <w:szCs w:val="22"/>
        </w:rPr>
        <w:tab/>
        <w:t>(</w:t>
      </w:r>
      <w:proofErr w:type="gramStart"/>
      <w:r w:rsidRPr="009A6706">
        <w:rPr>
          <w:sz w:val="22"/>
          <w:szCs w:val="22"/>
        </w:rPr>
        <w:t>founded</w:t>
      </w:r>
      <w:proofErr w:type="gramEnd"/>
      <w:r w:rsidRPr="009A6706">
        <w:rPr>
          <w:sz w:val="22"/>
          <w:szCs w:val="22"/>
        </w:rPr>
        <w:t xml:space="preserve"> April 1998)</w:t>
      </w:r>
    </w:p>
    <w:p w14:paraId="1F5659B1" w14:textId="77777777" w:rsidR="00DD3B2E" w:rsidRPr="009A6706" w:rsidRDefault="00DD3B2E" w:rsidP="00DD3B2E">
      <w:pPr>
        <w:tabs>
          <w:tab w:val="right" w:pos="900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Consultant, Gene Chem Management</w:t>
      </w:r>
      <w:r w:rsidRPr="009A6706">
        <w:rPr>
          <w:sz w:val="22"/>
          <w:szCs w:val="22"/>
        </w:rPr>
        <w:tab/>
        <w:t>1998-2000</w:t>
      </w:r>
    </w:p>
    <w:p w14:paraId="4EBB92AC" w14:textId="77777777" w:rsidR="00DD3B2E" w:rsidRPr="009A6706" w:rsidRDefault="00DD3B2E" w:rsidP="00DD3B2E">
      <w:pPr>
        <w:tabs>
          <w:tab w:val="right" w:pos="900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Board Member, ORDCF Protein Expression Facility, Toronto, ON</w:t>
      </w:r>
      <w:r w:rsidRPr="009A6706">
        <w:rPr>
          <w:sz w:val="22"/>
          <w:szCs w:val="22"/>
        </w:rPr>
        <w:tab/>
        <w:t>2000-2001</w:t>
      </w:r>
    </w:p>
    <w:p w14:paraId="0CF6B33E" w14:textId="77777777" w:rsidR="00DD3B2E" w:rsidRPr="009A6706" w:rsidRDefault="00DD3B2E" w:rsidP="00DD3B2E">
      <w:pPr>
        <w:tabs>
          <w:tab w:val="right" w:pos="900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Consultant, Bio Capital</w:t>
      </w:r>
      <w:r w:rsidRPr="009A6706">
        <w:rPr>
          <w:sz w:val="22"/>
          <w:szCs w:val="22"/>
        </w:rPr>
        <w:tab/>
      </w:r>
      <w:r w:rsidRPr="009A6706">
        <w:rPr>
          <w:sz w:val="22"/>
          <w:szCs w:val="22"/>
        </w:rPr>
        <w:tab/>
        <w:t>2000-2002</w:t>
      </w:r>
    </w:p>
    <w:p w14:paraId="6F47146F" w14:textId="77777777" w:rsidR="00DD3B2E" w:rsidRPr="009A6706" w:rsidRDefault="00DD3B2E" w:rsidP="00DD3B2E">
      <w:pPr>
        <w:tabs>
          <w:tab w:val="right" w:pos="9000"/>
        </w:tabs>
        <w:rPr>
          <w:sz w:val="22"/>
          <w:szCs w:val="22"/>
        </w:rPr>
      </w:pPr>
      <w:r w:rsidRPr="009A6706">
        <w:rPr>
          <w:sz w:val="22"/>
          <w:szCs w:val="22"/>
        </w:rPr>
        <w:t>Consultant, Gilead Sciences</w:t>
      </w:r>
      <w:r w:rsidRPr="009A6706">
        <w:rPr>
          <w:sz w:val="22"/>
          <w:szCs w:val="22"/>
        </w:rPr>
        <w:tab/>
        <w:t>2001</w:t>
      </w:r>
    </w:p>
    <w:p w14:paraId="14E7C809" w14:textId="77777777" w:rsidR="00DD3B2E" w:rsidRPr="009A6706" w:rsidRDefault="00DD3B2E" w:rsidP="00DD3B2E">
      <w:pPr>
        <w:tabs>
          <w:tab w:val="right" w:pos="9000"/>
        </w:tabs>
        <w:ind w:left="3240" w:right="-540" w:hanging="3240"/>
        <w:rPr>
          <w:sz w:val="22"/>
          <w:szCs w:val="22"/>
        </w:rPr>
      </w:pPr>
      <w:r w:rsidRPr="009A6706">
        <w:rPr>
          <w:sz w:val="22"/>
          <w:szCs w:val="22"/>
        </w:rPr>
        <w:t>Chair, Scientific Advisory Board,</w:t>
      </w:r>
      <w:r>
        <w:rPr>
          <w:sz w:val="22"/>
          <w:szCs w:val="22"/>
        </w:rPr>
        <w:t xml:space="preserve"> and CSO, </w:t>
      </w:r>
      <w:r w:rsidRPr="009A6706">
        <w:rPr>
          <w:sz w:val="22"/>
          <w:szCs w:val="22"/>
        </w:rPr>
        <w:t>VIRON</w:t>
      </w:r>
      <w:r>
        <w:rPr>
          <w:sz w:val="22"/>
          <w:szCs w:val="22"/>
        </w:rPr>
        <w:t xml:space="preserve"> Therapeutics</w:t>
      </w:r>
      <w:r w:rsidRPr="009A6706">
        <w:rPr>
          <w:sz w:val="22"/>
          <w:szCs w:val="22"/>
        </w:rPr>
        <w:tab/>
        <w:t>1998-</w:t>
      </w:r>
      <w:r w:rsidR="00A12EE9">
        <w:rPr>
          <w:sz w:val="22"/>
          <w:szCs w:val="22"/>
        </w:rPr>
        <w:t>2014</w:t>
      </w:r>
    </w:p>
    <w:p w14:paraId="1AF1AF5A" w14:textId="77777777" w:rsidR="00DD3B2E" w:rsidRPr="009A6706" w:rsidRDefault="00DD3B2E" w:rsidP="00DD3B2E">
      <w:pPr>
        <w:tabs>
          <w:tab w:val="right" w:pos="900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Consultant, </w:t>
      </w:r>
      <w:proofErr w:type="spellStart"/>
      <w:r w:rsidRPr="009A6706">
        <w:rPr>
          <w:sz w:val="22"/>
          <w:szCs w:val="22"/>
        </w:rPr>
        <w:t>Affinium</w:t>
      </w:r>
      <w:proofErr w:type="spellEnd"/>
      <w:r w:rsidRPr="009A6706">
        <w:rPr>
          <w:sz w:val="22"/>
          <w:szCs w:val="22"/>
        </w:rPr>
        <w:t xml:space="preserve"> Corp., Toronto, ON</w:t>
      </w:r>
      <w:r w:rsidRPr="009A6706">
        <w:rPr>
          <w:sz w:val="22"/>
          <w:szCs w:val="22"/>
        </w:rPr>
        <w:tab/>
        <w:t>2002-2004</w:t>
      </w:r>
    </w:p>
    <w:p w14:paraId="44E0DE5F" w14:textId="77777777" w:rsidR="00DD3B2E" w:rsidRPr="009A6706" w:rsidRDefault="00DD3B2E" w:rsidP="00DD3B2E">
      <w:pPr>
        <w:tabs>
          <w:tab w:val="right" w:pos="9000"/>
        </w:tabs>
        <w:rPr>
          <w:sz w:val="22"/>
          <w:szCs w:val="22"/>
        </w:rPr>
      </w:pPr>
      <w:r w:rsidRPr="009A6706">
        <w:rPr>
          <w:sz w:val="22"/>
          <w:szCs w:val="22"/>
        </w:rPr>
        <w:t>Consultant, United Devices, Austin, Texas</w:t>
      </w:r>
      <w:r w:rsidRPr="009A6706">
        <w:rPr>
          <w:sz w:val="22"/>
          <w:szCs w:val="22"/>
        </w:rPr>
        <w:tab/>
        <w:t>2002-2004</w:t>
      </w:r>
    </w:p>
    <w:p w14:paraId="01BFB1B7" w14:textId="77777777" w:rsidR="00DD3B2E" w:rsidRPr="009A6706" w:rsidRDefault="00DD3B2E" w:rsidP="00DD3B2E">
      <w:pPr>
        <w:tabs>
          <w:tab w:val="right" w:pos="9000"/>
        </w:tabs>
        <w:rPr>
          <w:sz w:val="22"/>
          <w:szCs w:val="22"/>
        </w:rPr>
      </w:pPr>
      <w:r w:rsidRPr="009A6706">
        <w:rPr>
          <w:sz w:val="22"/>
          <w:szCs w:val="22"/>
        </w:rPr>
        <w:t>Consultant, Myriad Genetics, Salt Lake City</w:t>
      </w:r>
      <w:r w:rsidRPr="009A6706">
        <w:rPr>
          <w:sz w:val="22"/>
          <w:szCs w:val="22"/>
        </w:rPr>
        <w:tab/>
        <w:t>2003-</w:t>
      </w:r>
      <w:r>
        <w:rPr>
          <w:sz w:val="22"/>
          <w:szCs w:val="22"/>
        </w:rPr>
        <w:t>2009</w:t>
      </w:r>
    </w:p>
    <w:p w14:paraId="32116CBC" w14:textId="77777777" w:rsidR="00DD3B2E" w:rsidRPr="009A6706" w:rsidRDefault="00DD3B2E" w:rsidP="00DD3B2E">
      <w:pPr>
        <w:tabs>
          <w:tab w:val="right" w:pos="900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Consultant, </w:t>
      </w:r>
      <w:proofErr w:type="spellStart"/>
      <w:r w:rsidRPr="009A6706">
        <w:rPr>
          <w:sz w:val="22"/>
          <w:szCs w:val="22"/>
        </w:rPr>
        <w:t>Theraptosis</w:t>
      </w:r>
      <w:proofErr w:type="spellEnd"/>
      <w:r w:rsidRPr="009A6706">
        <w:rPr>
          <w:sz w:val="22"/>
          <w:szCs w:val="22"/>
        </w:rPr>
        <w:t xml:space="preserve"> Pasteur </w:t>
      </w:r>
      <w:proofErr w:type="spellStart"/>
      <w:r w:rsidRPr="009A6706">
        <w:rPr>
          <w:sz w:val="22"/>
          <w:szCs w:val="22"/>
        </w:rPr>
        <w:t>Institut</w:t>
      </w:r>
      <w:proofErr w:type="spellEnd"/>
      <w:r w:rsidRPr="009A6706">
        <w:rPr>
          <w:sz w:val="22"/>
          <w:szCs w:val="22"/>
        </w:rPr>
        <w:t>, Paris</w:t>
      </w:r>
      <w:r w:rsidRPr="009A6706">
        <w:rPr>
          <w:sz w:val="22"/>
          <w:szCs w:val="22"/>
        </w:rPr>
        <w:tab/>
        <w:t>2003-2004</w:t>
      </w:r>
    </w:p>
    <w:p w14:paraId="61852510" w14:textId="77777777" w:rsidR="00DD3B2E" w:rsidRPr="009A6706" w:rsidRDefault="00DD3B2E" w:rsidP="00DD3B2E">
      <w:pPr>
        <w:tabs>
          <w:tab w:val="right" w:pos="9000"/>
        </w:tabs>
        <w:rPr>
          <w:sz w:val="22"/>
          <w:szCs w:val="22"/>
        </w:rPr>
      </w:pPr>
      <w:r w:rsidRPr="009A6706">
        <w:rPr>
          <w:sz w:val="22"/>
          <w:szCs w:val="22"/>
        </w:rPr>
        <w:t>Consultant, Bavarian Nordic, Germany</w:t>
      </w:r>
      <w:r w:rsidRPr="009A6706">
        <w:rPr>
          <w:sz w:val="22"/>
          <w:szCs w:val="22"/>
        </w:rPr>
        <w:tab/>
        <w:t>2005-2006</w:t>
      </w:r>
      <w:r w:rsidRPr="009A6706">
        <w:rPr>
          <w:sz w:val="22"/>
          <w:szCs w:val="22"/>
        </w:rPr>
        <w:tab/>
      </w:r>
    </w:p>
    <w:p w14:paraId="4BEBD391" w14:textId="77777777" w:rsidR="00DD3B2E" w:rsidRDefault="00DD3B2E" w:rsidP="00DD3B2E">
      <w:pPr>
        <w:tabs>
          <w:tab w:val="right" w:pos="9000"/>
        </w:tabs>
        <w:rPr>
          <w:sz w:val="22"/>
          <w:szCs w:val="22"/>
        </w:rPr>
      </w:pPr>
      <w:r w:rsidRPr="009A6706">
        <w:rPr>
          <w:sz w:val="22"/>
          <w:szCs w:val="22"/>
        </w:rPr>
        <w:t xml:space="preserve">Consultant, </w:t>
      </w:r>
      <w:proofErr w:type="spellStart"/>
      <w:r w:rsidRPr="009A6706">
        <w:rPr>
          <w:sz w:val="22"/>
          <w:szCs w:val="22"/>
        </w:rPr>
        <w:t>Wellstat</w:t>
      </w:r>
      <w:proofErr w:type="spellEnd"/>
      <w:r w:rsidRPr="009A6706">
        <w:rPr>
          <w:sz w:val="22"/>
          <w:szCs w:val="22"/>
        </w:rPr>
        <w:t xml:space="preserve"> Biolog</w:t>
      </w:r>
      <w:r w:rsidR="00996193">
        <w:rPr>
          <w:sz w:val="22"/>
          <w:szCs w:val="22"/>
        </w:rPr>
        <w:t>ic</w:t>
      </w:r>
      <w:r>
        <w:rPr>
          <w:sz w:val="22"/>
          <w:szCs w:val="22"/>
        </w:rPr>
        <w:t>s Corp., Maryland</w:t>
      </w:r>
      <w:r>
        <w:rPr>
          <w:sz w:val="22"/>
          <w:szCs w:val="22"/>
        </w:rPr>
        <w:tab/>
        <w:t>2005-2010</w:t>
      </w:r>
    </w:p>
    <w:p w14:paraId="31204C13" w14:textId="77777777" w:rsidR="00DD3B2E" w:rsidRDefault="00DD3B2E" w:rsidP="00DD3B2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 xml:space="preserve">SAB member, </w:t>
      </w:r>
      <w:proofErr w:type="spellStart"/>
      <w:r>
        <w:rPr>
          <w:sz w:val="22"/>
          <w:szCs w:val="22"/>
        </w:rPr>
        <w:t>Jennerex</w:t>
      </w:r>
      <w:proofErr w:type="spellEnd"/>
      <w:r>
        <w:rPr>
          <w:sz w:val="22"/>
          <w:szCs w:val="22"/>
        </w:rPr>
        <w:t xml:space="preserve"> Corp., San Francisco</w:t>
      </w:r>
      <w:r>
        <w:rPr>
          <w:sz w:val="22"/>
          <w:szCs w:val="22"/>
        </w:rPr>
        <w:tab/>
        <w:t>2009-</w:t>
      </w:r>
      <w:r w:rsidR="00055F4F">
        <w:rPr>
          <w:sz w:val="22"/>
          <w:szCs w:val="22"/>
        </w:rPr>
        <w:t>2013</w:t>
      </w:r>
    </w:p>
    <w:p w14:paraId="3F134C0B" w14:textId="77777777" w:rsidR="00DD3B2E" w:rsidRDefault="00DD3B2E" w:rsidP="00DD3B2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>Consultant, SIGA, Oregon</w:t>
      </w:r>
      <w:r>
        <w:rPr>
          <w:sz w:val="22"/>
          <w:szCs w:val="22"/>
        </w:rPr>
        <w:tab/>
        <w:t>2010-</w:t>
      </w:r>
      <w:r w:rsidR="00996193">
        <w:rPr>
          <w:sz w:val="22"/>
          <w:szCs w:val="22"/>
        </w:rPr>
        <w:t>2012</w:t>
      </w:r>
    </w:p>
    <w:p w14:paraId="62592559" w14:textId="77777777" w:rsidR="00DD3B2E" w:rsidRDefault="00DD3B2E" w:rsidP="00DD3B2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 xml:space="preserve">Consultant, </w:t>
      </w:r>
      <w:proofErr w:type="spellStart"/>
      <w:r>
        <w:rPr>
          <w:sz w:val="22"/>
          <w:szCs w:val="22"/>
        </w:rPr>
        <w:t>DNAtrix</w:t>
      </w:r>
      <w:proofErr w:type="spellEnd"/>
      <w:r>
        <w:rPr>
          <w:sz w:val="22"/>
          <w:szCs w:val="22"/>
        </w:rPr>
        <w:t>, Houston</w:t>
      </w:r>
      <w:r>
        <w:rPr>
          <w:sz w:val="22"/>
          <w:szCs w:val="22"/>
        </w:rPr>
        <w:tab/>
        <w:t>2011-</w:t>
      </w:r>
      <w:r w:rsidR="0086313C">
        <w:rPr>
          <w:sz w:val="22"/>
          <w:szCs w:val="22"/>
        </w:rPr>
        <w:t>2012</w:t>
      </w:r>
    </w:p>
    <w:p w14:paraId="10FAC1FE" w14:textId="77777777" w:rsidR="0086313C" w:rsidRDefault="00251687" w:rsidP="00DD3B2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>Advisor</w:t>
      </w:r>
      <w:r w:rsidR="0086313C">
        <w:rPr>
          <w:sz w:val="22"/>
          <w:szCs w:val="22"/>
        </w:rPr>
        <w:t xml:space="preserve">, </w:t>
      </w:r>
      <w:proofErr w:type="spellStart"/>
      <w:r w:rsidR="0086313C">
        <w:rPr>
          <w:sz w:val="22"/>
          <w:szCs w:val="22"/>
        </w:rPr>
        <w:t>DNAtrix</w:t>
      </w:r>
      <w:proofErr w:type="spellEnd"/>
      <w:r w:rsidR="0086313C">
        <w:rPr>
          <w:sz w:val="22"/>
          <w:szCs w:val="22"/>
        </w:rPr>
        <w:t>, Houston</w:t>
      </w:r>
      <w:r w:rsidR="0086313C">
        <w:rPr>
          <w:sz w:val="22"/>
          <w:szCs w:val="22"/>
        </w:rPr>
        <w:tab/>
        <w:t>2012-</w:t>
      </w:r>
      <w:r w:rsidR="00083A93">
        <w:rPr>
          <w:sz w:val="22"/>
          <w:szCs w:val="22"/>
        </w:rPr>
        <w:t>2016</w:t>
      </w:r>
    </w:p>
    <w:p w14:paraId="7EF0EE02" w14:textId="77777777" w:rsidR="005C1099" w:rsidRDefault="005C1099" w:rsidP="00DD3B2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 xml:space="preserve">Consultant, </w:t>
      </w:r>
      <w:proofErr w:type="spellStart"/>
      <w:r>
        <w:rPr>
          <w:sz w:val="22"/>
          <w:szCs w:val="22"/>
        </w:rPr>
        <w:t>SillaJen</w:t>
      </w:r>
      <w:proofErr w:type="spellEnd"/>
      <w:r>
        <w:rPr>
          <w:sz w:val="22"/>
          <w:szCs w:val="22"/>
        </w:rPr>
        <w:t>, San Francisco</w:t>
      </w:r>
      <w:r>
        <w:rPr>
          <w:sz w:val="22"/>
          <w:szCs w:val="22"/>
        </w:rPr>
        <w:tab/>
        <w:t>2015-</w:t>
      </w:r>
      <w:r w:rsidR="00294F8D">
        <w:rPr>
          <w:sz w:val="22"/>
          <w:szCs w:val="22"/>
        </w:rPr>
        <w:t>16</w:t>
      </w:r>
    </w:p>
    <w:p w14:paraId="7BE7C087" w14:textId="77777777" w:rsidR="009572F2" w:rsidRDefault="0085595B" w:rsidP="00DD3B2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>Advisor</w:t>
      </w:r>
      <w:r w:rsidR="009572F2">
        <w:rPr>
          <w:sz w:val="22"/>
          <w:szCs w:val="22"/>
        </w:rPr>
        <w:t xml:space="preserve">, </w:t>
      </w:r>
      <w:proofErr w:type="spellStart"/>
      <w:r w:rsidR="009572F2">
        <w:rPr>
          <w:sz w:val="22"/>
          <w:szCs w:val="22"/>
        </w:rPr>
        <w:t>SillaJen</w:t>
      </w:r>
      <w:proofErr w:type="spellEnd"/>
      <w:r w:rsidR="009572F2">
        <w:rPr>
          <w:sz w:val="22"/>
          <w:szCs w:val="22"/>
        </w:rPr>
        <w:t>, San Francisco</w:t>
      </w:r>
      <w:r w:rsidR="009572F2">
        <w:rPr>
          <w:sz w:val="22"/>
          <w:szCs w:val="22"/>
        </w:rPr>
        <w:tab/>
        <w:t>201</w:t>
      </w:r>
      <w:r w:rsidR="009B7C9B">
        <w:rPr>
          <w:sz w:val="22"/>
          <w:szCs w:val="22"/>
        </w:rPr>
        <w:t>8</w:t>
      </w:r>
    </w:p>
    <w:p w14:paraId="04D1FA5A" w14:textId="43FD9964" w:rsidR="00DC4F0E" w:rsidRDefault="00DC4F0E" w:rsidP="00DD3B2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 xml:space="preserve">SAC member, </w:t>
      </w:r>
      <w:proofErr w:type="spellStart"/>
      <w:r>
        <w:rPr>
          <w:sz w:val="22"/>
          <w:szCs w:val="22"/>
        </w:rPr>
        <w:t>Immunovaccine</w:t>
      </w:r>
      <w:proofErr w:type="spellEnd"/>
      <w:r>
        <w:rPr>
          <w:sz w:val="22"/>
          <w:szCs w:val="22"/>
        </w:rPr>
        <w:t>, Halifax, NS</w:t>
      </w:r>
      <w:r>
        <w:rPr>
          <w:sz w:val="22"/>
          <w:szCs w:val="22"/>
        </w:rPr>
        <w:tab/>
        <w:t>2016-</w:t>
      </w:r>
      <w:r w:rsidR="004C4AA0">
        <w:rPr>
          <w:sz w:val="22"/>
          <w:szCs w:val="22"/>
        </w:rPr>
        <w:t>2020</w:t>
      </w:r>
    </w:p>
    <w:p w14:paraId="067DF330" w14:textId="77777777" w:rsidR="00D43794" w:rsidRDefault="00D43794" w:rsidP="00DD3B2E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SAB member, </w:t>
      </w:r>
      <w:proofErr w:type="spellStart"/>
      <w:r>
        <w:rPr>
          <w:sz w:val="22"/>
          <w:szCs w:val="22"/>
        </w:rPr>
        <w:t>StemImmune</w:t>
      </w:r>
      <w:proofErr w:type="spellEnd"/>
      <w:r>
        <w:rPr>
          <w:sz w:val="22"/>
          <w:szCs w:val="22"/>
        </w:rPr>
        <w:t>, San Diego, CA</w:t>
      </w:r>
      <w:r>
        <w:rPr>
          <w:sz w:val="22"/>
          <w:szCs w:val="22"/>
        </w:rPr>
        <w:tab/>
        <w:t>2017</w:t>
      </w:r>
      <w:r w:rsidR="00726DB9">
        <w:rPr>
          <w:sz w:val="22"/>
          <w:szCs w:val="22"/>
        </w:rPr>
        <w:t>-</w:t>
      </w:r>
      <w:r w:rsidR="00083A93">
        <w:rPr>
          <w:sz w:val="22"/>
          <w:szCs w:val="22"/>
        </w:rPr>
        <w:t>2018</w:t>
      </w:r>
    </w:p>
    <w:p w14:paraId="28E73D86" w14:textId="77777777" w:rsidR="00946A74" w:rsidRDefault="00294F8D" w:rsidP="00855D23">
      <w:pPr>
        <w:tabs>
          <w:tab w:val="right" w:pos="9000"/>
        </w:tabs>
        <w:rPr>
          <w:sz w:val="22"/>
          <w:szCs w:val="22"/>
        </w:rPr>
      </w:pPr>
      <w:r>
        <w:rPr>
          <w:sz w:val="22"/>
          <w:szCs w:val="22"/>
        </w:rPr>
        <w:t xml:space="preserve">Consultant, </w:t>
      </w:r>
      <w:proofErr w:type="spellStart"/>
      <w:r>
        <w:rPr>
          <w:sz w:val="22"/>
          <w:szCs w:val="22"/>
        </w:rPr>
        <w:t>Xeophin</w:t>
      </w:r>
      <w:proofErr w:type="spellEnd"/>
      <w:r>
        <w:rPr>
          <w:sz w:val="22"/>
          <w:szCs w:val="22"/>
        </w:rPr>
        <w:t>, Australia</w:t>
      </w:r>
      <w:r>
        <w:rPr>
          <w:sz w:val="22"/>
          <w:szCs w:val="22"/>
        </w:rPr>
        <w:tab/>
        <w:t>2017</w:t>
      </w:r>
    </w:p>
    <w:p w14:paraId="4A30034A" w14:textId="77777777" w:rsidR="00946A74" w:rsidRDefault="00213D1D" w:rsidP="00083A93">
      <w:pPr>
        <w:tabs>
          <w:tab w:val="right" w:pos="900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Co-founder</w:t>
      </w:r>
      <w:r w:rsidR="001331A0">
        <w:rPr>
          <w:sz w:val="22"/>
          <w:szCs w:val="22"/>
        </w:rPr>
        <w:t>, Board Member,</w:t>
      </w:r>
      <w:r>
        <w:rPr>
          <w:sz w:val="22"/>
          <w:szCs w:val="22"/>
        </w:rPr>
        <w:t xml:space="preserve"> and </w:t>
      </w:r>
      <w:r w:rsidR="00D231E9">
        <w:rPr>
          <w:sz w:val="22"/>
          <w:szCs w:val="22"/>
        </w:rPr>
        <w:t>member</w:t>
      </w:r>
      <w:r w:rsidR="00083A93">
        <w:rPr>
          <w:sz w:val="22"/>
          <w:szCs w:val="22"/>
        </w:rPr>
        <w:t xml:space="preserve"> of SAB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OncoMyx</w:t>
      </w:r>
      <w:proofErr w:type="spellEnd"/>
      <w:r>
        <w:rPr>
          <w:sz w:val="22"/>
          <w:szCs w:val="22"/>
        </w:rPr>
        <w:t xml:space="preserve"> Therapeutics</w:t>
      </w:r>
      <w:r>
        <w:rPr>
          <w:sz w:val="22"/>
          <w:szCs w:val="22"/>
        </w:rPr>
        <w:tab/>
        <w:t>2018-present</w:t>
      </w:r>
    </w:p>
    <w:p w14:paraId="6DC25E9C" w14:textId="77777777" w:rsidR="00D4497A" w:rsidRDefault="00D4497A" w:rsidP="006F4200">
      <w:pPr>
        <w:tabs>
          <w:tab w:val="right" w:pos="9000"/>
        </w:tabs>
        <w:rPr>
          <w:b/>
          <w:sz w:val="22"/>
          <w:szCs w:val="22"/>
          <w:u w:val="single"/>
        </w:rPr>
      </w:pPr>
    </w:p>
    <w:p w14:paraId="7FA00273" w14:textId="10CEEF63" w:rsidR="00355CF5" w:rsidRDefault="006E1001" w:rsidP="006F4200">
      <w:pPr>
        <w:tabs>
          <w:tab w:val="right" w:pos="9000"/>
        </w:tabs>
        <w:rPr>
          <w:sz w:val="22"/>
          <w:szCs w:val="22"/>
          <w:u w:val="single"/>
        </w:rPr>
      </w:pPr>
      <w:r w:rsidRPr="00355CF5">
        <w:rPr>
          <w:b/>
          <w:sz w:val="22"/>
          <w:szCs w:val="22"/>
          <w:u w:val="single"/>
        </w:rPr>
        <w:t>BIOTECH COMPANY</w:t>
      </w:r>
      <w:r w:rsidR="00A5788A">
        <w:rPr>
          <w:b/>
          <w:sz w:val="22"/>
          <w:szCs w:val="22"/>
          <w:u w:val="single"/>
        </w:rPr>
        <w:t xml:space="preserve"> (</w:t>
      </w:r>
      <w:proofErr w:type="spellStart"/>
      <w:r w:rsidR="00A5788A">
        <w:rPr>
          <w:b/>
          <w:sz w:val="22"/>
          <w:szCs w:val="22"/>
          <w:u w:val="single"/>
        </w:rPr>
        <w:t>OncoMyx</w:t>
      </w:r>
      <w:proofErr w:type="spellEnd"/>
      <w:r w:rsidR="00A5788A">
        <w:rPr>
          <w:b/>
          <w:sz w:val="22"/>
          <w:szCs w:val="22"/>
          <w:u w:val="single"/>
        </w:rPr>
        <w:t>)</w:t>
      </w:r>
      <w:r w:rsidRPr="00355CF5">
        <w:rPr>
          <w:b/>
          <w:sz w:val="22"/>
          <w:szCs w:val="22"/>
          <w:u w:val="single"/>
        </w:rPr>
        <w:t xml:space="preserve"> STARTUP:</w:t>
      </w:r>
      <w:r w:rsidRPr="00355CF5">
        <w:rPr>
          <w:sz w:val="22"/>
          <w:szCs w:val="22"/>
          <w:u w:val="single"/>
        </w:rPr>
        <w:t xml:space="preserve"> </w:t>
      </w:r>
    </w:p>
    <w:p w14:paraId="388ADFCD" w14:textId="77777777" w:rsidR="00355CF5" w:rsidRDefault="00355CF5" w:rsidP="006F4200">
      <w:pPr>
        <w:tabs>
          <w:tab w:val="right" w:pos="9000"/>
        </w:tabs>
        <w:rPr>
          <w:sz w:val="22"/>
          <w:szCs w:val="22"/>
          <w:u w:val="single"/>
        </w:rPr>
      </w:pPr>
    </w:p>
    <w:p w14:paraId="20A99CA8" w14:textId="76516EDE" w:rsidR="00A5788A" w:rsidRDefault="006F4200" w:rsidP="003D1E73">
      <w:pPr>
        <w:rPr>
          <w:rFonts w:ascii="Times" w:hAnsi="Times"/>
          <w:sz w:val="22"/>
          <w:szCs w:val="22"/>
        </w:rPr>
      </w:pPr>
      <w:r w:rsidRPr="00F863F8">
        <w:rPr>
          <w:rFonts w:ascii="Times" w:hAnsi="Times"/>
          <w:sz w:val="22"/>
          <w:szCs w:val="22"/>
        </w:rPr>
        <w:t xml:space="preserve">In 2018, in collaboration with Steve Potts (CEO) and Mike Wood (COO), I co-founded a new ASU spin-off biotechnology company called </w:t>
      </w:r>
      <w:proofErr w:type="spellStart"/>
      <w:r w:rsidRPr="00F863F8">
        <w:rPr>
          <w:rFonts w:ascii="Times" w:hAnsi="Times"/>
          <w:b/>
          <w:sz w:val="22"/>
          <w:szCs w:val="22"/>
        </w:rPr>
        <w:t>OncoMyx</w:t>
      </w:r>
      <w:proofErr w:type="spellEnd"/>
      <w:r w:rsidR="004C4AA0">
        <w:rPr>
          <w:rFonts w:ascii="Times" w:hAnsi="Times"/>
          <w:b/>
          <w:sz w:val="22"/>
          <w:szCs w:val="22"/>
        </w:rPr>
        <w:t xml:space="preserve"> Therapeutics</w:t>
      </w:r>
      <w:r w:rsidRPr="00F863F8">
        <w:rPr>
          <w:rFonts w:ascii="Times" w:hAnsi="Times"/>
          <w:b/>
          <w:sz w:val="22"/>
          <w:szCs w:val="22"/>
        </w:rPr>
        <w:t xml:space="preserve">, </w:t>
      </w:r>
      <w:r w:rsidRPr="00F863F8">
        <w:rPr>
          <w:rFonts w:ascii="Times" w:hAnsi="Times"/>
          <w:sz w:val="22"/>
          <w:szCs w:val="22"/>
        </w:rPr>
        <w:t xml:space="preserve">that </w:t>
      </w:r>
      <w:r w:rsidR="004C4AA0">
        <w:rPr>
          <w:rFonts w:ascii="Times" w:hAnsi="Times"/>
          <w:sz w:val="22"/>
          <w:szCs w:val="22"/>
        </w:rPr>
        <w:t>was originally</w:t>
      </w:r>
      <w:r w:rsidRPr="00F863F8">
        <w:rPr>
          <w:rFonts w:ascii="Times" w:hAnsi="Times"/>
          <w:sz w:val="22"/>
          <w:szCs w:val="22"/>
        </w:rPr>
        <w:t xml:space="preserve"> based at the </w:t>
      </w:r>
      <w:proofErr w:type="spellStart"/>
      <w:r w:rsidRPr="00F863F8">
        <w:rPr>
          <w:rFonts w:ascii="Times" w:hAnsi="Times"/>
          <w:sz w:val="22"/>
          <w:szCs w:val="22"/>
        </w:rPr>
        <w:t>TGen</w:t>
      </w:r>
      <w:proofErr w:type="spellEnd"/>
      <w:r w:rsidRPr="00F863F8">
        <w:rPr>
          <w:rFonts w:ascii="Times" w:hAnsi="Times"/>
          <w:sz w:val="22"/>
          <w:szCs w:val="22"/>
        </w:rPr>
        <w:t xml:space="preserve"> facility in Phoenix</w:t>
      </w:r>
      <w:r w:rsidR="003D1E73" w:rsidRPr="00F863F8">
        <w:rPr>
          <w:rFonts w:ascii="Times" w:hAnsi="Times"/>
          <w:sz w:val="22"/>
          <w:szCs w:val="22"/>
        </w:rPr>
        <w:t xml:space="preserve"> (See </w:t>
      </w:r>
      <w:hyperlink r:id="rId40" w:history="1">
        <w:r w:rsidR="003D1E73" w:rsidRPr="00F863F8">
          <w:rPr>
            <w:rStyle w:val="Hyperlink"/>
            <w:rFonts w:ascii="Times" w:hAnsi="Times"/>
            <w:color w:val="800080"/>
            <w:sz w:val="22"/>
            <w:szCs w:val="22"/>
          </w:rPr>
          <w:t>https://www.oncomyx.com/</w:t>
        </w:r>
      </w:hyperlink>
      <w:r w:rsidR="003D1E73" w:rsidRPr="00F863F8">
        <w:rPr>
          <w:rFonts w:ascii="Times" w:hAnsi="Times"/>
          <w:sz w:val="22"/>
          <w:szCs w:val="22"/>
        </w:rPr>
        <w:t>)</w:t>
      </w:r>
      <w:r w:rsidRPr="00F863F8">
        <w:rPr>
          <w:rFonts w:ascii="Times" w:hAnsi="Times"/>
          <w:sz w:val="22"/>
          <w:szCs w:val="22"/>
        </w:rPr>
        <w:t xml:space="preserve">. </w:t>
      </w:r>
      <w:r w:rsidR="0011186C">
        <w:rPr>
          <w:rFonts w:ascii="Times" w:hAnsi="Times"/>
          <w:sz w:val="22"/>
          <w:szCs w:val="22"/>
        </w:rPr>
        <w:t>It relocate</w:t>
      </w:r>
      <w:r w:rsidR="00567404">
        <w:rPr>
          <w:rFonts w:ascii="Times" w:hAnsi="Times"/>
          <w:sz w:val="22"/>
          <w:szCs w:val="22"/>
        </w:rPr>
        <w:t>d</w:t>
      </w:r>
      <w:r w:rsidR="0011186C">
        <w:rPr>
          <w:rFonts w:ascii="Times" w:hAnsi="Times"/>
          <w:sz w:val="22"/>
          <w:szCs w:val="22"/>
        </w:rPr>
        <w:t xml:space="preserve"> to the new Wexford Building in Phoenix in </w:t>
      </w:r>
      <w:r w:rsidR="00567404">
        <w:rPr>
          <w:rFonts w:ascii="Times" w:hAnsi="Times"/>
          <w:sz w:val="22"/>
          <w:szCs w:val="22"/>
        </w:rPr>
        <w:t>May</w:t>
      </w:r>
      <w:r w:rsidR="0011186C">
        <w:rPr>
          <w:rFonts w:ascii="Times" w:hAnsi="Times"/>
          <w:sz w:val="22"/>
          <w:szCs w:val="22"/>
        </w:rPr>
        <w:t xml:space="preserve"> 2021. </w:t>
      </w:r>
      <w:r w:rsidRPr="00F863F8">
        <w:rPr>
          <w:rFonts w:ascii="Times" w:hAnsi="Times"/>
          <w:sz w:val="22"/>
          <w:szCs w:val="22"/>
        </w:rPr>
        <w:t>We complet</w:t>
      </w:r>
      <w:r w:rsidR="00726F0B" w:rsidRPr="00F863F8">
        <w:rPr>
          <w:rFonts w:ascii="Times" w:hAnsi="Times"/>
          <w:sz w:val="22"/>
          <w:szCs w:val="22"/>
        </w:rPr>
        <w:t>ed</w:t>
      </w:r>
      <w:r w:rsidRPr="00F863F8">
        <w:rPr>
          <w:rFonts w:ascii="Times" w:hAnsi="Times"/>
          <w:sz w:val="22"/>
          <w:szCs w:val="22"/>
        </w:rPr>
        <w:t xml:space="preserve"> our Series A financing</w:t>
      </w:r>
      <w:r w:rsidR="008E1937" w:rsidRPr="00F863F8">
        <w:rPr>
          <w:rFonts w:ascii="Times" w:hAnsi="Times"/>
          <w:sz w:val="22"/>
          <w:szCs w:val="22"/>
        </w:rPr>
        <w:t xml:space="preserve"> (US$25 million)</w:t>
      </w:r>
      <w:r w:rsidR="00726F0B" w:rsidRPr="00F863F8">
        <w:rPr>
          <w:rFonts w:ascii="Times" w:hAnsi="Times"/>
          <w:sz w:val="22"/>
          <w:szCs w:val="22"/>
        </w:rPr>
        <w:t xml:space="preserve"> in June 2019</w:t>
      </w:r>
      <w:r w:rsidR="0011186C">
        <w:rPr>
          <w:rFonts w:ascii="Times" w:hAnsi="Times"/>
          <w:sz w:val="22"/>
          <w:szCs w:val="22"/>
        </w:rPr>
        <w:t xml:space="preserve"> and </w:t>
      </w:r>
      <w:r w:rsidR="00427009">
        <w:rPr>
          <w:rFonts w:ascii="Times" w:hAnsi="Times"/>
          <w:sz w:val="22"/>
          <w:szCs w:val="22"/>
        </w:rPr>
        <w:t>completed</w:t>
      </w:r>
      <w:r w:rsidR="0011186C">
        <w:rPr>
          <w:rFonts w:ascii="Times" w:hAnsi="Times"/>
          <w:sz w:val="22"/>
          <w:szCs w:val="22"/>
        </w:rPr>
        <w:t xml:space="preserve"> Series B financing </w:t>
      </w:r>
      <w:r w:rsidR="00427009">
        <w:rPr>
          <w:rFonts w:ascii="Times" w:hAnsi="Times"/>
          <w:sz w:val="22"/>
          <w:szCs w:val="22"/>
        </w:rPr>
        <w:t xml:space="preserve">in November 2021. </w:t>
      </w:r>
      <w:r w:rsidR="00D231E9" w:rsidRPr="00F863F8">
        <w:rPr>
          <w:rFonts w:ascii="Times" w:hAnsi="Times"/>
          <w:sz w:val="22"/>
          <w:szCs w:val="22"/>
        </w:rPr>
        <w:t xml:space="preserve">In 2019-20, </w:t>
      </w:r>
      <w:r w:rsidR="00614E45">
        <w:rPr>
          <w:rFonts w:ascii="Times" w:hAnsi="Times"/>
          <w:sz w:val="22"/>
          <w:szCs w:val="22"/>
        </w:rPr>
        <w:t>nine</w:t>
      </w:r>
      <w:r w:rsidR="00D231E9" w:rsidRPr="00F863F8">
        <w:rPr>
          <w:rFonts w:ascii="Times" w:hAnsi="Times"/>
          <w:sz w:val="22"/>
          <w:szCs w:val="22"/>
        </w:rPr>
        <w:t xml:space="preserve"> of my lab members (3 postdocs, 1 scientist </w:t>
      </w:r>
      <w:r w:rsidR="00E705A3">
        <w:rPr>
          <w:rFonts w:ascii="Times" w:hAnsi="Times"/>
          <w:sz w:val="22"/>
          <w:szCs w:val="22"/>
        </w:rPr>
        <w:t>plus</w:t>
      </w:r>
      <w:r w:rsidR="00D231E9" w:rsidRPr="00F863F8">
        <w:rPr>
          <w:rFonts w:ascii="Times" w:hAnsi="Times"/>
          <w:sz w:val="22"/>
          <w:szCs w:val="22"/>
        </w:rPr>
        <w:t xml:space="preserve"> </w:t>
      </w:r>
      <w:r w:rsidR="00614E45">
        <w:rPr>
          <w:rFonts w:ascii="Times" w:hAnsi="Times"/>
          <w:sz w:val="22"/>
          <w:szCs w:val="22"/>
        </w:rPr>
        <w:t>5</w:t>
      </w:r>
      <w:r w:rsidR="00D231E9" w:rsidRPr="00F863F8">
        <w:rPr>
          <w:rFonts w:ascii="Times" w:hAnsi="Times"/>
          <w:sz w:val="22"/>
          <w:szCs w:val="22"/>
        </w:rPr>
        <w:t xml:space="preserve"> undergraduate students who rotated through my ASU lab) have </w:t>
      </w:r>
      <w:r w:rsidR="00C4743B" w:rsidRPr="00F863F8">
        <w:rPr>
          <w:rFonts w:ascii="Times" w:hAnsi="Times"/>
          <w:sz w:val="22"/>
          <w:szCs w:val="22"/>
        </w:rPr>
        <w:t>been hired by</w:t>
      </w:r>
      <w:r w:rsidR="00D231E9" w:rsidRPr="00F863F8">
        <w:rPr>
          <w:rFonts w:ascii="Times" w:hAnsi="Times"/>
          <w:sz w:val="22"/>
          <w:szCs w:val="22"/>
        </w:rPr>
        <w:t xml:space="preserve"> </w:t>
      </w:r>
      <w:proofErr w:type="spellStart"/>
      <w:r w:rsidR="00D231E9" w:rsidRPr="00F863F8">
        <w:rPr>
          <w:rFonts w:ascii="Times" w:hAnsi="Times"/>
          <w:sz w:val="22"/>
          <w:szCs w:val="22"/>
        </w:rPr>
        <w:t>OncoMyx</w:t>
      </w:r>
      <w:proofErr w:type="spellEnd"/>
      <w:r w:rsidR="00D231E9" w:rsidRPr="00F863F8">
        <w:rPr>
          <w:rFonts w:ascii="Times" w:hAnsi="Times"/>
          <w:sz w:val="22"/>
          <w:szCs w:val="22"/>
        </w:rPr>
        <w:t xml:space="preserve">. </w:t>
      </w:r>
      <w:r w:rsidRPr="00F863F8">
        <w:rPr>
          <w:rFonts w:ascii="Times" w:hAnsi="Times"/>
          <w:sz w:val="22"/>
          <w:szCs w:val="22"/>
        </w:rPr>
        <w:t xml:space="preserve">This </w:t>
      </w:r>
      <w:r w:rsidR="00D231E9" w:rsidRPr="00F863F8">
        <w:rPr>
          <w:rFonts w:ascii="Times" w:hAnsi="Times"/>
          <w:sz w:val="22"/>
          <w:szCs w:val="22"/>
        </w:rPr>
        <w:t xml:space="preserve">new biotech </w:t>
      </w:r>
      <w:r w:rsidRPr="00F863F8">
        <w:rPr>
          <w:rFonts w:ascii="Times" w:hAnsi="Times"/>
          <w:sz w:val="22"/>
          <w:szCs w:val="22"/>
        </w:rPr>
        <w:t xml:space="preserve">company </w:t>
      </w:r>
      <w:r w:rsidR="00427009">
        <w:rPr>
          <w:rFonts w:ascii="Times" w:hAnsi="Times"/>
          <w:sz w:val="22"/>
          <w:szCs w:val="22"/>
        </w:rPr>
        <w:t>is</w:t>
      </w:r>
      <w:r w:rsidRPr="00F863F8">
        <w:rPr>
          <w:rFonts w:ascii="Times" w:hAnsi="Times"/>
          <w:sz w:val="22"/>
          <w:szCs w:val="22"/>
        </w:rPr>
        <w:t xml:space="preserve"> devoted to the development of </w:t>
      </w:r>
      <w:r w:rsidR="00D231E9" w:rsidRPr="00F863F8">
        <w:rPr>
          <w:rFonts w:ascii="Times" w:hAnsi="Times"/>
          <w:sz w:val="22"/>
          <w:szCs w:val="22"/>
        </w:rPr>
        <w:t>multi-</w:t>
      </w:r>
      <w:r w:rsidR="00555A3B" w:rsidRPr="00F863F8">
        <w:rPr>
          <w:rFonts w:ascii="Times" w:hAnsi="Times"/>
          <w:sz w:val="22"/>
          <w:szCs w:val="22"/>
        </w:rPr>
        <w:t>transgene</w:t>
      </w:r>
      <w:r w:rsidR="00D231E9" w:rsidRPr="00F863F8">
        <w:rPr>
          <w:rFonts w:ascii="Times" w:hAnsi="Times"/>
          <w:sz w:val="22"/>
          <w:szCs w:val="22"/>
        </w:rPr>
        <w:t xml:space="preserve"> </w:t>
      </w:r>
      <w:r w:rsidR="00555A3B" w:rsidRPr="00F863F8">
        <w:rPr>
          <w:rFonts w:ascii="Times" w:hAnsi="Times"/>
          <w:sz w:val="22"/>
          <w:szCs w:val="22"/>
        </w:rPr>
        <w:t xml:space="preserve">armed </w:t>
      </w:r>
      <w:r w:rsidRPr="00F863F8">
        <w:rPr>
          <w:rFonts w:ascii="Times" w:hAnsi="Times"/>
          <w:sz w:val="22"/>
          <w:szCs w:val="22"/>
        </w:rPr>
        <w:t xml:space="preserve">oncolytic myxoma virus </w:t>
      </w:r>
      <w:r w:rsidR="00FE55D1" w:rsidRPr="00F863F8">
        <w:rPr>
          <w:rFonts w:ascii="Times" w:hAnsi="Times"/>
          <w:sz w:val="22"/>
          <w:szCs w:val="22"/>
        </w:rPr>
        <w:t>i</w:t>
      </w:r>
      <w:r w:rsidR="00355CF5" w:rsidRPr="00F863F8">
        <w:rPr>
          <w:rFonts w:ascii="Times" w:hAnsi="Times"/>
          <w:sz w:val="22"/>
          <w:szCs w:val="22"/>
        </w:rPr>
        <w:t>nto</w:t>
      </w:r>
      <w:r w:rsidRPr="00F863F8">
        <w:rPr>
          <w:rFonts w:ascii="Times" w:hAnsi="Times"/>
          <w:sz w:val="22"/>
          <w:szCs w:val="22"/>
        </w:rPr>
        <w:t xml:space="preserve"> human clinical trials for cancer.</w:t>
      </w:r>
      <w:r w:rsidR="00A5788A">
        <w:rPr>
          <w:rFonts w:ascii="Times" w:hAnsi="Times"/>
          <w:sz w:val="22"/>
          <w:szCs w:val="22"/>
        </w:rPr>
        <w:t xml:space="preserve"> </w:t>
      </w:r>
    </w:p>
    <w:p w14:paraId="0FE74DB8" w14:textId="77777777" w:rsidR="00C245AA" w:rsidRDefault="00C245AA" w:rsidP="003D1E73">
      <w:pPr>
        <w:rPr>
          <w:rFonts w:ascii="Times" w:hAnsi="Times"/>
          <w:sz w:val="22"/>
          <w:szCs w:val="22"/>
        </w:rPr>
      </w:pPr>
    </w:p>
    <w:p w14:paraId="7EA37D6F" w14:textId="1D77B019" w:rsidR="0079196F" w:rsidRPr="00A5788A" w:rsidRDefault="0079196F" w:rsidP="003D1E73">
      <w:pPr>
        <w:rPr>
          <w:rFonts w:ascii="Times" w:hAnsi="Times"/>
          <w:sz w:val="22"/>
          <w:szCs w:val="22"/>
        </w:rPr>
      </w:pPr>
      <w:r w:rsidRPr="0079196F">
        <w:rPr>
          <w:rFonts w:ascii="Times" w:hAnsi="Times"/>
          <w:b/>
          <w:bCs/>
          <w:sz w:val="22"/>
          <w:szCs w:val="22"/>
        </w:rPr>
        <w:t>Promotional</w:t>
      </w:r>
      <w:r w:rsidR="003D1E73" w:rsidRPr="0079196F">
        <w:rPr>
          <w:rFonts w:ascii="Times" w:hAnsi="Times"/>
          <w:b/>
          <w:bCs/>
          <w:sz w:val="22"/>
          <w:szCs w:val="22"/>
        </w:rPr>
        <w:t xml:space="preserve"> video</w:t>
      </w:r>
      <w:r w:rsidRPr="0079196F">
        <w:rPr>
          <w:rFonts w:ascii="Times" w:hAnsi="Times"/>
          <w:b/>
          <w:bCs/>
          <w:sz w:val="22"/>
          <w:szCs w:val="22"/>
        </w:rPr>
        <w:t xml:space="preserve">s </w:t>
      </w:r>
      <w:r>
        <w:rPr>
          <w:rFonts w:ascii="Times" w:hAnsi="Times"/>
          <w:b/>
          <w:bCs/>
          <w:sz w:val="22"/>
          <w:szCs w:val="22"/>
        </w:rPr>
        <w:t xml:space="preserve">and newscasts </w:t>
      </w:r>
      <w:r w:rsidRPr="0079196F">
        <w:rPr>
          <w:rFonts w:ascii="Times" w:hAnsi="Times"/>
          <w:b/>
          <w:bCs/>
          <w:sz w:val="22"/>
          <w:szCs w:val="22"/>
        </w:rPr>
        <w:t xml:space="preserve">about </w:t>
      </w:r>
      <w:proofErr w:type="spellStart"/>
      <w:r w:rsidRPr="0079196F">
        <w:rPr>
          <w:rFonts w:ascii="Times" w:hAnsi="Times"/>
          <w:b/>
          <w:bCs/>
          <w:sz w:val="22"/>
          <w:szCs w:val="22"/>
        </w:rPr>
        <w:t>OncoMyx</w:t>
      </w:r>
      <w:proofErr w:type="spellEnd"/>
      <w:r w:rsidR="00D4497A">
        <w:rPr>
          <w:rFonts w:ascii="Times" w:hAnsi="Times"/>
          <w:b/>
          <w:bCs/>
          <w:sz w:val="22"/>
          <w:szCs w:val="22"/>
        </w:rPr>
        <w:t xml:space="preserve"> (2020-present)</w:t>
      </w:r>
      <w:r w:rsidR="003D1E73" w:rsidRPr="0079196F">
        <w:rPr>
          <w:rFonts w:ascii="Times" w:hAnsi="Times"/>
          <w:b/>
          <w:bCs/>
          <w:sz w:val="22"/>
          <w:szCs w:val="22"/>
        </w:rPr>
        <w:t>:</w:t>
      </w:r>
    </w:p>
    <w:p w14:paraId="611012F1" w14:textId="77777777" w:rsidR="0079196F" w:rsidRPr="0079196F" w:rsidRDefault="0079196F" w:rsidP="003D1E73">
      <w:pPr>
        <w:rPr>
          <w:rFonts w:ascii="Times" w:hAnsi="Times"/>
          <w:b/>
          <w:bCs/>
          <w:sz w:val="22"/>
          <w:szCs w:val="22"/>
        </w:rPr>
      </w:pPr>
    </w:p>
    <w:p w14:paraId="40B39F10" w14:textId="77777777" w:rsidR="003D1E73" w:rsidRPr="00C245AA" w:rsidRDefault="00EA388D" w:rsidP="003D1E73">
      <w:pPr>
        <w:rPr>
          <w:rStyle w:val="Hyperlink"/>
          <w:color w:val="954F72"/>
          <w:sz w:val="22"/>
          <w:szCs w:val="22"/>
        </w:rPr>
      </w:pPr>
      <w:hyperlink r:id="rId41" w:history="1">
        <w:r w:rsidR="0079196F" w:rsidRPr="00C245AA">
          <w:rPr>
            <w:rStyle w:val="Hyperlink"/>
            <w:sz w:val="22"/>
            <w:szCs w:val="22"/>
          </w:rPr>
          <w:t>https://vimeo.com/388356100/44549c77b6</w:t>
        </w:r>
      </w:hyperlink>
    </w:p>
    <w:p w14:paraId="45E9F7C9" w14:textId="77777777" w:rsidR="00F10AF5" w:rsidRPr="00C245AA" w:rsidRDefault="00F10AF5" w:rsidP="003D1E73">
      <w:pPr>
        <w:rPr>
          <w:rStyle w:val="Hyperlink"/>
          <w:color w:val="954F72"/>
          <w:sz w:val="22"/>
          <w:szCs w:val="22"/>
        </w:rPr>
      </w:pPr>
    </w:p>
    <w:p w14:paraId="3BD3C518" w14:textId="77777777" w:rsidR="00F10AF5" w:rsidRPr="00C245AA" w:rsidRDefault="00EA388D" w:rsidP="003D1E73">
      <w:pPr>
        <w:rPr>
          <w:sz w:val="22"/>
          <w:szCs w:val="22"/>
        </w:rPr>
      </w:pPr>
      <w:hyperlink r:id="rId42" w:history="1">
        <w:r w:rsidR="00F10AF5" w:rsidRPr="00C245AA">
          <w:rPr>
            <w:rStyle w:val="Hyperlink"/>
            <w:sz w:val="22"/>
            <w:szCs w:val="22"/>
          </w:rPr>
          <w:t>https://markets.businessinsider.com/news/stocks/skysong-innovations-completes-licensing-agreement-with-asu-spinout-oncomyx-therapeutics-1028889076</w:t>
        </w:r>
      </w:hyperlink>
    </w:p>
    <w:p w14:paraId="463CF2D9" w14:textId="77777777" w:rsidR="003D1E73" w:rsidRPr="00C245AA" w:rsidRDefault="003D1E73" w:rsidP="003D1E73">
      <w:pPr>
        <w:rPr>
          <w:sz w:val="22"/>
          <w:szCs w:val="22"/>
        </w:rPr>
      </w:pPr>
    </w:p>
    <w:p w14:paraId="2B3D5376" w14:textId="77777777" w:rsidR="005C3B1E" w:rsidRPr="00C245AA" w:rsidRDefault="00EA388D" w:rsidP="005C3B1E">
      <w:pPr>
        <w:rPr>
          <w:sz w:val="22"/>
          <w:szCs w:val="22"/>
        </w:rPr>
      </w:pPr>
      <w:hyperlink r:id="rId43" w:history="1">
        <w:r w:rsidR="005C3B1E" w:rsidRPr="00C245AA">
          <w:rPr>
            <w:rStyle w:val="Hyperlink"/>
            <w:sz w:val="22"/>
            <w:szCs w:val="22"/>
          </w:rPr>
          <w:t>https://science.kjzz.org/content/1505716/phoenix-based-biotech-company-working-using-virus-potential-cancer-treatment</w:t>
        </w:r>
      </w:hyperlink>
    </w:p>
    <w:p w14:paraId="6AB7AD88" w14:textId="77777777" w:rsidR="006E1001" w:rsidRPr="00C245AA" w:rsidRDefault="006E1001" w:rsidP="006F4200">
      <w:pPr>
        <w:tabs>
          <w:tab w:val="right" w:pos="9000"/>
        </w:tabs>
        <w:rPr>
          <w:sz w:val="22"/>
          <w:szCs w:val="22"/>
        </w:rPr>
      </w:pPr>
    </w:p>
    <w:p w14:paraId="2389282E" w14:textId="77777777" w:rsidR="00F863F8" w:rsidRPr="0040242A" w:rsidRDefault="00EA388D" w:rsidP="00F863F8">
      <w:pPr>
        <w:rPr>
          <w:sz w:val="22"/>
          <w:szCs w:val="22"/>
        </w:rPr>
      </w:pPr>
      <w:hyperlink r:id="rId44" w:history="1">
        <w:r w:rsidR="00F863F8" w:rsidRPr="0040242A">
          <w:rPr>
            <w:rStyle w:val="Hyperlink"/>
            <w:sz w:val="22"/>
            <w:szCs w:val="22"/>
          </w:rPr>
          <w:t>https://podcasts.apple.com/ca/podcast/1-grant-mcfadden-a-pox-on-your cancer/id1512379792?i=1000473964281</w:t>
        </w:r>
      </w:hyperlink>
    </w:p>
    <w:p w14:paraId="5FD72428" w14:textId="66EF9691" w:rsidR="00F10AF5" w:rsidRPr="0040242A" w:rsidRDefault="00F10AF5" w:rsidP="006F4200">
      <w:pPr>
        <w:tabs>
          <w:tab w:val="right" w:pos="9000"/>
        </w:tabs>
        <w:rPr>
          <w:sz w:val="22"/>
          <w:szCs w:val="22"/>
        </w:rPr>
      </w:pPr>
    </w:p>
    <w:p w14:paraId="10702B65" w14:textId="297D1406" w:rsidR="007A2A91" w:rsidRPr="0040242A" w:rsidRDefault="00EA388D" w:rsidP="006F4200">
      <w:pPr>
        <w:tabs>
          <w:tab w:val="right" w:pos="9000"/>
        </w:tabs>
        <w:rPr>
          <w:rStyle w:val="Hyperlink"/>
          <w:sz w:val="22"/>
          <w:szCs w:val="22"/>
        </w:rPr>
      </w:pPr>
      <w:hyperlink r:id="rId45" w:history="1">
        <w:r w:rsidR="007A2A91" w:rsidRPr="0040242A">
          <w:rPr>
            <w:rStyle w:val="Hyperlink"/>
            <w:sz w:val="22"/>
            <w:szCs w:val="22"/>
          </w:rPr>
          <w:t>https://www.fiercebiotech.com/research/arming-rabbit-pox-virus-to-fight-cancer</w:t>
        </w:r>
      </w:hyperlink>
    </w:p>
    <w:p w14:paraId="3E75ECA4" w14:textId="4D042DD6" w:rsidR="007420DA" w:rsidRPr="0040242A" w:rsidRDefault="007420DA" w:rsidP="006F4200">
      <w:pPr>
        <w:tabs>
          <w:tab w:val="right" w:pos="9000"/>
        </w:tabs>
        <w:rPr>
          <w:rStyle w:val="Hyperlink"/>
          <w:sz w:val="22"/>
          <w:szCs w:val="22"/>
        </w:rPr>
      </w:pPr>
    </w:p>
    <w:p w14:paraId="48BC786F" w14:textId="77777777" w:rsidR="007420DA" w:rsidRPr="0040242A" w:rsidRDefault="00EA388D" w:rsidP="007420DA">
      <w:pPr>
        <w:rPr>
          <w:color w:val="000000"/>
          <w:sz w:val="22"/>
          <w:szCs w:val="22"/>
        </w:rPr>
      </w:pPr>
      <w:hyperlink r:id="rId46" w:history="1">
        <w:r w:rsidR="007420DA" w:rsidRPr="0040242A">
          <w:rPr>
            <w:color w:val="0000FF"/>
            <w:sz w:val="22"/>
            <w:szCs w:val="22"/>
            <w:u w:val="single"/>
          </w:rPr>
          <w:t>https://www.linkedin.com/feed/update/urn:li:activity:6733052699786452992</w:t>
        </w:r>
      </w:hyperlink>
    </w:p>
    <w:p w14:paraId="01651EA8" w14:textId="77777777" w:rsidR="007420DA" w:rsidRPr="0040242A" w:rsidRDefault="007420DA" w:rsidP="007420DA">
      <w:pPr>
        <w:rPr>
          <w:color w:val="000000"/>
          <w:sz w:val="22"/>
          <w:szCs w:val="22"/>
        </w:rPr>
      </w:pPr>
    </w:p>
    <w:p w14:paraId="1F55CED4" w14:textId="77777777" w:rsidR="007420DA" w:rsidRPr="0040242A" w:rsidRDefault="00EA388D" w:rsidP="007420DA">
      <w:pPr>
        <w:rPr>
          <w:color w:val="000000"/>
          <w:sz w:val="22"/>
          <w:szCs w:val="22"/>
        </w:rPr>
      </w:pPr>
      <w:hyperlink r:id="rId47" w:history="1">
        <w:r w:rsidR="007420DA" w:rsidRPr="0040242A">
          <w:rPr>
            <w:color w:val="0000FF"/>
            <w:sz w:val="22"/>
            <w:szCs w:val="22"/>
            <w:u w:val="single"/>
          </w:rPr>
          <w:t>https://twitter.com/OncoMyx/status/1327286695369142272</w:t>
        </w:r>
      </w:hyperlink>
    </w:p>
    <w:p w14:paraId="39EC4C8C" w14:textId="77777777" w:rsidR="007420DA" w:rsidRPr="0040242A" w:rsidRDefault="007420DA" w:rsidP="007420DA">
      <w:pPr>
        <w:rPr>
          <w:color w:val="000000"/>
          <w:sz w:val="22"/>
          <w:szCs w:val="22"/>
        </w:rPr>
      </w:pPr>
    </w:p>
    <w:p w14:paraId="63B6CAB5" w14:textId="379D520D" w:rsidR="00E705A3" w:rsidRPr="0040242A" w:rsidRDefault="00EA388D" w:rsidP="00A5788A">
      <w:pPr>
        <w:rPr>
          <w:color w:val="0000FF"/>
          <w:sz w:val="22"/>
          <w:szCs w:val="22"/>
          <w:u w:val="single"/>
        </w:rPr>
      </w:pPr>
      <w:hyperlink r:id="rId48" w:history="1">
        <w:r w:rsidR="007420DA" w:rsidRPr="0040242A">
          <w:rPr>
            <w:color w:val="0000FF"/>
            <w:sz w:val="22"/>
            <w:szCs w:val="22"/>
            <w:u w:val="single"/>
          </w:rPr>
          <w:t>https://www.oncomyx.com/fiercebiotech-arming-the-rabbit-pox-virus-to-fight-cancer/</w:t>
        </w:r>
      </w:hyperlink>
    </w:p>
    <w:p w14:paraId="29619E22" w14:textId="20FC36ED" w:rsidR="00C245AA" w:rsidRPr="0040242A" w:rsidRDefault="00C245AA" w:rsidP="00A5788A">
      <w:pPr>
        <w:rPr>
          <w:color w:val="0000FF"/>
          <w:sz w:val="22"/>
          <w:szCs w:val="22"/>
          <w:u w:val="single"/>
        </w:rPr>
      </w:pPr>
    </w:p>
    <w:p w14:paraId="0594FC9D" w14:textId="77777777" w:rsidR="00C245AA" w:rsidRPr="0040242A" w:rsidRDefault="00EA388D" w:rsidP="00C245AA">
      <w:pPr>
        <w:rPr>
          <w:color w:val="000000"/>
          <w:sz w:val="22"/>
          <w:szCs w:val="22"/>
        </w:rPr>
      </w:pPr>
      <w:hyperlink r:id="rId49" w:tooltip="https://www.fiercebiotech.com/research/oncomyx-s-engineered-rabbit-pox-virus-shows-more-power-against-cancer" w:history="1">
        <w:r w:rsidR="00C245AA" w:rsidRPr="0040242A">
          <w:rPr>
            <w:rStyle w:val="Hyperlink"/>
            <w:sz w:val="22"/>
            <w:szCs w:val="22"/>
          </w:rPr>
          <w:t>https://www.fiercebiotech.com/research/oncomyx-s-engineered-rabbit-pox-virus-shows-more-power-against-cancer</w:t>
        </w:r>
      </w:hyperlink>
    </w:p>
    <w:p w14:paraId="3FABC89C" w14:textId="77777777" w:rsidR="00C245AA" w:rsidRPr="0040242A" w:rsidRDefault="00C245AA" w:rsidP="00C245AA">
      <w:pPr>
        <w:rPr>
          <w:color w:val="000000"/>
          <w:sz w:val="22"/>
          <w:szCs w:val="22"/>
        </w:rPr>
      </w:pPr>
      <w:r w:rsidRPr="0040242A">
        <w:rPr>
          <w:color w:val="000000"/>
          <w:sz w:val="22"/>
          <w:szCs w:val="22"/>
        </w:rPr>
        <w:t> </w:t>
      </w:r>
    </w:p>
    <w:p w14:paraId="3C3BDDA4" w14:textId="77777777" w:rsidR="00C245AA" w:rsidRPr="0040242A" w:rsidRDefault="00EA388D" w:rsidP="00C245AA">
      <w:pPr>
        <w:rPr>
          <w:color w:val="000000"/>
          <w:sz w:val="22"/>
          <w:szCs w:val="22"/>
        </w:rPr>
      </w:pPr>
      <w:hyperlink r:id="rId50" w:tooltip="https://www.biospace.com/article/aacr-oncomyx-presents-first-data-showing-myxoma-virotherapy-anti-tumor-efficacy/" w:history="1">
        <w:r w:rsidR="00C245AA" w:rsidRPr="0040242A">
          <w:rPr>
            <w:rStyle w:val="Hyperlink"/>
            <w:sz w:val="22"/>
            <w:szCs w:val="22"/>
          </w:rPr>
          <w:t>https://www.biospace.com/article/aacr-oncomyx-presents-first-data-showing-myxoma-virotherapy-anti-tumor-efficacy/</w:t>
        </w:r>
      </w:hyperlink>
    </w:p>
    <w:p w14:paraId="5FB2B5AB" w14:textId="77777777" w:rsidR="00C245AA" w:rsidRPr="0040242A" w:rsidRDefault="00C245AA" w:rsidP="00C245AA">
      <w:pPr>
        <w:rPr>
          <w:color w:val="000000"/>
          <w:sz w:val="22"/>
          <w:szCs w:val="22"/>
        </w:rPr>
      </w:pPr>
      <w:r w:rsidRPr="0040242A">
        <w:rPr>
          <w:color w:val="000000"/>
          <w:sz w:val="22"/>
          <w:szCs w:val="22"/>
        </w:rPr>
        <w:t> </w:t>
      </w:r>
    </w:p>
    <w:p w14:paraId="65F039D6" w14:textId="77777777" w:rsidR="00C245AA" w:rsidRPr="0040242A" w:rsidRDefault="00EA388D" w:rsidP="00C245AA">
      <w:pPr>
        <w:rPr>
          <w:color w:val="000000"/>
          <w:sz w:val="22"/>
          <w:szCs w:val="22"/>
        </w:rPr>
      </w:pPr>
      <w:hyperlink r:id="rId51" w:tooltip="https://www.oncomyx.com/oncomyx-presents-at-aacr-first-data-showing-multi-armed-myxoma-virotherapy-can-modulate-anti-tumor-immune-response/" w:history="1">
        <w:r w:rsidR="00C245AA" w:rsidRPr="0040242A">
          <w:rPr>
            <w:rStyle w:val="Hyperlink"/>
            <w:sz w:val="22"/>
            <w:szCs w:val="22"/>
          </w:rPr>
          <w:t>https://www.oncomyx.com/oncomyx-presents-at-aacr-first-data-showing-multi-armed-myxoma-virotherapy-can-modulate-anti-tumor-immune-response/</w:t>
        </w:r>
      </w:hyperlink>
    </w:p>
    <w:p w14:paraId="06D3DAE6" w14:textId="7137DF5C" w:rsidR="00C245AA" w:rsidRPr="0040242A" w:rsidRDefault="00C245AA" w:rsidP="00A5788A">
      <w:pPr>
        <w:rPr>
          <w:color w:val="000000"/>
          <w:sz w:val="22"/>
          <w:szCs w:val="22"/>
        </w:rPr>
      </w:pPr>
    </w:p>
    <w:p w14:paraId="0780CD01" w14:textId="1DF1B77F" w:rsidR="00C245AA" w:rsidRPr="0040242A" w:rsidRDefault="00EA388D" w:rsidP="00A5788A">
      <w:pPr>
        <w:rPr>
          <w:color w:val="000000"/>
          <w:sz w:val="22"/>
          <w:szCs w:val="22"/>
        </w:rPr>
      </w:pPr>
      <w:hyperlink r:id="rId52" w:history="1">
        <w:r w:rsidR="00567404" w:rsidRPr="0040242A">
          <w:rPr>
            <w:rStyle w:val="Hyperlink"/>
            <w:sz w:val="22"/>
            <w:szCs w:val="22"/>
          </w:rPr>
          <w:t>https://seekingalpha.com/instablog/440063-jonathan-faison/5598916-oncolytic-immunotherapy-q-oncomyx-therapeutics-ceo-steve-potts</w:t>
        </w:r>
      </w:hyperlink>
    </w:p>
    <w:p w14:paraId="3C3F45FD" w14:textId="77777777" w:rsidR="00567404" w:rsidRDefault="00567404" w:rsidP="00A5788A">
      <w:pPr>
        <w:rPr>
          <w:color w:val="000000"/>
          <w:sz w:val="22"/>
          <w:szCs w:val="22"/>
        </w:rPr>
      </w:pPr>
    </w:p>
    <w:p w14:paraId="70D698BC" w14:textId="77777777" w:rsidR="0040242A" w:rsidRPr="0040242A" w:rsidRDefault="00EA388D" w:rsidP="0040242A">
      <w:pPr>
        <w:rPr>
          <w:sz w:val="22"/>
          <w:szCs w:val="22"/>
        </w:rPr>
      </w:pPr>
      <w:hyperlink r:id="rId53" w:tooltip="https://www.oncomyx.com/pharmavoice-100-grant-mcfadden/" w:history="1">
        <w:r w:rsidR="0040242A" w:rsidRPr="0040242A">
          <w:rPr>
            <w:rStyle w:val="Hyperlink"/>
            <w:sz w:val="22"/>
            <w:szCs w:val="22"/>
          </w:rPr>
          <w:t>https://www.oncomyx.com/pharmavoice-100-grant-mcfadden/</w:t>
        </w:r>
      </w:hyperlink>
    </w:p>
    <w:p w14:paraId="43C767F4" w14:textId="079BCF24" w:rsidR="00C245AA" w:rsidRPr="0040242A" w:rsidRDefault="00C245AA" w:rsidP="00A5788A">
      <w:pPr>
        <w:rPr>
          <w:color w:val="000000"/>
          <w:sz w:val="22"/>
          <w:szCs w:val="22"/>
        </w:rPr>
      </w:pPr>
    </w:p>
    <w:p w14:paraId="61A00FCD" w14:textId="15E44490" w:rsidR="0040242A" w:rsidRPr="0040242A" w:rsidRDefault="00EA388D" w:rsidP="0040242A">
      <w:pPr>
        <w:rPr>
          <w:sz w:val="22"/>
          <w:szCs w:val="22"/>
        </w:rPr>
      </w:pPr>
      <w:hyperlink r:id="rId54" w:history="1">
        <w:r w:rsidR="0040242A" w:rsidRPr="0040242A">
          <w:rPr>
            <w:rStyle w:val="Hyperlink"/>
            <w:sz w:val="22"/>
            <w:szCs w:val="22"/>
          </w:rPr>
          <w:t>https://twitter.com/OncoMyx/status/1422211762078707712</w:t>
        </w:r>
      </w:hyperlink>
    </w:p>
    <w:p w14:paraId="7F66585D" w14:textId="1CE3A6D8" w:rsidR="0040242A" w:rsidRPr="0040242A" w:rsidRDefault="0040242A" w:rsidP="00A5788A">
      <w:pPr>
        <w:rPr>
          <w:color w:val="000000"/>
          <w:sz w:val="22"/>
          <w:szCs w:val="22"/>
        </w:rPr>
      </w:pPr>
    </w:p>
    <w:p w14:paraId="290C37B0" w14:textId="79296F09" w:rsidR="0040242A" w:rsidRDefault="00EA388D" w:rsidP="0040242A">
      <w:pPr>
        <w:rPr>
          <w:rStyle w:val="Hyperlink"/>
          <w:sz w:val="22"/>
          <w:szCs w:val="22"/>
        </w:rPr>
      </w:pPr>
      <w:hyperlink r:id="rId55" w:tgtFrame="_blank" w:tooltip="https://www.linkedin.com/feed/update/urn:li:activity:6827977463411314689/" w:history="1">
        <w:r w:rsidR="0040242A" w:rsidRPr="0040242A">
          <w:rPr>
            <w:rStyle w:val="Hyperlink"/>
            <w:sz w:val="22"/>
            <w:szCs w:val="22"/>
          </w:rPr>
          <w:t>https://www.linkedin.com/feed/update/urn:li:activity:6827977463411314689/</w:t>
        </w:r>
      </w:hyperlink>
    </w:p>
    <w:p w14:paraId="4595B5B0" w14:textId="1B67FFE0" w:rsidR="00A76710" w:rsidRDefault="00A76710" w:rsidP="0040242A">
      <w:pPr>
        <w:rPr>
          <w:rStyle w:val="Hyperlink"/>
          <w:sz w:val="22"/>
          <w:szCs w:val="22"/>
        </w:rPr>
      </w:pPr>
    </w:p>
    <w:p w14:paraId="7FCFED2B" w14:textId="7D3A311F" w:rsidR="00A76710" w:rsidRDefault="00A76710" w:rsidP="0040242A">
      <w:pPr>
        <w:rPr>
          <w:rStyle w:val="Hyperlink"/>
          <w:sz w:val="22"/>
          <w:szCs w:val="22"/>
        </w:rPr>
      </w:pPr>
      <w:r w:rsidRPr="00A76710">
        <w:rPr>
          <w:rStyle w:val="Hyperlink"/>
          <w:sz w:val="22"/>
          <w:szCs w:val="22"/>
        </w:rPr>
        <w:lastRenderedPageBreak/>
        <w:t>https://www.fiercebiotech.com/biotech/oncomyx-nabs-50m-to-jump-into-clinic-its-rabbit-pox-virus-cancer-drug</w:t>
      </w:r>
    </w:p>
    <w:p w14:paraId="5C2472EB" w14:textId="7D59919C" w:rsidR="00D4497A" w:rsidRDefault="00D4497A" w:rsidP="0040242A">
      <w:pPr>
        <w:rPr>
          <w:rStyle w:val="Hyperlink"/>
          <w:sz w:val="22"/>
          <w:szCs w:val="22"/>
        </w:rPr>
      </w:pPr>
    </w:p>
    <w:p w14:paraId="7034119E" w14:textId="5B958870" w:rsidR="00D4497A" w:rsidRDefault="00D139FF" w:rsidP="0040242A">
      <w:pPr>
        <w:rPr>
          <w:rStyle w:val="Hyperlink"/>
          <w:sz w:val="22"/>
          <w:szCs w:val="22"/>
        </w:rPr>
      </w:pPr>
      <w:r w:rsidRPr="00D139FF">
        <w:rPr>
          <w:rStyle w:val="Hyperlink"/>
          <w:sz w:val="22"/>
          <w:szCs w:val="22"/>
        </w:rPr>
        <w:t>https://myemail.constantcontact.com/The-latest-news-from-the-PBC.html?soid=1136671499443&amp;aid=Ry8ldVr4lqo</w:t>
      </w:r>
    </w:p>
    <w:p w14:paraId="20D5603B" w14:textId="77777777" w:rsidR="00D4497A" w:rsidRPr="0040242A" w:rsidRDefault="00D4497A" w:rsidP="0040242A">
      <w:pPr>
        <w:rPr>
          <w:sz w:val="22"/>
          <w:szCs w:val="22"/>
        </w:rPr>
      </w:pPr>
    </w:p>
    <w:p w14:paraId="6484779F" w14:textId="77777777" w:rsidR="0040242A" w:rsidRPr="00C245AA" w:rsidRDefault="0040242A" w:rsidP="00A5788A">
      <w:pPr>
        <w:rPr>
          <w:color w:val="000000"/>
          <w:sz w:val="22"/>
          <w:szCs w:val="22"/>
        </w:rPr>
      </w:pPr>
    </w:p>
    <w:p w14:paraId="5B92FC41" w14:textId="77777777" w:rsidR="00DD3B2E" w:rsidRPr="009A6706" w:rsidRDefault="00DD3B2E" w:rsidP="00DD3B2E">
      <w:pPr>
        <w:tabs>
          <w:tab w:val="left" w:pos="180"/>
        </w:tabs>
        <w:spacing w:before="160"/>
        <w:rPr>
          <w:b/>
          <w:sz w:val="22"/>
          <w:szCs w:val="22"/>
          <w:u w:val="single"/>
        </w:rPr>
      </w:pPr>
      <w:r w:rsidRPr="009A6706">
        <w:rPr>
          <w:b/>
          <w:sz w:val="22"/>
          <w:szCs w:val="22"/>
          <w:u w:val="single"/>
        </w:rPr>
        <w:t>Publications</w:t>
      </w:r>
    </w:p>
    <w:p w14:paraId="30E42EC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63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Denhardt, D.T., </w:t>
      </w:r>
      <w:proofErr w:type="spellStart"/>
      <w:r w:rsidRPr="009A6706">
        <w:rPr>
          <w:sz w:val="22"/>
          <w:szCs w:val="22"/>
        </w:rPr>
        <w:t>Iwaya</w:t>
      </w:r>
      <w:proofErr w:type="spellEnd"/>
      <w:r w:rsidRPr="009A6706">
        <w:rPr>
          <w:sz w:val="22"/>
          <w:szCs w:val="22"/>
        </w:rPr>
        <w:t xml:space="preserve">, M., McFadden, G. and </w:t>
      </w:r>
      <w:proofErr w:type="spellStart"/>
      <w:r w:rsidRPr="009A6706">
        <w:rPr>
          <w:sz w:val="22"/>
          <w:szCs w:val="22"/>
        </w:rPr>
        <w:t>Schochetman</w:t>
      </w:r>
      <w:proofErr w:type="spellEnd"/>
      <w:r w:rsidRPr="009A6706">
        <w:rPr>
          <w:sz w:val="22"/>
          <w:szCs w:val="22"/>
        </w:rPr>
        <w:t xml:space="preserve">, G.  The mechanism of replication of ΦX174 single stranded DNA.  VI.  Requirements for ribonucleoside triphosphates and DNA Polymerase III.  </w:t>
      </w:r>
      <w:r w:rsidRPr="009A6706">
        <w:rPr>
          <w:i/>
          <w:sz w:val="22"/>
          <w:szCs w:val="22"/>
        </w:rPr>
        <w:t xml:space="preserve">Can. J. </w:t>
      </w:r>
      <w:proofErr w:type="spellStart"/>
      <w:r w:rsidRPr="009A6706">
        <w:rPr>
          <w:i/>
          <w:sz w:val="22"/>
          <w:szCs w:val="22"/>
        </w:rPr>
        <w:t>Biochem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51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1588-1597 (1973).</w:t>
      </w:r>
    </w:p>
    <w:p w14:paraId="3CE2F74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Denhardt, D.T.  The mechanism of replication of ΦX174single stranded DNA.  IX. Discontinuous synthesis in an </w:t>
      </w:r>
      <w:r w:rsidRPr="009A6706">
        <w:rPr>
          <w:i/>
          <w:sz w:val="22"/>
          <w:szCs w:val="22"/>
        </w:rPr>
        <w:t>E. coli</w:t>
      </w:r>
      <w:r w:rsidRPr="009A6706">
        <w:rPr>
          <w:sz w:val="22"/>
          <w:szCs w:val="22"/>
        </w:rPr>
        <w:t xml:space="preserve"> strain with a temperature-sensitive ligase. </w:t>
      </w:r>
      <w:r w:rsidRPr="009A6706">
        <w:rPr>
          <w:i/>
          <w:sz w:val="22"/>
          <w:szCs w:val="22"/>
        </w:rPr>
        <w:t>J. Mol. Biol.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99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125-142 (1974).</w:t>
      </w:r>
    </w:p>
    <w:p w14:paraId="6A357C7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Denhardt, D.T.  Mechanism of replication of ΦX174single-stranded DNA. IX. Requirement for the </w:t>
      </w:r>
      <w:r w:rsidRPr="009A6706">
        <w:rPr>
          <w:i/>
          <w:sz w:val="22"/>
          <w:szCs w:val="22"/>
        </w:rPr>
        <w:t xml:space="preserve">E. coli </w:t>
      </w:r>
      <w:proofErr w:type="spellStart"/>
      <w:r w:rsidRPr="009A6706">
        <w:rPr>
          <w:i/>
          <w:sz w:val="22"/>
          <w:szCs w:val="22"/>
        </w:rPr>
        <w:t>DnaG</w:t>
      </w:r>
      <w:proofErr w:type="spellEnd"/>
      <w:r w:rsidRPr="009A6706">
        <w:rPr>
          <w:sz w:val="22"/>
          <w:szCs w:val="22"/>
        </w:rPr>
        <w:t xml:space="preserve"> protein.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1070-1075 (1974).</w:t>
      </w:r>
    </w:p>
    <w:p w14:paraId="20F3DB7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Denhardt, D.T., Eisenberg, S., </w:t>
      </w:r>
      <w:proofErr w:type="spellStart"/>
      <w:r w:rsidRPr="009A6706">
        <w:rPr>
          <w:sz w:val="22"/>
          <w:szCs w:val="22"/>
        </w:rPr>
        <w:t>Harbers</w:t>
      </w:r>
      <w:proofErr w:type="spellEnd"/>
      <w:r w:rsidRPr="009A6706">
        <w:rPr>
          <w:sz w:val="22"/>
          <w:szCs w:val="22"/>
        </w:rPr>
        <w:t xml:space="preserve">, B., Lanes, H.E.D. and McFadden, G.  Replication of ΦX174 in </w:t>
      </w:r>
      <w:r w:rsidRPr="009A6706">
        <w:rPr>
          <w:i/>
          <w:sz w:val="22"/>
          <w:szCs w:val="22"/>
        </w:rPr>
        <w:t>Escherichia coli</w:t>
      </w:r>
      <w:r w:rsidRPr="009A6706">
        <w:rPr>
          <w:sz w:val="22"/>
          <w:szCs w:val="22"/>
        </w:rPr>
        <w:t xml:space="preserve">: Structure of the replicating intermediate and the effect of mutations in the host </w:t>
      </w:r>
      <w:proofErr w:type="spellStart"/>
      <w:r w:rsidRPr="009A6706">
        <w:rPr>
          <w:i/>
          <w:sz w:val="22"/>
          <w:szCs w:val="22"/>
        </w:rPr>
        <w:t>lig</w:t>
      </w:r>
      <w:proofErr w:type="spellEnd"/>
      <w:r w:rsidRPr="009A6706">
        <w:rPr>
          <w:sz w:val="22"/>
          <w:szCs w:val="22"/>
        </w:rPr>
        <w:t xml:space="preserve"> and </w:t>
      </w:r>
      <w:r w:rsidRPr="009A6706">
        <w:rPr>
          <w:i/>
          <w:sz w:val="22"/>
          <w:szCs w:val="22"/>
        </w:rPr>
        <w:t>rep</w:t>
      </w:r>
      <w:r w:rsidRPr="009A6706">
        <w:rPr>
          <w:sz w:val="22"/>
          <w:szCs w:val="22"/>
        </w:rPr>
        <w:t xml:space="preserve"> genes.  DNA Synthesis and Its Regulation, eds. M. </w:t>
      </w:r>
      <w:proofErr w:type="spellStart"/>
      <w:r w:rsidRPr="009A6706">
        <w:rPr>
          <w:sz w:val="22"/>
          <w:szCs w:val="22"/>
        </w:rPr>
        <w:t>Goulian</w:t>
      </w:r>
      <w:proofErr w:type="spellEnd"/>
      <w:r w:rsidRPr="009A6706">
        <w:rPr>
          <w:sz w:val="22"/>
          <w:szCs w:val="22"/>
        </w:rPr>
        <w:t xml:space="preserve">, P. </w:t>
      </w:r>
      <w:proofErr w:type="spellStart"/>
      <w:r w:rsidRPr="009A6706">
        <w:rPr>
          <w:sz w:val="22"/>
          <w:szCs w:val="22"/>
        </w:rPr>
        <w:t>Hanawalt</w:t>
      </w:r>
      <w:proofErr w:type="spellEnd"/>
      <w:r w:rsidRPr="009A6706">
        <w:rPr>
          <w:sz w:val="22"/>
          <w:szCs w:val="22"/>
        </w:rPr>
        <w:t xml:space="preserve"> and C.F. Fox.  Academic Press (1975).</w:t>
      </w:r>
    </w:p>
    <w:p w14:paraId="4637F51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Denhardt, D.T.  Contrasting effects of 2', 3'-dideoxyadenine on 2 steps in the replication of ΦX174 DNA in </w:t>
      </w:r>
      <w:r w:rsidRPr="009A6706">
        <w:rPr>
          <w:i/>
          <w:sz w:val="22"/>
          <w:szCs w:val="22"/>
        </w:rPr>
        <w:t>Escherichia coli.  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76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870-875 (1977).</w:t>
      </w:r>
    </w:p>
    <w:p w14:paraId="6BC36E4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Dales, S., </w:t>
      </w:r>
      <w:proofErr w:type="spellStart"/>
      <w:r w:rsidRPr="009A6706">
        <w:rPr>
          <w:sz w:val="22"/>
          <w:szCs w:val="22"/>
        </w:rPr>
        <w:t>Milanovitch</w:t>
      </w:r>
      <w:proofErr w:type="spellEnd"/>
      <w:r w:rsidRPr="009A6706">
        <w:rPr>
          <w:sz w:val="22"/>
          <w:szCs w:val="22"/>
        </w:rPr>
        <w:t xml:space="preserve">, V., Pogo, B.G.T., </w:t>
      </w:r>
      <w:proofErr w:type="spellStart"/>
      <w:r w:rsidRPr="009A6706">
        <w:rPr>
          <w:sz w:val="22"/>
          <w:szCs w:val="22"/>
        </w:rPr>
        <w:t>Wientraub</w:t>
      </w:r>
      <w:proofErr w:type="spellEnd"/>
      <w:r w:rsidRPr="009A6706">
        <w:rPr>
          <w:sz w:val="22"/>
          <w:szCs w:val="22"/>
        </w:rPr>
        <w:t xml:space="preserve">, S.B., </w:t>
      </w:r>
      <w:proofErr w:type="spellStart"/>
      <w:r w:rsidRPr="009A6706">
        <w:rPr>
          <w:sz w:val="22"/>
          <w:szCs w:val="22"/>
        </w:rPr>
        <w:t>Huima</w:t>
      </w:r>
      <w:proofErr w:type="spellEnd"/>
      <w:r w:rsidRPr="009A6706">
        <w:rPr>
          <w:sz w:val="22"/>
          <w:szCs w:val="22"/>
        </w:rPr>
        <w:t xml:space="preserve">, T., Wilton, S. and McFadden, G.  Biogenesis of vaccinia: Isolation of conditional lethal mutants and EM characterization of their phenotypically expressed defects.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84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403-428 (1978).</w:t>
      </w:r>
    </w:p>
    <w:p w14:paraId="436A15E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G., Pace, W.E., </w:t>
      </w:r>
      <w:proofErr w:type="spellStart"/>
      <w:r w:rsidRPr="009A6706">
        <w:rPr>
          <w:sz w:val="22"/>
          <w:szCs w:val="22"/>
        </w:rPr>
        <w:t>Purres</w:t>
      </w:r>
      <w:proofErr w:type="spellEnd"/>
      <w:r w:rsidRPr="009A6706">
        <w:rPr>
          <w:sz w:val="22"/>
          <w:szCs w:val="22"/>
        </w:rPr>
        <w:t xml:space="preserve">, J. and Dales, S.  Biogenesis of Poxvirus: Transitory expression of </w:t>
      </w:r>
      <w:r w:rsidRPr="009A6706">
        <w:rPr>
          <w:i/>
          <w:sz w:val="22"/>
          <w:szCs w:val="22"/>
        </w:rPr>
        <w:t>Molluscum contagiosum</w:t>
      </w:r>
      <w:r w:rsidRPr="009A6706">
        <w:rPr>
          <w:sz w:val="22"/>
          <w:szCs w:val="22"/>
        </w:rPr>
        <w:t xml:space="preserve"> early functions.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94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297-313 (1979).</w:t>
      </w:r>
    </w:p>
    <w:p w14:paraId="57D6E14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Silver, M., McFadden, G., Wilson, S. and Dales, S.  Biogenesis of Poxvirus: Role of the DNA-dependent RNA polymerase II of the host during expression of late functions.  </w:t>
      </w:r>
      <w:r w:rsidRPr="009A6706">
        <w:rPr>
          <w:i/>
          <w:sz w:val="22"/>
          <w:szCs w:val="22"/>
        </w:rPr>
        <w:t>Proc. Natl. Acad. Sci. U.S.A.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76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4122-4125 (1979).</w:t>
      </w:r>
    </w:p>
    <w:p w14:paraId="698E7BD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Dales, S.  Biogenesis of Poxvirus: Mirror image deletions in vaccinia virus DNA. </w:t>
      </w:r>
      <w:r w:rsidRPr="009A6706">
        <w:rPr>
          <w:i/>
          <w:sz w:val="22"/>
          <w:szCs w:val="22"/>
        </w:rPr>
        <w:t>Cell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101-108 (1979).</w:t>
      </w:r>
    </w:p>
    <w:p w14:paraId="1A32201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G., </w:t>
      </w:r>
      <w:proofErr w:type="spellStart"/>
      <w:r w:rsidRPr="009A6706">
        <w:rPr>
          <w:sz w:val="22"/>
          <w:szCs w:val="22"/>
        </w:rPr>
        <w:t>Essani</w:t>
      </w:r>
      <w:proofErr w:type="spellEnd"/>
      <w:r w:rsidRPr="009A6706">
        <w:rPr>
          <w:sz w:val="22"/>
          <w:szCs w:val="22"/>
        </w:rPr>
        <w:t xml:space="preserve">, K. and Dales, S.  A new endonuclease restriction site which is at the locus of a </w:t>
      </w:r>
      <w:proofErr w:type="spellStart"/>
      <w:r w:rsidRPr="009A6706">
        <w:rPr>
          <w:sz w:val="22"/>
          <w:szCs w:val="22"/>
        </w:rPr>
        <w:t>ts</w:t>
      </w:r>
      <w:proofErr w:type="spellEnd"/>
      <w:r w:rsidRPr="009A6706">
        <w:rPr>
          <w:sz w:val="22"/>
          <w:szCs w:val="22"/>
        </w:rPr>
        <w:t xml:space="preserve"> mutation in vaccinia virus is associated with true and pseudo-reversion.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101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277-290 (1980).</w:t>
      </w:r>
    </w:p>
    <w:p w14:paraId="1006715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Schumperli</w:t>
      </w:r>
      <w:proofErr w:type="spellEnd"/>
      <w:r w:rsidRPr="009A6706">
        <w:rPr>
          <w:sz w:val="22"/>
          <w:szCs w:val="22"/>
        </w:rPr>
        <w:t xml:space="preserve">, D., Wyler, R., McFadden, G. and Dales, S.  Location of a new endonuclease restriction site associated with a temperature sensitive mutation of vaccinia virus.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101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281-285 (1980).</w:t>
      </w:r>
    </w:p>
    <w:p w14:paraId="6237060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Dales, S.  Biogenesis of Poxvirus: Preliminary characterization of conditional lethal mutants of vaccinia virus defective in DNA synthesis.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103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68-79 (1980).</w:t>
      </w:r>
    </w:p>
    <w:p w14:paraId="73EEF1D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Dales, S.  Organization and replication of poxvirus DNA.  </w:t>
      </w:r>
      <w:r w:rsidRPr="009A6706">
        <w:rPr>
          <w:i/>
          <w:sz w:val="22"/>
          <w:szCs w:val="22"/>
        </w:rPr>
        <w:t>“</w:t>
      </w:r>
      <w:r w:rsidRPr="009A6706">
        <w:rPr>
          <w:sz w:val="22"/>
          <w:szCs w:val="22"/>
        </w:rPr>
        <w:t>Organization and replication of viral DNA”. (Ed. A.S. Kaplan). CRC Press pp</w:t>
      </w:r>
      <w:r>
        <w:rPr>
          <w:sz w:val="22"/>
          <w:szCs w:val="22"/>
        </w:rPr>
        <w:t>.</w:t>
      </w:r>
      <w:r w:rsidRPr="009A6706">
        <w:rPr>
          <w:sz w:val="22"/>
          <w:szCs w:val="22"/>
        </w:rPr>
        <w:t xml:space="preserve"> 173-190 (1982).</w:t>
      </w:r>
    </w:p>
    <w:p w14:paraId="30C0A0E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McFadden, </w:t>
      </w:r>
      <w:proofErr w:type="gramStart"/>
      <w:r w:rsidRPr="009A6706">
        <w:rPr>
          <w:sz w:val="22"/>
          <w:szCs w:val="22"/>
        </w:rPr>
        <w:t>G.</w:t>
      </w:r>
      <w:proofErr w:type="gramEnd"/>
      <w:r w:rsidRPr="009A6706">
        <w:rPr>
          <w:sz w:val="22"/>
          <w:szCs w:val="22"/>
        </w:rPr>
        <w:t xml:space="preserve"> and Morgan, A.R.  DNA cruciform structures: Implications for telomere replication in eukaryotes and instability of long palindromic DNA sequences in prokaryotes.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Theor</w:t>
      </w:r>
      <w:proofErr w:type="spellEnd"/>
      <w:r w:rsidRPr="009A6706">
        <w:rPr>
          <w:i/>
          <w:sz w:val="22"/>
          <w:szCs w:val="22"/>
        </w:rPr>
        <w:t>. Biol.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97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343-349 (1982).</w:t>
      </w:r>
    </w:p>
    <w:p w14:paraId="68E9384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Wills, A., </w:t>
      </w: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 xml:space="preserve">, A.M., Gregson, C., Macaulay, C. and McFadden, G.  Physical characterization and molecular cloning of the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 DNA genome.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130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403-414 (1983).</w:t>
      </w:r>
    </w:p>
    <w:p w14:paraId="5621A3E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 xml:space="preserve">, A.M., </w:t>
      </w:r>
      <w:proofErr w:type="spellStart"/>
      <w:r w:rsidRPr="009A6706">
        <w:rPr>
          <w:sz w:val="22"/>
          <w:szCs w:val="22"/>
        </w:rPr>
        <w:t>Futcher</w:t>
      </w:r>
      <w:proofErr w:type="spellEnd"/>
      <w:r w:rsidRPr="009A6706">
        <w:rPr>
          <w:sz w:val="22"/>
          <w:szCs w:val="22"/>
        </w:rPr>
        <w:t xml:space="preserve">, B., Morgan, A.R. and McFadden, G.  Cloning of the vaccinia virus telomeres in a yeast plasmid vector.  </w:t>
      </w:r>
      <w:r w:rsidRPr="009A6706">
        <w:rPr>
          <w:i/>
          <w:sz w:val="22"/>
          <w:szCs w:val="22"/>
        </w:rPr>
        <w:t>Gene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27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13-21 (1984).</w:t>
      </w:r>
    </w:p>
    <w:p w14:paraId="6399F57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 xml:space="preserve">, A.M., Macaulay, C., Block, W., Mueller, T. and McFadden, G.  Tumorigenic poxviruses: Construction of the composite physical map of the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 Genome.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50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408-416 (1984).</w:t>
      </w:r>
    </w:p>
    <w:p w14:paraId="246BA01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Block, W., Upton, C. and McFadden, G.  Tumorigenic Poxviruses: Genomic organization of malignant rabbit virus, a recombinant between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 and myxoma virus.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140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113-124 (1985).</w:t>
      </w:r>
    </w:p>
    <w:p w14:paraId="4FE875F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 and McFadden, G.  DNA sequence homology between the terminal inverted repeats of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 and an endogenous cellular plasmid species.  </w:t>
      </w:r>
      <w:r w:rsidRPr="009A6706">
        <w:rPr>
          <w:i/>
          <w:sz w:val="22"/>
          <w:szCs w:val="22"/>
        </w:rPr>
        <w:t>Mol. Cell. Biol.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265-276 (1986).</w:t>
      </w:r>
    </w:p>
    <w:p w14:paraId="2402F4C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 xml:space="preserve">, A.M. and McFadden, G.  Sequence-nonspecific replication of transfected plasmid DNA in poxvirus-infected cells.  </w:t>
      </w:r>
      <w:r w:rsidRPr="009A6706">
        <w:rPr>
          <w:i/>
          <w:sz w:val="22"/>
          <w:szCs w:val="22"/>
        </w:rPr>
        <w:t>Proc. Natl. Acad. Sci. U.S.A.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83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614-618 (1986).</w:t>
      </w:r>
    </w:p>
    <w:p w14:paraId="2076356A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 and McFadden, G.  Tumorigenic poxviruses: Analysis of viral DNA sequences implicated in the tumorigenic of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 and malignant rabbit virus.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152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308-321 (1986).</w:t>
      </w:r>
    </w:p>
    <w:p w14:paraId="71EBEE4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 xml:space="preserve">, A.M., Reddy, M., </w:t>
      </w:r>
      <w:proofErr w:type="spellStart"/>
      <w:r w:rsidRPr="009A6706">
        <w:rPr>
          <w:sz w:val="22"/>
          <w:szCs w:val="22"/>
        </w:rPr>
        <w:t>Scraba</w:t>
      </w:r>
      <w:proofErr w:type="spellEnd"/>
      <w:r w:rsidRPr="009A6706">
        <w:rPr>
          <w:sz w:val="22"/>
          <w:szCs w:val="22"/>
        </w:rPr>
        <w:t xml:space="preserve">, D., Upton, C. and McFadden, G.  Replication and resolution of cloned poxvirus telomeres </w:t>
      </w:r>
      <w:r w:rsidRPr="009A6706">
        <w:rPr>
          <w:i/>
          <w:sz w:val="22"/>
          <w:szCs w:val="22"/>
        </w:rPr>
        <w:t>in vivo</w:t>
      </w:r>
      <w:r w:rsidRPr="009A6706">
        <w:rPr>
          <w:sz w:val="22"/>
          <w:szCs w:val="22"/>
        </w:rPr>
        <w:t xml:space="preserve"> generates linear </w:t>
      </w:r>
      <w:proofErr w:type="spellStart"/>
      <w:r w:rsidRPr="009A6706">
        <w:rPr>
          <w:sz w:val="22"/>
          <w:szCs w:val="22"/>
        </w:rPr>
        <w:t>minichromosomes</w:t>
      </w:r>
      <w:proofErr w:type="spellEnd"/>
      <w:r w:rsidRPr="009A6706">
        <w:rPr>
          <w:sz w:val="22"/>
          <w:szCs w:val="22"/>
        </w:rPr>
        <w:t xml:space="preserve"> with intact viral hairpin termini.  </w:t>
      </w:r>
      <w:r w:rsidRPr="009A6706">
        <w:rPr>
          <w:i/>
          <w:sz w:val="22"/>
          <w:szCs w:val="22"/>
        </w:rPr>
        <w:t>J. 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59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249-259 (1986).</w:t>
      </w:r>
    </w:p>
    <w:p w14:paraId="03214B0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C., Carrell, R.W. and McFadden, G.  A novel member of the serpin superfamily is encoded on a circular plasmid-like DNA species isolated from rabbit cells.  </w:t>
      </w:r>
      <w:r w:rsidRPr="009A6706">
        <w:rPr>
          <w:i/>
          <w:sz w:val="22"/>
          <w:szCs w:val="22"/>
        </w:rPr>
        <w:t>FEBS Lett.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207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115-120 (1986).</w:t>
      </w:r>
    </w:p>
    <w:p w14:paraId="2F4708C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 and McFadden, G.  Identification and nucleotide sequence of the thymidine kinase gene of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virus.  </w:t>
      </w:r>
      <w:r w:rsidRPr="009A6706">
        <w:rPr>
          <w:i/>
          <w:sz w:val="22"/>
          <w:szCs w:val="22"/>
        </w:rPr>
        <w:t>J. 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60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920-927 (1986).</w:t>
      </w:r>
    </w:p>
    <w:p w14:paraId="53299D7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Chang, W., Upton, C., Hu, S.-L., </w:t>
      </w:r>
      <w:proofErr w:type="spellStart"/>
      <w:r w:rsidRPr="009A6706">
        <w:rPr>
          <w:sz w:val="22"/>
          <w:szCs w:val="22"/>
        </w:rPr>
        <w:t>Purchio</w:t>
      </w:r>
      <w:proofErr w:type="spellEnd"/>
      <w:r w:rsidRPr="009A6706">
        <w:rPr>
          <w:sz w:val="22"/>
          <w:szCs w:val="22"/>
        </w:rPr>
        <w:t xml:space="preserve">, A.F. and McFadden, G.  The genome of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Virus, a tumorigenic poxvirus, contains a growth factor gene with sequence similarity to those encoding epidermal growth factor and transforming growth factor alpha.  </w:t>
      </w:r>
      <w:r w:rsidRPr="009A6706">
        <w:rPr>
          <w:i/>
          <w:sz w:val="22"/>
          <w:szCs w:val="22"/>
        </w:rPr>
        <w:t>Mol. Cell. Biol.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535-540 (1987).</w:t>
      </w:r>
    </w:p>
    <w:p w14:paraId="7E8A5B1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Macaulay, C., Upton, C. and McFadden, G.  Tumorigenic poxviruses: Transcriptional mapping of the terminal inverted repeats of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158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381-393 (1987).</w:t>
      </w:r>
    </w:p>
    <w:p w14:paraId="1CD51CB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 and McFadden, G.  Mapping and sequencing of a gene from myxoma virus that is related to those encoding epidermal growth factor and transforming growth factor alpha.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61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1271-1275 (1987).</w:t>
      </w:r>
    </w:p>
    <w:p w14:paraId="36BB0AC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Dickie, P., Morgan, A.R. and McFadden, G.  Cruciform extrusion in plasmids bearing the replicative intermediate configuration of a poxvirus telomere.  </w:t>
      </w:r>
      <w:r w:rsidRPr="009A6706">
        <w:rPr>
          <w:i/>
          <w:sz w:val="22"/>
          <w:szCs w:val="22"/>
        </w:rPr>
        <w:t>J. Mol. Biol.</w:t>
      </w:r>
      <w:r w:rsidRPr="009A6706">
        <w:rPr>
          <w:sz w:val="22"/>
          <w:szCs w:val="22"/>
        </w:rPr>
        <w:t xml:space="preserve"> </w:t>
      </w:r>
      <w:r w:rsidRPr="004A4F18">
        <w:rPr>
          <w:b/>
          <w:sz w:val="22"/>
          <w:szCs w:val="22"/>
          <w:u w:val="single"/>
        </w:rPr>
        <w:t>196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541-558 (1987).</w:t>
      </w:r>
    </w:p>
    <w:p w14:paraId="4098F83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 xml:space="preserve">, P., McFadden, G.  Efficient resolution of replicated poxvirus telomeres to native hairpin structures requires two inverted symmetrical copies of a core target DNA sequence.  </w:t>
      </w:r>
      <w:r w:rsidRPr="009A6706">
        <w:rPr>
          <w:i/>
          <w:sz w:val="22"/>
          <w:szCs w:val="22"/>
        </w:rPr>
        <w:t>J. 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61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1957-1963 (1987).</w:t>
      </w:r>
    </w:p>
    <w:p w14:paraId="4776345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Upton, C., </w:t>
      </w: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 xml:space="preserve">, A.M. and McFadden, G.  Tumorigenic poxviruses: Genomic organization and DNA sequence of the terminal inverted repeats of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160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20-30 (1987).</w:t>
      </w:r>
    </w:p>
    <w:p w14:paraId="1CC38EF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Dickie, P., McFadden, </w:t>
      </w:r>
      <w:proofErr w:type="gramStart"/>
      <w:r w:rsidRPr="009A6706">
        <w:rPr>
          <w:sz w:val="22"/>
          <w:szCs w:val="22"/>
        </w:rPr>
        <w:t>G.</w:t>
      </w:r>
      <w:proofErr w:type="gramEnd"/>
      <w:r w:rsidRPr="009A6706">
        <w:rPr>
          <w:sz w:val="22"/>
          <w:szCs w:val="22"/>
        </w:rPr>
        <w:t xml:space="preserve"> and Morgan, A.R.  The site-specific cleavage of synthetic Holliday junction analogs and related branched DNA structures by bacteriophage T7 endonuclease 1.  </w:t>
      </w:r>
      <w:r w:rsidRPr="009A6706">
        <w:rPr>
          <w:i/>
          <w:sz w:val="22"/>
          <w:szCs w:val="22"/>
        </w:rPr>
        <w:t>J. Biol. Chem.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262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14826-14836 (1987).</w:t>
      </w:r>
    </w:p>
    <w:p w14:paraId="1550F9B2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G., Stuart, D., Upton, C., Dickie, </w:t>
      </w:r>
      <w:proofErr w:type="gramStart"/>
      <w:r w:rsidRPr="009A6706">
        <w:rPr>
          <w:sz w:val="22"/>
          <w:szCs w:val="22"/>
        </w:rPr>
        <w:t>P.</w:t>
      </w:r>
      <w:proofErr w:type="gramEnd"/>
      <w:r w:rsidRPr="009A6706">
        <w:rPr>
          <w:sz w:val="22"/>
          <w:szCs w:val="22"/>
        </w:rPr>
        <w:t xml:space="preserve"> and Morgan, A.R.  Replication and resolution of poxvirus telomeres. 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“Cancer Cells VI: Eukaryotic DNA Replication”.  (Eds. T.J. Kelly and B. Stillman).  Cold Spring Harbor Press p</w:t>
      </w:r>
      <w:r>
        <w:rPr>
          <w:sz w:val="22"/>
          <w:szCs w:val="22"/>
        </w:rPr>
        <w:t>p</w:t>
      </w:r>
      <w:r w:rsidRPr="009A6706">
        <w:rPr>
          <w:sz w:val="22"/>
          <w:szCs w:val="22"/>
        </w:rPr>
        <w:t>. 77-85 (1988).</w:t>
      </w:r>
    </w:p>
    <w:p w14:paraId="5E87D23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Evans, D., Stuart, D. and McFadden, G.  High levels of genetic recombination between </w:t>
      </w:r>
      <w:proofErr w:type="spellStart"/>
      <w:r w:rsidRPr="009A6706">
        <w:rPr>
          <w:sz w:val="22"/>
          <w:szCs w:val="22"/>
        </w:rPr>
        <w:t>cotransfected</w:t>
      </w:r>
      <w:proofErr w:type="spellEnd"/>
      <w:r w:rsidRPr="009A6706">
        <w:rPr>
          <w:sz w:val="22"/>
          <w:szCs w:val="22"/>
        </w:rPr>
        <w:t xml:space="preserve"> plasmid DNAs in poxvirus-infected mammalian cells.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62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367-375 (1988).</w:t>
      </w:r>
    </w:p>
    <w:p w14:paraId="1B987CC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Dickie, P., Morgan, A.R. and McFadden, G.  Conformational isomerization of the Holliday junction associated with a cruciform during branch migration in supercoiled plasmid DNA.  </w:t>
      </w:r>
      <w:r w:rsidRPr="009A6706">
        <w:rPr>
          <w:i/>
          <w:sz w:val="22"/>
          <w:szCs w:val="22"/>
        </w:rPr>
        <w:t>J. Mol. Biol.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201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19-30 (1988).</w:t>
      </w:r>
    </w:p>
    <w:p w14:paraId="43F8586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Henning, W., Upton, C., Majumdar, R., McFadden, </w:t>
      </w:r>
      <w:proofErr w:type="gramStart"/>
      <w:r w:rsidRPr="009A6706">
        <w:rPr>
          <w:sz w:val="22"/>
          <w:szCs w:val="22"/>
        </w:rPr>
        <w:t>G.</w:t>
      </w:r>
      <w:proofErr w:type="gramEnd"/>
      <w:r w:rsidRPr="009A6706">
        <w:rPr>
          <w:sz w:val="22"/>
          <w:szCs w:val="22"/>
        </w:rPr>
        <w:t xml:space="preserve"> and Bridger, W.A.  Cloning and sequencing of the cytoplasmic precursor to the </w:t>
      </w:r>
      <w:r w:rsidRPr="009A6706">
        <w:rPr>
          <w:sz w:val="22"/>
          <w:szCs w:val="22"/>
        </w:rPr>
        <w:t xml:space="preserve">-subunit of rat liver succinyl-CoA synthetase.  </w:t>
      </w:r>
      <w:r w:rsidRPr="009A6706">
        <w:rPr>
          <w:i/>
          <w:sz w:val="22"/>
          <w:szCs w:val="22"/>
        </w:rPr>
        <w:t>Proc. Natl. Acad. Sci. U.S.A.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85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1432-1436 (1988).</w:t>
      </w:r>
    </w:p>
    <w:p w14:paraId="29644D6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Sheng, M., Dougan, S.T., McFadden, G. and Greenberg, M.  Calcium and growth factor pathways of </w:t>
      </w:r>
      <w:r w:rsidRPr="009A6706">
        <w:rPr>
          <w:i/>
          <w:sz w:val="22"/>
          <w:szCs w:val="22"/>
        </w:rPr>
        <w:t>c-</w:t>
      </w:r>
      <w:proofErr w:type="spellStart"/>
      <w:r w:rsidRPr="009A6706">
        <w:rPr>
          <w:i/>
          <w:sz w:val="22"/>
          <w:szCs w:val="22"/>
        </w:rPr>
        <w:t>fos</w:t>
      </w:r>
      <w:proofErr w:type="spellEnd"/>
      <w:r w:rsidRPr="009A6706">
        <w:rPr>
          <w:sz w:val="22"/>
          <w:szCs w:val="22"/>
        </w:rPr>
        <w:t xml:space="preserve"> transcriptional activation require distinct upstream regulatory sequences.  </w:t>
      </w:r>
      <w:r w:rsidRPr="009A6706">
        <w:rPr>
          <w:i/>
          <w:sz w:val="22"/>
          <w:szCs w:val="22"/>
        </w:rPr>
        <w:t>Mol Cell. Biol.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2787-2796 (1988).</w:t>
      </w:r>
    </w:p>
    <w:p w14:paraId="07F9FDB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J.L., </w:t>
      </w:r>
      <w:proofErr w:type="spellStart"/>
      <w:r w:rsidRPr="009A6706">
        <w:rPr>
          <w:sz w:val="22"/>
          <w:szCs w:val="22"/>
        </w:rPr>
        <w:t>Maranchuk</w:t>
      </w:r>
      <w:proofErr w:type="spellEnd"/>
      <w:r w:rsidRPr="009A6706">
        <w:rPr>
          <w:sz w:val="22"/>
          <w:szCs w:val="22"/>
        </w:rPr>
        <w:t xml:space="preserve">, R.A., </w:t>
      </w: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 xml:space="preserve">, A.M. and McFadden, G.  Tumorigenic poxviruses: Fine analysis of the recombination junctions in malignant rabbit fibroma virus, a recombinant between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 and myxoma virus.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166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229-239 (1988).</w:t>
      </w:r>
    </w:p>
    <w:p w14:paraId="1C8685F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Lobe, C., Upton, C., Duggan, G., </w:t>
      </w:r>
      <w:proofErr w:type="spellStart"/>
      <w:r w:rsidRPr="009A6706">
        <w:rPr>
          <w:sz w:val="22"/>
          <w:szCs w:val="22"/>
        </w:rPr>
        <w:t>Ehrman</w:t>
      </w:r>
      <w:proofErr w:type="spellEnd"/>
      <w:r w:rsidRPr="009A6706">
        <w:rPr>
          <w:sz w:val="22"/>
          <w:szCs w:val="22"/>
        </w:rPr>
        <w:t xml:space="preserve">, N., </w:t>
      </w:r>
      <w:proofErr w:type="spellStart"/>
      <w:r w:rsidRPr="009A6706">
        <w:rPr>
          <w:sz w:val="22"/>
          <w:szCs w:val="22"/>
        </w:rPr>
        <w:t>Letellier</w:t>
      </w:r>
      <w:proofErr w:type="spellEnd"/>
      <w:r w:rsidRPr="009A6706">
        <w:rPr>
          <w:sz w:val="22"/>
          <w:szCs w:val="22"/>
        </w:rPr>
        <w:t xml:space="preserve">, M., Bell, J., McFadden, G. and </w:t>
      </w:r>
      <w:proofErr w:type="spellStart"/>
      <w:r w:rsidRPr="009A6706">
        <w:rPr>
          <w:sz w:val="22"/>
          <w:szCs w:val="22"/>
        </w:rPr>
        <w:t>Bleackley</w:t>
      </w:r>
      <w:proofErr w:type="spellEnd"/>
      <w:r w:rsidRPr="009A6706">
        <w:rPr>
          <w:sz w:val="22"/>
          <w:szCs w:val="22"/>
        </w:rPr>
        <w:t xml:space="preserve">, R.C.  Organization of two gene encoding cytotoxic T lymphocyte-specific serine proteases, CCPI and II.  </w:t>
      </w:r>
      <w:r w:rsidRPr="009A6706">
        <w:rPr>
          <w:i/>
          <w:sz w:val="22"/>
          <w:szCs w:val="22"/>
        </w:rPr>
        <w:t>Biochemistry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6941-6946 (1988).</w:t>
      </w:r>
    </w:p>
    <w:p w14:paraId="6FCED2B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Lobe, C., Shaw, J., </w:t>
      </w:r>
      <w:proofErr w:type="spellStart"/>
      <w:r w:rsidRPr="009A6706">
        <w:rPr>
          <w:sz w:val="22"/>
          <w:szCs w:val="22"/>
        </w:rPr>
        <w:t>Fregeau</w:t>
      </w:r>
      <w:proofErr w:type="spellEnd"/>
      <w:r w:rsidRPr="009A6706">
        <w:rPr>
          <w:sz w:val="22"/>
          <w:szCs w:val="22"/>
        </w:rPr>
        <w:t xml:space="preserve">, C., Duggan, B., Meier, M., Brewer, A., Upton, C., McFadden, G., Patient, R.K., </w:t>
      </w:r>
      <w:proofErr w:type="spellStart"/>
      <w:r w:rsidRPr="009A6706">
        <w:rPr>
          <w:sz w:val="22"/>
          <w:szCs w:val="22"/>
        </w:rPr>
        <w:t>Paetkau</w:t>
      </w:r>
      <w:proofErr w:type="spellEnd"/>
      <w:r w:rsidRPr="009A6706">
        <w:rPr>
          <w:sz w:val="22"/>
          <w:szCs w:val="22"/>
        </w:rPr>
        <w:t xml:space="preserve">, V. and </w:t>
      </w:r>
      <w:proofErr w:type="spellStart"/>
      <w:r w:rsidRPr="009A6706">
        <w:rPr>
          <w:sz w:val="22"/>
          <w:szCs w:val="22"/>
        </w:rPr>
        <w:t>Bleackley</w:t>
      </w:r>
      <w:proofErr w:type="spellEnd"/>
      <w:r w:rsidRPr="009A6706">
        <w:rPr>
          <w:sz w:val="22"/>
          <w:szCs w:val="22"/>
        </w:rPr>
        <w:t xml:space="preserve">, R.C.  Transcriptional regulation of two cytotoxic T lymphocyte-specific serine proteinase genes.  </w:t>
      </w:r>
      <w:r w:rsidRPr="009A6706">
        <w:rPr>
          <w:i/>
          <w:sz w:val="22"/>
          <w:szCs w:val="22"/>
        </w:rPr>
        <w:t>Nucleic Acids Res.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 5765-5779 (1989).</w:t>
      </w:r>
    </w:p>
    <w:p w14:paraId="6C776D5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 Poxviruses of rabbits.  </w:t>
      </w:r>
      <w:proofErr w:type="gramStart"/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 “</w:t>
      </w:r>
      <w:proofErr w:type="gramEnd"/>
      <w:r w:rsidRPr="009A6706">
        <w:rPr>
          <w:sz w:val="22"/>
          <w:szCs w:val="22"/>
        </w:rPr>
        <w:t xml:space="preserve">Virus diseases in laboratory and captive animals”.  (Ed. G. </w:t>
      </w:r>
      <w:proofErr w:type="spellStart"/>
      <w:r w:rsidRPr="009A6706">
        <w:rPr>
          <w:sz w:val="22"/>
          <w:szCs w:val="22"/>
        </w:rPr>
        <w:t>Darai</w:t>
      </w:r>
      <w:proofErr w:type="spellEnd"/>
      <w:r w:rsidRPr="009A6706">
        <w:rPr>
          <w:sz w:val="22"/>
          <w:szCs w:val="22"/>
        </w:rPr>
        <w:t xml:space="preserve">).  </w:t>
      </w:r>
      <w:proofErr w:type="spellStart"/>
      <w:r w:rsidRPr="009A6706">
        <w:rPr>
          <w:sz w:val="22"/>
          <w:szCs w:val="22"/>
        </w:rPr>
        <w:t>Martinus</w:t>
      </w:r>
      <w:proofErr w:type="spellEnd"/>
      <w:r w:rsidRPr="009A6706">
        <w:rPr>
          <w:sz w:val="22"/>
          <w:szCs w:val="22"/>
        </w:rPr>
        <w:t xml:space="preserve"> </w:t>
      </w:r>
      <w:proofErr w:type="spellStart"/>
      <w:r w:rsidRPr="009A6706">
        <w:rPr>
          <w:sz w:val="22"/>
          <w:szCs w:val="22"/>
        </w:rPr>
        <w:t>Nijhoff</w:t>
      </w:r>
      <w:proofErr w:type="spellEnd"/>
      <w:r w:rsidRPr="009A6706">
        <w:rPr>
          <w:sz w:val="22"/>
          <w:szCs w:val="22"/>
        </w:rPr>
        <w:t xml:space="preserve"> Publishing, Boston p</w:t>
      </w:r>
      <w:r>
        <w:rPr>
          <w:sz w:val="22"/>
          <w:szCs w:val="22"/>
        </w:rPr>
        <w:t>p. 37-61</w:t>
      </w:r>
      <w:r w:rsidRPr="009A6706">
        <w:rPr>
          <w:sz w:val="22"/>
          <w:szCs w:val="22"/>
        </w:rPr>
        <w:t xml:space="preserve"> (1987).</w:t>
      </w:r>
    </w:p>
    <w:p w14:paraId="3CAB2E0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Macaulay, C. and McFadden, G.  Tumorigenic poxviruses: Characterization of an early promoter from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172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237-246 (1989).</w:t>
      </w:r>
    </w:p>
    <w:p w14:paraId="0E1180A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Delange</w:t>
      </w:r>
      <w:proofErr w:type="spellEnd"/>
      <w:r w:rsidRPr="009A6706">
        <w:rPr>
          <w:sz w:val="22"/>
          <w:szCs w:val="22"/>
        </w:rPr>
        <w:t xml:space="preserve">, A.M. and McFadden, G.  The role of telomeres in poxviral DNA replication.  </w:t>
      </w:r>
      <w:proofErr w:type="spellStart"/>
      <w:r w:rsidRPr="009A6706">
        <w:rPr>
          <w:i/>
          <w:sz w:val="22"/>
          <w:szCs w:val="22"/>
        </w:rPr>
        <w:t>Curr</w:t>
      </w:r>
      <w:proofErr w:type="spellEnd"/>
      <w:r w:rsidRPr="009A6706">
        <w:rPr>
          <w:i/>
          <w:sz w:val="22"/>
          <w:szCs w:val="22"/>
        </w:rPr>
        <w:t xml:space="preserve">. Top. Microbiol. </w:t>
      </w:r>
      <w:proofErr w:type="spellStart"/>
      <w:r w:rsidRPr="009A6706">
        <w:rPr>
          <w:i/>
          <w:sz w:val="22"/>
          <w:szCs w:val="22"/>
        </w:rPr>
        <w:t>Imm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 Vol. 163.  (R. Moyer, Ed.) Springer Verlag, Berlin. </w:t>
      </w:r>
      <w:r>
        <w:rPr>
          <w:sz w:val="22"/>
          <w:szCs w:val="22"/>
        </w:rPr>
        <w:t>p</w:t>
      </w:r>
      <w:r w:rsidRPr="009A6706">
        <w:rPr>
          <w:sz w:val="22"/>
          <w:szCs w:val="22"/>
        </w:rPr>
        <w:t>p</w:t>
      </w:r>
      <w:r>
        <w:rPr>
          <w:sz w:val="22"/>
          <w:szCs w:val="22"/>
        </w:rPr>
        <w:t>.</w:t>
      </w:r>
      <w:r w:rsidRPr="009A6706">
        <w:rPr>
          <w:sz w:val="22"/>
          <w:szCs w:val="22"/>
        </w:rPr>
        <w:t xml:space="preserve"> 71-92 (1990).</w:t>
      </w:r>
    </w:p>
    <w:p w14:paraId="50819D20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Sheng, M., McFadden, G. and Greenberg, M.E.  Membrane depolarization and calcium induce </w:t>
      </w:r>
      <w:r w:rsidRPr="009A6706">
        <w:rPr>
          <w:i/>
          <w:sz w:val="22"/>
          <w:szCs w:val="22"/>
        </w:rPr>
        <w:t>c-</w:t>
      </w:r>
      <w:proofErr w:type="spellStart"/>
      <w:r w:rsidRPr="009A6706">
        <w:rPr>
          <w:i/>
          <w:sz w:val="22"/>
          <w:szCs w:val="22"/>
        </w:rPr>
        <w:t>fos</w:t>
      </w:r>
      <w:proofErr w:type="spellEnd"/>
      <w:r w:rsidRPr="009A6706">
        <w:rPr>
          <w:i/>
          <w:sz w:val="22"/>
          <w:szCs w:val="22"/>
        </w:rPr>
        <w:t xml:space="preserve"> </w:t>
      </w:r>
      <w:r w:rsidRPr="009A6706">
        <w:rPr>
          <w:sz w:val="22"/>
          <w:szCs w:val="22"/>
        </w:rPr>
        <w:t xml:space="preserve">transcription via phosphorylation of transcription factor CREB. </w:t>
      </w:r>
      <w:r w:rsidRPr="009A6706">
        <w:rPr>
          <w:i/>
          <w:sz w:val="22"/>
          <w:szCs w:val="22"/>
        </w:rPr>
        <w:t>Neuron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571-582 (1990).</w:t>
      </w:r>
    </w:p>
    <w:p w14:paraId="1775A44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C., </w:t>
      </w:r>
      <w:proofErr w:type="spellStart"/>
      <w:r w:rsidRPr="009A6706">
        <w:rPr>
          <w:sz w:val="22"/>
          <w:szCs w:val="22"/>
        </w:rPr>
        <w:t>Opgenorth</w:t>
      </w:r>
      <w:proofErr w:type="spellEnd"/>
      <w:r w:rsidRPr="009A6706">
        <w:rPr>
          <w:sz w:val="22"/>
          <w:szCs w:val="22"/>
        </w:rPr>
        <w:t xml:space="preserve">, A., </w:t>
      </w:r>
      <w:proofErr w:type="spellStart"/>
      <w:r w:rsidRPr="009A6706">
        <w:rPr>
          <w:sz w:val="22"/>
          <w:szCs w:val="22"/>
        </w:rPr>
        <w:t>Tracktman</w:t>
      </w:r>
      <w:proofErr w:type="spellEnd"/>
      <w:r w:rsidRPr="009A6706">
        <w:rPr>
          <w:sz w:val="22"/>
          <w:szCs w:val="22"/>
        </w:rPr>
        <w:t xml:space="preserve">, P. and McFadden, G.  Identification and DNA sequence of the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 DNA topoisomerase gene.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176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439-447 (1990).</w:t>
      </w:r>
    </w:p>
    <w:p w14:paraId="172BEE7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b/>
          <w:sz w:val="22"/>
          <w:szCs w:val="22"/>
        </w:rPr>
      </w:pPr>
      <w:r w:rsidRPr="009A6706">
        <w:rPr>
          <w:sz w:val="22"/>
          <w:szCs w:val="22"/>
        </w:rPr>
        <w:t xml:space="preserve">Chang, W., Macaulay, C., Hu, S.L., Tam, J.P. and McFadden, G.  Tumorigenic poxviruses: Characterization of the expression of an EGF related gene in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179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926-930 (1990).</w:t>
      </w:r>
    </w:p>
    <w:p w14:paraId="0B69222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Upton, C.,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J.L., Wishart, D.S. and McFadden, G.  Myxoma virus and malignant rabbit fibroma virus encode a serpin-like protein important for virus virulence.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179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618-631 (1990).</w:t>
      </w:r>
    </w:p>
    <w:p w14:paraId="5B51005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Stuart, D., Graham, K., </w:t>
      </w:r>
      <w:proofErr w:type="spellStart"/>
      <w:r w:rsidRPr="009A6706">
        <w:rPr>
          <w:sz w:val="22"/>
          <w:szCs w:val="22"/>
        </w:rPr>
        <w:t>Schrieber</w:t>
      </w:r>
      <w:proofErr w:type="spellEnd"/>
      <w:r w:rsidRPr="009A6706">
        <w:rPr>
          <w:sz w:val="22"/>
          <w:szCs w:val="22"/>
        </w:rPr>
        <w:t xml:space="preserve">, M., Macaulay, C. and McFadden, G. The target DNA sequence for resolution of poxvirus replicative intermediates is an active late promoter.  </w:t>
      </w:r>
      <w:r w:rsidRPr="009A6706">
        <w:rPr>
          <w:i/>
          <w:sz w:val="22"/>
          <w:szCs w:val="22"/>
        </w:rPr>
        <w:t>J. 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65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61-70 (1991).</w:t>
      </w:r>
    </w:p>
    <w:p w14:paraId="4D8734A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Smith, C.A., Davis, T., </w:t>
      </w:r>
      <w:proofErr w:type="spellStart"/>
      <w:r w:rsidRPr="009A6706">
        <w:rPr>
          <w:sz w:val="22"/>
          <w:szCs w:val="22"/>
        </w:rPr>
        <w:t>Wignall</w:t>
      </w:r>
      <w:proofErr w:type="spellEnd"/>
      <w:r w:rsidRPr="009A6706">
        <w:rPr>
          <w:sz w:val="22"/>
          <w:szCs w:val="22"/>
        </w:rPr>
        <w:t xml:space="preserve">, Upton, C., McFadden G., Din, W.S. and Goodwin, R.G.  T2 open reading frame from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 encodes a soluble form of the tumor necrosis factor receptor.  </w:t>
      </w:r>
      <w:proofErr w:type="spellStart"/>
      <w:r w:rsidRPr="009A6706">
        <w:rPr>
          <w:i/>
          <w:sz w:val="22"/>
          <w:szCs w:val="22"/>
        </w:rPr>
        <w:t>Bioch</w:t>
      </w:r>
      <w:proofErr w:type="spellEnd"/>
      <w:r w:rsidRPr="009A6706">
        <w:rPr>
          <w:i/>
          <w:sz w:val="22"/>
          <w:szCs w:val="22"/>
        </w:rPr>
        <w:t xml:space="preserve">. </w:t>
      </w:r>
      <w:proofErr w:type="spellStart"/>
      <w:r w:rsidRPr="009A6706">
        <w:rPr>
          <w:i/>
          <w:sz w:val="22"/>
          <w:szCs w:val="22"/>
        </w:rPr>
        <w:t>Bioph</w:t>
      </w:r>
      <w:proofErr w:type="spellEnd"/>
      <w:r w:rsidRPr="009A6706">
        <w:rPr>
          <w:i/>
          <w:sz w:val="22"/>
          <w:szCs w:val="22"/>
        </w:rPr>
        <w:t>. Res. Comm.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176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335-342 (1991).</w:t>
      </w:r>
    </w:p>
    <w:p w14:paraId="56FC51E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J., Schreiber, M. and McFadden, G.  Myxoma virus expresses a secreted protein with homology to the tumor necrosis factor receptor gene family that contributes to viral virulence.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184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370-382 (1991).</w:t>
      </w:r>
    </w:p>
    <w:p w14:paraId="28DEACD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C., Stuart, D. and McFadden, G.  Identification and DNA sequence of the large subunit of the capping enzyme from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183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773-777 (1991).</w:t>
      </w:r>
    </w:p>
    <w:p w14:paraId="019A58A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Opgenorth</w:t>
      </w:r>
      <w:proofErr w:type="spellEnd"/>
      <w:r w:rsidRPr="009A6706">
        <w:rPr>
          <w:sz w:val="22"/>
          <w:szCs w:val="22"/>
        </w:rPr>
        <w:t>, A., Strayer, D., Upton, C. and McFadden, G.  Deletion of the growth factor gene related to EGF and TGF</w:t>
      </w:r>
      <w:r w:rsidRPr="009A6706">
        <w:rPr>
          <w:sz w:val="22"/>
          <w:szCs w:val="22"/>
        </w:rPr>
        <w:t xml:space="preserve"> reduces virulence of malignant rabbit fibroma virus.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186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175-191 (1992).</w:t>
      </w:r>
    </w:p>
    <w:p w14:paraId="1946D0C3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Boshkov</w:t>
      </w:r>
      <w:proofErr w:type="spellEnd"/>
      <w:r w:rsidRPr="009A6706">
        <w:rPr>
          <w:sz w:val="22"/>
          <w:szCs w:val="22"/>
        </w:rPr>
        <w:t xml:space="preserve">, L.K.,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J.L. and McFadden, G.  Virus-induced loss of class I major histocompatibility antigens from the surface of cells infected with myxoma virus and malignant rabbit fibroma virus.  </w:t>
      </w:r>
      <w:r w:rsidRPr="009A6706">
        <w:rPr>
          <w:i/>
          <w:sz w:val="22"/>
          <w:szCs w:val="22"/>
        </w:rPr>
        <w:t>J. Immunol.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148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881-887 (1992).</w:t>
      </w:r>
    </w:p>
    <w:p w14:paraId="4CC38C20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Massung</w:t>
      </w:r>
      <w:proofErr w:type="spellEnd"/>
      <w:r w:rsidRPr="009A6706">
        <w:rPr>
          <w:sz w:val="22"/>
          <w:szCs w:val="22"/>
        </w:rPr>
        <w:t xml:space="preserve">, R., McFadden, G. and Moyer, R.W., Nucleotide sequence analysis of a unique near-terminal region of the tumorigenic poxvirus,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virus.  </w:t>
      </w:r>
      <w:r w:rsidRPr="009A6706">
        <w:rPr>
          <w:i/>
          <w:sz w:val="22"/>
          <w:szCs w:val="22"/>
        </w:rPr>
        <w:t xml:space="preserve">J. Gen.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73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2903-2911 (1992).</w:t>
      </w:r>
    </w:p>
    <w:p w14:paraId="04E3915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Stuart, D., Ellison, K., Graham, K. and McFadden, G.  </w:t>
      </w:r>
      <w:r w:rsidRPr="009A6706">
        <w:rPr>
          <w:i/>
          <w:sz w:val="22"/>
          <w:szCs w:val="22"/>
        </w:rPr>
        <w:t xml:space="preserve">In vitro </w:t>
      </w:r>
      <w:r w:rsidRPr="009A6706">
        <w:rPr>
          <w:sz w:val="22"/>
          <w:szCs w:val="22"/>
        </w:rPr>
        <w:t xml:space="preserve">resolution of poxvirus replicative intermediates into linear </w:t>
      </w:r>
      <w:proofErr w:type="spellStart"/>
      <w:r w:rsidRPr="009A6706">
        <w:rPr>
          <w:sz w:val="22"/>
          <w:szCs w:val="22"/>
        </w:rPr>
        <w:t>minichromosomes</w:t>
      </w:r>
      <w:proofErr w:type="spellEnd"/>
      <w:r w:rsidRPr="009A6706">
        <w:rPr>
          <w:sz w:val="22"/>
          <w:szCs w:val="22"/>
        </w:rPr>
        <w:t xml:space="preserve"> with hairpin termini by a virally induced Holliday junction endonuclease.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66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1551-1563 (1992).</w:t>
      </w:r>
    </w:p>
    <w:p w14:paraId="294A789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Opgenorth</w:t>
      </w:r>
      <w:proofErr w:type="spellEnd"/>
      <w:r w:rsidRPr="009A6706">
        <w:rPr>
          <w:sz w:val="22"/>
          <w:szCs w:val="22"/>
        </w:rPr>
        <w:t xml:space="preserve">, A., Graham, K., Nation, N., Strayer, D. and McFadden, G.  Deletion analysis of two tandemly arranged virulence genes in myxoma virus, M11L and myxoma growth factor.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 xml:space="preserve">. </w:t>
      </w:r>
      <w:r w:rsidRPr="00F245A7">
        <w:rPr>
          <w:b/>
          <w:sz w:val="22"/>
          <w:szCs w:val="22"/>
          <w:u w:val="single"/>
        </w:rPr>
        <w:t>66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4720-4731 (1992).</w:t>
      </w:r>
    </w:p>
    <w:p w14:paraId="2900FA1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Graham, K., </w:t>
      </w:r>
      <w:proofErr w:type="spellStart"/>
      <w:r w:rsidRPr="009A6706">
        <w:rPr>
          <w:sz w:val="22"/>
          <w:szCs w:val="22"/>
        </w:rPr>
        <w:t>Opgenorth</w:t>
      </w:r>
      <w:proofErr w:type="spellEnd"/>
      <w:r w:rsidRPr="009A6706">
        <w:rPr>
          <w:sz w:val="22"/>
          <w:szCs w:val="22"/>
        </w:rPr>
        <w:t xml:space="preserve">, A., Upton, C. and McFadden, G.  Myxoma virus M11L ORF encodes a protein for which cell surface localization is critical for manifestation of viral virulence.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191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112-124 (1992).</w:t>
      </w:r>
    </w:p>
    <w:p w14:paraId="258832C2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>Upton, C., Mossman, K., and McFadden, G.  Encoding of a homolog of the IFN-</w:t>
      </w:r>
      <w:r w:rsidRPr="009A6706">
        <w:rPr>
          <w:sz w:val="22"/>
          <w:szCs w:val="22"/>
        </w:rPr>
        <w:t xml:space="preserve"> receptor by myxoma virus.  </w:t>
      </w:r>
      <w:r w:rsidRPr="009A6706">
        <w:rPr>
          <w:i/>
          <w:sz w:val="22"/>
          <w:szCs w:val="22"/>
        </w:rPr>
        <w:t xml:space="preserve">Science </w:t>
      </w:r>
      <w:r w:rsidRPr="00F245A7">
        <w:rPr>
          <w:b/>
          <w:sz w:val="22"/>
          <w:szCs w:val="22"/>
          <w:u w:val="single"/>
        </w:rPr>
        <w:t>258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1369-1372 (1992).</w:t>
      </w:r>
    </w:p>
    <w:p w14:paraId="750FF87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>Lomas, D.A., Evans, D.L., Upton, C., McFadden, G. and Carrell, R.W.</w:t>
      </w:r>
      <w:proofErr w:type="gramStart"/>
      <w:r w:rsidRPr="009A6706">
        <w:rPr>
          <w:sz w:val="22"/>
          <w:szCs w:val="22"/>
        </w:rPr>
        <w:t>,  Inhibition</w:t>
      </w:r>
      <w:proofErr w:type="gramEnd"/>
      <w:r w:rsidRPr="009A6706">
        <w:rPr>
          <w:sz w:val="22"/>
          <w:szCs w:val="22"/>
        </w:rPr>
        <w:t xml:space="preserve"> of plasmin, urokinase, tissue plasminogen activator and C</w:t>
      </w:r>
      <w:r w:rsidRPr="009A6706">
        <w:rPr>
          <w:sz w:val="22"/>
          <w:szCs w:val="22"/>
          <w:vertAlign w:val="subscript"/>
        </w:rPr>
        <w:t>1S</w:t>
      </w:r>
      <w:r w:rsidRPr="009A6706">
        <w:rPr>
          <w:sz w:val="22"/>
          <w:szCs w:val="22"/>
        </w:rPr>
        <w:t xml:space="preserve"> by a myxoma virus serine proteinase inhibitor.  </w:t>
      </w:r>
      <w:r w:rsidRPr="009A6706">
        <w:rPr>
          <w:i/>
          <w:sz w:val="22"/>
          <w:szCs w:val="22"/>
        </w:rPr>
        <w:t xml:space="preserve">J. Biol. Chem. </w:t>
      </w:r>
      <w:r w:rsidRPr="00F245A7">
        <w:rPr>
          <w:b/>
          <w:sz w:val="22"/>
          <w:szCs w:val="22"/>
          <w:u w:val="single"/>
        </w:rPr>
        <w:t>268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516-521 (1993).</w:t>
      </w:r>
    </w:p>
    <w:p w14:paraId="00BCE693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Opgenorth</w:t>
      </w:r>
      <w:proofErr w:type="spellEnd"/>
      <w:r w:rsidRPr="009A6706">
        <w:rPr>
          <w:sz w:val="22"/>
          <w:szCs w:val="22"/>
        </w:rPr>
        <w:t xml:space="preserve">, A., Nation, N., Graham, K. and McFadden, G.  Transforming growth factor alpha,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growth factor and vaccinia growth factor can replace myxoma growth factor as a virulence gene in the induction of myxomatosis in rabbits.  </w:t>
      </w:r>
      <w:r w:rsidRPr="009A6706">
        <w:rPr>
          <w:i/>
          <w:sz w:val="22"/>
          <w:szCs w:val="22"/>
        </w:rPr>
        <w:t xml:space="preserve">Virology </w:t>
      </w:r>
      <w:r w:rsidRPr="00F245A7">
        <w:rPr>
          <w:b/>
          <w:sz w:val="22"/>
          <w:szCs w:val="22"/>
          <w:u w:val="single"/>
        </w:rPr>
        <w:t>192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701-709 (1993).</w:t>
      </w:r>
    </w:p>
    <w:p w14:paraId="69E63EF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C., Stuart, D. and McFadden, G.  Identification of a poxvirus gene encoding </w:t>
      </w:r>
      <w:proofErr w:type="gramStart"/>
      <w:r w:rsidRPr="009A6706">
        <w:rPr>
          <w:sz w:val="22"/>
          <w:szCs w:val="22"/>
        </w:rPr>
        <w:t>a</w:t>
      </w:r>
      <w:proofErr w:type="gramEnd"/>
      <w:r w:rsidRPr="009A6706">
        <w:rPr>
          <w:sz w:val="22"/>
          <w:szCs w:val="22"/>
        </w:rPr>
        <w:t xml:space="preserve"> uracil DNA glycosylase.  </w:t>
      </w:r>
      <w:r w:rsidRPr="009A6706">
        <w:rPr>
          <w:i/>
          <w:sz w:val="22"/>
          <w:szCs w:val="22"/>
        </w:rPr>
        <w:t xml:space="preserve">Proc. Natl. Acad. Sci., USA </w:t>
      </w:r>
      <w:r w:rsidRPr="00F245A7">
        <w:rPr>
          <w:b/>
          <w:sz w:val="22"/>
          <w:szCs w:val="22"/>
          <w:u w:val="single"/>
        </w:rPr>
        <w:t>90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4518-4522 (1993).</w:t>
      </w:r>
    </w:p>
    <w:p w14:paraId="410B427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Stuart, D., Upton, C., </w:t>
      </w:r>
      <w:proofErr w:type="spellStart"/>
      <w:r w:rsidRPr="009A6706">
        <w:rPr>
          <w:sz w:val="22"/>
          <w:szCs w:val="22"/>
        </w:rPr>
        <w:t>Higman</w:t>
      </w:r>
      <w:proofErr w:type="spellEnd"/>
      <w:r w:rsidRPr="009A6706">
        <w:rPr>
          <w:sz w:val="22"/>
          <w:szCs w:val="22"/>
        </w:rPr>
        <w:t xml:space="preserve">, M.A., Niles, E.G. and McFadden, G. A poxvirus-encoded uracil DNA glycosylase is essential for virus viability.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</w:rPr>
        <w:t>67:</w:t>
      </w:r>
      <w:r w:rsidRPr="009A6706">
        <w:rPr>
          <w:sz w:val="22"/>
          <w:szCs w:val="22"/>
        </w:rPr>
        <w:t>2503-2512 (1993).</w:t>
      </w:r>
    </w:p>
    <w:p w14:paraId="6802546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lastRenderedPageBreak/>
        <w:t>Macen</w:t>
      </w:r>
      <w:proofErr w:type="spellEnd"/>
      <w:r w:rsidRPr="009A6706">
        <w:rPr>
          <w:sz w:val="22"/>
          <w:szCs w:val="22"/>
        </w:rPr>
        <w:t xml:space="preserve">, J., Upton, C., Nation, N. and McFadden, G.  SERP-1, a serine proteinase inhibitor encoded by myxoma virus, is a secreted glycoprotein that interferes with inflammation.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195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348-363 (1993).</w:t>
      </w:r>
    </w:p>
    <w:p w14:paraId="3C6DE17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 Myxoma, rabbit fibroma, hare fibroma, squirrel fibroma and swinepox viruses.  Encyclopedia of Virology (Ed. R.G. Webster and A. </w:t>
      </w:r>
      <w:proofErr w:type="spellStart"/>
      <w:r w:rsidRPr="009A6706">
        <w:rPr>
          <w:sz w:val="22"/>
          <w:szCs w:val="22"/>
        </w:rPr>
        <w:t>Granoff</w:t>
      </w:r>
      <w:proofErr w:type="spellEnd"/>
      <w:r w:rsidRPr="009A6706">
        <w:rPr>
          <w:sz w:val="22"/>
          <w:szCs w:val="22"/>
        </w:rPr>
        <w:t>).  Sanders Scientific Pub. pp. 1153-1160 (1994).</w:t>
      </w:r>
    </w:p>
    <w:p w14:paraId="5E6E91F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Kane, K. and McFadden, G.  How DNA viruses perturb functional MHC expression to evade the immune response.  </w:t>
      </w:r>
      <w:r w:rsidRPr="009A6706">
        <w:rPr>
          <w:i/>
          <w:sz w:val="22"/>
          <w:szCs w:val="22"/>
        </w:rPr>
        <w:t>Adv. in Cancer Res.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63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117-209 (1994).</w:t>
      </w:r>
    </w:p>
    <w:p w14:paraId="52E218A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DNA viruses that affect cytokine networks (Chapter 27). </w:t>
      </w:r>
      <w:r w:rsidRPr="009A6706">
        <w:rPr>
          <w:i/>
          <w:sz w:val="22"/>
          <w:szCs w:val="22"/>
        </w:rPr>
        <w:t>In “</w:t>
      </w:r>
      <w:r w:rsidRPr="009A6706">
        <w:rPr>
          <w:sz w:val="22"/>
          <w:szCs w:val="22"/>
        </w:rPr>
        <w:t xml:space="preserve">Human Cytokines: Their Role in Health and Disease”. (Eds. B.B. Aggarwal and R.K. </w:t>
      </w:r>
      <w:proofErr w:type="spellStart"/>
      <w:r w:rsidRPr="009A6706">
        <w:rPr>
          <w:sz w:val="22"/>
          <w:szCs w:val="22"/>
        </w:rPr>
        <w:t>Puri</w:t>
      </w:r>
      <w:proofErr w:type="spellEnd"/>
      <w:r w:rsidRPr="009A6706">
        <w:rPr>
          <w:sz w:val="22"/>
          <w:szCs w:val="22"/>
        </w:rPr>
        <w:t>). Blackwell Press, pp. 403-422 (1994).</w:t>
      </w:r>
    </w:p>
    <w:p w14:paraId="46D9994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 and McFadden, G. Detection of viral homologues of cellular </w:t>
      </w:r>
      <w:r w:rsidRPr="009A6706">
        <w:rPr>
          <w:sz w:val="22"/>
          <w:szCs w:val="22"/>
        </w:rPr>
        <w:t xml:space="preserve">-interferon receptors.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“Molecular Virology Techniques. Part A”. (Methods in Molecular Genetics. Vol 4). (Ed. K.W. Adolph). Academic Press, Inc. pp. 383-390 (1994).</w:t>
      </w:r>
    </w:p>
    <w:p w14:paraId="24DA69B3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Upton, C., Schiff, L., Rice, S.A., Dowdeswell, T., Yang, X. and McFadden, G. A poxvirus protein with a RING finger motif binds zinc and localizes in virus factories.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68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4186-4195 (1994).</w:t>
      </w:r>
    </w:p>
    <w:p w14:paraId="6A15CC3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</w:t>
      </w:r>
      <w:proofErr w:type="gramStart"/>
      <w:r w:rsidRPr="009A6706">
        <w:rPr>
          <w:sz w:val="22"/>
          <w:szCs w:val="22"/>
        </w:rPr>
        <w:t>G.</w:t>
      </w:r>
      <w:proofErr w:type="gramEnd"/>
      <w:r w:rsidRPr="009A6706">
        <w:rPr>
          <w:sz w:val="22"/>
          <w:szCs w:val="22"/>
        </w:rPr>
        <w:t xml:space="preserve"> and K. Graham. Modulation of cytokine networks by poxviruses: The myxoma virus model.  </w:t>
      </w:r>
      <w:r w:rsidRPr="009A6706">
        <w:rPr>
          <w:i/>
          <w:sz w:val="22"/>
          <w:szCs w:val="22"/>
        </w:rPr>
        <w:t xml:space="preserve">Semin.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5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421-429 (1994).</w:t>
      </w:r>
    </w:p>
    <w:p w14:paraId="61496D0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Schreiber, </w:t>
      </w:r>
      <w:proofErr w:type="gramStart"/>
      <w:r w:rsidRPr="009A6706">
        <w:rPr>
          <w:sz w:val="22"/>
          <w:szCs w:val="22"/>
        </w:rPr>
        <w:t>M.</w:t>
      </w:r>
      <w:proofErr w:type="gramEnd"/>
      <w:r w:rsidRPr="009A6706">
        <w:rPr>
          <w:sz w:val="22"/>
          <w:szCs w:val="22"/>
        </w:rPr>
        <w:t xml:space="preserve"> and McFadden. G., </w:t>
      </w:r>
      <w:proofErr w:type="gramStart"/>
      <w:r w:rsidRPr="009A6706">
        <w:rPr>
          <w:sz w:val="22"/>
          <w:szCs w:val="22"/>
        </w:rPr>
        <w:t>The</w:t>
      </w:r>
      <w:proofErr w:type="gramEnd"/>
      <w:r w:rsidRPr="009A6706">
        <w:rPr>
          <w:sz w:val="22"/>
          <w:szCs w:val="22"/>
        </w:rPr>
        <w:t xml:space="preserve"> myxoma virus TNF receptor homologue (T2) inhibits TNF</w:t>
      </w:r>
      <w:r w:rsidRPr="009A6706">
        <w:rPr>
          <w:sz w:val="22"/>
          <w:szCs w:val="22"/>
        </w:rPr>
        <w:t xml:space="preserve"> in a species-specific fashion.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204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692-705 (1994).</w:t>
      </w:r>
    </w:p>
    <w:p w14:paraId="58E8346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G., Graham, K. and </w:t>
      </w:r>
      <w:proofErr w:type="spellStart"/>
      <w:r w:rsidRPr="009A6706">
        <w:rPr>
          <w:sz w:val="22"/>
          <w:szCs w:val="22"/>
        </w:rPr>
        <w:t>Opgenorth</w:t>
      </w:r>
      <w:proofErr w:type="spellEnd"/>
      <w:r w:rsidRPr="009A6706">
        <w:rPr>
          <w:sz w:val="22"/>
          <w:szCs w:val="22"/>
        </w:rPr>
        <w:t xml:space="preserve">, A. Poxvirus growth factors.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"</w:t>
      </w:r>
      <w:proofErr w:type="spellStart"/>
      <w:r w:rsidRPr="009A6706">
        <w:rPr>
          <w:sz w:val="22"/>
          <w:szCs w:val="22"/>
        </w:rPr>
        <w:t>Viroceptors</w:t>
      </w:r>
      <w:proofErr w:type="spellEnd"/>
      <w:r w:rsidRPr="009A6706">
        <w:rPr>
          <w:sz w:val="22"/>
          <w:szCs w:val="22"/>
        </w:rPr>
        <w:t xml:space="preserve">, </w:t>
      </w:r>
      <w:proofErr w:type="spellStart"/>
      <w:r w:rsidRPr="009A6706">
        <w:rPr>
          <w:sz w:val="22"/>
          <w:szCs w:val="22"/>
        </w:rPr>
        <w:t>virokines</w:t>
      </w:r>
      <w:proofErr w:type="spellEnd"/>
      <w:r w:rsidRPr="009A6706">
        <w:rPr>
          <w:sz w:val="22"/>
          <w:szCs w:val="22"/>
        </w:rPr>
        <w:t xml:space="preserve">, and related mechanisms of immune modulation by DNA viruses." (Ed. G. McFadden). R.G. </w:t>
      </w:r>
      <w:proofErr w:type="spellStart"/>
      <w:r w:rsidRPr="009A6706">
        <w:rPr>
          <w:sz w:val="22"/>
          <w:szCs w:val="22"/>
        </w:rPr>
        <w:t>Landes</w:t>
      </w:r>
      <w:proofErr w:type="spellEnd"/>
      <w:r w:rsidRPr="009A6706">
        <w:rPr>
          <w:sz w:val="22"/>
          <w:szCs w:val="22"/>
        </w:rPr>
        <w:t xml:space="preserve"> Co. pp. 1-15 (1995).</w:t>
      </w:r>
    </w:p>
    <w:p w14:paraId="5F2E45BA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Mossman, K., Barry, M. and McFadden, G. Poxvirus-encoded homologues of the gamma-interferon receptor. </w:t>
      </w:r>
      <w:r w:rsidRPr="009A6706">
        <w:rPr>
          <w:i/>
          <w:sz w:val="22"/>
          <w:szCs w:val="22"/>
        </w:rPr>
        <w:t xml:space="preserve"> (</w:t>
      </w:r>
      <w:r w:rsidRPr="009A6706">
        <w:rPr>
          <w:sz w:val="22"/>
          <w:szCs w:val="22"/>
        </w:rPr>
        <w:t>"</w:t>
      </w:r>
      <w:proofErr w:type="spellStart"/>
      <w:r w:rsidRPr="009A6706">
        <w:rPr>
          <w:sz w:val="22"/>
          <w:szCs w:val="22"/>
        </w:rPr>
        <w:t>Viroceptors</w:t>
      </w:r>
      <w:proofErr w:type="spellEnd"/>
      <w:r w:rsidRPr="009A6706">
        <w:rPr>
          <w:sz w:val="22"/>
          <w:szCs w:val="22"/>
        </w:rPr>
        <w:t xml:space="preserve">, </w:t>
      </w:r>
      <w:proofErr w:type="spellStart"/>
      <w:r w:rsidRPr="009A6706">
        <w:rPr>
          <w:sz w:val="22"/>
          <w:szCs w:val="22"/>
        </w:rPr>
        <w:t>virokines</w:t>
      </w:r>
      <w:proofErr w:type="spellEnd"/>
      <w:r w:rsidRPr="009A6706">
        <w:rPr>
          <w:sz w:val="22"/>
          <w:szCs w:val="22"/>
        </w:rPr>
        <w:t xml:space="preserve">, and related mechanisms of immune modulation by DNA viruses." Ed. G. McFadden). R.G. </w:t>
      </w:r>
      <w:proofErr w:type="spellStart"/>
      <w:r w:rsidRPr="009A6706">
        <w:rPr>
          <w:sz w:val="22"/>
          <w:szCs w:val="22"/>
        </w:rPr>
        <w:t>Landes</w:t>
      </w:r>
      <w:proofErr w:type="spellEnd"/>
      <w:r w:rsidRPr="009A6706">
        <w:rPr>
          <w:sz w:val="22"/>
          <w:szCs w:val="22"/>
        </w:rPr>
        <w:t xml:space="preserve"> Co. pp. 41-54 (1995).</w:t>
      </w:r>
    </w:p>
    <w:p w14:paraId="0D35DE4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G., Graham, K., Ellison, K., Barry, M.,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J., Schreiber, M., Mossman, K., Nash, P., Lalani, A. and Everett, H. Interruption of cytokine networks by poxviruses: Lessons from myxoma virus.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Leuk</w:t>
      </w:r>
      <w:proofErr w:type="spellEnd"/>
      <w:r w:rsidRPr="009A6706">
        <w:rPr>
          <w:i/>
          <w:sz w:val="22"/>
          <w:szCs w:val="22"/>
        </w:rPr>
        <w:t xml:space="preserve">. Biol. </w:t>
      </w:r>
      <w:r w:rsidRPr="00F245A7">
        <w:rPr>
          <w:b/>
          <w:sz w:val="22"/>
          <w:szCs w:val="22"/>
          <w:u w:val="single"/>
        </w:rPr>
        <w:t>57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731-738 (1995).</w:t>
      </w:r>
    </w:p>
    <w:p w14:paraId="669CAD8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Mossman, K., </w:t>
      </w:r>
      <w:proofErr w:type="spellStart"/>
      <w:r w:rsidRPr="009A6706">
        <w:rPr>
          <w:sz w:val="22"/>
          <w:szCs w:val="22"/>
        </w:rPr>
        <w:t>Ostergaard</w:t>
      </w:r>
      <w:proofErr w:type="spellEnd"/>
      <w:r w:rsidRPr="009A6706">
        <w:rPr>
          <w:sz w:val="22"/>
          <w:szCs w:val="22"/>
        </w:rPr>
        <w:t xml:space="preserve">, H., Upton, C., and McFadden. G.  Myxoma virus and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fibroma virus encode dual-specificity tyrosine/serine phosphatases which are essential for virus viability.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206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572-582 (1995).</w:t>
      </w:r>
    </w:p>
    <w:p w14:paraId="23BA9B5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>Mossman, K., Upton, C. and McFadden, G. The myxoma virus-soluble interferon-</w:t>
      </w:r>
      <w:r w:rsidRPr="009A6706">
        <w:rPr>
          <w:sz w:val="22"/>
          <w:szCs w:val="22"/>
        </w:rPr>
        <w:t> receptor homolog, M-T7, inhibits interferon-</w:t>
      </w:r>
      <w:r w:rsidRPr="009A6706">
        <w:rPr>
          <w:sz w:val="22"/>
          <w:szCs w:val="22"/>
        </w:rPr>
        <w:t xml:space="preserve"> in a </w:t>
      </w:r>
      <w:proofErr w:type="gramStart"/>
      <w:r w:rsidRPr="009A6706">
        <w:rPr>
          <w:sz w:val="22"/>
          <w:szCs w:val="22"/>
        </w:rPr>
        <w:t>species specific</w:t>
      </w:r>
      <w:proofErr w:type="gramEnd"/>
      <w:r w:rsidRPr="009A6706">
        <w:rPr>
          <w:sz w:val="22"/>
          <w:szCs w:val="22"/>
        </w:rPr>
        <w:t xml:space="preserve"> manner.  </w:t>
      </w:r>
      <w:r w:rsidRPr="009A6706">
        <w:rPr>
          <w:i/>
          <w:sz w:val="22"/>
          <w:szCs w:val="22"/>
        </w:rPr>
        <w:t>J. Biol. Chem.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270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3031-3038 (1995).</w:t>
      </w:r>
    </w:p>
    <w:p w14:paraId="48E63D62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Mossman, K., Buller, R.L., Upton, C. and McFadden, G. Species specificity of ectromelia virus and vaccinia virus interferon </w:t>
      </w:r>
      <w:r w:rsidRPr="009A6706">
        <w:rPr>
          <w:sz w:val="22"/>
          <w:szCs w:val="22"/>
        </w:rPr>
        <w:t xml:space="preserve">-binding proteins.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208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762-769 (1995).</w:t>
      </w:r>
    </w:p>
    <w:p w14:paraId="43CDBE3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Barry, M., Lee, S.F., </w:t>
      </w:r>
      <w:proofErr w:type="spellStart"/>
      <w:r w:rsidRPr="009A6706">
        <w:rPr>
          <w:sz w:val="22"/>
          <w:szCs w:val="22"/>
        </w:rPr>
        <w:t>Boshkov</w:t>
      </w:r>
      <w:proofErr w:type="spellEnd"/>
      <w:r w:rsidRPr="009A6706">
        <w:rPr>
          <w:sz w:val="22"/>
          <w:szCs w:val="22"/>
        </w:rPr>
        <w:t>, L. and McFadden, G. Myxoma virus induces extensive CD4 downregulation and dissociation of p56</w:t>
      </w:r>
      <w:proofErr w:type="spellStart"/>
      <w:r w:rsidRPr="009A6706">
        <w:rPr>
          <w:position w:val="6"/>
          <w:sz w:val="22"/>
          <w:szCs w:val="22"/>
        </w:rPr>
        <w:t>lck</w:t>
      </w:r>
      <w:proofErr w:type="spellEnd"/>
      <w:r w:rsidRPr="009A6706">
        <w:rPr>
          <w:sz w:val="22"/>
          <w:szCs w:val="22"/>
        </w:rPr>
        <w:t xml:space="preserve"> in infected rabbit CD4</w:t>
      </w:r>
      <w:r w:rsidRPr="009A6706">
        <w:rPr>
          <w:position w:val="6"/>
          <w:sz w:val="22"/>
          <w:szCs w:val="22"/>
        </w:rPr>
        <w:t>+</w:t>
      </w:r>
      <w:r w:rsidRPr="009A6706">
        <w:rPr>
          <w:sz w:val="22"/>
          <w:szCs w:val="22"/>
        </w:rPr>
        <w:t xml:space="preserve"> T lymphocytes.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69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5243-5251 (1995).</w:t>
      </w:r>
    </w:p>
    <w:p w14:paraId="4706B66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Getting to know you: Viruses meet CD40 ligand.  </w:t>
      </w:r>
      <w:r w:rsidRPr="009A6706">
        <w:rPr>
          <w:i/>
          <w:sz w:val="22"/>
          <w:szCs w:val="22"/>
        </w:rPr>
        <w:t>Nature Medicine (News and Views)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408-409 (1995).</w:t>
      </w:r>
    </w:p>
    <w:p w14:paraId="6791056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Lucas, A., Liu, L.,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J., Nash, P., Dai, E., Stewart, M., Graham, K., Etches, W., </w:t>
      </w:r>
      <w:proofErr w:type="spellStart"/>
      <w:r w:rsidRPr="009A6706">
        <w:rPr>
          <w:sz w:val="22"/>
          <w:szCs w:val="22"/>
        </w:rPr>
        <w:t>Boshkov</w:t>
      </w:r>
      <w:proofErr w:type="spellEnd"/>
      <w:r w:rsidRPr="009A6706">
        <w:rPr>
          <w:sz w:val="22"/>
          <w:szCs w:val="22"/>
        </w:rPr>
        <w:t xml:space="preserve">, L., Nation, P., </w:t>
      </w:r>
      <w:proofErr w:type="spellStart"/>
      <w:r w:rsidRPr="009A6706">
        <w:rPr>
          <w:sz w:val="22"/>
          <w:szCs w:val="22"/>
        </w:rPr>
        <w:t>Humen</w:t>
      </w:r>
      <w:proofErr w:type="spellEnd"/>
      <w:r w:rsidRPr="009A6706">
        <w:rPr>
          <w:sz w:val="22"/>
          <w:szCs w:val="22"/>
        </w:rPr>
        <w:t xml:space="preserve">, D., </w:t>
      </w:r>
      <w:proofErr w:type="spellStart"/>
      <w:r w:rsidRPr="009A6706">
        <w:rPr>
          <w:sz w:val="22"/>
          <w:szCs w:val="22"/>
        </w:rPr>
        <w:t>Hobman</w:t>
      </w:r>
      <w:proofErr w:type="spellEnd"/>
      <w:r w:rsidRPr="009A6706">
        <w:rPr>
          <w:sz w:val="22"/>
          <w:szCs w:val="22"/>
        </w:rPr>
        <w:t xml:space="preserve">, M.Z. and McFadden, G. A virus-encoded serine protease inhibitor, SERP-1, inhibits atherosclerotic plaque development following balloon angioplasty.  </w:t>
      </w:r>
      <w:r w:rsidRPr="009A6706">
        <w:rPr>
          <w:i/>
          <w:sz w:val="22"/>
          <w:szCs w:val="22"/>
        </w:rPr>
        <w:t xml:space="preserve">Circulation </w:t>
      </w:r>
      <w:r w:rsidRPr="00F245A7">
        <w:rPr>
          <w:b/>
          <w:sz w:val="22"/>
          <w:szCs w:val="22"/>
          <w:u w:val="single"/>
        </w:rPr>
        <w:t>94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2890-2900 (1996).</w:t>
      </w:r>
    </w:p>
    <w:p w14:paraId="418A2FA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J.L., Graham, K., Lee, S.F., Schreiber, M., </w:t>
      </w:r>
      <w:proofErr w:type="spellStart"/>
      <w:r w:rsidRPr="009A6706">
        <w:rPr>
          <w:sz w:val="22"/>
          <w:szCs w:val="22"/>
        </w:rPr>
        <w:t>Boshkov</w:t>
      </w:r>
      <w:proofErr w:type="spellEnd"/>
      <w:r w:rsidRPr="009A6706">
        <w:rPr>
          <w:sz w:val="22"/>
          <w:szCs w:val="22"/>
        </w:rPr>
        <w:t xml:space="preserve">, L. and McFadden, G. Expression of the myxoma virus TNF receptor homologue (T2) and M11L genes is required to prevent virus-induced apoptosis in infected rabbit T lymphocytes.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218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232-237 (1996).</w:t>
      </w:r>
    </w:p>
    <w:p w14:paraId="6D5288E2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Maksymowych</w:t>
      </w:r>
      <w:proofErr w:type="spellEnd"/>
      <w:r w:rsidRPr="009A6706">
        <w:rPr>
          <w:sz w:val="22"/>
          <w:szCs w:val="22"/>
        </w:rPr>
        <w:t xml:space="preserve">, W.P., Nation, N., Nash, P.,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J., Lucas, A, McFadden, G. and Russell, A.S. Amelioration of antigen induced arthritis in rabbits treated with a secreted viral serine proteinase inhibitor.  </w:t>
      </w:r>
      <w:r w:rsidRPr="009A6706">
        <w:rPr>
          <w:i/>
          <w:sz w:val="22"/>
          <w:szCs w:val="22"/>
        </w:rPr>
        <w:t xml:space="preserve">J. Rheum. </w:t>
      </w:r>
      <w:r w:rsidRPr="00F245A7">
        <w:rPr>
          <w:b/>
          <w:sz w:val="22"/>
          <w:szCs w:val="22"/>
          <w:u w:val="single"/>
        </w:rPr>
        <w:t>23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878-882 (1996).</w:t>
      </w:r>
    </w:p>
    <w:p w14:paraId="125A2BE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Mossman, K., Nation, P.,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>, J., Garbutt, M., Lucas, A. and McFadden, G. Myxoma virus M-T7, a secreted homolog of the interferon-</w:t>
      </w:r>
      <w:r w:rsidRPr="009A6706">
        <w:rPr>
          <w:sz w:val="22"/>
          <w:szCs w:val="22"/>
        </w:rPr>
        <w:t xml:space="preserve"> receptor, is a critical virulence factor for the development of myxomatosis in European rabbits.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215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17-30 (1996).</w:t>
      </w:r>
    </w:p>
    <w:p w14:paraId="28541D9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J.L., Garner, R.S., </w:t>
      </w:r>
      <w:proofErr w:type="spellStart"/>
      <w:r w:rsidRPr="009A6706">
        <w:rPr>
          <w:sz w:val="22"/>
          <w:szCs w:val="22"/>
        </w:rPr>
        <w:t>Musy</w:t>
      </w:r>
      <w:proofErr w:type="spellEnd"/>
      <w:r w:rsidRPr="009A6706">
        <w:rPr>
          <w:sz w:val="22"/>
          <w:szCs w:val="22"/>
        </w:rPr>
        <w:t xml:space="preserve">, P.Y., Brooks, M.A., Turner, P.C., Moyer, R.W., McFadden, G. and </w:t>
      </w:r>
      <w:proofErr w:type="spellStart"/>
      <w:r w:rsidRPr="009A6706">
        <w:rPr>
          <w:sz w:val="22"/>
          <w:szCs w:val="22"/>
        </w:rPr>
        <w:t>Bleackley</w:t>
      </w:r>
      <w:proofErr w:type="spellEnd"/>
      <w:r w:rsidRPr="009A6706">
        <w:rPr>
          <w:sz w:val="22"/>
          <w:szCs w:val="22"/>
        </w:rPr>
        <w:t xml:space="preserve">, R.C. Differential inhibition of the </w:t>
      </w:r>
      <w:proofErr w:type="spellStart"/>
      <w:r w:rsidRPr="009A6706">
        <w:rPr>
          <w:sz w:val="22"/>
          <w:szCs w:val="22"/>
        </w:rPr>
        <w:t>Fas</w:t>
      </w:r>
      <w:proofErr w:type="spellEnd"/>
      <w:r w:rsidRPr="009A6706">
        <w:rPr>
          <w:sz w:val="22"/>
          <w:szCs w:val="22"/>
        </w:rPr>
        <w:t xml:space="preserve"> and granule-mediated cytolysis pathways by the </w:t>
      </w:r>
      <w:proofErr w:type="spellStart"/>
      <w:r w:rsidRPr="009A6706">
        <w:rPr>
          <w:sz w:val="22"/>
          <w:szCs w:val="22"/>
        </w:rPr>
        <w:t>orthopoxvirus</w:t>
      </w:r>
      <w:proofErr w:type="spellEnd"/>
      <w:r w:rsidRPr="009A6706">
        <w:rPr>
          <w:sz w:val="22"/>
          <w:szCs w:val="22"/>
        </w:rPr>
        <w:t xml:space="preserve"> </w:t>
      </w:r>
      <w:proofErr w:type="spellStart"/>
      <w:r w:rsidRPr="009A6706">
        <w:rPr>
          <w:sz w:val="22"/>
          <w:szCs w:val="22"/>
        </w:rPr>
        <w:t>crmA</w:t>
      </w:r>
      <w:proofErr w:type="spellEnd"/>
      <w:r w:rsidRPr="009A6706">
        <w:rPr>
          <w:sz w:val="22"/>
          <w:szCs w:val="22"/>
        </w:rPr>
        <w:t xml:space="preserve">/SPI-2 and SPI-1 protein.  </w:t>
      </w:r>
      <w:r w:rsidRPr="009A6706">
        <w:rPr>
          <w:i/>
          <w:sz w:val="22"/>
          <w:szCs w:val="22"/>
        </w:rPr>
        <w:t>Proc. Natl. Acad. Sci., USA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93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9108-9113 (1996).</w:t>
      </w:r>
    </w:p>
    <w:p w14:paraId="3E009C7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Mossman, K., Lee, S.F., Barry, M., </w:t>
      </w:r>
      <w:proofErr w:type="spellStart"/>
      <w:r w:rsidRPr="009A6706">
        <w:rPr>
          <w:sz w:val="22"/>
          <w:szCs w:val="22"/>
        </w:rPr>
        <w:t>Boshkov</w:t>
      </w:r>
      <w:proofErr w:type="spellEnd"/>
      <w:r w:rsidRPr="009A6706">
        <w:rPr>
          <w:sz w:val="22"/>
          <w:szCs w:val="22"/>
        </w:rPr>
        <w:t xml:space="preserve">, L. and McFadden, G. Disruption of M-T5, a novel myxoma virus gene member of the poxvirus host range superfamily, results in dramatic attenuation of myxomatosis in infected European rabbits.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70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4394-4410 (1996).</w:t>
      </w:r>
    </w:p>
    <w:p w14:paraId="387FADA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Nathanson, N. and McFadden, G. Viral virulence.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"Viral Pathogenesis" (Ed. N. Nathanson). Lippincott-Raven Press pp. 85-103 (1996).</w:t>
      </w:r>
    </w:p>
    <w:p w14:paraId="153544B2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Schreiber, M., </w:t>
      </w:r>
      <w:proofErr w:type="spellStart"/>
      <w:r w:rsidRPr="009A6706">
        <w:rPr>
          <w:sz w:val="22"/>
          <w:szCs w:val="22"/>
        </w:rPr>
        <w:t>Rajarathnam</w:t>
      </w:r>
      <w:proofErr w:type="spellEnd"/>
      <w:r w:rsidRPr="009A6706">
        <w:rPr>
          <w:sz w:val="22"/>
          <w:szCs w:val="22"/>
        </w:rPr>
        <w:t>, K. and McFadden, G. Myxoma virus T2 protein, a TNF-receptor homolog, is secreted as a monomer and dimer that each bind rabbit TNF</w:t>
      </w:r>
      <w:r w:rsidRPr="009A6706">
        <w:rPr>
          <w:sz w:val="22"/>
          <w:szCs w:val="22"/>
        </w:rPr>
        <w:t xml:space="preserve"> but the dimer is a more potent TNF inhibitor.  </w:t>
      </w:r>
      <w:r w:rsidRPr="009A6706">
        <w:rPr>
          <w:i/>
          <w:sz w:val="22"/>
          <w:szCs w:val="22"/>
        </w:rPr>
        <w:t>J. Biol. Chem.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271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13333-13341 (1996).</w:t>
      </w:r>
    </w:p>
    <w:p w14:paraId="37992B8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Ellison, K.S., Peng, W. and McFadden, G. Mutations in active-site residues of the uracil-DNA glycosylase encoded by vaccinia virus are incompatible with virus viability.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70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7965-7973 (1996).</w:t>
      </w:r>
    </w:p>
    <w:p w14:paraId="0A27526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Schreiber, M. and McFadden, G. Mutational analysis of the ligand-binding domain of M-T2 protein, the TNF receptor homologue of myxoma virus.  </w:t>
      </w:r>
      <w:r w:rsidRPr="009A6706">
        <w:rPr>
          <w:i/>
          <w:sz w:val="22"/>
          <w:szCs w:val="22"/>
        </w:rPr>
        <w:t>J. Immunol.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157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4486-4495 (1996)</w:t>
      </w:r>
    </w:p>
    <w:p w14:paraId="2190FF0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Sedger</w:t>
      </w:r>
      <w:proofErr w:type="spellEnd"/>
      <w:r w:rsidRPr="009A6706">
        <w:rPr>
          <w:sz w:val="22"/>
          <w:szCs w:val="22"/>
        </w:rPr>
        <w:t xml:space="preserve">, L. and McFadden, G.  M-T2: A poxvirus TNF receptor homologue with dual activities.  </w:t>
      </w:r>
      <w:r w:rsidRPr="009A6706">
        <w:rPr>
          <w:i/>
          <w:sz w:val="22"/>
          <w:szCs w:val="22"/>
        </w:rPr>
        <w:t xml:space="preserve">Immunology and Cell Biol. </w:t>
      </w:r>
      <w:r w:rsidRPr="00F245A7">
        <w:rPr>
          <w:b/>
          <w:sz w:val="22"/>
          <w:szCs w:val="22"/>
          <w:u w:val="single"/>
        </w:rPr>
        <w:t>74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538-545 (1996).</w:t>
      </w:r>
    </w:p>
    <w:p w14:paraId="52947F9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G., Graham, K. and Barry, M.  New strategies of immune modulation by DNA viruses.  </w:t>
      </w:r>
      <w:r w:rsidRPr="009A6706">
        <w:rPr>
          <w:i/>
          <w:sz w:val="22"/>
          <w:szCs w:val="22"/>
        </w:rPr>
        <w:t>Transplantation Proc.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2085-2088 (1996).</w:t>
      </w:r>
    </w:p>
    <w:p w14:paraId="25EEB73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Barry, M. and McFadden, G. </w:t>
      </w:r>
      <w:proofErr w:type="spellStart"/>
      <w:r w:rsidRPr="009A6706">
        <w:rPr>
          <w:sz w:val="22"/>
          <w:szCs w:val="22"/>
        </w:rPr>
        <w:t>Virokines</w:t>
      </w:r>
      <w:proofErr w:type="spellEnd"/>
      <w:r w:rsidRPr="009A6706">
        <w:rPr>
          <w:sz w:val="22"/>
          <w:szCs w:val="22"/>
        </w:rPr>
        <w:t xml:space="preserve"> and </w:t>
      </w:r>
      <w:proofErr w:type="spellStart"/>
      <w:r w:rsidRPr="009A6706">
        <w:rPr>
          <w:sz w:val="22"/>
          <w:szCs w:val="22"/>
        </w:rPr>
        <w:t>Viroceptors</w:t>
      </w:r>
      <w:proofErr w:type="spellEnd"/>
      <w:r w:rsidRPr="009A6706">
        <w:rPr>
          <w:sz w:val="22"/>
          <w:szCs w:val="22"/>
        </w:rPr>
        <w:t xml:space="preserve">. 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"Cytokines in Health an</w:t>
      </w:r>
      <w:r>
        <w:rPr>
          <w:sz w:val="22"/>
          <w:szCs w:val="22"/>
        </w:rPr>
        <w:t>d</w:t>
      </w:r>
      <w:r w:rsidRPr="009A6706">
        <w:rPr>
          <w:sz w:val="22"/>
          <w:szCs w:val="22"/>
        </w:rPr>
        <w:t xml:space="preserve"> Disease, 2nd Ed." (Eds. J.S. Friedland and D. G. Remick). Dekker Press pp. 251-262 (1997).</w:t>
      </w:r>
    </w:p>
    <w:p w14:paraId="51F7952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Nash, P., Lucas, A. and McFadden, G. SERP-1, a poxvirus-encoded serpin, is expressed as a secreted glycoprotein that inhibits the inflammatory response to myxoma virus infection.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“Chemistry and Biology of Serpins” (Eds. F. Church, D. Cunningham, D. Ginsburg, M. Hoffman, S. Stone and D. </w:t>
      </w:r>
      <w:proofErr w:type="spellStart"/>
      <w:r w:rsidRPr="009A6706">
        <w:rPr>
          <w:sz w:val="22"/>
          <w:szCs w:val="22"/>
        </w:rPr>
        <w:t>Tollefsen</w:t>
      </w:r>
      <w:proofErr w:type="spellEnd"/>
      <w:r w:rsidRPr="009A6706">
        <w:rPr>
          <w:sz w:val="22"/>
          <w:szCs w:val="22"/>
        </w:rPr>
        <w:t xml:space="preserve">). </w:t>
      </w:r>
      <w:r w:rsidRPr="009A6706">
        <w:rPr>
          <w:i/>
          <w:sz w:val="22"/>
          <w:szCs w:val="22"/>
        </w:rPr>
        <w:t xml:space="preserve">Advances in Experimental Medicine and Biology Series.  </w:t>
      </w:r>
      <w:r w:rsidRPr="009A6706">
        <w:rPr>
          <w:sz w:val="22"/>
          <w:szCs w:val="22"/>
        </w:rPr>
        <w:t>pp. 195-205 (1997).</w:t>
      </w:r>
    </w:p>
    <w:p w14:paraId="22216FF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G., Schreiber, M. and </w:t>
      </w:r>
      <w:proofErr w:type="spellStart"/>
      <w:r w:rsidRPr="009A6706">
        <w:rPr>
          <w:sz w:val="22"/>
          <w:szCs w:val="22"/>
        </w:rPr>
        <w:t>Sedger</w:t>
      </w:r>
      <w:proofErr w:type="spellEnd"/>
      <w:r w:rsidRPr="009A6706">
        <w:rPr>
          <w:sz w:val="22"/>
          <w:szCs w:val="22"/>
        </w:rPr>
        <w:t xml:space="preserve">, L. Myxoma T2 protein as a model for poxvirus encoded TNF receptors homologs.  </w:t>
      </w:r>
      <w:r w:rsidRPr="009A6706">
        <w:rPr>
          <w:i/>
          <w:sz w:val="22"/>
          <w:szCs w:val="22"/>
        </w:rPr>
        <w:t xml:space="preserve">J. Neuroimmunology </w:t>
      </w:r>
      <w:r w:rsidRPr="00F245A7">
        <w:rPr>
          <w:b/>
          <w:sz w:val="22"/>
          <w:szCs w:val="22"/>
          <w:u w:val="single"/>
        </w:rPr>
        <w:t>72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119-126 (1997).</w:t>
      </w:r>
    </w:p>
    <w:p w14:paraId="77D0B05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Schreiber, M., </w:t>
      </w:r>
      <w:proofErr w:type="spellStart"/>
      <w:r w:rsidRPr="009A6706">
        <w:rPr>
          <w:sz w:val="22"/>
          <w:szCs w:val="22"/>
        </w:rPr>
        <w:t>Sedger</w:t>
      </w:r>
      <w:proofErr w:type="spellEnd"/>
      <w:r w:rsidRPr="009A6706">
        <w:rPr>
          <w:sz w:val="22"/>
          <w:szCs w:val="22"/>
        </w:rPr>
        <w:t xml:space="preserve">, L. and McFadden, G. Distinct domains of M-T2, the myxoma virus TNF receptor homolog, mediate extracellular TNF binding and intracellular apoptosis inhibition.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 xml:space="preserve">. </w:t>
      </w:r>
      <w:r w:rsidRPr="00F245A7">
        <w:rPr>
          <w:b/>
          <w:sz w:val="22"/>
          <w:szCs w:val="22"/>
          <w:u w:val="single"/>
        </w:rPr>
        <w:t>71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2171-2181 (1997).</w:t>
      </w:r>
    </w:p>
    <w:p w14:paraId="1C0ADFF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>Mossman, K., Barry, M. and McFadden, G. Regulation of interferon-</w:t>
      </w:r>
      <w:r w:rsidRPr="009A6706">
        <w:rPr>
          <w:sz w:val="22"/>
          <w:szCs w:val="22"/>
        </w:rPr>
        <w:t xml:space="preserve"> gene expression and extracellular ligand function by immunomodulatory viral proteins.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"Gamma Interferon: A Pleiotropic Cytokine with Antiviral Activity" (Ed. G. </w:t>
      </w:r>
      <w:proofErr w:type="spellStart"/>
      <w:r w:rsidRPr="009A6706">
        <w:rPr>
          <w:sz w:val="22"/>
          <w:szCs w:val="22"/>
        </w:rPr>
        <w:t>Karupiah</w:t>
      </w:r>
      <w:proofErr w:type="spellEnd"/>
      <w:r w:rsidRPr="009A6706">
        <w:rPr>
          <w:sz w:val="22"/>
          <w:szCs w:val="22"/>
        </w:rPr>
        <w:t xml:space="preserve">), R.G. </w:t>
      </w:r>
      <w:proofErr w:type="spellStart"/>
      <w:r w:rsidRPr="009A6706">
        <w:rPr>
          <w:sz w:val="22"/>
          <w:szCs w:val="22"/>
        </w:rPr>
        <w:t>Landes</w:t>
      </w:r>
      <w:proofErr w:type="spellEnd"/>
      <w:r w:rsidRPr="009A6706">
        <w:rPr>
          <w:sz w:val="22"/>
          <w:szCs w:val="22"/>
        </w:rPr>
        <w:t>, Austin pp. 175-188 (1997).</w:t>
      </w:r>
    </w:p>
    <w:p w14:paraId="683FBEA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Lalani, A., Graham, K., Mossman, K., </w:t>
      </w:r>
      <w:proofErr w:type="spellStart"/>
      <w:r w:rsidRPr="009A6706">
        <w:rPr>
          <w:sz w:val="22"/>
          <w:szCs w:val="22"/>
        </w:rPr>
        <w:t>Rajarathnam</w:t>
      </w:r>
      <w:proofErr w:type="spellEnd"/>
      <w:r w:rsidRPr="009A6706">
        <w:rPr>
          <w:sz w:val="22"/>
          <w:szCs w:val="22"/>
        </w:rPr>
        <w:t xml:space="preserve">, K., Lewis, I.C., Kelvin, D. and McFadden, G. The purified myxoma virus gamma interferon receptor homolog, M-T7, interacts with the heparin-binding domains of chemokines.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 xml:space="preserve">. </w:t>
      </w:r>
      <w:r w:rsidRPr="00F245A7">
        <w:rPr>
          <w:b/>
          <w:sz w:val="22"/>
          <w:szCs w:val="22"/>
          <w:u w:val="single"/>
        </w:rPr>
        <w:t>71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4356-4363 (1997).</w:t>
      </w:r>
    </w:p>
    <w:p w14:paraId="70821363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Kelvin, D. New strategies for chemokine inhibition and modulation: You take the high road and I’ll take the low road.  </w:t>
      </w:r>
      <w:proofErr w:type="spellStart"/>
      <w:r w:rsidRPr="009A6706">
        <w:rPr>
          <w:i/>
          <w:sz w:val="22"/>
          <w:szCs w:val="22"/>
        </w:rPr>
        <w:t>Biochem</w:t>
      </w:r>
      <w:proofErr w:type="spellEnd"/>
      <w:r w:rsidRPr="009A6706">
        <w:rPr>
          <w:i/>
          <w:sz w:val="22"/>
          <w:szCs w:val="22"/>
        </w:rPr>
        <w:t>. Pharm</w:t>
      </w:r>
      <w:r w:rsidRPr="009A6706">
        <w:rPr>
          <w:sz w:val="22"/>
          <w:szCs w:val="22"/>
        </w:rPr>
        <w:t xml:space="preserve">. </w:t>
      </w:r>
      <w:r w:rsidRPr="00F245A7">
        <w:rPr>
          <w:b/>
          <w:sz w:val="22"/>
          <w:szCs w:val="22"/>
          <w:u w:val="single"/>
        </w:rPr>
        <w:t>54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1271-1280 (1997).</w:t>
      </w:r>
    </w:p>
    <w:p w14:paraId="492EAD6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Graham, K., Lalani. A.,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J., Ness, T.L., Barry, M., Liu, L., Lucas, A., Clark-Lewis, I., Moyer, R. and McFadden, G. The T1/35kDa family of poxvirus secreted proteins bind chemokines and modulate with leukocyte influx into virus-infected tissues.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229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12-24 (1997).</w:t>
      </w:r>
    </w:p>
    <w:p w14:paraId="1EC0478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Barry, M., </w:t>
      </w:r>
      <w:proofErr w:type="spellStart"/>
      <w:r w:rsidRPr="009A6706">
        <w:rPr>
          <w:sz w:val="22"/>
          <w:szCs w:val="22"/>
        </w:rPr>
        <w:t>Hnatiuk</w:t>
      </w:r>
      <w:proofErr w:type="spellEnd"/>
      <w:r w:rsidRPr="009A6706">
        <w:rPr>
          <w:sz w:val="22"/>
          <w:szCs w:val="22"/>
        </w:rPr>
        <w:t xml:space="preserve">, S., Mossman, K., Lee, S.W., </w:t>
      </w:r>
      <w:proofErr w:type="spellStart"/>
      <w:r w:rsidRPr="009A6706">
        <w:rPr>
          <w:sz w:val="22"/>
          <w:szCs w:val="22"/>
        </w:rPr>
        <w:t>Boshkov</w:t>
      </w:r>
      <w:proofErr w:type="spellEnd"/>
      <w:r w:rsidRPr="009A6706">
        <w:rPr>
          <w:sz w:val="22"/>
          <w:szCs w:val="22"/>
        </w:rPr>
        <w:t xml:space="preserve">, L. and McFadden, G. The myxoma virus M-T4 gene encodes a novel RDEL-containing protein that is retained in the endoplasmic reticulum and is important for the productive infection of lymphocytes. 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239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360-377 (1997).</w:t>
      </w:r>
    </w:p>
    <w:p w14:paraId="5184D57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180"/>
          <w:tab w:val="num" w:pos="630"/>
          <w:tab w:val="left" w:pos="720"/>
        </w:tabs>
        <w:spacing w:before="160"/>
        <w:ind w:left="630" w:hanging="630"/>
        <w:rPr>
          <w:sz w:val="22"/>
          <w:szCs w:val="22"/>
        </w:rPr>
      </w:pPr>
      <w:r w:rsidRPr="009A6706">
        <w:rPr>
          <w:sz w:val="22"/>
          <w:szCs w:val="22"/>
        </w:rPr>
        <w:t xml:space="preserve">Lalani, A. and McFadden, G.  Secreted poxvirus chemokine binding proteins.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Leuk</w:t>
      </w:r>
      <w:proofErr w:type="spellEnd"/>
      <w:r w:rsidRPr="009A6706">
        <w:rPr>
          <w:i/>
          <w:sz w:val="22"/>
          <w:szCs w:val="22"/>
        </w:rPr>
        <w:t xml:space="preserve">. Biol. </w:t>
      </w:r>
      <w:r w:rsidRPr="00F245A7">
        <w:rPr>
          <w:b/>
          <w:sz w:val="22"/>
          <w:szCs w:val="22"/>
          <w:u w:val="single"/>
        </w:rPr>
        <w:t>62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570-576 (1997).</w:t>
      </w:r>
    </w:p>
    <w:p w14:paraId="6FFE24B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Barry, M. and McFadden, G.  Virus encoded cytokines and cytokines receptors.  </w:t>
      </w:r>
      <w:r w:rsidRPr="009A6706">
        <w:rPr>
          <w:i/>
          <w:sz w:val="22"/>
          <w:szCs w:val="22"/>
        </w:rPr>
        <w:t xml:space="preserve">Parasitology </w:t>
      </w:r>
      <w:proofErr w:type="gramStart"/>
      <w:r w:rsidRPr="00F245A7">
        <w:rPr>
          <w:b/>
          <w:sz w:val="22"/>
          <w:szCs w:val="22"/>
          <w:u w:val="single"/>
        </w:rPr>
        <w:t>115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S</w:t>
      </w:r>
      <w:proofErr w:type="gramEnd"/>
      <w:r w:rsidRPr="009A6706">
        <w:rPr>
          <w:sz w:val="22"/>
          <w:szCs w:val="22"/>
        </w:rPr>
        <w:t>89-S100 (1998).</w:t>
      </w:r>
    </w:p>
    <w:p w14:paraId="03D4B08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 Even viruses can learn to cope with stress. </w:t>
      </w:r>
      <w:r w:rsidRPr="009A6706">
        <w:rPr>
          <w:i/>
          <w:sz w:val="22"/>
          <w:szCs w:val="22"/>
        </w:rPr>
        <w:t>Science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</w:rPr>
        <w:t>279:</w:t>
      </w:r>
      <w:r w:rsidRPr="009A6706">
        <w:rPr>
          <w:sz w:val="22"/>
          <w:szCs w:val="22"/>
        </w:rPr>
        <w:t>40-41 (1998).</w:t>
      </w:r>
    </w:p>
    <w:p w14:paraId="11849EF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 Viruses and the immune system: Lessons from HIV.  </w:t>
      </w:r>
      <w:r w:rsidRPr="009A6706">
        <w:rPr>
          <w:i/>
          <w:sz w:val="22"/>
          <w:szCs w:val="22"/>
        </w:rPr>
        <w:t>UWO Medical Journal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67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39-40 (1998).</w:t>
      </w:r>
    </w:p>
    <w:p w14:paraId="27D3D3A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Barry, M.  How poxviruses oppose apoptosis.  </w:t>
      </w:r>
      <w:r w:rsidRPr="009A6706">
        <w:rPr>
          <w:i/>
          <w:sz w:val="22"/>
          <w:szCs w:val="22"/>
        </w:rPr>
        <w:t xml:space="preserve">Semin.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429-442 (1998).</w:t>
      </w:r>
    </w:p>
    <w:p w14:paraId="046BB10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G., Lalani, A., Everett, H., Nash, P. and Xu, X.  Virus-encoded receptors for cytokines and chemokines.  </w:t>
      </w:r>
      <w:r w:rsidRPr="009A6706">
        <w:rPr>
          <w:i/>
          <w:sz w:val="22"/>
          <w:szCs w:val="22"/>
        </w:rPr>
        <w:t>Semin. Cell Dev. Biol.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9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359-368 (1998).</w:t>
      </w:r>
    </w:p>
    <w:p w14:paraId="3272D04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Barry, M. and McFadden, G.  Apoptosis regulators from DNA viruses.  </w:t>
      </w:r>
      <w:proofErr w:type="spellStart"/>
      <w:r w:rsidRPr="009A6706">
        <w:rPr>
          <w:i/>
          <w:sz w:val="22"/>
          <w:szCs w:val="22"/>
        </w:rPr>
        <w:t>Curr</w:t>
      </w:r>
      <w:proofErr w:type="spellEnd"/>
      <w:r w:rsidRPr="009A6706">
        <w:rPr>
          <w:i/>
          <w:sz w:val="22"/>
          <w:szCs w:val="22"/>
        </w:rPr>
        <w:t xml:space="preserve">. </w:t>
      </w:r>
      <w:proofErr w:type="spellStart"/>
      <w:r w:rsidRPr="009A6706">
        <w:rPr>
          <w:i/>
          <w:sz w:val="22"/>
          <w:szCs w:val="22"/>
        </w:rPr>
        <w:t>Opin</w:t>
      </w:r>
      <w:proofErr w:type="spellEnd"/>
      <w:r w:rsidRPr="009A6706">
        <w:rPr>
          <w:i/>
          <w:sz w:val="22"/>
          <w:szCs w:val="22"/>
        </w:rPr>
        <w:t xml:space="preserve">. Immunol. </w:t>
      </w:r>
      <w:r w:rsidRPr="00F245A7">
        <w:rPr>
          <w:b/>
          <w:sz w:val="22"/>
          <w:szCs w:val="22"/>
          <w:u w:val="single"/>
        </w:rPr>
        <w:t>10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422-430 (1998).</w:t>
      </w:r>
    </w:p>
    <w:p w14:paraId="79AC135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Nash, P., Whitty, A., </w:t>
      </w:r>
      <w:proofErr w:type="spellStart"/>
      <w:r w:rsidRPr="009A6706">
        <w:rPr>
          <w:sz w:val="22"/>
          <w:szCs w:val="22"/>
        </w:rPr>
        <w:t>Handwerker</w:t>
      </w:r>
      <w:proofErr w:type="spellEnd"/>
      <w:r w:rsidRPr="009A6706">
        <w:rPr>
          <w:sz w:val="22"/>
          <w:szCs w:val="22"/>
        </w:rPr>
        <w:t xml:space="preserve">, J., </w:t>
      </w:r>
      <w:proofErr w:type="spellStart"/>
      <w:r w:rsidRPr="009A6706">
        <w:rPr>
          <w:sz w:val="22"/>
          <w:szCs w:val="22"/>
        </w:rPr>
        <w:t>Macen</w:t>
      </w:r>
      <w:proofErr w:type="spellEnd"/>
      <w:r w:rsidRPr="009A6706">
        <w:rPr>
          <w:sz w:val="22"/>
          <w:szCs w:val="22"/>
        </w:rPr>
        <w:t xml:space="preserve">, J. and McFadden, G. Inhibitory specificity of the anti-inflammatory myxoma virus serpin, SERP-1.  </w:t>
      </w:r>
      <w:r w:rsidRPr="009A6706">
        <w:rPr>
          <w:i/>
          <w:sz w:val="22"/>
          <w:szCs w:val="22"/>
        </w:rPr>
        <w:t xml:space="preserve">J. Biol. Chem. </w:t>
      </w:r>
      <w:r w:rsidRPr="00F245A7">
        <w:rPr>
          <w:b/>
          <w:sz w:val="22"/>
          <w:szCs w:val="22"/>
          <w:u w:val="single"/>
        </w:rPr>
        <w:t>273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20982-20991 (1998).</w:t>
      </w:r>
    </w:p>
    <w:p w14:paraId="5970017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Lalani, A.S., Ness, T.L., Singh, R., Harrison, J.K., </w:t>
      </w: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B.T., Kelvin, D.J., McFadden, G. and Moyer, R.W., Functional comparisons among members of the poxvirus T1/35kDa family of soluble CC-chemokine inhibitor glycoproteins. </w:t>
      </w:r>
      <w:r w:rsidRPr="009A6706">
        <w:rPr>
          <w:i/>
          <w:sz w:val="22"/>
          <w:szCs w:val="22"/>
        </w:rPr>
        <w:t xml:space="preserve">Virology </w:t>
      </w:r>
      <w:r w:rsidRPr="00F245A7">
        <w:rPr>
          <w:b/>
          <w:sz w:val="22"/>
          <w:szCs w:val="22"/>
          <w:u w:val="single"/>
        </w:rPr>
        <w:t>250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173-184 (1998).</w:t>
      </w:r>
    </w:p>
    <w:p w14:paraId="38F5506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>Everett, H. and McFadden, G.  Apoptosis as an innate immune response to virus infection.</w:t>
      </w:r>
      <w:r w:rsidRPr="009A6706">
        <w:rPr>
          <w:sz w:val="22"/>
          <w:szCs w:val="22"/>
        </w:rPr>
        <w:br/>
      </w:r>
      <w:r w:rsidRPr="009A6706">
        <w:rPr>
          <w:i/>
          <w:sz w:val="22"/>
          <w:szCs w:val="22"/>
        </w:rPr>
        <w:t xml:space="preserve">Tr. Microbiol. </w:t>
      </w:r>
      <w:r w:rsidRPr="00F245A7">
        <w:rPr>
          <w:b/>
          <w:sz w:val="22"/>
          <w:szCs w:val="22"/>
          <w:u w:val="single"/>
        </w:rPr>
        <w:t>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160-165 (1999)</w:t>
      </w:r>
      <w:r w:rsidRPr="009A6706">
        <w:rPr>
          <w:i/>
          <w:sz w:val="22"/>
          <w:szCs w:val="22"/>
        </w:rPr>
        <w:t>.</w:t>
      </w:r>
    </w:p>
    <w:p w14:paraId="361A6A4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Lalani, A., Nash, P., </w:t>
      </w: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B. and McFadden, G.  Interaction of DNA virus proteins with host cytokines. </w:t>
      </w:r>
      <w:r w:rsidRPr="009A6706">
        <w:rPr>
          <w:i/>
          <w:sz w:val="22"/>
          <w:szCs w:val="22"/>
        </w:rPr>
        <w:t>In “</w:t>
      </w:r>
      <w:r w:rsidRPr="009A6706">
        <w:rPr>
          <w:sz w:val="22"/>
          <w:szCs w:val="22"/>
        </w:rPr>
        <w:t xml:space="preserve">DNA Viruses: A Practical Approach”. (Ed. A. </w:t>
      </w:r>
      <w:proofErr w:type="spellStart"/>
      <w:r w:rsidRPr="009A6706">
        <w:rPr>
          <w:sz w:val="22"/>
          <w:szCs w:val="22"/>
        </w:rPr>
        <w:t>Cann</w:t>
      </w:r>
      <w:proofErr w:type="spellEnd"/>
      <w:r w:rsidRPr="009A6706">
        <w:rPr>
          <w:sz w:val="22"/>
          <w:szCs w:val="22"/>
        </w:rPr>
        <w:t>), Practical Approach Series, Oxford University Press. pp. 177-208 (1999).</w:t>
      </w:r>
    </w:p>
    <w:p w14:paraId="2E6B8D4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Nash, P., Barrett, J., Cao, J.-X., </w:t>
      </w:r>
      <w:proofErr w:type="spellStart"/>
      <w:r w:rsidRPr="009A6706">
        <w:rPr>
          <w:sz w:val="22"/>
          <w:szCs w:val="22"/>
        </w:rPr>
        <w:t>Hota</w:t>
      </w:r>
      <w:proofErr w:type="spellEnd"/>
      <w:r w:rsidRPr="009A6706">
        <w:rPr>
          <w:sz w:val="22"/>
          <w:szCs w:val="22"/>
        </w:rPr>
        <w:t xml:space="preserve">-Mitchell, S., Lalani, A.S., Everett, H., Xu, X.-M., Robichaud, J., </w:t>
      </w:r>
      <w:proofErr w:type="spellStart"/>
      <w:r w:rsidRPr="009A6706">
        <w:rPr>
          <w:sz w:val="22"/>
          <w:szCs w:val="22"/>
        </w:rPr>
        <w:t>Hnatiuk</w:t>
      </w:r>
      <w:proofErr w:type="spellEnd"/>
      <w:r w:rsidRPr="009A6706">
        <w:rPr>
          <w:sz w:val="22"/>
          <w:szCs w:val="22"/>
        </w:rPr>
        <w:t xml:space="preserve">, S., Ainslie, C., </w:t>
      </w: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B. and McFadden, G.  Immunomodulation by viruses: The myxoma virus story.  </w:t>
      </w:r>
      <w:r w:rsidRPr="009A6706">
        <w:rPr>
          <w:i/>
          <w:sz w:val="22"/>
          <w:szCs w:val="22"/>
        </w:rPr>
        <w:t xml:space="preserve">Immunol. Rev. </w:t>
      </w:r>
      <w:r w:rsidRPr="00F245A7">
        <w:rPr>
          <w:b/>
          <w:sz w:val="22"/>
          <w:szCs w:val="22"/>
          <w:u w:val="single"/>
        </w:rPr>
        <w:t>168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103-120 (1999).</w:t>
      </w:r>
    </w:p>
    <w:p w14:paraId="6F1840D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 Poxviruses (Poxviridae): Leporipoxviruses and </w:t>
      </w:r>
      <w:proofErr w:type="spellStart"/>
      <w:r w:rsidRPr="009A6706">
        <w:rPr>
          <w:sz w:val="22"/>
          <w:szCs w:val="22"/>
        </w:rPr>
        <w:t>Suipoxviruses</w:t>
      </w:r>
      <w:proofErr w:type="spellEnd"/>
      <w:r w:rsidRPr="009A6706">
        <w:rPr>
          <w:sz w:val="22"/>
          <w:szCs w:val="22"/>
        </w:rPr>
        <w:t xml:space="preserve">.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“Encyclopedia of Virology,”</w:t>
      </w:r>
      <w:r w:rsidRPr="009A6706">
        <w:rPr>
          <w:i/>
          <w:sz w:val="22"/>
          <w:szCs w:val="22"/>
        </w:rPr>
        <w:t xml:space="preserve"> </w:t>
      </w:r>
      <w:r w:rsidRPr="009A6706">
        <w:rPr>
          <w:sz w:val="22"/>
          <w:szCs w:val="22"/>
        </w:rPr>
        <w:t xml:space="preserve">Second Edition, (Eds. R.G. Webster and A. </w:t>
      </w:r>
      <w:proofErr w:type="spellStart"/>
      <w:r w:rsidRPr="009A6706">
        <w:rPr>
          <w:sz w:val="22"/>
          <w:szCs w:val="22"/>
        </w:rPr>
        <w:t>Granoff</w:t>
      </w:r>
      <w:proofErr w:type="spellEnd"/>
      <w:r w:rsidRPr="009A6706">
        <w:rPr>
          <w:sz w:val="22"/>
          <w:szCs w:val="22"/>
        </w:rPr>
        <w:t>). Academic Press pp. 1381-1388 (1999).</w:t>
      </w:r>
    </w:p>
    <w:p w14:paraId="107DA7E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Lalani, A.S., Masters, J., Graham, K., Liu, L., Lucas, A. and McFadden, G.  Role of the myxoma virus soluble CC-chemokine inhibitor glycoprotein, M-T1, during myxoma virus pathogenesis. </w:t>
      </w:r>
      <w:r w:rsidRPr="009A6706">
        <w:rPr>
          <w:i/>
          <w:sz w:val="22"/>
          <w:szCs w:val="22"/>
        </w:rPr>
        <w:t xml:space="preserve"> Virology </w:t>
      </w:r>
      <w:r w:rsidRPr="00F245A7">
        <w:rPr>
          <w:b/>
          <w:sz w:val="22"/>
          <w:szCs w:val="22"/>
          <w:u w:val="single"/>
        </w:rPr>
        <w:t>256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233-245 (1999).</w:t>
      </w:r>
    </w:p>
    <w:p w14:paraId="3F9FB46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Lucas, A. and McFadden, G.  Harvesting viral proteins.  </w:t>
      </w:r>
      <w:r w:rsidRPr="009A6706">
        <w:rPr>
          <w:i/>
          <w:sz w:val="22"/>
          <w:szCs w:val="22"/>
        </w:rPr>
        <w:t xml:space="preserve">Can. Med. Assoc. J. </w:t>
      </w:r>
      <w:r w:rsidRPr="009A6706">
        <w:rPr>
          <w:b/>
          <w:sz w:val="22"/>
          <w:szCs w:val="22"/>
        </w:rPr>
        <w:t>16:</w:t>
      </w:r>
      <w:r w:rsidRPr="009A6706">
        <w:rPr>
          <w:sz w:val="22"/>
          <w:szCs w:val="22"/>
        </w:rPr>
        <w:t>1134 (1999).</w:t>
      </w:r>
    </w:p>
    <w:p w14:paraId="6CD942B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Zuniga, M.C., Hong, W., Barry, M., and McFadden, G. Endosomal/lysosomal retention and degradation of major histocompatibility complex Class I molecules is induced by myxoma virus.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F245A7">
        <w:rPr>
          <w:b/>
          <w:sz w:val="22"/>
          <w:szCs w:val="22"/>
          <w:u w:val="single"/>
        </w:rPr>
        <w:t>261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180-192</w:t>
      </w:r>
      <w:r w:rsidRPr="009A6706">
        <w:rPr>
          <w:b/>
          <w:i/>
          <w:sz w:val="22"/>
          <w:szCs w:val="22"/>
        </w:rPr>
        <w:t xml:space="preserve"> </w:t>
      </w:r>
      <w:r w:rsidRPr="009A6706">
        <w:rPr>
          <w:sz w:val="22"/>
          <w:szCs w:val="22"/>
        </w:rPr>
        <w:t>(1999).</w:t>
      </w:r>
    </w:p>
    <w:p w14:paraId="65E22CA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Hnatiuk</w:t>
      </w:r>
      <w:proofErr w:type="spellEnd"/>
      <w:r w:rsidRPr="009A6706">
        <w:rPr>
          <w:sz w:val="22"/>
          <w:szCs w:val="22"/>
        </w:rPr>
        <w:t xml:space="preserve">, S., Barry, M., Zeng, W., Liu, L., Lucas, A., Percy, D. and McFadden, G.  Role of the C-terminal RDEL motif of the myxoma virus M-T4 protein in terms of apoptosis regulation and viral pathogenesis. </w:t>
      </w:r>
      <w:r w:rsidRPr="009A6706">
        <w:rPr>
          <w:i/>
          <w:sz w:val="22"/>
          <w:szCs w:val="22"/>
        </w:rPr>
        <w:t xml:space="preserve">Virology </w:t>
      </w:r>
      <w:r w:rsidRPr="008C5F64">
        <w:rPr>
          <w:b/>
          <w:sz w:val="22"/>
          <w:szCs w:val="22"/>
          <w:u w:val="single"/>
        </w:rPr>
        <w:t>263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290-306 (1999).</w:t>
      </w:r>
    </w:p>
    <w:p w14:paraId="30D783A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Lalani, A.S. and McFadden, G.  Evasion and exploitation of chemokines by viruses. </w:t>
      </w:r>
      <w:proofErr w:type="spellStart"/>
      <w:r w:rsidRPr="009A6706">
        <w:rPr>
          <w:i/>
          <w:sz w:val="22"/>
          <w:szCs w:val="22"/>
        </w:rPr>
        <w:t>Cyt</w:t>
      </w:r>
      <w:proofErr w:type="spellEnd"/>
      <w:r w:rsidRPr="009A6706">
        <w:rPr>
          <w:i/>
          <w:sz w:val="22"/>
          <w:szCs w:val="22"/>
        </w:rPr>
        <w:t>. Growth Factor Rev.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10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219-233</w:t>
      </w:r>
      <w:r w:rsidRPr="009A6706">
        <w:rPr>
          <w:i/>
          <w:sz w:val="22"/>
          <w:szCs w:val="22"/>
        </w:rPr>
        <w:t xml:space="preserve"> </w:t>
      </w:r>
      <w:r w:rsidRPr="009A6706">
        <w:rPr>
          <w:sz w:val="22"/>
          <w:szCs w:val="22"/>
        </w:rPr>
        <w:t>(1999).</w:t>
      </w:r>
    </w:p>
    <w:p w14:paraId="56E2124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Lalani, A.S., Masters, J., Zeng, W., Barrett, J., </w:t>
      </w:r>
      <w:proofErr w:type="spellStart"/>
      <w:r w:rsidRPr="009A6706">
        <w:rPr>
          <w:sz w:val="22"/>
          <w:szCs w:val="22"/>
        </w:rPr>
        <w:t>Pannu</w:t>
      </w:r>
      <w:proofErr w:type="spellEnd"/>
      <w:r w:rsidRPr="009A6706">
        <w:rPr>
          <w:sz w:val="22"/>
          <w:szCs w:val="22"/>
        </w:rPr>
        <w:t xml:space="preserve">, R., Everett, H., Arendt, C.W. and McFadden, G.  Use of chemokine receptors by poxviruses. </w:t>
      </w:r>
      <w:r w:rsidRPr="009A6706">
        <w:rPr>
          <w:i/>
          <w:sz w:val="22"/>
          <w:szCs w:val="22"/>
        </w:rPr>
        <w:t xml:space="preserve">Science </w:t>
      </w:r>
      <w:r w:rsidRPr="008C5F64">
        <w:rPr>
          <w:b/>
          <w:sz w:val="22"/>
          <w:szCs w:val="22"/>
          <w:u w:val="single"/>
        </w:rPr>
        <w:t>286</w:t>
      </w:r>
      <w:r w:rsidRPr="009A6706">
        <w:rPr>
          <w:b/>
          <w:sz w:val="22"/>
          <w:szCs w:val="22"/>
        </w:rPr>
        <w:t>(5446):</w:t>
      </w:r>
      <w:r w:rsidRPr="009A6706">
        <w:rPr>
          <w:sz w:val="22"/>
          <w:szCs w:val="22"/>
        </w:rPr>
        <w:t>1968-1971 (1999).</w:t>
      </w:r>
    </w:p>
    <w:p w14:paraId="39E4169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Christov</w:t>
      </w:r>
      <w:proofErr w:type="spellEnd"/>
      <w:r w:rsidRPr="009A6706">
        <w:rPr>
          <w:sz w:val="22"/>
          <w:szCs w:val="22"/>
        </w:rPr>
        <w:t xml:space="preserve">, A., Dai, E., Liu, L., Miller, L.W., Nash, P., Lalani, A., McFadden, G., Nation, P.N., Tulip, J., and Lucas, A.  Detection of transplant vasculopathy in a rat aortic allograft model by fluorescence spectroscopic optical analysis. </w:t>
      </w:r>
      <w:r w:rsidRPr="009A6706">
        <w:rPr>
          <w:i/>
          <w:sz w:val="22"/>
          <w:szCs w:val="22"/>
        </w:rPr>
        <w:t>Lasers Surg Med.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24</w:t>
      </w:r>
      <w:r w:rsidRPr="009A6706">
        <w:rPr>
          <w:b/>
          <w:sz w:val="22"/>
          <w:szCs w:val="22"/>
        </w:rPr>
        <w:t>(5):</w:t>
      </w:r>
      <w:r w:rsidRPr="009A6706">
        <w:rPr>
          <w:sz w:val="22"/>
          <w:szCs w:val="22"/>
        </w:rPr>
        <w:t>346-359 (1999).</w:t>
      </w:r>
    </w:p>
    <w:p w14:paraId="7E4489A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Willer, D.O., McFadden, G. and Evans, </w:t>
      </w:r>
      <w:proofErr w:type="gramStart"/>
      <w:r w:rsidRPr="009A6706">
        <w:rPr>
          <w:sz w:val="22"/>
          <w:szCs w:val="22"/>
        </w:rPr>
        <w:t>D.H..</w:t>
      </w:r>
      <w:proofErr w:type="gramEnd"/>
      <w:r w:rsidRPr="009A6706">
        <w:rPr>
          <w:sz w:val="22"/>
          <w:szCs w:val="22"/>
        </w:rPr>
        <w:t xml:space="preserve">  The complete genome sequence of </w:t>
      </w:r>
      <w:proofErr w:type="spellStart"/>
      <w:r w:rsidRPr="009A6706">
        <w:rPr>
          <w:sz w:val="22"/>
          <w:szCs w:val="22"/>
        </w:rPr>
        <w:t>Shope</w:t>
      </w:r>
      <w:proofErr w:type="spellEnd"/>
      <w:r w:rsidRPr="009A6706">
        <w:rPr>
          <w:sz w:val="22"/>
          <w:szCs w:val="22"/>
        </w:rPr>
        <w:t xml:space="preserve"> (rabbit) fibroma virus </w:t>
      </w:r>
      <w:r w:rsidRPr="009A6706">
        <w:rPr>
          <w:i/>
          <w:sz w:val="22"/>
          <w:szCs w:val="22"/>
        </w:rPr>
        <w:t>Virology</w:t>
      </w:r>
      <w:r w:rsidRPr="009A6706">
        <w:rPr>
          <w:b/>
          <w:sz w:val="22"/>
          <w:szCs w:val="22"/>
        </w:rPr>
        <w:t xml:space="preserve"> 264:</w:t>
      </w:r>
      <w:r w:rsidRPr="009A6706">
        <w:rPr>
          <w:sz w:val="22"/>
          <w:szCs w:val="22"/>
        </w:rPr>
        <w:t>319-343</w:t>
      </w:r>
      <w:r w:rsidRPr="009A6706">
        <w:rPr>
          <w:i/>
          <w:sz w:val="22"/>
          <w:szCs w:val="22"/>
        </w:rPr>
        <w:t xml:space="preserve"> </w:t>
      </w:r>
      <w:r w:rsidRPr="009A6706">
        <w:rPr>
          <w:sz w:val="22"/>
          <w:szCs w:val="22"/>
        </w:rPr>
        <w:t>(1999).</w:t>
      </w:r>
    </w:p>
    <w:p w14:paraId="2661DF3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Cameron*, C. </w:t>
      </w:r>
      <w:proofErr w:type="spellStart"/>
      <w:r w:rsidRPr="009A6706">
        <w:rPr>
          <w:sz w:val="22"/>
          <w:szCs w:val="22"/>
        </w:rPr>
        <w:t>Hota</w:t>
      </w:r>
      <w:proofErr w:type="spellEnd"/>
      <w:r w:rsidRPr="009A6706">
        <w:rPr>
          <w:sz w:val="22"/>
          <w:szCs w:val="22"/>
        </w:rPr>
        <w:t xml:space="preserve">-Mitchell*, S., Chen, L., Barrett, J., Cao, J.-X., Macaulay, C., Willer, D., Evans, D. and McFadden, G.  The complete DNA sequence of myxoma virus. </w:t>
      </w:r>
      <w:r w:rsidRPr="009A6706">
        <w:rPr>
          <w:i/>
          <w:sz w:val="22"/>
          <w:szCs w:val="22"/>
        </w:rPr>
        <w:t xml:space="preserve">Virology </w:t>
      </w:r>
      <w:r w:rsidRPr="008C5F64">
        <w:rPr>
          <w:b/>
          <w:sz w:val="22"/>
          <w:szCs w:val="22"/>
          <w:u w:val="single"/>
        </w:rPr>
        <w:t>264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298-318 (1999). (* denotes co-authorship).</w:t>
      </w:r>
    </w:p>
    <w:p w14:paraId="13BC9A6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Nash, P., Barry, M., </w:t>
      </w: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B.T., </w:t>
      </w:r>
      <w:proofErr w:type="spellStart"/>
      <w:r w:rsidRPr="009A6706">
        <w:rPr>
          <w:sz w:val="22"/>
          <w:szCs w:val="22"/>
        </w:rPr>
        <w:t>Veugelers</w:t>
      </w:r>
      <w:proofErr w:type="spellEnd"/>
      <w:r w:rsidRPr="009A6706">
        <w:rPr>
          <w:sz w:val="22"/>
          <w:szCs w:val="22"/>
        </w:rPr>
        <w:t xml:space="preserve">, K., </w:t>
      </w:r>
      <w:proofErr w:type="spellStart"/>
      <w:r w:rsidRPr="009A6706">
        <w:rPr>
          <w:sz w:val="22"/>
          <w:szCs w:val="22"/>
        </w:rPr>
        <w:t>Hota</w:t>
      </w:r>
      <w:proofErr w:type="spellEnd"/>
      <w:r w:rsidRPr="009A6706">
        <w:rPr>
          <w:sz w:val="22"/>
          <w:szCs w:val="22"/>
        </w:rPr>
        <w:t xml:space="preserve">, S., </w:t>
      </w:r>
      <w:proofErr w:type="spellStart"/>
      <w:r w:rsidRPr="009A6706">
        <w:rPr>
          <w:sz w:val="22"/>
          <w:szCs w:val="22"/>
        </w:rPr>
        <w:t>Heger</w:t>
      </w:r>
      <w:proofErr w:type="spellEnd"/>
      <w:r w:rsidRPr="009A6706">
        <w:rPr>
          <w:sz w:val="22"/>
          <w:szCs w:val="22"/>
        </w:rPr>
        <w:t xml:space="preserve">, J., Hodgkinson, C., Graham, K., Jackson, R.J. and McFadden, G.  Post-translational modification of the myxoma virus anti-inflammatory serpin, SERP-1 by a virally encoded </w:t>
      </w:r>
      <w:proofErr w:type="spellStart"/>
      <w:r w:rsidRPr="009A6706">
        <w:rPr>
          <w:sz w:val="22"/>
          <w:szCs w:val="22"/>
        </w:rPr>
        <w:t>sialyltransferase</w:t>
      </w:r>
      <w:proofErr w:type="spellEnd"/>
      <w:r w:rsidRPr="009A6706">
        <w:rPr>
          <w:sz w:val="22"/>
          <w:szCs w:val="22"/>
        </w:rPr>
        <w:t xml:space="preserve">.  </w:t>
      </w:r>
      <w:proofErr w:type="spellStart"/>
      <w:r w:rsidRPr="009A6706">
        <w:rPr>
          <w:i/>
          <w:sz w:val="22"/>
          <w:szCs w:val="22"/>
        </w:rPr>
        <w:t>Biochem</w:t>
      </w:r>
      <w:proofErr w:type="spellEnd"/>
      <w:r w:rsidRPr="009A6706">
        <w:rPr>
          <w:i/>
          <w:sz w:val="22"/>
          <w:szCs w:val="22"/>
        </w:rPr>
        <w:t xml:space="preserve">. J. </w:t>
      </w:r>
      <w:r w:rsidRPr="008C5F64">
        <w:rPr>
          <w:b/>
          <w:sz w:val="22"/>
          <w:szCs w:val="22"/>
          <w:u w:val="single"/>
        </w:rPr>
        <w:t>347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375-382 (2000).</w:t>
      </w:r>
    </w:p>
    <w:p w14:paraId="457BD9A0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Lalani, A.S., Barrett, </w:t>
      </w:r>
      <w:proofErr w:type="gramStart"/>
      <w:r w:rsidRPr="009A6706">
        <w:rPr>
          <w:sz w:val="22"/>
          <w:szCs w:val="22"/>
        </w:rPr>
        <w:t>J.</w:t>
      </w:r>
      <w:proofErr w:type="gramEnd"/>
      <w:r w:rsidRPr="009A6706">
        <w:rPr>
          <w:sz w:val="22"/>
          <w:szCs w:val="22"/>
        </w:rPr>
        <w:t xml:space="preserve"> and McFadden G.  Modulating chemokines: More lessons from viruses.  </w:t>
      </w:r>
      <w:r w:rsidRPr="009A6706">
        <w:rPr>
          <w:i/>
          <w:sz w:val="22"/>
          <w:szCs w:val="22"/>
        </w:rPr>
        <w:t xml:space="preserve">Immunol. Today </w:t>
      </w:r>
      <w:r w:rsidRPr="008C5F64">
        <w:rPr>
          <w:b/>
          <w:sz w:val="22"/>
          <w:szCs w:val="22"/>
          <w:u w:val="single"/>
        </w:rPr>
        <w:t>21</w:t>
      </w:r>
      <w:r w:rsidRPr="009A6706">
        <w:rPr>
          <w:b/>
          <w:sz w:val="22"/>
          <w:szCs w:val="22"/>
        </w:rPr>
        <w:t xml:space="preserve">(2): </w:t>
      </w:r>
      <w:r w:rsidRPr="009A6706">
        <w:rPr>
          <w:sz w:val="22"/>
          <w:szCs w:val="22"/>
        </w:rPr>
        <w:t>100-106 (2000).</w:t>
      </w:r>
    </w:p>
    <w:p w14:paraId="3B58AD2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Barry, M. and McFadden, G.  Regulation of apoptosis by poxviruses. </w:t>
      </w:r>
      <w:r w:rsidRPr="009A6706">
        <w:rPr>
          <w:i/>
          <w:sz w:val="22"/>
          <w:szCs w:val="22"/>
        </w:rPr>
        <w:t xml:space="preserve">In </w:t>
      </w:r>
      <w:r w:rsidRPr="009A6706">
        <w:rPr>
          <w:sz w:val="22"/>
          <w:szCs w:val="22"/>
        </w:rPr>
        <w:t>“Effects of Microbes on the Immune System” (Eds. M.W. Cunningham and R.S. Fujinami). Lippincott Williams and Wilkins pp. 509-520 (2000).</w:t>
      </w:r>
    </w:p>
    <w:p w14:paraId="53F7D62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Miller, L.W., Dai, E., Nash, P., Liu, L., </w:t>
      </w:r>
      <w:proofErr w:type="spellStart"/>
      <w:r w:rsidRPr="009A6706">
        <w:rPr>
          <w:sz w:val="22"/>
          <w:szCs w:val="22"/>
        </w:rPr>
        <w:t>Icton</w:t>
      </w:r>
      <w:proofErr w:type="spellEnd"/>
      <w:r w:rsidRPr="009A6706">
        <w:rPr>
          <w:sz w:val="22"/>
          <w:szCs w:val="22"/>
        </w:rPr>
        <w:t xml:space="preserve">, C., </w:t>
      </w:r>
      <w:proofErr w:type="spellStart"/>
      <w:r w:rsidRPr="009A6706">
        <w:rPr>
          <w:sz w:val="22"/>
          <w:szCs w:val="22"/>
        </w:rPr>
        <w:t>Klironomous</w:t>
      </w:r>
      <w:proofErr w:type="spellEnd"/>
      <w:r w:rsidRPr="009A6706">
        <w:rPr>
          <w:sz w:val="22"/>
          <w:szCs w:val="22"/>
        </w:rPr>
        <w:t xml:space="preserve">, D., Fan, L., Nation, P.N., Zhong, R., McFadden, G. and Lucas, A.  Inhibition of transplant vasculopathy in a rat aortic model after infusion of an anti-inflammatory viral serpin. </w:t>
      </w:r>
      <w:r w:rsidRPr="009A6706">
        <w:rPr>
          <w:i/>
          <w:sz w:val="22"/>
          <w:szCs w:val="22"/>
        </w:rPr>
        <w:t>Circulation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101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1598-1605</w:t>
      </w:r>
      <w:r w:rsidRPr="009A6706">
        <w:rPr>
          <w:i/>
          <w:sz w:val="22"/>
          <w:szCs w:val="22"/>
        </w:rPr>
        <w:t xml:space="preserve"> </w:t>
      </w:r>
      <w:r w:rsidRPr="009A6706">
        <w:rPr>
          <w:sz w:val="22"/>
          <w:szCs w:val="22"/>
        </w:rPr>
        <w:t>(2000).</w:t>
      </w:r>
    </w:p>
    <w:p w14:paraId="65DFBBA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Everett, H., Barry, M., Lee, S.F., Sun, X., Graham, K., Stone, J., </w:t>
      </w:r>
      <w:proofErr w:type="spellStart"/>
      <w:r w:rsidRPr="009A6706">
        <w:rPr>
          <w:sz w:val="22"/>
          <w:szCs w:val="22"/>
        </w:rPr>
        <w:t>Bleackley</w:t>
      </w:r>
      <w:proofErr w:type="spellEnd"/>
      <w:r w:rsidRPr="009A6706">
        <w:rPr>
          <w:sz w:val="22"/>
          <w:szCs w:val="22"/>
        </w:rPr>
        <w:t xml:space="preserve">, C. and McFadden, G.  M11L: A novel mitochondria-localized protein of myxoma virus that blocks apoptosis of infected leukocytes. </w:t>
      </w:r>
      <w:r w:rsidRPr="009A6706">
        <w:rPr>
          <w:i/>
          <w:sz w:val="22"/>
          <w:szCs w:val="22"/>
        </w:rPr>
        <w:t xml:space="preserve">J. Exp. Med. </w:t>
      </w:r>
      <w:r w:rsidRPr="008C5F64">
        <w:rPr>
          <w:b/>
          <w:sz w:val="22"/>
          <w:szCs w:val="22"/>
          <w:u w:val="single"/>
        </w:rPr>
        <w:t>191</w:t>
      </w:r>
      <w:r w:rsidRPr="009A6706">
        <w:rPr>
          <w:b/>
          <w:sz w:val="22"/>
          <w:szCs w:val="22"/>
        </w:rPr>
        <w:t>(9):</w:t>
      </w:r>
      <w:r w:rsidRPr="009A6706">
        <w:rPr>
          <w:sz w:val="22"/>
          <w:szCs w:val="22"/>
        </w:rPr>
        <w:t xml:space="preserve"> 1487-1498 (2000).</w:t>
      </w:r>
    </w:p>
    <w:p w14:paraId="53300BC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Liu, L., Lalani, A., Dai, E., </w:t>
      </w: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B., Macaulay, C., Singh, R., Fan, L., McFadden, G. and Lucas, A.  The viral anti-inflammatory chemokine-binding protein M-T7 reduces intimal hyperplasia after vascular injury.  </w:t>
      </w:r>
      <w:r w:rsidRPr="009A6706">
        <w:rPr>
          <w:i/>
          <w:sz w:val="22"/>
          <w:szCs w:val="22"/>
        </w:rPr>
        <w:t xml:space="preserve">J. Clin. Invest. </w:t>
      </w:r>
      <w:r w:rsidRPr="008C5F64">
        <w:rPr>
          <w:b/>
          <w:sz w:val="22"/>
          <w:szCs w:val="22"/>
          <w:u w:val="single"/>
        </w:rPr>
        <w:t>105</w:t>
      </w:r>
      <w:r w:rsidRPr="009A6706">
        <w:rPr>
          <w:b/>
          <w:sz w:val="22"/>
          <w:szCs w:val="22"/>
        </w:rPr>
        <w:t>(11):</w:t>
      </w:r>
      <w:r w:rsidRPr="009A6706">
        <w:rPr>
          <w:sz w:val="22"/>
          <w:szCs w:val="22"/>
        </w:rPr>
        <w:t xml:space="preserve"> 1613-1621 (2000).</w:t>
      </w:r>
    </w:p>
    <w:p w14:paraId="7540BE03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van </w:t>
      </w:r>
      <w:proofErr w:type="spellStart"/>
      <w:r w:rsidRPr="009A6706">
        <w:rPr>
          <w:sz w:val="22"/>
          <w:szCs w:val="22"/>
        </w:rPr>
        <w:t>Berkel</w:t>
      </w:r>
      <w:proofErr w:type="spellEnd"/>
      <w:r w:rsidRPr="009A6706">
        <w:rPr>
          <w:sz w:val="22"/>
          <w:szCs w:val="22"/>
        </w:rPr>
        <w:t xml:space="preserve">, V., Barrett, J., Tiffany, H.L., Fremont, D.H., Murphy, P.M., McFadden, G., Speck, S.H. and Virgin </w:t>
      </w:r>
      <w:proofErr w:type="spellStart"/>
      <w:r w:rsidRPr="009A6706">
        <w:rPr>
          <w:sz w:val="22"/>
          <w:szCs w:val="22"/>
        </w:rPr>
        <w:t>IV</w:t>
      </w:r>
      <w:r w:rsidRPr="009A6706">
        <w:rPr>
          <w:sz w:val="22"/>
          <w:szCs w:val="22"/>
          <w:vertAlign w:val="superscript"/>
        </w:rPr>
        <w:t>th</w:t>
      </w:r>
      <w:proofErr w:type="spellEnd"/>
      <w:r w:rsidRPr="009A6706">
        <w:rPr>
          <w:sz w:val="22"/>
          <w:szCs w:val="22"/>
        </w:rPr>
        <w:t xml:space="preserve">, H.W.  Identification of a </w:t>
      </w:r>
      <w:proofErr w:type="spellStart"/>
      <w:r w:rsidRPr="009A6706">
        <w:rPr>
          <w:sz w:val="22"/>
          <w:szCs w:val="22"/>
        </w:rPr>
        <w:t>gammaherpesvirus</w:t>
      </w:r>
      <w:proofErr w:type="spellEnd"/>
      <w:r w:rsidRPr="009A6706">
        <w:rPr>
          <w:sz w:val="22"/>
          <w:szCs w:val="22"/>
        </w:rPr>
        <w:t xml:space="preserve"> selective chemokine binding protein that inhibits chemokine action.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Virol</w:t>
      </w:r>
      <w:proofErr w:type="spellEnd"/>
      <w:r w:rsidRPr="009A6706">
        <w:rPr>
          <w:i/>
          <w:sz w:val="22"/>
          <w:szCs w:val="22"/>
        </w:rPr>
        <w:t xml:space="preserve">. </w:t>
      </w:r>
      <w:r w:rsidRPr="008C5F64">
        <w:rPr>
          <w:b/>
          <w:sz w:val="22"/>
          <w:szCs w:val="22"/>
          <w:u w:val="single"/>
        </w:rPr>
        <w:t>74</w:t>
      </w:r>
      <w:r w:rsidRPr="009A6706">
        <w:rPr>
          <w:b/>
          <w:sz w:val="22"/>
          <w:szCs w:val="22"/>
        </w:rPr>
        <w:t xml:space="preserve">(15): </w:t>
      </w:r>
      <w:r w:rsidRPr="009A6706">
        <w:rPr>
          <w:sz w:val="22"/>
          <w:szCs w:val="22"/>
        </w:rPr>
        <w:t>6741-6747 (2000).</w:t>
      </w:r>
    </w:p>
    <w:p w14:paraId="4FC6686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Xu, X., Nash, P. and McFadden, G.  Myxoma virus expresses a TNF receptor homolog with two distinct functions. </w:t>
      </w:r>
      <w:r w:rsidRPr="009A6706">
        <w:rPr>
          <w:i/>
          <w:sz w:val="22"/>
          <w:szCs w:val="22"/>
        </w:rPr>
        <w:t>Virus Genes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21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97-109 (2000).</w:t>
      </w:r>
    </w:p>
    <w:p w14:paraId="09A1412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Murphy, P.M.  Host-related immunomodulators encoded by poxviruses and herpesviruses.  </w:t>
      </w:r>
      <w:proofErr w:type="spellStart"/>
      <w:r w:rsidRPr="009A6706">
        <w:rPr>
          <w:i/>
          <w:sz w:val="22"/>
          <w:szCs w:val="22"/>
        </w:rPr>
        <w:t>Curr</w:t>
      </w:r>
      <w:proofErr w:type="spellEnd"/>
      <w:r w:rsidRPr="009A6706">
        <w:rPr>
          <w:i/>
          <w:sz w:val="22"/>
          <w:szCs w:val="22"/>
        </w:rPr>
        <w:t xml:space="preserve">. </w:t>
      </w:r>
      <w:proofErr w:type="spellStart"/>
      <w:r w:rsidRPr="009A6706">
        <w:rPr>
          <w:i/>
          <w:sz w:val="22"/>
          <w:szCs w:val="22"/>
        </w:rPr>
        <w:t>Opin</w:t>
      </w:r>
      <w:proofErr w:type="spellEnd"/>
      <w:r w:rsidRPr="009A6706">
        <w:rPr>
          <w:i/>
          <w:sz w:val="22"/>
          <w:szCs w:val="22"/>
        </w:rPr>
        <w:t>. Microbiol.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3</w:t>
      </w:r>
      <w:r w:rsidRPr="009A6706">
        <w:rPr>
          <w:b/>
          <w:sz w:val="22"/>
          <w:szCs w:val="22"/>
        </w:rPr>
        <w:t xml:space="preserve">(4): </w:t>
      </w:r>
      <w:r w:rsidRPr="009A6706">
        <w:rPr>
          <w:sz w:val="22"/>
          <w:szCs w:val="22"/>
        </w:rPr>
        <w:t>371-378 (2000).</w:t>
      </w:r>
    </w:p>
    <w:p w14:paraId="0A4DD61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Christov</w:t>
      </w:r>
      <w:proofErr w:type="spellEnd"/>
      <w:r w:rsidRPr="009A6706">
        <w:rPr>
          <w:sz w:val="22"/>
          <w:szCs w:val="22"/>
        </w:rPr>
        <w:t xml:space="preserve">, A., Dai, E., </w:t>
      </w:r>
      <w:proofErr w:type="spellStart"/>
      <w:r w:rsidRPr="009A6706">
        <w:rPr>
          <w:sz w:val="22"/>
          <w:szCs w:val="22"/>
        </w:rPr>
        <w:t>Drangova</w:t>
      </w:r>
      <w:proofErr w:type="spellEnd"/>
      <w:r w:rsidRPr="009A6706">
        <w:rPr>
          <w:sz w:val="22"/>
          <w:szCs w:val="22"/>
        </w:rPr>
        <w:t xml:space="preserve">, M., Liu, L., Abela, G.S., Nash, P., McFadden, G. and Lucas, A.  Optical detection of triggered atherosclerotic plaque by fluorescence emission analysis.  </w:t>
      </w:r>
      <w:proofErr w:type="spellStart"/>
      <w:r w:rsidRPr="009A6706">
        <w:rPr>
          <w:i/>
          <w:sz w:val="22"/>
          <w:szCs w:val="22"/>
        </w:rPr>
        <w:t>Photochem</w:t>
      </w:r>
      <w:proofErr w:type="spellEnd"/>
      <w:r w:rsidRPr="009A6706">
        <w:rPr>
          <w:i/>
          <w:sz w:val="22"/>
          <w:szCs w:val="22"/>
        </w:rPr>
        <w:t xml:space="preserve">. </w:t>
      </w:r>
      <w:proofErr w:type="spellStart"/>
      <w:r w:rsidRPr="009A6706">
        <w:rPr>
          <w:i/>
          <w:sz w:val="22"/>
          <w:szCs w:val="22"/>
        </w:rPr>
        <w:t>Photobiol</w:t>
      </w:r>
      <w:proofErr w:type="spellEnd"/>
      <w:r w:rsidRPr="009A6706">
        <w:rPr>
          <w:i/>
          <w:sz w:val="22"/>
          <w:szCs w:val="22"/>
        </w:rPr>
        <w:t xml:space="preserve">. </w:t>
      </w:r>
      <w:r w:rsidRPr="008C5F64">
        <w:rPr>
          <w:b/>
          <w:sz w:val="22"/>
          <w:szCs w:val="22"/>
          <w:u w:val="single"/>
        </w:rPr>
        <w:t>72</w:t>
      </w:r>
      <w:r w:rsidRPr="009A6706">
        <w:rPr>
          <w:b/>
          <w:sz w:val="22"/>
          <w:szCs w:val="22"/>
        </w:rPr>
        <w:t xml:space="preserve">(2): </w:t>
      </w:r>
      <w:r w:rsidRPr="009A6706">
        <w:rPr>
          <w:sz w:val="22"/>
          <w:szCs w:val="22"/>
        </w:rPr>
        <w:t>242-252 (2000).</w:t>
      </w:r>
    </w:p>
    <w:p w14:paraId="671B883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Nash, P., McFadden, G. and Whitty, A.  Application of linear free energy relationships to the serpin-proteinase inhibition mechanism. </w:t>
      </w:r>
      <w:r w:rsidRPr="009A6706">
        <w:rPr>
          <w:i/>
          <w:sz w:val="22"/>
          <w:szCs w:val="22"/>
        </w:rPr>
        <w:t xml:space="preserve"> FEBS Letters </w:t>
      </w:r>
      <w:r w:rsidRPr="008C5F64">
        <w:rPr>
          <w:b/>
          <w:sz w:val="22"/>
          <w:szCs w:val="22"/>
          <w:u w:val="single"/>
        </w:rPr>
        <w:t>475</w:t>
      </w:r>
      <w:r w:rsidRPr="009A6706">
        <w:rPr>
          <w:b/>
          <w:sz w:val="22"/>
          <w:szCs w:val="22"/>
        </w:rPr>
        <w:t>(1):</w:t>
      </w:r>
      <w:r w:rsidRPr="009A6706">
        <w:rPr>
          <w:sz w:val="22"/>
          <w:szCs w:val="22"/>
        </w:rPr>
        <w:t>1-6 (2000).</w:t>
      </w:r>
    </w:p>
    <w:p w14:paraId="2645D850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 Virus “Star Wars.” </w:t>
      </w:r>
      <w:r w:rsidRPr="009A6706">
        <w:rPr>
          <w:i/>
          <w:sz w:val="22"/>
          <w:szCs w:val="22"/>
        </w:rPr>
        <w:t xml:space="preserve"> Science and Medicine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7</w:t>
      </w:r>
      <w:r w:rsidRPr="009A6706">
        <w:rPr>
          <w:b/>
          <w:sz w:val="22"/>
          <w:szCs w:val="22"/>
        </w:rPr>
        <w:t xml:space="preserve">(3): </w:t>
      </w:r>
      <w:r w:rsidRPr="009A6706">
        <w:rPr>
          <w:sz w:val="22"/>
          <w:szCs w:val="22"/>
        </w:rPr>
        <w:t>38-47 (2000).</w:t>
      </w:r>
    </w:p>
    <w:p w14:paraId="6088343A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Lucas, A., Dai, E., Liu, L., Guan, H., Nash, P., McFadden, G. and Miller, L.  Transplant vasculopathy: Viral anti-inflammatory serpin regulation of atherogenesis. </w:t>
      </w:r>
      <w:r w:rsidRPr="009A6706">
        <w:rPr>
          <w:i/>
          <w:sz w:val="22"/>
          <w:szCs w:val="22"/>
        </w:rPr>
        <w:t xml:space="preserve">J. Heart Lung Transplant. </w:t>
      </w:r>
      <w:r w:rsidRPr="008C5F64">
        <w:rPr>
          <w:b/>
          <w:sz w:val="22"/>
          <w:szCs w:val="22"/>
          <w:u w:val="single"/>
        </w:rPr>
        <w:t>19</w:t>
      </w:r>
      <w:r w:rsidRPr="009A6706">
        <w:rPr>
          <w:b/>
          <w:sz w:val="22"/>
          <w:szCs w:val="22"/>
        </w:rPr>
        <w:t xml:space="preserve">(11): </w:t>
      </w:r>
      <w:r w:rsidRPr="009A6706">
        <w:rPr>
          <w:sz w:val="22"/>
          <w:szCs w:val="22"/>
        </w:rPr>
        <w:t>1029-1038 (2000).</w:t>
      </w:r>
    </w:p>
    <w:p w14:paraId="644873A1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color w:val="000000"/>
          <w:sz w:val="22"/>
          <w:szCs w:val="22"/>
        </w:rPr>
      </w:pPr>
      <w:r w:rsidRPr="009A6706">
        <w:rPr>
          <w:sz w:val="22"/>
          <w:szCs w:val="22"/>
        </w:rPr>
        <w:t xml:space="preserve">McFadden G. and Moyer R.  Poxvirus TNF Receptor Homologs. </w:t>
      </w:r>
      <w:r w:rsidRPr="009A6706">
        <w:rPr>
          <w:i/>
          <w:sz w:val="22"/>
          <w:szCs w:val="22"/>
        </w:rPr>
        <w:t>In “</w:t>
      </w:r>
      <w:r w:rsidRPr="009A6706">
        <w:rPr>
          <w:sz w:val="22"/>
          <w:szCs w:val="22"/>
        </w:rPr>
        <w:t xml:space="preserve">Cytokine Database”. (Eds. J.J. Oppenheim and M. Feldmann).  Academic Press </w:t>
      </w:r>
      <w:hyperlink r:id="rId56" w:history="1">
        <w:r w:rsidRPr="009A6706">
          <w:rPr>
            <w:rStyle w:val="Hyperlink"/>
            <w:color w:val="000000"/>
            <w:sz w:val="22"/>
            <w:szCs w:val="22"/>
          </w:rPr>
          <w:t>http://www.academicpress.com/cytokinereference</w:t>
        </w:r>
      </w:hyperlink>
      <w:r w:rsidRPr="009A6706">
        <w:rPr>
          <w:color w:val="000000"/>
          <w:sz w:val="22"/>
          <w:szCs w:val="22"/>
        </w:rPr>
        <w:t xml:space="preserve"> </w:t>
      </w:r>
      <w:r w:rsidRPr="009A6706">
        <w:rPr>
          <w:sz w:val="22"/>
          <w:szCs w:val="22"/>
        </w:rPr>
        <w:t>(2000).</w:t>
      </w:r>
    </w:p>
    <w:p w14:paraId="4A88CA2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Moyer, R.  Poxvirus Secreted Chemokine-binding Proteins.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(2000).</w:t>
      </w:r>
    </w:p>
    <w:p w14:paraId="7CC0B5E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>McFadden, G. and Moyer, R.  Poxvirus IL-1</w:t>
      </w:r>
      <w:r w:rsidRPr="009A6706">
        <w:rPr>
          <w:sz w:val="22"/>
          <w:szCs w:val="22"/>
        </w:rPr>
        <w:sym w:font="Symbol" w:char="F062"/>
      </w:r>
      <w:r w:rsidRPr="009A6706">
        <w:rPr>
          <w:sz w:val="22"/>
          <w:szCs w:val="22"/>
        </w:rPr>
        <w:t xml:space="preserve"> Receptor Homologs.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(2000).</w:t>
      </w:r>
    </w:p>
    <w:p w14:paraId="08102AE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>McFadden, G. and Moyer, R.  Poxvirus IFN</w:t>
      </w:r>
      <w:r w:rsidRPr="009A6706">
        <w:rPr>
          <w:sz w:val="22"/>
          <w:szCs w:val="22"/>
        </w:rPr>
        <w:sym w:font="Symbol" w:char="F067"/>
      </w:r>
      <w:r w:rsidRPr="009A6706">
        <w:rPr>
          <w:sz w:val="22"/>
          <w:szCs w:val="22"/>
        </w:rPr>
        <w:t xml:space="preserve"> Receptor Homologs.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</w:t>
      </w:r>
    </w:p>
    <w:p w14:paraId="6F4B9A3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>McFadden, G. and Moyer, R.  Poxvirus IFN</w:t>
      </w:r>
      <w:r w:rsidRPr="009A6706">
        <w:rPr>
          <w:sz w:val="22"/>
          <w:szCs w:val="22"/>
        </w:rPr>
        <w:sym w:font="Symbol" w:char="F061"/>
      </w:r>
      <w:r w:rsidRPr="009A6706">
        <w:rPr>
          <w:sz w:val="22"/>
          <w:szCs w:val="22"/>
        </w:rPr>
        <w:t>/</w:t>
      </w:r>
      <w:r w:rsidRPr="009A6706">
        <w:rPr>
          <w:sz w:val="22"/>
          <w:szCs w:val="22"/>
        </w:rPr>
        <w:sym w:font="Symbol" w:char="F062"/>
      </w:r>
      <w:r w:rsidRPr="009A6706">
        <w:rPr>
          <w:sz w:val="22"/>
          <w:szCs w:val="22"/>
        </w:rPr>
        <w:t xml:space="preserve"> Receptor Homologs.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(2000).</w:t>
      </w:r>
    </w:p>
    <w:p w14:paraId="426915B0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Moyer, R.  Vaccinia Virus </w:t>
      </w:r>
      <w:proofErr w:type="spellStart"/>
      <w:r w:rsidRPr="009A6706">
        <w:rPr>
          <w:sz w:val="22"/>
          <w:szCs w:val="22"/>
        </w:rPr>
        <w:t>Semaphorin</w:t>
      </w:r>
      <w:proofErr w:type="spellEnd"/>
      <w:r w:rsidRPr="009A6706">
        <w:rPr>
          <w:sz w:val="22"/>
          <w:szCs w:val="22"/>
        </w:rPr>
        <w:t xml:space="preserve">. </w:t>
      </w:r>
      <w:proofErr w:type="gramStart"/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 (</w:t>
      </w:r>
      <w:proofErr w:type="gramEnd"/>
      <w:r w:rsidRPr="009A6706">
        <w:rPr>
          <w:sz w:val="22"/>
          <w:szCs w:val="22"/>
        </w:rPr>
        <w:t>2000).</w:t>
      </w:r>
    </w:p>
    <w:p w14:paraId="5471E0C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Moyer, R.  Serp-1, a Secreted Poxviral </w:t>
      </w:r>
      <w:proofErr w:type="gramStart"/>
      <w:r w:rsidRPr="009A6706">
        <w:rPr>
          <w:sz w:val="22"/>
          <w:szCs w:val="22"/>
        </w:rPr>
        <w:t xml:space="preserve">Serpin  </w:t>
      </w:r>
      <w:r w:rsidRPr="009A6706">
        <w:rPr>
          <w:i/>
          <w:sz w:val="22"/>
          <w:szCs w:val="22"/>
        </w:rPr>
        <w:t>ibid</w:t>
      </w:r>
      <w:proofErr w:type="gramEnd"/>
      <w:r w:rsidRPr="009A6706">
        <w:rPr>
          <w:sz w:val="22"/>
          <w:szCs w:val="22"/>
        </w:rPr>
        <w:t xml:space="preserve"> (2000).</w:t>
      </w:r>
    </w:p>
    <w:p w14:paraId="2FC8CB9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Moyer, R.  Poxvirus Vascular Endothelial Growth Factor (VEGF) Homologs of </w:t>
      </w:r>
      <w:proofErr w:type="spellStart"/>
      <w:r w:rsidRPr="009A6706">
        <w:rPr>
          <w:sz w:val="22"/>
          <w:szCs w:val="22"/>
        </w:rPr>
        <w:t>Orf</w:t>
      </w:r>
      <w:proofErr w:type="spellEnd"/>
      <w:r w:rsidRPr="009A6706">
        <w:rPr>
          <w:sz w:val="22"/>
          <w:szCs w:val="22"/>
        </w:rPr>
        <w:t xml:space="preserve"> Virus.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(2000).</w:t>
      </w:r>
    </w:p>
    <w:p w14:paraId="4538555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Moyer, R.  Poxvirus Growth Factors Related to Epidermal Growth Factor.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(2000).</w:t>
      </w:r>
    </w:p>
    <w:p w14:paraId="1D3009B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Moyer, R.  Poxvirus Secreted Complement Control Proteins.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(2000).</w:t>
      </w:r>
    </w:p>
    <w:p w14:paraId="56F149A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Moyer, R.  </w:t>
      </w:r>
      <w:proofErr w:type="spellStart"/>
      <w:r w:rsidRPr="009A6706">
        <w:rPr>
          <w:sz w:val="22"/>
          <w:szCs w:val="22"/>
        </w:rPr>
        <w:t>Parapoxvirus</w:t>
      </w:r>
      <w:proofErr w:type="spellEnd"/>
      <w:r w:rsidRPr="009A6706">
        <w:rPr>
          <w:sz w:val="22"/>
          <w:szCs w:val="22"/>
        </w:rPr>
        <w:t xml:space="preserve"> (</w:t>
      </w:r>
      <w:proofErr w:type="spellStart"/>
      <w:r w:rsidRPr="009A6706">
        <w:rPr>
          <w:sz w:val="22"/>
          <w:szCs w:val="22"/>
        </w:rPr>
        <w:t>Orf</w:t>
      </w:r>
      <w:proofErr w:type="spellEnd"/>
      <w:r w:rsidRPr="009A6706">
        <w:rPr>
          <w:sz w:val="22"/>
          <w:szCs w:val="22"/>
        </w:rPr>
        <w:t xml:space="preserve"> Virus) Il-10 Homolog.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(2000).</w:t>
      </w:r>
    </w:p>
    <w:p w14:paraId="01A48BC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Moyer, R.  Poxvirus </w:t>
      </w:r>
      <w:proofErr w:type="spellStart"/>
      <w:r w:rsidRPr="009A6706">
        <w:rPr>
          <w:sz w:val="22"/>
          <w:szCs w:val="22"/>
        </w:rPr>
        <w:t>Membranebound</w:t>
      </w:r>
      <w:proofErr w:type="spellEnd"/>
      <w:r w:rsidRPr="009A6706">
        <w:rPr>
          <w:sz w:val="22"/>
          <w:szCs w:val="22"/>
        </w:rPr>
        <w:t xml:space="preserve"> G Protein-coupled Receptor Homologs.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(2000).</w:t>
      </w:r>
    </w:p>
    <w:p w14:paraId="2092220A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and Moyer, R.  CC Chemokine of Molluscum Contagiosum Virus.  </w:t>
      </w:r>
      <w:r w:rsidRPr="009A6706">
        <w:rPr>
          <w:i/>
          <w:sz w:val="22"/>
          <w:szCs w:val="22"/>
        </w:rPr>
        <w:t>ibid</w:t>
      </w:r>
      <w:r w:rsidRPr="009A6706">
        <w:rPr>
          <w:sz w:val="22"/>
          <w:szCs w:val="22"/>
        </w:rPr>
        <w:t xml:space="preserve"> (2000).</w:t>
      </w:r>
    </w:p>
    <w:p w14:paraId="2130929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Barrett, JW, Cao, J.-X, </w:t>
      </w:r>
      <w:proofErr w:type="spellStart"/>
      <w:r w:rsidRPr="009A6706">
        <w:rPr>
          <w:sz w:val="22"/>
          <w:szCs w:val="22"/>
        </w:rPr>
        <w:t>Hota</w:t>
      </w:r>
      <w:proofErr w:type="spellEnd"/>
      <w:r w:rsidRPr="009A6706">
        <w:rPr>
          <w:sz w:val="22"/>
          <w:szCs w:val="22"/>
        </w:rPr>
        <w:t xml:space="preserve">-Mitchell, S, and McFadden, G.  Immunomodulatory proteins of myxoma virus. </w:t>
      </w:r>
      <w:r w:rsidRPr="009A6706">
        <w:rPr>
          <w:i/>
          <w:sz w:val="22"/>
          <w:szCs w:val="22"/>
        </w:rPr>
        <w:t xml:space="preserve">Semin. Immunol. </w:t>
      </w:r>
      <w:r w:rsidRPr="008C5F64">
        <w:rPr>
          <w:b/>
          <w:sz w:val="22"/>
          <w:szCs w:val="22"/>
          <w:u w:val="single"/>
        </w:rPr>
        <w:t>13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73-84 (2001).</w:t>
      </w:r>
    </w:p>
    <w:p w14:paraId="5F741EE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Everett, H. and McFadden, G.  Viral proteins and the mitochondrial apoptotic checkpoint. </w:t>
      </w:r>
      <w:proofErr w:type="spellStart"/>
      <w:r w:rsidRPr="009A6706">
        <w:rPr>
          <w:i/>
          <w:sz w:val="22"/>
          <w:szCs w:val="22"/>
        </w:rPr>
        <w:t>Cyt</w:t>
      </w:r>
      <w:proofErr w:type="spellEnd"/>
      <w:r w:rsidRPr="009A6706">
        <w:rPr>
          <w:i/>
          <w:sz w:val="22"/>
          <w:szCs w:val="22"/>
        </w:rPr>
        <w:t>. Growth Factor Rev.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12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181-188 (2001).</w:t>
      </w:r>
    </w:p>
    <w:p w14:paraId="04D2720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Cao, J.-X. and McFadden, G.  Manipulation of the immune system virus: Myxoma virus model. </w:t>
      </w:r>
      <w:r w:rsidRPr="009A6706">
        <w:rPr>
          <w:i/>
          <w:sz w:val="22"/>
          <w:szCs w:val="22"/>
        </w:rPr>
        <w:t xml:space="preserve">Mod. Aspects </w:t>
      </w:r>
      <w:proofErr w:type="spellStart"/>
      <w:r w:rsidRPr="009A6706">
        <w:rPr>
          <w:i/>
          <w:sz w:val="22"/>
          <w:szCs w:val="22"/>
        </w:rPr>
        <w:t>Immunobiol</w:t>
      </w:r>
      <w:proofErr w:type="spellEnd"/>
      <w:r w:rsidRPr="009A6706">
        <w:rPr>
          <w:i/>
          <w:sz w:val="22"/>
          <w:szCs w:val="22"/>
        </w:rPr>
        <w:t xml:space="preserve">. </w:t>
      </w:r>
      <w:r w:rsidRPr="008C5F64">
        <w:rPr>
          <w:b/>
          <w:sz w:val="22"/>
          <w:szCs w:val="22"/>
          <w:u w:val="single"/>
        </w:rPr>
        <w:t>1</w:t>
      </w:r>
      <w:r w:rsidRPr="009A6706">
        <w:rPr>
          <w:b/>
          <w:sz w:val="22"/>
          <w:szCs w:val="22"/>
        </w:rPr>
        <w:t>(5):</w:t>
      </w:r>
      <w:r w:rsidRPr="009A6706">
        <w:rPr>
          <w:sz w:val="22"/>
          <w:szCs w:val="22"/>
        </w:rPr>
        <w:t>179-181 (2001).</w:t>
      </w:r>
    </w:p>
    <w:p w14:paraId="186D3A22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O’Brien, WJ, </w:t>
      </w:r>
      <w:proofErr w:type="spellStart"/>
      <w:r w:rsidRPr="009A6706">
        <w:rPr>
          <w:sz w:val="22"/>
          <w:szCs w:val="22"/>
        </w:rPr>
        <w:t>Heimann</w:t>
      </w:r>
      <w:proofErr w:type="spellEnd"/>
      <w:r w:rsidRPr="009A6706">
        <w:rPr>
          <w:sz w:val="22"/>
          <w:szCs w:val="22"/>
        </w:rPr>
        <w:t xml:space="preserve">, T, Tsao, L, </w:t>
      </w: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BT, McFadden, G and Taylor, </w:t>
      </w:r>
      <w:proofErr w:type="gramStart"/>
      <w:r w:rsidRPr="009A6706">
        <w:rPr>
          <w:sz w:val="22"/>
          <w:szCs w:val="22"/>
        </w:rPr>
        <w:t>JL  Regulation</w:t>
      </w:r>
      <w:proofErr w:type="gramEnd"/>
      <w:r w:rsidRPr="009A6706">
        <w:rPr>
          <w:sz w:val="22"/>
          <w:szCs w:val="22"/>
        </w:rPr>
        <w:t xml:space="preserve"> of nitric oxide synthase 2 in rabbit corneal cells. </w:t>
      </w:r>
      <w:r w:rsidRPr="009A6706">
        <w:rPr>
          <w:i/>
          <w:sz w:val="22"/>
          <w:szCs w:val="22"/>
        </w:rPr>
        <w:t xml:space="preserve">Invest. </w:t>
      </w:r>
      <w:proofErr w:type="spellStart"/>
      <w:r w:rsidRPr="009A6706">
        <w:rPr>
          <w:i/>
          <w:sz w:val="22"/>
          <w:szCs w:val="22"/>
        </w:rPr>
        <w:t>Ophthalmol</w:t>
      </w:r>
      <w:proofErr w:type="spellEnd"/>
      <w:r w:rsidRPr="009A6706">
        <w:rPr>
          <w:i/>
          <w:sz w:val="22"/>
          <w:szCs w:val="22"/>
        </w:rPr>
        <w:t>. Vis. Sci.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42</w:t>
      </w:r>
      <w:r w:rsidRPr="009A6706">
        <w:rPr>
          <w:b/>
          <w:sz w:val="22"/>
          <w:szCs w:val="22"/>
        </w:rPr>
        <w:t>(3)</w:t>
      </w:r>
      <w:r w:rsidRPr="009A6706">
        <w:rPr>
          <w:sz w:val="22"/>
          <w:szCs w:val="22"/>
        </w:rPr>
        <w:t>: 713-719 (2001).</w:t>
      </w:r>
    </w:p>
    <w:p w14:paraId="315BD7A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BT, Barrett, J, Robichaud, J, Shilton, B., Singh, R, and McFadden, G.  Glycosaminoglycan-binding properties of the myxoma virus CC-chemokine inhibitor, M-T1 </w:t>
      </w:r>
      <w:r w:rsidRPr="009A6706">
        <w:rPr>
          <w:i/>
          <w:sz w:val="22"/>
          <w:szCs w:val="22"/>
        </w:rPr>
        <w:t>J. Biol. Chem</w:t>
      </w:r>
      <w:r w:rsidRPr="009A6706">
        <w:rPr>
          <w:sz w:val="22"/>
          <w:szCs w:val="22"/>
        </w:rPr>
        <w:t xml:space="preserve">. </w:t>
      </w:r>
      <w:r w:rsidRPr="008C5F64">
        <w:rPr>
          <w:b/>
          <w:sz w:val="22"/>
          <w:szCs w:val="22"/>
          <w:u w:val="single"/>
        </w:rPr>
        <w:t>276</w:t>
      </w:r>
      <w:r w:rsidRPr="009A6706">
        <w:rPr>
          <w:b/>
          <w:sz w:val="22"/>
          <w:szCs w:val="22"/>
        </w:rPr>
        <w:t>(32):</w:t>
      </w:r>
      <w:r w:rsidRPr="009A6706">
        <w:rPr>
          <w:sz w:val="22"/>
          <w:szCs w:val="22"/>
        </w:rPr>
        <w:t>30504-30513 (2001).</w:t>
      </w:r>
    </w:p>
    <w:p w14:paraId="2B6E2A4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BT, Singh, R, Paavola, C, Lau, E, Handel TM and McFadden, G.  Molecular determinants for CC-chemokine recognition by a poxvirus CC-chemokine inhibitor </w:t>
      </w:r>
      <w:r w:rsidRPr="009A6706">
        <w:rPr>
          <w:i/>
          <w:sz w:val="22"/>
          <w:szCs w:val="22"/>
        </w:rPr>
        <w:t>PNAS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98</w:t>
      </w:r>
      <w:r w:rsidRPr="009A6706">
        <w:rPr>
          <w:b/>
          <w:sz w:val="22"/>
          <w:szCs w:val="22"/>
        </w:rPr>
        <w:t>(16):</w:t>
      </w:r>
      <w:r w:rsidRPr="009A6706">
        <w:rPr>
          <w:sz w:val="22"/>
          <w:szCs w:val="22"/>
        </w:rPr>
        <w:t xml:space="preserve"> 9008-9011 (2001).</w:t>
      </w:r>
    </w:p>
    <w:p w14:paraId="3C59514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Everett, H. and McFadden, G.  Viruses and apoptosis: meddling with mitochondria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8C5F64">
        <w:rPr>
          <w:b/>
          <w:sz w:val="22"/>
          <w:szCs w:val="22"/>
          <w:u w:val="single"/>
        </w:rPr>
        <w:t>288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1-7 (2001).</w:t>
      </w:r>
    </w:p>
    <w:p w14:paraId="4990801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Cao, J.-X and McFadden, G.  Characterization of the myxoma virus M118L protein: A novel essential poxvirus IMV-associated protein </w:t>
      </w:r>
      <w:r w:rsidRPr="009A6706">
        <w:rPr>
          <w:i/>
          <w:sz w:val="22"/>
          <w:szCs w:val="22"/>
        </w:rPr>
        <w:t>Virus Genes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303-313 (2001).</w:t>
      </w:r>
    </w:p>
    <w:p w14:paraId="478FB88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Masters, J, Uddin, S, </w:t>
      </w:r>
      <w:proofErr w:type="spellStart"/>
      <w:r w:rsidRPr="009A6706">
        <w:rPr>
          <w:sz w:val="22"/>
          <w:szCs w:val="22"/>
        </w:rPr>
        <w:t>Platonias</w:t>
      </w:r>
      <w:proofErr w:type="spellEnd"/>
      <w:r w:rsidRPr="009A6706">
        <w:rPr>
          <w:sz w:val="22"/>
          <w:szCs w:val="22"/>
        </w:rPr>
        <w:t xml:space="preserve">, LC, Zeng, W, McFadden, G. and Fish, E.  Poxvirus infection rapidly activates tyrosine kinase signal transduction.  </w:t>
      </w:r>
      <w:r w:rsidRPr="009A6706">
        <w:rPr>
          <w:i/>
          <w:sz w:val="22"/>
          <w:szCs w:val="22"/>
        </w:rPr>
        <w:t xml:space="preserve">J. Biol. Chem. </w:t>
      </w:r>
      <w:r w:rsidRPr="009A6706">
        <w:rPr>
          <w:b/>
          <w:sz w:val="22"/>
          <w:szCs w:val="22"/>
          <w:u w:val="single"/>
        </w:rPr>
        <w:t>276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48371-48375 (2001).</w:t>
      </w:r>
    </w:p>
    <w:p w14:paraId="6FA693F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Cao, JX, Teoh, MCT, Moon, M, McFadden, G and Evans, D.  Leporipoxvirus </w:t>
      </w:r>
      <w:proofErr w:type="spellStart"/>
      <w:r w:rsidRPr="009A6706">
        <w:rPr>
          <w:sz w:val="22"/>
          <w:szCs w:val="22"/>
        </w:rPr>
        <w:t>CnZn</w:t>
      </w:r>
      <w:proofErr w:type="spellEnd"/>
      <w:r w:rsidRPr="009A6706">
        <w:rPr>
          <w:sz w:val="22"/>
          <w:szCs w:val="22"/>
        </w:rPr>
        <w:t xml:space="preserve"> superoxide dismutase </w:t>
      </w:r>
      <w:proofErr w:type="spellStart"/>
      <w:r w:rsidRPr="009A6706">
        <w:rPr>
          <w:sz w:val="22"/>
          <w:szCs w:val="22"/>
        </w:rPr>
        <w:t>hemologs</w:t>
      </w:r>
      <w:proofErr w:type="spellEnd"/>
      <w:r w:rsidRPr="009A6706">
        <w:rPr>
          <w:sz w:val="22"/>
          <w:szCs w:val="22"/>
        </w:rPr>
        <w:t xml:space="preserve"> inhibit cellular superoxide dismutase but are not essential for virus replication or virulence. </w:t>
      </w:r>
      <w:r w:rsidRPr="009A6706">
        <w:rPr>
          <w:i/>
          <w:sz w:val="22"/>
          <w:szCs w:val="22"/>
        </w:rPr>
        <w:t xml:space="preserve"> 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296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125-135 (2002).</w:t>
      </w:r>
    </w:p>
    <w:p w14:paraId="6486654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Kerr, P. and McFadden, G.  Leporipoxviruses. </w:t>
      </w:r>
      <w:r w:rsidRPr="009A6706">
        <w:rPr>
          <w:i/>
          <w:sz w:val="22"/>
          <w:szCs w:val="22"/>
        </w:rPr>
        <w:t>In “</w:t>
      </w:r>
      <w:r w:rsidRPr="009A6706">
        <w:rPr>
          <w:sz w:val="22"/>
          <w:szCs w:val="22"/>
        </w:rPr>
        <w:t>The Springer Index of Viruses”. http://oesys.springer.de/viruses/database.htm (2002).</w:t>
      </w:r>
    </w:p>
    <w:p w14:paraId="12E8682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BT and McFadden, G.  Viral chemokine binding proteins.  </w:t>
      </w:r>
      <w:r w:rsidRPr="009A6706">
        <w:rPr>
          <w:i/>
          <w:sz w:val="22"/>
          <w:szCs w:val="22"/>
        </w:rPr>
        <w:t xml:space="preserve">J. </w:t>
      </w:r>
      <w:proofErr w:type="spellStart"/>
      <w:r w:rsidRPr="009A6706">
        <w:rPr>
          <w:i/>
          <w:sz w:val="22"/>
          <w:szCs w:val="22"/>
        </w:rPr>
        <w:t>Leuk</w:t>
      </w:r>
      <w:proofErr w:type="spellEnd"/>
      <w:r w:rsidRPr="009A6706">
        <w:rPr>
          <w:i/>
          <w:sz w:val="22"/>
          <w:szCs w:val="22"/>
        </w:rPr>
        <w:t>. Biol.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72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24-34 (2002)</w:t>
      </w:r>
    </w:p>
    <w:p w14:paraId="78F16B33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Kerr, P and McFadden, G.  Immune responses to myxoma virus.  </w:t>
      </w:r>
      <w:r w:rsidRPr="009A6706">
        <w:rPr>
          <w:i/>
          <w:sz w:val="22"/>
          <w:szCs w:val="22"/>
        </w:rPr>
        <w:t>Viral Immunology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15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229-246 (2002).</w:t>
      </w:r>
    </w:p>
    <w:p w14:paraId="60AA701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Everett, H and McFadden, G.  Poxviruses and apoptosis: A time to die.  </w:t>
      </w:r>
      <w:proofErr w:type="spellStart"/>
      <w:r w:rsidRPr="009A6706">
        <w:rPr>
          <w:i/>
          <w:sz w:val="22"/>
          <w:szCs w:val="22"/>
        </w:rPr>
        <w:t>Curr</w:t>
      </w:r>
      <w:proofErr w:type="spellEnd"/>
      <w:r w:rsidRPr="009A6706">
        <w:rPr>
          <w:i/>
          <w:sz w:val="22"/>
          <w:szCs w:val="22"/>
        </w:rPr>
        <w:t xml:space="preserve">. Op. Microbiol.  </w:t>
      </w:r>
      <w:r w:rsidRPr="009A6706">
        <w:rPr>
          <w:b/>
          <w:sz w:val="22"/>
          <w:szCs w:val="22"/>
          <w:u w:val="single"/>
        </w:rPr>
        <w:t>5</w:t>
      </w:r>
      <w:r w:rsidRPr="009A6706">
        <w:rPr>
          <w:b/>
          <w:sz w:val="22"/>
          <w:szCs w:val="22"/>
        </w:rPr>
        <w:t xml:space="preserve">(4): </w:t>
      </w:r>
      <w:r w:rsidRPr="009A6706">
        <w:rPr>
          <w:sz w:val="22"/>
          <w:szCs w:val="22"/>
        </w:rPr>
        <w:t>395-402 (2002).</w:t>
      </w:r>
    </w:p>
    <w:p w14:paraId="059B5091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Smith, GL and McFadden, G.  Smallpox:  Anything to declare?  </w:t>
      </w:r>
      <w:r w:rsidRPr="009A6706">
        <w:rPr>
          <w:i/>
          <w:sz w:val="22"/>
          <w:szCs w:val="22"/>
        </w:rPr>
        <w:t>Nature Reviews Immunology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521-527 (2002).</w:t>
      </w:r>
    </w:p>
    <w:p w14:paraId="326E8A3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Everett, H, Barry, M, Lee, SF, Frantz, C, Berthiaume, LG, McFadden, </w:t>
      </w:r>
      <w:proofErr w:type="gramStart"/>
      <w:r w:rsidRPr="009A6706">
        <w:rPr>
          <w:sz w:val="22"/>
          <w:szCs w:val="22"/>
        </w:rPr>
        <w:t>G.(</w:t>
      </w:r>
      <w:proofErr w:type="gramEnd"/>
      <w:r w:rsidRPr="009A6706">
        <w:rPr>
          <w:sz w:val="22"/>
          <w:szCs w:val="22"/>
        </w:rPr>
        <w:t xml:space="preserve">*) and </w:t>
      </w:r>
      <w:proofErr w:type="spellStart"/>
      <w:r w:rsidRPr="009A6706">
        <w:rPr>
          <w:sz w:val="22"/>
          <w:szCs w:val="22"/>
        </w:rPr>
        <w:t>Bleackley</w:t>
      </w:r>
      <w:proofErr w:type="spellEnd"/>
      <w:r w:rsidRPr="009A6706">
        <w:rPr>
          <w:sz w:val="22"/>
          <w:szCs w:val="22"/>
        </w:rPr>
        <w:t xml:space="preserve">, R.C.(*).  The myxoma poxvirus protein, M11L, prevents apoptosis by direct interaction with the mitochondrial permeability transition pore (*denotes co-corresponding authors) </w:t>
      </w:r>
      <w:r w:rsidRPr="009A6706">
        <w:rPr>
          <w:i/>
          <w:sz w:val="22"/>
          <w:szCs w:val="22"/>
        </w:rPr>
        <w:t>J. Exp. Med.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196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1127-1139 (2002).</w:t>
      </w:r>
    </w:p>
    <w:p w14:paraId="55B93B0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Moyer, RM and McFadden, G.   Virus-encoded caspase inhibitors. 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“Caspases---Their Role in Cell Death and Cell Survival” (Eds. M. Los and H. Walczak) </w:t>
      </w:r>
      <w:proofErr w:type="spellStart"/>
      <w:r w:rsidRPr="009A6706">
        <w:rPr>
          <w:i/>
          <w:sz w:val="22"/>
          <w:szCs w:val="22"/>
        </w:rPr>
        <w:t>Landes</w:t>
      </w:r>
      <w:proofErr w:type="spellEnd"/>
      <w:r w:rsidRPr="009A6706">
        <w:rPr>
          <w:i/>
          <w:sz w:val="22"/>
          <w:szCs w:val="22"/>
        </w:rPr>
        <w:t xml:space="preserve"> Bio Science</w:t>
      </w:r>
      <w:r w:rsidRPr="009A6706">
        <w:rPr>
          <w:sz w:val="22"/>
          <w:szCs w:val="22"/>
        </w:rPr>
        <w:t xml:space="preserve"> Ch 6, pp</w:t>
      </w:r>
      <w:r>
        <w:rPr>
          <w:sz w:val="22"/>
          <w:szCs w:val="22"/>
        </w:rPr>
        <w:t>.</w:t>
      </w:r>
      <w:r w:rsidRPr="009A6706">
        <w:rPr>
          <w:sz w:val="22"/>
          <w:szCs w:val="22"/>
        </w:rPr>
        <w:t xml:space="preserve"> 105-122 (2002).</w:t>
      </w:r>
    </w:p>
    <w:p w14:paraId="3E19FCE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Chang,.CS</w:t>
      </w:r>
      <w:proofErr w:type="spellEnd"/>
      <w:r w:rsidRPr="009A6706">
        <w:rPr>
          <w:sz w:val="22"/>
          <w:szCs w:val="22"/>
        </w:rPr>
        <w:t xml:space="preserve"> and McFadden, G.  Characterization of a monoclonal antibody specific for a novel primate cell surface with distinct biochemical properties on human erythroleukemia and myeloid cell lines. </w:t>
      </w:r>
      <w:r w:rsidRPr="009A6706">
        <w:rPr>
          <w:i/>
          <w:sz w:val="22"/>
          <w:szCs w:val="22"/>
        </w:rPr>
        <w:t xml:space="preserve">Hybridoma and </w:t>
      </w:r>
      <w:proofErr w:type="spellStart"/>
      <w:r w:rsidRPr="009A6706">
        <w:rPr>
          <w:i/>
          <w:sz w:val="22"/>
          <w:szCs w:val="22"/>
        </w:rPr>
        <w:t>Hybridomics</w:t>
      </w:r>
      <w:proofErr w:type="spellEnd"/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271-280 (2002).</w:t>
      </w:r>
    </w:p>
    <w:p w14:paraId="06079B03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Chang, CS and McFadden, G.  Characterization of a pan-species reactive monoclonal antibody specific for a cell surface epitope which could serve as a marker for human monocytic and megakaryocytic differentiation.  </w:t>
      </w:r>
      <w:r w:rsidRPr="009A6706">
        <w:rPr>
          <w:i/>
          <w:sz w:val="22"/>
          <w:szCs w:val="22"/>
        </w:rPr>
        <w:t xml:space="preserve">Hybridoma and </w:t>
      </w:r>
      <w:proofErr w:type="spellStart"/>
      <w:r w:rsidRPr="009A6706">
        <w:rPr>
          <w:i/>
          <w:sz w:val="22"/>
          <w:szCs w:val="22"/>
        </w:rPr>
        <w:t>Hybridomics</w:t>
      </w:r>
      <w:proofErr w:type="spellEnd"/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445-456 (2002).</w:t>
      </w:r>
    </w:p>
    <w:p w14:paraId="6CD26FF2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Johnson, DC and McFadden, G.  Viral Immune Evasion. 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“Immunology of Infectious </w:t>
      </w:r>
      <w:proofErr w:type="gramStart"/>
      <w:r w:rsidRPr="009A6706">
        <w:rPr>
          <w:sz w:val="22"/>
          <w:szCs w:val="22"/>
        </w:rPr>
        <w:t xml:space="preserve">Diseases”   </w:t>
      </w:r>
      <w:proofErr w:type="gramEnd"/>
      <w:r w:rsidRPr="009A6706">
        <w:rPr>
          <w:sz w:val="22"/>
          <w:szCs w:val="22"/>
        </w:rPr>
        <w:t xml:space="preserve">(Eds. Stefan H. E. Kaufman, Alan Sher and Rafi Ahmed).  </w:t>
      </w:r>
      <w:r w:rsidRPr="009A6706">
        <w:rPr>
          <w:i/>
          <w:sz w:val="22"/>
          <w:szCs w:val="22"/>
        </w:rPr>
        <w:t>ASM Press</w:t>
      </w:r>
      <w:r w:rsidRPr="009A6706">
        <w:rPr>
          <w:sz w:val="22"/>
          <w:szCs w:val="22"/>
        </w:rPr>
        <w:t xml:space="preserve"> Ch. 24 (2002).</w:t>
      </w:r>
    </w:p>
    <w:p w14:paraId="601D770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Mansouri, M, Bartee, E, Gouveia, K, </w:t>
      </w:r>
      <w:proofErr w:type="spellStart"/>
      <w:r w:rsidRPr="009A6706">
        <w:rPr>
          <w:sz w:val="22"/>
          <w:szCs w:val="22"/>
        </w:rPr>
        <w:t>Nerenberg</w:t>
      </w:r>
      <w:proofErr w:type="spellEnd"/>
      <w:r w:rsidRPr="009A6706">
        <w:rPr>
          <w:sz w:val="22"/>
          <w:szCs w:val="22"/>
        </w:rPr>
        <w:t xml:space="preserve">, BTH, Barrett, J, Thomas, L, Thomas, G, McFadden, G and </w:t>
      </w:r>
      <w:proofErr w:type="spellStart"/>
      <w:r w:rsidRPr="009A6706">
        <w:rPr>
          <w:sz w:val="22"/>
          <w:szCs w:val="22"/>
        </w:rPr>
        <w:t>Freu</w:t>
      </w:r>
      <w:proofErr w:type="spellEnd"/>
      <w:r w:rsidRPr="009A6706">
        <w:rPr>
          <w:sz w:val="22"/>
          <w:szCs w:val="22"/>
        </w:rPr>
        <w:t xml:space="preserve">, K.  The PHD/LAP-domain protein M153R of myxoma virus is a ubiquitin ligase that induces the rapid internalization and lysosomal destruction of CD4 </w:t>
      </w:r>
      <w:r w:rsidRPr="009A6706">
        <w:rPr>
          <w:i/>
          <w:sz w:val="22"/>
          <w:szCs w:val="22"/>
        </w:rPr>
        <w:t>J. 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77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1427-1440 (2003).</w:t>
      </w:r>
    </w:p>
    <w:p w14:paraId="656CE2F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 </w:t>
      </w:r>
      <w:proofErr w:type="spellStart"/>
      <w:r w:rsidRPr="009A6706">
        <w:rPr>
          <w:sz w:val="22"/>
          <w:szCs w:val="22"/>
        </w:rPr>
        <w:t>Viroceptors</w:t>
      </w:r>
      <w:proofErr w:type="spellEnd"/>
      <w:r w:rsidRPr="009A6706">
        <w:rPr>
          <w:sz w:val="22"/>
          <w:szCs w:val="22"/>
        </w:rPr>
        <w:t xml:space="preserve">: Virus-encoded receptors for cytokines and chemokines.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“Cytokines and Chemokines in Infectious Diseases Handbook,” (Eds. M. </w:t>
      </w:r>
      <w:proofErr w:type="spellStart"/>
      <w:r w:rsidRPr="009A6706">
        <w:rPr>
          <w:sz w:val="22"/>
          <w:szCs w:val="22"/>
        </w:rPr>
        <w:t>Kotb</w:t>
      </w:r>
      <w:proofErr w:type="spellEnd"/>
      <w:r w:rsidRPr="009A6706">
        <w:rPr>
          <w:sz w:val="22"/>
          <w:szCs w:val="22"/>
        </w:rPr>
        <w:t xml:space="preserve"> and T. Calandra). </w:t>
      </w:r>
      <w:r w:rsidRPr="009A6706">
        <w:rPr>
          <w:i/>
          <w:sz w:val="22"/>
          <w:szCs w:val="22"/>
        </w:rPr>
        <w:t>Humana Press</w:t>
      </w:r>
      <w:r w:rsidRPr="009A6706">
        <w:rPr>
          <w:sz w:val="22"/>
          <w:szCs w:val="22"/>
        </w:rPr>
        <w:t xml:space="preserve"> pp. 285-299 (2003).</w:t>
      </w:r>
    </w:p>
    <w:p w14:paraId="1D4D301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BT, Johnston, J, Brunetti, C, Barrett, J, Everett, H, Cameron, C, </w:t>
      </w:r>
      <w:proofErr w:type="spellStart"/>
      <w:r w:rsidRPr="009A6706">
        <w:rPr>
          <w:sz w:val="22"/>
          <w:szCs w:val="22"/>
        </w:rPr>
        <w:t>Sypula</w:t>
      </w:r>
      <w:proofErr w:type="spellEnd"/>
      <w:r w:rsidRPr="009A6706">
        <w:rPr>
          <w:sz w:val="22"/>
          <w:szCs w:val="22"/>
        </w:rPr>
        <w:t xml:space="preserve">, J, Nazarian, S., Lucas, A and McFadden, G.  Poxviruses and immune evasion.  </w:t>
      </w:r>
      <w:r w:rsidRPr="009A6706">
        <w:rPr>
          <w:i/>
          <w:sz w:val="22"/>
          <w:szCs w:val="22"/>
        </w:rPr>
        <w:t>Ann. Rev. Immunol.</w:t>
      </w:r>
      <w:r w:rsidRPr="009A6706">
        <w:rPr>
          <w:sz w:val="22"/>
          <w:szCs w:val="22"/>
        </w:rPr>
        <w:t xml:space="preserve">  </w:t>
      </w:r>
      <w:r w:rsidRPr="009A6706">
        <w:rPr>
          <w:b/>
          <w:sz w:val="22"/>
          <w:szCs w:val="22"/>
          <w:u w:val="single"/>
        </w:rPr>
        <w:t>21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 377-423 (2003).</w:t>
      </w:r>
    </w:p>
    <w:p w14:paraId="353AF24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Li, X, King, E, Macaulay, C, Lucas, A and McFadden, G. Three Activity-Based Assays for Serp-1 </w:t>
      </w:r>
      <w:proofErr w:type="spellStart"/>
      <w:r w:rsidRPr="009A6706">
        <w:rPr>
          <w:i/>
          <w:sz w:val="22"/>
          <w:szCs w:val="22"/>
        </w:rPr>
        <w:t>BioProcess</w:t>
      </w:r>
      <w:proofErr w:type="spellEnd"/>
      <w:r w:rsidRPr="009A6706">
        <w:rPr>
          <w:i/>
          <w:sz w:val="22"/>
          <w:szCs w:val="22"/>
        </w:rPr>
        <w:t xml:space="preserve"> International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 48-55 (2003).</w:t>
      </w:r>
    </w:p>
    <w:p w14:paraId="316DFE7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Brunetti, C, Paulose-Murphy, M, Singh, R, Qin, J, Barrett, JW, </w:t>
      </w:r>
      <w:proofErr w:type="spellStart"/>
      <w:r w:rsidRPr="009A6706">
        <w:rPr>
          <w:sz w:val="22"/>
          <w:szCs w:val="22"/>
        </w:rPr>
        <w:t>Tardivel</w:t>
      </w:r>
      <w:proofErr w:type="spellEnd"/>
      <w:r w:rsidRPr="009A6706">
        <w:rPr>
          <w:sz w:val="22"/>
          <w:szCs w:val="22"/>
        </w:rPr>
        <w:t xml:space="preserve">, A, Schneider, P, </w:t>
      </w:r>
      <w:proofErr w:type="spellStart"/>
      <w:r w:rsidRPr="009A6706">
        <w:rPr>
          <w:sz w:val="22"/>
          <w:szCs w:val="22"/>
        </w:rPr>
        <w:t>Essani</w:t>
      </w:r>
      <w:proofErr w:type="spellEnd"/>
      <w:r w:rsidRPr="009A6706">
        <w:rPr>
          <w:sz w:val="22"/>
          <w:szCs w:val="22"/>
        </w:rPr>
        <w:t xml:space="preserve">, K, and McFadden, G.  A secreted high affinity inhibitor of human TNF from </w:t>
      </w:r>
      <w:proofErr w:type="spellStart"/>
      <w:r w:rsidRPr="009A6706">
        <w:rPr>
          <w:sz w:val="22"/>
          <w:szCs w:val="22"/>
        </w:rPr>
        <w:t>tanapox</w:t>
      </w:r>
      <w:proofErr w:type="spellEnd"/>
      <w:r w:rsidRPr="009A6706">
        <w:rPr>
          <w:sz w:val="22"/>
          <w:szCs w:val="22"/>
        </w:rPr>
        <w:t xml:space="preserve"> virus </w:t>
      </w:r>
      <w:r w:rsidRPr="009A6706">
        <w:rPr>
          <w:i/>
          <w:sz w:val="22"/>
          <w:szCs w:val="22"/>
        </w:rPr>
        <w:t>PNAS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100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4831-4836 (2003).</w:t>
      </w:r>
    </w:p>
    <w:p w14:paraId="63C7DF30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Johnston, JB, Barrett, JW, Chang, W, Chung, C, Zeng, W, Masters, J, Mann, M, Wang, F, Cao, J, and McFadden, G.  Role of the serine-threonine kinase, PAK-1, in myxoma virus replication. </w:t>
      </w:r>
      <w:r w:rsidRPr="009A6706">
        <w:rPr>
          <w:i/>
          <w:sz w:val="22"/>
          <w:szCs w:val="22"/>
        </w:rPr>
        <w:t>J. 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77</w:t>
      </w:r>
      <w:r w:rsidRPr="009A6706">
        <w:rPr>
          <w:b/>
          <w:sz w:val="22"/>
          <w:szCs w:val="22"/>
        </w:rPr>
        <w:t>:10</w:t>
      </w:r>
      <w:r w:rsidRPr="009A6706">
        <w:rPr>
          <w:sz w:val="22"/>
          <w:szCs w:val="22"/>
        </w:rPr>
        <w:t xml:space="preserve"> 5877-5888 (2003)</w:t>
      </w:r>
    </w:p>
    <w:p w14:paraId="05CA2AFA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Johnston, J and McFadden G.  Poxviruses Immunomodulation Strategies: Current Perspectives </w:t>
      </w:r>
      <w:r w:rsidRPr="009A6706">
        <w:rPr>
          <w:i/>
          <w:sz w:val="22"/>
          <w:szCs w:val="22"/>
        </w:rPr>
        <w:t>J. 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77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6093-6100 (2003).</w:t>
      </w:r>
    </w:p>
    <w:p w14:paraId="37DF79E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Dai, E, Guan, H, Liu, L, Little, S, McFadden, G, </w:t>
      </w:r>
      <w:proofErr w:type="spellStart"/>
      <w:r w:rsidRPr="009A6706">
        <w:rPr>
          <w:sz w:val="22"/>
          <w:szCs w:val="22"/>
        </w:rPr>
        <w:t>Vaziri</w:t>
      </w:r>
      <w:proofErr w:type="spellEnd"/>
      <w:r w:rsidRPr="009A6706">
        <w:rPr>
          <w:sz w:val="22"/>
          <w:szCs w:val="22"/>
        </w:rPr>
        <w:t xml:space="preserve">, S, Cao, H, Ivanova, IA, </w:t>
      </w:r>
      <w:proofErr w:type="spellStart"/>
      <w:r w:rsidRPr="009A6706">
        <w:rPr>
          <w:sz w:val="22"/>
          <w:szCs w:val="22"/>
        </w:rPr>
        <w:t>Bocksch</w:t>
      </w:r>
      <w:proofErr w:type="spellEnd"/>
      <w:r w:rsidRPr="009A6706">
        <w:rPr>
          <w:sz w:val="22"/>
          <w:szCs w:val="22"/>
        </w:rPr>
        <w:t xml:space="preserve">, L and Lucas, </w:t>
      </w:r>
      <w:proofErr w:type="gramStart"/>
      <w:r w:rsidRPr="009A6706">
        <w:rPr>
          <w:sz w:val="22"/>
          <w:szCs w:val="22"/>
        </w:rPr>
        <w:t>A  Serp</w:t>
      </w:r>
      <w:proofErr w:type="gramEnd"/>
      <w:r w:rsidRPr="009A6706">
        <w:rPr>
          <w:sz w:val="22"/>
          <w:szCs w:val="22"/>
        </w:rPr>
        <w:t xml:space="preserve">-1, a viral anti-inflammatory serpin, regulates cellular serine proteinase and serpin responses to vascular injury.  </w:t>
      </w:r>
      <w:r w:rsidRPr="009A6706">
        <w:rPr>
          <w:i/>
          <w:sz w:val="22"/>
          <w:szCs w:val="22"/>
        </w:rPr>
        <w:t>J. Biol. Chem.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278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 18563-18572 (2003).</w:t>
      </w:r>
    </w:p>
    <w:p w14:paraId="135599B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Bedard, ELR, Kim, P, Jiang, J, Parry, N, Liu, Y, Wang, H, Garcia, B, Li, X, McFadden, G, Lucas, A and Zhong, R.  Chemokine-binding viral protein M-T7 prevents chronic rejection in rat renal allografts </w:t>
      </w:r>
      <w:r w:rsidRPr="009A6706">
        <w:rPr>
          <w:i/>
          <w:sz w:val="22"/>
          <w:szCs w:val="22"/>
        </w:rPr>
        <w:t xml:space="preserve">Transplantation </w:t>
      </w:r>
      <w:r w:rsidRPr="009A6706">
        <w:rPr>
          <w:b/>
          <w:sz w:val="22"/>
          <w:szCs w:val="22"/>
          <w:u w:val="single"/>
        </w:rPr>
        <w:t>76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249-252 (2003).</w:t>
      </w:r>
    </w:p>
    <w:p w14:paraId="55F7F8A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Brunetti, CR, Amano, H, Ueda, Y, Qin, J, </w:t>
      </w:r>
      <w:proofErr w:type="spellStart"/>
      <w:r w:rsidRPr="009A6706">
        <w:rPr>
          <w:sz w:val="22"/>
          <w:szCs w:val="22"/>
        </w:rPr>
        <w:t>Miyamura</w:t>
      </w:r>
      <w:proofErr w:type="spellEnd"/>
      <w:r w:rsidRPr="009A6706">
        <w:rPr>
          <w:sz w:val="22"/>
          <w:szCs w:val="22"/>
        </w:rPr>
        <w:t xml:space="preserve">, T, </w:t>
      </w:r>
      <w:proofErr w:type="spellStart"/>
      <w:r w:rsidRPr="009A6706">
        <w:rPr>
          <w:sz w:val="22"/>
          <w:szCs w:val="22"/>
        </w:rPr>
        <w:t>Suzuko</w:t>
      </w:r>
      <w:proofErr w:type="spellEnd"/>
      <w:r w:rsidRPr="009A6706">
        <w:rPr>
          <w:sz w:val="22"/>
          <w:szCs w:val="22"/>
        </w:rPr>
        <w:t xml:space="preserve">, T, Li, S, Barrett, JW and McFadden, G.  The complete genomic sequence and comparative analysis of the tumorigenic poxvirus </w:t>
      </w:r>
      <w:proofErr w:type="spellStart"/>
      <w:r w:rsidRPr="009A6706">
        <w:rPr>
          <w:sz w:val="22"/>
          <w:szCs w:val="22"/>
        </w:rPr>
        <w:t>Yaba</w:t>
      </w:r>
      <w:proofErr w:type="spellEnd"/>
      <w:r w:rsidRPr="009A6706">
        <w:rPr>
          <w:sz w:val="22"/>
          <w:szCs w:val="22"/>
        </w:rPr>
        <w:t xml:space="preserve"> monkey tumor virus </w:t>
      </w:r>
      <w:r w:rsidRPr="009A6706">
        <w:rPr>
          <w:i/>
          <w:sz w:val="22"/>
          <w:szCs w:val="22"/>
        </w:rPr>
        <w:t>Journal of 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77</w:t>
      </w:r>
      <w:r w:rsidRPr="009A6706">
        <w:rPr>
          <w:b/>
          <w:sz w:val="22"/>
          <w:szCs w:val="22"/>
        </w:rPr>
        <w:t>(24):</w:t>
      </w:r>
      <w:r w:rsidRPr="009A6706">
        <w:rPr>
          <w:sz w:val="22"/>
          <w:szCs w:val="22"/>
        </w:rPr>
        <w:t>13335-13347 (2003).</w:t>
      </w:r>
    </w:p>
    <w:p w14:paraId="250ABDF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BT, McCaughan, CA, Handel, TM, Mercer, A, McFadden, G and Fleming, </w:t>
      </w:r>
      <w:proofErr w:type="gramStart"/>
      <w:r w:rsidRPr="009A6706">
        <w:rPr>
          <w:sz w:val="22"/>
          <w:szCs w:val="22"/>
        </w:rPr>
        <w:t>SB  Analysis</w:t>
      </w:r>
      <w:proofErr w:type="gramEnd"/>
      <w:r w:rsidRPr="009A6706">
        <w:rPr>
          <w:sz w:val="22"/>
          <w:szCs w:val="22"/>
        </w:rPr>
        <w:t xml:space="preserve"> of an </w:t>
      </w:r>
      <w:proofErr w:type="spellStart"/>
      <w:r w:rsidRPr="009A6706">
        <w:rPr>
          <w:sz w:val="22"/>
          <w:szCs w:val="22"/>
        </w:rPr>
        <w:t>orf</w:t>
      </w:r>
      <w:proofErr w:type="spellEnd"/>
      <w:r w:rsidRPr="009A6706">
        <w:rPr>
          <w:sz w:val="22"/>
          <w:szCs w:val="22"/>
        </w:rPr>
        <w:t xml:space="preserve"> virus chemokine-binding protein: shifting ligand specificity among a family of poxvirus </w:t>
      </w:r>
      <w:proofErr w:type="spellStart"/>
      <w:r w:rsidRPr="009A6706">
        <w:rPr>
          <w:sz w:val="22"/>
          <w:szCs w:val="22"/>
        </w:rPr>
        <w:t>viroceptors</w:t>
      </w:r>
      <w:proofErr w:type="spellEnd"/>
      <w:r w:rsidRPr="009A6706">
        <w:rPr>
          <w:sz w:val="22"/>
          <w:szCs w:val="22"/>
        </w:rPr>
        <w:t xml:space="preserve">. </w:t>
      </w:r>
      <w:r w:rsidRPr="009A6706">
        <w:rPr>
          <w:i/>
          <w:sz w:val="22"/>
          <w:szCs w:val="22"/>
        </w:rPr>
        <w:t>Proc. Nat. Acad. Sci. USA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100</w:t>
      </w:r>
      <w:r w:rsidRPr="009A6706">
        <w:rPr>
          <w:b/>
          <w:sz w:val="22"/>
          <w:szCs w:val="22"/>
        </w:rPr>
        <w:t>(25):</w:t>
      </w:r>
      <w:r w:rsidRPr="009A6706">
        <w:rPr>
          <w:sz w:val="22"/>
          <w:szCs w:val="22"/>
        </w:rPr>
        <w:t>15137-15142 (2003).</w:t>
      </w:r>
    </w:p>
    <w:p w14:paraId="282769E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Sypula</w:t>
      </w:r>
      <w:proofErr w:type="spellEnd"/>
      <w:r w:rsidRPr="009A6706">
        <w:rPr>
          <w:sz w:val="22"/>
          <w:szCs w:val="22"/>
        </w:rPr>
        <w:t xml:space="preserve">, J, Wang, F, Ma, Y, Bell, J and McFadden, G.  Myxoma virus tropism in human tumor cells.  </w:t>
      </w:r>
      <w:r w:rsidRPr="009A6706">
        <w:rPr>
          <w:i/>
          <w:sz w:val="22"/>
          <w:szCs w:val="22"/>
        </w:rPr>
        <w:t>Gene Therapy and Molecular Biology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103-114 (2004). </w:t>
      </w:r>
    </w:p>
    <w:p w14:paraId="0B16985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 and McFadden, G.  Interaction analysis of viral cytokine-binding proteins using surface plasmon resonance.  In “Methods in Molecular Biology” Vol. 269, Ed. S. Isaacs.  </w:t>
      </w:r>
      <w:r w:rsidRPr="009A6706">
        <w:rPr>
          <w:i/>
          <w:sz w:val="22"/>
          <w:szCs w:val="22"/>
        </w:rPr>
        <w:t>Humana Press</w:t>
      </w:r>
      <w:r w:rsidRPr="009A6706">
        <w:rPr>
          <w:sz w:val="22"/>
          <w:szCs w:val="22"/>
        </w:rPr>
        <w:t xml:space="preserve"> 219-242 (2004).</w:t>
      </w:r>
    </w:p>
    <w:p w14:paraId="7CDEF7C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Liu, L, Dai, E, Miller, L., </w:t>
      </w:r>
      <w:proofErr w:type="spellStart"/>
      <w:r w:rsidRPr="009A6706">
        <w:rPr>
          <w:sz w:val="22"/>
          <w:szCs w:val="22"/>
        </w:rPr>
        <w:t>Seet</w:t>
      </w:r>
      <w:proofErr w:type="spellEnd"/>
      <w:r w:rsidRPr="009A6706">
        <w:rPr>
          <w:sz w:val="22"/>
          <w:szCs w:val="22"/>
        </w:rPr>
        <w:t xml:space="preserve">, B, Lalani, A, Macauley, C, Li, X, Virgin, HW, Bunce, C, Turner, P, Moyer, R, McFadden, G, and Lucas, A.  Viral chemokine binding proteins inhibit </w:t>
      </w:r>
      <w:r w:rsidRPr="009A6706">
        <w:rPr>
          <w:sz w:val="22"/>
          <w:szCs w:val="22"/>
        </w:rPr>
        <w:lastRenderedPageBreak/>
        <w:t xml:space="preserve">inflammatory responses and aortic allograft transplant vasculopathy in rat models. </w:t>
      </w:r>
      <w:r w:rsidRPr="009A6706">
        <w:rPr>
          <w:i/>
          <w:sz w:val="22"/>
          <w:szCs w:val="22"/>
        </w:rPr>
        <w:t>Transplantation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77</w:t>
      </w:r>
      <w:r w:rsidRPr="009A6706">
        <w:rPr>
          <w:b/>
          <w:sz w:val="22"/>
          <w:szCs w:val="22"/>
        </w:rPr>
        <w:t>(11):</w:t>
      </w:r>
      <w:r w:rsidRPr="009A6706">
        <w:rPr>
          <w:sz w:val="22"/>
          <w:szCs w:val="22"/>
        </w:rPr>
        <w:t>1652-1660 (2004).</w:t>
      </w:r>
    </w:p>
    <w:p w14:paraId="10D473A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Wang, G, Barrett, JW, Nazarian, S H, Everett, H, Gao, X, </w:t>
      </w:r>
      <w:proofErr w:type="spellStart"/>
      <w:r w:rsidRPr="009A6706">
        <w:rPr>
          <w:sz w:val="22"/>
          <w:szCs w:val="22"/>
        </w:rPr>
        <w:t>Bleackley</w:t>
      </w:r>
      <w:proofErr w:type="spellEnd"/>
      <w:r w:rsidRPr="009A6706">
        <w:rPr>
          <w:sz w:val="22"/>
          <w:szCs w:val="22"/>
        </w:rPr>
        <w:t xml:space="preserve">, C, </w:t>
      </w:r>
      <w:proofErr w:type="spellStart"/>
      <w:r w:rsidRPr="009A6706">
        <w:rPr>
          <w:sz w:val="22"/>
          <w:szCs w:val="22"/>
        </w:rPr>
        <w:t>Colwill</w:t>
      </w:r>
      <w:proofErr w:type="spellEnd"/>
      <w:r w:rsidRPr="009A6706">
        <w:rPr>
          <w:sz w:val="22"/>
          <w:szCs w:val="22"/>
        </w:rPr>
        <w:t xml:space="preserve">, K, Moran, MF and McFadden, G.  Myxoma virus M11L prevents apoptosis through constitutive interaction with </w:t>
      </w:r>
      <w:proofErr w:type="spellStart"/>
      <w:r w:rsidRPr="009A6706">
        <w:rPr>
          <w:sz w:val="22"/>
          <w:szCs w:val="22"/>
        </w:rPr>
        <w:t>Bak</w:t>
      </w:r>
      <w:proofErr w:type="spellEnd"/>
      <w:r w:rsidRPr="009A6706">
        <w:rPr>
          <w:sz w:val="22"/>
          <w:szCs w:val="22"/>
        </w:rPr>
        <w:t xml:space="preserve"> </w:t>
      </w:r>
      <w:r w:rsidRPr="009A6706">
        <w:rPr>
          <w:i/>
          <w:sz w:val="22"/>
          <w:szCs w:val="22"/>
        </w:rPr>
        <w:t xml:space="preserve">J. </w:t>
      </w:r>
      <w:proofErr w:type="gramStart"/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 </w:t>
      </w:r>
      <w:r w:rsidRPr="009A6706">
        <w:rPr>
          <w:b/>
          <w:sz w:val="22"/>
          <w:szCs w:val="22"/>
          <w:u w:val="single"/>
        </w:rPr>
        <w:t>78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7097</w:t>
      </w:r>
      <w:proofErr w:type="gramEnd"/>
      <w:r w:rsidRPr="009A6706">
        <w:rPr>
          <w:sz w:val="22"/>
          <w:szCs w:val="22"/>
        </w:rPr>
        <w:t>-7111 (2004).</w:t>
      </w:r>
    </w:p>
    <w:p w14:paraId="41655F93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Johnston, JB and McFadden, G.  Technical knockout: understanding poxvirus pathogenesis by selectively deleting viral immunomodulatory genes.  </w:t>
      </w:r>
      <w:r w:rsidRPr="009A6706">
        <w:rPr>
          <w:i/>
          <w:sz w:val="22"/>
          <w:szCs w:val="22"/>
        </w:rPr>
        <w:t>Cellular Microbiology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6</w:t>
      </w:r>
      <w:r w:rsidRPr="009A6706">
        <w:rPr>
          <w:b/>
          <w:sz w:val="22"/>
          <w:szCs w:val="22"/>
        </w:rPr>
        <w:t>(8):</w:t>
      </w:r>
      <w:r w:rsidRPr="009A6706">
        <w:rPr>
          <w:sz w:val="22"/>
          <w:szCs w:val="22"/>
        </w:rPr>
        <w:t>695-705 (2004).</w:t>
      </w:r>
    </w:p>
    <w:p w14:paraId="6910740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Lucas, A and G. McFadden.  Secreted immunomodulatory proteins as novel biotherapeutics.  </w:t>
      </w:r>
      <w:r w:rsidRPr="009A6706">
        <w:rPr>
          <w:i/>
          <w:sz w:val="22"/>
          <w:szCs w:val="22"/>
        </w:rPr>
        <w:t>J. Immunology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173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4765-4774 (2004).</w:t>
      </w:r>
    </w:p>
    <w:p w14:paraId="3740F4E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 Smallpox: An ancient disease enters the modern era of </w:t>
      </w:r>
      <w:proofErr w:type="spellStart"/>
      <w:r w:rsidRPr="009A6706">
        <w:rPr>
          <w:sz w:val="22"/>
          <w:szCs w:val="22"/>
        </w:rPr>
        <w:t>virogenomics</w:t>
      </w:r>
      <w:proofErr w:type="spellEnd"/>
      <w:r w:rsidRPr="009A6706">
        <w:rPr>
          <w:sz w:val="22"/>
          <w:szCs w:val="22"/>
        </w:rPr>
        <w:t xml:space="preserve">. </w:t>
      </w:r>
      <w:r w:rsidRPr="009A6706">
        <w:rPr>
          <w:i/>
          <w:sz w:val="22"/>
          <w:szCs w:val="22"/>
        </w:rPr>
        <w:t>Proc. Nat. Acad. Sci</w:t>
      </w:r>
      <w:r w:rsidRPr="009A6706">
        <w:rPr>
          <w:sz w:val="22"/>
          <w:szCs w:val="22"/>
        </w:rPr>
        <w:t xml:space="preserve">, USA </w:t>
      </w:r>
      <w:r w:rsidRPr="009A6706">
        <w:rPr>
          <w:b/>
          <w:sz w:val="22"/>
          <w:szCs w:val="22"/>
          <w:u w:val="single"/>
        </w:rPr>
        <w:t>101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14994-14995 (2004).</w:t>
      </w:r>
    </w:p>
    <w:p w14:paraId="52004E7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Wang, F, Ma, Y, Barrett, JW, Gao, X, </w:t>
      </w:r>
      <w:proofErr w:type="spellStart"/>
      <w:r w:rsidRPr="009A6706">
        <w:rPr>
          <w:sz w:val="22"/>
          <w:szCs w:val="22"/>
        </w:rPr>
        <w:t>Loh</w:t>
      </w:r>
      <w:proofErr w:type="spellEnd"/>
      <w:r w:rsidRPr="009A6706">
        <w:rPr>
          <w:sz w:val="22"/>
          <w:szCs w:val="22"/>
        </w:rPr>
        <w:t>, J, Barton, E, Virgin IV, HW and G. McFadden, Disruption of ERK-</w:t>
      </w:r>
      <w:proofErr w:type="spellStart"/>
      <w:r w:rsidRPr="009A6706">
        <w:rPr>
          <w:sz w:val="22"/>
          <w:szCs w:val="22"/>
        </w:rPr>
        <w:t>dependant</w:t>
      </w:r>
      <w:proofErr w:type="spellEnd"/>
      <w:r w:rsidRPr="009A6706">
        <w:rPr>
          <w:sz w:val="22"/>
          <w:szCs w:val="22"/>
        </w:rPr>
        <w:t xml:space="preserve"> type I interferon induction breaks myxoma virus species barrier. </w:t>
      </w:r>
      <w:r w:rsidRPr="009A6706">
        <w:rPr>
          <w:i/>
          <w:sz w:val="22"/>
          <w:szCs w:val="22"/>
        </w:rPr>
        <w:t>Nature Immunology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5</w:t>
      </w:r>
      <w:r w:rsidRPr="009A6706">
        <w:rPr>
          <w:b/>
          <w:sz w:val="22"/>
          <w:szCs w:val="22"/>
        </w:rPr>
        <w:t>:</w:t>
      </w:r>
      <w:r>
        <w:rPr>
          <w:sz w:val="22"/>
          <w:szCs w:val="22"/>
        </w:rPr>
        <w:t>1266-1274 (2004).</w:t>
      </w:r>
    </w:p>
    <w:p w14:paraId="70CFBB9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Nazarian, SH, McFadden, G and </w:t>
      </w:r>
      <w:proofErr w:type="spellStart"/>
      <w:r w:rsidRPr="009A6706">
        <w:rPr>
          <w:sz w:val="22"/>
          <w:szCs w:val="22"/>
        </w:rPr>
        <w:t>Huycke</w:t>
      </w:r>
      <w:proofErr w:type="spellEnd"/>
      <w:r w:rsidRPr="009A6706">
        <w:rPr>
          <w:sz w:val="22"/>
          <w:szCs w:val="22"/>
        </w:rPr>
        <w:t xml:space="preserve">, M.M. Smallpox Ch 11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“Biodefense: Principles and Pathogens” (Eds. M. Bronze and R.A. Greenfield).  </w:t>
      </w:r>
      <w:r w:rsidRPr="009A6706">
        <w:rPr>
          <w:i/>
          <w:sz w:val="22"/>
          <w:szCs w:val="22"/>
        </w:rPr>
        <w:t>Horizon Scientific Press</w:t>
      </w:r>
      <w:r w:rsidRPr="009A6706">
        <w:rPr>
          <w:sz w:val="22"/>
          <w:szCs w:val="22"/>
        </w:rPr>
        <w:t xml:space="preserve"> pp</w:t>
      </w:r>
      <w:r>
        <w:rPr>
          <w:sz w:val="22"/>
          <w:szCs w:val="22"/>
        </w:rPr>
        <w:t>.</w:t>
      </w:r>
      <w:r w:rsidRPr="009A6706">
        <w:rPr>
          <w:sz w:val="22"/>
          <w:szCs w:val="22"/>
        </w:rPr>
        <w:t xml:space="preserve"> 279-312 (2005).</w:t>
      </w:r>
    </w:p>
    <w:p w14:paraId="6C5C9A2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Perez, DR, Nazarian, SH, McFadden, G and Gilmore, M.S.   Miscellaneous threats: Highly pathogenic avian influenza and novel bio-engineered organisms.   Ch 21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“Biodefense: Principles and Pathogens” (Eds. M. Bronze and R.A. Greenfield). </w:t>
      </w:r>
      <w:r w:rsidRPr="009A6706">
        <w:rPr>
          <w:i/>
          <w:sz w:val="22"/>
          <w:szCs w:val="22"/>
        </w:rPr>
        <w:t>Horizon Scientific Press</w:t>
      </w:r>
      <w:r w:rsidRPr="009A6706">
        <w:rPr>
          <w:sz w:val="22"/>
          <w:szCs w:val="22"/>
        </w:rPr>
        <w:t xml:space="preserve"> pp</w:t>
      </w:r>
      <w:r>
        <w:rPr>
          <w:sz w:val="22"/>
          <w:szCs w:val="22"/>
        </w:rPr>
        <w:t>.</w:t>
      </w:r>
      <w:r w:rsidRPr="009A6706">
        <w:rPr>
          <w:sz w:val="22"/>
          <w:szCs w:val="22"/>
        </w:rPr>
        <w:t xml:space="preserve"> 711-734 (2005).</w:t>
      </w:r>
    </w:p>
    <w:p w14:paraId="37936FD0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Johnston, JB, Nazarian, S, Natale, R and McFadden, G.  Myxoma virus infection of primary human fibroblasts varies with cellular age and is regulated by host interferon responses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332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235-248 (2005).</w:t>
      </w:r>
    </w:p>
    <w:p w14:paraId="2E3552B5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 Poxvirus tropism </w:t>
      </w:r>
      <w:r w:rsidRPr="009A6706">
        <w:rPr>
          <w:i/>
          <w:sz w:val="22"/>
          <w:szCs w:val="22"/>
        </w:rPr>
        <w:t xml:space="preserve">Nature Reviews Microbiology </w:t>
      </w:r>
      <w:r w:rsidRPr="009A6706">
        <w:rPr>
          <w:b/>
          <w:sz w:val="22"/>
          <w:szCs w:val="22"/>
        </w:rPr>
        <w:t>3:</w:t>
      </w:r>
      <w:r w:rsidRPr="009A6706">
        <w:rPr>
          <w:sz w:val="22"/>
          <w:szCs w:val="22"/>
        </w:rPr>
        <w:t>201-213 (2005).</w:t>
      </w:r>
    </w:p>
    <w:p w14:paraId="4EB2C2EB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Cameron, CM, Barrett, JW, Liu L, Lucas, AR and McFadden, G. Myxoma virus M141R expresses a viral CD200 (vOX-2) that is responsible for down-regulation of macrophage and T-cell activation </w:t>
      </w:r>
      <w:r w:rsidRPr="009A6706">
        <w:rPr>
          <w:i/>
          <w:sz w:val="22"/>
          <w:szCs w:val="22"/>
        </w:rPr>
        <w:t>in vivo</w:t>
      </w:r>
      <w:r w:rsidRPr="009A6706">
        <w:rPr>
          <w:sz w:val="22"/>
          <w:szCs w:val="22"/>
        </w:rPr>
        <w:t xml:space="preserve">. </w:t>
      </w:r>
      <w:r w:rsidRPr="009A6706">
        <w:rPr>
          <w:i/>
          <w:sz w:val="22"/>
          <w:szCs w:val="22"/>
        </w:rPr>
        <w:t xml:space="preserve">Journal of Virology </w:t>
      </w:r>
      <w:r w:rsidRPr="009A6706">
        <w:rPr>
          <w:b/>
          <w:sz w:val="22"/>
          <w:szCs w:val="22"/>
          <w:u w:val="single"/>
        </w:rPr>
        <w:t>79</w:t>
      </w:r>
      <w:r w:rsidRPr="009A6706">
        <w:rPr>
          <w:b/>
          <w:sz w:val="22"/>
          <w:szCs w:val="22"/>
        </w:rPr>
        <w:t>(20):</w:t>
      </w:r>
      <w:r w:rsidRPr="009A6706">
        <w:rPr>
          <w:sz w:val="22"/>
          <w:szCs w:val="22"/>
        </w:rPr>
        <w:t>6052-6067 (2005).</w:t>
      </w:r>
    </w:p>
    <w:p w14:paraId="3AEC910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Cameron, C, Barrett, JW, Mann, M, Lucas, Alexandra R, and McFadden G. Myxoma virus M128L is expressed as a cell surface CD47-like virulence factor that contributes to the </w:t>
      </w:r>
      <w:proofErr w:type="gramStart"/>
      <w:r w:rsidRPr="009A6706">
        <w:rPr>
          <w:sz w:val="22"/>
          <w:szCs w:val="22"/>
        </w:rPr>
        <w:t>down-regulation</w:t>
      </w:r>
      <w:proofErr w:type="gramEnd"/>
      <w:r w:rsidRPr="009A6706">
        <w:rPr>
          <w:sz w:val="22"/>
          <w:szCs w:val="22"/>
        </w:rPr>
        <w:t xml:space="preserve"> of macrophage activation </w:t>
      </w:r>
      <w:r w:rsidRPr="009A6706">
        <w:rPr>
          <w:i/>
          <w:sz w:val="22"/>
          <w:szCs w:val="22"/>
        </w:rPr>
        <w:t>in vivo</w:t>
      </w:r>
      <w:r w:rsidRPr="009A6706">
        <w:rPr>
          <w:sz w:val="22"/>
          <w:szCs w:val="22"/>
        </w:rPr>
        <w:t xml:space="preserve">.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</w:rPr>
        <w:t>337:</w:t>
      </w:r>
      <w:r w:rsidRPr="009A6706">
        <w:rPr>
          <w:sz w:val="22"/>
          <w:szCs w:val="22"/>
        </w:rPr>
        <w:t>55-67 (2005).</w:t>
      </w:r>
    </w:p>
    <w:p w14:paraId="20859E3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>Stanford, MM. and McFadden, G.  The ‘</w:t>
      </w:r>
      <w:proofErr w:type="spellStart"/>
      <w:r w:rsidRPr="009A6706">
        <w:rPr>
          <w:sz w:val="22"/>
          <w:szCs w:val="22"/>
        </w:rPr>
        <w:t>supervirus</w:t>
      </w:r>
      <w:proofErr w:type="spellEnd"/>
      <w:proofErr w:type="gramStart"/>
      <w:r w:rsidRPr="009A6706">
        <w:rPr>
          <w:sz w:val="22"/>
          <w:szCs w:val="22"/>
        </w:rPr>
        <w:t>’?:</w:t>
      </w:r>
      <w:proofErr w:type="gramEnd"/>
      <w:r w:rsidRPr="009A6706">
        <w:rPr>
          <w:sz w:val="22"/>
          <w:szCs w:val="22"/>
        </w:rPr>
        <w:t xml:space="preserve"> Lessons from IL-4 expressing poxviruses. </w:t>
      </w:r>
      <w:r w:rsidRPr="009A6706">
        <w:rPr>
          <w:i/>
          <w:sz w:val="22"/>
          <w:szCs w:val="22"/>
        </w:rPr>
        <w:t xml:space="preserve">Trends in Immunology </w:t>
      </w:r>
      <w:r w:rsidRPr="009A6706">
        <w:rPr>
          <w:b/>
          <w:sz w:val="22"/>
          <w:szCs w:val="22"/>
          <w:u w:val="single"/>
        </w:rPr>
        <w:t>26</w:t>
      </w:r>
      <w:r w:rsidRPr="009A6706">
        <w:rPr>
          <w:b/>
          <w:sz w:val="22"/>
          <w:szCs w:val="22"/>
        </w:rPr>
        <w:t>(8):</w:t>
      </w:r>
      <w:r w:rsidRPr="009A6706">
        <w:rPr>
          <w:sz w:val="22"/>
          <w:szCs w:val="22"/>
        </w:rPr>
        <w:t>339-345 (2005).</w:t>
      </w:r>
    </w:p>
    <w:p w14:paraId="4112FBBF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Gleevec casts a pox on poxvirus. </w:t>
      </w:r>
      <w:r w:rsidRPr="009A6706">
        <w:rPr>
          <w:i/>
          <w:sz w:val="22"/>
          <w:szCs w:val="22"/>
        </w:rPr>
        <w:t xml:space="preserve">Nature Medicine, </w:t>
      </w:r>
      <w:r w:rsidRPr="009A6706">
        <w:rPr>
          <w:b/>
          <w:sz w:val="22"/>
          <w:szCs w:val="22"/>
          <w:u w:val="single"/>
        </w:rPr>
        <w:t>11</w:t>
      </w:r>
      <w:r w:rsidRPr="009A6706">
        <w:rPr>
          <w:b/>
          <w:sz w:val="22"/>
          <w:szCs w:val="22"/>
        </w:rPr>
        <w:t>(7):</w:t>
      </w:r>
      <w:r w:rsidRPr="009A6706">
        <w:rPr>
          <w:sz w:val="22"/>
          <w:szCs w:val="22"/>
        </w:rPr>
        <w:t>711-712 (2005).</w:t>
      </w:r>
    </w:p>
    <w:p w14:paraId="10509379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Johnston, JB, Wang, G. Barrett, JW, Nazarian, SH, </w:t>
      </w:r>
      <w:proofErr w:type="spellStart"/>
      <w:r w:rsidRPr="009A6706">
        <w:rPr>
          <w:sz w:val="22"/>
          <w:szCs w:val="22"/>
        </w:rPr>
        <w:t>Colvill</w:t>
      </w:r>
      <w:proofErr w:type="spellEnd"/>
      <w:r w:rsidRPr="009A6706">
        <w:rPr>
          <w:sz w:val="22"/>
          <w:szCs w:val="22"/>
        </w:rPr>
        <w:t xml:space="preserve">, K, Moran, M and G. McFadden.  Myxoma virus M-T5 protects infected cells from the stress of cell cycle arrest through its interaction with host cell cullin-1. </w:t>
      </w:r>
      <w:r w:rsidRPr="009A6706">
        <w:rPr>
          <w:i/>
          <w:sz w:val="22"/>
          <w:szCs w:val="22"/>
        </w:rPr>
        <w:t xml:space="preserve">Journal of Virology </w:t>
      </w:r>
      <w:r w:rsidRPr="009A6706">
        <w:rPr>
          <w:b/>
          <w:sz w:val="22"/>
          <w:szCs w:val="22"/>
          <w:u w:val="single"/>
        </w:rPr>
        <w:t>79</w:t>
      </w:r>
      <w:r w:rsidRPr="009A6706">
        <w:rPr>
          <w:b/>
          <w:sz w:val="22"/>
          <w:szCs w:val="22"/>
        </w:rPr>
        <w:t xml:space="preserve">(16): </w:t>
      </w:r>
      <w:r w:rsidRPr="009A6706">
        <w:rPr>
          <w:sz w:val="22"/>
          <w:szCs w:val="22"/>
        </w:rPr>
        <w:t>10750-10763 (2005).</w:t>
      </w:r>
    </w:p>
    <w:p w14:paraId="7E364E90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Lun</w:t>
      </w:r>
      <w:proofErr w:type="spellEnd"/>
      <w:r w:rsidRPr="009A6706">
        <w:rPr>
          <w:sz w:val="22"/>
          <w:szCs w:val="22"/>
        </w:rPr>
        <w:t xml:space="preserve">, </w:t>
      </w:r>
      <w:proofErr w:type="spellStart"/>
      <w:r w:rsidRPr="009A6706">
        <w:rPr>
          <w:sz w:val="22"/>
          <w:szCs w:val="22"/>
        </w:rPr>
        <w:t>Xueqing</w:t>
      </w:r>
      <w:proofErr w:type="spellEnd"/>
      <w:r w:rsidRPr="009A6706">
        <w:rPr>
          <w:sz w:val="22"/>
          <w:szCs w:val="22"/>
        </w:rPr>
        <w:t xml:space="preserve">, Yang, </w:t>
      </w:r>
      <w:proofErr w:type="spellStart"/>
      <w:r w:rsidRPr="009A6706">
        <w:rPr>
          <w:sz w:val="22"/>
          <w:szCs w:val="22"/>
        </w:rPr>
        <w:t>Wenqing</w:t>
      </w:r>
      <w:proofErr w:type="spellEnd"/>
      <w:r w:rsidRPr="009A6706">
        <w:rPr>
          <w:sz w:val="22"/>
          <w:szCs w:val="22"/>
        </w:rPr>
        <w:t>, Alain, Tommy, Shi, Zhong-</w:t>
      </w:r>
      <w:proofErr w:type="spellStart"/>
      <w:r w:rsidRPr="009A6706">
        <w:rPr>
          <w:sz w:val="22"/>
          <w:szCs w:val="22"/>
        </w:rPr>
        <w:t>Quiao</w:t>
      </w:r>
      <w:proofErr w:type="spellEnd"/>
      <w:r w:rsidRPr="009A6706">
        <w:rPr>
          <w:sz w:val="22"/>
          <w:szCs w:val="22"/>
        </w:rPr>
        <w:t xml:space="preserve">, </w:t>
      </w:r>
      <w:proofErr w:type="spellStart"/>
      <w:r w:rsidRPr="009A6706">
        <w:rPr>
          <w:sz w:val="22"/>
          <w:szCs w:val="22"/>
        </w:rPr>
        <w:t>Muzik</w:t>
      </w:r>
      <w:proofErr w:type="spellEnd"/>
      <w:r w:rsidRPr="009A6706">
        <w:rPr>
          <w:sz w:val="22"/>
          <w:szCs w:val="22"/>
        </w:rPr>
        <w:t xml:space="preserve">, Huong, Barrett JW, McFadden G, Bell J, Hamilton MG, </w:t>
      </w:r>
      <w:proofErr w:type="spellStart"/>
      <w:r w:rsidRPr="009A6706">
        <w:rPr>
          <w:sz w:val="22"/>
          <w:szCs w:val="22"/>
        </w:rPr>
        <w:t>Senger</w:t>
      </w:r>
      <w:proofErr w:type="spellEnd"/>
      <w:r w:rsidRPr="009A6706">
        <w:rPr>
          <w:sz w:val="22"/>
          <w:szCs w:val="22"/>
        </w:rPr>
        <w:t xml:space="preserve"> DL, Peter A. Forsyth.  Myxoma virus is a novel oncolytic virus with significant activity against experimental gliomas </w:t>
      </w:r>
      <w:r w:rsidRPr="009A6706">
        <w:rPr>
          <w:i/>
          <w:sz w:val="22"/>
          <w:szCs w:val="22"/>
        </w:rPr>
        <w:t xml:space="preserve">Cancer Research </w:t>
      </w:r>
      <w:r w:rsidRPr="009A6706">
        <w:rPr>
          <w:b/>
          <w:sz w:val="22"/>
          <w:szCs w:val="22"/>
          <w:u w:val="single"/>
        </w:rPr>
        <w:t>65</w:t>
      </w:r>
      <w:r w:rsidRPr="008C5F64">
        <w:rPr>
          <w:b/>
          <w:sz w:val="22"/>
          <w:szCs w:val="22"/>
        </w:rPr>
        <w:t>(21</w:t>
      </w:r>
      <w:r>
        <w:rPr>
          <w:b/>
          <w:sz w:val="22"/>
          <w:szCs w:val="22"/>
        </w:rPr>
        <w:t>):</w:t>
      </w:r>
      <w:r w:rsidRPr="009A6706">
        <w:rPr>
          <w:i/>
          <w:sz w:val="22"/>
          <w:szCs w:val="22"/>
        </w:rPr>
        <w:t xml:space="preserve"> </w:t>
      </w:r>
      <w:r w:rsidRPr="009A6706">
        <w:rPr>
          <w:sz w:val="22"/>
          <w:szCs w:val="22"/>
        </w:rPr>
        <w:t>9982-9990 (2005).</w:t>
      </w:r>
    </w:p>
    <w:p w14:paraId="0470E0B4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Johnston, JB J Barrett, SH Nazarian, M Goodwin, D </w:t>
      </w:r>
      <w:proofErr w:type="spellStart"/>
      <w:r w:rsidRPr="009A6706">
        <w:rPr>
          <w:sz w:val="22"/>
          <w:szCs w:val="22"/>
        </w:rPr>
        <w:t>Ricciuto</w:t>
      </w:r>
      <w:proofErr w:type="spellEnd"/>
      <w:r w:rsidRPr="009A6706">
        <w:rPr>
          <w:sz w:val="22"/>
          <w:szCs w:val="22"/>
        </w:rPr>
        <w:t xml:space="preserve">, G Wang and G McFadden. A poxvirus-encoded pyrin domain protein interacts with ASC-1 to inhibit host inflammatory and apoptotic responses to infection </w:t>
      </w:r>
      <w:r w:rsidRPr="009A6706">
        <w:rPr>
          <w:i/>
          <w:sz w:val="22"/>
          <w:szCs w:val="22"/>
        </w:rPr>
        <w:t>Immunity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23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587-598 (2005).</w:t>
      </w:r>
    </w:p>
    <w:p w14:paraId="79690C90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Gilbert, Philippe-Alexandre, </w:t>
      </w:r>
      <w:proofErr w:type="spellStart"/>
      <w:r w:rsidRPr="009A6706">
        <w:rPr>
          <w:sz w:val="22"/>
          <w:szCs w:val="22"/>
        </w:rPr>
        <w:t>Lacrimioara</w:t>
      </w:r>
      <w:proofErr w:type="spellEnd"/>
      <w:r w:rsidRPr="009A6706">
        <w:rPr>
          <w:sz w:val="22"/>
          <w:szCs w:val="22"/>
        </w:rPr>
        <w:t xml:space="preserve"> </w:t>
      </w:r>
      <w:proofErr w:type="spellStart"/>
      <w:r w:rsidRPr="009A6706">
        <w:rPr>
          <w:sz w:val="22"/>
          <w:szCs w:val="22"/>
        </w:rPr>
        <w:t>Comanita</w:t>
      </w:r>
      <w:proofErr w:type="spellEnd"/>
      <w:r w:rsidRPr="009A6706">
        <w:rPr>
          <w:sz w:val="22"/>
          <w:szCs w:val="22"/>
        </w:rPr>
        <w:t xml:space="preserve">, John Barrett, Andrew Peters, Marta </w:t>
      </w:r>
      <w:proofErr w:type="spellStart"/>
      <w:r w:rsidRPr="009A6706">
        <w:rPr>
          <w:sz w:val="22"/>
          <w:szCs w:val="22"/>
        </w:rPr>
        <w:t>Szabat</w:t>
      </w:r>
      <w:proofErr w:type="spellEnd"/>
      <w:r w:rsidRPr="009A6706">
        <w:rPr>
          <w:sz w:val="22"/>
          <w:szCs w:val="22"/>
        </w:rPr>
        <w:t xml:space="preserve">, Grant McFadden, Gregory A. </w:t>
      </w:r>
      <w:proofErr w:type="spellStart"/>
      <w:r w:rsidRPr="009A6706">
        <w:rPr>
          <w:sz w:val="22"/>
          <w:szCs w:val="22"/>
        </w:rPr>
        <w:t>Dekaban</w:t>
      </w:r>
      <w:proofErr w:type="spellEnd"/>
      <w:r w:rsidRPr="009A6706">
        <w:rPr>
          <w:sz w:val="22"/>
          <w:szCs w:val="22"/>
        </w:rPr>
        <w:t xml:space="preserve">. 2005. </w:t>
      </w:r>
      <w:proofErr w:type="gramStart"/>
      <w:r w:rsidRPr="009A6706">
        <w:rPr>
          <w:sz w:val="22"/>
          <w:szCs w:val="22"/>
        </w:rPr>
        <w:t>Current status</w:t>
      </w:r>
      <w:proofErr w:type="gramEnd"/>
      <w:r w:rsidRPr="009A6706">
        <w:rPr>
          <w:sz w:val="22"/>
          <w:szCs w:val="22"/>
        </w:rPr>
        <w:t xml:space="preserve"> for high </w:t>
      </w:r>
      <w:proofErr w:type="spellStart"/>
      <w:r w:rsidRPr="009A6706">
        <w:rPr>
          <w:sz w:val="22"/>
          <w:szCs w:val="22"/>
        </w:rPr>
        <w:t>titre</w:t>
      </w:r>
      <w:proofErr w:type="spellEnd"/>
      <w:r w:rsidRPr="009A6706">
        <w:rPr>
          <w:sz w:val="22"/>
          <w:szCs w:val="22"/>
        </w:rPr>
        <w:t xml:space="preserve"> poxvirus stocks preparation in CEF under serum-free medium conditions: Implication for vaccine development. </w:t>
      </w:r>
      <w:r w:rsidRPr="009A6706">
        <w:rPr>
          <w:i/>
          <w:sz w:val="22"/>
          <w:szCs w:val="22"/>
        </w:rPr>
        <w:t>Cytotechnology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79-88 (2005).</w:t>
      </w:r>
    </w:p>
    <w:p w14:paraId="4E13F2D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Gao, M, N </w:t>
      </w:r>
      <w:proofErr w:type="spellStart"/>
      <w:r w:rsidRPr="009A6706">
        <w:rPr>
          <w:sz w:val="22"/>
          <w:szCs w:val="22"/>
        </w:rPr>
        <w:t>Bruffato</w:t>
      </w:r>
      <w:proofErr w:type="spellEnd"/>
      <w:r w:rsidRPr="009A6706">
        <w:rPr>
          <w:sz w:val="22"/>
          <w:szCs w:val="22"/>
        </w:rPr>
        <w:t xml:space="preserve">, T Chen, LL </w:t>
      </w:r>
      <w:proofErr w:type="spellStart"/>
      <w:r w:rsidRPr="009A6706">
        <w:rPr>
          <w:sz w:val="22"/>
          <w:szCs w:val="22"/>
        </w:rPr>
        <w:t>Murley</w:t>
      </w:r>
      <w:proofErr w:type="spellEnd"/>
      <w:r w:rsidRPr="009A6706">
        <w:rPr>
          <w:sz w:val="22"/>
          <w:szCs w:val="22"/>
        </w:rPr>
        <w:t xml:space="preserve">, R </w:t>
      </w:r>
      <w:proofErr w:type="spellStart"/>
      <w:r w:rsidRPr="009A6706">
        <w:rPr>
          <w:sz w:val="22"/>
          <w:szCs w:val="22"/>
        </w:rPr>
        <w:t>Thalakada</w:t>
      </w:r>
      <w:proofErr w:type="spellEnd"/>
      <w:r w:rsidRPr="009A6706">
        <w:rPr>
          <w:sz w:val="22"/>
          <w:szCs w:val="22"/>
        </w:rPr>
        <w:t xml:space="preserve">, M </w:t>
      </w:r>
      <w:proofErr w:type="spellStart"/>
      <w:r w:rsidRPr="009A6706">
        <w:rPr>
          <w:sz w:val="22"/>
          <w:szCs w:val="22"/>
        </w:rPr>
        <w:t>Domagala</w:t>
      </w:r>
      <w:proofErr w:type="spellEnd"/>
      <w:r w:rsidRPr="009A6706">
        <w:rPr>
          <w:sz w:val="22"/>
          <w:szCs w:val="22"/>
        </w:rPr>
        <w:t xml:space="preserve">, B Beattie, D </w:t>
      </w:r>
      <w:proofErr w:type="spellStart"/>
      <w:r w:rsidRPr="009A6706">
        <w:rPr>
          <w:sz w:val="22"/>
          <w:szCs w:val="22"/>
        </w:rPr>
        <w:t>Mamelak</w:t>
      </w:r>
      <w:proofErr w:type="spellEnd"/>
      <w:r w:rsidRPr="009A6706">
        <w:rPr>
          <w:sz w:val="22"/>
          <w:szCs w:val="22"/>
        </w:rPr>
        <w:t xml:space="preserve">, V </w:t>
      </w:r>
      <w:proofErr w:type="spellStart"/>
      <w:r w:rsidRPr="009A6706">
        <w:rPr>
          <w:sz w:val="22"/>
          <w:szCs w:val="22"/>
        </w:rPr>
        <w:t>Athanasopoulos</w:t>
      </w:r>
      <w:proofErr w:type="spellEnd"/>
      <w:r w:rsidRPr="009A6706">
        <w:rPr>
          <w:sz w:val="22"/>
          <w:szCs w:val="22"/>
        </w:rPr>
        <w:t xml:space="preserve">, D Johnson, G McFadden, C </w:t>
      </w:r>
      <w:proofErr w:type="gramStart"/>
      <w:r w:rsidRPr="009A6706">
        <w:rPr>
          <w:sz w:val="22"/>
          <w:szCs w:val="22"/>
        </w:rPr>
        <w:t>Burks</w:t>
      </w:r>
      <w:proofErr w:type="gramEnd"/>
      <w:r w:rsidRPr="009A6706">
        <w:rPr>
          <w:sz w:val="22"/>
          <w:szCs w:val="22"/>
        </w:rPr>
        <w:t xml:space="preserve"> and L </w:t>
      </w:r>
      <w:proofErr w:type="spellStart"/>
      <w:r w:rsidRPr="009A6706">
        <w:rPr>
          <w:sz w:val="22"/>
          <w:szCs w:val="22"/>
        </w:rPr>
        <w:t>Frappier</w:t>
      </w:r>
      <w:proofErr w:type="spellEnd"/>
      <w:r w:rsidRPr="009A6706">
        <w:rPr>
          <w:sz w:val="22"/>
          <w:szCs w:val="22"/>
        </w:rPr>
        <w:t xml:space="preserve">.  Expression profiling of herpesvirus and vaccinia virus proteins using a </w:t>
      </w:r>
      <w:proofErr w:type="gramStart"/>
      <w:r w:rsidRPr="009A6706">
        <w:rPr>
          <w:sz w:val="22"/>
          <w:szCs w:val="22"/>
        </w:rPr>
        <w:t>high-throughput</w:t>
      </w:r>
      <w:proofErr w:type="gramEnd"/>
      <w:r w:rsidRPr="009A6706">
        <w:rPr>
          <w:sz w:val="22"/>
          <w:szCs w:val="22"/>
        </w:rPr>
        <w:t xml:space="preserve"> baculovirus screening system. </w:t>
      </w:r>
      <w:r w:rsidRPr="009A6706">
        <w:rPr>
          <w:i/>
          <w:sz w:val="22"/>
          <w:szCs w:val="22"/>
        </w:rPr>
        <w:t>Journal of Proteome Research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2225-2235 (2005).</w:t>
      </w:r>
    </w:p>
    <w:p w14:paraId="6E57E5C3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Johnston, JB and McFadden, G.  Immunomodulation by poxviruses: insights into virus-host interactions by selectively deleting poxvirus genes. 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“Modulation of Host gene expression of innate immunity by viruses.” (Ed. P. </w:t>
      </w:r>
      <w:proofErr w:type="spellStart"/>
      <w:r w:rsidRPr="009A6706">
        <w:rPr>
          <w:sz w:val="22"/>
          <w:szCs w:val="22"/>
        </w:rPr>
        <w:t>Palese</w:t>
      </w:r>
      <w:proofErr w:type="spellEnd"/>
      <w:r w:rsidRPr="009A6706">
        <w:rPr>
          <w:sz w:val="22"/>
          <w:szCs w:val="22"/>
        </w:rPr>
        <w:t xml:space="preserve">). </w:t>
      </w:r>
      <w:r w:rsidRPr="009A6706">
        <w:rPr>
          <w:i/>
          <w:sz w:val="22"/>
          <w:szCs w:val="22"/>
        </w:rPr>
        <w:t>Kluwer Plenum Press,</w:t>
      </w:r>
      <w:r w:rsidRPr="009A6706">
        <w:rPr>
          <w:sz w:val="22"/>
          <w:szCs w:val="22"/>
        </w:rPr>
        <w:t xml:space="preserve"> Ch. 8,</w:t>
      </w:r>
      <w:r w:rsidRPr="009A6706">
        <w:rPr>
          <w:b/>
          <w:sz w:val="22"/>
          <w:szCs w:val="22"/>
        </w:rPr>
        <w:t xml:space="preserve"> </w:t>
      </w:r>
      <w:r w:rsidRPr="009A6706">
        <w:rPr>
          <w:sz w:val="22"/>
          <w:szCs w:val="22"/>
        </w:rPr>
        <w:t>pp</w:t>
      </w:r>
      <w:r>
        <w:rPr>
          <w:sz w:val="22"/>
          <w:szCs w:val="22"/>
        </w:rPr>
        <w:t>.</w:t>
      </w:r>
      <w:r w:rsidRPr="009A6706">
        <w:rPr>
          <w:sz w:val="22"/>
          <w:szCs w:val="22"/>
        </w:rPr>
        <w:t xml:space="preserve"> 163-186 (2005).</w:t>
      </w:r>
    </w:p>
    <w:p w14:paraId="3D166ADE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Nazarian, Steven H and McFadden G. Immune evasion by poxviruses.  </w:t>
      </w:r>
      <w:r w:rsidRPr="009A6706">
        <w:rPr>
          <w:i/>
          <w:sz w:val="22"/>
          <w:szCs w:val="22"/>
        </w:rPr>
        <w:t>Future 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</w:t>
      </w:r>
      <w:r w:rsidRPr="009A6706">
        <w:rPr>
          <w:b/>
          <w:sz w:val="22"/>
          <w:szCs w:val="22"/>
        </w:rPr>
        <w:t>(1):</w:t>
      </w:r>
      <w:r w:rsidRPr="009A6706">
        <w:rPr>
          <w:sz w:val="22"/>
          <w:szCs w:val="22"/>
        </w:rPr>
        <w:t>123-132 (2006).</w:t>
      </w:r>
    </w:p>
    <w:p w14:paraId="200E9866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Lucas, A, McIvor, D. and McFadden, G. Virus-encoded chemokine modulators as novel anti-inflammatory reagents. 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“Progress in Inflammatory Research” (Eds. B. Moser, GL. </w:t>
      </w:r>
      <w:proofErr w:type="gramStart"/>
      <w:r w:rsidRPr="009A6706">
        <w:rPr>
          <w:sz w:val="22"/>
          <w:szCs w:val="22"/>
        </w:rPr>
        <w:t>Letts</w:t>
      </w:r>
      <w:proofErr w:type="gramEnd"/>
      <w:r w:rsidRPr="009A6706">
        <w:rPr>
          <w:sz w:val="22"/>
          <w:szCs w:val="22"/>
        </w:rPr>
        <w:t xml:space="preserve"> and K. </w:t>
      </w:r>
      <w:proofErr w:type="spellStart"/>
      <w:r w:rsidRPr="009A6706">
        <w:rPr>
          <w:sz w:val="22"/>
          <w:szCs w:val="22"/>
        </w:rPr>
        <w:t>Neote</w:t>
      </w:r>
      <w:proofErr w:type="spellEnd"/>
      <w:r w:rsidRPr="009A6706">
        <w:rPr>
          <w:sz w:val="22"/>
          <w:szCs w:val="22"/>
        </w:rPr>
        <w:t xml:space="preserve">). </w:t>
      </w:r>
      <w:proofErr w:type="spellStart"/>
      <w:r w:rsidRPr="009A6706">
        <w:rPr>
          <w:i/>
          <w:sz w:val="22"/>
          <w:szCs w:val="22"/>
        </w:rPr>
        <w:t>Birkhauser</w:t>
      </w:r>
      <w:proofErr w:type="spellEnd"/>
      <w:r w:rsidRPr="009A6706">
        <w:rPr>
          <w:i/>
          <w:sz w:val="22"/>
          <w:szCs w:val="22"/>
        </w:rPr>
        <w:t xml:space="preserve"> Publishing, Basel</w:t>
      </w:r>
      <w:r w:rsidRPr="009A6706">
        <w:rPr>
          <w:sz w:val="22"/>
          <w:szCs w:val="22"/>
        </w:rPr>
        <w:t>, Switzerland, Vol. 1:</w:t>
      </w:r>
      <w:r>
        <w:rPr>
          <w:sz w:val="22"/>
          <w:szCs w:val="22"/>
        </w:rPr>
        <w:t xml:space="preserve"> </w:t>
      </w:r>
      <w:r w:rsidRPr="009A6706">
        <w:rPr>
          <w:sz w:val="22"/>
          <w:szCs w:val="22"/>
        </w:rPr>
        <w:t>pp</w:t>
      </w:r>
      <w:r>
        <w:rPr>
          <w:sz w:val="22"/>
          <w:szCs w:val="22"/>
        </w:rPr>
        <w:t>.</w:t>
      </w:r>
      <w:r w:rsidRPr="009A6706">
        <w:rPr>
          <w:sz w:val="22"/>
          <w:szCs w:val="22"/>
        </w:rPr>
        <w:t xml:space="preserve"> 165-182 (2006).</w:t>
      </w:r>
    </w:p>
    <w:p w14:paraId="6AF93B0C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Su</w:t>
      </w:r>
      <w:proofErr w:type="spellEnd"/>
      <w:r w:rsidRPr="009A6706">
        <w:rPr>
          <w:sz w:val="22"/>
          <w:szCs w:val="22"/>
        </w:rPr>
        <w:t xml:space="preserve"> J*, Wang G*, Barrett JW, Irvine TS, Gao X and McFadden G. Myxoma virus M11L blocks apoptosis through inhibition of the conformational </w:t>
      </w:r>
      <w:proofErr w:type="spellStart"/>
      <w:r w:rsidRPr="009A6706">
        <w:rPr>
          <w:sz w:val="22"/>
          <w:szCs w:val="22"/>
        </w:rPr>
        <w:t>activaton</w:t>
      </w:r>
      <w:proofErr w:type="spellEnd"/>
      <w:r w:rsidRPr="009A6706">
        <w:rPr>
          <w:sz w:val="22"/>
          <w:szCs w:val="22"/>
        </w:rPr>
        <w:t xml:space="preserve"> of </w:t>
      </w:r>
      <w:proofErr w:type="spellStart"/>
      <w:r w:rsidRPr="009A6706">
        <w:rPr>
          <w:sz w:val="22"/>
          <w:szCs w:val="22"/>
        </w:rPr>
        <w:t>Bax</w:t>
      </w:r>
      <w:proofErr w:type="spellEnd"/>
      <w:r w:rsidRPr="009A6706">
        <w:rPr>
          <w:sz w:val="22"/>
          <w:szCs w:val="22"/>
        </w:rPr>
        <w:t xml:space="preserve"> at the mitochondria </w:t>
      </w:r>
      <w:r w:rsidRPr="009A6706">
        <w:rPr>
          <w:i/>
          <w:sz w:val="22"/>
          <w:szCs w:val="22"/>
        </w:rPr>
        <w:t>Journal of 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80</w:t>
      </w:r>
      <w:r w:rsidRPr="009A6706">
        <w:rPr>
          <w:b/>
          <w:sz w:val="22"/>
          <w:szCs w:val="22"/>
        </w:rPr>
        <w:t>(3)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 1140-1151 (2006).</w:t>
      </w:r>
    </w:p>
    <w:p w14:paraId="765B2BD3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Rahman, MM and McFadden, G Modulation of tumor necrosis factor (TNF) by microbial pathogens </w:t>
      </w:r>
      <w:proofErr w:type="spellStart"/>
      <w:r w:rsidRPr="009A6706">
        <w:rPr>
          <w:i/>
          <w:sz w:val="22"/>
          <w:szCs w:val="22"/>
        </w:rPr>
        <w:t>PLoS</w:t>
      </w:r>
      <w:proofErr w:type="spellEnd"/>
      <w:r w:rsidRPr="009A6706">
        <w:rPr>
          <w:i/>
          <w:sz w:val="22"/>
          <w:szCs w:val="22"/>
        </w:rPr>
        <w:t xml:space="preserve"> Pathogens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66-77 (2006).</w:t>
      </w:r>
    </w:p>
    <w:p w14:paraId="22AD3038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Finlay B and McFadden G. Anti-immunology: Evasion of the host immune system by bacterial and viral pathogens </w:t>
      </w:r>
      <w:r w:rsidRPr="009A6706">
        <w:rPr>
          <w:i/>
          <w:sz w:val="22"/>
          <w:szCs w:val="22"/>
        </w:rPr>
        <w:t>Cell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124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767-782 (2006).</w:t>
      </w:r>
    </w:p>
    <w:p w14:paraId="691FA3D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Bedard, ELR, J Jiang, J Arp, H Wang, H Guan, L Liu, LN Parry, P Kim, B Garcia, X Li, C Macauley, G McFadden, A Lucas and R Zhong. Prevention of chronic renal allograft rejection by SERP-1 protein. </w:t>
      </w:r>
      <w:r w:rsidRPr="009A6706">
        <w:rPr>
          <w:i/>
          <w:sz w:val="22"/>
          <w:szCs w:val="22"/>
        </w:rPr>
        <w:t>Transplantation</w:t>
      </w:r>
      <w:r w:rsidRPr="009A6706">
        <w:rPr>
          <w:sz w:val="22"/>
          <w:szCs w:val="22"/>
        </w:rPr>
        <w:t xml:space="preserve"> (2006) </w:t>
      </w:r>
      <w:r w:rsidRPr="002E0C26">
        <w:rPr>
          <w:b/>
          <w:sz w:val="22"/>
          <w:szCs w:val="22"/>
          <w:u w:val="single"/>
        </w:rPr>
        <w:t>81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908-914.</w:t>
      </w:r>
    </w:p>
    <w:p w14:paraId="7DDD6497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Wang G*, Barrett JW*, Stanford M,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 xml:space="preserve"> SJ, Johnston JB, Gao X, Sun M, Cheng JQ and McFadden G (*denotes co-lead authorship) Infection of human cancer cells with myxoma virus requires Akt activation via interaction with a viral ankyrin-repeat host range factor. </w:t>
      </w:r>
      <w:r w:rsidRPr="009A6706">
        <w:rPr>
          <w:i/>
          <w:sz w:val="22"/>
          <w:szCs w:val="22"/>
        </w:rPr>
        <w:t>PNAS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103</w:t>
      </w:r>
      <w:r w:rsidRPr="009A6706">
        <w:rPr>
          <w:b/>
          <w:sz w:val="22"/>
          <w:szCs w:val="22"/>
        </w:rPr>
        <w:t>(12)</w:t>
      </w:r>
      <w:r w:rsidRPr="009A6706">
        <w:rPr>
          <w:sz w:val="22"/>
          <w:szCs w:val="22"/>
        </w:rPr>
        <w:t xml:space="preserve"> 4640-4645</w:t>
      </w:r>
      <w:r w:rsidRPr="009A6706">
        <w:rPr>
          <w:i/>
          <w:sz w:val="22"/>
          <w:szCs w:val="22"/>
        </w:rPr>
        <w:t xml:space="preserve"> </w:t>
      </w:r>
      <w:r w:rsidRPr="009A6706">
        <w:rPr>
          <w:sz w:val="22"/>
          <w:szCs w:val="22"/>
        </w:rPr>
        <w:t>(2006).</w:t>
      </w:r>
    </w:p>
    <w:p w14:paraId="3168EDDE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Dai E, Viswanathan K, Sun YM, Li X, Liu L, </w:t>
      </w:r>
      <w:proofErr w:type="spellStart"/>
      <w:r w:rsidRPr="009A6706">
        <w:rPr>
          <w:sz w:val="22"/>
          <w:szCs w:val="22"/>
        </w:rPr>
        <w:t>Togonu</w:t>
      </w:r>
      <w:proofErr w:type="spellEnd"/>
      <w:r w:rsidRPr="009A6706">
        <w:rPr>
          <w:sz w:val="22"/>
          <w:szCs w:val="22"/>
        </w:rPr>
        <w:t xml:space="preserve">-Bickersteth B, Richardson, J, Macaulay C, Nash P, Turner P, Nazarian SH, Moyer R, McFadden G and Lucas AR.  Identification of </w:t>
      </w:r>
      <w:proofErr w:type="spellStart"/>
      <w:r w:rsidRPr="009A6706">
        <w:rPr>
          <w:sz w:val="22"/>
          <w:szCs w:val="22"/>
        </w:rPr>
        <w:t>myxomaviral</w:t>
      </w:r>
      <w:proofErr w:type="spellEnd"/>
      <w:r w:rsidRPr="009A6706">
        <w:rPr>
          <w:sz w:val="22"/>
          <w:szCs w:val="22"/>
        </w:rPr>
        <w:t xml:space="preserve"> serpin reactive site loop sequences that regulate innate immune responses </w:t>
      </w:r>
      <w:r w:rsidRPr="009A6706">
        <w:rPr>
          <w:i/>
          <w:sz w:val="22"/>
          <w:szCs w:val="22"/>
        </w:rPr>
        <w:t>J Biol. Chem.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281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 8041-8050 (2006).</w:t>
      </w:r>
    </w:p>
    <w:p w14:paraId="217A1E9D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Barrett JW, Sun Y, Nazarian SH, Belsito T and McFadden G. Optimization of codon usage of poxvirus genes allows for improved transient expression of mammalian cells </w:t>
      </w:r>
      <w:r w:rsidRPr="009A6706">
        <w:rPr>
          <w:i/>
          <w:sz w:val="22"/>
          <w:szCs w:val="22"/>
        </w:rPr>
        <w:t xml:space="preserve">Virus Genes </w:t>
      </w:r>
      <w:r w:rsidRPr="002E0C26">
        <w:rPr>
          <w:b/>
          <w:sz w:val="22"/>
          <w:szCs w:val="22"/>
          <w:u w:val="single"/>
        </w:rPr>
        <w:t>33</w:t>
      </w:r>
      <w:r w:rsidRPr="009A6706">
        <w:rPr>
          <w:sz w:val="22"/>
          <w:szCs w:val="22"/>
        </w:rPr>
        <w:t>:</w:t>
      </w:r>
      <w:r w:rsidRPr="002E0C26">
        <w:rPr>
          <w:sz w:val="22"/>
          <w:szCs w:val="22"/>
        </w:rPr>
        <w:t xml:space="preserve">15-26 </w:t>
      </w:r>
      <w:r w:rsidRPr="009A6706">
        <w:rPr>
          <w:sz w:val="22"/>
          <w:szCs w:val="22"/>
        </w:rPr>
        <w:t>(2006).</w:t>
      </w:r>
    </w:p>
    <w:p w14:paraId="64F53304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Rahman MM, Barrett JW, </w:t>
      </w:r>
      <w:proofErr w:type="spellStart"/>
      <w:r w:rsidRPr="009A6706">
        <w:rPr>
          <w:sz w:val="22"/>
          <w:szCs w:val="22"/>
        </w:rPr>
        <w:t>Brouckaert</w:t>
      </w:r>
      <w:proofErr w:type="spellEnd"/>
      <w:r w:rsidRPr="009A6706">
        <w:rPr>
          <w:sz w:val="22"/>
          <w:szCs w:val="22"/>
        </w:rPr>
        <w:t xml:space="preserve"> P and McFadden G. Variation in ligand binding specificities of a novel class of poxvirus-encoded TNF-binding protein, (2006) </w:t>
      </w:r>
      <w:r w:rsidRPr="009A6706">
        <w:rPr>
          <w:i/>
          <w:sz w:val="22"/>
          <w:szCs w:val="22"/>
        </w:rPr>
        <w:t xml:space="preserve">J Biol. Chem. </w:t>
      </w:r>
      <w:r w:rsidRPr="009A6706">
        <w:rPr>
          <w:b/>
          <w:sz w:val="22"/>
          <w:szCs w:val="22"/>
          <w:u w:val="single"/>
        </w:rPr>
        <w:t>281</w:t>
      </w:r>
      <w:r w:rsidRPr="009A6706">
        <w:rPr>
          <w:sz w:val="22"/>
          <w:szCs w:val="22"/>
        </w:rPr>
        <w:t>:22517-22526 (2006).</w:t>
      </w:r>
    </w:p>
    <w:p w14:paraId="2DB31352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bookmarkStart w:id="3" w:name="OLE_LINK4"/>
      <w:bookmarkStart w:id="4" w:name="OLE_LINK5"/>
      <w:proofErr w:type="spellStart"/>
      <w:r w:rsidRPr="009A6706">
        <w:rPr>
          <w:sz w:val="22"/>
          <w:szCs w:val="22"/>
        </w:rPr>
        <w:t>Sedger</w:t>
      </w:r>
      <w:proofErr w:type="spellEnd"/>
      <w:r w:rsidRPr="009A6706">
        <w:rPr>
          <w:sz w:val="22"/>
          <w:szCs w:val="22"/>
        </w:rPr>
        <w:t xml:space="preserve">, LM, </w:t>
      </w:r>
      <w:proofErr w:type="spellStart"/>
      <w:r w:rsidRPr="009A6706">
        <w:rPr>
          <w:sz w:val="22"/>
          <w:szCs w:val="22"/>
        </w:rPr>
        <w:t>Osvath</w:t>
      </w:r>
      <w:proofErr w:type="spellEnd"/>
      <w:r w:rsidRPr="009A6706">
        <w:rPr>
          <w:sz w:val="22"/>
          <w:szCs w:val="22"/>
        </w:rPr>
        <w:t xml:space="preserve">, SR, Xu, X, Li, G, Chan, F.K-M, Barrett, J. and McFadden, G. Poxviral </w:t>
      </w:r>
      <w:proofErr w:type="spellStart"/>
      <w:r w:rsidRPr="009A6706">
        <w:rPr>
          <w:sz w:val="22"/>
          <w:szCs w:val="22"/>
        </w:rPr>
        <w:t>Tumour</w:t>
      </w:r>
      <w:proofErr w:type="spellEnd"/>
      <w:r w:rsidRPr="009A6706">
        <w:rPr>
          <w:sz w:val="22"/>
          <w:szCs w:val="22"/>
        </w:rPr>
        <w:t xml:space="preserve"> Necrosis Factor Receptor (RNFR)-like T2 proteins contain a conserved pre-ligand assembly domain (PLAD) that inhibits cellular TNF-R1 induced cell death </w:t>
      </w:r>
      <w:r w:rsidRPr="009A6706">
        <w:rPr>
          <w:i/>
          <w:sz w:val="22"/>
          <w:szCs w:val="22"/>
        </w:rPr>
        <w:t xml:space="preserve">J. Virology </w:t>
      </w:r>
      <w:r w:rsidRPr="009A6706">
        <w:rPr>
          <w:b/>
          <w:sz w:val="22"/>
          <w:szCs w:val="22"/>
          <w:u w:val="single"/>
        </w:rPr>
        <w:t>80</w:t>
      </w:r>
      <w:r w:rsidRPr="008C5F64">
        <w:rPr>
          <w:b/>
          <w:sz w:val="22"/>
          <w:szCs w:val="22"/>
        </w:rPr>
        <w:t>(18):</w:t>
      </w:r>
      <w:r w:rsidRPr="009A6706">
        <w:rPr>
          <w:sz w:val="22"/>
          <w:szCs w:val="22"/>
        </w:rPr>
        <w:t>9300-9309 (2006).</w:t>
      </w:r>
    </w:p>
    <w:p w14:paraId="49F8F5B9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lastRenderedPageBreak/>
        <w:t xml:space="preserve">Gilbert, PA and McFadden, G.  Poxvirus cancer therapy. </w:t>
      </w:r>
      <w:r w:rsidRPr="009A6706">
        <w:rPr>
          <w:i/>
          <w:sz w:val="22"/>
          <w:szCs w:val="22"/>
        </w:rPr>
        <w:t xml:space="preserve">Rec. Pat. Anti-Infective Drug Dis. </w:t>
      </w:r>
      <w:r w:rsidRPr="009A6706">
        <w:rPr>
          <w:b/>
          <w:sz w:val="22"/>
          <w:szCs w:val="22"/>
          <w:u w:val="single"/>
        </w:rPr>
        <w:t>1</w:t>
      </w:r>
      <w:r w:rsidRPr="009A6706">
        <w:rPr>
          <w:sz w:val="22"/>
          <w:szCs w:val="22"/>
        </w:rPr>
        <w:t>:309-321 (2006).</w:t>
      </w:r>
    </w:p>
    <w:p w14:paraId="6EF7983D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bookmarkStart w:id="5" w:name="OLE_LINK3"/>
      <w:bookmarkEnd w:id="3"/>
      <w:bookmarkEnd w:id="4"/>
      <w:r w:rsidRPr="009A6706">
        <w:rPr>
          <w:sz w:val="22"/>
          <w:szCs w:val="22"/>
        </w:rPr>
        <w:t xml:space="preserve">Barrett, JW and McFadden, G. </w:t>
      </w:r>
      <w:r w:rsidRPr="009A6706">
        <w:rPr>
          <w:i/>
          <w:sz w:val="22"/>
          <w:szCs w:val="22"/>
        </w:rPr>
        <w:t>“</w:t>
      </w:r>
      <w:r w:rsidRPr="009A6706">
        <w:rPr>
          <w:sz w:val="22"/>
          <w:szCs w:val="22"/>
        </w:rPr>
        <w:t xml:space="preserve">The Leporipoxviruses”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Advances in Infectious Diseases (Ed. Andrew Mercer)</w:t>
      </w:r>
      <w:r w:rsidRPr="009A6706">
        <w:rPr>
          <w:i/>
          <w:sz w:val="22"/>
          <w:szCs w:val="22"/>
        </w:rPr>
        <w:t xml:space="preserve"> </w:t>
      </w:r>
      <w:proofErr w:type="spellStart"/>
      <w:r w:rsidRPr="009A6706">
        <w:rPr>
          <w:sz w:val="22"/>
          <w:szCs w:val="22"/>
        </w:rPr>
        <w:t>Birkhäuser</w:t>
      </w:r>
      <w:proofErr w:type="spellEnd"/>
      <w:r w:rsidRPr="009A6706">
        <w:rPr>
          <w:sz w:val="22"/>
          <w:szCs w:val="22"/>
        </w:rPr>
        <w:t xml:space="preserve"> Publishing, Basel Switzerland, pp</w:t>
      </w:r>
      <w:r>
        <w:rPr>
          <w:sz w:val="22"/>
          <w:szCs w:val="22"/>
        </w:rPr>
        <w:t>.</w:t>
      </w:r>
      <w:r w:rsidRPr="009A6706">
        <w:rPr>
          <w:sz w:val="22"/>
          <w:szCs w:val="22"/>
        </w:rPr>
        <w:t xml:space="preserve"> 183-201 (2007).</w:t>
      </w:r>
    </w:p>
    <w:p w14:paraId="2B985ACA" w14:textId="77777777" w:rsidR="00DD3B2E" w:rsidRPr="009A6706" w:rsidRDefault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Nazarian, SH. and McFadden, G.  </w:t>
      </w:r>
      <w:r w:rsidRPr="009A6706">
        <w:rPr>
          <w:i/>
          <w:sz w:val="22"/>
          <w:szCs w:val="22"/>
        </w:rPr>
        <w:t>“</w:t>
      </w:r>
      <w:r w:rsidRPr="009A6706">
        <w:rPr>
          <w:sz w:val="22"/>
          <w:szCs w:val="22"/>
        </w:rPr>
        <w:t xml:space="preserve">Immunomodulation by Poxviruses”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Advances in Infectious Diseases (Ed. Andrew Mercer) </w:t>
      </w:r>
      <w:proofErr w:type="spellStart"/>
      <w:r w:rsidRPr="009A6706">
        <w:rPr>
          <w:sz w:val="22"/>
          <w:szCs w:val="22"/>
        </w:rPr>
        <w:t>Birkhäuser</w:t>
      </w:r>
      <w:proofErr w:type="spellEnd"/>
      <w:r w:rsidRPr="009A6706">
        <w:rPr>
          <w:sz w:val="22"/>
          <w:szCs w:val="22"/>
        </w:rPr>
        <w:t xml:space="preserve"> Publishing. Basel Switzerland, pp 273-296 (2007).</w:t>
      </w:r>
    </w:p>
    <w:p w14:paraId="0EDFD053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Barrett, JW, </w:t>
      </w:r>
      <w:proofErr w:type="spellStart"/>
      <w:r w:rsidRPr="009A6706">
        <w:rPr>
          <w:sz w:val="22"/>
          <w:szCs w:val="22"/>
        </w:rPr>
        <w:t>Sypula</w:t>
      </w:r>
      <w:proofErr w:type="spellEnd"/>
      <w:r w:rsidRPr="009A6706">
        <w:rPr>
          <w:sz w:val="22"/>
          <w:szCs w:val="22"/>
        </w:rPr>
        <w:t xml:space="preserve">, J, Wang, F, Alston, L, Shao, Z, Gao, X, Irvine, TS, and McFadden, G. M135R is a novel cell surface virulence factor of myxoma virus. </w:t>
      </w:r>
      <w:r w:rsidRPr="009A6706">
        <w:rPr>
          <w:i/>
          <w:sz w:val="22"/>
          <w:szCs w:val="22"/>
        </w:rPr>
        <w:t xml:space="preserve">J. Virology </w:t>
      </w:r>
      <w:r w:rsidRPr="009A6706">
        <w:rPr>
          <w:b/>
          <w:sz w:val="22"/>
          <w:szCs w:val="22"/>
          <w:u w:val="single"/>
        </w:rPr>
        <w:t>81</w:t>
      </w:r>
      <w:r w:rsidRPr="009A6706">
        <w:rPr>
          <w:sz w:val="22"/>
          <w:szCs w:val="22"/>
        </w:rPr>
        <w:t>:106-114 (2007).</w:t>
      </w:r>
    </w:p>
    <w:p w14:paraId="3B47CAEE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Stanford, MM, Barrett, JW, Nazarian, SH,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 xml:space="preserve">, S and McFadden, G. Oncolytic virotherapy synergism with signaling inhibitors: Rapamycin increases myxoma virus tropism for human tumor cells, </w:t>
      </w:r>
      <w:r w:rsidRPr="009A6706">
        <w:rPr>
          <w:i/>
          <w:sz w:val="22"/>
          <w:szCs w:val="22"/>
        </w:rPr>
        <w:t>Journal of 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81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1251-1260 (2007).</w:t>
      </w:r>
    </w:p>
    <w:p w14:paraId="4C40F0F0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Stanford M,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 xml:space="preserve"> S, and McFadden G. Myxoma virus in the European rabbit: interactions between the virus and its susceptible host. </w:t>
      </w:r>
      <w:r w:rsidRPr="009A6706">
        <w:rPr>
          <w:i/>
          <w:sz w:val="22"/>
          <w:szCs w:val="22"/>
        </w:rPr>
        <w:t>Veterinary Research</w:t>
      </w:r>
      <w:r w:rsidRPr="009A6706">
        <w:rPr>
          <w:sz w:val="22"/>
          <w:szCs w:val="22"/>
        </w:rPr>
        <w:t xml:space="preserve">. </w:t>
      </w:r>
      <w:r w:rsidRPr="008C5F64">
        <w:rPr>
          <w:b/>
          <w:sz w:val="22"/>
          <w:szCs w:val="22"/>
          <w:u w:val="single"/>
        </w:rPr>
        <w:t>38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299-318 (2007).</w:t>
      </w:r>
    </w:p>
    <w:bookmarkEnd w:id="5"/>
    <w:p w14:paraId="72681747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 xml:space="preserve">, S, Barrett, JW, Wang, G, Stanford, M, and McFadden, G. M-T5, the ankyrin repeat, host range protein of myxoma virus activates Akt and can be functionally replaced by PIKE-A. </w:t>
      </w:r>
      <w:r w:rsidRPr="009A6706">
        <w:rPr>
          <w:i/>
          <w:sz w:val="22"/>
          <w:szCs w:val="22"/>
        </w:rPr>
        <w:t>Journal of Virology</w:t>
      </w:r>
      <w:r w:rsidRPr="009A6706">
        <w:rPr>
          <w:b/>
          <w:i/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81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2340-2348 (2007). </w:t>
      </w:r>
    </w:p>
    <w:p w14:paraId="1E51F4CF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Stanford, MM, McFadden, G., </w:t>
      </w:r>
      <w:proofErr w:type="spellStart"/>
      <w:r w:rsidRPr="009A6706">
        <w:rPr>
          <w:sz w:val="22"/>
          <w:szCs w:val="22"/>
        </w:rPr>
        <w:t>Karupiah</w:t>
      </w:r>
      <w:proofErr w:type="spellEnd"/>
      <w:r w:rsidRPr="009A6706">
        <w:rPr>
          <w:sz w:val="22"/>
          <w:szCs w:val="22"/>
        </w:rPr>
        <w:t xml:space="preserve">, G, and </w:t>
      </w:r>
      <w:proofErr w:type="spellStart"/>
      <w:r w:rsidRPr="009A6706">
        <w:rPr>
          <w:sz w:val="22"/>
          <w:szCs w:val="22"/>
        </w:rPr>
        <w:t>Chaudhri</w:t>
      </w:r>
      <w:proofErr w:type="spellEnd"/>
      <w:r w:rsidRPr="009A6706">
        <w:rPr>
          <w:sz w:val="22"/>
          <w:szCs w:val="22"/>
        </w:rPr>
        <w:t xml:space="preserve">, G.  Immunopathology of poxvirus infections: forecasting the impending storm.  </w:t>
      </w:r>
      <w:proofErr w:type="spellStart"/>
      <w:r w:rsidRPr="009A6706">
        <w:rPr>
          <w:i/>
          <w:sz w:val="22"/>
          <w:szCs w:val="22"/>
        </w:rPr>
        <w:t>Imm</w:t>
      </w:r>
      <w:proofErr w:type="spellEnd"/>
      <w:r w:rsidRPr="009A6706">
        <w:rPr>
          <w:i/>
          <w:sz w:val="22"/>
          <w:szCs w:val="22"/>
        </w:rPr>
        <w:t xml:space="preserve">. Cell. Biol. </w:t>
      </w:r>
      <w:r w:rsidRPr="009A6706"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85</w:t>
      </w:r>
      <w:r w:rsidRPr="002E0C26">
        <w:rPr>
          <w:b/>
          <w:sz w:val="22"/>
          <w:szCs w:val="22"/>
        </w:rPr>
        <w:t>(2)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93-102 (2007).</w:t>
      </w:r>
    </w:p>
    <w:p w14:paraId="49295FF9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Barrett, JW, Chang, CS, Wang, G,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 xml:space="preserve">, SJ, Shao Z, Barrett, C, Gao, X, Belsito, TA, Villeneuve, D, and McFadden, G. Myxoma virus M063R is a host range gene essential for virus replication in rabbit cells. </w:t>
      </w:r>
      <w:r w:rsidRPr="009A6706">
        <w:rPr>
          <w:i/>
          <w:sz w:val="22"/>
          <w:szCs w:val="22"/>
        </w:rPr>
        <w:t xml:space="preserve">Virology </w:t>
      </w:r>
      <w:r w:rsidRPr="009A6706">
        <w:rPr>
          <w:b/>
          <w:sz w:val="22"/>
          <w:szCs w:val="22"/>
          <w:u w:val="single"/>
        </w:rPr>
        <w:t>361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123-132 (2007).</w:t>
      </w:r>
    </w:p>
    <w:p w14:paraId="5353A4D4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Douglas, AE, Corbett, KD, Berger, JM, McFadden, G, and Handel, TM.  Structure of M11L:  A myxoma virus structural homolog of the apoptosis inhibitor, Bcl-2.  </w:t>
      </w:r>
      <w:r w:rsidRPr="009A6706">
        <w:rPr>
          <w:i/>
          <w:sz w:val="22"/>
          <w:szCs w:val="22"/>
        </w:rPr>
        <w:t xml:space="preserve">Protein Sci. </w:t>
      </w:r>
      <w:r w:rsidRPr="009A6706">
        <w:rPr>
          <w:b/>
          <w:sz w:val="22"/>
          <w:szCs w:val="22"/>
          <w:u w:val="single"/>
        </w:rPr>
        <w:t>16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695-703 (2007).</w:t>
      </w:r>
    </w:p>
    <w:p w14:paraId="4AE73CE5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Rahman, MM, and McFadden G. </w:t>
      </w:r>
      <w:proofErr w:type="spellStart"/>
      <w:r w:rsidRPr="009A6706">
        <w:rPr>
          <w:sz w:val="22"/>
          <w:szCs w:val="22"/>
        </w:rPr>
        <w:t>BAFfled</w:t>
      </w:r>
      <w:proofErr w:type="spellEnd"/>
      <w:r w:rsidRPr="009A6706">
        <w:rPr>
          <w:sz w:val="22"/>
          <w:szCs w:val="22"/>
        </w:rPr>
        <w:t xml:space="preserve"> by Poxviruses? </w:t>
      </w:r>
      <w:proofErr w:type="gramStart"/>
      <w:r w:rsidRPr="009A6706">
        <w:rPr>
          <w:i/>
          <w:sz w:val="22"/>
          <w:szCs w:val="22"/>
        </w:rPr>
        <w:t>Cell  Host</w:t>
      </w:r>
      <w:proofErr w:type="gramEnd"/>
      <w:r w:rsidRPr="009A6706">
        <w:rPr>
          <w:i/>
          <w:sz w:val="22"/>
          <w:szCs w:val="22"/>
        </w:rPr>
        <w:t xml:space="preserve"> &amp; Microbe </w:t>
      </w:r>
      <w:r w:rsidRPr="009A6706">
        <w:rPr>
          <w:b/>
          <w:sz w:val="22"/>
          <w:szCs w:val="22"/>
          <w:u w:val="single"/>
        </w:rPr>
        <w:t>1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159-160 (2007).</w:t>
      </w:r>
    </w:p>
    <w:p w14:paraId="2417FBE7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Nazarian, SH, Barrett, JW, </w:t>
      </w:r>
      <w:proofErr w:type="spellStart"/>
      <w:r w:rsidRPr="009A6706">
        <w:rPr>
          <w:sz w:val="22"/>
          <w:szCs w:val="22"/>
        </w:rPr>
        <w:t>Frace</w:t>
      </w:r>
      <w:proofErr w:type="spellEnd"/>
      <w:r w:rsidRPr="009A6706">
        <w:rPr>
          <w:sz w:val="22"/>
          <w:szCs w:val="22"/>
        </w:rPr>
        <w:t xml:space="preserve">, AM, Olsen-Rasmussen, M, </w:t>
      </w:r>
      <w:proofErr w:type="spellStart"/>
      <w:r w:rsidRPr="009A6706">
        <w:rPr>
          <w:sz w:val="22"/>
          <w:szCs w:val="22"/>
        </w:rPr>
        <w:t>Khristova</w:t>
      </w:r>
      <w:proofErr w:type="spellEnd"/>
      <w:r w:rsidRPr="009A6706">
        <w:rPr>
          <w:sz w:val="22"/>
          <w:szCs w:val="22"/>
        </w:rPr>
        <w:t xml:space="preserve">, M, Shaban, M, </w:t>
      </w:r>
      <w:proofErr w:type="spellStart"/>
      <w:r w:rsidRPr="009A6706">
        <w:rPr>
          <w:sz w:val="22"/>
          <w:szCs w:val="22"/>
        </w:rPr>
        <w:t>Neering</w:t>
      </w:r>
      <w:proofErr w:type="spellEnd"/>
      <w:r w:rsidRPr="009A6706">
        <w:rPr>
          <w:sz w:val="22"/>
          <w:szCs w:val="22"/>
        </w:rPr>
        <w:t xml:space="preserve">, S, Li, Y, Damon, IK, Esposito, JJ, </w:t>
      </w:r>
      <w:proofErr w:type="spellStart"/>
      <w:r w:rsidRPr="009A6706">
        <w:rPr>
          <w:sz w:val="22"/>
          <w:szCs w:val="22"/>
        </w:rPr>
        <w:t>Essani</w:t>
      </w:r>
      <w:proofErr w:type="spellEnd"/>
      <w:r w:rsidRPr="009A6706">
        <w:rPr>
          <w:sz w:val="22"/>
          <w:szCs w:val="22"/>
        </w:rPr>
        <w:t xml:space="preserve"> K, and McFadden, G. Comparative genetic analysis of genomic DNA sequences of two human isolates of </w:t>
      </w:r>
      <w:proofErr w:type="spellStart"/>
      <w:r w:rsidRPr="009A6706">
        <w:rPr>
          <w:sz w:val="22"/>
          <w:szCs w:val="22"/>
        </w:rPr>
        <w:t>Tanapox</w:t>
      </w:r>
      <w:proofErr w:type="spellEnd"/>
      <w:r w:rsidRPr="009A6706">
        <w:rPr>
          <w:sz w:val="22"/>
          <w:szCs w:val="22"/>
        </w:rPr>
        <w:t xml:space="preserve"> virus. </w:t>
      </w:r>
      <w:r w:rsidRPr="009A6706">
        <w:rPr>
          <w:i/>
          <w:sz w:val="22"/>
          <w:szCs w:val="22"/>
        </w:rPr>
        <w:t>Virus Research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129</w:t>
      </w:r>
      <w:r w:rsidRPr="009A6706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11-25</w:t>
      </w:r>
      <w:r w:rsidRPr="009A6706">
        <w:rPr>
          <w:b/>
          <w:sz w:val="22"/>
          <w:szCs w:val="22"/>
        </w:rPr>
        <w:t xml:space="preserve"> </w:t>
      </w:r>
      <w:r w:rsidRPr="009A6706">
        <w:rPr>
          <w:sz w:val="22"/>
          <w:szCs w:val="22"/>
        </w:rPr>
        <w:t>(2007).</w:t>
      </w:r>
    </w:p>
    <w:p w14:paraId="4727972C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Lun</w:t>
      </w:r>
      <w:proofErr w:type="spellEnd"/>
      <w:r w:rsidRPr="009A6706">
        <w:rPr>
          <w:sz w:val="22"/>
          <w:szCs w:val="22"/>
        </w:rPr>
        <w:t xml:space="preserve">, XQ, Zhou, H, Alain, T, Sun, B, Wang, L, Barrett, JW, Stanford, MM, McFadden, G, Bell, J, </w:t>
      </w:r>
      <w:proofErr w:type="spellStart"/>
      <w:r w:rsidRPr="009A6706">
        <w:rPr>
          <w:sz w:val="22"/>
          <w:szCs w:val="22"/>
        </w:rPr>
        <w:t>Senger</w:t>
      </w:r>
      <w:proofErr w:type="spellEnd"/>
      <w:r w:rsidRPr="009A6706">
        <w:rPr>
          <w:sz w:val="22"/>
          <w:szCs w:val="22"/>
        </w:rPr>
        <w:t xml:space="preserve">, DL, and Forsyth PA. Targeting human medulloblastoma: oncolytic virotherapy with myxoma virus is enhanced by rapamycin. </w:t>
      </w:r>
      <w:r w:rsidRPr="009A6706">
        <w:rPr>
          <w:i/>
          <w:sz w:val="22"/>
          <w:szCs w:val="22"/>
        </w:rPr>
        <w:t xml:space="preserve">Cancer Research </w:t>
      </w:r>
      <w:r w:rsidRPr="009A6706">
        <w:rPr>
          <w:b/>
          <w:sz w:val="22"/>
          <w:szCs w:val="22"/>
          <w:u w:val="single"/>
        </w:rPr>
        <w:t>67</w:t>
      </w:r>
      <w:r w:rsidRPr="002E0C26">
        <w:rPr>
          <w:b/>
          <w:sz w:val="22"/>
          <w:szCs w:val="22"/>
        </w:rPr>
        <w:t>(18)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8818-8827 (2007). </w:t>
      </w:r>
    </w:p>
    <w:p w14:paraId="54DF4D0C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Nazarian, SH, Barrett, JW, Stanford, MM, Johnston, SB, </w:t>
      </w:r>
      <w:proofErr w:type="spellStart"/>
      <w:r w:rsidRPr="009A6706">
        <w:rPr>
          <w:sz w:val="22"/>
          <w:szCs w:val="22"/>
        </w:rPr>
        <w:t>Essani</w:t>
      </w:r>
      <w:proofErr w:type="spellEnd"/>
      <w:r w:rsidRPr="009A6706">
        <w:rPr>
          <w:sz w:val="22"/>
          <w:szCs w:val="22"/>
        </w:rPr>
        <w:t xml:space="preserve">, K, and McFadden, G. Tropism of </w:t>
      </w:r>
      <w:proofErr w:type="spellStart"/>
      <w:r w:rsidRPr="009A6706">
        <w:rPr>
          <w:i/>
          <w:sz w:val="22"/>
          <w:szCs w:val="22"/>
        </w:rPr>
        <w:t>Tanapox</w:t>
      </w:r>
      <w:proofErr w:type="spellEnd"/>
      <w:r w:rsidRPr="009A6706">
        <w:rPr>
          <w:i/>
          <w:sz w:val="22"/>
          <w:szCs w:val="22"/>
        </w:rPr>
        <w:t xml:space="preserve"> virus</w:t>
      </w:r>
      <w:r w:rsidRPr="009A6706">
        <w:rPr>
          <w:sz w:val="22"/>
          <w:szCs w:val="22"/>
        </w:rPr>
        <w:t xml:space="preserve"> infection of primary human cells. </w:t>
      </w:r>
      <w:r w:rsidRPr="009A6706">
        <w:rPr>
          <w:i/>
          <w:sz w:val="22"/>
          <w:szCs w:val="22"/>
        </w:rPr>
        <w:t>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368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 xml:space="preserve">32-40 (2007). </w:t>
      </w:r>
    </w:p>
    <w:p w14:paraId="159BABF0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Stanford, MM, Barrett, JW, Gilbert, P-A, Bankert, R, and McFadden, G.  Myxoma virus expressing human IL-12 does not induce myxomatosis in European rabbits. </w:t>
      </w:r>
      <w:r w:rsidRPr="009A6706">
        <w:rPr>
          <w:i/>
          <w:sz w:val="22"/>
          <w:szCs w:val="22"/>
        </w:rPr>
        <w:t>J Virology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81</w:t>
      </w:r>
      <w:r w:rsidRPr="008C5F64">
        <w:rPr>
          <w:b/>
          <w:sz w:val="22"/>
          <w:szCs w:val="22"/>
        </w:rPr>
        <w:t>(22):</w:t>
      </w:r>
      <w:r w:rsidRPr="009A6706">
        <w:rPr>
          <w:sz w:val="22"/>
          <w:szCs w:val="22"/>
        </w:rPr>
        <w:t>12704-12708 (2007).</w:t>
      </w:r>
    </w:p>
    <w:p w14:paraId="101FE338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Johnston JB, Rahman MM, and McFadden G. Strategies that modulate inflammasomes – insights from host-pathogen interactions. </w:t>
      </w:r>
      <w:r w:rsidRPr="009A6706">
        <w:rPr>
          <w:i/>
          <w:sz w:val="22"/>
          <w:szCs w:val="22"/>
        </w:rPr>
        <w:t>Sem in Immunopathology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29</w:t>
      </w:r>
      <w:r w:rsidRPr="002E0C26">
        <w:rPr>
          <w:b/>
          <w:sz w:val="22"/>
          <w:szCs w:val="22"/>
        </w:rPr>
        <w:t>(3)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261-274 (2007).</w:t>
      </w:r>
    </w:p>
    <w:p w14:paraId="325C8455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Jiang, J, Arp, J, </w:t>
      </w:r>
      <w:proofErr w:type="spellStart"/>
      <w:r w:rsidRPr="009A6706">
        <w:rPr>
          <w:sz w:val="22"/>
          <w:szCs w:val="22"/>
        </w:rPr>
        <w:t>Kubelik</w:t>
      </w:r>
      <w:proofErr w:type="spellEnd"/>
      <w:r w:rsidRPr="009A6706">
        <w:rPr>
          <w:sz w:val="22"/>
          <w:szCs w:val="22"/>
        </w:rPr>
        <w:t xml:space="preserve">, D, </w:t>
      </w:r>
      <w:proofErr w:type="spellStart"/>
      <w:r w:rsidRPr="009A6706">
        <w:rPr>
          <w:sz w:val="22"/>
          <w:szCs w:val="22"/>
        </w:rPr>
        <w:t>Zassoko</w:t>
      </w:r>
      <w:proofErr w:type="spellEnd"/>
      <w:r w:rsidRPr="009A6706">
        <w:rPr>
          <w:sz w:val="22"/>
          <w:szCs w:val="22"/>
        </w:rPr>
        <w:t>, R, Liu, W, Wise, Y, Macaulay, C, Garcia, B, McFadden, G, Lucas, AR, and Wang, H. Induction of indefinite cardiac allograft survival correlates with toll-</w:t>
      </w:r>
      <w:r w:rsidRPr="009A6706">
        <w:rPr>
          <w:sz w:val="22"/>
          <w:szCs w:val="22"/>
        </w:rPr>
        <w:lastRenderedPageBreak/>
        <w:t xml:space="preserve">like receptor 2 and 4 downregulation after serine protease inhibityor-1 (Serp-1) treatment. </w:t>
      </w:r>
      <w:r w:rsidRPr="009A6706">
        <w:rPr>
          <w:i/>
          <w:sz w:val="22"/>
          <w:szCs w:val="22"/>
        </w:rPr>
        <w:t>Transplantation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84:</w:t>
      </w:r>
      <w:r w:rsidRPr="009A6706">
        <w:rPr>
          <w:sz w:val="22"/>
          <w:szCs w:val="22"/>
        </w:rPr>
        <w:t>1158-1167 (2007).</w:t>
      </w:r>
    </w:p>
    <w:p w14:paraId="224D7212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Barrett, JW, Alston, LR, Wang, F, Stanford, MM, Gilbert, P-A, Gao, X, Jimenez, J, Villeneuve, D, Forsyth, P and McFadden, G. Identification of host range mutants of myxoma virus with altered oncolytic potential in human glioma cells. </w:t>
      </w:r>
      <w:r w:rsidRPr="009A6706">
        <w:rPr>
          <w:i/>
          <w:sz w:val="22"/>
          <w:szCs w:val="22"/>
        </w:rPr>
        <w:t xml:space="preserve">J </w:t>
      </w:r>
      <w:proofErr w:type="spellStart"/>
      <w:r w:rsidRPr="009A6706">
        <w:rPr>
          <w:i/>
          <w:sz w:val="22"/>
          <w:szCs w:val="22"/>
        </w:rPr>
        <w:t>NeuroVirology</w:t>
      </w:r>
      <w:proofErr w:type="spellEnd"/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13</w:t>
      </w:r>
      <w:r w:rsidRPr="002E0C26">
        <w:rPr>
          <w:b/>
          <w:sz w:val="22"/>
          <w:szCs w:val="22"/>
        </w:rPr>
        <w:t>(6):</w:t>
      </w:r>
      <w:r w:rsidRPr="009A6706">
        <w:rPr>
          <w:sz w:val="22"/>
          <w:szCs w:val="22"/>
        </w:rPr>
        <w:t>549-560 (2007).</w:t>
      </w:r>
    </w:p>
    <w:p w14:paraId="101DD111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180"/>
          <w:tab w:val="left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Stanford, MM, and McFadden, G. Myxoma virus and oncolytic virotherapy: A new biological weapon in the war against cancer. </w:t>
      </w:r>
      <w:r w:rsidRPr="009A6706">
        <w:rPr>
          <w:i/>
          <w:sz w:val="22"/>
          <w:szCs w:val="22"/>
        </w:rPr>
        <w:t xml:space="preserve">Exp. Op. Bio. </w:t>
      </w:r>
      <w:proofErr w:type="spellStart"/>
      <w:r w:rsidRPr="009A6706">
        <w:rPr>
          <w:i/>
          <w:sz w:val="22"/>
          <w:szCs w:val="22"/>
        </w:rPr>
        <w:t>Ther</w:t>
      </w:r>
      <w:proofErr w:type="spellEnd"/>
      <w:r w:rsidRPr="009A6706">
        <w:rPr>
          <w:i/>
          <w:sz w:val="22"/>
          <w:szCs w:val="22"/>
        </w:rPr>
        <w:t xml:space="preserve">.  </w:t>
      </w:r>
      <w:r>
        <w:rPr>
          <w:b/>
          <w:sz w:val="22"/>
          <w:szCs w:val="22"/>
          <w:u w:val="single"/>
        </w:rPr>
        <w:t>7</w:t>
      </w:r>
      <w:r w:rsidRPr="008C5F64">
        <w:rPr>
          <w:b/>
          <w:sz w:val="22"/>
          <w:szCs w:val="22"/>
        </w:rPr>
        <w:t>:</w:t>
      </w:r>
      <w:r w:rsidRPr="00F12835">
        <w:rPr>
          <w:sz w:val="22"/>
          <w:szCs w:val="22"/>
        </w:rPr>
        <w:t>1415-25</w:t>
      </w:r>
      <w:r w:rsidRPr="009A6706">
        <w:rPr>
          <w:sz w:val="22"/>
          <w:szCs w:val="22"/>
        </w:rPr>
        <w:t xml:space="preserve"> (200</w:t>
      </w:r>
      <w:r>
        <w:rPr>
          <w:sz w:val="22"/>
          <w:szCs w:val="22"/>
        </w:rPr>
        <w:t>7</w:t>
      </w:r>
      <w:r w:rsidRPr="009A6706">
        <w:rPr>
          <w:sz w:val="22"/>
          <w:szCs w:val="22"/>
        </w:rPr>
        <w:t>).</w:t>
      </w:r>
    </w:p>
    <w:p w14:paraId="62EA3950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Nazarian, SH, Rahman, MM, </w:t>
      </w: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 xml:space="preserve">, SJ, Villeneuve, D, Meng, X, Brunetti, C, </w:t>
      </w:r>
      <w:proofErr w:type="spellStart"/>
      <w:r w:rsidRPr="009A6706">
        <w:rPr>
          <w:sz w:val="22"/>
          <w:szCs w:val="22"/>
        </w:rPr>
        <w:t>Valeriano</w:t>
      </w:r>
      <w:proofErr w:type="spellEnd"/>
      <w:r w:rsidRPr="009A6706">
        <w:rPr>
          <w:sz w:val="22"/>
          <w:szCs w:val="22"/>
        </w:rPr>
        <w:t xml:space="preserve">, C, Wong, C, Singh, R, Barrett, JW, Xiang, Y, and McFadden, G. </w:t>
      </w:r>
      <w:proofErr w:type="spellStart"/>
      <w:r w:rsidRPr="009A6706">
        <w:rPr>
          <w:sz w:val="22"/>
          <w:szCs w:val="22"/>
        </w:rPr>
        <w:t>Yaba</w:t>
      </w:r>
      <w:proofErr w:type="spellEnd"/>
      <w:r w:rsidRPr="009A6706">
        <w:rPr>
          <w:sz w:val="22"/>
          <w:szCs w:val="22"/>
        </w:rPr>
        <w:t xml:space="preserve"> monkey tumor virus encodes a functional inhibitor of IL-18. </w:t>
      </w:r>
      <w:r w:rsidRPr="009A6706">
        <w:rPr>
          <w:i/>
          <w:sz w:val="22"/>
          <w:szCs w:val="22"/>
        </w:rPr>
        <w:t xml:space="preserve">J. Virology </w:t>
      </w:r>
      <w:r w:rsidRPr="009A6706">
        <w:rPr>
          <w:b/>
          <w:sz w:val="22"/>
          <w:szCs w:val="22"/>
          <w:u w:val="single"/>
        </w:rPr>
        <w:t>82</w:t>
      </w:r>
      <w:r w:rsidRPr="002E0C26">
        <w:rPr>
          <w:b/>
          <w:sz w:val="22"/>
          <w:szCs w:val="22"/>
        </w:rPr>
        <w:t>(1):</w:t>
      </w:r>
      <w:r w:rsidRPr="009A6706">
        <w:rPr>
          <w:sz w:val="22"/>
          <w:szCs w:val="22"/>
        </w:rPr>
        <w:t>522-528 (2008).</w:t>
      </w:r>
    </w:p>
    <w:p w14:paraId="4EA59E7C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Stanford, MM, Shaban, M, Barrett JW, Gilbert, PA, </w:t>
      </w:r>
      <w:proofErr w:type="spellStart"/>
      <w:r w:rsidRPr="009A6706">
        <w:rPr>
          <w:sz w:val="22"/>
          <w:szCs w:val="22"/>
        </w:rPr>
        <w:t>Bondy-Denomy</w:t>
      </w:r>
      <w:proofErr w:type="spellEnd"/>
      <w:r w:rsidRPr="009A6706">
        <w:rPr>
          <w:sz w:val="22"/>
          <w:szCs w:val="22"/>
        </w:rPr>
        <w:t xml:space="preserve"> J, Mackenzie L, Graham KC, Chambers AF, and McFadden, G. Myxoma virus oncolysis of primary and metastatic B16F10 mouse tumors in vivo</w:t>
      </w:r>
      <w:r w:rsidRPr="009A6706">
        <w:rPr>
          <w:i/>
          <w:sz w:val="22"/>
          <w:szCs w:val="22"/>
        </w:rPr>
        <w:t xml:space="preserve"> Molecular Therapy </w:t>
      </w:r>
      <w:r w:rsidRPr="009A6706">
        <w:rPr>
          <w:b/>
          <w:sz w:val="22"/>
          <w:szCs w:val="22"/>
          <w:u w:val="single"/>
        </w:rPr>
        <w:t>16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52-59 (2008).</w:t>
      </w:r>
    </w:p>
    <w:p w14:paraId="42BDCE84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Stanford, MM, </w:t>
      </w:r>
      <w:proofErr w:type="spellStart"/>
      <w:r w:rsidRPr="009A6706">
        <w:rPr>
          <w:sz w:val="22"/>
          <w:szCs w:val="22"/>
        </w:rPr>
        <w:t>Breitbach</w:t>
      </w:r>
      <w:proofErr w:type="spellEnd"/>
      <w:r w:rsidRPr="009A6706">
        <w:rPr>
          <w:sz w:val="22"/>
          <w:szCs w:val="22"/>
        </w:rPr>
        <w:t xml:space="preserve">, CJ, Bell, JC, and McFadden G. Innate immunity, tumor microenvironment and oncolytic virus therapy: Friends or foes? </w:t>
      </w:r>
      <w:proofErr w:type="spellStart"/>
      <w:r w:rsidRPr="009A6706">
        <w:rPr>
          <w:i/>
          <w:sz w:val="22"/>
          <w:szCs w:val="22"/>
        </w:rPr>
        <w:t>Curr</w:t>
      </w:r>
      <w:proofErr w:type="spellEnd"/>
      <w:r w:rsidRPr="009A6706">
        <w:rPr>
          <w:i/>
          <w:sz w:val="22"/>
          <w:szCs w:val="22"/>
        </w:rPr>
        <w:t xml:space="preserve">. Op. </w:t>
      </w:r>
      <w:proofErr w:type="spellStart"/>
      <w:r w:rsidRPr="009A6706">
        <w:rPr>
          <w:i/>
          <w:sz w:val="22"/>
          <w:szCs w:val="22"/>
        </w:rPr>
        <w:t>Molec</w:t>
      </w:r>
      <w:proofErr w:type="spellEnd"/>
      <w:r w:rsidRPr="009A6706">
        <w:rPr>
          <w:i/>
          <w:sz w:val="22"/>
          <w:szCs w:val="22"/>
        </w:rPr>
        <w:t xml:space="preserve">. Therapeutics </w:t>
      </w:r>
      <w:r w:rsidRPr="009A6706">
        <w:rPr>
          <w:b/>
          <w:sz w:val="22"/>
          <w:szCs w:val="22"/>
          <w:u w:val="single"/>
        </w:rPr>
        <w:t>10</w:t>
      </w:r>
      <w:r w:rsidRPr="002E0C26">
        <w:rPr>
          <w:b/>
          <w:sz w:val="22"/>
          <w:szCs w:val="22"/>
        </w:rPr>
        <w:t>(1)</w:t>
      </w:r>
      <w:r w:rsidRPr="002E0C26">
        <w:rPr>
          <w:sz w:val="22"/>
          <w:szCs w:val="22"/>
        </w:rPr>
        <w:t>:</w:t>
      </w:r>
      <w:r w:rsidRPr="009A6706">
        <w:rPr>
          <w:sz w:val="22"/>
          <w:szCs w:val="22"/>
        </w:rPr>
        <w:t>32-37 (2008).</w:t>
      </w:r>
    </w:p>
    <w:p w14:paraId="06A88522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Wu, Y, </w:t>
      </w:r>
      <w:proofErr w:type="spellStart"/>
      <w:r w:rsidRPr="009A6706">
        <w:rPr>
          <w:sz w:val="22"/>
          <w:szCs w:val="22"/>
        </w:rPr>
        <w:t>Lun</w:t>
      </w:r>
      <w:proofErr w:type="spellEnd"/>
      <w:r w:rsidRPr="009A6706">
        <w:rPr>
          <w:sz w:val="22"/>
          <w:szCs w:val="22"/>
        </w:rPr>
        <w:t xml:space="preserve">, X, Zhou, H, Wang, L, Sun, B, Bell, JC, Barrett, JW, McFadden, G, </w:t>
      </w:r>
      <w:proofErr w:type="spellStart"/>
      <w:r w:rsidRPr="009A6706">
        <w:rPr>
          <w:sz w:val="22"/>
          <w:szCs w:val="22"/>
        </w:rPr>
        <w:t>Biegel</w:t>
      </w:r>
      <w:proofErr w:type="spellEnd"/>
      <w:r w:rsidRPr="009A6706">
        <w:rPr>
          <w:sz w:val="22"/>
          <w:szCs w:val="22"/>
        </w:rPr>
        <w:t xml:space="preserve">, JA, </w:t>
      </w:r>
      <w:proofErr w:type="spellStart"/>
      <w:r w:rsidRPr="009A6706">
        <w:rPr>
          <w:sz w:val="22"/>
          <w:szCs w:val="22"/>
        </w:rPr>
        <w:t>Senger</w:t>
      </w:r>
      <w:proofErr w:type="spellEnd"/>
      <w:r w:rsidRPr="009A6706">
        <w:rPr>
          <w:sz w:val="22"/>
          <w:szCs w:val="22"/>
        </w:rPr>
        <w:t>, DL, and Forsyth, PA. Oncolytic efficacy of recombinant vesicular stomatitis virus (VSV</w:t>
      </w:r>
      <w:r w:rsidRPr="009A6706">
        <w:rPr>
          <w:sz w:val="22"/>
          <w:szCs w:val="22"/>
          <w:vertAlign w:val="superscript"/>
        </w:rPr>
        <w:t>ΔM51</w:t>
      </w:r>
      <w:r w:rsidRPr="009A6706">
        <w:rPr>
          <w:sz w:val="22"/>
          <w:szCs w:val="22"/>
        </w:rPr>
        <w:t xml:space="preserve">) and myxoma virus in experimental models of rhabdoid tumors. </w:t>
      </w:r>
      <w:r w:rsidRPr="009A6706">
        <w:rPr>
          <w:i/>
          <w:sz w:val="22"/>
          <w:szCs w:val="22"/>
        </w:rPr>
        <w:t>Clin</w:t>
      </w:r>
      <w:r>
        <w:rPr>
          <w:i/>
          <w:sz w:val="22"/>
          <w:szCs w:val="22"/>
        </w:rPr>
        <w:t>.</w:t>
      </w:r>
      <w:r w:rsidRPr="009A6706">
        <w:rPr>
          <w:i/>
          <w:sz w:val="22"/>
          <w:szCs w:val="22"/>
        </w:rPr>
        <w:t xml:space="preserve"> Cancer Res</w:t>
      </w:r>
      <w:r>
        <w:rPr>
          <w:i/>
          <w:sz w:val="22"/>
          <w:szCs w:val="22"/>
        </w:rPr>
        <w:t>.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14</w:t>
      </w:r>
      <w:r w:rsidRPr="002E0C26">
        <w:rPr>
          <w:b/>
          <w:sz w:val="22"/>
          <w:szCs w:val="22"/>
        </w:rPr>
        <w:t>(4):</w:t>
      </w:r>
      <w:r w:rsidRPr="009A6706">
        <w:rPr>
          <w:sz w:val="22"/>
          <w:szCs w:val="22"/>
        </w:rPr>
        <w:t>1218-1227 (2008).</w:t>
      </w:r>
    </w:p>
    <w:p w14:paraId="0A082167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180"/>
          <w:tab w:val="left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>, SJ, and McFadden, G. The role of cell signaling in poxvirus tropism: The case of the M</w:t>
      </w:r>
      <w:r w:rsidRPr="009A6706">
        <w:rPr>
          <w:sz w:val="22"/>
          <w:szCs w:val="22"/>
        </w:rPr>
        <w:noBreakHyphen/>
        <w:t xml:space="preserve">T5 host range protein of myxoma virus. </w:t>
      </w:r>
      <w:r w:rsidRPr="009A6706">
        <w:rPr>
          <w:i/>
          <w:sz w:val="22"/>
          <w:szCs w:val="22"/>
        </w:rPr>
        <w:t xml:space="preserve">BBA-Proteins and Proteomics. </w:t>
      </w:r>
      <w:r w:rsidRPr="009A6706">
        <w:rPr>
          <w:b/>
          <w:sz w:val="22"/>
          <w:szCs w:val="22"/>
          <w:u w:val="single"/>
        </w:rPr>
        <w:t>1784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228-237 (2008).</w:t>
      </w:r>
    </w:p>
    <w:p w14:paraId="74F61ACC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Su</w:t>
      </w:r>
      <w:proofErr w:type="spellEnd"/>
      <w:r w:rsidRPr="009A6706">
        <w:rPr>
          <w:sz w:val="22"/>
          <w:szCs w:val="22"/>
        </w:rPr>
        <w:t xml:space="preserve">, J, </w:t>
      </w:r>
      <w:proofErr w:type="spellStart"/>
      <w:r w:rsidRPr="009A6706">
        <w:rPr>
          <w:sz w:val="22"/>
          <w:szCs w:val="22"/>
        </w:rPr>
        <w:t>Willert</w:t>
      </w:r>
      <w:proofErr w:type="spellEnd"/>
      <w:r w:rsidRPr="009A6706">
        <w:rPr>
          <w:sz w:val="22"/>
          <w:szCs w:val="22"/>
        </w:rPr>
        <w:t xml:space="preserve">, C, </w:t>
      </w:r>
      <w:proofErr w:type="spellStart"/>
      <w:r w:rsidRPr="009A6706">
        <w:rPr>
          <w:sz w:val="22"/>
          <w:szCs w:val="22"/>
        </w:rPr>
        <w:t>Comanita</w:t>
      </w:r>
      <w:proofErr w:type="spellEnd"/>
      <w:r w:rsidRPr="009A6706">
        <w:rPr>
          <w:sz w:val="22"/>
          <w:szCs w:val="22"/>
        </w:rPr>
        <w:t xml:space="preserve">, L, Peters, A, Gilbert, P-A, </w:t>
      </w:r>
      <w:proofErr w:type="spellStart"/>
      <w:r w:rsidRPr="009A6706">
        <w:rPr>
          <w:sz w:val="22"/>
          <w:szCs w:val="22"/>
        </w:rPr>
        <w:t>Strathdee</w:t>
      </w:r>
      <w:proofErr w:type="spellEnd"/>
      <w:r w:rsidRPr="009A6706">
        <w:rPr>
          <w:sz w:val="22"/>
          <w:szCs w:val="22"/>
        </w:rPr>
        <w:t xml:space="preserve">, C, O’Connell, P, McFadden, G, and </w:t>
      </w:r>
      <w:proofErr w:type="spellStart"/>
      <w:r w:rsidRPr="009A6706">
        <w:rPr>
          <w:sz w:val="22"/>
          <w:szCs w:val="22"/>
        </w:rPr>
        <w:t>Dekaban</w:t>
      </w:r>
      <w:proofErr w:type="spellEnd"/>
      <w:r w:rsidRPr="009A6706">
        <w:rPr>
          <w:sz w:val="22"/>
          <w:szCs w:val="22"/>
        </w:rPr>
        <w:t xml:space="preserve"> GA. Anti-apoptotic molecule M11L enhances CD8</w:t>
      </w:r>
      <w:r w:rsidRPr="009A6706">
        <w:rPr>
          <w:sz w:val="22"/>
          <w:szCs w:val="22"/>
          <w:vertAlign w:val="superscript"/>
        </w:rPr>
        <w:t>+</w:t>
      </w:r>
      <w:r w:rsidRPr="009A6706">
        <w:rPr>
          <w:sz w:val="22"/>
          <w:szCs w:val="22"/>
        </w:rPr>
        <w:t xml:space="preserve"> T cell responses to HIV-1 envelope protein in a prime-boost vaccine regimen. </w:t>
      </w:r>
      <w:r w:rsidRPr="009A6706">
        <w:rPr>
          <w:i/>
          <w:sz w:val="22"/>
          <w:szCs w:val="22"/>
        </w:rPr>
        <w:t xml:space="preserve">Virology </w:t>
      </w:r>
      <w:r w:rsidRPr="009A6706">
        <w:rPr>
          <w:b/>
          <w:sz w:val="22"/>
          <w:szCs w:val="22"/>
          <w:u w:val="single"/>
        </w:rPr>
        <w:t>375</w:t>
      </w:r>
      <w:r w:rsidRPr="008C5F64">
        <w:rPr>
          <w:b/>
          <w:sz w:val="22"/>
          <w:szCs w:val="22"/>
        </w:rPr>
        <w:t>:</w:t>
      </w:r>
      <w:r w:rsidRPr="009A6706">
        <w:rPr>
          <w:sz w:val="22"/>
          <w:szCs w:val="22"/>
        </w:rPr>
        <w:t>48-58 (2008).</w:t>
      </w:r>
    </w:p>
    <w:p w14:paraId="206EEEA9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McFadden, G. Leporipoxviruses and </w:t>
      </w:r>
      <w:proofErr w:type="spellStart"/>
      <w:r w:rsidRPr="009A6706">
        <w:rPr>
          <w:sz w:val="22"/>
          <w:szCs w:val="22"/>
        </w:rPr>
        <w:t>Suipoxviruses</w:t>
      </w:r>
      <w:proofErr w:type="spellEnd"/>
      <w:r w:rsidRPr="009A6706">
        <w:rPr>
          <w:sz w:val="22"/>
          <w:szCs w:val="22"/>
        </w:rPr>
        <w:t xml:space="preserve">. </w:t>
      </w:r>
      <w:r w:rsidRPr="009A6706">
        <w:rPr>
          <w:i/>
          <w:sz w:val="22"/>
          <w:szCs w:val="22"/>
        </w:rPr>
        <w:t xml:space="preserve"> In</w:t>
      </w:r>
      <w:r w:rsidRPr="009A6706">
        <w:rPr>
          <w:sz w:val="22"/>
          <w:szCs w:val="22"/>
        </w:rPr>
        <w:t xml:space="preserve"> </w:t>
      </w:r>
      <w:bookmarkStart w:id="6" w:name="OLE_LINK10"/>
      <w:bookmarkStart w:id="7" w:name="OLE_LINK11"/>
      <w:r w:rsidRPr="009A6706">
        <w:rPr>
          <w:sz w:val="22"/>
          <w:szCs w:val="22"/>
        </w:rPr>
        <w:t xml:space="preserve">Encyclopedia of Virology </w:t>
      </w:r>
      <w:bookmarkEnd w:id="6"/>
      <w:bookmarkEnd w:id="7"/>
      <w:r w:rsidRPr="009A6706">
        <w:rPr>
          <w:sz w:val="22"/>
          <w:szCs w:val="22"/>
        </w:rPr>
        <w:t xml:space="preserve">Third Edition (Eds. BWJ </w:t>
      </w:r>
      <w:proofErr w:type="spellStart"/>
      <w:r w:rsidRPr="009A6706">
        <w:rPr>
          <w:sz w:val="22"/>
          <w:szCs w:val="22"/>
        </w:rPr>
        <w:t>Mahy</w:t>
      </w:r>
      <w:proofErr w:type="spellEnd"/>
      <w:r w:rsidRPr="009A6706">
        <w:rPr>
          <w:sz w:val="22"/>
          <w:szCs w:val="22"/>
        </w:rPr>
        <w:t xml:space="preserve"> and MHV Van </w:t>
      </w:r>
      <w:proofErr w:type="spellStart"/>
      <w:r w:rsidRPr="009A6706">
        <w:rPr>
          <w:sz w:val="22"/>
          <w:szCs w:val="22"/>
        </w:rPr>
        <w:t>Regenmortel</w:t>
      </w:r>
      <w:proofErr w:type="spellEnd"/>
      <w:r w:rsidRPr="009A6706">
        <w:rPr>
          <w:sz w:val="22"/>
          <w:szCs w:val="22"/>
        </w:rPr>
        <w:t>), pp. 225-230.  Oxford: Elsevier (2008).</w:t>
      </w:r>
    </w:p>
    <w:p w14:paraId="5AC68842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Barrett JW and McFadden G.  </w:t>
      </w:r>
      <w:proofErr w:type="spellStart"/>
      <w:r w:rsidRPr="009A6706">
        <w:rPr>
          <w:sz w:val="22"/>
          <w:szCs w:val="22"/>
        </w:rPr>
        <w:t>Yatapoxviruses</w:t>
      </w:r>
      <w:proofErr w:type="spellEnd"/>
      <w:r w:rsidRPr="009A6706">
        <w:rPr>
          <w:sz w:val="22"/>
          <w:szCs w:val="22"/>
        </w:rPr>
        <w:t xml:space="preserve">. 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 xml:space="preserve"> Encyclopedia of Virology Third Edition (Eds. BWJ </w:t>
      </w:r>
      <w:proofErr w:type="spellStart"/>
      <w:r w:rsidRPr="009A6706">
        <w:rPr>
          <w:sz w:val="22"/>
          <w:szCs w:val="22"/>
        </w:rPr>
        <w:t>Mahy</w:t>
      </w:r>
      <w:proofErr w:type="spellEnd"/>
      <w:r w:rsidRPr="009A6706">
        <w:rPr>
          <w:sz w:val="22"/>
          <w:szCs w:val="22"/>
        </w:rPr>
        <w:t xml:space="preserve"> and MHV Van </w:t>
      </w:r>
      <w:proofErr w:type="spellStart"/>
      <w:r w:rsidRPr="009A6706">
        <w:rPr>
          <w:sz w:val="22"/>
          <w:szCs w:val="22"/>
        </w:rPr>
        <w:t>Regenmortel</w:t>
      </w:r>
      <w:proofErr w:type="spellEnd"/>
      <w:r w:rsidRPr="009A6706">
        <w:rPr>
          <w:sz w:val="22"/>
          <w:szCs w:val="22"/>
        </w:rPr>
        <w:t>), pp. 461-465. Oxford: Elsevier (2008).</w:t>
      </w:r>
    </w:p>
    <w:p w14:paraId="0D663508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Werden</w:t>
      </w:r>
      <w:proofErr w:type="spellEnd"/>
      <w:r w:rsidRPr="009A6706">
        <w:rPr>
          <w:sz w:val="22"/>
          <w:szCs w:val="22"/>
        </w:rPr>
        <w:t xml:space="preserve">, SJ, Rahman, MM, and McFadden, G. Poxvirus host range genes. </w:t>
      </w:r>
      <w:r w:rsidRPr="009A6706">
        <w:rPr>
          <w:i/>
          <w:sz w:val="22"/>
          <w:szCs w:val="22"/>
        </w:rPr>
        <w:t xml:space="preserve">Adv. Virus Research </w:t>
      </w:r>
      <w:r w:rsidRPr="009A6706">
        <w:rPr>
          <w:b/>
          <w:sz w:val="22"/>
          <w:szCs w:val="22"/>
          <w:u w:val="single"/>
        </w:rPr>
        <w:t>71</w:t>
      </w:r>
      <w:r w:rsidRPr="009A6706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135-171 </w:t>
      </w:r>
      <w:r w:rsidRPr="009A6706">
        <w:rPr>
          <w:sz w:val="22"/>
          <w:szCs w:val="22"/>
        </w:rPr>
        <w:t>(2008).</w:t>
      </w:r>
    </w:p>
    <w:p w14:paraId="250D1A59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Barrett, JW and McFadden, G. Origin and Evolution of Poxviruses. </w:t>
      </w:r>
      <w:r w:rsidRPr="009A6706">
        <w:rPr>
          <w:i/>
          <w:sz w:val="22"/>
          <w:szCs w:val="22"/>
        </w:rPr>
        <w:t>In</w:t>
      </w:r>
      <w:r w:rsidRPr="009A6706">
        <w:rPr>
          <w:sz w:val="22"/>
          <w:szCs w:val="22"/>
        </w:rPr>
        <w:t>: Origin and Evolution of Viruses, 2</w:t>
      </w:r>
      <w:r w:rsidRPr="009A6706">
        <w:rPr>
          <w:sz w:val="22"/>
          <w:szCs w:val="22"/>
          <w:vertAlign w:val="superscript"/>
        </w:rPr>
        <w:t xml:space="preserve">nd </w:t>
      </w:r>
      <w:r w:rsidRPr="009A6706">
        <w:rPr>
          <w:sz w:val="22"/>
          <w:szCs w:val="22"/>
        </w:rPr>
        <w:t xml:space="preserve">Edition. (Ed. E. Domingo, C.R. Parrish, and J. Holland). pp. 431-446 Oxford: Elsevier Publishing (2008). </w:t>
      </w:r>
    </w:p>
    <w:p w14:paraId="02B882C8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Woo, Y, Stanford, MM, </w:t>
      </w:r>
      <w:proofErr w:type="spellStart"/>
      <w:r w:rsidRPr="009A6706">
        <w:rPr>
          <w:sz w:val="22"/>
          <w:szCs w:val="22"/>
        </w:rPr>
        <w:t>Galanis</w:t>
      </w:r>
      <w:proofErr w:type="spellEnd"/>
      <w:r w:rsidRPr="009A6706">
        <w:rPr>
          <w:sz w:val="22"/>
          <w:szCs w:val="22"/>
        </w:rPr>
        <w:t xml:space="preserve">, C, Chun, YS, Fong, Y, and McFadden, G. Myxoma virus is oncolytic for human pancreatic adenocarcinoma cells. </w:t>
      </w:r>
      <w:r w:rsidRPr="009A6706">
        <w:rPr>
          <w:i/>
          <w:sz w:val="22"/>
          <w:szCs w:val="22"/>
        </w:rPr>
        <w:t>Ann</w:t>
      </w:r>
      <w:r>
        <w:rPr>
          <w:i/>
          <w:sz w:val="22"/>
          <w:szCs w:val="22"/>
        </w:rPr>
        <w:t>.</w:t>
      </w:r>
      <w:r w:rsidRPr="009A6706">
        <w:rPr>
          <w:i/>
          <w:sz w:val="22"/>
          <w:szCs w:val="22"/>
        </w:rPr>
        <w:t xml:space="preserve"> Surg</w:t>
      </w:r>
      <w:r>
        <w:rPr>
          <w:i/>
          <w:sz w:val="22"/>
          <w:szCs w:val="22"/>
        </w:rPr>
        <w:t>.</w:t>
      </w:r>
      <w:r w:rsidRPr="009A6706">
        <w:rPr>
          <w:i/>
          <w:sz w:val="22"/>
          <w:szCs w:val="22"/>
        </w:rPr>
        <w:t xml:space="preserve"> Oncology</w:t>
      </w:r>
      <w:r w:rsidRPr="009A6706">
        <w:rPr>
          <w:sz w:val="22"/>
          <w:szCs w:val="22"/>
        </w:rPr>
        <w:t xml:space="preserve"> </w:t>
      </w:r>
      <w:r w:rsidRPr="009A6706">
        <w:rPr>
          <w:b/>
          <w:sz w:val="22"/>
          <w:szCs w:val="22"/>
          <w:u w:val="single"/>
        </w:rPr>
        <w:t>15</w:t>
      </w:r>
      <w:r w:rsidRPr="002E0C26">
        <w:rPr>
          <w:b/>
          <w:sz w:val="22"/>
          <w:szCs w:val="22"/>
        </w:rPr>
        <w:t>(8)</w:t>
      </w:r>
      <w:r w:rsidRPr="002E0C26">
        <w:rPr>
          <w:sz w:val="22"/>
          <w:szCs w:val="22"/>
        </w:rPr>
        <w:t>:</w:t>
      </w:r>
      <w:r w:rsidRPr="009A6706">
        <w:rPr>
          <w:sz w:val="22"/>
          <w:szCs w:val="22"/>
        </w:rPr>
        <w:t xml:space="preserve">2329-2335 (2008). </w:t>
      </w:r>
    </w:p>
    <w:p w14:paraId="7B7DD9D7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Haldar</w:t>
      </w:r>
      <w:proofErr w:type="spellEnd"/>
      <w:r w:rsidRPr="009A6706">
        <w:rPr>
          <w:sz w:val="22"/>
          <w:szCs w:val="22"/>
        </w:rPr>
        <w:t xml:space="preserve">, K., G. McFadden, and J. A. Young. "Change in the editorial leadership of </w:t>
      </w:r>
      <w:proofErr w:type="spellStart"/>
      <w:r w:rsidRPr="009A6706">
        <w:rPr>
          <w:sz w:val="22"/>
          <w:szCs w:val="22"/>
        </w:rPr>
        <w:t>PLoS</w:t>
      </w:r>
      <w:proofErr w:type="spellEnd"/>
      <w:r w:rsidRPr="009A6706">
        <w:rPr>
          <w:sz w:val="22"/>
          <w:szCs w:val="22"/>
        </w:rPr>
        <w:t xml:space="preserve"> Pathogens." </w:t>
      </w:r>
      <w:proofErr w:type="spellStart"/>
      <w:r w:rsidRPr="00F715A6">
        <w:rPr>
          <w:i/>
          <w:sz w:val="22"/>
          <w:szCs w:val="22"/>
        </w:rPr>
        <w:t>PLoS.Pathogens</w:t>
      </w:r>
      <w:proofErr w:type="spellEnd"/>
      <w:r w:rsidRPr="009A6706">
        <w:rPr>
          <w:sz w:val="22"/>
          <w:szCs w:val="22"/>
        </w:rPr>
        <w:t xml:space="preserve"> </w:t>
      </w:r>
      <w:r w:rsidRPr="00B2655C">
        <w:rPr>
          <w:b/>
          <w:color w:val="000000"/>
          <w:sz w:val="22"/>
          <w:szCs w:val="22"/>
          <w:u w:val="single"/>
          <w:lang w:val="en"/>
        </w:rPr>
        <w:t>4</w:t>
      </w:r>
      <w:r w:rsidRPr="002E0C26">
        <w:rPr>
          <w:b/>
          <w:color w:val="000000"/>
          <w:sz w:val="22"/>
          <w:szCs w:val="22"/>
          <w:lang w:val="en"/>
        </w:rPr>
        <w:t>(9):</w:t>
      </w:r>
      <w:r w:rsidRPr="009A6706">
        <w:rPr>
          <w:color w:val="000000"/>
          <w:sz w:val="22"/>
          <w:szCs w:val="22"/>
          <w:lang w:val="en"/>
        </w:rPr>
        <w:t xml:space="preserve"> e1000167. </w:t>
      </w:r>
      <w:proofErr w:type="gramStart"/>
      <w:r w:rsidRPr="009A6706">
        <w:rPr>
          <w:color w:val="000000"/>
          <w:sz w:val="22"/>
          <w:szCs w:val="22"/>
          <w:lang w:val="en"/>
        </w:rPr>
        <w:t>doi:10.1371/journal.ppat</w:t>
      </w:r>
      <w:proofErr w:type="gramEnd"/>
      <w:r w:rsidRPr="009A6706">
        <w:rPr>
          <w:color w:val="000000"/>
          <w:sz w:val="22"/>
          <w:szCs w:val="22"/>
          <w:lang w:val="en"/>
        </w:rPr>
        <w:t>.1000167</w:t>
      </w:r>
      <w:r>
        <w:rPr>
          <w:color w:val="000000"/>
          <w:sz w:val="22"/>
          <w:szCs w:val="22"/>
          <w:lang w:val="en"/>
        </w:rPr>
        <w:t xml:space="preserve"> (2008).</w:t>
      </w:r>
    </w:p>
    <w:p w14:paraId="261B0D3D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Lucas, A, Liu, L, Dai, E, Bot, Il, Viswanathan, K, </w:t>
      </w:r>
      <w:proofErr w:type="spellStart"/>
      <w:r w:rsidRPr="009A6706">
        <w:rPr>
          <w:sz w:val="22"/>
          <w:szCs w:val="22"/>
        </w:rPr>
        <w:t>Munuswamy-Ramunujam</w:t>
      </w:r>
      <w:proofErr w:type="spellEnd"/>
      <w:r w:rsidRPr="009A6706">
        <w:rPr>
          <w:sz w:val="22"/>
          <w:szCs w:val="22"/>
        </w:rPr>
        <w:t xml:space="preserve">, G, </w:t>
      </w:r>
      <w:proofErr w:type="spellStart"/>
      <w:r w:rsidRPr="009A6706">
        <w:rPr>
          <w:sz w:val="22"/>
          <w:szCs w:val="22"/>
        </w:rPr>
        <w:t>Davids</w:t>
      </w:r>
      <w:proofErr w:type="spellEnd"/>
      <w:r w:rsidRPr="009A6706">
        <w:rPr>
          <w:sz w:val="22"/>
          <w:szCs w:val="22"/>
        </w:rPr>
        <w:t xml:space="preserve">, JA, Bartee, MY, Richardson, J, </w:t>
      </w:r>
      <w:proofErr w:type="spellStart"/>
      <w:r w:rsidRPr="009A6706">
        <w:rPr>
          <w:sz w:val="22"/>
          <w:szCs w:val="22"/>
        </w:rPr>
        <w:t>Christov</w:t>
      </w:r>
      <w:proofErr w:type="spellEnd"/>
      <w:r w:rsidRPr="009A6706">
        <w:rPr>
          <w:sz w:val="22"/>
          <w:szCs w:val="22"/>
        </w:rPr>
        <w:t xml:space="preserve">, A, Wang, H, Macaulay, C, </w:t>
      </w:r>
      <w:proofErr w:type="spellStart"/>
      <w:r w:rsidRPr="009A6706">
        <w:rPr>
          <w:sz w:val="22"/>
          <w:szCs w:val="22"/>
        </w:rPr>
        <w:t>Poznansky</w:t>
      </w:r>
      <w:proofErr w:type="spellEnd"/>
      <w:r w:rsidRPr="009A6706">
        <w:rPr>
          <w:sz w:val="22"/>
          <w:szCs w:val="22"/>
        </w:rPr>
        <w:t xml:space="preserve">, M, Zhong, R, Miller, L, </w:t>
      </w:r>
      <w:proofErr w:type="spellStart"/>
      <w:r w:rsidRPr="009A6706">
        <w:rPr>
          <w:sz w:val="22"/>
          <w:szCs w:val="22"/>
        </w:rPr>
        <w:t>Biessen</w:t>
      </w:r>
      <w:proofErr w:type="spellEnd"/>
      <w:r w:rsidRPr="009A6706">
        <w:rPr>
          <w:sz w:val="22"/>
          <w:szCs w:val="22"/>
        </w:rPr>
        <w:t xml:space="preserve">, E, Richardson, M, Moyer, R, Hatton, M, Lomas, DA, and McFadden G. The Serpin </w:t>
      </w:r>
      <w:proofErr w:type="gramStart"/>
      <w:r w:rsidRPr="009A6706">
        <w:rPr>
          <w:sz w:val="22"/>
          <w:szCs w:val="22"/>
        </w:rPr>
        <w:t>Saga;</w:t>
      </w:r>
      <w:proofErr w:type="gramEnd"/>
      <w:r w:rsidRPr="009A6706">
        <w:rPr>
          <w:sz w:val="22"/>
          <w:szCs w:val="22"/>
        </w:rPr>
        <w:t xml:space="preserve"> Development of a New Class of Virus Derived Anti-Inflammatory Protein </w:t>
      </w:r>
      <w:proofErr w:type="spellStart"/>
      <w:r w:rsidRPr="009A6706">
        <w:rPr>
          <w:sz w:val="22"/>
          <w:szCs w:val="22"/>
        </w:rPr>
        <w:lastRenderedPageBreak/>
        <w:t>Immunotherapeutics</w:t>
      </w:r>
      <w:proofErr w:type="spellEnd"/>
      <w:r w:rsidRPr="009A6706">
        <w:rPr>
          <w:sz w:val="22"/>
          <w:szCs w:val="22"/>
        </w:rPr>
        <w:t xml:space="preserve">. </w:t>
      </w:r>
      <w:r w:rsidRPr="009A6706">
        <w:rPr>
          <w:i/>
          <w:sz w:val="22"/>
          <w:szCs w:val="22"/>
        </w:rPr>
        <w:t xml:space="preserve">In: </w:t>
      </w:r>
      <w:r w:rsidRPr="009A6706">
        <w:rPr>
          <w:sz w:val="22"/>
          <w:szCs w:val="22"/>
        </w:rPr>
        <w:t xml:space="preserve">Pathogen-derived Immunomodulatory Molecules (Ed. P. Fallon) </w:t>
      </w:r>
      <w:r w:rsidRPr="009A6706">
        <w:rPr>
          <w:sz w:val="22"/>
          <w:szCs w:val="22"/>
        </w:rPr>
        <w:br/>
      </w:r>
      <w:proofErr w:type="spellStart"/>
      <w:r w:rsidRPr="009A6706">
        <w:rPr>
          <w:sz w:val="22"/>
          <w:szCs w:val="22"/>
        </w:rPr>
        <w:t>Landes</w:t>
      </w:r>
      <w:proofErr w:type="spellEnd"/>
      <w:r w:rsidRPr="009A6706">
        <w:rPr>
          <w:sz w:val="22"/>
          <w:szCs w:val="22"/>
        </w:rPr>
        <w:t xml:space="preserve"> Bioscience (2008) http:</w:t>
      </w:r>
      <w:r>
        <w:rPr>
          <w:sz w:val="22"/>
          <w:szCs w:val="22"/>
        </w:rPr>
        <w:t>//www.eurekah.com/chapter/4036.</w:t>
      </w:r>
    </w:p>
    <w:p w14:paraId="76D79893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bookmarkStart w:id="8" w:name="OLE_LINK7"/>
      <w:bookmarkStart w:id="9" w:name="OLE_LINK8"/>
      <w:r w:rsidRPr="009A6706">
        <w:rPr>
          <w:sz w:val="22"/>
          <w:szCs w:val="22"/>
        </w:rPr>
        <w:t xml:space="preserve">Adams, MM, van Leeuwen, BH, McFadden, G, and Kerr, PJ. Construction and testing of a novel host-range defective myxoma virus vaccine with the M063 gene </w:t>
      </w:r>
      <w:r>
        <w:rPr>
          <w:sz w:val="22"/>
          <w:szCs w:val="22"/>
        </w:rPr>
        <w:t xml:space="preserve">inactivated </w:t>
      </w:r>
      <w:r w:rsidRPr="009A6706">
        <w:rPr>
          <w:sz w:val="22"/>
          <w:szCs w:val="22"/>
        </w:rPr>
        <w:t>that is non</w:t>
      </w:r>
      <w:r>
        <w:rPr>
          <w:sz w:val="22"/>
          <w:szCs w:val="22"/>
        </w:rPr>
        <w:t>-</w:t>
      </w:r>
      <w:r w:rsidRPr="009A6706">
        <w:rPr>
          <w:sz w:val="22"/>
          <w:szCs w:val="22"/>
        </w:rPr>
        <w:t xml:space="preserve">permissive for replication in rabbit cells. </w:t>
      </w:r>
      <w:r w:rsidRPr="009A6706">
        <w:rPr>
          <w:i/>
          <w:sz w:val="22"/>
          <w:szCs w:val="22"/>
        </w:rPr>
        <w:t>Vet Research</w:t>
      </w:r>
      <w:r>
        <w:rPr>
          <w:i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>39</w:t>
      </w:r>
      <w:r w:rsidRPr="002E0C26">
        <w:rPr>
          <w:b/>
          <w:sz w:val="22"/>
          <w:szCs w:val="22"/>
        </w:rPr>
        <w:t>:</w:t>
      </w:r>
      <w:r>
        <w:rPr>
          <w:sz w:val="22"/>
          <w:szCs w:val="22"/>
        </w:rPr>
        <w:t>60 DOI: 10.1051/vetres:2008037 (2008) www.vetres.org.</w:t>
      </w:r>
    </w:p>
    <w:p w14:paraId="4805412E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bookmarkStart w:id="10" w:name="OLE_LINK9"/>
      <w:bookmarkEnd w:id="8"/>
      <w:bookmarkEnd w:id="9"/>
      <w:r w:rsidRPr="00096FA5">
        <w:rPr>
          <w:sz w:val="22"/>
          <w:szCs w:val="22"/>
        </w:rPr>
        <w:t xml:space="preserve">Wang, F, Gao, X, Irvine, T, Barrett, JW, Shao, Q, Cao, J, and McFadden, G. R1G-I-mediated induction of tumor necrosis factor is essential for human cellular innate restriction to myxoma virus. </w:t>
      </w:r>
      <w:proofErr w:type="spellStart"/>
      <w:r w:rsidRPr="00096FA5">
        <w:rPr>
          <w:i/>
          <w:sz w:val="22"/>
          <w:szCs w:val="22"/>
        </w:rPr>
        <w:t>PLoS</w:t>
      </w:r>
      <w:proofErr w:type="spellEnd"/>
      <w:r w:rsidRPr="00096FA5">
        <w:rPr>
          <w:i/>
          <w:sz w:val="22"/>
          <w:szCs w:val="22"/>
        </w:rPr>
        <w:t xml:space="preserve"> </w:t>
      </w:r>
      <w:proofErr w:type="gramStart"/>
      <w:r w:rsidRPr="00096FA5">
        <w:rPr>
          <w:i/>
          <w:sz w:val="22"/>
          <w:szCs w:val="22"/>
        </w:rPr>
        <w:t>Pathogens</w:t>
      </w:r>
      <w:r w:rsidRPr="00096FA5">
        <w:rPr>
          <w:sz w:val="22"/>
          <w:szCs w:val="22"/>
        </w:rPr>
        <w:t xml:space="preserve">  </w:t>
      </w:r>
      <w:r w:rsidRPr="00096FA5">
        <w:rPr>
          <w:b/>
          <w:sz w:val="22"/>
          <w:szCs w:val="22"/>
        </w:rPr>
        <w:t>4</w:t>
      </w:r>
      <w:proofErr w:type="gramEnd"/>
      <w:r w:rsidRPr="00096FA5">
        <w:rPr>
          <w:b/>
          <w:sz w:val="22"/>
          <w:szCs w:val="22"/>
        </w:rPr>
        <w:t>:</w:t>
      </w:r>
      <w:r>
        <w:rPr>
          <w:sz w:val="22"/>
          <w:szCs w:val="22"/>
        </w:rPr>
        <w:t>e1000099 (2008).</w:t>
      </w:r>
    </w:p>
    <w:p w14:paraId="0CA24C45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Li, X, Schneider, H, Peters, A, Macaulay, C, King, E, Sun, Y, Liu, L, Dai, E, </w:t>
      </w:r>
      <w:proofErr w:type="spellStart"/>
      <w:r>
        <w:rPr>
          <w:sz w:val="22"/>
          <w:szCs w:val="22"/>
        </w:rPr>
        <w:t>Davids</w:t>
      </w:r>
      <w:proofErr w:type="spellEnd"/>
      <w:r>
        <w:rPr>
          <w:sz w:val="22"/>
          <w:szCs w:val="22"/>
        </w:rPr>
        <w:t xml:space="preserve">, JA, McFadden, G, Lucas, A.  Heparin alters viral serp-1, anti-thrombolytic activity to anti-thrombotic activity. </w:t>
      </w:r>
      <w:r w:rsidRPr="00983F26">
        <w:rPr>
          <w:i/>
          <w:sz w:val="22"/>
          <w:szCs w:val="22"/>
        </w:rPr>
        <w:t xml:space="preserve">Open </w:t>
      </w:r>
      <w:proofErr w:type="spellStart"/>
      <w:r w:rsidRPr="00983F26">
        <w:rPr>
          <w:i/>
          <w:sz w:val="22"/>
          <w:szCs w:val="22"/>
        </w:rPr>
        <w:t>Biochem</w:t>
      </w:r>
      <w:proofErr w:type="spellEnd"/>
      <w:r>
        <w:rPr>
          <w:i/>
          <w:sz w:val="22"/>
          <w:szCs w:val="22"/>
        </w:rPr>
        <w:t>.</w:t>
      </w:r>
      <w:r w:rsidRPr="00983F26">
        <w:rPr>
          <w:i/>
          <w:sz w:val="22"/>
          <w:szCs w:val="22"/>
        </w:rPr>
        <w:t xml:space="preserve"> J.</w:t>
      </w:r>
      <w:r>
        <w:rPr>
          <w:sz w:val="22"/>
          <w:szCs w:val="22"/>
        </w:rPr>
        <w:t xml:space="preserve"> </w:t>
      </w:r>
      <w:r w:rsidRPr="00263CB7">
        <w:rPr>
          <w:b/>
          <w:sz w:val="22"/>
          <w:szCs w:val="22"/>
          <w:u w:val="single"/>
        </w:rPr>
        <w:t>2</w:t>
      </w:r>
      <w:r>
        <w:rPr>
          <w:sz w:val="22"/>
          <w:szCs w:val="22"/>
        </w:rPr>
        <w:t>:6-15 (2008).</w:t>
      </w:r>
    </w:p>
    <w:p w14:paraId="49549C47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Bartee, E, Mohamed, MR, and McFadden G. Tumor necrosis factor and interferon: Cytokines in harmony. </w:t>
      </w:r>
      <w:r w:rsidRPr="009A6706">
        <w:rPr>
          <w:i/>
          <w:sz w:val="22"/>
          <w:szCs w:val="22"/>
        </w:rPr>
        <w:t xml:space="preserve"> </w:t>
      </w:r>
      <w:proofErr w:type="spellStart"/>
      <w:r w:rsidRPr="009A6706">
        <w:rPr>
          <w:i/>
          <w:sz w:val="22"/>
          <w:szCs w:val="22"/>
        </w:rPr>
        <w:t>Curr</w:t>
      </w:r>
      <w:proofErr w:type="spellEnd"/>
      <w:r>
        <w:rPr>
          <w:i/>
          <w:sz w:val="22"/>
          <w:szCs w:val="22"/>
        </w:rPr>
        <w:t>.</w:t>
      </w:r>
      <w:r w:rsidRPr="009A6706">
        <w:rPr>
          <w:i/>
          <w:sz w:val="22"/>
          <w:szCs w:val="22"/>
        </w:rPr>
        <w:t xml:space="preserve"> Op</w:t>
      </w:r>
      <w:r>
        <w:rPr>
          <w:i/>
          <w:sz w:val="22"/>
          <w:szCs w:val="22"/>
        </w:rPr>
        <w:t>.</w:t>
      </w:r>
      <w:r w:rsidRPr="009A6706">
        <w:rPr>
          <w:i/>
          <w:sz w:val="22"/>
          <w:szCs w:val="22"/>
        </w:rPr>
        <w:t xml:space="preserve"> Micro</w:t>
      </w:r>
      <w:r>
        <w:rPr>
          <w:i/>
          <w:sz w:val="22"/>
          <w:szCs w:val="22"/>
        </w:rPr>
        <w:t>.</w:t>
      </w:r>
      <w:r w:rsidRPr="009A6706">
        <w:rPr>
          <w:i/>
          <w:sz w:val="22"/>
          <w:szCs w:val="22"/>
        </w:rPr>
        <w:t xml:space="preserve"> </w:t>
      </w:r>
      <w:r w:rsidRPr="00E050C0">
        <w:rPr>
          <w:b/>
          <w:sz w:val="22"/>
          <w:szCs w:val="22"/>
          <w:u w:val="single"/>
        </w:rPr>
        <w:t>11</w:t>
      </w:r>
      <w:r w:rsidRPr="002E0C26">
        <w:rPr>
          <w:b/>
          <w:sz w:val="22"/>
          <w:szCs w:val="22"/>
        </w:rPr>
        <w:t>(4)</w:t>
      </w:r>
      <w:r w:rsidRPr="002E0C26">
        <w:rPr>
          <w:sz w:val="22"/>
          <w:szCs w:val="22"/>
        </w:rPr>
        <w:t>:</w:t>
      </w:r>
      <w:r>
        <w:rPr>
          <w:sz w:val="22"/>
          <w:szCs w:val="22"/>
        </w:rPr>
        <w:t>378-383 (2008)</w:t>
      </w:r>
      <w:r w:rsidRPr="009A6706">
        <w:rPr>
          <w:sz w:val="22"/>
          <w:szCs w:val="22"/>
        </w:rPr>
        <w:t>.</w:t>
      </w:r>
    </w:p>
    <w:p w14:paraId="4DFC25E3" w14:textId="77777777" w:rsidR="00DD3B2E" w:rsidRPr="009A670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9A6706">
        <w:rPr>
          <w:sz w:val="22"/>
          <w:szCs w:val="22"/>
        </w:rPr>
        <w:t>Moussatché</w:t>
      </w:r>
      <w:proofErr w:type="spellEnd"/>
      <w:r w:rsidRPr="009A6706">
        <w:rPr>
          <w:sz w:val="22"/>
          <w:szCs w:val="22"/>
        </w:rPr>
        <w:t xml:space="preserve">, N, </w:t>
      </w:r>
      <w:proofErr w:type="spellStart"/>
      <w:r w:rsidRPr="009A6706">
        <w:rPr>
          <w:sz w:val="22"/>
          <w:szCs w:val="22"/>
        </w:rPr>
        <w:t>Damaso</w:t>
      </w:r>
      <w:proofErr w:type="spellEnd"/>
      <w:r w:rsidRPr="009A6706">
        <w:rPr>
          <w:sz w:val="22"/>
          <w:szCs w:val="22"/>
        </w:rPr>
        <w:t xml:space="preserve">, CR, and McFadden, G. When good vaccines go wild: Feral </w:t>
      </w:r>
      <w:proofErr w:type="spellStart"/>
      <w:r w:rsidRPr="009A6706">
        <w:rPr>
          <w:sz w:val="22"/>
          <w:szCs w:val="22"/>
        </w:rPr>
        <w:t>orthopoxvirus</w:t>
      </w:r>
      <w:proofErr w:type="spellEnd"/>
      <w:r w:rsidRPr="009A6706">
        <w:rPr>
          <w:sz w:val="22"/>
          <w:szCs w:val="22"/>
        </w:rPr>
        <w:t xml:space="preserve"> in the third world and beyond. </w:t>
      </w:r>
      <w:r w:rsidRPr="009A6706">
        <w:rPr>
          <w:i/>
          <w:sz w:val="22"/>
          <w:szCs w:val="22"/>
        </w:rPr>
        <w:t xml:space="preserve">J. Inf. Developing Countries </w:t>
      </w:r>
      <w:r w:rsidRPr="00A063BA">
        <w:rPr>
          <w:b/>
          <w:sz w:val="22"/>
          <w:szCs w:val="22"/>
          <w:u w:val="single"/>
        </w:rPr>
        <w:t>2</w:t>
      </w:r>
      <w:r w:rsidRPr="00A063BA">
        <w:rPr>
          <w:b/>
          <w:sz w:val="22"/>
          <w:szCs w:val="22"/>
        </w:rPr>
        <w:t>(3):</w:t>
      </w:r>
      <w:r>
        <w:rPr>
          <w:sz w:val="22"/>
          <w:szCs w:val="22"/>
        </w:rPr>
        <w:t>156-173 (2008)</w:t>
      </w:r>
      <w:r w:rsidRPr="009A6706">
        <w:rPr>
          <w:sz w:val="22"/>
          <w:szCs w:val="22"/>
        </w:rPr>
        <w:t>.</w:t>
      </w:r>
    </w:p>
    <w:p w14:paraId="5D4643FD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Rahman, MM, Lucas, AR, and McFadden, G. Viral TNF inhibitors as potential therapeutics. </w:t>
      </w:r>
      <w:r w:rsidRPr="009A6706">
        <w:rPr>
          <w:i/>
          <w:sz w:val="22"/>
          <w:szCs w:val="22"/>
        </w:rPr>
        <w:t xml:space="preserve">In: </w:t>
      </w:r>
      <w:r w:rsidRPr="009A6706">
        <w:rPr>
          <w:sz w:val="22"/>
          <w:szCs w:val="22"/>
        </w:rPr>
        <w:t xml:space="preserve">Pathogen-derived Immunomodulatory Molecules (Ed. P. Fallon) </w:t>
      </w:r>
      <w:proofErr w:type="spellStart"/>
      <w:r w:rsidRPr="00F715A6">
        <w:rPr>
          <w:i/>
          <w:sz w:val="22"/>
          <w:szCs w:val="22"/>
        </w:rPr>
        <w:t>Landes</w:t>
      </w:r>
      <w:proofErr w:type="spellEnd"/>
      <w:r w:rsidRPr="00F715A6">
        <w:rPr>
          <w:i/>
          <w:sz w:val="22"/>
          <w:szCs w:val="22"/>
        </w:rPr>
        <w:t xml:space="preserve"> Bioscience</w:t>
      </w:r>
      <w:r w:rsidRPr="009A6706">
        <w:rPr>
          <w:sz w:val="22"/>
          <w:szCs w:val="22"/>
        </w:rPr>
        <w:t xml:space="preserve"> (200</w:t>
      </w:r>
      <w:r>
        <w:rPr>
          <w:sz w:val="22"/>
          <w:szCs w:val="22"/>
        </w:rPr>
        <w:t>9</w:t>
      </w:r>
      <w:r w:rsidRPr="009A6706">
        <w:rPr>
          <w:sz w:val="22"/>
          <w:szCs w:val="22"/>
        </w:rPr>
        <w:t>)</w:t>
      </w:r>
      <w:r>
        <w:rPr>
          <w:sz w:val="22"/>
          <w:szCs w:val="22"/>
        </w:rPr>
        <w:t>. Chapter 5, pp. 64-77.</w:t>
      </w:r>
    </w:p>
    <w:p w14:paraId="6BAB2889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Bartee, E, Mohamed, MR, Lopez, C, Baker, H, and McFadden, G. Addition of TNF plus IFN-β induces a novel synergistic anti-viral state against poxviruses in primary human fibroblasts. </w:t>
      </w:r>
      <w:r w:rsidRPr="009A6706">
        <w:rPr>
          <w:i/>
          <w:sz w:val="22"/>
          <w:szCs w:val="22"/>
        </w:rPr>
        <w:t>J Virology</w:t>
      </w:r>
      <w:r>
        <w:rPr>
          <w:sz w:val="22"/>
          <w:szCs w:val="22"/>
        </w:rPr>
        <w:t xml:space="preserve"> </w:t>
      </w:r>
      <w:r w:rsidRPr="006224F3">
        <w:rPr>
          <w:b/>
          <w:sz w:val="22"/>
          <w:szCs w:val="22"/>
          <w:u w:val="single"/>
        </w:rPr>
        <w:t>83</w:t>
      </w:r>
      <w:r w:rsidRPr="002E0C26">
        <w:rPr>
          <w:b/>
          <w:sz w:val="22"/>
          <w:szCs w:val="22"/>
        </w:rPr>
        <w:t>(2)</w:t>
      </w:r>
      <w:r w:rsidRPr="002E0C26">
        <w:rPr>
          <w:sz w:val="22"/>
          <w:szCs w:val="22"/>
        </w:rPr>
        <w:t>:</w:t>
      </w:r>
      <w:r>
        <w:rPr>
          <w:sz w:val="22"/>
          <w:szCs w:val="22"/>
        </w:rPr>
        <w:t>498-511 (2009)</w:t>
      </w:r>
      <w:r w:rsidRPr="009A6706">
        <w:rPr>
          <w:sz w:val="22"/>
          <w:szCs w:val="22"/>
        </w:rPr>
        <w:t>.</w:t>
      </w:r>
    </w:p>
    <w:p w14:paraId="203EF1A1" w14:textId="77777777" w:rsidR="00DD3B2E" w:rsidRPr="00096FA5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Rahman, M, </w:t>
      </w:r>
      <w:proofErr w:type="spellStart"/>
      <w:r>
        <w:rPr>
          <w:sz w:val="22"/>
          <w:szCs w:val="22"/>
        </w:rPr>
        <w:t>Jeng</w:t>
      </w:r>
      <w:proofErr w:type="spellEnd"/>
      <w:r>
        <w:rPr>
          <w:sz w:val="22"/>
          <w:szCs w:val="22"/>
        </w:rPr>
        <w:t xml:space="preserve">, D, Singh, R, Coughlin, J, </w:t>
      </w:r>
      <w:proofErr w:type="spellStart"/>
      <w:r>
        <w:rPr>
          <w:sz w:val="22"/>
          <w:szCs w:val="22"/>
        </w:rPr>
        <w:t>Essani</w:t>
      </w:r>
      <w:proofErr w:type="spellEnd"/>
      <w:r>
        <w:rPr>
          <w:sz w:val="22"/>
          <w:szCs w:val="22"/>
        </w:rPr>
        <w:t xml:space="preserve">, K, McFadden, G.  Interaction of human TNF and β2-microglobulin with </w:t>
      </w:r>
      <w:proofErr w:type="spellStart"/>
      <w:r>
        <w:rPr>
          <w:sz w:val="22"/>
          <w:szCs w:val="22"/>
        </w:rPr>
        <w:t>Tanapox</w:t>
      </w:r>
      <w:proofErr w:type="spellEnd"/>
      <w:r>
        <w:rPr>
          <w:sz w:val="22"/>
          <w:szCs w:val="22"/>
        </w:rPr>
        <w:t xml:space="preserve"> virus-encoded TNF inhibitor, TPV-2L. </w:t>
      </w:r>
      <w:r w:rsidRPr="00E525A8">
        <w:rPr>
          <w:i/>
          <w:sz w:val="22"/>
          <w:szCs w:val="22"/>
        </w:rPr>
        <w:t>Virology</w:t>
      </w:r>
      <w:r>
        <w:rPr>
          <w:sz w:val="22"/>
          <w:szCs w:val="22"/>
        </w:rPr>
        <w:t xml:space="preserve"> </w:t>
      </w:r>
      <w:r w:rsidRPr="00073530">
        <w:rPr>
          <w:b/>
          <w:sz w:val="22"/>
          <w:szCs w:val="22"/>
          <w:u w:val="single"/>
        </w:rPr>
        <w:t>386</w:t>
      </w:r>
      <w:r w:rsidRPr="00073530">
        <w:rPr>
          <w:b/>
          <w:sz w:val="22"/>
          <w:szCs w:val="22"/>
        </w:rPr>
        <w:t>:</w:t>
      </w:r>
      <w:r>
        <w:rPr>
          <w:sz w:val="22"/>
          <w:szCs w:val="22"/>
        </w:rPr>
        <w:t>462-468(2009).</w:t>
      </w:r>
    </w:p>
    <w:p w14:paraId="29C869A8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>Zhang, L, Villa, N, and McFadden, G. Interplay between poxviruses and the cellular ubiquitin/ubiquitin-like (</w:t>
      </w:r>
      <w:proofErr w:type="spellStart"/>
      <w:r>
        <w:rPr>
          <w:sz w:val="22"/>
          <w:szCs w:val="22"/>
        </w:rPr>
        <w:t>Ub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Ubl</w:t>
      </w:r>
      <w:proofErr w:type="spellEnd"/>
      <w:r>
        <w:rPr>
          <w:sz w:val="22"/>
          <w:szCs w:val="22"/>
        </w:rPr>
        <w:t xml:space="preserve">) pathways. </w:t>
      </w:r>
      <w:r>
        <w:rPr>
          <w:i/>
          <w:sz w:val="22"/>
          <w:szCs w:val="22"/>
        </w:rPr>
        <w:t>FEB Lett</w:t>
      </w:r>
      <w:r>
        <w:rPr>
          <w:sz w:val="22"/>
          <w:szCs w:val="22"/>
        </w:rPr>
        <w:t xml:space="preserve"> </w:t>
      </w:r>
      <w:r w:rsidRPr="00E66E89">
        <w:rPr>
          <w:b/>
          <w:sz w:val="22"/>
          <w:szCs w:val="22"/>
          <w:u w:val="single"/>
        </w:rPr>
        <w:t>583</w:t>
      </w:r>
      <w:r w:rsidRPr="001C5D1F">
        <w:rPr>
          <w:b/>
          <w:sz w:val="22"/>
          <w:szCs w:val="22"/>
        </w:rPr>
        <w:t>:</w:t>
      </w:r>
      <w:r>
        <w:rPr>
          <w:sz w:val="22"/>
          <w:szCs w:val="22"/>
        </w:rPr>
        <w:t>607-614 (2009).</w:t>
      </w:r>
    </w:p>
    <w:p w14:paraId="088A2667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Wang, F, Barrett, J, Shao, Q, Gao, X, </w:t>
      </w:r>
      <w:proofErr w:type="spellStart"/>
      <w:r>
        <w:rPr>
          <w:sz w:val="22"/>
          <w:szCs w:val="22"/>
        </w:rPr>
        <w:t>Dekaban</w:t>
      </w:r>
      <w:proofErr w:type="spellEnd"/>
      <w:r>
        <w:rPr>
          <w:sz w:val="22"/>
          <w:szCs w:val="22"/>
        </w:rPr>
        <w:t xml:space="preserve">, G and McFadden, G. Myxoma virus selectively disrupts type I interferon signaling in primary human fibroblasts by blocking the activation of Tyk2. </w:t>
      </w:r>
      <w:r>
        <w:rPr>
          <w:i/>
          <w:sz w:val="22"/>
          <w:szCs w:val="22"/>
        </w:rPr>
        <w:t>Virology</w:t>
      </w:r>
      <w:r>
        <w:rPr>
          <w:sz w:val="22"/>
          <w:szCs w:val="22"/>
        </w:rPr>
        <w:t xml:space="preserve"> </w:t>
      </w:r>
      <w:r w:rsidRPr="003953A2">
        <w:rPr>
          <w:b/>
          <w:sz w:val="22"/>
          <w:szCs w:val="22"/>
          <w:u w:val="single"/>
        </w:rPr>
        <w:t>387</w:t>
      </w:r>
      <w:r w:rsidRPr="003953A2">
        <w:rPr>
          <w:b/>
          <w:sz w:val="22"/>
          <w:szCs w:val="22"/>
        </w:rPr>
        <w:t>:</w:t>
      </w:r>
      <w:r>
        <w:rPr>
          <w:sz w:val="22"/>
          <w:szCs w:val="22"/>
        </w:rPr>
        <w:t>136-146 (2009).</w:t>
      </w:r>
    </w:p>
    <w:p w14:paraId="36F00520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Bartee, MY, Dai, E, Liu, L, </w:t>
      </w:r>
      <w:proofErr w:type="spellStart"/>
      <w:r>
        <w:rPr>
          <w:sz w:val="22"/>
          <w:szCs w:val="22"/>
        </w:rPr>
        <w:t>Munuswamy-Ramanujam</w:t>
      </w:r>
      <w:proofErr w:type="spellEnd"/>
      <w:r>
        <w:rPr>
          <w:sz w:val="22"/>
          <w:szCs w:val="22"/>
        </w:rPr>
        <w:t xml:space="preserve">, G, Macaulay, C, McIvor, D, McFadden, G, Lucas, AR.  M-T7: Measuring chemokine-modulating activity.  </w:t>
      </w:r>
      <w:r w:rsidRPr="006D13F4">
        <w:rPr>
          <w:i/>
          <w:sz w:val="22"/>
          <w:szCs w:val="22"/>
        </w:rPr>
        <w:t xml:space="preserve">Methods in Enzymology </w:t>
      </w:r>
      <w:r w:rsidRPr="003379C7">
        <w:rPr>
          <w:b/>
          <w:sz w:val="22"/>
          <w:szCs w:val="22"/>
          <w:u w:val="single"/>
        </w:rPr>
        <w:t>460</w:t>
      </w:r>
      <w:r w:rsidRPr="006D13F4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209-228 (2009).</w:t>
      </w:r>
    </w:p>
    <w:p w14:paraId="31016FF2" w14:textId="77777777" w:rsidR="00DD3B2E" w:rsidRPr="002B798A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2B798A">
        <w:rPr>
          <w:sz w:val="22"/>
          <w:szCs w:val="22"/>
        </w:rPr>
        <w:t xml:space="preserve">Wang, F, Barret, JW, Ma, Y, </w:t>
      </w:r>
      <w:proofErr w:type="spellStart"/>
      <w:r w:rsidRPr="002B798A">
        <w:rPr>
          <w:sz w:val="22"/>
          <w:szCs w:val="22"/>
        </w:rPr>
        <w:t>Dekaban</w:t>
      </w:r>
      <w:proofErr w:type="spellEnd"/>
      <w:r w:rsidRPr="002B798A">
        <w:rPr>
          <w:sz w:val="22"/>
          <w:szCs w:val="22"/>
        </w:rPr>
        <w:t xml:space="preserve">, GA, McFadden, G.  Induction of Alpha/Beta interferon by myxoma virus is selectively abrogated when primary murine embryo fibroblasts become immortalized. </w:t>
      </w:r>
      <w:r w:rsidRPr="002B798A">
        <w:rPr>
          <w:i/>
          <w:sz w:val="22"/>
          <w:szCs w:val="22"/>
        </w:rPr>
        <w:t>J. Virology</w:t>
      </w:r>
      <w:r w:rsidRPr="002B798A">
        <w:rPr>
          <w:sz w:val="22"/>
          <w:szCs w:val="22"/>
        </w:rPr>
        <w:t xml:space="preserve"> </w:t>
      </w:r>
      <w:r w:rsidRPr="002B798A">
        <w:rPr>
          <w:b/>
          <w:sz w:val="22"/>
          <w:szCs w:val="22"/>
          <w:u w:val="single"/>
        </w:rPr>
        <w:t>83</w:t>
      </w:r>
      <w:r w:rsidRPr="002B798A">
        <w:rPr>
          <w:b/>
          <w:sz w:val="22"/>
          <w:szCs w:val="22"/>
        </w:rPr>
        <w:t>(11):</w:t>
      </w:r>
      <w:r w:rsidRPr="002B798A">
        <w:rPr>
          <w:sz w:val="22"/>
          <w:szCs w:val="22"/>
        </w:rPr>
        <w:t xml:space="preserve"> 5928-5932 (2009).</w:t>
      </w:r>
    </w:p>
    <w:p w14:paraId="1F307028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2B798A">
        <w:rPr>
          <w:sz w:val="22"/>
          <w:szCs w:val="22"/>
        </w:rPr>
        <w:t xml:space="preserve">Liu, J, </w:t>
      </w:r>
      <w:proofErr w:type="spellStart"/>
      <w:r w:rsidRPr="002B798A">
        <w:rPr>
          <w:sz w:val="22"/>
          <w:szCs w:val="22"/>
        </w:rPr>
        <w:t>Weinnier</w:t>
      </w:r>
      <w:proofErr w:type="spellEnd"/>
      <w:r w:rsidRPr="002B798A">
        <w:rPr>
          <w:sz w:val="22"/>
          <w:szCs w:val="22"/>
        </w:rPr>
        <w:t xml:space="preserve">, S, Reinhard, M, Roy, E, MacNeill, A, McFadden, G.  Myxoma virus expressing IL-15 fails to cause lethal myxomatosis in European rabbits. </w:t>
      </w:r>
      <w:r w:rsidRPr="002B798A">
        <w:rPr>
          <w:i/>
          <w:sz w:val="22"/>
          <w:szCs w:val="22"/>
        </w:rPr>
        <w:t>J. Virology</w:t>
      </w:r>
      <w:r w:rsidRPr="002B798A">
        <w:rPr>
          <w:sz w:val="22"/>
          <w:szCs w:val="22"/>
        </w:rPr>
        <w:t xml:space="preserve"> </w:t>
      </w:r>
      <w:r w:rsidRPr="002B798A">
        <w:rPr>
          <w:b/>
          <w:bCs/>
          <w:sz w:val="22"/>
          <w:szCs w:val="22"/>
          <w:u w:val="single"/>
        </w:rPr>
        <w:t>83</w:t>
      </w:r>
      <w:r w:rsidRPr="002B798A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Pr="002B798A">
        <w:rPr>
          <w:sz w:val="22"/>
          <w:szCs w:val="22"/>
        </w:rPr>
        <w:t>5933-5938 (2009).</w:t>
      </w:r>
    </w:p>
    <w:p w14:paraId="204B6ED2" w14:textId="77777777" w:rsidR="00DD3B2E" w:rsidRPr="002B798A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Enquist</w:t>
      </w:r>
      <w:proofErr w:type="spellEnd"/>
      <w:r>
        <w:rPr>
          <w:sz w:val="22"/>
          <w:szCs w:val="22"/>
        </w:rPr>
        <w:t xml:space="preserve">, LW, </w:t>
      </w:r>
      <w:proofErr w:type="spellStart"/>
      <w:r>
        <w:rPr>
          <w:sz w:val="22"/>
          <w:szCs w:val="22"/>
        </w:rPr>
        <w:t>Beemon</w:t>
      </w:r>
      <w:proofErr w:type="spellEnd"/>
      <w:r>
        <w:rPr>
          <w:sz w:val="22"/>
          <w:szCs w:val="22"/>
        </w:rPr>
        <w:t xml:space="preserve">, KL, </w:t>
      </w:r>
      <w:proofErr w:type="spellStart"/>
      <w:r>
        <w:rPr>
          <w:sz w:val="22"/>
          <w:szCs w:val="22"/>
        </w:rPr>
        <w:t>Caughey</w:t>
      </w:r>
      <w:proofErr w:type="spellEnd"/>
      <w:r>
        <w:rPr>
          <w:sz w:val="22"/>
          <w:szCs w:val="22"/>
        </w:rPr>
        <w:t xml:space="preserve">, BW, Dermody, TS, Diamond, MS, </w:t>
      </w:r>
      <w:proofErr w:type="spellStart"/>
      <w:r>
        <w:rPr>
          <w:sz w:val="22"/>
          <w:szCs w:val="22"/>
        </w:rPr>
        <w:t>DiMaio</w:t>
      </w:r>
      <w:proofErr w:type="spellEnd"/>
      <w:r>
        <w:rPr>
          <w:sz w:val="22"/>
          <w:szCs w:val="22"/>
        </w:rPr>
        <w:t xml:space="preserve">, DC, </w:t>
      </w:r>
      <w:proofErr w:type="spellStart"/>
      <w:r>
        <w:rPr>
          <w:sz w:val="22"/>
          <w:szCs w:val="22"/>
        </w:rPr>
        <w:t>Doms</w:t>
      </w:r>
      <w:proofErr w:type="spellEnd"/>
      <w:r>
        <w:rPr>
          <w:sz w:val="22"/>
          <w:szCs w:val="22"/>
        </w:rPr>
        <w:t xml:space="preserve">, RW, </w:t>
      </w:r>
      <w:proofErr w:type="spellStart"/>
      <w:r>
        <w:rPr>
          <w:sz w:val="22"/>
          <w:szCs w:val="22"/>
        </w:rPr>
        <w:t>Ganem</w:t>
      </w:r>
      <w:proofErr w:type="spellEnd"/>
      <w:r>
        <w:rPr>
          <w:sz w:val="22"/>
          <w:szCs w:val="22"/>
        </w:rPr>
        <w:t xml:space="preserve">, DE, Greenberg, HB, Hahn, BH, </w:t>
      </w:r>
      <w:proofErr w:type="spellStart"/>
      <w:r>
        <w:rPr>
          <w:sz w:val="22"/>
          <w:szCs w:val="22"/>
        </w:rPr>
        <w:t>Imperiale</w:t>
      </w:r>
      <w:proofErr w:type="spellEnd"/>
      <w:r>
        <w:rPr>
          <w:sz w:val="22"/>
          <w:szCs w:val="22"/>
        </w:rPr>
        <w:t xml:space="preserve">, MJ, </w:t>
      </w:r>
      <w:proofErr w:type="spellStart"/>
      <w:r>
        <w:rPr>
          <w:sz w:val="22"/>
          <w:szCs w:val="22"/>
        </w:rPr>
        <w:t>Koup</w:t>
      </w:r>
      <w:proofErr w:type="spellEnd"/>
      <w:r>
        <w:rPr>
          <w:sz w:val="22"/>
          <w:szCs w:val="22"/>
        </w:rPr>
        <w:t xml:space="preserve">, RA, Lyles, DS, McFadden, G, Nelson, JA, </w:t>
      </w:r>
      <w:proofErr w:type="spellStart"/>
      <w:r>
        <w:rPr>
          <w:sz w:val="22"/>
          <w:szCs w:val="22"/>
        </w:rPr>
        <w:t>Palese</w:t>
      </w:r>
      <w:proofErr w:type="spellEnd"/>
      <w:r>
        <w:rPr>
          <w:sz w:val="22"/>
          <w:szCs w:val="22"/>
        </w:rPr>
        <w:t xml:space="preserve">, PM, Perlman, S, </w:t>
      </w:r>
      <w:proofErr w:type="spellStart"/>
      <w:r>
        <w:rPr>
          <w:sz w:val="22"/>
          <w:szCs w:val="22"/>
        </w:rPr>
        <w:t>Raab</w:t>
      </w:r>
      <w:proofErr w:type="spellEnd"/>
      <w:r>
        <w:rPr>
          <w:sz w:val="22"/>
          <w:szCs w:val="22"/>
        </w:rPr>
        <w:t>-Traub, N, Ross, SR, Sandri-Goldin, RM, Semler, BL, Sen, GC, Simon, A.  Virology in the 21</w:t>
      </w:r>
      <w:r w:rsidRPr="00E10138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century.  </w:t>
      </w:r>
      <w:r w:rsidRPr="00E10138">
        <w:rPr>
          <w:i/>
          <w:sz w:val="22"/>
          <w:szCs w:val="22"/>
        </w:rPr>
        <w:t>J. Virology</w:t>
      </w:r>
      <w:r>
        <w:rPr>
          <w:sz w:val="22"/>
          <w:szCs w:val="22"/>
        </w:rPr>
        <w:t xml:space="preserve"> </w:t>
      </w:r>
      <w:r w:rsidRPr="00E10138">
        <w:rPr>
          <w:b/>
          <w:sz w:val="22"/>
          <w:szCs w:val="22"/>
          <w:u w:val="single"/>
        </w:rPr>
        <w:t>83</w:t>
      </w:r>
      <w:r>
        <w:rPr>
          <w:b/>
          <w:sz w:val="22"/>
          <w:szCs w:val="22"/>
        </w:rPr>
        <w:t>(11)</w:t>
      </w:r>
      <w:r w:rsidRPr="00E10138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5296-5308 (2009).</w:t>
      </w:r>
    </w:p>
    <w:p w14:paraId="08E7424A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2B798A">
        <w:rPr>
          <w:sz w:val="22"/>
          <w:szCs w:val="22"/>
        </w:rPr>
        <w:t xml:space="preserve">Mohamed, M, Rahman, M, </w:t>
      </w:r>
      <w:proofErr w:type="spellStart"/>
      <w:r w:rsidRPr="002B798A">
        <w:rPr>
          <w:sz w:val="22"/>
          <w:szCs w:val="22"/>
        </w:rPr>
        <w:t>Lanchbury</w:t>
      </w:r>
      <w:proofErr w:type="spellEnd"/>
      <w:r w:rsidRPr="002B798A">
        <w:rPr>
          <w:sz w:val="22"/>
          <w:szCs w:val="22"/>
        </w:rPr>
        <w:t xml:space="preserve">, J, </w:t>
      </w:r>
      <w:proofErr w:type="spellStart"/>
      <w:r w:rsidRPr="002B798A">
        <w:rPr>
          <w:sz w:val="22"/>
          <w:szCs w:val="22"/>
        </w:rPr>
        <w:t>Shattuch</w:t>
      </w:r>
      <w:proofErr w:type="spellEnd"/>
      <w:r w:rsidRPr="002B798A">
        <w:rPr>
          <w:sz w:val="22"/>
          <w:szCs w:val="22"/>
        </w:rPr>
        <w:t xml:space="preserve">, D, Neff, C, </w:t>
      </w:r>
      <w:proofErr w:type="spellStart"/>
      <w:r w:rsidRPr="002B798A">
        <w:rPr>
          <w:sz w:val="22"/>
          <w:szCs w:val="22"/>
        </w:rPr>
        <w:t>Dufford</w:t>
      </w:r>
      <w:proofErr w:type="spellEnd"/>
      <w:r w:rsidRPr="002B798A">
        <w:rPr>
          <w:sz w:val="22"/>
          <w:szCs w:val="22"/>
        </w:rPr>
        <w:t xml:space="preserve">, M, van </w:t>
      </w:r>
      <w:proofErr w:type="spellStart"/>
      <w:r w:rsidRPr="002B798A">
        <w:rPr>
          <w:sz w:val="22"/>
          <w:szCs w:val="22"/>
        </w:rPr>
        <w:t>Buuren</w:t>
      </w:r>
      <w:proofErr w:type="spellEnd"/>
      <w:r w:rsidRPr="002B798A">
        <w:rPr>
          <w:sz w:val="22"/>
          <w:szCs w:val="22"/>
        </w:rPr>
        <w:t xml:space="preserve">, N, Fagan, K, Barry M, Smith, S, Damon, I, McFadden, G.  Proteomic screening of variola reveals a </w:t>
      </w:r>
      <w:r w:rsidRPr="002B798A">
        <w:rPr>
          <w:sz w:val="22"/>
          <w:szCs w:val="22"/>
        </w:rPr>
        <w:lastRenderedPageBreak/>
        <w:t>novel NF-</w:t>
      </w:r>
      <w:proofErr w:type="spellStart"/>
      <w:r w:rsidRPr="002B798A">
        <w:rPr>
          <w:sz w:val="22"/>
          <w:szCs w:val="22"/>
        </w:rPr>
        <w:t>кB</w:t>
      </w:r>
      <w:proofErr w:type="spellEnd"/>
      <w:r w:rsidRPr="002B798A">
        <w:rPr>
          <w:sz w:val="22"/>
          <w:szCs w:val="22"/>
        </w:rPr>
        <w:t xml:space="preserve"> inhibitor that is highly conserved among pathogenic </w:t>
      </w:r>
      <w:proofErr w:type="spellStart"/>
      <w:r w:rsidRPr="002B798A">
        <w:rPr>
          <w:sz w:val="22"/>
          <w:szCs w:val="22"/>
        </w:rPr>
        <w:t>orthopoxviruses</w:t>
      </w:r>
      <w:proofErr w:type="spellEnd"/>
      <w:r w:rsidRPr="002B798A">
        <w:rPr>
          <w:sz w:val="22"/>
          <w:szCs w:val="22"/>
        </w:rPr>
        <w:t xml:space="preserve">. </w:t>
      </w:r>
      <w:r w:rsidRPr="002B798A">
        <w:rPr>
          <w:i/>
          <w:sz w:val="22"/>
          <w:szCs w:val="22"/>
        </w:rPr>
        <w:t>Proc. Nat. Acad. Sci. USA</w:t>
      </w:r>
      <w:r w:rsidRPr="002B798A">
        <w:rPr>
          <w:sz w:val="22"/>
          <w:szCs w:val="22"/>
        </w:rPr>
        <w:t xml:space="preserve"> </w:t>
      </w:r>
      <w:r w:rsidRPr="002B798A">
        <w:rPr>
          <w:b/>
          <w:sz w:val="22"/>
          <w:szCs w:val="22"/>
          <w:u w:val="single"/>
        </w:rPr>
        <w:t>106</w:t>
      </w:r>
      <w:r w:rsidRPr="00E608DB">
        <w:rPr>
          <w:b/>
          <w:sz w:val="22"/>
          <w:szCs w:val="22"/>
        </w:rPr>
        <w:t>(22):</w:t>
      </w:r>
      <w:r w:rsidRPr="002B798A">
        <w:rPr>
          <w:sz w:val="22"/>
          <w:szCs w:val="22"/>
        </w:rPr>
        <w:t xml:space="preserve"> 90</w:t>
      </w:r>
      <w:r>
        <w:rPr>
          <w:sz w:val="22"/>
          <w:szCs w:val="22"/>
        </w:rPr>
        <w:t>45-9050 (2009)</w:t>
      </w:r>
      <w:r w:rsidRPr="003C479D">
        <w:rPr>
          <w:sz w:val="22"/>
          <w:szCs w:val="22"/>
        </w:rPr>
        <w:t>.</w:t>
      </w:r>
    </w:p>
    <w:p w14:paraId="2AE6B5C0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Madhani</w:t>
      </w:r>
      <w:proofErr w:type="spellEnd"/>
      <w:r>
        <w:rPr>
          <w:sz w:val="22"/>
          <w:szCs w:val="22"/>
        </w:rPr>
        <w:t xml:space="preserve">, HD, </w:t>
      </w:r>
      <w:proofErr w:type="spellStart"/>
      <w:r>
        <w:rPr>
          <w:sz w:val="22"/>
          <w:szCs w:val="22"/>
        </w:rPr>
        <w:t>Haldar</w:t>
      </w:r>
      <w:proofErr w:type="spellEnd"/>
      <w:r>
        <w:rPr>
          <w:sz w:val="22"/>
          <w:szCs w:val="22"/>
        </w:rPr>
        <w:t xml:space="preserve">, K, McFadden, G.  “Pearls”: A new type of open-access educational resource.  </w:t>
      </w:r>
      <w:proofErr w:type="spellStart"/>
      <w:r w:rsidRPr="00533F6E">
        <w:rPr>
          <w:i/>
          <w:sz w:val="22"/>
          <w:szCs w:val="22"/>
        </w:rPr>
        <w:t>PLoS</w:t>
      </w:r>
      <w:proofErr w:type="spellEnd"/>
      <w:r w:rsidRPr="00533F6E">
        <w:rPr>
          <w:i/>
          <w:sz w:val="22"/>
          <w:szCs w:val="22"/>
        </w:rPr>
        <w:t xml:space="preserve"> Pathogens</w:t>
      </w:r>
      <w:r>
        <w:rPr>
          <w:sz w:val="22"/>
          <w:szCs w:val="22"/>
        </w:rPr>
        <w:t xml:space="preserve"> </w:t>
      </w:r>
      <w:r w:rsidRPr="00533F6E">
        <w:rPr>
          <w:b/>
          <w:sz w:val="22"/>
          <w:szCs w:val="22"/>
          <w:u w:val="single"/>
        </w:rPr>
        <w:t>5</w:t>
      </w:r>
      <w:r w:rsidRPr="00533F6E">
        <w:rPr>
          <w:b/>
          <w:sz w:val="22"/>
          <w:szCs w:val="22"/>
        </w:rPr>
        <w:t>(6):</w:t>
      </w:r>
      <w:r w:rsidRPr="00533F6E">
        <w:rPr>
          <w:sz w:val="22"/>
          <w:szCs w:val="22"/>
        </w:rPr>
        <w:t xml:space="preserve"> e1000499 (2009).</w:t>
      </w:r>
    </w:p>
    <w:p w14:paraId="6FD7484F" w14:textId="77777777" w:rsidR="00DD3B2E" w:rsidRPr="008F409F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McFadden, G, Mohamed, MR, Rahman, MM, Bartee, E.  Cytokine determinants of viral tropism. </w:t>
      </w:r>
      <w:r w:rsidRPr="00C928F7">
        <w:rPr>
          <w:i/>
          <w:sz w:val="22"/>
          <w:szCs w:val="22"/>
        </w:rPr>
        <w:t>Nature Reviews Immunology</w:t>
      </w:r>
      <w:r>
        <w:rPr>
          <w:sz w:val="22"/>
          <w:szCs w:val="22"/>
        </w:rPr>
        <w:t xml:space="preserve"> </w:t>
      </w:r>
      <w:r w:rsidRPr="00D5136D">
        <w:rPr>
          <w:b/>
          <w:sz w:val="22"/>
          <w:szCs w:val="22"/>
          <w:u w:val="single"/>
        </w:rPr>
        <w:t>9</w:t>
      </w:r>
      <w:r w:rsidRPr="00D5136D">
        <w:rPr>
          <w:b/>
          <w:sz w:val="22"/>
          <w:szCs w:val="22"/>
        </w:rPr>
        <w:t>:</w:t>
      </w:r>
      <w:r>
        <w:rPr>
          <w:sz w:val="22"/>
          <w:szCs w:val="22"/>
        </w:rPr>
        <w:t>645-655 (2009).</w:t>
      </w:r>
    </w:p>
    <w:p w14:paraId="30FDFC6E" w14:textId="77777777" w:rsidR="00DD3B2E" w:rsidRPr="00AE246C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>Kerr, P</w:t>
      </w:r>
      <w:r w:rsidRPr="00F42C34">
        <w:rPr>
          <w:sz w:val="22"/>
          <w:szCs w:val="22"/>
        </w:rPr>
        <w:t xml:space="preserve">, and </w:t>
      </w:r>
      <w:r w:rsidRPr="00AE246C">
        <w:rPr>
          <w:sz w:val="22"/>
          <w:szCs w:val="22"/>
        </w:rPr>
        <w:t xml:space="preserve">McFadden, G. Leporipoxviruses In: </w:t>
      </w:r>
      <w:proofErr w:type="spellStart"/>
      <w:r w:rsidRPr="00AE246C">
        <w:rPr>
          <w:sz w:val="22"/>
          <w:szCs w:val="22"/>
        </w:rPr>
        <w:t>Tidona</w:t>
      </w:r>
      <w:proofErr w:type="spellEnd"/>
      <w:r w:rsidRPr="00AE246C">
        <w:rPr>
          <w:sz w:val="22"/>
          <w:szCs w:val="22"/>
        </w:rPr>
        <w:t xml:space="preserve">, C., </w:t>
      </w:r>
      <w:proofErr w:type="spellStart"/>
      <w:r w:rsidRPr="00AE246C">
        <w:rPr>
          <w:sz w:val="22"/>
          <w:szCs w:val="22"/>
        </w:rPr>
        <w:t>Darai</w:t>
      </w:r>
      <w:proofErr w:type="spellEnd"/>
      <w:r w:rsidRPr="00AE246C">
        <w:rPr>
          <w:sz w:val="22"/>
          <w:szCs w:val="22"/>
        </w:rPr>
        <w:t>, G. (Eds.) The Springer Index of Viruses, 2nd ed. Springer, New York, USA (</w:t>
      </w:r>
      <w:r>
        <w:rPr>
          <w:sz w:val="22"/>
          <w:szCs w:val="22"/>
        </w:rPr>
        <w:t>2009</w:t>
      </w:r>
      <w:r w:rsidRPr="00AE246C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1AC9DA03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Barrett, JW, </w:t>
      </w:r>
      <w:proofErr w:type="spellStart"/>
      <w:r>
        <w:rPr>
          <w:sz w:val="22"/>
          <w:szCs w:val="22"/>
        </w:rPr>
        <w:t>Werden</w:t>
      </w:r>
      <w:proofErr w:type="spellEnd"/>
      <w:r>
        <w:rPr>
          <w:sz w:val="22"/>
          <w:szCs w:val="22"/>
        </w:rPr>
        <w:t xml:space="preserve">, SJ, Wang, F, Jimenez, J, Villeneuve, D, McFadden, G, and </w:t>
      </w:r>
      <w:proofErr w:type="spellStart"/>
      <w:r>
        <w:rPr>
          <w:sz w:val="22"/>
          <w:szCs w:val="22"/>
        </w:rPr>
        <w:t>Dekaban</w:t>
      </w:r>
      <w:proofErr w:type="spellEnd"/>
      <w:r>
        <w:rPr>
          <w:sz w:val="22"/>
          <w:szCs w:val="22"/>
        </w:rPr>
        <w:t xml:space="preserve">, GA. Myxoma virus M130R is required for lethal myxomatosis in rabbits. </w:t>
      </w:r>
      <w:r w:rsidRPr="002356DB">
        <w:rPr>
          <w:i/>
          <w:sz w:val="22"/>
          <w:szCs w:val="22"/>
        </w:rPr>
        <w:t>Virus Research</w:t>
      </w:r>
      <w:r>
        <w:rPr>
          <w:sz w:val="22"/>
          <w:szCs w:val="22"/>
        </w:rPr>
        <w:t xml:space="preserve"> </w:t>
      </w:r>
      <w:r w:rsidRPr="003379C7">
        <w:rPr>
          <w:b/>
          <w:sz w:val="22"/>
          <w:szCs w:val="22"/>
          <w:u w:val="single"/>
        </w:rPr>
        <w:t>144</w:t>
      </w:r>
      <w:r w:rsidRPr="000B3E85">
        <w:rPr>
          <w:b/>
          <w:sz w:val="22"/>
          <w:szCs w:val="22"/>
        </w:rPr>
        <w:t>:</w:t>
      </w:r>
      <w:r>
        <w:rPr>
          <w:sz w:val="22"/>
          <w:szCs w:val="22"/>
        </w:rPr>
        <w:t>258-265 (2009).</w:t>
      </w:r>
    </w:p>
    <w:p w14:paraId="4CBD5498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Bartee, E, McFadden, G.  Human cancer cells have specifically lost the ability to induce the synergistic state caused by Tumor Necrosis Factor plus Interferon-β. </w:t>
      </w:r>
      <w:r w:rsidRPr="006A29D3">
        <w:rPr>
          <w:i/>
          <w:sz w:val="22"/>
          <w:szCs w:val="22"/>
        </w:rPr>
        <w:t>Cytokine</w:t>
      </w:r>
      <w:r>
        <w:rPr>
          <w:sz w:val="22"/>
          <w:szCs w:val="22"/>
        </w:rPr>
        <w:t xml:space="preserve"> </w:t>
      </w:r>
      <w:r w:rsidRPr="003379C7">
        <w:rPr>
          <w:b/>
          <w:sz w:val="22"/>
          <w:szCs w:val="22"/>
          <w:u w:val="single"/>
        </w:rPr>
        <w:t>47</w:t>
      </w:r>
      <w:r w:rsidRPr="003379C7">
        <w:rPr>
          <w:b/>
          <w:sz w:val="22"/>
          <w:szCs w:val="22"/>
        </w:rPr>
        <w:t>:</w:t>
      </w:r>
      <w:r>
        <w:rPr>
          <w:sz w:val="22"/>
          <w:szCs w:val="22"/>
        </w:rPr>
        <w:t>199-205 (2009).</w:t>
      </w:r>
    </w:p>
    <w:p w14:paraId="16632B34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Mohamed, MR, Rahman, MM, Rice, A, Moyer, R, </w:t>
      </w:r>
      <w:proofErr w:type="spellStart"/>
      <w:r>
        <w:rPr>
          <w:sz w:val="22"/>
          <w:szCs w:val="22"/>
        </w:rPr>
        <w:t>Werden</w:t>
      </w:r>
      <w:proofErr w:type="spellEnd"/>
      <w:r>
        <w:rPr>
          <w:sz w:val="22"/>
          <w:szCs w:val="22"/>
        </w:rPr>
        <w:t>, S, McFadden, G.  Cowpox virus expresses a novel ankyrin repeat NF-</w:t>
      </w:r>
      <w:proofErr w:type="spellStart"/>
      <w:r>
        <w:rPr>
          <w:sz w:val="22"/>
          <w:szCs w:val="22"/>
        </w:rPr>
        <w:t>кB</w:t>
      </w:r>
      <w:proofErr w:type="spellEnd"/>
      <w:r>
        <w:rPr>
          <w:sz w:val="22"/>
          <w:szCs w:val="22"/>
        </w:rPr>
        <w:t xml:space="preserve"> inhibitor that controls inflammatory cell influx into virus-infected tissues</w:t>
      </w:r>
      <w:r w:rsidRPr="008D450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is critical for virus pathogenesis. </w:t>
      </w:r>
      <w:r w:rsidRPr="0089522F">
        <w:rPr>
          <w:i/>
          <w:sz w:val="22"/>
          <w:szCs w:val="22"/>
        </w:rPr>
        <w:t>J</w:t>
      </w:r>
      <w:r>
        <w:rPr>
          <w:i/>
          <w:sz w:val="22"/>
          <w:szCs w:val="22"/>
        </w:rPr>
        <w:t>.</w:t>
      </w:r>
      <w:r w:rsidRPr="0089522F">
        <w:rPr>
          <w:i/>
          <w:sz w:val="22"/>
          <w:szCs w:val="22"/>
        </w:rPr>
        <w:t xml:space="preserve"> Virology</w:t>
      </w:r>
      <w:r>
        <w:rPr>
          <w:sz w:val="22"/>
          <w:szCs w:val="22"/>
        </w:rPr>
        <w:t xml:space="preserve"> </w:t>
      </w:r>
      <w:r w:rsidRPr="003379C7">
        <w:rPr>
          <w:b/>
          <w:sz w:val="22"/>
          <w:szCs w:val="22"/>
          <w:u w:val="single"/>
        </w:rPr>
        <w:t>83</w:t>
      </w:r>
      <w:r w:rsidRPr="003379C7">
        <w:rPr>
          <w:b/>
          <w:sz w:val="22"/>
          <w:szCs w:val="22"/>
        </w:rPr>
        <w:t>(18):</w:t>
      </w:r>
      <w:r>
        <w:rPr>
          <w:sz w:val="22"/>
          <w:szCs w:val="22"/>
        </w:rPr>
        <w:t>9223-9236 (2009).</w:t>
      </w:r>
    </w:p>
    <w:p w14:paraId="757D3783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Zhang, L, Stanford, M, Liu, J, Barrett, C, Jiang, L, Barclay, NA, McFadden, G.  Inhibition of macrophage activation by the myxoma virus M141 protein (vCD200). </w:t>
      </w:r>
      <w:r w:rsidRPr="0025196C">
        <w:rPr>
          <w:i/>
          <w:sz w:val="22"/>
          <w:szCs w:val="22"/>
        </w:rPr>
        <w:t>J. Virology</w:t>
      </w:r>
      <w:r>
        <w:rPr>
          <w:sz w:val="22"/>
          <w:szCs w:val="22"/>
        </w:rPr>
        <w:t xml:space="preserve"> </w:t>
      </w:r>
      <w:r w:rsidRPr="003379C7">
        <w:rPr>
          <w:b/>
          <w:sz w:val="22"/>
          <w:szCs w:val="22"/>
          <w:u w:val="single"/>
        </w:rPr>
        <w:t>83</w:t>
      </w:r>
      <w:r w:rsidRPr="003379C7">
        <w:rPr>
          <w:b/>
          <w:sz w:val="22"/>
          <w:szCs w:val="22"/>
        </w:rPr>
        <w:t>(18):</w:t>
      </w:r>
      <w:r>
        <w:rPr>
          <w:sz w:val="22"/>
          <w:szCs w:val="22"/>
        </w:rPr>
        <w:t>9602-9607 (2009).</w:t>
      </w:r>
    </w:p>
    <w:p w14:paraId="5FC7A3AF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Mohamed, MR, &amp; McFadden, G. </w:t>
      </w:r>
      <w:proofErr w:type="spellStart"/>
      <w:r>
        <w:rPr>
          <w:sz w:val="22"/>
          <w:szCs w:val="22"/>
        </w:rPr>
        <w:t>NFкB</w:t>
      </w:r>
      <w:proofErr w:type="spellEnd"/>
      <w:r>
        <w:rPr>
          <w:sz w:val="22"/>
          <w:szCs w:val="22"/>
        </w:rPr>
        <w:t xml:space="preserve"> inhibitors: Strategies from poxviruses. </w:t>
      </w:r>
      <w:r w:rsidRPr="00691447">
        <w:rPr>
          <w:i/>
          <w:sz w:val="22"/>
          <w:szCs w:val="22"/>
        </w:rPr>
        <w:t>Cell Cycle</w:t>
      </w:r>
      <w:r>
        <w:rPr>
          <w:sz w:val="22"/>
          <w:szCs w:val="22"/>
        </w:rPr>
        <w:t xml:space="preserve"> </w:t>
      </w:r>
      <w:r w:rsidRPr="00691447">
        <w:rPr>
          <w:b/>
          <w:sz w:val="22"/>
          <w:szCs w:val="22"/>
          <w:u w:val="single"/>
        </w:rPr>
        <w:t>8</w:t>
      </w:r>
      <w:r w:rsidRPr="00691447">
        <w:rPr>
          <w:b/>
          <w:sz w:val="22"/>
          <w:szCs w:val="22"/>
        </w:rPr>
        <w:t>(19):</w:t>
      </w:r>
      <w:r>
        <w:rPr>
          <w:b/>
          <w:sz w:val="22"/>
          <w:szCs w:val="22"/>
        </w:rPr>
        <w:t xml:space="preserve"> </w:t>
      </w:r>
      <w:r w:rsidRPr="00A75B55">
        <w:rPr>
          <w:sz w:val="22"/>
          <w:szCs w:val="22"/>
        </w:rPr>
        <w:t>3125-3132 (</w:t>
      </w:r>
      <w:r>
        <w:rPr>
          <w:sz w:val="22"/>
          <w:szCs w:val="22"/>
        </w:rPr>
        <w:t>2009).</w:t>
      </w:r>
    </w:p>
    <w:p w14:paraId="08DF5D99" w14:textId="77777777" w:rsidR="00DD3B2E" w:rsidRPr="008F409F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Zhang, L, Villa, N, Rahman, MM, Smallwood, S, Shattuck, D, Neff, C, </w:t>
      </w:r>
      <w:proofErr w:type="spellStart"/>
      <w:r>
        <w:rPr>
          <w:sz w:val="22"/>
          <w:szCs w:val="22"/>
        </w:rPr>
        <w:t>Dufford</w:t>
      </w:r>
      <w:proofErr w:type="spellEnd"/>
      <w:r>
        <w:rPr>
          <w:sz w:val="22"/>
          <w:szCs w:val="22"/>
        </w:rPr>
        <w:t xml:space="preserve">, M, </w:t>
      </w:r>
      <w:proofErr w:type="spellStart"/>
      <w:r>
        <w:rPr>
          <w:sz w:val="22"/>
          <w:szCs w:val="22"/>
        </w:rPr>
        <w:t>Lanchbury</w:t>
      </w:r>
      <w:proofErr w:type="spellEnd"/>
      <w:r>
        <w:rPr>
          <w:sz w:val="22"/>
          <w:szCs w:val="22"/>
        </w:rPr>
        <w:t xml:space="preserve">, J, </w:t>
      </w:r>
      <w:proofErr w:type="spellStart"/>
      <w:r>
        <w:rPr>
          <w:sz w:val="22"/>
          <w:szCs w:val="22"/>
        </w:rPr>
        <w:t>LaBaer</w:t>
      </w:r>
      <w:proofErr w:type="spellEnd"/>
      <w:r>
        <w:rPr>
          <w:sz w:val="22"/>
          <w:szCs w:val="22"/>
        </w:rPr>
        <w:t xml:space="preserve">, J, McFadden, G.  Analysis of Vaccinia Virus – Host Protein – Protein Interactions: Validations of Yeast Two-Hybrid Screenings. </w:t>
      </w:r>
      <w:r w:rsidRPr="00462829">
        <w:rPr>
          <w:i/>
          <w:sz w:val="22"/>
          <w:szCs w:val="22"/>
        </w:rPr>
        <w:t>J. Proteome Research</w:t>
      </w:r>
      <w:r>
        <w:rPr>
          <w:sz w:val="22"/>
          <w:szCs w:val="22"/>
        </w:rPr>
        <w:t xml:space="preserve"> </w:t>
      </w:r>
      <w:r w:rsidRPr="00462829">
        <w:rPr>
          <w:b/>
          <w:sz w:val="22"/>
          <w:szCs w:val="22"/>
          <w:u w:val="single"/>
        </w:rPr>
        <w:t>8</w:t>
      </w:r>
      <w:r w:rsidRPr="00462829">
        <w:rPr>
          <w:b/>
          <w:sz w:val="22"/>
          <w:szCs w:val="22"/>
        </w:rPr>
        <w:t>:</w:t>
      </w:r>
      <w:r>
        <w:rPr>
          <w:sz w:val="22"/>
          <w:szCs w:val="22"/>
        </w:rPr>
        <w:t>4311-4318 (2009).</w:t>
      </w:r>
    </w:p>
    <w:p w14:paraId="7C167512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Kim, M*, </w:t>
      </w:r>
      <w:proofErr w:type="spellStart"/>
      <w:r>
        <w:rPr>
          <w:sz w:val="22"/>
          <w:szCs w:val="22"/>
        </w:rPr>
        <w:t>Madlambayan</w:t>
      </w:r>
      <w:proofErr w:type="spellEnd"/>
      <w:r>
        <w:rPr>
          <w:sz w:val="22"/>
          <w:szCs w:val="22"/>
        </w:rPr>
        <w:t xml:space="preserve">, G*, Rahman, M, Smallwood, S, Joseph, S, Meacham, A, </w:t>
      </w:r>
      <w:proofErr w:type="spellStart"/>
      <w:r>
        <w:rPr>
          <w:sz w:val="22"/>
          <w:szCs w:val="22"/>
        </w:rPr>
        <w:t>Hosaka</w:t>
      </w:r>
      <w:proofErr w:type="spellEnd"/>
      <w:r>
        <w:rPr>
          <w:sz w:val="22"/>
          <w:szCs w:val="22"/>
        </w:rPr>
        <w:t xml:space="preserve">, K, Scott, EW,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 xml:space="preserve">, C, McFadden, G.  Myxoma virus targets primary human leukemic stem and progenitor cells while sparing normal hematopoietic stem and progenitor cells. (*co-lead authors). </w:t>
      </w:r>
      <w:r w:rsidRPr="000F3698">
        <w:rPr>
          <w:i/>
          <w:sz w:val="22"/>
          <w:szCs w:val="22"/>
        </w:rPr>
        <w:t>Leukemia</w:t>
      </w:r>
      <w:r>
        <w:rPr>
          <w:sz w:val="22"/>
          <w:szCs w:val="22"/>
        </w:rPr>
        <w:t xml:space="preserve"> </w:t>
      </w:r>
      <w:r w:rsidRPr="00D0694A">
        <w:rPr>
          <w:b/>
          <w:sz w:val="22"/>
          <w:szCs w:val="22"/>
          <w:u w:val="single"/>
        </w:rPr>
        <w:t>23</w:t>
      </w:r>
      <w:r w:rsidRPr="00D0694A">
        <w:rPr>
          <w:b/>
          <w:sz w:val="22"/>
          <w:szCs w:val="22"/>
        </w:rPr>
        <w:t>:</w:t>
      </w:r>
      <w:r>
        <w:rPr>
          <w:sz w:val="22"/>
          <w:szCs w:val="22"/>
        </w:rPr>
        <w:t>2313-2317 (2009).</w:t>
      </w:r>
    </w:p>
    <w:p w14:paraId="0496201D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Werden</w:t>
      </w:r>
      <w:proofErr w:type="spellEnd"/>
      <w:r>
        <w:rPr>
          <w:sz w:val="22"/>
          <w:szCs w:val="22"/>
        </w:rPr>
        <w:t xml:space="preserve">, S, </w:t>
      </w:r>
      <w:proofErr w:type="spellStart"/>
      <w:r>
        <w:rPr>
          <w:sz w:val="22"/>
          <w:szCs w:val="22"/>
        </w:rPr>
        <w:t>Lanchbury</w:t>
      </w:r>
      <w:proofErr w:type="spellEnd"/>
      <w:r>
        <w:rPr>
          <w:sz w:val="22"/>
          <w:szCs w:val="22"/>
        </w:rPr>
        <w:t xml:space="preserve">, J, Shattuck, D, Neff, C, </w:t>
      </w:r>
      <w:proofErr w:type="spellStart"/>
      <w:r>
        <w:rPr>
          <w:sz w:val="22"/>
          <w:szCs w:val="22"/>
        </w:rPr>
        <w:t>Dufford</w:t>
      </w:r>
      <w:proofErr w:type="spellEnd"/>
      <w:r>
        <w:rPr>
          <w:sz w:val="22"/>
          <w:szCs w:val="22"/>
        </w:rPr>
        <w:t xml:space="preserve">, M, McFadden, G.  Myxoma virus M-T5 ankyrin-repeat host range protein is a novel adaptor that coordinately links the cellular signaling pathways mediated by Akt and Skp1 in virus-infected cells. </w:t>
      </w:r>
      <w:r w:rsidRPr="009C436E">
        <w:rPr>
          <w:i/>
          <w:sz w:val="22"/>
          <w:szCs w:val="22"/>
        </w:rPr>
        <w:t>J. Virology</w:t>
      </w:r>
      <w:r>
        <w:rPr>
          <w:sz w:val="22"/>
          <w:szCs w:val="22"/>
        </w:rPr>
        <w:t xml:space="preserve"> </w:t>
      </w:r>
      <w:r w:rsidRPr="000E1A7C">
        <w:rPr>
          <w:b/>
          <w:sz w:val="22"/>
          <w:szCs w:val="22"/>
          <w:u w:val="single"/>
        </w:rPr>
        <w:t>83</w:t>
      </w:r>
      <w:r w:rsidRPr="000E1A7C">
        <w:rPr>
          <w:b/>
          <w:sz w:val="22"/>
          <w:szCs w:val="22"/>
        </w:rPr>
        <w:t>:</w:t>
      </w:r>
      <w:r>
        <w:rPr>
          <w:sz w:val="22"/>
          <w:szCs w:val="22"/>
        </w:rPr>
        <w:t>12068-83 (2009).</w:t>
      </w:r>
    </w:p>
    <w:p w14:paraId="0E5AB3A8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>Rahman, MM, Mohamed, MR, Kim, M, Smallwood, S, McFadden, G.  Co-regulation of NF-</w:t>
      </w:r>
      <w:proofErr w:type="spellStart"/>
      <w:r>
        <w:rPr>
          <w:sz w:val="22"/>
          <w:szCs w:val="22"/>
        </w:rPr>
        <w:t>кB</w:t>
      </w:r>
      <w:proofErr w:type="spellEnd"/>
      <w:r>
        <w:rPr>
          <w:sz w:val="22"/>
          <w:szCs w:val="22"/>
        </w:rPr>
        <w:t xml:space="preserve"> and inflammasome-mediated inflammatory responses by Myxoma virus pyrin domain-containing protein M013. </w:t>
      </w:r>
      <w:proofErr w:type="spellStart"/>
      <w:r w:rsidRPr="00533F6E">
        <w:rPr>
          <w:i/>
          <w:sz w:val="22"/>
          <w:szCs w:val="22"/>
        </w:rPr>
        <w:t>PLoS</w:t>
      </w:r>
      <w:proofErr w:type="spellEnd"/>
      <w:r w:rsidRPr="00533F6E">
        <w:rPr>
          <w:i/>
          <w:sz w:val="22"/>
          <w:szCs w:val="22"/>
        </w:rPr>
        <w:t xml:space="preserve"> Pathogens</w:t>
      </w:r>
      <w:r>
        <w:rPr>
          <w:sz w:val="22"/>
          <w:szCs w:val="22"/>
        </w:rPr>
        <w:t xml:space="preserve"> </w:t>
      </w:r>
      <w:r w:rsidRPr="0095303F">
        <w:rPr>
          <w:b/>
          <w:sz w:val="22"/>
          <w:szCs w:val="22"/>
          <w:u w:val="single"/>
        </w:rPr>
        <w:t>5</w:t>
      </w:r>
      <w:r w:rsidRPr="0095303F">
        <w:rPr>
          <w:b/>
          <w:sz w:val="22"/>
          <w:szCs w:val="22"/>
        </w:rPr>
        <w:t>(10):</w:t>
      </w:r>
      <w:r>
        <w:rPr>
          <w:sz w:val="22"/>
          <w:szCs w:val="22"/>
        </w:rPr>
        <w:t xml:space="preserve"> e1000635 (</w:t>
      </w:r>
      <w:proofErr w:type="gramStart"/>
      <w:r>
        <w:rPr>
          <w:sz w:val="22"/>
          <w:szCs w:val="22"/>
        </w:rPr>
        <w:t>doi:10.1371/journal.ppat</w:t>
      </w:r>
      <w:proofErr w:type="gramEnd"/>
      <w:r>
        <w:rPr>
          <w:sz w:val="22"/>
          <w:szCs w:val="22"/>
        </w:rPr>
        <w:t>.1000635) (2009).</w:t>
      </w:r>
    </w:p>
    <w:p w14:paraId="48AAF392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Van Vliet, K, Mohamed, MR, Zhang, L, Villa, N, </w:t>
      </w:r>
      <w:proofErr w:type="spellStart"/>
      <w:r>
        <w:rPr>
          <w:sz w:val="22"/>
          <w:szCs w:val="22"/>
        </w:rPr>
        <w:t>Werden</w:t>
      </w:r>
      <w:proofErr w:type="spellEnd"/>
      <w:r>
        <w:rPr>
          <w:sz w:val="22"/>
          <w:szCs w:val="22"/>
        </w:rPr>
        <w:t xml:space="preserve">, S, Liu, J, McFadden, G. Poxvirus Proteomics. </w:t>
      </w:r>
      <w:r w:rsidRPr="00462829">
        <w:rPr>
          <w:i/>
          <w:sz w:val="22"/>
          <w:szCs w:val="22"/>
        </w:rPr>
        <w:t xml:space="preserve">Micro. </w:t>
      </w:r>
      <w:r>
        <w:rPr>
          <w:i/>
          <w:sz w:val="22"/>
          <w:szCs w:val="22"/>
        </w:rPr>
        <w:t xml:space="preserve">Mol. </w:t>
      </w:r>
      <w:r w:rsidRPr="00462829">
        <w:rPr>
          <w:i/>
          <w:sz w:val="22"/>
          <w:szCs w:val="22"/>
        </w:rPr>
        <w:t>Biol. Reviews</w:t>
      </w:r>
      <w:r>
        <w:rPr>
          <w:sz w:val="22"/>
          <w:szCs w:val="22"/>
        </w:rPr>
        <w:t xml:space="preserve"> </w:t>
      </w:r>
      <w:r w:rsidRPr="00DE7223">
        <w:rPr>
          <w:b/>
          <w:sz w:val="22"/>
          <w:szCs w:val="22"/>
          <w:u w:val="single"/>
        </w:rPr>
        <w:t>73</w:t>
      </w:r>
      <w:r w:rsidRPr="00DE7223">
        <w:rPr>
          <w:b/>
          <w:sz w:val="22"/>
          <w:szCs w:val="22"/>
        </w:rPr>
        <w:t>(4):</w:t>
      </w:r>
      <w:r>
        <w:rPr>
          <w:sz w:val="22"/>
          <w:szCs w:val="22"/>
        </w:rPr>
        <w:t>730-749 (2009).</w:t>
      </w:r>
    </w:p>
    <w:p w14:paraId="614F0313" w14:textId="77777777" w:rsidR="00DD3B2E" w:rsidRPr="00204DFA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204DFA">
        <w:rPr>
          <w:sz w:val="22"/>
          <w:szCs w:val="22"/>
        </w:rPr>
        <w:t>Lun</w:t>
      </w:r>
      <w:proofErr w:type="spellEnd"/>
      <w:r w:rsidRPr="00204DFA">
        <w:rPr>
          <w:sz w:val="22"/>
          <w:szCs w:val="22"/>
        </w:rPr>
        <w:t xml:space="preserve">, X, Alain, T, </w:t>
      </w:r>
      <w:proofErr w:type="spellStart"/>
      <w:r w:rsidRPr="00204DFA">
        <w:rPr>
          <w:sz w:val="22"/>
          <w:szCs w:val="22"/>
        </w:rPr>
        <w:t>Zemp</w:t>
      </w:r>
      <w:proofErr w:type="spellEnd"/>
      <w:r w:rsidRPr="00204DFA">
        <w:rPr>
          <w:sz w:val="22"/>
          <w:szCs w:val="22"/>
        </w:rPr>
        <w:t xml:space="preserve">, F, Zhou, H, </w:t>
      </w:r>
      <w:r>
        <w:rPr>
          <w:sz w:val="22"/>
          <w:szCs w:val="22"/>
        </w:rPr>
        <w:t xml:space="preserve">Rahman, M, Hamilton, M, </w:t>
      </w:r>
      <w:r w:rsidRPr="00204DFA">
        <w:rPr>
          <w:sz w:val="22"/>
          <w:szCs w:val="22"/>
        </w:rPr>
        <w:t xml:space="preserve">McFadden, G, Bell, J, </w:t>
      </w:r>
      <w:proofErr w:type="spellStart"/>
      <w:r w:rsidRPr="00204DFA">
        <w:rPr>
          <w:sz w:val="22"/>
          <w:szCs w:val="22"/>
        </w:rPr>
        <w:t>Senger</w:t>
      </w:r>
      <w:proofErr w:type="spellEnd"/>
      <w:r w:rsidRPr="00204DFA">
        <w:rPr>
          <w:sz w:val="22"/>
          <w:szCs w:val="22"/>
        </w:rPr>
        <w:t xml:space="preserve">, DL, Forsyth, PA.  </w:t>
      </w:r>
      <w:r>
        <w:rPr>
          <w:sz w:val="22"/>
          <w:szCs w:val="22"/>
        </w:rPr>
        <w:t>M</w:t>
      </w:r>
      <w:r w:rsidRPr="00204DFA">
        <w:rPr>
          <w:sz w:val="22"/>
          <w:szCs w:val="22"/>
        </w:rPr>
        <w:t>yxoma virus virotherapy</w:t>
      </w:r>
      <w:r>
        <w:rPr>
          <w:sz w:val="22"/>
          <w:szCs w:val="22"/>
        </w:rPr>
        <w:t xml:space="preserve"> for glioma</w:t>
      </w:r>
      <w:r w:rsidRPr="00204DFA">
        <w:rPr>
          <w:sz w:val="22"/>
          <w:szCs w:val="22"/>
        </w:rPr>
        <w:t xml:space="preserve"> in immunocompetent animal models</w:t>
      </w:r>
      <w:r>
        <w:rPr>
          <w:sz w:val="22"/>
          <w:szCs w:val="22"/>
        </w:rPr>
        <w:t xml:space="preserve">: Optimizing administration routes and synergy with rapamycin. </w:t>
      </w:r>
      <w:r w:rsidRPr="00204DFA">
        <w:rPr>
          <w:i/>
          <w:sz w:val="22"/>
          <w:szCs w:val="22"/>
        </w:rPr>
        <w:t>Cancer Research</w:t>
      </w:r>
      <w:r>
        <w:rPr>
          <w:sz w:val="22"/>
          <w:szCs w:val="22"/>
        </w:rPr>
        <w:t xml:space="preserve"> </w:t>
      </w:r>
      <w:r w:rsidRPr="007C2FE9">
        <w:rPr>
          <w:b/>
          <w:sz w:val="22"/>
          <w:szCs w:val="22"/>
          <w:u w:val="single"/>
        </w:rPr>
        <w:t>70</w:t>
      </w:r>
      <w:r w:rsidRPr="007C2FE9">
        <w:rPr>
          <w:b/>
          <w:sz w:val="22"/>
          <w:szCs w:val="22"/>
        </w:rPr>
        <w:t>(2)</w:t>
      </w:r>
      <w:r w:rsidRPr="00185416">
        <w:rPr>
          <w:b/>
          <w:sz w:val="22"/>
          <w:szCs w:val="22"/>
        </w:rPr>
        <w:t>:</w:t>
      </w:r>
      <w:r>
        <w:rPr>
          <w:sz w:val="22"/>
          <w:szCs w:val="22"/>
        </w:rPr>
        <w:t>598-608 (2010)</w:t>
      </w:r>
      <w:r w:rsidRPr="00204DFA">
        <w:rPr>
          <w:sz w:val="22"/>
          <w:szCs w:val="22"/>
        </w:rPr>
        <w:t>.</w:t>
      </w:r>
    </w:p>
    <w:p w14:paraId="2F35E458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Josiah, D, Zhu, D, Dreher, F, Olson, J, McFadden, G, and Caldas, H.  Adipose-derived Stem Cells as Therapeutic Delivery Vehicles of an Oncolytic Virus for Glioblastoma. </w:t>
      </w:r>
      <w:r w:rsidRPr="00213B73">
        <w:rPr>
          <w:i/>
          <w:sz w:val="22"/>
          <w:szCs w:val="22"/>
        </w:rPr>
        <w:t>Molecular Therapy</w:t>
      </w:r>
      <w:r>
        <w:rPr>
          <w:sz w:val="22"/>
          <w:szCs w:val="22"/>
        </w:rPr>
        <w:t xml:space="preserve"> </w:t>
      </w:r>
      <w:r w:rsidRPr="00C52B11">
        <w:rPr>
          <w:b/>
          <w:sz w:val="22"/>
          <w:szCs w:val="22"/>
          <w:u w:val="single"/>
        </w:rPr>
        <w:t>18</w:t>
      </w:r>
      <w:r w:rsidRPr="00C52B11">
        <w:rPr>
          <w:b/>
          <w:sz w:val="22"/>
          <w:szCs w:val="22"/>
        </w:rPr>
        <w:t>(2)</w:t>
      </w:r>
      <w:r w:rsidRPr="00185416">
        <w:rPr>
          <w:b/>
          <w:sz w:val="22"/>
          <w:szCs w:val="22"/>
        </w:rPr>
        <w:t>:</w:t>
      </w:r>
      <w:r>
        <w:rPr>
          <w:sz w:val="22"/>
          <w:szCs w:val="22"/>
        </w:rPr>
        <w:t>377-385 (2010).</w:t>
      </w:r>
    </w:p>
    <w:p w14:paraId="4185C1C9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McFadden, G.  Killing a Killer: What next for Smallpox?  </w:t>
      </w:r>
      <w:proofErr w:type="spellStart"/>
      <w:r w:rsidRPr="00530B6C">
        <w:rPr>
          <w:i/>
          <w:sz w:val="22"/>
          <w:szCs w:val="22"/>
        </w:rPr>
        <w:t>PLoS</w:t>
      </w:r>
      <w:proofErr w:type="spellEnd"/>
      <w:r w:rsidRPr="00530B6C">
        <w:rPr>
          <w:i/>
          <w:sz w:val="22"/>
          <w:szCs w:val="22"/>
        </w:rPr>
        <w:t xml:space="preserve"> Pathogens</w:t>
      </w:r>
      <w:r>
        <w:rPr>
          <w:sz w:val="22"/>
          <w:szCs w:val="22"/>
        </w:rPr>
        <w:t xml:space="preserve"> </w:t>
      </w:r>
      <w:r w:rsidRPr="00E53038">
        <w:rPr>
          <w:b/>
          <w:sz w:val="22"/>
          <w:szCs w:val="22"/>
          <w:u w:val="single"/>
        </w:rPr>
        <w:t>6</w:t>
      </w:r>
      <w:r w:rsidRPr="00E53038">
        <w:rPr>
          <w:b/>
          <w:sz w:val="22"/>
          <w:szCs w:val="22"/>
        </w:rPr>
        <w:t>(1</w:t>
      </w:r>
      <w:proofErr w:type="gramStart"/>
      <w:r w:rsidRPr="00E53038">
        <w:rPr>
          <w:b/>
          <w:sz w:val="22"/>
          <w:szCs w:val="22"/>
        </w:rPr>
        <w:t>):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1000727 (2010).</w:t>
      </w:r>
    </w:p>
    <w:p w14:paraId="4368103D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F831E7">
        <w:rPr>
          <w:sz w:val="22"/>
          <w:szCs w:val="22"/>
        </w:rPr>
        <w:t>Werden</w:t>
      </w:r>
      <w:proofErr w:type="spellEnd"/>
      <w:r w:rsidRPr="00F831E7">
        <w:rPr>
          <w:sz w:val="22"/>
          <w:szCs w:val="22"/>
        </w:rPr>
        <w:t>, SJ and McFadden, G.  Pharmacological manipulation of the Akt signaling pathway regulates myxoma virus replication i</w:t>
      </w:r>
      <w:r>
        <w:rPr>
          <w:sz w:val="22"/>
          <w:szCs w:val="22"/>
        </w:rPr>
        <w:t xml:space="preserve">n human cancer cells. </w:t>
      </w:r>
      <w:r w:rsidRPr="00D21AE2">
        <w:rPr>
          <w:i/>
          <w:sz w:val="22"/>
          <w:szCs w:val="22"/>
        </w:rPr>
        <w:t xml:space="preserve">J </w:t>
      </w:r>
      <w:proofErr w:type="spellStart"/>
      <w:r w:rsidRPr="00D21AE2">
        <w:rPr>
          <w:i/>
          <w:sz w:val="22"/>
          <w:szCs w:val="22"/>
        </w:rPr>
        <w:t>Virol</w:t>
      </w:r>
      <w:proofErr w:type="spellEnd"/>
      <w:r>
        <w:rPr>
          <w:sz w:val="22"/>
          <w:szCs w:val="22"/>
        </w:rPr>
        <w:t xml:space="preserve"> </w:t>
      </w:r>
      <w:r w:rsidRPr="007F1C32">
        <w:rPr>
          <w:b/>
          <w:sz w:val="22"/>
          <w:szCs w:val="22"/>
          <w:u w:val="single"/>
        </w:rPr>
        <w:t>84</w:t>
      </w:r>
      <w:r w:rsidRPr="007F1C32">
        <w:rPr>
          <w:b/>
          <w:sz w:val="22"/>
          <w:szCs w:val="22"/>
        </w:rPr>
        <w:t>(7):</w:t>
      </w:r>
      <w:r>
        <w:rPr>
          <w:sz w:val="22"/>
          <w:szCs w:val="22"/>
        </w:rPr>
        <w:t>3287-3302 (2010)</w:t>
      </w:r>
      <w:r w:rsidRPr="00F831E7">
        <w:rPr>
          <w:sz w:val="22"/>
          <w:szCs w:val="22"/>
        </w:rPr>
        <w:t>.</w:t>
      </w:r>
    </w:p>
    <w:p w14:paraId="0A43D44C" w14:textId="77777777" w:rsidR="00DD3B2E" w:rsidRPr="00F831E7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Früh</w:t>
      </w:r>
      <w:proofErr w:type="spellEnd"/>
      <w:r>
        <w:rPr>
          <w:sz w:val="22"/>
          <w:szCs w:val="22"/>
        </w:rPr>
        <w:t xml:space="preserve">, K, Finlay, B, McFadden, G.  On the road to systems biology of host-pathogen interactions.  </w:t>
      </w:r>
      <w:r w:rsidRPr="00973D06">
        <w:rPr>
          <w:i/>
          <w:sz w:val="22"/>
          <w:szCs w:val="22"/>
        </w:rPr>
        <w:t>Future Microbiology</w:t>
      </w:r>
      <w:r>
        <w:rPr>
          <w:sz w:val="22"/>
          <w:szCs w:val="22"/>
        </w:rPr>
        <w:t xml:space="preserve"> </w:t>
      </w:r>
      <w:r w:rsidRPr="00523528">
        <w:rPr>
          <w:b/>
          <w:sz w:val="22"/>
          <w:szCs w:val="22"/>
          <w:u w:val="single"/>
        </w:rPr>
        <w:t>5</w:t>
      </w:r>
      <w:r w:rsidRPr="00523528">
        <w:rPr>
          <w:b/>
          <w:sz w:val="22"/>
          <w:szCs w:val="22"/>
        </w:rPr>
        <w:t>(2):</w:t>
      </w:r>
      <w:r>
        <w:rPr>
          <w:sz w:val="22"/>
          <w:szCs w:val="22"/>
        </w:rPr>
        <w:t>131-133 (2010).</w:t>
      </w:r>
    </w:p>
    <w:p w14:paraId="67341CCE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Villa, NY, Bartee, E, Mohamed, MR, Rahman, MM, Barrett, JW and McFadden, G.  Myxoma and vaccinia virus exploit different mechanisms to enter and infect human cancer cells.  </w:t>
      </w:r>
      <w:r w:rsidRPr="00EF35D9">
        <w:rPr>
          <w:i/>
          <w:sz w:val="22"/>
          <w:szCs w:val="22"/>
        </w:rPr>
        <w:t>Virology</w:t>
      </w:r>
      <w:r>
        <w:rPr>
          <w:sz w:val="22"/>
          <w:szCs w:val="22"/>
        </w:rPr>
        <w:t xml:space="preserve"> </w:t>
      </w:r>
      <w:r w:rsidRPr="00BC0D4F">
        <w:rPr>
          <w:b/>
          <w:sz w:val="22"/>
          <w:szCs w:val="22"/>
          <w:u w:val="single"/>
        </w:rPr>
        <w:t>401</w:t>
      </w:r>
      <w:r w:rsidRPr="00BC0D4F">
        <w:rPr>
          <w:b/>
          <w:sz w:val="22"/>
          <w:szCs w:val="22"/>
        </w:rPr>
        <w:t>:</w:t>
      </w:r>
      <w:r>
        <w:rPr>
          <w:sz w:val="22"/>
          <w:szCs w:val="22"/>
        </w:rPr>
        <w:t>266-279 (2010).</w:t>
      </w:r>
    </w:p>
    <w:p w14:paraId="554209B0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Dai, E, McIvor, D, Liu, L-Y, Sun, Y, Macaulay, C, King, E, </w:t>
      </w:r>
      <w:proofErr w:type="spellStart"/>
      <w:r>
        <w:rPr>
          <w:sz w:val="22"/>
          <w:szCs w:val="22"/>
        </w:rPr>
        <w:t>Munuswamy-Ramanujam</w:t>
      </w:r>
      <w:proofErr w:type="spellEnd"/>
      <w:r>
        <w:rPr>
          <w:sz w:val="22"/>
          <w:szCs w:val="22"/>
        </w:rPr>
        <w:t xml:space="preserve">, G, Esko, JD, </w:t>
      </w:r>
      <w:proofErr w:type="spellStart"/>
      <w:r>
        <w:rPr>
          <w:sz w:val="22"/>
          <w:szCs w:val="22"/>
        </w:rPr>
        <w:t>Charo</w:t>
      </w:r>
      <w:proofErr w:type="spellEnd"/>
      <w:r>
        <w:rPr>
          <w:sz w:val="22"/>
          <w:szCs w:val="22"/>
        </w:rPr>
        <w:t xml:space="preserve">, I, McFadden, G, and Lucas, A. Chemokine regulation of inflammatory cell invasion and transplant vasculopathy: analysis of glycosaminoglycan and receptor interactions.  </w:t>
      </w:r>
      <w:r w:rsidRPr="001A44B2">
        <w:rPr>
          <w:i/>
          <w:sz w:val="22"/>
          <w:szCs w:val="22"/>
        </w:rPr>
        <w:t>PLOS One</w:t>
      </w:r>
      <w:r>
        <w:rPr>
          <w:sz w:val="22"/>
          <w:szCs w:val="22"/>
        </w:rPr>
        <w:t xml:space="preserve"> </w:t>
      </w:r>
      <w:r w:rsidRPr="008874EC">
        <w:rPr>
          <w:b/>
          <w:sz w:val="22"/>
          <w:szCs w:val="22"/>
          <w:u w:val="single"/>
        </w:rPr>
        <w:t>5</w:t>
      </w:r>
      <w:r w:rsidRPr="008874EC">
        <w:rPr>
          <w:b/>
          <w:sz w:val="22"/>
          <w:szCs w:val="22"/>
        </w:rPr>
        <w:t>(5</w:t>
      </w:r>
      <w:proofErr w:type="gramStart"/>
      <w:r w:rsidRPr="008874EC">
        <w:rPr>
          <w:b/>
          <w:sz w:val="22"/>
          <w:szCs w:val="22"/>
        </w:rPr>
        <w:t>):</w:t>
      </w:r>
      <w:r>
        <w:rPr>
          <w:sz w:val="22"/>
          <w:szCs w:val="22"/>
        </w:rPr>
        <w:t>e10510.doi</w:t>
      </w:r>
      <w:proofErr w:type="gramEnd"/>
      <w:r>
        <w:rPr>
          <w:sz w:val="22"/>
          <w:szCs w:val="22"/>
        </w:rPr>
        <w:t>:10.1371/journal.pone.0010510.</w:t>
      </w:r>
    </w:p>
    <w:p w14:paraId="617A92A1" w14:textId="77777777" w:rsidR="00DD3B2E" w:rsidRPr="003E249D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Rahman, MM, </w:t>
      </w:r>
      <w:proofErr w:type="spellStart"/>
      <w:r>
        <w:rPr>
          <w:sz w:val="22"/>
          <w:szCs w:val="22"/>
        </w:rPr>
        <w:t>Madlambayan</w:t>
      </w:r>
      <w:proofErr w:type="spellEnd"/>
      <w:r>
        <w:rPr>
          <w:sz w:val="22"/>
          <w:szCs w:val="22"/>
        </w:rPr>
        <w:t xml:space="preserve">, GJ,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 xml:space="preserve">, CR, and McFadden, G.  Oncolytic viral purging of leukemic hematopoietic stem and progenitor cells with myxoma virus. </w:t>
      </w:r>
      <w:r w:rsidRPr="0051687D">
        <w:rPr>
          <w:i/>
          <w:sz w:val="22"/>
          <w:szCs w:val="22"/>
        </w:rPr>
        <w:t>Cytokine and Growth Factor Reviews</w:t>
      </w:r>
      <w:r>
        <w:rPr>
          <w:sz w:val="22"/>
          <w:szCs w:val="22"/>
        </w:rPr>
        <w:t xml:space="preserve"> </w:t>
      </w:r>
      <w:r w:rsidRPr="008874EC">
        <w:rPr>
          <w:b/>
          <w:sz w:val="22"/>
          <w:szCs w:val="22"/>
          <w:u w:val="single"/>
        </w:rPr>
        <w:t>21</w:t>
      </w:r>
      <w:r w:rsidRPr="008874EC">
        <w:rPr>
          <w:b/>
          <w:sz w:val="22"/>
          <w:szCs w:val="22"/>
        </w:rPr>
        <w:t>:</w:t>
      </w:r>
      <w:r>
        <w:rPr>
          <w:sz w:val="22"/>
          <w:szCs w:val="22"/>
        </w:rPr>
        <w:t>169-175 (2010).</w:t>
      </w:r>
    </w:p>
    <w:p w14:paraId="365827B2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A6706">
        <w:rPr>
          <w:sz w:val="22"/>
          <w:szCs w:val="22"/>
        </w:rPr>
        <w:t xml:space="preserve">Kim, M, Williamson, C, </w:t>
      </w:r>
      <w:proofErr w:type="spellStart"/>
      <w:r w:rsidRPr="009A6706">
        <w:rPr>
          <w:sz w:val="22"/>
          <w:szCs w:val="22"/>
        </w:rPr>
        <w:t>Bebb</w:t>
      </w:r>
      <w:proofErr w:type="spellEnd"/>
      <w:r w:rsidRPr="009A6706">
        <w:rPr>
          <w:sz w:val="22"/>
          <w:szCs w:val="22"/>
        </w:rPr>
        <w:t>, G, Forsyth, PP, Lee, PWK, Lees-Miller, S, McFadden, G, and Johnston, RN. The cellular tropism of two distinct oncolytic viruses, reovirus and myxoma virus, is regulated by common host tumor suppressor genes.</w:t>
      </w:r>
      <w:r>
        <w:rPr>
          <w:sz w:val="22"/>
          <w:szCs w:val="22"/>
        </w:rPr>
        <w:t xml:space="preserve"> </w:t>
      </w:r>
      <w:r w:rsidRPr="00716499">
        <w:rPr>
          <w:i/>
          <w:sz w:val="22"/>
          <w:szCs w:val="22"/>
        </w:rPr>
        <w:t>Oncogene</w:t>
      </w:r>
      <w:r>
        <w:rPr>
          <w:sz w:val="22"/>
          <w:szCs w:val="22"/>
        </w:rPr>
        <w:t xml:space="preserve"> </w:t>
      </w:r>
      <w:r w:rsidRPr="00E12785">
        <w:rPr>
          <w:b/>
          <w:sz w:val="22"/>
          <w:szCs w:val="22"/>
          <w:u w:val="single"/>
        </w:rPr>
        <w:t>29</w:t>
      </w:r>
      <w:r w:rsidRPr="00E12785">
        <w:rPr>
          <w:b/>
          <w:sz w:val="22"/>
          <w:szCs w:val="22"/>
        </w:rPr>
        <w:t>:</w:t>
      </w:r>
      <w:r>
        <w:rPr>
          <w:sz w:val="22"/>
          <w:szCs w:val="22"/>
        </w:rPr>
        <w:t>3990-3996 (2010)</w:t>
      </w:r>
      <w:r w:rsidRPr="009A6706">
        <w:rPr>
          <w:sz w:val="22"/>
          <w:szCs w:val="22"/>
        </w:rPr>
        <w:t>.</w:t>
      </w:r>
    </w:p>
    <w:p w14:paraId="6EF79F25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Barrett, JW and G. McFadden.  </w:t>
      </w:r>
      <w:proofErr w:type="spellStart"/>
      <w:r>
        <w:rPr>
          <w:sz w:val="22"/>
          <w:szCs w:val="22"/>
        </w:rPr>
        <w:t>Tanapox</w:t>
      </w:r>
      <w:proofErr w:type="spellEnd"/>
      <w:r>
        <w:rPr>
          <w:sz w:val="22"/>
          <w:szCs w:val="22"/>
        </w:rPr>
        <w:t xml:space="preserve"> virus.  In Molecular Detection of Human Viral Pathogens (Ed. Lui D.), pp. 1037-1044. Taylor and Francis Publishing (2010).</w:t>
      </w:r>
    </w:p>
    <w:p w14:paraId="2CA13339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Smallwood, SE, Rahman, MM, Smith, DW and McFadden, G.  Myxoma virus: Propagation, purification, </w:t>
      </w:r>
      <w:proofErr w:type="gramStart"/>
      <w:r>
        <w:rPr>
          <w:sz w:val="22"/>
          <w:szCs w:val="22"/>
        </w:rPr>
        <w:t>quantification</w:t>
      </w:r>
      <w:proofErr w:type="gramEnd"/>
      <w:r>
        <w:rPr>
          <w:sz w:val="22"/>
          <w:szCs w:val="22"/>
        </w:rPr>
        <w:t xml:space="preserve"> and storage.  </w:t>
      </w:r>
      <w:r w:rsidRPr="0051687D">
        <w:rPr>
          <w:i/>
          <w:sz w:val="22"/>
          <w:szCs w:val="22"/>
        </w:rPr>
        <w:t>Cur</w:t>
      </w:r>
      <w:r>
        <w:rPr>
          <w:i/>
          <w:sz w:val="22"/>
          <w:szCs w:val="22"/>
        </w:rPr>
        <w:t>rent</w:t>
      </w:r>
      <w:r w:rsidRPr="0051687D">
        <w:rPr>
          <w:i/>
          <w:sz w:val="22"/>
          <w:szCs w:val="22"/>
        </w:rPr>
        <w:t xml:space="preserve"> Protocols in Microbiology</w:t>
      </w:r>
      <w:r>
        <w:rPr>
          <w:sz w:val="22"/>
          <w:szCs w:val="22"/>
        </w:rPr>
        <w:t xml:space="preserve"> (doi:10.1002/9780471729259.mc14a01s17) (2010).</w:t>
      </w:r>
    </w:p>
    <w:p w14:paraId="3F36D106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Tardif, J-C, </w:t>
      </w:r>
      <w:proofErr w:type="spellStart"/>
      <w:r>
        <w:rPr>
          <w:sz w:val="22"/>
          <w:szCs w:val="22"/>
        </w:rPr>
        <w:t>L’Allier</w:t>
      </w:r>
      <w:proofErr w:type="spellEnd"/>
      <w:r>
        <w:rPr>
          <w:sz w:val="22"/>
          <w:szCs w:val="22"/>
        </w:rPr>
        <w:t xml:space="preserve">, PL, Gregoire, J, Ibrahim, R, McFadden, G, </w:t>
      </w:r>
      <w:proofErr w:type="spellStart"/>
      <w:r>
        <w:rPr>
          <w:sz w:val="22"/>
          <w:szCs w:val="22"/>
        </w:rPr>
        <w:t>Kostuk</w:t>
      </w:r>
      <w:proofErr w:type="spellEnd"/>
      <w:r>
        <w:rPr>
          <w:sz w:val="22"/>
          <w:szCs w:val="22"/>
        </w:rPr>
        <w:t xml:space="preserve">, W, </w:t>
      </w:r>
      <w:proofErr w:type="spellStart"/>
      <w:r>
        <w:rPr>
          <w:sz w:val="22"/>
          <w:szCs w:val="22"/>
        </w:rPr>
        <w:t>Knudtson</w:t>
      </w:r>
      <w:proofErr w:type="spellEnd"/>
      <w:r>
        <w:rPr>
          <w:sz w:val="22"/>
          <w:szCs w:val="22"/>
        </w:rPr>
        <w:t xml:space="preserve">, M, </w:t>
      </w:r>
      <w:proofErr w:type="spellStart"/>
      <w:r>
        <w:rPr>
          <w:sz w:val="22"/>
          <w:szCs w:val="22"/>
        </w:rPr>
        <w:t>Labinaz</w:t>
      </w:r>
      <w:proofErr w:type="spellEnd"/>
      <w:r>
        <w:rPr>
          <w:sz w:val="22"/>
          <w:szCs w:val="22"/>
        </w:rPr>
        <w:t xml:space="preserve">, M, Waksman, R, </w:t>
      </w:r>
      <w:proofErr w:type="spellStart"/>
      <w:r>
        <w:rPr>
          <w:sz w:val="22"/>
          <w:szCs w:val="22"/>
        </w:rPr>
        <w:t>Pepine</w:t>
      </w:r>
      <w:proofErr w:type="spellEnd"/>
      <w:r>
        <w:rPr>
          <w:sz w:val="22"/>
          <w:szCs w:val="22"/>
        </w:rPr>
        <w:t xml:space="preserve">, C, Macaulay, C, Guertin, M-C, Lucas, A.  A Randomized Controlled Trial of the Viral Serpin Serp-1 in Patients with Acute Coronary Syndromes Undergoing Percutaneous Coronary Intervention.  </w:t>
      </w:r>
      <w:r>
        <w:rPr>
          <w:i/>
          <w:sz w:val="22"/>
          <w:szCs w:val="22"/>
        </w:rPr>
        <w:t>Circ</w:t>
      </w:r>
      <w:r w:rsidRPr="00DA197A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Cardiovasc. </w:t>
      </w:r>
      <w:proofErr w:type="spellStart"/>
      <w:r>
        <w:rPr>
          <w:i/>
          <w:sz w:val="22"/>
          <w:szCs w:val="22"/>
        </w:rPr>
        <w:t>Interv</w:t>
      </w:r>
      <w:proofErr w:type="spellEnd"/>
      <w:r>
        <w:rPr>
          <w:i/>
          <w:sz w:val="22"/>
          <w:szCs w:val="22"/>
        </w:rPr>
        <w:t>.</w:t>
      </w:r>
      <w:r w:rsidRPr="00DF7BDB">
        <w:rPr>
          <w:sz w:val="22"/>
          <w:szCs w:val="22"/>
        </w:rPr>
        <w:t xml:space="preserve"> </w:t>
      </w:r>
      <w:r w:rsidRPr="00DF7BDB">
        <w:rPr>
          <w:b/>
          <w:sz w:val="22"/>
          <w:szCs w:val="22"/>
          <w:u w:val="single"/>
        </w:rPr>
        <w:t>3</w:t>
      </w:r>
      <w:r>
        <w:rPr>
          <w:sz w:val="22"/>
          <w:szCs w:val="22"/>
        </w:rPr>
        <w:t xml:space="preserve">:543-548 </w:t>
      </w:r>
      <w:r w:rsidRPr="00DF7BDB">
        <w:rPr>
          <w:sz w:val="22"/>
          <w:szCs w:val="22"/>
        </w:rPr>
        <w:t>(</w:t>
      </w:r>
      <w:r>
        <w:rPr>
          <w:sz w:val="22"/>
          <w:szCs w:val="22"/>
        </w:rPr>
        <w:t>2010</w:t>
      </w:r>
      <w:r w:rsidRPr="00DF7BDB">
        <w:rPr>
          <w:sz w:val="22"/>
          <w:szCs w:val="22"/>
        </w:rPr>
        <w:t>).</w:t>
      </w:r>
    </w:p>
    <w:p w14:paraId="34FD9950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Liu, J, Wennier, S, and McFadden, G.  The immunoregulatory properties of oncolytic myxoma virus and their implications in therapeutics.  </w:t>
      </w:r>
      <w:r w:rsidRPr="00BD6BBC">
        <w:rPr>
          <w:i/>
          <w:sz w:val="22"/>
          <w:szCs w:val="22"/>
        </w:rPr>
        <w:t>Microbes and Infection</w:t>
      </w:r>
      <w:r>
        <w:rPr>
          <w:sz w:val="22"/>
          <w:szCs w:val="22"/>
        </w:rPr>
        <w:t xml:space="preserve"> </w:t>
      </w:r>
      <w:r w:rsidRPr="00B04C6C">
        <w:rPr>
          <w:b/>
          <w:sz w:val="22"/>
          <w:szCs w:val="22"/>
          <w:u w:val="single"/>
        </w:rPr>
        <w:t>12</w:t>
      </w:r>
      <w:r>
        <w:rPr>
          <w:sz w:val="22"/>
          <w:szCs w:val="22"/>
        </w:rPr>
        <w:t>:1144-1152 (2010).</w:t>
      </w:r>
    </w:p>
    <w:p w14:paraId="7FEF6C7F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France, MR, Thomas, DL, McFadden, G, MacNeill, A and Roy, E.  Intraventricular Injection of Myxoma Virus Results in Transient Expression of Viral Protein in Mouse Brain Ependymal and Subventricular Cells. </w:t>
      </w:r>
      <w:r w:rsidRPr="003A0790">
        <w:rPr>
          <w:i/>
          <w:sz w:val="22"/>
          <w:szCs w:val="22"/>
        </w:rPr>
        <w:t>J. General Virology</w:t>
      </w:r>
      <w:r>
        <w:rPr>
          <w:sz w:val="22"/>
          <w:szCs w:val="22"/>
        </w:rPr>
        <w:t xml:space="preserve"> </w:t>
      </w:r>
      <w:r w:rsidRPr="003A0790">
        <w:rPr>
          <w:b/>
          <w:sz w:val="22"/>
          <w:szCs w:val="22"/>
          <w:u w:val="single"/>
        </w:rPr>
        <w:t>92</w:t>
      </w:r>
      <w:r>
        <w:rPr>
          <w:sz w:val="22"/>
          <w:szCs w:val="22"/>
        </w:rPr>
        <w:t>:195-199 (2011).</w:t>
      </w:r>
    </w:p>
    <w:p w14:paraId="1F224D8F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Liu, J, Wennier, S, Zhang, L, and McFadden, G.  M062 is a host range factor with essential role in viral replication and binds to SAMD9 during infection in human cells. </w:t>
      </w:r>
      <w:r w:rsidRPr="00795665">
        <w:rPr>
          <w:i/>
          <w:sz w:val="22"/>
          <w:szCs w:val="22"/>
        </w:rPr>
        <w:t>J. Virology</w:t>
      </w:r>
      <w:r>
        <w:rPr>
          <w:sz w:val="22"/>
          <w:szCs w:val="22"/>
        </w:rPr>
        <w:t xml:space="preserve"> </w:t>
      </w:r>
      <w:r w:rsidRPr="00A771B5">
        <w:rPr>
          <w:b/>
          <w:sz w:val="22"/>
          <w:szCs w:val="22"/>
          <w:u w:val="single"/>
        </w:rPr>
        <w:t>85</w:t>
      </w:r>
      <w:r>
        <w:rPr>
          <w:sz w:val="22"/>
          <w:szCs w:val="22"/>
        </w:rPr>
        <w:t>(7): 3270-3282 (2011).</w:t>
      </w:r>
    </w:p>
    <w:p w14:paraId="02061F86" w14:textId="77777777" w:rsidR="00DD3B2E" w:rsidRPr="000E18A3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Rahman, M and McFadden, G.  Modulation of NF-kB signaling by microbial pathogens. </w:t>
      </w:r>
      <w:r w:rsidRPr="0003236F">
        <w:rPr>
          <w:i/>
          <w:sz w:val="22"/>
          <w:szCs w:val="22"/>
        </w:rPr>
        <w:t>Nat. Rev. Micro.</w:t>
      </w:r>
      <w:r>
        <w:rPr>
          <w:sz w:val="22"/>
          <w:szCs w:val="22"/>
        </w:rPr>
        <w:t xml:space="preserve"> </w:t>
      </w:r>
      <w:r w:rsidRPr="00A771B5">
        <w:rPr>
          <w:b/>
          <w:sz w:val="22"/>
          <w:szCs w:val="22"/>
        </w:rPr>
        <w:t>9:</w:t>
      </w:r>
      <w:r>
        <w:rPr>
          <w:sz w:val="22"/>
          <w:szCs w:val="22"/>
        </w:rPr>
        <w:t xml:space="preserve"> 291-306 (2011).</w:t>
      </w:r>
    </w:p>
    <w:p w14:paraId="3FF4107A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Wennier, S, Li, S, and McFadden, G. Oncolytic virotherapy for pancreatic cancer. </w:t>
      </w:r>
      <w:r w:rsidRPr="009411C7">
        <w:rPr>
          <w:i/>
          <w:sz w:val="22"/>
          <w:szCs w:val="22"/>
        </w:rPr>
        <w:t>Expert Rev. Molecular Medicine</w:t>
      </w:r>
      <w:r>
        <w:rPr>
          <w:sz w:val="22"/>
          <w:szCs w:val="22"/>
        </w:rPr>
        <w:t xml:space="preserve"> </w:t>
      </w:r>
      <w:r w:rsidRPr="00E156C8">
        <w:rPr>
          <w:b/>
          <w:sz w:val="22"/>
          <w:szCs w:val="22"/>
        </w:rPr>
        <w:t>13:</w:t>
      </w:r>
      <w:r>
        <w:rPr>
          <w:sz w:val="22"/>
          <w:szCs w:val="22"/>
        </w:rPr>
        <w:t xml:space="preserve"> e18 (2011).</w:t>
      </w:r>
    </w:p>
    <w:p w14:paraId="1128E607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Thomas, DL, Doty, R, </w:t>
      </w:r>
      <w:proofErr w:type="spellStart"/>
      <w:r>
        <w:rPr>
          <w:sz w:val="22"/>
          <w:szCs w:val="22"/>
        </w:rPr>
        <w:t>Tosic</w:t>
      </w:r>
      <w:proofErr w:type="spellEnd"/>
      <w:r>
        <w:rPr>
          <w:sz w:val="22"/>
          <w:szCs w:val="22"/>
        </w:rPr>
        <w:t xml:space="preserve">, V, Liu, J, Kranz, DM, McFadden, G, MacNeill, A and Roy, E. Myxoma virus combined with rapamycin treatment enhances adoptive T cell therapy for murine melanoma brain tumors. </w:t>
      </w:r>
      <w:r w:rsidRPr="00E156C8">
        <w:rPr>
          <w:i/>
          <w:sz w:val="22"/>
          <w:szCs w:val="22"/>
        </w:rPr>
        <w:t xml:space="preserve">Cancer Immunol. </w:t>
      </w:r>
      <w:proofErr w:type="spellStart"/>
      <w:r w:rsidRPr="00E156C8">
        <w:rPr>
          <w:i/>
          <w:sz w:val="22"/>
          <w:szCs w:val="22"/>
        </w:rPr>
        <w:t>Immunother</w:t>
      </w:r>
      <w:proofErr w:type="spellEnd"/>
      <w:r w:rsidRPr="00E156C8">
        <w:rPr>
          <w:i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A0457">
        <w:rPr>
          <w:b/>
          <w:sz w:val="22"/>
          <w:szCs w:val="22"/>
        </w:rPr>
        <w:t>60:</w:t>
      </w:r>
      <w:r>
        <w:rPr>
          <w:sz w:val="22"/>
          <w:szCs w:val="22"/>
        </w:rPr>
        <w:t xml:space="preserve"> 1461-1472 (2011).</w:t>
      </w:r>
    </w:p>
    <w:p w14:paraId="690D4C85" w14:textId="77777777" w:rsidR="00DD3B2E" w:rsidRPr="00D93540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Chen, H, Zheng, D, </w:t>
      </w:r>
      <w:proofErr w:type="spellStart"/>
      <w:r>
        <w:rPr>
          <w:sz w:val="22"/>
          <w:szCs w:val="22"/>
        </w:rPr>
        <w:t>Davids</w:t>
      </w:r>
      <w:proofErr w:type="spellEnd"/>
      <w:r>
        <w:rPr>
          <w:sz w:val="22"/>
          <w:szCs w:val="22"/>
        </w:rPr>
        <w:t xml:space="preserve">, J, Bartee, MY, Thoburn, R, Sobel, E, Moyer, R, McFadden, G and Lucas, A. Viral Serpin Therapeutics: From Concept to Clinic. </w:t>
      </w:r>
      <w:r w:rsidRPr="006F16B6">
        <w:rPr>
          <w:i/>
          <w:sz w:val="22"/>
          <w:szCs w:val="22"/>
        </w:rPr>
        <w:t>Methods Enzymology</w:t>
      </w:r>
      <w:r>
        <w:rPr>
          <w:sz w:val="22"/>
          <w:szCs w:val="22"/>
        </w:rPr>
        <w:t xml:space="preserve"> </w:t>
      </w:r>
      <w:r w:rsidRPr="006F16B6">
        <w:rPr>
          <w:b/>
          <w:sz w:val="22"/>
          <w:szCs w:val="22"/>
        </w:rPr>
        <w:t>499</w:t>
      </w:r>
      <w:r>
        <w:rPr>
          <w:b/>
          <w:sz w:val="22"/>
          <w:szCs w:val="22"/>
        </w:rPr>
        <w:t xml:space="preserve">: </w:t>
      </w:r>
      <w:r w:rsidRPr="00134888">
        <w:rPr>
          <w:sz w:val="22"/>
          <w:szCs w:val="22"/>
        </w:rPr>
        <w:t>301-329</w:t>
      </w:r>
      <w:r>
        <w:rPr>
          <w:sz w:val="22"/>
          <w:szCs w:val="22"/>
        </w:rPr>
        <w:t xml:space="preserve"> (2011).</w:t>
      </w:r>
    </w:p>
    <w:p w14:paraId="3E3D6A13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Spiesschaert</w:t>
      </w:r>
      <w:proofErr w:type="spellEnd"/>
      <w:r>
        <w:rPr>
          <w:sz w:val="22"/>
          <w:szCs w:val="22"/>
        </w:rPr>
        <w:t xml:space="preserve">, B, McFadden, G, </w:t>
      </w:r>
      <w:proofErr w:type="spellStart"/>
      <w:r>
        <w:rPr>
          <w:sz w:val="22"/>
          <w:szCs w:val="22"/>
        </w:rPr>
        <w:t>Hermans</w:t>
      </w:r>
      <w:proofErr w:type="spellEnd"/>
      <w:r>
        <w:rPr>
          <w:sz w:val="22"/>
          <w:szCs w:val="22"/>
        </w:rPr>
        <w:t xml:space="preserve">, K, </w:t>
      </w:r>
      <w:proofErr w:type="spellStart"/>
      <w:r>
        <w:rPr>
          <w:sz w:val="22"/>
          <w:szCs w:val="22"/>
        </w:rPr>
        <w:t>Nauwynck</w:t>
      </w:r>
      <w:proofErr w:type="spellEnd"/>
      <w:r>
        <w:rPr>
          <w:sz w:val="22"/>
          <w:szCs w:val="22"/>
        </w:rPr>
        <w:t xml:space="preserve">, H, Van de </w:t>
      </w:r>
      <w:proofErr w:type="spellStart"/>
      <w:r>
        <w:rPr>
          <w:sz w:val="22"/>
          <w:szCs w:val="22"/>
        </w:rPr>
        <w:t>Walle</w:t>
      </w:r>
      <w:proofErr w:type="spellEnd"/>
      <w:r>
        <w:rPr>
          <w:sz w:val="22"/>
          <w:szCs w:val="22"/>
        </w:rPr>
        <w:t xml:space="preserve">, G.  The </w:t>
      </w:r>
      <w:proofErr w:type="gramStart"/>
      <w:r>
        <w:rPr>
          <w:sz w:val="22"/>
          <w:szCs w:val="22"/>
        </w:rPr>
        <w:t>current status</w:t>
      </w:r>
      <w:proofErr w:type="gramEnd"/>
      <w:r>
        <w:rPr>
          <w:sz w:val="22"/>
          <w:szCs w:val="22"/>
        </w:rPr>
        <w:t xml:space="preserve"> and future directions of myxoma virus, a master in immune evasion. </w:t>
      </w:r>
      <w:r w:rsidRPr="002C5AD9">
        <w:rPr>
          <w:i/>
          <w:sz w:val="22"/>
          <w:szCs w:val="22"/>
        </w:rPr>
        <w:t>Veterinary Research</w:t>
      </w:r>
      <w:r>
        <w:rPr>
          <w:sz w:val="22"/>
          <w:szCs w:val="22"/>
        </w:rPr>
        <w:t xml:space="preserve"> </w:t>
      </w:r>
      <w:r w:rsidRPr="0069361C">
        <w:rPr>
          <w:b/>
          <w:sz w:val="22"/>
          <w:szCs w:val="22"/>
        </w:rPr>
        <w:t>42:</w:t>
      </w:r>
      <w:r>
        <w:rPr>
          <w:sz w:val="22"/>
          <w:szCs w:val="22"/>
        </w:rPr>
        <w:t xml:space="preserve"> 76-94 (2011).</w:t>
      </w:r>
    </w:p>
    <w:p w14:paraId="551B39FC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Dai, P, Cao, H, </w:t>
      </w:r>
      <w:proofErr w:type="spellStart"/>
      <w:r>
        <w:rPr>
          <w:sz w:val="22"/>
          <w:szCs w:val="22"/>
        </w:rPr>
        <w:t>Merghoub</w:t>
      </w:r>
      <w:proofErr w:type="spellEnd"/>
      <w:r>
        <w:rPr>
          <w:sz w:val="22"/>
          <w:szCs w:val="22"/>
        </w:rPr>
        <w:t xml:space="preserve">, T, Francesca, A, Wang, W, Parikh, T, Fang, C-M, </w:t>
      </w:r>
      <w:proofErr w:type="spellStart"/>
      <w:r>
        <w:rPr>
          <w:sz w:val="22"/>
          <w:szCs w:val="22"/>
        </w:rPr>
        <w:t>Pitha</w:t>
      </w:r>
      <w:proofErr w:type="spellEnd"/>
      <w:r>
        <w:rPr>
          <w:sz w:val="22"/>
          <w:szCs w:val="22"/>
        </w:rPr>
        <w:t xml:space="preserve">, PM, Fitzgerald, KA, Rahman, MR, McFadden, G, Houghton, AN, Shuman, S and Deng, L. Myxoma virus induces type I IFN production in murine plasmacytoid dendritic cells via a TLR9/MyD88, IRF5/IRF7, and the type I IFN receptor-dependent pathway. </w:t>
      </w:r>
      <w:r w:rsidRPr="00E953FE">
        <w:rPr>
          <w:i/>
          <w:sz w:val="22"/>
          <w:szCs w:val="22"/>
        </w:rPr>
        <w:t>J Virology</w:t>
      </w:r>
      <w:r>
        <w:rPr>
          <w:sz w:val="22"/>
          <w:szCs w:val="22"/>
        </w:rPr>
        <w:t xml:space="preserve"> </w:t>
      </w:r>
      <w:r w:rsidRPr="00DC7237">
        <w:rPr>
          <w:b/>
          <w:sz w:val="22"/>
          <w:szCs w:val="22"/>
        </w:rPr>
        <w:t>85:</w:t>
      </w:r>
      <w:r>
        <w:rPr>
          <w:sz w:val="22"/>
          <w:szCs w:val="22"/>
        </w:rPr>
        <w:t xml:space="preserve"> 10814-25 (2011).</w:t>
      </w:r>
    </w:p>
    <w:p w14:paraId="108C65A5" w14:textId="77777777" w:rsidR="00DD3B2E" w:rsidRPr="004461D5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DC7237">
        <w:rPr>
          <w:sz w:val="22"/>
          <w:szCs w:val="22"/>
        </w:rPr>
        <w:t xml:space="preserve">Rahman, M. M., and McFadden, G. </w:t>
      </w:r>
      <w:r w:rsidRPr="00D36172">
        <w:rPr>
          <w:rFonts w:cs="Helvetica"/>
          <w:sz w:val="22"/>
        </w:rPr>
        <w:t>Myxoma virus lacking the Pyrin-like protein M013 is sensed in human myeloid cells by both NLRP3 and multiple TLRs, which independently activate the inflammasome and NF-</w:t>
      </w:r>
      <w:proofErr w:type="spellStart"/>
      <w:r w:rsidRPr="00D36172">
        <w:rPr>
          <w:rFonts w:cs="Helvetica"/>
          <w:sz w:val="22"/>
        </w:rPr>
        <w:t>κB</w:t>
      </w:r>
      <w:proofErr w:type="spellEnd"/>
      <w:r w:rsidRPr="00D36172">
        <w:rPr>
          <w:rFonts w:cs="Helvetica"/>
          <w:sz w:val="22"/>
        </w:rPr>
        <w:t xml:space="preserve"> innate response pathways</w:t>
      </w:r>
      <w:r>
        <w:rPr>
          <w:rFonts w:cs="Helvetica"/>
          <w:sz w:val="22"/>
        </w:rPr>
        <w:t xml:space="preserve">. </w:t>
      </w:r>
      <w:r w:rsidRPr="00DC7237">
        <w:rPr>
          <w:rFonts w:cs="Dutch801BT-Roman"/>
          <w:i/>
          <w:sz w:val="22"/>
          <w:szCs w:val="32"/>
        </w:rPr>
        <w:t>J Virology</w:t>
      </w:r>
      <w:r>
        <w:rPr>
          <w:rFonts w:cs="Dutch801BT-Roman"/>
          <w:sz w:val="22"/>
          <w:szCs w:val="32"/>
        </w:rPr>
        <w:t xml:space="preserve"> </w:t>
      </w:r>
      <w:r>
        <w:rPr>
          <w:rFonts w:cs="Dutch801BT-Roman"/>
          <w:b/>
          <w:sz w:val="22"/>
          <w:szCs w:val="32"/>
        </w:rPr>
        <w:t>85</w:t>
      </w:r>
      <w:r w:rsidRPr="004461D5">
        <w:rPr>
          <w:rFonts w:cs="Dutch801BT-Roman"/>
          <w:b/>
          <w:sz w:val="22"/>
          <w:szCs w:val="32"/>
        </w:rPr>
        <w:t>:</w:t>
      </w:r>
      <w:r>
        <w:rPr>
          <w:rFonts w:cs="Dutch801BT-Roman"/>
          <w:sz w:val="22"/>
          <w:szCs w:val="32"/>
        </w:rPr>
        <w:t xml:space="preserve"> 12505-12517 (2011).</w:t>
      </w:r>
    </w:p>
    <w:p w14:paraId="75243066" w14:textId="77777777" w:rsidR="00DD3B2E" w:rsidRPr="00F45686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rFonts w:cs="Dutch801BT-Roman"/>
          <w:sz w:val="22"/>
          <w:szCs w:val="32"/>
        </w:rPr>
        <w:t xml:space="preserve">McFadden, G and Simon, AE. Building bridges between plant and animal viruses. </w:t>
      </w:r>
      <w:r w:rsidRPr="004461D5">
        <w:rPr>
          <w:rFonts w:cs="Dutch801BT-Roman"/>
          <w:i/>
          <w:sz w:val="22"/>
          <w:szCs w:val="32"/>
        </w:rPr>
        <w:t xml:space="preserve">Current Opinion in Virology </w:t>
      </w:r>
      <w:r w:rsidRPr="004461D5">
        <w:rPr>
          <w:rFonts w:cs="Dutch801BT-Roman"/>
          <w:b/>
          <w:sz w:val="22"/>
          <w:szCs w:val="32"/>
        </w:rPr>
        <w:t>1</w:t>
      </w:r>
      <w:r w:rsidRPr="004461D5">
        <w:rPr>
          <w:rFonts w:cs="Dutch801BT-Roman"/>
          <w:sz w:val="22"/>
          <w:szCs w:val="32"/>
        </w:rPr>
        <w:t>:</w:t>
      </w:r>
      <w:r>
        <w:rPr>
          <w:rFonts w:cs="Dutch801BT-Roman"/>
          <w:sz w:val="22"/>
          <w:szCs w:val="32"/>
        </w:rPr>
        <w:t xml:space="preserve"> 319-321 (2011).</w:t>
      </w:r>
    </w:p>
    <w:p w14:paraId="0861A182" w14:textId="77777777" w:rsidR="00F45686" w:rsidRPr="00F45686" w:rsidRDefault="00F45686" w:rsidP="00F45686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Jeng</w:t>
      </w:r>
      <w:proofErr w:type="spellEnd"/>
      <w:r>
        <w:rPr>
          <w:sz w:val="22"/>
          <w:szCs w:val="22"/>
        </w:rPr>
        <w:t xml:space="preserve">, D, Rahman, MM, McFadden, G and </w:t>
      </w:r>
      <w:proofErr w:type="spellStart"/>
      <w:r>
        <w:rPr>
          <w:sz w:val="22"/>
          <w:szCs w:val="22"/>
        </w:rPr>
        <w:t>Essani</w:t>
      </w:r>
      <w:proofErr w:type="spellEnd"/>
      <w:r>
        <w:rPr>
          <w:sz w:val="22"/>
          <w:szCs w:val="22"/>
        </w:rPr>
        <w:t xml:space="preserve">, K. Tumor Necrosis Factor Inhibitors from Poxviruses with an Emphasis on Tanapoxvirus-2L Protein. </w:t>
      </w:r>
      <w:r w:rsidRPr="002C5AD9">
        <w:rPr>
          <w:i/>
          <w:sz w:val="22"/>
          <w:szCs w:val="22"/>
        </w:rPr>
        <w:t>Recent Pat DNA Gene Seq</w:t>
      </w:r>
      <w:r>
        <w:rPr>
          <w:sz w:val="22"/>
          <w:szCs w:val="22"/>
        </w:rPr>
        <w:t xml:space="preserve"> </w:t>
      </w:r>
      <w:r w:rsidRPr="00F45686">
        <w:rPr>
          <w:b/>
          <w:sz w:val="22"/>
          <w:szCs w:val="22"/>
        </w:rPr>
        <w:t>5:</w:t>
      </w:r>
      <w:r>
        <w:rPr>
          <w:sz w:val="22"/>
          <w:szCs w:val="22"/>
        </w:rPr>
        <w:t xml:space="preserve"> 97-103 (2011).</w:t>
      </w:r>
    </w:p>
    <w:p w14:paraId="247DB3CC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Bais</w:t>
      </w:r>
      <w:proofErr w:type="spellEnd"/>
      <w:r>
        <w:rPr>
          <w:sz w:val="22"/>
          <w:szCs w:val="22"/>
        </w:rPr>
        <w:t xml:space="preserve">, S, Bartee, E, Rahman, M, McFadden, G and C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 xml:space="preserve">. Oncolytic Virotherapy for hematological malignancies. </w:t>
      </w:r>
      <w:r w:rsidRPr="00E65C80">
        <w:rPr>
          <w:i/>
          <w:sz w:val="22"/>
          <w:szCs w:val="22"/>
        </w:rPr>
        <w:t>Advances in Virology, Special issue on Oncolytic Viruses</w:t>
      </w:r>
      <w:r>
        <w:rPr>
          <w:sz w:val="22"/>
          <w:szCs w:val="22"/>
        </w:rPr>
        <w:t xml:space="preserve"> </w:t>
      </w:r>
      <w:proofErr w:type="spellStart"/>
      <w:r w:rsidRPr="004461D5"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 xml:space="preserve">: 10.1155/2012/186512 </w:t>
      </w:r>
      <w:r w:rsidRPr="004461D5">
        <w:rPr>
          <w:sz w:val="22"/>
          <w:szCs w:val="22"/>
        </w:rPr>
        <w:t>(</w:t>
      </w:r>
      <w:r>
        <w:rPr>
          <w:sz w:val="22"/>
          <w:szCs w:val="22"/>
        </w:rPr>
        <w:t>2012</w:t>
      </w:r>
      <w:r w:rsidRPr="004461D5">
        <w:rPr>
          <w:sz w:val="22"/>
          <w:szCs w:val="22"/>
        </w:rPr>
        <w:t>).</w:t>
      </w:r>
    </w:p>
    <w:p w14:paraId="05675C19" w14:textId="77777777" w:rsidR="00544736" w:rsidRPr="00544736" w:rsidRDefault="00544736" w:rsidP="00544736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>*</w:t>
      </w:r>
      <w:proofErr w:type="spellStart"/>
      <w:r>
        <w:rPr>
          <w:sz w:val="22"/>
          <w:szCs w:val="22"/>
        </w:rPr>
        <w:t>Madlambayan</w:t>
      </w:r>
      <w:proofErr w:type="spellEnd"/>
      <w:r>
        <w:rPr>
          <w:sz w:val="22"/>
          <w:szCs w:val="22"/>
        </w:rPr>
        <w:t xml:space="preserve">, GJ, *Bartee, E, *Kim, M, Rahman, M, Meacham, A, Smallwood, S, Scott, EW, McFadden, G and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 xml:space="preserve">, C.  Oncolytic virus tropism </w:t>
      </w:r>
      <w:r w:rsidRPr="00722ECB">
        <w:rPr>
          <w:i/>
          <w:sz w:val="22"/>
          <w:szCs w:val="22"/>
        </w:rPr>
        <w:t>in vitro</w:t>
      </w:r>
      <w:r>
        <w:rPr>
          <w:sz w:val="22"/>
          <w:szCs w:val="22"/>
        </w:rPr>
        <w:t xml:space="preserve"> does not predict oncolytic efficacy </w:t>
      </w:r>
      <w:r w:rsidRPr="00722ECB">
        <w:rPr>
          <w:i/>
          <w:sz w:val="22"/>
          <w:szCs w:val="22"/>
        </w:rPr>
        <w:t>in vivo</w:t>
      </w:r>
      <w:r>
        <w:rPr>
          <w:sz w:val="22"/>
          <w:szCs w:val="22"/>
        </w:rPr>
        <w:t xml:space="preserve">: Oncolytic efficacy of myxoma virus for nonpermissive human myeloid leukemia. </w:t>
      </w:r>
      <w:r w:rsidRPr="00815C74">
        <w:rPr>
          <w:i/>
          <w:sz w:val="22"/>
          <w:szCs w:val="22"/>
        </w:rPr>
        <w:t>Leukemia Research</w:t>
      </w:r>
      <w:r>
        <w:rPr>
          <w:sz w:val="22"/>
          <w:szCs w:val="22"/>
        </w:rPr>
        <w:t xml:space="preserve"> </w:t>
      </w:r>
      <w:r w:rsidRPr="00815C74">
        <w:rPr>
          <w:b/>
          <w:sz w:val="22"/>
          <w:szCs w:val="22"/>
        </w:rPr>
        <w:t>36:</w:t>
      </w:r>
      <w:r>
        <w:rPr>
          <w:sz w:val="22"/>
          <w:szCs w:val="22"/>
        </w:rPr>
        <w:t xml:space="preserve"> 619-624 (2012) (* denotes co-lead authors).</w:t>
      </w:r>
    </w:p>
    <w:p w14:paraId="6944ED64" w14:textId="77777777" w:rsidR="00DD3B2E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Wennier, S., Liu, J., Li, S., Rahman, M.M., Mona, M. and McFadden, G. Myxoma virus </w:t>
      </w:r>
      <w:r w:rsidR="007B4B58">
        <w:rPr>
          <w:sz w:val="22"/>
          <w:szCs w:val="22"/>
        </w:rPr>
        <w:t xml:space="preserve">sensitizes cancer cells to gemcitabine and is an effective oncolytic </w:t>
      </w:r>
      <w:proofErr w:type="spellStart"/>
      <w:r w:rsidR="007B4B58">
        <w:rPr>
          <w:sz w:val="22"/>
          <w:szCs w:val="22"/>
        </w:rPr>
        <w:t>virotherapeutic</w:t>
      </w:r>
      <w:proofErr w:type="spellEnd"/>
      <w:r w:rsidR="007B4B58">
        <w:rPr>
          <w:sz w:val="22"/>
          <w:szCs w:val="22"/>
        </w:rPr>
        <w:t xml:space="preserve"> in</w:t>
      </w:r>
      <w:r>
        <w:rPr>
          <w:sz w:val="22"/>
          <w:szCs w:val="22"/>
        </w:rPr>
        <w:t xml:space="preserve"> models of </w:t>
      </w:r>
      <w:r w:rsidR="008D505E">
        <w:rPr>
          <w:sz w:val="22"/>
          <w:szCs w:val="22"/>
        </w:rPr>
        <w:t xml:space="preserve">disseminated pancreatic cancer. </w:t>
      </w:r>
      <w:r w:rsidRPr="00815C74">
        <w:rPr>
          <w:i/>
          <w:sz w:val="22"/>
          <w:szCs w:val="22"/>
        </w:rPr>
        <w:t>Molecular Therapy</w:t>
      </w:r>
      <w:r w:rsidR="007B4B58">
        <w:rPr>
          <w:i/>
          <w:sz w:val="22"/>
          <w:szCs w:val="22"/>
        </w:rPr>
        <w:t xml:space="preserve"> </w:t>
      </w:r>
      <w:r w:rsidR="007B4B58" w:rsidRPr="007B4B58">
        <w:rPr>
          <w:b/>
          <w:sz w:val="22"/>
          <w:szCs w:val="22"/>
        </w:rPr>
        <w:t>20 (4):</w:t>
      </w:r>
      <w:r w:rsidR="007B4B58" w:rsidRPr="007B4B58">
        <w:rPr>
          <w:sz w:val="22"/>
          <w:szCs w:val="22"/>
        </w:rPr>
        <w:t xml:space="preserve"> 759-768</w:t>
      </w:r>
      <w:r w:rsidR="008D505E">
        <w:rPr>
          <w:sz w:val="22"/>
          <w:szCs w:val="22"/>
        </w:rPr>
        <w:t xml:space="preserve"> (2012)</w:t>
      </w:r>
      <w:r w:rsidR="007B4B58">
        <w:rPr>
          <w:sz w:val="22"/>
          <w:szCs w:val="22"/>
        </w:rPr>
        <w:t>.</w:t>
      </w:r>
    </w:p>
    <w:p w14:paraId="14540C04" w14:textId="77777777" w:rsidR="00DD3B2E" w:rsidRPr="00486DC4" w:rsidRDefault="00DD3B2E" w:rsidP="00DD3B2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Correa, RJM, </w:t>
      </w:r>
      <w:proofErr w:type="spellStart"/>
      <w:r>
        <w:rPr>
          <w:sz w:val="22"/>
          <w:szCs w:val="22"/>
        </w:rPr>
        <w:t>Komar</w:t>
      </w:r>
      <w:proofErr w:type="spellEnd"/>
      <w:r>
        <w:rPr>
          <w:sz w:val="22"/>
          <w:szCs w:val="22"/>
        </w:rPr>
        <w:t xml:space="preserve">, M, Tong, JGK, </w:t>
      </w:r>
      <w:proofErr w:type="spellStart"/>
      <w:r>
        <w:rPr>
          <w:sz w:val="22"/>
          <w:szCs w:val="22"/>
        </w:rPr>
        <w:t>Sivapragasam</w:t>
      </w:r>
      <w:proofErr w:type="spellEnd"/>
      <w:r>
        <w:rPr>
          <w:sz w:val="22"/>
          <w:szCs w:val="22"/>
        </w:rPr>
        <w:t xml:space="preserve">, M, Rahman, MR, McFadden, G, </w:t>
      </w:r>
      <w:proofErr w:type="spellStart"/>
      <w:r>
        <w:rPr>
          <w:sz w:val="22"/>
          <w:szCs w:val="22"/>
        </w:rPr>
        <w:t>DiMattia</w:t>
      </w:r>
      <w:proofErr w:type="spellEnd"/>
      <w:r>
        <w:rPr>
          <w:sz w:val="22"/>
          <w:szCs w:val="22"/>
        </w:rPr>
        <w:t>, GE and Shepherd, TG. Myxoma virus-mediated oncolysis of ascites-derived human ovarian cancer cells and spheroids is impacte</w:t>
      </w:r>
      <w:r w:rsidR="003C0D0C">
        <w:rPr>
          <w:sz w:val="22"/>
          <w:szCs w:val="22"/>
        </w:rPr>
        <w:t xml:space="preserve">d by differential AKT activity. </w:t>
      </w:r>
      <w:r w:rsidRPr="00815C74">
        <w:rPr>
          <w:rFonts w:cs="Helvetica"/>
          <w:i/>
          <w:sz w:val="22"/>
        </w:rPr>
        <w:t>Gynecologic Oncology</w:t>
      </w:r>
      <w:r w:rsidR="000E2EA4">
        <w:rPr>
          <w:rFonts w:cs="Helvetica"/>
          <w:i/>
          <w:sz w:val="22"/>
        </w:rPr>
        <w:t xml:space="preserve"> </w:t>
      </w:r>
      <w:r w:rsidR="000E2EA4" w:rsidRPr="000E2EA4">
        <w:rPr>
          <w:rFonts w:cs="Helvetica"/>
          <w:b/>
          <w:sz w:val="22"/>
        </w:rPr>
        <w:t>125:</w:t>
      </w:r>
      <w:r w:rsidR="000E2EA4">
        <w:rPr>
          <w:rFonts w:cs="Helvetica"/>
          <w:i/>
          <w:sz w:val="22"/>
        </w:rPr>
        <w:t xml:space="preserve"> </w:t>
      </w:r>
      <w:r w:rsidR="000E2EA4" w:rsidRPr="000E2EA4">
        <w:rPr>
          <w:rFonts w:cs="Helvetica"/>
          <w:sz w:val="22"/>
        </w:rPr>
        <w:t>441-450</w:t>
      </w:r>
      <w:r w:rsidR="000E2EA4">
        <w:rPr>
          <w:rFonts w:cs="Helvetica"/>
          <w:i/>
          <w:sz w:val="22"/>
        </w:rPr>
        <w:t xml:space="preserve"> </w:t>
      </w:r>
      <w:r w:rsidR="003C0D0C">
        <w:rPr>
          <w:rFonts w:cs="Helvetica"/>
          <w:sz w:val="22"/>
        </w:rPr>
        <w:t>(2012</w:t>
      </w:r>
      <w:r>
        <w:rPr>
          <w:rFonts w:cs="Helvetica"/>
          <w:sz w:val="22"/>
        </w:rPr>
        <w:t>).</w:t>
      </w:r>
    </w:p>
    <w:p w14:paraId="775DC480" w14:textId="77777777" w:rsidR="00AC4082" w:rsidRDefault="00486DC4" w:rsidP="00AC4082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rFonts w:cs="Helvetica"/>
          <w:sz w:val="22"/>
        </w:rPr>
        <w:t>McFadden, G. Pathogens and People: R</w:t>
      </w:r>
      <w:r w:rsidR="00016F8D">
        <w:rPr>
          <w:rFonts w:cs="Helvetica"/>
          <w:sz w:val="22"/>
        </w:rPr>
        <w:t xml:space="preserve">eflections from Haiti. </w:t>
      </w:r>
      <w:proofErr w:type="spellStart"/>
      <w:r w:rsidR="00016F8D">
        <w:rPr>
          <w:rFonts w:cs="Helvetica"/>
          <w:sz w:val="22"/>
        </w:rPr>
        <w:t>PLoS</w:t>
      </w:r>
      <w:proofErr w:type="spellEnd"/>
      <w:r w:rsidR="00016F8D">
        <w:rPr>
          <w:rFonts w:cs="Helvetica"/>
          <w:sz w:val="22"/>
        </w:rPr>
        <w:t xml:space="preserve"> Medicine</w:t>
      </w:r>
      <w:r>
        <w:rPr>
          <w:rFonts w:cs="Helvetica"/>
          <w:sz w:val="22"/>
        </w:rPr>
        <w:t xml:space="preserve"> Blogs </w:t>
      </w:r>
      <w:hyperlink r:id="rId57" w:history="1">
        <w:r w:rsidR="00016F8D" w:rsidRPr="002137D0">
          <w:rPr>
            <w:rStyle w:val="Hyperlink"/>
            <w:sz w:val="22"/>
            <w:szCs w:val="22"/>
          </w:rPr>
          <w:t>http://blogs.plos.org/speakingofmedicine/2012/03/02/pathogens-and-people-reflections-from-haiti/</w:t>
        </w:r>
      </w:hyperlink>
      <w:r w:rsidR="00016F8D">
        <w:rPr>
          <w:sz w:val="22"/>
          <w:szCs w:val="22"/>
        </w:rPr>
        <w:t xml:space="preserve"> (2012)</w:t>
      </w:r>
    </w:p>
    <w:p w14:paraId="6348548A" w14:textId="77777777" w:rsidR="00DD3B2E" w:rsidRPr="00AC4082" w:rsidRDefault="00DD3B2E" w:rsidP="00AC4082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AC4082">
        <w:rPr>
          <w:sz w:val="22"/>
          <w:szCs w:val="22"/>
        </w:rPr>
        <w:t xml:space="preserve">Liu, J, Wennier, S, </w:t>
      </w:r>
      <w:proofErr w:type="spellStart"/>
      <w:r w:rsidRPr="00AC4082">
        <w:rPr>
          <w:sz w:val="22"/>
          <w:szCs w:val="22"/>
        </w:rPr>
        <w:t>Moussatche</w:t>
      </w:r>
      <w:proofErr w:type="spellEnd"/>
      <w:r w:rsidRPr="00AC4082">
        <w:rPr>
          <w:sz w:val="22"/>
          <w:szCs w:val="22"/>
        </w:rPr>
        <w:t xml:space="preserve">, N, Reinhard, M, Condit, R and McFadden, G. </w:t>
      </w:r>
      <w:r w:rsidRPr="00AC4082">
        <w:rPr>
          <w:rFonts w:cs="Arial"/>
          <w:sz w:val="22"/>
          <w:szCs w:val="28"/>
        </w:rPr>
        <w:t>Myxoma virus M064 is a novel member of the poxvirus C7L superfamily of host range factors that controls the kinetics of myxomatosis in European rabbits</w:t>
      </w:r>
      <w:r w:rsidR="00486DC4" w:rsidRPr="00AC4082">
        <w:rPr>
          <w:rFonts w:cs="Arial"/>
          <w:sz w:val="22"/>
          <w:szCs w:val="28"/>
        </w:rPr>
        <w:t xml:space="preserve">. </w:t>
      </w:r>
      <w:r w:rsidR="00486DC4" w:rsidRPr="00AC4082">
        <w:rPr>
          <w:rFonts w:cs="Arial"/>
          <w:i/>
          <w:sz w:val="22"/>
          <w:szCs w:val="28"/>
        </w:rPr>
        <w:t>J Virology</w:t>
      </w:r>
      <w:r w:rsidR="00F43963" w:rsidRPr="00AC4082">
        <w:rPr>
          <w:rFonts w:cs="Arial"/>
          <w:i/>
          <w:sz w:val="22"/>
          <w:szCs w:val="28"/>
        </w:rPr>
        <w:t xml:space="preserve"> </w:t>
      </w:r>
      <w:r w:rsidR="00F43963" w:rsidRPr="00AC4082">
        <w:rPr>
          <w:rFonts w:cs="Arial"/>
          <w:b/>
          <w:sz w:val="22"/>
          <w:szCs w:val="28"/>
        </w:rPr>
        <w:t xml:space="preserve">86: </w:t>
      </w:r>
      <w:r w:rsidR="00F43963" w:rsidRPr="00AC4082">
        <w:rPr>
          <w:rFonts w:cs="Arial"/>
          <w:sz w:val="22"/>
          <w:szCs w:val="28"/>
        </w:rPr>
        <w:t>5371-5375 (2012).</w:t>
      </w:r>
    </w:p>
    <w:p w14:paraId="68E01DA7" w14:textId="77777777" w:rsidR="00AC4082" w:rsidRDefault="00AC4082" w:rsidP="00AC4082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Cao, H, </w:t>
      </w:r>
      <w:r w:rsidRPr="00E65865">
        <w:rPr>
          <w:sz w:val="22"/>
          <w:szCs w:val="22"/>
        </w:rPr>
        <w:t xml:space="preserve">Dai, P, </w:t>
      </w:r>
      <w:r>
        <w:rPr>
          <w:sz w:val="22"/>
          <w:szCs w:val="22"/>
        </w:rPr>
        <w:t xml:space="preserve">Wang, W, Li, H, Yuan, J, Fang, CM, </w:t>
      </w:r>
      <w:proofErr w:type="spellStart"/>
      <w:r>
        <w:rPr>
          <w:sz w:val="22"/>
          <w:szCs w:val="22"/>
        </w:rPr>
        <w:t>Pitha</w:t>
      </w:r>
      <w:proofErr w:type="spellEnd"/>
      <w:r>
        <w:rPr>
          <w:sz w:val="22"/>
          <w:szCs w:val="22"/>
        </w:rPr>
        <w:t xml:space="preserve">, PM, Liu, J, Condit, RC, </w:t>
      </w:r>
      <w:r w:rsidRPr="00E65865">
        <w:rPr>
          <w:sz w:val="22"/>
          <w:szCs w:val="22"/>
        </w:rPr>
        <w:t xml:space="preserve">McFadden, G, </w:t>
      </w:r>
      <w:proofErr w:type="spellStart"/>
      <w:r>
        <w:rPr>
          <w:sz w:val="22"/>
          <w:szCs w:val="22"/>
        </w:rPr>
        <w:t>Merghoub</w:t>
      </w:r>
      <w:proofErr w:type="spellEnd"/>
      <w:r>
        <w:rPr>
          <w:sz w:val="22"/>
          <w:szCs w:val="22"/>
        </w:rPr>
        <w:t>, T, Houghton, AN, Young, JW,</w:t>
      </w:r>
      <w:r w:rsidRPr="00E65865">
        <w:rPr>
          <w:sz w:val="22"/>
          <w:szCs w:val="22"/>
        </w:rPr>
        <w:t xml:space="preserve"> Shuman, S and Deng, L. </w:t>
      </w:r>
      <w:r>
        <w:rPr>
          <w:sz w:val="22"/>
        </w:rPr>
        <w:t xml:space="preserve">Innate immune response of human </w:t>
      </w:r>
      <w:proofErr w:type="spellStart"/>
      <w:r>
        <w:rPr>
          <w:sz w:val="22"/>
        </w:rPr>
        <w:t>plamacytoid</w:t>
      </w:r>
      <w:proofErr w:type="spellEnd"/>
      <w:r>
        <w:rPr>
          <w:sz w:val="22"/>
        </w:rPr>
        <w:t xml:space="preserve"> dendritic cells to poxvirus infection is subverted by vaccinia E3 via its Z-DNA/RNA binding domain. </w:t>
      </w:r>
      <w:proofErr w:type="spellStart"/>
      <w:r w:rsidRPr="00815C74">
        <w:rPr>
          <w:i/>
          <w:sz w:val="22"/>
        </w:rPr>
        <w:t>PLoS</w:t>
      </w:r>
      <w:proofErr w:type="spellEnd"/>
      <w:r w:rsidRPr="00815C74">
        <w:rPr>
          <w:i/>
          <w:sz w:val="22"/>
        </w:rPr>
        <w:t xml:space="preserve"> One</w:t>
      </w:r>
      <w:r>
        <w:rPr>
          <w:sz w:val="22"/>
        </w:rPr>
        <w:t xml:space="preserve"> </w:t>
      </w:r>
      <w:r w:rsidRPr="00EC3E46">
        <w:rPr>
          <w:sz w:val="22"/>
          <w:szCs w:val="22"/>
        </w:rPr>
        <w:t xml:space="preserve">7(5): e36823. </w:t>
      </w:r>
      <w:proofErr w:type="gramStart"/>
      <w:r w:rsidRPr="00EC3E46">
        <w:rPr>
          <w:sz w:val="22"/>
          <w:szCs w:val="22"/>
        </w:rPr>
        <w:t>doi:10.1371/journal.pone</w:t>
      </w:r>
      <w:proofErr w:type="gramEnd"/>
      <w:r w:rsidRPr="00EC3E46">
        <w:rPr>
          <w:sz w:val="22"/>
          <w:szCs w:val="22"/>
        </w:rPr>
        <w:t>.0036823</w:t>
      </w:r>
      <w:r>
        <w:rPr>
          <w:sz w:val="22"/>
          <w:szCs w:val="22"/>
        </w:rPr>
        <w:t xml:space="preserve"> (2012).</w:t>
      </w:r>
    </w:p>
    <w:p w14:paraId="78DE829B" w14:textId="77777777" w:rsidR="00B91AF5" w:rsidRDefault="00B91AF5" w:rsidP="00B91AF5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Wennier, S, Liu, J and McFadden, G.  Bugs and Drugs: Oncolytic Virotherapy in Combination with Chemotherapy.  </w:t>
      </w:r>
      <w:r w:rsidRPr="009E4B8C">
        <w:rPr>
          <w:i/>
          <w:sz w:val="22"/>
          <w:szCs w:val="22"/>
        </w:rPr>
        <w:t>Cur Pharm. Biotechnology</w:t>
      </w:r>
      <w:r>
        <w:rPr>
          <w:sz w:val="22"/>
          <w:szCs w:val="22"/>
        </w:rPr>
        <w:t xml:space="preserve"> </w:t>
      </w:r>
      <w:r w:rsidRPr="00B91AF5">
        <w:rPr>
          <w:b/>
          <w:sz w:val="22"/>
          <w:szCs w:val="22"/>
        </w:rPr>
        <w:t>13(9):</w:t>
      </w:r>
      <w:r>
        <w:rPr>
          <w:sz w:val="22"/>
          <w:szCs w:val="22"/>
        </w:rPr>
        <w:t xml:space="preserve"> 1817-1833 (2012).</w:t>
      </w:r>
    </w:p>
    <w:p w14:paraId="0B456694" w14:textId="77777777" w:rsidR="00A44888" w:rsidRPr="00A44888" w:rsidRDefault="00A44888" w:rsidP="00A44888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</w:rPr>
        <w:lastRenderedPageBreak/>
        <w:t xml:space="preserve">Bartee, E, </w:t>
      </w:r>
      <w:proofErr w:type="spellStart"/>
      <w:r>
        <w:rPr>
          <w:sz w:val="22"/>
        </w:rPr>
        <w:t>Meachem</w:t>
      </w:r>
      <w:proofErr w:type="spellEnd"/>
      <w:r>
        <w:rPr>
          <w:sz w:val="22"/>
        </w:rPr>
        <w:t xml:space="preserve">, A, Wise, E, </w:t>
      </w:r>
      <w:proofErr w:type="spellStart"/>
      <w:r>
        <w:rPr>
          <w:sz w:val="22"/>
        </w:rPr>
        <w:t>Cogle</w:t>
      </w:r>
      <w:proofErr w:type="spellEnd"/>
      <w:r>
        <w:rPr>
          <w:sz w:val="22"/>
        </w:rPr>
        <w:t xml:space="preserve">, C and McFadden, G. Virotherapy using myxoma virus prevents lethal graft-vs-host disease following </w:t>
      </w:r>
      <w:proofErr w:type="spellStart"/>
      <w:r>
        <w:rPr>
          <w:sz w:val="22"/>
        </w:rPr>
        <w:t>xeno</w:t>
      </w:r>
      <w:proofErr w:type="spellEnd"/>
      <w:r>
        <w:rPr>
          <w:sz w:val="22"/>
        </w:rPr>
        <w:t>-tran</w:t>
      </w:r>
      <w:r w:rsidR="008274A7">
        <w:rPr>
          <w:sz w:val="22"/>
        </w:rPr>
        <w:t>s</w:t>
      </w:r>
      <w:r>
        <w:rPr>
          <w:sz w:val="22"/>
        </w:rPr>
        <w:t xml:space="preserve">plantation with primary human </w:t>
      </w:r>
      <w:proofErr w:type="spellStart"/>
      <w:r>
        <w:rPr>
          <w:sz w:val="22"/>
        </w:rPr>
        <w:t>hemapoietic</w:t>
      </w:r>
      <w:proofErr w:type="spellEnd"/>
      <w:r>
        <w:rPr>
          <w:sz w:val="22"/>
        </w:rPr>
        <w:t xml:space="preserve"> stem cells. </w:t>
      </w:r>
      <w:proofErr w:type="spellStart"/>
      <w:r w:rsidRPr="00350E9E">
        <w:rPr>
          <w:i/>
          <w:sz w:val="22"/>
        </w:rPr>
        <w:t>PLoS</w:t>
      </w:r>
      <w:proofErr w:type="spellEnd"/>
      <w:r w:rsidRPr="00350E9E">
        <w:rPr>
          <w:i/>
          <w:sz w:val="22"/>
        </w:rPr>
        <w:t xml:space="preserve"> One</w:t>
      </w:r>
      <w:r>
        <w:rPr>
          <w:sz w:val="22"/>
        </w:rPr>
        <w:t xml:space="preserve"> </w:t>
      </w:r>
      <w:r w:rsidRPr="00A44888">
        <w:rPr>
          <w:b/>
          <w:sz w:val="22"/>
        </w:rPr>
        <w:t>7(8):</w:t>
      </w:r>
      <w:r>
        <w:rPr>
          <w:sz w:val="22"/>
        </w:rPr>
        <w:t xml:space="preserve"> e43298 (2012).</w:t>
      </w:r>
    </w:p>
    <w:p w14:paraId="007CEF65" w14:textId="77777777" w:rsidR="004546F3" w:rsidRPr="004546F3" w:rsidRDefault="00C05231" w:rsidP="004546F3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</w:rPr>
        <w:t xml:space="preserve">Bartee, E, Chan, WS, </w:t>
      </w:r>
      <w:proofErr w:type="spellStart"/>
      <w:r>
        <w:rPr>
          <w:sz w:val="22"/>
        </w:rPr>
        <w:t>Moreb</w:t>
      </w:r>
      <w:proofErr w:type="spellEnd"/>
      <w:r>
        <w:rPr>
          <w:sz w:val="22"/>
        </w:rPr>
        <w:t xml:space="preserve">, JS, </w:t>
      </w:r>
      <w:proofErr w:type="spellStart"/>
      <w:r>
        <w:rPr>
          <w:sz w:val="22"/>
        </w:rPr>
        <w:t>Cogle</w:t>
      </w:r>
      <w:proofErr w:type="spellEnd"/>
      <w:r>
        <w:rPr>
          <w:sz w:val="22"/>
        </w:rPr>
        <w:t xml:space="preserve">, CR, and McFadden, G. Selective purging of human multiple myeloma cells from autologous stem cell transplant grafts using oncolytic myxoma virus. </w:t>
      </w:r>
      <w:r w:rsidRPr="00C05231">
        <w:rPr>
          <w:i/>
          <w:sz w:val="22"/>
        </w:rPr>
        <w:t>Biology of Blood and Marrow Transplantation,</w:t>
      </w:r>
      <w:r>
        <w:rPr>
          <w:sz w:val="22"/>
        </w:rPr>
        <w:t xml:space="preserve"> </w:t>
      </w:r>
      <w:r w:rsidR="001042B9" w:rsidRPr="001042B9">
        <w:rPr>
          <w:b/>
          <w:sz w:val="22"/>
        </w:rPr>
        <w:t>18(10):</w:t>
      </w:r>
      <w:r w:rsidR="001042B9">
        <w:rPr>
          <w:sz w:val="22"/>
        </w:rPr>
        <w:t xml:space="preserve"> 1540-1551 </w:t>
      </w:r>
      <w:r>
        <w:rPr>
          <w:sz w:val="22"/>
        </w:rPr>
        <w:t>(2012).</w:t>
      </w:r>
    </w:p>
    <w:p w14:paraId="53F8AEF0" w14:textId="77777777" w:rsidR="00350E9E" w:rsidRPr="004546F3" w:rsidRDefault="00350E9E" w:rsidP="004546F3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4546F3">
        <w:rPr>
          <w:sz w:val="22"/>
        </w:rPr>
        <w:t xml:space="preserve">Li, S, Tong, J, Rahman, MM, Shepherd, TG and McFadden, G. Oncolytic virotherapy for ovarian cancer. </w:t>
      </w:r>
      <w:r w:rsidRPr="004546F3">
        <w:rPr>
          <w:i/>
          <w:sz w:val="22"/>
        </w:rPr>
        <w:t>Oncolytic Virotherapy</w:t>
      </w:r>
      <w:r w:rsidRPr="004546F3">
        <w:rPr>
          <w:sz w:val="22"/>
        </w:rPr>
        <w:t xml:space="preserve"> </w:t>
      </w:r>
      <w:r w:rsidR="001042B9" w:rsidRPr="004546F3">
        <w:rPr>
          <w:b/>
          <w:sz w:val="22"/>
        </w:rPr>
        <w:t>1:</w:t>
      </w:r>
      <w:r w:rsidR="001042B9" w:rsidRPr="004546F3">
        <w:rPr>
          <w:sz w:val="22"/>
        </w:rPr>
        <w:t xml:space="preserve"> 1-21 </w:t>
      </w:r>
      <w:r w:rsidR="002A7157">
        <w:rPr>
          <w:sz w:val="22"/>
        </w:rPr>
        <w:t>(</w:t>
      </w:r>
      <w:proofErr w:type="gramStart"/>
      <w:r w:rsidR="004546F3" w:rsidRPr="004546F3">
        <w:rPr>
          <w:bCs/>
          <w:color w:val="000000"/>
          <w:sz w:val="22"/>
          <w:szCs w:val="22"/>
        </w:rPr>
        <w:t>http://dx.doi.org/10.2147/OV.S31626</w:t>
      </w:r>
      <w:r w:rsidR="002A7157">
        <w:rPr>
          <w:bCs/>
          <w:color w:val="000000"/>
          <w:sz w:val="22"/>
          <w:szCs w:val="22"/>
        </w:rPr>
        <w:t>)</w:t>
      </w:r>
      <w:r w:rsidR="004546F3" w:rsidRPr="004546F3">
        <w:rPr>
          <w:sz w:val="22"/>
        </w:rPr>
        <w:t xml:space="preserve"> </w:t>
      </w:r>
      <w:r w:rsidR="004546F3">
        <w:rPr>
          <w:sz w:val="22"/>
        </w:rPr>
        <w:t xml:space="preserve"> </w:t>
      </w:r>
      <w:r w:rsidRPr="004546F3">
        <w:rPr>
          <w:sz w:val="22"/>
        </w:rPr>
        <w:t>(</w:t>
      </w:r>
      <w:proofErr w:type="gramEnd"/>
      <w:r w:rsidR="001718A1" w:rsidRPr="004546F3">
        <w:rPr>
          <w:sz w:val="22"/>
        </w:rPr>
        <w:t>2012</w:t>
      </w:r>
      <w:r w:rsidRPr="004546F3">
        <w:rPr>
          <w:sz w:val="22"/>
        </w:rPr>
        <w:t>).</w:t>
      </w:r>
      <w:r w:rsidR="004546F3" w:rsidRPr="004546F3">
        <w:rPr>
          <w:sz w:val="22"/>
        </w:rPr>
        <w:t xml:space="preserve"> </w:t>
      </w:r>
    </w:p>
    <w:p w14:paraId="065BFE57" w14:textId="77777777" w:rsidR="00565E3F" w:rsidRPr="00565E3F" w:rsidRDefault="00A44888" w:rsidP="00565E3F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</w:rPr>
        <w:t xml:space="preserve">Liu, J, Rothenberg S and McFadden, G. The Poxvirus C7L Host range Superfamily: An old story newly told. </w:t>
      </w:r>
      <w:r w:rsidRPr="00A44888">
        <w:rPr>
          <w:i/>
          <w:sz w:val="22"/>
        </w:rPr>
        <w:t>Current Opinion in Virology</w:t>
      </w:r>
      <w:r>
        <w:rPr>
          <w:sz w:val="22"/>
        </w:rPr>
        <w:t xml:space="preserve"> </w:t>
      </w:r>
      <w:r w:rsidR="007C7A94" w:rsidRPr="007C7A94">
        <w:rPr>
          <w:b/>
          <w:sz w:val="22"/>
        </w:rPr>
        <w:t>2:</w:t>
      </w:r>
      <w:r w:rsidR="007C7A94">
        <w:rPr>
          <w:sz w:val="22"/>
        </w:rPr>
        <w:t xml:space="preserve"> </w:t>
      </w:r>
      <w:r w:rsidR="00031EBC">
        <w:rPr>
          <w:sz w:val="22"/>
        </w:rPr>
        <w:t>764-772</w:t>
      </w:r>
      <w:r w:rsidR="007C7A94">
        <w:rPr>
          <w:sz w:val="22"/>
        </w:rPr>
        <w:t xml:space="preserve"> </w:t>
      </w:r>
      <w:r>
        <w:rPr>
          <w:sz w:val="22"/>
        </w:rPr>
        <w:t>(</w:t>
      </w:r>
      <w:r w:rsidR="003921D7">
        <w:rPr>
          <w:sz w:val="22"/>
        </w:rPr>
        <w:t>2012</w:t>
      </w:r>
      <w:r>
        <w:rPr>
          <w:sz w:val="22"/>
        </w:rPr>
        <w:t>)</w:t>
      </w:r>
      <w:r w:rsidR="00AD7A4F">
        <w:rPr>
          <w:sz w:val="22"/>
        </w:rPr>
        <w:t>.</w:t>
      </w:r>
    </w:p>
    <w:p w14:paraId="123903AF" w14:textId="77777777" w:rsidR="00AD7A4F" w:rsidRPr="001B6AFB" w:rsidRDefault="00AD7A4F" w:rsidP="00565E3F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565E3F">
        <w:rPr>
          <w:sz w:val="22"/>
        </w:rPr>
        <w:t xml:space="preserve">Doty, RA, Liu, J, McFadden, G, Roy, EJ and MacNeill, AL. Histological evaluation of </w:t>
      </w:r>
      <w:proofErr w:type="spellStart"/>
      <w:r w:rsidRPr="00565E3F">
        <w:rPr>
          <w:sz w:val="22"/>
        </w:rPr>
        <w:t>intratumoral</w:t>
      </w:r>
      <w:proofErr w:type="spellEnd"/>
      <w:r w:rsidRPr="00565E3F">
        <w:rPr>
          <w:sz w:val="22"/>
        </w:rPr>
        <w:t xml:space="preserve"> myxoma virus treatment in an immunocompetent mouse model of melanoma. </w:t>
      </w:r>
      <w:r w:rsidRPr="00565E3F">
        <w:rPr>
          <w:i/>
          <w:sz w:val="22"/>
        </w:rPr>
        <w:t>Oncolytic Virotherapy</w:t>
      </w:r>
      <w:r w:rsidRPr="00565E3F">
        <w:rPr>
          <w:sz w:val="22"/>
        </w:rPr>
        <w:t xml:space="preserve"> </w:t>
      </w:r>
      <w:r w:rsidRPr="00565E3F">
        <w:rPr>
          <w:b/>
          <w:sz w:val="22"/>
        </w:rPr>
        <w:t>1:</w:t>
      </w:r>
      <w:r w:rsidRPr="00565E3F">
        <w:rPr>
          <w:sz w:val="22"/>
        </w:rPr>
        <w:t xml:space="preserve"> 1-17 </w:t>
      </w:r>
      <w:r w:rsidR="00565E3F">
        <w:rPr>
          <w:sz w:val="22"/>
        </w:rPr>
        <w:t>(</w:t>
      </w:r>
      <w:r w:rsidR="00565E3F" w:rsidRPr="00565E3F">
        <w:rPr>
          <w:bCs/>
          <w:color w:val="000000"/>
          <w:sz w:val="22"/>
          <w:szCs w:val="22"/>
        </w:rPr>
        <w:t>http://dx.doi.org/10.2147/OV.S37971</w:t>
      </w:r>
      <w:r w:rsidR="00565E3F">
        <w:rPr>
          <w:bCs/>
          <w:color w:val="000000"/>
          <w:sz w:val="22"/>
          <w:szCs w:val="22"/>
        </w:rPr>
        <w:t>)</w:t>
      </w:r>
      <w:r w:rsidR="00565E3F" w:rsidRPr="00565E3F">
        <w:rPr>
          <w:rFonts w:cs="Gill Sans MT"/>
          <w:b/>
          <w:bCs/>
          <w:color w:val="000000"/>
          <w:sz w:val="10"/>
          <w:szCs w:val="10"/>
        </w:rPr>
        <w:t xml:space="preserve"> </w:t>
      </w:r>
      <w:r w:rsidRPr="00565E3F">
        <w:rPr>
          <w:sz w:val="22"/>
        </w:rPr>
        <w:t>(2012).</w:t>
      </w:r>
    </w:p>
    <w:p w14:paraId="304F0D44" w14:textId="77777777" w:rsidR="001B6AFB" w:rsidRPr="001B6AFB" w:rsidRDefault="001B6AFB" w:rsidP="001B6AFB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C768B5">
        <w:rPr>
          <w:sz w:val="22"/>
          <w:szCs w:val="22"/>
        </w:rPr>
        <w:t xml:space="preserve">Craig N. </w:t>
      </w:r>
      <w:proofErr w:type="spellStart"/>
      <w:r w:rsidRPr="00C768B5">
        <w:rPr>
          <w:sz w:val="22"/>
          <w:szCs w:val="22"/>
        </w:rPr>
        <w:t>Jenne</w:t>
      </w:r>
      <w:proofErr w:type="spellEnd"/>
      <w:r w:rsidRPr="00C768B5">
        <w:rPr>
          <w:sz w:val="22"/>
          <w:szCs w:val="22"/>
        </w:rPr>
        <w:t xml:space="preserve">, Connie H. Y. Wong, Braedon McDonald, Franz J. </w:t>
      </w:r>
      <w:proofErr w:type="spellStart"/>
      <w:r w:rsidRPr="00C768B5">
        <w:rPr>
          <w:sz w:val="22"/>
          <w:szCs w:val="22"/>
        </w:rPr>
        <w:t>Zemp</w:t>
      </w:r>
      <w:proofErr w:type="spellEnd"/>
      <w:r w:rsidRPr="00C768B5">
        <w:rPr>
          <w:sz w:val="22"/>
          <w:szCs w:val="22"/>
        </w:rPr>
        <w:t xml:space="preserve">, </w:t>
      </w:r>
      <w:proofErr w:type="spellStart"/>
      <w:r w:rsidRPr="00C768B5">
        <w:rPr>
          <w:sz w:val="22"/>
          <w:szCs w:val="22"/>
        </w:rPr>
        <w:t>Masmudur</w:t>
      </w:r>
      <w:proofErr w:type="spellEnd"/>
      <w:r w:rsidRPr="00C768B5">
        <w:rPr>
          <w:sz w:val="22"/>
          <w:szCs w:val="22"/>
        </w:rPr>
        <w:t xml:space="preserve"> M. Rahman, Peter A. Forsyth, Grant </w:t>
      </w:r>
      <w:proofErr w:type="gramStart"/>
      <w:r w:rsidRPr="00C768B5">
        <w:rPr>
          <w:sz w:val="22"/>
          <w:szCs w:val="22"/>
        </w:rPr>
        <w:t>McFadden</w:t>
      </w:r>
      <w:proofErr w:type="gramEnd"/>
      <w:r w:rsidRPr="00C768B5">
        <w:rPr>
          <w:sz w:val="22"/>
          <w:szCs w:val="22"/>
        </w:rPr>
        <w:t xml:space="preserve"> and Paul </w:t>
      </w:r>
      <w:proofErr w:type="spellStart"/>
      <w:r w:rsidRPr="00C768B5">
        <w:rPr>
          <w:sz w:val="22"/>
          <w:szCs w:val="22"/>
        </w:rPr>
        <w:t>Kubes</w:t>
      </w:r>
      <w:proofErr w:type="spellEnd"/>
      <w:r w:rsidRPr="00C768B5">
        <w:rPr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Neutrophils recruited to sites of infection protect from virus challenge by releasing neutrophil extracellular traps. </w:t>
      </w:r>
      <w:r w:rsidRPr="001B6AFB">
        <w:rPr>
          <w:bCs/>
          <w:i/>
          <w:sz w:val="22"/>
          <w:szCs w:val="22"/>
        </w:rPr>
        <w:t>Cell Host &amp; Microbe</w:t>
      </w:r>
      <w:r>
        <w:rPr>
          <w:bCs/>
          <w:sz w:val="22"/>
          <w:szCs w:val="22"/>
        </w:rPr>
        <w:t xml:space="preserve"> </w:t>
      </w:r>
      <w:r w:rsidRPr="001B6AFB">
        <w:rPr>
          <w:b/>
          <w:bCs/>
          <w:sz w:val="22"/>
          <w:szCs w:val="22"/>
        </w:rPr>
        <w:t>13:</w:t>
      </w:r>
      <w:r>
        <w:rPr>
          <w:bCs/>
          <w:sz w:val="22"/>
          <w:szCs w:val="22"/>
        </w:rPr>
        <w:t xml:space="preserve"> 169-180 (2013).</w:t>
      </w:r>
    </w:p>
    <w:p w14:paraId="63BCC87C" w14:textId="77777777" w:rsidR="001718A1" w:rsidRPr="00557151" w:rsidRDefault="001718A1" w:rsidP="00350E9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</w:rPr>
        <w:t>Jeng</w:t>
      </w:r>
      <w:proofErr w:type="spellEnd"/>
      <w:r>
        <w:rPr>
          <w:sz w:val="22"/>
        </w:rPr>
        <w:t xml:space="preserve">, D, Ma, Z, Barrett, JW, McFadden, G, Loeb, JA and </w:t>
      </w:r>
      <w:proofErr w:type="spellStart"/>
      <w:r>
        <w:rPr>
          <w:sz w:val="22"/>
        </w:rPr>
        <w:t>Essani</w:t>
      </w:r>
      <w:proofErr w:type="spellEnd"/>
      <w:r>
        <w:rPr>
          <w:sz w:val="22"/>
        </w:rPr>
        <w:t xml:space="preserve">, K. The </w:t>
      </w:r>
      <w:proofErr w:type="spellStart"/>
      <w:r>
        <w:rPr>
          <w:sz w:val="22"/>
        </w:rPr>
        <w:t>tanapoxvirus</w:t>
      </w:r>
      <w:proofErr w:type="spellEnd"/>
      <w:r>
        <w:rPr>
          <w:sz w:val="22"/>
        </w:rPr>
        <w:t xml:space="preserve"> 15L protein is a virus-encoded neuregulin that promotes viral replication in human endothelial cells. </w:t>
      </w:r>
      <w:r w:rsidRPr="001718A1">
        <w:rPr>
          <w:i/>
          <w:sz w:val="22"/>
        </w:rPr>
        <w:t xml:space="preserve">J Virology </w:t>
      </w:r>
      <w:r w:rsidR="007E2974" w:rsidRPr="007E2974">
        <w:rPr>
          <w:b/>
          <w:sz w:val="22"/>
        </w:rPr>
        <w:t>87:</w:t>
      </w:r>
      <w:r w:rsidR="007E2974">
        <w:rPr>
          <w:sz w:val="22"/>
        </w:rPr>
        <w:t xml:space="preserve"> 3018-3026 (2013).</w:t>
      </w:r>
    </w:p>
    <w:p w14:paraId="5C6434A2" w14:textId="77777777" w:rsidR="00557151" w:rsidRDefault="00557151" w:rsidP="00557151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Chan, WM, Bartee, EC, </w:t>
      </w:r>
      <w:proofErr w:type="spellStart"/>
      <w:r>
        <w:rPr>
          <w:sz w:val="22"/>
          <w:szCs w:val="22"/>
        </w:rPr>
        <w:t>Moreb</w:t>
      </w:r>
      <w:proofErr w:type="spellEnd"/>
      <w:r>
        <w:rPr>
          <w:sz w:val="22"/>
          <w:szCs w:val="22"/>
        </w:rPr>
        <w:t xml:space="preserve">, JS, Dower, K, Connor, </w:t>
      </w:r>
      <w:proofErr w:type="gramStart"/>
      <w:r>
        <w:rPr>
          <w:sz w:val="22"/>
          <w:szCs w:val="22"/>
        </w:rPr>
        <w:t>JH</w:t>
      </w:r>
      <w:proofErr w:type="gramEnd"/>
      <w:r>
        <w:rPr>
          <w:sz w:val="22"/>
          <w:szCs w:val="22"/>
        </w:rPr>
        <w:t xml:space="preserve"> and McFadden G. Myxoma and vaccinia viruses bind differentially to human leukocytes. </w:t>
      </w:r>
      <w:r w:rsidRPr="00557151">
        <w:rPr>
          <w:i/>
          <w:sz w:val="22"/>
          <w:szCs w:val="22"/>
        </w:rPr>
        <w:t>J Virology</w:t>
      </w:r>
      <w:r>
        <w:rPr>
          <w:sz w:val="22"/>
          <w:szCs w:val="22"/>
        </w:rPr>
        <w:t xml:space="preserve"> </w:t>
      </w:r>
      <w:r w:rsidR="00C81DDE" w:rsidRPr="00C81DDE">
        <w:rPr>
          <w:b/>
          <w:sz w:val="22"/>
          <w:szCs w:val="22"/>
        </w:rPr>
        <w:t>87:</w:t>
      </w:r>
      <w:r w:rsidR="00C81DDE">
        <w:rPr>
          <w:sz w:val="22"/>
          <w:szCs w:val="22"/>
        </w:rPr>
        <w:t xml:space="preserve"> 4445-4460 (2013).</w:t>
      </w:r>
    </w:p>
    <w:p w14:paraId="0B4400CC" w14:textId="77777777" w:rsidR="0098163A" w:rsidRDefault="0098163A" w:rsidP="0098163A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Zemp</w:t>
      </w:r>
      <w:proofErr w:type="spellEnd"/>
      <w:r>
        <w:rPr>
          <w:sz w:val="22"/>
          <w:szCs w:val="22"/>
        </w:rPr>
        <w:t xml:space="preserve">, FJ, </w:t>
      </w:r>
      <w:proofErr w:type="spellStart"/>
      <w:r>
        <w:rPr>
          <w:sz w:val="22"/>
          <w:szCs w:val="22"/>
        </w:rPr>
        <w:t>Lun</w:t>
      </w:r>
      <w:proofErr w:type="spellEnd"/>
      <w:r>
        <w:rPr>
          <w:sz w:val="22"/>
          <w:szCs w:val="22"/>
        </w:rPr>
        <w:t xml:space="preserve">, X, McKenzie, BA, Zhou, H, Maxwell, L, Sun B, Kelly, JJP, </w:t>
      </w:r>
      <w:proofErr w:type="spellStart"/>
      <w:r>
        <w:rPr>
          <w:sz w:val="22"/>
          <w:szCs w:val="22"/>
        </w:rPr>
        <w:t>Stechishin</w:t>
      </w:r>
      <w:proofErr w:type="spellEnd"/>
      <w:r>
        <w:rPr>
          <w:sz w:val="22"/>
          <w:szCs w:val="22"/>
        </w:rPr>
        <w:t xml:space="preserve">, O, </w:t>
      </w:r>
      <w:proofErr w:type="spellStart"/>
      <w:r>
        <w:rPr>
          <w:sz w:val="22"/>
          <w:szCs w:val="22"/>
        </w:rPr>
        <w:t>Luchman</w:t>
      </w:r>
      <w:proofErr w:type="spellEnd"/>
      <w:r>
        <w:rPr>
          <w:sz w:val="22"/>
          <w:szCs w:val="22"/>
        </w:rPr>
        <w:t xml:space="preserve">, A, Weiss, S, </w:t>
      </w:r>
      <w:proofErr w:type="spellStart"/>
      <w:r>
        <w:rPr>
          <w:sz w:val="22"/>
          <w:szCs w:val="22"/>
        </w:rPr>
        <w:t>Cairncross</w:t>
      </w:r>
      <w:proofErr w:type="spellEnd"/>
      <w:r>
        <w:rPr>
          <w:sz w:val="22"/>
          <w:szCs w:val="22"/>
        </w:rPr>
        <w:t xml:space="preserve">, JG, Hamilton, MG, </w:t>
      </w:r>
      <w:proofErr w:type="spellStart"/>
      <w:r>
        <w:rPr>
          <w:sz w:val="22"/>
          <w:szCs w:val="22"/>
        </w:rPr>
        <w:t>Rabinovich</w:t>
      </w:r>
      <w:proofErr w:type="spellEnd"/>
      <w:r>
        <w:rPr>
          <w:sz w:val="22"/>
          <w:szCs w:val="22"/>
        </w:rPr>
        <w:t xml:space="preserve">, Rahman, MR, Mohamed, MR, Smallwood, S, </w:t>
      </w:r>
      <w:proofErr w:type="spellStart"/>
      <w:r>
        <w:rPr>
          <w:sz w:val="22"/>
          <w:szCs w:val="22"/>
        </w:rPr>
        <w:t>Senger</w:t>
      </w:r>
      <w:proofErr w:type="spellEnd"/>
      <w:r>
        <w:rPr>
          <w:sz w:val="22"/>
          <w:szCs w:val="22"/>
        </w:rPr>
        <w:t xml:space="preserve">, DL, Bell, J, McFadden, G and Forsyth, PA. Treating brain tumor-initiating cells using a combination of myxoma virus and rapamycin. </w:t>
      </w:r>
      <w:r w:rsidRPr="0098163A">
        <w:rPr>
          <w:i/>
          <w:sz w:val="22"/>
          <w:szCs w:val="22"/>
        </w:rPr>
        <w:t>Neuro-Oncology</w:t>
      </w:r>
      <w:r>
        <w:rPr>
          <w:sz w:val="22"/>
          <w:szCs w:val="22"/>
        </w:rPr>
        <w:t xml:space="preserve"> </w:t>
      </w:r>
      <w:r w:rsidR="00D523B9" w:rsidRPr="00D523B9">
        <w:rPr>
          <w:b/>
          <w:sz w:val="22"/>
          <w:szCs w:val="22"/>
        </w:rPr>
        <w:t>15(7):</w:t>
      </w:r>
      <w:r w:rsidR="00D523B9">
        <w:rPr>
          <w:sz w:val="22"/>
          <w:szCs w:val="22"/>
        </w:rPr>
        <w:t xml:space="preserve"> 904-920 </w:t>
      </w:r>
      <w:r>
        <w:rPr>
          <w:sz w:val="22"/>
          <w:szCs w:val="22"/>
        </w:rPr>
        <w:t>(2013).</w:t>
      </w:r>
    </w:p>
    <w:p w14:paraId="4ADF52B2" w14:textId="77777777" w:rsidR="0035087E" w:rsidRDefault="0035087E" w:rsidP="0098163A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Zemp</w:t>
      </w:r>
      <w:proofErr w:type="spellEnd"/>
      <w:r>
        <w:rPr>
          <w:sz w:val="22"/>
          <w:szCs w:val="22"/>
        </w:rPr>
        <w:t xml:space="preserve">, FJ, </w:t>
      </w:r>
      <w:proofErr w:type="spellStart"/>
      <w:r>
        <w:rPr>
          <w:sz w:val="22"/>
          <w:szCs w:val="22"/>
        </w:rPr>
        <w:t>Mckenzie</w:t>
      </w:r>
      <w:proofErr w:type="spellEnd"/>
      <w:r>
        <w:rPr>
          <w:sz w:val="22"/>
          <w:szCs w:val="22"/>
        </w:rPr>
        <w:t xml:space="preserve">, BA, </w:t>
      </w:r>
      <w:proofErr w:type="spellStart"/>
      <w:r>
        <w:rPr>
          <w:sz w:val="22"/>
          <w:szCs w:val="22"/>
        </w:rPr>
        <w:t>Lun</w:t>
      </w:r>
      <w:proofErr w:type="spellEnd"/>
      <w:r>
        <w:rPr>
          <w:sz w:val="22"/>
          <w:szCs w:val="22"/>
        </w:rPr>
        <w:t>, X, Maxwell, L, Reilly, KM, McFadden, G, Yong, VW and Forsyth, PA. Resistance to oncolytic myxoma virus therapy in Nf1</w:t>
      </w:r>
      <w:r w:rsidRPr="0035087E">
        <w:rPr>
          <w:sz w:val="22"/>
          <w:szCs w:val="22"/>
          <w:vertAlign w:val="superscript"/>
        </w:rPr>
        <w:t>-/-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Trp</w:t>
      </w:r>
      <w:proofErr w:type="spellEnd"/>
      <w:r w:rsidRPr="0035087E">
        <w:rPr>
          <w:sz w:val="22"/>
          <w:szCs w:val="22"/>
          <w:vertAlign w:val="superscript"/>
        </w:rPr>
        <w:t>-/-</w:t>
      </w:r>
      <w:r>
        <w:rPr>
          <w:sz w:val="22"/>
          <w:szCs w:val="22"/>
        </w:rPr>
        <w:t xml:space="preserve"> syngeneic mouse glioma models </w:t>
      </w:r>
      <w:proofErr w:type="gramStart"/>
      <w:r>
        <w:rPr>
          <w:sz w:val="22"/>
          <w:szCs w:val="22"/>
        </w:rPr>
        <w:t>is</w:t>
      </w:r>
      <w:proofErr w:type="gramEnd"/>
      <w:r>
        <w:rPr>
          <w:sz w:val="22"/>
          <w:szCs w:val="22"/>
        </w:rPr>
        <w:t xml:space="preserve"> independent of anti-viral type I interferon. </w:t>
      </w:r>
      <w:proofErr w:type="spellStart"/>
      <w:r w:rsidRPr="0035087E">
        <w:rPr>
          <w:i/>
          <w:sz w:val="22"/>
          <w:szCs w:val="22"/>
        </w:rPr>
        <w:t>PLoS</w:t>
      </w:r>
      <w:proofErr w:type="spellEnd"/>
      <w:r w:rsidRPr="0035087E">
        <w:rPr>
          <w:i/>
          <w:sz w:val="22"/>
          <w:szCs w:val="22"/>
        </w:rPr>
        <w:t xml:space="preserve"> One</w:t>
      </w:r>
      <w:r w:rsidR="00D87D4C">
        <w:rPr>
          <w:sz w:val="22"/>
          <w:szCs w:val="22"/>
        </w:rPr>
        <w:t xml:space="preserve"> </w:t>
      </w:r>
      <w:r w:rsidR="00D87D4C" w:rsidRPr="002A65C2">
        <w:rPr>
          <w:b/>
          <w:sz w:val="22"/>
          <w:szCs w:val="22"/>
        </w:rPr>
        <w:t>8(6)</w:t>
      </w:r>
      <w:r w:rsidR="00D87D4C">
        <w:rPr>
          <w:sz w:val="22"/>
          <w:szCs w:val="22"/>
        </w:rPr>
        <w:t xml:space="preserve"> e6580</w:t>
      </w:r>
      <w:r>
        <w:rPr>
          <w:sz w:val="22"/>
          <w:szCs w:val="22"/>
        </w:rPr>
        <w:t>1 (2013).</w:t>
      </w:r>
    </w:p>
    <w:p w14:paraId="74746687" w14:textId="77777777" w:rsidR="0035087E" w:rsidRPr="0035087E" w:rsidRDefault="0035087E" w:rsidP="0035087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006C71">
        <w:rPr>
          <w:sz w:val="22"/>
          <w:szCs w:val="22"/>
          <w:lang w:val="pt-PT"/>
        </w:rPr>
        <w:t xml:space="preserve">Ana Lemos de Matos, Jia </w:t>
      </w:r>
      <w:proofErr w:type="spellStart"/>
      <w:proofErr w:type="gramStart"/>
      <w:r w:rsidRPr="00006C71">
        <w:rPr>
          <w:sz w:val="22"/>
          <w:szCs w:val="22"/>
          <w:lang w:val="pt-PT"/>
        </w:rPr>
        <w:t>Liu</w:t>
      </w:r>
      <w:proofErr w:type="spellEnd"/>
      <w:r w:rsidRPr="00006C71">
        <w:rPr>
          <w:sz w:val="22"/>
          <w:szCs w:val="22"/>
          <w:vertAlign w:val="superscript"/>
          <w:lang w:val="pt-PT"/>
        </w:rPr>
        <w:t xml:space="preserve"> </w:t>
      </w:r>
      <w:r w:rsidRPr="00006C71">
        <w:rPr>
          <w:sz w:val="22"/>
          <w:szCs w:val="22"/>
          <w:lang w:val="pt-PT"/>
        </w:rPr>
        <w:t>,</w:t>
      </w:r>
      <w:proofErr w:type="gramEnd"/>
      <w:r w:rsidRPr="00006C71">
        <w:rPr>
          <w:sz w:val="22"/>
          <w:szCs w:val="22"/>
          <w:lang w:val="pt-PT"/>
        </w:rPr>
        <w:t xml:space="preserve"> Grant </w:t>
      </w:r>
      <w:proofErr w:type="spellStart"/>
      <w:r w:rsidRPr="00006C71">
        <w:rPr>
          <w:sz w:val="22"/>
          <w:szCs w:val="22"/>
          <w:lang w:val="pt-PT"/>
        </w:rPr>
        <w:t>McFadden</w:t>
      </w:r>
      <w:proofErr w:type="spellEnd"/>
      <w:r w:rsidRPr="00006C71">
        <w:rPr>
          <w:sz w:val="22"/>
          <w:szCs w:val="22"/>
          <w:lang w:val="pt-PT"/>
        </w:rPr>
        <w:t xml:space="preserve"> </w:t>
      </w:r>
      <w:proofErr w:type="spellStart"/>
      <w:r w:rsidRPr="00006C71">
        <w:rPr>
          <w:sz w:val="22"/>
          <w:szCs w:val="22"/>
          <w:lang w:val="pt-PT"/>
        </w:rPr>
        <w:t>and</w:t>
      </w:r>
      <w:proofErr w:type="spellEnd"/>
      <w:r w:rsidRPr="00006C71">
        <w:rPr>
          <w:sz w:val="22"/>
          <w:szCs w:val="22"/>
          <w:lang w:val="pt-PT"/>
        </w:rPr>
        <w:t xml:space="preserve"> Pedro J. Esteves. </w:t>
      </w:r>
      <w:r w:rsidRPr="00006C71">
        <w:rPr>
          <w:sz w:val="22"/>
          <w:szCs w:val="22"/>
        </w:rPr>
        <w:t xml:space="preserve">Insights into the evolution, </w:t>
      </w:r>
      <w:proofErr w:type="gramStart"/>
      <w:r w:rsidRPr="00006C71">
        <w:rPr>
          <w:sz w:val="22"/>
          <w:szCs w:val="22"/>
        </w:rPr>
        <w:t>structure</w:t>
      </w:r>
      <w:proofErr w:type="gramEnd"/>
      <w:r w:rsidRPr="00006C71">
        <w:rPr>
          <w:sz w:val="22"/>
          <w:szCs w:val="22"/>
        </w:rPr>
        <w:t xml:space="preserve"> and function of SAMD9 and SAMD9-like genes in mammals</w:t>
      </w:r>
      <w:r>
        <w:rPr>
          <w:sz w:val="22"/>
          <w:szCs w:val="22"/>
        </w:rPr>
        <w:t xml:space="preserve">. </w:t>
      </w:r>
      <w:r w:rsidRPr="00B057DF">
        <w:rPr>
          <w:i/>
          <w:sz w:val="22"/>
          <w:szCs w:val="22"/>
        </w:rPr>
        <w:t xml:space="preserve">BMC Evolutionary Biology </w:t>
      </w:r>
      <w:r w:rsidRPr="002A65C2">
        <w:rPr>
          <w:b/>
          <w:sz w:val="22"/>
          <w:szCs w:val="22"/>
        </w:rPr>
        <w:t>13:</w:t>
      </w:r>
      <w:r w:rsidR="002A65C2">
        <w:rPr>
          <w:b/>
          <w:sz w:val="22"/>
          <w:szCs w:val="22"/>
        </w:rPr>
        <w:t xml:space="preserve"> </w:t>
      </w:r>
      <w:r w:rsidRPr="0035087E">
        <w:rPr>
          <w:sz w:val="22"/>
          <w:szCs w:val="22"/>
        </w:rPr>
        <w:t>121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doi</w:t>
      </w:r>
      <w:proofErr w:type="spellEnd"/>
      <w:r>
        <w:rPr>
          <w:sz w:val="22"/>
          <w:szCs w:val="22"/>
        </w:rPr>
        <w:t>: 10.1186/1471-2148-13-121) (2013).</w:t>
      </w:r>
    </w:p>
    <w:p w14:paraId="308E5084" w14:textId="77777777" w:rsidR="00D55ACE" w:rsidRDefault="0035087E" w:rsidP="00D55AC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>Bartee, E and McF</w:t>
      </w:r>
      <w:r w:rsidR="001C35FA">
        <w:rPr>
          <w:sz w:val="22"/>
          <w:szCs w:val="22"/>
        </w:rPr>
        <w:t xml:space="preserve">adden, G. Cytokine Synergy: An underappreciated contributor to innate anti-viral immunity. </w:t>
      </w:r>
      <w:r w:rsidR="001C35FA" w:rsidRPr="001C35FA">
        <w:rPr>
          <w:i/>
          <w:sz w:val="22"/>
          <w:szCs w:val="22"/>
        </w:rPr>
        <w:t>Cytokine</w:t>
      </w:r>
      <w:r w:rsidR="001C35FA">
        <w:rPr>
          <w:sz w:val="22"/>
          <w:szCs w:val="22"/>
        </w:rPr>
        <w:t xml:space="preserve"> </w:t>
      </w:r>
      <w:r w:rsidR="002A65C2" w:rsidRPr="002A65C2">
        <w:rPr>
          <w:b/>
          <w:sz w:val="22"/>
          <w:szCs w:val="22"/>
        </w:rPr>
        <w:t>63:</w:t>
      </w:r>
      <w:r w:rsidR="002A65C2">
        <w:rPr>
          <w:sz w:val="22"/>
          <w:szCs w:val="22"/>
        </w:rPr>
        <w:t xml:space="preserve"> 237-240 </w:t>
      </w:r>
      <w:r w:rsidR="001C35FA">
        <w:rPr>
          <w:sz w:val="22"/>
          <w:szCs w:val="22"/>
        </w:rPr>
        <w:t>(</w:t>
      </w:r>
      <w:r w:rsidR="001A55D6">
        <w:rPr>
          <w:sz w:val="22"/>
          <w:szCs w:val="22"/>
        </w:rPr>
        <w:t>2013</w:t>
      </w:r>
      <w:r w:rsidR="001C35FA">
        <w:rPr>
          <w:sz w:val="22"/>
          <w:szCs w:val="22"/>
        </w:rPr>
        <w:t>).</w:t>
      </w:r>
    </w:p>
    <w:p w14:paraId="5EB39B03" w14:textId="77777777" w:rsidR="00B50A23" w:rsidRPr="00D55ACE" w:rsidRDefault="00B50A23" w:rsidP="00D55AC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D55ACE">
        <w:rPr>
          <w:sz w:val="22"/>
        </w:rPr>
        <w:t xml:space="preserve">Chan, WM, Rahman, MM and McFadden G. Oncolytic Myxoma Virus: The path to clinic. </w:t>
      </w:r>
      <w:r w:rsidRPr="00D55ACE">
        <w:rPr>
          <w:i/>
          <w:sz w:val="22"/>
        </w:rPr>
        <w:t>Vaccine</w:t>
      </w:r>
      <w:r w:rsidRPr="00D55ACE">
        <w:rPr>
          <w:sz w:val="22"/>
        </w:rPr>
        <w:t xml:space="preserve"> </w:t>
      </w:r>
      <w:r w:rsidR="00CF24AF" w:rsidRPr="00CF24AF">
        <w:rPr>
          <w:b/>
          <w:sz w:val="22"/>
        </w:rPr>
        <w:t>33:</w:t>
      </w:r>
      <w:r w:rsidR="00CF24AF">
        <w:rPr>
          <w:sz w:val="22"/>
        </w:rPr>
        <w:t xml:space="preserve"> 4252-4258 (</w:t>
      </w:r>
      <w:r w:rsidR="001A55D6" w:rsidRPr="00D55ACE">
        <w:rPr>
          <w:sz w:val="22"/>
        </w:rPr>
        <w:t>2013</w:t>
      </w:r>
      <w:r w:rsidRPr="00D55ACE">
        <w:rPr>
          <w:sz w:val="22"/>
        </w:rPr>
        <w:t>).</w:t>
      </w:r>
    </w:p>
    <w:p w14:paraId="2B4EB1BC" w14:textId="77777777" w:rsidR="0093730E" w:rsidRDefault="0093730E" w:rsidP="0093730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Rahman, MM, Liu, J, Chan, W, Rothenberg, S and McFadden, G. </w:t>
      </w:r>
      <w:r w:rsidRPr="0089389E">
        <w:rPr>
          <w:sz w:val="22"/>
          <w:szCs w:val="22"/>
        </w:rPr>
        <w:t xml:space="preserve">Myxoma virus protein M029 is a dual function immunomodulator that inhibits PKR </w:t>
      </w:r>
      <w:proofErr w:type="gramStart"/>
      <w:r w:rsidRPr="0089389E">
        <w:rPr>
          <w:sz w:val="22"/>
          <w:szCs w:val="22"/>
        </w:rPr>
        <w:t>and also</w:t>
      </w:r>
      <w:proofErr w:type="gramEnd"/>
      <w:r w:rsidRPr="0089389E">
        <w:rPr>
          <w:sz w:val="22"/>
          <w:szCs w:val="22"/>
        </w:rPr>
        <w:t xml:space="preserve"> conscripts RHA/DHX9 to promote expanded hos</w:t>
      </w:r>
      <w:r>
        <w:rPr>
          <w:sz w:val="22"/>
          <w:szCs w:val="22"/>
        </w:rPr>
        <w:t xml:space="preserve">t tropism and viral replication. </w:t>
      </w:r>
      <w:proofErr w:type="spellStart"/>
      <w:r w:rsidR="002A286C" w:rsidRPr="002A286C">
        <w:rPr>
          <w:i/>
          <w:sz w:val="22"/>
          <w:szCs w:val="22"/>
        </w:rPr>
        <w:t>Plos</w:t>
      </w:r>
      <w:proofErr w:type="spellEnd"/>
      <w:r w:rsidR="002A286C" w:rsidRPr="002A286C">
        <w:rPr>
          <w:i/>
          <w:sz w:val="22"/>
          <w:szCs w:val="22"/>
        </w:rPr>
        <w:t xml:space="preserve"> Pathogens</w:t>
      </w:r>
      <w:r w:rsidR="002A286C">
        <w:rPr>
          <w:sz w:val="22"/>
          <w:szCs w:val="22"/>
        </w:rPr>
        <w:t xml:space="preserve"> </w:t>
      </w:r>
      <w:r w:rsidR="00855658" w:rsidRPr="00855658">
        <w:rPr>
          <w:b/>
          <w:sz w:val="22"/>
          <w:szCs w:val="22"/>
        </w:rPr>
        <w:t>9:7</w:t>
      </w:r>
      <w:r w:rsidR="00855658">
        <w:rPr>
          <w:sz w:val="22"/>
          <w:szCs w:val="22"/>
        </w:rPr>
        <w:t xml:space="preserve"> e1003465 </w:t>
      </w:r>
      <w:r>
        <w:rPr>
          <w:sz w:val="22"/>
          <w:szCs w:val="22"/>
        </w:rPr>
        <w:t>(</w:t>
      </w:r>
      <w:r w:rsidR="001A55D6">
        <w:rPr>
          <w:sz w:val="22"/>
          <w:szCs w:val="22"/>
        </w:rPr>
        <w:t>2013</w:t>
      </w:r>
      <w:r>
        <w:rPr>
          <w:sz w:val="22"/>
          <w:szCs w:val="22"/>
        </w:rPr>
        <w:t>).</w:t>
      </w:r>
    </w:p>
    <w:p w14:paraId="05054581" w14:textId="77777777" w:rsidR="00A44888" w:rsidRPr="00722440" w:rsidRDefault="00A44888" w:rsidP="00350E9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</w:rPr>
        <w:t>Ogbomo</w:t>
      </w:r>
      <w:proofErr w:type="spellEnd"/>
      <w:r>
        <w:rPr>
          <w:sz w:val="22"/>
        </w:rPr>
        <w:t xml:space="preserve">, H, </w:t>
      </w:r>
      <w:proofErr w:type="spellStart"/>
      <w:r>
        <w:rPr>
          <w:sz w:val="22"/>
        </w:rPr>
        <w:t>Lun</w:t>
      </w:r>
      <w:proofErr w:type="spellEnd"/>
      <w:r>
        <w:rPr>
          <w:sz w:val="22"/>
        </w:rPr>
        <w:t xml:space="preserve">, X, Zhang, J, </w:t>
      </w:r>
      <w:proofErr w:type="spellStart"/>
      <w:r>
        <w:rPr>
          <w:sz w:val="22"/>
        </w:rPr>
        <w:t>Zemp</w:t>
      </w:r>
      <w:proofErr w:type="spellEnd"/>
      <w:r>
        <w:rPr>
          <w:sz w:val="22"/>
        </w:rPr>
        <w:t xml:space="preserve">, FJ, Stack D, Rahman, MR, McFadden, G, </w:t>
      </w:r>
      <w:proofErr w:type="spellStart"/>
      <w:r>
        <w:rPr>
          <w:sz w:val="22"/>
        </w:rPr>
        <w:t>Mody</w:t>
      </w:r>
      <w:proofErr w:type="spellEnd"/>
      <w:r>
        <w:rPr>
          <w:sz w:val="22"/>
        </w:rPr>
        <w:t xml:space="preserve">, CH and Forsyth, PA. </w:t>
      </w:r>
      <w:proofErr w:type="spellStart"/>
      <w:r>
        <w:rPr>
          <w:sz w:val="22"/>
        </w:rPr>
        <w:t>Immunovirotherapy</w:t>
      </w:r>
      <w:proofErr w:type="spellEnd"/>
      <w:r>
        <w:rPr>
          <w:sz w:val="22"/>
        </w:rPr>
        <w:t xml:space="preserve"> for brain tumors: Myxoma virus accelerates NK lysis of malignant gliomas </w:t>
      </w:r>
      <w:r w:rsidRPr="00A44888">
        <w:rPr>
          <w:i/>
          <w:sz w:val="22"/>
        </w:rPr>
        <w:t>in vitro</w:t>
      </w:r>
      <w:r>
        <w:rPr>
          <w:sz w:val="22"/>
        </w:rPr>
        <w:t xml:space="preserve"> and </w:t>
      </w:r>
      <w:r w:rsidRPr="00A44888">
        <w:rPr>
          <w:i/>
          <w:sz w:val="22"/>
        </w:rPr>
        <w:t>in vivo</w:t>
      </w:r>
      <w:r>
        <w:rPr>
          <w:sz w:val="22"/>
        </w:rPr>
        <w:t xml:space="preserve">. </w:t>
      </w:r>
      <w:proofErr w:type="spellStart"/>
      <w:r w:rsidR="00B562ED" w:rsidRPr="00B562ED">
        <w:rPr>
          <w:i/>
          <w:sz w:val="22"/>
        </w:rPr>
        <w:t>PLoS</w:t>
      </w:r>
      <w:proofErr w:type="spellEnd"/>
      <w:r w:rsidR="00B562ED" w:rsidRPr="00B562ED">
        <w:rPr>
          <w:i/>
          <w:sz w:val="22"/>
        </w:rPr>
        <w:t xml:space="preserve"> One</w:t>
      </w:r>
      <w:r w:rsidR="00B562ED">
        <w:rPr>
          <w:sz w:val="22"/>
        </w:rPr>
        <w:t xml:space="preserve"> </w:t>
      </w:r>
      <w:r w:rsidR="00AF2F62" w:rsidRPr="00AF2F62">
        <w:rPr>
          <w:b/>
          <w:sz w:val="22"/>
        </w:rPr>
        <w:t>8(6):</w:t>
      </w:r>
      <w:r w:rsidR="00AF2F62">
        <w:rPr>
          <w:sz w:val="22"/>
        </w:rPr>
        <w:t xml:space="preserve"> e66825 </w:t>
      </w:r>
      <w:r>
        <w:rPr>
          <w:sz w:val="22"/>
        </w:rPr>
        <w:t>(</w:t>
      </w:r>
      <w:r w:rsidR="001A55D6">
        <w:rPr>
          <w:sz w:val="22"/>
        </w:rPr>
        <w:t>2013</w:t>
      </w:r>
      <w:r>
        <w:rPr>
          <w:sz w:val="22"/>
        </w:rPr>
        <w:t>).</w:t>
      </w:r>
    </w:p>
    <w:p w14:paraId="36480EED" w14:textId="77777777" w:rsidR="00722440" w:rsidRPr="00722440" w:rsidRDefault="00722440" w:rsidP="00722440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 Matos, AL, McFadden, G and Esteves, PJ. Positive evolutionary selection on the RIG-I-like receptor genes in mammals. </w:t>
      </w:r>
      <w:proofErr w:type="spellStart"/>
      <w:r w:rsidRPr="00C93501">
        <w:rPr>
          <w:i/>
          <w:sz w:val="22"/>
          <w:szCs w:val="22"/>
        </w:rPr>
        <w:t>PLoS</w:t>
      </w:r>
      <w:proofErr w:type="spellEnd"/>
      <w:r w:rsidRPr="00C93501">
        <w:rPr>
          <w:i/>
          <w:sz w:val="22"/>
          <w:szCs w:val="22"/>
        </w:rPr>
        <w:t xml:space="preserve"> One</w:t>
      </w:r>
      <w:r>
        <w:rPr>
          <w:sz w:val="22"/>
          <w:szCs w:val="22"/>
        </w:rPr>
        <w:t xml:space="preserve"> </w:t>
      </w:r>
      <w:r w:rsidRPr="00722440">
        <w:rPr>
          <w:b/>
          <w:sz w:val="22"/>
          <w:szCs w:val="22"/>
        </w:rPr>
        <w:t>8(11)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e81864 (2013).</w:t>
      </w:r>
    </w:p>
    <w:p w14:paraId="05716242" w14:textId="77777777" w:rsidR="001A55D6" w:rsidRDefault="001A55D6" w:rsidP="004C7CB6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722F3A">
        <w:rPr>
          <w:sz w:val="22"/>
          <w:szCs w:val="22"/>
        </w:rPr>
        <w:t xml:space="preserve">Hao Chen, </w:t>
      </w:r>
      <w:proofErr w:type="spellStart"/>
      <w:r w:rsidRPr="00722F3A">
        <w:rPr>
          <w:sz w:val="22"/>
          <w:szCs w:val="22"/>
        </w:rPr>
        <w:t>Donghang</w:t>
      </w:r>
      <w:proofErr w:type="spellEnd"/>
      <w:r w:rsidRPr="00722F3A">
        <w:rPr>
          <w:sz w:val="22"/>
          <w:szCs w:val="22"/>
        </w:rPr>
        <w:t xml:space="preserve"> Zheng, Jeff Abbott, </w:t>
      </w:r>
      <w:proofErr w:type="spellStart"/>
      <w:r w:rsidRPr="00722F3A">
        <w:rPr>
          <w:sz w:val="22"/>
          <w:szCs w:val="22"/>
        </w:rPr>
        <w:t>Liying</w:t>
      </w:r>
      <w:proofErr w:type="spellEnd"/>
      <w:r w:rsidRPr="00722F3A">
        <w:rPr>
          <w:sz w:val="22"/>
          <w:szCs w:val="22"/>
        </w:rPr>
        <w:t xml:space="preserve"> Liu, </w:t>
      </w:r>
      <w:proofErr w:type="spellStart"/>
      <w:r w:rsidRPr="00722F3A">
        <w:rPr>
          <w:sz w:val="22"/>
          <w:szCs w:val="22"/>
        </w:rPr>
        <w:t>Mee</w:t>
      </w:r>
      <w:proofErr w:type="spellEnd"/>
      <w:r w:rsidRPr="00722F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 </w:t>
      </w:r>
      <w:r w:rsidRPr="00722F3A">
        <w:rPr>
          <w:sz w:val="22"/>
          <w:szCs w:val="22"/>
        </w:rPr>
        <w:t>Bartee, Maureen Long</w:t>
      </w:r>
      <w:r w:rsidRPr="00722F3A">
        <w:rPr>
          <w:sz w:val="22"/>
          <w:szCs w:val="22"/>
          <w:vertAlign w:val="superscript"/>
        </w:rPr>
        <w:t>3</w:t>
      </w:r>
      <w:r w:rsidRPr="00722F3A">
        <w:rPr>
          <w:sz w:val="22"/>
          <w:szCs w:val="22"/>
        </w:rPr>
        <w:t xml:space="preserve"> Jennifer </w:t>
      </w:r>
      <w:proofErr w:type="spellStart"/>
      <w:r w:rsidRPr="00722F3A">
        <w:rPr>
          <w:sz w:val="22"/>
          <w:szCs w:val="22"/>
        </w:rPr>
        <w:t>Davids</w:t>
      </w:r>
      <w:proofErr w:type="spellEnd"/>
      <w:r w:rsidRPr="00722F3A">
        <w:rPr>
          <w:sz w:val="22"/>
          <w:szCs w:val="22"/>
        </w:rPr>
        <w:t xml:space="preserve">, Jennifer Williams, Heinrich Feldmann, Colin Macaulay, Grant McFadden, Robert Thoburn, David A. Lomas, Francis G. </w:t>
      </w:r>
      <w:proofErr w:type="spellStart"/>
      <w:r w:rsidRPr="00722F3A">
        <w:rPr>
          <w:sz w:val="22"/>
          <w:szCs w:val="22"/>
        </w:rPr>
        <w:t>Spinale</w:t>
      </w:r>
      <w:proofErr w:type="spellEnd"/>
      <w:r w:rsidRPr="00722F3A">
        <w:rPr>
          <w:sz w:val="22"/>
          <w:szCs w:val="22"/>
        </w:rPr>
        <w:t>, Herbert W. Virgin, and Alexandra Luca</w:t>
      </w:r>
      <w:r>
        <w:rPr>
          <w:sz w:val="22"/>
          <w:szCs w:val="22"/>
        </w:rPr>
        <w:t>s.</w:t>
      </w:r>
      <w:r w:rsidRPr="00722F3A">
        <w:rPr>
          <w:sz w:val="22"/>
          <w:szCs w:val="22"/>
        </w:rPr>
        <w:t xml:space="preserve"> Poxvirus-derived Serpin Prolongs Survival as a Unique Therapeutic Approach in Unrelate</w:t>
      </w:r>
      <w:r>
        <w:rPr>
          <w:sz w:val="22"/>
          <w:szCs w:val="22"/>
        </w:rPr>
        <w:t xml:space="preserve">d Lethal Mouse Viral Infections. </w:t>
      </w:r>
      <w:r w:rsidRPr="001A55D6">
        <w:rPr>
          <w:i/>
          <w:sz w:val="22"/>
          <w:szCs w:val="22"/>
        </w:rPr>
        <w:t>Antimicrobial Agents and Chemotherapy</w:t>
      </w:r>
      <w:r>
        <w:rPr>
          <w:sz w:val="22"/>
          <w:szCs w:val="22"/>
        </w:rPr>
        <w:t xml:space="preserve"> </w:t>
      </w:r>
      <w:r w:rsidR="00720BBF" w:rsidRPr="007A657A">
        <w:rPr>
          <w:b/>
          <w:sz w:val="22"/>
          <w:szCs w:val="22"/>
        </w:rPr>
        <w:t>57(9):</w:t>
      </w:r>
      <w:r w:rsidR="00720BBF">
        <w:rPr>
          <w:sz w:val="22"/>
          <w:szCs w:val="22"/>
        </w:rPr>
        <w:t xml:space="preserve"> </w:t>
      </w:r>
      <w:r w:rsidR="007A657A">
        <w:rPr>
          <w:sz w:val="22"/>
          <w:szCs w:val="22"/>
        </w:rPr>
        <w:t xml:space="preserve">4114-4127 </w:t>
      </w:r>
      <w:r w:rsidR="00296AFE">
        <w:rPr>
          <w:sz w:val="22"/>
          <w:szCs w:val="22"/>
        </w:rPr>
        <w:t>(</w:t>
      </w:r>
      <w:r w:rsidRPr="004C7CB6">
        <w:rPr>
          <w:sz w:val="22"/>
          <w:szCs w:val="22"/>
        </w:rPr>
        <w:t>2013).</w:t>
      </w:r>
    </w:p>
    <w:p w14:paraId="69D32E61" w14:textId="77777777" w:rsidR="00C93501" w:rsidRDefault="00C93501" w:rsidP="001C19D9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Liu, L, Dai, E, Kidwai, B, </w:t>
      </w:r>
      <w:proofErr w:type="spellStart"/>
      <w:r>
        <w:rPr>
          <w:sz w:val="22"/>
          <w:szCs w:val="22"/>
        </w:rPr>
        <w:t>Davids</w:t>
      </w:r>
      <w:proofErr w:type="spellEnd"/>
      <w:r>
        <w:rPr>
          <w:sz w:val="22"/>
          <w:szCs w:val="22"/>
        </w:rPr>
        <w:t xml:space="preserve">, J, Macaulay, C, McFadden, G and Lucas, A. Comparative analysis of plaque growth after arterial stent implant with anti-inflammatory chemokine and serine protease inhibitors treatment. </w:t>
      </w:r>
      <w:r w:rsidRPr="00C93501">
        <w:rPr>
          <w:i/>
          <w:sz w:val="22"/>
          <w:szCs w:val="22"/>
        </w:rPr>
        <w:t>J</w:t>
      </w:r>
      <w:r w:rsidR="00E007BC">
        <w:rPr>
          <w:i/>
          <w:sz w:val="22"/>
          <w:szCs w:val="22"/>
        </w:rPr>
        <w:t xml:space="preserve"> Clinical Experimental Cardiology</w:t>
      </w:r>
      <w:r>
        <w:rPr>
          <w:sz w:val="22"/>
          <w:szCs w:val="22"/>
        </w:rPr>
        <w:t xml:space="preserve"> </w:t>
      </w:r>
      <w:r w:rsidR="00651344" w:rsidRPr="00651344">
        <w:rPr>
          <w:b/>
          <w:sz w:val="22"/>
          <w:szCs w:val="22"/>
        </w:rPr>
        <w:t>4</w:t>
      </w:r>
      <w:r w:rsidR="00651344">
        <w:rPr>
          <w:b/>
          <w:sz w:val="22"/>
          <w:szCs w:val="22"/>
        </w:rPr>
        <w:t>:</w:t>
      </w:r>
      <w:r w:rsidR="00651344" w:rsidRPr="00651344">
        <w:rPr>
          <w:b/>
          <w:sz w:val="22"/>
          <w:szCs w:val="22"/>
        </w:rPr>
        <w:t>274,</w:t>
      </w:r>
      <w:r w:rsidR="00651344">
        <w:rPr>
          <w:sz w:val="22"/>
          <w:szCs w:val="22"/>
        </w:rPr>
        <w:t xml:space="preserve"> DOI: 10.4172/2155-9880.1000274 </w:t>
      </w:r>
      <w:r>
        <w:rPr>
          <w:sz w:val="22"/>
          <w:szCs w:val="22"/>
        </w:rPr>
        <w:t>(2013).</w:t>
      </w:r>
    </w:p>
    <w:p w14:paraId="65A7261D" w14:textId="77777777" w:rsidR="00E42116" w:rsidRDefault="00E42116" w:rsidP="001C19D9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Zheng, D, Chen, H, </w:t>
      </w:r>
      <w:proofErr w:type="spellStart"/>
      <w:r>
        <w:rPr>
          <w:sz w:val="22"/>
          <w:szCs w:val="22"/>
        </w:rPr>
        <w:t>Martee</w:t>
      </w:r>
      <w:proofErr w:type="spellEnd"/>
      <w:r>
        <w:rPr>
          <w:sz w:val="22"/>
          <w:szCs w:val="22"/>
        </w:rPr>
        <w:t>, MY, Willia</w:t>
      </w:r>
      <w:r w:rsidR="00EF70DD">
        <w:rPr>
          <w:sz w:val="22"/>
          <w:szCs w:val="22"/>
        </w:rPr>
        <w:t xml:space="preserve">ms, J, </w:t>
      </w:r>
      <w:proofErr w:type="spellStart"/>
      <w:r w:rsidR="00EF70DD">
        <w:rPr>
          <w:sz w:val="22"/>
          <w:szCs w:val="22"/>
        </w:rPr>
        <w:t>Davids</w:t>
      </w:r>
      <w:proofErr w:type="spellEnd"/>
      <w:r w:rsidR="00EF70DD">
        <w:rPr>
          <w:sz w:val="22"/>
          <w:szCs w:val="22"/>
        </w:rPr>
        <w:t>, J, Lomas, DA, McF</w:t>
      </w:r>
      <w:r>
        <w:rPr>
          <w:sz w:val="22"/>
          <w:szCs w:val="22"/>
        </w:rPr>
        <w:t>ad</w:t>
      </w:r>
      <w:r w:rsidR="00A1640B">
        <w:rPr>
          <w:sz w:val="22"/>
          <w:szCs w:val="22"/>
        </w:rPr>
        <w:t xml:space="preserve">den, G and Lucas, AR. </w:t>
      </w:r>
      <w:proofErr w:type="spellStart"/>
      <w:r w:rsidR="00A1640B">
        <w:rPr>
          <w:sz w:val="22"/>
          <w:szCs w:val="22"/>
        </w:rPr>
        <w:t>Myxomavir</w:t>
      </w:r>
      <w:r>
        <w:rPr>
          <w:sz w:val="22"/>
          <w:szCs w:val="22"/>
        </w:rPr>
        <w:t>al</w:t>
      </w:r>
      <w:proofErr w:type="spellEnd"/>
      <w:r>
        <w:rPr>
          <w:sz w:val="22"/>
          <w:szCs w:val="22"/>
        </w:rPr>
        <w:t xml:space="preserve"> anti-inflammatory</w:t>
      </w:r>
      <w:r w:rsidR="00A1640B">
        <w:rPr>
          <w:sz w:val="22"/>
          <w:szCs w:val="22"/>
        </w:rPr>
        <w:t xml:space="preserve"> serpin reduces myeloid-derived suppressor cells and human pancreatic cancer cell growth in mice. J. Cancer Sci </w:t>
      </w:r>
      <w:proofErr w:type="spellStart"/>
      <w:r w:rsidR="00A1640B">
        <w:rPr>
          <w:sz w:val="22"/>
          <w:szCs w:val="22"/>
        </w:rPr>
        <w:t>Ther</w:t>
      </w:r>
      <w:proofErr w:type="spellEnd"/>
      <w:r w:rsidR="00A1640B">
        <w:rPr>
          <w:sz w:val="22"/>
          <w:szCs w:val="22"/>
        </w:rPr>
        <w:t xml:space="preserve"> </w:t>
      </w:r>
      <w:r w:rsidR="00A1640B" w:rsidRPr="00A1640B">
        <w:rPr>
          <w:b/>
          <w:sz w:val="22"/>
          <w:szCs w:val="22"/>
        </w:rPr>
        <w:t>5:</w:t>
      </w:r>
      <w:r w:rsidR="00A1640B">
        <w:rPr>
          <w:sz w:val="22"/>
          <w:szCs w:val="22"/>
        </w:rPr>
        <w:t xml:space="preserve"> 291-299, DOI:</w:t>
      </w:r>
      <w:r w:rsidR="0065541B">
        <w:rPr>
          <w:sz w:val="22"/>
          <w:szCs w:val="22"/>
        </w:rPr>
        <w:t xml:space="preserve"> </w:t>
      </w:r>
      <w:r w:rsidR="00A1640B">
        <w:rPr>
          <w:sz w:val="22"/>
          <w:szCs w:val="22"/>
        </w:rPr>
        <w:t>10.4172/1948-5956.1000219 (2013)</w:t>
      </w:r>
      <w:r w:rsidR="00936AB5">
        <w:rPr>
          <w:sz w:val="22"/>
          <w:szCs w:val="22"/>
        </w:rPr>
        <w:t>.</w:t>
      </w:r>
    </w:p>
    <w:p w14:paraId="586E0F6F" w14:textId="77777777" w:rsidR="009501A5" w:rsidRPr="009501A5" w:rsidRDefault="009501A5" w:rsidP="009501A5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Haller, SL, Peng, C, McFadden, G and Rothenberg, S. Poxviruses and the evolution of host range and virulence. </w:t>
      </w:r>
      <w:r w:rsidRPr="001C19D9">
        <w:rPr>
          <w:i/>
          <w:sz w:val="22"/>
          <w:szCs w:val="22"/>
        </w:rPr>
        <w:t>Infection, Genetics and Evolution</w:t>
      </w:r>
      <w:r>
        <w:rPr>
          <w:sz w:val="22"/>
          <w:szCs w:val="22"/>
        </w:rPr>
        <w:t xml:space="preserve"> </w:t>
      </w:r>
      <w:r w:rsidRPr="002721F2">
        <w:rPr>
          <w:b/>
          <w:sz w:val="22"/>
          <w:szCs w:val="22"/>
        </w:rPr>
        <w:t>21:</w:t>
      </w:r>
      <w:r>
        <w:rPr>
          <w:sz w:val="22"/>
          <w:szCs w:val="22"/>
        </w:rPr>
        <w:t xml:space="preserve"> 15-40 (2014).</w:t>
      </w:r>
    </w:p>
    <w:p w14:paraId="1152FA8E" w14:textId="77777777" w:rsidR="008667C7" w:rsidRPr="008667C7" w:rsidRDefault="008667C7" w:rsidP="008667C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De Matos, AL, McFadden, G and Esteves, PJ. Evolution of viral sensing RIG-I-like receptor genes in Leporidae genera </w:t>
      </w:r>
      <w:r w:rsidRPr="004312CC">
        <w:rPr>
          <w:i/>
          <w:sz w:val="22"/>
          <w:szCs w:val="22"/>
        </w:rPr>
        <w:t>Oryctolagus, Sylvilagus</w:t>
      </w:r>
      <w:r>
        <w:rPr>
          <w:sz w:val="22"/>
          <w:szCs w:val="22"/>
        </w:rPr>
        <w:t xml:space="preserve"> and </w:t>
      </w:r>
      <w:r w:rsidRPr="004312CC">
        <w:rPr>
          <w:i/>
          <w:sz w:val="22"/>
          <w:szCs w:val="22"/>
        </w:rPr>
        <w:t>Lepus.</w:t>
      </w:r>
      <w:r>
        <w:rPr>
          <w:sz w:val="22"/>
          <w:szCs w:val="22"/>
        </w:rPr>
        <w:t xml:space="preserve"> </w:t>
      </w:r>
      <w:r w:rsidRPr="00296AFE">
        <w:rPr>
          <w:i/>
          <w:sz w:val="22"/>
          <w:szCs w:val="22"/>
        </w:rPr>
        <w:t>Immunogenetics</w:t>
      </w:r>
      <w:r>
        <w:rPr>
          <w:i/>
          <w:sz w:val="22"/>
          <w:szCs w:val="22"/>
        </w:rPr>
        <w:t xml:space="preserve"> </w:t>
      </w:r>
      <w:r w:rsidRPr="008667C7">
        <w:rPr>
          <w:b/>
          <w:sz w:val="22"/>
          <w:szCs w:val="22"/>
        </w:rPr>
        <w:t>66:</w:t>
      </w:r>
      <w:r>
        <w:rPr>
          <w:i/>
          <w:sz w:val="22"/>
          <w:szCs w:val="22"/>
        </w:rPr>
        <w:t xml:space="preserve"> 43-52</w:t>
      </w:r>
      <w:r>
        <w:rPr>
          <w:sz w:val="22"/>
          <w:szCs w:val="22"/>
        </w:rPr>
        <w:t xml:space="preserve"> (2014). </w:t>
      </w:r>
      <w:r w:rsidRPr="008667C7">
        <w:rPr>
          <w:sz w:val="22"/>
          <w:szCs w:val="22"/>
        </w:rPr>
        <w:t xml:space="preserve">DOI: 10.1007/s00251-013-0740-7 </w:t>
      </w:r>
    </w:p>
    <w:p w14:paraId="3762DC46" w14:textId="77777777" w:rsidR="00907FD0" w:rsidRDefault="00907FD0" w:rsidP="001C19D9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Bell, J and McFadden, G. Viruses for tumor therapy. </w:t>
      </w:r>
      <w:r w:rsidRPr="00907FD0">
        <w:rPr>
          <w:i/>
          <w:sz w:val="22"/>
          <w:szCs w:val="22"/>
        </w:rPr>
        <w:t>Cell Host &amp; Microbe</w:t>
      </w:r>
      <w:r w:rsidR="00C93501">
        <w:rPr>
          <w:i/>
          <w:sz w:val="22"/>
          <w:szCs w:val="22"/>
        </w:rPr>
        <w:t xml:space="preserve"> </w:t>
      </w:r>
      <w:r w:rsidR="00E94B32" w:rsidRPr="00E94B32">
        <w:rPr>
          <w:b/>
          <w:sz w:val="22"/>
          <w:szCs w:val="22"/>
        </w:rPr>
        <w:t>15:</w:t>
      </w:r>
      <w:r w:rsidR="00E94B32" w:rsidRPr="00E94B32">
        <w:rPr>
          <w:sz w:val="22"/>
          <w:szCs w:val="22"/>
        </w:rPr>
        <w:t xml:space="preserve"> 260-265 </w:t>
      </w:r>
      <w:r w:rsidR="00C93501">
        <w:rPr>
          <w:sz w:val="22"/>
          <w:szCs w:val="22"/>
        </w:rPr>
        <w:t>(</w:t>
      </w:r>
      <w:r w:rsidR="00E94B32">
        <w:rPr>
          <w:sz w:val="22"/>
          <w:szCs w:val="22"/>
        </w:rPr>
        <w:t>2014</w:t>
      </w:r>
      <w:r w:rsidR="00C93501" w:rsidRPr="00C93501">
        <w:rPr>
          <w:sz w:val="22"/>
          <w:szCs w:val="22"/>
        </w:rPr>
        <w:t>).</w:t>
      </w:r>
    </w:p>
    <w:p w14:paraId="66A9363B" w14:textId="77777777" w:rsidR="003C7D72" w:rsidRPr="003C7D72" w:rsidRDefault="003C7D72" w:rsidP="003C7D72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Weng, M, Gong, W, Ma, M, Chu, B, Qing, Y, Zhang, M, </w:t>
      </w:r>
      <w:proofErr w:type="spellStart"/>
      <w:r>
        <w:rPr>
          <w:sz w:val="22"/>
          <w:szCs w:val="22"/>
        </w:rPr>
        <w:t>Lun</w:t>
      </w:r>
      <w:proofErr w:type="spellEnd"/>
      <w:r>
        <w:rPr>
          <w:sz w:val="22"/>
          <w:szCs w:val="22"/>
        </w:rPr>
        <w:t xml:space="preserve">, X, McFadden, G, Forsyth, P, Yang, Y, and Quan, Z. Targeting gallbladder cancer: oncolytic virotherapy with myxoma virus is enhanced by rapamycin </w:t>
      </w:r>
      <w:r w:rsidRPr="003C7D72">
        <w:rPr>
          <w:i/>
          <w:sz w:val="22"/>
          <w:szCs w:val="22"/>
        </w:rPr>
        <w:t xml:space="preserve">in vitro </w:t>
      </w:r>
      <w:r>
        <w:rPr>
          <w:sz w:val="22"/>
          <w:szCs w:val="22"/>
        </w:rPr>
        <w:t xml:space="preserve">and further improved by </w:t>
      </w:r>
      <w:proofErr w:type="spellStart"/>
      <w:r>
        <w:rPr>
          <w:sz w:val="22"/>
          <w:szCs w:val="22"/>
        </w:rPr>
        <w:t>hyaluron</w:t>
      </w:r>
      <w:proofErr w:type="spellEnd"/>
      <w:r>
        <w:rPr>
          <w:sz w:val="22"/>
          <w:szCs w:val="22"/>
        </w:rPr>
        <w:t xml:space="preserve"> </w:t>
      </w:r>
      <w:r w:rsidRPr="003C7D72">
        <w:rPr>
          <w:i/>
          <w:sz w:val="22"/>
          <w:szCs w:val="22"/>
        </w:rPr>
        <w:t>in vivo</w:t>
      </w:r>
      <w:r>
        <w:rPr>
          <w:sz w:val="22"/>
          <w:szCs w:val="22"/>
        </w:rPr>
        <w:t xml:space="preserve">. </w:t>
      </w:r>
      <w:r w:rsidRPr="003C7D72">
        <w:rPr>
          <w:i/>
          <w:sz w:val="22"/>
          <w:szCs w:val="22"/>
        </w:rPr>
        <w:t>Molecular Cancer</w:t>
      </w:r>
      <w:r>
        <w:rPr>
          <w:sz w:val="22"/>
          <w:szCs w:val="22"/>
        </w:rPr>
        <w:t xml:space="preserve"> </w:t>
      </w:r>
      <w:r w:rsidRPr="003C7D72">
        <w:rPr>
          <w:b/>
          <w:sz w:val="22"/>
          <w:szCs w:val="22"/>
        </w:rPr>
        <w:t>13:</w:t>
      </w:r>
      <w:r>
        <w:rPr>
          <w:sz w:val="22"/>
          <w:szCs w:val="22"/>
        </w:rPr>
        <w:t xml:space="preserve"> 82- 97 (2014).</w:t>
      </w:r>
    </w:p>
    <w:p w14:paraId="0492563F" w14:textId="77777777" w:rsidR="0065541B" w:rsidRDefault="0065541B" w:rsidP="0065541B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Damon, I, </w:t>
      </w:r>
      <w:proofErr w:type="spellStart"/>
      <w:r>
        <w:rPr>
          <w:sz w:val="22"/>
          <w:szCs w:val="22"/>
        </w:rPr>
        <w:t>Damaso</w:t>
      </w:r>
      <w:proofErr w:type="spellEnd"/>
      <w:r>
        <w:rPr>
          <w:sz w:val="22"/>
          <w:szCs w:val="22"/>
        </w:rPr>
        <w:t>, CR and McFadden, G. Are we there yet? The smallpox research agenda using live variola virus</w:t>
      </w:r>
      <w:r w:rsidR="00B40B88">
        <w:rPr>
          <w:sz w:val="22"/>
          <w:szCs w:val="22"/>
        </w:rPr>
        <w:t xml:space="preserve">. </w:t>
      </w:r>
      <w:proofErr w:type="spellStart"/>
      <w:r w:rsidR="004F7FE4" w:rsidRPr="004F7FE4">
        <w:rPr>
          <w:i/>
          <w:sz w:val="22"/>
          <w:szCs w:val="22"/>
        </w:rPr>
        <w:t>PLoS</w:t>
      </w:r>
      <w:proofErr w:type="spellEnd"/>
      <w:r w:rsidR="004F7FE4" w:rsidRPr="004F7FE4">
        <w:rPr>
          <w:i/>
          <w:sz w:val="22"/>
          <w:szCs w:val="22"/>
        </w:rPr>
        <w:t xml:space="preserve"> Pathogens</w:t>
      </w:r>
      <w:r w:rsidR="004F7FE4">
        <w:rPr>
          <w:sz w:val="22"/>
          <w:szCs w:val="22"/>
        </w:rPr>
        <w:t xml:space="preserve"> </w:t>
      </w:r>
      <w:r w:rsidR="008B72A7" w:rsidRPr="008B72A7">
        <w:rPr>
          <w:b/>
          <w:sz w:val="22"/>
          <w:szCs w:val="22"/>
        </w:rPr>
        <w:t>10(5)</w:t>
      </w:r>
      <w:r w:rsidR="008B72A7">
        <w:rPr>
          <w:b/>
          <w:sz w:val="22"/>
          <w:szCs w:val="22"/>
        </w:rPr>
        <w:t>:</w:t>
      </w:r>
      <w:r w:rsidR="008B72A7">
        <w:rPr>
          <w:sz w:val="22"/>
          <w:szCs w:val="22"/>
        </w:rPr>
        <w:t xml:space="preserve"> e1004108 </w:t>
      </w:r>
      <w:r w:rsidR="004F7FE4">
        <w:rPr>
          <w:sz w:val="22"/>
          <w:szCs w:val="22"/>
        </w:rPr>
        <w:t>(2014)</w:t>
      </w:r>
      <w:r>
        <w:rPr>
          <w:sz w:val="22"/>
          <w:szCs w:val="22"/>
        </w:rPr>
        <w:t>.</w:t>
      </w:r>
    </w:p>
    <w:p w14:paraId="7D035612" w14:textId="77777777" w:rsidR="008B72A7" w:rsidRPr="008B72A7" w:rsidRDefault="008B72A7" w:rsidP="008B72A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Brahn</w:t>
      </w:r>
      <w:proofErr w:type="spellEnd"/>
      <w:r>
        <w:rPr>
          <w:sz w:val="22"/>
          <w:szCs w:val="22"/>
        </w:rPr>
        <w:t xml:space="preserve">, E, Lee, S, Lucas, A, McFadden, G and Macaulay, C. Suppression of collagen-induced arthritis with a serine proteinase inhibitor (serpin) derived from myxoma virus. </w:t>
      </w:r>
      <w:r w:rsidRPr="008B72A7">
        <w:rPr>
          <w:i/>
          <w:sz w:val="22"/>
          <w:szCs w:val="22"/>
        </w:rPr>
        <w:t xml:space="preserve">Clinical Immunology </w:t>
      </w:r>
      <w:r w:rsidR="008A0193" w:rsidRPr="008A0193">
        <w:rPr>
          <w:b/>
          <w:sz w:val="22"/>
          <w:szCs w:val="22"/>
        </w:rPr>
        <w:t>153:</w:t>
      </w:r>
      <w:r w:rsidR="008A0193" w:rsidRPr="008A0193">
        <w:rPr>
          <w:sz w:val="22"/>
          <w:szCs w:val="22"/>
        </w:rPr>
        <w:t xml:space="preserve"> 254-263</w:t>
      </w:r>
      <w:r w:rsidR="008A0193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(2014).</w:t>
      </w:r>
    </w:p>
    <w:p w14:paraId="0409F0AC" w14:textId="77777777" w:rsidR="004F7FE4" w:rsidRDefault="004F7FE4" w:rsidP="004F7FE4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Chan, W and McFadden, G. Oncolytic poxviruses. </w:t>
      </w:r>
      <w:r w:rsidR="00800C02" w:rsidRPr="00800C02">
        <w:rPr>
          <w:i/>
          <w:sz w:val="22"/>
          <w:szCs w:val="22"/>
        </w:rPr>
        <w:t>Ann. Rev. Virology</w:t>
      </w:r>
      <w:r w:rsidR="00800C02">
        <w:rPr>
          <w:sz w:val="22"/>
          <w:szCs w:val="22"/>
        </w:rPr>
        <w:t xml:space="preserve"> </w:t>
      </w:r>
      <w:r w:rsidR="00005096" w:rsidRPr="00005096">
        <w:rPr>
          <w:b/>
          <w:sz w:val="22"/>
          <w:szCs w:val="22"/>
        </w:rPr>
        <w:t>1:</w:t>
      </w:r>
      <w:r w:rsidR="00005096">
        <w:rPr>
          <w:sz w:val="22"/>
          <w:szCs w:val="22"/>
        </w:rPr>
        <w:t xml:space="preserve"> 191-214 </w:t>
      </w:r>
      <w:r>
        <w:rPr>
          <w:sz w:val="22"/>
          <w:szCs w:val="22"/>
        </w:rPr>
        <w:t>(</w:t>
      </w:r>
      <w:r w:rsidR="00800C02">
        <w:rPr>
          <w:sz w:val="22"/>
          <w:szCs w:val="22"/>
        </w:rPr>
        <w:t xml:space="preserve">2014). </w:t>
      </w:r>
    </w:p>
    <w:p w14:paraId="0C629AFA" w14:textId="77777777" w:rsidR="00B50194" w:rsidRDefault="00B50194" w:rsidP="004F7FE4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>Lamb, SA, Rahman, MM and McFadden, G. Recombinant myxoma virus lacking all poxvirus ankyrin-repeat proteins stimulates multiple cellular anti-viral pathways and exhibits a severe decrease in virulence</w:t>
      </w:r>
      <w:r w:rsidR="009B2EFC">
        <w:rPr>
          <w:sz w:val="22"/>
          <w:szCs w:val="22"/>
        </w:rPr>
        <w:t xml:space="preserve">. </w:t>
      </w:r>
      <w:r w:rsidR="009B2EFC" w:rsidRPr="009B2EFC">
        <w:rPr>
          <w:i/>
          <w:sz w:val="22"/>
          <w:szCs w:val="22"/>
        </w:rPr>
        <w:t>Virology</w:t>
      </w:r>
      <w:r>
        <w:rPr>
          <w:sz w:val="22"/>
          <w:szCs w:val="22"/>
        </w:rPr>
        <w:t xml:space="preserve"> </w:t>
      </w:r>
      <w:r w:rsidR="00005096" w:rsidRPr="00005096">
        <w:rPr>
          <w:b/>
          <w:sz w:val="22"/>
          <w:szCs w:val="22"/>
        </w:rPr>
        <w:t>464-465:</w:t>
      </w:r>
      <w:r w:rsidR="00005096">
        <w:rPr>
          <w:sz w:val="22"/>
          <w:szCs w:val="22"/>
        </w:rPr>
        <w:t xml:space="preserve"> 134-145 </w:t>
      </w:r>
      <w:r>
        <w:rPr>
          <w:sz w:val="22"/>
          <w:szCs w:val="22"/>
        </w:rPr>
        <w:t>(2014).</w:t>
      </w:r>
    </w:p>
    <w:p w14:paraId="3DE02DE8" w14:textId="77777777" w:rsidR="00962735" w:rsidRDefault="00962735" w:rsidP="00962735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Tosic</w:t>
      </w:r>
      <w:proofErr w:type="spellEnd"/>
      <w:r>
        <w:rPr>
          <w:sz w:val="22"/>
          <w:szCs w:val="22"/>
        </w:rPr>
        <w:t xml:space="preserve">, V, Thomas, DL, Kranz, DM, Liu, J, McFadden, G, MacNeil, </w:t>
      </w:r>
      <w:proofErr w:type="gramStart"/>
      <w:r>
        <w:rPr>
          <w:sz w:val="22"/>
          <w:szCs w:val="22"/>
        </w:rPr>
        <w:t>AL</w:t>
      </w:r>
      <w:proofErr w:type="gramEnd"/>
      <w:r>
        <w:rPr>
          <w:sz w:val="22"/>
          <w:szCs w:val="22"/>
        </w:rPr>
        <w:t xml:space="preserve"> and Roy, EJ. Myxoma virus expressing a fusion protein of Interleukin-15 (IL-15) and IL-15 Receptor alpha has enhanced antitumor activity. </w:t>
      </w:r>
      <w:proofErr w:type="spellStart"/>
      <w:r w:rsidRPr="00276347">
        <w:rPr>
          <w:i/>
          <w:sz w:val="22"/>
          <w:szCs w:val="22"/>
        </w:rPr>
        <w:t>PLoS</w:t>
      </w:r>
      <w:proofErr w:type="spellEnd"/>
      <w:r w:rsidRPr="00276347">
        <w:rPr>
          <w:i/>
          <w:sz w:val="22"/>
          <w:szCs w:val="22"/>
        </w:rPr>
        <w:t xml:space="preserve"> One</w:t>
      </w:r>
      <w:r>
        <w:rPr>
          <w:sz w:val="22"/>
          <w:szCs w:val="22"/>
        </w:rPr>
        <w:t xml:space="preserve"> </w:t>
      </w:r>
      <w:r w:rsidRPr="00962735">
        <w:rPr>
          <w:b/>
          <w:sz w:val="22"/>
          <w:szCs w:val="22"/>
        </w:rPr>
        <w:t>9(10):</w:t>
      </w:r>
      <w:r>
        <w:rPr>
          <w:sz w:val="22"/>
          <w:szCs w:val="22"/>
        </w:rPr>
        <w:t xml:space="preserve"> e109801 (2014).</w:t>
      </w:r>
    </w:p>
    <w:p w14:paraId="5C4DE2E3" w14:textId="77777777" w:rsidR="00F03C2F" w:rsidRPr="00F03C2F" w:rsidRDefault="00F03C2F" w:rsidP="00F03C2F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Davids</w:t>
      </w:r>
      <w:proofErr w:type="spellEnd"/>
      <w:r>
        <w:rPr>
          <w:sz w:val="22"/>
          <w:szCs w:val="22"/>
        </w:rPr>
        <w:t xml:space="preserve">, JA, Dai, E, Chen, H, Bartee, MY, Liu, L, </w:t>
      </w:r>
      <w:proofErr w:type="spellStart"/>
      <w:r>
        <w:rPr>
          <w:sz w:val="22"/>
          <w:szCs w:val="22"/>
        </w:rPr>
        <w:t>Fortunel</w:t>
      </w:r>
      <w:proofErr w:type="spellEnd"/>
      <w:r>
        <w:rPr>
          <w:sz w:val="22"/>
          <w:szCs w:val="22"/>
        </w:rPr>
        <w:t xml:space="preserve">, A, Moyer, R, McFadden, G and Lucas, AR. Viral anti-inflammatory proteins target diverging immune pathways with converging effects on arterial dilatations, </w:t>
      </w:r>
      <w:proofErr w:type="gramStart"/>
      <w:r>
        <w:rPr>
          <w:sz w:val="22"/>
          <w:szCs w:val="22"/>
        </w:rPr>
        <w:t>plaque</w:t>
      </w:r>
      <w:proofErr w:type="gramEnd"/>
      <w:r>
        <w:rPr>
          <w:sz w:val="22"/>
          <w:szCs w:val="22"/>
        </w:rPr>
        <w:t xml:space="preserve"> and apoptosis. </w:t>
      </w:r>
      <w:r w:rsidRPr="00EF70DD">
        <w:rPr>
          <w:i/>
          <w:sz w:val="22"/>
          <w:szCs w:val="22"/>
        </w:rPr>
        <w:t>European J of Inflammation</w:t>
      </w:r>
      <w:r>
        <w:rPr>
          <w:sz w:val="22"/>
          <w:szCs w:val="22"/>
        </w:rPr>
        <w:t xml:space="preserve">, </w:t>
      </w:r>
      <w:r w:rsidRPr="00F03C2F">
        <w:rPr>
          <w:b/>
          <w:sz w:val="22"/>
          <w:szCs w:val="22"/>
        </w:rPr>
        <w:t>12(1):</w:t>
      </w:r>
      <w:r>
        <w:rPr>
          <w:sz w:val="22"/>
          <w:szCs w:val="22"/>
        </w:rPr>
        <w:t xml:space="preserve"> 131-145 (2014).</w:t>
      </w:r>
    </w:p>
    <w:p w14:paraId="330614DA" w14:textId="77777777" w:rsidR="002D712F" w:rsidRDefault="002D712F" w:rsidP="002D712F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Liu, J and McFadden, G. SAMD9 is an innate antiviral host factor with stress response properties than can be antagonized by poxviruses. </w:t>
      </w:r>
      <w:r w:rsidRPr="00276347">
        <w:rPr>
          <w:i/>
          <w:sz w:val="22"/>
          <w:szCs w:val="22"/>
        </w:rPr>
        <w:t>J Virology</w:t>
      </w:r>
      <w:r>
        <w:rPr>
          <w:sz w:val="22"/>
          <w:szCs w:val="22"/>
        </w:rPr>
        <w:t xml:space="preserve"> </w:t>
      </w:r>
      <w:r w:rsidRPr="002D712F">
        <w:rPr>
          <w:b/>
          <w:sz w:val="22"/>
          <w:szCs w:val="22"/>
        </w:rPr>
        <w:t>89(3):</w:t>
      </w:r>
      <w:r>
        <w:rPr>
          <w:sz w:val="22"/>
          <w:szCs w:val="22"/>
        </w:rPr>
        <w:t xml:space="preserve"> 1925-1931 (2015).</w:t>
      </w:r>
    </w:p>
    <w:p w14:paraId="0B5AC8BD" w14:textId="77777777" w:rsidR="00275BED" w:rsidRDefault="00275BED" w:rsidP="00275BED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Zemp</w:t>
      </w:r>
      <w:proofErr w:type="spellEnd"/>
      <w:r>
        <w:rPr>
          <w:sz w:val="22"/>
          <w:szCs w:val="22"/>
        </w:rPr>
        <w:t xml:space="preserve">, FJ, McKenzie, BA, </w:t>
      </w:r>
      <w:proofErr w:type="spellStart"/>
      <w:r>
        <w:rPr>
          <w:sz w:val="22"/>
          <w:szCs w:val="22"/>
        </w:rPr>
        <w:t>Lun</w:t>
      </w:r>
      <w:proofErr w:type="spellEnd"/>
      <w:r>
        <w:rPr>
          <w:sz w:val="22"/>
          <w:szCs w:val="22"/>
        </w:rPr>
        <w:t xml:space="preserve">, X, Reilly, KM, McFadden, G, Yong, VW and </w:t>
      </w:r>
      <w:proofErr w:type="spellStart"/>
      <w:r>
        <w:rPr>
          <w:sz w:val="22"/>
          <w:szCs w:val="22"/>
        </w:rPr>
        <w:t>Forysth</w:t>
      </w:r>
      <w:proofErr w:type="spellEnd"/>
      <w:r>
        <w:rPr>
          <w:sz w:val="22"/>
          <w:szCs w:val="22"/>
        </w:rPr>
        <w:t xml:space="preserve">, PA. Cellular factors resistance to effective treatment of glioma with oncolytic myxoma virus. </w:t>
      </w:r>
      <w:r w:rsidRPr="007951B6">
        <w:rPr>
          <w:i/>
          <w:sz w:val="22"/>
          <w:szCs w:val="22"/>
        </w:rPr>
        <w:t>Cancer Research</w:t>
      </w:r>
      <w:r>
        <w:rPr>
          <w:sz w:val="22"/>
          <w:szCs w:val="22"/>
        </w:rPr>
        <w:t xml:space="preserve"> </w:t>
      </w:r>
      <w:r w:rsidRPr="00275BED">
        <w:rPr>
          <w:b/>
          <w:sz w:val="22"/>
          <w:szCs w:val="22"/>
        </w:rPr>
        <w:t>74(24):</w:t>
      </w:r>
      <w:r>
        <w:rPr>
          <w:sz w:val="22"/>
          <w:szCs w:val="22"/>
        </w:rPr>
        <w:t xml:space="preserve"> 7260-7273 (2015).</w:t>
      </w:r>
    </w:p>
    <w:p w14:paraId="34D3B076" w14:textId="77777777" w:rsidR="004A78CF" w:rsidRPr="004A78CF" w:rsidRDefault="004A78CF" w:rsidP="004A78CF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Ildefonso, CJ, Jaime, H, Rahman, MR, Li, Q, </w:t>
      </w:r>
      <w:proofErr w:type="spellStart"/>
      <w:r>
        <w:rPr>
          <w:sz w:val="22"/>
          <w:szCs w:val="22"/>
        </w:rPr>
        <w:t>Boye</w:t>
      </w:r>
      <w:proofErr w:type="spellEnd"/>
      <w:r>
        <w:rPr>
          <w:sz w:val="22"/>
          <w:szCs w:val="22"/>
        </w:rPr>
        <w:t xml:space="preserve">, SE, Hauswirth, WW, Lucas, AR, McFadden, G, and Lewin, AS. AAV vector expressing a virus-derived dual inhibitor of </w:t>
      </w:r>
      <w:proofErr w:type="gramStart"/>
      <w:r>
        <w:rPr>
          <w:sz w:val="22"/>
          <w:szCs w:val="22"/>
        </w:rPr>
        <w:t>inflammasomes</w:t>
      </w:r>
      <w:proofErr w:type="gramEnd"/>
      <w:r>
        <w:rPr>
          <w:sz w:val="22"/>
          <w:szCs w:val="22"/>
        </w:rPr>
        <w:t xml:space="preserve"> and NF-kB is a novel therapeutic for inflammatory eye disease. </w:t>
      </w:r>
      <w:r w:rsidRPr="005C2FB7">
        <w:rPr>
          <w:i/>
          <w:sz w:val="22"/>
          <w:szCs w:val="22"/>
        </w:rPr>
        <w:t>Human Gene Therapy</w:t>
      </w:r>
      <w:r>
        <w:rPr>
          <w:sz w:val="22"/>
          <w:szCs w:val="22"/>
        </w:rPr>
        <w:t xml:space="preserve"> </w:t>
      </w:r>
      <w:r w:rsidRPr="004A78CF">
        <w:rPr>
          <w:b/>
          <w:sz w:val="22"/>
          <w:szCs w:val="22"/>
        </w:rPr>
        <w:t>26:</w:t>
      </w:r>
      <w:r>
        <w:rPr>
          <w:sz w:val="22"/>
          <w:szCs w:val="22"/>
        </w:rPr>
        <w:t xml:space="preserve"> 59-68 (2015).</w:t>
      </w:r>
    </w:p>
    <w:p w14:paraId="38256261" w14:textId="77777777" w:rsidR="00842921" w:rsidRDefault="00842921" w:rsidP="00842921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Boutard</w:t>
      </w:r>
      <w:proofErr w:type="spellEnd"/>
      <w:r>
        <w:rPr>
          <w:sz w:val="22"/>
          <w:szCs w:val="22"/>
        </w:rPr>
        <w:t xml:space="preserve">, B, </w:t>
      </w:r>
      <w:proofErr w:type="spellStart"/>
      <w:r>
        <w:rPr>
          <w:sz w:val="22"/>
          <w:szCs w:val="22"/>
        </w:rPr>
        <w:t>Vankerckove</w:t>
      </w:r>
      <w:proofErr w:type="spellEnd"/>
      <w:r>
        <w:rPr>
          <w:sz w:val="22"/>
          <w:szCs w:val="22"/>
        </w:rPr>
        <w:t xml:space="preserve">, S, </w:t>
      </w:r>
      <w:proofErr w:type="spellStart"/>
      <w:r>
        <w:rPr>
          <w:sz w:val="22"/>
          <w:szCs w:val="22"/>
        </w:rPr>
        <w:t>Markine-Goriaynoff</w:t>
      </w:r>
      <w:proofErr w:type="spellEnd"/>
      <w:r>
        <w:rPr>
          <w:sz w:val="22"/>
          <w:szCs w:val="22"/>
        </w:rPr>
        <w:t xml:space="preserve">, N, </w:t>
      </w:r>
      <w:proofErr w:type="spellStart"/>
      <w:r>
        <w:rPr>
          <w:sz w:val="22"/>
          <w:szCs w:val="22"/>
        </w:rPr>
        <w:t>Sarlet</w:t>
      </w:r>
      <w:proofErr w:type="spellEnd"/>
      <w:r>
        <w:rPr>
          <w:sz w:val="22"/>
          <w:szCs w:val="22"/>
        </w:rPr>
        <w:t xml:space="preserve">, M, </w:t>
      </w:r>
      <w:proofErr w:type="spellStart"/>
      <w:r>
        <w:rPr>
          <w:sz w:val="22"/>
          <w:szCs w:val="22"/>
        </w:rPr>
        <w:t>Desmecht</w:t>
      </w:r>
      <w:proofErr w:type="spellEnd"/>
      <w:r>
        <w:rPr>
          <w:sz w:val="22"/>
          <w:szCs w:val="22"/>
        </w:rPr>
        <w:t xml:space="preserve">, D, McFadden, G, </w:t>
      </w:r>
      <w:proofErr w:type="spellStart"/>
      <w:r>
        <w:rPr>
          <w:sz w:val="22"/>
          <w:szCs w:val="22"/>
        </w:rPr>
        <w:t>Vanderplasschen</w:t>
      </w:r>
      <w:proofErr w:type="spellEnd"/>
      <w:r>
        <w:rPr>
          <w:sz w:val="22"/>
          <w:szCs w:val="22"/>
        </w:rPr>
        <w:t xml:space="preserve">, A and Gillet, L. The alpha-2,3-sialyltransferase encoded by myxoma virus is a virulence factor that interferes with inflammation. </w:t>
      </w:r>
      <w:proofErr w:type="spellStart"/>
      <w:r w:rsidRPr="00842921">
        <w:rPr>
          <w:i/>
          <w:sz w:val="22"/>
          <w:szCs w:val="22"/>
        </w:rPr>
        <w:t>PLoS</w:t>
      </w:r>
      <w:proofErr w:type="spellEnd"/>
      <w:r w:rsidRPr="00842921">
        <w:rPr>
          <w:i/>
          <w:sz w:val="22"/>
          <w:szCs w:val="22"/>
        </w:rPr>
        <w:t xml:space="preserve"> One</w:t>
      </w:r>
      <w:r>
        <w:rPr>
          <w:sz w:val="22"/>
          <w:szCs w:val="22"/>
        </w:rPr>
        <w:t xml:space="preserve"> </w:t>
      </w:r>
      <w:r w:rsidR="00220775" w:rsidRPr="00220775">
        <w:rPr>
          <w:b/>
          <w:sz w:val="22"/>
          <w:szCs w:val="22"/>
        </w:rPr>
        <w:t xml:space="preserve">10(2): </w:t>
      </w:r>
      <w:r w:rsidR="00220775">
        <w:rPr>
          <w:sz w:val="22"/>
          <w:szCs w:val="22"/>
        </w:rPr>
        <w:t xml:space="preserve">e011806 </w:t>
      </w:r>
      <w:r>
        <w:rPr>
          <w:sz w:val="22"/>
          <w:szCs w:val="22"/>
        </w:rPr>
        <w:t>(2015).</w:t>
      </w:r>
    </w:p>
    <w:p w14:paraId="0D3BEFF8" w14:textId="77777777" w:rsidR="00AE700D" w:rsidRDefault="00AE700D" w:rsidP="00842921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McFadden, G and </w:t>
      </w:r>
      <w:proofErr w:type="spellStart"/>
      <w:r>
        <w:rPr>
          <w:sz w:val="22"/>
          <w:szCs w:val="22"/>
        </w:rPr>
        <w:t>Haldar</w:t>
      </w:r>
      <w:proofErr w:type="spellEnd"/>
      <w:r>
        <w:rPr>
          <w:sz w:val="22"/>
          <w:szCs w:val="22"/>
        </w:rPr>
        <w:t xml:space="preserve">, K. Introducing “Research Matters”. </w:t>
      </w:r>
      <w:proofErr w:type="spellStart"/>
      <w:r w:rsidRPr="00AE700D">
        <w:rPr>
          <w:i/>
          <w:sz w:val="22"/>
          <w:szCs w:val="22"/>
        </w:rPr>
        <w:t>PLoS</w:t>
      </w:r>
      <w:proofErr w:type="spellEnd"/>
      <w:r w:rsidRPr="00AE700D">
        <w:rPr>
          <w:i/>
          <w:sz w:val="22"/>
          <w:szCs w:val="22"/>
        </w:rPr>
        <w:t xml:space="preserve"> Pathogens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DOI</w:t>
      </w:r>
      <w:r w:rsidR="00023849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proofErr w:type="gramStart"/>
      <w:r w:rsidR="00023849">
        <w:rPr>
          <w:sz w:val="22"/>
          <w:szCs w:val="22"/>
        </w:rPr>
        <w:t>10:1371/journal.</w:t>
      </w:r>
      <w:r w:rsidRPr="00023849">
        <w:rPr>
          <w:sz w:val="22"/>
          <w:szCs w:val="22"/>
        </w:rPr>
        <w:t>ppat</w:t>
      </w:r>
      <w:proofErr w:type="gramEnd"/>
      <w:r w:rsidRPr="00023849">
        <w:rPr>
          <w:sz w:val="22"/>
          <w:szCs w:val="22"/>
        </w:rPr>
        <w:t>.100</w:t>
      </w:r>
      <w:r w:rsidR="00023849" w:rsidRPr="00023849">
        <w:rPr>
          <w:sz w:val="22"/>
          <w:szCs w:val="22"/>
        </w:rPr>
        <w:t xml:space="preserve">5014 </w:t>
      </w:r>
      <w:r w:rsidRPr="00023849">
        <w:rPr>
          <w:sz w:val="22"/>
          <w:szCs w:val="22"/>
        </w:rPr>
        <w:t>(</w:t>
      </w:r>
      <w:r>
        <w:rPr>
          <w:sz w:val="22"/>
          <w:szCs w:val="22"/>
        </w:rPr>
        <w:t>2015).</w:t>
      </w:r>
    </w:p>
    <w:p w14:paraId="4F71B092" w14:textId="77777777" w:rsidR="00023849" w:rsidRPr="00023849" w:rsidRDefault="00023849" w:rsidP="00023849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McFadden, G. The curious road from basic pathogen research to clinical translation. </w:t>
      </w:r>
      <w:proofErr w:type="spellStart"/>
      <w:r w:rsidRPr="00AE700D">
        <w:rPr>
          <w:i/>
          <w:sz w:val="22"/>
          <w:szCs w:val="22"/>
        </w:rPr>
        <w:t>PLoS</w:t>
      </w:r>
      <w:proofErr w:type="spellEnd"/>
      <w:r w:rsidRPr="00AE700D">
        <w:rPr>
          <w:i/>
          <w:sz w:val="22"/>
          <w:szCs w:val="22"/>
        </w:rPr>
        <w:t xml:space="preserve"> Pathogens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DOI: </w:t>
      </w:r>
      <w:proofErr w:type="gramStart"/>
      <w:r>
        <w:rPr>
          <w:sz w:val="22"/>
          <w:szCs w:val="22"/>
        </w:rPr>
        <w:t>10:1371/journal.</w:t>
      </w:r>
      <w:r w:rsidRPr="00023849">
        <w:rPr>
          <w:sz w:val="22"/>
          <w:szCs w:val="22"/>
        </w:rPr>
        <w:t>ppat</w:t>
      </w:r>
      <w:proofErr w:type="gramEnd"/>
      <w:r w:rsidRPr="00023849">
        <w:rPr>
          <w:sz w:val="22"/>
          <w:szCs w:val="22"/>
        </w:rPr>
        <w:t>.100</w:t>
      </w:r>
      <w:r>
        <w:rPr>
          <w:sz w:val="22"/>
          <w:szCs w:val="22"/>
        </w:rPr>
        <w:t>4997</w:t>
      </w:r>
      <w:r w:rsidRPr="00023849">
        <w:rPr>
          <w:sz w:val="22"/>
          <w:szCs w:val="22"/>
        </w:rPr>
        <w:t xml:space="preserve"> (</w:t>
      </w:r>
      <w:r>
        <w:rPr>
          <w:sz w:val="22"/>
          <w:szCs w:val="22"/>
        </w:rPr>
        <w:t>2015).</w:t>
      </w:r>
    </w:p>
    <w:p w14:paraId="578FA2B6" w14:textId="77777777" w:rsidR="00DB305E" w:rsidRPr="00220775" w:rsidRDefault="00DB305E" w:rsidP="00220775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Kim, M, Rahman, MM,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 xml:space="preserve">, CR and McFadden, G. Prevention of EBV lymphoma development by oncolytic myxoma virus in a murine xenograft model of post-transplant lymphoproliferative disease. </w:t>
      </w:r>
      <w:r w:rsidRPr="00DB305E">
        <w:rPr>
          <w:i/>
          <w:sz w:val="22"/>
          <w:szCs w:val="22"/>
        </w:rPr>
        <w:t>Biochemical and Biophysical Research Communications</w:t>
      </w:r>
      <w:r>
        <w:rPr>
          <w:sz w:val="22"/>
          <w:szCs w:val="22"/>
        </w:rPr>
        <w:t xml:space="preserve"> </w:t>
      </w:r>
      <w:r w:rsidR="00F03C2F" w:rsidRPr="00F03C2F">
        <w:rPr>
          <w:b/>
          <w:sz w:val="22"/>
          <w:szCs w:val="22"/>
        </w:rPr>
        <w:t>462:</w:t>
      </w:r>
      <w:r w:rsidR="00F03C2F">
        <w:rPr>
          <w:sz w:val="22"/>
          <w:szCs w:val="22"/>
        </w:rPr>
        <w:t xml:space="preserve"> 283-287 </w:t>
      </w:r>
      <w:r>
        <w:rPr>
          <w:sz w:val="22"/>
          <w:szCs w:val="22"/>
        </w:rPr>
        <w:t>(2015)</w:t>
      </w:r>
      <w:r w:rsidR="00F03C2F">
        <w:rPr>
          <w:sz w:val="22"/>
          <w:szCs w:val="22"/>
        </w:rPr>
        <w:t>.</w:t>
      </w:r>
    </w:p>
    <w:p w14:paraId="3C61F982" w14:textId="77777777" w:rsidR="007B0641" w:rsidRDefault="00A04A86" w:rsidP="004F7FE4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Villa, NY, </w:t>
      </w:r>
      <w:proofErr w:type="spellStart"/>
      <w:r>
        <w:rPr>
          <w:sz w:val="22"/>
          <w:szCs w:val="22"/>
        </w:rPr>
        <w:t>Wasserfall</w:t>
      </w:r>
      <w:proofErr w:type="spellEnd"/>
      <w:r>
        <w:rPr>
          <w:sz w:val="22"/>
          <w:szCs w:val="22"/>
        </w:rPr>
        <w:t xml:space="preserve">, C, </w:t>
      </w:r>
      <w:proofErr w:type="spellStart"/>
      <w:r>
        <w:rPr>
          <w:sz w:val="22"/>
          <w:szCs w:val="22"/>
        </w:rPr>
        <w:t>Meachem</w:t>
      </w:r>
      <w:proofErr w:type="spellEnd"/>
      <w:r>
        <w:rPr>
          <w:sz w:val="22"/>
          <w:szCs w:val="22"/>
        </w:rPr>
        <w:t xml:space="preserve">, A, Wise, E, Chan, W, Wingard, JR, McFadden, G and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 xml:space="preserve">, CR. </w:t>
      </w:r>
      <w:r w:rsidRPr="00A04A86">
        <w:rPr>
          <w:sz w:val="22"/>
          <w:szCs w:val="22"/>
        </w:rPr>
        <w:t>Myxoma virus suppresses</w:t>
      </w:r>
      <w:r>
        <w:rPr>
          <w:sz w:val="22"/>
          <w:szCs w:val="22"/>
        </w:rPr>
        <w:t xml:space="preserve"> proliferation of activated T lymphocytes yet permits oncolytic virus transfer to cancer cells. </w:t>
      </w:r>
      <w:r w:rsidRPr="00A04A86">
        <w:rPr>
          <w:i/>
          <w:sz w:val="22"/>
          <w:szCs w:val="22"/>
        </w:rPr>
        <w:t>Blood</w:t>
      </w:r>
      <w:r>
        <w:rPr>
          <w:sz w:val="22"/>
          <w:szCs w:val="22"/>
        </w:rPr>
        <w:t xml:space="preserve"> </w:t>
      </w:r>
      <w:r w:rsidR="00BB6D45" w:rsidRPr="00BB6D45">
        <w:rPr>
          <w:b/>
          <w:sz w:val="22"/>
          <w:szCs w:val="22"/>
        </w:rPr>
        <w:t>125 (24):</w:t>
      </w:r>
      <w:r w:rsidR="00BB6D45">
        <w:rPr>
          <w:sz w:val="22"/>
          <w:szCs w:val="22"/>
        </w:rPr>
        <w:t xml:space="preserve"> 3778-3788 </w:t>
      </w:r>
      <w:r>
        <w:rPr>
          <w:sz w:val="22"/>
          <w:szCs w:val="22"/>
        </w:rPr>
        <w:t>(2015).</w:t>
      </w:r>
    </w:p>
    <w:p w14:paraId="15ADBE74" w14:textId="77777777" w:rsidR="000413C7" w:rsidRDefault="007B0641" w:rsidP="000413C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Tong, JG, Valdes, YR, Barrett, JW, Bell, JC, </w:t>
      </w:r>
      <w:proofErr w:type="spellStart"/>
      <w:r>
        <w:rPr>
          <w:sz w:val="22"/>
          <w:szCs w:val="22"/>
        </w:rPr>
        <w:t>Stojdl</w:t>
      </w:r>
      <w:proofErr w:type="spellEnd"/>
      <w:r>
        <w:rPr>
          <w:sz w:val="22"/>
          <w:szCs w:val="22"/>
        </w:rPr>
        <w:t xml:space="preserve">, D, McFadden, G, </w:t>
      </w:r>
      <w:proofErr w:type="spellStart"/>
      <w:r>
        <w:rPr>
          <w:sz w:val="22"/>
          <w:szCs w:val="22"/>
        </w:rPr>
        <w:t>McCart</w:t>
      </w:r>
      <w:proofErr w:type="spellEnd"/>
      <w:r>
        <w:rPr>
          <w:sz w:val="22"/>
          <w:szCs w:val="22"/>
        </w:rPr>
        <w:t xml:space="preserve">, A, </w:t>
      </w:r>
      <w:proofErr w:type="spellStart"/>
      <w:r>
        <w:rPr>
          <w:sz w:val="22"/>
          <w:szCs w:val="22"/>
        </w:rPr>
        <w:t>DiMattia</w:t>
      </w:r>
      <w:proofErr w:type="spellEnd"/>
      <w:r>
        <w:rPr>
          <w:sz w:val="22"/>
          <w:szCs w:val="22"/>
        </w:rPr>
        <w:t xml:space="preserve">, GE and Shepherd, TG. Evidence for differential viral oncolytic efficacy in an in vitro model of epithelial ovarian cancer metastasis. </w:t>
      </w:r>
      <w:r w:rsidRPr="007B0641">
        <w:rPr>
          <w:i/>
          <w:sz w:val="22"/>
          <w:szCs w:val="22"/>
        </w:rPr>
        <w:t>Molecular Therapy-</w:t>
      </w:r>
      <w:proofErr w:type="spellStart"/>
      <w:r w:rsidRPr="007B0641">
        <w:rPr>
          <w:i/>
          <w:sz w:val="22"/>
          <w:szCs w:val="22"/>
        </w:rPr>
        <w:t>Oncolytics</w:t>
      </w:r>
      <w:proofErr w:type="spellEnd"/>
      <w:r>
        <w:rPr>
          <w:sz w:val="22"/>
          <w:szCs w:val="22"/>
        </w:rPr>
        <w:t xml:space="preserve"> </w:t>
      </w:r>
      <w:r w:rsidRPr="007B0641">
        <w:rPr>
          <w:b/>
          <w:sz w:val="22"/>
          <w:szCs w:val="22"/>
        </w:rPr>
        <w:t>2:</w:t>
      </w:r>
      <w:r>
        <w:rPr>
          <w:sz w:val="22"/>
          <w:szCs w:val="22"/>
        </w:rPr>
        <w:t xml:space="preserve"> e15013 (2015).</w:t>
      </w:r>
      <w:r w:rsidR="00A04A86">
        <w:rPr>
          <w:i/>
          <w:sz w:val="22"/>
          <w:szCs w:val="22"/>
        </w:rPr>
        <w:t xml:space="preserve"> </w:t>
      </w:r>
    </w:p>
    <w:p w14:paraId="457033E5" w14:textId="77777777" w:rsidR="000413C7" w:rsidRPr="000413C7" w:rsidRDefault="000413C7" w:rsidP="000413C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0413C7">
        <w:rPr>
          <w:bCs/>
          <w:sz w:val="22"/>
          <w:szCs w:val="22"/>
        </w:rPr>
        <w:t>Lucas</w:t>
      </w:r>
      <w:r w:rsidRPr="000413C7">
        <w:rPr>
          <w:sz w:val="22"/>
          <w:szCs w:val="22"/>
        </w:rPr>
        <w:t xml:space="preserve">, A, </w:t>
      </w:r>
      <w:r w:rsidRPr="000413C7">
        <w:rPr>
          <w:bCs/>
          <w:sz w:val="22"/>
          <w:szCs w:val="22"/>
        </w:rPr>
        <w:t>Wakefield</w:t>
      </w:r>
      <w:r w:rsidRPr="000413C7">
        <w:rPr>
          <w:sz w:val="22"/>
          <w:szCs w:val="22"/>
        </w:rPr>
        <w:t>, D</w:t>
      </w:r>
      <w:r w:rsidRPr="000413C7">
        <w:rPr>
          <w:bCs/>
          <w:sz w:val="22"/>
          <w:szCs w:val="22"/>
        </w:rPr>
        <w:t>, Bryant</w:t>
      </w:r>
      <w:r w:rsidRPr="000413C7">
        <w:rPr>
          <w:sz w:val="22"/>
          <w:szCs w:val="22"/>
        </w:rPr>
        <w:t>, M</w:t>
      </w:r>
      <w:r w:rsidRPr="000413C7">
        <w:rPr>
          <w:bCs/>
          <w:sz w:val="22"/>
          <w:szCs w:val="22"/>
        </w:rPr>
        <w:t>, Chen</w:t>
      </w:r>
      <w:r w:rsidRPr="000413C7">
        <w:rPr>
          <w:sz w:val="22"/>
          <w:szCs w:val="22"/>
        </w:rPr>
        <w:t>, H</w:t>
      </w:r>
      <w:r w:rsidRPr="000413C7">
        <w:rPr>
          <w:bCs/>
          <w:sz w:val="22"/>
          <w:szCs w:val="22"/>
        </w:rPr>
        <w:t xml:space="preserve">, </w:t>
      </w:r>
      <w:proofErr w:type="spellStart"/>
      <w:r w:rsidRPr="000413C7">
        <w:rPr>
          <w:bCs/>
          <w:sz w:val="22"/>
          <w:szCs w:val="22"/>
        </w:rPr>
        <w:t>Ambadapadi</w:t>
      </w:r>
      <w:proofErr w:type="spellEnd"/>
      <w:r w:rsidRPr="000413C7">
        <w:rPr>
          <w:sz w:val="22"/>
          <w:szCs w:val="22"/>
        </w:rPr>
        <w:t>, S</w:t>
      </w:r>
      <w:r w:rsidRPr="000413C7">
        <w:rPr>
          <w:bCs/>
          <w:sz w:val="22"/>
          <w:szCs w:val="22"/>
        </w:rPr>
        <w:t>, Morshed</w:t>
      </w:r>
      <w:r w:rsidRPr="000413C7">
        <w:rPr>
          <w:sz w:val="22"/>
          <w:szCs w:val="22"/>
        </w:rPr>
        <w:t>, S</w:t>
      </w:r>
      <w:r w:rsidRPr="000413C7">
        <w:rPr>
          <w:bCs/>
          <w:sz w:val="22"/>
          <w:szCs w:val="22"/>
        </w:rPr>
        <w:t>, DeJesus</w:t>
      </w:r>
      <w:r w:rsidRPr="000413C7">
        <w:rPr>
          <w:sz w:val="22"/>
          <w:szCs w:val="22"/>
        </w:rPr>
        <w:t>, D</w:t>
      </w:r>
      <w:r w:rsidRPr="000413C7">
        <w:rPr>
          <w:bCs/>
          <w:sz w:val="22"/>
          <w:szCs w:val="22"/>
        </w:rPr>
        <w:t>, Clapp</w:t>
      </w:r>
      <w:r w:rsidRPr="000413C7">
        <w:rPr>
          <w:sz w:val="22"/>
          <w:szCs w:val="22"/>
        </w:rPr>
        <w:t xml:space="preserve">, W </w:t>
      </w:r>
      <w:r w:rsidRPr="000413C7">
        <w:rPr>
          <w:bCs/>
          <w:sz w:val="22"/>
          <w:szCs w:val="22"/>
        </w:rPr>
        <w:t>and McFadden</w:t>
      </w:r>
      <w:r w:rsidRPr="000413C7">
        <w:rPr>
          <w:sz w:val="22"/>
          <w:szCs w:val="22"/>
        </w:rPr>
        <w:t>, G. Glycosamin</w:t>
      </w:r>
      <w:r>
        <w:rPr>
          <w:sz w:val="22"/>
          <w:szCs w:val="22"/>
        </w:rPr>
        <w:t xml:space="preserve">oglycans (GAGs) in </w:t>
      </w:r>
      <w:proofErr w:type="gramStart"/>
      <w:r>
        <w:rPr>
          <w:sz w:val="22"/>
          <w:szCs w:val="22"/>
        </w:rPr>
        <w:t>C</w:t>
      </w:r>
      <w:r w:rsidRPr="000413C7">
        <w:rPr>
          <w:sz w:val="22"/>
          <w:szCs w:val="22"/>
        </w:rPr>
        <w:t>ardiovascular Disease</w:t>
      </w:r>
      <w:proofErr w:type="gramEnd"/>
      <w:r w:rsidRPr="000413C7">
        <w:rPr>
          <w:sz w:val="22"/>
          <w:szCs w:val="22"/>
        </w:rPr>
        <w:t>: Searching for the Sweet Spot</w:t>
      </w:r>
      <w:r>
        <w:rPr>
          <w:sz w:val="22"/>
          <w:szCs w:val="22"/>
        </w:rPr>
        <w:t xml:space="preserve">. </w:t>
      </w:r>
      <w:r w:rsidRPr="000413C7">
        <w:rPr>
          <w:i/>
          <w:sz w:val="22"/>
          <w:szCs w:val="22"/>
        </w:rPr>
        <w:t>J Clin. Exp. Cardiology</w:t>
      </w:r>
      <w:r>
        <w:rPr>
          <w:sz w:val="22"/>
          <w:szCs w:val="22"/>
        </w:rPr>
        <w:t xml:space="preserve"> </w:t>
      </w:r>
      <w:r w:rsidRPr="000413C7">
        <w:rPr>
          <w:b/>
          <w:sz w:val="22"/>
          <w:szCs w:val="22"/>
        </w:rPr>
        <w:t>7(1):</w:t>
      </w:r>
      <w:r>
        <w:rPr>
          <w:sz w:val="22"/>
          <w:szCs w:val="22"/>
        </w:rPr>
        <w:t xml:space="preserve"> 1000e141 (2016).</w:t>
      </w:r>
    </w:p>
    <w:p w14:paraId="7C83A42A" w14:textId="77777777" w:rsidR="003D4415" w:rsidRPr="003D4415" w:rsidRDefault="003D4415" w:rsidP="003D4415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Villa, N, </w:t>
      </w:r>
      <w:proofErr w:type="spellStart"/>
      <w:r>
        <w:rPr>
          <w:sz w:val="22"/>
          <w:szCs w:val="22"/>
        </w:rPr>
        <w:t>Bais</w:t>
      </w:r>
      <w:proofErr w:type="spellEnd"/>
      <w:r>
        <w:rPr>
          <w:sz w:val="22"/>
          <w:szCs w:val="22"/>
        </w:rPr>
        <w:t xml:space="preserve">, S, </w:t>
      </w:r>
      <w:proofErr w:type="spellStart"/>
      <w:r>
        <w:rPr>
          <w:sz w:val="22"/>
          <w:szCs w:val="22"/>
        </w:rPr>
        <w:t>Meachem</w:t>
      </w:r>
      <w:proofErr w:type="spellEnd"/>
      <w:r>
        <w:rPr>
          <w:sz w:val="22"/>
          <w:szCs w:val="22"/>
        </w:rPr>
        <w:t xml:space="preserve">, AM, Wise, E, Rahman, MM, </w:t>
      </w:r>
      <w:proofErr w:type="spellStart"/>
      <w:r>
        <w:rPr>
          <w:sz w:val="22"/>
          <w:szCs w:val="22"/>
        </w:rPr>
        <w:t>Moreb</w:t>
      </w:r>
      <w:proofErr w:type="spellEnd"/>
      <w:r>
        <w:rPr>
          <w:sz w:val="22"/>
          <w:szCs w:val="22"/>
        </w:rPr>
        <w:t xml:space="preserve">, J, Rosenau, EH, Wingard, JR, McFadden, G and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 xml:space="preserve">, CR. </w:t>
      </w:r>
      <w:r w:rsidRPr="00BB6D45">
        <w:rPr>
          <w:i/>
          <w:sz w:val="22"/>
          <w:szCs w:val="22"/>
        </w:rPr>
        <w:t>Ex vivo</w:t>
      </w:r>
      <w:r>
        <w:rPr>
          <w:sz w:val="22"/>
          <w:szCs w:val="22"/>
        </w:rPr>
        <w:t xml:space="preserve"> virotherapy with myxoma virus does not impair hematopoietic stem and progenitor cells </w:t>
      </w:r>
      <w:proofErr w:type="spellStart"/>
      <w:r w:rsidR="00D1315D" w:rsidRPr="00D1315D">
        <w:rPr>
          <w:i/>
          <w:sz w:val="22"/>
          <w:szCs w:val="22"/>
        </w:rPr>
        <w:t>Cytotherapy</w:t>
      </w:r>
      <w:proofErr w:type="spellEnd"/>
      <w:r w:rsidR="00D1315D" w:rsidRPr="00D1315D">
        <w:rPr>
          <w:i/>
          <w:sz w:val="22"/>
          <w:szCs w:val="22"/>
        </w:rPr>
        <w:t xml:space="preserve"> </w:t>
      </w:r>
      <w:r w:rsidR="000E4518" w:rsidRPr="000E4518">
        <w:rPr>
          <w:b/>
          <w:sz w:val="22"/>
          <w:szCs w:val="22"/>
        </w:rPr>
        <w:t>18:</w:t>
      </w:r>
      <w:r w:rsidR="000E4518" w:rsidRPr="000E4518">
        <w:rPr>
          <w:sz w:val="22"/>
          <w:szCs w:val="22"/>
        </w:rPr>
        <w:t xml:space="preserve"> 465-480</w:t>
      </w:r>
      <w:r w:rsidR="000E4518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D1315D">
        <w:rPr>
          <w:sz w:val="22"/>
          <w:szCs w:val="22"/>
        </w:rPr>
        <w:t>2016</w:t>
      </w:r>
      <w:r>
        <w:rPr>
          <w:sz w:val="22"/>
          <w:szCs w:val="22"/>
        </w:rPr>
        <w:t>).</w:t>
      </w:r>
    </w:p>
    <w:p w14:paraId="613DE680" w14:textId="77777777" w:rsidR="0055373F" w:rsidRPr="009C2D02" w:rsidRDefault="0055373F" w:rsidP="009C2D02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Pisklakova</w:t>
      </w:r>
      <w:proofErr w:type="spellEnd"/>
      <w:r>
        <w:rPr>
          <w:sz w:val="22"/>
          <w:szCs w:val="22"/>
        </w:rPr>
        <w:t xml:space="preserve">, A, McKenzie, B, </w:t>
      </w:r>
      <w:proofErr w:type="spellStart"/>
      <w:r>
        <w:rPr>
          <w:sz w:val="22"/>
          <w:szCs w:val="22"/>
        </w:rPr>
        <w:t>Zemp</w:t>
      </w:r>
      <w:proofErr w:type="spellEnd"/>
      <w:r>
        <w:rPr>
          <w:sz w:val="22"/>
          <w:szCs w:val="22"/>
        </w:rPr>
        <w:t xml:space="preserve">, F, </w:t>
      </w:r>
      <w:proofErr w:type="spellStart"/>
      <w:r>
        <w:rPr>
          <w:sz w:val="22"/>
          <w:szCs w:val="22"/>
        </w:rPr>
        <w:t>Lun</w:t>
      </w:r>
      <w:proofErr w:type="spellEnd"/>
      <w:r>
        <w:rPr>
          <w:sz w:val="22"/>
          <w:szCs w:val="22"/>
        </w:rPr>
        <w:t xml:space="preserve">, X, </w:t>
      </w:r>
      <w:proofErr w:type="spellStart"/>
      <w:r>
        <w:rPr>
          <w:sz w:val="22"/>
          <w:szCs w:val="22"/>
        </w:rPr>
        <w:t>Etame</w:t>
      </w:r>
      <w:proofErr w:type="spellEnd"/>
      <w:r>
        <w:rPr>
          <w:sz w:val="22"/>
          <w:szCs w:val="22"/>
        </w:rPr>
        <w:t xml:space="preserve">, A, </w:t>
      </w:r>
      <w:proofErr w:type="spellStart"/>
      <w:r>
        <w:rPr>
          <w:sz w:val="22"/>
          <w:szCs w:val="22"/>
        </w:rPr>
        <w:t>Kenchappa</w:t>
      </w:r>
      <w:proofErr w:type="spellEnd"/>
      <w:r>
        <w:rPr>
          <w:sz w:val="22"/>
          <w:szCs w:val="22"/>
        </w:rPr>
        <w:t xml:space="preserve">, RS, Rahman, MR, Reilly, K, Pilon-Thomas, S, McFadden, G, Kurz, E and Forsyth, P. </w:t>
      </w:r>
      <w:r w:rsidR="00695B14">
        <w:rPr>
          <w:sz w:val="22"/>
          <w:szCs w:val="22"/>
        </w:rPr>
        <w:t>M011L-deficient oncolytic myxoma virus induces apoptosis in brain tumor initiating cells and enhances survival in a novel immunocompetent mouse model of glioblastoma</w:t>
      </w:r>
      <w:r w:rsidR="009C2D02">
        <w:rPr>
          <w:sz w:val="22"/>
          <w:szCs w:val="22"/>
        </w:rPr>
        <w:t>.</w:t>
      </w:r>
      <w:r w:rsidR="00695B14">
        <w:rPr>
          <w:sz w:val="22"/>
          <w:szCs w:val="22"/>
        </w:rPr>
        <w:t xml:space="preserve"> </w:t>
      </w:r>
      <w:r w:rsidR="00695B14" w:rsidRPr="00695B14">
        <w:rPr>
          <w:i/>
          <w:sz w:val="22"/>
          <w:szCs w:val="22"/>
        </w:rPr>
        <w:t>Neuro-Oncology</w:t>
      </w:r>
      <w:r>
        <w:rPr>
          <w:sz w:val="22"/>
          <w:szCs w:val="22"/>
        </w:rPr>
        <w:t xml:space="preserve"> </w:t>
      </w:r>
      <w:r w:rsidR="009112B9" w:rsidRPr="00AF7CC9">
        <w:rPr>
          <w:rFonts w:cs="Arial"/>
          <w:b/>
          <w:szCs w:val="22"/>
        </w:rPr>
        <w:t>18:</w:t>
      </w:r>
      <w:r w:rsidR="009112B9" w:rsidRPr="00AF7CC9">
        <w:rPr>
          <w:rFonts w:cs="Arial"/>
          <w:szCs w:val="22"/>
        </w:rPr>
        <w:t>1088-1098</w:t>
      </w:r>
      <w:r w:rsidR="009112B9" w:rsidRPr="00234AFA">
        <w:rPr>
          <w:rFonts w:cs="Arial"/>
          <w:szCs w:val="22"/>
        </w:rPr>
        <w:t xml:space="preserve"> </w:t>
      </w:r>
      <w:r w:rsidRPr="009C2D02">
        <w:rPr>
          <w:sz w:val="22"/>
          <w:szCs w:val="22"/>
        </w:rPr>
        <w:t>(</w:t>
      </w:r>
      <w:r w:rsidR="00695B14" w:rsidRPr="009C2D02">
        <w:rPr>
          <w:sz w:val="22"/>
          <w:szCs w:val="22"/>
        </w:rPr>
        <w:t>2016</w:t>
      </w:r>
      <w:r w:rsidRPr="009C2D02">
        <w:rPr>
          <w:sz w:val="22"/>
          <w:szCs w:val="22"/>
        </w:rPr>
        <w:t>).</w:t>
      </w:r>
    </w:p>
    <w:p w14:paraId="1EC0B776" w14:textId="77777777" w:rsidR="00935329" w:rsidRDefault="00935329" w:rsidP="00935329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Peng, C, Haller, S, Rahman, MM, McFadden, G and Rothenberg, S. Myxoma virus M156 is a specific inhibitor of rabbit PKR and contains a loss-of-function mutation in Australian virus isolates. </w:t>
      </w:r>
      <w:r w:rsidRPr="00935329">
        <w:rPr>
          <w:i/>
          <w:sz w:val="22"/>
          <w:szCs w:val="22"/>
        </w:rPr>
        <w:t>PNAS</w:t>
      </w:r>
      <w:r>
        <w:rPr>
          <w:sz w:val="22"/>
          <w:szCs w:val="22"/>
        </w:rPr>
        <w:t xml:space="preserve"> </w:t>
      </w:r>
      <w:proofErr w:type="spellStart"/>
      <w:r w:rsidR="00BD187B">
        <w:rPr>
          <w:sz w:val="22"/>
          <w:szCs w:val="22"/>
        </w:rPr>
        <w:t>doi</w:t>
      </w:r>
      <w:proofErr w:type="spellEnd"/>
      <w:r w:rsidR="00BD187B">
        <w:rPr>
          <w:sz w:val="22"/>
          <w:szCs w:val="22"/>
        </w:rPr>
        <w:t xml:space="preserve">: 10.1073/pnas.1515613113 </w:t>
      </w:r>
      <w:r>
        <w:rPr>
          <w:sz w:val="22"/>
          <w:szCs w:val="22"/>
        </w:rPr>
        <w:t>(2016).</w:t>
      </w:r>
    </w:p>
    <w:p w14:paraId="624AE01D" w14:textId="77777777" w:rsidR="002415B0" w:rsidRDefault="002415B0" w:rsidP="002415B0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Villa, NY, Rahman, MM, McFadden, G and </w:t>
      </w:r>
      <w:proofErr w:type="spellStart"/>
      <w:r>
        <w:rPr>
          <w:sz w:val="22"/>
          <w:szCs w:val="22"/>
        </w:rPr>
        <w:t>Cogle</w:t>
      </w:r>
      <w:proofErr w:type="spellEnd"/>
      <w:r>
        <w:rPr>
          <w:sz w:val="22"/>
          <w:szCs w:val="22"/>
        </w:rPr>
        <w:t xml:space="preserve">, CR. Therapeutics for Graft-vs-Host-Disease: From conventional therapies to novel </w:t>
      </w:r>
      <w:proofErr w:type="spellStart"/>
      <w:r>
        <w:rPr>
          <w:sz w:val="22"/>
          <w:szCs w:val="22"/>
        </w:rPr>
        <w:t>virotherapeutic</w:t>
      </w:r>
      <w:proofErr w:type="spellEnd"/>
      <w:r>
        <w:rPr>
          <w:sz w:val="22"/>
          <w:szCs w:val="22"/>
        </w:rPr>
        <w:t xml:space="preserve"> strategies. </w:t>
      </w:r>
      <w:r w:rsidRPr="002415B0">
        <w:rPr>
          <w:i/>
          <w:sz w:val="22"/>
          <w:szCs w:val="22"/>
        </w:rPr>
        <w:t>Viruses</w:t>
      </w:r>
      <w:r>
        <w:rPr>
          <w:sz w:val="22"/>
          <w:szCs w:val="22"/>
        </w:rPr>
        <w:t xml:space="preserve"> </w:t>
      </w:r>
      <w:r w:rsidR="00BD187B" w:rsidRPr="0055648D">
        <w:rPr>
          <w:b/>
          <w:sz w:val="22"/>
          <w:szCs w:val="22"/>
        </w:rPr>
        <w:t>8:85;</w:t>
      </w:r>
      <w:r w:rsidR="00BD187B">
        <w:rPr>
          <w:sz w:val="22"/>
          <w:szCs w:val="22"/>
        </w:rPr>
        <w:t xml:space="preserve"> doi:10.3390/v8030085 </w:t>
      </w:r>
      <w:r>
        <w:rPr>
          <w:sz w:val="22"/>
          <w:szCs w:val="22"/>
        </w:rPr>
        <w:t>(2016).</w:t>
      </w:r>
    </w:p>
    <w:p w14:paraId="6D84A5DA" w14:textId="77777777" w:rsidR="00ED739E" w:rsidRPr="00ED739E" w:rsidRDefault="00ED739E" w:rsidP="00ED739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Andrade, LG, </w:t>
      </w:r>
      <w:proofErr w:type="spellStart"/>
      <w:r>
        <w:rPr>
          <w:sz w:val="22"/>
          <w:szCs w:val="22"/>
        </w:rPr>
        <w:t>Albarnaz</w:t>
      </w:r>
      <w:proofErr w:type="spellEnd"/>
      <w:r>
        <w:rPr>
          <w:sz w:val="22"/>
          <w:szCs w:val="22"/>
        </w:rPr>
        <w:t xml:space="preserve">, JD, </w:t>
      </w:r>
      <w:proofErr w:type="spellStart"/>
      <w:r>
        <w:rPr>
          <w:sz w:val="22"/>
          <w:szCs w:val="22"/>
        </w:rPr>
        <w:t>Mugge</w:t>
      </w:r>
      <w:proofErr w:type="spellEnd"/>
      <w:r>
        <w:rPr>
          <w:sz w:val="22"/>
          <w:szCs w:val="22"/>
        </w:rPr>
        <w:t xml:space="preserve">, FLB, David, BA, </w:t>
      </w:r>
      <w:proofErr w:type="spellStart"/>
      <w:r>
        <w:rPr>
          <w:sz w:val="22"/>
          <w:szCs w:val="22"/>
        </w:rPr>
        <w:t>Abrahao</w:t>
      </w:r>
      <w:proofErr w:type="spellEnd"/>
      <w:r>
        <w:rPr>
          <w:sz w:val="22"/>
          <w:szCs w:val="22"/>
        </w:rPr>
        <w:t xml:space="preserve">, JS, Fonseca, FG, Kroon, EG, Menezes, GB, McFadden, G and </w:t>
      </w:r>
      <w:proofErr w:type="spellStart"/>
      <w:r>
        <w:rPr>
          <w:sz w:val="22"/>
          <w:szCs w:val="22"/>
        </w:rPr>
        <w:t>Bonjardim</w:t>
      </w:r>
      <w:proofErr w:type="spellEnd"/>
      <w:r>
        <w:rPr>
          <w:sz w:val="22"/>
          <w:szCs w:val="22"/>
        </w:rPr>
        <w:t xml:space="preserve">, CA. Vaccinia virus dissemination requires p21-activated kinase 1. </w:t>
      </w:r>
      <w:r w:rsidRPr="00ED739E">
        <w:rPr>
          <w:i/>
          <w:sz w:val="22"/>
          <w:szCs w:val="22"/>
        </w:rPr>
        <w:t>Archives Virology</w:t>
      </w:r>
      <w:r>
        <w:rPr>
          <w:sz w:val="22"/>
          <w:szCs w:val="22"/>
        </w:rPr>
        <w:t xml:space="preserve"> </w:t>
      </w:r>
      <w:r w:rsidRPr="00ED739E">
        <w:rPr>
          <w:sz w:val="22"/>
          <w:szCs w:val="22"/>
        </w:rPr>
        <w:t>DOI 10.1007/s00705-016-2996-3</w:t>
      </w:r>
      <w:r>
        <w:rPr>
          <w:sz w:val="22"/>
          <w:szCs w:val="22"/>
        </w:rPr>
        <w:t xml:space="preserve"> (2016).</w:t>
      </w:r>
    </w:p>
    <w:p w14:paraId="14DB9CED" w14:textId="77777777" w:rsidR="00AE11ED" w:rsidRPr="000432D6" w:rsidRDefault="00AE11ED" w:rsidP="00AE11ED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rFonts w:cs="Helvetica"/>
          <w:sz w:val="22"/>
        </w:rPr>
        <w:lastRenderedPageBreak/>
        <w:t xml:space="preserve">McFadden, G. Speaking of Medicine Community Blog: Reflections from Haiti-2016. </w:t>
      </w:r>
      <w:proofErr w:type="spellStart"/>
      <w:r w:rsidRPr="00AE11ED">
        <w:rPr>
          <w:rFonts w:cs="Helvetica"/>
          <w:sz w:val="22"/>
        </w:rPr>
        <w:t>PLoS</w:t>
      </w:r>
      <w:proofErr w:type="spellEnd"/>
      <w:r w:rsidRPr="00AE11ED">
        <w:rPr>
          <w:rFonts w:cs="Helvetica"/>
          <w:sz w:val="22"/>
        </w:rPr>
        <w:t xml:space="preserve"> Medicine, Pathogens, Neglected Tropical Diseases Blogs</w:t>
      </w:r>
      <w:r>
        <w:rPr>
          <w:rFonts w:cs="Helvetica"/>
          <w:sz w:val="22"/>
        </w:rPr>
        <w:t xml:space="preserve"> (2016):</w:t>
      </w:r>
      <w:r w:rsidRPr="00AE11ED">
        <w:rPr>
          <w:rFonts w:cs="Helvetica"/>
          <w:sz w:val="22"/>
        </w:rPr>
        <w:t xml:space="preserve"> </w:t>
      </w:r>
      <w:r>
        <w:rPr>
          <w:rFonts w:cs="Helvetica"/>
          <w:sz w:val="22"/>
        </w:rPr>
        <w:t xml:space="preserve">   </w:t>
      </w:r>
      <w:hyperlink r:id="rId58" w:history="1">
        <w:r w:rsidRPr="00385C9C">
          <w:rPr>
            <w:rStyle w:val="Hyperlink"/>
            <w:rFonts w:cs="Helvetica"/>
            <w:sz w:val="22"/>
          </w:rPr>
          <w:t>http://blogs.plos.org/speakingofmedicine/2016/04/01/reflections-from-haiti-2016/</w:t>
        </w:r>
      </w:hyperlink>
    </w:p>
    <w:p w14:paraId="481FE5F9" w14:textId="77777777" w:rsidR="000432D6" w:rsidRPr="000848FC" w:rsidRDefault="000432D6" w:rsidP="000432D6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0848FC">
        <w:rPr>
          <w:sz w:val="22"/>
          <w:szCs w:val="22"/>
        </w:rPr>
        <w:t xml:space="preserve">Lilly, CL, Villa, NY, de Matos, AL, Ali, HM, Dhillon, JKS, </w:t>
      </w:r>
      <w:proofErr w:type="spellStart"/>
      <w:r w:rsidRPr="000848FC">
        <w:rPr>
          <w:sz w:val="22"/>
          <w:szCs w:val="22"/>
        </w:rPr>
        <w:t>Hofland</w:t>
      </w:r>
      <w:proofErr w:type="spellEnd"/>
      <w:r w:rsidRPr="000848FC">
        <w:rPr>
          <w:sz w:val="22"/>
          <w:szCs w:val="22"/>
        </w:rPr>
        <w:t xml:space="preserve">, T, Rahman, MM, Chan, W, </w:t>
      </w:r>
      <w:proofErr w:type="spellStart"/>
      <w:r w:rsidRPr="000848FC">
        <w:rPr>
          <w:sz w:val="22"/>
          <w:szCs w:val="22"/>
        </w:rPr>
        <w:t>Bogen</w:t>
      </w:r>
      <w:proofErr w:type="spellEnd"/>
      <w:r w:rsidRPr="000848FC">
        <w:rPr>
          <w:sz w:val="22"/>
          <w:szCs w:val="22"/>
        </w:rPr>
        <w:t xml:space="preserve">, B, </w:t>
      </w:r>
      <w:proofErr w:type="spellStart"/>
      <w:r w:rsidRPr="000848FC">
        <w:rPr>
          <w:sz w:val="22"/>
          <w:szCs w:val="22"/>
        </w:rPr>
        <w:t>Cogle</w:t>
      </w:r>
      <w:proofErr w:type="spellEnd"/>
      <w:r w:rsidRPr="000848FC">
        <w:rPr>
          <w:sz w:val="22"/>
          <w:szCs w:val="22"/>
        </w:rPr>
        <w:t xml:space="preserve"> C and McFadden, G. </w:t>
      </w:r>
      <w:r w:rsidRPr="000848FC">
        <w:rPr>
          <w:i/>
          <w:sz w:val="22"/>
          <w:szCs w:val="22"/>
        </w:rPr>
        <w:t>Ex vivo</w:t>
      </w:r>
      <w:r w:rsidRPr="000848FC">
        <w:rPr>
          <w:sz w:val="22"/>
          <w:szCs w:val="22"/>
        </w:rPr>
        <w:t xml:space="preserve"> oncolytic virotherapy with myxoma virus arms multiple allogeneic bone marrow transplant leukocytes to enhance graft-vs-tumor.</w:t>
      </w:r>
      <w:r w:rsidRPr="000848FC">
        <w:rPr>
          <w:rFonts w:cs="Arial"/>
          <w:szCs w:val="22"/>
        </w:rPr>
        <w:t xml:space="preserve"> </w:t>
      </w:r>
      <w:r w:rsidRPr="000848FC">
        <w:rPr>
          <w:i/>
          <w:sz w:val="22"/>
          <w:szCs w:val="22"/>
        </w:rPr>
        <w:t>Molecular Therapy-</w:t>
      </w:r>
      <w:proofErr w:type="spellStart"/>
      <w:r w:rsidRPr="000848FC">
        <w:rPr>
          <w:i/>
          <w:sz w:val="22"/>
          <w:szCs w:val="22"/>
        </w:rPr>
        <w:t>Oncolytics</w:t>
      </w:r>
      <w:proofErr w:type="spellEnd"/>
      <w:r w:rsidRPr="000848FC">
        <w:rPr>
          <w:i/>
          <w:sz w:val="22"/>
          <w:szCs w:val="22"/>
        </w:rPr>
        <w:t xml:space="preserve"> </w:t>
      </w:r>
      <w:r w:rsidRPr="000848FC">
        <w:rPr>
          <w:sz w:val="22"/>
          <w:szCs w:val="22"/>
        </w:rPr>
        <w:t>doi.org/10.1016/j.omto.2016.12.002</w:t>
      </w:r>
      <w:r w:rsidR="00213393">
        <w:rPr>
          <w:sz w:val="22"/>
          <w:szCs w:val="22"/>
        </w:rPr>
        <w:t xml:space="preserve"> (2017</w:t>
      </w:r>
      <w:r w:rsidRPr="000848FC">
        <w:rPr>
          <w:sz w:val="22"/>
          <w:szCs w:val="22"/>
        </w:rPr>
        <w:t>).</w:t>
      </w:r>
    </w:p>
    <w:p w14:paraId="0AC64BF0" w14:textId="77777777" w:rsidR="005417E1" w:rsidRDefault="000432D6" w:rsidP="000D40B5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8539F9">
        <w:rPr>
          <w:sz w:val="22"/>
          <w:szCs w:val="22"/>
        </w:rPr>
        <w:t xml:space="preserve">Rahman, MM and McFadden, G. Species specific inhibition of type I interferon responses by the dsRNA-binding protein M029 regulates myxoma virus cell species tropism independently of PKR. </w:t>
      </w:r>
      <w:r w:rsidRPr="008539F9">
        <w:rPr>
          <w:i/>
          <w:sz w:val="22"/>
          <w:szCs w:val="22"/>
        </w:rPr>
        <w:t>Viruses</w:t>
      </w:r>
      <w:r w:rsidRPr="008539F9">
        <w:rPr>
          <w:sz w:val="22"/>
          <w:szCs w:val="22"/>
        </w:rPr>
        <w:t xml:space="preserve"> </w:t>
      </w:r>
      <w:r w:rsidRPr="008539F9">
        <w:rPr>
          <w:b/>
          <w:sz w:val="22"/>
          <w:szCs w:val="22"/>
        </w:rPr>
        <w:t>9</w:t>
      </w:r>
      <w:r w:rsidRPr="008539F9">
        <w:rPr>
          <w:sz w:val="22"/>
          <w:szCs w:val="22"/>
        </w:rPr>
        <w:t>(2)</w:t>
      </w:r>
      <w:r>
        <w:rPr>
          <w:sz w:val="22"/>
          <w:szCs w:val="22"/>
        </w:rPr>
        <w:t>:</w:t>
      </w:r>
      <w:r w:rsidRPr="008539F9">
        <w:rPr>
          <w:sz w:val="22"/>
          <w:szCs w:val="22"/>
        </w:rPr>
        <w:t xml:space="preserve"> 27 </w:t>
      </w:r>
      <w:r w:rsidRPr="008539F9">
        <w:rPr>
          <w:color w:val="222222"/>
          <w:sz w:val="22"/>
          <w:szCs w:val="22"/>
          <w:shd w:val="clear" w:color="auto" w:fill="F8F8F8"/>
        </w:rPr>
        <w:t>doi:</w:t>
      </w:r>
      <w:hyperlink r:id="rId59" w:history="1">
        <w:r w:rsidRPr="00630FB8">
          <w:rPr>
            <w:rStyle w:val="Hyperlink"/>
            <w:color w:val="000000"/>
            <w:sz w:val="22"/>
            <w:szCs w:val="22"/>
            <w:u w:val="none"/>
          </w:rPr>
          <w:t>10.3390/v9020027</w:t>
        </w:r>
      </w:hyperlink>
      <w:r>
        <w:t xml:space="preserve"> </w:t>
      </w:r>
      <w:r w:rsidRPr="008539F9">
        <w:rPr>
          <w:sz w:val="22"/>
          <w:szCs w:val="22"/>
        </w:rPr>
        <w:t>(2017).</w:t>
      </w:r>
    </w:p>
    <w:p w14:paraId="745BFECA" w14:textId="77777777" w:rsidR="00F230FC" w:rsidRPr="00476DE9" w:rsidRDefault="00FB5A84" w:rsidP="00F230FC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5417E1">
        <w:rPr>
          <w:sz w:val="22"/>
          <w:szCs w:val="22"/>
        </w:rPr>
        <w:t xml:space="preserve">Rahman, MM, </w:t>
      </w:r>
      <w:proofErr w:type="spellStart"/>
      <w:r w:rsidRPr="005417E1">
        <w:rPr>
          <w:sz w:val="22"/>
          <w:szCs w:val="22"/>
        </w:rPr>
        <w:t>Bagdassarian</w:t>
      </w:r>
      <w:proofErr w:type="spellEnd"/>
      <w:r w:rsidRPr="005417E1">
        <w:rPr>
          <w:sz w:val="22"/>
          <w:szCs w:val="22"/>
        </w:rPr>
        <w:t>, E, Ali, MAM, and McFadden, G. Identification of host DEAD-box helicases that regulate cellular tropism of oncolyti</w:t>
      </w:r>
      <w:r w:rsidR="00946A74" w:rsidRPr="005417E1">
        <w:rPr>
          <w:sz w:val="22"/>
          <w:szCs w:val="22"/>
        </w:rPr>
        <w:t xml:space="preserve">c myxoma virus in human cancer </w:t>
      </w:r>
      <w:r w:rsidRPr="005417E1">
        <w:rPr>
          <w:sz w:val="22"/>
          <w:szCs w:val="22"/>
        </w:rPr>
        <w:t>cells</w:t>
      </w:r>
      <w:r w:rsidR="000D40B5" w:rsidRPr="005417E1">
        <w:rPr>
          <w:sz w:val="22"/>
          <w:szCs w:val="22"/>
        </w:rPr>
        <w:t xml:space="preserve">. </w:t>
      </w:r>
      <w:r w:rsidR="000D40B5" w:rsidRPr="005417E1">
        <w:rPr>
          <w:i/>
          <w:sz w:val="22"/>
          <w:szCs w:val="22"/>
        </w:rPr>
        <w:t>Scientific Reports,</w:t>
      </w:r>
      <w:r w:rsidR="000D40B5" w:rsidRPr="005417E1">
        <w:rPr>
          <w:sz w:val="22"/>
          <w:szCs w:val="22"/>
        </w:rPr>
        <w:t xml:space="preserve"> </w:t>
      </w:r>
      <w:r w:rsidR="000D40B5" w:rsidRPr="005417E1">
        <w:rPr>
          <w:b/>
          <w:sz w:val="22"/>
          <w:szCs w:val="22"/>
        </w:rPr>
        <w:t>7:</w:t>
      </w:r>
      <w:r w:rsidR="000D40B5" w:rsidRPr="005417E1">
        <w:rPr>
          <w:sz w:val="22"/>
          <w:szCs w:val="22"/>
        </w:rPr>
        <w:t xml:space="preserve"> </w:t>
      </w:r>
      <w:r w:rsidR="000D40B5" w:rsidRPr="005417E1">
        <w:rPr>
          <w:iCs/>
          <w:sz w:val="22"/>
          <w:szCs w:val="22"/>
        </w:rPr>
        <w:t>15710</w:t>
      </w:r>
      <w:r w:rsidR="000D40B5" w:rsidRPr="005417E1">
        <w:rPr>
          <w:i/>
          <w:iCs/>
          <w:sz w:val="22"/>
          <w:szCs w:val="22"/>
        </w:rPr>
        <w:t xml:space="preserve"> </w:t>
      </w:r>
      <w:r w:rsidR="000D40B5" w:rsidRPr="005417E1">
        <w:rPr>
          <w:sz w:val="22"/>
          <w:szCs w:val="22"/>
        </w:rPr>
        <w:t>| DOI:10.1038/s41598-017-15941-1</w:t>
      </w:r>
      <w:r w:rsidR="005417E1">
        <w:rPr>
          <w:sz w:val="22"/>
          <w:szCs w:val="22"/>
        </w:rPr>
        <w:t xml:space="preserve"> </w:t>
      </w:r>
      <w:r w:rsidR="005417E1" w:rsidRPr="005417E1">
        <w:rPr>
          <w:sz w:val="22"/>
          <w:szCs w:val="22"/>
        </w:rPr>
        <w:t>(2018)</w:t>
      </w:r>
      <w:r w:rsidR="009B7C9B">
        <w:rPr>
          <w:sz w:val="22"/>
          <w:szCs w:val="22"/>
        </w:rPr>
        <w:t>.</w:t>
      </w:r>
    </w:p>
    <w:p w14:paraId="084A8BF7" w14:textId="77777777" w:rsidR="00476DE9" w:rsidRDefault="00476DE9" w:rsidP="00476DE9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536DA8">
        <w:rPr>
          <w:sz w:val="22"/>
          <w:szCs w:val="22"/>
        </w:rPr>
        <w:t>Esteve</w:t>
      </w:r>
      <w:r>
        <w:rPr>
          <w:sz w:val="22"/>
          <w:szCs w:val="22"/>
        </w:rPr>
        <w:t xml:space="preserve">s, PJ, </w:t>
      </w:r>
      <w:r w:rsidRPr="00536DA8">
        <w:rPr>
          <w:sz w:val="22"/>
          <w:szCs w:val="22"/>
        </w:rPr>
        <w:t xml:space="preserve">Abrantes, </w:t>
      </w:r>
      <w:r>
        <w:rPr>
          <w:sz w:val="22"/>
          <w:szCs w:val="22"/>
        </w:rPr>
        <w:t xml:space="preserve">J, </w:t>
      </w:r>
      <w:proofErr w:type="spellStart"/>
      <w:r w:rsidRPr="00536DA8">
        <w:rPr>
          <w:sz w:val="22"/>
          <w:szCs w:val="22"/>
        </w:rPr>
        <w:t>Baldauf</w:t>
      </w:r>
      <w:proofErr w:type="spellEnd"/>
      <w:r w:rsidRPr="00536DA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HM, </w:t>
      </w:r>
      <w:proofErr w:type="spellStart"/>
      <w:r w:rsidRPr="00536DA8">
        <w:rPr>
          <w:sz w:val="22"/>
          <w:szCs w:val="22"/>
        </w:rPr>
        <w:t>BenMohamed</w:t>
      </w:r>
      <w:proofErr w:type="spellEnd"/>
      <w:r w:rsidRPr="00536DA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L, </w:t>
      </w:r>
      <w:r w:rsidRPr="00536DA8">
        <w:rPr>
          <w:sz w:val="22"/>
          <w:szCs w:val="22"/>
        </w:rPr>
        <w:t xml:space="preserve">Chen, </w:t>
      </w:r>
      <w:r>
        <w:rPr>
          <w:sz w:val="22"/>
          <w:szCs w:val="22"/>
        </w:rPr>
        <w:t xml:space="preserve">Y, </w:t>
      </w:r>
      <w:r w:rsidRPr="00536DA8">
        <w:rPr>
          <w:sz w:val="22"/>
          <w:szCs w:val="22"/>
        </w:rPr>
        <w:t xml:space="preserve">Christensen, </w:t>
      </w:r>
      <w:r>
        <w:rPr>
          <w:sz w:val="22"/>
          <w:szCs w:val="22"/>
        </w:rPr>
        <w:t xml:space="preserve">N, </w:t>
      </w:r>
      <w:r w:rsidRPr="00536DA8">
        <w:rPr>
          <w:sz w:val="22"/>
          <w:szCs w:val="22"/>
        </w:rPr>
        <w:t xml:space="preserve">González-Gallego, </w:t>
      </w:r>
      <w:r>
        <w:rPr>
          <w:sz w:val="22"/>
          <w:szCs w:val="22"/>
        </w:rPr>
        <w:t xml:space="preserve">J, </w:t>
      </w:r>
      <w:proofErr w:type="spellStart"/>
      <w:r w:rsidRPr="00536DA8">
        <w:rPr>
          <w:sz w:val="22"/>
          <w:szCs w:val="22"/>
        </w:rPr>
        <w:t>Giacani</w:t>
      </w:r>
      <w:proofErr w:type="spellEnd"/>
      <w:r w:rsidRPr="00536DA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L, </w:t>
      </w:r>
      <w:r w:rsidRPr="00536DA8">
        <w:rPr>
          <w:sz w:val="22"/>
          <w:szCs w:val="22"/>
        </w:rPr>
        <w:t xml:space="preserve">Hu, </w:t>
      </w:r>
      <w:r>
        <w:rPr>
          <w:sz w:val="22"/>
          <w:szCs w:val="22"/>
        </w:rPr>
        <w:t xml:space="preserve">J, </w:t>
      </w:r>
      <w:r w:rsidRPr="00536DA8">
        <w:rPr>
          <w:sz w:val="22"/>
          <w:szCs w:val="22"/>
        </w:rPr>
        <w:t xml:space="preserve">Kaplan, </w:t>
      </w:r>
      <w:r>
        <w:rPr>
          <w:sz w:val="22"/>
          <w:szCs w:val="22"/>
        </w:rPr>
        <w:t xml:space="preserve">G, </w:t>
      </w:r>
      <w:r w:rsidRPr="00536DA8">
        <w:rPr>
          <w:sz w:val="22"/>
          <w:szCs w:val="22"/>
        </w:rPr>
        <w:t xml:space="preserve">Keppler, </w:t>
      </w:r>
      <w:r>
        <w:rPr>
          <w:sz w:val="22"/>
          <w:szCs w:val="22"/>
        </w:rPr>
        <w:t xml:space="preserve">OT, </w:t>
      </w:r>
      <w:r w:rsidRPr="00536DA8">
        <w:rPr>
          <w:sz w:val="22"/>
          <w:szCs w:val="22"/>
        </w:rPr>
        <w:t xml:space="preserve">Knight, </w:t>
      </w:r>
      <w:r>
        <w:rPr>
          <w:sz w:val="22"/>
          <w:szCs w:val="22"/>
        </w:rPr>
        <w:t xml:space="preserve">KL, </w:t>
      </w:r>
      <w:r w:rsidRPr="00536DA8">
        <w:rPr>
          <w:sz w:val="22"/>
          <w:szCs w:val="22"/>
        </w:rPr>
        <w:t xml:space="preserve">Kong, </w:t>
      </w:r>
      <w:r>
        <w:rPr>
          <w:sz w:val="22"/>
          <w:szCs w:val="22"/>
        </w:rPr>
        <w:t xml:space="preserve">XP, </w:t>
      </w:r>
      <w:r w:rsidRPr="00536DA8">
        <w:rPr>
          <w:sz w:val="22"/>
          <w:szCs w:val="22"/>
        </w:rPr>
        <w:t xml:space="preserve">Lanning, </w:t>
      </w:r>
      <w:r>
        <w:rPr>
          <w:sz w:val="22"/>
          <w:szCs w:val="22"/>
        </w:rPr>
        <w:t xml:space="preserve">DK, </w:t>
      </w:r>
      <w:proofErr w:type="spellStart"/>
      <w:r w:rsidRPr="00536DA8">
        <w:rPr>
          <w:sz w:val="22"/>
          <w:szCs w:val="22"/>
        </w:rPr>
        <w:t>Pendu</w:t>
      </w:r>
      <w:proofErr w:type="spellEnd"/>
      <w:r w:rsidRPr="00536DA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J, </w:t>
      </w:r>
      <w:proofErr w:type="spellStart"/>
      <w:r w:rsidRPr="00536DA8">
        <w:rPr>
          <w:sz w:val="22"/>
          <w:szCs w:val="22"/>
        </w:rPr>
        <w:t>Lemos</w:t>
      </w:r>
      <w:proofErr w:type="spellEnd"/>
      <w:r w:rsidRPr="00536DA8">
        <w:rPr>
          <w:sz w:val="22"/>
          <w:szCs w:val="22"/>
        </w:rPr>
        <w:t xml:space="preserve"> de Matos, </w:t>
      </w:r>
      <w:r>
        <w:rPr>
          <w:sz w:val="22"/>
          <w:szCs w:val="22"/>
        </w:rPr>
        <w:t xml:space="preserve">A, </w:t>
      </w:r>
      <w:r w:rsidRPr="00536DA8">
        <w:rPr>
          <w:sz w:val="22"/>
          <w:szCs w:val="22"/>
        </w:rPr>
        <w:t xml:space="preserve">Liu, </w:t>
      </w:r>
      <w:r>
        <w:rPr>
          <w:sz w:val="22"/>
          <w:szCs w:val="22"/>
        </w:rPr>
        <w:t xml:space="preserve">J, </w:t>
      </w:r>
      <w:r w:rsidRPr="00536DA8">
        <w:rPr>
          <w:sz w:val="22"/>
          <w:szCs w:val="22"/>
        </w:rPr>
        <w:t xml:space="preserve">Liu, </w:t>
      </w:r>
      <w:r>
        <w:rPr>
          <w:sz w:val="22"/>
          <w:szCs w:val="22"/>
        </w:rPr>
        <w:t xml:space="preserve">S, </w:t>
      </w:r>
      <w:r w:rsidRPr="00536DA8">
        <w:rPr>
          <w:sz w:val="22"/>
          <w:szCs w:val="22"/>
        </w:rPr>
        <w:t xml:space="preserve">Lopes, </w:t>
      </w:r>
      <w:r>
        <w:rPr>
          <w:sz w:val="22"/>
          <w:szCs w:val="22"/>
        </w:rPr>
        <w:t xml:space="preserve">AM, </w:t>
      </w:r>
      <w:r w:rsidRPr="00536DA8">
        <w:rPr>
          <w:sz w:val="22"/>
          <w:szCs w:val="22"/>
        </w:rPr>
        <w:t xml:space="preserve">Lu, </w:t>
      </w:r>
      <w:r>
        <w:rPr>
          <w:sz w:val="22"/>
          <w:szCs w:val="22"/>
        </w:rPr>
        <w:t xml:space="preserve">S, </w:t>
      </w:r>
      <w:proofErr w:type="spellStart"/>
      <w:r w:rsidRPr="00536DA8">
        <w:rPr>
          <w:sz w:val="22"/>
          <w:szCs w:val="22"/>
        </w:rPr>
        <w:t>Lukehart</w:t>
      </w:r>
      <w:proofErr w:type="spellEnd"/>
      <w:r w:rsidRPr="00536DA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S, </w:t>
      </w:r>
      <w:r w:rsidRPr="00536DA8">
        <w:rPr>
          <w:sz w:val="22"/>
          <w:szCs w:val="22"/>
        </w:rPr>
        <w:t xml:space="preserve">Manabe, </w:t>
      </w:r>
      <w:r>
        <w:rPr>
          <w:sz w:val="22"/>
          <w:szCs w:val="22"/>
        </w:rPr>
        <w:t xml:space="preserve">YC, </w:t>
      </w:r>
      <w:r w:rsidRPr="00536DA8">
        <w:rPr>
          <w:sz w:val="22"/>
          <w:szCs w:val="22"/>
        </w:rPr>
        <w:t xml:space="preserve">Neves, </w:t>
      </w:r>
      <w:r>
        <w:rPr>
          <w:sz w:val="22"/>
          <w:szCs w:val="22"/>
        </w:rPr>
        <w:t xml:space="preserve">F, </w:t>
      </w:r>
      <w:r w:rsidRPr="00536DA8">
        <w:rPr>
          <w:sz w:val="22"/>
          <w:szCs w:val="22"/>
        </w:rPr>
        <w:t xml:space="preserve">McFadden, </w:t>
      </w:r>
      <w:r>
        <w:rPr>
          <w:sz w:val="22"/>
          <w:szCs w:val="22"/>
        </w:rPr>
        <w:t xml:space="preserve">G, </w:t>
      </w:r>
      <w:r w:rsidRPr="00536DA8">
        <w:rPr>
          <w:sz w:val="22"/>
          <w:szCs w:val="22"/>
        </w:rPr>
        <w:t xml:space="preserve">Pan, </w:t>
      </w:r>
      <w:r>
        <w:rPr>
          <w:sz w:val="22"/>
          <w:szCs w:val="22"/>
        </w:rPr>
        <w:t xml:space="preserve">R, </w:t>
      </w:r>
      <w:r w:rsidRPr="00536DA8">
        <w:rPr>
          <w:sz w:val="22"/>
          <w:szCs w:val="22"/>
        </w:rPr>
        <w:t xml:space="preserve">Peng, </w:t>
      </w:r>
      <w:r>
        <w:rPr>
          <w:sz w:val="22"/>
          <w:szCs w:val="22"/>
        </w:rPr>
        <w:t xml:space="preserve">X, </w:t>
      </w:r>
      <w:r w:rsidRPr="00536DA8">
        <w:rPr>
          <w:sz w:val="22"/>
          <w:szCs w:val="22"/>
        </w:rPr>
        <w:t xml:space="preserve">de Sousa-Pereira, </w:t>
      </w:r>
      <w:r>
        <w:rPr>
          <w:sz w:val="22"/>
          <w:szCs w:val="22"/>
        </w:rPr>
        <w:t xml:space="preserve">P, </w:t>
      </w:r>
      <w:r w:rsidRPr="00536DA8">
        <w:rPr>
          <w:sz w:val="22"/>
          <w:szCs w:val="22"/>
        </w:rPr>
        <w:t xml:space="preserve">Pinheiro, </w:t>
      </w:r>
      <w:r>
        <w:rPr>
          <w:sz w:val="22"/>
          <w:szCs w:val="22"/>
        </w:rPr>
        <w:t xml:space="preserve">A, </w:t>
      </w:r>
      <w:r w:rsidRPr="00536DA8">
        <w:rPr>
          <w:sz w:val="22"/>
          <w:szCs w:val="22"/>
        </w:rPr>
        <w:t xml:space="preserve">Rahman, </w:t>
      </w:r>
      <w:r>
        <w:rPr>
          <w:sz w:val="22"/>
          <w:szCs w:val="22"/>
        </w:rPr>
        <w:t xml:space="preserve">MM, </w:t>
      </w:r>
      <w:proofErr w:type="spellStart"/>
      <w:r w:rsidRPr="00536DA8">
        <w:rPr>
          <w:sz w:val="22"/>
          <w:szCs w:val="22"/>
        </w:rPr>
        <w:t>Ruvoën</w:t>
      </w:r>
      <w:proofErr w:type="spellEnd"/>
      <w:r w:rsidRPr="00536DA8">
        <w:rPr>
          <w:sz w:val="22"/>
          <w:szCs w:val="22"/>
        </w:rPr>
        <w:t xml:space="preserve">-Clouet, </w:t>
      </w:r>
      <w:r>
        <w:rPr>
          <w:sz w:val="22"/>
          <w:szCs w:val="22"/>
        </w:rPr>
        <w:t xml:space="preserve">N, </w:t>
      </w:r>
      <w:hyperlink r:id="rId60" w:history="1">
        <w:proofErr w:type="spellStart"/>
        <w:r w:rsidRPr="00536DA8">
          <w:rPr>
            <w:sz w:val="22"/>
            <w:szCs w:val="22"/>
          </w:rPr>
          <w:t>Subbian</w:t>
        </w:r>
        <w:proofErr w:type="spellEnd"/>
      </w:hyperlink>
      <w:r w:rsidRPr="00536DA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S, </w:t>
      </w:r>
      <w:proofErr w:type="spellStart"/>
      <w:r w:rsidRPr="00536DA8">
        <w:rPr>
          <w:sz w:val="22"/>
          <w:szCs w:val="22"/>
        </w:rPr>
        <w:t>Tuñón</w:t>
      </w:r>
      <w:proofErr w:type="spellEnd"/>
      <w:r w:rsidRPr="00536DA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MJ, </w:t>
      </w:r>
      <w:r w:rsidRPr="00536DA8">
        <w:rPr>
          <w:sz w:val="22"/>
          <w:szCs w:val="22"/>
        </w:rPr>
        <w:t xml:space="preserve">van der Loo, </w:t>
      </w:r>
      <w:r>
        <w:rPr>
          <w:sz w:val="22"/>
          <w:szCs w:val="22"/>
        </w:rPr>
        <w:t xml:space="preserve">W, </w:t>
      </w:r>
      <w:proofErr w:type="spellStart"/>
      <w:r w:rsidRPr="00536DA8">
        <w:rPr>
          <w:sz w:val="22"/>
          <w:szCs w:val="22"/>
        </w:rPr>
        <w:t>Vaine</w:t>
      </w:r>
      <w:proofErr w:type="spellEnd"/>
      <w:r w:rsidRPr="00536DA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M, </w:t>
      </w:r>
      <w:r w:rsidRPr="00536DA8">
        <w:rPr>
          <w:sz w:val="22"/>
          <w:szCs w:val="22"/>
        </w:rPr>
        <w:t xml:space="preserve">Via, </w:t>
      </w:r>
      <w:r>
        <w:rPr>
          <w:sz w:val="22"/>
          <w:szCs w:val="22"/>
        </w:rPr>
        <w:t xml:space="preserve">L, </w:t>
      </w:r>
      <w:r w:rsidRPr="00536DA8">
        <w:rPr>
          <w:sz w:val="22"/>
          <w:szCs w:val="22"/>
        </w:rPr>
        <w:t xml:space="preserve">Wang </w:t>
      </w:r>
      <w:r>
        <w:rPr>
          <w:sz w:val="22"/>
          <w:szCs w:val="22"/>
        </w:rPr>
        <w:t xml:space="preserve">S, </w:t>
      </w:r>
      <w:r w:rsidRPr="00536DA8">
        <w:rPr>
          <w:sz w:val="22"/>
          <w:szCs w:val="22"/>
        </w:rPr>
        <w:t>and Mage</w:t>
      </w:r>
      <w:r>
        <w:rPr>
          <w:sz w:val="22"/>
          <w:szCs w:val="22"/>
        </w:rPr>
        <w:t>, R.</w:t>
      </w:r>
      <w:r>
        <w:rPr>
          <w:sz w:val="22"/>
          <w:szCs w:val="22"/>
          <w:vertAlign w:val="superscript"/>
        </w:rPr>
        <w:t xml:space="preserve"> </w:t>
      </w:r>
      <w:r w:rsidRPr="00536DA8">
        <w:rPr>
          <w:sz w:val="22"/>
          <w:szCs w:val="22"/>
        </w:rPr>
        <w:t>The wide utility of rabbits as models of human diseases</w:t>
      </w:r>
      <w:r>
        <w:rPr>
          <w:sz w:val="22"/>
          <w:szCs w:val="22"/>
        </w:rPr>
        <w:t xml:space="preserve">. </w:t>
      </w:r>
      <w:r w:rsidRPr="00476DE9">
        <w:rPr>
          <w:i/>
          <w:sz w:val="22"/>
          <w:szCs w:val="22"/>
        </w:rPr>
        <w:t>Experimental and Molecular Medicine</w:t>
      </w:r>
      <w:r>
        <w:rPr>
          <w:sz w:val="22"/>
          <w:szCs w:val="22"/>
        </w:rPr>
        <w:t xml:space="preserve"> </w:t>
      </w:r>
      <w:r w:rsidR="0085595B" w:rsidRPr="0085595B">
        <w:rPr>
          <w:sz w:val="22"/>
          <w:szCs w:val="22"/>
        </w:rPr>
        <w:t>DOI 10.1038/s12276-018-0094-1</w:t>
      </w:r>
      <w:r w:rsidR="0085595B">
        <w:rPr>
          <w:sz w:val="22"/>
          <w:szCs w:val="22"/>
        </w:rPr>
        <w:t xml:space="preserve"> </w:t>
      </w:r>
      <w:r>
        <w:rPr>
          <w:sz w:val="22"/>
          <w:szCs w:val="22"/>
        </w:rPr>
        <w:t>(2018).</w:t>
      </w:r>
    </w:p>
    <w:p w14:paraId="2EE82A85" w14:textId="77777777" w:rsidR="00135E36" w:rsidRDefault="000E4F0D" w:rsidP="00135E36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rFonts w:ascii="Times" w:hAnsi="Times"/>
          <w:sz w:val="22"/>
          <w:szCs w:val="22"/>
        </w:rPr>
      </w:pPr>
      <w:r w:rsidRPr="000E4F0D">
        <w:rPr>
          <w:sz w:val="22"/>
          <w:szCs w:val="22"/>
        </w:rPr>
        <w:t xml:space="preserve">Forbes, NS, Coffin, R, Deng, L, </w:t>
      </w:r>
      <w:proofErr w:type="spellStart"/>
      <w:r w:rsidRPr="000E4F0D">
        <w:rPr>
          <w:sz w:val="22"/>
          <w:szCs w:val="22"/>
        </w:rPr>
        <w:t>Evgin</w:t>
      </w:r>
      <w:proofErr w:type="spellEnd"/>
      <w:r w:rsidRPr="000E4F0D">
        <w:rPr>
          <w:sz w:val="22"/>
          <w:szCs w:val="22"/>
        </w:rPr>
        <w:t xml:space="preserve">, L, </w:t>
      </w:r>
      <w:proofErr w:type="spellStart"/>
      <w:r w:rsidRPr="000E4F0D">
        <w:rPr>
          <w:sz w:val="22"/>
          <w:szCs w:val="22"/>
        </w:rPr>
        <w:t>Fiering</w:t>
      </w:r>
      <w:proofErr w:type="spellEnd"/>
      <w:r w:rsidRPr="000E4F0D">
        <w:rPr>
          <w:sz w:val="22"/>
          <w:szCs w:val="22"/>
        </w:rPr>
        <w:t xml:space="preserve">, S, </w:t>
      </w:r>
      <w:proofErr w:type="spellStart"/>
      <w:r w:rsidRPr="000E4F0D">
        <w:rPr>
          <w:sz w:val="22"/>
          <w:szCs w:val="22"/>
        </w:rPr>
        <w:t>Giacalone</w:t>
      </w:r>
      <w:proofErr w:type="spellEnd"/>
      <w:r w:rsidRPr="000E4F0D">
        <w:rPr>
          <w:sz w:val="22"/>
          <w:szCs w:val="22"/>
        </w:rPr>
        <w:t xml:space="preserve">, M, </w:t>
      </w:r>
      <w:proofErr w:type="spellStart"/>
      <w:r w:rsidRPr="000E4F0D">
        <w:rPr>
          <w:sz w:val="22"/>
          <w:szCs w:val="22"/>
        </w:rPr>
        <w:t>Gravekamp</w:t>
      </w:r>
      <w:proofErr w:type="spellEnd"/>
      <w:r w:rsidRPr="000E4F0D">
        <w:rPr>
          <w:sz w:val="22"/>
          <w:szCs w:val="22"/>
        </w:rPr>
        <w:t xml:space="preserve">, C, Gulley, JL, Gunn, H, He, M, Hoffman, RM, Kaur, B, Liu, K, Lyerly, K, </w:t>
      </w:r>
      <w:proofErr w:type="spellStart"/>
      <w:r w:rsidRPr="000E4F0D">
        <w:rPr>
          <w:sz w:val="22"/>
          <w:szCs w:val="22"/>
        </w:rPr>
        <w:t>Marciscano</w:t>
      </w:r>
      <w:proofErr w:type="spellEnd"/>
      <w:r w:rsidRPr="000E4F0D">
        <w:rPr>
          <w:sz w:val="22"/>
          <w:szCs w:val="22"/>
        </w:rPr>
        <w:t>, AE,</w:t>
      </w:r>
      <w:r w:rsidRPr="000E4F0D">
        <w:rPr>
          <w:sz w:val="22"/>
          <w:szCs w:val="22"/>
          <w:vertAlign w:val="superscript"/>
        </w:rPr>
        <w:t xml:space="preserve"> </w:t>
      </w:r>
      <w:proofErr w:type="spellStart"/>
      <w:r w:rsidRPr="000E4F0D">
        <w:rPr>
          <w:sz w:val="22"/>
          <w:szCs w:val="22"/>
        </w:rPr>
        <w:t>Moradian</w:t>
      </w:r>
      <w:proofErr w:type="spellEnd"/>
      <w:r w:rsidRPr="000E4F0D">
        <w:rPr>
          <w:sz w:val="22"/>
          <w:szCs w:val="22"/>
        </w:rPr>
        <w:t xml:space="preserve">, E, </w:t>
      </w:r>
      <w:proofErr w:type="spellStart"/>
      <w:r w:rsidRPr="000E4F0D">
        <w:rPr>
          <w:sz w:val="22"/>
          <w:szCs w:val="22"/>
        </w:rPr>
        <w:t>Rasooly</w:t>
      </w:r>
      <w:proofErr w:type="spellEnd"/>
      <w:r w:rsidRPr="000E4F0D">
        <w:rPr>
          <w:sz w:val="22"/>
          <w:szCs w:val="22"/>
        </w:rPr>
        <w:t>, A, Ruppel, S, Saltzman, DA, Tattersall, PJ, Thorne, S, Vile, RG,  Zhang, HH, Zhou, S, and McFadden, G. White Paper on Microbial Anti-Cancer Therapy and Prevention</w:t>
      </w:r>
      <w:r>
        <w:rPr>
          <w:sz w:val="22"/>
          <w:szCs w:val="22"/>
        </w:rPr>
        <w:t xml:space="preserve">. </w:t>
      </w:r>
      <w:r w:rsidRPr="000E4F0D">
        <w:rPr>
          <w:i/>
          <w:sz w:val="22"/>
          <w:szCs w:val="22"/>
        </w:rPr>
        <w:t xml:space="preserve">Journal for Immunotherapy of Cancer </w:t>
      </w:r>
      <w:r w:rsidRPr="000E4F0D">
        <w:rPr>
          <w:b/>
          <w:color w:val="131413"/>
          <w:sz w:val="22"/>
          <w:szCs w:val="22"/>
        </w:rPr>
        <w:t>6:</w:t>
      </w:r>
      <w:r w:rsidRPr="000E4F0D">
        <w:rPr>
          <w:color w:val="131413"/>
          <w:sz w:val="22"/>
          <w:szCs w:val="22"/>
        </w:rPr>
        <w:t xml:space="preserve">78 </w:t>
      </w:r>
      <w:hyperlink r:id="rId61" w:history="1">
        <w:r w:rsidRPr="001D723C">
          <w:rPr>
            <w:rStyle w:val="Hyperlink"/>
            <w:sz w:val="22"/>
            <w:szCs w:val="22"/>
          </w:rPr>
          <w:t>https://doi.org/10.1186/s40425-018-0381-3</w:t>
        </w:r>
      </w:hyperlink>
      <w:r>
        <w:rPr>
          <w:color w:val="131413"/>
          <w:sz w:val="22"/>
          <w:szCs w:val="22"/>
        </w:rPr>
        <w:t xml:space="preserve"> </w:t>
      </w:r>
      <w:r w:rsidRPr="000E4F0D">
        <w:rPr>
          <w:color w:val="131413"/>
          <w:sz w:val="22"/>
          <w:szCs w:val="22"/>
        </w:rPr>
        <w:t>(2018)</w:t>
      </w:r>
      <w:r>
        <w:rPr>
          <w:color w:val="131413"/>
          <w:sz w:val="22"/>
          <w:szCs w:val="22"/>
        </w:rPr>
        <w:t>.</w:t>
      </w:r>
    </w:p>
    <w:p w14:paraId="1BB3F51A" w14:textId="77777777" w:rsidR="00135E36" w:rsidRDefault="00135E36" w:rsidP="00135E36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rFonts w:ascii="Times" w:hAnsi="Times"/>
          <w:sz w:val="22"/>
          <w:szCs w:val="22"/>
        </w:rPr>
      </w:pPr>
      <w:r w:rsidRPr="00135E36">
        <w:rPr>
          <w:color w:val="131413"/>
          <w:sz w:val="22"/>
          <w:szCs w:val="22"/>
        </w:rPr>
        <w:t xml:space="preserve">Phelps, MP, Yang, H, Patel, S, Rahman, MM, McFadden, G and Chen, E. </w:t>
      </w:r>
      <w:r w:rsidRPr="00135E36">
        <w:rPr>
          <w:color w:val="000000"/>
          <w:sz w:val="22"/>
          <w:szCs w:val="22"/>
          <w:shd w:val="clear" w:color="auto" w:fill="FFFFFF"/>
        </w:rPr>
        <w:t>Oncolytic virus-mediated RAS targeting in rhabdomyosarcoma</w:t>
      </w:r>
      <w:r w:rsidRPr="00CE50E9">
        <w:rPr>
          <w:sz w:val="22"/>
          <w:szCs w:val="22"/>
        </w:rPr>
        <w:t xml:space="preserve">. </w:t>
      </w:r>
      <w:r w:rsidR="00CE50E9" w:rsidRPr="00CE50E9">
        <w:rPr>
          <w:i/>
          <w:sz w:val="22"/>
          <w:szCs w:val="22"/>
        </w:rPr>
        <w:t>Molecular Therapy-</w:t>
      </w:r>
      <w:proofErr w:type="spellStart"/>
      <w:r w:rsidR="00CE50E9" w:rsidRPr="00CE50E9">
        <w:rPr>
          <w:i/>
          <w:sz w:val="22"/>
          <w:szCs w:val="22"/>
        </w:rPr>
        <w:t>Oncolytics</w:t>
      </w:r>
      <w:proofErr w:type="spellEnd"/>
      <w:r w:rsidR="00CE50E9" w:rsidRPr="00CE50E9">
        <w:rPr>
          <w:sz w:val="22"/>
          <w:szCs w:val="22"/>
        </w:rPr>
        <w:t xml:space="preserve"> </w:t>
      </w:r>
      <w:r w:rsidR="00CE50E9" w:rsidRPr="00CE50E9">
        <w:rPr>
          <w:b/>
          <w:sz w:val="22"/>
          <w:szCs w:val="22"/>
        </w:rPr>
        <w:t>11</w:t>
      </w:r>
      <w:r w:rsidR="00CE50E9" w:rsidRPr="00CE50E9">
        <w:rPr>
          <w:b/>
          <w:color w:val="000000"/>
          <w:sz w:val="22"/>
          <w:szCs w:val="22"/>
        </w:rPr>
        <w:t>:</w:t>
      </w:r>
      <w:r w:rsidR="00CE50E9" w:rsidRPr="00CE50E9">
        <w:rPr>
          <w:color w:val="000000"/>
          <w:sz w:val="22"/>
          <w:szCs w:val="22"/>
        </w:rPr>
        <w:t xml:space="preserve"> https://doi.org/10.1016/j.omto.2018.09.001. </w:t>
      </w:r>
      <w:r w:rsidR="00CE50E9" w:rsidRPr="00CE50E9">
        <w:rPr>
          <w:sz w:val="22"/>
          <w:szCs w:val="22"/>
        </w:rPr>
        <w:t>(2018).</w:t>
      </w:r>
    </w:p>
    <w:p w14:paraId="61CEB68B" w14:textId="77777777" w:rsidR="0096739C" w:rsidRPr="0096739C" w:rsidRDefault="0096739C" w:rsidP="0096739C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Villa, NY and McFadden, G. Virotherapy as adjunct therapy for Graft-vs-Host Disease. </w:t>
      </w:r>
      <w:r w:rsidR="00CE50E9" w:rsidRPr="00CE50E9">
        <w:rPr>
          <w:rFonts w:cs="Calibri"/>
          <w:i/>
          <w:sz w:val="22"/>
          <w:szCs w:val="22"/>
        </w:rPr>
        <w:t xml:space="preserve">Current Pathobiology Reports </w:t>
      </w:r>
      <w:r w:rsidR="00CE50E9" w:rsidRPr="00CE50E9">
        <w:rPr>
          <w:rFonts w:cs="Calibri"/>
          <w:b/>
          <w:sz w:val="22"/>
          <w:szCs w:val="22"/>
        </w:rPr>
        <w:t>6:</w:t>
      </w:r>
      <w:r w:rsidR="00CE50E9" w:rsidRPr="00CE50E9">
        <w:rPr>
          <w:rFonts w:cs="Calibri"/>
          <w:sz w:val="22"/>
          <w:szCs w:val="22"/>
        </w:rPr>
        <w:t xml:space="preserve"> 247–263</w:t>
      </w:r>
      <w:r w:rsidR="00CE50E9">
        <w:rPr>
          <w:rFonts w:cs="Calibri"/>
          <w:sz w:val="22"/>
          <w:szCs w:val="22"/>
        </w:rPr>
        <w:t>.</w:t>
      </w:r>
      <w:r w:rsidR="00CE50E9" w:rsidRPr="00CE50E9">
        <w:rPr>
          <w:rFonts w:cs="Calibri"/>
          <w:sz w:val="22"/>
          <w:szCs w:val="22"/>
        </w:rPr>
        <w:t xml:space="preserve"> https://doi.org/10.1007/s40139-018-0186-6 (2018).</w:t>
      </w:r>
    </w:p>
    <w:p w14:paraId="523DD301" w14:textId="77777777" w:rsidR="0096739C" w:rsidRDefault="00740869" w:rsidP="0096739C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rFonts w:ascii="Times" w:hAnsi="Times"/>
          <w:sz w:val="22"/>
          <w:szCs w:val="22"/>
        </w:rPr>
      </w:pPr>
      <w:r>
        <w:rPr>
          <w:color w:val="131413"/>
          <w:sz w:val="22"/>
          <w:szCs w:val="22"/>
        </w:rPr>
        <w:t>Wolfe, AM, Rahman, M, McFadden, G and Bartee, E</w:t>
      </w:r>
      <w:r w:rsidRPr="00740869">
        <w:rPr>
          <w:rFonts w:ascii="Times" w:hAnsi="Times"/>
          <w:sz w:val="22"/>
          <w:szCs w:val="22"/>
        </w:rPr>
        <w:t>.</w:t>
      </w:r>
      <w:r>
        <w:rPr>
          <w:rFonts w:ascii="Times" w:hAnsi="Times"/>
          <w:sz w:val="22"/>
          <w:szCs w:val="22"/>
        </w:rPr>
        <w:t xml:space="preserve"> </w:t>
      </w:r>
      <w:proofErr w:type="gramStart"/>
      <w:r>
        <w:rPr>
          <w:rFonts w:ascii="Times" w:hAnsi="Times"/>
          <w:sz w:val="22"/>
          <w:szCs w:val="22"/>
        </w:rPr>
        <w:t>Refinement</w:t>
      </w:r>
      <w:proofErr w:type="gramEnd"/>
      <w:r>
        <w:rPr>
          <w:rFonts w:ascii="Times" w:hAnsi="Times"/>
          <w:sz w:val="22"/>
          <w:szCs w:val="22"/>
        </w:rPr>
        <w:t xml:space="preserve"> and successful implementation of a scoring system for myxomatosis in a susceptible rabbit (</w:t>
      </w:r>
      <w:r w:rsidRPr="00740869">
        <w:rPr>
          <w:rFonts w:ascii="Times" w:hAnsi="Times"/>
          <w:i/>
          <w:sz w:val="22"/>
          <w:szCs w:val="22"/>
        </w:rPr>
        <w:t xml:space="preserve">Oryctolagus </w:t>
      </w:r>
      <w:proofErr w:type="spellStart"/>
      <w:r w:rsidRPr="00740869">
        <w:rPr>
          <w:rFonts w:ascii="Times" w:hAnsi="Times"/>
          <w:i/>
          <w:sz w:val="22"/>
          <w:szCs w:val="22"/>
        </w:rPr>
        <w:t>cuniculis</w:t>
      </w:r>
      <w:proofErr w:type="spellEnd"/>
      <w:r>
        <w:rPr>
          <w:rFonts w:ascii="Times" w:hAnsi="Times"/>
          <w:sz w:val="22"/>
          <w:szCs w:val="22"/>
        </w:rPr>
        <w:t xml:space="preserve">) model. </w:t>
      </w:r>
      <w:r w:rsidR="00650AAE" w:rsidRPr="00650AAE">
        <w:rPr>
          <w:rFonts w:ascii="Times" w:hAnsi="Times"/>
          <w:i/>
          <w:sz w:val="22"/>
          <w:szCs w:val="22"/>
        </w:rPr>
        <w:t>Comp. Med</w:t>
      </w:r>
      <w:r w:rsidR="00650AAE">
        <w:rPr>
          <w:rFonts w:ascii="Times" w:hAnsi="Times"/>
          <w:sz w:val="22"/>
          <w:szCs w:val="22"/>
        </w:rPr>
        <w:t xml:space="preserve"> </w:t>
      </w:r>
      <w:r w:rsidR="00650AAE" w:rsidRPr="00650AAE">
        <w:rPr>
          <w:rFonts w:ascii="Times" w:hAnsi="Times"/>
          <w:b/>
          <w:sz w:val="22"/>
          <w:szCs w:val="22"/>
        </w:rPr>
        <w:t>68(4):</w:t>
      </w:r>
      <w:r w:rsidR="00650AAE">
        <w:rPr>
          <w:rFonts w:ascii="Times" w:hAnsi="Times"/>
          <w:sz w:val="22"/>
          <w:szCs w:val="22"/>
        </w:rPr>
        <w:t xml:space="preserve"> 280-285 (2018).</w:t>
      </w:r>
    </w:p>
    <w:p w14:paraId="28D4A568" w14:textId="77777777" w:rsidR="003C6A86" w:rsidRPr="00EC6D1F" w:rsidRDefault="003C6A86" w:rsidP="003C6A86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3C6A86">
        <w:rPr>
          <w:rFonts w:cs="Arial"/>
          <w:bCs/>
          <w:color w:val="000000"/>
          <w:sz w:val="22"/>
          <w:szCs w:val="22"/>
        </w:rPr>
        <w:t>Lucas A</w:t>
      </w:r>
      <w:r w:rsidRPr="003C6A86">
        <w:rPr>
          <w:rFonts w:cs="Arial"/>
          <w:color w:val="000000"/>
          <w:sz w:val="22"/>
          <w:szCs w:val="22"/>
        </w:rPr>
        <w:t xml:space="preserve">, </w:t>
      </w:r>
      <w:proofErr w:type="spellStart"/>
      <w:r w:rsidRPr="003C6A86">
        <w:rPr>
          <w:rFonts w:cs="Arial"/>
          <w:color w:val="000000"/>
          <w:sz w:val="22"/>
          <w:szCs w:val="22"/>
        </w:rPr>
        <w:t>Yaron</w:t>
      </w:r>
      <w:proofErr w:type="spellEnd"/>
      <w:r w:rsidRPr="003C6A86">
        <w:rPr>
          <w:rFonts w:cs="Arial"/>
          <w:color w:val="000000"/>
          <w:sz w:val="22"/>
          <w:szCs w:val="22"/>
        </w:rPr>
        <w:t xml:space="preserve"> J, Zhang L, Macaulay C, McFadden G. Chapter 17. Serpins; Development for Therapeutic Applications. (</w:t>
      </w:r>
      <w:r w:rsidRPr="003C6A86">
        <w:rPr>
          <w:rFonts w:cs="Arial"/>
          <w:i/>
          <w:iCs/>
          <w:color w:val="000000"/>
          <w:sz w:val="22"/>
          <w:szCs w:val="22"/>
        </w:rPr>
        <w:t>Editor A Lucas)</w:t>
      </w:r>
      <w:r w:rsidRPr="003C6A86">
        <w:rPr>
          <w:rFonts w:cs="Arial"/>
          <w:color w:val="000000"/>
          <w:sz w:val="22"/>
          <w:szCs w:val="22"/>
        </w:rPr>
        <w:t> </w:t>
      </w:r>
      <w:r w:rsidRPr="003C6A86">
        <w:rPr>
          <w:rFonts w:cs="Arial"/>
          <w:i/>
          <w:iCs/>
          <w:color w:val="000000"/>
          <w:sz w:val="22"/>
          <w:szCs w:val="22"/>
        </w:rPr>
        <w:t>Serpins, Methods in Molecular Biology, Springer Nature Press,</w:t>
      </w:r>
      <w:r w:rsidRPr="003C6A86">
        <w:rPr>
          <w:rFonts w:cs="Arial"/>
          <w:color w:val="000000"/>
          <w:sz w:val="22"/>
          <w:szCs w:val="22"/>
        </w:rPr>
        <w:t xml:space="preserve"> DOI: 10.1007/978-1-4939-8645-3</w:t>
      </w:r>
      <w:r w:rsidR="00276622">
        <w:rPr>
          <w:rFonts w:cs="Arial"/>
          <w:color w:val="000000"/>
          <w:sz w:val="22"/>
          <w:szCs w:val="22"/>
        </w:rPr>
        <w:t xml:space="preserve"> (2018).</w:t>
      </w:r>
    </w:p>
    <w:p w14:paraId="00DA4AAC" w14:textId="77777777" w:rsidR="00EC6D1F" w:rsidRPr="00EC6D1F" w:rsidRDefault="00EC6D1F" w:rsidP="00EC6D1F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6A1EF1">
        <w:rPr>
          <w:sz w:val="22"/>
          <w:szCs w:val="22"/>
        </w:rPr>
        <w:t>Mahon,</w:t>
      </w:r>
      <w:r w:rsidRPr="006A1EF1">
        <w:rPr>
          <w:sz w:val="22"/>
          <w:szCs w:val="22"/>
          <w:vertAlign w:val="superscript"/>
        </w:rPr>
        <w:t xml:space="preserve"> </w:t>
      </w:r>
      <w:r w:rsidRPr="006A1EF1">
        <w:rPr>
          <w:sz w:val="22"/>
          <w:szCs w:val="22"/>
        </w:rPr>
        <w:t xml:space="preserve">BP, </w:t>
      </w:r>
      <w:proofErr w:type="spellStart"/>
      <w:r w:rsidRPr="006A1EF1">
        <w:rPr>
          <w:sz w:val="22"/>
          <w:szCs w:val="22"/>
        </w:rPr>
        <w:t>Ambadapadi</w:t>
      </w:r>
      <w:proofErr w:type="spellEnd"/>
      <w:r w:rsidRPr="006A1EF1">
        <w:rPr>
          <w:sz w:val="22"/>
          <w:szCs w:val="22"/>
        </w:rPr>
        <w:t xml:space="preserve"> S, </w:t>
      </w:r>
      <w:proofErr w:type="spellStart"/>
      <w:r>
        <w:rPr>
          <w:sz w:val="22"/>
          <w:szCs w:val="22"/>
        </w:rPr>
        <w:t>Yaron</w:t>
      </w:r>
      <w:proofErr w:type="spellEnd"/>
      <w:r>
        <w:rPr>
          <w:sz w:val="22"/>
          <w:szCs w:val="22"/>
        </w:rPr>
        <w:t xml:space="preserve">, JR, </w:t>
      </w:r>
      <w:proofErr w:type="spellStart"/>
      <w:r w:rsidRPr="006A1EF1">
        <w:rPr>
          <w:sz w:val="22"/>
          <w:szCs w:val="22"/>
        </w:rPr>
        <w:t>Lomelino</w:t>
      </w:r>
      <w:proofErr w:type="spellEnd"/>
      <w:r w:rsidRPr="006A1EF1">
        <w:rPr>
          <w:sz w:val="22"/>
          <w:szCs w:val="22"/>
        </w:rPr>
        <w:t xml:space="preserve"> CL, Pinard, M, </w:t>
      </w:r>
      <w:proofErr w:type="spellStart"/>
      <w:r>
        <w:rPr>
          <w:sz w:val="22"/>
          <w:szCs w:val="22"/>
        </w:rPr>
        <w:t>Keinan</w:t>
      </w:r>
      <w:proofErr w:type="spellEnd"/>
      <w:r>
        <w:rPr>
          <w:sz w:val="22"/>
          <w:szCs w:val="22"/>
        </w:rPr>
        <w:t xml:space="preserve">, S, </w:t>
      </w:r>
      <w:proofErr w:type="spellStart"/>
      <w:r>
        <w:rPr>
          <w:sz w:val="22"/>
          <w:szCs w:val="22"/>
        </w:rPr>
        <w:t>Kurnikov</w:t>
      </w:r>
      <w:proofErr w:type="spellEnd"/>
      <w:r>
        <w:rPr>
          <w:sz w:val="22"/>
          <w:szCs w:val="22"/>
        </w:rPr>
        <w:t xml:space="preserve">, I, </w:t>
      </w:r>
      <w:r w:rsidRPr="006A1EF1">
        <w:rPr>
          <w:sz w:val="22"/>
          <w:szCs w:val="22"/>
        </w:rPr>
        <w:t xml:space="preserve">Macaulay C, </w:t>
      </w:r>
      <w:r>
        <w:rPr>
          <w:sz w:val="22"/>
          <w:szCs w:val="22"/>
        </w:rPr>
        <w:t xml:space="preserve">Zhang, L, Reeves, W, </w:t>
      </w:r>
      <w:r w:rsidRPr="006A1EF1">
        <w:rPr>
          <w:sz w:val="22"/>
          <w:szCs w:val="22"/>
        </w:rPr>
        <w:t xml:space="preserve">McFadden G, </w:t>
      </w:r>
      <w:r>
        <w:rPr>
          <w:sz w:val="22"/>
          <w:szCs w:val="22"/>
        </w:rPr>
        <w:t xml:space="preserve">Tibbetts, S, </w:t>
      </w:r>
      <w:r w:rsidRPr="006A1EF1">
        <w:rPr>
          <w:sz w:val="22"/>
          <w:szCs w:val="22"/>
        </w:rPr>
        <w:t xml:space="preserve">McKenna R, and Lucas AR. Crystal </w:t>
      </w:r>
      <w:r>
        <w:rPr>
          <w:sz w:val="22"/>
          <w:szCs w:val="22"/>
        </w:rPr>
        <w:t>s</w:t>
      </w:r>
      <w:r w:rsidRPr="006A1EF1">
        <w:rPr>
          <w:sz w:val="22"/>
          <w:szCs w:val="22"/>
        </w:rPr>
        <w:t xml:space="preserve">tructure of </w:t>
      </w:r>
      <w:r>
        <w:rPr>
          <w:sz w:val="22"/>
          <w:szCs w:val="22"/>
        </w:rPr>
        <w:t>cleaved</w:t>
      </w:r>
      <w:r w:rsidRPr="006A1EF1">
        <w:rPr>
          <w:sz w:val="22"/>
          <w:szCs w:val="22"/>
        </w:rPr>
        <w:t xml:space="preserve"> Serp-1, </w:t>
      </w:r>
      <w:r>
        <w:rPr>
          <w:sz w:val="22"/>
          <w:szCs w:val="22"/>
        </w:rPr>
        <w:t xml:space="preserve">a </w:t>
      </w:r>
      <w:proofErr w:type="spellStart"/>
      <w:r w:rsidRPr="006A1EF1">
        <w:rPr>
          <w:sz w:val="22"/>
          <w:szCs w:val="22"/>
        </w:rPr>
        <w:t>Myxomavirus</w:t>
      </w:r>
      <w:proofErr w:type="spellEnd"/>
      <w:r>
        <w:rPr>
          <w:sz w:val="22"/>
          <w:szCs w:val="22"/>
        </w:rPr>
        <w:t>-derived immune modulating serpin:</w:t>
      </w:r>
      <w:r w:rsidRPr="006A1E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Structural design of serpin reactive center loop peptides with improved therapeutic function. </w:t>
      </w:r>
      <w:r w:rsidRPr="00EC6D1F">
        <w:rPr>
          <w:i/>
          <w:iCs/>
          <w:sz w:val="22"/>
          <w:szCs w:val="22"/>
        </w:rPr>
        <w:t>Biochemistry</w:t>
      </w:r>
      <w:r>
        <w:rPr>
          <w:sz w:val="22"/>
          <w:szCs w:val="22"/>
        </w:rPr>
        <w:t xml:space="preserve"> </w:t>
      </w:r>
      <w:r w:rsidRPr="00EC6D1F">
        <w:rPr>
          <w:b/>
          <w:bCs/>
          <w:sz w:val="22"/>
          <w:szCs w:val="22"/>
        </w:rPr>
        <w:t>57(7):</w:t>
      </w:r>
      <w:r>
        <w:rPr>
          <w:sz w:val="22"/>
          <w:szCs w:val="22"/>
        </w:rPr>
        <w:t xml:space="preserve"> 1096-1107 (2018).</w:t>
      </w:r>
    </w:p>
    <w:p w14:paraId="516F4B53" w14:textId="77777777" w:rsidR="00507633" w:rsidRDefault="00507633" w:rsidP="00B97AE4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Van Vloten, JP, </w:t>
      </w:r>
      <w:proofErr w:type="spellStart"/>
      <w:r>
        <w:rPr>
          <w:sz w:val="22"/>
          <w:szCs w:val="22"/>
        </w:rPr>
        <w:t>Santry</w:t>
      </w:r>
      <w:proofErr w:type="spellEnd"/>
      <w:r>
        <w:rPr>
          <w:sz w:val="22"/>
          <w:szCs w:val="22"/>
        </w:rPr>
        <w:t xml:space="preserve">, LA, </w:t>
      </w:r>
      <w:proofErr w:type="spellStart"/>
      <w:r>
        <w:rPr>
          <w:sz w:val="22"/>
          <w:szCs w:val="22"/>
        </w:rPr>
        <w:t>McAusland</w:t>
      </w:r>
      <w:proofErr w:type="spellEnd"/>
      <w:r>
        <w:rPr>
          <w:sz w:val="22"/>
          <w:szCs w:val="22"/>
        </w:rPr>
        <w:t xml:space="preserve">, TM, Karimi, K, McFadden, G, Petrik, JJ, Wootton, SK and Bridle, BW. Quantifying antigen-specific T-cell responses when using antigen-agnostic immunotherapies. </w:t>
      </w:r>
      <w:r w:rsidRPr="00507633">
        <w:rPr>
          <w:i/>
          <w:sz w:val="22"/>
          <w:szCs w:val="22"/>
        </w:rPr>
        <w:t>Molecular Therapy-Methods &amp; Clinical Development</w:t>
      </w:r>
      <w:r w:rsidR="00B97AE4">
        <w:rPr>
          <w:i/>
          <w:sz w:val="22"/>
          <w:szCs w:val="22"/>
        </w:rPr>
        <w:t xml:space="preserve"> </w:t>
      </w:r>
      <w:r w:rsidR="00B97AE4" w:rsidRPr="00B97AE4">
        <w:rPr>
          <w:b/>
          <w:bCs/>
          <w:iCs/>
          <w:sz w:val="22"/>
          <w:szCs w:val="22"/>
        </w:rPr>
        <w:t>1</w:t>
      </w:r>
      <w:r w:rsidR="00647D6D">
        <w:rPr>
          <w:b/>
          <w:bCs/>
          <w:iCs/>
          <w:sz w:val="22"/>
          <w:szCs w:val="22"/>
        </w:rPr>
        <w:t>3</w:t>
      </w:r>
      <w:r w:rsidR="00B97AE4" w:rsidRPr="00B97AE4">
        <w:rPr>
          <w:b/>
          <w:bCs/>
          <w:iCs/>
          <w:sz w:val="22"/>
          <w:szCs w:val="22"/>
        </w:rPr>
        <w:t>:</w:t>
      </w:r>
      <w:r w:rsidR="00B97AE4">
        <w:rPr>
          <w:iCs/>
          <w:sz w:val="22"/>
          <w:szCs w:val="22"/>
        </w:rPr>
        <w:t xml:space="preserve"> </w:t>
      </w:r>
      <w:r w:rsidR="00647D6D">
        <w:rPr>
          <w:iCs/>
          <w:sz w:val="22"/>
          <w:szCs w:val="22"/>
        </w:rPr>
        <w:t>154-166</w:t>
      </w:r>
      <w:r>
        <w:rPr>
          <w:sz w:val="22"/>
          <w:szCs w:val="22"/>
        </w:rPr>
        <w:t xml:space="preserve"> </w:t>
      </w:r>
      <w:r w:rsidR="00B97AE4">
        <w:rPr>
          <w:sz w:val="22"/>
          <w:szCs w:val="22"/>
        </w:rPr>
        <w:t xml:space="preserve">                </w:t>
      </w:r>
      <w:proofErr w:type="spellStart"/>
      <w:r w:rsidR="003B3F93" w:rsidRPr="00B97AE4">
        <w:rPr>
          <w:color w:val="000000"/>
          <w:sz w:val="22"/>
          <w:szCs w:val="22"/>
        </w:rPr>
        <w:t>doi</w:t>
      </w:r>
      <w:proofErr w:type="spellEnd"/>
      <w:r w:rsidR="00B97AE4">
        <w:rPr>
          <w:color w:val="000000"/>
          <w:sz w:val="22"/>
          <w:szCs w:val="22"/>
        </w:rPr>
        <w:t xml:space="preserve">: </w:t>
      </w:r>
      <w:r w:rsidR="003B3F93" w:rsidRPr="00B97AE4">
        <w:rPr>
          <w:color w:val="000000"/>
          <w:sz w:val="22"/>
          <w:szCs w:val="22"/>
        </w:rPr>
        <w:t>10.1016/j.omtm.2019.01.012</w:t>
      </w:r>
      <w:r w:rsidR="003B3F93" w:rsidRPr="00B97AE4">
        <w:rPr>
          <w:sz w:val="22"/>
          <w:szCs w:val="22"/>
        </w:rPr>
        <w:t xml:space="preserve"> </w:t>
      </w:r>
      <w:r w:rsidRPr="00B97AE4">
        <w:rPr>
          <w:sz w:val="22"/>
          <w:szCs w:val="22"/>
        </w:rPr>
        <w:t>(2019).</w:t>
      </w:r>
    </w:p>
    <w:p w14:paraId="35A99AC0" w14:textId="77777777" w:rsidR="00B97AE4" w:rsidRPr="00647D6D" w:rsidRDefault="00647D6D" w:rsidP="00B97AE4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Van Vloten, JP, </w:t>
      </w:r>
      <w:proofErr w:type="spellStart"/>
      <w:r>
        <w:rPr>
          <w:sz w:val="22"/>
          <w:szCs w:val="22"/>
        </w:rPr>
        <w:t>Klafuric</w:t>
      </w:r>
      <w:proofErr w:type="spellEnd"/>
      <w:r>
        <w:rPr>
          <w:sz w:val="22"/>
          <w:szCs w:val="22"/>
        </w:rPr>
        <w:t xml:space="preserve">, EM, Karimi, K, McFadden, G, Petrik, JJ, Wootton, SK and Bridle, BW. Quantifying antibody responses induced by antigen-agnostic immunotherapies. </w:t>
      </w:r>
      <w:r w:rsidRPr="00507633">
        <w:rPr>
          <w:i/>
          <w:sz w:val="22"/>
          <w:szCs w:val="22"/>
        </w:rPr>
        <w:t>Molecular Therapy-Methods &amp; Clinical Development</w:t>
      </w:r>
      <w:r>
        <w:rPr>
          <w:i/>
          <w:sz w:val="22"/>
          <w:szCs w:val="22"/>
        </w:rPr>
        <w:t xml:space="preserve"> </w:t>
      </w:r>
      <w:r w:rsidRPr="00B97AE4">
        <w:rPr>
          <w:b/>
          <w:bCs/>
          <w:iCs/>
          <w:sz w:val="22"/>
          <w:szCs w:val="22"/>
        </w:rPr>
        <w:t>1</w:t>
      </w:r>
      <w:r>
        <w:rPr>
          <w:b/>
          <w:bCs/>
          <w:iCs/>
          <w:sz w:val="22"/>
          <w:szCs w:val="22"/>
        </w:rPr>
        <w:t>4</w:t>
      </w:r>
      <w:r w:rsidRPr="00B97AE4">
        <w:rPr>
          <w:b/>
          <w:bCs/>
          <w:iCs/>
          <w:sz w:val="22"/>
          <w:szCs w:val="22"/>
        </w:rPr>
        <w:t>:</w:t>
      </w:r>
      <w:r>
        <w:rPr>
          <w:b/>
          <w:bCs/>
          <w:iCs/>
          <w:sz w:val="22"/>
          <w:szCs w:val="22"/>
        </w:rPr>
        <w:t xml:space="preserve"> </w:t>
      </w:r>
      <w:r w:rsidRPr="00647D6D">
        <w:rPr>
          <w:iCs/>
          <w:sz w:val="22"/>
          <w:szCs w:val="22"/>
        </w:rPr>
        <w:t>189-196</w:t>
      </w:r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doi</w:t>
      </w:r>
      <w:proofErr w:type="spellEnd"/>
      <w:r>
        <w:rPr>
          <w:iCs/>
          <w:sz w:val="22"/>
          <w:szCs w:val="22"/>
        </w:rPr>
        <w:t>: 10.1016/j.omtm.2019.06.010 (2019).</w:t>
      </w:r>
    </w:p>
    <w:p w14:paraId="46A296C2" w14:textId="77777777" w:rsidR="009E42FC" w:rsidRPr="009E42FC" w:rsidRDefault="009E42FC" w:rsidP="009E42FC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bCs/>
          <w:sz w:val="22"/>
          <w:szCs w:val="22"/>
        </w:rPr>
        <w:t xml:space="preserve">Tang, B, </w:t>
      </w:r>
      <w:proofErr w:type="spellStart"/>
      <w:r>
        <w:rPr>
          <w:bCs/>
          <w:sz w:val="22"/>
          <w:szCs w:val="22"/>
        </w:rPr>
        <w:t>Schane</w:t>
      </w:r>
      <w:proofErr w:type="spellEnd"/>
      <w:r>
        <w:rPr>
          <w:bCs/>
          <w:sz w:val="22"/>
          <w:szCs w:val="22"/>
        </w:rPr>
        <w:t xml:space="preserve">, C, Yan, D, Guo, ZS, Bartlett, DL, Liu, J, McFadden, G, </w:t>
      </w:r>
      <w:proofErr w:type="spellStart"/>
      <w:r>
        <w:rPr>
          <w:bCs/>
          <w:sz w:val="22"/>
          <w:szCs w:val="22"/>
        </w:rPr>
        <w:t>Grosenbach</w:t>
      </w:r>
      <w:proofErr w:type="spellEnd"/>
      <w:r>
        <w:rPr>
          <w:bCs/>
          <w:sz w:val="22"/>
          <w:szCs w:val="22"/>
        </w:rPr>
        <w:t xml:space="preserve">, D, </w:t>
      </w:r>
      <w:proofErr w:type="spellStart"/>
      <w:r>
        <w:rPr>
          <w:bCs/>
          <w:sz w:val="22"/>
          <w:szCs w:val="22"/>
        </w:rPr>
        <w:t>Shisler</w:t>
      </w:r>
      <w:proofErr w:type="spellEnd"/>
      <w:r>
        <w:rPr>
          <w:bCs/>
          <w:sz w:val="22"/>
          <w:szCs w:val="22"/>
        </w:rPr>
        <w:t xml:space="preserve">, JL and Roy, EJ. A cautionary note on the selectivity of oncolytic viruses. </w:t>
      </w:r>
      <w:r w:rsidRPr="00422CB8">
        <w:rPr>
          <w:bCs/>
          <w:i/>
          <w:sz w:val="22"/>
          <w:szCs w:val="22"/>
        </w:rPr>
        <w:t xml:space="preserve">Oncolytic Virotherapy </w:t>
      </w:r>
      <w:r w:rsidRPr="00422CB8">
        <w:rPr>
          <w:b/>
          <w:bCs/>
          <w:sz w:val="22"/>
          <w:szCs w:val="22"/>
        </w:rPr>
        <w:t>8:</w:t>
      </w:r>
      <w:r>
        <w:rPr>
          <w:bCs/>
          <w:sz w:val="22"/>
          <w:szCs w:val="22"/>
        </w:rPr>
        <w:t xml:space="preserve"> 3-8 (2019).</w:t>
      </w:r>
    </w:p>
    <w:p w14:paraId="667E769A" w14:textId="77777777" w:rsidR="007D785A" w:rsidRPr="00343875" w:rsidRDefault="009B7C9B" w:rsidP="007D785A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F230FC">
        <w:rPr>
          <w:sz w:val="22"/>
          <w:szCs w:val="22"/>
        </w:rPr>
        <w:t>Alve</w:t>
      </w:r>
      <w:r w:rsidR="00F230FC">
        <w:rPr>
          <w:sz w:val="22"/>
          <w:szCs w:val="22"/>
        </w:rPr>
        <w:t>s, JM</w:t>
      </w:r>
      <w:r w:rsidRPr="00F230FC">
        <w:rPr>
          <w:sz w:val="22"/>
          <w:szCs w:val="22"/>
        </w:rPr>
        <w:t>, Carneiro,</w:t>
      </w:r>
      <w:r w:rsidR="00F230FC">
        <w:rPr>
          <w:sz w:val="22"/>
          <w:szCs w:val="22"/>
        </w:rPr>
        <w:t xml:space="preserve"> M,</w:t>
      </w:r>
      <w:r w:rsidRPr="00F230FC">
        <w:rPr>
          <w:sz w:val="22"/>
          <w:szCs w:val="22"/>
        </w:rPr>
        <w:t xml:space="preserve"> Cheng,</w:t>
      </w:r>
      <w:r w:rsidR="00F230FC">
        <w:rPr>
          <w:sz w:val="22"/>
          <w:szCs w:val="22"/>
        </w:rPr>
        <w:t xml:space="preserve"> JY, </w:t>
      </w:r>
      <w:proofErr w:type="spellStart"/>
      <w:r w:rsidR="00F230FC">
        <w:rPr>
          <w:sz w:val="22"/>
          <w:szCs w:val="22"/>
        </w:rPr>
        <w:t>Lemos</w:t>
      </w:r>
      <w:proofErr w:type="spellEnd"/>
      <w:r w:rsidRPr="00F230FC">
        <w:rPr>
          <w:sz w:val="22"/>
          <w:szCs w:val="22"/>
        </w:rPr>
        <w:t xml:space="preserve"> de Matos, </w:t>
      </w:r>
      <w:r w:rsidR="00F230FC">
        <w:rPr>
          <w:sz w:val="22"/>
          <w:szCs w:val="22"/>
        </w:rPr>
        <w:t xml:space="preserve">A, </w:t>
      </w:r>
      <w:r w:rsidRPr="00F230FC">
        <w:rPr>
          <w:sz w:val="22"/>
          <w:szCs w:val="22"/>
        </w:rPr>
        <w:t xml:space="preserve">Rahman, </w:t>
      </w:r>
      <w:r w:rsidR="00F230FC">
        <w:rPr>
          <w:sz w:val="22"/>
          <w:szCs w:val="22"/>
        </w:rPr>
        <w:t xml:space="preserve">MM, </w:t>
      </w:r>
      <w:proofErr w:type="spellStart"/>
      <w:r w:rsidRPr="00F230FC">
        <w:rPr>
          <w:sz w:val="22"/>
          <w:szCs w:val="22"/>
        </w:rPr>
        <w:t>Loog</w:t>
      </w:r>
      <w:proofErr w:type="spellEnd"/>
      <w:r w:rsidRPr="00F230FC">
        <w:rPr>
          <w:sz w:val="22"/>
          <w:szCs w:val="22"/>
        </w:rPr>
        <w:t>,</w:t>
      </w:r>
      <w:r w:rsidR="00F230FC">
        <w:rPr>
          <w:sz w:val="22"/>
          <w:szCs w:val="22"/>
        </w:rPr>
        <w:t xml:space="preserve"> L,</w:t>
      </w:r>
      <w:r w:rsidRPr="00F230FC">
        <w:rPr>
          <w:sz w:val="22"/>
          <w:szCs w:val="22"/>
        </w:rPr>
        <w:t xml:space="preserve"> Campos,</w:t>
      </w:r>
      <w:r w:rsidR="00F230FC">
        <w:rPr>
          <w:sz w:val="22"/>
          <w:szCs w:val="22"/>
        </w:rPr>
        <w:t xml:space="preserve"> PF,</w:t>
      </w:r>
      <w:r w:rsidRPr="00F230FC">
        <w:rPr>
          <w:sz w:val="22"/>
          <w:szCs w:val="22"/>
        </w:rPr>
        <w:t xml:space="preserve"> Wales, </w:t>
      </w:r>
      <w:r w:rsidR="00F230FC">
        <w:rPr>
          <w:sz w:val="22"/>
          <w:szCs w:val="22"/>
        </w:rPr>
        <w:t xml:space="preserve">N, </w:t>
      </w:r>
      <w:r w:rsidRPr="00F230FC">
        <w:rPr>
          <w:sz w:val="22"/>
          <w:szCs w:val="22"/>
        </w:rPr>
        <w:t xml:space="preserve">Eriksson, </w:t>
      </w:r>
      <w:r w:rsidR="00F230FC">
        <w:rPr>
          <w:sz w:val="22"/>
          <w:szCs w:val="22"/>
        </w:rPr>
        <w:t xml:space="preserve">A, </w:t>
      </w:r>
      <w:proofErr w:type="spellStart"/>
      <w:r w:rsidRPr="00F230FC">
        <w:rPr>
          <w:sz w:val="22"/>
          <w:szCs w:val="22"/>
        </w:rPr>
        <w:t>Manica</w:t>
      </w:r>
      <w:proofErr w:type="spellEnd"/>
      <w:r w:rsidRPr="00F230FC">
        <w:rPr>
          <w:sz w:val="22"/>
          <w:szCs w:val="22"/>
        </w:rPr>
        <w:t xml:space="preserve">, </w:t>
      </w:r>
      <w:r w:rsidR="00F230FC">
        <w:rPr>
          <w:sz w:val="22"/>
          <w:szCs w:val="22"/>
        </w:rPr>
        <w:t xml:space="preserve">A, </w:t>
      </w:r>
      <w:r w:rsidRPr="00F230FC">
        <w:rPr>
          <w:sz w:val="22"/>
          <w:szCs w:val="22"/>
        </w:rPr>
        <w:t xml:space="preserve">Strive, </w:t>
      </w:r>
      <w:r w:rsidR="00F230FC">
        <w:rPr>
          <w:sz w:val="22"/>
          <w:szCs w:val="22"/>
        </w:rPr>
        <w:t xml:space="preserve">T, </w:t>
      </w:r>
      <w:r w:rsidRPr="00F230FC">
        <w:rPr>
          <w:sz w:val="22"/>
          <w:szCs w:val="22"/>
        </w:rPr>
        <w:t>Graham,</w:t>
      </w:r>
      <w:r w:rsidR="00F230FC">
        <w:rPr>
          <w:sz w:val="22"/>
          <w:szCs w:val="22"/>
        </w:rPr>
        <w:t xml:space="preserve"> SC,</w:t>
      </w:r>
      <w:r w:rsidRPr="00F230FC">
        <w:rPr>
          <w:sz w:val="22"/>
          <w:szCs w:val="22"/>
        </w:rPr>
        <w:t xml:space="preserve"> Afonso, </w:t>
      </w:r>
      <w:r w:rsidR="00F230FC">
        <w:rPr>
          <w:sz w:val="22"/>
          <w:szCs w:val="22"/>
        </w:rPr>
        <w:t xml:space="preserve">S, </w:t>
      </w:r>
      <w:r w:rsidRPr="00F230FC">
        <w:rPr>
          <w:sz w:val="22"/>
          <w:szCs w:val="22"/>
        </w:rPr>
        <w:t xml:space="preserve">Bell, </w:t>
      </w:r>
      <w:r w:rsidR="00F230FC">
        <w:rPr>
          <w:sz w:val="22"/>
          <w:szCs w:val="22"/>
        </w:rPr>
        <w:t xml:space="preserve">DJ, </w:t>
      </w:r>
      <w:r w:rsidRPr="00F230FC">
        <w:rPr>
          <w:sz w:val="22"/>
          <w:szCs w:val="22"/>
        </w:rPr>
        <w:t xml:space="preserve">Day, </w:t>
      </w:r>
      <w:r w:rsidR="00F230FC">
        <w:rPr>
          <w:sz w:val="22"/>
          <w:szCs w:val="22"/>
        </w:rPr>
        <w:t xml:space="preserve">JP, </w:t>
      </w:r>
      <w:r w:rsidRPr="00F230FC">
        <w:rPr>
          <w:sz w:val="22"/>
          <w:szCs w:val="22"/>
        </w:rPr>
        <w:t>Fuller,</w:t>
      </w:r>
      <w:r w:rsidR="00F230FC">
        <w:rPr>
          <w:sz w:val="22"/>
          <w:szCs w:val="22"/>
        </w:rPr>
        <w:t xml:space="preserve"> SJ,</w:t>
      </w:r>
      <w:r w:rsidRPr="00F230FC">
        <w:rPr>
          <w:sz w:val="22"/>
          <w:szCs w:val="22"/>
        </w:rPr>
        <w:t xml:space="preserve"> </w:t>
      </w:r>
      <w:proofErr w:type="spellStart"/>
      <w:r w:rsidRPr="00F230FC">
        <w:rPr>
          <w:sz w:val="22"/>
          <w:szCs w:val="22"/>
        </w:rPr>
        <w:t>Marchandeau</w:t>
      </w:r>
      <w:proofErr w:type="spellEnd"/>
      <w:r w:rsidRPr="00F230FC">
        <w:rPr>
          <w:sz w:val="22"/>
          <w:szCs w:val="22"/>
        </w:rPr>
        <w:t>,</w:t>
      </w:r>
      <w:r w:rsidR="00F230FC">
        <w:rPr>
          <w:sz w:val="22"/>
          <w:szCs w:val="22"/>
        </w:rPr>
        <w:t xml:space="preserve"> S,</w:t>
      </w:r>
      <w:r w:rsidRPr="00F230FC">
        <w:rPr>
          <w:sz w:val="22"/>
          <w:szCs w:val="22"/>
        </w:rPr>
        <w:t xml:space="preserve"> Palmer, </w:t>
      </w:r>
      <w:r w:rsidR="00F230FC">
        <w:rPr>
          <w:sz w:val="22"/>
          <w:szCs w:val="22"/>
        </w:rPr>
        <w:t xml:space="preserve">WJ, </w:t>
      </w:r>
      <w:proofErr w:type="spellStart"/>
      <w:r w:rsidRPr="00F230FC">
        <w:rPr>
          <w:sz w:val="22"/>
          <w:szCs w:val="22"/>
        </w:rPr>
        <w:t>Queney</w:t>
      </w:r>
      <w:proofErr w:type="spellEnd"/>
      <w:r w:rsidRPr="00F230FC">
        <w:rPr>
          <w:sz w:val="22"/>
          <w:szCs w:val="22"/>
        </w:rPr>
        <w:t xml:space="preserve">, </w:t>
      </w:r>
      <w:r w:rsidR="00F230FC">
        <w:rPr>
          <w:sz w:val="22"/>
          <w:szCs w:val="22"/>
        </w:rPr>
        <w:t xml:space="preserve">G, </w:t>
      </w:r>
      <w:proofErr w:type="spellStart"/>
      <w:r w:rsidRPr="00F230FC">
        <w:rPr>
          <w:sz w:val="22"/>
          <w:szCs w:val="22"/>
        </w:rPr>
        <w:t>Surridge</w:t>
      </w:r>
      <w:proofErr w:type="spellEnd"/>
      <w:r w:rsidRPr="00F230FC">
        <w:rPr>
          <w:sz w:val="22"/>
          <w:szCs w:val="22"/>
        </w:rPr>
        <w:t xml:space="preserve">, </w:t>
      </w:r>
      <w:r w:rsidR="00F230FC">
        <w:rPr>
          <w:sz w:val="22"/>
          <w:szCs w:val="22"/>
        </w:rPr>
        <w:t xml:space="preserve">AK, </w:t>
      </w:r>
      <w:r w:rsidRPr="00F230FC">
        <w:rPr>
          <w:sz w:val="22"/>
          <w:szCs w:val="22"/>
        </w:rPr>
        <w:t>Vieira,</w:t>
      </w:r>
      <w:r w:rsidR="00F230FC">
        <w:rPr>
          <w:sz w:val="22"/>
          <w:szCs w:val="22"/>
        </w:rPr>
        <w:t xml:space="preserve"> FG,</w:t>
      </w:r>
      <w:r w:rsidRPr="00F230FC">
        <w:rPr>
          <w:sz w:val="22"/>
          <w:szCs w:val="22"/>
        </w:rPr>
        <w:t xml:space="preserve"> McFadden, </w:t>
      </w:r>
      <w:r w:rsidR="00F230FC">
        <w:rPr>
          <w:sz w:val="22"/>
          <w:szCs w:val="22"/>
        </w:rPr>
        <w:t xml:space="preserve">G, </w:t>
      </w:r>
      <w:r w:rsidRPr="00F230FC">
        <w:rPr>
          <w:sz w:val="22"/>
          <w:szCs w:val="22"/>
        </w:rPr>
        <w:t>Nielsen,</w:t>
      </w:r>
      <w:r w:rsidR="00F230FC">
        <w:rPr>
          <w:sz w:val="22"/>
          <w:szCs w:val="22"/>
        </w:rPr>
        <w:t xml:space="preserve"> R,</w:t>
      </w:r>
      <w:r w:rsidRPr="00F230FC">
        <w:rPr>
          <w:sz w:val="22"/>
          <w:szCs w:val="22"/>
        </w:rPr>
        <w:t xml:space="preserve"> Gilbert,</w:t>
      </w:r>
      <w:r w:rsidR="00F230FC">
        <w:rPr>
          <w:sz w:val="22"/>
          <w:szCs w:val="22"/>
        </w:rPr>
        <w:t xml:space="preserve"> MTP,</w:t>
      </w:r>
      <w:r w:rsidRPr="00F230FC">
        <w:rPr>
          <w:sz w:val="22"/>
          <w:szCs w:val="22"/>
        </w:rPr>
        <w:t xml:space="preserve"> Esteves, </w:t>
      </w:r>
      <w:r w:rsidR="00F230FC">
        <w:rPr>
          <w:sz w:val="22"/>
          <w:szCs w:val="22"/>
        </w:rPr>
        <w:t xml:space="preserve">PJ, </w:t>
      </w:r>
      <w:r w:rsidRPr="00F230FC">
        <w:rPr>
          <w:sz w:val="22"/>
          <w:szCs w:val="22"/>
        </w:rPr>
        <w:t>Ferrand,</w:t>
      </w:r>
      <w:r w:rsidR="00F230FC">
        <w:rPr>
          <w:sz w:val="22"/>
          <w:szCs w:val="22"/>
        </w:rPr>
        <w:t xml:space="preserve"> N,</w:t>
      </w:r>
      <w:r w:rsidRPr="00F230FC">
        <w:rPr>
          <w:sz w:val="22"/>
          <w:szCs w:val="22"/>
        </w:rPr>
        <w:t xml:space="preserve"> </w:t>
      </w:r>
      <w:r w:rsidR="00F230FC">
        <w:rPr>
          <w:sz w:val="22"/>
          <w:szCs w:val="22"/>
        </w:rPr>
        <w:t xml:space="preserve">and </w:t>
      </w:r>
      <w:proofErr w:type="spellStart"/>
      <w:r w:rsidRPr="00F230FC">
        <w:rPr>
          <w:sz w:val="22"/>
          <w:szCs w:val="22"/>
        </w:rPr>
        <w:t>Jiggins</w:t>
      </w:r>
      <w:proofErr w:type="spellEnd"/>
      <w:r w:rsidR="00F230FC">
        <w:rPr>
          <w:sz w:val="22"/>
          <w:szCs w:val="22"/>
        </w:rPr>
        <w:t xml:space="preserve">, FM. </w:t>
      </w:r>
      <w:r w:rsidR="00F230FC" w:rsidRPr="00F230FC">
        <w:rPr>
          <w:color w:val="000000"/>
          <w:sz w:val="22"/>
          <w:szCs w:val="22"/>
        </w:rPr>
        <w:t>Parallel adaptation of rabbit populations to myxoma virus</w:t>
      </w:r>
      <w:r w:rsidR="00507633">
        <w:rPr>
          <w:color w:val="000000"/>
          <w:sz w:val="22"/>
          <w:szCs w:val="22"/>
        </w:rPr>
        <w:t xml:space="preserve">. </w:t>
      </w:r>
      <w:r w:rsidR="00507633" w:rsidRPr="00422CB8">
        <w:rPr>
          <w:i/>
          <w:color w:val="000000"/>
          <w:sz w:val="22"/>
          <w:szCs w:val="22"/>
        </w:rPr>
        <w:t>Science</w:t>
      </w:r>
      <w:r w:rsidR="00F230FC">
        <w:rPr>
          <w:color w:val="000000"/>
          <w:sz w:val="22"/>
          <w:szCs w:val="22"/>
        </w:rPr>
        <w:t xml:space="preserve"> </w:t>
      </w:r>
      <w:r w:rsidR="00EF1379" w:rsidRPr="00EF1379">
        <w:rPr>
          <w:b/>
          <w:color w:val="000000"/>
          <w:sz w:val="22"/>
          <w:szCs w:val="22"/>
        </w:rPr>
        <w:t>363:</w:t>
      </w:r>
      <w:r w:rsidR="00EF1379">
        <w:rPr>
          <w:color w:val="000000"/>
          <w:sz w:val="22"/>
          <w:szCs w:val="22"/>
        </w:rPr>
        <w:t xml:space="preserve"> 1319-1326 </w:t>
      </w:r>
      <w:r w:rsidR="003237F9">
        <w:rPr>
          <w:color w:val="000000"/>
          <w:sz w:val="22"/>
          <w:szCs w:val="22"/>
        </w:rPr>
        <w:t>(</w:t>
      </w:r>
      <w:proofErr w:type="spellStart"/>
      <w:r w:rsidR="00422CB8">
        <w:rPr>
          <w:color w:val="000000"/>
          <w:sz w:val="22"/>
          <w:szCs w:val="22"/>
        </w:rPr>
        <w:t>doi</w:t>
      </w:r>
      <w:proofErr w:type="spellEnd"/>
      <w:r w:rsidR="00422CB8">
        <w:rPr>
          <w:color w:val="000000"/>
          <w:sz w:val="22"/>
          <w:szCs w:val="22"/>
        </w:rPr>
        <w:t xml:space="preserve"> 10.1126/</w:t>
      </w:r>
      <w:proofErr w:type="gramStart"/>
      <w:r w:rsidR="00422CB8">
        <w:rPr>
          <w:color w:val="000000"/>
          <w:sz w:val="22"/>
          <w:szCs w:val="22"/>
        </w:rPr>
        <w:t>science.aau</w:t>
      </w:r>
      <w:proofErr w:type="gramEnd"/>
      <w:r w:rsidR="00422CB8">
        <w:rPr>
          <w:color w:val="000000"/>
          <w:sz w:val="22"/>
          <w:szCs w:val="22"/>
        </w:rPr>
        <w:t>7285</w:t>
      </w:r>
      <w:r w:rsidR="003237F9">
        <w:rPr>
          <w:color w:val="000000"/>
          <w:sz w:val="22"/>
          <w:szCs w:val="22"/>
        </w:rPr>
        <w:t>)</w:t>
      </w:r>
      <w:r w:rsidR="00422CB8">
        <w:rPr>
          <w:color w:val="000000"/>
          <w:sz w:val="22"/>
          <w:szCs w:val="22"/>
        </w:rPr>
        <w:t xml:space="preserve"> </w:t>
      </w:r>
      <w:r w:rsidR="00F230FC" w:rsidRPr="007D785A">
        <w:rPr>
          <w:color w:val="000000"/>
          <w:sz w:val="22"/>
          <w:szCs w:val="22"/>
        </w:rPr>
        <w:t>(</w:t>
      </w:r>
      <w:r w:rsidR="00507633">
        <w:rPr>
          <w:color w:val="000000"/>
          <w:sz w:val="22"/>
          <w:szCs w:val="22"/>
        </w:rPr>
        <w:t>2019</w:t>
      </w:r>
      <w:r w:rsidR="00F230FC" w:rsidRPr="007D785A">
        <w:rPr>
          <w:color w:val="000000"/>
          <w:sz w:val="22"/>
          <w:szCs w:val="22"/>
        </w:rPr>
        <w:t>)</w:t>
      </w:r>
      <w:r w:rsidR="007D785A" w:rsidRPr="007D785A">
        <w:rPr>
          <w:color w:val="000000"/>
          <w:sz w:val="22"/>
          <w:szCs w:val="22"/>
        </w:rPr>
        <w:t>.</w:t>
      </w:r>
    </w:p>
    <w:p w14:paraId="1C98E1E4" w14:textId="77777777" w:rsidR="000930A0" w:rsidRDefault="00343875" w:rsidP="00343875">
      <w:pPr>
        <w:tabs>
          <w:tab w:val="left" w:pos="270"/>
        </w:tabs>
        <w:spacing w:before="160"/>
        <w:ind w:left="720"/>
        <w:rPr>
          <w:sz w:val="22"/>
          <w:szCs w:val="22"/>
        </w:rPr>
      </w:pPr>
      <w:r>
        <w:rPr>
          <w:sz w:val="22"/>
          <w:szCs w:val="22"/>
        </w:rPr>
        <w:t>See also</w:t>
      </w:r>
      <w:r w:rsidR="000F5428">
        <w:rPr>
          <w:sz w:val="22"/>
          <w:szCs w:val="22"/>
        </w:rPr>
        <w:t xml:space="preserve"> examples of commentaries regarding this paper</w:t>
      </w:r>
      <w:r>
        <w:rPr>
          <w:sz w:val="22"/>
          <w:szCs w:val="22"/>
        </w:rPr>
        <w:t xml:space="preserve">: </w:t>
      </w:r>
    </w:p>
    <w:p w14:paraId="301EA98B" w14:textId="77777777" w:rsidR="00343875" w:rsidRDefault="00EA388D" w:rsidP="00343875">
      <w:pPr>
        <w:tabs>
          <w:tab w:val="left" w:pos="270"/>
        </w:tabs>
        <w:spacing w:before="160"/>
        <w:ind w:left="720"/>
        <w:rPr>
          <w:rStyle w:val="Hyperlink"/>
          <w:sz w:val="22"/>
          <w:szCs w:val="22"/>
        </w:rPr>
      </w:pPr>
      <w:hyperlink r:id="rId62" w:history="1">
        <w:r w:rsidR="000930A0" w:rsidRPr="000F59E4">
          <w:rPr>
            <w:rStyle w:val="Hyperlink"/>
            <w:sz w:val="22"/>
            <w:szCs w:val="22"/>
          </w:rPr>
          <w:t>https://biodesign.asu.edu/news/hop-it-researchers-evaluate-rabbits%E2%80%99-evolved-resistance-myxoma-virus</w:t>
        </w:r>
      </w:hyperlink>
    </w:p>
    <w:p w14:paraId="235AF870" w14:textId="77777777" w:rsidR="000930A0" w:rsidRDefault="00EA388D" w:rsidP="000930A0">
      <w:pPr>
        <w:tabs>
          <w:tab w:val="left" w:pos="270"/>
        </w:tabs>
        <w:spacing w:before="160"/>
        <w:ind w:left="720"/>
        <w:rPr>
          <w:sz w:val="22"/>
          <w:szCs w:val="22"/>
        </w:rPr>
      </w:pPr>
      <w:hyperlink r:id="rId63" w:history="1">
        <w:r w:rsidR="000930A0" w:rsidRPr="000F59E4">
          <w:rPr>
            <w:rStyle w:val="Hyperlink"/>
            <w:sz w:val="22"/>
            <w:szCs w:val="22"/>
          </w:rPr>
          <w:t>http://science.sciencemag.org/content/363/6433/1277</w:t>
        </w:r>
      </w:hyperlink>
    </w:p>
    <w:p w14:paraId="73F9AA57" w14:textId="77777777" w:rsidR="00343875" w:rsidRPr="00650AAE" w:rsidRDefault="00343875" w:rsidP="00343875">
      <w:pPr>
        <w:tabs>
          <w:tab w:val="left" w:pos="270"/>
        </w:tabs>
        <w:spacing w:before="160"/>
        <w:ind w:left="720"/>
        <w:rPr>
          <w:sz w:val="22"/>
          <w:szCs w:val="22"/>
        </w:rPr>
      </w:pPr>
      <w:r>
        <w:rPr>
          <w:sz w:val="22"/>
          <w:szCs w:val="22"/>
        </w:rPr>
        <w:t>(</w:t>
      </w:r>
      <w:r w:rsidR="002A64AE">
        <w:rPr>
          <w:sz w:val="22"/>
          <w:szCs w:val="22"/>
        </w:rPr>
        <w:t>Many</w:t>
      </w:r>
      <w:r>
        <w:rPr>
          <w:sz w:val="22"/>
          <w:szCs w:val="22"/>
        </w:rPr>
        <w:t xml:space="preserve"> Press releases</w:t>
      </w:r>
      <w:r w:rsidR="000F5428">
        <w:rPr>
          <w:sz w:val="22"/>
          <w:szCs w:val="22"/>
        </w:rPr>
        <w:t xml:space="preserve"> and articles</w:t>
      </w:r>
      <w:r>
        <w:rPr>
          <w:sz w:val="22"/>
          <w:szCs w:val="22"/>
        </w:rPr>
        <w:t xml:space="preserve"> have discussed this </w:t>
      </w:r>
      <w:proofErr w:type="gramStart"/>
      <w:r>
        <w:rPr>
          <w:sz w:val="22"/>
          <w:szCs w:val="22"/>
        </w:rPr>
        <w:t>particular paper</w:t>
      </w:r>
      <w:proofErr w:type="gramEnd"/>
      <w:r>
        <w:rPr>
          <w:sz w:val="22"/>
          <w:szCs w:val="22"/>
        </w:rPr>
        <w:t xml:space="preserve"> on virus-host co-evolution)</w:t>
      </w:r>
      <w:r w:rsidR="002A64AE">
        <w:rPr>
          <w:sz w:val="22"/>
          <w:szCs w:val="22"/>
        </w:rPr>
        <w:t>.</w:t>
      </w:r>
    </w:p>
    <w:p w14:paraId="4C08BAA6" w14:textId="77777777" w:rsidR="001A5062" w:rsidRPr="001A5062" w:rsidRDefault="00650AAE" w:rsidP="001A5062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Garg, R, Jackson, C, Rahman, MM, Khan, AR, Lewin, AS and McFadden, G. Myxoma virus M013 protein antagonizes NF-kB and inflammasome pathways via distinct structural motifs. </w:t>
      </w:r>
      <w:r w:rsidR="00422CB8" w:rsidRPr="00422CB8">
        <w:rPr>
          <w:i/>
          <w:color w:val="000000"/>
          <w:sz w:val="22"/>
          <w:szCs w:val="22"/>
        </w:rPr>
        <w:t xml:space="preserve">J Biol. Chemistry </w:t>
      </w:r>
      <w:r w:rsidR="001A5062" w:rsidRPr="001A5062">
        <w:rPr>
          <w:b/>
          <w:bCs/>
          <w:iCs/>
          <w:color w:val="000000"/>
          <w:sz w:val="22"/>
          <w:szCs w:val="22"/>
        </w:rPr>
        <w:t>294(21):</w:t>
      </w:r>
      <w:r w:rsidR="001A5062" w:rsidRPr="001A5062">
        <w:rPr>
          <w:iCs/>
          <w:color w:val="000000"/>
          <w:sz w:val="22"/>
          <w:szCs w:val="22"/>
        </w:rPr>
        <w:t xml:space="preserve"> 8480-8489</w:t>
      </w:r>
      <w:r w:rsidR="001A5062"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 w:rsidR="00422CB8">
        <w:rPr>
          <w:color w:val="000000"/>
          <w:sz w:val="22"/>
          <w:szCs w:val="22"/>
        </w:rPr>
        <w:t>2019</w:t>
      </w:r>
      <w:r>
        <w:rPr>
          <w:color w:val="000000"/>
          <w:sz w:val="22"/>
          <w:szCs w:val="22"/>
        </w:rPr>
        <w:t>).</w:t>
      </w:r>
    </w:p>
    <w:p w14:paraId="05ED53A4" w14:textId="77777777" w:rsidR="00AC01CE" w:rsidRPr="00647D6D" w:rsidRDefault="00AC01CE" w:rsidP="001A5062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1A5062">
        <w:rPr>
          <w:sz w:val="22"/>
          <w:szCs w:val="22"/>
        </w:rPr>
        <w:t>Shabashvili</w:t>
      </w:r>
      <w:proofErr w:type="spellEnd"/>
      <w:r w:rsidRPr="001A5062">
        <w:rPr>
          <w:sz w:val="22"/>
          <w:szCs w:val="22"/>
        </w:rPr>
        <w:t xml:space="preserve">, D, </w:t>
      </w:r>
      <w:proofErr w:type="spellStart"/>
      <w:r w:rsidRPr="001A5062">
        <w:rPr>
          <w:sz w:val="22"/>
          <w:szCs w:val="22"/>
        </w:rPr>
        <w:t>Kellish</w:t>
      </w:r>
      <w:proofErr w:type="spellEnd"/>
      <w:r w:rsidRPr="001A5062">
        <w:rPr>
          <w:sz w:val="22"/>
          <w:szCs w:val="22"/>
        </w:rPr>
        <w:t xml:space="preserve">, P, Rahman, MM, Nawab, A, </w:t>
      </w:r>
      <w:proofErr w:type="spellStart"/>
      <w:r w:rsidRPr="001A5062">
        <w:rPr>
          <w:sz w:val="22"/>
          <w:szCs w:val="22"/>
        </w:rPr>
        <w:t>Guijarro</w:t>
      </w:r>
      <w:proofErr w:type="spellEnd"/>
      <w:r w:rsidRPr="001A5062">
        <w:rPr>
          <w:sz w:val="22"/>
          <w:szCs w:val="22"/>
        </w:rPr>
        <w:t xml:space="preserve">, MV, Zhang, M, Cao, C, </w:t>
      </w:r>
      <w:proofErr w:type="spellStart"/>
      <w:r w:rsidRPr="001A5062">
        <w:rPr>
          <w:sz w:val="22"/>
          <w:szCs w:val="22"/>
        </w:rPr>
        <w:t>Moussatche</w:t>
      </w:r>
      <w:proofErr w:type="spellEnd"/>
      <w:r w:rsidRPr="001A5062">
        <w:rPr>
          <w:sz w:val="22"/>
          <w:szCs w:val="22"/>
        </w:rPr>
        <w:t xml:space="preserve">, N, Reinhard, M, Jantz, M, Mehta, HJ, McFadden, G, Kaye, </w:t>
      </w:r>
      <w:proofErr w:type="gramStart"/>
      <w:r w:rsidRPr="001A5062">
        <w:rPr>
          <w:sz w:val="22"/>
          <w:szCs w:val="22"/>
        </w:rPr>
        <w:t>FJ,  and</w:t>
      </w:r>
      <w:proofErr w:type="gramEnd"/>
      <w:r w:rsidRPr="001A5062">
        <w:rPr>
          <w:sz w:val="22"/>
          <w:szCs w:val="22"/>
        </w:rPr>
        <w:t xml:space="preserve"> Zajac-Kaye, M. </w:t>
      </w:r>
      <w:r w:rsidRPr="001A5062">
        <w:rPr>
          <w:bCs/>
          <w:sz w:val="22"/>
          <w:szCs w:val="22"/>
        </w:rPr>
        <w:t xml:space="preserve">Oncolytic myxoma virotherapy for small cell lung cancer induces immune cell infiltration and prolongs survival. </w:t>
      </w:r>
      <w:r w:rsidRPr="001A5062">
        <w:rPr>
          <w:bCs/>
          <w:i/>
          <w:sz w:val="22"/>
          <w:szCs w:val="22"/>
        </w:rPr>
        <w:t>J Clinical Investigation</w:t>
      </w:r>
      <w:r w:rsidRPr="001A5062">
        <w:rPr>
          <w:bCs/>
          <w:sz w:val="22"/>
          <w:szCs w:val="22"/>
        </w:rPr>
        <w:t xml:space="preserve"> </w:t>
      </w:r>
      <w:r w:rsidR="001A5062" w:rsidRPr="001A5062">
        <w:rPr>
          <w:color w:val="000000" w:themeColor="text1"/>
          <w:sz w:val="22"/>
          <w:szCs w:val="22"/>
        </w:rPr>
        <w:t>https://doi.org/10.1172/JCI121323</w:t>
      </w:r>
      <w:r w:rsidR="001A5062" w:rsidRPr="001A5062">
        <w:rPr>
          <w:rFonts w:ascii="NimbusSanL" w:hAnsi="NimbusSanL"/>
          <w:color w:val="000000" w:themeColor="text1"/>
        </w:rPr>
        <w:t xml:space="preserve"> </w:t>
      </w:r>
      <w:r w:rsidRPr="001A5062">
        <w:rPr>
          <w:bCs/>
          <w:sz w:val="22"/>
          <w:szCs w:val="22"/>
        </w:rPr>
        <w:t>(2019).</w:t>
      </w:r>
    </w:p>
    <w:p w14:paraId="7CAE6C2D" w14:textId="77777777" w:rsidR="00647D6D" w:rsidRPr="001A5062" w:rsidRDefault="00647D6D" w:rsidP="001A5062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bCs/>
          <w:sz w:val="22"/>
          <w:szCs w:val="22"/>
        </w:rPr>
        <w:t xml:space="preserve">Torres-Dominguez, LE and McFadden, G. Poxvirus oncolytic virotherapy. </w:t>
      </w:r>
      <w:r w:rsidRPr="00647D6D">
        <w:rPr>
          <w:bCs/>
          <w:i/>
          <w:iCs/>
          <w:sz w:val="22"/>
          <w:szCs w:val="22"/>
        </w:rPr>
        <w:t xml:space="preserve">Expert Opinion Biol Therapies </w:t>
      </w:r>
      <w:r w:rsidRPr="00647D6D">
        <w:rPr>
          <w:b/>
          <w:sz w:val="22"/>
          <w:szCs w:val="22"/>
        </w:rPr>
        <w:t xml:space="preserve">6: </w:t>
      </w:r>
      <w:r>
        <w:rPr>
          <w:bCs/>
          <w:sz w:val="22"/>
          <w:szCs w:val="22"/>
        </w:rPr>
        <w:t xml:space="preserve">561-573. </w:t>
      </w:r>
      <w:proofErr w:type="spellStart"/>
      <w:r>
        <w:rPr>
          <w:bCs/>
          <w:sz w:val="22"/>
          <w:szCs w:val="22"/>
        </w:rPr>
        <w:t>doi</w:t>
      </w:r>
      <w:proofErr w:type="spellEnd"/>
      <w:r>
        <w:rPr>
          <w:bCs/>
          <w:sz w:val="22"/>
          <w:szCs w:val="22"/>
        </w:rPr>
        <w:t>: 10.1080/14712598.2019.1600669 (2019).</w:t>
      </w:r>
    </w:p>
    <w:p w14:paraId="4A7903FE" w14:textId="77777777" w:rsidR="00EC6D1F" w:rsidRPr="00082FC8" w:rsidRDefault="00EC6D1F" w:rsidP="008E193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rStyle w:val="apple-converted-space"/>
          <w:sz w:val="22"/>
          <w:szCs w:val="22"/>
        </w:rPr>
      </w:pPr>
      <w:r>
        <w:rPr>
          <w:rStyle w:val="apple-converted-space"/>
          <w:color w:val="000000"/>
          <w:sz w:val="22"/>
          <w:szCs w:val="22"/>
        </w:rPr>
        <w:t xml:space="preserve">Zhang, L, </w:t>
      </w:r>
      <w:proofErr w:type="spellStart"/>
      <w:r>
        <w:rPr>
          <w:rStyle w:val="apple-converted-space"/>
          <w:color w:val="000000"/>
          <w:sz w:val="22"/>
          <w:szCs w:val="22"/>
        </w:rPr>
        <w:t>Yaron</w:t>
      </w:r>
      <w:proofErr w:type="spellEnd"/>
      <w:r>
        <w:rPr>
          <w:rStyle w:val="apple-converted-space"/>
          <w:color w:val="000000"/>
          <w:sz w:val="22"/>
          <w:szCs w:val="22"/>
        </w:rPr>
        <w:t xml:space="preserve">, JR, Tafoya, AM, Wallace, SE, Kilbourne, J, </w:t>
      </w:r>
      <w:proofErr w:type="spellStart"/>
      <w:r>
        <w:rPr>
          <w:rStyle w:val="apple-converted-space"/>
          <w:color w:val="000000"/>
          <w:sz w:val="22"/>
          <w:szCs w:val="22"/>
        </w:rPr>
        <w:t>Haydel</w:t>
      </w:r>
      <w:proofErr w:type="spellEnd"/>
      <w:r>
        <w:rPr>
          <w:rStyle w:val="apple-converted-space"/>
          <w:color w:val="000000"/>
          <w:sz w:val="22"/>
          <w:szCs w:val="22"/>
        </w:rPr>
        <w:t xml:space="preserve">, S, </w:t>
      </w:r>
      <w:proofErr w:type="spellStart"/>
      <w:r>
        <w:rPr>
          <w:rStyle w:val="apple-converted-space"/>
          <w:color w:val="000000"/>
          <w:sz w:val="22"/>
          <w:szCs w:val="22"/>
        </w:rPr>
        <w:t>Rege</w:t>
      </w:r>
      <w:proofErr w:type="spellEnd"/>
      <w:r>
        <w:rPr>
          <w:rStyle w:val="apple-converted-space"/>
          <w:color w:val="000000"/>
          <w:sz w:val="22"/>
          <w:szCs w:val="22"/>
        </w:rPr>
        <w:t xml:space="preserve">, K, McFadden, G, and AR Lucas. A virus-derived immune modulating serpin accelerates wound closure with improved collagen remodeling. </w:t>
      </w:r>
      <w:r w:rsidRPr="00EC6D1F">
        <w:rPr>
          <w:rStyle w:val="apple-converted-space"/>
          <w:i/>
          <w:iCs/>
          <w:color w:val="000000"/>
          <w:sz w:val="22"/>
          <w:szCs w:val="22"/>
        </w:rPr>
        <w:t>J Clinical Medicine</w:t>
      </w:r>
      <w:r>
        <w:rPr>
          <w:rStyle w:val="apple-converted-space"/>
          <w:color w:val="000000"/>
          <w:sz w:val="22"/>
          <w:szCs w:val="22"/>
        </w:rPr>
        <w:t xml:space="preserve"> </w:t>
      </w:r>
      <w:r w:rsidRPr="00EC6D1F">
        <w:rPr>
          <w:rStyle w:val="apple-converted-space"/>
          <w:b/>
          <w:bCs/>
          <w:color w:val="000000"/>
          <w:sz w:val="22"/>
          <w:szCs w:val="22"/>
        </w:rPr>
        <w:t>8(10)</w:t>
      </w:r>
      <w:r>
        <w:rPr>
          <w:rStyle w:val="apple-converted-space"/>
          <w:color w:val="000000"/>
          <w:sz w:val="22"/>
          <w:szCs w:val="22"/>
        </w:rPr>
        <w:t xml:space="preserve"> E1626, </w:t>
      </w:r>
      <w:proofErr w:type="spellStart"/>
      <w:r>
        <w:rPr>
          <w:rStyle w:val="apple-converted-space"/>
          <w:color w:val="000000"/>
          <w:sz w:val="22"/>
          <w:szCs w:val="22"/>
        </w:rPr>
        <w:t>doi</w:t>
      </w:r>
      <w:proofErr w:type="spellEnd"/>
      <w:r>
        <w:rPr>
          <w:rStyle w:val="apple-converted-space"/>
          <w:color w:val="000000"/>
          <w:sz w:val="22"/>
          <w:szCs w:val="22"/>
        </w:rPr>
        <w:t>: 10.3390/jcm8101626 (2019).</w:t>
      </w:r>
    </w:p>
    <w:p w14:paraId="1F9AF4AD" w14:textId="77777777" w:rsidR="00082FC8" w:rsidRDefault="00082FC8" w:rsidP="008E193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rStyle w:val="apple-converted-space"/>
          <w:sz w:val="22"/>
          <w:szCs w:val="22"/>
        </w:rPr>
      </w:pPr>
      <w:proofErr w:type="spellStart"/>
      <w:r>
        <w:rPr>
          <w:rStyle w:val="apple-converted-space"/>
          <w:color w:val="000000"/>
          <w:sz w:val="22"/>
          <w:szCs w:val="22"/>
        </w:rPr>
        <w:t>Yaron</w:t>
      </w:r>
      <w:proofErr w:type="spellEnd"/>
      <w:r>
        <w:rPr>
          <w:rStyle w:val="apple-converted-space"/>
          <w:color w:val="000000"/>
          <w:sz w:val="22"/>
          <w:szCs w:val="22"/>
        </w:rPr>
        <w:t xml:space="preserve">, JR, </w:t>
      </w:r>
      <w:proofErr w:type="spellStart"/>
      <w:r>
        <w:rPr>
          <w:rStyle w:val="apple-converted-space"/>
          <w:color w:val="000000"/>
          <w:sz w:val="22"/>
          <w:szCs w:val="22"/>
        </w:rPr>
        <w:t>Kwiecien</w:t>
      </w:r>
      <w:proofErr w:type="spellEnd"/>
      <w:r>
        <w:rPr>
          <w:rStyle w:val="apple-converted-space"/>
          <w:color w:val="000000"/>
          <w:sz w:val="22"/>
          <w:szCs w:val="22"/>
        </w:rPr>
        <w:t xml:space="preserve">, JM, Zhang, L, </w:t>
      </w:r>
      <w:proofErr w:type="spellStart"/>
      <w:r>
        <w:rPr>
          <w:rStyle w:val="apple-converted-space"/>
          <w:color w:val="000000"/>
          <w:sz w:val="22"/>
          <w:szCs w:val="22"/>
        </w:rPr>
        <w:t>Ambadapadi</w:t>
      </w:r>
      <w:proofErr w:type="spellEnd"/>
      <w:r>
        <w:rPr>
          <w:rStyle w:val="apple-converted-space"/>
          <w:color w:val="000000"/>
          <w:sz w:val="22"/>
          <w:szCs w:val="22"/>
        </w:rPr>
        <w:t xml:space="preserve">, S, Wakefield, DN, Clapp, WL, </w:t>
      </w:r>
      <w:proofErr w:type="spellStart"/>
      <w:r>
        <w:rPr>
          <w:rStyle w:val="apple-converted-space"/>
          <w:color w:val="000000"/>
          <w:sz w:val="22"/>
          <w:szCs w:val="22"/>
        </w:rPr>
        <w:t>Dabrowski</w:t>
      </w:r>
      <w:proofErr w:type="spellEnd"/>
      <w:r>
        <w:rPr>
          <w:rStyle w:val="apple-converted-space"/>
          <w:color w:val="000000"/>
          <w:sz w:val="22"/>
          <w:szCs w:val="22"/>
        </w:rPr>
        <w:t xml:space="preserve">, W, Burgin, M, Munk, BH, McFadden, G, Chen, H, and AR Lucas. Modifying the organ matrix pre-engraftment: A new transplant paradigm? </w:t>
      </w:r>
      <w:r w:rsidRPr="00082FC8">
        <w:rPr>
          <w:rStyle w:val="apple-converted-space"/>
          <w:i/>
          <w:iCs/>
          <w:color w:val="000000"/>
          <w:sz w:val="22"/>
          <w:szCs w:val="22"/>
        </w:rPr>
        <w:t>Trends Mol Medicine</w:t>
      </w:r>
      <w:r>
        <w:rPr>
          <w:rStyle w:val="apple-converted-space"/>
          <w:color w:val="000000"/>
          <w:sz w:val="22"/>
          <w:szCs w:val="22"/>
        </w:rPr>
        <w:t xml:space="preserve"> </w:t>
      </w:r>
      <w:r w:rsidRPr="00082FC8">
        <w:rPr>
          <w:rStyle w:val="apple-converted-space"/>
          <w:b/>
          <w:bCs/>
          <w:color w:val="000000"/>
          <w:sz w:val="22"/>
          <w:szCs w:val="22"/>
        </w:rPr>
        <w:t>7:</w:t>
      </w:r>
      <w:r>
        <w:rPr>
          <w:rStyle w:val="apple-converted-space"/>
          <w:color w:val="000000"/>
          <w:sz w:val="22"/>
          <w:szCs w:val="22"/>
        </w:rPr>
        <w:t xml:space="preserve"> 626-639 (2019).</w:t>
      </w:r>
    </w:p>
    <w:p w14:paraId="16A95CAE" w14:textId="77777777" w:rsidR="008E1937" w:rsidRPr="00082FC8" w:rsidRDefault="001A5062" w:rsidP="00082FC8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8E1937">
        <w:rPr>
          <w:sz w:val="22"/>
          <w:szCs w:val="22"/>
        </w:rPr>
        <w:t xml:space="preserve">Agueda-Pinto, A, </w:t>
      </w:r>
      <w:proofErr w:type="spellStart"/>
      <w:r w:rsidRPr="008E1937">
        <w:rPr>
          <w:sz w:val="22"/>
          <w:szCs w:val="22"/>
        </w:rPr>
        <w:t>Lemos</w:t>
      </w:r>
      <w:proofErr w:type="spellEnd"/>
      <w:r w:rsidRPr="008E1937">
        <w:rPr>
          <w:sz w:val="22"/>
          <w:szCs w:val="22"/>
        </w:rPr>
        <w:t xml:space="preserve"> de Matos, A, Abrantes, M, </w:t>
      </w:r>
      <w:proofErr w:type="spellStart"/>
      <w:r w:rsidRPr="008E1937">
        <w:rPr>
          <w:sz w:val="22"/>
          <w:szCs w:val="22"/>
        </w:rPr>
        <w:t>Kraberger</w:t>
      </w:r>
      <w:proofErr w:type="spellEnd"/>
      <w:r w:rsidRPr="008E1937">
        <w:rPr>
          <w:sz w:val="22"/>
          <w:szCs w:val="22"/>
        </w:rPr>
        <w:t xml:space="preserve">, S, </w:t>
      </w:r>
      <w:proofErr w:type="spellStart"/>
      <w:r w:rsidRPr="008E1937">
        <w:rPr>
          <w:sz w:val="22"/>
          <w:szCs w:val="22"/>
        </w:rPr>
        <w:t>Risalde</w:t>
      </w:r>
      <w:proofErr w:type="spellEnd"/>
      <w:r w:rsidRPr="008E1937">
        <w:rPr>
          <w:sz w:val="22"/>
          <w:szCs w:val="22"/>
        </w:rPr>
        <w:t xml:space="preserve">, MA, </w:t>
      </w:r>
      <w:proofErr w:type="spellStart"/>
      <w:r w:rsidRPr="008E1937">
        <w:rPr>
          <w:sz w:val="22"/>
          <w:szCs w:val="22"/>
        </w:rPr>
        <w:t>Gortazar</w:t>
      </w:r>
      <w:proofErr w:type="spellEnd"/>
      <w:r w:rsidRPr="008E1937">
        <w:rPr>
          <w:sz w:val="22"/>
          <w:szCs w:val="22"/>
        </w:rPr>
        <w:t xml:space="preserve">, C, McFadden, G, </w:t>
      </w:r>
      <w:proofErr w:type="spellStart"/>
      <w:r w:rsidRPr="008E1937">
        <w:rPr>
          <w:sz w:val="22"/>
          <w:szCs w:val="22"/>
        </w:rPr>
        <w:t>Varsani</w:t>
      </w:r>
      <w:proofErr w:type="spellEnd"/>
      <w:r w:rsidRPr="008E1937">
        <w:rPr>
          <w:sz w:val="22"/>
          <w:szCs w:val="22"/>
        </w:rPr>
        <w:t>, A and Esteves, PJ. Genetic characterization of a recombinant myxoma virus leap into the Iberian hare (</w:t>
      </w:r>
      <w:r w:rsidRPr="008E1937">
        <w:rPr>
          <w:i/>
          <w:sz w:val="22"/>
          <w:szCs w:val="22"/>
        </w:rPr>
        <w:t xml:space="preserve">Lepus </w:t>
      </w:r>
      <w:proofErr w:type="spellStart"/>
      <w:r w:rsidRPr="008E1937">
        <w:rPr>
          <w:i/>
          <w:sz w:val="22"/>
          <w:szCs w:val="22"/>
        </w:rPr>
        <w:t>granatensis</w:t>
      </w:r>
      <w:proofErr w:type="spellEnd"/>
      <w:r w:rsidRPr="008E1937">
        <w:rPr>
          <w:sz w:val="22"/>
          <w:szCs w:val="22"/>
        </w:rPr>
        <w:t xml:space="preserve">). </w:t>
      </w:r>
      <w:r w:rsidR="008E1937" w:rsidRPr="00D231E9">
        <w:rPr>
          <w:i/>
          <w:iCs/>
          <w:sz w:val="22"/>
          <w:szCs w:val="22"/>
        </w:rPr>
        <w:t>Viruses</w:t>
      </w:r>
      <w:r w:rsidR="008E1937" w:rsidRPr="008E1937">
        <w:rPr>
          <w:sz w:val="22"/>
          <w:szCs w:val="22"/>
        </w:rPr>
        <w:t xml:space="preserve"> </w:t>
      </w:r>
      <w:r w:rsidR="008E1937" w:rsidRPr="00D231E9">
        <w:rPr>
          <w:b/>
          <w:bCs/>
          <w:sz w:val="22"/>
          <w:szCs w:val="22"/>
        </w:rPr>
        <w:t>11,</w:t>
      </w:r>
      <w:r w:rsidR="008E1937" w:rsidRPr="008E1937">
        <w:rPr>
          <w:sz w:val="22"/>
          <w:szCs w:val="22"/>
        </w:rPr>
        <w:t xml:space="preserve"> 530; </w:t>
      </w:r>
      <w:r w:rsidR="008E1937" w:rsidRPr="00082FC8">
        <w:rPr>
          <w:sz w:val="22"/>
          <w:szCs w:val="22"/>
        </w:rPr>
        <w:t xml:space="preserve">doi:10.3390/v11060530 </w:t>
      </w:r>
    </w:p>
    <w:p w14:paraId="7A552BCA" w14:textId="77777777" w:rsidR="00B97AE4" w:rsidRDefault="001A5062" w:rsidP="00B97AE4">
      <w:pPr>
        <w:tabs>
          <w:tab w:val="left" w:pos="270"/>
        </w:tabs>
        <w:spacing w:before="160"/>
        <w:ind w:left="720"/>
        <w:rPr>
          <w:sz w:val="22"/>
          <w:szCs w:val="22"/>
        </w:rPr>
      </w:pPr>
      <w:proofErr w:type="spellStart"/>
      <w:r>
        <w:rPr>
          <w:sz w:val="22"/>
          <w:szCs w:val="22"/>
        </w:rPr>
        <w:t>BioRxiv</w:t>
      </w:r>
      <w:proofErr w:type="spellEnd"/>
      <w:r>
        <w:rPr>
          <w:sz w:val="22"/>
          <w:szCs w:val="22"/>
        </w:rPr>
        <w:t xml:space="preserve">: </w:t>
      </w:r>
      <w:hyperlink r:id="rId64" w:anchor="disqus_thread" w:history="1">
        <w:r w:rsidR="008E1937" w:rsidRPr="00BF2A4A">
          <w:rPr>
            <w:rStyle w:val="Hyperlink"/>
            <w:sz w:val="22"/>
            <w:szCs w:val="22"/>
          </w:rPr>
          <w:t>https://www.biorxiv.org/content/10.1101/624338v1#disqus_thread</w:t>
        </w:r>
      </w:hyperlink>
      <w:r w:rsidR="008E1937">
        <w:rPr>
          <w:rStyle w:val="Hyperlink"/>
          <w:sz w:val="22"/>
          <w:szCs w:val="22"/>
        </w:rPr>
        <w:t xml:space="preserve"> </w:t>
      </w:r>
      <w:r w:rsidR="008E1937">
        <w:rPr>
          <w:sz w:val="22"/>
          <w:szCs w:val="22"/>
        </w:rPr>
        <w:t>(2019).</w:t>
      </w:r>
    </w:p>
    <w:p w14:paraId="307DE782" w14:textId="77777777" w:rsidR="00B97AE4" w:rsidRPr="00DE0BE6" w:rsidRDefault="00B97AE4" w:rsidP="00B97AE4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rStyle w:val="apple-converted-space"/>
          <w:sz w:val="22"/>
          <w:szCs w:val="22"/>
        </w:rPr>
      </w:pPr>
      <w:r w:rsidRPr="001A5062">
        <w:rPr>
          <w:sz w:val="22"/>
          <w:szCs w:val="22"/>
        </w:rPr>
        <w:t xml:space="preserve">Villa, NY, Franco, LS and McFadden, G. </w:t>
      </w:r>
      <w:r w:rsidRPr="001A5062">
        <w:rPr>
          <w:i/>
          <w:sz w:val="22"/>
          <w:szCs w:val="22"/>
        </w:rPr>
        <w:t>Ex vivo</w:t>
      </w:r>
      <w:r w:rsidRPr="001A5062">
        <w:rPr>
          <w:sz w:val="22"/>
          <w:szCs w:val="22"/>
        </w:rPr>
        <w:t xml:space="preserve"> virotherapy with myxoma virus to treat cancer. </w:t>
      </w:r>
      <w:r w:rsidRPr="001A5062">
        <w:rPr>
          <w:color w:val="000000"/>
          <w:sz w:val="22"/>
          <w:szCs w:val="22"/>
          <w:shd w:val="clear" w:color="auto" w:fill="FFFFFF"/>
        </w:rPr>
        <w:t>"</w:t>
      </w:r>
      <w:r w:rsidRPr="001A5062">
        <w:rPr>
          <w:rStyle w:val="rphighlightallclass"/>
          <w:color w:val="000000"/>
          <w:sz w:val="22"/>
          <w:szCs w:val="22"/>
        </w:rPr>
        <w:t>Oncolytic Viruses: Methods and Protocols"</w:t>
      </w:r>
      <w:r>
        <w:rPr>
          <w:rStyle w:val="rphighlightallclass"/>
          <w:color w:val="000000"/>
          <w:sz w:val="22"/>
          <w:szCs w:val="22"/>
        </w:rPr>
        <w:t>,</w:t>
      </w:r>
      <w:r w:rsidRPr="001A5062">
        <w:rPr>
          <w:rStyle w:val="rphighlightallclass"/>
          <w:color w:val="000000"/>
          <w:sz w:val="22"/>
          <w:szCs w:val="22"/>
        </w:rPr>
        <w:t xml:space="preserve"> in the series </w:t>
      </w:r>
      <w:r w:rsidRPr="00B97AE4">
        <w:rPr>
          <w:rStyle w:val="rphighlightallclass"/>
          <w:i/>
          <w:iCs/>
          <w:color w:val="000000"/>
          <w:sz w:val="22"/>
          <w:szCs w:val="22"/>
        </w:rPr>
        <w:t>"Methods in Molecular Biology"</w:t>
      </w:r>
      <w:r w:rsidRPr="001A5062">
        <w:rPr>
          <w:rStyle w:val="apple-converted-space"/>
          <w:color w:val="000000"/>
          <w:sz w:val="22"/>
          <w:szCs w:val="22"/>
        </w:rPr>
        <w:t> </w:t>
      </w:r>
      <w:r w:rsidRPr="00B97AE4">
        <w:rPr>
          <w:rStyle w:val="apple-converted-space"/>
          <w:b/>
          <w:bCs/>
          <w:color w:val="000000"/>
          <w:sz w:val="22"/>
          <w:szCs w:val="22"/>
        </w:rPr>
        <w:t>2958:</w:t>
      </w:r>
      <w:r>
        <w:rPr>
          <w:rStyle w:val="apple-converted-space"/>
          <w:color w:val="000000"/>
          <w:sz w:val="22"/>
          <w:szCs w:val="22"/>
        </w:rPr>
        <w:t xml:space="preserve"> 95-110. Springer Nature Press.  </w:t>
      </w:r>
      <w:proofErr w:type="spellStart"/>
      <w:r>
        <w:rPr>
          <w:rStyle w:val="apple-converted-space"/>
          <w:color w:val="000000"/>
          <w:sz w:val="22"/>
          <w:szCs w:val="22"/>
        </w:rPr>
        <w:t>doi</w:t>
      </w:r>
      <w:proofErr w:type="spellEnd"/>
      <w:r>
        <w:rPr>
          <w:rStyle w:val="apple-converted-space"/>
          <w:color w:val="000000"/>
          <w:sz w:val="22"/>
          <w:szCs w:val="22"/>
        </w:rPr>
        <w:t xml:space="preserve"> 10.1007/978-1-4939-9794-7_6 </w:t>
      </w:r>
      <w:r w:rsidRPr="001A5062">
        <w:rPr>
          <w:rStyle w:val="apple-converted-space"/>
          <w:color w:val="000000"/>
          <w:sz w:val="22"/>
          <w:szCs w:val="22"/>
        </w:rPr>
        <w:t>(</w:t>
      </w:r>
      <w:r>
        <w:rPr>
          <w:rStyle w:val="apple-converted-space"/>
          <w:color w:val="000000"/>
          <w:sz w:val="22"/>
          <w:szCs w:val="22"/>
        </w:rPr>
        <w:t>2020</w:t>
      </w:r>
      <w:r w:rsidRPr="001A5062">
        <w:rPr>
          <w:rStyle w:val="apple-converted-space"/>
          <w:color w:val="000000"/>
          <w:sz w:val="22"/>
          <w:szCs w:val="22"/>
        </w:rPr>
        <w:t>).</w:t>
      </w:r>
    </w:p>
    <w:p w14:paraId="69273B45" w14:textId="77777777" w:rsidR="00DE0BE6" w:rsidRDefault="00DE0BE6" w:rsidP="00B97AE4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Rahman, MM and </w:t>
      </w:r>
      <w:r w:rsidR="004E5F47">
        <w:rPr>
          <w:sz w:val="22"/>
          <w:szCs w:val="22"/>
        </w:rPr>
        <w:t xml:space="preserve">G McFadden. Oncolytic virotherapy with myxoma virus. </w:t>
      </w:r>
      <w:r w:rsidR="004E5F47" w:rsidRPr="004E5F47">
        <w:rPr>
          <w:i/>
          <w:sz w:val="22"/>
          <w:szCs w:val="22"/>
        </w:rPr>
        <w:t>J Clin Med.</w:t>
      </w:r>
      <w:r w:rsidR="004E5F47">
        <w:rPr>
          <w:sz w:val="22"/>
          <w:szCs w:val="22"/>
        </w:rPr>
        <w:t xml:space="preserve"> </w:t>
      </w:r>
      <w:r w:rsidR="00770D1B" w:rsidRPr="00D231E9">
        <w:rPr>
          <w:b/>
          <w:bCs/>
          <w:sz w:val="22"/>
          <w:szCs w:val="22"/>
        </w:rPr>
        <w:t>9:</w:t>
      </w:r>
      <w:r w:rsidR="00770D1B">
        <w:rPr>
          <w:sz w:val="22"/>
          <w:szCs w:val="22"/>
        </w:rPr>
        <w:t xml:space="preserve"> 171 </w:t>
      </w:r>
      <w:r w:rsidR="00770D1B" w:rsidRPr="00770D1B">
        <w:rPr>
          <w:sz w:val="22"/>
          <w:szCs w:val="22"/>
        </w:rPr>
        <w:t>doi:10.3390/jcm9010171</w:t>
      </w:r>
      <w:r w:rsidR="00770D1B">
        <w:rPr>
          <w:sz w:val="22"/>
          <w:szCs w:val="22"/>
        </w:rPr>
        <w:t xml:space="preserve"> </w:t>
      </w:r>
      <w:r w:rsidR="004E5F47">
        <w:rPr>
          <w:sz w:val="22"/>
          <w:szCs w:val="22"/>
        </w:rPr>
        <w:t>(2020).</w:t>
      </w:r>
    </w:p>
    <w:p w14:paraId="2119A620" w14:textId="77777777" w:rsidR="00BF4F5B" w:rsidRPr="00BF4F5B" w:rsidRDefault="004E5F47" w:rsidP="00BF4F5B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De Matos, AL*, Franco, LS* and G McFadden (*co-lead authors). Oncolytic viruses and the immune system: The dynamic duo. </w:t>
      </w:r>
      <w:r w:rsidRPr="004E5F47">
        <w:rPr>
          <w:i/>
          <w:sz w:val="22"/>
          <w:szCs w:val="22"/>
        </w:rPr>
        <w:t>Mol Therapy-Methods &amp; Clinical</w:t>
      </w:r>
      <w:r>
        <w:rPr>
          <w:sz w:val="22"/>
          <w:szCs w:val="22"/>
        </w:rPr>
        <w:t xml:space="preserve"> </w:t>
      </w:r>
      <w:r w:rsidRPr="004E5F47">
        <w:rPr>
          <w:i/>
          <w:sz w:val="22"/>
          <w:szCs w:val="22"/>
        </w:rPr>
        <w:t>Development</w:t>
      </w:r>
      <w:r>
        <w:rPr>
          <w:sz w:val="22"/>
          <w:szCs w:val="22"/>
        </w:rPr>
        <w:t xml:space="preserve"> </w:t>
      </w:r>
      <w:r w:rsidR="00BF4F5B" w:rsidRPr="00BF4F5B">
        <w:rPr>
          <w:b/>
          <w:bCs/>
          <w:sz w:val="22"/>
          <w:szCs w:val="22"/>
        </w:rPr>
        <w:t>17:</w:t>
      </w:r>
      <w:r w:rsidR="00BF4F5B">
        <w:rPr>
          <w:sz w:val="22"/>
          <w:szCs w:val="22"/>
        </w:rPr>
        <w:t xml:space="preserve"> 349-358 </w:t>
      </w:r>
      <w:r>
        <w:rPr>
          <w:sz w:val="22"/>
          <w:szCs w:val="22"/>
        </w:rPr>
        <w:t>(2020).</w:t>
      </w:r>
      <w:r w:rsidR="00BF4F5B">
        <w:rPr>
          <w:sz w:val="22"/>
          <w:szCs w:val="22"/>
        </w:rPr>
        <w:t xml:space="preserve"> </w:t>
      </w:r>
      <w:r w:rsidR="00BF4F5B" w:rsidRPr="00725199">
        <w:rPr>
          <w:color w:val="000000" w:themeColor="text1"/>
          <w:sz w:val="22"/>
          <w:szCs w:val="22"/>
        </w:rPr>
        <w:t>https://doi.org/10.1016/j.omtm.2020.01.001</w:t>
      </w:r>
    </w:p>
    <w:p w14:paraId="7006EE37" w14:textId="77777777" w:rsidR="00BF4F5B" w:rsidRPr="00BF4F5B" w:rsidRDefault="004E5F47" w:rsidP="00BF4F5B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6436F3">
        <w:rPr>
          <w:sz w:val="22"/>
          <w:szCs w:val="22"/>
        </w:rPr>
        <w:t>Rodriguesa</w:t>
      </w:r>
      <w:proofErr w:type="spellEnd"/>
      <w:r w:rsidRPr="006436F3">
        <w:rPr>
          <w:sz w:val="22"/>
          <w:szCs w:val="22"/>
        </w:rPr>
        <w:t>,</w:t>
      </w:r>
      <w:r w:rsidR="006436F3">
        <w:rPr>
          <w:sz w:val="22"/>
          <w:szCs w:val="22"/>
        </w:rPr>
        <w:t xml:space="preserve"> TCS,</w:t>
      </w:r>
      <w:r w:rsidRPr="006436F3">
        <w:rPr>
          <w:sz w:val="22"/>
          <w:szCs w:val="22"/>
        </w:rPr>
        <w:t xml:space="preserve"> </w:t>
      </w:r>
      <w:proofErr w:type="spellStart"/>
      <w:r w:rsidRPr="006436F3">
        <w:rPr>
          <w:sz w:val="22"/>
          <w:szCs w:val="22"/>
        </w:rPr>
        <w:t>Subramaniama</w:t>
      </w:r>
      <w:proofErr w:type="spellEnd"/>
      <w:r w:rsidRPr="006436F3">
        <w:rPr>
          <w:sz w:val="22"/>
          <w:szCs w:val="22"/>
        </w:rPr>
        <w:t xml:space="preserve">, </w:t>
      </w:r>
      <w:r w:rsidR="006436F3">
        <w:rPr>
          <w:sz w:val="22"/>
          <w:szCs w:val="22"/>
        </w:rPr>
        <w:t xml:space="preserve">K, </w:t>
      </w:r>
      <w:proofErr w:type="spellStart"/>
      <w:r w:rsidRPr="006436F3">
        <w:rPr>
          <w:sz w:val="22"/>
          <w:szCs w:val="22"/>
        </w:rPr>
        <w:t>Varsani</w:t>
      </w:r>
      <w:proofErr w:type="spellEnd"/>
      <w:r w:rsidR="006436F3">
        <w:rPr>
          <w:sz w:val="22"/>
          <w:szCs w:val="22"/>
        </w:rPr>
        <w:t>, A</w:t>
      </w:r>
      <w:r w:rsidRPr="006436F3">
        <w:rPr>
          <w:sz w:val="22"/>
          <w:szCs w:val="22"/>
        </w:rPr>
        <w:t>, McFadden</w:t>
      </w:r>
      <w:r w:rsidR="006436F3">
        <w:rPr>
          <w:sz w:val="22"/>
          <w:szCs w:val="22"/>
        </w:rPr>
        <w:t>, G</w:t>
      </w:r>
      <w:r w:rsidRPr="006436F3">
        <w:rPr>
          <w:sz w:val="22"/>
          <w:szCs w:val="22"/>
        </w:rPr>
        <w:t xml:space="preserve">, </w:t>
      </w:r>
      <w:proofErr w:type="spellStart"/>
      <w:r w:rsidRPr="006436F3">
        <w:rPr>
          <w:sz w:val="22"/>
          <w:szCs w:val="22"/>
        </w:rPr>
        <w:t>Schaefere</w:t>
      </w:r>
      <w:proofErr w:type="spellEnd"/>
      <w:r w:rsidRPr="006436F3">
        <w:rPr>
          <w:sz w:val="22"/>
          <w:szCs w:val="22"/>
        </w:rPr>
        <w:t xml:space="preserve">, </w:t>
      </w:r>
      <w:r w:rsidR="006436F3">
        <w:rPr>
          <w:sz w:val="22"/>
          <w:szCs w:val="22"/>
        </w:rPr>
        <w:t xml:space="preserve">AM, </w:t>
      </w:r>
      <w:proofErr w:type="spellStart"/>
      <w:r w:rsidRPr="006436F3">
        <w:rPr>
          <w:sz w:val="22"/>
          <w:szCs w:val="22"/>
        </w:rPr>
        <w:t>Bossarte</w:t>
      </w:r>
      <w:proofErr w:type="spellEnd"/>
      <w:r w:rsidRPr="006436F3">
        <w:rPr>
          <w:sz w:val="22"/>
          <w:szCs w:val="22"/>
        </w:rPr>
        <w:t>,</w:t>
      </w:r>
      <w:r w:rsidR="006436F3">
        <w:rPr>
          <w:sz w:val="22"/>
          <w:szCs w:val="22"/>
        </w:rPr>
        <w:t xml:space="preserve"> GD</w:t>
      </w:r>
      <w:r w:rsidRPr="006436F3">
        <w:rPr>
          <w:sz w:val="22"/>
          <w:szCs w:val="22"/>
        </w:rPr>
        <w:t xml:space="preserve">, </w:t>
      </w:r>
      <w:proofErr w:type="spellStart"/>
      <w:r w:rsidRPr="006436F3">
        <w:rPr>
          <w:sz w:val="22"/>
          <w:szCs w:val="22"/>
        </w:rPr>
        <w:t>Romeroa</w:t>
      </w:r>
      <w:proofErr w:type="spellEnd"/>
      <w:r w:rsidRPr="006436F3">
        <w:rPr>
          <w:sz w:val="22"/>
          <w:szCs w:val="22"/>
        </w:rPr>
        <w:t xml:space="preserve">, </w:t>
      </w:r>
      <w:r w:rsidR="006436F3">
        <w:rPr>
          <w:sz w:val="22"/>
          <w:szCs w:val="22"/>
        </w:rPr>
        <w:t>CH and T</w:t>
      </w:r>
      <w:r w:rsidRPr="006436F3">
        <w:rPr>
          <w:sz w:val="22"/>
          <w:szCs w:val="22"/>
        </w:rPr>
        <w:t xml:space="preserve">B </w:t>
      </w:r>
      <w:proofErr w:type="spellStart"/>
      <w:r w:rsidRPr="006436F3">
        <w:rPr>
          <w:sz w:val="22"/>
          <w:szCs w:val="22"/>
        </w:rPr>
        <w:t>Waltzek</w:t>
      </w:r>
      <w:proofErr w:type="spellEnd"/>
      <w:r w:rsidR="006436F3">
        <w:rPr>
          <w:sz w:val="22"/>
          <w:szCs w:val="22"/>
        </w:rPr>
        <w:t>.</w:t>
      </w:r>
      <w:r w:rsidR="006436F3" w:rsidRPr="006436F3">
        <w:rPr>
          <w:sz w:val="22"/>
          <w:szCs w:val="22"/>
        </w:rPr>
        <w:t xml:space="preserve"> </w:t>
      </w:r>
      <w:r w:rsidR="006436F3" w:rsidRPr="004E5F47">
        <w:rPr>
          <w:sz w:val="22"/>
          <w:szCs w:val="22"/>
        </w:rPr>
        <w:t xml:space="preserve">Genome characterization of </w:t>
      </w:r>
      <w:proofErr w:type="spellStart"/>
      <w:r w:rsidR="006436F3" w:rsidRPr="004E5F47">
        <w:rPr>
          <w:sz w:val="22"/>
          <w:szCs w:val="22"/>
        </w:rPr>
        <w:t>cetaceanpox</w:t>
      </w:r>
      <w:proofErr w:type="spellEnd"/>
      <w:r w:rsidR="006436F3" w:rsidRPr="004E5F47">
        <w:rPr>
          <w:sz w:val="22"/>
          <w:szCs w:val="22"/>
        </w:rPr>
        <w:t xml:space="preserve"> virus from a managed Indo-Pacific bottlenose</w:t>
      </w:r>
      <w:r w:rsidR="006436F3">
        <w:rPr>
          <w:sz w:val="22"/>
          <w:szCs w:val="22"/>
        </w:rPr>
        <w:t xml:space="preserve"> </w:t>
      </w:r>
      <w:r w:rsidR="006436F3" w:rsidRPr="006436F3">
        <w:rPr>
          <w:sz w:val="22"/>
          <w:szCs w:val="22"/>
        </w:rPr>
        <w:t xml:space="preserve">dolphin (Tursiops </w:t>
      </w:r>
      <w:proofErr w:type="spellStart"/>
      <w:r w:rsidR="006436F3" w:rsidRPr="006436F3">
        <w:rPr>
          <w:sz w:val="22"/>
          <w:szCs w:val="22"/>
        </w:rPr>
        <w:t>aduncus</w:t>
      </w:r>
      <w:proofErr w:type="spellEnd"/>
      <w:r w:rsidR="006436F3" w:rsidRPr="006436F3">
        <w:rPr>
          <w:sz w:val="22"/>
          <w:szCs w:val="22"/>
        </w:rPr>
        <w:t>)</w:t>
      </w:r>
      <w:r w:rsidR="007C0266">
        <w:rPr>
          <w:sz w:val="22"/>
          <w:szCs w:val="22"/>
        </w:rPr>
        <w:t>.</w:t>
      </w:r>
      <w:r w:rsidR="006436F3">
        <w:rPr>
          <w:sz w:val="22"/>
          <w:szCs w:val="22"/>
        </w:rPr>
        <w:t xml:space="preserve"> </w:t>
      </w:r>
      <w:r w:rsidR="00770D1B" w:rsidRPr="00EF4AB9">
        <w:rPr>
          <w:i/>
          <w:iCs/>
          <w:sz w:val="22"/>
          <w:szCs w:val="22"/>
        </w:rPr>
        <w:t xml:space="preserve">Virus </w:t>
      </w:r>
      <w:proofErr w:type="gramStart"/>
      <w:r w:rsidR="00770D1B" w:rsidRPr="00EF4AB9">
        <w:rPr>
          <w:i/>
          <w:iCs/>
          <w:sz w:val="22"/>
          <w:szCs w:val="22"/>
        </w:rPr>
        <w:t>Research</w:t>
      </w:r>
      <w:r w:rsidR="00770D1B" w:rsidRPr="00EF4AB9">
        <w:rPr>
          <w:sz w:val="22"/>
          <w:szCs w:val="22"/>
        </w:rPr>
        <w:t xml:space="preserve"> </w:t>
      </w:r>
      <w:r w:rsidR="00D231E9">
        <w:rPr>
          <w:sz w:val="22"/>
          <w:szCs w:val="22"/>
        </w:rPr>
        <w:t xml:space="preserve"> (</w:t>
      </w:r>
      <w:proofErr w:type="gramEnd"/>
      <w:r w:rsidR="00BF4F5B">
        <w:rPr>
          <w:sz w:val="22"/>
          <w:szCs w:val="22"/>
        </w:rPr>
        <w:t>2020</w:t>
      </w:r>
      <w:r w:rsidR="00D231E9">
        <w:rPr>
          <w:sz w:val="22"/>
          <w:szCs w:val="22"/>
        </w:rPr>
        <w:t>)</w:t>
      </w:r>
      <w:r w:rsidR="004C0C2C">
        <w:rPr>
          <w:sz w:val="22"/>
          <w:szCs w:val="22"/>
        </w:rPr>
        <w:t>.</w:t>
      </w:r>
      <w:r w:rsidR="00D231E9">
        <w:rPr>
          <w:sz w:val="22"/>
          <w:szCs w:val="22"/>
        </w:rPr>
        <w:t xml:space="preserve">   </w:t>
      </w:r>
      <w:r w:rsidR="00EF4AB9" w:rsidRPr="00EF4AB9">
        <w:rPr>
          <w:color w:val="1A1A1A"/>
          <w:sz w:val="22"/>
          <w:szCs w:val="22"/>
        </w:rPr>
        <w:t>https://doi.org/10.1016/j.virusres.2020.197861</w:t>
      </w:r>
    </w:p>
    <w:p w14:paraId="54EDB6F4" w14:textId="77777777" w:rsidR="00922DDF" w:rsidRPr="00922DDF" w:rsidRDefault="004C0C2C" w:rsidP="00922DDF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rStyle w:val="Hyperlink"/>
          <w:color w:val="000000" w:themeColor="text1"/>
          <w:sz w:val="22"/>
          <w:szCs w:val="22"/>
          <w:u w:val="none"/>
        </w:rPr>
      </w:pPr>
      <w:r w:rsidRPr="004C0C2C">
        <w:rPr>
          <w:sz w:val="22"/>
          <w:szCs w:val="22"/>
        </w:rPr>
        <w:t xml:space="preserve">McFadden, G. Passing the torch. </w:t>
      </w:r>
      <w:proofErr w:type="spellStart"/>
      <w:r w:rsidRPr="004C0C2C">
        <w:rPr>
          <w:i/>
          <w:iCs/>
          <w:sz w:val="22"/>
          <w:szCs w:val="22"/>
        </w:rPr>
        <w:t>PLoS</w:t>
      </w:r>
      <w:proofErr w:type="spellEnd"/>
      <w:r w:rsidRPr="004C0C2C">
        <w:rPr>
          <w:i/>
          <w:iCs/>
          <w:sz w:val="22"/>
          <w:szCs w:val="22"/>
        </w:rPr>
        <w:t xml:space="preserve"> Pathogens</w:t>
      </w:r>
      <w:r w:rsidRPr="004C0C2C">
        <w:rPr>
          <w:sz w:val="22"/>
          <w:szCs w:val="22"/>
        </w:rPr>
        <w:t xml:space="preserve"> </w:t>
      </w:r>
      <w:r w:rsidRPr="00BF4F5B">
        <w:rPr>
          <w:b/>
          <w:bCs/>
          <w:sz w:val="22"/>
          <w:szCs w:val="22"/>
        </w:rPr>
        <w:t>16 (1):</w:t>
      </w:r>
      <w:r>
        <w:rPr>
          <w:sz w:val="22"/>
          <w:szCs w:val="22"/>
        </w:rPr>
        <w:t xml:space="preserve"> </w:t>
      </w:r>
      <w:r w:rsidRPr="004C0C2C">
        <w:rPr>
          <w:color w:val="000000"/>
          <w:sz w:val="22"/>
          <w:szCs w:val="22"/>
        </w:rPr>
        <w:t xml:space="preserve">e1008306. </w:t>
      </w:r>
      <w:r w:rsidR="00027B38">
        <w:rPr>
          <w:color w:val="000000"/>
          <w:sz w:val="22"/>
          <w:szCs w:val="22"/>
        </w:rPr>
        <w:t xml:space="preserve">(2020). </w:t>
      </w:r>
      <w:hyperlink r:id="rId65" w:history="1">
        <w:r w:rsidR="00BF4F5B" w:rsidRPr="005D7D36">
          <w:rPr>
            <w:rStyle w:val="Hyperlink"/>
            <w:sz w:val="22"/>
            <w:szCs w:val="22"/>
          </w:rPr>
          <w:t>https://doi.org/10.1371/journal.ppat.1008306</w:t>
        </w:r>
      </w:hyperlink>
    </w:p>
    <w:p w14:paraId="3E909BF6" w14:textId="77777777" w:rsidR="00922DDF" w:rsidRPr="00922DDF" w:rsidRDefault="00922DDF" w:rsidP="00922DDF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color w:val="000000" w:themeColor="text1"/>
          <w:sz w:val="22"/>
          <w:szCs w:val="22"/>
        </w:rPr>
      </w:pPr>
      <w:r w:rsidRPr="00922DDF">
        <w:rPr>
          <w:bCs/>
          <w:sz w:val="22"/>
          <w:szCs w:val="22"/>
        </w:rPr>
        <w:t xml:space="preserve">Rahman, MM and G McFadden. Myxoma </w:t>
      </w:r>
      <w:r>
        <w:rPr>
          <w:bCs/>
          <w:sz w:val="22"/>
          <w:szCs w:val="22"/>
        </w:rPr>
        <w:t>v</w:t>
      </w:r>
      <w:r w:rsidRPr="00922DDF">
        <w:rPr>
          <w:bCs/>
          <w:sz w:val="22"/>
          <w:szCs w:val="22"/>
        </w:rPr>
        <w:t>irus-</w:t>
      </w:r>
      <w:r>
        <w:rPr>
          <w:bCs/>
          <w:sz w:val="22"/>
          <w:szCs w:val="22"/>
        </w:rPr>
        <w:t>e</w:t>
      </w:r>
      <w:r w:rsidRPr="00922DDF">
        <w:rPr>
          <w:bCs/>
          <w:sz w:val="22"/>
          <w:szCs w:val="22"/>
        </w:rPr>
        <w:t xml:space="preserve">ncoded </w:t>
      </w:r>
      <w:r>
        <w:rPr>
          <w:bCs/>
          <w:sz w:val="22"/>
          <w:szCs w:val="22"/>
        </w:rPr>
        <w:t>h</w:t>
      </w:r>
      <w:r w:rsidRPr="00922DDF">
        <w:rPr>
          <w:bCs/>
          <w:sz w:val="22"/>
          <w:szCs w:val="22"/>
        </w:rPr>
        <w:t xml:space="preserve">ost </w:t>
      </w:r>
      <w:r>
        <w:rPr>
          <w:bCs/>
          <w:sz w:val="22"/>
          <w:szCs w:val="22"/>
        </w:rPr>
        <w:t>r</w:t>
      </w:r>
      <w:r w:rsidRPr="00922DDF">
        <w:rPr>
          <w:bCs/>
          <w:sz w:val="22"/>
          <w:szCs w:val="22"/>
        </w:rPr>
        <w:t xml:space="preserve">ange </w:t>
      </w:r>
      <w:r>
        <w:rPr>
          <w:bCs/>
          <w:sz w:val="22"/>
          <w:szCs w:val="22"/>
        </w:rPr>
        <w:t>p</w:t>
      </w:r>
      <w:r w:rsidRPr="00922DDF">
        <w:rPr>
          <w:bCs/>
          <w:sz w:val="22"/>
          <w:szCs w:val="22"/>
        </w:rPr>
        <w:t xml:space="preserve">rotein M029: A </w:t>
      </w:r>
      <w:r>
        <w:rPr>
          <w:bCs/>
          <w:sz w:val="22"/>
          <w:szCs w:val="22"/>
        </w:rPr>
        <w:t>m</w:t>
      </w:r>
      <w:r w:rsidRPr="00922DDF">
        <w:rPr>
          <w:bCs/>
          <w:sz w:val="22"/>
          <w:szCs w:val="22"/>
        </w:rPr>
        <w:t xml:space="preserve">ultifunctional </w:t>
      </w:r>
      <w:r>
        <w:rPr>
          <w:bCs/>
          <w:sz w:val="22"/>
          <w:szCs w:val="22"/>
        </w:rPr>
        <w:t>a</w:t>
      </w:r>
      <w:r w:rsidRPr="00922DDF">
        <w:rPr>
          <w:bCs/>
          <w:sz w:val="22"/>
          <w:szCs w:val="22"/>
        </w:rPr>
        <w:t xml:space="preserve">ntagonist </w:t>
      </w:r>
      <w:r>
        <w:rPr>
          <w:bCs/>
          <w:sz w:val="22"/>
          <w:szCs w:val="22"/>
        </w:rPr>
        <w:t>t</w:t>
      </w:r>
      <w:r w:rsidRPr="00922DDF">
        <w:rPr>
          <w:bCs/>
          <w:sz w:val="22"/>
          <w:szCs w:val="22"/>
        </w:rPr>
        <w:t xml:space="preserve">argeting </w:t>
      </w:r>
      <w:r>
        <w:rPr>
          <w:bCs/>
          <w:sz w:val="22"/>
          <w:szCs w:val="22"/>
        </w:rPr>
        <w:t>m</w:t>
      </w:r>
      <w:r w:rsidRPr="00922DDF">
        <w:rPr>
          <w:bCs/>
          <w:sz w:val="22"/>
          <w:szCs w:val="22"/>
        </w:rPr>
        <w:t xml:space="preserve">ultiple </w:t>
      </w:r>
      <w:r>
        <w:rPr>
          <w:bCs/>
          <w:sz w:val="22"/>
          <w:szCs w:val="22"/>
        </w:rPr>
        <w:t>h</w:t>
      </w:r>
      <w:r w:rsidRPr="00922DDF">
        <w:rPr>
          <w:bCs/>
          <w:sz w:val="22"/>
          <w:szCs w:val="22"/>
        </w:rPr>
        <w:t xml:space="preserve">ost </w:t>
      </w:r>
      <w:r>
        <w:rPr>
          <w:bCs/>
          <w:sz w:val="22"/>
          <w:szCs w:val="22"/>
        </w:rPr>
        <w:t>a</w:t>
      </w:r>
      <w:r w:rsidRPr="00922DDF">
        <w:rPr>
          <w:bCs/>
          <w:sz w:val="22"/>
          <w:szCs w:val="22"/>
        </w:rPr>
        <w:t xml:space="preserve">ntiviral and </w:t>
      </w:r>
      <w:r>
        <w:rPr>
          <w:bCs/>
          <w:sz w:val="22"/>
          <w:szCs w:val="22"/>
        </w:rPr>
        <w:t>i</w:t>
      </w:r>
      <w:r w:rsidRPr="00922DDF">
        <w:rPr>
          <w:bCs/>
          <w:sz w:val="22"/>
          <w:szCs w:val="22"/>
        </w:rPr>
        <w:t xml:space="preserve">nnate </w:t>
      </w:r>
      <w:r>
        <w:rPr>
          <w:bCs/>
          <w:sz w:val="22"/>
          <w:szCs w:val="22"/>
        </w:rPr>
        <w:t>i</w:t>
      </w:r>
      <w:r w:rsidRPr="00922DDF">
        <w:rPr>
          <w:bCs/>
          <w:sz w:val="22"/>
          <w:szCs w:val="22"/>
        </w:rPr>
        <w:t xml:space="preserve">mmune </w:t>
      </w:r>
      <w:r>
        <w:rPr>
          <w:bCs/>
          <w:sz w:val="22"/>
          <w:szCs w:val="22"/>
        </w:rPr>
        <w:t>p</w:t>
      </w:r>
      <w:r w:rsidRPr="00922DDF">
        <w:rPr>
          <w:bCs/>
          <w:sz w:val="22"/>
          <w:szCs w:val="22"/>
        </w:rPr>
        <w:t>athways</w:t>
      </w:r>
      <w:r>
        <w:rPr>
          <w:bCs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Pr="00922DDF">
        <w:rPr>
          <w:i/>
          <w:iCs/>
          <w:color w:val="000000" w:themeColor="text1"/>
          <w:sz w:val="22"/>
          <w:szCs w:val="22"/>
        </w:rPr>
        <w:t>Vaccines</w:t>
      </w:r>
      <w:r>
        <w:rPr>
          <w:color w:val="000000" w:themeColor="text1"/>
          <w:sz w:val="22"/>
          <w:szCs w:val="22"/>
        </w:rPr>
        <w:t xml:space="preserve"> </w:t>
      </w:r>
      <w:r w:rsidRPr="00922DDF">
        <w:rPr>
          <w:b/>
          <w:bCs/>
          <w:color w:val="000000" w:themeColor="text1"/>
          <w:sz w:val="22"/>
          <w:szCs w:val="22"/>
        </w:rPr>
        <w:t>8</w:t>
      </w:r>
      <w:r w:rsidR="008808A0">
        <w:rPr>
          <w:b/>
          <w:bCs/>
          <w:color w:val="000000" w:themeColor="text1"/>
          <w:sz w:val="22"/>
          <w:szCs w:val="22"/>
        </w:rPr>
        <w:t xml:space="preserve">: </w:t>
      </w:r>
      <w:r w:rsidR="008808A0" w:rsidRPr="008808A0">
        <w:rPr>
          <w:sz w:val="22"/>
          <w:szCs w:val="22"/>
        </w:rPr>
        <w:t>244; doi:10.3390/vaccines8020244</w:t>
      </w:r>
      <w:r w:rsidR="008808A0" w:rsidRPr="008808A0">
        <w:rPr>
          <w:color w:val="000000" w:themeColor="text1"/>
          <w:sz w:val="22"/>
          <w:szCs w:val="22"/>
        </w:rPr>
        <w:t xml:space="preserve"> </w:t>
      </w:r>
      <w:r w:rsidRPr="008808A0">
        <w:rPr>
          <w:color w:val="000000" w:themeColor="text1"/>
          <w:sz w:val="22"/>
          <w:szCs w:val="22"/>
        </w:rPr>
        <w:t>(</w:t>
      </w:r>
      <w:r w:rsidRPr="00922DDF">
        <w:rPr>
          <w:color w:val="000000" w:themeColor="text1"/>
          <w:sz w:val="22"/>
          <w:szCs w:val="22"/>
        </w:rPr>
        <w:t>2020).</w:t>
      </w:r>
    </w:p>
    <w:p w14:paraId="4CBC06BB" w14:textId="77777777" w:rsidR="00BF4F5B" w:rsidRPr="00992D96" w:rsidRDefault="00BF4F5B" w:rsidP="00BF4F5B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rStyle w:val="Hyperlink"/>
          <w:color w:val="000000" w:themeColor="text1"/>
          <w:sz w:val="22"/>
          <w:szCs w:val="22"/>
          <w:u w:val="none"/>
        </w:rPr>
      </w:pPr>
      <w:proofErr w:type="spellStart"/>
      <w:r>
        <w:rPr>
          <w:sz w:val="22"/>
          <w:szCs w:val="22"/>
        </w:rPr>
        <w:t>Hadrys</w:t>
      </w:r>
      <w:proofErr w:type="spellEnd"/>
      <w:r>
        <w:rPr>
          <w:sz w:val="22"/>
          <w:szCs w:val="22"/>
        </w:rPr>
        <w:t xml:space="preserve">, A, </w:t>
      </w:r>
      <w:proofErr w:type="spellStart"/>
      <w:r>
        <w:rPr>
          <w:sz w:val="22"/>
          <w:szCs w:val="22"/>
        </w:rPr>
        <w:t>Sochanik</w:t>
      </w:r>
      <w:proofErr w:type="spellEnd"/>
      <w:r>
        <w:rPr>
          <w:sz w:val="22"/>
          <w:szCs w:val="22"/>
        </w:rPr>
        <w:t xml:space="preserve">, A, McFadden, G and J </w:t>
      </w:r>
      <w:proofErr w:type="spellStart"/>
      <w:r>
        <w:rPr>
          <w:sz w:val="22"/>
          <w:szCs w:val="22"/>
        </w:rPr>
        <w:t>Jazowiecka-</w:t>
      </w:r>
      <w:r>
        <w:rPr>
          <w:color w:val="000000" w:themeColor="text1"/>
          <w:sz w:val="22"/>
          <w:szCs w:val="22"/>
        </w:rPr>
        <w:t>Rakus</w:t>
      </w:r>
      <w:proofErr w:type="spellEnd"/>
      <w:r>
        <w:rPr>
          <w:color w:val="000000" w:themeColor="text1"/>
          <w:sz w:val="22"/>
          <w:szCs w:val="22"/>
        </w:rPr>
        <w:t xml:space="preserve">. Mesenchymal stem cells as carriers for systemic delivery of oncolytic viruses. </w:t>
      </w:r>
      <w:r w:rsidRPr="00BF4F5B">
        <w:rPr>
          <w:i/>
          <w:iCs/>
          <w:color w:val="000000" w:themeColor="text1"/>
          <w:sz w:val="22"/>
          <w:szCs w:val="22"/>
        </w:rPr>
        <w:t>Eur J Pharmacology</w:t>
      </w:r>
      <w:r>
        <w:rPr>
          <w:color w:val="000000" w:themeColor="text1"/>
          <w:sz w:val="22"/>
          <w:szCs w:val="22"/>
        </w:rPr>
        <w:t xml:space="preserve"> </w:t>
      </w:r>
      <w:r w:rsidRPr="00BF4F5B">
        <w:rPr>
          <w:b/>
          <w:bCs/>
          <w:color w:val="000000" w:themeColor="text1"/>
          <w:sz w:val="22"/>
          <w:szCs w:val="22"/>
        </w:rPr>
        <w:t>874:</w:t>
      </w:r>
      <w:r>
        <w:rPr>
          <w:color w:val="000000" w:themeColor="text1"/>
          <w:sz w:val="22"/>
          <w:szCs w:val="22"/>
        </w:rPr>
        <w:t xml:space="preserve"> 172991 (2020). </w:t>
      </w:r>
      <w:hyperlink r:id="rId66" w:history="1">
        <w:r w:rsidRPr="005D7D36">
          <w:rPr>
            <w:rStyle w:val="Hyperlink"/>
            <w:sz w:val="22"/>
            <w:szCs w:val="22"/>
          </w:rPr>
          <w:t>https://doi.org/10.1016/j.ejphar.2020.172991</w:t>
        </w:r>
      </w:hyperlink>
    </w:p>
    <w:p w14:paraId="645B1005" w14:textId="77777777" w:rsidR="00992D96" w:rsidRPr="00992D96" w:rsidRDefault="00992D96" w:rsidP="00992D96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color w:val="000000"/>
          <w:sz w:val="22"/>
          <w:szCs w:val="22"/>
        </w:rPr>
        <w:t>Villa, NY</w:t>
      </w:r>
      <w:r w:rsidRPr="00770D1B">
        <w:rPr>
          <w:color w:val="000000"/>
          <w:sz w:val="22"/>
          <w:szCs w:val="22"/>
        </w:rPr>
        <w:t>, Rahman</w:t>
      </w:r>
      <w:r>
        <w:rPr>
          <w:color w:val="000000"/>
          <w:sz w:val="22"/>
          <w:szCs w:val="22"/>
        </w:rPr>
        <w:t>, MM</w:t>
      </w:r>
      <w:r w:rsidRPr="00770D1B">
        <w:rPr>
          <w:color w:val="000000"/>
          <w:sz w:val="22"/>
          <w:szCs w:val="22"/>
        </w:rPr>
        <w:t>, Mamola</w:t>
      </w:r>
      <w:r>
        <w:rPr>
          <w:color w:val="000000"/>
          <w:sz w:val="22"/>
          <w:szCs w:val="22"/>
        </w:rPr>
        <w:t>, J</w:t>
      </w:r>
      <w:r w:rsidRPr="00770D1B">
        <w:rPr>
          <w:color w:val="000000"/>
          <w:sz w:val="22"/>
          <w:szCs w:val="22"/>
        </w:rPr>
        <w:t xml:space="preserve">, </w:t>
      </w:r>
      <w:proofErr w:type="spellStart"/>
      <w:r w:rsidRPr="00770D1B">
        <w:rPr>
          <w:color w:val="000000"/>
          <w:sz w:val="22"/>
          <w:szCs w:val="22"/>
        </w:rPr>
        <w:t>D’Isabella</w:t>
      </w:r>
      <w:proofErr w:type="spellEnd"/>
      <w:r>
        <w:rPr>
          <w:color w:val="000000"/>
          <w:sz w:val="22"/>
          <w:szCs w:val="22"/>
        </w:rPr>
        <w:t>, J</w:t>
      </w:r>
      <w:r w:rsidRPr="00770D1B">
        <w:rPr>
          <w:color w:val="000000"/>
          <w:sz w:val="22"/>
          <w:szCs w:val="22"/>
        </w:rPr>
        <w:t xml:space="preserve">, </w:t>
      </w:r>
      <w:proofErr w:type="spellStart"/>
      <w:r w:rsidRPr="00770D1B">
        <w:rPr>
          <w:color w:val="000000"/>
          <w:sz w:val="22"/>
          <w:szCs w:val="22"/>
        </w:rPr>
        <w:t>Goras</w:t>
      </w:r>
      <w:proofErr w:type="spellEnd"/>
      <w:r>
        <w:rPr>
          <w:color w:val="000000"/>
          <w:sz w:val="22"/>
          <w:szCs w:val="22"/>
        </w:rPr>
        <w:t>, E</w:t>
      </w:r>
      <w:r w:rsidRPr="00770D1B">
        <w:rPr>
          <w:color w:val="000000"/>
          <w:sz w:val="22"/>
          <w:szCs w:val="22"/>
        </w:rPr>
        <w:t>, Kilbourne</w:t>
      </w:r>
      <w:r>
        <w:rPr>
          <w:color w:val="000000"/>
          <w:sz w:val="22"/>
          <w:szCs w:val="22"/>
        </w:rPr>
        <w:t>, J</w:t>
      </w:r>
      <w:r w:rsidRPr="00770D1B">
        <w:rPr>
          <w:color w:val="000000"/>
          <w:sz w:val="22"/>
          <w:szCs w:val="22"/>
        </w:rPr>
        <w:t>, Lowe</w:t>
      </w:r>
      <w:r>
        <w:rPr>
          <w:color w:val="000000"/>
          <w:sz w:val="22"/>
          <w:szCs w:val="22"/>
        </w:rPr>
        <w:t>, K</w:t>
      </w:r>
      <w:r w:rsidRPr="00770D1B">
        <w:rPr>
          <w:color w:val="000000"/>
          <w:sz w:val="22"/>
          <w:szCs w:val="22"/>
        </w:rPr>
        <w:t>, Daggett-</w:t>
      </w:r>
      <w:proofErr w:type="spellStart"/>
      <w:r w:rsidRPr="00770D1B">
        <w:rPr>
          <w:color w:val="000000"/>
          <w:sz w:val="22"/>
          <w:szCs w:val="22"/>
        </w:rPr>
        <w:t>Vondras</w:t>
      </w:r>
      <w:proofErr w:type="spellEnd"/>
      <w:r>
        <w:rPr>
          <w:color w:val="000000"/>
          <w:sz w:val="22"/>
          <w:szCs w:val="22"/>
        </w:rPr>
        <w:t>, J</w:t>
      </w:r>
      <w:r w:rsidRPr="00770D1B">
        <w:rPr>
          <w:color w:val="000000"/>
          <w:sz w:val="22"/>
          <w:szCs w:val="22"/>
        </w:rPr>
        <w:t>, Torres</w:t>
      </w:r>
      <w:r>
        <w:rPr>
          <w:color w:val="000000"/>
          <w:sz w:val="22"/>
          <w:szCs w:val="22"/>
        </w:rPr>
        <w:t>, L</w:t>
      </w:r>
      <w:r w:rsidRPr="00770D1B">
        <w:rPr>
          <w:color w:val="000000"/>
          <w:sz w:val="22"/>
          <w:szCs w:val="22"/>
        </w:rPr>
        <w:t>, Christie</w:t>
      </w:r>
      <w:r>
        <w:rPr>
          <w:color w:val="000000"/>
          <w:sz w:val="22"/>
          <w:szCs w:val="22"/>
        </w:rPr>
        <w:t>, J</w:t>
      </w:r>
      <w:r w:rsidRPr="00770D1B">
        <w:rPr>
          <w:color w:val="000000"/>
          <w:sz w:val="22"/>
          <w:szCs w:val="22"/>
        </w:rPr>
        <w:t>, Appel</w:t>
      </w:r>
      <w:r>
        <w:rPr>
          <w:color w:val="000000"/>
          <w:sz w:val="22"/>
          <w:szCs w:val="22"/>
        </w:rPr>
        <w:t>, N</w:t>
      </w:r>
      <w:r w:rsidRPr="00770D1B">
        <w:rPr>
          <w:color w:val="000000"/>
          <w:sz w:val="22"/>
          <w:szCs w:val="22"/>
        </w:rPr>
        <w:t>, Cox</w:t>
      </w:r>
      <w:r>
        <w:rPr>
          <w:color w:val="000000"/>
          <w:sz w:val="22"/>
          <w:szCs w:val="22"/>
        </w:rPr>
        <w:t>, AL</w:t>
      </w:r>
      <w:r w:rsidRPr="00770D1B">
        <w:rPr>
          <w:color w:val="000000"/>
          <w:sz w:val="22"/>
          <w:szCs w:val="22"/>
        </w:rPr>
        <w:t>, Kim</w:t>
      </w:r>
      <w:r>
        <w:rPr>
          <w:color w:val="000000"/>
          <w:sz w:val="22"/>
          <w:szCs w:val="22"/>
        </w:rPr>
        <w:t>, JB</w:t>
      </w:r>
      <w:r w:rsidRPr="00770D1B">
        <w:rPr>
          <w:color w:val="000000"/>
          <w:sz w:val="22"/>
          <w:szCs w:val="22"/>
        </w:rPr>
        <w:t>, and G</w:t>
      </w:r>
      <w:r>
        <w:rPr>
          <w:color w:val="000000"/>
          <w:sz w:val="22"/>
          <w:szCs w:val="22"/>
        </w:rPr>
        <w:t xml:space="preserve"> </w:t>
      </w:r>
      <w:r w:rsidRPr="00770D1B">
        <w:rPr>
          <w:color w:val="000000"/>
          <w:sz w:val="22"/>
          <w:szCs w:val="22"/>
        </w:rPr>
        <w:t>McFadden</w:t>
      </w:r>
      <w:r>
        <w:rPr>
          <w:color w:val="000000"/>
          <w:sz w:val="22"/>
          <w:szCs w:val="22"/>
        </w:rPr>
        <w:t>.</w:t>
      </w:r>
      <w:r w:rsidRPr="00770D1B">
        <w:rPr>
          <w:color w:val="000000"/>
          <w:sz w:val="22"/>
          <w:szCs w:val="22"/>
        </w:rPr>
        <w:t xml:space="preserve"> Autologous transplantation using donor leukocytes loaded ex vivo with oncolytic myxoma virus can eliminate residual multiple myeloma</w:t>
      </w:r>
      <w:r>
        <w:rPr>
          <w:color w:val="000000"/>
          <w:sz w:val="22"/>
          <w:szCs w:val="22"/>
        </w:rPr>
        <w:t xml:space="preserve">. </w:t>
      </w:r>
      <w:r w:rsidRPr="00992D96">
        <w:rPr>
          <w:i/>
          <w:iCs/>
          <w:color w:val="000000"/>
          <w:sz w:val="22"/>
          <w:szCs w:val="22"/>
        </w:rPr>
        <w:t>Molecular Therapy-</w:t>
      </w:r>
      <w:proofErr w:type="spellStart"/>
      <w:r w:rsidRPr="00992D96">
        <w:rPr>
          <w:i/>
          <w:iCs/>
          <w:color w:val="000000"/>
          <w:sz w:val="22"/>
          <w:szCs w:val="22"/>
        </w:rPr>
        <w:t>Oncolytics</w:t>
      </w:r>
      <w:proofErr w:type="spellEnd"/>
      <w:r>
        <w:rPr>
          <w:color w:val="000000"/>
          <w:sz w:val="22"/>
          <w:szCs w:val="22"/>
        </w:rPr>
        <w:t xml:space="preserve"> </w:t>
      </w:r>
      <w:r w:rsidR="0012469F" w:rsidRPr="00725199">
        <w:rPr>
          <w:b/>
          <w:bCs/>
          <w:color w:val="000000"/>
          <w:sz w:val="22"/>
          <w:szCs w:val="22"/>
        </w:rPr>
        <w:t>18:</w:t>
      </w:r>
      <w:r w:rsidR="0012469F">
        <w:rPr>
          <w:color w:val="000000"/>
          <w:sz w:val="22"/>
          <w:szCs w:val="22"/>
        </w:rPr>
        <w:t xml:space="preserve"> </w:t>
      </w:r>
      <w:r w:rsidR="00725199">
        <w:rPr>
          <w:color w:val="000000"/>
          <w:sz w:val="22"/>
          <w:szCs w:val="22"/>
        </w:rPr>
        <w:t xml:space="preserve">Sept 2020 </w:t>
      </w:r>
      <w:r w:rsidR="0012469F" w:rsidRPr="00725199">
        <w:rPr>
          <w:color w:val="000000" w:themeColor="text1"/>
          <w:sz w:val="22"/>
          <w:szCs w:val="22"/>
        </w:rPr>
        <w:t xml:space="preserve">https://doi.org/10.1016/j.omto.2020.06.011 </w:t>
      </w:r>
      <w:r>
        <w:rPr>
          <w:color w:val="000000"/>
          <w:sz w:val="22"/>
          <w:szCs w:val="22"/>
        </w:rPr>
        <w:t>(2020).</w:t>
      </w:r>
    </w:p>
    <w:p w14:paraId="148272BA" w14:textId="6C22A7E2" w:rsidR="006436F3" w:rsidRDefault="006436F3" w:rsidP="006436F3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6436F3">
        <w:rPr>
          <w:sz w:val="22"/>
          <w:szCs w:val="22"/>
        </w:rPr>
        <w:t>Yaron</w:t>
      </w:r>
      <w:proofErr w:type="spellEnd"/>
      <w:r w:rsidRPr="006436F3">
        <w:rPr>
          <w:sz w:val="22"/>
          <w:szCs w:val="22"/>
        </w:rPr>
        <w:t xml:space="preserve">, </w:t>
      </w:r>
      <w:r>
        <w:rPr>
          <w:sz w:val="22"/>
          <w:szCs w:val="22"/>
        </w:rPr>
        <w:t>JR,</w:t>
      </w:r>
      <w:r w:rsidRPr="006436F3">
        <w:rPr>
          <w:sz w:val="22"/>
          <w:szCs w:val="22"/>
        </w:rPr>
        <w:t xml:space="preserve"> Zhang, </w:t>
      </w:r>
      <w:r>
        <w:rPr>
          <w:sz w:val="22"/>
          <w:szCs w:val="22"/>
        </w:rPr>
        <w:t>L,</w:t>
      </w:r>
      <w:r w:rsidRPr="006436F3">
        <w:rPr>
          <w:sz w:val="22"/>
          <w:szCs w:val="22"/>
        </w:rPr>
        <w:t xml:space="preserve"> Burgin, </w:t>
      </w:r>
      <w:r>
        <w:rPr>
          <w:sz w:val="22"/>
          <w:szCs w:val="22"/>
        </w:rPr>
        <w:t>M</w:t>
      </w:r>
      <w:r w:rsidRPr="006436F3">
        <w:rPr>
          <w:sz w:val="22"/>
          <w:szCs w:val="22"/>
        </w:rPr>
        <w:t xml:space="preserve">, Schutz, </w:t>
      </w:r>
      <w:r>
        <w:rPr>
          <w:sz w:val="22"/>
          <w:szCs w:val="22"/>
        </w:rPr>
        <w:t xml:space="preserve">L, </w:t>
      </w:r>
      <w:proofErr w:type="spellStart"/>
      <w:r w:rsidRPr="006436F3">
        <w:rPr>
          <w:sz w:val="22"/>
          <w:szCs w:val="22"/>
        </w:rPr>
        <w:t>Awo</w:t>
      </w:r>
      <w:proofErr w:type="spellEnd"/>
      <w:r w:rsidRPr="006436F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E, </w:t>
      </w:r>
      <w:r w:rsidRPr="006436F3">
        <w:rPr>
          <w:sz w:val="22"/>
          <w:szCs w:val="22"/>
        </w:rPr>
        <w:t xml:space="preserve">Wise, </w:t>
      </w:r>
      <w:r>
        <w:rPr>
          <w:sz w:val="22"/>
          <w:szCs w:val="22"/>
        </w:rPr>
        <w:t>L,</w:t>
      </w:r>
      <w:r w:rsidRPr="006436F3">
        <w:rPr>
          <w:sz w:val="22"/>
          <w:szCs w:val="22"/>
        </w:rPr>
        <w:t xml:space="preserve"> Krause </w:t>
      </w:r>
      <w:r>
        <w:rPr>
          <w:sz w:val="22"/>
          <w:szCs w:val="22"/>
        </w:rPr>
        <w:t>K</w:t>
      </w:r>
      <w:proofErr w:type="gramStart"/>
      <w:r w:rsidRPr="006436F3">
        <w:rPr>
          <w:sz w:val="22"/>
          <w:szCs w:val="22"/>
        </w:rPr>
        <w:t>, ,</w:t>
      </w:r>
      <w:proofErr w:type="gramEnd"/>
      <w:r w:rsidRPr="006436F3">
        <w:rPr>
          <w:sz w:val="22"/>
          <w:szCs w:val="22"/>
        </w:rPr>
        <w:t xml:space="preserve"> Ildefonso, </w:t>
      </w:r>
      <w:r>
        <w:rPr>
          <w:sz w:val="22"/>
          <w:szCs w:val="22"/>
        </w:rPr>
        <w:t>C</w:t>
      </w:r>
      <w:r w:rsidRPr="006436F3">
        <w:rPr>
          <w:sz w:val="22"/>
          <w:szCs w:val="22"/>
        </w:rPr>
        <w:t xml:space="preserve">, </w:t>
      </w:r>
      <w:proofErr w:type="spellStart"/>
      <w:r w:rsidRPr="006436F3">
        <w:rPr>
          <w:sz w:val="22"/>
          <w:szCs w:val="22"/>
        </w:rPr>
        <w:t>Kwiecien</w:t>
      </w:r>
      <w:proofErr w:type="spellEnd"/>
      <w:r w:rsidRPr="006436F3">
        <w:rPr>
          <w:sz w:val="22"/>
          <w:szCs w:val="22"/>
        </w:rPr>
        <w:t xml:space="preserve">, </w:t>
      </w:r>
      <w:r>
        <w:rPr>
          <w:sz w:val="22"/>
          <w:szCs w:val="22"/>
        </w:rPr>
        <w:t>J</w:t>
      </w:r>
      <w:r w:rsidRPr="006436F3">
        <w:rPr>
          <w:sz w:val="22"/>
          <w:szCs w:val="22"/>
        </w:rPr>
        <w:t xml:space="preserve">, Rahman, </w:t>
      </w:r>
      <w:r>
        <w:rPr>
          <w:sz w:val="22"/>
          <w:szCs w:val="22"/>
        </w:rPr>
        <w:t>MM</w:t>
      </w:r>
      <w:r w:rsidRPr="006436F3">
        <w:rPr>
          <w:sz w:val="22"/>
          <w:szCs w:val="22"/>
        </w:rPr>
        <w:t xml:space="preserve">, McFadden, </w:t>
      </w:r>
      <w:r>
        <w:rPr>
          <w:sz w:val="22"/>
          <w:szCs w:val="22"/>
        </w:rPr>
        <w:t>G</w:t>
      </w:r>
      <w:r w:rsidRPr="006436F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and </w:t>
      </w:r>
      <w:r w:rsidRPr="006436F3">
        <w:rPr>
          <w:sz w:val="22"/>
          <w:szCs w:val="22"/>
        </w:rPr>
        <w:t>AR Lucas</w:t>
      </w:r>
      <w:r>
        <w:rPr>
          <w:sz w:val="22"/>
          <w:szCs w:val="22"/>
        </w:rPr>
        <w:t>.</w:t>
      </w:r>
      <w:r w:rsidRPr="006436F3">
        <w:rPr>
          <w:sz w:val="22"/>
          <w:szCs w:val="22"/>
        </w:rPr>
        <w:t xml:space="preserve"> </w:t>
      </w:r>
      <w:r w:rsidRPr="006436F3">
        <w:rPr>
          <w:bCs/>
          <w:sz w:val="22"/>
          <w:szCs w:val="22"/>
        </w:rPr>
        <w:t xml:space="preserve">Deriving </w:t>
      </w:r>
      <w:r>
        <w:rPr>
          <w:bCs/>
          <w:sz w:val="22"/>
          <w:szCs w:val="22"/>
        </w:rPr>
        <w:t>i</w:t>
      </w:r>
      <w:r w:rsidRPr="006436F3">
        <w:rPr>
          <w:bCs/>
          <w:sz w:val="22"/>
          <w:szCs w:val="22"/>
        </w:rPr>
        <w:t xml:space="preserve">mmunomodulating </w:t>
      </w:r>
      <w:r>
        <w:rPr>
          <w:bCs/>
          <w:sz w:val="22"/>
          <w:szCs w:val="22"/>
        </w:rPr>
        <w:t>d</w:t>
      </w:r>
      <w:r w:rsidRPr="006436F3">
        <w:rPr>
          <w:bCs/>
          <w:sz w:val="22"/>
          <w:szCs w:val="22"/>
        </w:rPr>
        <w:t xml:space="preserve">rugs from </w:t>
      </w:r>
      <w:r>
        <w:rPr>
          <w:bCs/>
          <w:sz w:val="22"/>
          <w:szCs w:val="22"/>
        </w:rPr>
        <w:t>v</w:t>
      </w:r>
      <w:r w:rsidRPr="006436F3">
        <w:rPr>
          <w:bCs/>
          <w:sz w:val="22"/>
          <w:szCs w:val="22"/>
        </w:rPr>
        <w:t xml:space="preserve">iruses - A </w:t>
      </w:r>
      <w:r>
        <w:rPr>
          <w:bCs/>
          <w:sz w:val="22"/>
          <w:szCs w:val="22"/>
        </w:rPr>
        <w:t>n</w:t>
      </w:r>
      <w:r w:rsidRPr="006436F3">
        <w:rPr>
          <w:bCs/>
          <w:sz w:val="22"/>
          <w:szCs w:val="22"/>
        </w:rPr>
        <w:t xml:space="preserve">ew </w:t>
      </w:r>
      <w:r>
        <w:rPr>
          <w:bCs/>
          <w:sz w:val="22"/>
          <w:szCs w:val="22"/>
        </w:rPr>
        <w:t>c</w:t>
      </w:r>
      <w:r w:rsidRPr="006436F3">
        <w:rPr>
          <w:bCs/>
          <w:sz w:val="22"/>
          <w:szCs w:val="22"/>
        </w:rPr>
        <w:t xml:space="preserve">lass of </w:t>
      </w:r>
      <w:r>
        <w:rPr>
          <w:bCs/>
          <w:sz w:val="22"/>
          <w:szCs w:val="22"/>
        </w:rPr>
        <w:t>b</w:t>
      </w:r>
      <w:r w:rsidRPr="006436F3">
        <w:rPr>
          <w:bCs/>
          <w:sz w:val="22"/>
          <w:szCs w:val="22"/>
        </w:rPr>
        <w:t>iologics</w:t>
      </w:r>
      <w:r>
        <w:rPr>
          <w:sz w:val="22"/>
          <w:szCs w:val="22"/>
        </w:rPr>
        <w:t xml:space="preserve">. </w:t>
      </w:r>
      <w:r w:rsidRPr="006436F3">
        <w:rPr>
          <w:i/>
          <w:sz w:val="22"/>
          <w:szCs w:val="22"/>
        </w:rPr>
        <w:t>J Clin Med</w:t>
      </w:r>
      <w:r>
        <w:rPr>
          <w:sz w:val="22"/>
          <w:szCs w:val="22"/>
        </w:rPr>
        <w:t xml:space="preserve"> </w:t>
      </w:r>
      <w:r w:rsidR="00725199" w:rsidRPr="00725199">
        <w:rPr>
          <w:b/>
          <w:bCs/>
          <w:sz w:val="22"/>
          <w:szCs w:val="22"/>
        </w:rPr>
        <w:t>9</w:t>
      </w:r>
      <w:r w:rsidR="00725199">
        <w:rPr>
          <w:b/>
          <w:bCs/>
          <w:sz w:val="22"/>
          <w:szCs w:val="22"/>
        </w:rPr>
        <w:t>:</w:t>
      </w:r>
      <w:r w:rsidR="00725199" w:rsidRPr="00725199">
        <w:rPr>
          <w:sz w:val="22"/>
          <w:szCs w:val="22"/>
        </w:rPr>
        <w:t xml:space="preserve"> 972; doi:10.3390/jcm9040972</w:t>
      </w:r>
      <w:r w:rsidR="00725199">
        <w:rPr>
          <w:sz w:val="22"/>
          <w:szCs w:val="22"/>
        </w:rPr>
        <w:t xml:space="preserve"> (2020).</w:t>
      </w:r>
    </w:p>
    <w:p w14:paraId="088F72E7" w14:textId="2E1F8F16" w:rsidR="002360E2" w:rsidRPr="00725199" w:rsidRDefault="002360E2" w:rsidP="006436F3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Everts, A, </w:t>
      </w:r>
      <w:proofErr w:type="spellStart"/>
      <w:r>
        <w:rPr>
          <w:sz w:val="22"/>
          <w:szCs w:val="22"/>
        </w:rPr>
        <w:t>Bergeman</w:t>
      </w:r>
      <w:proofErr w:type="spellEnd"/>
      <w:r>
        <w:rPr>
          <w:sz w:val="22"/>
          <w:szCs w:val="22"/>
        </w:rPr>
        <w:t xml:space="preserve">, M, McFadden, G and Kemp, V. Simultaneous tumor and stroma targeting by oncolytic viruses. Biomedicines </w:t>
      </w:r>
      <w:r w:rsidRPr="009172B7">
        <w:rPr>
          <w:b/>
          <w:bCs/>
          <w:sz w:val="22"/>
          <w:szCs w:val="22"/>
        </w:rPr>
        <w:t>8,</w:t>
      </w:r>
      <w:r w:rsidRPr="009172B7">
        <w:rPr>
          <w:sz w:val="22"/>
          <w:szCs w:val="22"/>
        </w:rPr>
        <w:t xml:space="preserve"> 474; doi:10.3390/biomedicines8110474</w:t>
      </w:r>
      <w:r w:rsidR="009172B7">
        <w:rPr>
          <w:sz w:val="22"/>
          <w:szCs w:val="22"/>
        </w:rPr>
        <w:t xml:space="preserve"> (2020).</w:t>
      </w:r>
    </w:p>
    <w:p w14:paraId="6CCBE1FC" w14:textId="77777777" w:rsidR="009172B7" w:rsidRDefault="007D785A" w:rsidP="009172B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color w:val="000000" w:themeColor="text1"/>
          <w:sz w:val="22"/>
          <w:szCs w:val="22"/>
        </w:rPr>
      </w:pPr>
      <w:proofErr w:type="spellStart"/>
      <w:r>
        <w:rPr>
          <w:sz w:val="22"/>
          <w:szCs w:val="22"/>
        </w:rPr>
        <w:t>J</w:t>
      </w:r>
      <w:r w:rsidRPr="007D785A">
        <w:rPr>
          <w:sz w:val="22"/>
          <w:szCs w:val="22"/>
          <w:shd w:val="clear" w:color="auto" w:fill="FFFFFF"/>
        </w:rPr>
        <w:t>azowiecka-Rakus</w:t>
      </w:r>
      <w:proofErr w:type="spellEnd"/>
      <w:r w:rsidRPr="007D785A">
        <w:rPr>
          <w:sz w:val="22"/>
          <w:szCs w:val="22"/>
          <w:shd w:val="clear" w:color="auto" w:fill="FFFFFF"/>
        </w:rPr>
        <w:t xml:space="preserve">, J, </w:t>
      </w:r>
      <w:proofErr w:type="spellStart"/>
      <w:r w:rsidRPr="007D785A">
        <w:rPr>
          <w:sz w:val="22"/>
          <w:szCs w:val="22"/>
          <w:shd w:val="clear" w:color="auto" w:fill="FFFFFF"/>
        </w:rPr>
        <w:t>Sochanik</w:t>
      </w:r>
      <w:proofErr w:type="spellEnd"/>
      <w:r w:rsidRPr="007D785A">
        <w:rPr>
          <w:sz w:val="22"/>
          <w:szCs w:val="22"/>
          <w:shd w:val="clear" w:color="auto" w:fill="FFFFFF"/>
        </w:rPr>
        <w:t xml:space="preserve">, A, </w:t>
      </w:r>
      <w:proofErr w:type="spellStart"/>
      <w:r w:rsidRPr="007D785A">
        <w:rPr>
          <w:sz w:val="22"/>
          <w:szCs w:val="22"/>
          <w:shd w:val="clear" w:color="auto" w:fill="FFFFFF"/>
        </w:rPr>
        <w:t>Rusin</w:t>
      </w:r>
      <w:proofErr w:type="spellEnd"/>
      <w:r w:rsidRPr="007D785A">
        <w:rPr>
          <w:sz w:val="22"/>
          <w:szCs w:val="22"/>
          <w:shd w:val="clear" w:color="auto" w:fill="FFFFFF"/>
        </w:rPr>
        <w:t xml:space="preserve">, A, </w:t>
      </w:r>
      <w:proofErr w:type="spellStart"/>
      <w:r w:rsidRPr="007D785A">
        <w:rPr>
          <w:sz w:val="22"/>
          <w:szCs w:val="22"/>
          <w:shd w:val="clear" w:color="auto" w:fill="FFFFFF"/>
        </w:rPr>
        <w:t>Fidyk</w:t>
      </w:r>
      <w:proofErr w:type="spellEnd"/>
      <w:r w:rsidRPr="007D785A">
        <w:rPr>
          <w:sz w:val="22"/>
          <w:szCs w:val="22"/>
          <w:shd w:val="clear" w:color="auto" w:fill="FFFFFF"/>
        </w:rPr>
        <w:t xml:space="preserve">, W, </w:t>
      </w:r>
      <w:proofErr w:type="spellStart"/>
      <w:r w:rsidRPr="007D785A">
        <w:rPr>
          <w:sz w:val="22"/>
          <w:szCs w:val="22"/>
          <w:shd w:val="clear" w:color="auto" w:fill="FFFFFF"/>
        </w:rPr>
        <w:t>Ciomber</w:t>
      </w:r>
      <w:proofErr w:type="spellEnd"/>
      <w:r w:rsidRPr="007D785A">
        <w:rPr>
          <w:sz w:val="22"/>
          <w:szCs w:val="22"/>
          <w:shd w:val="clear" w:color="auto" w:fill="FFFFFF"/>
        </w:rPr>
        <w:t>, A, Rahman, MM, Villa, N, Franco L, and McFadden, G. Human mesenchymal stem cells can function as efficient cell carriers for oncolytic myxoma virus</w:t>
      </w:r>
      <w:r w:rsidR="0079196F">
        <w:rPr>
          <w:sz w:val="22"/>
          <w:szCs w:val="22"/>
          <w:shd w:val="clear" w:color="auto" w:fill="FFFFFF"/>
        </w:rPr>
        <w:t xml:space="preserve">. </w:t>
      </w:r>
      <w:r w:rsidR="0079196F" w:rsidRPr="0079196F">
        <w:rPr>
          <w:i/>
          <w:iCs/>
          <w:sz w:val="22"/>
          <w:szCs w:val="22"/>
          <w:shd w:val="clear" w:color="auto" w:fill="FFFFFF"/>
        </w:rPr>
        <w:t>Mol</w:t>
      </w:r>
      <w:r w:rsidR="009172B7">
        <w:rPr>
          <w:i/>
          <w:iCs/>
          <w:sz w:val="22"/>
          <w:szCs w:val="22"/>
          <w:shd w:val="clear" w:color="auto" w:fill="FFFFFF"/>
        </w:rPr>
        <w:t>ecular</w:t>
      </w:r>
      <w:r w:rsidR="0079196F" w:rsidRPr="0079196F">
        <w:rPr>
          <w:i/>
          <w:iCs/>
          <w:sz w:val="22"/>
          <w:szCs w:val="22"/>
          <w:shd w:val="clear" w:color="auto" w:fill="FFFFFF"/>
        </w:rPr>
        <w:t xml:space="preserve"> Therapy-</w:t>
      </w:r>
      <w:proofErr w:type="spellStart"/>
      <w:r w:rsidR="0079196F" w:rsidRPr="0079196F">
        <w:rPr>
          <w:i/>
          <w:iCs/>
          <w:sz w:val="22"/>
          <w:szCs w:val="22"/>
          <w:shd w:val="clear" w:color="auto" w:fill="FFFFFF"/>
        </w:rPr>
        <w:t>Oncolytics</w:t>
      </w:r>
      <w:proofErr w:type="spellEnd"/>
      <w:r w:rsidRPr="007D785A">
        <w:rPr>
          <w:b/>
          <w:sz w:val="22"/>
          <w:szCs w:val="22"/>
          <w:shd w:val="clear" w:color="auto" w:fill="FFFFFF"/>
        </w:rPr>
        <w:t xml:space="preserve"> </w:t>
      </w:r>
      <w:r w:rsidR="009172B7">
        <w:rPr>
          <w:b/>
          <w:sz w:val="22"/>
          <w:szCs w:val="22"/>
          <w:shd w:val="clear" w:color="auto" w:fill="FFFFFF"/>
        </w:rPr>
        <w:t xml:space="preserve">18: </w:t>
      </w:r>
      <w:r w:rsidR="009172B7" w:rsidRPr="009172B7">
        <w:rPr>
          <w:color w:val="000000" w:themeColor="text1"/>
          <w:sz w:val="22"/>
          <w:szCs w:val="22"/>
        </w:rPr>
        <w:t>https://doi.org/10.1016/j.omto.2020.07.003</w:t>
      </w:r>
      <w:r w:rsidR="009172B7" w:rsidRPr="009172B7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9172B7">
        <w:rPr>
          <w:color w:val="000000" w:themeColor="text1"/>
          <w:sz w:val="22"/>
          <w:szCs w:val="22"/>
          <w:shd w:val="clear" w:color="auto" w:fill="FFFFFF"/>
        </w:rPr>
        <w:t>(</w:t>
      </w:r>
      <w:r w:rsidR="007C0266" w:rsidRPr="009172B7">
        <w:rPr>
          <w:color w:val="000000" w:themeColor="text1"/>
          <w:sz w:val="22"/>
          <w:szCs w:val="22"/>
          <w:shd w:val="clear" w:color="auto" w:fill="FFFFFF"/>
        </w:rPr>
        <w:t>2020</w:t>
      </w:r>
      <w:r w:rsidRPr="009172B7">
        <w:rPr>
          <w:color w:val="000000" w:themeColor="text1"/>
          <w:sz w:val="22"/>
          <w:szCs w:val="22"/>
          <w:shd w:val="clear" w:color="auto" w:fill="FFFFFF"/>
        </w:rPr>
        <w:t>).</w:t>
      </w:r>
    </w:p>
    <w:p w14:paraId="40365FA3" w14:textId="43A938B8" w:rsidR="009172B7" w:rsidRPr="009172B7" w:rsidRDefault="00725199" w:rsidP="009172B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color w:val="000000" w:themeColor="text1"/>
          <w:sz w:val="22"/>
          <w:szCs w:val="22"/>
        </w:rPr>
      </w:pPr>
      <w:r w:rsidRPr="009172B7">
        <w:rPr>
          <w:color w:val="000000"/>
          <w:sz w:val="22"/>
          <w:szCs w:val="22"/>
          <w:shd w:val="clear" w:color="auto" w:fill="FFFFFF"/>
        </w:rPr>
        <w:t xml:space="preserve">Tang, B, Guo, ZS, Bartlett, D, Yan, D, </w:t>
      </w:r>
      <w:proofErr w:type="spellStart"/>
      <w:r w:rsidRPr="009172B7">
        <w:rPr>
          <w:color w:val="000000"/>
          <w:sz w:val="22"/>
          <w:szCs w:val="22"/>
          <w:shd w:val="clear" w:color="auto" w:fill="FFFFFF"/>
        </w:rPr>
        <w:t>Schane</w:t>
      </w:r>
      <w:proofErr w:type="spellEnd"/>
      <w:r w:rsidRPr="009172B7">
        <w:rPr>
          <w:color w:val="000000"/>
          <w:sz w:val="22"/>
          <w:szCs w:val="22"/>
          <w:shd w:val="clear" w:color="auto" w:fill="FFFFFF"/>
        </w:rPr>
        <w:t xml:space="preserve">, C, Liu, J, McFadden, G, Thomas, D, </w:t>
      </w:r>
      <w:proofErr w:type="spellStart"/>
      <w:r w:rsidRPr="009172B7">
        <w:rPr>
          <w:color w:val="000000"/>
          <w:sz w:val="22"/>
          <w:szCs w:val="22"/>
          <w:shd w:val="clear" w:color="auto" w:fill="FFFFFF"/>
        </w:rPr>
        <w:t>Shisler</w:t>
      </w:r>
      <w:proofErr w:type="spellEnd"/>
      <w:r w:rsidRPr="009172B7">
        <w:rPr>
          <w:color w:val="000000"/>
          <w:sz w:val="22"/>
          <w:szCs w:val="22"/>
          <w:shd w:val="clear" w:color="auto" w:fill="FFFFFF"/>
        </w:rPr>
        <w:t xml:space="preserve">, J, and Roy, E. Synergistic combination of oncolytic virotherapy and immunotherapy for glioma. </w:t>
      </w:r>
      <w:r w:rsidRPr="009172B7">
        <w:rPr>
          <w:i/>
          <w:iCs/>
          <w:color w:val="000000"/>
          <w:sz w:val="22"/>
          <w:szCs w:val="22"/>
          <w:shd w:val="clear" w:color="auto" w:fill="FFFFFF"/>
        </w:rPr>
        <w:t>Clinical Cancer Research</w:t>
      </w:r>
      <w:r w:rsidRPr="009172B7">
        <w:rPr>
          <w:color w:val="000000"/>
          <w:sz w:val="22"/>
          <w:szCs w:val="22"/>
          <w:shd w:val="clear" w:color="auto" w:fill="FFFFFF"/>
        </w:rPr>
        <w:t xml:space="preserve"> </w:t>
      </w:r>
      <w:r w:rsidR="009172B7" w:rsidRPr="009172B7">
        <w:rPr>
          <w:b/>
          <w:bCs/>
          <w:sz w:val="22"/>
          <w:szCs w:val="22"/>
        </w:rPr>
        <w:t>26(9):</w:t>
      </w:r>
      <w:r w:rsidR="009172B7" w:rsidRPr="009172B7">
        <w:rPr>
          <w:sz w:val="22"/>
          <w:szCs w:val="22"/>
        </w:rPr>
        <w:t xml:space="preserve"> 2216-2230. </w:t>
      </w:r>
      <w:proofErr w:type="spellStart"/>
      <w:r w:rsidR="009172B7" w:rsidRPr="009172B7">
        <w:rPr>
          <w:sz w:val="22"/>
          <w:szCs w:val="22"/>
        </w:rPr>
        <w:t>doi</w:t>
      </w:r>
      <w:proofErr w:type="spellEnd"/>
      <w:r w:rsidR="009172B7" w:rsidRPr="009172B7">
        <w:rPr>
          <w:sz w:val="22"/>
          <w:szCs w:val="22"/>
        </w:rPr>
        <w:t xml:space="preserve">: 10.1158/1078-0432.CCR-18-3626 </w:t>
      </w:r>
      <w:r w:rsidR="009172B7">
        <w:rPr>
          <w:sz w:val="22"/>
          <w:szCs w:val="22"/>
        </w:rPr>
        <w:t>(</w:t>
      </w:r>
      <w:r w:rsidR="009172B7" w:rsidRPr="009172B7">
        <w:rPr>
          <w:sz w:val="22"/>
          <w:szCs w:val="22"/>
        </w:rPr>
        <w:t>2020</w:t>
      </w:r>
      <w:r w:rsidR="009172B7">
        <w:rPr>
          <w:sz w:val="22"/>
          <w:szCs w:val="22"/>
        </w:rPr>
        <w:t>).</w:t>
      </w:r>
      <w:r w:rsidR="009172B7" w:rsidRPr="009172B7">
        <w:t xml:space="preserve"> </w:t>
      </w:r>
    </w:p>
    <w:p w14:paraId="18180397" w14:textId="5FC2CB91" w:rsidR="00D301DC" w:rsidRPr="00527E68" w:rsidRDefault="00BF4F5B" w:rsidP="00D301DC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Liu, Z, </w:t>
      </w:r>
      <w:proofErr w:type="spellStart"/>
      <w:r>
        <w:rPr>
          <w:sz w:val="22"/>
          <w:szCs w:val="22"/>
          <w:shd w:val="clear" w:color="auto" w:fill="FFFFFF"/>
        </w:rPr>
        <w:t>Nailwal</w:t>
      </w:r>
      <w:proofErr w:type="spellEnd"/>
      <w:r>
        <w:rPr>
          <w:sz w:val="22"/>
          <w:szCs w:val="22"/>
          <w:shd w:val="clear" w:color="auto" w:fill="FFFFFF"/>
        </w:rPr>
        <w:t xml:space="preserve">, H, </w:t>
      </w:r>
      <w:r w:rsidR="00D30C57">
        <w:rPr>
          <w:sz w:val="22"/>
          <w:szCs w:val="22"/>
          <w:shd w:val="clear" w:color="auto" w:fill="FFFFFF"/>
        </w:rPr>
        <w:t>Jonah, R, Rahman, MM, Sam, R. McFadden, G and Chan</w:t>
      </w:r>
      <w:r w:rsidR="009172B7">
        <w:rPr>
          <w:sz w:val="22"/>
          <w:szCs w:val="22"/>
          <w:shd w:val="clear" w:color="auto" w:fill="FFFFFF"/>
        </w:rPr>
        <w:t>, F</w:t>
      </w:r>
      <w:r w:rsidR="00D30C57">
        <w:rPr>
          <w:sz w:val="22"/>
          <w:szCs w:val="22"/>
          <w:shd w:val="clear" w:color="auto" w:fill="FFFFFF"/>
        </w:rPr>
        <w:t xml:space="preserve">. A class of viral inducer of RIPK3 degradation regulates poxvirus pathogenesis. </w:t>
      </w:r>
      <w:r w:rsidR="009172B7" w:rsidRPr="009172B7">
        <w:rPr>
          <w:i/>
          <w:iCs/>
          <w:sz w:val="22"/>
          <w:szCs w:val="22"/>
          <w:shd w:val="clear" w:color="auto" w:fill="FFFFFF"/>
        </w:rPr>
        <w:t xml:space="preserve">Immunity </w:t>
      </w:r>
      <w:hyperlink r:id="rId67" w:history="1">
        <w:r w:rsidR="00CA5C07" w:rsidRPr="00CA5C07">
          <w:rPr>
            <w:rStyle w:val="Hyperlink"/>
            <w:color w:val="000000" w:themeColor="text1"/>
            <w:sz w:val="22"/>
            <w:szCs w:val="22"/>
          </w:rPr>
          <w:t>https://doi.org/10.1016/j.immuni.2020.11.020</w:t>
        </w:r>
      </w:hyperlink>
      <w:r w:rsidR="00CA5C07" w:rsidRPr="00CA5C07">
        <w:rPr>
          <w:color w:val="000000" w:themeColor="text1"/>
          <w:sz w:val="22"/>
          <w:szCs w:val="22"/>
        </w:rPr>
        <w:t xml:space="preserve"> </w:t>
      </w:r>
      <w:r w:rsidR="00CA5C07">
        <w:rPr>
          <w:sz w:val="22"/>
          <w:szCs w:val="22"/>
          <w:shd w:val="clear" w:color="auto" w:fill="FFFFFF"/>
        </w:rPr>
        <w:t>(2</w:t>
      </w:r>
      <w:r w:rsidR="00D30C57">
        <w:rPr>
          <w:sz w:val="22"/>
          <w:szCs w:val="22"/>
          <w:shd w:val="clear" w:color="auto" w:fill="FFFFFF"/>
        </w:rPr>
        <w:t>020).</w:t>
      </w:r>
    </w:p>
    <w:p w14:paraId="4F0854B7" w14:textId="7E6551D1" w:rsidR="00527E68" w:rsidRPr="00527E68" w:rsidRDefault="00527E68" w:rsidP="00527E68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 xml:space="preserve">Torres, L, </w:t>
      </w:r>
      <w:proofErr w:type="spellStart"/>
      <w:r>
        <w:rPr>
          <w:sz w:val="22"/>
          <w:szCs w:val="22"/>
          <w:shd w:val="clear" w:color="auto" w:fill="FFFFFF"/>
        </w:rPr>
        <w:t>Lemos</w:t>
      </w:r>
      <w:proofErr w:type="spellEnd"/>
      <w:r>
        <w:rPr>
          <w:sz w:val="22"/>
          <w:szCs w:val="22"/>
          <w:shd w:val="clear" w:color="auto" w:fill="FFFFFF"/>
        </w:rPr>
        <w:t xml:space="preserve">, A, Rahman, MM and McFadden, G. Methods for construction of recombinant oncolytic myxoma virus. Springer Protocols Book: “Viruses as Therapeutics” (Ed AR Lucas), </w:t>
      </w:r>
      <w:r w:rsidRPr="00D301DC">
        <w:rPr>
          <w:i/>
          <w:iCs/>
          <w:sz w:val="22"/>
          <w:szCs w:val="22"/>
          <w:shd w:val="clear" w:color="auto" w:fill="FFFFFF"/>
        </w:rPr>
        <w:t>Methods in Molecular Biology</w:t>
      </w:r>
      <w:r>
        <w:rPr>
          <w:sz w:val="22"/>
          <w:szCs w:val="22"/>
          <w:shd w:val="clear" w:color="auto" w:fill="FFFFFF"/>
        </w:rPr>
        <w:t xml:space="preserve"> 2225, Chapter 4, p63-75 (2020).</w:t>
      </w:r>
    </w:p>
    <w:p w14:paraId="29FAE91F" w14:textId="79F4C008" w:rsidR="009C19ED" w:rsidRPr="00DA0CC5" w:rsidRDefault="00FD71AB" w:rsidP="009C19ED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D301DC">
        <w:rPr>
          <w:sz w:val="22"/>
          <w:szCs w:val="22"/>
        </w:rPr>
        <w:t xml:space="preserve">Cornejo, </w:t>
      </w:r>
      <w:r w:rsidR="00D301DC" w:rsidRPr="00D301DC">
        <w:rPr>
          <w:sz w:val="22"/>
          <w:szCs w:val="22"/>
        </w:rPr>
        <w:t xml:space="preserve">Y, </w:t>
      </w:r>
      <w:r w:rsidRPr="00D301DC">
        <w:rPr>
          <w:sz w:val="22"/>
          <w:szCs w:val="22"/>
        </w:rPr>
        <w:t xml:space="preserve">Li, </w:t>
      </w:r>
      <w:r w:rsidR="00D301DC" w:rsidRPr="00D301DC">
        <w:rPr>
          <w:sz w:val="22"/>
          <w:szCs w:val="22"/>
        </w:rPr>
        <w:t xml:space="preserve">M, </w:t>
      </w:r>
      <w:r w:rsidRPr="00D301DC">
        <w:rPr>
          <w:sz w:val="22"/>
          <w:szCs w:val="22"/>
        </w:rPr>
        <w:t xml:space="preserve">Dellinger, </w:t>
      </w:r>
      <w:r w:rsidR="00D301DC" w:rsidRPr="00D301DC">
        <w:rPr>
          <w:sz w:val="22"/>
          <w:szCs w:val="22"/>
        </w:rPr>
        <w:t xml:space="preserve">TH, </w:t>
      </w:r>
      <w:r w:rsidRPr="00D301DC">
        <w:rPr>
          <w:sz w:val="22"/>
          <w:szCs w:val="22"/>
        </w:rPr>
        <w:t>Mooney,</w:t>
      </w:r>
      <w:r w:rsidR="00D301DC" w:rsidRPr="00D301DC">
        <w:rPr>
          <w:sz w:val="22"/>
          <w:szCs w:val="22"/>
        </w:rPr>
        <w:t xml:space="preserve"> R,</w:t>
      </w:r>
      <w:r w:rsidRPr="00D301DC">
        <w:rPr>
          <w:sz w:val="22"/>
          <w:szCs w:val="22"/>
        </w:rPr>
        <w:t xml:space="preserve"> Rahman, </w:t>
      </w:r>
      <w:r w:rsidR="00D301DC" w:rsidRPr="00D301DC">
        <w:rPr>
          <w:sz w:val="22"/>
          <w:szCs w:val="22"/>
        </w:rPr>
        <w:t xml:space="preserve">MM, </w:t>
      </w:r>
      <w:r w:rsidRPr="00D301DC">
        <w:rPr>
          <w:sz w:val="22"/>
          <w:szCs w:val="22"/>
        </w:rPr>
        <w:t xml:space="preserve">McFadden, </w:t>
      </w:r>
      <w:r w:rsidR="00D301DC" w:rsidRPr="00D301DC">
        <w:rPr>
          <w:sz w:val="22"/>
          <w:szCs w:val="22"/>
        </w:rPr>
        <w:t xml:space="preserve">G, </w:t>
      </w:r>
      <w:r w:rsidRPr="00D301DC">
        <w:rPr>
          <w:sz w:val="22"/>
          <w:szCs w:val="22"/>
        </w:rPr>
        <w:t>Aboody</w:t>
      </w:r>
      <w:r w:rsidR="00D301DC" w:rsidRPr="00D301DC">
        <w:rPr>
          <w:sz w:val="22"/>
          <w:szCs w:val="22"/>
        </w:rPr>
        <w:t xml:space="preserve">, KS </w:t>
      </w:r>
      <w:r w:rsidRPr="00D301DC">
        <w:rPr>
          <w:sz w:val="22"/>
          <w:szCs w:val="22"/>
        </w:rPr>
        <w:t>and Hammad</w:t>
      </w:r>
      <w:r w:rsidR="00D301DC" w:rsidRPr="00D301DC">
        <w:rPr>
          <w:sz w:val="22"/>
          <w:szCs w:val="22"/>
        </w:rPr>
        <w:t xml:space="preserve">, M. NSCs are permissive to oncolytic </w:t>
      </w:r>
      <w:r w:rsidR="00D301DC" w:rsidRPr="00D301DC">
        <w:rPr>
          <w:i/>
          <w:iCs/>
          <w:sz w:val="22"/>
          <w:szCs w:val="22"/>
        </w:rPr>
        <w:t xml:space="preserve">Myxoma virus </w:t>
      </w:r>
      <w:r w:rsidR="00D301DC" w:rsidRPr="00D301DC">
        <w:rPr>
          <w:sz w:val="22"/>
          <w:szCs w:val="22"/>
        </w:rPr>
        <w:t xml:space="preserve">and provide a delivery method for targeted ovarian cancer therapy. </w:t>
      </w:r>
      <w:proofErr w:type="spellStart"/>
      <w:r w:rsidR="00D301DC" w:rsidRPr="00294C59">
        <w:rPr>
          <w:i/>
          <w:iCs/>
          <w:color w:val="000000"/>
          <w:sz w:val="22"/>
          <w:szCs w:val="22"/>
        </w:rPr>
        <w:t>Oncotarget</w:t>
      </w:r>
      <w:proofErr w:type="spellEnd"/>
      <w:r w:rsidR="00D301DC" w:rsidRPr="00D301DC">
        <w:rPr>
          <w:color w:val="000000"/>
          <w:sz w:val="22"/>
          <w:szCs w:val="22"/>
        </w:rPr>
        <w:t xml:space="preserve"> </w:t>
      </w:r>
      <w:r w:rsidR="00D301DC" w:rsidRPr="00D301DC">
        <w:rPr>
          <w:b/>
          <w:bCs/>
          <w:color w:val="000000"/>
          <w:sz w:val="22"/>
          <w:szCs w:val="22"/>
        </w:rPr>
        <w:t>11</w:t>
      </w:r>
      <w:r w:rsidR="00D301DC">
        <w:rPr>
          <w:b/>
          <w:bCs/>
          <w:color w:val="000000"/>
          <w:sz w:val="22"/>
          <w:szCs w:val="22"/>
        </w:rPr>
        <w:t>:</w:t>
      </w:r>
      <w:r w:rsidR="00D301DC" w:rsidRPr="00D301DC">
        <w:rPr>
          <w:color w:val="000000"/>
          <w:sz w:val="22"/>
          <w:szCs w:val="22"/>
        </w:rPr>
        <w:t xml:space="preserve"> </w:t>
      </w:r>
      <w:r w:rsidR="00D301DC">
        <w:rPr>
          <w:color w:val="000000"/>
          <w:sz w:val="22"/>
          <w:szCs w:val="22"/>
        </w:rPr>
        <w:t>No</w:t>
      </w:r>
      <w:r w:rsidR="00E705A3">
        <w:rPr>
          <w:color w:val="000000"/>
          <w:sz w:val="22"/>
          <w:szCs w:val="22"/>
        </w:rPr>
        <w:t xml:space="preserve">. </w:t>
      </w:r>
      <w:r w:rsidR="00D301DC" w:rsidRPr="00D301DC">
        <w:rPr>
          <w:color w:val="000000"/>
          <w:sz w:val="22"/>
          <w:szCs w:val="22"/>
        </w:rPr>
        <w:t>51</w:t>
      </w:r>
      <w:r w:rsidR="00D301DC">
        <w:rPr>
          <w:color w:val="000000"/>
          <w:sz w:val="22"/>
          <w:szCs w:val="22"/>
        </w:rPr>
        <w:t>,</w:t>
      </w:r>
      <w:r w:rsidR="00D301DC" w:rsidRPr="00D301DC">
        <w:rPr>
          <w:color w:val="000000"/>
          <w:sz w:val="22"/>
          <w:szCs w:val="22"/>
        </w:rPr>
        <w:t xml:space="preserve"> pp: 4693-4698</w:t>
      </w:r>
      <w:r w:rsidR="00D301DC">
        <w:rPr>
          <w:color w:val="000000"/>
          <w:sz w:val="22"/>
          <w:szCs w:val="22"/>
        </w:rPr>
        <w:t xml:space="preserve"> (2020).</w:t>
      </w:r>
    </w:p>
    <w:p w14:paraId="3D77D91C" w14:textId="348D5E63" w:rsidR="00DA0CC5" w:rsidRPr="00DA0CC5" w:rsidRDefault="00DA0CC5" w:rsidP="00DA0CC5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4C4AA0">
        <w:rPr>
          <w:sz w:val="22"/>
          <w:szCs w:val="22"/>
          <w:shd w:val="clear" w:color="auto" w:fill="FFFFFF"/>
        </w:rPr>
        <w:t xml:space="preserve">Agueda-Pinto, A, </w:t>
      </w:r>
      <w:proofErr w:type="spellStart"/>
      <w:r w:rsidRPr="004C4AA0">
        <w:rPr>
          <w:sz w:val="22"/>
          <w:szCs w:val="22"/>
          <w:shd w:val="clear" w:color="auto" w:fill="FFFFFF"/>
        </w:rPr>
        <w:t>Kraberger</w:t>
      </w:r>
      <w:proofErr w:type="spellEnd"/>
      <w:r w:rsidRPr="004C4AA0">
        <w:rPr>
          <w:sz w:val="22"/>
          <w:szCs w:val="22"/>
          <w:shd w:val="clear" w:color="auto" w:fill="FFFFFF"/>
        </w:rPr>
        <w:t xml:space="preserve">, S, Lund, MC, </w:t>
      </w:r>
      <w:proofErr w:type="spellStart"/>
      <w:r w:rsidRPr="004C4AA0">
        <w:rPr>
          <w:sz w:val="22"/>
          <w:szCs w:val="22"/>
          <w:shd w:val="clear" w:color="auto" w:fill="FFFFFF"/>
        </w:rPr>
        <w:t>Gortazar</w:t>
      </w:r>
      <w:proofErr w:type="spellEnd"/>
      <w:r w:rsidRPr="004C4AA0">
        <w:rPr>
          <w:sz w:val="22"/>
          <w:szCs w:val="22"/>
          <w:shd w:val="clear" w:color="auto" w:fill="FFFFFF"/>
        </w:rPr>
        <w:t xml:space="preserve">, C, McFadden, G, </w:t>
      </w:r>
      <w:proofErr w:type="spellStart"/>
      <w:r w:rsidRPr="004C4AA0">
        <w:rPr>
          <w:sz w:val="22"/>
          <w:szCs w:val="22"/>
          <w:shd w:val="clear" w:color="auto" w:fill="FFFFFF"/>
        </w:rPr>
        <w:t>Varsani</w:t>
      </w:r>
      <w:proofErr w:type="spellEnd"/>
      <w:r w:rsidRPr="004C4AA0">
        <w:rPr>
          <w:sz w:val="22"/>
          <w:szCs w:val="22"/>
          <w:shd w:val="clear" w:color="auto" w:fill="FFFFFF"/>
        </w:rPr>
        <w:t xml:space="preserve">, A and Esteves, P. </w:t>
      </w:r>
      <w:r w:rsidRPr="004C4AA0">
        <w:rPr>
          <w:sz w:val="22"/>
          <w:szCs w:val="22"/>
        </w:rPr>
        <w:t xml:space="preserve">Coinfections of </w:t>
      </w:r>
      <w:r>
        <w:rPr>
          <w:sz w:val="22"/>
          <w:szCs w:val="22"/>
        </w:rPr>
        <w:t>n</w:t>
      </w:r>
      <w:r w:rsidRPr="004C4AA0">
        <w:rPr>
          <w:sz w:val="22"/>
          <w:szCs w:val="22"/>
        </w:rPr>
        <w:t xml:space="preserve">ovel </w:t>
      </w:r>
      <w:r>
        <w:rPr>
          <w:sz w:val="22"/>
          <w:szCs w:val="22"/>
        </w:rPr>
        <w:t>p</w:t>
      </w:r>
      <w:r w:rsidRPr="004C4AA0">
        <w:rPr>
          <w:sz w:val="22"/>
          <w:szCs w:val="22"/>
        </w:rPr>
        <w:t xml:space="preserve">olyomavirus, </w:t>
      </w:r>
      <w:proofErr w:type="spellStart"/>
      <w:r>
        <w:rPr>
          <w:sz w:val="22"/>
          <w:szCs w:val="22"/>
        </w:rPr>
        <w:t>a</w:t>
      </w:r>
      <w:r w:rsidRPr="004C4AA0">
        <w:rPr>
          <w:sz w:val="22"/>
          <w:szCs w:val="22"/>
        </w:rPr>
        <w:t>nelloviruses</w:t>
      </w:r>
      <w:proofErr w:type="spellEnd"/>
      <w:r>
        <w:rPr>
          <w:sz w:val="22"/>
          <w:szCs w:val="22"/>
        </w:rPr>
        <w:t xml:space="preserve"> </w:t>
      </w:r>
      <w:r w:rsidRPr="004C4AA0">
        <w:rPr>
          <w:sz w:val="22"/>
          <w:szCs w:val="22"/>
        </w:rPr>
        <w:t xml:space="preserve">and a </w:t>
      </w:r>
      <w:r>
        <w:rPr>
          <w:sz w:val="22"/>
          <w:szCs w:val="22"/>
        </w:rPr>
        <w:t>r</w:t>
      </w:r>
      <w:r w:rsidRPr="004C4AA0">
        <w:rPr>
          <w:sz w:val="22"/>
          <w:szCs w:val="22"/>
        </w:rPr>
        <w:t xml:space="preserve">ecombinant </w:t>
      </w:r>
      <w:r>
        <w:rPr>
          <w:sz w:val="22"/>
          <w:szCs w:val="22"/>
        </w:rPr>
        <w:t>s</w:t>
      </w:r>
      <w:r w:rsidRPr="004C4AA0">
        <w:rPr>
          <w:sz w:val="22"/>
          <w:szCs w:val="22"/>
        </w:rPr>
        <w:t>train of Myxoma</w:t>
      </w:r>
      <w:r>
        <w:rPr>
          <w:sz w:val="22"/>
          <w:szCs w:val="22"/>
        </w:rPr>
        <w:t xml:space="preserve"> </w:t>
      </w:r>
      <w:r w:rsidRPr="004C4AA0">
        <w:rPr>
          <w:sz w:val="22"/>
          <w:szCs w:val="22"/>
        </w:rPr>
        <w:t xml:space="preserve">Virus-MYXV-Tol </w:t>
      </w:r>
      <w:r>
        <w:rPr>
          <w:sz w:val="22"/>
          <w:szCs w:val="22"/>
        </w:rPr>
        <w:t>i</w:t>
      </w:r>
      <w:r w:rsidRPr="004C4AA0">
        <w:rPr>
          <w:sz w:val="22"/>
          <w:szCs w:val="22"/>
        </w:rPr>
        <w:t xml:space="preserve">dentified in Iberian </w:t>
      </w:r>
      <w:r>
        <w:rPr>
          <w:sz w:val="22"/>
          <w:szCs w:val="22"/>
        </w:rPr>
        <w:t>h</w:t>
      </w:r>
      <w:r w:rsidRPr="004C4AA0">
        <w:rPr>
          <w:sz w:val="22"/>
          <w:szCs w:val="22"/>
        </w:rPr>
        <w:t>ares</w:t>
      </w:r>
      <w:r>
        <w:rPr>
          <w:sz w:val="22"/>
          <w:szCs w:val="22"/>
        </w:rPr>
        <w:t>.</w:t>
      </w:r>
      <w:r w:rsidRPr="004C4AA0">
        <w:rPr>
          <w:sz w:val="22"/>
          <w:szCs w:val="22"/>
          <w:shd w:val="clear" w:color="auto" w:fill="FFFFFF"/>
        </w:rPr>
        <w:t xml:space="preserve"> </w:t>
      </w:r>
      <w:r w:rsidRPr="00DA0CC5">
        <w:rPr>
          <w:i/>
          <w:iCs/>
          <w:sz w:val="22"/>
          <w:szCs w:val="22"/>
          <w:shd w:val="clear" w:color="auto" w:fill="FFFFFF"/>
        </w:rPr>
        <w:t>Viruses</w:t>
      </w:r>
      <w:r>
        <w:rPr>
          <w:sz w:val="22"/>
          <w:szCs w:val="22"/>
          <w:shd w:val="clear" w:color="auto" w:fill="FFFFFF"/>
        </w:rPr>
        <w:t xml:space="preserve"> </w:t>
      </w:r>
      <w:r w:rsidRPr="00DA0CC5">
        <w:rPr>
          <w:b/>
          <w:bCs/>
          <w:sz w:val="22"/>
          <w:szCs w:val="22"/>
          <w:shd w:val="clear" w:color="auto" w:fill="FFFFFF"/>
        </w:rPr>
        <w:t>12:</w:t>
      </w:r>
      <w:r>
        <w:rPr>
          <w:sz w:val="22"/>
          <w:szCs w:val="22"/>
          <w:shd w:val="clear" w:color="auto" w:fill="FFFFFF"/>
        </w:rPr>
        <w:t xml:space="preserve"> </w:t>
      </w:r>
      <w:r w:rsidRPr="00DA0CC5">
        <w:rPr>
          <w:sz w:val="22"/>
          <w:szCs w:val="22"/>
        </w:rPr>
        <w:t>340; doi:10.3390/v12030340</w:t>
      </w:r>
      <w:r>
        <w:rPr>
          <w:sz w:val="22"/>
          <w:szCs w:val="22"/>
          <w:shd w:val="clear" w:color="auto" w:fill="FFFFFF"/>
        </w:rPr>
        <w:t xml:space="preserve"> </w:t>
      </w:r>
      <w:r w:rsidRPr="004C4AA0">
        <w:rPr>
          <w:sz w:val="22"/>
          <w:szCs w:val="22"/>
          <w:shd w:val="clear" w:color="auto" w:fill="FFFFFF"/>
        </w:rPr>
        <w:t>(202</w:t>
      </w:r>
      <w:r>
        <w:rPr>
          <w:sz w:val="22"/>
          <w:szCs w:val="22"/>
          <w:shd w:val="clear" w:color="auto" w:fill="FFFFFF"/>
        </w:rPr>
        <w:t>0</w:t>
      </w:r>
      <w:r w:rsidRPr="004C4AA0">
        <w:rPr>
          <w:sz w:val="22"/>
          <w:szCs w:val="22"/>
          <w:shd w:val="clear" w:color="auto" w:fill="FFFFFF"/>
        </w:rPr>
        <w:t>).</w:t>
      </w:r>
    </w:p>
    <w:p w14:paraId="6724EED7" w14:textId="77777777" w:rsidR="000765A7" w:rsidRDefault="009C19ED" w:rsidP="000765A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9C19ED">
        <w:rPr>
          <w:sz w:val="22"/>
          <w:szCs w:val="22"/>
        </w:rPr>
        <w:lastRenderedPageBreak/>
        <w:t xml:space="preserve">Woo, Y, Susanne G Warner, SG, </w:t>
      </w:r>
      <w:proofErr w:type="spellStart"/>
      <w:r w:rsidRPr="009C19ED">
        <w:rPr>
          <w:sz w:val="22"/>
          <w:szCs w:val="22"/>
        </w:rPr>
        <w:t>Rula</w:t>
      </w:r>
      <w:proofErr w:type="spellEnd"/>
      <w:r w:rsidRPr="009C19ED">
        <w:rPr>
          <w:sz w:val="22"/>
          <w:szCs w:val="22"/>
        </w:rPr>
        <w:t xml:space="preserve"> </w:t>
      </w:r>
      <w:proofErr w:type="spellStart"/>
      <w:r w:rsidRPr="009C19ED">
        <w:rPr>
          <w:sz w:val="22"/>
          <w:szCs w:val="22"/>
        </w:rPr>
        <w:t>Geha</w:t>
      </w:r>
      <w:proofErr w:type="spellEnd"/>
      <w:r w:rsidRPr="009C19ED">
        <w:rPr>
          <w:sz w:val="22"/>
          <w:szCs w:val="22"/>
        </w:rPr>
        <w:t xml:space="preserve">, R, Stanford, MM, </w:t>
      </w:r>
      <w:proofErr w:type="spellStart"/>
      <w:r w:rsidRPr="009C19ED">
        <w:rPr>
          <w:sz w:val="22"/>
          <w:szCs w:val="22"/>
        </w:rPr>
        <w:t>Decarolis</w:t>
      </w:r>
      <w:proofErr w:type="spellEnd"/>
      <w:r w:rsidRPr="009C19ED">
        <w:rPr>
          <w:sz w:val="22"/>
          <w:szCs w:val="22"/>
        </w:rPr>
        <w:t xml:space="preserve">, P, Rahman, MM, Singer, S, McFadden, G and Fong, Y. The oncolytic activity of myxoma virus against soft tissue sarcoma is mediated by the overexpression of ribonucleotide reductase. </w:t>
      </w:r>
      <w:r w:rsidRPr="00294C59">
        <w:rPr>
          <w:i/>
          <w:iCs/>
          <w:sz w:val="22"/>
          <w:szCs w:val="22"/>
        </w:rPr>
        <w:t>Clinical Medicine Insights: Oncology</w:t>
      </w:r>
      <w:r>
        <w:rPr>
          <w:sz w:val="22"/>
          <w:szCs w:val="22"/>
        </w:rPr>
        <w:t xml:space="preserve"> </w:t>
      </w:r>
      <w:r w:rsidRPr="009C19ED">
        <w:rPr>
          <w:sz w:val="22"/>
          <w:szCs w:val="22"/>
        </w:rPr>
        <w:t xml:space="preserve">Vol </w:t>
      </w:r>
      <w:r w:rsidRPr="009C19ED">
        <w:rPr>
          <w:b/>
          <w:bCs/>
          <w:sz w:val="22"/>
          <w:szCs w:val="22"/>
        </w:rPr>
        <w:t xml:space="preserve">15: </w:t>
      </w:r>
      <w:r w:rsidRPr="009C19ED">
        <w:rPr>
          <w:sz w:val="22"/>
          <w:szCs w:val="22"/>
        </w:rPr>
        <w:t>1–7. DOI: 10.1177/1179554921993069 (2021).</w:t>
      </w:r>
    </w:p>
    <w:p w14:paraId="312D23A5" w14:textId="2049A3B6" w:rsidR="000765A7" w:rsidRPr="000765A7" w:rsidRDefault="000765A7" w:rsidP="000765A7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proofErr w:type="spellStart"/>
      <w:r w:rsidRPr="000765A7">
        <w:rPr>
          <w:sz w:val="22"/>
          <w:szCs w:val="22"/>
        </w:rPr>
        <w:t>J</w:t>
      </w:r>
      <w:r w:rsidRPr="000765A7">
        <w:rPr>
          <w:sz w:val="22"/>
          <w:szCs w:val="22"/>
          <w:shd w:val="clear" w:color="auto" w:fill="FFFFFF"/>
        </w:rPr>
        <w:t>azowiecka-Rakus</w:t>
      </w:r>
      <w:proofErr w:type="spellEnd"/>
      <w:r w:rsidRPr="000765A7">
        <w:rPr>
          <w:sz w:val="22"/>
          <w:szCs w:val="22"/>
          <w:shd w:val="clear" w:color="auto" w:fill="FFFFFF"/>
        </w:rPr>
        <w:t>, J</w:t>
      </w:r>
      <w:proofErr w:type="gramStart"/>
      <w:r w:rsidRPr="000765A7">
        <w:rPr>
          <w:sz w:val="22"/>
          <w:szCs w:val="22"/>
          <w:shd w:val="clear" w:color="auto" w:fill="FFFFFF"/>
        </w:rPr>
        <w:t>, ,</w:t>
      </w:r>
      <w:proofErr w:type="gramEnd"/>
      <w:r w:rsidRPr="000765A7">
        <w:rPr>
          <w:sz w:val="22"/>
          <w:szCs w:val="22"/>
          <w:shd w:val="clear" w:color="auto" w:fill="FFFFFF"/>
        </w:rPr>
        <w:t xml:space="preserve"> </w:t>
      </w:r>
      <w:proofErr w:type="spellStart"/>
      <w:r w:rsidRPr="000765A7">
        <w:rPr>
          <w:sz w:val="22"/>
          <w:szCs w:val="22"/>
          <w:shd w:val="clear" w:color="auto" w:fill="FFFFFF"/>
        </w:rPr>
        <w:t>Hadrys</w:t>
      </w:r>
      <w:proofErr w:type="spellEnd"/>
      <w:r w:rsidRPr="000765A7">
        <w:rPr>
          <w:sz w:val="22"/>
          <w:szCs w:val="22"/>
          <w:shd w:val="clear" w:color="auto" w:fill="FFFFFF"/>
        </w:rPr>
        <w:t xml:space="preserve">, A, Rahman, MM, McFadden, G. </w:t>
      </w:r>
      <w:proofErr w:type="spellStart"/>
      <w:r w:rsidRPr="000765A7">
        <w:rPr>
          <w:sz w:val="22"/>
          <w:szCs w:val="22"/>
          <w:shd w:val="clear" w:color="auto" w:fill="FFFFFF"/>
        </w:rPr>
        <w:t>Fidyk</w:t>
      </w:r>
      <w:proofErr w:type="spellEnd"/>
      <w:r w:rsidRPr="000765A7">
        <w:rPr>
          <w:sz w:val="22"/>
          <w:szCs w:val="22"/>
          <w:shd w:val="clear" w:color="auto" w:fill="FFFFFF"/>
        </w:rPr>
        <w:t xml:space="preserve">, W, </w:t>
      </w:r>
      <w:proofErr w:type="spellStart"/>
      <w:r w:rsidRPr="000765A7">
        <w:rPr>
          <w:sz w:val="22"/>
          <w:szCs w:val="22"/>
          <w:shd w:val="clear" w:color="auto" w:fill="FFFFFF"/>
        </w:rPr>
        <w:t>Chmielik</w:t>
      </w:r>
      <w:proofErr w:type="spellEnd"/>
      <w:r w:rsidRPr="000765A7">
        <w:rPr>
          <w:sz w:val="22"/>
          <w:szCs w:val="22"/>
          <w:shd w:val="clear" w:color="auto" w:fill="FFFFFF"/>
        </w:rPr>
        <w:t xml:space="preserve">, E, </w:t>
      </w:r>
      <w:proofErr w:type="spellStart"/>
      <w:r w:rsidRPr="000765A7">
        <w:rPr>
          <w:sz w:val="22"/>
          <w:szCs w:val="22"/>
          <w:shd w:val="clear" w:color="auto" w:fill="FFFFFF"/>
        </w:rPr>
        <w:t>Pazdzior</w:t>
      </w:r>
      <w:proofErr w:type="spellEnd"/>
      <w:r w:rsidRPr="000765A7">
        <w:rPr>
          <w:sz w:val="22"/>
          <w:szCs w:val="22"/>
          <w:shd w:val="clear" w:color="auto" w:fill="FFFFFF"/>
        </w:rPr>
        <w:t xml:space="preserve">, M, </w:t>
      </w:r>
      <w:proofErr w:type="spellStart"/>
      <w:r w:rsidRPr="000765A7">
        <w:rPr>
          <w:sz w:val="22"/>
          <w:szCs w:val="22"/>
          <w:shd w:val="clear" w:color="auto" w:fill="FFFFFF"/>
        </w:rPr>
        <w:t>Grajek</w:t>
      </w:r>
      <w:proofErr w:type="spellEnd"/>
      <w:r w:rsidRPr="000765A7">
        <w:rPr>
          <w:sz w:val="22"/>
          <w:szCs w:val="22"/>
          <w:shd w:val="clear" w:color="auto" w:fill="FFFFFF"/>
        </w:rPr>
        <w:t xml:space="preserve">, M, </w:t>
      </w:r>
      <w:proofErr w:type="spellStart"/>
      <w:r w:rsidRPr="000765A7">
        <w:rPr>
          <w:sz w:val="22"/>
          <w:szCs w:val="22"/>
          <w:shd w:val="clear" w:color="auto" w:fill="FFFFFF"/>
        </w:rPr>
        <w:t>Kozik</w:t>
      </w:r>
      <w:proofErr w:type="spellEnd"/>
      <w:r w:rsidRPr="000765A7">
        <w:rPr>
          <w:sz w:val="22"/>
          <w:szCs w:val="22"/>
          <w:shd w:val="clear" w:color="auto" w:fill="FFFFFF"/>
        </w:rPr>
        <w:t xml:space="preserve">, V and A, </w:t>
      </w:r>
      <w:proofErr w:type="spellStart"/>
      <w:r w:rsidRPr="000765A7">
        <w:rPr>
          <w:sz w:val="22"/>
          <w:szCs w:val="22"/>
          <w:shd w:val="clear" w:color="auto" w:fill="FFFFFF"/>
        </w:rPr>
        <w:t>Sochanik</w:t>
      </w:r>
      <w:proofErr w:type="spellEnd"/>
      <w:r w:rsidRPr="000765A7">
        <w:rPr>
          <w:sz w:val="22"/>
          <w:szCs w:val="22"/>
          <w:shd w:val="clear" w:color="auto" w:fill="FFFFFF"/>
        </w:rPr>
        <w:t xml:space="preserve">. </w:t>
      </w:r>
      <w:r w:rsidRPr="000765A7">
        <w:rPr>
          <w:sz w:val="22"/>
          <w:szCs w:val="22"/>
        </w:rPr>
        <w:t xml:space="preserve">Myxoma </w:t>
      </w:r>
      <w:r>
        <w:rPr>
          <w:sz w:val="22"/>
          <w:szCs w:val="22"/>
        </w:rPr>
        <w:t>v</w:t>
      </w:r>
      <w:r w:rsidRPr="000765A7">
        <w:rPr>
          <w:sz w:val="22"/>
          <w:szCs w:val="22"/>
        </w:rPr>
        <w:t xml:space="preserve">irus </w:t>
      </w:r>
      <w:r>
        <w:rPr>
          <w:sz w:val="22"/>
          <w:szCs w:val="22"/>
        </w:rPr>
        <w:t>e</w:t>
      </w:r>
      <w:r w:rsidRPr="000765A7">
        <w:rPr>
          <w:sz w:val="22"/>
          <w:szCs w:val="22"/>
        </w:rPr>
        <w:t xml:space="preserve">xpressing LIGHT (TNFSF14) </w:t>
      </w:r>
      <w:r>
        <w:rPr>
          <w:sz w:val="22"/>
          <w:szCs w:val="22"/>
        </w:rPr>
        <w:t>p</w:t>
      </w:r>
      <w:r w:rsidRPr="000765A7">
        <w:rPr>
          <w:sz w:val="22"/>
          <w:szCs w:val="22"/>
        </w:rPr>
        <w:t>re-</w:t>
      </w:r>
      <w:r>
        <w:rPr>
          <w:sz w:val="22"/>
          <w:szCs w:val="22"/>
        </w:rPr>
        <w:t>l</w:t>
      </w:r>
      <w:r w:rsidRPr="000765A7">
        <w:rPr>
          <w:sz w:val="22"/>
          <w:szCs w:val="22"/>
        </w:rPr>
        <w:t>oaded into</w:t>
      </w:r>
      <w:r>
        <w:rPr>
          <w:sz w:val="22"/>
          <w:szCs w:val="22"/>
        </w:rPr>
        <w:t xml:space="preserve"> a</w:t>
      </w:r>
      <w:r w:rsidRPr="000765A7">
        <w:rPr>
          <w:sz w:val="22"/>
          <w:szCs w:val="22"/>
        </w:rPr>
        <w:t>dipose-</w:t>
      </w:r>
      <w:r>
        <w:rPr>
          <w:sz w:val="22"/>
          <w:szCs w:val="22"/>
        </w:rPr>
        <w:t>d</w:t>
      </w:r>
      <w:r w:rsidRPr="000765A7">
        <w:rPr>
          <w:sz w:val="22"/>
          <w:szCs w:val="22"/>
        </w:rPr>
        <w:t xml:space="preserve">erived </w:t>
      </w:r>
      <w:r>
        <w:rPr>
          <w:sz w:val="22"/>
          <w:szCs w:val="22"/>
        </w:rPr>
        <w:t>m</w:t>
      </w:r>
      <w:r w:rsidRPr="000765A7">
        <w:rPr>
          <w:sz w:val="22"/>
          <w:szCs w:val="22"/>
        </w:rPr>
        <w:t xml:space="preserve">esenchymal </w:t>
      </w:r>
      <w:r>
        <w:rPr>
          <w:sz w:val="22"/>
          <w:szCs w:val="22"/>
        </w:rPr>
        <w:t>s</w:t>
      </w:r>
      <w:r w:rsidRPr="000765A7">
        <w:rPr>
          <w:sz w:val="22"/>
          <w:szCs w:val="22"/>
        </w:rPr>
        <w:t xml:space="preserve">tem </w:t>
      </w:r>
      <w:r>
        <w:rPr>
          <w:sz w:val="22"/>
          <w:szCs w:val="22"/>
        </w:rPr>
        <w:t>c</w:t>
      </w:r>
      <w:r w:rsidRPr="000765A7">
        <w:rPr>
          <w:sz w:val="22"/>
          <w:szCs w:val="22"/>
        </w:rPr>
        <w:t xml:space="preserve">ells </w:t>
      </w:r>
      <w:r>
        <w:rPr>
          <w:sz w:val="22"/>
          <w:szCs w:val="22"/>
        </w:rPr>
        <w:t>i</w:t>
      </w:r>
      <w:r w:rsidRPr="000765A7">
        <w:rPr>
          <w:sz w:val="22"/>
          <w:szCs w:val="22"/>
        </w:rPr>
        <w:t xml:space="preserve">s </w:t>
      </w:r>
      <w:r>
        <w:rPr>
          <w:sz w:val="22"/>
          <w:szCs w:val="22"/>
        </w:rPr>
        <w:t>e</w:t>
      </w:r>
      <w:r w:rsidRPr="000765A7">
        <w:rPr>
          <w:sz w:val="22"/>
          <w:szCs w:val="22"/>
        </w:rPr>
        <w:t xml:space="preserve">ffective </w:t>
      </w:r>
      <w:r>
        <w:rPr>
          <w:sz w:val="22"/>
          <w:szCs w:val="22"/>
        </w:rPr>
        <w:t>t</w:t>
      </w:r>
      <w:r w:rsidRPr="000765A7">
        <w:rPr>
          <w:sz w:val="22"/>
          <w:szCs w:val="22"/>
        </w:rPr>
        <w:t xml:space="preserve">reatment for </w:t>
      </w:r>
      <w:r>
        <w:rPr>
          <w:sz w:val="22"/>
          <w:szCs w:val="22"/>
        </w:rPr>
        <w:t>m</w:t>
      </w:r>
      <w:r w:rsidRPr="000765A7">
        <w:rPr>
          <w:sz w:val="22"/>
          <w:szCs w:val="22"/>
        </w:rPr>
        <w:t xml:space="preserve">urine </w:t>
      </w:r>
      <w:r>
        <w:rPr>
          <w:sz w:val="22"/>
          <w:szCs w:val="22"/>
        </w:rPr>
        <w:t>p</w:t>
      </w:r>
      <w:r w:rsidRPr="000765A7">
        <w:rPr>
          <w:sz w:val="22"/>
          <w:szCs w:val="22"/>
        </w:rPr>
        <w:t xml:space="preserve">ancreatic </w:t>
      </w:r>
      <w:r>
        <w:rPr>
          <w:sz w:val="22"/>
          <w:szCs w:val="22"/>
        </w:rPr>
        <w:t>a</w:t>
      </w:r>
      <w:r w:rsidRPr="000765A7">
        <w:rPr>
          <w:sz w:val="22"/>
          <w:szCs w:val="22"/>
        </w:rPr>
        <w:t>denocarcinoma</w:t>
      </w:r>
      <w:r>
        <w:rPr>
          <w:sz w:val="22"/>
          <w:szCs w:val="22"/>
        </w:rPr>
        <w:t xml:space="preserve">. </w:t>
      </w:r>
      <w:r w:rsidRPr="000765A7">
        <w:rPr>
          <w:i/>
          <w:iCs/>
          <w:sz w:val="22"/>
          <w:szCs w:val="22"/>
        </w:rPr>
        <w:t>Cancers</w:t>
      </w:r>
      <w:r>
        <w:rPr>
          <w:sz w:val="22"/>
          <w:szCs w:val="22"/>
        </w:rPr>
        <w:t xml:space="preserve"> </w:t>
      </w:r>
      <w:r w:rsidRPr="000765A7">
        <w:rPr>
          <w:i/>
          <w:iCs/>
          <w:sz w:val="22"/>
          <w:szCs w:val="22"/>
        </w:rPr>
        <w:t>13,</w:t>
      </w:r>
      <w:r w:rsidRPr="000765A7">
        <w:rPr>
          <w:sz w:val="22"/>
          <w:szCs w:val="22"/>
        </w:rPr>
        <w:t xml:space="preserve"> 1394. </w:t>
      </w:r>
      <w:hyperlink r:id="rId68" w:history="1">
        <w:r w:rsidRPr="000765A7">
          <w:rPr>
            <w:rStyle w:val="Hyperlink"/>
            <w:sz w:val="22"/>
            <w:szCs w:val="22"/>
          </w:rPr>
          <w:t>https://doi.org/10.3390/cancers13061394</w:t>
        </w:r>
      </w:hyperlink>
      <w:r w:rsidRPr="000765A7">
        <w:rPr>
          <w:sz w:val="22"/>
          <w:szCs w:val="22"/>
        </w:rPr>
        <w:t xml:space="preserve"> (2021).</w:t>
      </w:r>
    </w:p>
    <w:p w14:paraId="67F2CA8A" w14:textId="07093287" w:rsidR="00E57751" w:rsidRDefault="00294C59" w:rsidP="00E57751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294C59">
        <w:rPr>
          <w:sz w:val="22"/>
          <w:szCs w:val="22"/>
        </w:rPr>
        <w:t xml:space="preserve">Rahman, MM, Gutierrez-Jensen, AD, Glenn, HL, Abrantes, M, </w:t>
      </w:r>
      <w:proofErr w:type="spellStart"/>
      <w:r w:rsidRPr="00294C59">
        <w:rPr>
          <w:sz w:val="22"/>
          <w:szCs w:val="22"/>
        </w:rPr>
        <w:t>Moussatche</w:t>
      </w:r>
      <w:proofErr w:type="spellEnd"/>
      <w:r w:rsidRPr="00294C59">
        <w:rPr>
          <w:sz w:val="22"/>
          <w:szCs w:val="22"/>
        </w:rPr>
        <w:t>, N and McFadden, G. RNA helicase A/DHX9 forms unique cytoplasmic anti-viral granules that restrict oncolytic myxoma virus replication in human cancer cells</w:t>
      </w:r>
      <w:r>
        <w:rPr>
          <w:sz w:val="22"/>
          <w:szCs w:val="22"/>
        </w:rPr>
        <w:t xml:space="preserve">. </w:t>
      </w:r>
      <w:r w:rsidRPr="00294C59">
        <w:rPr>
          <w:i/>
          <w:iCs/>
          <w:sz w:val="22"/>
          <w:szCs w:val="22"/>
        </w:rPr>
        <w:t xml:space="preserve">J Virology </w:t>
      </w:r>
      <w:r w:rsidR="00F4320C" w:rsidRPr="00F4320C">
        <w:rPr>
          <w:b/>
          <w:bCs/>
          <w:sz w:val="22"/>
          <w:szCs w:val="22"/>
        </w:rPr>
        <w:t>95(14):</w:t>
      </w:r>
      <w:r w:rsidR="00F4320C" w:rsidRPr="00F4320C">
        <w:rPr>
          <w:sz w:val="22"/>
          <w:szCs w:val="22"/>
        </w:rPr>
        <w:t xml:space="preserve"> e00151-21</w:t>
      </w:r>
      <w:r>
        <w:rPr>
          <w:sz w:val="22"/>
          <w:szCs w:val="22"/>
        </w:rPr>
        <w:t>(2021).</w:t>
      </w:r>
    </w:p>
    <w:p w14:paraId="1E3EEC7A" w14:textId="77777777" w:rsidR="0087570F" w:rsidRDefault="00E57751" w:rsidP="0087570F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E57751">
        <w:rPr>
          <w:sz w:val="22"/>
          <w:szCs w:val="22"/>
        </w:rPr>
        <w:t xml:space="preserve">Agueda-Pinto, A, Alves, LQ, Neves, F, McFadden, G, Jacobs, BL, Castro, FC, Rahman, MM and Esteves, PJ. Convergent </w:t>
      </w:r>
      <w:r>
        <w:rPr>
          <w:sz w:val="22"/>
          <w:szCs w:val="22"/>
        </w:rPr>
        <w:t>l</w:t>
      </w:r>
      <w:r w:rsidRPr="00E57751">
        <w:rPr>
          <w:sz w:val="22"/>
          <w:szCs w:val="22"/>
        </w:rPr>
        <w:t xml:space="preserve">oss of the </w:t>
      </w:r>
      <w:r>
        <w:rPr>
          <w:sz w:val="22"/>
          <w:szCs w:val="22"/>
        </w:rPr>
        <w:t>n</w:t>
      </w:r>
      <w:r w:rsidRPr="00E57751">
        <w:rPr>
          <w:sz w:val="22"/>
          <w:szCs w:val="22"/>
        </w:rPr>
        <w:t xml:space="preserve">ecroptosis </w:t>
      </w:r>
      <w:r>
        <w:rPr>
          <w:sz w:val="22"/>
          <w:szCs w:val="22"/>
        </w:rPr>
        <w:t>p</w:t>
      </w:r>
      <w:r w:rsidRPr="00E57751">
        <w:rPr>
          <w:sz w:val="22"/>
          <w:szCs w:val="22"/>
        </w:rPr>
        <w:t xml:space="preserve">athway in </w:t>
      </w:r>
      <w:r>
        <w:rPr>
          <w:sz w:val="22"/>
          <w:szCs w:val="22"/>
        </w:rPr>
        <w:t>di</w:t>
      </w:r>
      <w:r w:rsidRPr="00E57751">
        <w:rPr>
          <w:sz w:val="22"/>
          <w:szCs w:val="22"/>
        </w:rPr>
        <w:t xml:space="preserve">sparate </w:t>
      </w:r>
      <w:r>
        <w:rPr>
          <w:sz w:val="22"/>
          <w:szCs w:val="22"/>
        </w:rPr>
        <w:t>m</w:t>
      </w:r>
      <w:r w:rsidRPr="00E57751">
        <w:rPr>
          <w:sz w:val="22"/>
          <w:szCs w:val="22"/>
        </w:rPr>
        <w:t xml:space="preserve">ammalian </w:t>
      </w:r>
      <w:r>
        <w:rPr>
          <w:sz w:val="22"/>
          <w:szCs w:val="22"/>
        </w:rPr>
        <w:t>l</w:t>
      </w:r>
      <w:r w:rsidRPr="00E57751">
        <w:rPr>
          <w:sz w:val="22"/>
          <w:szCs w:val="22"/>
        </w:rPr>
        <w:t xml:space="preserve">ineages </w:t>
      </w:r>
      <w:r>
        <w:rPr>
          <w:sz w:val="22"/>
          <w:szCs w:val="22"/>
        </w:rPr>
        <w:t>s</w:t>
      </w:r>
      <w:r w:rsidRPr="00E57751">
        <w:rPr>
          <w:sz w:val="22"/>
          <w:szCs w:val="22"/>
        </w:rPr>
        <w:t xml:space="preserve">hapes </w:t>
      </w:r>
      <w:proofErr w:type="gramStart"/>
      <w:r>
        <w:rPr>
          <w:sz w:val="22"/>
          <w:szCs w:val="22"/>
        </w:rPr>
        <w:t>v</w:t>
      </w:r>
      <w:r w:rsidRPr="00E57751">
        <w:rPr>
          <w:sz w:val="22"/>
          <w:szCs w:val="22"/>
        </w:rPr>
        <w:t>iruses</w:t>
      </w:r>
      <w:proofErr w:type="gramEnd"/>
      <w:r w:rsidRPr="00E57751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E57751">
        <w:rPr>
          <w:sz w:val="22"/>
          <w:szCs w:val="22"/>
        </w:rPr>
        <w:t>ountermeasures</w:t>
      </w:r>
      <w:r>
        <w:rPr>
          <w:sz w:val="22"/>
          <w:szCs w:val="22"/>
        </w:rPr>
        <w:t xml:space="preserve">. </w:t>
      </w:r>
      <w:r w:rsidRPr="00E57751">
        <w:rPr>
          <w:i/>
          <w:iCs/>
          <w:sz w:val="22"/>
          <w:szCs w:val="22"/>
        </w:rPr>
        <w:t>Frontiers in Immunology</w:t>
      </w:r>
      <w:r>
        <w:rPr>
          <w:sz w:val="22"/>
          <w:szCs w:val="22"/>
        </w:rPr>
        <w:t xml:space="preserve"> Vol </w:t>
      </w:r>
      <w:r w:rsidRPr="00E57751">
        <w:rPr>
          <w:b/>
          <w:bCs/>
          <w:color w:val="000000" w:themeColor="text1"/>
          <w:sz w:val="22"/>
          <w:szCs w:val="22"/>
        </w:rPr>
        <w:t>12</w:t>
      </w:r>
      <w:r>
        <w:rPr>
          <w:b/>
          <w:bCs/>
          <w:color w:val="000000" w:themeColor="text1"/>
          <w:sz w:val="22"/>
          <w:szCs w:val="22"/>
        </w:rPr>
        <w:t>:</w:t>
      </w:r>
      <w:r w:rsidRPr="00E57751">
        <w:rPr>
          <w:color w:val="000000" w:themeColor="text1"/>
          <w:sz w:val="22"/>
          <w:szCs w:val="22"/>
        </w:rPr>
        <w:t xml:space="preserve"> Article 747737</w:t>
      </w:r>
      <w:r w:rsidR="0087570F">
        <w:rPr>
          <w:color w:val="000000" w:themeColor="text1"/>
          <w:sz w:val="22"/>
          <w:szCs w:val="22"/>
        </w:rPr>
        <w:t>, Sept 2021</w:t>
      </w:r>
      <w:r w:rsidR="0087570F">
        <w:rPr>
          <w:sz w:val="22"/>
          <w:szCs w:val="22"/>
        </w:rPr>
        <w:t xml:space="preserve">                               </w:t>
      </w:r>
      <w:r w:rsidR="0087570F">
        <w:rPr>
          <w:color w:val="4D4D4D"/>
          <w:sz w:val="22"/>
          <w:szCs w:val="22"/>
        </w:rPr>
        <w:t>DOI:</w:t>
      </w:r>
      <w:r w:rsidRPr="0087570F">
        <w:rPr>
          <w:color w:val="4D4D4D"/>
          <w:sz w:val="22"/>
          <w:szCs w:val="22"/>
        </w:rPr>
        <w:t xml:space="preserve"> 10.3389/fimmu.2021.747737</w:t>
      </w:r>
      <w:r w:rsidR="0087570F">
        <w:rPr>
          <w:color w:val="4D4D4D"/>
          <w:sz w:val="22"/>
          <w:szCs w:val="22"/>
        </w:rPr>
        <w:t xml:space="preserve"> (2021).</w:t>
      </w:r>
    </w:p>
    <w:p w14:paraId="1B19108F" w14:textId="5F44A17E" w:rsidR="00531876" w:rsidRPr="00531876" w:rsidRDefault="0087570F" w:rsidP="001F146D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87570F">
        <w:rPr>
          <w:color w:val="222222"/>
          <w:sz w:val="22"/>
          <w:szCs w:val="22"/>
        </w:rPr>
        <w:t xml:space="preserve">Christie, JD, Appel, N, Canter, H, Achi, JG, Elliott, NM, </w:t>
      </w:r>
      <w:proofErr w:type="spellStart"/>
      <w:r w:rsidRPr="0087570F">
        <w:rPr>
          <w:color w:val="222222"/>
          <w:sz w:val="22"/>
          <w:szCs w:val="22"/>
        </w:rPr>
        <w:t>Lemos</w:t>
      </w:r>
      <w:proofErr w:type="spellEnd"/>
      <w:r w:rsidRPr="0087570F">
        <w:rPr>
          <w:color w:val="222222"/>
          <w:sz w:val="22"/>
          <w:szCs w:val="22"/>
        </w:rPr>
        <w:t xml:space="preserve"> de Matos, A, Franco, L, Kilbourne, J, Lowe, K, Rahman, MM, Villa, NY, Carmen, J, Luna, E, Joseph </w:t>
      </w:r>
      <w:proofErr w:type="spellStart"/>
      <w:r w:rsidRPr="0087570F">
        <w:rPr>
          <w:color w:val="222222"/>
          <w:sz w:val="22"/>
          <w:szCs w:val="22"/>
        </w:rPr>
        <w:t>Blattman</w:t>
      </w:r>
      <w:proofErr w:type="spellEnd"/>
      <w:r w:rsidRPr="0087570F">
        <w:rPr>
          <w:color w:val="222222"/>
          <w:sz w:val="22"/>
          <w:szCs w:val="22"/>
        </w:rPr>
        <w:t>, J, and McFadden, G. Systemic leukocyte delivered Myxoma virus armed with TNF plus immune checkpoint inhibitors eliminate lung metastatic syngeneic mouse osteosarcoma</w:t>
      </w:r>
      <w:r>
        <w:rPr>
          <w:color w:val="222222"/>
          <w:sz w:val="22"/>
          <w:szCs w:val="22"/>
        </w:rPr>
        <w:t xml:space="preserve">. </w:t>
      </w:r>
      <w:r w:rsidRPr="0087570F">
        <w:rPr>
          <w:i/>
          <w:iCs/>
          <w:color w:val="222222"/>
          <w:sz w:val="22"/>
          <w:szCs w:val="22"/>
        </w:rPr>
        <w:t>Molecular Therapy-</w:t>
      </w:r>
      <w:proofErr w:type="spellStart"/>
      <w:r w:rsidRPr="0087570F">
        <w:rPr>
          <w:i/>
          <w:iCs/>
          <w:color w:val="222222"/>
          <w:sz w:val="22"/>
          <w:szCs w:val="22"/>
        </w:rPr>
        <w:t>Oncolytics</w:t>
      </w:r>
      <w:proofErr w:type="spellEnd"/>
      <w:r>
        <w:rPr>
          <w:color w:val="222222"/>
          <w:sz w:val="22"/>
          <w:szCs w:val="22"/>
        </w:rPr>
        <w:t xml:space="preserve"> </w:t>
      </w:r>
      <w:hyperlink r:id="rId69" w:history="1">
        <w:r w:rsidR="00531876" w:rsidRPr="009153A2">
          <w:rPr>
            <w:rStyle w:val="Hyperlink"/>
            <w:sz w:val="22"/>
            <w:szCs w:val="22"/>
          </w:rPr>
          <w:t>https://doi.org/10.1016/j.omto.2021.07.014</w:t>
        </w:r>
      </w:hyperlink>
      <w:r w:rsidR="00531876">
        <w:rPr>
          <w:color w:val="000000" w:themeColor="text1"/>
          <w:sz w:val="22"/>
          <w:szCs w:val="22"/>
        </w:rPr>
        <w:t xml:space="preserve"> (2021).</w:t>
      </w:r>
    </w:p>
    <w:p w14:paraId="46790C00" w14:textId="7D413622" w:rsidR="00E302E2" w:rsidRDefault="00E302E2" w:rsidP="00E302E2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F12948">
        <w:rPr>
          <w:color w:val="222222"/>
          <w:sz w:val="22"/>
          <w:szCs w:val="22"/>
        </w:rPr>
        <w:t xml:space="preserve">Rahman, MM and McFadden, G. Oncolytic viruses: </w:t>
      </w:r>
      <w:proofErr w:type="gramStart"/>
      <w:r w:rsidRPr="00F12948">
        <w:rPr>
          <w:color w:val="222222"/>
          <w:sz w:val="22"/>
          <w:szCs w:val="22"/>
        </w:rPr>
        <w:t>Newest</w:t>
      </w:r>
      <w:proofErr w:type="gramEnd"/>
      <w:r w:rsidRPr="00F12948">
        <w:rPr>
          <w:color w:val="222222"/>
          <w:sz w:val="22"/>
          <w:szCs w:val="22"/>
        </w:rPr>
        <w:t xml:space="preserve"> frontier for cancer immunotherapy. </w:t>
      </w:r>
      <w:r w:rsidRPr="00F12948">
        <w:rPr>
          <w:i/>
          <w:iCs/>
          <w:color w:val="222222"/>
          <w:sz w:val="22"/>
          <w:szCs w:val="22"/>
        </w:rPr>
        <w:t>Cancers</w:t>
      </w:r>
      <w:r w:rsidRPr="00F12948">
        <w:rPr>
          <w:color w:val="222222"/>
          <w:sz w:val="22"/>
          <w:szCs w:val="22"/>
        </w:rPr>
        <w:t xml:space="preserve"> </w:t>
      </w:r>
      <w:r w:rsidRPr="00F12948">
        <w:rPr>
          <w:b/>
          <w:bCs/>
          <w:sz w:val="22"/>
          <w:szCs w:val="22"/>
        </w:rPr>
        <w:t>13,</w:t>
      </w:r>
      <w:r w:rsidRPr="00F12948">
        <w:rPr>
          <w:sz w:val="22"/>
          <w:szCs w:val="22"/>
        </w:rPr>
        <w:t xml:space="preserve"> 5452. </w:t>
      </w:r>
      <w:hyperlink r:id="rId70" w:history="1">
        <w:r w:rsidRPr="001E084E">
          <w:rPr>
            <w:rStyle w:val="Hyperlink"/>
            <w:sz w:val="22"/>
            <w:szCs w:val="22"/>
          </w:rPr>
          <w:t>https://doi.org/10.3390/cancers13215452</w:t>
        </w:r>
      </w:hyperlink>
      <w:r>
        <w:rPr>
          <w:sz w:val="22"/>
          <w:szCs w:val="22"/>
        </w:rPr>
        <w:t xml:space="preserve"> (2021).</w:t>
      </w:r>
    </w:p>
    <w:p w14:paraId="49C6A09A" w14:textId="5B3B7A8D" w:rsidR="0046762A" w:rsidRPr="0046762A" w:rsidRDefault="0046762A" w:rsidP="0046762A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2D3D0B">
        <w:rPr>
          <w:sz w:val="22"/>
          <w:szCs w:val="22"/>
          <w:lang w:val="en-CA"/>
        </w:rPr>
        <w:t xml:space="preserve">van Vloten, JP, </w:t>
      </w:r>
      <w:proofErr w:type="spellStart"/>
      <w:r w:rsidRPr="002D3D0B">
        <w:rPr>
          <w:sz w:val="22"/>
          <w:szCs w:val="22"/>
          <w:lang w:val="en-CA"/>
        </w:rPr>
        <w:t>Minott</w:t>
      </w:r>
      <w:proofErr w:type="spellEnd"/>
      <w:r w:rsidRPr="002D3D0B">
        <w:rPr>
          <w:sz w:val="22"/>
          <w:szCs w:val="22"/>
          <w:lang w:val="en-CA"/>
        </w:rPr>
        <w:t xml:space="preserve">, JA, </w:t>
      </w:r>
      <w:proofErr w:type="spellStart"/>
      <w:r w:rsidRPr="002D3D0B">
        <w:rPr>
          <w:sz w:val="22"/>
          <w:szCs w:val="22"/>
          <w:lang w:val="en-CA"/>
        </w:rPr>
        <w:t>McAusland</w:t>
      </w:r>
      <w:proofErr w:type="spellEnd"/>
      <w:r w:rsidRPr="002D3D0B">
        <w:rPr>
          <w:sz w:val="22"/>
          <w:szCs w:val="22"/>
          <w:lang w:val="en-CA"/>
        </w:rPr>
        <w:t xml:space="preserve">, TM, </w:t>
      </w:r>
      <w:proofErr w:type="spellStart"/>
      <w:r w:rsidRPr="002D3D0B">
        <w:rPr>
          <w:sz w:val="22"/>
          <w:szCs w:val="22"/>
          <w:lang w:val="en-CA"/>
        </w:rPr>
        <w:t>Ingrao</w:t>
      </w:r>
      <w:proofErr w:type="spellEnd"/>
      <w:r w:rsidRPr="002D3D0B">
        <w:rPr>
          <w:sz w:val="22"/>
          <w:szCs w:val="22"/>
          <w:lang w:val="en-CA"/>
        </w:rPr>
        <w:t xml:space="preserve">, </w:t>
      </w:r>
      <w:proofErr w:type="gramStart"/>
      <w:r w:rsidRPr="002D3D0B">
        <w:rPr>
          <w:sz w:val="22"/>
          <w:szCs w:val="22"/>
          <w:lang w:val="en-CA"/>
        </w:rPr>
        <w:t>JC ,</w:t>
      </w:r>
      <w:proofErr w:type="gramEnd"/>
      <w:r w:rsidRPr="002D3D0B">
        <w:rPr>
          <w:sz w:val="22"/>
          <w:szCs w:val="22"/>
          <w:lang w:val="en-CA"/>
        </w:rPr>
        <w:t xml:space="preserve"> </w:t>
      </w:r>
      <w:proofErr w:type="spellStart"/>
      <w:r w:rsidRPr="002D3D0B">
        <w:rPr>
          <w:sz w:val="22"/>
          <w:szCs w:val="22"/>
          <w:lang w:val="en-CA"/>
        </w:rPr>
        <w:t>Santry</w:t>
      </w:r>
      <w:proofErr w:type="spellEnd"/>
      <w:r w:rsidRPr="002D3D0B">
        <w:rPr>
          <w:sz w:val="22"/>
          <w:szCs w:val="22"/>
          <w:lang w:val="en-CA"/>
        </w:rPr>
        <w:t>, LA, McFadden, G, James J. Petrik, JJ, Bridle, BW and Wootton</w:t>
      </w:r>
      <w:r>
        <w:rPr>
          <w:sz w:val="22"/>
          <w:szCs w:val="22"/>
          <w:lang w:val="en-CA"/>
        </w:rPr>
        <w:t xml:space="preserve">, SK. Production and purification of high-titre </w:t>
      </w:r>
      <w:proofErr w:type="spellStart"/>
      <w:r>
        <w:rPr>
          <w:sz w:val="22"/>
          <w:szCs w:val="22"/>
          <w:lang w:val="en-CA"/>
        </w:rPr>
        <w:t>Orf</w:t>
      </w:r>
      <w:proofErr w:type="spellEnd"/>
      <w:r>
        <w:rPr>
          <w:sz w:val="22"/>
          <w:szCs w:val="22"/>
          <w:lang w:val="en-CA"/>
        </w:rPr>
        <w:t xml:space="preserve"> virus for preclinical studies in vaccinology and cancer therapy. </w:t>
      </w:r>
      <w:r w:rsidRPr="00531876">
        <w:rPr>
          <w:i/>
          <w:iCs/>
          <w:sz w:val="22"/>
          <w:szCs w:val="22"/>
          <w:lang w:val="en-CA"/>
        </w:rPr>
        <w:t>Mol Therapy-Methods &amp; Clinical Development</w:t>
      </w:r>
      <w:r>
        <w:rPr>
          <w:sz w:val="22"/>
          <w:szCs w:val="22"/>
          <w:lang w:val="en-CA"/>
        </w:rPr>
        <w:t xml:space="preserve"> </w:t>
      </w:r>
      <w:r w:rsidRPr="00531876">
        <w:rPr>
          <w:b/>
          <w:bCs/>
          <w:sz w:val="22"/>
          <w:szCs w:val="22"/>
          <w:lang w:val="en-CA"/>
        </w:rPr>
        <w:t>23</w:t>
      </w:r>
      <w:r>
        <w:rPr>
          <w:sz w:val="22"/>
          <w:szCs w:val="22"/>
          <w:lang w:val="en-CA"/>
        </w:rPr>
        <w:t xml:space="preserve">: </w:t>
      </w:r>
      <w:hyperlink r:id="rId71" w:history="1">
        <w:r w:rsidRPr="009153A2">
          <w:rPr>
            <w:rStyle w:val="Hyperlink"/>
            <w:sz w:val="22"/>
            <w:szCs w:val="22"/>
          </w:rPr>
          <w:t>https://doi.org/10.1016/j.omtm.2021.08.004</w:t>
        </w:r>
      </w:hyperlink>
      <w:r>
        <w:rPr>
          <w:color w:val="000000" w:themeColor="text1"/>
          <w:sz w:val="22"/>
          <w:szCs w:val="22"/>
        </w:rPr>
        <w:t xml:space="preserve"> (2021).</w:t>
      </w:r>
    </w:p>
    <w:p w14:paraId="07F98992" w14:textId="2C4EEE7A" w:rsidR="001F146D" w:rsidRPr="001F146D" w:rsidRDefault="001F146D" w:rsidP="001F146D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E302E2">
        <w:rPr>
          <w:sz w:val="22"/>
          <w:szCs w:val="22"/>
        </w:rPr>
        <w:t>Christie, JD, Appel, N, Zhang, L, Lowe, K, Kilbourne, J, Daggett-</w:t>
      </w:r>
      <w:proofErr w:type="spellStart"/>
      <w:r w:rsidRPr="00E302E2">
        <w:rPr>
          <w:sz w:val="22"/>
          <w:szCs w:val="22"/>
        </w:rPr>
        <w:t>Vondras</w:t>
      </w:r>
      <w:proofErr w:type="spellEnd"/>
      <w:r w:rsidRPr="00E302E2">
        <w:rPr>
          <w:sz w:val="22"/>
          <w:szCs w:val="22"/>
        </w:rPr>
        <w:t xml:space="preserve">, </w:t>
      </w:r>
      <w:r w:rsidR="00E302E2" w:rsidRPr="00E302E2">
        <w:rPr>
          <w:sz w:val="22"/>
          <w:szCs w:val="22"/>
        </w:rPr>
        <w:t xml:space="preserve">J, </w:t>
      </w:r>
      <w:r w:rsidRPr="00E302E2">
        <w:rPr>
          <w:sz w:val="22"/>
          <w:szCs w:val="22"/>
        </w:rPr>
        <w:t xml:space="preserve">Elliott, </w:t>
      </w:r>
      <w:r w:rsidR="00E302E2" w:rsidRPr="00E302E2">
        <w:rPr>
          <w:sz w:val="22"/>
          <w:szCs w:val="22"/>
        </w:rPr>
        <w:t xml:space="preserve">N, </w:t>
      </w:r>
      <w:r w:rsidRPr="00E302E2">
        <w:rPr>
          <w:sz w:val="22"/>
          <w:szCs w:val="22"/>
        </w:rPr>
        <w:t xml:space="preserve">Lucas, </w:t>
      </w:r>
      <w:r w:rsidR="00E302E2" w:rsidRPr="00E302E2">
        <w:rPr>
          <w:sz w:val="22"/>
          <w:szCs w:val="22"/>
        </w:rPr>
        <w:t xml:space="preserve">AR, </w:t>
      </w:r>
      <w:proofErr w:type="spellStart"/>
      <w:r w:rsidRPr="00E302E2">
        <w:rPr>
          <w:sz w:val="22"/>
          <w:szCs w:val="22"/>
        </w:rPr>
        <w:t>Blattman</w:t>
      </w:r>
      <w:proofErr w:type="spellEnd"/>
      <w:r w:rsidRPr="00E302E2">
        <w:rPr>
          <w:sz w:val="22"/>
          <w:szCs w:val="22"/>
        </w:rPr>
        <w:t xml:space="preserve">, </w:t>
      </w:r>
      <w:r w:rsidR="00E302E2" w:rsidRPr="00E302E2">
        <w:rPr>
          <w:sz w:val="22"/>
          <w:szCs w:val="22"/>
        </w:rPr>
        <w:t xml:space="preserve">JN, </w:t>
      </w:r>
      <w:r w:rsidRPr="00E302E2">
        <w:rPr>
          <w:sz w:val="22"/>
          <w:szCs w:val="22"/>
        </w:rPr>
        <w:t>Rahman</w:t>
      </w:r>
      <w:r w:rsidR="00E302E2" w:rsidRPr="00E302E2">
        <w:rPr>
          <w:sz w:val="22"/>
          <w:szCs w:val="22"/>
        </w:rPr>
        <w:t>, MM</w:t>
      </w:r>
      <w:r w:rsidRPr="00E302E2">
        <w:rPr>
          <w:sz w:val="22"/>
          <w:szCs w:val="22"/>
        </w:rPr>
        <w:t xml:space="preserve"> and McFadden</w:t>
      </w:r>
      <w:r w:rsidR="00E302E2" w:rsidRPr="00E302E2">
        <w:rPr>
          <w:sz w:val="22"/>
          <w:szCs w:val="22"/>
        </w:rPr>
        <w:t>, G</w:t>
      </w:r>
      <w:r w:rsidRPr="00E302E2">
        <w:rPr>
          <w:sz w:val="22"/>
          <w:szCs w:val="22"/>
        </w:rPr>
        <w:t xml:space="preserve">. </w:t>
      </w:r>
      <w:r w:rsidR="004264DE" w:rsidRPr="00E302E2">
        <w:rPr>
          <w:sz w:val="22"/>
          <w:szCs w:val="22"/>
        </w:rPr>
        <w:t xml:space="preserve">Systemic </w:t>
      </w:r>
      <w:r w:rsidRPr="00E302E2">
        <w:rPr>
          <w:sz w:val="22"/>
          <w:szCs w:val="22"/>
        </w:rPr>
        <w:t>d</w:t>
      </w:r>
      <w:r w:rsidR="004264DE" w:rsidRPr="00E302E2">
        <w:rPr>
          <w:sz w:val="22"/>
          <w:szCs w:val="22"/>
        </w:rPr>
        <w:t xml:space="preserve">elivery of </w:t>
      </w:r>
      <w:proofErr w:type="spellStart"/>
      <w:r w:rsidR="004264DE" w:rsidRPr="00E302E2">
        <w:rPr>
          <w:sz w:val="22"/>
          <w:szCs w:val="22"/>
        </w:rPr>
        <w:t>mLIGHT</w:t>
      </w:r>
      <w:proofErr w:type="spellEnd"/>
      <w:r w:rsidR="004264DE" w:rsidRPr="00E302E2">
        <w:rPr>
          <w:sz w:val="22"/>
          <w:szCs w:val="22"/>
        </w:rPr>
        <w:t>-</w:t>
      </w:r>
      <w:r w:rsidRPr="00E302E2">
        <w:rPr>
          <w:sz w:val="22"/>
          <w:szCs w:val="22"/>
        </w:rPr>
        <w:t>a</w:t>
      </w:r>
      <w:r w:rsidR="004264DE" w:rsidRPr="00E302E2">
        <w:rPr>
          <w:sz w:val="22"/>
          <w:szCs w:val="22"/>
        </w:rPr>
        <w:t xml:space="preserve">rmed Myxoma Virus </w:t>
      </w:r>
      <w:r w:rsidRPr="00E302E2">
        <w:rPr>
          <w:sz w:val="22"/>
          <w:szCs w:val="22"/>
        </w:rPr>
        <w:t>i</w:t>
      </w:r>
      <w:r w:rsidR="004264DE" w:rsidRPr="00E302E2">
        <w:rPr>
          <w:sz w:val="22"/>
          <w:szCs w:val="22"/>
        </w:rPr>
        <w:t>s</w:t>
      </w:r>
      <w:r w:rsidRPr="00E302E2">
        <w:rPr>
          <w:sz w:val="22"/>
          <w:szCs w:val="22"/>
        </w:rPr>
        <w:t xml:space="preserve"> t</w:t>
      </w:r>
      <w:r w:rsidR="004264DE" w:rsidRPr="00E302E2">
        <w:rPr>
          <w:sz w:val="22"/>
          <w:szCs w:val="22"/>
        </w:rPr>
        <w:t xml:space="preserve">herapeutic for </w:t>
      </w:r>
      <w:r w:rsidRPr="00E302E2">
        <w:rPr>
          <w:sz w:val="22"/>
          <w:szCs w:val="22"/>
        </w:rPr>
        <w:t>l</w:t>
      </w:r>
      <w:r w:rsidR="004264DE" w:rsidRPr="00E302E2">
        <w:rPr>
          <w:sz w:val="22"/>
          <w:szCs w:val="22"/>
        </w:rPr>
        <w:t>ater-</w:t>
      </w:r>
      <w:r w:rsidRPr="00E302E2">
        <w:rPr>
          <w:sz w:val="22"/>
          <w:szCs w:val="22"/>
        </w:rPr>
        <w:t>s</w:t>
      </w:r>
      <w:r w:rsidR="004264DE" w:rsidRPr="00E302E2">
        <w:rPr>
          <w:sz w:val="22"/>
          <w:szCs w:val="22"/>
        </w:rPr>
        <w:t xml:space="preserve">tage </w:t>
      </w:r>
      <w:r w:rsidRPr="00E302E2">
        <w:rPr>
          <w:sz w:val="22"/>
          <w:szCs w:val="22"/>
        </w:rPr>
        <w:t>s</w:t>
      </w:r>
      <w:r w:rsidR="004264DE" w:rsidRPr="00E302E2">
        <w:rPr>
          <w:sz w:val="22"/>
          <w:szCs w:val="22"/>
        </w:rPr>
        <w:t xml:space="preserve">yngeneic </w:t>
      </w:r>
      <w:r w:rsidRPr="00E302E2">
        <w:rPr>
          <w:sz w:val="22"/>
          <w:szCs w:val="22"/>
        </w:rPr>
        <w:t>m</w:t>
      </w:r>
      <w:r w:rsidR="004264DE" w:rsidRPr="00E302E2">
        <w:rPr>
          <w:sz w:val="22"/>
          <w:szCs w:val="22"/>
        </w:rPr>
        <w:t xml:space="preserve">urine </w:t>
      </w:r>
      <w:r w:rsidRPr="00E302E2">
        <w:rPr>
          <w:sz w:val="22"/>
          <w:szCs w:val="22"/>
        </w:rPr>
        <w:t>l</w:t>
      </w:r>
      <w:r w:rsidR="004264DE" w:rsidRPr="00E302E2">
        <w:rPr>
          <w:sz w:val="22"/>
          <w:szCs w:val="22"/>
        </w:rPr>
        <w:t>ung</w:t>
      </w:r>
      <w:r w:rsidRPr="00E302E2">
        <w:rPr>
          <w:sz w:val="22"/>
          <w:szCs w:val="22"/>
        </w:rPr>
        <w:t xml:space="preserve"> m</w:t>
      </w:r>
      <w:r w:rsidR="004264DE" w:rsidRPr="00E302E2">
        <w:rPr>
          <w:sz w:val="22"/>
          <w:szCs w:val="22"/>
        </w:rPr>
        <w:t xml:space="preserve">etastatic </w:t>
      </w:r>
      <w:r w:rsidRPr="00E302E2">
        <w:rPr>
          <w:sz w:val="22"/>
          <w:szCs w:val="22"/>
        </w:rPr>
        <w:t>o</w:t>
      </w:r>
      <w:r w:rsidR="004264DE" w:rsidRPr="00E302E2">
        <w:rPr>
          <w:sz w:val="22"/>
          <w:szCs w:val="22"/>
        </w:rPr>
        <w:t>steosarcoma</w:t>
      </w:r>
      <w:r w:rsidRPr="00E302E2">
        <w:rPr>
          <w:sz w:val="22"/>
          <w:szCs w:val="22"/>
        </w:rPr>
        <w:t>.</w:t>
      </w:r>
      <w:r w:rsidRPr="001F146D">
        <w:rPr>
          <w:sz w:val="22"/>
          <w:szCs w:val="22"/>
        </w:rPr>
        <w:t xml:space="preserve"> </w:t>
      </w:r>
      <w:r w:rsidRPr="001F146D">
        <w:rPr>
          <w:i/>
          <w:iCs/>
          <w:sz w:val="22"/>
          <w:szCs w:val="22"/>
        </w:rPr>
        <w:t>Cancers</w:t>
      </w:r>
      <w:r w:rsidRPr="001F146D">
        <w:rPr>
          <w:sz w:val="22"/>
          <w:szCs w:val="22"/>
        </w:rPr>
        <w:t xml:space="preserve"> </w:t>
      </w:r>
      <w:r w:rsidRPr="001F146D">
        <w:rPr>
          <w:b/>
          <w:bCs/>
          <w:sz w:val="22"/>
          <w:szCs w:val="22"/>
        </w:rPr>
        <w:t>14,</w:t>
      </w:r>
      <w:r w:rsidRPr="001F146D">
        <w:rPr>
          <w:sz w:val="22"/>
          <w:szCs w:val="22"/>
        </w:rPr>
        <w:t xml:space="preserve"> 337. </w:t>
      </w:r>
      <w:hyperlink r:id="rId72" w:history="1">
        <w:r w:rsidRPr="001F146D">
          <w:rPr>
            <w:rStyle w:val="Hyperlink"/>
            <w:sz w:val="22"/>
            <w:szCs w:val="22"/>
          </w:rPr>
          <w:t>https://doi.org/10.3390/cancers14020337</w:t>
        </w:r>
      </w:hyperlink>
      <w:r w:rsidRPr="001F146D">
        <w:rPr>
          <w:sz w:val="22"/>
          <w:szCs w:val="22"/>
        </w:rPr>
        <w:t xml:space="preserve"> (2022).</w:t>
      </w:r>
    </w:p>
    <w:p w14:paraId="32F208D4" w14:textId="77777777" w:rsidR="00882765" w:rsidRDefault="00D63213" w:rsidP="00882765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>
        <w:rPr>
          <w:color w:val="222222"/>
          <w:sz w:val="22"/>
          <w:szCs w:val="22"/>
        </w:rPr>
        <w:t xml:space="preserve">Kong, W, </w:t>
      </w:r>
      <w:r w:rsidR="003E0549" w:rsidRPr="00D63213">
        <w:rPr>
          <w:color w:val="222222"/>
          <w:sz w:val="22"/>
          <w:szCs w:val="22"/>
        </w:rPr>
        <w:t xml:space="preserve">Fu, L, Fan, J, </w:t>
      </w:r>
      <w:proofErr w:type="spellStart"/>
      <w:r w:rsidR="003E0549" w:rsidRPr="00D63213">
        <w:rPr>
          <w:color w:val="222222"/>
          <w:sz w:val="22"/>
          <w:szCs w:val="22"/>
        </w:rPr>
        <w:t>Maity</w:t>
      </w:r>
      <w:proofErr w:type="spellEnd"/>
      <w:r w:rsidR="003E0549" w:rsidRPr="00D63213">
        <w:rPr>
          <w:color w:val="222222"/>
          <w:sz w:val="22"/>
          <w:szCs w:val="22"/>
        </w:rPr>
        <w:t xml:space="preserve">, S, McFadden, G, </w:t>
      </w:r>
      <w:r>
        <w:rPr>
          <w:color w:val="222222"/>
          <w:sz w:val="22"/>
          <w:szCs w:val="22"/>
        </w:rPr>
        <w:t xml:space="preserve">and </w:t>
      </w:r>
      <w:r w:rsidR="003E0549" w:rsidRPr="00D63213">
        <w:rPr>
          <w:color w:val="222222"/>
          <w:sz w:val="22"/>
          <w:szCs w:val="22"/>
        </w:rPr>
        <w:t>Shi,</w:t>
      </w:r>
      <w:r>
        <w:rPr>
          <w:color w:val="222222"/>
          <w:sz w:val="22"/>
          <w:szCs w:val="22"/>
        </w:rPr>
        <w:t xml:space="preserve"> </w:t>
      </w:r>
      <w:r w:rsidR="003E0549" w:rsidRPr="00D63213">
        <w:rPr>
          <w:color w:val="222222"/>
          <w:sz w:val="22"/>
          <w:szCs w:val="22"/>
        </w:rPr>
        <w:t>Y</w:t>
      </w:r>
      <w:r>
        <w:rPr>
          <w:color w:val="222222"/>
          <w:sz w:val="22"/>
          <w:szCs w:val="22"/>
        </w:rPr>
        <w:t xml:space="preserve">. </w:t>
      </w:r>
      <w:r w:rsidRPr="00D63213">
        <w:rPr>
          <w:color w:val="000000"/>
          <w:sz w:val="22"/>
          <w:szCs w:val="22"/>
          <w:shd w:val="clear" w:color="auto" w:fill="FFFFFF"/>
        </w:rPr>
        <w:t>PD-L1 interacts with Frizzled 6 to activate β-catenin and form a positive feedback loop to promote cancer stem cell expansion</w:t>
      </w:r>
      <w:r>
        <w:rPr>
          <w:color w:val="000000"/>
          <w:sz w:val="22"/>
          <w:szCs w:val="22"/>
          <w:shd w:val="clear" w:color="auto" w:fill="FFFFFF"/>
        </w:rPr>
        <w:t xml:space="preserve">. </w:t>
      </w:r>
      <w:r w:rsidR="00E302E2" w:rsidRPr="00E302E2">
        <w:rPr>
          <w:i/>
          <w:iCs/>
          <w:color w:val="000000"/>
          <w:sz w:val="22"/>
          <w:szCs w:val="22"/>
          <w:shd w:val="clear" w:color="auto" w:fill="FFFFFF"/>
        </w:rPr>
        <w:t>Oncogene</w:t>
      </w:r>
      <w:r w:rsidR="00E302E2">
        <w:rPr>
          <w:color w:val="000000"/>
          <w:sz w:val="22"/>
          <w:szCs w:val="22"/>
          <w:shd w:val="clear" w:color="auto" w:fill="FFFFFF"/>
        </w:rPr>
        <w:t xml:space="preserve"> </w:t>
      </w:r>
      <w:hyperlink r:id="rId73" w:history="1">
        <w:r w:rsidR="00E302E2" w:rsidRPr="009153A2">
          <w:rPr>
            <w:rStyle w:val="Hyperlink"/>
            <w:sz w:val="22"/>
            <w:szCs w:val="22"/>
          </w:rPr>
          <w:t>https://doi.org/10.1038/s41388-021-02144-2</w:t>
        </w:r>
      </w:hyperlink>
      <w:r w:rsidR="00E302E2">
        <w:rPr>
          <w:sz w:val="22"/>
          <w:szCs w:val="22"/>
        </w:rPr>
        <w:t xml:space="preserve"> </w:t>
      </w:r>
      <w:r w:rsidR="003E0549" w:rsidRPr="00E302E2">
        <w:rPr>
          <w:color w:val="222222"/>
          <w:sz w:val="22"/>
          <w:szCs w:val="22"/>
        </w:rPr>
        <w:t>(202</w:t>
      </w:r>
      <w:r w:rsidR="004264DE" w:rsidRPr="00E302E2">
        <w:rPr>
          <w:color w:val="222222"/>
          <w:sz w:val="22"/>
          <w:szCs w:val="22"/>
        </w:rPr>
        <w:t>2</w:t>
      </w:r>
      <w:r w:rsidR="003E0549" w:rsidRPr="00E302E2">
        <w:rPr>
          <w:color w:val="222222"/>
          <w:sz w:val="22"/>
          <w:szCs w:val="22"/>
        </w:rPr>
        <w:t>).</w:t>
      </w:r>
    </w:p>
    <w:p w14:paraId="7A9AC447" w14:textId="79D4FDBB" w:rsidR="00882765" w:rsidRPr="00882765" w:rsidRDefault="00882765" w:rsidP="00882765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882765">
        <w:rPr>
          <w:bCs/>
          <w:sz w:val="22"/>
          <w:szCs w:val="22"/>
        </w:rPr>
        <w:t xml:space="preserve">Villa, </w:t>
      </w:r>
      <w:r>
        <w:rPr>
          <w:bCs/>
          <w:sz w:val="22"/>
          <w:szCs w:val="22"/>
        </w:rPr>
        <w:t xml:space="preserve">NY, </w:t>
      </w:r>
      <w:r w:rsidRPr="00882765">
        <w:rPr>
          <w:bCs/>
          <w:sz w:val="22"/>
          <w:szCs w:val="22"/>
        </w:rPr>
        <w:t>Rahman</w:t>
      </w:r>
      <w:r>
        <w:rPr>
          <w:bCs/>
          <w:sz w:val="22"/>
          <w:szCs w:val="22"/>
        </w:rPr>
        <w:t xml:space="preserve">, MM, </w:t>
      </w:r>
      <w:r w:rsidRPr="00882765">
        <w:rPr>
          <w:bCs/>
          <w:sz w:val="22"/>
          <w:szCs w:val="22"/>
        </w:rPr>
        <w:t>Mamola,</w:t>
      </w:r>
      <w:r>
        <w:rPr>
          <w:bCs/>
          <w:sz w:val="22"/>
          <w:szCs w:val="22"/>
        </w:rPr>
        <w:t xml:space="preserve"> J,</w:t>
      </w:r>
      <w:r w:rsidRPr="00882765">
        <w:rPr>
          <w:bCs/>
          <w:sz w:val="22"/>
          <w:szCs w:val="22"/>
        </w:rPr>
        <w:t xml:space="preserve"> </w:t>
      </w:r>
      <w:proofErr w:type="spellStart"/>
      <w:r w:rsidRPr="00882765">
        <w:rPr>
          <w:bCs/>
          <w:sz w:val="22"/>
          <w:szCs w:val="22"/>
        </w:rPr>
        <w:t>Sharik</w:t>
      </w:r>
      <w:proofErr w:type="spellEnd"/>
      <w:r w:rsidRPr="00882765">
        <w:rPr>
          <w:bCs/>
          <w:sz w:val="22"/>
          <w:szCs w:val="22"/>
        </w:rPr>
        <w:t xml:space="preserve">, </w:t>
      </w:r>
      <w:r w:rsidR="002F66A8">
        <w:rPr>
          <w:bCs/>
          <w:sz w:val="22"/>
          <w:szCs w:val="22"/>
        </w:rPr>
        <w:t xml:space="preserve">ME, </w:t>
      </w:r>
      <w:proofErr w:type="spellStart"/>
      <w:r w:rsidRPr="00882765">
        <w:rPr>
          <w:bCs/>
          <w:sz w:val="22"/>
          <w:szCs w:val="22"/>
        </w:rPr>
        <w:t>Lemos</w:t>
      </w:r>
      <w:proofErr w:type="spellEnd"/>
      <w:r w:rsidRPr="00882765">
        <w:rPr>
          <w:bCs/>
          <w:sz w:val="22"/>
          <w:szCs w:val="22"/>
        </w:rPr>
        <w:t xml:space="preserve"> de Matos, </w:t>
      </w:r>
      <w:r w:rsidR="002F66A8">
        <w:rPr>
          <w:bCs/>
          <w:sz w:val="22"/>
          <w:szCs w:val="22"/>
        </w:rPr>
        <w:t xml:space="preserve">A, </w:t>
      </w:r>
      <w:r w:rsidRPr="00882765">
        <w:rPr>
          <w:bCs/>
          <w:sz w:val="22"/>
          <w:szCs w:val="22"/>
        </w:rPr>
        <w:t xml:space="preserve">Kilbourne, </w:t>
      </w:r>
      <w:r w:rsidR="002F66A8">
        <w:rPr>
          <w:bCs/>
          <w:sz w:val="22"/>
          <w:szCs w:val="22"/>
        </w:rPr>
        <w:t xml:space="preserve">J, </w:t>
      </w:r>
      <w:r w:rsidRPr="00882765">
        <w:rPr>
          <w:bCs/>
          <w:sz w:val="22"/>
          <w:szCs w:val="22"/>
        </w:rPr>
        <w:t>Lowe,</w:t>
      </w:r>
      <w:r w:rsidR="002F66A8">
        <w:rPr>
          <w:bCs/>
          <w:sz w:val="22"/>
          <w:szCs w:val="22"/>
        </w:rPr>
        <w:t xml:space="preserve"> K,</w:t>
      </w:r>
      <w:r w:rsidRPr="00882765">
        <w:rPr>
          <w:bCs/>
          <w:sz w:val="22"/>
          <w:szCs w:val="22"/>
        </w:rPr>
        <w:t xml:space="preserve"> Daggett-</w:t>
      </w:r>
      <w:proofErr w:type="spellStart"/>
      <w:r w:rsidRPr="00882765">
        <w:rPr>
          <w:bCs/>
          <w:sz w:val="22"/>
          <w:szCs w:val="22"/>
        </w:rPr>
        <w:t>Vondras</w:t>
      </w:r>
      <w:proofErr w:type="spellEnd"/>
      <w:r w:rsidRPr="00882765">
        <w:rPr>
          <w:bCs/>
          <w:sz w:val="22"/>
          <w:szCs w:val="22"/>
        </w:rPr>
        <w:t xml:space="preserve">, </w:t>
      </w:r>
      <w:r w:rsidR="002F66A8">
        <w:rPr>
          <w:bCs/>
          <w:sz w:val="22"/>
          <w:szCs w:val="22"/>
        </w:rPr>
        <w:t xml:space="preserve">J, </w:t>
      </w:r>
      <w:proofErr w:type="spellStart"/>
      <w:r w:rsidRPr="00882765">
        <w:rPr>
          <w:sz w:val="22"/>
          <w:szCs w:val="22"/>
        </w:rPr>
        <w:t>D´Isabella</w:t>
      </w:r>
      <w:proofErr w:type="spellEnd"/>
      <w:r w:rsidRPr="00882765">
        <w:rPr>
          <w:sz w:val="22"/>
          <w:szCs w:val="22"/>
        </w:rPr>
        <w:t xml:space="preserve">, </w:t>
      </w:r>
      <w:r w:rsidR="002F66A8">
        <w:rPr>
          <w:sz w:val="22"/>
          <w:szCs w:val="22"/>
        </w:rPr>
        <w:t xml:space="preserve">J, </w:t>
      </w:r>
      <w:proofErr w:type="spellStart"/>
      <w:r w:rsidRPr="00882765">
        <w:rPr>
          <w:sz w:val="22"/>
          <w:szCs w:val="22"/>
        </w:rPr>
        <w:t>Goras</w:t>
      </w:r>
      <w:proofErr w:type="spellEnd"/>
      <w:r w:rsidRPr="00882765">
        <w:rPr>
          <w:sz w:val="22"/>
          <w:szCs w:val="22"/>
        </w:rPr>
        <w:t xml:space="preserve">, </w:t>
      </w:r>
      <w:r w:rsidR="002F66A8">
        <w:rPr>
          <w:sz w:val="22"/>
          <w:szCs w:val="22"/>
        </w:rPr>
        <w:t xml:space="preserve">E, </w:t>
      </w:r>
      <w:proofErr w:type="spellStart"/>
      <w:r w:rsidRPr="00882765">
        <w:rPr>
          <w:bCs/>
          <w:sz w:val="22"/>
          <w:szCs w:val="22"/>
        </w:rPr>
        <w:t>Chesi</w:t>
      </w:r>
      <w:proofErr w:type="spellEnd"/>
      <w:r w:rsidRPr="00882765">
        <w:rPr>
          <w:bCs/>
          <w:sz w:val="22"/>
          <w:szCs w:val="22"/>
        </w:rPr>
        <w:t>,</w:t>
      </w:r>
      <w:r w:rsidRPr="00882765">
        <w:rPr>
          <w:bCs/>
          <w:sz w:val="22"/>
          <w:szCs w:val="22"/>
          <w:vertAlign w:val="superscript"/>
        </w:rPr>
        <w:t xml:space="preserve"> </w:t>
      </w:r>
      <w:r w:rsidR="002F66A8" w:rsidRPr="002F66A8">
        <w:rPr>
          <w:bCs/>
          <w:sz w:val="22"/>
          <w:szCs w:val="22"/>
        </w:rPr>
        <w:t>M,</w:t>
      </w:r>
      <w:r w:rsidR="002F66A8">
        <w:rPr>
          <w:bCs/>
          <w:sz w:val="22"/>
          <w:szCs w:val="22"/>
          <w:vertAlign w:val="superscript"/>
        </w:rPr>
        <w:t xml:space="preserve"> </w:t>
      </w:r>
      <w:proofErr w:type="spellStart"/>
      <w:r w:rsidRPr="00882765">
        <w:rPr>
          <w:bCs/>
          <w:sz w:val="22"/>
          <w:szCs w:val="22"/>
        </w:rPr>
        <w:t>Bergsagel</w:t>
      </w:r>
      <w:proofErr w:type="spellEnd"/>
      <w:r w:rsidR="002F66A8" w:rsidRPr="002F66A8">
        <w:rPr>
          <w:bCs/>
          <w:sz w:val="22"/>
          <w:szCs w:val="22"/>
        </w:rPr>
        <w:t>, PL</w:t>
      </w:r>
      <w:r w:rsidRPr="002F66A8">
        <w:rPr>
          <w:bCs/>
          <w:sz w:val="22"/>
          <w:szCs w:val="22"/>
        </w:rPr>
        <w:t xml:space="preserve"> </w:t>
      </w:r>
      <w:r w:rsidRPr="00882765">
        <w:rPr>
          <w:bCs/>
          <w:sz w:val="22"/>
          <w:szCs w:val="22"/>
        </w:rPr>
        <w:t>and McFadden, G.</w:t>
      </w:r>
      <w:r>
        <w:rPr>
          <w:sz w:val="22"/>
          <w:szCs w:val="22"/>
        </w:rPr>
        <w:t xml:space="preserve"> </w:t>
      </w:r>
      <w:r w:rsidRPr="00882765">
        <w:rPr>
          <w:color w:val="000000"/>
          <w:sz w:val="22"/>
          <w:szCs w:val="22"/>
          <w:shd w:val="clear" w:color="auto" w:fill="FFFFFF"/>
        </w:rPr>
        <w:t xml:space="preserve">Transplantation of autologous bone marrow pre-loaded </w:t>
      </w:r>
      <w:r w:rsidRPr="00F4320C">
        <w:rPr>
          <w:i/>
          <w:iCs/>
          <w:color w:val="000000"/>
          <w:sz w:val="22"/>
          <w:szCs w:val="22"/>
          <w:shd w:val="clear" w:color="auto" w:fill="FFFFFF"/>
        </w:rPr>
        <w:t>ex vivo</w:t>
      </w:r>
      <w:r w:rsidRPr="00882765">
        <w:rPr>
          <w:color w:val="000000"/>
          <w:sz w:val="22"/>
          <w:szCs w:val="22"/>
          <w:shd w:val="clear" w:color="auto" w:fill="FFFFFF"/>
        </w:rPr>
        <w:t xml:space="preserve"> with oncolytic myxoma virus is efficacious against drug-resistant </w:t>
      </w:r>
      <w:proofErr w:type="spellStart"/>
      <w:r w:rsidRPr="00882765">
        <w:rPr>
          <w:color w:val="000000"/>
          <w:sz w:val="22"/>
          <w:szCs w:val="22"/>
          <w:shd w:val="clear" w:color="auto" w:fill="FFFFFF"/>
        </w:rPr>
        <w:t>Vk</w:t>
      </w:r>
      <w:proofErr w:type="spellEnd"/>
      <w:r w:rsidRPr="00882765">
        <w:rPr>
          <w:color w:val="000000"/>
          <w:sz w:val="22"/>
          <w:szCs w:val="22"/>
          <w:shd w:val="clear" w:color="auto" w:fill="FFFFFF"/>
        </w:rPr>
        <w:t xml:space="preserve">*MYC mouse myeloma. </w:t>
      </w:r>
      <w:proofErr w:type="spellStart"/>
      <w:r w:rsidRPr="00882765">
        <w:rPr>
          <w:i/>
          <w:iCs/>
          <w:color w:val="000000"/>
          <w:sz w:val="22"/>
          <w:szCs w:val="22"/>
          <w:shd w:val="clear" w:color="auto" w:fill="FFFFFF"/>
        </w:rPr>
        <w:t>Onco</w:t>
      </w:r>
      <w:r w:rsidR="00F4320C">
        <w:rPr>
          <w:i/>
          <w:iCs/>
          <w:color w:val="000000"/>
          <w:sz w:val="22"/>
          <w:szCs w:val="22"/>
          <w:shd w:val="clear" w:color="auto" w:fill="FFFFFF"/>
        </w:rPr>
        <w:t>t</w:t>
      </w:r>
      <w:r w:rsidRPr="00882765">
        <w:rPr>
          <w:i/>
          <w:iCs/>
          <w:color w:val="000000"/>
          <w:sz w:val="22"/>
          <w:szCs w:val="22"/>
          <w:shd w:val="clear" w:color="auto" w:fill="FFFFFF"/>
        </w:rPr>
        <w:t>arget</w:t>
      </w:r>
      <w:proofErr w:type="spellEnd"/>
      <w:r w:rsidRPr="00882765">
        <w:rPr>
          <w:i/>
          <w:iCs/>
          <w:color w:val="000000"/>
          <w:sz w:val="22"/>
          <w:szCs w:val="22"/>
          <w:shd w:val="clear" w:color="auto" w:fill="FFFFFF"/>
        </w:rPr>
        <w:t>,</w:t>
      </w:r>
      <w:r w:rsidRPr="00882765">
        <w:rPr>
          <w:color w:val="000000"/>
          <w:sz w:val="22"/>
          <w:szCs w:val="22"/>
          <w:shd w:val="clear" w:color="auto" w:fill="FFFFFF"/>
        </w:rPr>
        <w:t xml:space="preserve"> (2022, in press).</w:t>
      </w:r>
    </w:p>
    <w:p w14:paraId="580FCD59" w14:textId="14C12059" w:rsidR="00127C0E" w:rsidRPr="00F12948" w:rsidRDefault="00127C0E" w:rsidP="00F12948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E57751">
        <w:rPr>
          <w:sz w:val="22"/>
          <w:szCs w:val="22"/>
        </w:rPr>
        <w:t xml:space="preserve">Agueda-Pinto, A, </w:t>
      </w:r>
      <w:proofErr w:type="spellStart"/>
      <w:r>
        <w:rPr>
          <w:sz w:val="22"/>
          <w:szCs w:val="22"/>
        </w:rPr>
        <w:t>Kraberger</w:t>
      </w:r>
      <w:proofErr w:type="spellEnd"/>
      <w:r>
        <w:rPr>
          <w:sz w:val="22"/>
          <w:szCs w:val="22"/>
        </w:rPr>
        <w:t xml:space="preserve">, S, Everts, A, Gutierrez-Jensen, A, Glenn, H, Dalton, K, </w:t>
      </w:r>
      <w:proofErr w:type="spellStart"/>
      <w:r>
        <w:rPr>
          <w:sz w:val="22"/>
          <w:szCs w:val="22"/>
        </w:rPr>
        <w:t>Podadera</w:t>
      </w:r>
      <w:proofErr w:type="spellEnd"/>
      <w:r>
        <w:rPr>
          <w:sz w:val="22"/>
          <w:szCs w:val="22"/>
        </w:rPr>
        <w:t>, F, Parra, F, Martinez-</w:t>
      </w:r>
      <w:proofErr w:type="spellStart"/>
      <w:r>
        <w:rPr>
          <w:sz w:val="22"/>
          <w:szCs w:val="22"/>
        </w:rPr>
        <w:t>Haro</w:t>
      </w:r>
      <w:proofErr w:type="spellEnd"/>
      <w:r>
        <w:rPr>
          <w:sz w:val="22"/>
          <w:szCs w:val="22"/>
        </w:rPr>
        <w:t xml:space="preserve">, M, Alberto, J, </w:t>
      </w:r>
      <w:proofErr w:type="spellStart"/>
      <w:r>
        <w:rPr>
          <w:sz w:val="22"/>
          <w:szCs w:val="22"/>
        </w:rPr>
        <w:t>Varsani</w:t>
      </w:r>
      <w:proofErr w:type="spellEnd"/>
      <w:r>
        <w:rPr>
          <w:sz w:val="22"/>
          <w:szCs w:val="22"/>
        </w:rPr>
        <w:t xml:space="preserve">, A, </w:t>
      </w:r>
      <w:r w:rsidRPr="00E57751">
        <w:rPr>
          <w:sz w:val="22"/>
          <w:szCs w:val="22"/>
        </w:rPr>
        <w:t>McFadden, G, Rahman, MM and Esteves, PJ.</w:t>
      </w:r>
      <w:r>
        <w:rPr>
          <w:sz w:val="22"/>
          <w:szCs w:val="22"/>
        </w:rPr>
        <w:t xml:space="preserve"> Identification of a novel Myxoma C7-like host range factor that enables a species leap from rabbits to hares. (</w:t>
      </w:r>
      <w:proofErr w:type="gramStart"/>
      <w:r>
        <w:rPr>
          <w:sz w:val="22"/>
          <w:szCs w:val="22"/>
        </w:rPr>
        <w:t>submitted</w:t>
      </w:r>
      <w:proofErr w:type="gramEnd"/>
      <w:r>
        <w:rPr>
          <w:sz w:val="22"/>
          <w:szCs w:val="22"/>
        </w:rPr>
        <w:t>, 2021).</w:t>
      </w:r>
    </w:p>
    <w:p w14:paraId="153BC1D0" w14:textId="5B3A86A6" w:rsidR="00B522D9" w:rsidRPr="007C73FD" w:rsidRDefault="00B522D9" w:rsidP="007C73FD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7C73FD">
        <w:rPr>
          <w:sz w:val="22"/>
          <w:szCs w:val="22"/>
          <w:lang w:val="en-CA"/>
        </w:rPr>
        <w:t>van Vloten</w:t>
      </w:r>
      <w:r w:rsidRPr="007C73FD">
        <w:rPr>
          <w:sz w:val="22"/>
          <w:szCs w:val="22"/>
          <w:vertAlign w:val="superscript"/>
          <w:lang w:val="en-CA"/>
        </w:rPr>
        <w:t xml:space="preserve"> </w:t>
      </w:r>
      <w:r w:rsidRPr="007C73FD">
        <w:rPr>
          <w:sz w:val="22"/>
          <w:szCs w:val="22"/>
          <w:lang w:val="en-CA"/>
        </w:rPr>
        <w:t xml:space="preserve">JP, </w:t>
      </w:r>
      <w:proofErr w:type="spellStart"/>
      <w:r w:rsidRPr="007C73FD">
        <w:rPr>
          <w:rFonts w:cs="Arial"/>
          <w:sz w:val="22"/>
          <w:szCs w:val="22"/>
        </w:rPr>
        <w:t>Matuszewska</w:t>
      </w:r>
      <w:proofErr w:type="spellEnd"/>
      <w:r w:rsidRPr="007C73FD">
        <w:rPr>
          <w:rFonts w:cs="Arial"/>
          <w:sz w:val="22"/>
          <w:szCs w:val="22"/>
        </w:rPr>
        <w:t xml:space="preserve">, K, </w:t>
      </w:r>
      <w:proofErr w:type="spellStart"/>
      <w:r w:rsidRPr="007C73FD">
        <w:rPr>
          <w:rFonts w:cs="Arial"/>
          <w:sz w:val="22"/>
          <w:szCs w:val="22"/>
        </w:rPr>
        <w:t>Minow</w:t>
      </w:r>
      <w:proofErr w:type="spellEnd"/>
      <w:r w:rsidRPr="007C73FD">
        <w:rPr>
          <w:rFonts w:cs="Arial"/>
          <w:sz w:val="22"/>
          <w:szCs w:val="22"/>
        </w:rPr>
        <w:t xml:space="preserve">, MAA, </w:t>
      </w:r>
      <w:proofErr w:type="spellStart"/>
      <w:r w:rsidRPr="007C73FD">
        <w:rPr>
          <w:rFonts w:cs="Arial"/>
          <w:sz w:val="22"/>
          <w:szCs w:val="22"/>
        </w:rPr>
        <w:t>Minott</w:t>
      </w:r>
      <w:proofErr w:type="spellEnd"/>
      <w:r w:rsidRPr="007C73FD">
        <w:rPr>
          <w:rFonts w:cs="Arial"/>
          <w:sz w:val="22"/>
          <w:szCs w:val="22"/>
        </w:rPr>
        <w:t xml:space="preserve">, JA, </w:t>
      </w:r>
      <w:proofErr w:type="spellStart"/>
      <w:r w:rsidRPr="007C73FD">
        <w:rPr>
          <w:rFonts w:cs="Arial"/>
          <w:sz w:val="22"/>
          <w:szCs w:val="22"/>
        </w:rPr>
        <w:t>Santry</w:t>
      </w:r>
      <w:proofErr w:type="spellEnd"/>
      <w:r w:rsidRPr="007C73FD">
        <w:rPr>
          <w:rFonts w:cs="Arial"/>
          <w:sz w:val="22"/>
          <w:szCs w:val="22"/>
        </w:rPr>
        <w:t xml:space="preserve">, LA, </w:t>
      </w:r>
      <w:proofErr w:type="spellStart"/>
      <w:r w:rsidRPr="007C73FD">
        <w:rPr>
          <w:rFonts w:cs="Arial"/>
          <w:sz w:val="22"/>
          <w:szCs w:val="22"/>
        </w:rPr>
        <w:t>Stegelmeier</w:t>
      </w:r>
      <w:proofErr w:type="spellEnd"/>
      <w:r w:rsidRPr="007C73FD">
        <w:rPr>
          <w:rFonts w:cs="Arial"/>
          <w:sz w:val="22"/>
          <w:szCs w:val="22"/>
        </w:rPr>
        <w:t xml:space="preserve">, A, </w:t>
      </w:r>
      <w:proofErr w:type="spellStart"/>
      <w:r w:rsidRPr="007C73FD">
        <w:rPr>
          <w:rFonts w:cs="Arial"/>
          <w:sz w:val="22"/>
          <w:szCs w:val="22"/>
        </w:rPr>
        <w:t>McAusland</w:t>
      </w:r>
      <w:proofErr w:type="spellEnd"/>
      <w:r w:rsidRPr="007C73FD">
        <w:rPr>
          <w:rFonts w:cs="Arial"/>
          <w:sz w:val="22"/>
          <w:szCs w:val="22"/>
        </w:rPr>
        <w:t xml:space="preserve">, TM, </w:t>
      </w:r>
      <w:proofErr w:type="spellStart"/>
      <w:r w:rsidRPr="007C73FD">
        <w:rPr>
          <w:rFonts w:cs="Arial"/>
          <w:sz w:val="22"/>
          <w:szCs w:val="22"/>
        </w:rPr>
        <w:t>Klafuric</w:t>
      </w:r>
      <w:proofErr w:type="spellEnd"/>
      <w:r w:rsidR="007C73FD" w:rsidRPr="007C73FD">
        <w:rPr>
          <w:rFonts w:cs="Arial"/>
          <w:sz w:val="22"/>
          <w:szCs w:val="22"/>
        </w:rPr>
        <w:t>, EM</w:t>
      </w:r>
      <w:r w:rsidRPr="007C73FD">
        <w:rPr>
          <w:rFonts w:cs="Arial"/>
          <w:sz w:val="22"/>
          <w:szCs w:val="22"/>
        </w:rPr>
        <w:t>, Karim</w:t>
      </w:r>
      <w:r w:rsidR="007C73FD" w:rsidRPr="007C73FD">
        <w:rPr>
          <w:rFonts w:cs="Arial"/>
          <w:sz w:val="22"/>
          <w:szCs w:val="22"/>
        </w:rPr>
        <w:t>i, K</w:t>
      </w:r>
      <w:r w:rsidRPr="007C73FD">
        <w:rPr>
          <w:rFonts w:cs="Arial"/>
          <w:sz w:val="22"/>
          <w:szCs w:val="22"/>
        </w:rPr>
        <w:t xml:space="preserve">, </w:t>
      </w:r>
      <w:proofErr w:type="spellStart"/>
      <w:r w:rsidRPr="007C73FD">
        <w:rPr>
          <w:rFonts w:cs="Arial"/>
          <w:sz w:val="22"/>
          <w:szCs w:val="22"/>
        </w:rPr>
        <w:t>Colasant</w:t>
      </w:r>
      <w:r w:rsidR="007C73FD" w:rsidRPr="007C73FD">
        <w:rPr>
          <w:rFonts w:cs="Arial"/>
          <w:sz w:val="22"/>
          <w:szCs w:val="22"/>
        </w:rPr>
        <w:t>i</w:t>
      </w:r>
      <w:proofErr w:type="spellEnd"/>
      <w:r w:rsidR="007C73FD" w:rsidRPr="007C73FD">
        <w:rPr>
          <w:rFonts w:cs="Arial"/>
          <w:sz w:val="22"/>
          <w:szCs w:val="22"/>
        </w:rPr>
        <w:t>, J</w:t>
      </w:r>
      <w:r w:rsidRPr="007C73FD">
        <w:rPr>
          <w:rFonts w:cs="Arial"/>
          <w:sz w:val="22"/>
          <w:szCs w:val="22"/>
        </w:rPr>
        <w:t>, McFadde</w:t>
      </w:r>
      <w:r w:rsidR="007C73FD" w:rsidRPr="007C73FD">
        <w:rPr>
          <w:rFonts w:cs="Arial"/>
          <w:sz w:val="22"/>
          <w:szCs w:val="22"/>
        </w:rPr>
        <w:t>n, G</w:t>
      </w:r>
      <w:r w:rsidRPr="007C73FD">
        <w:rPr>
          <w:rFonts w:cs="Arial"/>
          <w:sz w:val="22"/>
          <w:szCs w:val="22"/>
        </w:rPr>
        <w:t>, Petri</w:t>
      </w:r>
      <w:r w:rsidR="007C73FD" w:rsidRPr="007C73FD">
        <w:rPr>
          <w:rFonts w:cs="Arial"/>
          <w:sz w:val="22"/>
          <w:szCs w:val="22"/>
        </w:rPr>
        <w:t>k, JJ</w:t>
      </w:r>
      <w:r w:rsidRPr="007C73FD">
        <w:rPr>
          <w:rFonts w:cs="Arial"/>
          <w:sz w:val="22"/>
          <w:szCs w:val="22"/>
        </w:rPr>
        <w:t>, Bridl</w:t>
      </w:r>
      <w:r w:rsidR="007C73FD" w:rsidRPr="007C73FD">
        <w:rPr>
          <w:rFonts w:cs="Arial"/>
          <w:sz w:val="22"/>
          <w:szCs w:val="22"/>
        </w:rPr>
        <w:t xml:space="preserve">e, BW </w:t>
      </w:r>
      <w:r w:rsidRPr="007C73FD">
        <w:rPr>
          <w:rFonts w:cs="Arial"/>
          <w:sz w:val="22"/>
          <w:szCs w:val="22"/>
        </w:rPr>
        <w:t>and Wootto</w:t>
      </w:r>
      <w:r w:rsidR="007C73FD" w:rsidRPr="007C73FD">
        <w:rPr>
          <w:rFonts w:cs="Arial"/>
          <w:sz w:val="22"/>
          <w:szCs w:val="22"/>
        </w:rPr>
        <w:t xml:space="preserve">n, SK. </w:t>
      </w:r>
      <w:bookmarkStart w:id="11" w:name="_Toc28957617"/>
      <w:bookmarkStart w:id="12" w:name="_Toc29732392"/>
      <w:r w:rsidR="007C73FD" w:rsidRPr="007C73FD">
        <w:rPr>
          <w:rFonts w:cs="Arial"/>
          <w:sz w:val="22"/>
          <w:szCs w:val="22"/>
        </w:rPr>
        <w:t xml:space="preserve">Oncolytic </w:t>
      </w:r>
      <w:proofErr w:type="spellStart"/>
      <w:r w:rsidR="007C73FD" w:rsidRPr="007C73FD">
        <w:rPr>
          <w:rFonts w:cs="Arial"/>
          <w:sz w:val="22"/>
          <w:szCs w:val="22"/>
        </w:rPr>
        <w:t>Orf</w:t>
      </w:r>
      <w:proofErr w:type="spellEnd"/>
      <w:r w:rsidR="007C73FD" w:rsidRPr="007C73FD">
        <w:rPr>
          <w:rFonts w:cs="Arial"/>
          <w:sz w:val="22"/>
          <w:szCs w:val="22"/>
        </w:rPr>
        <w:t xml:space="preserve"> virus </w:t>
      </w:r>
      <w:r w:rsidR="007C73FD" w:rsidRPr="007C73FD">
        <w:rPr>
          <w:rFonts w:cs="Arial"/>
          <w:sz w:val="22"/>
          <w:szCs w:val="22"/>
          <w:lang w:val="en-CA"/>
        </w:rPr>
        <w:t>activates innate and adaptive anti-tumor mechanisms to treat preclinical late-stage ovarian cancer</w:t>
      </w:r>
      <w:bookmarkEnd w:id="11"/>
      <w:bookmarkEnd w:id="12"/>
      <w:r w:rsidR="007C73FD" w:rsidRPr="007C73FD">
        <w:rPr>
          <w:rFonts w:cs="Arial"/>
          <w:sz w:val="22"/>
          <w:szCs w:val="22"/>
          <w:lang w:val="en-CA"/>
        </w:rPr>
        <w:t>.</w:t>
      </w:r>
      <w:r w:rsidR="007C73FD">
        <w:rPr>
          <w:sz w:val="22"/>
          <w:szCs w:val="22"/>
        </w:rPr>
        <w:t xml:space="preserve"> (</w:t>
      </w:r>
      <w:proofErr w:type="gramStart"/>
      <w:r w:rsidR="007C73FD">
        <w:rPr>
          <w:sz w:val="22"/>
          <w:szCs w:val="22"/>
        </w:rPr>
        <w:t>in</w:t>
      </w:r>
      <w:proofErr w:type="gramEnd"/>
      <w:r w:rsidR="007C73FD">
        <w:rPr>
          <w:sz w:val="22"/>
          <w:szCs w:val="22"/>
        </w:rPr>
        <w:t xml:space="preserve"> prep, 2021).</w:t>
      </w:r>
    </w:p>
    <w:p w14:paraId="085DB6A4" w14:textId="6F4C746E" w:rsidR="00BD19CE" w:rsidRDefault="00D44475" w:rsidP="00BD19CE">
      <w:pPr>
        <w:numPr>
          <w:ilvl w:val="0"/>
          <w:numId w:val="1"/>
        </w:numPr>
        <w:tabs>
          <w:tab w:val="clear" w:pos="360"/>
          <w:tab w:val="left" w:pos="270"/>
          <w:tab w:val="num" w:pos="720"/>
        </w:tabs>
        <w:spacing w:before="160"/>
        <w:ind w:left="720" w:hanging="720"/>
        <w:rPr>
          <w:sz w:val="22"/>
          <w:szCs w:val="22"/>
        </w:rPr>
      </w:pPr>
      <w:r w:rsidRPr="00D44475">
        <w:rPr>
          <w:sz w:val="22"/>
          <w:szCs w:val="22"/>
        </w:rPr>
        <w:lastRenderedPageBreak/>
        <w:t xml:space="preserve">François, </w:t>
      </w:r>
      <w:r>
        <w:rPr>
          <w:sz w:val="22"/>
          <w:szCs w:val="22"/>
        </w:rPr>
        <w:t xml:space="preserve">RA, </w:t>
      </w:r>
      <w:r w:rsidRPr="00D44475">
        <w:rPr>
          <w:sz w:val="22"/>
          <w:szCs w:val="22"/>
        </w:rPr>
        <w:t xml:space="preserve">Rahman, </w:t>
      </w:r>
      <w:r>
        <w:rPr>
          <w:sz w:val="22"/>
          <w:szCs w:val="22"/>
        </w:rPr>
        <w:t xml:space="preserve">MM, </w:t>
      </w:r>
      <w:proofErr w:type="spellStart"/>
      <w:r w:rsidRPr="00D44475">
        <w:rPr>
          <w:sz w:val="22"/>
          <w:szCs w:val="22"/>
        </w:rPr>
        <w:t>Kellish</w:t>
      </w:r>
      <w:proofErr w:type="spellEnd"/>
      <w:r w:rsidRPr="00D4447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PC, </w:t>
      </w:r>
      <w:r w:rsidRPr="00D44475">
        <w:rPr>
          <w:sz w:val="22"/>
          <w:szCs w:val="22"/>
        </w:rPr>
        <w:t xml:space="preserve">Nawab, </w:t>
      </w:r>
      <w:r>
        <w:rPr>
          <w:sz w:val="22"/>
          <w:szCs w:val="22"/>
        </w:rPr>
        <w:t xml:space="preserve">A, </w:t>
      </w:r>
      <w:proofErr w:type="spellStart"/>
      <w:r w:rsidRPr="00D44475">
        <w:rPr>
          <w:sz w:val="22"/>
          <w:szCs w:val="22"/>
        </w:rPr>
        <w:t>Barrigon</w:t>
      </w:r>
      <w:proofErr w:type="spellEnd"/>
      <w:r w:rsidRPr="00D4447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MG, </w:t>
      </w:r>
      <w:r w:rsidRPr="00D44475">
        <w:rPr>
          <w:sz w:val="22"/>
          <w:szCs w:val="22"/>
        </w:rPr>
        <w:t xml:space="preserve">Trevino, </w:t>
      </w:r>
      <w:r>
        <w:rPr>
          <w:sz w:val="22"/>
          <w:szCs w:val="22"/>
        </w:rPr>
        <w:t xml:space="preserve">JG, </w:t>
      </w:r>
      <w:r w:rsidRPr="00D44475">
        <w:rPr>
          <w:sz w:val="22"/>
          <w:szCs w:val="22"/>
        </w:rPr>
        <w:t xml:space="preserve">Reinhard, </w:t>
      </w:r>
      <w:r>
        <w:rPr>
          <w:sz w:val="22"/>
          <w:szCs w:val="22"/>
        </w:rPr>
        <w:t xml:space="preserve">MK, </w:t>
      </w:r>
      <w:r w:rsidRPr="00D44475">
        <w:rPr>
          <w:sz w:val="22"/>
          <w:szCs w:val="22"/>
        </w:rPr>
        <w:t xml:space="preserve">Kaye, </w:t>
      </w:r>
      <w:r>
        <w:rPr>
          <w:sz w:val="22"/>
          <w:szCs w:val="22"/>
        </w:rPr>
        <w:t xml:space="preserve">FJ, </w:t>
      </w:r>
      <w:r w:rsidRPr="00D44475">
        <w:rPr>
          <w:sz w:val="22"/>
          <w:szCs w:val="22"/>
        </w:rPr>
        <w:t xml:space="preserve">Li, </w:t>
      </w:r>
      <w:r>
        <w:rPr>
          <w:sz w:val="22"/>
          <w:szCs w:val="22"/>
        </w:rPr>
        <w:t xml:space="preserve">S, </w:t>
      </w:r>
      <w:r w:rsidRPr="00D44475">
        <w:rPr>
          <w:sz w:val="22"/>
          <w:szCs w:val="22"/>
        </w:rPr>
        <w:t>McFadden</w:t>
      </w:r>
      <w:r>
        <w:rPr>
          <w:sz w:val="22"/>
          <w:szCs w:val="22"/>
        </w:rPr>
        <w:t>, G and Zajac-Kaye, M. Gemcitabine plus myxoma virus combination inhibits progression to invasiv</w:t>
      </w:r>
      <w:r w:rsidR="002C1E0D">
        <w:rPr>
          <w:sz w:val="22"/>
          <w:szCs w:val="22"/>
        </w:rPr>
        <w:t>e G</w:t>
      </w:r>
      <w:r>
        <w:rPr>
          <w:sz w:val="22"/>
          <w:szCs w:val="22"/>
        </w:rPr>
        <w:t>rade 3</w:t>
      </w:r>
      <w:r w:rsidR="002C1E0D">
        <w:rPr>
          <w:sz w:val="22"/>
          <w:szCs w:val="22"/>
        </w:rPr>
        <w:t xml:space="preserve"> pancreatic ductal adenocarcinoma (</w:t>
      </w:r>
      <w:r w:rsidR="00A7130D">
        <w:rPr>
          <w:sz w:val="22"/>
          <w:szCs w:val="22"/>
        </w:rPr>
        <w:t>in prep</w:t>
      </w:r>
      <w:r w:rsidR="007C73FD">
        <w:rPr>
          <w:sz w:val="22"/>
          <w:szCs w:val="22"/>
        </w:rPr>
        <w:t>,</w:t>
      </w:r>
      <w:r w:rsidR="007C0266">
        <w:rPr>
          <w:sz w:val="22"/>
          <w:szCs w:val="22"/>
        </w:rPr>
        <w:t xml:space="preserve"> 202</w:t>
      </w:r>
      <w:r w:rsidR="00A7130D">
        <w:rPr>
          <w:sz w:val="22"/>
          <w:szCs w:val="22"/>
        </w:rPr>
        <w:t>1</w:t>
      </w:r>
      <w:r w:rsidR="002C1E0D">
        <w:rPr>
          <w:sz w:val="22"/>
          <w:szCs w:val="22"/>
        </w:rPr>
        <w:t>).</w:t>
      </w:r>
      <w:bookmarkEnd w:id="10"/>
    </w:p>
    <w:sectPr w:rsidR="00BD19CE" w:rsidSect="00DD3B2E">
      <w:headerReference w:type="even" r:id="rId74"/>
      <w:headerReference w:type="default" r:id="rId75"/>
      <w:pgSz w:w="12240" w:h="15840"/>
      <w:pgMar w:top="1296" w:right="1440" w:bottom="630" w:left="1440" w:header="720" w:footer="720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4C94F" w14:textId="77777777" w:rsidR="00EA388D" w:rsidRDefault="00EA388D">
      <w:r>
        <w:separator/>
      </w:r>
    </w:p>
  </w:endnote>
  <w:endnote w:type="continuationSeparator" w:id="0">
    <w:p w14:paraId="0BA0CDBE" w14:textId="77777777" w:rsidR="00EA388D" w:rsidRDefault="00EA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utch801BT-Roman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NimbusSanL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15F2E" w14:textId="77777777" w:rsidR="00EA388D" w:rsidRDefault="00EA388D">
      <w:r>
        <w:separator/>
      </w:r>
    </w:p>
  </w:footnote>
  <w:footnote w:type="continuationSeparator" w:id="0">
    <w:p w14:paraId="1828BB68" w14:textId="77777777" w:rsidR="00EA388D" w:rsidRDefault="00EA3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D61E" w14:textId="77777777" w:rsidR="00FA158F" w:rsidRDefault="00FA158F">
    <w:pPr>
      <w:pStyle w:val="Header"/>
      <w:framePr w:w="576" w:wrap="around" w:vAnchor="page" w:hAnchor="page" w:x="10945" w:y="72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E01311" w14:textId="77777777" w:rsidR="00FA158F" w:rsidRDefault="00FA158F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8AB9F" w14:textId="77777777" w:rsidR="00FA158F" w:rsidRDefault="00FA158F">
    <w:pPr>
      <w:pStyle w:val="Header"/>
      <w:framePr w:w="576" w:wrap="around" w:vAnchor="page" w:hAnchor="page" w:x="10945" w:y="721"/>
      <w:widowControl w:val="0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46</w:t>
    </w:r>
    <w:r>
      <w:rPr>
        <w:rStyle w:val="PageNumber"/>
      </w:rPr>
      <w:fldChar w:fldCharType="end"/>
    </w:r>
  </w:p>
  <w:p w14:paraId="1F7CFB5C" w14:textId="77777777" w:rsidR="00FA158F" w:rsidRDefault="00FA158F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0000004"/>
    <w:multiLevelType w:val="multilevel"/>
    <w:tmpl w:val="36F81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813725"/>
    <w:multiLevelType w:val="hybridMultilevel"/>
    <w:tmpl w:val="744C2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9405E"/>
    <w:multiLevelType w:val="hybridMultilevel"/>
    <w:tmpl w:val="9048C38E"/>
    <w:lvl w:ilvl="0" w:tplc="9B26A744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101C5"/>
    <w:multiLevelType w:val="multilevel"/>
    <w:tmpl w:val="4260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D47F7"/>
    <w:multiLevelType w:val="hybridMultilevel"/>
    <w:tmpl w:val="F8741654"/>
    <w:lvl w:ilvl="0" w:tplc="D28861CA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A08C3"/>
    <w:multiLevelType w:val="hybridMultilevel"/>
    <w:tmpl w:val="48A67C24"/>
    <w:lvl w:ilvl="0" w:tplc="CFEE9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F261E"/>
    <w:multiLevelType w:val="multilevel"/>
    <w:tmpl w:val="32100FF6"/>
    <w:lvl w:ilvl="0">
      <w:start w:val="200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0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35" w:hanging="103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35" w:hanging="103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35" w:hanging="103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35" w:hanging="103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35" w:hanging="1035"/>
      </w:pPr>
      <w:rPr>
        <w:rFonts w:hint="default"/>
      </w:rPr>
    </w:lvl>
  </w:abstractNum>
  <w:abstractNum w:abstractNumId="10" w15:restartNumberingAfterBreak="0">
    <w:nsid w:val="3EBB4C43"/>
    <w:multiLevelType w:val="multilevel"/>
    <w:tmpl w:val="B3AC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92E34"/>
    <w:multiLevelType w:val="hybridMultilevel"/>
    <w:tmpl w:val="9D1E0912"/>
    <w:lvl w:ilvl="0" w:tplc="B6626442">
      <w:start w:val="1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F1E20"/>
    <w:multiLevelType w:val="hybridMultilevel"/>
    <w:tmpl w:val="BF989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D76D2"/>
    <w:multiLevelType w:val="multilevel"/>
    <w:tmpl w:val="391EAE68"/>
    <w:lvl w:ilvl="0">
      <w:start w:val="2005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06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76466BD"/>
    <w:multiLevelType w:val="hybridMultilevel"/>
    <w:tmpl w:val="61D48CBA"/>
    <w:lvl w:ilvl="0" w:tplc="0000000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98062C"/>
    <w:multiLevelType w:val="hybridMultilevel"/>
    <w:tmpl w:val="F26A8DC2"/>
    <w:lvl w:ilvl="0" w:tplc="00000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833763"/>
    <w:multiLevelType w:val="hybridMultilevel"/>
    <w:tmpl w:val="4F725696"/>
    <w:lvl w:ilvl="0" w:tplc="6FD4A85C">
      <w:start w:val="1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F6971"/>
    <w:multiLevelType w:val="hybridMultilevel"/>
    <w:tmpl w:val="7FB0EF76"/>
    <w:lvl w:ilvl="0" w:tplc="8F0A197E">
      <w:start w:val="1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01724"/>
    <w:multiLevelType w:val="hybridMultilevel"/>
    <w:tmpl w:val="570E4F8E"/>
    <w:lvl w:ilvl="0" w:tplc="C526EF0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3A4BD4"/>
    <w:multiLevelType w:val="hybridMultilevel"/>
    <w:tmpl w:val="042ED76E"/>
    <w:lvl w:ilvl="0" w:tplc="09126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4"/>
        </w:rPr>
      </w:lvl>
    </w:lvlOverride>
  </w:num>
  <w:num w:numId="6">
    <w:abstractNumId w:val="3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  <w:rPr>
          <w:rFonts w:ascii="Times" w:hAnsi="Times" w:hint="default"/>
          <w:b w:val="0"/>
          <w:i w:val="0"/>
          <w:sz w:val="20"/>
        </w:rPr>
      </w:lvl>
    </w:lvlOverride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0"/>
  </w:num>
  <w:num w:numId="13">
    <w:abstractNumId w:val="1"/>
  </w:num>
  <w:num w:numId="14">
    <w:abstractNumId w:val="15"/>
  </w:num>
  <w:num w:numId="15">
    <w:abstractNumId w:val="14"/>
  </w:num>
  <w:num w:numId="16">
    <w:abstractNumId w:val="8"/>
  </w:num>
  <w:num w:numId="17">
    <w:abstractNumId w:val="19"/>
  </w:num>
  <w:num w:numId="18">
    <w:abstractNumId w:val="9"/>
  </w:num>
  <w:num w:numId="19">
    <w:abstractNumId w:val="13"/>
  </w:num>
  <w:num w:numId="20">
    <w:abstractNumId w:val="12"/>
  </w:num>
  <w:num w:numId="21">
    <w:abstractNumId w:val="4"/>
  </w:num>
  <w:num w:numId="22">
    <w:abstractNumId w:val="6"/>
  </w:num>
  <w:num w:numId="23">
    <w:abstractNumId w:val="10"/>
  </w:num>
  <w:num w:numId="24">
    <w:abstractNumId w:val="18"/>
  </w:num>
  <w:num w:numId="25">
    <w:abstractNumId w:val="5"/>
  </w:num>
  <w:num w:numId="26">
    <w:abstractNumId w:val="7"/>
  </w:num>
  <w:num w:numId="27">
    <w:abstractNumId w:val="16"/>
  </w:num>
  <w:num w:numId="28">
    <w:abstractNumId w:val="11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99"/>
    <w:rsid w:val="000010F9"/>
    <w:rsid w:val="0000339B"/>
    <w:rsid w:val="00004CF8"/>
    <w:rsid w:val="00005096"/>
    <w:rsid w:val="00006C71"/>
    <w:rsid w:val="0000780D"/>
    <w:rsid w:val="000110D7"/>
    <w:rsid w:val="0001220A"/>
    <w:rsid w:val="0001606B"/>
    <w:rsid w:val="00016986"/>
    <w:rsid w:val="00016F8D"/>
    <w:rsid w:val="00023849"/>
    <w:rsid w:val="0002513B"/>
    <w:rsid w:val="00027B38"/>
    <w:rsid w:val="00031075"/>
    <w:rsid w:val="00031EBC"/>
    <w:rsid w:val="000323F9"/>
    <w:rsid w:val="000357E2"/>
    <w:rsid w:val="000413C7"/>
    <w:rsid w:val="000432D6"/>
    <w:rsid w:val="00044E73"/>
    <w:rsid w:val="0005346D"/>
    <w:rsid w:val="00053DA6"/>
    <w:rsid w:val="00055F4F"/>
    <w:rsid w:val="00057BFE"/>
    <w:rsid w:val="00064161"/>
    <w:rsid w:val="000671D2"/>
    <w:rsid w:val="000765A7"/>
    <w:rsid w:val="00076C4F"/>
    <w:rsid w:val="00082BD4"/>
    <w:rsid w:val="00082FC8"/>
    <w:rsid w:val="00083A93"/>
    <w:rsid w:val="0008411D"/>
    <w:rsid w:val="000847E5"/>
    <w:rsid w:val="000849C7"/>
    <w:rsid w:val="000930A0"/>
    <w:rsid w:val="00094DAA"/>
    <w:rsid w:val="000971B8"/>
    <w:rsid w:val="000A0EC0"/>
    <w:rsid w:val="000A3915"/>
    <w:rsid w:val="000A5973"/>
    <w:rsid w:val="000A5C04"/>
    <w:rsid w:val="000B2A57"/>
    <w:rsid w:val="000B40D4"/>
    <w:rsid w:val="000B421D"/>
    <w:rsid w:val="000C43EB"/>
    <w:rsid w:val="000C4B25"/>
    <w:rsid w:val="000C791A"/>
    <w:rsid w:val="000D40B5"/>
    <w:rsid w:val="000D61A5"/>
    <w:rsid w:val="000E2EA4"/>
    <w:rsid w:val="000E4518"/>
    <w:rsid w:val="000E4F0D"/>
    <w:rsid w:val="000F1E4C"/>
    <w:rsid w:val="000F5428"/>
    <w:rsid w:val="000F5D27"/>
    <w:rsid w:val="001042B9"/>
    <w:rsid w:val="00110C16"/>
    <w:rsid w:val="0011186C"/>
    <w:rsid w:val="00111BC3"/>
    <w:rsid w:val="0011428D"/>
    <w:rsid w:val="0011655A"/>
    <w:rsid w:val="0012469F"/>
    <w:rsid w:val="00125990"/>
    <w:rsid w:val="0012788B"/>
    <w:rsid w:val="00127C0E"/>
    <w:rsid w:val="00132549"/>
    <w:rsid w:val="0013283D"/>
    <w:rsid w:val="00132D8D"/>
    <w:rsid w:val="001331A0"/>
    <w:rsid w:val="00135E36"/>
    <w:rsid w:val="00135E64"/>
    <w:rsid w:val="00145EB8"/>
    <w:rsid w:val="0016285E"/>
    <w:rsid w:val="00171815"/>
    <w:rsid w:val="001718A1"/>
    <w:rsid w:val="00174993"/>
    <w:rsid w:val="0017668D"/>
    <w:rsid w:val="00181351"/>
    <w:rsid w:val="00183053"/>
    <w:rsid w:val="00185A40"/>
    <w:rsid w:val="00185CF0"/>
    <w:rsid w:val="00194CF2"/>
    <w:rsid w:val="00195A18"/>
    <w:rsid w:val="001A5062"/>
    <w:rsid w:val="001A55D6"/>
    <w:rsid w:val="001B0DA7"/>
    <w:rsid w:val="001B2DAF"/>
    <w:rsid w:val="001B4143"/>
    <w:rsid w:val="001B6AFB"/>
    <w:rsid w:val="001C19D9"/>
    <w:rsid w:val="001C21BF"/>
    <w:rsid w:val="001C31D7"/>
    <w:rsid w:val="001C35FA"/>
    <w:rsid w:val="001C3F91"/>
    <w:rsid w:val="001C573B"/>
    <w:rsid w:val="001C65B0"/>
    <w:rsid w:val="001C6ECA"/>
    <w:rsid w:val="001D06EB"/>
    <w:rsid w:val="001D693D"/>
    <w:rsid w:val="001D7F0B"/>
    <w:rsid w:val="001E08FF"/>
    <w:rsid w:val="001E35B3"/>
    <w:rsid w:val="001E78D7"/>
    <w:rsid w:val="001F0037"/>
    <w:rsid w:val="001F07B2"/>
    <w:rsid w:val="001F0DF9"/>
    <w:rsid w:val="001F146D"/>
    <w:rsid w:val="00207A10"/>
    <w:rsid w:val="00213393"/>
    <w:rsid w:val="00213D1D"/>
    <w:rsid w:val="00220775"/>
    <w:rsid w:val="002360E2"/>
    <w:rsid w:val="00237025"/>
    <w:rsid w:val="00237658"/>
    <w:rsid w:val="002409A0"/>
    <w:rsid w:val="002415B0"/>
    <w:rsid w:val="00250500"/>
    <w:rsid w:val="00251687"/>
    <w:rsid w:val="002569E8"/>
    <w:rsid w:val="002614B0"/>
    <w:rsid w:val="00270511"/>
    <w:rsid w:val="002721F2"/>
    <w:rsid w:val="0027306D"/>
    <w:rsid w:val="002754B6"/>
    <w:rsid w:val="00275BED"/>
    <w:rsid w:val="00276347"/>
    <w:rsid w:val="00276622"/>
    <w:rsid w:val="00277671"/>
    <w:rsid w:val="00283DC2"/>
    <w:rsid w:val="00287D0E"/>
    <w:rsid w:val="00290003"/>
    <w:rsid w:val="00294C59"/>
    <w:rsid w:val="00294F8D"/>
    <w:rsid w:val="00296AFE"/>
    <w:rsid w:val="002A25EC"/>
    <w:rsid w:val="002A286C"/>
    <w:rsid w:val="002A2ABD"/>
    <w:rsid w:val="002A2C4C"/>
    <w:rsid w:val="002A62C1"/>
    <w:rsid w:val="002A64AE"/>
    <w:rsid w:val="002A65C2"/>
    <w:rsid w:val="002A70AE"/>
    <w:rsid w:val="002A7157"/>
    <w:rsid w:val="002B1423"/>
    <w:rsid w:val="002B1C32"/>
    <w:rsid w:val="002B4061"/>
    <w:rsid w:val="002C1E0D"/>
    <w:rsid w:val="002C5B4E"/>
    <w:rsid w:val="002D3D0B"/>
    <w:rsid w:val="002D55F8"/>
    <w:rsid w:val="002D60DC"/>
    <w:rsid w:val="002D6A08"/>
    <w:rsid w:val="002D712F"/>
    <w:rsid w:val="002E0B74"/>
    <w:rsid w:val="002E7C20"/>
    <w:rsid w:val="002F66A8"/>
    <w:rsid w:val="002F7CB1"/>
    <w:rsid w:val="00304748"/>
    <w:rsid w:val="003064B2"/>
    <w:rsid w:val="003137FF"/>
    <w:rsid w:val="00314D39"/>
    <w:rsid w:val="003237F9"/>
    <w:rsid w:val="00333545"/>
    <w:rsid w:val="00335D43"/>
    <w:rsid w:val="00337F53"/>
    <w:rsid w:val="00342646"/>
    <w:rsid w:val="00343801"/>
    <w:rsid w:val="00343875"/>
    <w:rsid w:val="00346770"/>
    <w:rsid w:val="00346D40"/>
    <w:rsid w:val="00347270"/>
    <w:rsid w:val="0035087E"/>
    <w:rsid w:val="00350E9E"/>
    <w:rsid w:val="00353C75"/>
    <w:rsid w:val="00354F6E"/>
    <w:rsid w:val="00355CF5"/>
    <w:rsid w:val="003570DB"/>
    <w:rsid w:val="003660EE"/>
    <w:rsid w:val="00370252"/>
    <w:rsid w:val="003737B1"/>
    <w:rsid w:val="00374227"/>
    <w:rsid w:val="0037599E"/>
    <w:rsid w:val="003766BC"/>
    <w:rsid w:val="0037799A"/>
    <w:rsid w:val="00381BD0"/>
    <w:rsid w:val="00384CBD"/>
    <w:rsid w:val="003853DF"/>
    <w:rsid w:val="00385545"/>
    <w:rsid w:val="00387DF8"/>
    <w:rsid w:val="003921D7"/>
    <w:rsid w:val="00394228"/>
    <w:rsid w:val="00394981"/>
    <w:rsid w:val="003B2D1E"/>
    <w:rsid w:val="003B304A"/>
    <w:rsid w:val="003B3F93"/>
    <w:rsid w:val="003C0D0C"/>
    <w:rsid w:val="003C4B97"/>
    <w:rsid w:val="003C5C94"/>
    <w:rsid w:val="003C6A86"/>
    <w:rsid w:val="003C7D72"/>
    <w:rsid w:val="003D07E0"/>
    <w:rsid w:val="003D0D6D"/>
    <w:rsid w:val="003D1E73"/>
    <w:rsid w:val="003D25FE"/>
    <w:rsid w:val="003D4415"/>
    <w:rsid w:val="003D68F5"/>
    <w:rsid w:val="003E0549"/>
    <w:rsid w:val="003E108B"/>
    <w:rsid w:val="003E3A75"/>
    <w:rsid w:val="003F3246"/>
    <w:rsid w:val="003F3DA5"/>
    <w:rsid w:val="003F77F7"/>
    <w:rsid w:val="0040242A"/>
    <w:rsid w:val="0040396A"/>
    <w:rsid w:val="00412C94"/>
    <w:rsid w:val="00417B70"/>
    <w:rsid w:val="00422CB8"/>
    <w:rsid w:val="00426255"/>
    <w:rsid w:val="004262B0"/>
    <w:rsid w:val="004264DE"/>
    <w:rsid w:val="00427009"/>
    <w:rsid w:val="00430A16"/>
    <w:rsid w:val="004312CC"/>
    <w:rsid w:val="00441C05"/>
    <w:rsid w:val="0045108B"/>
    <w:rsid w:val="004546F3"/>
    <w:rsid w:val="00455E5C"/>
    <w:rsid w:val="00460A00"/>
    <w:rsid w:val="00463AC9"/>
    <w:rsid w:val="0046762A"/>
    <w:rsid w:val="00470382"/>
    <w:rsid w:val="00476DE9"/>
    <w:rsid w:val="00483C44"/>
    <w:rsid w:val="00486DC4"/>
    <w:rsid w:val="00492F0C"/>
    <w:rsid w:val="0049322D"/>
    <w:rsid w:val="00496EC9"/>
    <w:rsid w:val="00496EE7"/>
    <w:rsid w:val="004A24C3"/>
    <w:rsid w:val="004A78CF"/>
    <w:rsid w:val="004B078A"/>
    <w:rsid w:val="004C0C2C"/>
    <w:rsid w:val="004C1318"/>
    <w:rsid w:val="004C4AA0"/>
    <w:rsid w:val="004C79E3"/>
    <w:rsid w:val="004C7CB6"/>
    <w:rsid w:val="004D39EB"/>
    <w:rsid w:val="004E5F47"/>
    <w:rsid w:val="004E77E2"/>
    <w:rsid w:val="004F0AFC"/>
    <w:rsid w:val="004F14C6"/>
    <w:rsid w:val="004F1956"/>
    <w:rsid w:val="004F2E3F"/>
    <w:rsid w:val="004F4EF1"/>
    <w:rsid w:val="004F55F4"/>
    <w:rsid w:val="004F7FE4"/>
    <w:rsid w:val="00501EC9"/>
    <w:rsid w:val="0050692C"/>
    <w:rsid w:val="00507633"/>
    <w:rsid w:val="0051653D"/>
    <w:rsid w:val="00521EDC"/>
    <w:rsid w:val="005261E9"/>
    <w:rsid w:val="00527E68"/>
    <w:rsid w:val="0053049E"/>
    <w:rsid w:val="00531876"/>
    <w:rsid w:val="005322E1"/>
    <w:rsid w:val="00536DA8"/>
    <w:rsid w:val="005377B9"/>
    <w:rsid w:val="005417E1"/>
    <w:rsid w:val="00544736"/>
    <w:rsid w:val="005513C2"/>
    <w:rsid w:val="005518A8"/>
    <w:rsid w:val="0055373F"/>
    <w:rsid w:val="00555599"/>
    <w:rsid w:val="00555A3B"/>
    <w:rsid w:val="0055648D"/>
    <w:rsid w:val="00557151"/>
    <w:rsid w:val="005608E5"/>
    <w:rsid w:val="005615D6"/>
    <w:rsid w:val="0056497A"/>
    <w:rsid w:val="00565E3F"/>
    <w:rsid w:val="00567404"/>
    <w:rsid w:val="00567ED5"/>
    <w:rsid w:val="00570736"/>
    <w:rsid w:val="00573664"/>
    <w:rsid w:val="00574176"/>
    <w:rsid w:val="00581949"/>
    <w:rsid w:val="00583E3E"/>
    <w:rsid w:val="0058524E"/>
    <w:rsid w:val="00587F75"/>
    <w:rsid w:val="00590129"/>
    <w:rsid w:val="00593BC4"/>
    <w:rsid w:val="005953DF"/>
    <w:rsid w:val="00596DE3"/>
    <w:rsid w:val="00597C95"/>
    <w:rsid w:val="005A426E"/>
    <w:rsid w:val="005B5E77"/>
    <w:rsid w:val="005B6CB0"/>
    <w:rsid w:val="005C1099"/>
    <w:rsid w:val="005C1A9E"/>
    <w:rsid w:val="005C2FB7"/>
    <w:rsid w:val="005C345F"/>
    <w:rsid w:val="005C3B1E"/>
    <w:rsid w:val="005C4490"/>
    <w:rsid w:val="005C47D3"/>
    <w:rsid w:val="005C5BF8"/>
    <w:rsid w:val="005C6DA5"/>
    <w:rsid w:val="005C7970"/>
    <w:rsid w:val="005D40A8"/>
    <w:rsid w:val="005D5902"/>
    <w:rsid w:val="005D5C5F"/>
    <w:rsid w:val="005E0104"/>
    <w:rsid w:val="005E15D2"/>
    <w:rsid w:val="005E2A1F"/>
    <w:rsid w:val="005E325F"/>
    <w:rsid w:val="0060047D"/>
    <w:rsid w:val="00602DC9"/>
    <w:rsid w:val="006072C6"/>
    <w:rsid w:val="006122DE"/>
    <w:rsid w:val="006128F5"/>
    <w:rsid w:val="00613092"/>
    <w:rsid w:val="00614E45"/>
    <w:rsid w:val="00615834"/>
    <w:rsid w:val="006203D4"/>
    <w:rsid w:val="00624C52"/>
    <w:rsid w:val="0062583F"/>
    <w:rsid w:val="00630DB0"/>
    <w:rsid w:val="00630FB8"/>
    <w:rsid w:val="00633555"/>
    <w:rsid w:val="00637858"/>
    <w:rsid w:val="006412BE"/>
    <w:rsid w:val="00642539"/>
    <w:rsid w:val="0064306D"/>
    <w:rsid w:val="006436F3"/>
    <w:rsid w:val="00647D6D"/>
    <w:rsid w:val="00650AAE"/>
    <w:rsid w:val="00651344"/>
    <w:rsid w:val="00654874"/>
    <w:rsid w:val="0065541B"/>
    <w:rsid w:val="00660755"/>
    <w:rsid w:val="00662E63"/>
    <w:rsid w:val="006678B7"/>
    <w:rsid w:val="00671E85"/>
    <w:rsid w:val="00673581"/>
    <w:rsid w:val="006763B4"/>
    <w:rsid w:val="00683000"/>
    <w:rsid w:val="00684ED6"/>
    <w:rsid w:val="00686041"/>
    <w:rsid w:val="00693DF0"/>
    <w:rsid w:val="00695B14"/>
    <w:rsid w:val="006A1EF1"/>
    <w:rsid w:val="006A205D"/>
    <w:rsid w:val="006B38F7"/>
    <w:rsid w:val="006C3683"/>
    <w:rsid w:val="006C6C6D"/>
    <w:rsid w:val="006C6F15"/>
    <w:rsid w:val="006D7190"/>
    <w:rsid w:val="006E1001"/>
    <w:rsid w:val="006E22D4"/>
    <w:rsid w:val="006E2D0D"/>
    <w:rsid w:val="006E781A"/>
    <w:rsid w:val="006F1022"/>
    <w:rsid w:val="006F4200"/>
    <w:rsid w:val="007001FF"/>
    <w:rsid w:val="00704263"/>
    <w:rsid w:val="007044B5"/>
    <w:rsid w:val="007129D7"/>
    <w:rsid w:val="00713725"/>
    <w:rsid w:val="007152D1"/>
    <w:rsid w:val="00715B78"/>
    <w:rsid w:val="00720AFB"/>
    <w:rsid w:val="00720BBF"/>
    <w:rsid w:val="007218E2"/>
    <w:rsid w:val="00722440"/>
    <w:rsid w:val="007225A8"/>
    <w:rsid w:val="00722C7E"/>
    <w:rsid w:val="00722F3A"/>
    <w:rsid w:val="007232C0"/>
    <w:rsid w:val="00725199"/>
    <w:rsid w:val="00725DFE"/>
    <w:rsid w:val="007268DC"/>
    <w:rsid w:val="00726DB9"/>
    <w:rsid w:val="00726F0B"/>
    <w:rsid w:val="007348A4"/>
    <w:rsid w:val="0073745D"/>
    <w:rsid w:val="00740869"/>
    <w:rsid w:val="00740AFC"/>
    <w:rsid w:val="007420DA"/>
    <w:rsid w:val="007444D9"/>
    <w:rsid w:val="0074622C"/>
    <w:rsid w:val="00747CB6"/>
    <w:rsid w:val="00747E6E"/>
    <w:rsid w:val="00760325"/>
    <w:rsid w:val="00761D19"/>
    <w:rsid w:val="0076208E"/>
    <w:rsid w:val="007668AB"/>
    <w:rsid w:val="00767AB7"/>
    <w:rsid w:val="00770D1B"/>
    <w:rsid w:val="00784CC9"/>
    <w:rsid w:val="00785BB0"/>
    <w:rsid w:val="00790216"/>
    <w:rsid w:val="007911B9"/>
    <w:rsid w:val="0079196F"/>
    <w:rsid w:val="007951B6"/>
    <w:rsid w:val="00795B3C"/>
    <w:rsid w:val="007A0248"/>
    <w:rsid w:val="007A06C9"/>
    <w:rsid w:val="007A087C"/>
    <w:rsid w:val="007A0C75"/>
    <w:rsid w:val="007A2A91"/>
    <w:rsid w:val="007A2EF5"/>
    <w:rsid w:val="007A657A"/>
    <w:rsid w:val="007A70A5"/>
    <w:rsid w:val="007B0641"/>
    <w:rsid w:val="007B4A69"/>
    <w:rsid w:val="007B4B58"/>
    <w:rsid w:val="007B7D17"/>
    <w:rsid w:val="007C0266"/>
    <w:rsid w:val="007C6534"/>
    <w:rsid w:val="007C73FD"/>
    <w:rsid w:val="007C7A94"/>
    <w:rsid w:val="007D0657"/>
    <w:rsid w:val="007D785A"/>
    <w:rsid w:val="007E2974"/>
    <w:rsid w:val="007E6A6F"/>
    <w:rsid w:val="007F35B1"/>
    <w:rsid w:val="007F6560"/>
    <w:rsid w:val="00800C02"/>
    <w:rsid w:val="00801E18"/>
    <w:rsid w:val="00804674"/>
    <w:rsid w:val="00807EE0"/>
    <w:rsid w:val="00811D9D"/>
    <w:rsid w:val="008157CE"/>
    <w:rsid w:val="00815C74"/>
    <w:rsid w:val="008171E0"/>
    <w:rsid w:val="008274A7"/>
    <w:rsid w:val="00833531"/>
    <w:rsid w:val="00842921"/>
    <w:rsid w:val="00842AF7"/>
    <w:rsid w:val="0084377E"/>
    <w:rsid w:val="00844B4F"/>
    <w:rsid w:val="00847DBF"/>
    <w:rsid w:val="00855658"/>
    <w:rsid w:val="0085595B"/>
    <w:rsid w:val="00855D23"/>
    <w:rsid w:val="00856F9C"/>
    <w:rsid w:val="0086313C"/>
    <w:rsid w:val="008637AD"/>
    <w:rsid w:val="008647A4"/>
    <w:rsid w:val="008661BE"/>
    <w:rsid w:val="008667C7"/>
    <w:rsid w:val="0087570F"/>
    <w:rsid w:val="008808A0"/>
    <w:rsid w:val="00882765"/>
    <w:rsid w:val="00882DD3"/>
    <w:rsid w:val="00883F54"/>
    <w:rsid w:val="00890DE1"/>
    <w:rsid w:val="0089389E"/>
    <w:rsid w:val="0089625D"/>
    <w:rsid w:val="008A0193"/>
    <w:rsid w:val="008A2E80"/>
    <w:rsid w:val="008B72A7"/>
    <w:rsid w:val="008C0BCA"/>
    <w:rsid w:val="008C1CDE"/>
    <w:rsid w:val="008C35CE"/>
    <w:rsid w:val="008D505E"/>
    <w:rsid w:val="008D6699"/>
    <w:rsid w:val="008E1937"/>
    <w:rsid w:val="008E7CD6"/>
    <w:rsid w:val="008F082E"/>
    <w:rsid w:val="008F4E35"/>
    <w:rsid w:val="008F558B"/>
    <w:rsid w:val="008F6966"/>
    <w:rsid w:val="0090515C"/>
    <w:rsid w:val="0090572D"/>
    <w:rsid w:val="00907FD0"/>
    <w:rsid w:val="009112B9"/>
    <w:rsid w:val="00911F12"/>
    <w:rsid w:val="0091442E"/>
    <w:rsid w:val="009146A8"/>
    <w:rsid w:val="009172B7"/>
    <w:rsid w:val="0092112C"/>
    <w:rsid w:val="00922DDF"/>
    <w:rsid w:val="009264FC"/>
    <w:rsid w:val="00927CA3"/>
    <w:rsid w:val="00933146"/>
    <w:rsid w:val="00933418"/>
    <w:rsid w:val="00934BCE"/>
    <w:rsid w:val="00935329"/>
    <w:rsid w:val="00936AB5"/>
    <w:rsid w:val="0093730E"/>
    <w:rsid w:val="00943803"/>
    <w:rsid w:val="00946A74"/>
    <w:rsid w:val="009501A5"/>
    <w:rsid w:val="0095123C"/>
    <w:rsid w:val="0095159F"/>
    <w:rsid w:val="009572F2"/>
    <w:rsid w:val="00962735"/>
    <w:rsid w:val="00965150"/>
    <w:rsid w:val="00965848"/>
    <w:rsid w:val="0096739C"/>
    <w:rsid w:val="009702B8"/>
    <w:rsid w:val="009717DA"/>
    <w:rsid w:val="0098163A"/>
    <w:rsid w:val="009831D3"/>
    <w:rsid w:val="00986D8F"/>
    <w:rsid w:val="0098737D"/>
    <w:rsid w:val="00992D96"/>
    <w:rsid w:val="0099406E"/>
    <w:rsid w:val="00996193"/>
    <w:rsid w:val="009A27D0"/>
    <w:rsid w:val="009B052F"/>
    <w:rsid w:val="009B2972"/>
    <w:rsid w:val="009B2EFC"/>
    <w:rsid w:val="009B7C9B"/>
    <w:rsid w:val="009C19ED"/>
    <w:rsid w:val="009C22DE"/>
    <w:rsid w:val="009C2D02"/>
    <w:rsid w:val="009C4205"/>
    <w:rsid w:val="009C4DBC"/>
    <w:rsid w:val="009D0080"/>
    <w:rsid w:val="009D0D0E"/>
    <w:rsid w:val="009E42FC"/>
    <w:rsid w:val="009E5348"/>
    <w:rsid w:val="009F1993"/>
    <w:rsid w:val="009F1C97"/>
    <w:rsid w:val="009F6E23"/>
    <w:rsid w:val="009F7415"/>
    <w:rsid w:val="00A04A86"/>
    <w:rsid w:val="00A06C5C"/>
    <w:rsid w:val="00A12EE9"/>
    <w:rsid w:val="00A131EA"/>
    <w:rsid w:val="00A134B2"/>
    <w:rsid w:val="00A15EAF"/>
    <w:rsid w:val="00A1640B"/>
    <w:rsid w:val="00A20D86"/>
    <w:rsid w:val="00A224EE"/>
    <w:rsid w:val="00A24440"/>
    <w:rsid w:val="00A2588C"/>
    <w:rsid w:val="00A26E31"/>
    <w:rsid w:val="00A26E32"/>
    <w:rsid w:val="00A31D64"/>
    <w:rsid w:val="00A32F60"/>
    <w:rsid w:val="00A3354A"/>
    <w:rsid w:val="00A3630C"/>
    <w:rsid w:val="00A42DF5"/>
    <w:rsid w:val="00A44888"/>
    <w:rsid w:val="00A44D0B"/>
    <w:rsid w:val="00A478B3"/>
    <w:rsid w:val="00A50AAF"/>
    <w:rsid w:val="00A52A9E"/>
    <w:rsid w:val="00A56E53"/>
    <w:rsid w:val="00A5788A"/>
    <w:rsid w:val="00A63728"/>
    <w:rsid w:val="00A7130D"/>
    <w:rsid w:val="00A76710"/>
    <w:rsid w:val="00A777E7"/>
    <w:rsid w:val="00A82F04"/>
    <w:rsid w:val="00A867FA"/>
    <w:rsid w:val="00AA407F"/>
    <w:rsid w:val="00AB0CCF"/>
    <w:rsid w:val="00AB20C9"/>
    <w:rsid w:val="00AB4084"/>
    <w:rsid w:val="00AC01CE"/>
    <w:rsid w:val="00AC4082"/>
    <w:rsid w:val="00AD2921"/>
    <w:rsid w:val="00AD7A4F"/>
    <w:rsid w:val="00AE11ED"/>
    <w:rsid w:val="00AE3556"/>
    <w:rsid w:val="00AE558A"/>
    <w:rsid w:val="00AE59D9"/>
    <w:rsid w:val="00AE700D"/>
    <w:rsid w:val="00AF2050"/>
    <w:rsid w:val="00AF2F62"/>
    <w:rsid w:val="00AF5836"/>
    <w:rsid w:val="00AF7495"/>
    <w:rsid w:val="00B0333F"/>
    <w:rsid w:val="00B057DF"/>
    <w:rsid w:val="00B102D4"/>
    <w:rsid w:val="00B257FB"/>
    <w:rsid w:val="00B26FEE"/>
    <w:rsid w:val="00B332B8"/>
    <w:rsid w:val="00B33B9A"/>
    <w:rsid w:val="00B40B88"/>
    <w:rsid w:val="00B50194"/>
    <w:rsid w:val="00B50A23"/>
    <w:rsid w:val="00B50F1B"/>
    <w:rsid w:val="00B522D9"/>
    <w:rsid w:val="00B53EC1"/>
    <w:rsid w:val="00B562ED"/>
    <w:rsid w:val="00B63502"/>
    <w:rsid w:val="00B747EA"/>
    <w:rsid w:val="00B749BC"/>
    <w:rsid w:val="00B752D7"/>
    <w:rsid w:val="00B766B2"/>
    <w:rsid w:val="00B806D9"/>
    <w:rsid w:val="00B81D12"/>
    <w:rsid w:val="00B8549D"/>
    <w:rsid w:val="00B90CD2"/>
    <w:rsid w:val="00B91AF5"/>
    <w:rsid w:val="00B92603"/>
    <w:rsid w:val="00B97AE4"/>
    <w:rsid w:val="00BA0916"/>
    <w:rsid w:val="00BA61F4"/>
    <w:rsid w:val="00BA768A"/>
    <w:rsid w:val="00BB0F00"/>
    <w:rsid w:val="00BB21CB"/>
    <w:rsid w:val="00BB6D45"/>
    <w:rsid w:val="00BB6DF0"/>
    <w:rsid w:val="00BD187B"/>
    <w:rsid w:val="00BD19CE"/>
    <w:rsid w:val="00BE1840"/>
    <w:rsid w:val="00BE57B7"/>
    <w:rsid w:val="00BE762D"/>
    <w:rsid w:val="00BF0C2A"/>
    <w:rsid w:val="00BF10B3"/>
    <w:rsid w:val="00BF1F94"/>
    <w:rsid w:val="00BF4F5B"/>
    <w:rsid w:val="00C04C66"/>
    <w:rsid w:val="00C05231"/>
    <w:rsid w:val="00C05BC6"/>
    <w:rsid w:val="00C105F4"/>
    <w:rsid w:val="00C112BC"/>
    <w:rsid w:val="00C146A0"/>
    <w:rsid w:val="00C1494A"/>
    <w:rsid w:val="00C219B2"/>
    <w:rsid w:val="00C245AA"/>
    <w:rsid w:val="00C2715F"/>
    <w:rsid w:val="00C310DC"/>
    <w:rsid w:val="00C3582F"/>
    <w:rsid w:val="00C376FF"/>
    <w:rsid w:val="00C37D9E"/>
    <w:rsid w:val="00C44F69"/>
    <w:rsid w:val="00C4743B"/>
    <w:rsid w:val="00C55CE8"/>
    <w:rsid w:val="00C643F2"/>
    <w:rsid w:val="00C64A09"/>
    <w:rsid w:val="00C7072A"/>
    <w:rsid w:val="00C768B5"/>
    <w:rsid w:val="00C7772B"/>
    <w:rsid w:val="00C81DDE"/>
    <w:rsid w:val="00C84CE4"/>
    <w:rsid w:val="00C85A4A"/>
    <w:rsid w:val="00C85E18"/>
    <w:rsid w:val="00C921D2"/>
    <w:rsid w:val="00C93501"/>
    <w:rsid w:val="00C94CDC"/>
    <w:rsid w:val="00C968C9"/>
    <w:rsid w:val="00CA26E0"/>
    <w:rsid w:val="00CA5C07"/>
    <w:rsid w:val="00CB2493"/>
    <w:rsid w:val="00CB35B1"/>
    <w:rsid w:val="00CB3A28"/>
    <w:rsid w:val="00CE21D8"/>
    <w:rsid w:val="00CE50E9"/>
    <w:rsid w:val="00CE688E"/>
    <w:rsid w:val="00CF07F2"/>
    <w:rsid w:val="00CF24AF"/>
    <w:rsid w:val="00CF38BA"/>
    <w:rsid w:val="00CF6C58"/>
    <w:rsid w:val="00CF70D4"/>
    <w:rsid w:val="00CF786E"/>
    <w:rsid w:val="00D03B38"/>
    <w:rsid w:val="00D06557"/>
    <w:rsid w:val="00D07617"/>
    <w:rsid w:val="00D1253B"/>
    <w:rsid w:val="00D1315D"/>
    <w:rsid w:val="00D139FF"/>
    <w:rsid w:val="00D170CD"/>
    <w:rsid w:val="00D204B5"/>
    <w:rsid w:val="00D21A71"/>
    <w:rsid w:val="00D231E9"/>
    <w:rsid w:val="00D24BB1"/>
    <w:rsid w:val="00D26686"/>
    <w:rsid w:val="00D301DC"/>
    <w:rsid w:val="00D30C57"/>
    <w:rsid w:val="00D33558"/>
    <w:rsid w:val="00D3378C"/>
    <w:rsid w:val="00D33FE2"/>
    <w:rsid w:val="00D41CAC"/>
    <w:rsid w:val="00D43794"/>
    <w:rsid w:val="00D43CF8"/>
    <w:rsid w:val="00D44475"/>
    <w:rsid w:val="00D4497A"/>
    <w:rsid w:val="00D5020A"/>
    <w:rsid w:val="00D523B9"/>
    <w:rsid w:val="00D54ECF"/>
    <w:rsid w:val="00D55ACE"/>
    <w:rsid w:val="00D60DD7"/>
    <w:rsid w:val="00D63213"/>
    <w:rsid w:val="00D6518C"/>
    <w:rsid w:val="00D66B6E"/>
    <w:rsid w:val="00D7190A"/>
    <w:rsid w:val="00D741AB"/>
    <w:rsid w:val="00D7439E"/>
    <w:rsid w:val="00D74558"/>
    <w:rsid w:val="00D81193"/>
    <w:rsid w:val="00D81FD6"/>
    <w:rsid w:val="00D839C1"/>
    <w:rsid w:val="00D86670"/>
    <w:rsid w:val="00D87D4C"/>
    <w:rsid w:val="00D91F1A"/>
    <w:rsid w:val="00D969CE"/>
    <w:rsid w:val="00DA0CC5"/>
    <w:rsid w:val="00DA19EC"/>
    <w:rsid w:val="00DA326A"/>
    <w:rsid w:val="00DB1BFD"/>
    <w:rsid w:val="00DB305E"/>
    <w:rsid w:val="00DB4F16"/>
    <w:rsid w:val="00DC4F0E"/>
    <w:rsid w:val="00DD2CF4"/>
    <w:rsid w:val="00DD3B2E"/>
    <w:rsid w:val="00DD4AAF"/>
    <w:rsid w:val="00DD6A10"/>
    <w:rsid w:val="00DE0BE6"/>
    <w:rsid w:val="00DE1AB3"/>
    <w:rsid w:val="00DE2C61"/>
    <w:rsid w:val="00DE3560"/>
    <w:rsid w:val="00DE4A4A"/>
    <w:rsid w:val="00E004F5"/>
    <w:rsid w:val="00E007BC"/>
    <w:rsid w:val="00E029B3"/>
    <w:rsid w:val="00E0516B"/>
    <w:rsid w:val="00E062EA"/>
    <w:rsid w:val="00E10EE3"/>
    <w:rsid w:val="00E133E8"/>
    <w:rsid w:val="00E1661D"/>
    <w:rsid w:val="00E16C49"/>
    <w:rsid w:val="00E2003E"/>
    <w:rsid w:val="00E302E2"/>
    <w:rsid w:val="00E40795"/>
    <w:rsid w:val="00E42116"/>
    <w:rsid w:val="00E436D6"/>
    <w:rsid w:val="00E47B48"/>
    <w:rsid w:val="00E53134"/>
    <w:rsid w:val="00E5640A"/>
    <w:rsid w:val="00E57751"/>
    <w:rsid w:val="00E601F0"/>
    <w:rsid w:val="00E60833"/>
    <w:rsid w:val="00E619E5"/>
    <w:rsid w:val="00E6264A"/>
    <w:rsid w:val="00E705A3"/>
    <w:rsid w:val="00E72010"/>
    <w:rsid w:val="00E72B5D"/>
    <w:rsid w:val="00E77927"/>
    <w:rsid w:val="00E81389"/>
    <w:rsid w:val="00E82F60"/>
    <w:rsid w:val="00E94B32"/>
    <w:rsid w:val="00E954B3"/>
    <w:rsid w:val="00E958EC"/>
    <w:rsid w:val="00EA388D"/>
    <w:rsid w:val="00EA6764"/>
    <w:rsid w:val="00EB7E0C"/>
    <w:rsid w:val="00EC3E46"/>
    <w:rsid w:val="00EC41C8"/>
    <w:rsid w:val="00EC6D1F"/>
    <w:rsid w:val="00EC7D6A"/>
    <w:rsid w:val="00ED4FCB"/>
    <w:rsid w:val="00ED50FB"/>
    <w:rsid w:val="00ED739E"/>
    <w:rsid w:val="00EE0F3D"/>
    <w:rsid w:val="00EE1008"/>
    <w:rsid w:val="00EE2ABB"/>
    <w:rsid w:val="00EE2BAD"/>
    <w:rsid w:val="00EF1379"/>
    <w:rsid w:val="00EF4AB9"/>
    <w:rsid w:val="00EF52AE"/>
    <w:rsid w:val="00EF5796"/>
    <w:rsid w:val="00EF64C2"/>
    <w:rsid w:val="00EF70DD"/>
    <w:rsid w:val="00F00DD2"/>
    <w:rsid w:val="00F025EE"/>
    <w:rsid w:val="00F03C2F"/>
    <w:rsid w:val="00F06EDD"/>
    <w:rsid w:val="00F10AF5"/>
    <w:rsid w:val="00F12948"/>
    <w:rsid w:val="00F2290F"/>
    <w:rsid w:val="00F230FC"/>
    <w:rsid w:val="00F23A38"/>
    <w:rsid w:val="00F32780"/>
    <w:rsid w:val="00F40DC6"/>
    <w:rsid w:val="00F4320C"/>
    <w:rsid w:val="00F432E7"/>
    <w:rsid w:val="00F43963"/>
    <w:rsid w:val="00F45686"/>
    <w:rsid w:val="00F55D50"/>
    <w:rsid w:val="00F56142"/>
    <w:rsid w:val="00F57185"/>
    <w:rsid w:val="00F60D12"/>
    <w:rsid w:val="00F63408"/>
    <w:rsid w:val="00F64566"/>
    <w:rsid w:val="00F660D0"/>
    <w:rsid w:val="00F67194"/>
    <w:rsid w:val="00F672FD"/>
    <w:rsid w:val="00F708F2"/>
    <w:rsid w:val="00F727C7"/>
    <w:rsid w:val="00F735DF"/>
    <w:rsid w:val="00F75644"/>
    <w:rsid w:val="00F76C88"/>
    <w:rsid w:val="00F80111"/>
    <w:rsid w:val="00F83BED"/>
    <w:rsid w:val="00F863F8"/>
    <w:rsid w:val="00F86AC1"/>
    <w:rsid w:val="00F86E2C"/>
    <w:rsid w:val="00F908F1"/>
    <w:rsid w:val="00F94554"/>
    <w:rsid w:val="00FA158F"/>
    <w:rsid w:val="00FA21AD"/>
    <w:rsid w:val="00FB5A84"/>
    <w:rsid w:val="00FB67FC"/>
    <w:rsid w:val="00FC42DD"/>
    <w:rsid w:val="00FC455F"/>
    <w:rsid w:val="00FC5413"/>
    <w:rsid w:val="00FD32FA"/>
    <w:rsid w:val="00FD34E1"/>
    <w:rsid w:val="00FD503A"/>
    <w:rsid w:val="00FD71AB"/>
    <w:rsid w:val="00FE55D1"/>
    <w:rsid w:val="00FE5F0D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2294E2"/>
  <w14:defaultImageDpi w14:val="300"/>
  <w15:chartTrackingRefBased/>
  <w15:docId w15:val="{C44CBAD0-C4E8-BF41-8743-49F78441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1F146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1440"/>
        <w:tab w:val="right" w:pos="9000"/>
      </w:tabs>
      <w:ind w:right="-720"/>
      <w:outlineLvl w:val="0"/>
    </w:pPr>
  </w:style>
  <w:style w:type="paragraph" w:styleId="Heading2">
    <w:name w:val="heading 2"/>
    <w:basedOn w:val="Normal"/>
    <w:next w:val="Normal"/>
    <w:qFormat/>
    <w:pPr>
      <w:keepNext/>
      <w:ind w:right="-72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000"/>
      </w:tabs>
      <w:ind w:left="3240" w:right="-540" w:hanging="3240"/>
      <w:outlineLvl w:val="2"/>
    </w:p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right" w:pos="8730"/>
      </w:tabs>
      <w:spacing w:before="80"/>
      <w:ind w:left="360" w:right="-720" w:hanging="360"/>
      <w:outlineLvl w:val="3"/>
    </w:p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right" w:pos="8730"/>
      </w:tabs>
      <w:spacing w:before="80"/>
      <w:ind w:left="360" w:right="-720" w:hanging="360"/>
      <w:outlineLvl w:val="4"/>
    </w:p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right" w:pos="8730"/>
      </w:tabs>
      <w:spacing w:before="80"/>
      <w:ind w:right="-720"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tabs>
        <w:tab w:val="right" w:pos="9000"/>
      </w:tabs>
      <w:outlineLvl w:val="6"/>
    </w:pPr>
  </w:style>
  <w:style w:type="paragraph" w:styleId="Heading8">
    <w:name w:val="heading 8"/>
    <w:basedOn w:val="Normal"/>
    <w:next w:val="Normal"/>
    <w:qFormat/>
    <w:pPr>
      <w:keepNext/>
      <w:tabs>
        <w:tab w:val="left" w:pos="2880"/>
        <w:tab w:val="right" w:pos="9000"/>
      </w:tabs>
      <w:ind w:right="-720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2880"/>
        <w:tab w:val="right" w:pos="9360"/>
      </w:tabs>
      <w:ind w:right="-18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3240"/>
      </w:tabs>
      <w:ind w:right="-540"/>
    </w:pPr>
  </w:style>
  <w:style w:type="paragraph" w:styleId="BlockText">
    <w:name w:val="Block Text"/>
    <w:basedOn w:val="Normal"/>
    <w:pPr>
      <w:tabs>
        <w:tab w:val="left" w:pos="3420"/>
      </w:tabs>
      <w:ind w:left="3420" w:right="-540" w:hanging="3420"/>
    </w:pPr>
  </w:style>
  <w:style w:type="paragraph" w:styleId="BodyText2">
    <w:name w:val="Body Text 2"/>
    <w:basedOn w:val="Normal"/>
    <w:pPr>
      <w:tabs>
        <w:tab w:val="right" w:pos="9360"/>
      </w:tabs>
      <w:spacing w:before="60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06098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C70AD3"/>
    <w:rPr>
      <w:rFonts w:ascii="Bell MT" w:eastAsia="Calibri" w:hAnsi="Bell MT"/>
      <w:lang w:val="x-none" w:eastAsia="x-none"/>
    </w:rPr>
  </w:style>
  <w:style w:type="character" w:customStyle="1" w:styleId="PlainTextChar">
    <w:name w:val="Plain Text Char"/>
    <w:link w:val="PlainText"/>
    <w:uiPriority w:val="99"/>
    <w:rsid w:val="00C70AD3"/>
    <w:rPr>
      <w:rFonts w:ascii="Bell MT" w:eastAsia="Calibri" w:hAnsi="Bell MT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B816ED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C3D1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3D1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A777C"/>
    <w:rPr>
      <w:b/>
      <w:bCs/>
    </w:rPr>
  </w:style>
  <w:style w:type="paragraph" w:customStyle="1" w:styleId="Default">
    <w:name w:val="Default"/>
    <w:rsid w:val="004546F3"/>
    <w:pPr>
      <w:widowControl w:val="0"/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customStyle="1" w:styleId="p1">
    <w:name w:val="p1"/>
    <w:basedOn w:val="Normal"/>
    <w:rsid w:val="000D40B5"/>
    <w:rPr>
      <w:rFonts w:ascii="Corbel" w:hAnsi="Corbel"/>
      <w:sz w:val="12"/>
      <w:szCs w:val="12"/>
    </w:rPr>
  </w:style>
  <w:style w:type="character" w:styleId="UnresolvedMention">
    <w:name w:val="Unresolved Mention"/>
    <w:uiPriority w:val="47"/>
    <w:rsid w:val="000E4F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6A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A5062"/>
    <w:pPr>
      <w:spacing w:before="100" w:beforeAutospacing="1" w:after="100" w:afterAutospacing="1"/>
    </w:pPr>
  </w:style>
  <w:style w:type="character" w:customStyle="1" w:styleId="rphighlightallclass">
    <w:name w:val="rphighlightallclass"/>
    <w:basedOn w:val="DefaultParagraphFont"/>
    <w:rsid w:val="001A5062"/>
  </w:style>
  <w:style w:type="character" w:customStyle="1" w:styleId="apple-converted-space">
    <w:name w:val="apple-converted-space"/>
    <w:basedOn w:val="DefaultParagraphFont"/>
    <w:rsid w:val="001A5062"/>
  </w:style>
  <w:style w:type="character" w:customStyle="1" w:styleId="orcid-id-https">
    <w:name w:val="orcid-id-https"/>
    <w:basedOn w:val="DefaultParagraphFont"/>
    <w:rsid w:val="00347270"/>
  </w:style>
  <w:style w:type="character" w:customStyle="1" w:styleId="HeaderChar">
    <w:name w:val="Header Char"/>
    <w:basedOn w:val="DefaultParagraphFont"/>
    <w:link w:val="Header"/>
    <w:rsid w:val="00D06557"/>
    <w:rPr>
      <w:rFonts w:ascii="Times New Roman" w:hAnsi="Times New Roman"/>
      <w:sz w:val="24"/>
      <w:szCs w:val="24"/>
    </w:rPr>
  </w:style>
  <w:style w:type="paragraph" w:customStyle="1" w:styleId="Paragraphtext">
    <w:name w:val="Paragraph text"/>
    <w:basedOn w:val="Normal"/>
    <w:rsid w:val="007348A4"/>
    <w:pPr>
      <w:spacing w:before="120" w:after="120" w:line="320" w:lineRule="exact"/>
      <w:ind w:firstLine="720"/>
    </w:pPr>
    <w:rPr>
      <w:rFonts w:ascii="Arial" w:eastAsia="SimSun" w:hAnsi="Arial"/>
      <w:sz w:val="22"/>
      <w:szCs w:val="20"/>
    </w:rPr>
  </w:style>
  <w:style w:type="paragraph" w:customStyle="1" w:styleId="MDPI12title">
    <w:name w:val="MDPI_1.2_title"/>
    <w:next w:val="Normal"/>
    <w:qFormat/>
    <w:rsid w:val="00922DDF"/>
    <w:pPr>
      <w:adjustRightInd w:val="0"/>
      <w:snapToGrid w:val="0"/>
      <w:spacing w:after="240" w:line="400" w:lineRule="exact"/>
    </w:pPr>
    <w:rPr>
      <w:rFonts w:ascii="Palatino Linotype" w:hAnsi="Palatino Linotype"/>
      <w:b/>
      <w:snapToGrid w:val="0"/>
      <w:color w:val="000000"/>
      <w:sz w:val="36"/>
      <w:lang w:eastAsia="de-DE" w:bidi="en-US"/>
    </w:rPr>
  </w:style>
  <w:style w:type="character" w:customStyle="1" w:styleId="docsum-journal-citation">
    <w:name w:val="docsum-journal-citation"/>
    <w:basedOn w:val="DefaultParagraphFont"/>
    <w:rsid w:val="009172B7"/>
  </w:style>
  <w:style w:type="character" w:customStyle="1" w:styleId="A5">
    <w:name w:val="A5"/>
    <w:uiPriority w:val="99"/>
    <w:rsid w:val="00FD71AB"/>
    <w:rPr>
      <w:rFonts w:cs="Verdana"/>
      <w:b/>
      <w:bCs/>
      <w:color w:val="000000"/>
      <w:sz w:val="12"/>
      <w:szCs w:val="12"/>
    </w:rPr>
  </w:style>
  <w:style w:type="character" w:customStyle="1" w:styleId="A2">
    <w:name w:val="A2"/>
    <w:uiPriority w:val="99"/>
    <w:rsid w:val="00D301DC"/>
    <w:rPr>
      <w:rFonts w:cs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5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8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5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7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19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902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543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625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797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8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7889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48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3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su.zoom.us/j/244676617" TargetMode="External"/><Relationship Id="rId21" Type="http://schemas.openxmlformats.org/officeDocument/2006/relationships/hyperlink" Target="https://www.youtube.com/watch?v=jOYnyjPsF-U" TargetMode="External"/><Relationship Id="rId42" Type="http://schemas.openxmlformats.org/officeDocument/2006/relationships/hyperlink" Target="https://markets.businessinsider.com/news/stocks/skysong-innovations-completes-licensing-agreement-with-asu-spinout-oncomyx-therapeutics-1028889076" TargetMode="External"/><Relationship Id="rId47" Type="http://schemas.openxmlformats.org/officeDocument/2006/relationships/hyperlink" Target="https://twitter.com/OncoMyx/status/1327286695369142272" TargetMode="External"/><Relationship Id="rId63" Type="http://schemas.openxmlformats.org/officeDocument/2006/relationships/hyperlink" Target="http://science.sciencemag.org/content/363/6433/1277" TargetMode="External"/><Relationship Id="rId68" Type="http://schemas.openxmlformats.org/officeDocument/2006/relationships/hyperlink" Target="https://doi.org/10.3390/cancers13061394" TargetMode="External"/><Relationship Id="rId16" Type="http://schemas.openxmlformats.org/officeDocument/2006/relationships/hyperlink" Target="https://anchor.fm/goingbeyonddailylife/episodes/Coronavirus-Interview---Part-3-er56uc" TargetMode="External"/><Relationship Id="rId11" Type="http://schemas.openxmlformats.org/officeDocument/2006/relationships/hyperlink" Target="https://www.abc15.com/news/region-southeast-valley/tempe/asu-scientist-one-step-closer-to-finding-a-cure-to-cancer" TargetMode="External"/><Relationship Id="rId24" Type="http://schemas.openxmlformats.org/officeDocument/2006/relationships/hyperlink" Target="https://biodesign.asu.edu/news/new-review-highlights-cancer-crushing-viruses?utm_campaign=ASU_Biodesign_Enews_newsletter_biodall-recentopensubscribers_21112_4424370&amp;utm_medium=email&amp;utm_source=ASU%20Biodesign%20Institute_SFMCE&amp;utm_term=ASU&amp;utm_content=https%3a%2f%2fbiodesign.asu.edu%2fnews%2fnew-review-highlights-cancer-crushing-viruses&amp;ecd42=518001904&amp;ecd73=178147012&amp;ecd37=e-News&amp;ecd43=1/14/2022" TargetMode="External"/><Relationship Id="rId32" Type="http://schemas.openxmlformats.org/officeDocument/2006/relationships/hyperlink" Target="https://www.dropbox.com/s/61chr4d19t3bu0p/Marion%20Koopmans%205_1_2020_ASU_Viroholics_COVID19_Edition.mp4?dl=0" TargetMode="External"/><Relationship Id="rId37" Type="http://schemas.openxmlformats.org/officeDocument/2006/relationships/hyperlink" Target="https://www.dropbox.com/s/y6bxn1rkbivzia1/Kanta%20Subbarao%206_5_2020_ASU_Viroholics_COVID19_Edition.mp4?dl=0" TargetMode="External"/><Relationship Id="rId40" Type="http://schemas.openxmlformats.org/officeDocument/2006/relationships/hyperlink" Target="https://urldefense.proofpoint.com/v2/url?u=https-3A__www.oncomyx.com_&amp;d=DwMGaQ&amp;c=l45AxH-kUV29SRQusp9vYR0n1GycN4_2jInuKy6zbqQ&amp;r=ISiKcjh6QSFdElZdYG-48VJH81jkmEHjIeu2hZqNdjE&amp;m=qglIl108EYfXY98KIvx52s9Khk0X_PzbK7tVxINGpts&amp;s=DYe7kPVn7aNARAF2nzQzObgLE3EocWOBOoCWiOLLOaU&amp;e=" TargetMode="External"/><Relationship Id="rId45" Type="http://schemas.openxmlformats.org/officeDocument/2006/relationships/hyperlink" Target="https://www.fiercebiotech.com/research/arming-rabbit-pox-virus-to-fight-cancer" TargetMode="External"/><Relationship Id="rId53" Type="http://schemas.openxmlformats.org/officeDocument/2006/relationships/hyperlink" Target="https://www.oncomyx.com/pharmavoice-100-grant-mcfadden/" TargetMode="External"/><Relationship Id="rId58" Type="http://schemas.openxmlformats.org/officeDocument/2006/relationships/hyperlink" Target="http://blogs.plos.org/speakingofmedicine/2016/04/01/reflections-from-haiti-2016/" TargetMode="External"/><Relationship Id="rId66" Type="http://schemas.openxmlformats.org/officeDocument/2006/relationships/hyperlink" Target="https://doi.org/10.1016/j.ejphar.2020.172991" TargetMode="External"/><Relationship Id="rId74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doi.org/10.1186/s40425-018-0381-3" TargetMode="External"/><Relationship Id="rId19" Type="http://schemas.openxmlformats.org/officeDocument/2006/relationships/hyperlink" Target="https://urldefense.com/v3/__https:/podcasts.apple.com/us/podcast/az-tech-podcast/id1552562587?i=1000523850290__;!!IKRxdwAv5BmarQ!MEEuZ2_EF_WL4LEQ3mCuPhTSmUA3wZjsRzePAgZDp9J89eXB2cmUpatZpvk5dC8$" TargetMode="External"/><Relationship Id="rId14" Type="http://schemas.openxmlformats.org/officeDocument/2006/relationships/hyperlink" Target="https://urldefense.proofpoint.com/v2/url?u=https-3A__podcasts.apple.com_ca_podcast_1-2Dgrant-2Dmcfadden-2Da-2Dpox-2Don-2Dyour-2Dcancer_id1512379792-3Fi-3D1000473964281&amp;d=DwMFaQ&amp;c=l45AxH-kUV29SRQusp9vYR0n1GycN4_2jInuKy6zbqQ&amp;r=ISiKcjh6QSFdElZdYG-48VJH81jkmEHjIeu2hZqNdjE&amp;m=9NmBMYLTwsGCsmYYMNhr2wgh-ZIj43jt0nPuq7GfyhM&amp;s=ufHKo8gltLG4YZWhRdPe4KlTG7y50wrS8vKSWrY9UFo&amp;e=" TargetMode="External"/><Relationship Id="rId22" Type="http://schemas.openxmlformats.org/officeDocument/2006/relationships/hyperlink" Target="https://biodesign.asu.edu/news/new-review-highlights-cancer-crushing-viruses" TargetMode="External"/><Relationship Id="rId27" Type="http://schemas.openxmlformats.org/officeDocument/2006/relationships/hyperlink" Target="https://www.dropbox.com/s/2018lxqsjn20rp1/Brenda%20Hogue%203_27_2020_ASU_Viroholics_COVID19_Edition.mp4?dl=0" TargetMode="External"/><Relationship Id="rId30" Type="http://schemas.openxmlformats.org/officeDocument/2006/relationships/hyperlink" Target="https://www.dropbox.com/s/i6yt1mnt9rftgzk/Darryl%20Falzarano%204_17_2020_ASU_Viroholics_COVID19_Edition.mp4?dl=0" TargetMode="External"/><Relationship Id="rId35" Type="http://schemas.openxmlformats.org/officeDocument/2006/relationships/hyperlink" Target="https://www.dropbox.com/s/eiqv21q7hkt1nj5/Stanley%20Perlman%205_22_2020_ASU_Viroholics_COVID19_Edition.mp4?dl=0" TargetMode="External"/><Relationship Id="rId43" Type="http://schemas.openxmlformats.org/officeDocument/2006/relationships/hyperlink" Target="https://science.kjzz.org/content/1505716/phoenix-based-biotech-company-working-using-virus-potential-cancer-treatment" TargetMode="External"/><Relationship Id="rId48" Type="http://schemas.openxmlformats.org/officeDocument/2006/relationships/hyperlink" Target="https://www.oncomyx.com/fiercebiotech-arming-the-rabbit-pox-virus-to-fight-cancer/" TargetMode="External"/><Relationship Id="rId56" Type="http://schemas.openxmlformats.org/officeDocument/2006/relationships/hyperlink" Target="http://www.academicpress.com/cytokinereference" TargetMode="External"/><Relationship Id="rId64" Type="http://schemas.openxmlformats.org/officeDocument/2006/relationships/hyperlink" Target="https://www.biorxiv.org/content/10.1101/624338v1" TargetMode="External"/><Relationship Id="rId69" Type="http://schemas.openxmlformats.org/officeDocument/2006/relationships/hyperlink" Target="https://doi.org/10.1016/j.omto.2021.07.014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blogs.plos.org/speakingofmedicine/2012/03/02/pathogens-and-people-reflections-from-haiti/" TargetMode="External"/><Relationship Id="rId51" Type="http://schemas.openxmlformats.org/officeDocument/2006/relationships/hyperlink" Target="https://www.oncomyx.com/oncomyx-presents-at-aacr-first-data-showing-multi-armed-myxoma-virotherapy-can-modulate-anti-tumor-immune-response/" TargetMode="External"/><Relationship Id="rId72" Type="http://schemas.openxmlformats.org/officeDocument/2006/relationships/hyperlink" Target="https://doi.org/10.3390/cancers140203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7PsrFlPXLRo" TargetMode="External"/><Relationship Id="rId17" Type="http://schemas.openxmlformats.org/officeDocument/2006/relationships/hyperlink" Target="https://www.youtube.com/watch?v=6E4767OeNV0" TargetMode="External"/><Relationship Id="rId25" Type="http://schemas.openxmlformats.org/officeDocument/2006/relationships/hyperlink" Target="https://biodesign.asu.edu/Research/Centers/immunotherapy-vaccines-and-virotherapy" TargetMode="External"/><Relationship Id="rId33" Type="http://schemas.openxmlformats.org/officeDocument/2006/relationships/hyperlink" Target="http://icahn.mssm.edu/research/global-health" TargetMode="External"/><Relationship Id="rId38" Type="http://schemas.openxmlformats.org/officeDocument/2006/relationships/hyperlink" Target="https://www.dropbox.com/s/z91riz1cdn0epkx/Thomas%20Gallagher%206_12_20_ASU_Viroholics_COVID19_Edition.mp4?dl=0" TargetMode="External"/><Relationship Id="rId46" Type="http://schemas.openxmlformats.org/officeDocument/2006/relationships/hyperlink" Target="https://www.linkedin.com/feed/update/urn:li:activity:6733052699786452992" TargetMode="External"/><Relationship Id="rId59" Type="http://schemas.openxmlformats.org/officeDocument/2006/relationships/hyperlink" Target="http://dx.doi.org/10.3390/v9020027" TargetMode="External"/><Relationship Id="rId67" Type="http://schemas.openxmlformats.org/officeDocument/2006/relationships/hyperlink" Target="https://doi.org/10.1016/j.immuni.2020.11.020" TargetMode="External"/><Relationship Id="rId20" Type="http://schemas.openxmlformats.org/officeDocument/2006/relationships/hyperlink" Target="https://urldefense.com/v3/__https:/open.spotify.com/episode/5M5LehFWE6j6gXyHkxJtXm?si=fb6b458b73bb4a1c__;!!IKRxdwAv5BmarQ!MEEuZ2_EF_WL4LEQ3mCuPhTSmUA3wZjsRzePAgZDp9J89eXB2cmUpatZ7GEkFpA$" TargetMode="External"/><Relationship Id="rId41" Type="http://schemas.openxmlformats.org/officeDocument/2006/relationships/hyperlink" Target="https://vimeo.com/388356100/44549c77b6" TargetMode="External"/><Relationship Id="rId54" Type="http://schemas.openxmlformats.org/officeDocument/2006/relationships/hyperlink" Target="https://twitter.com/OncoMyx/status/1422211762078707712" TargetMode="External"/><Relationship Id="rId62" Type="http://schemas.openxmlformats.org/officeDocument/2006/relationships/hyperlink" Target="https://biodesign.asu.edu/news/hop-it-researchers-evaluate-rabbits%E2%80%99-evolved-resistance-myxoma-virus" TargetMode="External"/><Relationship Id="rId70" Type="http://schemas.openxmlformats.org/officeDocument/2006/relationships/hyperlink" Target="https://doi.org/10.3390/cancers13215452" TargetMode="External"/><Relationship Id="rId75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12news.com/article/news/asu-using-virus-to-kill-cancer/75-e17febb7-a6c1-4306-86b3-a8a0db2b6ac9" TargetMode="External"/><Relationship Id="rId23" Type="http://schemas.openxmlformats.org/officeDocument/2006/relationships/hyperlink" Target="https://news.asu.edu/20211201-new-review-highlights-cancer-crushing-viruses?utm_campaign=ASU_News_Insight+12-2-21_4211799&amp;utm_medium=email&amp;utm_source=ASU%20News_SFMCE&amp;utm_term=ASU&amp;utm_content=Read+more_Viruses&amp;ecd42=518002422&amp;ecd73=179964251&amp;ecd37=All%20ASU%20Employees&amp;ecd43=12/2/2021" TargetMode="External"/><Relationship Id="rId28" Type="http://schemas.openxmlformats.org/officeDocument/2006/relationships/hyperlink" Target="https://www.dropbox.com/s/25y4c1z2emymuui/Alexandra%20Lucas%204_3_2020_ASU_Viroholics_COVID19_Edition.mp4?dl=0" TargetMode="External"/><Relationship Id="rId36" Type="http://schemas.openxmlformats.org/officeDocument/2006/relationships/hyperlink" Target="https://www.dropbox.com/s/4ruvuubgr4botr9/Mark%20Denison%205_22_2020_ASU_Viroholics_COVID19_Edition.mp4?dl=0" TargetMode="External"/><Relationship Id="rId49" Type="http://schemas.openxmlformats.org/officeDocument/2006/relationships/hyperlink" Target="https://www.fiercebiotech.com/research/oncomyx-s-engineered-rabbit-pox-virus-shows-more-power-against-cancer" TargetMode="External"/><Relationship Id="rId57" Type="http://schemas.openxmlformats.org/officeDocument/2006/relationships/hyperlink" Target="http://blogs.plos.org/speakingofmedicine/2012/03/02/pathogens-and-people-reflections-from-haiti/" TargetMode="External"/><Relationship Id="rId10" Type="http://schemas.openxmlformats.org/officeDocument/2006/relationships/hyperlink" Target="https://www.azfamily.com/news/asu-researchers-in-tempe-use-virus-deadly-to-rabbits-to/article_df86f522-51fd-11ea-a701-3f8dc086c884.html?utm_medium=social&amp;utm_source=email&amp;utm_campaign=user-share" TargetMode="External"/><Relationship Id="rId31" Type="http://schemas.openxmlformats.org/officeDocument/2006/relationships/hyperlink" Target="https://www.dropbox.com/s/pgsvdiom6u48ifu/Vineet%20Menachery%204_27_2020_ASU_Viroholics_COVID19_Edition.mp4?dl=0" TargetMode="External"/><Relationship Id="rId44" Type="http://schemas.openxmlformats.org/officeDocument/2006/relationships/hyperlink" Target="https://podcasts.apple.com/ca/podcast/1-grant-mcfadden-a-pox-on-your%20cancer/id1512379792?i=1000473964281" TargetMode="External"/><Relationship Id="rId52" Type="http://schemas.openxmlformats.org/officeDocument/2006/relationships/hyperlink" Target="https://seekingalpha.com/instablog/440063-jonathan-faison/5598916-oncolytic-immunotherapy-q-oncomyx-therapeutics-ceo-steve-potts" TargetMode="External"/><Relationship Id="rId60" Type="http://schemas.openxmlformats.org/officeDocument/2006/relationships/hyperlink" Target="javascript:void(0);" TargetMode="External"/><Relationship Id="rId65" Type="http://schemas.openxmlformats.org/officeDocument/2006/relationships/hyperlink" Target="https://doi.org/10.1371/journal.ppat.1008306" TargetMode="External"/><Relationship Id="rId73" Type="http://schemas.openxmlformats.org/officeDocument/2006/relationships/hyperlink" Target="https://doi.org/10.1038/s41388-021-02144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kabiologist.asu.edu/listen-watch/history-rabbits-and-deadly-virus" TargetMode="External"/><Relationship Id="rId13" Type="http://schemas.openxmlformats.org/officeDocument/2006/relationships/hyperlink" Target="https://science.kjzz.org/content/1505716/phoenix-based-biotech-company-working-using-virus-potential-cancer-treatment" TargetMode="External"/><Relationship Id="rId18" Type="http://schemas.openxmlformats.org/officeDocument/2006/relationships/hyperlink" Target="https://www.ozy.com/around-the-world/are-bunnies-the-secret-to-curing-cancer/430913/" TargetMode="External"/><Relationship Id="rId39" Type="http://schemas.openxmlformats.org/officeDocument/2006/relationships/hyperlink" Target="https://www.dropbox.com/s/57lq99bnpjif7ct/ACGU%206_19_20_ASU_Viroholics_COVID-19_Edition.mov?dl=0" TargetMode="External"/><Relationship Id="rId34" Type="http://schemas.openxmlformats.org/officeDocument/2006/relationships/hyperlink" Target="https://www.dropbox.com/s/u5sh8ey9ss0fozv/Adolfo%20Garcia-Sastre%205_8_2020%20Viroholics_COVID19_Edition.mp4?dl=0" TargetMode="External"/><Relationship Id="rId50" Type="http://schemas.openxmlformats.org/officeDocument/2006/relationships/hyperlink" Target="https://www.biospace.com/article/aacr-oncomyx-presents-first-data-showing-myxoma-virotherapy-anti-tumor-efficacy/" TargetMode="External"/><Relationship Id="rId55" Type="http://schemas.openxmlformats.org/officeDocument/2006/relationships/hyperlink" Target="https://www.linkedin.com/feed/update/urn:li:activity:6827977463411314689/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biodesign.asu.edu/grant-mcfadden" TargetMode="External"/><Relationship Id="rId71" Type="http://schemas.openxmlformats.org/officeDocument/2006/relationships/hyperlink" Target="https://doi.org/10.1016/j.omtm.2021.08.0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dropbox.com/s/ryjrlrs16h17voq/Matthew%20Frieman%204_10_2020_ASU_Viroholics_COVID19_Edition.mp4?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58</Pages>
  <Words>27744</Words>
  <Characters>158141</Characters>
  <Application>Microsoft Office Word</Application>
  <DocSecurity>0</DocSecurity>
  <Lines>1317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Update: November, 14, 1996</vt:lpstr>
    </vt:vector>
  </TitlesOfParts>
  <Company>robarts research institute</Company>
  <LinksUpToDate>false</LinksUpToDate>
  <CharactersWithSpaces>185514</CharactersWithSpaces>
  <SharedDoc>false</SharedDoc>
  <HLinks>
    <vt:vector size="60" baseType="variant">
      <vt:variant>
        <vt:i4>2556004</vt:i4>
      </vt:variant>
      <vt:variant>
        <vt:i4>27</vt:i4>
      </vt:variant>
      <vt:variant>
        <vt:i4>0</vt:i4>
      </vt:variant>
      <vt:variant>
        <vt:i4>5</vt:i4>
      </vt:variant>
      <vt:variant>
        <vt:lpwstr>https://biodesign.asu.edu/news/hop-it-researchers-evaluate-rabbits%E2%80%99-evolved-resistance-myxoma-virus</vt:lpwstr>
      </vt:variant>
      <vt:variant>
        <vt:lpwstr/>
      </vt:variant>
      <vt:variant>
        <vt:i4>196639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https://doi.org/10.1186/s40425-018-0381-3</vt:lpwstr>
      </vt:variant>
      <vt:variant>
        <vt:lpwstr/>
      </vt:variant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6553644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http://dx.doi.org/10.3390/v9020027</vt:lpwstr>
      </vt:variant>
      <vt:variant>
        <vt:lpwstr/>
      </vt:variant>
      <vt:variant>
        <vt:i4>6029383</vt:i4>
      </vt:variant>
      <vt:variant>
        <vt:i4>15</vt:i4>
      </vt:variant>
      <vt:variant>
        <vt:i4>0</vt:i4>
      </vt:variant>
      <vt:variant>
        <vt:i4>5</vt:i4>
      </vt:variant>
      <vt:variant>
        <vt:lpwstr>http://blogs.plos.org/speakingofmedicine/2016/04/01/reflections-from-haiti-2016/</vt:lpwstr>
      </vt:variant>
      <vt:variant>
        <vt:lpwstr/>
      </vt:variant>
      <vt:variant>
        <vt:i4>5832786</vt:i4>
      </vt:variant>
      <vt:variant>
        <vt:i4>12</vt:i4>
      </vt:variant>
      <vt:variant>
        <vt:i4>0</vt:i4>
      </vt:variant>
      <vt:variant>
        <vt:i4>5</vt:i4>
      </vt:variant>
      <vt:variant>
        <vt:lpwstr>http://blogs.plos.org/speakingofmedicine/2012/03/02/pathogens-and-people-reflections-from-haiti/</vt:lpwstr>
      </vt:variant>
      <vt:variant>
        <vt:lpwstr/>
      </vt:variant>
      <vt:variant>
        <vt:i4>3145770</vt:i4>
      </vt:variant>
      <vt:variant>
        <vt:i4>9</vt:i4>
      </vt:variant>
      <vt:variant>
        <vt:i4>0</vt:i4>
      </vt:variant>
      <vt:variant>
        <vt:i4>5</vt:i4>
      </vt:variant>
      <vt:variant>
        <vt:lpwstr>http://www.academicpress.com/cytokinereference</vt:lpwstr>
      </vt:variant>
      <vt:variant>
        <vt:lpwstr/>
      </vt:variant>
      <vt:variant>
        <vt:i4>6815852</vt:i4>
      </vt:variant>
      <vt:variant>
        <vt:i4>6</vt:i4>
      </vt:variant>
      <vt:variant>
        <vt:i4>0</vt:i4>
      </vt:variant>
      <vt:variant>
        <vt:i4>5</vt:i4>
      </vt:variant>
      <vt:variant>
        <vt:lpwstr>https://askabiologist.asu.edu/listen-watch/history-rabbits-and-deadly-virus</vt:lpwstr>
      </vt:variant>
      <vt:variant>
        <vt:lpwstr/>
      </vt:variant>
      <vt:variant>
        <vt:i4>5832786</vt:i4>
      </vt:variant>
      <vt:variant>
        <vt:i4>3</vt:i4>
      </vt:variant>
      <vt:variant>
        <vt:i4>0</vt:i4>
      </vt:variant>
      <vt:variant>
        <vt:i4>5</vt:i4>
      </vt:variant>
      <vt:variant>
        <vt:lpwstr>http://blogs.plos.org/speakingofmedicine/2012/03/02/pathogens-and-people-reflections-from-haiti/</vt:lpwstr>
      </vt:variant>
      <vt:variant>
        <vt:lpwstr/>
      </vt:variant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https://biodesign.asu.edu/grant-mcfadden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Update: November, 14, 1996</dc:title>
  <dc:subject/>
  <dc:creator>Winnie The Pooh</dc:creator>
  <cp:keywords/>
  <cp:lastModifiedBy>Grant McFadden</cp:lastModifiedBy>
  <cp:revision>13</cp:revision>
  <cp:lastPrinted>2011-11-04T21:58:00Z</cp:lastPrinted>
  <dcterms:created xsi:type="dcterms:W3CDTF">2021-11-12T23:40:00Z</dcterms:created>
  <dcterms:modified xsi:type="dcterms:W3CDTF">2022-01-26T20:09:00Z</dcterms:modified>
</cp:coreProperties>
</file>