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A79E5" w14:textId="26B95F26" w:rsidR="00785C5E" w:rsidRPr="00415081" w:rsidRDefault="00A11F1E" w:rsidP="00DB5399">
      <w:pPr>
        <w:pStyle w:val="Heading1"/>
        <w:ind w:left="0"/>
        <w:jc w:val="center"/>
        <w:rPr>
          <w:rFonts w:cs="Times New Roman"/>
          <w:sz w:val="28"/>
        </w:rPr>
      </w:pPr>
      <w:r w:rsidRPr="00415081">
        <w:rPr>
          <w:rFonts w:cs="Times New Roman"/>
          <w:sz w:val="28"/>
        </w:rPr>
        <w:t>Curriculum V</w:t>
      </w:r>
      <w:r w:rsidR="00785C5E" w:rsidRPr="00415081">
        <w:rPr>
          <w:rFonts w:cs="Times New Roman"/>
          <w:sz w:val="28"/>
        </w:rPr>
        <w:t>itae</w:t>
      </w:r>
    </w:p>
    <w:p w14:paraId="2CA7D049" w14:textId="576D99F6" w:rsidR="0090600D" w:rsidRPr="00415081" w:rsidRDefault="001665E9" w:rsidP="00DB5399">
      <w:pPr>
        <w:pStyle w:val="Heading1"/>
        <w:ind w:left="0"/>
        <w:jc w:val="center"/>
        <w:rPr>
          <w:rFonts w:cs="Times New Roman"/>
          <w:b w:val="0"/>
          <w:bCs w:val="0"/>
          <w:caps/>
          <w:sz w:val="28"/>
        </w:rPr>
      </w:pPr>
      <w:r w:rsidRPr="00415081">
        <w:rPr>
          <w:rFonts w:cs="Times New Roman"/>
          <w:caps/>
          <w:sz w:val="28"/>
        </w:rPr>
        <w:t>Frank R.</w:t>
      </w:r>
      <w:r w:rsidR="00211E34" w:rsidRPr="00415081">
        <w:rPr>
          <w:rFonts w:cs="Times New Roman"/>
          <w:caps/>
          <w:sz w:val="28"/>
        </w:rPr>
        <w:t xml:space="preserve"> Dillon</w:t>
      </w:r>
    </w:p>
    <w:p w14:paraId="6A68BE9F" w14:textId="77777777" w:rsidR="00E050A4" w:rsidRPr="00415081" w:rsidRDefault="00E050A4" w:rsidP="00DB5399">
      <w:pPr>
        <w:tabs>
          <w:tab w:val="left" w:pos="6251"/>
        </w:tabs>
        <w:jc w:val="center"/>
        <w:rPr>
          <w:rFonts w:ascii="Times New Roman" w:eastAsia="Times New Roman" w:hAnsi="Times New Roman" w:cs="Times New Roman"/>
          <w:sz w:val="24"/>
          <w:szCs w:val="24"/>
        </w:rPr>
      </w:pPr>
    </w:p>
    <w:p w14:paraId="19DDE2CC" w14:textId="0FC81D05" w:rsidR="00211E34" w:rsidRPr="00415081" w:rsidRDefault="007D7617" w:rsidP="00122177">
      <w:pPr>
        <w:tabs>
          <w:tab w:val="left" w:pos="6251"/>
        </w:tabs>
        <w:rPr>
          <w:rFonts w:ascii="Times New Roman" w:eastAsia="Times New Roman" w:hAnsi="Times New Roman" w:cs="Times New Roman"/>
          <w:sz w:val="24"/>
          <w:szCs w:val="24"/>
        </w:rPr>
      </w:pPr>
      <w:r w:rsidRPr="00415081">
        <w:rPr>
          <w:rFonts w:ascii="Times New Roman" w:eastAsia="Times New Roman" w:hAnsi="Times New Roman" w:cs="Times New Roman"/>
          <w:sz w:val="24"/>
          <w:szCs w:val="24"/>
        </w:rPr>
        <w:t>Arizona State University</w:t>
      </w:r>
    </w:p>
    <w:p w14:paraId="24F68EF5" w14:textId="37461E4F" w:rsidR="00595F84" w:rsidRPr="00415081" w:rsidRDefault="007D7617" w:rsidP="00122177">
      <w:pPr>
        <w:tabs>
          <w:tab w:val="left" w:pos="6251"/>
        </w:tabs>
        <w:rPr>
          <w:rFonts w:ascii="Times New Roman" w:eastAsia="Times New Roman" w:hAnsi="Times New Roman" w:cs="Times New Roman"/>
          <w:sz w:val="24"/>
          <w:szCs w:val="24"/>
        </w:rPr>
      </w:pPr>
      <w:r w:rsidRPr="00415081">
        <w:rPr>
          <w:rFonts w:ascii="Times New Roman" w:eastAsia="Times New Roman" w:hAnsi="Times New Roman" w:cs="Times New Roman"/>
          <w:sz w:val="24"/>
          <w:szCs w:val="24"/>
        </w:rPr>
        <w:t>College of Integrative Sciences and Arts</w:t>
      </w:r>
    </w:p>
    <w:p w14:paraId="479E9326" w14:textId="3024E6F7" w:rsidR="0090600D" w:rsidRPr="00415081" w:rsidRDefault="007D7617" w:rsidP="00122177">
      <w:pPr>
        <w:tabs>
          <w:tab w:val="left" w:pos="6251"/>
        </w:tabs>
        <w:rPr>
          <w:rFonts w:ascii="Times New Roman" w:eastAsia="Times New Roman" w:hAnsi="Times New Roman" w:cs="Times New Roman"/>
          <w:sz w:val="24"/>
          <w:szCs w:val="24"/>
        </w:rPr>
      </w:pPr>
      <w:r w:rsidRPr="00415081">
        <w:rPr>
          <w:rFonts w:ascii="Times New Roman" w:eastAsia="Times New Roman" w:hAnsi="Times New Roman" w:cs="Times New Roman"/>
          <w:sz w:val="24"/>
          <w:szCs w:val="24"/>
        </w:rPr>
        <w:t>Counseling and Counseling Psychology</w:t>
      </w:r>
    </w:p>
    <w:p w14:paraId="1194A3DF" w14:textId="1501CB0B" w:rsidR="00595F84" w:rsidRPr="00415081" w:rsidRDefault="007D7617" w:rsidP="00122177">
      <w:pPr>
        <w:pStyle w:val="Heading1"/>
        <w:ind w:left="0"/>
        <w:rPr>
          <w:rFonts w:cs="Times New Roman"/>
          <w:b w:val="0"/>
          <w:bCs w:val="0"/>
        </w:rPr>
      </w:pPr>
      <w:r w:rsidRPr="00415081">
        <w:rPr>
          <w:rFonts w:cs="Times New Roman"/>
          <w:b w:val="0"/>
          <w:bCs w:val="0"/>
        </w:rPr>
        <w:t>446F Payne Hall</w:t>
      </w:r>
    </w:p>
    <w:p w14:paraId="177A98AA" w14:textId="1FEB49A0" w:rsidR="00595F84" w:rsidRPr="00415081" w:rsidRDefault="007D7617" w:rsidP="00122177">
      <w:pPr>
        <w:pStyle w:val="Heading1"/>
        <w:ind w:left="0"/>
        <w:rPr>
          <w:rFonts w:cs="Times New Roman"/>
          <w:b w:val="0"/>
          <w:bCs w:val="0"/>
        </w:rPr>
      </w:pPr>
      <w:r w:rsidRPr="00415081">
        <w:rPr>
          <w:rFonts w:cs="Times New Roman"/>
          <w:b w:val="0"/>
          <w:bCs w:val="0"/>
        </w:rPr>
        <w:t>Tempe, AZ 85310</w:t>
      </w:r>
    </w:p>
    <w:p w14:paraId="2808D580" w14:textId="09ED13C0" w:rsidR="00211E34" w:rsidRPr="00415081" w:rsidRDefault="007D7617" w:rsidP="00122177">
      <w:pPr>
        <w:pStyle w:val="Heading1"/>
        <w:ind w:left="0"/>
        <w:rPr>
          <w:rFonts w:cs="Times New Roman"/>
          <w:b w:val="0"/>
          <w:bCs w:val="0"/>
        </w:rPr>
      </w:pPr>
      <w:r w:rsidRPr="00415081">
        <w:rPr>
          <w:rFonts w:cs="Times New Roman"/>
          <w:b w:val="0"/>
          <w:bCs w:val="0"/>
        </w:rPr>
        <w:t>email</w:t>
      </w:r>
      <w:r w:rsidR="00211E34" w:rsidRPr="00415081">
        <w:rPr>
          <w:rFonts w:cs="Times New Roman"/>
          <w:b w:val="0"/>
          <w:bCs w:val="0"/>
        </w:rPr>
        <w:t>: f</w:t>
      </w:r>
      <w:r w:rsidR="00EA5CA2" w:rsidRPr="00415081">
        <w:rPr>
          <w:rFonts w:cs="Times New Roman"/>
          <w:b w:val="0"/>
          <w:bCs w:val="0"/>
        </w:rPr>
        <w:t>r</w:t>
      </w:r>
      <w:r w:rsidR="00211E34" w:rsidRPr="00415081">
        <w:rPr>
          <w:rFonts w:cs="Times New Roman"/>
          <w:b w:val="0"/>
          <w:bCs w:val="0"/>
        </w:rPr>
        <w:t>dillon@</w:t>
      </w:r>
      <w:r w:rsidR="00EA5CA2" w:rsidRPr="00415081">
        <w:rPr>
          <w:rFonts w:cs="Times New Roman"/>
          <w:b w:val="0"/>
          <w:bCs w:val="0"/>
        </w:rPr>
        <w:t>asu</w:t>
      </w:r>
      <w:r w:rsidR="00211E34" w:rsidRPr="00415081">
        <w:rPr>
          <w:rFonts w:cs="Times New Roman"/>
          <w:b w:val="0"/>
          <w:bCs w:val="0"/>
        </w:rPr>
        <w:t>.edu</w:t>
      </w:r>
    </w:p>
    <w:p w14:paraId="0E421D66" w14:textId="49C3B454" w:rsidR="00E740DD" w:rsidRPr="00415081" w:rsidRDefault="00E740DD" w:rsidP="00122177">
      <w:pPr>
        <w:tabs>
          <w:tab w:val="left" w:pos="2618"/>
        </w:tabs>
        <w:rPr>
          <w:rFonts w:ascii="Times New Roman" w:hAnsi="Times New Roman" w:cs="Times New Roman"/>
          <w:b/>
          <w:sz w:val="24"/>
          <w:szCs w:val="24"/>
        </w:rPr>
      </w:pPr>
    </w:p>
    <w:p w14:paraId="73637666" w14:textId="6067EED4" w:rsidR="0090600D" w:rsidRPr="00415081" w:rsidRDefault="00BB356D" w:rsidP="00C96C00">
      <w:pPr>
        <w:tabs>
          <w:tab w:val="left" w:pos="2618"/>
        </w:tabs>
        <w:jc w:val="center"/>
        <w:rPr>
          <w:rFonts w:ascii="Times New Roman" w:hAnsi="Times New Roman" w:cs="Times New Roman"/>
          <w:b/>
          <w:sz w:val="24"/>
          <w:szCs w:val="24"/>
        </w:rPr>
      </w:pPr>
      <w:r w:rsidRPr="00415081">
        <w:rPr>
          <w:rFonts w:ascii="Times New Roman" w:hAnsi="Times New Roman" w:cs="Times New Roman"/>
          <w:b/>
          <w:sz w:val="24"/>
          <w:szCs w:val="24"/>
        </w:rPr>
        <w:t>EDUCATION</w:t>
      </w:r>
    </w:p>
    <w:p w14:paraId="3156DAD0" w14:textId="77777777" w:rsidR="00C96C00" w:rsidRPr="00415081" w:rsidRDefault="00C96C00" w:rsidP="00C96C00">
      <w:pPr>
        <w:tabs>
          <w:tab w:val="left" w:pos="2618"/>
        </w:tabs>
        <w:jc w:val="center"/>
        <w:rPr>
          <w:rFonts w:ascii="Times New Roman" w:eastAsia="Times New Roman" w:hAnsi="Times New Roman" w:cs="Times New Roman"/>
          <w:sz w:val="24"/>
          <w:szCs w:val="24"/>
        </w:rPr>
      </w:pPr>
    </w:p>
    <w:p w14:paraId="1EDF8A1B" w14:textId="046D2FF7" w:rsidR="0090600D" w:rsidRPr="00415081" w:rsidRDefault="00211E34" w:rsidP="00122177">
      <w:pPr>
        <w:pStyle w:val="BodyText"/>
        <w:tabs>
          <w:tab w:val="left" w:pos="2459"/>
        </w:tabs>
        <w:ind w:left="119"/>
        <w:rPr>
          <w:rFonts w:cs="Times New Roman"/>
        </w:rPr>
      </w:pPr>
      <w:r w:rsidRPr="00415081">
        <w:rPr>
          <w:rFonts w:cs="Times New Roman"/>
        </w:rPr>
        <w:t>2002</w:t>
      </w:r>
      <w:r w:rsidR="00BB356D" w:rsidRPr="00415081">
        <w:rPr>
          <w:rFonts w:cs="Times New Roman"/>
        </w:rPr>
        <w:tab/>
      </w:r>
      <w:r w:rsidR="00BB356D" w:rsidRPr="00415081">
        <w:rPr>
          <w:rFonts w:cs="Times New Roman"/>
          <w:b/>
        </w:rPr>
        <w:t xml:space="preserve">Ph.D. </w:t>
      </w:r>
      <w:r w:rsidR="00BB356D" w:rsidRPr="00415081">
        <w:rPr>
          <w:rFonts w:cs="Times New Roman"/>
        </w:rPr>
        <w:t>(</w:t>
      </w:r>
      <w:r w:rsidRPr="00415081">
        <w:rPr>
          <w:rFonts w:cs="Times New Roman"/>
        </w:rPr>
        <w:t>Counseling Psychology</w:t>
      </w:r>
      <w:r w:rsidR="00BB356D" w:rsidRPr="00415081">
        <w:rPr>
          <w:rFonts w:cs="Times New Roman"/>
        </w:rPr>
        <w:t xml:space="preserve">), University of </w:t>
      </w:r>
      <w:r w:rsidRPr="00415081">
        <w:rPr>
          <w:rFonts w:cs="Times New Roman"/>
        </w:rPr>
        <w:t xml:space="preserve">Missouri </w:t>
      </w:r>
      <w:r w:rsidR="00793775">
        <w:rPr>
          <w:rFonts w:cs="Times New Roman"/>
        </w:rPr>
        <w:t>–</w:t>
      </w:r>
      <w:r w:rsidRPr="00415081">
        <w:rPr>
          <w:rFonts w:cs="Times New Roman"/>
        </w:rPr>
        <w:t xml:space="preserve"> Columbia</w:t>
      </w:r>
      <w:r w:rsidR="00793775">
        <w:rPr>
          <w:rFonts w:cs="Times New Roman"/>
        </w:rPr>
        <w:t>.</w:t>
      </w:r>
    </w:p>
    <w:p w14:paraId="30D49018" w14:textId="6BD5BC91" w:rsidR="0090600D" w:rsidRPr="00415081" w:rsidRDefault="00211E34" w:rsidP="00122177">
      <w:pPr>
        <w:pStyle w:val="BodyText"/>
        <w:ind w:left="2460" w:hanging="2340"/>
        <w:rPr>
          <w:rFonts w:cs="Times New Roman"/>
        </w:rPr>
      </w:pPr>
      <w:r w:rsidRPr="00415081">
        <w:rPr>
          <w:rFonts w:cs="Times New Roman"/>
        </w:rPr>
        <w:t>1998</w:t>
      </w:r>
      <w:r w:rsidR="00BB356D" w:rsidRPr="00415081">
        <w:rPr>
          <w:rFonts w:cs="Times New Roman"/>
        </w:rPr>
        <w:tab/>
      </w:r>
      <w:r w:rsidRPr="00415081">
        <w:rPr>
          <w:rFonts w:cs="Times New Roman"/>
          <w:b/>
        </w:rPr>
        <w:t>M</w:t>
      </w:r>
      <w:r w:rsidR="0054151A" w:rsidRPr="00415081">
        <w:rPr>
          <w:rFonts w:cs="Times New Roman"/>
          <w:b/>
        </w:rPr>
        <w:t>.</w:t>
      </w:r>
      <w:r w:rsidRPr="00415081">
        <w:rPr>
          <w:rFonts w:cs="Times New Roman"/>
          <w:b/>
        </w:rPr>
        <w:t>A</w:t>
      </w:r>
      <w:r w:rsidR="00BB356D" w:rsidRPr="00415081">
        <w:rPr>
          <w:rFonts w:cs="Times New Roman"/>
        </w:rPr>
        <w:t>.</w:t>
      </w:r>
      <w:r w:rsidRPr="00415081">
        <w:rPr>
          <w:rFonts w:cs="Times New Roman"/>
        </w:rPr>
        <w:t xml:space="preserve"> (Mental Health Counseling)</w:t>
      </w:r>
      <w:r w:rsidR="00BB356D" w:rsidRPr="00415081">
        <w:rPr>
          <w:rFonts w:cs="Times New Roman"/>
        </w:rPr>
        <w:t xml:space="preserve">, </w:t>
      </w:r>
      <w:r w:rsidRPr="00415081">
        <w:rPr>
          <w:rFonts w:cs="Times New Roman"/>
        </w:rPr>
        <w:t xml:space="preserve">Boston College, </w:t>
      </w:r>
      <w:r w:rsidR="00BB356D" w:rsidRPr="00415081">
        <w:rPr>
          <w:rFonts w:cs="Times New Roman"/>
        </w:rPr>
        <w:t xml:space="preserve">Department of </w:t>
      </w:r>
      <w:r w:rsidRPr="00415081">
        <w:rPr>
          <w:rFonts w:cs="Times New Roman"/>
        </w:rPr>
        <w:t>Counseling Psychology and Applied Developmental and Educational Psychology</w:t>
      </w:r>
      <w:r w:rsidR="00793775">
        <w:rPr>
          <w:rFonts w:cs="Times New Roman"/>
        </w:rPr>
        <w:t>.</w:t>
      </w:r>
    </w:p>
    <w:p w14:paraId="0DF67DEE" w14:textId="01AFFC78" w:rsidR="0090600D" w:rsidRPr="00415081" w:rsidRDefault="00211E34" w:rsidP="00122177">
      <w:pPr>
        <w:pStyle w:val="BodyText"/>
        <w:tabs>
          <w:tab w:val="left" w:pos="2459"/>
        </w:tabs>
        <w:rPr>
          <w:rFonts w:cs="Times New Roman"/>
        </w:rPr>
      </w:pPr>
      <w:r w:rsidRPr="00415081">
        <w:rPr>
          <w:rFonts w:cs="Times New Roman"/>
        </w:rPr>
        <w:t>1995</w:t>
      </w:r>
      <w:r w:rsidR="00BB356D" w:rsidRPr="00415081">
        <w:rPr>
          <w:rFonts w:cs="Times New Roman"/>
        </w:rPr>
        <w:tab/>
      </w:r>
      <w:r w:rsidRPr="00415081">
        <w:rPr>
          <w:rFonts w:cs="Times New Roman"/>
          <w:b/>
        </w:rPr>
        <w:t>B.S</w:t>
      </w:r>
      <w:r w:rsidR="00BB356D" w:rsidRPr="00415081">
        <w:rPr>
          <w:rFonts w:cs="Times New Roman"/>
          <w:b/>
        </w:rPr>
        <w:t xml:space="preserve">. </w:t>
      </w:r>
      <w:r w:rsidR="00BB356D" w:rsidRPr="00415081">
        <w:rPr>
          <w:rFonts w:cs="Times New Roman"/>
        </w:rPr>
        <w:t>(</w:t>
      </w:r>
      <w:r w:rsidRPr="00415081">
        <w:rPr>
          <w:rFonts w:cs="Times New Roman"/>
        </w:rPr>
        <w:t>Psychology</w:t>
      </w:r>
      <w:r w:rsidR="00BB356D" w:rsidRPr="00415081">
        <w:rPr>
          <w:rFonts w:cs="Times New Roman"/>
        </w:rPr>
        <w:t xml:space="preserve">), </w:t>
      </w:r>
      <w:r w:rsidRPr="00415081">
        <w:rPr>
          <w:rFonts w:cs="Times New Roman"/>
        </w:rPr>
        <w:t xml:space="preserve">Hofstra </w:t>
      </w:r>
      <w:r w:rsidR="00BB356D" w:rsidRPr="00415081">
        <w:rPr>
          <w:rFonts w:cs="Times New Roman"/>
        </w:rPr>
        <w:t>University</w:t>
      </w:r>
      <w:r w:rsidR="00793775">
        <w:rPr>
          <w:rFonts w:cs="Times New Roman"/>
        </w:rPr>
        <w:t>.</w:t>
      </w:r>
    </w:p>
    <w:p w14:paraId="73B900A3" w14:textId="1FA0EFB2" w:rsidR="006B5A0D" w:rsidRPr="00415081" w:rsidRDefault="006B5A0D" w:rsidP="00122177">
      <w:pPr>
        <w:rPr>
          <w:rFonts w:ascii="Times New Roman" w:eastAsia="Times New Roman" w:hAnsi="Times New Roman" w:cs="Times New Roman"/>
          <w:sz w:val="24"/>
          <w:szCs w:val="24"/>
        </w:rPr>
      </w:pPr>
    </w:p>
    <w:p w14:paraId="2D15CD67" w14:textId="43BDBB9F" w:rsidR="00E740DD" w:rsidRPr="00415081" w:rsidRDefault="00861F47" w:rsidP="00C96C00">
      <w:pPr>
        <w:pStyle w:val="Heading1"/>
        <w:ind w:left="0"/>
        <w:jc w:val="center"/>
        <w:rPr>
          <w:rFonts w:cs="Times New Roman"/>
        </w:rPr>
      </w:pPr>
      <w:r w:rsidRPr="00415081">
        <w:rPr>
          <w:rFonts w:cs="Times New Roman"/>
        </w:rPr>
        <w:t>LICENSURE</w:t>
      </w:r>
    </w:p>
    <w:p w14:paraId="62088E05" w14:textId="77777777" w:rsidR="00C96C00" w:rsidRPr="00415081" w:rsidRDefault="00C96C00" w:rsidP="00C96C00">
      <w:pPr>
        <w:pStyle w:val="Heading1"/>
        <w:ind w:left="0"/>
        <w:jc w:val="center"/>
        <w:rPr>
          <w:rFonts w:cs="Times New Roman"/>
        </w:rPr>
      </w:pPr>
    </w:p>
    <w:p w14:paraId="60D38CDD" w14:textId="30BF13BB" w:rsidR="00861F47" w:rsidRPr="00415081" w:rsidRDefault="00861F47" w:rsidP="00122177">
      <w:pPr>
        <w:pStyle w:val="Heading1"/>
        <w:tabs>
          <w:tab w:val="left" w:pos="2520"/>
        </w:tabs>
        <w:ind w:left="90" w:hanging="90"/>
        <w:rPr>
          <w:rFonts w:cs="Times New Roman"/>
          <w:b w:val="0"/>
        </w:rPr>
      </w:pPr>
      <w:r w:rsidRPr="00415081">
        <w:rPr>
          <w:rFonts w:cs="Times New Roman"/>
          <w:b w:val="0"/>
        </w:rPr>
        <w:t>2018</w:t>
      </w:r>
      <w:r w:rsidR="00E84CA6" w:rsidRPr="00415081">
        <w:rPr>
          <w:rFonts w:cs="Times New Roman"/>
          <w:b w:val="0"/>
        </w:rPr>
        <w:t xml:space="preserve"> </w:t>
      </w:r>
      <w:r w:rsidR="00FE6A9B">
        <w:rPr>
          <w:rFonts w:cs="Times New Roman"/>
          <w:b w:val="0"/>
        </w:rPr>
        <w:t>-</w:t>
      </w:r>
      <w:r w:rsidRPr="00415081">
        <w:rPr>
          <w:rFonts w:cs="Times New Roman"/>
          <w:b w:val="0"/>
        </w:rPr>
        <w:t xml:space="preserve"> Present </w:t>
      </w:r>
      <w:r w:rsidRPr="00415081">
        <w:rPr>
          <w:rFonts w:cs="Times New Roman"/>
          <w:b w:val="0"/>
        </w:rPr>
        <w:tab/>
        <w:t xml:space="preserve">Licensed Psychologist, State of </w:t>
      </w:r>
      <w:r w:rsidR="00577834" w:rsidRPr="00415081">
        <w:rPr>
          <w:rFonts w:cs="Times New Roman"/>
          <w:b w:val="0"/>
        </w:rPr>
        <w:t xml:space="preserve">Arizona, </w:t>
      </w:r>
      <w:r w:rsidR="007438F1" w:rsidRPr="00415081">
        <w:rPr>
          <w:rFonts w:cs="Times New Roman"/>
          <w:b w:val="0"/>
        </w:rPr>
        <w:t>PSY</w:t>
      </w:r>
      <w:r w:rsidR="00FE6A9B">
        <w:rPr>
          <w:rFonts w:cs="Times New Roman"/>
          <w:b w:val="0"/>
        </w:rPr>
        <w:t>-</w:t>
      </w:r>
      <w:r w:rsidR="007438F1" w:rsidRPr="00415081">
        <w:rPr>
          <w:rFonts w:cs="Times New Roman"/>
          <w:b w:val="0"/>
        </w:rPr>
        <w:t>004967</w:t>
      </w:r>
    </w:p>
    <w:p w14:paraId="5BA8B74A" w14:textId="77777777" w:rsidR="008F214B" w:rsidRPr="00415081" w:rsidRDefault="008F214B" w:rsidP="00122177">
      <w:pPr>
        <w:pStyle w:val="Heading1"/>
        <w:ind w:left="0"/>
        <w:rPr>
          <w:rFonts w:cs="Times New Roman"/>
        </w:rPr>
      </w:pPr>
    </w:p>
    <w:p w14:paraId="136AF7A5" w14:textId="20BDD15E" w:rsidR="0090600D" w:rsidRPr="00415081" w:rsidRDefault="00451040" w:rsidP="00C96C00">
      <w:pPr>
        <w:pStyle w:val="Heading1"/>
        <w:ind w:left="0"/>
        <w:jc w:val="center"/>
        <w:rPr>
          <w:rFonts w:cs="Times New Roman"/>
        </w:rPr>
      </w:pPr>
      <w:r w:rsidRPr="00415081">
        <w:rPr>
          <w:rFonts w:cs="Times New Roman"/>
        </w:rPr>
        <w:t>ACADEMIC</w:t>
      </w:r>
      <w:r w:rsidR="00BB356D" w:rsidRPr="00415081">
        <w:rPr>
          <w:rFonts w:cs="Times New Roman"/>
        </w:rPr>
        <w:t xml:space="preserve"> EMPLOYMENT</w:t>
      </w:r>
    </w:p>
    <w:p w14:paraId="37801BD3" w14:textId="77777777" w:rsidR="00C96C00" w:rsidRPr="00415081" w:rsidRDefault="00C96C00" w:rsidP="00C96C00">
      <w:pPr>
        <w:pStyle w:val="Heading1"/>
        <w:ind w:left="0"/>
        <w:jc w:val="center"/>
        <w:rPr>
          <w:rFonts w:cs="Times New Roman"/>
          <w:b w:val="0"/>
          <w:bCs w:val="0"/>
        </w:rPr>
      </w:pPr>
    </w:p>
    <w:p w14:paraId="0CF6B84D" w14:textId="0C9ADD95" w:rsidR="00435BCB" w:rsidRDefault="00435BCB" w:rsidP="00122177">
      <w:pPr>
        <w:pStyle w:val="BodyText"/>
        <w:tabs>
          <w:tab w:val="left" w:pos="0"/>
        </w:tabs>
        <w:ind w:left="2460" w:hanging="2460"/>
        <w:rPr>
          <w:rFonts w:cs="Times New Roman"/>
        </w:rPr>
      </w:pPr>
      <w:r w:rsidRPr="00415081">
        <w:rPr>
          <w:rFonts w:cs="Times New Roman"/>
        </w:rPr>
        <w:t>2022</w:t>
      </w:r>
      <w:r w:rsidR="00FE6A9B">
        <w:rPr>
          <w:rFonts w:cs="Times New Roman"/>
        </w:rPr>
        <w:t>-</w:t>
      </w:r>
      <w:r w:rsidRPr="00415081">
        <w:rPr>
          <w:rFonts w:cs="Times New Roman"/>
        </w:rPr>
        <w:t>Present</w:t>
      </w:r>
      <w:r w:rsidRPr="00415081">
        <w:rPr>
          <w:rFonts w:cs="Times New Roman"/>
        </w:rPr>
        <w:tab/>
      </w:r>
      <w:r w:rsidRPr="00415081">
        <w:rPr>
          <w:rFonts w:cs="Times New Roman"/>
          <w:b/>
        </w:rPr>
        <w:t>Full Professor</w:t>
      </w:r>
      <w:r w:rsidRPr="00415081">
        <w:rPr>
          <w:rFonts w:cs="Times New Roman"/>
        </w:rPr>
        <w:t>, Department of Counseling and Counseling Psychology, College of Integrative Sciences and Arts, Arizona State University.</w:t>
      </w:r>
    </w:p>
    <w:p w14:paraId="0028EEAC" w14:textId="77777777" w:rsidR="00490344" w:rsidRPr="00415081" w:rsidRDefault="00490344" w:rsidP="00122177">
      <w:pPr>
        <w:pStyle w:val="BodyText"/>
        <w:tabs>
          <w:tab w:val="left" w:pos="0"/>
        </w:tabs>
        <w:ind w:left="2460" w:hanging="2460"/>
        <w:rPr>
          <w:rFonts w:cs="Times New Roman"/>
        </w:rPr>
      </w:pPr>
    </w:p>
    <w:p w14:paraId="4C900FC5" w14:textId="47324148" w:rsidR="00E34F3D" w:rsidRPr="00415081" w:rsidRDefault="00071910" w:rsidP="00122177">
      <w:pPr>
        <w:pStyle w:val="BodyText"/>
        <w:tabs>
          <w:tab w:val="left" w:pos="0"/>
        </w:tabs>
        <w:ind w:left="2460" w:hanging="2460"/>
        <w:rPr>
          <w:rFonts w:cs="Times New Roman"/>
        </w:rPr>
      </w:pPr>
      <w:r w:rsidRPr="00415081">
        <w:rPr>
          <w:rFonts w:cs="Times New Roman"/>
        </w:rPr>
        <w:t>2017</w:t>
      </w:r>
      <w:r w:rsidR="00FE6A9B">
        <w:rPr>
          <w:rFonts w:cs="Times New Roman"/>
        </w:rPr>
        <w:t>-</w:t>
      </w:r>
      <w:r w:rsidR="00435BCB" w:rsidRPr="00415081">
        <w:rPr>
          <w:rFonts w:cs="Times New Roman"/>
        </w:rPr>
        <w:t>2022</w:t>
      </w:r>
      <w:r w:rsidR="00E34F3D" w:rsidRPr="00415081">
        <w:rPr>
          <w:rFonts w:cs="Times New Roman"/>
        </w:rPr>
        <w:tab/>
      </w:r>
      <w:r w:rsidR="00E34F3D" w:rsidRPr="00415081">
        <w:rPr>
          <w:rFonts w:cs="Times New Roman"/>
          <w:b/>
        </w:rPr>
        <w:t>Associate Professor</w:t>
      </w:r>
      <w:r w:rsidR="00E34F3D" w:rsidRPr="00415081">
        <w:rPr>
          <w:rFonts w:cs="Times New Roman"/>
        </w:rPr>
        <w:t>, Department of Counseling and Counseling Psychology, College of Integrative Sciences and Arts, Arizona State University.</w:t>
      </w:r>
    </w:p>
    <w:p w14:paraId="26F36146" w14:textId="76AF0E50" w:rsidR="0090600D" w:rsidRPr="00415081" w:rsidRDefault="00E34F3D" w:rsidP="00122177">
      <w:pPr>
        <w:pStyle w:val="BodyText"/>
        <w:ind w:left="2460" w:hanging="2460"/>
      </w:pPr>
      <w:r w:rsidRPr="00415081">
        <w:t>201</w:t>
      </w:r>
      <w:r w:rsidR="00A23659">
        <w:t>4</w:t>
      </w:r>
      <w:r w:rsidR="00FE6A9B">
        <w:t>-</w:t>
      </w:r>
      <w:r w:rsidR="00C37A8D" w:rsidRPr="00415081">
        <w:t>201</w:t>
      </w:r>
      <w:r w:rsidR="003234C5" w:rsidRPr="00415081">
        <w:t>7</w:t>
      </w:r>
      <w:r w:rsidR="00C37A8D" w:rsidRPr="00415081">
        <w:tab/>
      </w:r>
      <w:r w:rsidR="00BB356D" w:rsidRPr="00415081">
        <w:rPr>
          <w:b/>
        </w:rPr>
        <w:t>Associate</w:t>
      </w:r>
      <w:r w:rsidR="002E7922" w:rsidRPr="00415081">
        <w:rPr>
          <w:b/>
        </w:rPr>
        <w:t xml:space="preserve"> </w:t>
      </w:r>
      <w:r w:rsidR="00BB356D" w:rsidRPr="00415081">
        <w:rPr>
          <w:b/>
        </w:rPr>
        <w:t>Professor</w:t>
      </w:r>
      <w:r w:rsidR="00BB356D" w:rsidRPr="00415081">
        <w:t>, Department</w:t>
      </w:r>
      <w:r w:rsidR="00211E34" w:rsidRPr="00415081">
        <w:t xml:space="preserve"> of Educational and Counseling Psychology</w:t>
      </w:r>
      <w:r w:rsidR="00BB356D" w:rsidRPr="00415081">
        <w:t>, University at Albany</w:t>
      </w:r>
      <w:r w:rsidR="00211E34" w:rsidRPr="00415081">
        <w:t xml:space="preserve"> </w:t>
      </w:r>
      <w:r w:rsidR="00BB356D" w:rsidRPr="00415081">
        <w:t xml:space="preserve">School </w:t>
      </w:r>
      <w:r w:rsidR="00211E34" w:rsidRPr="00415081">
        <w:t>of Education</w:t>
      </w:r>
      <w:r w:rsidR="00BB356D" w:rsidRPr="00415081">
        <w:t>, State University of New York.</w:t>
      </w:r>
    </w:p>
    <w:p w14:paraId="0025F4A1" w14:textId="6CF2C76F" w:rsidR="00211E34" w:rsidRPr="00415081" w:rsidRDefault="00211E34" w:rsidP="00122177">
      <w:pPr>
        <w:pStyle w:val="BodyText"/>
        <w:tabs>
          <w:tab w:val="left" w:pos="0"/>
        </w:tabs>
        <w:ind w:left="2460" w:hanging="2460"/>
        <w:rPr>
          <w:rFonts w:cs="Times New Roman"/>
        </w:rPr>
      </w:pPr>
      <w:r w:rsidRPr="00415081">
        <w:rPr>
          <w:rFonts w:cs="Times New Roman"/>
        </w:rPr>
        <w:t>2014</w:t>
      </w:r>
      <w:r w:rsidRPr="00415081">
        <w:rPr>
          <w:rFonts w:cs="Times New Roman"/>
        </w:rPr>
        <w:tab/>
      </w:r>
      <w:r w:rsidRPr="00415081">
        <w:rPr>
          <w:rFonts w:cs="Times New Roman"/>
          <w:b/>
        </w:rPr>
        <w:t>Associate Professor</w:t>
      </w:r>
      <w:r w:rsidRPr="00415081">
        <w:rPr>
          <w:rFonts w:cs="Times New Roman"/>
        </w:rPr>
        <w:t>, School of Social Work, Florida International University.</w:t>
      </w:r>
    </w:p>
    <w:p w14:paraId="1B366FE3" w14:textId="040B9149" w:rsidR="0090600D" w:rsidRPr="00415081" w:rsidRDefault="00071910" w:rsidP="00122177">
      <w:pPr>
        <w:pStyle w:val="BodyText"/>
        <w:tabs>
          <w:tab w:val="left" w:pos="0"/>
        </w:tabs>
        <w:ind w:left="2460" w:hanging="2460"/>
        <w:rPr>
          <w:rFonts w:cs="Times New Roman"/>
        </w:rPr>
      </w:pPr>
      <w:r w:rsidRPr="00415081">
        <w:rPr>
          <w:rFonts w:cs="Times New Roman"/>
        </w:rPr>
        <w:t>2009</w:t>
      </w:r>
      <w:r w:rsidR="00FE6A9B">
        <w:rPr>
          <w:rFonts w:cs="Times New Roman"/>
        </w:rPr>
        <w:t>-</w:t>
      </w:r>
      <w:r w:rsidRPr="00415081">
        <w:rPr>
          <w:rFonts w:cs="Times New Roman"/>
        </w:rPr>
        <w:t>2014</w:t>
      </w:r>
      <w:r w:rsidR="00BB356D" w:rsidRPr="00415081">
        <w:rPr>
          <w:rFonts w:cs="Times New Roman"/>
        </w:rPr>
        <w:tab/>
      </w:r>
      <w:r w:rsidR="00BB356D" w:rsidRPr="00415081">
        <w:rPr>
          <w:rFonts w:cs="Times New Roman"/>
          <w:b/>
          <w:bCs/>
        </w:rPr>
        <w:t>Assistant Professor</w:t>
      </w:r>
      <w:r w:rsidR="00BB356D" w:rsidRPr="00415081">
        <w:rPr>
          <w:rFonts w:cs="Times New Roman"/>
        </w:rPr>
        <w:t xml:space="preserve">, </w:t>
      </w:r>
      <w:r w:rsidR="00211E34" w:rsidRPr="00415081">
        <w:rPr>
          <w:rFonts w:cs="Times New Roman"/>
        </w:rPr>
        <w:t>School of Social Work</w:t>
      </w:r>
      <w:r w:rsidR="00BB356D" w:rsidRPr="00415081">
        <w:rPr>
          <w:rFonts w:cs="Times New Roman"/>
        </w:rPr>
        <w:t xml:space="preserve">, </w:t>
      </w:r>
      <w:r w:rsidR="00211E34" w:rsidRPr="00415081">
        <w:rPr>
          <w:rFonts w:cs="Times New Roman"/>
        </w:rPr>
        <w:t>Florida International University.</w:t>
      </w:r>
    </w:p>
    <w:p w14:paraId="64FBD631" w14:textId="39C51325" w:rsidR="00211E34" w:rsidRPr="00415081" w:rsidRDefault="00071910" w:rsidP="00122177">
      <w:pPr>
        <w:pStyle w:val="BodyText"/>
        <w:ind w:left="2460" w:hanging="2460"/>
        <w:rPr>
          <w:rFonts w:cs="Times New Roman"/>
        </w:rPr>
      </w:pPr>
      <w:r w:rsidRPr="00415081">
        <w:rPr>
          <w:rFonts w:cs="Times New Roman"/>
        </w:rPr>
        <w:t>2008</w:t>
      </w:r>
      <w:r w:rsidR="00FE6A9B">
        <w:rPr>
          <w:rFonts w:cs="Times New Roman"/>
        </w:rPr>
        <w:t>-</w:t>
      </w:r>
      <w:r w:rsidRPr="00415081">
        <w:rPr>
          <w:rFonts w:cs="Times New Roman"/>
        </w:rPr>
        <w:t>2009</w:t>
      </w:r>
      <w:r w:rsidRPr="00415081">
        <w:tab/>
      </w:r>
      <w:r w:rsidR="00211E34" w:rsidRPr="00415081">
        <w:rPr>
          <w:rFonts w:cs="Times New Roman"/>
          <w:b/>
          <w:bCs/>
        </w:rPr>
        <w:t>Visiting Associate Professor</w:t>
      </w:r>
      <w:r w:rsidR="00CB105B" w:rsidRPr="00415081">
        <w:rPr>
          <w:rFonts w:cs="Times New Roman"/>
          <w:b/>
          <w:bCs/>
        </w:rPr>
        <w:t xml:space="preserve"> (</w:t>
      </w:r>
      <w:r w:rsidR="00CB105B" w:rsidRPr="00415081">
        <w:rPr>
          <w:rFonts w:cs="Times New Roman"/>
          <w:b/>
        </w:rPr>
        <w:t>non</w:t>
      </w:r>
      <w:r w:rsidR="00FE6A9B">
        <w:rPr>
          <w:rFonts w:cs="Times New Roman"/>
          <w:b/>
        </w:rPr>
        <w:t>-</w:t>
      </w:r>
      <w:r w:rsidR="00CB105B" w:rsidRPr="00415081">
        <w:rPr>
          <w:rFonts w:cs="Times New Roman"/>
          <w:b/>
        </w:rPr>
        <w:t>tenure track</w:t>
      </w:r>
      <w:r w:rsidR="003234C5" w:rsidRPr="00415081">
        <w:rPr>
          <w:rFonts w:cs="Times New Roman"/>
          <w:b/>
        </w:rPr>
        <w:t>, contract faculty</w:t>
      </w:r>
      <w:r w:rsidR="00CB105B" w:rsidRPr="00415081">
        <w:rPr>
          <w:rFonts w:cs="Times New Roman"/>
          <w:b/>
        </w:rPr>
        <w:t>)</w:t>
      </w:r>
      <w:r w:rsidR="00211E34" w:rsidRPr="00415081">
        <w:rPr>
          <w:rFonts w:cs="Times New Roman"/>
        </w:rPr>
        <w:t>, Center for Research on U</w:t>
      </w:r>
      <w:r w:rsidR="00CB105B" w:rsidRPr="00415081">
        <w:rPr>
          <w:rFonts w:cs="Times New Roman"/>
        </w:rPr>
        <w:t xml:space="preserve">S </w:t>
      </w:r>
      <w:r w:rsidR="00211E34" w:rsidRPr="00415081">
        <w:rPr>
          <w:rFonts w:cs="Times New Roman"/>
        </w:rPr>
        <w:t>Latino HIV/AIDS and Drug Abuse, Florida International University.</w:t>
      </w:r>
    </w:p>
    <w:p w14:paraId="08A3233C" w14:textId="57EC5074" w:rsidR="00A42A77" w:rsidRPr="00415081" w:rsidRDefault="00071910" w:rsidP="00122177">
      <w:pPr>
        <w:pStyle w:val="BodyText"/>
        <w:tabs>
          <w:tab w:val="left" w:pos="0"/>
        </w:tabs>
        <w:ind w:left="2460" w:hanging="2460"/>
        <w:rPr>
          <w:rFonts w:cs="Times New Roman"/>
        </w:rPr>
      </w:pPr>
      <w:r w:rsidRPr="00415081">
        <w:rPr>
          <w:rFonts w:cs="Times New Roman"/>
        </w:rPr>
        <w:t>2006</w:t>
      </w:r>
      <w:r w:rsidR="00FE6A9B">
        <w:rPr>
          <w:rFonts w:cs="Times New Roman"/>
        </w:rPr>
        <w:t>-</w:t>
      </w:r>
      <w:r w:rsidRPr="00415081">
        <w:rPr>
          <w:rFonts w:cs="Times New Roman"/>
        </w:rPr>
        <w:t>2008</w:t>
      </w:r>
      <w:r w:rsidR="00211E34" w:rsidRPr="00415081">
        <w:rPr>
          <w:rFonts w:cs="Times New Roman"/>
        </w:rPr>
        <w:tab/>
      </w:r>
      <w:r w:rsidR="00211E34" w:rsidRPr="00415081">
        <w:rPr>
          <w:rFonts w:cs="Times New Roman"/>
          <w:b/>
        </w:rPr>
        <w:t xml:space="preserve">Program </w:t>
      </w:r>
      <w:r w:rsidR="00211E34" w:rsidRPr="00415081">
        <w:rPr>
          <w:rFonts w:cs="Times New Roman"/>
          <w:b/>
          <w:bCs/>
        </w:rPr>
        <w:t>Professor</w:t>
      </w:r>
      <w:r w:rsidR="00CB105B" w:rsidRPr="00415081">
        <w:rPr>
          <w:rFonts w:cs="Times New Roman"/>
          <w:b/>
          <w:bCs/>
        </w:rPr>
        <w:t xml:space="preserve"> (</w:t>
      </w:r>
      <w:r w:rsidR="00CB105B" w:rsidRPr="00415081">
        <w:rPr>
          <w:rFonts w:cs="Times New Roman"/>
          <w:b/>
        </w:rPr>
        <w:t>non</w:t>
      </w:r>
      <w:r w:rsidR="00FE6A9B">
        <w:rPr>
          <w:rFonts w:cs="Times New Roman"/>
          <w:b/>
        </w:rPr>
        <w:t>-</w:t>
      </w:r>
      <w:r w:rsidR="00CB105B" w:rsidRPr="00415081">
        <w:rPr>
          <w:rFonts w:cs="Times New Roman"/>
          <w:b/>
        </w:rPr>
        <w:t>tenure track</w:t>
      </w:r>
      <w:r w:rsidR="003234C5" w:rsidRPr="00415081">
        <w:rPr>
          <w:rFonts w:cs="Times New Roman"/>
          <w:b/>
        </w:rPr>
        <w:t>, contract faculty</w:t>
      </w:r>
      <w:r w:rsidR="00CB105B" w:rsidRPr="00415081">
        <w:rPr>
          <w:rFonts w:cs="Times New Roman"/>
          <w:b/>
        </w:rPr>
        <w:t>)</w:t>
      </w:r>
      <w:r w:rsidR="00211E34" w:rsidRPr="00415081">
        <w:rPr>
          <w:rFonts w:cs="Times New Roman"/>
        </w:rPr>
        <w:t>, School of Education and Human Services, Nova Southeastern University.</w:t>
      </w:r>
    </w:p>
    <w:p w14:paraId="40BCC530" w14:textId="7F6D8EB0" w:rsidR="00211E34" w:rsidRPr="00415081" w:rsidRDefault="00071910" w:rsidP="003234C5">
      <w:pPr>
        <w:pStyle w:val="BodyText"/>
        <w:tabs>
          <w:tab w:val="left" w:pos="2459"/>
        </w:tabs>
        <w:ind w:left="2462" w:hanging="2462"/>
        <w:rPr>
          <w:rFonts w:cs="Times New Roman"/>
        </w:rPr>
      </w:pPr>
      <w:r w:rsidRPr="00415081">
        <w:rPr>
          <w:rFonts w:cs="Times New Roman"/>
        </w:rPr>
        <w:t>2002</w:t>
      </w:r>
      <w:r w:rsidR="00FE6A9B">
        <w:rPr>
          <w:rFonts w:cs="Times New Roman"/>
        </w:rPr>
        <w:t>-</w:t>
      </w:r>
      <w:r w:rsidRPr="00415081">
        <w:rPr>
          <w:rFonts w:cs="Times New Roman"/>
        </w:rPr>
        <w:t>2006</w:t>
      </w:r>
      <w:r w:rsidR="00211E34" w:rsidRPr="00415081">
        <w:rPr>
          <w:rFonts w:cs="Times New Roman"/>
        </w:rPr>
        <w:tab/>
      </w:r>
      <w:r w:rsidR="00211E34" w:rsidRPr="00415081">
        <w:rPr>
          <w:rFonts w:cs="Times New Roman"/>
          <w:b/>
        </w:rPr>
        <w:t>Research Assistant Professor</w:t>
      </w:r>
      <w:r w:rsidR="00CB105B" w:rsidRPr="00415081">
        <w:rPr>
          <w:rFonts w:cs="Times New Roman"/>
          <w:b/>
        </w:rPr>
        <w:t xml:space="preserve"> (non</w:t>
      </w:r>
      <w:r w:rsidR="00FE6A9B">
        <w:rPr>
          <w:rFonts w:cs="Times New Roman"/>
          <w:b/>
        </w:rPr>
        <w:t>-</w:t>
      </w:r>
      <w:r w:rsidR="00CB105B" w:rsidRPr="00415081">
        <w:rPr>
          <w:rFonts w:cs="Times New Roman"/>
          <w:b/>
        </w:rPr>
        <w:t>tenure track</w:t>
      </w:r>
      <w:r w:rsidR="003234C5" w:rsidRPr="00415081">
        <w:rPr>
          <w:rFonts w:cs="Times New Roman"/>
          <w:b/>
        </w:rPr>
        <w:t>, contract faculty</w:t>
      </w:r>
      <w:r w:rsidR="00CB105B" w:rsidRPr="00415081">
        <w:rPr>
          <w:rFonts w:cs="Times New Roman"/>
          <w:b/>
        </w:rPr>
        <w:t>)</w:t>
      </w:r>
      <w:r w:rsidR="00211E34" w:rsidRPr="00415081">
        <w:rPr>
          <w:rFonts w:cs="Times New Roman"/>
        </w:rPr>
        <w:t>,</w:t>
      </w:r>
      <w:r w:rsidR="00F470DF" w:rsidRPr="00415081">
        <w:rPr>
          <w:rFonts w:cs="Times New Roman"/>
        </w:rPr>
        <w:t xml:space="preserve"> </w:t>
      </w:r>
      <w:r w:rsidR="00415081">
        <w:rPr>
          <w:rFonts w:cs="Times New Roman"/>
        </w:rPr>
        <w:t>Center for Family Studies,</w:t>
      </w:r>
      <w:r w:rsidR="00415081" w:rsidRPr="00415081">
        <w:rPr>
          <w:rFonts w:cs="Times New Roman"/>
        </w:rPr>
        <w:t xml:space="preserve"> </w:t>
      </w:r>
      <w:r w:rsidR="00211E34" w:rsidRPr="00415081">
        <w:rPr>
          <w:rFonts w:cs="Times New Roman"/>
        </w:rPr>
        <w:t>Department of Psychiatry and Behavioral Science</w:t>
      </w:r>
      <w:r w:rsidR="00415081">
        <w:rPr>
          <w:rFonts w:cs="Times New Roman"/>
        </w:rPr>
        <w:t xml:space="preserve">, </w:t>
      </w:r>
      <w:r w:rsidR="00415081" w:rsidRPr="00415081">
        <w:rPr>
          <w:rFonts w:cs="Times New Roman"/>
        </w:rPr>
        <w:t>Miller School of Medicine</w:t>
      </w:r>
      <w:r w:rsidR="00415081">
        <w:rPr>
          <w:rFonts w:cs="Times New Roman"/>
        </w:rPr>
        <w:t>,</w:t>
      </w:r>
      <w:r w:rsidR="00415081" w:rsidRPr="00415081">
        <w:rPr>
          <w:rFonts w:cs="Times New Roman"/>
        </w:rPr>
        <w:t xml:space="preserve"> </w:t>
      </w:r>
      <w:r w:rsidR="00211E34" w:rsidRPr="00415081">
        <w:rPr>
          <w:rFonts w:cs="Times New Roman"/>
        </w:rPr>
        <w:t>University of Miami.</w:t>
      </w:r>
    </w:p>
    <w:p w14:paraId="1279D6EB" w14:textId="2918C9F3" w:rsidR="00211E34" w:rsidRPr="00415081" w:rsidRDefault="00211E34" w:rsidP="00C96C00">
      <w:pPr>
        <w:pStyle w:val="BodyText"/>
        <w:tabs>
          <w:tab w:val="left" w:pos="2459"/>
        </w:tabs>
        <w:ind w:left="2460" w:hanging="2460"/>
        <w:rPr>
          <w:rFonts w:cs="Times New Roman"/>
        </w:rPr>
      </w:pPr>
    </w:p>
    <w:p w14:paraId="698B0160" w14:textId="1A77D5A3" w:rsidR="0090600D" w:rsidRPr="00415081" w:rsidRDefault="00BB356D" w:rsidP="00C96C00">
      <w:pPr>
        <w:pStyle w:val="Heading1"/>
        <w:ind w:left="0"/>
        <w:jc w:val="center"/>
        <w:rPr>
          <w:rFonts w:cs="Times New Roman"/>
        </w:rPr>
      </w:pPr>
      <w:r w:rsidRPr="00415081">
        <w:rPr>
          <w:rFonts w:cs="Times New Roman"/>
        </w:rPr>
        <w:t>PUBLICATIONS</w:t>
      </w:r>
    </w:p>
    <w:p w14:paraId="2F37AA96" w14:textId="77777777" w:rsidR="005624D1" w:rsidRPr="00415081" w:rsidRDefault="005624D1" w:rsidP="00122177">
      <w:pPr>
        <w:pStyle w:val="Heading1"/>
        <w:ind w:left="0"/>
        <w:rPr>
          <w:rFonts w:cs="Times New Roman"/>
          <w:b w:val="0"/>
          <w:bCs w:val="0"/>
        </w:rPr>
      </w:pPr>
    </w:p>
    <w:p w14:paraId="34C28700" w14:textId="77777777" w:rsidR="0090600D" w:rsidRPr="00B14F0E" w:rsidRDefault="00BB356D" w:rsidP="00122177">
      <w:pPr>
        <w:rPr>
          <w:rFonts w:ascii="Times New Roman" w:eastAsia="Times New Roman" w:hAnsi="Times New Roman" w:cs="Times New Roman"/>
          <w:sz w:val="24"/>
          <w:szCs w:val="24"/>
        </w:rPr>
      </w:pPr>
      <w:r w:rsidRPr="00B14F0E">
        <w:rPr>
          <w:rFonts w:ascii="Times New Roman" w:hAnsi="Times New Roman" w:cs="Times New Roman"/>
          <w:b/>
          <w:sz w:val="24"/>
          <w:szCs w:val="24"/>
        </w:rPr>
        <w:t>Peer Reviewed Articles</w:t>
      </w:r>
    </w:p>
    <w:p w14:paraId="59195E1E" w14:textId="317A94D3" w:rsidR="00BE0B83" w:rsidRDefault="008B4767" w:rsidP="00B14F0E">
      <w:pPr>
        <w:pStyle w:val="BodyText"/>
        <w:ind w:left="0" w:firstLine="360"/>
        <w:rPr>
          <w:rFonts w:cs="Times New Roman"/>
        </w:rPr>
      </w:pPr>
      <w:r w:rsidRPr="00415081">
        <w:rPr>
          <w:rFonts w:cs="Times New Roman"/>
        </w:rPr>
        <w:t>*</w:t>
      </w:r>
      <w:r w:rsidR="005150D7" w:rsidRPr="007F4B96">
        <w:rPr>
          <w:rFonts w:cs="Times New Roman"/>
        </w:rPr>
        <w:t>Indicates</w:t>
      </w:r>
      <w:r w:rsidR="007759D7" w:rsidRPr="007F4B96">
        <w:rPr>
          <w:rFonts w:cs="Times New Roman"/>
        </w:rPr>
        <w:t xml:space="preserve"> </w:t>
      </w:r>
      <w:r w:rsidR="00F15486" w:rsidRPr="007F4B96">
        <w:rPr>
          <w:rFonts w:cs="Times New Roman"/>
        </w:rPr>
        <w:t>student co</w:t>
      </w:r>
      <w:r w:rsidR="00FE6A9B">
        <w:rPr>
          <w:rFonts w:cs="Times New Roman"/>
        </w:rPr>
        <w:t>-</w:t>
      </w:r>
      <w:r w:rsidR="00F15486" w:rsidRPr="007F4B96">
        <w:rPr>
          <w:rFonts w:cs="Times New Roman"/>
        </w:rPr>
        <w:t>author</w:t>
      </w:r>
    </w:p>
    <w:p w14:paraId="5B59431E" w14:textId="59939431" w:rsidR="00A72FB5" w:rsidRPr="00CA34BF" w:rsidRDefault="00A72FB5" w:rsidP="00B14F0E">
      <w:pPr>
        <w:pStyle w:val="BodyText"/>
        <w:ind w:left="0" w:firstLine="360"/>
        <w:rPr>
          <w:rFonts w:cs="Times New Roman"/>
        </w:rPr>
      </w:pPr>
      <w:r>
        <w:rPr>
          <w:rFonts w:cs="Times New Roman"/>
        </w:rPr>
        <w:t>! Indicates community</w:t>
      </w:r>
      <w:r w:rsidR="00FE6A9B">
        <w:rPr>
          <w:rFonts w:cs="Times New Roman"/>
        </w:rPr>
        <w:t>-</w:t>
      </w:r>
      <w:r>
        <w:rPr>
          <w:rFonts w:cs="Times New Roman"/>
        </w:rPr>
        <w:t>based partner</w:t>
      </w:r>
    </w:p>
    <w:p w14:paraId="054F7BBD" w14:textId="6310402A" w:rsidR="00347D94" w:rsidRDefault="00347D94" w:rsidP="00347D94">
      <w:pPr>
        <w:ind w:left="360" w:hanging="360"/>
        <w:rPr>
          <w:rFonts w:ascii="Times New Roman" w:hAnsi="Times New Roman" w:cs="Times New Roman"/>
          <w:i/>
          <w:iCs/>
          <w:sz w:val="24"/>
          <w:szCs w:val="24"/>
          <w:lang w:val="en-CA"/>
        </w:rPr>
      </w:pPr>
    </w:p>
    <w:p w14:paraId="46804526" w14:textId="37A3C84F" w:rsidR="003B1FC1" w:rsidRDefault="00B5429F" w:rsidP="003B1FC1">
      <w:pPr>
        <w:ind w:left="360" w:hanging="360"/>
        <w:rPr>
          <w:rFonts w:ascii="Times New Roman" w:hAnsi="Times New Roman" w:cs="Times New Roman"/>
          <w:b/>
          <w:bCs/>
          <w:sz w:val="24"/>
          <w:szCs w:val="24"/>
          <w:u w:val="single"/>
          <w:lang w:val="en-CA"/>
        </w:rPr>
      </w:pPr>
      <w:r w:rsidRPr="00B5429F">
        <w:rPr>
          <w:rFonts w:ascii="Times New Roman" w:hAnsi="Times New Roman" w:cs="Times New Roman"/>
          <w:b/>
          <w:bCs/>
          <w:sz w:val="24"/>
          <w:szCs w:val="24"/>
          <w:u w:val="single"/>
          <w:lang w:val="en-CA"/>
        </w:rPr>
        <w:t>In Press</w:t>
      </w:r>
      <w:r w:rsidR="00B14F0E">
        <w:rPr>
          <w:rFonts w:ascii="Times New Roman" w:hAnsi="Times New Roman" w:cs="Times New Roman"/>
          <w:b/>
          <w:bCs/>
          <w:sz w:val="24"/>
          <w:szCs w:val="24"/>
          <w:u w:val="single"/>
          <w:lang w:val="en-CA"/>
        </w:rPr>
        <w:t xml:space="preserve"> </w:t>
      </w:r>
      <w:r w:rsidR="00CF3D2E">
        <w:rPr>
          <w:rFonts w:ascii="Times New Roman" w:hAnsi="Times New Roman" w:cs="Times New Roman"/>
          <w:b/>
          <w:bCs/>
          <w:sz w:val="24"/>
          <w:szCs w:val="24"/>
          <w:u w:val="single"/>
          <w:lang w:val="en-CA"/>
        </w:rPr>
        <w:t>&amp;</w:t>
      </w:r>
      <w:r w:rsidR="00B14F0E">
        <w:rPr>
          <w:rFonts w:ascii="Times New Roman" w:hAnsi="Times New Roman" w:cs="Times New Roman"/>
          <w:b/>
          <w:bCs/>
          <w:sz w:val="24"/>
          <w:szCs w:val="24"/>
          <w:u w:val="single"/>
          <w:lang w:val="en-CA"/>
        </w:rPr>
        <w:t xml:space="preserve"> </w:t>
      </w:r>
      <w:r w:rsidR="00C35935">
        <w:rPr>
          <w:rFonts w:ascii="Times New Roman" w:hAnsi="Times New Roman" w:cs="Times New Roman"/>
          <w:b/>
          <w:bCs/>
          <w:sz w:val="24"/>
          <w:szCs w:val="24"/>
          <w:u w:val="single"/>
          <w:lang w:val="en-CA"/>
        </w:rPr>
        <w:t>Advance Online</w:t>
      </w:r>
    </w:p>
    <w:p w14:paraId="1EC41B30" w14:textId="77777777" w:rsidR="002C770A" w:rsidRDefault="002C770A" w:rsidP="002C770A">
      <w:pPr>
        <w:rPr>
          <w:rFonts w:ascii="Times New Roman" w:hAnsi="Times New Roman" w:cs="Times New Roman"/>
          <w:b/>
          <w:bCs/>
          <w:sz w:val="24"/>
          <w:szCs w:val="24"/>
          <w:u w:val="single"/>
          <w:lang w:val="en-CA"/>
        </w:rPr>
      </w:pPr>
    </w:p>
    <w:p w14:paraId="4502C1FE" w14:textId="5F7A1B1A" w:rsidR="00CF3D2E" w:rsidRPr="00CF3D2E" w:rsidRDefault="002C770A" w:rsidP="00CF3D2E">
      <w:pPr>
        <w:rPr>
          <w:rFonts w:eastAsia="Times New Roman"/>
          <w:color w:val="000000"/>
        </w:rPr>
      </w:pPr>
      <w:r w:rsidRPr="00CF3D2E">
        <w:rPr>
          <w:rFonts w:ascii="Times New Roman" w:hAnsi="Times New Roman" w:cs="Times New Roman"/>
          <w:sz w:val="24"/>
          <w:szCs w:val="24"/>
          <w:lang w:val="en-CA"/>
        </w:rPr>
        <w:t xml:space="preserve">95. </w:t>
      </w:r>
      <w:r w:rsidR="00CF3D2E" w:rsidRPr="00CF3D2E">
        <w:rPr>
          <w:rFonts w:ascii="Times New Roman" w:eastAsia="Times New Roman" w:hAnsi="Times New Roman" w:cs="Times New Roman"/>
          <w:color w:val="000000"/>
          <w:sz w:val="24"/>
          <w:szCs w:val="24"/>
        </w:rPr>
        <w:t>Lozano, A., Torres Arsuaga, A.</w:t>
      </w:r>
      <w:r w:rsidR="00CF3D2E" w:rsidRPr="00CF3D2E">
        <w:rPr>
          <w:rFonts w:ascii="Times New Roman" w:eastAsia="Times New Roman" w:hAnsi="Times New Roman" w:cs="Times New Roman"/>
          <w:color w:val="000000"/>
          <w:sz w:val="24"/>
          <w:szCs w:val="24"/>
          <w:vertAlign w:val="superscript"/>
        </w:rPr>
        <w:t>!</w:t>
      </w:r>
      <w:r w:rsidR="00CF3D2E" w:rsidRPr="00CF3D2E">
        <w:rPr>
          <w:rFonts w:ascii="Times New Roman" w:eastAsia="Times New Roman" w:hAnsi="Times New Roman" w:cs="Times New Roman"/>
          <w:color w:val="000000"/>
          <w:sz w:val="24"/>
          <w:szCs w:val="24"/>
        </w:rPr>
        <w:t xml:space="preserve">, </w:t>
      </w:r>
      <w:r w:rsidR="00CF3D2E" w:rsidRPr="00CF3D2E">
        <w:rPr>
          <w:rFonts w:ascii="Times New Roman" w:eastAsia="Times New Roman" w:hAnsi="Times New Roman" w:cs="Times New Roman"/>
          <w:b/>
          <w:bCs/>
          <w:color w:val="000000"/>
          <w:sz w:val="24"/>
          <w:szCs w:val="24"/>
        </w:rPr>
        <w:t>Dillon, F.</w:t>
      </w:r>
      <w:r w:rsidR="00CF3D2E">
        <w:rPr>
          <w:rFonts w:ascii="Times New Roman" w:eastAsia="Times New Roman" w:hAnsi="Times New Roman" w:cs="Times New Roman"/>
          <w:b/>
          <w:bCs/>
          <w:color w:val="000000"/>
          <w:sz w:val="24"/>
          <w:szCs w:val="24"/>
        </w:rPr>
        <w:t xml:space="preserve"> </w:t>
      </w:r>
      <w:r w:rsidR="00CF3D2E" w:rsidRPr="00CF3D2E">
        <w:rPr>
          <w:rFonts w:ascii="Times New Roman" w:eastAsia="Times New Roman" w:hAnsi="Times New Roman" w:cs="Times New Roman"/>
          <w:b/>
          <w:bCs/>
          <w:color w:val="000000"/>
          <w:sz w:val="24"/>
          <w:szCs w:val="24"/>
        </w:rPr>
        <w:t>R.</w:t>
      </w:r>
      <w:r w:rsidR="00CF3D2E" w:rsidRPr="00CF3D2E">
        <w:rPr>
          <w:rFonts w:ascii="Times New Roman" w:eastAsia="Times New Roman" w:hAnsi="Times New Roman" w:cs="Times New Roman"/>
          <w:color w:val="000000"/>
          <w:sz w:val="24"/>
          <w:szCs w:val="24"/>
        </w:rPr>
        <w:t xml:space="preserve">, Cervantes, R. C., Zolobczuk, </w:t>
      </w:r>
      <w:proofErr w:type="gramStart"/>
      <w:r w:rsidR="00CF3D2E" w:rsidRPr="00CF3D2E">
        <w:rPr>
          <w:rFonts w:ascii="Times New Roman" w:eastAsia="Times New Roman" w:hAnsi="Times New Roman" w:cs="Times New Roman"/>
          <w:color w:val="000000"/>
          <w:sz w:val="24"/>
          <w:szCs w:val="24"/>
        </w:rPr>
        <w:t>J.</w:t>
      </w:r>
      <w:r w:rsidR="00CF3D2E" w:rsidRPr="00CF3D2E">
        <w:rPr>
          <w:rFonts w:ascii="Times New Roman" w:eastAsia="Times New Roman" w:hAnsi="Times New Roman" w:cs="Times New Roman"/>
          <w:color w:val="000000"/>
          <w:sz w:val="24"/>
          <w:szCs w:val="24"/>
          <w:vertAlign w:val="superscript"/>
        </w:rPr>
        <w:t xml:space="preserve"> </w:t>
      </w:r>
      <w:r w:rsidR="00CF3D2E" w:rsidRPr="00CF3D2E">
        <w:rPr>
          <w:rFonts w:ascii="Times New Roman" w:eastAsia="Times New Roman" w:hAnsi="Times New Roman" w:cs="Times New Roman"/>
          <w:color w:val="000000"/>
          <w:sz w:val="24"/>
          <w:szCs w:val="24"/>
          <w:vertAlign w:val="superscript"/>
        </w:rPr>
        <w:t>!</w:t>
      </w:r>
      <w:proofErr w:type="gramEnd"/>
      <w:r w:rsidR="00CF3D2E" w:rsidRPr="00CF3D2E">
        <w:rPr>
          <w:rFonts w:ascii="Times New Roman" w:eastAsia="Times New Roman" w:hAnsi="Times New Roman" w:cs="Times New Roman"/>
          <w:color w:val="000000"/>
          <w:sz w:val="24"/>
          <w:szCs w:val="24"/>
        </w:rPr>
        <w:t xml:space="preserve">, Montolio, </w:t>
      </w:r>
      <w:proofErr w:type="gramStart"/>
      <w:r w:rsidR="00CF3D2E" w:rsidRPr="00CF3D2E">
        <w:rPr>
          <w:rFonts w:ascii="Times New Roman" w:eastAsia="Times New Roman" w:hAnsi="Times New Roman" w:cs="Times New Roman"/>
          <w:color w:val="000000"/>
          <w:sz w:val="24"/>
          <w:szCs w:val="24"/>
        </w:rPr>
        <w:t>N.</w:t>
      </w:r>
      <w:r w:rsidR="00CF3D2E" w:rsidRPr="00CF3D2E">
        <w:rPr>
          <w:rFonts w:ascii="Times New Roman" w:eastAsia="Times New Roman" w:hAnsi="Times New Roman" w:cs="Times New Roman"/>
          <w:color w:val="000000"/>
          <w:sz w:val="24"/>
          <w:szCs w:val="24"/>
          <w:vertAlign w:val="superscript"/>
        </w:rPr>
        <w:t xml:space="preserve"> </w:t>
      </w:r>
      <w:r w:rsidR="00CF3D2E" w:rsidRPr="00CF3D2E">
        <w:rPr>
          <w:rFonts w:ascii="Times New Roman" w:eastAsia="Times New Roman" w:hAnsi="Times New Roman" w:cs="Times New Roman"/>
          <w:color w:val="000000"/>
          <w:sz w:val="24"/>
          <w:szCs w:val="24"/>
          <w:vertAlign w:val="superscript"/>
        </w:rPr>
        <w:t>!</w:t>
      </w:r>
      <w:proofErr w:type="gramEnd"/>
      <w:r w:rsidR="00CF3D2E" w:rsidRPr="00CF3D2E">
        <w:rPr>
          <w:rFonts w:ascii="Times New Roman" w:eastAsia="Times New Roman" w:hAnsi="Times New Roman" w:cs="Times New Roman"/>
          <w:color w:val="000000"/>
          <w:sz w:val="24"/>
          <w:szCs w:val="24"/>
        </w:rPr>
        <w:t xml:space="preserve">, &amp; Prado, G. (2026). Development of a family functioning measure for Hispanic lesbian, gay, and bisexual adolescents. </w:t>
      </w:r>
      <w:r w:rsidR="00CF3D2E" w:rsidRPr="00CF3D2E">
        <w:rPr>
          <w:rFonts w:ascii="Times New Roman" w:eastAsia="Times New Roman" w:hAnsi="Times New Roman" w:cs="Times New Roman"/>
          <w:i/>
          <w:iCs/>
          <w:color w:val="000000"/>
          <w:sz w:val="24"/>
          <w:szCs w:val="24"/>
        </w:rPr>
        <w:lastRenderedPageBreak/>
        <w:t>Frontiers in Public Health, 14</w:t>
      </w:r>
      <w:r w:rsidR="00CF3D2E" w:rsidRPr="00CF3D2E">
        <w:rPr>
          <w:rFonts w:ascii="Times New Roman" w:eastAsia="Times New Roman" w:hAnsi="Times New Roman" w:cs="Times New Roman"/>
          <w:color w:val="000000"/>
          <w:sz w:val="24"/>
          <w:szCs w:val="24"/>
        </w:rPr>
        <w:t>, Article 1970713. https://doi.org/10.3389/fpubh.2026.1970713</w:t>
      </w:r>
    </w:p>
    <w:p w14:paraId="781D1E10" w14:textId="59FA5F17" w:rsidR="003B1FC1" w:rsidRPr="00CF3D2E" w:rsidRDefault="003B1FC1" w:rsidP="00CF3D2E">
      <w:pPr>
        <w:tabs>
          <w:tab w:val="left" w:pos="450"/>
        </w:tabs>
        <w:ind w:left="360" w:hanging="360"/>
        <w:rPr>
          <w:rFonts w:ascii="Times New Roman" w:hAnsi="Times New Roman" w:cs="Times New Roman"/>
          <w:b/>
          <w:bCs/>
          <w:sz w:val="24"/>
          <w:szCs w:val="24"/>
          <w:u w:val="single"/>
          <w:lang w:val="en-CA"/>
        </w:rPr>
      </w:pPr>
      <w:r w:rsidRPr="00CF3D2E">
        <w:rPr>
          <w:rFonts w:ascii="Times New Roman" w:hAnsi="Times New Roman" w:cs="Times New Roman"/>
          <w:sz w:val="24"/>
          <w:szCs w:val="24"/>
        </w:rPr>
        <w:t>94.</w:t>
      </w:r>
      <w:r w:rsidRPr="00CF3D2E">
        <w:rPr>
          <w:rFonts w:ascii="Times New Roman" w:hAnsi="Times New Roman" w:cs="Times New Roman"/>
          <w:sz w:val="24"/>
          <w:szCs w:val="24"/>
        </w:rPr>
        <w:tab/>
      </w:r>
      <w:r w:rsidR="00CF3D2E">
        <w:rPr>
          <w:rFonts w:ascii="Times New Roman" w:hAnsi="Times New Roman" w:cs="Times New Roman"/>
          <w:sz w:val="24"/>
          <w:szCs w:val="24"/>
        </w:rPr>
        <w:t>*</w:t>
      </w:r>
      <w:r w:rsidRPr="00CF3D2E">
        <w:rPr>
          <w:rFonts w:ascii="Times New Roman" w:hAnsi="Times New Roman" w:cs="Times New Roman"/>
          <w:sz w:val="24"/>
          <w:szCs w:val="24"/>
        </w:rPr>
        <w:t xml:space="preserve">Porcaro, A. K., Sanchez, F.J., &amp; </w:t>
      </w:r>
      <w:r w:rsidRPr="00CF3D2E">
        <w:rPr>
          <w:rFonts w:ascii="Times New Roman" w:hAnsi="Times New Roman" w:cs="Times New Roman"/>
          <w:b/>
          <w:bCs/>
          <w:sz w:val="24"/>
          <w:szCs w:val="24"/>
        </w:rPr>
        <w:t>Dillon, F. R.</w:t>
      </w:r>
      <w:r w:rsidRPr="00CF3D2E">
        <w:rPr>
          <w:rFonts w:ascii="Times New Roman" w:hAnsi="Times New Roman" w:cs="Times New Roman"/>
          <w:sz w:val="24"/>
          <w:szCs w:val="24"/>
        </w:rPr>
        <w:t xml:space="preserve"> (in press). Intersecting concealable identity stress: Internalized stigma, outness, family support, and distress among sexual minority atheists. </w:t>
      </w:r>
      <w:r w:rsidRPr="00CF3D2E">
        <w:rPr>
          <w:rFonts w:ascii="Times New Roman" w:hAnsi="Times New Roman" w:cs="Times New Roman"/>
          <w:i/>
          <w:iCs/>
          <w:sz w:val="24"/>
          <w:szCs w:val="24"/>
        </w:rPr>
        <w:t>Psychology of Sexual Orientation and Gender Diversity</w:t>
      </w:r>
      <w:r w:rsidRPr="00CF3D2E">
        <w:rPr>
          <w:rFonts w:ascii="Times New Roman" w:hAnsi="Times New Roman" w:cs="Times New Roman"/>
          <w:sz w:val="24"/>
          <w:szCs w:val="24"/>
        </w:rPr>
        <w:t xml:space="preserve">. </w:t>
      </w:r>
    </w:p>
    <w:p w14:paraId="6F6B8576" w14:textId="1AA1B13B" w:rsidR="001B38FF" w:rsidRPr="00FE6A9B" w:rsidRDefault="001B38FF" w:rsidP="00CF3D2E">
      <w:pPr>
        <w:tabs>
          <w:tab w:val="left" w:pos="360"/>
        </w:tabs>
        <w:ind w:left="360" w:hanging="360"/>
        <w:rPr>
          <w:rFonts w:ascii="Times New Roman" w:hAnsi="Times New Roman" w:cs="Times New Roman"/>
          <w:sz w:val="24"/>
          <w:szCs w:val="24"/>
          <w:highlight w:val="yellow"/>
          <w:lang w:val="en-CA"/>
        </w:rPr>
      </w:pPr>
      <w:r w:rsidRPr="00CF3D2E">
        <w:rPr>
          <w:rFonts w:ascii="Times New Roman" w:hAnsi="Times New Roman" w:cs="Times New Roman"/>
          <w:sz w:val="24"/>
          <w:szCs w:val="24"/>
          <w:lang w:val="en-CA"/>
        </w:rPr>
        <w:t>93.</w:t>
      </w:r>
      <w:r w:rsidR="00CF3D2E">
        <w:rPr>
          <w:rFonts w:ascii="Times New Roman" w:hAnsi="Times New Roman" w:cs="Times New Roman"/>
          <w:sz w:val="24"/>
          <w:szCs w:val="24"/>
          <w:lang w:val="en-CA"/>
        </w:rPr>
        <w:t xml:space="preserve"> </w:t>
      </w:r>
      <w:r w:rsidRPr="00CF3D2E">
        <w:rPr>
          <w:rFonts w:ascii="Times New Roman" w:hAnsi="Times New Roman" w:cs="Times New Roman"/>
          <w:sz w:val="24"/>
          <w:szCs w:val="24"/>
          <w:lang w:val="en-CA"/>
        </w:rPr>
        <w:t xml:space="preserve">Cano, M. A., Zvolensky, M. J., Perrotte, J. K., de Dios, M. A., </w:t>
      </w:r>
      <w:r w:rsidRPr="00CF3D2E">
        <w:rPr>
          <w:rFonts w:ascii="Times New Roman" w:hAnsi="Times New Roman" w:cs="Times New Roman"/>
          <w:b/>
          <w:bCs/>
          <w:sz w:val="24"/>
          <w:szCs w:val="24"/>
          <w:lang w:val="en-CA"/>
        </w:rPr>
        <w:t>Dillon, F. R.</w:t>
      </w:r>
      <w:r w:rsidRPr="00CF3D2E">
        <w:rPr>
          <w:rFonts w:ascii="Times New Roman" w:hAnsi="Times New Roman" w:cs="Times New Roman"/>
          <w:sz w:val="24"/>
          <w:szCs w:val="24"/>
          <w:lang w:val="en-CA"/>
        </w:rPr>
        <w:t>, Fagundes, C. P., Stimpson,</w:t>
      </w:r>
      <w:r w:rsidR="00CF3D2E">
        <w:rPr>
          <w:rFonts w:ascii="Times New Roman" w:hAnsi="Times New Roman" w:cs="Times New Roman"/>
          <w:sz w:val="24"/>
          <w:szCs w:val="24"/>
          <w:lang w:val="en-CA"/>
        </w:rPr>
        <w:t xml:space="preserve"> </w:t>
      </w:r>
      <w:r w:rsidRPr="00CF3D2E">
        <w:rPr>
          <w:rFonts w:ascii="Times New Roman" w:hAnsi="Times New Roman" w:cs="Times New Roman"/>
          <w:sz w:val="24"/>
          <w:szCs w:val="24"/>
          <w:lang w:val="en-CA"/>
        </w:rPr>
        <w:t>J.P., Jackson, G. L., Pruitt, S. L., &amp; Li, C. (in press). Alcohol use severity among Hispanic emerging adult</w:t>
      </w:r>
      <w:r w:rsidR="00CF3D2E">
        <w:rPr>
          <w:rFonts w:ascii="Times New Roman" w:hAnsi="Times New Roman" w:cs="Times New Roman"/>
          <w:sz w:val="24"/>
          <w:szCs w:val="24"/>
          <w:lang w:val="en-CA"/>
        </w:rPr>
        <w:t xml:space="preserve"> </w:t>
      </w:r>
      <w:r w:rsidRPr="00CF3D2E">
        <w:rPr>
          <w:rFonts w:ascii="Times New Roman" w:hAnsi="Times New Roman" w:cs="Times New Roman"/>
          <w:sz w:val="24"/>
          <w:szCs w:val="24"/>
          <w:lang w:val="en-CA"/>
        </w:rPr>
        <w:t>college students: Examining acculturation stress, self</w:t>
      </w:r>
      <w:r w:rsidR="00FE6A9B" w:rsidRPr="00CF3D2E">
        <w:rPr>
          <w:rFonts w:ascii="Times New Roman" w:hAnsi="Times New Roman" w:cs="Times New Roman"/>
          <w:sz w:val="24"/>
          <w:szCs w:val="24"/>
          <w:lang w:val="en-CA"/>
        </w:rPr>
        <w:t>-</w:t>
      </w:r>
      <w:r w:rsidRPr="00CF3D2E">
        <w:rPr>
          <w:rFonts w:ascii="Times New Roman" w:hAnsi="Times New Roman" w:cs="Times New Roman"/>
          <w:sz w:val="24"/>
          <w:szCs w:val="24"/>
          <w:lang w:val="en-CA"/>
        </w:rPr>
        <w:t>esteem, and resilience in a stress and coping</w:t>
      </w:r>
      <w:r w:rsidR="00CF3D2E">
        <w:rPr>
          <w:rFonts w:ascii="Times New Roman" w:hAnsi="Times New Roman" w:cs="Times New Roman"/>
          <w:sz w:val="24"/>
          <w:szCs w:val="24"/>
          <w:lang w:val="en-CA"/>
        </w:rPr>
        <w:t xml:space="preserve"> </w:t>
      </w:r>
      <w:r w:rsidRPr="00CF3D2E">
        <w:rPr>
          <w:rFonts w:ascii="Times New Roman" w:hAnsi="Times New Roman" w:cs="Times New Roman"/>
          <w:sz w:val="24"/>
          <w:szCs w:val="24"/>
          <w:lang w:val="en-CA"/>
        </w:rPr>
        <w:t xml:space="preserve">framework. </w:t>
      </w:r>
      <w:r w:rsidRPr="00CF3D2E">
        <w:rPr>
          <w:rFonts w:ascii="Times New Roman" w:hAnsi="Times New Roman" w:cs="Times New Roman"/>
          <w:i/>
          <w:iCs/>
          <w:sz w:val="24"/>
          <w:szCs w:val="24"/>
          <w:lang w:val="en-CA"/>
        </w:rPr>
        <w:t>Behavioral Medicine</w:t>
      </w:r>
      <w:r w:rsidRPr="00CF3D2E">
        <w:rPr>
          <w:rFonts w:ascii="Times New Roman" w:hAnsi="Times New Roman" w:cs="Times New Roman"/>
          <w:sz w:val="24"/>
          <w:szCs w:val="24"/>
          <w:lang w:val="en-CA"/>
        </w:rPr>
        <w:t>.</w:t>
      </w:r>
      <w:r w:rsidR="007050C5" w:rsidRPr="00CF3D2E">
        <w:rPr>
          <w:rFonts w:ascii="Times New Roman" w:hAnsi="Times New Roman" w:cs="Times New Roman"/>
          <w:sz w:val="24"/>
          <w:szCs w:val="24"/>
          <w:lang w:val="en-CA"/>
        </w:rPr>
        <w:t xml:space="preserve"> Advance online publication.</w:t>
      </w:r>
      <w:r w:rsidR="00CF3D2E">
        <w:rPr>
          <w:rFonts w:ascii="Times New Roman" w:hAnsi="Times New Roman" w:cs="Times New Roman"/>
          <w:sz w:val="24"/>
          <w:szCs w:val="24"/>
          <w:lang w:val="en-CA"/>
        </w:rPr>
        <w:t xml:space="preserve"> </w:t>
      </w:r>
      <w:r w:rsidR="007050C5" w:rsidRPr="00CF3D2E">
        <w:rPr>
          <w:rFonts w:ascii="Times New Roman" w:hAnsi="Times New Roman" w:cs="Times New Roman"/>
          <w:sz w:val="24"/>
          <w:szCs w:val="24"/>
        </w:rPr>
        <w:t>https://doi.org/10.1080/08964289.2026.2717740</w:t>
      </w:r>
    </w:p>
    <w:p w14:paraId="45788300" w14:textId="1B51E5A8" w:rsidR="00EF5BD0" w:rsidRPr="00EF5BD0" w:rsidRDefault="00C65B2D" w:rsidP="00CF3D2E">
      <w:pPr>
        <w:tabs>
          <w:tab w:val="left" w:pos="450"/>
        </w:tabs>
        <w:ind w:left="360" w:hanging="360"/>
        <w:rPr>
          <w:rFonts w:ascii="Times New Roman" w:hAnsi="Times New Roman" w:cs="Times New Roman"/>
          <w:i/>
          <w:iCs/>
          <w:sz w:val="24"/>
          <w:szCs w:val="24"/>
        </w:rPr>
      </w:pPr>
      <w:r w:rsidRPr="00CF3D2E">
        <w:rPr>
          <w:rFonts w:ascii="Times New Roman" w:hAnsi="Times New Roman" w:cs="Times New Roman"/>
          <w:sz w:val="24"/>
          <w:szCs w:val="24"/>
        </w:rPr>
        <w:t>92.</w:t>
      </w:r>
      <w:r w:rsidR="00EF5BD0" w:rsidRPr="00CF3D2E">
        <w:rPr>
          <w:rFonts w:ascii="Times New Roman" w:hAnsi="Times New Roman" w:cs="Times New Roman"/>
          <w:sz w:val="24"/>
          <w:szCs w:val="24"/>
        </w:rPr>
        <w:tab/>
      </w:r>
      <w:r w:rsidRPr="00CF3D2E">
        <w:rPr>
          <w:rFonts w:ascii="Times New Roman" w:hAnsi="Times New Roman" w:cs="Times New Roman"/>
          <w:sz w:val="24"/>
          <w:szCs w:val="24"/>
        </w:rPr>
        <w:t xml:space="preserve">Cabrera Tineo, Y. A., </w:t>
      </w:r>
      <w:r w:rsidRPr="00CF3D2E">
        <w:rPr>
          <w:rFonts w:ascii="Times New Roman" w:hAnsi="Times New Roman" w:cs="Times New Roman"/>
          <w:b/>
          <w:bCs/>
          <w:sz w:val="24"/>
          <w:szCs w:val="24"/>
        </w:rPr>
        <w:t>Dillon, F. R.,</w:t>
      </w:r>
      <w:r w:rsidRPr="00CF3D2E">
        <w:rPr>
          <w:rFonts w:ascii="Times New Roman" w:hAnsi="Times New Roman" w:cs="Times New Roman"/>
          <w:sz w:val="24"/>
          <w:szCs w:val="24"/>
        </w:rPr>
        <w:t xml:space="preserve"> Ertl, M. M., &amp; De La Rosa, M. (</w:t>
      </w:r>
      <w:r w:rsidR="00EF5BD0" w:rsidRPr="00CF3D2E">
        <w:rPr>
          <w:rFonts w:ascii="Times New Roman" w:hAnsi="Times New Roman" w:cs="Times New Roman"/>
          <w:sz w:val="24"/>
          <w:szCs w:val="24"/>
        </w:rPr>
        <w:t>2026</w:t>
      </w:r>
      <w:r w:rsidRPr="00CF3D2E">
        <w:rPr>
          <w:rFonts w:ascii="Times New Roman" w:hAnsi="Times New Roman" w:cs="Times New Roman"/>
          <w:sz w:val="24"/>
          <w:szCs w:val="24"/>
        </w:rPr>
        <w:t>). Acculturative stress mediates the longitudinal relationship between acculturation and psychological distress among recently immigrated, Latina young adults.</w:t>
      </w:r>
      <w:r w:rsidR="00EF5BD0" w:rsidRPr="00CF3D2E">
        <w:rPr>
          <w:rFonts w:ascii="Times New Roman" w:hAnsi="Times New Roman" w:cs="Times New Roman"/>
          <w:sz w:val="24"/>
          <w:szCs w:val="24"/>
        </w:rPr>
        <w:t xml:space="preserve"> </w:t>
      </w:r>
      <w:r w:rsidRPr="00CF3D2E">
        <w:rPr>
          <w:rFonts w:ascii="Times New Roman" w:hAnsi="Times New Roman" w:cs="Times New Roman"/>
          <w:i/>
          <w:iCs/>
          <w:sz w:val="24"/>
          <w:szCs w:val="24"/>
        </w:rPr>
        <w:t>Journal of Racial and Ethnic Health Disparities.</w:t>
      </w:r>
      <w:r w:rsidR="00EF5BD0" w:rsidRPr="00CF3D2E">
        <w:rPr>
          <w:rFonts w:ascii="Times New Roman" w:hAnsi="Times New Roman" w:cs="Times New Roman"/>
          <w:i/>
          <w:iCs/>
          <w:sz w:val="24"/>
          <w:szCs w:val="24"/>
        </w:rPr>
        <w:t xml:space="preserve"> </w:t>
      </w:r>
      <w:r w:rsidR="00EF5BD0" w:rsidRPr="00CF3D2E">
        <w:rPr>
          <w:rFonts w:ascii="Times New Roman" w:eastAsia="Times New Roman" w:hAnsi="Times New Roman" w:cs="Times New Roman"/>
          <w:color w:val="191919"/>
          <w:sz w:val="24"/>
          <w:szCs w:val="24"/>
        </w:rPr>
        <w:t xml:space="preserve">Advance online publication. </w:t>
      </w:r>
      <w:r w:rsidR="00EF5BD0" w:rsidRPr="00CF3D2E">
        <w:rPr>
          <w:rFonts w:ascii="Times New Roman" w:hAnsi="Times New Roman" w:cs="Times New Roman"/>
          <w:sz w:val="24"/>
          <w:szCs w:val="24"/>
        </w:rPr>
        <w:t>https://doi.org/10.1007/s40615</w:t>
      </w:r>
      <w:r w:rsidR="00FE6A9B" w:rsidRPr="00CF3D2E">
        <w:rPr>
          <w:rFonts w:ascii="Times New Roman" w:hAnsi="Times New Roman" w:cs="Times New Roman"/>
          <w:sz w:val="24"/>
          <w:szCs w:val="24"/>
        </w:rPr>
        <w:t>-</w:t>
      </w:r>
      <w:r w:rsidR="00EF5BD0" w:rsidRPr="00CF3D2E">
        <w:rPr>
          <w:rFonts w:ascii="Times New Roman" w:hAnsi="Times New Roman" w:cs="Times New Roman"/>
          <w:sz w:val="24"/>
          <w:szCs w:val="24"/>
        </w:rPr>
        <w:t>026</w:t>
      </w:r>
      <w:r w:rsidR="00FE6A9B" w:rsidRPr="00CF3D2E">
        <w:rPr>
          <w:rFonts w:ascii="Times New Roman" w:hAnsi="Times New Roman" w:cs="Times New Roman"/>
          <w:sz w:val="24"/>
          <w:szCs w:val="24"/>
        </w:rPr>
        <w:t>-</w:t>
      </w:r>
      <w:r w:rsidR="00EF5BD0" w:rsidRPr="00CF3D2E">
        <w:rPr>
          <w:rFonts w:ascii="Times New Roman" w:hAnsi="Times New Roman" w:cs="Times New Roman"/>
          <w:sz w:val="24"/>
          <w:szCs w:val="24"/>
        </w:rPr>
        <w:t>03047</w:t>
      </w:r>
      <w:r w:rsidR="00FE6A9B" w:rsidRPr="00CF3D2E">
        <w:rPr>
          <w:rFonts w:ascii="Times New Roman" w:hAnsi="Times New Roman" w:cs="Times New Roman"/>
          <w:sz w:val="24"/>
          <w:szCs w:val="24"/>
        </w:rPr>
        <w:t>-</w:t>
      </w:r>
      <w:r w:rsidR="00EF5BD0" w:rsidRPr="00CF3D2E">
        <w:rPr>
          <w:rFonts w:ascii="Times New Roman" w:hAnsi="Times New Roman" w:cs="Times New Roman"/>
          <w:sz w:val="24"/>
          <w:szCs w:val="24"/>
        </w:rPr>
        <w:t>2</w:t>
      </w:r>
    </w:p>
    <w:p w14:paraId="3D1075EA" w14:textId="77777777" w:rsidR="008B38DE" w:rsidRPr="008B38DE" w:rsidRDefault="008B38DE" w:rsidP="008B38DE">
      <w:pPr>
        <w:shd w:val="clear" w:color="auto" w:fill="FFFFFF"/>
        <w:ind w:left="360" w:hanging="360"/>
        <w:rPr>
          <w:rFonts w:ascii="Times New Roman" w:eastAsia="Times New Roman" w:hAnsi="Times New Roman" w:cs="Times New Roman"/>
          <w:b/>
          <w:bCs/>
          <w:color w:val="191919"/>
          <w:sz w:val="24"/>
          <w:szCs w:val="24"/>
          <w:u w:val="single"/>
        </w:rPr>
      </w:pPr>
      <w:bookmarkStart w:id="0" w:name="_Hlk219050303"/>
      <w:r w:rsidRPr="008B38DE">
        <w:rPr>
          <w:rFonts w:ascii="Times New Roman" w:eastAsia="Times New Roman" w:hAnsi="Times New Roman" w:cs="Times New Roman"/>
          <w:b/>
          <w:bCs/>
          <w:color w:val="191919"/>
          <w:sz w:val="24"/>
          <w:szCs w:val="24"/>
          <w:u w:val="single"/>
        </w:rPr>
        <w:t>2026</w:t>
      </w:r>
    </w:p>
    <w:p w14:paraId="1F6EAF00" w14:textId="5D048870" w:rsidR="007D3F83" w:rsidRPr="008B38DE" w:rsidRDefault="007D3F83" w:rsidP="007D3F83">
      <w:pPr>
        <w:tabs>
          <w:tab w:val="left" w:pos="360"/>
        </w:tabs>
        <w:ind w:left="360" w:hanging="360"/>
        <w:rPr>
          <w:rFonts w:ascii="Times New Roman" w:eastAsia="Times New Roman" w:hAnsi="Times New Roman" w:cs="Times New Roman"/>
          <w:color w:val="191919"/>
          <w:sz w:val="24"/>
          <w:szCs w:val="24"/>
        </w:rPr>
      </w:pPr>
      <w:r w:rsidRPr="008B38DE">
        <w:rPr>
          <w:rFonts w:ascii="Times New Roman" w:eastAsia="Calibri" w:hAnsi="Times New Roman" w:cs="Times New Roman"/>
          <w:kern w:val="2"/>
          <w:sz w:val="24"/>
          <w:szCs w:val="24"/>
          <w14:ligatures w14:val="standardContextual"/>
        </w:rPr>
        <w:t>91.</w:t>
      </w:r>
      <w:r w:rsidRPr="007D3F83">
        <w:rPr>
          <w:rFonts w:ascii="Open Sans" w:hAnsi="Open Sans" w:cs="Open Sans"/>
          <w:color w:val="333333"/>
          <w:shd w:val="clear" w:color="auto" w:fill="FFFFFF"/>
        </w:rPr>
        <w:t xml:space="preserve"> </w:t>
      </w:r>
      <w:r w:rsidRPr="007D3F83">
        <w:rPr>
          <w:rFonts w:ascii="Times New Roman" w:eastAsia="Calibri" w:hAnsi="Times New Roman" w:cs="Times New Roman"/>
          <w:b/>
          <w:bCs/>
          <w:kern w:val="2"/>
          <w:sz w:val="24"/>
          <w:szCs w:val="24"/>
          <w14:ligatures w14:val="standardContextual"/>
        </w:rPr>
        <w:t>Dillon, F. R.</w:t>
      </w:r>
      <w:r w:rsidRPr="007D3F83">
        <w:rPr>
          <w:rFonts w:ascii="Times New Roman" w:eastAsia="Calibri" w:hAnsi="Times New Roman" w:cs="Times New Roman"/>
          <w:kern w:val="2"/>
          <w:sz w:val="24"/>
          <w:szCs w:val="24"/>
          <w14:ligatures w14:val="standardContextual"/>
        </w:rPr>
        <w:t xml:space="preserve">, Cabrera Tineo, Y. A., Capielo Rosario, C., Ertl, M. M., </w:t>
      </w:r>
      <w:r>
        <w:rPr>
          <w:rFonts w:ascii="Times New Roman" w:eastAsia="Calibri" w:hAnsi="Times New Roman" w:cs="Times New Roman"/>
          <w:kern w:val="2"/>
          <w:sz w:val="24"/>
          <w:szCs w:val="24"/>
          <w14:ligatures w14:val="standardContextual"/>
        </w:rPr>
        <w:t>*</w:t>
      </w:r>
      <w:r w:rsidRPr="007D3F83">
        <w:rPr>
          <w:rFonts w:ascii="Times New Roman" w:eastAsia="Calibri" w:hAnsi="Times New Roman" w:cs="Times New Roman"/>
          <w:kern w:val="2"/>
          <w:sz w:val="24"/>
          <w:szCs w:val="24"/>
          <w14:ligatures w14:val="standardContextual"/>
        </w:rPr>
        <w:t xml:space="preserve">Girón, K., </w:t>
      </w:r>
      <w:r>
        <w:rPr>
          <w:rFonts w:ascii="Times New Roman" w:eastAsia="Calibri" w:hAnsi="Times New Roman" w:cs="Times New Roman"/>
          <w:kern w:val="2"/>
          <w:sz w:val="24"/>
          <w:szCs w:val="24"/>
          <w14:ligatures w14:val="standardContextual"/>
        </w:rPr>
        <w:t>*</w:t>
      </w:r>
      <w:r w:rsidRPr="007D3F83">
        <w:rPr>
          <w:rFonts w:ascii="Times New Roman" w:eastAsia="Calibri" w:hAnsi="Times New Roman" w:cs="Times New Roman"/>
          <w:kern w:val="2"/>
          <w:sz w:val="24"/>
          <w:szCs w:val="24"/>
          <w14:ligatures w14:val="standardContextual"/>
        </w:rPr>
        <w:t>Black, A. D.,</w:t>
      </w:r>
      <w:r>
        <w:rPr>
          <w:rFonts w:ascii="Times New Roman" w:eastAsia="Calibri" w:hAnsi="Times New Roman" w:cs="Times New Roman"/>
          <w:kern w:val="2"/>
          <w:sz w:val="24"/>
          <w:szCs w:val="24"/>
          <w14:ligatures w14:val="standardContextual"/>
        </w:rPr>
        <w:t xml:space="preserve"> *Lara</w:t>
      </w:r>
      <w:r w:rsidR="00FE6A9B">
        <w:rPr>
          <w:rFonts w:ascii="Times New Roman" w:eastAsia="Calibri" w:hAnsi="Times New Roman" w:cs="Times New Roman"/>
          <w:kern w:val="2"/>
          <w:sz w:val="24"/>
          <w:szCs w:val="24"/>
          <w14:ligatures w14:val="standardContextual"/>
        </w:rPr>
        <w:t>-</w:t>
      </w:r>
      <w:r>
        <w:rPr>
          <w:rFonts w:ascii="Times New Roman" w:eastAsia="Calibri" w:hAnsi="Times New Roman" w:cs="Times New Roman"/>
          <w:kern w:val="2"/>
          <w:sz w:val="24"/>
          <w:szCs w:val="24"/>
          <w14:ligatures w14:val="standardContextual"/>
        </w:rPr>
        <w:t>Lerma, C., &amp;</w:t>
      </w:r>
      <w:r w:rsidRPr="007D3F83">
        <w:rPr>
          <w:rFonts w:ascii="Times New Roman" w:eastAsia="Calibri" w:hAnsi="Times New Roman" w:cs="Times New Roman"/>
          <w:kern w:val="2"/>
          <w:sz w:val="24"/>
          <w:szCs w:val="24"/>
          <w14:ligatures w14:val="standardContextual"/>
        </w:rPr>
        <w:t xml:space="preserve"> De La Rosa, M. (2026). Determinants of psychological distress among Latina young adults during initial years in the United States. </w:t>
      </w:r>
      <w:r w:rsidRPr="007D3F83">
        <w:rPr>
          <w:rFonts w:ascii="Times New Roman" w:eastAsia="Calibri" w:hAnsi="Times New Roman" w:cs="Times New Roman"/>
          <w:i/>
          <w:iCs/>
          <w:kern w:val="2"/>
          <w:sz w:val="24"/>
          <w:szCs w:val="24"/>
          <w14:ligatures w14:val="standardContextual"/>
        </w:rPr>
        <w:t>Ethnicity &amp; Health</w:t>
      </w:r>
      <w:r w:rsidRPr="007D3F83">
        <w:rPr>
          <w:rFonts w:ascii="Times New Roman" w:eastAsia="Calibri" w:hAnsi="Times New Roman" w:cs="Times New Roman"/>
          <w:kern w:val="2"/>
          <w:sz w:val="24"/>
          <w:szCs w:val="24"/>
          <w14:ligatures w14:val="standardContextual"/>
        </w:rPr>
        <w:t>, </w:t>
      </w:r>
      <w:r w:rsidRPr="007D3F83">
        <w:rPr>
          <w:rFonts w:ascii="Times New Roman" w:eastAsia="Calibri" w:hAnsi="Times New Roman" w:cs="Times New Roman"/>
          <w:i/>
          <w:iCs/>
          <w:kern w:val="2"/>
          <w:sz w:val="24"/>
          <w:szCs w:val="24"/>
          <w14:ligatures w14:val="standardContextual"/>
        </w:rPr>
        <w:t>31</w:t>
      </w:r>
      <w:r w:rsidRPr="007D3F83">
        <w:rPr>
          <w:rFonts w:ascii="Times New Roman" w:eastAsia="Calibri" w:hAnsi="Times New Roman" w:cs="Times New Roman"/>
          <w:kern w:val="2"/>
          <w:sz w:val="24"/>
          <w:szCs w:val="24"/>
          <w14:ligatures w14:val="standardContextual"/>
        </w:rPr>
        <w:t>(6), 536–557.</w:t>
      </w:r>
      <w:r>
        <w:rPr>
          <w:rFonts w:ascii="Times New Roman" w:eastAsia="Calibri" w:hAnsi="Times New Roman" w:cs="Times New Roman"/>
          <w:kern w:val="2"/>
          <w:sz w:val="24"/>
          <w:szCs w:val="24"/>
          <w14:ligatures w14:val="standardContextual"/>
        </w:rPr>
        <w:t xml:space="preserve"> </w:t>
      </w:r>
      <w:r w:rsidRPr="007D3F83">
        <w:rPr>
          <w:rFonts w:ascii="Times New Roman" w:eastAsia="Calibri" w:hAnsi="Times New Roman" w:cs="Times New Roman"/>
          <w:kern w:val="2"/>
          <w:sz w:val="24"/>
          <w:szCs w:val="24"/>
          <w14:ligatures w14:val="standardContextual"/>
        </w:rPr>
        <w:t>https://doi.org/10.1080/13557858.2026.2655620</w:t>
      </w:r>
    </w:p>
    <w:p w14:paraId="3B8873CA" w14:textId="46A4EABA" w:rsidR="008B38DE" w:rsidRPr="008B38DE" w:rsidRDefault="008B38DE" w:rsidP="008B38DE">
      <w:pPr>
        <w:shd w:val="clear" w:color="auto" w:fill="FFFFFF"/>
        <w:tabs>
          <w:tab w:val="left" w:pos="360"/>
        </w:tabs>
        <w:ind w:left="360" w:hanging="360"/>
        <w:rPr>
          <w:rFonts w:ascii="Times New Roman" w:eastAsia="Times New Roman" w:hAnsi="Times New Roman" w:cs="Times New Roman"/>
          <w:color w:val="191919"/>
          <w:sz w:val="24"/>
          <w:szCs w:val="24"/>
        </w:rPr>
      </w:pPr>
      <w:r w:rsidRPr="008B38DE">
        <w:rPr>
          <w:rFonts w:ascii="Times New Roman" w:eastAsia="Calibri" w:hAnsi="Times New Roman" w:cs="Times New Roman"/>
          <w:kern w:val="2"/>
          <w:sz w:val="24"/>
          <w:szCs w:val="24"/>
          <w14:ligatures w14:val="standardContextual"/>
        </w:rPr>
        <w:t>90.</w:t>
      </w:r>
      <w:r w:rsidRPr="008B38DE">
        <w:rPr>
          <w:rFonts w:ascii="Times New Roman" w:eastAsia="Calibri" w:hAnsi="Times New Roman" w:cs="Times New Roman"/>
          <w:kern w:val="2"/>
          <w:sz w:val="24"/>
          <w:szCs w:val="24"/>
          <w14:ligatures w14:val="standardContextual"/>
        </w:rPr>
        <w:tab/>
      </w:r>
      <w:r w:rsidRPr="008B38DE">
        <w:rPr>
          <w:rFonts w:ascii="Times New Roman" w:eastAsia="Times New Roman" w:hAnsi="Times New Roman" w:cs="Times New Roman"/>
          <w:b/>
          <w:bCs/>
          <w:color w:val="191919"/>
          <w:sz w:val="24"/>
          <w:szCs w:val="24"/>
        </w:rPr>
        <w:t>Dillon, F.R.</w:t>
      </w:r>
      <w:r w:rsidRPr="008B38DE">
        <w:rPr>
          <w:rFonts w:ascii="Times New Roman" w:eastAsia="Times New Roman" w:hAnsi="Times New Roman" w:cs="Times New Roman"/>
          <w:color w:val="191919"/>
          <w:sz w:val="24"/>
          <w:szCs w:val="24"/>
        </w:rPr>
        <w:t xml:space="preserve">, Capielo Rosario, C., Ertl., M.E., *Shultz, D., *Bhatti, K., *Jagga, J., *Porcaro, A., *Rosenberg, B., *Westbrook, J., Cabrera Tineo, Y., Cano, M.A, *Giron, K., &amp; De La Rosa, M. (2026). Trajectories of acculturation and alcohol use among recently immigrated Latina young adults. </w:t>
      </w:r>
      <w:r w:rsidRPr="008B38DE">
        <w:rPr>
          <w:rFonts w:ascii="Times New Roman" w:eastAsia="Times New Roman" w:hAnsi="Times New Roman" w:cs="Times New Roman"/>
          <w:i/>
          <w:iCs/>
          <w:color w:val="191919"/>
          <w:sz w:val="24"/>
          <w:szCs w:val="24"/>
        </w:rPr>
        <w:t>Journal of Studies on Alcohol and Drugs, 87</w:t>
      </w:r>
      <w:r w:rsidRPr="008B38DE">
        <w:rPr>
          <w:rFonts w:ascii="Times New Roman" w:eastAsia="Times New Roman" w:hAnsi="Times New Roman" w:cs="Times New Roman"/>
          <w:color w:val="191919"/>
          <w:sz w:val="24"/>
          <w:szCs w:val="24"/>
        </w:rPr>
        <w:t>(1), 95</w:t>
      </w:r>
      <w:r w:rsidR="00FE6A9B">
        <w:rPr>
          <w:rFonts w:ascii="Times New Roman" w:eastAsia="Times New Roman" w:hAnsi="Times New Roman" w:cs="Times New Roman"/>
          <w:color w:val="191919"/>
          <w:sz w:val="24"/>
          <w:szCs w:val="24"/>
        </w:rPr>
        <w:t>-</w:t>
      </w:r>
      <w:r w:rsidRPr="008B38DE">
        <w:rPr>
          <w:rFonts w:ascii="Times New Roman" w:eastAsia="Times New Roman" w:hAnsi="Times New Roman" w:cs="Times New Roman"/>
          <w:color w:val="191919"/>
          <w:sz w:val="24"/>
          <w:szCs w:val="24"/>
        </w:rPr>
        <w:t>102. https://doi.org/10.15288/jsad.24</w:t>
      </w:r>
      <w:r w:rsidR="00FE6A9B">
        <w:rPr>
          <w:rFonts w:ascii="Times New Roman" w:eastAsia="Times New Roman" w:hAnsi="Times New Roman" w:cs="Times New Roman"/>
          <w:color w:val="191919"/>
          <w:sz w:val="24"/>
          <w:szCs w:val="24"/>
        </w:rPr>
        <w:t>-</w:t>
      </w:r>
      <w:r w:rsidRPr="008B38DE">
        <w:rPr>
          <w:rFonts w:ascii="Times New Roman" w:eastAsia="Times New Roman" w:hAnsi="Times New Roman" w:cs="Times New Roman"/>
          <w:color w:val="191919"/>
          <w:sz w:val="24"/>
          <w:szCs w:val="24"/>
        </w:rPr>
        <w:t>00408</w:t>
      </w:r>
    </w:p>
    <w:bookmarkEnd w:id="0"/>
    <w:p w14:paraId="289F47AA" w14:textId="77777777" w:rsidR="008B38DE" w:rsidRPr="008B38DE" w:rsidRDefault="008B38DE" w:rsidP="008B38DE">
      <w:pPr>
        <w:shd w:val="clear" w:color="auto" w:fill="FFFFFF"/>
        <w:rPr>
          <w:rFonts w:ascii="Times New Roman" w:eastAsia="Times New Roman" w:hAnsi="Times New Roman" w:cs="Times New Roman"/>
          <w:b/>
          <w:bCs/>
          <w:color w:val="191919"/>
          <w:sz w:val="24"/>
          <w:szCs w:val="24"/>
          <w:u w:val="single"/>
        </w:rPr>
      </w:pPr>
      <w:r w:rsidRPr="008B38DE">
        <w:rPr>
          <w:rFonts w:ascii="Times New Roman" w:eastAsia="Times New Roman" w:hAnsi="Times New Roman" w:cs="Times New Roman"/>
          <w:b/>
          <w:bCs/>
          <w:color w:val="191919"/>
          <w:sz w:val="24"/>
          <w:szCs w:val="24"/>
          <w:u w:val="single"/>
        </w:rPr>
        <w:t>2025</w:t>
      </w:r>
    </w:p>
    <w:p w14:paraId="018D1469" w14:textId="2F422C3B" w:rsidR="008B38DE" w:rsidRPr="008B38DE" w:rsidRDefault="008B38DE" w:rsidP="008B38DE">
      <w:pPr>
        <w:tabs>
          <w:tab w:val="left" w:pos="360"/>
        </w:tabs>
        <w:ind w:left="360" w:hanging="360"/>
        <w:rPr>
          <w:rFonts w:ascii="Calibri" w:eastAsia="Calibri" w:hAnsi="Calibri" w:cs="Times New Roman"/>
        </w:rPr>
      </w:pPr>
      <w:r w:rsidRPr="008B38DE">
        <w:rPr>
          <w:rFonts w:ascii="Times New Roman" w:eastAsia="Calibri" w:hAnsi="Times New Roman" w:cs="Times New Roman"/>
          <w:kern w:val="2"/>
          <w:sz w:val="24"/>
          <w:szCs w:val="24"/>
          <w14:ligatures w14:val="standardContextual"/>
        </w:rPr>
        <w:t>89.</w:t>
      </w:r>
      <w:r w:rsidRPr="008B38DE">
        <w:rPr>
          <w:rFonts w:ascii="Times New Roman" w:eastAsia="Calibri" w:hAnsi="Times New Roman" w:cs="Times New Roman"/>
          <w:kern w:val="2"/>
          <w:sz w:val="24"/>
          <w:szCs w:val="24"/>
          <w14:ligatures w14:val="standardContextual"/>
        </w:rPr>
        <w:tab/>
      </w:r>
      <w:bookmarkStart w:id="1" w:name="_Hlk175303279"/>
      <w:r w:rsidRPr="008B38DE">
        <w:rPr>
          <w:rFonts w:ascii="Times New Roman" w:eastAsia="Calibri" w:hAnsi="Times New Roman" w:cs="Times New Roman"/>
          <w:sz w:val="24"/>
          <w:szCs w:val="24"/>
          <w:lang w:val="en-CA"/>
        </w:rPr>
        <w:t>Eaton, A. D.,</w:t>
      </w:r>
      <w:r w:rsidRPr="008B38DE">
        <w:rPr>
          <w:rFonts w:ascii="Times New Roman" w:eastAsia="Calibri" w:hAnsi="Times New Roman" w:cs="Times New Roman"/>
          <w:b/>
          <w:bCs/>
          <w:sz w:val="24"/>
          <w:szCs w:val="24"/>
          <w:lang w:val="en-CA"/>
        </w:rPr>
        <w:t xml:space="preserve"> </w:t>
      </w:r>
      <w:proofErr w:type="spellStart"/>
      <w:r w:rsidRPr="008B38DE">
        <w:rPr>
          <w:rFonts w:ascii="Times New Roman" w:eastAsia="Calibri" w:hAnsi="Times New Roman" w:cs="Times New Roman"/>
          <w:sz w:val="24"/>
          <w:szCs w:val="24"/>
          <w:lang w:val="en-CA"/>
        </w:rPr>
        <w:t>Scheadler</w:t>
      </w:r>
      <w:proofErr w:type="spellEnd"/>
      <w:r w:rsidRPr="008B38DE">
        <w:rPr>
          <w:rFonts w:ascii="Times New Roman" w:eastAsia="Calibri" w:hAnsi="Times New Roman" w:cs="Times New Roman"/>
          <w:sz w:val="24"/>
          <w:szCs w:val="24"/>
          <w:lang w:val="en-CA"/>
        </w:rPr>
        <w:t xml:space="preserve">, T. R., Kon, T., Pang, N., Kwan, S., McDonald, M., </w:t>
      </w:r>
      <w:r w:rsidRPr="008B38DE">
        <w:rPr>
          <w:rFonts w:ascii="Times New Roman" w:eastAsia="Calibri" w:hAnsi="Times New Roman" w:cs="Times New Roman"/>
          <w:b/>
          <w:bCs/>
          <w:sz w:val="24"/>
          <w:szCs w:val="24"/>
          <w:lang w:val="en-CA"/>
        </w:rPr>
        <w:t>Dillon, F. R.</w:t>
      </w:r>
      <w:r w:rsidRPr="008B38DE">
        <w:rPr>
          <w:rFonts w:ascii="Times New Roman" w:eastAsia="Calibri" w:hAnsi="Times New Roman" w:cs="Times New Roman"/>
          <w:sz w:val="24"/>
          <w:szCs w:val="24"/>
          <w:lang w:val="en-CA"/>
        </w:rPr>
        <w:t xml:space="preserve">, McInroy, L. B., Beer, O. W. J., Beckwell, E., Busch, A., Vandervoort, D., Bradley, C., &amp; </w:t>
      </w:r>
      <w:proofErr w:type="spellStart"/>
      <w:r w:rsidRPr="008B38DE">
        <w:rPr>
          <w:rFonts w:ascii="Times New Roman" w:eastAsia="Calibri" w:hAnsi="Times New Roman" w:cs="Times New Roman"/>
          <w:sz w:val="24"/>
          <w:szCs w:val="24"/>
          <w:lang w:val="en-CA"/>
        </w:rPr>
        <w:t>Shuper</w:t>
      </w:r>
      <w:proofErr w:type="spellEnd"/>
      <w:r w:rsidRPr="008B38DE">
        <w:rPr>
          <w:rFonts w:ascii="Times New Roman" w:eastAsia="Calibri" w:hAnsi="Times New Roman" w:cs="Times New Roman"/>
          <w:sz w:val="24"/>
          <w:szCs w:val="24"/>
          <w:lang w:val="en-CA"/>
        </w:rPr>
        <w:t xml:space="preserve">, P. A. (2025). Identity development, attraction, and behaviour of </w:t>
      </w:r>
      <w:proofErr w:type="gramStart"/>
      <w:r w:rsidRPr="008B38DE">
        <w:rPr>
          <w:rFonts w:ascii="Times New Roman" w:eastAsia="Calibri" w:hAnsi="Times New Roman" w:cs="Times New Roman"/>
          <w:sz w:val="24"/>
          <w:szCs w:val="24"/>
          <w:lang w:val="en-CA"/>
        </w:rPr>
        <w:t>heterosexually</w:t>
      </w:r>
      <w:r w:rsidR="00FE6A9B">
        <w:rPr>
          <w:rFonts w:ascii="Times New Roman" w:eastAsia="Calibri" w:hAnsi="Times New Roman" w:cs="Times New Roman"/>
          <w:sz w:val="24"/>
          <w:szCs w:val="24"/>
          <w:lang w:val="en-CA"/>
        </w:rPr>
        <w:t>-</w:t>
      </w:r>
      <w:r w:rsidRPr="008B38DE">
        <w:rPr>
          <w:rFonts w:ascii="Times New Roman" w:eastAsia="Calibri" w:hAnsi="Times New Roman" w:cs="Times New Roman"/>
          <w:sz w:val="24"/>
          <w:szCs w:val="24"/>
          <w:lang w:val="en-CA"/>
        </w:rPr>
        <w:t>identified</w:t>
      </w:r>
      <w:proofErr w:type="gramEnd"/>
      <w:r w:rsidRPr="008B38DE">
        <w:rPr>
          <w:rFonts w:ascii="Times New Roman" w:eastAsia="Calibri" w:hAnsi="Times New Roman" w:cs="Times New Roman"/>
          <w:sz w:val="24"/>
          <w:szCs w:val="24"/>
          <w:lang w:val="en-CA"/>
        </w:rPr>
        <w:t xml:space="preserve"> men who have sex with men: A scoping review. </w:t>
      </w:r>
      <w:r w:rsidRPr="008B38DE">
        <w:rPr>
          <w:rFonts w:ascii="Times New Roman" w:eastAsia="Calibri" w:hAnsi="Times New Roman" w:cs="Times New Roman"/>
          <w:i/>
          <w:iCs/>
          <w:sz w:val="24"/>
          <w:szCs w:val="24"/>
          <w:lang w:val="en-CA"/>
        </w:rPr>
        <w:t>Sexuality Research and Social Policy</w:t>
      </w:r>
      <w:r w:rsidRPr="008B38DE">
        <w:rPr>
          <w:rFonts w:ascii="Times New Roman" w:eastAsia="Calibri" w:hAnsi="Times New Roman" w:cs="Times New Roman"/>
          <w:sz w:val="24"/>
          <w:szCs w:val="24"/>
          <w:lang w:val="en-CA"/>
        </w:rPr>
        <w:t>,</w:t>
      </w:r>
      <w:r w:rsidRPr="008B38DE">
        <w:rPr>
          <w:rFonts w:ascii="Times New Roman" w:eastAsia="Calibri" w:hAnsi="Times New Roman" w:cs="Times New Roman"/>
          <w:i/>
          <w:iCs/>
          <w:sz w:val="24"/>
          <w:szCs w:val="24"/>
          <w:lang w:val="en-CA"/>
        </w:rPr>
        <w:t xml:space="preserve"> </w:t>
      </w:r>
      <w:r w:rsidRPr="008B38DE">
        <w:rPr>
          <w:rFonts w:ascii="Times New Roman" w:eastAsia="Calibri" w:hAnsi="Times New Roman" w:cs="Times New Roman"/>
          <w:sz w:val="24"/>
          <w:szCs w:val="24"/>
          <w:lang w:val="en-CA"/>
        </w:rPr>
        <w:t>1</w:t>
      </w:r>
      <w:r w:rsidR="00FE6A9B">
        <w:rPr>
          <w:rFonts w:ascii="Times New Roman" w:eastAsia="Calibri" w:hAnsi="Times New Roman" w:cs="Times New Roman"/>
          <w:sz w:val="24"/>
          <w:szCs w:val="24"/>
          <w:lang w:val="en-CA"/>
        </w:rPr>
        <w:t>-</w:t>
      </w:r>
      <w:r w:rsidRPr="008B38DE">
        <w:rPr>
          <w:rFonts w:ascii="Times New Roman" w:eastAsia="Calibri" w:hAnsi="Times New Roman" w:cs="Times New Roman"/>
          <w:sz w:val="24"/>
          <w:szCs w:val="24"/>
          <w:lang w:val="en-CA"/>
        </w:rPr>
        <w:t xml:space="preserve">16.  </w:t>
      </w:r>
      <w:r w:rsidRPr="008B38DE">
        <w:rPr>
          <w:rFonts w:ascii="Times New Roman" w:eastAsia="Calibri" w:hAnsi="Times New Roman" w:cs="Times New Roman"/>
          <w:sz w:val="24"/>
          <w:szCs w:val="24"/>
        </w:rPr>
        <w:t>https://doi.org/10.1007/s13178</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025</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01147</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y</w:t>
      </w:r>
    </w:p>
    <w:p w14:paraId="1C54B6D8" w14:textId="60C72798" w:rsidR="008B38DE" w:rsidRPr="008B38DE" w:rsidRDefault="008B38DE" w:rsidP="008B38DE">
      <w:pPr>
        <w:tabs>
          <w:tab w:val="left" w:pos="360"/>
        </w:tabs>
        <w:ind w:left="360" w:hanging="360"/>
        <w:rPr>
          <w:rFonts w:ascii="Times New Roman" w:eastAsia="Calibri" w:hAnsi="Times New Roman" w:cs="Times New Roman"/>
          <w:sz w:val="24"/>
          <w:szCs w:val="24"/>
          <w:lang w:val="en-CA"/>
        </w:rPr>
      </w:pPr>
      <w:r w:rsidRPr="008B38DE">
        <w:rPr>
          <w:rFonts w:ascii="Times New Roman" w:eastAsia="Calibri" w:hAnsi="Times New Roman" w:cs="Times New Roman"/>
          <w:kern w:val="2"/>
          <w:sz w:val="24"/>
          <w:szCs w:val="24"/>
          <w14:ligatures w14:val="standardContextual"/>
        </w:rPr>
        <w:t>88.</w:t>
      </w:r>
      <w:r w:rsidRPr="008B38DE">
        <w:rPr>
          <w:rFonts w:ascii="Times New Roman" w:eastAsia="Calibri" w:hAnsi="Times New Roman" w:cs="Times New Roman"/>
          <w:kern w:val="2"/>
          <w:sz w:val="24"/>
          <w:szCs w:val="24"/>
          <w14:ligatures w14:val="standardContextual"/>
        </w:rPr>
        <w:tab/>
      </w:r>
      <w:r w:rsidRPr="008B38DE">
        <w:rPr>
          <w:rFonts w:ascii="Times New Roman" w:eastAsia="Calibri" w:hAnsi="Times New Roman" w:cs="Times New Roman"/>
          <w:sz w:val="24"/>
          <w:szCs w:val="24"/>
          <w:lang w:val="en-CA"/>
        </w:rPr>
        <w:t>Craig, S. L., Leung, V. W. Y., Hui, J</w:t>
      </w:r>
      <w:r w:rsidRPr="008B38DE">
        <w:rPr>
          <w:rFonts w:ascii="Times New Roman" w:eastAsia="Calibri" w:hAnsi="Times New Roman" w:cs="Times New Roman"/>
          <w:b/>
          <w:bCs/>
          <w:sz w:val="24"/>
          <w:szCs w:val="24"/>
          <w:lang w:val="en-CA"/>
        </w:rPr>
        <w:t xml:space="preserve">. </w:t>
      </w:r>
      <w:r w:rsidRPr="008B38DE">
        <w:rPr>
          <w:rFonts w:ascii="Times New Roman" w:eastAsia="Calibri" w:hAnsi="Times New Roman" w:cs="Times New Roman"/>
          <w:sz w:val="24"/>
          <w:szCs w:val="24"/>
          <w:lang w:val="en-CA"/>
        </w:rPr>
        <w:t>A.</w:t>
      </w:r>
      <w:r w:rsidRPr="008B38DE">
        <w:rPr>
          <w:rFonts w:ascii="Times New Roman" w:eastAsia="Calibri" w:hAnsi="Times New Roman" w:cs="Times New Roman"/>
          <w:b/>
          <w:bCs/>
          <w:sz w:val="24"/>
          <w:szCs w:val="24"/>
          <w:lang w:val="en-CA"/>
        </w:rPr>
        <w:t xml:space="preserve">, </w:t>
      </w:r>
      <w:r w:rsidRPr="008B38DE">
        <w:rPr>
          <w:rFonts w:ascii="Times New Roman" w:eastAsia="Calibri" w:hAnsi="Times New Roman" w:cs="Times New Roman"/>
          <w:sz w:val="24"/>
          <w:szCs w:val="24"/>
          <w:lang w:val="en-CA"/>
        </w:rPr>
        <w:t xml:space="preserve">Iacono, G., Pascoe, R., </w:t>
      </w:r>
      <w:r w:rsidRPr="008B38DE">
        <w:rPr>
          <w:rFonts w:ascii="Times New Roman" w:eastAsia="Calibri" w:hAnsi="Times New Roman" w:cs="Times New Roman"/>
          <w:b/>
          <w:bCs/>
          <w:sz w:val="24"/>
          <w:szCs w:val="24"/>
          <w:lang w:val="en-CA"/>
        </w:rPr>
        <w:t>Dillon, F.</w:t>
      </w:r>
      <w:r w:rsidRPr="008B38DE">
        <w:rPr>
          <w:rFonts w:ascii="Times New Roman" w:eastAsia="Calibri" w:hAnsi="Times New Roman" w:cs="Times New Roman"/>
          <w:sz w:val="24"/>
          <w:szCs w:val="24"/>
          <w:lang w:val="en-CA"/>
        </w:rPr>
        <w:t xml:space="preserve">, Austin, A., Pang, N., Dobinson, C., &amp; Brooks, A (2025). LGBTQ+ affirmative CBT: A hierarchical linear model of longitudinal outcomes and mechanisms of change. </w:t>
      </w:r>
      <w:r w:rsidRPr="008B38DE">
        <w:rPr>
          <w:rFonts w:ascii="Times New Roman" w:eastAsia="Calibri" w:hAnsi="Times New Roman" w:cs="Times New Roman"/>
          <w:i/>
          <w:iCs/>
          <w:sz w:val="24"/>
          <w:szCs w:val="24"/>
          <w:lang w:val="en-CA"/>
        </w:rPr>
        <w:t>BMC Psychology</w:t>
      </w:r>
      <w:r w:rsidRPr="008B38DE">
        <w:rPr>
          <w:rFonts w:ascii="Times New Roman" w:eastAsia="Calibri" w:hAnsi="Times New Roman" w:cs="Times New Roman"/>
          <w:sz w:val="24"/>
          <w:szCs w:val="24"/>
          <w:lang w:val="en-CA"/>
        </w:rPr>
        <w:t>, 13, 1006. https://doi.org/10.1186/s40359</w:t>
      </w:r>
      <w:r w:rsidR="00FE6A9B">
        <w:rPr>
          <w:rFonts w:ascii="Times New Roman" w:eastAsia="Calibri" w:hAnsi="Times New Roman" w:cs="Times New Roman"/>
          <w:sz w:val="24"/>
          <w:szCs w:val="24"/>
          <w:lang w:val="en-CA"/>
        </w:rPr>
        <w:t>-</w:t>
      </w:r>
      <w:r w:rsidRPr="008B38DE">
        <w:rPr>
          <w:rFonts w:ascii="Times New Roman" w:eastAsia="Calibri" w:hAnsi="Times New Roman" w:cs="Times New Roman"/>
          <w:sz w:val="24"/>
          <w:szCs w:val="24"/>
          <w:lang w:val="en-CA"/>
        </w:rPr>
        <w:t>025</w:t>
      </w:r>
      <w:r w:rsidR="00FE6A9B">
        <w:rPr>
          <w:rFonts w:ascii="Times New Roman" w:eastAsia="Calibri" w:hAnsi="Times New Roman" w:cs="Times New Roman"/>
          <w:sz w:val="24"/>
          <w:szCs w:val="24"/>
          <w:lang w:val="en-CA"/>
        </w:rPr>
        <w:t>-</w:t>
      </w:r>
      <w:r w:rsidRPr="008B38DE">
        <w:rPr>
          <w:rFonts w:ascii="Times New Roman" w:eastAsia="Calibri" w:hAnsi="Times New Roman" w:cs="Times New Roman"/>
          <w:sz w:val="24"/>
          <w:szCs w:val="24"/>
          <w:lang w:val="en-CA"/>
        </w:rPr>
        <w:t>03314</w:t>
      </w:r>
      <w:r w:rsidR="00FE6A9B">
        <w:rPr>
          <w:rFonts w:ascii="Times New Roman" w:eastAsia="Calibri" w:hAnsi="Times New Roman" w:cs="Times New Roman"/>
          <w:sz w:val="24"/>
          <w:szCs w:val="24"/>
          <w:lang w:val="en-CA"/>
        </w:rPr>
        <w:t>-</w:t>
      </w:r>
      <w:r w:rsidRPr="008B38DE">
        <w:rPr>
          <w:rFonts w:ascii="Times New Roman" w:eastAsia="Calibri" w:hAnsi="Times New Roman" w:cs="Times New Roman"/>
          <w:sz w:val="24"/>
          <w:szCs w:val="24"/>
          <w:lang w:val="en-CA"/>
        </w:rPr>
        <w:t>7</w:t>
      </w:r>
    </w:p>
    <w:p w14:paraId="78F746DF" w14:textId="61FA5FFC" w:rsidR="008B38DE" w:rsidRPr="008B38DE" w:rsidRDefault="008B38DE" w:rsidP="008B38DE">
      <w:pPr>
        <w:tabs>
          <w:tab w:val="left" w:pos="360"/>
        </w:tabs>
        <w:ind w:left="360" w:hanging="360"/>
        <w:rPr>
          <w:rFonts w:ascii="Times New Roman" w:eastAsia="Calibri" w:hAnsi="Times New Roman" w:cs="Times New Roman"/>
          <w:sz w:val="24"/>
          <w:szCs w:val="24"/>
        </w:rPr>
      </w:pPr>
      <w:r w:rsidRPr="008B38DE">
        <w:rPr>
          <w:rFonts w:ascii="Times New Roman" w:eastAsia="Calibri" w:hAnsi="Times New Roman" w:cs="Times New Roman"/>
          <w:kern w:val="2"/>
          <w:sz w:val="24"/>
          <w:szCs w:val="24"/>
          <w14:ligatures w14:val="standardContextual"/>
        </w:rPr>
        <w:t>87.</w:t>
      </w:r>
      <w:r w:rsidRPr="008B38DE">
        <w:rPr>
          <w:rFonts w:ascii="Times New Roman" w:eastAsia="Calibri" w:hAnsi="Times New Roman" w:cs="Times New Roman"/>
          <w:kern w:val="2"/>
          <w:sz w:val="24"/>
          <w:szCs w:val="24"/>
          <w14:ligatures w14:val="standardContextual"/>
        </w:rPr>
        <w:tab/>
      </w:r>
      <w:r w:rsidRPr="008B38DE">
        <w:rPr>
          <w:rFonts w:ascii="Times New Roman" w:eastAsia="Calibri" w:hAnsi="Times New Roman" w:cs="Times New Roman"/>
          <w:sz w:val="24"/>
          <w:szCs w:val="24"/>
        </w:rPr>
        <w:t xml:space="preserve">*VanDaalen, R.V., </w:t>
      </w:r>
      <w:r w:rsidRPr="008B38DE">
        <w:rPr>
          <w:rFonts w:ascii="Times New Roman" w:eastAsia="Calibri" w:hAnsi="Times New Roman" w:cs="Times New Roman"/>
          <w:b/>
          <w:bCs/>
          <w:sz w:val="24"/>
          <w:szCs w:val="24"/>
        </w:rPr>
        <w:t>Dillon, F.R.</w:t>
      </w:r>
      <w:r w:rsidRPr="008B38DE">
        <w:rPr>
          <w:rFonts w:ascii="Times New Roman" w:eastAsia="Calibri" w:hAnsi="Times New Roman" w:cs="Times New Roman"/>
          <w:sz w:val="24"/>
          <w:szCs w:val="24"/>
        </w:rPr>
        <w:t xml:space="preserve">, Santos, C., Capielo Rosario, C., (2025). Development and initial validation of Neurodiversity Attitudes Scale. </w:t>
      </w:r>
      <w:r w:rsidRPr="008B38DE">
        <w:rPr>
          <w:rFonts w:ascii="Times New Roman" w:eastAsia="Calibri" w:hAnsi="Times New Roman" w:cs="Times New Roman"/>
          <w:i/>
          <w:iCs/>
          <w:sz w:val="24"/>
          <w:szCs w:val="24"/>
        </w:rPr>
        <w:t>Autism in Adulthood, 7</w:t>
      </w:r>
      <w:r w:rsidRPr="008B38DE">
        <w:rPr>
          <w:rFonts w:ascii="Times New Roman" w:eastAsia="Calibri" w:hAnsi="Times New Roman" w:cs="Times New Roman"/>
          <w:sz w:val="24"/>
          <w:szCs w:val="24"/>
        </w:rPr>
        <w:t xml:space="preserve"> (1), 39</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51. https://doi.org/10.1089/aut.2023.0090</w:t>
      </w:r>
    </w:p>
    <w:bookmarkEnd w:id="1"/>
    <w:p w14:paraId="4166CC84" w14:textId="734066FE" w:rsidR="008B38DE" w:rsidRPr="008B38DE" w:rsidRDefault="008B38DE" w:rsidP="008B38DE">
      <w:pPr>
        <w:tabs>
          <w:tab w:val="left" w:pos="360"/>
        </w:tabs>
        <w:ind w:left="360" w:hanging="360"/>
        <w:rPr>
          <w:rFonts w:ascii="Times New Roman" w:eastAsia="Times New Roman" w:hAnsi="Times New Roman" w:cs="Times New Roman"/>
          <w:sz w:val="24"/>
          <w:szCs w:val="24"/>
          <w:shd w:val="clear" w:color="auto" w:fill="FFFFFF"/>
        </w:rPr>
      </w:pPr>
      <w:r w:rsidRPr="008B38DE">
        <w:rPr>
          <w:rFonts w:ascii="Times New Roman" w:eastAsia="Calibri" w:hAnsi="Times New Roman" w:cs="Times New Roman"/>
          <w:kern w:val="2"/>
          <w:sz w:val="24"/>
          <w:szCs w:val="24"/>
          <w14:ligatures w14:val="standardContextual"/>
        </w:rPr>
        <w:t>86.</w:t>
      </w:r>
      <w:r w:rsidRPr="008B38DE">
        <w:rPr>
          <w:rFonts w:ascii="Times New Roman" w:eastAsia="Calibri" w:hAnsi="Times New Roman" w:cs="Times New Roman"/>
          <w:kern w:val="2"/>
          <w:sz w:val="24"/>
          <w:szCs w:val="24"/>
          <w14:ligatures w14:val="standardContextual"/>
        </w:rPr>
        <w:tab/>
      </w:r>
      <w:r w:rsidRPr="008B38DE">
        <w:rPr>
          <w:rFonts w:ascii="Times New Roman" w:eastAsia="Times New Roman" w:hAnsi="Times New Roman" w:cs="Times New Roman"/>
          <w:sz w:val="24"/>
          <w:szCs w:val="24"/>
          <w:shd w:val="clear" w:color="auto" w:fill="FFFFFF"/>
        </w:rPr>
        <w:t xml:space="preserve">*Sasa, S.M., </w:t>
      </w:r>
      <w:r w:rsidRPr="008B38DE">
        <w:rPr>
          <w:rFonts w:ascii="Times New Roman" w:eastAsia="Times New Roman" w:hAnsi="Times New Roman" w:cs="Times New Roman"/>
          <w:b/>
          <w:bCs/>
          <w:sz w:val="24"/>
          <w:szCs w:val="24"/>
          <w:shd w:val="clear" w:color="auto" w:fill="FFFFFF"/>
        </w:rPr>
        <w:t>Dillon, F.R.</w:t>
      </w:r>
      <w:r w:rsidRPr="008B38DE">
        <w:rPr>
          <w:rFonts w:ascii="Times New Roman" w:eastAsia="Times New Roman" w:hAnsi="Times New Roman" w:cs="Times New Roman"/>
          <w:sz w:val="24"/>
          <w:szCs w:val="24"/>
          <w:shd w:val="clear" w:color="auto" w:fill="FFFFFF"/>
        </w:rPr>
        <w:t>, *Lobos, J., Eklund, A. C., &amp; Ebersole, R. (2025). Ethnic identity commitment as a moderator for perceived access to health care among Latinx sexual minority men. </w:t>
      </w:r>
      <w:r w:rsidRPr="008B38DE">
        <w:rPr>
          <w:rFonts w:ascii="Times New Roman" w:eastAsia="Times New Roman" w:hAnsi="Times New Roman" w:cs="Times New Roman"/>
          <w:i/>
          <w:iCs/>
          <w:sz w:val="24"/>
          <w:szCs w:val="24"/>
          <w:shd w:val="clear" w:color="auto" w:fill="FFFFFF"/>
        </w:rPr>
        <w:t>Cultural Diversity and Ethnic Minority Psychology, 31</w:t>
      </w:r>
      <w:r w:rsidRPr="008B38DE">
        <w:rPr>
          <w:rFonts w:ascii="Times New Roman" w:eastAsia="Times New Roman" w:hAnsi="Times New Roman" w:cs="Times New Roman"/>
          <w:sz w:val="24"/>
          <w:szCs w:val="24"/>
          <w:shd w:val="clear" w:color="auto" w:fill="FFFFFF"/>
        </w:rPr>
        <w:t>(1), 33</w:t>
      </w:r>
      <w:r w:rsidR="00FE6A9B">
        <w:rPr>
          <w:rFonts w:ascii="Times New Roman" w:eastAsia="Times New Roman" w:hAnsi="Times New Roman" w:cs="Times New Roman"/>
          <w:sz w:val="24"/>
          <w:szCs w:val="24"/>
          <w:shd w:val="clear" w:color="auto" w:fill="FFFFFF"/>
        </w:rPr>
        <w:t>-</w:t>
      </w:r>
      <w:r w:rsidRPr="008B38DE">
        <w:rPr>
          <w:rFonts w:ascii="Times New Roman" w:eastAsia="Times New Roman" w:hAnsi="Times New Roman" w:cs="Times New Roman"/>
          <w:sz w:val="24"/>
          <w:szCs w:val="24"/>
          <w:shd w:val="clear" w:color="auto" w:fill="FFFFFF"/>
        </w:rPr>
        <w:t>45.</w:t>
      </w:r>
    </w:p>
    <w:p w14:paraId="3D5E0787" w14:textId="77777777" w:rsidR="008B38DE" w:rsidRPr="008B38DE" w:rsidRDefault="008B38DE" w:rsidP="008B38DE">
      <w:pPr>
        <w:ind w:left="450" w:hanging="450"/>
        <w:rPr>
          <w:rFonts w:ascii="Times New Roman" w:eastAsia="Times New Roman" w:hAnsi="Times New Roman" w:cs="Times New Roman"/>
          <w:b/>
          <w:sz w:val="24"/>
          <w:szCs w:val="24"/>
          <w:u w:val="single"/>
        </w:rPr>
      </w:pPr>
      <w:r w:rsidRPr="008B38DE">
        <w:rPr>
          <w:rFonts w:ascii="Times New Roman" w:eastAsia="Times New Roman" w:hAnsi="Times New Roman" w:cs="Times New Roman"/>
          <w:b/>
          <w:sz w:val="24"/>
          <w:szCs w:val="24"/>
          <w:u w:val="single"/>
        </w:rPr>
        <w:t>2024</w:t>
      </w:r>
    </w:p>
    <w:p w14:paraId="5B538C40" w14:textId="1AD6538E" w:rsidR="008B38DE" w:rsidRPr="008B38DE" w:rsidRDefault="008B38DE" w:rsidP="008B38DE">
      <w:pPr>
        <w:tabs>
          <w:tab w:val="left" w:pos="450"/>
        </w:tabs>
        <w:ind w:left="450" w:hanging="450"/>
        <w:rPr>
          <w:rFonts w:ascii="Times New Roman" w:eastAsia="Times New Roman" w:hAnsi="Times New Roman" w:cs="Times New Roman"/>
          <w:sz w:val="24"/>
          <w:szCs w:val="24"/>
          <w:shd w:val="clear" w:color="auto" w:fill="FFFFFF"/>
        </w:rPr>
      </w:pPr>
      <w:r w:rsidRPr="008B38DE">
        <w:rPr>
          <w:rFonts w:ascii="Times New Roman" w:eastAsia="Calibri" w:hAnsi="Times New Roman" w:cs="Times New Roman"/>
          <w:kern w:val="2"/>
          <w:sz w:val="24"/>
          <w:szCs w:val="24"/>
          <w14:ligatures w14:val="standardContextual"/>
        </w:rPr>
        <w:t>85.</w:t>
      </w:r>
      <w:r w:rsidRPr="008B38DE">
        <w:rPr>
          <w:rFonts w:ascii="Times New Roman" w:eastAsia="Calibri" w:hAnsi="Times New Roman" w:cs="Times New Roman"/>
          <w:kern w:val="2"/>
          <w:sz w:val="24"/>
          <w:szCs w:val="24"/>
          <w14:ligatures w14:val="standardContextual"/>
        </w:rPr>
        <w:tab/>
      </w:r>
      <w:r w:rsidRPr="008B38DE">
        <w:rPr>
          <w:rFonts w:ascii="Times New Roman" w:eastAsia="Times New Roman" w:hAnsi="Times New Roman" w:cs="Times New Roman"/>
          <w:sz w:val="24"/>
          <w:szCs w:val="24"/>
          <w:shd w:val="clear" w:color="auto" w:fill="FFFFFF"/>
        </w:rPr>
        <w:t>*Ebersole, R.C., *Lara</w:t>
      </w:r>
      <w:r w:rsidR="00FE6A9B">
        <w:rPr>
          <w:rFonts w:ascii="Times New Roman" w:eastAsia="Times New Roman" w:hAnsi="Times New Roman" w:cs="Times New Roman"/>
          <w:sz w:val="24"/>
          <w:szCs w:val="24"/>
          <w:shd w:val="clear" w:color="auto" w:fill="FFFFFF"/>
        </w:rPr>
        <w:t>-</w:t>
      </w:r>
      <w:r w:rsidRPr="008B38DE">
        <w:rPr>
          <w:rFonts w:ascii="Times New Roman" w:eastAsia="Times New Roman" w:hAnsi="Times New Roman" w:cs="Times New Roman"/>
          <w:sz w:val="24"/>
          <w:szCs w:val="24"/>
          <w:shd w:val="clear" w:color="auto" w:fill="FFFFFF"/>
        </w:rPr>
        <w:t xml:space="preserve">Lerma, C., &amp; </w:t>
      </w:r>
      <w:r w:rsidRPr="008B38DE">
        <w:rPr>
          <w:rFonts w:ascii="Times New Roman" w:eastAsia="Times New Roman" w:hAnsi="Times New Roman" w:cs="Times New Roman"/>
          <w:b/>
          <w:bCs/>
          <w:sz w:val="24"/>
          <w:szCs w:val="24"/>
          <w:shd w:val="clear" w:color="auto" w:fill="FFFFFF"/>
        </w:rPr>
        <w:t>Dillon, F.R.</w:t>
      </w:r>
      <w:r w:rsidRPr="008B38DE">
        <w:rPr>
          <w:rFonts w:ascii="Times New Roman" w:eastAsia="Times New Roman" w:hAnsi="Times New Roman" w:cs="Times New Roman"/>
          <w:sz w:val="24"/>
          <w:szCs w:val="24"/>
          <w:shd w:val="clear" w:color="auto" w:fill="FFFFFF"/>
        </w:rPr>
        <w:t xml:space="preserve"> (2024). Development of the Sexual Minority Affirmative Practice Scale.</w:t>
      </w:r>
      <w:r w:rsidR="00936AF9">
        <w:rPr>
          <w:rFonts w:ascii="Times New Roman" w:eastAsia="Times New Roman" w:hAnsi="Times New Roman" w:cs="Times New Roman"/>
          <w:sz w:val="24"/>
          <w:szCs w:val="24"/>
          <w:shd w:val="clear" w:color="auto" w:fill="FFFFFF"/>
        </w:rPr>
        <w:t xml:space="preserve"> </w:t>
      </w:r>
      <w:r w:rsidRPr="008B38DE">
        <w:rPr>
          <w:rFonts w:ascii="Times New Roman" w:eastAsia="Times New Roman" w:hAnsi="Times New Roman" w:cs="Times New Roman"/>
          <w:i/>
          <w:iCs/>
          <w:sz w:val="24"/>
          <w:szCs w:val="24"/>
          <w:shd w:val="clear" w:color="auto" w:fill="FFFFFF"/>
        </w:rPr>
        <w:t>Journal of LGBTQ Issues in Counseling</w:t>
      </w:r>
      <w:r w:rsidRPr="008B38DE">
        <w:rPr>
          <w:rFonts w:ascii="Times New Roman" w:eastAsia="Times New Roman" w:hAnsi="Times New Roman" w:cs="Times New Roman"/>
          <w:sz w:val="24"/>
          <w:szCs w:val="24"/>
          <w:shd w:val="clear" w:color="auto" w:fill="FFFFFF"/>
        </w:rPr>
        <w:t>,</w:t>
      </w:r>
      <w:r w:rsidR="00936AF9">
        <w:rPr>
          <w:rFonts w:ascii="Times New Roman" w:eastAsia="Times New Roman" w:hAnsi="Times New Roman" w:cs="Times New Roman"/>
          <w:sz w:val="24"/>
          <w:szCs w:val="24"/>
          <w:shd w:val="clear" w:color="auto" w:fill="FFFFFF"/>
        </w:rPr>
        <w:t xml:space="preserve"> </w:t>
      </w:r>
      <w:r w:rsidRPr="008B38DE">
        <w:rPr>
          <w:rFonts w:ascii="Times New Roman" w:eastAsia="Times New Roman" w:hAnsi="Times New Roman" w:cs="Times New Roman"/>
          <w:i/>
          <w:iCs/>
          <w:sz w:val="24"/>
          <w:szCs w:val="24"/>
          <w:shd w:val="clear" w:color="auto" w:fill="FFFFFF"/>
        </w:rPr>
        <w:t>18</w:t>
      </w:r>
      <w:r w:rsidRPr="008B38DE">
        <w:rPr>
          <w:rFonts w:ascii="Times New Roman" w:eastAsia="Times New Roman" w:hAnsi="Times New Roman" w:cs="Times New Roman"/>
          <w:sz w:val="24"/>
          <w:szCs w:val="24"/>
          <w:shd w:val="clear" w:color="auto" w:fill="FFFFFF"/>
        </w:rPr>
        <w:t>(4), 310</w:t>
      </w:r>
      <w:r w:rsidR="00FE6A9B">
        <w:rPr>
          <w:rFonts w:ascii="Times New Roman" w:eastAsia="Times New Roman" w:hAnsi="Times New Roman" w:cs="Times New Roman"/>
          <w:sz w:val="24"/>
          <w:szCs w:val="24"/>
          <w:shd w:val="clear" w:color="auto" w:fill="FFFFFF"/>
        </w:rPr>
        <w:t>-</w:t>
      </w:r>
      <w:r w:rsidRPr="008B38DE">
        <w:rPr>
          <w:rFonts w:ascii="Times New Roman" w:eastAsia="Times New Roman" w:hAnsi="Times New Roman" w:cs="Times New Roman"/>
          <w:sz w:val="24"/>
          <w:szCs w:val="24"/>
          <w:shd w:val="clear" w:color="auto" w:fill="FFFFFF"/>
        </w:rPr>
        <w:t>325. https://doi.org/10.1080/26924951.2024.2389507</w:t>
      </w:r>
    </w:p>
    <w:p w14:paraId="2F3854A8" w14:textId="77777777" w:rsidR="008B38DE" w:rsidRPr="008B38DE" w:rsidRDefault="008B38DE" w:rsidP="008B38DE">
      <w:pPr>
        <w:tabs>
          <w:tab w:val="left" w:pos="450"/>
        </w:tabs>
        <w:ind w:left="450" w:hanging="450"/>
        <w:rPr>
          <w:rFonts w:ascii="Times New Roman" w:eastAsia="Calibri" w:hAnsi="Times New Roman" w:cs="Times New Roman"/>
          <w:sz w:val="24"/>
          <w:szCs w:val="24"/>
          <w:shd w:val="clear" w:color="auto" w:fill="FFFFFF"/>
        </w:rPr>
      </w:pPr>
      <w:r w:rsidRPr="008B38DE">
        <w:rPr>
          <w:rFonts w:ascii="Times New Roman" w:eastAsia="Calibri" w:hAnsi="Times New Roman" w:cs="Times New Roman"/>
          <w:kern w:val="2"/>
          <w:sz w:val="24"/>
          <w:szCs w:val="24"/>
          <w14:ligatures w14:val="standardContextual"/>
        </w:rPr>
        <w:t>84.</w:t>
      </w:r>
      <w:r w:rsidRPr="008B38DE">
        <w:rPr>
          <w:rFonts w:ascii="Times New Roman" w:eastAsia="Calibri" w:hAnsi="Times New Roman" w:cs="Times New Roman"/>
          <w:kern w:val="2"/>
          <w:sz w:val="24"/>
          <w:szCs w:val="24"/>
          <w14:ligatures w14:val="standardContextual"/>
        </w:rPr>
        <w:tab/>
      </w:r>
      <w:r w:rsidRPr="008B38DE">
        <w:rPr>
          <w:rFonts w:ascii="Times New Roman" w:eastAsia="Calibri" w:hAnsi="Times New Roman" w:cs="Times New Roman"/>
          <w:sz w:val="24"/>
          <w:szCs w:val="24"/>
          <w:shd w:val="clear" w:color="auto" w:fill="FFFFFF"/>
        </w:rPr>
        <w:t xml:space="preserve">Rosenberg, B. A., </w:t>
      </w:r>
      <w:r w:rsidRPr="008B38DE">
        <w:rPr>
          <w:rFonts w:ascii="Times New Roman" w:eastAsia="Calibri" w:hAnsi="Times New Roman" w:cs="Times New Roman"/>
          <w:b/>
          <w:bCs/>
          <w:sz w:val="24"/>
          <w:szCs w:val="24"/>
          <w:shd w:val="clear" w:color="auto" w:fill="FFFFFF"/>
        </w:rPr>
        <w:t>Dillon, F. R.,</w:t>
      </w:r>
      <w:r w:rsidRPr="008B38DE">
        <w:rPr>
          <w:rFonts w:ascii="Times New Roman" w:eastAsia="Calibri" w:hAnsi="Times New Roman" w:cs="Times New Roman"/>
          <w:sz w:val="24"/>
          <w:szCs w:val="24"/>
          <w:shd w:val="clear" w:color="auto" w:fill="FFFFFF"/>
        </w:rPr>
        <w:t xml:space="preserve"> Eklund, A., &amp; Ebersole, R. (2024). Traditional machismo, caballerismo, and sexual identity development among Latino sexual minority men. </w:t>
      </w:r>
      <w:r w:rsidRPr="008B38DE">
        <w:rPr>
          <w:rFonts w:ascii="Times New Roman" w:eastAsia="Calibri" w:hAnsi="Times New Roman" w:cs="Times New Roman"/>
          <w:i/>
          <w:iCs/>
          <w:sz w:val="24"/>
          <w:szCs w:val="24"/>
          <w:shd w:val="clear" w:color="auto" w:fill="FFFFFF"/>
        </w:rPr>
        <w:t>Journal of Latinx Psychology, 12</w:t>
      </w:r>
      <w:r w:rsidRPr="008B38DE">
        <w:rPr>
          <w:rFonts w:ascii="Times New Roman" w:eastAsia="Calibri" w:hAnsi="Times New Roman" w:cs="Times New Roman"/>
          <w:sz w:val="24"/>
          <w:szCs w:val="24"/>
          <w:shd w:val="clear" w:color="auto" w:fill="FFFFFF"/>
        </w:rPr>
        <w:t>(4), 362–374. https://doi.org/10.1037/lat0000259</w:t>
      </w:r>
    </w:p>
    <w:p w14:paraId="1F148FF8" w14:textId="77777777" w:rsidR="008B38DE" w:rsidRPr="008B38DE" w:rsidRDefault="008B38DE" w:rsidP="008B38DE">
      <w:pPr>
        <w:tabs>
          <w:tab w:val="left" w:pos="450"/>
        </w:tabs>
        <w:ind w:left="450" w:hanging="450"/>
        <w:rPr>
          <w:rFonts w:ascii="Times New Roman" w:eastAsia="Times New Roman" w:hAnsi="Times New Roman" w:cs="Times New Roman"/>
          <w:sz w:val="24"/>
          <w:szCs w:val="24"/>
          <w:shd w:val="clear" w:color="auto" w:fill="FFFFFF"/>
        </w:rPr>
      </w:pPr>
      <w:r w:rsidRPr="008B38DE">
        <w:rPr>
          <w:rFonts w:ascii="Times New Roman" w:eastAsia="Calibri" w:hAnsi="Times New Roman" w:cs="Times New Roman"/>
          <w:kern w:val="2"/>
          <w:sz w:val="24"/>
          <w:szCs w:val="24"/>
          <w14:ligatures w14:val="standardContextual"/>
        </w:rPr>
        <w:t>83.</w:t>
      </w:r>
      <w:r w:rsidRPr="008B38DE">
        <w:rPr>
          <w:rFonts w:ascii="Times New Roman" w:eastAsia="Calibri" w:hAnsi="Times New Roman" w:cs="Times New Roman"/>
          <w:kern w:val="2"/>
          <w:sz w:val="24"/>
          <w:szCs w:val="24"/>
          <w14:ligatures w14:val="standardContextual"/>
        </w:rPr>
        <w:tab/>
      </w:r>
      <w:r w:rsidRPr="008B38DE">
        <w:rPr>
          <w:rFonts w:ascii="Times New Roman" w:eastAsia="Times New Roman" w:hAnsi="Times New Roman" w:cs="Times New Roman"/>
          <w:sz w:val="24"/>
          <w:szCs w:val="24"/>
          <w:shd w:val="clear" w:color="auto" w:fill="FFFFFF"/>
        </w:rPr>
        <w:t xml:space="preserve">Tatta, J., and </w:t>
      </w:r>
      <w:r w:rsidRPr="008B38DE">
        <w:rPr>
          <w:rFonts w:ascii="Times New Roman" w:eastAsia="Times New Roman" w:hAnsi="Times New Roman" w:cs="Times New Roman"/>
          <w:b/>
          <w:bCs/>
          <w:sz w:val="24"/>
          <w:szCs w:val="24"/>
          <w:shd w:val="clear" w:color="auto" w:fill="FFFFFF"/>
        </w:rPr>
        <w:t>Dillon, F.R.</w:t>
      </w:r>
      <w:r w:rsidRPr="008B38DE">
        <w:rPr>
          <w:rFonts w:ascii="Times New Roman" w:eastAsia="Times New Roman" w:hAnsi="Times New Roman" w:cs="Times New Roman"/>
          <w:sz w:val="24"/>
          <w:szCs w:val="24"/>
          <w:shd w:val="clear" w:color="auto" w:fill="FFFFFF"/>
        </w:rPr>
        <w:t>, (2024). Queering the physical therapy curriculum: Suggested competency standards to eliminate LGBTQIA+ health disparities, </w:t>
      </w:r>
      <w:r w:rsidRPr="008B38DE">
        <w:rPr>
          <w:rFonts w:ascii="Times New Roman" w:eastAsia="Times New Roman" w:hAnsi="Times New Roman" w:cs="Times New Roman"/>
          <w:i/>
          <w:iCs/>
          <w:sz w:val="24"/>
          <w:szCs w:val="24"/>
          <w:shd w:val="clear" w:color="auto" w:fill="FFFFFF"/>
        </w:rPr>
        <w:t>Physical Therapy &amp; Rehabilitation Journal</w:t>
      </w:r>
      <w:r w:rsidRPr="008B38DE">
        <w:rPr>
          <w:rFonts w:ascii="Times New Roman" w:eastAsia="Times New Roman" w:hAnsi="Times New Roman" w:cs="Times New Roman"/>
          <w:sz w:val="24"/>
          <w:szCs w:val="24"/>
          <w:shd w:val="clear" w:color="auto" w:fill="FFFFFF"/>
        </w:rPr>
        <w:t xml:space="preserve">, </w:t>
      </w:r>
      <w:r w:rsidRPr="008B38DE">
        <w:rPr>
          <w:rFonts w:ascii="Times New Roman" w:eastAsia="Times New Roman" w:hAnsi="Times New Roman" w:cs="Times New Roman"/>
          <w:i/>
          <w:iCs/>
          <w:sz w:val="24"/>
          <w:szCs w:val="24"/>
          <w:shd w:val="clear" w:color="auto" w:fill="FFFFFF"/>
        </w:rPr>
        <w:t>104</w:t>
      </w:r>
      <w:r w:rsidRPr="008B38DE">
        <w:rPr>
          <w:rFonts w:ascii="Times New Roman" w:eastAsia="Times New Roman" w:hAnsi="Times New Roman" w:cs="Times New Roman"/>
          <w:sz w:val="24"/>
          <w:szCs w:val="24"/>
          <w:shd w:val="clear" w:color="auto" w:fill="FFFFFF"/>
        </w:rPr>
        <w:t xml:space="preserve"> (9), pzad169.  https://doi.org/10.1093/ptj/pzad169</w:t>
      </w:r>
    </w:p>
    <w:p w14:paraId="72E3D5E3" w14:textId="3CA1ECB3" w:rsidR="008B38DE" w:rsidRPr="008B38DE" w:rsidRDefault="008B38DE" w:rsidP="008B38DE">
      <w:pPr>
        <w:tabs>
          <w:tab w:val="left" w:pos="450"/>
        </w:tabs>
        <w:ind w:left="450" w:hanging="450"/>
        <w:rPr>
          <w:rFonts w:ascii="Times New Roman" w:eastAsia="Times New Roman" w:hAnsi="Times New Roman" w:cs="Times New Roman"/>
          <w:bCs/>
          <w:sz w:val="24"/>
          <w:szCs w:val="24"/>
        </w:rPr>
      </w:pPr>
      <w:r w:rsidRPr="008B38DE">
        <w:rPr>
          <w:rFonts w:ascii="Times New Roman" w:eastAsia="Calibri" w:hAnsi="Times New Roman" w:cs="Times New Roman"/>
          <w:kern w:val="2"/>
          <w:sz w:val="24"/>
          <w:szCs w:val="24"/>
          <w14:ligatures w14:val="standardContextual"/>
        </w:rPr>
        <w:t>82.</w:t>
      </w:r>
      <w:r w:rsidRPr="008B38DE">
        <w:rPr>
          <w:rFonts w:ascii="Times New Roman" w:eastAsia="Calibri" w:hAnsi="Times New Roman" w:cs="Times New Roman"/>
          <w:kern w:val="2"/>
          <w:sz w:val="24"/>
          <w:szCs w:val="24"/>
          <w14:ligatures w14:val="standardContextual"/>
        </w:rPr>
        <w:tab/>
      </w:r>
      <w:r w:rsidRPr="008B38DE">
        <w:rPr>
          <w:rFonts w:ascii="Times New Roman" w:eastAsia="Times New Roman" w:hAnsi="Times New Roman" w:cs="Times New Roman"/>
          <w:bCs/>
          <w:sz w:val="24"/>
          <w:szCs w:val="24"/>
        </w:rPr>
        <w:t xml:space="preserve">*Puleo, B. K., </w:t>
      </w:r>
      <w:r w:rsidRPr="008B38DE">
        <w:rPr>
          <w:rFonts w:ascii="Times New Roman" w:eastAsia="Times New Roman" w:hAnsi="Times New Roman" w:cs="Times New Roman"/>
          <w:b/>
          <w:sz w:val="24"/>
          <w:szCs w:val="24"/>
        </w:rPr>
        <w:t>Dillon, F.R.</w:t>
      </w:r>
      <w:r w:rsidRPr="008B38DE">
        <w:rPr>
          <w:rFonts w:ascii="Times New Roman" w:eastAsia="Times New Roman" w:hAnsi="Times New Roman" w:cs="Times New Roman"/>
          <w:bCs/>
          <w:sz w:val="24"/>
          <w:szCs w:val="24"/>
        </w:rPr>
        <w:t xml:space="preserve">, *Ertl, M. E., *Da Silva, N., *Cabrera Tineo, Y. A., *Verile, M., &amp; De La Rosa, M. (2024). Neighborhood collective efficacy: A longitudinal social determinant of access to health care among recently immigrated Latina young adults. </w:t>
      </w:r>
      <w:r w:rsidRPr="008B38DE">
        <w:rPr>
          <w:rFonts w:ascii="Times New Roman" w:eastAsia="Times New Roman" w:hAnsi="Times New Roman" w:cs="Times New Roman"/>
          <w:bCs/>
          <w:i/>
          <w:iCs/>
          <w:sz w:val="24"/>
          <w:szCs w:val="24"/>
        </w:rPr>
        <w:t>Hispanic Health Care International</w:t>
      </w:r>
      <w:r w:rsidRPr="008B38DE">
        <w:rPr>
          <w:rFonts w:ascii="Times New Roman" w:eastAsia="Times New Roman" w:hAnsi="Times New Roman" w:cs="Times New Roman"/>
          <w:color w:val="212121"/>
          <w:sz w:val="24"/>
          <w:szCs w:val="24"/>
          <w:shd w:val="clear" w:color="auto" w:fill="FFFFFF"/>
        </w:rPr>
        <w:t xml:space="preserve">, </w:t>
      </w:r>
      <w:r w:rsidRPr="008B38DE">
        <w:rPr>
          <w:rFonts w:ascii="Times New Roman" w:eastAsia="Times New Roman" w:hAnsi="Times New Roman" w:cs="Times New Roman"/>
          <w:i/>
          <w:iCs/>
          <w:color w:val="212121"/>
          <w:sz w:val="24"/>
          <w:szCs w:val="24"/>
          <w:shd w:val="clear" w:color="auto" w:fill="FFFFFF"/>
        </w:rPr>
        <w:t>22</w:t>
      </w:r>
      <w:r w:rsidRPr="008B38DE">
        <w:rPr>
          <w:rFonts w:ascii="Times New Roman" w:eastAsia="Times New Roman" w:hAnsi="Times New Roman" w:cs="Times New Roman"/>
          <w:color w:val="212121"/>
          <w:sz w:val="24"/>
          <w:szCs w:val="24"/>
          <w:shd w:val="clear" w:color="auto" w:fill="FFFFFF"/>
        </w:rPr>
        <w:t>(2), 83</w:t>
      </w:r>
      <w:r w:rsidR="00FE6A9B">
        <w:rPr>
          <w:rFonts w:ascii="Times New Roman" w:eastAsia="Times New Roman" w:hAnsi="Times New Roman" w:cs="Times New Roman"/>
          <w:color w:val="212121"/>
          <w:sz w:val="24"/>
          <w:szCs w:val="24"/>
          <w:shd w:val="clear" w:color="auto" w:fill="FFFFFF"/>
        </w:rPr>
        <w:t>-</w:t>
      </w:r>
      <w:r w:rsidRPr="008B38DE">
        <w:rPr>
          <w:rFonts w:ascii="Times New Roman" w:eastAsia="Times New Roman" w:hAnsi="Times New Roman" w:cs="Times New Roman"/>
          <w:color w:val="212121"/>
          <w:sz w:val="24"/>
          <w:szCs w:val="24"/>
          <w:shd w:val="clear" w:color="auto" w:fill="FFFFFF"/>
        </w:rPr>
        <w:t xml:space="preserve">91. </w:t>
      </w:r>
    </w:p>
    <w:p w14:paraId="29915988" w14:textId="49998DC0" w:rsidR="008B38DE" w:rsidRPr="008B38DE" w:rsidRDefault="008B38DE" w:rsidP="008B38DE">
      <w:pPr>
        <w:tabs>
          <w:tab w:val="left" w:pos="450"/>
        </w:tabs>
        <w:ind w:left="450" w:hanging="450"/>
        <w:rPr>
          <w:rFonts w:ascii="Times New Roman" w:eastAsia="Times New Roman" w:hAnsi="Times New Roman" w:cs="Times New Roman"/>
          <w:bCs/>
          <w:sz w:val="24"/>
          <w:szCs w:val="24"/>
        </w:rPr>
      </w:pPr>
      <w:r w:rsidRPr="008B38DE">
        <w:rPr>
          <w:rFonts w:ascii="Times New Roman" w:eastAsia="Calibri" w:hAnsi="Times New Roman" w:cs="Times New Roman"/>
          <w:kern w:val="2"/>
          <w:sz w:val="24"/>
          <w:szCs w:val="24"/>
          <w14:ligatures w14:val="standardContextual"/>
        </w:rPr>
        <w:t>81.</w:t>
      </w:r>
      <w:r w:rsidRPr="008B38DE">
        <w:rPr>
          <w:rFonts w:ascii="Times New Roman" w:eastAsia="Calibri" w:hAnsi="Times New Roman" w:cs="Times New Roman"/>
          <w:kern w:val="2"/>
          <w:sz w:val="24"/>
          <w:szCs w:val="24"/>
          <w14:ligatures w14:val="standardContextual"/>
        </w:rPr>
        <w:tab/>
      </w:r>
      <w:r w:rsidRPr="008B38DE">
        <w:rPr>
          <w:rFonts w:ascii="Times New Roman" w:eastAsia="Times New Roman" w:hAnsi="Times New Roman" w:cs="Times New Roman"/>
          <w:b/>
          <w:bCs/>
          <w:sz w:val="24"/>
          <w:szCs w:val="24"/>
        </w:rPr>
        <w:t>Dillon, F.R.</w:t>
      </w:r>
      <w:r w:rsidRPr="008B38DE">
        <w:rPr>
          <w:rFonts w:ascii="Times New Roman" w:eastAsia="Times New Roman" w:hAnsi="Times New Roman" w:cs="Times New Roman"/>
          <w:sz w:val="24"/>
          <w:szCs w:val="24"/>
        </w:rPr>
        <w:t xml:space="preserve">, Ertl, M.M., Eklund, A.C., </w:t>
      </w:r>
      <w:r w:rsidR="00490344">
        <w:rPr>
          <w:rFonts w:ascii="Times New Roman" w:eastAsia="Times New Roman" w:hAnsi="Times New Roman" w:cs="Times New Roman"/>
          <w:sz w:val="24"/>
          <w:szCs w:val="24"/>
        </w:rPr>
        <w:t>*</w:t>
      </w:r>
      <w:r w:rsidRPr="008B38DE">
        <w:rPr>
          <w:rFonts w:ascii="Times New Roman" w:eastAsia="Times New Roman" w:hAnsi="Times New Roman" w:cs="Times New Roman"/>
          <w:sz w:val="24"/>
          <w:szCs w:val="24"/>
        </w:rPr>
        <w:t xml:space="preserve">Westbrook, J., </w:t>
      </w:r>
      <w:r w:rsidR="00490344">
        <w:rPr>
          <w:rFonts w:ascii="Times New Roman" w:eastAsia="Times New Roman" w:hAnsi="Times New Roman" w:cs="Times New Roman"/>
          <w:sz w:val="24"/>
          <w:szCs w:val="24"/>
        </w:rPr>
        <w:t>*</w:t>
      </w:r>
      <w:r w:rsidRPr="008B38DE">
        <w:rPr>
          <w:rFonts w:ascii="Times New Roman" w:eastAsia="Times New Roman" w:hAnsi="Times New Roman" w:cs="Times New Roman"/>
          <w:sz w:val="24"/>
          <w:szCs w:val="24"/>
        </w:rPr>
        <w:t xml:space="preserve">Balek, G., Algarin, A., Martin, J., Sánchez, F.J., &amp; Ebersole, R. (2024). Sexual identity development and social ecological facilitators and barriers of PrEP </w:t>
      </w:r>
      <w:r w:rsidRPr="008B38DE">
        <w:rPr>
          <w:rFonts w:ascii="Times New Roman" w:eastAsia="Times New Roman" w:hAnsi="Times New Roman" w:cs="Times New Roman"/>
          <w:sz w:val="24"/>
          <w:szCs w:val="24"/>
        </w:rPr>
        <w:lastRenderedPageBreak/>
        <w:t xml:space="preserve">uptake and adherence among Latinx MSM. </w:t>
      </w:r>
      <w:r w:rsidRPr="008B38DE">
        <w:rPr>
          <w:rFonts w:ascii="Times New Roman" w:eastAsia="Times New Roman" w:hAnsi="Times New Roman" w:cs="Times New Roman"/>
          <w:i/>
          <w:iCs/>
          <w:sz w:val="24"/>
          <w:szCs w:val="24"/>
        </w:rPr>
        <w:t>Archives of Sexual Behavior, 53</w:t>
      </w:r>
      <w:r w:rsidRPr="008B38DE">
        <w:rPr>
          <w:rFonts w:ascii="Times New Roman" w:eastAsia="Times New Roman" w:hAnsi="Times New Roman" w:cs="Times New Roman"/>
          <w:sz w:val="24"/>
          <w:szCs w:val="24"/>
        </w:rPr>
        <w:t>, 1197</w:t>
      </w:r>
      <w:r w:rsidR="00FE6A9B">
        <w:rPr>
          <w:rFonts w:ascii="Times New Roman" w:eastAsia="Times New Roman" w:hAnsi="Times New Roman" w:cs="Times New Roman"/>
          <w:sz w:val="24"/>
          <w:szCs w:val="24"/>
        </w:rPr>
        <w:t>-</w:t>
      </w:r>
      <w:r w:rsidRPr="008B38DE">
        <w:rPr>
          <w:rFonts w:ascii="Times New Roman" w:eastAsia="Times New Roman" w:hAnsi="Times New Roman" w:cs="Times New Roman"/>
          <w:sz w:val="24"/>
          <w:szCs w:val="24"/>
        </w:rPr>
        <w:t>1211. https://doi.org/10.1007/s10508</w:t>
      </w:r>
      <w:r w:rsidR="00FE6A9B">
        <w:rPr>
          <w:rFonts w:ascii="Times New Roman" w:eastAsia="Times New Roman" w:hAnsi="Times New Roman" w:cs="Times New Roman"/>
          <w:sz w:val="24"/>
          <w:szCs w:val="24"/>
        </w:rPr>
        <w:t>-</w:t>
      </w:r>
      <w:r w:rsidRPr="008B38DE">
        <w:rPr>
          <w:rFonts w:ascii="Times New Roman" w:eastAsia="Times New Roman" w:hAnsi="Times New Roman" w:cs="Times New Roman"/>
          <w:sz w:val="24"/>
          <w:szCs w:val="24"/>
        </w:rPr>
        <w:t>023</w:t>
      </w:r>
      <w:r w:rsidR="00FE6A9B">
        <w:rPr>
          <w:rFonts w:ascii="Times New Roman" w:eastAsia="Times New Roman" w:hAnsi="Times New Roman" w:cs="Times New Roman"/>
          <w:sz w:val="24"/>
          <w:szCs w:val="24"/>
        </w:rPr>
        <w:t>-</w:t>
      </w:r>
      <w:r w:rsidRPr="008B38DE">
        <w:rPr>
          <w:rFonts w:ascii="Times New Roman" w:eastAsia="Times New Roman" w:hAnsi="Times New Roman" w:cs="Times New Roman"/>
          <w:sz w:val="24"/>
          <w:szCs w:val="24"/>
        </w:rPr>
        <w:t>02776</w:t>
      </w:r>
      <w:r w:rsidR="00FE6A9B">
        <w:rPr>
          <w:rFonts w:ascii="Times New Roman" w:eastAsia="Times New Roman" w:hAnsi="Times New Roman" w:cs="Times New Roman"/>
          <w:sz w:val="24"/>
          <w:szCs w:val="24"/>
        </w:rPr>
        <w:t>-</w:t>
      </w:r>
      <w:r w:rsidRPr="008B38DE">
        <w:rPr>
          <w:rFonts w:ascii="Times New Roman" w:eastAsia="Times New Roman" w:hAnsi="Times New Roman" w:cs="Times New Roman"/>
          <w:sz w:val="24"/>
          <w:szCs w:val="24"/>
        </w:rPr>
        <w:t>3</w:t>
      </w:r>
    </w:p>
    <w:p w14:paraId="482477D2" w14:textId="77777777" w:rsidR="008B38DE" w:rsidRPr="008B38DE" w:rsidRDefault="008B38DE" w:rsidP="008B38DE">
      <w:pPr>
        <w:rPr>
          <w:rFonts w:ascii="Times New Roman" w:eastAsia="Times New Roman" w:hAnsi="Times New Roman" w:cs="Times New Roman"/>
          <w:b/>
          <w:sz w:val="24"/>
          <w:szCs w:val="24"/>
          <w:u w:val="single"/>
        </w:rPr>
      </w:pPr>
      <w:r w:rsidRPr="008B38DE">
        <w:rPr>
          <w:rFonts w:ascii="Times New Roman" w:eastAsia="Times New Roman" w:hAnsi="Times New Roman" w:cs="Times New Roman"/>
          <w:b/>
          <w:sz w:val="24"/>
          <w:szCs w:val="24"/>
          <w:u w:val="single"/>
        </w:rPr>
        <w:t>2023</w:t>
      </w:r>
    </w:p>
    <w:p w14:paraId="3A157CB8" w14:textId="7CA30AAD" w:rsidR="008B38DE" w:rsidRPr="008B38DE" w:rsidRDefault="008B38DE" w:rsidP="008B38DE">
      <w:pPr>
        <w:tabs>
          <w:tab w:val="left" w:pos="360"/>
        </w:tabs>
        <w:ind w:left="360" w:hanging="360"/>
        <w:rPr>
          <w:rFonts w:ascii="Times New Roman" w:eastAsia="Times New Roman" w:hAnsi="Times New Roman" w:cs="Times New Roman"/>
          <w:iCs/>
          <w:sz w:val="24"/>
          <w:szCs w:val="24"/>
        </w:rPr>
      </w:pPr>
      <w:r w:rsidRPr="008B38DE">
        <w:rPr>
          <w:rFonts w:ascii="Times New Roman" w:eastAsia="Calibri" w:hAnsi="Times New Roman" w:cs="Times New Roman"/>
          <w:kern w:val="2"/>
          <w:sz w:val="24"/>
          <w:szCs w:val="24"/>
          <w14:ligatures w14:val="standardContextual"/>
        </w:rPr>
        <w:t>80.</w:t>
      </w:r>
      <w:r w:rsidRPr="008B38DE">
        <w:rPr>
          <w:rFonts w:ascii="Times New Roman" w:eastAsia="Calibri" w:hAnsi="Times New Roman" w:cs="Times New Roman"/>
          <w:kern w:val="2"/>
          <w:sz w:val="24"/>
          <w:szCs w:val="24"/>
          <w14:ligatures w14:val="standardContextual"/>
        </w:rPr>
        <w:tab/>
      </w:r>
      <w:r w:rsidRPr="008B38DE">
        <w:rPr>
          <w:rFonts w:ascii="Times New Roman" w:eastAsia="Times New Roman" w:hAnsi="Times New Roman" w:cs="Times New Roman"/>
          <w:sz w:val="24"/>
          <w:szCs w:val="24"/>
        </w:rPr>
        <w:t xml:space="preserve">*Sizemore, S., Lefevor, S., &amp; </w:t>
      </w:r>
      <w:r w:rsidRPr="008B38DE">
        <w:rPr>
          <w:rFonts w:ascii="Times New Roman" w:eastAsia="Times New Roman" w:hAnsi="Times New Roman" w:cs="Times New Roman"/>
          <w:b/>
          <w:sz w:val="24"/>
          <w:szCs w:val="24"/>
        </w:rPr>
        <w:t>Dillon, F.R.</w:t>
      </w:r>
      <w:r w:rsidRPr="008B38DE">
        <w:rPr>
          <w:rFonts w:ascii="Times New Roman" w:eastAsia="Times New Roman" w:hAnsi="Times New Roman" w:cs="Times New Roman"/>
          <w:sz w:val="24"/>
          <w:szCs w:val="24"/>
        </w:rPr>
        <w:t xml:space="preserve"> (2023). Belongingness and depression among LGBQ Mormons: The moderating effect of internalized homonegativity. </w:t>
      </w:r>
      <w:r w:rsidRPr="008B38DE">
        <w:rPr>
          <w:rFonts w:ascii="Times New Roman" w:eastAsia="Times New Roman" w:hAnsi="Times New Roman" w:cs="Times New Roman"/>
          <w:i/>
          <w:sz w:val="24"/>
          <w:szCs w:val="24"/>
        </w:rPr>
        <w:t>Journal of Gay &amp; Lesbian Mental Health, 27</w:t>
      </w:r>
      <w:r w:rsidRPr="008B38DE">
        <w:rPr>
          <w:rFonts w:ascii="Times New Roman" w:eastAsia="Times New Roman" w:hAnsi="Times New Roman" w:cs="Times New Roman"/>
          <w:iCs/>
          <w:sz w:val="24"/>
          <w:szCs w:val="24"/>
        </w:rPr>
        <w:t>(4),</w:t>
      </w:r>
      <w:r w:rsidRPr="008B38DE">
        <w:rPr>
          <w:rFonts w:ascii="Times New Roman" w:eastAsia="Times New Roman" w:hAnsi="Times New Roman" w:cs="Times New Roman"/>
          <w:i/>
          <w:sz w:val="24"/>
          <w:szCs w:val="24"/>
        </w:rPr>
        <w:t xml:space="preserve"> </w:t>
      </w:r>
      <w:r w:rsidRPr="008B38DE">
        <w:rPr>
          <w:rFonts w:ascii="Times New Roman" w:eastAsia="Times New Roman" w:hAnsi="Times New Roman" w:cs="Times New Roman"/>
          <w:iCs/>
          <w:sz w:val="24"/>
          <w:szCs w:val="24"/>
        </w:rPr>
        <w:t>522</w:t>
      </w:r>
      <w:r w:rsidR="00FE6A9B">
        <w:rPr>
          <w:rFonts w:ascii="Times New Roman" w:eastAsia="Times New Roman" w:hAnsi="Times New Roman" w:cs="Times New Roman"/>
          <w:iCs/>
          <w:sz w:val="24"/>
          <w:szCs w:val="24"/>
        </w:rPr>
        <w:t>-</w:t>
      </w:r>
      <w:r w:rsidRPr="008B38DE">
        <w:rPr>
          <w:rFonts w:ascii="Times New Roman" w:eastAsia="Times New Roman" w:hAnsi="Times New Roman" w:cs="Times New Roman"/>
          <w:iCs/>
          <w:sz w:val="24"/>
          <w:szCs w:val="24"/>
        </w:rPr>
        <w:t>539. doi: 10.1080/19359705.2022.2041521</w:t>
      </w:r>
    </w:p>
    <w:p w14:paraId="655E78FB" w14:textId="77777777" w:rsidR="008B38DE" w:rsidRPr="008B38DE" w:rsidRDefault="008B38DE" w:rsidP="008B38DE">
      <w:pPr>
        <w:ind w:left="360" w:hanging="360"/>
        <w:rPr>
          <w:rFonts w:ascii="Times New Roman" w:eastAsia="Times New Roman" w:hAnsi="Times New Roman" w:cs="Times New Roman"/>
          <w:b/>
          <w:bCs/>
          <w:sz w:val="24"/>
          <w:szCs w:val="24"/>
          <w:u w:val="single"/>
        </w:rPr>
      </w:pPr>
      <w:r w:rsidRPr="008B38DE">
        <w:rPr>
          <w:rFonts w:ascii="Times New Roman" w:eastAsia="Times New Roman" w:hAnsi="Times New Roman" w:cs="Times New Roman"/>
          <w:b/>
          <w:bCs/>
          <w:sz w:val="24"/>
          <w:szCs w:val="24"/>
          <w:u w:val="single"/>
        </w:rPr>
        <w:t>2022</w:t>
      </w:r>
    </w:p>
    <w:p w14:paraId="745422BA" w14:textId="6C9DFBE2" w:rsidR="008B38DE" w:rsidRPr="008B38DE" w:rsidRDefault="008B38DE" w:rsidP="008B38DE">
      <w:pPr>
        <w:tabs>
          <w:tab w:val="left" w:pos="360"/>
        </w:tabs>
        <w:ind w:left="360" w:hanging="360"/>
        <w:rPr>
          <w:rFonts w:ascii="Times New Roman" w:eastAsia="Times New Roman" w:hAnsi="Times New Roman" w:cs="Times New Roman"/>
          <w:sz w:val="24"/>
          <w:szCs w:val="24"/>
          <w:shd w:val="clear" w:color="auto" w:fill="FFFFFF"/>
        </w:rPr>
      </w:pPr>
      <w:r w:rsidRPr="008B38DE">
        <w:rPr>
          <w:rFonts w:ascii="Times New Roman" w:eastAsia="Calibri" w:hAnsi="Times New Roman" w:cs="Times New Roman"/>
          <w:kern w:val="2"/>
          <w:sz w:val="24"/>
          <w:szCs w:val="24"/>
          <w14:ligatures w14:val="standardContextual"/>
        </w:rPr>
        <w:t>79.</w:t>
      </w:r>
      <w:r w:rsidRPr="008B38DE">
        <w:rPr>
          <w:rFonts w:ascii="Times New Roman" w:eastAsia="Calibri" w:hAnsi="Times New Roman" w:cs="Times New Roman"/>
          <w:kern w:val="2"/>
          <w:sz w:val="24"/>
          <w:szCs w:val="24"/>
          <w14:ligatures w14:val="standardContextual"/>
        </w:rPr>
        <w:tab/>
      </w:r>
      <w:r w:rsidRPr="008B38DE">
        <w:rPr>
          <w:rFonts w:ascii="Times New Roman" w:eastAsia="Times New Roman" w:hAnsi="Times New Roman" w:cs="Times New Roman"/>
          <w:sz w:val="24"/>
          <w:szCs w:val="24"/>
        </w:rPr>
        <w:t xml:space="preserve">*Ertl, M. M., Martin, J. L., </w:t>
      </w:r>
      <w:r w:rsidRPr="008B38DE">
        <w:rPr>
          <w:rFonts w:ascii="Times New Roman" w:eastAsia="Times New Roman" w:hAnsi="Times New Roman" w:cs="Times New Roman"/>
          <w:b/>
          <w:sz w:val="24"/>
          <w:szCs w:val="24"/>
        </w:rPr>
        <w:t>Dillon, F. R</w:t>
      </w:r>
      <w:r w:rsidRPr="008B38DE">
        <w:rPr>
          <w:rFonts w:ascii="Times New Roman" w:eastAsia="Times New Roman" w:hAnsi="Times New Roman" w:cs="Times New Roman"/>
          <w:sz w:val="24"/>
          <w:szCs w:val="24"/>
        </w:rPr>
        <w:t xml:space="preserve">., &amp; Sheu, H. B. (2022). Associations between ethnic identity commitment, discrimination, and sexism with sexual risk among Latina college students. </w:t>
      </w:r>
      <w:r w:rsidRPr="008B38DE">
        <w:rPr>
          <w:rFonts w:ascii="Times New Roman" w:eastAsia="Times New Roman" w:hAnsi="Times New Roman" w:cs="Times New Roman"/>
          <w:i/>
          <w:sz w:val="24"/>
          <w:szCs w:val="24"/>
        </w:rPr>
        <w:t>Journal of Latinx Psychology</w:t>
      </w:r>
      <w:r w:rsidRPr="008B38DE">
        <w:rPr>
          <w:rFonts w:ascii="Times New Roman" w:eastAsia="Times New Roman" w:hAnsi="Times New Roman" w:cs="Times New Roman"/>
          <w:sz w:val="24"/>
          <w:szCs w:val="24"/>
        </w:rPr>
        <w:t xml:space="preserve">, </w:t>
      </w:r>
      <w:r w:rsidRPr="008B38DE">
        <w:rPr>
          <w:rFonts w:ascii="Times New Roman" w:eastAsia="Times New Roman" w:hAnsi="Times New Roman" w:cs="Times New Roman"/>
          <w:i/>
          <w:iCs/>
          <w:color w:val="333333"/>
          <w:sz w:val="24"/>
          <w:szCs w:val="24"/>
          <w:shd w:val="clear" w:color="auto" w:fill="FFFFFF"/>
        </w:rPr>
        <w:t>10</w:t>
      </w:r>
      <w:r w:rsidRPr="008B38DE">
        <w:rPr>
          <w:rFonts w:ascii="Times New Roman" w:eastAsia="Times New Roman" w:hAnsi="Times New Roman" w:cs="Times New Roman"/>
          <w:color w:val="333333"/>
          <w:sz w:val="24"/>
          <w:szCs w:val="24"/>
          <w:shd w:val="clear" w:color="auto" w:fill="FFFFFF"/>
        </w:rPr>
        <w:t>, 207</w:t>
      </w:r>
      <w:r w:rsidR="00FE6A9B">
        <w:rPr>
          <w:rFonts w:ascii="Times New Roman" w:eastAsia="Times New Roman" w:hAnsi="Times New Roman" w:cs="Times New Roman"/>
          <w:color w:val="333333"/>
          <w:sz w:val="24"/>
          <w:szCs w:val="24"/>
          <w:shd w:val="clear" w:color="auto" w:fill="FFFFFF"/>
        </w:rPr>
        <w:t>-</w:t>
      </w:r>
      <w:r w:rsidRPr="008B38DE">
        <w:rPr>
          <w:rFonts w:ascii="Times New Roman" w:eastAsia="Times New Roman" w:hAnsi="Times New Roman" w:cs="Times New Roman"/>
          <w:color w:val="333333"/>
          <w:sz w:val="24"/>
          <w:szCs w:val="24"/>
          <w:shd w:val="clear" w:color="auto" w:fill="FFFFFF"/>
        </w:rPr>
        <w:t>224. </w:t>
      </w:r>
      <w:r w:rsidRPr="008B38DE">
        <w:rPr>
          <w:rFonts w:ascii="Times New Roman" w:eastAsia="Times New Roman" w:hAnsi="Times New Roman" w:cs="Times New Roman"/>
          <w:sz w:val="24"/>
          <w:szCs w:val="24"/>
          <w:shd w:val="clear" w:color="auto" w:fill="FFFFFF"/>
        </w:rPr>
        <w:t>https://doi.org/10.1037/lat0000206</w:t>
      </w:r>
    </w:p>
    <w:p w14:paraId="5AC528D6" w14:textId="3E89E598" w:rsidR="008B38DE" w:rsidRPr="008B38DE" w:rsidRDefault="008B38DE" w:rsidP="008B38DE">
      <w:pPr>
        <w:tabs>
          <w:tab w:val="left" w:pos="360"/>
        </w:tabs>
        <w:ind w:left="360" w:hanging="360"/>
        <w:rPr>
          <w:rFonts w:ascii="Times New Roman" w:eastAsia="Times New Roman" w:hAnsi="Times New Roman" w:cs="Times New Roman"/>
          <w:sz w:val="24"/>
          <w:szCs w:val="24"/>
        </w:rPr>
      </w:pPr>
      <w:r w:rsidRPr="008B38DE">
        <w:rPr>
          <w:rFonts w:ascii="Times New Roman" w:eastAsia="Calibri" w:hAnsi="Times New Roman" w:cs="Times New Roman"/>
          <w:kern w:val="2"/>
          <w:sz w:val="24"/>
          <w:szCs w:val="24"/>
          <w14:ligatures w14:val="standardContextual"/>
        </w:rPr>
        <w:t>78.</w:t>
      </w:r>
      <w:r w:rsidRPr="008B38DE">
        <w:rPr>
          <w:rFonts w:ascii="Times New Roman" w:eastAsia="Calibri" w:hAnsi="Times New Roman" w:cs="Times New Roman"/>
          <w:kern w:val="2"/>
          <w:sz w:val="24"/>
          <w:szCs w:val="24"/>
          <w14:ligatures w14:val="standardContextual"/>
        </w:rPr>
        <w:tab/>
      </w:r>
      <w:bookmarkStart w:id="2" w:name="_Hlk31112247"/>
      <w:r w:rsidRPr="008B38DE">
        <w:rPr>
          <w:rFonts w:ascii="Times New Roman" w:eastAsia="Times New Roman" w:hAnsi="Times New Roman" w:cs="Times New Roman"/>
          <w:sz w:val="24"/>
          <w:szCs w:val="24"/>
        </w:rPr>
        <w:t xml:space="preserve">*Cabrera Tineo, Y.A., </w:t>
      </w:r>
      <w:r w:rsidRPr="008B38DE">
        <w:rPr>
          <w:rFonts w:ascii="Times New Roman" w:eastAsia="Times New Roman" w:hAnsi="Times New Roman" w:cs="Times New Roman"/>
          <w:b/>
          <w:bCs/>
          <w:sz w:val="24"/>
          <w:szCs w:val="24"/>
        </w:rPr>
        <w:t>Dillon, F.R.</w:t>
      </w:r>
      <w:r w:rsidRPr="008B38DE">
        <w:rPr>
          <w:rFonts w:ascii="Times New Roman" w:eastAsia="Times New Roman" w:hAnsi="Times New Roman" w:cs="Times New Roman"/>
          <w:sz w:val="24"/>
          <w:szCs w:val="24"/>
        </w:rPr>
        <w:t>, *Ertl, M., *Rentería, R., &amp; De La Rosa, M. (2022). Discrimination</w:t>
      </w:r>
      <w:r w:rsidR="00FE6A9B">
        <w:rPr>
          <w:rFonts w:ascii="Times New Roman" w:eastAsia="Times New Roman" w:hAnsi="Times New Roman" w:cs="Times New Roman"/>
          <w:sz w:val="24"/>
          <w:szCs w:val="24"/>
        </w:rPr>
        <w:t>-</w:t>
      </w:r>
      <w:r w:rsidRPr="008B38DE">
        <w:rPr>
          <w:rFonts w:ascii="Times New Roman" w:eastAsia="Times New Roman" w:hAnsi="Times New Roman" w:cs="Times New Roman"/>
          <w:sz w:val="24"/>
          <w:szCs w:val="24"/>
        </w:rPr>
        <w:t xml:space="preserve">based acculturative stress, depression, and alcohol use among Latina emerging adults during initial months in the USA. </w:t>
      </w:r>
      <w:r w:rsidRPr="008B38DE">
        <w:rPr>
          <w:rFonts w:ascii="Times New Roman" w:eastAsia="Times New Roman" w:hAnsi="Times New Roman" w:cs="Times New Roman"/>
          <w:i/>
          <w:iCs/>
          <w:sz w:val="24"/>
          <w:szCs w:val="24"/>
        </w:rPr>
        <w:t>International Journal of Mental Health and Addiction</w:t>
      </w:r>
      <w:r w:rsidRPr="008B38DE">
        <w:rPr>
          <w:rFonts w:ascii="Times New Roman" w:eastAsia="Times New Roman" w:hAnsi="Times New Roman" w:cs="Times New Roman"/>
          <w:sz w:val="24"/>
          <w:szCs w:val="24"/>
        </w:rPr>
        <w:t xml:space="preserve">, </w:t>
      </w:r>
      <w:r w:rsidRPr="008B38DE">
        <w:rPr>
          <w:rFonts w:ascii="Times New Roman" w:eastAsia="Times New Roman" w:hAnsi="Times New Roman" w:cs="Times New Roman"/>
          <w:i/>
          <w:sz w:val="24"/>
          <w:szCs w:val="24"/>
        </w:rPr>
        <w:t>20</w:t>
      </w:r>
      <w:r w:rsidRPr="008B38DE">
        <w:rPr>
          <w:rFonts w:ascii="Times New Roman" w:eastAsia="Times New Roman" w:hAnsi="Times New Roman" w:cs="Times New Roman"/>
          <w:sz w:val="24"/>
          <w:szCs w:val="24"/>
        </w:rPr>
        <w:t>, 553</w:t>
      </w:r>
      <w:r w:rsidR="00FE6A9B">
        <w:rPr>
          <w:rFonts w:ascii="Times New Roman" w:eastAsia="Times New Roman" w:hAnsi="Times New Roman" w:cs="Times New Roman"/>
          <w:sz w:val="24"/>
          <w:szCs w:val="24"/>
        </w:rPr>
        <w:t>-</w:t>
      </w:r>
      <w:r w:rsidRPr="008B38DE">
        <w:rPr>
          <w:rFonts w:ascii="Times New Roman" w:eastAsia="Times New Roman" w:hAnsi="Times New Roman" w:cs="Times New Roman"/>
          <w:sz w:val="24"/>
          <w:szCs w:val="24"/>
        </w:rPr>
        <w:t xml:space="preserve">568. </w:t>
      </w:r>
      <w:r w:rsidRPr="008B38DE">
        <w:rPr>
          <w:rFonts w:ascii="Times New Roman" w:eastAsia="Times New Roman" w:hAnsi="Times New Roman" w:cs="Times New Roman"/>
          <w:color w:val="000000"/>
          <w:sz w:val="24"/>
          <w:szCs w:val="24"/>
        </w:rPr>
        <w:t>https://doi.org/10.1007/s11469</w:t>
      </w:r>
      <w:r w:rsidR="00FE6A9B">
        <w:rPr>
          <w:rFonts w:ascii="Times New Roman" w:eastAsia="Times New Roman" w:hAnsi="Times New Roman" w:cs="Times New Roman"/>
          <w:color w:val="000000"/>
          <w:sz w:val="24"/>
          <w:szCs w:val="24"/>
        </w:rPr>
        <w:t>-</w:t>
      </w:r>
      <w:r w:rsidRPr="008B38DE">
        <w:rPr>
          <w:rFonts w:ascii="Times New Roman" w:eastAsia="Times New Roman" w:hAnsi="Times New Roman" w:cs="Times New Roman"/>
          <w:color w:val="000000"/>
          <w:sz w:val="24"/>
          <w:szCs w:val="24"/>
        </w:rPr>
        <w:t>020</w:t>
      </w:r>
      <w:r w:rsidR="00FE6A9B">
        <w:rPr>
          <w:rFonts w:ascii="Times New Roman" w:eastAsia="Times New Roman" w:hAnsi="Times New Roman" w:cs="Times New Roman"/>
          <w:color w:val="000000"/>
          <w:sz w:val="24"/>
          <w:szCs w:val="24"/>
        </w:rPr>
        <w:t>-</w:t>
      </w:r>
      <w:r w:rsidRPr="008B38DE">
        <w:rPr>
          <w:rFonts w:ascii="Times New Roman" w:eastAsia="Times New Roman" w:hAnsi="Times New Roman" w:cs="Times New Roman"/>
          <w:color w:val="000000"/>
          <w:sz w:val="24"/>
          <w:szCs w:val="24"/>
        </w:rPr>
        <w:t>00386</w:t>
      </w:r>
      <w:r w:rsidR="00FE6A9B">
        <w:rPr>
          <w:rFonts w:ascii="Times New Roman" w:eastAsia="Times New Roman" w:hAnsi="Times New Roman" w:cs="Times New Roman"/>
          <w:color w:val="000000"/>
          <w:sz w:val="24"/>
          <w:szCs w:val="24"/>
        </w:rPr>
        <w:t>-</w:t>
      </w:r>
      <w:r w:rsidRPr="008B38DE">
        <w:rPr>
          <w:rFonts w:ascii="Times New Roman" w:eastAsia="Times New Roman" w:hAnsi="Times New Roman" w:cs="Times New Roman"/>
          <w:color w:val="000000"/>
          <w:sz w:val="24"/>
          <w:szCs w:val="24"/>
        </w:rPr>
        <w:t>x</w:t>
      </w:r>
    </w:p>
    <w:bookmarkEnd w:id="2"/>
    <w:p w14:paraId="58BC8FE7" w14:textId="77777777" w:rsidR="008B38DE" w:rsidRPr="008B38DE" w:rsidRDefault="008B38DE" w:rsidP="008B38DE">
      <w:pPr>
        <w:ind w:left="360" w:hanging="360"/>
        <w:rPr>
          <w:rFonts w:ascii="Times New Roman" w:eastAsia="Times New Roman" w:hAnsi="Times New Roman" w:cs="Times New Roman"/>
          <w:b/>
          <w:bCs/>
          <w:sz w:val="24"/>
          <w:szCs w:val="24"/>
          <w:u w:val="single"/>
        </w:rPr>
      </w:pPr>
      <w:r w:rsidRPr="008B38DE">
        <w:rPr>
          <w:rFonts w:ascii="Times New Roman" w:eastAsia="Times New Roman" w:hAnsi="Times New Roman" w:cs="Times New Roman"/>
          <w:b/>
          <w:bCs/>
          <w:sz w:val="24"/>
          <w:szCs w:val="24"/>
          <w:u w:val="single"/>
        </w:rPr>
        <w:t>2021</w:t>
      </w:r>
    </w:p>
    <w:p w14:paraId="54E97BEA" w14:textId="77777777" w:rsidR="008B38DE" w:rsidRPr="008B38DE" w:rsidRDefault="008B38DE" w:rsidP="008B38DE">
      <w:pPr>
        <w:tabs>
          <w:tab w:val="left" w:pos="450"/>
        </w:tabs>
        <w:ind w:left="450" w:hanging="450"/>
        <w:outlineLvl w:val="0"/>
        <w:rPr>
          <w:rFonts w:ascii="Times New Roman" w:eastAsia="Times New Roman" w:hAnsi="Times New Roman" w:cs="Times New Roman"/>
          <w:sz w:val="24"/>
          <w:szCs w:val="24"/>
        </w:rPr>
      </w:pPr>
      <w:r w:rsidRPr="008B38DE">
        <w:rPr>
          <w:rFonts w:ascii="Times New Roman" w:eastAsia="Calibri" w:hAnsi="Times New Roman" w:cs="Times New Roman"/>
          <w:kern w:val="2"/>
          <w:sz w:val="24"/>
          <w:szCs w:val="24"/>
          <w14:ligatures w14:val="standardContextual"/>
        </w:rPr>
        <w:t>77.</w:t>
      </w:r>
      <w:r w:rsidRPr="008B38DE">
        <w:rPr>
          <w:rFonts w:ascii="Times New Roman" w:eastAsia="Calibri" w:hAnsi="Times New Roman" w:cs="Times New Roman"/>
          <w:kern w:val="2"/>
          <w:sz w:val="24"/>
          <w:szCs w:val="24"/>
          <w14:ligatures w14:val="standardContextual"/>
        </w:rPr>
        <w:tab/>
      </w:r>
      <w:r w:rsidRPr="008B38DE">
        <w:rPr>
          <w:rFonts w:ascii="Times New Roman" w:eastAsia="Times New Roman" w:hAnsi="Times New Roman" w:cs="Times New Roman"/>
          <w:sz w:val="24"/>
          <w:szCs w:val="24"/>
        </w:rPr>
        <w:t xml:space="preserve">Craig, S.L, *Eaton, A.D., *Leung, V.W.Y, *Iacono, G., *Pang, N., </w:t>
      </w:r>
      <w:r w:rsidRPr="008B38DE">
        <w:rPr>
          <w:rFonts w:ascii="Times New Roman" w:eastAsia="Times New Roman" w:hAnsi="Times New Roman" w:cs="Times New Roman"/>
          <w:b/>
          <w:bCs/>
          <w:sz w:val="24"/>
          <w:szCs w:val="24"/>
        </w:rPr>
        <w:t>Dillon, F.R.</w:t>
      </w:r>
      <w:r w:rsidRPr="008B38DE">
        <w:rPr>
          <w:rFonts w:ascii="Times New Roman" w:eastAsia="Times New Roman" w:hAnsi="Times New Roman" w:cs="Times New Roman"/>
          <w:sz w:val="24"/>
          <w:szCs w:val="24"/>
        </w:rPr>
        <w:t xml:space="preserve">, Austin, A. *Pascoe, R., &amp; Dobinson, C. (2021). Efficacy of affirmative cognitive </w:t>
      </w:r>
      <w:proofErr w:type="spellStart"/>
      <w:r w:rsidRPr="008B38DE">
        <w:rPr>
          <w:rFonts w:ascii="Times New Roman" w:eastAsia="Times New Roman" w:hAnsi="Times New Roman" w:cs="Times New Roman"/>
          <w:sz w:val="24"/>
          <w:szCs w:val="24"/>
        </w:rPr>
        <w:t>behavioural</w:t>
      </w:r>
      <w:proofErr w:type="spellEnd"/>
      <w:r w:rsidRPr="008B38DE">
        <w:rPr>
          <w:rFonts w:ascii="Times New Roman" w:eastAsia="Times New Roman" w:hAnsi="Times New Roman" w:cs="Times New Roman"/>
          <w:sz w:val="24"/>
          <w:szCs w:val="24"/>
        </w:rPr>
        <w:t xml:space="preserve"> group therapy for sexual and gender minority adolescents and young adults in community settings in Ontario, Canada. </w:t>
      </w:r>
      <w:r w:rsidRPr="008B38DE">
        <w:rPr>
          <w:rFonts w:ascii="Times New Roman" w:eastAsia="Times New Roman" w:hAnsi="Times New Roman" w:cs="Times New Roman"/>
          <w:i/>
          <w:iCs/>
          <w:sz w:val="24"/>
          <w:szCs w:val="24"/>
        </w:rPr>
        <w:t>BMC Psychology, 9, 94.</w:t>
      </w:r>
    </w:p>
    <w:p w14:paraId="1C43A889" w14:textId="1BB9C89D" w:rsidR="008B38DE" w:rsidRPr="008B38DE" w:rsidRDefault="008B38DE" w:rsidP="008B38DE">
      <w:pPr>
        <w:tabs>
          <w:tab w:val="left" w:pos="360"/>
        </w:tabs>
        <w:ind w:left="360" w:hanging="360"/>
        <w:rPr>
          <w:rFonts w:ascii="Times New Roman" w:eastAsia="Calibri" w:hAnsi="Times New Roman" w:cs="Times New Roman"/>
          <w:bCs/>
          <w:iCs/>
          <w:sz w:val="24"/>
          <w:szCs w:val="24"/>
        </w:rPr>
      </w:pPr>
      <w:r w:rsidRPr="008B38DE">
        <w:rPr>
          <w:rFonts w:ascii="Times New Roman" w:eastAsia="Calibri" w:hAnsi="Times New Roman" w:cs="Times New Roman"/>
          <w:kern w:val="2"/>
          <w:sz w:val="24"/>
          <w:szCs w:val="24"/>
          <w14:ligatures w14:val="standardContextual"/>
        </w:rPr>
        <w:t>76.</w:t>
      </w:r>
      <w:r w:rsidRPr="008B38DE">
        <w:rPr>
          <w:rFonts w:ascii="Times New Roman" w:eastAsia="Calibri" w:hAnsi="Times New Roman" w:cs="Times New Roman"/>
          <w:kern w:val="2"/>
          <w:sz w:val="24"/>
          <w:szCs w:val="24"/>
          <w14:ligatures w14:val="standardContextual"/>
        </w:rPr>
        <w:tab/>
      </w:r>
      <w:r w:rsidRPr="008B38DE">
        <w:rPr>
          <w:rFonts w:ascii="Times New Roman" w:eastAsia="Calibri" w:hAnsi="Times New Roman" w:cs="Times New Roman"/>
          <w:sz w:val="24"/>
          <w:szCs w:val="24"/>
        </w:rPr>
        <w:t xml:space="preserve">*Da Silva, N., *Verdejo, T.R., </w:t>
      </w:r>
      <w:r w:rsidRPr="008B38DE">
        <w:rPr>
          <w:rFonts w:ascii="Times New Roman" w:eastAsia="Calibri" w:hAnsi="Times New Roman" w:cs="Times New Roman"/>
          <w:b/>
          <w:sz w:val="24"/>
          <w:szCs w:val="24"/>
        </w:rPr>
        <w:t>Dillon, F.R.</w:t>
      </w:r>
      <w:r w:rsidRPr="008B38DE">
        <w:rPr>
          <w:rFonts w:ascii="Times New Roman" w:eastAsia="Calibri" w:hAnsi="Times New Roman" w:cs="Times New Roman"/>
          <w:sz w:val="24"/>
          <w:szCs w:val="24"/>
        </w:rPr>
        <w:t xml:space="preserve">, *Ertl, M.M., De La Rosa, M. (2021).  </w:t>
      </w:r>
      <w:r w:rsidRPr="008B38DE">
        <w:rPr>
          <w:rFonts w:ascii="Times New Roman" w:eastAsia="Calibri" w:hAnsi="Times New Roman" w:cs="Times New Roman"/>
          <w:bCs/>
          <w:sz w:val="24"/>
          <w:szCs w:val="24"/>
        </w:rPr>
        <w:t xml:space="preserve">Marianismo beliefs, intimate partner violence, and psychological distress among recently immigrated, young adult Latinas.  </w:t>
      </w:r>
      <w:r w:rsidRPr="008B38DE">
        <w:rPr>
          <w:rFonts w:ascii="Times New Roman" w:eastAsia="Calibri" w:hAnsi="Times New Roman" w:cs="Times New Roman"/>
          <w:bCs/>
          <w:i/>
          <w:sz w:val="24"/>
          <w:szCs w:val="24"/>
        </w:rPr>
        <w:t>Journal of Interpersonal Violence</w:t>
      </w:r>
      <w:r w:rsidRPr="008B38DE">
        <w:rPr>
          <w:rFonts w:ascii="Times New Roman" w:eastAsia="Calibri" w:hAnsi="Times New Roman" w:cs="Times New Roman"/>
          <w:bCs/>
          <w:iCs/>
          <w:sz w:val="24"/>
          <w:szCs w:val="24"/>
        </w:rPr>
        <w:t>, 36, 3755</w:t>
      </w:r>
      <w:r w:rsidR="00FE6A9B">
        <w:rPr>
          <w:rFonts w:ascii="Times New Roman" w:eastAsia="Calibri" w:hAnsi="Times New Roman" w:cs="Times New Roman"/>
          <w:bCs/>
          <w:iCs/>
          <w:sz w:val="24"/>
          <w:szCs w:val="24"/>
        </w:rPr>
        <w:t>-</w:t>
      </w:r>
      <w:r w:rsidRPr="008B38DE">
        <w:rPr>
          <w:rFonts w:ascii="Times New Roman" w:eastAsia="Calibri" w:hAnsi="Times New Roman" w:cs="Times New Roman"/>
          <w:bCs/>
          <w:iCs/>
          <w:sz w:val="24"/>
          <w:szCs w:val="24"/>
        </w:rPr>
        <w:t>3777.</w:t>
      </w:r>
      <w:r w:rsidRPr="008B38DE">
        <w:rPr>
          <w:rFonts w:ascii="Calibri" w:eastAsia="Calibri" w:hAnsi="Calibri" w:cs="Times New Roman"/>
        </w:rPr>
        <w:t xml:space="preserve"> </w:t>
      </w:r>
      <w:r w:rsidRPr="008B38DE">
        <w:rPr>
          <w:rFonts w:ascii="Times New Roman" w:eastAsia="Calibri" w:hAnsi="Times New Roman" w:cs="Times New Roman"/>
          <w:bCs/>
          <w:iCs/>
          <w:sz w:val="24"/>
          <w:szCs w:val="24"/>
        </w:rPr>
        <w:t>https://doi.org/10.1177/0886260518778263</w:t>
      </w:r>
    </w:p>
    <w:p w14:paraId="6AA55227" w14:textId="2D810BA1" w:rsidR="008B38DE" w:rsidRPr="008B38DE" w:rsidRDefault="008B38DE" w:rsidP="008B38DE">
      <w:pPr>
        <w:tabs>
          <w:tab w:val="left" w:pos="360"/>
        </w:tabs>
        <w:ind w:left="360" w:hanging="360"/>
        <w:rPr>
          <w:rFonts w:ascii="Times New Roman" w:eastAsia="Times New Roman" w:hAnsi="Times New Roman" w:cs="Times New Roman"/>
          <w:sz w:val="24"/>
          <w:szCs w:val="24"/>
        </w:rPr>
      </w:pPr>
      <w:r w:rsidRPr="008B38DE">
        <w:rPr>
          <w:rFonts w:ascii="Times New Roman" w:eastAsia="Calibri" w:hAnsi="Times New Roman" w:cs="Times New Roman"/>
          <w:kern w:val="2"/>
          <w:sz w:val="24"/>
          <w:szCs w:val="24"/>
          <w14:ligatures w14:val="standardContextual"/>
        </w:rPr>
        <w:t>75.</w:t>
      </w:r>
      <w:r w:rsidRPr="008B38DE">
        <w:rPr>
          <w:rFonts w:ascii="Times New Roman" w:eastAsia="Calibri" w:hAnsi="Times New Roman" w:cs="Times New Roman"/>
          <w:kern w:val="2"/>
          <w:sz w:val="24"/>
          <w:szCs w:val="24"/>
          <w14:ligatures w14:val="standardContextual"/>
        </w:rPr>
        <w:tab/>
      </w:r>
      <w:r w:rsidRPr="008B38DE">
        <w:rPr>
          <w:rFonts w:ascii="Times New Roman" w:eastAsia="Times New Roman" w:hAnsi="Times New Roman" w:cs="Times New Roman"/>
          <w:sz w:val="24"/>
          <w:szCs w:val="24"/>
        </w:rPr>
        <w:t xml:space="preserve">Craig, S.L, Leung, V., *Pascoe, R., *Pang, N., *Iacono, G., Austin, A. &amp; </w:t>
      </w:r>
      <w:r w:rsidRPr="008B38DE">
        <w:rPr>
          <w:rFonts w:ascii="Times New Roman" w:eastAsia="Times New Roman" w:hAnsi="Times New Roman" w:cs="Times New Roman"/>
          <w:b/>
          <w:bCs/>
          <w:sz w:val="24"/>
          <w:szCs w:val="24"/>
        </w:rPr>
        <w:t>Dillon, F.R</w:t>
      </w:r>
      <w:r w:rsidRPr="008B38DE">
        <w:rPr>
          <w:rFonts w:ascii="Times New Roman" w:eastAsia="Times New Roman" w:hAnsi="Times New Roman" w:cs="Times New Roman"/>
          <w:sz w:val="24"/>
          <w:szCs w:val="24"/>
        </w:rPr>
        <w:t xml:space="preserve"> (2021). AFFIRM Online: Utilizing an affirmative cognitive</w:t>
      </w:r>
      <w:r w:rsidR="00FE6A9B">
        <w:rPr>
          <w:rFonts w:ascii="Times New Roman" w:eastAsia="Times New Roman" w:hAnsi="Times New Roman" w:cs="Times New Roman"/>
          <w:sz w:val="24"/>
          <w:szCs w:val="24"/>
        </w:rPr>
        <w:t>-</w:t>
      </w:r>
      <w:proofErr w:type="spellStart"/>
      <w:r w:rsidRPr="008B38DE">
        <w:rPr>
          <w:rFonts w:ascii="Times New Roman" w:eastAsia="Times New Roman" w:hAnsi="Times New Roman" w:cs="Times New Roman"/>
          <w:sz w:val="24"/>
          <w:szCs w:val="24"/>
        </w:rPr>
        <w:t>behavioural</w:t>
      </w:r>
      <w:proofErr w:type="spellEnd"/>
      <w:r w:rsidRPr="008B38DE">
        <w:rPr>
          <w:rFonts w:ascii="Times New Roman" w:eastAsia="Times New Roman" w:hAnsi="Times New Roman" w:cs="Times New Roman"/>
          <w:sz w:val="24"/>
          <w:szCs w:val="24"/>
        </w:rPr>
        <w:t xml:space="preserve"> digital intervention to improve mental health, access, and engagement among LGBTQA+ youth and young adults. </w:t>
      </w:r>
      <w:r w:rsidRPr="008B38DE">
        <w:rPr>
          <w:rFonts w:ascii="Times New Roman" w:eastAsia="Times New Roman" w:hAnsi="Times New Roman" w:cs="Times New Roman"/>
          <w:i/>
          <w:iCs/>
          <w:sz w:val="24"/>
          <w:szCs w:val="24"/>
        </w:rPr>
        <w:t>International Journal of Environmental Research and Public Health</w:t>
      </w:r>
      <w:r w:rsidRPr="008B38DE">
        <w:rPr>
          <w:rFonts w:ascii="Times New Roman" w:eastAsia="Times New Roman" w:hAnsi="Times New Roman" w:cs="Times New Roman"/>
          <w:sz w:val="24"/>
          <w:szCs w:val="24"/>
        </w:rPr>
        <w:t>, 18, 1541</w:t>
      </w:r>
      <w:r w:rsidR="00FE6A9B">
        <w:rPr>
          <w:rFonts w:ascii="Times New Roman" w:eastAsia="Times New Roman" w:hAnsi="Times New Roman" w:cs="Times New Roman"/>
          <w:sz w:val="24"/>
          <w:szCs w:val="24"/>
        </w:rPr>
        <w:t>-</w:t>
      </w:r>
      <w:r w:rsidRPr="008B38DE">
        <w:rPr>
          <w:rFonts w:ascii="Times New Roman" w:eastAsia="Times New Roman" w:hAnsi="Times New Roman" w:cs="Times New Roman"/>
          <w:sz w:val="24"/>
          <w:szCs w:val="24"/>
        </w:rPr>
        <w:t xml:space="preserve">1551. </w:t>
      </w:r>
      <w:r w:rsidRPr="008B38DE">
        <w:rPr>
          <w:rFonts w:ascii="Times New Roman" w:eastAsia="Times New Roman" w:hAnsi="Times New Roman" w:cs="Times New Roman"/>
          <w:color w:val="222222"/>
          <w:sz w:val="24"/>
          <w:szCs w:val="24"/>
          <w:shd w:val="clear" w:color="auto" w:fill="FFFFFF"/>
        </w:rPr>
        <w:t>https://doi.org/10.3390/ijerph18041541</w:t>
      </w:r>
    </w:p>
    <w:p w14:paraId="634D9FD2" w14:textId="77777777" w:rsidR="008B38DE" w:rsidRPr="008B38DE" w:rsidRDefault="008B38DE" w:rsidP="008B38DE">
      <w:pPr>
        <w:ind w:left="360" w:hanging="360"/>
        <w:rPr>
          <w:rFonts w:ascii="Times New Roman" w:eastAsia="Times New Roman" w:hAnsi="Times New Roman" w:cs="Times New Roman"/>
          <w:b/>
          <w:bCs/>
          <w:sz w:val="24"/>
          <w:szCs w:val="24"/>
          <w:u w:val="single"/>
        </w:rPr>
      </w:pPr>
      <w:bookmarkStart w:id="3" w:name="_Hlk31112335"/>
      <w:r w:rsidRPr="008B38DE">
        <w:rPr>
          <w:rFonts w:ascii="Times New Roman" w:eastAsia="Times New Roman" w:hAnsi="Times New Roman" w:cs="Times New Roman"/>
          <w:b/>
          <w:bCs/>
          <w:sz w:val="24"/>
          <w:szCs w:val="24"/>
          <w:u w:val="single"/>
        </w:rPr>
        <w:t>2020</w:t>
      </w:r>
    </w:p>
    <w:p w14:paraId="33F92C95" w14:textId="6F4A64AE" w:rsidR="008B38DE" w:rsidRPr="008B38DE" w:rsidRDefault="008B38DE" w:rsidP="008B38DE">
      <w:pPr>
        <w:tabs>
          <w:tab w:val="left" w:pos="450"/>
        </w:tabs>
        <w:ind w:left="450" w:hanging="450"/>
        <w:rPr>
          <w:rFonts w:ascii="Times New Roman" w:eastAsia="Calibri" w:hAnsi="Times New Roman" w:cs="Times New Roman"/>
          <w:b/>
          <w:sz w:val="24"/>
          <w:szCs w:val="24"/>
          <w:u w:val="single"/>
        </w:rPr>
      </w:pPr>
      <w:r w:rsidRPr="008B38DE">
        <w:rPr>
          <w:rFonts w:ascii="Times New Roman" w:eastAsia="Calibri" w:hAnsi="Times New Roman" w:cs="Times New Roman"/>
          <w:kern w:val="2"/>
          <w:sz w:val="24"/>
          <w:szCs w:val="24"/>
          <w14:ligatures w14:val="standardContextual"/>
        </w:rPr>
        <w:t>74.</w:t>
      </w:r>
      <w:r w:rsidRPr="008B38DE">
        <w:rPr>
          <w:rFonts w:ascii="Times New Roman" w:eastAsia="Calibri" w:hAnsi="Times New Roman" w:cs="Times New Roman"/>
          <w:kern w:val="2"/>
          <w:sz w:val="24"/>
          <w:szCs w:val="24"/>
          <w14:ligatures w14:val="standardContextual"/>
        </w:rPr>
        <w:tab/>
      </w:r>
      <w:r w:rsidRPr="008B38DE">
        <w:rPr>
          <w:rFonts w:ascii="Times New Roman" w:eastAsia="Calibri" w:hAnsi="Times New Roman" w:cs="Times New Roman"/>
          <w:color w:val="333333"/>
          <w:sz w:val="24"/>
          <w:szCs w:val="24"/>
          <w:shd w:val="clear" w:color="auto" w:fill="FFFFFF"/>
        </w:rPr>
        <w:t xml:space="preserve">Parent, M. C., Woznicki, N., </w:t>
      </w:r>
      <w:r w:rsidRPr="008B38DE">
        <w:rPr>
          <w:rFonts w:ascii="Times New Roman" w:eastAsia="Calibri" w:hAnsi="Times New Roman" w:cs="Times New Roman"/>
          <w:b/>
          <w:bCs/>
          <w:color w:val="333333"/>
          <w:sz w:val="24"/>
          <w:szCs w:val="24"/>
          <w:shd w:val="clear" w:color="auto" w:fill="FFFFFF"/>
        </w:rPr>
        <w:t>Dillon, F. R.</w:t>
      </w:r>
      <w:r w:rsidRPr="008B38DE">
        <w:rPr>
          <w:rFonts w:ascii="Times New Roman" w:eastAsia="Calibri" w:hAnsi="Times New Roman" w:cs="Times New Roman"/>
          <w:color w:val="333333"/>
          <w:sz w:val="24"/>
          <w:szCs w:val="24"/>
          <w:shd w:val="clear" w:color="auto" w:fill="FFFFFF"/>
        </w:rPr>
        <w:t>, &amp; Pituch, K. A. (2020). Psychosocial barriers to</w:t>
      </w:r>
      <w:bookmarkStart w:id="4" w:name="_Hlk66985961"/>
      <w:r w:rsidRPr="008B38DE">
        <w:rPr>
          <w:rFonts w:ascii="Times New Roman" w:eastAsia="Calibri" w:hAnsi="Times New Roman" w:cs="Times New Roman"/>
          <w:color w:val="333333"/>
          <w:sz w:val="24"/>
          <w:szCs w:val="24"/>
          <w:shd w:val="clear" w:color="auto" w:fill="FFFFFF"/>
        </w:rPr>
        <w:t xml:space="preserve"> pre</w:t>
      </w:r>
      <w:r w:rsidR="00FE6A9B">
        <w:rPr>
          <w:rFonts w:ascii="Times New Roman" w:eastAsia="Calibri" w:hAnsi="Times New Roman" w:cs="Times New Roman"/>
          <w:color w:val="333333"/>
          <w:sz w:val="24"/>
          <w:szCs w:val="24"/>
          <w:shd w:val="clear" w:color="auto" w:fill="FFFFFF"/>
        </w:rPr>
        <w:t>-</w:t>
      </w:r>
      <w:r w:rsidRPr="008B38DE">
        <w:rPr>
          <w:rFonts w:ascii="Times New Roman" w:eastAsia="Calibri" w:hAnsi="Times New Roman" w:cs="Times New Roman"/>
          <w:color w:val="333333"/>
          <w:sz w:val="24"/>
          <w:szCs w:val="24"/>
          <w:shd w:val="clear" w:color="auto" w:fill="FFFFFF"/>
        </w:rPr>
        <w:t>exposure prophylaxis (PrEP) uptake</w:t>
      </w:r>
      <w:bookmarkEnd w:id="4"/>
      <w:r w:rsidRPr="008B38DE">
        <w:rPr>
          <w:rFonts w:ascii="Times New Roman" w:eastAsia="Calibri" w:hAnsi="Times New Roman" w:cs="Times New Roman"/>
          <w:color w:val="333333"/>
          <w:sz w:val="24"/>
          <w:szCs w:val="24"/>
          <w:shd w:val="clear" w:color="auto" w:fill="FFFFFF"/>
        </w:rPr>
        <w:t>: The roles of heterosexual self</w:t>
      </w:r>
      <w:r w:rsidR="00FE6A9B">
        <w:rPr>
          <w:rFonts w:ascii="Times New Roman" w:eastAsia="Calibri" w:hAnsi="Times New Roman" w:cs="Times New Roman"/>
          <w:color w:val="333333"/>
          <w:sz w:val="24"/>
          <w:szCs w:val="24"/>
          <w:shd w:val="clear" w:color="auto" w:fill="FFFFFF"/>
        </w:rPr>
        <w:t>-</w:t>
      </w:r>
      <w:r w:rsidRPr="008B38DE">
        <w:rPr>
          <w:rFonts w:ascii="Times New Roman" w:eastAsia="Calibri" w:hAnsi="Times New Roman" w:cs="Times New Roman"/>
          <w:color w:val="333333"/>
          <w:sz w:val="24"/>
          <w:szCs w:val="24"/>
          <w:shd w:val="clear" w:color="auto" w:fill="FFFFFF"/>
        </w:rPr>
        <w:t>presentation, sexual risk, and perceived peer PrEP use. </w:t>
      </w:r>
      <w:r w:rsidRPr="008B38DE">
        <w:rPr>
          <w:rFonts w:ascii="Times New Roman" w:eastAsia="Calibri" w:hAnsi="Times New Roman" w:cs="Times New Roman"/>
          <w:i/>
          <w:iCs/>
          <w:color w:val="333333"/>
          <w:sz w:val="24"/>
          <w:szCs w:val="24"/>
          <w:shd w:val="clear" w:color="auto" w:fill="FFFFFF"/>
        </w:rPr>
        <w:t>Psychology of Men &amp; Masculinities, 21</w:t>
      </w:r>
      <w:r w:rsidRPr="008B38DE">
        <w:rPr>
          <w:rFonts w:ascii="Times New Roman" w:eastAsia="Calibri" w:hAnsi="Times New Roman" w:cs="Times New Roman"/>
          <w:color w:val="333333"/>
          <w:sz w:val="24"/>
          <w:szCs w:val="24"/>
          <w:shd w:val="clear" w:color="auto" w:fill="FFFFFF"/>
        </w:rPr>
        <w:t>(4), 699</w:t>
      </w:r>
      <w:r w:rsidR="00FE6A9B">
        <w:rPr>
          <w:rFonts w:ascii="Times New Roman" w:eastAsia="Calibri" w:hAnsi="Times New Roman" w:cs="Times New Roman"/>
          <w:color w:val="333333"/>
          <w:sz w:val="24"/>
          <w:szCs w:val="24"/>
          <w:shd w:val="clear" w:color="auto" w:fill="FFFFFF"/>
        </w:rPr>
        <w:t>-</w:t>
      </w:r>
      <w:r w:rsidRPr="008B38DE">
        <w:rPr>
          <w:rFonts w:ascii="Times New Roman" w:eastAsia="Calibri" w:hAnsi="Times New Roman" w:cs="Times New Roman"/>
          <w:color w:val="333333"/>
          <w:sz w:val="24"/>
          <w:szCs w:val="24"/>
          <w:shd w:val="clear" w:color="auto" w:fill="FFFFFF"/>
        </w:rPr>
        <w:t>703. </w:t>
      </w:r>
      <w:r w:rsidRPr="008B38DE">
        <w:rPr>
          <w:rFonts w:ascii="Times New Roman" w:eastAsia="Calibri" w:hAnsi="Times New Roman" w:cs="Times New Roman"/>
          <w:sz w:val="24"/>
          <w:szCs w:val="24"/>
          <w:shd w:val="clear" w:color="auto" w:fill="FFFFFF"/>
        </w:rPr>
        <w:t>https://doi.org/10.1037/men0000258</w:t>
      </w:r>
    </w:p>
    <w:p w14:paraId="79301C2E" w14:textId="2D2F4CE9" w:rsidR="008B38DE" w:rsidRPr="008B38DE" w:rsidRDefault="008B38DE" w:rsidP="008B38DE">
      <w:pPr>
        <w:tabs>
          <w:tab w:val="left" w:pos="450"/>
        </w:tabs>
        <w:ind w:left="450" w:hanging="450"/>
        <w:rPr>
          <w:rFonts w:ascii="Times New Roman" w:eastAsia="Calibri" w:hAnsi="Times New Roman" w:cs="Times New Roman"/>
          <w:bCs/>
          <w:sz w:val="24"/>
          <w:szCs w:val="24"/>
        </w:rPr>
      </w:pPr>
      <w:r w:rsidRPr="008B38DE">
        <w:rPr>
          <w:rFonts w:ascii="Times New Roman" w:eastAsia="Calibri" w:hAnsi="Times New Roman" w:cs="Times New Roman"/>
          <w:kern w:val="2"/>
          <w:sz w:val="24"/>
          <w:szCs w:val="24"/>
          <w14:ligatures w14:val="standardContextual"/>
        </w:rPr>
        <w:t>73.</w:t>
      </w:r>
      <w:r w:rsidRPr="008B38DE">
        <w:rPr>
          <w:rFonts w:ascii="Times New Roman" w:eastAsia="Calibri" w:hAnsi="Times New Roman" w:cs="Times New Roman"/>
          <w:kern w:val="2"/>
          <w:sz w:val="24"/>
          <w:szCs w:val="24"/>
          <w14:ligatures w14:val="standardContextual"/>
        </w:rPr>
        <w:tab/>
      </w:r>
      <w:r w:rsidRPr="008B38DE">
        <w:rPr>
          <w:rFonts w:ascii="Times New Roman" w:eastAsia="Calibri" w:hAnsi="Times New Roman" w:cs="Times New Roman"/>
          <w:bCs/>
          <w:sz w:val="24"/>
          <w:szCs w:val="24"/>
        </w:rPr>
        <w:t xml:space="preserve">*Longo, L. M., *Ertl, M. M., *Pazienza, R., *Agiliga, A. U., </w:t>
      </w:r>
      <w:r w:rsidRPr="008B38DE">
        <w:rPr>
          <w:rFonts w:ascii="Times New Roman" w:eastAsia="Calibri" w:hAnsi="Times New Roman" w:cs="Times New Roman"/>
          <w:b/>
          <w:sz w:val="24"/>
          <w:szCs w:val="24"/>
        </w:rPr>
        <w:t>Dillon, F. R.</w:t>
      </w:r>
      <w:r w:rsidRPr="008B38DE">
        <w:rPr>
          <w:rFonts w:ascii="Times New Roman" w:eastAsia="Calibri" w:hAnsi="Times New Roman" w:cs="Times New Roman"/>
          <w:bCs/>
          <w:sz w:val="24"/>
          <w:szCs w:val="24"/>
        </w:rPr>
        <w:t>, &amp; Martin, J. L. (2020). Associations among negative urgency, sensation seeking, alcohol use, self</w:t>
      </w:r>
      <w:r w:rsidR="00FE6A9B">
        <w:rPr>
          <w:rFonts w:ascii="Times New Roman" w:eastAsia="Calibri" w:hAnsi="Times New Roman" w:cs="Times New Roman"/>
          <w:bCs/>
          <w:sz w:val="24"/>
          <w:szCs w:val="24"/>
        </w:rPr>
        <w:t>-</w:t>
      </w:r>
      <w:r w:rsidRPr="008B38DE">
        <w:rPr>
          <w:rFonts w:ascii="Times New Roman" w:eastAsia="Calibri" w:hAnsi="Times New Roman" w:cs="Times New Roman"/>
          <w:bCs/>
          <w:sz w:val="24"/>
          <w:szCs w:val="24"/>
        </w:rPr>
        <w:t>esteem, and casual sexual behavior for college students.</w:t>
      </w:r>
      <w:r w:rsidRPr="008B38DE">
        <w:rPr>
          <w:rFonts w:ascii="Times New Roman" w:eastAsia="Calibri" w:hAnsi="Times New Roman" w:cs="Times New Roman"/>
          <w:bCs/>
          <w:i/>
          <w:iCs/>
          <w:sz w:val="24"/>
          <w:szCs w:val="24"/>
        </w:rPr>
        <w:t xml:space="preserve"> Substance Use &amp; Misuse</w:t>
      </w:r>
      <w:r w:rsidRPr="008B38DE">
        <w:rPr>
          <w:rFonts w:ascii="Times New Roman" w:eastAsia="Calibri" w:hAnsi="Times New Roman" w:cs="Times New Roman"/>
          <w:bCs/>
          <w:sz w:val="24"/>
          <w:szCs w:val="24"/>
        </w:rPr>
        <w:t xml:space="preserve">, </w:t>
      </w:r>
      <w:r w:rsidRPr="008B38DE">
        <w:rPr>
          <w:rFonts w:ascii="Times New Roman" w:eastAsia="Calibri" w:hAnsi="Times New Roman" w:cs="Times New Roman"/>
          <w:bCs/>
          <w:i/>
          <w:iCs/>
          <w:sz w:val="24"/>
          <w:szCs w:val="24"/>
        </w:rPr>
        <w:t>55</w:t>
      </w:r>
      <w:r w:rsidRPr="008B38DE">
        <w:rPr>
          <w:rFonts w:ascii="Times New Roman" w:eastAsia="Calibri" w:hAnsi="Times New Roman" w:cs="Times New Roman"/>
          <w:bCs/>
          <w:sz w:val="24"/>
          <w:szCs w:val="24"/>
        </w:rPr>
        <w:t>(5), 796–805. https://doi.org/10.1080/10826084.2019.1703</w:t>
      </w:r>
    </w:p>
    <w:p w14:paraId="45B5F890" w14:textId="6DAAC7B2" w:rsidR="008B38DE" w:rsidRPr="008B38DE" w:rsidRDefault="008B38DE" w:rsidP="008B38DE">
      <w:pPr>
        <w:tabs>
          <w:tab w:val="left" w:pos="450"/>
        </w:tabs>
        <w:ind w:left="450" w:hanging="450"/>
        <w:rPr>
          <w:rFonts w:ascii="Times New Roman" w:eastAsia="Calibri" w:hAnsi="Times New Roman" w:cs="Times New Roman"/>
          <w:b/>
          <w:sz w:val="24"/>
          <w:szCs w:val="24"/>
          <w:u w:val="single"/>
        </w:rPr>
      </w:pPr>
      <w:r w:rsidRPr="008B38DE">
        <w:rPr>
          <w:rFonts w:ascii="Times New Roman" w:eastAsia="Calibri" w:hAnsi="Times New Roman" w:cs="Times New Roman"/>
          <w:kern w:val="2"/>
          <w:sz w:val="24"/>
          <w:szCs w:val="24"/>
          <w14:ligatures w14:val="standardContextual"/>
        </w:rPr>
        <w:t>72.</w:t>
      </w:r>
      <w:r w:rsidRPr="008B38DE">
        <w:rPr>
          <w:rFonts w:ascii="Times New Roman" w:eastAsia="Calibri" w:hAnsi="Times New Roman" w:cs="Times New Roman"/>
          <w:kern w:val="2"/>
          <w:sz w:val="24"/>
          <w:szCs w:val="24"/>
          <w14:ligatures w14:val="standardContextual"/>
        </w:rPr>
        <w:tab/>
      </w:r>
      <w:r w:rsidRPr="008B38DE">
        <w:rPr>
          <w:rFonts w:ascii="Times New Roman" w:eastAsia="Calibri" w:hAnsi="Times New Roman" w:cs="Times New Roman"/>
          <w:sz w:val="24"/>
          <w:szCs w:val="24"/>
          <w:shd w:val="clear" w:color="auto" w:fill="FFFFFF"/>
        </w:rPr>
        <w:t xml:space="preserve">Capielo Rosario, C., &amp; </w:t>
      </w:r>
      <w:r w:rsidRPr="008B38DE">
        <w:rPr>
          <w:rFonts w:ascii="Times New Roman" w:eastAsia="Calibri" w:hAnsi="Times New Roman" w:cs="Times New Roman"/>
          <w:b/>
          <w:bCs/>
          <w:sz w:val="24"/>
          <w:szCs w:val="24"/>
          <w:shd w:val="clear" w:color="auto" w:fill="FFFFFF"/>
        </w:rPr>
        <w:t>Dillon, F.R.</w:t>
      </w:r>
      <w:r w:rsidRPr="008B38DE">
        <w:rPr>
          <w:rFonts w:ascii="Times New Roman" w:eastAsia="Calibri" w:hAnsi="Times New Roman" w:cs="Times New Roman"/>
          <w:sz w:val="24"/>
          <w:szCs w:val="24"/>
          <w:shd w:val="clear" w:color="auto" w:fill="FFFFFF"/>
        </w:rPr>
        <w:t xml:space="preserve"> (2020). Ni de </w:t>
      </w:r>
      <w:proofErr w:type="spellStart"/>
      <w:r w:rsidRPr="008B38DE">
        <w:rPr>
          <w:rFonts w:ascii="Times New Roman" w:eastAsia="Calibri" w:hAnsi="Times New Roman" w:cs="Times New Roman"/>
          <w:sz w:val="24"/>
          <w:szCs w:val="24"/>
          <w:shd w:val="clear" w:color="auto" w:fill="FFFFFF"/>
        </w:rPr>
        <w:t>aquí</w:t>
      </w:r>
      <w:proofErr w:type="spellEnd"/>
      <w:r w:rsidRPr="008B38DE">
        <w:rPr>
          <w:rFonts w:ascii="Times New Roman" w:eastAsia="Calibri" w:hAnsi="Times New Roman" w:cs="Times New Roman"/>
          <w:sz w:val="24"/>
          <w:szCs w:val="24"/>
          <w:shd w:val="clear" w:color="auto" w:fill="FFFFFF"/>
        </w:rPr>
        <w:t xml:space="preserve">, </w:t>
      </w:r>
      <w:proofErr w:type="spellStart"/>
      <w:r w:rsidRPr="008B38DE">
        <w:rPr>
          <w:rFonts w:ascii="Times New Roman" w:eastAsia="Calibri" w:hAnsi="Times New Roman" w:cs="Times New Roman"/>
          <w:sz w:val="24"/>
          <w:szCs w:val="24"/>
          <w:shd w:val="clear" w:color="auto" w:fill="FFFFFF"/>
        </w:rPr>
        <w:t>ni</w:t>
      </w:r>
      <w:proofErr w:type="spellEnd"/>
      <w:r w:rsidRPr="008B38DE">
        <w:rPr>
          <w:rFonts w:ascii="Times New Roman" w:eastAsia="Calibri" w:hAnsi="Times New Roman" w:cs="Times New Roman"/>
          <w:sz w:val="24"/>
          <w:szCs w:val="24"/>
          <w:shd w:val="clear" w:color="auto" w:fill="FFFFFF"/>
        </w:rPr>
        <w:t xml:space="preserve"> de </w:t>
      </w:r>
      <w:proofErr w:type="spellStart"/>
      <w:r w:rsidRPr="008B38DE">
        <w:rPr>
          <w:rFonts w:ascii="Times New Roman" w:eastAsia="Calibri" w:hAnsi="Times New Roman" w:cs="Times New Roman"/>
          <w:sz w:val="24"/>
          <w:szCs w:val="24"/>
          <w:shd w:val="clear" w:color="auto" w:fill="FFFFFF"/>
        </w:rPr>
        <w:t>allá</w:t>
      </w:r>
      <w:proofErr w:type="spellEnd"/>
      <w:r w:rsidRPr="008B38DE">
        <w:rPr>
          <w:rFonts w:ascii="Times New Roman" w:eastAsia="Calibri" w:hAnsi="Times New Roman" w:cs="Times New Roman"/>
          <w:sz w:val="24"/>
          <w:szCs w:val="24"/>
          <w:shd w:val="clear" w:color="auto" w:fill="FFFFFF"/>
        </w:rPr>
        <w:t>: Puerto Rican acculturation</w:t>
      </w:r>
      <w:r w:rsidR="00FE6A9B">
        <w:rPr>
          <w:rFonts w:ascii="Times New Roman" w:eastAsia="Calibri" w:hAnsi="Times New Roman" w:cs="Times New Roman"/>
          <w:sz w:val="24"/>
          <w:szCs w:val="24"/>
          <w:shd w:val="clear" w:color="auto" w:fill="FFFFFF"/>
        </w:rPr>
        <w:t>-</w:t>
      </w:r>
      <w:r w:rsidRPr="008B38DE">
        <w:rPr>
          <w:rFonts w:ascii="Times New Roman" w:eastAsia="Calibri" w:hAnsi="Times New Roman" w:cs="Times New Roman"/>
          <w:sz w:val="24"/>
          <w:szCs w:val="24"/>
          <w:shd w:val="clear" w:color="auto" w:fill="FFFFFF"/>
        </w:rPr>
        <w:t xml:space="preserve">acculturative stress profiles and depression. </w:t>
      </w:r>
      <w:r w:rsidRPr="008B38DE">
        <w:rPr>
          <w:rFonts w:ascii="Times New Roman" w:eastAsia="Calibri" w:hAnsi="Times New Roman" w:cs="Times New Roman"/>
          <w:i/>
          <w:iCs/>
          <w:sz w:val="24"/>
          <w:szCs w:val="24"/>
          <w:shd w:val="clear" w:color="auto" w:fill="FFFFFF"/>
        </w:rPr>
        <w:t>Cultural Diversity and Ethnic Minority Psychology, 26</w:t>
      </w:r>
      <w:r w:rsidRPr="008B38DE">
        <w:rPr>
          <w:rFonts w:ascii="Times New Roman" w:eastAsia="Calibri" w:hAnsi="Times New Roman" w:cs="Times New Roman"/>
          <w:sz w:val="24"/>
          <w:szCs w:val="24"/>
          <w:shd w:val="clear" w:color="auto" w:fill="FFFFFF"/>
        </w:rPr>
        <w:t>(1), 42</w:t>
      </w:r>
      <w:r w:rsidR="00FE6A9B">
        <w:rPr>
          <w:rFonts w:ascii="Times New Roman" w:eastAsia="Calibri" w:hAnsi="Times New Roman" w:cs="Times New Roman"/>
          <w:sz w:val="24"/>
          <w:szCs w:val="24"/>
          <w:shd w:val="clear" w:color="auto" w:fill="FFFFFF"/>
        </w:rPr>
        <w:t>-</w:t>
      </w:r>
      <w:r w:rsidRPr="008B38DE">
        <w:rPr>
          <w:rFonts w:ascii="Times New Roman" w:eastAsia="Calibri" w:hAnsi="Times New Roman" w:cs="Times New Roman"/>
          <w:sz w:val="24"/>
          <w:szCs w:val="24"/>
          <w:shd w:val="clear" w:color="auto" w:fill="FFFFFF"/>
        </w:rPr>
        <w:t>53. https://doi.org/10.1037/cdp0000272</w:t>
      </w:r>
    </w:p>
    <w:p w14:paraId="710D7CDC" w14:textId="0506F2A3" w:rsidR="008B38DE" w:rsidRPr="008B38DE" w:rsidRDefault="008B38DE" w:rsidP="008B38DE">
      <w:pPr>
        <w:tabs>
          <w:tab w:val="left" w:pos="450"/>
        </w:tabs>
        <w:ind w:left="450" w:hanging="450"/>
        <w:rPr>
          <w:rFonts w:ascii="Times New Roman" w:eastAsia="Calibri" w:hAnsi="Times New Roman" w:cs="Times New Roman"/>
          <w:sz w:val="24"/>
          <w:szCs w:val="24"/>
        </w:rPr>
      </w:pPr>
      <w:r w:rsidRPr="008B38DE">
        <w:rPr>
          <w:rFonts w:ascii="Times New Roman" w:eastAsia="Calibri" w:hAnsi="Times New Roman" w:cs="Times New Roman"/>
          <w:kern w:val="2"/>
          <w:sz w:val="24"/>
          <w:szCs w:val="24"/>
          <w14:ligatures w14:val="standardContextual"/>
        </w:rPr>
        <w:t>71.</w:t>
      </w:r>
      <w:r w:rsidRPr="008B38DE">
        <w:rPr>
          <w:rFonts w:ascii="Times New Roman" w:eastAsia="Calibri" w:hAnsi="Times New Roman" w:cs="Times New Roman"/>
          <w:kern w:val="2"/>
          <w:sz w:val="24"/>
          <w:szCs w:val="24"/>
          <w14:ligatures w14:val="standardContextual"/>
        </w:rPr>
        <w:tab/>
      </w:r>
      <w:r w:rsidRPr="008B38DE">
        <w:rPr>
          <w:rFonts w:ascii="Times New Roman" w:eastAsia="Calibri" w:hAnsi="Times New Roman" w:cs="Times New Roman"/>
          <w:sz w:val="24"/>
          <w:szCs w:val="24"/>
        </w:rPr>
        <w:t xml:space="preserve">*Eklund, A.E., </w:t>
      </w:r>
      <w:r w:rsidRPr="008B38DE">
        <w:rPr>
          <w:rFonts w:ascii="Times New Roman" w:eastAsia="Calibri" w:hAnsi="Times New Roman" w:cs="Times New Roman"/>
          <w:b/>
          <w:bCs/>
          <w:sz w:val="24"/>
          <w:szCs w:val="24"/>
        </w:rPr>
        <w:t>Dillon, F.R.</w:t>
      </w:r>
      <w:r w:rsidRPr="008B38DE">
        <w:rPr>
          <w:rFonts w:ascii="Times New Roman" w:eastAsia="Calibri" w:hAnsi="Times New Roman" w:cs="Times New Roman"/>
          <w:sz w:val="24"/>
          <w:szCs w:val="24"/>
        </w:rPr>
        <w:t xml:space="preserve">, &amp; *Ebersole, R.C. (2020). Individual and structural factors predicting HIV testing among Latinx MSM: substance use as a moderator. </w:t>
      </w:r>
      <w:r w:rsidRPr="008B38DE">
        <w:rPr>
          <w:rFonts w:ascii="Times New Roman" w:eastAsia="Calibri" w:hAnsi="Times New Roman" w:cs="Times New Roman"/>
          <w:i/>
          <w:iCs/>
          <w:sz w:val="24"/>
          <w:szCs w:val="24"/>
        </w:rPr>
        <w:t>AIDS Care</w:t>
      </w:r>
      <w:r w:rsidRPr="008B38DE">
        <w:rPr>
          <w:rFonts w:ascii="Times New Roman" w:eastAsia="Calibri" w:hAnsi="Times New Roman" w:cs="Times New Roman"/>
          <w:sz w:val="24"/>
          <w:szCs w:val="24"/>
        </w:rPr>
        <w:t xml:space="preserve">, </w:t>
      </w:r>
      <w:r w:rsidRPr="008B38DE">
        <w:rPr>
          <w:rFonts w:ascii="Times New Roman" w:eastAsia="Calibri" w:hAnsi="Times New Roman" w:cs="Times New Roman"/>
          <w:i/>
          <w:iCs/>
          <w:sz w:val="24"/>
          <w:szCs w:val="24"/>
        </w:rPr>
        <w:t>32</w:t>
      </w:r>
      <w:r w:rsidRPr="008B38DE">
        <w:rPr>
          <w:rFonts w:ascii="Times New Roman" w:eastAsia="Calibri" w:hAnsi="Times New Roman" w:cs="Times New Roman"/>
          <w:sz w:val="24"/>
          <w:szCs w:val="24"/>
        </w:rPr>
        <w:t>(2), 193</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201, doi: 10.1080/09540121.2019.1619664</w:t>
      </w:r>
    </w:p>
    <w:p w14:paraId="2D7BE7E1" w14:textId="77777777" w:rsidR="008B38DE" w:rsidRPr="008B38DE" w:rsidRDefault="008B38DE" w:rsidP="008B38DE">
      <w:pPr>
        <w:ind w:left="360" w:hanging="360"/>
        <w:rPr>
          <w:rFonts w:ascii="Times New Roman" w:eastAsia="Calibri" w:hAnsi="Times New Roman" w:cs="Times New Roman"/>
          <w:b/>
          <w:sz w:val="24"/>
          <w:szCs w:val="24"/>
          <w:u w:val="single"/>
        </w:rPr>
      </w:pPr>
      <w:bookmarkStart w:id="5" w:name="_Hlk31112434"/>
      <w:bookmarkEnd w:id="3"/>
      <w:r w:rsidRPr="008B38DE">
        <w:rPr>
          <w:rFonts w:ascii="Times New Roman" w:eastAsia="Calibri" w:hAnsi="Times New Roman" w:cs="Times New Roman"/>
          <w:b/>
          <w:sz w:val="24"/>
          <w:szCs w:val="24"/>
          <w:u w:val="single"/>
        </w:rPr>
        <w:t>2019</w:t>
      </w:r>
    </w:p>
    <w:p w14:paraId="057B6235" w14:textId="77777777" w:rsidR="008B38DE" w:rsidRPr="008B38DE" w:rsidRDefault="008B38DE" w:rsidP="008B38DE">
      <w:pPr>
        <w:tabs>
          <w:tab w:val="left" w:pos="360"/>
        </w:tabs>
        <w:ind w:left="360" w:hanging="360"/>
        <w:rPr>
          <w:rFonts w:ascii="Times New Roman" w:eastAsia="Calibri" w:hAnsi="Times New Roman" w:cs="Times New Roman"/>
          <w:bCs/>
          <w:sz w:val="24"/>
          <w:szCs w:val="24"/>
        </w:rPr>
      </w:pPr>
      <w:r w:rsidRPr="008B38DE">
        <w:rPr>
          <w:rFonts w:ascii="Times New Roman" w:eastAsia="Calibri" w:hAnsi="Times New Roman" w:cs="Times New Roman"/>
          <w:kern w:val="2"/>
          <w:sz w:val="24"/>
          <w:szCs w:val="24"/>
          <w14:ligatures w14:val="standardContextual"/>
        </w:rPr>
        <w:t>70.</w:t>
      </w:r>
      <w:r w:rsidRPr="008B38DE">
        <w:rPr>
          <w:rFonts w:ascii="Times New Roman" w:eastAsia="Calibri" w:hAnsi="Times New Roman" w:cs="Times New Roman"/>
          <w:kern w:val="2"/>
          <w:sz w:val="24"/>
          <w:szCs w:val="24"/>
          <w14:ligatures w14:val="standardContextual"/>
        </w:rPr>
        <w:tab/>
      </w:r>
      <w:r w:rsidRPr="008B38DE">
        <w:rPr>
          <w:rFonts w:ascii="Times New Roman" w:eastAsia="Calibri" w:hAnsi="Times New Roman" w:cs="Times New Roman"/>
          <w:bCs/>
          <w:sz w:val="24"/>
          <w:szCs w:val="24"/>
        </w:rPr>
        <w:t xml:space="preserve">*Ertl, M. M., *Rentería, R., </w:t>
      </w:r>
      <w:r w:rsidRPr="008B38DE">
        <w:rPr>
          <w:rFonts w:ascii="Times New Roman" w:eastAsia="Calibri" w:hAnsi="Times New Roman" w:cs="Times New Roman"/>
          <w:b/>
          <w:sz w:val="24"/>
          <w:szCs w:val="24"/>
        </w:rPr>
        <w:t>Dillon, F. R.</w:t>
      </w:r>
      <w:r w:rsidRPr="008B38DE">
        <w:rPr>
          <w:rFonts w:ascii="Times New Roman" w:eastAsia="Calibri" w:hAnsi="Times New Roman" w:cs="Times New Roman"/>
          <w:bCs/>
          <w:sz w:val="24"/>
          <w:szCs w:val="24"/>
        </w:rPr>
        <w:t>, Babino, R., De La Rosa, M., &amp; Brenner, R. E. (2019). Longitudinal associations between marianismo beliefs and acculturative stress among Latina immigrants during initial years in the United States. </w:t>
      </w:r>
      <w:r w:rsidRPr="008B38DE">
        <w:rPr>
          <w:rFonts w:ascii="Times New Roman" w:eastAsia="Calibri" w:hAnsi="Times New Roman" w:cs="Times New Roman"/>
          <w:bCs/>
          <w:i/>
          <w:iCs/>
          <w:sz w:val="24"/>
          <w:szCs w:val="24"/>
        </w:rPr>
        <w:t>Journal of Counseling Psychology</w:t>
      </w:r>
      <w:r w:rsidRPr="008B38DE">
        <w:rPr>
          <w:rFonts w:ascii="Times New Roman" w:eastAsia="Calibri" w:hAnsi="Times New Roman" w:cs="Times New Roman"/>
          <w:bCs/>
          <w:sz w:val="24"/>
          <w:szCs w:val="24"/>
        </w:rPr>
        <w:t>, </w:t>
      </w:r>
      <w:r w:rsidRPr="008B38DE">
        <w:rPr>
          <w:rFonts w:ascii="Times New Roman" w:eastAsia="Calibri" w:hAnsi="Times New Roman" w:cs="Times New Roman"/>
          <w:bCs/>
          <w:i/>
          <w:iCs/>
          <w:sz w:val="24"/>
          <w:szCs w:val="24"/>
        </w:rPr>
        <w:t>66</w:t>
      </w:r>
      <w:r w:rsidRPr="008B38DE">
        <w:rPr>
          <w:rFonts w:ascii="Times New Roman" w:eastAsia="Calibri" w:hAnsi="Times New Roman" w:cs="Times New Roman"/>
          <w:bCs/>
          <w:sz w:val="24"/>
          <w:szCs w:val="24"/>
        </w:rPr>
        <w:t>(6), 665–677. https://doi.org/10.1037/cou0000361</w:t>
      </w:r>
    </w:p>
    <w:p w14:paraId="697338F5" w14:textId="1D5684E5" w:rsidR="008B38DE" w:rsidRPr="008B38DE" w:rsidRDefault="008B38DE" w:rsidP="008B38DE">
      <w:pPr>
        <w:tabs>
          <w:tab w:val="left" w:pos="360"/>
        </w:tabs>
        <w:ind w:left="360" w:hanging="360"/>
        <w:rPr>
          <w:rFonts w:ascii="Times New Roman" w:eastAsia="Calibri" w:hAnsi="Times New Roman" w:cs="Times New Roman"/>
          <w:sz w:val="24"/>
          <w:szCs w:val="24"/>
        </w:rPr>
      </w:pPr>
      <w:r w:rsidRPr="008B38DE">
        <w:rPr>
          <w:rFonts w:ascii="Times New Roman" w:eastAsia="Calibri" w:hAnsi="Times New Roman" w:cs="Times New Roman"/>
          <w:kern w:val="2"/>
          <w:sz w:val="24"/>
          <w:szCs w:val="24"/>
          <w14:ligatures w14:val="standardContextual"/>
        </w:rPr>
        <w:t>69.</w:t>
      </w:r>
      <w:r w:rsidRPr="008B38DE">
        <w:rPr>
          <w:rFonts w:ascii="Times New Roman" w:eastAsia="Calibri" w:hAnsi="Times New Roman" w:cs="Times New Roman"/>
          <w:kern w:val="2"/>
          <w:sz w:val="24"/>
          <w:szCs w:val="24"/>
          <w14:ligatures w14:val="standardContextual"/>
        </w:rPr>
        <w:tab/>
      </w:r>
      <w:r w:rsidRPr="008B38DE">
        <w:rPr>
          <w:rFonts w:ascii="Times New Roman" w:eastAsia="Calibri" w:hAnsi="Times New Roman" w:cs="Times New Roman"/>
          <w:b/>
          <w:bCs/>
          <w:sz w:val="24"/>
          <w:szCs w:val="24"/>
        </w:rPr>
        <w:t>Dillon, F.R.</w:t>
      </w:r>
      <w:r w:rsidRPr="008B38DE">
        <w:rPr>
          <w:rFonts w:ascii="Times New Roman" w:eastAsia="Calibri" w:hAnsi="Times New Roman" w:cs="Times New Roman"/>
          <w:sz w:val="24"/>
          <w:szCs w:val="24"/>
        </w:rPr>
        <w:t xml:space="preserve">, *Ertl, M.M, *Verile, M., *Siraj, N., Babino, R., &amp; De La Rosa, M.  (2019).  A social ecological study of psychological distress among recently immigrated Latina young adults. </w:t>
      </w:r>
      <w:r w:rsidRPr="008B38DE">
        <w:rPr>
          <w:rFonts w:ascii="Times New Roman" w:eastAsia="Calibri" w:hAnsi="Times New Roman" w:cs="Times New Roman"/>
          <w:i/>
          <w:iCs/>
          <w:sz w:val="24"/>
          <w:szCs w:val="24"/>
        </w:rPr>
        <w:t>Journal of Latina/o Psychology</w:t>
      </w:r>
      <w:r w:rsidRPr="008B38DE">
        <w:rPr>
          <w:rFonts w:ascii="Times New Roman" w:eastAsia="Calibri" w:hAnsi="Times New Roman" w:cs="Times New Roman"/>
          <w:sz w:val="24"/>
          <w:szCs w:val="24"/>
        </w:rPr>
        <w:t>, 7, 39</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 xml:space="preserve">58. </w:t>
      </w:r>
      <w:r w:rsidRPr="008B38DE">
        <w:rPr>
          <w:rFonts w:ascii="Times New Roman" w:eastAsia="Calibri" w:hAnsi="Times New Roman" w:cs="Times New Roman"/>
          <w:sz w:val="24"/>
          <w:szCs w:val="24"/>
          <w:shd w:val="clear" w:color="auto" w:fill="FFFFFF"/>
        </w:rPr>
        <w:t>doi: 10.1037/lat0000106</w:t>
      </w:r>
      <w:r w:rsidRPr="008B38DE">
        <w:rPr>
          <w:rFonts w:ascii="Times New Roman" w:eastAsia="Calibri" w:hAnsi="Times New Roman" w:cs="Times New Roman"/>
          <w:sz w:val="24"/>
          <w:szCs w:val="24"/>
        </w:rPr>
        <w:t xml:space="preserve"> </w:t>
      </w:r>
    </w:p>
    <w:p w14:paraId="045D0791" w14:textId="47958397" w:rsidR="008B38DE" w:rsidRPr="008B38DE" w:rsidRDefault="008B38DE" w:rsidP="008B38DE">
      <w:pPr>
        <w:tabs>
          <w:tab w:val="left" w:pos="360"/>
        </w:tabs>
        <w:ind w:left="360" w:hanging="360"/>
        <w:rPr>
          <w:rFonts w:ascii="Times New Roman" w:eastAsia="Calibri" w:hAnsi="Times New Roman" w:cs="Times New Roman"/>
          <w:sz w:val="24"/>
          <w:szCs w:val="24"/>
        </w:rPr>
      </w:pPr>
      <w:r w:rsidRPr="008B38DE">
        <w:rPr>
          <w:rFonts w:ascii="Times New Roman" w:eastAsia="Calibri" w:hAnsi="Times New Roman" w:cs="Times New Roman"/>
          <w:kern w:val="2"/>
          <w:sz w:val="24"/>
          <w:szCs w:val="24"/>
          <w14:ligatures w14:val="standardContextual"/>
        </w:rPr>
        <w:t>68.</w:t>
      </w:r>
      <w:r w:rsidRPr="008B38DE">
        <w:rPr>
          <w:rFonts w:ascii="Times New Roman" w:eastAsia="Calibri" w:hAnsi="Times New Roman" w:cs="Times New Roman"/>
          <w:kern w:val="2"/>
          <w:sz w:val="24"/>
          <w:szCs w:val="24"/>
          <w14:ligatures w14:val="standardContextual"/>
        </w:rPr>
        <w:tab/>
      </w:r>
      <w:r w:rsidRPr="008B38DE">
        <w:rPr>
          <w:rFonts w:ascii="Times New Roman" w:eastAsia="Calibri" w:hAnsi="Times New Roman" w:cs="Times New Roman"/>
          <w:b/>
          <w:sz w:val="24"/>
          <w:szCs w:val="24"/>
        </w:rPr>
        <w:t>Dillon, F. R.</w:t>
      </w:r>
      <w:r w:rsidRPr="008B38DE">
        <w:rPr>
          <w:rFonts w:ascii="Times New Roman" w:eastAsia="Calibri" w:hAnsi="Times New Roman" w:cs="Times New Roman"/>
          <w:sz w:val="24"/>
          <w:szCs w:val="24"/>
        </w:rPr>
        <w:t>, *Eklund, A., *Ebersole, R., *Ertl, M. E., Martin, J. L., *Verile, M. G., *Rosas Gonzalez, S., *Johnson, S., *Florentin, D., *Wilson, L., Roberts, S</w:t>
      </w:r>
      <w:r w:rsidR="00726963">
        <w:rPr>
          <w:rFonts w:ascii="Times New Roman" w:eastAsia="Calibri" w:hAnsi="Times New Roman" w:cs="Times New Roman"/>
          <w:sz w:val="24"/>
          <w:szCs w:val="24"/>
          <w:vertAlign w:val="superscript"/>
        </w:rPr>
        <w:t>!</w:t>
      </w:r>
      <w:r w:rsidRPr="008B38DE">
        <w:rPr>
          <w:rFonts w:ascii="Times New Roman" w:eastAsia="Calibri" w:hAnsi="Times New Roman" w:cs="Times New Roman"/>
          <w:sz w:val="24"/>
          <w:szCs w:val="24"/>
        </w:rPr>
        <w:t>. &amp; Fisher, N</w:t>
      </w:r>
      <w:r w:rsidR="00726963" w:rsidRPr="00726963">
        <w:rPr>
          <w:rFonts w:ascii="Times New Roman" w:eastAsia="Calibri" w:hAnsi="Times New Roman" w:cs="Times New Roman"/>
          <w:sz w:val="24"/>
          <w:szCs w:val="24"/>
          <w:vertAlign w:val="superscript"/>
        </w:rPr>
        <w:t>!</w:t>
      </w:r>
      <w:r w:rsidRPr="008B38DE">
        <w:rPr>
          <w:rFonts w:ascii="Times New Roman" w:eastAsia="Calibri" w:hAnsi="Times New Roman" w:cs="Times New Roman"/>
          <w:sz w:val="24"/>
          <w:szCs w:val="24"/>
        </w:rPr>
        <w:t>. (2019).  Heterosexual self</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presentation and other individual</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 xml:space="preserve"> and community</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 xml:space="preserve">based correlates of HIV testing among Latino MSM.  </w:t>
      </w:r>
      <w:r w:rsidRPr="008B38DE">
        <w:rPr>
          <w:rFonts w:ascii="Times New Roman" w:eastAsia="Calibri" w:hAnsi="Times New Roman" w:cs="Times New Roman"/>
          <w:i/>
          <w:sz w:val="24"/>
          <w:szCs w:val="24"/>
        </w:rPr>
        <w:t xml:space="preserve">Psychology of </w:t>
      </w:r>
      <w:r w:rsidRPr="008B38DE">
        <w:rPr>
          <w:rFonts w:ascii="Times New Roman" w:eastAsia="Calibri" w:hAnsi="Times New Roman" w:cs="Times New Roman"/>
          <w:i/>
          <w:sz w:val="24"/>
          <w:szCs w:val="24"/>
        </w:rPr>
        <w:lastRenderedPageBreak/>
        <w:t>Men &amp; Masculinity</w:t>
      </w:r>
      <w:r w:rsidRPr="008B38DE">
        <w:rPr>
          <w:rFonts w:ascii="Times New Roman" w:eastAsia="Calibri" w:hAnsi="Times New Roman" w:cs="Times New Roman"/>
          <w:sz w:val="24"/>
          <w:szCs w:val="24"/>
        </w:rPr>
        <w:t>, 20, 238</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251.</w:t>
      </w:r>
    </w:p>
    <w:p w14:paraId="7FF8031D" w14:textId="10B72F04" w:rsidR="008B38DE" w:rsidRPr="008B38DE" w:rsidRDefault="008B38DE" w:rsidP="008B38DE">
      <w:pPr>
        <w:tabs>
          <w:tab w:val="left" w:pos="360"/>
        </w:tabs>
        <w:ind w:left="360" w:hanging="360"/>
        <w:rPr>
          <w:rFonts w:ascii="Times New Roman" w:eastAsia="Calibri" w:hAnsi="Times New Roman" w:cs="Times New Roman"/>
          <w:sz w:val="24"/>
          <w:szCs w:val="24"/>
        </w:rPr>
      </w:pPr>
      <w:r w:rsidRPr="008B38DE">
        <w:rPr>
          <w:rFonts w:ascii="Times New Roman" w:eastAsia="Calibri" w:hAnsi="Times New Roman" w:cs="Times New Roman"/>
          <w:kern w:val="2"/>
          <w:sz w:val="24"/>
          <w:szCs w:val="24"/>
          <w14:ligatures w14:val="standardContextual"/>
        </w:rPr>
        <w:t>67.</w:t>
      </w:r>
      <w:r w:rsidRPr="008B38DE">
        <w:rPr>
          <w:rFonts w:ascii="Times New Roman" w:eastAsia="Calibri" w:hAnsi="Times New Roman" w:cs="Times New Roman"/>
          <w:kern w:val="2"/>
          <w:sz w:val="24"/>
          <w:szCs w:val="24"/>
          <w14:ligatures w14:val="standardContextual"/>
        </w:rPr>
        <w:tab/>
      </w:r>
      <w:r w:rsidRPr="008B38DE">
        <w:rPr>
          <w:rFonts w:ascii="Times New Roman" w:eastAsia="Calibri" w:hAnsi="Times New Roman" w:cs="Times New Roman"/>
          <w:sz w:val="24"/>
          <w:szCs w:val="24"/>
        </w:rPr>
        <w:t xml:space="preserve">*Verile, M., *Ertl, M.M., </w:t>
      </w:r>
      <w:r w:rsidRPr="008B38DE">
        <w:rPr>
          <w:rFonts w:ascii="Times New Roman" w:eastAsia="Calibri" w:hAnsi="Times New Roman" w:cs="Times New Roman"/>
          <w:b/>
          <w:sz w:val="24"/>
          <w:szCs w:val="24"/>
        </w:rPr>
        <w:t>Dillon, F.R.</w:t>
      </w:r>
      <w:r w:rsidRPr="008B38DE">
        <w:rPr>
          <w:rFonts w:ascii="Times New Roman" w:eastAsia="Calibri" w:hAnsi="Times New Roman" w:cs="Times New Roman"/>
          <w:sz w:val="24"/>
          <w:szCs w:val="24"/>
        </w:rPr>
        <w:t xml:space="preserve">, &amp; De La Rosa, M. (2019).  Acculturative stress among Latina young adult immigrants: The mediating role of receiving community context.  </w:t>
      </w:r>
      <w:bookmarkStart w:id="6" w:name="_Hlk67071224"/>
      <w:r w:rsidRPr="008B38DE">
        <w:rPr>
          <w:rFonts w:ascii="Times New Roman" w:eastAsia="Calibri" w:hAnsi="Times New Roman" w:cs="Times New Roman"/>
          <w:i/>
          <w:sz w:val="24"/>
          <w:szCs w:val="24"/>
        </w:rPr>
        <w:t>Journal of Translational Issues in Psychological Sciences</w:t>
      </w:r>
      <w:bookmarkEnd w:id="6"/>
      <w:r w:rsidRPr="008B38DE">
        <w:rPr>
          <w:rFonts w:ascii="Times New Roman" w:eastAsia="Calibri" w:hAnsi="Times New Roman" w:cs="Times New Roman"/>
          <w:sz w:val="24"/>
          <w:szCs w:val="24"/>
        </w:rPr>
        <w:t xml:space="preserve">, </w:t>
      </w:r>
      <w:r w:rsidRPr="008B38DE">
        <w:rPr>
          <w:rFonts w:ascii="Times New Roman" w:eastAsia="Calibri" w:hAnsi="Times New Roman" w:cs="Times New Roman"/>
          <w:i/>
          <w:sz w:val="24"/>
          <w:szCs w:val="24"/>
        </w:rPr>
        <w:t>5</w:t>
      </w:r>
      <w:r w:rsidRPr="008B38DE">
        <w:rPr>
          <w:rFonts w:ascii="Times New Roman" w:eastAsia="Calibri" w:hAnsi="Times New Roman" w:cs="Times New Roman"/>
          <w:sz w:val="24"/>
          <w:szCs w:val="24"/>
        </w:rPr>
        <w:t>, 91</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 xml:space="preserve">110. </w:t>
      </w:r>
    </w:p>
    <w:p w14:paraId="689C6DA3" w14:textId="18D04B4F" w:rsidR="008B38DE" w:rsidRPr="008B38DE" w:rsidRDefault="008B38DE" w:rsidP="008B38DE">
      <w:pPr>
        <w:tabs>
          <w:tab w:val="left" w:pos="360"/>
        </w:tabs>
        <w:ind w:left="360" w:hanging="360"/>
        <w:rPr>
          <w:rFonts w:ascii="Times New Roman" w:eastAsia="Calibri" w:hAnsi="Times New Roman" w:cs="Times New Roman"/>
          <w:sz w:val="24"/>
          <w:szCs w:val="24"/>
        </w:rPr>
      </w:pPr>
      <w:r w:rsidRPr="008B38DE">
        <w:rPr>
          <w:rFonts w:ascii="Times New Roman" w:eastAsia="Calibri" w:hAnsi="Times New Roman" w:cs="Times New Roman"/>
          <w:kern w:val="2"/>
          <w:sz w:val="24"/>
          <w:szCs w:val="24"/>
          <w14:ligatures w14:val="standardContextual"/>
        </w:rPr>
        <w:t>66.</w:t>
      </w:r>
      <w:r w:rsidRPr="008B38DE">
        <w:rPr>
          <w:rFonts w:ascii="Times New Roman" w:eastAsia="Calibri" w:hAnsi="Times New Roman" w:cs="Times New Roman"/>
          <w:kern w:val="2"/>
          <w:sz w:val="24"/>
          <w:szCs w:val="24"/>
          <w14:ligatures w14:val="standardContextual"/>
        </w:rPr>
        <w:tab/>
      </w:r>
      <w:r w:rsidRPr="008B38DE">
        <w:rPr>
          <w:rFonts w:ascii="Times New Roman" w:eastAsia="Calibri" w:hAnsi="Times New Roman" w:cs="Times New Roman"/>
          <w:sz w:val="24"/>
          <w:szCs w:val="24"/>
        </w:rPr>
        <w:t xml:space="preserve">Alessi, E. J., </w:t>
      </w:r>
      <w:r w:rsidRPr="008B38DE">
        <w:rPr>
          <w:rFonts w:ascii="Times New Roman" w:eastAsia="Calibri" w:hAnsi="Times New Roman" w:cs="Times New Roman"/>
          <w:b/>
          <w:sz w:val="24"/>
          <w:szCs w:val="24"/>
        </w:rPr>
        <w:t>Dillon, F. R.</w:t>
      </w:r>
      <w:r w:rsidRPr="008B38DE">
        <w:rPr>
          <w:rFonts w:ascii="Times New Roman" w:eastAsia="Calibri" w:hAnsi="Times New Roman" w:cs="Times New Roman"/>
          <w:sz w:val="24"/>
          <w:szCs w:val="24"/>
        </w:rPr>
        <w:t>, &amp; *Van Der Horn, R. (2019). The therapeutic relationship mediates the association between affirmative practice and psychological well</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 xml:space="preserve">being among lesbian, gay, bisexual, and queer clients. </w:t>
      </w:r>
      <w:r w:rsidRPr="008B38DE">
        <w:rPr>
          <w:rFonts w:ascii="Times New Roman" w:eastAsia="Calibri" w:hAnsi="Times New Roman" w:cs="Times New Roman"/>
          <w:i/>
          <w:sz w:val="24"/>
          <w:szCs w:val="24"/>
        </w:rPr>
        <w:t xml:space="preserve">Psychotherapy, </w:t>
      </w:r>
      <w:r w:rsidRPr="008B38DE">
        <w:rPr>
          <w:rFonts w:ascii="Times New Roman" w:eastAsia="Calibri" w:hAnsi="Times New Roman" w:cs="Times New Roman"/>
          <w:sz w:val="24"/>
          <w:szCs w:val="24"/>
        </w:rPr>
        <w:t>56, 229</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 xml:space="preserve">240. </w:t>
      </w:r>
    </w:p>
    <w:p w14:paraId="5426FB07" w14:textId="4EAE7D2B" w:rsidR="008B38DE" w:rsidRPr="008B38DE" w:rsidRDefault="008B38DE" w:rsidP="008B38DE">
      <w:pPr>
        <w:tabs>
          <w:tab w:val="left" w:pos="360"/>
        </w:tabs>
        <w:ind w:left="360" w:hanging="360"/>
        <w:rPr>
          <w:rFonts w:ascii="Times New Roman" w:eastAsia="Calibri" w:hAnsi="Times New Roman" w:cs="Times New Roman"/>
          <w:sz w:val="24"/>
          <w:szCs w:val="24"/>
        </w:rPr>
      </w:pPr>
      <w:r w:rsidRPr="008B38DE">
        <w:rPr>
          <w:rFonts w:ascii="Times New Roman" w:eastAsia="Calibri" w:hAnsi="Times New Roman" w:cs="Times New Roman"/>
          <w:kern w:val="2"/>
          <w:sz w:val="24"/>
          <w:szCs w:val="24"/>
          <w14:ligatures w14:val="standardContextual"/>
        </w:rPr>
        <w:t>65.</w:t>
      </w:r>
      <w:r w:rsidRPr="008B38DE">
        <w:rPr>
          <w:rFonts w:ascii="Times New Roman" w:eastAsia="Calibri" w:hAnsi="Times New Roman" w:cs="Times New Roman"/>
          <w:kern w:val="2"/>
          <w:sz w:val="24"/>
          <w:szCs w:val="24"/>
          <w14:ligatures w14:val="standardContextual"/>
        </w:rPr>
        <w:tab/>
      </w:r>
      <w:r w:rsidRPr="008B38DE">
        <w:rPr>
          <w:rFonts w:ascii="Times New Roman" w:eastAsia="Calibri" w:hAnsi="Times New Roman" w:cs="Times New Roman"/>
          <w:sz w:val="24"/>
          <w:szCs w:val="24"/>
        </w:rPr>
        <w:t xml:space="preserve">*Diez, S.L., Cristello, J.V., </w:t>
      </w:r>
      <w:r w:rsidRPr="008B38DE">
        <w:rPr>
          <w:rFonts w:ascii="Times New Roman" w:eastAsia="Calibri" w:hAnsi="Times New Roman" w:cs="Times New Roman"/>
          <w:b/>
          <w:sz w:val="24"/>
          <w:szCs w:val="24"/>
        </w:rPr>
        <w:t>Dillon, F.R.</w:t>
      </w:r>
      <w:r w:rsidRPr="008B38DE">
        <w:rPr>
          <w:rFonts w:ascii="Times New Roman" w:eastAsia="Calibri" w:hAnsi="Times New Roman" w:cs="Times New Roman"/>
          <w:sz w:val="24"/>
          <w:szCs w:val="24"/>
        </w:rPr>
        <w:t xml:space="preserve">, De La Rosa, M., Trucco, E.M. (2019).  Validation of the Electronic Cigarette Attitudes Survey (ECAS) for youth. </w:t>
      </w:r>
      <w:r w:rsidRPr="008B38DE">
        <w:rPr>
          <w:rFonts w:ascii="Times New Roman" w:eastAsia="Calibri" w:hAnsi="Times New Roman" w:cs="Times New Roman"/>
          <w:i/>
          <w:sz w:val="24"/>
          <w:szCs w:val="24"/>
        </w:rPr>
        <w:t xml:space="preserve"> Addictive Behavior</w:t>
      </w:r>
      <w:r w:rsidRPr="008B38DE">
        <w:rPr>
          <w:rFonts w:ascii="Times New Roman" w:eastAsia="Calibri" w:hAnsi="Times New Roman" w:cs="Times New Roman"/>
          <w:i/>
          <w:iCs/>
          <w:sz w:val="24"/>
          <w:szCs w:val="24"/>
        </w:rPr>
        <w:t xml:space="preserve">s, 91, </w:t>
      </w:r>
      <w:r w:rsidRPr="008B38DE">
        <w:rPr>
          <w:rFonts w:ascii="Times New Roman" w:eastAsia="Calibri" w:hAnsi="Times New Roman" w:cs="Times New Roman"/>
          <w:sz w:val="24"/>
          <w:szCs w:val="24"/>
        </w:rPr>
        <w:t>216</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221.</w:t>
      </w:r>
      <w:r w:rsidRPr="008B38DE">
        <w:rPr>
          <w:rFonts w:ascii="Times New Roman" w:eastAsia="Calibri" w:hAnsi="Times New Roman" w:cs="Times New Roman"/>
          <w:i/>
          <w:iCs/>
          <w:sz w:val="24"/>
          <w:szCs w:val="24"/>
        </w:rPr>
        <w:t xml:space="preserve"> </w:t>
      </w:r>
    </w:p>
    <w:p w14:paraId="76791C33" w14:textId="77777777" w:rsidR="008B38DE" w:rsidRPr="008B38DE" w:rsidRDefault="008B38DE" w:rsidP="008B38DE">
      <w:pPr>
        <w:ind w:left="360" w:hanging="360"/>
        <w:rPr>
          <w:rFonts w:ascii="Times New Roman" w:eastAsia="Calibri" w:hAnsi="Times New Roman" w:cs="Times New Roman"/>
          <w:b/>
          <w:bCs/>
          <w:sz w:val="24"/>
          <w:szCs w:val="24"/>
          <w:u w:val="single"/>
        </w:rPr>
      </w:pPr>
      <w:bookmarkStart w:id="7" w:name="_Hlk67071268"/>
      <w:bookmarkStart w:id="8" w:name="_Hlk31112461"/>
      <w:bookmarkEnd w:id="5"/>
      <w:r w:rsidRPr="008B38DE">
        <w:rPr>
          <w:rFonts w:ascii="Times New Roman" w:eastAsia="Calibri" w:hAnsi="Times New Roman" w:cs="Times New Roman"/>
          <w:b/>
          <w:bCs/>
          <w:sz w:val="24"/>
          <w:szCs w:val="24"/>
          <w:u w:val="single"/>
        </w:rPr>
        <w:t>2018</w:t>
      </w:r>
    </w:p>
    <w:p w14:paraId="1F3BB682" w14:textId="292494B5" w:rsidR="008B38DE" w:rsidRPr="008B38DE" w:rsidRDefault="008B38DE" w:rsidP="008B38DE">
      <w:pPr>
        <w:tabs>
          <w:tab w:val="left" w:pos="360"/>
        </w:tabs>
        <w:ind w:left="360" w:hanging="360"/>
        <w:rPr>
          <w:rFonts w:ascii="Times New Roman" w:eastAsia="Calibri" w:hAnsi="Times New Roman" w:cs="Times New Roman"/>
          <w:sz w:val="24"/>
          <w:szCs w:val="24"/>
          <w:shd w:val="clear" w:color="auto" w:fill="FFFFFF"/>
        </w:rPr>
      </w:pPr>
      <w:r w:rsidRPr="008B38DE">
        <w:rPr>
          <w:rFonts w:ascii="Times New Roman" w:eastAsia="Calibri" w:hAnsi="Times New Roman" w:cs="Times New Roman"/>
          <w:kern w:val="2"/>
          <w:sz w:val="24"/>
          <w:szCs w:val="24"/>
          <w14:ligatures w14:val="standardContextual"/>
        </w:rPr>
        <w:t>64.</w:t>
      </w:r>
      <w:r w:rsidRPr="008B38DE">
        <w:rPr>
          <w:rFonts w:ascii="Times New Roman" w:eastAsia="Calibri" w:hAnsi="Times New Roman" w:cs="Times New Roman"/>
          <w:kern w:val="2"/>
          <w:sz w:val="24"/>
          <w:szCs w:val="24"/>
          <w14:ligatures w14:val="standardContextual"/>
        </w:rPr>
        <w:tab/>
      </w:r>
      <w:r w:rsidRPr="008B38DE">
        <w:rPr>
          <w:rFonts w:ascii="Times New Roman" w:eastAsia="Calibri" w:hAnsi="Times New Roman" w:cs="Times New Roman"/>
          <w:sz w:val="24"/>
          <w:szCs w:val="24"/>
        </w:rPr>
        <w:t xml:space="preserve">*Ebersole, R., </w:t>
      </w:r>
      <w:r w:rsidRPr="008B38DE">
        <w:rPr>
          <w:rFonts w:ascii="Times New Roman" w:eastAsia="Calibri" w:hAnsi="Times New Roman" w:cs="Times New Roman"/>
          <w:b/>
          <w:sz w:val="24"/>
          <w:szCs w:val="24"/>
        </w:rPr>
        <w:t>Dillon, F.R.</w:t>
      </w:r>
      <w:r w:rsidRPr="008B38DE">
        <w:rPr>
          <w:rFonts w:ascii="Times New Roman" w:eastAsia="Calibri" w:hAnsi="Times New Roman" w:cs="Times New Roman"/>
          <w:sz w:val="24"/>
          <w:szCs w:val="24"/>
        </w:rPr>
        <w:t xml:space="preserve">, &amp; *Eklund, A. (2018). Mental health clinicians’ perceived competence for affirmative practice with bisexual clients in comparison to lesbian and gay clients. </w:t>
      </w:r>
      <w:r w:rsidRPr="008B38DE">
        <w:rPr>
          <w:rFonts w:ascii="Times New Roman" w:eastAsia="Calibri" w:hAnsi="Times New Roman" w:cs="Times New Roman"/>
          <w:i/>
          <w:sz w:val="24"/>
          <w:szCs w:val="24"/>
        </w:rPr>
        <w:t>Journal of Bisexuality</w:t>
      </w:r>
      <w:r w:rsidRPr="008B38DE">
        <w:rPr>
          <w:rFonts w:ascii="Times New Roman" w:eastAsia="Calibri" w:hAnsi="Times New Roman" w:cs="Times New Roman"/>
          <w:sz w:val="24"/>
          <w:szCs w:val="24"/>
        </w:rPr>
        <w:t>, 18, 127</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 xml:space="preserve">144. </w:t>
      </w:r>
      <w:r w:rsidRPr="008B38DE">
        <w:rPr>
          <w:rFonts w:ascii="Times New Roman" w:eastAsia="Calibri" w:hAnsi="Times New Roman" w:cs="Times New Roman"/>
          <w:color w:val="333333"/>
          <w:sz w:val="24"/>
          <w:szCs w:val="24"/>
          <w:shd w:val="clear" w:color="auto" w:fill="FFFFFF"/>
        </w:rPr>
        <w:t>doi: </w:t>
      </w:r>
      <w:r w:rsidRPr="008B38DE">
        <w:rPr>
          <w:rFonts w:ascii="Times New Roman" w:eastAsia="Calibri" w:hAnsi="Times New Roman" w:cs="Times New Roman"/>
          <w:sz w:val="24"/>
          <w:szCs w:val="24"/>
          <w:shd w:val="clear" w:color="auto" w:fill="FFFFFF"/>
        </w:rPr>
        <w:t>10.1080/15299716.2018.1428711</w:t>
      </w:r>
    </w:p>
    <w:bookmarkEnd w:id="7"/>
    <w:p w14:paraId="50D554F2" w14:textId="62CE8E2D" w:rsidR="008B38DE" w:rsidRPr="008B38DE" w:rsidRDefault="008B38DE" w:rsidP="008B38DE">
      <w:pPr>
        <w:tabs>
          <w:tab w:val="left" w:pos="360"/>
        </w:tabs>
        <w:ind w:left="360" w:hanging="360"/>
        <w:rPr>
          <w:rFonts w:ascii="Times New Roman" w:eastAsia="Calibri" w:hAnsi="Times New Roman" w:cs="Times New Roman"/>
          <w:iCs/>
          <w:sz w:val="24"/>
          <w:szCs w:val="24"/>
        </w:rPr>
      </w:pPr>
      <w:r w:rsidRPr="008B38DE">
        <w:rPr>
          <w:rFonts w:ascii="Times New Roman" w:eastAsia="Calibri" w:hAnsi="Times New Roman" w:cs="Times New Roman"/>
          <w:kern w:val="2"/>
          <w:sz w:val="24"/>
          <w:szCs w:val="24"/>
          <w14:ligatures w14:val="standardContextual"/>
        </w:rPr>
        <w:t>63.</w:t>
      </w:r>
      <w:r w:rsidRPr="008B38DE">
        <w:rPr>
          <w:rFonts w:ascii="Times New Roman" w:eastAsia="Calibri" w:hAnsi="Times New Roman" w:cs="Times New Roman"/>
          <w:kern w:val="2"/>
          <w:sz w:val="24"/>
          <w:szCs w:val="24"/>
          <w14:ligatures w14:val="standardContextual"/>
        </w:rPr>
        <w:tab/>
      </w:r>
      <w:r w:rsidRPr="008B38DE">
        <w:rPr>
          <w:rFonts w:ascii="Times New Roman" w:eastAsia="Calibri" w:hAnsi="Times New Roman" w:cs="Times New Roman"/>
          <w:sz w:val="24"/>
          <w:szCs w:val="24"/>
        </w:rPr>
        <w:t xml:space="preserve">*Ertl, M.M., </w:t>
      </w:r>
      <w:r w:rsidRPr="008B38DE">
        <w:rPr>
          <w:rFonts w:ascii="Times New Roman" w:eastAsia="Calibri" w:hAnsi="Times New Roman" w:cs="Times New Roman"/>
          <w:b/>
          <w:sz w:val="24"/>
          <w:szCs w:val="24"/>
        </w:rPr>
        <w:t>Dillon, F.R</w:t>
      </w:r>
      <w:r w:rsidRPr="008B38DE">
        <w:rPr>
          <w:rFonts w:ascii="Times New Roman" w:eastAsia="Calibri" w:hAnsi="Times New Roman" w:cs="Times New Roman"/>
          <w:sz w:val="24"/>
          <w:szCs w:val="24"/>
        </w:rPr>
        <w:t xml:space="preserve">., Martin, J.L., Babino, R., De La Rosa, M. (2018).  Alcohol use exacerbates acculturative stress among recently immigrated, young adult Latinas.  </w:t>
      </w:r>
      <w:r w:rsidRPr="008B38DE">
        <w:rPr>
          <w:rFonts w:ascii="Times New Roman" w:eastAsia="Calibri" w:hAnsi="Times New Roman" w:cs="Times New Roman"/>
          <w:i/>
          <w:iCs/>
          <w:sz w:val="24"/>
          <w:szCs w:val="24"/>
        </w:rPr>
        <w:t>Journal of Immigrant and Minority Health</w:t>
      </w:r>
      <w:r w:rsidRPr="008B38DE">
        <w:rPr>
          <w:rFonts w:ascii="Times New Roman" w:eastAsia="Calibri" w:hAnsi="Times New Roman" w:cs="Times New Roman"/>
          <w:iCs/>
          <w:sz w:val="24"/>
          <w:szCs w:val="24"/>
        </w:rPr>
        <w:t>, 20, 594</w:t>
      </w:r>
      <w:r w:rsidR="00FE6A9B">
        <w:rPr>
          <w:rFonts w:ascii="Times New Roman" w:eastAsia="Calibri" w:hAnsi="Times New Roman" w:cs="Times New Roman"/>
          <w:iCs/>
          <w:sz w:val="24"/>
          <w:szCs w:val="24"/>
        </w:rPr>
        <w:t>-</w:t>
      </w:r>
      <w:r w:rsidRPr="008B38DE">
        <w:rPr>
          <w:rFonts w:ascii="Times New Roman" w:eastAsia="Calibri" w:hAnsi="Times New Roman" w:cs="Times New Roman"/>
          <w:iCs/>
          <w:sz w:val="24"/>
          <w:szCs w:val="24"/>
        </w:rPr>
        <w:t xml:space="preserve">604.  </w:t>
      </w:r>
      <w:r w:rsidRPr="008B38DE">
        <w:rPr>
          <w:rFonts w:ascii="Times New Roman" w:eastAsia="Calibri" w:hAnsi="Times New Roman" w:cs="Times New Roman"/>
          <w:sz w:val="24"/>
          <w:szCs w:val="24"/>
        </w:rPr>
        <w:t> doi: 10.1007/s10903</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017</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0586</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4</w:t>
      </w:r>
    </w:p>
    <w:p w14:paraId="232898D7" w14:textId="62FE887B" w:rsidR="008B38DE" w:rsidRPr="008B38DE" w:rsidRDefault="008B38DE" w:rsidP="008B38DE">
      <w:pPr>
        <w:widowControl/>
        <w:tabs>
          <w:tab w:val="left" w:pos="360"/>
        </w:tabs>
        <w:ind w:left="360" w:hanging="360"/>
        <w:rPr>
          <w:rFonts w:ascii="Times New Roman" w:eastAsia="Calibri" w:hAnsi="Times New Roman" w:cs="Times New Roman"/>
          <w:sz w:val="24"/>
          <w:szCs w:val="24"/>
        </w:rPr>
      </w:pPr>
      <w:r w:rsidRPr="008B38DE">
        <w:rPr>
          <w:rFonts w:ascii="Times New Roman" w:eastAsia="Calibri" w:hAnsi="Times New Roman" w:cs="Times New Roman"/>
          <w:kern w:val="2"/>
          <w:sz w:val="24"/>
          <w:szCs w:val="24"/>
          <w14:ligatures w14:val="standardContextual"/>
        </w:rPr>
        <w:t>62.</w:t>
      </w:r>
      <w:r w:rsidRPr="008B38DE">
        <w:rPr>
          <w:rFonts w:ascii="Times New Roman" w:eastAsia="Calibri" w:hAnsi="Times New Roman" w:cs="Times New Roman"/>
          <w:kern w:val="2"/>
          <w:sz w:val="24"/>
          <w:szCs w:val="24"/>
          <w14:ligatures w14:val="standardContextual"/>
        </w:rPr>
        <w:tab/>
      </w:r>
      <w:r w:rsidRPr="008B38DE">
        <w:rPr>
          <w:rFonts w:ascii="Times New Roman" w:eastAsia="Calibri" w:hAnsi="Times New Roman" w:cs="Times New Roman"/>
          <w:b/>
          <w:sz w:val="24"/>
          <w:szCs w:val="24"/>
        </w:rPr>
        <w:t>Dillon, F.R.</w:t>
      </w:r>
      <w:r w:rsidRPr="008B38DE">
        <w:rPr>
          <w:rFonts w:ascii="Times New Roman" w:eastAsia="Calibri" w:hAnsi="Times New Roman" w:cs="Times New Roman"/>
          <w:sz w:val="24"/>
          <w:szCs w:val="24"/>
        </w:rPr>
        <w:t xml:space="preserve">, *Ertl, M.M., *Corp, D., Babino, R., &amp; De La Rosa, M. (2018). Latina young adults’ use of health care during initial months in the United States.  </w:t>
      </w:r>
      <w:r w:rsidRPr="008B38DE">
        <w:rPr>
          <w:rFonts w:ascii="Times New Roman" w:eastAsia="Calibri" w:hAnsi="Times New Roman" w:cs="Times New Roman"/>
          <w:i/>
          <w:sz w:val="24"/>
          <w:szCs w:val="24"/>
        </w:rPr>
        <w:t>Health Care of Women International</w:t>
      </w:r>
      <w:r w:rsidRPr="008B38DE">
        <w:rPr>
          <w:rFonts w:ascii="Times New Roman" w:eastAsia="Calibri" w:hAnsi="Times New Roman" w:cs="Times New Roman"/>
          <w:sz w:val="24"/>
          <w:szCs w:val="24"/>
        </w:rPr>
        <w:t xml:space="preserve">, </w:t>
      </w:r>
      <w:r w:rsidRPr="008B38DE">
        <w:rPr>
          <w:rFonts w:ascii="Times New Roman" w:eastAsia="Calibri" w:hAnsi="Times New Roman" w:cs="Times New Roman"/>
          <w:i/>
          <w:sz w:val="24"/>
          <w:szCs w:val="24"/>
        </w:rPr>
        <w:t>39</w:t>
      </w:r>
      <w:r w:rsidRPr="008B38DE">
        <w:rPr>
          <w:rFonts w:ascii="Times New Roman" w:eastAsia="Calibri" w:hAnsi="Times New Roman" w:cs="Times New Roman"/>
          <w:sz w:val="24"/>
          <w:szCs w:val="24"/>
        </w:rPr>
        <w:t>, 343</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359.  http://dx.doi.org/10.1080/07399332.2017.1388382</w:t>
      </w:r>
    </w:p>
    <w:p w14:paraId="677C2A2C" w14:textId="6F3FC26D" w:rsidR="008B38DE" w:rsidRPr="008B38DE" w:rsidRDefault="008B38DE" w:rsidP="008B38DE">
      <w:pPr>
        <w:widowControl/>
        <w:tabs>
          <w:tab w:val="left" w:pos="360"/>
        </w:tabs>
        <w:ind w:left="360" w:hanging="360"/>
        <w:rPr>
          <w:rFonts w:ascii="Times New Roman" w:eastAsia="Calibri" w:hAnsi="Times New Roman" w:cs="Times New Roman"/>
          <w:sz w:val="24"/>
          <w:szCs w:val="24"/>
        </w:rPr>
      </w:pPr>
      <w:r w:rsidRPr="008B38DE">
        <w:rPr>
          <w:rFonts w:ascii="Times New Roman" w:eastAsia="Calibri" w:hAnsi="Times New Roman" w:cs="Times New Roman"/>
          <w:kern w:val="2"/>
          <w:sz w:val="24"/>
          <w:szCs w:val="24"/>
          <w14:ligatures w14:val="standardContextual"/>
        </w:rPr>
        <w:t>61.</w:t>
      </w:r>
      <w:r w:rsidRPr="008B38DE">
        <w:rPr>
          <w:rFonts w:ascii="Times New Roman" w:eastAsia="Calibri" w:hAnsi="Times New Roman" w:cs="Times New Roman"/>
          <w:kern w:val="2"/>
          <w:sz w:val="24"/>
          <w:szCs w:val="24"/>
          <w14:ligatures w14:val="standardContextual"/>
        </w:rPr>
        <w:tab/>
      </w:r>
      <w:r w:rsidRPr="008B38DE">
        <w:rPr>
          <w:rFonts w:ascii="Times New Roman" w:eastAsia="Calibri" w:hAnsi="Times New Roman" w:cs="Times New Roman"/>
          <w:sz w:val="24"/>
          <w:szCs w:val="24"/>
        </w:rPr>
        <w:t xml:space="preserve">Macgowan, M.J., </w:t>
      </w:r>
      <w:r w:rsidRPr="008B38DE">
        <w:rPr>
          <w:rFonts w:ascii="Times New Roman" w:eastAsia="Calibri" w:hAnsi="Times New Roman" w:cs="Times New Roman"/>
          <w:b/>
          <w:sz w:val="24"/>
          <w:szCs w:val="24"/>
        </w:rPr>
        <w:t>Dillon, F.R.</w:t>
      </w:r>
      <w:r w:rsidRPr="008B38DE">
        <w:rPr>
          <w:rFonts w:ascii="Times New Roman" w:eastAsia="Calibri" w:hAnsi="Times New Roman" w:cs="Times New Roman"/>
          <w:sz w:val="24"/>
          <w:szCs w:val="24"/>
        </w:rPr>
        <w:t>, &amp; *Spadola, C.E. (2018). Factor structure of a standards</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based inventory of competencies in social work with groups. </w:t>
      </w:r>
      <w:r w:rsidRPr="008B38DE">
        <w:rPr>
          <w:rFonts w:ascii="Times New Roman" w:eastAsia="Calibri" w:hAnsi="Times New Roman" w:cs="Times New Roman"/>
          <w:i/>
          <w:sz w:val="24"/>
          <w:szCs w:val="24"/>
        </w:rPr>
        <w:t>Journal of Evidence</w:t>
      </w:r>
      <w:r w:rsidR="00FE6A9B">
        <w:rPr>
          <w:rFonts w:ascii="Times New Roman" w:eastAsia="Calibri" w:hAnsi="Times New Roman" w:cs="Times New Roman"/>
          <w:i/>
          <w:sz w:val="24"/>
          <w:szCs w:val="24"/>
        </w:rPr>
        <w:t>-</w:t>
      </w:r>
      <w:r w:rsidRPr="008B38DE">
        <w:rPr>
          <w:rFonts w:ascii="Times New Roman" w:eastAsia="Calibri" w:hAnsi="Times New Roman" w:cs="Times New Roman"/>
          <w:i/>
          <w:sz w:val="24"/>
          <w:szCs w:val="24"/>
        </w:rPr>
        <w:t>Informed Social Work</w:t>
      </w:r>
      <w:r w:rsidRPr="008B38DE">
        <w:rPr>
          <w:rFonts w:ascii="Times New Roman" w:eastAsia="Calibri" w:hAnsi="Times New Roman" w:cs="Times New Roman"/>
          <w:sz w:val="24"/>
          <w:szCs w:val="24"/>
        </w:rPr>
        <w:t>, </w:t>
      </w:r>
      <w:r w:rsidRPr="008B38DE">
        <w:rPr>
          <w:rFonts w:ascii="Times New Roman" w:eastAsia="Calibri" w:hAnsi="Times New Roman" w:cs="Times New Roman"/>
          <w:i/>
          <w:sz w:val="24"/>
          <w:szCs w:val="24"/>
        </w:rPr>
        <w:t>15</w:t>
      </w:r>
      <w:r w:rsidRPr="008B38DE">
        <w:rPr>
          <w:rFonts w:ascii="Times New Roman" w:eastAsia="Calibri" w:hAnsi="Times New Roman" w:cs="Times New Roman"/>
          <w:sz w:val="24"/>
          <w:szCs w:val="24"/>
        </w:rPr>
        <w:t>, 403</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419, doi: 10.1080/23761407.2018.1464996</w:t>
      </w:r>
    </w:p>
    <w:p w14:paraId="216AD16C" w14:textId="7972B4F0" w:rsidR="008B38DE" w:rsidRPr="008B38DE" w:rsidRDefault="008B38DE" w:rsidP="008B38DE">
      <w:pPr>
        <w:tabs>
          <w:tab w:val="left" w:pos="360"/>
        </w:tabs>
        <w:ind w:left="360" w:hanging="360"/>
        <w:rPr>
          <w:rFonts w:ascii="Times New Roman" w:eastAsia="Calibri" w:hAnsi="Times New Roman" w:cs="Times New Roman"/>
          <w:sz w:val="24"/>
          <w:szCs w:val="24"/>
        </w:rPr>
      </w:pPr>
      <w:r w:rsidRPr="008B38DE">
        <w:rPr>
          <w:rFonts w:ascii="Times New Roman" w:eastAsia="Calibri" w:hAnsi="Times New Roman" w:cs="Times New Roman"/>
          <w:kern w:val="2"/>
          <w:sz w:val="24"/>
          <w:szCs w:val="24"/>
          <w14:ligatures w14:val="standardContextual"/>
        </w:rPr>
        <w:t>60.</w:t>
      </w:r>
      <w:r w:rsidRPr="008B38DE">
        <w:rPr>
          <w:rFonts w:ascii="Times New Roman" w:eastAsia="Calibri" w:hAnsi="Times New Roman" w:cs="Times New Roman"/>
          <w:kern w:val="2"/>
          <w:sz w:val="24"/>
          <w:szCs w:val="24"/>
          <w14:ligatures w14:val="standardContextual"/>
        </w:rPr>
        <w:tab/>
      </w:r>
      <w:r w:rsidRPr="008B38DE">
        <w:rPr>
          <w:rFonts w:ascii="Times New Roman" w:eastAsia="Calibri" w:hAnsi="Times New Roman" w:cs="Times New Roman"/>
          <w:sz w:val="24"/>
          <w:szCs w:val="24"/>
        </w:rPr>
        <w:t xml:space="preserve">*Ertl, M. M., </w:t>
      </w:r>
      <w:r w:rsidRPr="008B38DE">
        <w:rPr>
          <w:rFonts w:ascii="Times New Roman" w:eastAsia="Calibri" w:hAnsi="Times New Roman" w:cs="Times New Roman"/>
          <w:b/>
          <w:bCs/>
          <w:sz w:val="24"/>
          <w:szCs w:val="24"/>
        </w:rPr>
        <w:t>Dillon, F. R.</w:t>
      </w:r>
      <w:r w:rsidRPr="008B38DE">
        <w:rPr>
          <w:rFonts w:ascii="Times New Roman" w:eastAsia="Calibri" w:hAnsi="Times New Roman" w:cs="Times New Roman"/>
          <w:sz w:val="24"/>
          <w:szCs w:val="24"/>
        </w:rPr>
        <w:t xml:space="preserve">, Cabrera Tineo, Y. A., Verile, M., Jurkowski, J. M., &amp; De La Rosa, M. (2018). Sexual risk during initial months in US among Latina young adults. </w:t>
      </w:r>
      <w:r w:rsidRPr="008B38DE">
        <w:rPr>
          <w:rFonts w:ascii="Times New Roman" w:eastAsia="Calibri" w:hAnsi="Times New Roman" w:cs="Times New Roman"/>
          <w:i/>
          <w:iCs/>
          <w:sz w:val="24"/>
          <w:szCs w:val="24"/>
        </w:rPr>
        <w:t>AIDS Care, 30</w:t>
      </w:r>
      <w:r w:rsidRPr="008B38DE">
        <w:rPr>
          <w:rFonts w:ascii="Times New Roman" w:eastAsia="Calibri" w:hAnsi="Times New Roman" w:cs="Times New Roman"/>
          <w:sz w:val="24"/>
          <w:szCs w:val="24"/>
        </w:rPr>
        <w:t>(3), 353</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360</w:t>
      </w:r>
      <w:r w:rsidRPr="008B38DE">
        <w:rPr>
          <w:rFonts w:ascii="Times New Roman" w:eastAsia="Calibri" w:hAnsi="Times New Roman" w:cs="Times New Roman"/>
          <w:i/>
          <w:iCs/>
          <w:sz w:val="24"/>
          <w:szCs w:val="24"/>
        </w:rPr>
        <w:t xml:space="preserve">. </w:t>
      </w:r>
      <w:r w:rsidRPr="008B38DE">
        <w:rPr>
          <w:rFonts w:ascii="Times New Roman" w:eastAsia="Calibri" w:hAnsi="Times New Roman" w:cs="Times New Roman"/>
          <w:sz w:val="24"/>
          <w:szCs w:val="24"/>
        </w:rPr>
        <w:t>doi: 10.1080/09540121.2017.1368442</w:t>
      </w:r>
    </w:p>
    <w:p w14:paraId="19F0E43E" w14:textId="77777777" w:rsidR="008B38DE" w:rsidRPr="008B38DE" w:rsidRDefault="008B38DE" w:rsidP="008B38DE">
      <w:pPr>
        <w:ind w:left="360" w:hanging="360"/>
        <w:rPr>
          <w:rFonts w:ascii="Times New Roman" w:eastAsia="Calibri" w:hAnsi="Times New Roman" w:cs="Times New Roman"/>
          <w:b/>
          <w:bCs/>
          <w:sz w:val="24"/>
          <w:szCs w:val="24"/>
          <w:u w:val="single"/>
        </w:rPr>
      </w:pPr>
      <w:r w:rsidRPr="008B38DE">
        <w:rPr>
          <w:rFonts w:ascii="Times New Roman" w:eastAsia="Calibri" w:hAnsi="Times New Roman" w:cs="Times New Roman"/>
          <w:b/>
          <w:bCs/>
          <w:sz w:val="24"/>
          <w:szCs w:val="24"/>
          <w:u w:val="single"/>
        </w:rPr>
        <w:t>2017</w:t>
      </w:r>
    </w:p>
    <w:p w14:paraId="4970E75A" w14:textId="1837C96C" w:rsidR="008B38DE" w:rsidRPr="008B38DE" w:rsidRDefault="008B38DE" w:rsidP="008B38DE">
      <w:pPr>
        <w:tabs>
          <w:tab w:val="left" w:pos="360"/>
        </w:tabs>
        <w:ind w:left="360" w:hanging="360"/>
        <w:rPr>
          <w:rFonts w:ascii="Times New Roman" w:eastAsia="Calibri" w:hAnsi="Times New Roman" w:cs="Times New Roman"/>
          <w:bCs/>
          <w:sz w:val="24"/>
          <w:szCs w:val="24"/>
        </w:rPr>
      </w:pPr>
      <w:r w:rsidRPr="008B38DE">
        <w:rPr>
          <w:rFonts w:ascii="Times New Roman" w:eastAsia="Calibri" w:hAnsi="Times New Roman" w:cs="Times New Roman"/>
          <w:kern w:val="2"/>
          <w:sz w:val="24"/>
          <w:szCs w:val="24"/>
          <w14:ligatures w14:val="standardContextual"/>
        </w:rPr>
        <w:t>59.</w:t>
      </w:r>
      <w:r w:rsidRPr="008B38DE">
        <w:rPr>
          <w:rFonts w:ascii="Times New Roman" w:eastAsia="Calibri" w:hAnsi="Times New Roman" w:cs="Times New Roman"/>
          <w:kern w:val="2"/>
          <w:sz w:val="24"/>
          <w:szCs w:val="24"/>
          <w14:ligatures w14:val="standardContextual"/>
        </w:rPr>
        <w:tab/>
      </w:r>
      <w:bookmarkStart w:id="9" w:name="_Hlk31112531"/>
      <w:bookmarkEnd w:id="8"/>
      <w:r w:rsidRPr="008B38DE">
        <w:rPr>
          <w:rFonts w:ascii="Times New Roman" w:eastAsia="Calibri" w:hAnsi="Times New Roman" w:cs="Times New Roman"/>
          <w:sz w:val="24"/>
          <w:szCs w:val="24"/>
        </w:rPr>
        <w:t xml:space="preserve">*Da Silva, N., </w:t>
      </w:r>
      <w:r w:rsidRPr="008B38DE">
        <w:rPr>
          <w:rFonts w:ascii="Times New Roman" w:eastAsia="Calibri" w:hAnsi="Times New Roman" w:cs="Times New Roman"/>
          <w:b/>
          <w:sz w:val="24"/>
          <w:szCs w:val="24"/>
        </w:rPr>
        <w:t>Dillon, F.R.</w:t>
      </w:r>
      <w:r w:rsidRPr="008B38DE">
        <w:rPr>
          <w:rFonts w:ascii="Times New Roman" w:eastAsia="Calibri" w:hAnsi="Times New Roman" w:cs="Times New Roman"/>
          <w:sz w:val="24"/>
          <w:szCs w:val="24"/>
        </w:rPr>
        <w:t xml:space="preserve">, *Verdejo, T.R., Sanchez, M., De La Rosa, M. (2017).  </w:t>
      </w:r>
      <w:r w:rsidRPr="008B38DE">
        <w:rPr>
          <w:rFonts w:ascii="Times New Roman" w:eastAsia="Calibri" w:hAnsi="Times New Roman" w:cs="Times New Roman"/>
          <w:bCs/>
          <w:sz w:val="24"/>
          <w:szCs w:val="24"/>
        </w:rPr>
        <w:t xml:space="preserve">Acculturative stress, psychological distress, and religious coping among Latina young adult immigrants.  </w:t>
      </w:r>
      <w:r w:rsidRPr="008B38DE">
        <w:rPr>
          <w:rFonts w:ascii="Times New Roman" w:eastAsia="Calibri" w:hAnsi="Times New Roman" w:cs="Times New Roman"/>
          <w:bCs/>
          <w:i/>
          <w:sz w:val="24"/>
          <w:szCs w:val="24"/>
        </w:rPr>
        <w:t>The Counseling Psychologist</w:t>
      </w:r>
      <w:r w:rsidRPr="008B38DE">
        <w:rPr>
          <w:rFonts w:ascii="Times New Roman" w:eastAsia="Calibri" w:hAnsi="Times New Roman" w:cs="Times New Roman"/>
          <w:bCs/>
          <w:sz w:val="24"/>
          <w:szCs w:val="24"/>
        </w:rPr>
        <w:t>, 45, 213</w:t>
      </w:r>
      <w:r w:rsidR="00FE6A9B">
        <w:rPr>
          <w:rFonts w:ascii="Times New Roman" w:eastAsia="Calibri" w:hAnsi="Times New Roman" w:cs="Times New Roman"/>
          <w:bCs/>
          <w:sz w:val="24"/>
          <w:szCs w:val="24"/>
        </w:rPr>
        <w:t>-</w:t>
      </w:r>
      <w:r w:rsidRPr="008B38DE">
        <w:rPr>
          <w:rFonts w:ascii="Times New Roman" w:eastAsia="Calibri" w:hAnsi="Times New Roman" w:cs="Times New Roman"/>
          <w:bCs/>
          <w:sz w:val="24"/>
          <w:szCs w:val="24"/>
        </w:rPr>
        <w:t xml:space="preserve">236. doi: </w:t>
      </w:r>
      <w:r w:rsidRPr="008B38DE">
        <w:rPr>
          <w:rFonts w:ascii="Times New Roman" w:eastAsia="Calibri" w:hAnsi="Times New Roman" w:cs="Times New Roman"/>
          <w:sz w:val="24"/>
          <w:szCs w:val="24"/>
          <w:shd w:val="clear" w:color="auto" w:fill="FFFFFF"/>
        </w:rPr>
        <w:t>10.1177/0011000017692111</w:t>
      </w:r>
    </w:p>
    <w:bookmarkEnd w:id="9"/>
    <w:p w14:paraId="0B6856D1" w14:textId="77777777" w:rsidR="008B38DE" w:rsidRPr="008B38DE" w:rsidRDefault="008B38DE" w:rsidP="008B38DE">
      <w:pPr>
        <w:ind w:left="360" w:hanging="360"/>
        <w:rPr>
          <w:rFonts w:ascii="Times New Roman" w:eastAsia="Calibri" w:hAnsi="Times New Roman" w:cs="Times New Roman"/>
          <w:b/>
          <w:bCs/>
          <w:sz w:val="24"/>
          <w:szCs w:val="24"/>
          <w:u w:val="single"/>
        </w:rPr>
      </w:pPr>
      <w:r w:rsidRPr="008B38DE">
        <w:rPr>
          <w:rFonts w:ascii="Times New Roman" w:eastAsia="Calibri" w:hAnsi="Times New Roman" w:cs="Times New Roman"/>
          <w:b/>
          <w:bCs/>
          <w:sz w:val="24"/>
          <w:szCs w:val="24"/>
          <w:u w:val="single"/>
        </w:rPr>
        <w:t>2016</w:t>
      </w:r>
    </w:p>
    <w:p w14:paraId="3CD751B7" w14:textId="6EE88EC5" w:rsidR="008B38DE" w:rsidRPr="008B38DE" w:rsidRDefault="008B38DE" w:rsidP="008B38DE">
      <w:pPr>
        <w:tabs>
          <w:tab w:val="left" w:pos="360"/>
        </w:tabs>
        <w:ind w:left="360" w:hanging="360"/>
        <w:rPr>
          <w:rFonts w:ascii="Times New Roman" w:eastAsia="Calibri" w:hAnsi="Times New Roman" w:cs="Times New Roman"/>
          <w:b/>
          <w:sz w:val="24"/>
          <w:szCs w:val="24"/>
        </w:rPr>
      </w:pPr>
      <w:r w:rsidRPr="008B38DE">
        <w:rPr>
          <w:rFonts w:ascii="Times New Roman" w:eastAsia="Calibri" w:hAnsi="Times New Roman" w:cs="Times New Roman"/>
          <w:kern w:val="2"/>
          <w:sz w:val="24"/>
          <w:szCs w:val="24"/>
          <w14:ligatures w14:val="standardContextual"/>
        </w:rPr>
        <w:t>58.</w:t>
      </w:r>
      <w:r w:rsidRPr="008B38DE">
        <w:rPr>
          <w:rFonts w:ascii="Times New Roman" w:eastAsia="Calibri" w:hAnsi="Times New Roman" w:cs="Times New Roman"/>
          <w:kern w:val="2"/>
          <w:sz w:val="24"/>
          <w:szCs w:val="24"/>
          <w14:ligatures w14:val="standardContextual"/>
        </w:rPr>
        <w:tab/>
      </w:r>
      <w:r w:rsidRPr="008B38DE">
        <w:rPr>
          <w:rFonts w:ascii="Times New Roman" w:eastAsia="Calibri" w:hAnsi="Times New Roman" w:cs="Times New Roman"/>
          <w:sz w:val="24"/>
          <w:szCs w:val="24"/>
        </w:rPr>
        <w:t>Cano, M. A., Sánchez, M., Trepka, M. J.,</w:t>
      </w:r>
      <w:r w:rsidRPr="008B38DE">
        <w:rPr>
          <w:rFonts w:ascii="Times New Roman" w:eastAsia="Calibri" w:hAnsi="Times New Roman" w:cs="Times New Roman"/>
          <w:b/>
          <w:sz w:val="24"/>
          <w:szCs w:val="24"/>
        </w:rPr>
        <w:t xml:space="preserve"> Dillon, F. R., *</w:t>
      </w:r>
      <w:r w:rsidRPr="008B38DE">
        <w:rPr>
          <w:rFonts w:ascii="Times New Roman" w:eastAsia="Calibri" w:hAnsi="Times New Roman" w:cs="Times New Roman"/>
          <w:sz w:val="24"/>
          <w:szCs w:val="24"/>
        </w:rPr>
        <w:t xml:space="preserve">Sheehan, D. M., Rojas, P., Kanamori, M., Huang, H., Auf, R., &amp; De La Rosa, M. (2016). Immigration stress and alcohol use severity among recently immigrated Hispanic adults: Examining moderating effects of gender, immigration status, and social support. </w:t>
      </w:r>
      <w:r w:rsidRPr="008B38DE">
        <w:rPr>
          <w:rFonts w:ascii="Times New Roman" w:eastAsia="Calibri" w:hAnsi="Times New Roman" w:cs="Times New Roman"/>
          <w:i/>
          <w:sz w:val="24"/>
          <w:szCs w:val="24"/>
        </w:rPr>
        <w:t>Journal of Clinical Psychology</w:t>
      </w:r>
      <w:r w:rsidRPr="008B38DE">
        <w:rPr>
          <w:rFonts w:ascii="Times New Roman" w:eastAsia="Calibri" w:hAnsi="Times New Roman" w:cs="Times New Roman"/>
          <w:sz w:val="24"/>
          <w:szCs w:val="24"/>
        </w:rPr>
        <w:t>, 73, 294</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307</w:t>
      </w:r>
      <w:r w:rsidRPr="008B38DE">
        <w:rPr>
          <w:rFonts w:ascii="Times New Roman" w:eastAsia="Calibri" w:hAnsi="Times New Roman" w:cs="Times New Roman"/>
          <w:iCs/>
          <w:sz w:val="24"/>
          <w:szCs w:val="24"/>
        </w:rPr>
        <w:t xml:space="preserve">. </w:t>
      </w:r>
      <w:r w:rsidRPr="008B38DE">
        <w:rPr>
          <w:rFonts w:ascii="Times New Roman" w:eastAsia="Calibri" w:hAnsi="Times New Roman" w:cs="Times New Roman"/>
          <w:sz w:val="24"/>
          <w:szCs w:val="24"/>
        </w:rPr>
        <w:t xml:space="preserve"> doi: 10.1002/jclp.22330</w:t>
      </w:r>
    </w:p>
    <w:p w14:paraId="2B669F64" w14:textId="091969FD" w:rsidR="008B38DE" w:rsidRPr="008B38DE" w:rsidRDefault="008B38DE" w:rsidP="008B38DE">
      <w:pPr>
        <w:tabs>
          <w:tab w:val="left" w:pos="360"/>
        </w:tabs>
        <w:ind w:left="360" w:hanging="360"/>
        <w:rPr>
          <w:rFonts w:ascii="Times New Roman" w:eastAsia="Calibri" w:hAnsi="Times New Roman" w:cs="Times New Roman"/>
          <w:b/>
          <w:sz w:val="24"/>
          <w:szCs w:val="24"/>
        </w:rPr>
      </w:pPr>
      <w:r w:rsidRPr="008B38DE">
        <w:rPr>
          <w:rFonts w:ascii="Times New Roman" w:eastAsia="Calibri" w:hAnsi="Times New Roman" w:cs="Times New Roman"/>
          <w:kern w:val="2"/>
          <w:sz w:val="24"/>
          <w:szCs w:val="24"/>
          <w14:ligatures w14:val="standardContextual"/>
        </w:rPr>
        <w:t>57.</w:t>
      </w:r>
      <w:r w:rsidRPr="008B38DE">
        <w:rPr>
          <w:rFonts w:ascii="Times New Roman" w:eastAsia="Calibri" w:hAnsi="Times New Roman" w:cs="Times New Roman"/>
          <w:kern w:val="2"/>
          <w:sz w:val="24"/>
          <w:szCs w:val="24"/>
          <w14:ligatures w14:val="standardContextual"/>
        </w:rPr>
        <w:tab/>
      </w:r>
      <w:r w:rsidRPr="008B38DE">
        <w:rPr>
          <w:rFonts w:ascii="Times New Roman" w:eastAsia="Calibri" w:hAnsi="Times New Roman" w:cs="Times New Roman"/>
          <w:sz w:val="24"/>
          <w:szCs w:val="24"/>
        </w:rPr>
        <w:t xml:space="preserve">*Sheehan, D. M., Trepka, M. J., Fennie, K. P., Prado, G., Madhivanan, P., </w:t>
      </w:r>
      <w:r w:rsidRPr="008B38DE">
        <w:rPr>
          <w:rFonts w:ascii="Times New Roman" w:eastAsia="Calibri" w:hAnsi="Times New Roman" w:cs="Times New Roman"/>
          <w:b/>
          <w:sz w:val="24"/>
          <w:szCs w:val="24"/>
        </w:rPr>
        <w:t>Dillon, F. R</w:t>
      </w:r>
      <w:r w:rsidRPr="008B38DE">
        <w:rPr>
          <w:rFonts w:ascii="Times New Roman" w:eastAsia="Calibri" w:hAnsi="Times New Roman" w:cs="Times New Roman"/>
          <w:sz w:val="24"/>
          <w:szCs w:val="24"/>
        </w:rPr>
        <w:t>., &amp; Maddox, L. M. (2016).  Individual and neighborhood determinants of late HIV diagnosis among Latinos, Florida, 2007</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 xml:space="preserve">2011. </w:t>
      </w:r>
      <w:r w:rsidRPr="008B38DE">
        <w:rPr>
          <w:rFonts w:ascii="Times New Roman" w:eastAsia="Calibri" w:hAnsi="Times New Roman" w:cs="Times New Roman"/>
          <w:iCs/>
          <w:sz w:val="24"/>
          <w:szCs w:val="24"/>
        </w:rPr>
        <w:t xml:space="preserve">Advance online publication. </w:t>
      </w:r>
      <w:r w:rsidRPr="008B38DE">
        <w:rPr>
          <w:rFonts w:ascii="Times New Roman" w:eastAsia="Calibri" w:hAnsi="Times New Roman" w:cs="Times New Roman"/>
          <w:i/>
          <w:sz w:val="24"/>
          <w:szCs w:val="24"/>
        </w:rPr>
        <w:t>Journal of Immigrant and Minority Health</w:t>
      </w:r>
      <w:r w:rsidRPr="008B38DE">
        <w:rPr>
          <w:rFonts w:ascii="Times New Roman" w:eastAsia="Calibri" w:hAnsi="Times New Roman" w:cs="Times New Roman"/>
          <w:sz w:val="24"/>
          <w:szCs w:val="24"/>
        </w:rPr>
        <w:t>.  doi: 10.1007/s10903</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016</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0422</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2</w:t>
      </w:r>
    </w:p>
    <w:p w14:paraId="1AFD84DD" w14:textId="4047AA7D" w:rsidR="008B38DE" w:rsidRPr="008B38DE" w:rsidRDefault="008B38DE" w:rsidP="008B38DE">
      <w:pPr>
        <w:tabs>
          <w:tab w:val="left" w:pos="360"/>
        </w:tabs>
        <w:ind w:left="360" w:hanging="360"/>
        <w:rPr>
          <w:rFonts w:ascii="Times" w:eastAsia="Times New Roman" w:hAnsi="Times" w:cs="Times New Roman"/>
          <w:bCs/>
          <w:iCs/>
          <w:sz w:val="24"/>
          <w:szCs w:val="24"/>
        </w:rPr>
      </w:pPr>
      <w:r w:rsidRPr="008B38DE">
        <w:rPr>
          <w:rFonts w:ascii="Times New Roman" w:eastAsia="Calibri" w:hAnsi="Times New Roman" w:cs="Times New Roman"/>
          <w:kern w:val="2"/>
          <w:sz w:val="24"/>
          <w:szCs w:val="24"/>
          <w14:ligatures w14:val="standardContextual"/>
        </w:rPr>
        <w:t>56.</w:t>
      </w:r>
      <w:r w:rsidRPr="008B38DE">
        <w:rPr>
          <w:rFonts w:ascii="Times New Roman" w:eastAsia="Calibri" w:hAnsi="Times New Roman" w:cs="Times New Roman"/>
          <w:kern w:val="2"/>
          <w:sz w:val="24"/>
          <w:szCs w:val="24"/>
          <w14:ligatures w14:val="standardContextual"/>
        </w:rPr>
        <w:tab/>
      </w:r>
      <w:r w:rsidRPr="008B38DE">
        <w:rPr>
          <w:rFonts w:ascii="Times" w:eastAsia="Times New Roman" w:hAnsi="Times" w:cs="Times New Roman"/>
          <w:bCs/>
          <w:iCs/>
          <w:sz w:val="24"/>
          <w:szCs w:val="24"/>
        </w:rPr>
        <w:t xml:space="preserve">*Sheehan, D.M., Dillon, F.R., Babino, R., Melton, J., Spadola, C., Da Silva, N., &amp; De La Rosa, M.  (2016). Recruiting and assessing young adult Latina recent immigrants in health disparities research. </w:t>
      </w:r>
      <w:r w:rsidRPr="008B38DE">
        <w:rPr>
          <w:rFonts w:ascii="Times" w:eastAsia="Times New Roman" w:hAnsi="Times" w:cs="Times New Roman"/>
          <w:bCs/>
          <w:i/>
          <w:iCs/>
          <w:sz w:val="24"/>
          <w:szCs w:val="24"/>
        </w:rPr>
        <w:t>Journal of Multicultural Counseling &amp; Development</w:t>
      </w:r>
      <w:r w:rsidRPr="008B38DE">
        <w:rPr>
          <w:rFonts w:ascii="Times" w:eastAsia="Times New Roman" w:hAnsi="Times" w:cs="Times New Roman"/>
          <w:bCs/>
          <w:iCs/>
          <w:sz w:val="24"/>
          <w:szCs w:val="24"/>
        </w:rPr>
        <w:t xml:space="preserve">, </w:t>
      </w:r>
      <w:r w:rsidRPr="008B38DE">
        <w:rPr>
          <w:rFonts w:ascii="Times" w:eastAsia="Times New Roman" w:hAnsi="Times" w:cs="Times New Roman"/>
          <w:bCs/>
          <w:i/>
          <w:iCs/>
          <w:sz w:val="24"/>
          <w:szCs w:val="24"/>
        </w:rPr>
        <w:t>44</w:t>
      </w:r>
      <w:r w:rsidRPr="008B38DE">
        <w:rPr>
          <w:rFonts w:ascii="Times" w:eastAsia="Times New Roman" w:hAnsi="Times" w:cs="Times New Roman"/>
          <w:bCs/>
          <w:iCs/>
          <w:sz w:val="24"/>
          <w:szCs w:val="24"/>
        </w:rPr>
        <w:t>, 245</w:t>
      </w:r>
      <w:r w:rsidR="00FE6A9B">
        <w:rPr>
          <w:rFonts w:ascii="Times" w:eastAsia="Times New Roman" w:hAnsi="Times" w:cs="Times New Roman"/>
          <w:bCs/>
          <w:iCs/>
          <w:sz w:val="24"/>
          <w:szCs w:val="24"/>
        </w:rPr>
        <w:t>-</w:t>
      </w:r>
      <w:r w:rsidRPr="008B38DE">
        <w:rPr>
          <w:rFonts w:ascii="Times" w:eastAsia="Times New Roman" w:hAnsi="Times" w:cs="Times New Roman"/>
          <w:bCs/>
          <w:iCs/>
          <w:sz w:val="24"/>
          <w:szCs w:val="24"/>
        </w:rPr>
        <w:t>262. doi:</w:t>
      </w:r>
      <w:r w:rsidRPr="008B38DE">
        <w:rPr>
          <w:rFonts w:ascii="Arial" w:eastAsia="Calibri" w:hAnsi="Arial" w:cs="Arial"/>
          <w:bCs/>
          <w:sz w:val="17"/>
          <w:szCs w:val="17"/>
        </w:rPr>
        <w:t xml:space="preserve"> </w:t>
      </w:r>
      <w:r w:rsidRPr="008B38DE">
        <w:rPr>
          <w:rFonts w:ascii="Times" w:eastAsia="Times New Roman" w:hAnsi="Times" w:cs="Times New Roman"/>
          <w:bCs/>
          <w:iCs/>
          <w:sz w:val="24"/>
          <w:szCs w:val="24"/>
        </w:rPr>
        <w:t>10.1002/jmcd.12052</w:t>
      </w:r>
    </w:p>
    <w:p w14:paraId="0ADEDB58" w14:textId="086266EA" w:rsidR="008B38DE" w:rsidRPr="008B38DE" w:rsidRDefault="008B38DE" w:rsidP="008B38DE">
      <w:pPr>
        <w:tabs>
          <w:tab w:val="left" w:pos="360"/>
        </w:tabs>
        <w:ind w:left="360" w:hanging="360"/>
        <w:rPr>
          <w:rFonts w:ascii="Times New Roman" w:eastAsia="Calibri" w:hAnsi="Times New Roman" w:cs="Times New Roman"/>
          <w:sz w:val="24"/>
          <w:szCs w:val="24"/>
        </w:rPr>
      </w:pPr>
      <w:r w:rsidRPr="008B38DE">
        <w:rPr>
          <w:rFonts w:ascii="Times New Roman" w:eastAsia="Calibri" w:hAnsi="Times New Roman" w:cs="Times New Roman"/>
          <w:kern w:val="2"/>
          <w:sz w:val="24"/>
          <w:szCs w:val="24"/>
          <w14:ligatures w14:val="standardContextual"/>
        </w:rPr>
        <w:t>55.</w:t>
      </w:r>
      <w:r w:rsidRPr="008B38DE">
        <w:rPr>
          <w:rFonts w:ascii="Times New Roman" w:eastAsia="Calibri" w:hAnsi="Times New Roman" w:cs="Times New Roman"/>
          <w:kern w:val="2"/>
          <w:sz w:val="24"/>
          <w:szCs w:val="24"/>
          <w14:ligatures w14:val="standardContextual"/>
        </w:rPr>
        <w:tab/>
      </w:r>
      <w:r w:rsidRPr="008B38DE">
        <w:rPr>
          <w:rFonts w:ascii="Times New Roman" w:eastAsia="Calibri" w:hAnsi="Times New Roman" w:cs="Times New Roman"/>
          <w:sz w:val="24"/>
          <w:szCs w:val="24"/>
        </w:rPr>
        <w:t xml:space="preserve">Alessi, E. J., </w:t>
      </w:r>
      <w:r w:rsidRPr="008B38DE">
        <w:rPr>
          <w:rFonts w:ascii="Times New Roman" w:eastAsia="Calibri" w:hAnsi="Times New Roman" w:cs="Times New Roman"/>
          <w:b/>
          <w:sz w:val="24"/>
          <w:szCs w:val="24"/>
        </w:rPr>
        <w:t>Dillon, F. R.</w:t>
      </w:r>
      <w:r w:rsidRPr="008B38DE">
        <w:rPr>
          <w:rFonts w:ascii="Times New Roman" w:eastAsia="Calibri" w:hAnsi="Times New Roman" w:cs="Times New Roman"/>
          <w:sz w:val="24"/>
          <w:szCs w:val="24"/>
        </w:rPr>
        <w:t>, &amp; *Kim, H. M. (2016). Therapist correlates of attitudes toward sexual minority individuals, affirmative counseling self</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efficacy, and beliefs about affirmative practice.</w:t>
      </w:r>
      <w:r w:rsidRPr="008B38DE">
        <w:rPr>
          <w:rFonts w:ascii="Times New Roman" w:eastAsia="Calibri" w:hAnsi="Times New Roman" w:cs="Times New Roman"/>
          <w:i/>
          <w:iCs/>
          <w:sz w:val="24"/>
          <w:szCs w:val="24"/>
        </w:rPr>
        <w:t xml:space="preserve"> Psychotherapy Research</w:t>
      </w:r>
      <w:r w:rsidRPr="008B38DE">
        <w:rPr>
          <w:rFonts w:ascii="Times New Roman" w:eastAsia="Calibri" w:hAnsi="Times New Roman" w:cs="Times New Roman"/>
          <w:sz w:val="24"/>
          <w:szCs w:val="24"/>
        </w:rPr>
        <w:t xml:space="preserve">, </w:t>
      </w:r>
      <w:r w:rsidRPr="008B38DE">
        <w:rPr>
          <w:rFonts w:ascii="Times New Roman" w:eastAsia="Calibri" w:hAnsi="Times New Roman" w:cs="Times New Roman"/>
          <w:i/>
          <w:sz w:val="24"/>
          <w:szCs w:val="24"/>
        </w:rPr>
        <w:t>26</w:t>
      </w:r>
      <w:r w:rsidRPr="008B38DE">
        <w:rPr>
          <w:rFonts w:ascii="Times New Roman" w:eastAsia="Calibri" w:hAnsi="Times New Roman" w:cs="Times New Roman"/>
          <w:sz w:val="24"/>
          <w:szCs w:val="24"/>
        </w:rPr>
        <w:t>, 446</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458.  doi:10.1080/10503307.2015.1026422</w:t>
      </w:r>
    </w:p>
    <w:p w14:paraId="22917645" w14:textId="0A1C0A81" w:rsidR="008B38DE" w:rsidRPr="008B38DE" w:rsidRDefault="008B38DE" w:rsidP="008B38DE">
      <w:pPr>
        <w:tabs>
          <w:tab w:val="left" w:pos="360"/>
        </w:tabs>
        <w:ind w:left="360" w:hanging="360"/>
        <w:rPr>
          <w:rFonts w:ascii="Times New Roman" w:eastAsia="Calibri" w:hAnsi="Times New Roman" w:cs="Times New Roman"/>
          <w:sz w:val="24"/>
          <w:szCs w:val="24"/>
        </w:rPr>
      </w:pPr>
      <w:r w:rsidRPr="008B38DE">
        <w:rPr>
          <w:rFonts w:ascii="Times New Roman" w:eastAsia="Calibri" w:hAnsi="Times New Roman" w:cs="Times New Roman"/>
          <w:kern w:val="2"/>
          <w:sz w:val="24"/>
          <w:szCs w:val="24"/>
          <w14:ligatures w14:val="standardContextual"/>
        </w:rPr>
        <w:t>54.</w:t>
      </w:r>
      <w:r w:rsidRPr="008B38DE">
        <w:rPr>
          <w:rFonts w:ascii="Times New Roman" w:eastAsia="Calibri" w:hAnsi="Times New Roman" w:cs="Times New Roman"/>
          <w:kern w:val="2"/>
          <w:sz w:val="24"/>
          <w:szCs w:val="24"/>
          <w14:ligatures w14:val="standardContextual"/>
        </w:rPr>
        <w:tab/>
      </w:r>
      <w:r w:rsidRPr="008B38DE">
        <w:rPr>
          <w:rFonts w:ascii="Times New Roman" w:eastAsia="Times New Roman" w:hAnsi="Times New Roman" w:cs="Times New Roman"/>
          <w:iCs/>
          <w:sz w:val="24"/>
          <w:szCs w:val="24"/>
        </w:rPr>
        <w:t>Lopez</w:t>
      </w:r>
      <w:r w:rsidR="00FE6A9B">
        <w:rPr>
          <w:rFonts w:ascii="Times New Roman" w:eastAsia="Times New Roman" w:hAnsi="Times New Roman" w:cs="Times New Roman"/>
          <w:iCs/>
          <w:sz w:val="24"/>
          <w:szCs w:val="24"/>
        </w:rPr>
        <w:t>-</w:t>
      </w:r>
      <w:r w:rsidRPr="008B38DE">
        <w:rPr>
          <w:rFonts w:ascii="Times New Roman" w:eastAsia="Times New Roman" w:hAnsi="Times New Roman" w:cs="Times New Roman"/>
          <w:iCs/>
          <w:sz w:val="24"/>
          <w:szCs w:val="24"/>
        </w:rPr>
        <w:t xml:space="preserve">Quintero, C., Rojas, P., </w:t>
      </w:r>
      <w:r w:rsidRPr="008B38DE">
        <w:rPr>
          <w:rFonts w:ascii="Times New Roman" w:eastAsia="Times New Roman" w:hAnsi="Times New Roman" w:cs="Times New Roman"/>
          <w:b/>
          <w:iCs/>
          <w:sz w:val="24"/>
          <w:szCs w:val="24"/>
        </w:rPr>
        <w:t>Dillon, F. R.,</w:t>
      </w:r>
      <w:r w:rsidRPr="008B38DE">
        <w:rPr>
          <w:rFonts w:ascii="Times New Roman" w:eastAsia="Times New Roman" w:hAnsi="Times New Roman" w:cs="Times New Roman"/>
          <w:iCs/>
          <w:sz w:val="24"/>
          <w:szCs w:val="24"/>
        </w:rPr>
        <w:t xml:space="preserve"> Varga, L., &amp; De La Rosa, M. (2016).  HIV testing practices among Latina women at risk of getting infected: A five</w:t>
      </w:r>
      <w:r w:rsidR="00FE6A9B">
        <w:rPr>
          <w:rFonts w:ascii="Times New Roman" w:eastAsia="Times New Roman" w:hAnsi="Times New Roman" w:cs="Times New Roman"/>
          <w:iCs/>
          <w:sz w:val="24"/>
          <w:szCs w:val="24"/>
        </w:rPr>
        <w:t>-</w:t>
      </w:r>
      <w:r w:rsidRPr="008B38DE">
        <w:rPr>
          <w:rFonts w:ascii="Times New Roman" w:eastAsia="Times New Roman" w:hAnsi="Times New Roman" w:cs="Times New Roman"/>
          <w:iCs/>
          <w:sz w:val="24"/>
          <w:szCs w:val="24"/>
        </w:rPr>
        <w:t>year follow</w:t>
      </w:r>
      <w:r w:rsidR="00FE6A9B">
        <w:rPr>
          <w:rFonts w:ascii="Times New Roman" w:eastAsia="Times New Roman" w:hAnsi="Times New Roman" w:cs="Times New Roman"/>
          <w:iCs/>
          <w:sz w:val="24"/>
          <w:szCs w:val="24"/>
        </w:rPr>
        <w:t>-</w:t>
      </w:r>
      <w:r w:rsidRPr="008B38DE">
        <w:rPr>
          <w:rFonts w:ascii="Times New Roman" w:eastAsia="Times New Roman" w:hAnsi="Times New Roman" w:cs="Times New Roman"/>
          <w:iCs/>
          <w:sz w:val="24"/>
          <w:szCs w:val="24"/>
        </w:rPr>
        <w:t xml:space="preserve">up of a community sample in South Florida.  </w:t>
      </w:r>
      <w:r w:rsidRPr="008B38DE">
        <w:rPr>
          <w:rFonts w:ascii="Times New Roman" w:eastAsia="Times New Roman" w:hAnsi="Times New Roman" w:cs="Times New Roman"/>
          <w:i/>
          <w:iCs/>
          <w:sz w:val="24"/>
          <w:szCs w:val="24"/>
        </w:rPr>
        <w:t>AIDS Care, 28</w:t>
      </w:r>
      <w:r w:rsidRPr="008B38DE">
        <w:rPr>
          <w:rFonts w:ascii="Times New Roman" w:eastAsia="Times New Roman" w:hAnsi="Times New Roman" w:cs="Times New Roman"/>
          <w:iCs/>
          <w:sz w:val="24"/>
          <w:szCs w:val="24"/>
        </w:rPr>
        <w:t>, 137</w:t>
      </w:r>
      <w:r w:rsidR="00FE6A9B">
        <w:rPr>
          <w:rFonts w:ascii="Times New Roman" w:eastAsia="Times New Roman" w:hAnsi="Times New Roman" w:cs="Times New Roman"/>
          <w:iCs/>
          <w:sz w:val="24"/>
          <w:szCs w:val="24"/>
        </w:rPr>
        <w:t>-</w:t>
      </w:r>
      <w:r w:rsidRPr="008B38DE">
        <w:rPr>
          <w:rFonts w:ascii="Times New Roman" w:eastAsia="Times New Roman" w:hAnsi="Times New Roman" w:cs="Times New Roman"/>
          <w:iCs/>
          <w:sz w:val="24"/>
          <w:szCs w:val="24"/>
        </w:rPr>
        <w:t>146.  doi: 10.1080/09540121.2015.1071769</w:t>
      </w:r>
    </w:p>
    <w:p w14:paraId="4172EA7E" w14:textId="3D26B45B" w:rsidR="008B38DE" w:rsidRPr="008B38DE" w:rsidRDefault="008B38DE" w:rsidP="008B38DE">
      <w:pPr>
        <w:tabs>
          <w:tab w:val="left" w:pos="360"/>
        </w:tabs>
        <w:ind w:left="360" w:hanging="360"/>
        <w:rPr>
          <w:rFonts w:ascii="Times New Roman" w:eastAsia="Times New Roman" w:hAnsi="Times New Roman" w:cs="Times New Roman"/>
          <w:iCs/>
          <w:sz w:val="24"/>
          <w:szCs w:val="24"/>
        </w:rPr>
      </w:pPr>
      <w:r w:rsidRPr="008B38DE">
        <w:rPr>
          <w:rFonts w:ascii="Times New Roman" w:eastAsia="Calibri" w:hAnsi="Times New Roman" w:cs="Times New Roman"/>
          <w:kern w:val="2"/>
          <w:sz w:val="24"/>
          <w:szCs w:val="24"/>
          <w14:ligatures w14:val="standardContextual"/>
        </w:rPr>
        <w:t>53.</w:t>
      </w:r>
      <w:r w:rsidRPr="008B38DE">
        <w:rPr>
          <w:rFonts w:ascii="Times New Roman" w:eastAsia="Calibri" w:hAnsi="Times New Roman" w:cs="Times New Roman"/>
          <w:kern w:val="2"/>
          <w:sz w:val="24"/>
          <w:szCs w:val="24"/>
          <w14:ligatures w14:val="standardContextual"/>
        </w:rPr>
        <w:tab/>
      </w:r>
      <w:r w:rsidRPr="008B38DE">
        <w:rPr>
          <w:rFonts w:ascii="Times New Roman" w:eastAsia="Times New Roman" w:hAnsi="Times New Roman" w:cs="Times New Roman"/>
          <w:iCs/>
          <w:sz w:val="24"/>
          <w:szCs w:val="24"/>
        </w:rPr>
        <w:t xml:space="preserve">*Sheehan, D. M., Trepka, M. J., Fennie, K., Prado, G., Madhivanan, P., </w:t>
      </w:r>
      <w:r w:rsidRPr="008B38DE">
        <w:rPr>
          <w:rFonts w:ascii="Times New Roman" w:eastAsia="Times New Roman" w:hAnsi="Times New Roman" w:cs="Times New Roman"/>
          <w:b/>
          <w:iCs/>
          <w:sz w:val="24"/>
          <w:szCs w:val="24"/>
        </w:rPr>
        <w:t>Dillon, F. R.</w:t>
      </w:r>
      <w:r w:rsidRPr="008B38DE">
        <w:rPr>
          <w:rFonts w:ascii="Times New Roman" w:eastAsia="Times New Roman" w:hAnsi="Times New Roman" w:cs="Times New Roman"/>
          <w:iCs/>
          <w:sz w:val="24"/>
          <w:szCs w:val="24"/>
        </w:rPr>
        <w:t>, Maddox, L. (2016). Neighborhood Latino ethnic density and mortality among HIV</w:t>
      </w:r>
      <w:r w:rsidR="00FE6A9B">
        <w:rPr>
          <w:rFonts w:ascii="Times New Roman" w:eastAsia="Times New Roman" w:hAnsi="Times New Roman" w:cs="Times New Roman"/>
          <w:iCs/>
          <w:sz w:val="24"/>
          <w:szCs w:val="24"/>
        </w:rPr>
        <w:t>-</w:t>
      </w:r>
      <w:r w:rsidRPr="008B38DE">
        <w:rPr>
          <w:rFonts w:ascii="Times New Roman" w:eastAsia="Times New Roman" w:hAnsi="Times New Roman" w:cs="Times New Roman"/>
          <w:iCs/>
          <w:sz w:val="24"/>
          <w:szCs w:val="24"/>
        </w:rPr>
        <w:t>positive Latinos by birth country/region, Florida, 2005</w:t>
      </w:r>
      <w:r w:rsidR="00FE6A9B">
        <w:rPr>
          <w:rFonts w:ascii="Times New Roman" w:eastAsia="Times New Roman" w:hAnsi="Times New Roman" w:cs="Times New Roman"/>
          <w:iCs/>
          <w:sz w:val="24"/>
          <w:szCs w:val="24"/>
        </w:rPr>
        <w:t>-</w:t>
      </w:r>
      <w:r w:rsidRPr="008B38DE">
        <w:rPr>
          <w:rFonts w:ascii="Times New Roman" w:eastAsia="Times New Roman" w:hAnsi="Times New Roman" w:cs="Times New Roman"/>
          <w:iCs/>
          <w:sz w:val="24"/>
          <w:szCs w:val="24"/>
        </w:rPr>
        <w:t xml:space="preserve">2008. </w:t>
      </w:r>
      <w:r w:rsidRPr="008B38DE">
        <w:rPr>
          <w:rFonts w:ascii="Times New Roman" w:eastAsia="Times New Roman" w:hAnsi="Times New Roman" w:cs="Times New Roman"/>
          <w:i/>
          <w:iCs/>
          <w:sz w:val="24"/>
          <w:szCs w:val="24"/>
        </w:rPr>
        <w:t>Ethnicity &amp; Health</w:t>
      </w:r>
      <w:r w:rsidRPr="008B38DE">
        <w:rPr>
          <w:rFonts w:ascii="Times New Roman" w:eastAsia="Times New Roman" w:hAnsi="Times New Roman" w:cs="Times New Roman"/>
          <w:iCs/>
          <w:sz w:val="24"/>
          <w:szCs w:val="24"/>
        </w:rPr>
        <w:t xml:space="preserve">, </w:t>
      </w:r>
      <w:r w:rsidRPr="008B38DE">
        <w:rPr>
          <w:rFonts w:ascii="Times New Roman" w:eastAsia="Times New Roman" w:hAnsi="Times New Roman" w:cs="Times New Roman"/>
          <w:i/>
          <w:iCs/>
          <w:sz w:val="24"/>
          <w:szCs w:val="24"/>
        </w:rPr>
        <w:t>21</w:t>
      </w:r>
      <w:r w:rsidRPr="008B38DE">
        <w:rPr>
          <w:rFonts w:ascii="Times New Roman" w:eastAsia="Times New Roman" w:hAnsi="Times New Roman" w:cs="Times New Roman"/>
          <w:iCs/>
          <w:sz w:val="24"/>
          <w:szCs w:val="24"/>
        </w:rPr>
        <w:t>, 268</w:t>
      </w:r>
      <w:r w:rsidR="00FE6A9B">
        <w:rPr>
          <w:rFonts w:ascii="Times New Roman" w:eastAsia="Times New Roman" w:hAnsi="Times New Roman" w:cs="Times New Roman"/>
          <w:iCs/>
          <w:sz w:val="24"/>
          <w:szCs w:val="24"/>
        </w:rPr>
        <w:t>-</w:t>
      </w:r>
      <w:r w:rsidRPr="008B38DE">
        <w:rPr>
          <w:rFonts w:ascii="Times New Roman" w:eastAsia="Times New Roman" w:hAnsi="Times New Roman" w:cs="Times New Roman"/>
          <w:iCs/>
          <w:sz w:val="24"/>
          <w:szCs w:val="24"/>
        </w:rPr>
        <w:t>283. doi: 10.1080/13557858.2015.1061104</w:t>
      </w:r>
    </w:p>
    <w:p w14:paraId="709AAACE" w14:textId="6CEF32E4" w:rsidR="008B38DE" w:rsidRPr="008B38DE" w:rsidRDefault="008B38DE" w:rsidP="008B38DE">
      <w:pPr>
        <w:tabs>
          <w:tab w:val="left" w:pos="360"/>
        </w:tabs>
        <w:ind w:left="360" w:hanging="360"/>
        <w:rPr>
          <w:rFonts w:ascii="Times New Roman" w:eastAsia="Calibri" w:hAnsi="Times New Roman" w:cs="Times New Roman"/>
          <w:sz w:val="24"/>
          <w:szCs w:val="24"/>
        </w:rPr>
      </w:pPr>
      <w:r w:rsidRPr="008B38DE">
        <w:rPr>
          <w:rFonts w:ascii="Times New Roman" w:eastAsia="Calibri" w:hAnsi="Times New Roman" w:cs="Times New Roman"/>
          <w:kern w:val="2"/>
          <w:sz w:val="24"/>
          <w:szCs w:val="24"/>
          <w14:ligatures w14:val="standardContextual"/>
        </w:rPr>
        <w:lastRenderedPageBreak/>
        <w:t>52.</w:t>
      </w:r>
      <w:r w:rsidRPr="008B38DE">
        <w:rPr>
          <w:rFonts w:ascii="Times New Roman" w:eastAsia="Calibri" w:hAnsi="Times New Roman" w:cs="Times New Roman"/>
          <w:kern w:val="2"/>
          <w:sz w:val="24"/>
          <w:szCs w:val="24"/>
          <w14:ligatures w14:val="standardContextual"/>
        </w:rPr>
        <w:tab/>
      </w:r>
      <w:r w:rsidRPr="008B38DE">
        <w:rPr>
          <w:rFonts w:ascii="Times New Roman" w:eastAsia="Calibri" w:hAnsi="Times New Roman" w:cs="Times New Roman"/>
          <w:b/>
          <w:sz w:val="24"/>
          <w:szCs w:val="24"/>
        </w:rPr>
        <w:t>Dillon, F.R</w:t>
      </w:r>
      <w:r w:rsidRPr="008B38DE">
        <w:rPr>
          <w:rFonts w:ascii="Times New Roman" w:eastAsia="Calibri" w:hAnsi="Times New Roman" w:cs="Times New Roman"/>
          <w:sz w:val="24"/>
          <w:szCs w:val="24"/>
        </w:rPr>
        <w:t>., Odera, L., Fons</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 xml:space="preserve">Scheyd, A., Sheu, H., Ebersole, R.C., &amp; Spanierman, L. (2016). A dyadic study of multicultural counseling competence. </w:t>
      </w:r>
      <w:r w:rsidRPr="008B38DE">
        <w:rPr>
          <w:rFonts w:ascii="Times New Roman" w:eastAsia="Calibri" w:hAnsi="Times New Roman" w:cs="Times New Roman"/>
          <w:i/>
          <w:sz w:val="24"/>
          <w:szCs w:val="24"/>
        </w:rPr>
        <w:t xml:space="preserve"> Journal of Counseling Psychology</w:t>
      </w:r>
      <w:r w:rsidRPr="008B38DE">
        <w:rPr>
          <w:rFonts w:ascii="Times New Roman" w:eastAsia="Calibri" w:hAnsi="Times New Roman" w:cs="Times New Roman"/>
          <w:sz w:val="24"/>
          <w:szCs w:val="24"/>
        </w:rPr>
        <w:t xml:space="preserve">, </w:t>
      </w:r>
      <w:r w:rsidRPr="008B38DE">
        <w:rPr>
          <w:rFonts w:ascii="Times New Roman" w:eastAsia="Calibri" w:hAnsi="Times New Roman" w:cs="Times New Roman"/>
          <w:i/>
          <w:sz w:val="24"/>
          <w:szCs w:val="24"/>
        </w:rPr>
        <w:t>63</w:t>
      </w:r>
      <w:r w:rsidRPr="008B38DE">
        <w:rPr>
          <w:rFonts w:ascii="Times New Roman" w:eastAsia="Calibri" w:hAnsi="Times New Roman" w:cs="Times New Roman"/>
          <w:sz w:val="24"/>
          <w:szCs w:val="24"/>
        </w:rPr>
        <w:t>, 57</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66.  http://dx.doi.org/10.1037/cou0000118</w:t>
      </w:r>
    </w:p>
    <w:p w14:paraId="7897822A" w14:textId="77777777" w:rsidR="008B38DE" w:rsidRPr="008B38DE" w:rsidRDefault="008B38DE" w:rsidP="008B38DE">
      <w:pPr>
        <w:ind w:left="360" w:hanging="360"/>
        <w:rPr>
          <w:rFonts w:ascii="Times New Roman" w:eastAsia="Calibri" w:hAnsi="Times New Roman" w:cs="Times New Roman"/>
          <w:b/>
          <w:bCs/>
          <w:sz w:val="24"/>
          <w:szCs w:val="24"/>
          <w:u w:val="single"/>
        </w:rPr>
      </w:pPr>
      <w:r w:rsidRPr="008B38DE">
        <w:rPr>
          <w:rFonts w:ascii="Times New Roman" w:eastAsia="Calibri" w:hAnsi="Times New Roman" w:cs="Times New Roman"/>
          <w:b/>
          <w:bCs/>
          <w:sz w:val="24"/>
          <w:szCs w:val="24"/>
          <w:u w:val="single"/>
        </w:rPr>
        <w:t>2015</w:t>
      </w:r>
    </w:p>
    <w:p w14:paraId="676983A9" w14:textId="68706F7B" w:rsidR="008B38DE" w:rsidRPr="008B38DE" w:rsidRDefault="008B38DE" w:rsidP="008B38DE">
      <w:pPr>
        <w:tabs>
          <w:tab w:val="left" w:pos="360"/>
        </w:tabs>
        <w:ind w:left="360" w:hanging="360"/>
        <w:rPr>
          <w:rFonts w:ascii="Times New Roman" w:eastAsia="Calibri" w:hAnsi="Times New Roman" w:cs="Times New Roman"/>
          <w:sz w:val="24"/>
          <w:szCs w:val="24"/>
        </w:rPr>
      </w:pPr>
      <w:r w:rsidRPr="008B38DE">
        <w:rPr>
          <w:rFonts w:ascii="Times New Roman" w:eastAsia="Calibri" w:hAnsi="Times New Roman" w:cs="Times New Roman"/>
          <w:kern w:val="2"/>
          <w:sz w:val="24"/>
          <w:szCs w:val="24"/>
          <w14:ligatures w14:val="standardContextual"/>
        </w:rPr>
        <w:t>51.</w:t>
      </w:r>
      <w:r w:rsidRPr="008B38DE">
        <w:rPr>
          <w:rFonts w:ascii="Times New Roman" w:eastAsia="Calibri" w:hAnsi="Times New Roman" w:cs="Times New Roman"/>
          <w:kern w:val="2"/>
          <w:sz w:val="24"/>
          <w:szCs w:val="24"/>
          <w14:ligatures w14:val="standardContextual"/>
        </w:rPr>
        <w:tab/>
      </w:r>
      <w:r w:rsidRPr="008B38DE">
        <w:rPr>
          <w:rFonts w:ascii="Times New Roman" w:eastAsia="Calibri" w:hAnsi="Times New Roman" w:cs="Times New Roman"/>
          <w:sz w:val="24"/>
          <w:szCs w:val="24"/>
        </w:rPr>
        <w:t>Kanamori, M., De La Rosa, M. R., Rojas, P., Villar, M. E., Trepka, M. J., &amp;</w:t>
      </w:r>
      <w:r w:rsidRPr="008B38DE">
        <w:rPr>
          <w:rFonts w:ascii="Times New Roman" w:eastAsia="Calibri" w:hAnsi="Times New Roman" w:cs="Times New Roman"/>
          <w:b/>
          <w:sz w:val="24"/>
          <w:szCs w:val="24"/>
        </w:rPr>
        <w:t xml:space="preserve"> Dillon, F. R.</w:t>
      </w:r>
      <w:r w:rsidRPr="008B38DE">
        <w:rPr>
          <w:rFonts w:ascii="Times New Roman" w:eastAsia="Calibri" w:hAnsi="Times New Roman" w:cs="Times New Roman"/>
          <w:sz w:val="24"/>
          <w:szCs w:val="24"/>
        </w:rPr>
        <w:t xml:space="preserve"> (2015).</w:t>
      </w:r>
      <w:r w:rsidRPr="008B38DE">
        <w:rPr>
          <w:rFonts w:ascii="Times New Roman" w:eastAsia="Calibri" w:hAnsi="Times New Roman" w:cs="Times New Roman"/>
          <w:b/>
          <w:sz w:val="24"/>
          <w:szCs w:val="24"/>
        </w:rPr>
        <w:t xml:space="preserve"> </w:t>
      </w:r>
      <w:r w:rsidRPr="008B38DE">
        <w:rPr>
          <w:rFonts w:ascii="Times New Roman" w:eastAsia="Times New Roman" w:hAnsi="Times New Roman" w:cs="Times New Roman"/>
          <w:sz w:val="24"/>
          <w:szCs w:val="24"/>
        </w:rPr>
        <w:t xml:space="preserve">Associations between drug/alcohol use and emotional abuse: Who perpetrates emotional abuse against Latina women?  </w:t>
      </w:r>
      <w:r w:rsidRPr="008B38DE">
        <w:rPr>
          <w:rFonts w:ascii="Times New Roman" w:eastAsia="Times New Roman" w:hAnsi="Times New Roman" w:cs="Times New Roman"/>
          <w:i/>
          <w:sz w:val="24"/>
          <w:szCs w:val="24"/>
        </w:rPr>
        <w:t>Journal of Epidemiological Research</w:t>
      </w:r>
      <w:r w:rsidRPr="008B38DE">
        <w:rPr>
          <w:rFonts w:ascii="Times New Roman" w:eastAsia="Times New Roman" w:hAnsi="Times New Roman" w:cs="Times New Roman"/>
          <w:sz w:val="24"/>
          <w:szCs w:val="24"/>
        </w:rPr>
        <w:t xml:space="preserve">, </w:t>
      </w:r>
      <w:r w:rsidRPr="008B38DE">
        <w:rPr>
          <w:rFonts w:ascii="Times New Roman" w:eastAsia="Times New Roman" w:hAnsi="Times New Roman" w:cs="Times New Roman"/>
          <w:i/>
          <w:sz w:val="24"/>
          <w:szCs w:val="24"/>
        </w:rPr>
        <w:t>2</w:t>
      </w:r>
      <w:r w:rsidRPr="008B38DE">
        <w:rPr>
          <w:rFonts w:ascii="Times New Roman" w:eastAsia="Times New Roman" w:hAnsi="Times New Roman" w:cs="Times New Roman"/>
          <w:sz w:val="24"/>
          <w:szCs w:val="24"/>
        </w:rPr>
        <w:t>, 95</w:t>
      </w:r>
      <w:r w:rsidR="00FE6A9B">
        <w:rPr>
          <w:rFonts w:ascii="Times New Roman" w:eastAsia="Times New Roman" w:hAnsi="Times New Roman" w:cs="Times New Roman"/>
          <w:sz w:val="24"/>
          <w:szCs w:val="24"/>
        </w:rPr>
        <w:t>-</w:t>
      </w:r>
      <w:r w:rsidRPr="008B38DE">
        <w:rPr>
          <w:rFonts w:ascii="Times New Roman" w:eastAsia="Times New Roman" w:hAnsi="Times New Roman" w:cs="Times New Roman"/>
          <w:sz w:val="24"/>
          <w:szCs w:val="24"/>
        </w:rPr>
        <w:t>101.  doi: 10.5430/jer.v2n1p95</w:t>
      </w:r>
      <w:r w:rsidRPr="008B38DE">
        <w:rPr>
          <w:rFonts w:ascii="Times New Roman" w:eastAsia="Calibri" w:hAnsi="Times New Roman" w:cs="Times New Roman"/>
          <w:sz w:val="24"/>
          <w:szCs w:val="24"/>
        </w:rPr>
        <w:t xml:space="preserve"> </w:t>
      </w:r>
    </w:p>
    <w:p w14:paraId="55ECD4B7" w14:textId="6F53BF3C" w:rsidR="008B38DE" w:rsidRPr="008B38DE" w:rsidRDefault="008B38DE" w:rsidP="008B38DE">
      <w:pPr>
        <w:tabs>
          <w:tab w:val="left" w:pos="360"/>
        </w:tabs>
        <w:ind w:left="360" w:hanging="360"/>
        <w:rPr>
          <w:rFonts w:ascii="Times New Roman" w:eastAsia="Calibri" w:hAnsi="Times New Roman" w:cs="Times New Roman"/>
          <w:sz w:val="24"/>
          <w:szCs w:val="24"/>
        </w:rPr>
      </w:pPr>
      <w:r w:rsidRPr="008B38DE">
        <w:rPr>
          <w:rFonts w:ascii="Times New Roman" w:eastAsia="Calibri" w:hAnsi="Times New Roman" w:cs="Times New Roman"/>
          <w:kern w:val="2"/>
          <w:sz w:val="24"/>
          <w:szCs w:val="24"/>
          <w14:ligatures w14:val="standardContextual"/>
        </w:rPr>
        <w:t>50.</w:t>
      </w:r>
      <w:r w:rsidRPr="008B38DE">
        <w:rPr>
          <w:rFonts w:ascii="Times New Roman" w:eastAsia="Calibri" w:hAnsi="Times New Roman" w:cs="Times New Roman"/>
          <w:kern w:val="2"/>
          <w:sz w:val="24"/>
          <w:szCs w:val="24"/>
          <w14:ligatures w14:val="standardContextual"/>
        </w:rPr>
        <w:tab/>
      </w:r>
      <w:r w:rsidRPr="008B38DE">
        <w:rPr>
          <w:rFonts w:ascii="Times New Roman" w:eastAsia="Calibri" w:hAnsi="Times New Roman" w:cs="Times New Roman"/>
          <w:sz w:val="24"/>
          <w:szCs w:val="24"/>
        </w:rPr>
        <w:t xml:space="preserve">Ruggiano, N., Taliaferro, J., </w:t>
      </w:r>
      <w:r w:rsidRPr="008B38DE">
        <w:rPr>
          <w:rFonts w:ascii="Times New Roman" w:eastAsia="Calibri" w:hAnsi="Times New Roman" w:cs="Times New Roman"/>
          <w:b/>
          <w:sz w:val="24"/>
          <w:szCs w:val="24"/>
        </w:rPr>
        <w:t>Dillon, F. R.</w:t>
      </w:r>
      <w:r w:rsidRPr="008B38DE">
        <w:rPr>
          <w:rFonts w:ascii="Times New Roman" w:eastAsia="Calibri" w:hAnsi="Times New Roman" w:cs="Times New Roman"/>
          <w:sz w:val="24"/>
          <w:szCs w:val="24"/>
        </w:rPr>
        <w:t xml:space="preserve">, Granger, T., &amp; Sher, J. (2015). Identifying attributes of relationship management in human service policy advocacy. </w:t>
      </w:r>
      <w:r w:rsidRPr="008B38DE">
        <w:rPr>
          <w:rFonts w:ascii="Times New Roman" w:eastAsia="Calibri" w:hAnsi="Times New Roman" w:cs="Times New Roman"/>
          <w:i/>
          <w:sz w:val="24"/>
          <w:szCs w:val="24"/>
        </w:rPr>
        <w:t>Journal of Policy Practice</w:t>
      </w:r>
      <w:r w:rsidRPr="008B38DE">
        <w:rPr>
          <w:rFonts w:ascii="Times New Roman" w:eastAsia="Calibri" w:hAnsi="Times New Roman" w:cs="Times New Roman"/>
          <w:sz w:val="24"/>
          <w:szCs w:val="24"/>
        </w:rPr>
        <w:t xml:space="preserve">, </w:t>
      </w:r>
      <w:r w:rsidRPr="008B38DE">
        <w:rPr>
          <w:rFonts w:ascii="Times New Roman" w:eastAsia="Calibri" w:hAnsi="Times New Roman" w:cs="Times New Roman"/>
          <w:i/>
          <w:sz w:val="24"/>
          <w:szCs w:val="24"/>
        </w:rPr>
        <w:t>14</w:t>
      </w:r>
      <w:r w:rsidRPr="008B38DE">
        <w:rPr>
          <w:rFonts w:ascii="Times New Roman" w:eastAsia="Calibri" w:hAnsi="Times New Roman" w:cs="Times New Roman"/>
          <w:sz w:val="24"/>
          <w:szCs w:val="24"/>
        </w:rPr>
        <w:t>, 212</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230.</w:t>
      </w:r>
    </w:p>
    <w:p w14:paraId="79A96704" w14:textId="5824E901" w:rsidR="008B38DE" w:rsidRPr="008B38DE" w:rsidRDefault="008B38DE" w:rsidP="008B38DE">
      <w:pPr>
        <w:tabs>
          <w:tab w:val="left" w:pos="360"/>
        </w:tabs>
        <w:ind w:left="360" w:hanging="360"/>
        <w:rPr>
          <w:rFonts w:ascii="Times New Roman" w:eastAsia="Times New Roman" w:hAnsi="Times New Roman" w:cs="Times New Roman"/>
          <w:sz w:val="24"/>
          <w:szCs w:val="24"/>
        </w:rPr>
      </w:pPr>
      <w:r w:rsidRPr="008B38DE">
        <w:rPr>
          <w:rFonts w:ascii="Times New Roman" w:eastAsia="Calibri" w:hAnsi="Times New Roman" w:cs="Times New Roman"/>
          <w:kern w:val="2"/>
          <w:sz w:val="24"/>
          <w:szCs w:val="24"/>
          <w14:ligatures w14:val="standardContextual"/>
        </w:rPr>
        <w:t>49.</w:t>
      </w:r>
      <w:r w:rsidRPr="008B38DE">
        <w:rPr>
          <w:rFonts w:ascii="Times New Roman" w:eastAsia="Calibri" w:hAnsi="Times New Roman" w:cs="Times New Roman"/>
          <w:kern w:val="2"/>
          <w:sz w:val="24"/>
          <w:szCs w:val="24"/>
          <w14:ligatures w14:val="standardContextual"/>
        </w:rPr>
        <w:tab/>
      </w:r>
      <w:r w:rsidRPr="008B38DE">
        <w:rPr>
          <w:rFonts w:ascii="Times New Roman" w:eastAsia="Times New Roman" w:hAnsi="Times New Roman" w:cs="Times New Roman"/>
          <w:sz w:val="24"/>
          <w:szCs w:val="24"/>
        </w:rPr>
        <w:t xml:space="preserve">Craig, S.L., Dorion, C., &amp; </w:t>
      </w:r>
      <w:r w:rsidRPr="008B38DE">
        <w:rPr>
          <w:rFonts w:ascii="Times New Roman" w:eastAsia="Times New Roman" w:hAnsi="Times New Roman" w:cs="Times New Roman"/>
          <w:b/>
          <w:sz w:val="24"/>
          <w:szCs w:val="24"/>
        </w:rPr>
        <w:t>Dillon, F.R.</w:t>
      </w:r>
      <w:r w:rsidRPr="008B38DE">
        <w:rPr>
          <w:rFonts w:ascii="Times New Roman" w:eastAsia="Times New Roman" w:hAnsi="Times New Roman" w:cs="Times New Roman"/>
          <w:sz w:val="24"/>
          <w:szCs w:val="24"/>
        </w:rPr>
        <w:t xml:space="preserve"> (2015). Cultivating multiethnic professional allies for sexual minority youth: A community</w:t>
      </w:r>
      <w:r w:rsidR="00FE6A9B">
        <w:rPr>
          <w:rFonts w:ascii="Times New Roman" w:eastAsia="Times New Roman" w:hAnsi="Times New Roman" w:cs="Times New Roman"/>
          <w:sz w:val="24"/>
          <w:szCs w:val="24"/>
        </w:rPr>
        <w:t>-</w:t>
      </w:r>
      <w:r w:rsidRPr="008B38DE">
        <w:rPr>
          <w:rFonts w:ascii="Times New Roman" w:eastAsia="Times New Roman" w:hAnsi="Times New Roman" w:cs="Times New Roman"/>
          <w:sz w:val="24"/>
          <w:szCs w:val="24"/>
        </w:rPr>
        <w:t xml:space="preserve">based educational intervention. </w:t>
      </w:r>
      <w:r w:rsidRPr="008B38DE">
        <w:rPr>
          <w:rFonts w:ascii="Times New Roman" w:eastAsia="Times New Roman" w:hAnsi="Times New Roman" w:cs="Times New Roman"/>
          <w:i/>
          <w:sz w:val="24"/>
          <w:szCs w:val="24"/>
        </w:rPr>
        <w:t>Journal of Homosexuality</w:t>
      </w:r>
      <w:r w:rsidRPr="008B38DE">
        <w:rPr>
          <w:rFonts w:ascii="Times New Roman" w:eastAsia="Times New Roman" w:hAnsi="Times New Roman" w:cs="Times New Roman"/>
          <w:sz w:val="24"/>
          <w:szCs w:val="24"/>
        </w:rPr>
        <w:t xml:space="preserve">, </w:t>
      </w:r>
      <w:r w:rsidRPr="008B38DE">
        <w:rPr>
          <w:rFonts w:ascii="Times New Roman" w:eastAsia="Times New Roman" w:hAnsi="Times New Roman" w:cs="Times New Roman"/>
          <w:i/>
          <w:sz w:val="24"/>
          <w:szCs w:val="24"/>
        </w:rPr>
        <w:t>62</w:t>
      </w:r>
      <w:r w:rsidRPr="008B38DE">
        <w:rPr>
          <w:rFonts w:ascii="Times New Roman" w:eastAsia="Times New Roman" w:hAnsi="Times New Roman" w:cs="Times New Roman"/>
          <w:sz w:val="24"/>
          <w:szCs w:val="24"/>
        </w:rPr>
        <w:t>, 1703</w:t>
      </w:r>
      <w:r w:rsidR="00FE6A9B">
        <w:rPr>
          <w:rFonts w:ascii="Times New Roman" w:eastAsia="Times New Roman" w:hAnsi="Times New Roman" w:cs="Times New Roman"/>
          <w:sz w:val="24"/>
          <w:szCs w:val="24"/>
        </w:rPr>
        <w:t>-</w:t>
      </w:r>
      <w:r w:rsidRPr="008B38DE">
        <w:rPr>
          <w:rFonts w:ascii="Times New Roman" w:eastAsia="Times New Roman" w:hAnsi="Times New Roman" w:cs="Times New Roman"/>
          <w:sz w:val="24"/>
          <w:szCs w:val="24"/>
        </w:rPr>
        <w:t>1721.  doi: 10.1080/00918369.2015.1078208</w:t>
      </w:r>
    </w:p>
    <w:p w14:paraId="72E1EBED" w14:textId="2C4B8558" w:rsidR="008B38DE" w:rsidRPr="008B38DE" w:rsidRDefault="008B38DE" w:rsidP="008B38DE">
      <w:pPr>
        <w:tabs>
          <w:tab w:val="left" w:pos="360"/>
        </w:tabs>
        <w:ind w:left="360" w:hanging="360"/>
        <w:rPr>
          <w:rFonts w:ascii="Times New Roman" w:eastAsia="Calibri" w:hAnsi="Times New Roman" w:cs="Times New Roman"/>
          <w:sz w:val="24"/>
          <w:szCs w:val="24"/>
        </w:rPr>
      </w:pPr>
      <w:r w:rsidRPr="008B38DE">
        <w:rPr>
          <w:rFonts w:ascii="Times New Roman" w:eastAsia="Calibri" w:hAnsi="Times New Roman" w:cs="Times New Roman"/>
          <w:kern w:val="2"/>
          <w:sz w:val="24"/>
          <w:szCs w:val="24"/>
          <w14:ligatures w14:val="standardContextual"/>
        </w:rPr>
        <w:t>48.</w:t>
      </w:r>
      <w:r w:rsidRPr="008B38DE">
        <w:rPr>
          <w:rFonts w:ascii="Times New Roman" w:eastAsia="Calibri" w:hAnsi="Times New Roman" w:cs="Times New Roman"/>
          <w:kern w:val="2"/>
          <w:sz w:val="24"/>
          <w:szCs w:val="24"/>
          <w14:ligatures w14:val="standardContextual"/>
        </w:rPr>
        <w:tab/>
      </w:r>
      <w:r w:rsidRPr="008B38DE">
        <w:rPr>
          <w:rFonts w:ascii="Times New Roman" w:eastAsia="Calibri" w:hAnsi="Times New Roman" w:cs="Times New Roman"/>
          <w:sz w:val="24"/>
          <w:szCs w:val="24"/>
        </w:rPr>
        <w:t xml:space="preserve">Ibañez, G. E., </w:t>
      </w:r>
      <w:r w:rsidRPr="008B38DE">
        <w:rPr>
          <w:rFonts w:ascii="Times New Roman" w:eastAsia="Calibri" w:hAnsi="Times New Roman" w:cs="Times New Roman"/>
          <w:b/>
          <w:sz w:val="24"/>
          <w:szCs w:val="24"/>
        </w:rPr>
        <w:t>Dillon, F. R</w:t>
      </w:r>
      <w:r w:rsidRPr="008B38DE">
        <w:rPr>
          <w:rFonts w:ascii="Times New Roman" w:eastAsia="Calibri" w:hAnsi="Times New Roman" w:cs="Times New Roman"/>
          <w:sz w:val="24"/>
          <w:szCs w:val="24"/>
        </w:rPr>
        <w:t xml:space="preserve">., Sanchez, M., De La Rosa, M., Tan, L., &amp; Villar, M. (2015). Changes in family cohesion and acculturative stress among recent Latino immigrants. </w:t>
      </w:r>
      <w:r w:rsidRPr="008B38DE">
        <w:rPr>
          <w:rFonts w:ascii="Times New Roman" w:eastAsia="Calibri" w:hAnsi="Times New Roman" w:cs="Times New Roman"/>
          <w:i/>
          <w:sz w:val="24"/>
          <w:szCs w:val="24"/>
        </w:rPr>
        <w:t>Journal of Ethnic &amp; Cultural Diversity in Social Work</w:t>
      </w:r>
      <w:r w:rsidRPr="008B38DE">
        <w:rPr>
          <w:rFonts w:ascii="Times New Roman" w:eastAsia="Calibri" w:hAnsi="Times New Roman" w:cs="Times New Roman"/>
          <w:sz w:val="24"/>
          <w:szCs w:val="24"/>
        </w:rPr>
        <w:t>,</w:t>
      </w:r>
      <w:r w:rsidRPr="008B38DE">
        <w:rPr>
          <w:rFonts w:ascii="Times New Roman" w:eastAsia="Calibri" w:hAnsi="Times New Roman" w:cs="Times New Roman"/>
          <w:i/>
          <w:sz w:val="24"/>
          <w:szCs w:val="24"/>
        </w:rPr>
        <w:t xml:space="preserve"> 24</w:t>
      </w:r>
      <w:r w:rsidRPr="008B38DE">
        <w:rPr>
          <w:rFonts w:ascii="Times New Roman" w:eastAsia="Calibri" w:hAnsi="Times New Roman" w:cs="Times New Roman"/>
          <w:sz w:val="24"/>
          <w:szCs w:val="24"/>
        </w:rPr>
        <w:t>, 219</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 xml:space="preserve">234. doi: </w:t>
      </w:r>
      <w:r w:rsidRPr="008B38DE">
        <w:rPr>
          <w:rFonts w:ascii="Times New Roman" w:eastAsia="Calibri" w:hAnsi="Times New Roman" w:cs="Times New Roman"/>
        </w:rPr>
        <w:t>10.1080/15313204.2014.991979</w:t>
      </w:r>
      <w:r w:rsidRPr="008B38DE">
        <w:rPr>
          <w:rFonts w:ascii="Calibri" w:eastAsia="Calibri" w:hAnsi="Calibri" w:cs="Times New Roman"/>
        </w:rPr>
        <w:t xml:space="preserve"> </w:t>
      </w:r>
    </w:p>
    <w:p w14:paraId="6024DD74" w14:textId="47EAD9C2" w:rsidR="008B38DE" w:rsidRPr="008B38DE" w:rsidRDefault="008B38DE" w:rsidP="008B38DE">
      <w:pPr>
        <w:tabs>
          <w:tab w:val="left" w:pos="360"/>
        </w:tabs>
        <w:ind w:left="360" w:hanging="360"/>
        <w:rPr>
          <w:rFonts w:ascii="Times New Roman" w:eastAsia="Times New Roman" w:hAnsi="Times New Roman" w:cs="Times New Roman"/>
          <w:sz w:val="24"/>
          <w:szCs w:val="24"/>
        </w:rPr>
      </w:pPr>
      <w:r w:rsidRPr="008B38DE">
        <w:rPr>
          <w:rFonts w:ascii="Times New Roman" w:eastAsia="Calibri" w:hAnsi="Times New Roman" w:cs="Times New Roman"/>
          <w:kern w:val="2"/>
          <w:sz w:val="24"/>
          <w:szCs w:val="24"/>
          <w14:ligatures w14:val="standardContextual"/>
        </w:rPr>
        <w:t>47.</w:t>
      </w:r>
      <w:r w:rsidRPr="008B38DE">
        <w:rPr>
          <w:rFonts w:ascii="Times New Roman" w:eastAsia="Calibri" w:hAnsi="Times New Roman" w:cs="Times New Roman"/>
          <w:kern w:val="2"/>
          <w:sz w:val="24"/>
          <w:szCs w:val="24"/>
          <w14:ligatures w14:val="standardContextual"/>
        </w:rPr>
        <w:tab/>
      </w:r>
      <w:r w:rsidRPr="008B38DE">
        <w:rPr>
          <w:rFonts w:ascii="Times New Roman" w:eastAsia="Times New Roman" w:hAnsi="Times New Roman" w:cs="Times New Roman"/>
          <w:sz w:val="24"/>
          <w:szCs w:val="24"/>
        </w:rPr>
        <w:t xml:space="preserve">*Sheehan, D. M., Trepka, M. J., Fennie, K. P., Prado, G., Madhivanan, P., </w:t>
      </w:r>
      <w:r w:rsidRPr="008B38DE">
        <w:rPr>
          <w:rFonts w:ascii="Times New Roman" w:eastAsia="Times New Roman" w:hAnsi="Times New Roman" w:cs="Times New Roman"/>
          <w:b/>
          <w:bCs/>
          <w:sz w:val="24"/>
          <w:szCs w:val="24"/>
        </w:rPr>
        <w:t>Dillon, F. R.</w:t>
      </w:r>
      <w:r w:rsidRPr="008B38DE">
        <w:rPr>
          <w:rFonts w:ascii="Times New Roman" w:eastAsia="Times New Roman" w:hAnsi="Times New Roman" w:cs="Times New Roman"/>
          <w:sz w:val="24"/>
          <w:szCs w:val="24"/>
        </w:rPr>
        <w:t>, &amp; Maddox, L. M. (2015). Individual and neighborhood predictors of mortality among HIV</w:t>
      </w:r>
      <w:r w:rsidR="00FE6A9B">
        <w:rPr>
          <w:rFonts w:ascii="Times New Roman" w:eastAsia="Times New Roman" w:hAnsi="Times New Roman" w:cs="Times New Roman"/>
          <w:sz w:val="24"/>
          <w:szCs w:val="24"/>
        </w:rPr>
        <w:t>-</w:t>
      </w:r>
      <w:r w:rsidRPr="008B38DE">
        <w:rPr>
          <w:rFonts w:ascii="Times New Roman" w:eastAsia="Times New Roman" w:hAnsi="Times New Roman" w:cs="Times New Roman"/>
          <w:sz w:val="24"/>
          <w:szCs w:val="24"/>
        </w:rPr>
        <w:t>positive Latinos with history of injection drug use, Florida, 2000</w:t>
      </w:r>
      <w:r w:rsidR="00FE6A9B">
        <w:rPr>
          <w:rFonts w:ascii="Times New Roman" w:eastAsia="Times New Roman" w:hAnsi="Times New Roman" w:cs="Times New Roman"/>
          <w:sz w:val="24"/>
          <w:szCs w:val="24"/>
        </w:rPr>
        <w:t>-</w:t>
      </w:r>
      <w:r w:rsidRPr="008B38DE">
        <w:rPr>
          <w:rFonts w:ascii="Times New Roman" w:eastAsia="Times New Roman" w:hAnsi="Times New Roman" w:cs="Times New Roman"/>
          <w:sz w:val="24"/>
          <w:szCs w:val="24"/>
        </w:rPr>
        <w:t xml:space="preserve">2011. </w:t>
      </w:r>
      <w:r w:rsidRPr="008B38DE">
        <w:rPr>
          <w:rFonts w:ascii="Times New Roman" w:eastAsia="Times New Roman" w:hAnsi="Times New Roman" w:cs="Times New Roman"/>
          <w:i/>
          <w:iCs/>
          <w:sz w:val="24"/>
          <w:szCs w:val="24"/>
        </w:rPr>
        <w:t>Drug and Alcohol Dependence</w:t>
      </w:r>
      <w:r w:rsidRPr="008B38DE">
        <w:rPr>
          <w:rFonts w:ascii="Times New Roman" w:eastAsia="Times New Roman" w:hAnsi="Times New Roman" w:cs="Times New Roman"/>
          <w:sz w:val="24"/>
          <w:szCs w:val="24"/>
        </w:rPr>
        <w:t>, 154, 243</w:t>
      </w:r>
      <w:r w:rsidR="00FE6A9B">
        <w:rPr>
          <w:rFonts w:ascii="Times New Roman" w:eastAsia="Times New Roman" w:hAnsi="Times New Roman" w:cs="Times New Roman"/>
          <w:sz w:val="24"/>
          <w:szCs w:val="24"/>
        </w:rPr>
        <w:t>-</w:t>
      </w:r>
      <w:r w:rsidRPr="008B38DE">
        <w:rPr>
          <w:rFonts w:ascii="Times New Roman" w:eastAsia="Times New Roman" w:hAnsi="Times New Roman" w:cs="Times New Roman"/>
          <w:sz w:val="24"/>
          <w:szCs w:val="24"/>
        </w:rPr>
        <w:t xml:space="preserve">250. </w:t>
      </w:r>
      <w:bookmarkStart w:id="10" w:name="_Int_bbgyA4ro"/>
      <w:r w:rsidRPr="008B38DE">
        <w:rPr>
          <w:rFonts w:ascii="Times New Roman" w:eastAsia="Times New Roman" w:hAnsi="Times New Roman" w:cs="Times New Roman"/>
          <w:sz w:val="24"/>
          <w:szCs w:val="24"/>
        </w:rPr>
        <w:t>doi:10.1016/j.drugalcdep</w:t>
      </w:r>
      <w:bookmarkEnd w:id="10"/>
      <w:r w:rsidRPr="008B38DE">
        <w:rPr>
          <w:rFonts w:ascii="Times New Roman" w:eastAsia="Times New Roman" w:hAnsi="Times New Roman" w:cs="Times New Roman"/>
          <w:sz w:val="24"/>
          <w:szCs w:val="24"/>
        </w:rPr>
        <w:t>.2015.07.007</w:t>
      </w:r>
    </w:p>
    <w:p w14:paraId="01509CD0" w14:textId="726CD989" w:rsidR="008B38DE" w:rsidRPr="008B38DE" w:rsidRDefault="008B38DE" w:rsidP="008B38DE">
      <w:pPr>
        <w:tabs>
          <w:tab w:val="left" w:pos="360"/>
        </w:tabs>
        <w:ind w:left="360" w:hanging="360"/>
        <w:rPr>
          <w:rFonts w:ascii="Times New Roman" w:eastAsia="Calibri" w:hAnsi="Times New Roman" w:cs="Times New Roman"/>
          <w:sz w:val="24"/>
          <w:szCs w:val="24"/>
        </w:rPr>
      </w:pPr>
      <w:r w:rsidRPr="008B38DE">
        <w:rPr>
          <w:rFonts w:ascii="Times New Roman" w:eastAsia="Calibri" w:hAnsi="Times New Roman" w:cs="Times New Roman"/>
          <w:kern w:val="2"/>
          <w:sz w:val="24"/>
          <w:szCs w:val="24"/>
          <w14:ligatures w14:val="standardContextual"/>
        </w:rPr>
        <w:t>46.</w:t>
      </w:r>
      <w:r w:rsidRPr="008B38DE">
        <w:rPr>
          <w:rFonts w:ascii="Times New Roman" w:eastAsia="Calibri" w:hAnsi="Times New Roman" w:cs="Times New Roman"/>
          <w:kern w:val="2"/>
          <w:sz w:val="24"/>
          <w:szCs w:val="24"/>
          <w14:ligatures w14:val="standardContextual"/>
        </w:rPr>
        <w:tab/>
      </w:r>
      <w:r w:rsidRPr="008B38DE">
        <w:rPr>
          <w:rFonts w:ascii="Times New Roman" w:eastAsia="Calibri" w:hAnsi="Times New Roman" w:cs="Times New Roman"/>
          <w:b/>
          <w:sz w:val="24"/>
          <w:szCs w:val="24"/>
        </w:rPr>
        <w:t>Dillon, F. R.</w:t>
      </w:r>
      <w:r w:rsidRPr="008B38DE">
        <w:rPr>
          <w:rFonts w:ascii="Times New Roman" w:eastAsia="Calibri" w:hAnsi="Times New Roman" w:cs="Times New Roman"/>
          <w:sz w:val="24"/>
          <w:szCs w:val="24"/>
        </w:rPr>
        <w:t>, *Fortuna, K, *Duan, R. (2015). Measurement equivalence of the Short Inventory of Problems</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 xml:space="preserve">Revised across adult outpatient racial groups. </w:t>
      </w:r>
      <w:r w:rsidRPr="008B38DE">
        <w:rPr>
          <w:rFonts w:ascii="Times New Roman" w:eastAsia="Calibri" w:hAnsi="Times New Roman" w:cs="Times New Roman"/>
          <w:i/>
          <w:sz w:val="24"/>
          <w:szCs w:val="24"/>
        </w:rPr>
        <w:t>Journal of Ethnic and Cultural Diversity in Social Work</w:t>
      </w:r>
      <w:r w:rsidRPr="008B38DE">
        <w:rPr>
          <w:rFonts w:ascii="Times New Roman" w:eastAsia="Calibri" w:hAnsi="Times New Roman" w:cs="Times New Roman"/>
          <w:sz w:val="24"/>
          <w:szCs w:val="24"/>
        </w:rPr>
        <w:t>, 24, 109</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129. doi:  10.1080/15313204.2014.977985</w:t>
      </w:r>
    </w:p>
    <w:p w14:paraId="0C9C79BC" w14:textId="20491B37" w:rsidR="008B38DE" w:rsidRPr="008B38DE" w:rsidRDefault="008B38DE" w:rsidP="008B38DE">
      <w:pPr>
        <w:tabs>
          <w:tab w:val="left" w:pos="360"/>
        </w:tabs>
        <w:ind w:left="360" w:hanging="360"/>
        <w:rPr>
          <w:rFonts w:ascii="Times New Roman" w:eastAsia="Times New Roman" w:hAnsi="Times New Roman" w:cs="Times New Roman"/>
          <w:sz w:val="24"/>
          <w:szCs w:val="24"/>
        </w:rPr>
      </w:pPr>
      <w:r w:rsidRPr="008B38DE">
        <w:rPr>
          <w:rFonts w:ascii="Times New Roman" w:eastAsia="Calibri" w:hAnsi="Times New Roman" w:cs="Times New Roman"/>
          <w:kern w:val="2"/>
          <w:sz w:val="24"/>
          <w:szCs w:val="24"/>
          <w14:ligatures w14:val="standardContextual"/>
        </w:rPr>
        <w:t>45.</w:t>
      </w:r>
      <w:r w:rsidRPr="008B38DE">
        <w:rPr>
          <w:rFonts w:ascii="Times New Roman" w:eastAsia="Calibri" w:hAnsi="Times New Roman" w:cs="Times New Roman"/>
          <w:kern w:val="2"/>
          <w:sz w:val="24"/>
          <w:szCs w:val="24"/>
          <w14:ligatures w14:val="standardContextual"/>
        </w:rPr>
        <w:tab/>
      </w:r>
      <w:r w:rsidRPr="008B38DE">
        <w:rPr>
          <w:rFonts w:ascii="Times New Roman" w:eastAsia="Times New Roman" w:hAnsi="Times New Roman" w:cs="Times New Roman"/>
          <w:sz w:val="24"/>
          <w:szCs w:val="24"/>
        </w:rPr>
        <w:t xml:space="preserve">*Spadola, C. E., Wagner, E. F., </w:t>
      </w:r>
      <w:r w:rsidRPr="008B38DE">
        <w:rPr>
          <w:rFonts w:ascii="Times New Roman" w:eastAsia="Times New Roman" w:hAnsi="Times New Roman" w:cs="Times New Roman"/>
          <w:b/>
          <w:bCs/>
          <w:sz w:val="24"/>
          <w:szCs w:val="24"/>
        </w:rPr>
        <w:t>Dillon, F. R.</w:t>
      </w:r>
      <w:r w:rsidRPr="008B38DE">
        <w:rPr>
          <w:rFonts w:ascii="Times New Roman" w:eastAsia="Times New Roman" w:hAnsi="Times New Roman" w:cs="Times New Roman"/>
          <w:sz w:val="24"/>
          <w:szCs w:val="24"/>
        </w:rPr>
        <w:t>, Trepka, M. J., de La Cruz Munoz, N., &amp; Messiah, S. E. (2015). Alcohol and drug use among post</w:t>
      </w:r>
      <w:r w:rsidR="00FE6A9B">
        <w:rPr>
          <w:rFonts w:ascii="Times New Roman" w:eastAsia="Times New Roman" w:hAnsi="Times New Roman" w:cs="Times New Roman"/>
          <w:sz w:val="24"/>
          <w:szCs w:val="24"/>
        </w:rPr>
        <w:t>-</w:t>
      </w:r>
      <w:r w:rsidRPr="008B38DE">
        <w:rPr>
          <w:rFonts w:ascii="Times New Roman" w:eastAsia="Times New Roman" w:hAnsi="Times New Roman" w:cs="Times New Roman"/>
          <w:sz w:val="24"/>
          <w:szCs w:val="24"/>
        </w:rPr>
        <w:t xml:space="preserve">operative bariatric patients: A systematic review of emerging research and its implications.  </w:t>
      </w:r>
      <w:r w:rsidRPr="008B38DE">
        <w:rPr>
          <w:rFonts w:ascii="Times New Roman" w:eastAsia="Times New Roman" w:hAnsi="Times New Roman" w:cs="Times New Roman"/>
          <w:i/>
          <w:iCs/>
          <w:sz w:val="24"/>
          <w:szCs w:val="24"/>
        </w:rPr>
        <w:t>Alcoholism: Clinical and Experimental Research</w:t>
      </w:r>
      <w:r w:rsidRPr="008B38DE">
        <w:rPr>
          <w:rFonts w:ascii="Times New Roman" w:eastAsia="Times New Roman" w:hAnsi="Times New Roman" w:cs="Times New Roman"/>
          <w:sz w:val="24"/>
          <w:szCs w:val="24"/>
        </w:rPr>
        <w:t>, 39, 1582</w:t>
      </w:r>
      <w:r w:rsidR="00FE6A9B">
        <w:rPr>
          <w:rFonts w:ascii="Times New Roman" w:eastAsia="Times New Roman" w:hAnsi="Times New Roman" w:cs="Times New Roman"/>
          <w:sz w:val="24"/>
          <w:szCs w:val="24"/>
        </w:rPr>
        <w:t>-</w:t>
      </w:r>
      <w:r w:rsidRPr="008B38DE">
        <w:rPr>
          <w:rFonts w:ascii="Times New Roman" w:eastAsia="Times New Roman" w:hAnsi="Times New Roman" w:cs="Times New Roman"/>
          <w:sz w:val="24"/>
          <w:szCs w:val="24"/>
        </w:rPr>
        <w:t xml:space="preserve">1601.  doi: </w:t>
      </w:r>
      <w:r w:rsidRPr="008B38DE">
        <w:rPr>
          <w:rFonts w:ascii="Times New Roman" w:eastAsia="Calibri" w:hAnsi="Times New Roman" w:cs="Times New Roman"/>
          <w:sz w:val="24"/>
          <w:szCs w:val="24"/>
        </w:rPr>
        <w:t>10.1111/acer.12805</w:t>
      </w:r>
    </w:p>
    <w:p w14:paraId="69F6CE2E" w14:textId="0675E76D" w:rsidR="008B38DE" w:rsidRPr="008B38DE" w:rsidRDefault="008B38DE" w:rsidP="008B38DE">
      <w:pPr>
        <w:tabs>
          <w:tab w:val="left" w:pos="360"/>
        </w:tabs>
        <w:ind w:left="360" w:hanging="360"/>
        <w:rPr>
          <w:rFonts w:ascii="Times New Roman" w:eastAsia="Calibri" w:hAnsi="Times New Roman" w:cs="Times New Roman"/>
          <w:sz w:val="24"/>
          <w:szCs w:val="24"/>
        </w:rPr>
      </w:pPr>
      <w:r w:rsidRPr="008B38DE">
        <w:rPr>
          <w:rFonts w:ascii="Times New Roman" w:eastAsia="Calibri" w:hAnsi="Times New Roman" w:cs="Times New Roman"/>
          <w:kern w:val="2"/>
          <w:sz w:val="24"/>
          <w:szCs w:val="24"/>
          <w14:ligatures w14:val="standardContextual"/>
        </w:rPr>
        <w:t>44.</w:t>
      </w:r>
      <w:r w:rsidRPr="008B38DE">
        <w:rPr>
          <w:rFonts w:ascii="Times New Roman" w:eastAsia="Calibri" w:hAnsi="Times New Roman" w:cs="Times New Roman"/>
          <w:kern w:val="2"/>
          <w:sz w:val="24"/>
          <w:szCs w:val="24"/>
          <w14:ligatures w14:val="standardContextual"/>
        </w:rPr>
        <w:tab/>
      </w:r>
      <w:r w:rsidRPr="008B38DE">
        <w:rPr>
          <w:rFonts w:ascii="Times New Roman" w:eastAsia="Calibri" w:hAnsi="Times New Roman" w:cs="Times New Roman"/>
          <w:sz w:val="24"/>
          <w:szCs w:val="24"/>
        </w:rPr>
        <w:t xml:space="preserve">*Sheehan, D. Trepka, M. J., </w:t>
      </w:r>
      <w:r w:rsidRPr="008B38DE">
        <w:rPr>
          <w:rFonts w:ascii="Times New Roman" w:eastAsia="Calibri" w:hAnsi="Times New Roman" w:cs="Times New Roman"/>
          <w:b/>
          <w:sz w:val="24"/>
          <w:szCs w:val="24"/>
        </w:rPr>
        <w:t>Dillon, F. R.</w:t>
      </w:r>
      <w:r w:rsidRPr="008B38DE">
        <w:rPr>
          <w:rFonts w:ascii="Times New Roman" w:eastAsia="Calibri" w:hAnsi="Times New Roman" w:cs="Times New Roman"/>
          <w:sz w:val="24"/>
          <w:szCs w:val="24"/>
        </w:rPr>
        <w:t xml:space="preserve"> (2015).  Latinos in the United States on the HIV/AIDS care continuum: Differences by country of birth</w:t>
      </w:r>
      <w:r w:rsidRPr="008B38DE">
        <w:rPr>
          <w:rFonts w:ascii="Times New Roman" w:eastAsia="Calibri" w:hAnsi="Times New Roman" w:cs="Times New Roman"/>
          <w:i/>
          <w:sz w:val="24"/>
          <w:szCs w:val="24"/>
        </w:rPr>
        <w:t>. International Journal of STD &amp; AIDS</w:t>
      </w:r>
      <w:r w:rsidRPr="008B38DE">
        <w:rPr>
          <w:rFonts w:ascii="Times New Roman" w:eastAsia="Calibri" w:hAnsi="Times New Roman" w:cs="Times New Roman"/>
          <w:sz w:val="24"/>
          <w:szCs w:val="24"/>
        </w:rPr>
        <w:t xml:space="preserve">, </w:t>
      </w:r>
      <w:r w:rsidRPr="008B38DE">
        <w:rPr>
          <w:rFonts w:ascii="Times New Roman" w:eastAsia="Calibri" w:hAnsi="Times New Roman" w:cs="Times New Roman"/>
          <w:iCs/>
          <w:sz w:val="24"/>
          <w:szCs w:val="24"/>
        </w:rPr>
        <w:t>26, 1</w:t>
      </w:r>
      <w:r w:rsidR="00FE6A9B">
        <w:rPr>
          <w:rFonts w:ascii="Times New Roman" w:eastAsia="Calibri" w:hAnsi="Times New Roman" w:cs="Times New Roman"/>
          <w:iCs/>
          <w:sz w:val="24"/>
          <w:szCs w:val="24"/>
        </w:rPr>
        <w:t>-</w:t>
      </w:r>
      <w:r w:rsidRPr="008B38DE">
        <w:rPr>
          <w:rFonts w:ascii="Times New Roman" w:eastAsia="Calibri" w:hAnsi="Times New Roman" w:cs="Times New Roman"/>
          <w:iCs/>
          <w:sz w:val="24"/>
          <w:szCs w:val="24"/>
        </w:rPr>
        <w:t>12.  doi: 10.1177/0956462414532242</w:t>
      </w:r>
    </w:p>
    <w:p w14:paraId="3C50987C" w14:textId="3D6DD349" w:rsidR="008B38DE" w:rsidRPr="008B38DE" w:rsidRDefault="008B38DE" w:rsidP="008B38DE">
      <w:pPr>
        <w:tabs>
          <w:tab w:val="left" w:pos="360"/>
        </w:tabs>
        <w:ind w:left="360" w:hanging="360"/>
        <w:rPr>
          <w:rFonts w:ascii="Times New Roman" w:eastAsia="Times New Roman" w:hAnsi="Times New Roman" w:cs="Times New Roman"/>
          <w:sz w:val="24"/>
          <w:szCs w:val="24"/>
        </w:rPr>
      </w:pPr>
      <w:r w:rsidRPr="008B38DE">
        <w:rPr>
          <w:rFonts w:ascii="Times New Roman" w:eastAsia="Calibri" w:hAnsi="Times New Roman" w:cs="Times New Roman"/>
          <w:kern w:val="2"/>
          <w:sz w:val="24"/>
          <w:szCs w:val="24"/>
          <w14:ligatures w14:val="standardContextual"/>
        </w:rPr>
        <w:t>43.</w:t>
      </w:r>
      <w:r w:rsidRPr="008B38DE">
        <w:rPr>
          <w:rFonts w:ascii="Times New Roman" w:eastAsia="Calibri" w:hAnsi="Times New Roman" w:cs="Times New Roman"/>
          <w:kern w:val="2"/>
          <w:sz w:val="24"/>
          <w:szCs w:val="24"/>
          <w14:ligatures w14:val="standardContextual"/>
        </w:rPr>
        <w:tab/>
      </w:r>
      <w:r w:rsidRPr="008B38DE">
        <w:rPr>
          <w:rFonts w:ascii="Times New Roman" w:eastAsia="Times New Roman" w:hAnsi="Times New Roman" w:cs="Times New Roman"/>
          <w:sz w:val="24"/>
          <w:szCs w:val="24"/>
        </w:rPr>
        <w:t>Alessi, E. J.,</w:t>
      </w:r>
      <w:r w:rsidRPr="008B38DE">
        <w:rPr>
          <w:rFonts w:ascii="Times New Roman" w:eastAsia="Times New Roman" w:hAnsi="Times New Roman" w:cs="Times New Roman"/>
          <w:b/>
          <w:sz w:val="24"/>
          <w:szCs w:val="24"/>
        </w:rPr>
        <w:t xml:space="preserve"> Dillon, F. R</w:t>
      </w:r>
      <w:r w:rsidRPr="008B38DE">
        <w:rPr>
          <w:rFonts w:ascii="Times New Roman" w:eastAsia="Times New Roman" w:hAnsi="Times New Roman" w:cs="Times New Roman"/>
          <w:sz w:val="24"/>
          <w:szCs w:val="24"/>
        </w:rPr>
        <w:t xml:space="preserve">., &amp; *Kim, H. M. (2015). Determinants of lesbian and gay affirmative practice among heterosexual therapists. </w:t>
      </w:r>
      <w:r w:rsidRPr="008B38DE">
        <w:rPr>
          <w:rFonts w:ascii="Times New Roman" w:eastAsia="Times New Roman" w:hAnsi="Times New Roman" w:cs="Times New Roman"/>
          <w:i/>
          <w:iCs/>
          <w:sz w:val="24"/>
          <w:szCs w:val="24"/>
        </w:rPr>
        <w:t>Psychotherapy</w:t>
      </w:r>
      <w:r w:rsidRPr="008B38DE">
        <w:rPr>
          <w:rFonts w:ascii="Times New Roman" w:eastAsia="Times New Roman" w:hAnsi="Times New Roman" w:cs="Times New Roman"/>
          <w:sz w:val="24"/>
          <w:szCs w:val="24"/>
        </w:rPr>
        <w:t xml:space="preserve">, </w:t>
      </w:r>
      <w:r w:rsidRPr="008B38DE">
        <w:rPr>
          <w:rFonts w:ascii="Times New Roman" w:eastAsia="Times New Roman" w:hAnsi="Times New Roman" w:cs="Times New Roman"/>
          <w:i/>
          <w:sz w:val="24"/>
          <w:szCs w:val="24"/>
        </w:rPr>
        <w:t>52</w:t>
      </w:r>
      <w:r w:rsidRPr="008B38DE">
        <w:rPr>
          <w:rFonts w:ascii="Times New Roman" w:eastAsia="Times New Roman" w:hAnsi="Times New Roman" w:cs="Times New Roman"/>
          <w:sz w:val="24"/>
          <w:szCs w:val="24"/>
        </w:rPr>
        <w:t>, 298</w:t>
      </w:r>
      <w:r w:rsidR="00FE6A9B">
        <w:rPr>
          <w:rFonts w:ascii="Times New Roman" w:eastAsia="Times New Roman" w:hAnsi="Times New Roman" w:cs="Times New Roman"/>
          <w:sz w:val="24"/>
          <w:szCs w:val="24"/>
        </w:rPr>
        <w:t>-</w:t>
      </w:r>
      <w:r w:rsidRPr="008B38DE">
        <w:rPr>
          <w:rFonts w:ascii="Times New Roman" w:eastAsia="Times New Roman" w:hAnsi="Times New Roman" w:cs="Times New Roman"/>
          <w:sz w:val="24"/>
          <w:szCs w:val="24"/>
        </w:rPr>
        <w:t>307.  doi:10.1037/a0038733. </w:t>
      </w:r>
    </w:p>
    <w:p w14:paraId="7AF6A010" w14:textId="2799FF31" w:rsidR="008B38DE" w:rsidRPr="008B38DE" w:rsidRDefault="008B38DE" w:rsidP="008B38DE">
      <w:pPr>
        <w:tabs>
          <w:tab w:val="left" w:pos="360"/>
        </w:tabs>
        <w:ind w:left="360" w:hanging="360"/>
        <w:rPr>
          <w:rFonts w:ascii="Times New Roman" w:eastAsia="Calibri" w:hAnsi="Times New Roman" w:cs="Times New Roman"/>
          <w:sz w:val="24"/>
          <w:szCs w:val="24"/>
        </w:rPr>
      </w:pPr>
      <w:r w:rsidRPr="008B38DE">
        <w:rPr>
          <w:rFonts w:ascii="Times New Roman" w:eastAsia="Calibri" w:hAnsi="Times New Roman" w:cs="Times New Roman"/>
          <w:kern w:val="2"/>
          <w:sz w:val="24"/>
          <w:szCs w:val="24"/>
          <w14:ligatures w14:val="standardContextual"/>
        </w:rPr>
        <w:t>42.</w:t>
      </w:r>
      <w:r w:rsidRPr="008B38DE">
        <w:rPr>
          <w:rFonts w:ascii="Times New Roman" w:eastAsia="Calibri" w:hAnsi="Times New Roman" w:cs="Times New Roman"/>
          <w:kern w:val="2"/>
          <w:sz w:val="24"/>
          <w:szCs w:val="24"/>
          <w14:ligatures w14:val="standardContextual"/>
        </w:rPr>
        <w:tab/>
      </w:r>
      <w:r w:rsidRPr="008B38DE">
        <w:rPr>
          <w:rFonts w:ascii="Times New Roman" w:eastAsia="Calibri" w:hAnsi="Times New Roman" w:cs="Times New Roman"/>
          <w:sz w:val="24"/>
          <w:szCs w:val="24"/>
        </w:rPr>
        <w:t xml:space="preserve">De La Rosa, M., Huang, H., Rojas, P., </w:t>
      </w:r>
      <w:r w:rsidRPr="008B38DE">
        <w:rPr>
          <w:rFonts w:ascii="Times New Roman" w:eastAsia="Calibri" w:hAnsi="Times New Roman" w:cs="Times New Roman"/>
          <w:b/>
          <w:bCs/>
          <w:sz w:val="24"/>
          <w:szCs w:val="24"/>
        </w:rPr>
        <w:t>Dillon, F. R.</w:t>
      </w:r>
      <w:r w:rsidRPr="008B38DE">
        <w:rPr>
          <w:rFonts w:ascii="Times New Roman" w:eastAsia="Calibri" w:hAnsi="Times New Roman" w:cs="Times New Roman"/>
          <w:sz w:val="24"/>
          <w:szCs w:val="24"/>
        </w:rPr>
        <w:t>, Lopez</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Quintero, C., Li, T., &amp; Ravelo, G. J. (2015). Influence of mother</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daughter attachment on substance use: A longitudinal study of a Latina community</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 xml:space="preserve">based sample. </w:t>
      </w:r>
      <w:r w:rsidRPr="008B38DE">
        <w:rPr>
          <w:rFonts w:ascii="Times New Roman" w:eastAsia="Calibri" w:hAnsi="Times New Roman" w:cs="Times New Roman"/>
          <w:i/>
          <w:iCs/>
          <w:sz w:val="24"/>
          <w:szCs w:val="24"/>
        </w:rPr>
        <w:t>Journal of Studies on Alcohol and Drugs</w:t>
      </w:r>
      <w:r w:rsidRPr="008B38DE">
        <w:rPr>
          <w:rFonts w:ascii="Times New Roman" w:eastAsia="Calibri" w:hAnsi="Times New Roman" w:cs="Times New Roman"/>
          <w:sz w:val="24"/>
          <w:szCs w:val="24"/>
        </w:rPr>
        <w:t xml:space="preserve">, </w:t>
      </w:r>
      <w:r w:rsidRPr="008B38DE">
        <w:rPr>
          <w:rFonts w:ascii="Times New Roman" w:eastAsia="Calibri" w:hAnsi="Times New Roman" w:cs="Times New Roman"/>
          <w:i/>
          <w:iCs/>
          <w:sz w:val="24"/>
          <w:szCs w:val="24"/>
        </w:rPr>
        <w:t>76</w:t>
      </w:r>
      <w:r w:rsidRPr="008B38DE">
        <w:rPr>
          <w:rFonts w:ascii="Times New Roman" w:eastAsia="Calibri" w:hAnsi="Times New Roman" w:cs="Times New Roman"/>
          <w:sz w:val="24"/>
          <w:szCs w:val="24"/>
        </w:rPr>
        <w:t>, 307</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316. doi: http://dx.doi.org/10.15288/jsad.2015.76.307</w:t>
      </w:r>
    </w:p>
    <w:p w14:paraId="62678FE7" w14:textId="67EE8463" w:rsidR="008B38DE" w:rsidRPr="008B38DE" w:rsidRDefault="008B38DE" w:rsidP="008B38DE">
      <w:pPr>
        <w:tabs>
          <w:tab w:val="left" w:pos="360"/>
        </w:tabs>
        <w:ind w:left="360" w:hanging="360"/>
        <w:rPr>
          <w:rFonts w:ascii="Times New Roman" w:eastAsia="Calibri" w:hAnsi="Times New Roman" w:cs="Times New Roman"/>
          <w:sz w:val="24"/>
          <w:szCs w:val="24"/>
        </w:rPr>
      </w:pPr>
      <w:r w:rsidRPr="008B38DE">
        <w:rPr>
          <w:rFonts w:ascii="Times New Roman" w:eastAsia="Calibri" w:hAnsi="Times New Roman" w:cs="Times New Roman"/>
          <w:kern w:val="2"/>
          <w:sz w:val="24"/>
          <w:szCs w:val="24"/>
          <w14:ligatures w14:val="standardContextual"/>
        </w:rPr>
        <w:t>41.</w:t>
      </w:r>
      <w:r w:rsidRPr="008B38DE">
        <w:rPr>
          <w:rFonts w:ascii="Times New Roman" w:eastAsia="Calibri" w:hAnsi="Times New Roman" w:cs="Times New Roman"/>
          <w:kern w:val="2"/>
          <w:sz w:val="24"/>
          <w:szCs w:val="24"/>
          <w14:ligatures w14:val="standardContextual"/>
        </w:rPr>
        <w:tab/>
      </w:r>
      <w:r w:rsidRPr="008B38DE">
        <w:rPr>
          <w:rFonts w:ascii="Times New Roman" w:eastAsia="Calibri" w:hAnsi="Times New Roman" w:cs="Times New Roman"/>
          <w:b/>
          <w:sz w:val="24"/>
          <w:szCs w:val="24"/>
        </w:rPr>
        <w:t>Dillon, F. R.</w:t>
      </w:r>
      <w:r w:rsidRPr="008B38DE">
        <w:rPr>
          <w:rFonts w:ascii="Times New Roman" w:eastAsia="Calibri" w:hAnsi="Times New Roman" w:cs="Times New Roman"/>
          <w:sz w:val="24"/>
          <w:szCs w:val="24"/>
        </w:rPr>
        <w:t>, Alessi, E., Craig, S., *Ebersole, R. C., *Kumar, S., &amp; *Spadola, C. (2015). Development of the Lesbian, Gay, and Bisexual Affirmative Counseling Self</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 xml:space="preserve">Efficacy Inventory – Short form.  </w:t>
      </w:r>
      <w:r w:rsidRPr="008B38DE">
        <w:rPr>
          <w:rFonts w:ascii="Times New Roman" w:eastAsia="Calibri" w:hAnsi="Times New Roman" w:cs="Times New Roman"/>
          <w:i/>
          <w:sz w:val="24"/>
          <w:szCs w:val="24"/>
        </w:rPr>
        <w:t>Psychology of Sexual Orientation and Gender Diversity</w:t>
      </w:r>
      <w:r w:rsidRPr="008B38DE">
        <w:rPr>
          <w:rFonts w:ascii="Times New Roman" w:eastAsia="Calibri" w:hAnsi="Times New Roman" w:cs="Times New Roman"/>
          <w:sz w:val="24"/>
          <w:szCs w:val="24"/>
        </w:rPr>
        <w:t xml:space="preserve">, </w:t>
      </w:r>
      <w:r w:rsidRPr="008B38DE">
        <w:rPr>
          <w:rFonts w:ascii="Times New Roman" w:eastAsia="Calibri" w:hAnsi="Times New Roman" w:cs="Times New Roman"/>
          <w:i/>
          <w:sz w:val="24"/>
          <w:szCs w:val="24"/>
        </w:rPr>
        <w:t>2</w:t>
      </w:r>
      <w:r w:rsidRPr="008B38DE">
        <w:rPr>
          <w:rFonts w:ascii="Times New Roman" w:eastAsia="Calibri" w:hAnsi="Times New Roman" w:cs="Times New Roman"/>
          <w:sz w:val="24"/>
          <w:szCs w:val="24"/>
        </w:rPr>
        <w:t>, 86</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95. doi: 10.1037/sgd0000087</w:t>
      </w:r>
    </w:p>
    <w:p w14:paraId="3A088821" w14:textId="5EB12B35" w:rsidR="008B38DE" w:rsidRPr="008B38DE" w:rsidRDefault="008B38DE" w:rsidP="008B38DE">
      <w:pPr>
        <w:tabs>
          <w:tab w:val="left" w:pos="360"/>
        </w:tabs>
        <w:ind w:left="360" w:hanging="360"/>
        <w:rPr>
          <w:rFonts w:ascii="Times New Roman" w:eastAsia="Calibri" w:hAnsi="Times New Roman" w:cs="Times New Roman"/>
          <w:sz w:val="24"/>
          <w:szCs w:val="24"/>
        </w:rPr>
      </w:pPr>
      <w:r w:rsidRPr="008B38DE">
        <w:rPr>
          <w:rFonts w:ascii="Times New Roman" w:eastAsia="Calibri" w:hAnsi="Times New Roman" w:cs="Times New Roman"/>
          <w:kern w:val="2"/>
          <w:sz w:val="24"/>
          <w:szCs w:val="24"/>
          <w14:ligatures w14:val="standardContextual"/>
        </w:rPr>
        <w:t>40.</w:t>
      </w:r>
      <w:r w:rsidRPr="008B38DE">
        <w:rPr>
          <w:rFonts w:ascii="Times New Roman" w:eastAsia="Calibri" w:hAnsi="Times New Roman" w:cs="Times New Roman"/>
          <w:kern w:val="2"/>
          <w:sz w:val="24"/>
          <w:szCs w:val="24"/>
          <w14:ligatures w14:val="standardContextual"/>
        </w:rPr>
        <w:tab/>
      </w:r>
      <w:r w:rsidRPr="008B38DE">
        <w:rPr>
          <w:rFonts w:ascii="Times New Roman" w:eastAsia="Calibri" w:hAnsi="Times New Roman" w:cs="Times New Roman"/>
          <w:sz w:val="24"/>
          <w:szCs w:val="24"/>
        </w:rPr>
        <w:t xml:space="preserve">Sanchez, M., </w:t>
      </w:r>
      <w:r w:rsidRPr="008B38DE">
        <w:rPr>
          <w:rFonts w:ascii="Times New Roman" w:eastAsia="Calibri" w:hAnsi="Times New Roman" w:cs="Times New Roman"/>
          <w:b/>
          <w:sz w:val="24"/>
          <w:szCs w:val="24"/>
        </w:rPr>
        <w:t>Dillon, F.R.</w:t>
      </w:r>
      <w:r w:rsidRPr="008B38DE">
        <w:rPr>
          <w:rFonts w:ascii="Times New Roman" w:eastAsia="Calibri" w:hAnsi="Times New Roman" w:cs="Times New Roman"/>
          <w:sz w:val="24"/>
          <w:szCs w:val="24"/>
        </w:rPr>
        <w:t xml:space="preserve">, Concha, M., &amp; De La Rosa, M. (2015).  Impact of religious coping on the acculturative stress and alcohol use of recent Latino immigrants. </w:t>
      </w:r>
      <w:r w:rsidRPr="008B38DE">
        <w:rPr>
          <w:rFonts w:ascii="Times New Roman" w:eastAsia="Calibri" w:hAnsi="Times New Roman" w:cs="Times New Roman"/>
          <w:i/>
          <w:sz w:val="24"/>
          <w:szCs w:val="24"/>
        </w:rPr>
        <w:t>Journal of Religion and Health</w:t>
      </w:r>
      <w:r w:rsidRPr="008B38DE">
        <w:rPr>
          <w:rFonts w:ascii="Times New Roman" w:eastAsia="Calibri" w:hAnsi="Times New Roman" w:cs="Times New Roman"/>
          <w:sz w:val="24"/>
          <w:szCs w:val="24"/>
        </w:rPr>
        <w:t>, 54, 1986</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2004.  doi: 10.1007/s10943</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014</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9883</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6</w:t>
      </w:r>
    </w:p>
    <w:p w14:paraId="745B3373" w14:textId="77777777" w:rsidR="008B38DE" w:rsidRPr="008B38DE" w:rsidRDefault="008B38DE" w:rsidP="008B38DE">
      <w:pPr>
        <w:ind w:left="360" w:hanging="360"/>
        <w:rPr>
          <w:rFonts w:ascii="Times New Roman" w:eastAsia="Calibri" w:hAnsi="Times New Roman" w:cs="Times New Roman"/>
          <w:b/>
          <w:sz w:val="24"/>
          <w:szCs w:val="24"/>
          <w:u w:val="single"/>
        </w:rPr>
      </w:pPr>
      <w:r w:rsidRPr="008B38DE">
        <w:rPr>
          <w:rFonts w:ascii="Times New Roman" w:eastAsia="Calibri" w:hAnsi="Times New Roman" w:cs="Times New Roman"/>
          <w:b/>
          <w:sz w:val="24"/>
          <w:szCs w:val="24"/>
          <w:u w:val="single"/>
        </w:rPr>
        <w:t>2014</w:t>
      </w:r>
    </w:p>
    <w:p w14:paraId="69D1BE55" w14:textId="430CE738" w:rsidR="008B38DE" w:rsidRPr="008B38DE" w:rsidRDefault="008B38DE" w:rsidP="008B38DE">
      <w:pPr>
        <w:tabs>
          <w:tab w:val="left" w:pos="360"/>
        </w:tabs>
        <w:ind w:left="360" w:hanging="360"/>
        <w:rPr>
          <w:rFonts w:ascii="Times" w:eastAsia="Times New Roman" w:hAnsi="Times" w:cs="Times New Roman"/>
          <w:sz w:val="24"/>
          <w:szCs w:val="20"/>
        </w:rPr>
      </w:pPr>
      <w:r w:rsidRPr="008B38DE">
        <w:rPr>
          <w:rFonts w:ascii="Times New Roman" w:eastAsia="Calibri" w:hAnsi="Times New Roman" w:cs="Times New Roman"/>
          <w:kern w:val="2"/>
          <w:sz w:val="24"/>
          <w:szCs w:val="24"/>
          <w14:ligatures w14:val="standardContextual"/>
        </w:rPr>
        <w:t>39.</w:t>
      </w:r>
      <w:r w:rsidRPr="008B38DE">
        <w:rPr>
          <w:rFonts w:ascii="Times New Roman" w:eastAsia="Calibri" w:hAnsi="Times New Roman" w:cs="Times New Roman"/>
          <w:kern w:val="2"/>
          <w:sz w:val="24"/>
          <w:szCs w:val="24"/>
          <w14:ligatures w14:val="standardContextual"/>
        </w:rPr>
        <w:tab/>
      </w:r>
      <w:r w:rsidRPr="008B38DE">
        <w:rPr>
          <w:rFonts w:ascii="Times" w:eastAsia="Times New Roman" w:hAnsi="Times" w:cs="Times New Roman"/>
          <w:iCs/>
          <w:sz w:val="24"/>
          <w:szCs w:val="24"/>
        </w:rPr>
        <w:t xml:space="preserve">Rojas, P. R., </w:t>
      </w:r>
      <w:r w:rsidRPr="008B38DE">
        <w:rPr>
          <w:rFonts w:ascii="Times" w:eastAsia="Times New Roman" w:hAnsi="Times" w:cs="Times New Roman"/>
          <w:b/>
          <w:iCs/>
          <w:sz w:val="24"/>
          <w:szCs w:val="24"/>
        </w:rPr>
        <w:t>Dillon, F. R.</w:t>
      </w:r>
      <w:r w:rsidRPr="008B38DE">
        <w:rPr>
          <w:rFonts w:ascii="Times" w:eastAsia="Times New Roman" w:hAnsi="Times" w:cs="Times New Roman"/>
          <w:iCs/>
          <w:sz w:val="24"/>
          <w:szCs w:val="24"/>
        </w:rPr>
        <w:t xml:space="preserve">, *Cyrus, E., *Ravelo, G. J., Malow, R., &amp; De La Rosa, M. R. (2014). </w:t>
      </w:r>
      <w:r w:rsidRPr="008B38DE">
        <w:rPr>
          <w:rFonts w:ascii="Times New Roman" w:eastAsia="Calibri" w:hAnsi="Times New Roman" w:cs="Times New Roman"/>
          <w:sz w:val="24"/>
          <w:szCs w:val="24"/>
        </w:rPr>
        <w:t>Alcohol use as a determinant of HIV risk behaviors among recent Latino immigrants in South Florida</w:t>
      </w:r>
      <w:r w:rsidRPr="008B38DE">
        <w:rPr>
          <w:rFonts w:ascii="Times" w:eastAsia="Times New Roman" w:hAnsi="Times" w:cs="Times New Roman"/>
          <w:sz w:val="24"/>
          <w:szCs w:val="24"/>
        </w:rPr>
        <w:t xml:space="preserve">. </w:t>
      </w:r>
      <w:r w:rsidRPr="008B38DE">
        <w:rPr>
          <w:rFonts w:ascii="Times" w:eastAsia="Times New Roman" w:hAnsi="Times" w:cs="Times New Roman"/>
          <w:i/>
          <w:sz w:val="24"/>
          <w:szCs w:val="24"/>
        </w:rPr>
        <w:t>Journal of the Association of Nurses in AIDS Care</w:t>
      </w:r>
      <w:r w:rsidRPr="008B38DE">
        <w:rPr>
          <w:rFonts w:ascii="Times" w:eastAsia="Times New Roman" w:hAnsi="Times" w:cs="Times New Roman"/>
          <w:sz w:val="24"/>
          <w:szCs w:val="24"/>
        </w:rPr>
        <w:t xml:space="preserve">, </w:t>
      </w:r>
      <w:r w:rsidRPr="008B38DE">
        <w:rPr>
          <w:rFonts w:ascii="Times" w:eastAsia="Times New Roman" w:hAnsi="Times" w:cs="Times New Roman"/>
          <w:i/>
          <w:sz w:val="24"/>
          <w:szCs w:val="24"/>
        </w:rPr>
        <w:t>25</w:t>
      </w:r>
      <w:r w:rsidRPr="008B38DE">
        <w:rPr>
          <w:rFonts w:ascii="Times" w:eastAsia="Times New Roman" w:hAnsi="Times" w:cs="Times New Roman"/>
          <w:sz w:val="24"/>
          <w:szCs w:val="24"/>
        </w:rPr>
        <w:t>, 135</w:t>
      </w:r>
      <w:r w:rsidR="00FE6A9B">
        <w:rPr>
          <w:rFonts w:ascii="Times" w:eastAsia="Times New Roman" w:hAnsi="Times" w:cs="Times New Roman"/>
          <w:sz w:val="24"/>
          <w:szCs w:val="24"/>
        </w:rPr>
        <w:t>-</w:t>
      </w:r>
      <w:r w:rsidRPr="008B38DE">
        <w:rPr>
          <w:rFonts w:ascii="Times" w:eastAsia="Times New Roman" w:hAnsi="Times" w:cs="Times New Roman"/>
          <w:sz w:val="24"/>
          <w:szCs w:val="24"/>
        </w:rPr>
        <w:t>144. doi: http://dx.doi.org/10.1016/j.jana.2013.02.003</w:t>
      </w:r>
    </w:p>
    <w:p w14:paraId="2E7FB0F3" w14:textId="1BE5962F" w:rsidR="008B38DE" w:rsidRPr="008B38DE" w:rsidRDefault="008B38DE" w:rsidP="008B38DE">
      <w:pPr>
        <w:tabs>
          <w:tab w:val="left" w:pos="360"/>
        </w:tabs>
        <w:ind w:left="360" w:hanging="360"/>
        <w:rPr>
          <w:rFonts w:ascii="Times" w:eastAsia="Times New Roman" w:hAnsi="Times" w:cs="Times New Roman"/>
          <w:iCs/>
          <w:sz w:val="24"/>
          <w:szCs w:val="20"/>
        </w:rPr>
      </w:pPr>
      <w:r w:rsidRPr="008B38DE">
        <w:rPr>
          <w:rFonts w:ascii="Times New Roman" w:eastAsia="Calibri" w:hAnsi="Times New Roman" w:cs="Times New Roman"/>
          <w:kern w:val="2"/>
          <w:sz w:val="24"/>
          <w:szCs w:val="24"/>
          <w14:ligatures w14:val="standardContextual"/>
        </w:rPr>
        <w:t>38.</w:t>
      </w:r>
      <w:r w:rsidRPr="008B38DE">
        <w:rPr>
          <w:rFonts w:ascii="Times New Roman" w:eastAsia="Calibri" w:hAnsi="Times New Roman" w:cs="Times New Roman"/>
          <w:kern w:val="2"/>
          <w:sz w:val="24"/>
          <w:szCs w:val="24"/>
          <w14:ligatures w14:val="standardContextual"/>
        </w:rPr>
        <w:tab/>
      </w:r>
      <w:r w:rsidRPr="008B38DE">
        <w:rPr>
          <w:rFonts w:ascii="Times" w:eastAsia="Times New Roman" w:hAnsi="Times" w:cs="Times New Roman"/>
          <w:iCs/>
          <w:sz w:val="24"/>
          <w:szCs w:val="20"/>
        </w:rPr>
        <w:t xml:space="preserve">Ruggiano, N., Taliaferro, J., </w:t>
      </w:r>
      <w:r w:rsidRPr="008B38DE">
        <w:rPr>
          <w:rFonts w:ascii="Times" w:eastAsia="Times New Roman" w:hAnsi="Times" w:cs="Times New Roman"/>
          <w:b/>
          <w:iCs/>
          <w:sz w:val="24"/>
          <w:szCs w:val="20"/>
        </w:rPr>
        <w:t>Dillon, F. R</w:t>
      </w:r>
      <w:r w:rsidRPr="008B38DE">
        <w:rPr>
          <w:rFonts w:ascii="Times" w:eastAsia="Times New Roman" w:hAnsi="Times" w:cs="Times New Roman"/>
          <w:iCs/>
          <w:sz w:val="24"/>
          <w:szCs w:val="20"/>
        </w:rPr>
        <w:t xml:space="preserve">., Granger, T., &amp; Sher, J. (2014).  Networking for policy advocacy: Identifying predictors of advocacy success among human service organizations. </w:t>
      </w:r>
      <w:r w:rsidRPr="008B38DE">
        <w:rPr>
          <w:rFonts w:ascii="Times" w:eastAsia="Times New Roman" w:hAnsi="Times" w:cs="Times New Roman"/>
          <w:i/>
          <w:iCs/>
          <w:sz w:val="24"/>
          <w:szCs w:val="20"/>
        </w:rPr>
        <w:t>Human Service Organizations Management, Leadership &amp; Governance</w:t>
      </w:r>
      <w:r w:rsidRPr="008B38DE">
        <w:rPr>
          <w:rFonts w:ascii="Times" w:eastAsia="Times New Roman" w:hAnsi="Times" w:cs="Times New Roman"/>
          <w:iCs/>
          <w:sz w:val="24"/>
          <w:szCs w:val="20"/>
        </w:rPr>
        <w:t>, 38, 89</w:t>
      </w:r>
      <w:r w:rsidR="00FE6A9B">
        <w:rPr>
          <w:rFonts w:ascii="Times" w:eastAsia="Times New Roman" w:hAnsi="Times" w:cs="Times New Roman"/>
          <w:iCs/>
          <w:sz w:val="24"/>
          <w:szCs w:val="20"/>
        </w:rPr>
        <w:t>-</w:t>
      </w:r>
      <w:r w:rsidRPr="008B38DE">
        <w:rPr>
          <w:rFonts w:ascii="Times" w:eastAsia="Times New Roman" w:hAnsi="Times" w:cs="Times New Roman"/>
          <w:iCs/>
          <w:sz w:val="24"/>
          <w:szCs w:val="20"/>
        </w:rPr>
        <w:t>102. doi: 10.1080/03643107.2013.828005.</w:t>
      </w:r>
    </w:p>
    <w:p w14:paraId="73B42D98" w14:textId="48B75569" w:rsidR="008B38DE" w:rsidRPr="008B38DE" w:rsidRDefault="008B38DE" w:rsidP="008B38DE">
      <w:pPr>
        <w:tabs>
          <w:tab w:val="left" w:pos="360"/>
        </w:tabs>
        <w:ind w:left="360" w:hanging="360"/>
        <w:rPr>
          <w:rFonts w:ascii="Times New Roman" w:eastAsia="Calibri" w:hAnsi="Times New Roman" w:cs="Times New Roman"/>
          <w:iCs/>
          <w:sz w:val="24"/>
          <w:szCs w:val="24"/>
        </w:rPr>
      </w:pPr>
      <w:r w:rsidRPr="008B38DE">
        <w:rPr>
          <w:rFonts w:ascii="Times New Roman" w:eastAsia="Calibri" w:hAnsi="Times New Roman" w:cs="Times New Roman"/>
          <w:kern w:val="2"/>
          <w:sz w:val="24"/>
          <w:szCs w:val="24"/>
          <w14:ligatures w14:val="standardContextual"/>
        </w:rPr>
        <w:t>37.</w:t>
      </w:r>
      <w:r w:rsidRPr="008B38DE">
        <w:rPr>
          <w:rFonts w:ascii="Times New Roman" w:eastAsia="Calibri" w:hAnsi="Times New Roman" w:cs="Times New Roman"/>
          <w:kern w:val="2"/>
          <w:sz w:val="24"/>
          <w:szCs w:val="24"/>
          <w14:ligatures w14:val="standardContextual"/>
        </w:rPr>
        <w:tab/>
      </w:r>
      <w:r w:rsidRPr="008B38DE">
        <w:rPr>
          <w:rFonts w:ascii="Times New Roman" w:eastAsia="Calibri" w:hAnsi="Times New Roman" w:cs="Times New Roman"/>
          <w:sz w:val="24"/>
          <w:szCs w:val="24"/>
        </w:rPr>
        <w:t xml:space="preserve">Sanchez, M., De La Rosa, M.; Blackson, T., Sastre, F., Rojas, P., Li, T., &amp; </w:t>
      </w:r>
      <w:r w:rsidRPr="008B38DE">
        <w:rPr>
          <w:rFonts w:ascii="Times New Roman" w:eastAsia="Calibri" w:hAnsi="Times New Roman" w:cs="Times New Roman"/>
          <w:b/>
          <w:sz w:val="24"/>
          <w:szCs w:val="24"/>
        </w:rPr>
        <w:t>Dillon, F. R.</w:t>
      </w:r>
      <w:r w:rsidRPr="008B38DE">
        <w:rPr>
          <w:rFonts w:ascii="Times New Roman" w:eastAsia="Calibri" w:hAnsi="Times New Roman" w:cs="Times New Roman"/>
          <w:sz w:val="24"/>
          <w:szCs w:val="24"/>
        </w:rPr>
        <w:t xml:space="preserve"> (2014). Pre</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 xml:space="preserve"> to post</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 xml:space="preserve">immigration alcohol use trajectories among recent Latino immigrants. </w:t>
      </w:r>
      <w:r w:rsidRPr="008B38DE">
        <w:rPr>
          <w:rFonts w:ascii="Times New Roman" w:eastAsia="Calibri" w:hAnsi="Times New Roman" w:cs="Times New Roman"/>
          <w:i/>
          <w:sz w:val="24"/>
          <w:szCs w:val="24"/>
        </w:rPr>
        <w:t xml:space="preserve">Psychology of Addictive </w:t>
      </w:r>
      <w:r w:rsidRPr="008B38DE">
        <w:rPr>
          <w:rFonts w:ascii="Times New Roman" w:eastAsia="Calibri" w:hAnsi="Times New Roman" w:cs="Times New Roman"/>
          <w:i/>
          <w:sz w:val="24"/>
          <w:szCs w:val="24"/>
        </w:rPr>
        <w:lastRenderedPageBreak/>
        <w:t>Behaviors</w:t>
      </w:r>
      <w:r w:rsidRPr="008B38DE">
        <w:rPr>
          <w:rFonts w:ascii="Times New Roman" w:eastAsia="Calibri" w:hAnsi="Times New Roman" w:cs="Times New Roman"/>
          <w:sz w:val="24"/>
          <w:szCs w:val="24"/>
        </w:rPr>
        <w:t xml:space="preserve">, </w:t>
      </w:r>
      <w:r w:rsidRPr="008B38DE">
        <w:rPr>
          <w:rFonts w:ascii="Times New Roman" w:eastAsia="Calibri" w:hAnsi="Times New Roman" w:cs="Times New Roman"/>
          <w:i/>
          <w:sz w:val="24"/>
          <w:szCs w:val="24"/>
        </w:rPr>
        <w:t>28</w:t>
      </w:r>
      <w:r w:rsidRPr="008B38DE">
        <w:rPr>
          <w:rFonts w:ascii="Times New Roman" w:eastAsia="Calibri" w:hAnsi="Times New Roman" w:cs="Times New Roman"/>
          <w:sz w:val="24"/>
          <w:szCs w:val="24"/>
        </w:rPr>
        <w:t>, 990</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 xml:space="preserve">999.  </w:t>
      </w:r>
      <w:r w:rsidRPr="008B38DE">
        <w:rPr>
          <w:rFonts w:ascii="Times New Roman" w:eastAsia="Calibri" w:hAnsi="Times New Roman" w:cs="Times New Roman"/>
          <w:iCs/>
          <w:sz w:val="24"/>
          <w:szCs w:val="24"/>
        </w:rPr>
        <w:t> doi: 10.1037/a0037807</w:t>
      </w:r>
    </w:p>
    <w:p w14:paraId="62461FD2" w14:textId="77777777" w:rsidR="008B38DE" w:rsidRPr="008B38DE" w:rsidRDefault="008B38DE" w:rsidP="008B38DE">
      <w:pPr>
        <w:ind w:left="360" w:hanging="360"/>
        <w:rPr>
          <w:rFonts w:ascii="Times" w:eastAsia="Times New Roman" w:hAnsi="Times" w:cs="Times New Roman"/>
          <w:b/>
          <w:iCs/>
          <w:sz w:val="24"/>
          <w:szCs w:val="20"/>
          <w:u w:val="single"/>
        </w:rPr>
      </w:pPr>
      <w:r w:rsidRPr="008B38DE">
        <w:rPr>
          <w:rFonts w:ascii="Times" w:eastAsia="Times New Roman" w:hAnsi="Times" w:cs="Times New Roman"/>
          <w:b/>
          <w:iCs/>
          <w:sz w:val="24"/>
          <w:szCs w:val="20"/>
          <w:u w:val="single"/>
        </w:rPr>
        <w:t>2013</w:t>
      </w:r>
    </w:p>
    <w:p w14:paraId="373FA204" w14:textId="10962583" w:rsidR="008B38DE" w:rsidRPr="008B38DE" w:rsidRDefault="008B38DE" w:rsidP="008B38DE">
      <w:pPr>
        <w:tabs>
          <w:tab w:val="left" w:pos="360"/>
        </w:tabs>
        <w:ind w:left="360" w:hanging="360"/>
        <w:rPr>
          <w:rFonts w:ascii="Times New Roman" w:eastAsia="Times New Roman" w:hAnsi="Times New Roman" w:cs="Times New Roman"/>
          <w:sz w:val="24"/>
          <w:szCs w:val="24"/>
        </w:rPr>
      </w:pPr>
      <w:r w:rsidRPr="008B38DE">
        <w:rPr>
          <w:rFonts w:ascii="Times New Roman" w:eastAsia="Calibri" w:hAnsi="Times New Roman" w:cs="Times New Roman"/>
          <w:kern w:val="2"/>
          <w:sz w:val="24"/>
          <w:szCs w:val="24"/>
          <w14:ligatures w14:val="standardContextual"/>
        </w:rPr>
        <w:t>36.</w:t>
      </w:r>
      <w:r w:rsidRPr="008B38DE">
        <w:rPr>
          <w:rFonts w:ascii="Times New Roman" w:eastAsia="Calibri" w:hAnsi="Times New Roman" w:cs="Times New Roman"/>
          <w:kern w:val="2"/>
          <w:sz w:val="24"/>
          <w:szCs w:val="24"/>
          <w14:ligatures w14:val="standardContextual"/>
        </w:rPr>
        <w:tab/>
      </w:r>
      <w:r w:rsidRPr="008B38DE">
        <w:rPr>
          <w:rFonts w:ascii="Times New Roman" w:eastAsia="Times New Roman" w:hAnsi="Times New Roman" w:cs="Times New Roman"/>
          <w:sz w:val="24"/>
          <w:szCs w:val="24"/>
        </w:rPr>
        <w:t xml:space="preserve">Rojas, P.R., Dillon, F.R., *Ravelo, G.J., De La Rosa, M., *Duan, R., &amp; Malow, R. (2013). Nonmedical prescription sedative use among adult Latina mothers and daughters. </w:t>
      </w:r>
      <w:r w:rsidRPr="008B38DE">
        <w:rPr>
          <w:rFonts w:ascii="Times New Roman" w:eastAsia="Times New Roman" w:hAnsi="Times New Roman" w:cs="Times New Roman"/>
          <w:i/>
          <w:iCs/>
          <w:sz w:val="24"/>
          <w:szCs w:val="24"/>
        </w:rPr>
        <w:t>Journal of Psychoactive Drugs, 45, 329</w:t>
      </w:r>
      <w:r w:rsidR="00FE6A9B">
        <w:rPr>
          <w:rFonts w:ascii="Times New Roman" w:eastAsia="Times New Roman" w:hAnsi="Times New Roman" w:cs="Times New Roman"/>
          <w:i/>
          <w:iCs/>
          <w:sz w:val="24"/>
          <w:szCs w:val="24"/>
        </w:rPr>
        <w:t>-</w:t>
      </w:r>
      <w:r w:rsidRPr="008B38DE">
        <w:rPr>
          <w:rFonts w:ascii="Times New Roman" w:eastAsia="Times New Roman" w:hAnsi="Times New Roman" w:cs="Times New Roman"/>
          <w:i/>
          <w:iCs/>
          <w:sz w:val="24"/>
          <w:szCs w:val="24"/>
        </w:rPr>
        <w:t xml:space="preserve">339.  </w:t>
      </w:r>
      <w:r w:rsidRPr="008B38DE">
        <w:rPr>
          <w:rFonts w:ascii="Times New Roman" w:eastAsia="Times New Roman" w:hAnsi="Times New Roman" w:cs="Times New Roman"/>
          <w:sz w:val="24"/>
          <w:szCs w:val="24"/>
        </w:rPr>
        <w:t>doi: 10.1080/02791072.2013.825513</w:t>
      </w:r>
    </w:p>
    <w:p w14:paraId="1F374E6B" w14:textId="1494A021" w:rsidR="008B38DE" w:rsidRPr="008B38DE" w:rsidRDefault="008B38DE" w:rsidP="008B38DE">
      <w:pPr>
        <w:tabs>
          <w:tab w:val="left" w:pos="360"/>
        </w:tabs>
        <w:autoSpaceDE w:val="0"/>
        <w:autoSpaceDN w:val="0"/>
        <w:adjustRightInd w:val="0"/>
        <w:ind w:left="360" w:hanging="360"/>
        <w:rPr>
          <w:rFonts w:ascii="Times New Roman" w:eastAsia="Times New Roman" w:hAnsi="Times New Roman" w:cs="Times New Roman"/>
          <w:sz w:val="24"/>
          <w:szCs w:val="24"/>
        </w:rPr>
      </w:pPr>
      <w:r w:rsidRPr="008B38DE">
        <w:rPr>
          <w:rFonts w:ascii="Times New Roman" w:eastAsia="Calibri" w:hAnsi="Times New Roman" w:cs="Times New Roman"/>
          <w:kern w:val="2"/>
          <w:sz w:val="24"/>
          <w:szCs w:val="24"/>
          <w14:ligatures w14:val="standardContextual"/>
        </w:rPr>
        <w:t>35.</w:t>
      </w:r>
      <w:r w:rsidRPr="008B38DE">
        <w:rPr>
          <w:rFonts w:ascii="Times New Roman" w:eastAsia="Calibri" w:hAnsi="Times New Roman" w:cs="Times New Roman"/>
          <w:kern w:val="2"/>
          <w:sz w:val="24"/>
          <w:szCs w:val="24"/>
          <w14:ligatures w14:val="standardContextual"/>
        </w:rPr>
        <w:tab/>
      </w:r>
      <w:r w:rsidRPr="008B38DE">
        <w:rPr>
          <w:rFonts w:ascii="Times New Roman" w:eastAsia="Times New Roman" w:hAnsi="Times New Roman" w:cs="Times New Roman"/>
          <w:b/>
          <w:iCs/>
          <w:sz w:val="24"/>
          <w:szCs w:val="24"/>
        </w:rPr>
        <w:t>Dillon, F. R.</w:t>
      </w:r>
      <w:r w:rsidRPr="008B38DE">
        <w:rPr>
          <w:rFonts w:ascii="Times New Roman" w:eastAsia="Times New Roman" w:hAnsi="Times New Roman" w:cs="Times New Roman"/>
          <w:iCs/>
          <w:sz w:val="24"/>
          <w:szCs w:val="24"/>
        </w:rPr>
        <w:t xml:space="preserve"> (2013). Measurement equivalence of the Revised Helping Alliance Questionnaire across African American and Non</w:t>
      </w:r>
      <w:r w:rsidR="00FE6A9B">
        <w:rPr>
          <w:rFonts w:ascii="Times New Roman" w:eastAsia="Times New Roman" w:hAnsi="Times New Roman" w:cs="Times New Roman"/>
          <w:iCs/>
          <w:sz w:val="24"/>
          <w:szCs w:val="24"/>
        </w:rPr>
        <w:t>-</w:t>
      </w:r>
      <w:r w:rsidRPr="008B38DE">
        <w:rPr>
          <w:rFonts w:ascii="Times New Roman" w:eastAsia="Times New Roman" w:hAnsi="Times New Roman" w:cs="Times New Roman"/>
          <w:iCs/>
          <w:sz w:val="24"/>
          <w:szCs w:val="24"/>
        </w:rPr>
        <w:t xml:space="preserve">Latino White substance using adult outpatients. </w:t>
      </w:r>
      <w:r w:rsidRPr="008B38DE">
        <w:rPr>
          <w:rFonts w:ascii="Times New Roman" w:eastAsia="Times New Roman" w:hAnsi="Times New Roman" w:cs="Times New Roman"/>
          <w:i/>
          <w:iCs/>
          <w:sz w:val="24"/>
          <w:szCs w:val="24"/>
        </w:rPr>
        <w:t>Journal of Substance Abuse Treatment</w:t>
      </w:r>
      <w:r w:rsidRPr="008B38DE">
        <w:rPr>
          <w:rFonts w:ascii="Times New Roman" w:eastAsia="Times New Roman" w:hAnsi="Times New Roman" w:cs="Times New Roman"/>
          <w:iCs/>
          <w:sz w:val="24"/>
          <w:szCs w:val="24"/>
        </w:rPr>
        <w:t xml:space="preserve">, </w:t>
      </w:r>
      <w:r w:rsidRPr="008B38DE">
        <w:rPr>
          <w:rFonts w:ascii="Times New Roman" w:eastAsia="Times New Roman" w:hAnsi="Times New Roman" w:cs="Times New Roman"/>
          <w:i/>
          <w:sz w:val="24"/>
          <w:szCs w:val="24"/>
        </w:rPr>
        <w:t>45</w:t>
      </w:r>
      <w:r w:rsidRPr="008B38DE">
        <w:rPr>
          <w:rFonts w:ascii="Times New Roman" w:eastAsia="Times New Roman" w:hAnsi="Times New Roman" w:cs="Times New Roman"/>
          <w:sz w:val="24"/>
          <w:szCs w:val="24"/>
        </w:rPr>
        <w:t>, 173</w:t>
      </w:r>
      <w:r w:rsidR="00FE6A9B">
        <w:rPr>
          <w:rFonts w:ascii="Times New Roman" w:eastAsia="Times New Roman" w:hAnsi="Times New Roman" w:cs="Times New Roman"/>
          <w:sz w:val="24"/>
          <w:szCs w:val="24"/>
        </w:rPr>
        <w:t>-</w:t>
      </w:r>
      <w:r w:rsidRPr="008B38DE">
        <w:rPr>
          <w:rFonts w:ascii="Times New Roman" w:eastAsia="Times New Roman" w:hAnsi="Times New Roman" w:cs="Times New Roman"/>
          <w:sz w:val="24"/>
          <w:szCs w:val="24"/>
        </w:rPr>
        <w:t xml:space="preserve">178. doi: http://dx.doi.org/10.1016/j.jsat.2013.02.002  </w:t>
      </w:r>
    </w:p>
    <w:p w14:paraId="27C825FB" w14:textId="52ABEE55" w:rsidR="008B38DE" w:rsidRPr="008B38DE" w:rsidRDefault="008B38DE" w:rsidP="008B38DE">
      <w:pPr>
        <w:tabs>
          <w:tab w:val="left" w:pos="360"/>
        </w:tabs>
        <w:ind w:left="360" w:hanging="360"/>
        <w:rPr>
          <w:rFonts w:ascii="Times New Roman" w:eastAsia="Calibri" w:hAnsi="Times New Roman" w:cs="Times New Roman"/>
          <w:sz w:val="24"/>
          <w:szCs w:val="24"/>
        </w:rPr>
      </w:pPr>
      <w:r w:rsidRPr="008B38DE">
        <w:rPr>
          <w:rFonts w:ascii="Times New Roman" w:eastAsia="Calibri" w:hAnsi="Times New Roman" w:cs="Times New Roman"/>
          <w:kern w:val="2"/>
          <w:sz w:val="24"/>
          <w:szCs w:val="24"/>
          <w14:ligatures w14:val="standardContextual"/>
        </w:rPr>
        <w:t>34.</w:t>
      </w:r>
      <w:r w:rsidRPr="008B38DE">
        <w:rPr>
          <w:rFonts w:ascii="Times New Roman" w:eastAsia="Calibri" w:hAnsi="Times New Roman" w:cs="Times New Roman"/>
          <w:kern w:val="2"/>
          <w:sz w:val="24"/>
          <w:szCs w:val="24"/>
          <w14:ligatures w14:val="standardContextual"/>
        </w:rPr>
        <w:tab/>
      </w:r>
      <w:r w:rsidRPr="008B38DE">
        <w:rPr>
          <w:rFonts w:ascii="Times New Roman" w:eastAsia="Calibri" w:hAnsi="Times New Roman" w:cs="Times New Roman"/>
          <w:iCs/>
          <w:sz w:val="24"/>
          <w:szCs w:val="24"/>
        </w:rPr>
        <w:t xml:space="preserve">Cohen, D., </w:t>
      </w:r>
      <w:r w:rsidRPr="008B38DE">
        <w:rPr>
          <w:rFonts w:ascii="Times New Roman" w:eastAsia="Calibri" w:hAnsi="Times New Roman" w:cs="Times New Roman"/>
          <w:b/>
          <w:iCs/>
          <w:sz w:val="24"/>
          <w:szCs w:val="24"/>
        </w:rPr>
        <w:t>Dillon, F. R.</w:t>
      </w:r>
      <w:r w:rsidRPr="008B38DE">
        <w:rPr>
          <w:rFonts w:ascii="Times New Roman" w:eastAsia="Calibri" w:hAnsi="Times New Roman" w:cs="Times New Roman"/>
          <w:iCs/>
          <w:sz w:val="24"/>
          <w:szCs w:val="24"/>
        </w:rPr>
        <w:t xml:space="preserve">, Gladwin, H., &amp; De La Rosa, M. (2013). American </w:t>
      </w:r>
      <w:r w:rsidRPr="008B38DE">
        <w:rPr>
          <w:rFonts w:ascii="Times New Roman" w:eastAsia="Calibri" w:hAnsi="Times New Roman" w:cs="Times New Roman"/>
          <w:sz w:val="24"/>
          <w:szCs w:val="24"/>
        </w:rPr>
        <w:t xml:space="preserve">parents’ willingness to prescribe psychoactive drugs to children: A test of cultural mediation. </w:t>
      </w:r>
      <w:r w:rsidRPr="008B38DE">
        <w:rPr>
          <w:rFonts w:ascii="Times New Roman" w:eastAsia="Calibri" w:hAnsi="Times New Roman" w:cs="Times New Roman"/>
          <w:i/>
          <w:sz w:val="24"/>
          <w:szCs w:val="24"/>
        </w:rPr>
        <w:t>Social Psychiatry and Psychiatric Epidemiology</w:t>
      </w:r>
      <w:r w:rsidRPr="008B38DE">
        <w:rPr>
          <w:rFonts w:ascii="Times New Roman" w:eastAsia="Calibri" w:hAnsi="Times New Roman" w:cs="Times New Roman"/>
          <w:sz w:val="24"/>
          <w:szCs w:val="24"/>
        </w:rPr>
        <w:t>, 48, 1873</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1887.</w:t>
      </w:r>
    </w:p>
    <w:p w14:paraId="4465D01F" w14:textId="76B68309" w:rsidR="008B38DE" w:rsidRPr="008B38DE" w:rsidRDefault="008B38DE" w:rsidP="008B38DE">
      <w:pPr>
        <w:tabs>
          <w:tab w:val="left" w:pos="360"/>
        </w:tabs>
        <w:autoSpaceDE w:val="0"/>
        <w:autoSpaceDN w:val="0"/>
        <w:adjustRightInd w:val="0"/>
        <w:ind w:left="360" w:hanging="360"/>
        <w:rPr>
          <w:rFonts w:ascii="Times New Roman" w:eastAsia="Calibri" w:hAnsi="Times New Roman" w:cs="Times New Roman"/>
          <w:sz w:val="24"/>
          <w:szCs w:val="24"/>
        </w:rPr>
      </w:pPr>
      <w:r w:rsidRPr="008B38DE">
        <w:rPr>
          <w:rFonts w:ascii="Times New Roman" w:eastAsia="Calibri" w:hAnsi="Times New Roman" w:cs="Times New Roman"/>
          <w:kern w:val="2"/>
          <w:sz w:val="24"/>
          <w:szCs w:val="24"/>
          <w14:ligatures w14:val="standardContextual"/>
        </w:rPr>
        <w:t>33.</w:t>
      </w:r>
      <w:r w:rsidRPr="008B38DE">
        <w:rPr>
          <w:rFonts w:ascii="Times New Roman" w:eastAsia="Calibri" w:hAnsi="Times New Roman" w:cs="Times New Roman"/>
          <w:kern w:val="2"/>
          <w:sz w:val="24"/>
          <w:szCs w:val="24"/>
          <w14:ligatures w14:val="standardContextual"/>
        </w:rPr>
        <w:tab/>
      </w:r>
      <w:r w:rsidRPr="008B38DE">
        <w:rPr>
          <w:rFonts w:ascii="Times New Roman" w:eastAsia="Times New Roman" w:hAnsi="Times New Roman" w:cs="Times New Roman"/>
          <w:b/>
          <w:sz w:val="24"/>
          <w:szCs w:val="24"/>
        </w:rPr>
        <w:t>Dillon, F. R</w:t>
      </w:r>
      <w:r w:rsidRPr="008B38DE">
        <w:rPr>
          <w:rFonts w:ascii="Times New Roman" w:eastAsia="Times New Roman" w:hAnsi="Times New Roman" w:cs="Times New Roman"/>
          <w:sz w:val="24"/>
          <w:szCs w:val="24"/>
        </w:rPr>
        <w:t xml:space="preserve">., De La Rosa, M., &amp; Ibañez, G. E. (2013). Acculturative stress and diminishing family cohesion among recent Latino immigrants. </w:t>
      </w:r>
      <w:r w:rsidRPr="008B38DE">
        <w:rPr>
          <w:rFonts w:ascii="Times New Roman" w:eastAsia="Times New Roman" w:hAnsi="Times New Roman" w:cs="Times New Roman"/>
          <w:i/>
          <w:sz w:val="24"/>
          <w:szCs w:val="24"/>
        </w:rPr>
        <w:t>Journal of Immigrant and Minority Health</w:t>
      </w:r>
      <w:r w:rsidRPr="008B38DE">
        <w:rPr>
          <w:rFonts w:ascii="Times New Roman" w:eastAsia="Times New Roman" w:hAnsi="Times New Roman" w:cs="Times New Roman"/>
          <w:sz w:val="24"/>
          <w:szCs w:val="24"/>
        </w:rPr>
        <w:t xml:space="preserve">, </w:t>
      </w:r>
      <w:r w:rsidRPr="008B38DE">
        <w:rPr>
          <w:rFonts w:ascii="Times New Roman" w:eastAsia="Times New Roman" w:hAnsi="Times New Roman" w:cs="Times New Roman"/>
          <w:i/>
          <w:sz w:val="24"/>
          <w:szCs w:val="24"/>
        </w:rPr>
        <w:t>15</w:t>
      </w:r>
      <w:r w:rsidRPr="008B38DE">
        <w:rPr>
          <w:rFonts w:ascii="Times New Roman" w:eastAsia="Times New Roman" w:hAnsi="Times New Roman" w:cs="Times New Roman"/>
          <w:sz w:val="24"/>
          <w:szCs w:val="24"/>
        </w:rPr>
        <w:t>, 484</w:t>
      </w:r>
      <w:r w:rsidR="00FE6A9B">
        <w:rPr>
          <w:rFonts w:ascii="Times New Roman" w:eastAsia="Times New Roman" w:hAnsi="Times New Roman" w:cs="Times New Roman"/>
          <w:sz w:val="24"/>
          <w:szCs w:val="24"/>
        </w:rPr>
        <w:t>-</w:t>
      </w:r>
      <w:r w:rsidRPr="008B38DE">
        <w:rPr>
          <w:rFonts w:ascii="Times New Roman" w:eastAsia="Times New Roman" w:hAnsi="Times New Roman" w:cs="Times New Roman"/>
          <w:sz w:val="24"/>
          <w:szCs w:val="24"/>
        </w:rPr>
        <w:t>491. doi: 10.1007/s10903</w:t>
      </w:r>
      <w:r w:rsidR="00FE6A9B">
        <w:rPr>
          <w:rFonts w:ascii="Times New Roman" w:eastAsia="Times New Roman" w:hAnsi="Times New Roman" w:cs="Times New Roman"/>
          <w:sz w:val="24"/>
          <w:szCs w:val="24"/>
        </w:rPr>
        <w:t>-</w:t>
      </w:r>
      <w:r w:rsidRPr="008B38DE">
        <w:rPr>
          <w:rFonts w:ascii="Times New Roman" w:eastAsia="Times New Roman" w:hAnsi="Times New Roman" w:cs="Times New Roman"/>
          <w:sz w:val="24"/>
          <w:szCs w:val="24"/>
        </w:rPr>
        <w:t>012</w:t>
      </w:r>
      <w:r w:rsidR="00FE6A9B">
        <w:rPr>
          <w:rFonts w:ascii="Times New Roman" w:eastAsia="Times New Roman" w:hAnsi="Times New Roman" w:cs="Times New Roman"/>
          <w:sz w:val="24"/>
          <w:szCs w:val="24"/>
        </w:rPr>
        <w:t>-</w:t>
      </w:r>
      <w:r w:rsidRPr="008B38DE">
        <w:rPr>
          <w:rFonts w:ascii="Times New Roman" w:eastAsia="Times New Roman" w:hAnsi="Times New Roman" w:cs="Times New Roman"/>
          <w:sz w:val="24"/>
          <w:szCs w:val="24"/>
        </w:rPr>
        <w:t>9678</w:t>
      </w:r>
      <w:r w:rsidR="00FE6A9B">
        <w:rPr>
          <w:rFonts w:ascii="Times New Roman" w:eastAsia="Times New Roman" w:hAnsi="Times New Roman" w:cs="Times New Roman"/>
          <w:sz w:val="24"/>
          <w:szCs w:val="24"/>
        </w:rPr>
        <w:t>-</w:t>
      </w:r>
      <w:r w:rsidRPr="008B38DE">
        <w:rPr>
          <w:rFonts w:ascii="Times New Roman" w:eastAsia="Times New Roman" w:hAnsi="Times New Roman" w:cs="Times New Roman"/>
          <w:sz w:val="24"/>
          <w:szCs w:val="24"/>
        </w:rPr>
        <w:t>3.</w:t>
      </w:r>
    </w:p>
    <w:p w14:paraId="10EE091C" w14:textId="72E4BDC0" w:rsidR="008B38DE" w:rsidRPr="008B38DE" w:rsidRDefault="008B38DE" w:rsidP="008B38DE">
      <w:pPr>
        <w:tabs>
          <w:tab w:val="left" w:pos="360"/>
        </w:tabs>
        <w:ind w:left="360" w:hanging="360"/>
        <w:rPr>
          <w:rFonts w:ascii="Times New Roman" w:eastAsia="Calibri" w:hAnsi="Times New Roman" w:cs="Times New Roman"/>
          <w:sz w:val="24"/>
          <w:szCs w:val="24"/>
        </w:rPr>
      </w:pPr>
      <w:r w:rsidRPr="008B38DE">
        <w:rPr>
          <w:rFonts w:ascii="Times New Roman" w:eastAsia="Calibri" w:hAnsi="Times New Roman" w:cs="Times New Roman"/>
          <w:kern w:val="2"/>
          <w:sz w:val="24"/>
          <w:szCs w:val="24"/>
          <w14:ligatures w14:val="standardContextual"/>
        </w:rPr>
        <w:t>32.</w:t>
      </w:r>
      <w:r w:rsidRPr="008B38DE">
        <w:rPr>
          <w:rFonts w:ascii="Times New Roman" w:eastAsia="Calibri" w:hAnsi="Times New Roman" w:cs="Times New Roman"/>
          <w:kern w:val="2"/>
          <w:sz w:val="24"/>
          <w:szCs w:val="24"/>
          <w14:ligatures w14:val="standardContextual"/>
        </w:rPr>
        <w:tab/>
      </w:r>
      <w:r w:rsidRPr="008B38DE">
        <w:rPr>
          <w:rFonts w:ascii="Times New Roman" w:eastAsia="Times New Roman" w:hAnsi="Times New Roman" w:cs="Times New Roman"/>
          <w:sz w:val="24"/>
          <w:szCs w:val="24"/>
        </w:rPr>
        <w:t xml:space="preserve">De La Rosa, M., </w:t>
      </w:r>
      <w:r w:rsidRPr="008B38DE">
        <w:rPr>
          <w:rFonts w:ascii="Times New Roman" w:eastAsia="Times New Roman" w:hAnsi="Times New Roman" w:cs="Times New Roman"/>
          <w:b/>
          <w:sz w:val="24"/>
          <w:szCs w:val="24"/>
        </w:rPr>
        <w:t>Dillon, F. R.</w:t>
      </w:r>
      <w:r w:rsidRPr="008B38DE">
        <w:rPr>
          <w:rFonts w:ascii="Times New Roman" w:eastAsia="Times New Roman" w:hAnsi="Times New Roman" w:cs="Times New Roman"/>
          <w:sz w:val="24"/>
          <w:szCs w:val="24"/>
        </w:rPr>
        <w:t xml:space="preserve">, Sastre, F., &amp; Babino, R. (2013), Alcohol use among recent Latino immigrants before and after immigration to the United States. </w:t>
      </w:r>
      <w:r w:rsidRPr="008B38DE">
        <w:rPr>
          <w:rFonts w:ascii="Times New Roman" w:eastAsia="Times New Roman" w:hAnsi="Times New Roman" w:cs="Times New Roman"/>
          <w:i/>
          <w:sz w:val="24"/>
          <w:szCs w:val="24"/>
        </w:rPr>
        <w:t>The American Journal on Addictions</w:t>
      </w:r>
      <w:r w:rsidRPr="008B38DE">
        <w:rPr>
          <w:rFonts w:ascii="Times New Roman" w:eastAsia="Times New Roman" w:hAnsi="Times New Roman" w:cs="Times New Roman"/>
          <w:sz w:val="24"/>
          <w:szCs w:val="24"/>
        </w:rPr>
        <w:t xml:space="preserve">, </w:t>
      </w:r>
      <w:r w:rsidRPr="008B38DE">
        <w:rPr>
          <w:rFonts w:ascii="Times New Roman" w:eastAsia="Times New Roman" w:hAnsi="Times New Roman" w:cs="Times New Roman"/>
          <w:i/>
          <w:sz w:val="24"/>
          <w:szCs w:val="24"/>
        </w:rPr>
        <w:t>22</w:t>
      </w:r>
      <w:r w:rsidRPr="008B38DE">
        <w:rPr>
          <w:rFonts w:ascii="Times New Roman" w:eastAsia="Times New Roman" w:hAnsi="Times New Roman" w:cs="Times New Roman"/>
          <w:sz w:val="24"/>
          <w:szCs w:val="24"/>
        </w:rPr>
        <w:t>, 162</w:t>
      </w:r>
      <w:r w:rsidR="00FE6A9B">
        <w:rPr>
          <w:rFonts w:ascii="Times New Roman" w:eastAsia="Times New Roman" w:hAnsi="Times New Roman" w:cs="Times New Roman"/>
          <w:sz w:val="24"/>
          <w:szCs w:val="24"/>
        </w:rPr>
        <w:t>-</w:t>
      </w:r>
      <w:r w:rsidRPr="008B38DE">
        <w:rPr>
          <w:rFonts w:ascii="Times New Roman" w:eastAsia="Times New Roman" w:hAnsi="Times New Roman" w:cs="Times New Roman"/>
          <w:sz w:val="24"/>
          <w:szCs w:val="24"/>
        </w:rPr>
        <w:t>168. doi: 10.1111/j.1521</w:t>
      </w:r>
      <w:r w:rsidR="00FE6A9B">
        <w:rPr>
          <w:rFonts w:ascii="Times New Roman" w:eastAsia="Times New Roman" w:hAnsi="Times New Roman" w:cs="Times New Roman"/>
          <w:sz w:val="24"/>
          <w:szCs w:val="24"/>
        </w:rPr>
        <w:t>-</w:t>
      </w:r>
      <w:r w:rsidRPr="008B38DE">
        <w:rPr>
          <w:rFonts w:ascii="Times New Roman" w:eastAsia="Times New Roman" w:hAnsi="Times New Roman" w:cs="Times New Roman"/>
          <w:sz w:val="24"/>
          <w:szCs w:val="24"/>
        </w:rPr>
        <w:t>0391.2013.00310.x.</w:t>
      </w:r>
    </w:p>
    <w:p w14:paraId="16E03477" w14:textId="11359D57" w:rsidR="008B38DE" w:rsidRPr="008B38DE" w:rsidRDefault="008B38DE" w:rsidP="008B38DE">
      <w:pPr>
        <w:tabs>
          <w:tab w:val="left" w:pos="360"/>
        </w:tabs>
        <w:ind w:left="360" w:hanging="360"/>
        <w:rPr>
          <w:rFonts w:ascii="Times" w:eastAsia="Times New Roman" w:hAnsi="Times" w:cs="Times New Roman"/>
          <w:bCs/>
          <w:sz w:val="24"/>
          <w:szCs w:val="20"/>
        </w:rPr>
      </w:pPr>
      <w:r w:rsidRPr="008B38DE">
        <w:rPr>
          <w:rFonts w:ascii="Times New Roman" w:eastAsia="Calibri" w:hAnsi="Times New Roman" w:cs="Times New Roman"/>
          <w:kern w:val="2"/>
          <w:sz w:val="24"/>
          <w:szCs w:val="24"/>
          <w14:ligatures w14:val="standardContextual"/>
        </w:rPr>
        <w:t>31.</w:t>
      </w:r>
      <w:r w:rsidRPr="008B38DE">
        <w:rPr>
          <w:rFonts w:ascii="Times New Roman" w:eastAsia="Calibri" w:hAnsi="Times New Roman" w:cs="Times New Roman"/>
          <w:kern w:val="2"/>
          <w:sz w:val="24"/>
          <w:szCs w:val="24"/>
          <w14:ligatures w14:val="standardContextual"/>
        </w:rPr>
        <w:tab/>
      </w:r>
      <w:r w:rsidRPr="008B38DE">
        <w:rPr>
          <w:rFonts w:ascii="Times" w:eastAsia="Times New Roman" w:hAnsi="Times" w:cs="Times New Roman"/>
          <w:b/>
          <w:iCs/>
          <w:sz w:val="24"/>
          <w:szCs w:val="20"/>
        </w:rPr>
        <w:t>Dillon, F. R</w:t>
      </w:r>
      <w:r w:rsidRPr="008B38DE">
        <w:rPr>
          <w:rFonts w:ascii="Times" w:eastAsia="Times New Roman" w:hAnsi="Times" w:cs="Times New Roman"/>
          <w:iCs/>
          <w:sz w:val="24"/>
          <w:szCs w:val="20"/>
        </w:rPr>
        <w:t>., De La Rosa, M., Sastre, F., &amp; Iba</w:t>
      </w:r>
      <w:r w:rsidRPr="008B38DE">
        <w:rPr>
          <w:rFonts w:ascii="Times" w:eastAsia="Times New Roman" w:hAnsi="Times" w:cs="Times"/>
          <w:iCs/>
          <w:sz w:val="24"/>
          <w:szCs w:val="20"/>
        </w:rPr>
        <w:t>ñ</w:t>
      </w:r>
      <w:r w:rsidRPr="008B38DE">
        <w:rPr>
          <w:rFonts w:ascii="Times" w:eastAsia="Times New Roman" w:hAnsi="Times" w:cs="Times New Roman"/>
          <w:iCs/>
          <w:sz w:val="24"/>
          <w:szCs w:val="20"/>
        </w:rPr>
        <w:t xml:space="preserve">ez, G. E. (2013). </w:t>
      </w:r>
      <w:r w:rsidRPr="008B38DE">
        <w:rPr>
          <w:rFonts w:ascii="Times New Roman" w:eastAsia="Times New Roman" w:hAnsi="Times New Roman" w:cs="Times New Roman"/>
          <w:sz w:val="24"/>
          <w:szCs w:val="24"/>
        </w:rPr>
        <w:t>Alcohol misuse among recent Latino immigrants: The protective role of pre</w:t>
      </w:r>
      <w:r w:rsidR="00FE6A9B">
        <w:rPr>
          <w:rFonts w:ascii="Times New Roman" w:eastAsia="Times New Roman" w:hAnsi="Times New Roman" w:cs="Times New Roman"/>
          <w:sz w:val="24"/>
          <w:szCs w:val="24"/>
        </w:rPr>
        <w:t>-</w:t>
      </w:r>
      <w:r w:rsidRPr="008B38DE">
        <w:rPr>
          <w:rFonts w:ascii="Times New Roman" w:eastAsia="Times New Roman" w:hAnsi="Times New Roman" w:cs="Times New Roman"/>
          <w:sz w:val="24"/>
          <w:szCs w:val="24"/>
        </w:rPr>
        <w:t xml:space="preserve">immigration familismo. </w:t>
      </w:r>
      <w:r w:rsidRPr="008B38DE">
        <w:rPr>
          <w:rFonts w:ascii="Times New Roman" w:eastAsia="Times New Roman" w:hAnsi="Times New Roman" w:cs="Times New Roman"/>
          <w:i/>
          <w:sz w:val="24"/>
          <w:szCs w:val="24"/>
        </w:rPr>
        <w:t>Psychology of Addictive Behavior</w:t>
      </w:r>
      <w:r w:rsidRPr="008B38DE">
        <w:rPr>
          <w:rFonts w:ascii="Times New Roman" w:eastAsia="Times New Roman" w:hAnsi="Times New Roman" w:cs="Times New Roman"/>
          <w:sz w:val="24"/>
          <w:szCs w:val="24"/>
        </w:rPr>
        <w:t>, 956</w:t>
      </w:r>
      <w:r w:rsidR="00FE6A9B">
        <w:rPr>
          <w:rFonts w:ascii="Times New Roman" w:eastAsia="Times New Roman" w:hAnsi="Times New Roman" w:cs="Times New Roman"/>
          <w:sz w:val="24"/>
          <w:szCs w:val="24"/>
        </w:rPr>
        <w:t>-</w:t>
      </w:r>
      <w:r w:rsidRPr="008B38DE">
        <w:rPr>
          <w:rFonts w:ascii="Times New Roman" w:eastAsia="Times New Roman" w:hAnsi="Times New Roman" w:cs="Times New Roman"/>
          <w:sz w:val="24"/>
          <w:szCs w:val="24"/>
        </w:rPr>
        <w:t>965</w:t>
      </w:r>
      <w:r w:rsidRPr="008B38DE">
        <w:rPr>
          <w:rFonts w:ascii="Times" w:eastAsia="Times New Roman" w:hAnsi="Times" w:cs="Times New Roman"/>
          <w:sz w:val="24"/>
          <w:szCs w:val="20"/>
        </w:rPr>
        <w:t xml:space="preserve">. doi: </w:t>
      </w:r>
      <w:r w:rsidRPr="008B38DE">
        <w:rPr>
          <w:rFonts w:ascii="Times" w:eastAsia="Times New Roman" w:hAnsi="Times" w:cs="Times New Roman"/>
          <w:bCs/>
          <w:sz w:val="24"/>
          <w:szCs w:val="20"/>
        </w:rPr>
        <w:t>10.1037/a0031091.</w:t>
      </w:r>
    </w:p>
    <w:p w14:paraId="32498309" w14:textId="77777777" w:rsidR="008B38DE" w:rsidRPr="008B38DE" w:rsidRDefault="008B38DE" w:rsidP="008B38DE">
      <w:pPr>
        <w:ind w:left="360" w:hanging="360"/>
        <w:rPr>
          <w:rFonts w:ascii="Times" w:eastAsia="Times New Roman" w:hAnsi="Times" w:cs="Times New Roman"/>
          <w:b/>
          <w:bCs/>
          <w:sz w:val="24"/>
          <w:szCs w:val="20"/>
          <w:u w:val="single"/>
        </w:rPr>
      </w:pPr>
      <w:r w:rsidRPr="008B38DE">
        <w:rPr>
          <w:rFonts w:ascii="Times" w:eastAsia="Times New Roman" w:hAnsi="Times" w:cs="Times New Roman"/>
          <w:b/>
          <w:bCs/>
          <w:sz w:val="24"/>
          <w:szCs w:val="20"/>
          <w:u w:val="single"/>
        </w:rPr>
        <w:t>2012</w:t>
      </w:r>
    </w:p>
    <w:p w14:paraId="4934C6E3" w14:textId="0022A92F" w:rsidR="008B38DE" w:rsidRPr="008B38DE" w:rsidRDefault="008B38DE" w:rsidP="008B38DE">
      <w:pPr>
        <w:tabs>
          <w:tab w:val="left" w:pos="360"/>
        </w:tabs>
        <w:ind w:left="360" w:hanging="360"/>
        <w:rPr>
          <w:rFonts w:ascii="Times New Roman" w:eastAsia="Calibri" w:hAnsi="Times New Roman" w:cs="Times New Roman"/>
          <w:sz w:val="24"/>
          <w:szCs w:val="24"/>
        </w:rPr>
      </w:pPr>
      <w:r w:rsidRPr="008B38DE">
        <w:rPr>
          <w:rFonts w:ascii="Times New Roman" w:eastAsia="Calibri" w:hAnsi="Times New Roman" w:cs="Times New Roman"/>
          <w:kern w:val="2"/>
          <w:sz w:val="24"/>
          <w:szCs w:val="24"/>
          <w14:ligatures w14:val="standardContextual"/>
        </w:rPr>
        <w:t>30.</w:t>
      </w:r>
      <w:r w:rsidRPr="008B38DE">
        <w:rPr>
          <w:rFonts w:ascii="Times New Roman" w:eastAsia="Calibri" w:hAnsi="Times New Roman" w:cs="Times New Roman"/>
          <w:kern w:val="2"/>
          <w:sz w:val="24"/>
          <w:szCs w:val="24"/>
          <w14:ligatures w14:val="standardContextual"/>
        </w:rPr>
        <w:tab/>
      </w:r>
      <w:r w:rsidRPr="008B38DE">
        <w:rPr>
          <w:rFonts w:ascii="Times New Roman" w:eastAsia="Calibri" w:hAnsi="Times New Roman" w:cs="Times New Roman"/>
          <w:sz w:val="24"/>
          <w:szCs w:val="24"/>
        </w:rPr>
        <w:t xml:space="preserve">*Sanchez, M., </w:t>
      </w:r>
      <w:r w:rsidRPr="008B38DE">
        <w:rPr>
          <w:rFonts w:ascii="Times New Roman" w:eastAsia="Calibri" w:hAnsi="Times New Roman" w:cs="Times New Roman"/>
          <w:b/>
          <w:sz w:val="24"/>
          <w:szCs w:val="24"/>
        </w:rPr>
        <w:t>Dillon, F. R.</w:t>
      </w:r>
      <w:r w:rsidRPr="008B38DE">
        <w:rPr>
          <w:rFonts w:ascii="Times New Roman" w:eastAsia="Calibri" w:hAnsi="Times New Roman" w:cs="Times New Roman"/>
          <w:sz w:val="24"/>
          <w:szCs w:val="24"/>
        </w:rPr>
        <w:t xml:space="preserve">, *Ruffin, B., &amp; De La Rosa, M. (2012). </w:t>
      </w:r>
      <w:r w:rsidRPr="008B38DE">
        <w:rPr>
          <w:rFonts w:ascii="Times New Roman" w:eastAsia="Times New Roman" w:hAnsi="Times New Roman" w:cs="Times New Roman"/>
          <w:sz w:val="24"/>
          <w:szCs w:val="24"/>
        </w:rPr>
        <w:t>The influence</w:t>
      </w:r>
      <w:r w:rsidRPr="008B38DE">
        <w:rPr>
          <w:rFonts w:ascii="Times" w:eastAsia="Times New Roman" w:hAnsi="Times" w:cs="Times New Roman"/>
          <w:sz w:val="24"/>
          <w:szCs w:val="20"/>
        </w:rPr>
        <w:t xml:space="preserve"> of religious coping on the acculturative stress of recent Latino immigrants. </w:t>
      </w:r>
      <w:r w:rsidRPr="008B38DE">
        <w:rPr>
          <w:rFonts w:ascii="Times" w:eastAsia="Times New Roman" w:hAnsi="Times" w:cs="Times New Roman"/>
          <w:i/>
          <w:sz w:val="24"/>
          <w:szCs w:val="20"/>
        </w:rPr>
        <w:t>Journal of Ethnic and Cultural Diversity in Social Work</w:t>
      </w:r>
      <w:r w:rsidRPr="008B38DE">
        <w:rPr>
          <w:rFonts w:ascii="Times" w:eastAsia="Times New Roman" w:hAnsi="Times" w:cs="Times New Roman"/>
          <w:sz w:val="24"/>
          <w:szCs w:val="20"/>
        </w:rPr>
        <w:t xml:space="preserve">, </w:t>
      </w:r>
      <w:r w:rsidRPr="008B38DE">
        <w:rPr>
          <w:rFonts w:ascii="Times" w:eastAsia="Times New Roman" w:hAnsi="Times" w:cs="Times New Roman"/>
          <w:i/>
          <w:sz w:val="24"/>
          <w:szCs w:val="20"/>
        </w:rPr>
        <w:t>21</w:t>
      </w:r>
      <w:r w:rsidRPr="008B38DE">
        <w:rPr>
          <w:rFonts w:ascii="Times" w:eastAsia="Times New Roman" w:hAnsi="Times" w:cs="Times New Roman"/>
          <w:sz w:val="24"/>
          <w:szCs w:val="20"/>
        </w:rPr>
        <w:t>, 171</w:t>
      </w:r>
      <w:r w:rsidR="00FE6A9B">
        <w:rPr>
          <w:rFonts w:ascii="Times" w:eastAsia="Times New Roman" w:hAnsi="Times" w:cs="Times New Roman"/>
          <w:sz w:val="24"/>
          <w:szCs w:val="20"/>
        </w:rPr>
        <w:t>-</w:t>
      </w:r>
      <w:r w:rsidRPr="008B38DE">
        <w:rPr>
          <w:rFonts w:ascii="Times" w:eastAsia="Times New Roman" w:hAnsi="Times" w:cs="Times New Roman"/>
          <w:sz w:val="24"/>
          <w:szCs w:val="20"/>
        </w:rPr>
        <w:t xml:space="preserve">194. </w:t>
      </w:r>
      <w:r w:rsidRPr="008B38DE">
        <w:rPr>
          <w:rFonts w:ascii="Times" w:eastAsia="Times New Roman" w:hAnsi="Times" w:cs="Times New Roman"/>
          <w:bCs/>
          <w:sz w:val="24"/>
          <w:szCs w:val="20"/>
        </w:rPr>
        <w:t>doi:</w:t>
      </w:r>
      <w:r w:rsidRPr="008B38DE">
        <w:rPr>
          <w:rFonts w:ascii="Times" w:eastAsia="Times New Roman" w:hAnsi="Times" w:cs="Times New Roman"/>
          <w:sz w:val="24"/>
          <w:szCs w:val="20"/>
        </w:rPr>
        <w:t xml:space="preserve"> 10.1080/15313204.2012.700443.</w:t>
      </w:r>
    </w:p>
    <w:p w14:paraId="08BECB69" w14:textId="0949D26D" w:rsidR="008B38DE" w:rsidRPr="008B38DE" w:rsidRDefault="008B38DE" w:rsidP="008B38DE">
      <w:pPr>
        <w:tabs>
          <w:tab w:val="left" w:pos="360"/>
        </w:tabs>
        <w:ind w:left="360" w:hanging="360"/>
        <w:rPr>
          <w:rFonts w:ascii="Times New Roman" w:eastAsia="Calibri" w:hAnsi="Times New Roman" w:cs="Times New Roman"/>
          <w:sz w:val="24"/>
          <w:szCs w:val="24"/>
        </w:rPr>
      </w:pPr>
      <w:r w:rsidRPr="008B38DE">
        <w:rPr>
          <w:rFonts w:ascii="Times New Roman" w:eastAsia="Calibri" w:hAnsi="Times New Roman" w:cs="Times New Roman"/>
          <w:kern w:val="2"/>
          <w:sz w:val="24"/>
          <w:szCs w:val="24"/>
          <w14:ligatures w14:val="standardContextual"/>
        </w:rPr>
        <w:t>29.</w:t>
      </w:r>
      <w:r w:rsidRPr="008B38DE">
        <w:rPr>
          <w:rFonts w:ascii="Times New Roman" w:eastAsia="Calibri" w:hAnsi="Times New Roman" w:cs="Times New Roman"/>
          <w:kern w:val="2"/>
          <w:sz w:val="24"/>
          <w:szCs w:val="24"/>
          <w14:ligatures w14:val="standardContextual"/>
        </w:rPr>
        <w:tab/>
      </w:r>
      <w:r w:rsidRPr="008B38DE">
        <w:rPr>
          <w:rFonts w:ascii="Times New Roman" w:eastAsia="Calibri" w:hAnsi="Times New Roman" w:cs="Times New Roman"/>
          <w:b/>
          <w:sz w:val="24"/>
          <w:szCs w:val="24"/>
        </w:rPr>
        <w:t>Dillon, F. R</w:t>
      </w:r>
      <w:r w:rsidRPr="008B38DE">
        <w:rPr>
          <w:rFonts w:ascii="Times New Roman" w:eastAsia="Calibri" w:hAnsi="Times New Roman" w:cs="Times New Roman"/>
          <w:sz w:val="24"/>
          <w:szCs w:val="24"/>
        </w:rPr>
        <w:t xml:space="preserve">., De La Rosa, M., *Sanchez, M., &amp; Schwartz, S. (2012). </w:t>
      </w:r>
      <w:r w:rsidRPr="008B38DE">
        <w:rPr>
          <w:rFonts w:ascii="Times New Roman" w:eastAsia="Calibri" w:hAnsi="Times New Roman" w:cs="Times New Roman"/>
          <w:iCs/>
          <w:sz w:val="24"/>
          <w:szCs w:val="24"/>
        </w:rPr>
        <w:t>Pre</w:t>
      </w:r>
      <w:r w:rsidR="00FE6A9B">
        <w:rPr>
          <w:rFonts w:ascii="Times New Roman" w:eastAsia="Calibri" w:hAnsi="Times New Roman" w:cs="Times New Roman"/>
          <w:iCs/>
          <w:sz w:val="24"/>
          <w:szCs w:val="24"/>
        </w:rPr>
        <w:t>-</w:t>
      </w:r>
      <w:r w:rsidRPr="008B38DE">
        <w:rPr>
          <w:rFonts w:ascii="Times New Roman" w:eastAsia="Calibri" w:hAnsi="Times New Roman" w:cs="Times New Roman"/>
          <w:iCs/>
          <w:sz w:val="24"/>
          <w:szCs w:val="24"/>
        </w:rPr>
        <w:t xml:space="preserve">immigration family cohesion and drug/alcohol abuse among recent Latino immigrants. </w:t>
      </w:r>
      <w:r w:rsidRPr="008B38DE">
        <w:rPr>
          <w:rFonts w:ascii="Times New Roman" w:eastAsia="Calibri" w:hAnsi="Times New Roman" w:cs="Times New Roman"/>
          <w:i/>
          <w:iCs/>
          <w:sz w:val="24"/>
          <w:szCs w:val="24"/>
        </w:rPr>
        <w:t>The Family Journal: Counseling and Therapy for Couples and Families</w:t>
      </w:r>
      <w:r w:rsidRPr="008B38DE">
        <w:rPr>
          <w:rFonts w:ascii="Times New Roman" w:eastAsia="Calibri" w:hAnsi="Times New Roman" w:cs="Times New Roman"/>
          <w:iCs/>
          <w:sz w:val="24"/>
          <w:szCs w:val="24"/>
        </w:rPr>
        <w:t xml:space="preserve">, </w:t>
      </w:r>
      <w:r w:rsidRPr="008B38DE">
        <w:rPr>
          <w:rFonts w:ascii="Times New Roman" w:eastAsia="Calibri" w:hAnsi="Times New Roman" w:cs="Times New Roman"/>
          <w:i/>
          <w:iCs/>
          <w:sz w:val="24"/>
          <w:szCs w:val="24"/>
        </w:rPr>
        <w:t>20</w:t>
      </w:r>
      <w:r w:rsidRPr="008B38DE">
        <w:rPr>
          <w:rFonts w:ascii="Times New Roman" w:eastAsia="Calibri" w:hAnsi="Times New Roman" w:cs="Times New Roman"/>
          <w:iCs/>
          <w:sz w:val="24"/>
          <w:szCs w:val="24"/>
        </w:rPr>
        <w:t>, 256</w:t>
      </w:r>
      <w:r w:rsidR="00FE6A9B">
        <w:rPr>
          <w:rFonts w:ascii="Times New Roman" w:eastAsia="Calibri" w:hAnsi="Times New Roman" w:cs="Times New Roman"/>
          <w:iCs/>
          <w:sz w:val="24"/>
          <w:szCs w:val="24"/>
        </w:rPr>
        <w:t>-</w:t>
      </w:r>
      <w:r w:rsidRPr="008B38DE">
        <w:rPr>
          <w:rFonts w:ascii="Times New Roman" w:eastAsia="Calibri" w:hAnsi="Times New Roman" w:cs="Times New Roman"/>
          <w:iCs/>
          <w:sz w:val="24"/>
          <w:szCs w:val="24"/>
        </w:rPr>
        <w:t xml:space="preserve">266. </w:t>
      </w:r>
      <w:r w:rsidRPr="008B38DE">
        <w:rPr>
          <w:rFonts w:ascii="Times New Roman" w:eastAsia="Calibri" w:hAnsi="Times New Roman" w:cs="Times New Roman"/>
          <w:sz w:val="24"/>
          <w:szCs w:val="24"/>
        </w:rPr>
        <w:t xml:space="preserve">doi: </w:t>
      </w:r>
      <w:r w:rsidRPr="008B38DE">
        <w:rPr>
          <w:rFonts w:ascii="Times New Roman" w:eastAsia="Calibri" w:hAnsi="Times New Roman" w:cs="Times New Roman"/>
          <w:sz w:val="24"/>
          <w:szCs w:val="24"/>
          <w:shd w:val="clear" w:color="auto" w:fill="FFFFFF"/>
        </w:rPr>
        <w:t>10.1177/1066480712448860.</w:t>
      </w:r>
    </w:p>
    <w:p w14:paraId="1A8E1F90" w14:textId="76B89D5B" w:rsidR="008B38DE" w:rsidRPr="008B38DE" w:rsidRDefault="008B38DE" w:rsidP="008B38DE">
      <w:pPr>
        <w:tabs>
          <w:tab w:val="left" w:pos="360"/>
        </w:tabs>
        <w:ind w:left="360" w:hanging="360"/>
        <w:rPr>
          <w:rFonts w:ascii="Times New Roman" w:eastAsia="Calibri" w:hAnsi="Times New Roman" w:cs="Times New Roman"/>
          <w:sz w:val="24"/>
          <w:szCs w:val="24"/>
        </w:rPr>
      </w:pPr>
      <w:r w:rsidRPr="008B38DE">
        <w:rPr>
          <w:rFonts w:ascii="Times New Roman" w:eastAsia="Calibri" w:hAnsi="Times New Roman" w:cs="Times New Roman"/>
          <w:kern w:val="2"/>
          <w:sz w:val="24"/>
          <w:szCs w:val="24"/>
          <w14:ligatures w14:val="standardContextual"/>
        </w:rPr>
        <w:t>28.</w:t>
      </w:r>
      <w:r w:rsidRPr="008B38DE">
        <w:rPr>
          <w:rFonts w:ascii="Times New Roman" w:eastAsia="Calibri" w:hAnsi="Times New Roman" w:cs="Times New Roman"/>
          <w:kern w:val="2"/>
          <w:sz w:val="24"/>
          <w:szCs w:val="24"/>
          <w14:ligatures w14:val="standardContextual"/>
        </w:rPr>
        <w:tab/>
      </w:r>
      <w:r w:rsidRPr="008B38DE">
        <w:rPr>
          <w:rFonts w:ascii="Times New Roman" w:eastAsia="Calibri" w:hAnsi="Times New Roman" w:cs="Times New Roman"/>
          <w:sz w:val="24"/>
          <w:szCs w:val="24"/>
        </w:rPr>
        <w:t>Aysa</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 xml:space="preserve">Lastra, M., Rojas, P., </w:t>
      </w:r>
      <w:r w:rsidRPr="008B38DE">
        <w:rPr>
          <w:rFonts w:ascii="Times New Roman" w:eastAsia="Calibri" w:hAnsi="Times New Roman" w:cs="Times New Roman"/>
          <w:b/>
          <w:sz w:val="24"/>
          <w:szCs w:val="24"/>
        </w:rPr>
        <w:t>Dillon F. R.</w:t>
      </w:r>
      <w:r w:rsidRPr="008B38DE">
        <w:rPr>
          <w:rFonts w:ascii="Times New Roman" w:eastAsia="Calibri" w:hAnsi="Times New Roman" w:cs="Times New Roman"/>
          <w:sz w:val="24"/>
          <w:szCs w:val="24"/>
        </w:rPr>
        <w:t xml:space="preserve">, Duan, R., &amp; De La Rosa, M. (2012). Family closeness and domestic abuse among Caribbean and South American women in South Florida. </w:t>
      </w:r>
      <w:r w:rsidRPr="008B38DE">
        <w:rPr>
          <w:rFonts w:ascii="Times New Roman" w:eastAsia="Calibri" w:hAnsi="Times New Roman" w:cs="Times New Roman"/>
          <w:i/>
          <w:sz w:val="24"/>
          <w:szCs w:val="24"/>
        </w:rPr>
        <w:t>Journal of Family Violence</w:t>
      </w:r>
      <w:r w:rsidRPr="008B38DE">
        <w:rPr>
          <w:rFonts w:ascii="Times New Roman" w:eastAsia="Calibri" w:hAnsi="Times New Roman" w:cs="Times New Roman"/>
          <w:sz w:val="24"/>
          <w:szCs w:val="24"/>
        </w:rPr>
        <w:t>, 27, 547</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559. doi: 10.1007/s10896</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012</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9445</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1.</w:t>
      </w:r>
    </w:p>
    <w:p w14:paraId="595D956D" w14:textId="5D9355F8" w:rsidR="008B38DE" w:rsidRPr="008B38DE" w:rsidRDefault="008B38DE" w:rsidP="008B38DE">
      <w:pPr>
        <w:tabs>
          <w:tab w:val="left" w:pos="360"/>
        </w:tabs>
        <w:ind w:left="360" w:hanging="360"/>
        <w:rPr>
          <w:rFonts w:ascii="Times New Roman" w:eastAsia="Calibri" w:hAnsi="Times New Roman" w:cs="Times New Roman"/>
          <w:sz w:val="24"/>
          <w:szCs w:val="24"/>
        </w:rPr>
      </w:pPr>
      <w:r w:rsidRPr="008B38DE">
        <w:rPr>
          <w:rFonts w:ascii="Times New Roman" w:eastAsia="Calibri" w:hAnsi="Times New Roman" w:cs="Times New Roman"/>
          <w:kern w:val="2"/>
          <w:sz w:val="24"/>
          <w:szCs w:val="24"/>
          <w14:ligatures w14:val="standardContextual"/>
        </w:rPr>
        <w:t>27.</w:t>
      </w:r>
      <w:r w:rsidRPr="008B38DE">
        <w:rPr>
          <w:rFonts w:ascii="Times New Roman" w:eastAsia="Calibri" w:hAnsi="Times New Roman" w:cs="Times New Roman"/>
          <w:kern w:val="2"/>
          <w:sz w:val="24"/>
          <w:szCs w:val="24"/>
          <w14:ligatures w14:val="standardContextual"/>
        </w:rPr>
        <w:tab/>
      </w:r>
      <w:proofErr w:type="spellStart"/>
      <w:r w:rsidRPr="008B38DE">
        <w:rPr>
          <w:rFonts w:ascii="Times New Roman" w:eastAsia="Times New Roman" w:hAnsi="Times New Roman" w:cs="Times New Roman"/>
          <w:sz w:val="24"/>
          <w:szCs w:val="24"/>
        </w:rPr>
        <w:t>Niyonsenga</w:t>
      </w:r>
      <w:proofErr w:type="spellEnd"/>
      <w:r w:rsidRPr="008B38DE">
        <w:rPr>
          <w:rFonts w:ascii="Times New Roman" w:eastAsia="Times New Roman" w:hAnsi="Times New Roman" w:cs="Times New Roman"/>
          <w:sz w:val="24"/>
          <w:szCs w:val="24"/>
        </w:rPr>
        <w:t xml:space="preserve">, T., Blackson, T., De La Rosa, M., Rojas, P., </w:t>
      </w:r>
      <w:r w:rsidRPr="008B38DE">
        <w:rPr>
          <w:rFonts w:ascii="Times New Roman" w:eastAsia="Times New Roman" w:hAnsi="Times New Roman" w:cs="Times New Roman"/>
          <w:b/>
          <w:sz w:val="24"/>
          <w:szCs w:val="24"/>
        </w:rPr>
        <w:t>Dillon, F. R.</w:t>
      </w:r>
      <w:r w:rsidRPr="008B38DE">
        <w:rPr>
          <w:rFonts w:ascii="Times New Roman" w:eastAsia="Times New Roman" w:hAnsi="Times New Roman" w:cs="Times New Roman"/>
          <w:sz w:val="24"/>
          <w:szCs w:val="24"/>
        </w:rPr>
        <w:t xml:space="preserve">, &amp; Ganapati, E. N. (2012). Social support, attachment, and chronic stress as correlates of Latina mother and daughter drug use behaviors. </w:t>
      </w:r>
      <w:r w:rsidRPr="008B38DE">
        <w:rPr>
          <w:rFonts w:ascii="Times New Roman" w:eastAsia="Times New Roman" w:hAnsi="Times New Roman" w:cs="Times New Roman"/>
          <w:i/>
          <w:sz w:val="24"/>
          <w:szCs w:val="24"/>
        </w:rPr>
        <w:t>American Journal on Addictions</w:t>
      </w:r>
      <w:r w:rsidRPr="008B38DE">
        <w:rPr>
          <w:rFonts w:ascii="Times New Roman" w:eastAsia="Calibri" w:hAnsi="Times New Roman" w:cs="Times New Roman"/>
          <w:sz w:val="24"/>
          <w:szCs w:val="24"/>
        </w:rPr>
        <w:t xml:space="preserve">, </w:t>
      </w:r>
      <w:r w:rsidRPr="008B38DE">
        <w:rPr>
          <w:rFonts w:ascii="Times New Roman" w:eastAsia="Calibri" w:hAnsi="Times New Roman" w:cs="Times New Roman"/>
          <w:i/>
          <w:sz w:val="24"/>
          <w:szCs w:val="24"/>
        </w:rPr>
        <w:t>21</w:t>
      </w:r>
      <w:r w:rsidRPr="008B38DE">
        <w:rPr>
          <w:rFonts w:ascii="Times New Roman" w:eastAsia="Calibri" w:hAnsi="Times New Roman" w:cs="Times New Roman"/>
          <w:sz w:val="24"/>
          <w:szCs w:val="24"/>
        </w:rPr>
        <w:t>, 157</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 xml:space="preserve">167. doi: </w:t>
      </w:r>
      <w:r w:rsidRPr="008B38DE">
        <w:rPr>
          <w:rFonts w:ascii="Times New Roman" w:eastAsia="Calibri" w:hAnsi="Times New Roman" w:cs="Times New Roman"/>
          <w:sz w:val="24"/>
          <w:szCs w:val="24"/>
          <w:shd w:val="clear" w:color="auto" w:fill="FFFFFF"/>
        </w:rPr>
        <w:t>10.1111/j.1521</w:t>
      </w:r>
      <w:r w:rsidR="00FE6A9B">
        <w:rPr>
          <w:rFonts w:ascii="Times New Roman" w:eastAsia="Calibri" w:hAnsi="Times New Roman" w:cs="Times New Roman"/>
          <w:sz w:val="24"/>
          <w:szCs w:val="24"/>
          <w:shd w:val="clear" w:color="auto" w:fill="FFFFFF"/>
        </w:rPr>
        <w:t>-</w:t>
      </w:r>
      <w:r w:rsidRPr="008B38DE">
        <w:rPr>
          <w:rFonts w:ascii="Times New Roman" w:eastAsia="Calibri" w:hAnsi="Times New Roman" w:cs="Times New Roman"/>
          <w:sz w:val="24"/>
          <w:szCs w:val="24"/>
          <w:shd w:val="clear" w:color="auto" w:fill="FFFFFF"/>
        </w:rPr>
        <w:t>0391.2011.00202.x</w:t>
      </w:r>
      <w:r w:rsidRPr="008B38DE">
        <w:rPr>
          <w:rFonts w:ascii="Times New Roman" w:eastAsia="Calibri" w:hAnsi="Times New Roman" w:cs="Times New Roman"/>
          <w:sz w:val="24"/>
          <w:szCs w:val="24"/>
        </w:rPr>
        <w:t>.</w:t>
      </w:r>
    </w:p>
    <w:p w14:paraId="763A66B0" w14:textId="77777777" w:rsidR="008B38DE" w:rsidRPr="008B38DE" w:rsidRDefault="008B38DE" w:rsidP="008B38DE">
      <w:pPr>
        <w:ind w:left="360" w:hanging="360"/>
        <w:rPr>
          <w:rFonts w:ascii="Times New Roman" w:eastAsia="Calibri" w:hAnsi="Times New Roman" w:cs="Times New Roman"/>
          <w:b/>
          <w:sz w:val="24"/>
          <w:szCs w:val="24"/>
          <w:u w:val="single"/>
        </w:rPr>
      </w:pPr>
      <w:r w:rsidRPr="008B38DE">
        <w:rPr>
          <w:rFonts w:ascii="Times New Roman" w:eastAsia="Calibri" w:hAnsi="Times New Roman" w:cs="Times New Roman"/>
          <w:b/>
          <w:sz w:val="24"/>
          <w:szCs w:val="24"/>
          <w:u w:val="single"/>
        </w:rPr>
        <w:t>2011</w:t>
      </w:r>
    </w:p>
    <w:p w14:paraId="398263F3" w14:textId="70E01F9F" w:rsidR="008B38DE" w:rsidRPr="008B38DE" w:rsidRDefault="008B38DE" w:rsidP="008B38DE">
      <w:pPr>
        <w:tabs>
          <w:tab w:val="left" w:pos="360"/>
        </w:tabs>
        <w:ind w:left="360" w:hanging="360"/>
        <w:rPr>
          <w:rFonts w:ascii="Times New Roman" w:eastAsia="Calibri" w:hAnsi="Times New Roman" w:cs="Times New Roman"/>
          <w:sz w:val="24"/>
          <w:szCs w:val="24"/>
        </w:rPr>
      </w:pPr>
      <w:r w:rsidRPr="008B38DE">
        <w:rPr>
          <w:rFonts w:ascii="Times New Roman" w:eastAsia="Calibri" w:hAnsi="Times New Roman" w:cs="Times New Roman"/>
          <w:kern w:val="2"/>
          <w:sz w:val="24"/>
          <w:szCs w:val="24"/>
          <w14:ligatures w14:val="standardContextual"/>
        </w:rPr>
        <w:t>26.</w:t>
      </w:r>
      <w:r w:rsidRPr="008B38DE">
        <w:rPr>
          <w:rFonts w:ascii="Times New Roman" w:eastAsia="Calibri" w:hAnsi="Times New Roman" w:cs="Times New Roman"/>
          <w:kern w:val="2"/>
          <w:sz w:val="24"/>
          <w:szCs w:val="24"/>
          <w14:ligatures w14:val="standardContextual"/>
        </w:rPr>
        <w:tab/>
      </w:r>
      <w:r w:rsidRPr="008B38DE">
        <w:rPr>
          <w:rFonts w:ascii="Times New Roman" w:eastAsia="Calibri" w:hAnsi="Times New Roman" w:cs="Times New Roman"/>
          <w:sz w:val="24"/>
          <w:szCs w:val="24"/>
        </w:rPr>
        <w:t xml:space="preserve">De La Rosa, M., Sanchez, M., </w:t>
      </w:r>
      <w:r w:rsidRPr="008B38DE">
        <w:rPr>
          <w:rFonts w:ascii="Times New Roman" w:eastAsia="Calibri" w:hAnsi="Times New Roman" w:cs="Times New Roman"/>
          <w:b/>
          <w:sz w:val="24"/>
          <w:szCs w:val="24"/>
        </w:rPr>
        <w:t>Dillon, F. R.</w:t>
      </w:r>
      <w:r w:rsidRPr="008B38DE">
        <w:rPr>
          <w:rFonts w:ascii="Times New Roman" w:eastAsia="Calibri" w:hAnsi="Times New Roman" w:cs="Times New Roman"/>
          <w:sz w:val="24"/>
          <w:szCs w:val="24"/>
        </w:rPr>
        <w:t>, Ruffin, B. A., Blackson, T., &amp; Schwartz, S. J. (2011).  Alcohol use among Latinos: A comparison of pre</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 xml:space="preserve">immigration, post immigration, and U.S. born Latinos. </w:t>
      </w:r>
      <w:r w:rsidRPr="008B38DE">
        <w:rPr>
          <w:rFonts w:ascii="Times New Roman" w:eastAsia="Calibri" w:hAnsi="Times New Roman" w:cs="Times New Roman"/>
          <w:i/>
          <w:iCs/>
          <w:sz w:val="24"/>
          <w:szCs w:val="24"/>
        </w:rPr>
        <w:t>Journal of Immigrant and Minority Health</w:t>
      </w:r>
      <w:r w:rsidRPr="008B38DE">
        <w:rPr>
          <w:rFonts w:ascii="Times New Roman" w:eastAsia="Calibri" w:hAnsi="Times New Roman" w:cs="Times New Roman"/>
          <w:sz w:val="24"/>
          <w:szCs w:val="24"/>
        </w:rPr>
        <w:t xml:space="preserve">, </w:t>
      </w:r>
      <w:r w:rsidRPr="008B38DE">
        <w:rPr>
          <w:rFonts w:ascii="Times New Roman" w:eastAsia="Calibri" w:hAnsi="Times New Roman" w:cs="Times New Roman"/>
          <w:i/>
          <w:iCs/>
          <w:sz w:val="24"/>
          <w:szCs w:val="24"/>
        </w:rPr>
        <w:t>14</w:t>
      </w:r>
      <w:r w:rsidRPr="008B38DE">
        <w:rPr>
          <w:rFonts w:ascii="Times New Roman" w:eastAsia="Calibri" w:hAnsi="Times New Roman" w:cs="Times New Roman"/>
          <w:sz w:val="24"/>
          <w:szCs w:val="24"/>
        </w:rPr>
        <w:t>, 371</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378.</w:t>
      </w:r>
    </w:p>
    <w:p w14:paraId="5A413E69" w14:textId="23A6772C" w:rsidR="008B38DE" w:rsidRPr="008B38DE" w:rsidRDefault="008B38DE" w:rsidP="008B38DE">
      <w:pPr>
        <w:tabs>
          <w:tab w:val="left" w:pos="360"/>
        </w:tabs>
        <w:ind w:left="360" w:hanging="360"/>
        <w:rPr>
          <w:rFonts w:ascii="Times New Roman" w:eastAsia="Calibri" w:hAnsi="Times New Roman" w:cs="Times New Roman"/>
          <w:sz w:val="24"/>
          <w:szCs w:val="24"/>
        </w:rPr>
      </w:pPr>
      <w:r w:rsidRPr="008B38DE">
        <w:rPr>
          <w:rFonts w:ascii="Times New Roman" w:eastAsia="Calibri" w:hAnsi="Times New Roman" w:cs="Times New Roman"/>
          <w:kern w:val="2"/>
          <w:sz w:val="24"/>
          <w:szCs w:val="24"/>
          <w14:ligatures w14:val="standardContextual"/>
        </w:rPr>
        <w:t>25.</w:t>
      </w:r>
      <w:r w:rsidRPr="008B38DE">
        <w:rPr>
          <w:rFonts w:ascii="Times New Roman" w:eastAsia="Calibri" w:hAnsi="Times New Roman" w:cs="Times New Roman"/>
          <w:kern w:val="2"/>
          <w:sz w:val="24"/>
          <w:szCs w:val="24"/>
          <w14:ligatures w14:val="standardContextual"/>
        </w:rPr>
        <w:tab/>
      </w:r>
      <w:r w:rsidRPr="008B38DE">
        <w:rPr>
          <w:rFonts w:ascii="Times New Roman" w:eastAsia="Calibri" w:hAnsi="Times New Roman" w:cs="Times New Roman"/>
          <w:b/>
          <w:sz w:val="24"/>
          <w:szCs w:val="24"/>
        </w:rPr>
        <w:t>Dillon, F. R.</w:t>
      </w:r>
      <w:r w:rsidRPr="008B38DE">
        <w:rPr>
          <w:rFonts w:ascii="Times New Roman" w:eastAsia="Calibri" w:hAnsi="Times New Roman" w:cs="Times New Roman"/>
          <w:sz w:val="24"/>
          <w:szCs w:val="24"/>
        </w:rPr>
        <w:t xml:space="preserve">, De La Rosa, M., Rojas, P., Duan, R., &amp; Schwartz, S. J. (2011). Attributions about addiction among Latina women. </w:t>
      </w:r>
      <w:r w:rsidRPr="008B38DE">
        <w:rPr>
          <w:rFonts w:ascii="Times New Roman" w:eastAsia="Calibri" w:hAnsi="Times New Roman" w:cs="Times New Roman"/>
          <w:i/>
          <w:iCs/>
          <w:sz w:val="24"/>
          <w:szCs w:val="24"/>
        </w:rPr>
        <w:t>Journal of Social Work Practice in the Addictions</w:t>
      </w:r>
      <w:r w:rsidRPr="008B38DE">
        <w:rPr>
          <w:rFonts w:ascii="Times New Roman" w:eastAsia="Calibri" w:hAnsi="Times New Roman" w:cs="Times New Roman"/>
          <w:sz w:val="24"/>
          <w:szCs w:val="24"/>
        </w:rPr>
        <w:t xml:space="preserve">. </w:t>
      </w:r>
      <w:r w:rsidRPr="008B38DE">
        <w:rPr>
          <w:rFonts w:ascii="Times New Roman" w:eastAsia="Calibri" w:hAnsi="Times New Roman" w:cs="Times New Roman"/>
          <w:i/>
          <w:sz w:val="24"/>
          <w:szCs w:val="24"/>
        </w:rPr>
        <w:t>11</w:t>
      </w:r>
      <w:r w:rsidRPr="008B38DE">
        <w:rPr>
          <w:rFonts w:ascii="Times New Roman" w:eastAsia="Calibri" w:hAnsi="Times New Roman" w:cs="Times New Roman"/>
          <w:sz w:val="24"/>
          <w:szCs w:val="24"/>
        </w:rPr>
        <w:t>, 209</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229. doi: 10.1080/1533256X.2011.595662.</w:t>
      </w:r>
    </w:p>
    <w:p w14:paraId="140439E2" w14:textId="7F859859" w:rsidR="008B38DE" w:rsidRPr="008B38DE" w:rsidRDefault="008B38DE" w:rsidP="008B38DE">
      <w:pPr>
        <w:tabs>
          <w:tab w:val="left" w:pos="360"/>
        </w:tabs>
        <w:ind w:left="360" w:hanging="360"/>
        <w:rPr>
          <w:rFonts w:ascii="Times New Roman" w:eastAsia="Calibri" w:hAnsi="Times New Roman" w:cs="Times New Roman"/>
          <w:bCs/>
          <w:sz w:val="24"/>
          <w:szCs w:val="24"/>
        </w:rPr>
      </w:pPr>
      <w:r w:rsidRPr="008B38DE">
        <w:rPr>
          <w:rFonts w:ascii="Times New Roman" w:eastAsia="Calibri" w:hAnsi="Times New Roman" w:cs="Times New Roman"/>
          <w:kern w:val="2"/>
          <w:sz w:val="24"/>
          <w:szCs w:val="24"/>
          <w14:ligatures w14:val="standardContextual"/>
        </w:rPr>
        <w:t>24.</w:t>
      </w:r>
      <w:r w:rsidRPr="008B38DE">
        <w:rPr>
          <w:rFonts w:ascii="Times New Roman" w:eastAsia="Calibri" w:hAnsi="Times New Roman" w:cs="Times New Roman"/>
          <w:kern w:val="2"/>
          <w:sz w:val="24"/>
          <w:szCs w:val="24"/>
          <w14:ligatures w14:val="standardContextual"/>
        </w:rPr>
        <w:tab/>
      </w:r>
      <w:r w:rsidRPr="008B38DE">
        <w:rPr>
          <w:rFonts w:ascii="Times New Roman" w:eastAsia="Calibri" w:hAnsi="Times New Roman" w:cs="Times New Roman"/>
          <w:sz w:val="24"/>
          <w:szCs w:val="24"/>
        </w:rPr>
        <w:t xml:space="preserve">Spanierman, L. B., </w:t>
      </w:r>
      <w:r w:rsidRPr="008B38DE">
        <w:rPr>
          <w:rFonts w:ascii="Times New Roman" w:eastAsia="Calibri" w:hAnsi="Times New Roman" w:cs="Times New Roman"/>
          <w:bCs/>
          <w:sz w:val="24"/>
          <w:szCs w:val="24"/>
        </w:rPr>
        <w:t xml:space="preserve">Oh, E., Heppner, P. P., Neville, H. A., Mobley, M., Vaile Wright, C., </w:t>
      </w:r>
      <w:r w:rsidRPr="008B38DE">
        <w:rPr>
          <w:rFonts w:ascii="Times New Roman" w:eastAsia="Calibri" w:hAnsi="Times New Roman" w:cs="Times New Roman"/>
          <w:b/>
          <w:bCs/>
          <w:sz w:val="24"/>
          <w:szCs w:val="24"/>
        </w:rPr>
        <w:t>Dillon, F. R.</w:t>
      </w:r>
      <w:r w:rsidRPr="008B38DE">
        <w:rPr>
          <w:rFonts w:ascii="Times New Roman" w:eastAsia="Calibri" w:hAnsi="Times New Roman" w:cs="Times New Roman"/>
          <w:bCs/>
          <w:sz w:val="24"/>
          <w:szCs w:val="24"/>
        </w:rPr>
        <w:t xml:space="preserve">, &amp; Navarro, R. (2011). The Multicultural Teaching Competency Scale: Development and initial validation. </w:t>
      </w:r>
      <w:r w:rsidRPr="008B38DE">
        <w:rPr>
          <w:rFonts w:ascii="Times New Roman" w:eastAsia="Calibri" w:hAnsi="Times New Roman" w:cs="Times New Roman"/>
          <w:bCs/>
          <w:i/>
          <w:sz w:val="24"/>
          <w:szCs w:val="24"/>
        </w:rPr>
        <w:t>Urban Education</w:t>
      </w:r>
      <w:r w:rsidRPr="008B38DE">
        <w:rPr>
          <w:rFonts w:ascii="Times New Roman" w:eastAsia="Calibri" w:hAnsi="Times New Roman" w:cs="Times New Roman"/>
          <w:bCs/>
          <w:sz w:val="24"/>
          <w:szCs w:val="24"/>
        </w:rPr>
        <w:t xml:space="preserve">, </w:t>
      </w:r>
      <w:r w:rsidRPr="008B38DE">
        <w:rPr>
          <w:rFonts w:ascii="Times New Roman" w:eastAsia="Calibri" w:hAnsi="Times New Roman" w:cs="Times New Roman"/>
          <w:bCs/>
          <w:i/>
          <w:sz w:val="24"/>
          <w:szCs w:val="24"/>
        </w:rPr>
        <w:t>46</w:t>
      </w:r>
      <w:r w:rsidRPr="008B38DE">
        <w:rPr>
          <w:rFonts w:ascii="Times New Roman" w:eastAsia="Calibri" w:hAnsi="Times New Roman" w:cs="Times New Roman"/>
          <w:bCs/>
          <w:sz w:val="24"/>
          <w:szCs w:val="24"/>
        </w:rPr>
        <w:t>, 440</w:t>
      </w:r>
      <w:r w:rsidR="00FE6A9B">
        <w:rPr>
          <w:rFonts w:ascii="Times New Roman" w:eastAsia="Calibri" w:hAnsi="Times New Roman" w:cs="Times New Roman"/>
          <w:bCs/>
          <w:sz w:val="24"/>
          <w:szCs w:val="24"/>
        </w:rPr>
        <w:t>-</w:t>
      </w:r>
      <w:r w:rsidRPr="008B38DE">
        <w:rPr>
          <w:rFonts w:ascii="Times New Roman" w:eastAsia="Calibri" w:hAnsi="Times New Roman" w:cs="Times New Roman"/>
          <w:bCs/>
          <w:sz w:val="24"/>
          <w:szCs w:val="24"/>
        </w:rPr>
        <w:t>464. doi: 10.1177/0042085910377442.</w:t>
      </w:r>
    </w:p>
    <w:p w14:paraId="012D509F" w14:textId="77777777" w:rsidR="008B38DE" w:rsidRPr="008B38DE" w:rsidRDefault="008B38DE" w:rsidP="008B38DE">
      <w:pPr>
        <w:ind w:left="360" w:hanging="360"/>
        <w:rPr>
          <w:rFonts w:ascii="Times New Roman" w:eastAsia="Calibri" w:hAnsi="Times New Roman" w:cs="Times New Roman"/>
          <w:b/>
          <w:bCs/>
          <w:sz w:val="24"/>
          <w:szCs w:val="24"/>
          <w:u w:val="single"/>
        </w:rPr>
      </w:pPr>
      <w:r w:rsidRPr="008B38DE">
        <w:rPr>
          <w:rFonts w:ascii="Times New Roman" w:eastAsia="Calibri" w:hAnsi="Times New Roman" w:cs="Times New Roman"/>
          <w:b/>
          <w:bCs/>
          <w:sz w:val="24"/>
          <w:szCs w:val="24"/>
          <w:u w:val="single"/>
        </w:rPr>
        <w:t>2010</w:t>
      </w:r>
    </w:p>
    <w:p w14:paraId="427A9C1C" w14:textId="057350DE" w:rsidR="008B38DE" w:rsidRPr="008B38DE" w:rsidRDefault="008B38DE" w:rsidP="008B38DE">
      <w:pPr>
        <w:tabs>
          <w:tab w:val="left" w:pos="360"/>
        </w:tabs>
        <w:ind w:left="360" w:hanging="360"/>
        <w:rPr>
          <w:rFonts w:ascii="Times New Roman" w:eastAsia="Calibri" w:hAnsi="Times New Roman" w:cs="Times New Roman"/>
          <w:bCs/>
          <w:sz w:val="24"/>
          <w:szCs w:val="24"/>
        </w:rPr>
      </w:pPr>
      <w:r w:rsidRPr="008B38DE">
        <w:rPr>
          <w:rFonts w:ascii="Times New Roman" w:eastAsia="Calibri" w:hAnsi="Times New Roman" w:cs="Times New Roman"/>
          <w:kern w:val="2"/>
          <w:sz w:val="24"/>
          <w:szCs w:val="24"/>
          <w14:ligatures w14:val="standardContextual"/>
        </w:rPr>
        <w:t>23.</w:t>
      </w:r>
      <w:r w:rsidRPr="008B38DE">
        <w:rPr>
          <w:rFonts w:ascii="Times New Roman" w:eastAsia="Calibri" w:hAnsi="Times New Roman" w:cs="Times New Roman"/>
          <w:kern w:val="2"/>
          <w:sz w:val="24"/>
          <w:szCs w:val="24"/>
          <w14:ligatures w14:val="standardContextual"/>
        </w:rPr>
        <w:tab/>
      </w:r>
      <w:proofErr w:type="spellStart"/>
      <w:r w:rsidRPr="008B38DE">
        <w:rPr>
          <w:rFonts w:ascii="Times New Roman" w:eastAsia="Calibri" w:hAnsi="Times New Roman" w:cs="Times New Roman"/>
          <w:bCs/>
          <w:sz w:val="24"/>
          <w:szCs w:val="24"/>
        </w:rPr>
        <w:t>Niyonsenga</w:t>
      </w:r>
      <w:proofErr w:type="spellEnd"/>
      <w:r w:rsidRPr="008B38DE">
        <w:rPr>
          <w:rFonts w:ascii="Times New Roman" w:eastAsia="Calibri" w:hAnsi="Times New Roman" w:cs="Times New Roman"/>
          <w:bCs/>
          <w:sz w:val="24"/>
          <w:szCs w:val="24"/>
        </w:rPr>
        <w:t xml:space="preserve">, T., Rojas, P., </w:t>
      </w:r>
      <w:r w:rsidRPr="008B38DE">
        <w:rPr>
          <w:rFonts w:ascii="Times New Roman" w:eastAsia="Calibri" w:hAnsi="Times New Roman" w:cs="Times New Roman"/>
          <w:b/>
          <w:bCs/>
          <w:sz w:val="24"/>
          <w:szCs w:val="24"/>
        </w:rPr>
        <w:t>Dillon, F. R</w:t>
      </w:r>
      <w:r w:rsidRPr="008B38DE">
        <w:rPr>
          <w:rFonts w:ascii="Times New Roman" w:eastAsia="Calibri" w:hAnsi="Times New Roman" w:cs="Times New Roman"/>
          <w:bCs/>
          <w:sz w:val="24"/>
          <w:szCs w:val="24"/>
        </w:rPr>
        <w:t xml:space="preserve">., Kim, S., Ganapati, E. N., &amp; De La Rosa, M. (2010). Correlates of heavy drinking behaviors of Latino mothers and their adult daughters. </w:t>
      </w:r>
      <w:r w:rsidRPr="008B38DE">
        <w:rPr>
          <w:rFonts w:ascii="Times New Roman" w:eastAsia="Calibri" w:hAnsi="Times New Roman" w:cs="Times New Roman"/>
          <w:bCs/>
          <w:i/>
          <w:sz w:val="24"/>
          <w:szCs w:val="24"/>
        </w:rPr>
        <w:t>Journal of Psychoactive Drugs</w:t>
      </w:r>
      <w:r w:rsidRPr="008B38DE">
        <w:rPr>
          <w:rFonts w:ascii="Times New Roman" w:eastAsia="Calibri" w:hAnsi="Times New Roman" w:cs="Times New Roman"/>
          <w:bCs/>
          <w:sz w:val="24"/>
          <w:szCs w:val="24"/>
        </w:rPr>
        <w:t xml:space="preserve">, </w:t>
      </w:r>
      <w:r w:rsidRPr="008B38DE">
        <w:rPr>
          <w:rFonts w:ascii="Times New Roman" w:eastAsia="Calibri" w:hAnsi="Times New Roman" w:cs="Times New Roman"/>
          <w:bCs/>
          <w:i/>
          <w:sz w:val="24"/>
          <w:szCs w:val="24"/>
          <w:lang w:val="en"/>
        </w:rPr>
        <w:t>42</w:t>
      </w:r>
      <w:r w:rsidRPr="008B38DE">
        <w:rPr>
          <w:rFonts w:ascii="Times New Roman" w:eastAsia="Calibri" w:hAnsi="Times New Roman" w:cs="Times New Roman"/>
          <w:bCs/>
          <w:sz w:val="24"/>
          <w:szCs w:val="24"/>
          <w:lang w:val="en"/>
        </w:rPr>
        <w:t>, 457</w:t>
      </w:r>
      <w:r w:rsidR="00FE6A9B">
        <w:rPr>
          <w:rFonts w:ascii="Times New Roman" w:eastAsia="Calibri" w:hAnsi="Times New Roman" w:cs="Times New Roman"/>
          <w:bCs/>
          <w:sz w:val="24"/>
          <w:szCs w:val="24"/>
          <w:lang w:val="en"/>
        </w:rPr>
        <w:t>-</w:t>
      </w:r>
      <w:r w:rsidRPr="008B38DE">
        <w:rPr>
          <w:rFonts w:ascii="Times New Roman" w:eastAsia="Calibri" w:hAnsi="Times New Roman" w:cs="Times New Roman"/>
          <w:bCs/>
          <w:sz w:val="24"/>
          <w:szCs w:val="24"/>
          <w:lang w:val="en"/>
        </w:rPr>
        <w:t>466.</w:t>
      </w:r>
      <w:r w:rsidRPr="008B38DE">
        <w:rPr>
          <w:rFonts w:ascii="Times New Roman" w:eastAsia="Calibri" w:hAnsi="Times New Roman" w:cs="Times New Roman"/>
          <w:bCs/>
          <w:sz w:val="24"/>
          <w:szCs w:val="24"/>
        </w:rPr>
        <w:t xml:space="preserve"> doi:</w:t>
      </w:r>
      <w:r w:rsidRPr="008B38DE">
        <w:rPr>
          <w:rFonts w:ascii="Verdana" w:eastAsia="Calibri" w:hAnsi="Verdana" w:cs="Times New Roman"/>
          <w:sz w:val="15"/>
          <w:szCs w:val="15"/>
        </w:rPr>
        <w:t xml:space="preserve"> </w:t>
      </w:r>
      <w:r w:rsidRPr="008B38DE">
        <w:rPr>
          <w:rFonts w:ascii="Times New Roman" w:eastAsia="Calibri" w:hAnsi="Times New Roman" w:cs="Times New Roman"/>
          <w:bCs/>
          <w:sz w:val="24"/>
          <w:szCs w:val="24"/>
        </w:rPr>
        <w:t>10.1080/02791072.2010.10400708.</w:t>
      </w:r>
    </w:p>
    <w:p w14:paraId="74C3A86D" w14:textId="418FA5DE" w:rsidR="008B38DE" w:rsidRPr="008B38DE" w:rsidRDefault="008B38DE" w:rsidP="008B38DE">
      <w:pPr>
        <w:tabs>
          <w:tab w:val="left" w:pos="360"/>
        </w:tabs>
        <w:ind w:left="360" w:hanging="360"/>
        <w:rPr>
          <w:rFonts w:ascii="Times New Roman" w:eastAsia="Calibri" w:hAnsi="Times New Roman" w:cs="Times New Roman"/>
          <w:bCs/>
          <w:sz w:val="24"/>
          <w:szCs w:val="24"/>
        </w:rPr>
      </w:pPr>
      <w:r w:rsidRPr="008B38DE">
        <w:rPr>
          <w:rFonts w:ascii="Times New Roman" w:eastAsia="Calibri" w:hAnsi="Times New Roman" w:cs="Times New Roman"/>
          <w:kern w:val="2"/>
          <w:sz w:val="24"/>
          <w:szCs w:val="24"/>
          <w14:ligatures w14:val="standardContextual"/>
        </w:rPr>
        <w:t>22.</w:t>
      </w:r>
      <w:r w:rsidRPr="008B38DE">
        <w:rPr>
          <w:rFonts w:ascii="Times New Roman" w:eastAsia="Calibri" w:hAnsi="Times New Roman" w:cs="Times New Roman"/>
          <w:kern w:val="2"/>
          <w:sz w:val="24"/>
          <w:szCs w:val="24"/>
          <w14:ligatures w14:val="standardContextual"/>
        </w:rPr>
        <w:tab/>
      </w:r>
      <w:r w:rsidRPr="008B38DE">
        <w:rPr>
          <w:rFonts w:ascii="Times New Roman" w:eastAsia="Calibri" w:hAnsi="Times New Roman" w:cs="Times New Roman"/>
          <w:b/>
          <w:sz w:val="24"/>
          <w:szCs w:val="24"/>
        </w:rPr>
        <w:t>Dillon, F. R.</w:t>
      </w:r>
      <w:r w:rsidRPr="008B38DE">
        <w:rPr>
          <w:rFonts w:ascii="Times New Roman" w:eastAsia="Calibri" w:hAnsi="Times New Roman" w:cs="Times New Roman"/>
          <w:sz w:val="24"/>
          <w:szCs w:val="24"/>
        </w:rPr>
        <w:t>, De La Rosa, M., Schwartz, S. J., Rojas, P., Duan, R., &amp; Malow, R. (2010). U.S. Latina age of sexual debut: Long</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 xml:space="preserve">term associations and implications for HIV and drug abuse prevention. </w:t>
      </w:r>
      <w:r w:rsidRPr="008B38DE">
        <w:rPr>
          <w:rFonts w:ascii="Times New Roman" w:eastAsia="Calibri" w:hAnsi="Times New Roman" w:cs="Times New Roman"/>
          <w:i/>
          <w:sz w:val="24"/>
          <w:szCs w:val="24"/>
        </w:rPr>
        <w:t>AIDS Care</w:t>
      </w:r>
      <w:r w:rsidRPr="008B38DE">
        <w:rPr>
          <w:rFonts w:ascii="Times New Roman" w:eastAsia="Calibri" w:hAnsi="Times New Roman" w:cs="Times New Roman"/>
          <w:sz w:val="24"/>
          <w:szCs w:val="24"/>
        </w:rPr>
        <w:t xml:space="preserve">, </w:t>
      </w:r>
      <w:r w:rsidRPr="008B38DE">
        <w:rPr>
          <w:rFonts w:ascii="Times New Roman" w:eastAsia="Calibri" w:hAnsi="Times New Roman" w:cs="Times New Roman"/>
          <w:i/>
          <w:sz w:val="24"/>
          <w:szCs w:val="24"/>
        </w:rPr>
        <w:t>22</w:t>
      </w:r>
      <w:r w:rsidRPr="008B38DE">
        <w:rPr>
          <w:rFonts w:ascii="Times New Roman" w:eastAsia="Calibri" w:hAnsi="Times New Roman" w:cs="Times New Roman"/>
          <w:sz w:val="24"/>
          <w:szCs w:val="24"/>
        </w:rPr>
        <w:t>, 431</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440.</w:t>
      </w:r>
      <w:r w:rsidRPr="008B38DE">
        <w:rPr>
          <w:rFonts w:ascii="Times New Roman" w:eastAsia="Times New Roman" w:hAnsi="Times New Roman" w:cs="Times New Roman"/>
        </w:rPr>
        <w:t xml:space="preserve"> </w:t>
      </w:r>
      <w:r w:rsidRPr="008B38DE">
        <w:rPr>
          <w:rFonts w:ascii="Times New Roman" w:eastAsia="Calibri" w:hAnsi="Times New Roman" w:cs="Times New Roman"/>
          <w:sz w:val="24"/>
          <w:szCs w:val="24"/>
        </w:rPr>
        <w:t>PMCID: 2858864.</w:t>
      </w:r>
    </w:p>
    <w:p w14:paraId="11214321" w14:textId="02ECCC9F" w:rsidR="008B38DE" w:rsidRPr="008B38DE" w:rsidRDefault="008B38DE" w:rsidP="008B38DE">
      <w:pPr>
        <w:tabs>
          <w:tab w:val="left" w:pos="360"/>
        </w:tabs>
        <w:ind w:left="360" w:hanging="360"/>
        <w:rPr>
          <w:rFonts w:ascii="Times New Roman" w:eastAsia="Calibri" w:hAnsi="Times New Roman" w:cs="Times New Roman"/>
          <w:bCs/>
          <w:sz w:val="24"/>
          <w:szCs w:val="24"/>
        </w:rPr>
      </w:pPr>
      <w:r w:rsidRPr="008B38DE">
        <w:rPr>
          <w:rFonts w:ascii="Times New Roman" w:eastAsia="Calibri" w:hAnsi="Times New Roman" w:cs="Times New Roman"/>
          <w:kern w:val="2"/>
          <w:sz w:val="24"/>
          <w:szCs w:val="24"/>
          <w14:ligatures w14:val="standardContextual"/>
        </w:rPr>
        <w:lastRenderedPageBreak/>
        <w:t>21.</w:t>
      </w:r>
      <w:r w:rsidRPr="008B38DE">
        <w:rPr>
          <w:rFonts w:ascii="Times New Roman" w:eastAsia="Calibri" w:hAnsi="Times New Roman" w:cs="Times New Roman"/>
          <w:kern w:val="2"/>
          <w:sz w:val="24"/>
          <w:szCs w:val="24"/>
          <w14:ligatures w14:val="standardContextual"/>
        </w:rPr>
        <w:tab/>
      </w:r>
      <w:r w:rsidRPr="008B38DE">
        <w:rPr>
          <w:rFonts w:ascii="Times New Roman" w:eastAsia="Calibri" w:hAnsi="Times New Roman" w:cs="Times New Roman"/>
          <w:sz w:val="24"/>
          <w:szCs w:val="24"/>
        </w:rPr>
        <w:t xml:space="preserve">De La Rosa, M., </w:t>
      </w:r>
      <w:r w:rsidRPr="008B38DE">
        <w:rPr>
          <w:rFonts w:ascii="Times New Roman" w:eastAsia="Calibri" w:hAnsi="Times New Roman" w:cs="Times New Roman"/>
          <w:b/>
          <w:sz w:val="24"/>
          <w:szCs w:val="24"/>
        </w:rPr>
        <w:t>Dillon, F. R.</w:t>
      </w:r>
      <w:r w:rsidRPr="008B38DE">
        <w:rPr>
          <w:rFonts w:ascii="Times New Roman" w:eastAsia="Calibri" w:hAnsi="Times New Roman" w:cs="Times New Roman"/>
          <w:sz w:val="24"/>
          <w:szCs w:val="24"/>
        </w:rPr>
        <w:t>, Ganapati, E. N., Rojas, P., Pinto, E., &amp; Prado, G. (2010). Mother</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 xml:space="preserve">daughter attachment and drug abuse among Latinas in the United States. </w:t>
      </w:r>
      <w:r w:rsidRPr="008B38DE">
        <w:rPr>
          <w:rFonts w:ascii="Times New Roman" w:eastAsia="Calibri" w:hAnsi="Times New Roman" w:cs="Times New Roman"/>
          <w:i/>
          <w:sz w:val="24"/>
          <w:szCs w:val="24"/>
        </w:rPr>
        <w:t>Journal of Drug Issues</w:t>
      </w:r>
      <w:r w:rsidRPr="008B38DE">
        <w:rPr>
          <w:rFonts w:ascii="Times New Roman" w:eastAsia="Calibri" w:hAnsi="Times New Roman" w:cs="Times New Roman"/>
          <w:sz w:val="24"/>
          <w:szCs w:val="24"/>
        </w:rPr>
        <w:t xml:space="preserve">, </w:t>
      </w:r>
      <w:r w:rsidRPr="008B38DE">
        <w:rPr>
          <w:rFonts w:ascii="Times New Roman" w:eastAsia="Calibri" w:hAnsi="Times New Roman" w:cs="Times New Roman"/>
          <w:i/>
          <w:sz w:val="24"/>
          <w:szCs w:val="24"/>
        </w:rPr>
        <w:t>40</w:t>
      </w:r>
      <w:r w:rsidRPr="008B38DE">
        <w:rPr>
          <w:rFonts w:ascii="Times New Roman" w:eastAsia="Calibri" w:hAnsi="Times New Roman" w:cs="Times New Roman"/>
          <w:sz w:val="24"/>
          <w:szCs w:val="24"/>
        </w:rPr>
        <w:t>, 379</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404. PMCID: 2891179.</w:t>
      </w:r>
    </w:p>
    <w:p w14:paraId="44190142" w14:textId="37DE7676" w:rsidR="008B38DE" w:rsidRPr="008B38DE" w:rsidRDefault="008B38DE" w:rsidP="008B38DE">
      <w:pPr>
        <w:tabs>
          <w:tab w:val="left" w:pos="360"/>
        </w:tabs>
        <w:ind w:left="360" w:hanging="360"/>
        <w:rPr>
          <w:rFonts w:ascii="Times New Roman" w:eastAsia="Calibri" w:hAnsi="Times New Roman" w:cs="Times New Roman"/>
          <w:sz w:val="24"/>
          <w:szCs w:val="24"/>
        </w:rPr>
      </w:pPr>
      <w:r w:rsidRPr="008B38DE">
        <w:rPr>
          <w:rFonts w:ascii="Times New Roman" w:eastAsia="Calibri" w:hAnsi="Times New Roman" w:cs="Times New Roman"/>
          <w:kern w:val="2"/>
          <w:sz w:val="24"/>
          <w:szCs w:val="24"/>
          <w14:ligatures w14:val="standardContextual"/>
        </w:rPr>
        <w:t>20.</w:t>
      </w:r>
      <w:r w:rsidRPr="008B38DE">
        <w:rPr>
          <w:rFonts w:ascii="Times New Roman" w:eastAsia="Calibri" w:hAnsi="Times New Roman" w:cs="Times New Roman"/>
          <w:kern w:val="2"/>
          <w:sz w:val="24"/>
          <w:szCs w:val="24"/>
          <w14:ligatures w14:val="standardContextual"/>
        </w:rPr>
        <w:tab/>
      </w:r>
      <w:r w:rsidRPr="008B38DE">
        <w:rPr>
          <w:rFonts w:ascii="Times New Roman" w:eastAsia="Calibri" w:hAnsi="Times New Roman" w:cs="Times New Roman"/>
          <w:sz w:val="24"/>
          <w:szCs w:val="24"/>
          <w:lang w:val="es-ES_tradnl"/>
        </w:rPr>
        <w:t xml:space="preserve">Rojas, P., Kim, S., De La Rosa, M., </w:t>
      </w:r>
      <w:r w:rsidRPr="008B38DE">
        <w:rPr>
          <w:rFonts w:ascii="Times New Roman" w:eastAsia="Calibri" w:hAnsi="Times New Roman" w:cs="Times New Roman"/>
          <w:b/>
          <w:sz w:val="24"/>
          <w:szCs w:val="24"/>
          <w:lang w:val="es-ES_tradnl"/>
        </w:rPr>
        <w:t>Dillon, F. R.</w:t>
      </w:r>
      <w:r w:rsidRPr="008B38DE">
        <w:rPr>
          <w:rFonts w:ascii="Times New Roman" w:eastAsia="Calibri" w:hAnsi="Times New Roman" w:cs="Times New Roman"/>
          <w:sz w:val="24"/>
          <w:szCs w:val="24"/>
          <w:lang w:val="es-ES_tradnl"/>
        </w:rPr>
        <w:t xml:space="preserve">, &amp; </w:t>
      </w:r>
      <w:proofErr w:type="spellStart"/>
      <w:r w:rsidRPr="008B38DE">
        <w:rPr>
          <w:rFonts w:ascii="Times New Roman" w:eastAsia="Calibri" w:hAnsi="Times New Roman" w:cs="Times New Roman"/>
          <w:sz w:val="24"/>
          <w:szCs w:val="24"/>
          <w:lang w:val="es-ES_tradnl"/>
        </w:rPr>
        <w:t>Niyonsenga</w:t>
      </w:r>
      <w:proofErr w:type="spellEnd"/>
      <w:r w:rsidRPr="008B38DE">
        <w:rPr>
          <w:rFonts w:ascii="Times New Roman" w:eastAsia="Calibri" w:hAnsi="Times New Roman" w:cs="Times New Roman"/>
          <w:sz w:val="24"/>
          <w:szCs w:val="24"/>
          <w:lang w:val="es-ES_tradnl"/>
        </w:rPr>
        <w:t xml:space="preserve">, T. (2010). </w:t>
      </w:r>
      <w:r w:rsidRPr="008B38DE">
        <w:rPr>
          <w:rFonts w:ascii="Times New Roman" w:eastAsia="Calibri" w:hAnsi="Times New Roman" w:cs="Times New Roman"/>
          <w:sz w:val="24"/>
          <w:szCs w:val="24"/>
        </w:rPr>
        <w:t xml:space="preserve">Intergenerational associations between a consensual childhood sexual experience and adult substance abuse among Latina mothers and daughters. </w:t>
      </w:r>
      <w:r w:rsidRPr="008B38DE">
        <w:rPr>
          <w:rFonts w:ascii="Times New Roman" w:eastAsia="Calibri" w:hAnsi="Times New Roman" w:cs="Times New Roman"/>
          <w:i/>
          <w:sz w:val="24"/>
          <w:szCs w:val="24"/>
        </w:rPr>
        <w:t>International Journal of Women’s Health</w:t>
      </w:r>
      <w:r w:rsidRPr="008B38DE">
        <w:rPr>
          <w:rFonts w:ascii="Times New Roman" w:eastAsia="Calibri" w:hAnsi="Times New Roman" w:cs="Times New Roman"/>
          <w:sz w:val="24"/>
          <w:szCs w:val="24"/>
        </w:rPr>
        <w:t xml:space="preserve">, </w:t>
      </w:r>
      <w:r w:rsidRPr="008B38DE">
        <w:rPr>
          <w:rFonts w:ascii="Times New Roman" w:eastAsia="Calibri" w:hAnsi="Times New Roman" w:cs="Times New Roman"/>
          <w:i/>
          <w:sz w:val="24"/>
          <w:szCs w:val="24"/>
        </w:rPr>
        <w:t>2</w:t>
      </w:r>
      <w:r w:rsidRPr="008B38DE">
        <w:rPr>
          <w:rFonts w:ascii="Times New Roman" w:eastAsia="Calibri" w:hAnsi="Times New Roman" w:cs="Times New Roman"/>
          <w:sz w:val="24"/>
          <w:szCs w:val="24"/>
        </w:rPr>
        <w:t>, 13</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 xml:space="preserve">22. PMCID: 2971733. </w:t>
      </w:r>
    </w:p>
    <w:p w14:paraId="0E522AA1" w14:textId="4673458A" w:rsidR="008B38DE" w:rsidRPr="008B38DE" w:rsidRDefault="008B38DE" w:rsidP="008B38DE">
      <w:pPr>
        <w:tabs>
          <w:tab w:val="left" w:pos="360"/>
        </w:tabs>
        <w:autoSpaceDE w:val="0"/>
        <w:autoSpaceDN w:val="0"/>
        <w:adjustRightInd w:val="0"/>
        <w:ind w:left="360" w:hanging="360"/>
        <w:rPr>
          <w:rFonts w:ascii="Times New Roman" w:eastAsia="Calibri" w:hAnsi="Times New Roman" w:cs="Times New Roman"/>
          <w:sz w:val="24"/>
          <w:szCs w:val="24"/>
        </w:rPr>
      </w:pPr>
      <w:r w:rsidRPr="008B38DE">
        <w:rPr>
          <w:rFonts w:ascii="Times New Roman" w:eastAsia="Calibri" w:hAnsi="Times New Roman" w:cs="Times New Roman"/>
          <w:kern w:val="2"/>
          <w:sz w:val="24"/>
          <w:szCs w:val="24"/>
          <w14:ligatures w14:val="standardContextual"/>
        </w:rPr>
        <w:t>19.</w:t>
      </w:r>
      <w:r w:rsidRPr="008B38DE">
        <w:rPr>
          <w:rFonts w:ascii="Times New Roman" w:eastAsia="Calibri" w:hAnsi="Times New Roman" w:cs="Times New Roman"/>
          <w:kern w:val="2"/>
          <w:sz w:val="24"/>
          <w:szCs w:val="24"/>
          <w14:ligatures w14:val="standardContextual"/>
        </w:rPr>
        <w:tab/>
      </w:r>
      <w:r w:rsidRPr="008B38DE">
        <w:rPr>
          <w:rFonts w:ascii="Times New Roman" w:eastAsia="Times New Roman" w:hAnsi="Times New Roman" w:cs="Times New Roman"/>
          <w:sz w:val="24"/>
          <w:szCs w:val="24"/>
          <w:lang w:val="es-CO"/>
        </w:rPr>
        <w:t xml:space="preserve">De La Rosa, M., </w:t>
      </w:r>
      <w:r w:rsidRPr="008B38DE">
        <w:rPr>
          <w:rFonts w:ascii="Times New Roman" w:eastAsia="Times New Roman" w:hAnsi="Times New Roman" w:cs="Times New Roman"/>
          <w:b/>
          <w:sz w:val="24"/>
          <w:szCs w:val="24"/>
          <w:lang w:val="es-CO"/>
        </w:rPr>
        <w:t>Dillon, F. R.</w:t>
      </w:r>
      <w:r w:rsidRPr="008B38DE">
        <w:rPr>
          <w:rFonts w:ascii="Times New Roman" w:eastAsia="Times New Roman" w:hAnsi="Times New Roman" w:cs="Times New Roman"/>
          <w:sz w:val="24"/>
          <w:szCs w:val="24"/>
          <w:lang w:val="es-CO"/>
        </w:rPr>
        <w:t xml:space="preserve">, Schwartz, S. J., Rojas, P., &amp; Duan, R. (2010). </w:t>
      </w:r>
      <w:r w:rsidRPr="008B38DE">
        <w:rPr>
          <w:rFonts w:ascii="Times New Roman" w:eastAsia="Times New Roman" w:hAnsi="Times New Roman" w:cs="Times New Roman"/>
          <w:bCs/>
          <w:sz w:val="24"/>
          <w:szCs w:val="24"/>
        </w:rPr>
        <w:t>Latina mother</w:t>
      </w:r>
      <w:r w:rsidR="00FE6A9B">
        <w:rPr>
          <w:rFonts w:ascii="Times New Roman" w:eastAsia="Times New Roman" w:hAnsi="Times New Roman" w:cs="Times New Roman"/>
          <w:bCs/>
          <w:sz w:val="24"/>
          <w:szCs w:val="24"/>
        </w:rPr>
        <w:t>-</w:t>
      </w:r>
      <w:r w:rsidRPr="008B38DE">
        <w:rPr>
          <w:rFonts w:ascii="Times New Roman" w:eastAsia="Times New Roman" w:hAnsi="Times New Roman" w:cs="Times New Roman"/>
          <w:bCs/>
          <w:sz w:val="24"/>
          <w:szCs w:val="24"/>
        </w:rPr>
        <w:t>daughter dyads: Relations between attachment and sexual behavior under the influence of alcohol or drugs</w:t>
      </w:r>
      <w:r w:rsidRPr="008B38DE">
        <w:rPr>
          <w:rFonts w:ascii="Times New Roman" w:eastAsia="Times New Roman" w:hAnsi="Times New Roman" w:cs="Times New Roman"/>
          <w:sz w:val="24"/>
          <w:szCs w:val="24"/>
        </w:rPr>
        <w:t xml:space="preserve">. </w:t>
      </w:r>
      <w:r w:rsidRPr="008B38DE">
        <w:rPr>
          <w:rFonts w:ascii="Times New Roman" w:eastAsia="Times New Roman" w:hAnsi="Times New Roman" w:cs="Times New Roman"/>
          <w:i/>
          <w:sz w:val="24"/>
          <w:szCs w:val="24"/>
        </w:rPr>
        <w:t>Archives of Sexual Behavior</w:t>
      </w:r>
      <w:r w:rsidRPr="008B38DE">
        <w:rPr>
          <w:rFonts w:ascii="Times New Roman" w:eastAsia="Times New Roman" w:hAnsi="Times New Roman" w:cs="Times New Roman"/>
          <w:sz w:val="24"/>
          <w:szCs w:val="24"/>
        </w:rPr>
        <w:t xml:space="preserve">, </w:t>
      </w:r>
      <w:r w:rsidRPr="008B38DE">
        <w:rPr>
          <w:rFonts w:ascii="Times New Roman" w:eastAsia="Times New Roman" w:hAnsi="Times New Roman" w:cs="Times New Roman"/>
          <w:i/>
          <w:sz w:val="24"/>
          <w:szCs w:val="24"/>
        </w:rPr>
        <w:t>39</w:t>
      </w:r>
      <w:r w:rsidRPr="008B38DE">
        <w:rPr>
          <w:rFonts w:ascii="Times New Roman" w:eastAsia="Times New Roman" w:hAnsi="Times New Roman" w:cs="Times New Roman"/>
          <w:sz w:val="24"/>
          <w:szCs w:val="24"/>
        </w:rPr>
        <w:t>, 1305</w:t>
      </w:r>
      <w:r w:rsidR="00FE6A9B">
        <w:rPr>
          <w:rFonts w:ascii="Times New Roman" w:eastAsia="Times New Roman" w:hAnsi="Times New Roman" w:cs="Times New Roman"/>
          <w:sz w:val="24"/>
          <w:szCs w:val="24"/>
        </w:rPr>
        <w:t>-</w:t>
      </w:r>
      <w:r w:rsidRPr="008B38DE">
        <w:rPr>
          <w:rFonts w:ascii="Times New Roman" w:eastAsia="Times New Roman" w:hAnsi="Times New Roman" w:cs="Times New Roman"/>
          <w:sz w:val="24"/>
          <w:szCs w:val="24"/>
        </w:rPr>
        <w:t>1319. PMCID: 19399605.</w:t>
      </w:r>
    </w:p>
    <w:p w14:paraId="013A1A50" w14:textId="77777777" w:rsidR="008B38DE" w:rsidRPr="008B38DE" w:rsidRDefault="008B38DE" w:rsidP="008B38DE">
      <w:pPr>
        <w:ind w:left="360" w:hanging="360"/>
        <w:rPr>
          <w:rFonts w:ascii="Times New Roman" w:eastAsia="Calibri" w:hAnsi="Times New Roman" w:cs="Times New Roman"/>
          <w:b/>
          <w:sz w:val="24"/>
          <w:szCs w:val="24"/>
          <w:u w:val="single"/>
        </w:rPr>
      </w:pPr>
      <w:r w:rsidRPr="008B38DE">
        <w:rPr>
          <w:rFonts w:ascii="Times New Roman" w:eastAsia="Calibri" w:hAnsi="Times New Roman" w:cs="Times New Roman"/>
          <w:b/>
          <w:sz w:val="24"/>
          <w:szCs w:val="24"/>
          <w:u w:val="single"/>
        </w:rPr>
        <w:t>2009</w:t>
      </w:r>
    </w:p>
    <w:p w14:paraId="2D102EE7" w14:textId="49B8CF19" w:rsidR="008B38DE" w:rsidRPr="008B38DE" w:rsidRDefault="008B38DE" w:rsidP="008B38DE">
      <w:pPr>
        <w:tabs>
          <w:tab w:val="left" w:pos="360"/>
        </w:tabs>
        <w:ind w:left="360" w:hanging="360"/>
        <w:rPr>
          <w:rFonts w:ascii="Times New Roman" w:eastAsia="Calibri" w:hAnsi="Times New Roman" w:cs="Times New Roman"/>
          <w:iCs/>
          <w:sz w:val="24"/>
          <w:szCs w:val="24"/>
        </w:rPr>
      </w:pPr>
      <w:r w:rsidRPr="008B38DE">
        <w:rPr>
          <w:rFonts w:ascii="Times New Roman" w:eastAsia="Calibri" w:hAnsi="Times New Roman" w:cs="Times New Roman"/>
          <w:kern w:val="2"/>
          <w:sz w:val="24"/>
          <w:szCs w:val="24"/>
          <w14:ligatures w14:val="standardContextual"/>
        </w:rPr>
        <w:t>18.</w:t>
      </w:r>
      <w:r w:rsidRPr="008B38DE">
        <w:rPr>
          <w:rFonts w:ascii="Times New Roman" w:eastAsia="Calibri" w:hAnsi="Times New Roman" w:cs="Times New Roman"/>
          <w:kern w:val="2"/>
          <w:sz w:val="24"/>
          <w:szCs w:val="24"/>
          <w14:ligatures w14:val="standardContextual"/>
        </w:rPr>
        <w:tab/>
      </w:r>
      <w:r w:rsidRPr="008B38DE">
        <w:rPr>
          <w:rFonts w:ascii="Times New Roman" w:eastAsia="Calibri" w:hAnsi="Times New Roman" w:cs="Times New Roman"/>
          <w:b/>
          <w:sz w:val="24"/>
          <w:szCs w:val="24"/>
        </w:rPr>
        <w:t>Dillon, F. R.</w:t>
      </w:r>
      <w:r w:rsidRPr="008B38DE">
        <w:rPr>
          <w:rFonts w:ascii="Times New Roman" w:eastAsia="Calibri" w:hAnsi="Times New Roman" w:cs="Times New Roman"/>
          <w:sz w:val="24"/>
          <w:szCs w:val="24"/>
        </w:rPr>
        <w:t>, Felix</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Ortiz, M., Rice, C., De La Rosa, M., Rojas, P., &amp; Duan, R. (2009). Validating the Multidimensional Measure of Cultural Identity Scales for Latinos among Latina mothers and daughters</w:t>
      </w:r>
      <w:r w:rsidRPr="008B38DE">
        <w:rPr>
          <w:rFonts w:ascii="Times New Roman" w:eastAsia="Calibri" w:hAnsi="Times New Roman" w:cs="Times New Roman"/>
          <w:iCs/>
          <w:sz w:val="24"/>
          <w:szCs w:val="24"/>
        </w:rPr>
        <w:t xml:space="preserve">. </w:t>
      </w:r>
      <w:r w:rsidRPr="008B38DE">
        <w:rPr>
          <w:rFonts w:ascii="Times New Roman" w:eastAsia="Calibri" w:hAnsi="Times New Roman" w:cs="Times New Roman"/>
          <w:i/>
          <w:iCs/>
          <w:sz w:val="24"/>
          <w:szCs w:val="24"/>
        </w:rPr>
        <w:t>Cultural Diversity and Ethnic Minority Psychology</w:t>
      </w:r>
      <w:r w:rsidRPr="008B38DE">
        <w:rPr>
          <w:rFonts w:ascii="Times New Roman" w:eastAsia="Calibri" w:hAnsi="Times New Roman" w:cs="Times New Roman"/>
          <w:iCs/>
          <w:sz w:val="24"/>
          <w:szCs w:val="24"/>
        </w:rPr>
        <w:t xml:space="preserve">, </w:t>
      </w:r>
      <w:r w:rsidRPr="008B38DE">
        <w:rPr>
          <w:rFonts w:ascii="Times New Roman" w:eastAsia="Calibri" w:hAnsi="Times New Roman" w:cs="Times New Roman"/>
          <w:i/>
          <w:iCs/>
          <w:sz w:val="24"/>
          <w:szCs w:val="24"/>
        </w:rPr>
        <w:t>15</w:t>
      </w:r>
      <w:r w:rsidRPr="008B38DE">
        <w:rPr>
          <w:rFonts w:ascii="Times New Roman" w:eastAsia="Calibri" w:hAnsi="Times New Roman" w:cs="Times New Roman"/>
          <w:iCs/>
          <w:sz w:val="24"/>
          <w:szCs w:val="24"/>
        </w:rPr>
        <w:t>, 191</w:t>
      </w:r>
      <w:r w:rsidR="00FE6A9B">
        <w:rPr>
          <w:rFonts w:ascii="Times New Roman" w:eastAsia="Calibri" w:hAnsi="Times New Roman" w:cs="Times New Roman"/>
          <w:iCs/>
          <w:sz w:val="24"/>
          <w:szCs w:val="24"/>
        </w:rPr>
        <w:t>-</w:t>
      </w:r>
      <w:r w:rsidRPr="008B38DE">
        <w:rPr>
          <w:rFonts w:ascii="Times New Roman" w:eastAsia="Calibri" w:hAnsi="Times New Roman" w:cs="Times New Roman"/>
          <w:iCs/>
          <w:sz w:val="24"/>
          <w:szCs w:val="24"/>
        </w:rPr>
        <w:t>201. PMCID: 19364206.</w:t>
      </w:r>
    </w:p>
    <w:p w14:paraId="60E42477" w14:textId="77777777" w:rsidR="008B38DE" w:rsidRPr="008B38DE" w:rsidRDefault="008B38DE" w:rsidP="008B38DE">
      <w:pPr>
        <w:ind w:left="360" w:hanging="360"/>
        <w:rPr>
          <w:rFonts w:ascii="Times New Roman" w:eastAsia="Calibri" w:hAnsi="Times New Roman" w:cs="Times New Roman"/>
          <w:b/>
          <w:bCs/>
          <w:iCs/>
          <w:sz w:val="24"/>
          <w:szCs w:val="24"/>
          <w:u w:val="single"/>
        </w:rPr>
      </w:pPr>
      <w:r w:rsidRPr="008B38DE">
        <w:rPr>
          <w:rFonts w:ascii="Times New Roman" w:eastAsia="Calibri" w:hAnsi="Times New Roman" w:cs="Times New Roman"/>
          <w:b/>
          <w:bCs/>
          <w:iCs/>
          <w:sz w:val="24"/>
          <w:szCs w:val="24"/>
          <w:u w:val="single"/>
        </w:rPr>
        <w:t>2008</w:t>
      </w:r>
    </w:p>
    <w:p w14:paraId="2B57D8B0" w14:textId="2DB18C02" w:rsidR="008B38DE" w:rsidRPr="008B38DE" w:rsidRDefault="008B38DE" w:rsidP="008B38DE">
      <w:pPr>
        <w:tabs>
          <w:tab w:val="left" w:pos="360"/>
        </w:tabs>
        <w:ind w:left="360" w:hanging="360"/>
        <w:rPr>
          <w:rFonts w:ascii="Times New Roman" w:eastAsia="Calibri" w:hAnsi="Times New Roman" w:cs="Times New Roman"/>
          <w:iCs/>
          <w:sz w:val="24"/>
          <w:szCs w:val="24"/>
        </w:rPr>
      </w:pPr>
      <w:r w:rsidRPr="008B38DE">
        <w:rPr>
          <w:rFonts w:ascii="Times New Roman" w:eastAsia="Calibri" w:hAnsi="Times New Roman" w:cs="Times New Roman"/>
          <w:kern w:val="2"/>
          <w:sz w:val="24"/>
          <w:szCs w:val="24"/>
          <w14:ligatures w14:val="standardContextual"/>
        </w:rPr>
        <w:t>17.</w:t>
      </w:r>
      <w:r w:rsidRPr="008B38DE">
        <w:rPr>
          <w:rFonts w:ascii="Times New Roman" w:eastAsia="Calibri" w:hAnsi="Times New Roman" w:cs="Times New Roman"/>
          <w:kern w:val="2"/>
          <w:sz w:val="24"/>
          <w:szCs w:val="24"/>
          <w14:ligatures w14:val="standardContextual"/>
        </w:rPr>
        <w:tab/>
      </w:r>
      <w:r w:rsidRPr="008B38DE">
        <w:rPr>
          <w:rFonts w:ascii="Times New Roman" w:eastAsia="Calibri" w:hAnsi="Times New Roman" w:cs="Times New Roman"/>
          <w:b/>
          <w:sz w:val="24"/>
          <w:szCs w:val="24"/>
        </w:rPr>
        <w:t>Dillon, F. R.</w:t>
      </w:r>
      <w:r w:rsidRPr="008B38DE">
        <w:rPr>
          <w:rFonts w:ascii="Times New Roman" w:eastAsia="Calibri" w:hAnsi="Times New Roman" w:cs="Times New Roman"/>
          <w:sz w:val="24"/>
          <w:szCs w:val="24"/>
        </w:rPr>
        <w:t xml:space="preserve">, Pantin, H., Robbins, M. S., &amp; Szapocznik, J. (2008). Exploring the role of parental monitoring of peers on the relationship between family functioning and delinquency in the lives of African American and Hispanic adolescents. </w:t>
      </w:r>
      <w:r w:rsidRPr="008B38DE">
        <w:rPr>
          <w:rFonts w:ascii="Times New Roman" w:eastAsia="Calibri" w:hAnsi="Times New Roman" w:cs="Times New Roman"/>
          <w:i/>
          <w:iCs/>
          <w:sz w:val="24"/>
          <w:szCs w:val="24"/>
        </w:rPr>
        <w:t>Crime &amp; Delinquency</w:t>
      </w:r>
      <w:r w:rsidRPr="008B38DE">
        <w:rPr>
          <w:rFonts w:ascii="Times New Roman" w:eastAsia="Calibri" w:hAnsi="Times New Roman" w:cs="Times New Roman"/>
          <w:iCs/>
          <w:sz w:val="24"/>
          <w:szCs w:val="24"/>
        </w:rPr>
        <w:t xml:space="preserve">, </w:t>
      </w:r>
      <w:r w:rsidRPr="008B38DE">
        <w:rPr>
          <w:rFonts w:ascii="Times New Roman" w:eastAsia="Calibri" w:hAnsi="Times New Roman" w:cs="Times New Roman"/>
          <w:i/>
          <w:iCs/>
          <w:sz w:val="24"/>
          <w:szCs w:val="24"/>
        </w:rPr>
        <w:t>54</w:t>
      </w:r>
      <w:r w:rsidRPr="008B38DE">
        <w:rPr>
          <w:rFonts w:ascii="Times New Roman" w:eastAsia="Calibri" w:hAnsi="Times New Roman" w:cs="Times New Roman"/>
          <w:iCs/>
          <w:sz w:val="24"/>
          <w:szCs w:val="24"/>
        </w:rPr>
        <w:t>, 65</w:t>
      </w:r>
      <w:r w:rsidR="00FE6A9B">
        <w:rPr>
          <w:rFonts w:ascii="Times New Roman" w:eastAsia="Calibri" w:hAnsi="Times New Roman" w:cs="Times New Roman"/>
          <w:iCs/>
          <w:sz w:val="24"/>
          <w:szCs w:val="24"/>
        </w:rPr>
        <w:t>-</w:t>
      </w:r>
      <w:r w:rsidRPr="008B38DE">
        <w:rPr>
          <w:rFonts w:ascii="Times New Roman" w:eastAsia="Calibri" w:hAnsi="Times New Roman" w:cs="Times New Roman"/>
          <w:iCs/>
          <w:sz w:val="24"/>
          <w:szCs w:val="24"/>
        </w:rPr>
        <w:t>95</w:t>
      </w:r>
      <w:r w:rsidRPr="008B38DE">
        <w:rPr>
          <w:rFonts w:ascii="Times New Roman" w:eastAsia="Calibri" w:hAnsi="Times New Roman" w:cs="Times New Roman"/>
          <w:sz w:val="24"/>
          <w:szCs w:val="24"/>
        </w:rPr>
        <w:t>. doi: 10.1177/0011128707305744.</w:t>
      </w:r>
    </w:p>
    <w:p w14:paraId="6420A5DC" w14:textId="62D57D5E" w:rsidR="008B38DE" w:rsidRPr="008B38DE" w:rsidRDefault="008B38DE" w:rsidP="008B38DE">
      <w:pPr>
        <w:tabs>
          <w:tab w:val="left" w:pos="360"/>
        </w:tabs>
        <w:ind w:left="360" w:hanging="360"/>
        <w:rPr>
          <w:rFonts w:ascii="Times New Roman" w:eastAsia="Calibri" w:hAnsi="Times New Roman" w:cs="Times New Roman"/>
          <w:iCs/>
          <w:sz w:val="24"/>
          <w:szCs w:val="24"/>
        </w:rPr>
      </w:pPr>
      <w:r w:rsidRPr="008B38DE">
        <w:rPr>
          <w:rFonts w:ascii="Times New Roman" w:eastAsia="Calibri" w:hAnsi="Times New Roman" w:cs="Times New Roman"/>
          <w:kern w:val="2"/>
          <w:sz w:val="24"/>
          <w:szCs w:val="24"/>
          <w14:ligatures w14:val="standardContextual"/>
        </w:rPr>
        <w:t>16.</w:t>
      </w:r>
      <w:r w:rsidRPr="008B38DE">
        <w:rPr>
          <w:rFonts w:ascii="Times New Roman" w:eastAsia="Calibri" w:hAnsi="Times New Roman" w:cs="Times New Roman"/>
          <w:kern w:val="2"/>
          <w:sz w:val="24"/>
          <w:szCs w:val="24"/>
          <w14:ligatures w14:val="standardContextual"/>
        </w:rPr>
        <w:tab/>
      </w:r>
      <w:r w:rsidRPr="008B38DE">
        <w:rPr>
          <w:rFonts w:ascii="Times New Roman" w:eastAsia="Calibri" w:hAnsi="Times New Roman" w:cs="Times New Roman"/>
          <w:b/>
          <w:sz w:val="24"/>
          <w:szCs w:val="24"/>
        </w:rPr>
        <w:t>Dillon, F. R.</w:t>
      </w:r>
      <w:r w:rsidRPr="008B38DE">
        <w:rPr>
          <w:rFonts w:ascii="Times New Roman" w:eastAsia="Calibri" w:hAnsi="Times New Roman" w:cs="Times New Roman"/>
          <w:sz w:val="24"/>
          <w:szCs w:val="24"/>
        </w:rPr>
        <w:t>, Worthington, R. L., Soth</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 xml:space="preserve">McNett, A. M., &amp; Schwartz, S. J. (2008). </w:t>
      </w:r>
      <w:r w:rsidRPr="008B38DE">
        <w:rPr>
          <w:rFonts w:ascii="Times New Roman" w:eastAsia="Calibri" w:hAnsi="Times New Roman" w:cs="Times New Roman"/>
          <w:iCs/>
          <w:sz w:val="24"/>
          <w:szCs w:val="24"/>
        </w:rPr>
        <w:t xml:space="preserve">Gender and sexual </w:t>
      </w:r>
      <w:proofErr w:type="gramStart"/>
      <w:r w:rsidRPr="008B38DE">
        <w:rPr>
          <w:rFonts w:ascii="Times New Roman" w:eastAsia="Calibri" w:hAnsi="Times New Roman" w:cs="Times New Roman"/>
          <w:iCs/>
          <w:sz w:val="24"/>
          <w:szCs w:val="24"/>
        </w:rPr>
        <w:t>identity based</w:t>
      </w:r>
      <w:proofErr w:type="gramEnd"/>
      <w:r w:rsidRPr="008B38DE">
        <w:rPr>
          <w:rFonts w:ascii="Times New Roman" w:eastAsia="Calibri" w:hAnsi="Times New Roman" w:cs="Times New Roman"/>
          <w:iCs/>
          <w:sz w:val="24"/>
          <w:szCs w:val="24"/>
        </w:rPr>
        <w:t xml:space="preserve"> predictors of lesbian, gay, and bisexual affirmative counseling self</w:t>
      </w:r>
      <w:r w:rsidR="00FE6A9B">
        <w:rPr>
          <w:rFonts w:ascii="Times New Roman" w:eastAsia="Calibri" w:hAnsi="Times New Roman" w:cs="Times New Roman"/>
          <w:iCs/>
          <w:sz w:val="24"/>
          <w:szCs w:val="24"/>
        </w:rPr>
        <w:t>-</w:t>
      </w:r>
      <w:r w:rsidRPr="008B38DE">
        <w:rPr>
          <w:rFonts w:ascii="Times New Roman" w:eastAsia="Calibri" w:hAnsi="Times New Roman" w:cs="Times New Roman"/>
          <w:iCs/>
          <w:sz w:val="24"/>
          <w:szCs w:val="24"/>
        </w:rPr>
        <w:t xml:space="preserve">efficacy. </w:t>
      </w:r>
      <w:r w:rsidRPr="008B38DE">
        <w:rPr>
          <w:rFonts w:ascii="Times New Roman" w:eastAsia="Calibri" w:hAnsi="Times New Roman" w:cs="Times New Roman"/>
          <w:i/>
          <w:iCs/>
          <w:sz w:val="24"/>
          <w:szCs w:val="24"/>
        </w:rPr>
        <w:t>Professional Psychology: Research and Practice</w:t>
      </w:r>
      <w:r w:rsidRPr="008B38DE">
        <w:rPr>
          <w:rFonts w:ascii="Times New Roman" w:eastAsia="Calibri" w:hAnsi="Times New Roman" w:cs="Times New Roman"/>
          <w:iCs/>
          <w:sz w:val="24"/>
          <w:szCs w:val="24"/>
        </w:rPr>
        <w:t xml:space="preserve">, </w:t>
      </w:r>
      <w:r w:rsidRPr="008B38DE">
        <w:rPr>
          <w:rFonts w:ascii="Times New Roman" w:eastAsia="Calibri" w:hAnsi="Times New Roman" w:cs="Times New Roman"/>
          <w:i/>
          <w:iCs/>
          <w:sz w:val="24"/>
          <w:szCs w:val="24"/>
        </w:rPr>
        <w:t>39</w:t>
      </w:r>
      <w:r w:rsidRPr="008B38DE">
        <w:rPr>
          <w:rFonts w:ascii="Times New Roman" w:eastAsia="Calibri" w:hAnsi="Times New Roman" w:cs="Times New Roman"/>
          <w:iCs/>
          <w:sz w:val="24"/>
          <w:szCs w:val="24"/>
        </w:rPr>
        <w:t>, 353</w:t>
      </w:r>
      <w:r w:rsidR="00FE6A9B">
        <w:rPr>
          <w:rFonts w:ascii="Times New Roman" w:eastAsia="Calibri" w:hAnsi="Times New Roman" w:cs="Times New Roman"/>
          <w:iCs/>
          <w:sz w:val="24"/>
          <w:szCs w:val="24"/>
        </w:rPr>
        <w:t>-</w:t>
      </w:r>
      <w:r w:rsidRPr="008B38DE">
        <w:rPr>
          <w:rFonts w:ascii="Times New Roman" w:eastAsia="Calibri" w:hAnsi="Times New Roman" w:cs="Times New Roman"/>
          <w:iCs/>
          <w:sz w:val="24"/>
          <w:szCs w:val="24"/>
        </w:rPr>
        <w:t>360. doi: 10.1037/0735</w:t>
      </w:r>
      <w:r w:rsidR="00FE6A9B">
        <w:rPr>
          <w:rFonts w:ascii="Times New Roman" w:eastAsia="Calibri" w:hAnsi="Times New Roman" w:cs="Times New Roman"/>
          <w:iCs/>
          <w:sz w:val="24"/>
          <w:szCs w:val="24"/>
        </w:rPr>
        <w:t>-</w:t>
      </w:r>
      <w:r w:rsidRPr="008B38DE">
        <w:rPr>
          <w:rFonts w:ascii="Times New Roman" w:eastAsia="Calibri" w:hAnsi="Times New Roman" w:cs="Times New Roman"/>
          <w:iCs/>
          <w:sz w:val="24"/>
          <w:szCs w:val="24"/>
        </w:rPr>
        <w:t xml:space="preserve">7028.39.3.353. </w:t>
      </w:r>
    </w:p>
    <w:p w14:paraId="5387E587" w14:textId="71753AB0" w:rsidR="008B38DE" w:rsidRPr="00490344" w:rsidRDefault="008B38DE" w:rsidP="008B38DE">
      <w:pPr>
        <w:widowControl/>
        <w:tabs>
          <w:tab w:val="left" w:pos="360"/>
        </w:tabs>
        <w:autoSpaceDE w:val="0"/>
        <w:autoSpaceDN w:val="0"/>
        <w:adjustRightInd w:val="0"/>
        <w:ind w:left="360" w:hanging="360"/>
        <w:rPr>
          <w:rFonts w:ascii="Times New Roman" w:eastAsia="Calibri" w:hAnsi="Times New Roman" w:cs="Times New Roman"/>
          <w:bCs/>
          <w:sz w:val="24"/>
          <w:szCs w:val="24"/>
        </w:rPr>
      </w:pPr>
      <w:r w:rsidRPr="00490344">
        <w:rPr>
          <w:rFonts w:ascii="Times New Roman" w:eastAsia="Calibri" w:hAnsi="Times New Roman" w:cs="Times New Roman"/>
          <w:kern w:val="2"/>
          <w:sz w:val="24"/>
          <w:szCs w:val="24"/>
          <w14:ligatures w14:val="standardContextual"/>
        </w:rPr>
        <w:t>15.</w:t>
      </w:r>
      <w:r w:rsidRPr="00490344">
        <w:rPr>
          <w:rFonts w:ascii="Times New Roman" w:eastAsia="Calibri" w:hAnsi="Times New Roman" w:cs="Times New Roman"/>
          <w:kern w:val="2"/>
          <w:sz w:val="24"/>
          <w:szCs w:val="24"/>
          <w14:ligatures w14:val="standardContextual"/>
        </w:rPr>
        <w:tab/>
      </w:r>
      <w:r w:rsidRPr="00490344">
        <w:rPr>
          <w:rFonts w:ascii="Times New Roman" w:eastAsia="Calibri" w:hAnsi="Times New Roman" w:cs="Times New Roman"/>
          <w:sz w:val="24"/>
          <w:szCs w:val="24"/>
        </w:rPr>
        <w:t>Mena, M. P</w:t>
      </w:r>
      <w:r w:rsidRPr="00490344">
        <w:rPr>
          <w:rFonts w:ascii="Times New Roman" w:eastAsia="Calibri" w:hAnsi="Times New Roman" w:cs="Times New Roman"/>
          <w:bCs/>
          <w:sz w:val="24"/>
          <w:szCs w:val="24"/>
        </w:rPr>
        <w:t>.,</w:t>
      </w:r>
      <w:r w:rsidRPr="00490344">
        <w:rPr>
          <w:rFonts w:ascii="Times New Roman" w:eastAsia="Calibri" w:hAnsi="Times New Roman" w:cs="Times New Roman"/>
          <w:b/>
          <w:sz w:val="24"/>
          <w:szCs w:val="24"/>
        </w:rPr>
        <w:t xml:space="preserve"> Dillon, F. R.,</w:t>
      </w:r>
      <w:r w:rsidRPr="00490344">
        <w:rPr>
          <w:rFonts w:ascii="Times New Roman" w:eastAsia="Calibri" w:hAnsi="Times New Roman" w:cs="Times New Roman"/>
          <w:sz w:val="24"/>
          <w:szCs w:val="24"/>
        </w:rPr>
        <w:t xml:space="preserve"> Mason, C., &amp; Santisteban, D. S. (2008).</w:t>
      </w:r>
      <w:r w:rsidRPr="00490344">
        <w:rPr>
          <w:rFonts w:ascii="Times New Roman" w:eastAsia="Calibri" w:hAnsi="Times New Roman" w:cs="Times New Roman"/>
          <w:b/>
          <w:sz w:val="24"/>
          <w:szCs w:val="24"/>
        </w:rPr>
        <w:t xml:space="preserve"> </w:t>
      </w:r>
      <w:r w:rsidRPr="00490344">
        <w:rPr>
          <w:rFonts w:ascii="Times New Roman" w:eastAsia="Calibri" w:hAnsi="Times New Roman" w:cs="Times New Roman"/>
          <w:iCs/>
          <w:sz w:val="24"/>
          <w:szCs w:val="24"/>
        </w:rPr>
        <w:t>Communication about sexually</w:t>
      </w:r>
      <w:r w:rsidR="00FE6A9B" w:rsidRPr="00490344">
        <w:rPr>
          <w:rFonts w:ascii="Times New Roman" w:eastAsia="Calibri" w:hAnsi="Times New Roman" w:cs="Times New Roman"/>
          <w:iCs/>
          <w:sz w:val="24"/>
          <w:szCs w:val="24"/>
        </w:rPr>
        <w:t>-</w:t>
      </w:r>
      <w:r w:rsidRPr="00490344">
        <w:rPr>
          <w:rFonts w:ascii="Times New Roman" w:eastAsia="Calibri" w:hAnsi="Times New Roman" w:cs="Times New Roman"/>
          <w:iCs/>
          <w:sz w:val="24"/>
          <w:szCs w:val="24"/>
        </w:rPr>
        <w:t>related topics among Hispanic substance</w:t>
      </w:r>
      <w:r w:rsidR="00FE6A9B" w:rsidRPr="00490344">
        <w:rPr>
          <w:rFonts w:ascii="Times New Roman" w:eastAsia="Calibri" w:hAnsi="Times New Roman" w:cs="Times New Roman"/>
          <w:iCs/>
          <w:sz w:val="24"/>
          <w:szCs w:val="24"/>
        </w:rPr>
        <w:t>-</w:t>
      </w:r>
      <w:r w:rsidRPr="00490344">
        <w:rPr>
          <w:rFonts w:ascii="Times New Roman" w:eastAsia="Calibri" w:hAnsi="Times New Roman" w:cs="Times New Roman"/>
          <w:iCs/>
          <w:sz w:val="24"/>
          <w:szCs w:val="24"/>
        </w:rPr>
        <w:t>abusing adolescents and their parents</w:t>
      </w:r>
      <w:r w:rsidRPr="00490344">
        <w:rPr>
          <w:rFonts w:ascii="Times New Roman" w:eastAsia="Calibri" w:hAnsi="Times New Roman" w:cs="Times New Roman"/>
          <w:sz w:val="24"/>
          <w:szCs w:val="24"/>
        </w:rPr>
        <w:t xml:space="preserve">. </w:t>
      </w:r>
      <w:r w:rsidRPr="00490344">
        <w:rPr>
          <w:rFonts w:ascii="Times New Roman" w:eastAsia="Calibri" w:hAnsi="Times New Roman" w:cs="Times New Roman"/>
          <w:i/>
          <w:sz w:val="24"/>
          <w:szCs w:val="24"/>
        </w:rPr>
        <w:t>Journal of Drug Issues</w:t>
      </w:r>
      <w:r w:rsidRPr="00490344">
        <w:rPr>
          <w:rFonts w:ascii="Times New Roman" w:eastAsia="Calibri" w:hAnsi="Times New Roman" w:cs="Times New Roman"/>
          <w:sz w:val="24"/>
          <w:szCs w:val="24"/>
        </w:rPr>
        <w:t xml:space="preserve">, </w:t>
      </w:r>
      <w:r w:rsidRPr="00490344">
        <w:rPr>
          <w:rFonts w:ascii="Times New Roman" w:eastAsia="Calibri" w:hAnsi="Times New Roman" w:cs="Times New Roman"/>
          <w:i/>
          <w:sz w:val="24"/>
          <w:szCs w:val="24"/>
        </w:rPr>
        <w:t>38</w:t>
      </w:r>
      <w:r w:rsidRPr="00490344">
        <w:rPr>
          <w:rFonts w:ascii="Times New Roman" w:eastAsia="Calibri" w:hAnsi="Times New Roman" w:cs="Times New Roman"/>
          <w:sz w:val="24"/>
          <w:szCs w:val="24"/>
        </w:rPr>
        <w:t>, 215</w:t>
      </w:r>
      <w:r w:rsidR="00FE6A9B" w:rsidRPr="00490344">
        <w:rPr>
          <w:rFonts w:ascii="Times New Roman" w:eastAsia="Calibri" w:hAnsi="Times New Roman" w:cs="Times New Roman"/>
          <w:sz w:val="24"/>
          <w:szCs w:val="24"/>
        </w:rPr>
        <w:t>-</w:t>
      </w:r>
      <w:r w:rsidRPr="00490344">
        <w:rPr>
          <w:rFonts w:ascii="Times New Roman" w:eastAsia="Calibri" w:hAnsi="Times New Roman" w:cs="Times New Roman"/>
          <w:sz w:val="24"/>
          <w:szCs w:val="24"/>
        </w:rPr>
        <w:t>234. doi:</w:t>
      </w:r>
      <w:r w:rsidRPr="00490344">
        <w:rPr>
          <w:rFonts w:ascii="Times New Roman" w:eastAsia="Calibri" w:hAnsi="Times New Roman" w:cs="Times New Roman"/>
          <w:b/>
          <w:bCs/>
          <w:sz w:val="24"/>
          <w:szCs w:val="24"/>
        </w:rPr>
        <w:t xml:space="preserve"> </w:t>
      </w:r>
      <w:r w:rsidRPr="00490344">
        <w:rPr>
          <w:rFonts w:ascii="Times New Roman" w:eastAsia="Calibri" w:hAnsi="Times New Roman" w:cs="Times New Roman"/>
          <w:sz w:val="24"/>
          <w:szCs w:val="24"/>
        </w:rPr>
        <w:t>0022</w:t>
      </w:r>
      <w:r w:rsidR="00FE6A9B" w:rsidRPr="00490344">
        <w:rPr>
          <w:rFonts w:ascii="Times New Roman" w:eastAsia="Calibri" w:hAnsi="Times New Roman" w:cs="Times New Roman"/>
          <w:sz w:val="24"/>
          <w:szCs w:val="24"/>
        </w:rPr>
        <w:t>-</w:t>
      </w:r>
      <w:r w:rsidRPr="00490344">
        <w:rPr>
          <w:rFonts w:ascii="Times New Roman" w:eastAsia="Calibri" w:hAnsi="Times New Roman" w:cs="Times New Roman"/>
          <w:sz w:val="24"/>
          <w:szCs w:val="24"/>
        </w:rPr>
        <w:t>0426/08/01</w:t>
      </w:r>
      <w:r w:rsidRPr="00490344">
        <w:rPr>
          <w:rFonts w:ascii="Times New Roman" w:eastAsia="Calibri" w:hAnsi="Times New Roman" w:cs="Times New Roman"/>
          <w:b/>
          <w:bCs/>
          <w:sz w:val="24"/>
          <w:szCs w:val="24"/>
        </w:rPr>
        <w:t xml:space="preserve">. </w:t>
      </w:r>
    </w:p>
    <w:p w14:paraId="1F7D4882" w14:textId="35859762" w:rsidR="008B38DE" w:rsidRPr="008B38DE" w:rsidRDefault="008B38DE" w:rsidP="008B38DE">
      <w:pPr>
        <w:tabs>
          <w:tab w:val="left" w:pos="360"/>
        </w:tabs>
        <w:ind w:left="360" w:hanging="360"/>
        <w:rPr>
          <w:rFonts w:ascii="Times New Roman" w:eastAsia="Calibri" w:hAnsi="Times New Roman" w:cs="Times New Roman"/>
          <w:bCs/>
          <w:iCs/>
          <w:sz w:val="24"/>
          <w:szCs w:val="24"/>
        </w:rPr>
      </w:pPr>
      <w:r w:rsidRPr="008B38DE">
        <w:rPr>
          <w:rFonts w:ascii="Times New Roman" w:eastAsia="Calibri" w:hAnsi="Times New Roman" w:cs="Times New Roman"/>
          <w:kern w:val="2"/>
          <w:sz w:val="24"/>
          <w:szCs w:val="24"/>
          <w14:ligatures w14:val="standardContextual"/>
        </w:rPr>
        <w:t>14.</w:t>
      </w:r>
      <w:r w:rsidRPr="008B38DE">
        <w:rPr>
          <w:rFonts w:ascii="Times New Roman" w:eastAsia="Calibri" w:hAnsi="Times New Roman" w:cs="Times New Roman"/>
          <w:kern w:val="2"/>
          <w:sz w:val="24"/>
          <w:szCs w:val="24"/>
          <w14:ligatures w14:val="standardContextual"/>
        </w:rPr>
        <w:tab/>
      </w:r>
      <w:r w:rsidRPr="008B38DE">
        <w:rPr>
          <w:rFonts w:ascii="Times New Roman" w:eastAsia="Calibri" w:hAnsi="Times New Roman" w:cs="Times New Roman"/>
          <w:iCs/>
          <w:sz w:val="24"/>
          <w:szCs w:val="24"/>
        </w:rPr>
        <w:t xml:space="preserve">Kim, S., Trepka, M. J., De La Rosa, M., &amp; </w:t>
      </w:r>
      <w:r w:rsidRPr="008B38DE">
        <w:rPr>
          <w:rFonts w:ascii="Times New Roman" w:eastAsia="Calibri" w:hAnsi="Times New Roman" w:cs="Times New Roman"/>
          <w:b/>
          <w:iCs/>
          <w:sz w:val="24"/>
          <w:szCs w:val="24"/>
        </w:rPr>
        <w:t>Dillon, F. R.</w:t>
      </w:r>
      <w:r w:rsidRPr="008B38DE">
        <w:rPr>
          <w:rFonts w:ascii="Times New Roman" w:eastAsia="Calibri" w:hAnsi="Times New Roman" w:cs="Times New Roman"/>
          <w:iCs/>
          <w:sz w:val="24"/>
          <w:szCs w:val="24"/>
        </w:rPr>
        <w:t xml:space="preserve"> (2008). </w:t>
      </w:r>
      <w:r w:rsidRPr="008B38DE">
        <w:rPr>
          <w:rFonts w:ascii="Times New Roman" w:eastAsia="Calibri" w:hAnsi="Times New Roman" w:cs="Times New Roman"/>
          <w:bCs/>
          <w:sz w:val="24"/>
          <w:szCs w:val="24"/>
        </w:rPr>
        <w:t xml:space="preserve">Role of place of residence on drinking and driving among students in a Hispanic serving university. </w:t>
      </w:r>
      <w:r w:rsidRPr="008B38DE">
        <w:rPr>
          <w:rFonts w:ascii="Times New Roman" w:eastAsia="Calibri" w:hAnsi="Times New Roman" w:cs="Times New Roman"/>
          <w:bCs/>
          <w:i/>
          <w:iCs/>
          <w:sz w:val="24"/>
          <w:szCs w:val="24"/>
        </w:rPr>
        <w:t>Florida Public Health Review</w:t>
      </w:r>
      <w:r w:rsidRPr="008B38DE">
        <w:rPr>
          <w:rFonts w:ascii="Times New Roman" w:eastAsia="Calibri" w:hAnsi="Times New Roman" w:cs="Times New Roman"/>
          <w:bCs/>
          <w:sz w:val="24"/>
          <w:szCs w:val="24"/>
        </w:rPr>
        <w:t xml:space="preserve">, </w:t>
      </w:r>
      <w:r w:rsidRPr="008B38DE">
        <w:rPr>
          <w:rFonts w:ascii="Times New Roman" w:eastAsia="Calibri" w:hAnsi="Times New Roman" w:cs="Times New Roman"/>
          <w:bCs/>
          <w:i/>
          <w:sz w:val="24"/>
          <w:szCs w:val="24"/>
        </w:rPr>
        <w:t>5</w:t>
      </w:r>
      <w:r w:rsidRPr="008B38DE">
        <w:rPr>
          <w:rFonts w:ascii="Times New Roman" w:eastAsia="Calibri" w:hAnsi="Times New Roman" w:cs="Times New Roman"/>
          <w:bCs/>
          <w:sz w:val="24"/>
          <w:szCs w:val="24"/>
        </w:rPr>
        <w:t>, 36</w:t>
      </w:r>
      <w:r w:rsidR="00FE6A9B">
        <w:rPr>
          <w:rFonts w:ascii="Times New Roman" w:eastAsia="Calibri" w:hAnsi="Times New Roman" w:cs="Times New Roman"/>
          <w:bCs/>
          <w:sz w:val="24"/>
          <w:szCs w:val="24"/>
        </w:rPr>
        <w:t>-</w:t>
      </w:r>
      <w:r w:rsidRPr="008B38DE">
        <w:rPr>
          <w:rFonts w:ascii="Times New Roman" w:eastAsia="Calibri" w:hAnsi="Times New Roman" w:cs="Times New Roman"/>
          <w:bCs/>
          <w:sz w:val="24"/>
          <w:szCs w:val="24"/>
        </w:rPr>
        <w:t>46. PMCID: 2840705.</w:t>
      </w:r>
    </w:p>
    <w:p w14:paraId="24535C40" w14:textId="5F8D53B4" w:rsidR="008B38DE" w:rsidRPr="008B38DE" w:rsidRDefault="008B38DE" w:rsidP="008B38DE">
      <w:pPr>
        <w:tabs>
          <w:tab w:val="left" w:pos="360"/>
        </w:tabs>
        <w:ind w:left="360" w:hanging="360"/>
        <w:rPr>
          <w:rFonts w:ascii="Times New Roman" w:eastAsia="Calibri" w:hAnsi="Times New Roman" w:cs="Times New Roman"/>
          <w:sz w:val="24"/>
          <w:szCs w:val="24"/>
        </w:rPr>
      </w:pPr>
      <w:r w:rsidRPr="008B38DE">
        <w:rPr>
          <w:rFonts w:ascii="Times New Roman" w:eastAsia="Calibri" w:hAnsi="Times New Roman" w:cs="Times New Roman"/>
          <w:kern w:val="2"/>
          <w:sz w:val="24"/>
          <w:szCs w:val="24"/>
          <w14:ligatures w14:val="standardContextual"/>
        </w:rPr>
        <w:t>13.</w:t>
      </w:r>
      <w:r w:rsidRPr="008B38DE">
        <w:rPr>
          <w:rFonts w:ascii="Times New Roman" w:eastAsia="Calibri" w:hAnsi="Times New Roman" w:cs="Times New Roman"/>
          <w:kern w:val="2"/>
          <w:sz w:val="24"/>
          <w:szCs w:val="24"/>
          <w14:ligatures w14:val="standardContextual"/>
        </w:rPr>
        <w:tab/>
      </w:r>
      <w:r w:rsidRPr="008B38DE">
        <w:rPr>
          <w:rFonts w:ascii="Times New Roman" w:eastAsia="Calibri" w:hAnsi="Times New Roman" w:cs="Times New Roman"/>
          <w:sz w:val="24"/>
          <w:szCs w:val="24"/>
        </w:rPr>
        <w:t xml:space="preserve">Robbins, M. R., Szapocznik, J., </w:t>
      </w:r>
      <w:r w:rsidRPr="008B38DE">
        <w:rPr>
          <w:rFonts w:ascii="Times New Roman" w:eastAsia="Calibri" w:hAnsi="Times New Roman" w:cs="Times New Roman"/>
          <w:b/>
          <w:sz w:val="24"/>
          <w:szCs w:val="24"/>
        </w:rPr>
        <w:t>Dillon, F. R.,</w:t>
      </w:r>
      <w:r w:rsidRPr="008B38DE">
        <w:rPr>
          <w:rFonts w:ascii="Times New Roman" w:eastAsia="Calibri" w:hAnsi="Times New Roman" w:cs="Times New Roman"/>
          <w:sz w:val="24"/>
          <w:szCs w:val="24"/>
        </w:rPr>
        <w:t xml:space="preserve"> Turner, C. W., Mitrani, V. B., &amp; Feaster, D. J. (2008). The efficacy of structural ecosystems therapy with drug abusing/dependent African American and Hispanic American adolescents. </w:t>
      </w:r>
      <w:r w:rsidRPr="008B38DE">
        <w:rPr>
          <w:rFonts w:ascii="Times New Roman" w:eastAsia="Calibri" w:hAnsi="Times New Roman" w:cs="Times New Roman"/>
          <w:i/>
          <w:sz w:val="24"/>
          <w:szCs w:val="24"/>
        </w:rPr>
        <w:t>Journal of Family Psychology</w:t>
      </w:r>
      <w:r w:rsidRPr="008B38DE">
        <w:rPr>
          <w:rFonts w:ascii="Times New Roman" w:eastAsia="Calibri" w:hAnsi="Times New Roman" w:cs="Times New Roman"/>
          <w:sz w:val="24"/>
          <w:szCs w:val="24"/>
        </w:rPr>
        <w:t>,</w:t>
      </w:r>
      <w:r w:rsidRPr="008B38DE">
        <w:rPr>
          <w:rFonts w:ascii="Times New Roman" w:eastAsia="Calibri" w:hAnsi="Times New Roman" w:cs="Times New Roman"/>
          <w:i/>
          <w:sz w:val="24"/>
          <w:szCs w:val="24"/>
        </w:rPr>
        <w:t xml:space="preserve"> 22</w:t>
      </w:r>
      <w:r w:rsidRPr="008B38DE">
        <w:rPr>
          <w:rFonts w:ascii="Times New Roman" w:eastAsia="Calibri" w:hAnsi="Times New Roman" w:cs="Times New Roman"/>
          <w:sz w:val="24"/>
          <w:szCs w:val="24"/>
        </w:rPr>
        <w:t>, 51</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61. doi: 10.1037/0893</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 xml:space="preserve">3200.22.1.51. </w:t>
      </w:r>
    </w:p>
    <w:p w14:paraId="2D06BF7E" w14:textId="77777777" w:rsidR="008B38DE" w:rsidRPr="008B38DE" w:rsidRDefault="008B38DE" w:rsidP="008B38DE">
      <w:pPr>
        <w:ind w:left="360" w:hanging="360"/>
        <w:rPr>
          <w:rFonts w:ascii="Times New Roman" w:eastAsia="Calibri" w:hAnsi="Times New Roman" w:cs="Times New Roman"/>
          <w:b/>
          <w:bCs/>
          <w:sz w:val="24"/>
          <w:szCs w:val="24"/>
          <w:u w:val="single"/>
        </w:rPr>
      </w:pPr>
      <w:r w:rsidRPr="008B38DE">
        <w:rPr>
          <w:rFonts w:ascii="Times New Roman" w:eastAsia="Calibri" w:hAnsi="Times New Roman" w:cs="Times New Roman"/>
          <w:b/>
          <w:bCs/>
          <w:sz w:val="24"/>
          <w:szCs w:val="24"/>
          <w:u w:val="single"/>
        </w:rPr>
        <w:t>2007</w:t>
      </w:r>
    </w:p>
    <w:p w14:paraId="76ED201C" w14:textId="4DDBA90E" w:rsidR="008B38DE" w:rsidRPr="008B38DE" w:rsidRDefault="008B38DE" w:rsidP="008B38DE">
      <w:pPr>
        <w:tabs>
          <w:tab w:val="left" w:pos="360"/>
        </w:tabs>
        <w:ind w:left="360" w:hanging="360"/>
        <w:rPr>
          <w:rFonts w:ascii="Times New Roman" w:eastAsia="Calibri" w:hAnsi="Times New Roman" w:cs="Times New Roman"/>
          <w:bCs/>
          <w:iCs/>
          <w:sz w:val="24"/>
          <w:szCs w:val="24"/>
        </w:rPr>
      </w:pPr>
      <w:r w:rsidRPr="008B38DE">
        <w:rPr>
          <w:rFonts w:ascii="Times New Roman" w:eastAsia="Calibri" w:hAnsi="Times New Roman" w:cs="Times New Roman"/>
          <w:kern w:val="2"/>
          <w:sz w:val="24"/>
          <w:szCs w:val="24"/>
          <w14:ligatures w14:val="standardContextual"/>
        </w:rPr>
        <w:t>12.</w:t>
      </w:r>
      <w:r w:rsidRPr="008B38DE">
        <w:rPr>
          <w:rFonts w:ascii="Times New Roman" w:eastAsia="Calibri" w:hAnsi="Times New Roman" w:cs="Times New Roman"/>
          <w:kern w:val="2"/>
          <w:sz w:val="24"/>
          <w:szCs w:val="24"/>
          <w14:ligatures w14:val="standardContextual"/>
        </w:rPr>
        <w:tab/>
      </w:r>
      <w:r w:rsidRPr="008B38DE">
        <w:rPr>
          <w:rFonts w:ascii="Times New Roman" w:eastAsia="Calibri" w:hAnsi="Times New Roman" w:cs="Times New Roman"/>
          <w:sz w:val="24"/>
          <w:szCs w:val="24"/>
        </w:rPr>
        <w:t xml:space="preserve">Robbins, M. R., Szapocznik, J., Feaster, D. J., Mayorga, C. C., </w:t>
      </w:r>
      <w:r w:rsidRPr="008B38DE">
        <w:rPr>
          <w:rFonts w:ascii="Times New Roman" w:eastAsia="Calibri" w:hAnsi="Times New Roman" w:cs="Times New Roman"/>
          <w:b/>
          <w:sz w:val="24"/>
          <w:szCs w:val="24"/>
        </w:rPr>
        <w:t>Dillon, F. R.</w:t>
      </w:r>
      <w:r w:rsidRPr="008B38DE">
        <w:rPr>
          <w:rFonts w:ascii="Times New Roman" w:eastAsia="Calibri" w:hAnsi="Times New Roman" w:cs="Times New Roman"/>
          <w:sz w:val="24"/>
          <w:szCs w:val="24"/>
        </w:rPr>
        <w:t xml:space="preserve">, &amp; Burns, M. (2007). The impact of family functioning on family racial socialization processes. </w:t>
      </w:r>
      <w:r w:rsidRPr="008B38DE">
        <w:rPr>
          <w:rFonts w:ascii="Times New Roman" w:eastAsia="Calibri" w:hAnsi="Times New Roman" w:cs="Times New Roman"/>
          <w:i/>
          <w:iCs/>
          <w:sz w:val="24"/>
          <w:szCs w:val="24"/>
        </w:rPr>
        <w:t>Cultural Diversity and Ethnic Minority Psychology</w:t>
      </w:r>
      <w:r w:rsidRPr="008B38DE">
        <w:rPr>
          <w:rFonts w:ascii="Times New Roman" w:eastAsia="Calibri" w:hAnsi="Times New Roman" w:cs="Times New Roman"/>
          <w:iCs/>
          <w:sz w:val="24"/>
          <w:szCs w:val="24"/>
        </w:rPr>
        <w:t xml:space="preserve">, </w:t>
      </w:r>
      <w:r w:rsidRPr="008B38DE">
        <w:rPr>
          <w:rFonts w:ascii="Times New Roman" w:eastAsia="Calibri" w:hAnsi="Times New Roman" w:cs="Times New Roman"/>
          <w:i/>
          <w:iCs/>
          <w:sz w:val="24"/>
          <w:szCs w:val="24"/>
        </w:rPr>
        <w:t>13</w:t>
      </w:r>
      <w:r w:rsidRPr="008B38DE">
        <w:rPr>
          <w:rFonts w:ascii="Times New Roman" w:eastAsia="Calibri" w:hAnsi="Times New Roman" w:cs="Times New Roman"/>
          <w:iCs/>
          <w:sz w:val="24"/>
          <w:szCs w:val="24"/>
        </w:rPr>
        <w:t>, 313</w:t>
      </w:r>
      <w:r w:rsidR="00FE6A9B">
        <w:rPr>
          <w:rFonts w:ascii="Times New Roman" w:eastAsia="Calibri" w:hAnsi="Times New Roman" w:cs="Times New Roman"/>
          <w:iCs/>
          <w:sz w:val="24"/>
          <w:szCs w:val="24"/>
        </w:rPr>
        <w:t>-</w:t>
      </w:r>
      <w:r w:rsidRPr="008B38DE">
        <w:rPr>
          <w:rFonts w:ascii="Times New Roman" w:eastAsia="Calibri" w:hAnsi="Times New Roman" w:cs="Times New Roman"/>
          <w:iCs/>
          <w:sz w:val="24"/>
          <w:szCs w:val="24"/>
        </w:rPr>
        <w:t>320</w:t>
      </w:r>
      <w:r w:rsidRPr="008B38DE">
        <w:rPr>
          <w:rFonts w:ascii="Times New Roman" w:eastAsia="Calibri" w:hAnsi="Times New Roman" w:cs="Times New Roman"/>
          <w:sz w:val="24"/>
          <w:szCs w:val="24"/>
        </w:rPr>
        <w:t>. doi: 10.1037/1099</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9809.13.4.313.</w:t>
      </w:r>
    </w:p>
    <w:p w14:paraId="01F5BC20" w14:textId="28930B26" w:rsidR="008B38DE" w:rsidRPr="008B38DE" w:rsidRDefault="008B38DE" w:rsidP="008B38DE">
      <w:pPr>
        <w:tabs>
          <w:tab w:val="left" w:pos="360"/>
        </w:tabs>
        <w:ind w:left="360" w:hanging="360"/>
        <w:rPr>
          <w:rFonts w:ascii="Times New Roman" w:eastAsia="Calibri" w:hAnsi="Times New Roman" w:cs="Times New Roman"/>
          <w:sz w:val="24"/>
          <w:szCs w:val="24"/>
        </w:rPr>
      </w:pPr>
      <w:r w:rsidRPr="008B38DE">
        <w:rPr>
          <w:rFonts w:ascii="Times New Roman" w:eastAsia="Calibri" w:hAnsi="Times New Roman" w:cs="Times New Roman"/>
          <w:kern w:val="2"/>
          <w:sz w:val="24"/>
          <w:szCs w:val="24"/>
          <w14:ligatures w14:val="standardContextual"/>
        </w:rPr>
        <w:t>11.</w:t>
      </w:r>
      <w:r w:rsidRPr="008B38DE">
        <w:rPr>
          <w:rFonts w:ascii="Times New Roman" w:eastAsia="Calibri" w:hAnsi="Times New Roman" w:cs="Times New Roman"/>
          <w:kern w:val="2"/>
          <w:sz w:val="24"/>
          <w:szCs w:val="24"/>
          <w14:ligatures w14:val="standardContextual"/>
        </w:rPr>
        <w:tab/>
      </w:r>
      <w:r w:rsidRPr="008B38DE">
        <w:rPr>
          <w:rFonts w:ascii="Times New Roman" w:eastAsia="Calibri" w:hAnsi="Times New Roman" w:cs="Times New Roman"/>
          <w:sz w:val="24"/>
          <w:szCs w:val="24"/>
        </w:rPr>
        <w:t>Suarez</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 xml:space="preserve">Morales, L., </w:t>
      </w:r>
      <w:r w:rsidRPr="008B38DE">
        <w:rPr>
          <w:rFonts w:ascii="Times New Roman" w:eastAsia="Calibri" w:hAnsi="Times New Roman" w:cs="Times New Roman"/>
          <w:b/>
          <w:sz w:val="24"/>
          <w:szCs w:val="24"/>
        </w:rPr>
        <w:t>Dillon, F. R</w:t>
      </w:r>
      <w:r w:rsidRPr="008B38DE">
        <w:rPr>
          <w:rFonts w:ascii="Times New Roman" w:eastAsia="Calibri" w:hAnsi="Times New Roman" w:cs="Times New Roman"/>
          <w:sz w:val="24"/>
          <w:szCs w:val="24"/>
        </w:rPr>
        <w:t xml:space="preserve">., &amp; Szapocznik, J. (2007). </w:t>
      </w:r>
      <w:bookmarkStart w:id="11" w:name="OLE_LINK2"/>
      <w:r w:rsidRPr="008B38DE">
        <w:rPr>
          <w:rFonts w:ascii="Times New Roman" w:eastAsia="Calibri" w:hAnsi="Times New Roman" w:cs="Times New Roman"/>
          <w:sz w:val="24"/>
          <w:szCs w:val="24"/>
        </w:rPr>
        <w:t>Validation of the Acculturative Stress Inventory for Children</w:t>
      </w:r>
      <w:bookmarkEnd w:id="11"/>
      <w:r w:rsidRPr="008B38DE">
        <w:rPr>
          <w:rFonts w:ascii="Times New Roman" w:eastAsia="Calibri" w:hAnsi="Times New Roman" w:cs="Times New Roman"/>
          <w:sz w:val="24"/>
          <w:szCs w:val="24"/>
        </w:rPr>
        <w:t xml:space="preserve">. </w:t>
      </w:r>
      <w:r w:rsidRPr="008B38DE">
        <w:rPr>
          <w:rFonts w:ascii="Times New Roman" w:eastAsia="Calibri" w:hAnsi="Times New Roman" w:cs="Times New Roman"/>
          <w:i/>
          <w:iCs/>
          <w:sz w:val="24"/>
          <w:szCs w:val="24"/>
        </w:rPr>
        <w:t>Cultural Diversity and Ethnic Minority Psychology</w:t>
      </w:r>
      <w:r w:rsidRPr="008B38DE">
        <w:rPr>
          <w:rFonts w:ascii="Times New Roman" w:eastAsia="Calibri" w:hAnsi="Times New Roman" w:cs="Times New Roman"/>
          <w:sz w:val="24"/>
          <w:szCs w:val="24"/>
        </w:rPr>
        <w:t xml:space="preserve">, </w:t>
      </w:r>
      <w:r w:rsidRPr="008B38DE">
        <w:rPr>
          <w:rFonts w:ascii="Times New Roman" w:eastAsia="Calibri" w:hAnsi="Times New Roman" w:cs="Times New Roman"/>
          <w:i/>
          <w:sz w:val="24"/>
          <w:szCs w:val="24"/>
        </w:rPr>
        <w:t>13</w:t>
      </w:r>
      <w:r w:rsidRPr="008B38DE">
        <w:rPr>
          <w:rFonts w:ascii="Times New Roman" w:eastAsia="Calibri" w:hAnsi="Times New Roman" w:cs="Times New Roman"/>
          <w:sz w:val="24"/>
          <w:szCs w:val="24"/>
        </w:rPr>
        <w:t>, 216</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224. doi: 10.1037/1099</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9809.13.3.216.</w:t>
      </w:r>
    </w:p>
    <w:p w14:paraId="4B3EC51B" w14:textId="77777777" w:rsidR="008B38DE" w:rsidRPr="008B38DE" w:rsidRDefault="008B38DE" w:rsidP="008B38DE">
      <w:pPr>
        <w:ind w:left="360" w:hanging="360"/>
        <w:rPr>
          <w:rFonts w:ascii="Times New Roman" w:eastAsia="Calibri" w:hAnsi="Times New Roman" w:cs="Times New Roman"/>
          <w:b/>
          <w:bCs/>
          <w:sz w:val="24"/>
          <w:szCs w:val="24"/>
          <w:u w:val="single"/>
        </w:rPr>
      </w:pPr>
      <w:r w:rsidRPr="008B38DE">
        <w:rPr>
          <w:rFonts w:ascii="Times New Roman" w:eastAsia="Calibri" w:hAnsi="Times New Roman" w:cs="Times New Roman"/>
          <w:b/>
          <w:bCs/>
          <w:sz w:val="24"/>
          <w:szCs w:val="24"/>
          <w:u w:val="single"/>
        </w:rPr>
        <w:t>2006</w:t>
      </w:r>
    </w:p>
    <w:p w14:paraId="421C8077" w14:textId="18E0593E" w:rsidR="008B38DE" w:rsidRPr="008B38DE" w:rsidRDefault="008B38DE" w:rsidP="008B38DE">
      <w:pPr>
        <w:tabs>
          <w:tab w:val="left" w:pos="360"/>
        </w:tabs>
        <w:ind w:left="360" w:hanging="360"/>
        <w:rPr>
          <w:rFonts w:ascii="Times New Roman" w:eastAsia="Calibri" w:hAnsi="Times New Roman" w:cs="Times New Roman"/>
          <w:bCs/>
          <w:iCs/>
          <w:sz w:val="24"/>
          <w:szCs w:val="24"/>
        </w:rPr>
      </w:pPr>
      <w:r w:rsidRPr="008B38DE">
        <w:rPr>
          <w:rFonts w:ascii="Times New Roman" w:eastAsia="Calibri" w:hAnsi="Times New Roman" w:cs="Times New Roman"/>
          <w:kern w:val="2"/>
          <w:sz w:val="24"/>
          <w:szCs w:val="24"/>
          <w14:ligatures w14:val="standardContextual"/>
        </w:rPr>
        <w:t>10.</w:t>
      </w:r>
      <w:r w:rsidRPr="008B38DE">
        <w:rPr>
          <w:rFonts w:ascii="Times New Roman" w:eastAsia="Calibri" w:hAnsi="Times New Roman" w:cs="Times New Roman"/>
          <w:kern w:val="2"/>
          <w:sz w:val="24"/>
          <w:szCs w:val="24"/>
          <w14:ligatures w14:val="standardContextual"/>
        </w:rPr>
        <w:tab/>
      </w:r>
      <w:r w:rsidRPr="008B38DE">
        <w:rPr>
          <w:rFonts w:ascii="Times New Roman" w:eastAsia="Calibri" w:hAnsi="Times New Roman" w:cs="Times New Roman"/>
          <w:sz w:val="24"/>
          <w:szCs w:val="24"/>
        </w:rPr>
        <w:t>Schwartz, S. J., Adamson, L., Ferrer</w:t>
      </w:r>
      <w:r w:rsidR="00FE6A9B">
        <w:rPr>
          <w:rFonts w:ascii="Times New Roman" w:eastAsia="Calibri" w:hAnsi="Times New Roman" w:cs="Times New Roman"/>
          <w:sz w:val="24"/>
          <w:szCs w:val="24"/>
        </w:rPr>
        <w:t>-</w:t>
      </w:r>
      <w:proofErr w:type="spellStart"/>
      <w:r w:rsidRPr="008B38DE">
        <w:rPr>
          <w:rFonts w:ascii="Times New Roman" w:eastAsia="Calibri" w:hAnsi="Times New Roman" w:cs="Times New Roman"/>
          <w:sz w:val="24"/>
          <w:szCs w:val="24"/>
        </w:rPr>
        <w:t>Wreder</w:t>
      </w:r>
      <w:proofErr w:type="spellEnd"/>
      <w:r w:rsidRPr="008B38DE">
        <w:rPr>
          <w:rFonts w:ascii="Times New Roman" w:eastAsia="Calibri" w:hAnsi="Times New Roman" w:cs="Times New Roman"/>
          <w:sz w:val="24"/>
          <w:szCs w:val="24"/>
        </w:rPr>
        <w:t xml:space="preserve">, L., </w:t>
      </w:r>
      <w:r w:rsidRPr="008B38DE">
        <w:rPr>
          <w:rFonts w:ascii="Times New Roman" w:eastAsia="Calibri" w:hAnsi="Times New Roman" w:cs="Times New Roman"/>
          <w:b/>
          <w:sz w:val="24"/>
          <w:szCs w:val="24"/>
        </w:rPr>
        <w:t>Dillon, F. R.</w:t>
      </w:r>
      <w:r w:rsidRPr="008B38DE">
        <w:rPr>
          <w:rFonts w:ascii="Times New Roman" w:eastAsia="Calibri" w:hAnsi="Times New Roman" w:cs="Times New Roman"/>
          <w:sz w:val="24"/>
          <w:szCs w:val="24"/>
        </w:rPr>
        <w:t xml:space="preserve">, &amp; Berman, S. L. (2006). Identity status measurement across contexts: Variations in measurement structure and mean levels among White American, Hispanic American, and Swedish emerging adults. </w:t>
      </w:r>
      <w:r w:rsidRPr="008B38DE">
        <w:rPr>
          <w:rFonts w:ascii="Times New Roman" w:eastAsia="Calibri" w:hAnsi="Times New Roman" w:cs="Times New Roman"/>
          <w:i/>
          <w:iCs/>
          <w:sz w:val="24"/>
          <w:szCs w:val="24"/>
        </w:rPr>
        <w:t>Journal of Personality Assessment, 86</w:t>
      </w:r>
      <w:r w:rsidRPr="008B38DE">
        <w:rPr>
          <w:rFonts w:ascii="Times New Roman" w:eastAsia="Calibri" w:hAnsi="Times New Roman" w:cs="Times New Roman"/>
          <w:sz w:val="24"/>
          <w:szCs w:val="24"/>
        </w:rPr>
        <w:t>, 61</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76. doi: 10.1207/s15327752jpa8601_08.</w:t>
      </w:r>
    </w:p>
    <w:p w14:paraId="5A793609" w14:textId="4DB1D1EF" w:rsidR="008B38DE" w:rsidRPr="008B38DE" w:rsidRDefault="008B38DE" w:rsidP="008B38DE">
      <w:pPr>
        <w:tabs>
          <w:tab w:val="left" w:pos="360"/>
        </w:tabs>
        <w:ind w:left="360" w:hanging="360"/>
        <w:rPr>
          <w:rFonts w:ascii="Times New Roman" w:eastAsia="Calibri" w:hAnsi="Times New Roman" w:cs="Times New Roman"/>
          <w:iCs/>
          <w:sz w:val="24"/>
          <w:szCs w:val="24"/>
        </w:rPr>
      </w:pPr>
      <w:r w:rsidRPr="008B38DE">
        <w:rPr>
          <w:rFonts w:ascii="Times New Roman" w:eastAsia="Calibri" w:hAnsi="Times New Roman" w:cs="Times New Roman"/>
          <w:kern w:val="2"/>
          <w:sz w:val="24"/>
          <w:szCs w:val="24"/>
          <w14:ligatures w14:val="standardContextual"/>
        </w:rPr>
        <w:t>9.</w:t>
      </w:r>
      <w:r w:rsidRPr="008B38DE">
        <w:rPr>
          <w:rFonts w:ascii="Times New Roman" w:eastAsia="Calibri" w:hAnsi="Times New Roman" w:cs="Times New Roman"/>
          <w:kern w:val="2"/>
          <w:sz w:val="24"/>
          <w:szCs w:val="24"/>
          <w14:ligatures w14:val="standardContextual"/>
        </w:rPr>
        <w:tab/>
      </w:r>
      <w:r w:rsidRPr="008B38DE">
        <w:rPr>
          <w:rFonts w:ascii="Times New Roman" w:eastAsia="Calibri" w:hAnsi="Times New Roman" w:cs="Times New Roman"/>
          <w:sz w:val="24"/>
          <w:szCs w:val="24"/>
        </w:rPr>
        <w:t xml:space="preserve">Robbins, M. R., Briones, E., Schwartz, S., </w:t>
      </w:r>
      <w:r w:rsidRPr="008B38DE">
        <w:rPr>
          <w:rFonts w:ascii="Times New Roman" w:eastAsia="Calibri" w:hAnsi="Times New Roman" w:cs="Times New Roman"/>
          <w:b/>
          <w:sz w:val="24"/>
          <w:szCs w:val="24"/>
        </w:rPr>
        <w:t>Dillon, F. R.</w:t>
      </w:r>
      <w:r w:rsidRPr="008B38DE">
        <w:rPr>
          <w:rFonts w:ascii="Times New Roman" w:eastAsia="Calibri" w:hAnsi="Times New Roman" w:cs="Times New Roman"/>
          <w:sz w:val="24"/>
          <w:szCs w:val="24"/>
        </w:rPr>
        <w:t>, &amp; Mitrani, V. (2006). Differences in family functioning in grandparent and parent</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 xml:space="preserve">headed households in a clinical sample of drug using African American adolescents. </w:t>
      </w:r>
      <w:r w:rsidRPr="008B38DE">
        <w:rPr>
          <w:rFonts w:ascii="Times New Roman" w:eastAsia="Calibri" w:hAnsi="Times New Roman" w:cs="Times New Roman"/>
          <w:i/>
          <w:iCs/>
          <w:sz w:val="24"/>
          <w:szCs w:val="24"/>
        </w:rPr>
        <w:t>Cultural Diversity and Ethnic Minority Psychology</w:t>
      </w:r>
      <w:r w:rsidRPr="008B38DE">
        <w:rPr>
          <w:rFonts w:ascii="Times New Roman" w:eastAsia="Calibri" w:hAnsi="Times New Roman" w:cs="Times New Roman"/>
          <w:sz w:val="24"/>
          <w:szCs w:val="24"/>
        </w:rPr>
        <w:t xml:space="preserve">, </w:t>
      </w:r>
      <w:r w:rsidRPr="008B38DE">
        <w:rPr>
          <w:rFonts w:ascii="Times New Roman" w:eastAsia="Calibri" w:hAnsi="Times New Roman" w:cs="Times New Roman"/>
          <w:i/>
          <w:sz w:val="24"/>
          <w:szCs w:val="24"/>
        </w:rPr>
        <w:t>12</w:t>
      </w:r>
      <w:r w:rsidRPr="008B38DE">
        <w:rPr>
          <w:rFonts w:ascii="Times New Roman" w:eastAsia="Calibri" w:hAnsi="Times New Roman" w:cs="Times New Roman"/>
          <w:sz w:val="24"/>
          <w:szCs w:val="24"/>
        </w:rPr>
        <w:t>, 84</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100. doi: 10.1037/1099</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9809.12.1.84.</w:t>
      </w:r>
    </w:p>
    <w:p w14:paraId="771AEB2E" w14:textId="77777777" w:rsidR="008B38DE" w:rsidRPr="008B38DE" w:rsidRDefault="008B38DE" w:rsidP="008B38DE">
      <w:pPr>
        <w:ind w:left="360" w:hanging="360"/>
        <w:rPr>
          <w:rFonts w:ascii="Times New Roman" w:eastAsia="Calibri" w:hAnsi="Times New Roman" w:cs="Times New Roman"/>
          <w:b/>
          <w:sz w:val="24"/>
          <w:szCs w:val="24"/>
          <w:u w:val="single"/>
        </w:rPr>
      </w:pPr>
      <w:bookmarkStart w:id="12" w:name="OLE_LINK1"/>
      <w:r w:rsidRPr="008B38DE">
        <w:rPr>
          <w:rFonts w:ascii="Times New Roman" w:eastAsia="Calibri" w:hAnsi="Times New Roman" w:cs="Times New Roman"/>
          <w:b/>
          <w:sz w:val="24"/>
          <w:szCs w:val="24"/>
          <w:u w:val="single"/>
        </w:rPr>
        <w:t>2005</w:t>
      </w:r>
    </w:p>
    <w:p w14:paraId="5EBD43D6" w14:textId="7F1B4FC8" w:rsidR="008B38DE" w:rsidRPr="008B38DE" w:rsidRDefault="008B38DE" w:rsidP="008B38DE">
      <w:pPr>
        <w:tabs>
          <w:tab w:val="left" w:pos="360"/>
        </w:tabs>
        <w:ind w:left="360" w:hanging="360"/>
        <w:rPr>
          <w:rFonts w:ascii="Calibri" w:eastAsia="Calibri" w:hAnsi="Calibri" w:cs="Times New Roman"/>
          <w:color w:val="696969"/>
        </w:rPr>
      </w:pPr>
      <w:r w:rsidRPr="008B38DE">
        <w:rPr>
          <w:rFonts w:ascii="Times New Roman" w:eastAsia="Calibri" w:hAnsi="Times New Roman" w:cs="Times New Roman"/>
          <w:kern w:val="2"/>
          <w:sz w:val="24"/>
          <w:szCs w:val="24"/>
          <w14:ligatures w14:val="standardContextual"/>
        </w:rPr>
        <w:t>8.</w:t>
      </w:r>
      <w:r w:rsidRPr="008B38DE">
        <w:rPr>
          <w:rFonts w:ascii="Times New Roman" w:eastAsia="Calibri" w:hAnsi="Times New Roman" w:cs="Times New Roman"/>
          <w:kern w:val="2"/>
          <w:sz w:val="24"/>
          <w:szCs w:val="24"/>
          <w14:ligatures w14:val="standardContextual"/>
        </w:rPr>
        <w:tab/>
      </w:r>
      <w:r w:rsidRPr="008B38DE">
        <w:rPr>
          <w:rFonts w:ascii="Times New Roman" w:eastAsia="Calibri" w:hAnsi="Times New Roman" w:cs="Times New Roman"/>
          <w:b/>
          <w:sz w:val="24"/>
          <w:szCs w:val="24"/>
        </w:rPr>
        <w:t>Dillon, F. R.</w:t>
      </w:r>
      <w:r w:rsidRPr="008B38DE">
        <w:rPr>
          <w:rFonts w:ascii="Times New Roman" w:eastAsia="Calibri" w:hAnsi="Times New Roman" w:cs="Times New Roman"/>
          <w:sz w:val="24"/>
          <w:szCs w:val="24"/>
        </w:rPr>
        <w:t>, Turner, C. W., Robbins, M. S., &amp; Szapocznik, J. (2005). Concordance between biological, interview, and self</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 xml:space="preserve">report measures of drug use among African American and Hispanic adolescents referred for drug abuse treatment. </w:t>
      </w:r>
      <w:r w:rsidRPr="008B38DE">
        <w:rPr>
          <w:rFonts w:ascii="Times New Roman" w:eastAsia="Calibri" w:hAnsi="Times New Roman" w:cs="Times New Roman"/>
          <w:i/>
          <w:iCs/>
          <w:sz w:val="24"/>
          <w:szCs w:val="24"/>
        </w:rPr>
        <w:t>Psychology of Addictive Behaviors</w:t>
      </w:r>
      <w:r w:rsidRPr="008B38DE">
        <w:rPr>
          <w:rFonts w:ascii="Times New Roman" w:eastAsia="Calibri" w:hAnsi="Times New Roman" w:cs="Times New Roman"/>
          <w:sz w:val="24"/>
          <w:szCs w:val="24"/>
        </w:rPr>
        <w:t>,</w:t>
      </w:r>
      <w:r w:rsidRPr="008B38DE">
        <w:rPr>
          <w:rFonts w:ascii="Times New Roman" w:eastAsia="Calibri" w:hAnsi="Times New Roman" w:cs="Times New Roman"/>
          <w:i/>
          <w:iCs/>
          <w:sz w:val="24"/>
          <w:szCs w:val="24"/>
        </w:rPr>
        <w:t xml:space="preserve"> 19</w:t>
      </w:r>
      <w:r w:rsidRPr="008B38DE">
        <w:rPr>
          <w:rFonts w:ascii="Times New Roman" w:eastAsia="Calibri" w:hAnsi="Times New Roman" w:cs="Times New Roman"/>
          <w:sz w:val="24"/>
          <w:szCs w:val="24"/>
        </w:rPr>
        <w:t>, 404</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 xml:space="preserve">413. </w:t>
      </w:r>
      <w:r w:rsidRPr="008B38DE">
        <w:rPr>
          <w:rFonts w:ascii="Times New Roman" w:eastAsia="Calibri" w:hAnsi="Times New Roman" w:cs="Times New Roman"/>
          <w:color w:val="696969"/>
          <w:sz w:val="24"/>
          <w:szCs w:val="24"/>
        </w:rPr>
        <w:t>PMCID: 16366812.</w:t>
      </w:r>
      <w:r w:rsidRPr="008B38DE">
        <w:rPr>
          <w:rFonts w:ascii="Times New Roman" w:eastAsia="Calibri" w:hAnsi="Times New Roman" w:cs="Times New Roman"/>
          <w:color w:val="696969"/>
        </w:rPr>
        <w:t xml:space="preserve"> </w:t>
      </w:r>
    </w:p>
    <w:p w14:paraId="1DE059F6" w14:textId="2D8FDA7E" w:rsidR="008B38DE" w:rsidRPr="008B38DE" w:rsidRDefault="008B38DE" w:rsidP="008B38DE">
      <w:pPr>
        <w:tabs>
          <w:tab w:val="left" w:pos="360"/>
        </w:tabs>
        <w:ind w:left="360" w:hanging="360"/>
        <w:rPr>
          <w:rFonts w:ascii="Calibri" w:eastAsia="Calibri" w:hAnsi="Calibri" w:cs="Times New Roman"/>
          <w:b/>
          <w:bCs/>
          <w:sz w:val="24"/>
          <w:szCs w:val="24"/>
        </w:rPr>
      </w:pPr>
      <w:r w:rsidRPr="008B38DE">
        <w:rPr>
          <w:rFonts w:ascii="Times New Roman" w:eastAsia="Calibri" w:hAnsi="Times New Roman" w:cs="Times New Roman"/>
          <w:kern w:val="2"/>
          <w:sz w:val="24"/>
          <w:szCs w:val="24"/>
          <w14:ligatures w14:val="standardContextual"/>
        </w:rPr>
        <w:t>7.</w:t>
      </w:r>
      <w:r w:rsidRPr="008B38DE">
        <w:rPr>
          <w:rFonts w:ascii="Times New Roman" w:eastAsia="Calibri" w:hAnsi="Times New Roman" w:cs="Times New Roman"/>
          <w:kern w:val="2"/>
          <w:sz w:val="24"/>
          <w:szCs w:val="24"/>
          <w14:ligatures w14:val="standardContextual"/>
        </w:rPr>
        <w:tab/>
      </w:r>
      <w:r w:rsidRPr="008B38DE">
        <w:rPr>
          <w:rFonts w:ascii="Times New Roman" w:eastAsia="Calibri" w:hAnsi="Times New Roman" w:cs="Times New Roman"/>
          <w:sz w:val="24"/>
          <w:szCs w:val="24"/>
        </w:rPr>
        <w:t xml:space="preserve">Santisteban, D. S., </w:t>
      </w:r>
      <w:r w:rsidRPr="008B38DE">
        <w:rPr>
          <w:rFonts w:ascii="Times New Roman" w:eastAsia="Calibri" w:hAnsi="Times New Roman" w:cs="Times New Roman"/>
          <w:b/>
          <w:sz w:val="24"/>
          <w:szCs w:val="24"/>
        </w:rPr>
        <w:t>Dillon, F. R.</w:t>
      </w:r>
      <w:r w:rsidRPr="008B38DE">
        <w:rPr>
          <w:rFonts w:ascii="Times New Roman" w:eastAsia="Calibri" w:hAnsi="Times New Roman" w:cs="Times New Roman"/>
          <w:sz w:val="24"/>
          <w:szCs w:val="24"/>
        </w:rPr>
        <w:t>, Mena, M., Estrada, Y., &amp; Vaughan, E. L. (2005</w:t>
      </w:r>
      <w:r w:rsidRPr="008B38DE">
        <w:rPr>
          <w:rFonts w:ascii="Times New Roman" w:eastAsia="Times New Roman" w:hAnsi="Times New Roman" w:cs="Times New Roman"/>
          <w:sz w:val="24"/>
          <w:szCs w:val="24"/>
        </w:rPr>
        <w:t xml:space="preserve">). </w:t>
      </w:r>
      <w:r w:rsidRPr="008B38DE">
        <w:rPr>
          <w:rFonts w:ascii="Times New Roman" w:eastAsia="Calibri" w:hAnsi="Times New Roman" w:cs="Times New Roman"/>
          <w:bCs/>
          <w:sz w:val="24"/>
          <w:szCs w:val="24"/>
        </w:rPr>
        <w:t xml:space="preserve">Psychiatric, family, and </w:t>
      </w:r>
      <w:r w:rsidRPr="008B38DE">
        <w:rPr>
          <w:rFonts w:ascii="Times New Roman" w:eastAsia="Calibri" w:hAnsi="Times New Roman" w:cs="Times New Roman"/>
          <w:bCs/>
          <w:sz w:val="24"/>
          <w:szCs w:val="24"/>
        </w:rPr>
        <w:lastRenderedPageBreak/>
        <w:t>ethnicity</w:t>
      </w:r>
      <w:r w:rsidR="00FE6A9B">
        <w:rPr>
          <w:rFonts w:ascii="Times New Roman" w:eastAsia="Calibri" w:hAnsi="Times New Roman" w:cs="Times New Roman"/>
          <w:bCs/>
          <w:sz w:val="24"/>
          <w:szCs w:val="24"/>
        </w:rPr>
        <w:t>-</w:t>
      </w:r>
      <w:r w:rsidRPr="008B38DE">
        <w:rPr>
          <w:rFonts w:ascii="Times New Roman" w:eastAsia="Calibri" w:hAnsi="Times New Roman" w:cs="Times New Roman"/>
          <w:bCs/>
          <w:sz w:val="24"/>
          <w:szCs w:val="24"/>
        </w:rPr>
        <w:t>related factors that can impact treatment utilization among Hispanic substance abusing adolescents</w:t>
      </w:r>
      <w:r w:rsidRPr="008B38DE">
        <w:rPr>
          <w:rFonts w:ascii="Times New Roman" w:eastAsia="Calibri" w:hAnsi="Times New Roman" w:cs="Times New Roman"/>
          <w:sz w:val="24"/>
          <w:szCs w:val="24"/>
        </w:rPr>
        <w:t xml:space="preserve">. </w:t>
      </w:r>
      <w:r w:rsidRPr="008B38DE">
        <w:rPr>
          <w:rFonts w:ascii="Times New Roman" w:eastAsia="Calibri" w:hAnsi="Times New Roman" w:cs="Times New Roman"/>
          <w:i/>
          <w:iCs/>
          <w:sz w:val="24"/>
          <w:szCs w:val="24"/>
        </w:rPr>
        <w:t xml:space="preserve">Journal of Social Work Practice in Addictions, 5, </w:t>
      </w:r>
      <w:r w:rsidRPr="008B38DE">
        <w:rPr>
          <w:rFonts w:ascii="Times New Roman" w:eastAsia="Calibri" w:hAnsi="Times New Roman" w:cs="Times New Roman"/>
          <w:sz w:val="24"/>
          <w:szCs w:val="24"/>
        </w:rPr>
        <w:t>133</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155. doi: 10.1300/J160v5n01_07.</w:t>
      </w:r>
    </w:p>
    <w:p w14:paraId="42E7F774" w14:textId="3FFAA380" w:rsidR="008B38DE" w:rsidRPr="008B38DE" w:rsidRDefault="008B38DE" w:rsidP="008B38DE">
      <w:pPr>
        <w:tabs>
          <w:tab w:val="left" w:pos="360"/>
        </w:tabs>
        <w:ind w:left="360" w:hanging="360"/>
        <w:rPr>
          <w:rFonts w:ascii="Times New Roman" w:eastAsia="Calibri" w:hAnsi="Times New Roman" w:cs="Times New Roman"/>
          <w:bCs/>
          <w:iCs/>
          <w:sz w:val="24"/>
          <w:szCs w:val="24"/>
        </w:rPr>
      </w:pPr>
      <w:r w:rsidRPr="008B38DE">
        <w:rPr>
          <w:rFonts w:ascii="Times New Roman" w:eastAsia="Calibri" w:hAnsi="Times New Roman" w:cs="Times New Roman"/>
          <w:kern w:val="2"/>
          <w:sz w:val="24"/>
          <w:szCs w:val="24"/>
          <w14:ligatures w14:val="standardContextual"/>
        </w:rPr>
        <w:t>6.</w:t>
      </w:r>
      <w:r w:rsidRPr="008B38DE">
        <w:rPr>
          <w:rFonts w:ascii="Times New Roman" w:eastAsia="Calibri" w:hAnsi="Times New Roman" w:cs="Times New Roman"/>
          <w:kern w:val="2"/>
          <w:sz w:val="24"/>
          <w:szCs w:val="24"/>
          <w14:ligatures w14:val="standardContextual"/>
        </w:rPr>
        <w:tab/>
      </w:r>
      <w:r w:rsidRPr="008B38DE">
        <w:rPr>
          <w:rFonts w:ascii="Times New Roman" w:eastAsia="Calibri" w:hAnsi="Times New Roman" w:cs="Times New Roman"/>
          <w:sz w:val="24"/>
          <w:szCs w:val="24"/>
        </w:rPr>
        <w:t xml:space="preserve">Burns, M. J., &amp; </w:t>
      </w:r>
      <w:r w:rsidRPr="008B38DE">
        <w:rPr>
          <w:rFonts w:ascii="Times New Roman" w:eastAsia="Calibri" w:hAnsi="Times New Roman" w:cs="Times New Roman"/>
          <w:b/>
          <w:sz w:val="24"/>
          <w:szCs w:val="24"/>
        </w:rPr>
        <w:t>Dillon, F. R.</w:t>
      </w:r>
      <w:r w:rsidRPr="008B38DE">
        <w:rPr>
          <w:rFonts w:ascii="Times New Roman" w:eastAsia="Calibri" w:hAnsi="Times New Roman" w:cs="Times New Roman"/>
          <w:sz w:val="24"/>
          <w:szCs w:val="24"/>
        </w:rPr>
        <w:t xml:space="preserve"> (2005). AIDS health locus of control, self</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 xml:space="preserve">efficacy for safer sexual practices and future time orientation as predictors of condom use in African American college students. </w:t>
      </w:r>
      <w:r w:rsidRPr="008B38DE">
        <w:rPr>
          <w:rFonts w:ascii="Times New Roman" w:eastAsia="Calibri" w:hAnsi="Times New Roman" w:cs="Times New Roman"/>
          <w:i/>
          <w:iCs/>
          <w:sz w:val="24"/>
          <w:szCs w:val="24"/>
        </w:rPr>
        <w:t>Journal of Black Psychology</w:t>
      </w:r>
      <w:r w:rsidRPr="008B38DE">
        <w:rPr>
          <w:rFonts w:ascii="Times New Roman" w:eastAsia="Calibri" w:hAnsi="Times New Roman" w:cs="Times New Roman"/>
          <w:sz w:val="24"/>
          <w:szCs w:val="24"/>
        </w:rPr>
        <w:t xml:space="preserve">, </w:t>
      </w:r>
      <w:r w:rsidRPr="008B38DE">
        <w:rPr>
          <w:rFonts w:ascii="Times New Roman" w:eastAsia="Calibri" w:hAnsi="Times New Roman" w:cs="Times New Roman"/>
          <w:i/>
          <w:iCs/>
          <w:sz w:val="24"/>
          <w:szCs w:val="24"/>
        </w:rPr>
        <w:t>31</w:t>
      </w:r>
      <w:r w:rsidRPr="008B38DE">
        <w:rPr>
          <w:rFonts w:ascii="Times New Roman" w:eastAsia="Calibri" w:hAnsi="Times New Roman" w:cs="Times New Roman"/>
          <w:sz w:val="24"/>
          <w:szCs w:val="24"/>
        </w:rPr>
        <w:t>, 172</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188. doi: 10.1177/0095798404268288.</w:t>
      </w:r>
    </w:p>
    <w:p w14:paraId="580CE2BF" w14:textId="3FF536B4" w:rsidR="008B38DE" w:rsidRPr="008B38DE" w:rsidRDefault="008B38DE" w:rsidP="008B38DE">
      <w:pPr>
        <w:tabs>
          <w:tab w:val="left" w:pos="360"/>
        </w:tabs>
        <w:ind w:left="360" w:hanging="360"/>
        <w:rPr>
          <w:rFonts w:ascii="Times New Roman" w:eastAsia="Calibri" w:hAnsi="Times New Roman" w:cs="Times New Roman"/>
          <w:sz w:val="24"/>
          <w:szCs w:val="24"/>
        </w:rPr>
      </w:pPr>
      <w:r w:rsidRPr="008B38DE">
        <w:rPr>
          <w:rFonts w:ascii="Times New Roman" w:eastAsia="Calibri" w:hAnsi="Times New Roman" w:cs="Times New Roman"/>
          <w:kern w:val="2"/>
          <w:sz w:val="24"/>
          <w:szCs w:val="24"/>
          <w14:ligatures w14:val="standardContextual"/>
        </w:rPr>
        <w:t>5.</w:t>
      </w:r>
      <w:r w:rsidRPr="008B38DE">
        <w:rPr>
          <w:rFonts w:ascii="Times New Roman" w:eastAsia="Calibri" w:hAnsi="Times New Roman" w:cs="Times New Roman"/>
          <w:kern w:val="2"/>
          <w:sz w:val="24"/>
          <w:szCs w:val="24"/>
          <w14:ligatures w14:val="standardContextual"/>
        </w:rPr>
        <w:tab/>
      </w:r>
      <w:r w:rsidRPr="008B38DE">
        <w:rPr>
          <w:rFonts w:ascii="Times New Roman" w:eastAsia="Calibri" w:hAnsi="Times New Roman" w:cs="Times New Roman"/>
          <w:sz w:val="24"/>
          <w:szCs w:val="24"/>
        </w:rPr>
        <w:t>Worthington, R. L.</w:t>
      </w:r>
      <w:r w:rsidRPr="008B38DE">
        <w:rPr>
          <w:rFonts w:ascii="Times New Roman" w:eastAsia="Calibri" w:hAnsi="Times New Roman" w:cs="Times New Roman"/>
          <w:b/>
          <w:bCs/>
          <w:sz w:val="24"/>
          <w:szCs w:val="24"/>
        </w:rPr>
        <w:t>,</w:t>
      </w:r>
      <w:r w:rsidRPr="008B38DE">
        <w:rPr>
          <w:rFonts w:ascii="Times New Roman" w:eastAsia="Calibri" w:hAnsi="Times New Roman" w:cs="Times New Roman"/>
          <w:sz w:val="24"/>
          <w:szCs w:val="24"/>
        </w:rPr>
        <w:t xml:space="preserve"> </w:t>
      </w:r>
      <w:r w:rsidRPr="008B38DE">
        <w:rPr>
          <w:rFonts w:ascii="Times New Roman" w:eastAsia="Calibri" w:hAnsi="Times New Roman" w:cs="Times New Roman"/>
          <w:b/>
          <w:sz w:val="24"/>
          <w:szCs w:val="24"/>
        </w:rPr>
        <w:t>Dillon, F. R.</w:t>
      </w:r>
      <w:r w:rsidRPr="008B38DE">
        <w:rPr>
          <w:rFonts w:ascii="Times New Roman" w:eastAsia="Calibri" w:hAnsi="Times New Roman" w:cs="Times New Roman"/>
          <w:sz w:val="24"/>
          <w:szCs w:val="24"/>
        </w:rPr>
        <w:t>, &amp; Becker</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Schutte, A. M. (2005). Development, reliability, and validity of the LGB Knowledge and Attitudes Scale for Heterosexuals (LGB</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 xml:space="preserve">KASH). </w:t>
      </w:r>
      <w:r w:rsidRPr="008B38DE">
        <w:rPr>
          <w:rFonts w:ascii="Times New Roman" w:eastAsia="Calibri" w:hAnsi="Times New Roman" w:cs="Times New Roman"/>
          <w:i/>
          <w:iCs/>
          <w:sz w:val="24"/>
          <w:szCs w:val="24"/>
        </w:rPr>
        <w:t>Journal of Counseling Psychology</w:t>
      </w:r>
      <w:r w:rsidRPr="008B38DE">
        <w:rPr>
          <w:rFonts w:ascii="Times New Roman" w:eastAsia="Calibri" w:hAnsi="Times New Roman" w:cs="Times New Roman"/>
          <w:sz w:val="24"/>
          <w:szCs w:val="24"/>
        </w:rPr>
        <w:t xml:space="preserve">, </w:t>
      </w:r>
      <w:r w:rsidRPr="008B38DE">
        <w:rPr>
          <w:rFonts w:ascii="Times New Roman" w:eastAsia="Calibri" w:hAnsi="Times New Roman" w:cs="Times New Roman"/>
          <w:i/>
          <w:iCs/>
          <w:sz w:val="24"/>
          <w:szCs w:val="24"/>
        </w:rPr>
        <w:t>52</w:t>
      </w:r>
      <w:r w:rsidRPr="008B38DE">
        <w:rPr>
          <w:rFonts w:ascii="Times New Roman" w:eastAsia="Calibri" w:hAnsi="Times New Roman" w:cs="Times New Roman"/>
          <w:sz w:val="24"/>
          <w:szCs w:val="24"/>
        </w:rPr>
        <w:t>, 104</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118.</w:t>
      </w:r>
      <w:bookmarkEnd w:id="12"/>
      <w:r w:rsidRPr="008B38DE">
        <w:rPr>
          <w:rFonts w:ascii="Times New Roman" w:eastAsia="Calibri" w:hAnsi="Times New Roman" w:cs="Times New Roman"/>
          <w:sz w:val="24"/>
          <w:szCs w:val="24"/>
        </w:rPr>
        <w:t xml:space="preserve"> doi: 10.1037/0022</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 xml:space="preserve">0167.52.1.104. </w:t>
      </w:r>
    </w:p>
    <w:p w14:paraId="0163AFC7" w14:textId="77777777" w:rsidR="008B38DE" w:rsidRPr="008B38DE" w:rsidRDefault="008B38DE" w:rsidP="008B38DE">
      <w:pPr>
        <w:ind w:left="360" w:hanging="360"/>
        <w:rPr>
          <w:rFonts w:ascii="Times New Roman" w:eastAsia="Calibri" w:hAnsi="Times New Roman" w:cs="Times New Roman"/>
          <w:b/>
          <w:sz w:val="24"/>
          <w:szCs w:val="24"/>
          <w:u w:val="single"/>
        </w:rPr>
      </w:pPr>
      <w:r w:rsidRPr="008B38DE">
        <w:rPr>
          <w:rFonts w:ascii="Times New Roman" w:eastAsia="Calibri" w:hAnsi="Times New Roman" w:cs="Times New Roman"/>
          <w:b/>
          <w:sz w:val="24"/>
          <w:szCs w:val="24"/>
          <w:u w:val="single"/>
        </w:rPr>
        <w:t>2004</w:t>
      </w:r>
    </w:p>
    <w:p w14:paraId="685B1878" w14:textId="3049B670" w:rsidR="008B38DE" w:rsidRPr="008B38DE" w:rsidRDefault="008B38DE" w:rsidP="008B38DE">
      <w:pPr>
        <w:tabs>
          <w:tab w:val="left" w:pos="360"/>
        </w:tabs>
        <w:ind w:left="360" w:hanging="360"/>
        <w:rPr>
          <w:rFonts w:ascii="Times New Roman" w:eastAsia="Calibri" w:hAnsi="Times New Roman" w:cs="Times New Roman"/>
          <w:sz w:val="24"/>
          <w:szCs w:val="24"/>
        </w:rPr>
      </w:pPr>
      <w:r w:rsidRPr="008B38DE">
        <w:rPr>
          <w:rFonts w:ascii="Times New Roman" w:eastAsia="Calibri" w:hAnsi="Times New Roman" w:cs="Times New Roman"/>
          <w:kern w:val="2"/>
          <w:sz w:val="24"/>
          <w:szCs w:val="24"/>
          <w14:ligatures w14:val="standardContextual"/>
        </w:rPr>
        <w:t>4.</w:t>
      </w:r>
      <w:r w:rsidRPr="008B38DE">
        <w:rPr>
          <w:rFonts w:ascii="Times New Roman" w:eastAsia="Calibri" w:hAnsi="Times New Roman" w:cs="Times New Roman"/>
          <w:kern w:val="2"/>
          <w:sz w:val="24"/>
          <w:szCs w:val="24"/>
          <w14:ligatures w14:val="standardContextual"/>
        </w:rPr>
        <w:tab/>
      </w:r>
      <w:r w:rsidRPr="008B38DE">
        <w:rPr>
          <w:rFonts w:ascii="Times New Roman" w:eastAsia="Calibri" w:hAnsi="Times New Roman" w:cs="Times New Roman"/>
          <w:b/>
          <w:sz w:val="24"/>
          <w:szCs w:val="24"/>
        </w:rPr>
        <w:t>Dillon, F. R.</w:t>
      </w:r>
      <w:r w:rsidRPr="008B38DE">
        <w:rPr>
          <w:rFonts w:ascii="Times New Roman" w:eastAsia="Calibri" w:hAnsi="Times New Roman" w:cs="Times New Roman"/>
          <w:sz w:val="24"/>
          <w:szCs w:val="24"/>
        </w:rPr>
        <w:t>, Worthington, R. L., Bielstein Savoy, H., Rooney, S. C., Becker</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Schutte, A., &amp; Guerra, R. M. (2004). On becoming allies: A qualitative study of LGB</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 xml:space="preserve">affirmative counselor training. </w:t>
      </w:r>
      <w:r w:rsidRPr="008B38DE">
        <w:rPr>
          <w:rFonts w:ascii="Times New Roman" w:eastAsia="Calibri" w:hAnsi="Times New Roman" w:cs="Times New Roman"/>
          <w:i/>
          <w:iCs/>
          <w:sz w:val="24"/>
          <w:szCs w:val="24"/>
        </w:rPr>
        <w:t>Counselor Education and Supervision</w:t>
      </w:r>
      <w:r w:rsidRPr="008B38DE">
        <w:rPr>
          <w:rFonts w:ascii="Times New Roman" w:eastAsia="Calibri" w:hAnsi="Times New Roman" w:cs="Times New Roman"/>
          <w:iCs/>
          <w:sz w:val="24"/>
          <w:szCs w:val="24"/>
        </w:rPr>
        <w:t>,</w:t>
      </w:r>
      <w:r w:rsidRPr="008B38DE">
        <w:rPr>
          <w:rFonts w:ascii="Times New Roman" w:eastAsia="Calibri" w:hAnsi="Times New Roman" w:cs="Times New Roman"/>
          <w:i/>
          <w:iCs/>
          <w:sz w:val="24"/>
          <w:szCs w:val="24"/>
        </w:rPr>
        <w:t xml:space="preserve"> 43</w:t>
      </w:r>
      <w:r w:rsidRPr="008B38DE">
        <w:rPr>
          <w:rFonts w:ascii="Times New Roman" w:eastAsia="Calibri" w:hAnsi="Times New Roman" w:cs="Times New Roman"/>
          <w:sz w:val="24"/>
          <w:szCs w:val="24"/>
        </w:rPr>
        <w:t>, 162</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178.</w:t>
      </w:r>
    </w:p>
    <w:p w14:paraId="09C68FC3" w14:textId="77777777" w:rsidR="008B38DE" w:rsidRPr="008B38DE" w:rsidRDefault="008B38DE" w:rsidP="008B38DE">
      <w:pPr>
        <w:ind w:left="360" w:hanging="360"/>
        <w:rPr>
          <w:rFonts w:ascii="Times New Roman" w:eastAsia="Calibri" w:hAnsi="Times New Roman" w:cs="Times New Roman"/>
          <w:b/>
          <w:sz w:val="24"/>
          <w:szCs w:val="24"/>
          <w:u w:val="single"/>
        </w:rPr>
      </w:pPr>
      <w:r w:rsidRPr="008B38DE">
        <w:rPr>
          <w:rFonts w:ascii="Times New Roman" w:eastAsia="Calibri" w:hAnsi="Times New Roman" w:cs="Times New Roman"/>
          <w:b/>
          <w:sz w:val="24"/>
          <w:szCs w:val="24"/>
          <w:u w:val="single"/>
        </w:rPr>
        <w:t>2003</w:t>
      </w:r>
    </w:p>
    <w:p w14:paraId="2185D474" w14:textId="50231C3A" w:rsidR="008B38DE" w:rsidRPr="008B38DE" w:rsidRDefault="008B38DE" w:rsidP="008B38DE">
      <w:pPr>
        <w:tabs>
          <w:tab w:val="left" w:pos="360"/>
        </w:tabs>
        <w:ind w:left="360" w:hanging="360"/>
        <w:rPr>
          <w:rFonts w:ascii="Times New Roman" w:eastAsia="Calibri" w:hAnsi="Times New Roman" w:cs="Times New Roman"/>
          <w:sz w:val="24"/>
          <w:szCs w:val="24"/>
        </w:rPr>
      </w:pPr>
      <w:r w:rsidRPr="008B38DE">
        <w:rPr>
          <w:rFonts w:ascii="Times New Roman" w:eastAsia="Calibri" w:hAnsi="Times New Roman" w:cs="Times New Roman"/>
          <w:kern w:val="2"/>
          <w:sz w:val="24"/>
          <w:szCs w:val="24"/>
          <w14:ligatures w14:val="standardContextual"/>
        </w:rPr>
        <w:t>3.</w:t>
      </w:r>
      <w:r w:rsidRPr="008B38DE">
        <w:rPr>
          <w:rFonts w:ascii="Times New Roman" w:eastAsia="Calibri" w:hAnsi="Times New Roman" w:cs="Times New Roman"/>
          <w:kern w:val="2"/>
          <w:sz w:val="24"/>
          <w:szCs w:val="24"/>
          <w14:ligatures w14:val="standardContextual"/>
        </w:rPr>
        <w:tab/>
      </w:r>
      <w:r w:rsidRPr="008B38DE">
        <w:rPr>
          <w:rFonts w:ascii="Times New Roman" w:eastAsia="Calibri" w:hAnsi="Times New Roman" w:cs="Times New Roman"/>
          <w:b/>
          <w:sz w:val="24"/>
          <w:szCs w:val="24"/>
        </w:rPr>
        <w:t>Dillon, F. R.</w:t>
      </w:r>
      <w:r w:rsidRPr="008B38DE">
        <w:rPr>
          <w:rFonts w:ascii="Times New Roman" w:eastAsia="Calibri" w:hAnsi="Times New Roman" w:cs="Times New Roman"/>
          <w:sz w:val="24"/>
          <w:szCs w:val="24"/>
        </w:rPr>
        <w:t>, &amp; Worthington, R. L. (2003). The lesbian, gay, and bisexual (LGB) affirmative counseling self</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 xml:space="preserve">efficacy inventory: Development, validation, and training implications. </w:t>
      </w:r>
      <w:r w:rsidRPr="008B38DE">
        <w:rPr>
          <w:rFonts w:ascii="Times New Roman" w:eastAsia="Calibri" w:hAnsi="Times New Roman" w:cs="Times New Roman"/>
          <w:i/>
          <w:iCs/>
          <w:sz w:val="24"/>
          <w:szCs w:val="24"/>
        </w:rPr>
        <w:t>Journal of Counseling Psychology</w:t>
      </w:r>
      <w:r w:rsidRPr="008B38DE">
        <w:rPr>
          <w:rFonts w:ascii="Times New Roman" w:eastAsia="Calibri" w:hAnsi="Times New Roman" w:cs="Times New Roman"/>
          <w:sz w:val="24"/>
          <w:szCs w:val="24"/>
        </w:rPr>
        <w:t xml:space="preserve">, </w:t>
      </w:r>
      <w:r w:rsidRPr="008B38DE">
        <w:rPr>
          <w:rFonts w:ascii="Times New Roman" w:eastAsia="Calibri" w:hAnsi="Times New Roman" w:cs="Times New Roman"/>
          <w:i/>
          <w:iCs/>
          <w:sz w:val="24"/>
          <w:szCs w:val="24"/>
        </w:rPr>
        <w:t>50</w:t>
      </w:r>
      <w:r w:rsidRPr="008B38DE">
        <w:rPr>
          <w:rFonts w:ascii="Times New Roman" w:eastAsia="Calibri" w:hAnsi="Times New Roman" w:cs="Times New Roman"/>
          <w:sz w:val="24"/>
          <w:szCs w:val="24"/>
        </w:rPr>
        <w:t>, 235</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251. doi: 10.1037/0022</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0167.50.2.235</w:t>
      </w:r>
    </w:p>
    <w:p w14:paraId="26342ADA" w14:textId="29E62698" w:rsidR="008B38DE" w:rsidRPr="008B38DE" w:rsidRDefault="008B38DE" w:rsidP="008B38DE">
      <w:pPr>
        <w:tabs>
          <w:tab w:val="left" w:pos="360"/>
        </w:tabs>
        <w:ind w:left="360" w:hanging="360"/>
        <w:rPr>
          <w:rFonts w:ascii="Times New Roman" w:eastAsia="Calibri" w:hAnsi="Times New Roman" w:cs="Times New Roman"/>
          <w:sz w:val="24"/>
          <w:szCs w:val="24"/>
        </w:rPr>
      </w:pPr>
      <w:r w:rsidRPr="008B38DE">
        <w:rPr>
          <w:rFonts w:ascii="Times New Roman" w:eastAsia="Calibri" w:hAnsi="Times New Roman" w:cs="Times New Roman"/>
          <w:kern w:val="2"/>
          <w:sz w:val="24"/>
          <w:szCs w:val="24"/>
          <w14:ligatures w14:val="standardContextual"/>
        </w:rPr>
        <w:t>2.</w:t>
      </w:r>
      <w:r w:rsidRPr="008B38DE">
        <w:rPr>
          <w:rFonts w:ascii="Times New Roman" w:eastAsia="Calibri" w:hAnsi="Times New Roman" w:cs="Times New Roman"/>
          <w:kern w:val="2"/>
          <w:sz w:val="24"/>
          <w:szCs w:val="24"/>
          <w14:ligatures w14:val="standardContextual"/>
        </w:rPr>
        <w:tab/>
      </w:r>
      <w:r w:rsidRPr="008B38DE">
        <w:rPr>
          <w:rFonts w:ascii="Times New Roman" w:eastAsia="Calibri" w:hAnsi="Times New Roman" w:cs="Times New Roman"/>
          <w:sz w:val="24"/>
          <w:szCs w:val="24"/>
        </w:rPr>
        <w:t xml:space="preserve">Worthington, R. L., &amp; </w:t>
      </w:r>
      <w:r w:rsidRPr="008B38DE">
        <w:rPr>
          <w:rFonts w:ascii="Times New Roman" w:eastAsia="Calibri" w:hAnsi="Times New Roman" w:cs="Times New Roman"/>
          <w:b/>
          <w:sz w:val="24"/>
          <w:szCs w:val="24"/>
        </w:rPr>
        <w:t>Dillon, F. R.</w:t>
      </w:r>
      <w:r w:rsidRPr="008B38DE">
        <w:rPr>
          <w:rFonts w:ascii="Times New Roman" w:eastAsia="Calibri" w:hAnsi="Times New Roman" w:cs="Times New Roman"/>
          <w:sz w:val="24"/>
          <w:szCs w:val="24"/>
        </w:rPr>
        <w:t xml:space="preserve"> (2003). The theoretical orientation profile scale</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 xml:space="preserve">revised: A validation study. </w:t>
      </w:r>
      <w:r w:rsidRPr="008B38DE">
        <w:rPr>
          <w:rFonts w:ascii="Times New Roman" w:eastAsia="Calibri" w:hAnsi="Times New Roman" w:cs="Times New Roman"/>
          <w:i/>
          <w:iCs/>
          <w:sz w:val="24"/>
          <w:szCs w:val="24"/>
        </w:rPr>
        <w:t>Measurement and Evaluation in Counseling and Development</w:t>
      </w:r>
      <w:r w:rsidRPr="008B38DE">
        <w:rPr>
          <w:rFonts w:ascii="Times New Roman" w:eastAsia="Calibri" w:hAnsi="Times New Roman" w:cs="Times New Roman"/>
          <w:sz w:val="24"/>
          <w:szCs w:val="24"/>
        </w:rPr>
        <w:t xml:space="preserve">, </w:t>
      </w:r>
      <w:r w:rsidRPr="008B38DE">
        <w:rPr>
          <w:rFonts w:ascii="Times New Roman" w:eastAsia="Calibri" w:hAnsi="Times New Roman" w:cs="Times New Roman"/>
          <w:i/>
          <w:iCs/>
          <w:sz w:val="24"/>
          <w:szCs w:val="24"/>
        </w:rPr>
        <w:t>36</w:t>
      </w:r>
      <w:r w:rsidRPr="008B38DE">
        <w:rPr>
          <w:rFonts w:ascii="Times New Roman" w:eastAsia="Calibri" w:hAnsi="Times New Roman" w:cs="Times New Roman"/>
          <w:iCs/>
          <w:sz w:val="24"/>
          <w:szCs w:val="24"/>
        </w:rPr>
        <w:t xml:space="preserve">, </w:t>
      </w:r>
      <w:r w:rsidRPr="008B38DE">
        <w:rPr>
          <w:rFonts w:ascii="Times New Roman" w:eastAsia="Calibri" w:hAnsi="Times New Roman" w:cs="Times New Roman"/>
          <w:sz w:val="24"/>
          <w:szCs w:val="24"/>
        </w:rPr>
        <w:t>95</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105</w:t>
      </w:r>
    </w:p>
    <w:p w14:paraId="3A5CB653" w14:textId="77777777" w:rsidR="008B38DE" w:rsidRPr="008B38DE" w:rsidRDefault="008B38DE" w:rsidP="008B38DE">
      <w:pPr>
        <w:ind w:left="360" w:hanging="360"/>
        <w:rPr>
          <w:rFonts w:ascii="Times New Roman" w:eastAsia="Calibri" w:hAnsi="Times New Roman" w:cs="Times New Roman"/>
          <w:b/>
          <w:bCs/>
          <w:sz w:val="24"/>
          <w:szCs w:val="24"/>
          <w:u w:val="single"/>
        </w:rPr>
      </w:pPr>
      <w:r w:rsidRPr="008B38DE">
        <w:rPr>
          <w:rFonts w:ascii="Times New Roman" w:eastAsia="Calibri" w:hAnsi="Times New Roman" w:cs="Times New Roman"/>
          <w:b/>
          <w:bCs/>
          <w:sz w:val="24"/>
          <w:szCs w:val="24"/>
          <w:u w:val="single"/>
        </w:rPr>
        <w:t>2002</w:t>
      </w:r>
    </w:p>
    <w:p w14:paraId="11CB72C9" w14:textId="693E420D" w:rsidR="008B38DE" w:rsidRPr="008B38DE" w:rsidRDefault="008B38DE" w:rsidP="008B38DE">
      <w:pPr>
        <w:tabs>
          <w:tab w:val="left" w:pos="360"/>
        </w:tabs>
        <w:ind w:left="360" w:hanging="360"/>
        <w:rPr>
          <w:rFonts w:ascii="Times New Roman" w:eastAsia="Calibri" w:hAnsi="Times New Roman" w:cs="Times New Roman"/>
          <w:sz w:val="24"/>
          <w:szCs w:val="24"/>
        </w:rPr>
      </w:pPr>
      <w:r w:rsidRPr="008B38DE">
        <w:rPr>
          <w:rFonts w:ascii="Times New Roman" w:eastAsia="Calibri" w:hAnsi="Times New Roman" w:cs="Times New Roman"/>
          <w:kern w:val="2"/>
          <w:sz w:val="24"/>
          <w:szCs w:val="24"/>
          <w14:ligatures w14:val="standardContextual"/>
        </w:rPr>
        <w:t>1.</w:t>
      </w:r>
      <w:r w:rsidRPr="008B38DE">
        <w:rPr>
          <w:rFonts w:ascii="Times New Roman" w:eastAsia="Calibri" w:hAnsi="Times New Roman" w:cs="Times New Roman"/>
          <w:kern w:val="2"/>
          <w:sz w:val="24"/>
          <w:szCs w:val="24"/>
          <w14:ligatures w14:val="standardContextual"/>
        </w:rPr>
        <w:tab/>
      </w:r>
      <w:r w:rsidRPr="008B38DE">
        <w:rPr>
          <w:rFonts w:ascii="Times New Roman" w:eastAsia="Calibri" w:hAnsi="Times New Roman" w:cs="Times New Roman"/>
          <w:sz w:val="24"/>
          <w:szCs w:val="24"/>
        </w:rPr>
        <w:t xml:space="preserve">Worthington, R. L., Savoy, H., </w:t>
      </w:r>
      <w:r w:rsidRPr="008B38DE">
        <w:rPr>
          <w:rFonts w:ascii="Times New Roman" w:eastAsia="Calibri" w:hAnsi="Times New Roman" w:cs="Times New Roman"/>
          <w:b/>
          <w:sz w:val="24"/>
          <w:szCs w:val="24"/>
        </w:rPr>
        <w:t>Dillon, F. R.</w:t>
      </w:r>
      <w:r w:rsidRPr="008B38DE">
        <w:rPr>
          <w:rFonts w:ascii="Times New Roman" w:eastAsia="Calibri" w:hAnsi="Times New Roman" w:cs="Times New Roman"/>
          <w:sz w:val="24"/>
          <w:szCs w:val="24"/>
        </w:rPr>
        <w:t xml:space="preserve">, &amp; Vernaglia, E. R. (2002). Heterosexual identity development: A multidimensional model of individual and group identity. </w:t>
      </w:r>
      <w:r w:rsidRPr="008B38DE">
        <w:rPr>
          <w:rFonts w:ascii="Times New Roman" w:eastAsia="Calibri" w:hAnsi="Times New Roman" w:cs="Times New Roman"/>
          <w:i/>
          <w:iCs/>
          <w:sz w:val="24"/>
          <w:szCs w:val="24"/>
        </w:rPr>
        <w:t>The Counseling Psychologist</w:t>
      </w:r>
      <w:r w:rsidRPr="008B38DE">
        <w:rPr>
          <w:rFonts w:ascii="Times New Roman" w:eastAsia="Calibri" w:hAnsi="Times New Roman" w:cs="Times New Roman"/>
          <w:iCs/>
          <w:sz w:val="24"/>
          <w:szCs w:val="24"/>
        </w:rPr>
        <w:t>,</w:t>
      </w:r>
      <w:r w:rsidRPr="008B38DE">
        <w:rPr>
          <w:rFonts w:ascii="Times New Roman" w:eastAsia="Calibri" w:hAnsi="Times New Roman" w:cs="Times New Roman"/>
          <w:i/>
          <w:iCs/>
          <w:sz w:val="24"/>
          <w:szCs w:val="24"/>
        </w:rPr>
        <w:t xml:space="preserve"> 30</w:t>
      </w:r>
      <w:r w:rsidRPr="008B38DE">
        <w:rPr>
          <w:rFonts w:ascii="Times New Roman" w:eastAsia="Calibri" w:hAnsi="Times New Roman" w:cs="Times New Roman"/>
          <w:sz w:val="24"/>
          <w:szCs w:val="24"/>
        </w:rPr>
        <w:t>, 496</w:t>
      </w:r>
      <w:r w:rsidR="00FE6A9B">
        <w:rPr>
          <w:rFonts w:ascii="Times New Roman" w:eastAsia="Calibri" w:hAnsi="Times New Roman" w:cs="Times New Roman"/>
          <w:sz w:val="24"/>
          <w:szCs w:val="24"/>
        </w:rPr>
        <w:t>-</w:t>
      </w:r>
      <w:r w:rsidRPr="008B38DE">
        <w:rPr>
          <w:rFonts w:ascii="Times New Roman" w:eastAsia="Calibri" w:hAnsi="Times New Roman" w:cs="Times New Roman"/>
          <w:sz w:val="24"/>
          <w:szCs w:val="24"/>
        </w:rPr>
        <w:t xml:space="preserve">531. doi: 10.1177/00100002030004002. </w:t>
      </w:r>
    </w:p>
    <w:p w14:paraId="62F6B1AD" w14:textId="77777777" w:rsidR="00C96C00" w:rsidRPr="00415081" w:rsidRDefault="00C96C00" w:rsidP="00C96C00">
      <w:pPr>
        <w:ind w:left="360" w:hanging="360"/>
        <w:rPr>
          <w:rFonts w:ascii="Times New Roman" w:hAnsi="Times New Roman" w:cs="Times New Roman"/>
          <w:sz w:val="24"/>
          <w:szCs w:val="24"/>
        </w:rPr>
      </w:pPr>
    </w:p>
    <w:p w14:paraId="2D0B1CC1" w14:textId="5B59012C" w:rsidR="00C96C00" w:rsidRPr="00415081" w:rsidRDefault="00C96C00" w:rsidP="00C96C00">
      <w:pPr>
        <w:rPr>
          <w:rFonts w:ascii="Times New Roman" w:eastAsia="Times New Roman" w:hAnsi="Times New Roman" w:cs="Times New Roman"/>
          <w:sz w:val="24"/>
          <w:szCs w:val="24"/>
          <w:u w:val="single"/>
        </w:rPr>
      </w:pPr>
      <w:r w:rsidRPr="00415081">
        <w:rPr>
          <w:rFonts w:ascii="Times New Roman" w:hAnsi="Times New Roman" w:cs="Times New Roman"/>
          <w:b/>
          <w:sz w:val="24"/>
          <w:szCs w:val="24"/>
          <w:u w:val="single"/>
        </w:rPr>
        <w:t>Invited Journal Article</w:t>
      </w:r>
    </w:p>
    <w:p w14:paraId="1E5AE8F7" w14:textId="7BC4AD2F" w:rsidR="00C96C00" w:rsidRPr="000D5FF9" w:rsidRDefault="00C96C00" w:rsidP="008B38DE">
      <w:pPr>
        <w:pStyle w:val="ListParagraph"/>
        <w:numPr>
          <w:ilvl w:val="0"/>
          <w:numId w:val="45"/>
        </w:numPr>
        <w:ind w:left="360"/>
        <w:rPr>
          <w:rFonts w:ascii="Times New Roman" w:hAnsi="Times New Roman" w:cs="Times New Roman"/>
          <w:sz w:val="24"/>
          <w:szCs w:val="24"/>
        </w:rPr>
      </w:pPr>
      <w:r w:rsidRPr="000D5FF9">
        <w:rPr>
          <w:rFonts w:ascii="Times New Roman" w:hAnsi="Times New Roman" w:cs="Times New Roman"/>
          <w:sz w:val="24"/>
          <w:szCs w:val="24"/>
        </w:rPr>
        <w:t xml:space="preserve">Worthington, R. L. &amp; </w:t>
      </w:r>
      <w:r w:rsidRPr="000D5FF9">
        <w:rPr>
          <w:rFonts w:ascii="Times New Roman" w:hAnsi="Times New Roman" w:cs="Times New Roman"/>
          <w:b/>
          <w:sz w:val="24"/>
          <w:szCs w:val="24"/>
        </w:rPr>
        <w:t>Dillon, F.R</w:t>
      </w:r>
      <w:r w:rsidRPr="000D5FF9">
        <w:rPr>
          <w:rFonts w:ascii="Times New Roman" w:hAnsi="Times New Roman" w:cs="Times New Roman"/>
          <w:sz w:val="24"/>
          <w:szCs w:val="24"/>
        </w:rPr>
        <w:t xml:space="preserve">. (2011). Deconstructing multicultural counseling competencies research: Comment on Owen, Leach, </w:t>
      </w:r>
      <w:proofErr w:type="spellStart"/>
      <w:r w:rsidRPr="000D5FF9">
        <w:rPr>
          <w:rFonts w:ascii="Times New Roman" w:hAnsi="Times New Roman" w:cs="Times New Roman"/>
          <w:sz w:val="24"/>
          <w:szCs w:val="24"/>
        </w:rPr>
        <w:t>Wampold</w:t>
      </w:r>
      <w:proofErr w:type="spellEnd"/>
      <w:r w:rsidRPr="000D5FF9">
        <w:rPr>
          <w:rFonts w:ascii="Times New Roman" w:hAnsi="Times New Roman" w:cs="Times New Roman"/>
          <w:sz w:val="24"/>
          <w:szCs w:val="24"/>
        </w:rPr>
        <w:t xml:space="preserve">, and </w:t>
      </w:r>
      <w:proofErr w:type="spellStart"/>
      <w:r w:rsidRPr="000D5FF9">
        <w:rPr>
          <w:rFonts w:ascii="Times New Roman" w:hAnsi="Times New Roman" w:cs="Times New Roman"/>
          <w:sz w:val="24"/>
          <w:szCs w:val="24"/>
        </w:rPr>
        <w:t>Rodolfa</w:t>
      </w:r>
      <w:proofErr w:type="spellEnd"/>
      <w:r w:rsidRPr="000D5FF9">
        <w:rPr>
          <w:rFonts w:ascii="Times New Roman" w:hAnsi="Times New Roman" w:cs="Times New Roman"/>
          <w:sz w:val="24"/>
          <w:szCs w:val="24"/>
        </w:rPr>
        <w:t xml:space="preserve"> (2011). </w:t>
      </w:r>
      <w:r w:rsidRPr="000D5FF9">
        <w:rPr>
          <w:rFonts w:ascii="Times New Roman" w:hAnsi="Times New Roman" w:cs="Times New Roman"/>
          <w:i/>
          <w:iCs/>
          <w:sz w:val="24"/>
          <w:szCs w:val="24"/>
        </w:rPr>
        <w:t>Journal of Counseling Psychology, 58</w:t>
      </w:r>
      <w:r w:rsidRPr="000D5FF9">
        <w:rPr>
          <w:rFonts w:ascii="Times New Roman" w:hAnsi="Times New Roman" w:cs="Times New Roman"/>
          <w:sz w:val="24"/>
          <w:szCs w:val="24"/>
        </w:rPr>
        <w:t>, 10</w:t>
      </w:r>
      <w:r w:rsidR="00FE6A9B">
        <w:rPr>
          <w:rFonts w:ascii="Times New Roman" w:hAnsi="Times New Roman" w:cs="Times New Roman"/>
          <w:sz w:val="24"/>
          <w:szCs w:val="24"/>
        </w:rPr>
        <w:t>-</w:t>
      </w:r>
      <w:r w:rsidRPr="000D5FF9">
        <w:rPr>
          <w:rFonts w:ascii="Times New Roman" w:hAnsi="Times New Roman" w:cs="Times New Roman"/>
          <w:sz w:val="24"/>
          <w:szCs w:val="24"/>
        </w:rPr>
        <w:t>15. doi: 10.1037/a0022177.</w:t>
      </w:r>
    </w:p>
    <w:p w14:paraId="20A7FED5" w14:textId="77777777" w:rsidR="00C96C00" w:rsidRPr="00415081" w:rsidRDefault="00C96C00" w:rsidP="008B38DE">
      <w:pPr>
        <w:ind w:left="360" w:hanging="360"/>
        <w:rPr>
          <w:rFonts w:ascii="Times New Roman" w:hAnsi="Times New Roman" w:cs="Times New Roman"/>
          <w:i/>
          <w:sz w:val="24"/>
          <w:szCs w:val="24"/>
        </w:rPr>
      </w:pPr>
    </w:p>
    <w:p w14:paraId="67E80692" w14:textId="50C7A41A" w:rsidR="00C96C00" w:rsidRPr="00415081" w:rsidRDefault="00496E9E" w:rsidP="008B38DE">
      <w:pPr>
        <w:pStyle w:val="Heading1"/>
        <w:ind w:left="360" w:hanging="360"/>
        <w:rPr>
          <w:rFonts w:cs="Times New Roman"/>
          <w:b w:val="0"/>
          <w:bCs w:val="0"/>
          <w:u w:val="single"/>
        </w:rPr>
      </w:pPr>
      <w:r w:rsidRPr="00415081">
        <w:rPr>
          <w:rFonts w:cs="Times New Roman"/>
          <w:u w:val="single"/>
        </w:rPr>
        <w:t xml:space="preserve">Invited </w:t>
      </w:r>
      <w:r w:rsidR="00C96C00" w:rsidRPr="00415081">
        <w:rPr>
          <w:rFonts w:cs="Times New Roman"/>
          <w:u w:val="single"/>
        </w:rPr>
        <w:t>Book Chapters</w:t>
      </w:r>
    </w:p>
    <w:p w14:paraId="4B50FD09" w14:textId="5DC79951" w:rsidR="00C96C00" w:rsidRPr="00415081" w:rsidRDefault="000D5FF9" w:rsidP="008B38DE">
      <w:pPr>
        <w:pStyle w:val="Heading1"/>
        <w:ind w:left="360" w:hanging="360"/>
        <w:rPr>
          <w:rFonts w:cs="Times New Roman"/>
          <w:b w:val="0"/>
        </w:rPr>
      </w:pPr>
      <w:r>
        <w:rPr>
          <w:rFonts w:cs="Times New Roman"/>
          <w:b w:val="0"/>
          <w:bCs w:val="0"/>
        </w:rPr>
        <w:t>4</w:t>
      </w:r>
      <w:r w:rsidRPr="000D5FF9">
        <w:rPr>
          <w:rFonts w:cs="Times New Roman"/>
          <w:b w:val="0"/>
          <w:bCs w:val="0"/>
        </w:rPr>
        <w:t xml:space="preserve">. </w:t>
      </w:r>
      <w:r w:rsidR="00C96C00" w:rsidRPr="00415081">
        <w:rPr>
          <w:rFonts w:cs="Times New Roman"/>
        </w:rPr>
        <w:t>Dillon, F. R</w:t>
      </w:r>
      <w:r w:rsidR="00C96C00" w:rsidRPr="00415081">
        <w:rPr>
          <w:rFonts w:cs="Times New Roman"/>
          <w:b w:val="0"/>
        </w:rPr>
        <w:t xml:space="preserve">., Worthington, R. L., &amp; Moradi, B. (2011). </w:t>
      </w:r>
      <w:r w:rsidR="00C96C00" w:rsidRPr="00415081">
        <w:rPr>
          <w:rFonts w:cs="Times New Roman"/>
          <w:b w:val="0"/>
          <w:lang w:val="en-GB"/>
        </w:rPr>
        <w:t xml:space="preserve">Sexual identity as a universal process. </w:t>
      </w:r>
      <w:r w:rsidR="00C96C00" w:rsidRPr="00415081">
        <w:rPr>
          <w:rFonts w:cs="Times New Roman"/>
          <w:b w:val="0"/>
        </w:rPr>
        <w:t xml:space="preserve">In: S. J. Schwartz, K. Luyckx, V. Vignoles (Eds.), </w:t>
      </w:r>
      <w:r w:rsidR="00C96C00" w:rsidRPr="00415081">
        <w:rPr>
          <w:rFonts w:cs="Times New Roman"/>
          <w:b w:val="0"/>
          <w:i/>
        </w:rPr>
        <w:t xml:space="preserve">Handbook of Identity Theory and Research </w:t>
      </w:r>
      <w:r w:rsidR="00C96C00" w:rsidRPr="00415081">
        <w:rPr>
          <w:rFonts w:cs="Times New Roman"/>
          <w:b w:val="0"/>
          <w:iCs/>
        </w:rPr>
        <w:t xml:space="preserve">(pgs. </w:t>
      </w:r>
      <w:r w:rsidR="00C96C00" w:rsidRPr="00415081">
        <w:rPr>
          <w:rFonts w:cs="Times New Roman"/>
          <w:b w:val="0"/>
        </w:rPr>
        <w:t>649</w:t>
      </w:r>
      <w:r w:rsidR="00FE6A9B">
        <w:rPr>
          <w:rFonts w:cs="Times New Roman"/>
          <w:b w:val="0"/>
        </w:rPr>
        <w:t>-</w:t>
      </w:r>
      <w:r w:rsidR="00C96C00" w:rsidRPr="00415081">
        <w:rPr>
          <w:rFonts w:cs="Times New Roman"/>
          <w:b w:val="0"/>
        </w:rPr>
        <w:t xml:space="preserve">670). New York, Springer. </w:t>
      </w:r>
    </w:p>
    <w:p w14:paraId="7D080E9E" w14:textId="3EB2CE59" w:rsidR="00C96C00" w:rsidRPr="00415081" w:rsidRDefault="000D5FF9" w:rsidP="008B38DE">
      <w:pPr>
        <w:pStyle w:val="Heading1"/>
        <w:ind w:left="360" w:hanging="360"/>
        <w:rPr>
          <w:rFonts w:cs="Times New Roman"/>
          <w:b w:val="0"/>
        </w:rPr>
      </w:pPr>
      <w:r>
        <w:rPr>
          <w:rFonts w:cs="Times New Roman"/>
          <w:b w:val="0"/>
          <w:bCs w:val="0"/>
        </w:rPr>
        <w:t>3</w:t>
      </w:r>
      <w:r w:rsidRPr="000D5FF9">
        <w:rPr>
          <w:rFonts w:cs="Times New Roman"/>
          <w:b w:val="0"/>
          <w:bCs w:val="0"/>
        </w:rPr>
        <w:t xml:space="preserve">. </w:t>
      </w:r>
      <w:r w:rsidR="00C96C00" w:rsidRPr="00415081">
        <w:rPr>
          <w:rFonts w:cs="Times New Roman"/>
        </w:rPr>
        <w:t>Dillon, F. R</w:t>
      </w:r>
      <w:r w:rsidR="00C96C00" w:rsidRPr="00415081">
        <w:rPr>
          <w:rFonts w:cs="Times New Roman"/>
          <w:b w:val="0"/>
        </w:rPr>
        <w:t>., &amp; Worthington, R. L. (2010). The Lesbian, Gay, and Bisexual Affirmative Counseling Self</w:t>
      </w:r>
      <w:r w:rsidR="00FE6A9B">
        <w:rPr>
          <w:rFonts w:cs="Times New Roman"/>
          <w:b w:val="0"/>
        </w:rPr>
        <w:t>-</w:t>
      </w:r>
      <w:r w:rsidR="00C96C00" w:rsidRPr="00415081">
        <w:rPr>
          <w:rFonts w:cs="Times New Roman"/>
          <w:b w:val="0"/>
        </w:rPr>
        <w:t>Efficacy Inventory (LGB</w:t>
      </w:r>
      <w:r w:rsidR="00FE6A9B">
        <w:rPr>
          <w:rFonts w:cs="Times New Roman"/>
          <w:b w:val="0"/>
        </w:rPr>
        <w:t>-</w:t>
      </w:r>
      <w:r w:rsidR="00C96C00" w:rsidRPr="00415081">
        <w:rPr>
          <w:rFonts w:cs="Times New Roman"/>
          <w:b w:val="0"/>
        </w:rPr>
        <w:t xml:space="preserve">CSI). In S. Fisher, C. Davis, W. Yarber, and S. Davis (Eds.). </w:t>
      </w:r>
      <w:r w:rsidR="00C96C00" w:rsidRPr="00415081">
        <w:rPr>
          <w:rFonts w:cs="Times New Roman"/>
          <w:b w:val="0"/>
          <w:i/>
          <w:iCs/>
        </w:rPr>
        <w:t>Handbook of Sexuality</w:t>
      </w:r>
      <w:r w:rsidR="00FE6A9B">
        <w:rPr>
          <w:rFonts w:cs="Times New Roman"/>
          <w:b w:val="0"/>
          <w:i/>
          <w:iCs/>
        </w:rPr>
        <w:t>-</w:t>
      </w:r>
      <w:r w:rsidR="00C96C00" w:rsidRPr="00415081">
        <w:rPr>
          <w:rFonts w:cs="Times New Roman"/>
          <w:b w:val="0"/>
          <w:i/>
          <w:iCs/>
        </w:rPr>
        <w:t>Related Measures, 3</w:t>
      </w:r>
      <w:r w:rsidR="00C96C00" w:rsidRPr="00415081">
        <w:rPr>
          <w:rFonts w:cs="Times New Roman"/>
          <w:b w:val="0"/>
          <w:i/>
          <w:iCs/>
          <w:vertAlign w:val="superscript"/>
        </w:rPr>
        <w:t>rd</w:t>
      </w:r>
      <w:r w:rsidR="00C96C00" w:rsidRPr="00415081">
        <w:rPr>
          <w:rFonts w:cs="Times New Roman"/>
          <w:b w:val="0"/>
          <w:iCs/>
        </w:rPr>
        <w:t xml:space="preserve"> (pgs. </w:t>
      </w:r>
      <w:r w:rsidR="00C96C00" w:rsidRPr="00415081">
        <w:rPr>
          <w:rFonts w:cs="Times New Roman"/>
          <w:b w:val="0"/>
        </w:rPr>
        <w:t>554</w:t>
      </w:r>
      <w:r w:rsidR="00FE6A9B">
        <w:rPr>
          <w:rFonts w:cs="Times New Roman"/>
          <w:b w:val="0"/>
        </w:rPr>
        <w:t>-</w:t>
      </w:r>
      <w:r w:rsidR="00C96C00" w:rsidRPr="00415081">
        <w:rPr>
          <w:rFonts w:cs="Times New Roman"/>
          <w:b w:val="0"/>
        </w:rPr>
        <w:t xml:space="preserve">557). London, Taylor &amp; Francis. </w:t>
      </w:r>
    </w:p>
    <w:p w14:paraId="3925C720" w14:textId="1DABB775" w:rsidR="00C96C00" w:rsidRPr="00415081" w:rsidRDefault="000D5FF9" w:rsidP="008B38DE">
      <w:pPr>
        <w:pStyle w:val="Heading1"/>
        <w:ind w:left="360" w:hanging="360"/>
        <w:rPr>
          <w:rFonts w:cs="Times New Roman"/>
          <w:b w:val="0"/>
        </w:rPr>
      </w:pPr>
      <w:r>
        <w:rPr>
          <w:rFonts w:cs="Times New Roman"/>
          <w:b w:val="0"/>
          <w:bCs w:val="0"/>
        </w:rPr>
        <w:t>2</w:t>
      </w:r>
      <w:r w:rsidRPr="000D5FF9">
        <w:rPr>
          <w:rFonts w:cs="Times New Roman"/>
          <w:b w:val="0"/>
          <w:bCs w:val="0"/>
        </w:rPr>
        <w:t xml:space="preserve">. </w:t>
      </w:r>
      <w:r w:rsidR="00C96C00" w:rsidRPr="00415081">
        <w:rPr>
          <w:rFonts w:cs="Times New Roman"/>
        </w:rPr>
        <w:t>Dillon, F. R.</w:t>
      </w:r>
      <w:r w:rsidR="00C96C00" w:rsidRPr="00415081">
        <w:rPr>
          <w:rFonts w:cs="Times New Roman"/>
          <w:b w:val="0"/>
        </w:rPr>
        <w:t>, &amp; Worthington, R. L. (2010). The Lesbian, Gay, and Bisexual Knowledge and Attitudes Scale (LGB</w:t>
      </w:r>
      <w:r w:rsidR="00FE6A9B">
        <w:rPr>
          <w:rFonts w:cs="Times New Roman"/>
          <w:b w:val="0"/>
        </w:rPr>
        <w:t>-</w:t>
      </w:r>
      <w:r w:rsidR="00C96C00" w:rsidRPr="00415081">
        <w:rPr>
          <w:rFonts w:cs="Times New Roman"/>
          <w:b w:val="0"/>
        </w:rPr>
        <w:t xml:space="preserve">KAS). In S. Fisher, C. Davis, W. Yarber, and S. Davis (Eds.). </w:t>
      </w:r>
      <w:r w:rsidR="00C96C00" w:rsidRPr="00415081">
        <w:rPr>
          <w:rFonts w:cs="Times New Roman"/>
          <w:b w:val="0"/>
          <w:i/>
          <w:iCs/>
        </w:rPr>
        <w:t>Handbook of Sexuality</w:t>
      </w:r>
      <w:r w:rsidR="00FE6A9B">
        <w:rPr>
          <w:rFonts w:cs="Times New Roman"/>
          <w:b w:val="0"/>
          <w:i/>
          <w:iCs/>
        </w:rPr>
        <w:t>-</w:t>
      </w:r>
      <w:r w:rsidR="00C96C00" w:rsidRPr="00415081">
        <w:rPr>
          <w:rFonts w:cs="Times New Roman"/>
          <w:b w:val="0"/>
          <w:i/>
          <w:iCs/>
        </w:rPr>
        <w:t>Related Measures, 3rd</w:t>
      </w:r>
      <w:r w:rsidR="00C96C00" w:rsidRPr="00415081">
        <w:rPr>
          <w:rFonts w:cs="Times New Roman"/>
          <w:b w:val="0"/>
          <w:i/>
          <w:iCs/>
          <w:vertAlign w:val="superscript"/>
        </w:rPr>
        <w:t xml:space="preserve">, </w:t>
      </w:r>
      <w:r w:rsidR="00C96C00" w:rsidRPr="00415081">
        <w:rPr>
          <w:rFonts w:cs="Times New Roman"/>
          <w:b w:val="0"/>
          <w:iCs/>
        </w:rPr>
        <w:t>(pgs. 407</w:t>
      </w:r>
      <w:r w:rsidR="00FE6A9B">
        <w:rPr>
          <w:rFonts w:cs="Times New Roman"/>
          <w:b w:val="0"/>
          <w:iCs/>
        </w:rPr>
        <w:t>-</w:t>
      </w:r>
      <w:r w:rsidR="00C96C00" w:rsidRPr="00415081">
        <w:rPr>
          <w:rFonts w:cs="Times New Roman"/>
          <w:b w:val="0"/>
          <w:iCs/>
        </w:rPr>
        <w:t>410)</w:t>
      </w:r>
      <w:r w:rsidR="00C96C00" w:rsidRPr="00415081">
        <w:rPr>
          <w:rFonts w:cs="Times New Roman"/>
          <w:b w:val="0"/>
        </w:rPr>
        <w:t xml:space="preserve">. London, Taylor &amp; Francis. </w:t>
      </w:r>
    </w:p>
    <w:p w14:paraId="7954D6AF" w14:textId="605A49C2" w:rsidR="00C96C00" w:rsidRPr="00415081" w:rsidRDefault="000D5FF9" w:rsidP="008B38DE">
      <w:pPr>
        <w:pStyle w:val="Heading1"/>
        <w:ind w:left="360" w:hanging="360"/>
        <w:rPr>
          <w:rFonts w:cs="Times New Roman"/>
          <w:b w:val="0"/>
        </w:rPr>
      </w:pPr>
      <w:r>
        <w:rPr>
          <w:rFonts w:cs="Times New Roman"/>
          <w:b w:val="0"/>
        </w:rPr>
        <w:t xml:space="preserve">1. </w:t>
      </w:r>
      <w:r w:rsidR="00C96C00" w:rsidRPr="00415081">
        <w:rPr>
          <w:rFonts w:cs="Times New Roman"/>
          <w:b w:val="0"/>
        </w:rPr>
        <w:t xml:space="preserve">Santisteban, D. S., </w:t>
      </w:r>
      <w:r w:rsidR="00C96C00" w:rsidRPr="00415081">
        <w:rPr>
          <w:rFonts w:cs="Times New Roman"/>
        </w:rPr>
        <w:t>Dillon, F.R.</w:t>
      </w:r>
      <w:r w:rsidR="00C96C00" w:rsidRPr="00415081">
        <w:rPr>
          <w:rFonts w:cs="Times New Roman"/>
          <w:b w:val="0"/>
        </w:rPr>
        <w:t>, Mena, M.P., Estrada, Y., &amp; Vaughan, E. L. (2005). Psychiatric, family, and ethnicity</w:t>
      </w:r>
      <w:r w:rsidR="00FE6A9B">
        <w:rPr>
          <w:rFonts w:cs="Times New Roman"/>
          <w:b w:val="0"/>
        </w:rPr>
        <w:t>-</w:t>
      </w:r>
      <w:r w:rsidR="00C96C00" w:rsidRPr="00415081">
        <w:rPr>
          <w:rFonts w:cs="Times New Roman"/>
          <w:b w:val="0"/>
        </w:rPr>
        <w:t xml:space="preserve">related factors that can impact treatment utilization among Hispanic substance abusing adolescents, In: M.R. De La Rosa, L. Holleran, S.L. </w:t>
      </w:r>
      <w:proofErr w:type="spellStart"/>
      <w:r w:rsidR="00C96C00" w:rsidRPr="00415081">
        <w:rPr>
          <w:rFonts w:cs="Times New Roman"/>
          <w:b w:val="0"/>
        </w:rPr>
        <w:t>Ashenberg</w:t>
      </w:r>
      <w:r w:rsidR="00FE6A9B">
        <w:rPr>
          <w:rFonts w:cs="Times New Roman"/>
          <w:b w:val="0"/>
        </w:rPr>
        <w:t>-</w:t>
      </w:r>
      <w:r w:rsidR="00C96C00" w:rsidRPr="00415081">
        <w:rPr>
          <w:rFonts w:cs="Times New Roman"/>
          <w:b w:val="0"/>
        </w:rPr>
        <w:t>Straussner</w:t>
      </w:r>
      <w:proofErr w:type="spellEnd"/>
      <w:r w:rsidR="00C96C00" w:rsidRPr="00415081">
        <w:rPr>
          <w:rFonts w:cs="Times New Roman"/>
          <w:b w:val="0"/>
        </w:rPr>
        <w:t xml:space="preserve"> (Eds.), </w:t>
      </w:r>
      <w:r w:rsidR="00C96C00" w:rsidRPr="00415081">
        <w:rPr>
          <w:rFonts w:cs="Times New Roman"/>
          <w:b w:val="0"/>
          <w:i/>
          <w:iCs/>
        </w:rPr>
        <w:t xml:space="preserve">Substance Abusing Latinos: Current Research on Epidemiology, Prevention, and Treatment </w:t>
      </w:r>
      <w:r w:rsidR="00C96C00" w:rsidRPr="00415081">
        <w:rPr>
          <w:rFonts w:cs="Times New Roman"/>
          <w:b w:val="0"/>
          <w:iCs/>
        </w:rPr>
        <w:t>(pgs. 133</w:t>
      </w:r>
      <w:r w:rsidR="00FE6A9B">
        <w:rPr>
          <w:rFonts w:cs="Times New Roman"/>
          <w:b w:val="0"/>
          <w:iCs/>
        </w:rPr>
        <w:t>-</w:t>
      </w:r>
      <w:r w:rsidR="00C96C00" w:rsidRPr="00415081">
        <w:rPr>
          <w:rFonts w:cs="Times New Roman"/>
          <w:b w:val="0"/>
          <w:iCs/>
        </w:rPr>
        <w:t>155)</w:t>
      </w:r>
      <w:r w:rsidR="00C96C00" w:rsidRPr="00415081">
        <w:rPr>
          <w:rFonts w:cs="Times New Roman"/>
          <w:b w:val="0"/>
        </w:rPr>
        <w:t>, New York University Press.</w:t>
      </w:r>
    </w:p>
    <w:p w14:paraId="46BD0364" w14:textId="77777777" w:rsidR="00C96C00" w:rsidRPr="00415081" w:rsidRDefault="00C96C00" w:rsidP="000D5FF9">
      <w:pPr>
        <w:pStyle w:val="Heading1"/>
        <w:ind w:left="360" w:hanging="180"/>
        <w:rPr>
          <w:rFonts w:cs="Times New Roman"/>
        </w:rPr>
      </w:pPr>
    </w:p>
    <w:p w14:paraId="5C37EB11" w14:textId="77777777" w:rsidR="00C96C00" w:rsidRPr="00415081" w:rsidRDefault="00C96C00" w:rsidP="00C96C00">
      <w:pPr>
        <w:pStyle w:val="Heading1"/>
        <w:ind w:left="0"/>
        <w:jc w:val="center"/>
        <w:rPr>
          <w:rFonts w:cs="Times New Roman"/>
        </w:rPr>
      </w:pPr>
      <w:r w:rsidRPr="00415081">
        <w:rPr>
          <w:rFonts w:cs="Times New Roman"/>
        </w:rPr>
        <w:t>OTHER SCHOLARLY ACTIVITY</w:t>
      </w:r>
    </w:p>
    <w:p w14:paraId="767936AF" w14:textId="77777777" w:rsidR="00300FE9" w:rsidRPr="00415081" w:rsidRDefault="00300FE9" w:rsidP="00C96C00">
      <w:pPr>
        <w:pStyle w:val="Heading1"/>
        <w:ind w:left="0"/>
        <w:jc w:val="center"/>
        <w:rPr>
          <w:rFonts w:cs="Times New Roman"/>
        </w:rPr>
      </w:pPr>
    </w:p>
    <w:p w14:paraId="6841DFE9" w14:textId="7FC30855" w:rsidR="00C96C00" w:rsidRPr="00415081" w:rsidRDefault="00496E9E" w:rsidP="00C96C00">
      <w:pPr>
        <w:pStyle w:val="Heading1"/>
        <w:ind w:left="0"/>
        <w:rPr>
          <w:rFonts w:cs="Times New Roman"/>
          <w:u w:val="single"/>
        </w:rPr>
      </w:pPr>
      <w:r w:rsidRPr="00415081">
        <w:rPr>
          <w:rFonts w:cs="Times New Roman"/>
          <w:u w:val="single"/>
        </w:rPr>
        <w:t>Research Consultant</w:t>
      </w:r>
    </w:p>
    <w:p w14:paraId="6E5C14EF" w14:textId="7CFDCA3A" w:rsidR="00793775" w:rsidRPr="00415081" w:rsidRDefault="00793775" w:rsidP="00793775">
      <w:pPr>
        <w:pStyle w:val="Heading1"/>
        <w:ind w:left="360" w:hanging="360"/>
        <w:rPr>
          <w:rFonts w:cs="Times New Roman"/>
          <w:b w:val="0"/>
          <w:bCs w:val="0"/>
        </w:rPr>
      </w:pPr>
      <w:r w:rsidRPr="00415081">
        <w:rPr>
          <w:rFonts w:cs="Times New Roman"/>
          <w:b w:val="0"/>
          <w:bCs w:val="0"/>
        </w:rPr>
        <w:t xml:space="preserve">Consultant to </w:t>
      </w:r>
      <w:r>
        <w:rPr>
          <w:rFonts w:cs="Times New Roman"/>
          <w:b w:val="0"/>
          <w:bCs w:val="0"/>
        </w:rPr>
        <w:t xml:space="preserve">the </w:t>
      </w:r>
      <w:r w:rsidRPr="00793775">
        <w:rPr>
          <w:rFonts w:cs="Times New Roman"/>
          <w:b w:val="0"/>
          <w:bCs w:val="0"/>
          <w:i/>
        </w:rPr>
        <w:t>Developing a Measure of Family Functioning for Hispanic Sexual Minority Adolescents</w:t>
      </w:r>
      <w:r>
        <w:rPr>
          <w:rFonts w:cs="Times New Roman"/>
          <w:b w:val="0"/>
          <w:bCs w:val="0"/>
          <w:i/>
        </w:rPr>
        <w:t xml:space="preserve"> </w:t>
      </w:r>
      <w:r w:rsidRPr="00793775">
        <w:rPr>
          <w:rFonts w:cs="Times New Roman"/>
          <w:b w:val="0"/>
          <w:bCs w:val="0"/>
          <w:iCs/>
        </w:rPr>
        <w:t>project</w:t>
      </w:r>
      <w:r>
        <w:rPr>
          <w:rFonts w:cs="Times New Roman"/>
          <w:b w:val="0"/>
          <w:bCs w:val="0"/>
          <w:i/>
        </w:rPr>
        <w:t xml:space="preserve"> </w:t>
      </w:r>
      <w:r w:rsidRPr="00415081">
        <w:rPr>
          <w:rFonts w:cs="Times New Roman"/>
          <w:b w:val="0"/>
          <w:bCs w:val="0"/>
        </w:rPr>
        <w:t>at</w:t>
      </w:r>
      <w:r w:rsidRPr="00793775">
        <w:rPr>
          <w:rFonts w:cs="Times New Roman"/>
          <w:b w:val="0"/>
          <w:bCs w:val="0"/>
        </w:rPr>
        <w:t xml:space="preserve"> </w:t>
      </w:r>
      <w:r>
        <w:rPr>
          <w:rFonts w:cs="Times New Roman"/>
          <w:b w:val="0"/>
          <w:bCs w:val="0"/>
        </w:rPr>
        <w:t xml:space="preserve">the </w:t>
      </w:r>
      <w:r w:rsidRPr="00793775">
        <w:rPr>
          <w:rFonts w:cs="Times New Roman"/>
          <w:b w:val="0"/>
          <w:bCs w:val="0"/>
        </w:rPr>
        <w:t>Center for Latino Health Research Opportunities at the University of Miami School of Nursing and Health Studies</w:t>
      </w:r>
      <w:r w:rsidRPr="00415081">
        <w:rPr>
          <w:rFonts w:cs="Times New Roman"/>
          <w:b w:val="0"/>
          <w:bCs w:val="0"/>
        </w:rPr>
        <w:t xml:space="preserve">, funded by the </w:t>
      </w:r>
      <w:r w:rsidRPr="00793775">
        <w:rPr>
          <w:rFonts w:cs="Times New Roman"/>
          <w:b w:val="0"/>
          <w:bCs w:val="0"/>
        </w:rPr>
        <w:t>National Institutes of Health</w:t>
      </w:r>
      <w:r w:rsidRPr="00415081">
        <w:rPr>
          <w:rFonts w:cs="Times New Roman"/>
          <w:b w:val="0"/>
          <w:bCs w:val="0"/>
        </w:rPr>
        <w:t xml:space="preserve">.  Principal Investigator: </w:t>
      </w:r>
      <w:r>
        <w:rPr>
          <w:rFonts w:cs="Times New Roman"/>
          <w:b w:val="0"/>
          <w:bCs w:val="0"/>
        </w:rPr>
        <w:t>Alyssa Lozano</w:t>
      </w:r>
      <w:r w:rsidRPr="00415081">
        <w:rPr>
          <w:rFonts w:cs="Times New Roman"/>
          <w:b w:val="0"/>
          <w:bCs w:val="0"/>
        </w:rPr>
        <w:t xml:space="preserve">, </w:t>
      </w:r>
      <w:r w:rsidRPr="00415081">
        <w:rPr>
          <w:rFonts w:cs="Times New Roman"/>
          <w:b w:val="0"/>
          <w:bCs w:val="0"/>
        </w:rPr>
        <w:lastRenderedPageBreak/>
        <w:t>PhD. 202</w:t>
      </w:r>
      <w:r>
        <w:rPr>
          <w:rFonts w:cs="Times New Roman"/>
          <w:b w:val="0"/>
          <w:bCs w:val="0"/>
        </w:rPr>
        <w:t>5</w:t>
      </w:r>
      <w:r w:rsidR="00FE6A9B">
        <w:rPr>
          <w:rFonts w:cs="Times New Roman"/>
          <w:b w:val="0"/>
          <w:bCs w:val="0"/>
        </w:rPr>
        <w:t>-</w:t>
      </w:r>
      <w:r w:rsidRPr="00415081">
        <w:rPr>
          <w:rFonts w:cs="Times New Roman"/>
          <w:b w:val="0"/>
          <w:bCs w:val="0"/>
        </w:rPr>
        <w:t>2026.</w:t>
      </w:r>
    </w:p>
    <w:p w14:paraId="4237EDB2" w14:textId="5F3D28C7" w:rsidR="00C96C00" w:rsidRPr="00415081" w:rsidRDefault="00C96C00" w:rsidP="00FB63D6">
      <w:pPr>
        <w:pStyle w:val="Heading1"/>
        <w:ind w:left="360" w:hanging="360"/>
        <w:rPr>
          <w:rFonts w:cs="Times New Roman"/>
          <w:b w:val="0"/>
          <w:bCs w:val="0"/>
        </w:rPr>
      </w:pPr>
      <w:r w:rsidRPr="00415081">
        <w:rPr>
          <w:rFonts w:cs="Times New Roman"/>
          <w:b w:val="0"/>
          <w:bCs w:val="0"/>
        </w:rPr>
        <w:t xml:space="preserve">Consultant to </w:t>
      </w:r>
      <w:r w:rsidRPr="00415081">
        <w:rPr>
          <w:rFonts w:cs="Times New Roman"/>
          <w:b w:val="0"/>
          <w:bCs w:val="0"/>
          <w:i/>
        </w:rPr>
        <w:t>Project ACCESS (Achieving College Completion through Engaged Support Services): A Comprehensive HIV Prevention Navigator Program at a Large Public University</w:t>
      </w:r>
      <w:r w:rsidRPr="00415081">
        <w:rPr>
          <w:rFonts w:cs="Times New Roman"/>
          <w:b w:val="0"/>
          <w:bCs w:val="0"/>
        </w:rPr>
        <w:t xml:space="preserve"> at the University Albany, State University of New York, funded by the Substance Abuse and Mental Health Services Administration.  Principal Investigators: Jessica Martin, PhD and Dolores Cimini, PhD. 2021</w:t>
      </w:r>
      <w:r w:rsidR="00FE6A9B">
        <w:rPr>
          <w:rFonts w:cs="Times New Roman"/>
          <w:b w:val="0"/>
          <w:bCs w:val="0"/>
        </w:rPr>
        <w:t>-</w:t>
      </w:r>
      <w:r w:rsidRPr="00415081">
        <w:rPr>
          <w:rFonts w:cs="Times New Roman"/>
          <w:b w:val="0"/>
          <w:bCs w:val="0"/>
        </w:rPr>
        <w:t>2026.</w:t>
      </w:r>
    </w:p>
    <w:p w14:paraId="76A6AFC2" w14:textId="18E83D03" w:rsidR="00C96C00" w:rsidRPr="00415081" w:rsidRDefault="00C96C00" w:rsidP="00FB63D6">
      <w:pPr>
        <w:pStyle w:val="BodyText"/>
        <w:ind w:left="360" w:hanging="360"/>
        <w:rPr>
          <w:rFonts w:cs="Times New Roman"/>
        </w:rPr>
      </w:pPr>
      <w:r w:rsidRPr="00415081">
        <w:rPr>
          <w:rFonts w:cs="Times New Roman"/>
        </w:rPr>
        <w:t xml:space="preserve">Consultant to </w:t>
      </w:r>
      <w:r w:rsidRPr="00415081">
        <w:rPr>
          <w:rFonts w:cs="Times New Roman"/>
          <w:iCs/>
        </w:rPr>
        <w:t>the</w:t>
      </w:r>
      <w:r w:rsidRPr="00415081">
        <w:rPr>
          <w:rFonts w:cs="Times New Roman"/>
          <w:i/>
        </w:rPr>
        <w:t xml:space="preserve"> Center for Excellence on Behavioral Health Disparities Impacting the LGBTQ Community </w:t>
      </w:r>
      <w:r w:rsidRPr="00415081">
        <w:rPr>
          <w:rFonts w:cs="Times New Roman"/>
        </w:rPr>
        <w:t>at the University of Maryland, Baltimore School of Social Work</w:t>
      </w:r>
      <w:r w:rsidRPr="00415081">
        <w:rPr>
          <w:rFonts w:cs="Times New Roman"/>
          <w:i/>
        </w:rPr>
        <w:t>,</w:t>
      </w:r>
      <w:r w:rsidRPr="00415081">
        <w:rPr>
          <w:rFonts w:cs="Times New Roman"/>
        </w:rPr>
        <w:t xml:space="preserve"> funded by the Substance Abuse and Mental Health Services Administration.  Principal Investigator: Marlene Matarese, PhD. 2020</w:t>
      </w:r>
      <w:r w:rsidR="00FE6A9B">
        <w:rPr>
          <w:rFonts w:cs="Times New Roman"/>
        </w:rPr>
        <w:t>-</w:t>
      </w:r>
      <w:r w:rsidRPr="00415081">
        <w:rPr>
          <w:rFonts w:cs="Times New Roman"/>
        </w:rPr>
        <w:t>2025.</w:t>
      </w:r>
    </w:p>
    <w:p w14:paraId="73B1AD78" w14:textId="70403E05" w:rsidR="00C96C00" w:rsidRPr="00415081" w:rsidRDefault="00C96C00" w:rsidP="00FB63D6">
      <w:pPr>
        <w:pStyle w:val="BodyText"/>
        <w:ind w:left="360" w:hanging="360"/>
        <w:rPr>
          <w:rFonts w:cs="Times New Roman"/>
        </w:rPr>
      </w:pPr>
      <w:bookmarkStart w:id="13" w:name="_Hlk52178037"/>
      <w:r w:rsidRPr="00415081">
        <w:rPr>
          <w:rFonts w:cs="Times New Roman"/>
        </w:rPr>
        <w:t>Consultant on project</w:t>
      </w:r>
      <w:r w:rsidR="00911D1C" w:rsidRPr="00415081">
        <w:rPr>
          <w:rFonts w:cs="Times New Roman"/>
        </w:rPr>
        <w:t xml:space="preserve"> </w:t>
      </w:r>
      <w:r w:rsidRPr="00415081">
        <w:rPr>
          <w:rFonts w:cs="Times New Roman"/>
        </w:rPr>
        <w:t xml:space="preserve">titled </w:t>
      </w:r>
      <w:r w:rsidRPr="00415081">
        <w:rPr>
          <w:rFonts w:cs="Times New Roman"/>
          <w:i/>
        </w:rPr>
        <w:t>Interventions for HIV/AIDS and Sexual Health in Community</w:t>
      </w:r>
      <w:r w:rsidR="00FE6A9B">
        <w:rPr>
          <w:rFonts w:cs="Times New Roman"/>
          <w:i/>
        </w:rPr>
        <w:t>-</w:t>
      </w:r>
      <w:r w:rsidRPr="00415081">
        <w:rPr>
          <w:rFonts w:cs="Times New Roman"/>
          <w:i/>
        </w:rPr>
        <w:t>Based Settings</w:t>
      </w:r>
      <w:r w:rsidRPr="00415081">
        <w:rPr>
          <w:rFonts w:cs="Times New Roman"/>
        </w:rPr>
        <w:t xml:space="preserve"> / </w:t>
      </w:r>
      <w:r w:rsidRPr="00415081">
        <w:rPr>
          <w:rFonts w:cs="Times New Roman"/>
          <w:i/>
        </w:rPr>
        <w:t>AFFIRM</w:t>
      </w:r>
      <w:r w:rsidRPr="00415081">
        <w:rPr>
          <w:rFonts w:cs="Times New Roman"/>
        </w:rPr>
        <w:t xml:space="preserve">: </w:t>
      </w:r>
      <w:r w:rsidRPr="00415081">
        <w:rPr>
          <w:rFonts w:cs="Times New Roman"/>
          <w:i/>
        </w:rPr>
        <w:t>Delivery in Communities,</w:t>
      </w:r>
      <w:r w:rsidRPr="00415081">
        <w:rPr>
          <w:rFonts w:cs="Times New Roman"/>
        </w:rPr>
        <w:t xml:space="preserve"> funded by the Public Health Agency of Canada.  Principal Investigator: Shelley Craig, PhD. 2017</w:t>
      </w:r>
      <w:r w:rsidR="00FE6A9B">
        <w:rPr>
          <w:rFonts w:cs="Times New Roman"/>
        </w:rPr>
        <w:t>-</w:t>
      </w:r>
      <w:r w:rsidRPr="00415081">
        <w:rPr>
          <w:rFonts w:cs="Times New Roman"/>
        </w:rPr>
        <w:t>2022</w:t>
      </w:r>
    </w:p>
    <w:bookmarkEnd w:id="13"/>
    <w:p w14:paraId="0258C883" w14:textId="7C0EF766" w:rsidR="00C96C00" w:rsidRPr="00415081" w:rsidRDefault="00C96C00" w:rsidP="00FB63D6">
      <w:pPr>
        <w:pStyle w:val="BodyText"/>
        <w:ind w:left="360" w:hanging="360"/>
        <w:rPr>
          <w:rFonts w:cs="Times New Roman"/>
        </w:rPr>
      </w:pPr>
      <w:r w:rsidRPr="00415081">
        <w:rPr>
          <w:rFonts w:cs="Times New Roman"/>
        </w:rPr>
        <w:t>Consultant to project</w:t>
      </w:r>
      <w:r w:rsidR="00911D1C" w:rsidRPr="00415081">
        <w:rPr>
          <w:rFonts w:cs="Times New Roman"/>
        </w:rPr>
        <w:t xml:space="preserve"> titled,</w:t>
      </w:r>
      <w:r w:rsidRPr="00415081">
        <w:rPr>
          <w:rFonts w:cs="Times New Roman"/>
        </w:rPr>
        <w:t xml:space="preserve"> </w:t>
      </w:r>
      <w:r w:rsidRPr="00415081">
        <w:rPr>
          <w:rFonts w:cs="Times New Roman"/>
          <w:i/>
        </w:rPr>
        <w:t>Multilevel approaches for embracing dyadic, egocentric, and two</w:t>
      </w:r>
      <w:r w:rsidR="00FE6A9B">
        <w:rPr>
          <w:rFonts w:cs="Times New Roman"/>
          <w:i/>
        </w:rPr>
        <w:t>-</w:t>
      </w:r>
      <w:r w:rsidRPr="00415081">
        <w:rPr>
          <w:rFonts w:cs="Times New Roman"/>
          <w:i/>
        </w:rPr>
        <w:t>mode networks which address substance use disorders and HIV risk in Latina seasonal workers,</w:t>
      </w:r>
      <w:r w:rsidRPr="00415081">
        <w:rPr>
          <w:rFonts w:cs="Times New Roman"/>
        </w:rPr>
        <w:t xml:space="preserve"> funded by the National Institute on Drug Abuse (K99 DA041494). Principal Investigator: Mariano Kanamori Nishimura, PhD. 2016</w:t>
      </w:r>
      <w:r w:rsidR="00FE6A9B">
        <w:rPr>
          <w:rFonts w:cs="Times New Roman"/>
        </w:rPr>
        <w:t>-</w:t>
      </w:r>
      <w:r w:rsidRPr="00415081">
        <w:rPr>
          <w:rFonts w:cs="Times New Roman"/>
        </w:rPr>
        <w:t>2021.</w:t>
      </w:r>
    </w:p>
    <w:p w14:paraId="2310FD11" w14:textId="627F5E9E" w:rsidR="00C96C00" w:rsidRPr="00415081" w:rsidRDefault="00C96C00" w:rsidP="00FB63D6">
      <w:pPr>
        <w:pStyle w:val="BodyText"/>
        <w:ind w:left="360" w:hanging="360"/>
        <w:rPr>
          <w:rFonts w:cs="Times New Roman"/>
        </w:rPr>
      </w:pPr>
      <w:r w:rsidRPr="00415081">
        <w:rPr>
          <w:rFonts w:cs="Times New Roman"/>
        </w:rPr>
        <w:t xml:space="preserve">Consultant to project </w:t>
      </w:r>
      <w:r w:rsidRPr="00415081">
        <w:rPr>
          <w:rFonts w:cs="Times New Roman"/>
          <w:i/>
        </w:rPr>
        <w:t>Latino Minority Drug Abuse Research Program</w:t>
      </w:r>
      <w:r w:rsidRPr="00415081">
        <w:rPr>
          <w:rFonts w:cs="Times New Roman"/>
        </w:rPr>
        <w:t>, funded by the National Institute of Health (R24DA014260). Principal Investigator: Mario De La Rosa, PhD. 2003</w:t>
      </w:r>
      <w:r w:rsidR="00FE6A9B">
        <w:rPr>
          <w:rFonts w:cs="Times New Roman"/>
        </w:rPr>
        <w:t>-</w:t>
      </w:r>
      <w:r w:rsidRPr="00415081">
        <w:rPr>
          <w:rFonts w:cs="Times New Roman"/>
        </w:rPr>
        <w:t>2007.</w:t>
      </w:r>
    </w:p>
    <w:p w14:paraId="5DC946D9" w14:textId="77777777" w:rsidR="00C96C00" w:rsidRPr="00415081" w:rsidRDefault="00C96C00" w:rsidP="00C96C00">
      <w:pPr>
        <w:rPr>
          <w:rFonts w:ascii="Times New Roman" w:eastAsia="Times New Roman" w:hAnsi="Times New Roman" w:cs="Times New Roman"/>
          <w:b/>
          <w:bCs/>
          <w:sz w:val="24"/>
          <w:szCs w:val="24"/>
        </w:rPr>
      </w:pPr>
    </w:p>
    <w:p w14:paraId="0DAFE33A" w14:textId="77777777" w:rsidR="00C96C00" w:rsidRPr="00415081" w:rsidRDefault="00C96C00" w:rsidP="00C96C00">
      <w:pPr>
        <w:pStyle w:val="Heading1"/>
        <w:ind w:left="0"/>
        <w:jc w:val="center"/>
        <w:rPr>
          <w:rFonts w:cs="Times New Roman"/>
          <w:b w:val="0"/>
          <w:bCs w:val="0"/>
        </w:rPr>
      </w:pPr>
      <w:r w:rsidRPr="00415081">
        <w:rPr>
          <w:rFonts w:cs="Times New Roman"/>
        </w:rPr>
        <w:t>GRANT FUNDING</w:t>
      </w:r>
    </w:p>
    <w:p w14:paraId="2FACED3B" w14:textId="77777777" w:rsidR="00C96C00" w:rsidRPr="00415081" w:rsidRDefault="00C96C00" w:rsidP="00C96C00">
      <w:pPr>
        <w:rPr>
          <w:rFonts w:ascii="Times New Roman" w:eastAsia="Times New Roman" w:hAnsi="Times New Roman" w:cs="Times New Roman"/>
          <w:b/>
          <w:bCs/>
          <w:sz w:val="24"/>
          <w:szCs w:val="24"/>
        </w:rPr>
      </w:pPr>
    </w:p>
    <w:p w14:paraId="1815BD03" w14:textId="77777777" w:rsidR="00C96C00" w:rsidRPr="00415081" w:rsidRDefault="00C96C00" w:rsidP="00C96C00">
      <w:pPr>
        <w:rPr>
          <w:rFonts w:ascii="Times New Roman" w:eastAsia="Times New Roman" w:hAnsi="Times New Roman" w:cs="Times New Roman"/>
          <w:sz w:val="24"/>
          <w:szCs w:val="24"/>
          <w:u w:val="single"/>
        </w:rPr>
      </w:pPr>
      <w:r w:rsidRPr="00415081">
        <w:rPr>
          <w:rFonts w:ascii="Times New Roman" w:hAnsi="Times New Roman" w:cs="Times New Roman"/>
          <w:b/>
          <w:sz w:val="24"/>
          <w:szCs w:val="24"/>
          <w:u w:val="single"/>
        </w:rPr>
        <w:t>Federal</w:t>
      </w:r>
    </w:p>
    <w:p w14:paraId="1500E7FF" w14:textId="77777777" w:rsidR="00C96C00" w:rsidRPr="00415081" w:rsidRDefault="00C96C00" w:rsidP="00C96C00">
      <w:pPr>
        <w:rPr>
          <w:rFonts w:ascii="Times New Roman" w:eastAsia="Times New Roman" w:hAnsi="Times New Roman" w:cs="Times New Roman"/>
          <w:b/>
          <w:bCs/>
          <w:sz w:val="24"/>
          <w:szCs w:val="24"/>
        </w:rPr>
      </w:pPr>
    </w:p>
    <w:p w14:paraId="5ED0D530" w14:textId="2A6A4F2A" w:rsidR="00C96C00" w:rsidRPr="00415081" w:rsidRDefault="00C96C00" w:rsidP="00C96C00">
      <w:pPr>
        <w:rPr>
          <w:rFonts w:ascii="Times New Roman" w:eastAsia="Times New Roman" w:hAnsi="Times New Roman" w:cs="Times New Roman"/>
          <w:bCs/>
          <w:sz w:val="24"/>
          <w:szCs w:val="24"/>
        </w:rPr>
      </w:pPr>
      <w:r w:rsidRPr="00415081">
        <w:rPr>
          <w:rFonts w:ascii="Times New Roman" w:eastAsia="Times New Roman" w:hAnsi="Times New Roman" w:cs="Times New Roman"/>
          <w:b/>
          <w:bCs/>
          <w:sz w:val="24"/>
          <w:szCs w:val="24"/>
        </w:rPr>
        <w:t>Role</w:t>
      </w:r>
      <w:r w:rsidRPr="00415081">
        <w:rPr>
          <w:rFonts w:ascii="Times New Roman" w:eastAsia="Times New Roman" w:hAnsi="Times New Roman" w:cs="Times New Roman"/>
          <w:bCs/>
          <w:sz w:val="24"/>
          <w:szCs w:val="24"/>
        </w:rPr>
        <w:t xml:space="preserve">: </w:t>
      </w:r>
      <w:r w:rsidR="00230249">
        <w:rPr>
          <w:rFonts w:ascii="Times New Roman" w:eastAsia="Times New Roman" w:hAnsi="Times New Roman" w:cs="Times New Roman"/>
          <w:bCs/>
          <w:sz w:val="24"/>
          <w:szCs w:val="24"/>
        </w:rPr>
        <w:t xml:space="preserve">Supervising </w:t>
      </w:r>
      <w:r w:rsidRPr="00415081">
        <w:rPr>
          <w:rFonts w:ascii="Times New Roman" w:eastAsia="Times New Roman" w:hAnsi="Times New Roman" w:cs="Times New Roman"/>
          <w:bCs/>
          <w:sz w:val="24"/>
          <w:szCs w:val="24"/>
        </w:rPr>
        <w:t xml:space="preserve">Principal Investigator </w:t>
      </w:r>
      <w:r w:rsidR="00F566B8" w:rsidRPr="00415081">
        <w:rPr>
          <w:rFonts w:ascii="Times New Roman" w:eastAsia="Times New Roman" w:hAnsi="Times New Roman" w:cs="Times New Roman"/>
          <w:bCs/>
          <w:sz w:val="24"/>
          <w:szCs w:val="24"/>
        </w:rPr>
        <w:t xml:space="preserve">for </w:t>
      </w:r>
      <w:r w:rsidR="00496E9E" w:rsidRPr="00415081">
        <w:rPr>
          <w:rFonts w:ascii="Times New Roman" w:eastAsia="Times New Roman" w:hAnsi="Times New Roman" w:cs="Times New Roman"/>
          <w:bCs/>
          <w:sz w:val="24"/>
          <w:szCs w:val="24"/>
        </w:rPr>
        <w:t>National Institute of Health Dissertation Award (PhD advisee Steven Marsiglia)</w:t>
      </w:r>
    </w:p>
    <w:p w14:paraId="0C8F6B15" w14:textId="77777777" w:rsidR="00C96C00" w:rsidRPr="00415081" w:rsidRDefault="00C96C00" w:rsidP="00C96C00">
      <w:pPr>
        <w:rPr>
          <w:rFonts w:ascii="Times New Roman" w:eastAsia="Times New Roman" w:hAnsi="Times New Roman" w:cs="Times New Roman"/>
          <w:b/>
          <w:bCs/>
          <w:i/>
          <w:iCs/>
          <w:sz w:val="24"/>
          <w:szCs w:val="24"/>
        </w:rPr>
      </w:pPr>
      <w:r w:rsidRPr="00415081">
        <w:rPr>
          <w:rFonts w:ascii="Times New Roman" w:eastAsia="Times New Roman" w:hAnsi="Times New Roman" w:cs="Times New Roman"/>
          <w:b/>
          <w:bCs/>
          <w:sz w:val="24"/>
          <w:szCs w:val="24"/>
        </w:rPr>
        <w:t>Project</w:t>
      </w:r>
      <w:r w:rsidRPr="00415081">
        <w:rPr>
          <w:rFonts w:ascii="Times New Roman" w:eastAsia="Times New Roman" w:hAnsi="Times New Roman" w:cs="Times New Roman"/>
          <w:bCs/>
          <w:sz w:val="24"/>
          <w:szCs w:val="24"/>
        </w:rPr>
        <w:t xml:space="preserve">:  </w:t>
      </w:r>
      <w:r w:rsidRPr="00415081">
        <w:rPr>
          <w:rFonts w:ascii="Times New Roman" w:eastAsia="Times New Roman" w:hAnsi="Times New Roman" w:cs="Times New Roman"/>
          <w:bCs/>
          <w:i/>
          <w:iCs/>
          <w:sz w:val="24"/>
          <w:szCs w:val="24"/>
        </w:rPr>
        <w:t>Health Access for Native Hawaiians and Pacific Islanders: Determinants of Health Service Utilization and Insurance Coverage</w:t>
      </w:r>
    </w:p>
    <w:p w14:paraId="750BB388" w14:textId="77777777" w:rsidR="00C96C00" w:rsidRPr="00415081" w:rsidRDefault="00C96C00" w:rsidP="00C96C00">
      <w:pPr>
        <w:rPr>
          <w:rFonts w:ascii="Times New Roman" w:eastAsia="Times New Roman" w:hAnsi="Times New Roman" w:cs="Times New Roman"/>
          <w:sz w:val="24"/>
          <w:szCs w:val="24"/>
        </w:rPr>
      </w:pPr>
      <w:r w:rsidRPr="00415081">
        <w:rPr>
          <w:rFonts w:ascii="Times New Roman" w:eastAsia="Times New Roman" w:hAnsi="Times New Roman" w:cs="Times New Roman"/>
          <w:b/>
          <w:bCs/>
          <w:sz w:val="24"/>
          <w:szCs w:val="24"/>
        </w:rPr>
        <w:t>Source</w:t>
      </w:r>
      <w:r w:rsidRPr="00415081">
        <w:rPr>
          <w:rFonts w:ascii="Times New Roman" w:eastAsia="Times New Roman" w:hAnsi="Times New Roman" w:cs="Times New Roman"/>
          <w:sz w:val="24"/>
          <w:szCs w:val="24"/>
        </w:rPr>
        <w:t>: Mental Health Research Dissertation Grant to Enhance Workforce Diversity (R36 Dissertation Award) / National Institute on Mental Health / NIH</w:t>
      </w:r>
    </w:p>
    <w:p w14:paraId="5CF35D5E" w14:textId="77777777" w:rsidR="00C96C00" w:rsidRPr="00415081" w:rsidRDefault="00C96C00" w:rsidP="00C96C00">
      <w:pPr>
        <w:rPr>
          <w:rFonts w:ascii="Times New Roman" w:eastAsia="Times New Roman" w:hAnsi="Times New Roman" w:cs="Times New Roman"/>
          <w:bCs/>
          <w:sz w:val="24"/>
          <w:szCs w:val="24"/>
        </w:rPr>
      </w:pPr>
      <w:r w:rsidRPr="00415081">
        <w:rPr>
          <w:rFonts w:ascii="Times New Roman" w:eastAsia="Times New Roman" w:hAnsi="Times New Roman" w:cs="Times New Roman"/>
          <w:b/>
          <w:bCs/>
          <w:sz w:val="24"/>
          <w:szCs w:val="24"/>
        </w:rPr>
        <w:t>Time Period</w:t>
      </w:r>
      <w:r w:rsidRPr="00415081">
        <w:rPr>
          <w:rFonts w:ascii="Times New Roman" w:eastAsia="Times New Roman" w:hAnsi="Times New Roman" w:cs="Times New Roman"/>
          <w:bCs/>
          <w:sz w:val="24"/>
          <w:szCs w:val="24"/>
        </w:rPr>
        <w:t>: 4/7/23 – 4/7/24</w:t>
      </w:r>
    </w:p>
    <w:p w14:paraId="7F51CDD0" w14:textId="77777777" w:rsidR="00C96C00" w:rsidRPr="00415081" w:rsidRDefault="00C96C00" w:rsidP="00C96C00">
      <w:pPr>
        <w:rPr>
          <w:rFonts w:ascii="Times New Roman" w:eastAsia="Times New Roman" w:hAnsi="Times New Roman" w:cs="Times New Roman"/>
          <w:bCs/>
          <w:sz w:val="24"/>
          <w:szCs w:val="24"/>
        </w:rPr>
      </w:pPr>
      <w:r w:rsidRPr="00415081">
        <w:rPr>
          <w:rFonts w:ascii="Times New Roman" w:eastAsia="Times New Roman" w:hAnsi="Times New Roman" w:cs="Times New Roman"/>
          <w:b/>
          <w:sz w:val="24"/>
          <w:szCs w:val="24"/>
        </w:rPr>
        <w:t>Total Funding</w:t>
      </w:r>
      <w:r w:rsidRPr="00415081">
        <w:rPr>
          <w:rFonts w:ascii="Times New Roman" w:eastAsia="Times New Roman" w:hAnsi="Times New Roman" w:cs="Times New Roman"/>
          <w:bCs/>
          <w:sz w:val="24"/>
          <w:szCs w:val="24"/>
        </w:rPr>
        <w:t>: $42,013</w:t>
      </w:r>
    </w:p>
    <w:p w14:paraId="0051AFA2" w14:textId="77777777" w:rsidR="00C96C00" w:rsidRPr="00415081" w:rsidRDefault="00C96C00" w:rsidP="00C96C00">
      <w:pPr>
        <w:rPr>
          <w:rFonts w:ascii="Times New Roman" w:eastAsia="Times New Roman" w:hAnsi="Times New Roman" w:cs="Times New Roman"/>
          <w:b/>
          <w:bCs/>
          <w:sz w:val="24"/>
          <w:szCs w:val="24"/>
        </w:rPr>
      </w:pPr>
    </w:p>
    <w:p w14:paraId="58CB921F" w14:textId="674BF8E8" w:rsidR="00C96C00" w:rsidRPr="00415081" w:rsidRDefault="00C96C00" w:rsidP="00C96C00">
      <w:pPr>
        <w:rPr>
          <w:rFonts w:ascii="Times New Roman" w:eastAsia="Times New Roman" w:hAnsi="Times New Roman" w:cs="Times New Roman"/>
          <w:bCs/>
          <w:sz w:val="24"/>
          <w:szCs w:val="24"/>
        </w:rPr>
      </w:pPr>
      <w:r w:rsidRPr="00415081">
        <w:rPr>
          <w:rFonts w:ascii="Times New Roman" w:eastAsia="Times New Roman" w:hAnsi="Times New Roman" w:cs="Times New Roman"/>
          <w:b/>
          <w:bCs/>
          <w:sz w:val="24"/>
          <w:szCs w:val="24"/>
        </w:rPr>
        <w:t>Role</w:t>
      </w:r>
      <w:r w:rsidRPr="00415081">
        <w:rPr>
          <w:rFonts w:ascii="Times New Roman" w:eastAsia="Times New Roman" w:hAnsi="Times New Roman" w:cs="Times New Roman"/>
          <w:bCs/>
          <w:sz w:val="24"/>
          <w:szCs w:val="24"/>
        </w:rPr>
        <w:t>:  Co</w:t>
      </w:r>
      <w:r w:rsidR="00FE6A9B">
        <w:rPr>
          <w:rFonts w:ascii="Times New Roman" w:eastAsia="Times New Roman" w:hAnsi="Times New Roman" w:cs="Times New Roman"/>
          <w:bCs/>
          <w:sz w:val="24"/>
          <w:szCs w:val="24"/>
        </w:rPr>
        <w:t>-</w:t>
      </w:r>
      <w:r w:rsidRPr="00415081">
        <w:rPr>
          <w:rFonts w:ascii="Times New Roman" w:eastAsia="Times New Roman" w:hAnsi="Times New Roman" w:cs="Times New Roman"/>
          <w:bCs/>
          <w:sz w:val="24"/>
          <w:szCs w:val="24"/>
        </w:rPr>
        <w:t>Investigator (Co</w:t>
      </w:r>
      <w:r w:rsidR="00FE6A9B">
        <w:rPr>
          <w:rFonts w:ascii="Times New Roman" w:eastAsia="Times New Roman" w:hAnsi="Times New Roman" w:cs="Times New Roman"/>
          <w:bCs/>
          <w:sz w:val="24"/>
          <w:szCs w:val="24"/>
        </w:rPr>
        <w:t>-</w:t>
      </w:r>
      <w:r w:rsidRPr="00415081">
        <w:rPr>
          <w:rFonts w:ascii="Times New Roman" w:eastAsia="Times New Roman" w:hAnsi="Times New Roman" w:cs="Times New Roman"/>
          <w:bCs/>
          <w:sz w:val="24"/>
          <w:szCs w:val="24"/>
        </w:rPr>
        <w:t>Chair of PhD Fellowship Subcommittee)</w:t>
      </w:r>
    </w:p>
    <w:p w14:paraId="14B198EA" w14:textId="77777777" w:rsidR="00C96C00" w:rsidRPr="00415081" w:rsidRDefault="00C96C00" w:rsidP="00C96C00">
      <w:pPr>
        <w:rPr>
          <w:rFonts w:ascii="Times New Roman" w:eastAsia="Times New Roman" w:hAnsi="Times New Roman" w:cs="Times New Roman"/>
          <w:b/>
          <w:bCs/>
          <w:i/>
          <w:iCs/>
          <w:sz w:val="24"/>
          <w:szCs w:val="24"/>
        </w:rPr>
      </w:pPr>
      <w:r w:rsidRPr="00415081">
        <w:rPr>
          <w:rFonts w:ascii="Times New Roman" w:eastAsia="Times New Roman" w:hAnsi="Times New Roman" w:cs="Times New Roman"/>
          <w:b/>
          <w:bCs/>
          <w:sz w:val="24"/>
          <w:szCs w:val="24"/>
        </w:rPr>
        <w:t>Project</w:t>
      </w:r>
      <w:r w:rsidRPr="00415081">
        <w:rPr>
          <w:rFonts w:ascii="Times New Roman" w:eastAsia="Times New Roman" w:hAnsi="Times New Roman" w:cs="Times New Roman"/>
          <w:bCs/>
          <w:sz w:val="24"/>
          <w:szCs w:val="24"/>
        </w:rPr>
        <w:t xml:space="preserve">:  </w:t>
      </w:r>
      <w:r w:rsidRPr="00415081">
        <w:rPr>
          <w:rFonts w:ascii="Times New Roman" w:eastAsia="Times New Roman" w:hAnsi="Times New Roman" w:cs="Times New Roman"/>
          <w:bCs/>
          <w:i/>
          <w:iCs/>
          <w:sz w:val="24"/>
          <w:szCs w:val="24"/>
        </w:rPr>
        <w:t>Eliminating health disparities through the strengthening of research capacity</w:t>
      </w:r>
    </w:p>
    <w:p w14:paraId="7C440F36" w14:textId="77777777" w:rsidR="00C96C00" w:rsidRPr="00415081" w:rsidRDefault="00C96C00" w:rsidP="00C96C00">
      <w:pPr>
        <w:rPr>
          <w:rFonts w:ascii="Times New Roman" w:eastAsia="Times New Roman" w:hAnsi="Times New Roman" w:cs="Times New Roman"/>
          <w:sz w:val="24"/>
          <w:szCs w:val="24"/>
        </w:rPr>
      </w:pPr>
      <w:r w:rsidRPr="00415081">
        <w:rPr>
          <w:rFonts w:ascii="Times New Roman" w:eastAsia="Times New Roman" w:hAnsi="Times New Roman" w:cs="Times New Roman"/>
          <w:b/>
          <w:bCs/>
          <w:sz w:val="24"/>
          <w:szCs w:val="24"/>
        </w:rPr>
        <w:t>Source</w:t>
      </w:r>
      <w:r w:rsidRPr="00415081">
        <w:rPr>
          <w:rFonts w:ascii="Times New Roman" w:eastAsia="Times New Roman" w:hAnsi="Times New Roman" w:cs="Times New Roman"/>
          <w:sz w:val="24"/>
          <w:szCs w:val="24"/>
        </w:rPr>
        <w:t>: Limited Competition: National Institute on Minority Health and Health Disparities Endowment Program for Increasing Research and Institutional Resources (S21) / National Institutes of Health</w:t>
      </w:r>
    </w:p>
    <w:p w14:paraId="5A089263" w14:textId="0FE7DA87" w:rsidR="00C96C00" w:rsidRPr="00415081" w:rsidRDefault="00C96C00" w:rsidP="00C96C00">
      <w:pPr>
        <w:rPr>
          <w:rFonts w:ascii="Times New Roman" w:eastAsia="Times New Roman" w:hAnsi="Times New Roman" w:cs="Times New Roman"/>
          <w:bCs/>
          <w:sz w:val="24"/>
          <w:szCs w:val="24"/>
        </w:rPr>
      </w:pPr>
      <w:r w:rsidRPr="00415081">
        <w:rPr>
          <w:rFonts w:ascii="Times New Roman" w:eastAsia="Times New Roman" w:hAnsi="Times New Roman" w:cs="Times New Roman"/>
          <w:b/>
          <w:bCs/>
          <w:sz w:val="24"/>
          <w:szCs w:val="24"/>
        </w:rPr>
        <w:t>Time Period</w:t>
      </w:r>
      <w:r w:rsidRPr="00415081">
        <w:rPr>
          <w:rFonts w:ascii="Times New Roman" w:eastAsia="Times New Roman" w:hAnsi="Times New Roman" w:cs="Times New Roman"/>
          <w:bCs/>
          <w:sz w:val="24"/>
          <w:szCs w:val="24"/>
        </w:rPr>
        <w:t xml:space="preserve">: 8/1/16 – 7/31/17 (Resigned </w:t>
      </w:r>
      <w:r w:rsidR="00A44CD2" w:rsidRPr="00415081">
        <w:rPr>
          <w:rFonts w:ascii="Times New Roman" w:eastAsia="Times New Roman" w:hAnsi="Times New Roman" w:cs="Times New Roman"/>
          <w:bCs/>
          <w:sz w:val="24"/>
          <w:szCs w:val="24"/>
        </w:rPr>
        <w:t xml:space="preserve">from </w:t>
      </w:r>
      <w:r w:rsidRPr="00415081">
        <w:rPr>
          <w:rFonts w:ascii="Times New Roman" w:eastAsia="Times New Roman" w:hAnsi="Times New Roman" w:cs="Times New Roman"/>
          <w:bCs/>
          <w:sz w:val="24"/>
          <w:szCs w:val="24"/>
        </w:rPr>
        <w:t>position in 2017</w:t>
      </w:r>
      <w:r w:rsidR="003C5FA4" w:rsidRPr="00415081">
        <w:rPr>
          <w:rFonts w:ascii="Times New Roman" w:eastAsia="Times New Roman" w:hAnsi="Times New Roman" w:cs="Times New Roman"/>
          <w:bCs/>
          <w:sz w:val="24"/>
          <w:szCs w:val="24"/>
        </w:rPr>
        <w:t xml:space="preserve"> </w:t>
      </w:r>
      <w:r w:rsidR="00AE127C">
        <w:rPr>
          <w:rFonts w:ascii="Times New Roman" w:eastAsia="Times New Roman" w:hAnsi="Times New Roman" w:cs="Times New Roman"/>
          <w:bCs/>
          <w:sz w:val="24"/>
          <w:szCs w:val="24"/>
        </w:rPr>
        <w:t>upon</w:t>
      </w:r>
      <w:r w:rsidRPr="00415081">
        <w:rPr>
          <w:rFonts w:ascii="Times New Roman" w:eastAsia="Times New Roman" w:hAnsi="Times New Roman" w:cs="Times New Roman"/>
          <w:bCs/>
          <w:sz w:val="24"/>
          <w:szCs w:val="24"/>
        </w:rPr>
        <w:t xml:space="preserve"> leaving University at Albany)</w:t>
      </w:r>
    </w:p>
    <w:p w14:paraId="15E4BEE7" w14:textId="77777777" w:rsidR="00C96C00" w:rsidRPr="00415081" w:rsidRDefault="00C96C00" w:rsidP="00C96C00">
      <w:pPr>
        <w:rPr>
          <w:rFonts w:ascii="Times New Roman" w:eastAsia="Times New Roman" w:hAnsi="Times New Roman" w:cs="Times New Roman"/>
          <w:b/>
          <w:bCs/>
          <w:sz w:val="24"/>
          <w:szCs w:val="24"/>
        </w:rPr>
      </w:pPr>
    </w:p>
    <w:p w14:paraId="037C5CB8" w14:textId="77777777" w:rsidR="00C96C00" w:rsidRPr="00415081" w:rsidRDefault="00C96C00" w:rsidP="00C96C00">
      <w:pPr>
        <w:rPr>
          <w:rFonts w:ascii="Times New Roman" w:eastAsia="Times New Roman" w:hAnsi="Times New Roman" w:cs="Times New Roman"/>
          <w:bCs/>
          <w:sz w:val="24"/>
          <w:szCs w:val="24"/>
        </w:rPr>
      </w:pPr>
      <w:r w:rsidRPr="00415081">
        <w:rPr>
          <w:rFonts w:ascii="Times New Roman" w:eastAsia="Times New Roman" w:hAnsi="Times New Roman" w:cs="Times New Roman"/>
          <w:b/>
          <w:bCs/>
          <w:sz w:val="24"/>
          <w:szCs w:val="24"/>
        </w:rPr>
        <w:t>Role</w:t>
      </w:r>
      <w:r w:rsidRPr="00415081">
        <w:rPr>
          <w:rFonts w:ascii="Times New Roman" w:eastAsia="Times New Roman" w:hAnsi="Times New Roman" w:cs="Times New Roman"/>
          <w:bCs/>
          <w:sz w:val="24"/>
          <w:szCs w:val="24"/>
        </w:rPr>
        <w:t xml:space="preserve">:  Principal Investigator </w:t>
      </w:r>
    </w:p>
    <w:p w14:paraId="54FDA62E" w14:textId="77777777" w:rsidR="00C96C00" w:rsidRPr="00415081" w:rsidRDefault="00C96C00" w:rsidP="00C96C00">
      <w:pPr>
        <w:rPr>
          <w:rFonts w:ascii="Times New Roman" w:eastAsia="Times New Roman" w:hAnsi="Times New Roman" w:cs="Times New Roman"/>
          <w:bCs/>
          <w:iCs/>
          <w:sz w:val="24"/>
          <w:szCs w:val="24"/>
        </w:rPr>
      </w:pPr>
      <w:r w:rsidRPr="00415081">
        <w:rPr>
          <w:rFonts w:ascii="Times New Roman" w:eastAsia="Times New Roman" w:hAnsi="Times New Roman" w:cs="Times New Roman"/>
          <w:b/>
          <w:bCs/>
          <w:sz w:val="24"/>
          <w:szCs w:val="24"/>
        </w:rPr>
        <w:t>Project</w:t>
      </w:r>
      <w:r w:rsidRPr="00415081">
        <w:rPr>
          <w:rFonts w:ascii="Times New Roman" w:eastAsia="Times New Roman" w:hAnsi="Times New Roman" w:cs="Times New Roman"/>
          <w:bCs/>
          <w:sz w:val="24"/>
          <w:szCs w:val="24"/>
        </w:rPr>
        <w:t xml:space="preserve">:  </w:t>
      </w:r>
      <w:bookmarkStart w:id="14" w:name="_Hlk67122885"/>
      <w:bookmarkStart w:id="15" w:name="_Hlk141195062"/>
      <w:r w:rsidRPr="00415081">
        <w:rPr>
          <w:rFonts w:ascii="Times New Roman" w:eastAsia="Times New Roman" w:hAnsi="Times New Roman" w:cs="Times New Roman"/>
          <w:bCs/>
          <w:i/>
          <w:iCs/>
          <w:sz w:val="24"/>
          <w:szCs w:val="24"/>
        </w:rPr>
        <w:t>HIV Testing &amp; Latino MSM: Individual, Sociocultural, and Structural Determinants</w:t>
      </w:r>
      <w:bookmarkEnd w:id="14"/>
      <w:r w:rsidRPr="00415081">
        <w:rPr>
          <w:rFonts w:ascii="Times New Roman" w:eastAsia="Times New Roman" w:hAnsi="Times New Roman" w:cs="Times New Roman"/>
          <w:bCs/>
          <w:i/>
          <w:iCs/>
          <w:sz w:val="24"/>
          <w:szCs w:val="24"/>
        </w:rPr>
        <w:t xml:space="preserve"> (R15MD010193)</w:t>
      </w:r>
      <w:r w:rsidRPr="00415081">
        <w:rPr>
          <w:rFonts w:ascii="Times New Roman" w:eastAsia="Times New Roman" w:hAnsi="Times New Roman" w:cs="Times New Roman"/>
          <w:bCs/>
          <w:iCs/>
          <w:sz w:val="24"/>
          <w:szCs w:val="24"/>
        </w:rPr>
        <w:t xml:space="preserve"> </w:t>
      </w:r>
    </w:p>
    <w:bookmarkEnd w:id="15"/>
    <w:p w14:paraId="21DD1A6A" w14:textId="77777777" w:rsidR="00C96C00" w:rsidRPr="00415081" w:rsidRDefault="00C96C00" w:rsidP="00C96C00">
      <w:pPr>
        <w:rPr>
          <w:rFonts w:ascii="Times New Roman" w:eastAsia="Times New Roman" w:hAnsi="Times New Roman" w:cs="Times New Roman"/>
          <w:bCs/>
          <w:sz w:val="24"/>
          <w:szCs w:val="24"/>
        </w:rPr>
      </w:pPr>
      <w:r w:rsidRPr="00415081">
        <w:rPr>
          <w:rFonts w:ascii="Times New Roman" w:eastAsia="Times New Roman" w:hAnsi="Times New Roman" w:cs="Times New Roman"/>
          <w:b/>
          <w:bCs/>
          <w:sz w:val="24"/>
          <w:szCs w:val="24"/>
        </w:rPr>
        <w:t>Source</w:t>
      </w:r>
      <w:r w:rsidRPr="00415081">
        <w:rPr>
          <w:rFonts w:ascii="Times New Roman" w:eastAsia="Times New Roman" w:hAnsi="Times New Roman" w:cs="Times New Roman"/>
          <w:bCs/>
          <w:sz w:val="24"/>
          <w:szCs w:val="24"/>
        </w:rPr>
        <w:t xml:space="preserve">: National Institute on Minority Health and Health Disparities / NIH </w:t>
      </w:r>
    </w:p>
    <w:p w14:paraId="3A4B16F8" w14:textId="46FCA482" w:rsidR="00C96C00" w:rsidRPr="00415081" w:rsidRDefault="00C96C00" w:rsidP="00C96C00">
      <w:pPr>
        <w:rPr>
          <w:rFonts w:ascii="Times New Roman" w:eastAsia="Times New Roman" w:hAnsi="Times New Roman" w:cs="Times New Roman"/>
          <w:bCs/>
          <w:sz w:val="24"/>
          <w:szCs w:val="24"/>
        </w:rPr>
      </w:pPr>
      <w:r w:rsidRPr="00415081">
        <w:rPr>
          <w:rFonts w:ascii="Times New Roman" w:eastAsia="Times New Roman" w:hAnsi="Times New Roman" w:cs="Times New Roman"/>
          <w:b/>
          <w:bCs/>
          <w:sz w:val="24"/>
          <w:szCs w:val="24"/>
        </w:rPr>
        <w:t>Time Period</w:t>
      </w:r>
      <w:r w:rsidRPr="00415081">
        <w:rPr>
          <w:rFonts w:ascii="Times New Roman" w:eastAsia="Times New Roman" w:hAnsi="Times New Roman" w:cs="Times New Roman"/>
          <w:bCs/>
          <w:sz w:val="24"/>
          <w:szCs w:val="24"/>
        </w:rPr>
        <w:t xml:space="preserve">: 7/1/15 </w:t>
      </w:r>
      <w:r w:rsidR="00FE6A9B">
        <w:rPr>
          <w:rFonts w:ascii="Times New Roman" w:eastAsia="Times New Roman" w:hAnsi="Times New Roman" w:cs="Times New Roman"/>
          <w:bCs/>
          <w:sz w:val="24"/>
          <w:szCs w:val="24"/>
        </w:rPr>
        <w:t>-</w:t>
      </w:r>
      <w:r w:rsidRPr="00415081">
        <w:rPr>
          <w:rFonts w:ascii="Times New Roman" w:eastAsia="Times New Roman" w:hAnsi="Times New Roman" w:cs="Times New Roman"/>
          <w:bCs/>
          <w:sz w:val="24"/>
          <w:szCs w:val="24"/>
        </w:rPr>
        <w:t xml:space="preserve"> 6/30/18</w:t>
      </w:r>
    </w:p>
    <w:p w14:paraId="6DBD065A" w14:textId="77777777" w:rsidR="00C96C00" w:rsidRPr="00415081" w:rsidRDefault="00C96C00" w:rsidP="00C96C00">
      <w:pPr>
        <w:rPr>
          <w:rFonts w:ascii="Times New Roman" w:eastAsia="Times New Roman" w:hAnsi="Times New Roman" w:cs="Times New Roman"/>
          <w:bCs/>
          <w:sz w:val="24"/>
          <w:szCs w:val="24"/>
        </w:rPr>
      </w:pPr>
      <w:r w:rsidRPr="00415081">
        <w:rPr>
          <w:rFonts w:ascii="Times New Roman" w:eastAsia="Times New Roman" w:hAnsi="Times New Roman" w:cs="Times New Roman"/>
          <w:b/>
          <w:bCs/>
          <w:sz w:val="24"/>
          <w:szCs w:val="24"/>
        </w:rPr>
        <w:t>Total Funding</w:t>
      </w:r>
      <w:r w:rsidRPr="00415081">
        <w:rPr>
          <w:rFonts w:ascii="Times New Roman" w:eastAsia="Times New Roman" w:hAnsi="Times New Roman" w:cs="Times New Roman"/>
          <w:bCs/>
          <w:sz w:val="24"/>
          <w:szCs w:val="24"/>
        </w:rPr>
        <w:t>: $449,220</w:t>
      </w:r>
    </w:p>
    <w:p w14:paraId="07A997DF" w14:textId="77777777" w:rsidR="00C96C00" w:rsidRPr="00415081" w:rsidRDefault="00C96C00" w:rsidP="00C96C00">
      <w:pPr>
        <w:rPr>
          <w:rFonts w:ascii="Times New Roman" w:eastAsia="Times New Roman" w:hAnsi="Times New Roman" w:cs="Times New Roman"/>
          <w:b/>
          <w:bCs/>
          <w:sz w:val="24"/>
          <w:szCs w:val="24"/>
        </w:rPr>
      </w:pPr>
    </w:p>
    <w:p w14:paraId="1033EC27" w14:textId="77777777" w:rsidR="00C96C00" w:rsidRPr="00415081" w:rsidRDefault="00C96C00" w:rsidP="00C96C00">
      <w:pPr>
        <w:pStyle w:val="BodyText"/>
        <w:ind w:left="0"/>
        <w:rPr>
          <w:rFonts w:cs="Times New Roman"/>
        </w:rPr>
      </w:pPr>
      <w:r w:rsidRPr="00415081">
        <w:rPr>
          <w:rFonts w:cs="Times New Roman"/>
          <w:b/>
        </w:rPr>
        <w:t>Role</w:t>
      </w:r>
      <w:r w:rsidRPr="00415081">
        <w:rPr>
          <w:rFonts w:cs="Times New Roman"/>
        </w:rPr>
        <w:t xml:space="preserve">:  Principal Investigator </w:t>
      </w:r>
    </w:p>
    <w:p w14:paraId="32F7591A" w14:textId="77777777" w:rsidR="00C96C00" w:rsidRPr="00415081" w:rsidRDefault="00C96C00" w:rsidP="00C96C00">
      <w:pPr>
        <w:pStyle w:val="BodyText"/>
        <w:ind w:left="0"/>
        <w:rPr>
          <w:rFonts w:cs="Times New Roman"/>
          <w:b/>
          <w:bCs/>
          <w:iCs/>
          <w:caps/>
        </w:rPr>
      </w:pPr>
      <w:r w:rsidRPr="00415081">
        <w:rPr>
          <w:rFonts w:cs="Times New Roman"/>
          <w:b/>
        </w:rPr>
        <w:t>Project</w:t>
      </w:r>
      <w:r w:rsidRPr="00415081">
        <w:rPr>
          <w:rFonts w:cs="Times New Roman"/>
        </w:rPr>
        <w:t xml:space="preserve">:  </w:t>
      </w:r>
      <w:r w:rsidRPr="00415081">
        <w:rPr>
          <w:rFonts w:cs="Times New Roman"/>
          <w:i/>
          <w:iCs/>
        </w:rPr>
        <w:t>Predicting Trajectories of HIV and Substance Use Disorders among Recent Latina Immigrants (L60MD005315)</w:t>
      </w:r>
    </w:p>
    <w:p w14:paraId="5622187B" w14:textId="77777777" w:rsidR="00C96C00" w:rsidRPr="00415081" w:rsidRDefault="00C96C00" w:rsidP="00C96C00">
      <w:pPr>
        <w:pStyle w:val="BodyText"/>
        <w:ind w:left="0"/>
        <w:rPr>
          <w:rFonts w:cs="Times New Roman"/>
        </w:rPr>
      </w:pPr>
      <w:r w:rsidRPr="00415081">
        <w:rPr>
          <w:rFonts w:cs="Times New Roman"/>
          <w:b/>
        </w:rPr>
        <w:t>Source</w:t>
      </w:r>
      <w:r w:rsidRPr="00415081">
        <w:rPr>
          <w:rFonts w:cs="Times New Roman"/>
        </w:rPr>
        <w:t>: National Institute on Minority Health and Health Disparities / NIH Loan Repayment Program for Health Disparities Research</w:t>
      </w:r>
    </w:p>
    <w:p w14:paraId="7511FEF2" w14:textId="61D9CBF5" w:rsidR="00C96C00" w:rsidRPr="00415081" w:rsidRDefault="00C96C00" w:rsidP="00C96C00">
      <w:pPr>
        <w:pStyle w:val="BodyText"/>
        <w:ind w:left="0"/>
        <w:rPr>
          <w:rFonts w:cs="Times New Roman"/>
        </w:rPr>
      </w:pPr>
      <w:r w:rsidRPr="00415081">
        <w:rPr>
          <w:rFonts w:cs="Times New Roman"/>
          <w:b/>
        </w:rPr>
        <w:t>Time Period</w:t>
      </w:r>
      <w:r w:rsidRPr="00415081">
        <w:rPr>
          <w:rFonts w:cs="Times New Roman"/>
        </w:rPr>
        <w:t xml:space="preserve">: 7/1/13 </w:t>
      </w:r>
      <w:r w:rsidR="00FE6A9B">
        <w:rPr>
          <w:rFonts w:cs="Times New Roman"/>
        </w:rPr>
        <w:t>-</w:t>
      </w:r>
      <w:r w:rsidRPr="00415081">
        <w:rPr>
          <w:rFonts w:cs="Times New Roman"/>
        </w:rPr>
        <w:t xml:space="preserve"> 6/30/15</w:t>
      </w:r>
    </w:p>
    <w:p w14:paraId="4E6E8911" w14:textId="77777777" w:rsidR="00C96C00" w:rsidRPr="00415081" w:rsidRDefault="00C96C00" w:rsidP="00C96C00">
      <w:pPr>
        <w:pStyle w:val="BodyText"/>
        <w:ind w:left="0"/>
        <w:rPr>
          <w:rFonts w:cs="Times New Roman"/>
        </w:rPr>
      </w:pPr>
      <w:r w:rsidRPr="00415081">
        <w:rPr>
          <w:rFonts w:cs="Times New Roman"/>
          <w:b/>
        </w:rPr>
        <w:t>Total Funding</w:t>
      </w:r>
      <w:r w:rsidRPr="00415081">
        <w:rPr>
          <w:rFonts w:cs="Times New Roman"/>
        </w:rPr>
        <w:t>: $17,500</w:t>
      </w:r>
    </w:p>
    <w:p w14:paraId="018D3476" w14:textId="77777777" w:rsidR="00C96C00" w:rsidRPr="00415081" w:rsidRDefault="00C96C00" w:rsidP="00C96C00">
      <w:pPr>
        <w:rPr>
          <w:rFonts w:ascii="Times New Roman" w:eastAsia="Times New Roman" w:hAnsi="Times New Roman" w:cs="Times New Roman"/>
          <w:sz w:val="24"/>
          <w:szCs w:val="24"/>
        </w:rPr>
      </w:pPr>
    </w:p>
    <w:p w14:paraId="212239D5" w14:textId="6B4884D2" w:rsidR="00C96C00" w:rsidRPr="00415081" w:rsidRDefault="00C96C00" w:rsidP="00C96C00">
      <w:pPr>
        <w:rPr>
          <w:rFonts w:ascii="Times New Roman" w:hAnsi="Times New Roman" w:cs="Times New Roman"/>
          <w:sz w:val="24"/>
          <w:szCs w:val="24"/>
        </w:rPr>
      </w:pPr>
      <w:r w:rsidRPr="00415081">
        <w:rPr>
          <w:rFonts w:ascii="Times New Roman" w:hAnsi="Times New Roman" w:cs="Times New Roman"/>
          <w:b/>
          <w:sz w:val="24"/>
          <w:szCs w:val="24"/>
        </w:rPr>
        <w:t>Role</w:t>
      </w:r>
      <w:r w:rsidRPr="00415081">
        <w:rPr>
          <w:rFonts w:cs="Times New Roman"/>
          <w:b/>
          <w:sz w:val="24"/>
          <w:szCs w:val="24"/>
        </w:rPr>
        <w:t>s</w:t>
      </w:r>
      <w:r w:rsidRPr="00415081">
        <w:rPr>
          <w:rFonts w:ascii="Times New Roman" w:hAnsi="Times New Roman" w:cs="Times New Roman"/>
          <w:sz w:val="24"/>
          <w:szCs w:val="24"/>
        </w:rPr>
        <w:t xml:space="preserve">:  Principal Investigator of Research Subproject </w:t>
      </w:r>
      <w:r w:rsidRPr="00415081">
        <w:rPr>
          <w:rFonts w:ascii="Times New Roman" w:hAnsi="Times New Roman" w:cs="Times New Roman"/>
          <w:bCs/>
          <w:iCs/>
          <w:sz w:val="24"/>
          <w:szCs w:val="24"/>
        </w:rPr>
        <w:t>(</w:t>
      </w:r>
      <w:r w:rsidRPr="00415081">
        <w:rPr>
          <w:rFonts w:ascii="Times New Roman" w:hAnsi="Times New Roman" w:cs="Times New Roman"/>
          <w:i/>
          <w:sz w:val="24"/>
          <w:szCs w:val="24"/>
        </w:rPr>
        <w:t>Social</w:t>
      </w:r>
      <w:r w:rsidRPr="00415081">
        <w:rPr>
          <w:rFonts w:cs="Times New Roman"/>
          <w:i/>
          <w:sz w:val="24"/>
          <w:szCs w:val="24"/>
        </w:rPr>
        <w:t xml:space="preserve"> </w:t>
      </w:r>
      <w:r w:rsidRPr="00415081">
        <w:rPr>
          <w:rFonts w:ascii="Times New Roman" w:hAnsi="Times New Roman" w:cs="Times New Roman"/>
          <w:i/>
          <w:sz w:val="24"/>
          <w:szCs w:val="24"/>
        </w:rPr>
        <w:t>Determinants Predicting Trajectories of HIV with Recent Latina Immigrants</w:t>
      </w:r>
      <w:r w:rsidR="00FE6A9B">
        <w:rPr>
          <w:rFonts w:ascii="Times New Roman" w:hAnsi="Times New Roman" w:cs="Times New Roman"/>
          <w:i/>
          <w:sz w:val="24"/>
          <w:szCs w:val="24"/>
        </w:rPr>
        <w:t>-</w:t>
      </w:r>
      <w:r w:rsidRPr="00415081">
        <w:rPr>
          <w:rFonts w:ascii="Times New Roman" w:hAnsi="Times New Roman" w:cs="Times New Roman"/>
          <w:bCs/>
          <w:sz w:val="24"/>
          <w:szCs w:val="24"/>
        </w:rPr>
        <w:t>Subproject ID:</w:t>
      </w:r>
      <w:r w:rsidRPr="00415081">
        <w:rPr>
          <w:rFonts w:ascii="Times New Roman" w:hAnsi="Times New Roman" w:cs="Times New Roman"/>
          <w:sz w:val="24"/>
          <w:szCs w:val="24"/>
        </w:rPr>
        <w:t xml:space="preserve"> 6064; 25% effort; Total Subproject Award = </w:t>
      </w:r>
      <w:r w:rsidRPr="00415081">
        <w:rPr>
          <w:rFonts w:ascii="Times New Roman" w:hAnsi="Times New Roman" w:cs="Times New Roman"/>
          <w:sz w:val="24"/>
          <w:szCs w:val="24"/>
          <w:lang w:val="es-ES_tradnl"/>
        </w:rPr>
        <w:t>$1,014,124</w:t>
      </w:r>
      <w:r w:rsidRPr="00415081">
        <w:rPr>
          <w:rFonts w:ascii="Times New Roman" w:hAnsi="Times New Roman" w:cs="Times New Roman"/>
          <w:iCs/>
          <w:sz w:val="24"/>
          <w:szCs w:val="24"/>
        </w:rPr>
        <w:t>)</w:t>
      </w:r>
      <w:r w:rsidRPr="00415081">
        <w:rPr>
          <w:rFonts w:cs="Times New Roman"/>
          <w:iCs/>
          <w:sz w:val="24"/>
          <w:szCs w:val="24"/>
        </w:rPr>
        <w:t xml:space="preserve"> </w:t>
      </w:r>
    </w:p>
    <w:p w14:paraId="3911653D" w14:textId="51F45821" w:rsidR="00C96C00" w:rsidRPr="00415081" w:rsidRDefault="00C96C00" w:rsidP="00C96C00">
      <w:pPr>
        <w:rPr>
          <w:rFonts w:ascii="Times New Roman" w:hAnsi="Times New Roman" w:cs="Times New Roman"/>
          <w:iCs/>
          <w:sz w:val="24"/>
          <w:szCs w:val="24"/>
        </w:rPr>
      </w:pPr>
      <w:r w:rsidRPr="00415081">
        <w:rPr>
          <w:rFonts w:ascii="Times New Roman" w:hAnsi="Times New Roman" w:cs="Times New Roman"/>
          <w:sz w:val="24"/>
          <w:szCs w:val="24"/>
        </w:rPr>
        <w:t xml:space="preserve">Center </w:t>
      </w:r>
      <w:r w:rsidRPr="00415081">
        <w:rPr>
          <w:rFonts w:ascii="Times New Roman" w:hAnsi="Times New Roman" w:cs="Times New Roman"/>
          <w:iCs/>
          <w:sz w:val="24"/>
          <w:szCs w:val="24"/>
        </w:rPr>
        <w:t>Co</w:t>
      </w:r>
      <w:r w:rsidR="00FE6A9B">
        <w:rPr>
          <w:rFonts w:ascii="Times New Roman" w:hAnsi="Times New Roman" w:cs="Times New Roman"/>
          <w:iCs/>
          <w:sz w:val="24"/>
          <w:szCs w:val="24"/>
        </w:rPr>
        <w:t>-</w:t>
      </w:r>
      <w:r w:rsidRPr="00415081">
        <w:rPr>
          <w:rFonts w:ascii="Times New Roman" w:hAnsi="Times New Roman" w:cs="Times New Roman"/>
          <w:iCs/>
          <w:sz w:val="24"/>
          <w:szCs w:val="24"/>
        </w:rPr>
        <w:t xml:space="preserve">Investigator of Research Training/Education Core (Subproject ID: 6068; 25% effort; Total Core = </w:t>
      </w:r>
      <w:r w:rsidRPr="00415081">
        <w:rPr>
          <w:rFonts w:ascii="Times New Roman" w:hAnsi="Times New Roman" w:cs="Times New Roman"/>
          <w:iCs/>
          <w:sz w:val="24"/>
          <w:szCs w:val="24"/>
          <w:lang w:val="es-ES_tradnl"/>
        </w:rPr>
        <w:t>$987,160</w:t>
      </w:r>
      <w:r w:rsidRPr="00415081">
        <w:rPr>
          <w:rFonts w:ascii="Times New Roman" w:hAnsi="Times New Roman" w:cs="Times New Roman"/>
          <w:iCs/>
          <w:sz w:val="24"/>
          <w:szCs w:val="24"/>
        </w:rPr>
        <w:t>)</w:t>
      </w:r>
    </w:p>
    <w:p w14:paraId="6B65B7BA" w14:textId="442FB48D" w:rsidR="00C96C00" w:rsidRPr="00415081" w:rsidRDefault="009325F5" w:rsidP="00C96C00">
      <w:pPr>
        <w:pStyle w:val="BodyText"/>
        <w:ind w:left="0"/>
        <w:rPr>
          <w:rFonts w:cs="Times New Roman"/>
          <w:i/>
          <w:iCs/>
        </w:rPr>
      </w:pPr>
      <w:r w:rsidRPr="00415081">
        <w:rPr>
          <w:rFonts w:cs="Times New Roman"/>
          <w:b/>
        </w:rPr>
        <w:t>Sub</w:t>
      </w:r>
      <w:r w:rsidR="00FE6A9B">
        <w:rPr>
          <w:rFonts w:cs="Times New Roman"/>
          <w:b/>
        </w:rPr>
        <w:t>-</w:t>
      </w:r>
      <w:r w:rsidR="00C96C00" w:rsidRPr="00415081">
        <w:rPr>
          <w:rFonts w:cs="Times New Roman"/>
          <w:b/>
        </w:rPr>
        <w:t>Project</w:t>
      </w:r>
      <w:r w:rsidR="00C96C00" w:rsidRPr="00415081">
        <w:rPr>
          <w:rFonts w:cs="Times New Roman"/>
        </w:rPr>
        <w:t xml:space="preserve">: </w:t>
      </w:r>
      <w:r w:rsidR="00C96C00" w:rsidRPr="00415081">
        <w:rPr>
          <w:rFonts w:cs="Times New Roman"/>
          <w:i/>
          <w:iCs/>
        </w:rPr>
        <w:t xml:space="preserve">Exploratory Center of Excellence for Substance Use and AIDS Research on Latinos in the United States </w:t>
      </w:r>
      <w:r w:rsidR="00C96C00" w:rsidRPr="00415081">
        <w:rPr>
          <w:rFonts w:cs="Times New Roman"/>
        </w:rPr>
        <w:t>(</w:t>
      </w:r>
      <w:r w:rsidR="00C96C00" w:rsidRPr="00415081">
        <w:rPr>
          <w:rFonts w:cs="Times New Roman"/>
          <w:i/>
          <w:iCs/>
        </w:rPr>
        <w:t>P20MD002288, </w:t>
      </w:r>
      <w:r w:rsidR="00C96C00" w:rsidRPr="00415081">
        <w:rPr>
          <w:rFonts w:cs="Times New Roman"/>
          <w:bCs/>
          <w:i/>
          <w:iCs/>
        </w:rPr>
        <w:t>Sub</w:t>
      </w:r>
      <w:r w:rsidR="00FE6A9B">
        <w:rPr>
          <w:rFonts w:cs="Times New Roman"/>
          <w:bCs/>
          <w:i/>
          <w:iCs/>
        </w:rPr>
        <w:t>-</w:t>
      </w:r>
      <w:r w:rsidR="00C96C00" w:rsidRPr="00415081">
        <w:rPr>
          <w:rFonts w:cs="Times New Roman"/>
          <w:bCs/>
          <w:i/>
          <w:iCs/>
        </w:rPr>
        <w:t>Project ID:</w:t>
      </w:r>
      <w:r w:rsidR="00C96C00" w:rsidRPr="00415081">
        <w:rPr>
          <w:rFonts w:cs="Times New Roman"/>
          <w:i/>
          <w:iCs/>
        </w:rPr>
        <w:t> 6064, 6068</w:t>
      </w:r>
      <w:r w:rsidR="00C96C00" w:rsidRPr="00415081">
        <w:rPr>
          <w:rFonts w:cs="Times New Roman"/>
        </w:rPr>
        <w:t>)</w:t>
      </w:r>
    </w:p>
    <w:p w14:paraId="38464592" w14:textId="77777777" w:rsidR="00C96C00" w:rsidRPr="00415081" w:rsidRDefault="00C96C00" w:rsidP="00C96C00">
      <w:pPr>
        <w:pStyle w:val="BodyText"/>
        <w:ind w:left="0"/>
        <w:rPr>
          <w:rFonts w:cs="Times New Roman"/>
        </w:rPr>
      </w:pPr>
      <w:r w:rsidRPr="00415081">
        <w:rPr>
          <w:rFonts w:cs="Times New Roman"/>
          <w:b/>
        </w:rPr>
        <w:t>Source</w:t>
      </w:r>
      <w:r w:rsidRPr="00415081">
        <w:rPr>
          <w:rFonts w:cs="Times New Roman"/>
        </w:rPr>
        <w:t xml:space="preserve">: </w:t>
      </w:r>
      <w:r w:rsidRPr="00415081">
        <w:rPr>
          <w:rFonts w:cs="Times New Roman"/>
          <w:iCs/>
        </w:rPr>
        <w:t>National Institute on Minority Health and Health Disparities / NIH</w:t>
      </w:r>
    </w:p>
    <w:p w14:paraId="7AE7B433" w14:textId="77777777" w:rsidR="00C96C00" w:rsidRPr="00415081" w:rsidRDefault="00C96C00" w:rsidP="00C96C00">
      <w:pPr>
        <w:pStyle w:val="BodyText"/>
        <w:ind w:left="0"/>
        <w:rPr>
          <w:rFonts w:cs="Times New Roman"/>
        </w:rPr>
      </w:pPr>
      <w:r w:rsidRPr="00415081">
        <w:rPr>
          <w:rFonts w:cs="Times New Roman"/>
          <w:b/>
        </w:rPr>
        <w:t>Time Period</w:t>
      </w:r>
      <w:r w:rsidRPr="00415081">
        <w:rPr>
          <w:rFonts w:cs="Times New Roman"/>
        </w:rPr>
        <w:t>: 7/1/12 – 6/30/17</w:t>
      </w:r>
    </w:p>
    <w:p w14:paraId="25F8F147" w14:textId="77777777" w:rsidR="00C96C00" w:rsidRPr="00415081" w:rsidRDefault="00C96C00" w:rsidP="00C96C00">
      <w:pPr>
        <w:pStyle w:val="BodyText"/>
        <w:ind w:left="0"/>
        <w:rPr>
          <w:rFonts w:cs="Times New Roman"/>
          <w:iCs/>
        </w:rPr>
      </w:pPr>
      <w:r w:rsidRPr="00415081">
        <w:rPr>
          <w:rFonts w:cs="Times New Roman"/>
          <w:b/>
        </w:rPr>
        <w:t>Total Funding</w:t>
      </w:r>
      <w:r w:rsidRPr="00415081">
        <w:rPr>
          <w:rFonts w:cs="Times New Roman"/>
        </w:rPr>
        <w:t xml:space="preserve">: </w:t>
      </w:r>
      <w:r w:rsidRPr="00415081">
        <w:rPr>
          <w:rFonts w:cs="Times New Roman"/>
          <w:iCs/>
        </w:rPr>
        <w:t>$6,491,760</w:t>
      </w:r>
    </w:p>
    <w:p w14:paraId="5A4D083C" w14:textId="77777777" w:rsidR="00C96C00" w:rsidRPr="00415081" w:rsidRDefault="00C96C00" w:rsidP="00C96C00">
      <w:pPr>
        <w:pStyle w:val="BodyText"/>
        <w:ind w:left="29"/>
        <w:rPr>
          <w:rFonts w:cs="Times New Roman"/>
        </w:rPr>
      </w:pPr>
    </w:p>
    <w:p w14:paraId="5841BEA9" w14:textId="77777777" w:rsidR="00C96C00" w:rsidRPr="00415081" w:rsidRDefault="00C96C00" w:rsidP="00C96C00">
      <w:pPr>
        <w:pStyle w:val="BodyText"/>
        <w:ind w:left="29"/>
        <w:rPr>
          <w:rFonts w:cs="Times New Roman"/>
        </w:rPr>
      </w:pPr>
      <w:r w:rsidRPr="00415081">
        <w:rPr>
          <w:rFonts w:cs="Times New Roman"/>
          <w:b/>
        </w:rPr>
        <w:t>Role</w:t>
      </w:r>
      <w:r w:rsidRPr="00415081">
        <w:rPr>
          <w:rFonts w:cs="Times New Roman"/>
        </w:rPr>
        <w:t xml:space="preserve">:  Principal Investigator </w:t>
      </w:r>
    </w:p>
    <w:p w14:paraId="6D3C4391" w14:textId="77777777" w:rsidR="00C96C00" w:rsidRPr="00415081" w:rsidRDefault="00C96C00" w:rsidP="00C96C00">
      <w:pPr>
        <w:pStyle w:val="BodyText"/>
        <w:ind w:left="29"/>
        <w:rPr>
          <w:rFonts w:cs="Times New Roman"/>
          <w:b/>
          <w:bCs/>
          <w:iCs/>
        </w:rPr>
      </w:pPr>
      <w:r w:rsidRPr="00415081">
        <w:rPr>
          <w:rFonts w:cs="Times New Roman"/>
          <w:b/>
        </w:rPr>
        <w:t>Project</w:t>
      </w:r>
      <w:r w:rsidRPr="00415081">
        <w:rPr>
          <w:rFonts w:cs="Times New Roman"/>
        </w:rPr>
        <w:t xml:space="preserve">:  </w:t>
      </w:r>
      <w:r w:rsidRPr="00415081">
        <w:rPr>
          <w:rFonts w:cs="Times New Roman"/>
          <w:i/>
          <w:iCs/>
        </w:rPr>
        <w:t>Social and Cultural Determinants of Drug Abuse and HIV risk among Latina Women &amp; Recent Latino Immigrants</w:t>
      </w:r>
    </w:p>
    <w:p w14:paraId="3BF8FA47" w14:textId="77777777" w:rsidR="00C96C00" w:rsidRPr="00415081" w:rsidRDefault="00C96C00" w:rsidP="00C96C00">
      <w:pPr>
        <w:pStyle w:val="BodyText"/>
        <w:ind w:left="29"/>
        <w:rPr>
          <w:rFonts w:cs="Times New Roman"/>
        </w:rPr>
      </w:pPr>
      <w:r w:rsidRPr="00415081">
        <w:rPr>
          <w:rFonts w:cs="Times New Roman"/>
          <w:b/>
        </w:rPr>
        <w:t>Source</w:t>
      </w:r>
      <w:r w:rsidRPr="00415081">
        <w:rPr>
          <w:rFonts w:cs="Times New Roman"/>
        </w:rPr>
        <w:t>: National Institute on Minority Health and Health Disparities / NIH Loan Repayment Program for Health Disparities Research (</w:t>
      </w:r>
      <w:r w:rsidRPr="00415081">
        <w:rPr>
          <w:rFonts w:cs="Times New Roman"/>
          <w:bCs/>
          <w:iCs/>
        </w:rPr>
        <w:t>2</w:t>
      </w:r>
      <w:r w:rsidRPr="00415081">
        <w:rPr>
          <w:rFonts w:cs="Times New Roman"/>
        </w:rPr>
        <w:t>L60MD005315)</w:t>
      </w:r>
    </w:p>
    <w:p w14:paraId="59A63F26" w14:textId="0D2A4FB2" w:rsidR="00C96C00" w:rsidRPr="00415081" w:rsidRDefault="00C96C00" w:rsidP="00C96C00">
      <w:pPr>
        <w:pStyle w:val="BodyText"/>
        <w:ind w:left="29"/>
        <w:rPr>
          <w:rFonts w:cs="Times New Roman"/>
        </w:rPr>
      </w:pPr>
      <w:r w:rsidRPr="00415081">
        <w:rPr>
          <w:rFonts w:cs="Times New Roman"/>
          <w:b/>
        </w:rPr>
        <w:t>Time Period</w:t>
      </w:r>
      <w:r w:rsidRPr="00415081">
        <w:rPr>
          <w:rFonts w:cs="Times New Roman"/>
        </w:rPr>
        <w:t xml:space="preserve">: 7/1/12 </w:t>
      </w:r>
      <w:r w:rsidR="00FE6A9B">
        <w:rPr>
          <w:rFonts w:cs="Times New Roman"/>
        </w:rPr>
        <w:t>-</w:t>
      </w:r>
      <w:r w:rsidRPr="00415081">
        <w:rPr>
          <w:rFonts w:cs="Times New Roman"/>
        </w:rPr>
        <w:t xml:space="preserve"> 6/30/13</w:t>
      </w:r>
    </w:p>
    <w:p w14:paraId="59D167F9" w14:textId="77777777" w:rsidR="00C96C00" w:rsidRPr="00415081" w:rsidRDefault="00C96C00" w:rsidP="00C96C00">
      <w:pPr>
        <w:pStyle w:val="BodyText"/>
        <w:ind w:left="29"/>
        <w:rPr>
          <w:rFonts w:cs="Times New Roman"/>
        </w:rPr>
      </w:pPr>
      <w:r w:rsidRPr="00415081">
        <w:rPr>
          <w:rFonts w:cs="Times New Roman"/>
          <w:b/>
        </w:rPr>
        <w:t>Total Funding</w:t>
      </w:r>
      <w:r w:rsidRPr="00415081">
        <w:rPr>
          <w:rFonts w:cs="Times New Roman"/>
        </w:rPr>
        <w:t>: $22,029</w:t>
      </w:r>
    </w:p>
    <w:p w14:paraId="518EAD1F" w14:textId="77777777" w:rsidR="00C96C00" w:rsidRPr="00415081" w:rsidRDefault="00C96C00" w:rsidP="00C96C00">
      <w:pPr>
        <w:rPr>
          <w:rFonts w:ascii="Times New Roman" w:eastAsia="Times New Roman" w:hAnsi="Times New Roman" w:cs="Times New Roman"/>
          <w:b/>
          <w:sz w:val="24"/>
          <w:szCs w:val="24"/>
        </w:rPr>
      </w:pPr>
    </w:p>
    <w:p w14:paraId="69946D27" w14:textId="77777777" w:rsidR="00C96C00" w:rsidRPr="00415081" w:rsidRDefault="00C96C00" w:rsidP="00C96C00">
      <w:pPr>
        <w:pStyle w:val="BodyText"/>
        <w:ind w:left="30"/>
        <w:rPr>
          <w:rFonts w:cs="Times New Roman"/>
        </w:rPr>
      </w:pPr>
      <w:r w:rsidRPr="00415081">
        <w:rPr>
          <w:rFonts w:cs="Times New Roman"/>
          <w:b/>
        </w:rPr>
        <w:t>Role</w:t>
      </w:r>
      <w:r w:rsidRPr="00415081">
        <w:rPr>
          <w:rFonts w:cs="Times New Roman"/>
        </w:rPr>
        <w:t xml:space="preserve">:  Principal Investigator </w:t>
      </w:r>
    </w:p>
    <w:p w14:paraId="7E2C6AC6" w14:textId="77777777" w:rsidR="00C96C00" w:rsidRPr="00415081" w:rsidRDefault="00C96C00" w:rsidP="00C96C00">
      <w:pPr>
        <w:pStyle w:val="BodyText"/>
        <w:ind w:left="30"/>
        <w:rPr>
          <w:rFonts w:cs="Times New Roman"/>
          <w:b/>
          <w:bCs/>
          <w:iCs/>
        </w:rPr>
      </w:pPr>
      <w:r w:rsidRPr="00415081">
        <w:rPr>
          <w:rFonts w:cs="Times New Roman"/>
          <w:b/>
        </w:rPr>
        <w:t>Project</w:t>
      </w:r>
      <w:r w:rsidRPr="00415081">
        <w:rPr>
          <w:rFonts w:cs="Times New Roman"/>
        </w:rPr>
        <w:t xml:space="preserve">:  </w:t>
      </w:r>
      <w:r w:rsidRPr="00415081">
        <w:rPr>
          <w:rFonts w:cs="Times New Roman"/>
          <w:i/>
          <w:iCs/>
        </w:rPr>
        <w:t xml:space="preserve">Longitudinal Analyses of HIV Risk Behavior and Substance Abuse among Recent Latino Immigrants </w:t>
      </w:r>
      <w:r w:rsidRPr="00415081">
        <w:rPr>
          <w:rFonts w:cs="Times New Roman"/>
        </w:rPr>
        <w:t>(L60MD005315)</w:t>
      </w:r>
    </w:p>
    <w:p w14:paraId="09092691" w14:textId="77777777" w:rsidR="00C96C00" w:rsidRPr="00415081" w:rsidRDefault="00C96C00" w:rsidP="00C96C00">
      <w:pPr>
        <w:pStyle w:val="BodyText"/>
        <w:ind w:left="30"/>
        <w:rPr>
          <w:rFonts w:cs="Times New Roman"/>
        </w:rPr>
      </w:pPr>
      <w:r w:rsidRPr="00415081">
        <w:rPr>
          <w:rFonts w:cs="Times New Roman"/>
          <w:b/>
        </w:rPr>
        <w:t>Source</w:t>
      </w:r>
      <w:r w:rsidRPr="00415081">
        <w:rPr>
          <w:rFonts w:cs="Times New Roman"/>
        </w:rPr>
        <w:t>: National Institute on Minority Health and Health Disparities / NIH Loan Repayment Program for Health Disparities Research</w:t>
      </w:r>
    </w:p>
    <w:p w14:paraId="3F194D3C" w14:textId="57ABF566" w:rsidR="00C96C00" w:rsidRPr="00415081" w:rsidRDefault="00C96C00" w:rsidP="00C96C00">
      <w:pPr>
        <w:pStyle w:val="BodyText"/>
        <w:ind w:left="30"/>
        <w:rPr>
          <w:rFonts w:cs="Times New Roman"/>
        </w:rPr>
      </w:pPr>
      <w:r w:rsidRPr="00415081">
        <w:rPr>
          <w:rFonts w:cs="Times New Roman"/>
          <w:b/>
        </w:rPr>
        <w:t>Time Period</w:t>
      </w:r>
      <w:r w:rsidRPr="00415081">
        <w:rPr>
          <w:rFonts w:cs="Times New Roman"/>
        </w:rPr>
        <w:t xml:space="preserve">: 7/1/10 </w:t>
      </w:r>
      <w:r w:rsidR="00FE6A9B">
        <w:rPr>
          <w:rFonts w:cs="Times New Roman"/>
        </w:rPr>
        <w:t>-</w:t>
      </w:r>
      <w:r w:rsidRPr="00415081">
        <w:rPr>
          <w:rFonts w:cs="Times New Roman"/>
        </w:rPr>
        <w:t xml:space="preserve"> 6/30/12</w:t>
      </w:r>
    </w:p>
    <w:p w14:paraId="48B4D85A" w14:textId="77777777" w:rsidR="00C96C00" w:rsidRPr="00415081" w:rsidRDefault="00C96C00" w:rsidP="00C96C00">
      <w:pPr>
        <w:pStyle w:val="BodyText"/>
        <w:ind w:left="30"/>
        <w:rPr>
          <w:rFonts w:cs="Times New Roman"/>
        </w:rPr>
      </w:pPr>
      <w:r w:rsidRPr="00415081">
        <w:rPr>
          <w:rFonts w:cs="Times New Roman"/>
          <w:b/>
        </w:rPr>
        <w:t>Total Funding</w:t>
      </w:r>
      <w:r w:rsidRPr="00415081">
        <w:rPr>
          <w:rFonts w:cs="Times New Roman"/>
        </w:rPr>
        <w:t>: $37,630</w:t>
      </w:r>
    </w:p>
    <w:p w14:paraId="5CDCE191" w14:textId="77777777" w:rsidR="00C96C00" w:rsidRPr="00415081" w:rsidRDefault="00C96C00" w:rsidP="00C96C00">
      <w:pPr>
        <w:rPr>
          <w:rFonts w:ascii="Times New Roman" w:eastAsia="Times New Roman" w:hAnsi="Times New Roman" w:cs="Times New Roman"/>
          <w:sz w:val="24"/>
          <w:szCs w:val="24"/>
        </w:rPr>
      </w:pPr>
    </w:p>
    <w:p w14:paraId="20C64E98" w14:textId="390F7A91" w:rsidR="00C96C00" w:rsidRPr="00415081" w:rsidRDefault="00C96C00" w:rsidP="00C96C00">
      <w:pPr>
        <w:pStyle w:val="BodyText"/>
        <w:ind w:left="29"/>
        <w:rPr>
          <w:rFonts w:cs="Times New Roman"/>
        </w:rPr>
      </w:pPr>
      <w:r w:rsidRPr="00415081">
        <w:rPr>
          <w:rFonts w:cs="Times New Roman"/>
          <w:b/>
        </w:rPr>
        <w:t>Role</w:t>
      </w:r>
      <w:r w:rsidRPr="00415081">
        <w:rPr>
          <w:rFonts w:cs="Times New Roman"/>
        </w:rPr>
        <w:t>:  Co</w:t>
      </w:r>
      <w:r w:rsidR="00FE6A9B">
        <w:rPr>
          <w:rFonts w:cs="Times New Roman"/>
        </w:rPr>
        <w:t>-</w:t>
      </w:r>
      <w:r w:rsidRPr="00415081">
        <w:rPr>
          <w:rFonts w:cs="Times New Roman"/>
        </w:rPr>
        <w:t xml:space="preserve">Investigator </w:t>
      </w:r>
    </w:p>
    <w:p w14:paraId="72C1EBAA" w14:textId="58D5A824" w:rsidR="00C96C00" w:rsidRPr="00415081" w:rsidRDefault="00C96C00" w:rsidP="00C96C00">
      <w:pPr>
        <w:pStyle w:val="BodyText"/>
        <w:ind w:left="29"/>
        <w:rPr>
          <w:rFonts w:cs="Times New Roman"/>
          <w:b/>
          <w:bCs/>
          <w:iCs/>
        </w:rPr>
      </w:pPr>
      <w:r w:rsidRPr="00415081">
        <w:rPr>
          <w:rFonts w:cs="Times New Roman"/>
          <w:b/>
        </w:rPr>
        <w:t>Project</w:t>
      </w:r>
      <w:r w:rsidRPr="00415081">
        <w:rPr>
          <w:rFonts w:cs="Times New Roman"/>
        </w:rPr>
        <w:t xml:space="preserve">:  </w:t>
      </w:r>
      <w:r w:rsidRPr="00415081">
        <w:rPr>
          <w:rFonts w:cs="Times New Roman"/>
          <w:i/>
          <w:iCs/>
        </w:rPr>
        <w:t>Trajectories of Drug Abuse and HIV Risk among Latina Mother</w:t>
      </w:r>
      <w:r w:rsidR="00FE6A9B">
        <w:rPr>
          <w:rFonts w:cs="Times New Roman"/>
          <w:i/>
          <w:iCs/>
        </w:rPr>
        <w:t>-</w:t>
      </w:r>
      <w:r w:rsidRPr="00415081">
        <w:rPr>
          <w:rFonts w:cs="Times New Roman"/>
          <w:i/>
          <w:iCs/>
        </w:rPr>
        <w:t xml:space="preserve">Daughter Dyads </w:t>
      </w:r>
      <w:bookmarkStart w:id="16" w:name="_Hlk66984713"/>
      <w:r w:rsidRPr="00415081">
        <w:rPr>
          <w:rFonts w:cs="Times New Roman"/>
        </w:rPr>
        <w:t>(</w:t>
      </w:r>
      <w:r w:rsidRPr="00415081">
        <w:rPr>
          <w:rFonts w:cs="Times New Roman"/>
          <w:lang w:val="es-ES_tradnl"/>
        </w:rPr>
        <w:t>R01NR012150)</w:t>
      </w:r>
      <w:bookmarkEnd w:id="16"/>
    </w:p>
    <w:p w14:paraId="147ADFC8" w14:textId="77777777" w:rsidR="00C96C00" w:rsidRPr="00415081" w:rsidRDefault="00C96C00" w:rsidP="00C96C00">
      <w:pPr>
        <w:pStyle w:val="BodyText"/>
        <w:ind w:left="29"/>
        <w:rPr>
          <w:rFonts w:cs="Times New Roman"/>
        </w:rPr>
      </w:pPr>
      <w:r w:rsidRPr="00415081">
        <w:rPr>
          <w:rFonts w:cs="Times New Roman"/>
          <w:b/>
        </w:rPr>
        <w:t>Source</w:t>
      </w:r>
      <w:r w:rsidRPr="00415081">
        <w:rPr>
          <w:rFonts w:cs="Times New Roman"/>
        </w:rPr>
        <w:t xml:space="preserve">: </w:t>
      </w:r>
      <w:r w:rsidRPr="00415081">
        <w:rPr>
          <w:rFonts w:cs="Times New Roman"/>
          <w:iCs/>
        </w:rPr>
        <w:t>National Institute on Nursing Research / NIH</w:t>
      </w:r>
    </w:p>
    <w:p w14:paraId="48E7BB6C" w14:textId="7D349B5D" w:rsidR="00C96C00" w:rsidRPr="00415081" w:rsidRDefault="00C96C00" w:rsidP="00C96C00">
      <w:pPr>
        <w:pStyle w:val="BodyText"/>
        <w:ind w:left="29"/>
        <w:rPr>
          <w:rFonts w:cs="Times New Roman"/>
        </w:rPr>
      </w:pPr>
      <w:r w:rsidRPr="00415081">
        <w:rPr>
          <w:rFonts w:cs="Times New Roman"/>
          <w:b/>
        </w:rPr>
        <w:t>Time Period</w:t>
      </w:r>
      <w:r w:rsidRPr="00415081">
        <w:rPr>
          <w:rFonts w:cs="Times New Roman"/>
        </w:rPr>
        <w:t xml:space="preserve">: 3/1/10 </w:t>
      </w:r>
      <w:r w:rsidR="00FE6A9B">
        <w:rPr>
          <w:rFonts w:cs="Times New Roman"/>
        </w:rPr>
        <w:t>-</w:t>
      </w:r>
      <w:r w:rsidRPr="00415081">
        <w:rPr>
          <w:rFonts w:cs="Times New Roman"/>
        </w:rPr>
        <w:t xml:space="preserve"> 2/28/15</w:t>
      </w:r>
    </w:p>
    <w:p w14:paraId="7D0DE7D0" w14:textId="77777777" w:rsidR="00C96C00" w:rsidRPr="00415081" w:rsidRDefault="00C96C00" w:rsidP="00C96C00">
      <w:pPr>
        <w:pStyle w:val="BodyText"/>
        <w:ind w:left="29"/>
        <w:rPr>
          <w:rFonts w:cs="Times New Roman"/>
        </w:rPr>
      </w:pPr>
      <w:r w:rsidRPr="00415081">
        <w:rPr>
          <w:rFonts w:cs="Times New Roman"/>
          <w:b/>
        </w:rPr>
        <w:t>Total Funding</w:t>
      </w:r>
      <w:r w:rsidRPr="00415081">
        <w:rPr>
          <w:rFonts w:cs="Times New Roman"/>
        </w:rPr>
        <w:t>: $1,225,000</w:t>
      </w:r>
    </w:p>
    <w:p w14:paraId="1982FEA4" w14:textId="77777777" w:rsidR="00C96C00" w:rsidRPr="00415081" w:rsidRDefault="00C96C00" w:rsidP="00C96C00">
      <w:pPr>
        <w:pStyle w:val="BodyText"/>
        <w:ind w:left="29"/>
        <w:rPr>
          <w:rFonts w:cs="Times New Roman"/>
        </w:rPr>
      </w:pPr>
    </w:p>
    <w:p w14:paraId="516F9898" w14:textId="3D3241A8" w:rsidR="00C96C00" w:rsidRPr="00415081" w:rsidRDefault="00C96C00" w:rsidP="00C96C00">
      <w:pPr>
        <w:pStyle w:val="BodyText"/>
        <w:ind w:left="29"/>
        <w:rPr>
          <w:rFonts w:cs="Times New Roman"/>
        </w:rPr>
      </w:pPr>
      <w:r w:rsidRPr="00415081">
        <w:rPr>
          <w:rFonts w:cs="Times New Roman"/>
          <w:b/>
        </w:rPr>
        <w:t>Role</w:t>
      </w:r>
      <w:r w:rsidRPr="00415081">
        <w:rPr>
          <w:rFonts w:cs="Times New Roman"/>
        </w:rPr>
        <w:t>:  Co</w:t>
      </w:r>
      <w:r w:rsidR="00FE6A9B">
        <w:rPr>
          <w:rFonts w:cs="Times New Roman"/>
        </w:rPr>
        <w:t>-</w:t>
      </w:r>
      <w:r w:rsidRPr="00415081">
        <w:rPr>
          <w:rFonts w:cs="Times New Roman"/>
        </w:rPr>
        <w:t xml:space="preserve">Investigator </w:t>
      </w:r>
    </w:p>
    <w:p w14:paraId="413DCFD8" w14:textId="77777777" w:rsidR="00C96C00" w:rsidRPr="00415081" w:rsidRDefault="00C96C00" w:rsidP="00C96C00">
      <w:pPr>
        <w:pStyle w:val="BodyText"/>
        <w:ind w:left="29"/>
        <w:rPr>
          <w:rFonts w:cs="Times New Roman"/>
          <w:b/>
          <w:bCs/>
          <w:iCs/>
        </w:rPr>
      </w:pPr>
      <w:r w:rsidRPr="00415081">
        <w:rPr>
          <w:rFonts w:cs="Times New Roman"/>
          <w:b/>
        </w:rPr>
        <w:t>Project</w:t>
      </w:r>
      <w:r w:rsidRPr="00415081">
        <w:rPr>
          <w:rFonts w:cs="Times New Roman"/>
        </w:rPr>
        <w:t xml:space="preserve">:  </w:t>
      </w:r>
      <w:r w:rsidRPr="00415081">
        <w:rPr>
          <w:rFonts w:cs="Times New Roman"/>
          <w:i/>
          <w:iCs/>
        </w:rPr>
        <w:t xml:space="preserve">Prescribing Psychotropic Drugs to Youth: Cultural Factors on Parental Attitudes </w:t>
      </w:r>
      <w:r w:rsidRPr="00415081">
        <w:rPr>
          <w:rFonts w:cs="Times New Roman"/>
          <w:iCs/>
        </w:rPr>
        <w:t>(</w:t>
      </w:r>
      <w:r w:rsidRPr="00415081">
        <w:rPr>
          <w:rFonts w:cs="Times New Roman"/>
          <w:lang w:val="es-ES_tradnl"/>
        </w:rPr>
        <w:t>R21MH084832)</w:t>
      </w:r>
    </w:p>
    <w:p w14:paraId="7B5B5606" w14:textId="77777777" w:rsidR="00C96C00" w:rsidRPr="00415081" w:rsidRDefault="00C96C00" w:rsidP="00C96C00">
      <w:pPr>
        <w:pStyle w:val="BodyText"/>
        <w:ind w:left="29"/>
        <w:rPr>
          <w:rFonts w:cs="Times New Roman"/>
        </w:rPr>
      </w:pPr>
      <w:r w:rsidRPr="00415081">
        <w:rPr>
          <w:rFonts w:cs="Times New Roman"/>
          <w:b/>
        </w:rPr>
        <w:t>Source</w:t>
      </w:r>
      <w:r w:rsidRPr="00415081">
        <w:rPr>
          <w:rFonts w:cs="Times New Roman"/>
        </w:rPr>
        <w:t xml:space="preserve">: </w:t>
      </w:r>
      <w:r w:rsidRPr="00415081">
        <w:rPr>
          <w:rFonts w:cs="Times New Roman"/>
          <w:iCs/>
        </w:rPr>
        <w:t>National Institute of Mental Health/ NIH</w:t>
      </w:r>
    </w:p>
    <w:p w14:paraId="7A002C19" w14:textId="434E886F" w:rsidR="00C96C00" w:rsidRPr="00415081" w:rsidRDefault="00C96C00" w:rsidP="00C96C00">
      <w:pPr>
        <w:pStyle w:val="BodyText"/>
        <w:ind w:left="29"/>
        <w:rPr>
          <w:rFonts w:cs="Times New Roman"/>
        </w:rPr>
      </w:pPr>
      <w:r w:rsidRPr="00415081">
        <w:rPr>
          <w:rFonts w:cs="Times New Roman"/>
          <w:b/>
        </w:rPr>
        <w:t>Time Period</w:t>
      </w:r>
      <w:r w:rsidRPr="00415081">
        <w:rPr>
          <w:rFonts w:cs="Times New Roman"/>
        </w:rPr>
        <w:t xml:space="preserve">: 5/1/08 </w:t>
      </w:r>
      <w:r w:rsidR="00FE6A9B">
        <w:rPr>
          <w:rFonts w:cs="Times New Roman"/>
        </w:rPr>
        <w:t>-</w:t>
      </w:r>
      <w:r w:rsidRPr="00415081">
        <w:rPr>
          <w:rFonts w:cs="Times New Roman"/>
        </w:rPr>
        <w:t xml:space="preserve"> 4/30/10</w:t>
      </w:r>
    </w:p>
    <w:p w14:paraId="73A8A81A" w14:textId="77777777" w:rsidR="00C96C00" w:rsidRPr="00415081" w:rsidRDefault="00C96C00" w:rsidP="00C96C00">
      <w:pPr>
        <w:pStyle w:val="BodyText"/>
        <w:ind w:left="29"/>
        <w:rPr>
          <w:rFonts w:cs="Times New Roman"/>
        </w:rPr>
      </w:pPr>
      <w:r w:rsidRPr="00415081">
        <w:rPr>
          <w:rFonts w:cs="Times New Roman"/>
          <w:b/>
        </w:rPr>
        <w:t>Total Funding</w:t>
      </w:r>
      <w:r w:rsidRPr="00415081">
        <w:rPr>
          <w:rFonts w:cs="Times New Roman"/>
        </w:rPr>
        <w:t xml:space="preserve">: </w:t>
      </w:r>
      <w:r w:rsidRPr="00415081">
        <w:rPr>
          <w:rFonts w:cs="Times New Roman"/>
          <w:lang w:val="es-ES_tradnl"/>
        </w:rPr>
        <w:t>$247,500</w:t>
      </w:r>
    </w:p>
    <w:p w14:paraId="2845D260" w14:textId="77777777" w:rsidR="00C96C00" w:rsidRPr="00415081" w:rsidRDefault="00C96C00" w:rsidP="00C96C00">
      <w:pPr>
        <w:pStyle w:val="BodyText"/>
        <w:ind w:left="29"/>
        <w:rPr>
          <w:rFonts w:cs="Times New Roman"/>
        </w:rPr>
      </w:pPr>
    </w:p>
    <w:p w14:paraId="19A47A21" w14:textId="77777777" w:rsidR="00C96C00" w:rsidRPr="00415081" w:rsidRDefault="00C96C00" w:rsidP="00C96C00">
      <w:pPr>
        <w:pStyle w:val="BodyText"/>
        <w:ind w:left="29"/>
        <w:rPr>
          <w:rFonts w:cs="Times New Roman"/>
          <w:iCs/>
        </w:rPr>
      </w:pPr>
      <w:r w:rsidRPr="00415081">
        <w:rPr>
          <w:rFonts w:cs="Times New Roman"/>
          <w:b/>
        </w:rPr>
        <w:t>Role</w:t>
      </w:r>
      <w:r w:rsidRPr="00415081">
        <w:rPr>
          <w:rFonts w:cs="Times New Roman"/>
        </w:rPr>
        <w:t>: Scientific Director</w:t>
      </w:r>
    </w:p>
    <w:p w14:paraId="55EE01E1" w14:textId="77777777" w:rsidR="00C96C00" w:rsidRPr="00415081" w:rsidRDefault="00C96C00" w:rsidP="00C96C00">
      <w:pPr>
        <w:pStyle w:val="BodyText"/>
        <w:ind w:left="29"/>
        <w:rPr>
          <w:rFonts w:cs="Times New Roman"/>
          <w:iCs/>
        </w:rPr>
      </w:pPr>
      <w:r w:rsidRPr="00415081">
        <w:rPr>
          <w:rFonts w:cs="Times New Roman"/>
          <w:b/>
        </w:rPr>
        <w:t>Project</w:t>
      </w:r>
      <w:r w:rsidRPr="00415081">
        <w:rPr>
          <w:rFonts w:cs="Times New Roman"/>
        </w:rPr>
        <w:t xml:space="preserve">:  </w:t>
      </w:r>
      <w:r w:rsidRPr="00415081">
        <w:rPr>
          <w:rFonts w:cs="Times New Roman"/>
          <w:i/>
          <w:iCs/>
        </w:rPr>
        <w:t xml:space="preserve">Exploratory Center of Excellence for Substance Use and AIDS Research on Latinos in the United States </w:t>
      </w:r>
      <w:r w:rsidRPr="00415081">
        <w:rPr>
          <w:rFonts w:cs="Times New Roman"/>
        </w:rPr>
        <w:t>(</w:t>
      </w:r>
      <w:r w:rsidRPr="00415081">
        <w:rPr>
          <w:rFonts w:cs="Times New Roman"/>
          <w:iCs/>
          <w:caps/>
        </w:rPr>
        <w:t>P20MD002288)</w:t>
      </w:r>
    </w:p>
    <w:p w14:paraId="26CAEFEE" w14:textId="77777777" w:rsidR="00C96C00" w:rsidRPr="00415081" w:rsidRDefault="00C96C00" w:rsidP="00C96C00">
      <w:pPr>
        <w:pStyle w:val="BodyText"/>
        <w:ind w:left="29"/>
        <w:rPr>
          <w:rFonts w:cs="Times New Roman"/>
        </w:rPr>
      </w:pPr>
      <w:r w:rsidRPr="00415081">
        <w:rPr>
          <w:rFonts w:cs="Times New Roman"/>
          <w:b/>
        </w:rPr>
        <w:t>Source</w:t>
      </w:r>
      <w:r w:rsidRPr="00415081">
        <w:rPr>
          <w:rFonts w:cs="Times New Roman"/>
        </w:rPr>
        <w:t xml:space="preserve">: </w:t>
      </w:r>
      <w:bookmarkStart w:id="17" w:name="_Hlk67248860"/>
      <w:r w:rsidRPr="00415081">
        <w:rPr>
          <w:rFonts w:cs="Times New Roman"/>
          <w:iCs/>
        </w:rPr>
        <w:t>National Institute on Minority Health and Health Disparities / NIH</w:t>
      </w:r>
      <w:bookmarkEnd w:id="17"/>
    </w:p>
    <w:p w14:paraId="5263331C" w14:textId="77777777" w:rsidR="00C96C00" w:rsidRPr="00415081" w:rsidRDefault="00C96C00" w:rsidP="00C96C00">
      <w:pPr>
        <w:pStyle w:val="BodyText"/>
        <w:ind w:left="29"/>
        <w:rPr>
          <w:rFonts w:cs="Times New Roman"/>
        </w:rPr>
      </w:pPr>
      <w:r w:rsidRPr="00415081">
        <w:rPr>
          <w:rFonts w:cs="Times New Roman"/>
          <w:b/>
        </w:rPr>
        <w:t>Time Period</w:t>
      </w:r>
      <w:r w:rsidRPr="00415081">
        <w:rPr>
          <w:rFonts w:cs="Times New Roman"/>
        </w:rPr>
        <w:t>: 7/1/07 – 6/30/12</w:t>
      </w:r>
    </w:p>
    <w:p w14:paraId="42AC951C" w14:textId="77777777" w:rsidR="00C96C00" w:rsidRPr="00415081" w:rsidRDefault="00C96C00" w:rsidP="00C96C00">
      <w:pPr>
        <w:pStyle w:val="BodyText"/>
        <w:ind w:left="29"/>
        <w:rPr>
          <w:rFonts w:cs="Times New Roman"/>
          <w:iCs/>
        </w:rPr>
      </w:pPr>
      <w:r w:rsidRPr="00415081">
        <w:rPr>
          <w:rFonts w:cs="Times New Roman"/>
          <w:b/>
        </w:rPr>
        <w:t>Total Funding</w:t>
      </w:r>
      <w:r w:rsidRPr="00415081">
        <w:rPr>
          <w:rFonts w:cs="Times New Roman"/>
        </w:rPr>
        <w:t xml:space="preserve">: </w:t>
      </w:r>
      <w:r w:rsidRPr="00415081">
        <w:rPr>
          <w:rFonts w:cs="Times New Roman"/>
          <w:iCs/>
        </w:rPr>
        <w:t>$6,536,000</w:t>
      </w:r>
    </w:p>
    <w:p w14:paraId="71E12823" w14:textId="77777777" w:rsidR="00C96C00" w:rsidRPr="00415081" w:rsidRDefault="00C96C00" w:rsidP="00C96C00">
      <w:pPr>
        <w:pStyle w:val="BodyText"/>
        <w:ind w:left="29"/>
        <w:rPr>
          <w:rFonts w:cs="Times New Roman"/>
          <w:iCs/>
        </w:rPr>
      </w:pPr>
    </w:p>
    <w:p w14:paraId="65CDC62A" w14:textId="77777777" w:rsidR="00C96C00" w:rsidRPr="00415081" w:rsidRDefault="00C96C00" w:rsidP="00C96C00">
      <w:pPr>
        <w:pStyle w:val="BodyText"/>
        <w:ind w:left="30"/>
        <w:rPr>
          <w:rFonts w:cs="Times New Roman"/>
        </w:rPr>
      </w:pPr>
      <w:r w:rsidRPr="00415081">
        <w:rPr>
          <w:rFonts w:cs="Times New Roman"/>
          <w:b/>
        </w:rPr>
        <w:t>Role</w:t>
      </w:r>
      <w:r w:rsidRPr="00415081">
        <w:rPr>
          <w:rFonts w:cs="Times New Roman"/>
        </w:rPr>
        <w:t xml:space="preserve">:  Principal Investigator </w:t>
      </w:r>
    </w:p>
    <w:p w14:paraId="2238386A" w14:textId="77777777" w:rsidR="00C96C00" w:rsidRPr="00415081" w:rsidRDefault="00C96C00" w:rsidP="00C96C00">
      <w:pPr>
        <w:pStyle w:val="BodyText"/>
        <w:ind w:left="30"/>
        <w:rPr>
          <w:rFonts w:cs="Times New Roman"/>
          <w:i/>
          <w:iCs/>
        </w:rPr>
      </w:pPr>
      <w:r w:rsidRPr="00415081">
        <w:rPr>
          <w:rFonts w:cs="Times New Roman"/>
          <w:b/>
        </w:rPr>
        <w:t>Project</w:t>
      </w:r>
      <w:r w:rsidRPr="00415081">
        <w:rPr>
          <w:rFonts w:cs="Times New Roman"/>
        </w:rPr>
        <w:t xml:space="preserve">:  </w:t>
      </w:r>
      <w:r w:rsidRPr="00415081">
        <w:rPr>
          <w:rFonts w:cs="Times New Roman"/>
          <w:i/>
          <w:iCs/>
        </w:rPr>
        <w:t xml:space="preserve">Evaluating Brief Strategic Family Therapy and Structural Ecosystems Therapy with Drug Using Minority Youth </w:t>
      </w:r>
      <w:r w:rsidRPr="00415081">
        <w:rPr>
          <w:rFonts w:cs="Times New Roman"/>
          <w:iCs/>
        </w:rPr>
        <w:t>(</w:t>
      </w:r>
      <w:r w:rsidRPr="00415081">
        <w:rPr>
          <w:rFonts w:cs="Times New Roman"/>
        </w:rPr>
        <w:t>L30DA018529)</w:t>
      </w:r>
    </w:p>
    <w:p w14:paraId="61D8F759" w14:textId="77777777" w:rsidR="00C96C00" w:rsidRPr="00415081" w:rsidRDefault="00C96C00" w:rsidP="00C96C00">
      <w:pPr>
        <w:pStyle w:val="BodyText"/>
        <w:ind w:left="30"/>
        <w:rPr>
          <w:rFonts w:cs="Times New Roman"/>
          <w:iCs/>
        </w:rPr>
      </w:pPr>
      <w:r w:rsidRPr="00415081">
        <w:rPr>
          <w:rFonts w:cs="Times New Roman"/>
          <w:b/>
        </w:rPr>
        <w:t>Source</w:t>
      </w:r>
      <w:r w:rsidRPr="00415081">
        <w:rPr>
          <w:rFonts w:cs="Times New Roman"/>
        </w:rPr>
        <w:t xml:space="preserve">: </w:t>
      </w:r>
      <w:r w:rsidRPr="00415081">
        <w:rPr>
          <w:rFonts w:cs="Times New Roman"/>
          <w:iCs/>
        </w:rPr>
        <w:t>National Institute on Drug Abuse / NIH Loan Repayment Program for Clinical Research</w:t>
      </w:r>
    </w:p>
    <w:p w14:paraId="5B95FE0D" w14:textId="1E33E899" w:rsidR="00C96C00" w:rsidRPr="00415081" w:rsidRDefault="00C96C00" w:rsidP="00C96C00">
      <w:pPr>
        <w:pStyle w:val="BodyText"/>
        <w:ind w:left="30"/>
        <w:rPr>
          <w:rFonts w:cs="Times New Roman"/>
        </w:rPr>
      </w:pPr>
      <w:r w:rsidRPr="00415081">
        <w:rPr>
          <w:rFonts w:cs="Times New Roman"/>
          <w:b/>
        </w:rPr>
        <w:lastRenderedPageBreak/>
        <w:t>Time Period</w:t>
      </w:r>
      <w:r w:rsidRPr="00415081">
        <w:rPr>
          <w:rFonts w:cs="Times New Roman"/>
        </w:rPr>
        <w:t xml:space="preserve">: 7/1/04 </w:t>
      </w:r>
      <w:r w:rsidR="00FE6A9B">
        <w:rPr>
          <w:rFonts w:cs="Times New Roman"/>
        </w:rPr>
        <w:t>-</w:t>
      </w:r>
      <w:r w:rsidRPr="00415081">
        <w:rPr>
          <w:rFonts w:cs="Times New Roman"/>
        </w:rPr>
        <w:t xml:space="preserve"> 6/30/06</w:t>
      </w:r>
    </w:p>
    <w:p w14:paraId="24402811" w14:textId="77777777" w:rsidR="00C96C00" w:rsidRPr="00415081" w:rsidRDefault="00C96C00" w:rsidP="00C96C00">
      <w:pPr>
        <w:pStyle w:val="BodyText"/>
        <w:ind w:left="30"/>
        <w:rPr>
          <w:rFonts w:cs="Times New Roman"/>
        </w:rPr>
      </w:pPr>
      <w:r w:rsidRPr="00415081">
        <w:rPr>
          <w:rFonts w:cs="Times New Roman"/>
          <w:b/>
        </w:rPr>
        <w:t>Total Funding</w:t>
      </w:r>
      <w:r w:rsidRPr="00415081">
        <w:rPr>
          <w:rFonts w:cs="Times New Roman"/>
        </w:rPr>
        <w:t xml:space="preserve">: </w:t>
      </w:r>
      <w:r w:rsidRPr="00415081">
        <w:rPr>
          <w:rFonts w:cs="Times New Roman"/>
          <w:lang w:val="es-ES_tradnl"/>
        </w:rPr>
        <w:t>$37,630</w:t>
      </w:r>
    </w:p>
    <w:p w14:paraId="4C4DEADE" w14:textId="77777777" w:rsidR="00C96C00" w:rsidRPr="00415081" w:rsidRDefault="00C96C00" w:rsidP="00C96C00">
      <w:pPr>
        <w:pStyle w:val="BodyText"/>
        <w:ind w:left="29"/>
        <w:rPr>
          <w:rFonts w:cs="Times New Roman"/>
        </w:rPr>
      </w:pPr>
    </w:p>
    <w:p w14:paraId="6438268E" w14:textId="77777777" w:rsidR="00C96C00" w:rsidRPr="00415081" w:rsidRDefault="00C96C00" w:rsidP="00C96C00">
      <w:pPr>
        <w:pStyle w:val="BodyText"/>
        <w:ind w:left="29"/>
        <w:rPr>
          <w:rFonts w:cs="Times New Roman"/>
        </w:rPr>
      </w:pPr>
      <w:r w:rsidRPr="00415081">
        <w:rPr>
          <w:rFonts w:cs="Times New Roman"/>
          <w:b/>
        </w:rPr>
        <w:t>Role</w:t>
      </w:r>
      <w:r w:rsidRPr="00415081">
        <w:rPr>
          <w:rFonts w:cs="Times New Roman"/>
        </w:rPr>
        <w:t xml:space="preserve">:  Project Director </w:t>
      </w:r>
    </w:p>
    <w:p w14:paraId="592C029B" w14:textId="77777777" w:rsidR="00C96C00" w:rsidRPr="00415081" w:rsidRDefault="00C96C00" w:rsidP="00C96C00">
      <w:pPr>
        <w:pStyle w:val="BodyText"/>
        <w:ind w:left="29"/>
        <w:rPr>
          <w:rFonts w:cs="Times New Roman"/>
          <w:i/>
          <w:iCs/>
        </w:rPr>
      </w:pPr>
      <w:r w:rsidRPr="00415081">
        <w:rPr>
          <w:rFonts w:cs="Times New Roman"/>
          <w:b/>
        </w:rPr>
        <w:t>Project</w:t>
      </w:r>
      <w:r w:rsidRPr="00415081">
        <w:rPr>
          <w:rFonts w:cs="Times New Roman"/>
        </w:rPr>
        <w:t xml:space="preserve">:  </w:t>
      </w:r>
      <w:r w:rsidRPr="00415081">
        <w:rPr>
          <w:rFonts w:cs="Times New Roman"/>
          <w:i/>
          <w:iCs/>
        </w:rPr>
        <w:t xml:space="preserve">Access to Recovery Program Evaluation Project </w:t>
      </w:r>
    </w:p>
    <w:p w14:paraId="086CD92A" w14:textId="77777777" w:rsidR="00C96C00" w:rsidRPr="00415081" w:rsidRDefault="00C96C00" w:rsidP="00C96C00">
      <w:pPr>
        <w:pStyle w:val="BodyText"/>
        <w:ind w:left="29"/>
        <w:rPr>
          <w:rFonts w:cs="Times New Roman"/>
          <w:iCs/>
        </w:rPr>
      </w:pPr>
      <w:r w:rsidRPr="00415081">
        <w:rPr>
          <w:rFonts w:cs="Times New Roman"/>
          <w:b/>
        </w:rPr>
        <w:t>Source</w:t>
      </w:r>
      <w:r w:rsidRPr="00415081">
        <w:rPr>
          <w:rFonts w:cs="Times New Roman"/>
        </w:rPr>
        <w:t xml:space="preserve">: </w:t>
      </w:r>
      <w:r w:rsidRPr="00415081">
        <w:rPr>
          <w:rFonts w:cs="Times New Roman"/>
          <w:iCs/>
        </w:rPr>
        <w:t>Florida Department of Children and Families and the Substance Abuse and Mental Health Services Administration (SAMHSA)</w:t>
      </w:r>
    </w:p>
    <w:p w14:paraId="52D3E677" w14:textId="65A72B50" w:rsidR="00C96C00" w:rsidRPr="00415081" w:rsidRDefault="00C96C00" w:rsidP="00C96C00">
      <w:pPr>
        <w:pStyle w:val="BodyText"/>
        <w:ind w:left="29"/>
        <w:rPr>
          <w:rFonts w:cs="Times New Roman"/>
        </w:rPr>
      </w:pPr>
      <w:r w:rsidRPr="00415081">
        <w:rPr>
          <w:rFonts w:cs="Times New Roman"/>
          <w:b/>
        </w:rPr>
        <w:t>Time Period</w:t>
      </w:r>
      <w:r w:rsidRPr="00415081">
        <w:rPr>
          <w:rFonts w:cs="Times New Roman"/>
        </w:rPr>
        <w:t>: 2005</w:t>
      </w:r>
      <w:r w:rsidR="00FE6A9B">
        <w:rPr>
          <w:rFonts w:cs="Times New Roman"/>
        </w:rPr>
        <w:t>-</w:t>
      </w:r>
      <w:r w:rsidRPr="00415081">
        <w:rPr>
          <w:rFonts w:cs="Times New Roman"/>
        </w:rPr>
        <w:t>2006</w:t>
      </w:r>
    </w:p>
    <w:p w14:paraId="177F0027" w14:textId="77777777" w:rsidR="00C96C00" w:rsidRPr="00415081" w:rsidRDefault="00C96C00" w:rsidP="00C96C00">
      <w:pPr>
        <w:rPr>
          <w:rFonts w:ascii="Times New Roman" w:eastAsia="Times New Roman" w:hAnsi="Times New Roman" w:cs="Times New Roman"/>
          <w:b/>
          <w:sz w:val="24"/>
          <w:szCs w:val="24"/>
        </w:rPr>
      </w:pPr>
    </w:p>
    <w:p w14:paraId="7E3590F6" w14:textId="77777777" w:rsidR="00C96C00" w:rsidRPr="00415081" w:rsidRDefault="00C96C00" w:rsidP="00C96C00">
      <w:pPr>
        <w:pStyle w:val="BodyText"/>
        <w:ind w:left="30"/>
        <w:rPr>
          <w:rFonts w:cs="Times New Roman"/>
        </w:rPr>
      </w:pPr>
      <w:r w:rsidRPr="00415081">
        <w:rPr>
          <w:rFonts w:cs="Times New Roman"/>
          <w:b/>
        </w:rPr>
        <w:t>Role</w:t>
      </w:r>
      <w:r w:rsidRPr="00415081">
        <w:rPr>
          <w:rFonts w:cs="Times New Roman"/>
        </w:rPr>
        <w:t xml:space="preserve">:  Statistician </w:t>
      </w:r>
    </w:p>
    <w:p w14:paraId="6807216E" w14:textId="77777777" w:rsidR="00C96C00" w:rsidRPr="00415081" w:rsidRDefault="00C96C00" w:rsidP="00C96C00">
      <w:pPr>
        <w:pStyle w:val="BodyText"/>
        <w:ind w:left="30"/>
        <w:rPr>
          <w:rFonts w:cs="Times New Roman"/>
          <w:i/>
          <w:iCs/>
        </w:rPr>
      </w:pPr>
      <w:r w:rsidRPr="00415081">
        <w:rPr>
          <w:rFonts w:cs="Times New Roman"/>
          <w:b/>
        </w:rPr>
        <w:t>Project</w:t>
      </w:r>
      <w:r w:rsidRPr="00415081">
        <w:rPr>
          <w:rFonts w:cs="Times New Roman"/>
        </w:rPr>
        <w:t xml:space="preserve">:  </w:t>
      </w:r>
      <w:r w:rsidRPr="00415081">
        <w:rPr>
          <w:rFonts w:cs="Times New Roman"/>
          <w:i/>
          <w:iCs/>
        </w:rPr>
        <w:t>Borderline Adolescent Family Therapy Trial (</w:t>
      </w:r>
      <w:r w:rsidRPr="00415081">
        <w:rPr>
          <w:rFonts w:cs="Times New Roman"/>
        </w:rPr>
        <w:t>R01DA019057)</w:t>
      </w:r>
    </w:p>
    <w:p w14:paraId="749A60BC" w14:textId="77777777" w:rsidR="00C96C00" w:rsidRPr="00415081" w:rsidRDefault="00C96C00" w:rsidP="00C96C00">
      <w:pPr>
        <w:pStyle w:val="BodyText"/>
        <w:ind w:left="30"/>
        <w:rPr>
          <w:rFonts w:cs="Times New Roman"/>
          <w:b/>
          <w:iCs/>
        </w:rPr>
      </w:pPr>
      <w:r w:rsidRPr="00415081">
        <w:rPr>
          <w:rFonts w:cs="Times New Roman"/>
          <w:b/>
        </w:rPr>
        <w:t>Source</w:t>
      </w:r>
      <w:r w:rsidRPr="00415081">
        <w:rPr>
          <w:rFonts w:cs="Times New Roman"/>
        </w:rPr>
        <w:t xml:space="preserve">: </w:t>
      </w:r>
      <w:r w:rsidRPr="00415081">
        <w:rPr>
          <w:rFonts w:cs="Times New Roman"/>
          <w:iCs/>
        </w:rPr>
        <w:t>National Institute on Drug Abuse / NIH</w:t>
      </w:r>
      <w:r w:rsidRPr="00415081">
        <w:rPr>
          <w:rFonts w:cs="Times New Roman"/>
          <w:b/>
          <w:iCs/>
        </w:rPr>
        <w:t xml:space="preserve"> </w:t>
      </w:r>
    </w:p>
    <w:p w14:paraId="617DFC17" w14:textId="75743401" w:rsidR="00C96C00" w:rsidRPr="00415081" w:rsidRDefault="00C96C00" w:rsidP="00C96C00">
      <w:pPr>
        <w:pStyle w:val="BodyText"/>
        <w:ind w:left="30"/>
        <w:rPr>
          <w:rFonts w:cs="Times New Roman"/>
          <w:b/>
        </w:rPr>
      </w:pPr>
      <w:r w:rsidRPr="00415081">
        <w:rPr>
          <w:rFonts w:cs="Times New Roman"/>
          <w:b/>
        </w:rPr>
        <w:t xml:space="preserve">Time Period: </w:t>
      </w:r>
      <w:r w:rsidRPr="00415081">
        <w:rPr>
          <w:rFonts w:cs="Times New Roman"/>
        </w:rPr>
        <w:t>2005</w:t>
      </w:r>
      <w:r w:rsidR="00FE6A9B">
        <w:rPr>
          <w:rFonts w:cs="Times New Roman"/>
        </w:rPr>
        <w:t>-</w:t>
      </w:r>
      <w:r w:rsidRPr="00415081">
        <w:rPr>
          <w:rFonts w:cs="Times New Roman"/>
        </w:rPr>
        <w:t>2007</w:t>
      </w:r>
    </w:p>
    <w:p w14:paraId="393CD87F" w14:textId="77777777" w:rsidR="00C96C00" w:rsidRPr="00415081" w:rsidRDefault="00C96C00" w:rsidP="00C96C00">
      <w:pPr>
        <w:pStyle w:val="BodyText"/>
        <w:ind w:left="30"/>
        <w:rPr>
          <w:rFonts w:cs="Times New Roman"/>
          <w:b/>
        </w:rPr>
      </w:pPr>
      <w:r w:rsidRPr="00415081">
        <w:rPr>
          <w:rFonts w:cs="Times New Roman"/>
          <w:b/>
        </w:rPr>
        <w:t xml:space="preserve">Total Funding: </w:t>
      </w:r>
      <w:r w:rsidRPr="00415081">
        <w:rPr>
          <w:rFonts w:cs="Times New Roman"/>
          <w:lang w:val="es-ES_tradnl"/>
        </w:rPr>
        <w:t>$</w:t>
      </w:r>
      <w:r w:rsidRPr="00415081">
        <w:rPr>
          <w:rFonts w:cs="Times New Roman"/>
        </w:rPr>
        <w:t>1,961,286</w:t>
      </w:r>
    </w:p>
    <w:p w14:paraId="6E4A4751" w14:textId="77777777" w:rsidR="00C96C00" w:rsidRPr="00415081" w:rsidRDefault="00C96C00" w:rsidP="00C96C00">
      <w:pPr>
        <w:pStyle w:val="BodyText"/>
        <w:ind w:left="29"/>
        <w:rPr>
          <w:rFonts w:cs="Times New Roman"/>
        </w:rPr>
      </w:pPr>
    </w:p>
    <w:p w14:paraId="329EDDB2" w14:textId="77777777" w:rsidR="00C96C00" w:rsidRPr="00415081" w:rsidRDefault="00C96C00" w:rsidP="00C96C00">
      <w:pPr>
        <w:pStyle w:val="BodyText"/>
        <w:ind w:left="29"/>
        <w:rPr>
          <w:rFonts w:cs="Times New Roman"/>
        </w:rPr>
      </w:pPr>
      <w:r w:rsidRPr="00415081">
        <w:rPr>
          <w:rFonts w:cs="Times New Roman"/>
          <w:b/>
        </w:rPr>
        <w:t>Role</w:t>
      </w:r>
      <w:r w:rsidRPr="00415081">
        <w:rPr>
          <w:rFonts w:cs="Times New Roman"/>
        </w:rPr>
        <w:t xml:space="preserve">:  Statistician </w:t>
      </w:r>
    </w:p>
    <w:p w14:paraId="13ABC577" w14:textId="77777777" w:rsidR="00C96C00" w:rsidRPr="00415081" w:rsidRDefault="00C96C00" w:rsidP="00C96C00">
      <w:pPr>
        <w:pStyle w:val="BodyText"/>
        <w:ind w:left="29"/>
        <w:rPr>
          <w:rFonts w:cs="Times New Roman"/>
          <w:i/>
          <w:iCs/>
        </w:rPr>
      </w:pPr>
      <w:r w:rsidRPr="00415081">
        <w:rPr>
          <w:rFonts w:cs="Times New Roman"/>
          <w:b/>
        </w:rPr>
        <w:t>Project</w:t>
      </w:r>
      <w:r w:rsidRPr="00415081">
        <w:rPr>
          <w:rFonts w:cs="Times New Roman"/>
        </w:rPr>
        <w:t xml:space="preserve">:  </w:t>
      </w:r>
      <w:r w:rsidRPr="00415081">
        <w:rPr>
          <w:rFonts w:cs="Times New Roman"/>
          <w:i/>
        </w:rPr>
        <w:t>Florida Node Alliance of the Drug Abuse Clinic Trials Network</w:t>
      </w:r>
      <w:r w:rsidRPr="00415081">
        <w:rPr>
          <w:rFonts w:cs="Times New Roman"/>
        </w:rPr>
        <w:t xml:space="preserve"> </w:t>
      </w:r>
      <w:r w:rsidRPr="00415081">
        <w:rPr>
          <w:rFonts w:cs="Times New Roman"/>
          <w:iCs/>
        </w:rPr>
        <w:t>(</w:t>
      </w:r>
      <w:r w:rsidRPr="00415081">
        <w:rPr>
          <w:rFonts w:cs="Times New Roman"/>
        </w:rPr>
        <w:t>U10DA013720)</w:t>
      </w:r>
    </w:p>
    <w:p w14:paraId="3FC32ADD" w14:textId="77777777" w:rsidR="00C96C00" w:rsidRPr="00415081" w:rsidRDefault="00C96C00" w:rsidP="00C96C00">
      <w:pPr>
        <w:pStyle w:val="BodyText"/>
        <w:ind w:left="29"/>
        <w:rPr>
          <w:rFonts w:cs="Times New Roman"/>
          <w:b/>
          <w:iCs/>
        </w:rPr>
      </w:pPr>
      <w:r w:rsidRPr="00415081">
        <w:rPr>
          <w:rFonts w:cs="Times New Roman"/>
          <w:b/>
        </w:rPr>
        <w:t>Source</w:t>
      </w:r>
      <w:r w:rsidRPr="00415081">
        <w:rPr>
          <w:rFonts w:cs="Times New Roman"/>
        </w:rPr>
        <w:t xml:space="preserve">: </w:t>
      </w:r>
      <w:r w:rsidRPr="00415081">
        <w:rPr>
          <w:rFonts w:cs="Times New Roman"/>
          <w:iCs/>
        </w:rPr>
        <w:t>National Institute on Drug Abuse / NIH</w:t>
      </w:r>
      <w:r w:rsidRPr="00415081">
        <w:rPr>
          <w:rFonts w:cs="Times New Roman"/>
          <w:b/>
          <w:iCs/>
        </w:rPr>
        <w:t xml:space="preserve"> </w:t>
      </w:r>
    </w:p>
    <w:p w14:paraId="3D5048D0" w14:textId="329B3E13" w:rsidR="00C96C00" w:rsidRPr="00415081" w:rsidRDefault="00C96C00" w:rsidP="00C96C00">
      <w:pPr>
        <w:pStyle w:val="BodyText"/>
        <w:ind w:left="29"/>
        <w:rPr>
          <w:rFonts w:cs="Times New Roman"/>
          <w:b/>
        </w:rPr>
      </w:pPr>
      <w:r w:rsidRPr="00415081">
        <w:rPr>
          <w:rFonts w:cs="Times New Roman"/>
          <w:b/>
        </w:rPr>
        <w:t xml:space="preserve">Time Period: </w:t>
      </w:r>
      <w:r w:rsidRPr="00415081">
        <w:rPr>
          <w:rFonts w:cs="Times New Roman"/>
        </w:rPr>
        <w:t>2004</w:t>
      </w:r>
      <w:r w:rsidR="00FE6A9B">
        <w:rPr>
          <w:rFonts w:cs="Times New Roman"/>
        </w:rPr>
        <w:t>-</w:t>
      </w:r>
      <w:r w:rsidRPr="00415081">
        <w:rPr>
          <w:rFonts w:cs="Times New Roman"/>
        </w:rPr>
        <w:t>2008</w:t>
      </w:r>
    </w:p>
    <w:p w14:paraId="2084E292" w14:textId="77777777" w:rsidR="00C96C00" w:rsidRPr="00415081" w:rsidRDefault="00C96C00" w:rsidP="00C96C00">
      <w:pPr>
        <w:pStyle w:val="BodyText"/>
        <w:ind w:left="30"/>
        <w:rPr>
          <w:rFonts w:cs="Times New Roman"/>
          <w:b/>
        </w:rPr>
      </w:pPr>
    </w:p>
    <w:p w14:paraId="24F4C5F8" w14:textId="77777777" w:rsidR="00C96C00" w:rsidRPr="00415081" w:rsidRDefault="00C96C00" w:rsidP="00C96C00">
      <w:pPr>
        <w:pStyle w:val="BodyText"/>
        <w:ind w:left="30"/>
        <w:rPr>
          <w:rFonts w:cs="Times New Roman"/>
        </w:rPr>
      </w:pPr>
      <w:r w:rsidRPr="00415081">
        <w:rPr>
          <w:rFonts w:cs="Times New Roman"/>
          <w:b/>
        </w:rPr>
        <w:t xml:space="preserve">Role:  </w:t>
      </w:r>
      <w:r w:rsidRPr="00415081">
        <w:rPr>
          <w:rFonts w:cs="Times New Roman"/>
        </w:rPr>
        <w:t xml:space="preserve">Statistician </w:t>
      </w:r>
    </w:p>
    <w:p w14:paraId="5D5B8725" w14:textId="77777777" w:rsidR="00C96C00" w:rsidRPr="003947D9" w:rsidRDefault="00C96C00" w:rsidP="00C96C00">
      <w:pPr>
        <w:pStyle w:val="BodyText"/>
        <w:ind w:left="30"/>
        <w:rPr>
          <w:rFonts w:cs="Times New Roman"/>
          <w:b/>
          <w:i/>
          <w:iCs/>
        </w:rPr>
      </w:pPr>
      <w:r w:rsidRPr="003947D9">
        <w:rPr>
          <w:rFonts w:cs="Times New Roman"/>
          <w:b/>
        </w:rPr>
        <w:t xml:space="preserve">Project:  </w:t>
      </w:r>
      <w:r w:rsidRPr="003947D9">
        <w:rPr>
          <w:rFonts w:cs="Times New Roman"/>
          <w:i/>
        </w:rPr>
        <w:t>Structural Ecosystems Therapy with Drug Using Minority Youth</w:t>
      </w:r>
      <w:r w:rsidRPr="003947D9">
        <w:rPr>
          <w:rFonts w:cs="Times New Roman"/>
          <w:b/>
          <w:bCs/>
          <w:iCs/>
        </w:rPr>
        <w:t xml:space="preserve"> </w:t>
      </w:r>
      <w:r w:rsidRPr="003947D9">
        <w:rPr>
          <w:rFonts w:cs="Times New Roman"/>
          <w:iCs/>
        </w:rPr>
        <w:t>(</w:t>
      </w:r>
      <w:r w:rsidRPr="003947D9">
        <w:rPr>
          <w:rFonts w:cs="Times New Roman"/>
        </w:rPr>
        <w:t>R01DA010574)</w:t>
      </w:r>
    </w:p>
    <w:p w14:paraId="1B5C7E4B" w14:textId="77777777" w:rsidR="00C96C00" w:rsidRPr="003947D9" w:rsidRDefault="00C96C00" w:rsidP="00C96C00">
      <w:pPr>
        <w:pStyle w:val="BodyText"/>
        <w:ind w:left="30"/>
        <w:rPr>
          <w:rFonts w:cs="Times New Roman"/>
          <w:b/>
          <w:iCs/>
        </w:rPr>
      </w:pPr>
      <w:r w:rsidRPr="003947D9">
        <w:rPr>
          <w:rFonts w:cs="Times New Roman"/>
          <w:b/>
        </w:rPr>
        <w:t xml:space="preserve">Source: </w:t>
      </w:r>
      <w:r w:rsidRPr="003947D9">
        <w:rPr>
          <w:rFonts w:cs="Times New Roman"/>
          <w:iCs/>
        </w:rPr>
        <w:t>National Institute on Drug Abuse / NIH</w:t>
      </w:r>
      <w:r w:rsidRPr="003947D9">
        <w:rPr>
          <w:rFonts w:cs="Times New Roman"/>
          <w:b/>
          <w:iCs/>
        </w:rPr>
        <w:t xml:space="preserve"> </w:t>
      </w:r>
    </w:p>
    <w:p w14:paraId="4665D3A5" w14:textId="5B2C58E2" w:rsidR="00C96C00" w:rsidRPr="003947D9" w:rsidRDefault="00C96C00" w:rsidP="00C96C00">
      <w:pPr>
        <w:pStyle w:val="BodyText"/>
        <w:ind w:left="30"/>
        <w:rPr>
          <w:rFonts w:cs="Times New Roman"/>
          <w:b/>
        </w:rPr>
      </w:pPr>
      <w:r w:rsidRPr="003947D9">
        <w:rPr>
          <w:rFonts w:cs="Times New Roman"/>
          <w:b/>
        </w:rPr>
        <w:t xml:space="preserve">Time Period: </w:t>
      </w:r>
      <w:r w:rsidRPr="003947D9">
        <w:rPr>
          <w:rFonts w:cs="Times New Roman"/>
        </w:rPr>
        <w:t>1996</w:t>
      </w:r>
      <w:r w:rsidR="00E33C4B" w:rsidRPr="003947D9">
        <w:rPr>
          <w:rFonts w:cs="Times New Roman"/>
        </w:rPr>
        <w:t xml:space="preserve"> – </w:t>
      </w:r>
      <w:r w:rsidRPr="003947D9">
        <w:rPr>
          <w:rFonts w:cs="Times New Roman"/>
        </w:rPr>
        <w:t>2001</w:t>
      </w:r>
    </w:p>
    <w:p w14:paraId="6ACA42EC" w14:textId="77777777" w:rsidR="00C96C00" w:rsidRPr="003947D9" w:rsidRDefault="00C96C00" w:rsidP="00C96C00">
      <w:pPr>
        <w:pStyle w:val="BodyText"/>
        <w:ind w:left="119"/>
        <w:rPr>
          <w:rFonts w:cs="Times New Roman"/>
          <w:b/>
        </w:rPr>
      </w:pPr>
    </w:p>
    <w:p w14:paraId="6C76437B" w14:textId="5D4655F7" w:rsidR="00C96C00" w:rsidRPr="003947D9" w:rsidRDefault="00C96C00" w:rsidP="00C96C00">
      <w:pPr>
        <w:pStyle w:val="Heading1"/>
        <w:ind w:left="0"/>
        <w:rPr>
          <w:rFonts w:cs="Times New Roman"/>
          <w:b w:val="0"/>
          <w:bCs w:val="0"/>
          <w:u w:val="single"/>
        </w:rPr>
      </w:pPr>
      <w:r w:rsidRPr="003947D9">
        <w:rPr>
          <w:rFonts w:cs="Times New Roman"/>
          <w:u w:val="single"/>
        </w:rPr>
        <w:t>Non</w:t>
      </w:r>
      <w:r w:rsidR="00FE6A9B">
        <w:rPr>
          <w:rFonts w:cs="Times New Roman"/>
          <w:u w:val="single"/>
        </w:rPr>
        <w:t>-</w:t>
      </w:r>
      <w:r w:rsidRPr="003947D9">
        <w:rPr>
          <w:rFonts w:cs="Times New Roman"/>
          <w:u w:val="single"/>
        </w:rPr>
        <w:t>Federal</w:t>
      </w:r>
    </w:p>
    <w:p w14:paraId="1007A752" w14:textId="77777777" w:rsidR="00C96C00" w:rsidRPr="003947D9" w:rsidRDefault="00C96C00" w:rsidP="00C96C00">
      <w:pPr>
        <w:rPr>
          <w:rFonts w:ascii="Times New Roman" w:eastAsia="Times New Roman" w:hAnsi="Times New Roman" w:cs="Times New Roman"/>
          <w:b/>
          <w:bCs/>
          <w:sz w:val="24"/>
          <w:szCs w:val="24"/>
        </w:rPr>
      </w:pPr>
    </w:p>
    <w:p w14:paraId="65DD2DBB" w14:textId="5015ADB7" w:rsidR="00E33C4B" w:rsidRPr="003947D9" w:rsidRDefault="00E33C4B" w:rsidP="00C96C00">
      <w:pPr>
        <w:rPr>
          <w:rFonts w:ascii="Times New Roman" w:eastAsia="Times New Roman" w:hAnsi="Times New Roman" w:cs="Times New Roman"/>
          <w:sz w:val="24"/>
          <w:szCs w:val="24"/>
        </w:rPr>
      </w:pPr>
      <w:r w:rsidRPr="003947D9">
        <w:rPr>
          <w:rFonts w:ascii="Times New Roman" w:eastAsia="Times New Roman" w:hAnsi="Times New Roman" w:cs="Times New Roman"/>
          <w:b/>
          <w:bCs/>
          <w:sz w:val="24"/>
          <w:szCs w:val="24"/>
        </w:rPr>
        <w:t xml:space="preserve">Role: </w:t>
      </w:r>
      <w:r w:rsidRPr="003947D9">
        <w:rPr>
          <w:rFonts w:ascii="Times New Roman" w:eastAsia="Times New Roman" w:hAnsi="Times New Roman" w:cs="Times New Roman"/>
          <w:sz w:val="24"/>
          <w:szCs w:val="24"/>
        </w:rPr>
        <w:t>Principal Investigator</w:t>
      </w:r>
    </w:p>
    <w:p w14:paraId="66BA0B85" w14:textId="039A885D" w:rsidR="00E33C4B" w:rsidRPr="003947D9" w:rsidRDefault="00E33C4B" w:rsidP="00C96C00">
      <w:pPr>
        <w:rPr>
          <w:rFonts w:ascii="Times New Roman" w:eastAsia="Times New Roman" w:hAnsi="Times New Roman" w:cs="Times New Roman"/>
          <w:b/>
          <w:bCs/>
          <w:sz w:val="24"/>
          <w:szCs w:val="24"/>
        </w:rPr>
      </w:pPr>
      <w:r w:rsidRPr="003947D9">
        <w:rPr>
          <w:rFonts w:ascii="Times New Roman" w:eastAsia="Times New Roman" w:hAnsi="Times New Roman" w:cs="Times New Roman"/>
          <w:b/>
          <w:bCs/>
          <w:sz w:val="24"/>
          <w:szCs w:val="24"/>
        </w:rPr>
        <w:t xml:space="preserve">Project: </w:t>
      </w:r>
      <w:r w:rsidRPr="00230249">
        <w:rPr>
          <w:rFonts w:ascii="Times New Roman" w:eastAsia="Times New Roman" w:hAnsi="Times New Roman" w:cs="Times New Roman"/>
          <w:i/>
          <w:iCs/>
          <w:sz w:val="24"/>
          <w:szCs w:val="24"/>
        </w:rPr>
        <w:t>Stigma and Substance Use among Mental Health Practitioner Trainees in Arizona</w:t>
      </w:r>
    </w:p>
    <w:p w14:paraId="6F7CBA48" w14:textId="0A675D42" w:rsidR="00E33C4B" w:rsidRPr="003947D9" w:rsidRDefault="00E33C4B" w:rsidP="00C96C00">
      <w:pPr>
        <w:rPr>
          <w:rFonts w:ascii="Times New Roman" w:eastAsia="Times New Roman" w:hAnsi="Times New Roman" w:cs="Times New Roman"/>
          <w:b/>
          <w:bCs/>
          <w:sz w:val="24"/>
          <w:szCs w:val="24"/>
        </w:rPr>
      </w:pPr>
      <w:r w:rsidRPr="003947D9">
        <w:rPr>
          <w:rFonts w:ascii="Times New Roman" w:eastAsia="Times New Roman" w:hAnsi="Times New Roman" w:cs="Times New Roman"/>
          <w:b/>
          <w:bCs/>
          <w:sz w:val="24"/>
          <w:szCs w:val="24"/>
        </w:rPr>
        <w:t>Source:</w:t>
      </w:r>
      <w:r w:rsidRPr="003947D9">
        <w:t xml:space="preserve"> </w:t>
      </w:r>
      <w:r w:rsidRPr="003947D9">
        <w:rPr>
          <w:rFonts w:ascii="Times New Roman" w:eastAsia="Times New Roman" w:hAnsi="Times New Roman" w:cs="Times New Roman"/>
          <w:sz w:val="24"/>
          <w:szCs w:val="24"/>
        </w:rPr>
        <w:t>The Institute for Mental Health Research</w:t>
      </w:r>
    </w:p>
    <w:p w14:paraId="5D9CBB73" w14:textId="22FDE45D" w:rsidR="00E33C4B" w:rsidRPr="003947D9" w:rsidRDefault="00E33C4B" w:rsidP="00C96C00">
      <w:pPr>
        <w:rPr>
          <w:rFonts w:ascii="Times New Roman" w:eastAsia="Times New Roman" w:hAnsi="Times New Roman" w:cs="Times New Roman"/>
          <w:b/>
          <w:bCs/>
          <w:sz w:val="24"/>
          <w:szCs w:val="24"/>
        </w:rPr>
      </w:pPr>
      <w:r w:rsidRPr="003947D9">
        <w:rPr>
          <w:rFonts w:ascii="Times New Roman" w:eastAsia="Times New Roman" w:hAnsi="Times New Roman" w:cs="Times New Roman"/>
          <w:b/>
          <w:bCs/>
          <w:sz w:val="24"/>
          <w:szCs w:val="24"/>
        </w:rPr>
        <w:t xml:space="preserve">Time Period: </w:t>
      </w:r>
      <w:r w:rsidRPr="003947D9">
        <w:rPr>
          <w:rFonts w:ascii="Times New Roman" w:eastAsia="Times New Roman" w:hAnsi="Times New Roman" w:cs="Times New Roman"/>
          <w:sz w:val="24"/>
          <w:szCs w:val="24"/>
        </w:rPr>
        <w:t>9/1/2024 – 8/31/2025</w:t>
      </w:r>
      <w:r w:rsidRPr="003947D9">
        <w:rPr>
          <w:rFonts w:ascii="Times New Roman" w:eastAsia="Times New Roman" w:hAnsi="Times New Roman" w:cs="Times New Roman"/>
          <w:b/>
          <w:bCs/>
          <w:sz w:val="24"/>
          <w:szCs w:val="24"/>
        </w:rPr>
        <w:t xml:space="preserve"> </w:t>
      </w:r>
    </w:p>
    <w:p w14:paraId="4280AA2C" w14:textId="4116FB62" w:rsidR="00E33C4B" w:rsidRPr="003947D9" w:rsidRDefault="00E33C4B" w:rsidP="00C96C00">
      <w:pPr>
        <w:rPr>
          <w:rFonts w:ascii="Times New Roman" w:eastAsia="Times New Roman" w:hAnsi="Times New Roman" w:cs="Times New Roman"/>
          <w:b/>
          <w:bCs/>
          <w:sz w:val="24"/>
          <w:szCs w:val="24"/>
        </w:rPr>
      </w:pPr>
      <w:r w:rsidRPr="003947D9">
        <w:rPr>
          <w:rFonts w:ascii="Times New Roman" w:eastAsia="Times New Roman" w:hAnsi="Times New Roman" w:cs="Times New Roman"/>
          <w:b/>
          <w:bCs/>
          <w:sz w:val="24"/>
          <w:szCs w:val="24"/>
        </w:rPr>
        <w:t xml:space="preserve">Total Funding: </w:t>
      </w:r>
      <w:r w:rsidRPr="003947D9">
        <w:rPr>
          <w:rFonts w:ascii="Times New Roman" w:eastAsia="Times New Roman" w:hAnsi="Times New Roman" w:cs="Times New Roman"/>
          <w:sz w:val="24"/>
          <w:szCs w:val="24"/>
        </w:rPr>
        <w:t>$49,665</w:t>
      </w:r>
    </w:p>
    <w:p w14:paraId="4FE1B71D" w14:textId="77777777" w:rsidR="00E33C4B" w:rsidRPr="003947D9" w:rsidRDefault="00E33C4B" w:rsidP="00C96C00">
      <w:pPr>
        <w:rPr>
          <w:rFonts w:ascii="Times New Roman" w:eastAsia="Times New Roman" w:hAnsi="Times New Roman" w:cs="Times New Roman"/>
          <w:b/>
          <w:bCs/>
          <w:sz w:val="24"/>
          <w:szCs w:val="24"/>
        </w:rPr>
      </w:pPr>
    </w:p>
    <w:p w14:paraId="10AA9BFB" w14:textId="76FF1919" w:rsidR="00C96C00" w:rsidRPr="003947D9" w:rsidRDefault="00C96C00" w:rsidP="00C96C00">
      <w:pPr>
        <w:rPr>
          <w:rFonts w:ascii="Times New Roman" w:eastAsia="Times New Roman" w:hAnsi="Times New Roman" w:cs="Times New Roman"/>
          <w:b/>
          <w:bCs/>
          <w:sz w:val="24"/>
          <w:szCs w:val="24"/>
        </w:rPr>
      </w:pPr>
      <w:r w:rsidRPr="003947D9">
        <w:rPr>
          <w:rFonts w:ascii="Times New Roman" w:eastAsia="Times New Roman" w:hAnsi="Times New Roman" w:cs="Times New Roman"/>
          <w:b/>
          <w:bCs/>
          <w:sz w:val="24"/>
          <w:szCs w:val="24"/>
        </w:rPr>
        <w:t xml:space="preserve">Role: </w:t>
      </w:r>
      <w:r w:rsidRPr="003947D9">
        <w:rPr>
          <w:rFonts w:ascii="Times New Roman" w:eastAsia="Times New Roman" w:hAnsi="Times New Roman" w:cs="Times New Roman"/>
          <w:bCs/>
          <w:sz w:val="24"/>
          <w:szCs w:val="24"/>
        </w:rPr>
        <w:t>Co</w:t>
      </w:r>
      <w:r w:rsidR="00FE6A9B">
        <w:rPr>
          <w:rFonts w:ascii="Times New Roman" w:eastAsia="Times New Roman" w:hAnsi="Times New Roman" w:cs="Times New Roman"/>
          <w:bCs/>
          <w:sz w:val="24"/>
          <w:szCs w:val="24"/>
        </w:rPr>
        <w:t>-</w:t>
      </w:r>
      <w:r w:rsidRPr="003947D9">
        <w:rPr>
          <w:rFonts w:ascii="Times New Roman" w:eastAsia="Times New Roman" w:hAnsi="Times New Roman" w:cs="Times New Roman"/>
          <w:bCs/>
          <w:sz w:val="24"/>
          <w:szCs w:val="24"/>
        </w:rPr>
        <w:t>Investigator</w:t>
      </w:r>
    </w:p>
    <w:p w14:paraId="7C2E9F95" w14:textId="5352F3CA" w:rsidR="00C96C00" w:rsidRPr="003947D9" w:rsidRDefault="00C96C00" w:rsidP="00C96C00">
      <w:pPr>
        <w:rPr>
          <w:rFonts w:ascii="Times New Roman" w:eastAsia="Times New Roman" w:hAnsi="Times New Roman" w:cs="Times New Roman"/>
          <w:bCs/>
          <w:sz w:val="24"/>
          <w:szCs w:val="24"/>
        </w:rPr>
      </w:pPr>
      <w:r w:rsidRPr="003947D9">
        <w:rPr>
          <w:rFonts w:ascii="Times New Roman" w:eastAsia="Times New Roman" w:hAnsi="Times New Roman" w:cs="Times New Roman"/>
          <w:b/>
          <w:bCs/>
          <w:sz w:val="24"/>
          <w:szCs w:val="24"/>
        </w:rPr>
        <w:t xml:space="preserve">Project: </w:t>
      </w:r>
      <w:r w:rsidRPr="003947D9">
        <w:rPr>
          <w:rFonts w:ascii="Times New Roman" w:eastAsia="Times New Roman" w:hAnsi="Times New Roman" w:cs="Times New Roman"/>
          <w:bCs/>
          <w:i/>
          <w:sz w:val="24"/>
          <w:szCs w:val="24"/>
        </w:rPr>
        <w:t>Do Therapist Affirmative Practices Influence Psychological Well</w:t>
      </w:r>
      <w:r w:rsidR="00FE6A9B">
        <w:rPr>
          <w:rFonts w:ascii="Times New Roman" w:eastAsia="Times New Roman" w:hAnsi="Times New Roman" w:cs="Times New Roman"/>
          <w:bCs/>
          <w:i/>
          <w:sz w:val="24"/>
          <w:szCs w:val="24"/>
        </w:rPr>
        <w:t>-</w:t>
      </w:r>
      <w:r w:rsidRPr="003947D9">
        <w:rPr>
          <w:rFonts w:ascii="Times New Roman" w:eastAsia="Times New Roman" w:hAnsi="Times New Roman" w:cs="Times New Roman"/>
          <w:bCs/>
          <w:i/>
          <w:sz w:val="24"/>
          <w:szCs w:val="24"/>
        </w:rPr>
        <w:t>Being in Sexual Minority Clients?</w:t>
      </w:r>
      <w:r w:rsidRPr="003947D9">
        <w:rPr>
          <w:rFonts w:ascii="Times New Roman" w:eastAsia="Times New Roman" w:hAnsi="Times New Roman" w:cs="Times New Roman"/>
          <w:bCs/>
          <w:sz w:val="24"/>
          <w:szCs w:val="24"/>
        </w:rPr>
        <w:t xml:space="preserve"> </w:t>
      </w:r>
    </w:p>
    <w:p w14:paraId="23AD0833" w14:textId="77777777" w:rsidR="00C96C00" w:rsidRPr="003947D9" w:rsidRDefault="00C96C00" w:rsidP="00C96C00">
      <w:pPr>
        <w:rPr>
          <w:rFonts w:ascii="Times New Roman" w:eastAsia="Times New Roman" w:hAnsi="Times New Roman" w:cs="Times New Roman"/>
          <w:bCs/>
          <w:sz w:val="24"/>
          <w:szCs w:val="24"/>
        </w:rPr>
      </w:pPr>
      <w:r w:rsidRPr="003947D9">
        <w:rPr>
          <w:rFonts w:ascii="Times New Roman" w:eastAsia="Times New Roman" w:hAnsi="Times New Roman" w:cs="Times New Roman"/>
          <w:b/>
          <w:bCs/>
          <w:sz w:val="24"/>
          <w:szCs w:val="24"/>
        </w:rPr>
        <w:t xml:space="preserve">Source: </w:t>
      </w:r>
      <w:r w:rsidRPr="003947D9">
        <w:rPr>
          <w:rFonts w:ascii="Times New Roman" w:eastAsia="Times New Roman" w:hAnsi="Times New Roman" w:cs="Times New Roman"/>
          <w:bCs/>
          <w:sz w:val="24"/>
          <w:szCs w:val="24"/>
        </w:rPr>
        <w:t>Rutgers, The State University of New Jersey Faculty Research Grant</w:t>
      </w:r>
    </w:p>
    <w:p w14:paraId="402043C0" w14:textId="15769927" w:rsidR="00C96C00" w:rsidRPr="003947D9" w:rsidRDefault="00C96C00" w:rsidP="00C96C00">
      <w:pPr>
        <w:rPr>
          <w:rFonts w:ascii="Times New Roman" w:eastAsia="Times New Roman" w:hAnsi="Times New Roman" w:cs="Times New Roman"/>
          <w:bCs/>
          <w:sz w:val="24"/>
          <w:szCs w:val="24"/>
        </w:rPr>
      </w:pPr>
      <w:r w:rsidRPr="003947D9">
        <w:rPr>
          <w:rFonts w:ascii="Times New Roman" w:eastAsia="Times New Roman" w:hAnsi="Times New Roman" w:cs="Times New Roman"/>
          <w:b/>
          <w:bCs/>
          <w:sz w:val="24"/>
          <w:szCs w:val="24"/>
        </w:rPr>
        <w:t xml:space="preserve">Time Period: </w:t>
      </w:r>
      <w:r w:rsidRPr="003947D9">
        <w:rPr>
          <w:rFonts w:ascii="Times New Roman" w:eastAsia="Times New Roman" w:hAnsi="Times New Roman" w:cs="Times New Roman"/>
          <w:bCs/>
          <w:sz w:val="24"/>
          <w:szCs w:val="24"/>
        </w:rPr>
        <w:t>7/1/16</w:t>
      </w:r>
      <w:r w:rsidR="00E33C4B" w:rsidRPr="003947D9">
        <w:rPr>
          <w:rFonts w:ascii="Times New Roman" w:eastAsia="Times New Roman" w:hAnsi="Times New Roman" w:cs="Times New Roman"/>
          <w:bCs/>
          <w:sz w:val="24"/>
          <w:szCs w:val="24"/>
        </w:rPr>
        <w:t xml:space="preserve"> </w:t>
      </w:r>
      <w:r w:rsidRPr="003947D9">
        <w:rPr>
          <w:rFonts w:ascii="Times New Roman" w:eastAsia="Times New Roman" w:hAnsi="Times New Roman" w:cs="Times New Roman"/>
          <w:bCs/>
          <w:sz w:val="24"/>
          <w:szCs w:val="24"/>
        </w:rPr>
        <w:t xml:space="preserve">– 6/30/17 </w:t>
      </w:r>
    </w:p>
    <w:p w14:paraId="30D3F192" w14:textId="77777777" w:rsidR="00C96C00" w:rsidRPr="003947D9" w:rsidRDefault="00C96C00" w:rsidP="00C96C00">
      <w:pPr>
        <w:rPr>
          <w:rFonts w:ascii="Times New Roman" w:eastAsia="Times New Roman" w:hAnsi="Times New Roman" w:cs="Times New Roman"/>
          <w:bCs/>
          <w:sz w:val="24"/>
          <w:szCs w:val="24"/>
        </w:rPr>
      </w:pPr>
      <w:r w:rsidRPr="003947D9">
        <w:rPr>
          <w:rFonts w:ascii="Times New Roman" w:eastAsia="Times New Roman" w:hAnsi="Times New Roman" w:cs="Times New Roman"/>
          <w:b/>
          <w:bCs/>
          <w:sz w:val="24"/>
          <w:szCs w:val="24"/>
        </w:rPr>
        <w:t>Total Funding:</w:t>
      </w:r>
      <w:r w:rsidRPr="003947D9">
        <w:rPr>
          <w:rFonts w:ascii="Times New Roman" w:eastAsia="Times New Roman" w:hAnsi="Times New Roman" w:cs="Times New Roman"/>
          <w:bCs/>
          <w:sz w:val="24"/>
          <w:szCs w:val="24"/>
        </w:rPr>
        <w:t xml:space="preserve"> $1,700</w:t>
      </w:r>
    </w:p>
    <w:p w14:paraId="4DE73931" w14:textId="77777777" w:rsidR="00C96C00" w:rsidRPr="003947D9" w:rsidRDefault="00C96C00" w:rsidP="00C96C00">
      <w:pPr>
        <w:rPr>
          <w:rFonts w:ascii="Times New Roman" w:eastAsia="Times New Roman" w:hAnsi="Times New Roman" w:cs="Times New Roman"/>
          <w:b/>
          <w:bCs/>
          <w:sz w:val="24"/>
          <w:szCs w:val="24"/>
        </w:rPr>
      </w:pPr>
    </w:p>
    <w:p w14:paraId="3A89EDC2" w14:textId="56C78B8B" w:rsidR="00C96C00" w:rsidRPr="003947D9" w:rsidRDefault="00C96C00" w:rsidP="00C96C00">
      <w:pPr>
        <w:pStyle w:val="BodyText"/>
        <w:ind w:left="0"/>
        <w:rPr>
          <w:rFonts w:cs="Times New Roman"/>
        </w:rPr>
      </w:pPr>
      <w:r w:rsidRPr="003947D9">
        <w:rPr>
          <w:rFonts w:cs="Times New Roman"/>
          <w:b/>
        </w:rPr>
        <w:t>Role</w:t>
      </w:r>
      <w:r w:rsidRPr="003947D9">
        <w:rPr>
          <w:rFonts w:cs="Times New Roman"/>
        </w:rPr>
        <w:t>: Co</w:t>
      </w:r>
      <w:r w:rsidR="00FE6A9B">
        <w:rPr>
          <w:rFonts w:cs="Times New Roman"/>
        </w:rPr>
        <w:t>-</w:t>
      </w:r>
      <w:r w:rsidRPr="003947D9">
        <w:rPr>
          <w:rFonts w:cs="Times New Roman"/>
        </w:rPr>
        <w:t>Investigator</w:t>
      </w:r>
    </w:p>
    <w:p w14:paraId="587306F6" w14:textId="77777777" w:rsidR="00C96C00" w:rsidRPr="003947D9" w:rsidRDefault="00C96C00" w:rsidP="00C96C00">
      <w:pPr>
        <w:pStyle w:val="BodyText"/>
        <w:ind w:left="0"/>
        <w:rPr>
          <w:rFonts w:cs="Times New Roman"/>
        </w:rPr>
      </w:pPr>
      <w:r w:rsidRPr="003947D9">
        <w:rPr>
          <w:rFonts w:cs="Times New Roman"/>
          <w:b/>
        </w:rPr>
        <w:t>Project</w:t>
      </w:r>
      <w:r w:rsidRPr="003947D9">
        <w:rPr>
          <w:rFonts w:cs="Times New Roman"/>
        </w:rPr>
        <w:t xml:space="preserve">: </w:t>
      </w:r>
      <w:r w:rsidRPr="003947D9">
        <w:rPr>
          <w:rFonts w:cs="Times New Roman"/>
          <w:i/>
        </w:rPr>
        <w:t>Mental Health Practitioners’ Use of Gay Affirmative Practice</w:t>
      </w:r>
      <w:r w:rsidRPr="003947D9">
        <w:rPr>
          <w:rFonts w:cs="Times New Roman"/>
        </w:rPr>
        <w:t xml:space="preserve"> </w:t>
      </w:r>
    </w:p>
    <w:p w14:paraId="4FDF0340" w14:textId="77777777" w:rsidR="00C96C00" w:rsidRPr="003947D9" w:rsidRDefault="00C96C00" w:rsidP="00C96C00">
      <w:pPr>
        <w:pStyle w:val="BodyText"/>
        <w:ind w:left="0"/>
        <w:rPr>
          <w:rFonts w:cs="Times New Roman"/>
        </w:rPr>
      </w:pPr>
      <w:r w:rsidRPr="003947D9">
        <w:rPr>
          <w:rFonts w:cs="Times New Roman"/>
          <w:b/>
        </w:rPr>
        <w:t>Source</w:t>
      </w:r>
      <w:r w:rsidRPr="003947D9">
        <w:rPr>
          <w:rFonts w:cs="Times New Roman"/>
        </w:rPr>
        <w:t>:</w:t>
      </w:r>
      <w:r w:rsidRPr="003947D9">
        <w:t xml:space="preserve"> </w:t>
      </w:r>
      <w:r w:rsidRPr="003947D9">
        <w:rPr>
          <w:rFonts w:cs="Times New Roman"/>
        </w:rPr>
        <w:t>Rutgers, The State University of New Jersey Faculty Research Grant</w:t>
      </w:r>
    </w:p>
    <w:p w14:paraId="398CA011" w14:textId="77777777" w:rsidR="00C96C00" w:rsidRPr="003947D9" w:rsidRDefault="00C96C00" w:rsidP="00C96C00">
      <w:pPr>
        <w:pStyle w:val="BodyText"/>
        <w:ind w:left="0"/>
        <w:rPr>
          <w:rFonts w:cs="Times New Roman"/>
        </w:rPr>
      </w:pPr>
      <w:r w:rsidRPr="003947D9">
        <w:rPr>
          <w:rFonts w:cs="Times New Roman"/>
          <w:b/>
        </w:rPr>
        <w:t>Time Period</w:t>
      </w:r>
      <w:r w:rsidRPr="003947D9">
        <w:rPr>
          <w:rFonts w:cs="Times New Roman"/>
        </w:rPr>
        <w:t xml:space="preserve">: 7/1/2012 – 6/30/13 </w:t>
      </w:r>
    </w:p>
    <w:p w14:paraId="62E582A4" w14:textId="77777777" w:rsidR="00C96C00" w:rsidRPr="003947D9" w:rsidRDefault="00C96C00" w:rsidP="00C96C00">
      <w:pPr>
        <w:pStyle w:val="BodyText"/>
        <w:ind w:left="0"/>
        <w:rPr>
          <w:rFonts w:cs="Times New Roman"/>
        </w:rPr>
      </w:pPr>
      <w:r w:rsidRPr="003947D9">
        <w:rPr>
          <w:rFonts w:cs="Times New Roman"/>
          <w:b/>
        </w:rPr>
        <w:t>Total Funding</w:t>
      </w:r>
      <w:r w:rsidRPr="003947D9">
        <w:rPr>
          <w:rFonts w:cs="Times New Roman"/>
        </w:rPr>
        <w:t>: $24,000</w:t>
      </w:r>
    </w:p>
    <w:p w14:paraId="19D1BEF3" w14:textId="77777777" w:rsidR="00C96C00" w:rsidRPr="003947D9" w:rsidRDefault="00C96C00" w:rsidP="00C96C00">
      <w:pPr>
        <w:pStyle w:val="Heading1"/>
        <w:ind w:left="0"/>
        <w:rPr>
          <w:rFonts w:cs="Times New Roman"/>
        </w:rPr>
      </w:pPr>
    </w:p>
    <w:p w14:paraId="1E971CF0" w14:textId="77777777" w:rsidR="00C96C00" w:rsidRPr="003947D9" w:rsidRDefault="00C96C00" w:rsidP="00C96C00">
      <w:pPr>
        <w:pStyle w:val="Heading1"/>
        <w:ind w:left="0"/>
        <w:rPr>
          <w:rFonts w:cs="Times New Roman"/>
          <w:b w:val="0"/>
          <w:bCs w:val="0"/>
          <w:u w:val="single"/>
        </w:rPr>
      </w:pPr>
      <w:r w:rsidRPr="003947D9">
        <w:rPr>
          <w:rFonts w:cs="Times New Roman"/>
          <w:u w:val="single"/>
        </w:rPr>
        <w:t>University at Albany</w:t>
      </w:r>
    </w:p>
    <w:p w14:paraId="263DE08E" w14:textId="77777777" w:rsidR="00C96C00" w:rsidRPr="003947D9" w:rsidRDefault="00C96C00" w:rsidP="00C96C00">
      <w:pPr>
        <w:pStyle w:val="BodyText"/>
        <w:ind w:left="1"/>
        <w:rPr>
          <w:rFonts w:cs="Times New Roman"/>
          <w:b/>
        </w:rPr>
      </w:pPr>
    </w:p>
    <w:p w14:paraId="2EDC785C" w14:textId="77777777" w:rsidR="00C96C00" w:rsidRPr="003947D9" w:rsidRDefault="00C96C00" w:rsidP="00C96C00">
      <w:pPr>
        <w:pStyle w:val="BodyText"/>
        <w:ind w:left="1"/>
        <w:rPr>
          <w:rFonts w:cs="Times New Roman"/>
        </w:rPr>
      </w:pPr>
      <w:r w:rsidRPr="003947D9">
        <w:rPr>
          <w:rFonts w:cs="Times New Roman"/>
          <w:b/>
        </w:rPr>
        <w:t>Role</w:t>
      </w:r>
      <w:r w:rsidRPr="003947D9">
        <w:rPr>
          <w:rFonts w:cs="Times New Roman"/>
        </w:rPr>
        <w:t xml:space="preserve">: Principal Investigator </w:t>
      </w:r>
    </w:p>
    <w:p w14:paraId="5B0233EB" w14:textId="77777777" w:rsidR="00C96C00" w:rsidRPr="003947D9" w:rsidRDefault="00C96C00" w:rsidP="00C96C00">
      <w:pPr>
        <w:pStyle w:val="BodyText"/>
        <w:ind w:left="1"/>
        <w:rPr>
          <w:rFonts w:cs="Times New Roman"/>
          <w:b/>
          <w:bCs/>
          <w:iCs/>
          <w:caps/>
        </w:rPr>
      </w:pPr>
      <w:r w:rsidRPr="003947D9">
        <w:rPr>
          <w:rFonts w:cs="Times New Roman"/>
          <w:b/>
        </w:rPr>
        <w:t>Project</w:t>
      </w:r>
      <w:r w:rsidRPr="003947D9">
        <w:rPr>
          <w:rFonts w:cs="Times New Roman"/>
        </w:rPr>
        <w:t xml:space="preserve">:  </w:t>
      </w:r>
      <w:r w:rsidRPr="003947D9">
        <w:rPr>
          <w:rFonts w:cs="Times New Roman"/>
          <w:i/>
          <w:iCs/>
        </w:rPr>
        <w:t>HIV Testing among Latino MSM: Sexual Identity and Gender Norms Mediating Engagement</w:t>
      </w:r>
    </w:p>
    <w:p w14:paraId="7E8E97AF" w14:textId="1F32F0E4" w:rsidR="00C96C00" w:rsidRPr="003947D9" w:rsidRDefault="00C96C00" w:rsidP="00C96C00">
      <w:pPr>
        <w:pStyle w:val="BodyText"/>
        <w:ind w:left="1"/>
        <w:rPr>
          <w:rFonts w:cs="Times New Roman"/>
        </w:rPr>
      </w:pPr>
      <w:r w:rsidRPr="003947D9">
        <w:rPr>
          <w:rFonts w:cs="Times New Roman"/>
          <w:b/>
        </w:rPr>
        <w:t>Source</w:t>
      </w:r>
      <w:r w:rsidRPr="003947D9">
        <w:rPr>
          <w:rFonts w:cs="Times New Roman"/>
        </w:rPr>
        <w:t>: University at Albany – State University of New York Faculty Research Program Grant (FRAP</w:t>
      </w:r>
      <w:r w:rsidR="00FE6A9B">
        <w:rPr>
          <w:rFonts w:cs="Times New Roman"/>
        </w:rPr>
        <w:t>-</w:t>
      </w:r>
      <w:r w:rsidRPr="003947D9">
        <w:rPr>
          <w:rFonts w:cs="Times New Roman"/>
        </w:rPr>
        <w:t>A)</w:t>
      </w:r>
    </w:p>
    <w:p w14:paraId="3F5E0232" w14:textId="1CE5199E" w:rsidR="00C96C00" w:rsidRPr="003947D9" w:rsidRDefault="00C96C00" w:rsidP="00C96C00">
      <w:pPr>
        <w:pStyle w:val="BodyText"/>
        <w:ind w:left="1"/>
        <w:rPr>
          <w:rFonts w:cs="Times New Roman"/>
        </w:rPr>
      </w:pPr>
      <w:r w:rsidRPr="003947D9">
        <w:rPr>
          <w:rFonts w:cs="Times New Roman"/>
          <w:b/>
        </w:rPr>
        <w:lastRenderedPageBreak/>
        <w:t>Time Period</w:t>
      </w:r>
      <w:r w:rsidRPr="003947D9">
        <w:rPr>
          <w:rFonts w:cs="Times New Roman"/>
        </w:rPr>
        <w:t>: 5/1/15</w:t>
      </w:r>
      <w:r w:rsidR="00FE6A9B">
        <w:rPr>
          <w:rFonts w:cs="Times New Roman"/>
        </w:rPr>
        <w:t>-</w:t>
      </w:r>
      <w:r w:rsidRPr="003947D9">
        <w:rPr>
          <w:rFonts w:cs="Times New Roman"/>
        </w:rPr>
        <w:t>4/30/16</w:t>
      </w:r>
    </w:p>
    <w:p w14:paraId="1487081E" w14:textId="77777777" w:rsidR="00C96C00" w:rsidRPr="003947D9" w:rsidRDefault="00C96C00" w:rsidP="00C96C00">
      <w:pPr>
        <w:pStyle w:val="BodyText"/>
        <w:ind w:left="1"/>
        <w:rPr>
          <w:rFonts w:cs="Times New Roman"/>
        </w:rPr>
      </w:pPr>
      <w:r w:rsidRPr="003947D9">
        <w:rPr>
          <w:rFonts w:cs="Times New Roman"/>
          <w:b/>
        </w:rPr>
        <w:t>Total Funding</w:t>
      </w:r>
      <w:r w:rsidRPr="003947D9">
        <w:rPr>
          <w:rFonts w:cs="Times New Roman"/>
        </w:rPr>
        <w:t>: $9,998</w:t>
      </w:r>
    </w:p>
    <w:p w14:paraId="1B4F131C" w14:textId="77777777" w:rsidR="00C96C00" w:rsidRPr="003947D9" w:rsidRDefault="00C96C00" w:rsidP="00C96C00">
      <w:pPr>
        <w:rPr>
          <w:rFonts w:ascii="Times New Roman" w:eastAsia="Times New Roman" w:hAnsi="Times New Roman" w:cs="Times New Roman"/>
          <w:b/>
          <w:bCs/>
          <w:iCs/>
          <w:sz w:val="24"/>
          <w:szCs w:val="24"/>
        </w:rPr>
      </w:pPr>
    </w:p>
    <w:p w14:paraId="439CD317" w14:textId="5C422129" w:rsidR="00C96C00" w:rsidRPr="003947D9" w:rsidRDefault="00C96C00" w:rsidP="00C96C00">
      <w:pPr>
        <w:rPr>
          <w:rFonts w:ascii="Times New Roman" w:eastAsia="Times New Roman" w:hAnsi="Times New Roman" w:cs="Times New Roman"/>
          <w:bCs/>
          <w:iCs/>
          <w:sz w:val="24"/>
          <w:szCs w:val="24"/>
        </w:rPr>
      </w:pPr>
      <w:r w:rsidRPr="003947D9">
        <w:rPr>
          <w:rFonts w:ascii="Times New Roman" w:eastAsia="Times New Roman" w:hAnsi="Times New Roman" w:cs="Times New Roman"/>
          <w:b/>
          <w:bCs/>
          <w:iCs/>
          <w:sz w:val="24"/>
          <w:szCs w:val="24"/>
        </w:rPr>
        <w:t xml:space="preserve">Role: </w:t>
      </w:r>
      <w:r w:rsidRPr="003947D9">
        <w:rPr>
          <w:rFonts w:ascii="Times New Roman" w:eastAsia="Times New Roman" w:hAnsi="Times New Roman" w:cs="Times New Roman"/>
          <w:bCs/>
          <w:sz w:val="24"/>
          <w:szCs w:val="24"/>
        </w:rPr>
        <w:t>Co</w:t>
      </w:r>
      <w:r w:rsidR="00FE6A9B">
        <w:rPr>
          <w:rFonts w:ascii="Times New Roman" w:eastAsia="Times New Roman" w:hAnsi="Times New Roman" w:cs="Times New Roman"/>
          <w:bCs/>
          <w:sz w:val="24"/>
          <w:szCs w:val="24"/>
        </w:rPr>
        <w:t>-</w:t>
      </w:r>
      <w:r w:rsidRPr="003947D9">
        <w:rPr>
          <w:rFonts w:ascii="Times New Roman" w:eastAsia="Times New Roman" w:hAnsi="Times New Roman" w:cs="Times New Roman"/>
          <w:bCs/>
          <w:sz w:val="24"/>
          <w:szCs w:val="24"/>
        </w:rPr>
        <w:t>Principal Investigator with Dr. Jessica Martin (Principal Investigator)</w:t>
      </w:r>
    </w:p>
    <w:p w14:paraId="725B02DA" w14:textId="77777777" w:rsidR="00C96C00" w:rsidRPr="003947D9" w:rsidRDefault="00C96C00" w:rsidP="00C96C00">
      <w:pPr>
        <w:rPr>
          <w:rFonts w:ascii="Times New Roman" w:eastAsia="Times New Roman" w:hAnsi="Times New Roman" w:cs="Times New Roman"/>
          <w:bCs/>
          <w:sz w:val="24"/>
          <w:szCs w:val="24"/>
        </w:rPr>
      </w:pPr>
      <w:r w:rsidRPr="003947D9">
        <w:rPr>
          <w:rFonts w:ascii="Times New Roman" w:eastAsia="Times New Roman" w:hAnsi="Times New Roman" w:cs="Times New Roman"/>
          <w:b/>
          <w:bCs/>
          <w:sz w:val="24"/>
          <w:szCs w:val="24"/>
        </w:rPr>
        <w:t xml:space="preserve">Project: </w:t>
      </w:r>
      <w:r w:rsidRPr="003947D9">
        <w:rPr>
          <w:rFonts w:ascii="Times New Roman" w:eastAsia="Times New Roman" w:hAnsi="Times New Roman" w:cs="Times New Roman"/>
          <w:bCs/>
          <w:i/>
          <w:sz w:val="24"/>
          <w:szCs w:val="24"/>
        </w:rPr>
        <w:t>Development and Validation of the Stimulant Motives Measure</w:t>
      </w:r>
    </w:p>
    <w:p w14:paraId="28895BCF" w14:textId="23AD513D" w:rsidR="00C96C00" w:rsidRPr="003947D9" w:rsidRDefault="00C96C00" w:rsidP="00C96C00">
      <w:pPr>
        <w:ind w:left="1"/>
        <w:rPr>
          <w:rFonts w:ascii="Times New Roman" w:eastAsia="Times New Roman" w:hAnsi="Times New Roman" w:cs="Times New Roman"/>
          <w:sz w:val="24"/>
          <w:szCs w:val="24"/>
        </w:rPr>
      </w:pPr>
      <w:r w:rsidRPr="003947D9">
        <w:rPr>
          <w:rFonts w:ascii="Times New Roman" w:eastAsia="Times New Roman" w:hAnsi="Times New Roman" w:cs="Times New Roman"/>
          <w:b/>
          <w:sz w:val="24"/>
          <w:szCs w:val="24"/>
        </w:rPr>
        <w:t>Source</w:t>
      </w:r>
      <w:r w:rsidRPr="003947D9">
        <w:rPr>
          <w:rFonts w:ascii="Times New Roman" w:eastAsia="Times New Roman" w:hAnsi="Times New Roman" w:cs="Times New Roman"/>
          <w:sz w:val="24"/>
          <w:szCs w:val="24"/>
        </w:rPr>
        <w:t>: University at Albany – State University of New York Faculty Research Program Grant (FRAP</w:t>
      </w:r>
      <w:r w:rsidR="00FE6A9B">
        <w:rPr>
          <w:rFonts w:ascii="Times New Roman" w:eastAsia="Times New Roman" w:hAnsi="Times New Roman" w:cs="Times New Roman"/>
          <w:sz w:val="24"/>
          <w:szCs w:val="24"/>
        </w:rPr>
        <w:t>-</w:t>
      </w:r>
      <w:r w:rsidRPr="003947D9">
        <w:rPr>
          <w:rFonts w:ascii="Times New Roman" w:eastAsia="Times New Roman" w:hAnsi="Times New Roman" w:cs="Times New Roman"/>
          <w:sz w:val="24"/>
          <w:szCs w:val="24"/>
        </w:rPr>
        <w:t>B)</w:t>
      </w:r>
    </w:p>
    <w:p w14:paraId="3893DC5B" w14:textId="19F38F74" w:rsidR="00C96C00" w:rsidRPr="003947D9" w:rsidRDefault="00C96C00" w:rsidP="00C96C00">
      <w:pPr>
        <w:ind w:left="1"/>
        <w:rPr>
          <w:rFonts w:ascii="Times New Roman" w:eastAsia="Times New Roman" w:hAnsi="Times New Roman" w:cs="Times New Roman"/>
          <w:sz w:val="24"/>
          <w:szCs w:val="24"/>
        </w:rPr>
      </w:pPr>
      <w:r w:rsidRPr="003947D9">
        <w:rPr>
          <w:rFonts w:ascii="Times New Roman" w:eastAsia="Times New Roman" w:hAnsi="Times New Roman" w:cs="Times New Roman"/>
          <w:b/>
          <w:sz w:val="24"/>
          <w:szCs w:val="24"/>
        </w:rPr>
        <w:t>Time Period</w:t>
      </w:r>
      <w:r w:rsidRPr="003947D9">
        <w:rPr>
          <w:rFonts w:ascii="Times New Roman" w:eastAsia="Times New Roman" w:hAnsi="Times New Roman" w:cs="Times New Roman"/>
          <w:sz w:val="24"/>
          <w:szCs w:val="24"/>
        </w:rPr>
        <w:t>: 5/1/14</w:t>
      </w:r>
      <w:r w:rsidR="00FE6A9B">
        <w:rPr>
          <w:rFonts w:ascii="Times New Roman" w:eastAsia="Times New Roman" w:hAnsi="Times New Roman" w:cs="Times New Roman"/>
          <w:sz w:val="24"/>
          <w:szCs w:val="24"/>
        </w:rPr>
        <w:t>-</w:t>
      </w:r>
      <w:r w:rsidRPr="003947D9">
        <w:rPr>
          <w:rFonts w:ascii="Times New Roman" w:eastAsia="Times New Roman" w:hAnsi="Times New Roman" w:cs="Times New Roman"/>
          <w:sz w:val="24"/>
          <w:szCs w:val="24"/>
        </w:rPr>
        <w:t>4/30/16</w:t>
      </w:r>
    </w:p>
    <w:p w14:paraId="1B7965D4" w14:textId="77777777" w:rsidR="00C96C00" w:rsidRPr="00D218A3" w:rsidRDefault="00C96C00" w:rsidP="00C96C00">
      <w:pPr>
        <w:outlineLvl w:val="0"/>
        <w:rPr>
          <w:rFonts w:ascii="Times New Roman" w:eastAsia="Times New Roman" w:hAnsi="Times New Roman" w:cs="Times New Roman"/>
          <w:bCs/>
          <w:sz w:val="24"/>
          <w:szCs w:val="24"/>
        </w:rPr>
      </w:pPr>
      <w:r w:rsidRPr="003947D9">
        <w:rPr>
          <w:rFonts w:ascii="Times New Roman" w:eastAsia="Times New Roman" w:hAnsi="Times New Roman" w:cs="Times New Roman"/>
          <w:b/>
          <w:bCs/>
          <w:sz w:val="24"/>
          <w:szCs w:val="24"/>
        </w:rPr>
        <w:t>Tot</w:t>
      </w:r>
      <w:r w:rsidRPr="00D218A3">
        <w:rPr>
          <w:rFonts w:ascii="Times New Roman" w:eastAsia="Times New Roman" w:hAnsi="Times New Roman" w:cs="Times New Roman"/>
          <w:b/>
          <w:bCs/>
          <w:sz w:val="24"/>
          <w:szCs w:val="24"/>
        </w:rPr>
        <w:t>al Funding:</w:t>
      </w:r>
      <w:r w:rsidRPr="00D218A3">
        <w:rPr>
          <w:rFonts w:ascii="Times New Roman" w:eastAsia="Times New Roman" w:hAnsi="Times New Roman" w:cs="Times New Roman"/>
          <w:bCs/>
          <w:sz w:val="24"/>
          <w:szCs w:val="24"/>
        </w:rPr>
        <w:t xml:space="preserve"> $1525</w:t>
      </w:r>
    </w:p>
    <w:p w14:paraId="1B443688" w14:textId="77777777" w:rsidR="00C96C00" w:rsidRPr="00D218A3" w:rsidRDefault="00C96C00" w:rsidP="00C96C00">
      <w:pPr>
        <w:outlineLvl w:val="0"/>
        <w:rPr>
          <w:rFonts w:ascii="Times New Roman" w:eastAsia="Times New Roman" w:hAnsi="Times New Roman" w:cs="Times New Roman"/>
          <w:bCs/>
          <w:sz w:val="24"/>
          <w:szCs w:val="24"/>
        </w:rPr>
      </w:pPr>
    </w:p>
    <w:p w14:paraId="22ECC1F2" w14:textId="77777777" w:rsidR="00C96C00" w:rsidRPr="00D218A3" w:rsidRDefault="00C96C00" w:rsidP="00C96C00">
      <w:pPr>
        <w:pStyle w:val="Heading1"/>
        <w:ind w:left="0"/>
        <w:jc w:val="center"/>
        <w:rPr>
          <w:rFonts w:cs="Times New Roman"/>
        </w:rPr>
      </w:pPr>
      <w:r w:rsidRPr="00D218A3">
        <w:rPr>
          <w:rFonts w:cs="Times New Roman"/>
        </w:rPr>
        <w:t>OTHER HONORS AND AWARDS</w:t>
      </w:r>
    </w:p>
    <w:p w14:paraId="162927A2" w14:textId="77777777" w:rsidR="00300FE9" w:rsidRPr="00D218A3" w:rsidRDefault="00300FE9" w:rsidP="00C96C00">
      <w:pPr>
        <w:pStyle w:val="Heading1"/>
        <w:ind w:left="0"/>
        <w:jc w:val="center"/>
        <w:rPr>
          <w:rFonts w:cs="Times New Roman"/>
        </w:rPr>
      </w:pPr>
    </w:p>
    <w:p w14:paraId="4EA594A9" w14:textId="5A8B9C7C" w:rsidR="001A25EC" w:rsidRPr="00D218A3" w:rsidRDefault="001A25EC" w:rsidP="001A25EC">
      <w:pPr>
        <w:pStyle w:val="BodyText"/>
        <w:ind w:left="450" w:hanging="450"/>
        <w:rPr>
          <w:rFonts w:cs="Times New Roman"/>
          <w:shd w:val="clear" w:color="auto" w:fill="FFFFFF"/>
        </w:rPr>
      </w:pPr>
      <w:r w:rsidRPr="00D218A3">
        <w:rPr>
          <w:rFonts w:cs="Times New Roman"/>
          <w:shd w:val="clear" w:color="auto" w:fill="FFFFFF"/>
        </w:rPr>
        <w:t xml:space="preserve">Society for Sexual, Affectional, Intersex, and Gender Expansive Identities Quantitative Article of the Year Award for the </w:t>
      </w:r>
      <w:r w:rsidRPr="00D218A3">
        <w:rPr>
          <w:rFonts w:cs="Times New Roman"/>
          <w:i/>
          <w:iCs/>
          <w:shd w:val="clear" w:color="auto" w:fill="FFFFFF"/>
        </w:rPr>
        <w:t>Development of the Sexual Minority Affirmative Practice Scale</w:t>
      </w:r>
      <w:r w:rsidRPr="00D218A3">
        <w:rPr>
          <w:rFonts w:cs="Times New Roman"/>
          <w:shd w:val="clear" w:color="auto" w:fill="FFFFFF"/>
        </w:rPr>
        <w:t>, 2025</w:t>
      </w:r>
    </w:p>
    <w:p w14:paraId="6FD91FC7" w14:textId="512EC257" w:rsidR="00C96C00" w:rsidRPr="00D218A3" w:rsidRDefault="00C96C00" w:rsidP="00FB63D6">
      <w:pPr>
        <w:pStyle w:val="CM4"/>
        <w:spacing w:line="240" w:lineRule="auto"/>
        <w:ind w:left="360" w:hanging="360"/>
        <w:rPr>
          <w:rStyle w:val="Strong"/>
          <w:b w:val="0"/>
          <w:bCs w:val="0"/>
        </w:rPr>
      </w:pPr>
      <w:r w:rsidRPr="00D218A3">
        <w:rPr>
          <w:bCs/>
        </w:rPr>
        <w:t>University at Albany</w:t>
      </w:r>
      <w:r w:rsidRPr="00D218A3">
        <w:t xml:space="preserve"> Outstanding </w:t>
      </w:r>
      <w:r w:rsidRPr="00D218A3">
        <w:rPr>
          <w:bCs/>
        </w:rPr>
        <w:t>Faculty</w:t>
      </w:r>
      <w:r w:rsidRPr="00D218A3">
        <w:t xml:space="preserve"> Lavender Award for long</w:t>
      </w:r>
      <w:r w:rsidR="00FE6A9B">
        <w:t>-</w:t>
      </w:r>
      <w:r w:rsidRPr="00D218A3">
        <w:t xml:space="preserve">standing commitment to the </w:t>
      </w:r>
      <w:r w:rsidRPr="00D218A3">
        <w:rPr>
          <w:bCs/>
        </w:rPr>
        <w:t>LGBT</w:t>
      </w:r>
      <w:r w:rsidRPr="00D218A3">
        <w:t xml:space="preserve"> communities, 2016</w:t>
      </w:r>
    </w:p>
    <w:p w14:paraId="77A4FE57" w14:textId="4EEAD045" w:rsidR="00C96C00" w:rsidRPr="003947D9" w:rsidRDefault="00C96C00" w:rsidP="00FB63D6">
      <w:pPr>
        <w:ind w:left="360" w:hanging="360"/>
        <w:rPr>
          <w:rFonts w:ascii="Times New Roman" w:eastAsia="Times New Roman" w:hAnsi="Times New Roman" w:cs="Times New Roman"/>
          <w:bCs/>
          <w:sz w:val="24"/>
          <w:szCs w:val="24"/>
        </w:rPr>
      </w:pPr>
      <w:r w:rsidRPr="00D218A3">
        <w:rPr>
          <w:rFonts w:ascii="Times New Roman" w:eastAsia="Times New Roman" w:hAnsi="Times New Roman" w:cs="Times New Roman"/>
          <w:bCs/>
          <w:sz w:val="24"/>
          <w:szCs w:val="24"/>
        </w:rPr>
        <w:t>Robert Stempel College of Public Health and Social Work Faculty Award for Exc</w:t>
      </w:r>
      <w:r w:rsidRPr="003947D9">
        <w:rPr>
          <w:rFonts w:ascii="Times New Roman" w:eastAsia="Times New Roman" w:hAnsi="Times New Roman" w:cs="Times New Roman"/>
          <w:bCs/>
          <w:sz w:val="24"/>
          <w:szCs w:val="24"/>
        </w:rPr>
        <w:t>eptional Performance in Academic Year, 2009</w:t>
      </w:r>
      <w:r w:rsidR="00FE6A9B">
        <w:rPr>
          <w:rFonts w:ascii="Times New Roman" w:eastAsia="Times New Roman" w:hAnsi="Times New Roman" w:cs="Times New Roman"/>
          <w:bCs/>
          <w:sz w:val="24"/>
          <w:szCs w:val="24"/>
        </w:rPr>
        <w:t>-</w:t>
      </w:r>
      <w:r w:rsidRPr="003947D9">
        <w:rPr>
          <w:rFonts w:ascii="Times New Roman" w:eastAsia="Times New Roman" w:hAnsi="Times New Roman" w:cs="Times New Roman"/>
          <w:bCs/>
          <w:sz w:val="24"/>
          <w:szCs w:val="24"/>
        </w:rPr>
        <w:t>2013</w:t>
      </w:r>
    </w:p>
    <w:p w14:paraId="0FBE42EC" w14:textId="77777777" w:rsidR="00C96C00" w:rsidRPr="003947D9" w:rsidRDefault="00C96C00" w:rsidP="00FB63D6">
      <w:pPr>
        <w:ind w:left="360" w:hanging="360"/>
        <w:rPr>
          <w:rFonts w:ascii="Times New Roman" w:eastAsia="Times New Roman" w:hAnsi="Times New Roman" w:cs="Times New Roman"/>
          <w:sz w:val="24"/>
          <w:szCs w:val="24"/>
        </w:rPr>
      </w:pPr>
      <w:r w:rsidRPr="003947D9">
        <w:rPr>
          <w:rFonts w:ascii="Times New Roman" w:eastAsia="Times New Roman" w:hAnsi="Times New Roman" w:cs="Times New Roman"/>
          <w:sz w:val="24"/>
          <w:szCs w:val="24"/>
        </w:rPr>
        <w:t xml:space="preserve">National Institute on Drug Abuse Travel Award </w:t>
      </w:r>
      <w:r w:rsidRPr="003947D9">
        <w:rPr>
          <w:rFonts w:ascii="Times New Roman" w:eastAsia="Times New Roman" w:hAnsi="Times New Roman" w:cs="Times New Roman"/>
          <w:bCs/>
          <w:sz w:val="24"/>
          <w:szCs w:val="24"/>
        </w:rPr>
        <w:t xml:space="preserve">to participate in the </w:t>
      </w:r>
      <w:r w:rsidRPr="003947D9">
        <w:rPr>
          <w:rFonts w:ascii="Times New Roman" w:eastAsia="Times New Roman" w:hAnsi="Times New Roman" w:cs="Times New Roman"/>
          <w:i/>
          <w:iCs/>
          <w:sz w:val="24"/>
          <w:szCs w:val="24"/>
        </w:rPr>
        <w:t xml:space="preserve">Summer Institute on Longitudinal Methods </w:t>
      </w:r>
      <w:r w:rsidRPr="003947D9">
        <w:rPr>
          <w:rFonts w:ascii="Times New Roman" w:eastAsia="Times New Roman" w:hAnsi="Times New Roman" w:cs="Times New Roman"/>
          <w:sz w:val="24"/>
          <w:szCs w:val="24"/>
        </w:rPr>
        <w:t>at The Pennsylvania State University, 2010</w:t>
      </w:r>
    </w:p>
    <w:p w14:paraId="111A2031" w14:textId="77777777" w:rsidR="00C96C00" w:rsidRPr="003947D9" w:rsidRDefault="00C96C00" w:rsidP="00FB63D6">
      <w:pPr>
        <w:ind w:left="360" w:hanging="360"/>
        <w:rPr>
          <w:rFonts w:ascii="Times New Roman" w:eastAsia="Times New Roman" w:hAnsi="Times New Roman" w:cs="Times New Roman"/>
          <w:sz w:val="24"/>
          <w:szCs w:val="24"/>
        </w:rPr>
      </w:pPr>
      <w:r w:rsidRPr="003947D9">
        <w:rPr>
          <w:rFonts w:ascii="Times New Roman" w:eastAsia="Times New Roman" w:hAnsi="Times New Roman" w:cs="Times New Roman"/>
          <w:sz w:val="24"/>
          <w:szCs w:val="24"/>
        </w:rPr>
        <w:t>National Institute on Drug Abuse Early Career Investigators Travel Award to present at American Psychological Association Convention, 2008</w:t>
      </w:r>
    </w:p>
    <w:p w14:paraId="3251C414" w14:textId="77777777" w:rsidR="00C96C00" w:rsidRPr="003947D9" w:rsidRDefault="00C96C00" w:rsidP="00FB63D6">
      <w:pPr>
        <w:ind w:left="360" w:hanging="360"/>
        <w:rPr>
          <w:rFonts w:ascii="Times New Roman" w:eastAsia="Times New Roman" w:hAnsi="Times New Roman" w:cs="Times New Roman"/>
          <w:sz w:val="24"/>
          <w:szCs w:val="24"/>
        </w:rPr>
      </w:pPr>
      <w:r w:rsidRPr="003947D9">
        <w:rPr>
          <w:rFonts w:ascii="Times New Roman" w:eastAsia="Times New Roman" w:hAnsi="Times New Roman" w:cs="Times New Roman"/>
          <w:sz w:val="24"/>
          <w:szCs w:val="24"/>
        </w:rPr>
        <w:t>National Institute on Drug Abuse Travel Award to participate in and present at the NIDA Research Training Institute, 2006</w:t>
      </w:r>
    </w:p>
    <w:p w14:paraId="05DC09A9" w14:textId="68E530B4" w:rsidR="00C96C00" w:rsidRPr="003947D9" w:rsidRDefault="00C96C00" w:rsidP="00FB63D6">
      <w:pPr>
        <w:ind w:left="360" w:hanging="360"/>
        <w:rPr>
          <w:rFonts w:ascii="Times New Roman" w:eastAsia="Times New Roman" w:hAnsi="Times New Roman" w:cs="Times New Roman"/>
          <w:sz w:val="24"/>
          <w:szCs w:val="24"/>
        </w:rPr>
      </w:pPr>
      <w:r w:rsidRPr="003947D9">
        <w:rPr>
          <w:rFonts w:ascii="Times New Roman" w:eastAsia="Times New Roman" w:hAnsi="Times New Roman" w:cs="Times New Roman"/>
          <w:sz w:val="24"/>
          <w:szCs w:val="24"/>
        </w:rPr>
        <w:t xml:space="preserve">National Institute on Drug Abuse Focus on Women and Gender </w:t>
      </w:r>
      <w:r w:rsidR="00FE6A9B">
        <w:rPr>
          <w:rFonts w:ascii="Times New Roman" w:eastAsia="Times New Roman" w:hAnsi="Times New Roman" w:cs="Times New Roman"/>
          <w:sz w:val="24"/>
          <w:szCs w:val="24"/>
        </w:rPr>
        <w:t>-</w:t>
      </w:r>
      <w:r w:rsidRPr="003947D9">
        <w:rPr>
          <w:rFonts w:ascii="Times New Roman" w:eastAsia="Times New Roman" w:hAnsi="Times New Roman" w:cs="Times New Roman"/>
          <w:sz w:val="24"/>
          <w:szCs w:val="24"/>
        </w:rPr>
        <w:t xml:space="preserve"> Junior Investigator Travel Award to present at the meeting of the College on Problems of Drug Dependence, 2005</w:t>
      </w:r>
    </w:p>
    <w:p w14:paraId="656B5C6D" w14:textId="77777777" w:rsidR="00C96C00" w:rsidRPr="003947D9" w:rsidRDefault="00C96C00" w:rsidP="00FB63D6">
      <w:pPr>
        <w:ind w:left="360" w:hanging="360"/>
        <w:rPr>
          <w:rFonts w:ascii="Times New Roman" w:eastAsia="Times New Roman" w:hAnsi="Times New Roman" w:cs="Times New Roman"/>
          <w:sz w:val="24"/>
          <w:szCs w:val="24"/>
        </w:rPr>
      </w:pPr>
      <w:r w:rsidRPr="003947D9">
        <w:rPr>
          <w:rFonts w:ascii="Times New Roman" w:eastAsia="Times New Roman" w:hAnsi="Times New Roman" w:cs="Times New Roman"/>
          <w:sz w:val="24"/>
          <w:szCs w:val="24"/>
        </w:rPr>
        <w:t xml:space="preserve">National Institute on Drug Abuse Travel Award </w:t>
      </w:r>
      <w:r w:rsidRPr="003947D9">
        <w:rPr>
          <w:rFonts w:ascii="Times New Roman" w:eastAsia="Times New Roman" w:hAnsi="Times New Roman" w:cs="Times New Roman"/>
          <w:bCs/>
          <w:sz w:val="24"/>
          <w:szCs w:val="24"/>
        </w:rPr>
        <w:t xml:space="preserve">to participate in the </w:t>
      </w:r>
      <w:r w:rsidRPr="003947D9">
        <w:rPr>
          <w:rFonts w:ascii="Times New Roman" w:eastAsia="Times New Roman" w:hAnsi="Times New Roman" w:cs="Times New Roman"/>
          <w:i/>
          <w:iCs/>
          <w:sz w:val="24"/>
          <w:szCs w:val="24"/>
        </w:rPr>
        <w:t xml:space="preserve">Summer Institute on Longitudinal Methods </w:t>
      </w:r>
      <w:r w:rsidRPr="003947D9">
        <w:rPr>
          <w:rFonts w:ascii="Times New Roman" w:eastAsia="Times New Roman" w:hAnsi="Times New Roman" w:cs="Times New Roman"/>
          <w:sz w:val="24"/>
          <w:szCs w:val="24"/>
        </w:rPr>
        <w:t>at The Pennsylvania State University, 2004</w:t>
      </w:r>
    </w:p>
    <w:p w14:paraId="62C5BF1A" w14:textId="484C7A87" w:rsidR="00C96C00" w:rsidRPr="003947D9" w:rsidRDefault="00C96C00" w:rsidP="00FB63D6">
      <w:pPr>
        <w:ind w:left="360" w:hanging="360"/>
        <w:rPr>
          <w:rFonts w:ascii="Times New Roman" w:eastAsia="Times New Roman" w:hAnsi="Times New Roman" w:cs="Times New Roman"/>
          <w:iCs/>
          <w:sz w:val="24"/>
          <w:szCs w:val="24"/>
        </w:rPr>
      </w:pPr>
      <w:r w:rsidRPr="003947D9">
        <w:rPr>
          <w:rFonts w:ascii="Times New Roman" w:eastAsia="Times New Roman" w:hAnsi="Times New Roman" w:cs="Times New Roman"/>
          <w:sz w:val="24"/>
          <w:szCs w:val="24"/>
        </w:rPr>
        <w:t xml:space="preserve">National Institute of Health Travel Award to </w:t>
      </w:r>
      <w:r w:rsidRPr="003947D9">
        <w:rPr>
          <w:rFonts w:ascii="Times New Roman" w:eastAsia="Times New Roman" w:hAnsi="Times New Roman" w:cs="Times New Roman"/>
          <w:bCs/>
          <w:sz w:val="24"/>
          <w:szCs w:val="24"/>
        </w:rPr>
        <w:t xml:space="preserve">participate in </w:t>
      </w:r>
      <w:r w:rsidRPr="003947D9">
        <w:rPr>
          <w:rFonts w:ascii="Times New Roman" w:eastAsia="Times New Roman" w:hAnsi="Times New Roman" w:cs="Times New Roman"/>
          <w:sz w:val="24"/>
          <w:szCs w:val="24"/>
        </w:rPr>
        <w:t>the University of Pittsburgh Mind</w:t>
      </w:r>
      <w:r w:rsidR="00FE6A9B">
        <w:rPr>
          <w:rFonts w:ascii="Times New Roman" w:eastAsia="Times New Roman" w:hAnsi="Times New Roman" w:cs="Times New Roman"/>
          <w:sz w:val="24"/>
          <w:szCs w:val="24"/>
        </w:rPr>
        <w:t>-</w:t>
      </w:r>
      <w:r w:rsidRPr="003947D9">
        <w:rPr>
          <w:rFonts w:ascii="Times New Roman" w:eastAsia="Times New Roman" w:hAnsi="Times New Roman" w:cs="Times New Roman"/>
          <w:sz w:val="24"/>
          <w:szCs w:val="24"/>
        </w:rPr>
        <w:t xml:space="preserve">Body Center Summer Institute titled, </w:t>
      </w:r>
      <w:r w:rsidRPr="003947D9">
        <w:rPr>
          <w:rFonts w:ascii="Times New Roman" w:eastAsia="Times New Roman" w:hAnsi="Times New Roman" w:cs="Times New Roman"/>
          <w:i/>
          <w:iCs/>
          <w:sz w:val="24"/>
          <w:szCs w:val="24"/>
        </w:rPr>
        <w:t>Basic Pathways Linking Behavior and Disease</w:t>
      </w:r>
      <w:r w:rsidRPr="003947D9">
        <w:rPr>
          <w:rFonts w:ascii="Times New Roman" w:eastAsia="Times New Roman" w:hAnsi="Times New Roman" w:cs="Times New Roman"/>
          <w:iCs/>
          <w:sz w:val="24"/>
          <w:szCs w:val="24"/>
        </w:rPr>
        <w:t>, 2004</w:t>
      </w:r>
    </w:p>
    <w:p w14:paraId="57412BCD" w14:textId="77777777" w:rsidR="00C96C00" w:rsidRPr="003947D9" w:rsidRDefault="00C96C00" w:rsidP="00FB63D6">
      <w:pPr>
        <w:ind w:left="360" w:hanging="360"/>
        <w:rPr>
          <w:rFonts w:ascii="Times New Roman" w:eastAsia="Times New Roman" w:hAnsi="Times New Roman" w:cs="Times New Roman"/>
          <w:sz w:val="24"/>
          <w:szCs w:val="24"/>
        </w:rPr>
      </w:pPr>
      <w:r w:rsidRPr="003947D9">
        <w:rPr>
          <w:rFonts w:ascii="Times New Roman" w:eastAsia="Times New Roman" w:hAnsi="Times New Roman" w:cs="Times New Roman"/>
          <w:sz w:val="24"/>
          <w:szCs w:val="24"/>
        </w:rPr>
        <w:t>Association of Psychology Postdoctoral and Internship Centers Research Award for outstanding research contribution to the supervision and training literature, 2002</w:t>
      </w:r>
    </w:p>
    <w:p w14:paraId="7A3A2BC4" w14:textId="206830D8" w:rsidR="00C96C00" w:rsidRPr="003947D9" w:rsidRDefault="00C96C00" w:rsidP="00FB63D6">
      <w:pPr>
        <w:ind w:left="360" w:hanging="360"/>
        <w:rPr>
          <w:rFonts w:ascii="Times New Roman" w:eastAsia="Times New Roman" w:hAnsi="Times New Roman" w:cs="Times New Roman"/>
          <w:sz w:val="24"/>
          <w:szCs w:val="24"/>
        </w:rPr>
      </w:pPr>
      <w:r w:rsidRPr="003947D9">
        <w:rPr>
          <w:rFonts w:ascii="Times New Roman" w:eastAsia="Times New Roman" w:hAnsi="Times New Roman" w:cs="Times New Roman"/>
          <w:i/>
          <w:sz w:val="24"/>
          <w:szCs w:val="24"/>
        </w:rPr>
        <w:t>Pass with Distinction</w:t>
      </w:r>
      <w:r w:rsidRPr="003947D9">
        <w:rPr>
          <w:rFonts w:ascii="Times New Roman" w:eastAsia="Times New Roman" w:hAnsi="Times New Roman" w:cs="Times New Roman"/>
          <w:sz w:val="24"/>
          <w:szCs w:val="24"/>
        </w:rPr>
        <w:t xml:space="preserve"> honor for exceptional performance on the doctoral comprehensive exam in Counseling Psychology, University of Missouri</w:t>
      </w:r>
      <w:r w:rsidR="00FE6A9B">
        <w:rPr>
          <w:rFonts w:ascii="Times New Roman" w:eastAsia="Times New Roman" w:hAnsi="Times New Roman" w:cs="Times New Roman"/>
          <w:sz w:val="24"/>
          <w:szCs w:val="24"/>
        </w:rPr>
        <w:t>-</w:t>
      </w:r>
      <w:r w:rsidRPr="003947D9">
        <w:rPr>
          <w:rFonts w:ascii="Times New Roman" w:eastAsia="Times New Roman" w:hAnsi="Times New Roman" w:cs="Times New Roman"/>
          <w:sz w:val="24"/>
          <w:szCs w:val="24"/>
        </w:rPr>
        <w:t>Columbia, 2001</w:t>
      </w:r>
    </w:p>
    <w:p w14:paraId="24ADE54E" w14:textId="77777777" w:rsidR="00C96C00" w:rsidRPr="003947D9" w:rsidRDefault="00C96C00" w:rsidP="00FB63D6">
      <w:pPr>
        <w:ind w:left="360" w:hanging="360"/>
        <w:rPr>
          <w:rFonts w:ascii="Times New Roman" w:eastAsia="Times New Roman" w:hAnsi="Times New Roman" w:cs="Times New Roman"/>
          <w:sz w:val="24"/>
          <w:szCs w:val="24"/>
        </w:rPr>
      </w:pPr>
      <w:r w:rsidRPr="003947D9">
        <w:rPr>
          <w:rFonts w:ascii="Times New Roman" w:eastAsia="Times New Roman" w:hAnsi="Times New Roman" w:cs="Times New Roman"/>
          <w:sz w:val="24"/>
          <w:szCs w:val="24"/>
        </w:rPr>
        <w:t>University of Missouri Center for Multicultural Research, Training, and Consultation Dissertation Award for outstanding research contribution to multicultural counseling psychology literature, 2001</w:t>
      </w:r>
    </w:p>
    <w:p w14:paraId="3E42B8C7" w14:textId="59BE224A" w:rsidR="00C96C00" w:rsidRPr="003947D9" w:rsidRDefault="00C96C00" w:rsidP="00FB63D6">
      <w:pPr>
        <w:ind w:left="360" w:hanging="360"/>
        <w:rPr>
          <w:rFonts w:ascii="Times New Roman" w:eastAsia="Times New Roman" w:hAnsi="Times New Roman" w:cs="Times New Roman"/>
          <w:bCs/>
          <w:iCs/>
          <w:sz w:val="24"/>
          <w:szCs w:val="24"/>
        </w:rPr>
      </w:pPr>
      <w:r w:rsidRPr="003947D9">
        <w:rPr>
          <w:rFonts w:ascii="Times New Roman" w:eastAsia="Times New Roman" w:hAnsi="Times New Roman" w:cs="Times New Roman"/>
          <w:sz w:val="24"/>
          <w:szCs w:val="24"/>
        </w:rPr>
        <w:t xml:space="preserve">University of Missouri Department of Counseling Psychology Travel Award to </w:t>
      </w:r>
      <w:r w:rsidRPr="003947D9">
        <w:rPr>
          <w:rFonts w:ascii="Times New Roman" w:eastAsia="Times New Roman" w:hAnsi="Times New Roman" w:cs="Times New Roman"/>
          <w:bCs/>
          <w:sz w:val="24"/>
          <w:szCs w:val="24"/>
        </w:rPr>
        <w:t xml:space="preserve">present at </w:t>
      </w:r>
      <w:r w:rsidRPr="003947D9">
        <w:rPr>
          <w:rFonts w:ascii="Times New Roman" w:eastAsia="Times New Roman" w:hAnsi="Times New Roman" w:cs="Times New Roman"/>
          <w:sz w:val="24"/>
          <w:szCs w:val="24"/>
        </w:rPr>
        <w:t>the Winter Roundtable on Cross</w:t>
      </w:r>
      <w:r w:rsidR="00FE6A9B">
        <w:rPr>
          <w:rFonts w:ascii="Times New Roman" w:eastAsia="Times New Roman" w:hAnsi="Times New Roman" w:cs="Times New Roman"/>
          <w:sz w:val="24"/>
          <w:szCs w:val="24"/>
        </w:rPr>
        <w:t>-</w:t>
      </w:r>
      <w:r w:rsidRPr="003947D9">
        <w:rPr>
          <w:rFonts w:ascii="Times New Roman" w:eastAsia="Times New Roman" w:hAnsi="Times New Roman" w:cs="Times New Roman"/>
          <w:sz w:val="24"/>
          <w:szCs w:val="24"/>
        </w:rPr>
        <w:t>Cultural Psychology, 2001</w:t>
      </w:r>
    </w:p>
    <w:p w14:paraId="20B78329" w14:textId="77777777" w:rsidR="00C96C00" w:rsidRPr="003947D9" w:rsidRDefault="00C96C00" w:rsidP="00C96C00">
      <w:pPr>
        <w:rPr>
          <w:rFonts w:ascii="Times New Roman" w:eastAsia="Times New Roman" w:hAnsi="Times New Roman" w:cs="Times New Roman"/>
          <w:sz w:val="24"/>
          <w:szCs w:val="24"/>
        </w:rPr>
      </w:pPr>
    </w:p>
    <w:p w14:paraId="3B2F7FB5" w14:textId="36784EE0" w:rsidR="00C96C00" w:rsidRPr="003947D9" w:rsidRDefault="00C96C00" w:rsidP="00C96C00">
      <w:pPr>
        <w:pStyle w:val="Heading1"/>
        <w:ind w:left="0"/>
        <w:jc w:val="center"/>
        <w:rPr>
          <w:rFonts w:cs="Times New Roman"/>
          <w:b w:val="0"/>
          <w:bCs w:val="0"/>
        </w:rPr>
      </w:pPr>
      <w:r w:rsidRPr="003947D9">
        <w:rPr>
          <w:rFonts w:cs="Times New Roman"/>
        </w:rPr>
        <w:t>PEER</w:t>
      </w:r>
      <w:r w:rsidR="00FE6A9B">
        <w:rPr>
          <w:rFonts w:cs="Times New Roman"/>
        </w:rPr>
        <w:t>-</w:t>
      </w:r>
      <w:r w:rsidRPr="003947D9">
        <w:rPr>
          <w:rFonts w:cs="Times New Roman"/>
        </w:rPr>
        <w:t>REVIEWED PRESENTATIONS AT SCHOLARLY CONFERENCES</w:t>
      </w:r>
    </w:p>
    <w:p w14:paraId="284304FE" w14:textId="2746A800" w:rsidR="00C96C00" w:rsidRPr="003947D9" w:rsidRDefault="00C96C00" w:rsidP="00C96C00">
      <w:pPr>
        <w:rPr>
          <w:rFonts w:ascii="Times New Roman" w:eastAsia="Times New Roman" w:hAnsi="Times New Roman" w:cs="Times New Roman"/>
          <w:b/>
          <w:bCs/>
          <w:sz w:val="24"/>
          <w:szCs w:val="24"/>
        </w:rPr>
      </w:pPr>
      <w:r w:rsidRPr="003947D9">
        <w:rPr>
          <w:rFonts w:ascii="Times New Roman" w:eastAsia="Times New Roman" w:hAnsi="Times New Roman" w:cs="Times New Roman"/>
          <w:b/>
          <w:bCs/>
          <w:sz w:val="24"/>
          <w:szCs w:val="24"/>
        </w:rPr>
        <w:t>* indicates student co</w:t>
      </w:r>
      <w:r w:rsidR="00FE6A9B">
        <w:rPr>
          <w:rFonts w:ascii="Times New Roman" w:eastAsia="Times New Roman" w:hAnsi="Times New Roman" w:cs="Times New Roman"/>
          <w:b/>
          <w:bCs/>
          <w:sz w:val="24"/>
          <w:szCs w:val="24"/>
        </w:rPr>
        <w:t>-</w:t>
      </w:r>
      <w:r w:rsidRPr="003947D9">
        <w:rPr>
          <w:rFonts w:ascii="Times New Roman" w:eastAsia="Times New Roman" w:hAnsi="Times New Roman" w:cs="Times New Roman"/>
          <w:b/>
          <w:bCs/>
          <w:sz w:val="24"/>
          <w:szCs w:val="24"/>
        </w:rPr>
        <w:t>author</w:t>
      </w:r>
    </w:p>
    <w:p w14:paraId="2E234DA1" w14:textId="77777777" w:rsidR="00C96C00" w:rsidRPr="003947D9" w:rsidRDefault="00C96C00" w:rsidP="00C96C00">
      <w:pPr>
        <w:rPr>
          <w:rFonts w:ascii="Times New Roman" w:eastAsia="Times New Roman" w:hAnsi="Times New Roman" w:cs="Times New Roman"/>
          <w:b/>
          <w:bCs/>
          <w:sz w:val="24"/>
          <w:szCs w:val="24"/>
        </w:rPr>
      </w:pPr>
    </w:p>
    <w:p w14:paraId="563787F4" w14:textId="739A6E8B" w:rsidR="00140C1D" w:rsidRDefault="00140C1D" w:rsidP="007F6602">
      <w:pP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2026</w:t>
      </w:r>
    </w:p>
    <w:p w14:paraId="4DDD515B" w14:textId="77777777" w:rsidR="00D8749D" w:rsidRDefault="00140C1D" w:rsidP="00D8749D">
      <w:pPr>
        <w:ind w:left="540" w:hanging="540"/>
        <w:rPr>
          <w:rFonts w:ascii="Times New Roman" w:eastAsia="Times New Roman" w:hAnsi="Times New Roman" w:cs="Times New Roman"/>
          <w:sz w:val="24"/>
          <w:szCs w:val="24"/>
        </w:rPr>
      </w:pPr>
      <w:r w:rsidRPr="00140C1D">
        <w:rPr>
          <w:rFonts w:ascii="Times New Roman" w:eastAsia="Times New Roman" w:hAnsi="Times New Roman" w:cs="Times New Roman"/>
          <w:sz w:val="24"/>
          <w:szCs w:val="24"/>
        </w:rPr>
        <w:t xml:space="preserve">Cabrera Tineo, Y.A., Wang, W., Garcia, E., </w:t>
      </w:r>
      <w:r w:rsidRPr="00140C1D">
        <w:rPr>
          <w:rFonts w:ascii="Times New Roman" w:eastAsia="Times New Roman" w:hAnsi="Times New Roman" w:cs="Times New Roman"/>
          <w:b/>
          <w:bCs/>
          <w:sz w:val="24"/>
          <w:szCs w:val="24"/>
        </w:rPr>
        <w:t>Dillon, F.R.</w:t>
      </w:r>
      <w:r w:rsidRPr="00140C1D">
        <w:rPr>
          <w:rFonts w:ascii="Times New Roman" w:eastAsia="Times New Roman" w:hAnsi="Times New Roman" w:cs="Times New Roman"/>
          <w:sz w:val="24"/>
          <w:szCs w:val="24"/>
        </w:rPr>
        <w:t xml:space="preserve">, </w:t>
      </w:r>
      <w:proofErr w:type="spellStart"/>
      <w:r w:rsidRPr="00140C1D">
        <w:rPr>
          <w:rFonts w:ascii="Times New Roman" w:eastAsia="Times New Roman" w:hAnsi="Times New Roman" w:cs="Times New Roman"/>
          <w:sz w:val="24"/>
          <w:szCs w:val="24"/>
        </w:rPr>
        <w:t>Dipeolu</w:t>
      </w:r>
      <w:proofErr w:type="spellEnd"/>
      <w:r w:rsidRPr="00140C1D">
        <w:rPr>
          <w:rFonts w:ascii="Times New Roman" w:eastAsia="Times New Roman" w:hAnsi="Times New Roman" w:cs="Times New Roman"/>
          <w:sz w:val="24"/>
          <w:szCs w:val="24"/>
        </w:rPr>
        <w:t>, A., Ph.D., Rojas, P., Sanchez, M.  &amp; De La Rosa, M. (2026, August). A longitudinal analysis: Sex, depression, and alcohol use among Latino/as. Poster presented at the 134th Annual American Psychological Association Convention, Washington, DC.</w:t>
      </w:r>
    </w:p>
    <w:p w14:paraId="0219F4DB" w14:textId="220C531D" w:rsidR="00140C1D" w:rsidRPr="00140C1D" w:rsidRDefault="00140C1D" w:rsidP="00D8749D">
      <w:pPr>
        <w:ind w:left="540" w:hanging="540"/>
        <w:rPr>
          <w:rFonts w:ascii="Times New Roman" w:eastAsia="Times New Roman" w:hAnsi="Times New Roman" w:cs="Times New Roman"/>
          <w:sz w:val="24"/>
          <w:szCs w:val="24"/>
        </w:rPr>
      </w:pPr>
      <w:r w:rsidRPr="00140C1D">
        <w:rPr>
          <w:rFonts w:ascii="Times New Roman" w:eastAsia="Times New Roman" w:hAnsi="Times New Roman" w:cs="Times New Roman"/>
          <w:sz w:val="24"/>
          <w:szCs w:val="24"/>
        </w:rPr>
        <w:t>Cabrera Tineo, Y.A., </w:t>
      </w:r>
      <w:r w:rsidRPr="00140C1D">
        <w:rPr>
          <w:rFonts w:ascii="Times New Roman" w:eastAsia="Times New Roman" w:hAnsi="Times New Roman" w:cs="Times New Roman"/>
          <w:b/>
          <w:bCs/>
          <w:sz w:val="24"/>
          <w:szCs w:val="24"/>
        </w:rPr>
        <w:t>Dillon, F.R.</w:t>
      </w:r>
      <w:r w:rsidRPr="00140C1D">
        <w:rPr>
          <w:rFonts w:ascii="Times New Roman" w:eastAsia="Times New Roman" w:hAnsi="Times New Roman" w:cs="Times New Roman"/>
          <w:sz w:val="24"/>
          <w:szCs w:val="24"/>
        </w:rPr>
        <w:t>, Ertl, M., &amp; De La Rosa, M. (2026, August). Acculturation, acculturative stress, and psychological distress over time. Poster to be presented at the 134th Annual American Psychological Association Convention, Washington, DC.</w:t>
      </w:r>
    </w:p>
    <w:p w14:paraId="55EDCF2B" w14:textId="165F0460" w:rsidR="007F6602" w:rsidRPr="003947D9" w:rsidRDefault="007F6602" w:rsidP="007F6602">
      <w:pPr>
        <w:rPr>
          <w:rFonts w:ascii="Times New Roman" w:eastAsia="Times New Roman" w:hAnsi="Times New Roman" w:cs="Times New Roman"/>
          <w:b/>
          <w:bCs/>
          <w:sz w:val="24"/>
          <w:szCs w:val="24"/>
          <w:u w:val="single"/>
        </w:rPr>
      </w:pPr>
      <w:r w:rsidRPr="003947D9">
        <w:rPr>
          <w:rFonts w:ascii="Times New Roman" w:eastAsia="Times New Roman" w:hAnsi="Times New Roman" w:cs="Times New Roman"/>
          <w:b/>
          <w:bCs/>
          <w:sz w:val="24"/>
          <w:szCs w:val="24"/>
          <w:u w:val="single"/>
        </w:rPr>
        <w:t>202</w:t>
      </w:r>
      <w:r>
        <w:rPr>
          <w:rFonts w:ascii="Times New Roman" w:eastAsia="Times New Roman" w:hAnsi="Times New Roman" w:cs="Times New Roman"/>
          <w:b/>
          <w:bCs/>
          <w:sz w:val="24"/>
          <w:szCs w:val="24"/>
          <w:u w:val="single"/>
        </w:rPr>
        <w:t>5</w:t>
      </w:r>
    </w:p>
    <w:p w14:paraId="3A29A025" w14:textId="29C6CD4C" w:rsidR="007F6602" w:rsidRDefault="007F6602" w:rsidP="007F6602">
      <w:pPr>
        <w:ind w:left="450" w:hanging="450"/>
        <w:rPr>
          <w:rFonts w:ascii="Times New Roman" w:eastAsia="Times New Roman" w:hAnsi="Times New Roman" w:cs="Times New Roman"/>
          <w:b/>
          <w:bCs/>
          <w:sz w:val="24"/>
          <w:szCs w:val="24"/>
        </w:rPr>
      </w:pPr>
      <w:r w:rsidRPr="007F6602">
        <w:rPr>
          <w:rFonts w:ascii="Times New Roman" w:eastAsia="Times New Roman" w:hAnsi="Times New Roman" w:cs="Times New Roman"/>
          <w:b/>
          <w:bCs/>
          <w:sz w:val="24"/>
          <w:szCs w:val="24"/>
        </w:rPr>
        <w:t>Dillon,</w:t>
      </w:r>
      <w:r>
        <w:rPr>
          <w:rFonts w:ascii="Times New Roman" w:eastAsia="Times New Roman" w:hAnsi="Times New Roman" w:cs="Times New Roman"/>
          <w:b/>
          <w:bCs/>
          <w:sz w:val="24"/>
          <w:szCs w:val="24"/>
        </w:rPr>
        <w:t xml:space="preserve"> F.R., </w:t>
      </w:r>
      <w:r w:rsidRPr="007F6602">
        <w:rPr>
          <w:rFonts w:ascii="Times New Roman" w:eastAsia="Times New Roman" w:hAnsi="Times New Roman" w:cs="Times New Roman"/>
          <w:sz w:val="24"/>
          <w:szCs w:val="24"/>
        </w:rPr>
        <w:t xml:space="preserve">Ebersole, </w:t>
      </w:r>
      <w:r>
        <w:rPr>
          <w:rFonts w:ascii="Times New Roman" w:eastAsia="Times New Roman" w:hAnsi="Times New Roman" w:cs="Times New Roman"/>
          <w:sz w:val="24"/>
          <w:szCs w:val="24"/>
        </w:rPr>
        <w:t xml:space="preserve">R. </w:t>
      </w:r>
      <w:r w:rsidRPr="007F6602">
        <w:rPr>
          <w:rFonts w:ascii="Times New Roman" w:eastAsia="Times New Roman" w:hAnsi="Times New Roman" w:cs="Times New Roman"/>
          <w:sz w:val="24"/>
          <w:szCs w:val="24"/>
        </w:rPr>
        <w:t xml:space="preserve">Eklund, </w:t>
      </w:r>
      <w:r>
        <w:rPr>
          <w:rFonts w:ascii="Times New Roman" w:eastAsia="Times New Roman" w:hAnsi="Times New Roman" w:cs="Times New Roman"/>
          <w:sz w:val="24"/>
          <w:szCs w:val="24"/>
        </w:rPr>
        <w:t xml:space="preserve">A. </w:t>
      </w:r>
      <w:r w:rsidRPr="007F6602">
        <w:rPr>
          <w:rFonts w:ascii="Times New Roman" w:eastAsia="Times New Roman" w:hAnsi="Times New Roman" w:cs="Times New Roman"/>
          <w:sz w:val="24"/>
          <w:szCs w:val="24"/>
        </w:rPr>
        <w:t xml:space="preserve">Ertl, </w:t>
      </w:r>
      <w:r>
        <w:rPr>
          <w:rFonts w:ascii="Times New Roman" w:eastAsia="Times New Roman" w:hAnsi="Times New Roman" w:cs="Times New Roman"/>
          <w:sz w:val="24"/>
          <w:szCs w:val="24"/>
        </w:rPr>
        <w:t xml:space="preserve">M.E., </w:t>
      </w:r>
      <w:r w:rsidRPr="007F6602">
        <w:rPr>
          <w:rFonts w:ascii="Times New Roman" w:eastAsia="Times New Roman" w:hAnsi="Times New Roman" w:cs="Times New Roman"/>
          <w:sz w:val="24"/>
          <w:szCs w:val="24"/>
        </w:rPr>
        <w:t>Martin,</w:t>
      </w:r>
      <w:r>
        <w:rPr>
          <w:rFonts w:ascii="Times New Roman" w:eastAsia="Times New Roman" w:hAnsi="Times New Roman" w:cs="Times New Roman"/>
          <w:sz w:val="24"/>
          <w:szCs w:val="24"/>
        </w:rPr>
        <w:t xml:space="preserve"> J., </w:t>
      </w:r>
      <w:r w:rsidR="00F44B20">
        <w:rPr>
          <w:rFonts w:ascii="Times New Roman" w:eastAsia="Times New Roman" w:hAnsi="Times New Roman" w:cs="Times New Roman"/>
          <w:sz w:val="24"/>
          <w:szCs w:val="24"/>
        </w:rPr>
        <w:t>*</w:t>
      </w:r>
      <w:r w:rsidRPr="007F6602">
        <w:rPr>
          <w:rFonts w:ascii="Times New Roman" w:eastAsia="Times New Roman" w:hAnsi="Times New Roman" w:cs="Times New Roman"/>
          <w:sz w:val="24"/>
          <w:szCs w:val="24"/>
        </w:rPr>
        <w:t>Demic,</w:t>
      </w:r>
      <w:r>
        <w:rPr>
          <w:rFonts w:ascii="Times New Roman" w:eastAsia="Times New Roman" w:hAnsi="Times New Roman" w:cs="Times New Roman"/>
          <w:sz w:val="24"/>
          <w:szCs w:val="24"/>
        </w:rPr>
        <w:t xml:space="preserve"> N., </w:t>
      </w:r>
      <w:r w:rsidR="00F44B20">
        <w:rPr>
          <w:rFonts w:ascii="Times New Roman" w:eastAsia="Times New Roman" w:hAnsi="Times New Roman" w:cs="Times New Roman"/>
          <w:sz w:val="24"/>
          <w:szCs w:val="24"/>
        </w:rPr>
        <w:t>*</w:t>
      </w:r>
      <w:r w:rsidRPr="003947D9">
        <w:rPr>
          <w:rFonts w:ascii="Times New Roman" w:eastAsia="Times New Roman" w:hAnsi="Times New Roman" w:cs="Times New Roman"/>
          <w:sz w:val="24"/>
          <w:szCs w:val="24"/>
        </w:rPr>
        <w:t>Girón</w:t>
      </w:r>
      <w:r w:rsidRPr="007F660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K., </w:t>
      </w:r>
      <w:r w:rsidRPr="007F6602">
        <w:rPr>
          <w:rFonts w:ascii="Times New Roman" w:eastAsia="Times New Roman" w:hAnsi="Times New Roman" w:cs="Times New Roman"/>
          <w:sz w:val="24"/>
          <w:szCs w:val="24"/>
        </w:rPr>
        <w:t xml:space="preserve"> </w:t>
      </w:r>
      <w:r w:rsidR="00F44B20">
        <w:rPr>
          <w:rFonts w:ascii="Times New Roman" w:eastAsia="Times New Roman" w:hAnsi="Times New Roman" w:cs="Times New Roman"/>
          <w:sz w:val="24"/>
          <w:szCs w:val="24"/>
        </w:rPr>
        <w:t>*</w:t>
      </w:r>
      <w:r w:rsidRPr="007F6602">
        <w:rPr>
          <w:rFonts w:ascii="Times New Roman" w:eastAsia="Times New Roman" w:hAnsi="Times New Roman" w:cs="Times New Roman"/>
          <w:sz w:val="24"/>
          <w:szCs w:val="24"/>
        </w:rPr>
        <w:t xml:space="preserve">Reid, </w:t>
      </w:r>
      <w:r>
        <w:rPr>
          <w:rFonts w:ascii="Times New Roman" w:eastAsia="Times New Roman" w:hAnsi="Times New Roman" w:cs="Times New Roman"/>
          <w:sz w:val="24"/>
          <w:szCs w:val="24"/>
        </w:rPr>
        <w:t xml:space="preserve">C. </w:t>
      </w:r>
      <w:r w:rsidRPr="007F6602">
        <w:rPr>
          <w:rFonts w:ascii="Times New Roman" w:eastAsia="Times New Roman" w:hAnsi="Times New Roman" w:cs="Times New Roman"/>
          <w:sz w:val="24"/>
          <w:szCs w:val="24"/>
        </w:rPr>
        <w:t>Sanchez,</w:t>
      </w:r>
      <w:r>
        <w:rPr>
          <w:rFonts w:ascii="Times New Roman" w:eastAsia="Times New Roman" w:hAnsi="Times New Roman" w:cs="Times New Roman"/>
          <w:sz w:val="24"/>
          <w:szCs w:val="24"/>
        </w:rPr>
        <w:t xml:space="preserve"> F., </w:t>
      </w:r>
      <w:r w:rsidR="00F44B20">
        <w:rPr>
          <w:rFonts w:ascii="Times New Roman" w:eastAsia="Times New Roman" w:hAnsi="Times New Roman" w:cs="Times New Roman"/>
          <w:sz w:val="24"/>
          <w:szCs w:val="24"/>
        </w:rPr>
        <w:lastRenderedPageBreak/>
        <w:t>*</w:t>
      </w:r>
      <w:r w:rsidRPr="007F6602">
        <w:rPr>
          <w:rFonts w:ascii="Times New Roman" w:eastAsia="Times New Roman" w:hAnsi="Times New Roman" w:cs="Times New Roman"/>
          <w:sz w:val="24"/>
          <w:szCs w:val="24"/>
        </w:rPr>
        <w:t>Westbrook</w:t>
      </w:r>
      <w:r>
        <w:rPr>
          <w:rFonts w:ascii="Times New Roman" w:eastAsia="Times New Roman" w:hAnsi="Times New Roman" w:cs="Times New Roman"/>
          <w:sz w:val="24"/>
          <w:szCs w:val="24"/>
        </w:rPr>
        <w:t xml:space="preserve">, J. </w:t>
      </w:r>
      <w:r w:rsidR="00F44B20">
        <w:rPr>
          <w:rFonts w:ascii="Times New Roman" w:eastAsia="Times New Roman" w:hAnsi="Times New Roman" w:cs="Times New Roman"/>
          <w:sz w:val="24"/>
          <w:szCs w:val="24"/>
        </w:rPr>
        <w:t xml:space="preserve">(2025, August). </w:t>
      </w:r>
      <w:r w:rsidR="00F44B20" w:rsidRPr="00AE127C">
        <w:rPr>
          <w:rFonts w:ascii="Times New Roman" w:eastAsia="Times New Roman" w:hAnsi="Times New Roman" w:cs="Times New Roman"/>
          <w:i/>
          <w:iCs/>
          <w:sz w:val="24"/>
          <w:szCs w:val="24"/>
        </w:rPr>
        <w:t>Applicability of the Multigroup Ethnic Identity Measure (MEIM) across racial groups of Latinx sexual minority men</w:t>
      </w:r>
      <w:r w:rsidR="00F44B20">
        <w:rPr>
          <w:rFonts w:ascii="Times New Roman" w:eastAsia="Times New Roman" w:hAnsi="Times New Roman" w:cs="Times New Roman"/>
          <w:sz w:val="24"/>
          <w:szCs w:val="24"/>
        </w:rPr>
        <w:t>. Poster presented at the American Psychological Association. Denver.</w:t>
      </w:r>
    </w:p>
    <w:p w14:paraId="40EBCD1F" w14:textId="7E205A00" w:rsidR="007F6602" w:rsidRDefault="007F6602" w:rsidP="007F6602">
      <w:pPr>
        <w:ind w:left="450" w:hanging="450"/>
        <w:rPr>
          <w:rFonts w:ascii="Times New Roman" w:eastAsia="Times New Roman" w:hAnsi="Times New Roman" w:cs="Times New Roman"/>
          <w:sz w:val="24"/>
          <w:szCs w:val="24"/>
        </w:rPr>
      </w:pPr>
      <w:r w:rsidRPr="007F6602">
        <w:rPr>
          <w:rFonts w:ascii="Times New Roman" w:eastAsia="Times New Roman" w:hAnsi="Times New Roman" w:cs="Times New Roman"/>
          <w:b/>
          <w:bCs/>
          <w:sz w:val="24"/>
          <w:szCs w:val="24"/>
        </w:rPr>
        <w:t>Dillon, F.R.</w:t>
      </w:r>
      <w:r w:rsidRPr="007F6602">
        <w:rPr>
          <w:rFonts w:ascii="Times New Roman" w:eastAsia="Times New Roman" w:hAnsi="Times New Roman" w:cs="Times New Roman"/>
          <w:sz w:val="24"/>
          <w:szCs w:val="24"/>
        </w:rPr>
        <w:t xml:space="preserve">, *Reid, C., Bandin, E, &amp; Brown, R. (2025, July). </w:t>
      </w:r>
      <w:r w:rsidRPr="007F6602">
        <w:rPr>
          <w:rFonts w:ascii="Times New Roman" w:eastAsia="Times New Roman" w:hAnsi="Times New Roman" w:cs="Times New Roman"/>
          <w:i/>
          <w:iCs/>
          <w:sz w:val="24"/>
          <w:szCs w:val="24"/>
        </w:rPr>
        <w:t xml:space="preserve">The inclusion of persons with Down syndrome in the health service psychology and mental health counseling research literature:  A </w:t>
      </w:r>
      <w:proofErr w:type="gramStart"/>
      <w:r w:rsidRPr="007F6602">
        <w:rPr>
          <w:rFonts w:ascii="Times New Roman" w:eastAsia="Times New Roman" w:hAnsi="Times New Roman" w:cs="Times New Roman"/>
          <w:i/>
          <w:iCs/>
          <w:sz w:val="24"/>
          <w:szCs w:val="24"/>
        </w:rPr>
        <w:t>25 year</w:t>
      </w:r>
      <w:proofErr w:type="gramEnd"/>
      <w:r w:rsidRPr="007F6602">
        <w:rPr>
          <w:rFonts w:ascii="Times New Roman" w:eastAsia="Times New Roman" w:hAnsi="Times New Roman" w:cs="Times New Roman"/>
          <w:i/>
          <w:iCs/>
          <w:sz w:val="24"/>
          <w:szCs w:val="24"/>
        </w:rPr>
        <w:t xml:space="preserve"> scoping review</w:t>
      </w:r>
      <w:r>
        <w:rPr>
          <w:rFonts w:ascii="Times New Roman" w:eastAsia="Times New Roman" w:hAnsi="Times New Roman" w:cs="Times New Roman"/>
          <w:sz w:val="24"/>
          <w:szCs w:val="24"/>
        </w:rPr>
        <w:t xml:space="preserve">. </w:t>
      </w:r>
      <w:bookmarkStart w:id="18" w:name="_Hlk207996635"/>
      <w:r>
        <w:rPr>
          <w:rFonts w:ascii="Times New Roman" w:eastAsia="Times New Roman" w:hAnsi="Times New Roman" w:cs="Times New Roman"/>
          <w:sz w:val="24"/>
          <w:szCs w:val="24"/>
        </w:rPr>
        <w:t>Poster presented at the annual symposium of the Down Syndrome Medical Interest Group.</w:t>
      </w:r>
      <w:bookmarkEnd w:id="18"/>
    </w:p>
    <w:p w14:paraId="1B65ECA9" w14:textId="586227A4" w:rsidR="00C96C00" w:rsidRPr="003947D9" w:rsidRDefault="00C96C00" w:rsidP="00C96C00">
      <w:pPr>
        <w:rPr>
          <w:rFonts w:ascii="Times New Roman" w:eastAsia="Times New Roman" w:hAnsi="Times New Roman" w:cs="Times New Roman"/>
          <w:b/>
          <w:bCs/>
          <w:sz w:val="24"/>
          <w:szCs w:val="24"/>
          <w:u w:val="single"/>
        </w:rPr>
      </w:pPr>
      <w:r w:rsidRPr="003947D9">
        <w:rPr>
          <w:rFonts w:ascii="Times New Roman" w:eastAsia="Times New Roman" w:hAnsi="Times New Roman" w:cs="Times New Roman"/>
          <w:b/>
          <w:bCs/>
          <w:sz w:val="24"/>
          <w:szCs w:val="24"/>
          <w:u w:val="single"/>
        </w:rPr>
        <w:t>2024</w:t>
      </w:r>
    </w:p>
    <w:p w14:paraId="0AEA65A5" w14:textId="2A8240FA" w:rsidR="005572D7" w:rsidRPr="003947D9" w:rsidRDefault="005572D7" w:rsidP="005572D7">
      <w:pPr>
        <w:ind w:left="450" w:hanging="450"/>
        <w:rPr>
          <w:rFonts w:ascii="Times New Roman" w:eastAsia="Times New Roman" w:hAnsi="Times New Roman" w:cs="Times New Roman"/>
          <w:sz w:val="24"/>
          <w:szCs w:val="24"/>
        </w:rPr>
      </w:pPr>
      <w:r w:rsidRPr="003947D9">
        <w:rPr>
          <w:rFonts w:ascii="Times New Roman" w:eastAsia="Times New Roman" w:hAnsi="Times New Roman" w:cs="Times New Roman"/>
          <w:sz w:val="24"/>
          <w:szCs w:val="24"/>
        </w:rPr>
        <w:t xml:space="preserve">*Girón, K.J., Koro, M., &amp; </w:t>
      </w:r>
      <w:r w:rsidRPr="00141CCA">
        <w:rPr>
          <w:rFonts w:ascii="Times New Roman" w:eastAsia="Times New Roman" w:hAnsi="Times New Roman" w:cs="Times New Roman"/>
          <w:b/>
          <w:bCs/>
          <w:sz w:val="24"/>
          <w:szCs w:val="24"/>
        </w:rPr>
        <w:t>Dillon, F.R.</w:t>
      </w:r>
      <w:r w:rsidRPr="003947D9">
        <w:rPr>
          <w:rFonts w:ascii="Times New Roman" w:eastAsia="Times New Roman" w:hAnsi="Times New Roman" w:cs="Times New Roman"/>
          <w:sz w:val="24"/>
          <w:szCs w:val="24"/>
        </w:rPr>
        <w:t xml:space="preserve"> (2024, October). </w:t>
      </w:r>
      <w:r w:rsidRPr="003947D9">
        <w:rPr>
          <w:rFonts w:ascii="Times New Roman" w:eastAsia="Times New Roman" w:hAnsi="Times New Roman" w:cs="Times New Roman"/>
          <w:i/>
          <w:iCs/>
          <w:sz w:val="24"/>
          <w:szCs w:val="24"/>
        </w:rPr>
        <w:t>First</w:t>
      </w:r>
      <w:r w:rsidR="00FE6A9B">
        <w:rPr>
          <w:rFonts w:ascii="Times New Roman" w:eastAsia="Times New Roman" w:hAnsi="Times New Roman" w:cs="Times New Roman"/>
          <w:i/>
          <w:iCs/>
          <w:sz w:val="24"/>
          <w:szCs w:val="24"/>
        </w:rPr>
        <w:t>-</w:t>
      </w:r>
      <w:r w:rsidRPr="003947D9">
        <w:rPr>
          <w:rFonts w:ascii="Times New Roman" w:eastAsia="Times New Roman" w:hAnsi="Times New Roman" w:cs="Times New Roman"/>
          <w:i/>
          <w:iCs/>
          <w:sz w:val="24"/>
          <w:szCs w:val="24"/>
        </w:rPr>
        <w:t>generation graduate students’ experiences navigating academia from the perspectives of community cultural wealth</w:t>
      </w:r>
      <w:r w:rsidRPr="003947D9">
        <w:rPr>
          <w:rFonts w:ascii="Times New Roman" w:eastAsia="Times New Roman" w:hAnsi="Times New Roman" w:cs="Times New Roman"/>
          <w:sz w:val="24"/>
          <w:szCs w:val="24"/>
        </w:rPr>
        <w:t>. Poster presented at the National Latinx Psychology Association Conference</w:t>
      </w:r>
      <w:r w:rsidR="00F44B20">
        <w:rPr>
          <w:rFonts w:ascii="Times New Roman" w:eastAsia="Times New Roman" w:hAnsi="Times New Roman" w:cs="Times New Roman"/>
          <w:sz w:val="24"/>
          <w:szCs w:val="24"/>
        </w:rPr>
        <w:t xml:space="preserve">, </w:t>
      </w:r>
      <w:r w:rsidRPr="003947D9">
        <w:rPr>
          <w:rFonts w:ascii="Times New Roman" w:eastAsia="Times New Roman" w:hAnsi="Times New Roman" w:cs="Times New Roman"/>
          <w:sz w:val="24"/>
          <w:szCs w:val="24"/>
        </w:rPr>
        <w:t>Puerto Rico.</w:t>
      </w:r>
    </w:p>
    <w:p w14:paraId="152F4663" w14:textId="1DBA22EC" w:rsidR="00727C6B" w:rsidRPr="003947D9" w:rsidRDefault="005572D7" w:rsidP="00727C6B">
      <w:pPr>
        <w:pStyle w:val="BodyText"/>
        <w:ind w:left="450" w:hanging="450"/>
        <w:rPr>
          <w:rFonts w:cs="Times New Roman"/>
          <w:bCs/>
        </w:rPr>
      </w:pPr>
      <w:r w:rsidRPr="003947D9">
        <w:rPr>
          <w:rFonts w:cs="Times New Roman"/>
          <w:bCs/>
        </w:rPr>
        <w:t>*</w:t>
      </w:r>
      <w:r w:rsidR="00727C6B" w:rsidRPr="003947D9">
        <w:rPr>
          <w:rFonts w:cs="Times New Roman"/>
          <w:bCs/>
        </w:rPr>
        <w:t xml:space="preserve">Westbrook, J., &amp; </w:t>
      </w:r>
      <w:r w:rsidR="00727C6B" w:rsidRPr="003947D9">
        <w:rPr>
          <w:rFonts w:cs="Times New Roman"/>
          <w:b/>
        </w:rPr>
        <w:t>Dillon, F.R.</w:t>
      </w:r>
      <w:r w:rsidR="00727C6B" w:rsidRPr="003947D9">
        <w:rPr>
          <w:rFonts w:cs="Times New Roman"/>
          <w:bCs/>
        </w:rPr>
        <w:t xml:space="preserve">, (2024, August). </w:t>
      </w:r>
      <w:r w:rsidR="00727C6B" w:rsidRPr="003947D9">
        <w:rPr>
          <w:rFonts w:cs="Times New Roman"/>
          <w:bCs/>
          <w:i/>
          <w:iCs/>
        </w:rPr>
        <w:t>The mediating effect of hopelessness on the association between ACEs and depression in Black adults</w:t>
      </w:r>
      <w:r w:rsidR="00727C6B" w:rsidRPr="003947D9">
        <w:rPr>
          <w:rFonts w:cs="Times New Roman"/>
          <w:bCs/>
        </w:rPr>
        <w:t>. Poster presented at the American Psychological Association</w:t>
      </w:r>
      <w:r w:rsidR="00502958" w:rsidRPr="003947D9">
        <w:rPr>
          <w:rFonts w:cs="Times New Roman"/>
          <w:bCs/>
        </w:rPr>
        <w:t xml:space="preserve"> Convention</w:t>
      </w:r>
      <w:r w:rsidR="00F44B20">
        <w:rPr>
          <w:rFonts w:cs="Times New Roman"/>
          <w:bCs/>
        </w:rPr>
        <w:t xml:space="preserve">, </w:t>
      </w:r>
      <w:r w:rsidR="007F6602">
        <w:rPr>
          <w:rFonts w:cs="Times New Roman"/>
          <w:bCs/>
        </w:rPr>
        <w:t>Online</w:t>
      </w:r>
    </w:p>
    <w:p w14:paraId="76B6CD8E" w14:textId="489F6A0B" w:rsidR="00C96C00" w:rsidRPr="003947D9" w:rsidRDefault="00C96C00" w:rsidP="00C96C00">
      <w:pPr>
        <w:ind w:left="450" w:hanging="450"/>
        <w:rPr>
          <w:rFonts w:ascii="Times New Roman" w:hAnsi="Times New Roman" w:cs="Times New Roman"/>
          <w:bCs/>
          <w:sz w:val="24"/>
          <w:szCs w:val="24"/>
        </w:rPr>
      </w:pPr>
      <w:r w:rsidRPr="003947D9">
        <w:rPr>
          <w:rFonts w:ascii="Times New Roman" w:hAnsi="Times New Roman" w:cs="Times New Roman"/>
          <w:bCs/>
          <w:sz w:val="24"/>
          <w:szCs w:val="24"/>
        </w:rPr>
        <w:t xml:space="preserve">Scheadler, T. R., Eaton, A. D., McInroy, L. B., </w:t>
      </w:r>
      <w:r w:rsidRPr="003947D9">
        <w:rPr>
          <w:rFonts w:ascii="Times New Roman" w:hAnsi="Times New Roman" w:cs="Times New Roman"/>
          <w:b/>
          <w:sz w:val="24"/>
          <w:szCs w:val="24"/>
        </w:rPr>
        <w:t>Dillon, F. R.</w:t>
      </w:r>
      <w:r w:rsidRPr="003947D9">
        <w:rPr>
          <w:rFonts w:ascii="Times New Roman" w:hAnsi="Times New Roman" w:cs="Times New Roman"/>
          <w:bCs/>
          <w:sz w:val="24"/>
          <w:szCs w:val="24"/>
        </w:rPr>
        <w:t xml:space="preserve">, Busch, A., Vandervoort, D., Pang, N., McDonald, M., Kon, T., &amp; </w:t>
      </w:r>
      <w:proofErr w:type="spellStart"/>
      <w:r w:rsidRPr="003947D9">
        <w:rPr>
          <w:rFonts w:ascii="Times New Roman" w:hAnsi="Times New Roman" w:cs="Times New Roman"/>
          <w:bCs/>
          <w:sz w:val="24"/>
          <w:szCs w:val="24"/>
        </w:rPr>
        <w:t>Shuper</w:t>
      </w:r>
      <w:proofErr w:type="spellEnd"/>
      <w:r w:rsidRPr="003947D9">
        <w:rPr>
          <w:rFonts w:ascii="Times New Roman" w:hAnsi="Times New Roman" w:cs="Times New Roman"/>
          <w:bCs/>
          <w:sz w:val="24"/>
          <w:szCs w:val="24"/>
        </w:rPr>
        <w:t xml:space="preserve">, P. A. (2024, January). </w:t>
      </w:r>
      <w:r w:rsidRPr="003947D9">
        <w:rPr>
          <w:rFonts w:ascii="Times New Roman" w:hAnsi="Times New Roman" w:cs="Times New Roman"/>
          <w:bCs/>
          <w:i/>
          <w:iCs/>
          <w:sz w:val="24"/>
          <w:szCs w:val="24"/>
        </w:rPr>
        <w:t>A scoping review of the identity development, attraction, and behaviors of heterosexual men who have sex with men</w:t>
      </w:r>
      <w:r w:rsidRPr="003947D9">
        <w:rPr>
          <w:rFonts w:ascii="Times New Roman" w:hAnsi="Times New Roman" w:cs="Times New Roman"/>
          <w:bCs/>
          <w:sz w:val="24"/>
          <w:szCs w:val="24"/>
        </w:rPr>
        <w:t>. Poster presented at The Society for Social Work Research</w:t>
      </w:r>
      <w:r w:rsidR="00F44B20">
        <w:rPr>
          <w:rFonts w:ascii="Times New Roman" w:hAnsi="Times New Roman" w:cs="Times New Roman"/>
          <w:bCs/>
          <w:sz w:val="24"/>
          <w:szCs w:val="24"/>
        </w:rPr>
        <w:t xml:space="preserve">, </w:t>
      </w:r>
      <w:r w:rsidRPr="003947D9">
        <w:rPr>
          <w:rFonts w:ascii="Times New Roman" w:hAnsi="Times New Roman" w:cs="Times New Roman"/>
          <w:bCs/>
          <w:sz w:val="24"/>
          <w:szCs w:val="24"/>
        </w:rPr>
        <w:t>Washington, DC</w:t>
      </w:r>
      <w:r w:rsidR="00496E9E" w:rsidRPr="003947D9">
        <w:rPr>
          <w:rFonts w:ascii="Times New Roman" w:hAnsi="Times New Roman" w:cs="Times New Roman"/>
          <w:bCs/>
          <w:sz w:val="24"/>
          <w:szCs w:val="24"/>
        </w:rPr>
        <w:t>.</w:t>
      </w:r>
    </w:p>
    <w:p w14:paraId="2A0BE283" w14:textId="77777777" w:rsidR="00C96C00" w:rsidRPr="003947D9" w:rsidRDefault="00C96C00" w:rsidP="00C96C00">
      <w:pPr>
        <w:rPr>
          <w:rFonts w:ascii="Times New Roman" w:hAnsi="Times New Roman" w:cs="Times New Roman"/>
          <w:b/>
          <w:u w:val="single"/>
        </w:rPr>
      </w:pPr>
      <w:r w:rsidRPr="003947D9">
        <w:rPr>
          <w:rFonts w:ascii="Times New Roman" w:hAnsi="Times New Roman" w:cs="Times New Roman"/>
          <w:b/>
          <w:u w:val="single"/>
        </w:rPr>
        <w:t>2023</w:t>
      </w:r>
    </w:p>
    <w:p w14:paraId="2D2FA798" w14:textId="451831B3" w:rsidR="00C96C00" w:rsidRPr="003947D9" w:rsidRDefault="00C96C00" w:rsidP="00C96C00">
      <w:pPr>
        <w:pStyle w:val="BodyText"/>
        <w:ind w:left="450" w:hanging="450"/>
        <w:rPr>
          <w:rFonts w:cs="Times New Roman"/>
          <w:bCs/>
        </w:rPr>
      </w:pPr>
      <w:r w:rsidRPr="003947D9">
        <w:rPr>
          <w:rFonts w:cs="Times New Roman"/>
          <w:bCs/>
        </w:rPr>
        <w:t xml:space="preserve">*Rosenberg, B., </w:t>
      </w:r>
      <w:r w:rsidRPr="003947D9">
        <w:rPr>
          <w:rFonts w:cs="Times New Roman"/>
          <w:b/>
        </w:rPr>
        <w:t>Dillon, F. R.</w:t>
      </w:r>
      <w:r w:rsidRPr="003947D9">
        <w:rPr>
          <w:rFonts w:cs="Times New Roman"/>
          <w:bCs/>
        </w:rPr>
        <w:t xml:space="preserve">, Eklund, A., Ebersole, R. (2023, August). </w:t>
      </w:r>
      <w:r w:rsidRPr="003947D9">
        <w:rPr>
          <w:rFonts w:cs="Times New Roman"/>
          <w:bCs/>
          <w:i/>
          <w:iCs/>
        </w:rPr>
        <w:t>Traditional machismo, caballerismo, and sexual identity development among Latinx men who have sex with men</w:t>
      </w:r>
      <w:r w:rsidRPr="003947D9">
        <w:rPr>
          <w:rFonts w:cs="Times New Roman"/>
          <w:bCs/>
        </w:rPr>
        <w:t>. Poster presented at the American Psychological Association</w:t>
      </w:r>
      <w:r w:rsidR="00F44B20">
        <w:rPr>
          <w:rFonts w:cs="Times New Roman"/>
          <w:bCs/>
        </w:rPr>
        <w:t xml:space="preserve">, </w:t>
      </w:r>
      <w:r w:rsidR="007F6602">
        <w:rPr>
          <w:rFonts w:cs="Times New Roman"/>
          <w:bCs/>
        </w:rPr>
        <w:t>Washington, DC</w:t>
      </w:r>
    </w:p>
    <w:p w14:paraId="183D4159" w14:textId="6DDC23AA" w:rsidR="00C96C00" w:rsidRPr="003947D9" w:rsidRDefault="00C96C00" w:rsidP="00C96C00">
      <w:pPr>
        <w:pStyle w:val="BodyText"/>
        <w:ind w:left="450" w:hanging="450"/>
        <w:rPr>
          <w:rFonts w:cs="Times New Roman"/>
          <w:bCs/>
        </w:rPr>
      </w:pPr>
      <w:r w:rsidRPr="003947D9">
        <w:rPr>
          <w:rFonts w:cs="Times New Roman"/>
          <w:b/>
        </w:rPr>
        <w:t>Dillon, F.R.</w:t>
      </w:r>
      <w:r w:rsidRPr="003947D9">
        <w:rPr>
          <w:rFonts w:cs="Times New Roman"/>
          <w:bCs/>
        </w:rPr>
        <w:t xml:space="preserve">, Eklund, A., Ertl, M., &amp; Ebersole, R. (2023, March). </w:t>
      </w:r>
      <w:r w:rsidRPr="003947D9">
        <w:rPr>
          <w:rFonts w:cs="Times New Roman"/>
          <w:bCs/>
          <w:i/>
          <w:iCs/>
        </w:rPr>
        <w:t>Sexual Identity, Gender Norms, Health Care and Substance Use among Latino Men who have Sex with Men</w:t>
      </w:r>
      <w:r w:rsidRPr="003947D9">
        <w:rPr>
          <w:rFonts w:cs="Times New Roman"/>
          <w:bCs/>
        </w:rPr>
        <w:t xml:space="preserve">. Symposium titled, </w:t>
      </w:r>
      <w:r w:rsidRPr="003947D9">
        <w:rPr>
          <w:rFonts w:cs="Times New Roman"/>
          <w:bCs/>
          <w:i/>
          <w:iCs/>
        </w:rPr>
        <w:t>Sociocultural and Psychosocial Influences on Substance Use in Hispanic/Latinx Populations</w:t>
      </w:r>
      <w:r w:rsidRPr="003947D9">
        <w:rPr>
          <w:rFonts w:cs="Times New Roman"/>
          <w:bCs/>
        </w:rPr>
        <w:t>, presented at the Collaborative Perspectives on Addiction Conference of Division 50 (Society of Addiction Psychology) of the American Psychological Association</w:t>
      </w:r>
      <w:r w:rsidR="00F44B20">
        <w:rPr>
          <w:rFonts w:cs="Times New Roman"/>
          <w:bCs/>
        </w:rPr>
        <w:t xml:space="preserve">, </w:t>
      </w:r>
      <w:r w:rsidRPr="003947D9">
        <w:rPr>
          <w:rFonts w:cs="Times New Roman"/>
          <w:bCs/>
        </w:rPr>
        <w:t>Albuquerque, NM.</w:t>
      </w:r>
    </w:p>
    <w:p w14:paraId="01009F9E" w14:textId="77777777" w:rsidR="00C96C00" w:rsidRPr="003947D9" w:rsidRDefault="00C96C00" w:rsidP="00C96C00">
      <w:pPr>
        <w:pStyle w:val="Heading1"/>
        <w:ind w:left="450" w:hanging="450"/>
        <w:rPr>
          <w:rFonts w:cs="Times New Roman"/>
          <w:b w:val="0"/>
          <w:bCs w:val="0"/>
        </w:rPr>
      </w:pPr>
      <w:r w:rsidRPr="003947D9">
        <w:rPr>
          <w:rFonts w:cs="Times New Roman"/>
          <w:b w:val="0"/>
          <w:bCs w:val="0"/>
        </w:rPr>
        <w:t xml:space="preserve">Craig, S.L, *Leung, V.W.Y,  Hui, J.,  </w:t>
      </w:r>
      <w:r w:rsidRPr="003947D9">
        <w:rPr>
          <w:rFonts w:cs="Times New Roman"/>
        </w:rPr>
        <w:t>Dillon, F.R.</w:t>
      </w:r>
      <w:r w:rsidRPr="003947D9">
        <w:rPr>
          <w:rFonts w:cs="Times New Roman"/>
          <w:b w:val="0"/>
          <w:bCs w:val="0"/>
        </w:rPr>
        <w:t>,</w:t>
      </w:r>
      <w:r w:rsidRPr="003947D9">
        <w:rPr>
          <w:rFonts w:cs="Times New Roman"/>
        </w:rPr>
        <w:t xml:space="preserve"> </w:t>
      </w:r>
      <w:r w:rsidRPr="003947D9">
        <w:rPr>
          <w:rFonts w:cs="Times New Roman"/>
          <w:b w:val="0"/>
          <w:bCs w:val="0"/>
        </w:rPr>
        <w:t xml:space="preserve">Austin, A., *Pascoe, R., *Iacono, G., &amp; *Pang, N. (2023, January). </w:t>
      </w:r>
      <w:r w:rsidRPr="003947D9">
        <w:rPr>
          <w:rFonts w:cs="Times New Roman"/>
          <w:b w:val="0"/>
          <w:bCs w:val="0"/>
          <w:i/>
          <w:iCs/>
        </w:rPr>
        <w:t>Affirmative CBT: Longitudinal Change Processes for Sexual and Gender Minority Youth</w:t>
      </w:r>
      <w:r w:rsidRPr="003947D9">
        <w:rPr>
          <w:rFonts w:cs="Times New Roman"/>
          <w:b w:val="0"/>
          <w:bCs w:val="0"/>
        </w:rPr>
        <w:t xml:space="preserve">. Poster presented at Annual Meeting of the </w:t>
      </w:r>
      <w:r w:rsidRPr="003947D9">
        <w:rPr>
          <w:rFonts w:cs="Times New Roman"/>
          <w:b w:val="0"/>
          <w:bCs w:val="0"/>
          <w:i/>
          <w:iCs/>
        </w:rPr>
        <w:t>Society of Social Work and Research</w:t>
      </w:r>
      <w:r w:rsidRPr="003947D9">
        <w:rPr>
          <w:rFonts w:cs="Times New Roman"/>
          <w:b w:val="0"/>
          <w:bCs w:val="0"/>
        </w:rPr>
        <w:t>, Phoenix, AZ.</w:t>
      </w:r>
    </w:p>
    <w:p w14:paraId="3F87A2E6" w14:textId="77777777" w:rsidR="00C96C00" w:rsidRPr="00D8749D" w:rsidRDefault="00C96C00" w:rsidP="00C96C00">
      <w:pPr>
        <w:rPr>
          <w:rFonts w:ascii="Times New Roman" w:hAnsi="Times New Roman" w:cs="Times New Roman"/>
          <w:b/>
          <w:sz w:val="24"/>
          <w:szCs w:val="24"/>
          <w:u w:val="single"/>
        </w:rPr>
      </w:pPr>
      <w:r w:rsidRPr="00D8749D">
        <w:rPr>
          <w:rFonts w:ascii="Times New Roman" w:hAnsi="Times New Roman" w:cs="Times New Roman"/>
          <w:b/>
          <w:sz w:val="24"/>
          <w:szCs w:val="24"/>
          <w:u w:val="single"/>
        </w:rPr>
        <w:t>2022</w:t>
      </w:r>
    </w:p>
    <w:p w14:paraId="63C23F61" w14:textId="77777777" w:rsidR="00C96C00" w:rsidRPr="003947D9" w:rsidRDefault="00C96C00" w:rsidP="00C96C00">
      <w:pPr>
        <w:ind w:left="360" w:hanging="360"/>
        <w:rPr>
          <w:rFonts w:ascii="Times New Roman" w:hAnsi="Times New Roman" w:cs="Times New Roman"/>
          <w:sz w:val="24"/>
          <w:szCs w:val="24"/>
        </w:rPr>
      </w:pPr>
      <w:r w:rsidRPr="003947D9">
        <w:rPr>
          <w:rFonts w:ascii="Times New Roman" w:hAnsi="Times New Roman" w:cs="Times New Roman"/>
          <w:bCs/>
          <w:sz w:val="24"/>
          <w:szCs w:val="24"/>
        </w:rPr>
        <w:t xml:space="preserve">Ertl, M. M., </w:t>
      </w:r>
      <w:r w:rsidRPr="003947D9">
        <w:rPr>
          <w:rFonts w:ascii="Times New Roman" w:hAnsi="Times New Roman" w:cs="Times New Roman"/>
          <w:sz w:val="24"/>
          <w:szCs w:val="24"/>
        </w:rPr>
        <w:t xml:space="preserve">&amp; </w:t>
      </w:r>
      <w:r w:rsidRPr="003947D9">
        <w:rPr>
          <w:rFonts w:ascii="Times New Roman" w:hAnsi="Times New Roman" w:cs="Times New Roman"/>
          <w:b/>
          <w:sz w:val="24"/>
          <w:szCs w:val="24"/>
        </w:rPr>
        <w:t>Dillon, F. R</w:t>
      </w:r>
      <w:r w:rsidRPr="003947D9">
        <w:rPr>
          <w:rFonts w:ascii="Times New Roman" w:hAnsi="Times New Roman" w:cs="Times New Roman"/>
          <w:sz w:val="24"/>
          <w:szCs w:val="24"/>
        </w:rPr>
        <w:t xml:space="preserve">. (2022, October). </w:t>
      </w:r>
      <w:r w:rsidRPr="003947D9">
        <w:rPr>
          <w:rFonts w:ascii="Times New Roman" w:hAnsi="Times New Roman" w:cs="Times New Roman"/>
          <w:i/>
          <w:iCs/>
          <w:sz w:val="24"/>
          <w:szCs w:val="24"/>
        </w:rPr>
        <w:t>Experiences of sexist discrimination as a potential explanatory factor for alcohol and drug misuse among Latina young adult women</w:t>
      </w:r>
      <w:r w:rsidRPr="003947D9">
        <w:rPr>
          <w:rFonts w:ascii="Times New Roman" w:hAnsi="Times New Roman" w:cs="Times New Roman"/>
          <w:sz w:val="24"/>
          <w:szCs w:val="24"/>
        </w:rPr>
        <w:t xml:space="preserve">. Poster presented at a workshop titled </w:t>
      </w:r>
      <w:r w:rsidRPr="003947D9">
        <w:rPr>
          <w:rFonts w:ascii="Times New Roman" w:hAnsi="Times New Roman" w:cs="Times New Roman"/>
          <w:i/>
          <w:iCs/>
          <w:sz w:val="24"/>
          <w:szCs w:val="24"/>
        </w:rPr>
        <w:t xml:space="preserve">Gender and Health: Impacts of Structural Sexism, Gender Norms, Relational Power Dynamics, and Gender Inequities </w:t>
      </w:r>
      <w:r w:rsidRPr="003947D9">
        <w:rPr>
          <w:rFonts w:ascii="Times New Roman" w:hAnsi="Times New Roman" w:cs="Times New Roman"/>
          <w:sz w:val="24"/>
          <w:szCs w:val="24"/>
        </w:rPr>
        <w:t>offered by the National Institutes of Health Office of Research on Women’s Health. </w:t>
      </w:r>
    </w:p>
    <w:p w14:paraId="2E065DE8" w14:textId="4227C9A9" w:rsidR="00C96C00" w:rsidRPr="003947D9" w:rsidRDefault="00C96C00" w:rsidP="00C96C00">
      <w:pPr>
        <w:ind w:left="360" w:hanging="360"/>
        <w:rPr>
          <w:rFonts w:ascii="Times New Roman" w:hAnsi="Times New Roman" w:cs="Times New Roman"/>
          <w:sz w:val="24"/>
        </w:rPr>
      </w:pPr>
      <w:r w:rsidRPr="003947D9">
        <w:rPr>
          <w:rFonts w:ascii="Times New Roman" w:hAnsi="Times New Roman" w:cs="Times New Roman"/>
          <w:bCs/>
          <w:sz w:val="24"/>
        </w:rPr>
        <w:t xml:space="preserve">Ertl, M. M., </w:t>
      </w:r>
      <w:r w:rsidRPr="003947D9">
        <w:rPr>
          <w:rFonts w:ascii="Times New Roman" w:hAnsi="Times New Roman" w:cs="Times New Roman"/>
          <w:sz w:val="24"/>
        </w:rPr>
        <w:t xml:space="preserve">&amp; </w:t>
      </w:r>
      <w:r w:rsidRPr="003947D9">
        <w:rPr>
          <w:rFonts w:ascii="Times New Roman" w:hAnsi="Times New Roman" w:cs="Times New Roman"/>
          <w:b/>
          <w:sz w:val="24"/>
        </w:rPr>
        <w:t>Dillon, F. R</w:t>
      </w:r>
      <w:r w:rsidRPr="003947D9">
        <w:rPr>
          <w:rFonts w:ascii="Times New Roman" w:hAnsi="Times New Roman" w:cs="Times New Roman"/>
          <w:sz w:val="24"/>
        </w:rPr>
        <w:t xml:space="preserve">. (2022, October). </w:t>
      </w:r>
      <w:r w:rsidRPr="003947D9">
        <w:rPr>
          <w:rFonts w:ascii="Times New Roman" w:hAnsi="Times New Roman" w:cs="Times New Roman"/>
          <w:i/>
          <w:iCs/>
          <w:sz w:val="24"/>
        </w:rPr>
        <w:t xml:space="preserve">Are traditional Latinx gender role beliefs linked with sexual health among Latina young adults? </w:t>
      </w:r>
      <w:r w:rsidRPr="003947D9">
        <w:rPr>
          <w:rFonts w:ascii="Times New Roman" w:hAnsi="Times New Roman" w:cs="Times New Roman"/>
          <w:sz w:val="24"/>
        </w:rPr>
        <w:t>Poster presented at the National Latinx Psychological Association Conference, Denver, CO. </w:t>
      </w:r>
    </w:p>
    <w:p w14:paraId="454D55D0" w14:textId="39F4A18E" w:rsidR="00C96C00" w:rsidRPr="003947D9" w:rsidRDefault="00C96C00" w:rsidP="00C96C00">
      <w:pPr>
        <w:ind w:left="360" w:hanging="360"/>
        <w:rPr>
          <w:rFonts w:ascii="Times New Roman" w:hAnsi="Times New Roman" w:cs="Times New Roman"/>
          <w:sz w:val="24"/>
          <w:szCs w:val="24"/>
        </w:rPr>
      </w:pPr>
      <w:bookmarkStart w:id="19" w:name="_Hlk109323671"/>
      <w:r w:rsidRPr="003947D9">
        <w:rPr>
          <w:rFonts w:ascii="Times New Roman" w:hAnsi="Times New Roman" w:cs="Times New Roman"/>
          <w:sz w:val="24"/>
          <w:szCs w:val="24"/>
        </w:rPr>
        <w:t xml:space="preserve">Ebersole, R., </w:t>
      </w:r>
      <w:r w:rsidRPr="003947D9">
        <w:rPr>
          <w:rFonts w:ascii="Times New Roman" w:hAnsi="Times New Roman" w:cs="Times New Roman"/>
          <w:b/>
          <w:sz w:val="24"/>
          <w:szCs w:val="24"/>
        </w:rPr>
        <w:t>Dillon, F.R.</w:t>
      </w:r>
      <w:r w:rsidRPr="003947D9">
        <w:rPr>
          <w:rFonts w:ascii="Times New Roman" w:hAnsi="Times New Roman" w:cs="Times New Roman"/>
          <w:sz w:val="24"/>
          <w:szCs w:val="24"/>
        </w:rPr>
        <w:t>, *Lara</w:t>
      </w:r>
      <w:r w:rsidR="00FE6A9B">
        <w:rPr>
          <w:rFonts w:ascii="Times New Roman" w:hAnsi="Times New Roman" w:cs="Times New Roman"/>
          <w:sz w:val="24"/>
          <w:szCs w:val="24"/>
        </w:rPr>
        <w:t>-</w:t>
      </w:r>
      <w:r w:rsidRPr="003947D9">
        <w:rPr>
          <w:rFonts w:ascii="Times New Roman" w:hAnsi="Times New Roman" w:cs="Times New Roman"/>
          <w:sz w:val="24"/>
          <w:szCs w:val="24"/>
        </w:rPr>
        <w:t xml:space="preserve">Lerma, C., *Hanson, E., &amp; *Rambeau, J. (2022, August). </w:t>
      </w:r>
      <w:r w:rsidRPr="003947D9">
        <w:rPr>
          <w:rFonts w:ascii="Times New Roman" w:hAnsi="Times New Roman" w:cs="Times New Roman"/>
          <w:i/>
          <w:sz w:val="24"/>
          <w:szCs w:val="24"/>
        </w:rPr>
        <w:t>Development and validation of the Sexual Minority Affirmative Practice Scale</w:t>
      </w:r>
      <w:r w:rsidRPr="003947D9">
        <w:rPr>
          <w:rFonts w:ascii="Times New Roman" w:hAnsi="Times New Roman" w:cs="Times New Roman"/>
          <w:sz w:val="24"/>
          <w:szCs w:val="24"/>
        </w:rPr>
        <w:t xml:space="preserve">. </w:t>
      </w:r>
      <w:bookmarkStart w:id="20" w:name="_Hlk139960360"/>
      <w:r w:rsidRPr="003947D9">
        <w:rPr>
          <w:rFonts w:ascii="Times New Roman" w:hAnsi="Times New Roman" w:cs="Times New Roman"/>
          <w:sz w:val="24"/>
          <w:szCs w:val="24"/>
        </w:rPr>
        <w:t>Poster session presented at the American Psychological Association.</w:t>
      </w:r>
    </w:p>
    <w:bookmarkEnd w:id="19"/>
    <w:bookmarkEnd w:id="20"/>
    <w:p w14:paraId="42E1DFCF" w14:textId="769D526E" w:rsidR="00C96C00" w:rsidRPr="003947D9" w:rsidRDefault="00C96C00" w:rsidP="00C96C00">
      <w:pPr>
        <w:ind w:left="360" w:hanging="360"/>
        <w:rPr>
          <w:rFonts w:ascii="Times New Roman" w:hAnsi="Times New Roman" w:cs="Times New Roman"/>
          <w:sz w:val="24"/>
          <w:szCs w:val="24"/>
        </w:rPr>
      </w:pPr>
      <w:r w:rsidRPr="003947D9">
        <w:rPr>
          <w:rFonts w:ascii="Times New Roman" w:hAnsi="Times New Roman" w:cs="Times New Roman"/>
          <w:sz w:val="24"/>
          <w:szCs w:val="24"/>
        </w:rPr>
        <w:t>*Lara</w:t>
      </w:r>
      <w:r w:rsidR="00FE6A9B">
        <w:rPr>
          <w:rFonts w:ascii="Times New Roman" w:hAnsi="Times New Roman" w:cs="Times New Roman"/>
          <w:sz w:val="24"/>
          <w:szCs w:val="24"/>
        </w:rPr>
        <w:t>-</w:t>
      </w:r>
      <w:r w:rsidRPr="003947D9">
        <w:rPr>
          <w:rFonts w:ascii="Times New Roman" w:hAnsi="Times New Roman" w:cs="Times New Roman"/>
          <w:sz w:val="24"/>
          <w:szCs w:val="24"/>
        </w:rPr>
        <w:t xml:space="preserve">Lerma, C., Ebersole, R., </w:t>
      </w:r>
      <w:r w:rsidRPr="003947D9">
        <w:rPr>
          <w:rFonts w:ascii="Times New Roman" w:hAnsi="Times New Roman" w:cs="Times New Roman"/>
          <w:b/>
          <w:sz w:val="24"/>
          <w:szCs w:val="24"/>
        </w:rPr>
        <w:t>Dillon, F.R</w:t>
      </w:r>
      <w:r w:rsidRPr="003947D9">
        <w:rPr>
          <w:rFonts w:ascii="Times New Roman" w:hAnsi="Times New Roman" w:cs="Times New Roman"/>
          <w:sz w:val="24"/>
          <w:szCs w:val="24"/>
        </w:rPr>
        <w:t xml:space="preserve">., (2022, August). </w:t>
      </w:r>
      <w:r w:rsidRPr="003947D9">
        <w:rPr>
          <w:rFonts w:ascii="Times New Roman" w:hAnsi="Times New Roman" w:cs="Times New Roman"/>
          <w:i/>
          <w:iCs/>
          <w:sz w:val="24"/>
          <w:szCs w:val="24"/>
        </w:rPr>
        <w:t>Development of The Sexual Minority Affirmative Practice Scale – Spanish Translation</w:t>
      </w:r>
      <w:r w:rsidRPr="003947D9">
        <w:rPr>
          <w:rFonts w:ascii="Times New Roman" w:hAnsi="Times New Roman" w:cs="Times New Roman"/>
          <w:sz w:val="24"/>
          <w:szCs w:val="24"/>
        </w:rPr>
        <w:t>. Poster session presented at the American Psychological Association Conference.</w:t>
      </w:r>
    </w:p>
    <w:p w14:paraId="6E53DA78" w14:textId="48FE997D" w:rsidR="00C96C00" w:rsidRPr="003947D9" w:rsidRDefault="00C96C00" w:rsidP="00C96C00">
      <w:pPr>
        <w:ind w:left="360" w:hanging="360"/>
        <w:rPr>
          <w:rFonts w:ascii="Times New Roman" w:hAnsi="Times New Roman" w:cs="Times New Roman"/>
          <w:sz w:val="24"/>
          <w:szCs w:val="24"/>
        </w:rPr>
      </w:pPr>
      <w:bookmarkStart w:id="21" w:name="_Hlk99908375"/>
      <w:r w:rsidRPr="003947D9">
        <w:rPr>
          <w:rFonts w:ascii="Times New Roman" w:hAnsi="Times New Roman" w:cs="Times New Roman"/>
          <w:b/>
          <w:sz w:val="24"/>
          <w:szCs w:val="24"/>
        </w:rPr>
        <w:t>Dillon, F.R.</w:t>
      </w:r>
      <w:r w:rsidRPr="003947D9">
        <w:rPr>
          <w:rFonts w:ascii="Times New Roman" w:hAnsi="Times New Roman" w:cs="Times New Roman"/>
          <w:sz w:val="24"/>
          <w:szCs w:val="24"/>
        </w:rPr>
        <w:t>, Ebersole, R., *Lara</w:t>
      </w:r>
      <w:r w:rsidR="00FE6A9B">
        <w:rPr>
          <w:rFonts w:ascii="Times New Roman" w:hAnsi="Times New Roman" w:cs="Times New Roman"/>
          <w:sz w:val="24"/>
          <w:szCs w:val="24"/>
        </w:rPr>
        <w:t>-</w:t>
      </w:r>
      <w:r w:rsidRPr="003947D9">
        <w:rPr>
          <w:rFonts w:ascii="Times New Roman" w:hAnsi="Times New Roman" w:cs="Times New Roman"/>
          <w:sz w:val="24"/>
          <w:szCs w:val="24"/>
        </w:rPr>
        <w:t xml:space="preserve">Lerma, C., *Hanson, E., &amp; *Rambeau, J. (2022, April). </w:t>
      </w:r>
      <w:r w:rsidRPr="003947D9">
        <w:rPr>
          <w:rFonts w:ascii="Times New Roman" w:hAnsi="Times New Roman" w:cs="Times New Roman"/>
          <w:i/>
          <w:sz w:val="24"/>
          <w:szCs w:val="24"/>
        </w:rPr>
        <w:t>Development and validation of the Sexual Minority Affirmative Practice Scale</w:t>
      </w:r>
      <w:r w:rsidRPr="003947D9">
        <w:rPr>
          <w:rFonts w:ascii="Times New Roman" w:hAnsi="Times New Roman" w:cs="Times New Roman"/>
          <w:sz w:val="24"/>
          <w:szCs w:val="24"/>
        </w:rPr>
        <w:t>. Paper session presented at the Society for the Exploration of Psychotherapy Integration, Lausanne, Switzerland.</w:t>
      </w:r>
    </w:p>
    <w:bookmarkEnd w:id="21"/>
    <w:p w14:paraId="21F1185E" w14:textId="77777777" w:rsidR="00C96C00" w:rsidRPr="003947D9" w:rsidRDefault="00C96C00" w:rsidP="00C96C00">
      <w:pPr>
        <w:ind w:left="360" w:hanging="360"/>
        <w:rPr>
          <w:rFonts w:ascii="Times New Roman" w:hAnsi="Times New Roman" w:cs="Times New Roman"/>
          <w:sz w:val="24"/>
          <w:szCs w:val="24"/>
        </w:rPr>
      </w:pPr>
      <w:r w:rsidRPr="003947D9">
        <w:rPr>
          <w:rFonts w:ascii="Times New Roman" w:hAnsi="Times New Roman" w:cs="Times New Roman"/>
          <w:sz w:val="24"/>
          <w:szCs w:val="24"/>
        </w:rPr>
        <w:t xml:space="preserve">*Puleo, B.P., </w:t>
      </w:r>
      <w:r w:rsidRPr="003947D9">
        <w:rPr>
          <w:rFonts w:ascii="Times New Roman" w:hAnsi="Times New Roman" w:cs="Times New Roman"/>
          <w:b/>
          <w:sz w:val="24"/>
          <w:szCs w:val="24"/>
        </w:rPr>
        <w:t>Dillon, F.R.</w:t>
      </w:r>
      <w:r w:rsidRPr="003947D9">
        <w:rPr>
          <w:rFonts w:ascii="Times New Roman" w:hAnsi="Times New Roman" w:cs="Times New Roman"/>
          <w:sz w:val="24"/>
          <w:szCs w:val="24"/>
        </w:rPr>
        <w:t xml:space="preserve">, Ertl, M.E., Da Silva, N., *Cabrera Tineo, Y.A., *Verile, M., &amp; De La Rosa, M. (2022, April).  </w:t>
      </w:r>
      <w:r w:rsidRPr="003947D9">
        <w:rPr>
          <w:rFonts w:ascii="Times New Roman" w:hAnsi="Times New Roman" w:cs="Times New Roman"/>
          <w:i/>
          <w:sz w:val="24"/>
          <w:szCs w:val="24"/>
        </w:rPr>
        <w:t>Collective efficacy: A longitudinal social determinant of access to medical care among recently immigrated Latina young adults</w:t>
      </w:r>
      <w:r w:rsidRPr="003947D9">
        <w:rPr>
          <w:rFonts w:ascii="Times New Roman" w:hAnsi="Times New Roman" w:cs="Times New Roman"/>
          <w:sz w:val="24"/>
          <w:szCs w:val="24"/>
        </w:rPr>
        <w:t>. Poster session presented at the Society of Behavioral Medicine Conference, Baltimore, Maryland.</w:t>
      </w:r>
    </w:p>
    <w:p w14:paraId="3940A1D8" w14:textId="63AB408E" w:rsidR="00C96C00" w:rsidRPr="003947D9" w:rsidRDefault="00C96C00" w:rsidP="00C96C00">
      <w:pPr>
        <w:ind w:left="360" w:hanging="360"/>
        <w:rPr>
          <w:rFonts w:ascii="Times New Roman" w:hAnsi="Times New Roman" w:cs="Times New Roman"/>
          <w:sz w:val="24"/>
          <w:szCs w:val="24"/>
        </w:rPr>
      </w:pPr>
      <w:r w:rsidRPr="003947D9">
        <w:rPr>
          <w:rFonts w:ascii="Times New Roman" w:hAnsi="Times New Roman" w:cs="Times New Roman"/>
          <w:sz w:val="24"/>
          <w:szCs w:val="24"/>
        </w:rPr>
        <w:lastRenderedPageBreak/>
        <w:t xml:space="preserve">*Puleo, B.P., </w:t>
      </w:r>
      <w:r w:rsidRPr="003947D9">
        <w:rPr>
          <w:rFonts w:ascii="Times New Roman" w:hAnsi="Times New Roman" w:cs="Times New Roman"/>
          <w:b/>
          <w:bCs/>
          <w:sz w:val="24"/>
          <w:szCs w:val="24"/>
        </w:rPr>
        <w:t>Dillon, F.R.</w:t>
      </w:r>
      <w:r w:rsidRPr="003947D9">
        <w:rPr>
          <w:rFonts w:ascii="Times New Roman" w:hAnsi="Times New Roman" w:cs="Times New Roman"/>
          <w:sz w:val="24"/>
          <w:szCs w:val="24"/>
        </w:rPr>
        <w:t xml:space="preserve">, Ertl, M.E., Da Silva, N., *Cabrera Tineo, Y.A., *Verile, M., &amp; De La Rosa, M. (2022, February). </w:t>
      </w:r>
      <w:r w:rsidRPr="003947D9">
        <w:rPr>
          <w:rFonts w:ascii="Times New Roman" w:hAnsi="Times New Roman" w:cs="Times New Roman"/>
          <w:i/>
          <w:iCs/>
          <w:sz w:val="24"/>
          <w:szCs w:val="24"/>
        </w:rPr>
        <w:t>Collective efficacy: A longitudinal social determinant of access to medical care among recently immigrated Latina young adults</w:t>
      </w:r>
      <w:r w:rsidRPr="003947D9">
        <w:rPr>
          <w:rFonts w:ascii="Times New Roman" w:hAnsi="Times New Roman" w:cs="Times New Roman"/>
          <w:sz w:val="24"/>
          <w:szCs w:val="24"/>
        </w:rPr>
        <w:t>. Poster session presented at the 2022 Annual Society of Cross</w:t>
      </w:r>
      <w:r w:rsidR="00FE6A9B">
        <w:rPr>
          <w:rFonts w:ascii="Times New Roman" w:hAnsi="Times New Roman" w:cs="Times New Roman"/>
          <w:sz w:val="24"/>
          <w:szCs w:val="24"/>
        </w:rPr>
        <w:t>-</w:t>
      </w:r>
      <w:r w:rsidRPr="003947D9">
        <w:rPr>
          <w:rFonts w:ascii="Times New Roman" w:hAnsi="Times New Roman" w:cs="Times New Roman"/>
          <w:sz w:val="24"/>
          <w:szCs w:val="24"/>
        </w:rPr>
        <w:t>Cultural Research Conference, San Diego, CA.</w:t>
      </w:r>
    </w:p>
    <w:p w14:paraId="7F8DB12F" w14:textId="140A1CB5" w:rsidR="00C96C00" w:rsidRPr="003947D9" w:rsidRDefault="00C96C00" w:rsidP="00C96C00">
      <w:pPr>
        <w:ind w:left="360" w:hanging="360"/>
        <w:rPr>
          <w:rFonts w:ascii="Times New Roman" w:hAnsi="Times New Roman" w:cs="Times New Roman"/>
          <w:sz w:val="24"/>
          <w:szCs w:val="24"/>
        </w:rPr>
      </w:pPr>
      <w:bookmarkStart w:id="22" w:name="_Hlk95840062"/>
      <w:r w:rsidRPr="003947D9">
        <w:rPr>
          <w:rFonts w:ascii="Times New Roman" w:hAnsi="Times New Roman" w:cs="Times New Roman"/>
          <w:bCs/>
          <w:sz w:val="24"/>
          <w:szCs w:val="24"/>
        </w:rPr>
        <w:t xml:space="preserve">*Romero, A., </w:t>
      </w:r>
      <w:r w:rsidRPr="003947D9">
        <w:rPr>
          <w:rFonts w:ascii="Times New Roman" w:hAnsi="Times New Roman" w:cs="Times New Roman"/>
          <w:b/>
          <w:bCs/>
          <w:sz w:val="24"/>
          <w:szCs w:val="24"/>
        </w:rPr>
        <w:t>Dillon, F.R.</w:t>
      </w:r>
      <w:r w:rsidRPr="003947D9">
        <w:rPr>
          <w:rFonts w:ascii="Times New Roman" w:hAnsi="Times New Roman" w:cs="Times New Roman"/>
          <w:bCs/>
          <w:sz w:val="24"/>
          <w:szCs w:val="24"/>
        </w:rPr>
        <w:t>, Lara</w:t>
      </w:r>
      <w:r w:rsidR="00FE6A9B">
        <w:rPr>
          <w:rFonts w:ascii="Times New Roman" w:hAnsi="Times New Roman" w:cs="Times New Roman"/>
          <w:bCs/>
          <w:sz w:val="24"/>
          <w:szCs w:val="24"/>
        </w:rPr>
        <w:t>-</w:t>
      </w:r>
      <w:r w:rsidRPr="003947D9">
        <w:rPr>
          <w:rFonts w:ascii="Times New Roman" w:hAnsi="Times New Roman" w:cs="Times New Roman"/>
          <w:bCs/>
          <w:sz w:val="24"/>
          <w:szCs w:val="24"/>
        </w:rPr>
        <w:t xml:space="preserve">Lerma, C., &amp; De La Rosa, M. (2022, February). </w:t>
      </w:r>
      <w:r w:rsidRPr="003947D9">
        <w:rPr>
          <w:rFonts w:ascii="Times New Roman" w:hAnsi="Times New Roman" w:cs="Times New Roman"/>
          <w:bCs/>
          <w:i/>
          <w:sz w:val="24"/>
          <w:szCs w:val="24"/>
        </w:rPr>
        <w:t>The effects of family separation on Latina young adult mental health</w:t>
      </w:r>
      <w:r w:rsidRPr="003947D9">
        <w:rPr>
          <w:rFonts w:ascii="Times New Roman" w:hAnsi="Times New Roman" w:cs="Times New Roman"/>
          <w:bCs/>
          <w:sz w:val="24"/>
          <w:szCs w:val="24"/>
        </w:rPr>
        <w:t xml:space="preserve">. </w:t>
      </w:r>
      <w:r w:rsidRPr="003947D9">
        <w:rPr>
          <w:rFonts w:ascii="Times New Roman" w:hAnsi="Times New Roman" w:cs="Times New Roman"/>
          <w:sz w:val="24"/>
          <w:szCs w:val="24"/>
        </w:rPr>
        <w:t>Poster session presented at the 2022 Annual Society of Cross</w:t>
      </w:r>
      <w:r w:rsidR="00FE6A9B">
        <w:rPr>
          <w:rFonts w:ascii="Times New Roman" w:hAnsi="Times New Roman" w:cs="Times New Roman"/>
          <w:sz w:val="24"/>
          <w:szCs w:val="24"/>
        </w:rPr>
        <w:t>-</w:t>
      </w:r>
      <w:r w:rsidRPr="003947D9">
        <w:rPr>
          <w:rFonts w:ascii="Times New Roman" w:hAnsi="Times New Roman" w:cs="Times New Roman"/>
          <w:sz w:val="24"/>
          <w:szCs w:val="24"/>
        </w:rPr>
        <w:t>Cultural Research Conference, San Diego, CA.</w:t>
      </w:r>
    </w:p>
    <w:bookmarkEnd w:id="22"/>
    <w:p w14:paraId="3AC37AFE" w14:textId="77777777" w:rsidR="00C96C00" w:rsidRPr="00D8749D" w:rsidRDefault="00C96C00" w:rsidP="00C96C00">
      <w:pPr>
        <w:rPr>
          <w:rFonts w:ascii="Times New Roman" w:hAnsi="Times New Roman" w:cs="Times New Roman"/>
          <w:b/>
          <w:sz w:val="24"/>
          <w:szCs w:val="24"/>
          <w:u w:val="single"/>
        </w:rPr>
      </w:pPr>
      <w:r w:rsidRPr="00D8749D">
        <w:rPr>
          <w:rFonts w:ascii="Times New Roman" w:hAnsi="Times New Roman" w:cs="Times New Roman"/>
          <w:b/>
          <w:sz w:val="24"/>
          <w:szCs w:val="24"/>
          <w:u w:val="single"/>
        </w:rPr>
        <w:t>2021</w:t>
      </w:r>
    </w:p>
    <w:p w14:paraId="785222EF" w14:textId="4D890CDE" w:rsidR="00C96C00" w:rsidRPr="003947D9" w:rsidRDefault="00C96C00" w:rsidP="00C96C00">
      <w:pPr>
        <w:ind w:left="360" w:hanging="360"/>
        <w:rPr>
          <w:rFonts w:ascii="Times New Roman" w:hAnsi="Times New Roman" w:cs="Times New Roman"/>
          <w:sz w:val="24"/>
          <w:szCs w:val="24"/>
        </w:rPr>
      </w:pPr>
      <w:r w:rsidRPr="003947D9">
        <w:rPr>
          <w:rFonts w:ascii="Times New Roman" w:hAnsi="Times New Roman" w:cs="Times New Roman"/>
          <w:sz w:val="24"/>
          <w:szCs w:val="24"/>
        </w:rPr>
        <w:t>*VanDaalen, R.V., Dillon, F.R., Santos, C.</w:t>
      </w:r>
      <w:r w:rsidR="00193CDF" w:rsidRPr="003947D9">
        <w:rPr>
          <w:rFonts w:ascii="Times New Roman" w:hAnsi="Times New Roman" w:cs="Times New Roman"/>
          <w:sz w:val="24"/>
          <w:szCs w:val="24"/>
        </w:rPr>
        <w:t xml:space="preserve">,  Capielo Rosario, C., </w:t>
      </w:r>
      <w:r w:rsidRPr="003947D9">
        <w:rPr>
          <w:rFonts w:ascii="Times New Roman" w:hAnsi="Times New Roman" w:cs="Times New Roman"/>
          <w:sz w:val="24"/>
          <w:szCs w:val="24"/>
        </w:rPr>
        <w:t>(2021, August).</w:t>
      </w:r>
      <w:r w:rsidRPr="003947D9">
        <w:rPr>
          <w:rFonts w:ascii="Times New Roman" w:hAnsi="Times New Roman" w:cs="Times New Roman"/>
          <w:i/>
          <w:iCs/>
          <w:sz w:val="24"/>
          <w:szCs w:val="24"/>
        </w:rPr>
        <w:t xml:space="preserve"> Development and Initial Validation of Neurodiversity Attitudes Scale</w:t>
      </w:r>
      <w:r w:rsidRPr="003947D9">
        <w:rPr>
          <w:rFonts w:ascii="Times New Roman" w:hAnsi="Times New Roman" w:cs="Times New Roman"/>
          <w:sz w:val="24"/>
          <w:szCs w:val="24"/>
        </w:rPr>
        <w:t xml:space="preserve">. Poster session presented at the 2021 Annual American Psychological Association </w:t>
      </w:r>
      <w:r w:rsidR="00733904" w:rsidRPr="003947D9">
        <w:rPr>
          <w:rFonts w:ascii="Times New Roman" w:hAnsi="Times New Roman" w:cs="Times New Roman"/>
          <w:sz w:val="24"/>
          <w:szCs w:val="24"/>
        </w:rPr>
        <w:t>Convention</w:t>
      </w:r>
      <w:r w:rsidRPr="003947D9">
        <w:rPr>
          <w:rFonts w:ascii="Times New Roman" w:hAnsi="Times New Roman" w:cs="Times New Roman"/>
          <w:sz w:val="24"/>
          <w:szCs w:val="24"/>
        </w:rPr>
        <w:t>, Online.</w:t>
      </w:r>
    </w:p>
    <w:p w14:paraId="021321AA" w14:textId="4A39AA5A" w:rsidR="00C96C00" w:rsidRPr="003947D9" w:rsidRDefault="00C96C00" w:rsidP="00C96C00">
      <w:pPr>
        <w:ind w:left="360" w:hanging="360"/>
        <w:rPr>
          <w:rFonts w:ascii="Times New Roman" w:hAnsi="Times New Roman" w:cs="Times New Roman"/>
          <w:sz w:val="24"/>
          <w:szCs w:val="24"/>
        </w:rPr>
      </w:pPr>
      <w:r w:rsidRPr="003947D9">
        <w:rPr>
          <w:rFonts w:ascii="Times New Roman" w:hAnsi="Times New Roman" w:cs="Times New Roman"/>
          <w:sz w:val="24"/>
          <w:szCs w:val="24"/>
        </w:rPr>
        <w:t>*Lara</w:t>
      </w:r>
      <w:r w:rsidR="00FE6A9B">
        <w:rPr>
          <w:rFonts w:ascii="Times New Roman" w:hAnsi="Times New Roman" w:cs="Times New Roman"/>
          <w:sz w:val="24"/>
          <w:szCs w:val="24"/>
        </w:rPr>
        <w:t>-</w:t>
      </w:r>
      <w:r w:rsidRPr="003947D9">
        <w:rPr>
          <w:rFonts w:ascii="Times New Roman" w:hAnsi="Times New Roman" w:cs="Times New Roman"/>
          <w:sz w:val="24"/>
          <w:szCs w:val="24"/>
        </w:rPr>
        <w:t xml:space="preserve">Lerma, C., </w:t>
      </w:r>
      <w:r w:rsidRPr="003947D9">
        <w:rPr>
          <w:rFonts w:ascii="Times New Roman" w:hAnsi="Times New Roman" w:cs="Times New Roman"/>
          <w:b/>
          <w:bCs/>
          <w:sz w:val="24"/>
          <w:szCs w:val="24"/>
        </w:rPr>
        <w:t>Dillon, F.R.</w:t>
      </w:r>
      <w:r w:rsidRPr="003947D9">
        <w:rPr>
          <w:rFonts w:ascii="Times New Roman" w:hAnsi="Times New Roman" w:cs="Times New Roman"/>
          <w:sz w:val="24"/>
          <w:szCs w:val="24"/>
        </w:rPr>
        <w:t xml:space="preserve">, *Romero, A.C., Wiebe, J.S., (2021, August) </w:t>
      </w:r>
      <w:r w:rsidRPr="003947D9">
        <w:rPr>
          <w:rFonts w:ascii="Times New Roman" w:hAnsi="Times New Roman" w:cs="Times New Roman"/>
          <w:i/>
          <w:iCs/>
          <w:sz w:val="24"/>
          <w:szCs w:val="24"/>
        </w:rPr>
        <w:t>Fatalism, Alcohol use, &amp; ART Adherence among HIV+ Latino MSM living at the U.S./Mexico Border</w:t>
      </w:r>
      <w:r w:rsidRPr="003947D9">
        <w:rPr>
          <w:rFonts w:ascii="Times New Roman" w:hAnsi="Times New Roman" w:cs="Times New Roman"/>
          <w:sz w:val="24"/>
          <w:szCs w:val="24"/>
        </w:rPr>
        <w:t xml:space="preserve">. </w:t>
      </w:r>
      <w:bookmarkStart w:id="23" w:name="_Hlk67914978"/>
      <w:r w:rsidRPr="003947D9">
        <w:rPr>
          <w:rFonts w:ascii="Times New Roman" w:hAnsi="Times New Roman" w:cs="Times New Roman"/>
          <w:sz w:val="24"/>
          <w:szCs w:val="24"/>
        </w:rPr>
        <w:t>Poster presented at the American Psychological Association Con</w:t>
      </w:r>
      <w:r w:rsidR="00733904" w:rsidRPr="003947D9">
        <w:rPr>
          <w:rFonts w:ascii="Times New Roman" w:hAnsi="Times New Roman" w:cs="Times New Roman"/>
          <w:sz w:val="24"/>
          <w:szCs w:val="24"/>
        </w:rPr>
        <w:t>vention</w:t>
      </w:r>
      <w:r w:rsidRPr="003947D9">
        <w:rPr>
          <w:rFonts w:ascii="Times New Roman" w:hAnsi="Times New Roman" w:cs="Times New Roman"/>
          <w:sz w:val="24"/>
          <w:szCs w:val="24"/>
        </w:rPr>
        <w:t>, Online.</w:t>
      </w:r>
    </w:p>
    <w:bookmarkEnd w:id="23"/>
    <w:p w14:paraId="32FF2D88" w14:textId="6B05D0E1" w:rsidR="00C96C00" w:rsidRPr="00415081" w:rsidRDefault="00C96C00" w:rsidP="00C96C00">
      <w:pPr>
        <w:ind w:left="360" w:hanging="360"/>
        <w:rPr>
          <w:rFonts w:ascii="Times New Roman" w:eastAsia="Times New Roman" w:hAnsi="Times New Roman" w:cs="Times New Roman"/>
          <w:sz w:val="24"/>
          <w:szCs w:val="24"/>
        </w:rPr>
      </w:pPr>
      <w:r w:rsidRPr="003947D9">
        <w:rPr>
          <w:rFonts w:ascii="Times New Roman" w:eastAsia="Times New Roman" w:hAnsi="Times New Roman" w:cs="Times New Roman"/>
          <w:sz w:val="24"/>
          <w:szCs w:val="24"/>
        </w:rPr>
        <w:t xml:space="preserve">*Ertl M. M., Martin J. L., &amp; </w:t>
      </w:r>
      <w:r w:rsidRPr="003947D9">
        <w:rPr>
          <w:rFonts w:ascii="Times New Roman" w:eastAsia="Times New Roman" w:hAnsi="Times New Roman" w:cs="Times New Roman"/>
          <w:b/>
          <w:bCs/>
          <w:sz w:val="24"/>
          <w:szCs w:val="24"/>
        </w:rPr>
        <w:t>Dillon F. R.</w:t>
      </w:r>
      <w:r w:rsidRPr="003947D9">
        <w:rPr>
          <w:rFonts w:ascii="Times New Roman" w:eastAsia="Times New Roman" w:hAnsi="Times New Roman" w:cs="Times New Roman"/>
          <w:sz w:val="24"/>
          <w:szCs w:val="24"/>
        </w:rPr>
        <w:t xml:space="preserve"> (2021, August).</w:t>
      </w:r>
      <w:r w:rsidRPr="003947D9">
        <w:rPr>
          <w:rFonts w:ascii="Times New Roman" w:eastAsia="Times New Roman" w:hAnsi="Times New Roman" w:cs="Times New Roman"/>
          <w:i/>
          <w:iCs/>
          <w:sz w:val="24"/>
          <w:szCs w:val="24"/>
        </w:rPr>
        <w:t xml:space="preserve"> Acculturation and enculturation discrimination and substance use among Latina college students</w:t>
      </w:r>
      <w:r w:rsidRPr="003947D9">
        <w:rPr>
          <w:rFonts w:ascii="Times New Roman" w:eastAsia="Times New Roman" w:hAnsi="Times New Roman" w:cs="Times New Roman"/>
          <w:sz w:val="24"/>
          <w:szCs w:val="24"/>
        </w:rPr>
        <w:t xml:space="preserve">. In J. S. Sawyer (Chair) </w:t>
      </w:r>
      <w:r w:rsidRPr="003947D9">
        <w:rPr>
          <w:rFonts w:ascii="Times New Roman" w:eastAsia="Times New Roman" w:hAnsi="Times New Roman" w:cs="Times New Roman"/>
          <w:i/>
          <w:iCs/>
          <w:sz w:val="24"/>
          <w:szCs w:val="24"/>
        </w:rPr>
        <w:t>Marginalization and substance use: Examining risk factors and coping methods</w:t>
      </w:r>
      <w:r w:rsidRPr="003947D9">
        <w:rPr>
          <w:rFonts w:ascii="Times New Roman" w:eastAsia="Times New Roman" w:hAnsi="Times New Roman" w:cs="Times New Roman"/>
          <w:sz w:val="24"/>
          <w:szCs w:val="24"/>
        </w:rPr>
        <w:t>. Symposium presented at the 129th American Psychological Association Convention, Online</w:t>
      </w:r>
      <w:r w:rsidRPr="00415081">
        <w:rPr>
          <w:rFonts w:ascii="Times New Roman" w:eastAsia="Times New Roman" w:hAnsi="Times New Roman" w:cs="Times New Roman"/>
          <w:sz w:val="24"/>
          <w:szCs w:val="24"/>
        </w:rPr>
        <w:t>.</w:t>
      </w:r>
    </w:p>
    <w:p w14:paraId="02828BC9" w14:textId="77777777" w:rsidR="00C96C00" w:rsidRPr="00415081" w:rsidRDefault="00C96C00" w:rsidP="00C96C00">
      <w:pPr>
        <w:widowControl/>
        <w:autoSpaceDE w:val="0"/>
        <w:autoSpaceDN w:val="0"/>
        <w:adjustRightInd w:val="0"/>
        <w:rPr>
          <w:rFonts w:ascii="Times New Roman" w:hAnsi="Times New Roman" w:cs="Times New Roman"/>
          <w:i/>
          <w:color w:val="212121"/>
          <w:sz w:val="24"/>
          <w:szCs w:val="24"/>
        </w:rPr>
      </w:pPr>
      <w:r w:rsidRPr="00415081">
        <w:rPr>
          <w:rFonts w:ascii="Times New Roman" w:eastAsia="Cambria" w:hAnsi="Times New Roman" w:cs="Times New Roman"/>
          <w:sz w:val="24"/>
          <w:szCs w:val="24"/>
        </w:rPr>
        <w:t>*</w:t>
      </w:r>
      <w:r w:rsidRPr="00415081">
        <w:rPr>
          <w:rFonts w:ascii="Times New Roman" w:hAnsi="Times New Roman" w:cs="Times New Roman"/>
          <w:color w:val="212121"/>
          <w:sz w:val="24"/>
          <w:szCs w:val="24"/>
        </w:rPr>
        <w:t>Altamirano, E.,</w:t>
      </w:r>
      <w:r w:rsidRPr="00415081">
        <w:rPr>
          <w:rFonts w:ascii="Times New Roman" w:hAnsi="Times New Roman" w:cs="Times New Roman"/>
          <w:b/>
          <w:bCs/>
          <w:color w:val="212121"/>
          <w:sz w:val="24"/>
          <w:szCs w:val="24"/>
        </w:rPr>
        <w:t xml:space="preserve"> </w:t>
      </w:r>
      <w:r w:rsidRPr="00415081">
        <w:rPr>
          <w:rFonts w:ascii="Times New Roman" w:hAnsi="Times New Roman" w:cs="Times New Roman"/>
          <w:color w:val="212121"/>
          <w:sz w:val="24"/>
          <w:szCs w:val="24"/>
        </w:rPr>
        <w:t xml:space="preserve">&amp; </w:t>
      </w:r>
      <w:r w:rsidRPr="00415081">
        <w:rPr>
          <w:rFonts w:ascii="Times New Roman" w:hAnsi="Times New Roman" w:cs="Times New Roman"/>
          <w:b/>
          <w:bCs/>
          <w:color w:val="212121"/>
          <w:sz w:val="24"/>
          <w:szCs w:val="24"/>
        </w:rPr>
        <w:t>Dillon, F.</w:t>
      </w:r>
      <w:r w:rsidRPr="00415081">
        <w:rPr>
          <w:rFonts w:ascii="Times New Roman" w:hAnsi="Times New Roman" w:cs="Times New Roman"/>
          <w:color w:val="212121"/>
          <w:sz w:val="24"/>
          <w:szCs w:val="24"/>
        </w:rPr>
        <w:t xml:space="preserve"> (2021, April). </w:t>
      </w:r>
      <w:r w:rsidRPr="00415081">
        <w:rPr>
          <w:rFonts w:ascii="Times New Roman" w:hAnsi="Times New Roman" w:cs="Times New Roman"/>
          <w:i/>
          <w:color w:val="212121"/>
          <w:sz w:val="24"/>
          <w:szCs w:val="24"/>
        </w:rPr>
        <w:t xml:space="preserve">Su Verdad! The experiences of undocumented Latina </w:t>
      </w:r>
    </w:p>
    <w:p w14:paraId="65394C2C" w14:textId="77777777" w:rsidR="00C96C00" w:rsidRPr="00415081" w:rsidRDefault="00C96C00" w:rsidP="00C96C00">
      <w:pPr>
        <w:widowControl/>
        <w:autoSpaceDE w:val="0"/>
        <w:autoSpaceDN w:val="0"/>
        <w:adjustRightInd w:val="0"/>
        <w:ind w:left="450"/>
        <w:rPr>
          <w:rFonts w:ascii="Times New Roman" w:hAnsi="Times New Roman" w:cs="Times New Roman"/>
          <w:color w:val="212121"/>
          <w:sz w:val="24"/>
          <w:szCs w:val="24"/>
        </w:rPr>
      </w:pPr>
      <w:r w:rsidRPr="00415081">
        <w:rPr>
          <w:rFonts w:ascii="Times New Roman" w:hAnsi="Times New Roman" w:cs="Times New Roman"/>
          <w:i/>
          <w:color w:val="212121"/>
          <w:sz w:val="24"/>
          <w:szCs w:val="24"/>
        </w:rPr>
        <w:t>survivors of intimate partner violence</w:t>
      </w:r>
      <w:r w:rsidRPr="00415081">
        <w:rPr>
          <w:rFonts w:ascii="Times New Roman" w:hAnsi="Times New Roman" w:cs="Times New Roman"/>
          <w:color w:val="212121"/>
          <w:sz w:val="24"/>
          <w:szCs w:val="24"/>
        </w:rPr>
        <w:t xml:space="preserve">. Presented at the annual Institute for Social Science Research poster contest of Arizona State University, Tempe, AZ, Online. </w:t>
      </w:r>
    </w:p>
    <w:p w14:paraId="543A055B" w14:textId="77777777" w:rsidR="00C96C00" w:rsidRPr="00D8749D" w:rsidRDefault="00C96C00" w:rsidP="00C96C00">
      <w:pPr>
        <w:rPr>
          <w:rFonts w:ascii="Times New Roman" w:hAnsi="Times New Roman" w:cs="Times New Roman"/>
          <w:b/>
          <w:sz w:val="24"/>
          <w:szCs w:val="24"/>
          <w:u w:val="single"/>
        </w:rPr>
      </w:pPr>
      <w:r w:rsidRPr="00D8749D">
        <w:rPr>
          <w:rFonts w:ascii="Times New Roman" w:hAnsi="Times New Roman" w:cs="Times New Roman"/>
          <w:b/>
          <w:sz w:val="24"/>
          <w:szCs w:val="24"/>
          <w:u w:val="single"/>
        </w:rPr>
        <w:t>2020</w:t>
      </w:r>
    </w:p>
    <w:p w14:paraId="131F319F" w14:textId="77777777" w:rsidR="00C96C00" w:rsidRPr="00415081" w:rsidRDefault="00C96C00" w:rsidP="00C96C00">
      <w:pPr>
        <w:widowControl/>
        <w:autoSpaceDE w:val="0"/>
        <w:autoSpaceDN w:val="0"/>
        <w:adjustRightInd w:val="0"/>
        <w:ind w:left="360" w:hanging="360"/>
        <w:rPr>
          <w:rFonts w:ascii="Times New Roman" w:hAnsi="Times New Roman" w:cs="Times New Roman"/>
          <w:color w:val="212121"/>
          <w:sz w:val="24"/>
          <w:szCs w:val="24"/>
        </w:rPr>
      </w:pPr>
      <w:bookmarkStart w:id="24" w:name="_Hlk175303673"/>
      <w:r w:rsidRPr="00415081">
        <w:rPr>
          <w:rFonts w:ascii="Times New Roman" w:hAnsi="Times New Roman" w:cs="Times New Roman"/>
          <w:color w:val="212121"/>
          <w:sz w:val="24"/>
          <w:szCs w:val="24"/>
        </w:rPr>
        <w:t>Altamirano, E.,</w:t>
      </w:r>
      <w:r w:rsidRPr="00415081">
        <w:rPr>
          <w:rFonts w:ascii="Times New Roman" w:hAnsi="Times New Roman" w:cs="Times New Roman"/>
          <w:b/>
          <w:bCs/>
          <w:color w:val="212121"/>
          <w:sz w:val="24"/>
          <w:szCs w:val="24"/>
        </w:rPr>
        <w:t xml:space="preserve"> </w:t>
      </w:r>
      <w:r w:rsidRPr="00415081">
        <w:rPr>
          <w:rFonts w:ascii="Times New Roman" w:hAnsi="Times New Roman" w:cs="Times New Roman"/>
          <w:color w:val="212121"/>
          <w:sz w:val="24"/>
          <w:szCs w:val="24"/>
        </w:rPr>
        <w:t xml:space="preserve">&amp; </w:t>
      </w:r>
      <w:r w:rsidRPr="00415081">
        <w:rPr>
          <w:rFonts w:ascii="Times New Roman" w:hAnsi="Times New Roman" w:cs="Times New Roman"/>
          <w:b/>
          <w:bCs/>
          <w:color w:val="212121"/>
          <w:sz w:val="24"/>
          <w:szCs w:val="24"/>
        </w:rPr>
        <w:t>Dillon, F.</w:t>
      </w:r>
      <w:r w:rsidRPr="00415081">
        <w:rPr>
          <w:rFonts w:ascii="Times New Roman" w:hAnsi="Times New Roman" w:cs="Times New Roman"/>
          <w:color w:val="212121"/>
          <w:sz w:val="24"/>
          <w:szCs w:val="24"/>
        </w:rPr>
        <w:t xml:space="preserve"> (2020, November). </w:t>
      </w:r>
      <w:r w:rsidRPr="00415081">
        <w:rPr>
          <w:rFonts w:ascii="Times New Roman" w:hAnsi="Times New Roman" w:cs="Times New Roman"/>
          <w:i/>
          <w:iCs/>
          <w:color w:val="212121"/>
          <w:sz w:val="24"/>
          <w:szCs w:val="24"/>
        </w:rPr>
        <w:t xml:space="preserve">The Development of the Latinx Perceptions of Police </w:t>
      </w:r>
      <w:r w:rsidRPr="00415081">
        <w:rPr>
          <w:rFonts w:ascii="Times New Roman" w:hAnsi="Times New Roman" w:cs="Times New Roman"/>
          <w:color w:val="212121"/>
          <w:sz w:val="24"/>
          <w:szCs w:val="24"/>
        </w:rPr>
        <w:t>(LPOPS). Presented at the annual Institute for Social Science Research poster contest of Arizona State University, Tempe, AZ.</w:t>
      </w:r>
    </w:p>
    <w:p w14:paraId="2EBF4B79" w14:textId="6AE412F9" w:rsidR="00C96C00" w:rsidRPr="00415081" w:rsidRDefault="00C96C00" w:rsidP="00C96C00">
      <w:pPr>
        <w:widowControl/>
        <w:autoSpaceDE w:val="0"/>
        <w:autoSpaceDN w:val="0"/>
        <w:adjustRightInd w:val="0"/>
        <w:spacing w:line="256" w:lineRule="auto"/>
        <w:ind w:left="360" w:hanging="360"/>
        <w:contextualSpacing/>
        <w:rPr>
          <w:rFonts w:ascii="Times New Roman" w:eastAsia="Cambria" w:hAnsi="Times New Roman" w:cs="Times New Roman"/>
          <w:sz w:val="24"/>
          <w:szCs w:val="24"/>
        </w:rPr>
      </w:pPr>
      <w:r w:rsidRPr="00415081">
        <w:rPr>
          <w:rFonts w:ascii="Times New Roman" w:eastAsia="Cambria" w:hAnsi="Times New Roman" w:cs="Times New Roman"/>
          <w:b/>
          <w:bCs/>
          <w:sz w:val="24"/>
        </w:rPr>
        <w:t>Dillon F.R.</w:t>
      </w:r>
      <w:r w:rsidRPr="00415081">
        <w:rPr>
          <w:rFonts w:ascii="Times New Roman" w:eastAsia="Cambria" w:hAnsi="Times New Roman" w:cs="Times New Roman"/>
          <w:bCs/>
          <w:sz w:val="24"/>
        </w:rPr>
        <w:t xml:space="preserve">, </w:t>
      </w:r>
      <w:r w:rsidRPr="00415081">
        <w:rPr>
          <w:rFonts w:ascii="Times New Roman" w:eastAsia="Cambria" w:hAnsi="Times New Roman" w:cs="Times New Roman"/>
          <w:sz w:val="24"/>
        </w:rPr>
        <w:t xml:space="preserve">*Ertl, M.M., &amp; De La Rosa, M, (2020, August). </w:t>
      </w:r>
      <w:r w:rsidRPr="00415081">
        <w:rPr>
          <w:rFonts w:ascii="Times New Roman" w:eastAsia="Cambria" w:hAnsi="Times New Roman" w:cs="Times New Roman"/>
          <w:i/>
          <w:iCs/>
          <w:sz w:val="24"/>
        </w:rPr>
        <w:t>Marianismo beliefs and changes in alcohol use among recently immigrated Latina young adults</w:t>
      </w:r>
      <w:r w:rsidRPr="00415081">
        <w:rPr>
          <w:rFonts w:ascii="Times New Roman" w:eastAsia="Cambria" w:hAnsi="Times New Roman" w:cs="Times New Roman"/>
          <w:sz w:val="24"/>
        </w:rPr>
        <w:t xml:space="preserve">. </w:t>
      </w:r>
      <w:r w:rsidR="00955EBA" w:rsidRPr="00415081">
        <w:rPr>
          <w:rFonts w:ascii="Times New Roman" w:eastAsia="Cambria" w:hAnsi="Times New Roman" w:cs="Times New Roman"/>
          <w:sz w:val="24"/>
        </w:rPr>
        <w:t xml:space="preserve">Poster </w:t>
      </w:r>
      <w:r w:rsidR="00733904" w:rsidRPr="00415081">
        <w:rPr>
          <w:rFonts w:ascii="Times New Roman" w:eastAsia="Cambria" w:hAnsi="Times New Roman" w:cs="Times New Roman"/>
          <w:sz w:val="24"/>
        </w:rPr>
        <w:t>presented at</w:t>
      </w:r>
      <w:r w:rsidRPr="00415081">
        <w:rPr>
          <w:rFonts w:ascii="Times New Roman" w:eastAsia="Cambria" w:hAnsi="Times New Roman" w:cs="Times New Roman"/>
          <w:sz w:val="24"/>
          <w:szCs w:val="24"/>
        </w:rPr>
        <w:t xml:space="preserve"> the American Psychological Association Convention, Online.</w:t>
      </w:r>
    </w:p>
    <w:p w14:paraId="7BBF28F6" w14:textId="5C6B707D" w:rsidR="00C96C00" w:rsidRPr="00415081" w:rsidRDefault="00C96C00" w:rsidP="00C96C00">
      <w:pPr>
        <w:widowControl/>
        <w:autoSpaceDE w:val="0"/>
        <w:autoSpaceDN w:val="0"/>
        <w:adjustRightInd w:val="0"/>
        <w:spacing w:line="256" w:lineRule="auto"/>
        <w:ind w:left="360" w:hanging="360"/>
        <w:contextualSpacing/>
        <w:rPr>
          <w:rFonts w:ascii="Times New Roman" w:eastAsia="Cambria" w:hAnsi="Times New Roman" w:cs="Times New Roman"/>
          <w:sz w:val="24"/>
          <w:szCs w:val="24"/>
        </w:rPr>
      </w:pPr>
      <w:r w:rsidRPr="00415081">
        <w:rPr>
          <w:rFonts w:ascii="Times New Roman" w:eastAsia="Cambria" w:hAnsi="Times New Roman" w:cs="Times New Roman"/>
          <w:b/>
          <w:bCs/>
          <w:sz w:val="24"/>
        </w:rPr>
        <w:t>Dillon, F.R.</w:t>
      </w:r>
      <w:r w:rsidRPr="00415081">
        <w:rPr>
          <w:rFonts w:ascii="Times New Roman" w:eastAsia="Cambria" w:hAnsi="Times New Roman" w:cs="Times New Roman"/>
          <w:sz w:val="24"/>
        </w:rPr>
        <w:t>, *Ertl, M.M, *Lara</w:t>
      </w:r>
      <w:r w:rsidR="00FE6A9B">
        <w:rPr>
          <w:rFonts w:ascii="Times New Roman" w:eastAsia="Cambria" w:hAnsi="Times New Roman" w:cs="Times New Roman"/>
          <w:sz w:val="24"/>
        </w:rPr>
        <w:t>-</w:t>
      </w:r>
      <w:r w:rsidRPr="00415081">
        <w:rPr>
          <w:rFonts w:ascii="Times New Roman" w:eastAsia="Cambria" w:hAnsi="Times New Roman" w:cs="Times New Roman"/>
          <w:sz w:val="24"/>
        </w:rPr>
        <w:t>Lerma, C., *Capielo</w:t>
      </w:r>
      <w:r w:rsidR="00FE6A9B">
        <w:rPr>
          <w:rFonts w:ascii="Times New Roman" w:eastAsia="Cambria" w:hAnsi="Times New Roman" w:cs="Times New Roman"/>
          <w:sz w:val="24"/>
        </w:rPr>
        <w:t>-</w:t>
      </w:r>
      <w:r w:rsidRPr="00415081">
        <w:rPr>
          <w:rFonts w:ascii="Times New Roman" w:eastAsia="Cambria" w:hAnsi="Times New Roman" w:cs="Times New Roman"/>
          <w:sz w:val="24"/>
        </w:rPr>
        <w:t xml:space="preserve">Rosario, C., *Cabrera Tineo, Y., &amp; De La Rosa, M. (2020, August). </w:t>
      </w:r>
      <w:r w:rsidRPr="00415081">
        <w:rPr>
          <w:rFonts w:ascii="Times New Roman" w:eastAsia="Cambria" w:hAnsi="Times New Roman" w:cs="Times New Roman"/>
          <w:i/>
          <w:iCs/>
          <w:sz w:val="24"/>
          <w:szCs w:val="24"/>
        </w:rPr>
        <w:t>Correlates of change in access to health care among recently immigrated Latina young adults: A parallel process latent growth model</w:t>
      </w:r>
      <w:r w:rsidRPr="00415081">
        <w:rPr>
          <w:rFonts w:ascii="Times New Roman" w:eastAsia="Cambria" w:hAnsi="Times New Roman" w:cs="Times New Roman"/>
          <w:sz w:val="24"/>
          <w:szCs w:val="24"/>
        </w:rPr>
        <w:t>. Poster presented at the American Psychological Association Convention, Online.</w:t>
      </w:r>
    </w:p>
    <w:bookmarkEnd w:id="24"/>
    <w:p w14:paraId="6F93548F" w14:textId="05DD97EA" w:rsidR="00C96C00" w:rsidRPr="00415081" w:rsidRDefault="00C96C00" w:rsidP="00C96C00">
      <w:pPr>
        <w:ind w:left="360" w:hanging="360"/>
        <w:rPr>
          <w:rFonts w:ascii="Times New Roman" w:hAnsi="Times New Roman" w:cs="Times New Roman"/>
          <w:sz w:val="24"/>
        </w:rPr>
      </w:pPr>
      <w:r w:rsidRPr="00415081">
        <w:rPr>
          <w:rFonts w:ascii="Times New Roman" w:hAnsi="Times New Roman" w:cs="Times New Roman"/>
          <w:sz w:val="24"/>
        </w:rPr>
        <w:t xml:space="preserve">*Ertl, M. M., Brenner, R. E., &amp; </w:t>
      </w:r>
      <w:r w:rsidRPr="00415081">
        <w:rPr>
          <w:rFonts w:ascii="Times New Roman" w:hAnsi="Times New Roman" w:cs="Times New Roman"/>
          <w:b/>
          <w:sz w:val="24"/>
        </w:rPr>
        <w:t>Dillon, F. R.</w:t>
      </w:r>
      <w:r w:rsidRPr="00415081">
        <w:rPr>
          <w:rFonts w:ascii="Times New Roman" w:hAnsi="Times New Roman" w:cs="Times New Roman"/>
          <w:sz w:val="24"/>
        </w:rPr>
        <w:t xml:space="preserve"> (2020, April). </w:t>
      </w:r>
      <w:r w:rsidRPr="00415081">
        <w:rPr>
          <w:rFonts w:ascii="Times New Roman" w:hAnsi="Times New Roman" w:cs="Times New Roman"/>
          <w:i/>
          <w:iCs/>
          <w:sz w:val="24"/>
        </w:rPr>
        <w:t>Using “academic family trees” to build on our traditions in counseling psychology.</w:t>
      </w:r>
      <w:r w:rsidRPr="00415081">
        <w:rPr>
          <w:rFonts w:ascii="Times New Roman" w:hAnsi="Times New Roman" w:cs="Times New Roman"/>
          <w:sz w:val="24"/>
        </w:rPr>
        <w:t xml:space="preserve"> Poster accepted for the </w:t>
      </w:r>
      <w:r w:rsidR="00733904" w:rsidRPr="00415081">
        <w:rPr>
          <w:rFonts w:ascii="Times New Roman" w:hAnsi="Times New Roman" w:cs="Times New Roman"/>
          <w:sz w:val="24"/>
        </w:rPr>
        <w:t xml:space="preserve">cancelled </w:t>
      </w:r>
      <w:r w:rsidRPr="00415081">
        <w:rPr>
          <w:rFonts w:ascii="Times New Roman" w:hAnsi="Times New Roman" w:cs="Times New Roman"/>
          <w:sz w:val="24"/>
        </w:rPr>
        <w:t>Counseling Psychology Conference 2020, New Orleans, LA. </w:t>
      </w:r>
    </w:p>
    <w:p w14:paraId="021FE112" w14:textId="4CD2E0F2" w:rsidR="00C96C00" w:rsidRPr="00415081" w:rsidRDefault="00C96C00" w:rsidP="00C96C00">
      <w:pPr>
        <w:ind w:left="360" w:hanging="360"/>
        <w:rPr>
          <w:rFonts w:ascii="Times New Roman" w:hAnsi="Times New Roman" w:cs="Times New Roman"/>
          <w:sz w:val="24"/>
        </w:rPr>
      </w:pPr>
      <w:r w:rsidRPr="00415081">
        <w:rPr>
          <w:rFonts w:ascii="Times New Roman" w:hAnsi="Times New Roman" w:cs="Times New Roman"/>
          <w:sz w:val="24"/>
        </w:rPr>
        <w:t>*Ertl, M. M., Martin, J. L., &amp;</w:t>
      </w:r>
      <w:r w:rsidRPr="00415081">
        <w:rPr>
          <w:rFonts w:ascii="Times New Roman" w:hAnsi="Times New Roman" w:cs="Times New Roman"/>
          <w:b/>
          <w:sz w:val="24"/>
        </w:rPr>
        <w:t xml:space="preserve"> Dillon, F. R.</w:t>
      </w:r>
      <w:r w:rsidRPr="00415081">
        <w:rPr>
          <w:rFonts w:ascii="Times New Roman" w:hAnsi="Times New Roman" w:cs="Times New Roman"/>
          <w:sz w:val="24"/>
        </w:rPr>
        <w:t xml:space="preserve"> (2020, March). </w:t>
      </w:r>
      <w:r w:rsidRPr="00415081">
        <w:rPr>
          <w:rFonts w:ascii="Times New Roman" w:hAnsi="Times New Roman" w:cs="Times New Roman"/>
          <w:i/>
          <w:iCs/>
          <w:sz w:val="24"/>
        </w:rPr>
        <w:t>The influence of ethnic identity commitment and experiences of oppression on sexual risk among Latina college students.</w:t>
      </w:r>
      <w:r w:rsidRPr="00415081">
        <w:rPr>
          <w:rFonts w:ascii="Times New Roman" w:hAnsi="Times New Roman" w:cs="Times New Roman"/>
          <w:sz w:val="24"/>
        </w:rPr>
        <w:t xml:space="preserve"> Poster accepted for the </w:t>
      </w:r>
      <w:r w:rsidR="00733904" w:rsidRPr="00415081">
        <w:rPr>
          <w:rFonts w:ascii="Times New Roman" w:hAnsi="Times New Roman" w:cs="Times New Roman"/>
          <w:sz w:val="24"/>
        </w:rPr>
        <w:t xml:space="preserve">cancelled </w:t>
      </w:r>
      <w:r w:rsidRPr="00415081">
        <w:rPr>
          <w:rFonts w:ascii="Times New Roman" w:hAnsi="Times New Roman" w:cs="Times New Roman"/>
          <w:sz w:val="24"/>
        </w:rPr>
        <w:t>Association for Women in Psychology 2020 Conference, Austin, TX</w:t>
      </w:r>
    </w:p>
    <w:p w14:paraId="1C0A3167" w14:textId="77777777" w:rsidR="00C96C00" w:rsidRPr="00415081" w:rsidRDefault="00C96C00" w:rsidP="00C96C00">
      <w:pPr>
        <w:ind w:left="360" w:hanging="360"/>
        <w:rPr>
          <w:rFonts w:ascii="Times New Roman" w:hAnsi="Times New Roman" w:cs="Times New Roman"/>
          <w:sz w:val="24"/>
          <w:szCs w:val="24"/>
        </w:rPr>
      </w:pPr>
      <w:r w:rsidRPr="00415081">
        <w:rPr>
          <w:rFonts w:ascii="Times New Roman" w:hAnsi="Times New Roman" w:cs="Times New Roman"/>
          <w:sz w:val="24"/>
          <w:szCs w:val="24"/>
        </w:rPr>
        <w:t xml:space="preserve">*Diez, S.L., Cristello, J.V., </w:t>
      </w:r>
      <w:r w:rsidRPr="00415081">
        <w:rPr>
          <w:rFonts w:ascii="Times New Roman" w:hAnsi="Times New Roman" w:cs="Times New Roman"/>
          <w:b/>
          <w:sz w:val="24"/>
          <w:szCs w:val="24"/>
        </w:rPr>
        <w:t>Dillon, F.R.</w:t>
      </w:r>
      <w:r w:rsidRPr="00415081">
        <w:rPr>
          <w:rFonts w:ascii="Times New Roman" w:hAnsi="Times New Roman" w:cs="Times New Roman"/>
          <w:sz w:val="24"/>
          <w:szCs w:val="24"/>
        </w:rPr>
        <w:t xml:space="preserve">, De La Rosa, M., Trucco, E.M. (2020, January).  </w:t>
      </w:r>
      <w:r w:rsidRPr="00415081">
        <w:rPr>
          <w:rFonts w:ascii="Times New Roman" w:hAnsi="Times New Roman" w:cs="Times New Roman"/>
          <w:i/>
          <w:iCs/>
          <w:sz w:val="24"/>
          <w:szCs w:val="24"/>
        </w:rPr>
        <w:t>Validation of the Electronic Cigarette Attitudes Survey (ECAS) for youth</w:t>
      </w:r>
      <w:r w:rsidRPr="00415081">
        <w:rPr>
          <w:rFonts w:ascii="Times New Roman" w:hAnsi="Times New Roman" w:cs="Times New Roman"/>
          <w:sz w:val="24"/>
          <w:szCs w:val="24"/>
        </w:rPr>
        <w:t xml:space="preserve">. </w:t>
      </w:r>
      <w:r w:rsidRPr="00415081">
        <w:rPr>
          <w:rFonts w:ascii="Times New Roman" w:hAnsi="Times New Roman" w:cs="Times New Roman"/>
          <w:i/>
          <w:sz w:val="24"/>
          <w:szCs w:val="24"/>
        </w:rPr>
        <w:t xml:space="preserve"> </w:t>
      </w:r>
      <w:r w:rsidRPr="00415081">
        <w:rPr>
          <w:rFonts w:ascii="Times New Roman" w:hAnsi="Times New Roman" w:cs="Times New Roman"/>
          <w:iCs/>
          <w:sz w:val="24"/>
          <w:szCs w:val="24"/>
        </w:rPr>
        <w:t>Society of Social Work Research Conference, Washington DC.</w:t>
      </w:r>
      <w:r w:rsidRPr="00415081">
        <w:rPr>
          <w:rFonts w:ascii="Times New Roman" w:hAnsi="Times New Roman" w:cs="Times New Roman"/>
          <w:i/>
          <w:iCs/>
          <w:sz w:val="24"/>
          <w:szCs w:val="24"/>
        </w:rPr>
        <w:t xml:space="preserve"> </w:t>
      </w:r>
    </w:p>
    <w:p w14:paraId="3E6F8106" w14:textId="77777777" w:rsidR="00C96C00" w:rsidRPr="00415081" w:rsidRDefault="00C96C00" w:rsidP="00C96C00">
      <w:pPr>
        <w:widowControl/>
        <w:shd w:val="clear" w:color="auto" w:fill="FFFFFF"/>
        <w:ind w:left="450" w:hanging="450"/>
        <w:rPr>
          <w:rFonts w:ascii="Times New Roman" w:eastAsia="Times New Roman" w:hAnsi="Times New Roman" w:cs="Times New Roman"/>
          <w:b/>
          <w:color w:val="000000"/>
          <w:sz w:val="24"/>
          <w:szCs w:val="24"/>
          <w:u w:val="single"/>
        </w:rPr>
      </w:pPr>
      <w:r w:rsidRPr="00415081">
        <w:rPr>
          <w:rFonts w:ascii="Times New Roman" w:eastAsia="Times New Roman" w:hAnsi="Times New Roman" w:cs="Times New Roman"/>
          <w:b/>
          <w:color w:val="000000"/>
          <w:sz w:val="24"/>
          <w:szCs w:val="24"/>
          <w:u w:val="single"/>
        </w:rPr>
        <w:t>2019</w:t>
      </w:r>
    </w:p>
    <w:p w14:paraId="1244043F" w14:textId="77777777" w:rsidR="00C96C00" w:rsidRPr="00415081" w:rsidRDefault="00C96C00" w:rsidP="00C96C00">
      <w:pPr>
        <w:widowControl/>
        <w:shd w:val="clear" w:color="auto" w:fill="FFFFFF"/>
        <w:ind w:left="450" w:hanging="450"/>
        <w:rPr>
          <w:rFonts w:ascii="Times New Roman" w:eastAsia="Times New Roman" w:hAnsi="Times New Roman" w:cs="Times New Roman"/>
          <w:sz w:val="24"/>
          <w:szCs w:val="24"/>
        </w:rPr>
      </w:pPr>
      <w:r w:rsidRPr="00415081">
        <w:rPr>
          <w:rFonts w:ascii="Times New Roman" w:eastAsia="Times New Roman" w:hAnsi="Times New Roman" w:cs="Times New Roman"/>
          <w:b/>
          <w:color w:val="000000"/>
          <w:sz w:val="24"/>
          <w:szCs w:val="24"/>
        </w:rPr>
        <w:t>Dillon, F. R.</w:t>
      </w:r>
      <w:r w:rsidRPr="00415081">
        <w:rPr>
          <w:rFonts w:ascii="Times New Roman" w:eastAsia="Times New Roman" w:hAnsi="Times New Roman" w:cs="Times New Roman"/>
          <w:color w:val="000000"/>
          <w:sz w:val="24"/>
          <w:szCs w:val="24"/>
        </w:rPr>
        <w:t xml:space="preserve">, *Ertl, M. M., *Bordon, J., *Cabrera Tineo, Y. A., Capielo Rosario, C., *Dominguez, K., *Rentería, R., &amp; De La Rosa, M. (2019, August). </w:t>
      </w:r>
      <w:r w:rsidRPr="00415081">
        <w:rPr>
          <w:rFonts w:ascii="Times New Roman" w:eastAsia="Times New Roman" w:hAnsi="Times New Roman" w:cs="Times New Roman"/>
          <w:color w:val="000000"/>
          <w:sz w:val="24"/>
          <w:szCs w:val="24"/>
          <w:shd w:val="clear" w:color="auto" w:fill="FFFFFF"/>
        </w:rPr>
        <w:t xml:space="preserve">Correlates of change in psychological distress among recently immigrated Latina young adults during their first three years in the US. Poster presented at the American Psychological Association Convention, Chicago, IL. </w:t>
      </w:r>
    </w:p>
    <w:p w14:paraId="5663ABFE" w14:textId="77777777" w:rsidR="00C96C00" w:rsidRPr="00415081" w:rsidRDefault="00C96C00" w:rsidP="00C96C00">
      <w:pPr>
        <w:ind w:left="450" w:hanging="450"/>
        <w:rPr>
          <w:rFonts w:ascii="Times New Roman" w:eastAsia="Times New Roman" w:hAnsi="Times New Roman" w:cs="Times New Roman"/>
          <w:sz w:val="24"/>
        </w:rPr>
      </w:pPr>
      <w:r w:rsidRPr="00415081">
        <w:rPr>
          <w:rFonts w:ascii="Times New Roman" w:eastAsia="Times New Roman" w:hAnsi="Times New Roman" w:cs="Times New Roman"/>
          <w:sz w:val="24"/>
        </w:rPr>
        <w:t>*Ertl, M. M.,</w:t>
      </w:r>
      <w:r w:rsidRPr="00415081">
        <w:rPr>
          <w:rFonts w:ascii="Times New Roman" w:eastAsia="Times New Roman" w:hAnsi="Times New Roman" w:cs="Times New Roman"/>
          <w:b/>
          <w:sz w:val="24"/>
        </w:rPr>
        <w:t xml:space="preserve"> Dillon, F. R.</w:t>
      </w:r>
      <w:r w:rsidRPr="00415081">
        <w:rPr>
          <w:rFonts w:ascii="Times New Roman" w:eastAsia="Times New Roman" w:hAnsi="Times New Roman" w:cs="Times New Roman"/>
          <w:sz w:val="24"/>
        </w:rPr>
        <w:t>, *Cabrera Tineo, Y., Capielo Rosario, C., &amp; De La Rosa, M. (2019, August). Acculturation and change in alcohol use frequency and quantity among recently immigrated Latina young adults during first three years in US. Poster presented at the American Psychological Association Convention, Chicago, IL.    </w:t>
      </w:r>
    </w:p>
    <w:p w14:paraId="48CA1793" w14:textId="77777777" w:rsidR="00C96C00" w:rsidRPr="00415081" w:rsidRDefault="00C96C00" w:rsidP="00C96C00">
      <w:pPr>
        <w:ind w:left="360" w:hanging="360"/>
        <w:rPr>
          <w:rFonts w:ascii="Times New Roman" w:eastAsia="Times New Roman" w:hAnsi="Times New Roman" w:cs="Times New Roman"/>
          <w:bCs/>
          <w:sz w:val="24"/>
          <w:szCs w:val="24"/>
        </w:rPr>
      </w:pPr>
      <w:r w:rsidRPr="00415081">
        <w:rPr>
          <w:rFonts w:ascii="Times New Roman" w:eastAsia="Times New Roman" w:hAnsi="Times New Roman" w:cs="Times New Roman"/>
          <w:bCs/>
          <w:sz w:val="24"/>
          <w:szCs w:val="24"/>
        </w:rPr>
        <w:lastRenderedPageBreak/>
        <w:t xml:space="preserve">*Ertl, M. M., &amp; </w:t>
      </w:r>
      <w:r w:rsidRPr="00415081">
        <w:rPr>
          <w:rFonts w:ascii="Times New Roman" w:eastAsia="Times New Roman" w:hAnsi="Times New Roman" w:cs="Times New Roman"/>
          <w:b/>
          <w:bCs/>
          <w:sz w:val="24"/>
          <w:szCs w:val="24"/>
        </w:rPr>
        <w:t xml:space="preserve">Dillon, F. R., </w:t>
      </w:r>
      <w:r w:rsidRPr="00415081">
        <w:rPr>
          <w:rFonts w:ascii="Times New Roman" w:hAnsi="Times New Roman" w:cs="Times New Roman"/>
          <w:color w:val="000000"/>
          <w:sz w:val="24"/>
          <w:szCs w:val="24"/>
        </w:rPr>
        <w:t>*Eklund, A., &amp; *Ebersole, R.</w:t>
      </w:r>
      <w:r w:rsidRPr="00415081">
        <w:rPr>
          <w:rFonts w:ascii="Times New Roman" w:eastAsia="Times New Roman" w:hAnsi="Times New Roman" w:cs="Times New Roman"/>
          <w:b/>
          <w:bCs/>
          <w:sz w:val="24"/>
          <w:szCs w:val="24"/>
        </w:rPr>
        <w:t xml:space="preserve"> </w:t>
      </w:r>
      <w:r w:rsidRPr="00415081">
        <w:rPr>
          <w:rFonts w:ascii="Times New Roman" w:eastAsia="Times New Roman" w:hAnsi="Times New Roman" w:cs="Times New Roman"/>
          <w:bCs/>
          <w:sz w:val="24"/>
          <w:szCs w:val="24"/>
        </w:rPr>
        <w:t xml:space="preserve">(2019, August). </w:t>
      </w:r>
      <w:r w:rsidRPr="00415081">
        <w:rPr>
          <w:rFonts w:ascii="Times New Roman" w:eastAsia="Times New Roman" w:hAnsi="Times New Roman" w:cs="Times New Roman"/>
          <w:bCs/>
          <w:i/>
          <w:sz w:val="24"/>
          <w:szCs w:val="24"/>
        </w:rPr>
        <w:t>The applicability of machismo to diverse Latinx ethnic groups</w:t>
      </w:r>
      <w:r w:rsidRPr="00415081">
        <w:rPr>
          <w:rFonts w:ascii="Times New Roman" w:eastAsia="Times New Roman" w:hAnsi="Times New Roman" w:cs="Times New Roman"/>
          <w:bCs/>
          <w:sz w:val="24"/>
          <w:szCs w:val="24"/>
        </w:rPr>
        <w:t>. Poster presented at the American Psychological Association Convention, Chicago, IL.</w:t>
      </w:r>
    </w:p>
    <w:p w14:paraId="0BF73640" w14:textId="77777777" w:rsidR="00C96C00" w:rsidRPr="00415081" w:rsidRDefault="00C96C00" w:rsidP="00C96C00">
      <w:pPr>
        <w:ind w:left="360" w:hanging="360"/>
        <w:rPr>
          <w:rFonts w:ascii="Times New Roman" w:hAnsi="Times New Roman" w:cs="Times New Roman"/>
          <w:sz w:val="24"/>
          <w:szCs w:val="24"/>
        </w:rPr>
      </w:pPr>
      <w:r w:rsidRPr="00415081">
        <w:rPr>
          <w:rFonts w:ascii="Times New Roman" w:hAnsi="Times New Roman" w:cs="Times New Roman"/>
          <w:color w:val="000000"/>
          <w:sz w:val="24"/>
          <w:szCs w:val="24"/>
        </w:rPr>
        <w:t xml:space="preserve">*Spille, S., </w:t>
      </w:r>
      <w:r w:rsidRPr="00415081">
        <w:rPr>
          <w:rFonts w:ascii="Times New Roman" w:hAnsi="Times New Roman" w:cs="Times New Roman"/>
          <w:b/>
          <w:color w:val="000000"/>
          <w:sz w:val="24"/>
          <w:szCs w:val="24"/>
        </w:rPr>
        <w:t>Dillon, F.R</w:t>
      </w:r>
      <w:r w:rsidRPr="00415081">
        <w:rPr>
          <w:rFonts w:ascii="Times New Roman" w:hAnsi="Times New Roman" w:cs="Times New Roman"/>
          <w:color w:val="000000"/>
          <w:sz w:val="24"/>
          <w:szCs w:val="24"/>
        </w:rPr>
        <w:t xml:space="preserve">., *Eklund, A., &amp; *Ebersole, R. (2019, August).  </w:t>
      </w:r>
      <w:r w:rsidRPr="00415081">
        <w:rPr>
          <w:rFonts w:ascii="Times New Roman" w:hAnsi="Times New Roman" w:cs="Times New Roman"/>
          <w:i/>
          <w:color w:val="000000"/>
          <w:sz w:val="24"/>
          <w:szCs w:val="24"/>
        </w:rPr>
        <w:t>Sex positioning exclusivity and indices of condom use, intoxicated sex, perceived HIV susceptibility, and HIV testing among Latino MSM</w:t>
      </w:r>
      <w:r w:rsidRPr="00415081">
        <w:rPr>
          <w:rFonts w:ascii="Times New Roman" w:hAnsi="Times New Roman" w:cs="Times New Roman"/>
          <w:color w:val="000000"/>
          <w:sz w:val="24"/>
          <w:szCs w:val="24"/>
        </w:rPr>
        <w:t xml:space="preserve">.  Poster presented </w:t>
      </w:r>
      <w:r w:rsidRPr="00415081">
        <w:rPr>
          <w:rFonts w:ascii="Times New Roman" w:hAnsi="Times New Roman" w:cs="Times New Roman"/>
          <w:sz w:val="24"/>
          <w:szCs w:val="24"/>
        </w:rPr>
        <w:t>at the annual meeting of the American Psychological Association, Chicago, IL.</w:t>
      </w:r>
    </w:p>
    <w:p w14:paraId="25E8F28B" w14:textId="77777777" w:rsidR="00C96C00" w:rsidRPr="00415081" w:rsidRDefault="00C96C00" w:rsidP="00C96C00">
      <w:pPr>
        <w:ind w:left="360" w:hanging="360"/>
        <w:rPr>
          <w:rFonts w:ascii="Times New Roman" w:eastAsia="Times New Roman" w:hAnsi="Times New Roman" w:cs="Times New Roman"/>
          <w:b/>
          <w:bCs/>
          <w:sz w:val="24"/>
          <w:szCs w:val="24"/>
        </w:rPr>
      </w:pPr>
      <w:r w:rsidRPr="00415081">
        <w:rPr>
          <w:rFonts w:ascii="Times New Roman" w:eastAsia="Times New Roman" w:hAnsi="Times New Roman" w:cs="Times New Roman"/>
          <w:bCs/>
          <w:sz w:val="24"/>
          <w:szCs w:val="24"/>
        </w:rPr>
        <w:t xml:space="preserve">*Marsiglia, S., </w:t>
      </w:r>
      <w:r w:rsidRPr="00415081">
        <w:rPr>
          <w:rFonts w:ascii="Times New Roman" w:eastAsia="Times New Roman" w:hAnsi="Times New Roman" w:cs="Times New Roman"/>
          <w:b/>
          <w:bCs/>
          <w:sz w:val="24"/>
          <w:szCs w:val="24"/>
        </w:rPr>
        <w:t>Dillon, F.R.,</w:t>
      </w:r>
      <w:r w:rsidRPr="00415081">
        <w:rPr>
          <w:rFonts w:ascii="Times New Roman" w:eastAsia="Times New Roman" w:hAnsi="Times New Roman" w:cs="Times New Roman"/>
          <w:bCs/>
          <w:sz w:val="24"/>
          <w:szCs w:val="24"/>
        </w:rPr>
        <w:t xml:space="preserve"> &amp; *Eklund, A. (2019, May &amp; August). </w:t>
      </w:r>
      <w:r w:rsidRPr="00415081">
        <w:rPr>
          <w:rFonts w:ascii="Times New Roman" w:hAnsi="Times New Roman" w:cs="Times New Roman"/>
          <w:i/>
          <w:color w:val="000000"/>
          <w:sz w:val="24"/>
          <w:szCs w:val="24"/>
        </w:rPr>
        <w:t>Ethnic Identity as a Moderator for Perceived Access to Healthcare Among Latino MSM</w:t>
      </w:r>
      <w:r w:rsidRPr="00415081">
        <w:rPr>
          <w:rFonts w:ascii="Times New Roman" w:hAnsi="Times New Roman" w:cs="Times New Roman"/>
          <w:color w:val="000000"/>
          <w:sz w:val="24"/>
          <w:szCs w:val="24"/>
        </w:rPr>
        <w:t xml:space="preserve">.  Poster presented </w:t>
      </w:r>
      <w:r w:rsidRPr="00415081">
        <w:rPr>
          <w:rFonts w:ascii="Times New Roman" w:hAnsi="Times New Roman" w:cs="Times New Roman"/>
          <w:sz w:val="24"/>
          <w:szCs w:val="24"/>
        </w:rPr>
        <w:t>at the National LGBTQ Health Conference in Atlanta, GA and the annual meeting of the American Psychological Association, Chicago, IL.</w:t>
      </w:r>
    </w:p>
    <w:p w14:paraId="74AD884C" w14:textId="0133414D" w:rsidR="00C96C00" w:rsidRPr="00415081" w:rsidRDefault="00C96C00" w:rsidP="00C96C00">
      <w:pPr>
        <w:ind w:left="360" w:hanging="360"/>
        <w:rPr>
          <w:rFonts w:ascii="Times New Roman" w:hAnsi="Times New Roman" w:cs="Times New Roman"/>
          <w:sz w:val="24"/>
          <w:szCs w:val="24"/>
        </w:rPr>
      </w:pPr>
      <w:r w:rsidRPr="00415081">
        <w:rPr>
          <w:rFonts w:ascii="Times New Roman" w:hAnsi="Times New Roman" w:cs="Times New Roman"/>
          <w:color w:val="000000"/>
          <w:sz w:val="24"/>
          <w:szCs w:val="24"/>
        </w:rPr>
        <w:t xml:space="preserve">*Renteria, R., </w:t>
      </w:r>
      <w:r w:rsidRPr="00415081">
        <w:rPr>
          <w:rFonts w:ascii="Times New Roman" w:hAnsi="Times New Roman" w:cs="Times New Roman"/>
          <w:b/>
          <w:color w:val="000000"/>
          <w:sz w:val="24"/>
          <w:szCs w:val="24"/>
        </w:rPr>
        <w:t>Dillon, F.R.</w:t>
      </w:r>
      <w:r w:rsidRPr="00415081">
        <w:rPr>
          <w:rFonts w:ascii="Times New Roman" w:hAnsi="Times New Roman" w:cs="Times New Roman"/>
          <w:color w:val="000000"/>
          <w:sz w:val="24"/>
          <w:szCs w:val="24"/>
        </w:rPr>
        <w:t xml:space="preserve">, *Schaefer, A., Eklund, A., &amp; Ebersole, R. (2019, May &amp; August).  </w:t>
      </w:r>
      <w:r w:rsidRPr="00415081">
        <w:rPr>
          <w:rFonts w:ascii="Times New Roman" w:hAnsi="Times New Roman" w:cs="Times New Roman"/>
          <w:i/>
          <w:color w:val="000000"/>
          <w:sz w:val="24"/>
          <w:szCs w:val="24"/>
        </w:rPr>
        <w:t>Sexual</w:t>
      </w:r>
      <w:r w:rsidR="00FE6A9B">
        <w:rPr>
          <w:rFonts w:ascii="Times New Roman" w:hAnsi="Times New Roman" w:cs="Times New Roman"/>
          <w:i/>
          <w:color w:val="000000"/>
          <w:sz w:val="24"/>
          <w:szCs w:val="24"/>
        </w:rPr>
        <w:t>-</w:t>
      </w:r>
      <w:r w:rsidRPr="00415081">
        <w:rPr>
          <w:rFonts w:ascii="Times New Roman" w:hAnsi="Times New Roman" w:cs="Times New Roman"/>
          <w:i/>
          <w:color w:val="000000"/>
          <w:sz w:val="24"/>
          <w:szCs w:val="24"/>
        </w:rPr>
        <w:t>ethnic identity latent profiles, substance use, and sexual risk behaviors among gay LMSM</w:t>
      </w:r>
      <w:r w:rsidRPr="00415081">
        <w:rPr>
          <w:rFonts w:ascii="Times New Roman" w:hAnsi="Times New Roman" w:cs="Times New Roman"/>
          <w:color w:val="000000"/>
          <w:sz w:val="24"/>
          <w:szCs w:val="24"/>
        </w:rPr>
        <w:t xml:space="preserve">.  Poster presented </w:t>
      </w:r>
      <w:r w:rsidRPr="00415081">
        <w:rPr>
          <w:rFonts w:ascii="Times New Roman" w:hAnsi="Times New Roman" w:cs="Times New Roman"/>
          <w:sz w:val="24"/>
          <w:szCs w:val="24"/>
        </w:rPr>
        <w:t>at the National LGBTQ Health Conference in Atlanta, GA and the annual meeting of the American Psychological Association, Chicago, IL.</w:t>
      </w:r>
    </w:p>
    <w:p w14:paraId="4052C897" w14:textId="512FD6BA" w:rsidR="00C96C00" w:rsidRPr="00415081" w:rsidRDefault="00C96C00" w:rsidP="00C96C00">
      <w:pPr>
        <w:ind w:left="720"/>
        <w:rPr>
          <w:rFonts w:ascii="Times New Roman" w:hAnsi="Times New Roman" w:cs="Times New Roman"/>
          <w:sz w:val="24"/>
          <w:szCs w:val="24"/>
        </w:rPr>
      </w:pPr>
      <w:r w:rsidRPr="00415081">
        <w:rPr>
          <w:rFonts w:ascii="Times New Roman" w:hAnsi="Times New Roman" w:cs="Times New Roman"/>
          <w:i/>
          <w:iCs/>
          <w:sz w:val="24"/>
          <w:szCs w:val="24"/>
        </w:rPr>
        <w:t>Note</w:t>
      </w:r>
      <w:r w:rsidRPr="00415081">
        <w:rPr>
          <w:rFonts w:ascii="Times New Roman" w:hAnsi="Times New Roman" w:cs="Times New Roman"/>
          <w:sz w:val="24"/>
          <w:szCs w:val="24"/>
        </w:rPr>
        <w:t xml:space="preserve">:  Abstract published </w:t>
      </w:r>
      <w:r w:rsidRPr="00415081">
        <w:rPr>
          <w:rFonts w:ascii="Times New Roman" w:hAnsi="Times New Roman" w:cs="Times New Roman"/>
          <w:color w:val="222222"/>
          <w:sz w:val="24"/>
          <w:szCs w:val="24"/>
          <w:shd w:val="clear" w:color="auto" w:fill="FFFFFF"/>
        </w:rPr>
        <w:t xml:space="preserve">in May 2020 in the supplement of </w:t>
      </w:r>
      <w:r w:rsidRPr="00415081">
        <w:rPr>
          <w:rFonts w:ascii="Times New Roman" w:hAnsi="Times New Roman" w:cs="Times New Roman"/>
          <w:i/>
          <w:iCs/>
          <w:color w:val="222222"/>
          <w:sz w:val="24"/>
          <w:szCs w:val="24"/>
          <w:shd w:val="clear" w:color="auto" w:fill="FFFFFF"/>
        </w:rPr>
        <w:t>Annals of Behavioral Medicine</w:t>
      </w:r>
      <w:r w:rsidRPr="00415081">
        <w:rPr>
          <w:rFonts w:ascii="Times New Roman" w:hAnsi="Times New Roman" w:cs="Times New Roman"/>
          <w:color w:val="222222"/>
          <w:sz w:val="24"/>
          <w:szCs w:val="24"/>
          <w:shd w:val="clear" w:color="auto" w:fill="FFFFFF"/>
        </w:rPr>
        <w:t xml:space="preserve">, </w:t>
      </w:r>
      <w:r w:rsidRPr="00415081">
        <w:rPr>
          <w:rFonts w:ascii="Times New Roman" w:hAnsi="Times New Roman" w:cs="Times New Roman"/>
          <w:i/>
          <w:iCs/>
          <w:color w:val="222222"/>
          <w:sz w:val="24"/>
          <w:szCs w:val="24"/>
          <w:shd w:val="clear" w:color="auto" w:fill="FFFFFF"/>
        </w:rPr>
        <w:t>54</w:t>
      </w:r>
      <w:r w:rsidRPr="00415081">
        <w:rPr>
          <w:rFonts w:ascii="Times New Roman" w:hAnsi="Times New Roman" w:cs="Times New Roman"/>
          <w:color w:val="222222"/>
          <w:sz w:val="24"/>
          <w:szCs w:val="24"/>
          <w:shd w:val="clear" w:color="auto" w:fill="FFFFFF"/>
        </w:rPr>
        <w:t>, S673</w:t>
      </w:r>
      <w:r w:rsidR="00FE6A9B">
        <w:rPr>
          <w:rFonts w:ascii="Times New Roman" w:hAnsi="Times New Roman" w:cs="Times New Roman"/>
          <w:color w:val="222222"/>
          <w:sz w:val="24"/>
          <w:szCs w:val="24"/>
          <w:shd w:val="clear" w:color="auto" w:fill="FFFFFF"/>
        </w:rPr>
        <w:t>-</w:t>
      </w:r>
      <w:r w:rsidRPr="00415081">
        <w:rPr>
          <w:rFonts w:ascii="Times New Roman" w:hAnsi="Times New Roman" w:cs="Times New Roman"/>
          <w:color w:val="222222"/>
          <w:sz w:val="24"/>
          <w:szCs w:val="24"/>
          <w:shd w:val="clear" w:color="auto" w:fill="FFFFFF"/>
        </w:rPr>
        <w:t>S673</w:t>
      </w:r>
      <w:r w:rsidRPr="00415081">
        <w:rPr>
          <w:rFonts w:ascii="Times New Roman" w:hAnsi="Times New Roman" w:cs="Times New Roman"/>
          <w:sz w:val="24"/>
          <w:szCs w:val="24"/>
        </w:rPr>
        <w:t xml:space="preserve"> </w:t>
      </w:r>
    </w:p>
    <w:p w14:paraId="42E621CC" w14:textId="41812F89" w:rsidR="00C96C00" w:rsidRPr="00415081" w:rsidRDefault="00C96C00" w:rsidP="00C96C00">
      <w:pPr>
        <w:ind w:left="360" w:hanging="360"/>
        <w:rPr>
          <w:rFonts w:ascii="Times New Roman" w:hAnsi="Times New Roman" w:cs="Times New Roman"/>
          <w:sz w:val="24"/>
          <w:szCs w:val="24"/>
        </w:rPr>
      </w:pPr>
      <w:r w:rsidRPr="00415081">
        <w:rPr>
          <w:rFonts w:ascii="Times New Roman" w:hAnsi="Times New Roman" w:cs="Times New Roman"/>
          <w:sz w:val="24"/>
          <w:szCs w:val="24"/>
        </w:rPr>
        <w:t>*Winn, L., *Ertl, M.M., *Cabrera</w:t>
      </w:r>
      <w:r w:rsidR="00FE6A9B">
        <w:rPr>
          <w:rFonts w:ascii="Times New Roman" w:hAnsi="Times New Roman" w:cs="Times New Roman"/>
          <w:sz w:val="24"/>
          <w:szCs w:val="24"/>
        </w:rPr>
        <w:t>-</w:t>
      </w:r>
      <w:r w:rsidRPr="00415081">
        <w:rPr>
          <w:rFonts w:ascii="Times New Roman" w:hAnsi="Times New Roman" w:cs="Times New Roman"/>
          <w:sz w:val="24"/>
          <w:szCs w:val="24"/>
        </w:rPr>
        <w:t xml:space="preserve">Tineo, Y.A., </w:t>
      </w:r>
      <w:r w:rsidRPr="00415081">
        <w:rPr>
          <w:rFonts w:ascii="Times New Roman" w:hAnsi="Times New Roman" w:cs="Times New Roman"/>
          <w:b/>
          <w:sz w:val="24"/>
          <w:szCs w:val="24"/>
        </w:rPr>
        <w:t xml:space="preserve">Dillon, F. R., </w:t>
      </w:r>
      <w:r w:rsidRPr="00415081">
        <w:rPr>
          <w:rFonts w:ascii="Times New Roman" w:hAnsi="Times New Roman" w:cs="Times New Roman"/>
          <w:sz w:val="24"/>
          <w:szCs w:val="24"/>
        </w:rPr>
        <w:t>&amp; De La Rosa, M.</w:t>
      </w:r>
      <w:r w:rsidRPr="00415081">
        <w:rPr>
          <w:rFonts w:ascii="Times New Roman" w:hAnsi="Times New Roman" w:cs="Times New Roman"/>
          <w:i/>
          <w:sz w:val="24"/>
          <w:szCs w:val="24"/>
        </w:rPr>
        <w:t xml:space="preserve"> </w:t>
      </w:r>
      <w:r w:rsidRPr="00415081">
        <w:rPr>
          <w:rFonts w:ascii="Times New Roman" w:hAnsi="Times New Roman" w:cs="Times New Roman"/>
          <w:sz w:val="24"/>
          <w:szCs w:val="24"/>
        </w:rPr>
        <w:t xml:space="preserve">(2019, April).  </w:t>
      </w:r>
      <w:r w:rsidRPr="00415081">
        <w:rPr>
          <w:rFonts w:ascii="Times New Roman" w:hAnsi="Times New Roman" w:cs="Times New Roman"/>
          <w:i/>
          <w:sz w:val="24"/>
          <w:szCs w:val="24"/>
        </w:rPr>
        <w:t>Relationship between alcohol use and psychological distress among recently immigrated Latina young adults</w:t>
      </w:r>
      <w:r w:rsidRPr="00415081">
        <w:rPr>
          <w:rFonts w:ascii="Times New Roman" w:hAnsi="Times New Roman" w:cs="Times New Roman"/>
          <w:sz w:val="24"/>
          <w:szCs w:val="24"/>
        </w:rPr>
        <w:t>.  Poster presented at the 2019 Southwest Latinx Psychology Conference, Phoenix, AZ.</w:t>
      </w:r>
    </w:p>
    <w:p w14:paraId="75A43DF1" w14:textId="77777777" w:rsidR="00C96C00" w:rsidRPr="00415081" w:rsidRDefault="00C96C00" w:rsidP="00C96C00">
      <w:pPr>
        <w:widowControl/>
        <w:autoSpaceDE w:val="0"/>
        <w:autoSpaceDN w:val="0"/>
        <w:adjustRightInd w:val="0"/>
        <w:ind w:left="360" w:hanging="360"/>
        <w:rPr>
          <w:rFonts w:ascii="Times New Roman" w:hAnsi="Times New Roman" w:cs="Times New Roman"/>
          <w:b/>
          <w:sz w:val="24"/>
          <w:szCs w:val="24"/>
          <w:u w:val="single"/>
        </w:rPr>
      </w:pPr>
      <w:r w:rsidRPr="00415081">
        <w:rPr>
          <w:rFonts w:ascii="Times New Roman" w:hAnsi="Times New Roman" w:cs="Times New Roman"/>
          <w:b/>
          <w:sz w:val="24"/>
          <w:szCs w:val="24"/>
          <w:u w:val="single"/>
        </w:rPr>
        <w:t>2018</w:t>
      </w:r>
    </w:p>
    <w:p w14:paraId="65E22797" w14:textId="77777777" w:rsidR="00C96C00" w:rsidRPr="00415081" w:rsidRDefault="00C96C00" w:rsidP="00C96C00">
      <w:pPr>
        <w:widowControl/>
        <w:autoSpaceDE w:val="0"/>
        <w:autoSpaceDN w:val="0"/>
        <w:adjustRightInd w:val="0"/>
        <w:ind w:left="360" w:hanging="360"/>
        <w:rPr>
          <w:rFonts w:ascii="Times New Roman" w:hAnsi="Times New Roman" w:cs="Times New Roman"/>
          <w:i/>
          <w:sz w:val="24"/>
          <w:szCs w:val="24"/>
        </w:rPr>
      </w:pPr>
      <w:r w:rsidRPr="00415081">
        <w:rPr>
          <w:rFonts w:ascii="Times New Roman" w:hAnsi="Times New Roman" w:cs="Times New Roman"/>
          <w:sz w:val="24"/>
          <w:szCs w:val="24"/>
        </w:rPr>
        <w:t xml:space="preserve">Martin, J. L., </w:t>
      </w:r>
      <w:r w:rsidRPr="00415081">
        <w:rPr>
          <w:rFonts w:ascii="Times New Roman" w:hAnsi="Times New Roman" w:cs="Times New Roman"/>
          <w:b/>
          <w:sz w:val="24"/>
          <w:szCs w:val="24"/>
        </w:rPr>
        <w:t>Dillon, F. R.</w:t>
      </w:r>
      <w:r w:rsidRPr="00415081">
        <w:rPr>
          <w:rFonts w:ascii="Times New Roman" w:hAnsi="Times New Roman" w:cs="Times New Roman"/>
          <w:sz w:val="24"/>
          <w:szCs w:val="24"/>
        </w:rPr>
        <w:t xml:space="preserve">, &amp; Zamboanga, B. L. (2018, August).  </w:t>
      </w:r>
      <w:r w:rsidRPr="00415081">
        <w:rPr>
          <w:rFonts w:ascii="Times New Roman" w:hAnsi="Times New Roman" w:cs="Times New Roman"/>
          <w:i/>
          <w:sz w:val="24"/>
          <w:szCs w:val="24"/>
        </w:rPr>
        <w:t>Measurement invariance of the Protective Behavioral Strategies Scale across racial/ethnic groups.</w:t>
      </w:r>
      <w:r w:rsidRPr="00415081">
        <w:rPr>
          <w:rFonts w:ascii="Times New Roman" w:hAnsi="Times New Roman" w:cs="Times New Roman"/>
          <w:sz w:val="24"/>
          <w:szCs w:val="24"/>
        </w:rPr>
        <w:t xml:space="preserve"> In J. L. Martin and B.L. Zamboanga (Chairs), </w:t>
      </w:r>
      <w:r w:rsidRPr="00415081">
        <w:rPr>
          <w:rFonts w:ascii="Times New Roman" w:hAnsi="Times New Roman" w:cs="Times New Roman"/>
          <w:i/>
          <w:sz w:val="24"/>
          <w:szCs w:val="24"/>
        </w:rPr>
        <w:t>Protective behavioral strategies and alcohol use: Ethnic, gender, and cultural considerations.</w:t>
      </w:r>
      <w:r w:rsidRPr="00415081">
        <w:rPr>
          <w:rFonts w:ascii="Times New Roman" w:hAnsi="Times New Roman" w:cs="Times New Roman"/>
          <w:sz w:val="24"/>
          <w:szCs w:val="24"/>
        </w:rPr>
        <w:t xml:space="preserve"> Symposium presented at the annual meeting of the American Psychological Association, San Francisco, CA.</w:t>
      </w:r>
      <w:r w:rsidRPr="00415081">
        <w:rPr>
          <w:rFonts w:ascii="Times New Roman" w:hAnsi="Times New Roman" w:cs="Times New Roman"/>
          <w:i/>
          <w:sz w:val="24"/>
          <w:szCs w:val="24"/>
        </w:rPr>
        <w:t xml:space="preserve"> </w:t>
      </w:r>
    </w:p>
    <w:p w14:paraId="3015A8EB" w14:textId="71138980" w:rsidR="00C96C00" w:rsidRPr="00415081" w:rsidRDefault="00C96C00" w:rsidP="00C96C00">
      <w:pPr>
        <w:widowControl/>
        <w:autoSpaceDE w:val="0"/>
        <w:autoSpaceDN w:val="0"/>
        <w:adjustRightInd w:val="0"/>
        <w:ind w:left="360" w:hanging="360"/>
        <w:rPr>
          <w:rFonts w:ascii="Times New Roman" w:hAnsi="Times New Roman" w:cs="Times New Roman"/>
          <w:sz w:val="24"/>
          <w:szCs w:val="24"/>
        </w:rPr>
      </w:pPr>
      <w:r w:rsidRPr="00415081">
        <w:rPr>
          <w:rFonts w:ascii="Times New Roman" w:hAnsi="Times New Roman" w:cs="Times New Roman"/>
          <w:sz w:val="24"/>
          <w:szCs w:val="24"/>
        </w:rPr>
        <w:t>*Cabrera</w:t>
      </w:r>
      <w:r w:rsidR="00FE6A9B">
        <w:rPr>
          <w:rFonts w:ascii="Times New Roman" w:hAnsi="Times New Roman" w:cs="Times New Roman"/>
          <w:sz w:val="24"/>
          <w:szCs w:val="24"/>
        </w:rPr>
        <w:t>-</w:t>
      </w:r>
      <w:r w:rsidRPr="00415081">
        <w:rPr>
          <w:rFonts w:ascii="Times New Roman" w:hAnsi="Times New Roman" w:cs="Times New Roman"/>
          <w:sz w:val="24"/>
          <w:szCs w:val="24"/>
        </w:rPr>
        <w:t xml:space="preserve">Tineo, Y. A., *Pazienza, R. *Kimber, J. M., *Phrasavath, L., </w:t>
      </w:r>
      <w:r w:rsidRPr="00415081">
        <w:rPr>
          <w:rFonts w:ascii="Times New Roman" w:hAnsi="Times New Roman" w:cs="Times New Roman"/>
          <w:b/>
          <w:sz w:val="24"/>
          <w:szCs w:val="24"/>
        </w:rPr>
        <w:t>Dillon, F. R.</w:t>
      </w:r>
      <w:r w:rsidRPr="00415081">
        <w:rPr>
          <w:rFonts w:ascii="Times New Roman" w:hAnsi="Times New Roman" w:cs="Times New Roman"/>
          <w:sz w:val="24"/>
          <w:szCs w:val="24"/>
        </w:rPr>
        <w:t xml:space="preserve">, &amp; De La Rosa, M.  (2018, August). </w:t>
      </w:r>
      <w:r w:rsidRPr="00415081">
        <w:rPr>
          <w:rFonts w:ascii="Times New Roman" w:hAnsi="Times New Roman" w:cs="Times New Roman"/>
          <w:i/>
          <w:sz w:val="24"/>
          <w:szCs w:val="24"/>
        </w:rPr>
        <w:t>Development of discrimination</w:t>
      </w:r>
      <w:r w:rsidR="00FE6A9B">
        <w:rPr>
          <w:rFonts w:ascii="Times New Roman" w:hAnsi="Times New Roman" w:cs="Times New Roman"/>
          <w:i/>
          <w:sz w:val="24"/>
          <w:szCs w:val="24"/>
        </w:rPr>
        <w:t>-</w:t>
      </w:r>
      <w:r w:rsidRPr="00415081">
        <w:rPr>
          <w:rFonts w:ascii="Times New Roman" w:hAnsi="Times New Roman" w:cs="Times New Roman"/>
          <w:i/>
          <w:sz w:val="24"/>
          <w:szCs w:val="24"/>
        </w:rPr>
        <w:t>based acculturative stress scale for Latina/o Immigrants</w:t>
      </w:r>
      <w:r w:rsidRPr="00415081">
        <w:rPr>
          <w:rFonts w:ascii="Times New Roman" w:hAnsi="Times New Roman" w:cs="Times New Roman"/>
          <w:sz w:val="24"/>
          <w:szCs w:val="24"/>
        </w:rPr>
        <w:t>. Poster presented at the American Psychological Association, San Francisco.</w:t>
      </w:r>
    </w:p>
    <w:p w14:paraId="49FE09C6" w14:textId="77777777" w:rsidR="00C96C00" w:rsidRPr="00415081" w:rsidRDefault="00C96C00" w:rsidP="00C96C00">
      <w:pPr>
        <w:widowControl/>
        <w:autoSpaceDE w:val="0"/>
        <w:autoSpaceDN w:val="0"/>
        <w:adjustRightInd w:val="0"/>
        <w:ind w:left="360" w:hanging="360"/>
        <w:rPr>
          <w:rFonts w:ascii="Times New Roman" w:hAnsi="Times New Roman" w:cs="Times New Roman"/>
          <w:sz w:val="24"/>
          <w:szCs w:val="24"/>
        </w:rPr>
      </w:pPr>
      <w:r w:rsidRPr="00415081">
        <w:rPr>
          <w:rFonts w:ascii="Times New Roman" w:hAnsi="Times New Roman" w:cs="Times New Roman"/>
          <w:sz w:val="24"/>
          <w:szCs w:val="24"/>
        </w:rPr>
        <w:t xml:space="preserve">*Ertl, M. M., </w:t>
      </w:r>
      <w:r w:rsidRPr="00415081">
        <w:rPr>
          <w:rFonts w:ascii="Times New Roman" w:hAnsi="Times New Roman" w:cs="Times New Roman"/>
          <w:b/>
          <w:sz w:val="24"/>
          <w:szCs w:val="24"/>
        </w:rPr>
        <w:t>Dillon, F. R.</w:t>
      </w:r>
      <w:r w:rsidRPr="00415081">
        <w:rPr>
          <w:rFonts w:ascii="Times New Roman" w:hAnsi="Times New Roman" w:cs="Times New Roman"/>
          <w:sz w:val="24"/>
          <w:szCs w:val="24"/>
        </w:rPr>
        <w:t>, *</w:t>
      </w:r>
      <w:r w:rsidRPr="00415081">
        <w:rPr>
          <w:rFonts w:ascii="Times New Roman" w:hAnsi="Times New Roman"/>
          <w:sz w:val="24"/>
          <w:szCs w:val="24"/>
        </w:rPr>
        <w:t>Renteria, R</w:t>
      </w:r>
      <w:r w:rsidRPr="00415081">
        <w:rPr>
          <w:rFonts w:ascii="Times New Roman" w:hAnsi="Times New Roman" w:cs="Times New Roman"/>
          <w:sz w:val="24"/>
          <w:szCs w:val="24"/>
        </w:rPr>
        <w:t>.</w:t>
      </w:r>
      <w:r w:rsidRPr="00415081">
        <w:rPr>
          <w:rFonts w:ascii="Times New Roman" w:hAnsi="Times New Roman"/>
          <w:sz w:val="24"/>
          <w:szCs w:val="24"/>
        </w:rPr>
        <w:t>, Babino, R., De La Rosa, M.</w:t>
      </w:r>
      <w:r w:rsidRPr="00415081">
        <w:rPr>
          <w:rFonts w:ascii="Times New Roman" w:hAnsi="Times New Roman" w:cs="Times New Roman"/>
          <w:sz w:val="24"/>
          <w:szCs w:val="24"/>
        </w:rPr>
        <w:t xml:space="preserve">  (2018, August). </w:t>
      </w:r>
      <w:r w:rsidRPr="00415081">
        <w:rPr>
          <w:rFonts w:ascii="Times New Roman" w:hAnsi="Times New Roman"/>
          <w:i/>
          <w:sz w:val="24"/>
          <w:szCs w:val="24"/>
        </w:rPr>
        <w:t>Longitudinal relations between marianismo beliefs and acculturative stress among Latina immigrants</w:t>
      </w:r>
      <w:r w:rsidRPr="00415081">
        <w:rPr>
          <w:rFonts w:ascii="Times New Roman" w:hAnsi="Times New Roman" w:cs="Times New Roman"/>
          <w:sz w:val="24"/>
          <w:szCs w:val="24"/>
        </w:rPr>
        <w:t>. Poster presented at the American Psychological Association, San Francisco.</w:t>
      </w:r>
    </w:p>
    <w:p w14:paraId="31C9D8EE" w14:textId="77777777" w:rsidR="00C96C00" w:rsidRPr="00415081" w:rsidRDefault="00C96C00" w:rsidP="00C96C00">
      <w:pPr>
        <w:widowControl/>
        <w:autoSpaceDE w:val="0"/>
        <w:autoSpaceDN w:val="0"/>
        <w:adjustRightInd w:val="0"/>
        <w:ind w:left="360" w:hanging="360"/>
        <w:rPr>
          <w:rFonts w:ascii="Times New Roman" w:hAnsi="Times New Roman" w:cs="Times New Roman"/>
          <w:sz w:val="24"/>
          <w:szCs w:val="24"/>
        </w:rPr>
      </w:pPr>
      <w:r w:rsidRPr="00415081">
        <w:rPr>
          <w:rFonts w:ascii="Times New Roman" w:hAnsi="Times New Roman" w:cs="Times New Roman"/>
          <w:b/>
          <w:sz w:val="24"/>
          <w:szCs w:val="24"/>
        </w:rPr>
        <w:t>Dillon, F. R</w:t>
      </w:r>
      <w:r w:rsidRPr="00415081">
        <w:rPr>
          <w:rFonts w:ascii="Times New Roman" w:hAnsi="Times New Roman" w:cs="Times New Roman"/>
          <w:sz w:val="24"/>
          <w:szCs w:val="24"/>
        </w:rPr>
        <w:t xml:space="preserve">., *Ertl, M. M., *Eklund, A., *Ebersole, R. C., &amp; Martin, J. L.  (2018, August).  </w:t>
      </w:r>
      <w:r w:rsidRPr="00415081">
        <w:rPr>
          <w:rFonts w:ascii="Times New Roman" w:hAnsi="Times New Roman" w:cs="Times New Roman"/>
          <w:i/>
          <w:sz w:val="24"/>
          <w:szCs w:val="24"/>
        </w:rPr>
        <w:t>Ethnic identity &amp; health risk behaviors among Latino gay, bisexual &amp; other men who have sex with men</w:t>
      </w:r>
      <w:r w:rsidRPr="00415081">
        <w:rPr>
          <w:rFonts w:ascii="Times New Roman" w:hAnsi="Times New Roman" w:cs="Times New Roman"/>
          <w:sz w:val="24"/>
          <w:szCs w:val="24"/>
        </w:rPr>
        <w:t>. Poster presented at the American Psychological Association, San Francisco.</w:t>
      </w:r>
    </w:p>
    <w:p w14:paraId="279400CC" w14:textId="466189A1" w:rsidR="00C96C00" w:rsidRPr="00415081" w:rsidRDefault="00C96C00" w:rsidP="00C96C00">
      <w:pPr>
        <w:ind w:left="360" w:hanging="360"/>
        <w:rPr>
          <w:rFonts w:ascii="Times New Roman" w:eastAsia="Times New Roman" w:hAnsi="Times New Roman" w:cs="Times New Roman"/>
          <w:bCs/>
          <w:sz w:val="24"/>
          <w:szCs w:val="24"/>
        </w:rPr>
      </w:pPr>
      <w:r w:rsidRPr="00415081">
        <w:rPr>
          <w:rFonts w:ascii="Times New Roman" w:eastAsia="Times New Roman" w:hAnsi="Times New Roman" w:cs="Times New Roman"/>
          <w:bCs/>
          <w:sz w:val="24"/>
          <w:szCs w:val="24"/>
        </w:rPr>
        <w:t xml:space="preserve">Alessi, E., </w:t>
      </w:r>
      <w:r w:rsidRPr="00415081">
        <w:rPr>
          <w:rFonts w:ascii="Times New Roman" w:eastAsia="Times New Roman" w:hAnsi="Times New Roman" w:cs="Times New Roman"/>
          <w:b/>
          <w:bCs/>
          <w:sz w:val="24"/>
          <w:szCs w:val="24"/>
        </w:rPr>
        <w:t>Dillon, F.R.</w:t>
      </w:r>
      <w:r w:rsidRPr="00415081">
        <w:rPr>
          <w:rFonts w:ascii="Times New Roman" w:eastAsia="Times New Roman" w:hAnsi="Times New Roman" w:cs="Times New Roman"/>
          <w:bCs/>
          <w:sz w:val="24"/>
          <w:szCs w:val="24"/>
        </w:rPr>
        <w:t xml:space="preserve">, &amp; Austin, A., (2018, July).  </w:t>
      </w:r>
      <w:r w:rsidRPr="00415081">
        <w:rPr>
          <w:rFonts w:ascii="Times New Roman" w:eastAsia="Times New Roman" w:hAnsi="Times New Roman" w:cs="Times New Roman"/>
          <w:bCs/>
          <w:i/>
          <w:sz w:val="24"/>
          <w:szCs w:val="24"/>
        </w:rPr>
        <w:t>The therapeutic relationship mediates the association between LGB</w:t>
      </w:r>
      <w:r w:rsidR="00FE6A9B">
        <w:rPr>
          <w:rFonts w:ascii="Times New Roman" w:eastAsia="Times New Roman" w:hAnsi="Times New Roman" w:cs="Times New Roman"/>
          <w:bCs/>
          <w:i/>
          <w:sz w:val="24"/>
          <w:szCs w:val="24"/>
        </w:rPr>
        <w:t>-</w:t>
      </w:r>
      <w:r w:rsidRPr="00415081">
        <w:rPr>
          <w:rFonts w:ascii="Times New Roman" w:eastAsia="Times New Roman" w:hAnsi="Times New Roman" w:cs="Times New Roman"/>
          <w:bCs/>
          <w:i/>
          <w:sz w:val="24"/>
          <w:szCs w:val="24"/>
        </w:rPr>
        <w:t>affirmative practice and psychological well</w:t>
      </w:r>
      <w:r w:rsidR="00FE6A9B">
        <w:rPr>
          <w:rFonts w:ascii="Times New Roman" w:eastAsia="Times New Roman" w:hAnsi="Times New Roman" w:cs="Times New Roman"/>
          <w:bCs/>
          <w:i/>
          <w:sz w:val="24"/>
          <w:szCs w:val="24"/>
        </w:rPr>
        <w:t>-</w:t>
      </w:r>
      <w:r w:rsidRPr="00415081">
        <w:rPr>
          <w:rFonts w:ascii="Times New Roman" w:eastAsia="Times New Roman" w:hAnsi="Times New Roman" w:cs="Times New Roman"/>
          <w:bCs/>
          <w:i/>
          <w:sz w:val="24"/>
          <w:szCs w:val="24"/>
        </w:rPr>
        <w:t>being among sexual minority clients</w:t>
      </w:r>
      <w:r w:rsidRPr="00415081">
        <w:rPr>
          <w:rFonts w:ascii="Times New Roman" w:eastAsia="Times New Roman" w:hAnsi="Times New Roman" w:cs="Times New Roman"/>
          <w:bCs/>
          <w:sz w:val="24"/>
          <w:szCs w:val="24"/>
        </w:rPr>
        <w:t>.  Symposium presented at the annual meeting of the Society for Psychotherapy Research, Amsterdam, The Netherlands.</w:t>
      </w:r>
    </w:p>
    <w:p w14:paraId="413E4FC5" w14:textId="77777777" w:rsidR="00C96C00" w:rsidRPr="00415081" w:rsidRDefault="00C96C00" w:rsidP="00C96C00">
      <w:pPr>
        <w:ind w:left="720" w:hanging="720"/>
        <w:rPr>
          <w:rFonts w:ascii="Times New Roman" w:eastAsia="Times New Roman" w:hAnsi="Times New Roman" w:cs="Times New Roman"/>
          <w:b/>
          <w:bCs/>
          <w:sz w:val="24"/>
          <w:szCs w:val="24"/>
          <w:u w:val="single"/>
        </w:rPr>
      </w:pPr>
      <w:r w:rsidRPr="00415081">
        <w:rPr>
          <w:rFonts w:ascii="Times New Roman" w:eastAsia="Times New Roman" w:hAnsi="Times New Roman" w:cs="Times New Roman"/>
          <w:b/>
          <w:bCs/>
          <w:sz w:val="24"/>
          <w:szCs w:val="24"/>
          <w:u w:val="single"/>
        </w:rPr>
        <w:t>2017</w:t>
      </w:r>
    </w:p>
    <w:p w14:paraId="707D9E92" w14:textId="77777777" w:rsidR="00C96C00" w:rsidRPr="00415081" w:rsidRDefault="00C96C00" w:rsidP="00C96C00">
      <w:pPr>
        <w:ind w:left="360" w:hanging="360"/>
        <w:rPr>
          <w:rFonts w:ascii="Times New Roman" w:eastAsia="Times New Roman" w:hAnsi="Times New Roman" w:cs="Times New Roman"/>
          <w:bCs/>
          <w:sz w:val="24"/>
          <w:szCs w:val="24"/>
        </w:rPr>
      </w:pPr>
      <w:r w:rsidRPr="00415081">
        <w:rPr>
          <w:rFonts w:ascii="Times New Roman" w:eastAsia="Times New Roman" w:hAnsi="Times New Roman" w:cs="Times New Roman"/>
          <w:bCs/>
          <w:sz w:val="24"/>
          <w:szCs w:val="24"/>
        </w:rPr>
        <w:t xml:space="preserve">*Ertl, M. M., </w:t>
      </w:r>
      <w:r w:rsidRPr="00415081">
        <w:rPr>
          <w:rFonts w:ascii="Times New Roman" w:eastAsia="Times New Roman" w:hAnsi="Times New Roman" w:cs="Times New Roman"/>
          <w:b/>
          <w:bCs/>
          <w:sz w:val="24"/>
          <w:szCs w:val="24"/>
        </w:rPr>
        <w:t>Dillon, F. R.</w:t>
      </w:r>
      <w:r w:rsidRPr="00415081">
        <w:rPr>
          <w:rFonts w:ascii="Times New Roman" w:eastAsia="Times New Roman" w:hAnsi="Times New Roman" w:cs="Times New Roman"/>
          <w:bCs/>
          <w:sz w:val="24"/>
          <w:szCs w:val="24"/>
        </w:rPr>
        <w:t>, *Eklund, A., &amp; Martin, J. L.  (2017, October). S</w:t>
      </w:r>
      <w:r w:rsidRPr="00415081">
        <w:rPr>
          <w:rFonts w:ascii="Times New Roman" w:eastAsia="Times New Roman" w:hAnsi="Times New Roman" w:cs="Times New Roman"/>
          <w:bCs/>
          <w:i/>
          <w:sz w:val="24"/>
          <w:szCs w:val="24"/>
        </w:rPr>
        <w:t>ocial, cultural, and structural factors associated with alcohol use among Latino men who have sex with men: Ethnic identity as a protective factor</w:t>
      </w:r>
      <w:r w:rsidRPr="00415081">
        <w:rPr>
          <w:rFonts w:ascii="Times New Roman" w:eastAsia="Times New Roman" w:hAnsi="Times New Roman" w:cs="Times New Roman"/>
          <w:bCs/>
          <w:sz w:val="24"/>
          <w:szCs w:val="24"/>
        </w:rPr>
        <w:t>. Poster presented at the Addiction Health Services Research Conference, Madison, WI.</w:t>
      </w:r>
    </w:p>
    <w:p w14:paraId="1E392C92" w14:textId="6FD6B143" w:rsidR="00C96C00" w:rsidRPr="00415081" w:rsidRDefault="00C96C00" w:rsidP="00C96C00">
      <w:pPr>
        <w:ind w:left="360" w:hanging="360"/>
        <w:rPr>
          <w:rFonts w:ascii="Times New Roman" w:eastAsia="Times New Roman" w:hAnsi="Times New Roman" w:cs="Times New Roman"/>
          <w:bCs/>
          <w:sz w:val="24"/>
          <w:szCs w:val="24"/>
        </w:rPr>
      </w:pPr>
      <w:r w:rsidRPr="00415081">
        <w:rPr>
          <w:rFonts w:ascii="Times New Roman" w:eastAsia="Times New Roman" w:hAnsi="Times New Roman" w:cs="Times New Roman"/>
          <w:bCs/>
          <w:sz w:val="24"/>
          <w:szCs w:val="24"/>
        </w:rPr>
        <w:t xml:space="preserve">*Ebersole, R.C., </w:t>
      </w:r>
      <w:r w:rsidRPr="00415081">
        <w:rPr>
          <w:rFonts w:ascii="Times New Roman" w:eastAsia="Times New Roman" w:hAnsi="Times New Roman" w:cs="Times New Roman"/>
          <w:b/>
          <w:bCs/>
          <w:sz w:val="24"/>
          <w:szCs w:val="24"/>
        </w:rPr>
        <w:t>Dillon, F.R</w:t>
      </w:r>
      <w:r w:rsidRPr="00415081">
        <w:rPr>
          <w:rFonts w:ascii="Times New Roman" w:eastAsia="Times New Roman" w:hAnsi="Times New Roman" w:cs="Times New Roman"/>
          <w:bCs/>
          <w:sz w:val="24"/>
          <w:szCs w:val="24"/>
        </w:rPr>
        <w:t xml:space="preserve">., &amp; *Eklund, A.C. (2017, August). </w:t>
      </w:r>
      <w:r w:rsidRPr="00415081">
        <w:rPr>
          <w:rFonts w:ascii="Times New Roman" w:eastAsia="Times New Roman" w:hAnsi="Times New Roman" w:cs="Times New Roman"/>
          <w:bCs/>
          <w:i/>
          <w:sz w:val="24"/>
          <w:szCs w:val="24"/>
        </w:rPr>
        <w:t>Therapists' competence and self</w:t>
      </w:r>
      <w:r w:rsidR="00FE6A9B">
        <w:rPr>
          <w:rFonts w:ascii="Times New Roman" w:eastAsia="Times New Roman" w:hAnsi="Times New Roman" w:cs="Times New Roman"/>
          <w:bCs/>
          <w:i/>
          <w:sz w:val="24"/>
          <w:szCs w:val="24"/>
        </w:rPr>
        <w:t>-</w:t>
      </w:r>
      <w:r w:rsidRPr="00415081">
        <w:rPr>
          <w:rFonts w:ascii="Times New Roman" w:eastAsia="Times New Roman" w:hAnsi="Times New Roman" w:cs="Times New Roman"/>
          <w:bCs/>
          <w:i/>
          <w:sz w:val="24"/>
          <w:szCs w:val="24"/>
        </w:rPr>
        <w:t>efficacy for affirmative practice with bisexuals vs. gays and lesbians</w:t>
      </w:r>
      <w:r w:rsidRPr="00415081">
        <w:rPr>
          <w:rFonts w:ascii="Times New Roman" w:eastAsia="Times New Roman" w:hAnsi="Times New Roman" w:cs="Times New Roman"/>
          <w:bCs/>
          <w:sz w:val="24"/>
          <w:szCs w:val="24"/>
        </w:rPr>
        <w:t>. Poster presented at the American Psychological Association conference, Washington, D.C.</w:t>
      </w:r>
    </w:p>
    <w:p w14:paraId="126F9550" w14:textId="3D70DEDC" w:rsidR="00C96C00" w:rsidRPr="00415081" w:rsidRDefault="00C96C00" w:rsidP="00C96C00">
      <w:pPr>
        <w:ind w:left="360" w:hanging="360"/>
        <w:rPr>
          <w:rFonts w:ascii="Times New Roman" w:eastAsia="Times New Roman" w:hAnsi="Times New Roman" w:cs="Times New Roman"/>
          <w:bCs/>
          <w:sz w:val="24"/>
          <w:szCs w:val="24"/>
        </w:rPr>
      </w:pPr>
      <w:r w:rsidRPr="00415081">
        <w:rPr>
          <w:rFonts w:ascii="Times New Roman" w:eastAsia="Times New Roman" w:hAnsi="Times New Roman" w:cs="Times New Roman"/>
          <w:bCs/>
          <w:sz w:val="24"/>
          <w:szCs w:val="24"/>
        </w:rPr>
        <w:t xml:space="preserve">*Cabrera Tineo, Y.A., </w:t>
      </w:r>
      <w:r w:rsidRPr="00415081">
        <w:rPr>
          <w:rFonts w:ascii="Times New Roman" w:eastAsia="Times New Roman" w:hAnsi="Times New Roman" w:cs="Times New Roman"/>
          <w:b/>
          <w:bCs/>
          <w:sz w:val="24"/>
          <w:szCs w:val="24"/>
        </w:rPr>
        <w:t>Dillon, F. R.</w:t>
      </w:r>
      <w:r w:rsidRPr="00415081">
        <w:rPr>
          <w:rFonts w:ascii="Times New Roman" w:eastAsia="Times New Roman" w:hAnsi="Times New Roman" w:cs="Times New Roman"/>
          <w:bCs/>
          <w:sz w:val="24"/>
          <w:szCs w:val="24"/>
        </w:rPr>
        <w:t>, &amp; De La Rosa, M. (2017, August). </w:t>
      </w:r>
      <w:r w:rsidRPr="00415081">
        <w:rPr>
          <w:rFonts w:ascii="Times New Roman" w:eastAsia="Times New Roman" w:hAnsi="Times New Roman" w:cs="Times New Roman"/>
          <w:bCs/>
          <w:i/>
          <w:sz w:val="24"/>
          <w:szCs w:val="24"/>
        </w:rPr>
        <w:t>Discrimination</w:t>
      </w:r>
      <w:r w:rsidR="00FE6A9B">
        <w:rPr>
          <w:rFonts w:ascii="Times New Roman" w:eastAsia="Times New Roman" w:hAnsi="Times New Roman" w:cs="Times New Roman"/>
          <w:bCs/>
          <w:i/>
          <w:sz w:val="24"/>
          <w:szCs w:val="24"/>
        </w:rPr>
        <w:t>-</w:t>
      </w:r>
      <w:r w:rsidRPr="00415081">
        <w:rPr>
          <w:rFonts w:ascii="Times New Roman" w:eastAsia="Times New Roman" w:hAnsi="Times New Roman" w:cs="Times New Roman"/>
          <w:bCs/>
          <w:i/>
          <w:sz w:val="24"/>
          <w:szCs w:val="24"/>
        </w:rPr>
        <w:t>based acculturative stress, depression and alcohol use among emerging adult, Latina immigrants during initial months in US</w:t>
      </w:r>
      <w:r w:rsidRPr="00415081">
        <w:rPr>
          <w:rFonts w:ascii="Times New Roman" w:eastAsia="Times New Roman" w:hAnsi="Times New Roman" w:cs="Times New Roman"/>
          <w:bCs/>
          <w:sz w:val="24"/>
          <w:szCs w:val="24"/>
        </w:rPr>
        <w:t>. Poster presented at the annual meeting of the American Psychological Association, Washington, D.C.</w:t>
      </w:r>
    </w:p>
    <w:p w14:paraId="5DBFE159" w14:textId="1088BAA7" w:rsidR="00C96C00" w:rsidRPr="00415081" w:rsidRDefault="00C96C00" w:rsidP="00C96C00">
      <w:pPr>
        <w:ind w:left="360" w:hanging="360"/>
        <w:rPr>
          <w:rFonts w:ascii="Times New Roman" w:eastAsia="Times New Roman" w:hAnsi="Times New Roman" w:cs="Times New Roman"/>
          <w:bCs/>
          <w:sz w:val="24"/>
          <w:szCs w:val="24"/>
        </w:rPr>
      </w:pPr>
      <w:r w:rsidRPr="00415081">
        <w:rPr>
          <w:rFonts w:ascii="Times New Roman" w:eastAsia="Times New Roman" w:hAnsi="Times New Roman" w:cs="Times New Roman"/>
          <w:bCs/>
          <w:sz w:val="24"/>
          <w:szCs w:val="24"/>
        </w:rPr>
        <w:t>*Taylor, E. J.</w:t>
      </w:r>
      <w:r w:rsidRPr="00415081">
        <w:rPr>
          <w:rFonts w:ascii="Times New Roman" w:eastAsia="Times New Roman" w:hAnsi="Times New Roman" w:cs="Times New Roman"/>
          <w:b/>
          <w:bCs/>
          <w:sz w:val="24"/>
          <w:szCs w:val="24"/>
        </w:rPr>
        <w:t>,</w:t>
      </w:r>
      <w:r w:rsidRPr="00415081">
        <w:rPr>
          <w:rFonts w:ascii="Times New Roman" w:eastAsia="Times New Roman" w:hAnsi="Times New Roman" w:cs="Times New Roman"/>
          <w:bCs/>
          <w:sz w:val="24"/>
          <w:szCs w:val="24"/>
        </w:rPr>
        <w:t xml:space="preserve"> </w:t>
      </w:r>
      <w:r w:rsidRPr="00415081">
        <w:rPr>
          <w:rFonts w:ascii="Times New Roman" w:eastAsia="Times New Roman" w:hAnsi="Times New Roman" w:cs="Times New Roman"/>
          <w:b/>
          <w:bCs/>
          <w:sz w:val="24"/>
          <w:szCs w:val="24"/>
        </w:rPr>
        <w:t>Dillon, F.R.</w:t>
      </w:r>
      <w:r w:rsidRPr="00415081">
        <w:rPr>
          <w:rFonts w:ascii="Times New Roman" w:eastAsia="Times New Roman" w:hAnsi="Times New Roman" w:cs="Times New Roman"/>
          <w:bCs/>
          <w:sz w:val="24"/>
          <w:szCs w:val="24"/>
        </w:rPr>
        <w:t xml:space="preserve">, Schlomer, G.L., &amp; Martin, J.L. (2017, August). </w:t>
      </w:r>
      <w:r w:rsidRPr="00415081">
        <w:rPr>
          <w:rFonts w:ascii="Times New Roman" w:eastAsia="Times New Roman" w:hAnsi="Times New Roman" w:cs="Times New Roman"/>
          <w:bCs/>
          <w:i/>
          <w:sz w:val="24"/>
          <w:szCs w:val="24"/>
        </w:rPr>
        <w:t>Measurement equivalence of the University of Rhode Island Change Assessment across African</w:t>
      </w:r>
      <w:r w:rsidR="00FE6A9B">
        <w:rPr>
          <w:rFonts w:ascii="Times New Roman" w:eastAsia="Times New Roman" w:hAnsi="Times New Roman" w:cs="Times New Roman"/>
          <w:bCs/>
          <w:i/>
          <w:sz w:val="24"/>
          <w:szCs w:val="24"/>
        </w:rPr>
        <w:t>-</w:t>
      </w:r>
      <w:r w:rsidRPr="00415081">
        <w:rPr>
          <w:rFonts w:ascii="Times New Roman" w:eastAsia="Times New Roman" w:hAnsi="Times New Roman" w:cs="Times New Roman"/>
          <w:bCs/>
          <w:i/>
          <w:sz w:val="24"/>
          <w:szCs w:val="24"/>
        </w:rPr>
        <w:t>American and Non</w:t>
      </w:r>
      <w:r w:rsidR="00FE6A9B">
        <w:rPr>
          <w:rFonts w:ascii="Times New Roman" w:eastAsia="Times New Roman" w:hAnsi="Times New Roman" w:cs="Times New Roman"/>
          <w:bCs/>
          <w:i/>
          <w:sz w:val="24"/>
          <w:szCs w:val="24"/>
        </w:rPr>
        <w:t>-</w:t>
      </w:r>
      <w:r w:rsidRPr="00415081">
        <w:rPr>
          <w:rFonts w:ascii="Times New Roman" w:eastAsia="Times New Roman" w:hAnsi="Times New Roman" w:cs="Times New Roman"/>
          <w:bCs/>
          <w:i/>
          <w:sz w:val="24"/>
          <w:szCs w:val="24"/>
        </w:rPr>
        <w:t>Latino White substance using outpatients</w:t>
      </w:r>
      <w:r w:rsidRPr="00415081">
        <w:rPr>
          <w:rFonts w:ascii="Times New Roman" w:eastAsia="Times New Roman" w:hAnsi="Times New Roman" w:cs="Times New Roman"/>
          <w:bCs/>
          <w:sz w:val="24"/>
          <w:szCs w:val="24"/>
        </w:rPr>
        <w:t>. Poster presented at the annual meeting of the American Psychological Association, Washington, D.C.</w:t>
      </w:r>
    </w:p>
    <w:p w14:paraId="2534F185" w14:textId="77777777" w:rsidR="00C96C00" w:rsidRPr="00415081" w:rsidRDefault="00C96C00" w:rsidP="00C96C00">
      <w:pPr>
        <w:ind w:left="360" w:hanging="360"/>
        <w:rPr>
          <w:rFonts w:ascii="Times New Roman" w:eastAsia="Times New Roman" w:hAnsi="Times New Roman" w:cs="Times New Roman"/>
          <w:bCs/>
          <w:sz w:val="24"/>
          <w:szCs w:val="24"/>
        </w:rPr>
      </w:pPr>
      <w:r w:rsidRPr="00415081">
        <w:rPr>
          <w:rFonts w:ascii="Times New Roman" w:eastAsia="Times New Roman" w:hAnsi="Times New Roman" w:cs="Times New Roman"/>
          <w:bCs/>
          <w:sz w:val="24"/>
          <w:szCs w:val="24"/>
        </w:rPr>
        <w:t xml:space="preserve">*Verile, M., </w:t>
      </w:r>
      <w:r w:rsidRPr="00415081">
        <w:rPr>
          <w:rFonts w:ascii="Times New Roman" w:eastAsia="Times New Roman" w:hAnsi="Times New Roman" w:cs="Times New Roman"/>
          <w:b/>
          <w:bCs/>
          <w:sz w:val="24"/>
          <w:szCs w:val="24"/>
        </w:rPr>
        <w:t>Dillon, F. R.</w:t>
      </w:r>
      <w:r w:rsidRPr="00415081">
        <w:rPr>
          <w:rFonts w:ascii="Times New Roman" w:eastAsia="Times New Roman" w:hAnsi="Times New Roman" w:cs="Times New Roman"/>
          <w:bCs/>
          <w:sz w:val="24"/>
          <w:szCs w:val="24"/>
        </w:rPr>
        <w:t xml:space="preserve">, &amp; De La Rosa, M. (2017, August). </w:t>
      </w:r>
      <w:r w:rsidRPr="00415081">
        <w:rPr>
          <w:rFonts w:ascii="Times New Roman" w:eastAsia="Times New Roman" w:hAnsi="Times New Roman" w:cs="Times New Roman"/>
          <w:bCs/>
          <w:i/>
          <w:iCs/>
          <w:sz w:val="24"/>
          <w:szCs w:val="24"/>
        </w:rPr>
        <w:t xml:space="preserve">Social and cultural factors influencing receiving </w:t>
      </w:r>
      <w:r w:rsidRPr="00415081">
        <w:rPr>
          <w:rFonts w:ascii="Times New Roman" w:eastAsia="Times New Roman" w:hAnsi="Times New Roman" w:cs="Times New Roman"/>
          <w:bCs/>
          <w:i/>
          <w:iCs/>
          <w:sz w:val="24"/>
          <w:szCs w:val="24"/>
        </w:rPr>
        <w:lastRenderedPageBreak/>
        <w:t>community context among recent Latina immigrants.</w:t>
      </w:r>
      <w:r w:rsidRPr="00415081">
        <w:rPr>
          <w:rFonts w:ascii="Times New Roman" w:eastAsia="Times New Roman" w:hAnsi="Times New Roman" w:cs="Times New Roman"/>
          <w:bCs/>
          <w:sz w:val="24"/>
          <w:szCs w:val="24"/>
        </w:rPr>
        <w:t xml:space="preserve"> Poster presented at the annual meeting of the American Psychological Association, Washington, D.C.</w:t>
      </w:r>
    </w:p>
    <w:p w14:paraId="7B223B27" w14:textId="77777777" w:rsidR="00C96C00" w:rsidRPr="00415081" w:rsidRDefault="00C96C00" w:rsidP="00C96C00">
      <w:pPr>
        <w:ind w:left="360" w:hanging="360"/>
        <w:rPr>
          <w:rFonts w:ascii="Times New Roman" w:eastAsia="Times New Roman" w:hAnsi="Times New Roman" w:cs="Times New Roman"/>
          <w:bCs/>
          <w:sz w:val="24"/>
          <w:szCs w:val="24"/>
        </w:rPr>
      </w:pPr>
      <w:r w:rsidRPr="00415081">
        <w:rPr>
          <w:rFonts w:ascii="Times New Roman" w:eastAsia="Times New Roman" w:hAnsi="Times New Roman" w:cs="Times New Roman"/>
          <w:bCs/>
          <w:sz w:val="24"/>
          <w:szCs w:val="24"/>
        </w:rPr>
        <w:t xml:space="preserve">*Eklund, A.C., </w:t>
      </w:r>
      <w:r w:rsidRPr="00415081">
        <w:rPr>
          <w:rFonts w:ascii="Times New Roman" w:eastAsia="Times New Roman" w:hAnsi="Times New Roman" w:cs="Times New Roman"/>
          <w:b/>
          <w:bCs/>
          <w:sz w:val="24"/>
          <w:szCs w:val="24"/>
        </w:rPr>
        <w:t>Dillon, F.R</w:t>
      </w:r>
      <w:r w:rsidRPr="00415081">
        <w:rPr>
          <w:rFonts w:ascii="Times New Roman" w:eastAsia="Times New Roman" w:hAnsi="Times New Roman" w:cs="Times New Roman"/>
          <w:bCs/>
          <w:sz w:val="24"/>
          <w:szCs w:val="24"/>
        </w:rPr>
        <w:t xml:space="preserve">.,*Ebersole, R.C., *Ertl, M.M.,*Florentin, D., *Gonzalez, S.R., *Johnson, S., *Verile, M., &amp; *Wilson, L. (2017, August).  </w:t>
      </w:r>
      <w:r w:rsidRPr="00415081">
        <w:rPr>
          <w:rFonts w:ascii="Times New Roman" w:eastAsia="Times New Roman" w:hAnsi="Times New Roman" w:cs="Times New Roman"/>
          <w:bCs/>
          <w:i/>
          <w:sz w:val="24"/>
          <w:szCs w:val="24"/>
        </w:rPr>
        <w:t xml:space="preserve">Substance use </w:t>
      </w:r>
      <w:proofErr w:type="gramStart"/>
      <w:r w:rsidRPr="00415081">
        <w:rPr>
          <w:rFonts w:ascii="Times New Roman" w:eastAsia="Times New Roman" w:hAnsi="Times New Roman" w:cs="Times New Roman"/>
          <w:bCs/>
          <w:i/>
          <w:sz w:val="24"/>
          <w:szCs w:val="24"/>
        </w:rPr>
        <w:t>moderates</w:t>
      </w:r>
      <w:proofErr w:type="gramEnd"/>
      <w:r w:rsidRPr="00415081">
        <w:rPr>
          <w:rFonts w:ascii="Times New Roman" w:eastAsia="Times New Roman" w:hAnsi="Times New Roman" w:cs="Times New Roman"/>
          <w:bCs/>
          <w:i/>
          <w:sz w:val="24"/>
          <w:szCs w:val="24"/>
        </w:rPr>
        <w:t xml:space="preserve"> factors of HIV testing among Latino men who have sex with men</w:t>
      </w:r>
      <w:r w:rsidRPr="00415081">
        <w:rPr>
          <w:rFonts w:ascii="Times New Roman" w:eastAsia="Times New Roman" w:hAnsi="Times New Roman" w:cs="Times New Roman"/>
          <w:bCs/>
          <w:sz w:val="24"/>
          <w:szCs w:val="24"/>
        </w:rPr>
        <w:t>. Poster presented at the annual meeting of the American Psychological Association, Washington, D.C.</w:t>
      </w:r>
    </w:p>
    <w:p w14:paraId="6B443E14" w14:textId="77777777" w:rsidR="00C96C00" w:rsidRPr="00415081" w:rsidRDefault="00C96C00" w:rsidP="00C96C00">
      <w:pPr>
        <w:ind w:left="360" w:hanging="360"/>
        <w:rPr>
          <w:rFonts w:ascii="Times New Roman" w:eastAsia="Times New Roman" w:hAnsi="Times New Roman" w:cs="Times New Roman"/>
          <w:bCs/>
          <w:sz w:val="24"/>
          <w:szCs w:val="24"/>
        </w:rPr>
      </w:pPr>
      <w:r w:rsidRPr="00415081">
        <w:rPr>
          <w:rFonts w:ascii="Times New Roman" w:eastAsia="Times New Roman" w:hAnsi="Times New Roman" w:cs="Times New Roman"/>
          <w:bCs/>
          <w:sz w:val="24"/>
          <w:szCs w:val="24"/>
        </w:rPr>
        <w:t xml:space="preserve">*Ertl, M. M., </w:t>
      </w:r>
      <w:r w:rsidRPr="00415081">
        <w:rPr>
          <w:rFonts w:ascii="Times New Roman" w:eastAsia="Times New Roman" w:hAnsi="Times New Roman" w:cs="Times New Roman"/>
          <w:b/>
          <w:bCs/>
          <w:sz w:val="24"/>
          <w:szCs w:val="24"/>
        </w:rPr>
        <w:t>Dillon, F. R.</w:t>
      </w:r>
      <w:r w:rsidRPr="00415081">
        <w:rPr>
          <w:rFonts w:ascii="Times New Roman" w:eastAsia="Times New Roman" w:hAnsi="Times New Roman" w:cs="Times New Roman"/>
          <w:bCs/>
          <w:sz w:val="24"/>
          <w:szCs w:val="24"/>
        </w:rPr>
        <w:t xml:space="preserve">, *Cabrera Tineo, Y., *Verile, M., *Florentin, D., &amp; De La Rosa, M. (2017, August). </w:t>
      </w:r>
      <w:r w:rsidRPr="00415081">
        <w:rPr>
          <w:rFonts w:ascii="Times New Roman" w:eastAsia="Times New Roman" w:hAnsi="Times New Roman" w:cs="Times New Roman"/>
          <w:bCs/>
          <w:i/>
          <w:sz w:val="24"/>
          <w:szCs w:val="24"/>
        </w:rPr>
        <w:t>Sociocultural factors related to sexual risk behaviors among Latina young adult immigrants</w:t>
      </w:r>
      <w:r w:rsidRPr="00415081">
        <w:rPr>
          <w:rFonts w:ascii="Times New Roman" w:eastAsia="Times New Roman" w:hAnsi="Times New Roman" w:cs="Times New Roman"/>
          <w:bCs/>
          <w:sz w:val="24"/>
          <w:szCs w:val="24"/>
        </w:rPr>
        <w:t>. Poster presented at the annual meeting of the American Psychological Association, Washington, D.C.</w:t>
      </w:r>
    </w:p>
    <w:p w14:paraId="340E694C" w14:textId="444596A8" w:rsidR="00C96C00" w:rsidRPr="00415081" w:rsidRDefault="00C96C00" w:rsidP="00C96C00">
      <w:pPr>
        <w:ind w:left="360" w:hanging="360"/>
        <w:rPr>
          <w:rFonts w:ascii="Times New Roman" w:eastAsia="Times New Roman" w:hAnsi="Times New Roman" w:cs="Times New Roman"/>
          <w:bCs/>
          <w:sz w:val="24"/>
          <w:szCs w:val="24"/>
        </w:rPr>
      </w:pPr>
      <w:r w:rsidRPr="00415081">
        <w:rPr>
          <w:rFonts w:ascii="Times New Roman" w:eastAsia="Times New Roman" w:hAnsi="Times New Roman" w:cs="Times New Roman"/>
          <w:bCs/>
          <w:sz w:val="24"/>
          <w:szCs w:val="24"/>
        </w:rPr>
        <w:t xml:space="preserve">*Ertl, M. M., *Bordon, J. J., </w:t>
      </w:r>
      <w:r w:rsidRPr="00415081">
        <w:rPr>
          <w:rFonts w:ascii="Times New Roman" w:eastAsia="Times New Roman" w:hAnsi="Times New Roman" w:cs="Times New Roman"/>
          <w:b/>
          <w:bCs/>
          <w:sz w:val="24"/>
          <w:szCs w:val="24"/>
        </w:rPr>
        <w:t>Dillon, F. R.</w:t>
      </w:r>
      <w:r w:rsidRPr="00415081">
        <w:rPr>
          <w:rFonts w:ascii="Times New Roman" w:eastAsia="Times New Roman" w:hAnsi="Times New Roman" w:cs="Times New Roman"/>
          <w:bCs/>
          <w:sz w:val="24"/>
          <w:szCs w:val="24"/>
        </w:rPr>
        <w:t xml:space="preserve">, &amp; *Ahn, L. H. (2017, May). </w:t>
      </w:r>
      <w:r w:rsidRPr="00415081">
        <w:rPr>
          <w:rFonts w:ascii="Times New Roman" w:eastAsia="Times New Roman" w:hAnsi="Times New Roman" w:cs="Times New Roman"/>
          <w:bCs/>
          <w:i/>
          <w:sz w:val="24"/>
          <w:szCs w:val="24"/>
        </w:rPr>
        <w:t>How identities, psychosocial stressors, and health</w:t>
      </w:r>
      <w:r w:rsidR="00FE6A9B">
        <w:rPr>
          <w:rFonts w:ascii="Times New Roman" w:eastAsia="Times New Roman" w:hAnsi="Times New Roman" w:cs="Times New Roman"/>
          <w:bCs/>
          <w:i/>
          <w:sz w:val="24"/>
          <w:szCs w:val="24"/>
        </w:rPr>
        <w:t>-</w:t>
      </w:r>
      <w:r w:rsidRPr="00415081">
        <w:rPr>
          <w:rFonts w:ascii="Times New Roman" w:eastAsia="Times New Roman" w:hAnsi="Times New Roman" w:cs="Times New Roman"/>
          <w:bCs/>
          <w:i/>
          <w:sz w:val="24"/>
          <w:szCs w:val="24"/>
        </w:rPr>
        <w:t>related behaviors predict perceived health</w:t>
      </w:r>
      <w:r w:rsidRPr="00415081">
        <w:rPr>
          <w:rFonts w:ascii="Times New Roman" w:eastAsia="Times New Roman" w:hAnsi="Times New Roman" w:cs="Times New Roman"/>
          <w:bCs/>
          <w:sz w:val="24"/>
          <w:szCs w:val="24"/>
        </w:rPr>
        <w:t>. Poster presented at the 29th Annual Association for Psychological Science Convention in Boston, MA.</w:t>
      </w:r>
    </w:p>
    <w:p w14:paraId="27EA4EF8" w14:textId="77777777" w:rsidR="00C96C00" w:rsidRPr="00415081" w:rsidRDefault="00C96C00" w:rsidP="00C96C00">
      <w:pPr>
        <w:ind w:left="360" w:hanging="360"/>
        <w:rPr>
          <w:rFonts w:ascii="Times New Roman" w:eastAsia="Times New Roman" w:hAnsi="Times New Roman" w:cs="Times New Roman"/>
          <w:bCs/>
          <w:iCs/>
          <w:sz w:val="24"/>
          <w:szCs w:val="24"/>
        </w:rPr>
      </w:pPr>
      <w:r w:rsidRPr="00415081">
        <w:rPr>
          <w:rFonts w:ascii="Times New Roman" w:eastAsia="Times New Roman" w:hAnsi="Times New Roman" w:cs="Times New Roman"/>
          <w:b/>
          <w:bCs/>
          <w:iCs/>
          <w:sz w:val="24"/>
          <w:szCs w:val="24"/>
        </w:rPr>
        <w:t>Dillon, F.R.</w:t>
      </w:r>
      <w:r w:rsidRPr="00415081">
        <w:rPr>
          <w:rFonts w:ascii="Times New Roman" w:eastAsia="Times New Roman" w:hAnsi="Times New Roman" w:cs="Times New Roman"/>
          <w:bCs/>
          <w:iCs/>
          <w:sz w:val="24"/>
          <w:szCs w:val="24"/>
        </w:rPr>
        <w:t xml:space="preserve">, *Ebersole, R., *Eklund, A., *Ertl, M., *Florentin, D., *Gonzalez, S., &amp; *Johnson, S., *Verile, M., &amp; *Wilson, L. (2017, April).  </w:t>
      </w:r>
      <w:r w:rsidRPr="00415081">
        <w:rPr>
          <w:rFonts w:ascii="Times New Roman" w:eastAsia="Times New Roman" w:hAnsi="Times New Roman" w:cs="Times New Roman"/>
          <w:bCs/>
          <w:i/>
          <w:iCs/>
          <w:sz w:val="24"/>
          <w:szCs w:val="24"/>
        </w:rPr>
        <w:t xml:space="preserve">HIV Testing &amp; Latino MSM: Preliminary findings concerning individual, sociocultural, and structural Determinants.  </w:t>
      </w:r>
      <w:r w:rsidRPr="00415081">
        <w:rPr>
          <w:rFonts w:ascii="Times New Roman" w:eastAsia="Times New Roman" w:hAnsi="Times New Roman" w:cs="Times New Roman"/>
          <w:bCs/>
          <w:iCs/>
          <w:sz w:val="24"/>
          <w:szCs w:val="24"/>
        </w:rPr>
        <w:t>Poster presented at the annual meeting of the National LGBTQ Health Conference, Chicago, IL.</w:t>
      </w:r>
    </w:p>
    <w:p w14:paraId="62E44912" w14:textId="00F5942E" w:rsidR="00C96C00" w:rsidRPr="00415081" w:rsidRDefault="00C96C00" w:rsidP="00C96C00">
      <w:pPr>
        <w:ind w:left="360" w:hanging="360"/>
        <w:rPr>
          <w:rFonts w:ascii="Times New Roman" w:eastAsia="Times New Roman" w:hAnsi="Times New Roman" w:cs="Times New Roman"/>
          <w:bCs/>
          <w:iCs/>
          <w:sz w:val="24"/>
          <w:szCs w:val="24"/>
        </w:rPr>
      </w:pPr>
      <w:r w:rsidRPr="00415081">
        <w:rPr>
          <w:rFonts w:ascii="Times New Roman" w:eastAsia="Times New Roman" w:hAnsi="Times New Roman" w:cs="Times New Roman"/>
          <w:bCs/>
          <w:iCs/>
          <w:sz w:val="24"/>
          <w:szCs w:val="24"/>
        </w:rPr>
        <w:t xml:space="preserve">Alessi, E.J. and </w:t>
      </w:r>
      <w:r w:rsidRPr="00415081">
        <w:rPr>
          <w:rFonts w:ascii="Times New Roman" w:eastAsia="Times New Roman" w:hAnsi="Times New Roman" w:cs="Times New Roman"/>
          <w:b/>
          <w:bCs/>
          <w:iCs/>
          <w:sz w:val="24"/>
          <w:szCs w:val="24"/>
        </w:rPr>
        <w:t>Dillon, F.R.</w:t>
      </w:r>
      <w:r w:rsidRPr="00415081">
        <w:rPr>
          <w:rFonts w:ascii="Times New Roman" w:eastAsia="Times New Roman" w:hAnsi="Times New Roman" w:cs="Times New Roman"/>
          <w:bCs/>
          <w:iCs/>
          <w:sz w:val="24"/>
          <w:szCs w:val="24"/>
        </w:rPr>
        <w:t xml:space="preserve"> (2017, April). </w:t>
      </w:r>
      <w:r w:rsidRPr="00415081">
        <w:rPr>
          <w:rFonts w:ascii="Times New Roman" w:eastAsia="Times New Roman" w:hAnsi="Times New Roman" w:cs="Times New Roman"/>
          <w:bCs/>
          <w:i/>
          <w:iCs/>
          <w:sz w:val="24"/>
          <w:szCs w:val="24"/>
        </w:rPr>
        <w:t xml:space="preserve">LGB Clients’ </w:t>
      </w:r>
      <w:r w:rsidR="000A5E9D" w:rsidRPr="00415081">
        <w:rPr>
          <w:rFonts w:ascii="Times New Roman" w:eastAsia="Times New Roman" w:hAnsi="Times New Roman" w:cs="Times New Roman"/>
          <w:bCs/>
          <w:i/>
          <w:iCs/>
          <w:sz w:val="24"/>
          <w:szCs w:val="24"/>
        </w:rPr>
        <w:t>w</w:t>
      </w:r>
      <w:r w:rsidRPr="00415081">
        <w:rPr>
          <w:rFonts w:ascii="Times New Roman" w:eastAsia="Times New Roman" w:hAnsi="Times New Roman" w:cs="Times New Roman"/>
          <w:bCs/>
          <w:i/>
          <w:iCs/>
          <w:sz w:val="24"/>
          <w:szCs w:val="24"/>
        </w:rPr>
        <w:t>ell</w:t>
      </w:r>
      <w:r w:rsidR="00FE6A9B">
        <w:rPr>
          <w:rFonts w:ascii="Times New Roman" w:eastAsia="Times New Roman" w:hAnsi="Times New Roman" w:cs="Times New Roman"/>
          <w:bCs/>
          <w:i/>
          <w:iCs/>
          <w:sz w:val="24"/>
          <w:szCs w:val="24"/>
        </w:rPr>
        <w:t>-</w:t>
      </w:r>
      <w:r w:rsidR="000A5E9D" w:rsidRPr="00415081">
        <w:rPr>
          <w:rFonts w:ascii="Times New Roman" w:eastAsia="Times New Roman" w:hAnsi="Times New Roman" w:cs="Times New Roman"/>
          <w:bCs/>
          <w:i/>
          <w:iCs/>
          <w:sz w:val="24"/>
          <w:szCs w:val="24"/>
        </w:rPr>
        <w:t>b</w:t>
      </w:r>
      <w:r w:rsidRPr="00415081">
        <w:rPr>
          <w:rFonts w:ascii="Times New Roman" w:eastAsia="Times New Roman" w:hAnsi="Times New Roman" w:cs="Times New Roman"/>
          <w:bCs/>
          <w:i/>
          <w:iCs/>
          <w:sz w:val="24"/>
          <w:szCs w:val="24"/>
        </w:rPr>
        <w:t xml:space="preserve">eing and </w:t>
      </w:r>
      <w:r w:rsidR="000A5E9D" w:rsidRPr="00415081">
        <w:rPr>
          <w:rFonts w:ascii="Times New Roman" w:eastAsia="Times New Roman" w:hAnsi="Times New Roman" w:cs="Times New Roman"/>
          <w:bCs/>
          <w:i/>
          <w:iCs/>
          <w:sz w:val="24"/>
          <w:szCs w:val="24"/>
        </w:rPr>
        <w:t>p</w:t>
      </w:r>
      <w:r w:rsidRPr="00415081">
        <w:rPr>
          <w:rFonts w:ascii="Times New Roman" w:eastAsia="Times New Roman" w:hAnsi="Times New Roman" w:cs="Times New Roman"/>
          <w:bCs/>
          <w:i/>
          <w:iCs/>
          <w:sz w:val="24"/>
          <w:szCs w:val="24"/>
        </w:rPr>
        <w:t xml:space="preserve">erceptions of </w:t>
      </w:r>
      <w:r w:rsidR="000A5E9D" w:rsidRPr="00415081">
        <w:rPr>
          <w:rFonts w:ascii="Times New Roman" w:eastAsia="Times New Roman" w:hAnsi="Times New Roman" w:cs="Times New Roman"/>
          <w:bCs/>
          <w:i/>
          <w:iCs/>
          <w:sz w:val="24"/>
          <w:szCs w:val="24"/>
        </w:rPr>
        <w:t>p</w:t>
      </w:r>
      <w:r w:rsidRPr="00415081">
        <w:rPr>
          <w:rFonts w:ascii="Times New Roman" w:eastAsia="Times New Roman" w:hAnsi="Times New Roman" w:cs="Times New Roman"/>
          <w:bCs/>
          <w:i/>
          <w:iCs/>
          <w:sz w:val="24"/>
          <w:szCs w:val="24"/>
        </w:rPr>
        <w:t xml:space="preserve">sychotherapists’ </w:t>
      </w:r>
      <w:r w:rsidR="000A5E9D" w:rsidRPr="00415081">
        <w:rPr>
          <w:rFonts w:ascii="Times New Roman" w:eastAsia="Times New Roman" w:hAnsi="Times New Roman" w:cs="Times New Roman"/>
          <w:bCs/>
          <w:i/>
          <w:iCs/>
          <w:sz w:val="24"/>
          <w:szCs w:val="24"/>
        </w:rPr>
        <w:t>a</w:t>
      </w:r>
      <w:r w:rsidRPr="00415081">
        <w:rPr>
          <w:rFonts w:ascii="Times New Roman" w:eastAsia="Times New Roman" w:hAnsi="Times New Roman" w:cs="Times New Roman"/>
          <w:bCs/>
          <w:i/>
          <w:iCs/>
          <w:sz w:val="24"/>
          <w:szCs w:val="24"/>
        </w:rPr>
        <w:t xml:space="preserve">ffirmative </w:t>
      </w:r>
      <w:r w:rsidR="000A5E9D" w:rsidRPr="00415081">
        <w:rPr>
          <w:rFonts w:ascii="Times New Roman" w:eastAsia="Times New Roman" w:hAnsi="Times New Roman" w:cs="Times New Roman"/>
          <w:bCs/>
          <w:i/>
          <w:iCs/>
          <w:sz w:val="24"/>
          <w:szCs w:val="24"/>
        </w:rPr>
        <w:t>p</w:t>
      </w:r>
      <w:r w:rsidRPr="00415081">
        <w:rPr>
          <w:rFonts w:ascii="Times New Roman" w:eastAsia="Times New Roman" w:hAnsi="Times New Roman" w:cs="Times New Roman"/>
          <w:bCs/>
          <w:i/>
          <w:iCs/>
          <w:sz w:val="24"/>
          <w:szCs w:val="24"/>
        </w:rPr>
        <w:t xml:space="preserve">ractice, </w:t>
      </w:r>
      <w:r w:rsidR="000A5E9D" w:rsidRPr="00415081">
        <w:rPr>
          <w:rFonts w:ascii="Times New Roman" w:eastAsia="Times New Roman" w:hAnsi="Times New Roman" w:cs="Times New Roman"/>
          <w:bCs/>
          <w:i/>
          <w:iCs/>
          <w:sz w:val="24"/>
          <w:szCs w:val="24"/>
        </w:rPr>
        <w:t>w</w:t>
      </w:r>
      <w:r w:rsidRPr="00415081">
        <w:rPr>
          <w:rFonts w:ascii="Times New Roman" w:eastAsia="Times New Roman" w:hAnsi="Times New Roman" w:cs="Times New Roman"/>
          <w:bCs/>
          <w:i/>
          <w:iCs/>
          <w:sz w:val="24"/>
          <w:szCs w:val="24"/>
        </w:rPr>
        <w:t xml:space="preserve">orking </w:t>
      </w:r>
      <w:r w:rsidR="000A5E9D" w:rsidRPr="00415081">
        <w:rPr>
          <w:rFonts w:ascii="Times New Roman" w:eastAsia="Times New Roman" w:hAnsi="Times New Roman" w:cs="Times New Roman"/>
          <w:bCs/>
          <w:i/>
          <w:iCs/>
          <w:sz w:val="24"/>
          <w:szCs w:val="24"/>
        </w:rPr>
        <w:t>a</w:t>
      </w:r>
      <w:r w:rsidRPr="00415081">
        <w:rPr>
          <w:rFonts w:ascii="Times New Roman" w:eastAsia="Times New Roman" w:hAnsi="Times New Roman" w:cs="Times New Roman"/>
          <w:bCs/>
          <w:i/>
          <w:iCs/>
          <w:sz w:val="24"/>
          <w:szCs w:val="24"/>
        </w:rPr>
        <w:t xml:space="preserve">lliance, and </w:t>
      </w:r>
      <w:r w:rsidR="000A5E9D" w:rsidRPr="00415081">
        <w:rPr>
          <w:rFonts w:ascii="Times New Roman" w:eastAsia="Times New Roman" w:hAnsi="Times New Roman" w:cs="Times New Roman"/>
          <w:bCs/>
          <w:i/>
          <w:iCs/>
          <w:sz w:val="24"/>
          <w:szCs w:val="24"/>
        </w:rPr>
        <w:t>r</w:t>
      </w:r>
      <w:r w:rsidRPr="00415081">
        <w:rPr>
          <w:rFonts w:ascii="Times New Roman" w:eastAsia="Times New Roman" w:hAnsi="Times New Roman" w:cs="Times New Roman"/>
          <w:bCs/>
          <w:i/>
          <w:iCs/>
          <w:sz w:val="24"/>
          <w:szCs w:val="24"/>
        </w:rPr>
        <w:t xml:space="preserve">eal </w:t>
      </w:r>
      <w:r w:rsidR="000A5E9D" w:rsidRPr="00415081">
        <w:rPr>
          <w:rFonts w:ascii="Times New Roman" w:eastAsia="Times New Roman" w:hAnsi="Times New Roman" w:cs="Times New Roman"/>
          <w:bCs/>
          <w:i/>
          <w:iCs/>
          <w:sz w:val="24"/>
          <w:szCs w:val="24"/>
        </w:rPr>
        <w:t>r</w:t>
      </w:r>
      <w:r w:rsidRPr="00415081">
        <w:rPr>
          <w:rFonts w:ascii="Times New Roman" w:eastAsia="Times New Roman" w:hAnsi="Times New Roman" w:cs="Times New Roman"/>
          <w:bCs/>
          <w:i/>
          <w:iCs/>
          <w:sz w:val="24"/>
          <w:szCs w:val="24"/>
        </w:rPr>
        <w:t xml:space="preserve">elationship.  </w:t>
      </w:r>
      <w:r w:rsidRPr="00415081">
        <w:rPr>
          <w:rFonts w:ascii="Times New Roman" w:eastAsia="Times New Roman" w:hAnsi="Times New Roman" w:cs="Times New Roman"/>
          <w:bCs/>
          <w:iCs/>
          <w:sz w:val="24"/>
          <w:szCs w:val="24"/>
        </w:rPr>
        <w:t xml:space="preserve">Paper presented at the National LGBTQ Health Conference, Chicago, IL. </w:t>
      </w:r>
    </w:p>
    <w:p w14:paraId="6AD43498" w14:textId="77777777" w:rsidR="00C96C00" w:rsidRPr="00415081" w:rsidRDefault="00C96C00" w:rsidP="00C96C00">
      <w:pPr>
        <w:ind w:left="360" w:hanging="360"/>
        <w:rPr>
          <w:rFonts w:ascii="Times New Roman" w:eastAsia="Times New Roman" w:hAnsi="Times New Roman" w:cs="Times New Roman"/>
          <w:bCs/>
          <w:iCs/>
          <w:sz w:val="24"/>
          <w:szCs w:val="24"/>
        </w:rPr>
      </w:pPr>
      <w:r w:rsidRPr="00415081">
        <w:rPr>
          <w:rFonts w:ascii="Times New Roman" w:eastAsia="Times New Roman" w:hAnsi="Times New Roman" w:cs="Times New Roman"/>
          <w:bCs/>
          <w:iCs/>
          <w:sz w:val="24"/>
          <w:szCs w:val="24"/>
        </w:rPr>
        <w:t xml:space="preserve">*Eklund, A.C., *Ebersole, R.C., &amp; </w:t>
      </w:r>
      <w:r w:rsidRPr="00415081">
        <w:rPr>
          <w:rFonts w:ascii="Times New Roman" w:eastAsia="Times New Roman" w:hAnsi="Times New Roman" w:cs="Times New Roman"/>
          <w:b/>
          <w:bCs/>
          <w:iCs/>
          <w:sz w:val="24"/>
          <w:szCs w:val="24"/>
        </w:rPr>
        <w:t>Dillon, F.R.</w:t>
      </w:r>
      <w:r w:rsidRPr="00415081">
        <w:rPr>
          <w:rFonts w:ascii="Times New Roman" w:eastAsia="Times New Roman" w:hAnsi="Times New Roman" w:cs="Times New Roman"/>
          <w:bCs/>
          <w:iCs/>
          <w:sz w:val="24"/>
          <w:szCs w:val="24"/>
        </w:rPr>
        <w:t xml:space="preserve"> (2017, April). </w:t>
      </w:r>
      <w:r w:rsidRPr="000B12CE">
        <w:rPr>
          <w:rFonts w:ascii="Times New Roman" w:eastAsia="Times New Roman" w:hAnsi="Times New Roman" w:cs="Times New Roman"/>
          <w:bCs/>
          <w:i/>
          <w:sz w:val="24"/>
          <w:szCs w:val="24"/>
        </w:rPr>
        <w:t>Substance use and other catalysts for HIV testing among Latino MSM</w:t>
      </w:r>
      <w:r w:rsidRPr="00415081">
        <w:rPr>
          <w:rFonts w:ascii="Times New Roman" w:eastAsia="Times New Roman" w:hAnsi="Times New Roman" w:cs="Times New Roman"/>
          <w:bCs/>
          <w:iCs/>
          <w:sz w:val="24"/>
          <w:szCs w:val="24"/>
        </w:rPr>
        <w:t>. Poster presented at the annual meeting of the National LGBTQ Health Conference, Chicago, IL.</w:t>
      </w:r>
    </w:p>
    <w:p w14:paraId="69F28B20" w14:textId="220105C1" w:rsidR="00C96C00" w:rsidRPr="00415081" w:rsidRDefault="00C96C00" w:rsidP="00C96C00">
      <w:pPr>
        <w:ind w:left="360" w:hanging="360"/>
        <w:rPr>
          <w:rFonts w:ascii="Times New Roman" w:eastAsia="Times New Roman" w:hAnsi="Times New Roman" w:cs="Times New Roman"/>
          <w:bCs/>
          <w:iCs/>
          <w:sz w:val="24"/>
          <w:szCs w:val="24"/>
        </w:rPr>
      </w:pPr>
      <w:r w:rsidRPr="00415081">
        <w:rPr>
          <w:rFonts w:ascii="Times New Roman" w:eastAsia="Times New Roman" w:hAnsi="Times New Roman" w:cs="Times New Roman"/>
          <w:bCs/>
          <w:iCs/>
          <w:sz w:val="24"/>
          <w:szCs w:val="24"/>
        </w:rPr>
        <w:t xml:space="preserve">*Ebersole, R.C., </w:t>
      </w:r>
      <w:r w:rsidRPr="00415081">
        <w:rPr>
          <w:rFonts w:ascii="Times New Roman" w:eastAsia="Times New Roman" w:hAnsi="Times New Roman" w:cs="Times New Roman"/>
          <w:b/>
          <w:bCs/>
          <w:iCs/>
          <w:sz w:val="24"/>
          <w:szCs w:val="24"/>
        </w:rPr>
        <w:t>Dillon, F.R</w:t>
      </w:r>
      <w:r w:rsidRPr="00415081">
        <w:rPr>
          <w:rFonts w:ascii="Times New Roman" w:eastAsia="Times New Roman" w:hAnsi="Times New Roman" w:cs="Times New Roman"/>
          <w:bCs/>
          <w:iCs/>
          <w:sz w:val="24"/>
          <w:szCs w:val="24"/>
        </w:rPr>
        <w:t xml:space="preserve">., &amp; *Eklund, A.C. (2017, April). </w:t>
      </w:r>
      <w:r w:rsidRPr="000B12CE">
        <w:rPr>
          <w:rFonts w:ascii="Times New Roman" w:eastAsia="Times New Roman" w:hAnsi="Times New Roman" w:cs="Times New Roman"/>
          <w:bCs/>
          <w:i/>
          <w:sz w:val="24"/>
          <w:szCs w:val="24"/>
        </w:rPr>
        <w:t xml:space="preserve">Perceived </w:t>
      </w:r>
      <w:r w:rsidR="000B12CE">
        <w:rPr>
          <w:rFonts w:ascii="Times New Roman" w:eastAsia="Times New Roman" w:hAnsi="Times New Roman" w:cs="Times New Roman"/>
          <w:bCs/>
          <w:i/>
          <w:sz w:val="24"/>
          <w:szCs w:val="24"/>
        </w:rPr>
        <w:t>c</w:t>
      </w:r>
      <w:r w:rsidRPr="000B12CE">
        <w:rPr>
          <w:rFonts w:ascii="Times New Roman" w:eastAsia="Times New Roman" w:hAnsi="Times New Roman" w:cs="Times New Roman"/>
          <w:bCs/>
          <w:i/>
          <w:sz w:val="24"/>
          <w:szCs w:val="24"/>
        </w:rPr>
        <w:t xml:space="preserve">ompetency to </w:t>
      </w:r>
      <w:r w:rsidR="000B12CE">
        <w:rPr>
          <w:rFonts w:ascii="Times New Roman" w:eastAsia="Times New Roman" w:hAnsi="Times New Roman" w:cs="Times New Roman"/>
          <w:bCs/>
          <w:i/>
          <w:sz w:val="24"/>
          <w:szCs w:val="24"/>
        </w:rPr>
        <w:t>c</w:t>
      </w:r>
      <w:r w:rsidRPr="000B12CE">
        <w:rPr>
          <w:rFonts w:ascii="Times New Roman" w:eastAsia="Times New Roman" w:hAnsi="Times New Roman" w:cs="Times New Roman"/>
          <w:bCs/>
          <w:i/>
          <w:sz w:val="24"/>
          <w:szCs w:val="24"/>
        </w:rPr>
        <w:t xml:space="preserve">ounsel </w:t>
      </w:r>
      <w:r w:rsidR="000B12CE">
        <w:rPr>
          <w:rFonts w:ascii="Times New Roman" w:eastAsia="Times New Roman" w:hAnsi="Times New Roman" w:cs="Times New Roman"/>
          <w:bCs/>
          <w:i/>
          <w:sz w:val="24"/>
          <w:szCs w:val="24"/>
        </w:rPr>
        <w:t>b</w:t>
      </w:r>
      <w:r w:rsidRPr="000B12CE">
        <w:rPr>
          <w:rFonts w:ascii="Times New Roman" w:eastAsia="Times New Roman" w:hAnsi="Times New Roman" w:cs="Times New Roman"/>
          <w:bCs/>
          <w:i/>
          <w:sz w:val="24"/>
          <w:szCs w:val="24"/>
        </w:rPr>
        <w:t xml:space="preserve">isexuals in </w:t>
      </w:r>
      <w:r w:rsidR="000B12CE">
        <w:rPr>
          <w:rFonts w:ascii="Times New Roman" w:eastAsia="Times New Roman" w:hAnsi="Times New Roman" w:cs="Times New Roman"/>
          <w:bCs/>
          <w:i/>
          <w:sz w:val="24"/>
          <w:szCs w:val="24"/>
        </w:rPr>
        <w:t>c</w:t>
      </w:r>
      <w:r w:rsidRPr="000B12CE">
        <w:rPr>
          <w:rFonts w:ascii="Times New Roman" w:eastAsia="Times New Roman" w:hAnsi="Times New Roman" w:cs="Times New Roman"/>
          <w:bCs/>
          <w:i/>
          <w:sz w:val="24"/>
          <w:szCs w:val="24"/>
        </w:rPr>
        <w:t xml:space="preserve">omparison to </w:t>
      </w:r>
      <w:r w:rsidR="000B12CE">
        <w:rPr>
          <w:rFonts w:ascii="Times New Roman" w:eastAsia="Times New Roman" w:hAnsi="Times New Roman" w:cs="Times New Roman"/>
          <w:bCs/>
          <w:i/>
          <w:sz w:val="24"/>
          <w:szCs w:val="24"/>
        </w:rPr>
        <w:t>o</w:t>
      </w:r>
      <w:r w:rsidRPr="000B12CE">
        <w:rPr>
          <w:rFonts w:ascii="Times New Roman" w:eastAsia="Times New Roman" w:hAnsi="Times New Roman" w:cs="Times New Roman"/>
          <w:bCs/>
          <w:i/>
          <w:sz w:val="24"/>
          <w:szCs w:val="24"/>
        </w:rPr>
        <w:t xml:space="preserve">ther </w:t>
      </w:r>
      <w:r w:rsidR="000B12CE">
        <w:rPr>
          <w:rFonts w:ascii="Times New Roman" w:eastAsia="Times New Roman" w:hAnsi="Times New Roman" w:cs="Times New Roman"/>
          <w:bCs/>
          <w:i/>
          <w:sz w:val="24"/>
          <w:szCs w:val="24"/>
        </w:rPr>
        <w:t>s</w:t>
      </w:r>
      <w:r w:rsidRPr="000B12CE">
        <w:rPr>
          <w:rFonts w:ascii="Times New Roman" w:eastAsia="Times New Roman" w:hAnsi="Times New Roman" w:cs="Times New Roman"/>
          <w:bCs/>
          <w:i/>
          <w:sz w:val="24"/>
          <w:szCs w:val="24"/>
        </w:rPr>
        <w:t xml:space="preserve">exual </w:t>
      </w:r>
      <w:r w:rsidR="000B12CE">
        <w:rPr>
          <w:rFonts w:ascii="Times New Roman" w:eastAsia="Times New Roman" w:hAnsi="Times New Roman" w:cs="Times New Roman"/>
          <w:bCs/>
          <w:i/>
          <w:sz w:val="24"/>
          <w:szCs w:val="24"/>
        </w:rPr>
        <w:t>m</w:t>
      </w:r>
      <w:r w:rsidRPr="000B12CE">
        <w:rPr>
          <w:rFonts w:ascii="Times New Roman" w:eastAsia="Times New Roman" w:hAnsi="Times New Roman" w:cs="Times New Roman"/>
          <w:bCs/>
          <w:i/>
          <w:sz w:val="24"/>
          <w:szCs w:val="24"/>
        </w:rPr>
        <w:t xml:space="preserve">inority </w:t>
      </w:r>
      <w:r w:rsidR="000B12CE">
        <w:rPr>
          <w:rFonts w:ascii="Times New Roman" w:eastAsia="Times New Roman" w:hAnsi="Times New Roman" w:cs="Times New Roman"/>
          <w:bCs/>
          <w:i/>
          <w:sz w:val="24"/>
          <w:szCs w:val="24"/>
        </w:rPr>
        <w:t>c</w:t>
      </w:r>
      <w:r w:rsidRPr="000B12CE">
        <w:rPr>
          <w:rFonts w:ascii="Times New Roman" w:eastAsia="Times New Roman" w:hAnsi="Times New Roman" w:cs="Times New Roman"/>
          <w:bCs/>
          <w:i/>
          <w:sz w:val="24"/>
          <w:szCs w:val="24"/>
        </w:rPr>
        <w:t>lients</w:t>
      </w:r>
      <w:r w:rsidRPr="00415081">
        <w:rPr>
          <w:rFonts w:ascii="Times New Roman" w:eastAsia="Times New Roman" w:hAnsi="Times New Roman" w:cs="Times New Roman"/>
          <w:bCs/>
          <w:iCs/>
          <w:sz w:val="24"/>
          <w:szCs w:val="24"/>
        </w:rPr>
        <w:t xml:space="preserve">. Paper presented at the National LGBTQ Health Conference, Chicago, IL. </w:t>
      </w:r>
    </w:p>
    <w:p w14:paraId="06F399CC" w14:textId="77777777" w:rsidR="00C96C00" w:rsidRPr="00415081" w:rsidRDefault="00C96C00" w:rsidP="00C96C00">
      <w:pPr>
        <w:ind w:left="360" w:hanging="360"/>
        <w:rPr>
          <w:rFonts w:ascii="Times New Roman" w:eastAsia="Times New Roman" w:hAnsi="Times New Roman" w:cs="Times New Roman"/>
          <w:b/>
          <w:bCs/>
          <w:iCs/>
          <w:sz w:val="24"/>
          <w:szCs w:val="24"/>
          <w:u w:val="single"/>
        </w:rPr>
      </w:pPr>
      <w:r w:rsidRPr="00415081">
        <w:rPr>
          <w:rFonts w:ascii="Times New Roman" w:eastAsia="Times New Roman" w:hAnsi="Times New Roman" w:cs="Times New Roman"/>
          <w:b/>
          <w:bCs/>
          <w:iCs/>
          <w:sz w:val="24"/>
          <w:szCs w:val="24"/>
          <w:u w:val="single"/>
        </w:rPr>
        <w:t>2016</w:t>
      </w:r>
    </w:p>
    <w:p w14:paraId="5D201DD5" w14:textId="77777777" w:rsidR="00C96C00" w:rsidRPr="00415081" w:rsidRDefault="00C96C00" w:rsidP="00C96C00">
      <w:pPr>
        <w:ind w:left="360" w:hanging="360"/>
        <w:rPr>
          <w:rFonts w:ascii="Times New Roman" w:eastAsia="Times New Roman" w:hAnsi="Times New Roman" w:cs="Times New Roman"/>
          <w:bCs/>
          <w:sz w:val="24"/>
          <w:szCs w:val="24"/>
        </w:rPr>
      </w:pPr>
      <w:r w:rsidRPr="00415081">
        <w:rPr>
          <w:rFonts w:ascii="Times New Roman" w:eastAsia="Times New Roman" w:hAnsi="Times New Roman" w:cs="Times New Roman"/>
          <w:bCs/>
          <w:iCs/>
          <w:sz w:val="24"/>
          <w:szCs w:val="24"/>
        </w:rPr>
        <w:t>Martin, J. L.</w:t>
      </w:r>
      <w:r w:rsidRPr="00415081">
        <w:rPr>
          <w:rFonts w:ascii="Times New Roman" w:eastAsia="Times New Roman" w:hAnsi="Times New Roman" w:cs="Times New Roman"/>
          <w:bCs/>
          <w:sz w:val="24"/>
          <w:szCs w:val="24"/>
        </w:rPr>
        <w:t xml:space="preserve">, *Prout, J., *Hetz, M., </w:t>
      </w:r>
      <w:r w:rsidRPr="00415081">
        <w:rPr>
          <w:rFonts w:ascii="Times New Roman" w:eastAsia="Times New Roman" w:hAnsi="Times New Roman" w:cs="Times New Roman"/>
          <w:b/>
          <w:bCs/>
          <w:iCs/>
          <w:sz w:val="24"/>
          <w:szCs w:val="24"/>
        </w:rPr>
        <w:t>Dillon, F.R.</w:t>
      </w:r>
      <w:r w:rsidRPr="00415081">
        <w:rPr>
          <w:rFonts w:ascii="Times New Roman" w:eastAsia="Times New Roman" w:hAnsi="Times New Roman" w:cs="Times New Roman"/>
          <w:bCs/>
          <w:sz w:val="24"/>
          <w:szCs w:val="24"/>
        </w:rPr>
        <w:t xml:space="preserve">, &amp; *Ertl, M.  (2016, October).  </w:t>
      </w:r>
      <w:r w:rsidRPr="00415081">
        <w:rPr>
          <w:rFonts w:ascii="Times New Roman" w:eastAsia="Times New Roman" w:hAnsi="Times New Roman" w:cs="Times New Roman"/>
          <w:bCs/>
          <w:i/>
          <w:iCs/>
          <w:sz w:val="24"/>
          <w:szCs w:val="24"/>
        </w:rPr>
        <w:t>Development and initial validation of the Stimulant Motives Measure</w:t>
      </w:r>
      <w:r w:rsidRPr="00415081">
        <w:rPr>
          <w:rFonts w:ascii="Times New Roman" w:eastAsia="Times New Roman" w:hAnsi="Times New Roman" w:cs="Times New Roman"/>
          <w:bCs/>
          <w:iCs/>
          <w:sz w:val="24"/>
          <w:szCs w:val="24"/>
        </w:rPr>
        <w:t>.</w:t>
      </w:r>
      <w:r w:rsidRPr="00415081">
        <w:rPr>
          <w:rFonts w:ascii="Times New Roman" w:eastAsia="Times New Roman" w:hAnsi="Times New Roman" w:cs="Times New Roman"/>
          <w:bCs/>
          <w:sz w:val="24"/>
          <w:szCs w:val="24"/>
        </w:rPr>
        <w:t> Poster presented at the annual meeting of the Association for Behavioral and Cognitive Therapies, New York, NY.</w:t>
      </w:r>
    </w:p>
    <w:p w14:paraId="34255350" w14:textId="77777777" w:rsidR="00C96C00" w:rsidRPr="00415081" w:rsidRDefault="00C96C00" w:rsidP="00C96C00">
      <w:pPr>
        <w:ind w:left="360" w:hanging="360"/>
        <w:rPr>
          <w:rFonts w:ascii="Times New Roman" w:eastAsia="Times New Roman" w:hAnsi="Times New Roman" w:cs="Times New Roman"/>
          <w:sz w:val="24"/>
          <w:szCs w:val="24"/>
        </w:rPr>
      </w:pPr>
      <w:r w:rsidRPr="00415081">
        <w:rPr>
          <w:rFonts w:ascii="Times New Roman" w:eastAsia="Times New Roman" w:hAnsi="Times New Roman" w:cs="Times New Roman"/>
          <w:b/>
          <w:bCs/>
          <w:sz w:val="24"/>
          <w:szCs w:val="24"/>
        </w:rPr>
        <w:t>Dillon, F.R.</w:t>
      </w:r>
      <w:r w:rsidRPr="00415081">
        <w:rPr>
          <w:rFonts w:ascii="Times New Roman" w:eastAsia="Times New Roman" w:hAnsi="Times New Roman" w:cs="Times New Roman"/>
          <w:sz w:val="24"/>
          <w:szCs w:val="24"/>
        </w:rPr>
        <w:t xml:space="preserve">, *Johnson, S., *Ebersole, R., *Verile, M., *Florentin, D., *Gonzalez, S., &amp; *Wilson, L. (2016, September). </w:t>
      </w:r>
      <w:r w:rsidRPr="00415081">
        <w:rPr>
          <w:rFonts w:ascii="Times New Roman" w:eastAsia="Times New Roman" w:hAnsi="Times New Roman" w:cs="Times New Roman"/>
          <w:i/>
          <w:iCs/>
          <w:sz w:val="24"/>
          <w:szCs w:val="24"/>
        </w:rPr>
        <w:t>HIV testing among Latino gay and bisexual men: Individual, sociocultural, &amp; structural determinants</w:t>
      </w:r>
      <w:r w:rsidRPr="00415081">
        <w:rPr>
          <w:rFonts w:ascii="Times New Roman" w:eastAsia="Times New Roman" w:hAnsi="Times New Roman" w:cs="Times New Roman"/>
          <w:sz w:val="24"/>
          <w:szCs w:val="24"/>
        </w:rPr>
        <w:t xml:space="preserve">. Symposium presented at the National Latina/o Psychological Association, Orlando, FL. </w:t>
      </w:r>
    </w:p>
    <w:p w14:paraId="16FA0339" w14:textId="77777777" w:rsidR="00C96C00" w:rsidRPr="00415081" w:rsidRDefault="00C96C00" w:rsidP="00C96C00">
      <w:pPr>
        <w:ind w:left="360" w:hanging="360"/>
        <w:rPr>
          <w:rFonts w:ascii="Times New Roman" w:eastAsia="Times New Roman" w:hAnsi="Times New Roman" w:cs="Times New Roman"/>
          <w:bCs/>
          <w:sz w:val="24"/>
          <w:szCs w:val="24"/>
        </w:rPr>
      </w:pPr>
      <w:r w:rsidRPr="00415081">
        <w:rPr>
          <w:rFonts w:ascii="Times New Roman" w:eastAsia="Times New Roman" w:hAnsi="Times New Roman" w:cs="Times New Roman"/>
          <w:bCs/>
          <w:sz w:val="24"/>
          <w:szCs w:val="24"/>
        </w:rPr>
        <w:t xml:space="preserve">*Ertl, M. M., Dillon, F. R., &amp; De La Rosa, M. (2016, September). Cultural mechanisms explaining links between socioeconomic status and social attachments of young adult Latina immigrants. Poster presented at the biennial National Latina/o Psychological Association conference, Orlando, FL. </w:t>
      </w:r>
    </w:p>
    <w:p w14:paraId="105A6F69" w14:textId="77777777" w:rsidR="00C96C00" w:rsidRPr="00415081" w:rsidRDefault="00C96C00" w:rsidP="00C96C00">
      <w:pPr>
        <w:ind w:left="360" w:hanging="360"/>
        <w:rPr>
          <w:rFonts w:ascii="Times New Roman" w:eastAsia="Times New Roman" w:hAnsi="Times New Roman" w:cs="Times New Roman"/>
          <w:bCs/>
          <w:sz w:val="24"/>
          <w:szCs w:val="24"/>
        </w:rPr>
      </w:pPr>
      <w:r w:rsidRPr="00415081">
        <w:rPr>
          <w:rFonts w:ascii="Times New Roman" w:eastAsia="Times New Roman" w:hAnsi="Times New Roman" w:cs="Times New Roman"/>
          <w:bCs/>
          <w:sz w:val="24"/>
          <w:szCs w:val="24"/>
        </w:rPr>
        <w:t xml:space="preserve">*Verdejo, T., *Da Silva, N., </w:t>
      </w:r>
      <w:r w:rsidRPr="00415081">
        <w:rPr>
          <w:rFonts w:ascii="Times New Roman" w:eastAsia="Times New Roman" w:hAnsi="Times New Roman" w:cs="Times New Roman"/>
          <w:b/>
          <w:bCs/>
          <w:sz w:val="24"/>
          <w:szCs w:val="24"/>
        </w:rPr>
        <w:t>Dillon, F. R.</w:t>
      </w:r>
      <w:r w:rsidRPr="00415081">
        <w:rPr>
          <w:rFonts w:ascii="Times New Roman" w:eastAsia="Times New Roman" w:hAnsi="Times New Roman" w:cs="Times New Roman"/>
          <w:bCs/>
          <w:sz w:val="24"/>
          <w:szCs w:val="24"/>
        </w:rPr>
        <w:t xml:space="preserve">, &amp; De La Rosa, M. (2016, September). </w:t>
      </w:r>
      <w:r w:rsidRPr="00415081">
        <w:rPr>
          <w:rFonts w:ascii="Times New Roman" w:eastAsia="Times New Roman" w:hAnsi="Times New Roman" w:cs="Times New Roman"/>
          <w:bCs/>
          <w:i/>
          <w:iCs/>
          <w:sz w:val="24"/>
          <w:szCs w:val="24"/>
        </w:rPr>
        <w:t>Intimate partner violence, psychological distress, and gender roles among recent Latina immigrants</w:t>
      </w:r>
      <w:r w:rsidRPr="00415081">
        <w:rPr>
          <w:rFonts w:ascii="Times New Roman" w:eastAsia="Times New Roman" w:hAnsi="Times New Roman" w:cs="Times New Roman"/>
          <w:bCs/>
          <w:sz w:val="24"/>
          <w:szCs w:val="24"/>
        </w:rPr>
        <w:t xml:space="preserve">. Poster presented at the biennial meeting of the National Latina/o Psychological Association, Orlando, FL. </w:t>
      </w:r>
    </w:p>
    <w:p w14:paraId="7870D07B" w14:textId="77777777" w:rsidR="00C96C00" w:rsidRPr="00415081" w:rsidRDefault="00C96C00" w:rsidP="00C96C00">
      <w:pPr>
        <w:ind w:left="360" w:hanging="360"/>
        <w:rPr>
          <w:rFonts w:ascii="Times New Roman" w:eastAsia="Times New Roman" w:hAnsi="Times New Roman" w:cs="Times New Roman"/>
          <w:bCs/>
          <w:sz w:val="24"/>
          <w:szCs w:val="24"/>
        </w:rPr>
      </w:pPr>
      <w:r w:rsidRPr="00415081">
        <w:rPr>
          <w:rFonts w:ascii="Times New Roman" w:eastAsia="Times New Roman" w:hAnsi="Times New Roman" w:cs="Times New Roman"/>
          <w:b/>
          <w:bCs/>
          <w:sz w:val="24"/>
          <w:szCs w:val="24"/>
        </w:rPr>
        <w:t>*</w:t>
      </w:r>
      <w:r w:rsidRPr="00415081">
        <w:rPr>
          <w:rFonts w:ascii="Times New Roman" w:eastAsia="Times New Roman" w:hAnsi="Times New Roman" w:cs="Times New Roman"/>
          <w:bCs/>
          <w:sz w:val="24"/>
          <w:szCs w:val="24"/>
        </w:rPr>
        <w:t xml:space="preserve">Ertl, M.M., </w:t>
      </w:r>
      <w:r w:rsidRPr="00415081">
        <w:rPr>
          <w:rFonts w:ascii="Times New Roman" w:eastAsia="Times New Roman" w:hAnsi="Times New Roman" w:cs="Times New Roman"/>
          <w:b/>
          <w:bCs/>
          <w:sz w:val="24"/>
          <w:szCs w:val="24"/>
        </w:rPr>
        <w:t>Dillon, F.R.</w:t>
      </w:r>
      <w:r w:rsidRPr="00415081">
        <w:rPr>
          <w:rFonts w:ascii="Times New Roman" w:eastAsia="Times New Roman" w:hAnsi="Times New Roman" w:cs="Times New Roman"/>
          <w:bCs/>
          <w:sz w:val="24"/>
          <w:szCs w:val="24"/>
        </w:rPr>
        <w:t xml:space="preserve">, &amp; De La Rosa, M.R. (2016, August). </w:t>
      </w:r>
      <w:r w:rsidRPr="00415081">
        <w:rPr>
          <w:rFonts w:ascii="Times New Roman" w:eastAsia="Times New Roman" w:hAnsi="Times New Roman" w:cs="Times New Roman"/>
          <w:bCs/>
          <w:i/>
          <w:sz w:val="24"/>
          <w:szCs w:val="24"/>
        </w:rPr>
        <w:t>Acculturative stress of young adult Latina recent immigrants: The moderating effect of alcohol use</w:t>
      </w:r>
      <w:r w:rsidRPr="00415081">
        <w:rPr>
          <w:rFonts w:ascii="Times New Roman" w:eastAsia="Times New Roman" w:hAnsi="Times New Roman" w:cs="Times New Roman"/>
          <w:bCs/>
          <w:sz w:val="24"/>
          <w:szCs w:val="24"/>
        </w:rPr>
        <w:t>.  Poster presented at the Annual Convention of the American Psychological Association, Denver, CO.</w:t>
      </w:r>
    </w:p>
    <w:p w14:paraId="1AFAE783" w14:textId="77777777" w:rsidR="00C96C00" w:rsidRPr="00415081" w:rsidRDefault="00C96C00" w:rsidP="00C96C00">
      <w:pPr>
        <w:ind w:left="360" w:hanging="360"/>
        <w:rPr>
          <w:rFonts w:ascii="Times New Roman" w:eastAsia="Times New Roman" w:hAnsi="Times New Roman" w:cs="Times New Roman"/>
          <w:bCs/>
          <w:sz w:val="24"/>
          <w:szCs w:val="24"/>
        </w:rPr>
      </w:pPr>
      <w:r w:rsidRPr="00415081">
        <w:rPr>
          <w:rFonts w:ascii="Times New Roman" w:eastAsia="Times New Roman" w:hAnsi="Times New Roman" w:cs="Times New Roman"/>
          <w:b/>
          <w:bCs/>
          <w:sz w:val="24"/>
          <w:szCs w:val="24"/>
        </w:rPr>
        <w:t>*</w:t>
      </w:r>
      <w:r w:rsidRPr="00415081">
        <w:rPr>
          <w:rFonts w:ascii="Times New Roman" w:eastAsia="Times New Roman" w:hAnsi="Times New Roman" w:cs="Times New Roman"/>
          <w:bCs/>
          <w:sz w:val="24"/>
          <w:szCs w:val="24"/>
        </w:rPr>
        <w:t xml:space="preserve">Ertl, M.M., </w:t>
      </w:r>
      <w:r w:rsidRPr="00415081">
        <w:rPr>
          <w:rFonts w:ascii="Times New Roman" w:eastAsia="Times New Roman" w:hAnsi="Times New Roman" w:cs="Times New Roman"/>
          <w:b/>
          <w:bCs/>
          <w:sz w:val="24"/>
          <w:szCs w:val="24"/>
        </w:rPr>
        <w:t>Dillon, F.R.</w:t>
      </w:r>
      <w:r w:rsidRPr="00415081">
        <w:rPr>
          <w:rFonts w:ascii="Times New Roman" w:eastAsia="Times New Roman" w:hAnsi="Times New Roman" w:cs="Times New Roman"/>
          <w:bCs/>
          <w:sz w:val="24"/>
          <w:szCs w:val="24"/>
        </w:rPr>
        <w:t xml:space="preserve">, &amp; De La Rosa, M.R. (2016, August). </w:t>
      </w:r>
      <w:r w:rsidRPr="00415081">
        <w:rPr>
          <w:rFonts w:ascii="Times New Roman" w:eastAsia="Times New Roman" w:hAnsi="Times New Roman" w:cs="Times New Roman"/>
          <w:bCs/>
          <w:i/>
          <w:sz w:val="24"/>
          <w:szCs w:val="24"/>
        </w:rPr>
        <w:t>Socioeconomic status, acculturation, and attachment among young adult Latina recent immigrants</w:t>
      </w:r>
      <w:r w:rsidRPr="00415081">
        <w:rPr>
          <w:rFonts w:ascii="Times New Roman" w:eastAsia="Times New Roman" w:hAnsi="Times New Roman" w:cs="Times New Roman"/>
          <w:bCs/>
          <w:sz w:val="24"/>
          <w:szCs w:val="24"/>
        </w:rPr>
        <w:t>.  Poster presented at the Annual Convention of the American Psychological Association, Denver, CO.</w:t>
      </w:r>
    </w:p>
    <w:p w14:paraId="26904490" w14:textId="77777777" w:rsidR="00C96C00" w:rsidRPr="00415081" w:rsidRDefault="00C96C00" w:rsidP="00C96C00">
      <w:pPr>
        <w:ind w:left="360" w:hanging="360"/>
        <w:rPr>
          <w:rFonts w:ascii="Times New Roman" w:eastAsia="Times New Roman" w:hAnsi="Times New Roman" w:cs="Times New Roman"/>
          <w:bCs/>
          <w:iCs/>
          <w:sz w:val="24"/>
          <w:szCs w:val="24"/>
        </w:rPr>
      </w:pPr>
      <w:r w:rsidRPr="00415081">
        <w:rPr>
          <w:rFonts w:ascii="Times New Roman" w:eastAsia="Times New Roman" w:hAnsi="Times New Roman" w:cs="Times New Roman"/>
          <w:b/>
          <w:bCs/>
          <w:iCs/>
          <w:sz w:val="24"/>
          <w:szCs w:val="24"/>
        </w:rPr>
        <w:t>Dillon, F.R.</w:t>
      </w:r>
      <w:r w:rsidRPr="00415081">
        <w:rPr>
          <w:rFonts w:ascii="Times New Roman" w:eastAsia="Times New Roman" w:hAnsi="Times New Roman" w:cs="Times New Roman"/>
          <w:bCs/>
          <w:iCs/>
          <w:sz w:val="24"/>
          <w:szCs w:val="24"/>
        </w:rPr>
        <w:t xml:space="preserve"> and De La Rosa, M. (2016, August). </w:t>
      </w:r>
      <w:r w:rsidRPr="00415081">
        <w:rPr>
          <w:rFonts w:ascii="Times New Roman" w:eastAsia="Times New Roman" w:hAnsi="Times New Roman" w:cs="Times New Roman"/>
          <w:bCs/>
          <w:i/>
          <w:iCs/>
          <w:sz w:val="24"/>
          <w:szCs w:val="24"/>
        </w:rPr>
        <w:t>Ethnic identity, marianismo, and the psychological health of recently immigrated Latina young adults</w:t>
      </w:r>
      <w:r w:rsidRPr="00415081">
        <w:rPr>
          <w:rFonts w:ascii="Times New Roman" w:eastAsia="Times New Roman" w:hAnsi="Times New Roman" w:cs="Times New Roman"/>
          <w:bCs/>
          <w:iCs/>
          <w:sz w:val="24"/>
          <w:szCs w:val="24"/>
        </w:rPr>
        <w:t>. Symposium presented at the American Psychological Association convention, Denver, CO.</w:t>
      </w:r>
    </w:p>
    <w:p w14:paraId="07A31618" w14:textId="77777777" w:rsidR="00C96C00" w:rsidRPr="00415081" w:rsidRDefault="00C96C00" w:rsidP="00C96C00">
      <w:pPr>
        <w:ind w:left="360" w:hanging="360"/>
        <w:rPr>
          <w:rFonts w:ascii="Times New Roman" w:eastAsia="Times New Roman" w:hAnsi="Times New Roman" w:cs="Times New Roman"/>
          <w:bCs/>
          <w:iCs/>
          <w:sz w:val="24"/>
          <w:szCs w:val="24"/>
        </w:rPr>
      </w:pPr>
      <w:r w:rsidRPr="00415081">
        <w:rPr>
          <w:rFonts w:ascii="Times New Roman" w:eastAsia="Times New Roman" w:hAnsi="Times New Roman" w:cs="Times New Roman"/>
          <w:b/>
          <w:bCs/>
          <w:iCs/>
          <w:sz w:val="24"/>
          <w:szCs w:val="24"/>
        </w:rPr>
        <w:t>Dillon, F.R.</w:t>
      </w:r>
      <w:r w:rsidRPr="00415081">
        <w:rPr>
          <w:rFonts w:ascii="Times New Roman" w:eastAsia="Times New Roman" w:hAnsi="Times New Roman" w:cs="Times New Roman"/>
          <w:bCs/>
          <w:iCs/>
          <w:sz w:val="24"/>
          <w:szCs w:val="24"/>
        </w:rPr>
        <w:t xml:space="preserve"> (2016, August). </w:t>
      </w:r>
      <w:r w:rsidRPr="00415081">
        <w:rPr>
          <w:rFonts w:ascii="Times New Roman" w:eastAsia="Times New Roman" w:hAnsi="Times New Roman" w:cs="Times New Roman"/>
          <w:bCs/>
          <w:i/>
          <w:iCs/>
          <w:sz w:val="24"/>
          <w:szCs w:val="24"/>
        </w:rPr>
        <w:t>Social and cultural determinants of alcohol use among Latino immigrants in initial years in the United States</w:t>
      </w:r>
      <w:r w:rsidRPr="00415081">
        <w:rPr>
          <w:rFonts w:ascii="Times New Roman" w:eastAsia="Times New Roman" w:hAnsi="Times New Roman" w:cs="Times New Roman"/>
          <w:bCs/>
          <w:iCs/>
          <w:sz w:val="24"/>
          <w:szCs w:val="24"/>
        </w:rPr>
        <w:t>. Symposium presented at the American Psychological Association convention, Denver, CO.</w:t>
      </w:r>
    </w:p>
    <w:p w14:paraId="169338AA" w14:textId="5433967B" w:rsidR="00C96C00" w:rsidRPr="00415081" w:rsidRDefault="00C96C00" w:rsidP="00C96C00">
      <w:pPr>
        <w:widowControl/>
        <w:ind w:left="360" w:hanging="360"/>
        <w:rPr>
          <w:rFonts w:ascii="Times New Roman" w:eastAsia="Calibri" w:hAnsi="Times New Roman" w:cs="Times New Roman"/>
          <w:sz w:val="24"/>
          <w:szCs w:val="24"/>
        </w:rPr>
      </w:pPr>
      <w:r w:rsidRPr="00415081">
        <w:rPr>
          <w:rFonts w:ascii="Times New Roman" w:eastAsia="Calibri" w:hAnsi="Times New Roman" w:cs="Times New Roman"/>
          <w:b/>
          <w:bCs/>
          <w:sz w:val="24"/>
          <w:szCs w:val="24"/>
        </w:rPr>
        <w:lastRenderedPageBreak/>
        <w:t>Dillon, F.R.</w:t>
      </w:r>
      <w:r w:rsidRPr="00415081">
        <w:rPr>
          <w:rFonts w:ascii="Times New Roman" w:eastAsia="Calibri" w:hAnsi="Times New Roman" w:cs="Times New Roman"/>
          <w:sz w:val="24"/>
          <w:szCs w:val="24"/>
        </w:rPr>
        <w:t xml:space="preserve">, *Johnson, S., *Ebersole, R., *Verile, M., *Roberts, S., *Fisher, N., *Florentin, D., *Gonzalez, S., &amp; *Wilson, L. (2016, August). </w:t>
      </w:r>
      <w:r w:rsidRPr="00415081">
        <w:rPr>
          <w:rFonts w:ascii="Times New Roman" w:eastAsia="Calibri" w:hAnsi="Times New Roman" w:cs="Times New Roman"/>
          <w:i/>
          <w:iCs/>
          <w:sz w:val="24"/>
          <w:szCs w:val="24"/>
        </w:rPr>
        <w:t>Sociocultural and structural realities of Latino MSM with unknown or HIV</w:t>
      </w:r>
      <w:r w:rsidR="00FE6A9B">
        <w:rPr>
          <w:rFonts w:ascii="Times New Roman" w:eastAsia="Calibri" w:hAnsi="Times New Roman" w:cs="Times New Roman"/>
          <w:i/>
          <w:iCs/>
          <w:sz w:val="24"/>
          <w:szCs w:val="24"/>
        </w:rPr>
        <w:t>-</w:t>
      </w:r>
      <w:r w:rsidRPr="00415081">
        <w:rPr>
          <w:rFonts w:ascii="Times New Roman" w:eastAsia="Calibri" w:hAnsi="Times New Roman" w:cs="Times New Roman"/>
          <w:i/>
          <w:iCs/>
          <w:sz w:val="24"/>
          <w:szCs w:val="24"/>
        </w:rPr>
        <w:t>negative serostatus</w:t>
      </w:r>
      <w:r w:rsidRPr="00415081">
        <w:rPr>
          <w:rFonts w:ascii="Times New Roman" w:eastAsia="Calibri" w:hAnsi="Times New Roman" w:cs="Times New Roman"/>
          <w:sz w:val="24"/>
          <w:szCs w:val="24"/>
        </w:rPr>
        <w:t>. Poster presented at the American Psychological Association convention, Denver, CO.</w:t>
      </w:r>
    </w:p>
    <w:p w14:paraId="28F1901A" w14:textId="77777777" w:rsidR="00C96C00" w:rsidRPr="00415081" w:rsidRDefault="00C96C00" w:rsidP="00C96C00">
      <w:pPr>
        <w:widowControl/>
        <w:ind w:left="360" w:hanging="360"/>
        <w:rPr>
          <w:rFonts w:ascii="Times New Roman" w:eastAsia="Calibri" w:hAnsi="Times New Roman" w:cs="Times New Roman"/>
          <w:sz w:val="24"/>
          <w:szCs w:val="24"/>
        </w:rPr>
      </w:pPr>
      <w:r w:rsidRPr="00415081">
        <w:rPr>
          <w:rFonts w:ascii="Times New Roman" w:eastAsia="Calibri" w:hAnsi="Times New Roman" w:cs="Times New Roman"/>
          <w:sz w:val="24"/>
          <w:szCs w:val="24"/>
        </w:rPr>
        <w:t xml:space="preserve">Dawson, C.T., Cyrus, E., </w:t>
      </w:r>
      <w:r w:rsidRPr="00415081">
        <w:rPr>
          <w:rFonts w:ascii="Times New Roman" w:eastAsia="Calibri" w:hAnsi="Times New Roman" w:cs="Times New Roman"/>
          <w:b/>
          <w:sz w:val="24"/>
          <w:szCs w:val="24"/>
        </w:rPr>
        <w:t>Dillon, F. R</w:t>
      </w:r>
      <w:r w:rsidRPr="00415081">
        <w:rPr>
          <w:rFonts w:ascii="Times New Roman" w:eastAsia="Calibri" w:hAnsi="Times New Roman" w:cs="Times New Roman"/>
          <w:sz w:val="24"/>
          <w:szCs w:val="24"/>
        </w:rPr>
        <w:t xml:space="preserve">., Trepka, M.J., &amp; De La Rosa, M. (2016, June). </w:t>
      </w:r>
      <w:r w:rsidRPr="00415081">
        <w:rPr>
          <w:rFonts w:ascii="Times New Roman" w:eastAsia="Calibri" w:hAnsi="Times New Roman" w:cs="Times New Roman"/>
          <w:i/>
          <w:sz w:val="24"/>
          <w:szCs w:val="24"/>
        </w:rPr>
        <w:t>Changes in perceived collective efficacy among Latina immigrants: implications for HIV risk</w:t>
      </w:r>
      <w:r w:rsidRPr="00415081">
        <w:rPr>
          <w:rFonts w:ascii="Times New Roman" w:eastAsia="Calibri" w:hAnsi="Times New Roman" w:cs="Times New Roman"/>
          <w:sz w:val="24"/>
          <w:szCs w:val="24"/>
        </w:rPr>
        <w:t xml:space="preserve">? Poster presented at the Epidemiology Congress of the Americas, Miami, FL. </w:t>
      </w:r>
    </w:p>
    <w:p w14:paraId="5631EDB7" w14:textId="77777777" w:rsidR="00C96C00" w:rsidRPr="00415081" w:rsidRDefault="00C96C00" w:rsidP="00C96C00">
      <w:pPr>
        <w:ind w:left="360" w:hanging="360"/>
        <w:rPr>
          <w:rFonts w:ascii="Times New Roman" w:eastAsia="Times New Roman" w:hAnsi="Times New Roman" w:cs="Times New Roman"/>
          <w:bCs/>
          <w:i/>
          <w:iCs/>
          <w:sz w:val="24"/>
          <w:szCs w:val="24"/>
        </w:rPr>
      </w:pPr>
      <w:r w:rsidRPr="00415081">
        <w:rPr>
          <w:rFonts w:ascii="Times New Roman" w:eastAsia="Times New Roman" w:hAnsi="Times New Roman" w:cs="Times New Roman"/>
          <w:bCs/>
          <w:sz w:val="24"/>
          <w:szCs w:val="24"/>
          <w:lang w:val="es-MX"/>
        </w:rPr>
        <w:t>Cano, M. A., Sánchez, M., De La Rosa, M., Kanamori, M., Trepka, M. J., Sheehan, D. M., Huang, H., Rojas, P., *</w:t>
      </w:r>
      <w:proofErr w:type="spellStart"/>
      <w:r w:rsidRPr="00415081">
        <w:rPr>
          <w:rFonts w:ascii="Times New Roman" w:eastAsia="Times New Roman" w:hAnsi="Times New Roman" w:cs="Times New Roman"/>
          <w:bCs/>
          <w:sz w:val="24"/>
          <w:szCs w:val="24"/>
          <w:lang w:val="es-MX"/>
        </w:rPr>
        <w:t>Auf</w:t>
      </w:r>
      <w:proofErr w:type="spellEnd"/>
      <w:r w:rsidRPr="00415081">
        <w:rPr>
          <w:rFonts w:ascii="Times New Roman" w:eastAsia="Times New Roman" w:hAnsi="Times New Roman" w:cs="Times New Roman"/>
          <w:bCs/>
          <w:sz w:val="24"/>
          <w:szCs w:val="24"/>
          <w:lang w:val="es-MX"/>
        </w:rPr>
        <w:t xml:space="preserve">, R., &amp; </w:t>
      </w:r>
      <w:r w:rsidRPr="00415081">
        <w:rPr>
          <w:rFonts w:ascii="Times New Roman" w:eastAsia="Times New Roman" w:hAnsi="Times New Roman" w:cs="Times New Roman"/>
          <w:b/>
          <w:bCs/>
          <w:sz w:val="24"/>
          <w:szCs w:val="24"/>
          <w:lang w:val="es-MX"/>
        </w:rPr>
        <w:t>Dillon, F. R.</w:t>
      </w:r>
      <w:r w:rsidRPr="00415081">
        <w:rPr>
          <w:rFonts w:ascii="Times New Roman" w:eastAsia="Times New Roman" w:hAnsi="Times New Roman" w:cs="Times New Roman"/>
          <w:bCs/>
          <w:sz w:val="24"/>
          <w:szCs w:val="24"/>
          <w:lang w:val="es-MX"/>
        </w:rPr>
        <w:t xml:space="preserve"> (2016, June).</w:t>
      </w:r>
      <w:r w:rsidRPr="00415081">
        <w:rPr>
          <w:rFonts w:ascii="Times New Roman" w:eastAsia="Times New Roman" w:hAnsi="Times New Roman" w:cs="Times New Roman"/>
          <w:bCs/>
          <w:i/>
          <w:iCs/>
          <w:sz w:val="24"/>
          <w:szCs w:val="24"/>
          <w:lang w:val="es-MX"/>
        </w:rPr>
        <w:t xml:space="preserve"> </w:t>
      </w:r>
      <w:r w:rsidRPr="00415081">
        <w:rPr>
          <w:rFonts w:ascii="Times New Roman" w:eastAsia="Times New Roman" w:hAnsi="Times New Roman" w:cs="Times New Roman"/>
          <w:bCs/>
          <w:i/>
          <w:iCs/>
          <w:sz w:val="24"/>
          <w:szCs w:val="24"/>
        </w:rPr>
        <w:t xml:space="preserve">Immigration stress and alcohol use among recent adult Hispanic immigrants: Testing the moderating effects of gender and immigration status. </w:t>
      </w:r>
      <w:r w:rsidRPr="00415081">
        <w:rPr>
          <w:rFonts w:ascii="Times New Roman" w:eastAsia="Times New Roman" w:hAnsi="Times New Roman" w:cs="Times New Roman"/>
          <w:bCs/>
          <w:sz w:val="24"/>
          <w:szCs w:val="24"/>
        </w:rPr>
        <w:t>Paper presented at the Epidemiology Congress of the Americas, Miami, FL</w:t>
      </w:r>
    </w:p>
    <w:p w14:paraId="54796F21" w14:textId="38C87932" w:rsidR="00C96C00" w:rsidRPr="00415081" w:rsidRDefault="00C96C00" w:rsidP="00C96C00">
      <w:pPr>
        <w:ind w:left="360" w:hanging="360"/>
        <w:rPr>
          <w:rFonts w:ascii="Times New Roman" w:eastAsia="Times New Roman" w:hAnsi="Times New Roman" w:cs="Times New Roman"/>
          <w:bCs/>
          <w:sz w:val="24"/>
          <w:szCs w:val="24"/>
        </w:rPr>
      </w:pPr>
      <w:r w:rsidRPr="00415081">
        <w:rPr>
          <w:rFonts w:ascii="Times New Roman" w:eastAsia="Times New Roman" w:hAnsi="Times New Roman" w:cs="Times New Roman"/>
          <w:bCs/>
          <w:sz w:val="24"/>
          <w:szCs w:val="24"/>
        </w:rPr>
        <w:t xml:space="preserve">MacGowen, M. and </w:t>
      </w:r>
      <w:r w:rsidRPr="00415081">
        <w:rPr>
          <w:rFonts w:ascii="Times New Roman" w:eastAsia="Times New Roman" w:hAnsi="Times New Roman" w:cs="Times New Roman"/>
          <w:b/>
          <w:bCs/>
          <w:sz w:val="24"/>
          <w:szCs w:val="24"/>
        </w:rPr>
        <w:t>Dillon, F. R.</w:t>
      </w:r>
      <w:r w:rsidRPr="00415081">
        <w:rPr>
          <w:rFonts w:ascii="Times New Roman" w:eastAsia="Times New Roman" w:hAnsi="Times New Roman" w:cs="Times New Roman"/>
          <w:bCs/>
          <w:sz w:val="24"/>
          <w:szCs w:val="24"/>
        </w:rPr>
        <w:t xml:space="preserve"> (2016, January). </w:t>
      </w:r>
      <w:r w:rsidRPr="00415081">
        <w:rPr>
          <w:rFonts w:ascii="Times New Roman" w:hAnsi="Times New Roman" w:cs="Times New Roman"/>
          <w:i/>
          <w:sz w:val="24"/>
          <w:szCs w:val="24"/>
          <w:shd w:val="clear" w:color="auto" w:fill="FFFFFF"/>
        </w:rPr>
        <w:t>Construct validity of a Standards</w:t>
      </w:r>
      <w:r w:rsidR="00FE6A9B">
        <w:rPr>
          <w:rFonts w:ascii="Times New Roman" w:hAnsi="Times New Roman" w:cs="Times New Roman"/>
          <w:i/>
          <w:sz w:val="24"/>
          <w:szCs w:val="24"/>
          <w:shd w:val="clear" w:color="auto" w:fill="FFFFFF"/>
        </w:rPr>
        <w:t>-</w:t>
      </w:r>
      <w:r w:rsidRPr="00415081">
        <w:rPr>
          <w:rFonts w:ascii="Times New Roman" w:hAnsi="Times New Roman" w:cs="Times New Roman"/>
          <w:i/>
          <w:sz w:val="24"/>
          <w:szCs w:val="24"/>
          <w:shd w:val="clear" w:color="auto" w:fill="FFFFFF"/>
        </w:rPr>
        <w:t>Based Inventory of Foundation Competencies in Social Work with Groups</w:t>
      </w:r>
      <w:r w:rsidRPr="00415081">
        <w:rPr>
          <w:rFonts w:ascii="Times New Roman" w:hAnsi="Times New Roman" w:cs="Times New Roman"/>
          <w:sz w:val="24"/>
          <w:szCs w:val="24"/>
          <w:shd w:val="clear" w:color="auto" w:fill="FFFFFF"/>
        </w:rPr>
        <w:t>.  Symposium presented at the Society for Social Work and Research.  Washington DC.</w:t>
      </w:r>
    </w:p>
    <w:p w14:paraId="60B7352F" w14:textId="77777777" w:rsidR="00C96C00" w:rsidRPr="00415081" w:rsidRDefault="00C96C00" w:rsidP="00C96C00">
      <w:pPr>
        <w:ind w:left="360" w:hanging="360"/>
        <w:rPr>
          <w:rFonts w:ascii="Times New Roman" w:eastAsia="Times New Roman" w:hAnsi="Times New Roman" w:cs="Times New Roman"/>
          <w:b/>
          <w:sz w:val="24"/>
          <w:szCs w:val="24"/>
          <w:u w:val="single"/>
        </w:rPr>
      </w:pPr>
      <w:r w:rsidRPr="00415081">
        <w:rPr>
          <w:rFonts w:ascii="Times New Roman" w:eastAsia="Times New Roman" w:hAnsi="Times New Roman" w:cs="Times New Roman"/>
          <w:b/>
          <w:sz w:val="24"/>
          <w:szCs w:val="24"/>
          <w:u w:val="single"/>
        </w:rPr>
        <w:t>2015</w:t>
      </w:r>
    </w:p>
    <w:p w14:paraId="2696A181" w14:textId="77777777" w:rsidR="00C96C00" w:rsidRPr="00415081" w:rsidRDefault="00C96C00" w:rsidP="00C96C00">
      <w:pPr>
        <w:ind w:left="360" w:hanging="360"/>
        <w:rPr>
          <w:rFonts w:ascii="Times New Roman" w:eastAsia="Times New Roman" w:hAnsi="Times New Roman" w:cs="Times New Roman"/>
          <w:sz w:val="24"/>
          <w:szCs w:val="24"/>
        </w:rPr>
      </w:pPr>
      <w:r w:rsidRPr="00415081">
        <w:rPr>
          <w:rFonts w:ascii="Times New Roman" w:eastAsia="Times New Roman" w:hAnsi="Times New Roman" w:cs="Times New Roman"/>
          <w:b/>
          <w:sz w:val="24"/>
          <w:szCs w:val="24"/>
        </w:rPr>
        <w:t>Dillon, F. R</w:t>
      </w:r>
      <w:r w:rsidRPr="00415081">
        <w:rPr>
          <w:rFonts w:ascii="Times New Roman" w:eastAsia="Times New Roman" w:hAnsi="Times New Roman" w:cs="Times New Roman"/>
          <w:sz w:val="24"/>
          <w:szCs w:val="24"/>
        </w:rPr>
        <w:t xml:space="preserve">., *Corp, D., *Ertl, M., &amp; De La Rosa, M. (2015, October). </w:t>
      </w:r>
      <w:r w:rsidRPr="00415081">
        <w:rPr>
          <w:rFonts w:ascii="Times New Roman" w:eastAsia="Times New Roman" w:hAnsi="Times New Roman" w:cs="Times New Roman"/>
          <w:i/>
          <w:sz w:val="24"/>
          <w:szCs w:val="24"/>
        </w:rPr>
        <w:t>Social &amp; cultural determinants of access to health care among recently immigrated Latina young adults</w:t>
      </w:r>
      <w:r w:rsidRPr="00415081">
        <w:rPr>
          <w:rFonts w:ascii="Times New Roman" w:eastAsia="Times New Roman" w:hAnsi="Times New Roman" w:cs="Times New Roman"/>
          <w:sz w:val="24"/>
          <w:szCs w:val="24"/>
        </w:rPr>
        <w:t>. Symposium presented at the Addiction Health Service Research Conference. Los Angeles, CA.</w:t>
      </w:r>
    </w:p>
    <w:p w14:paraId="7BBE9153" w14:textId="50F596CC" w:rsidR="00C96C00" w:rsidRPr="00415081" w:rsidRDefault="00C96C00" w:rsidP="00C96C00">
      <w:pPr>
        <w:ind w:left="360" w:hanging="360"/>
        <w:rPr>
          <w:rFonts w:ascii="Times New Roman" w:eastAsia="Times New Roman" w:hAnsi="Times New Roman" w:cs="Times New Roman"/>
          <w:sz w:val="24"/>
          <w:szCs w:val="24"/>
        </w:rPr>
      </w:pPr>
      <w:r w:rsidRPr="00415081">
        <w:rPr>
          <w:rFonts w:ascii="Times New Roman" w:eastAsia="Times New Roman" w:hAnsi="Times New Roman" w:cs="Times New Roman"/>
          <w:sz w:val="24"/>
          <w:szCs w:val="24"/>
        </w:rPr>
        <w:t xml:space="preserve">Sheehan, D. M., Trepka, M. J., Fennie, K.P., Prado, G., Madhivanan, P., </w:t>
      </w:r>
      <w:r w:rsidRPr="00415081">
        <w:rPr>
          <w:rFonts w:ascii="Times New Roman" w:eastAsia="Times New Roman" w:hAnsi="Times New Roman" w:cs="Times New Roman"/>
          <w:b/>
          <w:sz w:val="24"/>
          <w:szCs w:val="24"/>
        </w:rPr>
        <w:t>Dillon, F. R</w:t>
      </w:r>
      <w:r w:rsidRPr="00415081">
        <w:rPr>
          <w:rFonts w:ascii="Times New Roman" w:eastAsia="Times New Roman" w:hAnsi="Times New Roman" w:cs="Times New Roman"/>
          <w:sz w:val="24"/>
          <w:szCs w:val="24"/>
        </w:rPr>
        <w:t>., &amp; Maddox L.M. (2015, June). I</w:t>
      </w:r>
      <w:r w:rsidRPr="00415081">
        <w:rPr>
          <w:rFonts w:ascii="Times New Roman" w:eastAsia="Times New Roman" w:hAnsi="Times New Roman" w:cs="Times New Roman"/>
          <w:i/>
          <w:sz w:val="24"/>
          <w:szCs w:val="24"/>
        </w:rPr>
        <w:t>ndividual and neighborhood determinants of late HIV diagnosis among Latinos with a history of injection drug use, Florida, 2000</w:t>
      </w:r>
      <w:r w:rsidR="00FE6A9B">
        <w:rPr>
          <w:rFonts w:ascii="Times New Roman" w:eastAsia="Times New Roman" w:hAnsi="Times New Roman" w:cs="Times New Roman"/>
          <w:i/>
          <w:sz w:val="24"/>
          <w:szCs w:val="24"/>
        </w:rPr>
        <w:t>-</w:t>
      </w:r>
      <w:r w:rsidRPr="00415081">
        <w:rPr>
          <w:rFonts w:ascii="Times New Roman" w:eastAsia="Times New Roman" w:hAnsi="Times New Roman" w:cs="Times New Roman"/>
          <w:i/>
          <w:sz w:val="24"/>
          <w:szCs w:val="24"/>
        </w:rPr>
        <w:t>2011</w:t>
      </w:r>
      <w:r w:rsidRPr="00415081">
        <w:rPr>
          <w:rFonts w:ascii="Times New Roman" w:eastAsia="Times New Roman" w:hAnsi="Times New Roman" w:cs="Times New Roman"/>
          <w:sz w:val="24"/>
          <w:szCs w:val="24"/>
        </w:rPr>
        <w:t>. Poster presented at the Society of Epidemiologic Research. Denver, CO.</w:t>
      </w:r>
    </w:p>
    <w:p w14:paraId="58DA1796" w14:textId="69F3B628" w:rsidR="00C96C00" w:rsidRPr="00415081" w:rsidRDefault="00C96C00" w:rsidP="00C96C00">
      <w:pPr>
        <w:ind w:left="360" w:hanging="360"/>
        <w:rPr>
          <w:rFonts w:ascii="Times New Roman" w:eastAsia="Times New Roman" w:hAnsi="Times New Roman" w:cs="Times New Roman"/>
          <w:sz w:val="24"/>
          <w:szCs w:val="24"/>
        </w:rPr>
      </w:pPr>
      <w:r w:rsidRPr="00415081">
        <w:rPr>
          <w:rFonts w:ascii="Times New Roman" w:eastAsia="Times New Roman" w:hAnsi="Times New Roman" w:cs="Times New Roman"/>
          <w:b/>
          <w:bCs/>
          <w:sz w:val="24"/>
          <w:szCs w:val="24"/>
        </w:rPr>
        <w:t>Dillon, F.R</w:t>
      </w:r>
      <w:r w:rsidRPr="00415081">
        <w:rPr>
          <w:rFonts w:ascii="Times New Roman" w:eastAsia="Times New Roman" w:hAnsi="Times New Roman" w:cs="Times New Roman"/>
          <w:sz w:val="24"/>
          <w:szCs w:val="24"/>
        </w:rPr>
        <w:t xml:space="preserve">., Alessi, E.J., Craig, S., *Ebersole, R., *Kumar, S.M., &amp; *Spadola, C. (2015, August). </w:t>
      </w:r>
      <w:r w:rsidRPr="00415081">
        <w:rPr>
          <w:rFonts w:ascii="Times New Roman" w:eastAsia="Times New Roman" w:hAnsi="Times New Roman" w:cs="Times New Roman"/>
          <w:i/>
          <w:iCs/>
          <w:sz w:val="24"/>
          <w:szCs w:val="24"/>
        </w:rPr>
        <w:t>Developing the Lesbian, Gay, and Bisexual Affirmative counseling Self</w:t>
      </w:r>
      <w:r w:rsidR="00FE6A9B">
        <w:rPr>
          <w:rFonts w:ascii="Times New Roman" w:eastAsia="Times New Roman" w:hAnsi="Times New Roman" w:cs="Times New Roman"/>
          <w:i/>
          <w:iCs/>
          <w:sz w:val="24"/>
          <w:szCs w:val="24"/>
        </w:rPr>
        <w:t>-</w:t>
      </w:r>
      <w:r w:rsidRPr="00415081">
        <w:rPr>
          <w:rFonts w:ascii="Times New Roman" w:eastAsia="Times New Roman" w:hAnsi="Times New Roman" w:cs="Times New Roman"/>
          <w:i/>
          <w:iCs/>
          <w:sz w:val="24"/>
          <w:szCs w:val="24"/>
        </w:rPr>
        <w:t xml:space="preserve">Efficacy Inventory </w:t>
      </w:r>
      <w:r w:rsidR="00FE6A9B">
        <w:rPr>
          <w:rFonts w:ascii="Times New Roman" w:eastAsia="Times New Roman" w:hAnsi="Times New Roman" w:cs="Times New Roman"/>
          <w:i/>
          <w:iCs/>
          <w:sz w:val="24"/>
          <w:szCs w:val="24"/>
        </w:rPr>
        <w:t>-</w:t>
      </w:r>
      <w:r w:rsidRPr="00415081">
        <w:rPr>
          <w:rFonts w:ascii="Times New Roman" w:eastAsia="Times New Roman" w:hAnsi="Times New Roman" w:cs="Times New Roman"/>
          <w:i/>
          <w:iCs/>
          <w:sz w:val="24"/>
          <w:szCs w:val="24"/>
        </w:rPr>
        <w:t xml:space="preserve"> Short Form (LGBCSI</w:t>
      </w:r>
      <w:r w:rsidR="00FE6A9B">
        <w:rPr>
          <w:rFonts w:ascii="Times New Roman" w:eastAsia="Times New Roman" w:hAnsi="Times New Roman" w:cs="Times New Roman"/>
          <w:i/>
          <w:iCs/>
          <w:sz w:val="24"/>
          <w:szCs w:val="24"/>
        </w:rPr>
        <w:t>-</w:t>
      </w:r>
      <w:r w:rsidRPr="00415081">
        <w:rPr>
          <w:rFonts w:ascii="Times New Roman" w:eastAsia="Times New Roman" w:hAnsi="Times New Roman" w:cs="Times New Roman"/>
          <w:i/>
          <w:iCs/>
          <w:sz w:val="24"/>
          <w:szCs w:val="24"/>
        </w:rPr>
        <w:t>SF).</w:t>
      </w:r>
      <w:r w:rsidRPr="00415081">
        <w:rPr>
          <w:rFonts w:ascii="Times New Roman" w:eastAsia="Times New Roman" w:hAnsi="Times New Roman" w:cs="Times New Roman"/>
          <w:sz w:val="24"/>
          <w:szCs w:val="24"/>
        </w:rPr>
        <w:t xml:space="preserve"> Poster presented at the American Psychological Association convention, Toronto, Canada.</w:t>
      </w:r>
    </w:p>
    <w:p w14:paraId="41C7A7D7" w14:textId="77777777" w:rsidR="00C96C00" w:rsidRPr="00415081" w:rsidRDefault="00C96C00" w:rsidP="00C96C00">
      <w:pPr>
        <w:ind w:left="360" w:hanging="360"/>
        <w:rPr>
          <w:rFonts w:ascii="Times New Roman" w:eastAsia="Times New Roman" w:hAnsi="Times New Roman" w:cs="Times New Roman"/>
          <w:sz w:val="24"/>
          <w:szCs w:val="24"/>
        </w:rPr>
      </w:pPr>
      <w:r w:rsidRPr="00415081">
        <w:rPr>
          <w:rFonts w:ascii="Times New Roman" w:eastAsia="Times New Roman" w:hAnsi="Times New Roman" w:cs="Times New Roman"/>
          <w:sz w:val="24"/>
          <w:szCs w:val="24"/>
        </w:rPr>
        <w:t xml:space="preserve">*Dasen, L. </w:t>
      </w:r>
      <w:r w:rsidRPr="00415081">
        <w:rPr>
          <w:rFonts w:ascii="Times New Roman" w:eastAsia="Times New Roman" w:hAnsi="Times New Roman" w:cs="Times New Roman"/>
          <w:b/>
          <w:sz w:val="24"/>
          <w:szCs w:val="24"/>
        </w:rPr>
        <w:t>Dillon, F.R</w:t>
      </w:r>
      <w:r w:rsidRPr="00415081">
        <w:rPr>
          <w:rFonts w:ascii="Times New Roman" w:eastAsia="Times New Roman" w:hAnsi="Times New Roman" w:cs="Times New Roman"/>
          <w:sz w:val="24"/>
          <w:szCs w:val="24"/>
        </w:rPr>
        <w:t xml:space="preserve">., &amp; De La Rosa, M. (2015, August). </w:t>
      </w:r>
      <w:r w:rsidRPr="00415081">
        <w:rPr>
          <w:rFonts w:ascii="Times New Roman" w:eastAsia="Times New Roman" w:hAnsi="Times New Roman" w:cs="Times New Roman"/>
          <w:i/>
          <w:sz w:val="24"/>
          <w:szCs w:val="24"/>
        </w:rPr>
        <w:t>Marianismo, alcohol use, and mental health among recent Latina immigrants</w:t>
      </w:r>
      <w:r w:rsidRPr="00415081">
        <w:rPr>
          <w:rFonts w:ascii="Times New Roman" w:eastAsia="Times New Roman" w:hAnsi="Times New Roman" w:cs="Times New Roman"/>
          <w:sz w:val="24"/>
          <w:szCs w:val="24"/>
        </w:rPr>
        <w:t>. Poster presented at the American Psychological Association convention, Toronto, Canada.</w:t>
      </w:r>
    </w:p>
    <w:p w14:paraId="237EAE7C" w14:textId="77777777" w:rsidR="00C96C00" w:rsidRPr="00415081" w:rsidRDefault="00C96C00" w:rsidP="00C96C00">
      <w:pPr>
        <w:ind w:left="360" w:hanging="360"/>
        <w:rPr>
          <w:rFonts w:ascii="Times New Roman" w:eastAsia="Times New Roman" w:hAnsi="Times New Roman" w:cs="Times New Roman"/>
          <w:sz w:val="24"/>
          <w:szCs w:val="24"/>
        </w:rPr>
      </w:pPr>
      <w:r w:rsidRPr="00415081">
        <w:rPr>
          <w:rFonts w:ascii="Times New Roman" w:eastAsia="Times New Roman" w:hAnsi="Times New Roman" w:cs="Times New Roman"/>
          <w:sz w:val="24"/>
          <w:szCs w:val="24"/>
        </w:rPr>
        <w:t xml:space="preserve">*Da Silva, N., </w:t>
      </w:r>
      <w:r w:rsidRPr="00415081">
        <w:rPr>
          <w:rFonts w:ascii="Times New Roman" w:eastAsia="Times New Roman" w:hAnsi="Times New Roman" w:cs="Times New Roman"/>
          <w:b/>
          <w:sz w:val="24"/>
          <w:szCs w:val="24"/>
        </w:rPr>
        <w:t>Dillon, F.R</w:t>
      </w:r>
      <w:r w:rsidRPr="00415081">
        <w:rPr>
          <w:rFonts w:ascii="Times New Roman" w:eastAsia="Times New Roman" w:hAnsi="Times New Roman" w:cs="Times New Roman"/>
          <w:sz w:val="24"/>
          <w:szCs w:val="24"/>
        </w:rPr>
        <w:t xml:space="preserve">., *Verdejo, T., Sanchez, M., *Ebersole, R., &amp; De La Rosa, M. (2015, August). </w:t>
      </w:r>
      <w:r w:rsidRPr="00415081">
        <w:rPr>
          <w:rFonts w:ascii="Times New Roman" w:eastAsia="Times New Roman" w:hAnsi="Times New Roman" w:cs="Times New Roman"/>
          <w:i/>
          <w:sz w:val="24"/>
          <w:szCs w:val="24"/>
        </w:rPr>
        <w:t>Acculturative stress, psychological distress, and alcohol use among recent Latina immigrants: The moderating role of religious coping</w:t>
      </w:r>
      <w:r w:rsidRPr="00415081">
        <w:rPr>
          <w:rFonts w:ascii="Times New Roman" w:eastAsia="Times New Roman" w:hAnsi="Times New Roman" w:cs="Times New Roman"/>
          <w:sz w:val="24"/>
          <w:szCs w:val="24"/>
        </w:rPr>
        <w:t>. Poster presented at the American Psychological Association convention, Toronto, Canada.</w:t>
      </w:r>
    </w:p>
    <w:p w14:paraId="4DF89A8C" w14:textId="77777777" w:rsidR="00C96C00" w:rsidRPr="00415081" w:rsidRDefault="00C96C00" w:rsidP="00C96C00">
      <w:pPr>
        <w:ind w:left="360" w:hanging="360"/>
        <w:rPr>
          <w:rFonts w:ascii="Times New Roman" w:eastAsia="Times New Roman" w:hAnsi="Times New Roman" w:cs="Times New Roman"/>
          <w:sz w:val="24"/>
          <w:szCs w:val="24"/>
        </w:rPr>
      </w:pPr>
      <w:r w:rsidRPr="00415081">
        <w:rPr>
          <w:rFonts w:ascii="Times New Roman" w:eastAsia="Times New Roman" w:hAnsi="Times New Roman" w:cs="Times New Roman"/>
          <w:sz w:val="24"/>
          <w:szCs w:val="24"/>
        </w:rPr>
        <w:t xml:space="preserve">*Ebersole, R. </w:t>
      </w:r>
      <w:r w:rsidRPr="00415081">
        <w:rPr>
          <w:rFonts w:ascii="Times New Roman" w:eastAsia="Times New Roman" w:hAnsi="Times New Roman" w:cs="Times New Roman"/>
          <w:b/>
          <w:bCs/>
          <w:sz w:val="24"/>
          <w:szCs w:val="24"/>
        </w:rPr>
        <w:t>Dillon, F.R.</w:t>
      </w:r>
      <w:r w:rsidRPr="00415081">
        <w:rPr>
          <w:rFonts w:ascii="Times New Roman" w:eastAsia="Times New Roman" w:hAnsi="Times New Roman" w:cs="Times New Roman"/>
          <w:sz w:val="24"/>
          <w:szCs w:val="24"/>
        </w:rPr>
        <w:t xml:space="preserve">, Stevenson, M.C., *Da Silva, N., &amp; Vega, A. (2015, August). </w:t>
      </w:r>
      <w:r w:rsidRPr="00415081">
        <w:rPr>
          <w:rFonts w:ascii="Times New Roman" w:eastAsia="Times New Roman" w:hAnsi="Times New Roman" w:cs="Times New Roman"/>
          <w:i/>
          <w:iCs/>
          <w:sz w:val="24"/>
          <w:szCs w:val="24"/>
        </w:rPr>
        <w:t>Predictors of HIV status nondisclosure to sexual partners in a midwestern sample</w:t>
      </w:r>
      <w:r w:rsidRPr="00415081">
        <w:rPr>
          <w:rFonts w:ascii="Times New Roman" w:eastAsia="Times New Roman" w:hAnsi="Times New Roman" w:cs="Times New Roman"/>
          <w:sz w:val="24"/>
          <w:szCs w:val="24"/>
        </w:rPr>
        <w:t>. Poster presented at the American Psychological Association convention, Toronto, Canada.</w:t>
      </w:r>
    </w:p>
    <w:p w14:paraId="22318532" w14:textId="77777777" w:rsidR="00C96C00" w:rsidRPr="00415081" w:rsidRDefault="00C96C00" w:rsidP="00C96C00">
      <w:pPr>
        <w:ind w:left="360" w:hanging="360"/>
        <w:rPr>
          <w:rFonts w:ascii="Times New Roman" w:eastAsia="Times New Roman" w:hAnsi="Times New Roman" w:cs="Times New Roman"/>
          <w:b/>
          <w:sz w:val="24"/>
          <w:szCs w:val="24"/>
          <w:u w:val="single"/>
        </w:rPr>
      </w:pPr>
      <w:r w:rsidRPr="00415081">
        <w:rPr>
          <w:rFonts w:ascii="Times New Roman" w:eastAsia="Times New Roman" w:hAnsi="Times New Roman" w:cs="Times New Roman"/>
          <w:b/>
          <w:sz w:val="24"/>
          <w:szCs w:val="24"/>
          <w:u w:val="single"/>
        </w:rPr>
        <w:t>2014</w:t>
      </w:r>
    </w:p>
    <w:p w14:paraId="15D6281B" w14:textId="77777777" w:rsidR="00C96C00" w:rsidRPr="00415081" w:rsidRDefault="00C96C00" w:rsidP="00C96C00">
      <w:pPr>
        <w:ind w:left="360" w:hanging="360"/>
        <w:rPr>
          <w:rFonts w:ascii="Times New Roman" w:eastAsia="Times New Roman" w:hAnsi="Times New Roman" w:cs="Times New Roman"/>
          <w:sz w:val="24"/>
          <w:szCs w:val="24"/>
        </w:rPr>
      </w:pPr>
      <w:r w:rsidRPr="00415081">
        <w:rPr>
          <w:rFonts w:ascii="Times New Roman" w:eastAsia="Times New Roman" w:hAnsi="Times New Roman" w:cs="Times New Roman"/>
          <w:b/>
          <w:sz w:val="24"/>
          <w:szCs w:val="24"/>
        </w:rPr>
        <w:t>Dillon, F.R.</w:t>
      </w:r>
      <w:r w:rsidRPr="00415081">
        <w:rPr>
          <w:rFonts w:ascii="Times New Roman" w:eastAsia="Times New Roman" w:hAnsi="Times New Roman" w:cs="Times New Roman"/>
          <w:sz w:val="24"/>
          <w:szCs w:val="24"/>
        </w:rPr>
        <w:t xml:space="preserve">, *Sheehan, D.M., Babino, R., *Melton, J., Spadola, C., *Da Silva, N., De La Rosa, M. (2014, December). </w:t>
      </w:r>
      <w:r w:rsidRPr="00415081">
        <w:rPr>
          <w:rFonts w:ascii="Times New Roman" w:eastAsia="Times New Roman" w:hAnsi="Times New Roman" w:cs="Times New Roman"/>
          <w:i/>
          <w:sz w:val="24"/>
          <w:szCs w:val="24"/>
        </w:rPr>
        <w:t>Recruiting and assessing recently immigrated Latina young adults in health disparities research</w:t>
      </w:r>
      <w:r w:rsidRPr="00415081">
        <w:rPr>
          <w:rFonts w:ascii="Times New Roman" w:eastAsia="Times New Roman" w:hAnsi="Times New Roman" w:cs="Times New Roman"/>
          <w:sz w:val="24"/>
          <w:szCs w:val="24"/>
        </w:rPr>
        <w:t xml:space="preserve">.  Poster presentation </w:t>
      </w:r>
      <w:r w:rsidRPr="00415081">
        <w:rPr>
          <w:rFonts w:ascii="Times New Roman" w:eastAsia="Times New Roman" w:hAnsi="Times New Roman" w:cs="Times New Roman"/>
          <w:iCs/>
          <w:sz w:val="24"/>
          <w:szCs w:val="24"/>
        </w:rPr>
        <w:t>at</w:t>
      </w:r>
      <w:r w:rsidRPr="00415081">
        <w:rPr>
          <w:rFonts w:ascii="Times New Roman" w:eastAsia="Times New Roman" w:hAnsi="Times New Roman" w:cs="Times New Roman"/>
          <w:sz w:val="24"/>
          <w:szCs w:val="24"/>
        </w:rPr>
        <w:t xml:space="preserve"> 2014 Minority Health and Health Disparities Grantees' Conference, Washington, DC.</w:t>
      </w:r>
    </w:p>
    <w:p w14:paraId="53CD3E11" w14:textId="684687CC" w:rsidR="00C96C00" w:rsidRPr="00415081" w:rsidRDefault="00C96C00" w:rsidP="00C96C00">
      <w:pPr>
        <w:ind w:left="360" w:hanging="360"/>
        <w:rPr>
          <w:rFonts w:ascii="Times New Roman" w:eastAsia="Times New Roman" w:hAnsi="Times New Roman" w:cs="Times New Roman"/>
          <w:sz w:val="24"/>
          <w:szCs w:val="24"/>
        </w:rPr>
      </w:pPr>
      <w:r w:rsidRPr="00415081">
        <w:rPr>
          <w:rFonts w:ascii="Times New Roman" w:eastAsia="Times New Roman" w:hAnsi="Times New Roman" w:cs="Times New Roman"/>
          <w:sz w:val="24"/>
          <w:szCs w:val="24"/>
        </w:rPr>
        <w:t>Lopez</w:t>
      </w:r>
      <w:r w:rsidR="00FE6A9B">
        <w:rPr>
          <w:rFonts w:ascii="Times New Roman" w:eastAsia="Times New Roman" w:hAnsi="Times New Roman" w:cs="Times New Roman"/>
          <w:sz w:val="24"/>
          <w:szCs w:val="24"/>
        </w:rPr>
        <w:t>-</w:t>
      </w:r>
      <w:r w:rsidRPr="00415081">
        <w:rPr>
          <w:rFonts w:ascii="Times New Roman" w:eastAsia="Times New Roman" w:hAnsi="Times New Roman" w:cs="Times New Roman"/>
          <w:sz w:val="24"/>
          <w:szCs w:val="24"/>
        </w:rPr>
        <w:t xml:space="preserve">Quintero, C., Trepka, M. J., </w:t>
      </w:r>
      <w:r w:rsidRPr="00415081">
        <w:rPr>
          <w:rFonts w:ascii="Times New Roman" w:eastAsia="Times New Roman" w:hAnsi="Times New Roman" w:cs="Times New Roman"/>
          <w:b/>
          <w:sz w:val="24"/>
          <w:szCs w:val="24"/>
        </w:rPr>
        <w:t>Dillon, F.R.</w:t>
      </w:r>
      <w:r w:rsidRPr="00415081">
        <w:rPr>
          <w:rFonts w:ascii="Times New Roman" w:eastAsia="Times New Roman" w:hAnsi="Times New Roman" w:cs="Times New Roman"/>
          <w:sz w:val="24"/>
          <w:szCs w:val="24"/>
        </w:rPr>
        <w:t xml:space="preserve">, Rojas, P., Sheehan, D.M., &amp; De La Rosa, M. (2014, December).  </w:t>
      </w:r>
      <w:r w:rsidRPr="00415081">
        <w:rPr>
          <w:rFonts w:ascii="Times New Roman" w:eastAsia="Times New Roman" w:hAnsi="Times New Roman" w:cs="Times New Roman"/>
          <w:i/>
          <w:iCs/>
          <w:sz w:val="24"/>
          <w:szCs w:val="24"/>
        </w:rPr>
        <w:t>HIV testing among at</w:t>
      </w:r>
      <w:r w:rsidR="00FE6A9B">
        <w:rPr>
          <w:rFonts w:ascii="Times New Roman" w:eastAsia="Times New Roman" w:hAnsi="Times New Roman" w:cs="Times New Roman"/>
          <w:i/>
          <w:iCs/>
          <w:sz w:val="24"/>
          <w:szCs w:val="24"/>
        </w:rPr>
        <w:t>-</w:t>
      </w:r>
      <w:r w:rsidRPr="00415081">
        <w:rPr>
          <w:rFonts w:ascii="Times New Roman" w:eastAsia="Times New Roman" w:hAnsi="Times New Roman" w:cs="Times New Roman"/>
          <w:i/>
          <w:iCs/>
          <w:sz w:val="24"/>
          <w:szCs w:val="24"/>
        </w:rPr>
        <w:t>risk adults in the US: 2006</w:t>
      </w:r>
      <w:r w:rsidR="00FE6A9B">
        <w:rPr>
          <w:rFonts w:ascii="Times New Roman" w:eastAsia="Times New Roman" w:hAnsi="Times New Roman" w:cs="Times New Roman"/>
          <w:i/>
          <w:iCs/>
          <w:sz w:val="24"/>
          <w:szCs w:val="24"/>
        </w:rPr>
        <w:t>-</w:t>
      </w:r>
      <w:r w:rsidRPr="00415081">
        <w:rPr>
          <w:rFonts w:ascii="Times New Roman" w:eastAsia="Times New Roman" w:hAnsi="Times New Roman" w:cs="Times New Roman"/>
          <w:i/>
          <w:iCs/>
          <w:sz w:val="24"/>
          <w:szCs w:val="24"/>
        </w:rPr>
        <w:t>2010 NHIS</w:t>
      </w:r>
      <w:r w:rsidRPr="00415081">
        <w:rPr>
          <w:rFonts w:ascii="Times New Roman" w:eastAsia="Times New Roman" w:hAnsi="Times New Roman" w:cs="Times New Roman"/>
          <w:sz w:val="24"/>
          <w:szCs w:val="24"/>
        </w:rPr>
        <w:t xml:space="preserve">. Poster presentation </w:t>
      </w:r>
      <w:r w:rsidRPr="00415081">
        <w:rPr>
          <w:rFonts w:ascii="Times New Roman" w:eastAsia="Times New Roman" w:hAnsi="Times New Roman" w:cs="Times New Roman"/>
          <w:iCs/>
          <w:sz w:val="24"/>
          <w:szCs w:val="24"/>
        </w:rPr>
        <w:t>at</w:t>
      </w:r>
      <w:r w:rsidRPr="00415081">
        <w:rPr>
          <w:rFonts w:ascii="Times New Roman" w:eastAsia="Times New Roman" w:hAnsi="Times New Roman" w:cs="Times New Roman"/>
          <w:sz w:val="24"/>
          <w:szCs w:val="24"/>
        </w:rPr>
        <w:t xml:space="preserve"> Minority Health and Health Disparities Grantee’s Conference. Washington D.C.</w:t>
      </w:r>
    </w:p>
    <w:p w14:paraId="03D2FD1A" w14:textId="1A732572" w:rsidR="00C96C00" w:rsidRPr="00415081" w:rsidRDefault="00C96C00" w:rsidP="00C96C00">
      <w:pPr>
        <w:ind w:left="360" w:hanging="360"/>
        <w:rPr>
          <w:rFonts w:ascii="Times New Roman" w:eastAsia="Times New Roman" w:hAnsi="Times New Roman" w:cs="Times New Roman"/>
          <w:sz w:val="24"/>
          <w:szCs w:val="24"/>
        </w:rPr>
      </w:pPr>
      <w:r w:rsidRPr="00415081">
        <w:rPr>
          <w:rFonts w:ascii="Times New Roman" w:eastAsia="Times New Roman" w:hAnsi="Times New Roman" w:cs="Times New Roman"/>
          <w:sz w:val="24"/>
          <w:szCs w:val="24"/>
        </w:rPr>
        <w:t xml:space="preserve">Sheehan, D.M., Trepka, M. J., Fennie, K.P., </w:t>
      </w:r>
      <w:r w:rsidRPr="00415081">
        <w:rPr>
          <w:rFonts w:ascii="Times New Roman" w:eastAsia="Times New Roman" w:hAnsi="Times New Roman" w:cs="Times New Roman"/>
          <w:b/>
          <w:sz w:val="24"/>
          <w:szCs w:val="24"/>
        </w:rPr>
        <w:t>Dillon, F.R.</w:t>
      </w:r>
      <w:r w:rsidRPr="00415081">
        <w:rPr>
          <w:rFonts w:ascii="Times New Roman" w:eastAsia="Times New Roman" w:hAnsi="Times New Roman" w:cs="Times New Roman"/>
          <w:sz w:val="24"/>
          <w:szCs w:val="24"/>
        </w:rPr>
        <w:t xml:space="preserve">, Madhivanan, P., &amp; Maddox, L.M. (2014, December).  </w:t>
      </w:r>
      <w:r w:rsidRPr="00415081">
        <w:rPr>
          <w:rFonts w:ascii="Times New Roman" w:eastAsia="Times New Roman" w:hAnsi="Times New Roman" w:cs="Times New Roman"/>
          <w:i/>
          <w:iCs/>
          <w:sz w:val="24"/>
          <w:szCs w:val="24"/>
        </w:rPr>
        <w:t>Neighborhood SES and mortality among HIV</w:t>
      </w:r>
      <w:r w:rsidR="00FE6A9B">
        <w:rPr>
          <w:rFonts w:ascii="Times New Roman" w:eastAsia="Times New Roman" w:hAnsi="Times New Roman" w:cs="Times New Roman"/>
          <w:i/>
          <w:iCs/>
          <w:sz w:val="24"/>
          <w:szCs w:val="24"/>
        </w:rPr>
        <w:t>-</w:t>
      </w:r>
      <w:r w:rsidRPr="00415081">
        <w:rPr>
          <w:rFonts w:ascii="Times New Roman" w:eastAsia="Times New Roman" w:hAnsi="Times New Roman" w:cs="Times New Roman"/>
          <w:i/>
          <w:iCs/>
          <w:sz w:val="24"/>
          <w:szCs w:val="24"/>
        </w:rPr>
        <w:t>positive Latinos</w:t>
      </w:r>
      <w:r w:rsidRPr="00415081">
        <w:rPr>
          <w:rFonts w:ascii="Times New Roman" w:eastAsia="Times New Roman" w:hAnsi="Times New Roman" w:cs="Times New Roman"/>
          <w:sz w:val="24"/>
          <w:szCs w:val="24"/>
        </w:rPr>
        <w:t>. Minority Health and Health Disparities Grantee’s Conference. Washington D.C.</w:t>
      </w:r>
    </w:p>
    <w:p w14:paraId="504489A3" w14:textId="77777777" w:rsidR="00C96C00" w:rsidRPr="00415081" w:rsidRDefault="00C96C00" w:rsidP="00C96C00">
      <w:pPr>
        <w:ind w:left="360" w:hanging="360"/>
        <w:rPr>
          <w:rFonts w:ascii="Times New Roman" w:eastAsia="Times New Roman" w:hAnsi="Times New Roman" w:cs="Times New Roman"/>
          <w:sz w:val="24"/>
          <w:szCs w:val="24"/>
          <w:lang w:val="es-CO"/>
        </w:rPr>
      </w:pPr>
      <w:r w:rsidRPr="00415081">
        <w:rPr>
          <w:rFonts w:ascii="Times New Roman" w:eastAsia="Times New Roman" w:hAnsi="Times New Roman" w:cs="Times New Roman"/>
          <w:sz w:val="24"/>
          <w:szCs w:val="24"/>
          <w:lang w:val="es-CO"/>
        </w:rPr>
        <w:t xml:space="preserve">Alessi, E.J., &amp; </w:t>
      </w:r>
      <w:r w:rsidRPr="00415081">
        <w:rPr>
          <w:rFonts w:ascii="Times New Roman" w:eastAsia="Times New Roman" w:hAnsi="Times New Roman" w:cs="Times New Roman"/>
          <w:b/>
          <w:sz w:val="24"/>
          <w:szCs w:val="24"/>
          <w:lang w:val="es-CO"/>
        </w:rPr>
        <w:t>Dillon, F.R.</w:t>
      </w:r>
      <w:r w:rsidRPr="00415081">
        <w:rPr>
          <w:rFonts w:ascii="Times New Roman" w:eastAsia="Times New Roman" w:hAnsi="Times New Roman" w:cs="Times New Roman"/>
          <w:sz w:val="24"/>
          <w:szCs w:val="24"/>
          <w:lang w:val="es-CO"/>
        </w:rPr>
        <w:t xml:space="preserve">, </w:t>
      </w:r>
      <w:r w:rsidRPr="00415081">
        <w:rPr>
          <w:rFonts w:ascii="Times New Roman" w:eastAsia="Times New Roman" w:hAnsi="Times New Roman" w:cs="Times New Roman"/>
          <w:sz w:val="24"/>
          <w:szCs w:val="24"/>
        </w:rPr>
        <w:t>&amp; Kim, H.M. (2014, January).</w:t>
      </w:r>
      <w:r w:rsidRPr="00415081">
        <w:rPr>
          <w:rFonts w:ascii="Times New Roman" w:eastAsia="Times New Roman" w:hAnsi="Times New Roman" w:cs="Times New Roman"/>
          <w:sz w:val="24"/>
          <w:szCs w:val="24"/>
          <w:lang w:val="es-CO"/>
        </w:rPr>
        <w:t xml:space="preserve"> </w:t>
      </w:r>
      <w:r w:rsidRPr="00415081">
        <w:rPr>
          <w:rFonts w:ascii="Times New Roman" w:eastAsia="Times New Roman" w:hAnsi="Times New Roman" w:cs="Times New Roman"/>
          <w:i/>
          <w:sz w:val="24"/>
          <w:szCs w:val="24"/>
        </w:rPr>
        <w:t>Determinants of gay affirmative practice among mental health practitioners</w:t>
      </w:r>
      <w:r w:rsidRPr="00415081">
        <w:rPr>
          <w:rFonts w:ascii="Times New Roman" w:eastAsia="Times New Roman" w:hAnsi="Times New Roman" w:cs="Times New Roman"/>
          <w:sz w:val="24"/>
          <w:szCs w:val="24"/>
        </w:rPr>
        <w:t xml:space="preserve">.  Paper presentation </w:t>
      </w:r>
      <w:r w:rsidRPr="00415081">
        <w:rPr>
          <w:rFonts w:ascii="Times New Roman" w:eastAsia="Times New Roman" w:hAnsi="Times New Roman" w:cs="Times New Roman"/>
          <w:iCs/>
          <w:sz w:val="24"/>
          <w:szCs w:val="24"/>
        </w:rPr>
        <w:t>at</w:t>
      </w:r>
      <w:r w:rsidRPr="00415081">
        <w:rPr>
          <w:rFonts w:ascii="Times New Roman" w:eastAsia="Times New Roman" w:hAnsi="Times New Roman" w:cs="Times New Roman"/>
          <w:sz w:val="24"/>
          <w:szCs w:val="24"/>
        </w:rPr>
        <w:t xml:space="preserve"> the annual meeting of the Society for Social Work Research, San Antonio, TX.</w:t>
      </w:r>
    </w:p>
    <w:p w14:paraId="58F265E8" w14:textId="55AA30A2" w:rsidR="00C96C00" w:rsidRPr="00415081" w:rsidRDefault="00C96C00" w:rsidP="00680DB3">
      <w:pPr>
        <w:ind w:left="360" w:hanging="360"/>
        <w:rPr>
          <w:rFonts w:ascii="Times New Roman" w:eastAsia="Times New Roman" w:hAnsi="Times New Roman" w:cs="Times New Roman"/>
          <w:sz w:val="24"/>
          <w:szCs w:val="24"/>
        </w:rPr>
      </w:pPr>
      <w:r w:rsidRPr="00415081">
        <w:rPr>
          <w:rFonts w:ascii="Times New Roman" w:eastAsia="Times New Roman" w:hAnsi="Times New Roman" w:cs="Times New Roman"/>
          <w:b/>
          <w:sz w:val="24"/>
          <w:szCs w:val="24"/>
          <w:lang w:val="es-CO"/>
        </w:rPr>
        <w:t>Dillon, F.R.</w:t>
      </w:r>
      <w:r w:rsidRPr="00415081">
        <w:rPr>
          <w:rFonts w:ascii="Times New Roman" w:eastAsia="Times New Roman" w:hAnsi="Times New Roman" w:cs="Times New Roman"/>
          <w:sz w:val="24"/>
          <w:szCs w:val="24"/>
          <w:lang w:val="es-CO"/>
        </w:rPr>
        <w:t xml:space="preserve"> (</w:t>
      </w:r>
      <w:r w:rsidRPr="00415081">
        <w:rPr>
          <w:rFonts w:ascii="Times New Roman" w:eastAsia="Times New Roman" w:hAnsi="Times New Roman" w:cs="Times New Roman"/>
          <w:sz w:val="24"/>
          <w:szCs w:val="24"/>
        </w:rPr>
        <w:t>2014, January).</w:t>
      </w:r>
      <w:r w:rsidRPr="00415081">
        <w:rPr>
          <w:rFonts w:ascii="Times New Roman" w:eastAsia="Times New Roman" w:hAnsi="Times New Roman" w:cs="Times New Roman"/>
          <w:sz w:val="24"/>
          <w:szCs w:val="24"/>
          <w:lang w:val="es-CO"/>
        </w:rPr>
        <w:t xml:space="preserve"> </w:t>
      </w:r>
      <w:r w:rsidRPr="00415081">
        <w:rPr>
          <w:rFonts w:ascii="Times New Roman" w:eastAsia="Times New Roman" w:hAnsi="Times New Roman" w:cs="Times New Roman"/>
          <w:i/>
          <w:sz w:val="24"/>
          <w:szCs w:val="24"/>
        </w:rPr>
        <w:t>Measurement invariance in social work research</w:t>
      </w:r>
      <w:r w:rsidRPr="00415081">
        <w:rPr>
          <w:rFonts w:ascii="Times New Roman" w:eastAsia="Times New Roman" w:hAnsi="Times New Roman" w:cs="Times New Roman"/>
          <w:sz w:val="24"/>
          <w:szCs w:val="24"/>
        </w:rPr>
        <w:t>.  Poster presented at annual meeting of the Society for Social Work Research</w:t>
      </w:r>
      <w:r w:rsidRPr="00415081">
        <w:rPr>
          <w:rFonts w:ascii="Times New Roman" w:eastAsia="Times New Roman" w:hAnsi="Times New Roman" w:cs="Times New Roman"/>
          <w:iCs/>
          <w:sz w:val="24"/>
          <w:szCs w:val="24"/>
        </w:rPr>
        <w:t>.</w:t>
      </w:r>
      <w:r w:rsidRPr="00415081">
        <w:rPr>
          <w:rFonts w:ascii="Times New Roman" w:eastAsia="Times New Roman" w:hAnsi="Times New Roman" w:cs="Times New Roman"/>
          <w:sz w:val="24"/>
          <w:szCs w:val="24"/>
        </w:rPr>
        <w:t>, San Antonio, TX.</w:t>
      </w:r>
    </w:p>
    <w:p w14:paraId="36BEFB61" w14:textId="7D189DCD" w:rsidR="00C96C00" w:rsidRPr="00415081" w:rsidRDefault="00C96C00" w:rsidP="00680DB3">
      <w:pPr>
        <w:ind w:left="360" w:hanging="360"/>
        <w:rPr>
          <w:rFonts w:ascii="Times New Roman" w:eastAsia="Times New Roman" w:hAnsi="Times New Roman" w:cs="Times New Roman"/>
          <w:b/>
          <w:sz w:val="24"/>
          <w:szCs w:val="24"/>
          <w:u w:val="single"/>
        </w:rPr>
      </w:pPr>
      <w:r w:rsidRPr="00415081">
        <w:rPr>
          <w:rFonts w:ascii="Times New Roman" w:eastAsia="Times New Roman" w:hAnsi="Times New Roman" w:cs="Times New Roman"/>
          <w:b/>
          <w:sz w:val="24"/>
          <w:szCs w:val="24"/>
          <w:u w:val="single"/>
        </w:rPr>
        <w:lastRenderedPageBreak/>
        <w:t>2013</w:t>
      </w:r>
    </w:p>
    <w:p w14:paraId="57BE77DA" w14:textId="449198AB" w:rsidR="00C96C00" w:rsidRPr="00415081" w:rsidRDefault="00C96C00" w:rsidP="00C96C00">
      <w:pPr>
        <w:ind w:left="360" w:hanging="360"/>
        <w:rPr>
          <w:rFonts w:ascii="Times New Roman" w:eastAsia="Times New Roman" w:hAnsi="Times New Roman" w:cs="Times New Roman"/>
          <w:sz w:val="24"/>
          <w:szCs w:val="24"/>
        </w:rPr>
      </w:pPr>
      <w:r w:rsidRPr="00415081">
        <w:rPr>
          <w:rFonts w:ascii="Times New Roman" w:eastAsia="Times New Roman" w:hAnsi="Times New Roman" w:cs="Times New Roman"/>
          <w:b/>
          <w:sz w:val="24"/>
          <w:szCs w:val="24"/>
          <w:lang w:val="es-CO"/>
        </w:rPr>
        <w:t>Dillon, F.R.</w:t>
      </w:r>
      <w:r w:rsidRPr="00415081">
        <w:rPr>
          <w:rFonts w:ascii="Times New Roman" w:eastAsia="Times New Roman" w:hAnsi="Times New Roman" w:cs="Times New Roman"/>
          <w:sz w:val="24"/>
          <w:szCs w:val="24"/>
          <w:lang w:val="es-CO"/>
        </w:rPr>
        <w:t xml:space="preserve">, &amp; </w:t>
      </w:r>
      <w:r w:rsidRPr="00415081">
        <w:rPr>
          <w:rFonts w:ascii="Times New Roman" w:eastAsia="Times New Roman" w:hAnsi="Times New Roman" w:cs="Times New Roman"/>
          <w:b/>
          <w:sz w:val="24"/>
          <w:szCs w:val="24"/>
          <w:lang w:val="es-CO"/>
        </w:rPr>
        <w:t>*</w:t>
      </w:r>
      <w:r w:rsidRPr="00415081">
        <w:rPr>
          <w:rFonts w:ascii="Times New Roman" w:eastAsia="Times New Roman" w:hAnsi="Times New Roman" w:cs="Times New Roman"/>
          <w:sz w:val="24"/>
          <w:szCs w:val="24"/>
          <w:lang w:val="es-CO"/>
        </w:rPr>
        <w:t xml:space="preserve">Fortuna, K. (2013, </w:t>
      </w:r>
      <w:r w:rsidRPr="00415081">
        <w:rPr>
          <w:rFonts w:ascii="Times New Roman" w:eastAsia="Times New Roman" w:hAnsi="Times New Roman" w:cs="Times New Roman"/>
          <w:sz w:val="24"/>
          <w:szCs w:val="24"/>
        </w:rPr>
        <w:t xml:space="preserve">November). </w:t>
      </w:r>
      <w:r w:rsidRPr="00415081">
        <w:rPr>
          <w:rFonts w:ascii="Times New Roman" w:eastAsia="Times New Roman" w:hAnsi="Times New Roman" w:cs="Times New Roman"/>
          <w:i/>
          <w:sz w:val="24"/>
          <w:szCs w:val="24"/>
        </w:rPr>
        <w:t xml:space="preserve"> Measurement equivalence of the Short Inventory of Problems</w:t>
      </w:r>
      <w:r w:rsidR="00FE6A9B">
        <w:rPr>
          <w:rFonts w:ascii="Times New Roman" w:eastAsia="Times New Roman" w:hAnsi="Times New Roman" w:cs="Times New Roman"/>
          <w:i/>
          <w:sz w:val="24"/>
          <w:szCs w:val="24"/>
        </w:rPr>
        <w:t>-</w:t>
      </w:r>
      <w:r w:rsidRPr="00415081">
        <w:rPr>
          <w:rFonts w:ascii="Times New Roman" w:eastAsia="Times New Roman" w:hAnsi="Times New Roman" w:cs="Times New Roman"/>
          <w:i/>
          <w:sz w:val="24"/>
          <w:szCs w:val="24"/>
        </w:rPr>
        <w:t>Revised across drug abusing adult outpatient racial groups</w:t>
      </w:r>
      <w:r w:rsidRPr="00415081">
        <w:rPr>
          <w:rFonts w:ascii="Times New Roman" w:eastAsia="Times New Roman" w:hAnsi="Times New Roman" w:cs="Times New Roman"/>
          <w:sz w:val="24"/>
          <w:szCs w:val="24"/>
        </w:rPr>
        <w:t>. Paper presentation at the annual meeting of the American Public Health Association</w:t>
      </w:r>
      <w:r w:rsidRPr="00415081">
        <w:rPr>
          <w:rFonts w:ascii="Times New Roman" w:eastAsia="Times New Roman" w:hAnsi="Times New Roman" w:cs="Times New Roman"/>
          <w:iCs/>
          <w:sz w:val="24"/>
          <w:szCs w:val="24"/>
        </w:rPr>
        <w:t>.</w:t>
      </w:r>
      <w:r w:rsidRPr="00415081">
        <w:rPr>
          <w:rFonts w:ascii="Times New Roman" w:eastAsia="Times New Roman" w:hAnsi="Times New Roman" w:cs="Times New Roman"/>
          <w:sz w:val="24"/>
          <w:szCs w:val="24"/>
        </w:rPr>
        <w:t xml:space="preserve"> Boston, MA.</w:t>
      </w:r>
    </w:p>
    <w:p w14:paraId="4108C834" w14:textId="77777777" w:rsidR="00C96C00" w:rsidRPr="00415081" w:rsidRDefault="00C96C00" w:rsidP="00C96C00">
      <w:pPr>
        <w:ind w:left="360" w:hanging="360"/>
        <w:rPr>
          <w:rFonts w:ascii="Times New Roman" w:eastAsia="Times New Roman" w:hAnsi="Times New Roman" w:cs="Times New Roman"/>
          <w:sz w:val="24"/>
          <w:szCs w:val="24"/>
        </w:rPr>
      </w:pPr>
      <w:r w:rsidRPr="00415081">
        <w:rPr>
          <w:rFonts w:ascii="Times New Roman" w:eastAsia="Times New Roman" w:hAnsi="Times New Roman" w:cs="Times New Roman"/>
          <w:sz w:val="24"/>
          <w:szCs w:val="24"/>
          <w:lang w:val="es-CO"/>
        </w:rPr>
        <w:t xml:space="preserve">Sanchez, M., </w:t>
      </w:r>
      <w:r w:rsidRPr="00415081">
        <w:rPr>
          <w:rFonts w:ascii="Times New Roman" w:eastAsia="Times New Roman" w:hAnsi="Times New Roman" w:cs="Times New Roman"/>
          <w:b/>
          <w:sz w:val="24"/>
          <w:szCs w:val="24"/>
          <w:lang w:val="es-CO"/>
        </w:rPr>
        <w:t>Dillon, F.R.</w:t>
      </w:r>
      <w:r w:rsidRPr="00415081">
        <w:rPr>
          <w:rFonts w:ascii="Times New Roman" w:eastAsia="Times New Roman" w:hAnsi="Times New Roman" w:cs="Times New Roman"/>
          <w:sz w:val="24"/>
          <w:szCs w:val="24"/>
          <w:lang w:val="es-CO"/>
        </w:rPr>
        <w:t>, Concha, M., &amp; De La Rosa, M</w:t>
      </w:r>
      <w:r w:rsidRPr="00415081">
        <w:rPr>
          <w:rFonts w:ascii="Times New Roman" w:eastAsia="Times New Roman" w:hAnsi="Times New Roman" w:cs="Times New Roman"/>
          <w:i/>
          <w:sz w:val="24"/>
          <w:szCs w:val="24"/>
          <w:lang w:val="es-CO"/>
        </w:rPr>
        <w:t>.</w:t>
      </w:r>
      <w:r w:rsidRPr="00415081">
        <w:rPr>
          <w:rFonts w:ascii="Times New Roman" w:eastAsia="Times New Roman" w:hAnsi="Times New Roman" w:cs="Times New Roman"/>
          <w:i/>
          <w:iCs/>
          <w:sz w:val="24"/>
          <w:szCs w:val="24"/>
          <w:lang w:val="es-CO"/>
        </w:rPr>
        <w:t xml:space="preserve"> </w:t>
      </w:r>
      <w:r w:rsidRPr="00415081">
        <w:rPr>
          <w:rFonts w:ascii="Times New Roman" w:eastAsia="Times New Roman" w:hAnsi="Times New Roman" w:cs="Times New Roman"/>
          <w:sz w:val="24"/>
          <w:szCs w:val="24"/>
          <w:lang w:val="es-CO"/>
        </w:rPr>
        <w:t xml:space="preserve">(2013, </w:t>
      </w:r>
      <w:r w:rsidRPr="00415081">
        <w:rPr>
          <w:rFonts w:ascii="Times New Roman" w:eastAsia="Times New Roman" w:hAnsi="Times New Roman" w:cs="Times New Roman"/>
          <w:sz w:val="24"/>
          <w:szCs w:val="24"/>
        </w:rPr>
        <w:t xml:space="preserve">November). </w:t>
      </w:r>
      <w:r w:rsidRPr="00415081">
        <w:rPr>
          <w:rFonts w:ascii="Times New Roman" w:eastAsia="Times New Roman" w:hAnsi="Times New Roman" w:cs="Times New Roman"/>
          <w:i/>
          <w:sz w:val="24"/>
          <w:szCs w:val="24"/>
        </w:rPr>
        <w:t xml:space="preserve"> </w:t>
      </w:r>
      <w:proofErr w:type="spellStart"/>
      <w:r w:rsidRPr="00415081">
        <w:rPr>
          <w:rFonts w:ascii="Times New Roman" w:eastAsia="Times New Roman" w:hAnsi="Times New Roman" w:cs="Times New Roman"/>
          <w:i/>
          <w:sz w:val="24"/>
          <w:szCs w:val="24"/>
          <w:lang w:val="es-CO"/>
        </w:rPr>
        <w:t>Religious</w:t>
      </w:r>
      <w:proofErr w:type="spellEnd"/>
      <w:r w:rsidRPr="00415081">
        <w:rPr>
          <w:rFonts w:ascii="Times New Roman" w:eastAsia="Times New Roman" w:hAnsi="Times New Roman" w:cs="Times New Roman"/>
          <w:i/>
          <w:sz w:val="24"/>
          <w:szCs w:val="24"/>
          <w:lang w:val="es-CO"/>
        </w:rPr>
        <w:t xml:space="preserve"> </w:t>
      </w:r>
      <w:proofErr w:type="spellStart"/>
      <w:r w:rsidRPr="00415081">
        <w:rPr>
          <w:rFonts w:ascii="Times New Roman" w:eastAsia="Times New Roman" w:hAnsi="Times New Roman" w:cs="Times New Roman"/>
          <w:i/>
          <w:sz w:val="24"/>
          <w:szCs w:val="24"/>
          <w:lang w:val="es-CO"/>
        </w:rPr>
        <w:t>coping</w:t>
      </w:r>
      <w:proofErr w:type="spellEnd"/>
      <w:r w:rsidRPr="00415081">
        <w:rPr>
          <w:rFonts w:ascii="Times New Roman" w:eastAsia="Times New Roman" w:hAnsi="Times New Roman" w:cs="Times New Roman"/>
          <w:i/>
          <w:sz w:val="24"/>
          <w:szCs w:val="24"/>
          <w:lang w:val="es-CO"/>
        </w:rPr>
        <w:t xml:space="preserve">, </w:t>
      </w:r>
      <w:r w:rsidRPr="00415081">
        <w:rPr>
          <w:rFonts w:ascii="Times New Roman" w:eastAsia="Times New Roman" w:hAnsi="Times New Roman" w:cs="Times New Roman"/>
          <w:i/>
          <w:sz w:val="24"/>
          <w:szCs w:val="24"/>
        </w:rPr>
        <w:t>acculturative stress, and alcohol use of recent Latino immigrants</w:t>
      </w:r>
      <w:r w:rsidRPr="00415081">
        <w:rPr>
          <w:rFonts w:ascii="Times New Roman" w:eastAsia="Times New Roman" w:hAnsi="Times New Roman" w:cs="Times New Roman"/>
          <w:sz w:val="24"/>
          <w:szCs w:val="24"/>
        </w:rPr>
        <w:t xml:space="preserve">. Paper </w:t>
      </w:r>
      <w:r w:rsidRPr="00415081">
        <w:rPr>
          <w:rFonts w:ascii="Times New Roman" w:eastAsia="Times New Roman" w:hAnsi="Times New Roman" w:cs="Times New Roman"/>
          <w:iCs/>
          <w:sz w:val="24"/>
          <w:szCs w:val="24"/>
        </w:rPr>
        <w:t>presented</w:t>
      </w:r>
      <w:r w:rsidRPr="00415081">
        <w:rPr>
          <w:rFonts w:ascii="Times New Roman" w:eastAsia="Times New Roman" w:hAnsi="Times New Roman" w:cs="Times New Roman"/>
          <w:i/>
          <w:iCs/>
          <w:sz w:val="24"/>
          <w:szCs w:val="24"/>
        </w:rPr>
        <w:t xml:space="preserve"> </w:t>
      </w:r>
      <w:r w:rsidRPr="00415081">
        <w:rPr>
          <w:rFonts w:ascii="Times New Roman" w:eastAsia="Times New Roman" w:hAnsi="Times New Roman" w:cs="Times New Roman"/>
          <w:sz w:val="24"/>
          <w:szCs w:val="24"/>
        </w:rPr>
        <w:t>at the annual meeting of the American Public Health Association</w:t>
      </w:r>
      <w:r w:rsidRPr="00415081">
        <w:rPr>
          <w:rFonts w:ascii="Times New Roman" w:eastAsia="Times New Roman" w:hAnsi="Times New Roman" w:cs="Times New Roman"/>
          <w:iCs/>
          <w:sz w:val="24"/>
          <w:szCs w:val="24"/>
        </w:rPr>
        <w:t>.</w:t>
      </w:r>
      <w:r w:rsidRPr="00415081">
        <w:rPr>
          <w:rFonts w:ascii="Times New Roman" w:eastAsia="Times New Roman" w:hAnsi="Times New Roman" w:cs="Times New Roman"/>
          <w:sz w:val="24"/>
          <w:szCs w:val="24"/>
        </w:rPr>
        <w:t>, Boston, MA.</w:t>
      </w:r>
    </w:p>
    <w:p w14:paraId="08F53CD9" w14:textId="6F6F2B31" w:rsidR="00C96C00" w:rsidRPr="00415081" w:rsidRDefault="00C96C00" w:rsidP="00C96C00">
      <w:pPr>
        <w:ind w:left="360" w:hanging="360"/>
        <w:rPr>
          <w:rFonts w:ascii="Times New Roman" w:eastAsia="Times New Roman" w:hAnsi="Times New Roman" w:cs="Times New Roman"/>
          <w:sz w:val="24"/>
          <w:szCs w:val="24"/>
        </w:rPr>
      </w:pPr>
      <w:r w:rsidRPr="00415081">
        <w:rPr>
          <w:rFonts w:ascii="Times New Roman" w:eastAsia="Times New Roman" w:hAnsi="Times New Roman" w:cs="Times New Roman"/>
          <w:b/>
          <w:bCs/>
          <w:sz w:val="24"/>
          <w:szCs w:val="24"/>
        </w:rPr>
        <w:t>*</w:t>
      </w:r>
      <w:r w:rsidRPr="00415081">
        <w:rPr>
          <w:rFonts w:ascii="Times New Roman" w:eastAsia="Times New Roman" w:hAnsi="Times New Roman" w:cs="Times New Roman"/>
          <w:sz w:val="24"/>
          <w:szCs w:val="24"/>
        </w:rPr>
        <w:t xml:space="preserve">Spadola, C.E., Messiah, S.E., Vidot, D., </w:t>
      </w:r>
      <w:r w:rsidRPr="00415081">
        <w:rPr>
          <w:rFonts w:ascii="Times New Roman" w:eastAsia="Times New Roman" w:hAnsi="Times New Roman" w:cs="Times New Roman"/>
          <w:b/>
          <w:bCs/>
          <w:sz w:val="24"/>
          <w:szCs w:val="24"/>
        </w:rPr>
        <w:t>Dillon, F.R.</w:t>
      </w:r>
      <w:r w:rsidRPr="00415081">
        <w:rPr>
          <w:rFonts w:ascii="Times New Roman" w:eastAsia="Times New Roman" w:hAnsi="Times New Roman" w:cs="Times New Roman"/>
          <w:sz w:val="24"/>
          <w:szCs w:val="24"/>
        </w:rPr>
        <w:t>, Wagner, E.F., Moorehead, M., &amp; de la Cruz</w:t>
      </w:r>
      <w:r w:rsidR="00FE6A9B">
        <w:rPr>
          <w:rFonts w:ascii="Times New Roman" w:eastAsia="Times New Roman" w:hAnsi="Times New Roman" w:cs="Times New Roman"/>
          <w:sz w:val="24"/>
          <w:szCs w:val="24"/>
        </w:rPr>
        <w:t>-</w:t>
      </w:r>
      <w:r w:rsidRPr="00415081">
        <w:rPr>
          <w:rFonts w:ascii="Times New Roman" w:eastAsia="Times New Roman" w:hAnsi="Times New Roman" w:cs="Times New Roman"/>
          <w:sz w:val="24"/>
          <w:szCs w:val="24"/>
          <w:lang w:val="es-ES"/>
        </w:rPr>
        <w:t>Muñoz, N</w:t>
      </w:r>
      <w:r w:rsidRPr="00415081">
        <w:rPr>
          <w:rFonts w:ascii="Times New Roman" w:eastAsia="Times New Roman" w:hAnsi="Times New Roman" w:cs="Times New Roman"/>
          <w:sz w:val="24"/>
          <w:szCs w:val="24"/>
        </w:rPr>
        <w:t xml:space="preserve">.  (2013, October). </w:t>
      </w:r>
      <w:r w:rsidRPr="00415081">
        <w:rPr>
          <w:rFonts w:ascii="Times New Roman" w:eastAsia="Times New Roman" w:hAnsi="Times New Roman" w:cs="Times New Roman"/>
          <w:i/>
          <w:iCs/>
          <w:sz w:val="24"/>
          <w:szCs w:val="24"/>
        </w:rPr>
        <w:t>Post</w:t>
      </w:r>
      <w:r w:rsidR="00FE6A9B">
        <w:rPr>
          <w:rFonts w:ascii="Times New Roman" w:eastAsia="Times New Roman" w:hAnsi="Times New Roman" w:cs="Times New Roman"/>
          <w:i/>
          <w:iCs/>
          <w:sz w:val="24"/>
          <w:szCs w:val="24"/>
        </w:rPr>
        <w:t>-</w:t>
      </w:r>
      <w:r w:rsidRPr="00415081">
        <w:rPr>
          <w:rFonts w:ascii="Times New Roman" w:eastAsia="Times New Roman" w:hAnsi="Times New Roman" w:cs="Times New Roman"/>
          <w:i/>
          <w:iCs/>
          <w:sz w:val="24"/>
          <w:szCs w:val="24"/>
        </w:rPr>
        <w:t>operative relationship between alcohol use, depression, and anxiety among predominantly Hispanic/Latino young adult bariatric patients</w:t>
      </w:r>
      <w:r w:rsidRPr="00415081">
        <w:rPr>
          <w:rFonts w:ascii="Times New Roman" w:eastAsia="Times New Roman" w:hAnsi="Times New Roman" w:cs="Times New Roman"/>
          <w:sz w:val="24"/>
          <w:szCs w:val="24"/>
        </w:rPr>
        <w:t>.  Paper presented at the annual meeting of the National Hispanic Science Network. Bethesda, MD.</w:t>
      </w:r>
    </w:p>
    <w:p w14:paraId="432C0F06" w14:textId="77777777" w:rsidR="00C96C00" w:rsidRPr="00415081" w:rsidRDefault="00C96C00" w:rsidP="00C96C00">
      <w:pPr>
        <w:ind w:left="360" w:hanging="360"/>
        <w:rPr>
          <w:rFonts w:ascii="Times New Roman" w:eastAsia="Times New Roman" w:hAnsi="Times New Roman" w:cs="Times New Roman"/>
          <w:sz w:val="24"/>
          <w:szCs w:val="24"/>
        </w:rPr>
      </w:pPr>
      <w:r w:rsidRPr="00415081">
        <w:rPr>
          <w:rFonts w:ascii="Times New Roman" w:eastAsia="Times New Roman" w:hAnsi="Times New Roman" w:cs="Times New Roman"/>
          <w:b/>
          <w:sz w:val="24"/>
          <w:szCs w:val="24"/>
        </w:rPr>
        <w:t>*</w:t>
      </w:r>
      <w:r w:rsidRPr="00415081">
        <w:rPr>
          <w:rFonts w:ascii="Times New Roman" w:eastAsia="Times New Roman" w:hAnsi="Times New Roman" w:cs="Times New Roman"/>
          <w:sz w:val="24"/>
          <w:szCs w:val="24"/>
        </w:rPr>
        <w:t xml:space="preserve">Spadola, C.E., Messiah, S.E., Wagner, E.F., </w:t>
      </w:r>
      <w:r w:rsidRPr="00415081">
        <w:rPr>
          <w:rFonts w:ascii="Times New Roman" w:eastAsia="Times New Roman" w:hAnsi="Times New Roman" w:cs="Times New Roman"/>
          <w:b/>
          <w:sz w:val="24"/>
          <w:szCs w:val="24"/>
        </w:rPr>
        <w:t>Dillon, F.R.</w:t>
      </w:r>
      <w:r w:rsidRPr="00415081">
        <w:rPr>
          <w:rFonts w:ascii="Times New Roman" w:eastAsia="Times New Roman" w:hAnsi="Times New Roman" w:cs="Times New Roman"/>
          <w:sz w:val="24"/>
          <w:szCs w:val="24"/>
        </w:rPr>
        <w:t xml:space="preserve">, Trepka, M. J. (2013, October).  </w:t>
      </w:r>
      <w:r w:rsidRPr="00415081">
        <w:rPr>
          <w:rFonts w:ascii="Times New Roman" w:eastAsia="Times New Roman" w:hAnsi="Times New Roman" w:cs="Times New Roman"/>
          <w:i/>
          <w:sz w:val="24"/>
          <w:szCs w:val="24"/>
        </w:rPr>
        <w:t>Alcohol use among weight loss surgery patients: Current knowledge and future directions</w:t>
      </w:r>
      <w:r w:rsidRPr="00415081">
        <w:rPr>
          <w:rFonts w:ascii="Times New Roman" w:eastAsia="Times New Roman" w:hAnsi="Times New Roman" w:cs="Times New Roman"/>
          <w:sz w:val="24"/>
          <w:szCs w:val="24"/>
        </w:rPr>
        <w:t>. Poster presented at the annual meeting of the National Hispanic Science Network. Bethesda, MD.</w:t>
      </w:r>
    </w:p>
    <w:p w14:paraId="0C4929E2" w14:textId="77777777" w:rsidR="00C96C00" w:rsidRPr="00415081" w:rsidRDefault="00C96C00" w:rsidP="00C96C00">
      <w:pPr>
        <w:ind w:left="360" w:hanging="360"/>
        <w:rPr>
          <w:rFonts w:ascii="Times New Roman" w:eastAsia="Times New Roman" w:hAnsi="Times New Roman" w:cs="Times New Roman"/>
          <w:sz w:val="24"/>
          <w:szCs w:val="24"/>
        </w:rPr>
      </w:pPr>
      <w:r w:rsidRPr="00415081">
        <w:rPr>
          <w:rFonts w:ascii="Times New Roman" w:eastAsia="Times New Roman" w:hAnsi="Times New Roman" w:cs="Times New Roman"/>
          <w:sz w:val="24"/>
          <w:szCs w:val="24"/>
        </w:rPr>
        <w:t xml:space="preserve">Alessi, E.J., </w:t>
      </w:r>
      <w:r w:rsidRPr="00415081">
        <w:rPr>
          <w:rFonts w:ascii="Times New Roman" w:eastAsia="Times New Roman" w:hAnsi="Times New Roman" w:cs="Times New Roman"/>
          <w:b/>
          <w:sz w:val="24"/>
          <w:szCs w:val="24"/>
        </w:rPr>
        <w:t>Dillon, F.R.</w:t>
      </w:r>
      <w:r w:rsidRPr="00415081">
        <w:rPr>
          <w:rFonts w:ascii="Times New Roman" w:eastAsia="Times New Roman" w:hAnsi="Times New Roman" w:cs="Times New Roman"/>
          <w:sz w:val="24"/>
          <w:szCs w:val="24"/>
        </w:rPr>
        <w:t xml:space="preserve">, &amp; Kim, M.S. (2013, June). </w:t>
      </w:r>
      <w:r w:rsidRPr="00415081">
        <w:rPr>
          <w:rFonts w:ascii="Times New Roman" w:eastAsia="Times New Roman" w:hAnsi="Times New Roman" w:cs="Times New Roman"/>
          <w:i/>
          <w:sz w:val="24"/>
          <w:szCs w:val="24"/>
        </w:rPr>
        <w:t>Determinants of gay affirmative psychotherapy among therapists practicing in the United States</w:t>
      </w:r>
      <w:r w:rsidRPr="00415081">
        <w:rPr>
          <w:rFonts w:ascii="Times New Roman" w:eastAsia="Times New Roman" w:hAnsi="Times New Roman" w:cs="Times New Roman"/>
          <w:sz w:val="24"/>
          <w:szCs w:val="24"/>
        </w:rPr>
        <w:t>. Paper presentation presented at the 1st International Conference on LGBT Psychology. Lisbon, Portugal.</w:t>
      </w:r>
    </w:p>
    <w:p w14:paraId="6DD86843" w14:textId="77777777" w:rsidR="00C96C00" w:rsidRPr="00415081" w:rsidRDefault="00C96C00" w:rsidP="00C96C00">
      <w:pPr>
        <w:ind w:left="360" w:hanging="360"/>
        <w:rPr>
          <w:rFonts w:ascii="Times New Roman" w:eastAsia="Times New Roman" w:hAnsi="Times New Roman" w:cs="Times New Roman"/>
          <w:sz w:val="24"/>
          <w:szCs w:val="24"/>
        </w:rPr>
      </w:pPr>
      <w:r w:rsidRPr="00415081">
        <w:rPr>
          <w:rFonts w:ascii="Times New Roman" w:eastAsia="Times New Roman" w:hAnsi="Times New Roman" w:cs="Times New Roman"/>
          <w:sz w:val="24"/>
          <w:szCs w:val="24"/>
        </w:rPr>
        <w:t xml:space="preserve">Alessi, E.J., </w:t>
      </w:r>
      <w:r w:rsidRPr="00415081">
        <w:rPr>
          <w:rFonts w:ascii="Times New Roman" w:eastAsia="Times New Roman" w:hAnsi="Times New Roman" w:cs="Times New Roman"/>
          <w:b/>
          <w:sz w:val="24"/>
          <w:szCs w:val="24"/>
        </w:rPr>
        <w:t>Dillon, F.R.</w:t>
      </w:r>
      <w:r w:rsidRPr="00415081">
        <w:rPr>
          <w:rFonts w:ascii="Times New Roman" w:eastAsia="Times New Roman" w:hAnsi="Times New Roman" w:cs="Times New Roman"/>
          <w:sz w:val="24"/>
          <w:szCs w:val="24"/>
        </w:rPr>
        <w:t xml:space="preserve">, &amp; Kim, M.S. (2013, June). </w:t>
      </w:r>
      <w:r w:rsidRPr="00415081">
        <w:rPr>
          <w:rFonts w:ascii="Times New Roman" w:eastAsia="Times New Roman" w:hAnsi="Times New Roman" w:cs="Times New Roman"/>
          <w:i/>
          <w:sz w:val="24"/>
          <w:szCs w:val="24"/>
        </w:rPr>
        <w:t>Determinants of gay affirmative practice among a nationwide sample of mental health practitioners</w:t>
      </w:r>
      <w:r w:rsidRPr="00415081">
        <w:rPr>
          <w:rFonts w:ascii="Times New Roman" w:eastAsia="Times New Roman" w:hAnsi="Times New Roman" w:cs="Times New Roman"/>
          <w:sz w:val="24"/>
          <w:szCs w:val="24"/>
        </w:rPr>
        <w:t>. Paper presentation presented at the Pathways 2013 International Conference on Social Work in Health and Mental Health, Los Angeles, CA.</w:t>
      </w:r>
    </w:p>
    <w:p w14:paraId="2224D624" w14:textId="77777777" w:rsidR="00C96C00" w:rsidRPr="00415081" w:rsidRDefault="00C96C00" w:rsidP="00C96C00">
      <w:pPr>
        <w:ind w:left="360" w:hanging="360"/>
        <w:rPr>
          <w:rFonts w:ascii="Times New Roman" w:eastAsia="Times New Roman" w:hAnsi="Times New Roman" w:cs="Times New Roman"/>
          <w:sz w:val="24"/>
          <w:szCs w:val="24"/>
          <w:lang w:val="es-AR"/>
        </w:rPr>
      </w:pPr>
      <w:r w:rsidRPr="00415081">
        <w:rPr>
          <w:rFonts w:ascii="Times New Roman" w:eastAsia="Times New Roman" w:hAnsi="Times New Roman" w:cs="Times New Roman"/>
          <w:b/>
          <w:sz w:val="24"/>
          <w:szCs w:val="24"/>
          <w:lang w:val="es-AR"/>
        </w:rPr>
        <w:t>*</w:t>
      </w:r>
      <w:r w:rsidRPr="00415081">
        <w:rPr>
          <w:rFonts w:ascii="Times New Roman" w:eastAsia="Times New Roman" w:hAnsi="Times New Roman" w:cs="Times New Roman"/>
          <w:sz w:val="24"/>
          <w:szCs w:val="24"/>
          <w:lang w:val="es-AR"/>
        </w:rPr>
        <w:t xml:space="preserve">Ravelo, G. J., Rojas, P., Sanchez, M., </w:t>
      </w:r>
      <w:r w:rsidRPr="00415081">
        <w:rPr>
          <w:rFonts w:ascii="Times New Roman" w:eastAsia="Times New Roman" w:hAnsi="Times New Roman" w:cs="Times New Roman"/>
          <w:b/>
          <w:sz w:val="24"/>
          <w:szCs w:val="24"/>
          <w:lang w:val="es-AR"/>
        </w:rPr>
        <w:t>Dillon, F.R.</w:t>
      </w:r>
      <w:r w:rsidRPr="00415081">
        <w:rPr>
          <w:rFonts w:ascii="Times New Roman" w:eastAsia="Times New Roman" w:hAnsi="Times New Roman" w:cs="Times New Roman"/>
          <w:sz w:val="24"/>
          <w:szCs w:val="24"/>
          <w:lang w:val="es-AR"/>
        </w:rPr>
        <w:t xml:space="preserve">, De La Rosa, M. (2013, </w:t>
      </w:r>
      <w:r w:rsidRPr="00415081">
        <w:rPr>
          <w:rFonts w:ascii="Times New Roman" w:eastAsia="Times New Roman" w:hAnsi="Times New Roman" w:cs="Times New Roman"/>
          <w:sz w:val="24"/>
          <w:szCs w:val="24"/>
        </w:rPr>
        <w:t xml:space="preserve">March). </w:t>
      </w:r>
      <w:r w:rsidRPr="00415081">
        <w:rPr>
          <w:rFonts w:ascii="Times New Roman" w:eastAsia="Times New Roman" w:hAnsi="Times New Roman" w:cs="Times New Roman"/>
          <w:i/>
          <w:iCs/>
          <w:sz w:val="24"/>
          <w:szCs w:val="24"/>
        </w:rPr>
        <w:t>Provider interaction and HIV screening among middle age &amp; older Latinas</w:t>
      </w:r>
      <w:r w:rsidRPr="00415081">
        <w:rPr>
          <w:rFonts w:ascii="Times New Roman" w:eastAsia="Times New Roman" w:hAnsi="Times New Roman" w:cs="Times New Roman"/>
          <w:sz w:val="24"/>
          <w:szCs w:val="24"/>
        </w:rPr>
        <w:t>. Poster presented at the New England Science Symposium, Harvard Medical School, Boston, MA.</w:t>
      </w:r>
    </w:p>
    <w:p w14:paraId="4E1A35A2" w14:textId="77777777" w:rsidR="00C96C00" w:rsidRPr="00415081" w:rsidRDefault="00C96C00" w:rsidP="00C96C00">
      <w:pPr>
        <w:ind w:left="360" w:hanging="360"/>
        <w:rPr>
          <w:rFonts w:ascii="Times New Roman" w:eastAsia="Times New Roman" w:hAnsi="Times New Roman" w:cs="Times New Roman"/>
          <w:b/>
          <w:sz w:val="24"/>
          <w:szCs w:val="24"/>
          <w:u w:val="single"/>
        </w:rPr>
      </w:pPr>
      <w:r w:rsidRPr="00415081">
        <w:rPr>
          <w:rFonts w:ascii="Times New Roman" w:eastAsia="Times New Roman" w:hAnsi="Times New Roman" w:cs="Times New Roman"/>
          <w:b/>
          <w:sz w:val="24"/>
          <w:szCs w:val="24"/>
          <w:u w:val="single"/>
        </w:rPr>
        <w:t>2012</w:t>
      </w:r>
    </w:p>
    <w:p w14:paraId="317490D6" w14:textId="1B0A6463" w:rsidR="00C96C00" w:rsidRPr="00415081" w:rsidRDefault="00C96C00" w:rsidP="00C96C00">
      <w:pPr>
        <w:ind w:left="360" w:hanging="360"/>
        <w:rPr>
          <w:rFonts w:ascii="Times New Roman" w:eastAsia="Times New Roman" w:hAnsi="Times New Roman" w:cs="Times New Roman"/>
          <w:sz w:val="24"/>
          <w:szCs w:val="24"/>
        </w:rPr>
      </w:pPr>
      <w:r w:rsidRPr="00415081">
        <w:rPr>
          <w:rFonts w:ascii="Times New Roman" w:eastAsia="Times New Roman" w:hAnsi="Times New Roman" w:cs="Times New Roman"/>
          <w:sz w:val="24"/>
          <w:szCs w:val="24"/>
        </w:rPr>
        <w:t xml:space="preserve">Rojas, P., </w:t>
      </w:r>
      <w:r w:rsidRPr="00415081">
        <w:rPr>
          <w:rFonts w:ascii="Times New Roman" w:eastAsia="Times New Roman" w:hAnsi="Times New Roman" w:cs="Times New Roman"/>
          <w:b/>
          <w:sz w:val="24"/>
          <w:szCs w:val="24"/>
        </w:rPr>
        <w:t>Dillon, F.R.</w:t>
      </w:r>
      <w:r w:rsidRPr="00415081">
        <w:rPr>
          <w:rFonts w:ascii="Times New Roman" w:eastAsia="Times New Roman" w:hAnsi="Times New Roman" w:cs="Times New Roman"/>
          <w:sz w:val="24"/>
          <w:szCs w:val="24"/>
        </w:rPr>
        <w:t xml:space="preserve">, </w:t>
      </w:r>
      <w:r w:rsidRPr="00415081">
        <w:rPr>
          <w:rFonts w:ascii="Times New Roman" w:eastAsia="Times New Roman" w:hAnsi="Times New Roman" w:cs="Times New Roman"/>
          <w:b/>
          <w:sz w:val="24"/>
          <w:szCs w:val="24"/>
        </w:rPr>
        <w:t>*</w:t>
      </w:r>
      <w:r w:rsidRPr="00415081">
        <w:rPr>
          <w:rFonts w:ascii="Times New Roman" w:eastAsia="Times New Roman" w:hAnsi="Times New Roman" w:cs="Times New Roman"/>
          <w:sz w:val="24"/>
          <w:szCs w:val="24"/>
        </w:rPr>
        <w:t xml:space="preserve">Cyrus, E., </w:t>
      </w:r>
      <w:r w:rsidRPr="00415081">
        <w:rPr>
          <w:rFonts w:ascii="Times New Roman" w:eastAsia="Times New Roman" w:hAnsi="Times New Roman" w:cs="Times New Roman"/>
          <w:b/>
          <w:sz w:val="24"/>
          <w:szCs w:val="24"/>
        </w:rPr>
        <w:t>*</w:t>
      </w:r>
      <w:r w:rsidRPr="00415081">
        <w:rPr>
          <w:rFonts w:ascii="Times New Roman" w:eastAsia="Times New Roman" w:hAnsi="Times New Roman" w:cs="Times New Roman"/>
          <w:sz w:val="24"/>
          <w:szCs w:val="24"/>
        </w:rPr>
        <w:t xml:space="preserve">Ravelo, G., Trepka, M. J., &amp; De La Rosa, M. (2012, October) </w:t>
      </w:r>
      <w:r w:rsidRPr="00415081">
        <w:rPr>
          <w:rFonts w:ascii="Times New Roman" w:eastAsia="Times New Roman" w:hAnsi="Times New Roman" w:cs="Times New Roman"/>
          <w:i/>
          <w:sz w:val="24"/>
          <w:szCs w:val="24"/>
        </w:rPr>
        <w:t>Pre</w:t>
      </w:r>
      <w:r w:rsidR="00FE6A9B">
        <w:rPr>
          <w:rFonts w:ascii="Times New Roman" w:eastAsia="Times New Roman" w:hAnsi="Times New Roman" w:cs="Times New Roman"/>
          <w:i/>
          <w:sz w:val="24"/>
          <w:szCs w:val="24"/>
        </w:rPr>
        <w:t>-</w:t>
      </w:r>
      <w:r w:rsidRPr="00415081">
        <w:rPr>
          <w:rFonts w:ascii="Times New Roman" w:eastAsia="Times New Roman" w:hAnsi="Times New Roman" w:cs="Times New Roman"/>
          <w:i/>
          <w:sz w:val="24"/>
          <w:szCs w:val="24"/>
        </w:rPr>
        <w:t>immigration determinants of HIV/STD Risk Behaviors among Recent Latino Immigrants to South Florida.</w:t>
      </w:r>
      <w:r w:rsidRPr="00415081">
        <w:rPr>
          <w:rFonts w:ascii="Times New Roman" w:eastAsia="Times New Roman" w:hAnsi="Times New Roman" w:cs="Times New Roman"/>
          <w:sz w:val="24"/>
          <w:szCs w:val="24"/>
        </w:rPr>
        <w:t xml:space="preserve"> Paper presentation at the annual convention of the American Public Health Association, San Francisco, CA.</w:t>
      </w:r>
    </w:p>
    <w:p w14:paraId="5FE52A59" w14:textId="111CFF70" w:rsidR="00C96C00" w:rsidRPr="00415081" w:rsidRDefault="00C96C00" w:rsidP="00C96C00">
      <w:pPr>
        <w:ind w:left="360" w:hanging="360"/>
        <w:rPr>
          <w:rFonts w:ascii="Times New Roman" w:eastAsia="Times New Roman" w:hAnsi="Times New Roman" w:cs="Times New Roman"/>
          <w:sz w:val="24"/>
          <w:szCs w:val="24"/>
        </w:rPr>
      </w:pPr>
      <w:r w:rsidRPr="00415081">
        <w:rPr>
          <w:rFonts w:ascii="Times New Roman" w:eastAsia="Times New Roman" w:hAnsi="Times New Roman" w:cs="Times New Roman"/>
          <w:b/>
          <w:sz w:val="24"/>
          <w:szCs w:val="24"/>
        </w:rPr>
        <w:t>Dillon, F.R.</w:t>
      </w:r>
      <w:r w:rsidRPr="00415081">
        <w:rPr>
          <w:rFonts w:ascii="Times New Roman" w:eastAsia="Times New Roman" w:hAnsi="Times New Roman" w:cs="Times New Roman"/>
          <w:sz w:val="24"/>
          <w:szCs w:val="24"/>
        </w:rPr>
        <w:t>, Odera, L., Fons</w:t>
      </w:r>
      <w:r w:rsidR="00FE6A9B">
        <w:rPr>
          <w:rFonts w:ascii="Times New Roman" w:eastAsia="Times New Roman" w:hAnsi="Times New Roman" w:cs="Times New Roman"/>
          <w:sz w:val="24"/>
          <w:szCs w:val="24"/>
        </w:rPr>
        <w:t>-</w:t>
      </w:r>
      <w:r w:rsidRPr="00415081">
        <w:rPr>
          <w:rFonts w:ascii="Times New Roman" w:eastAsia="Times New Roman" w:hAnsi="Times New Roman" w:cs="Times New Roman"/>
          <w:sz w:val="24"/>
          <w:szCs w:val="24"/>
        </w:rPr>
        <w:t xml:space="preserve">Scheyd, A., &amp; Ghansah, H. (2012, August).  </w:t>
      </w:r>
      <w:r w:rsidRPr="00415081">
        <w:rPr>
          <w:rFonts w:ascii="Times New Roman" w:eastAsia="Times New Roman" w:hAnsi="Times New Roman" w:cs="Times New Roman"/>
          <w:i/>
          <w:sz w:val="24"/>
          <w:szCs w:val="24"/>
        </w:rPr>
        <w:t>Promoting mental health equities: A dyadic study of multicultural competencies &amp; counseling outcomes</w:t>
      </w:r>
      <w:r w:rsidRPr="00415081">
        <w:rPr>
          <w:rFonts w:ascii="Times New Roman" w:eastAsia="Times New Roman" w:hAnsi="Times New Roman" w:cs="Times New Roman"/>
          <w:sz w:val="24"/>
          <w:szCs w:val="24"/>
        </w:rPr>
        <w:t>. Poster presented at the annual convention of the American Psychological Association, Orlando, FL.</w:t>
      </w:r>
    </w:p>
    <w:p w14:paraId="7596728B" w14:textId="77777777" w:rsidR="00C96C00" w:rsidRPr="00415081" w:rsidRDefault="00C96C00" w:rsidP="00C96C00">
      <w:pPr>
        <w:ind w:left="360" w:hanging="360"/>
        <w:rPr>
          <w:rFonts w:ascii="Times New Roman" w:eastAsia="Times New Roman" w:hAnsi="Times New Roman" w:cs="Times New Roman"/>
          <w:sz w:val="24"/>
          <w:szCs w:val="24"/>
        </w:rPr>
      </w:pPr>
      <w:r w:rsidRPr="00415081">
        <w:rPr>
          <w:rFonts w:ascii="Times New Roman" w:eastAsia="Times New Roman" w:hAnsi="Times New Roman" w:cs="Times New Roman"/>
          <w:b/>
          <w:sz w:val="24"/>
          <w:szCs w:val="24"/>
        </w:rPr>
        <w:t>Dillon, F.R.</w:t>
      </w:r>
      <w:r w:rsidRPr="00415081">
        <w:rPr>
          <w:rFonts w:ascii="Times New Roman" w:eastAsia="Times New Roman" w:hAnsi="Times New Roman" w:cs="Times New Roman"/>
          <w:sz w:val="24"/>
          <w:szCs w:val="24"/>
        </w:rPr>
        <w:t xml:space="preserve"> &amp; De La Rosa, M. (2012, August).  </w:t>
      </w:r>
      <w:r w:rsidRPr="00415081">
        <w:rPr>
          <w:rFonts w:ascii="Times New Roman" w:eastAsia="Times New Roman" w:hAnsi="Times New Roman" w:cs="Times New Roman"/>
          <w:i/>
          <w:sz w:val="24"/>
          <w:szCs w:val="24"/>
        </w:rPr>
        <w:t>Familismo, acculturation stress, &amp; health risk behaviors among recent Latino immigrants</w:t>
      </w:r>
      <w:r w:rsidRPr="00415081">
        <w:rPr>
          <w:rFonts w:ascii="Times New Roman" w:eastAsia="Times New Roman" w:hAnsi="Times New Roman" w:cs="Times New Roman"/>
          <w:sz w:val="24"/>
          <w:szCs w:val="24"/>
        </w:rPr>
        <w:t>. Poster presented at the annual convention of the American Psychological Association, Orlando, FL.</w:t>
      </w:r>
    </w:p>
    <w:p w14:paraId="27B53303" w14:textId="6D6F28FB" w:rsidR="00C96C00" w:rsidRPr="00415081" w:rsidRDefault="00C96C00" w:rsidP="00C96C00">
      <w:pPr>
        <w:ind w:left="360" w:hanging="360"/>
        <w:rPr>
          <w:rFonts w:ascii="Times New Roman" w:eastAsia="Times New Roman" w:hAnsi="Times New Roman" w:cs="Times New Roman"/>
          <w:sz w:val="24"/>
          <w:szCs w:val="24"/>
        </w:rPr>
      </w:pPr>
      <w:r w:rsidRPr="00415081">
        <w:rPr>
          <w:rFonts w:ascii="Times New Roman" w:eastAsia="Times New Roman" w:hAnsi="Times New Roman" w:cs="Times New Roman"/>
          <w:sz w:val="24"/>
          <w:szCs w:val="24"/>
        </w:rPr>
        <w:t xml:space="preserve">Rojas, P., De La Rosa, M., &amp; </w:t>
      </w:r>
      <w:r w:rsidRPr="00415081">
        <w:rPr>
          <w:rFonts w:ascii="Times New Roman" w:eastAsia="Times New Roman" w:hAnsi="Times New Roman" w:cs="Times New Roman"/>
          <w:b/>
          <w:sz w:val="24"/>
          <w:szCs w:val="24"/>
        </w:rPr>
        <w:t>Dillon, F.R.</w:t>
      </w:r>
      <w:r w:rsidRPr="00415081">
        <w:rPr>
          <w:rFonts w:ascii="Times New Roman" w:eastAsia="Times New Roman" w:hAnsi="Times New Roman" w:cs="Times New Roman"/>
          <w:sz w:val="24"/>
          <w:szCs w:val="24"/>
        </w:rPr>
        <w:t xml:space="preserve"> (2012, August). </w:t>
      </w:r>
      <w:r w:rsidRPr="00415081">
        <w:rPr>
          <w:rFonts w:ascii="Times New Roman" w:eastAsia="Times New Roman" w:hAnsi="Times New Roman" w:cs="Times New Roman"/>
          <w:i/>
          <w:sz w:val="24"/>
          <w:szCs w:val="24"/>
        </w:rPr>
        <w:t>Determinants of pre</w:t>
      </w:r>
      <w:r w:rsidR="00FE6A9B">
        <w:rPr>
          <w:rFonts w:ascii="Times New Roman" w:eastAsia="Times New Roman" w:hAnsi="Times New Roman" w:cs="Times New Roman"/>
          <w:i/>
          <w:sz w:val="24"/>
          <w:szCs w:val="24"/>
        </w:rPr>
        <w:t>-</w:t>
      </w:r>
      <w:r w:rsidRPr="00415081">
        <w:rPr>
          <w:rFonts w:ascii="Times New Roman" w:eastAsia="Times New Roman" w:hAnsi="Times New Roman" w:cs="Times New Roman"/>
          <w:i/>
          <w:sz w:val="24"/>
          <w:szCs w:val="24"/>
        </w:rPr>
        <w:t>immigration HIV/STD Risk Behaviors among Recent Latino Immigrants to South Florida.</w:t>
      </w:r>
      <w:r w:rsidRPr="00415081">
        <w:rPr>
          <w:rFonts w:ascii="Times New Roman" w:eastAsia="Times New Roman" w:hAnsi="Times New Roman" w:cs="Times New Roman"/>
          <w:sz w:val="24"/>
          <w:szCs w:val="24"/>
        </w:rPr>
        <w:t xml:space="preserve"> Paper presentation at the International Sociological Association Forum of Sociology, Buenos Aires, Argentina.</w:t>
      </w:r>
    </w:p>
    <w:p w14:paraId="6D72BEF2" w14:textId="77777777" w:rsidR="00C96C00" w:rsidRPr="00415081" w:rsidRDefault="00C96C00" w:rsidP="00C96C00">
      <w:pPr>
        <w:ind w:left="360" w:hanging="360"/>
        <w:rPr>
          <w:rFonts w:ascii="Times New Roman" w:eastAsia="Times New Roman" w:hAnsi="Times New Roman" w:cs="Times New Roman"/>
          <w:sz w:val="24"/>
          <w:szCs w:val="24"/>
        </w:rPr>
      </w:pPr>
      <w:r w:rsidRPr="00415081">
        <w:rPr>
          <w:rFonts w:ascii="Times New Roman" w:eastAsia="Times New Roman" w:hAnsi="Times New Roman" w:cs="Times New Roman"/>
          <w:b/>
          <w:sz w:val="24"/>
          <w:szCs w:val="24"/>
        </w:rPr>
        <w:t>*</w:t>
      </w:r>
      <w:r w:rsidRPr="00415081">
        <w:rPr>
          <w:rFonts w:ascii="Times New Roman" w:eastAsia="Times New Roman" w:hAnsi="Times New Roman" w:cs="Times New Roman"/>
          <w:sz w:val="24"/>
          <w:szCs w:val="24"/>
        </w:rPr>
        <w:t xml:space="preserve">Sanchez, M., </w:t>
      </w:r>
      <w:r w:rsidRPr="00415081">
        <w:rPr>
          <w:rFonts w:ascii="Times New Roman" w:eastAsia="Times New Roman" w:hAnsi="Times New Roman" w:cs="Times New Roman"/>
          <w:b/>
          <w:sz w:val="24"/>
          <w:szCs w:val="24"/>
        </w:rPr>
        <w:t>Dillon, F.R.</w:t>
      </w:r>
      <w:r w:rsidRPr="00415081">
        <w:rPr>
          <w:rFonts w:ascii="Times New Roman" w:eastAsia="Times New Roman" w:hAnsi="Times New Roman" w:cs="Times New Roman"/>
          <w:sz w:val="24"/>
          <w:szCs w:val="24"/>
        </w:rPr>
        <w:t>, De La Rosa, M. (2011, October).</w:t>
      </w:r>
      <w:r w:rsidRPr="00415081">
        <w:rPr>
          <w:rFonts w:ascii="Times New Roman" w:eastAsia="Times New Roman" w:hAnsi="Times New Roman" w:cs="Times New Roman"/>
          <w:i/>
          <w:sz w:val="24"/>
          <w:szCs w:val="24"/>
        </w:rPr>
        <w:t xml:space="preserve"> Examining the relationship between religious coping styles and acculturative stress among recent Latino immigrants</w:t>
      </w:r>
      <w:r w:rsidRPr="00415081">
        <w:rPr>
          <w:rFonts w:ascii="Times New Roman" w:eastAsia="Times New Roman" w:hAnsi="Times New Roman" w:cs="Times New Roman"/>
          <w:sz w:val="24"/>
          <w:szCs w:val="24"/>
        </w:rPr>
        <w:t>. Poster presented at the American Public Health Association conference, Washington D.C.</w:t>
      </w:r>
    </w:p>
    <w:p w14:paraId="3301D782" w14:textId="77777777" w:rsidR="00C96C00" w:rsidRPr="00415081" w:rsidRDefault="00C96C00" w:rsidP="00C96C00">
      <w:pPr>
        <w:ind w:left="360" w:hanging="360"/>
        <w:rPr>
          <w:rFonts w:ascii="Times New Roman" w:eastAsia="Times New Roman" w:hAnsi="Times New Roman" w:cs="Times New Roman"/>
          <w:b/>
          <w:bCs/>
          <w:sz w:val="24"/>
          <w:szCs w:val="24"/>
          <w:u w:val="single"/>
        </w:rPr>
      </w:pPr>
      <w:r w:rsidRPr="00415081">
        <w:rPr>
          <w:rFonts w:ascii="Times New Roman" w:eastAsia="Times New Roman" w:hAnsi="Times New Roman" w:cs="Times New Roman"/>
          <w:b/>
          <w:bCs/>
          <w:sz w:val="24"/>
          <w:szCs w:val="24"/>
          <w:u w:val="single"/>
        </w:rPr>
        <w:t>2011</w:t>
      </w:r>
    </w:p>
    <w:p w14:paraId="0FB95A78" w14:textId="5D68409A" w:rsidR="00C96C00" w:rsidRPr="00415081" w:rsidRDefault="00C96C00" w:rsidP="00C96C00">
      <w:pPr>
        <w:ind w:left="360" w:hanging="360"/>
        <w:rPr>
          <w:rFonts w:ascii="Times New Roman" w:eastAsia="Times New Roman" w:hAnsi="Times New Roman" w:cs="Times New Roman"/>
          <w:sz w:val="24"/>
          <w:szCs w:val="24"/>
        </w:rPr>
      </w:pPr>
      <w:r w:rsidRPr="00415081">
        <w:rPr>
          <w:rFonts w:ascii="Times New Roman" w:eastAsia="Times New Roman" w:hAnsi="Times New Roman" w:cs="Times New Roman"/>
          <w:bCs/>
          <w:sz w:val="24"/>
          <w:szCs w:val="24"/>
        </w:rPr>
        <w:t>Aysa</w:t>
      </w:r>
      <w:r w:rsidR="00FE6A9B">
        <w:rPr>
          <w:rFonts w:ascii="Times New Roman" w:eastAsia="Times New Roman" w:hAnsi="Times New Roman" w:cs="Times New Roman"/>
          <w:bCs/>
          <w:sz w:val="24"/>
          <w:szCs w:val="24"/>
        </w:rPr>
        <w:t>-</w:t>
      </w:r>
      <w:r w:rsidRPr="00415081">
        <w:rPr>
          <w:rFonts w:ascii="Times New Roman" w:eastAsia="Times New Roman" w:hAnsi="Times New Roman" w:cs="Times New Roman"/>
          <w:bCs/>
          <w:sz w:val="24"/>
          <w:szCs w:val="24"/>
        </w:rPr>
        <w:t>Lastra</w:t>
      </w:r>
      <w:r w:rsidRPr="00415081">
        <w:rPr>
          <w:rFonts w:ascii="Times New Roman" w:eastAsia="Times New Roman" w:hAnsi="Times New Roman" w:cs="Times New Roman"/>
          <w:sz w:val="24"/>
          <w:szCs w:val="24"/>
        </w:rPr>
        <w:t xml:space="preserve">. </w:t>
      </w:r>
      <w:r w:rsidRPr="00415081">
        <w:rPr>
          <w:rFonts w:ascii="Times New Roman" w:eastAsia="Times New Roman" w:hAnsi="Times New Roman" w:cs="Times New Roman"/>
          <w:bCs/>
          <w:sz w:val="24"/>
          <w:szCs w:val="24"/>
        </w:rPr>
        <w:t xml:space="preserve">M., Rojas, P., &amp; </w:t>
      </w:r>
      <w:r w:rsidRPr="00415081">
        <w:rPr>
          <w:rFonts w:ascii="Times New Roman" w:eastAsia="Times New Roman" w:hAnsi="Times New Roman" w:cs="Times New Roman"/>
          <w:b/>
          <w:bCs/>
          <w:sz w:val="24"/>
          <w:szCs w:val="24"/>
        </w:rPr>
        <w:t>Dillon, F.R.</w:t>
      </w:r>
      <w:r w:rsidRPr="00415081">
        <w:rPr>
          <w:rFonts w:ascii="Times New Roman" w:eastAsia="Times New Roman" w:hAnsi="Times New Roman" w:cs="Times New Roman"/>
          <w:bCs/>
          <w:sz w:val="24"/>
          <w:szCs w:val="24"/>
        </w:rPr>
        <w:t>, Duan, R.</w:t>
      </w:r>
      <w:r w:rsidRPr="00415081">
        <w:rPr>
          <w:rFonts w:ascii="Times New Roman" w:eastAsia="Times New Roman" w:hAnsi="Times New Roman" w:cs="Times New Roman"/>
          <w:sz w:val="24"/>
          <w:szCs w:val="24"/>
        </w:rPr>
        <w:t xml:space="preserve">, &amp; </w:t>
      </w:r>
      <w:r w:rsidRPr="00415081">
        <w:rPr>
          <w:rFonts w:ascii="Times New Roman" w:eastAsia="Times New Roman" w:hAnsi="Times New Roman" w:cs="Times New Roman"/>
          <w:bCs/>
          <w:sz w:val="24"/>
          <w:szCs w:val="24"/>
        </w:rPr>
        <w:t>De La Rosa, M. (2011, March).</w:t>
      </w:r>
      <w:r w:rsidRPr="00415081">
        <w:rPr>
          <w:rFonts w:ascii="Times New Roman" w:eastAsia="Times New Roman" w:hAnsi="Times New Roman" w:cs="Times New Roman"/>
          <w:bCs/>
          <w:i/>
          <w:sz w:val="24"/>
          <w:szCs w:val="24"/>
        </w:rPr>
        <w:t xml:space="preserve"> Do long</w:t>
      </w:r>
      <w:r w:rsidR="00FE6A9B">
        <w:rPr>
          <w:rFonts w:ascii="Times New Roman" w:eastAsia="Times New Roman" w:hAnsi="Times New Roman" w:cs="Times New Roman"/>
          <w:bCs/>
          <w:i/>
          <w:sz w:val="24"/>
          <w:szCs w:val="24"/>
        </w:rPr>
        <w:t>-</w:t>
      </w:r>
      <w:r w:rsidRPr="00415081">
        <w:rPr>
          <w:rFonts w:ascii="Times New Roman" w:eastAsia="Times New Roman" w:hAnsi="Times New Roman" w:cs="Times New Roman"/>
          <w:bCs/>
          <w:i/>
          <w:sz w:val="24"/>
          <w:szCs w:val="24"/>
        </w:rPr>
        <w:t>term family relations protect against domestic abuse? Intra</w:t>
      </w:r>
      <w:r w:rsidR="00FE6A9B">
        <w:rPr>
          <w:rFonts w:ascii="Times New Roman" w:eastAsia="Times New Roman" w:hAnsi="Times New Roman" w:cs="Times New Roman"/>
          <w:bCs/>
          <w:i/>
          <w:sz w:val="24"/>
          <w:szCs w:val="24"/>
        </w:rPr>
        <w:t>-</w:t>
      </w:r>
      <w:r w:rsidRPr="00415081">
        <w:rPr>
          <w:rFonts w:ascii="Times New Roman" w:eastAsia="Times New Roman" w:hAnsi="Times New Roman" w:cs="Times New Roman"/>
          <w:bCs/>
          <w:i/>
          <w:sz w:val="24"/>
          <w:szCs w:val="24"/>
        </w:rPr>
        <w:t>familial violence and family relations among Hispanic Women</w:t>
      </w:r>
      <w:r w:rsidRPr="00415081">
        <w:rPr>
          <w:rFonts w:ascii="Times New Roman" w:eastAsia="Times New Roman" w:hAnsi="Times New Roman" w:cs="Times New Roman"/>
          <w:bCs/>
          <w:sz w:val="24"/>
          <w:szCs w:val="24"/>
        </w:rPr>
        <w:t>.</w:t>
      </w:r>
      <w:r w:rsidRPr="00415081">
        <w:rPr>
          <w:rFonts w:ascii="Times New Roman" w:eastAsia="Times New Roman" w:hAnsi="Times New Roman" w:cs="Times New Roman"/>
          <w:sz w:val="24"/>
          <w:szCs w:val="24"/>
        </w:rPr>
        <w:t xml:space="preserve"> Paper presentation at the annual meeting of the Population Association of America, Arlington, VA. </w:t>
      </w:r>
    </w:p>
    <w:p w14:paraId="54D062F1" w14:textId="5C7A32EE" w:rsidR="00C96C00" w:rsidRPr="00415081" w:rsidRDefault="00C96C00" w:rsidP="00C96C00">
      <w:pPr>
        <w:ind w:left="360" w:hanging="360"/>
        <w:rPr>
          <w:rFonts w:ascii="Times New Roman" w:eastAsia="Times New Roman" w:hAnsi="Times New Roman" w:cs="Times New Roman"/>
          <w:sz w:val="24"/>
          <w:szCs w:val="24"/>
        </w:rPr>
      </w:pPr>
      <w:r w:rsidRPr="00415081">
        <w:rPr>
          <w:rFonts w:ascii="Times New Roman" w:eastAsia="Times New Roman" w:hAnsi="Times New Roman" w:cs="Times New Roman"/>
          <w:b/>
          <w:sz w:val="24"/>
          <w:szCs w:val="24"/>
        </w:rPr>
        <w:t>Dillon, F.R.</w:t>
      </w:r>
      <w:r w:rsidRPr="00415081">
        <w:rPr>
          <w:rFonts w:ascii="Times New Roman" w:eastAsia="Times New Roman" w:hAnsi="Times New Roman" w:cs="Times New Roman"/>
          <w:sz w:val="24"/>
          <w:szCs w:val="24"/>
        </w:rPr>
        <w:t xml:space="preserve">, &amp; De La Rosa, M. (2011, April). </w:t>
      </w:r>
      <w:r w:rsidRPr="00415081">
        <w:rPr>
          <w:rFonts w:ascii="Times New Roman" w:eastAsia="Times New Roman" w:hAnsi="Times New Roman" w:cs="Times New Roman"/>
          <w:i/>
          <w:sz w:val="24"/>
          <w:szCs w:val="24"/>
        </w:rPr>
        <w:t>Pre</w:t>
      </w:r>
      <w:r w:rsidR="00FE6A9B">
        <w:rPr>
          <w:rFonts w:ascii="Times New Roman" w:eastAsia="Times New Roman" w:hAnsi="Times New Roman" w:cs="Times New Roman"/>
          <w:i/>
          <w:sz w:val="24"/>
          <w:szCs w:val="24"/>
        </w:rPr>
        <w:t>-</w:t>
      </w:r>
      <w:r w:rsidRPr="00415081">
        <w:rPr>
          <w:rFonts w:ascii="Times New Roman" w:eastAsia="Times New Roman" w:hAnsi="Times New Roman" w:cs="Times New Roman"/>
          <w:i/>
          <w:sz w:val="24"/>
          <w:szCs w:val="24"/>
        </w:rPr>
        <w:t>immigration family cohesion and drug abuse among recent Latino immigrants</w:t>
      </w:r>
      <w:r w:rsidRPr="00415081">
        <w:rPr>
          <w:rFonts w:ascii="Times New Roman" w:eastAsia="Times New Roman" w:hAnsi="Times New Roman" w:cs="Times New Roman"/>
          <w:sz w:val="24"/>
          <w:szCs w:val="24"/>
        </w:rPr>
        <w:t xml:space="preserve">. Poster presented at the "From Disparities Research to Disparities Interventions: Lessons Learned and Opportunities for the Future of Behavioral Health Services" conference, Arlington, VA. </w:t>
      </w:r>
    </w:p>
    <w:p w14:paraId="59709DFA" w14:textId="77777777" w:rsidR="00C96C00" w:rsidRPr="00415081" w:rsidRDefault="00C96C00" w:rsidP="00C96C00">
      <w:pPr>
        <w:ind w:left="360" w:hanging="360"/>
        <w:rPr>
          <w:rFonts w:ascii="Times New Roman" w:eastAsia="Times New Roman" w:hAnsi="Times New Roman" w:cs="Times New Roman"/>
          <w:sz w:val="24"/>
          <w:szCs w:val="24"/>
        </w:rPr>
      </w:pPr>
      <w:r w:rsidRPr="00415081">
        <w:rPr>
          <w:rFonts w:ascii="Times New Roman" w:eastAsia="Times New Roman" w:hAnsi="Times New Roman" w:cs="Times New Roman"/>
          <w:b/>
          <w:sz w:val="24"/>
          <w:szCs w:val="24"/>
        </w:rPr>
        <w:t>*</w:t>
      </w:r>
      <w:r w:rsidRPr="00415081">
        <w:rPr>
          <w:rFonts w:ascii="Times New Roman" w:eastAsia="Times New Roman" w:hAnsi="Times New Roman" w:cs="Times New Roman"/>
          <w:sz w:val="24"/>
          <w:szCs w:val="24"/>
        </w:rPr>
        <w:t xml:space="preserve">Sanchez, M., </w:t>
      </w:r>
      <w:r w:rsidRPr="00415081">
        <w:rPr>
          <w:rFonts w:ascii="Times New Roman" w:eastAsia="Times New Roman" w:hAnsi="Times New Roman" w:cs="Times New Roman"/>
          <w:b/>
          <w:sz w:val="24"/>
          <w:szCs w:val="24"/>
        </w:rPr>
        <w:t>Dillon, F.R.</w:t>
      </w:r>
      <w:r w:rsidRPr="00415081">
        <w:rPr>
          <w:rFonts w:ascii="Times New Roman" w:eastAsia="Times New Roman" w:hAnsi="Times New Roman" w:cs="Times New Roman"/>
          <w:sz w:val="24"/>
          <w:szCs w:val="24"/>
        </w:rPr>
        <w:t xml:space="preserve">, </w:t>
      </w:r>
      <w:r w:rsidRPr="00415081">
        <w:rPr>
          <w:rFonts w:ascii="Times New Roman" w:eastAsia="Times New Roman" w:hAnsi="Times New Roman" w:cs="Times New Roman"/>
          <w:b/>
          <w:sz w:val="24"/>
          <w:szCs w:val="24"/>
        </w:rPr>
        <w:t>*</w:t>
      </w:r>
      <w:r w:rsidRPr="00415081">
        <w:rPr>
          <w:rFonts w:ascii="Times New Roman" w:eastAsia="Times New Roman" w:hAnsi="Times New Roman" w:cs="Times New Roman"/>
          <w:sz w:val="24"/>
          <w:szCs w:val="24"/>
        </w:rPr>
        <w:t xml:space="preserve">Ruffin, B., &amp; De La Rosa, M. (2011, January). </w:t>
      </w:r>
      <w:r w:rsidRPr="00415081">
        <w:rPr>
          <w:rFonts w:ascii="Times New Roman" w:eastAsia="Times New Roman" w:hAnsi="Times New Roman" w:cs="Times New Roman"/>
          <w:i/>
          <w:sz w:val="24"/>
          <w:szCs w:val="24"/>
        </w:rPr>
        <w:t>The effect of religious coping practices on the acculturation stress of recent Latino immigrants</w:t>
      </w:r>
      <w:r w:rsidRPr="00415081">
        <w:rPr>
          <w:rFonts w:ascii="Times New Roman" w:eastAsia="Times New Roman" w:hAnsi="Times New Roman" w:cs="Times New Roman"/>
          <w:sz w:val="24"/>
          <w:szCs w:val="24"/>
        </w:rPr>
        <w:t xml:space="preserve">. Poster presented at the annual conference of the Society for Social Work and Research (SSWR), Tampa, FL. </w:t>
      </w:r>
    </w:p>
    <w:p w14:paraId="765F0605" w14:textId="77777777" w:rsidR="00C96C00" w:rsidRPr="00415081" w:rsidRDefault="00C96C00" w:rsidP="00C96C00">
      <w:pPr>
        <w:ind w:left="360" w:hanging="360"/>
        <w:rPr>
          <w:rFonts w:ascii="Times New Roman" w:eastAsia="Times New Roman" w:hAnsi="Times New Roman" w:cs="Times New Roman"/>
          <w:b/>
          <w:sz w:val="24"/>
          <w:szCs w:val="24"/>
          <w:u w:val="single"/>
        </w:rPr>
      </w:pPr>
      <w:r w:rsidRPr="00415081">
        <w:rPr>
          <w:rFonts w:ascii="Times New Roman" w:eastAsia="Times New Roman" w:hAnsi="Times New Roman" w:cs="Times New Roman"/>
          <w:b/>
          <w:sz w:val="24"/>
          <w:szCs w:val="24"/>
          <w:u w:val="single"/>
        </w:rPr>
        <w:t>2010</w:t>
      </w:r>
    </w:p>
    <w:p w14:paraId="07C79355" w14:textId="50A44C36" w:rsidR="00C96C00" w:rsidRPr="00415081" w:rsidRDefault="00C96C00" w:rsidP="00C96C00">
      <w:pPr>
        <w:ind w:left="360" w:hanging="360"/>
        <w:rPr>
          <w:rFonts w:ascii="Times New Roman" w:eastAsia="Times New Roman" w:hAnsi="Times New Roman" w:cs="Times New Roman"/>
          <w:sz w:val="24"/>
          <w:szCs w:val="24"/>
        </w:rPr>
      </w:pPr>
      <w:r w:rsidRPr="00415081">
        <w:rPr>
          <w:rFonts w:ascii="Times New Roman" w:eastAsia="Times New Roman" w:hAnsi="Times New Roman" w:cs="Times New Roman"/>
          <w:sz w:val="24"/>
          <w:szCs w:val="24"/>
        </w:rPr>
        <w:lastRenderedPageBreak/>
        <w:t xml:space="preserve">De La Rosa, M., Rojas, P., &amp; </w:t>
      </w:r>
      <w:r w:rsidRPr="00415081">
        <w:rPr>
          <w:rFonts w:ascii="Times New Roman" w:eastAsia="Times New Roman" w:hAnsi="Times New Roman" w:cs="Times New Roman"/>
          <w:b/>
          <w:sz w:val="24"/>
          <w:szCs w:val="24"/>
        </w:rPr>
        <w:t>Dillon, F.R.</w:t>
      </w:r>
      <w:r w:rsidRPr="00415081">
        <w:rPr>
          <w:rFonts w:ascii="Times New Roman" w:eastAsia="Times New Roman" w:hAnsi="Times New Roman" w:cs="Times New Roman"/>
          <w:sz w:val="24"/>
          <w:szCs w:val="24"/>
        </w:rPr>
        <w:t xml:space="preserve"> (2010, August). </w:t>
      </w:r>
      <w:r w:rsidRPr="00415081">
        <w:rPr>
          <w:rFonts w:ascii="Times New Roman" w:eastAsia="Times New Roman" w:hAnsi="Times New Roman" w:cs="Times New Roman"/>
          <w:i/>
          <w:sz w:val="24"/>
          <w:szCs w:val="24"/>
        </w:rPr>
        <w:t>Mother</w:t>
      </w:r>
      <w:r w:rsidR="00FE6A9B">
        <w:rPr>
          <w:rFonts w:ascii="Times New Roman" w:eastAsia="Times New Roman" w:hAnsi="Times New Roman" w:cs="Times New Roman"/>
          <w:i/>
          <w:sz w:val="24"/>
          <w:szCs w:val="24"/>
        </w:rPr>
        <w:t>-</w:t>
      </w:r>
      <w:r w:rsidRPr="00415081">
        <w:rPr>
          <w:rFonts w:ascii="Times New Roman" w:eastAsia="Times New Roman" w:hAnsi="Times New Roman" w:cs="Times New Roman"/>
          <w:i/>
          <w:sz w:val="24"/>
          <w:szCs w:val="24"/>
        </w:rPr>
        <w:t>daughter attachment, drug abuse, and HIV risk among U.S. Latinas</w:t>
      </w:r>
      <w:r w:rsidRPr="00415081">
        <w:rPr>
          <w:rFonts w:ascii="Times New Roman" w:eastAsia="Times New Roman" w:hAnsi="Times New Roman" w:cs="Times New Roman"/>
          <w:sz w:val="24"/>
          <w:szCs w:val="24"/>
        </w:rPr>
        <w:t>. Poster presented at the annual convention of the American Psychological Association, San Diego, CA.</w:t>
      </w:r>
    </w:p>
    <w:p w14:paraId="0E6BE6DE" w14:textId="77777777" w:rsidR="00C96C00" w:rsidRPr="00415081" w:rsidRDefault="00C96C00" w:rsidP="00C96C00">
      <w:pPr>
        <w:ind w:left="360" w:hanging="360"/>
        <w:rPr>
          <w:rFonts w:ascii="Times New Roman" w:eastAsia="Times New Roman" w:hAnsi="Times New Roman" w:cs="Times New Roman"/>
          <w:sz w:val="24"/>
          <w:szCs w:val="24"/>
        </w:rPr>
      </w:pPr>
      <w:r w:rsidRPr="00415081">
        <w:rPr>
          <w:rFonts w:ascii="Times New Roman" w:eastAsia="Times New Roman" w:hAnsi="Times New Roman" w:cs="Times New Roman"/>
          <w:b/>
          <w:sz w:val="24"/>
          <w:szCs w:val="24"/>
        </w:rPr>
        <w:t>Dillon, F.R</w:t>
      </w:r>
      <w:r w:rsidRPr="00415081">
        <w:rPr>
          <w:rFonts w:ascii="Times New Roman" w:eastAsia="Times New Roman" w:hAnsi="Times New Roman" w:cs="Times New Roman"/>
          <w:sz w:val="24"/>
          <w:szCs w:val="24"/>
        </w:rPr>
        <w:t xml:space="preserve">., Rojas, P., De La Rosa, M., Duan, R., &amp; *Pajo, B. (2010, August). </w:t>
      </w:r>
      <w:r w:rsidRPr="00415081">
        <w:rPr>
          <w:rFonts w:ascii="Times New Roman" w:eastAsia="Times New Roman" w:hAnsi="Times New Roman" w:cs="Times New Roman"/>
          <w:i/>
          <w:sz w:val="24"/>
          <w:szCs w:val="24"/>
        </w:rPr>
        <w:t>Nonmedical use of sedatives among adult Latinas in the United States</w:t>
      </w:r>
      <w:r w:rsidRPr="00415081">
        <w:rPr>
          <w:rFonts w:ascii="Times New Roman" w:eastAsia="Times New Roman" w:hAnsi="Times New Roman" w:cs="Times New Roman"/>
          <w:sz w:val="24"/>
          <w:szCs w:val="24"/>
        </w:rPr>
        <w:t>. Poster presented at the annual convention of the American Psychological Association, San Diego, CA.</w:t>
      </w:r>
    </w:p>
    <w:p w14:paraId="5C8494F5" w14:textId="77777777" w:rsidR="00C96C00" w:rsidRPr="00415081" w:rsidRDefault="00C96C00" w:rsidP="00C96C00">
      <w:pPr>
        <w:ind w:left="360" w:hanging="360"/>
        <w:rPr>
          <w:rFonts w:ascii="Times New Roman" w:eastAsia="Times New Roman" w:hAnsi="Times New Roman" w:cs="Times New Roman"/>
          <w:sz w:val="24"/>
          <w:szCs w:val="24"/>
        </w:rPr>
      </w:pPr>
      <w:r w:rsidRPr="00415081">
        <w:rPr>
          <w:rFonts w:ascii="Times New Roman" w:eastAsia="Times New Roman" w:hAnsi="Times New Roman" w:cs="Times New Roman"/>
          <w:b/>
          <w:sz w:val="24"/>
          <w:szCs w:val="24"/>
        </w:rPr>
        <w:t>Dillon, F.R.</w:t>
      </w:r>
      <w:r w:rsidRPr="00415081">
        <w:rPr>
          <w:rFonts w:ascii="Times New Roman" w:eastAsia="Times New Roman" w:hAnsi="Times New Roman" w:cs="Times New Roman"/>
          <w:sz w:val="24"/>
          <w:szCs w:val="24"/>
        </w:rPr>
        <w:t xml:space="preserve">, De La Rosa, M., Schwartz, S., Rojas, P., Duan, R., &amp; Malow, R. (2010, August). </w:t>
      </w:r>
      <w:r w:rsidRPr="00415081">
        <w:rPr>
          <w:rFonts w:ascii="Times New Roman" w:eastAsia="Times New Roman" w:hAnsi="Times New Roman" w:cs="Times New Roman"/>
          <w:i/>
          <w:sz w:val="24"/>
          <w:szCs w:val="24"/>
        </w:rPr>
        <w:t>Sexual debut, drug abuse, and HIV risk among U.S. Latinas</w:t>
      </w:r>
      <w:r w:rsidRPr="00415081">
        <w:rPr>
          <w:rFonts w:ascii="Times New Roman" w:eastAsia="Times New Roman" w:hAnsi="Times New Roman" w:cs="Times New Roman"/>
          <w:sz w:val="24"/>
          <w:szCs w:val="24"/>
        </w:rPr>
        <w:t>. Poster presented at the annual convention of the American Psychological Association, San Diego, CA.</w:t>
      </w:r>
    </w:p>
    <w:p w14:paraId="655371B0" w14:textId="77777777" w:rsidR="00C96C00" w:rsidRPr="00415081" w:rsidRDefault="00C96C00" w:rsidP="00C96C00">
      <w:pPr>
        <w:ind w:left="360" w:hanging="360"/>
        <w:rPr>
          <w:rFonts w:ascii="Times New Roman" w:eastAsia="Times New Roman" w:hAnsi="Times New Roman" w:cs="Times New Roman"/>
          <w:sz w:val="24"/>
          <w:szCs w:val="24"/>
        </w:rPr>
      </w:pPr>
      <w:r w:rsidRPr="00415081">
        <w:rPr>
          <w:rFonts w:ascii="Times New Roman" w:eastAsia="Times New Roman" w:hAnsi="Times New Roman" w:cs="Times New Roman"/>
          <w:b/>
          <w:sz w:val="24"/>
          <w:szCs w:val="24"/>
        </w:rPr>
        <w:t>*</w:t>
      </w:r>
      <w:r w:rsidRPr="00415081">
        <w:rPr>
          <w:rFonts w:ascii="Times New Roman" w:eastAsia="Times New Roman" w:hAnsi="Times New Roman" w:cs="Times New Roman"/>
          <w:sz w:val="24"/>
          <w:szCs w:val="24"/>
        </w:rPr>
        <w:t xml:space="preserve">Sanchez, M., </w:t>
      </w:r>
      <w:r w:rsidRPr="00415081">
        <w:rPr>
          <w:rFonts w:ascii="Times New Roman" w:eastAsia="Times New Roman" w:hAnsi="Times New Roman" w:cs="Times New Roman"/>
          <w:b/>
          <w:sz w:val="24"/>
          <w:szCs w:val="24"/>
        </w:rPr>
        <w:t>Dillon, F.R.</w:t>
      </w:r>
      <w:r w:rsidRPr="00415081">
        <w:rPr>
          <w:rFonts w:ascii="Times New Roman" w:eastAsia="Times New Roman" w:hAnsi="Times New Roman" w:cs="Times New Roman"/>
          <w:sz w:val="24"/>
          <w:szCs w:val="24"/>
        </w:rPr>
        <w:t>, &amp; Rojas, P. (2010, January).</w:t>
      </w:r>
      <w:r w:rsidRPr="00415081">
        <w:rPr>
          <w:rFonts w:ascii="Times New Roman" w:eastAsia="Times New Roman" w:hAnsi="Times New Roman" w:cs="Times New Roman"/>
          <w:bCs/>
          <w:i/>
          <w:sz w:val="24"/>
          <w:szCs w:val="24"/>
        </w:rPr>
        <w:t xml:space="preserve"> Religiosity as a cultural protective factor against illicit drug use among Latina women</w:t>
      </w:r>
      <w:r w:rsidRPr="00415081">
        <w:rPr>
          <w:rFonts w:ascii="Times New Roman" w:eastAsia="Times New Roman" w:hAnsi="Times New Roman" w:cs="Times New Roman"/>
          <w:bCs/>
          <w:sz w:val="24"/>
          <w:szCs w:val="24"/>
        </w:rPr>
        <w:t>.</w:t>
      </w:r>
      <w:r w:rsidRPr="00415081">
        <w:rPr>
          <w:rFonts w:ascii="Times New Roman" w:eastAsia="Times New Roman" w:hAnsi="Times New Roman" w:cs="Times New Roman"/>
          <w:sz w:val="24"/>
          <w:szCs w:val="24"/>
        </w:rPr>
        <w:t xml:space="preserve"> Poster presented at the annual conference of the Society for Social Work and Research (SSWR), San Francisco, CA. </w:t>
      </w:r>
    </w:p>
    <w:p w14:paraId="46F2E25F" w14:textId="77777777" w:rsidR="00C96C00" w:rsidRPr="00415081" w:rsidRDefault="00C96C00" w:rsidP="00C96C00">
      <w:pPr>
        <w:ind w:left="360" w:hanging="360"/>
        <w:rPr>
          <w:rFonts w:ascii="Times New Roman" w:eastAsia="Times New Roman" w:hAnsi="Times New Roman" w:cs="Times New Roman"/>
          <w:b/>
          <w:sz w:val="24"/>
          <w:szCs w:val="24"/>
          <w:u w:val="single"/>
        </w:rPr>
      </w:pPr>
      <w:r w:rsidRPr="00415081">
        <w:rPr>
          <w:rFonts w:ascii="Times New Roman" w:eastAsia="Times New Roman" w:hAnsi="Times New Roman" w:cs="Times New Roman"/>
          <w:b/>
          <w:sz w:val="24"/>
          <w:szCs w:val="24"/>
          <w:u w:val="single"/>
        </w:rPr>
        <w:t>2009</w:t>
      </w:r>
    </w:p>
    <w:p w14:paraId="1F63601B" w14:textId="77777777" w:rsidR="00C96C00" w:rsidRPr="00415081" w:rsidRDefault="00C96C00" w:rsidP="00C96C00">
      <w:pPr>
        <w:ind w:left="360" w:hanging="360"/>
        <w:rPr>
          <w:rFonts w:ascii="Times New Roman" w:eastAsia="Times New Roman" w:hAnsi="Times New Roman" w:cs="Times New Roman"/>
          <w:bCs/>
          <w:sz w:val="24"/>
          <w:szCs w:val="24"/>
        </w:rPr>
      </w:pPr>
      <w:r w:rsidRPr="00415081">
        <w:rPr>
          <w:rFonts w:ascii="Times New Roman" w:eastAsia="Times New Roman" w:hAnsi="Times New Roman" w:cs="Times New Roman"/>
          <w:sz w:val="24"/>
          <w:szCs w:val="24"/>
        </w:rPr>
        <w:t xml:space="preserve">De La Rosa, M.R., Rojas, P.R., &amp; </w:t>
      </w:r>
      <w:r w:rsidRPr="00415081">
        <w:rPr>
          <w:rFonts w:ascii="Times New Roman" w:eastAsia="Times New Roman" w:hAnsi="Times New Roman" w:cs="Times New Roman"/>
          <w:b/>
          <w:sz w:val="24"/>
          <w:szCs w:val="24"/>
        </w:rPr>
        <w:t>Dillon, F.R.</w:t>
      </w:r>
      <w:r w:rsidRPr="00415081">
        <w:rPr>
          <w:rFonts w:ascii="Times New Roman" w:eastAsia="Times New Roman" w:hAnsi="Times New Roman" w:cs="Times New Roman"/>
          <w:sz w:val="24"/>
          <w:szCs w:val="24"/>
        </w:rPr>
        <w:t xml:space="preserve"> (2009, </w:t>
      </w:r>
      <w:r w:rsidRPr="00415081">
        <w:rPr>
          <w:rFonts w:ascii="Times New Roman" w:eastAsia="Times New Roman" w:hAnsi="Times New Roman" w:cs="Times New Roman"/>
          <w:bCs/>
          <w:sz w:val="24"/>
          <w:szCs w:val="24"/>
        </w:rPr>
        <w:t xml:space="preserve">October). </w:t>
      </w:r>
      <w:r w:rsidRPr="00415081">
        <w:rPr>
          <w:rFonts w:ascii="Times New Roman" w:eastAsia="Times New Roman" w:hAnsi="Times New Roman" w:cs="Times New Roman"/>
          <w:bCs/>
          <w:i/>
          <w:sz w:val="24"/>
          <w:szCs w:val="24"/>
        </w:rPr>
        <w:t>Understanding adult Latina drug use &amp; HIV risk: Lessons learned from an intergenerational study of mothers and daughters</w:t>
      </w:r>
      <w:r w:rsidRPr="00415081">
        <w:rPr>
          <w:rFonts w:ascii="Times New Roman" w:eastAsia="Times New Roman" w:hAnsi="Times New Roman" w:cs="Times New Roman"/>
          <w:bCs/>
          <w:sz w:val="24"/>
          <w:szCs w:val="24"/>
        </w:rPr>
        <w:t xml:space="preserve">. Podium </w:t>
      </w:r>
      <w:r w:rsidRPr="00415081">
        <w:rPr>
          <w:rFonts w:ascii="Times New Roman" w:eastAsia="Times New Roman" w:hAnsi="Times New Roman" w:cs="Times New Roman"/>
          <w:sz w:val="24"/>
          <w:szCs w:val="24"/>
        </w:rPr>
        <w:t>presentation</w:t>
      </w:r>
      <w:r w:rsidRPr="00415081">
        <w:rPr>
          <w:rFonts w:ascii="Times New Roman" w:eastAsia="Times New Roman" w:hAnsi="Times New Roman" w:cs="Times New Roman"/>
          <w:bCs/>
          <w:sz w:val="24"/>
          <w:szCs w:val="24"/>
        </w:rPr>
        <w:t xml:space="preserve"> of the National Hispanic Science Network on Drug Abuse Conference, Miami, FL.</w:t>
      </w:r>
    </w:p>
    <w:p w14:paraId="1452CCCF" w14:textId="77777777" w:rsidR="00C96C00" w:rsidRPr="00415081" w:rsidRDefault="00C96C00" w:rsidP="00C96C00">
      <w:pPr>
        <w:ind w:left="360" w:hanging="360"/>
        <w:rPr>
          <w:rFonts w:ascii="Times New Roman" w:eastAsia="Times New Roman" w:hAnsi="Times New Roman" w:cs="Times New Roman"/>
          <w:b/>
          <w:bCs/>
          <w:sz w:val="24"/>
          <w:szCs w:val="24"/>
          <w:u w:val="single"/>
        </w:rPr>
      </w:pPr>
      <w:r w:rsidRPr="00415081">
        <w:rPr>
          <w:rFonts w:ascii="Times New Roman" w:eastAsia="Times New Roman" w:hAnsi="Times New Roman" w:cs="Times New Roman"/>
          <w:b/>
          <w:bCs/>
          <w:sz w:val="24"/>
          <w:szCs w:val="24"/>
          <w:u w:val="single"/>
        </w:rPr>
        <w:t>2008</w:t>
      </w:r>
    </w:p>
    <w:p w14:paraId="41D6F86F" w14:textId="77777777" w:rsidR="00C96C00" w:rsidRPr="00415081" w:rsidRDefault="00C96C00" w:rsidP="00C96C00">
      <w:pPr>
        <w:ind w:left="360" w:hanging="360"/>
        <w:rPr>
          <w:rFonts w:ascii="Times New Roman" w:eastAsia="Times New Roman" w:hAnsi="Times New Roman" w:cs="Times New Roman"/>
          <w:bCs/>
          <w:sz w:val="24"/>
          <w:szCs w:val="24"/>
        </w:rPr>
      </w:pPr>
      <w:r w:rsidRPr="00415081">
        <w:rPr>
          <w:rFonts w:ascii="Times New Roman" w:eastAsia="Times New Roman" w:hAnsi="Times New Roman" w:cs="Times New Roman"/>
          <w:b/>
          <w:sz w:val="24"/>
          <w:szCs w:val="24"/>
        </w:rPr>
        <w:t>Dillon, F.R</w:t>
      </w:r>
      <w:r w:rsidRPr="00415081">
        <w:rPr>
          <w:rFonts w:ascii="Times New Roman" w:eastAsia="Times New Roman" w:hAnsi="Times New Roman" w:cs="Times New Roman"/>
          <w:sz w:val="24"/>
          <w:szCs w:val="24"/>
        </w:rPr>
        <w:t xml:space="preserve">. &amp; Rice, C. (2008, </w:t>
      </w:r>
      <w:r w:rsidRPr="00415081">
        <w:rPr>
          <w:rFonts w:ascii="Times New Roman" w:eastAsia="Times New Roman" w:hAnsi="Times New Roman" w:cs="Times New Roman"/>
          <w:bCs/>
          <w:sz w:val="24"/>
          <w:szCs w:val="24"/>
        </w:rPr>
        <w:t>December).</w:t>
      </w:r>
      <w:r w:rsidRPr="00415081">
        <w:rPr>
          <w:rFonts w:ascii="Times New Roman" w:eastAsia="Times New Roman" w:hAnsi="Times New Roman" w:cs="Times New Roman"/>
          <w:i/>
          <w:sz w:val="24"/>
          <w:szCs w:val="24"/>
        </w:rPr>
        <w:t xml:space="preserve"> Developing and sustaining a NCMHD Center of Excellence in a predominantly Latino serving university: A CRUSADA case study</w:t>
      </w:r>
      <w:r w:rsidRPr="00415081">
        <w:rPr>
          <w:rFonts w:ascii="Times New Roman" w:eastAsia="Times New Roman" w:hAnsi="Times New Roman" w:cs="Times New Roman"/>
          <w:sz w:val="24"/>
          <w:szCs w:val="24"/>
        </w:rPr>
        <w:t>.</w:t>
      </w:r>
      <w:r w:rsidRPr="00415081">
        <w:rPr>
          <w:rFonts w:ascii="Times New Roman" w:eastAsia="Times New Roman" w:hAnsi="Times New Roman" w:cs="Times New Roman"/>
          <w:bCs/>
          <w:sz w:val="24"/>
          <w:szCs w:val="24"/>
        </w:rPr>
        <w:t xml:space="preserve"> Podium </w:t>
      </w:r>
      <w:r w:rsidRPr="00415081">
        <w:rPr>
          <w:rFonts w:ascii="Times New Roman" w:eastAsia="Times New Roman" w:hAnsi="Times New Roman" w:cs="Times New Roman"/>
          <w:sz w:val="24"/>
          <w:szCs w:val="24"/>
        </w:rPr>
        <w:t>presentation</w:t>
      </w:r>
      <w:r w:rsidRPr="00415081">
        <w:rPr>
          <w:rFonts w:ascii="Times New Roman" w:eastAsia="Times New Roman" w:hAnsi="Times New Roman" w:cs="Times New Roman"/>
          <w:bCs/>
          <w:sz w:val="24"/>
          <w:szCs w:val="24"/>
        </w:rPr>
        <w:t xml:space="preserve"> at The National Institutes of Health</w:t>
      </w:r>
      <w:r w:rsidRPr="00415081">
        <w:rPr>
          <w:rFonts w:ascii="Times New Roman" w:eastAsia="Times New Roman" w:hAnsi="Times New Roman" w:cs="Times New Roman"/>
          <w:sz w:val="24"/>
          <w:szCs w:val="24"/>
        </w:rPr>
        <w:t xml:space="preserve"> Summit: The Science of Eliminating Health Disparities</w:t>
      </w:r>
      <w:r w:rsidRPr="00415081">
        <w:rPr>
          <w:rFonts w:ascii="Times New Roman" w:eastAsia="Times New Roman" w:hAnsi="Times New Roman" w:cs="Times New Roman"/>
          <w:bCs/>
          <w:sz w:val="24"/>
          <w:szCs w:val="24"/>
        </w:rPr>
        <w:t>, Washington D.C.</w:t>
      </w:r>
    </w:p>
    <w:p w14:paraId="6F05852D" w14:textId="6158F39E" w:rsidR="00C96C00" w:rsidRPr="00415081" w:rsidRDefault="00C96C00" w:rsidP="00C96C00">
      <w:pPr>
        <w:ind w:left="360" w:hanging="360"/>
        <w:rPr>
          <w:rFonts w:ascii="Times New Roman" w:eastAsia="Times New Roman" w:hAnsi="Times New Roman" w:cs="Times New Roman"/>
          <w:bCs/>
          <w:sz w:val="24"/>
          <w:szCs w:val="24"/>
        </w:rPr>
      </w:pPr>
      <w:r w:rsidRPr="00415081">
        <w:rPr>
          <w:rFonts w:ascii="Times New Roman" w:eastAsia="Times New Roman" w:hAnsi="Times New Roman" w:cs="Times New Roman"/>
          <w:sz w:val="24"/>
          <w:szCs w:val="24"/>
        </w:rPr>
        <w:t xml:space="preserve">De La Rosa, M., Rojas, P., </w:t>
      </w:r>
      <w:r w:rsidRPr="00415081">
        <w:rPr>
          <w:rFonts w:ascii="Times New Roman" w:eastAsia="Times New Roman" w:hAnsi="Times New Roman" w:cs="Times New Roman"/>
          <w:b/>
          <w:sz w:val="24"/>
          <w:szCs w:val="24"/>
        </w:rPr>
        <w:t>Dillon, F.R.,</w:t>
      </w:r>
      <w:r w:rsidRPr="00415081">
        <w:rPr>
          <w:rFonts w:ascii="Times New Roman" w:eastAsia="Times New Roman" w:hAnsi="Times New Roman" w:cs="Times New Roman"/>
          <w:sz w:val="24"/>
          <w:szCs w:val="24"/>
        </w:rPr>
        <w:t xml:space="preserve"> &amp; Duan, R. (2008,</w:t>
      </w:r>
      <w:r w:rsidRPr="00415081">
        <w:rPr>
          <w:rFonts w:ascii="Times New Roman" w:eastAsia="Times New Roman" w:hAnsi="Times New Roman" w:cs="Times New Roman"/>
          <w:bCs/>
          <w:sz w:val="24"/>
          <w:szCs w:val="24"/>
        </w:rPr>
        <w:t xml:space="preserve"> August). </w:t>
      </w:r>
      <w:r w:rsidRPr="00415081">
        <w:rPr>
          <w:rFonts w:ascii="Times New Roman" w:eastAsia="Times New Roman" w:hAnsi="Times New Roman" w:cs="Times New Roman"/>
          <w:bCs/>
          <w:i/>
          <w:sz w:val="24"/>
          <w:szCs w:val="24"/>
        </w:rPr>
        <w:t>The influence of U.S. Latina mother</w:t>
      </w:r>
      <w:r w:rsidR="00FE6A9B">
        <w:rPr>
          <w:rFonts w:ascii="Times New Roman" w:eastAsia="Times New Roman" w:hAnsi="Times New Roman" w:cs="Times New Roman"/>
          <w:bCs/>
          <w:i/>
          <w:sz w:val="24"/>
          <w:szCs w:val="24"/>
        </w:rPr>
        <w:t>-</w:t>
      </w:r>
      <w:r w:rsidRPr="00415081">
        <w:rPr>
          <w:rFonts w:ascii="Times New Roman" w:eastAsia="Times New Roman" w:hAnsi="Times New Roman" w:cs="Times New Roman"/>
          <w:bCs/>
          <w:i/>
          <w:sz w:val="24"/>
          <w:szCs w:val="24"/>
        </w:rPr>
        <w:t>daughter attachment and drug abuse on early initiation of sexual activity and drug / alcohol use before sex</w:t>
      </w:r>
      <w:r w:rsidRPr="00415081">
        <w:rPr>
          <w:rFonts w:ascii="Times New Roman" w:eastAsia="Times New Roman" w:hAnsi="Times New Roman" w:cs="Times New Roman"/>
          <w:bCs/>
          <w:sz w:val="24"/>
          <w:szCs w:val="24"/>
        </w:rPr>
        <w:t>. Poster presented at the XVII International AIDS Conference, Mexico City, Mexico.</w:t>
      </w:r>
    </w:p>
    <w:p w14:paraId="41D2FACC" w14:textId="77777777" w:rsidR="00C96C00" w:rsidRPr="00415081" w:rsidRDefault="00C96C00" w:rsidP="00C96C00">
      <w:pPr>
        <w:ind w:left="360" w:hanging="360"/>
        <w:rPr>
          <w:rFonts w:ascii="Times New Roman" w:eastAsia="Times New Roman" w:hAnsi="Times New Roman" w:cs="Times New Roman"/>
          <w:sz w:val="24"/>
          <w:szCs w:val="24"/>
        </w:rPr>
      </w:pPr>
      <w:r w:rsidRPr="00415081">
        <w:rPr>
          <w:rFonts w:ascii="Times New Roman" w:eastAsia="Times New Roman" w:hAnsi="Times New Roman" w:cs="Times New Roman"/>
          <w:b/>
          <w:sz w:val="24"/>
          <w:szCs w:val="24"/>
        </w:rPr>
        <w:t>Dillon, F.R.</w:t>
      </w:r>
      <w:r w:rsidRPr="00415081">
        <w:rPr>
          <w:rFonts w:ascii="Times New Roman" w:eastAsia="Times New Roman" w:hAnsi="Times New Roman" w:cs="Times New Roman"/>
          <w:sz w:val="24"/>
          <w:szCs w:val="24"/>
        </w:rPr>
        <w:t xml:space="preserve">, De La Rosa, M., Rojas, P., &amp; Duan, R. (2008, August). </w:t>
      </w:r>
      <w:r w:rsidRPr="00415081">
        <w:rPr>
          <w:rFonts w:ascii="Times New Roman" w:eastAsia="Times New Roman" w:hAnsi="Times New Roman" w:cs="Times New Roman"/>
          <w:i/>
          <w:sz w:val="24"/>
          <w:szCs w:val="24"/>
        </w:rPr>
        <w:t>Attributions about addiction among Latina mothers and their daughters</w:t>
      </w:r>
      <w:r w:rsidRPr="00415081">
        <w:rPr>
          <w:rFonts w:ascii="Times New Roman" w:eastAsia="Times New Roman" w:hAnsi="Times New Roman" w:cs="Times New Roman"/>
          <w:sz w:val="24"/>
          <w:szCs w:val="24"/>
        </w:rPr>
        <w:t>. Poster presented at the annual convention of the American Psychological Association, Boston, MA.</w:t>
      </w:r>
    </w:p>
    <w:p w14:paraId="600F079B" w14:textId="77777777" w:rsidR="00C96C00" w:rsidRPr="00415081" w:rsidRDefault="00C96C00" w:rsidP="00C96C00">
      <w:pPr>
        <w:ind w:left="360" w:hanging="360"/>
        <w:rPr>
          <w:rFonts w:ascii="Times New Roman" w:eastAsia="Times New Roman" w:hAnsi="Times New Roman" w:cs="Times New Roman"/>
          <w:b/>
          <w:sz w:val="24"/>
          <w:szCs w:val="24"/>
          <w:u w:val="single"/>
        </w:rPr>
      </w:pPr>
      <w:r w:rsidRPr="00415081">
        <w:rPr>
          <w:rFonts w:ascii="Times New Roman" w:eastAsia="Times New Roman" w:hAnsi="Times New Roman" w:cs="Times New Roman"/>
          <w:b/>
          <w:sz w:val="24"/>
          <w:szCs w:val="24"/>
          <w:u w:val="single"/>
        </w:rPr>
        <w:t>2006</w:t>
      </w:r>
    </w:p>
    <w:p w14:paraId="13955302" w14:textId="7EDA9B7D" w:rsidR="00C96C00" w:rsidRPr="00415081" w:rsidRDefault="00C96C00" w:rsidP="00C96C00">
      <w:pPr>
        <w:ind w:left="360" w:hanging="360"/>
        <w:rPr>
          <w:rFonts w:ascii="Times New Roman" w:eastAsia="Times New Roman" w:hAnsi="Times New Roman" w:cs="Times New Roman"/>
          <w:sz w:val="24"/>
          <w:szCs w:val="24"/>
        </w:rPr>
      </w:pPr>
      <w:r w:rsidRPr="00415081">
        <w:rPr>
          <w:rFonts w:ascii="Times New Roman" w:eastAsia="Times New Roman" w:hAnsi="Times New Roman" w:cs="Times New Roman"/>
          <w:sz w:val="24"/>
          <w:szCs w:val="24"/>
        </w:rPr>
        <w:t xml:space="preserve">Worthington, R.L., </w:t>
      </w:r>
      <w:r w:rsidRPr="00415081">
        <w:rPr>
          <w:rFonts w:ascii="Times New Roman" w:eastAsia="Times New Roman" w:hAnsi="Times New Roman" w:cs="Times New Roman"/>
          <w:b/>
          <w:sz w:val="24"/>
          <w:szCs w:val="24"/>
        </w:rPr>
        <w:t>Dillon, F.R.</w:t>
      </w:r>
      <w:r w:rsidRPr="00415081">
        <w:rPr>
          <w:rFonts w:ascii="Times New Roman" w:eastAsia="Times New Roman" w:hAnsi="Times New Roman" w:cs="Times New Roman"/>
          <w:sz w:val="24"/>
          <w:szCs w:val="24"/>
        </w:rPr>
        <w:t xml:space="preserve">, &amp; Soth, A. (2006, August). </w:t>
      </w:r>
      <w:r w:rsidRPr="00415081">
        <w:rPr>
          <w:rFonts w:ascii="Times New Roman" w:eastAsia="Times New Roman" w:hAnsi="Times New Roman" w:cs="Times New Roman"/>
          <w:i/>
          <w:iCs/>
          <w:sz w:val="24"/>
          <w:szCs w:val="24"/>
        </w:rPr>
        <w:t>Sexual identity, gender identity, and LGB</w:t>
      </w:r>
      <w:r w:rsidR="00FE6A9B">
        <w:rPr>
          <w:rFonts w:ascii="Times New Roman" w:eastAsia="Times New Roman" w:hAnsi="Times New Roman" w:cs="Times New Roman"/>
          <w:i/>
          <w:iCs/>
          <w:sz w:val="24"/>
          <w:szCs w:val="24"/>
        </w:rPr>
        <w:t>-</w:t>
      </w:r>
      <w:r w:rsidRPr="00415081">
        <w:rPr>
          <w:rFonts w:ascii="Times New Roman" w:eastAsia="Times New Roman" w:hAnsi="Times New Roman" w:cs="Times New Roman"/>
          <w:i/>
          <w:iCs/>
          <w:sz w:val="24"/>
          <w:szCs w:val="24"/>
        </w:rPr>
        <w:t>affirmative counseling self</w:t>
      </w:r>
      <w:r w:rsidR="00FE6A9B">
        <w:rPr>
          <w:rFonts w:ascii="Times New Roman" w:eastAsia="Times New Roman" w:hAnsi="Times New Roman" w:cs="Times New Roman"/>
          <w:i/>
          <w:iCs/>
          <w:sz w:val="24"/>
          <w:szCs w:val="24"/>
        </w:rPr>
        <w:t>-</w:t>
      </w:r>
      <w:r w:rsidRPr="00415081">
        <w:rPr>
          <w:rFonts w:ascii="Times New Roman" w:eastAsia="Times New Roman" w:hAnsi="Times New Roman" w:cs="Times New Roman"/>
          <w:i/>
          <w:iCs/>
          <w:sz w:val="24"/>
          <w:szCs w:val="24"/>
        </w:rPr>
        <w:t>efficacy</w:t>
      </w:r>
      <w:r w:rsidRPr="00415081">
        <w:rPr>
          <w:rFonts w:ascii="Times New Roman" w:eastAsia="Times New Roman" w:hAnsi="Times New Roman" w:cs="Times New Roman"/>
          <w:sz w:val="24"/>
          <w:szCs w:val="24"/>
        </w:rPr>
        <w:t>. Poster presented at the annual convention of the American Psychological Association, New Orleans, LA.</w:t>
      </w:r>
    </w:p>
    <w:p w14:paraId="629E3031" w14:textId="77777777" w:rsidR="00C96C00" w:rsidRPr="00415081" w:rsidRDefault="00C96C00" w:rsidP="00C96C00">
      <w:pPr>
        <w:ind w:left="360" w:hanging="360"/>
        <w:rPr>
          <w:rFonts w:ascii="Times New Roman" w:eastAsia="Times New Roman" w:hAnsi="Times New Roman" w:cs="Times New Roman"/>
          <w:sz w:val="24"/>
          <w:szCs w:val="24"/>
        </w:rPr>
      </w:pPr>
      <w:r w:rsidRPr="00415081">
        <w:rPr>
          <w:rFonts w:ascii="Times New Roman" w:eastAsia="Times New Roman" w:hAnsi="Times New Roman" w:cs="Times New Roman"/>
          <w:b/>
          <w:sz w:val="24"/>
          <w:szCs w:val="24"/>
        </w:rPr>
        <w:t>Dillon, F.R.</w:t>
      </w:r>
      <w:r w:rsidRPr="00415081">
        <w:rPr>
          <w:rFonts w:ascii="Times New Roman" w:eastAsia="Times New Roman" w:hAnsi="Times New Roman" w:cs="Times New Roman"/>
          <w:sz w:val="24"/>
          <w:szCs w:val="24"/>
        </w:rPr>
        <w:t xml:space="preserve">, Feaster, D., Brickman, A. &amp; Szapocznik, J. (2006, April). </w:t>
      </w:r>
      <w:r w:rsidRPr="00415081">
        <w:rPr>
          <w:rFonts w:ascii="Times New Roman" w:eastAsia="Times New Roman" w:hAnsi="Times New Roman" w:cs="Times New Roman"/>
          <w:i/>
          <w:iCs/>
          <w:sz w:val="24"/>
          <w:szCs w:val="24"/>
        </w:rPr>
        <w:t>Modeling HIV risk across ethnically and geographically diverse adults referred for drug treatment</w:t>
      </w:r>
      <w:r w:rsidRPr="00415081">
        <w:rPr>
          <w:rFonts w:ascii="Times New Roman" w:eastAsia="Times New Roman" w:hAnsi="Times New Roman" w:cs="Times New Roman"/>
          <w:sz w:val="24"/>
          <w:szCs w:val="24"/>
        </w:rPr>
        <w:t>. Poster presented at the National Institute of Drug Abuse Research Training Institute, Bethesda, MD.</w:t>
      </w:r>
    </w:p>
    <w:p w14:paraId="69ABB80B" w14:textId="77777777" w:rsidR="00C96C00" w:rsidRPr="00415081" w:rsidRDefault="00C96C00" w:rsidP="00C96C00">
      <w:pPr>
        <w:ind w:left="360" w:hanging="360"/>
        <w:rPr>
          <w:rFonts w:ascii="Times New Roman" w:eastAsia="Times New Roman" w:hAnsi="Times New Roman" w:cs="Times New Roman"/>
          <w:sz w:val="24"/>
          <w:szCs w:val="24"/>
        </w:rPr>
      </w:pPr>
      <w:r w:rsidRPr="00415081">
        <w:rPr>
          <w:rFonts w:ascii="Times New Roman" w:eastAsia="Times New Roman" w:hAnsi="Times New Roman" w:cs="Times New Roman"/>
          <w:sz w:val="24"/>
          <w:szCs w:val="24"/>
        </w:rPr>
        <w:t xml:space="preserve">Spanierman, L. B., Oh, E., Heppner, P. P., Neville, H. A., Mobley, M., Wright, V., </w:t>
      </w:r>
      <w:r w:rsidRPr="00415081">
        <w:rPr>
          <w:rFonts w:ascii="Times New Roman" w:eastAsia="Times New Roman" w:hAnsi="Times New Roman" w:cs="Times New Roman"/>
          <w:b/>
          <w:sz w:val="24"/>
          <w:szCs w:val="24"/>
        </w:rPr>
        <w:t>Dillon, F.R.</w:t>
      </w:r>
      <w:r w:rsidRPr="00415081">
        <w:rPr>
          <w:rFonts w:ascii="Times New Roman" w:eastAsia="Times New Roman" w:hAnsi="Times New Roman" w:cs="Times New Roman"/>
          <w:sz w:val="24"/>
          <w:szCs w:val="24"/>
        </w:rPr>
        <w:t>, &amp; Navarro, R. (2006, April). The</w:t>
      </w:r>
      <w:r w:rsidRPr="00415081">
        <w:rPr>
          <w:rFonts w:ascii="Times New Roman" w:eastAsia="Times New Roman" w:hAnsi="Times New Roman" w:cs="Times New Roman"/>
          <w:i/>
          <w:iCs/>
          <w:sz w:val="24"/>
          <w:szCs w:val="24"/>
        </w:rPr>
        <w:t xml:space="preserve"> Multicultural Teaching Competencies Scale (MTCS): Development and initial validation</w:t>
      </w:r>
      <w:r w:rsidRPr="00415081">
        <w:rPr>
          <w:rFonts w:ascii="Times New Roman" w:eastAsia="Times New Roman" w:hAnsi="Times New Roman" w:cs="Times New Roman"/>
          <w:sz w:val="24"/>
          <w:szCs w:val="24"/>
        </w:rPr>
        <w:t>. Poster presented at the annual convention of the American Education Research Association, San Francisco, CA.</w:t>
      </w:r>
    </w:p>
    <w:p w14:paraId="1D8637F3" w14:textId="77777777" w:rsidR="00C96C00" w:rsidRPr="00415081" w:rsidRDefault="00C96C00" w:rsidP="00C96C00">
      <w:pPr>
        <w:ind w:left="360" w:hanging="360"/>
        <w:rPr>
          <w:rFonts w:ascii="Times New Roman" w:eastAsia="Times New Roman" w:hAnsi="Times New Roman" w:cs="Times New Roman"/>
          <w:b/>
          <w:bCs/>
          <w:sz w:val="24"/>
          <w:szCs w:val="24"/>
          <w:u w:val="single"/>
        </w:rPr>
      </w:pPr>
      <w:r w:rsidRPr="00415081">
        <w:rPr>
          <w:rFonts w:ascii="Times New Roman" w:eastAsia="Times New Roman" w:hAnsi="Times New Roman" w:cs="Times New Roman"/>
          <w:b/>
          <w:bCs/>
          <w:sz w:val="24"/>
          <w:szCs w:val="24"/>
          <w:u w:val="single"/>
        </w:rPr>
        <w:t>2005</w:t>
      </w:r>
    </w:p>
    <w:p w14:paraId="17D7CCEC" w14:textId="77777777" w:rsidR="00C96C00" w:rsidRPr="00415081" w:rsidRDefault="00C96C00" w:rsidP="00C96C00">
      <w:pPr>
        <w:ind w:left="360" w:hanging="360"/>
        <w:rPr>
          <w:rFonts w:ascii="Times New Roman" w:eastAsia="Times New Roman" w:hAnsi="Times New Roman" w:cs="Times New Roman"/>
          <w:sz w:val="24"/>
          <w:szCs w:val="24"/>
        </w:rPr>
      </w:pPr>
      <w:r w:rsidRPr="00415081">
        <w:rPr>
          <w:rFonts w:ascii="Times New Roman" w:eastAsia="Times New Roman" w:hAnsi="Times New Roman" w:cs="Times New Roman"/>
          <w:b/>
          <w:sz w:val="24"/>
          <w:szCs w:val="24"/>
        </w:rPr>
        <w:t>Dillon, F.R.</w:t>
      </w:r>
      <w:r w:rsidRPr="00415081">
        <w:rPr>
          <w:rFonts w:ascii="Times New Roman" w:eastAsia="Times New Roman" w:hAnsi="Times New Roman" w:cs="Times New Roman"/>
          <w:sz w:val="24"/>
          <w:szCs w:val="24"/>
        </w:rPr>
        <w:t xml:space="preserve">, Robbins, M.S., Szapocznik, J., Turner, C.W., &amp; Waldron, H.B. (2005, June). </w:t>
      </w:r>
      <w:r w:rsidRPr="00415081">
        <w:rPr>
          <w:rFonts w:ascii="Times New Roman" w:eastAsia="Times New Roman" w:hAnsi="Times New Roman" w:cs="Times New Roman"/>
          <w:i/>
          <w:iCs/>
          <w:sz w:val="24"/>
          <w:szCs w:val="24"/>
        </w:rPr>
        <w:t>Gender and ethnic differences across drug abuse and sexual risk behaviors among African American and Hispanic adolescents referred for drug abuse treatment</w:t>
      </w:r>
      <w:r w:rsidRPr="00415081">
        <w:rPr>
          <w:rFonts w:ascii="Times New Roman" w:eastAsia="Times New Roman" w:hAnsi="Times New Roman" w:cs="Times New Roman"/>
          <w:sz w:val="24"/>
          <w:szCs w:val="24"/>
        </w:rPr>
        <w:t>. Poster presented at the annual meeting of the College on Problems of Drug Dependence, Orlando, FL.</w:t>
      </w:r>
    </w:p>
    <w:p w14:paraId="5C5B7F71" w14:textId="77777777" w:rsidR="00C96C00" w:rsidRPr="00415081" w:rsidRDefault="00C96C00" w:rsidP="00C96C00">
      <w:pPr>
        <w:ind w:left="360" w:hanging="360"/>
        <w:rPr>
          <w:rFonts w:ascii="Times New Roman" w:eastAsia="Times New Roman" w:hAnsi="Times New Roman" w:cs="Times New Roman"/>
          <w:b/>
          <w:sz w:val="24"/>
          <w:szCs w:val="24"/>
          <w:u w:val="single"/>
        </w:rPr>
      </w:pPr>
      <w:r w:rsidRPr="00415081">
        <w:rPr>
          <w:rFonts w:ascii="Times New Roman" w:eastAsia="Times New Roman" w:hAnsi="Times New Roman" w:cs="Times New Roman"/>
          <w:b/>
          <w:sz w:val="24"/>
          <w:szCs w:val="24"/>
          <w:u w:val="single"/>
        </w:rPr>
        <w:t>2004</w:t>
      </w:r>
    </w:p>
    <w:p w14:paraId="35E2321E" w14:textId="4F0FB451" w:rsidR="00C96C00" w:rsidRPr="00415081" w:rsidRDefault="00C96C00" w:rsidP="00C96C00">
      <w:pPr>
        <w:ind w:left="360" w:hanging="360"/>
        <w:rPr>
          <w:rFonts w:ascii="Times New Roman" w:eastAsia="Times New Roman" w:hAnsi="Times New Roman" w:cs="Times New Roman"/>
          <w:sz w:val="24"/>
          <w:szCs w:val="24"/>
        </w:rPr>
      </w:pPr>
      <w:r w:rsidRPr="00415081">
        <w:rPr>
          <w:rFonts w:ascii="Times New Roman" w:eastAsia="Times New Roman" w:hAnsi="Times New Roman" w:cs="Times New Roman"/>
          <w:sz w:val="24"/>
          <w:szCs w:val="24"/>
          <w:lang w:val="it-IT"/>
        </w:rPr>
        <w:t xml:space="preserve">*Jane, D., *De Dios, M.A., Suarez, L., &amp; </w:t>
      </w:r>
      <w:r w:rsidRPr="00415081">
        <w:rPr>
          <w:rFonts w:ascii="Times New Roman" w:eastAsia="Times New Roman" w:hAnsi="Times New Roman" w:cs="Times New Roman"/>
          <w:b/>
          <w:sz w:val="24"/>
          <w:szCs w:val="24"/>
          <w:lang w:val="it-IT"/>
        </w:rPr>
        <w:t>Dillon, F.R.</w:t>
      </w:r>
      <w:r w:rsidRPr="00415081">
        <w:rPr>
          <w:rFonts w:ascii="Times New Roman" w:eastAsia="Times New Roman" w:hAnsi="Times New Roman" w:cs="Times New Roman"/>
          <w:sz w:val="24"/>
          <w:szCs w:val="24"/>
          <w:lang w:val="it-IT"/>
        </w:rPr>
        <w:t xml:space="preserve"> (2004, November). </w:t>
      </w:r>
      <w:r w:rsidRPr="00415081">
        <w:rPr>
          <w:rFonts w:ascii="Times New Roman" w:eastAsia="Times New Roman" w:hAnsi="Times New Roman" w:cs="Times New Roman"/>
          <w:i/>
          <w:iCs/>
          <w:sz w:val="24"/>
          <w:szCs w:val="24"/>
        </w:rPr>
        <w:t>Validation of the Societal, Attitudinal, Familial, Environmental Acculturative Stress Scale for Children (SAFE</w:t>
      </w:r>
      <w:r w:rsidR="00FE6A9B">
        <w:rPr>
          <w:rFonts w:ascii="Times New Roman" w:eastAsia="Times New Roman" w:hAnsi="Times New Roman" w:cs="Times New Roman"/>
          <w:i/>
          <w:iCs/>
          <w:sz w:val="24"/>
          <w:szCs w:val="24"/>
        </w:rPr>
        <w:t>-</w:t>
      </w:r>
      <w:r w:rsidRPr="00415081">
        <w:rPr>
          <w:rFonts w:ascii="Times New Roman" w:eastAsia="Times New Roman" w:hAnsi="Times New Roman" w:cs="Times New Roman"/>
          <w:i/>
          <w:iCs/>
          <w:sz w:val="24"/>
          <w:szCs w:val="24"/>
        </w:rPr>
        <w:t>C) – Revised</w:t>
      </w:r>
      <w:r w:rsidRPr="00415081">
        <w:rPr>
          <w:rFonts w:ascii="Times New Roman" w:eastAsia="Times New Roman" w:hAnsi="Times New Roman" w:cs="Times New Roman"/>
          <w:sz w:val="24"/>
          <w:szCs w:val="24"/>
        </w:rPr>
        <w:t>. Poster presented at the annual meeting of The National Latina/o Psychological Association, Scottsdale, AZ.</w:t>
      </w:r>
    </w:p>
    <w:p w14:paraId="41A973E7" w14:textId="77777777" w:rsidR="00C96C00" w:rsidRPr="00415081" w:rsidRDefault="00C96C00" w:rsidP="00C96C00">
      <w:pPr>
        <w:ind w:left="360" w:hanging="360"/>
        <w:rPr>
          <w:rFonts w:ascii="Times New Roman" w:eastAsia="Times New Roman" w:hAnsi="Times New Roman" w:cs="Times New Roman"/>
          <w:sz w:val="24"/>
          <w:szCs w:val="24"/>
        </w:rPr>
      </w:pPr>
      <w:r w:rsidRPr="00415081">
        <w:rPr>
          <w:rFonts w:ascii="Times New Roman" w:eastAsia="Times New Roman" w:hAnsi="Times New Roman" w:cs="Times New Roman"/>
          <w:sz w:val="24"/>
          <w:szCs w:val="24"/>
        </w:rPr>
        <w:t xml:space="preserve">Mena, M.P., </w:t>
      </w:r>
      <w:r w:rsidRPr="00415081">
        <w:rPr>
          <w:rFonts w:ascii="Times New Roman" w:eastAsia="Times New Roman" w:hAnsi="Times New Roman" w:cs="Times New Roman"/>
          <w:b/>
          <w:sz w:val="24"/>
          <w:szCs w:val="24"/>
        </w:rPr>
        <w:t>Dillon, F.R.</w:t>
      </w:r>
      <w:r w:rsidRPr="00415081">
        <w:rPr>
          <w:rFonts w:ascii="Times New Roman" w:eastAsia="Times New Roman" w:hAnsi="Times New Roman" w:cs="Times New Roman"/>
          <w:sz w:val="24"/>
          <w:szCs w:val="24"/>
        </w:rPr>
        <w:t>, Estrada, Y., Vaughn, E., &amp; Santisteban, D.A. (2004, October).</w:t>
      </w:r>
      <w:r w:rsidRPr="00415081">
        <w:rPr>
          <w:rFonts w:ascii="Times New Roman" w:eastAsia="Times New Roman" w:hAnsi="Times New Roman" w:cs="Times New Roman"/>
          <w:i/>
          <w:iCs/>
          <w:sz w:val="24"/>
          <w:szCs w:val="24"/>
        </w:rPr>
        <w:t xml:space="preserve"> Service utilization among Hispanic substance abusing adolescents</w:t>
      </w:r>
      <w:r w:rsidRPr="00415081">
        <w:rPr>
          <w:rFonts w:ascii="Times New Roman" w:eastAsia="Times New Roman" w:hAnsi="Times New Roman" w:cs="Times New Roman"/>
          <w:sz w:val="24"/>
          <w:szCs w:val="24"/>
        </w:rPr>
        <w:t>... Paper</w:t>
      </w:r>
      <w:r w:rsidRPr="00415081">
        <w:rPr>
          <w:rFonts w:ascii="Times New Roman" w:eastAsia="Times New Roman" w:hAnsi="Times New Roman" w:cs="Times New Roman"/>
          <w:bCs/>
          <w:sz w:val="24"/>
          <w:szCs w:val="24"/>
        </w:rPr>
        <w:t xml:space="preserve"> </w:t>
      </w:r>
      <w:r w:rsidRPr="00415081">
        <w:rPr>
          <w:rFonts w:ascii="Times New Roman" w:eastAsia="Times New Roman" w:hAnsi="Times New Roman" w:cs="Times New Roman"/>
          <w:sz w:val="24"/>
          <w:szCs w:val="24"/>
        </w:rPr>
        <w:t>presentation</w:t>
      </w:r>
      <w:r w:rsidRPr="00415081">
        <w:rPr>
          <w:rFonts w:ascii="Times New Roman" w:eastAsia="Times New Roman" w:hAnsi="Times New Roman" w:cs="Times New Roman"/>
          <w:bCs/>
          <w:sz w:val="24"/>
          <w:szCs w:val="24"/>
        </w:rPr>
        <w:t xml:space="preserve"> </w:t>
      </w:r>
      <w:r w:rsidRPr="00415081">
        <w:rPr>
          <w:rFonts w:ascii="Times New Roman" w:eastAsia="Times New Roman" w:hAnsi="Times New Roman" w:cs="Times New Roman"/>
          <w:sz w:val="24"/>
          <w:szCs w:val="24"/>
        </w:rPr>
        <w:t>at the National Hispanic Science Network on Drug Abuse Conference, San Antonio, TX.</w:t>
      </w:r>
    </w:p>
    <w:p w14:paraId="1CD037F1" w14:textId="77777777" w:rsidR="00C96C00" w:rsidRPr="00415081" w:rsidRDefault="00C96C00" w:rsidP="00C96C00">
      <w:pPr>
        <w:ind w:left="360" w:hanging="360"/>
        <w:rPr>
          <w:rFonts w:ascii="Times New Roman" w:eastAsia="Times New Roman" w:hAnsi="Times New Roman" w:cs="Times New Roman"/>
          <w:sz w:val="24"/>
          <w:szCs w:val="24"/>
        </w:rPr>
      </w:pPr>
      <w:r w:rsidRPr="00415081">
        <w:rPr>
          <w:rFonts w:ascii="Times New Roman" w:eastAsia="Times New Roman" w:hAnsi="Times New Roman" w:cs="Times New Roman"/>
          <w:bCs/>
          <w:sz w:val="24"/>
          <w:szCs w:val="24"/>
          <w:lang w:val="es-ES"/>
        </w:rPr>
        <w:t>*De Dios, M.A.,</w:t>
      </w:r>
      <w:r w:rsidRPr="00415081">
        <w:rPr>
          <w:rFonts w:ascii="Times New Roman" w:eastAsia="Times New Roman" w:hAnsi="Times New Roman" w:cs="Times New Roman"/>
          <w:sz w:val="24"/>
          <w:szCs w:val="24"/>
          <w:lang w:val="es-ES"/>
        </w:rPr>
        <w:t xml:space="preserve"> Mena, M.P., </w:t>
      </w:r>
      <w:r w:rsidRPr="00415081">
        <w:rPr>
          <w:rFonts w:ascii="Times New Roman" w:eastAsia="Times New Roman" w:hAnsi="Times New Roman" w:cs="Times New Roman"/>
          <w:b/>
          <w:sz w:val="24"/>
          <w:szCs w:val="24"/>
          <w:lang w:val="es-ES"/>
        </w:rPr>
        <w:t>Dillon, F.R.</w:t>
      </w:r>
      <w:r w:rsidRPr="00415081">
        <w:rPr>
          <w:rFonts w:ascii="Times New Roman" w:eastAsia="Times New Roman" w:hAnsi="Times New Roman" w:cs="Times New Roman"/>
          <w:sz w:val="24"/>
          <w:szCs w:val="24"/>
          <w:lang w:val="es-ES"/>
        </w:rPr>
        <w:t xml:space="preserve">, *Estrada, Y., &amp; Santisteban, D.A. (2004, </w:t>
      </w:r>
      <w:r w:rsidRPr="00415081">
        <w:rPr>
          <w:rFonts w:ascii="Times New Roman" w:eastAsia="Times New Roman" w:hAnsi="Times New Roman" w:cs="Times New Roman"/>
          <w:sz w:val="24"/>
          <w:szCs w:val="24"/>
        </w:rPr>
        <w:t xml:space="preserve">October). </w:t>
      </w:r>
      <w:r w:rsidRPr="00415081">
        <w:rPr>
          <w:rFonts w:ascii="Times New Roman" w:eastAsia="Times New Roman" w:hAnsi="Times New Roman" w:cs="Times New Roman"/>
          <w:i/>
          <w:iCs/>
          <w:sz w:val="24"/>
          <w:szCs w:val="24"/>
        </w:rPr>
        <w:t xml:space="preserve">Parental </w:t>
      </w:r>
      <w:r w:rsidRPr="00415081">
        <w:rPr>
          <w:rFonts w:ascii="Times New Roman" w:eastAsia="Times New Roman" w:hAnsi="Times New Roman" w:cs="Times New Roman"/>
          <w:i/>
          <w:iCs/>
          <w:sz w:val="24"/>
          <w:szCs w:val="24"/>
        </w:rPr>
        <w:lastRenderedPageBreak/>
        <w:t>communication and peer group as predictors of sexually risky behaviors among Hispanic substance abusing adolescents</w:t>
      </w:r>
      <w:r w:rsidRPr="00415081">
        <w:rPr>
          <w:rFonts w:ascii="Times New Roman" w:eastAsia="Times New Roman" w:hAnsi="Times New Roman" w:cs="Times New Roman"/>
          <w:sz w:val="24"/>
          <w:szCs w:val="24"/>
        </w:rPr>
        <w:t>. Poster presented at the National Hispanic Science Network on Drug Abuse Conference, San Antonio, TX.</w:t>
      </w:r>
    </w:p>
    <w:p w14:paraId="1D616925" w14:textId="77777777" w:rsidR="00C96C00" w:rsidRPr="00415081" w:rsidRDefault="00C96C00" w:rsidP="00C96C00">
      <w:pPr>
        <w:ind w:left="360" w:hanging="360"/>
        <w:rPr>
          <w:rFonts w:ascii="Times New Roman" w:eastAsia="Times New Roman" w:hAnsi="Times New Roman" w:cs="Times New Roman"/>
          <w:b/>
          <w:sz w:val="24"/>
          <w:szCs w:val="24"/>
          <w:u w:val="single"/>
        </w:rPr>
      </w:pPr>
      <w:r w:rsidRPr="00415081">
        <w:rPr>
          <w:rFonts w:ascii="Times New Roman" w:eastAsia="Times New Roman" w:hAnsi="Times New Roman" w:cs="Times New Roman"/>
          <w:b/>
          <w:sz w:val="24"/>
          <w:szCs w:val="24"/>
          <w:u w:val="single"/>
        </w:rPr>
        <w:t>2003</w:t>
      </w:r>
    </w:p>
    <w:p w14:paraId="7DB0CA3D" w14:textId="77777777" w:rsidR="00C96C00" w:rsidRPr="00415081" w:rsidRDefault="00C96C00" w:rsidP="00C96C00">
      <w:pPr>
        <w:ind w:left="360" w:hanging="360"/>
        <w:rPr>
          <w:rFonts w:ascii="Times New Roman" w:eastAsia="Times New Roman" w:hAnsi="Times New Roman" w:cs="Times New Roman"/>
          <w:sz w:val="24"/>
          <w:szCs w:val="24"/>
        </w:rPr>
      </w:pPr>
      <w:r w:rsidRPr="00415081">
        <w:rPr>
          <w:rFonts w:ascii="Times New Roman" w:eastAsia="Times New Roman" w:hAnsi="Times New Roman" w:cs="Times New Roman"/>
          <w:b/>
          <w:sz w:val="24"/>
          <w:szCs w:val="24"/>
        </w:rPr>
        <w:t>Dillon, F.R.</w:t>
      </w:r>
      <w:r w:rsidRPr="00415081">
        <w:rPr>
          <w:rFonts w:ascii="Times New Roman" w:eastAsia="Times New Roman" w:hAnsi="Times New Roman" w:cs="Times New Roman"/>
          <w:sz w:val="24"/>
          <w:szCs w:val="24"/>
        </w:rPr>
        <w:t xml:space="preserve">, &amp; Malow, R.M. (2003). </w:t>
      </w:r>
      <w:r w:rsidRPr="00415081">
        <w:rPr>
          <w:rFonts w:ascii="Times New Roman" w:eastAsia="Times New Roman" w:hAnsi="Times New Roman" w:cs="Times New Roman"/>
          <w:i/>
          <w:iCs/>
          <w:sz w:val="24"/>
          <w:szCs w:val="24"/>
        </w:rPr>
        <w:t xml:space="preserve">Alcohol abuse and sexual risk behaviors among adolescents </w:t>
      </w:r>
      <w:proofErr w:type="gramStart"/>
      <w:r w:rsidRPr="00415081">
        <w:rPr>
          <w:rFonts w:ascii="Times New Roman" w:eastAsia="Times New Roman" w:hAnsi="Times New Roman" w:cs="Times New Roman"/>
          <w:i/>
          <w:iCs/>
          <w:sz w:val="24"/>
          <w:szCs w:val="24"/>
        </w:rPr>
        <w:t>involved</w:t>
      </w:r>
      <w:proofErr w:type="gramEnd"/>
      <w:r w:rsidRPr="00415081">
        <w:rPr>
          <w:rFonts w:ascii="Times New Roman" w:eastAsia="Times New Roman" w:hAnsi="Times New Roman" w:cs="Times New Roman"/>
          <w:i/>
          <w:iCs/>
          <w:sz w:val="24"/>
          <w:szCs w:val="24"/>
        </w:rPr>
        <w:t xml:space="preserve"> in the juvenile justice system</w:t>
      </w:r>
      <w:r w:rsidRPr="00415081">
        <w:rPr>
          <w:rFonts w:ascii="Times New Roman" w:eastAsia="Times New Roman" w:hAnsi="Times New Roman" w:cs="Times New Roman"/>
          <w:iCs/>
          <w:sz w:val="24"/>
          <w:szCs w:val="24"/>
        </w:rPr>
        <w:t xml:space="preserve">. </w:t>
      </w:r>
      <w:r w:rsidRPr="00415081">
        <w:rPr>
          <w:rFonts w:ascii="Times New Roman" w:eastAsia="Times New Roman" w:hAnsi="Times New Roman" w:cs="Times New Roman"/>
          <w:sz w:val="24"/>
          <w:szCs w:val="24"/>
        </w:rPr>
        <w:t>Poster presented at the annual meeting of The American Foundation for AIDS Research (</w:t>
      </w:r>
      <w:proofErr w:type="spellStart"/>
      <w:r w:rsidRPr="00415081">
        <w:rPr>
          <w:rFonts w:ascii="Times New Roman" w:eastAsia="Times New Roman" w:hAnsi="Times New Roman" w:cs="Times New Roman"/>
          <w:sz w:val="24"/>
          <w:szCs w:val="24"/>
        </w:rPr>
        <w:t>AmFar</w:t>
      </w:r>
      <w:proofErr w:type="spellEnd"/>
      <w:r w:rsidRPr="00415081">
        <w:rPr>
          <w:rFonts w:ascii="Times New Roman" w:eastAsia="Times New Roman" w:hAnsi="Times New Roman" w:cs="Times New Roman"/>
          <w:sz w:val="24"/>
          <w:szCs w:val="24"/>
        </w:rPr>
        <w:t>) National HIV/AIDS, Miami, FL.</w:t>
      </w:r>
    </w:p>
    <w:p w14:paraId="28291B9E" w14:textId="77777777" w:rsidR="00C96C00" w:rsidRPr="00415081" w:rsidRDefault="00C96C00" w:rsidP="00C96C00">
      <w:pPr>
        <w:ind w:left="360" w:hanging="360"/>
        <w:rPr>
          <w:rFonts w:ascii="Times New Roman" w:eastAsia="Times New Roman" w:hAnsi="Times New Roman" w:cs="Times New Roman"/>
          <w:b/>
          <w:sz w:val="24"/>
          <w:szCs w:val="24"/>
          <w:u w:val="single"/>
        </w:rPr>
      </w:pPr>
      <w:r w:rsidRPr="00415081">
        <w:rPr>
          <w:rFonts w:ascii="Times New Roman" w:eastAsia="Times New Roman" w:hAnsi="Times New Roman" w:cs="Times New Roman"/>
          <w:b/>
          <w:sz w:val="24"/>
          <w:szCs w:val="24"/>
          <w:u w:val="single"/>
        </w:rPr>
        <w:t>2002</w:t>
      </w:r>
    </w:p>
    <w:p w14:paraId="67754389" w14:textId="77777777" w:rsidR="00C96C00" w:rsidRPr="00415081" w:rsidRDefault="00C96C00" w:rsidP="00C96C00">
      <w:pPr>
        <w:ind w:left="360" w:hanging="360"/>
        <w:rPr>
          <w:rFonts w:ascii="Times New Roman" w:eastAsia="Times New Roman" w:hAnsi="Times New Roman" w:cs="Times New Roman"/>
          <w:sz w:val="24"/>
          <w:szCs w:val="24"/>
        </w:rPr>
      </w:pPr>
      <w:r w:rsidRPr="00415081">
        <w:rPr>
          <w:rFonts w:ascii="Times New Roman" w:eastAsia="Times New Roman" w:hAnsi="Times New Roman" w:cs="Times New Roman"/>
          <w:sz w:val="24"/>
          <w:szCs w:val="24"/>
        </w:rPr>
        <w:t xml:space="preserve">Farrell, N., Penedo, F., </w:t>
      </w:r>
      <w:proofErr w:type="spellStart"/>
      <w:r w:rsidRPr="00415081">
        <w:rPr>
          <w:rFonts w:ascii="Times New Roman" w:eastAsia="Times New Roman" w:hAnsi="Times New Roman" w:cs="Times New Roman"/>
          <w:sz w:val="24"/>
          <w:szCs w:val="24"/>
        </w:rPr>
        <w:t>Dévieux</w:t>
      </w:r>
      <w:proofErr w:type="spellEnd"/>
      <w:r w:rsidRPr="00415081">
        <w:rPr>
          <w:rFonts w:ascii="Times New Roman" w:eastAsia="Times New Roman" w:hAnsi="Times New Roman" w:cs="Times New Roman"/>
          <w:sz w:val="24"/>
          <w:szCs w:val="24"/>
        </w:rPr>
        <w:t xml:space="preserve">, J.G., Malow, R.M., &amp; </w:t>
      </w:r>
      <w:r w:rsidRPr="00415081">
        <w:rPr>
          <w:rFonts w:ascii="Times New Roman" w:eastAsia="Times New Roman" w:hAnsi="Times New Roman" w:cs="Times New Roman"/>
          <w:b/>
          <w:sz w:val="24"/>
          <w:szCs w:val="24"/>
        </w:rPr>
        <w:t>Dillon, F.R.</w:t>
      </w:r>
      <w:r w:rsidRPr="00415081">
        <w:rPr>
          <w:rFonts w:ascii="Times New Roman" w:eastAsia="Times New Roman" w:hAnsi="Times New Roman" w:cs="Times New Roman"/>
          <w:sz w:val="24"/>
          <w:szCs w:val="24"/>
        </w:rPr>
        <w:t xml:space="preserve"> (2002, November). </w:t>
      </w:r>
      <w:r w:rsidRPr="00415081">
        <w:rPr>
          <w:rFonts w:ascii="Times New Roman" w:eastAsia="Times New Roman" w:hAnsi="Times New Roman" w:cs="Times New Roman"/>
          <w:i/>
          <w:iCs/>
          <w:sz w:val="24"/>
          <w:szCs w:val="24"/>
        </w:rPr>
        <w:t>Understanding barriers to adherence to antiretroviral regimens among African American HIV positive drug abusers</w:t>
      </w:r>
      <w:r w:rsidRPr="00415081">
        <w:rPr>
          <w:rFonts w:ascii="Times New Roman" w:eastAsia="Times New Roman" w:hAnsi="Times New Roman" w:cs="Times New Roman"/>
          <w:sz w:val="24"/>
          <w:szCs w:val="24"/>
        </w:rPr>
        <w:t>. Poster presented at the annual meeting of the American Public Health Association, Philadelphia, PA.</w:t>
      </w:r>
    </w:p>
    <w:p w14:paraId="18ACC2F4" w14:textId="5C1CFD0B" w:rsidR="00C96C00" w:rsidRPr="00415081" w:rsidRDefault="00C96C00" w:rsidP="00C96C00">
      <w:pPr>
        <w:ind w:left="360" w:hanging="360"/>
        <w:rPr>
          <w:rFonts w:ascii="Times New Roman" w:eastAsia="Times New Roman" w:hAnsi="Times New Roman" w:cs="Times New Roman"/>
          <w:bCs/>
          <w:sz w:val="24"/>
          <w:szCs w:val="24"/>
        </w:rPr>
      </w:pPr>
      <w:r w:rsidRPr="00415081">
        <w:rPr>
          <w:rFonts w:ascii="Times New Roman" w:eastAsia="Times New Roman" w:hAnsi="Times New Roman" w:cs="Times New Roman"/>
          <w:b/>
          <w:sz w:val="24"/>
          <w:szCs w:val="24"/>
        </w:rPr>
        <w:t>Dillon, F.R.</w:t>
      </w:r>
      <w:r w:rsidRPr="00415081">
        <w:rPr>
          <w:rFonts w:ascii="Times New Roman" w:eastAsia="Times New Roman" w:hAnsi="Times New Roman" w:cs="Times New Roman"/>
          <w:sz w:val="24"/>
          <w:szCs w:val="24"/>
        </w:rPr>
        <w:t xml:space="preserve">, &amp; Worthington, R.L. (2002, August). </w:t>
      </w:r>
      <w:r w:rsidRPr="00415081">
        <w:rPr>
          <w:rFonts w:ascii="Times New Roman" w:eastAsia="Times New Roman" w:hAnsi="Times New Roman" w:cs="Times New Roman"/>
          <w:i/>
          <w:iCs/>
          <w:sz w:val="24"/>
          <w:szCs w:val="24"/>
        </w:rPr>
        <w:t>Validating the lesbian, gay, bisexual affirmative counseling self</w:t>
      </w:r>
      <w:r w:rsidR="00FE6A9B">
        <w:rPr>
          <w:rFonts w:ascii="Times New Roman" w:eastAsia="Times New Roman" w:hAnsi="Times New Roman" w:cs="Times New Roman"/>
          <w:i/>
          <w:iCs/>
          <w:sz w:val="24"/>
          <w:szCs w:val="24"/>
        </w:rPr>
        <w:t>-</w:t>
      </w:r>
      <w:r w:rsidRPr="00415081">
        <w:rPr>
          <w:rFonts w:ascii="Times New Roman" w:eastAsia="Times New Roman" w:hAnsi="Times New Roman" w:cs="Times New Roman"/>
          <w:i/>
          <w:iCs/>
          <w:sz w:val="24"/>
          <w:szCs w:val="24"/>
        </w:rPr>
        <w:t>efficacy inventory (LGB</w:t>
      </w:r>
      <w:r w:rsidR="00FE6A9B">
        <w:rPr>
          <w:rFonts w:ascii="Times New Roman" w:eastAsia="Times New Roman" w:hAnsi="Times New Roman" w:cs="Times New Roman"/>
          <w:i/>
          <w:iCs/>
          <w:sz w:val="24"/>
          <w:szCs w:val="24"/>
        </w:rPr>
        <w:t>-</w:t>
      </w:r>
      <w:r w:rsidRPr="00415081">
        <w:rPr>
          <w:rFonts w:ascii="Times New Roman" w:eastAsia="Times New Roman" w:hAnsi="Times New Roman" w:cs="Times New Roman"/>
          <w:i/>
          <w:iCs/>
          <w:sz w:val="24"/>
          <w:szCs w:val="24"/>
        </w:rPr>
        <w:t>CSI)</w:t>
      </w:r>
      <w:r w:rsidRPr="00415081">
        <w:rPr>
          <w:rFonts w:ascii="Times New Roman" w:eastAsia="Times New Roman" w:hAnsi="Times New Roman" w:cs="Times New Roman"/>
          <w:iCs/>
          <w:sz w:val="24"/>
          <w:szCs w:val="24"/>
        </w:rPr>
        <w:t xml:space="preserve">. </w:t>
      </w:r>
      <w:r w:rsidRPr="00415081">
        <w:rPr>
          <w:rFonts w:ascii="Times New Roman" w:eastAsia="Times New Roman" w:hAnsi="Times New Roman" w:cs="Times New Roman"/>
          <w:sz w:val="24"/>
          <w:szCs w:val="24"/>
        </w:rPr>
        <w:t>Poster presented at the annual meeting of the American Psychological Association, Chicago, IL.</w:t>
      </w:r>
    </w:p>
    <w:p w14:paraId="36BFB87F" w14:textId="289690E8" w:rsidR="00C96C00" w:rsidRPr="00415081" w:rsidRDefault="00C96C00" w:rsidP="00C96C00">
      <w:pPr>
        <w:ind w:left="360" w:hanging="360"/>
        <w:rPr>
          <w:rFonts w:ascii="Times New Roman" w:eastAsia="Times New Roman" w:hAnsi="Times New Roman" w:cs="Times New Roman"/>
          <w:sz w:val="24"/>
          <w:szCs w:val="24"/>
        </w:rPr>
      </w:pPr>
      <w:r w:rsidRPr="00415081">
        <w:rPr>
          <w:rFonts w:ascii="Times New Roman" w:eastAsia="Times New Roman" w:hAnsi="Times New Roman" w:cs="Times New Roman"/>
          <w:b/>
          <w:sz w:val="24"/>
          <w:szCs w:val="24"/>
        </w:rPr>
        <w:t>Dillon, F.R.</w:t>
      </w:r>
      <w:r w:rsidRPr="00415081">
        <w:rPr>
          <w:rFonts w:ascii="Times New Roman" w:eastAsia="Times New Roman" w:hAnsi="Times New Roman" w:cs="Times New Roman"/>
          <w:sz w:val="24"/>
          <w:szCs w:val="24"/>
        </w:rPr>
        <w:t xml:space="preserve">, &amp; Worthington, R.L. (2002, February). </w:t>
      </w:r>
      <w:r w:rsidRPr="00415081">
        <w:rPr>
          <w:rFonts w:ascii="Times New Roman" w:eastAsia="Times New Roman" w:hAnsi="Times New Roman" w:cs="Times New Roman"/>
          <w:i/>
          <w:iCs/>
          <w:sz w:val="24"/>
          <w:szCs w:val="24"/>
        </w:rPr>
        <w:t>The lesbian, gay, and bisexual affirmative counseling self</w:t>
      </w:r>
      <w:r w:rsidR="00FE6A9B">
        <w:rPr>
          <w:rFonts w:ascii="Times New Roman" w:eastAsia="Times New Roman" w:hAnsi="Times New Roman" w:cs="Times New Roman"/>
          <w:i/>
          <w:iCs/>
          <w:sz w:val="24"/>
          <w:szCs w:val="24"/>
        </w:rPr>
        <w:t>-</w:t>
      </w:r>
      <w:r w:rsidRPr="00415081">
        <w:rPr>
          <w:rFonts w:ascii="Times New Roman" w:eastAsia="Times New Roman" w:hAnsi="Times New Roman" w:cs="Times New Roman"/>
          <w:i/>
          <w:iCs/>
          <w:sz w:val="24"/>
          <w:szCs w:val="24"/>
        </w:rPr>
        <w:t>efficacy inventory (LGB</w:t>
      </w:r>
      <w:r w:rsidR="00FE6A9B">
        <w:rPr>
          <w:rFonts w:ascii="Times New Roman" w:eastAsia="Times New Roman" w:hAnsi="Times New Roman" w:cs="Times New Roman"/>
          <w:i/>
          <w:iCs/>
          <w:sz w:val="24"/>
          <w:szCs w:val="24"/>
        </w:rPr>
        <w:t>-</w:t>
      </w:r>
      <w:r w:rsidRPr="00415081">
        <w:rPr>
          <w:rFonts w:ascii="Times New Roman" w:eastAsia="Times New Roman" w:hAnsi="Times New Roman" w:cs="Times New Roman"/>
          <w:i/>
          <w:iCs/>
          <w:sz w:val="24"/>
          <w:szCs w:val="24"/>
        </w:rPr>
        <w:t>CSI): Applying a theoretical and training model for achieving competence</w:t>
      </w:r>
      <w:r w:rsidRPr="00415081">
        <w:rPr>
          <w:rFonts w:ascii="Times New Roman" w:eastAsia="Times New Roman" w:hAnsi="Times New Roman" w:cs="Times New Roman"/>
          <w:sz w:val="24"/>
          <w:szCs w:val="24"/>
        </w:rPr>
        <w:t>. Paper</w:t>
      </w:r>
      <w:r w:rsidRPr="00415081">
        <w:rPr>
          <w:rFonts w:ascii="Times New Roman" w:eastAsia="Times New Roman" w:hAnsi="Times New Roman" w:cs="Times New Roman"/>
          <w:bCs/>
          <w:sz w:val="24"/>
          <w:szCs w:val="24"/>
        </w:rPr>
        <w:t xml:space="preserve"> </w:t>
      </w:r>
      <w:r w:rsidRPr="00415081">
        <w:rPr>
          <w:rFonts w:ascii="Times New Roman" w:eastAsia="Times New Roman" w:hAnsi="Times New Roman" w:cs="Times New Roman"/>
          <w:sz w:val="24"/>
          <w:szCs w:val="24"/>
        </w:rPr>
        <w:t>presentation</w:t>
      </w:r>
      <w:r w:rsidRPr="00415081">
        <w:rPr>
          <w:rFonts w:ascii="Times New Roman" w:eastAsia="Times New Roman" w:hAnsi="Times New Roman" w:cs="Times New Roman"/>
          <w:bCs/>
          <w:sz w:val="24"/>
          <w:szCs w:val="24"/>
        </w:rPr>
        <w:t xml:space="preserve"> </w:t>
      </w:r>
      <w:r w:rsidRPr="00415081">
        <w:rPr>
          <w:rFonts w:ascii="Times New Roman" w:eastAsia="Times New Roman" w:hAnsi="Times New Roman" w:cs="Times New Roman"/>
          <w:sz w:val="24"/>
          <w:szCs w:val="24"/>
        </w:rPr>
        <w:t xml:space="preserve">at the Teachers College Winter Roundtable on Cross Cultural Psychology and Education, New York, NY. </w:t>
      </w:r>
    </w:p>
    <w:p w14:paraId="017DF2A2" w14:textId="77777777" w:rsidR="00C96C00" w:rsidRPr="00415081" w:rsidRDefault="00C96C00" w:rsidP="00C96C00">
      <w:pPr>
        <w:ind w:left="360" w:hanging="360"/>
        <w:rPr>
          <w:rFonts w:ascii="Times New Roman" w:eastAsia="Times New Roman" w:hAnsi="Times New Roman" w:cs="Times New Roman"/>
          <w:b/>
          <w:sz w:val="24"/>
          <w:szCs w:val="24"/>
          <w:u w:val="single"/>
        </w:rPr>
      </w:pPr>
      <w:r w:rsidRPr="00415081">
        <w:rPr>
          <w:rFonts w:ascii="Times New Roman" w:eastAsia="Times New Roman" w:hAnsi="Times New Roman" w:cs="Times New Roman"/>
          <w:b/>
          <w:sz w:val="24"/>
          <w:szCs w:val="24"/>
          <w:u w:val="single"/>
        </w:rPr>
        <w:t>2001</w:t>
      </w:r>
    </w:p>
    <w:p w14:paraId="2A033E42" w14:textId="007BEDEA" w:rsidR="00C96C00" w:rsidRPr="00415081" w:rsidRDefault="00C96C00" w:rsidP="00C96C00">
      <w:pPr>
        <w:ind w:left="360" w:hanging="360"/>
        <w:rPr>
          <w:rFonts w:ascii="Times New Roman" w:eastAsia="Times New Roman" w:hAnsi="Times New Roman" w:cs="Times New Roman"/>
          <w:sz w:val="24"/>
          <w:szCs w:val="24"/>
        </w:rPr>
      </w:pPr>
      <w:r w:rsidRPr="00415081">
        <w:rPr>
          <w:rFonts w:ascii="Times New Roman" w:eastAsia="Times New Roman" w:hAnsi="Times New Roman" w:cs="Times New Roman"/>
          <w:sz w:val="24"/>
          <w:szCs w:val="24"/>
        </w:rPr>
        <w:t xml:space="preserve">Worthington, R.L., &amp; </w:t>
      </w:r>
      <w:r w:rsidRPr="00415081">
        <w:rPr>
          <w:rFonts w:ascii="Times New Roman" w:eastAsia="Times New Roman" w:hAnsi="Times New Roman" w:cs="Times New Roman"/>
          <w:b/>
          <w:sz w:val="24"/>
          <w:szCs w:val="24"/>
        </w:rPr>
        <w:t>Dillon, F.R.</w:t>
      </w:r>
      <w:r w:rsidRPr="00415081">
        <w:rPr>
          <w:rFonts w:ascii="Times New Roman" w:eastAsia="Times New Roman" w:hAnsi="Times New Roman" w:cs="Times New Roman"/>
          <w:sz w:val="24"/>
          <w:szCs w:val="24"/>
        </w:rPr>
        <w:t xml:space="preserve"> (2001, August). </w:t>
      </w:r>
      <w:r w:rsidRPr="00415081">
        <w:rPr>
          <w:rFonts w:ascii="Times New Roman" w:eastAsia="Times New Roman" w:hAnsi="Times New Roman" w:cs="Times New Roman"/>
          <w:i/>
          <w:iCs/>
          <w:sz w:val="24"/>
          <w:szCs w:val="24"/>
        </w:rPr>
        <w:t>Reliability and validity of the Theoretical Orientation Profile Scale</w:t>
      </w:r>
      <w:r w:rsidR="00FE6A9B">
        <w:rPr>
          <w:rFonts w:ascii="Times New Roman" w:eastAsia="Times New Roman" w:hAnsi="Times New Roman" w:cs="Times New Roman"/>
          <w:i/>
          <w:iCs/>
          <w:sz w:val="24"/>
          <w:szCs w:val="24"/>
        </w:rPr>
        <w:t>-</w:t>
      </w:r>
      <w:r w:rsidRPr="00415081">
        <w:rPr>
          <w:rFonts w:ascii="Times New Roman" w:eastAsia="Times New Roman" w:hAnsi="Times New Roman" w:cs="Times New Roman"/>
          <w:i/>
          <w:iCs/>
          <w:sz w:val="24"/>
          <w:szCs w:val="24"/>
        </w:rPr>
        <w:t>Revised</w:t>
      </w:r>
      <w:r w:rsidRPr="00415081">
        <w:rPr>
          <w:rFonts w:ascii="Times New Roman" w:eastAsia="Times New Roman" w:hAnsi="Times New Roman" w:cs="Times New Roman"/>
          <w:sz w:val="24"/>
          <w:szCs w:val="24"/>
        </w:rPr>
        <w:t>. Poster presented at the annual meeting of the American Psychological Association, San Francisco, CA.</w:t>
      </w:r>
    </w:p>
    <w:p w14:paraId="75D71A35" w14:textId="77777777" w:rsidR="00C96C00" w:rsidRPr="00415081" w:rsidRDefault="00C96C00" w:rsidP="00C96C00">
      <w:pPr>
        <w:ind w:left="360" w:hanging="360"/>
        <w:rPr>
          <w:rFonts w:ascii="Times New Roman" w:eastAsia="Times New Roman" w:hAnsi="Times New Roman" w:cs="Times New Roman"/>
          <w:b/>
          <w:bCs/>
          <w:sz w:val="24"/>
          <w:szCs w:val="24"/>
          <w:u w:val="single"/>
        </w:rPr>
      </w:pPr>
      <w:r w:rsidRPr="00415081">
        <w:rPr>
          <w:rFonts w:ascii="Times New Roman" w:eastAsia="Times New Roman" w:hAnsi="Times New Roman" w:cs="Times New Roman"/>
          <w:b/>
          <w:bCs/>
          <w:sz w:val="24"/>
          <w:szCs w:val="24"/>
          <w:u w:val="single"/>
        </w:rPr>
        <w:t>2000</w:t>
      </w:r>
    </w:p>
    <w:p w14:paraId="45A9C74A" w14:textId="77777777" w:rsidR="00C96C00" w:rsidRPr="00415081" w:rsidRDefault="00C96C00" w:rsidP="00C96C00">
      <w:pPr>
        <w:ind w:left="360" w:hanging="360"/>
        <w:rPr>
          <w:rFonts w:ascii="Times New Roman" w:eastAsia="Times New Roman" w:hAnsi="Times New Roman" w:cs="Times New Roman"/>
          <w:sz w:val="24"/>
          <w:szCs w:val="24"/>
        </w:rPr>
      </w:pPr>
      <w:r w:rsidRPr="00415081">
        <w:rPr>
          <w:rFonts w:ascii="Times New Roman" w:eastAsia="Times New Roman" w:hAnsi="Times New Roman" w:cs="Times New Roman"/>
          <w:sz w:val="24"/>
          <w:szCs w:val="24"/>
        </w:rPr>
        <w:t xml:space="preserve">Worthington, R.L., &amp; </w:t>
      </w:r>
      <w:r w:rsidRPr="00415081">
        <w:rPr>
          <w:rFonts w:ascii="Times New Roman" w:eastAsia="Times New Roman" w:hAnsi="Times New Roman" w:cs="Times New Roman"/>
          <w:b/>
          <w:sz w:val="24"/>
          <w:szCs w:val="24"/>
        </w:rPr>
        <w:t>Dillon, F.R.</w:t>
      </w:r>
      <w:r w:rsidRPr="00415081">
        <w:rPr>
          <w:rFonts w:ascii="Times New Roman" w:eastAsia="Times New Roman" w:hAnsi="Times New Roman" w:cs="Times New Roman"/>
          <w:sz w:val="24"/>
          <w:szCs w:val="24"/>
        </w:rPr>
        <w:t xml:space="preserve"> (2000, March). </w:t>
      </w:r>
      <w:r w:rsidRPr="00415081">
        <w:rPr>
          <w:rFonts w:ascii="Times New Roman" w:eastAsia="Times New Roman" w:hAnsi="Times New Roman" w:cs="Times New Roman"/>
          <w:i/>
          <w:iCs/>
          <w:sz w:val="24"/>
          <w:szCs w:val="24"/>
        </w:rPr>
        <w:t>Reliability and validity of the Theoretical Orientation Profile Scale</w:t>
      </w:r>
      <w:r w:rsidRPr="00415081">
        <w:rPr>
          <w:rFonts w:ascii="Times New Roman" w:eastAsia="Times New Roman" w:hAnsi="Times New Roman" w:cs="Times New Roman"/>
          <w:sz w:val="24"/>
          <w:szCs w:val="24"/>
        </w:rPr>
        <w:t>. Poster presented at the annual meeting of the American Educational Research Association, New Orleans, LA.</w:t>
      </w:r>
    </w:p>
    <w:p w14:paraId="05C10237" w14:textId="77777777" w:rsidR="00C96C00" w:rsidRPr="00415081" w:rsidRDefault="00C96C00" w:rsidP="00C96C00">
      <w:pPr>
        <w:ind w:left="360" w:hanging="360"/>
        <w:rPr>
          <w:rFonts w:ascii="Times New Roman" w:eastAsia="Times New Roman" w:hAnsi="Times New Roman" w:cs="Times New Roman"/>
          <w:b/>
          <w:sz w:val="24"/>
          <w:szCs w:val="24"/>
          <w:u w:val="single"/>
        </w:rPr>
      </w:pPr>
      <w:r w:rsidRPr="00415081">
        <w:rPr>
          <w:rFonts w:ascii="Times New Roman" w:eastAsia="Times New Roman" w:hAnsi="Times New Roman" w:cs="Times New Roman"/>
          <w:b/>
          <w:sz w:val="24"/>
          <w:szCs w:val="24"/>
          <w:u w:val="single"/>
        </w:rPr>
        <w:t>1999</w:t>
      </w:r>
    </w:p>
    <w:p w14:paraId="106A4353" w14:textId="47083680" w:rsidR="00C96C00" w:rsidRPr="00415081" w:rsidRDefault="00C96C00" w:rsidP="00C96C00">
      <w:pPr>
        <w:ind w:left="360" w:hanging="360"/>
        <w:rPr>
          <w:rFonts w:ascii="Times New Roman" w:eastAsia="Times New Roman" w:hAnsi="Times New Roman" w:cs="Times New Roman"/>
          <w:sz w:val="24"/>
          <w:szCs w:val="24"/>
        </w:rPr>
      </w:pPr>
      <w:r w:rsidRPr="00415081">
        <w:rPr>
          <w:rFonts w:ascii="Times New Roman" w:eastAsia="Times New Roman" w:hAnsi="Times New Roman" w:cs="Times New Roman"/>
          <w:b/>
          <w:sz w:val="24"/>
          <w:szCs w:val="24"/>
        </w:rPr>
        <w:t>Dillon, F. R.</w:t>
      </w:r>
      <w:r w:rsidRPr="00415081">
        <w:rPr>
          <w:rFonts w:ascii="Times New Roman" w:eastAsia="Times New Roman" w:hAnsi="Times New Roman" w:cs="Times New Roman"/>
          <w:sz w:val="24"/>
          <w:szCs w:val="24"/>
        </w:rPr>
        <w:t>, Schwenn, H., Becker</w:t>
      </w:r>
      <w:r w:rsidR="00FE6A9B">
        <w:rPr>
          <w:rFonts w:ascii="Times New Roman" w:eastAsia="Times New Roman" w:hAnsi="Times New Roman" w:cs="Times New Roman"/>
          <w:sz w:val="24"/>
          <w:szCs w:val="24"/>
        </w:rPr>
        <w:t>-</w:t>
      </w:r>
      <w:r w:rsidRPr="00415081">
        <w:rPr>
          <w:rFonts w:ascii="Times New Roman" w:eastAsia="Times New Roman" w:hAnsi="Times New Roman" w:cs="Times New Roman"/>
          <w:sz w:val="24"/>
          <w:szCs w:val="24"/>
        </w:rPr>
        <w:t xml:space="preserve">Schutte, A. M., Guerra, R. M., Sanford, T., Worthington, R. L., &amp; Patton, M. J. (1999, August).  </w:t>
      </w:r>
      <w:r w:rsidRPr="00415081">
        <w:rPr>
          <w:rFonts w:ascii="Times New Roman" w:eastAsia="Times New Roman" w:hAnsi="Times New Roman" w:cs="Times New Roman"/>
          <w:i/>
          <w:iCs/>
          <w:sz w:val="24"/>
          <w:szCs w:val="24"/>
        </w:rPr>
        <w:t>Measuring heterosexuals’ affirmative attitudes toward lesbian, gay, and bisexual individuals</w:t>
      </w:r>
      <w:r w:rsidRPr="00415081">
        <w:rPr>
          <w:rFonts w:ascii="Times New Roman" w:eastAsia="Times New Roman" w:hAnsi="Times New Roman" w:cs="Times New Roman"/>
          <w:sz w:val="24"/>
          <w:szCs w:val="24"/>
        </w:rPr>
        <w:t>. Poster presented at the annual meeting of the American Psychological Association, Boston, MA.</w:t>
      </w:r>
    </w:p>
    <w:p w14:paraId="0169EF28" w14:textId="77777777" w:rsidR="00C96C00" w:rsidRPr="00415081" w:rsidRDefault="00C96C00" w:rsidP="00C96C00">
      <w:pPr>
        <w:ind w:left="360" w:hanging="360"/>
        <w:rPr>
          <w:rFonts w:ascii="Times New Roman" w:eastAsia="Times New Roman" w:hAnsi="Times New Roman" w:cs="Times New Roman"/>
          <w:b/>
          <w:sz w:val="24"/>
          <w:szCs w:val="24"/>
          <w:u w:val="single"/>
        </w:rPr>
      </w:pPr>
      <w:r w:rsidRPr="00415081">
        <w:rPr>
          <w:rFonts w:ascii="Times New Roman" w:eastAsia="Times New Roman" w:hAnsi="Times New Roman" w:cs="Times New Roman"/>
          <w:b/>
          <w:sz w:val="24"/>
          <w:szCs w:val="24"/>
          <w:u w:val="single"/>
        </w:rPr>
        <w:t>1998</w:t>
      </w:r>
    </w:p>
    <w:p w14:paraId="5A92C782" w14:textId="77777777" w:rsidR="00C96C00" w:rsidRPr="00415081" w:rsidRDefault="00C96C00" w:rsidP="00C96C00">
      <w:pPr>
        <w:ind w:left="360" w:hanging="360"/>
        <w:rPr>
          <w:rFonts w:ascii="Times New Roman" w:eastAsia="Times New Roman" w:hAnsi="Times New Roman" w:cs="Times New Roman"/>
          <w:sz w:val="24"/>
          <w:szCs w:val="24"/>
        </w:rPr>
      </w:pPr>
      <w:r w:rsidRPr="00415081">
        <w:rPr>
          <w:rFonts w:ascii="Times New Roman" w:eastAsia="Times New Roman" w:hAnsi="Times New Roman" w:cs="Times New Roman"/>
          <w:b/>
          <w:sz w:val="24"/>
          <w:szCs w:val="24"/>
        </w:rPr>
        <w:t>Dillon, F.R.</w:t>
      </w:r>
      <w:r w:rsidRPr="00415081">
        <w:rPr>
          <w:rFonts w:ascii="Times New Roman" w:eastAsia="Times New Roman" w:hAnsi="Times New Roman" w:cs="Times New Roman"/>
          <w:sz w:val="24"/>
          <w:szCs w:val="24"/>
        </w:rPr>
        <w:t xml:space="preserve">, &amp; Worthington, R. L. (1998, August).  </w:t>
      </w:r>
      <w:r w:rsidRPr="00415081">
        <w:rPr>
          <w:rFonts w:ascii="Times New Roman" w:eastAsia="Times New Roman" w:hAnsi="Times New Roman" w:cs="Times New Roman"/>
          <w:i/>
          <w:iCs/>
          <w:sz w:val="24"/>
          <w:szCs w:val="24"/>
        </w:rPr>
        <w:t>On becoming allies: A research team struggles with affirmativeness</w:t>
      </w:r>
      <w:r w:rsidRPr="00415081">
        <w:rPr>
          <w:rFonts w:ascii="Times New Roman" w:eastAsia="Times New Roman" w:hAnsi="Times New Roman" w:cs="Times New Roman"/>
          <w:sz w:val="24"/>
          <w:szCs w:val="24"/>
        </w:rPr>
        <w:t>. Poster presented at the annual meeting of the American Psychological Association, San Francisco, CA.</w:t>
      </w:r>
    </w:p>
    <w:p w14:paraId="4BFCBC3D" w14:textId="77777777" w:rsidR="00C96C00" w:rsidRPr="00415081" w:rsidRDefault="00C96C00" w:rsidP="00C96C00">
      <w:pPr>
        <w:ind w:left="360" w:hanging="360"/>
        <w:rPr>
          <w:rFonts w:ascii="Times New Roman" w:eastAsia="Times New Roman" w:hAnsi="Times New Roman" w:cs="Times New Roman"/>
          <w:b/>
          <w:sz w:val="24"/>
          <w:szCs w:val="24"/>
        </w:rPr>
      </w:pPr>
    </w:p>
    <w:p w14:paraId="39CE4D39" w14:textId="77777777" w:rsidR="00C96C00" w:rsidRPr="00415081" w:rsidRDefault="00C96C00" w:rsidP="00C96C00">
      <w:pPr>
        <w:jc w:val="center"/>
        <w:rPr>
          <w:rFonts w:ascii="Times New Roman" w:eastAsia="Times New Roman" w:hAnsi="Times New Roman" w:cs="Times New Roman"/>
          <w:b/>
          <w:sz w:val="24"/>
          <w:szCs w:val="24"/>
        </w:rPr>
      </w:pPr>
      <w:r w:rsidRPr="00415081">
        <w:rPr>
          <w:rFonts w:ascii="Times New Roman" w:eastAsia="Times New Roman" w:hAnsi="Times New Roman" w:cs="Times New Roman"/>
          <w:b/>
          <w:sz w:val="24"/>
          <w:szCs w:val="24"/>
        </w:rPr>
        <w:t>INVITED PRESENTATIONS</w:t>
      </w:r>
    </w:p>
    <w:p w14:paraId="3A754E1D" w14:textId="5832C2AC" w:rsidR="00C96C00" w:rsidRPr="00415081" w:rsidRDefault="00C96C00" w:rsidP="00C96C00">
      <w:pPr>
        <w:rPr>
          <w:rFonts w:ascii="Times New Roman" w:eastAsia="Times New Roman" w:hAnsi="Times New Roman" w:cs="Times New Roman"/>
          <w:sz w:val="24"/>
          <w:szCs w:val="24"/>
        </w:rPr>
      </w:pPr>
      <w:r w:rsidRPr="00415081">
        <w:rPr>
          <w:rFonts w:ascii="Times New Roman" w:eastAsia="Times New Roman" w:hAnsi="Times New Roman" w:cs="Times New Roman"/>
          <w:sz w:val="24"/>
          <w:szCs w:val="24"/>
        </w:rPr>
        <w:t>* indicates student co</w:t>
      </w:r>
      <w:r w:rsidR="00FE6A9B">
        <w:rPr>
          <w:rFonts w:ascii="Times New Roman" w:eastAsia="Times New Roman" w:hAnsi="Times New Roman" w:cs="Times New Roman"/>
          <w:sz w:val="24"/>
          <w:szCs w:val="24"/>
        </w:rPr>
        <w:t>-</w:t>
      </w:r>
      <w:r w:rsidRPr="00415081">
        <w:rPr>
          <w:rFonts w:ascii="Times New Roman" w:eastAsia="Times New Roman" w:hAnsi="Times New Roman" w:cs="Times New Roman"/>
          <w:sz w:val="24"/>
          <w:szCs w:val="24"/>
        </w:rPr>
        <w:t>author</w:t>
      </w:r>
    </w:p>
    <w:p w14:paraId="4142702C" w14:textId="77777777" w:rsidR="00C96C00" w:rsidRPr="00415081" w:rsidRDefault="00C96C00" w:rsidP="00C96C00">
      <w:pPr>
        <w:ind w:left="360" w:hanging="360"/>
        <w:rPr>
          <w:rFonts w:ascii="Times New Roman" w:eastAsia="Times New Roman" w:hAnsi="Times New Roman" w:cs="Times New Roman"/>
          <w:b/>
          <w:sz w:val="24"/>
          <w:szCs w:val="24"/>
          <w:u w:val="single"/>
        </w:rPr>
      </w:pPr>
    </w:p>
    <w:p w14:paraId="2CD62652" w14:textId="77777777" w:rsidR="00C96C00" w:rsidRPr="00415081" w:rsidRDefault="00C96C00" w:rsidP="00C96C00">
      <w:pPr>
        <w:ind w:left="360" w:hanging="360"/>
        <w:rPr>
          <w:rFonts w:ascii="Times New Roman" w:eastAsia="Times New Roman" w:hAnsi="Times New Roman" w:cs="Times New Roman"/>
          <w:b/>
          <w:sz w:val="24"/>
          <w:szCs w:val="24"/>
          <w:u w:val="single"/>
        </w:rPr>
      </w:pPr>
      <w:r w:rsidRPr="00415081">
        <w:rPr>
          <w:rFonts w:ascii="Times New Roman" w:eastAsia="Times New Roman" w:hAnsi="Times New Roman" w:cs="Times New Roman"/>
          <w:b/>
          <w:sz w:val="24"/>
          <w:szCs w:val="24"/>
          <w:u w:val="single"/>
        </w:rPr>
        <w:t>2021</w:t>
      </w:r>
    </w:p>
    <w:p w14:paraId="54DBB3FB" w14:textId="77777777" w:rsidR="00C96C00" w:rsidRPr="00415081" w:rsidRDefault="00C96C00" w:rsidP="00C96C00">
      <w:pPr>
        <w:ind w:left="360" w:hanging="360"/>
        <w:rPr>
          <w:rFonts w:ascii="Times New Roman" w:eastAsia="Times New Roman" w:hAnsi="Times New Roman" w:cs="Times New Roman"/>
          <w:sz w:val="24"/>
          <w:szCs w:val="24"/>
        </w:rPr>
      </w:pPr>
      <w:r w:rsidRPr="00415081">
        <w:rPr>
          <w:rFonts w:ascii="Times New Roman" w:eastAsia="Times New Roman" w:hAnsi="Times New Roman" w:cs="Times New Roman"/>
          <w:b/>
          <w:sz w:val="24"/>
          <w:szCs w:val="24"/>
        </w:rPr>
        <w:t>Dillon, F. R.</w:t>
      </w:r>
      <w:r w:rsidRPr="00415081">
        <w:rPr>
          <w:rFonts w:ascii="Times New Roman" w:eastAsia="Times New Roman" w:hAnsi="Times New Roman" w:cs="Times New Roman"/>
          <w:sz w:val="24"/>
          <w:szCs w:val="24"/>
        </w:rPr>
        <w:t xml:space="preserve"> (2021, March).</w:t>
      </w:r>
      <w:r w:rsidRPr="00415081">
        <w:rPr>
          <w:i/>
          <w:iCs/>
        </w:rPr>
        <w:t xml:space="preserve"> </w:t>
      </w:r>
      <w:r w:rsidRPr="00415081">
        <w:rPr>
          <w:rFonts w:ascii="Times New Roman" w:eastAsia="Times New Roman" w:hAnsi="Times New Roman" w:cs="Times New Roman"/>
          <w:i/>
          <w:iCs/>
          <w:sz w:val="24"/>
          <w:szCs w:val="24"/>
        </w:rPr>
        <w:t>Introduction to LGBTQ+ affirmative practice</w:t>
      </w:r>
      <w:r w:rsidRPr="00415081">
        <w:rPr>
          <w:rFonts w:ascii="Times New Roman" w:eastAsia="Times New Roman" w:hAnsi="Times New Roman" w:cs="Times New Roman"/>
          <w:sz w:val="24"/>
          <w:szCs w:val="24"/>
        </w:rPr>
        <w:t>.  Invited presentation at the Interdisciplinary Training Academy of the Arizona State University Center for Applied Behavioral Health Policy, Phoenix, AZ.</w:t>
      </w:r>
    </w:p>
    <w:p w14:paraId="5C544B19" w14:textId="77777777" w:rsidR="00C96C00" w:rsidRPr="00415081" w:rsidRDefault="00C96C00" w:rsidP="00C96C00">
      <w:pPr>
        <w:ind w:left="360" w:hanging="360"/>
        <w:rPr>
          <w:rFonts w:ascii="Times New Roman" w:eastAsia="Times New Roman" w:hAnsi="Times New Roman" w:cs="Times New Roman"/>
          <w:b/>
          <w:sz w:val="24"/>
          <w:szCs w:val="24"/>
          <w:u w:val="single"/>
        </w:rPr>
      </w:pPr>
      <w:r w:rsidRPr="00415081">
        <w:rPr>
          <w:rFonts w:ascii="Times New Roman" w:eastAsia="Times New Roman" w:hAnsi="Times New Roman" w:cs="Times New Roman"/>
          <w:b/>
          <w:sz w:val="24"/>
          <w:szCs w:val="24"/>
          <w:u w:val="single"/>
        </w:rPr>
        <w:t>2019</w:t>
      </w:r>
    </w:p>
    <w:p w14:paraId="17B3CF1F" w14:textId="77777777" w:rsidR="00C96C00" w:rsidRPr="00415081" w:rsidRDefault="00C96C00" w:rsidP="00C96C00">
      <w:pPr>
        <w:ind w:left="360" w:hanging="360"/>
        <w:rPr>
          <w:rFonts w:ascii="Times New Roman" w:eastAsia="Times New Roman" w:hAnsi="Times New Roman" w:cs="Times New Roman"/>
          <w:sz w:val="24"/>
          <w:szCs w:val="24"/>
          <w:lang w:val="en-CA"/>
        </w:rPr>
      </w:pPr>
      <w:r w:rsidRPr="00415081">
        <w:rPr>
          <w:rFonts w:ascii="Times New Roman" w:eastAsia="Times New Roman" w:hAnsi="Times New Roman" w:cs="Times New Roman"/>
          <w:b/>
          <w:sz w:val="24"/>
          <w:szCs w:val="24"/>
        </w:rPr>
        <w:t xml:space="preserve">Dillon, F.R. </w:t>
      </w:r>
      <w:r w:rsidRPr="00415081">
        <w:rPr>
          <w:rFonts w:ascii="Times New Roman" w:eastAsia="Times New Roman" w:hAnsi="Times New Roman" w:cs="Times New Roman"/>
          <w:bCs/>
          <w:sz w:val="24"/>
          <w:szCs w:val="24"/>
        </w:rPr>
        <w:t xml:space="preserve">(2019, October). </w:t>
      </w:r>
      <w:r w:rsidRPr="00415081">
        <w:rPr>
          <w:rFonts w:ascii="Times New Roman" w:eastAsia="Times New Roman" w:hAnsi="Times New Roman" w:cs="Times New Roman"/>
          <w:i/>
          <w:iCs/>
          <w:sz w:val="24"/>
          <w:szCs w:val="24"/>
        </w:rPr>
        <w:t>Intersectionality in quantitative, LGBTQ+ research</w:t>
      </w:r>
      <w:r w:rsidRPr="00415081">
        <w:rPr>
          <w:rFonts w:ascii="Times New Roman" w:eastAsia="Times New Roman" w:hAnsi="Times New Roman" w:cs="Times New Roman"/>
          <w:sz w:val="24"/>
          <w:szCs w:val="24"/>
        </w:rPr>
        <w:t xml:space="preserve">. Invited Lecture for the </w:t>
      </w:r>
      <w:r w:rsidRPr="00415081">
        <w:rPr>
          <w:rFonts w:ascii="Times New Roman" w:eastAsia="Times New Roman" w:hAnsi="Times New Roman" w:cs="Times New Roman"/>
          <w:sz w:val="24"/>
          <w:szCs w:val="24"/>
          <w:lang w:val="en-CA"/>
        </w:rPr>
        <w:t xml:space="preserve">International Partnership for Queer Youth Resilience (INQYR): Leveraging Information and Communication Technologies to Negotiate Gender and Sexual Minority Youth Identity and Wellbeing within Diverse Global Contexts. </w:t>
      </w:r>
      <w:r w:rsidRPr="00415081">
        <w:rPr>
          <w:rFonts w:ascii="Times New Roman" w:eastAsia="Times New Roman" w:hAnsi="Times New Roman" w:cs="Times New Roman"/>
          <w:bCs/>
          <w:sz w:val="24"/>
          <w:szCs w:val="24"/>
          <w:lang w:val="en-CA"/>
        </w:rPr>
        <w:t>National Autonomous University of Mexico (UNAM); Mexico City.</w:t>
      </w:r>
    </w:p>
    <w:p w14:paraId="5260EDFE" w14:textId="77777777" w:rsidR="00C96C00" w:rsidRPr="00415081" w:rsidRDefault="00C96C00" w:rsidP="00C96C00">
      <w:pPr>
        <w:ind w:left="360" w:hanging="360"/>
        <w:rPr>
          <w:rFonts w:ascii="Times New Roman" w:eastAsia="Times New Roman" w:hAnsi="Times New Roman" w:cs="Times New Roman"/>
          <w:b/>
          <w:sz w:val="24"/>
          <w:szCs w:val="24"/>
          <w:u w:val="single"/>
        </w:rPr>
      </w:pPr>
      <w:r w:rsidRPr="00415081">
        <w:rPr>
          <w:rFonts w:ascii="Times New Roman" w:eastAsia="Times New Roman" w:hAnsi="Times New Roman" w:cs="Times New Roman"/>
          <w:b/>
          <w:sz w:val="24"/>
          <w:szCs w:val="24"/>
          <w:u w:val="single"/>
        </w:rPr>
        <w:t>2018</w:t>
      </w:r>
    </w:p>
    <w:p w14:paraId="1CE34FC0" w14:textId="1D02AA8D" w:rsidR="00C96C00" w:rsidRPr="00415081" w:rsidRDefault="00C96C00" w:rsidP="00C96C00">
      <w:pPr>
        <w:ind w:left="360" w:hanging="360"/>
        <w:rPr>
          <w:rFonts w:ascii="Times New Roman" w:eastAsia="Times New Roman" w:hAnsi="Times New Roman" w:cs="Times New Roman"/>
          <w:sz w:val="24"/>
          <w:szCs w:val="24"/>
        </w:rPr>
      </w:pPr>
      <w:r w:rsidRPr="00415081">
        <w:rPr>
          <w:rFonts w:ascii="Times New Roman" w:eastAsia="Times New Roman" w:hAnsi="Times New Roman" w:cs="Times New Roman"/>
          <w:b/>
          <w:sz w:val="24"/>
          <w:szCs w:val="24"/>
        </w:rPr>
        <w:t>Dillon, F. R.</w:t>
      </w:r>
      <w:r w:rsidRPr="00415081">
        <w:rPr>
          <w:rFonts w:ascii="Times New Roman" w:eastAsia="Times New Roman" w:hAnsi="Times New Roman" w:cs="Times New Roman"/>
          <w:sz w:val="24"/>
          <w:szCs w:val="24"/>
        </w:rPr>
        <w:t xml:space="preserve"> (2018, September). </w:t>
      </w:r>
      <w:r w:rsidRPr="00415081">
        <w:rPr>
          <w:rFonts w:ascii="Times New Roman" w:eastAsia="Times New Roman" w:hAnsi="Times New Roman" w:cs="Times New Roman"/>
          <w:i/>
          <w:sz w:val="24"/>
          <w:szCs w:val="24"/>
        </w:rPr>
        <w:t>Individual</w:t>
      </w:r>
      <w:r w:rsidR="00FE6A9B">
        <w:rPr>
          <w:rFonts w:ascii="Times New Roman" w:eastAsia="Times New Roman" w:hAnsi="Times New Roman" w:cs="Times New Roman"/>
          <w:i/>
          <w:sz w:val="24"/>
          <w:szCs w:val="24"/>
        </w:rPr>
        <w:t>-</w:t>
      </w:r>
      <w:r w:rsidRPr="00415081">
        <w:rPr>
          <w:rFonts w:ascii="Times New Roman" w:eastAsia="Times New Roman" w:hAnsi="Times New Roman" w:cs="Times New Roman"/>
          <w:i/>
          <w:sz w:val="24"/>
          <w:szCs w:val="24"/>
        </w:rPr>
        <w:t xml:space="preserve"> and community</w:t>
      </w:r>
      <w:r w:rsidR="00FE6A9B">
        <w:rPr>
          <w:rFonts w:ascii="Times New Roman" w:eastAsia="Times New Roman" w:hAnsi="Times New Roman" w:cs="Times New Roman"/>
          <w:i/>
          <w:sz w:val="24"/>
          <w:szCs w:val="24"/>
        </w:rPr>
        <w:t>-</w:t>
      </w:r>
      <w:r w:rsidRPr="00415081">
        <w:rPr>
          <w:rFonts w:ascii="Times New Roman" w:eastAsia="Times New Roman" w:hAnsi="Times New Roman" w:cs="Times New Roman"/>
          <w:i/>
          <w:sz w:val="24"/>
          <w:szCs w:val="24"/>
        </w:rPr>
        <w:t xml:space="preserve">based correlates of HIV testing among Latino </w:t>
      </w:r>
      <w:r w:rsidRPr="00415081">
        <w:rPr>
          <w:rFonts w:ascii="Times New Roman" w:eastAsia="Times New Roman" w:hAnsi="Times New Roman" w:cs="Times New Roman"/>
          <w:i/>
          <w:sz w:val="24"/>
          <w:szCs w:val="24"/>
        </w:rPr>
        <w:lastRenderedPageBreak/>
        <w:t>MSM</w:t>
      </w:r>
      <w:r w:rsidRPr="00415081">
        <w:rPr>
          <w:rFonts w:ascii="Times New Roman" w:eastAsia="Times New Roman" w:hAnsi="Times New Roman" w:cs="Times New Roman"/>
          <w:sz w:val="24"/>
          <w:szCs w:val="24"/>
        </w:rPr>
        <w:t>.  Invited Lecture for the Population, Education &amp; Health Seminar Series at the University of Missouri</w:t>
      </w:r>
      <w:r w:rsidR="00FE6A9B">
        <w:rPr>
          <w:rFonts w:ascii="Times New Roman" w:eastAsia="Times New Roman" w:hAnsi="Times New Roman" w:cs="Times New Roman"/>
          <w:sz w:val="24"/>
          <w:szCs w:val="24"/>
        </w:rPr>
        <w:t>-</w:t>
      </w:r>
      <w:r w:rsidRPr="00415081">
        <w:rPr>
          <w:rFonts w:ascii="Times New Roman" w:eastAsia="Times New Roman" w:hAnsi="Times New Roman" w:cs="Times New Roman"/>
          <w:sz w:val="24"/>
          <w:szCs w:val="24"/>
        </w:rPr>
        <w:t>Columbia.</w:t>
      </w:r>
    </w:p>
    <w:p w14:paraId="57773EF5" w14:textId="77777777" w:rsidR="00C96C00" w:rsidRPr="00415081" w:rsidRDefault="00C96C00" w:rsidP="00C96C00">
      <w:pPr>
        <w:ind w:left="360" w:hanging="360"/>
        <w:rPr>
          <w:rFonts w:ascii="Times New Roman" w:eastAsia="Times New Roman" w:hAnsi="Times New Roman" w:cs="Times New Roman"/>
          <w:b/>
          <w:sz w:val="24"/>
          <w:szCs w:val="24"/>
        </w:rPr>
      </w:pPr>
    </w:p>
    <w:p w14:paraId="14B71E6A" w14:textId="77777777" w:rsidR="00C96C00" w:rsidRPr="00415081" w:rsidRDefault="00C96C00" w:rsidP="00C96C00">
      <w:pPr>
        <w:ind w:left="360" w:hanging="360"/>
        <w:rPr>
          <w:rFonts w:ascii="Times New Roman" w:eastAsia="Times New Roman" w:hAnsi="Times New Roman" w:cs="Times New Roman"/>
          <w:b/>
          <w:sz w:val="24"/>
          <w:szCs w:val="24"/>
          <w:u w:val="single"/>
        </w:rPr>
      </w:pPr>
      <w:r w:rsidRPr="00415081">
        <w:rPr>
          <w:rFonts w:ascii="Times New Roman" w:eastAsia="Times New Roman" w:hAnsi="Times New Roman" w:cs="Times New Roman"/>
          <w:b/>
          <w:sz w:val="24"/>
          <w:szCs w:val="24"/>
          <w:u w:val="single"/>
        </w:rPr>
        <w:t>2017</w:t>
      </w:r>
    </w:p>
    <w:p w14:paraId="0A62BB6E" w14:textId="77777777" w:rsidR="00C96C00" w:rsidRPr="00415081" w:rsidRDefault="00C96C00" w:rsidP="00C96C00">
      <w:pPr>
        <w:ind w:left="360" w:hanging="360"/>
        <w:rPr>
          <w:rFonts w:ascii="Times New Roman" w:eastAsia="Times New Roman" w:hAnsi="Times New Roman" w:cs="Times New Roman"/>
          <w:b/>
          <w:sz w:val="24"/>
          <w:szCs w:val="24"/>
        </w:rPr>
      </w:pPr>
      <w:r w:rsidRPr="00415081">
        <w:rPr>
          <w:rFonts w:ascii="Times New Roman" w:eastAsia="Times New Roman" w:hAnsi="Times New Roman" w:cs="Times New Roman"/>
          <w:b/>
          <w:sz w:val="24"/>
          <w:szCs w:val="24"/>
        </w:rPr>
        <w:t>Dillon, F. R.</w:t>
      </w:r>
      <w:r w:rsidRPr="00415081">
        <w:rPr>
          <w:rFonts w:ascii="Times New Roman" w:eastAsia="Times New Roman" w:hAnsi="Times New Roman" w:cs="Times New Roman"/>
          <w:sz w:val="24"/>
          <w:szCs w:val="24"/>
        </w:rPr>
        <w:t xml:space="preserve">, *Eklund, A., *Ertl, M. M., Martin, J. L., &amp; *Renteria, R. (2017, December 8). </w:t>
      </w:r>
      <w:r w:rsidRPr="00415081">
        <w:rPr>
          <w:rFonts w:ascii="Times New Roman" w:eastAsia="Times New Roman" w:hAnsi="Times New Roman" w:cs="Times New Roman"/>
          <w:i/>
          <w:sz w:val="24"/>
          <w:szCs w:val="24"/>
        </w:rPr>
        <w:t>HIV testing among Latinx gay, bisexual, &amp; MSM</w:t>
      </w:r>
      <w:r w:rsidRPr="00415081">
        <w:rPr>
          <w:rFonts w:ascii="Times New Roman" w:eastAsia="Times New Roman" w:hAnsi="Times New Roman" w:cs="Times New Roman"/>
          <w:sz w:val="24"/>
          <w:szCs w:val="24"/>
        </w:rPr>
        <w:t>.  Invited presentation at The Alliance for Positive Health, Albany, NY.</w:t>
      </w:r>
    </w:p>
    <w:p w14:paraId="08BD124D" w14:textId="73ECC448" w:rsidR="00C96C00" w:rsidRPr="00415081" w:rsidRDefault="00C96C00" w:rsidP="00C96C00">
      <w:pPr>
        <w:ind w:left="360" w:hanging="360"/>
        <w:rPr>
          <w:rFonts w:ascii="Times New Roman" w:eastAsia="Times New Roman" w:hAnsi="Times New Roman" w:cs="Times New Roman"/>
          <w:sz w:val="24"/>
          <w:szCs w:val="24"/>
        </w:rPr>
      </w:pPr>
      <w:r w:rsidRPr="00415081">
        <w:rPr>
          <w:rFonts w:ascii="Times New Roman" w:eastAsia="Times New Roman" w:hAnsi="Times New Roman" w:cs="Times New Roman"/>
          <w:b/>
          <w:sz w:val="24"/>
          <w:szCs w:val="24"/>
        </w:rPr>
        <w:t>Dillon, F. R.</w:t>
      </w:r>
      <w:r w:rsidRPr="00415081">
        <w:rPr>
          <w:rFonts w:ascii="Times New Roman" w:eastAsia="Times New Roman" w:hAnsi="Times New Roman" w:cs="Times New Roman"/>
          <w:sz w:val="24"/>
          <w:szCs w:val="24"/>
        </w:rPr>
        <w:t xml:space="preserve"> (2017, December). I</w:t>
      </w:r>
      <w:r w:rsidRPr="00415081">
        <w:rPr>
          <w:rFonts w:ascii="Times New Roman" w:eastAsia="Times New Roman" w:hAnsi="Times New Roman" w:cs="Times New Roman"/>
          <w:i/>
          <w:sz w:val="24"/>
          <w:szCs w:val="24"/>
        </w:rPr>
        <w:t>ndividual</w:t>
      </w:r>
      <w:r w:rsidR="00FE6A9B">
        <w:rPr>
          <w:rFonts w:ascii="Times New Roman" w:eastAsia="Times New Roman" w:hAnsi="Times New Roman" w:cs="Times New Roman"/>
          <w:i/>
          <w:sz w:val="24"/>
          <w:szCs w:val="24"/>
        </w:rPr>
        <w:t>-</w:t>
      </w:r>
      <w:r w:rsidRPr="00415081">
        <w:rPr>
          <w:rFonts w:ascii="Times New Roman" w:eastAsia="Times New Roman" w:hAnsi="Times New Roman" w:cs="Times New Roman"/>
          <w:i/>
          <w:sz w:val="24"/>
          <w:szCs w:val="24"/>
        </w:rPr>
        <w:t xml:space="preserve"> and community</w:t>
      </w:r>
      <w:r w:rsidR="00FE6A9B">
        <w:rPr>
          <w:rFonts w:ascii="Times New Roman" w:eastAsia="Times New Roman" w:hAnsi="Times New Roman" w:cs="Times New Roman"/>
          <w:i/>
          <w:sz w:val="24"/>
          <w:szCs w:val="24"/>
        </w:rPr>
        <w:t>-</w:t>
      </w:r>
      <w:r w:rsidRPr="00415081">
        <w:rPr>
          <w:rFonts w:ascii="Times New Roman" w:eastAsia="Times New Roman" w:hAnsi="Times New Roman" w:cs="Times New Roman"/>
          <w:i/>
          <w:sz w:val="24"/>
          <w:szCs w:val="24"/>
        </w:rPr>
        <w:t>based correlates of HIV testing among Latino MSM</w:t>
      </w:r>
      <w:r w:rsidRPr="00415081">
        <w:rPr>
          <w:rFonts w:ascii="Times New Roman" w:eastAsia="Times New Roman" w:hAnsi="Times New Roman" w:cs="Times New Roman"/>
          <w:sz w:val="24"/>
          <w:szCs w:val="24"/>
        </w:rPr>
        <w:t>.  Invited presentation at the Arizona State University Southeast Interdisciplinary Research Center (SIRC), Phoenix, AZ.</w:t>
      </w:r>
    </w:p>
    <w:p w14:paraId="5873D54F" w14:textId="0854E12C" w:rsidR="00C96C00" w:rsidRPr="00415081" w:rsidRDefault="00C96C00" w:rsidP="00C96C00">
      <w:pPr>
        <w:ind w:left="360" w:hanging="360"/>
        <w:rPr>
          <w:rFonts w:ascii="Times New Roman" w:eastAsia="Times New Roman" w:hAnsi="Times New Roman" w:cs="Times New Roman"/>
          <w:b/>
          <w:bCs/>
          <w:sz w:val="24"/>
          <w:szCs w:val="24"/>
        </w:rPr>
      </w:pPr>
      <w:r w:rsidRPr="00415081">
        <w:rPr>
          <w:rFonts w:ascii="Times New Roman" w:eastAsia="Times New Roman" w:hAnsi="Times New Roman" w:cs="Times New Roman"/>
          <w:sz w:val="24"/>
          <w:szCs w:val="24"/>
        </w:rPr>
        <w:t xml:space="preserve">Flores, L., </w:t>
      </w:r>
      <w:r w:rsidRPr="00415081">
        <w:rPr>
          <w:rFonts w:ascii="Times New Roman" w:eastAsia="Times New Roman" w:hAnsi="Times New Roman" w:cs="Times New Roman"/>
          <w:b/>
          <w:bCs/>
          <w:sz w:val="24"/>
          <w:szCs w:val="24"/>
        </w:rPr>
        <w:t>Dillon, F. R.,</w:t>
      </w:r>
      <w:r w:rsidRPr="00415081">
        <w:rPr>
          <w:rFonts w:ascii="Times New Roman" w:eastAsia="Times New Roman" w:hAnsi="Times New Roman" w:cs="Times New Roman"/>
          <w:sz w:val="24"/>
          <w:szCs w:val="24"/>
        </w:rPr>
        <w:t xml:space="preserve"> Imel, Z., Herman, K., &amp; Navarro, R. (2017, March). </w:t>
      </w:r>
      <w:r w:rsidRPr="00415081">
        <w:rPr>
          <w:rFonts w:ascii="Times New Roman" w:hAnsi="Times New Roman" w:cs="Times New Roman"/>
          <w:i/>
          <w:iCs/>
          <w:sz w:val="24"/>
          <w:szCs w:val="24"/>
        </w:rPr>
        <w:t>Connecting counseling psychology research to external funding priorities: An introduction to grant</w:t>
      </w:r>
      <w:r w:rsidR="00FE6A9B">
        <w:rPr>
          <w:rFonts w:ascii="Times New Roman" w:hAnsi="Times New Roman" w:cs="Times New Roman"/>
          <w:i/>
          <w:iCs/>
          <w:sz w:val="24"/>
          <w:szCs w:val="24"/>
        </w:rPr>
        <w:t>-</w:t>
      </w:r>
      <w:r w:rsidRPr="00415081">
        <w:rPr>
          <w:rFonts w:ascii="Times New Roman" w:hAnsi="Times New Roman" w:cs="Times New Roman"/>
          <w:i/>
          <w:iCs/>
          <w:sz w:val="24"/>
          <w:szCs w:val="24"/>
        </w:rPr>
        <w:t>getting</w:t>
      </w:r>
      <w:r w:rsidRPr="00415081">
        <w:rPr>
          <w:rFonts w:ascii="Times New Roman" w:hAnsi="Times New Roman" w:cs="Times New Roman"/>
          <w:sz w:val="24"/>
          <w:szCs w:val="24"/>
        </w:rPr>
        <w:t>. Online seminar sponsored by the Scientific Affairs Advisory Board of the American Psychological Association.</w:t>
      </w:r>
    </w:p>
    <w:p w14:paraId="01AB92F2" w14:textId="77777777" w:rsidR="00C96C00" w:rsidRPr="00415081" w:rsidRDefault="00C96C00" w:rsidP="00C96C00">
      <w:pPr>
        <w:ind w:left="360" w:hanging="360"/>
        <w:rPr>
          <w:rFonts w:ascii="Times New Roman" w:eastAsia="Times New Roman" w:hAnsi="Times New Roman" w:cs="Times New Roman"/>
          <w:b/>
          <w:sz w:val="24"/>
          <w:szCs w:val="24"/>
          <w:u w:val="single"/>
        </w:rPr>
      </w:pPr>
      <w:r w:rsidRPr="00415081">
        <w:rPr>
          <w:rFonts w:ascii="Times New Roman" w:eastAsia="Times New Roman" w:hAnsi="Times New Roman" w:cs="Times New Roman"/>
          <w:b/>
          <w:sz w:val="24"/>
          <w:szCs w:val="24"/>
          <w:u w:val="single"/>
        </w:rPr>
        <w:t>2015</w:t>
      </w:r>
    </w:p>
    <w:p w14:paraId="263ACB98" w14:textId="5D85D78B" w:rsidR="00C96C00" w:rsidRPr="00415081" w:rsidRDefault="00C96C00" w:rsidP="00C96C00">
      <w:pPr>
        <w:ind w:left="360" w:hanging="360"/>
        <w:rPr>
          <w:rFonts w:ascii="Times New Roman" w:eastAsia="Times New Roman" w:hAnsi="Times New Roman" w:cs="Times New Roman"/>
          <w:sz w:val="24"/>
          <w:szCs w:val="24"/>
        </w:rPr>
      </w:pPr>
      <w:r w:rsidRPr="00415081">
        <w:rPr>
          <w:rFonts w:ascii="Times New Roman" w:eastAsia="Times New Roman" w:hAnsi="Times New Roman" w:cs="Times New Roman"/>
          <w:b/>
          <w:sz w:val="24"/>
          <w:szCs w:val="24"/>
        </w:rPr>
        <w:t xml:space="preserve">Dillon, F. R., </w:t>
      </w:r>
      <w:r w:rsidRPr="00415081">
        <w:rPr>
          <w:rFonts w:ascii="Times New Roman" w:eastAsia="Times New Roman" w:hAnsi="Times New Roman" w:cs="Times New Roman"/>
          <w:sz w:val="24"/>
          <w:szCs w:val="24"/>
        </w:rPr>
        <w:t xml:space="preserve">Alessi, E., Craig, S., *Ebersole, R., *Kumar, S., &amp; *Spadola, C.  (2015, August).  </w:t>
      </w:r>
      <w:r w:rsidRPr="00415081">
        <w:rPr>
          <w:rFonts w:ascii="Times New Roman" w:eastAsia="Times New Roman" w:hAnsi="Times New Roman" w:cs="Times New Roman"/>
          <w:i/>
          <w:sz w:val="24"/>
          <w:szCs w:val="24"/>
        </w:rPr>
        <w:t>Developing the Lesbian, Gay, and Bisexual Affirmative Counseling Self</w:t>
      </w:r>
      <w:r w:rsidR="00FE6A9B">
        <w:rPr>
          <w:rFonts w:ascii="Times New Roman" w:eastAsia="Times New Roman" w:hAnsi="Times New Roman" w:cs="Times New Roman"/>
          <w:i/>
          <w:sz w:val="24"/>
          <w:szCs w:val="24"/>
        </w:rPr>
        <w:t>-</w:t>
      </w:r>
      <w:r w:rsidRPr="00415081">
        <w:rPr>
          <w:rFonts w:ascii="Times New Roman" w:eastAsia="Times New Roman" w:hAnsi="Times New Roman" w:cs="Times New Roman"/>
          <w:i/>
          <w:sz w:val="24"/>
          <w:szCs w:val="24"/>
        </w:rPr>
        <w:t xml:space="preserve">Efficacy Inventory </w:t>
      </w:r>
      <w:r w:rsidR="00FE6A9B">
        <w:rPr>
          <w:rFonts w:ascii="Times New Roman" w:eastAsia="Times New Roman" w:hAnsi="Times New Roman" w:cs="Times New Roman"/>
          <w:i/>
          <w:sz w:val="24"/>
          <w:szCs w:val="24"/>
        </w:rPr>
        <w:t>-</w:t>
      </w:r>
      <w:r w:rsidRPr="00415081">
        <w:rPr>
          <w:rFonts w:ascii="Times New Roman" w:eastAsia="Times New Roman" w:hAnsi="Times New Roman" w:cs="Times New Roman"/>
          <w:i/>
          <w:sz w:val="24"/>
          <w:szCs w:val="24"/>
        </w:rPr>
        <w:t xml:space="preserve"> Short Form</w:t>
      </w:r>
      <w:r w:rsidRPr="00415081">
        <w:rPr>
          <w:rFonts w:ascii="Times New Roman" w:eastAsia="Times New Roman" w:hAnsi="Times New Roman" w:cs="Times New Roman"/>
          <w:sz w:val="24"/>
          <w:szCs w:val="24"/>
        </w:rPr>
        <w:t>.  Paper presentation for The University at Albany School of Education Day, Albany, NY.</w:t>
      </w:r>
    </w:p>
    <w:p w14:paraId="38A152F2" w14:textId="77777777" w:rsidR="00C96C00" w:rsidRPr="00415081" w:rsidRDefault="00C96C00" w:rsidP="00C96C00">
      <w:pPr>
        <w:ind w:left="360" w:hanging="360"/>
        <w:rPr>
          <w:rFonts w:ascii="Times New Roman" w:eastAsia="Times New Roman" w:hAnsi="Times New Roman" w:cs="Times New Roman"/>
          <w:sz w:val="24"/>
          <w:szCs w:val="24"/>
        </w:rPr>
      </w:pPr>
      <w:r w:rsidRPr="00415081">
        <w:rPr>
          <w:rFonts w:ascii="Times New Roman" w:eastAsia="Times New Roman" w:hAnsi="Times New Roman" w:cs="Times New Roman"/>
          <w:b/>
          <w:sz w:val="24"/>
          <w:szCs w:val="24"/>
        </w:rPr>
        <w:t xml:space="preserve">*Ebersole, R., </w:t>
      </w:r>
      <w:r w:rsidRPr="00415081">
        <w:rPr>
          <w:rFonts w:ascii="Times New Roman" w:eastAsia="Times New Roman" w:hAnsi="Times New Roman" w:cs="Times New Roman"/>
          <w:sz w:val="24"/>
          <w:szCs w:val="24"/>
        </w:rPr>
        <w:t xml:space="preserve">Dillon, F.R., Stevenson, M., DaSilva, N., &amp; Vega, A. (2015, August).  </w:t>
      </w:r>
      <w:r w:rsidRPr="00415081">
        <w:rPr>
          <w:rFonts w:ascii="Times New Roman" w:eastAsia="Times New Roman" w:hAnsi="Times New Roman" w:cs="Times New Roman"/>
          <w:i/>
          <w:sz w:val="24"/>
          <w:szCs w:val="24"/>
        </w:rPr>
        <w:t>Correlates of HIV status nondisclosure to sexual partners</w:t>
      </w:r>
      <w:r w:rsidRPr="00415081">
        <w:rPr>
          <w:rFonts w:ascii="Times New Roman" w:eastAsia="Times New Roman" w:hAnsi="Times New Roman" w:cs="Times New Roman"/>
          <w:sz w:val="24"/>
          <w:szCs w:val="24"/>
        </w:rPr>
        <w:t>.  Paper presentation for The University at Albany School of Education Day, Albany, NY.</w:t>
      </w:r>
    </w:p>
    <w:p w14:paraId="1FF7E7C1" w14:textId="3E5EED44" w:rsidR="00C96C00" w:rsidRPr="00415081" w:rsidRDefault="00C96C00" w:rsidP="00C96C00">
      <w:pPr>
        <w:ind w:left="360" w:hanging="360"/>
        <w:rPr>
          <w:rFonts w:ascii="Times New Roman" w:eastAsia="Times New Roman" w:hAnsi="Times New Roman" w:cs="Times New Roman"/>
          <w:b/>
          <w:bCs/>
          <w:sz w:val="24"/>
          <w:szCs w:val="24"/>
        </w:rPr>
      </w:pPr>
      <w:r w:rsidRPr="00415081">
        <w:rPr>
          <w:rFonts w:ascii="Times New Roman" w:eastAsia="Times New Roman" w:hAnsi="Times New Roman" w:cs="Times New Roman"/>
          <w:b/>
          <w:bCs/>
          <w:sz w:val="24"/>
          <w:szCs w:val="24"/>
        </w:rPr>
        <w:t xml:space="preserve">Dillon, F.R., </w:t>
      </w:r>
      <w:r w:rsidRPr="00415081">
        <w:rPr>
          <w:rFonts w:ascii="Times New Roman" w:eastAsia="Times New Roman" w:hAnsi="Times New Roman" w:cs="Times New Roman"/>
          <w:sz w:val="24"/>
          <w:szCs w:val="24"/>
        </w:rPr>
        <w:t>Odera, L., Fons</w:t>
      </w:r>
      <w:r w:rsidR="00FE6A9B">
        <w:rPr>
          <w:rFonts w:ascii="Times New Roman" w:eastAsia="Times New Roman" w:hAnsi="Times New Roman" w:cs="Times New Roman"/>
          <w:sz w:val="24"/>
          <w:szCs w:val="24"/>
        </w:rPr>
        <w:t>-</w:t>
      </w:r>
      <w:r w:rsidRPr="00415081">
        <w:rPr>
          <w:rFonts w:ascii="Times New Roman" w:eastAsia="Times New Roman" w:hAnsi="Times New Roman" w:cs="Times New Roman"/>
          <w:sz w:val="24"/>
          <w:szCs w:val="24"/>
        </w:rPr>
        <w:t>Scheyd, A., Sheu, H.</w:t>
      </w:r>
      <w:r w:rsidR="00FE6A9B">
        <w:rPr>
          <w:rFonts w:ascii="Times New Roman" w:eastAsia="Times New Roman" w:hAnsi="Times New Roman" w:cs="Times New Roman"/>
          <w:sz w:val="24"/>
          <w:szCs w:val="24"/>
        </w:rPr>
        <w:t>-</w:t>
      </w:r>
      <w:r w:rsidRPr="00415081">
        <w:rPr>
          <w:rFonts w:ascii="Times New Roman" w:eastAsia="Times New Roman" w:hAnsi="Times New Roman" w:cs="Times New Roman"/>
          <w:sz w:val="24"/>
          <w:szCs w:val="24"/>
        </w:rPr>
        <w:t>B., *Ebersole, R., &amp; Spanierman, L. (2015, August).  A dyadic study of multicultural counselor competence. Paper presentation for The University at Albany School of Education Day, Albany, NY.</w:t>
      </w:r>
    </w:p>
    <w:p w14:paraId="0482A8CA" w14:textId="3F4C53DB" w:rsidR="00C96C00" w:rsidRPr="00415081" w:rsidRDefault="00C96C00" w:rsidP="00C96C00">
      <w:pPr>
        <w:ind w:left="360" w:hanging="360"/>
        <w:rPr>
          <w:rFonts w:ascii="Times New Roman" w:eastAsia="Times New Roman" w:hAnsi="Times New Roman" w:cs="Times New Roman"/>
          <w:b/>
          <w:sz w:val="24"/>
          <w:szCs w:val="24"/>
        </w:rPr>
      </w:pPr>
      <w:r w:rsidRPr="00415081">
        <w:rPr>
          <w:rFonts w:ascii="Times New Roman" w:eastAsia="Times New Roman" w:hAnsi="Times New Roman" w:cs="Times New Roman"/>
          <w:b/>
          <w:sz w:val="24"/>
          <w:szCs w:val="24"/>
        </w:rPr>
        <w:t xml:space="preserve">Dillon, F.R. </w:t>
      </w:r>
      <w:r w:rsidRPr="00415081">
        <w:rPr>
          <w:rFonts w:ascii="Times New Roman" w:eastAsia="Times New Roman" w:hAnsi="Times New Roman" w:cs="Times New Roman"/>
          <w:sz w:val="24"/>
          <w:szCs w:val="24"/>
        </w:rPr>
        <w:t xml:space="preserve">(2015, April). </w:t>
      </w:r>
      <w:r w:rsidRPr="00415081">
        <w:rPr>
          <w:rFonts w:ascii="Times New Roman" w:eastAsia="Times New Roman" w:hAnsi="Times New Roman" w:cs="Times New Roman"/>
          <w:i/>
          <w:sz w:val="24"/>
          <w:szCs w:val="24"/>
        </w:rPr>
        <w:t>Age of sexual debut among Latinas: Long</w:t>
      </w:r>
      <w:r w:rsidR="00FE6A9B">
        <w:rPr>
          <w:rFonts w:ascii="Times New Roman" w:eastAsia="Times New Roman" w:hAnsi="Times New Roman" w:cs="Times New Roman"/>
          <w:i/>
          <w:sz w:val="24"/>
          <w:szCs w:val="24"/>
        </w:rPr>
        <w:t>-</w:t>
      </w:r>
      <w:r w:rsidRPr="00415081">
        <w:rPr>
          <w:rFonts w:ascii="Times New Roman" w:eastAsia="Times New Roman" w:hAnsi="Times New Roman" w:cs="Times New Roman"/>
          <w:i/>
          <w:sz w:val="24"/>
          <w:szCs w:val="24"/>
        </w:rPr>
        <w:t>term associations and implications for HIV and drug abuse prevention</w:t>
      </w:r>
      <w:r w:rsidRPr="00415081">
        <w:rPr>
          <w:rFonts w:ascii="Times New Roman" w:eastAsia="Times New Roman" w:hAnsi="Times New Roman" w:cs="Times New Roman"/>
          <w:sz w:val="24"/>
          <w:szCs w:val="24"/>
        </w:rPr>
        <w:t>. Paper presentation</w:t>
      </w:r>
      <w:r w:rsidRPr="00415081">
        <w:rPr>
          <w:rFonts w:ascii="Times New Roman" w:eastAsia="Times New Roman" w:hAnsi="Times New Roman" w:cs="Times New Roman"/>
          <w:bCs/>
          <w:sz w:val="24"/>
          <w:szCs w:val="24"/>
        </w:rPr>
        <w:t xml:space="preserve"> </w:t>
      </w:r>
      <w:r w:rsidRPr="00415081">
        <w:rPr>
          <w:rFonts w:ascii="Times New Roman" w:eastAsia="Times New Roman" w:hAnsi="Times New Roman" w:cs="Times New Roman"/>
          <w:sz w:val="24"/>
          <w:szCs w:val="24"/>
        </w:rPr>
        <w:t>for the Center for the Elimination of Minority Health Disparities (CEMHD), University at Albany, Albany, NY.</w:t>
      </w:r>
    </w:p>
    <w:p w14:paraId="33268A5F" w14:textId="77777777" w:rsidR="00C96C00" w:rsidRPr="00415081" w:rsidRDefault="00C96C00" w:rsidP="00C96C00">
      <w:pPr>
        <w:ind w:left="360" w:hanging="360"/>
        <w:rPr>
          <w:rFonts w:ascii="Times New Roman" w:eastAsia="Times New Roman" w:hAnsi="Times New Roman" w:cs="Times New Roman"/>
          <w:b/>
          <w:sz w:val="24"/>
          <w:szCs w:val="24"/>
          <w:u w:val="single"/>
        </w:rPr>
      </w:pPr>
      <w:r w:rsidRPr="00415081">
        <w:rPr>
          <w:rFonts w:ascii="Times New Roman" w:eastAsia="Times New Roman" w:hAnsi="Times New Roman" w:cs="Times New Roman"/>
          <w:b/>
          <w:sz w:val="24"/>
          <w:szCs w:val="24"/>
          <w:u w:val="single"/>
        </w:rPr>
        <w:t>2014</w:t>
      </w:r>
    </w:p>
    <w:p w14:paraId="0A3D3EAF" w14:textId="3CBF13EA" w:rsidR="00C96C00" w:rsidRPr="00415081" w:rsidRDefault="00C96C00" w:rsidP="00C96C00">
      <w:pPr>
        <w:ind w:left="360" w:hanging="360"/>
        <w:rPr>
          <w:rFonts w:ascii="Times New Roman" w:eastAsia="Times New Roman" w:hAnsi="Times New Roman" w:cs="Times New Roman"/>
          <w:sz w:val="24"/>
          <w:szCs w:val="24"/>
        </w:rPr>
      </w:pPr>
      <w:r w:rsidRPr="00415081">
        <w:rPr>
          <w:rFonts w:ascii="Times New Roman" w:eastAsia="Times New Roman" w:hAnsi="Times New Roman" w:cs="Times New Roman"/>
          <w:b/>
          <w:sz w:val="24"/>
          <w:szCs w:val="24"/>
        </w:rPr>
        <w:t xml:space="preserve">Dillon, F.R. </w:t>
      </w:r>
      <w:r w:rsidRPr="00415081">
        <w:rPr>
          <w:rFonts w:ascii="Times New Roman" w:eastAsia="Times New Roman" w:hAnsi="Times New Roman" w:cs="Times New Roman"/>
          <w:sz w:val="24"/>
          <w:szCs w:val="24"/>
        </w:rPr>
        <w:t>(2014, November).</w:t>
      </w:r>
      <w:r w:rsidRPr="00415081">
        <w:rPr>
          <w:rFonts w:ascii="Times New Roman" w:eastAsia="Times New Roman" w:hAnsi="Times New Roman" w:cs="Times New Roman"/>
          <w:b/>
          <w:sz w:val="24"/>
          <w:szCs w:val="24"/>
        </w:rPr>
        <w:t xml:space="preserve"> </w:t>
      </w:r>
      <w:r w:rsidRPr="00415081">
        <w:rPr>
          <w:rFonts w:ascii="Times New Roman" w:eastAsia="Times New Roman" w:hAnsi="Times New Roman" w:cs="Times New Roman"/>
          <w:i/>
          <w:sz w:val="24"/>
          <w:szCs w:val="24"/>
        </w:rPr>
        <w:t xml:space="preserve">Lesbian, gay and bisexual affirmative counselor training </w:t>
      </w:r>
      <w:r w:rsidR="00FE6A9B">
        <w:rPr>
          <w:rFonts w:ascii="Times New Roman" w:eastAsia="Times New Roman" w:hAnsi="Times New Roman" w:cs="Times New Roman"/>
          <w:i/>
          <w:sz w:val="24"/>
          <w:szCs w:val="24"/>
        </w:rPr>
        <w:t>-</w:t>
      </w:r>
      <w:r w:rsidRPr="00415081">
        <w:rPr>
          <w:rFonts w:ascii="Times New Roman" w:eastAsia="Times New Roman" w:hAnsi="Times New Roman" w:cs="Times New Roman"/>
          <w:i/>
          <w:sz w:val="24"/>
          <w:szCs w:val="24"/>
        </w:rPr>
        <w:t xml:space="preserve"> Applying a social cognitive model. </w:t>
      </w:r>
      <w:r w:rsidRPr="00415081">
        <w:rPr>
          <w:rFonts w:ascii="Times New Roman" w:eastAsia="Times New Roman" w:hAnsi="Times New Roman" w:cs="Times New Roman"/>
          <w:sz w:val="24"/>
          <w:szCs w:val="24"/>
        </w:rPr>
        <w:t>Paper presentation</w:t>
      </w:r>
      <w:r w:rsidRPr="00415081">
        <w:rPr>
          <w:rFonts w:ascii="Times New Roman" w:eastAsia="Times New Roman" w:hAnsi="Times New Roman" w:cs="Times New Roman"/>
          <w:bCs/>
          <w:sz w:val="24"/>
          <w:szCs w:val="24"/>
        </w:rPr>
        <w:t xml:space="preserve"> </w:t>
      </w:r>
      <w:r w:rsidRPr="00415081">
        <w:rPr>
          <w:rFonts w:ascii="Times New Roman" w:eastAsia="Times New Roman" w:hAnsi="Times New Roman" w:cs="Times New Roman"/>
          <w:sz w:val="24"/>
          <w:szCs w:val="24"/>
        </w:rPr>
        <w:t>for the Division of Counseling Psychology Colloquium Series, University at Albany, Albany, NY.</w:t>
      </w:r>
    </w:p>
    <w:p w14:paraId="434ABF3D" w14:textId="77777777" w:rsidR="00C96C00" w:rsidRPr="00415081" w:rsidRDefault="00C96C00" w:rsidP="00C96C00">
      <w:pPr>
        <w:ind w:left="360" w:hanging="360"/>
        <w:rPr>
          <w:rFonts w:ascii="Times New Roman" w:eastAsia="Times New Roman" w:hAnsi="Times New Roman" w:cs="Times New Roman"/>
          <w:b/>
          <w:sz w:val="24"/>
          <w:szCs w:val="24"/>
          <w:u w:val="single"/>
        </w:rPr>
      </w:pPr>
      <w:r w:rsidRPr="00415081">
        <w:rPr>
          <w:rFonts w:ascii="Times New Roman" w:eastAsia="Times New Roman" w:hAnsi="Times New Roman" w:cs="Times New Roman"/>
          <w:b/>
          <w:sz w:val="24"/>
          <w:szCs w:val="24"/>
          <w:u w:val="single"/>
        </w:rPr>
        <w:t>2012</w:t>
      </w:r>
    </w:p>
    <w:p w14:paraId="3AD015EA" w14:textId="77777777" w:rsidR="00C96C00" w:rsidRPr="00415081" w:rsidRDefault="00C96C00" w:rsidP="00C96C00">
      <w:pPr>
        <w:ind w:left="360" w:hanging="360"/>
        <w:rPr>
          <w:rFonts w:ascii="Times New Roman" w:eastAsia="Times New Roman" w:hAnsi="Times New Roman" w:cs="Times New Roman"/>
          <w:b/>
          <w:sz w:val="24"/>
          <w:szCs w:val="24"/>
        </w:rPr>
      </w:pPr>
      <w:r w:rsidRPr="00415081">
        <w:rPr>
          <w:rFonts w:ascii="Times New Roman" w:eastAsia="Times New Roman" w:hAnsi="Times New Roman" w:cs="Times New Roman"/>
          <w:b/>
          <w:sz w:val="24"/>
          <w:szCs w:val="24"/>
        </w:rPr>
        <w:t xml:space="preserve">Dillon, F.R., </w:t>
      </w:r>
      <w:r w:rsidRPr="00415081">
        <w:rPr>
          <w:rFonts w:ascii="Times New Roman" w:eastAsia="Times New Roman" w:hAnsi="Times New Roman" w:cs="Times New Roman"/>
          <w:sz w:val="24"/>
          <w:szCs w:val="24"/>
        </w:rPr>
        <w:t xml:space="preserve">Randolph, K., Macgowan, M. (2012, June). </w:t>
      </w:r>
      <w:r w:rsidRPr="00415081">
        <w:rPr>
          <w:rFonts w:ascii="Times New Roman" w:eastAsia="Times New Roman" w:hAnsi="Times New Roman" w:cs="Times New Roman"/>
          <w:i/>
          <w:sz w:val="24"/>
          <w:szCs w:val="24"/>
        </w:rPr>
        <w:t>Doctoral education in social work.</w:t>
      </w:r>
      <w:r w:rsidRPr="00415081">
        <w:rPr>
          <w:rFonts w:ascii="Times New Roman" w:eastAsia="Times New Roman" w:hAnsi="Times New Roman" w:cs="Times New Roman"/>
          <w:sz w:val="24"/>
          <w:szCs w:val="24"/>
        </w:rPr>
        <w:t xml:space="preserve"> Podium presentation at the annual conference of the National Association of Social Workers Florida Chapter, Fort Lauderdale, FL.</w:t>
      </w:r>
    </w:p>
    <w:p w14:paraId="10389540" w14:textId="77777777" w:rsidR="00C96C00" w:rsidRPr="00415081" w:rsidRDefault="00C96C00" w:rsidP="00C96C00">
      <w:pPr>
        <w:rPr>
          <w:rFonts w:ascii="Times New Roman" w:eastAsia="Times New Roman" w:hAnsi="Times New Roman" w:cs="Times New Roman"/>
          <w:b/>
          <w:sz w:val="24"/>
          <w:szCs w:val="24"/>
          <w:u w:val="single"/>
        </w:rPr>
      </w:pPr>
      <w:r w:rsidRPr="00415081">
        <w:rPr>
          <w:rFonts w:ascii="Times New Roman" w:eastAsia="Times New Roman" w:hAnsi="Times New Roman" w:cs="Times New Roman"/>
          <w:b/>
          <w:sz w:val="24"/>
          <w:szCs w:val="24"/>
          <w:u w:val="single"/>
        </w:rPr>
        <w:t>2011</w:t>
      </w:r>
    </w:p>
    <w:p w14:paraId="6D5E1F3E" w14:textId="77777777" w:rsidR="00C96C00" w:rsidRPr="00415081" w:rsidRDefault="00C96C00" w:rsidP="00C96C00">
      <w:pPr>
        <w:ind w:left="360" w:hanging="360"/>
        <w:rPr>
          <w:rFonts w:ascii="Times New Roman" w:eastAsia="Times New Roman" w:hAnsi="Times New Roman" w:cs="Times New Roman"/>
          <w:sz w:val="24"/>
          <w:szCs w:val="24"/>
        </w:rPr>
      </w:pPr>
      <w:r w:rsidRPr="00415081">
        <w:rPr>
          <w:rFonts w:ascii="Times New Roman" w:eastAsia="Times New Roman" w:hAnsi="Times New Roman" w:cs="Times New Roman"/>
          <w:sz w:val="24"/>
          <w:szCs w:val="24"/>
        </w:rPr>
        <w:t xml:space="preserve">Rojas, P. &amp; </w:t>
      </w:r>
      <w:r w:rsidRPr="00415081">
        <w:rPr>
          <w:rFonts w:ascii="Times New Roman" w:eastAsia="Times New Roman" w:hAnsi="Times New Roman" w:cs="Times New Roman"/>
          <w:b/>
          <w:sz w:val="24"/>
          <w:szCs w:val="24"/>
        </w:rPr>
        <w:t>Dillon, F.R.</w:t>
      </w:r>
      <w:r w:rsidRPr="00415081">
        <w:rPr>
          <w:rFonts w:ascii="Times New Roman" w:eastAsia="Times New Roman" w:hAnsi="Times New Roman" w:cs="Times New Roman"/>
          <w:bCs/>
          <w:sz w:val="24"/>
          <w:szCs w:val="24"/>
        </w:rPr>
        <w:t xml:space="preserve"> (2011, April). </w:t>
      </w:r>
      <w:r w:rsidRPr="00415081">
        <w:rPr>
          <w:rFonts w:ascii="Times New Roman" w:eastAsia="Times New Roman" w:hAnsi="Times New Roman" w:cs="Times New Roman"/>
          <w:bCs/>
          <w:i/>
          <w:sz w:val="24"/>
          <w:szCs w:val="24"/>
        </w:rPr>
        <w:t>Adult Latina drug use &amp; HIV risk: Clinical service implications from an intergenerational study of mothers &amp; daughters</w:t>
      </w:r>
      <w:r w:rsidRPr="00415081">
        <w:rPr>
          <w:rFonts w:ascii="Times New Roman" w:eastAsia="Times New Roman" w:hAnsi="Times New Roman" w:cs="Times New Roman"/>
          <w:sz w:val="24"/>
          <w:szCs w:val="24"/>
        </w:rPr>
        <w:t>. Podium presentation at a FIU conference titled Substance Abuse &amp; HIV/AIDS in Latinos: Linking Research with the Community, Florida International University, FL.</w:t>
      </w:r>
    </w:p>
    <w:p w14:paraId="3ADC4ECA" w14:textId="77777777" w:rsidR="00C96C00" w:rsidRPr="00415081" w:rsidRDefault="00C96C00" w:rsidP="00C96C00">
      <w:pPr>
        <w:rPr>
          <w:rFonts w:ascii="Times New Roman" w:eastAsia="Times New Roman" w:hAnsi="Times New Roman" w:cs="Times New Roman"/>
          <w:b/>
          <w:sz w:val="24"/>
          <w:szCs w:val="24"/>
          <w:u w:val="single"/>
        </w:rPr>
      </w:pPr>
      <w:r w:rsidRPr="00415081">
        <w:rPr>
          <w:rFonts w:ascii="Times New Roman" w:eastAsia="Times New Roman" w:hAnsi="Times New Roman" w:cs="Times New Roman"/>
          <w:b/>
          <w:sz w:val="24"/>
          <w:szCs w:val="24"/>
          <w:u w:val="single"/>
        </w:rPr>
        <w:t>2010</w:t>
      </w:r>
    </w:p>
    <w:p w14:paraId="6BD260F1" w14:textId="0880C1F5" w:rsidR="00C96C00" w:rsidRPr="00415081" w:rsidRDefault="00C96C00" w:rsidP="00C96C00">
      <w:pPr>
        <w:ind w:left="360" w:hanging="360"/>
        <w:rPr>
          <w:rFonts w:ascii="Times New Roman" w:eastAsia="Times New Roman" w:hAnsi="Times New Roman" w:cs="Times New Roman"/>
          <w:sz w:val="24"/>
          <w:szCs w:val="24"/>
        </w:rPr>
      </w:pPr>
      <w:r w:rsidRPr="00415081">
        <w:rPr>
          <w:rFonts w:ascii="Times New Roman" w:eastAsia="Times New Roman" w:hAnsi="Times New Roman" w:cs="Times New Roman"/>
          <w:b/>
          <w:sz w:val="24"/>
          <w:szCs w:val="24"/>
        </w:rPr>
        <w:t>Dillon, F.R.</w:t>
      </w:r>
      <w:r w:rsidRPr="00415081">
        <w:rPr>
          <w:rFonts w:ascii="Times New Roman" w:eastAsia="Times New Roman" w:hAnsi="Times New Roman" w:cs="Times New Roman"/>
          <w:sz w:val="24"/>
          <w:szCs w:val="24"/>
        </w:rPr>
        <w:t xml:space="preserve"> (2010, October). </w:t>
      </w:r>
      <w:r w:rsidRPr="00415081">
        <w:rPr>
          <w:rFonts w:ascii="Times New Roman" w:eastAsia="Times New Roman" w:hAnsi="Times New Roman" w:cs="Times New Roman"/>
          <w:i/>
          <w:sz w:val="24"/>
          <w:szCs w:val="24"/>
        </w:rPr>
        <w:t>Age of sexual debut among Latinas: What are the long</w:t>
      </w:r>
      <w:r w:rsidR="00FE6A9B">
        <w:rPr>
          <w:rFonts w:ascii="Times New Roman" w:eastAsia="Times New Roman" w:hAnsi="Times New Roman" w:cs="Times New Roman"/>
          <w:i/>
          <w:sz w:val="24"/>
          <w:szCs w:val="24"/>
        </w:rPr>
        <w:t>-</w:t>
      </w:r>
      <w:r w:rsidRPr="00415081">
        <w:rPr>
          <w:rFonts w:ascii="Times New Roman" w:eastAsia="Times New Roman" w:hAnsi="Times New Roman" w:cs="Times New Roman"/>
          <w:i/>
          <w:sz w:val="24"/>
          <w:szCs w:val="24"/>
        </w:rPr>
        <w:t>term associations and implications for HIV and drug abuse prevention?</w:t>
      </w:r>
      <w:r w:rsidRPr="00415081">
        <w:rPr>
          <w:rFonts w:ascii="Times New Roman" w:eastAsia="Times New Roman" w:hAnsi="Times New Roman" w:cs="Times New Roman"/>
          <w:sz w:val="24"/>
          <w:szCs w:val="24"/>
        </w:rPr>
        <w:t xml:space="preserve"> Paper presentation</w:t>
      </w:r>
      <w:r w:rsidRPr="00415081">
        <w:rPr>
          <w:rFonts w:ascii="Times New Roman" w:eastAsia="Times New Roman" w:hAnsi="Times New Roman" w:cs="Times New Roman"/>
          <w:bCs/>
          <w:sz w:val="24"/>
          <w:szCs w:val="24"/>
        </w:rPr>
        <w:t xml:space="preserve"> </w:t>
      </w:r>
      <w:r w:rsidRPr="00415081">
        <w:rPr>
          <w:rFonts w:ascii="Times New Roman" w:eastAsia="Times New Roman" w:hAnsi="Times New Roman" w:cs="Times New Roman"/>
          <w:sz w:val="24"/>
          <w:szCs w:val="24"/>
        </w:rPr>
        <w:t>at the Brown Bag Lunch Presentation Series at Center for Research on U.S. Latino HIV / AIDS and Drug Abuse, Florida International University, Miami, FL.</w:t>
      </w:r>
    </w:p>
    <w:p w14:paraId="5CA7E61A" w14:textId="77777777" w:rsidR="00C96C00" w:rsidRPr="00415081" w:rsidRDefault="00C96C00" w:rsidP="00C96C00">
      <w:pPr>
        <w:rPr>
          <w:rFonts w:ascii="Times New Roman" w:eastAsia="Times New Roman" w:hAnsi="Times New Roman" w:cs="Times New Roman"/>
          <w:b/>
          <w:sz w:val="24"/>
          <w:szCs w:val="24"/>
          <w:u w:val="single"/>
        </w:rPr>
      </w:pPr>
      <w:r w:rsidRPr="00415081">
        <w:rPr>
          <w:rFonts w:ascii="Times New Roman" w:eastAsia="Times New Roman" w:hAnsi="Times New Roman" w:cs="Times New Roman"/>
          <w:b/>
          <w:sz w:val="24"/>
          <w:szCs w:val="24"/>
          <w:u w:val="single"/>
        </w:rPr>
        <w:t>2009</w:t>
      </w:r>
    </w:p>
    <w:p w14:paraId="3C8A56C0" w14:textId="0AA89F46" w:rsidR="00C96C00" w:rsidRPr="00415081" w:rsidRDefault="00C96C00" w:rsidP="00C96C00">
      <w:pPr>
        <w:ind w:left="360" w:hanging="360"/>
        <w:rPr>
          <w:rFonts w:ascii="Times New Roman" w:eastAsia="Times New Roman" w:hAnsi="Times New Roman" w:cs="Times New Roman"/>
          <w:sz w:val="24"/>
          <w:szCs w:val="24"/>
        </w:rPr>
      </w:pPr>
      <w:r w:rsidRPr="00415081">
        <w:rPr>
          <w:rFonts w:ascii="Times New Roman" w:eastAsia="Times New Roman" w:hAnsi="Times New Roman" w:cs="Times New Roman"/>
          <w:sz w:val="24"/>
          <w:szCs w:val="24"/>
        </w:rPr>
        <w:t xml:space="preserve">Aysa Lastra, M., </w:t>
      </w:r>
      <w:r w:rsidRPr="00415081">
        <w:rPr>
          <w:rFonts w:ascii="Times New Roman" w:eastAsia="Times New Roman" w:hAnsi="Times New Roman" w:cs="Times New Roman"/>
          <w:b/>
          <w:sz w:val="24"/>
          <w:szCs w:val="24"/>
        </w:rPr>
        <w:t>Dillon, F.R</w:t>
      </w:r>
      <w:r w:rsidRPr="00415081">
        <w:rPr>
          <w:rFonts w:ascii="Times New Roman" w:eastAsia="Times New Roman" w:hAnsi="Times New Roman" w:cs="Times New Roman"/>
          <w:sz w:val="24"/>
          <w:szCs w:val="24"/>
        </w:rPr>
        <w:t xml:space="preserve">., &amp; </w:t>
      </w:r>
      <w:r w:rsidRPr="00415081">
        <w:rPr>
          <w:rFonts w:ascii="Times New Roman" w:eastAsia="Times New Roman" w:hAnsi="Times New Roman" w:cs="Times New Roman"/>
          <w:b/>
          <w:sz w:val="24"/>
          <w:szCs w:val="24"/>
        </w:rPr>
        <w:t>*</w:t>
      </w:r>
      <w:r w:rsidRPr="00415081">
        <w:rPr>
          <w:rFonts w:ascii="Times New Roman" w:eastAsia="Times New Roman" w:hAnsi="Times New Roman" w:cs="Times New Roman"/>
          <w:sz w:val="24"/>
          <w:szCs w:val="24"/>
        </w:rPr>
        <w:t xml:space="preserve">Sastre, F. (2009, September). </w:t>
      </w:r>
      <w:r w:rsidRPr="00415081">
        <w:rPr>
          <w:rFonts w:ascii="Times New Roman" w:eastAsia="Times New Roman" w:hAnsi="Times New Roman" w:cs="Times New Roman"/>
          <w:i/>
          <w:sz w:val="24"/>
          <w:szCs w:val="24"/>
        </w:rPr>
        <w:t>HIV/AIDS and stigma</w:t>
      </w:r>
      <w:r w:rsidRPr="00415081">
        <w:rPr>
          <w:rFonts w:ascii="Times New Roman" w:eastAsia="Times New Roman" w:hAnsi="Times New Roman" w:cs="Times New Roman"/>
          <w:sz w:val="24"/>
          <w:szCs w:val="24"/>
        </w:rPr>
        <w:t>. Podium presentation for the Department of Global and Sociocultural Studies and the Sociology</w:t>
      </w:r>
      <w:r w:rsidR="00FE6A9B">
        <w:rPr>
          <w:rFonts w:ascii="Times New Roman" w:eastAsia="Times New Roman" w:hAnsi="Times New Roman" w:cs="Times New Roman"/>
          <w:sz w:val="24"/>
          <w:szCs w:val="24"/>
        </w:rPr>
        <w:t>-</w:t>
      </w:r>
      <w:r w:rsidRPr="00415081">
        <w:rPr>
          <w:rFonts w:ascii="Times New Roman" w:eastAsia="Times New Roman" w:hAnsi="Times New Roman" w:cs="Times New Roman"/>
          <w:sz w:val="24"/>
          <w:szCs w:val="24"/>
        </w:rPr>
        <w:t>Anthropology and Geography Graduate Students Association, Florida International University, Miami, FL.</w:t>
      </w:r>
    </w:p>
    <w:p w14:paraId="7879983C" w14:textId="77777777" w:rsidR="00C96C00" w:rsidRPr="00415081" w:rsidRDefault="00C96C00" w:rsidP="00C96C00">
      <w:pPr>
        <w:rPr>
          <w:rFonts w:ascii="Times New Roman" w:eastAsia="Times New Roman" w:hAnsi="Times New Roman" w:cs="Times New Roman"/>
          <w:b/>
          <w:sz w:val="24"/>
          <w:szCs w:val="24"/>
          <w:u w:val="single"/>
        </w:rPr>
      </w:pPr>
      <w:r w:rsidRPr="00415081">
        <w:rPr>
          <w:rFonts w:ascii="Times New Roman" w:eastAsia="Times New Roman" w:hAnsi="Times New Roman" w:cs="Times New Roman"/>
          <w:b/>
          <w:sz w:val="24"/>
          <w:szCs w:val="24"/>
          <w:u w:val="single"/>
        </w:rPr>
        <w:t>2007</w:t>
      </w:r>
    </w:p>
    <w:p w14:paraId="797CFA9B" w14:textId="77777777" w:rsidR="00C96C00" w:rsidRPr="00415081" w:rsidRDefault="00C96C00" w:rsidP="00C96C00">
      <w:pPr>
        <w:ind w:left="360" w:hanging="360"/>
        <w:rPr>
          <w:rFonts w:ascii="Times New Roman" w:eastAsia="Times New Roman" w:hAnsi="Times New Roman" w:cs="Times New Roman"/>
          <w:sz w:val="24"/>
          <w:szCs w:val="24"/>
        </w:rPr>
      </w:pPr>
      <w:r w:rsidRPr="00415081">
        <w:rPr>
          <w:rFonts w:ascii="Times New Roman" w:eastAsia="Times New Roman" w:hAnsi="Times New Roman" w:cs="Times New Roman"/>
          <w:b/>
          <w:sz w:val="24"/>
          <w:szCs w:val="24"/>
        </w:rPr>
        <w:t>Dillon, F.R.</w:t>
      </w:r>
      <w:r w:rsidRPr="00415081">
        <w:rPr>
          <w:rFonts w:ascii="Times New Roman" w:eastAsia="Times New Roman" w:hAnsi="Times New Roman" w:cs="Times New Roman"/>
          <w:sz w:val="24"/>
          <w:szCs w:val="24"/>
        </w:rPr>
        <w:t xml:space="preserve"> (2007, October). </w:t>
      </w:r>
      <w:r w:rsidRPr="00415081">
        <w:rPr>
          <w:rFonts w:ascii="Times New Roman" w:eastAsia="Times New Roman" w:hAnsi="Times New Roman" w:cs="Times New Roman"/>
          <w:bCs/>
          <w:i/>
          <w:iCs/>
          <w:sz w:val="24"/>
          <w:szCs w:val="24"/>
        </w:rPr>
        <w:t>The</w:t>
      </w:r>
      <w:r w:rsidRPr="00415081">
        <w:rPr>
          <w:rFonts w:ascii="Times New Roman" w:eastAsia="Times New Roman" w:hAnsi="Times New Roman" w:cs="Times New Roman"/>
          <w:bCs/>
          <w:iCs/>
          <w:sz w:val="24"/>
          <w:szCs w:val="24"/>
        </w:rPr>
        <w:t xml:space="preserve"> </w:t>
      </w:r>
      <w:r w:rsidRPr="00415081">
        <w:rPr>
          <w:rFonts w:ascii="Times New Roman" w:eastAsia="Times New Roman" w:hAnsi="Times New Roman" w:cs="Times New Roman"/>
          <w:bCs/>
          <w:i/>
          <w:iCs/>
          <w:sz w:val="24"/>
          <w:szCs w:val="24"/>
        </w:rPr>
        <w:t>Acculturative Stress Inventory for Children (ASIC)</w:t>
      </w:r>
      <w:r w:rsidRPr="00415081">
        <w:rPr>
          <w:rFonts w:ascii="Times New Roman" w:eastAsia="Times New Roman" w:hAnsi="Times New Roman" w:cs="Times New Roman"/>
          <w:bCs/>
          <w:iCs/>
          <w:sz w:val="24"/>
          <w:szCs w:val="24"/>
        </w:rPr>
        <w:t>.</w:t>
      </w:r>
      <w:r w:rsidRPr="00415081">
        <w:rPr>
          <w:rFonts w:ascii="Times New Roman" w:eastAsia="Times New Roman" w:hAnsi="Times New Roman" w:cs="Times New Roman"/>
          <w:iCs/>
          <w:sz w:val="24"/>
          <w:szCs w:val="24"/>
        </w:rPr>
        <w:t xml:space="preserve"> Paper presentation at the Fischler </w:t>
      </w:r>
      <w:r w:rsidRPr="00415081">
        <w:rPr>
          <w:rFonts w:ascii="Times New Roman" w:eastAsia="Times New Roman" w:hAnsi="Times New Roman" w:cs="Times New Roman"/>
          <w:sz w:val="24"/>
          <w:szCs w:val="24"/>
        </w:rPr>
        <w:t xml:space="preserve">School of Education and Human Services Fall Faculty Retreat, Nova Southeastern University, Ft. </w:t>
      </w:r>
      <w:r w:rsidRPr="00415081">
        <w:rPr>
          <w:rFonts w:ascii="Times New Roman" w:eastAsia="Times New Roman" w:hAnsi="Times New Roman" w:cs="Times New Roman"/>
          <w:sz w:val="24"/>
          <w:szCs w:val="24"/>
        </w:rPr>
        <w:lastRenderedPageBreak/>
        <w:t>Lauderdale, FL.</w:t>
      </w:r>
    </w:p>
    <w:p w14:paraId="4AA71401" w14:textId="77777777" w:rsidR="00C96C00" w:rsidRPr="00415081" w:rsidRDefault="00C96C00" w:rsidP="00C96C00">
      <w:pPr>
        <w:ind w:left="360" w:hanging="360"/>
        <w:rPr>
          <w:rFonts w:ascii="Times New Roman" w:eastAsia="Times New Roman" w:hAnsi="Times New Roman" w:cs="Times New Roman"/>
          <w:sz w:val="24"/>
          <w:szCs w:val="24"/>
        </w:rPr>
      </w:pPr>
      <w:r w:rsidRPr="00415081">
        <w:rPr>
          <w:rFonts w:ascii="Times New Roman" w:eastAsia="Times New Roman" w:hAnsi="Times New Roman" w:cs="Times New Roman"/>
          <w:b/>
          <w:sz w:val="24"/>
          <w:szCs w:val="24"/>
        </w:rPr>
        <w:t>Dillon, F.R.</w:t>
      </w:r>
      <w:r w:rsidRPr="00415081">
        <w:rPr>
          <w:rFonts w:ascii="Times New Roman" w:eastAsia="Times New Roman" w:hAnsi="Times New Roman" w:cs="Times New Roman"/>
          <w:sz w:val="24"/>
          <w:szCs w:val="24"/>
        </w:rPr>
        <w:t xml:space="preserve"> &amp; </w:t>
      </w:r>
      <w:proofErr w:type="spellStart"/>
      <w:r w:rsidRPr="00415081">
        <w:rPr>
          <w:rFonts w:ascii="Times New Roman" w:eastAsia="Times New Roman" w:hAnsi="Times New Roman" w:cs="Times New Roman"/>
          <w:sz w:val="24"/>
          <w:szCs w:val="24"/>
        </w:rPr>
        <w:t>Ronick</w:t>
      </w:r>
      <w:proofErr w:type="spellEnd"/>
      <w:r w:rsidRPr="00415081">
        <w:rPr>
          <w:rFonts w:ascii="Times New Roman" w:eastAsia="Times New Roman" w:hAnsi="Times New Roman" w:cs="Times New Roman"/>
          <w:sz w:val="24"/>
          <w:szCs w:val="24"/>
        </w:rPr>
        <w:t xml:space="preserve">, S. (2007, August). </w:t>
      </w:r>
      <w:r w:rsidRPr="00415081">
        <w:rPr>
          <w:rFonts w:ascii="Times New Roman" w:eastAsia="Times New Roman" w:hAnsi="Times New Roman" w:cs="Times New Roman"/>
          <w:i/>
          <w:sz w:val="24"/>
          <w:szCs w:val="24"/>
        </w:rPr>
        <w:t xml:space="preserve">Assessment, human services, and the work setting: Multiple perspectives. </w:t>
      </w:r>
      <w:r w:rsidRPr="00415081">
        <w:rPr>
          <w:rFonts w:ascii="Times New Roman" w:eastAsia="Times New Roman" w:hAnsi="Times New Roman" w:cs="Times New Roman"/>
          <w:sz w:val="24"/>
          <w:szCs w:val="24"/>
        </w:rPr>
        <w:t>Podium presentation at the Nova Southeastern University School of Education and Human Service Summer Conference on Global Leadership, Learning, and Research, Orlando, FL.</w:t>
      </w:r>
    </w:p>
    <w:p w14:paraId="06B74268" w14:textId="77777777" w:rsidR="00C96C00" w:rsidRPr="00415081" w:rsidRDefault="00C96C00" w:rsidP="00C96C00">
      <w:pPr>
        <w:rPr>
          <w:rFonts w:ascii="Times New Roman" w:eastAsia="Times New Roman" w:hAnsi="Times New Roman" w:cs="Times New Roman"/>
          <w:sz w:val="24"/>
          <w:szCs w:val="24"/>
        </w:rPr>
      </w:pPr>
    </w:p>
    <w:p w14:paraId="3F7B53AB" w14:textId="77777777" w:rsidR="00C96C00" w:rsidRPr="00415081" w:rsidRDefault="00C96C00" w:rsidP="00C96C00">
      <w:pPr>
        <w:pStyle w:val="Heading1"/>
        <w:ind w:left="0"/>
        <w:jc w:val="center"/>
        <w:rPr>
          <w:rFonts w:cs="Times New Roman"/>
          <w:b w:val="0"/>
          <w:bCs w:val="0"/>
        </w:rPr>
      </w:pPr>
      <w:r w:rsidRPr="00415081">
        <w:rPr>
          <w:rFonts w:cs="Times New Roman"/>
        </w:rPr>
        <w:t>TEACHING</w:t>
      </w:r>
    </w:p>
    <w:p w14:paraId="79459053" w14:textId="77777777" w:rsidR="00C96C00" w:rsidRPr="00415081" w:rsidRDefault="00C96C00" w:rsidP="00C96C00">
      <w:pPr>
        <w:rPr>
          <w:rFonts w:ascii="Times New Roman" w:eastAsia="Times New Roman" w:hAnsi="Times New Roman" w:cs="Times New Roman"/>
          <w:b/>
          <w:bCs/>
          <w:sz w:val="24"/>
          <w:szCs w:val="24"/>
        </w:rPr>
      </w:pPr>
    </w:p>
    <w:p w14:paraId="7CBEABBF" w14:textId="77777777" w:rsidR="00C96C00" w:rsidRPr="00415081" w:rsidRDefault="00C96C00" w:rsidP="00C96C00">
      <w:pPr>
        <w:rPr>
          <w:rFonts w:ascii="Times New Roman" w:eastAsia="Times New Roman" w:hAnsi="Times New Roman" w:cs="Times New Roman"/>
          <w:b/>
          <w:bCs/>
          <w:sz w:val="24"/>
          <w:szCs w:val="24"/>
        </w:rPr>
      </w:pPr>
      <w:r w:rsidRPr="00415081">
        <w:rPr>
          <w:rFonts w:ascii="Times New Roman" w:eastAsia="Times New Roman" w:hAnsi="Times New Roman" w:cs="Times New Roman"/>
          <w:b/>
          <w:bCs/>
          <w:sz w:val="24"/>
          <w:szCs w:val="24"/>
        </w:rPr>
        <w:t>Arizona State University</w:t>
      </w:r>
    </w:p>
    <w:p w14:paraId="0E6FACDF" w14:textId="58705045" w:rsidR="00F968E2" w:rsidRDefault="00F968E2" w:rsidP="00C96C00">
      <w:pPr>
        <w:rPr>
          <w:rFonts w:ascii="Times New Roman" w:eastAsia="Times New Roman" w:hAnsi="Times New Roman" w:cs="Times New Roman"/>
          <w:i/>
          <w:iCs/>
          <w:sz w:val="24"/>
          <w:szCs w:val="24"/>
        </w:rPr>
      </w:pPr>
      <w:bookmarkStart w:id="25" w:name="_Hlk170912296"/>
      <w:r>
        <w:rPr>
          <w:rFonts w:ascii="Times New Roman" w:eastAsia="Times New Roman" w:hAnsi="Times New Roman" w:cs="Times New Roman"/>
          <w:i/>
          <w:iCs/>
          <w:sz w:val="24"/>
          <w:szCs w:val="24"/>
        </w:rPr>
        <w:t xml:space="preserve">Substance Use Disorders and Therapy – </w:t>
      </w:r>
      <w:r w:rsidRPr="00F968E2">
        <w:rPr>
          <w:rFonts w:ascii="Times New Roman" w:eastAsia="Times New Roman" w:hAnsi="Times New Roman" w:cs="Times New Roman"/>
          <w:sz w:val="24"/>
          <w:szCs w:val="24"/>
        </w:rPr>
        <w:t>Masters and Doctoral Levels</w:t>
      </w:r>
    </w:p>
    <w:p w14:paraId="39CFB84C" w14:textId="6391B9C6" w:rsidR="00C96C00" w:rsidRPr="00415081" w:rsidRDefault="00C96C00" w:rsidP="00C96C00">
      <w:pPr>
        <w:rPr>
          <w:rFonts w:ascii="Times New Roman" w:eastAsia="Times New Roman" w:hAnsi="Times New Roman" w:cs="Times New Roman"/>
          <w:sz w:val="24"/>
          <w:szCs w:val="24"/>
        </w:rPr>
      </w:pPr>
      <w:r w:rsidRPr="00415081">
        <w:rPr>
          <w:rFonts w:ascii="Times New Roman" w:eastAsia="Times New Roman" w:hAnsi="Times New Roman" w:cs="Times New Roman"/>
          <w:i/>
          <w:iCs/>
          <w:sz w:val="24"/>
          <w:szCs w:val="24"/>
        </w:rPr>
        <w:t>Addictions I</w:t>
      </w:r>
      <w:r w:rsidR="00A16405" w:rsidRPr="00415081">
        <w:rPr>
          <w:rFonts w:ascii="Times New Roman" w:eastAsia="Times New Roman" w:hAnsi="Times New Roman" w:cs="Times New Roman"/>
          <w:i/>
          <w:iCs/>
          <w:sz w:val="24"/>
          <w:szCs w:val="24"/>
        </w:rPr>
        <w:t xml:space="preserve"> </w:t>
      </w:r>
      <w:r w:rsidR="00FE6A9B">
        <w:rPr>
          <w:rFonts w:ascii="Times New Roman" w:eastAsia="Times New Roman" w:hAnsi="Times New Roman" w:cs="Times New Roman"/>
          <w:i/>
          <w:iCs/>
          <w:sz w:val="24"/>
          <w:szCs w:val="24"/>
        </w:rPr>
        <w:t>-</w:t>
      </w:r>
      <w:r w:rsidR="00A16405" w:rsidRPr="00415081">
        <w:rPr>
          <w:rFonts w:ascii="Times New Roman" w:eastAsia="Times New Roman" w:hAnsi="Times New Roman" w:cs="Times New Roman"/>
          <w:i/>
          <w:iCs/>
          <w:sz w:val="24"/>
          <w:szCs w:val="24"/>
        </w:rPr>
        <w:t xml:space="preserve"> </w:t>
      </w:r>
      <w:r w:rsidRPr="00415081">
        <w:rPr>
          <w:rFonts w:ascii="Times New Roman" w:eastAsia="Times New Roman" w:hAnsi="Times New Roman" w:cs="Times New Roman"/>
          <w:i/>
          <w:iCs/>
          <w:sz w:val="24"/>
          <w:szCs w:val="24"/>
        </w:rPr>
        <w:t>Foundations and Basic Principles</w:t>
      </w:r>
      <w:r w:rsidRPr="00415081">
        <w:rPr>
          <w:rFonts w:ascii="Times New Roman" w:eastAsia="Times New Roman" w:hAnsi="Times New Roman" w:cs="Times New Roman"/>
          <w:sz w:val="24"/>
          <w:szCs w:val="24"/>
        </w:rPr>
        <w:t xml:space="preserve"> </w:t>
      </w:r>
      <w:r w:rsidRPr="00415081">
        <w:rPr>
          <w:rFonts w:ascii="Times New Roman" w:eastAsia="Times New Roman" w:hAnsi="Times New Roman" w:cs="Times New Roman"/>
          <w:bCs/>
          <w:sz w:val="24"/>
          <w:szCs w:val="24"/>
        </w:rPr>
        <w:t>– Undergraduate Level</w:t>
      </w:r>
    </w:p>
    <w:p w14:paraId="70DE0377" w14:textId="18118BBB" w:rsidR="00C96C00" w:rsidRPr="00415081" w:rsidRDefault="00C96C00" w:rsidP="00C96C00">
      <w:pPr>
        <w:rPr>
          <w:rFonts w:ascii="Times New Roman" w:eastAsia="Times New Roman" w:hAnsi="Times New Roman" w:cs="Times New Roman"/>
          <w:bCs/>
          <w:i/>
          <w:sz w:val="24"/>
          <w:szCs w:val="24"/>
        </w:rPr>
      </w:pPr>
      <w:bookmarkStart w:id="26" w:name="_Hlk67060720"/>
      <w:r w:rsidRPr="00415081">
        <w:rPr>
          <w:rFonts w:ascii="Times New Roman" w:eastAsia="Times New Roman" w:hAnsi="Times New Roman" w:cs="Times New Roman"/>
          <w:bCs/>
          <w:i/>
          <w:sz w:val="24"/>
          <w:szCs w:val="24"/>
        </w:rPr>
        <w:t>Social Bas</w:t>
      </w:r>
      <w:r w:rsidR="00140C1D">
        <w:rPr>
          <w:rFonts w:ascii="Times New Roman" w:eastAsia="Times New Roman" w:hAnsi="Times New Roman" w:cs="Times New Roman"/>
          <w:bCs/>
          <w:i/>
          <w:sz w:val="24"/>
          <w:szCs w:val="24"/>
        </w:rPr>
        <w:t>e</w:t>
      </w:r>
      <w:r w:rsidRPr="00415081">
        <w:rPr>
          <w:rFonts w:ascii="Times New Roman" w:eastAsia="Times New Roman" w:hAnsi="Times New Roman" w:cs="Times New Roman"/>
          <w:bCs/>
          <w:i/>
          <w:sz w:val="24"/>
          <w:szCs w:val="24"/>
        </w:rPr>
        <w:t xml:space="preserve">s of Behavior – </w:t>
      </w:r>
      <w:r w:rsidRPr="00415081">
        <w:rPr>
          <w:rFonts w:ascii="Times New Roman" w:eastAsia="Times New Roman" w:hAnsi="Times New Roman" w:cs="Times New Roman"/>
          <w:bCs/>
          <w:iCs/>
          <w:sz w:val="24"/>
          <w:szCs w:val="24"/>
        </w:rPr>
        <w:t>Doctoral Level</w:t>
      </w:r>
    </w:p>
    <w:p w14:paraId="1037CD7E" w14:textId="2915C234" w:rsidR="00C96C00" w:rsidRPr="00415081" w:rsidRDefault="00C96C00" w:rsidP="00C96C00">
      <w:pPr>
        <w:rPr>
          <w:rFonts w:ascii="Times New Roman" w:eastAsia="Times New Roman" w:hAnsi="Times New Roman" w:cs="Times New Roman"/>
          <w:bCs/>
          <w:i/>
          <w:sz w:val="24"/>
          <w:szCs w:val="24"/>
        </w:rPr>
      </w:pPr>
      <w:r w:rsidRPr="00415081">
        <w:rPr>
          <w:rFonts w:ascii="Times New Roman" w:eastAsia="Times New Roman" w:hAnsi="Times New Roman" w:cs="Times New Roman"/>
          <w:bCs/>
          <w:i/>
          <w:sz w:val="24"/>
          <w:szCs w:val="24"/>
        </w:rPr>
        <w:t xml:space="preserve">Assessment and Diagnosis </w:t>
      </w:r>
      <w:r w:rsidRPr="00415081">
        <w:rPr>
          <w:rFonts w:ascii="Times New Roman" w:eastAsia="Times New Roman" w:hAnsi="Times New Roman" w:cs="Times New Roman"/>
          <w:bCs/>
          <w:sz w:val="24"/>
          <w:szCs w:val="24"/>
        </w:rPr>
        <w:t>– Masters and Doctoral Levels</w:t>
      </w:r>
    </w:p>
    <w:p w14:paraId="47D3058F" w14:textId="77777777" w:rsidR="00C96C00" w:rsidRPr="00415081" w:rsidRDefault="00C96C00" w:rsidP="00C96C00">
      <w:pPr>
        <w:rPr>
          <w:rFonts w:ascii="Times New Roman" w:eastAsia="Times New Roman" w:hAnsi="Times New Roman" w:cs="Times New Roman"/>
          <w:bCs/>
          <w:i/>
          <w:sz w:val="24"/>
          <w:szCs w:val="24"/>
        </w:rPr>
      </w:pPr>
      <w:r w:rsidRPr="00415081">
        <w:rPr>
          <w:rFonts w:ascii="Times New Roman" w:eastAsia="Times New Roman" w:hAnsi="Times New Roman" w:cs="Times New Roman"/>
          <w:bCs/>
          <w:i/>
          <w:sz w:val="24"/>
          <w:szCs w:val="24"/>
        </w:rPr>
        <w:t xml:space="preserve">Research Methods in Counseling Psychology </w:t>
      </w:r>
      <w:r w:rsidRPr="00415081">
        <w:rPr>
          <w:rFonts w:ascii="Times New Roman" w:eastAsia="Times New Roman" w:hAnsi="Times New Roman" w:cs="Times New Roman"/>
          <w:bCs/>
          <w:sz w:val="24"/>
          <w:szCs w:val="24"/>
        </w:rPr>
        <w:t>– Doctoral Level</w:t>
      </w:r>
    </w:p>
    <w:p w14:paraId="05890DED" w14:textId="77777777" w:rsidR="00C96C00" w:rsidRPr="00415081" w:rsidRDefault="00C96C00" w:rsidP="00C96C00">
      <w:pPr>
        <w:rPr>
          <w:rFonts w:ascii="Times New Roman" w:eastAsia="Times New Roman" w:hAnsi="Times New Roman" w:cs="Times New Roman"/>
          <w:bCs/>
          <w:sz w:val="24"/>
          <w:szCs w:val="24"/>
        </w:rPr>
      </w:pPr>
      <w:r w:rsidRPr="00415081">
        <w:rPr>
          <w:rFonts w:ascii="Times New Roman" w:eastAsia="Times New Roman" w:hAnsi="Times New Roman" w:cs="Times New Roman"/>
          <w:bCs/>
          <w:i/>
          <w:sz w:val="24"/>
          <w:szCs w:val="24"/>
        </w:rPr>
        <w:t>Prevention &amp; Consultation</w:t>
      </w:r>
      <w:r w:rsidRPr="00415081">
        <w:rPr>
          <w:rFonts w:ascii="Times New Roman" w:eastAsia="Times New Roman" w:hAnsi="Times New Roman" w:cs="Times New Roman"/>
          <w:bCs/>
          <w:sz w:val="24"/>
          <w:szCs w:val="24"/>
        </w:rPr>
        <w:t xml:space="preserve"> – Masters and Doctoral Levels</w:t>
      </w:r>
    </w:p>
    <w:p w14:paraId="75E801CE" w14:textId="77777777" w:rsidR="00C96C00" w:rsidRPr="00415081" w:rsidRDefault="00C96C00" w:rsidP="00C96C00">
      <w:pPr>
        <w:rPr>
          <w:rFonts w:ascii="Times New Roman" w:eastAsia="Times New Roman" w:hAnsi="Times New Roman" w:cs="Times New Roman"/>
          <w:bCs/>
          <w:sz w:val="24"/>
          <w:szCs w:val="24"/>
        </w:rPr>
      </w:pPr>
      <w:r w:rsidRPr="00415081">
        <w:rPr>
          <w:rFonts w:ascii="Times New Roman" w:eastAsia="Times New Roman" w:hAnsi="Times New Roman" w:cs="Times New Roman"/>
          <w:bCs/>
          <w:i/>
          <w:sz w:val="24"/>
          <w:szCs w:val="24"/>
        </w:rPr>
        <w:t>Advanced Counseling Theories</w:t>
      </w:r>
      <w:r w:rsidRPr="00415081">
        <w:rPr>
          <w:rFonts w:ascii="Times New Roman" w:eastAsia="Times New Roman" w:hAnsi="Times New Roman" w:cs="Times New Roman"/>
          <w:bCs/>
          <w:sz w:val="24"/>
          <w:szCs w:val="24"/>
        </w:rPr>
        <w:t xml:space="preserve"> – Doctoral Level</w:t>
      </w:r>
    </w:p>
    <w:p w14:paraId="609A2B54" w14:textId="77777777" w:rsidR="00C96C00" w:rsidRPr="00415081" w:rsidRDefault="00C96C00" w:rsidP="00C96C00">
      <w:pPr>
        <w:rPr>
          <w:rFonts w:ascii="Times New Roman" w:eastAsia="Times New Roman" w:hAnsi="Times New Roman" w:cs="Times New Roman"/>
          <w:i/>
          <w:sz w:val="24"/>
          <w:szCs w:val="24"/>
        </w:rPr>
      </w:pPr>
      <w:r w:rsidRPr="00415081">
        <w:rPr>
          <w:rFonts w:ascii="Times New Roman" w:eastAsia="Times New Roman" w:hAnsi="Times New Roman" w:cs="Times New Roman"/>
          <w:bCs/>
          <w:i/>
          <w:sz w:val="24"/>
          <w:szCs w:val="24"/>
        </w:rPr>
        <w:t>Internship in Counseling</w:t>
      </w:r>
      <w:bookmarkEnd w:id="25"/>
      <w:r w:rsidRPr="00415081">
        <w:rPr>
          <w:rFonts w:ascii="Times New Roman" w:eastAsia="Times New Roman" w:hAnsi="Times New Roman" w:cs="Times New Roman"/>
          <w:bCs/>
          <w:i/>
          <w:sz w:val="24"/>
          <w:szCs w:val="24"/>
        </w:rPr>
        <w:t xml:space="preserve"> </w:t>
      </w:r>
      <w:r w:rsidRPr="00415081">
        <w:rPr>
          <w:rFonts w:ascii="Times New Roman" w:eastAsia="Times New Roman" w:hAnsi="Times New Roman" w:cs="Times New Roman"/>
          <w:bCs/>
          <w:sz w:val="24"/>
          <w:szCs w:val="24"/>
        </w:rPr>
        <w:t>– Masters Level</w:t>
      </w:r>
    </w:p>
    <w:bookmarkEnd w:id="26"/>
    <w:p w14:paraId="157D1A26" w14:textId="77777777" w:rsidR="00C96C00" w:rsidRPr="00415081" w:rsidRDefault="00C96C00" w:rsidP="00C96C00">
      <w:pPr>
        <w:rPr>
          <w:rFonts w:ascii="Times New Roman" w:eastAsia="Times New Roman" w:hAnsi="Times New Roman" w:cs="Times New Roman"/>
          <w:b/>
          <w:bCs/>
          <w:sz w:val="24"/>
          <w:szCs w:val="24"/>
        </w:rPr>
      </w:pPr>
    </w:p>
    <w:p w14:paraId="7B60D51B" w14:textId="77777777" w:rsidR="00C96C00" w:rsidRPr="00415081" w:rsidRDefault="00C96C00" w:rsidP="00C96C00">
      <w:pPr>
        <w:rPr>
          <w:rFonts w:ascii="Times New Roman" w:eastAsia="Times New Roman" w:hAnsi="Times New Roman" w:cs="Times New Roman"/>
          <w:b/>
          <w:sz w:val="24"/>
          <w:szCs w:val="24"/>
        </w:rPr>
      </w:pPr>
      <w:r w:rsidRPr="00415081">
        <w:rPr>
          <w:rFonts w:ascii="Times New Roman" w:eastAsia="Times New Roman" w:hAnsi="Times New Roman" w:cs="Times New Roman"/>
          <w:b/>
          <w:sz w:val="24"/>
          <w:szCs w:val="24"/>
        </w:rPr>
        <w:t>University at Albany – State University of New York</w:t>
      </w:r>
    </w:p>
    <w:p w14:paraId="4CDC5A94" w14:textId="77777777" w:rsidR="00C96C00" w:rsidRPr="00415081" w:rsidRDefault="00C96C00" w:rsidP="00C96C00">
      <w:pPr>
        <w:rPr>
          <w:rFonts w:ascii="Times New Roman" w:eastAsia="Times New Roman" w:hAnsi="Times New Roman" w:cs="Times New Roman"/>
          <w:sz w:val="24"/>
          <w:szCs w:val="24"/>
        </w:rPr>
      </w:pPr>
      <w:r w:rsidRPr="00415081">
        <w:rPr>
          <w:rFonts w:ascii="Times New Roman" w:eastAsia="Times New Roman" w:hAnsi="Times New Roman" w:cs="Times New Roman"/>
          <w:i/>
          <w:sz w:val="24"/>
          <w:szCs w:val="24"/>
        </w:rPr>
        <w:t>Introduction to Counseling Theories and Practice</w:t>
      </w:r>
      <w:r w:rsidRPr="00415081">
        <w:rPr>
          <w:rFonts w:ascii="Times New Roman" w:eastAsia="Times New Roman" w:hAnsi="Times New Roman" w:cs="Times New Roman"/>
          <w:sz w:val="24"/>
          <w:szCs w:val="24"/>
        </w:rPr>
        <w:t xml:space="preserve"> – Masters and Doctoral Levels </w:t>
      </w:r>
    </w:p>
    <w:p w14:paraId="3C8BBDA7" w14:textId="77777777" w:rsidR="00C96C00" w:rsidRPr="00415081" w:rsidRDefault="00C96C00" w:rsidP="00C96C00">
      <w:pPr>
        <w:rPr>
          <w:rFonts w:ascii="Times New Roman" w:eastAsia="Times New Roman" w:hAnsi="Times New Roman" w:cs="Times New Roman"/>
          <w:sz w:val="24"/>
          <w:szCs w:val="24"/>
        </w:rPr>
      </w:pPr>
      <w:r w:rsidRPr="00415081">
        <w:rPr>
          <w:rFonts w:ascii="Times New Roman" w:eastAsia="Times New Roman" w:hAnsi="Times New Roman" w:cs="Times New Roman"/>
          <w:i/>
          <w:sz w:val="24"/>
          <w:szCs w:val="24"/>
        </w:rPr>
        <w:t xml:space="preserve">Assessment in Counseling Psychology I </w:t>
      </w:r>
      <w:r w:rsidRPr="00415081">
        <w:rPr>
          <w:rFonts w:ascii="Times New Roman" w:eastAsia="Times New Roman" w:hAnsi="Times New Roman" w:cs="Times New Roman"/>
          <w:sz w:val="24"/>
          <w:szCs w:val="24"/>
        </w:rPr>
        <w:t>– Doctoral Level</w:t>
      </w:r>
    </w:p>
    <w:p w14:paraId="57F779FF" w14:textId="77777777" w:rsidR="00C96C00" w:rsidRPr="00415081" w:rsidRDefault="00C96C00" w:rsidP="00C96C00">
      <w:pPr>
        <w:rPr>
          <w:rFonts w:ascii="Times New Roman" w:eastAsia="Times New Roman" w:hAnsi="Times New Roman" w:cs="Times New Roman"/>
          <w:sz w:val="24"/>
          <w:szCs w:val="24"/>
        </w:rPr>
      </w:pPr>
      <w:r w:rsidRPr="00415081">
        <w:rPr>
          <w:rFonts w:ascii="Times New Roman" w:eastAsia="Times New Roman" w:hAnsi="Times New Roman" w:cs="Times New Roman"/>
          <w:i/>
          <w:sz w:val="24"/>
          <w:szCs w:val="24"/>
        </w:rPr>
        <w:t xml:space="preserve">Introduction to Mental Health Counseling </w:t>
      </w:r>
      <w:r w:rsidRPr="00415081">
        <w:rPr>
          <w:rFonts w:ascii="Times New Roman" w:eastAsia="Times New Roman" w:hAnsi="Times New Roman" w:cs="Times New Roman"/>
          <w:sz w:val="24"/>
          <w:szCs w:val="24"/>
        </w:rPr>
        <w:t>– Masters Level</w:t>
      </w:r>
    </w:p>
    <w:p w14:paraId="4C100CAB" w14:textId="77777777" w:rsidR="00C96C00" w:rsidRPr="00415081" w:rsidRDefault="00C96C00" w:rsidP="00C96C00">
      <w:pPr>
        <w:rPr>
          <w:rFonts w:ascii="Times New Roman" w:eastAsia="Times New Roman" w:hAnsi="Times New Roman" w:cs="Times New Roman"/>
          <w:i/>
          <w:sz w:val="24"/>
          <w:szCs w:val="24"/>
        </w:rPr>
      </w:pPr>
      <w:r w:rsidRPr="00415081">
        <w:rPr>
          <w:rFonts w:ascii="Times New Roman" w:eastAsia="Times New Roman" w:hAnsi="Times New Roman" w:cs="Times New Roman"/>
          <w:bCs/>
          <w:i/>
          <w:sz w:val="24"/>
          <w:szCs w:val="24"/>
        </w:rPr>
        <w:t xml:space="preserve">Internship in Counseling </w:t>
      </w:r>
      <w:r w:rsidRPr="00415081">
        <w:rPr>
          <w:rFonts w:ascii="Times New Roman" w:eastAsia="Times New Roman" w:hAnsi="Times New Roman" w:cs="Times New Roman"/>
          <w:bCs/>
          <w:sz w:val="24"/>
          <w:szCs w:val="24"/>
        </w:rPr>
        <w:t>– Masters Level</w:t>
      </w:r>
    </w:p>
    <w:p w14:paraId="1EC2DE94" w14:textId="77777777" w:rsidR="00C96C00" w:rsidRPr="00415081" w:rsidRDefault="00C96C00" w:rsidP="00C96C00">
      <w:pPr>
        <w:rPr>
          <w:rFonts w:ascii="Times New Roman" w:eastAsia="Times New Roman" w:hAnsi="Times New Roman" w:cs="Times New Roman"/>
          <w:i/>
          <w:sz w:val="24"/>
          <w:szCs w:val="24"/>
        </w:rPr>
      </w:pPr>
      <w:bookmarkStart w:id="27" w:name="_Hlk67063286"/>
      <w:r w:rsidRPr="00415081">
        <w:rPr>
          <w:rFonts w:ascii="Times New Roman" w:eastAsia="Times New Roman" w:hAnsi="Times New Roman" w:cs="Times New Roman"/>
          <w:bCs/>
          <w:i/>
          <w:sz w:val="24"/>
          <w:szCs w:val="24"/>
        </w:rPr>
        <w:t>Advanced Practicum I in Counseling Psychology</w:t>
      </w:r>
      <w:bookmarkEnd w:id="27"/>
      <w:r w:rsidRPr="00415081">
        <w:rPr>
          <w:rFonts w:ascii="Times New Roman" w:eastAsia="Times New Roman" w:hAnsi="Times New Roman" w:cs="Times New Roman"/>
          <w:bCs/>
          <w:i/>
          <w:sz w:val="24"/>
          <w:szCs w:val="24"/>
        </w:rPr>
        <w:t xml:space="preserve"> – </w:t>
      </w:r>
      <w:r w:rsidRPr="00415081">
        <w:rPr>
          <w:rFonts w:ascii="Times New Roman" w:eastAsia="Times New Roman" w:hAnsi="Times New Roman" w:cs="Times New Roman"/>
          <w:bCs/>
          <w:sz w:val="24"/>
          <w:szCs w:val="24"/>
        </w:rPr>
        <w:t xml:space="preserve">Doctoral Level </w:t>
      </w:r>
    </w:p>
    <w:p w14:paraId="34E1A12B" w14:textId="77777777" w:rsidR="00C96C00" w:rsidRPr="00415081" w:rsidRDefault="00C96C00" w:rsidP="00C96C00">
      <w:pPr>
        <w:rPr>
          <w:rFonts w:ascii="Times New Roman" w:eastAsia="Times New Roman" w:hAnsi="Times New Roman" w:cs="Times New Roman"/>
          <w:sz w:val="24"/>
          <w:szCs w:val="24"/>
        </w:rPr>
      </w:pPr>
    </w:p>
    <w:p w14:paraId="4EF0BA73" w14:textId="77777777" w:rsidR="00C96C00" w:rsidRPr="00415081" w:rsidRDefault="00C96C00" w:rsidP="00C96C00">
      <w:pPr>
        <w:pStyle w:val="Heading1"/>
        <w:ind w:hanging="119"/>
        <w:rPr>
          <w:rFonts w:cs="Times New Roman"/>
          <w:b w:val="0"/>
          <w:bCs w:val="0"/>
        </w:rPr>
      </w:pPr>
      <w:r w:rsidRPr="00415081">
        <w:rPr>
          <w:rFonts w:cs="Times New Roman"/>
        </w:rPr>
        <w:t>Florida International University</w:t>
      </w:r>
    </w:p>
    <w:p w14:paraId="042DA0BA" w14:textId="5CABB421" w:rsidR="00C96C00" w:rsidRPr="00415081" w:rsidRDefault="00C96C00" w:rsidP="00C96C00">
      <w:pPr>
        <w:rPr>
          <w:rFonts w:ascii="Times New Roman" w:eastAsia="Times New Roman" w:hAnsi="Times New Roman" w:cs="Times New Roman"/>
          <w:i/>
          <w:sz w:val="24"/>
          <w:szCs w:val="24"/>
        </w:rPr>
      </w:pPr>
      <w:r w:rsidRPr="00415081">
        <w:rPr>
          <w:rFonts w:ascii="Times New Roman" w:eastAsia="Times New Roman" w:hAnsi="Times New Roman" w:cs="Times New Roman"/>
          <w:i/>
          <w:sz w:val="24"/>
          <w:szCs w:val="24"/>
        </w:rPr>
        <w:t>Interdisciplinary Seminar: Producing Investigator</w:t>
      </w:r>
      <w:r w:rsidR="00FE6A9B">
        <w:rPr>
          <w:rFonts w:ascii="Times New Roman" w:eastAsia="Times New Roman" w:hAnsi="Times New Roman" w:cs="Times New Roman"/>
          <w:i/>
          <w:sz w:val="24"/>
          <w:szCs w:val="24"/>
        </w:rPr>
        <w:t>-</w:t>
      </w:r>
      <w:r w:rsidRPr="00415081">
        <w:rPr>
          <w:rFonts w:ascii="Times New Roman" w:eastAsia="Times New Roman" w:hAnsi="Times New Roman" w:cs="Times New Roman"/>
          <w:i/>
          <w:sz w:val="24"/>
          <w:szCs w:val="24"/>
        </w:rPr>
        <w:t>Initiated NIH Grant Applications</w:t>
      </w:r>
      <w:r w:rsidR="00FE6A9B">
        <w:rPr>
          <w:rFonts w:ascii="Times New Roman" w:eastAsia="Times New Roman" w:hAnsi="Times New Roman" w:cs="Times New Roman"/>
          <w:i/>
          <w:sz w:val="24"/>
          <w:szCs w:val="24"/>
        </w:rPr>
        <w:t>-</w:t>
      </w:r>
      <w:r w:rsidRPr="00415081">
        <w:rPr>
          <w:rFonts w:ascii="Times New Roman" w:eastAsia="Times New Roman" w:hAnsi="Times New Roman" w:cs="Times New Roman"/>
          <w:sz w:val="24"/>
          <w:szCs w:val="24"/>
        </w:rPr>
        <w:t>Doctoral Level</w:t>
      </w:r>
    </w:p>
    <w:p w14:paraId="657BB5F7" w14:textId="77777777" w:rsidR="00C96C00" w:rsidRPr="00415081" w:rsidRDefault="00C96C00" w:rsidP="00C96C00">
      <w:pPr>
        <w:rPr>
          <w:rFonts w:ascii="Times New Roman" w:eastAsia="Times New Roman" w:hAnsi="Times New Roman" w:cs="Times New Roman"/>
          <w:bCs/>
          <w:i/>
          <w:sz w:val="24"/>
          <w:szCs w:val="24"/>
        </w:rPr>
      </w:pPr>
      <w:r w:rsidRPr="00415081">
        <w:rPr>
          <w:rFonts w:ascii="Times New Roman" w:eastAsia="Times New Roman" w:hAnsi="Times New Roman" w:cs="Times New Roman"/>
          <w:bCs/>
          <w:i/>
          <w:sz w:val="24"/>
          <w:szCs w:val="24"/>
        </w:rPr>
        <w:t xml:space="preserve">Theory Development &amp; Research Methods </w:t>
      </w:r>
      <w:r w:rsidRPr="00415081">
        <w:rPr>
          <w:rFonts w:ascii="Times New Roman" w:eastAsia="Times New Roman" w:hAnsi="Times New Roman" w:cs="Times New Roman"/>
          <w:bCs/>
          <w:sz w:val="24"/>
          <w:szCs w:val="24"/>
        </w:rPr>
        <w:t>– Doctoral Level</w:t>
      </w:r>
    </w:p>
    <w:p w14:paraId="5600BFFD" w14:textId="77777777" w:rsidR="00C96C00" w:rsidRPr="00415081" w:rsidRDefault="00C96C00" w:rsidP="00C96C00">
      <w:pPr>
        <w:rPr>
          <w:rFonts w:ascii="Times New Roman" w:eastAsia="Times New Roman" w:hAnsi="Times New Roman" w:cs="Times New Roman"/>
          <w:bCs/>
          <w:sz w:val="24"/>
          <w:szCs w:val="24"/>
        </w:rPr>
      </w:pPr>
      <w:r w:rsidRPr="00415081">
        <w:rPr>
          <w:rFonts w:ascii="Times New Roman" w:eastAsia="Times New Roman" w:hAnsi="Times New Roman" w:cs="Times New Roman"/>
          <w:bCs/>
          <w:i/>
          <w:sz w:val="24"/>
          <w:szCs w:val="24"/>
        </w:rPr>
        <w:t>Independent Study / Supervised Research</w:t>
      </w:r>
      <w:r w:rsidRPr="00415081">
        <w:rPr>
          <w:rFonts w:ascii="Times New Roman" w:eastAsia="Times New Roman" w:hAnsi="Times New Roman" w:cs="Times New Roman"/>
          <w:b/>
          <w:bCs/>
          <w:sz w:val="24"/>
          <w:szCs w:val="24"/>
        </w:rPr>
        <w:t xml:space="preserve"> – </w:t>
      </w:r>
      <w:r w:rsidRPr="00415081">
        <w:rPr>
          <w:rFonts w:ascii="Times New Roman" w:eastAsia="Times New Roman" w:hAnsi="Times New Roman" w:cs="Times New Roman"/>
          <w:bCs/>
          <w:sz w:val="24"/>
          <w:szCs w:val="24"/>
        </w:rPr>
        <w:t>Doctoral Level</w:t>
      </w:r>
    </w:p>
    <w:p w14:paraId="75D21F07" w14:textId="77777777" w:rsidR="00C96C00" w:rsidRPr="00415081" w:rsidRDefault="00C96C00" w:rsidP="00C96C00">
      <w:pPr>
        <w:rPr>
          <w:rFonts w:ascii="Times New Roman" w:eastAsia="Times New Roman" w:hAnsi="Times New Roman" w:cs="Times New Roman"/>
          <w:sz w:val="24"/>
          <w:szCs w:val="24"/>
        </w:rPr>
      </w:pPr>
      <w:r w:rsidRPr="00415081">
        <w:rPr>
          <w:rFonts w:ascii="Times New Roman" w:eastAsia="Times New Roman" w:hAnsi="Times New Roman" w:cs="Times New Roman"/>
          <w:i/>
          <w:sz w:val="24"/>
          <w:szCs w:val="24"/>
        </w:rPr>
        <w:t xml:space="preserve">Prevention of Addiction and Related Problems </w:t>
      </w:r>
      <w:r w:rsidRPr="00415081">
        <w:rPr>
          <w:rFonts w:ascii="Times New Roman" w:eastAsia="Times New Roman" w:hAnsi="Times New Roman" w:cs="Times New Roman"/>
          <w:sz w:val="24"/>
          <w:szCs w:val="24"/>
        </w:rPr>
        <w:t>– Masters Level</w:t>
      </w:r>
    </w:p>
    <w:p w14:paraId="18FD52BF" w14:textId="6817C293" w:rsidR="00C96C00" w:rsidRPr="00415081" w:rsidRDefault="00C96C00" w:rsidP="00C96C00">
      <w:pPr>
        <w:rPr>
          <w:rFonts w:ascii="Times New Roman" w:eastAsia="Times New Roman" w:hAnsi="Times New Roman" w:cs="Times New Roman"/>
          <w:sz w:val="24"/>
          <w:szCs w:val="24"/>
        </w:rPr>
      </w:pPr>
      <w:r w:rsidRPr="00415081">
        <w:rPr>
          <w:rFonts w:ascii="Times New Roman" w:eastAsia="Times New Roman" w:hAnsi="Times New Roman" w:cs="Times New Roman"/>
          <w:i/>
          <w:sz w:val="24"/>
          <w:szCs w:val="24"/>
        </w:rPr>
        <w:t>Assessment and Treatment of Addiction</w:t>
      </w:r>
      <w:r w:rsidRPr="00415081">
        <w:rPr>
          <w:rFonts w:ascii="Times New Roman" w:eastAsia="Times New Roman" w:hAnsi="Times New Roman" w:cs="Times New Roman"/>
          <w:sz w:val="24"/>
          <w:szCs w:val="24"/>
        </w:rPr>
        <w:t xml:space="preserve"> </w:t>
      </w:r>
      <w:r w:rsidR="00FE6A9B">
        <w:rPr>
          <w:rFonts w:ascii="Times New Roman" w:eastAsia="Times New Roman" w:hAnsi="Times New Roman" w:cs="Times New Roman"/>
          <w:sz w:val="24"/>
          <w:szCs w:val="24"/>
        </w:rPr>
        <w:t>-</w:t>
      </w:r>
      <w:r w:rsidRPr="00415081">
        <w:rPr>
          <w:rFonts w:ascii="Times New Roman" w:eastAsia="Times New Roman" w:hAnsi="Times New Roman" w:cs="Times New Roman"/>
          <w:sz w:val="24"/>
          <w:szCs w:val="24"/>
        </w:rPr>
        <w:t xml:space="preserve"> Masters Level</w:t>
      </w:r>
    </w:p>
    <w:p w14:paraId="495C1EF6" w14:textId="277F05E5" w:rsidR="00C96C00" w:rsidRPr="00415081" w:rsidRDefault="00C96C00" w:rsidP="00C96C00">
      <w:pPr>
        <w:rPr>
          <w:rFonts w:ascii="Times New Roman" w:eastAsia="Times New Roman" w:hAnsi="Times New Roman" w:cs="Times New Roman"/>
          <w:bCs/>
          <w:i/>
          <w:sz w:val="24"/>
          <w:szCs w:val="24"/>
        </w:rPr>
      </w:pPr>
      <w:r w:rsidRPr="00415081">
        <w:rPr>
          <w:rFonts w:ascii="Times New Roman" w:eastAsia="Times New Roman" w:hAnsi="Times New Roman" w:cs="Times New Roman"/>
          <w:bCs/>
          <w:i/>
          <w:sz w:val="24"/>
          <w:szCs w:val="24"/>
        </w:rPr>
        <w:t xml:space="preserve">Human Behavior and Social Environment: Psychopathology </w:t>
      </w:r>
      <w:r w:rsidR="00FE6A9B">
        <w:rPr>
          <w:rFonts w:ascii="Times New Roman" w:eastAsia="Times New Roman" w:hAnsi="Times New Roman" w:cs="Times New Roman"/>
          <w:bCs/>
          <w:i/>
          <w:sz w:val="24"/>
          <w:szCs w:val="24"/>
        </w:rPr>
        <w:t>-</w:t>
      </w:r>
      <w:r w:rsidRPr="00415081">
        <w:rPr>
          <w:rFonts w:ascii="Times New Roman" w:eastAsia="Times New Roman" w:hAnsi="Times New Roman" w:cs="Times New Roman"/>
          <w:bCs/>
          <w:i/>
          <w:sz w:val="24"/>
          <w:szCs w:val="24"/>
        </w:rPr>
        <w:t xml:space="preserve"> </w:t>
      </w:r>
      <w:r w:rsidRPr="00415081">
        <w:rPr>
          <w:rFonts w:ascii="Times New Roman" w:eastAsia="Times New Roman" w:hAnsi="Times New Roman" w:cs="Times New Roman"/>
          <w:bCs/>
          <w:sz w:val="24"/>
          <w:szCs w:val="24"/>
        </w:rPr>
        <w:t>Masters Level</w:t>
      </w:r>
    </w:p>
    <w:p w14:paraId="6E1C9855" w14:textId="7D9D2BFE" w:rsidR="00C96C00" w:rsidRPr="00415081" w:rsidRDefault="00C96C00" w:rsidP="00C96C00">
      <w:pPr>
        <w:rPr>
          <w:rFonts w:ascii="Times New Roman" w:eastAsia="Times New Roman" w:hAnsi="Times New Roman" w:cs="Times New Roman"/>
          <w:b/>
          <w:bCs/>
          <w:sz w:val="24"/>
          <w:szCs w:val="24"/>
        </w:rPr>
      </w:pPr>
      <w:r w:rsidRPr="00415081">
        <w:rPr>
          <w:rFonts w:ascii="Times New Roman" w:eastAsia="Times New Roman" w:hAnsi="Times New Roman" w:cs="Times New Roman"/>
          <w:bCs/>
          <w:i/>
          <w:sz w:val="24"/>
          <w:szCs w:val="24"/>
        </w:rPr>
        <w:t xml:space="preserve">Social Work Research </w:t>
      </w:r>
      <w:r w:rsidR="00FE6A9B">
        <w:rPr>
          <w:rFonts w:ascii="Times New Roman" w:eastAsia="Times New Roman" w:hAnsi="Times New Roman" w:cs="Times New Roman"/>
          <w:bCs/>
          <w:i/>
          <w:sz w:val="24"/>
          <w:szCs w:val="24"/>
        </w:rPr>
        <w:t>-</w:t>
      </w:r>
      <w:r w:rsidRPr="00415081">
        <w:rPr>
          <w:rFonts w:ascii="Times New Roman" w:eastAsia="Times New Roman" w:hAnsi="Times New Roman" w:cs="Times New Roman"/>
          <w:bCs/>
          <w:i/>
          <w:sz w:val="24"/>
          <w:szCs w:val="24"/>
        </w:rPr>
        <w:t xml:space="preserve"> </w:t>
      </w:r>
      <w:r w:rsidRPr="00415081">
        <w:rPr>
          <w:rFonts w:ascii="Times New Roman" w:eastAsia="Times New Roman" w:hAnsi="Times New Roman" w:cs="Times New Roman"/>
          <w:bCs/>
          <w:sz w:val="24"/>
          <w:szCs w:val="24"/>
        </w:rPr>
        <w:t>Undergraduate Level</w:t>
      </w:r>
    </w:p>
    <w:p w14:paraId="5A0CF455" w14:textId="77777777" w:rsidR="00C96C00" w:rsidRPr="00415081" w:rsidRDefault="00C96C00" w:rsidP="00C96C00">
      <w:pPr>
        <w:rPr>
          <w:rFonts w:ascii="Times New Roman" w:eastAsia="Times New Roman" w:hAnsi="Times New Roman" w:cs="Times New Roman"/>
          <w:sz w:val="24"/>
          <w:szCs w:val="24"/>
        </w:rPr>
      </w:pPr>
    </w:p>
    <w:p w14:paraId="3E0639AB" w14:textId="77777777" w:rsidR="00C96C00" w:rsidRPr="00415081" w:rsidRDefault="00C96C00" w:rsidP="00C96C00">
      <w:pPr>
        <w:pStyle w:val="Heading1"/>
        <w:ind w:hanging="119"/>
        <w:rPr>
          <w:rFonts w:cs="Times New Roman"/>
          <w:b w:val="0"/>
          <w:bCs w:val="0"/>
        </w:rPr>
      </w:pPr>
      <w:r w:rsidRPr="00415081">
        <w:rPr>
          <w:rFonts w:cs="Times New Roman"/>
        </w:rPr>
        <w:t>Nova Southeastern University</w:t>
      </w:r>
    </w:p>
    <w:p w14:paraId="0FDF3854" w14:textId="77777777" w:rsidR="00C96C00" w:rsidRPr="00415081" w:rsidRDefault="00C96C00" w:rsidP="00C96C00">
      <w:pPr>
        <w:rPr>
          <w:rFonts w:ascii="Times New Roman" w:eastAsia="Times New Roman" w:hAnsi="Times New Roman" w:cs="Times New Roman"/>
          <w:i/>
          <w:iCs/>
          <w:sz w:val="24"/>
          <w:szCs w:val="24"/>
        </w:rPr>
      </w:pPr>
      <w:r w:rsidRPr="00415081">
        <w:rPr>
          <w:rFonts w:ascii="Times New Roman" w:eastAsia="Times New Roman" w:hAnsi="Times New Roman" w:cs="Times New Roman"/>
          <w:i/>
          <w:sz w:val="24"/>
          <w:szCs w:val="24"/>
        </w:rPr>
        <w:t>Research</w:t>
      </w:r>
      <w:r w:rsidRPr="00415081">
        <w:rPr>
          <w:rFonts w:ascii="Times New Roman" w:eastAsia="Times New Roman" w:hAnsi="Times New Roman" w:cs="Times New Roman"/>
          <w:sz w:val="24"/>
          <w:szCs w:val="24"/>
        </w:rPr>
        <w:t xml:space="preserve"> </w:t>
      </w:r>
      <w:r w:rsidRPr="00415081">
        <w:rPr>
          <w:rFonts w:ascii="Times New Roman" w:eastAsia="Times New Roman" w:hAnsi="Times New Roman" w:cs="Times New Roman"/>
          <w:i/>
          <w:iCs/>
          <w:sz w:val="24"/>
          <w:szCs w:val="24"/>
        </w:rPr>
        <w:t xml:space="preserve">Methods of Inquiry </w:t>
      </w:r>
      <w:r w:rsidRPr="00415081">
        <w:rPr>
          <w:rFonts w:ascii="Times New Roman" w:eastAsia="Times New Roman" w:hAnsi="Times New Roman" w:cs="Times New Roman"/>
          <w:iCs/>
          <w:sz w:val="24"/>
          <w:szCs w:val="24"/>
        </w:rPr>
        <w:t>– Doctoral Level</w:t>
      </w:r>
    </w:p>
    <w:p w14:paraId="0180B4E1" w14:textId="77777777" w:rsidR="00C96C00" w:rsidRPr="00415081" w:rsidRDefault="00C96C00" w:rsidP="00C96C00">
      <w:pPr>
        <w:rPr>
          <w:rFonts w:ascii="Times New Roman" w:eastAsia="Times New Roman" w:hAnsi="Times New Roman" w:cs="Times New Roman"/>
          <w:i/>
          <w:sz w:val="24"/>
          <w:szCs w:val="24"/>
        </w:rPr>
      </w:pPr>
      <w:r w:rsidRPr="00415081">
        <w:rPr>
          <w:rFonts w:ascii="Times New Roman" w:eastAsia="Times New Roman" w:hAnsi="Times New Roman" w:cs="Times New Roman"/>
          <w:i/>
          <w:sz w:val="24"/>
          <w:szCs w:val="24"/>
        </w:rPr>
        <w:t xml:space="preserve">Research Design and Methods </w:t>
      </w:r>
      <w:r w:rsidRPr="00415081">
        <w:rPr>
          <w:rFonts w:ascii="Times New Roman" w:eastAsia="Times New Roman" w:hAnsi="Times New Roman" w:cs="Times New Roman"/>
          <w:sz w:val="24"/>
          <w:szCs w:val="24"/>
        </w:rPr>
        <w:t>– Masters Level</w:t>
      </w:r>
    </w:p>
    <w:p w14:paraId="41A7BE5B" w14:textId="77777777" w:rsidR="00C96C00" w:rsidRPr="00415081" w:rsidRDefault="00C96C00" w:rsidP="00C96C00">
      <w:pPr>
        <w:rPr>
          <w:rFonts w:ascii="Times New Roman" w:eastAsia="Times New Roman" w:hAnsi="Times New Roman" w:cs="Times New Roman"/>
          <w:iCs/>
          <w:sz w:val="24"/>
          <w:szCs w:val="24"/>
        </w:rPr>
      </w:pPr>
      <w:r w:rsidRPr="00415081">
        <w:rPr>
          <w:rFonts w:ascii="Times New Roman" w:eastAsia="Times New Roman" w:hAnsi="Times New Roman" w:cs="Times New Roman"/>
          <w:i/>
          <w:iCs/>
          <w:sz w:val="24"/>
          <w:szCs w:val="24"/>
        </w:rPr>
        <w:t xml:space="preserve">Statistical Methods </w:t>
      </w:r>
      <w:r w:rsidRPr="00415081">
        <w:rPr>
          <w:rFonts w:ascii="Times New Roman" w:eastAsia="Times New Roman" w:hAnsi="Times New Roman" w:cs="Times New Roman"/>
          <w:iCs/>
          <w:sz w:val="24"/>
          <w:szCs w:val="24"/>
        </w:rPr>
        <w:t>– Doctoral Level</w:t>
      </w:r>
    </w:p>
    <w:p w14:paraId="5B3E7FC0" w14:textId="4DD2FCD8" w:rsidR="00C96C00" w:rsidRPr="00415081" w:rsidRDefault="00C96C00" w:rsidP="00C96C00">
      <w:pPr>
        <w:rPr>
          <w:rFonts w:ascii="Times New Roman" w:eastAsia="Times New Roman" w:hAnsi="Times New Roman" w:cs="Times New Roman"/>
          <w:sz w:val="24"/>
          <w:szCs w:val="24"/>
        </w:rPr>
      </w:pPr>
      <w:r w:rsidRPr="00415081">
        <w:rPr>
          <w:rFonts w:ascii="Times New Roman" w:eastAsia="Times New Roman" w:hAnsi="Times New Roman" w:cs="Times New Roman"/>
          <w:i/>
          <w:sz w:val="24"/>
          <w:szCs w:val="24"/>
        </w:rPr>
        <w:t xml:space="preserve">Multicultural and Counseling Issues for Speech Language Pathologists </w:t>
      </w:r>
      <w:r w:rsidR="00FE6A9B">
        <w:rPr>
          <w:rFonts w:ascii="Times New Roman" w:eastAsia="Times New Roman" w:hAnsi="Times New Roman" w:cs="Times New Roman"/>
          <w:sz w:val="24"/>
          <w:szCs w:val="24"/>
        </w:rPr>
        <w:t>-</w:t>
      </w:r>
      <w:r w:rsidRPr="00415081">
        <w:rPr>
          <w:rFonts w:ascii="Times New Roman" w:eastAsia="Times New Roman" w:hAnsi="Times New Roman" w:cs="Times New Roman"/>
          <w:sz w:val="24"/>
          <w:szCs w:val="24"/>
        </w:rPr>
        <w:t xml:space="preserve"> Masters Level</w:t>
      </w:r>
    </w:p>
    <w:p w14:paraId="07B7D420" w14:textId="77777777" w:rsidR="00C96C00" w:rsidRPr="00415081" w:rsidRDefault="00C96C00" w:rsidP="00C96C00">
      <w:pPr>
        <w:rPr>
          <w:rFonts w:ascii="Times New Roman" w:eastAsia="Times New Roman" w:hAnsi="Times New Roman" w:cs="Times New Roman"/>
          <w:sz w:val="24"/>
          <w:szCs w:val="24"/>
        </w:rPr>
      </w:pPr>
    </w:p>
    <w:p w14:paraId="32518E44" w14:textId="77777777" w:rsidR="00C96C00" w:rsidRPr="00415081" w:rsidRDefault="00C96C00" w:rsidP="00C96C00">
      <w:pPr>
        <w:rPr>
          <w:rFonts w:ascii="Times New Roman" w:eastAsia="Times New Roman" w:hAnsi="Times New Roman" w:cs="Times New Roman"/>
          <w:sz w:val="24"/>
          <w:szCs w:val="24"/>
        </w:rPr>
      </w:pPr>
      <w:r w:rsidRPr="00415081">
        <w:rPr>
          <w:rFonts w:ascii="Times New Roman" w:eastAsia="Times New Roman" w:hAnsi="Times New Roman" w:cs="Times New Roman"/>
          <w:b/>
          <w:bCs/>
          <w:sz w:val="24"/>
          <w:szCs w:val="24"/>
        </w:rPr>
        <w:t>University of Miami</w:t>
      </w:r>
    </w:p>
    <w:p w14:paraId="7DCB9AD8" w14:textId="77777777" w:rsidR="00C96C00" w:rsidRPr="00415081" w:rsidRDefault="00C96C00" w:rsidP="00C96C00">
      <w:pPr>
        <w:rPr>
          <w:rFonts w:ascii="Times New Roman" w:eastAsia="Times New Roman" w:hAnsi="Times New Roman" w:cs="Times New Roman"/>
          <w:i/>
          <w:iCs/>
          <w:sz w:val="24"/>
          <w:szCs w:val="24"/>
        </w:rPr>
      </w:pPr>
      <w:r w:rsidRPr="00415081">
        <w:rPr>
          <w:rFonts w:ascii="Times New Roman" w:eastAsia="Times New Roman" w:hAnsi="Times New Roman" w:cs="Times New Roman"/>
          <w:i/>
          <w:iCs/>
          <w:sz w:val="24"/>
          <w:szCs w:val="24"/>
        </w:rPr>
        <w:t xml:space="preserve">Counseling in Community Settings – </w:t>
      </w:r>
      <w:r w:rsidRPr="00415081">
        <w:rPr>
          <w:rFonts w:ascii="Times New Roman" w:eastAsia="Times New Roman" w:hAnsi="Times New Roman" w:cs="Times New Roman"/>
          <w:iCs/>
          <w:sz w:val="24"/>
          <w:szCs w:val="24"/>
        </w:rPr>
        <w:t>Masters Level</w:t>
      </w:r>
    </w:p>
    <w:p w14:paraId="07005000" w14:textId="77777777" w:rsidR="00C96C00" w:rsidRPr="00415081" w:rsidRDefault="00C96C00" w:rsidP="00C96C00">
      <w:pPr>
        <w:rPr>
          <w:rFonts w:ascii="Times New Roman" w:eastAsia="Times New Roman" w:hAnsi="Times New Roman" w:cs="Times New Roman"/>
          <w:i/>
          <w:iCs/>
          <w:sz w:val="24"/>
          <w:szCs w:val="24"/>
        </w:rPr>
      </w:pPr>
    </w:p>
    <w:p w14:paraId="3209C979" w14:textId="77777777" w:rsidR="00C96C00" w:rsidRPr="00415081" w:rsidRDefault="00C96C00" w:rsidP="00C96C00">
      <w:pPr>
        <w:rPr>
          <w:rFonts w:ascii="Times New Roman" w:eastAsia="Times New Roman" w:hAnsi="Times New Roman" w:cs="Times New Roman"/>
          <w:iCs/>
          <w:sz w:val="24"/>
          <w:szCs w:val="24"/>
        </w:rPr>
      </w:pPr>
      <w:r w:rsidRPr="00415081">
        <w:rPr>
          <w:rFonts w:ascii="Times New Roman" w:eastAsia="Times New Roman" w:hAnsi="Times New Roman" w:cs="Times New Roman"/>
          <w:b/>
          <w:bCs/>
          <w:iCs/>
          <w:sz w:val="24"/>
          <w:szCs w:val="24"/>
        </w:rPr>
        <w:t>Barry University</w:t>
      </w:r>
    </w:p>
    <w:p w14:paraId="3C82E6A6" w14:textId="77777777" w:rsidR="00C96C00" w:rsidRPr="00415081" w:rsidRDefault="00C96C00" w:rsidP="00C96C00">
      <w:pPr>
        <w:rPr>
          <w:rFonts w:ascii="Times New Roman" w:eastAsia="Times New Roman" w:hAnsi="Times New Roman" w:cs="Times New Roman"/>
          <w:i/>
          <w:iCs/>
          <w:sz w:val="24"/>
          <w:szCs w:val="24"/>
        </w:rPr>
      </w:pPr>
      <w:r w:rsidRPr="00415081">
        <w:rPr>
          <w:rFonts w:ascii="Times New Roman" w:eastAsia="Times New Roman" w:hAnsi="Times New Roman" w:cs="Times New Roman"/>
          <w:i/>
          <w:iCs/>
          <w:sz w:val="24"/>
          <w:szCs w:val="24"/>
        </w:rPr>
        <w:t xml:space="preserve">Introduction to Psychology – </w:t>
      </w:r>
      <w:r w:rsidRPr="00415081">
        <w:rPr>
          <w:rFonts w:ascii="Times New Roman" w:eastAsia="Times New Roman" w:hAnsi="Times New Roman" w:cs="Times New Roman"/>
          <w:iCs/>
          <w:sz w:val="24"/>
          <w:szCs w:val="24"/>
        </w:rPr>
        <w:t>Undergraduate Level</w:t>
      </w:r>
    </w:p>
    <w:p w14:paraId="04D730EB" w14:textId="77777777" w:rsidR="00C96C00" w:rsidRPr="00415081" w:rsidRDefault="00C96C00" w:rsidP="00C96C00">
      <w:pPr>
        <w:rPr>
          <w:rFonts w:ascii="Times New Roman" w:eastAsia="Times New Roman" w:hAnsi="Times New Roman" w:cs="Times New Roman"/>
          <w:i/>
          <w:iCs/>
          <w:sz w:val="24"/>
          <w:szCs w:val="24"/>
        </w:rPr>
      </w:pPr>
    </w:p>
    <w:p w14:paraId="4E7C6D34" w14:textId="77777777" w:rsidR="00C96C00" w:rsidRPr="00415081" w:rsidRDefault="00C96C00" w:rsidP="00C96C00">
      <w:pPr>
        <w:rPr>
          <w:rFonts w:ascii="Times New Roman" w:eastAsia="Times New Roman" w:hAnsi="Times New Roman" w:cs="Times New Roman"/>
          <w:iCs/>
          <w:sz w:val="24"/>
          <w:szCs w:val="24"/>
        </w:rPr>
      </w:pPr>
      <w:r w:rsidRPr="00415081">
        <w:rPr>
          <w:rFonts w:ascii="Times New Roman" w:eastAsia="Times New Roman" w:hAnsi="Times New Roman" w:cs="Times New Roman"/>
          <w:b/>
          <w:bCs/>
          <w:iCs/>
          <w:sz w:val="24"/>
          <w:szCs w:val="24"/>
        </w:rPr>
        <w:t>Suffolk University</w:t>
      </w:r>
    </w:p>
    <w:p w14:paraId="167648D2" w14:textId="77777777" w:rsidR="00C96C00" w:rsidRPr="00415081" w:rsidRDefault="00C96C00" w:rsidP="00C96C00">
      <w:pPr>
        <w:rPr>
          <w:rFonts w:ascii="Times New Roman" w:eastAsia="Times New Roman" w:hAnsi="Times New Roman" w:cs="Times New Roman"/>
          <w:i/>
          <w:iCs/>
          <w:sz w:val="24"/>
          <w:szCs w:val="24"/>
        </w:rPr>
      </w:pPr>
      <w:r w:rsidRPr="00415081">
        <w:rPr>
          <w:rFonts w:ascii="Times New Roman" w:eastAsia="Times New Roman" w:hAnsi="Times New Roman" w:cs="Times New Roman"/>
          <w:i/>
          <w:iCs/>
          <w:sz w:val="24"/>
          <w:szCs w:val="24"/>
        </w:rPr>
        <w:t xml:space="preserve">Graduate Counseling Practicum </w:t>
      </w:r>
      <w:r w:rsidRPr="00415081">
        <w:rPr>
          <w:rFonts w:ascii="Times New Roman" w:eastAsia="Times New Roman" w:hAnsi="Times New Roman" w:cs="Times New Roman"/>
          <w:sz w:val="24"/>
          <w:szCs w:val="24"/>
        </w:rPr>
        <w:t>– Masters Level – Teaching Assistant</w:t>
      </w:r>
    </w:p>
    <w:p w14:paraId="52D46D77" w14:textId="77777777" w:rsidR="00C96C00" w:rsidRPr="00415081" w:rsidRDefault="00C96C00" w:rsidP="00C96C00">
      <w:pPr>
        <w:rPr>
          <w:rFonts w:ascii="Times New Roman" w:eastAsia="Times New Roman" w:hAnsi="Times New Roman" w:cs="Times New Roman"/>
          <w:i/>
          <w:iCs/>
          <w:sz w:val="24"/>
          <w:szCs w:val="24"/>
        </w:rPr>
      </w:pPr>
    </w:p>
    <w:p w14:paraId="3A784B84" w14:textId="151F2A24" w:rsidR="00C96C00" w:rsidRPr="00415081" w:rsidRDefault="00C96C00" w:rsidP="00C96C00">
      <w:pPr>
        <w:rPr>
          <w:rFonts w:ascii="Times New Roman" w:eastAsia="Times New Roman" w:hAnsi="Times New Roman" w:cs="Times New Roman"/>
          <w:iCs/>
          <w:sz w:val="24"/>
          <w:szCs w:val="24"/>
        </w:rPr>
      </w:pPr>
      <w:r w:rsidRPr="00415081">
        <w:rPr>
          <w:rFonts w:ascii="Times New Roman" w:eastAsia="Times New Roman" w:hAnsi="Times New Roman" w:cs="Times New Roman"/>
          <w:b/>
          <w:bCs/>
          <w:iCs/>
          <w:sz w:val="24"/>
          <w:szCs w:val="24"/>
        </w:rPr>
        <w:t>University of Missouri</w:t>
      </w:r>
      <w:r w:rsidR="00FE6A9B">
        <w:rPr>
          <w:rFonts w:ascii="Times New Roman" w:eastAsia="Times New Roman" w:hAnsi="Times New Roman" w:cs="Times New Roman"/>
          <w:b/>
          <w:bCs/>
          <w:iCs/>
          <w:sz w:val="24"/>
          <w:szCs w:val="24"/>
        </w:rPr>
        <w:t>-</w:t>
      </w:r>
      <w:r w:rsidRPr="00415081">
        <w:rPr>
          <w:rFonts w:ascii="Times New Roman" w:eastAsia="Times New Roman" w:hAnsi="Times New Roman" w:cs="Times New Roman"/>
          <w:b/>
          <w:bCs/>
          <w:iCs/>
          <w:sz w:val="24"/>
          <w:szCs w:val="24"/>
        </w:rPr>
        <w:t>Columbia</w:t>
      </w:r>
    </w:p>
    <w:p w14:paraId="33F5E643" w14:textId="77777777" w:rsidR="00C96C00" w:rsidRPr="00415081" w:rsidRDefault="00C96C00" w:rsidP="00C96C00">
      <w:pPr>
        <w:rPr>
          <w:rFonts w:ascii="Times New Roman" w:eastAsia="Times New Roman" w:hAnsi="Times New Roman" w:cs="Times New Roman"/>
          <w:i/>
          <w:sz w:val="24"/>
          <w:szCs w:val="24"/>
        </w:rPr>
      </w:pPr>
      <w:r w:rsidRPr="00415081">
        <w:rPr>
          <w:rFonts w:ascii="Times New Roman" w:eastAsia="Times New Roman" w:hAnsi="Times New Roman" w:cs="Times New Roman"/>
          <w:i/>
          <w:sz w:val="24"/>
          <w:szCs w:val="24"/>
        </w:rPr>
        <w:t xml:space="preserve">Measurement of Interest and Personality </w:t>
      </w:r>
      <w:r w:rsidRPr="00415081">
        <w:rPr>
          <w:rFonts w:ascii="Times New Roman" w:eastAsia="Times New Roman" w:hAnsi="Times New Roman" w:cs="Times New Roman"/>
          <w:sz w:val="24"/>
          <w:szCs w:val="24"/>
        </w:rPr>
        <w:t>– Masters Level – Teaching Assistant</w:t>
      </w:r>
    </w:p>
    <w:p w14:paraId="7B8F73F9" w14:textId="0CD5F5BD" w:rsidR="00C96C00" w:rsidRPr="00415081" w:rsidRDefault="00C96C00" w:rsidP="00C96C00">
      <w:pPr>
        <w:rPr>
          <w:rFonts w:ascii="Times New Roman" w:eastAsia="Times New Roman" w:hAnsi="Times New Roman" w:cs="Times New Roman"/>
          <w:sz w:val="24"/>
          <w:szCs w:val="24"/>
        </w:rPr>
      </w:pPr>
      <w:r w:rsidRPr="00415081">
        <w:rPr>
          <w:rFonts w:ascii="Times New Roman" w:eastAsia="Times New Roman" w:hAnsi="Times New Roman" w:cs="Times New Roman"/>
          <w:i/>
          <w:sz w:val="24"/>
          <w:szCs w:val="24"/>
        </w:rPr>
        <w:lastRenderedPageBreak/>
        <w:t xml:space="preserve">Counseling Psychology Practicum </w:t>
      </w:r>
      <w:r w:rsidRPr="00415081">
        <w:rPr>
          <w:rFonts w:ascii="Times New Roman" w:eastAsia="Times New Roman" w:hAnsi="Times New Roman" w:cs="Times New Roman"/>
          <w:sz w:val="24"/>
          <w:szCs w:val="24"/>
        </w:rPr>
        <w:t>– Doctoral and Masters Level</w:t>
      </w:r>
      <w:r w:rsidR="00FE6A9B">
        <w:rPr>
          <w:rFonts w:ascii="Times New Roman" w:eastAsia="Times New Roman" w:hAnsi="Times New Roman" w:cs="Times New Roman"/>
          <w:sz w:val="24"/>
          <w:szCs w:val="24"/>
        </w:rPr>
        <w:t>-</w:t>
      </w:r>
      <w:r w:rsidRPr="00415081">
        <w:rPr>
          <w:rFonts w:ascii="Times New Roman" w:eastAsia="Times New Roman" w:hAnsi="Times New Roman" w:cs="Times New Roman"/>
          <w:sz w:val="24"/>
          <w:szCs w:val="24"/>
        </w:rPr>
        <w:t xml:space="preserve"> Teaching Assistant</w:t>
      </w:r>
    </w:p>
    <w:p w14:paraId="49611D47" w14:textId="77777777" w:rsidR="00C96C00" w:rsidRPr="00415081" w:rsidRDefault="00C96C00" w:rsidP="00C96C00">
      <w:pPr>
        <w:rPr>
          <w:rFonts w:ascii="Times New Roman" w:eastAsia="Times New Roman" w:hAnsi="Times New Roman" w:cs="Times New Roman"/>
          <w:sz w:val="24"/>
          <w:szCs w:val="24"/>
        </w:rPr>
      </w:pPr>
    </w:p>
    <w:p w14:paraId="2DAD1685" w14:textId="77777777" w:rsidR="00C96C00" w:rsidRPr="00415081" w:rsidRDefault="00C96C00" w:rsidP="00C96C00">
      <w:pPr>
        <w:pStyle w:val="Heading1"/>
        <w:ind w:left="0"/>
        <w:rPr>
          <w:rFonts w:cs="Times New Roman"/>
          <w:u w:val="single"/>
        </w:rPr>
      </w:pPr>
      <w:r w:rsidRPr="00415081">
        <w:rPr>
          <w:rFonts w:cs="Times New Roman"/>
          <w:u w:val="single"/>
        </w:rPr>
        <w:t xml:space="preserve">Arizona State University </w:t>
      </w:r>
    </w:p>
    <w:p w14:paraId="6445AB1B" w14:textId="77777777" w:rsidR="00C96C00" w:rsidRPr="00415081" w:rsidRDefault="00C96C00" w:rsidP="00C96C00">
      <w:pPr>
        <w:pStyle w:val="Heading1"/>
        <w:ind w:left="0"/>
        <w:rPr>
          <w:rFonts w:cs="Times New Roman"/>
        </w:rPr>
      </w:pPr>
    </w:p>
    <w:p w14:paraId="5FC20CE3" w14:textId="6439E740" w:rsidR="00C96C00" w:rsidRPr="00415081" w:rsidRDefault="00C96C00" w:rsidP="00C96C00">
      <w:pPr>
        <w:pStyle w:val="Heading1"/>
        <w:ind w:left="0"/>
        <w:rPr>
          <w:rFonts w:cs="Times New Roman"/>
        </w:rPr>
      </w:pPr>
      <w:r w:rsidRPr="00415081">
        <w:rPr>
          <w:rFonts w:cs="Times New Roman"/>
        </w:rPr>
        <w:t xml:space="preserve">Doctoral Dissertation Committees; </w:t>
      </w:r>
      <w:r w:rsidR="00307B97" w:rsidRPr="00415081">
        <w:rPr>
          <w:rFonts w:cs="Times New Roman"/>
        </w:rPr>
        <w:t>School</w:t>
      </w:r>
      <w:r w:rsidRPr="00415081">
        <w:rPr>
          <w:rFonts w:cs="Times New Roman"/>
        </w:rPr>
        <w:t xml:space="preserve"> of Counseling and Counseling Psychology</w:t>
      </w:r>
      <w:r w:rsidR="00307B97" w:rsidRPr="00415081">
        <w:rPr>
          <w:rFonts w:cs="Times New Roman"/>
        </w:rPr>
        <w:t xml:space="preserve">, </w:t>
      </w:r>
      <w:r w:rsidRPr="00415081">
        <w:rPr>
          <w:rFonts w:cs="Times New Roman"/>
        </w:rPr>
        <w:t>College of Integrative Sciences and Arts</w:t>
      </w:r>
    </w:p>
    <w:p w14:paraId="327557C0" w14:textId="77777777" w:rsidR="00C96C00" w:rsidRPr="00415081" w:rsidRDefault="00C96C00" w:rsidP="00C96C00">
      <w:pPr>
        <w:rPr>
          <w:rFonts w:ascii="Times New Roman" w:hAnsi="Times New Roman" w:cs="Times New Roman"/>
          <w:b/>
          <w:sz w:val="24"/>
          <w:szCs w:val="24"/>
        </w:rPr>
      </w:pPr>
    </w:p>
    <w:p w14:paraId="1D357C79" w14:textId="43F3EC1E" w:rsidR="00EB0ED8" w:rsidRDefault="00033A7B" w:rsidP="00033A7B">
      <w:pPr>
        <w:ind w:left="2160" w:hanging="1800"/>
        <w:rPr>
          <w:rFonts w:ascii="Times New Roman" w:eastAsia="Times New Roman" w:hAnsi="Times New Roman" w:cs="Times New Roman"/>
          <w:b/>
          <w:bCs/>
          <w:sz w:val="24"/>
          <w:szCs w:val="24"/>
        </w:rPr>
      </w:pPr>
      <w:r>
        <w:rPr>
          <w:rFonts w:ascii="Times New Roman" w:eastAsia="Times New Roman" w:hAnsi="Times New Roman" w:cs="Times New Roman"/>
          <w:sz w:val="24"/>
          <w:szCs w:val="24"/>
        </w:rPr>
        <w:t>In progres</w:t>
      </w:r>
      <w:r>
        <w:rPr>
          <w:rFonts w:ascii="Times New Roman" w:eastAsia="Times New Roman" w:hAnsi="Times New Roman" w:cs="Times New Roman"/>
          <w:sz w:val="24"/>
          <w:szCs w:val="24"/>
        </w:rPr>
        <w:t>s</w:t>
      </w:r>
      <w:r>
        <w:rPr>
          <w:rFonts w:ascii="Times New Roman" w:eastAsia="Times New Roman" w:hAnsi="Times New Roman" w:cs="Times New Roman"/>
          <w:sz w:val="24"/>
          <w:szCs w:val="24"/>
        </w:rPr>
        <w:tab/>
      </w:r>
      <w:r w:rsidR="00EB0ED8">
        <w:rPr>
          <w:rFonts w:ascii="Times New Roman" w:eastAsia="Times New Roman" w:hAnsi="Times New Roman" w:cs="Times New Roman"/>
          <w:sz w:val="24"/>
          <w:szCs w:val="24"/>
        </w:rPr>
        <w:t>Gloria</w:t>
      </w:r>
      <w:r w:rsidR="00D218A3">
        <w:rPr>
          <w:rFonts w:ascii="Times New Roman" w:eastAsia="Times New Roman" w:hAnsi="Times New Roman" w:cs="Times New Roman"/>
          <w:sz w:val="24"/>
          <w:szCs w:val="24"/>
        </w:rPr>
        <w:t xml:space="preserve"> SooYoung Kang.</w:t>
      </w:r>
      <w:r>
        <w:rPr>
          <w:rFonts w:ascii="Times New Roman" w:eastAsia="Times New Roman" w:hAnsi="Times New Roman" w:cs="Times New Roman"/>
          <w:sz w:val="24"/>
          <w:szCs w:val="24"/>
        </w:rPr>
        <w:t xml:space="preserve"> </w:t>
      </w:r>
      <w:r w:rsidRPr="00033A7B">
        <w:rPr>
          <w:rFonts w:ascii="Times New Roman" w:eastAsia="Times New Roman" w:hAnsi="Times New Roman" w:cs="Times New Roman"/>
          <w:i/>
          <w:iCs/>
          <w:sz w:val="24"/>
          <w:szCs w:val="24"/>
        </w:rPr>
        <w:t xml:space="preserve">Understanding the Immigration Socialization of (Un)documented </w:t>
      </w:r>
      <w:r w:rsidRPr="00033A7B">
        <w:rPr>
          <w:rFonts w:ascii="Times New Roman" w:eastAsia="Times New Roman" w:hAnsi="Times New Roman" w:cs="Times New Roman"/>
          <w:i/>
          <w:iCs/>
          <w:sz w:val="24"/>
          <w:szCs w:val="24"/>
          <w:lang w:val="en"/>
        </w:rPr>
        <w:t xml:space="preserve">and </w:t>
      </w:r>
      <w:r w:rsidRPr="00033A7B">
        <w:rPr>
          <w:rFonts w:ascii="Times New Roman" w:eastAsia="Times New Roman" w:hAnsi="Times New Roman" w:cs="Times New Roman"/>
          <w:i/>
          <w:iCs/>
          <w:sz w:val="24"/>
          <w:szCs w:val="24"/>
          <w:lang w:val="en"/>
        </w:rPr>
        <w:t>DACA</w:t>
      </w:r>
      <w:r w:rsidRPr="00033A7B">
        <w:rPr>
          <w:rFonts w:ascii="Times New Roman" w:eastAsia="Times New Roman" w:hAnsi="Times New Roman" w:cs="Times New Roman"/>
          <w:i/>
          <w:iCs/>
          <w:sz w:val="24"/>
          <w:szCs w:val="24"/>
          <w:lang w:val="en"/>
        </w:rPr>
        <w:t xml:space="preserve"> Immigrants and</w:t>
      </w:r>
      <w:r w:rsidRPr="00033A7B">
        <w:rPr>
          <w:rFonts w:ascii="Times New Roman" w:eastAsia="Times New Roman" w:hAnsi="Times New Roman" w:cs="Times New Roman"/>
          <w:i/>
          <w:iCs/>
          <w:sz w:val="24"/>
          <w:szCs w:val="24"/>
          <w:lang w:val="en"/>
        </w:rPr>
        <w:t xml:space="preserve"> </w:t>
      </w:r>
      <w:r w:rsidRPr="00033A7B">
        <w:rPr>
          <w:rFonts w:ascii="Times New Roman" w:eastAsia="Times New Roman" w:hAnsi="Times New Roman" w:cs="Times New Roman"/>
          <w:i/>
          <w:iCs/>
          <w:sz w:val="24"/>
          <w:szCs w:val="24"/>
          <w:lang w:val="en"/>
        </w:rPr>
        <w:t>their</w:t>
      </w:r>
      <w:r w:rsidRPr="00033A7B">
        <w:rPr>
          <w:rFonts w:ascii="Times New Roman" w:eastAsia="Times New Roman" w:hAnsi="Times New Roman" w:cs="Times New Roman"/>
          <w:i/>
          <w:iCs/>
          <w:sz w:val="24"/>
          <w:szCs w:val="24"/>
          <w:lang w:val="en"/>
        </w:rPr>
        <w:t xml:space="preserve"> F</w:t>
      </w:r>
      <w:r w:rsidRPr="00033A7B">
        <w:rPr>
          <w:rFonts w:ascii="Times New Roman" w:eastAsia="Times New Roman" w:hAnsi="Times New Roman" w:cs="Times New Roman"/>
          <w:i/>
          <w:iCs/>
          <w:sz w:val="24"/>
          <w:szCs w:val="24"/>
          <w:lang w:val="en"/>
        </w:rPr>
        <w:t>amily</w:t>
      </w:r>
      <w:r w:rsidRPr="00033A7B">
        <w:rPr>
          <w:rFonts w:ascii="Times New Roman" w:eastAsia="Times New Roman" w:hAnsi="Times New Roman" w:cs="Times New Roman"/>
          <w:i/>
          <w:iCs/>
          <w:sz w:val="24"/>
          <w:szCs w:val="24"/>
          <w:lang w:val="en"/>
        </w:rPr>
        <w:t xml:space="preserve"> </w:t>
      </w:r>
      <w:r w:rsidRPr="00033A7B">
        <w:rPr>
          <w:rFonts w:ascii="Times New Roman" w:eastAsia="Times New Roman" w:hAnsi="Times New Roman" w:cs="Times New Roman"/>
          <w:i/>
          <w:iCs/>
          <w:sz w:val="24"/>
          <w:szCs w:val="24"/>
          <w:lang w:val="en"/>
        </w:rPr>
        <w:t>and</w:t>
      </w:r>
      <w:r w:rsidRPr="00033A7B">
        <w:rPr>
          <w:rFonts w:ascii="Times New Roman" w:eastAsia="Times New Roman" w:hAnsi="Times New Roman" w:cs="Times New Roman"/>
          <w:i/>
          <w:iCs/>
          <w:sz w:val="24"/>
          <w:szCs w:val="24"/>
          <w:lang w:val="en"/>
        </w:rPr>
        <w:t xml:space="preserve"> W</w:t>
      </w:r>
      <w:r w:rsidRPr="00033A7B">
        <w:rPr>
          <w:rFonts w:ascii="Times New Roman" w:eastAsia="Times New Roman" w:hAnsi="Times New Roman" w:cs="Times New Roman"/>
          <w:i/>
          <w:iCs/>
          <w:sz w:val="24"/>
          <w:szCs w:val="24"/>
          <w:lang w:val="en"/>
        </w:rPr>
        <w:t>ell</w:t>
      </w:r>
      <w:r w:rsidRPr="00033A7B">
        <w:rPr>
          <w:rFonts w:ascii="Times New Roman" w:eastAsia="Times New Roman" w:hAnsi="Times New Roman" w:cs="Times New Roman"/>
          <w:i/>
          <w:iCs/>
          <w:sz w:val="24"/>
          <w:szCs w:val="24"/>
          <w:lang w:val="en"/>
        </w:rPr>
        <w:t>-</w:t>
      </w:r>
      <w:r w:rsidRPr="00033A7B">
        <w:rPr>
          <w:rFonts w:ascii="Times New Roman" w:eastAsia="Times New Roman" w:hAnsi="Times New Roman" w:cs="Times New Roman"/>
          <w:i/>
          <w:iCs/>
          <w:sz w:val="24"/>
          <w:szCs w:val="24"/>
          <w:lang w:val="en"/>
        </w:rPr>
        <w:t>being</w:t>
      </w:r>
      <w:r w:rsidRPr="00033A7B">
        <w:rPr>
          <w:rFonts w:ascii="Times New Roman" w:eastAsia="Times New Roman" w:hAnsi="Times New Roman" w:cs="Times New Roman"/>
          <w:i/>
          <w:iCs/>
          <w:sz w:val="24"/>
          <w:szCs w:val="24"/>
          <w:lang w:val="en"/>
        </w:rPr>
        <w:t xml:space="preserve"> O</w:t>
      </w:r>
      <w:r w:rsidRPr="00033A7B">
        <w:rPr>
          <w:rFonts w:ascii="Times New Roman" w:eastAsia="Times New Roman" w:hAnsi="Times New Roman" w:cs="Times New Roman"/>
          <w:i/>
          <w:iCs/>
          <w:sz w:val="24"/>
          <w:szCs w:val="24"/>
          <w:lang w:val="en"/>
        </w:rPr>
        <w:t>utcomes</w:t>
      </w:r>
      <w:r w:rsidRPr="00033A7B">
        <w:rPr>
          <w:rFonts w:ascii="Times New Roman" w:eastAsia="Times New Roman" w:hAnsi="Times New Roman" w:cs="Times New Roman"/>
          <w:i/>
          <w:iCs/>
          <w:sz w:val="24"/>
          <w:szCs w:val="24"/>
          <w:lang w:val="en"/>
        </w:rPr>
        <w:t>: M</w:t>
      </w:r>
      <w:r w:rsidRPr="00033A7B">
        <w:rPr>
          <w:rFonts w:ascii="Times New Roman" w:eastAsia="Times New Roman" w:hAnsi="Times New Roman" w:cs="Times New Roman"/>
          <w:i/>
          <w:iCs/>
          <w:sz w:val="24"/>
          <w:szCs w:val="24"/>
          <w:lang w:val="en"/>
        </w:rPr>
        <w:t>ixed</w:t>
      </w:r>
      <w:r w:rsidRPr="00033A7B">
        <w:rPr>
          <w:rFonts w:ascii="Times New Roman" w:eastAsia="Times New Roman" w:hAnsi="Times New Roman" w:cs="Times New Roman"/>
          <w:i/>
          <w:iCs/>
          <w:sz w:val="24"/>
          <w:szCs w:val="24"/>
          <w:lang w:val="en"/>
        </w:rPr>
        <w:t>-M</w:t>
      </w:r>
      <w:r w:rsidRPr="00033A7B">
        <w:rPr>
          <w:rFonts w:ascii="Times New Roman" w:eastAsia="Times New Roman" w:hAnsi="Times New Roman" w:cs="Times New Roman"/>
          <w:i/>
          <w:iCs/>
          <w:sz w:val="24"/>
          <w:szCs w:val="24"/>
          <w:lang w:val="en"/>
        </w:rPr>
        <w:t>ethod</w:t>
      </w:r>
      <w:r w:rsidRPr="00033A7B">
        <w:rPr>
          <w:rFonts w:ascii="Times New Roman" w:eastAsia="Times New Roman" w:hAnsi="Times New Roman" w:cs="Times New Roman"/>
          <w:i/>
          <w:iCs/>
          <w:sz w:val="24"/>
          <w:szCs w:val="24"/>
          <w:lang w:val="en"/>
        </w:rPr>
        <w:t xml:space="preserve"> A</w:t>
      </w:r>
      <w:r w:rsidRPr="00033A7B">
        <w:rPr>
          <w:rFonts w:ascii="Times New Roman" w:eastAsia="Times New Roman" w:hAnsi="Times New Roman" w:cs="Times New Roman"/>
          <w:i/>
          <w:iCs/>
          <w:sz w:val="24"/>
          <w:szCs w:val="24"/>
          <w:lang w:val="en"/>
        </w:rPr>
        <w:t>pproach</w:t>
      </w:r>
      <w:r>
        <w:rPr>
          <w:rFonts w:ascii="Times New Roman" w:eastAsia="Times New Roman" w:hAnsi="Times New Roman" w:cs="Times New Roman"/>
          <w:sz w:val="24"/>
          <w:szCs w:val="24"/>
          <w:lang w:val="en"/>
        </w:rPr>
        <w:t xml:space="preserve">. </w:t>
      </w:r>
      <w:r w:rsidR="00D218A3" w:rsidRPr="00D218A3">
        <w:rPr>
          <w:rFonts w:ascii="Times New Roman" w:eastAsia="Times New Roman" w:hAnsi="Times New Roman" w:cs="Times New Roman"/>
          <w:b/>
          <w:bCs/>
          <w:sz w:val="24"/>
          <w:szCs w:val="24"/>
        </w:rPr>
        <w:t>Member</w:t>
      </w:r>
    </w:p>
    <w:p w14:paraId="0D32A7EF" w14:textId="77777777" w:rsidR="00033A7B" w:rsidRPr="00033A7B" w:rsidRDefault="00033A7B" w:rsidP="00033A7B">
      <w:pPr>
        <w:ind w:left="2160" w:hanging="1800"/>
        <w:rPr>
          <w:rFonts w:ascii="Times New Roman" w:eastAsia="Times New Roman" w:hAnsi="Times New Roman" w:cs="Times New Roman"/>
          <w:sz w:val="24"/>
          <w:szCs w:val="24"/>
          <w:lang w:val="en"/>
        </w:rPr>
      </w:pPr>
    </w:p>
    <w:p w14:paraId="333A98C5" w14:textId="6DD849CB" w:rsidR="00EB0ED8" w:rsidRDefault="00EB0ED8" w:rsidP="00033A7B">
      <w:pPr>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Genesis</w:t>
      </w:r>
      <w:r w:rsidR="00D218A3">
        <w:rPr>
          <w:rFonts w:ascii="Times New Roman" w:eastAsia="Times New Roman" w:hAnsi="Times New Roman" w:cs="Times New Roman"/>
          <w:sz w:val="24"/>
          <w:szCs w:val="24"/>
        </w:rPr>
        <w:t xml:space="preserve"> Ramos Rosado.</w:t>
      </w:r>
      <w:r w:rsidR="00033A7B">
        <w:rPr>
          <w:rFonts w:ascii="Times New Roman" w:eastAsia="Times New Roman" w:hAnsi="Times New Roman" w:cs="Times New Roman"/>
          <w:sz w:val="24"/>
          <w:szCs w:val="24"/>
        </w:rPr>
        <w:t xml:space="preserve"> </w:t>
      </w:r>
      <w:r w:rsidR="00033A7B" w:rsidRPr="00033A7B">
        <w:rPr>
          <w:rFonts w:ascii="Times New Roman" w:eastAsia="Times New Roman" w:hAnsi="Times New Roman" w:cs="Times New Roman"/>
          <w:i/>
          <w:iCs/>
          <w:sz w:val="24"/>
          <w:szCs w:val="24"/>
        </w:rPr>
        <w:t>Colonial Mentality, System Justification, and Attributions of Poverty in Puerto Ricans in the Archipelago</w:t>
      </w:r>
      <w:r w:rsidR="00033A7B">
        <w:rPr>
          <w:rFonts w:ascii="Times New Roman" w:eastAsia="Times New Roman" w:hAnsi="Times New Roman" w:cs="Times New Roman"/>
          <w:sz w:val="24"/>
          <w:szCs w:val="24"/>
        </w:rPr>
        <w:t>.</w:t>
      </w:r>
      <w:r w:rsidR="00033A7B" w:rsidRPr="00033A7B">
        <w:rPr>
          <w:rFonts w:ascii="Times New Roman" w:eastAsia="Times New Roman" w:hAnsi="Times New Roman" w:cs="Times New Roman"/>
          <w:sz w:val="24"/>
          <w:szCs w:val="24"/>
        </w:rPr>
        <w:t xml:space="preserve"> </w:t>
      </w:r>
      <w:r w:rsidR="00D218A3" w:rsidRPr="00D218A3">
        <w:rPr>
          <w:rFonts w:ascii="Times New Roman" w:eastAsia="Times New Roman" w:hAnsi="Times New Roman" w:cs="Times New Roman"/>
          <w:b/>
          <w:bCs/>
          <w:sz w:val="24"/>
          <w:szCs w:val="24"/>
        </w:rPr>
        <w:t>Member</w:t>
      </w:r>
    </w:p>
    <w:p w14:paraId="33465982" w14:textId="77777777" w:rsidR="00033A7B" w:rsidRDefault="00033A7B" w:rsidP="00033A7B">
      <w:pPr>
        <w:ind w:left="1440" w:firstLine="720"/>
        <w:rPr>
          <w:rFonts w:ascii="Times New Roman" w:eastAsia="Times New Roman" w:hAnsi="Times New Roman" w:cs="Times New Roman"/>
          <w:sz w:val="24"/>
          <w:szCs w:val="24"/>
        </w:rPr>
      </w:pPr>
    </w:p>
    <w:p w14:paraId="1B65F106" w14:textId="485A4DFA" w:rsidR="00EB0ED8" w:rsidRDefault="00EB0ED8" w:rsidP="00033A7B">
      <w:pPr>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Jaelen</w:t>
      </w:r>
      <w:r w:rsidR="00D218A3">
        <w:rPr>
          <w:rFonts w:ascii="Times New Roman" w:eastAsia="Times New Roman" w:hAnsi="Times New Roman" w:cs="Times New Roman"/>
          <w:sz w:val="24"/>
          <w:szCs w:val="24"/>
        </w:rPr>
        <w:t xml:space="preserve"> Westbrook. </w:t>
      </w:r>
      <w:r w:rsidR="00033A7B" w:rsidRPr="00033A7B">
        <w:rPr>
          <w:rFonts w:ascii="Times New Roman" w:eastAsia="Times New Roman" w:hAnsi="Times New Roman" w:cs="Times New Roman"/>
          <w:i/>
          <w:iCs/>
          <w:sz w:val="24"/>
          <w:szCs w:val="24"/>
        </w:rPr>
        <w:t>Identifying Positive Childhood Experiences (PCEs) Among Black Young Adults and Examining Their Protective Role Against Hopelessness and the Deleterious Effects of Adverse Childhood Experiences</w:t>
      </w:r>
      <w:r w:rsidR="00033A7B">
        <w:rPr>
          <w:rFonts w:ascii="Times New Roman" w:eastAsia="Times New Roman" w:hAnsi="Times New Roman" w:cs="Times New Roman"/>
          <w:sz w:val="24"/>
          <w:szCs w:val="24"/>
        </w:rPr>
        <w:t xml:space="preserve">. </w:t>
      </w:r>
      <w:r w:rsidR="00D218A3" w:rsidRPr="00D218A3">
        <w:rPr>
          <w:rFonts w:ascii="Times New Roman" w:eastAsia="Times New Roman" w:hAnsi="Times New Roman" w:cs="Times New Roman"/>
          <w:b/>
          <w:bCs/>
          <w:sz w:val="24"/>
          <w:szCs w:val="24"/>
        </w:rPr>
        <w:t>Chair</w:t>
      </w:r>
    </w:p>
    <w:p w14:paraId="6633890D" w14:textId="77777777" w:rsidR="00EB0ED8" w:rsidRDefault="00EB0ED8" w:rsidP="00C96C00">
      <w:pPr>
        <w:ind w:left="1440" w:hanging="1080"/>
        <w:rPr>
          <w:rFonts w:ascii="Times New Roman" w:eastAsia="Times New Roman" w:hAnsi="Times New Roman" w:cs="Times New Roman"/>
          <w:sz w:val="24"/>
          <w:szCs w:val="24"/>
        </w:rPr>
      </w:pPr>
    </w:p>
    <w:p w14:paraId="2E756ED0" w14:textId="2E05525D" w:rsidR="00C96C00" w:rsidRDefault="00772932" w:rsidP="00C96C00">
      <w:pPr>
        <w:ind w:left="1440" w:hanging="1080"/>
        <w:rPr>
          <w:rFonts w:ascii="Times New Roman" w:eastAsia="Times New Roman" w:hAnsi="Times New Roman" w:cs="Times New Roman"/>
          <w:b/>
          <w:bCs/>
          <w:sz w:val="24"/>
          <w:szCs w:val="24"/>
        </w:rPr>
      </w:pPr>
      <w:r>
        <w:rPr>
          <w:rFonts w:ascii="Times New Roman" w:eastAsia="Times New Roman" w:hAnsi="Times New Roman" w:cs="Times New Roman"/>
          <w:sz w:val="24"/>
          <w:szCs w:val="24"/>
        </w:rPr>
        <w:t>2025</w:t>
      </w:r>
      <w:r>
        <w:rPr>
          <w:rFonts w:ascii="Times New Roman" w:eastAsia="Times New Roman" w:hAnsi="Times New Roman" w:cs="Times New Roman"/>
          <w:sz w:val="24"/>
          <w:szCs w:val="24"/>
        </w:rPr>
        <w:tab/>
      </w:r>
      <w:r w:rsidR="00C96C00" w:rsidRPr="00415081">
        <w:rPr>
          <w:rFonts w:ascii="Times New Roman" w:eastAsia="Times New Roman" w:hAnsi="Times New Roman" w:cs="Times New Roman"/>
          <w:sz w:val="24"/>
          <w:szCs w:val="24"/>
        </w:rPr>
        <w:t>Beth Rosenberg</w:t>
      </w:r>
      <w:r>
        <w:rPr>
          <w:rFonts w:ascii="Times New Roman" w:eastAsia="Times New Roman" w:hAnsi="Times New Roman" w:cs="Times New Roman"/>
          <w:sz w:val="24"/>
          <w:szCs w:val="24"/>
        </w:rPr>
        <w:t>, PhD</w:t>
      </w:r>
      <w:r w:rsidR="00C96C00" w:rsidRPr="00415081">
        <w:rPr>
          <w:rFonts w:ascii="Times New Roman" w:eastAsia="Times New Roman" w:hAnsi="Times New Roman" w:cs="Times New Roman"/>
          <w:sz w:val="24"/>
          <w:szCs w:val="24"/>
        </w:rPr>
        <w:t xml:space="preserve">. </w:t>
      </w:r>
      <w:r w:rsidR="00C96C00" w:rsidRPr="00415081">
        <w:rPr>
          <w:rFonts w:ascii="Times New Roman" w:eastAsia="Times New Roman" w:hAnsi="Times New Roman" w:cs="Times New Roman"/>
          <w:i/>
          <w:iCs/>
          <w:sz w:val="24"/>
          <w:szCs w:val="24"/>
        </w:rPr>
        <w:t>Resiliency of LGBTQ+ Folx in Response to Dichotomous Social Media</w:t>
      </w:r>
      <w:r w:rsidR="00C96C00" w:rsidRPr="00415081">
        <w:rPr>
          <w:rFonts w:ascii="Times New Roman" w:eastAsia="Times New Roman" w:hAnsi="Times New Roman" w:cs="Times New Roman"/>
          <w:sz w:val="24"/>
          <w:szCs w:val="24"/>
        </w:rPr>
        <w:t xml:space="preserve">. </w:t>
      </w:r>
      <w:r w:rsidR="00C96C00" w:rsidRPr="00415081">
        <w:rPr>
          <w:rFonts w:ascii="Times New Roman" w:eastAsia="Times New Roman" w:hAnsi="Times New Roman" w:cs="Times New Roman"/>
          <w:b/>
          <w:bCs/>
          <w:sz w:val="24"/>
          <w:szCs w:val="24"/>
        </w:rPr>
        <w:t>Chair</w:t>
      </w:r>
    </w:p>
    <w:p w14:paraId="013FB758" w14:textId="62F28FF3" w:rsidR="00613ADF" w:rsidRPr="00415081" w:rsidRDefault="00A16405" w:rsidP="00A16405">
      <w:pPr>
        <w:ind w:left="1440" w:hanging="1080"/>
        <w:rPr>
          <w:rFonts w:ascii="Times New Roman" w:eastAsia="Times New Roman" w:hAnsi="Times New Roman" w:cs="Times New Roman"/>
          <w:i/>
          <w:iCs/>
          <w:sz w:val="24"/>
          <w:szCs w:val="24"/>
        </w:rPr>
      </w:pPr>
      <w:r w:rsidRPr="00415081">
        <w:rPr>
          <w:rFonts w:ascii="Times New Roman" w:eastAsia="Times New Roman" w:hAnsi="Times New Roman" w:cs="Times New Roman"/>
          <w:sz w:val="24"/>
          <w:szCs w:val="24"/>
        </w:rPr>
        <w:t>2024</w:t>
      </w:r>
      <w:r w:rsidRPr="00415081">
        <w:rPr>
          <w:rFonts w:ascii="Times New Roman" w:eastAsia="Times New Roman" w:hAnsi="Times New Roman" w:cs="Times New Roman"/>
          <w:sz w:val="24"/>
          <w:szCs w:val="24"/>
        </w:rPr>
        <w:tab/>
      </w:r>
      <w:r w:rsidR="00613ADF" w:rsidRPr="00415081">
        <w:rPr>
          <w:rFonts w:ascii="Times New Roman" w:eastAsia="Times New Roman" w:hAnsi="Times New Roman" w:cs="Times New Roman"/>
          <w:sz w:val="24"/>
          <w:szCs w:val="24"/>
        </w:rPr>
        <w:t>Carolina Lara</w:t>
      </w:r>
      <w:r w:rsidR="00FE6A9B">
        <w:rPr>
          <w:rFonts w:ascii="Times New Roman" w:eastAsia="Times New Roman" w:hAnsi="Times New Roman" w:cs="Times New Roman"/>
          <w:sz w:val="24"/>
          <w:szCs w:val="24"/>
        </w:rPr>
        <w:t>-</w:t>
      </w:r>
      <w:r w:rsidR="00613ADF" w:rsidRPr="00415081">
        <w:rPr>
          <w:rFonts w:ascii="Times New Roman" w:eastAsia="Times New Roman" w:hAnsi="Times New Roman" w:cs="Times New Roman"/>
          <w:sz w:val="24"/>
          <w:szCs w:val="24"/>
        </w:rPr>
        <w:t>Lerma</w:t>
      </w:r>
      <w:r w:rsidRPr="00415081">
        <w:rPr>
          <w:rFonts w:ascii="Times New Roman" w:eastAsia="Times New Roman" w:hAnsi="Times New Roman" w:cs="Times New Roman"/>
          <w:sz w:val="24"/>
          <w:szCs w:val="24"/>
        </w:rPr>
        <w:t>, PhD</w:t>
      </w:r>
      <w:r w:rsidR="00613ADF" w:rsidRPr="00415081">
        <w:rPr>
          <w:rFonts w:ascii="Times New Roman" w:eastAsia="Times New Roman" w:hAnsi="Times New Roman" w:cs="Times New Roman"/>
          <w:sz w:val="24"/>
          <w:szCs w:val="24"/>
        </w:rPr>
        <w:t xml:space="preserve">. </w:t>
      </w:r>
      <w:r w:rsidR="00613ADF" w:rsidRPr="00415081">
        <w:rPr>
          <w:rFonts w:ascii="Times New Roman" w:eastAsia="Times New Roman" w:hAnsi="Times New Roman" w:cs="Times New Roman"/>
          <w:i/>
          <w:iCs/>
          <w:sz w:val="24"/>
          <w:szCs w:val="24"/>
        </w:rPr>
        <w:t>Fatalism, Problematic Alcohol Use, and Low ART Adherence Amongst</w:t>
      </w:r>
      <w:r w:rsidRPr="00415081">
        <w:rPr>
          <w:rFonts w:ascii="Times New Roman" w:eastAsia="Times New Roman" w:hAnsi="Times New Roman" w:cs="Times New Roman"/>
          <w:i/>
          <w:iCs/>
          <w:sz w:val="24"/>
          <w:szCs w:val="24"/>
        </w:rPr>
        <w:t xml:space="preserve"> </w:t>
      </w:r>
      <w:r w:rsidR="00613ADF" w:rsidRPr="00415081">
        <w:rPr>
          <w:rFonts w:ascii="Times New Roman" w:eastAsia="Times New Roman" w:hAnsi="Times New Roman" w:cs="Times New Roman"/>
          <w:i/>
          <w:iCs/>
          <w:sz w:val="24"/>
          <w:szCs w:val="24"/>
        </w:rPr>
        <w:t>HIV+ Latinx Men who have Sex with Men</w:t>
      </w:r>
      <w:r w:rsidR="00613ADF" w:rsidRPr="00415081">
        <w:rPr>
          <w:rFonts w:ascii="Times New Roman" w:eastAsia="Times New Roman" w:hAnsi="Times New Roman" w:cs="Times New Roman"/>
          <w:sz w:val="24"/>
          <w:szCs w:val="24"/>
        </w:rPr>
        <w:t xml:space="preserve">. </w:t>
      </w:r>
      <w:r w:rsidR="00613ADF" w:rsidRPr="00415081">
        <w:rPr>
          <w:rFonts w:ascii="Times New Roman" w:eastAsia="Times New Roman" w:hAnsi="Times New Roman" w:cs="Times New Roman"/>
          <w:b/>
          <w:bCs/>
          <w:sz w:val="24"/>
          <w:szCs w:val="24"/>
        </w:rPr>
        <w:t>Chair</w:t>
      </w:r>
      <w:r w:rsidR="00613ADF" w:rsidRPr="00415081">
        <w:rPr>
          <w:rFonts w:ascii="Times New Roman" w:eastAsia="Times New Roman" w:hAnsi="Times New Roman" w:cs="Times New Roman"/>
          <w:sz w:val="24"/>
          <w:szCs w:val="24"/>
        </w:rPr>
        <w:t>.</w:t>
      </w:r>
    </w:p>
    <w:p w14:paraId="2AA94A26" w14:textId="4178E70B" w:rsidR="00A16405" w:rsidRPr="00415081" w:rsidRDefault="00A16405" w:rsidP="00A16405">
      <w:pPr>
        <w:ind w:left="1440" w:hanging="1080"/>
        <w:rPr>
          <w:rFonts w:ascii="Times New Roman" w:eastAsia="Times New Roman" w:hAnsi="Times New Roman" w:cs="Times New Roman"/>
          <w:sz w:val="24"/>
          <w:szCs w:val="24"/>
        </w:rPr>
      </w:pPr>
      <w:r w:rsidRPr="00415081">
        <w:rPr>
          <w:rFonts w:ascii="Times New Roman" w:eastAsia="Times New Roman" w:hAnsi="Times New Roman" w:cs="Times New Roman"/>
          <w:sz w:val="24"/>
          <w:szCs w:val="24"/>
        </w:rPr>
        <w:t xml:space="preserve">2024 </w:t>
      </w:r>
      <w:r w:rsidRPr="00415081">
        <w:rPr>
          <w:rFonts w:ascii="Times New Roman" w:eastAsia="Times New Roman" w:hAnsi="Times New Roman" w:cs="Times New Roman"/>
          <w:sz w:val="24"/>
          <w:szCs w:val="24"/>
        </w:rPr>
        <w:tab/>
        <w:t xml:space="preserve">Sean Spille, PhD. </w:t>
      </w:r>
      <w:r w:rsidRPr="00415081">
        <w:rPr>
          <w:rFonts w:ascii="Times New Roman" w:eastAsia="Times New Roman" w:hAnsi="Times New Roman" w:cs="Times New Roman"/>
          <w:i/>
          <w:iCs/>
          <w:sz w:val="24"/>
          <w:szCs w:val="24"/>
        </w:rPr>
        <w:t>Problematic Pornography Use, HIV Risk Factors, and Sexual Self</w:t>
      </w:r>
      <w:r w:rsidR="00FE6A9B">
        <w:rPr>
          <w:rFonts w:ascii="Times New Roman" w:eastAsia="Times New Roman" w:hAnsi="Times New Roman" w:cs="Times New Roman"/>
          <w:i/>
          <w:iCs/>
          <w:sz w:val="24"/>
          <w:szCs w:val="24"/>
        </w:rPr>
        <w:t>-</w:t>
      </w:r>
      <w:r w:rsidRPr="00415081">
        <w:rPr>
          <w:rFonts w:ascii="Times New Roman" w:eastAsia="Times New Roman" w:hAnsi="Times New Roman" w:cs="Times New Roman"/>
          <w:i/>
          <w:iCs/>
          <w:sz w:val="24"/>
          <w:szCs w:val="24"/>
        </w:rPr>
        <w:t>Schemas in a National Sample of Men who have Sex with Men</w:t>
      </w:r>
      <w:r w:rsidRPr="00415081">
        <w:rPr>
          <w:rFonts w:ascii="Times New Roman" w:eastAsia="Times New Roman" w:hAnsi="Times New Roman" w:cs="Times New Roman"/>
          <w:sz w:val="24"/>
          <w:szCs w:val="24"/>
        </w:rPr>
        <w:t xml:space="preserve">. </w:t>
      </w:r>
      <w:r w:rsidRPr="00415081">
        <w:rPr>
          <w:rFonts w:ascii="Times New Roman" w:eastAsia="Times New Roman" w:hAnsi="Times New Roman" w:cs="Times New Roman"/>
          <w:b/>
          <w:bCs/>
          <w:sz w:val="24"/>
          <w:szCs w:val="24"/>
        </w:rPr>
        <w:t>Chair</w:t>
      </w:r>
      <w:r w:rsidRPr="00415081">
        <w:rPr>
          <w:rFonts w:ascii="Times New Roman" w:eastAsia="Times New Roman" w:hAnsi="Times New Roman" w:cs="Times New Roman"/>
          <w:sz w:val="24"/>
          <w:szCs w:val="24"/>
        </w:rPr>
        <w:t>.</w:t>
      </w:r>
    </w:p>
    <w:p w14:paraId="0524A887" w14:textId="1B13B649" w:rsidR="00613ADF" w:rsidRPr="00415081" w:rsidRDefault="00613ADF" w:rsidP="00C96C00">
      <w:pPr>
        <w:ind w:left="1440" w:hanging="1080"/>
        <w:rPr>
          <w:rFonts w:ascii="Times New Roman" w:eastAsia="Times New Roman" w:hAnsi="Times New Roman" w:cs="Times New Roman"/>
          <w:sz w:val="24"/>
          <w:szCs w:val="24"/>
        </w:rPr>
      </w:pPr>
      <w:r w:rsidRPr="00415081">
        <w:rPr>
          <w:rFonts w:ascii="Times New Roman" w:eastAsia="Times New Roman" w:hAnsi="Times New Roman" w:cs="Times New Roman"/>
          <w:sz w:val="24"/>
          <w:szCs w:val="24"/>
        </w:rPr>
        <w:t xml:space="preserve">2024 </w:t>
      </w:r>
      <w:r w:rsidRPr="00415081">
        <w:rPr>
          <w:rFonts w:ascii="Times New Roman" w:eastAsia="Times New Roman" w:hAnsi="Times New Roman" w:cs="Times New Roman"/>
          <w:sz w:val="24"/>
          <w:szCs w:val="24"/>
        </w:rPr>
        <w:tab/>
        <w:t xml:space="preserve">Blair Puleo, PhD. </w:t>
      </w:r>
      <w:r w:rsidRPr="00415081">
        <w:rPr>
          <w:rFonts w:ascii="Times New Roman" w:eastAsia="Times New Roman" w:hAnsi="Times New Roman" w:cs="Times New Roman"/>
          <w:i/>
          <w:iCs/>
          <w:sz w:val="24"/>
          <w:szCs w:val="24"/>
        </w:rPr>
        <w:t>The “Third Shift:” A Qualitative Investigation of the Experiences of Working Mothers in Academia during the COVID</w:t>
      </w:r>
      <w:r w:rsidR="00FE6A9B">
        <w:rPr>
          <w:rFonts w:ascii="Times New Roman" w:eastAsia="Times New Roman" w:hAnsi="Times New Roman" w:cs="Times New Roman"/>
          <w:i/>
          <w:iCs/>
          <w:sz w:val="24"/>
          <w:szCs w:val="24"/>
        </w:rPr>
        <w:t>-</w:t>
      </w:r>
      <w:r w:rsidRPr="00415081">
        <w:rPr>
          <w:rFonts w:ascii="Times New Roman" w:eastAsia="Times New Roman" w:hAnsi="Times New Roman" w:cs="Times New Roman"/>
          <w:i/>
          <w:iCs/>
          <w:sz w:val="24"/>
          <w:szCs w:val="24"/>
        </w:rPr>
        <w:t>19 Pandemic</w:t>
      </w:r>
      <w:r w:rsidRPr="00415081">
        <w:rPr>
          <w:rFonts w:ascii="Times New Roman" w:eastAsia="Times New Roman" w:hAnsi="Times New Roman" w:cs="Times New Roman"/>
          <w:sz w:val="24"/>
          <w:szCs w:val="24"/>
        </w:rPr>
        <w:t xml:space="preserve">. </w:t>
      </w:r>
      <w:r w:rsidRPr="00415081">
        <w:rPr>
          <w:rFonts w:ascii="Times New Roman" w:eastAsia="Times New Roman" w:hAnsi="Times New Roman" w:cs="Times New Roman"/>
          <w:b/>
          <w:bCs/>
          <w:sz w:val="24"/>
          <w:szCs w:val="24"/>
        </w:rPr>
        <w:t>Chair</w:t>
      </w:r>
      <w:r w:rsidRPr="00415081">
        <w:rPr>
          <w:rFonts w:ascii="Times New Roman" w:eastAsia="Times New Roman" w:hAnsi="Times New Roman" w:cs="Times New Roman"/>
          <w:sz w:val="24"/>
          <w:szCs w:val="24"/>
        </w:rPr>
        <w:t>.</w:t>
      </w:r>
    </w:p>
    <w:p w14:paraId="3E061691" w14:textId="113D2982" w:rsidR="00C96C00" w:rsidRPr="00415081" w:rsidRDefault="00FE03E8" w:rsidP="00C96C00">
      <w:pPr>
        <w:ind w:left="1440" w:hanging="1080"/>
        <w:rPr>
          <w:rFonts w:ascii="Times New Roman" w:eastAsia="Times New Roman" w:hAnsi="Times New Roman" w:cs="Times New Roman"/>
          <w:sz w:val="24"/>
          <w:szCs w:val="24"/>
        </w:rPr>
      </w:pPr>
      <w:r w:rsidRPr="00415081">
        <w:rPr>
          <w:rFonts w:ascii="Times New Roman" w:eastAsia="Times New Roman" w:hAnsi="Times New Roman" w:cs="Times New Roman"/>
          <w:sz w:val="24"/>
          <w:szCs w:val="24"/>
        </w:rPr>
        <w:t>2024</w:t>
      </w:r>
      <w:r w:rsidRPr="00415081">
        <w:rPr>
          <w:rFonts w:ascii="Times New Roman" w:eastAsia="Times New Roman" w:hAnsi="Times New Roman" w:cs="Times New Roman"/>
          <w:sz w:val="24"/>
          <w:szCs w:val="24"/>
        </w:rPr>
        <w:tab/>
      </w:r>
      <w:r w:rsidR="00C96C00" w:rsidRPr="00415081">
        <w:rPr>
          <w:rFonts w:ascii="Times New Roman" w:eastAsia="Times New Roman" w:hAnsi="Times New Roman" w:cs="Times New Roman"/>
          <w:sz w:val="24"/>
          <w:szCs w:val="24"/>
        </w:rPr>
        <w:t xml:space="preserve">Jennifer </w:t>
      </w:r>
      <w:r w:rsidRPr="00415081">
        <w:rPr>
          <w:rFonts w:ascii="Times New Roman" w:eastAsia="Times New Roman" w:hAnsi="Times New Roman" w:cs="Times New Roman"/>
          <w:sz w:val="24"/>
          <w:szCs w:val="24"/>
        </w:rPr>
        <w:t>Florez, PhD</w:t>
      </w:r>
      <w:r w:rsidR="00C96C00" w:rsidRPr="00415081">
        <w:rPr>
          <w:rFonts w:ascii="Times New Roman" w:eastAsia="Times New Roman" w:hAnsi="Times New Roman" w:cs="Times New Roman"/>
          <w:sz w:val="24"/>
          <w:szCs w:val="24"/>
        </w:rPr>
        <w:t xml:space="preserve">. </w:t>
      </w:r>
      <w:r w:rsidR="00C96C00" w:rsidRPr="00415081">
        <w:rPr>
          <w:rFonts w:ascii="Times New Roman" w:eastAsia="Times New Roman" w:hAnsi="Times New Roman" w:cs="Times New Roman"/>
          <w:i/>
          <w:iCs/>
          <w:sz w:val="24"/>
          <w:szCs w:val="24"/>
        </w:rPr>
        <w:t>COVID</w:t>
      </w:r>
      <w:r w:rsidR="00FE6A9B">
        <w:rPr>
          <w:rFonts w:ascii="Times New Roman" w:eastAsia="Times New Roman" w:hAnsi="Times New Roman" w:cs="Times New Roman"/>
          <w:i/>
          <w:iCs/>
          <w:sz w:val="24"/>
          <w:szCs w:val="24"/>
        </w:rPr>
        <w:t>-</w:t>
      </w:r>
      <w:r w:rsidR="00C96C00" w:rsidRPr="00415081">
        <w:rPr>
          <w:rFonts w:ascii="Times New Roman" w:eastAsia="Times New Roman" w:hAnsi="Times New Roman" w:cs="Times New Roman"/>
          <w:i/>
          <w:iCs/>
          <w:sz w:val="24"/>
          <w:szCs w:val="24"/>
        </w:rPr>
        <w:t>19 Economic, Emotional, and Physical Impacts Across Different Latinx Ethnic Groups</w:t>
      </w:r>
      <w:r w:rsidR="00C96C00" w:rsidRPr="00415081">
        <w:rPr>
          <w:rFonts w:ascii="Times New Roman" w:eastAsia="Times New Roman" w:hAnsi="Times New Roman" w:cs="Times New Roman"/>
          <w:sz w:val="24"/>
          <w:szCs w:val="24"/>
        </w:rPr>
        <w:t xml:space="preserve">. </w:t>
      </w:r>
      <w:r w:rsidR="00C96C00" w:rsidRPr="00415081">
        <w:rPr>
          <w:rFonts w:ascii="Times New Roman" w:hAnsi="Times New Roman" w:cs="Times New Roman"/>
          <w:b/>
          <w:bCs/>
          <w:sz w:val="24"/>
          <w:szCs w:val="24"/>
        </w:rPr>
        <w:t>Member</w:t>
      </w:r>
    </w:p>
    <w:p w14:paraId="0A9C7E96" w14:textId="77777777" w:rsidR="00C96C00" w:rsidRPr="00415081" w:rsidRDefault="00C96C00" w:rsidP="00C96C00">
      <w:pPr>
        <w:ind w:left="1440" w:hanging="1080"/>
        <w:rPr>
          <w:rFonts w:ascii="Times New Roman" w:eastAsia="Times New Roman" w:hAnsi="Times New Roman" w:cs="Times New Roman"/>
          <w:sz w:val="24"/>
          <w:szCs w:val="24"/>
        </w:rPr>
      </w:pPr>
      <w:r w:rsidRPr="00415081">
        <w:rPr>
          <w:rFonts w:ascii="Times New Roman" w:hAnsi="Times New Roman" w:cs="Times New Roman"/>
          <w:sz w:val="24"/>
          <w:szCs w:val="24"/>
        </w:rPr>
        <w:t>2024</w:t>
      </w:r>
      <w:r w:rsidRPr="00415081">
        <w:rPr>
          <w:rFonts w:ascii="Times New Roman" w:eastAsia="Times New Roman" w:hAnsi="Times New Roman" w:cs="Times New Roman"/>
          <w:sz w:val="24"/>
          <w:szCs w:val="24"/>
        </w:rPr>
        <w:t xml:space="preserve"> </w:t>
      </w:r>
      <w:r w:rsidRPr="00415081">
        <w:rPr>
          <w:rFonts w:ascii="Times New Roman" w:eastAsia="Times New Roman" w:hAnsi="Times New Roman" w:cs="Times New Roman"/>
          <w:sz w:val="24"/>
          <w:szCs w:val="24"/>
        </w:rPr>
        <w:tab/>
        <w:t xml:space="preserve">Stephen Marsiglia, PhD. </w:t>
      </w:r>
      <w:r w:rsidRPr="00415081">
        <w:rPr>
          <w:rFonts w:ascii="Times New Roman" w:eastAsia="Times New Roman" w:hAnsi="Times New Roman" w:cs="Times New Roman"/>
          <w:i/>
          <w:iCs/>
          <w:sz w:val="24"/>
          <w:szCs w:val="24"/>
        </w:rPr>
        <w:t>Health Access for Native Hawaiians and Pacific Islanders: Determinants of Health Service Utilization and Insurance Coverage</w:t>
      </w:r>
      <w:r w:rsidRPr="00415081">
        <w:rPr>
          <w:rFonts w:ascii="Times New Roman" w:eastAsia="Times New Roman" w:hAnsi="Times New Roman" w:cs="Times New Roman"/>
          <w:sz w:val="24"/>
          <w:szCs w:val="24"/>
        </w:rPr>
        <w:t xml:space="preserve">. </w:t>
      </w:r>
      <w:r w:rsidRPr="00415081">
        <w:rPr>
          <w:rFonts w:ascii="Times New Roman" w:eastAsia="Times New Roman" w:hAnsi="Times New Roman" w:cs="Times New Roman"/>
          <w:b/>
          <w:bCs/>
          <w:sz w:val="24"/>
          <w:szCs w:val="24"/>
        </w:rPr>
        <w:t>Chair.</w:t>
      </w:r>
    </w:p>
    <w:p w14:paraId="30B10607" w14:textId="0358992E" w:rsidR="00C96C00" w:rsidRPr="00415081" w:rsidRDefault="00C96C00" w:rsidP="00C96C00">
      <w:pPr>
        <w:ind w:left="1440" w:hanging="1080"/>
        <w:rPr>
          <w:rFonts w:ascii="Times New Roman" w:hAnsi="Times New Roman" w:cs="Times New Roman"/>
          <w:sz w:val="24"/>
          <w:szCs w:val="24"/>
        </w:rPr>
      </w:pPr>
      <w:r w:rsidRPr="00415081">
        <w:rPr>
          <w:rFonts w:ascii="Times New Roman" w:hAnsi="Times New Roman" w:cs="Times New Roman"/>
          <w:sz w:val="24"/>
          <w:szCs w:val="24"/>
        </w:rPr>
        <w:t>2023</w:t>
      </w:r>
      <w:r w:rsidRPr="00415081">
        <w:rPr>
          <w:rFonts w:ascii="Times New Roman" w:hAnsi="Times New Roman" w:cs="Times New Roman"/>
          <w:sz w:val="24"/>
          <w:szCs w:val="24"/>
        </w:rPr>
        <w:tab/>
        <w:t xml:space="preserve">Alexis Faison, PhD. </w:t>
      </w:r>
      <w:proofErr w:type="spellStart"/>
      <w:r w:rsidRPr="00415081">
        <w:rPr>
          <w:rFonts w:ascii="Times New Roman" w:hAnsi="Times New Roman" w:cs="Times New Roman"/>
          <w:i/>
          <w:iCs/>
          <w:sz w:val="24"/>
          <w:szCs w:val="24"/>
        </w:rPr>
        <w:t>AfroLatinx</w:t>
      </w:r>
      <w:proofErr w:type="spellEnd"/>
      <w:r w:rsidRPr="00415081">
        <w:rPr>
          <w:rFonts w:ascii="Times New Roman" w:hAnsi="Times New Roman" w:cs="Times New Roman"/>
          <w:i/>
          <w:iCs/>
          <w:sz w:val="24"/>
          <w:szCs w:val="24"/>
        </w:rPr>
        <w:t xml:space="preserve"> Health Disparities during the COVID</w:t>
      </w:r>
      <w:r w:rsidR="00FE6A9B">
        <w:rPr>
          <w:rFonts w:ascii="Times New Roman" w:hAnsi="Times New Roman" w:cs="Times New Roman"/>
          <w:i/>
          <w:iCs/>
          <w:sz w:val="24"/>
          <w:szCs w:val="24"/>
        </w:rPr>
        <w:t>-</w:t>
      </w:r>
      <w:r w:rsidRPr="00415081">
        <w:rPr>
          <w:rFonts w:ascii="Times New Roman" w:hAnsi="Times New Roman" w:cs="Times New Roman"/>
          <w:i/>
          <w:iCs/>
          <w:sz w:val="24"/>
          <w:szCs w:val="24"/>
        </w:rPr>
        <w:t>19 Pandemic</w:t>
      </w:r>
      <w:r w:rsidRPr="00415081">
        <w:rPr>
          <w:rFonts w:ascii="Times New Roman" w:hAnsi="Times New Roman" w:cs="Times New Roman"/>
          <w:sz w:val="24"/>
          <w:szCs w:val="24"/>
        </w:rPr>
        <w:t xml:space="preserve">. </w:t>
      </w:r>
      <w:r w:rsidRPr="00415081">
        <w:rPr>
          <w:rFonts w:ascii="Times New Roman" w:hAnsi="Times New Roman" w:cs="Times New Roman"/>
          <w:b/>
          <w:bCs/>
          <w:sz w:val="24"/>
          <w:szCs w:val="24"/>
        </w:rPr>
        <w:t>Member</w:t>
      </w:r>
    </w:p>
    <w:p w14:paraId="1241039A" w14:textId="09B1E2D7" w:rsidR="00C96C00" w:rsidRPr="00415081" w:rsidRDefault="00C96C00" w:rsidP="00C96C00">
      <w:pPr>
        <w:ind w:left="1440" w:hanging="1080"/>
        <w:rPr>
          <w:rFonts w:ascii="Times New Roman" w:hAnsi="Times New Roman" w:cs="Times New Roman"/>
          <w:sz w:val="24"/>
          <w:szCs w:val="24"/>
        </w:rPr>
      </w:pPr>
      <w:r w:rsidRPr="00415081">
        <w:rPr>
          <w:rFonts w:ascii="Times New Roman" w:hAnsi="Times New Roman" w:cs="Times New Roman"/>
          <w:sz w:val="24"/>
          <w:szCs w:val="24"/>
        </w:rPr>
        <w:t>2023</w:t>
      </w:r>
      <w:r w:rsidRPr="00415081">
        <w:rPr>
          <w:rFonts w:ascii="Times New Roman" w:hAnsi="Times New Roman" w:cs="Times New Roman"/>
          <w:sz w:val="24"/>
          <w:szCs w:val="24"/>
        </w:rPr>
        <w:tab/>
        <w:t xml:space="preserve">Jessica Borders, PhD. </w:t>
      </w:r>
      <w:r w:rsidRPr="00415081">
        <w:rPr>
          <w:rFonts w:ascii="Times New Roman" w:hAnsi="Times New Roman" w:cs="Times New Roman"/>
          <w:i/>
          <w:iCs/>
          <w:sz w:val="24"/>
          <w:szCs w:val="24"/>
        </w:rPr>
        <w:t>Examining the Effectiveness of a Relational Savoring Task for White</w:t>
      </w:r>
      <w:r w:rsidR="00FE6A9B">
        <w:rPr>
          <w:rFonts w:ascii="Times New Roman" w:hAnsi="Times New Roman" w:cs="Times New Roman"/>
          <w:i/>
          <w:iCs/>
          <w:sz w:val="24"/>
          <w:szCs w:val="24"/>
        </w:rPr>
        <w:t>-</w:t>
      </w:r>
      <w:r w:rsidRPr="00415081">
        <w:rPr>
          <w:rFonts w:ascii="Times New Roman" w:hAnsi="Times New Roman" w:cs="Times New Roman"/>
          <w:i/>
          <w:iCs/>
          <w:sz w:val="24"/>
          <w:szCs w:val="24"/>
        </w:rPr>
        <w:t xml:space="preserve">identified Partners in an Interracial Romantic Relationship. </w:t>
      </w:r>
      <w:r w:rsidRPr="00415081">
        <w:rPr>
          <w:rFonts w:ascii="Times New Roman" w:hAnsi="Times New Roman" w:cs="Times New Roman"/>
          <w:b/>
          <w:bCs/>
          <w:sz w:val="24"/>
          <w:szCs w:val="24"/>
        </w:rPr>
        <w:t>Member.</w:t>
      </w:r>
    </w:p>
    <w:p w14:paraId="6333E23E" w14:textId="77777777" w:rsidR="00C96C00" w:rsidRPr="00415081" w:rsidRDefault="00C96C00" w:rsidP="00C96C00">
      <w:pPr>
        <w:ind w:left="1440" w:hanging="1080"/>
        <w:rPr>
          <w:rFonts w:ascii="Times New Roman" w:hAnsi="Times New Roman" w:cs="Times New Roman"/>
          <w:sz w:val="24"/>
          <w:szCs w:val="24"/>
        </w:rPr>
      </w:pPr>
      <w:r w:rsidRPr="00415081">
        <w:rPr>
          <w:rFonts w:ascii="Times New Roman" w:hAnsi="Times New Roman" w:cs="Times New Roman"/>
          <w:sz w:val="24"/>
          <w:szCs w:val="24"/>
        </w:rPr>
        <w:t>2022</w:t>
      </w:r>
      <w:r w:rsidRPr="00415081">
        <w:rPr>
          <w:rFonts w:ascii="Times New Roman" w:hAnsi="Times New Roman" w:cs="Times New Roman"/>
          <w:sz w:val="24"/>
          <w:szCs w:val="24"/>
        </w:rPr>
        <w:tab/>
        <w:t xml:space="preserve">Elizabeth Altamirano, PhD. </w:t>
      </w:r>
      <w:r w:rsidRPr="00415081">
        <w:rPr>
          <w:rFonts w:ascii="Times New Roman" w:hAnsi="Times New Roman" w:cs="Times New Roman"/>
          <w:i/>
          <w:iCs/>
          <w:sz w:val="24"/>
          <w:szCs w:val="24"/>
        </w:rPr>
        <w:t xml:space="preserve">An Advanced Psychometric Study of the Latinx Perceptions of Police Scale, </w:t>
      </w:r>
      <w:r w:rsidRPr="00415081">
        <w:rPr>
          <w:rFonts w:ascii="Times New Roman" w:hAnsi="Times New Roman" w:cs="Times New Roman"/>
          <w:b/>
          <w:bCs/>
          <w:sz w:val="24"/>
          <w:szCs w:val="24"/>
        </w:rPr>
        <w:t>Chair.</w:t>
      </w:r>
    </w:p>
    <w:p w14:paraId="587B404F" w14:textId="11AD13B7" w:rsidR="00C96C00" w:rsidRPr="00415081" w:rsidRDefault="00C96C00" w:rsidP="00C96C00">
      <w:pPr>
        <w:ind w:left="1440" w:hanging="1080"/>
        <w:rPr>
          <w:rFonts w:ascii="Times New Roman" w:hAnsi="Times New Roman" w:cs="Times New Roman"/>
          <w:sz w:val="24"/>
          <w:szCs w:val="24"/>
        </w:rPr>
      </w:pPr>
      <w:r w:rsidRPr="00415081">
        <w:rPr>
          <w:rFonts w:ascii="Times New Roman" w:hAnsi="Times New Roman" w:cs="Times New Roman"/>
          <w:sz w:val="24"/>
          <w:szCs w:val="24"/>
        </w:rPr>
        <w:t>2022</w:t>
      </w:r>
      <w:r w:rsidRPr="00415081">
        <w:tab/>
      </w:r>
      <w:r w:rsidRPr="00415081">
        <w:rPr>
          <w:rFonts w:ascii="Times New Roman" w:hAnsi="Times New Roman" w:cs="Times New Roman"/>
          <w:sz w:val="24"/>
          <w:szCs w:val="24"/>
        </w:rPr>
        <w:t>Keiko Aoyagi, PhD. T</w:t>
      </w:r>
      <w:r w:rsidRPr="00415081">
        <w:rPr>
          <w:rFonts w:ascii="Times New Roman" w:hAnsi="Times New Roman" w:cs="Times New Roman"/>
          <w:i/>
          <w:iCs/>
          <w:sz w:val="24"/>
          <w:szCs w:val="24"/>
        </w:rPr>
        <w:t>he Role of Experiential Avoidance in the Theory of Planned Behavior Predicting Help Seeking among First</w:t>
      </w:r>
      <w:r w:rsidR="00FE6A9B">
        <w:rPr>
          <w:rFonts w:ascii="Times New Roman" w:hAnsi="Times New Roman" w:cs="Times New Roman"/>
          <w:i/>
          <w:iCs/>
          <w:sz w:val="24"/>
          <w:szCs w:val="24"/>
        </w:rPr>
        <w:t>-</w:t>
      </w:r>
      <w:r w:rsidRPr="00415081">
        <w:rPr>
          <w:rFonts w:ascii="Times New Roman" w:hAnsi="Times New Roman" w:cs="Times New Roman"/>
          <w:i/>
          <w:iCs/>
          <w:sz w:val="24"/>
          <w:szCs w:val="24"/>
        </w:rPr>
        <w:t>Generation College Students</w:t>
      </w:r>
      <w:r w:rsidRPr="00415081">
        <w:rPr>
          <w:rFonts w:ascii="Times New Roman" w:hAnsi="Times New Roman" w:cs="Times New Roman"/>
          <w:sz w:val="24"/>
          <w:szCs w:val="24"/>
        </w:rPr>
        <w:t xml:space="preserve">, </w:t>
      </w:r>
      <w:r w:rsidRPr="00415081">
        <w:rPr>
          <w:rFonts w:ascii="Times New Roman" w:hAnsi="Times New Roman" w:cs="Times New Roman"/>
          <w:b/>
          <w:bCs/>
          <w:sz w:val="24"/>
          <w:szCs w:val="24"/>
        </w:rPr>
        <w:t>Co</w:t>
      </w:r>
      <w:r w:rsidR="00FE6A9B">
        <w:rPr>
          <w:rFonts w:ascii="Times New Roman" w:hAnsi="Times New Roman" w:cs="Times New Roman"/>
          <w:b/>
          <w:bCs/>
          <w:sz w:val="24"/>
          <w:szCs w:val="24"/>
        </w:rPr>
        <w:t>-</w:t>
      </w:r>
      <w:r w:rsidRPr="00415081">
        <w:rPr>
          <w:rFonts w:ascii="Times New Roman" w:hAnsi="Times New Roman" w:cs="Times New Roman"/>
          <w:b/>
          <w:bCs/>
          <w:sz w:val="24"/>
          <w:szCs w:val="24"/>
        </w:rPr>
        <w:t>Chair</w:t>
      </w:r>
      <w:r w:rsidRPr="00415081">
        <w:rPr>
          <w:rFonts w:ascii="Times New Roman" w:hAnsi="Times New Roman" w:cs="Times New Roman"/>
          <w:sz w:val="24"/>
          <w:szCs w:val="24"/>
        </w:rPr>
        <w:t>.</w:t>
      </w:r>
    </w:p>
    <w:p w14:paraId="0B5F0419" w14:textId="77777777" w:rsidR="00C96C00" w:rsidRPr="00415081" w:rsidRDefault="00C96C00" w:rsidP="00C96C00">
      <w:pPr>
        <w:ind w:left="1440" w:hanging="1080"/>
        <w:rPr>
          <w:rFonts w:ascii="Times New Roman" w:hAnsi="Times New Roman" w:cs="Times New Roman"/>
          <w:b/>
          <w:bCs/>
          <w:sz w:val="24"/>
          <w:szCs w:val="24"/>
        </w:rPr>
      </w:pPr>
      <w:r w:rsidRPr="00415081">
        <w:rPr>
          <w:rFonts w:ascii="Times New Roman" w:hAnsi="Times New Roman" w:cs="Times New Roman"/>
          <w:sz w:val="24"/>
          <w:szCs w:val="24"/>
        </w:rPr>
        <w:t>2022</w:t>
      </w:r>
      <w:r w:rsidRPr="00415081">
        <w:tab/>
      </w:r>
      <w:r w:rsidRPr="00415081">
        <w:rPr>
          <w:rFonts w:ascii="Times New Roman" w:hAnsi="Times New Roman" w:cs="Times New Roman"/>
          <w:sz w:val="24"/>
          <w:szCs w:val="24"/>
        </w:rPr>
        <w:t xml:space="preserve">Roberto Renteria, PhD. </w:t>
      </w:r>
      <w:r w:rsidRPr="00415081">
        <w:rPr>
          <w:rFonts w:ascii="Times New Roman" w:eastAsia="Times New Roman" w:hAnsi="Times New Roman" w:cs="Times New Roman"/>
          <w:i/>
          <w:iCs/>
          <w:sz w:val="24"/>
          <w:szCs w:val="24"/>
        </w:rPr>
        <w:t xml:space="preserve">Intersectional discrimination, psychological distress, and physical health symptoms among Latinx sexual minorities, </w:t>
      </w:r>
      <w:r w:rsidRPr="00415081">
        <w:rPr>
          <w:rFonts w:ascii="Times New Roman" w:eastAsia="Times New Roman" w:hAnsi="Times New Roman" w:cs="Times New Roman"/>
          <w:b/>
          <w:bCs/>
          <w:sz w:val="24"/>
          <w:szCs w:val="24"/>
        </w:rPr>
        <w:t>Member</w:t>
      </w:r>
      <w:r w:rsidRPr="00415081">
        <w:rPr>
          <w:rFonts w:ascii="Times New Roman" w:eastAsia="Times New Roman" w:hAnsi="Times New Roman" w:cs="Times New Roman"/>
          <w:sz w:val="24"/>
          <w:szCs w:val="24"/>
        </w:rPr>
        <w:t>.</w:t>
      </w:r>
    </w:p>
    <w:p w14:paraId="572CEE0D" w14:textId="77777777" w:rsidR="00C96C00" w:rsidRPr="00415081" w:rsidRDefault="00C96C00" w:rsidP="00C96C00">
      <w:pPr>
        <w:ind w:left="360"/>
        <w:rPr>
          <w:rFonts w:ascii="Times New Roman" w:hAnsi="Times New Roman" w:cs="Times New Roman"/>
          <w:b/>
          <w:bCs/>
          <w:sz w:val="24"/>
          <w:szCs w:val="24"/>
        </w:rPr>
      </w:pPr>
      <w:r w:rsidRPr="00415081">
        <w:rPr>
          <w:rFonts w:ascii="Times New Roman" w:hAnsi="Times New Roman" w:cs="Times New Roman"/>
          <w:sz w:val="24"/>
          <w:szCs w:val="24"/>
        </w:rPr>
        <w:t>2021</w:t>
      </w:r>
      <w:r w:rsidRPr="00415081">
        <w:tab/>
      </w:r>
      <w:r w:rsidRPr="00415081">
        <w:rPr>
          <w:rFonts w:ascii="Times New Roman" w:hAnsi="Times New Roman" w:cs="Times New Roman"/>
          <w:sz w:val="24"/>
          <w:szCs w:val="24"/>
        </w:rPr>
        <w:t xml:space="preserve">Rachel VanDaalen, PhD. </w:t>
      </w:r>
      <w:r w:rsidRPr="00415081">
        <w:rPr>
          <w:rFonts w:ascii="Times New Roman" w:hAnsi="Times New Roman" w:cs="Times New Roman"/>
          <w:i/>
          <w:iCs/>
          <w:sz w:val="24"/>
          <w:szCs w:val="24"/>
        </w:rPr>
        <w:t xml:space="preserve">Development and Validation of Neurodiversity Attitudes Scale, </w:t>
      </w:r>
      <w:r w:rsidRPr="00415081">
        <w:rPr>
          <w:rFonts w:ascii="Times New Roman" w:hAnsi="Times New Roman" w:cs="Times New Roman"/>
          <w:b/>
          <w:bCs/>
          <w:sz w:val="24"/>
          <w:szCs w:val="24"/>
        </w:rPr>
        <w:t>Chair.</w:t>
      </w:r>
    </w:p>
    <w:p w14:paraId="71B540B0" w14:textId="77777777" w:rsidR="00C96C00" w:rsidRPr="00415081" w:rsidRDefault="00C96C00" w:rsidP="00C96C00">
      <w:pPr>
        <w:ind w:left="360"/>
        <w:rPr>
          <w:rFonts w:ascii="Times New Roman" w:hAnsi="Times New Roman" w:cs="Times New Roman"/>
          <w:i/>
          <w:iCs/>
          <w:sz w:val="24"/>
          <w:szCs w:val="24"/>
        </w:rPr>
      </w:pPr>
      <w:r w:rsidRPr="00415081">
        <w:rPr>
          <w:rFonts w:ascii="Times New Roman" w:hAnsi="Times New Roman" w:cs="Times New Roman"/>
          <w:sz w:val="24"/>
          <w:szCs w:val="24"/>
        </w:rPr>
        <w:t>2020</w:t>
      </w:r>
      <w:r w:rsidRPr="00415081">
        <w:tab/>
      </w:r>
      <w:r w:rsidRPr="00415081">
        <w:rPr>
          <w:rFonts w:ascii="Times New Roman" w:hAnsi="Times New Roman" w:cs="Times New Roman"/>
          <w:sz w:val="24"/>
          <w:szCs w:val="24"/>
        </w:rPr>
        <w:t xml:space="preserve">Marvyn Arevalo Avalos, PhD. </w:t>
      </w:r>
      <w:r w:rsidRPr="00415081">
        <w:rPr>
          <w:rFonts w:ascii="Times New Roman" w:hAnsi="Times New Roman" w:cs="Times New Roman"/>
          <w:i/>
          <w:iCs/>
          <w:sz w:val="24"/>
          <w:szCs w:val="24"/>
        </w:rPr>
        <w:t xml:space="preserve">Substance Use Among Mexican Adolescents </w:t>
      </w:r>
    </w:p>
    <w:p w14:paraId="517F8337" w14:textId="77777777" w:rsidR="00C96C00" w:rsidRPr="00415081" w:rsidRDefault="00C96C00" w:rsidP="00C96C00">
      <w:pPr>
        <w:ind w:left="1080" w:firstLine="360"/>
        <w:rPr>
          <w:rFonts w:ascii="Times New Roman" w:hAnsi="Times New Roman" w:cs="Times New Roman"/>
          <w:sz w:val="24"/>
          <w:szCs w:val="24"/>
        </w:rPr>
      </w:pPr>
      <w:r w:rsidRPr="00415081">
        <w:rPr>
          <w:rFonts w:ascii="Times New Roman" w:hAnsi="Times New Roman" w:cs="Times New Roman"/>
          <w:i/>
          <w:iCs/>
          <w:sz w:val="24"/>
          <w:szCs w:val="24"/>
        </w:rPr>
        <w:t>Moderators of Intervention Efficacy and Risk Profiles.</w:t>
      </w:r>
      <w:r w:rsidRPr="00415081">
        <w:rPr>
          <w:rFonts w:ascii="Times New Roman" w:hAnsi="Times New Roman" w:cs="Times New Roman"/>
          <w:sz w:val="24"/>
          <w:szCs w:val="24"/>
        </w:rPr>
        <w:t xml:space="preserve"> </w:t>
      </w:r>
      <w:r w:rsidRPr="00415081">
        <w:rPr>
          <w:rFonts w:ascii="Times New Roman" w:hAnsi="Times New Roman" w:cs="Times New Roman"/>
          <w:b/>
          <w:bCs/>
          <w:sz w:val="24"/>
          <w:szCs w:val="24"/>
        </w:rPr>
        <w:t>Member</w:t>
      </w:r>
      <w:r w:rsidRPr="00415081">
        <w:rPr>
          <w:rFonts w:ascii="Times New Roman" w:hAnsi="Times New Roman" w:cs="Times New Roman"/>
          <w:sz w:val="24"/>
          <w:szCs w:val="24"/>
        </w:rPr>
        <w:t>.</w:t>
      </w:r>
    </w:p>
    <w:p w14:paraId="23D9C8BF" w14:textId="77777777" w:rsidR="00C96C00" w:rsidRPr="00415081" w:rsidRDefault="00C96C00" w:rsidP="00C96C00">
      <w:pPr>
        <w:ind w:firstLine="360"/>
        <w:rPr>
          <w:rFonts w:ascii="Times New Roman" w:eastAsia="Times New Roman" w:hAnsi="Times New Roman" w:cs="Times New Roman"/>
          <w:sz w:val="24"/>
          <w:szCs w:val="24"/>
        </w:rPr>
      </w:pPr>
      <w:r w:rsidRPr="00415081">
        <w:rPr>
          <w:rFonts w:ascii="Times New Roman" w:eastAsia="Times New Roman" w:hAnsi="Times New Roman" w:cs="Times New Roman"/>
          <w:sz w:val="24"/>
          <w:szCs w:val="24"/>
        </w:rPr>
        <w:t>2020</w:t>
      </w:r>
      <w:r w:rsidRPr="00415081">
        <w:tab/>
      </w:r>
      <w:r w:rsidRPr="00415081">
        <w:rPr>
          <w:rFonts w:ascii="Times New Roman" w:eastAsia="Times New Roman" w:hAnsi="Times New Roman" w:cs="Times New Roman"/>
          <w:sz w:val="24"/>
          <w:szCs w:val="24"/>
        </w:rPr>
        <w:t>Sierra Dimburg, PhD. W</w:t>
      </w:r>
      <w:r w:rsidRPr="00415081">
        <w:rPr>
          <w:rFonts w:ascii="Times New Roman" w:eastAsia="Times New Roman" w:hAnsi="Times New Roman" w:cs="Times New Roman"/>
          <w:i/>
          <w:iCs/>
          <w:sz w:val="24"/>
          <w:szCs w:val="24"/>
        </w:rPr>
        <w:t xml:space="preserve">omen in the U.S. Military: Coping Style as a Moderator between </w:t>
      </w:r>
      <w:r w:rsidRPr="00415081">
        <w:tab/>
      </w:r>
      <w:r w:rsidRPr="00415081">
        <w:tab/>
      </w:r>
      <w:r w:rsidRPr="00415081">
        <w:tab/>
      </w:r>
      <w:r w:rsidRPr="00415081">
        <w:rPr>
          <w:rFonts w:ascii="Times New Roman" w:eastAsia="Times New Roman" w:hAnsi="Times New Roman" w:cs="Times New Roman"/>
          <w:i/>
          <w:iCs/>
          <w:sz w:val="24"/>
          <w:szCs w:val="24"/>
        </w:rPr>
        <w:t>Gender Microaggressions and Depressive Symptoms</w:t>
      </w:r>
      <w:r w:rsidRPr="00415081">
        <w:rPr>
          <w:rFonts w:ascii="Times New Roman" w:eastAsia="Times New Roman" w:hAnsi="Times New Roman" w:cs="Times New Roman"/>
          <w:sz w:val="24"/>
          <w:szCs w:val="24"/>
        </w:rPr>
        <w:t xml:space="preserve">. </w:t>
      </w:r>
      <w:r w:rsidRPr="00415081">
        <w:rPr>
          <w:rFonts w:ascii="Times New Roman" w:eastAsia="Times New Roman" w:hAnsi="Times New Roman" w:cs="Times New Roman"/>
          <w:b/>
          <w:bCs/>
          <w:sz w:val="24"/>
          <w:szCs w:val="24"/>
        </w:rPr>
        <w:t>Member</w:t>
      </w:r>
      <w:r w:rsidRPr="00415081">
        <w:rPr>
          <w:rFonts w:ascii="Times New Roman" w:eastAsia="Times New Roman" w:hAnsi="Times New Roman" w:cs="Times New Roman"/>
          <w:sz w:val="24"/>
          <w:szCs w:val="24"/>
        </w:rPr>
        <w:t>.</w:t>
      </w:r>
    </w:p>
    <w:p w14:paraId="74F71336" w14:textId="44F01828" w:rsidR="00C96C00" w:rsidRPr="00415081" w:rsidRDefault="00C96C00" w:rsidP="00C96C00">
      <w:pPr>
        <w:ind w:left="360"/>
        <w:rPr>
          <w:rFonts w:ascii="Times New Roman" w:eastAsia="Times New Roman" w:hAnsi="Times New Roman" w:cs="Times New Roman"/>
          <w:b/>
          <w:bCs/>
          <w:i/>
          <w:iCs/>
          <w:sz w:val="24"/>
          <w:szCs w:val="24"/>
        </w:rPr>
      </w:pPr>
      <w:r w:rsidRPr="00415081">
        <w:rPr>
          <w:rFonts w:ascii="Times New Roman" w:eastAsia="Times New Roman" w:hAnsi="Times New Roman" w:cs="Times New Roman"/>
          <w:sz w:val="24"/>
          <w:szCs w:val="24"/>
        </w:rPr>
        <w:t>2019</w:t>
      </w:r>
      <w:r w:rsidRPr="00415081">
        <w:rPr>
          <w:rFonts w:ascii="Times New Roman" w:eastAsia="Times New Roman" w:hAnsi="Times New Roman" w:cs="Times New Roman"/>
          <w:sz w:val="24"/>
          <w:szCs w:val="24"/>
        </w:rPr>
        <w:tab/>
        <w:t>Courtney Johnson</w:t>
      </w:r>
      <w:r w:rsidR="00FE6A9B">
        <w:rPr>
          <w:rFonts w:ascii="Times New Roman" w:eastAsia="Times New Roman" w:hAnsi="Times New Roman" w:cs="Times New Roman"/>
          <w:sz w:val="24"/>
          <w:szCs w:val="24"/>
        </w:rPr>
        <w:t>-</w:t>
      </w:r>
      <w:r w:rsidRPr="00415081">
        <w:rPr>
          <w:rFonts w:ascii="Times New Roman" w:eastAsia="Times New Roman" w:hAnsi="Times New Roman" w:cs="Times New Roman"/>
          <w:sz w:val="24"/>
          <w:szCs w:val="24"/>
        </w:rPr>
        <w:t xml:space="preserve">Fait, PhD. </w:t>
      </w:r>
      <w:r w:rsidRPr="00415081">
        <w:rPr>
          <w:rFonts w:ascii="Times New Roman" w:hAnsi="Times New Roman" w:cs="Times New Roman"/>
          <w:i/>
          <w:iCs/>
          <w:color w:val="1D2129"/>
          <w:sz w:val="24"/>
          <w:szCs w:val="24"/>
          <w:shd w:val="clear" w:color="auto" w:fill="FFFFFF"/>
        </w:rPr>
        <w:t xml:space="preserve">Parent Caregivers of a Child with a Chronic Illness: Effects on </w:t>
      </w:r>
      <w:r w:rsidRPr="00415081">
        <w:tab/>
      </w:r>
      <w:r w:rsidRPr="00415081">
        <w:tab/>
      </w:r>
      <w:r w:rsidRPr="00415081">
        <w:tab/>
      </w:r>
      <w:r w:rsidRPr="00415081">
        <w:rPr>
          <w:rFonts w:ascii="Times New Roman" w:hAnsi="Times New Roman" w:cs="Times New Roman"/>
          <w:i/>
          <w:iCs/>
          <w:color w:val="1D2129"/>
          <w:sz w:val="24"/>
          <w:szCs w:val="24"/>
          <w:shd w:val="clear" w:color="auto" w:fill="FFFFFF"/>
        </w:rPr>
        <w:t>Psychological Outcomes.</w:t>
      </w:r>
      <w:r w:rsidRPr="00415081">
        <w:rPr>
          <w:rFonts w:ascii="Times New Roman" w:eastAsia="Times New Roman" w:hAnsi="Times New Roman" w:cs="Times New Roman"/>
          <w:sz w:val="24"/>
          <w:szCs w:val="24"/>
        </w:rPr>
        <w:t xml:space="preserve"> </w:t>
      </w:r>
      <w:r w:rsidRPr="00415081">
        <w:rPr>
          <w:rFonts w:ascii="Times New Roman" w:eastAsia="Times New Roman" w:hAnsi="Times New Roman" w:cs="Times New Roman"/>
          <w:b/>
          <w:bCs/>
          <w:sz w:val="24"/>
          <w:szCs w:val="24"/>
        </w:rPr>
        <w:t>Member</w:t>
      </w:r>
      <w:r w:rsidRPr="00415081">
        <w:rPr>
          <w:rFonts w:ascii="Times New Roman" w:eastAsia="Times New Roman" w:hAnsi="Times New Roman" w:cs="Times New Roman"/>
          <w:sz w:val="24"/>
          <w:szCs w:val="24"/>
        </w:rPr>
        <w:t>.</w:t>
      </w:r>
    </w:p>
    <w:p w14:paraId="45A8F7ED" w14:textId="77777777" w:rsidR="00C96C00" w:rsidRPr="00415081" w:rsidRDefault="00C96C00" w:rsidP="00C96C00">
      <w:pPr>
        <w:ind w:left="360"/>
        <w:rPr>
          <w:rFonts w:ascii="Times New Roman" w:eastAsia="Times New Roman" w:hAnsi="Times New Roman" w:cs="Times New Roman"/>
          <w:sz w:val="24"/>
          <w:szCs w:val="24"/>
        </w:rPr>
      </w:pPr>
    </w:p>
    <w:p w14:paraId="7E3C1BEE" w14:textId="536A7247" w:rsidR="00C96C00" w:rsidRPr="00415081" w:rsidRDefault="00C96C00" w:rsidP="00C96C00">
      <w:pPr>
        <w:pStyle w:val="Heading1"/>
        <w:ind w:left="0"/>
        <w:rPr>
          <w:rFonts w:cs="Times New Roman"/>
        </w:rPr>
      </w:pPr>
      <w:r w:rsidRPr="00415081">
        <w:rPr>
          <w:rFonts w:cs="Times New Roman"/>
        </w:rPr>
        <w:t xml:space="preserve">Master’s Thesis Committees; </w:t>
      </w:r>
      <w:r w:rsidR="00307B97" w:rsidRPr="00415081">
        <w:rPr>
          <w:rFonts w:cs="Times New Roman"/>
        </w:rPr>
        <w:t>School</w:t>
      </w:r>
      <w:r w:rsidRPr="00415081">
        <w:rPr>
          <w:rFonts w:cs="Times New Roman"/>
        </w:rPr>
        <w:t xml:space="preserve"> of Counseling and Counseling Psychology</w:t>
      </w:r>
      <w:r w:rsidR="00307B97" w:rsidRPr="00415081">
        <w:rPr>
          <w:rFonts w:cs="Times New Roman"/>
        </w:rPr>
        <w:t xml:space="preserve">, </w:t>
      </w:r>
      <w:r w:rsidRPr="00415081">
        <w:rPr>
          <w:rFonts w:cs="Times New Roman"/>
        </w:rPr>
        <w:t>College of Integrative Sciences and Arts</w:t>
      </w:r>
    </w:p>
    <w:p w14:paraId="63087BAF" w14:textId="77777777" w:rsidR="00C96C00" w:rsidRPr="00415081" w:rsidRDefault="00C96C00" w:rsidP="00C96C00">
      <w:pPr>
        <w:rPr>
          <w:rFonts w:ascii="Times New Roman" w:hAnsi="Times New Roman" w:cs="Times New Roman"/>
          <w:b/>
          <w:sz w:val="24"/>
          <w:szCs w:val="24"/>
        </w:rPr>
      </w:pPr>
    </w:p>
    <w:p w14:paraId="577DDD16" w14:textId="0527B63E" w:rsidR="00C96C00" w:rsidRPr="00415081" w:rsidRDefault="00C96C00" w:rsidP="00C96C00">
      <w:pPr>
        <w:pStyle w:val="ListParagraph"/>
        <w:numPr>
          <w:ilvl w:val="0"/>
          <w:numId w:val="42"/>
        </w:numPr>
        <w:ind w:left="1440" w:hanging="1080"/>
        <w:rPr>
          <w:rFonts w:ascii="Times New Roman" w:hAnsi="Times New Roman" w:cs="Times New Roman"/>
          <w:bCs/>
          <w:sz w:val="24"/>
          <w:szCs w:val="24"/>
        </w:rPr>
      </w:pPr>
      <w:r w:rsidRPr="00415081">
        <w:rPr>
          <w:rFonts w:ascii="Times New Roman" w:hAnsi="Times New Roman" w:cs="Times New Roman"/>
          <w:bCs/>
          <w:sz w:val="24"/>
          <w:szCs w:val="24"/>
        </w:rPr>
        <w:lastRenderedPageBreak/>
        <w:t xml:space="preserve">Ben Gilbert. </w:t>
      </w:r>
      <w:r w:rsidRPr="00415081">
        <w:rPr>
          <w:rFonts w:ascii="Times New Roman" w:hAnsi="Times New Roman" w:cs="Times New Roman"/>
          <w:i/>
          <w:iCs/>
          <w:sz w:val="24"/>
          <w:szCs w:val="24"/>
        </w:rPr>
        <w:t>Experiences of Manhood: The Association Between Adherence to Masculine Norms, Internalized Transphobia and Mental Health Help</w:t>
      </w:r>
      <w:r w:rsidR="00FE6A9B">
        <w:rPr>
          <w:rFonts w:ascii="Times New Roman" w:hAnsi="Times New Roman" w:cs="Times New Roman"/>
          <w:i/>
          <w:iCs/>
          <w:sz w:val="24"/>
          <w:szCs w:val="24"/>
        </w:rPr>
        <w:t>-</w:t>
      </w:r>
      <w:r w:rsidRPr="00415081">
        <w:rPr>
          <w:rFonts w:ascii="Times New Roman" w:hAnsi="Times New Roman" w:cs="Times New Roman"/>
          <w:i/>
          <w:iCs/>
          <w:sz w:val="24"/>
          <w:szCs w:val="24"/>
        </w:rPr>
        <w:t xml:space="preserve">Seeking Attitudes of Transmasculine Adults. </w:t>
      </w:r>
      <w:r w:rsidRPr="00415081">
        <w:rPr>
          <w:rFonts w:ascii="Times New Roman" w:hAnsi="Times New Roman" w:cs="Times New Roman"/>
          <w:b/>
          <w:bCs/>
          <w:sz w:val="24"/>
          <w:szCs w:val="24"/>
        </w:rPr>
        <w:t>Member</w:t>
      </w:r>
      <w:r w:rsidR="00A16405" w:rsidRPr="00415081">
        <w:rPr>
          <w:rFonts w:ascii="Times New Roman" w:hAnsi="Times New Roman" w:cs="Times New Roman"/>
          <w:b/>
          <w:bCs/>
          <w:sz w:val="24"/>
          <w:szCs w:val="24"/>
        </w:rPr>
        <w:t xml:space="preserve"> </w:t>
      </w:r>
      <w:r w:rsidR="00F236AD" w:rsidRPr="00415081">
        <w:rPr>
          <w:rFonts w:ascii="Times New Roman" w:hAnsi="Times New Roman" w:cs="Times New Roman"/>
          <w:b/>
          <w:bCs/>
          <w:sz w:val="24"/>
          <w:szCs w:val="24"/>
        </w:rPr>
        <w:t>(p</w:t>
      </w:r>
      <w:r w:rsidR="00A16405" w:rsidRPr="00415081">
        <w:rPr>
          <w:rFonts w:ascii="Times New Roman" w:hAnsi="Times New Roman" w:cs="Times New Roman"/>
          <w:b/>
          <w:bCs/>
          <w:sz w:val="24"/>
          <w:szCs w:val="24"/>
        </w:rPr>
        <w:t>roposal</w:t>
      </w:r>
      <w:r w:rsidR="00F236AD" w:rsidRPr="00415081">
        <w:rPr>
          <w:rFonts w:ascii="Times New Roman" w:hAnsi="Times New Roman" w:cs="Times New Roman"/>
          <w:b/>
          <w:bCs/>
          <w:sz w:val="24"/>
          <w:szCs w:val="24"/>
        </w:rPr>
        <w:t>)</w:t>
      </w:r>
      <w:r w:rsidR="00A16405" w:rsidRPr="00415081">
        <w:rPr>
          <w:rFonts w:ascii="Times New Roman" w:hAnsi="Times New Roman" w:cs="Times New Roman"/>
          <w:b/>
          <w:bCs/>
          <w:sz w:val="24"/>
          <w:szCs w:val="24"/>
        </w:rPr>
        <w:t>.</w:t>
      </w:r>
    </w:p>
    <w:p w14:paraId="12978025" w14:textId="4577A483" w:rsidR="00C96C00" w:rsidRPr="00415081" w:rsidRDefault="00C96C00" w:rsidP="00C96C00">
      <w:pPr>
        <w:ind w:left="1440" w:hanging="1080"/>
        <w:rPr>
          <w:rFonts w:ascii="Times New Roman" w:hAnsi="Times New Roman" w:cs="Times New Roman"/>
          <w:sz w:val="24"/>
          <w:szCs w:val="24"/>
        </w:rPr>
      </w:pPr>
      <w:r w:rsidRPr="00415081">
        <w:rPr>
          <w:rFonts w:ascii="Times New Roman" w:hAnsi="Times New Roman" w:cs="Times New Roman"/>
          <w:sz w:val="24"/>
          <w:szCs w:val="24"/>
        </w:rPr>
        <w:t>2023</w:t>
      </w:r>
      <w:r w:rsidRPr="00415081">
        <w:rPr>
          <w:rFonts w:ascii="Times New Roman" w:hAnsi="Times New Roman" w:cs="Times New Roman"/>
          <w:sz w:val="24"/>
          <w:szCs w:val="24"/>
        </w:rPr>
        <w:tab/>
        <w:t xml:space="preserve">Jaelen Westbrook. </w:t>
      </w:r>
      <w:r w:rsidRPr="00415081">
        <w:rPr>
          <w:rFonts w:ascii="Times New Roman" w:hAnsi="Times New Roman" w:cs="Times New Roman"/>
          <w:i/>
          <w:iCs/>
          <w:sz w:val="24"/>
          <w:szCs w:val="24"/>
        </w:rPr>
        <w:t>The Mediating Effect of Hopelessness on the Association between Adverse Childhood Experiences and Depression in Black Young Adults</w:t>
      </w:r>
      <w:r w:rsidRPr="00415081">
        <w:rPr>
          <w:rFonts w:ascii="Times New Roman" w:hAnsi="Times New Roman" w:cs="Times New Roman"/>
          <w:sz w:val="24"/>
          <w:szCs w:val="24"/>
        </w:rPr>
        <w:t xml:space="preserve">. </w:t>
      </w:r>
      <w:r w:rsidRPr="00415081">
        <w:rPr>
          <w:rFonts w:ascii="Times New Roman" w:hAnsi="Times New Roman" w:cs="Times New Roman"/>
          <w:b/>
          <w:bCs/>
          <w:sz w:val="24"/>
          <w:szCs w:val="24"/>
        </w:rPr>
        <w:t>Chair</w:t>
      </w:r>
      <w:r w:rsidR="00A16405" w:rsidRPr="00415081">
        <w:rPr>
          <w:rFonts w:ascii="Times New Roman" w:hAnsi="Times New Roman" w:cs="Times New Roman"/>
          <w:sz w:val="24"/>
          <w:szCs w:val="24"/>
        </w:rPr>
        <w:t>.</w:t>
      </w:r>
    </w:p>
    <w:p w14:paraId="591BB52D" w14:textId="5D1BFFBD" w:rsidR="00C96C00" w:rsidRPr="00415081" w:rsidRDefault="00C96C00" w:rsidP="00C96C00">
      <w:pPr>
        <w:ind w:left="1440" w:hanging="1080"/>
        <w:rPr>
          <w:rFonts w:ascii="Times New Roman" w:hAnsi="Times New Roman" w:cs="Times New Roman"/>
          <w:sz w:val="24"/>
          <w:szCs w:val="24"/>
        </w:rPr>
      </w:pPr>
      <w:r w:rsidRPr="00415081">
        <w:rPr>
          <w:rFonts w:ascii="Times New Roman" w:hAnsi="Times New Roman" w:cs="Times New Roman"/>
          <w:sz w:val="24"/>
          <w:szCs w:val="24"/>
        </w:rPr>
        <w:t>2023</w:t>
      </w:r>
      <w:r w:rsidRPr="00415081">
        <w:rPr>
          <w:rFonts w:ascii="Times New Roman" w:hAnsi="Times New Roman" w:cs="Times New Roman"/>
          <w:sz w:val="24"/>
          <w:szCs w:val="24"/>
        </w:rPr>
        <w:tab/>
        <w:t xml:space="preserve">Anyoliny Sanchez. </w:t>
      </w:r>
      <w:r w:rsidRPr="00415081">
        <w:rPr>
          <w:rFonts w:ascii="Times New Roman" w:hAnsi="Times New Roman" w:cs="Times New Roman"/>
          <w:i/>
          <w:iCs/>
          <w:sz w:val="24"/>
          <w:szCs w:val="24"/>
        </w:rPr>
        <w:t>“¡Por la Patria!”: A content analysis of anxiety peer</w:t>
      </w:r>
      <w:r w:rsidR="00FE6A9B">
        <w:rPr>
          <w:rFonts w:ascii="Times New Roman" w:hAnsi="Times New Roman" w:cs="Times New Roman"/>
          <w:i/>
          <w:iCs/>
          <w:sz w:val="24"/>
          <w:szCs w:val="24"/>
        </w:rPr>
        <w:t>-</w:t>
      </w:r>
      <w:r w:rsidRPr="00415081">
        <w:rPr>
          <w:rFonts w:ascii="Times New Roman" w:hAnsi="Times New Roman" w:cs="Times New Roman"/>
          <w:i/>
          <w:iCs/>
          <w:sz w:val="24"/>
          <w:szCs w:val="24"/>
        </w:rPr>
        <w:t>reviewed articles with Black Dominicans from 2000 to 2021</w:t>
      </w:r>
      <w:r w:rsidRPr="00415081">
        <w:rPr>
          <w:rFonts w:ascii="Times New Roman" w:hAnsi="Times New Roman" w:cs="Times New Roman"/>
          <w:sz w:val="24"/>
          <w:szCs w:val="24"/>
        </w:rPr>
        <w:t xml:space="preserve">. </w:t>
      </w:r>
      <w:r w:rsidRPr="00415081">
        <w:rPr>
          <w:rFonts w:ascii="Times New Roman" w:hAnsi="Times New Roman" w:cs="Times New Roman"/>
          <w:b/>
          <w:bCs/>
          <w:sz w:val="24"/>
          <w:szCs w:val="24"/>
        </w:rPr>
        <w:t>Member</w:t>
      </w:r>
      <w:r w:rsidR="00A16405" w:rsidRPr="00415081">
        <w:rPr>
          <w:rFonts w:ascii="Times New Roman" w:hAnsi="Times New Roman" w:cs="Times New Roman"/>
          <w:sz w:val="24"/>
          <w:szCs w:val="24"/>
        </w:rPr>
        <w:t>.</w:t>
      </w:r>
    </w:p>
    <w:p w14:paraId="17025FDC" w14:textId="079CB281" w:rsidR="00C96C00" w:rsidRPr="00415081" w:rsidRDefault="00C96C00" w:rsidP="00C96C00">
      <w:pPr>
        <w:ind w:left="1440" w:hanging="1080"/>
        <w:rPr>
          <w:rFonts w:ascii="Times New Roman" w:hAnsi="Times New Roman" w:cs="Times New Roman"/>
          <w:sz w:val="24"/>
          <w:szCs w:val="24"/>
        </w:rPr>
      </w:pPr>
      <w:r w:rsidRPr="00415081">
        <w:rPr>
          <w:rFonts w:ascii="Times New Roman" w:hAnsi="Times New Roman" w:cs="Times New Roman"/>
          <w:sz w:val="24"/>
          <w:szCs w:val="24"/>
        </w:rPr>
        <w:t>2023</w:t>
      </w:r>
      <w:r w:rsidRPr="00415081">
        <w:rPr>
          <w:rFonts w:ascii="Times New Roman" w:hAnsi="Times New Roman" w:cs="Times New Roman"/>
          <w:sz w:val="24"/>
          <w:szCs w:val="24"/>
        </w:rPr>
        <w:tab/>
        <w:t>Alejandra Sandoval</w:t>
      </w:r>
      <w:r w:rsidR="00FE6A9B">
        <w:rPr>
          <w:rFonts w:ascii="Times New Roman" w:hAnsi="Times New Roman" w:cs="Times New Roman"/>
          <w:sz w:val="24"/>
          <w:szCs w:val="24"/>
        </w:rPr>
        <w:t>-</w:t>
      </w:r>
      <w:r w:rsidRPr="00415081">
        <w:rPr>
          <w:rFonts w:ascii="Times New Roman" w:hAnsi="Times New Roman" w:cs="Times New Roman"/>
          <w:sz w:val="24"/>
          <w:szCs w:val="24"/>
        </w:rPr>
        <w:t xml:space="preserve">Martinez. </w:t>
      </w:r>
      <w:r w:rsidRPr="00415081">
        <w:rPr>
          <w:rFonts w:ascii="Times New Roman" w:hAnsi="Times New Roman" w:cs="Times New Roman"/>
          <w:i/>
          <w:iCs/>
          <w:sz w:val="24"/>
          <w:szCs w:val="24"/>
        </w:rPr>
        <w:t>Psychosocial</w:t>
      </w:r>
      <w:r w:rsidR="00FE6A9B">
        <w:rPr>
          <w:rFonts w:ascii="Times New Roman" w:hAnsi="Times New Roman" w:cs="Times New Roman"/>
          <w:i/>
          <w:iCs/>
          <w:sz w:val="24"/>
          <w:szCs w:val="24"/>
        </w:rPr>
        <w:t>-</w:t>
      </w:r>
      <w:r w:rsidRPr="00415081">
        <w:rPr>
          <w:rFonts w:ascii="Times New Roman" w:hAnsi="Times New Roman" w:cs="Times New Roman"/>
          <w:i/>
          <w:iCs/>
          <w:sz w:val="24"/>
          <w:szCs w:val="24"/>
        </w:rPr>
        <w:t>Cultural Predictors of Sport and Exercise Participation in Latinx College Students</w:t>
      </w:r>
      <w:r w:rsidRPr="00415081">
        <w:rPr>
          <w:rFonts w:ascii="Times New Roman" w:hAnsi="Times New Roman" w:cs="Times New Roman"/>
          <w:sz w:val="24"/>
          <w:szCs w:val="24"/>
        </w:rPr>
        <w:t xml:space="preserve">. </w:t>
      </w:r>
      <w:r w:rsidRPr="00415081">
        <w:rPr>
          <w:rFonts w:ascii="Times New Roman" w:hAnsi="Times New Roman" w:cs="Times New Roman"/>
          <w:b/>
          <w:bCs/>
          <w:sz w:val="24"/>
          <w:szCs w:val="24"/>
        </w:rPr>
        <w:t>Member</w:t>
      </w:r>
      <w:r w:rsidR="00A16405" w:rsidRPr="00415081">
        <w:rPr>
          <w:rFonts w:ascii="Times New Roman" w:hAnsi="Times New Roman" w:cs="Times New Roman"/>
          <w:sz w:val="24"/>
          <w:szCs w:val="24"/>
        </w:rPr>
        <w:t>.</w:t>
      </w:r>
    </w:p>
    <w:p w14:paraId="51242C99" w14:textId="77777777" w:rsidR="00C96C00" w:rsidRPr="00415081" w:rsidRDefault="00C96C00" w:rsidP="00C96C00">
      <w:pPr>
        <w:ind w:left="360"/>
        <w:rPr>
          <w:rFonts w:ascii="Times New Roman" w:hAnsi="Times New Roman" w:cs="Times New Roman"/>
          <w:sz w:val="24"/>
          <w:szCs w:val="24"/>
        </w:rPr>
      </w:pPr>
      <w:r w:rsidRPr="00415081">
        <w:rPr>
          <w:rFonts w:ascii="Times New Roman" w:hAnsi="Times New Roman" w:cs="Times New Roman"/>
          <w:sz w:val="24"/>
          <w:szCs w:val="24"/>
        </w:rPr>
        <w:t xml:space="preserve">2021 </w:t>
      </w:r>
      <w:r w:rsidRPr="00415081">
        <w:rPr>
          <w:rFonts w:ascii="Times New Roman" w:hAnsi="Times New Roman" w:cs="Times New Roman"/>
          <w:bCs/>
          <w:sz w:val="24"/>
          <w:szCs w:val="24"/>
        </w:rPr>
        <w:tab/>
      </w:r>
      <w:r w:rsidRPr="00415081">
        <w:rPr>
          <w:rFonts w:ascii="Times New Roman" w:hAnsi="Times New Roman" w:cs="Times New Roman"/>
          <w:sz w:val="24"/>
          <w:szCs w:val="24"/>
        </w:rPr>
        <w:t xml:space="preserve">Abigail Romero. </w:t>
      </w:r>
      <w:r w:rsidRPr="00415081">
        <w:rPr>
          <w:rFonts w:ascii="Times New Roman" w:hAnsi="Times New Roman" w:cs="Times New Roman"/>
          <w:i/>
          <w:iCs/>
          <w:color w:val="000000"/>
          <w:sz w:val="24"/>
          <w:szCs w:val="24"/>
          <w:shd w:val="clear" w:color="auto" w:fill="FFFFFF"/>
        </w:rPr>
        <w:t xml:space="preserve">The Effects of Family Separation on Latina Young Adult Immigrants’ Mental </w:t>
      </w:r>
      <w:r w:rsidRPr="00415081">
        <w:rPr>
          <w:rFonts w:ascii="Times New Roman" w:hAnsi="Times New Roman" w:cs="Times New Roman"/>
          <w:i/>
          <w:iCs/>
          <w:color w:val="000000"/>
          <w:sz w:val="24"/>
          <w:szCs w:val="24"/>
          <w:shd w:val="clear" w:color="auto" w:fill="FFFFFF"/>
        </w:rPr>
        <w:tab/>
      </w:r>
      <w:r w:rsidRPr="00415081">
        <w:rPr>
          <w:rFonts w:ascii="Times New Roman" w:hAnsi="Times New Roman" w:cs="Times New Roman"/>
          <w:i/>
          <w:iCs/>
          <w:color w:val="000000"/>
          <w:sz w:val="24"/>
          <w:szCs w:val="24"/>
          <w:shd w:val="clear" w:color="auto" w:fill="FFFFFF"/>
        </w:rPr>
        <w:tab/>
      </w:r>
      <w:r w:rsidRPr="00415081">
        <w:rPr>
          <w:rFonts w:ascii="Times New Roman" w:hAnsi="Times New Roman" w:cs="Times New Roman"/>
          <w:i/>
          <w:iCs/>
          <w:color w:val="000000"/>
          <w:sz w:val="24"/>
          <w:szCs w:val="24"/>
          <w:shd w:val="clear" w:color="auto" w:fill="FFFFFF"/>
        </w:rPr>
        <w:tab/>
        <w:t>Health</w:t>
      </w:r>
      <w:r w:rsidRPr="00415081">
        <w:rPr>
          <w:rFonts w:ascii="Times New Roman" w:hAnsi="Times New Roman" w:cs="Times New Roman"/>
          <w:color w:val="000000"/>
          <w:sz w:val="24"/>
          <w:szCs w:val="24"/>
          <w:shd w:val="clear" w:color="auto" w:fill="FFFFFF"/>
        </w:rPr>
        <w:t xml:space="preserve">. </w:t>
      </w:r>
      <w:r w:rsidRPr="00415081">
        <w:rPr>
          <w:rFonts w:ascii="Times New Roman" w:hAnsi="Times New Roman" w:cs="Times New Roman"/>
          <w:b/>
          <w:bCs/>
          <w:sz w:val="24"/>
          <w:szCs w:val="24"/>
        </w:rPr>
        <w:t>Chair</w:t>
      </w:r>
      <w:r w:rsidRPr="00415081">
        <w:rPr>
          <w:rFonts w:ascii="Times New Roman" w:hAnsi="Times New Roman" w:cs="Times New Roman"/>
          <w:sz w:val="24"/>
          <w:szCs w:val="24"/>
        </w:rPr>
        <w:t>.</w:t>
      </w:r>
    </w:p>
    <w:p w14:paraId="73CFD3D4" w14:textId="30AEAAA3" w:rsidR="00C96C00" w:rsidRPr="00415081" w:rsidRDefault="00C96C00" w:rsidP="00C96C00">
      <w:pPr>
        <w:ind w:left="720" w:hanging="360"/>
        <w:rPr>
          <w:rFonts w:ascii="Times New Roman" w:hAnsi="Times New Roman" w:cs="Times New Roman"/>
          <w:sz w:val="24"/>
          <w:szCs w:val="24"/>
        </w:rPr>
      </w:pPr>
      <w:r w:rsidRPr="00415081">
        <w:rPr>
          <w:rFonts w:ascii="Times New Roman" w:hAnsi="Times New Roman" w:cs="Times New Roman"/>
          <w:sz w:val="24"/>
          <w:szCs w:val="24"/>
        </w:rPr>
        <w:t>2021</w:t>
      </w:r>
      <w:r w:rsidRPr="00415081">
        <w:tab/>
      </w:r>
      <w:r w:rsidRPr="00415081">
        <w:rPr>
          <w:rFonts w:ascii="Times New Roman" w:hAnsi="Times New Roman" w:cs="Times New Roman"/>
          <w:sz w:val="24"/>
          <w:szCs w:val="24"/>
        </w:rPr>
        <w:t xml:space="preserve">Tianna Matthews. </w:t>
      </w:r>
      <w:r w:rsidRPr="00415081">
        <w:rPr>
          <w:rFonts w:ascii="Times New Roman" w:hAnsi="Times New Roman" w:cs="Times New Roman"/>
          <w:i/>
          <w:iCs/>
          <w:sz w:val="24"/>
          <w:szCs w:val="24"/>
        </w:rPr>
        <w:t xml:space="preserve">Medical Mistrust among the Intersection of Race and Gender of Black </w:t>
      </w:r>
      <w:r w:rsidRPr="00415081">
        <w:tab/>
      </w:r>
      <w:r w:rsidRPr="00415081">
        <w:tab/>
      </w:r>
      <w:r w:rsidRPr="00415081">
        <w:rPr>
          <w:rFonts w:ascii="Times New Roman" w:hAnsi="Times New Roman" w:cs="Times New Roman"/>
          <w:i/>
          <w:iCs/>
          <w:sz w:val="24"/>
          <w:szCs w:val="24"/>
        </w:rPr>
        <w:t>Individuals as Moderated by Patient</w:t>
      </w:r>
      <w:r w:rsidR="00FE6A9B">
        <w:rPr>
          <w:rFonts w:ascii="Times New Roman" w:hAnsi="Times New Roman" w:cs="Times New Roman"/>
          <w:i/>
          <w:iCs/>
          <w:sz w:val="24"/>
          <w:szCs w:val="24"/>
        </w:rPr>
        <w:t>-</w:t>
      </w:r>
      <w:r w:rsidRPr="00415081">
        <w:rPr>
          <w:rFonts w:ascii="Times New Roman" w:hAnsi="Times New Roman" w:cs="Times New Roman"/>
          <w:i/>
          <w:iCs/>
          <w:sz w:val="24"/>
          <w:szCs w:val="24"/>
        </w:rPr>
        <w:t xml:space="preserve">Centered Care. </w:t>
      </w:r>
      <w:r w:rsidRPr="00415081">
        <w:rPr>
          <w:rFonts w:ascii="Times New Roman" w:hAnsi="Times New Roman" w:cs="Times New Roman"/>
          <w:b/>
          <w:bCs/>
          <w:sz w:val="24"/>
          <w:szCs w:val="24"/>
        </w:rPr>
        <w:t>Member</w:t>
      </w:r>
      <w:r w:rsidRPr="00415081">
        <w:rPr>
          <w:rFonts w:ascii="Times New Roman" w:hAnsi="Times New Roman" w:cs="Times New Roman"/>
          <w:i/>
          <w:iCs/>
          <w:sz w:val="24"/>
          <w:szCs w:val="24"/>
        </w:rPr>
        <w:t>.</w:t>
      </w:r>
    </w:p>
    <w:p w14:paraId="06FE5B96" w14:textId="01FA3913" w:rsidR="00C96C00" w:rsidRPr="00415081" w:rsidRDefault="00C96C00" w:rsidP="00C96C00">
      <w:pPr>
        <w:ind w:left="360"/>
        <w:rPr>
          <w:rFonts w:ascii="Times New Roman" w:eastAsia="Times New Roman" w:hAnsi="Times New Roman" w:cs="Times New Roman"/>
          <w:sz w:val="24"/>
          <w:szCs w:val="24"/>
        </w:rPr>
      </w:pPr>
      <w:r w:rsidRPr="00415081">
        <w:rPr>
          <w:rFonts w:ascii="Times New Roman" w:eastAsia="Times New Roman" w:hAnsi="Times New Roman" w:cs="Times New Roman"/>
          <w:sz w:val="24"/>
          <w:szCs w:val="24"/>
        </w:rPr>
        <w:t xml:space="preserve">2021 </w:t>
      </w:r>
      <w:r w:rsidRPr="00415081">
        <w:tab/>
      </w:r>
      <w:r w:rsidRPr="00415081">
        <w:rPr>
          <w:rFonts w:ascii="Times New Roman" w:eastAsia="Times New Roman" w:hAnsi="Times New Roman" w:cs="Times New Roman"/>
          <w:sz w:val="24"/>
          <w:szCs w:val="24"/>
        </w:rPr>
        <w:t xml:space="preserve">Beth Rosenberg. </w:t>
      </w:r>
      <w:r w:rsidRPr="00415081">
        <w:rPr>
          <w:rFonts w:ascii="Times New Roman" w:eastAsia="Times New Roman" w:hAnsi="Times New Roman" w:cs="Times New Roman"/>
          <w:i/>
          <w:iCs/>
          <w:sz w:val="24"/>
          <w:szCs w:val="24"/>
        </w:rPr>
        <w:t>Sexual Identity Self</w:t>
      </w:r>
      <w:r w:rsidR="00FE6A9B">
        <w:rPr>
          <w:rFonts w:ascii="Times New Roman" w:eastAsia="Times New Roman" w:hAnsi="Times New Roman" w:cs="Times New Roman"/>
          <w:i/>
          <w:iCs/>
          <w:sz w:val="24"/>
          <w:szCs w:val="24"/>
        </w:rPr>
        <w:t>-</w:t>
      </w:r>
      <w:r w:rsidRPr="00415081">
        <w:rPr>
          <w:rFonts w:ascii="Times New Roman" w:eastAsia="Times New Roman" w:hAnsi="Times New Roman" w:cs="Times New Roman"/>
          <w:i/>
          <w:iCs/>
          <w:sz w:val="24"/>
          <w:szCs w:val="24"/>
        </w:rPr>
        <w:t xml:space="preserve">Labeling, Developmental Statuses, and Traditional Gender </w:t>
      </w:r>
      <w:r w:rsidRPr="00415081">
        <w:tab/>
      </w:r>
      <w:r w:rsidRPr="00415081">
        <w:tab/>
      </w:r>
      <w:r w:rsidRPr="00415081">
        <w:tab/>
      </w:r>
      <w:r w:rsidRPr="00415081">
        <w:rPr>
          <w:rFonts w:ascii="Times New Roman" w:eastAsia="Times New Roman" w:hAnsi="Times New Roman" w:cs="Times New Roman"/>
          <w:i/>
          <w:iCs/>
          <w:sz w:val="24"/>
          <w:szCs w:val="24"/>
        </w:rPr>
        <w:t xml:space="preserve">Norms Among Latino Men Who Have Sex with Men: Criterion Related Validity Estimates for the </w:t>
      </w:r>
      <w:r w:rsidRPr="00415081">
        <w:tab/>
      </w:r>
      <w:r w:rsidRPr="00415081">
        <w:tab/>
      </w:r>
      <w:r w:rsidRPr="00415081">
        <w:rPr>
          <w:rFonts w:ascii="Times New Roman" w:eastAsia="Times New Roman" w:hAnsi="Times New Roman" w:cs="Times New Roman"/>
          <w:i/>
          <w:iCs/>
          <w:sz w:val="24"/>
          <w:szCs w:val="24"/>
        </w:rPr>
        <w:t>Measure of Sexual Identity Exploration and Commitment (MoSIEC)</w:t>
      </w:r>
      <w:r w:rsidRPr="00415081">
        <w:rPr>
          <w:rFonts w:ascii="Times New Roman" w:eastAsia="Times New Roman" w:hAnsi="Times New Roman" w:cs="Times New Roman"/>
          <w:sz w:val="24"/>
          <w:szCs w:val="24"/>
        </w:rPr>
        <w:t xml:space="preserve">. </w:t>
      </w:r>
      <w:r w:rsidRPr="00415081">
        <w:rPr>
          <w:rFonts w:ascii="Times New Roman" w:eastAsia="Times New Roman" w:hAnsi="Times New Roman" w:cs="Times New Roman"/>
          <w:b/>
          <w:bCs/>
          <w:sz w:val="24"/>
          <w:szCs w:val="24"/>
        </w:rPr>
        <w:t>Chair</w:t>
      </w:r>
      <w:r w:rsidR="00A16405" w:rsidRPr="00415081">
        <w:rPr>
          <w:rFonts w:ascii="Times New Roman" w:eastAsia="Times New Roman" w:hAnsi="Times New Roman" w:cs="Times New Roman"/>
          <w:sz w:val="24"/>
          <w:szCs w:val="24"/>
        </w:rPr>
        <w:t>.</w:t>
      </w:r>
    </w:p>
    <w:p w14:paraId="670C4ECC" w14:textId="77777777" w:rsidR="00C96C00" w:rsidRPr="00415081" w:rsidRDefault="00C96C00" w:rsidP="00C96C00">
      <w:pPr>
        <w:ind w:left="360"/>
        <w:rPr>
          <w:rFonts w:ascii="Times New Roman" w:eastAsia="Times New Roman" w:hAnsi="Times New Roman" w:cs="Times New Roman"/>
          <w:i/>
          <w:iCs/>
          <w:sz w:val="24"/>
          <w:szCs w:val="24"/>
        </w:rPr>
      </w:pPr>
      <w:r w:rsidRPr="00415081">
        <w:rPr>
          <w:rFonts w:ascii="Times New Roman" w:eastAsia="Times New Roman" w:hAnsi="Times New Roman" w:cs="Times New Roman"/>
          <w:sz w:val="24"/>
          <w:szCs w:val="24"/>
        </w:rPr>
        <w:t xml:space="preserve">2020 </w:t>
      </w:r>
      <w:r w:rsidRPr="00415081">
        <w:tab/>
      </w:r>
      <w:r w:rsidRPr="00415081">
        <w:rPr>
          <w:rFonts w:ascii="Times New Roman" w:eastAsia="Times New Roman" w:hAnsi="Times New Roman" w:cs="Times New Roman"/>
          <w:sz w:val="24"/>
          <w:szCs w:val="24"/>
        </w:rPr>
        <w:t xml:space="preserve">Sean Spille. </w:t>
      </w:r>
      <w:r w:rsidRPr="00415081">
        <w:rPr>
          <w:rFonts w:ascii="Times New Roman" w:eastAsia="Times New Roman" w:hAnsi="Times New Roman" w:cs="Times New Roman"/>
          <w:i/>
          <w:iCs/>
          <w:sz w:val="24"/>
          <w:szCs w:val="24"/>
        </w:rPr>
        <w:t>Biopsychosocial Factors of the Syndemic Health Problem of Substance Use</w:t>
      </w:r>
    </w:p>
    <w:p w14:paraId="5E37E8FC" w14:textId="77777777" w:rsidR="00C96C00" w:rsidRPr="00415081" w:rsidRDefault="00C96C00" w:rsidP="00C96C00">
      <w:pPr>
        <w:ind w:left="720" w:firstLine="720"/>
        <w:rPr>
          <w:rFonts w:ascii="Times New Roman" w:eastAsia="Times New Roman" w:hAnsi="Times New Roman" w:cs="Times New Roman"/>
          <w:sz w:val="24"/>
          <w:szCs w:val="24"/>
        </w:rPr>
      </w:pPr>
      <w:r w:rsidRPr="00415081">
        <w:rPr>
          <w:rFonts w:ascii="Times New Roman" w:eastAsia="Times New Roman" w:hAnsi="Times New Roman" w:cs="Times New Roman"/>
          <w:i/>
          <w:iCs/>
          <w:sz w:val="24"/>
          <w:szCs w:val="24"/>
        </w:rPr>
        <w:t>In Latino Men Who Have Sex with Men</w:t>
      </w:r>
      <w:r w:rsidRPr="00415081">
        <w:rPr>
          <w:rFonts w:ascii="Times New Roman" w:eastAsia="Times New Roman" w:hAnsi="Times New Roman" w:cs="Times New Roman"/>
          <w:sz w:val="24"/>
          <w:szCs w:val="24"/>
        </w:rPr>
        <w:t xml:space="preserve">. </w:t>
      </w:r>
      <w:r w:rsidRPr="00415081">
        <w:rPr>
          <w:rFonts w:ascii="Times New Roman" w:eastAsia="Times New Roman" w:hAnsi="Times New Roman" w:cs="Times New Roman"/>
          <w:b/>
          <w:bCs/>
          <w:sz w:val="24"/>
          <w:szCs w:val="24"/>
        </w:rPr>
        <w:t>Chair</w:t>
      </w:r>
      <w:r w:rsidRPr="00415081">
        <w:rPr>
          <w:rFonts w:ascii="Times New Roman" w:eastAsia="Times New Roman" w:hAnsi="Times New Roman" w:cs="Times New Roman"/>
          <w:sz w:val="24"/>
          <w:szCs w:val="24"/>
        </w:rPr>
        <w:t>.</w:t>
      </w:r>
    </w:p>
    <w:p w14:paraId="21F1F593" w14:textId="77777777" w:rsidR="00C96C00" w:rsidRPr="00415081" w:rsidRDefault="00C96C00" w:rsidP="00C96C00">
      <w:pPr>
        <w:ind w:left="630" w:hanging="270"/>
        <w:rPr>
          <w:rFonts w:ascii="Times New Roman" w:eastAsia="Times New Roman" w:hAnsi="Times New Roman" w:cs="Times New Roman"/>
          <w:sz w:val="24"/>
          <w:szCs w:val="24"/>
        </w:rPr>
      </w:pPr>
      <w:r w:rsidRPr="00415081">
        <w:rPr>
          <w:rFonts w:ascii="Times New Roman" w:eastAsia="Times New Roman" w:hAnsi="Times New Roman" w:cs="Times New Roman"/>
          <w:sz w:val="24"/>
          <w:szCs w:val="24"/>
        </w:rPr>
        <w:t xml:space="preserve">2020 </w:t>
      </w:r>
      <w:r w:rsidRPr="00415081">
        <w:tab/>
      </w:r>
      <w:r w:rsidRPr="00415081">
        <w:rPr>
          <w:rFonts w:ascii="Times New Roman" w:eastAsia="Times New Roman" w:hAnsi="Times New Roman" w:cs="Times New Roman"/>
          <w:sz w:val="24"/>
          <w:szCs w:val="24"/>
        </w:rPr>
        <w:t xml:space="preserve">Larren Winn. </w:t>
      </w:r>
      <w:r w:rsidRPr="00415081">
        <w:rPr>
          <w:rFonts w:ascii="Times New Roman" w:eastAsia="Times New Roman" w:hAnsi="Times New Roman" w:cs="Times New Roman"/>
          <w:i/>
          <w:iCs/>
          <w:sz w:val="24"/>
          <w:szCs w:val="24"/>
        </w:rPr>
        <w:t xml:space="preserve">Relations Between Depression, Acculturation, Enculturation and Alcohol Use </w:t>
      </w:r>
      <w:r w:rsidRPr="00415081">
        <w:tab/>
      </w:r>
      <w:r w:rsidRPr="00415081">
        <w:tab/>
      </w:r>
      <w:r w:rsidRPr="00415081">
        <w:rPr>
          <w:rFonts w:ascii="Times New Roman" w:eastAsia="Times New Roman" w:hAnsi="Times New Roman" w:cs="Times New Roman"/>
          <w:i/>
          <w:iCs/>
          <w:sz w:val="24"/>
          <w:szCs w:val="24"/>
        </w:rPr>
        <w:t xml:space="preserve"> </w:t>
      </w:r>
      <w:r w:rsidRPr="00415081">
        <w:rPr>
          <w:rFonts w:ascii="Times New Roman" w:eastAsia="Times New Roman" w:hAnsi="Times New Roman" w:cs="Times New Roman"/>
          <w:i/>
          <w:iCs/>
          <w:sz w:val="24"/>
          <w:szCs w:val="24"/>
        </w:rPr>
        <w:tab/>
        <w:t>among Recently Immigrated Latina Young Adults</w:t>
      </w:r>
      <w:r w:rsidRPr="00415081">
        <w:rPr>
          <w:rFonts w:ascii="Times New Roman" w:eastAsia="Times New Roman" w:hAnsi="Times New Roman" w:cs="Times New Roman"/>
          <w:sz w:val="24"/>
          <w:szCs w:val="24"/>
        </w:rPr>
        <w:t>.</w:t>
      </w:r>
      <w:r w:rsidRPr="00415081">
        <w:rPr>
          <w:rFonts w:ascii="Times New Roman" w:eastAsia="Times New Roman" w:hAnsi="Times New Roman" w:cs="Times New Roman"/>
          <w:i/>
          <w:iCs/>
          <w:sz w:val="24"/>
          <w:szCs w:val="24"/>
        </w:rPr>
        <w:t xml:space="preserve"> </w:t>
      </w:r>
      <w:r w:rsidRPr="00415081">
        <w:rPr>
          <w:rFonts w:ascii="Times New Roman" w:eastAsia="Times New Roman" w:hAnsi="Times New Roman" w:cs="Times New Roman"/>
          <w:b/>
          <w:bCs/>
          <w:sz w:val="24"/>
          <w:szCs w:val="24"/>
        </w:rPr>
        <w:t>Chair</w:t>
      </w:r>
      <w:r w:rsidRPr="00415081">
        <w:rPr>
          <w:rFonts w:ascii="Times New Roman" w:eastAsia="Times New Roman" w:hAnsi="Times New Roman" w:cs="Times New Roman"/>
          <w:sz w:val="24"/>
          <w:szCs w:val="24"/>
        </w:rPr>
        <w:t>.</w:t>
      </w:r>
    </w:p>
    <w:p w14:paraId="5A66BCB3" w14:textId="77777777" w:rsidR="00C96C00" w:rsidRPr="00415081" w:rsidRDefault="00C96C00" w:rsidP="00C96C00">
      <w:pPr>
        <w:ind w:left="360"/>
        <w:rPr>
          <w:rFonts w:ascii="Times New Roman" w:eastAsia="Times New Roman" w:hAnsi="Times New Roman" w:cs="Times New Roman"/>
          <w:sz w:val="24"/>
          <w:szCs w:val="24"/>
        </w:rPr>
      </w:pPr>
      <w:bookmarkStart w:id="28" w:name="_Hlk91765372"/>
      <w:r w:rsidRPr="00415081">
        <w:rPr>
          <w:rFonts w:ascii="Times New Roman" w:eastAsia="Times New Roman" w:hAnsi="Times New Roman" w:cs="Times New Roman"/>
          <w:sz w:val="24"/>
          <w:szCs w:val="24"/>
        </w:rPr>
        <w:t xml:space="preserve">2020 </w:t>
      </w:r>
      <w:r w:rsidRPr="00415081">
        <w:tab/>
      </w:r>
      <w:r w:rsidRPr="00415081">
        <w:rPr>
          <w:rFonts w:ascii="Times New Roman" w:eastAsia="Times New Roman" w:hAnsi="Times New Roman" w:cs="Times New Roman"/>
          <w:sz w:val="24"/>
          <w:szCs w:val="24"/>
        </w:rPr>
        <w:t xml:space="preserve">Stephen Marsiglia. </w:t>
      </w:r>
      <w:r w:rsidRPr="00415081">
        <w:rPr>
          <w:rFonts w:ascii="Times New Roman" w:eastAsia="Times New Roman" w:hAnsi="Times New Roman" w:cs="Times New Roman"/>
          <w:i/>
          <w:iCs/>
          <w:sz w:val="24"/>
          <w:szCs w:val="24"/>
        </w:rPr>
        <w:t xml:space="preserve">Ethnic Identity as a Moderator for Perceived Access to Healthcare Among </w:t>
      </w:r>
      <w:r w:rsidRPr="00415081">
        <w:tab/>
      </w:r>
      <w:r w:rsidRPr="00415081">
        <w:tab/>
      </w:r>
      <w:r w:rsidRPr="00415081">
        <w:tab/>
      </w:r>
      <w:r w:rsidRPr="00415081">
        <w:rPr>
          <w:rFonts w:ascii="Times New Roman" w:eastAsia="Times New Roman" w:hAnsi="Times New Roman" w:cs="Times New Roman"/>
          <w:i/>
          <w:iCs/>
          <w:sz w:val="24"/>
          <w:szCs w:val="24"/>
        </w:rPr>
        <w:t>LMSM</w:t>
      </w:r>
      <w:r w:rsidRPr="00415081">
        <w:rPr>
          <w:rFonts w:ascii="Times New Roman" w:eastAsia="Times New Roman" w:hAnsi="Times New Roman" w:cs="Times New Roman"/>
          <w:sz w:val="24"/>
          <w:szCs w:val="24"/>
        </w:rPr>
        <w:t xml:space="preserve">. </w:t>
      </w:r>
      <w:r w:rsidRPr="00415081">
        <w:rPr>
          <w:rFonts w:ascii="Times New Roman" w:eastAsia="Times New Roman" w:hAnsi="Times New Roman" w:cs="Times New Roman"/>
          <w:i/>
          <w:iCs/>
          <w:sz w:val="24"/>
          <w:szCs w:val="24"/>
        </w:rPr>
        <w:t xml:space="preserve"> </w:t>
      </w:r>
      <w:r w:rsidRPr="00415081">
        <w:rPr>
          <w:rFonts w:ascii="Times New Roman" w:eastAsia="Times New Roman" w:hAnsi="Times New Roman" w:cs="Times New Roman"/>
          <w:b/>
          <w:bCs/>
          <w:sz w:val="24"/>
          <w:szCs w:val="24"/>
        </w:rPr>
        <w:t>Chair.</w:t>
      </w:r>
    </w:p>
    <w:bookmarkEnd w:id="28"/>
    <w:p w14:paraId="326216FD" w14:textId="5C7225DE" w:rsidR="00C96C00" w:rsidRPr="00415081" w:rsidRDefault="00C96C00" w:rsidP="00C96C00">
      <w:pPr>
        <w:ind w:left="360"/>
        <w:rPr>
          <w:rFonts w:ascii="Times New Roman" w:eastAsia="Times New Roman" w:hAnsi="Times New Roman" w:cs="Times New Roman"/>
          <w:sz w:val="24"/>
          <w:szCs w:val="24"/>
        </w:rPr>
      </w:pPr>
      <w:r w:rsidRPr="00415081">
        <w:rPr>
          <w:rFonts w:ascii="Times New Roman" w:eastAsia="Times New Roman" w:hAnsi="Times New Roman" w:cs="Times New Roman"/>
          <w:sz w:val="24"/>
          <w:szCs w:val="24"/>
        </w:rPr>
        <w:t>2020</w:t>
      </w:r>
      <w:r w:rsidRPr="00415081">
        <w:tab/>
      </w:r>
      <w:r w:rsidRPr="00415081">
        <w:rPr>
          <w:rFonts w:ascii="Times New Roman" w:eastAsia="Times New Roman" w:hAnsi="Times New Roman" w:cs="Times New Roman"/>
          <w:sz w:val="24"/>
          <w:szCs w:val="24"/>
        </w:rPr>
        <w:t xml:space="preserve">Blair Puleo. </w:t>
      </w:r>
      <w:r w:rsidRPr="00415081">
        <w:rPr>
          <w:rFonts w:ascii="Times New Roman" w:eastAsia="Times New Roman" w:hAnsi="Times New Roman" w:cs="Times New Roman"/>
          <w:i/>
          <w:iCs/>
          <w:sz w:val="24"/>
          <w:szCs w:val="24"/>
        </w:rPr>
        <w:t>Laboratory</w:t>
      </w:r>
      <w:r w:rsidR="00FE6A9B">
        <w:rPr>
          <w:rFonts w:ascii="Times New Roman" w:eastAsia="Times New Roman" w:hAnsi="Times New Roman" w:cs="Times New Roman"/>
          <w:i/>
          <w:iCs/>
          <w:sz w:val="24"/>
          <w:szCs w:val="24"/>
        </w:rPr>
        <w:t>-</w:t>
      </w:r>
      <w:r w:rsidRPr="00415081">
        <w:rPr>
          <w:rFonts w:ascii="Times New Roman" w:eastAsia="Times New Roman" w:hAnsi="Times New Roman" w:cs="Times New Roman"/>
          <w:i/>
          <w:iCs/>
          <w:sz w:val="24"/>
          <w:szCs w:val="24"/>
        </w:rPr>
        <w:t xml:space="preserve">derived, Coded Communicative Behaviors among Individuals with </w:t>
      </w:r>
      <w:r w:rsidRPr="00415081">
        <w:tab/>
      </w:r>
      <w:r w:rsidRPr="00415081">
        <w:tab/>
      </w:r>
      <w:r w:rsidRPr="00415081">
        <w:tab/>
      </w:r>
      <w:r w:rsidRPr="00415081">
        <w:rPr>
          <w:rFonts w:ascii="Times New Roman" w:eastAsia="Times New Roman" w:hAnsi="Times New Roman" w:cs="Times New Roman"/>
          <w:i/>
          <w:iCs/>
          <w:sz w:val="24"/>
          <w:szCs w:val="24"/>
        </w:rPr>
        <w:t>Cancer and their Caregivers</w:t>
      </w:r>
      <w:r w:rsidRPr="00415081">
        <w:rPr>
          <w:rFonts w:ascii="Times New Roman" w:eastAsia="Times New Roman" w:hAnsi="Times New Roman" w:cs="Times New Roman"/>
          <w:sz w:val="24"/>
          <w:szCs w:val="24"/>
        </w:rPr>
        <w:t xml:space="preserve">. </w:t>
      </w:r>
      <w:r w:rsidRPr="00415081">
        <w:rPr>
          <w:rFonts w:ascii="Times New Roman" w:eastAsia="Times New Roman" w:hAnsi="Times New Roman" w:cs="Times New Roman"/>
          <w:b/>
          <w:bCs/>
          <w:sz w:val="24"/>
          <w:szCs w:val="24"/>
        </w:rPr>
        <w:t>Co</w:t>
      </w:r>
      <w:r w:rsidR="00FE6A9B">
        <w:rPr>
          <w:rFonts w:ascii="Times New Roman" w:eastAsia="Times New Roman" w:hAnsi="Times New Roman" w:cs="Times New Roman"/>
          <w:b/>
          <w:bCs/>
          <w:sz w:val="24"/>
          <w:szCs w:val="24"/>
        </w:rPr>
        <w:t>-</w:t>
      </w:r>
      <w:r w:rsidRPr="00415081">
        <w:rPr>
          <w:rFonts w:ascii="Times New Roman" w:eastAsia="Times New Roman" w:hAnsi="Times New Roman" w:cs="Times New Roman"/>
          <w:b/>
          <w:bCs/>
          <w:sz w:val="24"/>
          <w:szCs w:val="24"/>
        </w:rPr>
        <w:t>Chair.</w:t>
      </w:r>
    </w:p>
    <w:p w14:paraId="7818BA54" w14:textId="4C9D198B" w:rsidR="00C96C00" w:rsidRDefault="00C96C00" w:rsidP="00C96C00">
      <w:pPr>
        <w:ind w:left="360"/>
        <w:rPr>
          <w:rFonts w:ascii="Times New Roman" w:eastAsia="Times New Roman" w:hAnsi="Times New Roman" w:cs="Times New Roman"/>
          <w:sz w:val="24"/>
          <w:szCs w:val="24"/>
        </w:rPr>
      </w:pPr>
      <w:r w:rsidRPr="00415081">
        <w:rPr>
          <w:rFonts w:ascii="Times New Roman" w:eastAsia="Times New Roman" w:hAnsi="Times New Roman" w:cs="Times New Roman"/>
          <w:sz w:val="24"/>
          <w:szCs w:val="24"/>
        </w:rPr>
        <w:t>2019</w:t>
      </w:r>
      <w:r w:rsidRPr="00415081">
        <w:tab/>
      </w:r>
      <w:r w:rsidRPr="00415081">
        <w:rPr>
          <w:rFonts w:ascii="Times New Roman" w:eastAsia="Times New Roman" w:hAnsi="Times New Roman" w:cs="Times New Roman"/>
          <w:sz w:val="24"/>
          <w:szCs w:val="24"/>
        </w:rPr>
        <w:t>Amber Schaefer.</w:t>
      </w:r>
      <w:r w:rsidRPr="00415081">
        <w:rPr>
          <w:rFonts w:ascii="Times New Roman" w:eastAsia="Times New Roman" w:hAnsi="Times New Roman" w:cs="Times New Roman"/>
          <w:b/>
          <w:bCs/>
          <w:sz w:val="24"/>
          <w:szCs w:val="24"/>
        </w:rPr>
        <w:t xml:space="preserve"> </w:t>
      </w:r>
      <w:proofErr w:type="gramStart"/>
      <w:r w:rsidRPr="00415081">
        <w:rPr>
          <w:rFonts w:ascii="Times New Roman" w:eastAsia="Times New Roman" w:hAnsi="Times New Roman" w:cs="Times New Roman"/>
          <w:i/>
          <w:iCs/>
          <w:sz w:val="24"/>
          <w:szCs w:val="24"/>
        </w:rPr>
        <w:t>[Un]Documented</w:t>
      </w:r>
      <w:proofErr w:type="gramEnd"/>
      <w:r w:rsidRPr="00415081">
        <w:rPr>
          <w:rFonts w:ascii="Times New Roman" w:eastAsia="Times New Roman" w:hAnsi="Times New Roman" w:cs="Times New Roman"/>
          <w:i/>
          <w:iCs/>
          <w:sz w:val="24"/>
          <w:szCs w:val="24"/>
        </w:rPr>
        <w:t>: Life with a Mixed</w:t>
      </w:r>
      <w:r w:rsidR="00FE6A9B">
        <w:rPr>
          <w:rFonts w:ascii="Times New Roman" w:eastAsia="Times New Roman" w:hAnsi="Times New Roman" w:cs="Times New Roman"/>
          <w:i/>
          <w:iCs/>
          <w:sz w:val="24"/>
          <w:szCs w:val="24"/>
        </w:rPr>
        <w:t>-</w:t>
      </w:r>
      <w:r w:rsidRPr="00415081">
        <w:rPr>
          <w:rFonts w:ascii="Times New Roman" w:eastAsia="Times New Roman" w:hAnsi="Times New Roman" w:cs="Times New Roman"/>
          <w:i/>
          <w:iCs/>
          <w:sz w:val="24"/>
          <w:szCs w:val="24"/>
        </w:rPr>
        <w:t>Status Sibling</w:t>
      </w:r>
      <w:r w:rsidRPr="00415081">
        <w:rPr>
          <w:rFonts w:ascii="Times New Roman" w:eastAsia="Times New Roman" w:hAnsi="Times New Roman" w:cs="Times New Roman"/>
          <w:sz w:val="24"/>
          <w:szCs w:val="24"/>
        </w:rPr>
        <w:t xml:space="preserve">. </w:t>
      </w:r>
      <w:r w:rsidRPr="00415081">
        <w:rPr>
          <w:rFonts w:ascii="Times New Roman" w:eastAsia="Times New Roman" w:hAnsi="Times New Roman" w:cs="Times New Roman"/>
          <w:b/>
          <w:bCs/>
          <w:sz w:val="24"/>
          <w:szCs w:val="24"/>
        </w:rPr>
        <w:t>Member</w:t>
      </w:r>
      <w:r w:rsidR="00A16405" w:rsidRPr="00415081">
        <w:rPr>
          <w:rFonts w:ascii="Times New Roman" w:eastAsia="Times New Roman" w:hAnsi="Times New Roman" w:cs="Times New Roman"/>
          <w:sz w:val="24"/>
          <w:szCs w:val="24"/>
        </w:rPr>
        <w:t>.</w:t>
      </w:r>
    </w:p>
    <w:p w14:paraId="292F6896" w14:textId="77777777" w:rsidR="00B92A49" w:rsidRDefault="00B92A49" w:rsidP="00C96C00">
      <w:pPr>
        <w:ind w:left="360"/>
        <w:rPr>
          <w:rFonts w:ascii="Times New Roman" w:eastAsia="Times New Roman" w:hAnsi="Times New Roman" w:cs="Times New Roman"/>
          <w:sz w:val="24"/>
          <w:szCs w:val="24"/>
        </w:rPr>
      </w:pPr>
    </w:p>
    <w:p w14:paraId="21F7CB1B" w14:textId="63B8BA05" w:rsidR="00B92A49" w:rsidRDefault="00B92A49" w:rsidP="00C96C00">
      <w:pPr>
        <w:ind w:left="360"/>
        <w:rPr>
          <w:rFonts w:ascii="Times New Roman" w:eastAsia="Times New Roman" w:hAnsi="Times New Roman" w:cs="Times New Roman"/>
          <w:b/>
          <w:bCs/>
          <w:sz w:val="24"/>
          <w:szCs w:val="24"/>
        </w:rPr>
      </w:pPr>
      <w:r w:rsidRPr="00B92A49">
        <w:rPr>
          <w:rFonts w:ascii="Times New Roman" w:eastAsia="Times New Roman" w:hAnsi="Times New Roman" w:cs="Times New Roman"/>
          <w:b/>
          <w:bCs/>
          <w:sz w:val="24"/>
          <w:szCs w:val="24"/>
        </w:rPr>
        <w:t>Undergraduate Honors Thesis Committee</w:t>
      </w:r>
    </w:p>
    <w:p w14:paraId="6A675853" w14:textId="77777777" w:rsidR="00B92A49" w:rsidRDefault="00B92A49" w:rsidP="00C96C00">
      <w:pPr>
        <w:ind w:left="360"/>
        <w:rPr>
          <w:rFonts w:ascii="Times New Roman" w:eastAsia="Times New Roman" w:hAnsi="Times New Roman" w:cs="Times New Roman"/>
          <w:b/>
          <w:bCs/>
          <w:sz w:val="24"/>
          <w:szCs w:val="24"/>
        </w:rPr>
      </w:pPr>
    </w:p>
    <w:p w14:paraId="38C0E07B" w14:textId="3FD50D77" w:rsidR="00B92A49" w:rsidRPr="00140C1D" w:rsidRDefault="00B92A49" w:rsidP="00033A7B">
      <w:pPr>
        <w:ind w:left="1440" w:hanging="1080"/>
        <w:rPr>
          <w:rFonts w:ascii="Times New Roman" w:eastAsia="Times New Roman" w:hAnsi="Times New Roman" w:cs="Times New Roman"/>
          <w:sz w:val="24"/>
          <w:szCs w:val="24"/>
        </w:rPr>
      </w:pPr>
      <w:r w:rsidRPr="00140C1D">
        <w:rPr>
          <w:rFonts w:ascii="Times New Roman" w:eastAsia="Times New Roman" w:hAnsi="Times New Roman" w:cs="Times New Roman"/>
          <w:sz w:val="24"/>
          <w:szCs w:val="24"/>
        </w:rPr>
        <w:t>2025</w:t>
      </w:r>
      <w:r w:rsidRPr="00140C1D">
        <w:rPr>
          <w:rFonts w:ascii="Times New Roman" w:eastAsia="Times New Roman" w:hAnsi="Times New Roman" w:cs="Times New Roman"/>
          <w:sz w:val="24"/>
          <w:szCs w:val="24"/>
        </w:rPr>
        <w:tab/>
        <w:t xml:space="preserve">Marc Palma. </w:t>
      </w:r>
      <w:r w:rsidR="00140C1D" w:rsidRPr="00140C1D">
        <w:rPr>
          <w:rFonts w:ascii="Times New Roman" w:eastAsia="Times New Roman" w:hAnsi="Times New Roman" w:cs="Times New Roman"/>
          <w:i/>
          <w:iCs/>
          <w:sz w:val="24"/>
          <w:szCs w:val="24"/>
        </w:rPr>
        <w:t>The Cyclical Model of Suicide: Describing Suicide in a Censorship</w:t>
      </w:r>
      <w:r w:rsidR="00FE6A9B">
        <w:rPr>
          <w:rFonts w:ascii="Times New Roman" w:eastAsia="Times New Roman" w:hAnsi="Times New Roman" w:cs="Times New Roman"/>
          <w:i/>
          <w:iCs/>
          <w:sz w:val="24"/>
          <w:szCs w:val="24"/>
        </w:rPr>
        <w:t>-</w:t>
      </w:r>
      <w:r w:rsidR="00140C1D" w:rsidRPr="00140C1D">
        <w:rPr>
          <w:rFonts w:ascii="Times New Roman" w:eastAsia="Times New Roman" w:hAnsi="Times New Roman" w:cs="Times New Roman"/>
          <w:i/>
          <w:iCs/>
          <w:sz w:val="24"/>
          <w:szCs w:val="24"/>
        </w:rPr>
        <w:t>Free Environment</w:t>
      </w:r>
      <w:r w:rsidR="00140C1D">
        <w:rPr>
          <w:rFonts w:ascii="Times New Roman" w:eastAsia="Times New Roman" w:hAnsi="Times New Roman" w:cs="Times New Roman"/>
          <w:sz w:val="24"/>
          <w:szCs w:val="24"/>
        </w:rPr>
        <w:t xml:space="preserve">, </w:t>
      </w:r>
      <w:r w:rsidR="00140C1D" w:rsidRPr="00140C1D">
        <w:rPr>
          <w:rFonts w:ascii="Times New Roman" w:eastAsia="Times New Roman" w:hAnsi="Times New Roman" w:cs="Times New Roman"/>
          <w:b/>
          <w:bCs/>
          <w:sz w:val="24"/>
          <w:szCs w:val="24"/>
        </w:rPr>
        <w:t>Member</w:t>
      </w:r>
      <w:r w:rsidR="00140C1D">
        <w:rPr>
          <w:rFonts w:ascii="Times New Roman" w:eastAsia="Times New Roman" w:hAnsi="Times New Roman" w:cs="Times New Roman"/>
          <w:sz w:val="24"/>
          <w:szCs w:val="24"/>
        </w:rPr>
        <w:t>.</w:t>
      </w:r>
    </w:p>
    <w:p w14:paraId="67B12139" w14:textId="77777777" w:rsidR="00C96C00" w:rsidRPr="00415081" w:rsidRDefault="00C96C00" w:rsidP="00C96C00">
      <w:pPr>
        <w:rPr>
          <w:rFonts w:cs="Times New Roman"/>
        </w:rPr>
      </w:pPr>
    </w:p>
    <w:p w14:paraId="11547987" w14:textId="77777777" w:rsidR="00C96C00" w:rsidRPr="00415081" w:rsidRDefault="00C96C00" w:rsidP="00C96C00">
      <w:pPr>
        <w:pStyle w:val="Heading1"/>
        <w:ind w:left="0"/>
        <w:rPr>
          <w:rFonts w:cs="Times New Roman"/>
          <w:u w:val="single"/>
        </w:rPr>
      </w:pPr>
      <w:r w:rsidRPr="00415081">
        <w:rPr>
          <w:rFonts w:cs="Times New Roman"/>
          <w:u w:val="single"/>
        </w:rPr>
        <w:t>University at Albany Doctoral Dissertation Committees</w:t>
      </w:r>
    </w:p>
    <w:p w14:paraId="70C6E025" w14:textId="77777777" w:rsidR="00C96C00" w:rsidRPr="00415081" w:rsidRDefault="00C96C00" w:rsidP="00C96C00">
      <w:pPr>
        <w:pStyle w:val="Heading1"/>
        <w:ind w:left="0"/>
        <w:rPr>
          <w:rFonts w:cs="Times New Roman"/>
          <w:b w:val="0"/>
          <w:bCs w:val="0"/>
        </w:rPr>
      </w:pPr>
    </w:p>
    <w:p w14:paraId="1891DCD0" w14:textId="77777777" w:rsidR="00C96C00" w:rsidRPr="00415081" w:rsidRDefault="00C96C00" w:rsidP="00C96C00">
      <w:pPr>
        <w:ind w:firstLine="360"/>
        <w:rPr>
          <w:rFonts w:ascii="Times New Roman" w:hAnsi="Times New Roman" w:cs="Times New Roman"/>
          <w:b/>
          <w:sz w:val="24"/>
          <w:szCs w:val="24"/>
        </w:rPr>
      </w:pPr>
      <w:r w:rsidRPr="00415081">
        <w:rPr>
          <w:rFonts w:ascii="Times New Roman" w:hAnsi="Times New Roman" w:cs="Times New Roman"/>
          <w:b/>
          <w:sz w:val="24"/>
          <w:szCs w:val="24"/>
        </w:rPr>
        <w:t>Department of Educational and Counseling Psychology. School of Education</w:t>
      </w:r>
    </w:p>
    <w:p w14:paraId="2ED0C44C" w14:textId="77777777" w:rsidR="00C96C00" w:rsidRPr="00415081" w:rsidRDefault="00C96C00" w:rsidP="00C96C00">
      <w:pPr>
        <w:rPr>
          <w:rFonts w:ascii="Times New Roman" w:hAnsi="Times New Roman" w:cs="Times New Roman"/>
          <w:b/>
          <w:sz w:val="24"/>
          <w:szCs w:val="24"/>
        </w:rPr>
      </w:pPr>
    </w:p>
    <w:p w14:paraId="1A075BF2" w14:textId="77777777" w:rsidR="00C96C00" w:rsidRPr="00415081" w:rsidRDefault="00C96C00" w:rsidP="00C96C00">
      <w:pPr>
        <w:ind w:left="1440" w:hanging="1080"/>
        <w:rPr>
          <w:rFonts w:ascii="Times New Roman" w:eastAsia="Times New Roman" w:hAnsi="Times New Roman" w:cs="Times New Roman"/>
          <w:sz w:val="24"/>
          <w:szCs w:val="24"/>
        </w:rPr>
      </w:pPr>
      <w:r w:rsidRPr="00415081">
        <w:rPr>
          <w:rFonts w:ascii="Times New Roman" w:eastAsia="Times New Roman" w:hAnsi="Times New Roman" w:cs="Times New Roman"/>
          <w:sz w:val="24"/>
          <w:szCs w:val="24"/>
        </w:rPr>
        <w:t>2023</w:t>
      </w:r>
      <w:r w:rsidRPr="00415081">
        <w:rPr>
          <w:rFonts w:ascii="Times New Roman" w:eastAsia="Times New Roman" w:hAnsi="Times New Roman" w:cs="Times New Roman"/>
          <w:sz w:val="24"/>
          <w:szCs w:val="24"/>
        </w:rPr>
        <w:tab/>
        <w:t>Michael G. Verile</w:t>
      </w:r>
      <w:r w:rsidRPr="00415081">
        <w:rPr>
          <w:rFonts w:ascii="Times New Roman" w:eastAsia="Times New Roman" w:hAnsi="Times New Roman" w:cs="Times New Roman"/>
          <w:b/>
          <w:sz w:val="24"/>
          <w:szCs w:val="24"/>
        </w:rPr>
        <w:t xml:space="preserve">, </w:t>
      </w:r>
      <w:r w:rsidRPr="00415081">
        <w:rPr>
          <w:rFonts w:ascii="Times New Roman" w:eastAsia="Times New Roman" w:hAnsi="Times New Roman" w:cs="Times New Roman"/>
          <w:bCs/>
          <w:sz w:val="24"/>
          <w:szCs w:val="24"/>
        </w:rPr>
        <w:t>PhD.</w:t>
      </w:r>
      <w:r w:rsidRPr="00415081">
        <w:rPr>
          <w:rFonts w:ascii="Times New Roman" w:eastAsia="Times New Roman" w:hAnsi="Times New Roman" w:cs="Times New Roman"/>
          <w:b/>
          <w:sz w:val="24"/>
          <w:szCs w:val="24"/>
        </w:rPr>
        <w:t xml:space="preserve"> </w:t>
      </w:r>
      <w:r w:rsidRPr="00415081">
        <w:rPr>
          <w:rFonts w:ascii="Times New Roman" w:eastAsia="Times New Roman" w:hAnsi="Times New Roman" w:cs="Times New Roman"/>
          <w:bCs/>
          <w:i/>
          <w:iCs/>
          <w:sz w:val="24"/>
          <w:szCs w:val="24"/>
        </w:rPr>
        <w:t>A</w:t>
      </w:r>
      <w:r w:rsidRPr="00415081">
        <w:rPr>
          <w:rFonts w:ascii="Times New Roman" w:eastAsia="Times New Roman" w:hAnsi="Times New Roman" w:cs="Times New Roman"/>
          <w:i/>
          <w:iCs/>
          <w:sz w:val="24"/>
          <w:szCs w:val="24"/>
        </w:rPr>
        <w:t>n intersectional approach to colorectal cancer (CRC) screening: Understanding the predictive role of masculinity in White and Black men</w:t>
      </w:r>
      <w:r w:rsidRPr="00415081">
        <w:rPr>
          <w:rFonts w:ascii="Times New Roman" w:eastAsia="Times New Roman" w:hAnsi="Times New Roman" w:cs="Times New Roman"/>
          <w:sz w:val="24"/>
          <w:szCs w:val="24"/>
        </w:rPr>
        <w:t xml:space="preserve">. </w:t>
      </w:r>
      <w:r w:rsidRPr="00415081">
        <w:rPr>
          <w:rFonts w:ascii="Times New Roman" w:eastAsia="Times New Roman" w:hAnsi="Times New Roman" w:cs="Times New Roman"/>
          <w:b/>
          <w:sz w:val="24"/>
          <w:szCs w:val="24"/>
        </w:rPr>
        <w:t>Member</w:t>
      </w:r>
      <w:r w:rsidRPr="00415081">
        <w:rPr>
          <w:rFonts w:ascii="Times New Roman" w:eastAsia="Times New Roman" w:hAnsi="Times New Roman" w:cs="Times New Roman"/>
          <w:sz w:val="24"/>
          <w:szCs w:val="24"/>
        </w:rPr>
        <w:t>.</w:t>
      </w:r>
    </w:p>
    <w:p w14:paraId="275F1F91" w14:textId="20A779D9" w:rsidR="00C96C00" w:rsidRPr="00415081" w:rsidRDefault="00C96C00" w:rsidP="00C96C00">
      <w:pPr>
        <w:ind w:left="1440" w:hanging="1080"/>
        <w:rPr>
          <w:rFonts w:ascii="Times New Roman" w:eastAsia="Times New Roman" w:hAnsi="Times New Roman" w:cs="Times New Roman"/>
          <w:sz w:val="24"/>
          <w:szCs w:val="24"/>
        </w:rPr>
      </w:pPr>
      <w:r w:rsidRPr="00415081">
        <w:rPr>
          <w:rFonts w:ascii="Times New Roman" w:eastAsia="Times New Roman" w:hAnsi="Times New Roman" w:cs="Times New Roman"/>
          <w:sz w:val="24"/>
          <w:szCs w:val="24"/>
        </w:rPr>
        <w:t>2022</w:t>
      </w:r>
      <w:r w:rsidRPr="00415081">
        <w:rPr>
          <w:rFonts w:ascii="Times New Roman" w:eastAsia="Times New Roman" w:hAnsi="Times New Roman" w:cs="Times New Roman"/>
          <w:sz w:val="24"/>
          <w:szCs w:val="24"/>
        </w:rPr>
        <w:tab/>
        <w:t>Yajaira Tineo</w:t>
      </w:r>
      <w:r w:rsidR="00FE6A9B">
        <w:rPr>
          <w:rFonts w:ascii="Times New Roman" w:eastAsia="Times New Roman" w:hAnsi="Times New Roman" w:cs="Times New Roman"/>
          <w:sz w:val="24"/>
          <w:szCs w:val="24"/>
        </w:rPr>
        <w:t>-</w:t>
      </w:r>
      <w:r w:rsidRPr="00415081">
        <w:rPr>
          <w:rFonts w:ascii="Times New Roman" w:eastAsia="Times New Roman" w:hAnsi="Times New Roman" w:cs="Times New Roman"/>
          <w:sz w:val="24"/>
          <w:szCs w:val="24"/>
        </w:rPr>
        <w:t xml:space="preserve">Cabrera, PhD. </w:t>
      </w:r>
      <w:r w:rsidRPr="00415081">
        <w:rPr>
          <w:rFonts w:ascii="Times New Roman" w:eastAsia="Times New Roman" w:hAnsi="Times New Roman" w:cs="Times New Roman"/>
          <w:i/>
          <w:iCs/>
          <w:sz w:val="24"/>
          <w:szCs w:val="24"/>
        </w:rPr>
        <w:t>A moderated mediation model: The interplay between discrimination, marianismo, alcohol use, and acculturative stress among Latina college students</w:t>
      </w:r>
      <w:r w:rsidRPr="00415081">
        <w:rPr>
          <w:rFonts w:ascii="Times New Roman" w:eastAsia="Times New Roman" w:hAnsi="Times New Roman" w:cs="Times New Roman"/>
          <w:sz w:val="24"/>
          <w:szCs w:val="24"/>
        </w:rPr>
        <w:t xml:space="preserve">. </w:t>
      </w:r>
      <w:r w:rsidRPr="00415081">
        <w:rPr>
          <w:rFonts w:ascii="Times New Roman" w:eastAsia="Times New Roman" w:hAnsi="Times New Roman" w:cs="Times New Roman"/>
          <w:b/>
          <w:bCs/>
          <w:sz w:val="24"/>
          <w:szCs w:val="24"/>
        </w:rPr>
        <w:t>Member.</w:t>
      </w:r>
    </w:p>
    <w:p w14:paraId="074AD08D" w14:textId="77777777" w:rsidR="00C96C00" w:rsidRPr="00415081" w:rsidRDefault="00C96C00" w:rsidP="00C96C00">
      <w:pPr>
        <w:ind w:left="1440" w:hanging="1080"/>
        <w:rPr>
          <w:rFonts w:ascii="Times New Roman" w:eastAsia="Times New Roman" w:hAnsi="Times New Roman" w:cs="Times New Roman"/>
          <w:sz w:val="24"/>
          <w:szCs w:val="24"/>
        </w:rPr>
      </w:pPr>
      <w:r w:rsidRPr="00415081">
        <w:rPr>
          <w:rFonts w:ascii="Times New Roman" w:eastAsia="Times New Roman" w:hAnsi="Times New Roman" w:cs="Times New Roman"/>
          <w:sz w:val="24"/>
          <w:szCs w:val="24"/>
        </w:rPr>
        <w:t xml:space="preserve">2020 </w:t>
      </w:r>
      <w:r w:rsidRPr="00415081">
        <w:rPr>
          <w:rFonts w:ascii="Times New Roman" w:eastAsia="Times New Roman" w:hAnsi="Times New Roman" w:cs="Times New Roman"/>
          <w:sz w:val="24"/>
          <w:szCs w:val="24"/>
        </w:rPr>
        <w:tab/>
        <w:t>Austin C. Eklund, PhD.</w:t>
      </w:r>
      <w:r w:rsidRPr="00415081">
        <w:rPr>
          <w:rFonts w:ascii="Times New Roman" w:eastAsia="Times New Roman" w:hAnsi="Times New Roman" w:cs="Times New Roman"/>
          <w:b/>
          <w:sz w:val="24"/>
          <w:szCs w:val="24"/>
        </w:rPr>
        <w:t xml:space="preserve"> </w:t>
      </w:r>
      <w:r w:rsidRPr="00415081">
        <w:rPr>
          <w:rFonts w:ascii="Times New Roman" w:eastAsia="Times New Roman" w:hAnsi="Times New Roman" w:cs="Times New Roman"/>
          <w:i/>
          <w:iCs/>
          <w:sz w:val="24"/>
          <w:szCs w:val="24"/>
        </w:rPr>
        <w:t>Traditional Latinx gender role norms and exposure to sexual health programming for Latinx men who have sex with men</w:t>
      </w:r>
      <w:r w:rsidRPr="00415081">
        <w:rPr>
          <w:rFonts w:ascii="Times New Roman" w:eastAsia="Times New Roman" w:hAnsi="Times New Roman" w:cs="Times New Roman"/>
          <w:sz w:val="24"/>
          <w:szCs w:val="24"/>
        </w:rPr>
        <w:t xml:space="preserve">. </w:t>
      </w:r>
      <w:r w:rsidRPr="00415081">
        <w:rPr>
          <w:rFonts w:ascii="Times New Roman" w:eastAsia="Times New Roman" w:hAnsi="Times New Roman" w:cs="Times New Roman"/>
          <w:b/>
          <w:sz w:val="24"/>
          <w:szCs w:val="24"/>
        </w:rPr>
        <w:t>Member</w:t>
      </w:r>
      <w:r w:rsidRPr="00415081">
        <w:rPr>
          <w:rFonts w:ascii="Times New Roman" w:eastAsia="Times New Roman" w:hAnsi="Times New Roman" w:cs="Times New Roman"/>
          <w:sz w:val="24"/>
          <w:szCs w:val="24"/>
        </w:rPr>
        <w:t>.</w:t>
      </w:r>
    </w:p>
    <w:p w14:paraId="5C2F60A7" w14:textId="77777777" w:rsidR="00C96C00" w:rsidRPr="00415081" w:rsidRDefault="00C96C00" w:rsidP="00C96C00">
      <w:pPr>
        <w:ind w:left="1440" w:hanging="1080"/>
        <w:rPr>
          <w:rFonts w:ascii="Times New Roman" w:eastAsia="Times New Roman" w:hAnsi="Times New Roman" w:cs="Times New Roman"/>
          <w:b/>
          <w:i/>
          <w:sz w:val="24"/>
          <w:szCs w:val="24"/>
        </w:rPr>
      </w:pPr>
      <w:r w:rsidRPr="00415081">
        <w:rPr>
          <w:rFonts w:ascii="Times New Roman" w:eastAsia="Times New Roman" w:hAnsi="Times New Roman" w:cs="Times New Roman"/>
          <w:sz w:val="24"/>
          <w:szCs w:val="24"/>
        </w:rPr>
        <w:t>2019</w:t>
      </w:r>
      <w:r w:rsidRPr="00415081">
        <w:rPr>
          <w:rFonts w:ascii="Times New Roman" w:eastAsia="Times New Roman" w:hAnsi="Times New Roman" w:cs="Times New Roman"/>
          <w:sz w:val="24"/>
          <w:szCs w:val="24"/>
        </w:rPr>
        <w:tab/>
        <w:t xml:space="preserve">Melissa M. Ertl, PhD. </w:t>
      </w:r>
      <w:r w:rsidRPr="00415081">
        <w:rPr>
          <w:rFonts w:ascii="Times New Roman" w:eastAsia="Times New Roman" w:hAnsi="Times New Roman" w:cs="Times New Roman"/>
          <w:i/>
          <w:iCs/>
          <w:sz w:val="24"/>
          <w:szCs w:val="24"/>
        </w:rPr>
        <w:t>The influence of ethnic identity commitment, discrimination, and sexism, on sexual risk behaviors among Latina college students</w:t>
      </w:r>
      <w:r w:rsidRPr="00415081">
        <w:rPr>
          <w:rFonts w:ascii="Times New Roman" w:eastAsia="Times New Roman" w:hAnsi="Times New Roman" w:cs="Times New Roman"/>
          <w:sz w:val="24"/>
          <w:szCs w:val="24"/>
        </w:rPr>
        <w:t xml:space="preserve">. </w:t>
      </w:r>
      <w:r w:rsidRPr="00415081">
        <w:rPr>
          <w:rFonts w:ascii="Times New Roman" w:eastAsia="Times New Roman" w:hAnsi="Times New Roman" w:cs="Times New Roman"/>
          <w:b/>
          <w:sz w:val="24"/>
          <w:szCs w:val="24"/>
        </w:rPr>
        <w:t>Member</w:t>
      </w:r>
      <w:r w:rsidRPr="00415081">
        <w:rPr>
          <w:rFonts w:ascii="Times New Roman" w:eastAsia="Times New Roman" w:hAnsi="Times New Roman" w:cs="Times New Roman"/>
          <w:sz w:val="24"/>
          <w:szCs w:val="24"/>
        </w:rPr>
        <w:t xml:space="preserve">. </w:t>
      </w:r>
    </w:p>
    <w:p w14:paraId="209BBFAF" w14:textId="43E1D0BF" w:rsidR="00C96C00" w:rsidRPr="00415081" w:rsidRDefault="00C96C00" w:rsidP="00C96C00">
      <w:pPr>
        <w:ind w:left="360"/>
        <w:rPr>
          <w:rFonts w:ascii="Times New Roman" w:eastAsia="Times New Roman" w:hAnsi="Times New Roman" w:cs="Times New Roman"/>
          <w:b/>
          <w:bCs/>
          <w:i/>
          <w:iCs/>
          <w:sz w:val="24"/>
          <w:szCs w:val="24"/>
        </w:rPr>
      </w:pPr>
      <w:r w:rsidRPr="00415081">
        <w:rPr>
          <w:rFonts w:ascii="Times New Roman" w:eastAsia="Times New Roman" w:hAnsi="Times New Roman" w:cs="Times New Roman"/>
          <w:sz w:val="24"/>
          <w:szCs w:val="24"/>
        </w:rPr>
        <w:t xml:space="preserve">2019 </w:t>
      </w:r>
      <w:r w:rsidRPr="00415081">
        <w:tab/>
      </w:r>
      <w:r w:rsidRPr="00415081">
        <w:rPr>
          <w:rFonts w:ascii="Times New Roman" w:eastAsia="Times New Roman" w:hAnsi="Times New Roman" w:cs="Times New Roman"/>
          <w:sz w:val="24"/>
          <w:szCs w:val="24"/>
        </w:rPr>
        <w:t xml:space="preserve">Ryan Ebersole, PhD. </w:t>
      </w:r>
      <w:r w:rsidRPr="00415081">
        <w:rPr>
          <w:rFonts w:ascii="Times New Roman" w:eastAsia="Times New Roman" w:hAnsi="Times New Roman" w:cs="Times New Roman"/>
          <w:i/>
          <w:iCs/>
          <w:sz w:val="24"/>
          <w:szCs w:val="24"/>
        </w:rPr>
        <w:t>Development of the Sexual Minority Affirmative Practice Scale</w:t>
      </w:r>
      <w:r w:rsidRPr="00415081">
        <w:rPr>
          <w:rFonts w:ascii="Times New Roman" w:eastAsia="Times New Roman" w:hAnsi="Times New Roman" w:cs="Times New Roman"/>
          <w:sz w:val="24"/>
          <w:szCs w:val="24"/>
        </w:rPr>
        <w:t>.</w:t>
      </w:r>
      <w:r w:rsidRPr="00415081">
        <w:rPr>
          <w:rFonts w:ascii="Times New Roman" w:eastAsia="Times New Roman" w:hAnsi="Times New Roman" w:cs="Times New Roman"/>
          <w:i/>
          <w:iCs/>
          <w:sz w:val="24"/>
          <w:szCs w:val="24"/>
        </w:rPr>
        <w:t xml:space="preserve"> </w:t>
      </w:r>
      <w:r w:rsidRPr="00415081">
        <w:rPr>
          <w:rFonts w:ascii="Times New Roman" w:eastAsia="Times New Roman" w:hAnsi="Times New Roman" w:cs="Times New Roman"/>
          <w:b/>
          <w:bCs/>
          <w:sz w:val="24"/>
          <w:szCs w:val="24"/>
        </w:rPr>
        <w:t>Co</w:t>
      </w:r>
      <w:r w:rsidR="00FE6A9B">
        <w:rPr>
          <w:rFonts w:ascii="Times New Roman" w:eastAsia="Times New Roman" w:hAnsi="Times New Roman" w:cs="Times New Roman"/>
          <w:b/>
          <w:bCs/>
          <w:sz w:val="24"/>
          <w:szCs w:val="24"/>
        </w:rPr>
        <w:t>-</w:t>
      </w:r>
      <w:r w:rsidRPr="00415081">
        <w:tab/>
      </w:r>
      <w:r w:rsidRPr="00415081">
        <w:tab/>
      </w:r>
      <w:r w:rsidRPr="00415081">
        <w:tab/>
      </w:r>
      <w:r w:rsidRPr="00415081">
        <w:tab/>
      </w:r>
      <w:r w:rsidRPr="00415081">
        <w:rPr>
          <w:rFonts w:ascii="Times New Roman" w:eastAsia="Times New Roman" w:hAnsi="Times New Roman" w:cs="Times New Roman"/>
          <w:b/>
          <w:bCs/>
          <w:sz w:val="24"/>
          <w:szCs w:val="24"/>
        </w:rPr>
        <w:t>Chair</w:t>
      </w:r>
      <w:r w:rsidRPr="00415081">
        <w:rPr>
          <w:rFonts w:ascii="Times New Roman" w:eastAsia="Times New Roman" w:hAnsi="Times New Roman" w:cs="Times New Roman"/>
          <w:sz w:val="24"/>
          <w:szCs w:val="24"/>
        </w:rPr>
        <w:t xml:space="preserve">. </w:t>
      </w:r>
    </w:p>
    <w:p w14:paraId="12156E53" w14:textId="51A8A262" w:rsidR="00C96C00" w:rsidRPr="00415081" w:rsidRDefault="00C96C00" w:rsidP="00C96C00">
      <w:pPr>
        <w:ind w:left="1440" w:hanging="1080"/>
        <w:rPr>
          <w:rFonts w:ascii="Times New Roman" w:eastAsia="Times New Roman" w:hAnsi="Times New Roman" w:cs="Times New Roman"/>
          <w:sz w:val="24"/>
          <w:szCs w:val="24"/>
        </w:rPr>
      </w:pPr>
      <w:r w:rsidRPr="00415081">
        <w:rPr>
          <w:rFonts w:ascii="Times New Roman" w:eastAsia="Times New Roman" w:hAnsi="Times New Roman" w:cs="Times New Roman"/>
          <w:sz w:val="24"/>
          <w:szCs w:val="24"/>
        </w:rPr>
        <w:t>2018</w:t>
      </w:r>
      <w:r w:rsidRPr="00415081">
        <w:rPr>
          <w:rFonts w:ascii="Times New Roman" w:eastAsia="Times New Roman" w:hAnsi="Times New Roman" w:cs="Times New Roman"/>
          <w:sz w:val="24"/>
          <w:szCs w:val="24"/>
        </w:rPr>
        <w:tab/>
        <w:t xml:space="preserve">Lauren Dasen, PhD. </w:t>
      </w:r>
      <w:r w:rsidRPr="00415081">
        <w:rPr>
          <w:rFonts w:ascii="Times New Roman" w:eastAsia="Times New Roman" w:hAnsi="Times New Roman" w:cs="Times New Roman"/>
          <w:i/>
          <w:sz w:val="24"/>
          <w:szCs w:val="24"/>
        </w:rPr>
        <w:t>Marianismo Beliefs, Ethnic Identity Commitment, and Acculturative Stress among Recent Latina Young Adult Immigrants.</w:t>
      </w:r>
      <w:r w:rsidRPr="00415081">
        <w:rPr>
          <w:rFonts w:ascii="Times New Roman" w:eastAsia="Times New Roman" w:hAnsi="Times New Roman" w:cs="Times New Roman"/>
          <w:sz w:val="24"/>
          <w:szCs w:val="24"/>
        </w:rPr>
        <w:t xml:space="preserve"> </w:t>
      </w:r>
      <w:r w:rsidRPr="00415081">
        <w:rPr>
          <w:rFonts w:ascii="Times New Roman" w:eastAsia="Times New Roman" w:hAnsi="Times New Roman" w:cs="Times New Roman"/>
          <w:b/>
          <w:sz w:val="24"/>
          <w:szCs w:val="24"/>
        </w:rPr>
        <w:t>Co</w:t>
      </w:r>
      <w:r w:rsidR="00FE6A9B">
        <w:rPr>
          <w:rFonts w:ascii="Times New Roman" w:eastAsia="Times New Roman" w:hAnsi="Times New Roman" w:cs="Times New Roman"/>
          <w:b/>
          <w:sz w:val="24"/>
          <w:szCs w:val="24"/>
        </w:rPr>
        <w:t>-</w:t>
      </w:r>
      <w:r w:rsidRPr="00415081">
        <w:rPr>
          <w:rFonts w:ascii="Times New Roman" w:eastAsia="Times New Roman" w:hAnsi="Times New Roman" w:cs="Times New Roman"/>
          <w:b/>
          <w:sz w:val="24"/>
          <w:szCs w:val="24"/>
        </w:rPr>
        <w:t>Chair</w:t>
      </w:r>
      <w:r w:rsidRPr="00415081">
        <w:rPr>
          <w:rFonts w:ascii="Times New Roman" w:eastAsia="Times New Roman" w:hAnsi="Times New Roman" w:cs="Times New Roman"/>
          <w:sz w:val="24"/>
          <w:szCs w:val="24"/>
        </w:rPr>
        <w:t xml:space="preserve">. </w:t>
      </w:r>
    </w:p>
    <w:p w14:paraId="5B362025" w14:textId="77777777" w:rsidR="00C96C00" w:rsidRPr="00415081" w:rsidRDefault="00C96C00" w:rsidP="00C96C00">
      <w:pPr>
        <w:ind w:left="1440" w:hanging="1080"/>
        <w:rPr>
          <w:rFonts w:ascii="Times New Roman" w:eastAsia="Times New Roman" w:hAnsi="Times New Roman" w:cs="Times New Roman"/>
          <w:b/>
          <w:bCs/>
          <w:i/>
          <w:iCs/>
          <w:sz w:val="24"/>
          <w:szCs w:val="24"/>
        </w:rPr>
      </w:pPr>
      <w:r w:rsidRPr="00415081">
        <w:rPr>
          <w:rFonts w:ascii="Times New Roman" w:eastAsia="Times New Roman" w:hAnsi="Times New Roman" w:cs="Times New Roman"/>
          <w:sz w:val="24"/>
          <w:szCs w:val="24"/>
        </w:rPr>
        <w:t>2017</w:t>
      </w:r>
      <w:r w:rsidRPr="00415081">
        <w:tab/>
      </w:r>
      <w:r w:rsidRPr="00415081">
        <w:rPr>
          <w:rFonts w:ascii="Times New Roman" w:eastAsia="Times New Roman" w:hAnsi="Times New Roman" w:cs="Times New Roman"/>
          <w:sz w:val="24"/>
          <w:szCs w:val="24"/>
        </w:rPr>
        <w:t xml:space="preserve">Gabriella Goth, PhD. </w:t>
      </w:r>
      <w:r w:rsidRPr="00415081">
        <w:rPr>
          <w:rFonts w:ascii="Times New Roman" w:eastAsia="Times New Roman" w:hAnsi="Times New Roman" w:cs="Times New Roman"/>
          <w:i/>
          <w:iCs/>
          <w:sz w:val="24"/>
          <w:szCs w:val="24"/>
        </w:rPr>
        <w:t xml:space="preserve">Risky Sexual Behavior among College Students: The Impact of Social and Mass Media. </w:t>
      </w:r>
      <w:r w:rsidRPr="00415081">
        <w:rPr>
          <w:rFonts w:ascii="Times New Roman" w:eastAsia="Times New Roman" w:hAnsi="Times New Roman" w:cs="Times New Roman"/>
          <w:b/>
          <w:bCs/>
          <w:sz w:val="24"/>
          <w:szCs w:val="24"/>
        </w:rPr>
        <w:t>Member</w:t>
      </w:r>
      <w:r w:rsidRPr="00415081">
        <w:rPr>
          <w:rFonts w:ascii="Times New Roman" w:eastAsia="Times New Roman" w:hAnsi="Times New Roman" w:cs="Times New Roman"/>
          <w:sz w:val="24"/>
          <w:szCs w:val="24"/>
        </w:rPr>
        <w:t xml:space="preserve">. </w:t>
      </w:r>
    </w:p>
    <w:p w14:paraId="467C1BE9" w14:textId="77777777" w:rsidR="00C96C00" w:rsidRPr="00415081" w:rsidRDefault="00C96C00" w:rsidP="00C96C00">
      <w:pPr>
        <w:ind w:left="1440" w:hanging="1080"/>
        <w:rPr>
          <w:rFonts w:ascii="Times New Roman" w:eastAsia="Times New Roman" w:hAnsi="Times New Roman" w:cs="Times New Roman"/>
          <w:sz w:val="24"/>
          <w:szCs w:val="24"/>
        </w:rPr>
      </w:pPr>
      <w:r w:rsidRPr="00415081">
        <w:rPr>
          <w:rFonts w:ascii="Times New Roman" w:eastAsia="Times New Roman" w:hAnsi="Times New Roman" w:cs="Times New Roman"/>
          <w:sz w:val="24"/>
          <w:szCs w:val="24"/>
        </w:rPr>
        <w:lastRenderedPageBreak/>
        <w:t>2016</w:t>
      </w:r>
      <w:r w:rsidRPr="00415081">
        <w:tab/>
      </w:r>
      <w:r w:rsidRPr="00415081">
        <w:rPr>
          <w:rFonts w:ascii="Times New Roman" w:eastAsia="Times New Roman" w:hAnsi="Times New Roman" w:cs="Times New Roman"/>
          <w:sz w:val="24"/>
          <w:szCs w:val="24"/>
        </w:rPr>
        <w:t xml:space="preserve">Matthew Worhach, PhD. </w:t>
      </w:r>
      <w:r w:rsidRPr="00415081">
        <w:rPr>
          <w:rFonts w:ascii="Times New Roman" w:eastAsia="Times New Roman" w:hAnsi="Times New Roman" w:cs="Times New Roman"/>
          <w:i/>
          <w:iCs/>
          <w:sz w:val="24"/>
          <w:szCs w:val="24"/>
        </w:rPr>
        <w:t xml:space="preserve">Internalized Homophobia and Risky Sexual Behaviors: The Buffering Role of DBT Coping Skills. </w:t>
      </w:r>
      <w:r w:rsidRPr="00415081">
        <w:rPr>
          <w:rFonts w:ascii="Times New Roman" w:eastAsia="Times New Roman" w:hAnsi="Times New Roman" w:cs="Times New Roman"/>
          <w:b/>
          <w:bCs/>
          <w:sz w:val="24"/>
          <w:szCs w:val="24"/>
        </w:rPr>
        <w:t>Member</w:t>
      </w:r>
      <w:r w:rsidRPr="00415081">
        <w:rPr>
          <w:rFonts w:ascii="Times New Roman" w:eastAsia="Times New Roman" w:hAnsi="Times New Roman" w:cs="Times New Roman"/>
          <w:sz w:val="24"/>
          <w:szCs w:val="24"/>
        </w:rPr>
        <w:t>.</w:t>
      </w:r>
    </w:p>
    <w:p w14:paraId="224785C6" w14:textId="77777777" w:rsidR="00C96C00" w:rsidRPr="00415081" w:rsidRDefault="00C96C00" w:rsidP="00C96C00">
      <w:pPr>
        <w:ind w:left="1440" w:hanging="1080"/>
        <w:rPr>
          <w:rFonts w:ascii="Times New Roman" w:eastAsia="Times New Roman" w:hAnsi="Times New Roman" w:cs="Times New Roman"/>
          <w:sz w:val="24"/>
          <w:szCs w:val="24"/>
        </w:rPr>
      </w:pPr>
      <w:r w:rsidRPr="00415081">
        <w:rPr>
          <w:rFonts w:ascii="Times New Roman" w:eastAsia="Times New Roman" w:hAnsi="Times New Roman" w:cs="Times New Roman"/>
          <w:sz w:val="24"/>
          <w:szCs w:val="24"/>
        </w:rPr>
        <w:t>2016</w:t>
      </w:r>
      <w:r w:rsidRPr="00415081">
        <w:tab/>
      </w:r>
      <w:r w:rsidRPr="00415081">
        <w:rPr>
          <w:rFonts w:ascii="Times New Roman" w:eastAsia="Times New Roman" w:hAnsi="Times New Roman" w:cs="Times New Roman"/>
          <w:sz w:val="24"/>
          <w:szCs w:val="24"/>
        </w:rPr>
        <w:t xml:space="preserve">Patricia Cabrera, PhD. </w:t>
      </w:r>
      <w:r w:rsidRPr="00415081">
        <w:rPr>
          <w:rFonts w:ascii="Times New Roman" w:eastAsia="Times New Roman" w:hAnsi="Times New Roman" w:cs="Times New Roman"/>
          <w:i/>
          <w:iCs/>
          <w:sz w:val="24"/>
          <w:szCs w:val="24"/>
        </w:rPr>
        <w:t xml:space="preserve">Does Differentiation of Self Dispositional Optimism Moderate the Relation of Perceived PTSD Symptoms to Military Partners’ Romantic Relationship Satisfaction? </w:t>
      </w:r>
      <w:r w:rsidRPr="00415081">
        <w:rPr>
          <w:rFonts w:ascii="Times New Roman" w:eastAsia="Times New Roman" w:hAnsi="Times New Roman" w:cs="Times New Roman"/>
          <w:b/>
          <w:bCs/>
          <w:sz w:val="24"/>
          <w:szCs w:val="24"/>
        </w:rPr>
        <w:t>Member</w:t>
      </w:r>
      <w:r w:rsidRPr="00415081">
        <w:rPr>
          <w:rFonts w:ascii="Times New Roman" w:eastAsia="Times New Roman" w:hAnsi="Times New Roman" w:cs="Times New Roman"/>
          <w:sz w:val="24"/>
          <w:szCs w:val="24"/>
        </w:rPr>
        <w:t xml:space="preserve">. </w:t>
      </w:r>
    </w:p>
    <w:p w14:paraId="2CE3C563" w14:textId="06222FF8" w:rsidR="00C96C00" w:rsidRPr="00415081" w:rsidRDefault="00C96C00" w:rsidP="00C96C00">
      <w:pPr>
        <w:ind w:left="1440" w:hanging="1080"/>
        <w:rPr>
          <w:rFonts w:ascii="Times New Roman" w:eastAsia="Times New Roman" w:hAnsi="Times New Roman" w:cs="Times New Roman"/>
          <w:sz w:val="24"/>
          <w:szCs w:val="24"/>
        </w:rPr>
      </w:pPr>
      <w:r w:rsidRPr="00415081">
        <w:rPr>
          <w:rFonts w:ascii="Times New Roman" w:eastAsia="Times New Roman" w:hAnsi="Times New Roman" w:cs="Times New Roman"/>
          <w:sz w:val="24"/>
          <w:szCs w:val="24"/>
        </w:rPr>
        <w:t>2016</w:t>
      </w:r>
      <w:r w:rsidRPr="00415081">
        <w:tab/>
      </w:r>
      <w:r w:rsidRPr="00415081">
        <w:rPr>
          <w:rFonts w:ascii="Times New Roman" w:eastAsia="Times New Roman" w:hAnsi="Times New Roman" w:cs="Times New Roman"/>
          <w:sz w:val="24"/>
          <w:szCs w:val="24"/>
        </w:rPr>
        <w:t xml:space="preserve">Snehal Kumar, PhD. </w:t>
      </w:r>
      <w:r w:rsidRPr="00415081">
        <w:rPr>
          <w:rFonts w:ascii="Times New Roman" w:eastAsia="Times New Roman" w:hAnsi="Times New Roman" w:cs="Times New Roman"/>
          <w:i/>
          <w:iCs/>
          <w:sz w:val="24"/>
          <w:szCs w:val="24"/>
        </w:rPr>
        <w:t>Development and Validation of the Sources of Self</w:t>
      </w:r>
      <w:r w:rsidR="00FE6A9B">
        <w:rPr>
          <w:rFonts w:ascii="Times New Roman" w:eastAsia="Times New Roman" w:hAnsi="Times New Roman" w:cs="Times New Roman"/>
          <w:i/>
          <w:iCs/>
          <w:sz w:val="24"/>
          <w:szCs w:val="24"/>
        </w:rPr>
        <w:t>-</w:t>
      </w:r>
      <w:r w:rsidRPr="00415081">
        <w:rPr>
          <w:rFonts w:ascii="Times New Roman" w:eastAsia="Times New Roman" w:hAnsi="Times New Roman" w:cs="Times New Roman"/>
          <w:i/>
          <w:iCs/>
          <w:sz w:val="24"/>
          <w:szCs w:val="24"/>
        </w:rPr>
        <w:t>efficacy Information Scales for Working with Lesbian, Gay, and Bisexual Clients</w:t>
      </w:r>
      <w:r w:rsidRPr="00415081">
        <w:rPr>
          <w:rFonts w:ascii="Times New Roman" w:eastAsia="Times New Roman" w:hAnsi="Times New Roman" w:cs="Times New Roman"/>
          <w:sz w:val="24"/>
          <w:szCs w:val="24"/>
        </w:rPr>
        <w:t xml:space="preserve">. </w:t>
      </w:r>
      <w:r w:rsidRPr="00415081">
        <w:rPr>
          <w:rFonts w:ascii="Times New Roman" w:eastAsia="Times New Roman" w:hAnsi="Times New Roman" w:cs="Times New Roman"/>
          <w:b/>
          <w:bCs/>
          <w:sz w:val="24"/>
          <w:szCs w:val="24"/>
        </w:rPr>
        <w:t>Member</w:t>
      </w:r>
      <w:r w:rsidRPr="00415081">
        <w:rPr>
          <w:rFonts w:ascii="Times New Roman" w:eastAsia="Times New Roman" w:hAnsi="Times New Roman" w:cs="Times New Roman"/>
          <w:sz w:val="24"/>
          <w:szCs w:val="24"/>
        </w:rPr>
        <w:t xml:space="preserve">. </w:t>
      </w:r>
    </w:p>
    <w:p w14:paraId="3918333E" w14:textId="77777777" w:rsidR="00C96C00" w:rsidRPr="00415081" w:rsidRDefault="00C96C00" w:rsidP="00C96C00">
      <w:pPr>
        <w:pStyle w:val="BodyText"/>
        <w:ind w:left="118"/>
        <w:rPr>
          <w:rFonts w:cs="Times New Roman"/>
        </w:rPr>
      </w:pPr>
    </w:p>
    <w:p w14:paraId="7072A7EA" w14:textId="77777777" w:rsidR="00C96C00" w:rsidRPr="00415081" w:rsidRDefault="00C96C00" w:rsidP="00C96C00">
      <w:pPr>
        <w:pStyle w:val="BodyText"/>
        <w:ind w:left="0"/>
        <w:rPr>
          <w:rFonts w:cs="Times New Roman"/>
          <w:b/>
          <w:bCs/>
          <w:u w:val="single"/>
        </w:rPr>
      </w:pPr>
      <w:r w:rsidRPr="00415081">
        <w:rPr>
          <w:rFonts w:cs="Times New Roman"/>
          <w:b/>
          <w:bCs/>
          <w:u w:val="single"/>
        </w:rPr>
        <w:t>Florida International Doctoral Dissertation Committees</w:t>
      </w:r>
    </w:p>
    <w:p w14:paraId="79A0A667" w14:textId="77777777" w:rsidR="00C96C00" w:rsidRPr="00415081" w:rsidRDefault="00C96C00" w:rsidP="00C96C00">
      <w:pPr>
        <w:pStyle w:val="BodyText"/>
        <w:ind w:left="0"/>
        <w:rPr>
          <w:rFonts w:cs="Times New Roman"/>
        </w:rPr>
      </w:pPr>
    </w:p>
    <w:p w14:paraId="231CBAED" w14:textId="77777777" w:rsidR="00C96C00" w:rsidRPr="00415081" w:rsidRDefault="00C96C00" w:rsidP="00C96C00">
      <w:pPr>
        <w:pStyle w:val="BodyText"/>
        <w:ind w:left="1440" w:hanging="1080"/>
        <w:rPr>
          <w:rFonts w:cs="Times New Roman"/>
        </w:rPr>
      </w:pPr>
      <w:r w:rsidRPr="00415081">
        <w:rPr>
          <w:rFonts w:cs="Times New Roman"/>
        </w:rPr>
        <w:t>2016</w:t>
      </w:r>
      <w:r w:rsidRPr="00415081">
        <w:rPr>
          <w:rFonts w:cs="Times New Roman"/>
        </w:rPr>
        <w:tab/>
        <w:t xml:space="preserve">Diana Sheehan (PhD in Epidemiology); </w:t>
      </w:r>
      <w:r w:rsidRPr="00415081">
        <w:rPr>
          <w:rFonts w:cs="Times New Roman"/>
          <w:i/>
        </w:rPr>
        <w:t xml:space="preserve">Delayed HIV/AIDS Diagnosis and Linkage to Care among Latinos in Florida: Implications for Mortality and Survival. </w:t>
      </w:r>
      <w:r w:rsidRPr="00415081">
        <w:rPr>
          <w:rFonts w:cs="Times New Roman"/>
          <w:b/>
        </w:rPr>
        <w:t>Member</w:t>
      </w:r>
      <w:r w:rsidRPr="00415081">
        <w:rPr>
          <w:rFonts w:cs="Times New Roman"/>
          <w:i/>
        </w:rPr>
        <w:t>.</w:t>
      </w:r>
    </w:p>
    <w:p w14:paraId="203BD32B" w14:textId="77777777" w:rsidR="00C96C00" w:rsidRPr="00415081" w:rsidRDefault="00C96C00" w:rsidP="00C96C00">
      <w:pPr>
        <w:pStyle w:val="BodyText"/>
        <w:ind w:left="1440" w:hanging="1080"/>
        <w:rPr>
          <w:rFonts w:cs="Times New Roman"/>
          <w:i/>
        </w:rPr>
      </w:pPr>
      <w:r w:rsidRPr="00415081">
        <w:rPr>
          <w:rFonts w:cs="Times New Roman"/>
        </w:rPr>
        <w:t>2014</w:t>
      </w:r>
      <w:r w:rsidRPr="00415081">
        <w:rPr>
          <w:rFonts w:cs="Times New Roman"/>
        </w:rPr>
        <w:tab/>
        <w:t xml:space="preserve">Karen Fortuna (PhD in Social Welfare); </w:t>
      </w:r>
      <w:r w:rsidRPr="00415081">
        <w:rPr>
          <w:rFonts w:cs="Times New Roman"/>
          <w:i/>
        </w:rPr>
        <w:t xml:space="preserve">Comorbid Alcohol Use Disorders and Depression among Older Adults. </w:t>
      </w:r>
      <w:r w:rsidRPr="00415081">
        <w:rPr>
          <w:rFonts w:cs="Times New Roman"/>
          <w:b/>
        </w:rPr>
        <w:t>Member</w:t>
      </w:r>
      <w:r w:rsidRPr="00415081">
        <w:rPr>
          <w:rFonts w:cs="Times New Roman"/>
        </w:rPr>
        <w:t>.</w:t>
      </w:r>
    </w:p>
    <w:p w14:paraId="3220CD86" w14:textId="77777777" w:rsidR="00C96C00" w:rsidRPr="00415081" w:rsidRDefault="00C96C00" w:rsidP="00C96C00">
      <w:pPr>
        <w:pStyle w:val="BodyText"/>
        <w:ind w:left="1440" w:hanging="1080"/>
        <w:rPr>
          <w:rFonts w:cs="Times New Roman"/>
          <w:i/>
        </w:rPr>
      </w:pPr>
      <w:r w:rsidRPr="00415081">
        <w:rPr>
          <w:rFonts w:cs="Times New Roman"/>
        </w:rPr>
        <w:t>2014</w:t>
      </w:r>
      <w:r w:rsidRPr="00415081">
        <w:rPr>
          <w:rFonts w:cs="Times New Roman"/>
        </w:rPr>
        <w:tab/>
        <w:t xml:space="preserve">Racquel Siegal (PhD in Nursing); </w:t>
      </w:r>
      <w:r w:rsidRPr="00415081">
        <w:rPr>
          <w:rFonts w:cs="Times New Roman"/>
          <w:i/>
        </w:rPr>
        <w:t>Perceptions and Experiences of Intimate Partner Violence among Hispanic College Students</w:t>
      </w:r>
      <w:r w:rsidRPr="00415081">
        <w:rPr>
          <w:rFonts w:cs="Times New Roman"/>
        </w:rPr>
        <w:t xml:space="preserve">. </w:t>
      </w:r>
      <w:r w:rsidRPr="00415081">
        <w:rPr>
          <w:rFonts w:cs="Times New Roman"/>
          <w:b/>
        </w:rPr>
        <w:t>Member.</w:t>
      </w:r>
    </w:p>
    <w:p w14:paraId="2F794A4C" w14:textId="77777777" w:rsidR="00C96C00" w:rsidRPr="00415081" w:rsidRDefault="00C96C00" w:rsidP="00C96C00">
      <w:pPr>
        <w:pStyle w:val="BodyText"/>
        <w:ind w:left="1440" w:hanging="1080"/>
        <w:rPr>
          <w:rFonts w:cs="Times New Roman"/>
          <w:i/>
        </w:rPr>
      </w:pPr>
      <w:r w:rsidRPr="00415081">
        <w:rPr>
          <w:rFonts w:cs="Times New Roman"/>
        </w:rPr>
        <w:t>2013</w:t>
      </w:r>
      <w:r w:rsidRPr="00415081">
        <w:rPr>
          <w:rFonts w:cs="Times New Roman"/>
        </w:rPr>
        <w:tab/>
        <w:t xml:space="preserve">Sheila Vakharia, PhD (PhD in Social Welfare); </w:t>
      </w:r>
      <w:r w:rsidRPr="00415081">
        <w:rPr>
          <w:rFonts w:cs="Times New Roman"/>
          <w:i/>
        </w:rPr>
        <w:t xml:space="preserve">Gender Differences in Perceived Treatment Need among a Community Sample of Substance Users. </w:t>
      </w:r>
      <w:r w:rsidRPr="00415081">
        <w:rPr>
          <w:rFonts w:cs="Times New Roman"/>
          <w:b/>
        </w:rPr>
        <w:t>Member.</w:t>
      </w:r>
    </w:p>
    <w:p w14:paraId="5B241D6D" w14:textId="77777777" w:rsidR="00C96C00" w:rsidRPr="00415081" w:rsidRDefault="00C96C00" w:rsidP="00C96C00">
      <w:pPr>
        <w:pStyle w:val="BodyText"/>
        <w:ind w:left="720" w:hanging="360"/>
        <w:rPr>
          <w:rFonts w:cs="Times New Roman"/>
          <w:b/>
        </w:rPr>
      </w:pPr>
      <w:r w:rsidRPr="00415081">
        <w:rPr>
          <w:rFonts w:cs="Times New Roman"/>
        </w:rPr>
        <w:t>2012</w:t>
      </w:r>
      <w:r w:rsidRPr="00415081">
        <w:rPr>
          <w:rFonts w:cs="Times New Roman"/>
        </w:rPr>
        <w:tab/>
        <w:t>Mariana Sanchez (PhD in Social Welfare);</w:t>
      </w:r>
      <w:r w:rsidRPr="00415081">
        <w:rPr>
          <w:rFonts w:cs="Times New Roman"/>
          <w:b/>
        </w:rPr>
        <w:t xml:space="preserve"> </w:t>
      </w:r>
      <w:r w:rsidRPr="00415081">
        <w:rPr>
          <w:rFonts w:cs="Times New Roman"/>
          <w:i/>
        </w:rPr>
        <w:t xml:space="preserve">Influence of Religious Coping on the Substance </w:t>
      </w:r>
      <w:r w:rsidRPr="00415081">
        <w:rPr>
          <w:rFonts w:cs="Times New Roman"/>
          <w:i/>
        </w:rPr>
        <w:tab/>
        <w:t>Use and HIV Risk Behaviors of Recent Latino Immigrants</w:t>
      </w:r>
      <w:r w:rsidRPr="00415081">
        <w:rPr>
          <w:rFonts w:cs="Times New Roman"/>
        </w:rPr>
        <w:t xml:space="preserve">. </w:t>
      </w:r>
      <w:r w:rsidRPr="00415081">
        <w:rPr>
          <w:rFonts w:cs="Times New Roman"/>
          <w:b/>
        </w:rPr>
        <w:t>Member.</w:t>
      </w:r>
    </w:p>
    <w:p w14:paraId="1389B3F2" w14:textId="77777777" w:rsidR="00C96C00" w:rsidRPr="00415081" w:rsidRDefault="00C96C00" w:rsidP="00C96C00">
      <w:pPr>
        <w:rPr>
          <w:rFonts w:ascii="Times New Roman" w:eastAsia="Times New Roman" w:hAnsi="Times New Roman" w:cs="Times New Roman"/>
          <w:sz w:val="24"/>
          <w:szCs w:val="24"/>
        </w:rPr>
      </w:pPr>
    </w:p>
    <w:p w14:paraId="24C8FA1F" w14:textId="25916748" w:rsidR="00C96C00" w:rsidRPr="00415081" w:rsidRDefault="00C96C00" w:rsidP="00C96C00">
      <w:pPr>
        <w:pStyle w:val="Heading1"/>
        <w:ind w:hanging="120"/>
        <w:jc w:val="center"/>
        <w:rPr>
          <w:rFonts w:cs="Times New Roman"/>
        </w:rPr>
      </w:pPr>
      <w:r w:rsidRPr="00415081">
        <w:rPr>
          <w:rFonts w:cs="Times New Roman"/>
        </w:rPr>
        <w:t>SERVICE</w:t>
      </w:r>
    </w:p>
    <w:p w14:paraId="4D303B5F" w14:textId="77777777" w:rsidR="00C96C00" w:rsidRPr="00415081" w:rsidRDefault="00C96C00" w:rsidP="00C96C00">
      <w:pPr>
        <w:pStyle w:val="Heading1"/>
        <w:ind w:hanging="120"/>
        <w:rPr>
          <w:rFonts w:cs="Times New Roman"/>
        </w:rPr>
      </w:pPr>
    </w:p>
    <w:p w14:paraId="4E62899F" w14:textId="77777777" w:rsidR="00C96C00" w:rsidRPr="00766FC0" w:rsidRDefault="00C96C00" w:rsidP="00C96C00">
      <w:pPr>
        <w:pStyle w:val="Heading1"/>
        <w:rPr>
          <w:rFonts w:cs="Times New Roman"/>
          <w:u w:val="single"/>
        </w:rPr>
      </w:pPr>
      <w:r w:rsidRPr="00766FC0">
        <w:rPr>
          <w:rFonts w:cs="Times New Roman"/>
          <w:u w:val="single"/>
        </w:rPr>
        <w:t>Arizona State University</w:t>
      </w:r>
    </w:p>
    <w:p w14:paraId="371A0EB1" w14:textId="77777777" w:rsidR="00DB604D" w:rsidRPr="00766FC0" w:rsidRDefault="00DB604D" w:rsidP="00C96C00">
      <w:pPr>
        <w:pStyle w:val="Heading1"/>
        <w:rPr>
          <w:rFonts w:cs="Times New Roman"/>
          <w:u w:val="single"/>
        </w:rPr>
      </w:pPr>
    </w:p>
    <w:p w14:paraId="04025131" w14:textId="7EF740F8" w:rsidR="00DB604D" w:rsidRPr="00766FC0" w:rsidRDefault="003D750C" w:rsidP="00DB604D">
      <w:pPr>
        <w:pStyle w:val="Heading1"/>
        <w:ind w:firstLine="241"/>
        <w:rPr>
          <w:rFonts w:cs="Times New Roman"/>
          <w:b w:val="0"/>
          <w:bCs w:val="0"/>
        </w:rPr>
      </w:pPr>
      <w:r w:rsidRPr="00766FC0">
        <w:rPr>
          <w:rFonts w:cs="Times New Roman"/>
        </w:rPr>
        <w:t xml:space="preserve">Faculty </w:t>
      </w:r>
      <w:r w:rsidR="00DB604D" w:rsidRPr="00766FC0">
        <w:rPr>
          <w:rFonts w:cs="Times New Roman"/>
        </w:rPr>
        <w:t>Advisor</w:t>
      </w:r>
      <w:r w:rsidR="00DB604D" w:rsidRPr="00DA260C">
        <w:rPr>
          <w:rFonts w:cs="Times New Roman"/>
          <w:b w:val="0"/>
          <w:bCs w:val="0"/>
        </w:rPr>
        <w:t>,</w:t>
      </w:r>
      <w:r w:rsidR="00DB604D" w:rsidRPr="00766FC0">
        <w:rPr>
          <w:rFonts w:cs="Times New Roman"/>
        </w:rPr>
        <w:t xml:space="preserve"> </w:t>
      </w:r>
      <w:r w:rsidR="00DB604D" w:rsidRPr="00766FC0">
        <w:rPr>
          <w:rFonts w:cs="Times New Roman"/>
          <w:b w:val="0"/>
          <w:bCs w:val="0"/>
        </w:rPr>
        <w:t xml:space="preserve">Best Buddies at ASU, 2023 </w:t>
      </w:r>
      <w:r w:rsidR="00FE6A9B">
        <w:rPr>
          <w:rFonts w:cs="Times New Roman"/>
          <w:b w:val="0"/>
          <w:bCs w:val="0"/>
        </w:rPr>
        <w:t>-</w:t>
      </w:r>
      <w:r w:rsidR="00DB604D" w:rsidRPr="00766FC0">
        <w:rPr>
          <w:rFonts w:cs="Times New Roman"/>
          <w:b w:val="0"/>
          <w:bCs w:val="0"/>
        </w:rPr>
        <w:t xml:space="preserve"> present</w:t>
      </w:r>
    </w:p>
    <w:p w14:paraId="354677FF" w14:textId="77777777" w:rsidR="00C96C00" w:rsidRPr="00766FC0" w:rsidRDefault="00C96C00" w:rsidP="00C96C00">
      <w:pPr>
        <w:pStyle w:val="Heading1"/>
        <w:rPr>
          <w:rFonts w:cs="Times New Roman"/>
          <w:u w:val="single"/>
        </w:rPr>
      </w:pPr>
    </w:p>
    <w:p w14:paraId="6B76464E" w14:textId="77777777" w:rsidR="00C96C00" w:rsidRPr="00766FC0" w:rsidRDefault="00C96C00" w:rsidP="00C96C00">
      <w:pPr>
        <w:pStyle w:val="Heading1"/>
        <w:ind w:left="118" w:firstLine="242"/>
        <w:rPr>
          <w:rFonts w:cs="Times New Roman"/>
          <w:u w:val="single"/>
        </w:rPr>
      </w:pPr>
      <w:r w:rsidRPr="00766FC0">
        <w:rPr>
          <w:rFonts w:cs="Times New Roman"/>
          <w:u w:val="single"/>
        </w:rPr>
        <w:t>College of Integrative Sciences and Arts</w:t>
      </w:r>
    </w:p>
    <w:p w14:paraId="337401EB" w14:textId="77777777" w:rsidR="00C96C00" w:rsidRPr="00766FC0" w:rsidRDefault="00C96C00" w:rsidP="00C96C00">
      <w:pPr>
        <w:pStyle w:val="Heading1"/>
        <w:ind w:left="118" w:firstLine="242"/>
        <w:rPr>
          <w:rFonts w:cs="Times New Roman"/>
          <w:b w:val="0"/>
          <w:bCs w:val="0"/>
          <w:u w:val="single"/>
        </w:rPr>
      </w:pPr>
    </w:p>
    <w:p w14:paraId="047A5749" w14:textId="77777777" w:rsidR="00C96C00" w:rsidRPr="00766FC0" w:rsidRDefault="00C96C00" w:rsidP="00C96C00">
      <w:pPr>
        <w:pStyle w:val="Heading1"/>
        <w:ind w:left="720" w:hanging="360"/>
        <w:rPr>
          <w:rFonts w:cs="Times New Roman"/>
          <w:b w:val="0"/>
          <w:bCs w:val="0"/>
        </w:rPr>
      </w:pPr>
      <w:r w:rsidRPr="00766FC0">
        <w:rPr>
          <w:rFonts w:cs="Times New Roman"/>
        </w:rPr>
        <w:t>Member</w:t>
      </w:r>
      <w:r w:rsidRPr="00766FC0">
        <w:rPr>
          <w:rFonts w:cs="Times New Roman"/>
          <w:b w:val="0"/>
          <w:bCs w:val="0"/>
        </w:rPr>
        <w:t>, College Bylaws Committee, 2023</w:t>
      </w:r>
    </w:p>
    <w:p w14:paraId="647346DC" w14:textId="2ADA39BC" w:rsidR="00C96C00" w:rsidRPr="00766FC0" w:rsidRDefault="00C96C00" w:rsidP="00C96C00">
      <w:pPr>
        <w:pStyle w:val="Heading1"/>
        <w:ind w:left="720" w:hanging="360"/>
        <w:rPr>
          <w:rFonts w:cs="Times New Roman"/>
          <w:b w:val="0"/>
        </w:rPr>
      </w:pPr>
      <w:r w:rsidRPr="00766FC0">
        <w:rPr>
          <w:rFonts w:cs="Times New Roman"/>
        </w:rPr>
        <w:t>Member</w:t>
      </w:r>
      <w:r w:rsidRPr="00766FC0">
        <w:rPr>
          <w:rFonts w:cs="Times New Roman"/>
          <w:b w:val="0"/>
        </w:rPr>
        <w:t>, College Personnel Committee, 2018 – 202</w:t>
      </w:r>
      <w:r w:rsidR="00A16405" w:rsidRPr="00766FC0">
        <w:rPr>
          <w:rFonts w:cs="Times New Roman"/>
          <w:b w:val="0"/>
        </w:rPr>
        <w:t>1; 2023</w:t>
      </w:r>
    </w:p>
    <w:p w14:paraId="357260BB" w14:textId="69A6AF14" w:rsidR="00C96C00" w:rsidRPr="00766FC0" w:rsidRDefault="00C96C00" w:rsidP="00C96C00">
      <w:pPr>
        <w:pStyle w:val="Heading1"/>
        <w:ind w:left="118" w:firstLine="242"/>
        <w:rPr>
          <w:rFonts w:cs="Times New Roman"/>
        </w:rPr>
      </w:pPr>
      <w:r w:rsidRPr="00766FC0">
        <w:rPr>
          <w:rFonts w:cs="Times New Roman"/>
        </w:rPr>
        <w:t>Member</w:t>
      </w:r>
      <w:r w:rsidRPr="00766FC0">
        <w:rPr>
          <w:rFonts w:cs="Times New Roman"/>
          <w:b w:val="0"/>
          <w:bCs w:val="0"/>
        </w:rPr>
        <w:t xml:space="preserve">, College Inclusion Committee, 2022 </w:t>
      </w:r>
      <w:r w:rsidR="00FE6A9B">
        <w:rPr>
          <w:rFonts w:cs="Times New Roman"/>
          <w:b w:val="0"/>
          <w:bCs w:val="0"/>
        </w:rPr>
        <w:t>-</w:t>
      </w:r>
      <w:r w:rsidRPr="00766FC0">
        <w:rPr>
          <w:rFonts w:cs="Times New Roman"/>
          <w:b w:val="0"/>
          <w:bCs w:val="0"/>
        </w:rPr>
        <w:t xml:space="preserve"> 2023</w:t>
      </w:r>
    </w:p>
    <w:p w14:paraId="7FF5B49B" w14:textId="77777777" w:rsidR="00C96C00" w:rsidRPr="00766FC0" w:rsidRDefault="00C96C00" w:rsidP="00C96C00">
      <w:pPr>
        <w:pStyle w:val="Heading1"/>
        <w:ind w:left="118" w:firstLine="242"/>
        <w:rPr>
          <w:rFonts w:cs="Times New Roman"/>
          <w:b w:val="0"/>
          <w:bCs w:val="0"/>
        </w:rPr>
      </w:pPr>
      <w:r w:rsidRPr="00766FC0">
        <w:rPr>
          <w:rFonts w:cs="Times New Roman"/>
        </w:rPr>
        <w:t>Member</w:t>
      </w:r>
      <w:r w:rsidRPr="00766FC0">
        <w:rPr>
          <w:rFonts w:cs="Times New Roman"/>
          <w:b w:val="0"/>
          <w:bCs w:val="0"/>
        </w:rPr>
        <w:t xml:space="preserve">, </w:t>
      </w:r>
      <w:r w:rsidRPr="00766FC0">
        <w:rPr>
          <w:rFonts w:cs="Times New Roman"/>
          <w:b w:val="0"/>
        </w:rPr>
        <w:t>College Applied Arts Course Development Team, 2022</w:t>
      </w:r>
    </w:p>
    <w:p w14:paraId="101E93E0" w14:textId="77777777" w:rsidR="00C96C00" w:rsidRPr="00766FC0" w:rsidRDefault="00C96C00" w:rsidP="00C96C00">
      <w:pPr>
        <w:pStyle w:val="Heading1"/>
        <w:ind w:left="720" w:hanging="360"/>
        <w:rPr>
          <w:rFonts w:cs="Times New Roman"/>
        </w:rPr>
      </w:pPr>
    </w:p>
    <w:p w14:paraId="001BABB5" w14:textId="77777777" w:rsidR="00C96C00" w:rsidRPr="00766FC0" w:rsidRDefault="00C96C00" w:rsidP="00C96C00">
      <w:pPr>
        <w:pStyle w:val="Heading1"/>
        <w:ind w:left="720" w:hanging="360"/>
        <w:rPr>
          <w:rFonts w:cs="Times New Roman"/>
          <w:u w:val="single"/>
        </w:rPr>
      </w:pPr>
      <w:r w:rsidRPr="00766FC0">
        <w:rPr>
          <w:rFonts w:cs="Times New Roman"/>
          <w:u w:val="single"/>
        </w:rPr>
        <w:t>School of Counseling and Counseling Psychology</w:t>
      </w:r>
    </w:p>
    <w:p w14:paraId="4096DC20" w14:textId="77777777" w:rsidR="00C96C00" w:rsidRPr="00766FC0" w:rsidRDefault="00C96C00" w:rsidP="00C96C00">
      <w:pPr>
        <w:pStyle w:val="BodyText"/>
        <w:tabs>
          <w:tab w:val="left" w:pos="0"/>
        </w:tabs>
        <w:ind w:left="0"/>
        <w:rPr>
          <w:rFonts w:cs="Times New Roman"/>
        </w:rPr>
      </w:pPr>
    </w:p>
    <w:p w14:paraId="73A13E99" w14:textId="5FD005D2" w:rsidR="003C0885" w:rsidRPr="003C0885" w:rsidRDefault="003C0885" w:rsidP="00C96C00">
      <w:pPr>
        <w:pStyle w:val="Heading1"/>
        <w:ind w:left="720" w:hanging="360"/>
        <w:rPr>
          <w:rFonts w:cs="Times New Roman"/>
          <w:b w:val="0"/>
          <w:bCs w:val="0"/>
        </w:rPr>
      </w:pPr>
      <w:r w:rsidRPr="003C0885">
        <w:rPr>
          <w:rFonts w:cs="Times New Roman"/>
        </w:rPr>
        <w:t>Co</w:t>
      </w:r>
      <w:r w:rsidR="00FE6A9B">
        <w:rPr>
          <w:rFonts w:cs="Times New Roman"/>
        </w:rPr>
        <w:t>-</w:t>
      </w:r>
      <w:r w:rsidRPr="003C0885">
        <w:rPr>
          <w:rFonts w:cs="Times New Roman"/>
        </w:rPr>
        <w:t xml:space="preserve">Chair, </w:t>
      </w:r>
      <w:r w:rsidRPr="003C0885">
        <w:rPr>
          <w:rFonts w:cs="Times New Roman"/>
          <w:b w:val="0"/>
          <w:bCs w:val="0"/>
        </w:rPr>
        <w:t>Clinical Assistant Professor Faculty Search Committee, 2025</w:t>
      </w:r>
    </w:p>
    <w:p w14:paraId="76879941" w14:textId="1B280EF3" w:rsidR="00C96C00" w:rsidRPr="00766FC0" w:rsidRDefault="00C96C00" w:rsidP="00C96C00">
      <w:pPr>
        <w:pStyle w:val="Heading1"/>
        <w:ind w:left="720" w:hanging="360"/>
        <w:rPr>
          <w:rFonts w:cs="Times New Roman"/>
          <w:b w:val="0"/>
          <w:bCs w:val="0"/>
        </w:rPr>
      </w:pPr>
      <w:r w:rsidRPr="00766FC0">
        <w:rPr>
          <w:rFonts w:cs="Times New Roman"/>
        </w:rPr>
        <w:t>Co</w:t>
      </w:r>
      <w:r w:rsidR="00FE6A9B">
        <w:rPr>
          <w:rFonts w:cs="Times New Roman"/>
        </w:rPr>
        <w:t>-</w:t>
      </w:r>
      <w:r w:rsidRPr="00766FC0">
        <w:rPr>
          <w:rFonts w:cs="Times New Roman"/>
        </w:rPr>
        <w:t>Chair</w:t>
      </w:r>
      <w:r w:rsidRPr="00766FC0">
        <w:rPr>
          <w:rFonts w:cs="Times New Roman"/>
          <w:b w:val="0"/>
          <w:bCs w:val="0"/>
        </w:rPr>
        <w:t>, Tenure Track Assistant Professor Faculty Search Committee, 202</w:t>
      </w:r>
      <w:r w:rsidR="003C0885">
        <w:rPr>
          <w:rFonts w:cs="Times New Roman"/>
          <w:b w:val="0"/>
          <w:bCs w:val="0"/>
        </w:rPr>
        <w:t>3, 2025</w:t>
      </w:r>
      <w:r w:rsidRPr="00766FC0">
        <w:rPr>
          <w:rFonts w:cs="Times New Roman"/>
          <w:b w:val="0"/>
          <w:bCs w:val="0"/>
        </w:rPr>
        <w:t xml:space="preserve"> </w:t>
      </w:r>
    </w:p>
    <w:p w14:paraId="4B0F54D7" w14:textId="45915367" w:rsidR="00C96C00" w:rsidRPr="00766FC0" w:rsidRDefault="00C96C00" w:rsidP="00C96C00">
      <w:pPr>
        <w:pStyle w:val="Heading1"/>
        <w:ind w:left="720" w:hanging="360"/>
        <w:rPr>
          <w:rFonts w:cs="Times New Roman"/>
          <w:b w:val="0"/>
          <w:bCs w:val="0"/>
        </w:rPr>
      </w:pPr>
      <w:r w:rsidRPr="00766FC0">
        <w:rPr>
          <w:rFonts w:cs="Times New Roman"/>
        </w:rPr>
        <w:t>Member</w:t>
      </w:r>
      <w:r w:rsidRPr="00766FC0">
        <w:rPr>
          <w:rFonts w:cs="Times New Roman"/>
          <w:b w:val="0"/>
          <w:bCs w:val="0"/>
        </w:rPr>
        <w:t>,</w:t>
      </w:r>
      <w:r w:rsidRPr="00766FC0">
        <w:rPr>
          <w:rFonts w:cs="Times New Roman"/>
        </w:rPr>
        <w:t xml:space="preserve"> </w:t>
      </w:r>
      <w:r w:rsidR="00A16405" w:rsidRPr="00766FC0">
        <w:rPr>
          <w:rFonts w:cs="Times New Roman"/>
          <w:b w:val="0"/>
          <w:bCs w:val="0"/>
        </w:rPr>
        <w:t xml:space="preserve">Development of </w:t>
      </w:r>
      <w:r w:rsidRPr="00766FC0">
        <w:rPr>
          <w:rFonts w:cs="Times New Roman"/>
          <w:b w:val="0"/>
          <w:bCs w:val="0"/>
        </w:rPr>
        <w:t xml:space="preserve">“Master’s In Passing” </w:t>
      </w:r>
      <w:r w:rsidR="00503618" w:rsidRPr="00766FC0">
        <w:rPr>
          <w:rFonts w:cs="Times New Roman"/>
          <w:b w:val="0"/>
          <w:bCs w:val="0"/>
        </w:rPr>
        <w:t xml:space="preserve">Ad </w:t>
      </w:r>
      <w:r w:rsidR="00CB4BEE" w:rsidRPr="00766FC0">
        <w:rPr>
          <w:rFonts w:cs="Times New Roman"/>
          <w:b w:val="0"/>
          <w:bCs w:val="0"/>
        </w:rPr>
        <w:t>H</w:t>
      </w:r>
      <w:r w:rsidR="00503618" w:rsidRPr="00766FC0">
        <w:rPr>
          <w:rFonts w:cs="Times New Roman"/>
          <w:b w:val="0"/>
          <w:bCs w:val="0"/>
        </w:rPr>
        <w:t xml:space="preserve">oc </w:t>
      </w:r>
      <w:r w:rsidRPr="00766FC0">
        <w:rPr>
          <w:rFonts w:cs="Times New Roman"/>
          <w:b w:val="0"/>
          <w:bCs w:val="0"/>
        </w:rPr>
        <w:t>Committee, 2023</w:t>
      </w:r>
    </w:p>
    <w:p w14:paraId="26368A42" w14:textId="210097C8" w:rsidR="00C96C00" w:rsidRPr="00766FC0" w:rsidRDefault="00C96C00" w:rsidP="00C96C00">
      <w:pPr>
        <w:pStyle w:val="Heading1"/>
        <w:ind w:left="720" w:hanging="360"/>
        <w:rPr>
          <w:rFonts w:cs="Times New Roman"/>
          <w:b w:val="0"/>
          <w:bCs w:val="0"/>
        </w:rPr>
      </w:pPr>
      <w:r w:rsidRPr="00766FC0">
        <w:rPr>
          <w:rFonts w:cs="Times New Roman"/>
        </w:rPr>
        <w:t>Director of Doctoral Training</w:t>
      </w:r>
      <w:r w:rsidRPr="00766FC0">
        <w:rPr>
          <w:rFonts w:cs="Times New Roman"/>
          <w:b w:val="0"/>
          <w:bCs w:val="0"/>
        </w:rPr>
        <w:t xml:space="preserve">, 2019 </w:t>
      </w:r>
      <w:r w:rsidR="00FE6A9B">
        <w:rPr>
          <w:rFonts w:cs="Times New Roman"/>
          <w:b w:val="0"/>
          <w:bCs w:val="0"/>
        </w:rPr>
        <w:t>-</w:t>
      </w:r>
      <w:r w:rsidRPr="00766FC0">
        <w:rPr>
          <w:rFonts w:cs="Times New Roman"/>
          <w:b w:val="0"/>
          <w:bCs w:val="0"/>
        </w:rPr>
        <w:t xml:space="preserve"> 2021</w:t>
      </w:r>
    </w:p>
    <w:p w14:paraId="1562CAC3" w14:textId="77777777" w:rsidR="00C96C00" w:rsidRPr="00766FC0" w:rsidRDefault="00C96C00" w:rsidP="00C96C00">
      <w:pPr>
        <w:pStyle w:val="Heading1"/>
        <w:ind w:left="720" w:hanging="360"/>
        <w:rPr>
          <w:rFonts w:cs="Times New Roman"/>
          <w:b w:val="0"/>
        </w:rPr>
      </w:pPr>
      <w:r w:rsidRPr="00766FC0">
        <w:rPr>
          <w:rFonts w:cs="Times New Roman"/>
        </w:rPr>
        <w:t>Member</w:t>
      </w:r>
      <w:r w:rsidRPr="00766FC0">
        <w:rPr>
          <w:rFonts w:cs="Times New Roman"/>
          <w:b w:val="0"/>
        </w:rPr>
        <w:t>, Ad hoc Comprehensive Examination Committee, 2018</w:t>
      </w:r>
    </w:p>
    <w:p w14:paraId="0A096AF1" w14:textId="548CCCAC" w:rsidR="00C96C00" w:rsidRPr="00766FC0" w:rsidRDefault="00C96C00" w:rsidP="00C96C00">
      <w:pPr>
        <w:pStyle w:val="Heading1"/>
        <w:ind w:left="720" w:hanging="360"/>
        <w:rPr>
          <w:rFonts w:cs="Times New Roman"/>
          <w:b w:val="0"/>
        </w:rPr>
      </w:pPr>
      <w:r w:rsidRPr="00766FC0">
        <w:rPr>
          <w:rFonts w:cs="Times New Roman"/>
        </w:rPr>
        <w:t>Chair</w:t>
      </w:r>
      <w:r w:rsidRPr="00766FC0">
        <w:rPr>
          <w:rFonts w:cs="Times New Roman"/>
          <w:b w:val="0"/>
        </w:rPr>
        <w:t xml:space="preserve">, Awards Committee, 2017 </w:t>
      </w:r>
      <w:r w:rsidR="00FE6A9B">
        <w:rPr>
          <w:rFonts w:cs="Times New Roman"/>
          <w:b w:val="0"/>
        </w:rPr>
        <w:t>-</w:t>
      </w:r>
      <w:r w:rsidRPr="00766FC0">
        <w:rPr>
          <w:rFonts w:cs="Times New Roman"/>
          <w:b w:val="0"/>
        </w:rPr>
        <w:t xml:space="preserve"> 2020</w:t>
      </w:r>
    </w:p>
    <w:p w14:paraId="265859B2" w14:textId="3FC12E87" w:rsidR="00C96C00" w:rsidRPr="00415081" w:rsidRDefault="00C96C00" w:rsidP="00C96C00">
      <w:pPr>
        <w:pStyle w:val="Heading1"/>
        <w:ind w:left="720" w:hanging="360"/>
        <w:rPr>
          <w:rFonts w:cs="Times New Roman"/>
          <w:b w:val="0"/>
        </w:rPr>
      </w:pPr>
      <w:r w:rsidRPr="00766FC0">
        <w:rPr>
          <w:rFonts w:cs="Times New Roman"/>
        </w:rPr>
        <w:t>Member</w:t>
      </w:r>
      <w:r w:rsidRPr="00766FC0">
        <w:rPr>
          <w:rFonts w:cs="Times New Roman"/>
          <w:b w:val="0"/>
        </w:rPr>
        <w:t xml:space="preserve">, Personnel Committee, 2017 </w:t>
      </w:r>
      <w:r w:rsidR="00FE6A9B">
        <w:rPr>
          <w:rFonts w:cs="Times New Roman"/>
          <w:b w:val="0"/>
        </w:rPr>
        <w:t>-</w:t>
      </w:r>
      <w:r w:rsidRPr="00766FC0">
        <w:rPr>
          <w:rFonts w:cs="Times New Roman"/>
          <w:b w:val="0"/>
        </w:rPr>
        <w:t xml:space="preserve"> present</w:t>
      </w:r>
    </w:p>
    <w:p w14:paraId="2675D9B5" w14:textId="77777777" w:rsidR="00C96C00" w:rsidRPr="00415081" w:rsidRDefault="00C96C00" w:rsidP="00C96C00">
      <w:pPr>
        <w:ind w:left="720" w:hanging="360"/>
        <w:rPr>
          <w:rFonts w:ascii="Times New Roman" w:eastAsia="Times New Roman" w:hAnsi="Times New Roman" w:cs="Times New Roman"/>
          <w:b/>
          <w:bCs/>
          <w:iCs/>
          <w:sz w:val="24"/>
          <w:szCs w:val="24"/>
        </w:rPr>
      </w:pPr>
    </w:p>
    <w:p w14:paraId="122DB8A4" w14:textId="77777777" w:rsidR="00C96C00" w:rsidRPr="00415081" w:rsidRDefault="00C96C00" w:rsidP="00C96C00">
      <w:pPr>
        <w:ind w:left="720" w:hanging="360"/>
        <w:rPr>
          <w:rFonts w:ascii="Times New Roman" w:eastAsia="Times New Roman" w:hAnsi="Times New Roman" w:cs="Times New Roman"/>
          <w:b/>
          <w:bCs/>
          <w:iCs/>
          <w:sz w:val="24"/>
          <w:szCs w:val="24"/>
          <w:u w:val="single"/>
        </w:rPr>
      </w:pPr>
      <w:r w:rsidRPr="00415081">
        <w:rPr>
          <w:rFonts w:ascii="Times New Roman" w:eastAsia="Times New Roman" w:hAnsi="Times New Roman" w:cs="Times New Roman"/>
          <w:b/>
          <w:bCs/>
          <w:iCs/>
          <w:sz w:val="24"/>
          <w:szCs w:val="24"/>
          <w:u w:val="single"/>
        </w:rPr>
        <w:t>Southwest Interdisciplinary Research Center</w:t>
      </w:r>
    </w:p>
    <w:p w14:paraId="7F1134C8" w14:textId="77777777" w:rsidR="00C96C00" w:rsidRPr="00415081" w:rsidRDefault="00C96C00" w:rsidP="00C96C00">
      <w:pPr>
        <w:ind w:left="720" w:hanging="360"/>
        <w:rPr>
          <w:rFonts w:ascii="Times New Roman" w:eastAsia="Times New Roman" w:hAnsi="Times New Roman" w:cs="Times New Roman"/>
          <w:b/>
          <w:bCs/>
          <w:iCs/>
          <w:sz w:val="24"/>
          <w:szCs w:val="24"/>
          <w:u w:val="single"/>
        </w:rPr>
      </w:pPr>
    </w:p>
    <w:p w14:paraId="5222C841" w14:textId="77777777" w:rsidR="00C96C00" w:rsidRPr="00415081" w:rsidRDefault="00C96C00" w:rsidP="00C96C00">
      <w:pPr>
        <w:ind w:left="720" w:hanging="360"/>
        <w:rPr>
          <w:rFonts w:ascii="Times New Roman" w:eastAsia="Times New Roman" w:hAnsi="Times New Roman" w:cs="Times New Roman"/>
          <w:sz w:val="24"/>
          <w:szCs w:val="24"/>
        </w:rPr>
      </w:pPr>
      <w:r w:rsidRPr="00415081">
        <w:rPr>
          <w:rFonts w:ascii="Times New Roman" w:eastAsia="Times New Roman" w:hAnsi="Times New Roman" w:cs="Times New Roman"/>
          <w:b/>
          <w:bCs/>
          <w:sz w:val="24"/>
          <w:szCs w:val="24"/>
        </w:rPr>
        <w:t xml:space="preserve">Reviewer, </w:t>
      </w:r>
      <w:bookmarkStart w:id="29" w:name="_Hlk67121085"/>
      <w:r w:rsidRPr="00415081">
        <w:rPr>
          <w:rFonts w:ascii="Times New Roman" w:eastAsia="Times New Roman" w:hAnsi="Times New Roman" w:cs="Times New Roman"/>
          <w:sz w:val="24"/>
          <w:szCs w:val="24"/>
        </w:rPr>
        <w:t>U54 National Institute on Minority Health and Health Disparities Specialized Center of Excellence Southwest Interdisciplinary Research Center Pilot Study Review Committee</w:t>
      </w:r>
      <w:bookmarkEnd w:id="29"/>
      <w:r w:rsidRPr="00415081">
        <w:rPr>
          <w:rFonts w:ascii="Times New Roman" w:eastAsia="Times New Roman" w:hAnsi="Times New Roman" w:cs="Times New Roman"/>
          <w:sz w:val="24"/>
          <w:szCs w:val="24"/>
        </w:rPr>
        <w:t>, 2018</w:t>
      </w:r>
    </w:p>
    <w:p w14:paraId="1B693929" w14:textId="77777777" w:rsidR="00C96C00" w:rsidRPr="00415081" w:rsidRDefault="00C96C00" w:rsidP="00C96C00">
      <w:pPr>
        <w:pStyle w:val="Heading1"/>
        <w:ind w:left="0"/>
        <w:rPr>
          <w:rFonts w:cs="Times New Roman"/>
        </w:rPr>
      </w:pPr>
    </w:p>
    <w:p w14:paraId="2EC2A1AD" w14:textId="77777777" w:rsidR="00C96C00" w:rsidRPr="00415081" w:rsidRDefault="00C96C00" w:rsidP="00C96C00">
      <w:pPr>
        <w:pStyle w:val="Heading1"/>
        <w:ind w:left="118"/>
        <w:rPr>
          <w:rFonts w:cs="Times New Roman"/>
          <w:b w:val="0"/>
          <w:bCs w:val="0"/>
          <w:u w:val="single"/>
        </w:rPr>
      </w:pPr>
      <w:r w:rsidRPr="00415081">
        <w:rPr>
          <w:rFonts w:cs="Times New Roman"/>
          <w:u w:val="single"/>
        </w:rPr>
        <w:t>University at Albany, State University of New York</w:t>
      </w:r>
    </w:p>
    <w:p w14:paraId="7BC14422" w14:textId="77777777" w:rsidR="00C96C00" w:rsidRPr="00415081" w:rsidRDefault="00C96C00" w:rsidP="00C96C00">
      <w:pPr>
        <w:pStyle w:val="BodyText"/>
        <w:ind w:left="119"/>
        <w:rPr>
          <w:rFonts w:cs="Times New Roman"/>
          <w:b/>
        </w:rPr>
      </w:pPr>
    </w:p>
    <w:p w14:paraId="405FC7D5" w14:textId="77777777" w:rsidR="00C96C00" w:rsidRPr="00415081" w:rsidRDefault="00C96C00" w:rsidP="00C96C00">
      <w:pPr>
        <w:ind w:left="720" w:hanging="359"/>
        <w:rPr>
          <w:rFonts w:ascii="Times New Roman" w:hAnsi="Times New Roman" w:cs="Times New Roman"/>
          <w:sz w:val="24"/>
          <w:szCs w:val="24"/>
        </w:rPr>
      </w:pPr>
      <w:r w:rsidRPr="00415081">
        <w:rPr>
          <w:rFonts w:ascii="Times New Roman" w:hAnsi="Times New Roman" w:cs="Times New Roman"/>
          <w:b/>
          <w:bCs/>
          <w:sz w:val="24"/>
          <w:szCs w:val="24"/>
        </w:rPr>
        <w:t>Institute for Teaching, Learning and Academic Leadership Panelist</w:t>
      </w:r>
      <w:r w:rsidRPr="00415081">
        <w:rPr>
          <w:rFonts w:ascii="Times New Roman" w:hAnsi="Times New Roman" w:cs="Times New Roman"/>
          <w:sz w:val="24"/>
          <w:szCs w:val="24"/>
        </w:rPr>
        <w:t xml:space="preserve">, </w:t>
      </w:r>
      <w:r w:rsidRPr="00415081">
        <w:rPr>
          <w:rFonts w:ascii="Times New Roman" w:hAnsi="Times New Roman" w:cs="Times New Roman"/>
          <w:i/>
          <w:iCs/>
          <w:sz w:val="24"/>
          <w:szCs w:val="24"/>
        </w:rPr>
        <w:t>Tenure Trek</w:t>
      </w:r>
      <w:r w:rsidRPr="00415081">
        <w:rPr>
          <w:rFonts w:ascii="Times New Roman" w:hAnsi="Times New Roman" w:cs="Times New Roman"/>
          <w:sz w:val="24"/>
          <w:szCs w:val="24"/>
        </w:rPr>
        <w:t xml:space="preserve"> Panel Discussion: </w:t>
      </w:r>
      <w:r w:rsidRPr="00415081">
        <w:rPr>
          <w:rFonts w:ascii="Times New Roman" w:hAnsi="Times New Roman" w:cs="Times New Roman"/>
          <w:i/>
          <w:iCs/>
          <w:sz w:val="24"/>
          <w:szCs w:val="24"/>
        </w:rPr>
        <w:t>What I Wish I’d Known</w:t>
      </w:r>
      <w:r w:rsidRPr="00415081">
        <w:rPr>
          <w:rFonts w:ascii="Times New Roman" w:hAnsi="Times New Roman" w:cs="Times New Roman"/>
          <w:sz w:val="24"/>
          <w:szCs w:val="24"/>
        </w:rPr>
        <w:t>, University at Albany, March 2, 2017</w:t>
      </w:r>
    </w:p>
    <w:p w14:paraId="35821D68" w14:textId="5EC2924A" w:rsidR="00C96C00" w:rsidRPr="00415081" w:rsidRDefault="00C96C00" w:rsidP="00C96C00">
      <w:pPr>
        <w:pStyle w:val="BodyText"/>
        <w:ind w:left="359"/>
        <w:rPr>
          <w:rFonts w:cs="Times New Roman"/>
        </w:rPr>
      </w:pPr>
      <w:r w:rsidRPr="00415081">
        <w:rPr>
          <w:rFonts w:cs="Times New Roman"/>
          <w:b/>
        </w:rPr>
        <w:t xml:space="preserve">Member, </w:t>
      </w:r>
      <w:r w:rsidRPr="00415081">
        <w:rPr>
          <w:rFonts w:cs="Times New Roman"/>
        </w:rPr>
        <w:t xml:space="preserve">Institutional Review Board, 2015 </w:t>
      </w:r>
      <w:r w:rsidR="00FE6A9B">
        <w:rPr>
          <w:rFonts w:cs="Times New Roman"/>
        </w:rPr>
        <w:t>-</w:t>
      </w:r>
      <w:r w:rsidRPr="00415081">
        <w:rPr>
          <w:rFonts w:cs="Times New Roman"/>
        </w:rPr>
        <w:t xml:space="preserve"> 2017</w:t>
      </w:r>
    </w:p>
    <w:p w14:paraId="5BAEEF41" w14:textId="7D7640F1" w:rsidR="00C96C00" w:rsidRPr="00415081" w:rsidRDefault="00C96C00" w:rsidP="00C96C00">
      <w:pPr>
        <w:pStyle w:val="BodyText"/>
        <w:ind w:left="359"/>
        <w:rPr>
          <w:rFonts w:cs="Times New Roman"/>
        </w:rPr>
      </w:pPr>
      <w:r w:rsidRPr="00415081">
        <w:rPr>
          <w:rFonts w:cs="Times New Roman"/>
          <w:b/>
        </w:rPr>
        <w:t>Member,</w:t>
      </w:r>
      <w:r w:rsidRPr="00415081">
        <w:rPr>
          <w:rFonts w:cs="Times New Roman"/>
        </w:rPr>
        <w:t xml:space="preserve"> University Senate Council on Research, 2015 </w:t>
      </w:r>
      <w:r w:rsidR="00FE6A9B">
        <w:rPr>
          <w:rFonts w:cs="Times New Roman"/>
        </w:rPr>
        <w:t>-</w:t>
      </w:r>
      <w:r w:rsidRPr="00415081">
        <w:rPr>
          <w:rFonts w:cs="Times New Roman"/>
        </w:rPr>
        <w:t xml:space="preserve"> 2017 </w:t>
      </w:r>
    </w:p>
    <w:p w14:paraId="611D6D99" w14:textId="542B5516" w:rsidR="00C96C00" w:rsidRPr="00415081" w:rsidRDefault="00C96C00" w:rsidP="00C96C00">
      <w:pPr>
        <w:pStyle w:val="BodyText"/>
        <w:numPr>
          <w:ilvl w:val="0"/>
          <w:numId w:val="43"/>
        </w:numPr>
        <w:rPr>
          <w:rFonts w:cs="Times New Roman"/>
        </w:rPr>
      </w:pPr>
      <w:r w:rsidRPr="00415081">
        <w:rPr>
          <w:rFonts w:cs="Times New Roman"/>
        </w:rPr>
        <w:t>Subcommittee for Benevolent Association Research Grant for Graduate Students, 2015</w:t>
      </w:r>
      <w:r w:rsidR="00FE6A9B">
        <w:rPr>
          <w:rFonts w:cs="Times New Roman"/>
        </w:rPr>
        <w:t>-</w:t>
      </w:r>
      <w:r w:rsidRPr="00415081">
        <w:rPr>
          <w:rFonts w:cs="Times New Roman"/>
        </w:rPr>
        <w:t>2016</w:t>
      </w:r>
    </w:p>
    <w:p w14:paraId="41027062" w14:textId="543ACBF5" w:rsidR="00C96C00" w:rsidRPr="00415081" w:rsidRDefault="00C96C00" w:rsidP="00C96C00">
      <w:pPr>
        <w:pStyle w:val="BodyText"/>
        <w:numPr>
          <w:ilvl w:val="0"/>
          <w:numId w:val="43"/>
        </w:numPr>
        <w:rPr>
          <w:rFonts w:cs="Times New Roman"/>
        </w:rPr>
      </w:pPr>
      <w:r w:rsidRPr="00415081">
        <w:rPr>
          <w:rFonts w:cs="Times New Roman"/>
        </w:rPr>
        <w:t>Subcommittee for Conference/Journal Support Awards, 2015</w:t>
      </w:r>
      <w:r w:rsidR="00FE6A9B">
        <w:rPr>
          <w:rFonts w:cs="Times New Roman"/>
        </w:rPr>
        <w:t>-</w:t>
      </w:r>
      <w:r w:rsidRPr="00415081">
        <w:rPr>
          <w:rFonts w:cs="Times New Roman"/>
        </w:rPr>
        <w:t>2016</w:t>
      </w:r>
    </w:p>
    <w:p w14:paraId="159E255D" w14:textId="55189457" w:rsidR="00C96C00" w:rsidRPr="00415081" w:rsidRDefault="00C96C00" w:rsidP="00C96C00">
      <w:pPr>
        <w:pStyle w:val="BodyText"/>
        <w:numPr>
          <w:ilvl w:val="0"/>
          <w:numId w:val="43"/>
        </w:numPr>
        <w:rPr>
          <w:rFonts w:cs="Times New Roman"/>
        </w:rPr>
      </w:pPr>
      <w:r w:rsidRPr="00415081">
        <w:rPr>
          <w:rFonts w:cs="Times New Roman"/>
        </w:rPr>
        <w:t>Subcommittee for Faculty Research Program Grant, 2016</w:t>
      </w:r>
      <w:r w:rsidR="00FE6A9B">
        <w:rPr>
          <w:rFonts w:cs="Times New Roman"/>
        </w:rPr>
        <w:t>-</w:t>
      </w:r>
      <w:r w:rsidRPr="00415081">
        <w:rPr>
          <w:rFonts w:cs="Times New Roman"/>
        </w:rPr>
        <w:t>2017</w:t>
      </w:r>
    </w:p>
    <w:p w14:paraId="6F0C1861" w14:textId="2E5FBFB9" w:rsidR="00C96C00" w:rsidRPr="00415081" w:rsidRDefault="00C96C00" w:rsidP="00C96C00">
      <w:pPr>
        <w:pStyle w:val="BodyText"/>
        <w:numPr>
          <w:ilvl w:val="0"/>
          <w:numId w:val="43"/>
        </w:numPr>
        <w:rPr>
          <w:rFonts w:cs="Times New Roman"/>
        </w:rPr>
      </w:pPr>
      <w:r w:rsidRPr="00415081">
        <w:t>Subcommittee on Centers, Institutes and Specialized Research Laboratories, 2016</w:t>
      </w:r>
      <w:r w:rsidR="00FE6A9B">
        <w:t>-</w:t>
      </w:r>
      <w:r w:rsidRPr="00415081">
        <w:t>2017</w:t>
      </w:r>
    </w:p>
    <w:p w14:paraId="3E1038E6" w14:textId="77777777" w:rsidR="00C96C00" w:rsidRPr="00415081" w:rsidRDefault="00C96C00" w:rsidP="00C96C00">
      <w:pPr>
        <w:pStyle w:val="BodyText"/>
        <w:ind w:left="359"/>
        <w:rPr>
          <w:rFonts w:cs="Times New Roman"/>
        </w:rPr>
      </w:pPr>
    </w:p>
    <w:p w14:paraId="0F63AC8B" w14:textId="77777777" w:rsidR="00C96C00" w:rsidRPr="00415081" w:rsidRDefault="00C96C00" w:rsidP="00C96C00">
      <w:pPr>
        <w:ind w:left="839" w:hanging="480"/>
        <w:rPr>
          <w:rFonts w:ascii="Times New Roman" w:hAnsi="Times New Roman" w:cs="Times New Roman"/>
          <w:b/>
          <w:sz w:val="24"/>
          <w:szCs w:val="24"/>
          <w:u w:val="single"/>
        </w:rPr>
      </w:pPr>
      <w:r w:rsidRPr="00415081">
        <w:rPr>
          <w:rFonts w:ascii="Times New Roman" w:hAnsi="Times New Roman" w:cs="Times New Roman"/>
          <w:b/>
          <w:sz w:val="24"/>
          <w:szCs w:val="24"/>
          <w:u w:val="single"/>
        </w:rPr>
        <w:t>Department of Educational and Counseling Psychology</w:t>
      </w:r>
    </w:p>
    <w:p w14:paraId="7DDF13EE" w14:textId="77777777" w:rsidR="00C96C00" w:rsidRPr="00415081" w:rsidRDefault="00C96C00" w:rsidP="00C96C00">
      <w:pPr>
        <w:pStyle w:val="BodyText"/>
        <w:ind w:left="119"/>
        <w:rPr>
          <w:rFonts w:cs="Times New Roman"/>
          <w:b/>
        </w:rPr>
      </w:pPr>
    </w:p>
    <w:p w14:paraId="720C7D94" w14:textId="17470D9F" w:rsidR="00C96C00" w:rsidRPr="00415081" w:rsidRDefault="00C96C00" w:rsidP="00C96C00">
      <w:pPr>
        <w:pStyle w:val="BodyText"/>
        <w:ind w:left="359"/>
        <w:rPr>
          <w:rFonts w:cs="Times New Roman"/>
        </w:rPr>
      </w:pPr>
      <w:r w:rsidRPr="00415081">
        <w:rPr>
          <w:rFonts w:cs="Times New Roman"/>
          <w:b/>
        </w:rPr>
        <w:t>Chair</w:t>
      </w:r>
      <w:r w:rsidRPr="00415081">
        <w:rPr>
          <w:rFonts w:cs="Times New Roman"/>
        </w:rPr>
        <w:t xml:space="preserve">, Academic Standards Committee for Division of Counseling Psychology, 2015 </w:t>
      </w:r>
      <w:r w:rsidR="00FE6A9B">
        <w:rPr>
          <w:rFonts w:cs="Times New Roman"/>
        </w:rPr>
        <w:t>-</w:t>
      </w:r>
      <w:r w:rsidRPr="00415081">
        <w:rPr>
          <w:rFonts w:cs="Times New Roman"/>
        </w:rPr>
        <w:t xml:space="preserve"> 2017</w:t>
      </w:r>
    </w:p>
    <w:p w14:paraId="643A9B29" w14:textId="77777777" w:rsidR="00C96C00" w:rsidRPr="00415081" w:rsidRDefault="00C96C00" w:rsidP="00C96C00">
      <w:pPr>
        <w:pStyle w:val="BodyText"/>
        <w:ind w:left="359"/>
        <w:rPr>
          <w:rFonts w:cs="Times New Roman"/>
        </w:rPr>
      </w:pPr>
      <w:r w:rsidRPr="00415081">
        <w:rPr>
          <w:rFonts w:cs="Times New Roman"/>
          <w:b/>
        </w:rPr>
        <w:t xml:space="preserve">Member, </w:t>
      </w:r>
      <w:r w:rsidRPr="00415081">
        <w:rPr>
          <w:rFonts w:cs="Times New Roman"/>
        </w:rPr>
        <w:t>Ad Hoc Academic Grievance Committee for Division of Counseling Psychology, 2014 – 2017</w:t>
      </w:r>
    </w:p>
    <w:p w14:paraId="375F7299" w14:textId="77777777" w:rsidR="00C96C00" w:rsidRPr="00415081" w:rsidRDefault="00C96C00" w:rsidP="00C96C00">
      <w:pPr>
        <w:pStyle w:val="BodyText"/>
        <w:ind w:left="359"/>
        <w:rPr>
          <w:rFonts w:cs="Times New Roman"/>
        </w:rPr>
      </w:pPr>
      <w:r w:rsidRPr="00415081">
        <w:rPr>
          <w:rFonts w:cs="Times New Roman"/>
          <w:b/>
        </w:rPr>
        <w:t>Member</w:t>
      </w:r>
      <w:r w:rsidRPr="00415081">
        <w:rPr>
          <w:rFonts w:cs="Times New Roman"/>
        </w:rPr>
        <w:t>, Master’s Qualifying Examination Committee for Division of Counseling Psychology, 2014 – 2017</w:t>
      </w:r>
    </w:p>
    <w:p w14:paraId="63BC3757" w14:textId="77777777" w:rsidR="00C96C00" w:rsidRPr="00415081" w:rsidRDefault="00C96C00" w:rsidP="00C96C00">
      <w:pPr>
        <w:pStyle w:val="BodyText"/>
        <w:ind w:left="359"/>
        <w:rPr>
          <w:rFonts w:cs="Times New Roman"/>
        </w:rPr>
      </w:pPr>
      <w:r w:rsidRPr="00415081">
        <w:rPr>
          <w:rFonts w:cs="Times New Roman"/>
          <w:b/>
        </w:rPr>
        <w:t>Member</w:t>
      </w:r>
      <w:r w:rsidRPr="00415081">
        <w:rPr>
          <w:rFonts w:cs="Times New Roman"/>
        </w:rPr>
        <w:t>, Doctoral Qualifying Examination Committee for Division of Counseling Psychology, 2014 – 2017</w:t>
      </w:r>
    </w:p>
    <w:p w14:paraId="46A3E3B0" w14:textId="77777777" w:rsidR="00C96C00" w:rsidRPr="00415081" w:rsidRDefault="00C96C00" w:rsidP="00C96C00">
      <w:pPr>
        <w:pStyle w:val="BodyText"/>
        <w:ind w:left="359"/>
        <w:rPr>
          <w:rFonts w:cs="Times New Roman"/>
        </w:rPr>
      </w:pPr>
      <w:r w:rsidRPr="00415081">
        <w:rPr>
          <w:rFonts w:cs="Times New Roman"/>
          <w:b/>
        </w:rPr>
        <w:t>Member</w:t>
      </w:r>
      <w:r w:rsidRPr="00415081">
        <w:rPr>
          <w:rFonts w:cs="Times New Roman"/>
        </w:rPr>
        <w:t>, Master’s Admissions Committee for Division of Counseling Psychology, 2014 – 2017</w:t>
      </w:r>
    </w:p>
    <w:p w14:paraId="1862C409" w14:textId="77777777" w:rsidR="00C96C00" w:rsidRPr="00415081" w:rsidRDefault="00C96C00" w:rsidP="00C96C00">
      <w:pPr>
        <w:pStyle w:val="BodyText"/>
        <w:ind w:left="359"/>
        <w:rPr>
          <w:rFonts w:cs="Times New Roman"/>
        </w:rPr>
      </w:pPr>
      <w:r w:rsidRPr="00415081">
        <w:rPr>
          <w:rFonts w:cs="Times New Roman"/>
          <w:b/>
        </w:rPr>
        <w:t>Member</w:t>
      </w:r>
      <w:r w:rsidRPr="00415081">
        <w:rPr>
          <w:rFonts w:cs="Times New Roman"/>
        </w:rPr>
        <w:t>, Doctoral Admissions Committee for Division of Counseling Psychology, 2014 – 2017</w:t>
      </w:r>
    </w:p>
    <w:p w14:paraId="200752BB" w14:textId="77777777" w:rsidR="00C96C00" w:rsidRPr="00415081" w:rsidRDefault="00C96C00" w:rsidP="00C96C00">
      <w:pPr>
        <w:pStyle w:val="BodyText"/>
        <w:ind w:left="119"/>
        <w:rPr>
          <w:rFonts w:cs="Times New Roman"/>
        </w:rPr>
      </w:pPr>
    </w:p>
    <w:p w14:paraId="53FD9205" w14:textId="77777777" w:rsidR="00C96C00" w:rsidRPr="00415081" w:rsidRDefault="00C96C00" w:rsidP="00C96C00">
      <w:pPr>
        <w:pStyle w:val="Heading1"/>
        <w:ind w:left="118" w:firstLine="152"/>
        <w:rPr>
          <w:rFonts w:cs="Times New Roman"/>
          <w:b w:val="0"/>
          <w:bCs w:val="0"/>
          <w:u w:val="single"/>
        </w:rPr>
      </w:pPr>
      <w:r w:rsidRPr="00415081">
        <w:rPr>
          <w:rFonts w:cs="Times New Roman"/>
          <w:u w:val="single"/>
        </w:rPr>
        <w:t>Florida International University</w:t>
      </w:r>
    </w:p>
    <w:p w14:paraId="41D7AB99" w14:textId="77777777" w:rsidR="00C96C00" w:rsidRPr="00415081" w:rsidRDefault="00C96C00" w:rsidP="00C96C00">
      <w:pPr>
        <w:pStyle w:val="BodyText"/>
        <w:ind w:left="118" w:firstLine="152"/>
        <w:rPr>
          <w:rFonts w:cs="Times New Roman"/>
          <w:b/>
        </w:rPr>
      </w:pPr>
    </w:p>
    <w:p w14:paraId="09DEE800" w14:textId="77777777" w:rsidR="00C96C00" w:rsidRPr="00415081" w:rsidRDefault="00C96C00" w:rsidP="00C96C00">
      <w:pPr>
        <w:pStyle w:val="BodyText"/>
        <w:ind w:left="270" w:firstLine="152"/>
        <w:rPr>
          <w:rFonts w:cs="Times New Roman"/>
        </w:rPr>
      </w:pPr>
      <w:r w:rsidRPr="00415081">
        <w:rPr>
          <w:rFonts w:cs="Times New Roman"/>
          <w:b/>
          <w:bCs/>
        </w:rPr>
        <w:t xml:space="preserve">Member, </w:t>
      </w:r>
      <w:r w:rsidRPr="00415081">
        <w:rPr>
          <w:rFonts w:cs="Times New Roman"/>
        </w:rPr>
        <w:t>Faculty Senate Honorary Degree, and Awards Committee, 2013 – 2014</w:t>
      </w:r>
    </w:p>
    <w:p w14:paraId="4776EC31" w14:textId="5536CE42" w:rsidR="00C96C00" w:rsidRPr="00415081" w:rsidRDefault="00C96C00" w:rsidP="00C96C00">
      <w:pPr>
        <w:pStyle w:val="BodyText"/>
        <w:ind w:left="270" w:firstLine="152"/>
        <w:rPr>
          <w:rFonts w:cs="Times New Roman"/>
          <w:b/>
          <w:bCs/>
          <w:iCs/>
        </w:rPr>
      </w:pPr>
      <w:r w:rsidRPr="00415081">
        <w:rPr>
          <w:rFonts w:cs="Times New Roman"/>
          <w:b/>
          <w:bCs/>
          <w:iCs/>
        </w:rPr>
        <w:t>Faculty Advisor</w:t>
      </w:r>
      <w:r w:rsidRPr="00415081">
        <w:rPr>
          <w:rFonts w:cs="Times New Roman"/>
          <w:bCs/>
          <w:iCs/>
        </w:rPr>
        <w:t xml:space="preserve">, </w:t>
      </w:r>
      <w:r w:rsidRPr="00415081">
        <w:rPr>
          <w:rFonts w:cs="Times New Roman"/>
        </w:rPr>
        <w:t xml:space="preserve">Best Buddies Chapter, 2011 </w:t>
      </w:r>
      <w:r w:rsidR="00FE6A9B">
        <w:rPr>
          <w:rFonts w:cs="Times New Roman"/>
        </w:rPr>
        <w:t>-</w:t>
      </w:r>
      <w:r w:rsidRPr="00415081">
        <w:rPr>
          <w:rFonts w:cs="Times New Roman"/>
        </w:rPr>
        <w:t xml:space="preserve"> 2014</w:t>
      </w:r>
    </w:p>
    <w:p w14:paraId="384FE360" w14:textId="77777777" w:rsidR="00C96C00" w:rsidRPr="00415081" w:rsidRDefault="00C96C00" w:rsidP="00C96C00">
      <w:pPr>
        <w:pStyle w:val="BodyText"/>
        <w:ind w:left="119"/>
        <w:rPr>
          <w:rFonts w:cs="Times New Roman"/>
        </w:rPr>
      </w:pPr>
    </w:p>
    <w:p w14:paraId="6BD2AFF7" w14:textId="77777777" w:rsidR="00C96C00" w:rsidRPr="00415081" w:rsidRDefault="00C96C00" w:rsidP="00C96C00">
      <w:pPr>
        <w:ind w:left="839" w:hanging="480"/>
        <w:rPr>
          <w:rFonts w:ascii="Times New Roman" w:hAnsi="Times New Roman" w:cs="Times New Roman"/>
          <w:b/>
          <w:sz w:val="24"/>
          <w:szCs w:val="24"/>
          <w:u w:val="single"/>
        </w:rPr>
      </w:pPr>
      <w:r w:rsidRPr="00415081">
        <w:rPr>
          <w:rFonts w:ascii="Times New Roman" w:hAnsi="Times New Roman" w:cs="Times New Roman"/>
          <w:b/>
          <w:sz w:val="24"/>
          <w:szCs w:val="24"/>
          <w:u w:val="single"/>
        </w:rPr>
        <w:t>School of Social Work</w:t>
      </w:r>
    </w:p>
    <w:p w14:paraId="0CB58B9F" w14:textId="77777777" w:rsidR="00C96C00" w:rsidRPr="00415081" w:rsidRDefault="00C96C00" w:rsidP="00C96C00">
      <w:pPr>
        <w:pStyle w:val="BodyText"/>
        <w:ind w:left="119"/>
        <w:rPr>
          <w:rFonts w:cs="Times New Roman"/>
          <w:b/>
        </w:rPr>
      </w:pPr>
    </w:p>
    <w:p w14:paraId="2BBA1407" w14:textId="634702D6" w:rsidR="00C96C00" w:rsidRPr="00415081" w:rsidRDefault="00C96C00" w:rsidP="00C96C00">
      <w:pPr>
        <w:pStyle w:val="BodyText"/>
        <w:ind w:left="359"/>
        <w:rPr>
          <w:rFonts w:cs="Times New Roman"/>
        </w:rPr>
      </w:pPr>
      <w:r w:rsidRPr="00415081">
        <w:rPr>
          <w:rFonts w:cs="Times New Roman"/>
          <w:b/>
          <w:bCs/>
        </w:rPr>
        <w:t>Chair</w:t>
      </w:r>
      <w:r w:rsidRPr="00415081">
        <w:rPr>
          <w:rFonts w:cs="Times New Roman"/>
        </w:rPr>
        <w:t xml:space="preserve">, Human Behavior and the Social Environment (HBSE) Sequence Curriculum Committee, 2013 </w:t>
      </w:r>
      <w:r w:rsidR="00FE6A9B">
        <w:rPr>
          <w:rFonts w:cs="Times New Roman"/>
        </w:rPr>
        <w:t>-</w:t>
      </w:r>
      <w:r w:rsidRPr="00415081">
        <w:rPr>
          <w:rFonts w:cs="Times New Roman"/>
        </w:rPr>
        <w:t xml:space="preserve"> 2014</w:t>
      </w:r>
    </w:p>
    <w:p w14:paraId="1C9F0C0A" w14:textId="77777777" w:rsidR="00C96C00" w:rsidRPr="00415081" w:rsidRDefault="00C96C00" w:rsidP="00C96C00">
      <w:pPr>
        <w:pStyle w:val="BodyText"/>
        <w:ind w:left="359"/>
        <w:rPr>
          <w:rFonts w:cs="Times New Roman"/>
        </w:rPr>
      </w:pPr>
      <w:r w:rsidRPr="00415081">
        <w:rPr>
          <w:rFonts w:cs="Times New Roman"/>
          <w:b/>
          <w:bCs/>
        </w:rPr>
        <w:t xml:space="preserve">Member, </w:t>
      </w:r>
      <w:r w:rsidRPr="00415081">
        <w:rPr>
          <w:rFonts w:cs="Times New Roman"/>
        </w:rPr>
        <w:t>Human Behavior and the Social Environment (HBSE) Sequence Curriculum Committee, 2009 – 2013</w:t>
      </w:r>
    </w:p>
    <w:p w14:paraId="1C9D97A7" w14:textId="77777777" w:rsidR="00C96C00" w:rsidRPr="00415081" w:rsidRDefault="00C96C00" w:rsidP="00C96C00">
      <w:pPr>
        <w:pStyle w:val="BodyText"/>
        <w:ind w:left="359"/>
        <w:rPr>
          <w:rFonts w:cs="Times New Roman"/>
          <w:bCs/>
          <w:iCs/>
        </w:rPr>
      </w:pPr>
      <w:r w:rsidRPr="00415081">
        <w:rPr>
          <w:rFonts w:cs="Times New Roman"/>
          <w:b/>
        </w:rPr>
        <w:t xml:space="preserve">Member, </w:t>
      </w:r>
      <w:r w:rsidRPr="00415081">
        <w:rPr>
          <w:rFonts w:cs="Times New Roman"/>
        </w:rPr>
        <w:t>Research Sequence Committee, 2010 to 2014</w:t>
      </w:r>
    </w:p>
    <w:p w14:paraId="64CFA819" w14:textId="77777777" w:rsidR="00C96C00" w:rsidRPr="00415081" w:rsidRDefault="00C96C00" w:rsidP="00C96C00">
      <w:pPr>
        <w:pStyle w:val="BodyText"/>
        <w:ind w:left="359"/>
        <w:rPr>
          <w:rFonts w:cs="Times New Roman"/>
        </w:rPr>
      </w:pPr>
      <w:r w:rsidRPr="00415081">
        <w:rPr>
          <w:rFonts w:cs="Times New Roman"/>
          <w:b/>
        </w:rPr>
        <w:t>Member</w:t>
      </w:r>
      <w:r w:rsidRPr="00415081">
        <w:rPr>
          <w:rFonts w:cs="Times New Roman"/>
        </w:rPr>
        <w:t>, Social Welfare Doctoral Program Curriculum Committee, 2009 – 2014</w:t>
      </w:r>
    </w:p>
    <w:p w14:paraId="0D70BD66" w14:textId="77777777" w:rsidR="00C96C00" w:rsidRPr="00415081" w:rsidRDefault="00C96C00" w:rsidP="00C96C00">
      <w:pPr>
        <w:pStyle w:val="BodyText"/>
        <w:ind w:left="359"/>
        <w:rPr>
          <w:rFonts w:cs="Times New Roman"/>
        </w:rPr>
      </w:pPr>
      <w:r w:rsidRPr="00415081">
        <w:rPr>
          <w:rFonts w:cs="Times New Roman"/>
          <w:b/>
          <w:bCs/>
        </w:rPr>
        <w:t>Member</w:t>
      </w:r>
      <w:r w:rsidRPr="00415081">
        <w:rPr>
          <w:rFonts w:cs="Times New Roman"/>
          <w:bCs/>
        </w:rPr>
        <w:t xml:space="preserve">, </w:t>
      </w:r>
      <w:r w:rsidRPr="00415081">
        <w:rPr>
          <w:rFonts w:cs="Times New Roman"/>
        </w:rPr>
        <w:t>Social Work Capstone Examination Committee, spring/fall 2010, summer 2011, spring 2012</w:t>
      </w:r>
    </w:p>
    <w:p w14:paraId="391E9E43" w14:textId="77777777" w:rsidR="00C96C00" w:rsidRPr="00415081" w:rsidRDefault="00C96C00" w:rsidP="00C96C00">
      <w:pPr>
        <w:pStyle w:val="BodyText"/>
        <w:ind w:left="359"/>
        <w:rPr>
          <w:rFonts w:cs="Times New Roman"/>
          <w:b/>
          <w:bCs/>
          <w:iCs/>
        </w:rPr>
      </w:pPr>
      <w:r w:rsidRPr="00415081">
        <w:rPr>
          <w:rFonts w:cs="Times New Roman"/>
          <w:b/>
          <w:bCs/>
          <w:iCs/>
        </w:rPr>
        <w:t>Member</w:t>
      </w:r>
      <w:r w:rsidRPr="00415081">
        <w:rPr>
          <w:rFonts w:cs="Times New Roman"/>
          <w:bCs/>
          <w:iCs/>
        </w:rPr>
        <w:t>, Student Disciplinary Review Committee, December 3, 2009</w:t>
      </w:r>
    </w:p>
    <w:p w14:paraId="66AA509F" w14:textId="77777777" w:rsidR="00C96C00" w:rsidRPr="00415081" w:rsidRDefault="00C96C00" w:rsidP="00C96C00">
      <w:pPr>
        <w:pStyle w:val="BodyText"/>
        <w:ind w:left="359"/>
        <w:rPr>
          <w:rFonts w:cs="Times New Roman"/>
          <w:b/>
          <w:bCs/>
          <w:iCs/>
        </w:rPr>
      </w:pPr>
    </w:p>
    <w:p w14:paraId="2EE3CD43" w14:textId="77777777" w:rsidR="00C96C00" w:rsidRPr="00415081" w:rsidRDefault="00C96C00" w:rsidP="00C96C00">
      <w:pPr>
        <w:pStyle w:val="Heading1"/>
        <w:ind w:left="118" w:hanging="119"/>
        <w:rPr>
          <w:rFonts w:cs="Times New Roman"/>
          <w:u w:val="single"/>
        </w:rPr>
      </w:pPr>
      <w:r w:rsidRPr="00415081">
        <w:rPr>
          <w:rFonts w:cs="Times New Roman"/>
          <w:u w:val="single"/>
        </w:rPr>
        <w:t>Nova Southeastern University</w:t>
      </w:r>
    </w:p>
    <w:p w14:paraId="74465396" w14:textId="77777777" w:rsidR="00C96C00" w:rsidRPr="00415081" w:rsidRDefault="00C96C00" w:rsidP="00C96C00">
      <w:pPr>
        <w:pStyle w:val="Heading1"/>
        <w:ind w:left="118"/>
        <w:rPr>
          <w:rFonts w:cs="Times New Roman"/>
          <w:b w:val="0"/>
          <w:bCs w:val="0"/>
          <w:u w:val="single"/>
        </w:rPr>
      </w:pPr>
    </w:p>
    <w:p w14:paraId="49018FF0" w14:textId="77777777" w:rsidR="00C96C00" w:rsidRPr="00415081" w:rsidRDefault="00C96C00" w:rsidP="00C96C00">
      <w:pPr>
        <w:ind w:left="359"/>
        <w:rPr>
          <w:rFonts w:ascii="Times New Roman" w:eastAsia="Times New Roman" w:hAnsi="Times New Roman" w:cs="Times New Roman"/>
          <w:sz w:val="24"/>
          <w:szCs w:val="24"/>
        </w:rPr>
      </w:pPr>
      <w:r w:rsidRPr="00415081">
        <w:rPr>
          <w:rFonts w:ascii="Times New Roman" w:eastAsia="Times New Roman" w:hAnsi="Times New Roman" w:cs="Times New Roman"/>
          <w:b/>
          <w:sz w:val="24"/>
          <w:szCs w:val="24"/>
        </w:rPr>
        <w:t>Member</w:t>
      </w:r>
      <w:r w:rsidRPr="00415081">
        <w:rPr>
          <w:rFonts w:ascii="Times New Roman" w:eastAsia="Times New Roman" w:hAnsi="Times New Roman" w:cs="Times New Roman"/>
          <w:sz w:val="24"/>
          <w:szCs w:val="24"/>
        </w:rPr>
        <w:t>, Fischler School of Education &amp; Human Services, Faculty Search Committee, 2007</w:t>
      </w:r>
    </w:p>
    <w:p w14:paraId="5BFBBA22" w14:textId="77777777" w:rsidR="00C96C00" w:rsidRPr="00415081" w:rsidRDefault="00C96C00" w:rsidP="00C96C00">
      <w:pPr>
        <w:autoSpaceDE w:val="0"/>
        <w:autoSpaceDN w:val="0"/>
        <w:adjustRightInd w:val="0"/>
        <w:rPr>
          <w:rFonts w:ascii="Times New Roman" w:eastAsia="Times New Roman" w:hAnsi="Times New Roman" w:cs="Times New Roman"/>
          <w:b/>
          <w:bCs/>
          <w:iCs/>
          <w:sz w:val="24"/>
          <w:szCs w:val="24"/>
        </w:rPr>
      </w:pPr>
    </w:p>
    <w:p w14:paraId="6320A349" w14:textId="77777777" w:rsidR="00C96C00" w:rsidRPr="00415081" w:rsidRDefault="00C96C00" w:rsidP="00C96C00">
      <w:pPr>
        <w:autoSpaceDE w:val="0"/>
        <w:autoSpaceDN w:val="0"/>
        <w:adjustRightInd w:val="0"/>
        <w:rPr>
          <w:rFonts w:ascii="Times New Roman" w:eastAsia="Times New Roman" w:hAnsi="Times New Roman" w:cs="Times New Roman"/>
          <w:b/>
          <w:bCs/>
          <w:iCs/>
          <w:sz w:val="24"/>
          <w:szCs w:val="24"/>
          <w:u w:val="single"/>
        </w:rPr>
      </w:pPr>
      <w:r w:rsidRPr="00415081">
        <w:rPr>
          <w:rFonts w:ascii="Times New Roman" w:eastAsia="Times New Roman" w:hAnsi="Times New Roman" w:cs="Times New Roman"/>
          <w:b/>
          <w:bCs/>
          <w:iCs/>
          <w:sz w:val="24"/>
          <w:szCs w:val="24"/>
          <w:u w:val="single"/>
        </w:rPr>
        <w:t>University of Missouri – Columbia</w:t>
      </w:r>
    </w:p>
    <w:p w14:paraId="762507CD" w14:textId="77777777" w:rsidR="00C96C00" w:rsidRPr="00415081" w:rsidRDefault="00C96C00" w:rsidP="00C96C00">
      <w:pPr>
        <w:ind w:left="719" w:hanging="720"/>
        <w:rPr>
          <w:rFonts w:ascii="Times New Roman" w:eastAsia="Times New Roman" w:hAnsi="Times New Roman" w:cs="Times New Roman"/>
          <w:sz w:val="24"/>
          <w:szCs w:val="24"/>
        </w:rPr>
      </w:pPr>
    </w:p>
    <w:p w14:paraId="05A92CFA" w14:textId="77777777" w:rsidR="00C96C00" w:rsidRPr="00415081" w:rsidRDefault="00C96C00" w:rsidP="00C96C00">
      <w:pPr>
        <w:ind w:left="720" w:hanging="360"/>
        <w:rPr>
          <w:rFonts w:ascii="Times New Roman" w:eastAsia="Times New Roman" w:hAnsi="Times New Roman" w:cs="Times New Roman"/>
          <w:sz w:val="24"/>
          <w:szCs w:val="24"/>
        </w:rPr>
      </w:pPr>
      <w:r w:rsidRPr="00415081">
        <w:rPr>
          <w:rFonts w:ascii="Times New Roman" w:eastAsia="Times New Roman" w:hAnsi="Times New Roman" w:cs="Times New Roman"/>
          <w:b/>
          <w:sz w:val="24"/>
          <w:szCs w:val="24"/>
        </w:rPr>
        <w:t>Student Representative</w:t>
      </w:r>
      <w:r w:rsidRPr="00415081">
        <w:rPr>
          <w:rFonts w:ascii="Times New Roman" w:eastAsia="Times New Roman" w:hAnsi="Times New Roman" w:cs="Times New Roman"/>
          <w:sz w:val="24"/>
          <w:szCs w:val="24"/>
        </w:rPr>
        <w:t>, Multicultural Task Force, Department of Educational and Counseling Psychology, 2000</w:t>
      </w:r>
    </w:p>
    <w:p w14:paraId="462F1CB5" w14:textId="77777777" w:rsidR="00C96C00" w:rsidRPr="00415081" w:rsidRDefault="00C96C00" w:rsidP="00C96C00">
      <w:pPr>
        <w:ind w:left="720" w:hanging="360"/>
        <w:rPr>
          <w:rFonts w:ascii="Times New Roman" w:eastAsia="Times New Roman" w:hAnsi="Times New Roman" w:cs="Times New Roman"/>
          <w:sz w:val="24"/>
          <w:szCs w:val="24"/>
        </w:rPr>
      </w:pPr>
      <w:r w:rsidRPr="00415081">
        <w:rPr>
          <w:rFonts w:ascii="Times New Roman" w:eastAsia="Times New Roman" w:hAnsi="Times New Roman" w:cs="Times New Roman"/>
          <w:b/>
          <w:bCs/>
          <w:sz w:val="24"/>
          <w:szCs w:val="24"/>
        </w:rPr>
        <w:t>Student Assistant</w:t>
      </w:r>
      <w:r w:rsidRPr="00415081">
        <w:rPr>
          <w:rFonts w:ascii="Times New Roman" w:eastAsia="Times New Roman" w:hAnsi="Times New Roman" w:cs="Times New Roman"/>
          <w:bCs/>
          <w:sz w:val="24"/>
          <w:szCs w:val="24"/>
        </w:rPr>
        <w:t>, Center for Multicultural Research, Training, and Consultation,</w:t>
      </w:r>
      <w:r w:rsidRPr="00415081">
        <w:rPr>
          <w:rFonts w:ascii="Times New Roman" w:eastAsia="Times New Roman" w:hAnsi="Times New Roman" w:cs="Times New Roman"/>
          <w:sz w:val="24"/>
          <w:szCs w:val="24"/>
        </w:rPr>
        <w:t xml:space="preserve"> Department of Educational and Counseling Psychology, 1999</w:t>
      </w:r>
    </w:p>
    <w:p w14:paraId="186D13D6" w14:textId="77777777" w:rsidR="00C96C00" w:rsidRPr="00415081" w:rsidRDefault="00C96C00" w:rsidP="00C96C00">
      <w:pPr>
        <w:ind w:left="359" w:hanging="360"/>
        <w:rPr>
          <w:rFonts w:ascii="Times New Roman" w:eastAsia="Times New Roman" w:hAnsi="Times New Roman" w:cs="Times New Roman"/>
          <w:b/>
          <w:bCs/>
          <w:iCs/>
          <w:sz w:val="24"/>
          <w:szCs w:val="24"/>
          <w:u w:val="single"/>
        </w:rPr>
      </w:pPr>
    </w:p>
    <w:p w14:paraId="2B9EC88B" w14:textId="77777777" w:rsidR="00C96C00" w:rsidRPr="00415081" w:rsidRDefault="00C96C00" w:rsidP="00C96C00">
      <w:pPr>
        <w:ind w:left="359" w:hanging="360"/>
        <w:rPr>
          <w:rFonts w:ascii="Times New Roman" w:eastAsia="Times New Roman" w:hAnsi="Times New Roman" w:cs="Times New Roman"/>
          <w:b/>
          <w:bCs/>
          <w:iCs/>
          <w:sz w:val="24"/>
          <w:szCs w:val="24"/>
          <w:u w:val="single"/>
        </w:rPr>
      </w:pPr>
      <w:r w:rsidRPr="00415081">
        <w:rPr>
          <w:rFonts w:ascii="Times New Roman" w:eastAsia="Times New Roman" w:hAnsi="Times New Roman" w:cs="Times New Roman"/>
          <w:b/>
          <w:bCs/>
          <w:iCs/>
          <w:sz w:val="24"/>
          <w:szCs w:val="24"/>
          <w:u w:val="single"/>
        </w:rPr>
        <w:t>University of Miami</w:t>
      </w:r>
    </w:p>
    <w:p w14:paraId="05804122" w14:textId="77777777" w:rsidR="00C96C00" w:rsidRPr="00415081" w:rsidRDefault="00C96C00" w:rsidP="00C96C00">
      <w:pPr>
        <w:ind w:left="359" w:hanging="360"/>
        <w:rPr>
          <w:rFonts w:ascii="Times New Roman" w:eastAsia="Times New Roman" w:hAnsi="Times New Roman" w:cs="Times New Roman"/>
          <w:b/>
          <w:bCs/>
          <w:iCs/>
          <w:sz w:val="24"/>
          <w:szCs w:val="24"/>
        </w:rPr>
      </w:pPr>
    </w:p>
    <w:p w14:paraId="244F7784" w14:textId="05B032DA" w:rsidR="00C96C00" w:rsidRPr="00415081" w:rsidRDefault="00C96C00" w:rsidP="00C96C00">
      <w:pPr>
        <w:ind w:left="359"/>
        <w:rPr>
          <w:rFonts w:ascii="Times New Roman" w:eastAsia="Times New Roman" w:hAnsi="Times New Roman" w:cs="Times New Roman"/>
          <w:b/>
          <w:bCs/>
          <w:iCs/>
          <w:sz w:val="24"/>
          <w:szCs w:val="24"/>
        </w:rPr>
      </w:pPr>
      <w:r w:rsidRPr="00415081">
        <w:rPr>
          <w:rFonts w:ascii="Times New Roman" w:eastAsia="Times New Roman" w:hAnsi="Times New Roman" w:cs="Times New Roman"/>
          <w:b/>
          <w:bCs/>
          <w:iCs/>
          <w:sz w:val="24"/>
          <w:szCs w:val="24"/>
        </w:rPr>
        <w:lastRenderedPageBreak/>
        <w:t>Member</w:t>
      </w:r>
      <w:r w:rsidRPr="00415081">
        <w:rPr>
          <w:rFonts w:ascii="Times New Roman" w:eastAsia="Times New Roman" w:hAnsi="Times New Roman" w:cs="Times New Roman"/>
          <w:bCs/>
          <w:iCs/>
          <w:sz w:val="24"/>
          <w:szCs w:val="24"/>
        </w:rPr>
        <w:t>, Citizens Board Research &amp; Creativity Forum, 2005</w:t>
      </w:r>
      <w:r w:rsidR="00FE6A9B">
        <w:rPr>
          <w:rFonts w:ascii="Times New Roman" w:eastAsia="Times New Roman" w:hAnsi="Times New Roman" w:cs="Times New Roman"/>
          <w:bCs/>
          <w:iCs/>
          <w:sz w:val="24"/>
          <w:szCs w:val="24"/>
        </w:rPr>
        <w:t>-</w:t>
      </w:r>
      <w:r w:rsidRPr="00415081">
        <w:rPr>
          <w:rFonts w:ascii="Times New Roman" w:eastAsia="Times New Roman" w:hAnsi="Times New Roman" w:cs="Times New Roman"/>
          <w:bCs/>
          <w:iCs/>
          <w:sz w:val="24"/>
          <w:szCs w:val="24"/>
        </w:rPr>
        <w:t>2006</w:t>
      </w:r>
    </w:p>
    <w:p w14:paraId="17A8C558" w14:textId="77777777" w:rsidR="00C96C00" w:rsidRPr="00415081" w:rsidRDefault="00C96C00" w:rsidP="00C96C00">
      <w:pPr>
        <w:ind w:left="359" w:hanging="360"/>
        <w:rPr>
          <w:rFonts w:ascii="Times New Roman" w:eastAsia="Times New Roman" w:hAnsi="Times New Roman" w:cs="Times New Roman"/>
          <w:bCs/>
          <w:iCs/>
          <w:sz w:val="24"/>
          <w:szCs w:val="24"/>
        </w:rPr>
      </w:pPr>
    </w:p>
    <w:p w14:paraId="40A771E6" w14:textId="77777777" w:rsidR="00C96C00" w:rsidRPr="00415081" w:rsidRDefault="00C96C00" w:rsidP="00C96C00">
      <w:pPr>
        <w:ind w:left="359" w:hanging="360"/>
        <w:rPr>
          <w:rFonts w:ascii="Times New Roman" w:eastAsia="Times New Roman" w:hAnsi="Times New Roman" w:cs="Times New Roman"/>
          <w:b/>
          <w:bCs/>
          <w:iCs/>
          <w:sz w:val="24"/>
          <w:szCs w:val="24"/>
          <w:u w:val="single"/>
        </w:rPr>
      </w:pPr>
      <w:r w:rsidRPr="00415081">
        <w:rPr>
          <w:rFonts w:ascii="Times New Roman" w:eastAsia="Times New Roman" w:hAnsi="Times New Roman" w:cs="Times New Roman"/>
          <w:b/>
          <w:bCs/>
          <w:iCs/>
          <w:sz w:val="24"/>
          <w:szCs w:val="24"/>
          <w:u w:val="single"/>
        </w:rPr>
        <w:t>Suffolk University, Boston, MA</w:t>
      </w:r>
    </w:p>
    <w:p w14:paraId="72C94F7B" w14:textId="77777777" w:rsidR="00C96C00" w:rsidRPr="00415081" w:rsidRDefault="00C96C00" w:rsidP="00C96C00">
      <w:pPr>
        <w:ind w:left="359" w:hanging="360"/>
        <w:rPr>
          <w:rFonts w:ascii="Times New Roman" w:eastAsia="Times New Roman" w:hAnsi="Times New Roman" w:cs="Times New Roman"/>
          <w:bCs/>
          <w:iCs/>
          <w:sz w:val="24"/>
          <w:szCs w:val="24"/>
        </w:rPr>
      </w:pPr>
    </w:p>
    <w:p w14:paraId="2FFB141A" w14:textId="118EF7E2" w:rsidR="00C96C00" w:rsidRPr="00415081" w:rsidRDefault="00C96C00" w:rsidP="00C96C00">
      <w:pPr>
        <w:ind w:left="359"/>
        <w:rPr>
          <w:rFonts w:ascii="Times New Roman" w:eastAsia="Times New Roman" w:hAnsi="Times New Roman" w:cs="Times New Roman"/>
          <w:b/>
          <w:bCs/>
          <w:iCs/>
          <w:sz w:val="24"/>
          <w:szCs w:val="24"/>
        </w:rPr>
      </w:pPr>
      <w:r w:rsidRPr="00415081">
        <w:rPr>
          <w:rFonts w:ascii="Times New Roman" w:eastAsia="Times New Roman" w:hAnsi="Times New Roman" w:cs="Times New Roman"/>
          <w:bCs/>
          <w:iCs/>
          <w:sz w:val="24"/>
          <w:szCs w:val="24"/>
        </w:rPr>
        <w:t xml:space="preserve">Member, UNITY Week Planning Committee </w:t>
      </w:r>
      <w:r w:rsidR="00FE6A9B">
        <w:rPr>
          <w:rFonts w:ascii="Times New Roman" w:eastAsia="Times New Roman" w:hAnsi="Times New Roman" w:cs="Times New Roman"/>
          <w:bCs/>
          <w:iCs/>
          <w:sz w:val="24"/>
          <w:szCs w:val="24"/>
        </w:rPr>
        <w:t>-</w:t>
      </w:r>
      <w:r w:rsidRPr="00415081">
        <w:rPr>
          <w:rFonts w:ascii="Times New Roman" w:eastAsia="Times New Roman" w:hAnsi="Times New Roman" w:cs="Times New Roman"/>
          <w:bCs/>
          <w:iCs/>
          <w:sz w:val="24"/>
          <w:szCs w:val="24"/>
        </w:rPr>
        <w:t xml:space="preserve"> 2002</w:t>
      </w:r>
    </w:p>
    <w:p w14:paraId="4E3EEB02" w14:textId="77777777" w:rsidR="00C96C00" w:rsidRPr="00415081" w:rsidRDefault="00C96C00" w:rsidP="00C96C00">
      <w:pPr>
        <w:rPr>
          <w:rFonts w:ascii="Times New Roman" w:eastAsia="Times New Roman" w:hAnsi="Times New Roman" w:cs="Times New Roman"/>
          <w:b/>
          <w:bCs/>
          <w:sz w:val="24"/>
          <w:szCs w:val="24"/>
          <w:u w:val="single"/>
        </w:rPr>
      </w:pPr>
    </w:p>
    <w:p w14:paraId="5ECA8317" w14:textId="77777777" w:rsidR="00C96C00" w:rsidRPr="00415081" w:rsidRDefault="00C96C00" w:rsidP="00C96C00">
      <w:pPr>
        <w:pStyle w:val="Heading1"/>
        <w:ind w:left="0"/>
        <w:rPr>
          <w:rFonts w:cs="Times New Roman"/>
          <w:b w:val="0"/>
          <w:bCs w:val="0"/>
          <w:u w:val="single"/>
        </w:rPr>
      </w:pPr>
      <w:r w:rsidRPr="00415081">
        <w:rPr>
          <w:rFonts w:cs="Times New Roman"/>
          <w:u w:val="single"/>
        </w:rPr>
        <w:t>Professional Service</w:t>
      </w:r>
    </w:p>
    <w:p w14:paraId="1A14019E" w14:textId="77777777" w:rsidR="00C96C00" w:rsidRPr="00415081" w:rsidRDefault="00C96C00" w:rsidP="00C96C00">
      <w:pPr>
        <w:rPr>
          <w:rFonts w:ascii="Times New Roman" w:hAnsi="Times New Roman" w:cs="Times New Roman"/>
          <w:b/>
          <w:sz w:val="24"/>
          <w:szCs w:val="24"/>
        </w:rPr>
      </w:pPr>
    </w:p>
    <w:p w14:paraId="0C8ED255" w14:textId="77777777" w:rsidR="00C96C00" w:rsidRPr="00415081" w:rsidRDefault="00C96C00" w:rsidP="00C96C00">
      <w:pPr>
        <w:rPr>
          <w:rFonts w:ascii="Times New Roman" w:hAnsi="Times New Roman" w:cs="Times New Roman"/>
          <w:b/>
          <w:sz w:val="24"/>
          <w:szCs w:val="24"/>
        </w:rPr>
      </w:pPr>
      <w:r w:rsidRPr="00415081">
        <w:rPr>
          <w:rFonts w:ascii="Times New Roman" w:hAnsi="Times New Roman" w:cs="Times New Roman"/>
          <w:b/>
          <w:sz w:val="24"/>
          <w:szCs w:val="24"/>
        </w:rPr>
        <w:t>Professional Organization Membership</w:t>
      </w:r>
    </w:p>
    <w:p w14:paraId="5E27C8BD" w14:textId="77777777" w:rsidR="00C96C00" w:rsidRDefault="00C96C00" w:rsidP="00C96C00">
      <w:pPr>
        <w:ind w:left="359"/>
        <w:rPr>
          <w:rFonts w:ascii="Times New Roman" w:hAnsi="Times New Roman" w:cs="Times New Roman"/>
          <w:sz w:val="24"/>
          <w:szCs w:val="24"/>
        </w:rPr>
      </w:pPr>
    </w:p>
    <w:p w14:paraId="6BB83D1E" w14:textId="5A20EF57" w:rsidR="00DB604D" w:rsidRPr="00415081" w:rsidRDefault="00DB604D" w:rsidP="00C96C00">
      <w:pPr>
        <w:ind w:left="359"/>
        <w:rPr>
          <w:rFonts w:ascii="Times New Roman" w:hAnsi="Times New Roman" w:cs="Times New Roman"/>
          <w:sz w:val="24"/>
          <w:szCs w:val="24"/>
        </w:rPr>
      </w:pPr>
      <w:r>
        <w:rPr>
          <w:rFonts w:ascii="Times New Roman" w:hAnsi="Times New Roman" w:cs="Times New Roman"/>
          <w:sz w:val="24"/>
          <w:szCs w:val="24"/>
        </w:rPr>
        <w:t xml:space="preserve">Down Syndrome Medical Interest Group, 2024 to present </w:t>
      </w:r>
    </w:p>
    <w:p w14:paraId="447DD8E9" w14:textId="77777777" w:rsidR="00DB604D" w:rsidRDefault="00DB604D" w:rsidP="00C96C00">
      <w:pPr>
        <w:ind w:left="359"/>
        <w:rPr>
          <w:rFonts w:ascii="Times New Roman" w:hAnsi="Times New Roman" w:cs="Times New Roman"/>
          <w:sz w:val="24"/>
          <w:szCs w:val="24"/>
        </w:rPr>
      </w:pPr>
    </w:p>
    <w:p w14:paraId="374CEDE7" w14:textId="236067E1" w:rsidR="00C96C00" w:rsidRPr="00415081" w:rsidRDefault="00C96C00" w:rsidP="00C96C00">
      <w:pPr>
        <w:ind w:left="359"/>
        <w:rPr>
          <w:rFonts w:ascii="Times New Roman" w:hAnsi="Times New Roman" w:cs="Times New Roman"/>
          <w:sz w:val="24"/>
          <w:szCs w:val="24"/>
        </w:rPr>
      </w:pPr>
      <w:r w:rsidRPr="00415081">
        <w:rPr>
          <w:rFonts w:ascii="Times New Roman" w:hAnsi="Times New Roman" w:cs="Times New Roman"/>
          <w:sz w:val="24"/>
          <w:szCs w:val="24"/>
        </w:rPr>
        <w:t>American Psychological Association (APA), Member, 1996 to present</w:t>
      </w:r>
    </w:p>
    <w:p w14:paraId="468A7D4A" w14:textId="77777777" w:rsidR="00C96C00" w:rsidRPr="00415081" w:rsidRDefault="00C96C00" w:rsidP="00C96C00">
      <w:pPr>
        <w:autoSpaceDE w:val="0"/>
        <w:autoSpaceDN w:val="0"/>
        <w:adjustRightInd w:val="0"/>
        <w:rPr>
          <w:rFonts w:ascii="Times New Roman" w:eastAsia="Times New Roman" w:hAnsi="Times New Roman" w:cs="Times New Roman"/>
          <w:b/>
          <w:bCs/>
          <w:sz w:val="24"/>
          <w:szCs w:val="21"/>
        </w:rPr>
      </w:pPr>
    </w:p>
    <w:p w14:paraId="49F548F0" w14:textId="77777777" w:rsidR="00C96C00" w:rsidRPr="00415081" w:rsidRDefault="00C96C00" w:rsidP="00C96C00">
      <w:pPr>
        <w:autoSpaceDE w:val="0"/>
        <w:autoSpaceDN w:val="0"/>
        <w:adjustRightInd w:val="0"/>
        <w:rPr>
          <w:rFonts w:ascii="Times New Roman" w:eastAsia="Times New Roman" w:hAnsi="Times New Roman" w:cs="Times New Roman"/>
          <w:b/>
          <w:bCs/>
          <w:sz w:val="24"/>
          <w:szCs w:val="24"/>
          <w:u w:val="single"/>
        </w:rPr>
      </w:pPr>
      <w:r w:rsidRPr="00415081">
        <w:rPr>
          <w:rFonts w:ascii="Times New Roman" w:hAnsi="Times New Roman" w:cs="Times New Roman"/>
          <w:b/>
          <w:bCs/>
          <w:sz w:val="24"/>
          <w:szCs w:val="24"/>
          <w:u w:val="single"/>
        </w:rPr>
        <w:t>Advisory Committees and Boards of Directors</w:t>
      </w:r>
    </w:p>
    <w:p w14:paraId="61FBFCD9" w14:textId="77777777" w:rsidR="00C96C00" w:rsidRPr="00415081" w:rsidRDefault="00C96C00" w:rsidP="00C96C00">
      <w:pPr>
        <w:autoSpaceDE w:val="0"/>
        <w:autoSpaceDN w:val="0"/>
        <w:adjustRightInd w:val="0"/>
        <w:rPr>
          <w:rFonts w:ascii="Times New Roman" w:eastAsia="Times New Roman" w:hAnsi="Times New Roman" w:cs="Times New Roman"/>
          <w:b/>
          <w:bCs/>
          <w:sz w:val="24"/>
          <w:szCs w:val="24"/>
          <w:u w:val="single"/>
        </w:rPr>
      </w:pPr>
    </w:p>
    <w:p w14:paraId="1B1FEC9F" w14:textId="77777777" w:rsidR="00C96C00" w:rsidRPr="00415081" w:rsidRDefault="00C96C00" w:rsidP="00C96C00">
      <w:pPr>
        <w:autoSpaceDE w:val="0"/>
        <w:autoSpaceDN w:val="0"/>
        <w:adjustRightInd w:val="0"/>
        <w:ind w:left="720" w:hanging="360"/>
        <w:rPr>
          <w:rFonts w:ascii="Times New Roman" w:eastAsia="Times New Roman" w:hAnsi="Times New Roman" w:cs="Times New Roman"/>
          <w:bCs/>
          <w:sz w:val="24"/>
          <w:szCs w:val="24"/>
        </w:rPr>
      </w:pPr>
      <w:r w:rsidRPr="00415081">
        <w:rPr>
          <w:rFonts w:ascii="Times New Roman" w:eastAsia="Times New Roman" w:hAnsi="Times New Roman" w:cs="Times New Roman"/>
          <w:b/>
          <w:bCs/>
          <w:sz w:val="24"/>
          <w:szCs w:val="24"/>
        </w:rPr>
        <w:t>Member</w:t>
      </w:r>
      <w:r w:rsidRPr="00415081">
        <w:rPr>
          <w:rFonts w:ascii="Times New Roman" w:eastAsia="Times New Roman" w:hAnsi="Times New Roman" w:cs="Times New Roman"/>
          <w:bCs/>
          <w:sz w:val="24"/>
          <w:szCs w:val="24"/>
        </w:rPr>
        <w:t>, Amsterdam, NY Minority Task Force of the University Albany’s Center for the Elimination of Minority Health Disparities, Amsterdam , NY, 2016 to 2017</w:t>
      </w:r>
    </w:p>
    <w:p w14:paraId="32C556CB" w14:textId="77777777" w:rsidR="00C96C00" w:rsidRPr="00415081" w:rsidRDefault="00C96C00" w:rsidP="00C96C00">
      <w:pPr>
        <w:autoSpaceDE w:val="0"/>
        <w:autoSpaceDN w:val="0"/>
        <w:adjustRightInd w:val="0"/>
        <w:rPr>
          <w:rFonts w:ascii="Times New Roman" w:eastAsia="Times New Roman" w:hAnsi="Times New Roman" w:cs="Times New Roman"/>
          <w:b/>
          <w:bCs/>
          <w:sz w:val="24"/>
          <w:szCs w:val="21"/>
          <w:u w:val="single"/>
        </w:rPr>
      </w:pPr>
    </w:p>
    <w:p w14:paraId="579F8B14" w14:textId="77777777" w:rsidR="00C96C00" w:rsidRPr="00415081" w:rsidRDefault="00C96C00" w:rsidP="00C96C00">
      <w:pPr>
        <w:autoSpaceDE w:val="0"/>
        <w:autoSpaceDN w:val="0"/>
        <w:adjustRightInd w:val="0"/>
        <w:rPr>
          <w:rFonts w:ascii="Times New Roman" w:eastAsia="Times New Roman" w:hAnsi="Times New Roman" w:cs="Times New Roman"/>
          <w:b/>
          <w:bCs/>
          <w:sz w:val="24"/>
          <w:szCs w:val="21"/>
          <w:u w:val="single"/>
        </w:rPr>
      </w:pPr>
      <w:r w:rsidRPr="00415081">
        <w:rPr>
          <w:rFonts w:ascii="Times New Roman" w:eastAsia="Times New Roman" w:hAnsi="Times New Roman" w:cs="Times New Roman"/>
          <w:b/>
          <w:bCs/>
          <w:sz w:val="24"/>
          <w:szCs w:val="21"/>
          <w:u w:val="single"/>
        </w:rPr>
        <w:t>Service to Professional Journals, Associations, Institutes, External Universities</w:t>
      </w:r>
    </w:p>
    <w:p w14:paraId="1EA7563C" w14:textId="77777777" w:rsidR="00C96C00" w:rsidRPr="00415081" w:rsidRDefault="00C96C00" w:rsidP="00C96C00">
      <w:pPr>
        <w:autoSpaceDE w:val="0"/>
        <w:autoSpaceDN w:val="0"/>
        <w:adjustRightInd w:val="0"/>
        <w:rPr>
          <w:rFonts w:ascii="Times New Roman" w:eastAsia="Times New Roman" w:hAnsi="Times New Roman" w:cs="Times New Roman"/>
          <w:b/>
          <w:bCs/>
          <w:sz w:val="24"/>
          <w:szCs w:val="21"/>
          <w:u w:val="single"/>
        </w:rPr>
      </w:pPr>
    </w:p>
    <w:p w14:paraId="14A3F8B7" w14:textId="77777777" w:rsidR="00C96C00" w:rsidRPr="00415081" w:rsidRDefault="00C96C00" w:rsidP="00C96C00">
      <w:pPr>
        <w:autoSpaceDE w:val="0"/>
        <w:autoSpaceDN w:val="0"/>
        <w:adjustRightInd w:val="0"/>
        <w:ind w:left="359"/>
        <w:rPr>
          <w:rFonts w:ascii="Times New Roman" w:eastAsia="Times New Roman" w:hAnsi="Times New Roman" w:cs="Times New Roman"/>
          <w:bCs/>
          <w:sz w:val="24"/>
          <w:szCs w:val="21"/>
          <w:u w:val="single"/>
        </w:rPr>
      </w:pPr>
      <w:r w:rsidRPr="00415081">
        <w:rPr>
          <w:rFonts w:ascii="Times New Roman" w:eastAsia="Times New Roman" w:hAnsi="Times New Roman" w:cs="Times New Roman"/>
          <w:bCs/>
          <w:sz w:val="24"/>
          <w:szCs w:val="21"/>
          <w:u w:val="single"/>
        </w:rPr>
        <w:t>Editorial Board Member</w:t>
      </w:r>
    </w:p>
    <w:p w14:paraId="718951CE" w14:textId="77777777" w:rsidR="00C96C00" w:rsidRPr="00415081" w:rsidRDefault="00C96C00" w:rsidP="00C96C00">
      <w:pPr>
        <w:autoSpaceDE w:val="0"/>
        <w:autoSpaceDN w:val="0"/>
        <w:adjustRightInd w:val="0"/>
        <w:ind w:left="359"/>
        <w:rPr>
          <w:rFonts w:ascii="Times New Roman" w:eastAsia="Times New Roman" w:hAnsi="Times New Roman" w:cs="Times New Roman"/>
          <w:i/>
          <w:sz w:val="24"/>
          <w:szCs w:val="24"/>
        </w:rPr>
      </w:pPr>
      <w:r w:rsidRPr="00415081">
        <w:rPr>
          <w:rFonts w:ascii="Times New Roman" w:eastAsia="Times New Roman" w:hAnsi="Times New Roman" w:cs="Times New Roman"/>
          <w:i/>
          <w:sz w:val="24"/>
          <w:szCs w:val="24"/>
        </w:rPr>
        <w:t xml:space="preserve">Journal of LGBT Issues in Counseling, </w:t>
      </w:r>
      <w:r w:rsidRPr="00415081">
        <w:rPr>
          <w:rFonts w:ascii="Times New Roman" w:eastAsia="Times New Roman" w:hAnsi="Times New Roman" w:cs="Times New Roman"/>
          <w:sz w:val="24"/>
          <w:szCs w:val="24"/>
        </w:rPr>
        <w:t>2019 – present</w:t>
      </w:r>
    </w:p>
    <w:p w14:paraId="3C14370F" w14:textId="60EFD72F" w:rsidR="00C96C00" w:rsidRPr="00415081" w:rsidRDefault="00C96C00" w:rsidP="00C96C00">
      <w:pPr>
        <w:autoSpaceDE w:val="0"/>
        <w:autoSpaceDN w:val="0"/>
        <w:adjustRightInd w:val="0"/>
        <w:ind w:left="359"/>
        <w:rPr>
          <w:rFonts w:ascii="Times New Roman" w:eastAsia="Times New Roman" w:hAnsi="Times New Roman" w:cs="Times New Roman"/>
          <w:sz w:val="24"/>
          <w:szCs w:val="24"/>
        </w:rPr>
      </w:pPr>
      <w:r w:rsidRPr="00415081">
        <w:rPr>
          <w:rFonts w:ascii="Times New Roman" w:eastAsia="Times New Roman" w:hAnsi="Times New Roman" w:cs="Times New Roman"/>
          <w:i/>
          <w:sz w:val="24"/>
          <w:szCs w:val="24"/>
        </w:rPr>
        <w:t>Cultural Diversity and Ethnic Minority Psychology</w:t>
      </w:r>
      <w:r w:rsidRPr="00415081">
        <w:rPr>
          <w:rFonts w:ascii="Times New Roman" w:eastAsia="Times New Roman" w:hAnsi="Times New Roman" w:cs="Times New Roman"/>
          <w:sz w:val="24"/>
          <w:szCs w:val="24"/>
        </w:rPr>
        <w:t>,</w:t>
      </w:r>
      <w:r w:rsidRPr="00415081">
        <w:rPr>
          <w:rFonts w:ascii="Times New Roman" w:eastAsia="Times New Roman" w:hAnsi="Times New Roman" w:cs="Times New Roman"/>
          <w:i/>
          <w:sz w:val="24"/>
          <w:szCs w:val="24"/>
        </w:rPr>
        <w:t xml:space="preserve"> </w:t>
      </w:r>
      <w:r w:rsidRPr="00415081">
        <w:rPr>
          <w:rFonts w:ascii="Times New Roman" w:eastAsia="Times New Roman" w:hAnsi="Times New Roman" w:cs="Times New Roman"/>
          <w:sz w:val="24"/>
          <w:szCs w:val="24"/>
        </w:rPr>
        <w:t xml:space="preserve">2019 – </w:t>
      </w:r>
      <w:r w:rsidR="003217FD">
        <w:rPr>
          <w:rFonts w:ascii="Times New Roman" w:eastAsia="Times New Roman" w:hAnsi="Times New Roman" w:cs="Times New Roman"/>
          <w:sz w:val="24"/>
          <w:szCs w:val="24"/>
        </w:rPr>
        <w:t>2025</w:t>
      </w:r>
    </w:p>
    <w:p w14:paraId="6E911197" w14:textId="77777777" w:rsidR="00C96C00" w:rsidRPr="00415081" w:rsidRDefault="00C96C00" w:rsidP="00C96C00">
      <w:pPr>
        <w:autoSpaceDE w:val="0"/>
        <w:autoSpaceDN w:val="0"/>
        <w:adjustRightInd w:val="0"/>
        <w:ind w:left="359"/>
        <w:rPr>
          <w:rFonts w:ascii="Times New Roman" w:eastAsia="Times New Roman" w:hAnsi="Times New Roman" w:cs="Times New Roman"/>
          <w:i/>
          <w:sz w:val="24"/>
          <w:szCs w:val="24"/>
        </w:rPr>
      </w:pPr>
      <w:r w:rsidRPr="00415081">
        <w:rPr>
          <w:rFonts w:ascii="Times New Roman" w:eastAsia="Times New Roman" w:hAnsi="Times New Roman" w:cs="Times New Roman"/>
          <w:i/>
          <w:sz w:val="24"/>
          <w:szCs w:val="24"/>
        </w:rPr>
        <w:t>The Counseling Psychologist</w:t>
      </w:r>
      <w:r w:rsidRPr="00415081">
        <w:rPr>
          <w:rFonts w:ascii="Times New Roman" w:eastAsia="Times New Roman" w:hAnsi="Times New Roman" w:cs="Times New Roman"/>
          <w:sz w:val="24"/>
          <w:szCs w:val="24"/>
        </w:rPr>
        <w:t>, 2014 – 2017</w:t>
      </w:r>
    </w:p>
    <w:p w14:paraId="4E5CB136" w14:textId="77777777" w:rsidR="00C96C00" w:rsidRPr="00415081" w:rsidRDefault="00C96C00" w:rsidP="00C96C00">
      <w:pPr>
        <w:autoSpaceDE w:val="0"/>
        <w:autoSpaceDN w:val="0"/>
        <w:adjustRightInd w:val="0"/>
        <w:ind w:left="359"/>
        <w:rPr>
          <w:rFonts w:ascii="Times New Roman" w:eastAsia="Times New Roman" w:hAnsi="Times New Roman" w:cs="Times New Roman"/>
          <w:sz w:val="24"/>
          <w:szCs w:val="24"/>
        </w:rPr>
      </w:pPr>
      <w:r w:rsidRPr="00415081">
        <w:rPr>
          <w:rFonts w:ascii="Times New Roman" w:eastAsia="Times New Roman" w:hAnsi="Times New Roman" w:cs="Times New Roman"/>
          <w:i/>
          <w:sz w:val="24"/>
          <w:szCs w:val="24"/>
        </w:rPr>
        <w:t>Journal of Counseling Psychology,</w:t>
      </w:r>
      <w:r w:rsidRPr="00415081">
        <w:rPr>
          <w:rFonts w:ascii="Times New Roman" w:eastAsia="Times New Roman" w:hAnsi="Times New Roman" w:cs="Times New Roman"/>
          <w:sz w:val="24"/>
          <w:szCs w:val="24"/>
        </w:rPr>
        <w:t xml:space="preserve"> 2012 </w:t>
      </w:r>
      <w:bookmarkStart w:id="30" w:name="_Hlk145489305"/>
      <w:r w:rsidRPr="00415081">
        <w:rPr>
          <w:rFonts w:ascii="Times New Roman" w:eastAsia="Times New Roman" w:hAnsi="Times New Roman" w:cs="Times New Roman"/>
          <w:sz w:val="24"/>
          <w:szCs w:val="24"/>
        </w:rPr>
        <w:t xml:space="preserve">– </w:t>
      </w:r>
      <w:bookmarkEnd w:id="30"/>
      <w:r w:rsidRPr="00415081">
        <w:rPr>
          <w:rFonts w:ascii="Times New Roman" w:eastAsia="Times New Roman" w:hAnsi="Times New Roman" w:cs="Times New Roman"/>
          <w:sz w:val="24"/>
          <w:szCs w:val="24"/>
        </w:rPr>
        <w:t>2017</w:t>
      </w:r>
    </w:p>
    <w:p w14:paraId="5507390F" w14:textId="77777777" w:rsidR="00C96C00" w:rsidRPr="00415081" w:rsidRDefault="00C96C00" w:rsidP="00C96C00">
      <w:pPr>
        <w:autoSpaceDE w:val="0"/>
        <w:autoSpaceDN w:val="0"/>
        <w:adjustRightInd w:val="0"/>
        <w:ind w:left="359"/>
        <w:rPr>
          <w:rFonts w:ascii="Times New Roman" w:eastAsia="Times New Roman" w:hAnsi="Times New Roman" w:cs="Times New Roman"/>
          <w:sz w:val="24"/>
          <w:szCs w:val="24"/>
        </w:rPr>
      </w:pPr>
      <w:r w:rsidRPr="00415081">
        <w:rPr>
          <w:rFonts w:ascii="Times New Roman" w:eastAsia="Times New Roman" w:hAnsi="Times New Roman" w:cs="Times New Roman"/>
          <w:i/>
          <w:sz w:val="24"/>
          <w:szCs w:val="24"/>
        </w:rPr>
        <w:t>Journal of Diversity in Higher Education</w:t>
      </w:r>
      <w:r w:rsidRPr="00415081">
        <w:rPr>
          <w:rFonts w:ascii="Times New Roman" w:eastAsia="Times New Roman" w:hAnsi="Times New Roman" w:cs="Times New Roman"/>
          <w:sz w:val="24"/>
          <w:szCs w:val="24"/>
        </w:rPr>
        <w:t>, 2012 – 2017</w:t>
      </w:r>
    </w:p>
    <w:p w14:paraId="1124E97E" w14:textId="77777777" w:rsidR="00C96C00" w:rsidRPr="00415081" w:rsidRDefault="00C96C00" w:rsidP="00C96C00">
      <w:pPr>
        <w:autoSpaceDE w:val="0"/>
        <w:autoSpaceDN w:val="0"/>
        <w:adjustRightInd w:val="0"/>
        <w:ind w:left="359"/>
        <w:rPr>
          <w:rFonts w:ascii="Times New Roman" w:eastAsia="Times New Roman" w:hAnsi="Times New Roman" w:cs="Times New Roman"/>
          <w:sz w:val="24"/>
          <w:szCs w:val="24"/>
        </w:rPr>
      </w:pPr>
    </w:p>
    <w:p w14:paraId="501E2F9C" w14:textId="03D553F1" w:rsidR="00C96C00" w:rsidRDefault="00C96C00" w:rsidP="00C96C00">
      <w:pPr>
        <w:autoSpaceDE w:val="0"/>
        <w:autoSpaceDN w:val="0"/>
        <w:adjustRightInd w:val="0"/>
        <w:ind w:left="359"/>
        <w:rPr>
          <w:rFonts w:ascii="Times New Roman" w:eastAsia="Times New Roman" w:hAnsi="Times New Roman" w:cs="Times New Roman"/>
          <w:bCs/>
          <w:sz w:val="24"/>
          <w:szCs w:val="24"/>
          <w:u w:val="single"/>
        </w:rPr>
      </w:pPr>
      <w:r w:rsidRPr="00415081">
        <w:rPr>
          <w:rFonts w:ascii="Times New Roman" w:eastAsia="Times New Roman" w:hAnsi="Times New Roman" w:cs="Times New Roman"/>
          <w:bCs/>
          <w:sz w:val="24"/>
          <w:szCs w:val="24"/>
          <w:u w:val="single"/>
        </w:rPr>
        <w:t>Ad</w:t>
      </w:r>
      <w:r w:rsidR="00FE6A9B">
        <w:rPr>
          <w:rFonts w:ascii="Times New Roman" w:eastAsia="Times New Roman" w:hAnsi="Times New Roman" w:cs="Times New Roman"/>
          <w:bCs/>
          <w:sz w:val="24"/>
          <w:szCs w:val="24"/>
          <w:u w:val="single"/>
        </w:rPr>
        <w:t>-</w:t>
      </w:r>
      <w:r w:rsidRPr="00415081">
        <w:rPr>
          <w:rFonts w:ascii="Times New Roman" w:eastAsia="Times New Roman" w:hAnsi="Times New Roman" w:cs="Times New Roman"/>
          <w:bCs/>
          <w:sz w:val="24"/>
          <w:szCs w:val="24"/>
          <w:u w:val="single"/>
        </w:rPr>
        <w:t>hoc Reviewer</w:t>
      </w:r>
    </w:p>
    <w:p w14:paraId="02AD1000" w14:textId="0DAC7889" w:rsidR="00230249" w:rsidRPr="00230249" w:rsidRDefault="00230249" w:rsidP="00C96C00">
      <w:pPr>
        <w:autoSpaceDE w:val="0"/>
        <w:autoSpaceDN w:val="0"/>
        <w:adjustRightInd w:val="0"/>
        <w:ind w:left="359"/>
        <w:rPr>
          <w:rFonts w:ascii="Times New Roman" w:eastAsia="Times New Roman" w:hAnsi="Times New Roman" w:cs="Times New Roman"/>
          <w:bCs/>
          <w:sz w:val="24"/>
          <w:szCs w:val="24"/>
        </w:rPr>
      </w:pPr>
      <w:r w:rsidRPr="00230249">
        <w:rPr>
          <w:rFonts w:ascii="Times New Roman" w:eastAsia="Times New Roman" w:hAnsi="Times New Roman" w:cs="Times New Roman"/>
          <w:bCs/>
          <w:i/>
          <w:iCs/>
          <w:sz w:val="24"/>
          <w:szCs w:val="24"/>
        </w:rPr>
        <w:t>BMC Health Services Research</w:t>
      </w:r>
      <w:r>
        <w:rPr>
          <w:rFonts w:ascii="Times New Roman" w:eastAsia="Times New Roman" w:hAnsi="Times New Roman" w:cs="Times New Roman"/>
          <w:bCs/>
          <w:sz w:val="24"/>
          <w:szCs w:val="24"/>
        </w:rPr>
        <w:t>, 2026</w:t>
      </w:r>
    </w:p>
    <w:p w14:paraId="7014942E" w14:textId="753BC6F9" w:rsidR="00503463" w:rsidRPr="00503463" w:rsidRDefault="00503463" w:rsidP="00503463">
      <w:pPr>
        <w:autoSpaceDE w:val="0"/>
        <w:autoSpaceDN w:val="0"/>
        <w:adjustRightInd w:val="0"/>
        <w:ind w:left="359"/>
        <w:rPr>
          <w:rFonts w:ascii="Times New Roman" w:eastAsia="Times New Roman" w:hAnsi="Times New Roman" w:cs="Times New Roman"/>
          <w:i/>
          <w:iCs/>
          <w:sz w:val="24"/>
          <w:szCs w:val="24"/>
        </w:rPr>
      </w:pPr>
      <w:r w:rsidRPr="00503463">
        <w:rPr>
          <w:rFonts w:ascii="Times New Roman" w:eastAsia="Times New Roman" w:hAnsi="Times New Roman" w:cs="Times New Roman"/>
          <w:i/>
          <w:iCs/>
          <w:sz w:val="24"/>
          <w:szCs w:val="24"/>
        </w:rPr>
        <w:t>Journal of Racial and Ethnic Health Disparities</w:t>
      </w:r>
      <w:r w:rsidRPr="00503463">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 xml:space="preserve"> </w:t>
      </w:r>
      <w:r w:rsidRPr="00503463">
        <w:rPr>
          <w:rFonts w:ascii="Times New Roman" w:eastAsia="Times New Roman" w:hAnsi="Times New Roman" w:cs="Times New Roman"/>
          <w:sz w:val="24"/>
          <w:szCs w:val="24"/>
        </w:rPr>
        <w:t>2025</w:t>
      </w:r>
    </w:p>
    <w:p w14:paraId="31154D4A" w14:textId="315E124F" w:rsidR="00C96C00" w:rsidRPr="00415081" w:rsidRDefault="00C96C00" w:rsidP="00C96C00">
      <w:pPr>
        <w:autoSpaceDE w:val="0"/>
        <w:autoSpaceDN w:val="0"/>
        <w:adjustRightInd w:val="0"/>
        <w:ind w:left="359"/>
        <w:rPr>
          <w:rFonts w:ascii="Times New Roman" w:eastAsia="Times New Roman" w:hAnsi="Times New Roman" w:cs="Times New Roman"/>
          <w:sz w:val="24"/>
          <w:szCs w:val="24"/>
        </w:rPr>
      </w:pPr>
      <w:r w:rsidRPr="00415081">
        <w:rPr>
          <w:rFonts w:ascii="Times New Roman" w:eastAsia="Times New Roman" w:hAnsi="Times New Roman" w:cs="Times New Roman"/>
          <w:i/>
          <w:iCs/>
          <w:sz w:val="24"/>
          <w:szCs w:val="24"/>
        </w:rPr>
        <w:t>Journal of Prevention and Health Promotion</w:t>
      </w:r>
      <w:r w:rsidRPr="00503463">
        <w:rPr>
          <w:rFonts w:ascii="Times New Roman" w:eastAsia="Times New Roman" w:hAnsi="Times New Roman" w:cs="Times New Roman"/>
          <w:sz w:val="24"/>
          <w:szCs w:val="24"/>
        </w:rPr>
        <w:t>,</w:t>
      </w:r>
      <w:r w:rsidRPr="00415081">
        <w:rPr>
          <w:rFonts w:ascii="Times New Roman" w:eastAsia="Times New Roman" w:hAnsi="Times New Roman" w:cs="Times New Roman"/>
          <w:sz w:val="24"/>
          <w:szCs w:val="24"/>
        </w:rPr>
        <w:t xml:space="preserve"> 2023</w:t>
      </w:r>
    </w:p>
    <w:p w14:paraId="1942CCA7" w14:textId="77777777" w:rsidR="00C96C00" w:rsidRPr="00415081" w:rsidRDefault="00C96C00" w:rsidP="00C96C00">
      <w:pPr>
        <w:autoSpaceDE w:val="0"/>
        <w:autoSpaceDN w:val="0"/>
        <w:adjustRightInd w:val="0"/>
        <w:ind w:left="359"/>
        <w:rPr>
          <w:rFonts w:ascii="Times New Roman" w:eastAsia="Times New Roman" w:hAnsi="Times New Roman" w:cs="Times New Roman"/>
          <w:i/>
          <w:iCs/>
          <w:sz w:val="24"/>
          <w:szCs w:val="24"/>
        </w:rPr>
      </w:pPr>
      <w:r w:rsidRPr="00415081">
        <w:rPr>
          <w:rFonts w:ascii="Times New Roman" w:eastAsia="Times New Roman" w:hAnsi="Times New Roman" w:cs="Times New Roman"/>
          <w:i/>
          <w:iCs/>
          <w:sz w:val="24"/>
          <w:szCs w:val="24"/>
        </w:rPr>
        <w:t>AIDS Care,</w:t>
      </w:r>
      <w:r w:rsidRPr="00415081">
        <w:rPr>
          <w:rFonts w:ascii="Times New Roman" w:eastAsia="Times New Roman" w:hAnsi="Times New Roman" w:cs="Times New Roman"/>
          <w:iCs/>
          <w:sz w:val="24"/>
          <w:szCs w:val="24"/>
        </w:rPr>
        <w:t xml:space="preserve"> 2011, 2013, 2019, 2020</w:t>
      </w:r>
    </w:p>
    <w:p w14:paraId="32B1E20F" w14:textId="6B009916" w:rsidR="00C96C00" w:rsidRPr="00415081" w:rsidRDefault="00C96C00" w:rsidP="00C96C00">
      <w:pPr>
        <w:autoSpaceDE w:val="0"/>
        <w:autoSpaceDN w:val="0"/>
        <w:adjustRightInd w:val="0"/>
        <w:ind w:left="359"/>
        <w:rPr>
          <w:rFonts w:ascii="Times New Roman" w:eastAsia="Times New Roman" w:hAnsi="Times New Roman" w:cs="Times New Roman"/>
          <w:iCs/>
          <w:sz w:val="24"/>
          <w:szCs w:val="24"/>
        </w:rPr>
      </w:pPr>
      <w:r w:rsidRPr="00415081">
        <w:rPr>
          <w:rFonts w:ascii="Times New Roman" w:eastAsia="Times New Roman" w:hAnsi="Times New Roman" w:cs="Times New Roman"/>
          <w:i/>
          <w:iCs/>
          <w:sz w:val="24"/>
          <w:szCs w:val="24"/>
        </w:rPr>
        <w:t>Journal of Counseling Psychology</w:t>
      </w:r>
      <w:r w:rsidRPr="00415081">
        <w:rPr>
          <w:rFonts w:ascii="Times New Roman" w:eastAsia="Times New Roman" w:hAnsi="Times New Roman" w:cs="Times New Roman"/>
          <w:iCs/>
          <w:sz w:val="24"/>
          <w:szCs w:val="24"/>
        </w:rPr>
        <w:t>, 2002, 2011, 2018, 2019</w:t>
      </w:r>
      <w:r w:rsidR="00F236AD" w:rsidRPr="00415081">
        <w:rPr>
          <w:rFonts w:ascii="Times New Roman" w:eastAsia="Times New Roman" w:hAnsi="Times New Roman" w:cs="Times New Roman"/>
          <w:iCs/>
          <w:sz w:val="24"/>
          <w:szCs w:val="24"/>
        </w:rPr>
        <w:t>, 2024</w:t>
      </w:r>
    </w:p>
    <w:p w14:paraId="6D3A268C" w14:textId="77777777" w:rsidR="00C96C00" w:rsidRPr="00415081" w:rsidRDefault="00C96C00" w:rsidP="00C96C00">
      <w:pPr>
        <w:autoSpaceDE w:val="0"/>
        <w:autoSpaceDN w:val="0"/>
        <w:adjustRightInd w:val="0"/>
        <w:ind w:left="359"/>
        <w:rPr>
          <w:rFonts w:ascii="Times New Roman" w:hAnsi="Times New Roman" w:cs="Times New Roman"/>
          <w:sz w:val="24"/>
          <w:szCs w:val="24"/>
        </w:rPr>
      </w:pPr>
      <w:r w:rsidRPr="00415081">
        <w:rPr>
          <w:rFonts w:ascii="Times New Roman" w:hAnsi="Times New Roman" w:cs="Times New Roman"/>
          <w:i/>
          <w:sz w:val="24"/>
          <w:szCs w:val="24"/>
        </w:rPr>
        <w:t xml:space="preserve">Journal of Diversity in Higher Education, </w:t>
      </w:r>
      <w:r w:rsidRPr="00415081">
        <w:rPr>
          <w:rFonts w:ascii="Times New Roman" w:hAnsi="Times New Roman" w:cs="Times New Roman"/>
          <w:sz w:val="24"/>
          <w:szCs w:val="24"/>
        </w:rPr>
        <w:t>2018</w:t>
      </w:r>
    </w:p>
    <w:p w14:paraId="6AE5C58A" w14:textId="77777777" w:rsidR="00C96C00" w:rsidRPr="00415081" w:rsidRDefault="00C96C00" w:rsidP="00C96C00">
      <w:pPr>
        <w:autoSpaceDE w:val="0"/>
        <w:autoSpaceDN w:val="0"/>
        <w:adjustRightInd w:val="0"/>
        <w:ind w:left="359"/>
        <w:rPr>
          <w:rFonts w:ascii="Times New Roman" w:hAnsi="Times New Roman" w:cs="Times New Roman"/>
          <w:i/>
          <w:sz w:val="24"/>
          <w:szCs w:val="24"/>
        </w:rPr>
      </w:pPr>
      <w:r w:rsidRPr="00415081">
        <w:rPr>
          <w:rFonts w:ascii="Times New Roman" w:hAnsi="Times New Roman" w:cs="Times New Roman"/>
          <w:i/>
          <w:sz w:val="24"/>
          <w:szCs w:val="24"/>
        </w:rPr>
        <w:t xml:space="preserve">Journal of Health Psychology, </w:t>
      </w:r>
      <w:r w:rsidRPr="00415081">
        <w:rPr>
          <w:rFonts w:ascii="Times New Roman" w:hAnsi="Times New Roman" w:cs="Times New Roman"/>
          <w:iCs/>
          <w:sz w:val="24"/>
          <w:szCs w:val="24"/>
        </w:rPr>
        <w:t>2016</w:t>
      </w:r>
    </w:p>
    <w:p w14:paraId="0BD82291" w14:textId="7BFB9FEE" w:rsidR="00C96C00" w:rsidRPr="00415081" w:rsidRDefault="00C96C00" w:rsidP="00C96C00">
      <w:pPr>
        <w:autoSpaceDE w:val="0"/>
        <w:autoSpaceDN w:val="0"/>
        <w:adjustRightInd w:val="0"/>
        <w:ind w:left="359"/>
        <w:rPr>
          <w:rFonts w:ascii="Times New Roman" w:hAnsi="Times New Roman" w:cs="Times New Roman"/>
          <w:i/>
          <w:sz w:val="24"/>
          <w:szCs w:val="24"/>
        </w:rPr>
      </w:pPr>
      <w:r w:rsidRPr="00415081">
        <w:rPr>
          <w:rFonts w:ascii="Times New Roman" w:hAnsi="Times New Roman" w:cs="Times New Roman"/>
          <w:i/>
          <w:sz w:val="24"/>
          <w:szCs w:val="24"/>
        </w:rPr>
        <w:t xml:space="preserve">Journal of Immigrant and Minority Health, </w:t>
      </w:r>
      <w:r w:rsidRPr="00415081">
        <w:rPr>
          <w:rFonts w:ascii="Times New Roman" w:hAnsi="Times New Roman" w:cs="Times New Roman"/>
          <w:sz w:val="24"/>
          <w:szCs w:val="24"/>
        </w:rPr>
        <w:t>2013</w:t>
      </w:r>
      <w:r w:rsidR="00230249">
        <w:rPr>
          <w:rFonts w:ascii="Times New Roman" w:hAnsi="Times New Roman" w:cs="Times New Roman"/>
          <w:sz w:val="24"/>
          <w:szCs w:val="24"/>
        </w:rPr>
        <w:t>,</w:t>
      </w:r>
      <w:r w:rsidRPr="00415081">
        <w:rPr>
          <w:rFonts w:ascii="Times New Roman" w:hAnsi="Times New Roman" w:cs="Times New Roman"/>
          <w:sz w:val="24"/>
          <w:szCs w:val="24"/>
        </w:rPr>
        <w:t xml:space="preserve"> 2016</w:t>
      </w:r>
    </w:p>
    <w:p w14:paraId="7DB2C9A6" w14:textId="77777777" w:rsidR="00C96C00" w:rsidRPr="00415081" w:rsidRDefault="00C96C00" w:rsidP="00C96C00">
      <w:pPr>
        <w:autoSpaceDE w:val="0"/>
        <w:autoSpaceDN w:val="0"/>
        <w:adjustRightInd w:val="0"/>
        <w:ind w:left="359"/>
        <w:rPr>
          <w:rFonts w:ascii="Times New Roman" w:eastAsia="Times New Roman" w:hAnsi="Times New Roman" w:cs="Times New Roman"/>
          <w:bCs/>
          <w:sz w:val="24"/>
          <w:szCs w:val="24"/>
          <w:u w:val="single"/>
        </w:rPr>
      </w:pPr>
      <w:r w:rsidRPr="00415081">
        <w:rPr>
          <w:rFonts w:ascii="Times New Roman" w:eastAsia="Times New Roman" w:hAnsi="Times New Roman" w:cs="Times New Roman"/>
          <w:bCs/>
          <w:i/>
          <w:sz w:val="24"/>
          <w:szCs w:val="24"/>
        </w:rPr>
        <w:t>Journal of Substance Abuse Treatment</w:t>
      </w:r>
      <w:r w:rsidRPr="00415081">
        <w:rPr>
          <w:rFonts w:ascii="Times New Roman" w:eastAsia="Times New Roman" w:hAnsi="Times New Roman" w:cs="Times New Roman"/>
          <w:bCs/>
          <w:sz w:val="24"/>
          <w:szCs w:val="24"/>
        </w:rPr>
        <w:t>, 2013</w:t>
      </w:r>
    </w:p>
    <w:p w14:paraId="4EEECF41" w14:textId="77777777" w:rsidR="00C96C00" w:rsidRPr="00415081" w:rsidRDefault="00C96C00" w:rsidP="00C96C00">
      <w:pPr>
        <w:autoSpaceDE w:val="0"/>
        <w:autoSpaceDN w:val="0"/>
        <w:adjustRightInd w:val="0"/>
        <w:ind w:left="359"/>
        <w:rPr>
          <w:rFonts w:ascii="Times New Roman" w:hAnsi="Times New Roman" w:cs="Times New Roman"/>
          <w:i/>
          <w:sz w:val="24"/>
          <w:szCs w:val="24"/>
        </w:rPr>
      </w:pPr>
      <w:r w:rsidRPr="00415081">
        <w:rPr>
          <w:rFonts w:ascii="Times New Roman" w:hAnsi="Times New Roman" w:cs="Times New Roman"/>
          <w:i/>
          <w:sz w:val="24"/>
          <w:szCs w:val="24"/>
        </w:rPr>
        <w:t xml:space="preserve">American Journal of Public Health, </w:t>
      </w:r>
      <w:r w:rsidRPr="00415081">
        <w:rPr>
          <w:rFonts w:ascii="Times New Roman" w:hAnsi="Times New Roman" w:cs="Times New Roman"/>
          <w:sz w:val="24"/>
          <w:szCs w:val="24"/>
        </w:rPr>
        <w:t>2013</w:t>
      </w:r>
    </w:p>
    <w:p w14:paraId="3A91C475" w14:textId="77777777" w:rsidR="00C96C00" w:rsidRPr="00415081" w:rsidRDefault="00C96C00" w:rsidP="00C96C00">
      <w:pPr>
        <w:autoSpaceDE w:val="0"/>
        <w:autoSpaceDN w:val="0"/>
        <w:adjustRightInd w:val="0"/>
        <w:ind w:left="359"/>
        <w:rPr>
          <w:rFonts w:ascii="Times New Roman" w:eastAsia="Times New Roman" w:hAnsi="Times New Roman" w:cs="Times New Roman"/>
          <w:b/>
          <w:bCs/>
          <w:i/>
          <w:sz w:val="24"/>
          <w:szCs w:val="24"/>
        </w:rPr>
      </w:pPr>
      <w:r w:rsidRPr="00415081">
        <w:rPr>
          <w:rFonts w:ascii="Times New Roman" w:hAnsi="Times New Roman" w:cs="Times New Roman"/>
          <w:i/>
          <w:sz w:val="24"/>
          <w:szCs w:val="24"/>
        </w:rPr>
        <w:t>Clinical Social Work Journal</w:t>
      </w:r>
      <w:r w:rsidRPr="00415081">
        <w:rPr>
          <w:rFonts w:ascii="Times New Roman" w:hAnsi="Times New Roman" w:cs="Times New Roman"/>
          <w:sz w:val="24"/>
          <w:szCs w:val="24"/>
        </w:rPr>
        <w:t>, 2012</w:t>
      </w:r>
    </w:p>
    <w:p w14:paraId="052AA02A" w14:textId="77777777" w:rsidR="00C96C00" w:rsidRPr="00415081" w:rsidRDefault="00C96C00" w:rsidP="00C96C00">
      <w:pPr>
        <w:autoSpaceDE w:val="0"/>
        <w:autoSpaceDN w:val="0"/>
        <w:adjustRightInd w:val="0"/>
        <w:ind w:left="359"/>
        <w:rPr>
          <w:rFonts w:ascii="Times New Roman" w:hAnsi="Times New Roman" w:cs="Times New Roman"/>
          <w:sz w:val="24"/>
          <w:szCs w:val="24"/>
        </w:rPr>
      </w:pPr>
      <w:r w:rsidRPr="00415081">
        <w:rPr>
          <w:rFonts w:ascii="Times New Roman" w:hAnsi="Times New Roman" w:cs="Times New Roman"/>
          <w:i/>
          <w:sz w:val="24"/>
          <w:szCs w:val="24"/>
        </w:rPr>
        <w:t>Journal of Social Work Practice in the Addictions</w:t>
      </w:r>
      <w:r w:rsidRPr="00415081">
        <w:rPr>
          <w:rFonts w:ascii="Times New Roman" w:hAnsi="Times New Roman" w:cs="Times New Roman"/>
          <w:sz w:val="24"/>
          <w:szCs w:val="24"/>
        </w:rPr>
        <w:t>, 2012</w:t>
      </w:r>
    </w:p>
    <w:p w14:paraId="4F4F0EB3" w14:textId="77777777" w:rsidR="00C96C00" w:rsidRPr="00415081" w:rsidRDefault="00C96C00" w:rsidP="00C96C00">
      <w:pPr>
        <w:autoSpaceDE w:val="0"/>
        <w:autoSpaceDN w:val="0"/>
        <w:adjustRightInd w:val="0"/>
        <w:ind w:left="359"/>
        <w:rPr>
          <w:rFonts w:ascii="Times New Roman" w:eastAsia="Times New Roman" w:hAnsi="Times New Roman" w:cs="Times New Roman"/>
          <w:b/>
          <w:bCs/>
          <w:sz w:val="24"/>
          <w:szCs w:val="24"/>
        </w:rPr>
      </w:pPr>
      <w:r w:rsidRPr="00415081">
        <w:rPr>
          <w:rFonts w:ascii="Times New Roman" w:hAnsi="Times New Roman" w:cs="Times New Roman"/>
          <w:i/>
          <w:sz w:val="24"/>
          <w:szCs w:val="24"/>
        </w:rPr>
        <w:t>Violence against Women</w:t>
      </w:r>
      <w:r w:rsidRPr="00415081">
        <w:rPr>
          <w:rFonts w:ascii="Times New Roman" w:hAnsi="Times New Roman" w:cs="Times New Roman"/>
          <w:sz w:val="24"/>
          <w:szCs w:val="24"/>
        </w:rPr>
        <w:t>, 2011</w:t>
      </w:r>
    </w:p>
    <w:p w14:paraId="26F3BFA5" w14:textId="77777777" w:rsidR="00C96C00" w:rsidRPr="00415081" w:rsidRDefault="00C96C00" w:rsidP="00C96C00">
      <w:pPr>
        <w:autoSpaceDE w:val="0"/>
        <w:autoSpaceDN w:val="0"/>
        <w:adjustRightInd w:val="0"/>
        <w:ind w:left="359"/>
        <w:rPr>
          <w:rFonts w:ascii="Times New Roman" w:eastAsia="Times New Roman" w:hAnsi="Times New Roman" w:cs="Times New Roman"/>
          <w:sz w:val="24"/>
          <w:szCs w:val="24"/>
        </w:rPr>
      </w:pPr>
      <w:r w:rsidRPr="00415081">
        <w:rPr>
          <w:rFonts w:ascii="Times New Roman" w:eastAsia="Times New Roman" w:hAnsi="Times New Roman" w:cs="Times New Roman"/>
          <w:i/>
          <w:sz w:val="24"/>
          <w:szCs w:val="24"/>
        </w:rPr>
        <w:t>Journal of International Drug, Alcohol and Tobacco Research</w:t>
      </w:r>
      <w:r w:rsidRPr="00415081">
        <w:rPr>
          <w:rFonts w:ascii="Times New Roman" w:eastAsia="Times New Roman" w:hAnsi="Times New Roman" w:cs="Times New Roman"/>
          <w:sz w:val="24"/>
          <w:szCs w:val="24"/>
        </w:rPr>
        <w:t>, 2011</w:t>
      </w:r>
    </w:p>
    <w:p w14:paraId="700BF5E1" w14:textId="77777777" w:rsidR="00C96C00" w:rsidRPr="00415081" w:rsidRDefault="00C96C00" w:rsidP="00C96C00">
      <w:pPr>
        <w:autoSpaceDE w:val="0"/>
        <w:autoSpaceDN w:val="0"/>
        <w:adjustRightInd w:val="0"/>
        <w:ind w:left="359"/>
        <w:rPr>
          <w:rFonts w:ascii="Times New Roman" w:eastAsia="Times New Roman" w:hAnsi="Times New Roman" w:cs="Times New Roman"/>
          <w:sz w:val="24"/>
          <w:szCs w:val="24"/>
        </w:rPr>
      </w:pPr>
      <w:r w:rsidRPr="00415081">
        <w:rPr>
          <w:rFonts w:ascii="Times New Roman" w:eastAsia="Times New Roman" w:hAnsi="Times New Roman" w:cs="Times New Roman"/>
          <w:i/>
          <w:sz w:val="24"/>
          <w:szCs w:val="24"/>
        </w:rPr>
        <w:t>Journal of Marriage and Family</w:t>
      </w:r>
      <w:r w:rsidRPr="00415081">
        <w:rPr>
          <w:rFonts w:ascii="Times New Roman" w:eastAsia="Times New Roman" w:hAnsi="Times New Roman" w:cs="Times New Roman"/>
          <w:sz w:val="24"/>
          <w:szCs w:val="24"/>
        </w:rPr>
        <w:t>, 2010</w:t>
      </w:r>
    </w:p>
    <w:p w14:paraId="15E4A9E2" w14:textId="77777777" w:rsidR="00C96C00" w:rsidRPr="00415081" w:rsidRDefault="00C96C00" w:rsidP="00C96C00">
      <w:pPr>
        <w:autoSpaceDE w:val="0"/>
        <w:autoSpaceDN w:val="0"/>
        <w:adjustRightInd w:val="0"/>
        <w:ind w:left="359"/>
        <w:rPr>
          <w:rFonts w:ascii="Times New Roman" w:eastAsia="Times New Roman" w:hAnsi="Times New Roman" w:cs="Times New Roman"/>
          <w:i/>
          <w:sz w:val="24"/>
          <w:szCs w:val="24"/>
        </w:rPr>
      </w:pPr>
      <w:r w:rsidRPr="00415081">
        <w:rPr>
          <w:rFonts w:ascii="Times New Roman" w:eastAsia="Times New Roman" w:hAnsi="Times New Roman" w:cs="Times New Roman"/>
          <w:i/>
          <w:sz w:val="24"/>
          <w:szCs w:val="24"/>
        </w:rPr>
        <w:t>AIDS and Behavior</w:t>
      </w:r>
      <w:r w:rsidRPr="00415081">
        <w:rPr>
          <w:rFonts w:ascii="Times New Roman" w:eastAsia="Times New Roman" w:hAnsi="Times New Roman" w:cs="Times New Roman"/>
          <w:sz w:val="24"/>
          <w:szCs w:val="24"/>
        </w:rPr>
        <w:t>, 2006, 2008, 2010</w:t>
      </w:r>
    </w:p>
    <w:p w14:paraId="0056015F" w14:textId="77777777" w:rsidR="00C96C00" w:rsidRPr="00415081" w:rsidRDefault="00C96C00" w:rsidP="00C96C00">
      <w:pPr>
        <w:autoSpaceDE w:val="0"/>
        <w:autoSpaceDN w:val="0"/>
        <w:adjustRightInd w:val="0"/>
        <w:ind w:left="359"/>
        <w:rPr>
          <w:rFonts w:ascii="Times New Roman" w:eastAsia="Times New Roman" w:hAnsi="Times New Roman" w:cs="Times New Roman"/>
          <w:i/>
          <w:sz w:val="24"/>
          <w:szCs w:val="24"/>
        </w:rPr>
      </w:pPr>
      <w:r w:rsidRPr="00415081">
        <w:rPr>
          <w:rFonts w:ascii="Times New Roman" w:eastAsia="Times New Roman" w:hAnsi="Times New Roman" w:cs="Times New Roman"/>
          <w:i/>
          <w:sz w:val="24"/>
          <w:szCs w:val="24"/>
        </w:rPr>
        <w:t>Journal of Drug Issues</w:t>
      </w:r>
      <w:r w:rsidRPr="00415081">
        <w:rPr>
          <w:rFonts w:ascii="Times New Roman" w:eastAsia="Times New Roman" w:hAnsi="Times New Roman" w:cs="Times New Roman"/>
          <w:sz w:val="24"/>
          <w:szCs w:val="24"/>
        </w:rPr>
        <w:t>, 2008</w:t>
      </w:r>
    </w:p>
    <w:p w14:paraId="7E7F4AD0" w14:textId="77777777" w:rsidR="00C96C00" w:rsidRPr="00415081" w:rsidRDefault="00C96C00" w:rsidP="00C96C00">
      <w:pPr>
        <w:autoSpaceDE w:val="0"/>
        <w:autoSpaceDN w:val="0"/>
        <w:adjustRightInd w:val="0"/>
        <w:ind w:left="359"/>
        <w:rPr>
          <w:rFonts w:ascii="Times New Roman" w:eastAsia="Times New Roman" w:hAnsi="Times New Roman" w:cs="Times New Roman"/>
          <w:i/>
          <w:sz w:val="24"/>
          <w:szCs w:val="24"/>
        </w:rPr>
      </w:pPr>
      <w:r w:rsidRPr="00415081">
        <w:rPr>
          <w:rFonts w:ascii="Times New Roman" w:eastAsia="Times New Roman" w:hAnsi="Times New Roman" w:cs="Times New Roman"/>
          <w:i/>
          <w:sz w:val="24"/>
          <w:szCs w:val="24"/>
        </w:rPr>
        <w:t>Crime and Delinquency</w:t>
      </w:r>
      <w:r w:rsidRPr="00415081">
        <w:rPr>
          <w:rFonts w:ascii="Times New Roman" w:eastAsia="Times New Roman" w:hAnsi="Times New Roman" w:cs="Times New Roman"/>
          <w:sz w:val="24"/>
          <w:szCs w:val="24"/>
        </w:rPr>
        <w:t>, 2007</w:t>
      </w:r>
    </w:p>
    <w:p w14:paraId="7465FB55" w14:textId="77777777" w:rsidR="00C96C00" w:rsidRPr="00415081" w:rsidRDefault="00C96C00" w:rsidP="00C96C00">
      <w:pPr>
        <w:autoSpaceDE w:val="0"/>
        <w:autoSpaceDN w:val="0"/>
        <w:adjustRightInd w:val="0"/>
        <w:ind w:left="359"/>
        <w:rPr>
          <w:rFonts w:ascii="Times New Roman" w:eastAsia="Times New Roman" w:hAnsi="Times New Roman" w:cs="Times New Roman"/>
          <w:i/>
          <w:sz w:val="24"/>
          <w:szCs w:val="24"/>
        </w:rPr>
      </w:pPr>
      <w:r w:rsidRPr="00415081">
        <w:rPr>
          <w:rFonts w:ascii="Times New Roman" w:eastAsia="Times New Roman" w:hAnsi="Times New Roman" w:cs="Times New Roman"/>
          <w:i/>
          <w:iCs/>
          <w:sz w:val="24"/>
          <w:szCs w:val="24"/>
        </w:rPr>
        <w:t>Psychotherapy: Theory</w:t>
      </w:r>
      <w:r w:rsidRPr="00415081">
        <w:rPr>
          <w:rFonts w:ascii="Times New Roman" w:eastAsia="Times New Roman" w:hAnsi="Times New Roman" w:cs="Times New Roman"/>
          <w:iCs/>
          <w:sz w:val="24"/>
          <w:szCs w:val="24"/>
        </w:rPr>
        <w:t>,</w:t>
      </w:r>
      <w:r w:rsidRPr="00415081">
        <w:rPr>
          <w:rFonts w:ascii="Times New Roman" w:eastAsia="Times New Roman" w:hAnsi="Times New Roman" w:cs="Times New Roman"/>
          <w:i/>
          <w:iCs/>
          <w:sz w:val="24"/>
          <w:szCs w:val="24"/>
        </w:rPr>
        <w:t xml:space="preserve"> Research, Practice, and Training</w:t>
      </w:r>
      <w:r w:rsidRPr="00415081">
        <w:rPr>
          <w:rFonts w:ascii="Times New Roman" w:eastAsia="Times New Roman" w:hAnsi="Times New Roman" w:cs="Times New Roman"/>
          <w:iCs/>
          <w:sz w:val="24"/>
          <w:szCs w:val="24"/>
        </w:rPr>
        <w:t>, 2006</w:t>
      </w:r>
    </w:p>
    <w:p w14:paraId="0767D827" w14:textId="77777777" w:rsidR="00C96C00" w:rsidRPr="00415081" w:rsidRDefault="00C96C00" w:rsidP="00C96C00">
      <w:pPr>
        <w:autoSpaceDE w:val="0"/>
        <w:autoSpaceDN w:val="0"/>
        <w:adjustRightInd w:val="0"/>
        <w:ind w:left="359"/>
        <w:rPr>
          <w:rFonts w:ascii="Times New Roman" w:eastAsia="Times New Roman" w:hAnsi="Times New Roman" w:cs="Times New Roman"/>
          <w:i/>
          <w:sz w:val="24"/>
          <w:szCs w:val="24"/>
        </w:rPr>
      </w:pPr>
      <w:r w:rsidRPr="00415081">
        <w:rPr>
          <w:rFonts w:ascii="Times New Roman" w:eastAsia="Times New Roman" w:hAnsi="Times New Roman" w:cs="Times New Roman"/>
          <w:i/>
          <w:iCs/>
          <w:sz w:val="24"/>
          <w:szCs w:val="24"/>
        </w:rPr>
        <w:t>The Counseling Psychologist</w:t>
      </w:r>
      <w:r w:rsidRPr="00415081">
        <w:rPr>
          <w:rFonts w:ascii="Times New Roman" w:eastAsia="Times New Roman" w:hAnsi="Times New Roman" w:cs="Times New Roman"/>
          <w:iCs/>
          <w:sz w:val="24"/>
          <w:szCs w:val="24"/>
        </w:rPr>
        <w:t>, 2002</w:t>
      </w:r>
    </w:p>
    <w:p w14:paraId="35DC15C7" w14:textId="77777777" w:rsidR="00C96C00" w:rsidRPr="00415081" w:rsidRDefault="00C96C00" w:rsidP="00C96C00">
      <w:pPr>
        <w:autoSpaceDE w:val="0"/>
        <w:autoSpaceDN w:val="0"/>
        <w:adjustRightInd w:val="0"/>
        <w:rPr>
          <w:rFonts w:ascii="Times New Roman" w:eastAsia="Times New Roman" w:hAnsi="Times New Roman" w:cs="Times New Roman"/>
          <w:bCs/>
          <w:iCs/>
          <w:sz w:val="24"/>
          <w:szCs w:val="24"/>
        </w:rPr>
      </w:pPr>
    </w:p>
    <w:p w14:paraId="731D364B" w14:textId="419304A5" w:rsidR="00F236AD" w:rsidRPr="00415081" w:rsidRDefault="00F236AD" w:rsidP="00C96C00">
      <w:pPr>
        <w:ind w:left="720" w:hanging="361"/>
        <w:rPr>
          <w:rFonts w:ascii="Times New Roman" w:eastAsia="Times New Roman" w:hAnsi="Times New Roman" w:cs="Times New Roman"/>
          <w:b/>
          <w:bCs/>
          <w:iCs/>
          <w:sz w:val="24"/>
          <w:szCs w:val="24"/>
        </w:rPr>
      </w:pPr>
      <w:r w:rsidRPr="00415081">
        <w:rPr>
          <w:rFonts w:ascii="Times New Roman" w:eastAsia="Times New Roman" w:hAnsi="Times New Roman" w:cs="Times New Roman"/>
          <w:b/>
          <w:bCs/>
          <w:iCs/>
          <w:sz w:val="24"/>
          <w:szCs w:val="24"/>
        </w:rPr>
        <w:lastRenderedPageBreak/>
        <w:t xml:space="preserve">Guest Action Editor, </w:t>
      </w:r>
      <w:r w:rsidRPr="00415081">
        <w:rPr>
          <w:rFonts w:ascii="Times New Roman" w:eastAsia="Times New Roman" w:hAnsi="Times New Roman" w:cs="Times New Roman"/>
          <w:iCs/>
          <w:sz w:val="24"/>
          <w:szCs w:val="24"/>
        </w:rPr>
        <w:t>Journal of Counseling Psychology, 202</w:t>
      </w:r>
      <w:r w:rsidR="00742AAD">
        <w:rPr>
          <w:rFonts w:ascii="Times New Roman" w:eastAsia="Times New Roman" w:hAnsi="Times New Roman" w:cs="Times New Roman"/>
          <w:iCs/>
          <w:sz w:val="24"/>
          <w:szCs w:val="24"/>
        </w:rPr>
        <w:t>2</w:t>
      </w:r>
    </w:p>
    <w:p w14:paraId="573C4351" w14:textId="27308641" w:rsidR="00C96C00" w:rsidRPr="00415081" w:rsidRDefault="00C96C00" w:rsidP="00C96C00">
      <w:pPr>
        <w:ind w:left="720" w:hanging="361"/>
        <w:rPr>
          <w:rFonts w:ascii="Times New Roman" w:eastAsia="Times New Roman" w:hAnsi="Times New Roman" w:cs="Times New Roman"/>
          <w:b/>
          <w:bCs/>
          <w:iCs/>
          <w:sz w:val="24"/>
          <w:szCs w:val="24"/>
        </w:rPr>
      </w:pPr>
      <w:r w:rsidRPr="00415081">
        <w:rPr>
          <w:rFonts w:ascii="Times New Roman" w:eastAsia="Times New Roman" w:hAnsi="Times New Roman" w:cs="Times New Roman"/>
          <w:b/>
          <w:bCs/>
          <w:iCs/>
          <w:sz w:val="24"/>
          <w:szCs w:val="24"/>
        </w:rPr>
        <w:t xml:space="preserve">Member, </w:t>
      </w:r>
      <w:r w:rsidRPr="00415081">
        <w:rPr>
          <w:rFonts w:ascii="Times New Roman" w:eastAsia="Times New Roman" w:hAnsi="Times New Roman" w:cs="Times New Roman"/>
          <w:bCs/>
          <w:iCs/>
          <w:sz w:val="24"/>
          <w:szCs w:val="24"/>
        </w:rPr>
        <w:t>Division 17 Fellow Committee, American Psychological Association, 2022</w:t>
      </w:r>
      <w:r w:rsidR="00FE6A9B">
        <w:rPr>
          <w:rFonts w:ascii="Times New Roman" w:eastAsia="Times New Roman" w:hAnsi="Times New Roman" w:cs="Times New Roman"/>
          <w:bCs/>
          <w:iCs/>
          <w:sz w:val="24"/>
          <w:szCs w:val="24"/>
        </w:rPr>
        <w:t>-</w:t>
      </w:r>
      <w:r w:rsidRPr="00415081">
        <w:rPr>
          <w:rFonts w:ascii="Times New Roman" w:eastAsia="Times New Roman" w:hAnsi="Times New Roman" w:cs="Times New Roman"/>
          <w:bCs/>
          <w:iCs/>
          <w:sz w:val="24"/>
          <w:szCs w:val="24"/>
        </w:rPr>
        <w:t>2025</w:t>
      </w:r>
    </w:p>
    <w:p w14:paraId="3DEF53F7" w14:textId="5ACAB298" w:rsidR="00C96C00" w:rsidRPr="00415081" w:rsidRDefault="00C96C00" w:rsidP="00C96C00">
      <w:pPr>
        <w:ind w:left="720" w:hanging="361"/>
        <w:rPr>
          <w:rFonts w:ascii="Times New Roman" w:eastAsia="Times New Roman" w:hAnsi="Times New Roman" w:cs="Times New Roman"/>
          <w:b/>
          <w:bCs/>
          <w:iCs/>
          <w:sz w:val="24"/>
          <w:szCs w:val="24"/>
        </w:rPr>
      </w:pPr>
      <w:r w:rsidRPr="00415081">
        <w:rPr>
          <w:rFonts w:ascii="Times New Roman" w:eastAsia="Times New Roman" w:hAnsi="Times New Roman" w:cs="Times New Roman"/>
          <w:b/>
          <w:bCs/>
          <w:iCs/>
          <w:sz w:val="24"/>
          <w:szCs w:val="24"/>
        </w:rPr>
        <w:t xml:space="preserve">Reviewer, </w:t>
      </w:r>
      <w:r w:rsidRPr="00415081">
        <w:rPr>
          <w:rFonts w:ascii="Times New Roman" w:eastAsia="Times New Roman" w:hAnsi="Times New Roman" w:cs="Times New Roman"/>
          <w:bCs/>
          <w:iCs/>
          <w:sz w:val="24"/>
          <w:szCs w:val="24"/>
        </w:rPr>
        <w:t>Division 17 Award and Recognition Committee, American Psychological Association, 2018</w:t>
      </w:r>
      <w:r w:rsidR="00FE6A9B">
        <w:rPr>
          <w:rFonts w:ascii="Times New Roman" w:eastAsia="Times New Roman" w:hAnsi="Times New Roman" w:cs="Times New Roman"/>
          <w:bCs/>
          <w:iCs/>
          <w:sz w:val="24"/>
          <w:szCs w:val="24"/>
        </w:rPr>
        <w:t>-</w:t>
      </w:r>
      <w:r w:rsidRPr="00415081">
        <w:rPr>
          <w:rFonts w:ascii="Times New Roman" w:eastAsia="Times New Roman" w:hAnsi="Times New Roman" w:cs="Times New Roman"/>
          <w:bCs/>
          <w:iCs/>
          <w:sz w:val="24"/>
          <w:szCs w:val="24"/>
        </w:rPr>
        <w:t>2021</w:t>
      </w:r>
    </w:p>
    <w:p w14:paraId="217506E5" w14:textId="77777777" w:rsidR="00C96C00" w:rsidRPr="00415081" w:rsidRDefault="00C96C00" w:rsidP="00C96C00">
      <w:pPr>
        <w:ind w:left="720" w:hanging="361"/>
        <w:rPr>
          <w:rFonts w:ascii="Times New Roman" w:eastAsia="Times New Roman" w:hAnsi="Times New Roman" w:cs="Times New Roman"/>
          <w:b/>
          <w:bCs/>
          <w:iCs/>
          <w:sz w:val="24"/>
          <w:szCs w:val="24"/>
        </w:rPr>
      </w:pPr>
      <w:r w:rsidRPr="00415081">
        <w:rPr>
          <w:rFonts w:ascii="Times New Roman" w:eastAsia="Times New Roman" w:hAnsi="Times New Roman" w:cs="Times New Roman"/>
          <w:b/>
          <w:bCs/>
          <w:iCs/>
          <w:sz w:val="24"/>
          <w:szCs w:val="24"/>
        </w:rPr>
        <w:t xml:space="preserve">Reviewer, </w:t>
      </w:r>
      <w:bookmarkStart w:id="31" w:name="_Hlk67117933"/>
      <w:r w:rsidRPr="00415081">
        <w:rPr>
          <w:rFonts w:ascii="Times New Roman" w:eastAsia="Times New Roman" w:hAnsi="Times New Roman" w:cs="Times New Roman"/>
          <w:iCs/>
          <w:sz w:val="24"/>
          <w:szCs w:val="24"/>
        </w:rPr>
        <w:t>National Institutes of Health Review Panel [ZMD1 MLS (M1), R]. “Specialized Centers of Excellence on Environmental Health Disparities Research [P50 Clinical Trial Optional] (P50)”, March 2020</w:t>
      </w:r>
    </w:p>
    <w:bookmarkEnd w:id="31"/>
    <w:p w14:paraId="219642B4" w14:textId="77777777" w:rsidR="00C96C00" w:rsidRPr="00415081" w:rsidRDefault="00C96C00" w:rsidP="00C96C00">
      <w:pPr>
        <w:ind w:left="720" w:hanging="361"/>
        <w:rPr>
          <w:rFonts w:ascii="Times New Roman" w:eastAsia="Times New Roman" w:hAnsi="Times New Roman" w:cs="Times New Roman"/>
          <w:b/>
          <w:bCs/>
          <w:iCs/>
          <w:sz w:val="24"/>
          <w:szCs w:val="24"/>
        </w:rPr>
      </w:pPr>
      <w:r w:rsidRPr="00415081">
        <w:rPr>
          <w:rFonts w:ascii="Times New Roman" w:eastAsia="Times New Roman" w:hAnsi="Times New Roman" w:cs="Times New Roman"/>
          <w:b/>
          <w:bCs/>
          <w:iCs/>
          <w:sz w:val="24"/>
          <w:szCs w:val="24"/>
        </w:rPr>
        <w:t xml:space="preserve">Reviewer, </w:t>
      </w:r>
      <w:bookmarkStart w:id="32" w:name="_Hlk67118470"/>
      <w:r w:rsidRPr="00415081">
        <w:rPr>
          <w:rFonts w:ascii="Times New Roman" w:eastAsia="Times New Roman" w:hAnsi="Times New Roman" w:cs="Times New Roman"/>
          <w:bCs/>
          <w:iCs/>
          <w:sz w:val="24"/>
          <w:szCs w:val="24"/>
        </w:rPr>
        <w:t>National Institutes of Health Review Panel (ZMD1 TMV (L1), Loan Repayment Program</w:t>
      </w:r>
      <w:bookmarkEnd w:id="32"/>
      <w:r w:rsidRPr="00415081">
        <w:rPr>
          <w:rFonts w:ascii="Times New Roman" w:eastAsia="Times New Roman" w:hAnsi="Times New Roman" w:cs="Times New Roman"/>
          <w:bCs/>
          <w:iCs/>
          <w:sz w:val="24"/>
          <w:szCs w:val="24"/>
        </w:rPr>
        <w:t>, January 2019</w:t>
      </w:r>
    </w:p>
    <w:p w14:paraId="1C89C01F" w14:textId="7D8D4F15" w:rsidR="00C96C00" w:rsidRPr="00415081" w:rsidRDefault="00C96C00" w:rsidP="00C96C00">
      <w:pPr>
        <w:ind w:left="720" w:hanging="361"/>
        <w:rPr>
          <w:rFonts w:ascii="Times New Roman" w:eastAsia="Times New Roman" w:hAnsi="Times New Roman" w:cs="Times New Roman"/>
          <w:b/>
          <w:bCs/>
          <w:iCs/>
          <w:sz w:val="24"/>
          <w:szCs w:val="24"/>
        </w:rPr>
      </w:pPr>
      <w:r w:rsidRPr="00415081">
        <w:rPr>
          <w:rFonts w:ascii="Times New Roman" w:eastAsia="Times New Roman" w:hAnsi="Times New Roman" w:cs="Times New Roman"/>
          <w:b/>
          <w:bCs/>
          <w:iCs/>
          <w:sz w:val="24"/>
          <w:szCs w:val="24"/>
        </w:rPr>
        <w:t xml:space="preserve">Reviewer, </w:t>
      </w:r>
      <w:bookmarkStart w:id="33" w:name="_Hlk67118069"/>
      <w:r w:rsidRPr="00415081">
        <w:rPr>
          <w:rFonts w:ascii="Times New Roman" w:eastAsia="Times New Roman" w:hAnsi="Times New Roman" w:cs="Times New Roman"/>
          <w:bCs/>
          <w:iCs/>
          <w:sz w:val="24"/>
          <w:szCs w:val="24"/>
        </w:rPr>
        <w:t>National Institutes of Health Review Panel (ZMD1 TMV (O1), R21 Exploratory/Developmental Applications in response to RFA MD18</w:t>
      </w:r>
      <w:r w:rsidR="00FE6A9B">
        <w:rPr>
          <w:rFonts w:ascii="Times New Roman" w:eastAsia="Times New Roman" w:hAnsi="Times New Roman" w:cs="Times New Roman"/>
          <w:bCs/>
          <w:iCs/>
          <w:sz w:val="24"/>
          <w:szCs w:val="24"/>
        </w:rPr>
        <w:t>-</w:t>
      </w:r>
      <w:r w:rsidRPr="00415081">
        <w:rPr>
          <w:rFonts w:ascii="Times New Roman" w:eastAsia="Times New Roman" w:hAnsi="Times New Roman" w:cs="Times New Roman"/>
          <w:bCs/>
          <w:iCs/>
          <w:sz w:val="24"/>
          <w:szCs w:val="24"/>
        </w:rPr>
        <w:t xml:space="preserve">006: </w:t>
      </w:r>
      <w:r w:rsidRPr="00415081">
        <w:rPr>
          <w:rFonts w:ascii="Times New Roman" w:eastAsia="Times New Roman" w:hAnsi="Times New Roman" w:cs="Times New Roman"/>
          <w:bCs/>
          <w:i/>
          <w:iCs/>
          <w:sz w:val="24"/>
          <w:szCs w:val="24"/>
        </w:rPr>
        <w:t>Time Sensitive Research on Health Risk and Resilience after Hurricanes Irma and Maria in Puerto Rico and the US Virgin Islands</w:t>
      </w:r>
      <w:bookmarkEnd w:id="33"/>
      <w:r w:rsidRPr="00415081">
        <w:rPr>
          <w:rFonts w:ascii="Times New Roman" w:eastAsia="Times New Roman" w:hAnsi="Times New Roman" w:cs="Times New Roman"/>
          <w:bCs/>
          <w:iCs/>
          <w:sz w:val="24"/>
          <w:szCs w:val="24"/>
        </w:rPr>
        <w:t>, June 2018</w:t>
      </w:r>
    </w:p>
    <w:p w14:paraId="6B9C18BC" w14:textId="330F58F4" w:rsidR="00C96C00" w:rsidRPr="00415081" w:rsidRDefault="00C96C00" w:rsidP="00C96C00">
      <w:pPr>
        <w:ind w:left="720" w:hanging="361"/>
        <w:rPr>
          <w:rFonts w:ascii="Times New Roman" w:eastAsia="Times New Roman" w:hAnsi="Times New Roman" w:cs="Times New Roman"/>
          <w:b/>
          <w:bCs/>
          <w:iCs/>
          <w:sz w:val="24"/>
          <w:szCs w:val="24"/>
        </w:rPr>
      </w:pPr>
      <w:r w:rsidRPr="00415081">
        <w:rPr>
          <w:rFonts w:ascii="Times New Roman" w:eastAsia="Times New Roman" w:hAnsi="Times New Roman" w:cs="Times New Roman"/>
          <w:b/>
          <w:bCs/>
          <w:iCs/>
          <w:sz w:val="24"/>
          <w:szCs w:val="24"/>
        </w:rPr>
        <w:t xml:space="preserve">Member, </w:t>
      </w:r>
      <w:r w:rsidRPr="00415081">
        <w:rPr>
          <w:rFonts w:ascii="Times New Roman" w:eastAsia="Times New Roman" w:hAnsi="Times New Roman" w:cs="Times New Roman"/>
          <w:bCs/>
          <w:iCs/>
          <w:sz w:val="24"/>
          <w:szCs w:val="24"/>
        </w:rPr>
        <w:t>Society of Counseling Psychology Vice President of Scientific Affairs Advisory Council, 2015</w:t>
      </w:r>
      <w:r w:rsidR="00FE6A9B">
        <w:rPr>
          <w:rFonts w:ascii="Times New Roman" w:eastAsia="Times New Roman" w:hAnsi="Times New Roman" w:cs="Times New Roman"/>
          <w:bCs/>
          <w:iCs/>
          <w:sz w:val="24"/>
          <w:szCs w:val="24"/>
        </w:rPr>
        <w:t>-</w:t>
      </w:r>
      <w:r w:rsidRPr="00415081">
        <w:rPr>
          <w:rFonts w:ascii="Times New Roman" w:eastAsia="Times New Roman" w:hAnsi="Times New Roman" w:cs="Times New Roman"/>
          <w:bCs/>
          <w:iCs/>
          <w:sz w:val="24"/>
          <w:szCs w:val="24"/>
        </w:rPr>
        <w:t>2017</w:t>
      </w:r>
    </w:p>
    <w:p w14:paraId="5E6DDC55" w14:textId="77777777" w:rsidR="00C96C00" w:rsidRPr="00415081" w:rsidRDefault="00C96C00" w:rsidP="00C96C00">
      <w:pPr>
        <w:ind w:left="720" w:hanging="361"/>
        <w:rPr>
          <w:rFonts w:ascii="Times New Roman" w:eastAsia="Times New Roman" w:hAnsi="Times New Roman" w:cs="Times New Roman"/>
          <w:bCs/>
          <w:iCs/>
          <w:sz w:val="24"/>
          <w:szCs w:val="24"/>
        </w:rPr>
      </w:pPr>
      <w:r w:rsidRPr="00415081">
        <w:rPr>
          <w:rFonts w:ascii="Times New Roman" w:eastAsia="Times New Roman" w:hAnsi="Times New Roman" w:cs="Times New Roman"/>
          <w:b/>
          <w:bCs/>
          <w:iCs/>
          <w:sz w:val="24"/>
          <w:szCs w:val="24"/>
        </w:rPr>
        <w:t xml:space="preserve">Reviewer, </w:t>
      </w:r>
      <w:r w:rsidRPr="00415081">
        <w:rPr>
          <w:rFonts w:ascii="Times New Roman" w:eastAsia="Times New Roman" w:hAnsi="Times New Roman" w:cs="Times New Roman"/>
          <w:bCs/>
          <w:iCs/>
          <w:sz w:val="24"/>
          <w:szCs w:val="24"/>
        </w:rPr>
        <w:t xml:space="preserve">2016 </w:t>
      </w:r>
      <w:bookmarkStart w:id="34" w:name="_Hlk67120136"/>
      <w:r w:rsidRPr="00415081">
        <w:rPr>
          <w:rFonts w:ascii="Times New Roman" w:eastAsia="Times New Roman" w:hAnsi="Times New Roman" w:cs="Times New Roman"/>
          <w:bCs/>
          <w:iCs/>
          <w:sz w:val="24"/>
          <w:szCs w:val="24"/>
        </w:rPr>
        <w:t xml:space="preserve">National Latina/o Psychological Association </w:t>
      </w:r>
      <w:bookmarkEnd w:id="34"/>
      <w:r w:rsidRPr="00415081">
        <w:rPr>
          <w:rFonts w:ascii="Times New Roman" w:eastAsia="Times New Roman" w:hAnsi="Times New Roman" w:cs="Times New Roman"/>
          <w:bCs/>
          <w:iCs/>
          <w:sz w:val="24"/>
          <w:szCs w:val="24"/>
        </w:rPr>
        <w:t>Student Scholarship Award</w:t>
      </w:r>
    </w:p>
    <w:p w14:paraId="37AA826B" w14:textId="63B36749" w:rsidR="00C96C00" w:rsidRPr="00415081" w:rsidRDefault="00C96C00" w:rsidP="00C96C00">
      <w:pPr>
        <w:autoSpaceDE w:val="0"/>
        <w:autoSpaceDN w:val="0"/>
        <w:adjustRightInd w:val="0"/>
        <w:ind w:left="720" w:hanging="361"/>
        <w:rPr>
          <w:rFonts w:ascii="Times New Roman" w:eastAsia="Times New Roman" w:hAnsi="Times New Roman" w:cs="Times New Roman"/>
          <w:b/>
          <w:bCs/>
          <w:iCs/>
          <w:sz w:val="24"/>
          <w:szCs w:val="24"/>
        </w:rPr>
      </w:pPr>
      <w:r w:rsidRPr="00415081">
        <w:rPr>
          <w:rFonts w:ascii="Times New Roman" w:eastAsia="Times New Roman" w:hAnsi="Times New Roman" w:cs="Times New Roman"/>
          <w:b/>
          <w:bCs/>
          <w:iCs/>
          <w:sz w:val="24"/>
          <w:szCs w:val="24"/>
        </w:rPr>
        <w:t xml:space="preserve">Membership Chair, </w:t>
      </w:r>
      <w:r w:rsidRPr="00415081">
        <w:rPr>
          <w:rFonts w:ascii="Times New Roman" w:eastAsia="Times New Roman" w:hAnsi="Times New Roman" w:cs="Times New Roman"/>
          <w:bCs/>
          <w:iCs/>
          <w:sz w:val="24"/>
          <w:szCs w:val="24"/>
        </w:rPr>
        <w:t>American Psychological Association Division 17 Section on Lesbian, Gay, Bisexual and Transgender Issues, 2013</w:t>
      </w:r>
      <w:r w:rsidR="00FE6A9B">
        <w:rPr>
          <w:rFonts w:ascii="Times New Roman" w:eastAsia="Times New Roman" w:hAnsi="Times New Roman" w:cs="Times New Roman"/>
          <w:bCs/>
          <w:iCs/>
          <w:sz w:val="24"/>
          <w:szCs w:val="24"/>
        </w:rPr>
        <w:t>-</w:t>
      </w:r>
      <w:r w:rsidRPr="00415081">
        <w:rPr>
          <w:rFonts w:ascii="Times New Roman" w:eastAsia="Times New Roman" w:hAnsi="Times New Roman" w:cs="Times New Roman"/>
          <w:bCs/>
          <w:iCs/>
          <w:sz w:val="24"/>
          <w:szCs w:val="24"/>
        </w:rPr>
        <w:t>2016</w:t>
      </w:r>
    </w:p>
    <w:p w14:paraId="235A1F09" w14:textId="77777777" w:rsidR="00C96C00" w:rsidRPr="00415081" w:rsidRDefault="00C96C00" w:rsidP="00C96C00">
      <w:pPr>
        <w:autoSpaceDE w:val="0"/>
        <w:autoSpaceDN w:val="0"/>
        <w:adjustRightInd w:val="0"/>
        <w:ind w:left="720" w:hanging="361"/>
        <w:rPr>
          <w:rFonts w:ascii="Times New Roman" w:eastAsia="Times New Roman" w:hAnsi="Times New Roman" w:cs="Times New Roman"/>
          <w:bCs/>
          <w:iCs/>
          <w:sz w:val="24"/>
          <w:szCs w:val="24"/>
        </w:rPr>
      </w:pPr>
      <w:r w:rsidRPr="00415081">
        <w:rPr>
          <w:rFonts w:ascii="Times New Roman" w:eastAsia="Times New Roman" w:hAnsi="Times New Roman" w:cs="Times New Roman"/>
          <w:b/>
          <w:bCs/>
          <w:iCs/>
          <w:sz w:val="24"/>
          <w:szCs w:val="24"/>
        </w:rPr>
        <w:t>Reviewer</w:t>
      </w:r>
      <w:r w:rsidRPr="00415081">
        <w:rPr>
          <w:rFonts w:ascii="Times New Roman" w:eastAsia="Times New Roman" w:hAnsi="Times New Roman" w:cs="Times New Roman"/>
          <w:bCs/>
          <w:iCs/>
          <w:sz w:val="24"/>
          <w:szCs w:val="24"/>
        </w:rPr>
        <w:t>, 2014 Society for Social Work and Research Annual Conference, San Antonio, TX</w:t>
      </w:r>
    </w:p>
    <w:p w14:paraId="53655FC7" w14:textId="12DAAB78" w:rsidR="00C96C00" w:rsidRPr="00415081" w:rsidRDefault="00C96C00" w:rsidP="00C96C00">
      <w:pPr>
        <w:autoSpaceDE w:val="0"/>
        <w:autoSpaceDN w:val="0"/>
        <w:adjustRightInd w:val="0"/>
        <w:ind w:left="720" w:hanging="361"/>
        <w:rPr>
          <w:rFonts w:ascii="Times New Roman" w:eastAsia="Times New Roman" w:hAnsi="Times New Roman" w:cs="Times New Roman"/>
          <w:bCs/>
          <w:iCs/>
          <w:sz w:val="24"/>
          <w:szCs w:val="24"/>
        </w:rPr>
      </w:pPr>
      <w:r w:rsidRPr="00415081">
        <w:rPr>
          <w:rFonts w:ascii="Times New Roman" w:eastAsia="Times New Roman" w:hAnsi="Times New Roman" w:cs="Times New Roman"/>
          <w:b/>
          <w:bCs/>
          <w:iCs/>
          <w:sz w:val="24"/>
          <w:szCs w:val="24"/>
        </w:rPr>
        <w:t>Reviewer</w:t>
      </w:r>
      <w:r w:rsidRPr="00415081">
        <w:rPr>
          <w:rFonts w:ascii="Times New Roman" w:eastAsia="Times New Roman" w:hAnsi="Times New Roman" w:cs="Times New Roman"/>
          <w:bCs/>
          <w:iCs/>
          <w:sz w:val="24"/>
          <w:szCs w:val="24"/>
        </w:rPr>
        <w:t>, Division 17 Program Committee for the American Psychological Association Annual Convention, 2011</w:t>
      </w:r>
      <w:r w:rsidR="00FE6A9B">
        <w:rPr>
          <w:rFonts w:ascii="Times New Roman" w:eastAsia="Times New Roman" w:hAnsi="Times New Roman" w:cs="Times New Roman"/>
          <w:bCs/>
          <w:iCs/>
          <w:sz w:val="24"/>
          <w:szCs w:val="24"/>
        </w:rPr>
        <w:t>-</w:t>
      </w:r>
      <w:r w:rsidRPr="00415081">
        <w:rPr>
          <w:rFonts w:ascii="Times New Roman" w:eastAsia="Times New Roman" w:hAnsi="Times New Roman" w:cs="Times New Roman"/>
          <w:bCs/>
          <w:iCs/>
          <w:sz w:val="24"/>
          <w:szCs w:val="24"/>
        </w:rPr>
        <w:t>2014</w:t>
      </w:r>
    </w:p>
    <w:p w14:paraId="73184861" w14:textId="77777777" w:rsidR="00C96C00" w:rsidRPr="00415081" w:rsidRDefault="00C96C00" w:rsidP="00C96C00">
      <w:pPr>
        <w:autoSpaceDE w:val="0"/>
        <w:autoSpaceDN w:val="0"/>
        <w:adjustRightInd w:val="0"/>
        <w:ind w:left="720" w:hanging="361"/>
        <w:rPr>
          <w:rFonts w:ascii="Times New Roman" w:eastAsia="Times New Roman" w:hAnsi="Times New Roman" w:cs="Times New Roman"/>
          <w:sz w:val="24"/>
          <w:szCs w:val="24"/>
        </w:rPr>
      </w:pPr>
      <w:r w:rsidRPr="00415081">
        <w:rPr>
          <w:rFonts w:ascii="Times New Roman" w:eastAsia="Times New Roman" w:hAnsi="Times New Roman" w:cs="Times New Roman"/>
          <w:b/>
          <w:bCs/>
          <w:sz w:val="24"/>
          <w:szCs w:val="24"/>
        </w:rPr>
        <w:t>Reviewer</w:t>
      </w:r>
      <w:r w:rsidRPr="00415081">
        <w:rPr>
          <w:rFonts w:ascii="Times New Roman" w:eastAsia="Times New Roman" w:hAnsi="Times New Roman" w:cs="Times New Roman"/>
          <w:bCs/>
          <w:sz w:val="24"/>
          <w:szCs w:val="24"/>
        </w:rPr>
        <w:t xml:space="preserve">, </w:t>
      </w:r>
      <w:r w:rsidRPr="00415081">
        <w:rPr>
          <w:rFonts w:ascii="Times New Roman" w:eastAsia="Times New Roman" w:hAnsi="Times New Roman" w:cs="Times New Roman"/>
          <w:sz w:val="24"/>
          <w:szCs w:val="24"/>
        </w:rPr>
        <w:t>Minority Serving Institutions Initiative Award of the Substance Abuse and Mental Health Services Administration, May 2011</w:t>
      </w:r>
    </w:p>
    <w:p w14:paraId="059DB172" w14:textId="77777777" w:rsidR="00C96C00" w:rsidRPr="00415081" w:rsidRDefault="00C96C00" w:rsidP="00C96C00">
      <w:pPr>
        <w:autoSpaceDE w:val="0"/>
        <w:autoSpaceDN w:val="0"/>
        <w:adjustRightInd w:val="0"/>
        <w:ind w:left="720" w:hanging="361"/>
        <w:rPr>
          <w:rFonts w:ascii="Times New Roman" w:eastAsia="Times New Roman" w:hAnsi="Times New Roman" w:cs="Times New Roman"/>
          <w:bCs/>
          <w:iCs/>
          <w:sz w:val="24"/>
          <w:szCs w:val="24"/>
        </w:rPr>
      </w:pPr>
      <w:r w:rsidRPr="00415081">
        <w:rPr>
          <w:rFonts w:ascii="Times New Roman" w:eastAsia="Times New Roman" w:hAnsi="Times New Roman" w:cs="Times New Roman"/>
          <w:b/>
          <w:bCs/>
          <w:iCs/>
          <w:sz w:val="24"/>
          <w:szCs w:val="24"/>
        </w:rPr>
        <w:t>Member</w:t>
      </w:r>
      <w:r w:rsidRPr="00415081">
        <w:rPr>
          <w:rFonts w:ascii="Times New Roman" w:eastAsia="Times New Roman" w:hAnsi="Times New Roman" w:cs="Times New Roman"/>
          <w:bCs/>
          <w:iCs/>
          <w:sz w:val="24"/>
          <w:szCs w:val="24"/>
        </w:rPr>
        <w:t>, American Psychological Association President Dr. Robert J. Sternberg’s Unity in Psychology Task Force, 2003</w:t>
      </w:r>
    </w:p>
    <w:p w14:paraId="0DAD0DCD" w14:textId="77777777" w:rsidR="00C96C00" w:rsidRPr="00415081" w:rsidRDefault="00C96C00" w:rsidP="00C96C00">
      <w:pPr>
        <w:autoSpaceDE w:val="0"/>
        <w:autoSpaceDN w:val="0"/>
        <w:adjustRightInd w:val="0"/>
        <w:ind w:left="720" w:hanging="361"/>
        <w:rPr>
          <w:rFonts w:ascii="Times New Roman" w:eastAsia="Times New Roman" w:hAnsi="Times New Roman" w:cs="Times New Roman"/>
          <w:bCs/>
          <w:iCs/>
          <w:sz w:val="24"/>
          <w:szCs w:val="24"/>
        </w:rPr>
      </w:pPr>
      <w:r w:rsidRPr="00415081">
        <w:rPr>
          <w:rFonts w:ascii="Times New Roman" w:eastAsia="Times New Roman" w:hAnsi="Times New Roman" w:cs="Times New Roman"/>
          <w:b/>
          <w:bCs/>
          <w:iCs/>
          <w:sz w:val="24"/>
          <w:szCs w:val="24"/>
        </w:rPr>
        <w:t>Volunteer</w:t>
      </w:r>
      <w:r w:rsidRPr="00415081">
        <w:rPr>
          <w:rFonts w:ascii="Times New Roman" w:eastAsia="Times New Roman" w:hAnsi="Times New Roman" w:cs="Times New Roman"/>
          <w:bCs/>
          <w:iCs/>
          <w:sz w:val="24"/>
          <w:szCs w:val="24"/>
        </w:rPr>
        <w:t>, Division 17 Hospitality Suite at the American Psychological Association Convention, Boston, MA, 1999</w:t>
      </w:r>
    </w:p>
    <w:p w14:paraId="42F72B78" w14:textId="77777777" w:rsidR="00C96C00" w:rsidRPr="00415081" w:rsidRDefault="00C96C00" w:rsidP="00C96C00">
      <w:pPr>
        <w:autoSpaceDE w:val="0"/>
        <w:autoSpaceDN w:val="0"/>
        <w:adjustRightInd w:val="0"/>
        <w:ind w:left="720" w:hanging="361"/>
        <w:rPr>
          <w:rFonts w:ascii="Times New Roman" w:eastAsia="Times New Roman" w:hAnsi="Times New Roman" w:cs="Times New Roman"/>
          <w:bCs/>
          <w:iCs/>
          <w:sz w:val="24"/>
          <w:szCs w:val="24"/>
        </w:rPr>
      </w:pPr>
    </w:p>
    <w:p w14:paraId="1F4B64B3" w14:textId="77777777" w:rsidR="00C96C00" w:rsidRPr="00415081" w:rsidRDefault="00C96C00" w:rsidP="00C96C00">
      <w:pPr>
        <w:autoSpaceDE w:val="0"/>
        <w:autoSpaceDN w:val="0"/>
        <w:adjustRightInd w:val="0"/>
        <w:ind w:left="360"/>
        <w:rPr>
          <w:rFonts w:ascii="Times New Roman" w:eastAsia="Times New Roman" w:hAnsi="Times New Roman" w:cs="Times New Roman"/>
          <w:sz w:val="24"/>
          <w:szCs w:val="21"/>
          <w:u w:val="single"/>
        </w:rPr>
      </w:pPr>
      <w:r w:rsidRPr="00415081">
        <w:rPr>
          <w:rFonts w:ascii="Times New Roman" w:eastAsia="Times New Roman" w:hAnsi="Times New Roman" w:cs="Times New Roman"/>
          <w:sz w:val="24"/>
          <w:szCs w:val="21"/>
          <w:u w:val="single"/>
        </w:rPr>
        <w:t>External Reviewer of Professional Dossier</w:t>
      </w:r>
    </w:p>
    <w:p w14:paraId="2A62F328" w14:textId="1CC8958C" w:rsidR="00C96C00" w:rsidRPr="00415081" w:rsidRDefault="00C96C00" w:rsidP="00C96C00">
      <w:pPr>
        <w:autoSpaceDE w:val="0"/>
        <w:autoSpaceDN w:val="0"/>
        <w:adjustRightInd w:val="0"/>
        <w:ind w:left="720" w:hanging="360"/>
        <w:rPr>
          <w:rFonts w:ascii="Times New Roman" w:eastAsia="Times New Roman" w:hAnsi="Times New Roman" w:cs="Times New Roman"/>
          <w:b/>
          <w:bCs/>
          <w:sz w:val="24"/>
          <w:szCs w:val="21"/>
        </w:rPr>
      </w:pPr>
      <w:r w:rsidRPr="00415081">
        <w:rPr>
          <w:rFonts w:ascii="Times New Roman" w:eastAsia="Times New Roman" w:hAnsi="Times New Roman" w:cs="Times New Roman"/>
          <w:b/>
          <w:bCs/>
          <w:sz w:val="24"/>
          <w:szCs w:val="21"/>
        </w:rPr>
        <w:t>Tenure and Promotion (Assistant to Associate)</w:t>
      </w:r>
      <w:r w:rsidRPr="00415081">
        <w:rPr>
          <w:rFonts w:ascii="Times New Roman" w:eastAsia="Times New Roman" w:hAnsi="Times New Roman" w:cs="Times New Roman"/>
          <w:sz w:val="24"/>
          <w:szCs w:val="21"/>
        </w:rPr>
        <w:t>, School of Nursing and Health Studies, University of Miami</w:t>
      </w:r>
    </w:p>
    <w:p w14:paraId="31170DFD" w14:textId="6FD31255" w:rsidR="00C96C00" w:rsidRPr="00415081" w:rsidRDefault="00C96C00" w:rsidP="00C96C00">
      <w:pPr>
        <w:autoSpaceDE w:val="0"/>
        <w:autoSpaceDN w:val="0"/>
        <w:adjustRightInd w:val="0"/>
        <w:ind w:left="720" w:hanging="360"/>
        <w:rPr>
          <w:rFonts w:ascii="Times New Roman" w:eastAsia="Times New Roman" w:hAnsi="Times New Roman" w:cs="Times New Roman"/>
          <w:sz w:val="24"/>
          <w:szCs w:val="21"/>
        </w:rPr>
      </w:pPr>
      <w:r w:rsidRPr="00415081">
        <w:rPr>
          <w:rFonts w:ascii="Times New Roman" w:eastAsia="Times New Roman" w:hAnsi="Times New Roman" w:cs="Times New Roman"/>
          <w:b/>
          <w:bCs/>
          <w:sz w:val="24"/>
          <w:szCs w:val="21"/>
        </w:rPr>
        <w:t>Tenure and Promotion (Assistant to Associate)</w:t>
      </w:r>
      <w:r w:rsidRPr="00415081">
        <w:rPr>
          <w:rFonts w:ascii="Times New Roman" w:eastAsia="Times New Roman" w:hAnsi="Times New Roman" w:cs="Times New Roman"/>
          <w:sz w:val="24"/>
          <w:szCs w:val="21"/>
        </w:rPr>
        <w:t>, Department of Psychology and Communication, Texas A&amp;M International University</w:t>
      </w:r>
    </w:p>
    <w:p w14:paraId="5C806F30" w14:textId="174ADB87" w:rsidR="00C96C00" w:rsidRDefault="00C96C00" w:rsidP="00C96C00">
      <w:pPr>
        <w:autoSpaceDE w:val="0"/>
        <w:autoSpaceDN w:val="0"/>
        <w:adjustRightInd w:val="0"/>
        <w:ind w:left="720" w:hanging="360"/>
        <w:rPr>
          <w:rFonts w:ascii="Times New Roman" w:eastAsia="Times New Roman" w:hAnsi="Times New Roman" w:cs="Times New Roman"/>
          <w:b/>
          <w:bCs/>
          <w:sz w:val="24"/>
          <w:szCs w:val="21"/>
          <w:u w:val="single"/>
        </w:rPr>
      </w:pPr>
      <w:r w:rsidRPr="00415081">
        <w:rPr>
          <w:rFonts w:ascii="Times New Roman" w:eastAsia="Times New Roman" w:hAnsi="Times New Roman" w:cs="Times New Roman"/>
          <w:b/>
          <w:bCs/>
          <w:sz w:val="24"/>
          <w:szCs w:val="21"/>
        </w:rPr>
        <w:t>Third Year Review</w:t>
      </w:r>
      <w:r w:rsidRPr="00415081">
        <w:rPr>
          <w:rFonts w:ascii="Times New Roman" w:eastAsia="Times New Roman" w:hAnsi="Times New Roman" w:cs="Times New Roman"/>
          <w:sz w:val="24"/>
          <w:szCs w:val="21"/>
        </w:rPr>
        <w:t>, Department of Educational Psychology, Counseling &amp; Counseling Psychology Program, University of Utah</w:t>
      </w:r>
    </w:p>
    <w:p w14:paraId="6B475AA5" w14:textId="77777777" w:rsidR="00072F1E" w:rsidRPr="001F3018" w:rsidRDefault="00072F1E" w:rsidP="00C96C00">
      <w:pPr>
        <w:pStyle w:val="BodyText"/>
        <w:ind w:left="0"/>
        <w:rPr>
          <w:rFonts w:cs="Times New Roman"/>
          <w:bCs/>
          <w:iCs/>
        </w:rPr>
      </w:pPr>
    </w:p>
    <w:sectPr w:rsidR="00072F1E" w:rsidRPr="001F3018" w:rsidSect="004D6B90">
      <w:headerReference w:type="default" r:id="rId8"/>
      <w:footerReference w:type="default" r:id="rId9"/>
      <w:pgSz w:w="12240" w:h="15840"/>
      <w:pgMar w:top="720" w:right="720" w:bottom="720" w:left="72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9CEB8" w14:textId="77777777" w:rsidR="00BE3CE6" w:rsidRDefault="00BE3CE6">
      <w:r>
        <w:separator/>
      </w:r>
    </w:p>
  </w:endnote>
  <w:endnote w:type="continuationSeparator" w:id="0">
    <w:p w14:paraId="6516BEC7" w14:textId="77777777" w:rsidR="00BE3CE6" w:rsidRDefault="00BE3C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A6737" w14:textId="77777777" w:rsidR="00C7068E" w:rsidRDefault="00C7068E">
    <w:pPr>
      <w:spacing w:line="14"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251BBA" w14:textId="77777777" w:rsidR="00BE3CE6" w:rsidRDefault="00BE3CE6">
      <w:r>
        <w:separator/>
      </w:r>
    </w:p>
  </w:footnote>
  <w:footnote w:type="continuationSeparator" w:id="0">
    <w:p w14:paraId="6A6786C6" w14:textId="77777777" w:rsidR="00BE3CE6" w:rsidRDefault="00BE3C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0444223"/>
      <w:docPartObj>
        <w:docPartGallery w:val="Page Numbers (Top of Page)"/>
        <w:docPartUnique/>
      </w:docPartObj>
    </w:sdtPr>
    <w:sdtEndPr>
      <w:rPr>
        <w:rFonts w:ascii="Times New Roman" w:hAnsi="Times New Roman" w:cs="Times New Roman"/>
        <w:noProof/>
        <w:sz w:val="24"/>
        <w:szCs w:val="24"/>
      </w:rPr>
    </w:sdtEndPr>
    <w:sdtContent>
      <w:p w14:paraId="0F16450B" w14:textId="77777777" w:rsidR="00C7068E" w:rsidRDefault="00C7068E" w:rsidP="00A2637F">
        <w:pPr>
          <w:pStyle w:val="Header"/>
          <w:tabs>
            <w:tab w:val="clear" w:pos="4680"/>
            <w:tab w:val="clear" w:pos="9360"/>
          </w:tabs>
          <w:jc w:val="right"/>
        </w:pPr>
      </w:p>
      <w:p w14:paraId="10EC0FC9" w14:textId="6B009B55" w:rsidR="00C7068E" w:rsidRPr="00812152" w:rsidRDefault="00C7068E" w:rsidP="00A2637F">
        <w:pPr>
          <w:pStyle w:val="Header"/>
          <w:tabs>
            <w:tab w:val="clear" w:pos="4680"/>
            <w:tab w:val="clear" w:pos="9360"/>
          </w:tabs>
          <w:jc w:val="right"/>
          <w:rPr>
            <w:rFonts w:ascii="Times New Roman" w:hAnsi="Times New Roman" w:cs="Times New Roman"/>
            <w:sz w:val="24"/>
            <w:szCs w:val="24"/>
          </w:rPr>
        </w:pPr>
        <w:r w:rsidRPr="00812152">
          <w:rPr>
            <w:rFonts w:ascii="Times New Roman" w:hAnsi="Times New Roman" w:cs="Times New Roman"/>
            <w:sz w:val="24"/>
            <w:szCs w:val="24"/>
          </w:rPr>
          <w:t>Frank R. Dillon, PhD</w:t>
        </w:r>
      </w:p>
      <w:p w14:paraId="71CF9F4F" w14:textId="77777777" w:rsidR="00413028" w:rsidRDefault="00C7068E" w:rsidP="00A2637F">
        <w:pPr>
          <w:pStyle w:val="Header"/>
          <w:tabs>
            <w:tab w:val="clear" w:pos="4680"/>
            <w:tab w:val="clear" w:pos="9360"/>
          </w:tabs>
          <w:jc w:val="right"/>
          <w:rPr>
            <w:rFonts w:ascii="Times New Roman" w:hAnsi="Times New Roman" w:cs="Times New Roman"/>
            <w:noProof/>
            <w:sz w:val="24"/>
            <w:szCs w:val="24"/>
          </w:rPr>
        </w:pPr>
        <w:r w:rsidRPr="00812152">
          <w:rPr>
            <w:rFonts w:ascii="Times New Roman" w:hAnsi="Times New Roman" w:cs="Times New Roman"/>
            <w:sz w:val="24"/>
            <w:szCs w:val="24"/>
          </w:rPr>
          <w:t xml:space="preserve"> Page</w:t>
        </w:r>
        <w:r>
          <w:rPr>
            <w:rFonts w:ascii="Times New Roman" w:hAnsi="Times New Roman" w:cs="Times New Roman"/>
            <w:sz w:val="24"/>
            <w:szCs w:val="24"/>
          </w:rPr>
          <w:t xml:space="preserve"> </w:t>
        </w:r>
        <w:r w:rsidRPr="00A2637F">
          <w:rPr>
            <w:rFonts w:ascii="Times New Roman" w:hAnsi="Times New Roman" w:cs="Times New Roman"/>
            <w:sz w:val="24"/>
            <w:szCs w:val="24"/>
          </w:rPr>
          <w:fldChar w:fldCharType="begin"/>
        </w:r>
        <w:r w:rsidRPr="00A2637F">
          <w:rPr>
            <w:rFonts w:ascii="Times New Roman" w:hAnsi="Times New Roman" w:cs="Times New Roman"/>
            <w:sz w:val="24"/>
            <w:szCs w:val="24"/>
          </w:rPr>
          <w:instrText xml:space="preserve"> PAGE   \* MERGEFORMAT </w:instrText>
        </w:r>
        <w:r w:rsidRPr="00A2637F">
          <w:rPr>
            <w:rFonts w:ascii="Times New Roman" w:hAnsi="Times New Roman" w:cs="Times New Roman"/>
            <w:sz w:val="24"/>
            <w:szCs w:val="24"/>
          </w:rPr>
          <w:fldChar w:fldCharType="separate"/>
        </w:r>
        <w:r>
          <w:rPr>
            <w:rFonts w:ascii="Times New Roman" w:hAnsi="Times New Roman" w:cs="Times New Roman"/>
            <w:noProof/>
            <w:sz w:val="24"/>
            <w:szCs w:val="24"/>
          </w:rPr>
          <w:t>4</w:t>
        </w:r>
        <w:r w:rsidRPr="00A2637F">
          <w:rPr>
            <w:rFonts w:ascii="Times New Roman" w:hAnsi="Times New Roman" w:cs="Times New Roman"/>
            <w:noProof/>
            <w:sz w:val="24"/>
            <w:szCs w:val="24"/>
          </w:rPr>
          <w:fldChar w:fldCharType="end"/>
        </w:r>
      </w:p>
      <w:p w14:paraId="73C1E0C1" w14:textId="760D284A" w:rsidR="00C7068E" w:rsidRPr="00A2637F" w:rsidRDefault="00000000" w:rsidP="00A2637F">
        <w:pPr>
          <w:pStyle w:val="Header"/>
          <w:tabs>
            <w:tab w:val="clear" w:pos="4680"/>
            <w:tab w:val="clear" w:pos="9360"/>
          </w:tabs>
          <w:jc w:val="right"/>
          <w:rPr>
            <w:rFonts w:ascii="Times New Roman" w:hAnsi="Times New Roman" w:cs="Times New Roman"/>
            <w:sz w:val="24"/>
            <w:szCs w:val="24"/>
          </w:rPr>
        </w:pPr>
      </w:p>
    </w:sdtContent>
  </w:sdt>
  <w:p w14:paraId="58A8F8BF" w14:textId="77777777" w:rsidR="00C7068E" w:rsidRDefault="00C7068E">
    <w:pPr>
      <w:spacing w:line="14"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77A7A3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EF250C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90E815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E7E0A9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14E9DD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13EE1C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6FC040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7EF14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5D6B97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8CC38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BA46C9"/>
    <w:multiLevelType w:val="hybridMultilevel"/>
    <w:tmpl w:val="A6A0E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CA96435"/>
    <w:multiLevelType w:val="hybridMultilevel"/>
    <w:tmpl w:val="29260BF8"/>
    <w:lvl w:ilvl="0" w:tplc="9AB6D128">
      <w:start w:val="1"/>
      <w:numFmt w:val="bullet"/>
      <w:lvlText w:val="*"/>
      <w:lvlJc w:val="left"/>
      <w:pPr>
        <w:ind w:left="300" w:hanging="180"/>
      </w:pPr>
      <w:rPr>
        <w:rFonts w:ascii="Times New Roman" w:eastAsia="Times New Roman" w:hAnsi="Times New Roman" w:hint="default"/>
        <w:sz w:val="24"/>
        <w:szCs w:val="24"/>
      </w:rPr>
    </w:lvl>
    <w:lvl w:ilvl="1" w:tplc="9EAA52E2">
      <w:start w:val="1"/>
      <w:numFmt w:val="bullet"/>
      <w:lvlText w:val=""/>
      <w:lvlJc w:val="left"/>
      <w:pPr>
        <w:ind w:left="1080" w:hanging="360"/>
      </w:pPr>
      <w:rPr>
        <w:rFonts w:ascii="Symbol" w:eastAsia="Symbol" w:hAnsi="Symbol" w:hint="default"/>
        <w:sz w:val="24"/>
        <w:szCs w:val="24"/>
      </w:rPr>
    </w:lvl>
    <w:lvl w:ilvl="2" w:tplc="2DAEE1A4">
      <w:start w:val="1"/>
      <w:numFmt w:val="bullet"/>
      <w:lvlText w:val="•"/>
      <w:lvlJc w:val="left"/>
      <w:pPr>
        <w:ind w:left="2026" w:hanging="360"/>
      </w:pPr>
      <w:rPr>
        <w:rFonts w:hint="default"/>
      </w:rPr>
    </w:lvl>
    <w:lvl w:ilvl="3" w:tplc="D4600BFC">
      <w:start w:val="1"/>
      <w:numFmt w:val="bullet"/>
      <w:lvlText w:val="•"/>
      <w:lvlJc w:val="left"/>
      <w:pPr>
        <w:ind w:left="2973" w:hanging="360"/>
      </w:pPr>
      <w:rPr>
        <w:rFonts w:hint="default"/>
      </w:rPr>
    </w:lvl>
    <w:lvl w:ilvl="4" w:tplc="095C7034">
      <w:start w:val="1"/>
      <w:numFmt w:val="bullet"/>
      <w:lvlText w:val="•"/>
      <w:lvlJc w:val="left"/>
      <w:pPr>
        <w:ind w:left="3920" w:hanging="360"/>
      </w:pPr>
      <w:rPr>
        <w:rFonts w:hint="default"/>
      </w:rPr>
    </w:lvl>
    <w:lvl w:ilvl="5" w:tplc="18A61A72">
      <w:start w:val="1"/>
      <w:numFmt w:val="bullet"/>
      <w:lvlText w:val="•"/>
      <w:lvlJc w:val="left"/>
      <w:pPr>
        <w:ind w:left="4866" w:hanging="360"/>
      </w:pPr>
      <w:rPr>
        <w:rFonts w:hint="default"/>
      </w:rPr>
    </w:lvl>
    <w:lvl w:ilvl="6" w:tplc="F8B02E18">
      <w:start w:val="1"/>
      <w:numFmt w:val="bullet"/>
      <w:lvlText w:val="•"/>
      <w:lvlJc w:val="left"/>
      <w:pPr>
        <w:ind w:left="5813" w:hanging="360"/>
      </w:pPr>
      <w:rPr>
        <w:rFonts w:hint="default"/>
      </w:rPr>
    </w:lvl>
    <w:lvl w:ilvl="7" w:tplc="DE7828CC">
      <w:start w:val="1"/>
      <w:numFmt w:val="bullet"/>
      <w:lvlText w:val="•"/>
      <w:lvlJc w:val="left"/>
      <w:pPr>
        <w:ind w:left="6760" w:hanging="360"/>
      </w:pPr>
      <w:rPr>
        <w:rFonts w:hint="default"/>
      </w:rPr>
    </w:lvl>
    <w:lvl w:ilvl="8" w:tplc="8924B862">
      <w:start w:val="1"/>
      <w:numFmt w:val="bullet"/>
      <w:lvlText w:val="•"/>
      <w:lvlJc w:val="left"/>
      <w:pPr>
        <w:ind w:left="7706" w:hanging="360"/>
      </w:pPr>
      <w:rPr>
        <w:rFonts w:hint="default"/>
      </w:rPr>
    </w:lvl>
  </w:abstractNum>
  <w:abstractNum w:abstractNumId="12" w15:restartNumberingAfterBreak="0">
    <w:nsid w:val="0D7C0494"/>
    <w:multiLevelType w:val="hybridMultilevel"/>
    <w:tmpl w:val="C8C4A3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2EE64C2"/>
    <w:multiLevelType w:val="hybridMultilevel"/>
    <w:tmpl w:val="56B00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6417F44"/>
    <w:multiLevelType w:val="hybridMultilevel"/>
    <w:tmpl w:val="4B5A402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1C5053C5"/>
    <w:multiLevelType w:val="hybridMultilevel"/>
    <w:tmpl w:val="099CF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D7E301B"/>
    <w:multiLevelType w:val="hybridMultilevel"/>
    <w:tmpl w:val="5ADC3A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2595DF8"/>
    <w:multiLevelType w:val="hybridMultilevel"/>
    <w:tmpl w:val="8CA8B5FC"/>
    <w:lvl w:ilvl="0" w:tplc="20301BA2">
      <w:start w:val="1"/>
      <w:numFmt w:val="bullet"/>
      <w:lvlText w:val=""/>
      <w:lvlJc w:val="left"/>
      <w:pPr>
        <w:ind w:left="460" w:hanging="360"/>
      </w:pPr>
      <w:rPr>
        <w:rFonts w:ascii="Symbol" w:eastAsia="Symbol" w:hAnsi="Symbol" w:hint="default"/>
        <w:sz w:val="24"/>
        <w:szCs w:val="24"/>
      </w:rPr>
    </w:lvl>
    <w:lvl w:ilvl="1" w:tplc="74345A7E">
      <w:start w:val="1"/>
      <w:numFmt w:val="bullet"/>
      <w:lvlText w:val="•"/>
      <w:lvlJc w:val="left"/>
      <w:pPr>
        <w:ind w:left="1336" w:hanging="360"/>
      </w:pPr>
      <w:rPr>
        <w:rFonts w:hint="default"/>
      </w:rPr>
    </w:lvl>
    <w:lvl w:ilvl="2" w:tplc="1340CEEA">
      <w:start w:val="1"/>
      <w:numFmt w:val="bullet"/>
      <w:lvlText w:val="•"/>
      <w:lvlJc w:val="left"/>
      <w:pPr>
        <w:ind w:left="2212" w:hanging="360"/>
      </w:pPr>
      <w:rPr>
        <w:rFonts w:hint="default"/>
      </w:rPr>
    </w:lvl>
    <w:lvl w:ilvl="3" w:tplc="70E6B192">
      <w:start w:val="1"/>
      <w:numFmt w:val="bullet"/>
      <w:lvlText w:val="•"/>
      <w:lvlJc w:val="left"/>
      <w:pPr>
        <w:ind w:left="3088" w:hanging="360"/>
      </w:pPr>
      <w:rPr>
        <w:rFonts w:hint="default"/>
      </w:rPr>
    </w:lvl>
    <w:lvl w:ilvl="4" w:tplc="A18A9FD4">
      <w:start w:val="1"/>
      <w:numFmt w:val="bullet"/>
      <w:lvlText w:val="•"/>
      <w:lvlJc w:val="left"/>
      <w:pPr>
        <w:ind w:left="3964" w:hanging="360"/>
      </w:pPr>
      <w:rPr>
        <w:rFonts w:hint="default"/>
      </w:rPr>
    </w:lvl>
    <w:lvl w:ilvl="5" w:tplc="F64ED80E">
      <w:start w:val="1"/>
      <w:numFmt w:val="bullet"/>
      <w:lvlText w:val="•"/>
      <w:lvlJc w:val="left"/>
      <w:pPr>
        <w:ind w:left="4840" w:hanging="360"/>
      </w:pPr>
      <w:rPr>
        <w:rFonts w:hint="default"/>
      </w:rPr>
    </w:lvl>
    <w:lvl w:ilvl="6" w:tplc="51F2252C">
      <w:start w:val="1"/>
      <w:numFmt w:val="bullet"/>
      <w:lvlText w:val="•"/>
      <w:lvlJc w:val="left"/>
      <w:pPr>
        <w:ind w:left="5716" w:hanging="360"/>
      </w:pPr>
      <w:rPr>
        <w:rFonts w:hint="default"/>
      </w:rPr>
    </w:lvl>
    <w:lvl w:ilvl="7" w:tplc="57060842">
      <w:start w:val="1"/>
      <w:numFmt w:val="bullet"/>
      <w:lvlText w:val="•"/>
      <w:lvlJc w:val="left"/>
      <w:pPr>
        <w:ind w:left="6592" w:hanging="360"/>
      </w:pPr>
      <w:rPr>
        <w:rFonts w:hint="default"/>
      </w:rPr>
    </w:lvl>
    <w:lvl w:ilvl="8" w:tplc="4C3ABCF6">
      <w:start w:val="1"/>
      <w:numFmt w:val="bullet"/>
      <w:lvlText w:val="•"/>
      <w:lvlJc w:val="left"/>
      <w:pPr>
        <w:ind w:left="7468" w:hanging="360"/>
      </w:pPr>
      <w:rPr>
        <w:rFonts w:hint="default"/>
      </w:rPr>
    </w:lvl>
  </w:abstractNum>
  <w:abstractNum w:abstractNumId="18" w15:restartNumberingAfterBreak="0">
    <w:nsid w:val="291E18AC"/>
    <w:multiLevelType w:val="hybridMultilevel"/>
    <w:tmpl w:val="B8A086AC"/>
    <w:lvl w:ilvl="0" w:tplc="943C67FE">
      <w:start w:val="1"/>
      <w:numFmt w:val="decimal"/>
      <w:lvlText w:val="%1."/>
      <w:lvlJc w:val="left"/>
      <w:pPr>
        <w:ind w:left="720" w:hanging="360"/>
      </w:pPr>
      <w:rPr>
        <w:b w:val="0"/>
        <w:bCs/>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AC166A3"/>
    <w:multiLevelType w:val="hybridMultilevel"/>
    <w:tmpl w:val="8638888C"/>
    <w:lvl w:ilvl="0" w:tplc="04090001">
      <w:start w:val="1"/>
      <w:numFmt w:val="bullet"/>
      <w:lvlText w:val=""/>
      <w:lvlJc w:val="left"/>
      <w:pPr>
        <w:ind w:left="1079" w:hanging="360"/>
      </w:pPr>
      <w:rPr>
        <w:rFonts w:ascii="Symbol" w:hAnsi="Symbol" w:hint="default"/>
      </w:rPr>
    </w:lvl>
    <w:lvl w:ilvl="1" w:tplc="04090003" w:tentative="1">
      <w:start w:val="1"/>
      <w:numFmt w:val="bullet"/>
      <w:lvlText w:val="o"/>
      <w:lvlJc w:val="left"/>
      <w:pPr>
        <w:ind w:left="1799" w:hanging="360"/>
      </w:pPr>
      <w:rPr>
        <w:rFonts w:ascii="Courier New" w:hAnsi="Courier New" w:cs="Courier New" w:hint="default"/>
      </w:rPr>
    </w:lvl>
    <w:lvl w:ilvl="2" w:tplc="04090005" w:tentative="1">
      <w:start w:val="1"/>
      <w:numFmt w:val="bullet"/>
      <w:lvlText w:val=""/>
      <w:lvlJc w:val="left"/>
      <w:pPr>
        <w:ind w:left="2519" w:hanging="360"/>
      </w:pPr>
      <w:rPr>
        <w:rFonts w:ascii="Wingdings" w:hAnsi="Wingdings" w:hint="default"/>
      </w:rPr>
    </w:lvl>
    <w:lvl w:ilvl="3" w:tplc="04090001" w:tentative="1">
      <w:start w:val="1"/>
      <w:numFmt w:val="bullet"/>
      <w:lvlText w:val=""/>
      <w:lvlJc w:val="left"/>
      <w:pPr>
        <w:ind w:left="3239" w:hanging="360"/>
      </w:pPr>
      <w:rPr>
        <w:rFonts w:ascii="Symbol" w:hAnsi="Symbol" w:hint="default"/>
      </w:rPr>
    </w:lvl>
    <w:lvl w:ilvl="4" w:tplc="04090003" w:tentative="1">
      <w:start w:val="1"/>
      <w:numFmt w:val="bullet"/>
      <w:lvlText w:val="o"/>
      <w:lvlJc w:val="left"/>
      <w:pPr>
        <w:ind w:left="3959" w:hanging="360"/>
      </w:pPr>
      <w:rPr>
        <w:rFonts w:ascii="Courier New" w:hAnsi="Courier New" w:cs="Courier New" w:hint="default"/>
      </w:rPr>
    </w:lvl>
    <w:lvl w:ilvl="5" w:tplc="04090005" w:tentative="1">
      <w:start w:val="1"/>
      <w:numFmt w:val="bullet"/>
      <w:lvlText w:val=""/>
      <w:lvlJc w:val="left"/>
      <w:pPr>
        <w:ind w:left="4679" w:hanging="360"/>
      </w:pPr>
      <w:rPr>
        <w:rFonts w:ascii="Wingdings" w:hAnsi="Wingdings" w:hint="default"/>
      </w:rPr>
    </w:lvl>
    <w:lvl w:ilvl="6" w:tplc="04090001" w:tentative="1">
      <w:start w:val="1"/>
      <w:numFmt w:val="bullet"/>
      <w:lvlText w:val=""/>
      <w:lvlJc w:val="left"/>
      <w:pPr>
        <w:ind w:left="5399" w:hanging="360"/>
      </w:pPr>
      <w:rPr>
        <w:rFonts w:ascii="Symbol" w:hAnsi="Symbol" w:hint="default"/>
      </w:rPr>
    </w:lvl>
    <w:lvl w:ilvl="7" w:tplc="04090003" w:tentative="1">
      <w:start w:val="1"/>
      <w:numFmt w:val="bullet"/>
      <w:lvlText w:val="o"/>
      <w:lvlJc w:val="left"/>
      <w:pPr>
        <w:ind w:left="6119" w:hanging="360"/>
      </w:pPr>
      <w:rPr>
        <w:rFonts w:ascii="Courier New" w:hAnsi="Courier New" w:cs="Courier New" w:hint="default"/>
      </w:rPr>
    </w:lvl>
    <w:lvl w:ilvl="8" w:tplc="04090005" w:tentative="1">
      <w:start w:val="1"/>
      <w:numFmt w:val="bullet"/>
      <w:lvlText w:val=""/>
      <w:lvlJc w:val="left"/>
      <w:pPr>
        <w:ind w:left="6839" w:hanging="360"/>
      </w:pPr>
      <w:rPr>
        <w:rFonts w:ascii="Wingdings" w:hAnsi="Wingdings" w:hint="default"/>
      </w:rPr>
    </w:lvl>
  </w:abstractNum>
  <w:abstractNum w:abstractNumId="20" w15:restartNumberingAfterBreak="0">
    <w:nsid w:val="32286BD3"/>
    <w:multiLevelType w:val="hybridMultilevel"/>
    <w:tmpl w:val="AE9401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5CD4180"/>
    <w:multiLevelType w:val="multilevel"/>
    <w:tmpl w:val="2076C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9467A24"/>
    <w:multiLevelType w:val="hybridMultilevel"/>
    <w:tmpl w:val="32927E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DE2380B"/>
    <w:multiLevelType w:val="hybridMultilevel"/>
    <w:tmpl w:val="5FB404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E7663E9"/>
    <w:multiLevelType w:val="hybridMultilevel"/>
    <w:tmpl w:val="6C80E4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FE6100B"/>
    <w:multiLevelType w:val="hybridMultilevel"/>
    <w:tmpl w:val="2C622C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6D940ED"/>
    <w:multiLevelType w:val="hybridMultilevel"/>
    <w:tmpl w:val="FA1EF528"/>
    <w:lvl w:ilvl="0" w:tplc="0409000F">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7" w15:restartNumberingAfterBreak="0">
    <w:nsid w:val="541B601F"/>
    <w:multiLevelType w:val="hybridMultilevel"/>
    <w:tmpl w:val="6DF6E3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42261DF"/>
    <w:multiLevelType w:val="hybridMultilevel"/>
    <w:tmpl w:val="016C0A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AF354C2"/>
    <w:multiLevelType w:val="hybridMultilevel"/>
    <w:tmpl w:val="C8C4AA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00C7C20"/>
    <w:multiLevelType w:val="hybridMultilevel"/>
    <w:tmpl w:val="78D27F0E"/>
    <w:lvl w:ilvl="0" w:tplc="B1849B28">
      <w:start w:val="1"/>
      <w:numFmt w:val="decimal"/>
      <w:lvlText w:val="%1."/>
      <w:lvlJc w:val="left"/>
      <w:pPr>
        <w:ind w:left="820" w:hanging="720"/>
      </w:pPr>
      <w:rPr>
        <w:rFonts w:ascii="Times New Roman" w:eastAsia="Times New Roman" w:hAnsi="Times New Roman" w:hint="default"/>
        <w:sz w:val="24"/>
        <w:szCs w:val="24"/>
      </w:rPr>
    </w:lvl>
    <w:lvl w:ilvl="1" w:tplc="D1B6DA7A">
      <w:start w:val="1"/>
      <w:numFmt w:val="bullet"/>
      <w:lvlText w:val="•"/>
      <w:lvlJc w:val="left"/>
      <w:pPr>
        <w:ind w:left="1840" w:hanging="720"/>
      </w:pPr>
      <w:rPr>
        <w:rFonts w:hint="default"/>
      </w:rPr>
    </w:lvl>
    <w:lvl w:ilvl="2" w:tplc="17708350">
      <w:start w:val="1"/>
      <w:numFmt w:val="bullet"/>
      <w:lvlText w:val="•"/>
      <w:lvlJc w:val="left"/>
      <w:pPr>
        <w:ind w:left="2860" w:hanging="720"/>
      </w:pPr>
      <w:rPr>
        <w:rFonts w:hint="default"/>
      </w:rPr>
    </w:lvl>
    <w:lvl w:ilvl="3" w:tplc="30327CAC">
      <w:start w:val="1"/>
      <w:numFmt w:val="bullet"/>
      <w:lvlText w:val="•"/>
      <w:lvlJc w:val="left"/>
      <w:pPr>
        <w:ind w:left="3880" w:hanging="720"/>
      </w:pPr>
      <w:rPr>
        <w:rFonts w:hint="default"/>
      </w:rPr>
    </w:lvl>
    <w:lvl w:ilvl="4" w:tplc="687E46DA">
      <w:start w:val="1"/>
      <w:numFmt w:val="bullet"/>
      <w:lvlText w:val="•"/>
      <w:lvlJc w:val="left"/>
      <w:pPr>
        <w:ind w:left="4900" w:hanging="720"/>
      </w:pPr>
      <w:rPr>
        <w:rFonts w:hint="default"/>
      </w:rPr>
    </w:lvl>
    <w:lvl w:ilvl="5" w:tplc="90B85614">
      <w:start w:val="1"/>
      <w:numFmt w:val="bullet"/>
      <w:lvlText w:val="•"/>
      <w:lvlJc w:val="left"/>
      <w:pPr>
        <w:ind w:left="5920" w:hanging="720"/>
      </w:pPr>
      <w:rPr>
        <w:rFonts w:hint="default"/>
      </w:rPr>
    </w:lvl>
    <w:lvl w:ilvl="6" w:tplc="905A3FF8">
      <w:start w:val="1"/>
      <w:numFmt w:val="bullet"/>
      <w:lvlText w:val="•"/>
      <w:lvlJc w:val="left"/>
      <w:pPr>
        <w:ind w:left="6940" w:hanging="720"/>
      </w:pPr>
      <w:rPr>
        <w:rFonts w:hint="default"/>
      </w:rPr>
    </w:lvl>
    <w:lvl w:ilvl="7" w:tplc="9CE0EA8A">
      <w:start w:val="1"/>
      <w:numFmt w:val="bullet"/>
      <w:lvlText w:val="•"/>
      <w:lvlJc w:val="left"/>
      <w:pPr>
        <w:ind w:left="7960" w:hanging="720"/>
      </w:pPr>
      <w:rPr>
        <w:rFonts w:hint="default"/>
      </w:rPr>
    </w:lvl>
    <w:lvl w:ilvl="8" w:tplc="4E822210">
      <w:start w:val="1"/>
      <w:numFmt w:val="bullet"/>
      <w:lvlText w:val="•"/>
      <w:lvlJc w:val="left"/>
      <w:pPr>
        <w:ind w:left="8980" w:hanging="720"/>
      </w:pPr>
      <w:rPr>
        <w:rFonts w:hint="default"/>
      </w:rPr>
    </w:lvl>
  </w:abstractNum>
  <w:abstractNum w:abstractNumId="31" w15:restartNumberingAfterBreak="0">
    <w:nsid w:val="604D47C7"/>
    <w:multiLevelType w:val="hybridMultilevel"/>
    <w:tmpl w:val="DEBEE348"/>
    <w:lvl w:ilvl="0" w:tplc="D2D84586">
      <w:start w:val="1"/>
      <w:numFmt w:val="bullet"/>
      <w:lvlText w:val=""/>
      <w:lvlJc w:val="left"/>
      <w:pPr>
        <w:ind w:left="840" w:hanging="360"/>
      </w:pPr>
      <w:rPr>
        <w:rFonts w:ascii="Symbol" w:eastAsia="Symbol" w:hAnsi="Symbol" w:hint="default"/>
        <w:sz w:val="24"/>
        <w:szCs w:val="24"/>
      </w:rPr>
    </w:lvl>
    <w:lvl w:ilvl="1" w:tplc="A4F83194">
      <w:start w:val="1"/>
      <w:numFmt w:val="bullet"/>
      <w:lvlText w:val="•"/>
      <w:lvlJc w:val="left"/>
      <w:pPr>
        <w:ind w:left="1716" w:hanging="360"/>
      </w:pPr>
      <w:rPr>
        <w:rFonts w:hint="default"/>
      </w:rPr>
    </w:lvl>
    <w:lvl w:ilvl="2" w:tplc="6916F032">
      <w:start w:val="1"/>
      <w:numFmt w:val="bullet"/>
      <w:lvlText w:val="•"/>
      <w:lvlJc w:val="left"/>
      <w:pPr>
        <w:ind w:left="2592" w:hanging="360"/>
      </w:pPr>
      <w:rPr>
        <w:rFonts w:hint="default"/>
      </w:rPr>
    </w:lvl>
    <w:lvl w:ilvl="3" w:tplc="3732045A">
      <w:start w:val="1"/>
      <w:numFmt w:val="bullet"/>
      <w:lvlText w:val="•"/>
      <w:lvlJc w:val="left"/>
      <w:pPr>
        <w:ind w:left="3468" w:hanging="360"/>
      </w:pPr>
      <w:rPr>
        <w:rFonts w:hint="default"/>
      </w:rPr>
    </w:lvl>
    <w:lvl w:ilvl="4" w:tplc="44422528">
      <w:start w:val="1"/>
      <w:numFmt w:val="bullet"/>
      <w:lvlText w:val="•"/>
      <w:lvlJc w:val="left"/>
      <w:pPr>
        <w:ind w:left="4344" w:hanging="360"/>
      </w:pPr>
      <w:rPr>
        <w:rFonts w:hint="default"/>
      </w:rPr>
    </w:lvl>
    <w:lvl w:ilvl="5" w:tplc="CFDE2556">
      <w:start w:val="1"/>
      <w:numFmt w:val="bullet"/>
      <w:lvlText w:val="•"/>
      <w:lvlJc w:val="left"/>
      <w:pPr>
        <w:ind w:left="5220" w:hanging="360"/>
      </w:pPr>
      <w:rPr>
        <w:rFonts w:hint="default"/>
      </w:rPr>
    </w:lvl>
    <w:lvl w:ilvl="6" w:tplc="9912D1BC">
      <w:start w:val="1"/>
      <w:numFmt w:val="bullet"/>
      <w:lvlText w:val="•"/>
      <w:lvlJc w:val="left"/>
      <w:pPr>
        <w:ind w:left="6096" w:hanging="360"/>
      </w:pPr>
      <w:rPr>
        <w:rFonts w:hint="default"/>
      </w:rPr>
    </w:lvl>
    <w:lvl w:ilvl="7" w:tplc="99CEDFAA">
      <w:start w:val="1"/>
      <w:numFmt w:val="bullet"/>
      <w:lvlText w:val="•"/>
      <w:lvlJc w:val="left"/>
      <w:pPr>
        <w:ind w:left="6972" w:hanging="360"/>
      </w:pPr>
      <w:rPr>
        <w:rFonts w:hint="default"/>
      </w:rPr>
    </w:lvl>
    <w:lvl w:ilvl="8" w:tplc="27D69456">
      <w:start w:val="1"/>
      <w:numFmt w:val="bullet"/>
      <w:lvlText w:val="•"/>
      <w:lvlJc w:val="left"/>
      <w:pPr>
        <w:ind w:left="7848" w:hanging="360"/>
      </w:pPr>
      <w:rPr>
        <w:rFonts w:hint="default"/>
      </w:rPr>
    </w:lvl>
  </w:abstractNum>
  <w:abstractNum w:abstractNumId="32" w15:restartNumberingAfterBreak="0">
    <w:nsid w:val="64304CC2"/>
    <w:multiLevelType w:val="hybridMultilevel"/>
    <w:tmpl w:val="EEF000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4671356"/>
    <w:multiLevelType w:val="hybridMultilevel"/>
    <w:tmpl w:val="D72A0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5F94D42"/>
    <w:multiLevelType w:val="hybridMultilevel"/>
    <w:tmpl w:val="923C80B6"/>
    <w:lvl w:ilvl="0" w:tplc="99FC0978">
      <w:start w:val="2023"/>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6D54B39"/>
    <w:multiLevelType w:val="hybridMultilevel"/>
    <w:tmpl w:val="0812DD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7FD302A"/>
    <w:multiLevelType w:val="multilevel"/>
    <w:tmpl w:val="F24CFD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EE8151F"/>
    <w:multiLevelType w:val="hybridMultilevel"/>
    <w:tmpl w:val="0F941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FDE6CE3"/>
    <w:multiLevelType w:val="hybridMultilevel"/>
    <w:tmpl w:val="FCF25D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04D1A08"/>
    <w:multiLevelType w:val="hybridMultilevel"/>
    <w:tmpl w:val="96A814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8A1130F"/>
    <w:multiLevelType w:val="hybridMultilevel"/>
    <w:tmpl w:val="AAA4C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9601B80"/>
    <w:multiLevelType w:val="hybridMultilevel"/>
    <w:tmpl w:val="F4308B5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92837750">
    <w:abstractNumId w:val="30"/>
  </w:num>
  <w:num w:numId="2" w16cid:durableId="1023634056">
    <w:abstractNumId w:val="17"/>
  </w:num>
  <w:num w:numId="3" w16cid:durableId="30154405">
    <w:abstractNumId w:val="31"/>
  </w:num>
  <w:num w:numId="4" w16cid:durableId="1952861135">
    <w:abstractNumId w:val="11"/>
  </w:num>
  <w:num w:numId="5" w16cid:durableId="668603355">
    <w:abstractNumId w:val="37"/>
  </w:num>
  <w:num w:numId="6" w16cid:durableId="1041707649">
    <w:abstractNumId w:val="16"/>
  </w:num>
  <w:num w:numId="7" w16cid:durableId="184179794">
    <w:abstractNumId w:val="41"/>
  </w:num>
  <w:num w:numId="8" w16cid:durableId="1563254820">
    <w:abstractNumId w:val="23"/>
  </w:num>
  <w:num w:numId="9" w16cid:durableId="1294097327">
    <w:abstractNumId w:val="12"/>
  </w:num>
  <w:num w:numId="10" w16cid:durableId="1981493628">
    <w:abstractNumId w:val="19"/>
  </w:num>
  <w:num w:numId="11" w16cid:durableId="590814664">
    <w:abstractNumId w:val="40"/>
  </w:num>
  <w:num w:numId="12" w16cid:durableId="450632891">
    <w:abstractNumId w:val="27"/>
  </w:num>
  <w:num w:numId="13" w16cid:durableId="811479110">
    <w:abstractNumId w:val="39"/>
  </w:num>
  <w:num w:numId="14" w16cid:durableId="1730953943">
    <w:abstractNumId w:val="32"/>
  </w:num>
  <w:num w:numId="15" w16cid:durableId="1963415436">
    <w:abstractNumId w:val="13"/>
  </w:num>
  <w:num w:numId="16" w16cid:durableId="833715840">
    <w:abstractNumId w:val="18"/>
  </w:num>
  <w:num w:numId="17" w16cid:durableId="1448967037">
    <w:abstractNumId w:val="15"/>
  </w:num>
  <w:num w:numId="18" w16cid:durableId="845827489">
    <w:abstractNumId w:val="25"/>
  </w:num>
  <w:num w:numId="19" w16cid:durableId="1877616070">
    <w:abstractNumId w:val="22"/>
  </w:num>
  <w:num w:numId="20" w16cid:durableId="1047531201">
    <w:abstractNumId w:val="35"/>
  </w:num>
  <w:num w:numId="21" w16cid:durableId="1790473008">
    <w:abstractNumId w:val="38"/>
  </w:num>
  <w:num w:numId="22" w16cid:durableId="640963273">
    <w:abstractNumId w:val="29"/>
  </w:num>
  <w:num w:numId="23" w16cid:durableId="625427920">
    <w:abstractNumId w:val="14"/>
  </w:num>
  <w:num w:numId="24" w16cid:durableId="1770468731">
    <w:abstractNumId w:val="28"/>
  </w:num>
  <w:num w:numId="25" w16cid:durableId="694617173">
    <w:abstractNumId w:val="20"/>
  </w:num>
  <w:num w:numId="26" w16cid:durableId="1977486092">
    <w:abstractNumId w:val="10"/>
  </w:num>
  <w:num w:numId="27" w16cid:durableId="2063402002">
    <w:abstractNumId w:val="33"/>
  </w:num>
  <w:num w:numId="28" w16cid:durableId="1096444829">
    <w:abstractNumId w:val="24"/>
  </w:num>
  <w:num w:numId="29" w16cid:durableId="1741319997">
    <w:abstractNumId w:val="36"/>
  </w:num>
  <w:num w:numId="30" w16cid:durableId="865680412">
    <w:abstractNumId w:val="34"/>
  </w:num>
  <w:num w:numId="31" w16cid:durableId="1845971090">
    <w:abstractNumId w:val="9"/>
  </w:num>
  <w:num w:numId="32" w16cid:durableId="1243637504">
    <w:abstractNumId w:val="8"/>
    <w:lvlOverride w:ilvl="0">
      <w:startOverride w:val="1"/>
    </w:lvlOverride>
  </w:num>
  <w:num w:numId="33" w16cid:durableId="38407238">
    <w:abstractNumId w:val="7"/>
  </w:num>
  <w:num w:numId="34" w16cid:durableId="1819954971">
    <w:abstractNumId w:val="6"/>
  </w:num>
  <w:num w:numId="35" w16cid:durableId="288242863">
    <w:abstractNumId w:val="5"/>
  </w:num>
  <w:num w:numId="36" w16cid:durableId="1420372120">
    <w:abstractNumId w:val="4"/>
  </w:num>
  <w:num w:numId="37" w16cid:durableId="882716300">
    <w:abstractNumId w:val="3"/>
    <w:lvlOverride w:ilvl="0">
      <w:startOverride w:val="1"/>
    </w:lvlOverride>
  </w:num>
  <w:num w:numId="38" w16cid:durableId="759527919">
    <w:abstractNumId w:val="2"/>
    <w:lvlOverride w:ilvl="0">
      <w:startOverride w:val="1"/>
    </w:lvlOverride>
  </w:num>
  <w:num w:numId="39" w16cid:durableId="1231506064">
    <w:abstractNumId w:val="1"/>
    <w:lvlOverride w:ilvl="0">
      <w:startOverride w:val="1"/>
    </w:lvlOverride>
  </w:num>
  <w:num w:numId="40" w16cid:durableId="538055146">
    <w:abstractNumId w:val="0"/>
    <w:lvlOverride w:ilvl="0">
      <w:startOverride w:val="1"/>
    </w:lvlOverride>
  </w:num>
  <w:num w:numId="41" w16cid:durableId="753934867">
    <w:abstractNumId w:val="13"/>
  </w:num>
  <w:num w:numId="42" w16cid:durableId="1449542303">
    <w:abstractNumId w:val="34"/>
    <w:lvlOverride w:ilvl="0">
      <w:startOverride w:val="202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460340182">
    <w:abstractNumId w:val="19"/>
  </w:num>
  <w:num w:numId="44" w16cid:durableId="295915253">
    <w:abstractNumId w:val="21"/>
  </w:num>
  <w:num w:numId="45" w16cid:durableId="182584870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CA"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en-GB" w:vendorID="64" w:dllVersion="0" w:nlCheck="1" w:checkStyle="0"/>
  <w:activeWritingStyle w:appName="MSWord" w:lang="es-MX" w:vendorID="64" w:dllVersion="0" w:nlCheck="1" w:checkStyle="0"/>
  <w:activeWritingStyle w:appName="MSWord" w:lang="es-AR" w:vendorID="64" w:dllVersion="0" w:nlCheck="1" w:checkStyle="0"/>
  <w:activeWritingStyle w:appName="MSWord" w:lang="es-ES" w:vendorID="64" w:dllVersion="0" w:nlCheck="1" w:checkStyle="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wNzMzsDA2NTUxMTEztjRV0lEKTi0uzszPAykwNKkFAIo1S2stAAAA"/>
  </w:docVars>
  <w:rsids>
    <w:rsidRoot w:val="0090600D"/>
    <w:rsid w:val="000038BA"/>
    <w:rsid w:val="0000532A"/>
    <w:rsid w:val="00005461"/>
    <w:rsid w:val="00006E86"/>
    <w:rsid w:val="00007A1A"/>
    <w:rsid w:val="000108BF"/>
    <w:rsid w:val="00010B6B"/>
    <w:rsid w:val="0001408E"/>
    <w:rsid w:val="00014866"/>
    <w:rsid w:val="00014FA7"/>
    <w:rsid w:val="00015A46"/>
    <w:rsid w:val="00016089"/>
    <w:rsid w:val="000167F6"/>
    <w:rsid w:val="000168F4"/>
    <w:rsid w:val="00020C00"/>
    <w:rsid w:val="0002115A"/>
    <w:rsid w:val="00021413"/>
    <w:rsid w:val="00023D8B"/>
    <w:rsid w:val="000241B6"/>
    <w:rsid w:val="00027BA5"/>
    <w:rsid w:val="0003182D"/>
    <w:rsid w:val="00031D1A"/>
    <w:rsid w:val="00032AA4"/>
    <w:rsid w:val="00033A7B"/>
    <w:rsid w:val="00037036"/>
    <w:rsid w:val="0004221B"/>
    <w:rsid w:val="0004253A"/>
    <w:rsid w:val="00042A5F"/>
    <w:rsid w:val="00043B9F"/>
    <w:rsid w:val="00044720"/>
    <w:rsid w:val="00047FF2"/>
    <w:rsid w:val="000506EC"/>
    <w:rsid w:val="00053B01"/>
    <w:rsid w:val="00054457"/>
    <w:rsid w:val="00055E64"/>
    <w:rsid w:val="00063DC8"/>
    <w:rsid w:val="0006455B"/>
    <w:rsid w:val="0006504A"/>
    <w:rsid w:val="00067928"/>
    <w:rsid w:val="00070D25"/>
    <w:rsid w:val="00071910"/>
    <w:rsid w:val="00072123"/>
    <w:rsid w:val="00072CC1"/>
    <w:rsid w:val="00072F1E"/>
    <w:rsid w:val="0008138F"/>
    <w:rsid w:val="00083457"/>
    <w:rsid w:val="00092524"/>
    <w:rsid w:val="00092F13"/>
    <w:rsid w:val="00095409"/>
    <w:rsid w:val="000975DC"/>
    <w:rsid w:val="0009776C"/>
    <w:rsid w:val="000A093B"/>
    <w:rsid w:val="000A2D33"/>
    <w:rsid w:val="000A429A"/>
    <w:rsid w:val="000A4958"/>
    <w:rsid w:val="000A5641"/>
    <w:rsid w:val="000A5E9D"/>
    <w:rsid w:val="000A6844"/>
    <w:rsid w:val="000B12CE"/>
    <w:rsid w:val="000B18FA"/>
    <w:rsid w:val="000B2587"/>
    <w:rsid w:val="000C0C43"/>
    <w:rsid w:val="000C2139"/>
    <w:rsid w:val="000C591C"/>
    <w:rsid w:val="000C7577"/>
    <w:rsid w:val="000D1E42"/>
    <w:rsid w:val="000D3E50"/>
    <w:rsid w:val="000D41B5"/>
    <w:rsid w:val="000D456E"/>
    <w:rsid w:val="000D5FF9"/>
    <w:rsid w:val="000D69F0"/>
    <w:rsid w:val="000D6FD5"/>
    <w:rsid w:val="000D7ABA"/>
    <w:rsid w:val="000E068D"/>
    <w:rsid w:val="000E2E99"/>
    <w:rsid w:val="000E45EB"/>
    <w:rsid w:val="000E7DEF"/>
    <w:rsid w:val="000F17AF"/>
    <w:rsid w:val="000F211E"/>
    <w:rsid w:val="000F3F64"/>
    <w:rsid w:val="000F5309"/>
    <w:rsid w:val="000F5576"/>
    <w:rsid w:val="000F61DB"/>
    <w:rsid w:val="000F68CD"/>
    <w:rsid w:val="000F76DD"/>
    <w:rsid w:val="000F7C38"/>
    <w:rsid w:val="000F7C48"/>
    <w:rsid w:val="00100516"/>
    <w:rsid w:val="00100C28"/>
    <w:rsid w:val="001065CA"/>
    <w:rsid w:val="00107062"/>
    <w:rsid w:val="00110B75"/>
    <w:rsid w:val="00110F6E"/>
    <w:rsid w:val="00112BDA"/>
    <w:rsid w:val="0012012A"/>
    <w:rsid w:val="00120614"/>
    <w:rsid w:val="00120F61"/>
    <w:rsid w:val="00122177"/>
    <w:rsid w:val="001244E1"/>
    <w:rsid w:val="00125F2F"/>
    <w:rsid w:val="00130FF0"/>
    <w:rsid w:val="0013100C"/>
    <w:rsid w:val="001326FA"/>
    <w:rsid w:val="00132843"/>
    <w:rsid w:val="00140187"/>
    <w:rsid w:val="001406F9"/>
    <w:rsid w:val="00140C1D"/>
    <w:rsid w:val="00141CCA"/>
    <w:rsid w:val="001423B6"/>
    <w:rsid w:val="001430E0"/>
    <w:rsid w:val="00144C81"/>
    <w:rsid w:val="00145060"/>
    <w:rsid w:val="00147FCF"/>
    <w:rsid w:val="00153A0A"/>
    <w:rsid w:val="00153BBC"/>
    <w:rsid w:val="00154B6C"/>
    <w:rsid w:val="00160BF9"/>
    <w:rsid w:val="00160C0D"/>
    <w:rsid w:val="00161900"/>
    <w:rsid w:val="0016274B"/>
    <w:rsid w:val="001637B9"/>
    <w:rsid w:val="001665E9"/>
    <w:rsid w:val="001740BD"/>
    <w:rsid w:val="00177B0A"/>
    <w:rsid w:val="00177EAA"/>
    <w:rsid w:val="00181B27"/>
    <w:rsid w:val="00182CCC"/>
    <w:rsid w:val="00184FC5"/>
    <w:rsid w:val="00187E72"/>
    <w:rsid w:val="00192D61"/>
    <w:rsid w:val="00193CDF"/>
    <w:rsid w:val="00195D65"/>
    <w:rsid w:val="00196ED9"/>
    <w:rsid w:val="001A1852"/>
    <w:rsid w:val="001A1DF2"/>
    <w:rsid w:val="001A1FAB"/>
    <w:rsid w:val="001A25E2"/>
    <w:rsid w:val="001A25EC"/>
    <w:rsid w:val="001A3538"/>
    <w:rsid w:val="001A4AE8"/>
    <w:rsid w:val="001A5FA6"/>
    <w:rsid w:val="001A6EDA"/>
    <w:rsid w:val="001A721A"/>
    <w:rsid w:val="001B07E1"/>
    <w:rsid w:val="001B0B2A"/>
    <w:rsid w:val="001B38FF"/>
    <w:rsid w:val="001B41CA"/>
    <w:rsid w:val="001B5CCC"/>
    <w:rsid w:val="001C3171"/>
    <w:rsid w:val="001D154B"/>
    <w:rsid w:val="001D194B"/>
    <w:rsid w:val="001D22C7"/>
    <w:rsid w:val="001D30DB"/>
    <w:rsid w:val="001D3A5E"/>
    <w:rsid w:val="001D66F1"/>
    <w:rsid w:val="001E11D9"/>
    <w:rsid w:val="001E1770"/>
    <w:rsid w:val="001E1793"/>
    <w:rsid w:val="001E4C57"/>
    <w:rsid w:val="001E53AE"/>
    <w:rsid w:val="001E65DC"/>
    <w:rsid w:val="001E7354"/>
    <w:rsid w:val="001F2BD4"/>
    <w:rsid w:val="001F3018"/>
    <w:rsid w:val="001F6526"/>
    <w:rsid w:val="002009C0"/>
    <w:rsid w:val="00204AEB"/>
    <w:rsid w:val="002058FE"/>
    <w:rsid w:val="00206207"/>
    <w:rsid w:val="00207390"/>
    <w:rsid w:val="00207FC3"/>
    <w:rsid w:val="00211E34"/>
    <w:rsid w:val="00212DC9"/>
    <w:rsid w:val="00213541"/>
    <w:rsid w:val="00214614"/>
    <w:rsid w:val="00215C8C"/>
    <w:rsid w:val="0021713E"/>
    <w:rsid w:val="00217E62"/>
    <w:rsid w:val="00226A98"/>
    <w:rsid w:val="00226BBF"/>
    <w:rsid w:val="00230249"/>
    <w:rsid w:val="00230F14"/>
    <w:rsid w:val="00231032"/>
    <w:rsid w:val="00235B3B"/>
    <w:rsid w:val="00235FB7"/>
    <w:rsid w:val="002406D6"/>
    <w:rsid w:val="00241E02"/>
    <w:rsid w:val="00243F5B"/>
    <w:rsid w:val="00245152"/>
    <w:rsid w:val="0024527F"/>
    <w:rsid w:val="00247E52"/>
    <w:rsid w:val="002524B5"/>
    <w:rsid w:val="00252C64"/>
    <w:rsid w:val="00252F89"/>
    <w:rsid w:val="00257AE7"/>
    <w:rsid w:val="002600F8"/>
    <w:rsid w:val="00261344"/>
    <w:rsid w:val="00261B95"/>
    <w:rsid w:val="00261E7D"/>
    <w:rsid w:val="002650AA"/>
    <w:rsid w:val="002667A0"/>
    <w:rsid w:val="00267D97"/>
    <w:rsid w:val="002702ED"/>
    <w:rsid w:val="0027077A"/>
    <w:rsid w:val="002720F9"/>
    <w:rsid w:val="00272A45"/>
    <w:rsid w:val="00274A9F"/>
    <w:rsid w:val="0027551D"/>
    <w:rsid w:val="0027703E"/>
    <w:rsid w:val="00277AC0"/>
    <w:rsid w:val="0028066B"/>
    <w:rsid w:val="00281768"/>
    <w:rsid w:val="00282F3F"/>
    <w:rsid w:val="002844D9"/>
    <w:rsid w:val="0028492A"/>
    <w:rsid w:val="00285DC6"/>
    <w:rsid w:val="00291CF2"/>
    <w:rsid w:val="002929BE"/>
    <w:rsid w:val="002938FD"/>
    <w:rsid w:val="002940A3"/>
    <w:rsid w:val="0029588F"/>
    <w:rsid w:val="00297D4B"/>
    <w:rsid w:val="00297E1E"/>
    <w:rsid w:val="002A0180"/>
    <w:rsid w:val="002A0E26"/>
    <w:rsid w:val="002A4199"/>
    <w:rsid w:val="002A50EA"/>
    <w:rsid w:val="002A5677"/>
    <w:rsid w:val="002A5D85"/>
    <w:rsid w:val="002A5FB7"/>
    <w:rsid w:val="002A7768"/>
    <w:rsid w:val="002B0E80"/>
    <w:rsid w:val="002B31F5"/>
    <w:rsid w:val="002B3D95"/>
    <w:rsid w:val="002B3D97"/>
    <w:rsid w:val="002B42E7"/>
    <w:rsid w:val="002B48E6"/>
    <w:rsid w:val="002B490E"/>
    <w:rsid w:val="002B6AC5"/>
    <w:rsid w:val="002C1239"/>
    <w:rsid w:val="002C2239"/>
    <w:rsid w:val="002C620E"/>
    <w:rsid w:val="002C658D"/>
    <w:rsid w:val="002C770A"/>
    <w:rsid w:val="002D2278"/>
    <w:rsid w:val="002D53C8"/>
    <w:rsid w:val="002D6319"/>
    <w:rsid w:val="002E022B"/>
    <w:rsid w:val="002E0780"/>
    <w:rsid w:val="002E14E6"/>
    <w:rsid w:val="002E3E93"/>
    <w:rsid w:val="002E7922"/>
    <w:rsid w:val="002E7970"/>
    <w:rsid w:val="002F4652"/>
    <w:rsid w:val="00300E44"/>
    <w:rsid w:val="00300FE9"/>
    <w:rsid w:val="00302772"/>
    <w:rsid w:val="00304130"/>
    <w:rsid w:val="00305A6E"/>
    <w:rsid w:val="00307B97"/>
    <w:rsid w:val="00307D3B"/>
    <w:rsid w:val="003107DF"/>
    <w:rsid w:val="00314EBF"/>
    <w:rsid w:val="00316A02"/>
    <w:rsid w:val="003200B7"/>
    <w:rsid w:val="00321081"/>
    <w:rsid w:val="003217FD"/>
    <w:rsid w:val="00322ACE"/>
    <w:rsid w:val="003234C5"/>
    <w:rsid w:val="00326403"/>
    <w:rsid w:val="00331916"/>
    <w:rsid w:val="00332DA2"/>
    <w:rsid w:val="00340462"/>
    <w:rsid w:val="00340ED2"/>
    <w:rsid w:val="00342666"/>
    <w:rsid w:val="00343443"/>
    <w:rsid w:val="003442CA"/>
    <w:rsid w:val="003461E4"/>
    <w:rsid w:val="00346EC9"/>
    <w:rsid w:val="00347D94"/>
    <w:rsid w:val="00352D6F"/>
    <w:rsid w:val="00354023"/>
    <w:rsid w:val="0035561B"/>
    <w:rsid w:val="00357D1A"/>
    <w:rsid w:val="0036117F"/>
    <w:rsid w:val="00363479"/>
    <w:rsid w:val="0036694A"/>
    <w:rsid w:val="00367565"/>
    <w:rsid w:val="00370B7B"/>
    <w:rsid w:val="003711A8"/>
    <w:rsid w:val="00371321"/>
    <w:rsid w:val="0037324A"/>
    <w:rsid w:val="003734D3"/>
    <w:rsid w:val="00376953"/>
    <w:rsid w:val="003769E3"/>
    <w:rsid w:val="00377CDC"/>
    <w:rsid w:val="00380376"/>
    <w:rsid w:val="00380CA5"/>
    <w:rsid w:val="00381500"/>
    <w:rsid w:val="003869C8"/>
    <w:rsid w:val="00391797"/>
    <w:rsid w:val="00391D12"/>
    <w:rsid w:val="00392473"/>
    <w:rsid w:val="003947D9"/>
    <w:rsid w:val="00394BAC"/>
    <w:rsid w:val="00395B9D"/>
    <w:rsid w:val="00396B11"/>
    <w:rsid w:val="00396CD7"/>
    <w:rsid w:val="003A3481"/>
    <w:rsid w:val="003A657D"/>
    <w:rsid w:val="003B15A1"/>
    <w:rsid w:val="003B1DF4"/>
    <w:rsid w:val="003B1FC1"/>
    <w:rsid w:val="003B32E9"/>
    <w:rsid w:val="003B44EC"/>
    <w:rsid w:val="003B49A6"/>
    <w:rsid w:val="003B4BF3"/>
    <w:rsid w:val="003B5CD7"/>
    <w:rsid w:val="003C0885"/>
    <w:rsid w:val="003C5FA4"/>
    <w:rsid w:val="003C638F"/>
    <w:rsid w:val="003D0D5E"/>
    <w:rsid w:val="003D0EF7"/>
    <w:rsid w:val="003D11CD"/>
    <w:rsid w:val="003D1A37"/>
    <w:rsid w:val="003D24BA"/>
    <w:rsid w:val="003D5E0C"/>
    <w:rsid w:val="003D627D"/>
    <w:rsid w:val="003D7351"/>
    <w:rsid w:val="003D750C"/>
    <w:rsid w:val="003E14BF"/>
    <w:rsid w:val="003E31E9"/>
    <w:rsid w:val="003E3D19"/>
    <w:rsid w:val="003E51ED"/>
    <w:rsid w:val="003E63D6"/>
    <w:rsid w:val="003F1CEC"/>
    <w:rsid w:val="003F3403"/>
    <w:rsid w:val="003F405B"/>
    <w:rsid w:val="003F4780"/>
    <w:rsid w:val="003F51F4"/>
    <w:rsid w:val="003F59F4"/>
    <w:rsid w:val="00401080"/>
    <w:rsid w:val="00402476"/>
    <w:rsid w:val="00403C61"/>
    <w:rsid w:val="00405234"/>
    <w:rsid w:val="00405294"/>
    <w:rsid w:val="00406412"/>
    <w:rsid w:val="004064CA"/>
    <w:rsid w:val="00411AD3"/>
    <w:rsid w:val="00411D29"/>
    <w:rsid w:val="00412D72"/>
    <w:rsid w:val="00413028"/>
    <w:rsid w:val="00414876"/>
    <w:rsid w:val="00415081"/>
    <w:rsid w:val="0041743F"/>
    <w:rsid w:val="0042222F"/>
    <w:rsid w:val="004262BB"/>
    <w:rsid w:val="0042707F"/>
    <w:rsid w:val="00427512"/>
    <w:rsid w:val="00430F80"/>
    <w:rsid w:val="0043303E"/>
    <w:rsid w:val="004338F1"/>
    <w:rsid w:val="00435BCB"/>
    <w:rsid w:val="0043653A"/>
    <w:rsid w:val="00437E5B"/>
    <w:rsid w:val="00444EC0"/>
    <w:rsid w:val="004455C2"/>
    <w:rsid w:val="00446F05"/>
    <w:rsid w:val="00447944"/>
    <w:rsid w:val="00447E57"/>
    <w:rsid w:val="00447EEF"/>
    <w:rsid w:val="004507E0"/>
    <w:rsid w:val="00451040"/>
    <w:rsid w:val="00451250"/>
    <w:rsid w:val="0045130F"/>
    <w:rsid w:val="0045191F"/>
    <w:rsid w:val="0045210E"/>
    <w:rsid w:val="0045636B"/>
    <w:rsid w:val="00457FD6"/>
    <w:rsid w:val="004609B5"/>
    <w:rsid w:val="004610F6"/>
    <w:rsid w:val="00463CBE"/>
    <w:rsid w:val="00464B36"/>
    <w:rsid w:val="00466B77"/>
    <w:rsid w:val="004716B1"/>
    <w:rsid w:val="00471DA5"/>
    <w:rsid w:val="00471FA9"/>
    <w:rsid w:val="00474153"/>
    <w:rsid w:val="0047672C"/>
    <w:rsid w:val="00480882"/>
    <w:rsid w:val="00480E27"/>
    <w:rsid w:val="0048171E"/>
    <w:rsid w:val="00483B7B"/>
    <w:rsid w:val="00484CDB"/>
    <w:rsid w:val="00485AAA"/>
    <w:rsid w:val="00490344"/>
    <w:rsid w:val="00490F86"/>
    <w:rsid w:val="004912DE"/>
    <w:rsid w:val="00491AA7"/>
    <w:rsid w:val="00492416"/>
    <w:rsid w:val="00494D9A"/>
    <w:rsid w:val="00496C5A"/>
    <w:rsid w:val="00496E9E"/>
    <w:rsid w:val="004974FC"/>
    <w:rsid w:val="00497873"/>
    <w:rsid w:val="004A2B2A"/>
    <w:rsid w:val="004A3CC8"/>
    <w:rsid w:val="004A6573"/>
    <w:rsid w:val="004A77AD"/>
    <w:rsid w:val="004B2639"/>
    <w:rsid w:val="004B341E"/>
    <w:rsid w:val="004B65F6"/>
    <w:rsid w:val="004C1947"/>
    <w:rsid w:val="004C200D"/>
    <w:rsid w:val="004C44DE"/>
    <w:rsid w:val="004C596D"/>
    <w:rsid w:val="004C7D8B"/>
    <w:rsid w:val="004C7E4C"/>
    <w:rsid w:val="004D08FA"/>
    <w:rsid w:val="004D0BC9"/>
    <w:rsid w:val="004D0BF5"/>
    <w:rsid w:val="004D21F3"/>
    <w:rsid w:val="004D3900"/>
    <w:rsid w:val="004D394E"/>
    <w:rsid w:val="004D4403"/>
    <w:rsid w:val="004D4439"/>
    <w:rsid w:val="004D54C0"/>
    <w:rsid w:val="004D6B90"/>
    <w:rsid w:val="004E14AB"/>
    <w:rsid w:val="004E3735"/>
    <w:rsid w:val="004E5EAD"/>
    <w:rsid w:val="004E71A5"/>
    <w:rsid w:val="004E7EC2"/>
    <w:rsid w:val="004E7FCB"/>
    <w:rsid w:val="004F1A61"/>
    <w:rsid w:val="004F3517"/>
    <w:rsid w:val="004F360C"/>
    <w:rsid w:val="004F42BC"/>
    <w:rsid w:val="004F5C8E"/>
    <w:rsid w:val="004F64C1"/>
    <w:rsid w:val="004F6629"/>
    <w:rsid w:val="004F77C7"/>
    <w:rsid w:val="004F7F23"/>
    <w:rsid w:val="00502958"/>
    <w:rsid w:val="00502B65"/>
    <w:rsid w:val="005030AE"/>
    <w:rsid w:val="00503463"/>
    <w:rsid w:val="00503618"/>
    <w:rsid w:val="00504666"/>
    <w:rsid w:val="00505D09"/>
    <w:rsid w:val="00506263"/>
    <w:rsid w:val="00507ECC"/>
    <w:rsid w:val="00511181"/>
    <w:rsid w:val="005143A0"/>
    <w:rsid w:val="00514FBB"/>
    <w:rsid w:val="005150D7"/>
    <w:rsid w:val="00515500"/>
    <w:rsid w:val="00515F3B"/>
    <w:rsid w:val="00516A42"/>
    <w:rsid w:val="00517706"/>
    <w:rsid w:val="005202C8"/>
    <w:rsid w:val="00520379"/>
    <w:rsid w:val="00520E5B"/>
    <w:rsid w:val="005224C6"/>
    <w:rsid w:val="00522D92"/>
    <w:rsid w:val="00523219"/>
    <w:rsid w:val="00527358"/>
    <w:rsid w:val="0052759D"/>
    <w:rsid w:val="005304F4"/>
    <w:rsid w:val="005375B6"/>
    <w:rsid w:val="0054151A"/>
    <w:rsid w:val="0054259E"/>
    <w:rsid w:val="0054393E"/>
    <w:rsid w:val="005442F6"/>
    <w:rsid w:val="005450BF"/>
    <w:rsid w:val="00550469"/>
    <w:rsid w:val="00550ABC"/>
    <w:rsid w:val="0055209E"/>
    <w:rsid w:val="005522A4"/>
    <w:rsid w:val="00552BFF"/>
    <w:rsid w:val="00556750"/>
    <w:rsid w:val="005572D7"/>
    <w:rsid w:val="005576B7"/>
    <w:rsid w:val="00561008"/>
    <w:rsid w:val="005624D1"/>
    <w:rsid w:val="00564AA1"/>
    <w:rsid w:val="0056764C"/>
    <w:rsid w:val="005748E6"/>
    <w:rsid w:val="0057552F"/>
    <w:rsid w:val="00577834"/>
    <w:rsid w:val="00582F22"/>
    <w:rsid w:val="00584518"/>
    <w:rsid w:val="00584DCA"/>
    <w:rsid w:val="00590BB7"/>
    <w:rsid w:val="00591841"/>
    <w:rsid w:val="00591B34"/>
    <w:rsid w:val="00593570"/>
    <w:rsid w:val="00595F84"/>
    <w:rsid w:val="005961EC"/>
    <w:rsid w:val="005A19DB"/>
    <w:rsid w:val="005A2C63"/>
    <w:rsid w:val="005A4063"/>
    <w:rsid w:val="005A6E41"/>
    <w:rsid w:val="005B129C"/>
    <w:rsid w:val="005B1B6F"/>
    <w:rsid w:val="005B5986"/>
    <w:rsid w:val="005B6614"/>
    <w:rsid w:val="005C2F9C"/>
    <w:rsid w:val="005C3CDD"/>
    <w:rsid w:val="005C7B2F"/>
    <w:rsid w:val="005D1BFB"/>
    <w:rsid w:val="005D1C6D"/>
    <w:rsid w:val="005D6C3C"/>
    <w:rsid w:val="005D78A3"/>
    <w:rsid w:val="005E6032"/>
    <w:rsid w:val="005E6A9E"/>
    <w:rsid w:val="005F06F4"/>
    <w:rsid w:val="005F2549"/>
    <w:rsid w:val="005F4A9D"/>
    <w:rsid w:val="005F4B51"/>
    <w:rsid w:val="005F51CA"/>
    <w:rsid w:val="005F63CD"/>
    <w:rsid w:val="005F73A6"/>
    <w:rsid w:val="00601AB8"/>
    <w:rsid w:val="00606DCE"/>
    <w:rsid w:val="00613ADF"/>
    <w:rsid w:val="00614B08"/>
    <w:rsid w:val="006168BD"/>
    <w:rsid w:val="00621DF5"/>
    <w:rsid w:val="0062491A"/>
    <w:rsid w:val="00624C66"/>
    <w:rsid w:val="00625181"/>
    <w:rsid w:val="0063527F"/>
    <w:rsid w:val="00635DD2"/>
    <w:rsid w:val="0064214B"/>
    <w:rsid w:val="00642231"/>
    <w:rsid w:val="00643807"/>
    <w:rsid w:val="00643B71"/>
    <w:rsid w:val="00643EEE"/>
    <w:rsid w:val="0064562B"/>
    <w:rsid w:val="00645E2D"/>
    <w:rsid w:val="00650BFC"/>
    <w:rsid w:val="00653D16"/>
    <w:rsid w:val="00654DA3"/>
    <w:rsid w:val="00656394"/>
    <w:rsid w:val="00656544"/>
    <w:rsid w:val="0066139D"/>
    <w:rsid w:val="00663363"/>
    <w:rsid w:val="00666D8F"/>
    <w:rsid w:val="006672C2"/>
    <w:rsid w:val="00670CEF"/>
    <w:rsid w:val="00671767"/>
    <w:rsid w:val="00674F89"/>
    <w:rsid w:val="006803C7"/>
    <w:rsid w:val="0068087A"/>
    <w:rsid w:val="00680CFE"/>
    <w:rsid w:val="00680DB3"/>
    <w:rsid w:val="00682310"/>
    <w:rsid w:val="0068259C"/>
    <w:rsid w:val="0068516C"/>
    <w:rsid w:val="006944D7"/>
    <w:rsid w:val="00694CFF"/>
    <w:rsid w:val="006966FD"/>
    <w:rsid w:val="006A0D2D"/>
    <w:rsid w:val="006A18B6"/>
    <w:rsid w:val="006A20EC"/>
    <w:rsid w:val="006A40E9"/>
    <w:rsid w:val="006A7122"/>
    <w:rsid w:val="006A7C89"/>
    <w:rsid w:val="006B3E81"/>
    <w:rsid w:val="006B5A0D"/>
    <w:rsid w:val="006B6F8E"/>
    <w:rsid w:val="006B7495"/>
    <w:rsid w:val="006C2AC9"/>
    <w:rsid w:val="006C4B7D"/>
    <w:rsid w:val="006C64A7"/>
    <w:rsid w:val="006C67ED"/>
    <w:rsid w:val="006D127F"/>
    <w:rsid w:val="006D14FF"/>
    <w:rsid w:val="006D17A1"/>
    <w:rsid w:val="006D2536"/>
    <w:rsid w:val="006D30EA"/>
    <w:rsid w:val="006D31A5"/>
    <w:rsid w:val="006D419D"/>
    <w:rsid w:val="006D7CD8"/>
    <w:rsid w:val="006E0755"/>
    <w:rsid w:val="006E5531"/>
    <w:rsid w:val="006E599E"/>
    <w:rsid w:val="006E6F25"/>
    <w:rsid w:val="006F0104"/>
    <w:rsid w:val="006F0E21"/>
    <w:rsid w:val="006F0EAC"/>
    <w:rsid w:val="006F13BF"/>
    <w:rsid w:val="006F4345"/>
    <w:rsid w:val="006F5D4E"/>
    <w:rsid w:val="006F67BB"/>
    <w:rsid w:val="006F6E82"/>
    <w:rsid w:val="006F7FC7"/>
    <w:rsid w:val="00700649"/>
    <w:rsid w:val="00704027"/>
    <w:rsid w:val="007050C5"/>
    <w:rsid w:val="00705F48"/>
    <w:rsid w:val="0070728D"/>
    <w:rsid w:val="007178BF"/>
    <w:rsid w:val="00717AEB"/>
    <w:rsid w:val="00717F7E"/>
    <w:rsid w:val="00720E7A"/>
    <w:rsid w:val="007212E7"/>
    <w:rsid w:val="0072261C"/>
    <w:rsid w:val="007252C5"/>
    <w:rsid w:val="00725589"/>
    <w:rsid w:val="00726963"/>
    <w:rsid w:val="00727C6B"/>
    <w:rsid w:val="00731CFE"/>
    <w:rsid w:val="007325A8"/>
    <w:rsid w:val="007332AA"/>
    <w:rsid w:val="00733904"/>
    <w:rsid w:val="00735556"/>
    <w:rsid w:val="00735B01"/>
    <w:rsid w:val="00736657"/>
    <w:rsid w:val="00740CCF"/>
    <w:rsid w:val="00742260"/>
    <w:rsid w:val="00742AAD"/>
    <w:rsid w:val="007438F1"/>
    <w:rsid w:val="00744027"/>
    <w:rsid w:val="00744D6F"/>
    <w:rsid w:val="00747113"/>
    <w:rsid w:val="00747E9A"/>
    <w:rsid w:val="00750948"/>
    <w:rsid w:val="007520E1"/>
    <w:rsid w:val="00752214"/>
    <w:rsid w:val="00752B89"/>
    <w:rsid w:val="00755F24"/>
    <w:rsid w:val="0075762D"/>
    <w:rsid w:val="00760FE2"/>
    <w:rsid w:val="00766FC0"/>
    <w:rsid w:val="00767D15"/>
    <w:rsid w:val="0077062A"/>
    <w:rsid w:val="00772932"/>
    <w:rsid w:val="007759D7"/>
    <w:rsid w:val="0077659A"/>
    <w:rsid w:val="00777C3B"/>
    <w:rsid w:val="00777DE4"/>
    <w:rsid w:val="00777E0A"/>
    <w:rsid w:val="007809E5"/>
    <w:rsid w:val="007839FA"/>
    <w:rsid w:val="007854C2"/>
    <w:rsid w:val="00785C5E"/>
    <w:rsid w:val="00786060"/>
    <w:rsid w:val="007869E5"/>
    <w:rsid w:val="0078774C"/>
    <w:rsid w:val="00791E6C"/>
    <w:rsid w:val="00793775"/>
    <w:rsid w:val="00793C3C"/>
    <w:rsid w:val="007A0335"/>
    <w:rsid w:val="007A1A5F"/>
    <w:rsid w:val="007A77E7"/>
    <w:rsid w:val="007A7D79"/>
    <w:rsid w:val="007B13FD"/>
    <w:rsid w:val="007B1F41"/>
    <w:rsid w:val="007B2024"/>
    <w:rsid w:val="007B3D86"/>
    <w:rsid w:val="007B674A"/>
    <w:rsid w:val="007B78A5"/>
    <w:rsid w:val="007C1159"/>
    <w:rsid w:val="007C2994"/>
    <w:rsid w:val="007C353F"/>
    <w:rsid w:val="007C3D83"/>
    <w:rsid w:val="007C659B"/>
    <w:rsid w:val="007C7D85"/>
    <w:rsid w:val="007D1414"/>
    <w:rsid w:val="007D3520"/>
    <w:rsid w:val="007D3973"/>
    <w:rsid w:val="007D3F83"/>
    <w:rsid w:val="007D508A"/>
    <w:rsid w:val="007D6B53"/>
    <w:rsid w:val="007D7617"/>
    <w:rsid w:val="007D7B54"/>
    <w:rsid w:val="007E0ADF"/>
    <w:rsid w:val="007E2499"/>
    <w:rsid w:val="007E6217"/>
    <w:rsid w:val="007E7EBD"/>
    <w:rsid w:val="007F16A6"/>
    <w:rsid w:val="007F19A5"/>
    <w:rsid w:val="007F4B96"/>
    <w:rsid w:val="007F6602"/>
    <w:rsid w:val="007F7B01"/>
    <w:rsid w:val="008003A8"/>
    <w:rsid w:val="00801597"/>
    <w:rsid w:val="008015CE"/>
    <w:rsid w:val="008019EC"/>
    <w:rsid w:val="00802525"/>
    <w:rsid w:val="008040A8"/>
    <w:rsid w:val="00804338"/>
    <w:rsid w:val="008057C0"/>
    <w:rsid w:val="00806674"/>
    <w:rsid w:val="00806FF7"/>
    <w:rsid w:val="00811311"/>
    <w:rsid w:val="00812152"/>
    <w:rsid w:val="00812F45"/>
    <w:rsid w:val="00813C79"/>
    <w:rsid w:val="00815133"/>
    <w:rsid w:val="00816453"/>
    <w:rsid w:val="00816AD8"/>
    <w:rsid w:val="0082004E"/>
    <w:rsid w:val="00820AB2"/>
    <w:rsid w:val="008226C7"/>
    <w:rsid w:val="00823D32"/>
    <w:rsid w:val="008258C8"/>
    <w:rsid w:val="0082620F"/>
    <w:rsid w:val="00830665"/>
    <w:rsid w:val="00830957"/>
    <w:rsid w:val="0083137D"/>
    <w:rsid w:val="00831D51"/>
    <w:rsid w:val="00832C16"/>
    <w:rsid w:val="00833D94"/>
    <w:rsid w:val="0083442F"/>
    <w:rsid w:val="008355C8"/>
    <w:rsid w:val="00837379"/>
    <w:rsid w:val="0084243C"/>
    <w:rsid w:val="00842B81"/>
    <w:rsid w:val="008454CC"/>
    <w:rsid w:val="0084602E"/>
    <w:rsid w:val="00847875"/>
    <w:rsid w:val="00847A91"/>
    <w:rsid w:val="008500EC"/>
    <w:rsid w:val="00850B6F"/>
    <w:rsid w:val="00851680"/>
    <w:rsid w:val="00855035"/>
    <w:rsid w:val="00857A35"/>
    <w:rsid w:val="00861F47"/>
    <w:rsid w:val="00864A24"/>
    <w:rsid w:val="00865214"/>
    <w:rsid w:val="008658A5"/>
    <w:rsid w:val="0086787D"/>
    <w:rsid w:val="00877092"/>
    <w:rsid w:val="008822C7"/>
    <w:rsid w:val="00882B3D"/>
    <w:rsid w:val="00892BB7"/>
    <w:rsid w:val="00892BEC"/>
    <w:rsid w:val="00894A21"/>
    <w:rsid w:val="00894F67"/>
    <w:rsid w:val="0089512C"/>
    <w:rsid w:val="00895A01"/>
    <w:rsid w:val="008A08F4"/>
    <w:rsid w:val="008A18AC"/>
    <w:rsid w:val="008A2918"/>
    <w:rsid w:val="008A4137"/>
    <w:rsid w:val="008A52C5"/>
    <w:rsid w:val="008A7485"/>
    <w:rsid w:val="008A79B0"/>
    <w:rsid w:val="008B04E0"/>
    <w:rsid w:val="008B2A35"/>
    <w:rsid w:val="008B2FAD"/>
    <w:rsid w:val="008B300D"/>
    <w:rsid w:val="008B38DE"/>
    <w:rsid w:val="008B4767"/>
    <w:rsid w:val="008B4D24"/>
    <w:rsid w:val="008B52E5"/>
    <w:rsid w:val="008B5BEE"/>
    <w:rsid w:val="008D1913"/>
    <w:rsid w:val="008D23C4"/>
    <w:rsid w:val="008D2424"/>
    <w:rsid w:val="008D3D81"/>
    <w:rsid w:val="008D6291"/>
    <w:rsid w:val="008D7A1F"/>
    <w:rsid w:val="008E133B"/>
    <w:rsid w:val="008E39C7"/>
    <w:rsid w:val="008E3F7E"/>
    <w:rsid w:val="008E488A"/>
    <w:rsid w:val="008E4ECA"/>
    <w:rsid w:val="008F0FA0"/>
    <w:rsid w:val="008F1910"/>
    <w:rsid w:val="008F214B"/>
    <w:rsid w:val="008F26B6"/>
    <w:rsid w:val="008F3091"/>
    <w:rsid w:val="008F673E"/>
    <w:rsid w:val="008F6B4F"/>
    <w:rsid w:val="009008B2"/>
    <w:rsid w:val="009022A4"/>
    <w:rsid w:val="009028AE"/>
    <w:rsid w:val="00904C99"/>
    <w:rsid w:val="00905DFA"/>
    <w:rsid w:val="0090600D"/>
    <w:rsid w:val="00911D1C"/>
    <w:rsid w:val="00912CB0"/>
    <w:rsid w:val="009149C3"/>
    <w:rsid w:val="00916665"/>
    <w:rsid w:val="00916AC4"/>
    <w:rsid w:val="00922E50"/>
    <w:rsid w:val="00924D3E"/>
    <w:rsid w:val="009260BD"/>
    <w:rsid w:val="0093101E"/>
    <w:rsid w:val="009325F5"/>
    <w:rsid w:val="00933A2C"/>
    <w:rsid w:val="00935BD8"/>
    <w:rsid w:val="00936AF9"/>
    <w:rsid w:val="00937D3B"/>
    <w:rsid w:val="00937E6D"/>
    <w:rsid w:val="00941C5D"/>
    <w:rsid w:val="00943FE9"/>
    <w:rsid w:val="009445DA"/>
    <w:rsid w:val="0094650D"/>
    <w:rsid w:val="009465F3"/>
    <w:rsid w:val="0094674B"/>
    <w:rsid w:val="00951B38"/>
    <w:rsid w:val="00952AFF"/>
    <w:rsid w:val="00953076"/>
    <w:rsid w:val="0095350F"/>
    <w:rsid w:val="00953B77"/>
    <w:rsid w:val="00954677"/>
    <w:rsid w:val="00955EBA"/>
    <w:rsid w:val="00957C21"/>
    <w:rsid w:val="00960446"/>
    <w:rsid w:val="00962F8C"/>
    <w:rsid w:val="00963B3E"/>
    <w:rsid w:val="00964CE5"/>
    <w:rsid w:val="00964D4E"/>
    <w:rsid w:val="009706F7"/>
    <w:rsid w:val="00971D96"/>
    <w:rsid w:val="0097564C"/>
    <w:rsid w:val="009768B9"/>
    <w:rsid w:val="00976DBF"/>
    <w:rsid w:val="0097753D"/>
    <w:rsid w:val="00981871"/>
    <w:rsid w:val="00981E17"/>
    <w:rsid w:val="00986C84"/>
    <w:rsid w:val="00991469"/>
    <w:rsid w:val="009919F5"/>
    <w:rsid w:val="00992C71"/>
    <w:rsid w:val="00995A74"/>
    <w:rsid w:val="00997268"/>
    <w:rsid w:val="009A07FD"/>
    <w:rsid w:val="009A0C1B"/>
    <w:rsid w:val="009A226F"/>
    <w:rsid w:val="009A3375"/>
    <w:rsid w:val="009A344D"/>
    <w:rsid w:val="009A37C2"/>
    <w:rsid w:val="009A3F49"/>
    <w:rsid w:val="009A4B02"/>
    <w:rsid w:val="009A7F6E"/>
    <w:rsid w:val="009B1455"/>
    <w:rsid w:val="009B22EE"/>
    <w:rsid w:val="009B5E35"/>
    <w:rsid w:val="009C1147"/>
    <w:rsid w:val="009C13FC"/>
    <w:rsid w:val="009C385A"/>
    <w:rsid w:val="009C3A19"/>
    <w:rsid w:val="009C46E5"/>
    <w:rsid w:val="009C531B"/>
    <w:rsid w:val="009C54E9"/>
    <w:rsid w:val="009C5ECD"/>
    <w:rsid w:val="009C5F8F"/>
    <w:rsid w:val="009D05D2"/>
    <w:rsid w:val="009D2FEE"/>
    <w:rsid w:val="009D557C"/>
    <w:rsid w:val="009D79AB"/>
    <w:rsid w:val="009E30FF"/>
    <w:rsid w:val="009E3EC5"/>
    <w:rsid w:val="009E50EA"/>
    <w:rsid w:val="009E7C8A"/>
    <w:rsid w:val="009E7E33"/>
    <w:rsid w:val="009F4E13"/>
    <w:rsid w:val="009F4FD4"/>
    <w:rsid w:val="00A01970"/>
    <w:rsid w:val="00A02980"/>
    <w:rsid w:val="00A06F04"/>
    <w:rsid w:val="00A11F1E"/>
    <w:rsid w:val="00A14B74"/>
    <w:rsid w:val="00A161B6"/>
    <w:rsid w:val="00A16405"/>
    <w:rsid w:val="00A16993"/>
    <w:rsid w:val="00A21056"/>
    <w:rsid w:val="00A23659"/>
    <w:rsid w:val="00A24203"/>
    <w:rsid w:val="00A25798"/>
    <w:rsid w:val="00A25E10"/>
    <w:rsid w:val="00A2637F"/>
    <w:rsid w:val="00A33B98"/>
    <w:rsid w:val="00A33E6A"/>
    <w:rsid w:val="00A3657F"/>
    <w:rsid w:val="00A36C63"/>
    <w:rsid w:val="00A376E4"/>
    <w:rsid w:val="00A4015E"/>
    <w:rsid w:val="00A41302"/>
    <w:rsid w:val="00A42A77"/>
    <w:rsid w:val="00A44CD2"/>
    <w:rsid w:val="00A454AC"/>
    <w:rsid w:val="00A46A0E"/>
    <w:rsid w:val="00A46A1D"/>
    <w:rsid w:val="00A473CA"/>
    <w:rsid w:val="00A5111D"/>
    <w:rsid w:val="00A51E8D"/>
    <w:rsid w:val="00A528AF"/>
    <w:rsid w:val="00A52DC0"/>
    <w:rsid w:val="00A5520A"/>
    <w:rsid w:val="00A553C2"/>
    <w:rsid w:val="00A62205"/>
    <w:rsid w:val="00A63189"/>
    <w:rsid w:val="00A714B0"/>
    <w:rsid w:val="00A72FB5"/>
    <w:rsid w:val="00A73A51"/>
    <w:rsid w:val="00A7589C"/>
    <w:rsid w:val="00A775F4"/>
    <w:rsid w:val="00A8005A"/>
    <w:rsid w:val="00A829A7"/>
    <w:rsid w:val="00A83B36"/>
    <w:rsid w:val="00A85718"/>
    <w:rsid w:val="00A85753"/>
    <w:rsid w:val="00A859E5"/>
    <w:rsid w:val="00A85CA4"/>
    <w:rsid w:val="00A906B3"/>
    <w:rsid w:val="00A909FD"/>
    <w:rsid w:val="00A93E64"/>
    <w:rsid w:val="00A94070"/>
    <w:rsid w:val="00A954E5"/>
    <w:rsid w:val="00AA0BC5"/>
    <w:rsid w:val="00AA1DF0"/>
    <w:rsid w:val="00AA2F82"/>
    <w:rsid w:val="00AA5D88"/>
    <w:rsid w:val="00AB3483"/>
    <w:rsid w:val="00AB3B1E"/>
    <w:rsid w:val="00AC40CE"/>
    <w:rsid w:val="00AC479B"/>
    <w:rsid w:val="00AC5B65"/>
    <w:rsid w:val="00AC5E0F"/>
    <w:rsid w:val="00AC6B81"/>
    <w:rsid w:val="00AC7C07"/>
    <w:rsid w:val="00AD22C8"/>
    <w:rsid w:val="00AD4B8B"/>
    <w:rsid w:val="00AD53EE"/>
    <w:rsid w:val="00AD6BD0"/>
    <w:rsid w:val="00AD7092"/>
    <w:rsid w:val="00AD75DE"/>
    <w:rsid w:val="00AE0B2A"/>
    <w:rsid w:val="00AE127C"/>
    <w:rsid w:val="00AE2531"/>
    <w:rsid w:val="00AE338B"/>
    <w:rsid w:val="00AE490A"/>
    <w:rsid w:val="00AF1B15"/>
    <w:rsid w:val="00AF3954"/>
    <w:rsid w:val="00B0096B"/>
    <w:rsid w:val="00B009CD"/>
    <w:rsid w:val="00B01C8B"/>
    <w:rsid w:val="00B02789"/>
    <w:rsid w:val="00B03022"/>
    <w:rsid w:val="00B068D7"/>
    <w:rsid w:val="00B07ECE"/>
    <w:rsid w:val="00B07FDB"/>
    <w:rsid w:val="00B11417"/>
    <w:rsid w:val="00B11DAE"/>
    <w:rsid w:val="00B137A7"/>
    <w:rsid w:val="00B14F0E"/>
    <w:rsid w:val="00B15949"/>
    <w:rsid w:val="00B16DAE"/>
    <w:rsid w:val="00B21ACD"/>
    <w:rsid w:val="00B27F56"/>
    <w:rsid w:val="00B31DF7"/>
    <w:rsid w:val="00B34947"/>
    <w:rsid w:val="00B370D8"/>
    <w:rsid w:val="00B41001"/>
    <w:rsid w:val="00B413B0"/>
    <w:rsid w:val="00B417E6"/>
    <w:rsid w:val="00B41A3E"/>
    <w:rsid w:val="00B45D70"/>
    <w:rsid w:val="00B46444"/>
    <w:rsid w:val="00B47F41"/>
    <w:rsid w:val="00B50B9F"/>
    <w:rsid w:val="00B53D41"/>
    <w:rsid w:val="00B5429F"/>
    <w:rsid w:val="00B54BC2"/>
    <w:rsid w:val="00B55784"/>
    <w:rsid w:val="00B569A5"/>
    <w:rsid w:val="00B579C3"/>
    <w:rsid w:val="00B6048A"/>
    <w:rsid w:val="00B619AD"/>
    <w:rsid w:val="00B61DE7"/>
    <w:rsid w:val="00B62C71"/>
    <w:rsid w:val="00B63D29"/>
    <w:rsid w:val="00B65022"/>
    <w:rsid w:val="00B66E52"/>
    <w:rsid w:val="00B671C8"/>
    <w:rsid w:val="00B675BF"/>
    <w:rsid w:val="00B72D5A"/>
    <w:rsid w:val="00B732ED"/>
    <w:rsid w:val="00B75A31"/>
    <w:rsid w:val="00B772B9"/>
    <w:rsid w:val="00B81B2B"/>
    <w:rsid w:val="00B82081"/>
    <w:rsid w:val="00B83021"/>
    <w:rsid w:val="00B850ED"/>
    <w:rsid w:val="00B85928"/>
    <w:rsid w:val="00B87AEC"/>
    <w:rsid w:val="00B87C88"/>
    <w:rsid w:val="00B903A8"/>
    <w:rsid w:val="00B92A49"/>
    <w:rsid w:val="00B92E83"/>
    <w:rsid w:val="00B93B78"/>
    <w:rsid w:val="00B949D7"/>
    <w:rsid w:val="00B94E53"/>
    <w:rsid w:val="00B97391"/>
    <w:rsid w:val="00BA000D"/>
    <w:rsid w:val="00BA09B9"/>
    <w:rsid w:val="00BA1F2F"/>
    <w:rsid w:val="00BA296B"/>
    <w:rsid w:val="00BA4C3E"/>
    <w:rsid w:val="00BA7F22"/>
    <w:rsid w:val="00BB22A5"/>
    <w:rsid w:val="00BB356D"/>
    <w:rsid w:val="00BB5FF4"/>
    <w:rsid w:val="00BB698B"/>
    <w:rsid w:val="00BB7C65"/>
    <w:rsid w:val="00BC259D"/>
    <w:rsid w:val="00BC3FA8"/>
    <w:rsid w:val="00BC4599"/>
    <w:rsid w:val="00BC69E6"/>
    <w:rsid w:val="00BC72B8"/>
    <w:rsid w:val="00BC739B"/>
    <w:rsid w:val="00BD1DED"/>
    <w:rsid w:val="00BD2253"/>
    <w:rsid w:val="00BD343F"/>
    <w:rsid w:val="00BD34C6"/>
    <w:rsid w:val="00BD37DC"/>
    <w:rsid w:val="00BD56F7"/>
    <w:rsid w:val="00BD571E"/>
    <w:rsid w:val="00BD6D55"/>
    <w:rsid w:val="00BD7D2A"/>
    <w:rsid w:val="00BE0788"/>
    <w:rsid w:val="00BE0B83"/>
    <w:rsid w:val="00BE275E"/>
    <w:rsid w:val="00BE2926"/>
    <w:rsid w:val="00BE3CE6"/>
    <w:rsid w:val="00BE4B8D"/>
    <w:rsid w:val="00BF1D3E"/>
    <w:rsid w:val="00BF382C"/>
    <w:rsid w:val="00BF5EE4"/>
    <w:rsid w:val="00C00581"/>
    <w:rsid w:val="00C00BCE"/>
    <w:rsid w:val="00C02C28"/>
    <w:rsid w:val="00C034CA"/>
    <w:rsid w:val="00C0488F"/>
    <w:rsid w:val="00C04B70"/>
    <w:rsid w:val="00C07D4C"/>
    <w:rsid w:val="00C1091F"/>
    <w:rsid w:val="00C10C14"/>
    <w:rsid w:val="00C137B4"/>
    <w:rsid w:val="00C13BA4"/>
    <w:rsid w:val="00C14BDA"/>
    <w:rsid w:val="00C209F3"/>
    <w:rsid w:val="00C20FA8"/>
    <w:rsid w:val="00C22133"/>
    <w:rsid w:val="00C264E8"/>
    <w:rsid w:val="00C30321"/>
    <w:rsid w:val="00C31EE3"/>
    <w:rsid w:val="00C32954"/>
    <w:rsid w:val="00C333D0"/>
    <w:rsid w:val="00C35935"/>
    <w:rsid w:val="00C37446"/>
    <w:rsid w:val="00C37A8D"/>
    <w:rsid w:val="00C40092"/>
    <w:rsid w:val="00C401EB"/>
    <w:rsid w:val="00C40386"/>
    <w:rsid w:val="00C44A46"/>
    <w:rsid w:val="00C51B86"/>
    <w:rsid w:val="00C52468"/>
    <w:rsid w:val="00C52917"/>
    <w:rsid w:val="00C56582"/>
    <w:rsid w:val="00C56976"/>
    <w:rsid w:val="00C57514"/>
    <w:rsid w:val="00C63657"/>
    <w:rsid w:val="00C65B2D"/>
    <w:rsid w:val="00C67E66"/>
    <w:rsid w:val="00C67EF4"/>
    <w:rsid w:val="00C7068E"/>
    <w:rsid w:val="00C70F69"/>
    <w:rsid w:val="00C727B2"/>
    <w:rsid w:val="00C72B37"/>
    <w:rsid w:val="00C7577F"/>
    <w:rsid w:val="00C766AB"/>
    <w:rsid w:val="00C821A6"/>
    <w:rsid w:val="00C840CA"/>
    <w:rsid w:val="00C86007"/>
    <w:rsid w:val="00C862E4"/>
    <w:rsid w:val="00C87D67"/>
    <w:rsid w:val="00C90861"/>
    <w:rsid w:val="00C94033"/>
    <w:rsid w:val="00C940D9"/>
    <w:rsid w:val="00C9468C"/>
    <w:rsid w:val="00C966C9"/>
    <w:rsid w:val="00C96C00"/>
    <w:rsid w:val="00C96D43"/>
    <w:rsid w:val="00CA02E9"/>
    <w:rsid w:val="00CA042F"/>
    <w:rsid w:val="00CA0AE8"/>
    <w:rsid w:val="00CA1D6B"/>
    <w:rsid w:val="00CA34BF"/>
    <w:rsid w:val="00CA5E46"/>
    <w:rsid w:val="00CA600F"/>
    <w:rsid w:val="00CA63AB"/>
    <w:rsid w:val="00CB0921"/>
    <w:rsid w:val="00CB105B"/>
    <w:rsid w:val="00CB386A"/>
    <w:rsid w:val="00CB4BEE"/>
    <w:rsid w:val="00CB548A"/>
    <w:rsid w:val="00CC4B3B"/>
    <w:rsid w:val="00CC4DC2"/>
    <w:rsid w:val="00CC74CB"/>
    <w:rsid w:val="00CC7F00"/>
    <w:rsid w:val="00CD3386"/>
    <w:rsid w:val="00CD3E74"/>
    <w:rsid w:val="00CD6704"/>
    <w:rsid w:val="00CD7B54"/>
    <w:rsid w:val="00CE363A"/>
    <w:rsid w:val="00CE6356"/>
    <w:rsid w:val="00CE7BA1"/>
    <w:rsid w:val="00CF3A0A"/>
    <w:rsid w:val="00CF3D2E"/>
    <w:rsid w:val="00CF424C"/>
    <w:rsid w:val="00CF6E78"/>
    <w:rsid w:val="00CF7EC2"/>
    <w:rsid w:val="00D00EF7"/>
    <w:rsid w:val="00D0127C"/>
    <w:rsid w:val="00D052F6"/>
    <w:rsid w:val="00D057B7"/>
    <w:rsid w:val="00D061DC"/>
    <w:rsid w:val="00D06792"/>
    <w:rsid w:val="00D10237"/>
    <w:rsid w:val="00D10ACE"/>
    <w:rsid w:val="00D10EAC"/>
    <w:rsid w:val="00D12D94"/>
    <w:rsid w:val="00D13D09"/>
    <w:rsid w:val="00D15383"/>
    <w:rsid w:val="00D16744"/>
    <w:rsid w:val="00D16880"/>
    <w:rsid w:val="00D17809"/>
    <w:rsid w:val="00D218A3"/>
    <w:rsid w:val="00D22AB4"/>
    <w:rsid w:val="00D22CB8"/>
    <w:rsid w:val="00D24E30"/>
    <w:rsid w:val="00D256C1"/>
    <w:rsid w:val="00D25BE6"/>
    <w:rsid w:val="00D30EFF"/>
    <w:rsid w:val="00D376C8"/>
    <w:rsid w:val="00D4079C"/>
    <w:rsid w:val="00D414C1"/>
    <w:rsid w:val="00D42F79"/>
    <w:rsid w:val="00D46440"/>
    <w:rsid w:val="00D46E7C"/>
    <w:rsid w:val="00D47E81"/>
    <w:rsid w:val="00D52F3C"/>
    <w:rsid w:val="00D549EA"/>
    <w:rsid w:val="00D55069"/>
    <w:rsid w:val="00D57228"/>
    <w:rsid w:val="00D6174F"/>
    <w:rsid w:val="00D64D41"/>
    <w:rsid w:val="00D6531A"/>
    <w:rsid w:val="00D655D0"/>
    <w:rsid w:val="00D66F0F"/>
    <w:rsid w:val="00D7345A"/>
    <w:rsid w:val="00D74D9A"/>
    <w:rsid w:val="00D76310"/>
    <w:rsid w:val="00D82507"/>
    <w:rsid w:val="00D83352"/>
    <w:rsid w:val="00D8436D"/>
    <w:rsid w:val="00D84B01"/>
    <w:rsid w:val="00D870CB"/>
    <w:rsid w:val="00D8749D"/>
    <w:rsid w:val="00D95D73"/>
    <w:rsid w:val="00D96802"/>
    <w:rsid w:val="00D96B99"/>
    <w:rsid w:val="00D979BF"/>
    <w:rsid w:val="00DA260C"/>
    <w:rsid w:val="00DA35E4"/>
    <w:rsid w:val="00DA3D1A"/>
    <w:rsid w:val="00DA4F55"/>
    <w:rsid w:val="00DA72D5"/>
    <w:rsid w:val="00DB0E13"/>
    <w:rsid w:val="00DB17BD"/>
    <w:rsid w:val="00DB1F39"/>
    <w:rsid w:val="00DB20C3"/>
    <w:rsid w:val="00DB5399"/>
    <w:rsid w:val="00DB604D"/>
    <w:rsid w:val="00DC0B58"/>
    <w:rsid w:val="00DC7710"/>
    <w:rsid w:val="00DD0143"/>
    <w:rsid w:val="00DD1A5F"/>
    <w:rsid w:val="00DD26E2"/>
    <w:rsid w:val="00DD3109"/>
    <w:rsid w:val="00DD3399"/>
    <w:rsid w:val="00DD4793"/>
    <w:rsid w:val="00DD4E4B"/>
    <w:rsid w:val="00DE0F2E"/>
    <w:rsid w:val="00DE1FAF"/>
    <w:rsid w:val="00DE4CF5"/>
    <w:rsid w:val="00DE61E8"/>
    <w:rsid w:val="00DE6D1E"/>
    <w:rsid w:val="00DE75B1"/>
    <w:rsid w:val="00DF310B"/>
    <w:rsid w:val="00DF3CF5"/>
    <w:rsid w:val="00DF49E6"/>
    <w:rsid w:val="00DF613A"/>
    <w:rsid w:val="00DF74DE"/>
    <w:rsid w:val="00DF751F"/>
    <w:rsid w:val="00DF76E2"/>
    <w:rsid w:val="00E00335"/>
    <w:rsid w:val="00E00CA5"/>
    <w:rsid w:val="00E023DA"/>
    <w:rsid w:val="00E028A3"/>
    <w:rsid w:val="00E030C4"/>
    <w:rsid w:val="00E050A4"/>
    <w:rsid w:val="00E11626"/>
    <w:rsid w:val="00E11938"/>
    <w:rsid w:val="00E12B3C"/>
    <w:rsid w:val="00E150D4"/>
    <w:rsid w:val="00E15ADD"/>
    <w:rsid w:val="00E167C2"/>
    <w:rsid w:val="00E21AC4"/>
    <w:rsid w:val="00E21D5F"/>
    <w:rsid w:val="00E22B2E"/>
    <w:rsid w:val="00E23162"/>
    <w:rsid w:val="00E2354B"/>
    <w:rsid w:val="00E24B42"/>
    <w:rsid w:val="00E24E49"/>
    <w:rsid w:val="00E267F5"/>
    <w:rsid w:val="00E310BE"/>
    <w:rsid w:val="00E314BB"/>
    <w:rsid w:val="00E315C5"/>
    <w:rsid w:val="00E33AB7"/>
    <w:rsid w:val="00E33C4B"/>
    <w:rsid w:val="00E340F5"/>
    <w:rsid w:val="00E34F3D"/>
    <w:rsid w:val="00E36367"/>
    <w:rsid w:val="00E3702B"/>
    <w:rsid w:val="00E414CC"/>
    <w:rsid w:val="00E43287"/>
    <w:rsid w:val="00E45741"/>
    <w:rsid w:val="00E469C2"/>
    <w:rsid w:val="00E472EB"/>
    <w:rsid w:val="00E533DA"/>
    <w:rsid w:val="00E53653"/>
    <w:rsid w:val="00E5577D"/>
    <w:rsid w:val="00E57B22"/>
    <w:rsid w:val="00E61A8E"/>
    <w:rsid w:val="00E64D94"/>
    <w:rsid w:val="00E65EEF"/>
    <w:rsid w:val="00E66243"/>
    <w:rsid w:val="00E72E34"/>
    <w:rsid w:val="00E7331F"/>
    <w:rsid w:val="00E740DD"/>
    <w:rsid w:val="00E75BC9"/>
    <w:rsid w:val="00E7713D"/>
    <w:rsid w:val="00E77EEC"/>
    <w:rsid w:val="00E80565"/>
    <w:rsid w:val="00E80682"/>
    <w:rsid w:val="00E80DE6"/>
    <w:rsid w:val="00E81B63"/>
    <w:rsid w:val="00E84CA6"/>
    <w:rsid w:val="00E84D8A"/>
    <w:rsid w:val="00E86507"/>
    <w:rsid w:val="00E86556"/>
    <w:rsid w:val="00E86F52"/>
    <w:rsid w:val="00E903B9"/>
    <w:rsid w:val="00E96F2F"/>
    <w:rsid w:val="00E96F38"/>
    <w:rsid w:val="00EA22DA"/>
    <w:rsid w:val="00EA3C2E"/>
    <w:rsid w:val="00EA3E3B"/>
    <w:rsid w:val="00EA4983"/>
    <w:rsid w:val="00EA5B75"/>
    <w:rsid w:val="00EA5CA2"/>
    <w:rsid w:val="00EA70F2"/>
    <w:rsid w:val="00EB0ED8"/>
    <w:rsid w:val="00EB4CF7"/>
    <w:rsid w:val="00EB67D3"/>
    <w:rsid w:val="00EB7400"/>
    <w:rsid w:val="00EB7D2E"/>
    <w:rsid w:val="00EB7F3F"/>
    <w:rsid w:val="00EC2333"/>
    <w:rsid w:val="00EC326E"/>
    <w:rsid w:val="00EC42CE"/>
    <w:rsid w:val="00EC45B6"/>
    <w:rsid w:val="00EC639B"/>
    <w:rsid w:val="00EC76BE"/>
    <w:rsid w:val="00ED0728"/>
    <w:rsid w:val="00ED2267"/>
    <w:rsid w:val="00ED3F95"/>
    <w:rsid w:val="00ED4216"/>
    <w:rsid w:val="00ED4795"/>
    <w:rsid w:val="00ED5340"/>
    <w:rsid w:val="00ED7140"/>
    <w:rsid w:val="00EE032C"/>
    <w:rsid w:val="00EE27A5"/>
    <w:rsid w:val="00EE5576"/>
    <w:rsid w:val="00EF2139"/>
    <w:rsid w:val="00EF2385"/>
    <w:rsid w:val="00EF399A"/>
    <w:rsid w:val="00EF5BD0"/>
    <w:rsid w:val="00EF68CB"/>
    <w:rsid w:val="00EF7F02"/>
    <w:rsid w:val="00F05174"/>
    <w:rsid w:val="00F152EB"/>
    <w:rsid w:val="00F15486"/>
    <w:rsid w:val="00F16D85"/>
    <w:rsid w:val="00F217E6"/>
    <w:rsid w:val="00F22771"/>
    <w:rsid w:val="00F236AD"/>
    <w:rsid w:val="00F237CC"/>
    <w:rsid w:val="00F2411F"/>
    <w:rsid w:val="00F2442D"/>
    <w:rsid w:val="00F24917"/>
    <w:rsid w:val="00F27F81"/>
    <w:rsid w:val="00F31AEE"/>
    <w:rsid w:val="00F32DAB"/>
    <w:rsid w:val="00F33B22"/>
    <w:rsid w:val="00F34738"/>
    <w:rsid w:val="00F35C48"/>
    <w:rsid w:val="00F40C60"/>
    <w:rsid w:val="00F41467"/>
    <w:rsid w:val="00F42CCF"/>
    <w:rsid w:val="00F42D52"/>
    <w:rsid w:val="00F4304F"/>
    <w:rsid w:val="00F439C6"/>
    <w:rsid w:val="00F449F8"/>
    <w:rsid w:val="00F44B20"/>
    <w:rsid w:val="00F4647C"/>
    <w:rsid w:val="00F470DF"/>
    <w:rsid w:val="00F5085D"/>
    <w:rsid w:val="00F53A88"/>
    <w:rsid w:val="00F53E45"/>
    <w:rsid w:val="00F54770"/>
    <w:rsid w:val="00F566B8"/>
    <w:rsid w:val="00F614D3"/>
    <w:rsid w:val="00F6164D"/>
    <w:rsid w:val="00F63AFB"/>
    <w:rsid w:val="00F66B5C"/>
    <w:rsid w:val="00F72ED9"/>
    <w:rsid w:val="00F73901"/>
    <w:rsid w:val="00F74A6F"/>
    <w:rsid w:val="00F74C9E"/>
    <w:rsid w:val="00F754BD"/>
    <w:rsid w:val="00F75F08"/>
    <w:rsid w:val="00F77C1A"/>
    <w:rsid w:val="00F8024F"/>
    <w:rsid w:val="00F82160"/>
    <w:rsid w:val="00F84471"/>
    <w:rsid w:val="00F8479E"/>
    <w:rsid w:val="00F8498A"/>
    <w:rsid w:val="00F90445"/>
    <w:rsid w:val="00F915C8"/>
    <w:rsid w:val="00F9627F"/>
    <w:rsid w:val="00F96358"/>
    <w:rsid w:val="00F968E2"/>
    <w:rsid w:val="00FA406A"/>
    <w:rsid w:val="00FA7569"/>
    <w:rsid w:val="00FB21C5"/>
    <w:rsid w:val="00FB33C9"/>
    <w:rsid w:val="00FB4877"/>
    <w:rsid w:val="00FB63D6"/>
    <w:rsid w:val="00FB6BC7"/>
    <w:rsid w:val="00FB6E53"/>
    <w:rsid w:val="00FC058F"/>
    <w:rsid w:val="00FC1F11"/>
    <w:rsid w:val="00FC4B21"/>
    <w:rsid w:val="00FC7601"/>
    <w:rsid w:val="00FC7C8C"/>
    <w:rsid w:val="00FD304B"/>
    <w:rsid w:val="00FD3357"/>
    <w:rsid w:val="00FD7512"/>
    <w:rsid w:val="00FE03E8"/>
    <w:rsid w:val="00FE1DD4"/>
    <w:rsid w:val="00FE26DA"/>
    <w:rsid w:val="00FE2C49"/>
    <w:rsid w:val="00FE37A0"/>
    <w:rsid w:val="00FE4992"/>
    <w:rsid w:val="00FE572A"/>
    <w:rsid w:val="00FE5773"/>
    <w:rsid w:val="00FE6A9B"/>
    <w:rsid w:val="00FE72F7"/>
    <w:rsid w:val="00FE7817"/>
    <w:rsid w:val="00FF66CD"/>
    <w:rsid w:val="04B37BE6"/>
    <w:rsid w:val="064F4C47"/>
    <w:rsid w:val="0986ED09"/>
    <w:rsid w:val="2952750E"/>
    <w:rsid w:val="3A7EE301"/>
    <w:rsid w:val="3A92B826"/>
    <w:rsid w:val="3E1ED6DD"/>
    <w:rsid w:val="403661B9"/>
    <w:rsid w:val="45C033E7"/>
    <w:rsid w:val="48E00E0D"/>
    <w:rsid w:val="4ED43FA5"/>
    <w:rsid w:val="5EF250F5"/>
    <w:rsid w:val="75319064"/>
    <w:rsid w:val="76AD6CAF"/>
    <w:rsid w:val="786931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889026"/>
  <w15:docId w15:val="{CD53F899-1913-4B14-B06B-B89D56B10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97E1E"/>
  </w:style>
  <w:style w:type="paragraph" w:styleId="Heading1">
    <w:name w:val="heading 1"/>
    <w:basedOn w:val="Normal"/>
    <w:link w:val="Heading1Char"/>
    <w:uiPriority w:val="1"/>
    <w:qFormat/>
    <w:pPr>
      <w:ind w:left="119"/>
      <w:outlineLvl w:val="0"/>
    </w:pPr>
    <w:rPr>
      <w:rFonts w:ascii="Times New Roman" w:eastAsia="Times New Roman" w:hAnsi="Times New Roman"/>
      <w:b/>
      <w:bCs/>
      <w:sz w:val="24"/>
      <w:szCs w:val="24"/>
    </w:rPr>
  </w:style>
  <w:style w:type="paragraph" w:styleId="Heading2">
    <w:name w:val="heading 2"/>
    <w:basedOn w:val="Normal"/>
    <w:link w:val="Heading2Char"/>
    <w:uiPriority w:val="1"/>
    <w:qFormat/>
    <w:pPr>
      <w:ind w:left="100"/>
      <w:outlineLvl w:val="1"/>
    </w:pPr>
    <w:rPr>
      <w:rFonts w:ascii="Times New Roman" w:eastAsia="Times New Roman" w:hAnsi="Times New Roman"/>
      <w:b/>
      <w:bCs/>
      <w:i/>
      <w:sz w:val="24"/>
      <w:szCs w:val="24"/>
    </w:rPr>
  </w:style>
  <w:style w:type="paragraph" w:styleId="Heading3">
    <w:name w:val="heading 3"/>
    <w:basedOn w:val="Normal"/>
    <w:next w:val="Normal"/>
    <w:link w:val="Heading3Char"/>
    <w:uiPriority w:val="9"/>
    <w:semiHidden/>
    <w:unhideWhenUsed/>
    <w:qFormat/>
    <w:rsid w:val="00C96C00"/>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C96C00"/>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96C00"/>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C96C00"/>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C96C00"/>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C96C0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96C0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20"/>
    </w:pPr>
    <w:rPr>
      <w:rFonts w:ascii="Times New Roman" w:eastAsia="Times New Roman" w:hAnsi="Times New Roman"/>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734D3"/>
    <w:pPr>
      <w:tabs>
        <w:tab w:val="center" w:pos="4680"/>
        <w:tab w:val="right" w:pos="9360"/>
      </w:tabs>
    </w:pPr>
  </w:style>
  <w:style w:type="character" w:customStyle="1" w:styleId="HeaderChar">
    <w:name w:val="Header Char"/>
    <w:basedOn w:val="DefaultParagraphFont"/>
    <w:link w:val="Header"/>
    <w:uiPriority w:val="99"/>
    <w:rsid w:val="003734D3"/>
  </w:style>
  <w:style w:type="paragraph" w:styleId="Footer">
    <w:name w:val="footer"/>
    <w:basedOn w:val="Normal"/>
    <w:link w:val="FooterChar"/>
    <w:uiPriority w:val="99"/>
    <w:unhideWhenUsed/>
    <w:rsid w:val="003734D3"/>
    <w:pPr>
      <w:tabs>
        <w:tab w:val="center" w:pos="4680"/>
        <w:tab w:val="right" w:pos="9360"/>
      </w:tabs>
    </w:pPr>
  </w:style>
  <w:style w:type="character" w:customStyle="1" w:styleId="FooterChar">
    <w:name w:val="Footer Char"/>
    <w:basedOn w:val="DefaultParagraphFont"/>
    <w:link w:val="Footer"/>
    <w:uiPriority w:val="99"/>
    <w:rsid w:val="003734D3"/>
  </w:style>
  <w:style w:type="character" w:styleId="Hyperlink">
    <w:name w:val="Hyperlink"/>
    <w:basedOn w:val="DefaultParagraphFont"/>
    <w:uiPriority w:val="99"/>
    <w:unhideWhenUsed/>
    <w:rsid w:val="00211E34"/>
    <w:rPr>
      <w:color w:val="0000FF" w:themeColor="hyperlink"/>
      <w:u w:val="single"/>
    </w:rPr>
  </w:style>
  <w:style w:type="character" w:styleId="CommentReference">
    <w:name w:val="annotation reference"/>
    <w:basedOn w:val="DefaultParagraphFont"/>
    <w:uiPriority w:val="99"/>
    <w:semiHidden/>
    <w:unhideWhenUsed/>
    <w:rsid w:val="000241B6"/>
    <w:rPr>
      <w:sz w:val="16"/>
      <w:szCs w:val="16"/>
    </w:rPr>
  </w:style>
  <w:style w:type="paragraph" w:styleId="CommentText">
    <w:name w:val="annotation text"/>
    <w:basedOn w:val="Normal"/>
    <w:link w:val="CommentTextChar"/>
    <w:uiPriority w:val="99"/>
    <w:unhideWhenUsed/>
    <w:rsid w:val="000241B6"/>
    <w:pPr>
      <w:widowControl/>
      <w:spacing w:after="200"/>
    </w:pPr>
    <w:rPr>
      <w:sz w:val="20"/>
      <w:szCs w:val="20"/>
    </w:rPr>
  </w:style>
  <w:style w:type="character" w:customStyle="1" w:styleId="CommentTextChar">
    <w:name w:val="Comment Text Char"/>
    <w:basedOn w:val="DefaultParagraphFont"/>
    <w:link w:val="CommentText"/>
    <w:uiPriority w:val="99"/>
    <w:rsid w:val="000241B6"/>
    <w:rPr>
      <w:sz w:val="20"/>
      <w:szCs w:val="20"/>
    </w:rPr>
  </w:style>
  <w:style w:type="paragraph" w:styleId="BalloonText">
    <w:name w:val="Balloon Text"/>
    <w:basedOn w:val="Normal"/>
    <w:link w:val="BalloonTextChar"/>
    <w:uiPriority w:val="99"/>
    <w:semiHidden/>
    <w:unhideWhenUsed/>
    <w:rsid w:val="000241B6"/>
    <w:rPr>
      <w:rFonts w:ascii="Tahoma" w:hAnsi="Tahoma" w:cs="Tahoma"/>
      <w:sz w:val="16"/>
      <w:szCs w:val="16"/>
    </w:rPr>
  </w:style>
  <w:style w:type="character" w:customStyle="1" w:styleId="BalloonTextChar">
    <w:name w:val="Balloon Text Char"/>
    <w:basedOn w:val="DefaultParagraphFont"/>
    <w:link w:val="BalloonText"/>
    <w:uiPriority w:val="99"/>
    <w:semiHidden/>
    <w:rsid w:val="000241B6"/>
    <w:rPr>
      <w:rFonts w:ascii="Tahoma" w:hAnsi="Tahoma" w:cs="Tahoma"/>
      <w:sz w:val="16"/>
      <w:szCs w:val="16"/>
    </w:rPr>
  </w:style>
  <w:style w:type="character" w:customStyle="1" w:styleId="value">
    <w:name w:val="value"/>
    <w:basedOn w:val="DefaultParagraphFont"/>
    <w:rsid w:val="004064CA"/>
  </w:style>
  <w:style w:type="paragraph" w:customStyle="1" w:styleId="Default">
    <w:name w:val="Default"/>
    <w:rsid w:val="004064CA"/>
    <w:pPr>
      <w:widowControl/>
      <w:autoSpaceDE w:val="0"/>
      <w:autoSpaceDN w:val="0"/>
      <w:adjustRightInd w:val="0"/>
    </w:pPr>
    <w:rPr>
      <w:rFonts w:ascii="Arial" w:hAnsi="Arial" w:cs="Arial"/>
      <w:color w:val="000000"/>
      <w:sz w:val="24"/>
      <w:szCs w:val="24"/>
    </w:rPr>
  </w:style>
  <w:style w:type="character" w:customStyle="1" w:styleId="A0">
    <w:name w:val="A0"/>
    <w:uiPriority w:val="99"/>
    <w:rsid w:val="004064CA"/>
    <w:rPr>
      <w:b/>
      <w:bCs/>
      <w:color w:val="000000"/>
      <w:sz w:val="18"/>
      <w:szCs w:val="18"/>
    </w:rPr>
  </w:style>
  <w:style w:type="character" w:customStyle="1" w:styleId="rprtid1">
    <w:name w:val="rprtid1"/>
    <w:basedOn w:val="DefaultParagraphFont"/>
    <w:rsid w:val="004064CA"/>
    <w:rPr>
      <w:vanish w:val="0"/>
      <w:webHidden w:val="0"/>
      <w:color w:val="696969"/>
      <w:specVanish w:val="0"/>
    </w:rPr>
  </w:style>
  <w:style w:type="paragraph" w:styleId="PlainText">
    <w:name w:val="Plain Text"/>
    <w:basedOn w:val="Normal"/>
    <w:link w:val="PlainTextChar"/>
    <w:uiPriority w:val="99"/>
    <w:unhideWhenUsed/>
    <w:rsid w:val="0078774C"/>
    <w:pPr>
      <w:widowControl/>
    </w:pPr>
    <w:rPr>
      <w:rFonts w:ascii="Calibri" w:hAnsi="Calibri"/>
      <w:szCs w:val="21"/>
    </w:rPr>
  </w:style>
  <w:style w:type="character" w:customStyle="1" w:styleId="PlainTextChar">
    <w:name w:val="Plain Text Char"/>
    <w:basedOn w:val="DefaultParagraphFont"/>
    <w:link w:val="PlainText"/>
    <w:uiPriority w:val="99"/>
    <w:rsid w:val="0078774C"/>
    <w:rPr>
      <w:rFonts w:ascii="Calibri" w:hAnsi="Calibri"/>
      <w:szCs w:val="21"/>
    </w:rPr>
  </w:style>
  <w:style w:type="character" w:customStyle="1" w:styleId="BodyTextChar">
    <w:name w:val="Body Text Char"/>
    <w:basedOn w:val="DefaultParagraphFont"/>
    <w:link w:val="BodyText"/>
    <w:uiPriority w:val="1"/>
    <w:rsid w:val="00281768"/>
    <w:rPr>
      <w:rFonts w:ascii="Times New Roman" w:eastAsia="Times New Roman" w:hAnsi="Times New Roman"/>
      <w:sz w:val="24"/>
      <w:szCs w:val="24"/>
    </w:rPr>
  </w:style>
  <w:style w:type="character" w:styleId="Emphasis">
    <w:name w:val="Emphasis"/>
    <w:basedOn w:val="DefaultParagraphFont"/>
    <w:uiPriority w:val="20"/>
    <w:qFormat/>
    <w:rsid w:val="00063DC8"/>
    <w:rPr>
      <w:i/>
      <w:iCs/>
    </w:rPr>
  </w:style>
  <w:style w:type="character" w:customStyle="1" w:styleId="apple-converted-space">
    <w:name w:val="apple-converted-space"/>
    <w:basedOn w:val="DefaultParagraphFont"/>
    <w:rsid w:val="00063DC8"/>
  </w:style>
  <w:style w:type="character" w:customStyle="1" w:styleId="Heading1Char">
    <w:name w:val="Heading 1 Char"/>
    <w:basedOn w:val="DefaultParagraphFont"/>
    <w:link w:val="Heading1"/>
    <w:uiPriority w:val="1"/>
    <w:rsid w:val="002A0E26"/>
    <w:rPr>
      <w:rFonts w:ascii="Times New Roman" w:eastAsia="Times New Roman" w:hAnsi="Times New Roman"/>
      <w:b/>
      <w:bCs/>
      <w:sz w:val="24"/>
      <w:szCs w:val="24"/>
    </w:rPr>
  </w:style>
  <w:style w:type="paragraph" w:styleId="NormalWeb">
    <w:name w:val="Normal (Web)"/>
    <w:basedOn w:val="Normal"/>
    <w:uiPriority w:val="99"/>
    <w:semiHidden/>
    <w:unhideWhenUsed/>
    <w:rsid w:val="00B01C8B"/>
    <w:pPr>
      <w:widowControl/>
    </w:pPr>
    <w:rPr>
      <w:rFonts w:ascii="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6D7CD8"/>
    <w:pPr>
      <w:widowControl w:val="0"/>
      <w:spacing w:after="0"/>
    </w:pPr>
    <w:rPr>
      <w:b/>
      <w:bCs/>
    </w:rPr>
  </w:style>
  <w:style w:type="character" w:customStyle="1" w:styleId="CommentSubjectChar">
    <w:name w:val="Comment Subject Char"/>
    <w:basedOn w:val="CommentTextChar"/>
    <w:link w:val="CommentSubject"/>
    <w:uiPriority w:val="99"/>
    <w:semiHidden/>
    <w:rsid w:val="006D7CD8"/>
    <w:rPr>
      <w:b/>
      <w:bCs/>
      <w:sz w:val="20"/>
      <w:szCs w:val="20"/>
    </w:rPr>
  </w:style>
  <w:style w:type="character" w:styleId="UnresolvedMention">
    <w:name w:val="Unresolved Mention"/>
    <w:basedOn w:val="DefaultParagraphFont"/>
    <w:uiPriority w:val="99"/>
    <w:semiHidden/>
    <w:unhideWhenUsed/>
    <w:rsid w:val="00522D92"/>
    <w:rPr>
      <w:color w:val="605E5C"/>
      <w:shd w:val="clear" w:color="auto" w:fill="E1DFDD"/>
    </w:rPr>
  </w:style>
  <w:style w:type="character" w:styleId="Strong">
    <w:name w:val="Strong"/>
    <w:basedOn w:val="DefaultParagraphFont"/>
    <w:qFormat/>
    <w:rsid w:val="00520379"/>
    <w:rPr>
      <w:b/>
      <w:bCs/>
    </w:rPr>
  </w:style>
  <w:style w:type="paragraph" w:customStyle="1" w:styleId="CM4">
    <w:name w:val="CM4"/>
    <w:basedOn w:val="Default"/>
    <w:next w:val="Default"/>
    <w:uiPriority w:val="99"/>
    <w:rsid w:val="00520379"/>
    <w:pPr>
      <w:widowControl w:val="0"/>
      <w:spacing w:line="248" w:lineRule="atLeast"/>
    </w:pPr>
    <w:rPr>
      <w:rFonts w:ascii="Times New Roman" w:eastAsia="Times New Roman" w:hAnsi="Times New Roman" w:cs="Times New Roman"/>
      <w:color w:val="auto"/>
    </w:rPr>
  </w:style>
  <w:style w:type="character" w:customStyle="1" w:styleId="hilite">
    <w:name w:val="hilite"/>
    <w:basedOn w:val="DefaultParagraphFont"/>
    <w:rsid w:val="004D0BF5"/>
  </w:style>
  <w:style w:type="character" w:customStyle="1" w:styleId="Heading3Char">
    <w:name w:val="Heading 3 Char"/>
    <w:basedOn w:val="DefaultParagraphFont"/>
    <w:link w:val="Heading3"/>
    <w:uiPriority w:val="9"/>
    <w:semiHidden/>
    <w:rsid w:val="00C96C00"/>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C96C00"/>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C96C00"/>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C96C00"/>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C96C00"/>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C96C0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96C00"/>
    <w:rPr>
      <w:rFonts w:asciiTheme="majorHAnsi" w:eastAsiaTheme="majorEastAsia" w:hAnsiTheme="majorHAnsi" w:cstheme="majorBidi"/>
      <w:i/>
      <w:iCs/>
      <w:color w:val="272727" w:themeColor="text1" w:themeTint="D8"/>
      <w:sz w:val="21"/>
      <w:szCs w:val="21"/>
    </w:rPr>
  </w:style>
  <w:style w:type="character" w:customStyle="1" w:styleId="Heading2Char">
    <w:name w:val="Heading 2 Char"/>
    <w:basedOn w:val="DefaultParagraphFont"/>
    <w:link w:val="Heading2"/>
    <w:uiPriority w:val="1"/>
    <w:rsid w:val="00C96C00"/>
    <w:rPr>
      <w:rFonts w:ascii="Times New Roman" w:eastAsia="Times New Roman" w:hAnsi="Times New Roman"/>
      <w:b/>
      <w:bCs/>
      <w:i/>
      <w:sz w:val="24"/>
      <w:szCs w:val="24"/>
    </w:rPr>
  </w:style>
  <w:style w:type="character" w:styleId="FollowedHyperlink">
    <w:name w:val="FollowedHyperlink"/>
    <w:basedOn w:val="DefaultParagraphFont"/>
    <w:uiPriority w:val="99"/>
    <w:semiHidden/>
    <w:unhideWhenUsed/>
    <w:rsid w:val="00C96C00"/>
    <w:rPr>
      <w:color w:val="800080" w:themeColor="followedHyperlink"/>
      <w:u w:val="single"/>
    </w:rPr>
  </w:style>
  <w:style w:type="paragraph" w:styleId="HTMLAddress">
    <w:name w:val="HTML Address"/>
    <w:basedOn w:val="Normal"/>
    <w:link w:val="HTMLAddressChar"/>
    <w:uiPriority w:val="99"/>
    <w:semiHidden/>
    <w:unhideWhenUsed/>
    <w:rsid w:val="00C96C00"/>
    <w:rPr>
      <w:rFonts w:eastAsia="Times New Roman"/>
      <w:i/>
      <w:iCs/>
    </w:rPr>
  </w:style>
  <w:style w:type="character" w:customStyle="1" w:styleId="HTMLAddressChar">
    <w:name w:val="HTML Address Char"/>
    <w:basedOn w:val="DefaultParagraphFont"/>
    <w:link w:val="HTMLAddress"/>
    <w:uiPriority w:val="99"/>
    <w:semiHidden/>
    <w:rsid w:val="00C96C00"/>
    <w:rPr>
      <w:rFonts w:eastAsia="Times New Roman"/>
      <w:i/>
      <w:iCs/>
    </w:rPr>
  </w:style>
  <w:style w:type="paragraph" w:styleId="HTMLPreformatted">
    <w:name w:val="HTML Preformatted"/>
    <w:basedOn w:val="Normal"/>
    <w:link w:val="HTMLPreformattedChar"/>
    <w:uiPriority w:val="99"/>
    <w:semiHidden/>
    <w:unhideWhenUsed/>
    <w:rsid w:val="00C96C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C96C00"/>
    <w:rPr>
      <w:rFonts w:ascii="Consolas" w:hAnsi="Consolas"/>
      <w:sz w:val="20"/>
      <w:szCs w:val="20"/>
    </w:rPr>
  </w:style>
  <w:style w:type="paragraph" w:customStyle="1" w:styleId="msonormal0">
    <w:name w:val="msonormal"/>
    <w:basedOn w:val="Normal"/>
    <w:uiPriority w:val="99"/>
    <w:semiHidden/>
    <w:rsid w:val="00C96C00"/>
    <w:pPr>
      <w:widowControl/>
    </w:pPr>
    <w:rPr>
      <w:rFonts w:ascii="Times New Roman" w:hAnsi="Times New Roman" w:cs="Times New Roman"/>
      <w:sz w:val="24"/>
      <w:szCs w:val="24"/>
    </w:rPr>
  </w:style>
  <w:style w:type="paragraph" w:styleId="Index1">
    <w:name w:val="index 1"/>
    <w:basedOn w:val="Normal"/>
    <w:next w:val="Normal"/>
    <w:autoRedefine/>
    <w:uiPriority w:val="99"/>
    <w:semiHidden/>
    <w:unhideWhenUsed/>
    <w:rsid w:val="00C96C00"/>
    <w:pPr>
      <w:ind w:left="220" w:hanging="220"/>
    </w:pPr>
  </w:style>
  <w:style w:type="paragraph" w:styleId="Index2">
    <w:name w:val="index 2"/>
    <w:basedOn w:val="Normal"/>
    <w:next w:val="Normal"/>
    <w:autoRedefine/>
    <w:uiPriority w:val="99"/>
    <w:semiHidden/>
    <w:unhideWhenUsed/>
    <w:rsid w:val="00C96C00"/>
    <w:pPr>
      <w:ind w:left="440" w:hanging="220"/>
    </w:pPr>
  </w:style>
  <w:style w:type="paragraph" w:styleId="Index3">
    <w:name w:val="index 3"/>
    <w:basedOn w:val="Normal"/>
    <w:next w:val="Normal"/>
    <w:autoRedefine/>
    <w:uiPriority w:val="99"/>
    <w:semiHidden/>
    <w:unhideWhenUsed/>
    <w:rsid w:val="00C96C00"/>
    <w:pPr>
      <w:ind w:left="660" w:hanging="220"/>
    </w:pPr>
  </w:style>
  <w:style w:type="paragraph" w:styleId="Index4">
    <w:name w:val="index 4"/>
    <w:basedOn w:val="Normal"/>
    <w:next w:val="Normal"/>
    <w:autoRedefine/>
    <w:uiPriority w:val="99"/>
    <w:semiHidden/>
    <w:unhideWhenUsed/>
    <w:rsid w:val="00C96C00"/>
    <w:pPr>
      <w:ind w:left="880" w:hanging="220"/>
    </w:pPr>
  </w:style>
  <w:style w:type="paragraph" w:styleId="Index5">
    <w:name w:val="index 5"/>
    <w:basedOn w:val="Normal"/>
    <w:next w:val="Normal"/>
    <w:autoRedefine/>
    <w:uiPriority w:val="99"/>
    <w:semiHidden/>
    <w:unhideWhenUsed/>
    <w:rsid w:val="00C96C00"/>
    <w:pPr>
      <w:ind w:left="1100" w:hanging="220"/>
    </w:pPr>
  </w:style>
  <w:style w:type="paragraph" w:styleId="Index6">
    <w:name w:val="index 6"/>
    <w:basedOn w:val="Normal"/>
    <w:next w:val="Normal"/>
    <w:autoRedefine/>
    <w:uiPriority w:val="99"/>
    <w:semiHidden/>
    <w:unhideWhenUsed/>
    <w:rsid w:val="00C96C00"/>
    <w:pPr>
      <w:ind w:left="1320" w:hanging="220"/>
    </w:pPr>
  </w:style>
  <w:style w:type="paragraph" w:styleId="Index7">
    <w:name w:val="index 7"/>
    <w:basedOn w:val="Normal"/>
    <w:next w:val="Normal"/>
    <w:autoRedefine/>
    <w:uiPriority w:val="99"/>
    <w:semiHidden/>
    <w:unhideWhenUsed/>
    <w:rsid w:val="00C96C00"/>
    <w:pPr>
      <w:ind w:left="1540" w:hanging="220"/>
    </w:pPr>
  </w:style>
  <w:style w:type="paragraph" w:styleId="Index8">
    <w:name w:val="index 8"/>
    <w:basedOn w:val="Normal"/>
    <w:next w:val="Normal"/>
    <w:autoRedefine/>
    <w:uiPriority w:val="99"/>
    <w:semiHidden/>
    <w:unhideWhenUsed/>
    <w:rsid w:val="00C96C00"/>
    <w:pPr>
      <w:ind w:left="1760" w:hanging="220"/>
    </w:pPr>
  </w:style>
  <w:style w:type="paragraph" w:styleId="Index9">
    <w:name w:val="index 9"/>
    <w:basedOn w:val="Normal"/>
    <w:next w:val="Normal"/>
    <w:autoRedefine/>
    <w:uiPriority w:val="99"/>
    <w:semiHidden/>
    <w:unhideWhenUsed/>
    <w:rsid w:val="00C96C00"/>
    <w:pPr>
      <w:ind w:left="1980" w:hanging="220"/>
    </w:pPr>
  </w:style>
  <w:style w:type="paragraph" w:styleId="TOC1">
    <w:name w:val="toc 1"/>
    <w:basedOn w:val="Normal"/>
    <w:next w:val="Normal"/>
    <w:autoRedefine/>
    <w:uiPriority w:val="39"/>
    <w:semiHidden/>
    <w:unhideWhenUsed/>
    <w:rsid w:val="00C96C00"/>
    <w:pPr>
      <w:spacing w:after="100"/>
    </w:pPr>
  </w:style>
  <w:style w:type="paragraph" w:styleId="TOC2">
    <w:name w:val="toc 2"/>
    <w:basedOn w:val="Normal"/>
    <w:next w:val="Normal"/>
    <w:autoRedefine/>
    <w:uiPriority w:val="39"/>
    <w:semiHidden/>
    <w:unhideWhenUsed/>
    <w:rsid w:val="00C96C00"/>
    <w:pPr>
      <w:spacing w:after="100"/>
      <w:ind w:left="220"/>
    </w:pPr>
  </w:style>
  <w:style w:type="paragraph" w:styleId="TOC3">
    <w:name w:val="toc 3"/>
    <w:basedOn w:val="Normal"/>
    <w:next w:val="Normal"/>
    <w:autoRedefine/>
    <w:uiPriority w:val="39"/>
    <w:semiHidden/>
    <w:unhideWhenUsed/>
    <w:rsid w:val="00C96C00"/>
    <w:pPr>
      <w:spacing w:after="100"/>
      <w:ind w:left="440"/>
    </w:pPr>
  </w:style>
  <w:style w:type="paragraph" w:styleId="TOC4">
    <w:name w:val="toc 4"/>
    <w:basedOn w:val="Normal"/>
    <w:next w:val="Normal"/>
    <w:autoRedefine/>
    <w:uiPriority w:val="39"/>
    <w:semiHidden/>
    <w:unhideWhenUsed/>
    <w:rsid w:val="00C96C00"/>
    <w:pPr>
      <w:spacing w:after="100"/>
      <w:ind w:left="660"/>
    </w:pPr>
  </w:style>
  <w:style w:type="paragraph" w:styleId="TOC5">
    <w:name w:val="toc 5"/>
    <w:basedOn w:val="Normal"/>
    <w:next w:val="Normal"/>
    <w:autoRedefine/>
    <w:uiPriority w:val="39"/>
    <w:semiHidden/>
    <w:unhideWhenUsed/>
    <w:rsid w:val="00C96C00"/>
    <w:pPr>
      <w:spacing w:after="100"/>
      <w:ind w:left="880"/>
    </w:pPr>
  </w:style>
  <w:style w:type="paragraph" w:styleId="TOC6">
    <w:name w:val="toc 6"/>
    <w:basedOn w:val="Normal"/>
    <w:next w:val="Normal"/>
    <w:autoRedefine/>
    <w:uiPriority w:val="39"/>
    <w:semiHidden/>
    <w:unhideWhenUsed/>
    <w:rsid w:val="00C96C00"/>
    <w:pPr>
      <w:spacing w:after="100"/>
      <w:ind w:left="1100"/>
    </w:pPr>
  </w:style>
  <w:style w:type="paragraph" w:styleId="TOC7">
    <w:name w:val="toc 7"/>
    <w:basedOn w:val="Normal"/>
    <w:next w:val="Normal"/>
    <w:autoRedefine/>
    <w:uiPriority w:val="39"/>
    <w:semiHidden/>
    <w:unhideWhenUsed/>
    <w:rsid w:val="00C96C00"/>
    <w:pPr>
      <w:spacing w:after="100"/>
      <w:ind w:left="1320"/>
    </w:pPr>
  </w:style>
  <w:style w:type="paragraph" w:styleId="TOC8">
    <w:name w:val="toc 8"/>
    <w:basedOn w:val="Normal"/>
    <w:next w:val="Normal"/>
    <w:autoRedefine/>
    <w:uiPriority w:val="39"/>
    <w:semiHidden/>
    <w:unhideWhenUsed/>
    <w:rsid w:val="00C96C00"/>
    <w:pPr>
      <w:spacing w:after="100"/>
      <w:ind w:left="1540"/>
    </w:pPr>
  </w:style>
  <w:style w:type="paragraph" w:styleId="TOC9">
    <w:name w:val="toc 9"/>
    <w:basedOn w:val="Normal"/>
    <w:next w:val="Normal"/>
    <w:autoRedefine/>
    <w:uiPriority w:val="39"/>
    <w:semiHidden/>
    <w:unhideWhenUsed/>
    <w:rsid w:val="00C96C00"/>
    <w:pPr>
      <w:spacing w:after="100"/>
      <w:ind w:left="1760"/>
    </w:pPr>
  </w:style>
  <w:style w:type="paragraph" w:styleId="NormalIndent">
    <w:name w:val="Normal Indent"/>
    <w:basedOn w:val="Normal"/>
    <w:uiPriority w:val="99"/>
    <w:semiHidden/>
    <w:unhideWhenUsed/>
    <w:rsid w:val="00C96C00"/>
    <w:pPr>
      <w:ind w:left="720"/>
    </w:pPr>
  </w:style>
  <w:style w:type="paragraph" w:styleId="FootnoteText">
    <w:name w:val="footnote text"/>
    <w:basedOn w:val="Normal"/>
    <w:link w:val="FootnoteTextChar"/>
    <w:uiPriority w:val="99"/>
    <w:semiHidden/>
    <w:unhideWhenUsed/>
    <w:rsid w:val="00C96C00"/>
    <w:rPr>
      <w:sz w:val="20"/>
      <w:szCs w:val="20"/>
    </w:rPr>
  </w:style>
  <w:style w:type="character" w:customStyle="1" w:styleId="FootnoteTextChar">
    <w:name w:val="Footnote Text Char"/>
    <w:basedOn w:val="DefaultParagraphFont"/>
    <w:link w:val="FootnoteText"/>
    <w:uiPriority w:val="99"/>
    <w:semiHidden/>
    <w:rsid w:val="00C96C00"/>
    <w:rPr>
      <w:sz w:val="20"/>
      <w:szCs w:val="20"/>
    </w:rPr>
  </w:style>
  <w:style w:type="paragraph" w:styleId="IndexHeading">
    <w:name w:val="index heading"/>
    <w:basedOn w:val="Normal"/>
    <w:next w:val="Index1"/>
    <w:uiPriority w:val="99"/>
    <w:semiHidden/>
    <w:unhideWhenUsed/>
    <w:rsid w:val="00C96C00"/>
    <w:rPr>
      <w:rFonts w:asciiTheme="majorHAnsi" w:eastAsiaTheme="majorEastAsia" w:hAnsiTheme="majorHAnsi" w:cstheme="majorBidi"/>
      <w:b/>
      <w:bCs/>
    </w:rPr>
  </w:style>
  <w:style w:type="paragraph" w:styleId="Caption">
    <w:name w:val="caption"/>
    <w:basedOn w:val="Normal"/>
    <w:next w:val="Normal"/>
    <w:uiPriority w:val="35"/>
    <w:semiHidden/>
    <w:unhideWhenUsed/>
    <w:qFormat/>
    <w:rsid w:val="00C96C00"/>
    <w:pPr>
      <w:spacing w:after="200"/>
    </w:pPr>
    <w:rPr>
      <w:i/>
      <w:iCs/>
      <w:color w:val="1F497D" w:themeColor="text2"/>
      <w:sz w:val="18"/>
      <w:szCs w:val="18"/>
    </w:rPr>
  </w:style>
  <w:style w:type="paragraph" w:styleId="TableofFigures">
    <w:name w:val="table of figures"/>
    <w:basedOn w:val="Normal"/>
    <w:next w:val="Normal"/>
    <w:uiPriority w:val="99"/>
    <w:semiHidden/>
    <w:unhideWhenUsed/>
    <w:rsid w:val="00C96C00"/>
  </w:style>
  <w:style w:type="paragraph" w:styleId="EnvelopeAddress">
    <w:name w:val="envelope address"/>
    <w:basedOn w:val="Normal"/>
    <w:uiPriority w:val="99"/>
    <w:semiHidden/>
    <w:unhideWhenUsed/>
    <w:rsid w:val="00C96C00"/>
    <w:pPr>
      <w:framePr w:w="7920" w:h="1980"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C96C00"/>
    <w:rPr>
      <w:rFonts w:asciiTheme="majorHAnsi" w:eastAsiaTheme="majorEastAsia" w:hAnsiTheme="majorHAnsi" w:cstheme="majorBidi"/>
      <w:sz w:val="20"/>
      <w:szCs w:val="20"/>
    </w:rPr>
  </w:style>
  <w:style w:type="paragraph" w:styleId="EndnoteText">
    <w:name w:val="endnote text"/>
    <w:basedOn w:val="Normal"/>
    <w:link w:val="EndnoteTextChar"/>
    <w:uiPriority w:val="99"/>
    <w:semiHidden/>
    <w:unhideWhenUsed/>
    <w:rsid w:val="00C96C00"/>
    <w:rPr>
      <w:sz w:val="20"/>
      <w:szCs w:val="20"/>
    </w:rPr>
  </w:style>
  <w:style w:type="character" w:customStyle="1" w:styleId="EndnoteTextChar">
    <w:name w:val="Endnote Text Char"/>
    <w:basedOn w:val="DefaultParagraphFont"/>
    <w:link w:val="EndnoteText"/>
    <w:uiPriority w:val="99"/>
    <w:semiHidden/>
    <w:rsid w:val="00C96C00"/>
    <w:rPr>
      <w:sz w:val="20"/>
      <w:szCs w:val="20"/>
    </w:rPr>
  </w:style>
  <w:style w:type="paragraph" w:styleId="TableofAuthorities">
    <w:name w:val="table of authorities"/>
    <w:basedOn w:val="Normal"/>
    <w:next w:val="Normal"/>
    <w:uiPriority w:val="99"/>
    <w:semiHidden/>
    <w:unhideWhenUsed/>
    <w:rsid w:val="00C96C00"/>
    <w:pPr>
      <w:ind w:left="220" w:hanging="220"/>
    </w:pPr>
  </w:style>
  <w:style w:type="paragraph" w:styleId="MacroText">
    <w:name w:val="macro"/>
    <w:link w:val="MacroTextChar"/>
    <w:uiPriority w:val="99"/>
    <w:semiHidden/>
    <w:unhideWhenUsed/>
    <w:rsid w:val="00C96C00"/>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uiPriority w:val="99"/>
    <w:semiHidden/>
    <w:rsid w:val="00C96C00"/>
    <w:rPr>
      <w:rFonts w:ascii="Consolas" w:hAnsi="Consolas"/>
      <w:sz w:val="20"/>
      <w:szCs w:val="20"/>
    </w:rPr>
  </w:style>
  <w:style w:type="paragraph" w:styleId="TOAHeading">
    <w:name w:val="toa heading"/>
    <w:basedOn w:val="Normal"/>
    <w:next w:val="Normal"/>
    <w:uiPriority w:val="99"/>
    <w:semiHidden/>
    <w:unhideWhenUsed/>
    <w:rsid w:val="00C96C00"/>
    <w:pPr>
      <w:spacing w:before="120"/>
    </w:pPr>
    <w:rPr>
      <w:rFonts w:asciiTheme="majorHAnsi" w:eastAsiaTheme="majorEastAsia" w:hAnsiTheme="majorHAnsi" w:cstheme="majorBidi"/>
      <w:b/>
      <w:bCs/>
      <w:sz w:val="24"/>
      <w:szCs w:val="24"/>
    </w:rPr>
  </w:style>
  <w:style w:type="paragraph" w:styleId="List">
    <w:name w:val="List"/>
    <w:basedOn w:val="Normal"/>
    <w:uiPriority w:val="99"/>
    <w:semiHidden/>
    <w:unhideWhenUsed/>
    <w:rsid w:val="00C96C00"/>
    <w:pPr>
      <w:ind w:left="360" w:hanging="360"/>
      <w:contextualSpacing/>
    </w:pPr>
  </w:style>
  <w:style w:type="paragraph" w:styleId="ListBullet">
    <w:name w:val="List Bullet"/>
    <w:basedOn w:val="Normal"/>
    <w:uiPriority w:val="99"/>
    <w:semiHidden/>
    <w:unhideWhenUsed/>
    <w:rsid w:val="00C96C00"/>
    <w:pPr>
      <w:numPr>
        <w:numId w:val="31"/>
      </w:numPr>
      <w:contextualSpacing/>
    </w:pPr>
  </w:style>
  <w:style w:type="paragraph" w:styleId="ListNumber">
    <w:name w:val="List Number"/>
    <w:basedOn w:val="Normal"/>
    <w:uiPriority w:val="99"/>
    <w:semiHidden/>
    <w:unhideWhenUsed/>
    <w:rsid w:val="00C96C00"/>
    <w:pPr>
      <w:numPr>
        <w:numId w:val="32"/>
      </w:numPr>
      <w:contextualSpacing/>
    </w:pPr>
  </w:style>
  <w:style w:type="paragraph" w:styleId="List2">
    <w:name w:val="List 2"/>
    <w:basedOn w:val="Normal"/>
    <w:uiPriority w:val="99"/>
    <w:semiHidden/>
    <w:unhideWhenUsed/>
    <w:rsid w:val="00C96C00"/>
    <w:pPr>
      <w:ind w:left="720" w:hanging="360"/>
      <w:contextualSpacing/>
    </w:pPr>
  </w:style>
  <w:style w:type="paragraph" w:styleId="List3">
    <w:name w:val="List 3"/>
    <w:basedOn w:val="Normal"/>
    <w:uiPriority w:val="99"/>
    <w:semiHidden/>
    <w:unhideWhenUsed/>
    <w:rsid w:val="00C96C00"/>
    <w:pPr>
      <w:ind w:left="1080" w:hanging="360"/>
      <w:contextualSpacing/>
    </w:pPr>
  </w:style>
  <w:style w:type="paragraph" w:styleId="List4">
    <w:name w:val="List 4"/>
    <w:basedOn w:val="Normal"/>
    <w:uiPriority w:val="99"/>
    <w:semiHidden/>
    <w:unhideWhenUsed/>
    <w:rsid w:val="00C96C00"/>
    <w:pPr>
      <w:ind w:left="1440" w:hanging="360"/>
      <w:contextualSpacing/>
    </w:pPr>
  </w:style>
  <w:style w:type="paragraph" w:styleId="List5">
    <w:name w:val="List 5"/>
    <w:basedOn w:val="Normal"/>
    <w:uiPriority w:val="99"/>
    <w:semiHidden/>
    <w:unhideWhenUsed/>
    <w:rsid w:val="00C96C00"/>
    <w:pPr>
      <w:ind w:left="1800" w:hanging="360"/>
      <w:contextualSpacing/>
    </w:pPr>
  </w:style>
  <w:style w:type="paragraph" w:styleId="ListBullet2">
    <w:name w:val="List Bullet 2"/>
    <w:basedOn w:val="Normal"/>
    <w:uiPriority w:val="99"/>
    <w:semiHidden/>
    <w:unhideWhenUsed/>
    <w:rsid w:val="00C96C00"/>
    <w:pPr>
      <w:numPr>
        <w:numId w:val="33"/>
      </w:numPr>
      <w:contextualSpacing/>
    </w:pPr>
  </w:style>
  <w:style w:type="paragraph" w:styleId="ListBullet3">
    <w:name w:val="List Bullet 3"/>
    <w:basedOn w:val="Normal"/>
    <w:uiPriority w:val="99"/>
    <w:semiHidden/>
    <w:unhideWhenUsed/>
    <w:rsid w:val="00C96C00"/>
    <w:pPr>
      <w:numPr>
        <w:numId w:val="34"/>
      </w:numPr>
      <w:contextualSpacing/>
    </w:pPr>
  </w:style>
  <w:style w:type="paragraph" w:styleId="ListBullet4">
    <w:name w:val="List Bullet 4"/>
    <w:basedOn w:val="Normal"/>
    <w:uiPriority w:val="99"/>
    <w:semiHidden/>
    <w:unhideWhenUsed/>
    <w:rsid w:val="00C96C00"/>
    <w:pPr>
      <w:numPr>
        <w:numId w:val="35"/>
      </w:numPr>
      <w:contextualSpacing/>
    </w:pPr>
  </w:style>
  <w:style w:type="paragraph" w:styleId="ListBullet5">
    <w:name w:val="List Bullet 5"/>
    <w:basedOn w:val="Normal"/>
    <w:uiPriority w:val="99"/>
    <w:semiHidden/>
    <w:unhideWhenUsed/>
    <w:rsid w:val="00C96C00"/>
    <w:pPr>
      <w:numPr>
        <w:numId w:val="36"/>
      </w:numPr>
      <w:contextualSpacing/>
    </w:pPr>
  </w:style>
  <w:style w:type="paragraph" w:styleId="ListNumber2">
    <w:name w:val="List Number 2"/>
    <w:basedOn w:val="Normal"/>
    <w:uiPriority w:val="99"/>
    <w:semiHidden/>
    <w:unhideWhenUsed/>
    <w:rsid w:val="00C96C00"/>
    <w:pPr>
      <w:numPr>
        <w:numId w:val="37"/>
      </w:numPr>
      <w:contextualSpacing/>
    </w:pPr>
  </w:style>
  <w:style w:type="paragraph" w:styleId="ListNumber3">
    <w:name w:val="List Number 3"/>
    <w:basedOn w:val="Normal"/>
    <w:uiPriority w:val="99"/>
    <w:semiHidden/>
    <w:unhideWhenUsed/>
    <w:rsid w:val="00C96C00"/>
    <w:pPr>
      <w:numPr>
        <w:numId w:val="38"/>
      </w:numPr>
      <w:contextualSpacing/>
    </w:pPr>
  </w:style>
  <w:style w:type="paragraph" w:styleId="ListNumber4">
    <w:name w:val="List Number 4"/>
    <w:basedOn w:val="Normal"/>
    <w:uiPriority w:val="99"/>
    <w:semiHidden/>
    <w:unhideWhenUsed/>
    <w:rsid w:val="00C96C00"/>
    <w:pPr>
      <w:numPr>
        <w:numId w:val="39"/>
      </w:numPr>
      <w:contextualSpacing/>
    </w:pPr>
  </w:style>
  <w:style w:type="paragraph" w:styleId="ListNumber5">
    <w:name w:val="List Number 5"/>
    <w:basedOn w:val="Normal"/>
    <w:uiPriority w:val="99"/>
    <w:semiHidden/>
    <w:unhideWhenUsed/>
    <w:rsid w:val="00C96C00"/>
    <w:pPr>
      <w:numPr>
        <w:numId w:val="40"/>
      </w:numPr>
      <w:contextualSpacing/>
    </w:pPr>
  </w:style>
  <w:style w:type="paragraph" w:styleId="Title">
    <w:name w:val="Title"/>
    <w:basedOn w:val="Normal"/>
    <w:next w:val="Normal"/>
    <w:link w:val="TitleChar"/>
    <w:uiPriority w:val="10"/>
    <w:qFormat/>
    <w:rsid w:val="00C96C0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6C00"/>
    <w:rPr>
      <w:rFonts w:asciiTheme="majorHAnsi" w:eastAsiaTheme="majorEastAsia" w:hAnsiTheme="majorHAnsi" w:cstheme="majorBidi"/>
      <w:spacing w:val="-10"/>
      <w:kern w:val="28"/>
      <w:sz w:val="56"/>
      <w:szCs w:val="56"/>
    </w:rPr>
  </w:style>
  <w:style w:type="paragraph" w:styleId="Closing">
    <w:name w:val="Closing"/>
    <w:basedOn w:val="Normal"/>
    <w:link w:val="ClosingChar"/>
    <w:uiPriority w:val="99"/>
    <w:semiHidden/>
    <w:unhideWhenUsed/>
    <w:rsid w:val="00C96C00"/>
    <w:pPr>
      <w:ind w:left="4320"/>
    </w:pPr>
  </w:style>
  <w:style w:type="character" w:customStyle="1" w:styleId="ClosingChar">
    <w:name w:val="Closing Char"/>
    <w:basedOn w:val="DefaultParagraphFont"/>
    <w:link w:val="Closing"/>
    <w:uiPriority w:val="99"/>
    <w:semiHidden/>
    <w:rsid w:val="00C96C00"/>
  </w:style>
  <w:style w:type="paragraph" w:styleId="Signature">
    <w:name w:val="Signature"/>
    <w:basedOn w:val="Normal"/>
    <w:link w:val="SignatureChar"/>
    <w:uiPriority w:val="99"/>
    <w:semiHidden/>
    <w:unhideWhenUsed/>
    <w:rsid w:val="00C96C00"/>
    <w:pPr>
      <w:ind w:left="4320"/>
    </w:pPr>
  </w:style>
  <w:style w:type="character" w:customStyle="1" w:styleId="SignatureChar">
    <w:name w:val="Signature Char"/>
    <w:basedOn w:val="DefaultParagraphFont"/>
    <w:link w:val="Signature"/>
    <w:uiPriority w:val="99"/>
    <w:semiHidden/>
    <w:rsid w:val="00C96C00"/>
  </w:style>
  <w:style w:type="paragraph" w:styleId="BodyTextIndent">
    <w:name w:val="Body Text Indent"/>
    <w:basedOn w:val="Normal"/>
    <w:link w:val="BodyTextIndentChar"/>
    <w:uiPriority w:val="99"/>
    <w:semiHidden/>
    <w:unhideWhenUsed/>
    <w:rsid w:val="00C96C00"/>
    <w:pPr>
      <w:spacing w:after="120"/>
      <w:ind w:left="360"/>
    </w:pPr>
  </w:style>
  <w:style w:type="character" w:customStyle="1" w:styleId="BodyTextIndentChar">
    <w:name w:val="Body Text Indent Char"/>
    <w:basedOn w:val="DefaultParagraphFont"/>
    <w:link w:val="BodyTextIndent"/>
    <w:uiPriority w:val="99"/>
    <w:semiHidden/>
    <w:rsid w:val="00C96C00"/>
  </w:style>
  <w:style w:type="paragraph" w:styleId="ListContinue">
    <w:name w:val="List Continue"/>
    <w:basedOn w:val="Normal"/>
    <w:uiPriority w:val="99"/>
    <w:semiHidden/>
    <w:unhideWhenUsed/>
    <w:rsid w:val="00C96C00"/>
    <w:pPr>
      <w:spacing w:after="120"/>
      <w:ind w:left="360"/>
      <w:contextualSpacing/>
    </w:pPr>
  </w:style>
  <w:style w:type="paragraph" w:styleId="ListContinue2">
    <w:name w:val="List Continue 2"/>
    <w:basedOn w:val="Normal"/>
    <w:uiPriority w:val="99"/>
    <w:semiHidden/>
    <w:unhideWhenUsed/>
    <w:rsid w:val="00C96C00"/>
    <w:pPr>
      <w:spacing w:after="120"/>
      <w:ind w:left="720"/>
      <w:contextualSpacing/>
    </w:pPr>
  </w:style>
  <w:style w:type="paragraph" w:styleId="ListContinue3">
    <w:name w:val="List Continue 3"/>
    <w:basedOn w:val="Normal"/>
    <w:uiPriority w:val="99"/>
    <w:semiHidden/>
    <w:unhideWhenUsed/>
    <w:rsid w:val="00C96C00"/>
    <w:pPr>
      <w:spacing w:after="120"/>
      <w:ind w:left="1080"/>
      <w:contextualSpacing/>
    </w:pPr>
  </w:style>
  <w:style w:type="paragraph" w:styleId="ListContinue4">
    <w:name w:val="List Continue 4"/>
    <w:basedOn w:val="Normal"/>
    <w:uiPriority w:val="99"/>
    <w:semiHidden/>
    <w:unhideWhenUsed/>
    <w:rsid w:val="00C96C00"/>
    <w:pPr>
      <w:spacing w:after="120"/>
      <w:ind w:left="1440"/>
      <w:contextualSpacing/>
    </w:pPr>
  </w:style>
  <w:style w:type="paragraph" w:styleId="ListContinue5">
    <w:name w:val="List Continue 5"/>
    <w:basedOn w:val="Normal"/>
    <w:uiPriority w:val="99"/>
    <w:semiHidden/>
    <w:unhideWhenUsed/>
    <w:rsid w:val="00C96C00"/>
    <w:pPr>
      <w:spacing w:after="120"/>
      <w:ind w:left="1800"/>
      <w:contextualSpacing/>
    </w:pPr>
  </w:style>
  <w:style w:type="paragraph" w:styleId="MessageHeader">
    <w:name w:val="Message Header"/>
    <w:basedOn w:val="Normal"/>
    <w:link w:val="MessageHeaderChar"/>
    <w:uiPriority w:val="99"/>
    <w:semiHidden/>
    <w:unhideWhenUsed/>
    <w:rsid w:val="00C96C00"/>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C96C00"/>
    <w:rPr>
      <w:rFonts w:asciiTheme="majorHAnsi" w:eastAsiaTheme="majorEastAsia" w:hAnsiTheme="majorHAnsi" w:cstheme="majorBidi"/>
      <w:sz w:val="24"/>
      <w:szCs w:val="24"/>
      <w:shd w:val="pct20" w:color="auto" w:fill="auto"/>
    </w:rPr>
  </w:style>
  <w:style w:type="paragraph" w:styleId="Subtitle">
    <w:name w:val="Subtitle"/>
    <w:basedOn w:val="Normal"/>
    <w:next w:val="Normal"/>
    <w:link w:val="SubtitleChar"/>
    <w:uiPriority w:val="11"/>
    <w:qFormat/>
    <w:rsid w:val="00C96C00"/>
    <w:p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C96C00"/>
    <w:rPr>
      <w:rFonts w:eastAsiaTheme="minorEastAsia"/>
      <w:color w:val="5A5A5A" w:themeColor="text1" w:themeTint="A5"/>
      <w:spacing w:val="15"/>
    </w:rPr>
  </w:style>
  <w:style w:type="paragraph" w:styleId="Salutation">
    <w:name w:val="Salutation"/>
    <w:basedOn w:val="Normal"/>
    <w:next w:val="Normal"/>
    <w:link w:val="SalutationChar"/>
    <w:uiPriority w:val="99"/>
    <w:semiHidden/>
    <w:unhideWhenUsed/>
    <w:rsid w:val="00C96C00"/>
  </w:style>
  <w:style w:type="character" w:customStyle="1" w:styleId="SalutationChar">
    <w:name w:val="Salutation Char"/>
    <w:basedOn w:val="DefaultParagraphFont"/>
    <w:link w:val="Salutation"/>
    <w:uiPriority w:val="99"/>
    <w:semiHidden/>
    <w:rsid w:val="00C96C00"/>
  </w:style>
  <w:style w:type="paragraph" w:styleId="Date">
    <w:name w:val="Date"/>
    <w:basedOn w:val="Normal"/>
    <w:next w:val="Normal"/>
    <w:link w:val="DateChar"/>
    <w:uiPriority w:val="99"/>
    <w:semiHidden/>
    <w:unhideWhenUsed/>
    <w:rsid w:val="00C96C00"/>
  </w:style>
  <w:style w:type="character" w:customStyle="1" w:styleId="DateChar">
    <w:name w:val="Date Char"/>
    <w:basedOn w:val="DefaultParagraphFont"/>
    <w:link w:val="Date"/>
    <w:uiPriority w:val="99"/>
    <w:semiHidden/>
    <w:rsid w:val="00C96C00"/>
  </w:style>
  <w:style w:type="paragraph" w:styleId="BodyTextFirstIndent">
    <w:name w:val="Body Text First Indent"/>
    <w:basedOn w:val="BodyText"/>
    <w:link w:val="BodyTextFirstIndentChar"/>
    <w:uiPriority w:val="99"/>
    <w:semiHidden/>
    <w:unhideWhenUsed/>
    <w:rsid w:val="00C96C00"/>
    <w:pPr>
      <w:ind w:left="0" w:firstLine="360"/>
    </w:pPr>
    <w:rPr>
      <w:rFonts w:asciiTheme="minorHAnsi" w:eastAsiaTheme="minorHAnsi" w:hAnsiTheme="minorHAnsi"/>
      <w:sz w:val="22"/>
      <w:szCs w:val="22"/>
    </w:rPr>
  </w:style>
  <w:style w:type="character" w:customStyle="1" w:styleId="BodyTextFirstIndentChar">
    <w:name w:val="Body Text First Indent Char"/>
    <w:basedOn w:val="BodyTextChar"/>
    <w:link w:val="BodyTextFirstIndent"/>
    <w:uiPriority w:val="99"/>
    <w:semiHidden/>
    <w:rsid w:val="00C96C00"/>
    <w:rPr>
      <w:rFonts w:ascii="Times New Roman" w:eastAsia="Times New Roman" w:hAnsi="Times New Roman"/>
      <w:sz w:val="24"/>
      <w:szCs w:val="24"/>
    </w:rPr>
  </w:style>
  <w:style w:type="paragraph" w:styleId="BodyTextFirstIndent2">
    <w:name w:val="Body Text First Indent 2"/>
    <w:basedOn w:val="BodyTextIndent"/>
    <w:link w:val="BodyTextFirstIndent2Char"/>
    <w:uiPriority w:val="99"/>
    <w:semiHidden/>
    <w:unhideWhenUsed/>
    <w:rsid w:val="00C96C00"/>
    <w:pPr>
      <w:spacing w:after="0"/>
      <w:ind w:firstLine="360"/>
    </w:pPr>
  </w:style>
  <w:style w:type="character" w:customStyle="1" w:styleId="BodyTextFirstIndent2Char">
    <w:name w:val="Body Text First Indent 2 Char"/>
    <w:basedOn w:val="BodyTextIndentChar"/>
    <w:link w:val="BodyTextFirstIndent2"/>
    <w:uiPriority w:val="99"/>
    <w:semiHidden/>
    <w:rsid w:val="00C96C00"/>
  </w:style>
  <w:style w:type="paragraph" w:styleId="NoteHeading">
    <w:name w:val="Note Heading"/>
    <w:basedOn w:val="Normal"/>
    <w:next w:val="Normal"/>
    <w:link w:val="NoteHeadingChar"/>
    <w:uiPriority w:val="99"/>
    <w:semiHidden/>
    <w:unhideWhenUsed/>
    <w:rsid w:val="00C96C00"/>
  </w:style>
  <w:style w:type="character" w:customStyle="1" w:styleId="NoteHeadingChar">
    <w:name w:val="Note Heading Char"/>
    <w:basedOn w:val="DefaultParagraphFont"/>
    <w:link w:val="NoteHeading"/>
    <w:uiPriority w:val="99"/>
    <w:semiHidden/>
    <w:rsid w:val="00C96C00"/>
  </w:style>
  <w:style w:type="paragraph" w:styleId="BodyText2">
    <w:name w:val="Body Text 2"/>
    <w:basedOn w:val="Normal"/>
    <w:link w:val="BodyText2Char"/>
    <w:uiPriority w:val="99"/>
    <w:semiHidden/>
    <w:unhideWhenUsed/>
    <w:rsid w:val="00C96C00"/>
    <w:pPr>
      <w:spacing w:after="120" w:line="480" w:lineRule="auto"/>
    </w:pPr>
  </w:style>
  <w:style w:type="character" w:customStyle="1" w:styleId="BodyText2Char">
    <w:name w:val="Body Text 2 Char"/>
    <w:basedOn w:val="DefaultParagraphFont"/>
    <w:link w:val="BodyText2"/>
    <w:uiPriority w:val="99"/>
    <w:semiHidden/>
    <w:rsid w:val="00C96C00"/>
  </w:style>
  <w:style w:type="paragraph" w:styleId="BodyText3">
    <w:name w:val="Body Text 3"/>
    <w:basedOn w:val="Normal"/>
    <w:link w:val="BodyText3Char"/>
    <w:uiPriority w:val="99"/>
    <w:semiHidden/>
    <w:unhideWhenUsed/>
    <w:rsid w:val="00C96C00"/>
    <w:pPr>
      <w:spacing w:after="120"/>
    </w:pPr>
    <w:rPr>
      <w:sz w:val="16"/>
      <w:szCs w:val="16"/>
    </w:rPr>
  </w:style>
  <w:style w:type="character" w:customStyle="1" w:styleId="BodyText3Char">
    <w:name w:val="Body Text 3 Char"/>
    <w:basedOn w:val="DefaultParagraphFont"/>
    <w:link w:val="BodyText3"/>
    <w:uiPriority w:val="99"/>
    <w:semiHidden/>
    <w:rsid w:val="00C96C00"/>
    <w:rPr>
      <w:sz w:val="16"/>
      <w:szCs w:val="16"/>
    </w:rPr>
  </w:style>
  <w:style w:type="paragraph" w:styleId="BodyTextIndent2">
    <w:name w:val="Body Text Indent 2"/>
    <w:basedOn w:val="Normal"/>
    <w:link w:val="BodyTextIndent2Char"/>
    <w:uiPriority w:val="99"/>
    <w:semiHidden/>
    <w:unhideWhenUsed/>
    <w:rsid w:val="00C96C00"/>
    <w:pPr>
      <w:spacing w:after="120" w:line="480" w:lineRule="auto"/>
      <w:ind w:left="360"/>
    </w:pPr>
  </w:style>
  <w:style w:type="character" w:customStyle="1" w:styleId="BodyTextIndent2Char">
    <w:name w:val="Body Text Indent 2 Char"/>
    <w:basedOn w:val="DefaultParagraphFont"/>
    <w:link w:val="BodyTextIndent2"/>
    <w:uiPriority w:val="99"/>
    <w:semiHidden/>
    <w:rsid w:val="00C96C00"/>
  </w:style>
  <w:style w:type="paragraph" w:styleId="BodyTextIndent3">
    <w:name w:val="Body Text Indent 3"/>
    <w:basedOn w:val="Normal"/>
    <w:link w:val="BodyTextIndent3Char"/>
    <w:uiPriority w:val="99"/>
    <w:semiHidden/>
    <w:unhideWhenUsed/>
    <w:rsid w:val="00C96C00"/>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C96C00"/>
    <w:rPr>
      <w:sz w:val="16"/>
      <w:szCs w:val="16"/>
    </w:rPr>
  </w:style>
  <w:style w:type="paragraph" w:styleId="BlockText">
    <w:name w:val="Block Text"/>
    <w:basedOn w:val="Normal"/>
    <w:uiPriority w:val="99"/>
    <w:semiHidden/>
    <w:unhideWhenUsed/>
    <w:rsid w:val="00C96C00"/>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DocumentMap">
    <w:name w:val="Document Map"/>
    <w:basedOn w:val="Normal"/>
    <w:link w:val="DocumentMapChar"/>
    <w:uiPriority w:val="99"/>
    <w:semiHidden/>
    <w:unhideWhenUsed/>
    <w:rsid w:val="00C96C00"/>
    <w:rPr>
      <w:rFonts w:ascii="Segoe UI" w:hAnsi="Segoe UI" w:cs="Segoe UI"/>
      <w:sz w:val="16"/>
      <w:szCs w:val="16"/>
    </w:rPr>
  </w:style>
  <w:style w:type="character" w:customStyle="1" w:styleId="DocumentMapChar">
    <w:name w:val="Document Map Char"/>
    <w:basedOn w:val="DefaultParagraphFont"/>
    <w:link w:val="DocumentMap"/>
    <w:uiPriority w:val="99"/>
    <w:semiHidden/>
    <w:rsid w:val="00C96C00"/>
    <w:rPr>
      <w:rFonts w:ascii="Segoe UI" w:hAnsi="Segoe UI" w:cs="Segoe UI"/>
      <w:sz w:val="16"/>
      <w:szCs w:val="16"/>
    </w:rPr>
  </w:style>
  <w:style w:type="paragraph" w:styleId="E-mailSignature">
    <w:name w:val="E-mail Signature"/>
    <w:basedOn w:val="Normal"/>
    <w:link w:val="E-mailSignatureChar"/>
    <w:uiPriority w:val="99"/>
    <w:semiHidden/>
    <w:unhideWhenUsed/>
    <w:rsid w:val="00C96C00"/>
  </w:style>
  <w:style w:type="character" w:customStyle="1" w:styleId="E-mailSignatureChar">
    <w:name w:val="E-mail Signature Char"/>
    <w:basedOn w:val="DefaultParagraphFont"/>
    <w:link w:val="E-mailSignature"/>
    <w:uiPriority w:val="99"/>
    <w:semiHidden/>
    <w:rsid w:val="00C96C00"/>
  </w:style>
  <w:style w:type="paragraph" w:styleId="NoSpacing">
    <w:name w:val="No Spacing"/>
    <w:uiPriority w:val="1"/>
    <w:qFormat/>
    <w:rsid w:val="00C96C00"/>
  </w:style>
  <w:style w:type="paragraph" w:styleId="Quote">
    <w:name w:val="Quote"/>
    <w:basedOn w:val="Normal"/>
    <w:next w:val="Normal"/>
    <w:link w:val="QuoteChar"/>
    <w:uiPriority w:val="29"/>
    <w:qFormat/>
    <w:rsid w:val="00C96C0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96C00"/>
    <w:rPr>
      <w:i/>
      <w:iCs/>
      <w:color w:val="404040" w:themeColor="text1" w:themeTint="BF"/>
    </w:rPr>
  </w:style>
  <w:style w:type="paragraph" w:styleId="IntenseQuote">
    <w:name w:val="Intense Quote"/>
    <w:basedOn w:val="Normal"/>
    <w:next w:val="Normal"/>
    <w:link w:val="IntenseQuoteChar"/>
    <w:uiPriority w:val="30"/>
    <w:qFormat/>
    <w:rsid w:val="00C96C00"/>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C96C00"/>
    <w:rPr>
      <w:i/>
      <w:iCs/>
      <w:color w:val="4F81BD" w:themeColor="accent1"/>
    </w:rPr>
  </w:style>
  <w:style w:type="paragraph" w:styleId="Bibliography">
    <w:name w:val="Bibliography"/>
    <w:basedOn w:val="Normal"/>
    <w:next w:val="Normal"/>
    <w:uiPriority w:val="37"/>
    <w:semiHidden/>
    <w:unhideWhenUsed/>
    <w:rsid w:val="00C96C00"/>
  </w:style>
  <w:style w:type="paragraph" w:styleId="TOCHeading">
    <w:name w:val="TOC Heading"/>
    <w:basedOn w:val="Heading1"/>
    <w:next w:val="Normal"/>
    <w:uiPriority w:val="39"/>
    <w:semiHidden/>
    <w:unhideWhenUsed/>
    <w:qFormat/>
    <w:rsid w:val="00C96C00"/>
    <w:pPr>
      <w:keepNext/>
      <w:keepLines/>
      <w:spacing w:before="240"/>
      <w:ind w:left="0"/>
      <w:outlineLvl w:val="9"/>
    </w:pPr>
    <w:rPr>
      <w:rFonts w:asciiTheme="majorHAnsi" w:eastAsiaTheme="majorEastAsia" w:hAnsiTheme="majorHAnsi" w:cstheme="majorBidi"/>
      <w:b w:val="0"/>
      <w:bCs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91039">
      <w:bodyDiv w:val="1"/>
      <w:marLeft w:val="0"/>
      <w:marRight w:val="0"/>
      <w:marTop w:val="0"/>
      <w:marBottom w:val="0"/>
      <w:divBdr>
        <w:top w:val="none" w:sz="0" w:space="0" w:color="auto"/>
        <w:left w:val="none" w:sz="0" w:space="0" w:color="auto"/>
        <w:bottom w:val="none" w:sz="0" w:space="0" w:color="auto"/>
        <w:right w:val="none" w:sz="0" w:space="0" w:color="auto"/>
      </w:divBdr>
    </w:div>
    <w:div w:id="46414685">
      <w:bodyDiv w:val="1"/>
      <w:marLeft w:val="0"/>
      <w:marRight w:val="0"/>
      <w:marTop w:val="0"/>
      <w:marBottom w:val="0"/>
      <w:divBdr>
        <w:top w:val="none" w:sz="0" w:space="0" w:color="auto"/>
        <w:left w:val="none" w:sz="0" w:space="0" w:color="auto"/>
        <w:bottom w:val="none" w:sz="0" w:space="0" w:color="auto"/>
        <w:right w:val="none" w:sz="0" w:space="0" w:color="auto"/>
      </w:divBdr>
    </w:div>
    <w:div w:id="59401863">
      <w:bodyDiv w:val="1"/>
      <w:marLeft w:val="0"/>
      <w:marRight w:val="0"/>
      <w:marTop w:val="0"/>
      <w:marBottom w:val="0"/>
      <w:divBdr>
        <w:top w:val="none" w:sz="0" w:space="0" w:color="auto"/>
        <w:left w:val="none" w:sz="0" w:space="0" w:color="auto"/>
        <w:bottom w:val="none" w:sz="0" w:space="0" w:color="auto"/>
        <w:right w:val="none" w:sz="0" w:space="0" w:color="auto"/>
      </w:divBdr>
    </w:div>
    <w:div w:id="71246996">
      <w:bodyDiv w:val="1"/>
      <w:marLeft w:val="0"/>
      <w:marRight w:val="0"/>
      <w:marTop w:val="0"/>
      <w:marBottom w:val="0"/>
      <w:divBdr>
        <w:top w:val="none" w:sz="0" w:space="0" w:color="auto"/>
        <w:left w:val="none" w:sz="0" w:space="0" w:color="auto"/>
        <w:bottom w:val="none" w:sz="0" w:space="0" w:color="auto"/>
        <w:right w:val="none" w:sz="0" w:space="0" w:color="auto"/>
      </w:divBdr>
    </w:div>
    <w:div w:id="73090826">
      <w:bodyDiv w:val="1"/>
      <w:marLeft w:val="0"/>
      <w:marRight w:val="0"/>
      <w:marTop w:val="0"/>
      <w:marBottom w:val="0"/>
      <w:divBdr>
        <w:top w:val="none" w:sz="0" w:space="0" w:color="auto"/>
        <w:left w:val="none" w:sz="0" w:space="0" w:color="auto"/>
        <w:bottom w:val="none" w:sz="0" w:space="0" w:color="auto"/>
        <w:right w:val="none" w:sz="0" w:space="0" w:color="auto"/>
      </w:divBdr>
    </w:div>
    <w:div w:id="79102096">
      <w:bodyDiv w:val="1"/>
      <w:marLeft w:val="0"/>
      <w:marRight w:val="0"/>
      <w:marTop w:val="0"/>
      <w:marBottom w:val="0"/>
      <w:divBdr>
        <w:top w:val="none" w:sz="0" w:space="0" w:color="auto"/>
        <w:left w:val="none" w:sz="0" w:space="0" w:color="auto"/>
        <w:bottom w:val="none" w:sz="0" w:space="0" w:color="auto"/>
        <w:right w:val="none" w:sz="0" w:space="0" w:color="auto"/>
      </w:divBdr>
    </w:div>
    <w:div w:id="97142469">
      <w:bodyDiv w:val="1"/>
      <w:marLeft w:val="0"/>
      <w:marRight w:val="0"/>
      <w:marTop w:val="0"/>
      <w:marBottom w:val="0"/>
      <w:divBdr>
        <w:top w:val="none" w:sz="0" w:space="0" w:color="auto"/>
        <w:left w:val="none" w:sz="0" w:space="0" w:color="auto"/>
        <w:bottom w:val="none" w:sz="0" w:space="0" w:color="auto"/>
        <w:right w:val="none" w:sz="0" w:space="0" w:color="auto"/>
      </w:divBdr>
    </w:div>
    <w:div w:id="108623831">
      <w:bodyDiv w:val="1"/>
      <w:marLeft w:val="0"/>
      <w:marRight w:val="0"/>
      <w:marTop w:val="0"/>
      <w:marBottom w:val="0"/>
      <w:divBdr>
        <w:top w:val="none" w:sz="0" w:space="0" w:color="auto"/>
        <w:left w:val="none" w:sz="0" w:space="0" w:color="auto"/>
        <w:bottom w:val="none" w:sz="0" w:space="0" w:color="auto"/>
        <w:right w:val="none" w:sz="0" w:space="0" w:color="auto"/>
      </w:divBdr>
    </w:div>
    <w:div w:id="119032095">
      <w:bodyDiv w:val="1"/>
      <w:marLeft w:val="0"/>
      <w:marRight w:val="0"/>
      <w:marTop w:val="0"/>
      <w:marBottom w:val="0"/>
      <w:divBdr>
        <w:top w:val="none" w:sz="0" w:space="0" w:color="auto"/>
        <w:left w:val="none" w:sz="0" w:space="0" w:color="auto"/>
        <w:bottom w:val="none" w:sz="0" w:space="0" w:color="auto"/>
        <w:right w:val="none" w:sz="0" w:space="0" w:color="auto"/>
      </w:divBdr>
      <w:divsChild>
        <w:div w:id="436558407">
          <w:marLeft w:val="0"/>
          <w:marRight w:val="0"/>
          <w:marTop w:val="0"/>
          <w:marBottom w:val="0"/>
          <w:divBdr>
            <w:top w:val="none" w:sz="0" w:space="0" w:color="auto"/>
            <w:left w:val="none" w:sz="0" w:space="0" w:color="auto"/>
            <w:bottom w:val="none" w:sz="0" w:space="0" w:color="auto"/>
            <w:right w:val="none" w:sz="0" w:space="0" w:color="auto"/>
          </w:divBdr>
          <w:divsChild>
            <w:div w:id="1114708481">
              <w:marLeft w:val="0"/>
              <w:marRight w:val="0"/>
              <w:marTop w:val="0"/>
              <w:marBottom w:val="0"/>
              <w:divBdr>
                <w:top w:val="none" w:sz="0" w:space="0" w:color="auto"/>
                <w:left w:val="none" w:sz="0" w:space="0" w:color="auto"/>
                <w:bottom w:val="none" w:sz="0" w:space="0" w:color="auto"/>
                <w:right w:val="none" w:sz="0" w:space="0" w:color="auto"/>
              </w:divBdr>
              <w:divsChild>
                <w:div w:id="386339289">
                  <w:marLeft w:val="0"/>
                  <w:marRight w:val="0"/>
                  <w:marTop w:val="0"/>
                  <w:marBottom w:val="0"/>
                  <w:divBdr>
                    <w:top w:val="none" w:sz="0" w:space="0" w:color="auto"/>
                    <w:left w:val="none" w:sz="0" w:space="0" w:color="auto"/>
                    <w:bottom w:val="none" w:sz="0" w:space="0" w:color="auto"/>
                    <w:right w:val="none" w:sz="0" w:space="0" w:color="auto"/>
                  </w:divBdr>
                  <w:divsChild>
                    <w:div w:id="293410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55998">
      <w:bodyDiv w:val="1"/>
      <w:marLeft w:val="0"/>
      <w:marRight w:val="0"/>
      <w:marTop w:val="0"/>
      <w:marBottom w:val="0"/>
      <w:divBdr>
        <w:top w:val="none" w:sz="0" w:space="0" w:color="auto"/>
        <w:left w:val="none" w:sz="0" w:space="0" w:color="auto"/>
        <w:bottom w:val="none" w:sz="0" w:space="0" w:color="auto"/>
        <w:right w:val="none" w:sz="0" w:space="0" w:color="auto"/>
      </w:divBdr>
    </w:div>
    <w:div w:id="211699588">
      <w:bodyDiv w:val="1"/>
      <w:marLeft w:val="0"/>
      <w:marRight w:val="0"/>
      <w:marTop w:val="0"/>
      <w:marBottom w:val="0"/>
      <w:divBdr>
        <w:top w:val="none" w:sz="0" w:space="0" w:color="auto"/>
        <w:left w:val="none" w:sz="0" w:space="0" w:color="auto"/>
        <w:bottom w:val="none" w:sz="0" w:space="0" w:color="auto"/>
        <w:right w:val="none" w:sz="0" w:space="0" w:color="auto"/>
      </w:divBdr>
    </w:div>
    <w:div w:id="248660883">
      <w:bodyDiv w:val="1"/>
      <w:marLeft w:val="0"/>
      <w:marRight w:val="0"/>
      <w:marTop w:val="0"/>
      <w:marBottom w:val="0"/>
      <w:divBdr>
        <w:top w:val="none" w:sz="0" w:space="0" w:color="auto"/>
        <w:left w:val="none" w:sz="0" w:space="0" w:color="auto"/>
        <w:bottom w:val="none" w:sz="0" w:space="0" w:color="auto"/>
        <w:right w:val="none" w:sz="0" w:space="0" w:color="auto"/>
      </w:divBdr>
    </w:div>
    <w:div w:id="304706602">
      <w:bodyDiv w:val="1"/>
      <w:marLeft w:val="0"/>
      <w:marRight w:val="0"/>
      <w:marTop w:val="0"/>
      <w:marBottom w:val="0"/>
      <w:divBdr>
        <w:top w:val="none" w:sz="0" w:space="0" w:color="auto"/>
        <w:left w:val="none" w:sz="0" w:space="0" w:color="auto"/>
        <w:bottom w:val="none" w:sz="0" w:space="0" w:color="auto"/>
        <w:right w:val="none" w:sz="0" w:space="0" w:color="auto"/>
      </w:divBdr>
    </w:div>
    <w:div w:id="320894526">
      <w:bodyDiv w:val="1"/>
      <w:marLeft w:val="0"/>
      <w:marRight w:val="0"/>
      <w:marTop w:val="0"/>
      <w:marBottom w:val="0"/>
      <w:divBdr>
        <w:top w:val="none" w:sz="0" w:space="0" w:color="auto"/>
        <w:left w:val="none" w:sz="0" w:space="0" w:color="auto"/>
        <w:bottom w:val="none" w:sz="0" w:space="0" w:color="auto"/>
        <w:right w:val="none" w:sz="0" w:space="0" w:color="auto"/>
      </w:divBdr>
      <w:divsChild>
        <w:div w:id="618604230">
          <w:marLeft w:val="0"/>
          <w:marRight w:val="0"/>
          <w:marTop w:val="0"/>
          <w:marBottom w:val="0"/>
          <w:divBdr>
            <w:top w:val="none" w:sz="0" w:space="0" w:color="auto"/>
            <w:left w:val="none" w:sz="0" w:space="0" w:color="auto"/>
            <w:bottom w:val="none" w:sz="0" w:space="0" w:color="auto"/>
            <w:right w:val="none" w:sz="0" w:space="0" w:color="auto"/>
          </w:divBdr>
        </w:div>
      </w:divsChild>
    </w:div>
    <w:div w:id="367996563">
      <w:bodyDiv w:val="1"/>
      <w:marLeft w:val="0"/>
      <w:marRight w:val="0"/>
      <w:marTop w:val="0"/>
      <w:marBottom w:val="0"/>
      <w:divBdr>
        <w:top w:val="none" w:sz="0" w:space="0" w:color="auto"/>
        <w:left w:val="none" w:sz="0" w:space="0" w:color="auto"/>
        <w:bottom w:val="none" w:sz="0" w:space="0" w:color="auto"/>
        <w:right w:val="none" w:sz="0" w:space="0" w:color="auto"/>
      </w:divBdr>
    </w:div>
    <w:div w:id="421099865">
      <w:bodyDiv w:val="1"/>
      <w:marLeft w:val="0"/>
      <w:marRight w:val="0"/>
      <w:marTop w:val="0"/>
      <w:marBottom w:val="0"/>
      <w:divBdr>
        <w:top w:val="none" w:sz="0" w:space="0" w:color="auto"/>
        <w:left w:val="none" w:sz="0" w:space="0" w:color="auto"/>
        <w:bottom w:val="none" w:sz="0" w:space="0" w:color="auto"/>
        <w:right w:val="none" w:sz="0" w:space="0" w:color="auto"/>
      </w:divBdr>
    </w:div>
    <w:div w:id="441806873">
      <w:bodyDiv w:val="1"/>
      <w:marLeft w:val="0"/>
      <w:marRight w:val="0"/>
      <w:marTop w:val="0"/>
      <w:marBottom w:val="0"/>
      <w:divBdr>
        <w:top w:val="none" w:sz="0" w:space="0" w:color="auto"/>
        <w:left w:val="none" w:sz="0" w:space="0" w:color="auto"/>
        <w:bottom w:val="none" w:sz="0" w:space="0" w:color="auto"/>
        <w:right w:val="none" w:sz="0" w:space="0" w:color="auto"/>
      </w:divBdr>
    </w:div>
    <w:div w:id="455756404">
      <w:bodyDiv w:val="1"/>
      <w:marLeft w:val="0"/>
      <w:marRight w:val="0"/>
      <w:marTop w:val="0"/>
      <w:marBottom w:val="0"/>
      <w:divBdr>
        <w:top w:val="none" w:sz="0" w:space="0" w:color="auto"/>
        <w:left w:val="none" w:sz="0" w:space="0" w:color="auto"/>
        <w:bottom w:val="none" w:sz="0" w:space="0" w:color="auto"/>
        <w:right w:val="none" w:sz="0" w:space="0" w:color="auto"/>
      </w:divBdr>
    </w:div>
    <w:div w:id="468597943">
      <w:bodyDiv w:val="1"/>
      <w:marLeft w:val="0"/>
      <w:marRight w:val="0"/>
      <w:marTop w:val="0"/>
      <w:marBottom w:val="0"/>
      <w:divBdr>
        <w:top w:val="none" w:sz="0" w:space="0" w:color="auto"/>
        <w:left w:val="none" w:sz="0" w:space="0" w:color="auto"/>
        <w:bottom w:val="none" w:sz="0" w:space="0" w:color="auto"/>
        <w:right w:val="none" w:sz="0" w:space="0" w:color="auto"/>
      </w:divBdr>
    </w:div>
    <w:div w:id="488904226">
      <w:bodyDiv w:val="1"/>
      <w:marLeft w:val="0"/>
      <w:marRight w:val="0"/>
      <w:marTop w:val="0"/>
      <w:marBottom w:val="0"/>
      <w:divBdr>
        <w:top w:val="none" w:sz="0" w:space="0" w:color="auto"/>
        <w:left w:val="none" w:sz="0" w:space="0" w:color="auto"/>
        <w:bottom w:val="none" w:sz="0" w:space="0" w:color="auto"/>
        <w:right w:val="none" w:sz="0" w:space="0" w:color="auto"/>
      </w:divBdr>
    </w:div>
    <w:div w:id="501162824">
      <w:bodyDiv w:val="1"/>
      <w:marLeft w:val="0"/>
      <w:marRight w:val="0"/>
      <w:marTop w:val="0"/>
      <w:marBottom w:val="0"/>
      <w:divBdr>
        <w:top w:val="none" w:sz="0" w:space="0" w:color="auto"/>
        <w:left w:val="none" w:sz="0" w:space="0" w:color="auto"/>
        <w:bottom w:val="none" w:sz="0" w:space="0" w:color="auto"/>
        <w:right w:val="none" w:sz="0" w:space="0" w:color="auto"/>
      </w:divBdr>
    </w:div>
    <w:div w:id="502016315">
      <w:bodyDiv w:val="1"/>
      <w:marLeft w:val="0"/>
      <w:marRight w:val="0"/>
      <w:marTop w:val="0"/>
      <w:marBottom w:val="0"/>
      <w:divBdr>
        <w:top w:val="none" w:sz="0" w:space="0" w:color="auto"/>
        <w:left w:val="none" w:sz="0" w:space="0" w:color="auto"/>
        <w:bottom w:val="none" w:sz="0" w:space="0" w:color="auto"/>
        <w:right w:val="none" w:sz="0" w:space="0" w:color="auto"/>
      </w:divBdr>
    </w:div>
    <w:div w:id="507721879">
      <w:bodyDiv w:val="1"/>
      <w:marLeft w:val="0"/>
      <w:marRight w:val="0"/>
      <w:marTop w:val="0"/>
      <w:marBottom w:val="0"/>
      <w:divBdr>
        <w:top w:val="none" w:sz="0" w:space="0" w:color="auto"/>
        <w:left w:val="none" w:sz="0" w:space="0" w:color="auto"/>
        <w:bottom w:val="none" w:sz="0" w:space="0" w:color="auto"/>
        <w:right w:val="none" w:sz="0" w:space="0" w:color="auto"/>
      </w:divBdr>
      <w:divsChild>
        <w:div w:id="1864321548">
          <w:marLeft w:val="0"/>
          <w:marRight w:val="0"/>
          <w:marTop w:val="0"/>
          <w:marBottom w:val="0"/>
          <w:divBdr>
            <w:top w:val="none" w:sz="0" w:space="0" w:color="auto"/>
            <w:left w:val="none" w:sz="0" w:space="0" w:color="auto"/>
            <w:bottom w:val="none" w:sz="0" w:space="0" w:color="auto"/>
            <w:right w:val="none" w:sz="0" w:space="0" w:color="auto"/>
          </w:divBdr>
        </w:div>
      </w:divsChild>
    </w:div>
    <w:div w:id="545529650">
      <w:bodyDiv w:val="1"/>
      <w:marLeft w:val="0"/>
      <w:marRight w:val="0"/>
      <w:marTop w:val="0"/>
      <w:marBottom w:val="0"/>
      <w:divBdr>
        <w:top w:val="none" w:sz="0" w:space="0" w:color="auto"/>
        <w:left w:val="none" w:sz="0" w:space="0" w:color="auto"/>
        <w:bottom w:val="none" w:sz="0" w:space="0" w:color="auto"/>
        <w:right w:val="none" w:sz="0" w:space="0" w:color="auto"/>
      </w:divBdr>
    </w:div>
    <w:div w:id="564416401">
      <w:bodyDiv w:val="1"/>
      <w:marLeft w:val="0"/>
      <w:marRight w:val="0"/>
      <w:marTop w:val="0"/>
      <w:marBottom w:val="0"/>
      <w:divBdr>
        <w:top w:val="none" w:sz="0" w:space="0" w:color="auto"/>
        <w:left w:val="none" w:sz="0" w:space="0" w:color="auto"/>
        <w:bottom w:val="none" w:sz="0" w:space="0" w:color="auto"/>
        <w:right w:val="none" w:sz="0" w:space="0" w:color="auto"/>
      </w:divBdr>
    </w:div>
    <w:div w:id="600797170">
      <w:bodyDiv w:val="1"/>
      <w:marLeft w:val="0"/>
      <w:marRight w:val="0"/>
      <w:marTop w:val="0"/>
      <w:marBottom w:val="0"/>
      <w:divBdr>
        <w:top w:val="none" w:sz="0" w:space="0" w:color="auto"/>
        <w:left w:val="none" w:sz="0" w:space="0" w:color="auto"/>
        <w:bottom w:val="none" w:sz="0" w:space="0" w:color="auto"/>
        <w:right w:val="none" w:sz="0" w:space="0" w:color="auto"/>
      </w:divBdr>
    </w:div>
    <w:div w:id="616984695">
      <w:bodyDiv w:val="1"/>
      <w:marLeft w:val="0"/>
      <w:marRight w:val="0"/>
      <w:marTop w:val="0"/>
      <w:marBottom w:val="0"/>
      <w:divBdr>
        <w:top w:val="none" w:sz="0" w:space="0" w:color="auto"/>
        <w:left w:val="none" w:sz="0" w:space="0" w:color="auto"/>
        <w:bottom w:val="none" w:sz="0" w:space="0" w:color="auto"/>
        <w:right w:val="none" w:sz="0" w:space="0" w:color="auto"/>
      </w:divBdr>
    </w:div>
    <w:div w:id="625507603">
      <w:bodyDiv w:val="1"/>
      <w:marLeft w:val="0"/>
      <w:marRight w:val="0"/>
      <w:marTop w:val="0"/>
      <w:marBottom w:val="0"/>
      <w:divBdr>
        <w:top w:val="none" w:sz="0" w:space="0" w:color="auto"/>
        <w:left w:val="none" w:sz="0" w:space="0" w:color="auto"/>
        <w:bottom w:val="none" w:sz="0" w:space="0" w:color="auto"/>
        <w:right w:val="none" w:sz="0" w:space="0" w:color="auto"/>
      </w:divBdr>
    </w:div>
    <w:div w:id="636377202">
      <w:bodyDiv w:val="1"/>
      <w:marLeft w:val="0"/>
      <w:marRight w:val="0"/>
      <w:marTop w:val="0"/>
      <w:marBottom w:val="0"/>
      <w:divBdr>
        <w:top w:val="none" w:sz="0" w:space="0" w:color="auto"/>
        <w:left w:val="none" w:sz="0" w:space="0" w:color="auto"/>
        <w:bottom w:val="none" w:sz="0" w:space="0" w:color="auto"/>
        <w:right w:val="none" w:sz="0" w:space="0" w:color="auto"/>
      </w:divBdr>
    </w:div>
    <w:div w:id="691414374">
      <w:bodyDiv w:val="1"/>
      <w:marLeft w:val="0"/>
      <w:marRight w:val="0"/>
      <w:marTop w:val="0"/>
      <w:marBottom w:val="0"/>
      <w:divBdr>
        <w:top w:val="none" w:sz="0" w:space="0" w:color="auto"/>
        <w:left w:val="none" w:sz="0" w:space="0" w:color="auto"/>
        <w:bottom w:val="none" w:sz="0" w:space="0" w:color="auto"/>
        <w:right w:val="none" w:sz="0" w:space="0" w:color="auto"/>
      </w:divBdr>
    </w:div>
    <w:div w:id="714350552">
      <w:bodyDiv w:val="1"/>
      <w:marLeft w:val="0"/>
      <w:marRight w:val="0"/>
      <w:marTop w:val="0"/>
      <w:marBottom w:val="0"/>
      <w:divBdr>
        <w:top w:val="none" w:sz="0" w:space="0" w:color="auto"/>
        <w:left w:val="none" w:sz="0" w:space="0" w:color="auto"/>
        <w:bottom w:val="none" w:sz="0" w:space="0" w:color="auto"/>
        <w:right w:val="none" w:sz="0" w:space="0" w:color="auto"/>
      </w:divBdr>
    </w:div>
    <w:div w:id="718549579">
      <w:bodyDiv w:val="1"/>
      <w:marLeft w:val="0"/>
      <w:marRight w:val="0"/>
      <w:marTop w:val="0"/>
      <w:marBottom w:val="0"/>
      <w:divBdr>
        <w:top w:val="none" w:sz="0" w:space="0" w:color="auto"/>
        <w:left w:val="none" w:sz="0" w:space="0" w:color="auto"/>
        <w:bottom w:val="none" w:sz="0" w:space="0" w:color="auto"/>
        <w:right w:val="none" w:sz="0" w:space="0" w:color="auto"/>
      </w:divBdr>
    </w:div>
    <w:div w:id="733115566">
      <w:bodyDiv w:val="1"/>
      <w:marLeft w:val="0"/>
      <w:marRight w:val="0"/>
      <w:marTop w:val="0"/>
      <w:marBottom w:val="0"/>
      <w:divBdr>
        <w:top w:val="none" w:sz="0" w:space="0" w:color="auto"/>
        <w:left w:val="none" w:sz="0" w:space="0" w:color="auto"/>
        <w:bottom w:val="none" w:sz="0" w:space="0" w:color="auto"/>
        <w:right w:val="none" w:sz="0" w:space="0" w:color="auto"/>
      </w:divBdr>
    </w:div>
    <w:div w:id="761687193">
      <w:bodyDiv w:val="1"/>
      <w:marLeft w:val="0"/>
      <w:marRight w:val="0"/>
      <w:marTop w:val="0"/>
      <w:marBottom w:val="0"/>
      <w:divBdr>
        <w:top w:val="none" w:sz="0" w:space="0" w:color="auto"/>
        <w:left w:val="none" w:sz="0" w:space="0" w:color="auto"/>
        <w:bottom w:val="none" w:sz="0" w:space="0" w:color="auto"/>
        <w:right w:val="none" w:sz="0" w:space="0" w:color="auto"/>
      </w:divBdr>
    </w:div>
    <w:div w:id="771822986">
      <w:bodyDiv w:val="1"/>
      <w:marLeft w:val="0"/>
      <w:marRight w:val="0"/>
      <w:marTop w:val="0"/>
      <w:marBottom w:val="0"/>
      <w:divBdr>
        <w:top w:val="none" w:sz="0" w:space="0" w:color="auto"/>
        <w:left w:val="none" w:sz="0" w:space="0" w:color="auto"/>
        <w:bottom w:val="none" w:sz="0" w:space="0" w:color="auto"/>
        <w:right w:val="none" w:sz="0" w:space="0" w:color="auto"/>
      </w:divBdr>
    </w:div>
    <w:div w:id="881940419">
      <w:bodyDiv w:val="1"/>
      <w:marLeft w:val="0"/>
      <w:marRight w:val="0"/>
      <w:marTop w:val="0"/>
      <w:marBottom w:val="0"/>
      <w:divBdr>
        <w:top w:val="none" w:sz="0" w:space="0" w:color="auto"/>
        <w:left w:val="none" w:sz="0" w:space="0" w:color="auto"/>
        <w:bottom w:val="none" w:sz="0" w:space="0" w:color="auto"/>
        <w:right w:val="none" w:sz="0" w:space="0" w:color="auto"/>
      </w:divBdr>
    </w:div>
    <w:div w:id="883325638">
      <w:bodyDiv w:val="1"/>
      <w:marLeft w:val="0"/>
      <w:marRight w:val="0"/>
      <w:marTop w:val="0"/>
      <w:marBottom w:val="0"/>
      <w:divBdr>
        <w:top w:val="none" w:sz="0" w:space="0" w:color="auto"/>
        <w:left w:val="none" w:sz="0" w:space="0" w:color="auto"/>
        <w:bottom w:val="none" w:sz="0" w:space="0" w:color="auto"/>
        <w:right w:val="none" w:sz="0" w:space="0" w:color="auto"/>
      </w:divBdr>
    </w:div>
    <w:div w:id="885944390">
      <w:bodyDiv w:val="1"/>
      <w:marLeft w:val="0"/>
      <w:marRight w:val="0"/>
      <w:marTop w:val="0"/>
      <w:marBottom w:val="0"/>
      <w:divBdr>
        <w:top w:val="none" w:sz="0" w:space="0" w:color="auto"/>
        <w:left w:val="none" w:sz="0" w:space="0" w:color="auto"/>
        <w:bottom w:val="none" w:sz="0" w:space="0" w:color="auto"/>
        <w:right w:val="none" w:sz="0" w:space="0" w:color="auto"/>
      </w:divBdr>
    </w:div>
    <w:div w:id="900209165">
      <w:bodyDiv w:val="1"/>
      <w:marLeft w:val="0"/>
      <w:marRight w:val="0"/>
      <w:marTop w:val="0"/>
      <w:marBottom w:val="0"/>
      <w:divBdr>
        <w:top w:val="none" w:sz="0" w:space="0" w:color="auto"/>
        <w:left w:val="none" w:sz="0" w:space="0" w:color="auto"/>
        <w:bottom w:val="none" w:sz="0" w:space="0" w:color="auto"/>
        <w:right w:val="none" w:sz="0" w:space="0" w:color="auto"/>
      </w:divBdr>
    </w:div>
    <w:div w:id="911350164">
      <w:bodyDiv w:val="1"/>
      <w:marLeft w:val="0"/>
      <w:marRight w:val="0"/>
      <w:marTop w:val="0"/>
      <w:marBottom w:val="0"/>
      <w:divBdr>
        <w:top w:val="none" w:sz="0" w:space="0" w:color="auto"/>
        <w:left w:val="none" w:sz="0" w:space="0" w:color="auto"/>
        <w:bottom w:val="none" w:sz="0" w:space="0" w:color="auto"/>
        <w:right w:val="none" w:sz="0" w:space="0" w:color="auto"/>
      </w:divBdr>
      <w:divsChild>
        <w:div w:id="1287662843">
          <w:marLeft w:val="0"/>
          <w:marRight w:val="0"/>
          <w:marTop w:val="0"/>
          <w:marBottom w:val="0"/>
          <w:divBdr>
            <w:top w:val="none" w:sz="0" w:space="0" w:color="auto"/>
            <w:left w:val="none" w:sz="0" w:space="0" w:color="auto"/>
            <w:bottom w:val="none" w:sz="0" w:space="0" w:color="auto"/>
            <w:right w:val="none" w:sz="0" w:space="0" w:color="auto"/>
          </w:divBdr>
        </w:div>
      </w:divsChild>
    </w:div>
    <w:div w:id="937525161">
      <w:bodyDiv w:val="1"/>
      <w:marLeft w:val="0"/>
      <w:marRight w:val="0"/>
      <w:marTop w:val="0"/>
      <w:marBottom w:val="0"/>
      <w:divBdr>
        <w:top w:val="none" w:sz="0" w:space="0" w:color="auto"/>
        <w:left w:val="none" w:sz="0" w:space="0" w:color="auto"/>
        <w:bottom w:val="none" w:sz="0" w:space="0" w:color="auto"/>
        <w:right w:val="none" w:sz="0" w:space="0" w:color="auto"/>
      </w:divBdr>
    </w:div>
    <w:div w:id="937719519">
      <w:bodyDiv w:val="1"/>
      <w:marLeft w:val="0"/>
      <w:marRight w:val="0"/>
      <w:marTop w:val="0"/>
      <w:marBottom w:val="0"/>
      <w:divBdr>
        <w:top w:val="none" w:sz="0" w:space="0" w:color="auto"/>
        <w:left w:val="none" w:sz="0" w:space="0" w:color="auto"/>
        <w:bottom w:val="none" w:sz="0" w:space="0" w:color="auto"/>
        <w:right w:val="none" w:sz="0" w:space="0" w:color="auto"/>
      </w:divBdr>
    </w:div>
    <w:div w:id="976447831">
      <w:bodyDiv w:val="1"/>
      <w:marLeft w:val="0"/>
      <w:marRight w:val="0"/>
      <w:marTop w:val="0"/>
      <w:marBottom w:val="0"/>
      <w:divBdr>
        <w:top w:val="none" w:sz="0" w:space="0" w:color="auto"/>
        <w:left w:val="none" w:sz="0" w:space="0" w:color="auto"/>
        <w:bottom w:val="none" w:sz="0" w:space="0" w:color="auto"/>
        <w:right w:val="none" w:sz="0" w:space="0" w:color="auto"/>
      </w:divBdr>
    </w:div>
    <w:div w:id="981353737">
      <w:bodyDiv w:val="1"/>
      <w:marLeft w:val="0"/>
      <w:marRight w:val="0"/>
      <w:marTop w:val="0"/>
      <w:marBottom w:val="0"/>
      <w:divBdr>
        <w:top w:val="none" w:sz="0" w:space="0" w:color="auto"/>
        <w:left w:val="none" w:sz="0" w:space="0" w:color="auto"/>
        <w:bottom w:val="none" w:sz="0" w:space="0" w:color="auto"/>
        <w:right w:val="none" w:sz="0" w:space="0" w:color="auto"/>
      </w:divBdr>
    </w:div>
    <w:div w:id="986855478">
      <w:bodyDiv w:val="1"/>
      <w:marLeft w:val="0"/>
      <w:marRight w:val="0"/>
      <w:marTop w:val="0"/>
      <w:marBottom w:val="0"/>
      <w:divBdr>
        <w:top w:val="none" w:sz="0" w:space="0" w:color="auto"/>
        <w:left w:val="none" w:sz="0" w:space="0" w:color="auto"/>
        <w:bottom w:val="none" w:sz="0" w:space="0" w:color="auto"/>
        <w:right w:val="none" w:sz="0" w:space="0" w:color="auto"/>
      </w:divBdr>
    </w:div>
    <w:div w:id="1004749768">
      <w:bodyDiv w:val="1"/>
      <w:marLeft w:val="0"/>
      <w:marRight w:val="0"/>
      <w:marTop w:val="0"/>
      <w:marBottom w:val="0"/>
      <w:divBdr>
        <w:top w:val="none" w:sz="0" w:space="0" w:color="auto"/>
        <w:left w:val="none" w:sz="0" w:space="0" w:color="auto"/>
        <w:bottom w:val="none" w:sz="0" w:space="0" w:color="auto"/>
        <w:right w:val="none" w:sz="0" w:space="0" w:color="auto"/>
      </w:divBdr>
    </w:div>
    <w:div w:id="1013996628">
      <w:bodyDiv w:val="1"/>
      <w:marLeft w:val="0"/>
      <w:marRight w:val="0"/>
      <w:marTop w:val="0"/>
      <w:marBottom w:val="0"/>
      <w:divBdr>
        <w:top w:val="none" w:sz="0" w:space="0" w:color="auto"/>
        <w:left w:val="none" w:sz="0" w:space="0" w:color="auto"/>
        <w:bottom w:val="none" w:sz="0" w:space="0" w:color="auto"/>
        <w:right w:val="none" w:sz="0" w:space="0" w:color="auto"/>
      </w:divBdr>
    </w:div>
    <w:div w:id="1014569872">
      <w:bodyDiv w:val="1"/>
      <w:marLeft w:val="0"/>
      <w:marRight w:val="0"/>
      <w:marTop w:val="0"/>
      <w:marBottom w:val="0"/>
      <w:divBdr>
        <w:top w:val="none" w:sz="0" w:space="0" w:color="auto"/>
        <w:left w:val="none" w:sz="0" w:space="0" w:color="auto"/>
        <w:bottom w:val="none" w:sz="0" w:space="0" w:color="auto"/>
        <w:right w:val="none" w:sz="0" w:space="0" w:color="auto"/>
      </w:divBdr>
    </w:div>
    <w:div w:id="1032070831">
      <w:bodyDiv w:val="1"/>
      <w:marLeft w:val="0"/>
      <w:marRight w:val="0"/>
      <w:marTop w:val="0"/>
      <w:marBottom w:val="0"/>
      <w:divBdr>
        <w:top w:val="none" w:sz="0" w:space="0" w:color="auto"/>
        <w:left w:val="none" w:sz="0" w:space="0" w:color="auto"/>
        <w:bottom w:val="none" w:sz="0" w:space="0" w:color="auto"/>
        <w:right w:val="none" w:sz="0" w:space="0" w:color="auto"/>
      </w:divBdr>
    </w:div>
    <w:div w:id="1037049245">
      <w:bodyDiv w:val="1"/>
      <w:marLeft w:val="0"/>
      <w:marRight w:val="0"/>
      <w:marTop w:val="0"/>
      <w:marBottom w:val="0"/>
      <w:divBdr>
        <w:top w:val="none" w:sz="0" w:space="0" w:color="auto"/>
        <w:left w:val="none" w:sz="0" w:space="0" w:color="auto"/>
        <w:bottom w:val="none" w:sz="0" w:space="0" w:color="auto"/>
        <w:right w:val="none" w:sz="0" w:space="0" w:color="auto"/>
      </w:divBdr>
    </w:div>
    <w:div w:id="1049720026">
      <w:bodyDiv w:val="1"/>
      <w:marLeft w:val="0"/>
      <w:marRight w:val="0"/>
      <w:marTop w:val="0"/>
      <w:marBottom w:val="0"/>
      <w:divBdr>
        <w:top w:val="none" w:sz="0" w:space="0" w:color="auto"/>
        <w:left w:val="none" w:sz="0" w:space="0" w:color="auto"/>
        <w:bottom w:val="none" w:sz="0" w:space="0" w:color="auto"/>
        <w:right w:val="none" w:sz="0" w:space="0" w:color="auto"/>
      </w:divBdr>
    </w:div>
    <w:div w:id="1102727902">
      <w:bodyDiv w:val="1"/>
      <w:marLeft w:val="0"/>
      <w:marRight w:val="0"/>
      <w:marTop w:val="0"/>
      <w:marBottom w:val="0"/>
      <w:divBdr>
        <w:top w:val="none" w:sz="0" w:space="0" w:color="auto"/>
        <w:left w:val="none" w:sz="0" w:space="0" w:color="auto"/>
        <w:bottom w:val="none" w:sz="0" w:space="0" w:color="auto"/>
        <w:right w:val="none" w:sz="0" w:space="0" w:color="auto"/>
      </w:divBdr>
    </w:div>
    <w:div w:id="1110054801">
      <w:bodyDiv w:val="1"/>
      <w:marLeft w:val="0"/>
      <w:marRight w:val="0"/>
      <w:marTop w:val="0"/>
      <w:marBottom w:val="0"/>
      <w:divBdr>
        <w:top w:val="none" w:sz="0" w:space="0" w:color="auto"/>
        <w:left w:val="none" w:sz="0" w:space="0" w:color="auto"/>
        <w:bottom w:val="none" w:sz="0" w:space="0" w:color="auto"/>
        <w:right w:val="none" w:sz="0" w:space="0" w:color="auto"/>
      </w:divBdr>
    </w:div>
    <w:div w:id="1116826015">
      <w:bodyDiv w:val="1"/>
      <w:marLeft w:val="0"/>
      <w:marRight w:val="0"/>
      <w:marTop w:val="0"/>
      <w:marBottom w:val="0"/>
      <w:divBdr>
        <w:top w:val="none" w:sz="0" w:space="0" w:color="auto"/>
        <w:left w:val="none" w:sz="0" w:space="0" w:color="auto"/>
        <w:bottom w:val="none" w:sz="0" w:space="0" w:color="auto"/>
        <w:right w:val="none" w:sz="0" w:space="0" w:color="auto"/>
      </w:divBdr>
    </w:div>
    <w:div w:id="1167984101">
      <w:bodyDiv w:val="1"/>
      <w:marLeft w:val="0"/>
      <w:marRight w:val="0"/>
      <w:marTop w:val="0"/>
      <w:marBottom w:val="0"/>
      <w:divBdr>
        <w:top w:val="none" w:sz="0" w:space="0" w:color="auto"/>
        <w:left w:val="none" w:sz="0" w:space="0" w:color="auto"/>
        <w:bottom w:val="none" w:sz="0" w:space="0" w:color="auto"/>
        <w:right w:val="none" w:sz="0" w:space="0" w:color="auto"/>
      </w:divBdr>
    </w:div>
    <w:div w:id="1251083726">
      <w:bodyDiv w:val="1"/>
      <w:marLeft w:val="0"/>
      <w:marRight w:val="0"/>
      <w:marTop w:val="0"/>
      <w:marBottom w:val="0"/>
      <w:divBdr>
        <w:top w:val="none" w:sz="0" w:space="0" w:color="auto"/>
        <w:left w:val="none" w:sz="0" w:space="0" w:color="auto"/>
        <w:bottom w:val="none" w:sz="0" w:space="0" w:color="auto"/>
        <w:right w:val="none" w:sz="0" w:space="0" w:color="auto"/>
      </w:divBdr>
    </w:div>
    <w:div w:id="1260481455">
      <w:bodyDiv w:val="1"/>
      <w:marLeft w:val="0"/>
      <w:marRight w:val="0"/>
      <w:marTop w:val="0"/>
      <w:marBottom w:val="0"/>
      <w:divBdr>
        <w:top w:val="none" w:sz="0" w:space="0" w:color="auto"/>
        <w:left w:val="none" w:sz="0" w:space="0" w:color="auto"/>
        <w:bottom w:val="none" w:sz="0" w:space="0" w:color="auto"/>
        <w:right w:val="none" w:sz="0" w:space="0" w:color="auto"/>
      </w:divBdr>
    </w:div>
    <w:div w:id="1269434908">
      <w:bodyDiv w:val="1"/>
      <w:marLeft w:val="0"/>
      <w:marRight w:val="0"/>
      <w:marTop w:val="0"/>
      <w:marBottom w:val="0"/>
      <w:divBdr>
        <w:top w:val="none" w:sz="0" w:space="0" w:color="auto"/>
        <w:left w:val="none" w:sz="0" w:space="0" w:color="auto"/>
        <w:bottom w:val="none" w:sz="0" w:space="0" w:color="auto"/>
        <w:right w:val="none" w:sz="0" w:space="0" w:color="auto"/>
      </w:divBdr>
    </w:div>
    <w:div w:id="1278026648">
      <w:bodyDiv w:val="1"/>
      <w:marLeft w:val="0"/>
      <w:marRight w:val="0"/>
      <w:marTop w:val="0"/>
      <w:marBottom w:val="0"/>
      <w:divBdr>
        <w:top w:val="none" w:sz="0" w:space="0" w:color="auto"/>
        <w:left w:val="none" w:sz="0" w:space="0" w:color="auto"/>
        <w:bottom w:val="none" w:sz="0" w:space="0" w:color="auto"/>
        <w:right w:val="none" w:sz="0" w:space="0" w:color="auto"/>
      </w:divBdr>
    </w:div>
    <w:div w:id="1281643104">
      <w:bodyDiv w:val="1"/>
      <w:marLeft w:val="0"/>
      <w:marRight w:val="0"/>
      <w:marTop w:val="0"/>
      <w:marBottom w:val="0"/>
      <w:divBdr>
        <w:top w:val="none" w:sz="0" w:space="0" w:color="auto"/>
        <w:left w:val="none" w:sz="0" w:space="0" w:color="auto"/>
        <w:bottom w:val="none" w:sz="0" w:space="0" w:color="auto"/>
        <w:right w:val="none" w:sz="0" w:space="0" w:color="auto"/>
      </w:divBdr>
    </w:div>
    <w:div w:id="1286159266">
      <w:bodyDiv w:val="1"/>
      <w:marLeft w:val="0"/>
      <w:marRight w:val="0"/>
      <w:marTop w:val="0"/>
      <w:marBottom w:val="0"/>
      <w:divBdr>
        <w:top w:val="none" w:sz="0" w:space="0" w:color="auto"/>
        <w:left w:val="none" w:sz="0" w:space="0" w:color="auto"/>
        <w:bottom w:val="none" w:sz="0" w:space="0" w:color="auto"/>
        <w:right w:val="none" w:sz="0" w:space="0" w:color="auto"/>
      </w:divBdr>
    </w:div>
    <w:div w:id="1343555857">
      <w:bodyDiv w:val="1"/>
      <w:marLeft w:val="0"/>
      <w:marRight w:val="0"/>
      <w:marTop w:val="0"/>
      <w:marBottom w:val="0"/>
      <w:divBdr>
        <w:top w:val="none" w:sz="0" w:space="0" w:color="auto"/>
        <w:left w:val="none" w:sz="0" w:space="0" w:color="auto"/>
        <w:bottom w:val="none" w:sz="0" w:space="0" w:color="auto"/>
        <w:right w:val="none" w:sz="0" w:space="0" w:color="auto"/>
      </w:divBdr>
    </w:div>
    <w:div w:id="1359697537">
      <w:bodyDiv w:val="1"/>
      <w:marLeft w:val="0"/>
      <w:marRight w:val="0"/>
      <w:marTop w:val="0"/>
      <w:marBottom w:val="0"/>
      <w:divBdr>
        <w:top w:val="none" w:sz="0" w:space="0" w:color="auto"/>
        <w:left w:val="none" w:sz="0" w:space="0" w:color="auto"/>
        <w:bottom w:val="none" w:sz="0" w:space="0" w:color="auto"/>
        <w:right w:val="none" w:sz="0" w:space="0" w:color="auto"/>
      </w:divBdr>
    </w:div>
    <w:div w:id="1427726487">
      <w:bodyDiv w:val="1"/>
      <w:marLeft w:val="0"/>
      <w:marRight w:val="0"/>
      <w:marTop w:val="0"/>
      <w:marBottom w:val="0"/>
      <w:divBdr>
        <w:top w:val="none" w:sz="0" w:space="0" w:color="auto"/>
        <w:left w:val="none" w:sz="0" w:space="0" w:color="auto"/>
        <w:bottom w:val="none" w:sz="0" w:space="0" w:color="auto"/>
        <w:right w:val="none" w:sz="0" w:space="0" w:color="auto"/>
      </w:divBdr>
    </w:div>
    <w:div w:id="1431390454">
      <w:bodyDiv w:val="1"/>
      <w:marLeft w:val="0"/>
      <w:marRight w:val="0"/>
      <w:marTop w:val="0"/>
      <w:marBottom w:val="0"/>
      <w:divBdr>
        <w:top w:val="none" w:sz="0" w:space="0" w:color="auto"/>
        <w:left w:val="none" w:sz="0" w:space="0" w:color="auto"/>
        <w:bottom w:val="none" w:sz="0" w:space="0" w:color="auto"/>
        <w:right w:val="none" w:sz="0" w:space="0" w:color="auto"/>
      </w:divBdr>
    </w:div>
    <w:div w:id="1464695183">
      <w:bodyDiv w:val="1"/>
      <w:marLeft w:val="0"/>
      <w:marRight w:val="0"/>
      <w:marTop w:val="0"/>
      <w:marBottom w:val="0"/>
      <w:divBdr>
        <w:top w:val="none" w:sz="0" w:space="0" w:color="auto"/>
        <w:left w:val="none" w:sz="0" w:space="0" w:color="auto"/>
        <w:bottom w:val="none" w:sz="0" w:space="0" w:color="auto"/>
        <w:right w:val="none" w:sz="0" w:space="0" w:color="auto"/>
      </w:divBdr>
    </w:div>
    <w:div w:id="1530685702">
      <w:bodyDiv w:val="1"/>
      <w:marLeft w:val="0"/>
      <w:marRight w:val="0"/>
      <w:marTop w:val="0"/>
      <w:marBottom w:val="0"/>
      <w:divBdr>
        <w:top w:val="none" w:sz="0" w:space="0" w:color="auto"/>
        <w:left w:val="none" w:sz="0" w:space="0" w:color="auto"/>
        <w:bottom w:val="none" w:sz="0" w:space="0" w:color="auto"/>
        <w:right w:val="none" w:sz="0" w:space="0" w:color="auto"/>
      </w:divBdr>
    </w:div>
    <w:div w:id="1559824333">
      <w:bodyDiv w:val="1"/>
      <w:marLeft w:val="0"/>
      <w:marRight w:val="0"/>
      <w:marTop w:val="0"/>
      <w:marBottom w:val="0"/>
      <w:divBdr>
        <w:top w:val="none" w:sz="0" w:space="0" w:color="auto"/>
        <w:left w:val="none" w:sz="0" w:space="0" w:color="auto"/>
        <w:bottom w:val="none" w:sz="0" w:space="0" w:color="auto"/>
        <w:right w:val="none" w:sz="0" w:space="0" w:color="auto"/>
      </w:divBdr>
    </w:div>
    <w:div w:id="1594513494">
      <w:bodyDiv w:val="1"/>
      <w:marLeft w:val="0"/>
      <w:marRight w:val="0"/>
      <w:marTop w:val="0"/>
      <w:marBottom w:val="0"/>
      <w:divBdr>
        <w:top w:val="none" w:sz="0" w:space="0" w:color="auto"/>
        <w:left w:val="none" w:sz="0" w:space="0" w:color="auto"/>
        <w:bottom w:val="none" w:sz="0" w:space="0" w:color="auto"/>
        <w:right w:val="none" w:sz="0" w:space="0" w:color="auto"/>
      </w:divBdr>
      <w:divsChild>
        <w:div w:id="1699038616">
          <w:marLeft w:val="0"/>
          <w:marRight w:val="0"/>
          <w:marTop w:val="0"/>
          <w:marBottom w:val="0"/>
          <w:divBdr>
            <w:top w:val="none" w:sz="0" w:space="0" w:color="auto"/>
            <w:left w:val="none" w:sz="0" w:space="0" w:color="auto"/>
            <w:bottom w:val="none" w:sz="0" w:space="0" w:color="auto"/>
            <w:right w:val="none" w:sz="0" w:space="0" w:color="auto"/>
          </w:divBdr>
        </w:div>
      </w:divsChild>
    </w:div>
    <w:div w:id="1627277318">
      <w:bodyDiv w:val="1"/>
      <w:marLeft w:val="0"/>
      <w:marRight w:val="0"/>
      <w:marTop w:val="0"/>
      <w:marBottom w:val="0"/>
      <w:divBdr>
        <w:top w:val="none" w:sz="0" w:space="0" w:color="auto"/>
        <w:left w:val="none" w:sz="0" w:space="0" w:color="auto"/>
        <w:bottom w:val="none" w:sz="0" w:space="0" w:color="auto"/>
        <w:right w:val="none" w:sz="0" w:space="0" w:color="auto"/>
      </w:divBdr>
    </w:div>
    <w:div w:id="1636645845">
      <w:bodyDiv w:val="1"/>
      <w:marLeft w:val="0"/>
      <w:marRight w:val="0"/>
      <w:marTop w:val="0"/>
      <w:marBottom w:val="0"/>
      <w:divBdr>
        <w:top w:val="none" w:sz="0" w:space="0" w:color="auto"/>
        <w:left w:val="none" w:sz="0" w:space="0" w:color="auto"/>
        <w:bottom w:val="none" w:sz="0" w:space="0" w:color="auto"/>
        <w:right w:val="none" w:sz="0" w:space="0" w:color="auto"/>
      </w:divBdr>
    </w:div>
    <w:div w:id="1638300179">
      <w:bodyDiv w:val="1"/>
      <w:marLeft w:val="0"/>
      <w:marRight w:val="0"/>
      <w:marTop w:val="0"/>
      <w:marBottom w:val="0"/>
      <w:divBdr>
        <w:top w:val="none" w:sz="0" w:space="0" w:color="auto"/>
        <w:left w:val="none" w:sz="0" w:space="0" w:color="auto"/>
        <w:bottom w:val="none" w:sz="0" w:space="0" w:color="auto"/>
        <w:right w:val="none" w:sz="0" w:space="0" w:color="auto"/>
      </w:divBdr>
    </w:div>
    <w:div w:id="1672025895">
      <w:bodyDiv w:val="1"/>
      <w:marLeft w:val="0"/>
      <w:marRight w:val="0"/>
      <w:marTop w:val="0"/>
      <w:marBottom w:val="0"/>
      <w:divBdr>
        <w:top w:val="none" w:sz="0" w:space="0" w:color="auto"/>
        <w:left w:val="none" w:sz="0" w:space="0" w:color="auto"/>
        <w:bottom w:val="none" w:sz="0" w:space="0" w:color="auto"/>
        <w:right w:val="none" w:sz="0" w:space="0" w:color="auto"/>
      </w:divBdr>
    </w:div>
    <w:div w:id="1677538992">
      <w:bodyDiv w:val="1"/>
      <w:marLeft w:val="0"/>
      <w:marRight w:val="0"/>
      <w:marTop w:val="0"/>
      <w:marBottom w:val="0"/>
      <w:divBdr>
        <w:top w:val="none" w:sz="0" w:space="0" w:color="auto"/>
        <w:left w:val="none" w:sz="0" w:space="0" w:color="auto"/>
        <w:bottom w:val="none" w:sz="0" w:space="0" w:color="auto"/>
        <w:right w:val="none" w:sz="0" w:space="0" w:color="auto"/>
      </w:divBdr>
    </w:div>
    <w:div w:id="1678116157">
      <w:bodyDiv w:val="1"/>
      <w:marLeft w:val="0"/>
      <w:marRight w:val="0"/>
      <w:marTop w:val="0"/>
      <w:marBottom w:val="0"/>
      <w:divBdr>
        <w:top w:val="none" w:sz="0" w:space="0" w:color="auto"/>
        <w:left w:val="none" w:sz="0" w:space="0" w:color="auto"/>
        <w:bottom w:val="none" w:sz="0" w:space="0" w:color="auto"/>
        <w:right w:val="none" w:sz="0" w:space="0" w:color="auto"/>
      </w:divBdr>
    </w:div>
    <w:div w:id="1681351361">
      <w:bodyDiv w:val="1"/>
      <w:marLeft w:val="0"/>
      <w:marRight w:val="0"/>
      <w:marTop w:val="0"/>
      <w:marBottom w:val="0"/>
      <w:divBdr>
        <w:top w:val="none" w:sz="0" w:space="0" w:color="auto"/>
        <w:left w:val="none" w:sz="0" w:space="0" w:color="auto"/>
        <w:bottom w:val="none" w:sz="0" w:space="0" w:color="auto"/>
        <w:right w:val="none" w:sz="0" w:space="0" w:color="auto"/>
      </w:divBdr>
    </w:div>
    <w:div w:id="1704020802">
      <w:bodyDiv w:val="1"/>
      <w:marLeft w:val="0"/>
      <w:marRight w:val="0"/>
      <w:marTop w:val="0"/>
      <w:marBottom w:val="0"/>
      <w:divBdr>
        <w:top w:val="none" w:sz="0" w:space="0" w:color="auto"/>
        <w:left w:val="none" w:sz="0" w:space="0" w:color="auto"/>
        <w:bottom w:val="none" w:sz="0" w:space="0" w:color="auto"/>
        <w:right w:val="none" w:sz="0" w:space="0" w:color="auto"/>
      </w:divBdr>
    </w:div>
    <w:div w:id="1746804354">
      <w:bodyDiv w:val="1"/>
      <w:marLeft w:val="0"/>
      <w:marRight w:val="0"/>
      <w:marTop w:val="0"/>
      <w:marBottom w:val="0"/>
      <w:divBdr>
        <w:top w:val="none" w:sz="0" w:space="0" w:color="auto"/>
        <w:left w:val="none" w:sz="0" w:space="0" w:color="auto"/>
        <w:bottom w:val="none" w:sz="0" w:space="0" w:color="auto"/>
        <w:right w:val="none" w:sz="0" w:space="0" w:color="auto"/>
      </w:divBdr>
    </w:div>
    <w:div w:id="1758793058">
      <w:bodyDiv w:val="1"/>
      <w:marLeft w:val="0"/>
      <w:marRight w:val="0"/>
      <w:marTop w:val="0"/>
      <w:marBottom w:val="0"/>
      <w:divBdr>
        <w:top w:val="none" w:sz="0" w:space="0" w:color="auto"/>
        <w:left w:val="none" w:sz="0" w:space="0" w:color="auto"/>
        <w:bottom w:val="none" w:sz="0" w:space="0" w:color="auto"/>
        <w:right w:val="none" w:sz="0" w:space="0" w:color="auto"/>
      </w:divBdr>
    </w:div>
    <w:div w:id="1772429746">
      <w:bodyDiv w:val="1"/>
      <w:marLeft w:val="0"/>
      <w:marRight w:val="0"/>
      <w:marTop w:val="0"/>
      <w:marBottom w:val="0"/>
      <w:divBdr>
        <w:top w:val="none" w:sz="0" w:space="0" w:color="auto"/>
        <w:left w:val="none" w:sz="0" w:space="0" w:color="auto"/>
        <w:bottom w:val="none" w:sz="0" w:space="0" w:color="auto"/>
        <w:right w:val="none" w:sz="0" w:space="0" w:color="auto"/>
      </w:divBdr>
    </w:div>
    <w:div w:id="1797529223">
      <w:bodyDiv w:val="1"/>
      <w:marLeft w:val="0"/>
      <w:marRight w:val="0"/>
      <w:marTop w:val="0"/>
      <w:marBottom w:val="0"/>
      <w:divBdr>
        <w:top w:val="none" w:sz="0" w:space="0" w:color="auto"/>
        <w:left w:val="none" w:sz="0" w:space="0" w:color="auto"/>
        <w:bottom w:val="none" w:sz="0" w:space="0" w:color="auto"/>
        <w:right w:val="none" w:sz="0" w:space="0" w:color="auto"/>
      </w:divBdr>
    </w:div>
    <w:div w:id="1829589797">
      <w:bodyDiv w:val="1"/>
      <w:marLeft w:val="0"/>
      <w:marRight w:val="0"/>
      <w:marTop w:val="0"/>
      <w:marBottom w:val="0"/>
      <w:divBdr>
        <w:top w:val="none" w:sz="0" w:space="0" w:color="auto"/>
        <w:left w:val="none" w:sz="0" w:space="0" w:color="auto"/>
        <w:bottom w:val="none" w:sz="0" w:space="0" w:color="auto"/>
        <w:right w:val="none" w:sz="0" w:space="0" w:color="auto"/>
      </w:divBdr>
    </w:div>
    <w:div w:id="1900821331">
      <w:bodyDiv w:val="1"/>
      <w:marLeft w:val="0"/>
      <w:marRight w:val="0"/>
      <w:marTop w:val="0"/>
      <w:marBottom w:val="0"/>
      <w:divBdr>
        <w:top w:val="none" w:sz="0" w:space="0" w:color="auto"/>
        <w:left w:val="none" w:sz="0" w:space="0" w:color="auto"/>
        <w:bottom w:val="none" w:sz="0" w:space="0" w:color="auto"/>
        <w:right w:val="none" w:sz="0" w:space="0" w:color="auto"/>
      </w:divBdr>
    </w:div>
    <w:div w:id="1976373098">
      <w:bodyDiv w:val="1"/>
      <w:marLeft w:val="0"/>
      <w:marRight w:val="0"/>
      <w:marTop w:val="0"/>
      <w:marBottom w:val="0"/>
      <w:divBdr>
        <w:top w:val="none" w:sz="0" w:space="0" w:color="auto"/>
        <w:left w:val="none" w:sz="0" w:space="0" w:color="auto"/>
        <w:bottom w:val="none" w:sz="0" w:space="0" w:color="auto"/>
        <w:right w:val="none" w:sz="0" w:space="0" w:color="auto"/>
      </w:divBdr>
    </w:div>
    <w:div w:id="1982073642">
      <w:bodyDiv w:val="1"/>
      <w:marLeft w:val="0"/>
      <w:marRight w:val="0"/>
      <w:marTop w:val="0"/>
      <w:marBottom w:val="0"/>
      <w:divBdr>
        <w:top w:val="none" w:sz="0" w:space="0" w:color="auto"/>
        <w:left w:val="none" w:sz="0" w:space="0" w:color="auto"/>
        <w:bottom w:val="none" w:sz="0" w:space="0" w:color="auto"/>
        <w:right w:val="none" w:sz="0" w:space="0" w:color="auto"/>
      </w:divBdr>
    </w:div>
    <w:div w:id="2025281310">
      <w:bodyDiv w:val="1"/>
      <w:marLeft w:val="0"/>
      <w:marRight w:val="0"/>
      <w:marTop w:val="0"/>
      <w:marBottom w:val="0"/>
      <w:divBdr>
        <w:top w:val="none" w:sz="0" w:space="0" w:color="auto"/>
        <w:left w:val="none" w:sz="0" w:space="0" w:color="auto"/>
        <w:bottom w:val="none" w:sz="0" w:space="0" w:color="auto"/>
        <w:right w:val="none" w:sz="0" w:space="0" w:color="auto"/>
      </w:divBdr>
    </w:div>
    <w:div w:id="2031254986">
      <w:bodyDiv w:val="1"/>
      <w:marLeft w:val="0"/>
      <w:marRight w:val="0"/>
      <w:marTop w:val="0"/>
      <w:marBottom w:val="0"/>
      <w:divBdr>
        <w:top w:val="none" w:sz="0" w:space="0" w:color="auto"/>
        <w:left w:val="none" w:sz="0" w:space="0" w:color="auto"/>
        <w:bottom w:val="none" w:sz="0" w:space="0" w:color="auto"/>
        <w:right w:val="none" w:sz="0" w:space="0" w:color="auto"/>
      </w:divBdr>
    </w:div>
    <w:div w:id="2037387880">
      <w:bodyDiv w:val="1"/>
      <w:marLeft w:val="0"/>
      <w:marRight w:val="0"/>
      <w:marTop w:val="0"/>
      <w:marBottom w:val="0"/>
      <w:divBdr>
        <w:top w:val="none" w:sz="0" w:space="0" w:color="auto"/>
        <w:left w:val="none" w:sz="0" w:space="0" w:color="auto"/>
        <w:bottom w:val="none" w:sz="0" w:space="0" w:color="auto"/>
        <w:right w:val="none" w:sz="0" w:space="0" w:color="auto"/>
      </w:divBdr>
    </w:div>
    <w:div w:id="2083284442">
      <w:bodyDiv w:val="1"/>
      <w:marLeft w:val="0"/>
      <w:marRight w:val="0"/>
      <w:marTop w:val="0"/>
      <w:marBottom w:val="0"/>
      <w:divBdr>
        <w:top w:val="none" w:sz="0" w:space="0" w:color="auto"/>
        <w:left w:val="none" w:sz="0" w:space="0" w:color="auto"/>
        <w:bottom w:val="none" w:sz="0" w:space="0" w:color="auto"/>
        <w:right w:val="none" w:sz="0" w:space="0" w:color="auto"/>
      </w:divBdr>
    </w:div>
    <w:div w:id="2084451079">
      <w:bodyDiv w:val="1"/>
      <w:marLeft w:val="0"/>
      <w:marRight w:val="0"/>
      <w:marTop w:val="0"/>
      <w:marBottom w:val="0"/>
      <w:divBdr>
        <w:top w:val="none" w:sz="0" w:space="0" w:color="auto"/>
        <w:left w:val="none" w:sz="0" w:space="0" w:color="auto"/>
        <w:bottom w:val="none" w:sz="0" w:space="0" w:color="auto"/>
        <w:right w:val="none" w:sz="0" w:space="0" w:color="auto"/>
      </w:divBdr>
      <w:divsChild>
        <w:div w:id="2071994236">
          <w:marLeft w:val="0"/>
          <w:marRight w:val="0"/>
          <w:marTop w:val="0"/>
          <w:marBottom w:val="0"/>
          <w:divBdr>
            <w:top w:val="none" w:sz="0" w:space="0" w:color="auto"/>
            <w:left w:val="none" w:sz="0" w:space="0" w:color="auto"/>
            <w:bottom w:val="none" w:sz="0" w:space="0" w:color="auto"/>
            <w:right w:val="none" w:sz="0" w:space="0" w:color="auto"/>
          </w:divBdr>
        </w:div>
      </w:divsChild>
    </w:div>
    <w:div w:id="20914174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0C1675-8C07-45A5-82FC-34BD8B316D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28</Pages>
  <Words>13868</Words>
  <Characters>79051</Characters>
  <Application>Microsoft Office Word</Application>
  <DocSecurity>0</DocSecurity>
  <Lines>658</Lines>
  <Paragraphs>185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92734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Dillon, Frank R</dc:creator>
  <cp:keywords/>
  <dc:description/>
  <cp:lastModifiedBy>Frank Dillon</cp:lastModifiedBy>
  <cp:revision>10</cp:revision>
  <cp:lastPrinted>2024-01-19T21:11:00Z</cp:lastPrinted>
  <dcterms:created xsi:type="dcterms:W3CDTF">2026-09-15T22:04:00Z</dcterms:created>
  <dcterms:modified xsi:type="dcterms:W3CDTF">2026-10-12T21:43:00Z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2015-04-30T00:00:00Z</vt:filetime>
  </property>
  <property fmtid="{D5CDD505-2E9C-101B-9397-08002B2CF9AE}" pid="3" name="LastSaved">
    <vt:filetime>2015-04-30T00:00:00Z</vt:filetime>
  </property>
</Properties>
</file>