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A4D68" w14:textId="75B1FEAD" w:rsidR="00200084" w:rsidRDefault="009F2864" w:rsidP="00200084">
      <w:pPr>
        <w:pStyle w:val="StyleContactInfo"/>
        <w:rPr>
          <w:rStyle w:val="SubtleEmphasis"/>
        </w:rPr>
      </w:pPr>
      <w:r>
        <w:rPr>
          <w:rStyle w:val="SubtleEmphasis"/>
        </w:rPr>
        <w:t>550 N. 3</w:t>
      </w:r>
      <w:r w:rsidRPr="009F2864">
        <w:rPr>
          <w:rStyle w:val="SubtleEmphasis"/>
          <w:vertAlign w:val="superscript"/>
        </w:rPr>
        <w:t>rd</w:t>
      </w:r>
      <w:r>
        <w:rPr>
          <w:rStyle w:val="SubtleEmphasis"/>
        </w:rPr>
        <w:t xml:space="preserve"> St Phoenix, AZ 85004</w:t>
      </w:r>
      <w:r w:rsidR="00F63437">
        <w:rPr>
          <w:rStyle w:val="SubtleEmphasis"/>
        </w:rPr>
        <w:t xml:space="preserve"> </w:t>
      </w:r>
      <w:r w:rsidR="00200084" w:rsidRPr="00200084">
        <w:rPr>
          <w:rStyle w:val="SubtleEmphasis"/>
          <w:rFonts w:ascii="Symbol" w:eastAsia="Symbol" w:hAnsi="Symbol" w:cs="Symbol"/>
        </w:rPr>
        <w:t>·</w:t>
      </w:r>
      <w:r w:rsidR="00F63437">
        <w:rPr>
          <w:rStyle w:val="SubtleEmphasis"/>
        </w:rPr>
        <w:t xml:space="preserve"> </w:t>
      </w:r>
      <w:r>
        <w:rPr>
          <w:rStyle w:val="SubtleEmphasis"/>
        </w:rPr>
        <w:t>602-496-1607</w:t>
      </w:r>
      <w:r w:rsidR="00200084" w:rsidRPr="00200084">
        <w:rPr>
          <w:rStyle w:val="SubtleEmphasis"/>
          <w:rFonts w:ascii="Symbol" w:eastAsia="Symbol" w:hAnsi="Symbol" w:cs="Symbol"/>
        </w:rPr>
        <w:t>·</w:t>
      </w:r>
      <w:r w:rsidR="00F63437">
        <w:rPr>
          <w:rStyle w:val="SubtleEmphasis"/>
        </w:rPr>
        <w:t xml:space="preserve"> </w:t>
      </w:r>
      <w:hyperlink r:id="rId7" w:history="1">
        <w:r w:rsidRPr="001B49D2">
          <w:rPr>
            <w:rStyle w:val="Hyperlink"/>
          </w:rPr>
          <w:t>mpmarti6@asu.edu</w:t>
        </w:r>
      </w:hyperlink>
      <w:r>
        <w:rPr>
          <w:rStyle w:val="SubtleEmphasis"/>
        </w:rPr>
        <w:t xml:space="preserve"> </w:t>
      </w:r>
    </w:p>
    <w:p w14:paraId="04E8482E" w14:textId="02F2DC3A" w:rsidR="0088106C" w:rsidRPr="00200084" w:rsidRDefault="0088106C" w:rsidP="00200084">
      <w:pPr>
        <w:pStyle w:val="StyleContactInfo"/>
        <w:rPr>
          <w:rStyle w:val="SubtleEmphasis"/>
        </w:rPr>
      </w:pPr>
    </w:p>
    <w:p w14:paraId="6A13FA0E" w14:textId="6D994F96" w:rsidR="0088106C" w:rsidRPr="00C476BD" w:rsidRDefault="00A77A1A" w:rsidP="0063557D">
      <w:pPr>
        <w:pStyle w:val="YourName"/>
        <w:spacing w:line="276" w:lineRule="auto"/>
        <w:rPr>
          <w:rFonts w:ascii="Times New Roman" w:hAnsi="Times New Roman"/>
          <w:sz w:val="40"/>
          <w:szCs w:val="44"/>
        </w:rPr>
      </w:pPr>
      <w:r w:rsidRPr="00C476BD">
        <w:rPr>
          <w:rFonts w:ascii="Times New Roman" w:hAnsi="Times New Roman"/>
          <w:sz w:val="40"/>
          <w:szCs w:val="44"/>
        </w:rPr>
        <w:t>Matt</w:t>
      </w:r>
      <w:r w:rsidR="002476AA" w:rsidRPr="00C476BD">
        <w:rPr>
          <w:rFonts w:ascii="Times New Roman" w:hAnsi="Times New Roman"/>
          <w:sz w:val="40"/>
          <w:szCs w:val="44"/>
        </w:rPr>
        <w:t>hew</w:t>
      </w:r>
      <w:r w:rsidRPr="00C476BD">
        <w:rPr>
          <w:rFonts w:ascii="Times New Roman" w:hAnsi="Times New Roman"/>
          <w:sz w:val="40"/>
          <w:szCs w:val="44"/>
        </w:rPr>
        <w:t xml:space="preserve"> Martin</w:t>
      </w:r>
      <w:r w:rsidR="00C476BD" w:rsidRPr="00C476BD">
        <w:rPr>
          <w:rFonts w:ascii="Times New Roman" w:hAnsi="Times New Roman"/>
          <w:sz w:val="40"/>
          <w:szCs w:val="44"/>
        </w:rPr>
        <w:t xml:space="preserve">, </w:t>
      </w:r>
      <w:r w:rsidR="00FA3768">
        <w:rPr>
          <w:rFonts w:ascii="Times New Roman" w:hAnsi="Times New Roman"/>
          <w:sz w:val="40"/>
          <w:szCs w:val="44"/>
        </w:rPr>
        <w:t>PhD, MS</w:t>
      </w:r>
      <w:r w:rsidR="00C476BD" w:rsidRPr="00C476BD">
        <w:rPr>
          <w:rFonts w:ascii="Times New Roman" w:hAnsi="Times New Roman"/>
          <w:sz w:val="40"/>
          <w:szCs w:val="44"/>
        </w:rPr>
        <w:t>, LMFT, CSSBB</w:t>
      </w:r>
    </w:p>
    <w:p w14:paraId="4FB4957E" w14:textId="7BBBDFAE" w:rsidR="009F2864" w:rsidRDefault="009F2864" w:rsidP="00893F3A">
      <w:pPr>
        <w:pStyle w:val="Heading1"/>
      </w:pPr>
      <w:r>
        <w:t>Current Position</w:t>
      </w:r>
      <w:r w:rsidR="0090433D">
        <w:t>s</w:t>
      </w:r>
    </w:p>
    <w:p w14:paraId="14D2C576" w14:textId="1BAF0E3E" w:rsidR="004D3560" w:rsidRPr="00C476BD" w:rsidRDefault="004D3560" w:rsidP="002476AA">
      <w:pPr>
        <w:pStyle w:val="BodyText1"/>
        <w:tabs>
          <w:tab w:val="clear" w:pos="6480"/>
          <w:tab w:val="left" w:pos="3757"/>
        </w:tabs>
        <w:spacing w:before="0" w:after="0" w:line="240" w:lineRule="auto"/>
        <w:rPr>
          <w:sz w:val="20"/>
          <w:szCs w:val="16"/>
        </w:rPr>
      </w:pPr>
      <w:r w:rsidRPr="00C476BD">
        <w:rPr>
          <w:i/>
          <w:sz w:val="20"/>
          <w:szCs w:val="16"/>
        </w:rPr>
        <w:t xml:space="preserve">Clinical </w:t>
      </w:r>
      <w:r w:rsidR="00B74723">
        <w:rPr>
          <w:i/>
          <w:sz w:val="20"/>
          <w:szCs w:val="16"/>
        </w:rPr>
        <w:t>Associate</w:t>
      </w:r>
      <w:r w:rsidRPr="00C476BD">
        <w:rPr>
          <w:i/>
          <w:sz w:val="20"/>
          <w:szCs w:val="16"/>
        </w:rPr>
        <w:t xml:space="preserve"> Professor</w:t>
      </w:r>
      <w:r w:rsidR="00087A13" w:rsidRPr="00C476BD">
        <w:rPr>
          <w:i/>
          <w:sz w:val="20"/>
          <w:szCs w:val="16"/>
        </w:rPr>
        <w:tab/>
      </w:r>
      <w:r w:rsidRPr="00C476BD">
        <w:rPr>
          <w:sz w:val="20"/>
          <w:szCs w:val="16"/>
        </w:rPr>
        <w:tab/>
      </w:r>
      <w:r w:rsidRPr="00C476BD">
        <w:rPr>
          <w:sz w:val="20"/>
          <w:szCs w:val="16"/>
        </w:rPr>
        <w:tab/>
      </w:r>
      <w:r w:rsidRPr="00C476BD">
        <w:rPr>
          <w:sz w:val="20"/>
          <w:szCs w:val="16"/>
        </w:rPr>
        <w:tab/>
      </w:r>
      <w:r w:rsidRPr="00C476BD">
        <w:rPr>
          <w:sz w:val="20"/>
          <w:szCs w:val="16"/>
        </w:rPr>
        <w:tab/>
      </w:r>
      <w:r w:rsidRPr="00C476BD">
        <w:rPr>
          <w:sz w:val="20"/>
          <w:szCs w:val="16"/>
        </w:rPr>
        <w:tab/>
      </w:r>
      <w:r w:rsidRPr="00C476BD">
        <w:rPr>
          <w:sz w:val="20"/>
          <w:szCs w:val="16"/>
        </w:rPr>
        <w:tab/>
        <w:t xml:space="preserve">2017 – Present </w:t>
      </w:r>
    </w:p>
    <w:p w14:paraId="74EDF849" w14:textId="14667DF5" w:rsidR="004D3560" w:rsidRPr="00C476BD" w:rsidRDefault="004D3560" w:rsidP="002476AA">
      <w:pPr>
        <w:pStyle w:val="BodyText1"/>
        <w:tabs>
          <w:tab w:val="clear" w:pos="6480"/>
          <w:tab w:val="left" w:pos="3757"/>
        </w:tabs>
        <w:spacing w:before="0" w:after="0" w:line="240" w:lineRule="auto"/>
        <w:ind w:left="360"/>
        <w:rPr>
          <w:sz w:val="20"/>
          <w:szCs w:val="16"/>
        </w:rPr>
      </w:pPr>
      <w:r w:rsidRPr="00C476BD">
        <w:rPr>
          <w:sz w:val="20"/>
          <w:szCs w:val="16"/>
        </w:rPr>
        <w:t>Arizona State University, Doctor of Behavioral Health Program</w:t>
      </w:r>
    </w:p>
    <w:p w14:paraId="172FC002" w14:textId="6D69EC6E" w:rsidR="00084BEB" w:rsidRPr="00C476BD" w:rsidRDefault="004D3E24" w:rsidP="002476AA">
      <w:pPr>
        <w:pStyle w:val="BodyText1"/>
        <w:tabs>
          <w:tab w:val="clear" w:pos="6480"/>
          <w:tab w:val="left" w:pos="3757"/>
        </w:tabs>
        <w:spacing w:before="0" w:after="0" w:line="240" w:lineRule="auto"/>
        <w:rPr>
          <w:sz w:val="20"/>
          <w:szCs w:val="16"/>
        </w:rPr>
      </w:pPr>
      <w:r w:rsidRPr="00C476BD">
        <w:rPr>
          <w:i/>
          <w:iCs/>
          <w:sz w:val="20"/>
          <w:szCs w:val="16"/>
        </w:rPr>
        <w:t>Research Affiliate</w:t>
      </w:r>
      <w:r w:rsidRPr="00C476BD">
        <w:rPr>
          <w:i/>
          <w:iCs/>
          <w:sz w:val="20"/>
          <w:szCs w:val="16"/>
        </w:rPr>
        <w:tab/>
      </w:r>
      <w:r w:rsidRPr="00C476BD">
        <w:rPr>
          <w:i/>
          <w:iCs/>
          <w:sz w:val="20"/>
          <w:szCs w:val="16"/>
        </w:rPr>
        <w:tab/>
      </w:r>
      <w:r w:rsidRPr="00C476BD">
        <w:rPr>
          <w:i/>
          <w:iCs/>
          <w:sz w:val="20"/>
          <w:szCs w:val="16"/>
        </w:rPr>
        <w:tab/>
      </w:r>
      <w:r w:rsidRPr="00C476BD">
        <w:rPr>
          <w:i/>
          <w:iCs/>
          <w:sz w:val="20"/>
          <w:szCs w:val="16"/>
        </w:rPr>
        <w:tab/>
      </w:r>
      <w:r w:rsidRPr="00C476BD">
        <w:rPr>
          <w:i/>
          <w:iCs/>
          <w:sz w:val="20"/>
          <w:szCs w:val="16"/>
        </w:rPr>
        <w:tab/>
      </w:r>
      <w:r w:rsidRPr="00C476BD">
        <w:rPr>
          <w:i/>
          <w:iCs/>
          <w:sz w:val="20"/>
          <w:szCs w:val="16"/>
        </w:rPr>
        <w:tab/>
      </w:r>
      <w:r w:rsidRPr="00C476BD">
        <w:rPr>
          <w:i/>
          <w:iCs/>
          <w:sz w:val="20"/>
          <w:szCs w:val="16"/>
        </w:rPr>
        <w:tab/>
      </w:r>
      <w:r w:rsidRPr="00C476BD">
        <w:rPr>
          <w:i/>
          <w:iCs/>
          <w:sz w:val="20"/>
          <w:szCs w:val="16"/>
        </w:rPr>
        <w:tab/>
      </w:r>
      <w:r w:rsidRPr="00C476BD">
        <w:rPr>
          <w:sz w:val="20"/>
          <w:szCs w:val="16"/>
        </w:rPr>
        <w:t xml:space="preserve">2019 – Present </w:t>
      </w:r>
    </w:p>
    <w:p w14:paraId="27E8B7D8" w14:textId="440ACC90" w:rsidR="004D3E24" w:rsidRPr="00C476BD" w:rsidRDefault="004D3E24" w:rsidP="002476AA">
      <w:pPr>
        <w:pStyle w:val="BodyText1"/>
        <w:tabs>
          <w:tab w:val="clear" w:pos="6480"/>
          <w:tab w:val="left" w:pos="3757"/>
        </w:tabs>
        <w:spacing w:before="0" w:after="0" w:line="240" w:lineRule="auto"/>
        <w:ind w:left="360"/>
        <w:rPr>
          <w:sz w:val="20"/>
          <w:szCs w:val="16"/>
        </w:rPr>
      </w:pPr>
      <w:r w:rsidRPr="00C476BD">
        <w:rPr>
          <w:sz w:val="20"/>
          <w:szCs w:val="16"/>
        </w:rPr>
        <w:t>Mayo Clinic</w:t>
      </w:r>
      <w:r w:rsidR="00BD6DC7" w:rsidRPr="00C476BD">
        <w:rPr>
          <w:sz w:val="20"/>
          <w:szCs w:val="16"/>
        </w:rPr>
        <w:t>:</w:t>
      </w:r>
      <w:r w:rsidRPr="00C476BD">
        <w:rPr>
          <w:sz w:val="20"/>
          <w:szCs w:val="16"/>
        </w:rPr>
        <w:t xml:space="preserve"> Arizona: </w:t>
      </w:r>
      <w:r w:rsidR="002B1F5E">
        <w:rPr>
          <w:sz w:val="20"/>
          <w:szCs w:val="16"/>
        </w:rPr>
        <w:t>I</w:t>
      </w:r>
      <w:r w:rsidRPr="00C476BD">
        <w:rPr>
          <w:sz w:val="20"/>
          <w:szCs w:val="16"/>
        </w:rPr>
        <w:t>mplementation and health services research</w:t>
      </w:r>
    </w:p>
    <w:p w14:paraId="1B6CD6E9" w14:textId="19646817" w:rsidR="00A77A1A" w:rsidRPr="00D83EE5" w:rsidRDefault="00A77A1A" w:rsidP="00893F3A">
      <w:pPr>
        <w:pStyle w:val="Heading1"/>
      </w:pPr>
      <w:r w:rsidRPr="00D83EE5">
        <w:t>Education</w:t>
      </w:r>
    </w:p>
    <w:p w14:paraId="5B0C4C50" w14:textId="3CE983B9" w:rsidR="00FD6CC0" w:rsidRPr="00C476BD" w:rsidRDefault="00FD6CC0" w:rsidP="002476AA">
      <w:pPr>
        <w:pStyle w:val="BodyText1"/>
        <w:spacing w:before="0" w:line="276" w:lineRule="auto"/>
        <w:rPr>
          <w:sz w:val="20"/>
          <w:szCs w:val="16"/>
        </w:rPr>
      </w:pPr>
      <w:r w:rsidRPr="00C476BD">
        <w:rPr>
          <w:sz w:val="20"/>
          <w:szCs w:val="16"/>
          <w:u w:val="single"/>
        </w:rPr>
        <w:t>Faculty Development Fellowship</w:t>
      </w:r>
      <w:r w:rsidRPr="00C476BD">
        <w:rPr>
          <w:sz w:val="20"/>
          <w:szCs w:val="16"/>
        </w:rPr>
        <w:tab/>
      </w:r>
      <w:r w:rsidRPr="00C476BD">
        <w:rPr>
          <w:sz w:val="20"/>
          <w:szCs w:val="16"/>
        </w:rPr>
        <w:tab/>
      </w:r>
      <w:r w:rsidRPr="00C476BD">
        <w:rPr>
          <w:sz w:val="20"/>
          <w:szCs w:val="16"/>
        </w:rPr>
        <w:tab/>
        <w:t>2019-2020</w:t>
      </w:r>
    </w:p>
    <w:p w14:paraId="745FC84D" w14:textId="1CEE5B10" w:rsidR="00FD6CC0" w:rsidRPr="00C476BD" w:rsidRDefault="00FD6CC0" w:rsidP="00FD6CC0">
      <w:pPr>
        <w:pStyle w:val="BodyText1"/>
        <w:spacing w:before="0" w:after="0" w:line="276" w:lineRule="auto"/>
        <w:rPr>
          <w:sz w:val="20"/>
          <w:szCs w:val="16"/>
          <w:u w:val="single"/>
        </w:rPr>
      </w:pPr>
      <w:r w:rsidRPr="00C476BD">
        <w:rPr>
          <w:sz w:val="20"/>
          <w:szCs w:val="16"/>
        </w:rPr>
        <w:t>Dissemination and Implementation Research Fellowship, College of Health Solutions, ASU</w:t>
      </w:r>
      <w:r w:rsidRPr="00C476BD">
        <w:rPr>
          <w:sz w:val="20"/>
          <w:szCs w:val="16"/>
          <w:u w:val="single"/>
        </w:rPr>
        <w:t xml:space="preserve"> </w:t>
      </w:r>
    </w:p>
    <w:p w14:paraId="397D6ABB" w14:textId="19DAA7B0" w:rsidR="000E2582" w:rsidRPr="00C476BD" w:rsidRDefault="000E2582" w:rsidP="00FD6CC0">
      <w:pPr>
        <w:pStyle w:val="BodyText1"/>
        <w:spacing w:before="0" w:line="276" w:lineRule="auto"/>
        <w:rPr>
          <w:sz w:val="20"/>
          <w:szCs w:val="16"/>
        </w:rPr>
      </w:pPr>
      <w:r w:rsidRPr="00C476BD">
        <w:rPr>
          <w:sz w:val="20"/>
          <w:szCs w:val="16"/>
          <w:u w:val="single"/>
        </w:rPr>
        <w:t>Faculty Development Fellowship</w:t>
      </w:r>
      <w:r w:rsidR="00084BEB" w:rsidRPr="00C476BD">
        <w:rPr>
          <w:sz w:val="20"/>
          <w:szCs w:val="16"/>
        </w:rPr>
        <w:tab/>
      </w:r>
      <w:r w:rsidR="00084BEB" w:rsidRPr="00C476BD">
        <w:rPr>
          <w:sz w:val="20"/>
          <w:szCs w:val="16"/>
        </w:rPr>
        <w:tab/>
      </w:r>
      <w:r w:rsidR="00084BEB" w:rsidRPr="00C476BD">
        <w:rPr>
          <w:sz w:val="20"/>
          <w:szCs w:val="16"/>
        </w:rPr>
        <w:tab/>
        <w:t>2014-2015</w:t>
      </w:r>
    </w:p>
    <w:p w14:paraId="1B7469B8" w14:textId="4D19C10C" w:rsidR="000E2582" w:rsidRPr="00C476BD" w:rsidRDefault="000E2582" w:rsidP="000E2582">
      <w:pPr>
        <w:pStyle w:val="BodyText1"/>
        <w:spacing w:before="0" w:after="0" w:line="276" w:lineRule="auto"/>
        <w:rPr>
          <w:sz w:val="20"/>
          <w:szCs w:val="16"/>
        </w:rPr>
      </w:pPr>
      <w:r w:rsidRPr="00C476BD">
        <w:rPr>
          <w:sz w:val="20"/>
          <w:szCs w:val="16"/>
        </w:rPr>
        <w:t>Behavioral Science/Family System Educator Fellowship, Society of Teachers of Family Medicine</w:t>
      </w:r>
    </w:p>
    <w:p w14:paraId="5C086CE4" w14:textId="3BF9F10E" w:rsidR="00721878" w:rsidRPr="00C476BD" w:rsidRDefault="00084BEB" w:rsidP="000E2582">
      <w:pPr>
        <w:pStyle w:val="BodyText1"/>
        <w:spacing w:before="0" w:after="0" w:line="276" w:lineRule="auto"/>
        <w:rPr>
          <w:sz w:val="20"/>
          <w:szCs w:val="16"/>
        </w:rPr>
      </w:pPr>
      <w:r w:rsidRPr="00C476BD">
        <w:rPr>
          <w:sz w:val="20"/>
          <w:szCs w:val="16"/>
          <w:u w:val="single"/>
        </w:rPr>
        <w:t>Post-Doctoral Fellowship</w:t>
      </w:r>
      <w:r w:rsidRPr="00C476BD">
        <w:rPr>
          <w:sz w:val="20"/>
          <w:szCs w:val="16"/>
        </w:rPr>
        <w:tab/>
      </w:r>
      <w:r w:rsidRPr="00C476BD">
        <w:rPr>
          <w:sz w:val="20"/>
          <w:szCs w:val="16"/>
        </w:rPr>
        <w:tab/>
      </w:r>
      <w:r w:rsidRPr="00C476BD">
        <w:rPr>
          <w:sz w:val="20"/>
          <w:szCs w:val="16"/>
        </w:rPr>
        <w:tab/>
      </w:r>
      <w:r w:rsidR="00061E11">
        <w:rPr>
          <w:sz w:val="20"/>
          <w:szCs w:val="16"/>
        </w:rPr>
        <w:tab/>
      </w:r>
      <w:r w:rsidRPr="00C476BD">
        <w:rPr>
          <w:sz w:val="20"/>
          <w:szCs w:val="16"/>
        </w:rPr>
        <w:t>2012-2013</w:t>
      </w:r>
    </w:p>
    <w:p w14:paraId="4A4657BF" w14:textId="2869FC93" w:rsidR="00721878" w:rsidRPr="00C476BD" w:rsidRDefault="00721878" w:rsidP="00721878">
      <w:pPr>
        <w:pStyle w:val="BodyText1"/>
        <w:spacing w:before="0" w:line="276" w:lineRule="auto"/>
        <w:rPr>
          <w:sz w:val="20"/>
          <w:szCs w:val="16"/>
        </w:rPr>
      </w:pPr>
      <w:r w:rsidRPr="00C476BD">
        <w:rPr>
          <w:sz w:val="20"/>
          <w:szCs w:val="16"/>
        </w:rPr>
        <w:t>Chicago Center for Family Health, an independent affiliate of the University of Chicago</w:t>
      </w:r>
    </w:p>
    <w:p w14:paraId="07A109F7" w14:textId="06F15446" w:rsidR="00721878" w:rsidRPr="00C476BD" w:rsidRDefault="00084BEB" w:rsidP="00721878">
      <w:pPr>
        <w:pStyle w:val="BodyText1"/>
        <w:spacing w:before="0" w:line="276" w:lineRule="auto"/>
        <w:rPr>
          <w:sz w:val="20"/>
          <w:szCs w:val="16"/>
        </w:rPr>
      </w:pPr>
      <w:r w:rsidRPr="00C476BD">
        <w:rPr>
          <w:sz w:val="20"/>
          <w:szCs w:val="16"/>
          <w:u w:val="single"/>
        </w:rPr>
        <w:t>Pre-Doctoral Internship</w:t>
      </w:r>
      <w:r w:rsidRPr="00C476BD">
        <w:rPr>
          <w:sz w:val="20"/>
          <w:szCs w:val="16"/>
        </w:rPr>
        <w:tab/>
      </w:r>
      <w:r w:rsidRPr="00C476BD">
        <w:rPr>
          <w:sz w:val="20"/>
          <w:szCs w:val="16"/>
        </w:rPr>
        <w:tab/>
      </w:r>
      <w:r w:rsidRPr="00C476BD">
        <w:rPr>
          <w:sz w:val="20"/>
          <w:szCs w:val="16"/>
        </w:rPr>
        <w:tab/>
      </w:r>
      <w:r w:rsidRPr="00C476BD">
        <w:rPr>
          <w:sz w:val="20"/>
          <w:szCs w:val="16"/>
        </w:rPr>
        <w:tab/>
        <w:t>2011-2012</w:t>
      </w:r>
    </w:p>
    <w:p w14:paraId="4807F876" w14:textId="20CD7600" w:rsidR="00721878" w:rsidRPr="00C476BD" w:rsidRDefault="00721878" w:rsidP="00721878">
      <w:pPr>
        <w:pStyle w:val="BodyText1"/>
        <w:spacing w:before="0" w:line="276" w:lineRule="auto"/>
        <w:rPr>
          <w:sz w:val="20"/>
          <w:szCs w:val="16"/>
        </w:rPr>
      </w:pPr>
      <w:r w:rsidRPr="00C476BD">
        <w:rPr>
          <w:sz w:val="20"/>
          <w:szCs w:val="16"/>
        </w:rPr>
        <w:t>Dartmouth Family Medicine Residency Program, Concord, New Hampshire</w:t>
      </w:r>
    </w:p>
    <w:p w14:paraId="74D39564" w14:textId="1D2F36AC" w:rsidR="00A77A1A" w:rsidRPr="00C476BD" w:rsidRDefault="0040691C" w:rsidP="00721878">
      <w:pPr>
        <w:pStyle w:val="BodyText1"/>
        <w:spacing w:before="0" w:line="276" w:lineRule="auto"/>
        <w:rPr>
          <w:sz w:val="20"/>
          <w:szCs w:val="16"/>
        </w:rPr>
      </w:pPr>
      <w:r w:rsidRPr="00C476BD">
        <w:rPr>
          <w:sz w:val="20"/>
          <w:szCs w:val="16"/>
          <w:u w:val="single"/>
        </w:rPr>
        <w:t>Doctor of Philosophy</w:t>
      </w:r>
      <w:r w:rsidR="00084BEB" w:rsidRPr="00C476BD">
        <w:rPr>
          <w:sz w:val="20"/>
          <w:szCs w:val="16"/>
        </w:rPr>
        <w:tab/>
      </w:r>
      <w:r w:rsidR="00084BEB" w:rsidRPr="00C476BD">
        <w:rPr>
          <w:sz w:val="20"/>
          <w:szCs w:val="16"/>
        </w:rPr>
        <w:tab/>
      </w:r>
      <w:r w:rsidR="00084BEB" w:rsidRPr="00C476BD">
        <w:rPr>
          <w:sz w:val="20"/>
          <w:szCs w:val="16"/>
        </w:rPr>
        <w:tab/>
      </w:r>
      <w:r w:rsidR="00084BEB" w:rsidRPr="00C476BD">
        <w:rPr>
          <w:sz w:val="20"/>
          <w:szCs w:val="16"/>
        </w:rPr>
        <w:tab/>
        <w:t>2009-2012</w:t>
      </w:r>
    </w:p>
    <w:p w14:paraId="741704F3" w14:textId="2E90140F" w:rsidR="00A77A1A" w:rsidRPr="00C476BD" w:rsidRDefault="00A77A1A" w:rsidP="0063557D">
      <w:pPr>
        <w:pStyle w:val="BodyText1"/>
        <w:spacing w:before="0" w:line="276" w:lineRule="auto"/>
        <w:rPr>
          <w:sz w:val="20"/>
          <w:szCs w:val="16"/>
        </w:rPr>
      </w:pPr>
      <w:r w:rsidRPr="00C476BD">
        <w:rPr>
          <w:sz w:val="20"/>
          <w:szCs w:val="16"/>
        </w:rPr>
        <w:t>Medical Family Therapy, East Carolina University</w:t>
      </w:r>
    </w:p>
    <w:p w14:paraId="3225E693" w14:textId="510383D7" w:rsidR="00A77A1A" w:rsidRPr="00C476BD" w:rsidRDefault="000E2582" w:rsidP="0063557D">
      <w:pPr>
        <w:pStyle w:val="BodyText1"/>
        <w:spacing w:before="0" w:line="276" w:lineRule="auto"/>
        <w:rPr>
          <w:sz w:val="20"/>
          <w:szCs w:val="16"/>
        </w:rPr>
      </w:pPr>
      <w:r w:rsidRPr="00C476BD">
        <w:rPr>
          <w:sz w:val="20"/>
          <w:szCs w:val="16"/>
          <w:u w:val="single"/>
        </w:rPr>
        <w:t>Master of Science</w:t>
      </w:r>
      <w:r w:rsidR="00084BEB" w:rsidRPr="00C476BD">
        <w:rPr>
          <w:sz w:val="20"/>
          <w:szCs w:val="16"/>
        </w:rPr>
        <w:tab/>
      </w:r>
      <w:r w:rsidR="00084BEB" w:rsidRPr="00C476BD">
        <w:rPr>
          <w:sz w:val="20"/>
          <w:szCs w:val="16"/>
        </w:rPr>
        <w:tab/>
      </w:r>
      <w:r w:rsidR="00084BEB" w:rsidRPr="00C476BD">
        <w:rPr>
          <w:sz w:val="20"/>
          <w:szCs w:val="16"/>
        </w:rPr>
        <w:tab/>
      </w:r>
      <w:r w:rsidR="00084BEB" w:rsidRPr="00C476BD">
        <w:rPr>
          <w:sz w:val="20"/>
          <w:szCs w:val="16"/>
        </w:rPr>
        <w:tab/>
        <w:t>2007-2009</w:t>
      </w:r>
    </w:p>
    <w:p w14:paraId="730B5876" w14:textId="58F4EDF3" w:rsidR="00A77A1A" w:rsidRPr="00C476BD" w:rsidRDefault="00A77A1A" w:rsidP="0063557D">
      <w:pPr>
        <w:pStyle w:val="BodyText1"/>
        <w:spacing w:before="0" w:line="276" w:lineRule="auto"/>
        <w:rPr>
          <w:sz w:val="20"/>
          <w:szCs w:val="16"/>
        </w:rPr>
      </w:pPr>
      <w:r w:rsidRPr="00C476BD">
        <w:rPr>
          <w:sz w:val="20"/>
          <w:szCs w:val="16"/>
        </w:rPr>
        <w:t>Marriage and Family Therapy, Brigham Young University</w:t>
      </w:r>
    </w:p>
    <w:p w14:paraId="154D9683" w14:textId="77A62BDE" w:rsidR="00A77A1A" w:rsidRPr="00C476BD" w:rsidRDefault="000E2582" w:rsidP="0063557D">
      <w:pPr>
        <w:pStyle w:val="BodyText1"/>
        <w:spacing w:before="0" w:line="276" w:lineRule="auto"/>
        <w:rPr>
          <w:sz w:val="20"/>
          <w:szCs w:val="16"/>
        </w:rPr>
      </w:pPr>
      <w:r w:rsidRPr="00C476BD">
        <w:rPr>
          <w:sz w:val="20"/>
          <w:szCs w:val="16"/>
          <w:u w:val="single"/>
        </w:rPr>
        <w:t>Bachelor of Science</w:t>
      </w:r>
      <w:r w:rsidR="00084BEB" w:rsidRPr="00C476BD">
        <w:rPr>
          <w:sz w:val="20"/>
          <w:szCs w:val="16"/>
        </w:rPr>
        <w:tab/>
      </w:r>
      <w:r w:rsidR="00084BEB" w:rsidRPr="00C476BD">
        <w:rPr>
          <w:sz w:val="20"/>
          <w:szCs w:val="16"/>
        </w:rPr>
        <w:tab/>
      </w:r>
      <w:r w:rsidR="00084BEB" w:rsidRPr="00C476BD">
        <w:rPr>
          <w:sz w:val="20"/>
          <w:szCs w:val="16"/>
        </w:rPr>
        <w:tab/>
      </w:r>
      <w:r w:rsidR="00084BEB" w:rsidRPr="00C476BD">
        <w:rPr>
          <w:sz w:val="20"/>
          <w:szCs w:val="16"/>
        </w:rPr>
        <w:tab/>
        <w:t>2003-2006</w:t>
      </w:r>
    </w:p>
    <w:p w14:paraId="5C93EBF1" w14:textId="0EE5B0F7" w:rsidR="00CC6C97" w:rsidRPr="00C476BD" w:rsidRDefault="0FE2BED8" w:rsidP="0063557D">
      <w:pPr>
        <w:rPr>
          <w:sz w:val="20"/>
          <w:szCs w:val="20"/>
        </w:rPr>
      </w:pPr>
      <w:r w:rsidRPr="00C476BD">
        <w:rPr>
          <w:sz w:val="20"/>
          <w:szCs w:val="20"/>
        </w:rPr>
        <w:t>Psychology with minor in Marriage, Family, and Human Development, Brigham Young University</w:t>
      </w:r>
    </w:p>
    <w:p w14:paraId="4F5EE524" w14:textId="563C9415" w:rsidR="000700E2" w:rsidRDefault="000700E2" w:rsidP="00940836">
      <w:pPr>
        <w:pStyle w:val="Title"/>
        <w:jc w:val="left"/>
      </w:pPr>
      <w:r w:rsidRPr="005A3DA3">
        <w:t>Teaching</w:t>
      </w:r>
    </w:p>
    <w:p w14:paraId="7663EE2B" w14:textId="77777777" w:rsidR="00564ECC" w:rsidRDefault="00564ECC" w:rsidP="00564ECC">
      <w:pPr>
        <w:pStyle w:val="BodyText"/>
        <w:numPr>
          <w:ilvl w:val="0"/>
          <w:numId w:val="32"/>
        </w:numPr>
        <w:tabs>
          <w:tab w:val="left" w:pos="1947"/>
        </w:tabs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>CHS 484 Topic: Metabolic Health Translational Research</w:t>
      </w:r>
    </w:p>
    <w:p w14:paraId="6CC51855" w14:textId="058457E4" w:rsidR="00075F20" w:rsidRDefault="00075F20" w:rsidP="00075F20">
      <w:pPr>
        <w:pStyle w:val="BodyText"/>
        <w:numPr>
          <w:ilvl w:val="0"/>
          <w:numId w:val="32"/>
        </w:numPr>
        <w:tabs>
          <w:tab w:val="left" w:pos="1947"/>
        </w:tabs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>CHS 492 Honors Directed Study</w:t>
      </w:r>
    </w:p>
    <w:p w14:paraId="7AC1FC7A" w14:textId="775B2A6D" w:rsidR="00E447B6" w:rsidRPr="00B74723" w:rsidRDefault="00075F20" w:rsidP="00101DC8">
      <w:pPr>
        <w:pStyle w:val="BodyText"/>
        <w:numPr>
          <w:ilvl w:val="0"/>
          <w:numId w:val="32"/>
        </w:numPr>
        <w:tabs>
          <w:tab w:val="left" w:pos="1947"/>
        </w:tabs>
        <w:spacing w:after="0"/>
        <w:ind w:left="360"/>
        <w:rPr>
          <w:sz w:val="20"/>
          <w:szCs w:val="20"/>
          <w:u w:val="single"/>
        </w:rPr>
      </w:pPr>
      <w:r w:rsidRPr="00564ECC">
        <w:rPr>
          <w:sz w:val="20"/>
          <w:szCs w:val="20"/>
        </w:rPr>
        <w:t>CHS 493 Honors Thesis</w:t>
      </w:r>
    </w:p>
    <w:p w14:paraId="7F77A103" w14:textId="5B88DE5D" w:rsidR="00B74723" w:rsidRPr="00564ECC" w:rsidRDefault="00B74723" w:rsidP="00101DC8">
      <w:pPr>
        <w:pStyle w:val="BodyText"/>
        <w:numPr>
          <w:ilvl w:val="0"/>
          <w:numId w:val="32"/>
        </w:numPr>
        <w:tabs>
          <w:tab w:val="left" w:pos="1947"/>
        </w:tabs>
        <w:spacing w:after="0"/>
        <w:ind w:left="360"/>
        <w:rPr>
          <w:sz w:val="20"/>
          <w:szCs w:val="20"/>
          <w:u w:val="single"/>
        </w:rPr>
      </w:pPr>
      <w:r>
        <w:rPr>
          <w:sz w:val="20"/>
          <w:szCs w:val="20"/>
        </w:rPr>
        <w:t>HCD 540 Process Engineering II</w:t>
      </w:r>
    </w:p>
    <w:p w14:paraId="3F96470F" w14:textId="7C14A7A5" w:rsidR="00564ECC" w:rsidRDefault="00564ECC" w:rsidP="00564ECC">
      <w:pPr>
        <w:pStyle w:val="BodyText"/>
        <w:numPr>
          <w:ilvl w:val="0"/>
          <w:numId w:val="32"/>
        </w:numPr>
        <w:tabs>
          <w:tab w:val="left" w:pos="1947"/>
        </w:tabs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>HCD 570 Process Engineering</w:t>
      </w:r>
      <w:r w:rsidR="00B74723">
        <w:rPr>
          <w:sz w:val="20"/>
          <w:szCs w:val="20"/>
        </w:rPr>
        <w:t xml:space="preserve"> I</w:t>
      </w:r>
    </w:p>
    <w:p w14:paraId="208D1380" w14:textId="38E2B731" w:rsidR="00564ECC" w:rsidRDefault="00564ECC" w:rsidP="00564ECC">
      <w:pPr>
        <w:pStyle w:val="BodyText"/>
        <w:numPr>
          <w:ilvl w:val="0"/>
          <w:numId w:val="32"/>
        </w:numPr>
        <w:tabs>
          <w:tab w:val="left" w:pos="1947"/>
        </w:tabs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>HCD 592 Capstone</w:t>
      </w:r>
    </w:p>
    <w:p w14:paraId="4FF1214A" w14:textId="77777777" w:rsidR="00564ECC" w:rsidRDefault="00564ECC" w:rsidP="00564ECC">
      <w:pPr>
        <w:pStyle w:val="BodyText"/>
        <w:numPr>
          <w:ilvl w:val="0"/>
          <w:numId w:val="32"/>
        </w:numPr>
        <w:tabs>
          <w:tab w:val="left" w:pos="1947"/>
        </w:tabs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IBC 540 </w:t>
      </w:r>
      <w:r w:rsidRPr="00100787">
        <w:rPr>
          <w:sz w:val="20"/>
          <w:szCs w:val="20"/>
        </w:rPr>
        <w:t>Integrated Healthcare Process Improvement</w:t>
      </w:r>
    </w:p>
    <w:p w14:paraId="7096E7A6" w14:textId="77777777" w:rsidR="00564ECC" w:rsidRDefault="00564ECC" w:rsidP="00564ECC">
      <w:pPr>
        <w:pStyle w:val="BodyText"/>
        <w:numPr>
          <w:ilvl w:val="0"/>
          <w:numId w:val="32"/>
        </w:numPr>
        <w:tabs>
          <w:tab w:val="left" w:pos="1947"/>
        </w:tabs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IBC 585 </w:t>
      </w:r>
      <w:r w:rsidRPr="00100787">
        <w:rPr>
          <w:sz w:val="20"/>
          <w:szCs w:val="20"/>
        </w:rPr>
        <w:t>Inter-professional Consultation: Leadership and Teamwork in Integrated Healthcare</w:t>
      </w:r>
    </w:p>
    <w:p w14:paraId="3393CF06" w14:textId="0330E7AA" w:rsidR="00890658" w:rsidRDefault="00890658" w:rsidP="00890658">
      <w:pPr>
        <w:pStyle w:val="BodyText"/>
        <w:numPr>
          <w:ilvl w:val="0"/>
          <w:numId w:val="32"/>
        </w:numPr>
        <w:tabs>
          <w:tab w:val="left" w:pos="1947"/>
        </w:tabs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>IBC 598</w:t>
      </w:r>
      <w:r w:rsidR="00100787">
        <w:rPr>
          <w:sz w:val="20"/>
          <w:szCs w:val="20"/>
        </w:rPr>
        <w:t xml:space="preserve"> Motivational Interviewing</w:t>
      </w:r>
    </w:p>
    <w:p w14:paraId="670BCDB0" w14:textId="621C66F3" w:rsidR="00890658" w:rsidRDefault="00890658" w:rsidP="00890658">
      <w:pPr>
        <w:pStyle w:val="BodyText"/>
        <w:numPr>
          <w:ilvl w:val="0"/>
          <w:numId w:val="32"/>
        </w:numPr>
        <w:tabs>
          <w:tab w:val="left" w:pos="1947"/>
        </w:tabs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>IBC 601</w:t>
      </w:r>
      <w:r w:rsidR="00100787">
        <w:rPr>
          <w:sz w:val="20"/>
          <w:szCs w:val="20"/>
        </w:rPr>
        <w:t xml:space="preserve"> Integrated Primary Care</w:t>
      </w:r>
    </w:p>
    <w:p w14:paraId="76A66884" w14:textId="4E66139B" w:rsidR="00B74723" w:rsidRDefault="00B74723" w:rsidP="00890658">
      <w:pPr>
        <w:pStyle w:val="BodyText"/>
        <w:numPr>
          <w:ilvl w:val="0"/>
          <w:numId w:val="32"/>
        </w:numPr>
        <w:tabs>
          <w:tab w:val="left" w:pos="1947"/>
        </w:tabs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>IBC 611 Population-Based Behavioral Health Management</w:t>
      </w:r>
    </w:p>
    <w:p w14:paraId="21CDF271" w14:textId="1A3ED417" w:rsidR="00B74723" w:rsidRDefault="00B74723" w:rsidP="00890658">
      <w:pPr>
        <w:pStyle w:val="BodyText"/>
        <w:numPr>
          <w:ilvl w:val="0"/>
          <w:numId w:val="32"/>
        </w:numPr>
        <w:tabs>
          <w:tab w:val="left" w:pos="1947"/>
        </w:tabs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>IBC 614 Quality and Performance Measurement, Improvement</w:t>
      </w:r>
    </w:p>
    <w:p w14:paraId="01E972CC" w14:textId="39B73177" w:rsidR="00890658" w:rsidRDefault="00890658" w:rsidP="00890658">
      <w:pPr>
        <w:pStyle w:val="BodyText"/>
        <w:numPr>
          <w:ilvl w:val="0"/>
          <w:numId w:val="32"/>
        </w:numPr>
        <w:tabs>
          <w:tab w:val="left" w:pos="1947"/>
        </w:tabs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>IBC 670</w:t>
      </w:r>
      <w:r w:rsidR="00100787">
        <w:rPr>
          <w:sz w:val="20"/>
          <w:szCs w:val="20"/>
        </w:rPr>
        <w:t xml:space="preserve"> </w:t>
      </w:r>
      <w:r w:rsidR="00075F20" w:rsidRPr="00075F20">
        <w:rPr>
          <w:sz w:val="20"/>
          <w:szCs w:val="20"/>
        </w:rPr>
        <w:t>Integrated Behavioral Health Interventions for Substance Use Disorders</w:t>
      </w:r>
    </w:p>
    <w:p w14:paraId="1EB5363B" w14:textId="063416BD" w:rsidR="00890658" w:rsidRDefault="00890658" w:rsidP="00890658">
      <w:pPr>
        <w:pStyle w:val="BodyText"/>
        <w:numPr>
          <w:ilvl w:val="0"/>
          <w:numId w:val="32"/>
        </w:numPr>
        <w:tabs>
          <w:tab w:val="left" w:pos="1947"/>
        </w:tabs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>IBC 690</w:t>
      </w:r>
      <w:r w:rsidR="00E447B6">
        <w:rPr>
          <w:sz w:val="20"/>
          <w:szCs w:val="20"/>
        </w:rPr>
        <w:t xml:space="preserve"> Independent Study</w:t>
      </w:r>
    </w:p>
    <w:p w14:paraId="17590A0F" w14:textId="161147A1" w:rsidR="00564ECC" w:rsidRPr="00564ECC" w:rsidRDefault="00564ECC" w:rsidP="00496F35">
      <w:pPr>
        <w:pStyle w:val="BodyText"/>
        <w:numPr>
          <w:ilvl w:val="0"/>
          <w:numId w:val="32"/>
        </w:numPr>
        <w:tabs>
          <w:tab w:val="left" w:pos="1947"/>
        </w:tabs>
        <w:spacing w:after="0"/>
        <w:ind w:left="360"/>
        <w:rPr>
          <w:sz w:val="20"/>
          <w:szCs w:val="20"/>
        </w:rPr>
      </w:pPr>
      <w:r w:rsidRPr="00564ECC">
        <w:rPr>
          <w:sz w:val="20"/>
          <w:szCs w:val="20"/>
        </w:rPr>
        <w:t>IBC 718 Healthcare Systems: Organization, Delivery</w:t>
      </w:r>
      <w:r>
        <w:rPr>
          <w:sz w:val="20"/>
          <w:szCs w:val="20"/>
        </w:rPr>
        <w:t>,</w:t>
      </w:r>
      <w:r w:rsidRPr="00564ECC">
        <w:rPr>
          <w:sz w:val="20"/>
          <w:szCs w:val="20"/>
        </w:rPr>
        <w:t xml:space="preserve"> and Economics</w:t>
      </w:r>
    </w:p>
    <w:p w14:paraId="29F04A1C" w14:textId="51B3E26C" w:rsidR="005A3DA3" w:rsidRDefault="00890658" w:rsidP="00890658">
      <w:pPr>
        <w:pStyle w:val="BodyText"/>
        <w:numPr>
          <w:ilvl w:val="0"/>
          <w:numId w:val="32"/>
        </w:numPr>
        <w:tabs>
          <w:tab w:val="left" w:pos="1947"/>
        </w:tabs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>IBC 732 Leadership</w:t>
      </w:r>
      <w:r w:rsidR="00E447B6">
        <w:rPr>
          <w:sz w:val="20"/>
          <w:szCs w:val="20"/>
        </w:rPr>
        <w:t xml:space="preserve"> in Healthcare</w:t>
      </w:r>
    </w:p>
    <w:p w14:paraId="394385CA" w14:textId="7FCE79A5" w:rsidR="00890658" w:rsidRDefault="00890658" w:rsidP="00890658">
      <w:pPr>
        <w:pStyle w:val="BodyText"/>
        <w:numPr>
          <w:ilvl w:val="0"/>
          <w:numId w:val="32"/>
        </w:numPr>
        <w:tabs>
          <w:tab w:val="left" w:pos="1947"/>
        </w:tabs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>IBC 793</w:t>
      </w:r>
      <w:r w:rsidR="00E447B6">
        <w:rPr>
          <w:sz w:val="20"/>
          <w:szCs w:val="20"/>
        </w:rPr>
        <w:t xml:space="preserve"> Developing the Applied Project</w:t>
      </w:r>
    </w:p>
    <w:p w14:paraId="62EC058D" w14:textId="58B274D8" w:rsidR="00E447B6" w:rsidRDefault="00E447B6" w:rsidP="005A3DA3">
      <w:pPr>
        <w:pStyle w:val="BodyText"/>
        <w:tabs>
          <w:tab w:val="left" w:pos="1947"/>
        </w:tabs>
        <w:spacing w:after="0"/>
        <w:rPr>
          <w:sz w:val="24"/>
          <w:szCs w:val="24"/>
        </w:rPr>
      </w:pPr>
    </w:p>
    <w:p w14:paraId="04EEC893" w14:textId="708F13BF" w:rsidR="00E447B6" w:rsidRDefault="00E447B6" w:rsidP="00940836">
      <w:pPr>
        <w:pStyle w:val="Title"/>
        <w:jc w:val="left"/>
      </w:pPr>
      <w:r>
        <w:lastRenderedPageBreak/>
        <w:t>Student Mentoring</w:t>
      </w:r>
    </w:p>
    <w:p w14:paraId="41793D18" w14:textId="259275AA" w:rsidR="001F3519" w:rsidRPr="00691FFA" w:rsidRDefault="009B6BAE" w:rsidP="005A3DA3">
      <w:pPr>
        <w:pStyle w:val="BodyText"/>
        <w:tabs>
          <w:tab w:val="left" w:pos="1947"/>
        </w:tabs>
        <w:spacing w:after="0"/>
        <w:rPr>
          <w:sz w:val="20"/>
          <w:szCs w:val="20"/>
          <w:u w:val="single"/>
        </w:rPr>
      </w:pPr>
      <w:r w:rsidRPr="00691FFA">
        <w:rPr>
          <w:sz w:val="20"/>
          <w:szCs w:val="20"/>
          <w:u w:val="single"/>
        </w:rPr>
        <w:t xml:space="preserve">Doctor of Behavioral Health </w:t>
      </w:r>
      <w:r w:rsidR="00254D13" w:rsidRPr="00691FFA">
        <w:rPr>
          <w:sz w:val="20"/>
          <w:szCs w:val="20"/>
          <w:u w:val="single"/>
        </w:rPr>
        <w:t>Student Committees Chaired</w:t>
      </w:r>
      <w:r w:rsidR="00BD502A" w:rsidRPr="00691FFA">
        <w:rPr>
          <w:sz w:val="20"/>
          <w:szCs w:val="20"/>
          <w:u w:val="single"/>
        </w:rPr>
        <w:t xml:space="preserve"> (</w:t>
      </w:r>
      <w:r w:rsidR="00127A3D">
        <w:rPr>
          <w:sz w:val="20"/>
          <w:szCs w:val="20"/>
          <w:u w:val="single"/>
        </w:rPr>
        <w:t>2</w:t>
      </w:r>
      <w:r w:rsidR="00AA739C">
        <w:rPr>
          <w:sz w:val="20"/>
          <w:szCs w:val="20"/>
          <w:u w:val="single"/>
        </w:rPr>
        <w:t>4</w:t>
      </w:r>
      <w:r w:rsidR="00BD502A" w:rsidRPr="00691FFA">
        <w:rPr>
          <w:sz w:val="20"/>
          <w:szCs w:val="20"/>
          <w:u w:val="single"/>
        </w:rPr>
        <w:t>)</w:t>
      </w:r>
    </w:p>
    <w:p w14:paraId="5A484B1B" w14:textId="77777777" w:rsidR="00691FFA" w:rsidRPr="00691FFA" w:rsidRDefault="00691FFA" w:rsidP="005A3DA3">
      <w:pPr>
        <w:pStyle w:val="BodyText"/>
        <w:tabs>
          <w:tab w:val="left" w:pos="1947"/>
        </w:tabs>
        <w:spacing w:after="0"/>
        <w:rPr>
          <w:sz w:val="20"/>
          <w:szCs w:val="20"/>
        </w:rPr>
      </w:pPr>
    </w:p>
    <w:tbl>
      <w:tblPr>
        <w:tblStyle w:val="TableGrid"/>
        <w:tblW w:w="9463" w:type="dxa"/>
        <w:tblLook w:val="04A0" w:firstRow="1" w:lastRow="0" w:firstColumn="1" w:lastColumn="0" w:noHBand="0" w:noVBand="1"/>
      </w:tblPr>
      <w:tblGrid>
        <w:gridCol w:w="1171"/>
        <w:gridCol w:w="1351"/>
        <w:gridCol w:w="886"/>
        <w:gridCol w:w="1416"/>
        <w:gridCol w:w="4639"/>
      </w:tblGrid>
      <w:tr w:rsidR="00207B27" w:rsidRPr="00207B27" w14:paraId="6904F3EC" w14:textId="77777777" w:rsidTr="003F623E">
        <w:trPr>
          <w:trHeight w:val="300"/>
        </w:trPr>
        <w:tc>
          <w:tcPr>
            <w:tcW w:w="1171" w:type="dxa"/>
            <w:noWrap/>
          </w:tcPr>
          <w:p w14:paraId="1C45F65C" w14:textId="167B07C1" w:rsidR="00207B27" w:rsidRPr="009B6BAE" w:rsidRDefault="00020B00" w:rsidP="00207B27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Year</w:t>
            </w:r>
          </w:p>
        </w:tc>
        <w:tc>
          <w:tcPr>
            <w:tcW w:w="1351" w:type="dxa"/>
            <w:noWrap/>
          </w:tcPr>
          <w:p w14:paraId="4308D85A" w14:textId="394CFE7C" w:rsidR="00207B27" w:rsidRPr="009B6BAE" w:rsidRDefault="00207B27" w:rsidP="00207B27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9B6BAE">
              <w:rPr>
                <w:b/>
                <w:bCs/>
                <w:sz w:val="18"/>
                <w:szCs w:val="18"/>
              </w:rPr>
              <w:t>Last Name</w:t>
            </w:r>
          </w:p>
        </w:tc>
        <w:tc>
          <w:tcPr>
            <w:tcW w:w="886" w:type="dxa"/>
            <w:noWrap/>
          </w:tcPr>
          <w:p w14:paraId="4560BFA0" w14:textId="59CBA992" w:rsidR="00207B27" w:rsidRPr="009B6BAE" w:rsidRDefault="00207B27" w:rsidP="00207B27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9B6BAE">
              <w:rPr>
                <w:b/>
                <w:bCs/>
                <w:sz w:val="18"/>
                <w:szCs w:val="18"/>
              </w:rPr>
              <w:t>State</w:t>
            </w:r>
          </w:p>
        </w:tc>
        <w:tc>
          <w:tcPr>
            <w:tcW w:w="1416" w:type="dxa"/>
            <w:noWrap/>
          </w:tcPr>
          <w:p w14:paraId="2BA4292E" w14:textId="75352DA9" w:rsidR="00207B27" w:rsidRPr="009B6BAE" w:rsidRDefault="00207B27" w:rsidP="00207B27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9B6BAE">
              <w:rPr>
                <w:b/>
                <w:bCs/>
                <w:sz w:val="18"/>
                <w:szCs w:val="18"/>
              </w:rPr>
              <w:t>Concentration</w:t>
            </w:r>
          </w:p>
        </w:tc>
        <w:tc>
          <w:tcPr>
            <w:tcW w:w="4639" w:type="dxa"/>
          </w:tcPr>
          <w:p w14:paraId="53CC8B33" w14:textId="7C5B05F9" w:rsidR="00207B27" w:rsidRPr="009B6BAE" w:rsidRDefault="00207B27" w:rsidP="00207B27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9B6BAE">
              <w:rPr>
                <w:b/>
                <w:bCs/>
                <w:sz w:val="18"/>
                <w:szCs w:val="18"/>
              </w:rPr>
              <w:t>Culminating Project</w:t>
            </w:r>
          </w:p>
        </w:tc>
      </w:tr>
      <w:tr w:rsidR="00CE5991" w:rsidRPr="00207B27" w14:paraId="16A25823" w14:textId="77777777" w:rsidTr="003F623E">
        <w:trPr>
          <w:trHeight w:val="300"/>
        </w:trPr>
        <w:tc>
          <w:tcPr>
            <w:tcW w:w="1171" w:type="dxa"/>
            <w:noWrap/>
          </w:tcPr>
          <w:p w14:paraId="37B35DE3" w14:textId="25E02870" w:rsidR="00CE5991" w:rsidRDefault="00CE5991" w:rsidP="00207B27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1351" w:type="dxa"/>
            <w:noWrap/>
          </w:tcPr>
          <w:p w14:paraId="7725A3A1" w14:textId="120FB9D3" w:rsidR="00CE5991" w:rsidRDefault="00CE5991" w:rsidP="00207B27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Williams</w:t>
            </w:r>
          </w:p>
        </w:tc>
        <w:tc>
          <w:tcPr>
            <w:tcW w:w="886" w:type="dxa"/>
            <w:noWrap/>
          </w:tcPr>
          <w:p w14:paraId="7A035357" w14:textId="5FF146E6" w:rsidR="00CE5991" w:rsidRDefault="00CE5991" w:rsidP="00207B27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</w:t>
            </w:r>
          </w:p>
        </w:tc>
        <w:tc>
          <w:tcPr>
            <w:tcW w:w="1416" w:type="dxa"/>
            <w:noWrap/>
          </w:tcPr>
          <w:p w14:paraId="6CA13A8C" w14:textId="20D2F1F9" w:rsidR="00CE5991" w:rsidRDefault="00CE5991" w:rsidP="00207B27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Clinical</w:t>
            </w:r>
          </w:p>
        </w:tc>
        <w:tc>
          <w:tcPr>
            <w:tcW w:w="4639" w:type="dxa"/>
          </w:tcPr>
          <w:p w14:paraId="004FF623" w14:textId="542B23D3" w:rsidR="00CE5991" w:rsidRPr="000F1BF7" w:rsidRDefault="00CE5991" w:rsidP="00207B27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CE5991">
              <w:rPr>
                <w:sz w:val="18"/>
                <w:szCs w:val="18"/>
              </w:rPr>
              <w:t>Depression and HIV treatment in primary care</w:t>
            </w:r>
          </w:p>
        </w:tc>
      </w:tr>
      <w:tr w:rsidR="00CE5991" w:rsidRPr="00207B27" w14:paraId="29ED8BB3" w14:textId="77777777" w:rsidTr="003F623E">
        <w:trPr>
          <w:trHeight w:val="300"/>
        </w:trPr>
        <w:tc>
          <w:tcPr>
            <w:tcW w:w="1171" w:type="dxa"/>
            <w:noWrap/>
          </w:tcPr>
          <w:p w14:paraId="74497397" w14:textId="6B6B3691" w:rsidR="00CE5991" w:rsidRDefault="00CE5991" w:rsidP="00207B27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351" w:type="dxa"/>
            <w:noWrap/>
          </w:tcPr>
          <w:p w14:paraId="40E46450" w14:textId="05CBF6FF" w:rsidR="00CE5991" w:rsidRDefault="00CE5991" w:rsidP="00207B27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Casavantes</w:t>
            </w:r>
            <w:proofErr w:type="spellEnd"/>
          </w:p>
        </w:tc>
        <w:tc>
          <w:tcPr>
            <w:tcW w:w="886" w:type="dxa"/>
            <w:noWrap/>
          </w:tcPr>
          <w:p w14:paraId="14E91FAA" w14:textId="36AC969B" w:rsidR="00CE5991" w:rsidRDefault="00CE5991" w:rsidP="00207B27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</w:t>
            </w:r>
          </w:p>
        </w:tc>
        <w:tc>
          <w:tcPr>
            <w:tcW w:w="1416" w:type="dxa"/>
            <w:noWrap/>
          </w:tcPr>
          <w:p w14:paraId="4E7084FD" w14:textId="12F3A624" w:rsidR="00CE5991" w:rsidRDefault="00CE5991" w:rsidP="00207B27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Clinical</w:t>
            </w:r>
          </w:p>
        </w:tc>
        <w:tc>
          <w:tcPr>
            <w:tcW w:w="4639" w:type="dxa"/>
          </w:tcPr>
          <w:p w14:paraId="4DAABBA5" w14:textId="16010BB5" w:rsidR="00CE5991" w:rsidRPr="000F1BF7" w:rsidRDefault="00CE5991" w:rsidP="00207B27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Improving BGL for patients with comorbid conditions</w:t>
            </w:r>
          </w:p>
        </w:tc>
      </w:tr>
      <w:tr w:rsidR="00CE5991" w:rsidRPr="00207B27" w14:paraId="61AADA75" w14:textId="77777777" w:rsidTr="003F623E">
        <w:trPr>
          <w:trHeight w:val="300"/>
        </w:trPr>
        <w:tc>
          <w:tcPr>
            <w:tcW w:w="1171" w:type="dxa"/>
            <w:noWrap/>
          </w:tcPr>
          <w:p w14:paraId="49F7D306" w14:textId="65EA4584" w:rsidR="00CE5991" w:rsidRDefault="00CE5991" w:rsidP="00207B27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351" w:type="dxa"/>
            <w:noWrap/>
          </w:tcPr>
          <w:p w14:paraId="43676658" w14:textId="0440AF0A" w:rsidR="00CE5991" w:rsidRDefault="00CE5991" w:rsidP="00207B27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Heath-Martinez</w:t>
            </w:r>
          </w:p>
        </w:tc>
        <w:tc>
          <w:tcPr>
            <w:tcW w:w="886" w:type="dxa"/>
            <w:noWrap/>
          </w:tcPr>
          <w:p w14:paraId="70CE1DA6" w14:textId="31388F55" w:rsidR="00CE5991" w:rsidRDefault="00CE5991" w:rsidP="00207B27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</w:t>
            </w:r>
          </w:p>
        </w:tc>
        <w:tc>
          <w:tcPr>
            <w:tcW w:w="1416" w:type="dxa"/>
            <w:noWrap/>
          </w:tcPr>
          <w:p w14:paraId="2E5467C9" w14:textId="571DE48D" w:rsidR="00CE5991" w:rsidRDefault="00CE5991" w:rsidP="00207B27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Management</w:t>
            </w:r>
          </w:p>
        </w:tc>
        <w:tc>
          <w:tcPr>
            <w:tcW w:w="4639" w:type="dxa"/>
          </w:tcPr>
          <w:p w14:paraId="771E54DF" w14:textId="3761DDA6" w:rsidR="00CE5991" w:rsidRPr="000F1BF7" w:rsidRDefault="00CE5991" w:rsidP="00207B27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Improving access to primary care</w:t>
            </w:r>
          </w:p>
        </w:tc>
      </w:tr>
      <w:tr w:rsidR="000F1BF7" w:rsidRPr="00207B27" w14:paraId="3EF3EDA8" w14:textId="77777777" w:rsidTr="003F623E">
        <w:trPr>
          <w:trHeight w:val="300"/>
        </w:trPr>
        <w:tc>
          <w:tcPr>
            <w:tcW w:w="1171" w:type="dxa"/>
            <w:noWrap/>
          </w:tcPr>
          <w:p w14:paraId="27ED9493" w14:textId="13E7D639" w:rsidR="000F1BF7" w:rsidRDefault="000F1BF7" w:rsidP="00207B27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351" w:type="dxa"/>
            <w:noWrap/>
          </w:tcPr>
          <w:p w14:paraId="60698086" w14:textId="1DDEC765" w:rsidR="000F1BF7" w:rsidRDefault="000F1BF7" w:rsidP="00207B27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John</w:t>
            </w:r>
          </w:p>
        </w:tc>
        <w:tc>
          <w:tcPr>
            <w:tcW w:w="886" w:type="dxa"/>
            <w:noWrap/>
          </w:tcPr>
          <w:p w14:paraId="4A748C91" w14:textId="002D2DBB" w:rsidR="000F1BF7" w:rsidRDefault="000F1BF7" w:rsidP="00207B27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</w:t>
            </w:r>
          </w:p>
        </w:tc>
        <w:tc>
          <w:tcPr>
            <w:tcW w:w="1416" w:type="dxa"/>
            <w:noWrap/>
          </w:tcPr>
          <w:p w14:paraId="74416220" w14:textId="4CF0DACC" w:rsidR="000F1BF7" w:rsidRDefault="000F1BF7" w:rsidP="00207B27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Clinical</w:t>
            </w:r>
          </w:p>
        </w:tc>
        <w:tc>
          <w:tcPr>
            <w:tcW w:w="4639" w:type="dxa"/>
          </w:tcPr>
          <w:p w14:paraId="0B5E6276" w14:textId="6AF4CE39" w:rsidR="000F1BF7" w:rsidRPr="009B6BAE" w:rsidRDefault="000F1BF7" w:rsidP="00207B27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0F1BF7">
              <w:rPr>
                <w:sz w:val="18"/>
                <w:szCs w:val="18"/>
              </w:rPr>
              <w:t>COPD and Depression Screening Protocol</w:t>
            </w:r>
          </w:p>
        </w:tc>
      </w:tr>
      <w:tr w:rsidR="000F1BF7" w:rsidRPr="00207B27" w14:paraId="78449EEA" w14:textId="77777777" w:rsidTr="003F623E">
        <w:trPr>
          <w:trHeight w:val="300"/>
        </w:trPr>
        <w:tc>
          <w:tcPr>
            <w:tcW w:w="1171" w:type="dxa"/>
            <w:noWrap/>
          </w:tcPr>
          <w:p w14:paraId="30457E43" w14:textId="3847B644" w:rsidR="000F1BF7" w:rsidRDefault="000F1BF7" w:rsidP="00207B27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351" w:type="dxa"/>
            <w:noWrap/>
          </w:tcPr>
          <w:p w14:paraId="75098E4D" w14:textId="40BFFF30" w:rsidR="000F1BF7" w:rsidRPr="009B6BAE" w:rsidRDefault="000F1BF7" w:rsidP="00207B27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Downs</w:t>
            </w:r>
          </w:p>
        </w:tc>
        <w:tc>
          <w:tcPr>
            <w:tcW w:w="886" w:type="dxa"/>
            <w:noWrap/>
          </w:tcPr>
          <w:p w14:paraId="0AA5287F" w14:textId="414BB3BE" w:rsidR="000F1BF7" w:rsidRPr="009B6BAE" w:rsidRDefault="000F1BF7" w:rsidP="00207B27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</w:t>
            </w:r>
          </w:p>
        </w:tc>
        <w:tc>
          <w:tcPr>
            <w:tcW w:w="1416" w:type="dxa"/>
            <w:noWrap/>
          </w:tcPr>
          <w:p w14:paraId="7D0F41D0" w14:textId="01998450" w:rsidR="000F1BF7" w:rsidRPr="009B6BAE" w:rsidRDefault="000F1BF7" w:rsidP="00207B27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Management</w:t>
            </w:r>
          </w:p>
        </w:tc>
        <w:tc>
          <w:tcPr>
            <w:tcW w:w="4639" w:type="dxa"/>
          </w:tcPr>
          <w:p w14:paraId="4D5CB2CF" w14:textId="0D28FA88" w:rsidR="000F1BF7" w:rsidRPr="009B6BAE" w:rsidRDefault="000F1BF7" w:rsidP="00207B27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0F1BF7">
              <w:rPr>
                <w:sz w:val="18"/>
                <w:szCs w:val="18"/>
              </w:rPr>
              <w:t>Behavioral Health Care Integration within a Commercially Insured Population</w:t>
            </w:r>
          </w:p>
        </w:tc>
      </w:tr>
      <w:tr w:rsidR="00207B27" w:rsidRPr="00207B27" w14:paraId="22DD1AF7" w14:textId="0E4889D6" w:rsidTr="003F623E">
        <w:trPr>
          <w:trHeight w:val="300"/>
        </w:trPr>
        <w:tc>
          <w:tcPr>
            <w:tcW w:w="1171" w:type="dxa"/>
            <w:noWrap/>
            <w:hideMark/>
          </w:tcPr>
          <w:p w14:paraId="70F0002A" w14:textId="18D8C584" w:rsidR="00207B27" w:rsidRPr="009B6BAE" w:rsidRDefault="00020B00" w:rsidP="00207B27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351" w:type="dxa"/>
            <w:noWrap/>
            <w:hideMark/>
          </w:tcPr>
          <w:p w14:paraId="42434FF5" w14:textId="77777777" w:rsidR="00207B27" w:rsidRPr="009B6BAE" w:rsidRDefault="00207B27" w:rsidP="00207B27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9B6BAE">
              <w:rPr>
                <w:sz w:val="18"/>
                <w:szCs w:val="18"/>
              </w:rPr>
              <w:t>Dager</w:t>
            </w:r>
          </w:p>
        </w:tc>
        <w:tc>
          <w:tcPr>
            <w:tcW w:w="886" w:type="dxa"/>
            <w:noWrap/>
            <w:hideMark/>
          </w:tcPr>
          <w:p w14:paraId="2B5F37DB" w14:textId="77777777" w:rsidR="00207B27" w:rsidRPr="009B6BAE" w:rsidRDefault="00207B27" w:rsidP="00207B27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9B6BAE">
              <w:rPr>
                <w:sz w:val="18"/>
                <w:szCs w:val="18"/>
              </w:rPr>
              <w:t>MT</w:t>
            </w:r>
          </w:p>
        </w:tc>
        <w:tc>
          <w:tcPr>
            <w:tcW w:w="1416" w:type="dxa"/>
            <w:noWrap/>
            <w:hideMark/>
          </w:tcPr>
          <w:p w14:paraId="7EEE9BD4" w14:textId="77777777" w:rsidR="00207B27" w:rsidRPr="009B6BAE" w:rsidRDefault="00207B27" w:rsidP="00207B27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9B6BAE">
              <w:rPr>
                <w:sz w:val="18"/>
                <w:szCs w:val="18"/>
              </w:rPr>
              <w:t>Clinical</w:t>
            </w:r>
          </w:p>
        </w:tc>
        <w:tc>
          <w:tcPr>
            <w:tcW w:w="4639" w:type="dxa"/>
          </w:tcPr>
          <w:p w14:paraId="0FDC9AA1" w14:textId="08528AFA" w:rsidR="00207B27" w:rsidRPr="009B6BAE" w:rsidRDefault="009B6BAE" w:rsidP="00207B27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9B6BAE">
              <w:rPr>
                <w:sz w:val="18"/>
                <w:szCs w:val="18"/>
              </w:rPr>
              <w:t>Improving medication assisted treatment for OUD in a rural FQHC</w:t>
            </w:r>
          </w:p>
        </w:tc>
      </w:tr>
      <w:tr w:rsidR="00D353F5" w:rsidRPr="00207B27" w14:paraId="6E295027" w14:textId="77777777" w:rsidTr="00245680">
        <w:trPr>
          <w:trHeight w:val="300"/>
        </w:trPr>
        <w:tc>
          <w:tcPr>
            <w:tcW w:w="1171" w:type="dxa"/>
            <w:noWrap/>
            <w:hideMark/>
          </w:tcPr>
          <w:p w14:paraId="1B783194" w14:textId="77777777" w:rsidR="00D353F5" w:rsidRPr="009B6BAE" w:rsidRDefault="00D353F5" w:rsidP="00245680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351" w:type="dxa"/>
            <w:noWrap/>
            <w:hideMark/>
          </w:tcPr>
          <w:p w14:paraId="6D12AFF6" w14:textId="77777777" w:rsidR="00D353F5" w:rsidRPr="009B6BAE" w:rsidRDefault="00D353F5" w:rsidP="00245680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9B6BAE">
              <w:rPr>
                <w:sz w:val="18"/>
                <w:szCs w:val="18"/>
              </w:rPr>
              <w:t>Brown</w:t>
            </w:r>
          </w:p>
        </w:tc>
        <w:tc>
          <w:tcPr>
            <w:tcW w:w="886" w:type="dxa"/>
            <w:noWrap/>
            <w:hideMark/>
          </w:tcPr>
          <w:p w14:paraId="00F56F3A" w14:textId="77777777" w:rsidR="00D353F5" w:rsidRPr="009B6BAE" w:rsidRDefault="00D353F5" w:rsidP="00245680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9B6BAE">
              <w:rPr>
                <w:sz w:val="18"/>
                <w:szCs w:val="18"/>
              </w:rPr>
              <w:t>Jamaica</w:t>
            </w:r>
          </w:p>
        </w:tc>
        <w:tc>
          <w:tcPr>
            <w:tcW w:w="1416" w:type="dxa"/>
            <w:noWrap/>
            <w:hideMark/>
          </w:tcPr>
          <w:p w14:paraId="62B8A51D" w14:textId="77777777" w:rsidR="00D353F5" w:rsidRPr="009B6BAE" w:rsidRDefault="00D353F5" w:rsidP="00245680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9B6BAE">
              <w:rPr>
                <w:sz w:val="18"/>
                <w:szCs w:val="18"/>
              </w:rPr>
              <w:t>Clinical</w:t>
            </w:r>
          </w:p>
        </w:tc>
        <w:tc>
          <w:tcPr>
            <w:tcW w:w="4639" w:type="dxa"/>
          </w:tcPr>
          <w:p w14:paraId="60A32758" w14:textId="77777777" w:rsidR="00D353F5" w:rsidRPr="009B6BAE" w:rsidRDefault="00D353F5" w:rsidP="00245680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9B6BAE">
              <w:rPr>
                <w:sz w:val="18"/>
                <w:szCs w:val="18"/>
              </w:rPr>
              <w:t>SOARE: A Process Improvement Project Between the MHD Unit and the Dietitian</w:t>
            </w:r>
          </w:p>
        </w:tc>
      </w:tr>
      <w:tr w:rsidR="00D353F5" w:rsidRPr="00207B27" w14:paraId="1A1F753B" w14:textId="77777777" w:rsidTr="00245680">
        <w:trPr>
          <w:trHeight w:val="300"/>
        </w:trPr>
        <w:tc>
          <w:tcPr>
            <w:tcW w:w="1171" w:type="dxa"/>
            <w:noWrap/>
            <w:hideMark/>
          </w:tcPr>
          <w:p w14:paraId="7D7B935E" w14:textId="77777777" w:rsidR="00D353F5" w:rsidRPr="009B6BAE" w:rsidRDefault="00D353F5" w:rsidP="00245680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351" w:type="dxa"/>
            <w:noWrap/>
            <w:hideMark/>
          </w:tcPr>
          <w:p w14:paraId="08D1897E" w14:textId="77777777" w:rsidR="00D353F5" w:rsidRPr="009B6BAE" w:rsidRDefault="00D353F5" w:rsidP="00245680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9B6BAE">
              <w:rPr>
                <w:sz w:val="18"/>
                <w:szCs w:val="18"/>
              </w:rPr>
              <w:t>Mayfield</w:t>
            </w:r>
          </w:p>
        </w:tc>
        <w:tc>
          <w:tcPr>
            <w:tcW w:w="886" w:type="dxa"/>
            <w:noWrap/>
            <w:hideMark/>
          </w:tcPr>
          <w:p w14:paraId="6994627D" w14:textId="77777777" w:rsidR="00D353F5" w:rsidRPr="009B6BAE" w:rsidRDefault="00D353F5" w:rsidP="00245680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9B6BAE">
              <w:rPr>
                <w:sz w:val="18"/>
                <w:szCs w:val="18"/>
              </w:rPr>
              <w:t>CA</w:t>
            </w:r>
          </w:p>
        </w:tc>
        <w:tc>
          <w:tcPr>
            <w:tcW w:w="1416" w:type="dxa"/>
            <w:noWrap/>
            <w:hideMark/>
          </w:tcPr>
          <w:p w14:paraId="7C934CB1" w14:textId="77777777" w:rsidR="00D353F5" w:rsidRPr="009B6BAE" w:rsidRDefault="00D353F5" w:rsidP="00245680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9B6BAE">
              <w:rPr>
                <w:sz w:val="18"/>
                <w:szCs w:val="18"/>
              </w:rPr>
              <w:t>Management</w:t>
            </w:r>
          </w:p>
        </w:tc>
        <w:tc>
          <w:tcPr>
            <w:tcW w:w="4639" w:type="dxa"/>
          </w:tcPr>
          <w:p w14:paraId="39F22919" w14:textId="77777777" w:rsidR="00D353F5" w:rsidRPr="009B6BAE" w:rsidRDefault="00D353F5" w:rsidP="00245680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9B6BAE">
              <w:rPr>
                <w:sz w:val="18"/>
                <w:szCs w:val="18"/>
              </w:rPr>
              <w:t>The Impact of a New Electronic Health Record System on Patient Referrals for Integrated Mental Health Services</w:t>
            </w:r>
          </w:p>
        </w:tc>
      </w:tr>
      <w:tr w:rsidR="00D353F5" w:rsidRPr="00207B27" w14:paraId="2B406AFA" w14:textId="77777777" w:rsidTr="00245680">
        <w:trPr>
          <w:trHeight w:val="300"/>
        </w:trPr>
        <w:tc>
          <w:tcPr>
            <w:tcW w:w="1171" w:type="dxa"/>
            <w:noWrap/>
            <w:hideMark/>
          </w:tcPr>
          <w:p w14:paraId="754CBA6C" w14:textId="77777777" w:rsidR="00D353F5" w:rsidRPr="009B6BAE" w:rsidRDefault="00D353F5" w:rsidP="00245680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351" w:type="dxa"/>
            <w:noWrap/>
            <w:hideMark/>
          </w:tcPr>
          <w:p w14:paraId="1B98C915" w14:textId="77777777" w:rsidR="00D353F5" w:rsidRPr="009B6BAE" w:rsidRDefault="00D353F5" w:rsidP="00245680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9B6BAE">
              <w:rPr>
                <w:sz w:val="18"/>
                <w:szCs w:val="18"/>
              </w:rPr>
              <w:t>Passaniti</w:t>
            </w:r>
          </w:p>
        </w:tc>
        <w:tc>
          <w:tcPr>
            <w:tcW w:w="886" w:type="dxa"/>
            <w:noWrap/>
            <w:hideMark/>
          </w:tcPr>
          <w:p w14:paraId="4F66EA3E" w14:textId="77777777" w:rsidR="00D353F5" w:rsidRPr="009B6BAE" w:rsidRDefault="00D353F5" w:rsidP="00245680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9B6BAE">
              <w:rPr>
                <w:sz w:val="18"/>
                <w:szCs w:val="18"/>
              </w:rPr>
              <w:t>PA</w:t>
            </w:r>
          </w:p>
        </w:tc>
        <w:tc>
          <w:tcPr>
            <w:tcW w:w="1416" w:type="dxa"/>
            <w:noWrap/>
            <w:hideMark/>
          </w:tcPr>
          <w:p w14:paraId="3A352E88" w14:textId="77777777" w:rsidR="00D353F5" w:rsidRPr="009B6BAE" w:rsidRDefault="00D353F5" w:rsidP="00245680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9B6BAE">
              <w:rPr>
                <w:sz w:val="18"/>
                <w:szCs w:val="18"/>
              </w:rPr>
              <w:t>Management</w:t>
            </w:r>
          </w:p>
        </w:tc>
        <w:tc>
          <w:tcPr>
            <w:tcW w:w="4639" w:type="dxa"/>
          </w:tcPr>
          <w:p w14:paraId="2546E15D" w14:textId="77777777" w:rsidR="00D353F5" w:rsidRPr="009B6BAE" w:rsidRDefault="00D353F5" w:rsidP="00245680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9B6BAE">
              <w:rPr>
                <w:sz w:val="18"/>
                <w:szCs w:val="18"/>
              </w:rPr>
              <w:t>Feasibility of Implementation: A Checklist for Practice-Based Research in Healthcare</w:t>
            </w:r>
          </w:p>
        </w:tc>
      </w:tr>
      <w:tr w:rsidR="00207B27" w:rsidRPr="00207B27" w14:paraId="6F8529CB" w14:textId="1D24DBB2" w:rsidTr="003F623E">
        <w:trPr>
          <w:trHeight w:val="300"/>
        </w:trPr>
        <w:tc>
          <w:tcPr>
            <w:tcW w:w="1171" w:type="dxa"/>
            <w:noWrap/>
            <w:hideMark/>
          </w:tcPr>
          <w:p w14:paraId="17602E74" w14:textId="095EE290" w:rsidR="00207B27" w:rsidRPr="009B6BAE" w:rsidRDefault="00020B00" w:rsidP="00207B27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351" w:type="dxa"/>
            <w:noWrap/>
            <w:hideMark/>
          </w:tcPr>
          <w:p w14:paraId="5FE2DEDF" w14:textId="77777777" w:rsidR="00207B27" w:rsidRPr="009B6BAE" w:rsidRDefault="00207B27" w:rsidP="00207B27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9B6BAE">
              <w:rPr>
                <w:sz w:val="18"/>
                <w:szCs w:val="18"/>
              </w:rPr>
              <w:t>Houston</w:t>
            </w:r>
          </w:p>
        </w:tc>
        <w:tc>
          <w:tcPr>
            <w:tcW w:w="886" w:type="dxa"/>
            <w:noWrap/>
            <w:hideMark/>
          </w:tcPr>
          <w:p w14:paraId="1D8CFCD6" w14:textId="77777777" w:rsidR="00207B27" w:rsidRPr="009B6BAE" w:rsidRDefault="00207B27" w:rsidP="00207B27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9B6BAE">
              <w:rPr>
                <w:sz w:val="18"/>
                <w:szCs w:val="18"/>
              </w:rPr>
              <w:t>AZ</w:t>
            </w:r>
          </w:p>
        </w:tc>
        <w:tc>
          <w:tcPr>
            <w:tcW w:w="1416" w:type="dxa"/>
            <w:noWrap/>
            <w:hideMark/>
          </w:tcPr>
          <w:p w14:paraId="44CC5FD4" w14:textId="77777777" w:rsidR="00207B27" w:rsidRPr="009B6BAE" w:rsidRDefault="00207B27" w:rsidP="00207B27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9B6BAE">
              <w:rPr>
                <w:sz w:val="18"/>
                <w:szCs w:val="18"/>
              </w:rPr>
              <w:t>Clinical</w:t>
            </w:r>
          </w:p>
        </w:tc>
        <w:tc>
          <w:tcPr>
            <w:tcW w:w="4639" w:type="dxa"/>
          </w:tcPr>
          <w:p w14:paraId="2A0D00E6" w14:textId="29C7CE37" w:rsidR="00207B27" w:rsidRPr="009B6BAE" w:rsidRDefault="009B6BAE" w:rsidP="00207B27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9B6BAE">
              <w:rPr>
                <w:bCs/>
                <w:sz w:val="18"/>
                <w:szCs w:val="18"/>
              </w:rPr>
              <w:t>Telehealth: Transforming Healthcare</w:t>
            </w:r>
          </w:p>
        </w:tc>
      </w:tr>
      <w:tr w:rsidR="00207B27" w:rsidRPr="00207B27" w14:paraId="78AAD4D5" w14:textId="4FE84B19" w:rsidTr="003F623E">
        <w:trPr>
          <w:trHeight w:val="300"/>
        </w:trPr>
        <w:tc>
          <w:tcPr>
            <w:tcW w:w="1171" w:type="dxa"/>
            <w:noWrap/>
            <w:hideMark/>
          </w:tcPr>
          <w:p w14:paraId="62A15285" w14:textId="5684C8D4" w:rsidR="00207B27" w:rsidRPr="009B6BAE" w:rsidRDefault="00020B00" w:rsidP="00207B27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351" w:type="dxa"/>
            <w:noWrap/>
            <w:hideMark/>
          </w:tcPr>
          <w:p w14:paraId="61E7A93B" w14:textId="77777777" w:rsidR="00207B27" w:rsidRPr="009B6BAE" w:rsidRDefault="00207B27" w:rsidP="00207B27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9B6BAE">
              <w:rPr>
                <w:sz w:val="18"/>
                <w:szCs w:val="18"/>
              </w:rPr>
              <w:t>Taylor</w:t>
            </w:r>
          </w:p>
        </w:tc>
        <w:tc>
          <w:tcPr>
            <w:tcW w:w="886" w:type="dxa"/>
            <w:noWrap/>
            <w:hideMark/>
          </w:tcPr>
          <w:p w14:paraId="0F543260" w14:textId="77777777" w:rsidR="00207B27" w:rsidRPr="009B6BAE" w:rsidRDefault="00207B27" w:rsidP="00207B27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9B6BAE">
              <w:rPr>
                <w:sz w:val="18"/>
                <w:szCs w:val="18"/>
              </w:rPr>
              <w:t>CO</w:t>
            </w:r>
          </w:p>
        </w:tc>
        <w:tc>
          <w:tcPr>
            <w:tcW w:w="1416" w:type="dxa"/>
            <w:noWrap/>
            <w:hideMark/>
          </w:tcPr>
          <w:p w14:paraId="2C1D3C9B" w14:textId="77777777" w:rsidR="00207B27" w:rsidRPr="009B6BAE" w:rsidRDefault="00207B27" w:rsidP="00207B27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9B6BAE">
              <w:rPr>
                <w:sz w:val="18"/>
                <w:szCs w:val="18"/>
              </w:rPr>
              <w:t>Clinical</w:t>
            </w:r>
          </w:p>
        </w:tc>
        <w:tc>
          <w:tcPr>
            <w:tcW w:w="4639" w:type="dxa"/>
          </w:tcPr>
          <w:p w14:paraId="1D95EC3B" w14:textId="3A27FBF6" w:rsidR="00207B27" w:rsidRPr="009B6BAE" w:rsidRDefault="009B6BAE" w:rsidP="00207B27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9B6BAE">
              <w:rPr>
                <w:bCs/>
                <w:sz w:val="18"/>
                <w:szCs w:val="18"/>
              </w:rPr>
              <w:t>Increasing Behavioral Health Screening Follow-Up and Referral Practices at the Hope and Wellness Center</w:t>
            </w:r>
          </w:p>
        </w:tc>
      </w:tr>
      <w:tr w:rsidR="00207B27" w:rsidRPr="00207B27" w14:paraId="5EF83983" w14:textId="1B94475D" w:rsidTr="003F623E">
        <w:trPr>
          <w:trHeight w:val="300"/>
        </w:trPr>
        <w:tc>
          <w:tcPr>
            <w:tcW w:w="1171" w:type="dxa"/>
            <w:noWrap/>
            <w:hideMark/>
          </w:tcPr>
          <w:p w14:paraId="4CB3D701" w14:textId="50CF2C11" w:rsidR="00207B27" w:rsidRPr="009B6BAE" w:rsidRDefault="00020B00" w:rsidP="00207B27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351" w:type="dxa"/>
            <w:noWrap/>
            <w:hideMark/>
          </w:tcPr>
          <w:p w14:paraId="2A4C234C" w14:textId="77777777" w:rsidR="00207B27" w:rsidRPr="009B6BAE" w:rsidRDefault="00207B27" w:rsidP="00207B27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9B6BAE">
              <w:rPr>
                <w:sz w:val="18"/>
                <w:szCs w:val="18"/>
              </w:rPr>
              <w:t>Clarke</w:t>
            </w:r>
          </w:p>
        </w:tc>
        <w:tc>
          <w:tcPr>
            <w:tcW w:w="886" w:type="dxa"/>
            <w:noWrap/>
            <w:hideMark/>
          </w:tcPr>
          <w:p w14:paraId="45F2DD98" w14:textId="77777777" w:rsidR="00207B27" w:rsidRPr="009B6BAE" w:rsidRDefault="00207B27" w:rsidP="00207B27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9B6BAE">
              <w:rPr>
                <w:sz w:val="18"/>
                <w:szCs w:val="18"/>
              </w:rPr>
              <w:t>NC</w:t>
            </w:r>
          </w:p>
        </w:tc>
        <w:tc>
          <w:tcPr>
            <w:tcW w:w="1416" w:type="dxa"/>
            <w:noWrap/>
            <w:hideMark/>
          </w:tcPr>
          <w:p w14:paraId="112BF8E6" w14:textId="77777777" w:rsidR="00207B27" w:rsidRPr="009B6BAE" w:rsidRDefault="00207B27" w:rsidP="00207B27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9B6BAE">
              <w:rPr>
                <w:sz w:val="18"/>
                <w:szCs w:val="18"/>
              </w:rPr>
              <w:t>Management</w:t>
            </w:r>
          </w:p>
        </w:tc>
        <w:tc>
          <w:tcPr>
            <w:tcW w:w="4639" w:type="dxa"/>
          </w:tcPr>
          <w:p w14:paraId="2282698B" w14:textId="344377F9" w:rsidR="00207B27" w:rsidRPr="009B6BAE" w:rsidRDefault="009B6BAE" w:rsidP="00207B27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9B6BAE">
              <w:rPr>
                <w:bCs/>
                <w:sz w:val="18"/>
                <w:szCs w:val="18"/>
              </w:rPr>
              <w:t>Effectiveness of Depression Screening in Primary Care</w:t>
            </w:r>
          </w:p>
        </w:tc>
      </w:tr>
      <w:tr w:rsidR="00207B27" w:rsidRPr="00207B27" w14:paraId="23AD8614" w14:textId="0017BA2A" w:rsidTr="003F623E">
        <w:trPr>
          <w:trHeight w:val="300"/>
        </w:trPr>
        <w:tc>
          <w:tcPr>
            <w:tcW w:w="1171" w:type="dxa"/>
            <w:noWrap/>
            <w:hideMark/>
          </w:tcPr>
          <w:p w14:paraId="73C34C00" w14:textId="36C8860F" w:rsidR="00207B27" w:rsidRPr="009B6BAE" w:rsidRDefault="00020B00" w:rsidP="00207B27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351" w:type="dxa"/>
            <w:noWrap/>
            <w:hideMark/>
          </w:tcPr>
          <w:p w14:paraId="26478E0B" w14:textId="77777777" w:rsidR="00207B27" w:rsidRPr="009B6BAE" w:rsidRDefault="00207B27" w:rsidP="00207B27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9B6BAE">
              <w:rPr>
                <w:sz w:val="18"/>
                <w:szCs w:val="18"/>
              </w:rPr>
              <w:t>Melton</w:t>
            </w:r>
          </w:p>
        </w:tc>
        <w:tc>
          <w:tcPr>
            <w:tcW w:w="886" w:type="dxa"/>
            <w:noWrap/>
            <w:hideMark/>
          </w:tcPr>
          <w:p w14:paraId="22210128" w14:textId="77777777" w:rsidR="00207B27" w:rsidRPr="009B6BAE" w:rsidRDefault="00207B27" w:rsidP="00207B27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9B6BAE">
              <w:rPr>
                <w:sz w:val="18"/>
                <w:szCs w:val="18"/>
              </w:rPr>
              <w:t>MO</w:t>
            </w:r>
          </w:p>
        </w:tc>
        <w:tc>
          <w:tcPr>
            <w:tcW w:w="1416" w:type="dxa"/>
            <w:noWrap/>
            <w:hideMark/>
          </w:tcPr>
          <w:p w14:paraId="6736281B" w14:textId="77777777" w:rsidR="00207B27" w:rsidRPr="009B6BAE" w:rsidRDefault="00207B27" w:rsidP="00207B27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9B6BAE">
              <w:rPr>
                <w:sz w:val="18"/>
                <w:szCs w:val="18"/>
              </w:rPr>
              <w:t>Clinical</w:t>
            </w:r>
          </w:p>
        </w:tc>
        <w:tc>
          <w:tcPr>
            <w:tcW w:w="4639" w:type="dxa"/>
          </w:tcPr>
          <w:p w14:paraId="294D875F" w14:textId="006A48E9" w:rsidR="00207B27" w:rsidRPr="009B6BAE" w:rsidRDefault="009B6BAE" w:rsidP="00207B27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9B6BAE">
              <w:rPr>
                <w:bCs/>
                <w:sz w:val="18"/>
                <w:szCs w:val="18"/>
              </w:rPr>
              <w:t>Reducing Against Staff Advice Patient Discharges</w:t>
            </w:r>
          </w:p>
        </w:tc>
      </w:tr>
      <w:tr w:rsidR="00207B27" w:rsidRPr="00207B27" w14:paraId="207D9330" w14:textId="1E4EFE23" w:rsidTr="003F623E">
        <w:trPr>
          <w:trHeight w:val="300"/>
        </w:trPr>
        <w:tc>
          <w:tcPr>
            <w:tcW w:w="1171" w:type="dxa"/>
            <w:noWrap/>
            <w:hideMark/>
          </w:tcPr>
          <w:p w14:paraId="52FD60D1" w14:textId="081BEBEC" w:rsidR="00207B27" w:rsidRPr="009B6BAE" w:rsidRDefault="00020B00" w:rsidP="00207B27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351" w:type="dxa"/>
            <w:noWrap/>
            <w:hideMark/>
          </w:tcPr>
          <w:p w14:paraId="5D780A91" w14:textId="77777777" w:rsidR="00207B27" w:rsidRPr="009B6BAE" w:rsidRDefault="00207B27" w:rsidP="00207B27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9B6BAE">
              <w:rPr>
                <w:sz w:val="18"/>
                <w:szCs w:val="18"/>
              </w:rPr>
              <w:t>Marvelly</w:t>
            </w:r>
          </w:p>
        </w:tc>
        <w:tc>
          <w:tcPr>
            <w:tcW w:w="886" w:type="dxa"/>
            <w:noWrap/>
            <w:hideMark/>
          </w:tcPr>
          <w:p w14:paraId="613A31F1" w14:textId="77777777" w:rsidR="00207B27" w:rsidRPr="009B6BAE" w:rsidRDefault="00207B27" w:rsidP="00207B27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9B6BAE">
              <w:rPr>
                <w:sz w:val="18"/>
                <w:szCs w:val="18"/>
              </w:rPr>
              <w:t>TX</w:t>
            </w:r>
          </w:p>
        </w:tc>
        <w:tc>
          <w:tcPr>
            <w:tcW w:w="1416" w:type="dxa"/>
            <w:noWrap/>
            <w:hideMark/>
          </w:tcPr>
          <w:p w14:paraId="109ADF84" w14:textId="77777777" w:rsidR="00207B27" w:rsidRPr="009B6BAE" w:rsidRDefault="00207B27" w:rsidP="00207B27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9B6BAE">
              <w:rPr>
                <w:sz w:val="18"/>
                <w:szCs w:val="18"/>
              </w:rPr>
              <w:t>Clinical</w:t>
            </w:r>
          </w:p>
        </w:tc>
        <w:tc>
          <w:tcPr>
            <w:tcW w:w="4639" w:type="dxa"/>
          </w:tcPr>
          <w:p w14:paraId="577855C9" w14:textId="5BFD818C" w:rsidR="00207B27" w:rsidRPr="009B6BAE" w:rsidRDefault="009B6BAE" w:rsidP="00207B27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9B6BAE">
              <w:rPr>
                <w:bCs/>
                <w:sz w:val="18"/>
                <w:szCs w:val="18"/>
              </w:rPr>
              <w:t>Screening Patients with Anxiety, Depression, and Hypertension; Staff Attitudes Toward Integrated Care</w:t>
            </w:r>
          </w:p>
        </w:tc>
      </w:tr>
      <w:tr w:rsidR="00207B27" w:rsidRPr="00207B27" w14:paraId="6CFDDEA7" w14:textId="2A8F5CA7" w:rsidTr="003F623E">
        <w:trPr>
          <w:trHeight w:val="300"/>
        </w:trPr>
        <w:tc>
          <w:tcPr>
            <w:tcW w:w="1171" w:type="dxa"/>
            <w:noWrap/>
            <w:hideMark/>
          </w:tcPr>
          <w:p w14:paraId="5367ABC6" w14:textId="78E99680" w:rsidR="00207B27" w:rsidRPr="009B6BAE" w:rsidRDefault="00020B00" w:rsidP="00207B27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351" w:type="dxa"/>
            <w:noWrap/>
            <w:hideMark/>
          </w:tcPr>
          <w:p w14:paraId="4B359A21" w14:textId="17C4B12F" w:rsidR="00207B27" w:rsidRPr="009B6BAE" w:rsidRDefault="009B6BAE" w:rsidP="00207B27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9B6BAE">
              <w:rPr>
                <w:sz w:val="18"/>
                <w:szCs w:val="18"/>
              </w:rPr>
              <w:t>Nez-</w:t>
            </w:r>
            <w:proofErr w:type="spellStart"/>
            <w:r w:rsidRPr="009B6BAE">
              <w:rPr>
                <w:sz w:val="18"/>
                <w:szCs w:val="18"/>
              </w:rPr>
              <w:t>Holona</w:t>
            </w:r>
            <w:proofErr w:type="spellEnd"/>
          </w:p>
        </w:tc>
        <w:tc>
          <w:tcPr>
            <w:tcW w:w="886" w:type="dxa"/>
            <w:noWrap/>
            <w:hideMark/>
          </w:tcPr>
          <w:p w14:paraId="6266BD9A" w14:textId="77777777" w:rsidR="00207B27" w:rsidRPr="009B6BAE" w:rsidRDefault="00207B27" w:rsidP="00207B27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9B6BAE">
              <w:rPr>
                <w:sz w:val="18"/>
                <w:szCs w:val="18"/>
              </w:rPr>
              <w:t>NM</w:t>
            </w:r>
          </w:p>
        </w:tc>
        <w:tc>
          <w:tcPr>
            <w:tcW w:w="1416" w:type="dxa"/>
            <w:noWrap/>
            <w:hideMark/>
          </w:tcPr>
          <w:p w14:paraId="1A84A014" w14:textId="77777777" w:rsidR="00207B27" w:rsidRPr="009B6BAE" w:rsidRDefault="00207B27" w:rsidP="00207B27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9B6BAE">
              <w:rPr>
                <w:sz w:val="18"/>
                <w:szCs w:val="18"/>
              </w:rPr>
              <w:t>Management</w:t>
            </w:r>
          </w:p>
        </w:tc>
        <w:tc>
          <w:tcPr>
            <w:tcW w:w="4639" w:type="dxa"/>
          </w:tcPr>
          <w:p w14:paraId="58E23474" w14:textId="2CECF910" w:rsidR="00207B27" w:rsidRPr="009B6BAE" w:rsidRDefault="009B6BAE" w:rsidP="00207B27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9B6BAE">
              <w:rPr>
                <w:bCs/>
                <w:sz w:val="18"/>
                <w:szCs w:val="18"/>
              </w:rPr>
              <w:t>Increasing Completed Intakes</w:t>
            </w:r>
          </w:p>
        </w:tc>
      </w:tr>
      <w:tr w:rsidR="00207B27" w:rsidRPr="00207B27" w14:paraId="210F754F" w14:textId="79033269" w:rsidTr="003F623E">
        <w:trPr>
          <w:trHeight w:val="300"/>
        </w:trPr>
        <w:tc>
          <w:tcPr>
            <w:tcW w:w="1171" w:type="dxa"/>
            <w:noWrap/>
            <w:hideMark/>
          </w:tcPr>
          <w:p w14:paraId="6253A021" w14:textId="680F77AE" w:rsidR="00207B27" w:rsidRPr="009B6BAE" w:rsidRDefault="00020B00" w:rsidP="00207B27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351" w:type="dxa"/>
            <w:noWrap/>
            <w:hideMark/>
          </w:tcPr>
          <w:p w14:paraId="3D330EBF" w14:textId="77777777" w:rsidR="00207B27" w:rsidRPr="009B6BAE" w:rsidRDefault="00207B27" w:rsidP="00207B27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9B6BAE">
              <w:rPr>
                <w:sz w:val="18"/>
                <w:szCs w:val="18"/>
              </w:rPr>
              <w:t>Conley</w:t>
            </w:r>
          </w:p>
        </w:tc>
        <w:tc>
          <w:tcPr>
            <w:tcW w:w="886" w:type="dxa"/>
            <w:noWrap/>
            <w:hideMark/>
          </w:tcPr>
          <w:p w14:paraId="6AC9796B" w14:textId="77777777" w:rsidR="00207B27" w:rsidRPr="009B6BAE" w:rsidRDefault="00207B27" w:rsidP="00207B27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9B6BAE">
              <w:rPr>
                <w:sz w:val="18"/>
                <w:szCs w:val="18"/>
              </w:rPr>
              <w:t>MA</w:t>
            </w:r>
          </w:p>
        </w:tc>
        <w:tc>
          <w:tcPr>
            <w:tcW w:w="1416" w:type="dxa"/>
            <w:noWrap/>
            <w:hideMark/>
          </w:tcPr>
          <w:p w14:paraId="4E43FB60" w14:textId="77777777" w:rsidR="00207B27" w:rsidRPr="009B6BAE" w:rsidRDefault="00207B27" w:rsidP="00207B27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9B6BAE">
              <w:rPr>
                <w:sz w:val="18"/>
                <w:szCs w:val="18"/>
              </w:rPr>
              <w:t>Management</w:t>
            </w:r>
          </w:p>
        </w:tc>
        <w:tc>
          <w:tcPr>
            <w:tcW w:w="4639" w:type="dxa"/>
          </w:tcPr>
          <w:p w14:paraId="0AB1D20B" w14:textId="2A926EA5" w:rsidR="00207B27" w:rsidRPr="009B6BAE" w:rsidRDefault="009B6BAE" w:rsidP="00207B27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9B6BAE">
              <w:rPr>
                <w:bCs/>
                <w:sz w:val="18"/>
                <w:szCs w:val="18"/>
              </w:rPr>
              <w:t>Connection of Patients with Opiate Use Disorder to Primary Care Through Care Coordination</w:t>
            </w:r>
          </w:p>
        </w:tc>
      </w:tr>
      <w:tr w:rsidR="00207B27" w:rsidRPr="00207B27" w14:paraId="2C408573" w14:textId="62D3B90D" w:rsidTr="003F623E">
        <w:trPr>
          <w:trHeight w:val="300"/>
        </w:trPr>
        <w:tc>
          <w:tcPr>
            <w:tcW w:w="1171" w:type="dxa"/>
            <w:noWrap/>
            <w:hideMark/>
          </w:tcPr>
          <w:p w14:paraId="69140C99" w14:textId="7EB491CE" w:rsidR="00207B27" w:rsidRPr="009B6BAE" w:rsidRDefault="00020B00" w:rsidP="00207B27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351" w:type="dxa"/>
            <w:noWrap/>
            <w:hideMark/>
          </w:tcPr>
          <w:p w14:paraId="41342C90" w14:textId="77777777" w:rsidR="00207B27" w:rsidRPr="009B6BAE" w:rsidRDefault="00207B27" w:rsidP="00207B27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9B6BAE">
              <w:rPr>
                <w:sz w:val="18"/>
                <w:szCs w:val="18"/>
              </w:rPr>
              <w:t>Childress</w:t>
            </w:r>
          </w:p>
        </w:tc>
        <w:tc>
          <w:tcPr>
            <w:tcW w:w="886" w:type="dxa"/>
            <w:noWrap/>
            <w:hideMark/>
          </w:tcPr>
          <w:p w14:paraId="099E6822" w14:textId="77777777" w:rsidR="00207B27" w:rsidRPr="009B6BAE" w:rsidRDefault="00207B27" w:rsidP="00207B27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9B6BAE">
              <w:rPr>
                <w:sz w:val="18"/>
                <w:szCs w:val="18"/>
              </w:rPr>
              <w:t>AL</w:t>
            </w:r>
          </w:p>
        </w:tc>
        <w:tc>
          <w:tcPr>
            <w:tcW w:w="1416" w:type="dxa"/>
            <w:noWrap/>
            <w:hideMark/>
          </w:tcPr>
          <w:p w14:paraId="1D0D8F56" w14:textId="77777777" w:rsidR="00207B27" w:rsidRPr="009B6BAE" w:rsidRDefault="00207B27" w:rsidP="00207B27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9B6BAE">
              <w:rPr>
                <w:sz w:val="18"/>
                <w:szCs w:val="18"/>
              </w:rPr>
              <w:t>Clinical</w:t>
            </w:r>
          </w:p>
        </w:tc>
        <w:tc>
          <w:tcPr>
            <w:tcW w:w="4639" w:type="dxa"/>
          </w:tcPr>
          <w:p w14:paraId="6F6F0561" w14:textId="29799039" w:rsidR="00207B27" w:rsidRPr="009B6BAE" w:rsidRDefault="009B6BAE" w:rsidP="00207B27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9B6BAE">
              <w:rPr>
                <w:bCs/>
                <w:sz w:val="18"/>
                <w:szCs w:val="18"/>
              </w:rPr>
              <w:t>ASBQ Screening for College Football Athletes</w:t>
            </w:r>
          </w:p>
        </w:tc>
      </w:tr>
      <w:tr w:rsidR="00207B27" w:rsidRPr="00207B27" w14:paraId="58A6B4F5" w14:textId="6E779D9F" w:rsidTr="003F623E">
        <w:trPr>
          <w:trHeight w:val="300"/>
        </w:trPr>
        <w:tc>
          <w:tcPr>
            <w:tcW w:w="1171" w:type="dxa"/>
            <w:noWrap/>
            <w:hideMark/>
          </w:tcPr>
          <w:p w14:paraId="32FF3269" w14:textId="7B1B06AF" w:rsidR="00207B27" w:rsidRPr="009B6BAE" w:rsidRDefault="00D353F5" w:rsidP="00207B27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351" w:type="dxa"/>
            <w:noWrap/>
            <w:hideMark/>
          </w:tcPr>
          <w:p w14:paraId="033DC0E3" w14:textId="77777777" w:rsidR="00207B27" w:rsidRPr="009B6BAE" w:rsidRDefault="00207B27" w:rsidP="00207B27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9B6BAE">
              <w:rPr>
                <w:sz w:val="18"/>
                <w:szCs w:val="18"/>
              </w:rPr>
              <w:t>Hecker DuVal</w:t>
            </w:r>
          </w:p>
        </w:tc>
        <w:tc>
          <w:tcPr>
            <w:tcW w:w="886" w:type="dxa"/>
            <w:noWrap/>
            <w:hideMark/>
          </w:tcPr>
          <w:p w14:paraId="731D76AA" w14:textId="77777777" w:rsidR="00207B27" w:rsidRPr="009B6BAE" w:rsidRDefault="00207B27" w:rsidP="00207B27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9B6BAE">
              <w:rPr>
                <w:sz w:val="18"/>
                <w:szCs w:val="18"/>
              </w:rPr>
              <w:t>AZ</w:t>
            </w:r>
          </w:p>
        </w:tc>
        <w:tc>
          <w:tcPr>
            <w:tcW w:w="1416" w:type="dxa"/>
            <w:noWrap/>
            <w:hideMark/>
          </w:tcPr>
          <w:p w14:paraId="4C5E4C6C" w14:textId="77777777" w:rsidR="00207B27" w:rsidRPr="009B6BAE" w:rsidRDefault="00207B27" w:rsidP="00207B27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9B6BAE">
              <w:rPr>
                <w:sz w:val="18"/>
                <w:szCs w:val="18"/>
              </w:rPr>
              <w:t>Clinical</w:t>
            </w:r>
          </w:p>
        </w:tc>
        <w:tc>
          <w:tcPr>
            <w:tcW w:w="4639" w:type="dxa"/>
          </w:tcPr>
          <w:p w14:paraId="7DE6D6F7" w14:textId="18169024" w:rsidR="00207B27" w:rsidRPr="009B6BAE" w:rsidRDefault="009B6BAE" w:rsidP="00207B27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9B6BAE">
              <w:rPr>
                <w:bCs/>
                <w:sz w:val="18"/>
                <w:szCs w:val="18"/>
              </w:rPr>
              <w:t>Correlation Between Diabetes and Depression: An Integrated Behavioral Health Care Intervention to Create Effective Outcomes</w:t>
            </w:r>
          </w:p>
        </w:tc>
      </w:tr>
      <w:tr w:rsidR="00207B27" w:rsidRPr="00207B27" w14:paraId="4B7623D6" w14:textId="1BD1CBD3" w:rsidTr="003F623E">
        <w:trPr>
          <w:trHeight w:val="300"/>
        </w:trPr>
        <w:tc>
          <w:tcPr>
            <w:tcW w:w="1171" w:type="dxa"/>
            <w:noWrap/>
            <w:hideMark/>
          </w:tcPr>
          <w:p w14:paraId="0E790029" w14:textId="5C92A149" w:rsidR="00207B27" w:rsidRPr="009B6BAE" w:rsidRDefault="00D353F5" w:rsidP="00207B27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351" w:type="dxa"/>
            <w:noWrap/>
            <w:hideMark/>
          </w:tcPr>
          <w:p w14:paraId="5307E09D" w14:textId="77777777" w:rsidR="00207B27" w:rsidRPr="009B6BAE" w:rsidRDefault="00207B27" w:rsidP="00207B27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9B6BAE">
              <w:rPr>
                <w:sz w:val="18"/>
                <w:szCs w:val="18"/>
              </w:rPr>
              <w:t>Rice</w:t>
            </w:r>
          </w:p>
        </w:tc>
        <w:tc>
          <w:tcPr>
            <w:tcW w:w="886" w:type="dxa"/>
            <w:noWrap/>
            <w:hideMark/>
          </w:tcPr>
          <w:p w14:paraId="7040B7F5" w14:textId="77777777" w:rsidR="00207B27" w:rsidRPr="009B6BAE" w:rsidRDefault="00207B27" w:rsidP="00207B27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9B6BAE">
              <w:rPr>
                <w:sz w:val="18"/>
                <w:szCs w:val="18"/>
              </w:rPr>
              <w:t>CT</w:t>
            </w:r>
          </w:p>
        </w:tc>
        <w:tc>
          <w:tcPr>
            <w:tcW w:w="1416" w:type="dxa"/>
            <w:noWrap/>
            <w:hideMark/>
          </w:tcPr>
          <w:p w14:paraId="7DDE126F" w14:textId="77777777" w:rsidR="00207B27" w:rsidRPr="009B6BAE" w:rsidRDefault="00207B27" w:rsidP="00207B27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9B6BAE">
              <w:rPr>
                <w:sz w:val="18"/>
                <w:szCs w:val="18"/>
              </w:rPr>
              <w:t>Clinical</w:t>
            </w:r>
          </w:p>
        </w:tc>
        <w:tc>
          <w:tcPr>
            <w:tcW w:w="4639" w:type="dxa"/>
          </w:tcPr>
          <w:p w14:paraId="5A852E80" w14:textId="2E74EE88" w:rsidR="00207B27" w:rsidRPr="009B6BAE" w:rsidRDefault="009B6BAE" w:rsidP="00207B27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9B6BAE">
              <w:rPr>
                <w:bCs/>
                <w:sz w:val="18"/>
                <w:szCs w:val="18"/>
              </w:rPr>
              <w:t>Reducing Behavioral Health Referral Wait Times in Primary Care</w:t>
            </w:r>
          </w:p>
        </w:tc>
      </w:tr>
      <w:tr w:rsidR="00207B27" w:rsidRPr="00207B27" w14:paraId="4E1F2AF8" w14:textId="473628BB" w:rsidTr="003F623E">
        <w:trPr>
          <w:trHeight w:val="300"/>
        </w:trPr>
        <w:tc>
          <w:tcPr>
            <w:tcW w:w="1171" w:type="dxa"/>
            <w:noWrap/>
            <w:hideMark/>
          </w:tcPr>
          <w:p w14:paraId="47AD426B" w14:textId="406B2F18" w:rsidR="00207B27" w:rsidRPr="009B6BAE" w:rsidRDefault="00D353F5" w:rsidP="00207B27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351" w:type="dxa"/>
            <w:noWrap/>
            <w:hideMark/>
          </w:tcPr>
          <w:p w14:paraId="5CD9E28E" w14:textId="77777777" w:rsidR="00207B27" w:rsidRPr="009B6BAE" w:rsidRDefault="00207B27" w:rsidP="00207B27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9B6BAE">
              <w:rPr>
                <w:sz w:val="18"/>
                <w:szCs w:val="18"/>
              </w:rPr>
              <w:t>Weldon</w:t>
            </w:r>
          </w:p>
        </w:tc>
        <w:tc>
          <w:tcPr>
            <w:tcW w:w="886" w:type="dxa"/>
            <w:noWrap/>
            <w:hideMark/>
          </w:tcPr>
          <w:p w14:paraId="2DD539B4" w14:textId="77777777" w:rsidR="00207B27" w:rsidRPr="009B6BAE" w:rsidRDefault="00207B27" w:rsidP="00207B27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9B6BAE">
              <w:rPr>
                <w:sz w:val="18"/>
                <w:szCs w:val="18"/>
              </w:rPr>
              <w:t>AZ</w:t>
            </w:r>
          </w:p>
        </w:tc>
        <w:tc>
          <w:tcPr>
            <w:tcW w:w="1416" w:type="dxa"/>
            <w:noWrap/>
            <w:hideMark/>
          </w:tcPr>
          <w:p w14:paraId="6813793E" w14:textId="77777777" w:rsidR="00207B27" w:rsidRPr="009B6BAE" w:rsidRDefault="00207B27" w:rsidP="00207B27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9B6BAE">
              <w:rPr>
                <w:sz w:val="18"/>
                <w:szCs w:val="18"/>
              </w:rPr>
              <w:t>Management</w:t>
            </w:r>
          </w:p>
        </w:tc>
        <w:tc>
          <w:tcPr>
            <w:tcW w:w="4639" w:type="dxa"/>
          </w:tcPr>
          <w:p w14:paraId="03C55A4A" w14:textId="3610C020" w:rsidR="00207B27" w:rsidRPr="009B6BAE" w:rsidRDefault="009B6BAE" w:rsidP="00207B27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9B6BAE">
              <w:rPr>
                <w:bCs/>
                <w:sz w:val="18"/>
                <w:szCs w:val="18"/>
              </w:rPr>
              <w:t>Increasing Primary Care Provider Referrals</w:t>
            </w:r>
          </w:p>
        </w:tc>
      </w:tr>
      <w:tr w:rsidR="00207B27" w:rsidRPr="00207B27" w14:paraId="319CCAC7" w14:textId="39FF6427" w:rsidTr="003F623E">
        <w:trPr>
          <w:trHeight w:val="300"/>
        </w:trPr>
        <w:tc>
          <w:tcPr>
            <w:tcW w:w="1171" w:type="dxa"/>
            <w:noWrap/>
            <w:hideMark/>
          </w:tcPr>
          <w:p w14:paraId="0D7D7AAA" w14:textId="0E93E158" w:rsidR="00207B27" w:rsidRPr="009B6BAE" w:rsidRDefault="00D353F5" w:rsidP="00207B27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351" w:type="dxa"/>
            <w:noWrap/>
            <w:hideMark/>
          </w:tcPr>
          <w:p w14:paraId="21D77485" w14:textId="77777777" w:rsidR="00207B27" w:rsidRPr="009B6BAE" w:rsidRDefault="00207B27" w:rsidP="00207B27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9B6BAE">
              <w:rPr>
                <w:sz w:val="18"/>
                <w:szCs w:val="18"/>
              </w:rPr>
              <w:t>Pewtress</w:t>
            </w:r>
          </w:p>
        </w:tc>
        <w:tc>
          <w:tcPr>
            <w:tcW w:w="886" w:type="dxa"/>
            <w:noWrap/>
            <w:hideMark/>
          </w:tcPr>
          <w:p w14:paraId="619DE4F6" w14:textId="77777777" w:rsidR="00207B27" w:rsidRPr="009B6BAE" w:rsidRDefault="00207B27" w:rsidP="00207B27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9B6BAE">
              <w:rPr>
                <w:sz w:val="18"/>
                <w:szCs w:val="18"/>
              </w:rPr>
              <w:t>CA</w:t>
            </w:r>
          </w:p>
        </w:tc>
        <w:tc>
          <w:tcPr>
            <w:tcW w:w="1416" w:type="dxa"/>
            <w:noWrap/>
            <w:hideMark/>
          </w:tcPr>
          <w:p w14:paraId="0165989F" w14:textId="77777777" w:rsidR="00207B27" w:rsidRPr="009B6BAE" w:rsidRDefault="00207B27" w:rsidP="00207B27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9B6BAE">
              <w:rPr>
                <w:sz w:val="18"/>
                <w:szCs w:val="18"/>
              </w:rPr>
              <w:t>Management</w:t>
            </w:r>
          </w:p>
        </w:tc>
        <w:tc>
          <w:tcPr>
            <w:tcW w:w="4639" w:type="dxa"/>
          </w:tcPr>
          <w:p w14:paraId="15B1EEC8" w14:textId="5EEBD604" w:rsidR="00207B27" w:rsidRPr="009B6BAE" w:rsidRDefault="009B6BAE" w:rsidP="00207B27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9B6BAE">
              <w:rPr>
                <w:bCs/>
                <w:sz w:val="18"/>
                <w:szCs w:val="18"/>
              </w:rPr>
              <w:t>Workforce Development in Senior Housing</w:t>
            </w:r>
          </w:p>
        </w:tc>
      </w:tr>
      <w:tr w:rsidR="00207B27" w:rsidRPr="00207B27" w14:paraId="5F495823" w14:textId="6622347D" w:rsidTr="003F623E">
        <w:trPr>
          <w:trHeight w:val="300"/>
        </w:trPr>
        <w:tc>
          <w:tcPr>
            <w:tcW w:w="1171" w:type="dxa"/>
            <w:noWrap/>
            <w:hideMark/>
          </w:tcPr>
          <w:p w14:paraId="671C04EA" w14:textId="7409D842" w:rsidR="00207B27" w:rsidRPr="009B6BAE" w:rsidRDefault="00D353F5" w:rsidP="00207B27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351" w:type="dxa"/>
            <w:noWrap/>
            <w:hideMark/>
          </w:tcPr>
          <w:p w14:paraId="38F57B6F" w14:textId="77777777" w:rsidR="00207B27" w:rsidRPr="009B6BAE" w:rsidRDefault="00207B27" w:rsidP="00207B27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9B6BAE">
              <w:rPr>
                <w:sz w:val="18"/>
                <w:szCs w:val="18"/>
              </w:rPr>
              <w:t>Boone</w:t>
            </w:r>
          </w:p>
        </w:tc>
        <w:tc>
          <w:tcPr>
            <w:tcW w:w="886" w:type="dxa"/>
            <w:noWrap/>
            <w:hideMark/>
          </w:tcPr>
          <w:p w14:paraId="3C8D1B34" w14:textId="77777777" w:rsidR="00207B27" w:rsidRPr="009B6BAE" w:rsidRDefault="00207B27" w:rsidP="00207B27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9B6BAE">
              <w:rPr>
                <w:sz w:val="18"/>
                <w:szCs w:val="18"/>
              </w:rPr>
              <w:t>HI</w:t>
            </w:r>
          </w:p>
        </w:tc>
        <w:tc>
          <w:tcPr>
            <w:tcW w:w="1416" w:type="dxa"/>
            <w:noWrap/>
            <w:hideMark/>
          </w:tcPr>
          <w:p w14:paraId="0C59777B" w14:textId="77777777" w:rsidR="00207B27" w:rsidRPr="009B6BAE" w:rsidRDefault="00207B27" w:rsidP="00207B27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9B6BAE">
              <w:rPr>
                <w:sz w:val="18"/>
                <w:szCs w:val="18"/>
              </w:rPr>
              <w:t>Clinical</w:t>
            </w:r>
          </w:p>
        </w:tc>
        <w:tc>
          <w:tcPr>
            <w:tcW w:w="4639" w:type="dxa"/>
          </w:tcPr>
          <w:p w14:paraId="49448457" w14:textId="6943D76B" w:rsidR="00207B27" w:rsidRPr="009B6BAE" w:rsidRDefault="009B6BAE" w:rsidP="00207B27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9B6BAE">
              <w:rPr>
                <w:bCs/>
                <w:sz w:val="18"/>
                <w:szCs w:val="18"/>
              </w:rPr>
              <w:t>Distribution of the PHQ9 and documentation of results</w:t>
            </w:r>
          </w:p>
        </w:tc>
      </w:tr>
      <w:tr w:rsidR="00D353F5" w:rsidRPr="00207B27" w14:paraId="71662C1C" w14:textId="77777777" w:rsidTr="00245680">
        <w:trPr>
          <w:trHeight w:val="300"/>
        </w:trPr>
        <w:tc>
          <w:tcPr>
            <w:tcW w:w="1171" w:type="dxa"/>
            <w:noWrap/>
            <w:hideMark/>
          </w:tcPr>
          <w:p w14:paraId="33539740" w14:textId="77777777" w:rsidR="00D353F5" w:rsidRPr="009B6BAE" w:rsidRDefault="00D353F5" w:rsidP="00245680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351" w:type="dxa"/>
            <w:noWrap/>
            <w:hideMark/>
          </w:tcPr>
          <w:p w14:paraId="28DE45B9" w14:textId="77777777" w:rsidR="00D353F5" w:rsidRPr="009B6BAE" w:rsidRDefault="00D353F5" w:rsidP="00245680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9B6BAE">
              <w:rPr>
                <w:sz w:val="18"/>
                <w:szCs w:val="18"/>
              </w:rPr>
              <w:t>Douglas</w:t>
            </w:r>
          </w:p>
        </w:tc>
        <w:tc>
          <w:tcPr>
            <w:tcW w:w="886" w:type="dxa"/>
            <w:noWrap/>
            <w:hideMark/>
          </w:tcPr>
          <w:p w14:paraId="72258B04" w14:textId="77777777" w:rsidR="00D353F5" w:rsidRPr="009B6BAE" w:rsidRDefault="00D353F5" w:rsidP="00245680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9B6BAE">
              <w:rPr>
                <w:sz w:val="18"/>
                <w:szCs w:val="18"/>
              </w:rPr>
              <w:t>IN</w:t>
            </w:r>
          </w:p>
        </w:tc>
        <w:tc>
          <w:tcPr>
            <w:tcW w:w="1416" w:type="dxa"/>
            <w:noWrap/>
            <w:hideMark/>
          </w:tcPr>
          <w:p w14:paraId="25531D3A" w14:textId="77777777" w:rsidR="00D353F5" w:rsidRPr="009B6BAE" w:rsidRDefault="00D353F5" w:rsidP="00245680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9B6BAE">
              <w:rPr>
                <w:sz w:val="18"/>
                <w:szCs w:val="18"/>
              </w:rPr>
              <w:t>Management</w:t>
            </w:r>
          </w:p>
        </w:tc>
        <w:tc>
          <w:tcPr>
            <w:tcW w:w="4639" w:type="dxa"/>
          </w:tcPr>
          <w:p w14:paraId="00950ED2" w14:textId="77777777" w:rsidR="00D353F5" w:rsidRPr="009B6BAE" w:rsidRDefault="00D353F5" w:rsidP="00245680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9B6BAE">
              <w:rPr>
                <w:bCs/>
                <w:sz w:val="18"/>
                <w:szCs w:val="18"/>
              </w:rPr>
              <w:t>Increasing Access to Care for Newborns: A Quality Improvement Project</w:t>
            </w:r>
          </w:p>
        </w:tc>
      </w:tr>
      <w:tr w:rsidR="00D353F5" w:rsidRPr="00207B27" w14:paraId="3C3C98D4" w14:textId="77777777" w:rsidTr="00D353F5">
        <w:trPr>
          <w:trHeight w:val="300"/>
        </w:trPr>
        <w:tc>
          <w:tcPr>
            <w:tcW w:w="1171" w:type="dxa"/>
            <w:noWrap/>
            <w:hideMark/>
          </w:tcPr>
          <w:p w14:paraId="5669FC74" w14:textId="77777777" w:rsidR="00D353F5" w:rsidRPr="009B6BAE" w:rsidRDefault="00D353F5" w:rsidP="00245680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351" w:type="dxa"/>
            <w:noWrap/>
            <w:hideMark/>
          </w:tcPr>
          <w:p w14:paraId="3B06DCBC" w14:textId="77777777" w:rsidR="00D353F5" w:rsidRPr="009B6BAE" w:rsidRDefault="00D353F5" w:rsidP="00245680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9B6BAE">
              <w:rPr>
                <w:sz w:val="18"/>
                <w:szCs w:val="18"/>
              </w:rPr>
              <w:t>Pedrazza</w:t>
            </w:r>
          </w:p>
        </w:tc>
        <w:tc>
          <w:tcPr>
            <w:tcW w:w="886" w:type="dxa"/>
            <w:noWrap/>
            <w:hideMark/>
          </w:tcPr>
          <w:p w14:paraId="114EF609" w14:textId="77777777" w:rsidR="00D353F5" w:rsidRPr="009B6BAE" w:rsidRDefault="00D353F5" w:rsidP="00245680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9B6BAE">
              <w:rPr>
                <w:sz w:val="18"/>
                <w:szCs w:val="18"/>
              </w:rPr>
              <w:t>AZ</w:t>
            </w:r>
          </w:p>
        </w:tc>
        <w:tc>
          <w:tcPr>
            <w:tcW w:w="1416" w:type="dxa"/>
            <w:noWrap/>
            <w:hideMark/>
          </w:tcPr>
          <w:p w14:paraId="1D4173AA" w14:textId="77777777" w:rsidR="00D353F5" w:rsidRPr="009B6BAE" w:rsidRDefault="00D353F5" w:rsidP="00245680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9B6BAE">
              <w:rPr>
                <w:sz w:val="18"/>
                <w:szCs w:val="18"/>
              </w:rPr>
              <w:t>Management</w:t>
            </w:r>
          </w:p>
        </w:tc>
        <w:tc>
          <w:tcPr>
            <w:tcW w:w="4639" w:type="dxa"/>
          </w:tcPr>
          <w:p w14:paraId="72FF03AA" w14:textId="77777777" w:rsidR="00D353F5" w:rsidRPr="009B6BAE" w:rsidRDefault="00D353F5" w:rsidP="00245680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9B6BAE">
              <w:rPr>
                <w:bCs/>
                <w:sz w:val="18"/>
                <w:szCs w:val="18"/>
              </w:rPr>
              <w:t>Improving Physician Engagement in Integrated Healthcare Settings</w:t>
            </w:r>
          </w:p>
        </w:tc>
      </w:tr>
    </w:tbl>
    <w:p w14:paraId="16F4478D" w14:textId="77777777" w:rsidR="00207B27" w:rsidRDefault="00207B27" w:rsidP="005A3DA3">
      <w:pPr>
        <w:pStyle w:val="BodyText"/>
        <w:tabs>
          <w:tab w:val="left" w:pos="1947"/>
        </w:tabs>
        <w:spacing w:after="0"/>
        <w:rPr>
          <w:sz w:val="24"/>
          <w:szCs w:val="24"/>
        </w:rPr>
      </w:pPr>
    </w:p>
    <w:p w14:paraId="1FE5BE16" w14:textId="6DBE1BC8" w:rsidR="00265814" w:rsidRPr="00691FFA" w:rsidRDefault="00D33BAD" w:rsidP="00265814">
      <w:pPr>
        <w:pStyle w:val="BodyText"/>
        <w:tabs>
          <w:tab w:val="left" w:pos="1947"/>
        </w:tabs>
        <w:spacing w:after="0"/>
        <w:rPr>
          <w:sz w:val="20"/>
          <w:szCs w:val="20"/>
          <w:u w:val="single"/>
        </w:rPr>
      </w:pPr>
      <w:r w:rsidRPr="00691FFA">
        <w:rPr>
          <w:sz w:val="20"/>
          <w:szCs w:val="20"/>
          <w:u w:val="single"/>
        </w:rPr>
        <w:t>Doctor of Behavioral Health C</w:t>
      </w:r>
      <w:r w:rsidR="00265814" w:rsidRPr="00691FFA">
        <w:rPr>
          <w:sz w:val="20"/>
          <w:szCs w:val="20"/>
          <w:u w:val="single"/>
        </w:rPr>
        <w:t xml:space="preserve">ommittee </w:t>
      </w:r>
      <w:r w:rsidRPr="00691FFA">
        <w:rPr>
          <w:sz w:val="20"/>
          <w:szCs w:val="20"/>
          <w:u w:val="single"/>
        </w:rPr>
        <w:t>M</w:t>
      </w:r>
      <w:r w:rsidR="00265814" w:rsidRPr="00691FFA">
        <w:rPr>
          <w:sz w:val="20"/>
          <w:szCs w:val="20"/>
          <w:u w:val="single"/>
        </w:rPr>
        <w:t>emberships</w:t>
      </w:r>
      <w:r w:rsidR="00BD502A" w:rsidRPr="00691FFA">
        <w:rPr>
          <w:sz w:val="20"/>
          <w:szCs w:val="20"/>
          <w:u w:val="single"/>
        </w:rPr>
        <w:t xml:space="preserve"> (</w:t>
      </w:r>
      <w:r w:rsidR="002C35CF">
        <w:rPr>
          <w:sz w:val="20"/>
          <w:szCs w:val="20"/>
          <w:u w:val="single"/>
        </w:rPr>
        <w:t>72</w:t>
      </w:r>
      <w:r w:rsidR="00BD502A" w:rsidRPr="00691FFA">
        <w:rPr>
          <w:sz w:val="20"/>
          <w:szCs w:val="20"/>
          <w:u w:val="single"/>
        </w:rPr>
        <w:t>)</w:t>
      </w:r>
    </w:p>
    <w:p w14:paraId="380FC0FA" w14:textId="77777777" w:rsidR="00691FFA" w:rsidRPr="00691FFA" w:rsidRDefault="00691FFA" w:rsidP="00265814">
      <w:pPr>
        <w:pStyle w:val="BodyText"/>
        <w:tabs>
          <w:tab w:val="left" w:pos="1947"/>
        </w:tabs>
        <w:spacing w:after="0"/>
        <w:rPr>
          <w:sz w:val="20"/>
          <w:szCs w:val="20"/>
        </w:rPr>
      </w:pPr>
    </w:p>
    <w:tbl>
      <w:tblPr>
        <w:tblStyle w:val="TableGrid"/>
        <w:tblW w:w="9463" w:type="dxa"/>
        <w:tblLook w:val="04A0" w:firstRow="1" w:lastRow="0" w:firstColumn="1" w:lastColumn="0" w:noHBand="0" w:noVBand="1"/>
      </w:tblPr>
      <w:tblGrid>
        <w:gridCol w:w="686"/>
        <w:gridCol w:w="1199"/>
        <w:gridCol w:w="1440"/>
        <w:gridCol w:w="6138"/>
      </w:tblGrid>
      <w:tr w:rsidR="00CA59BA" w:rsidRPr="00CA59BA" w14:paraId="0535ECD3" w14:textId="77777777" w:rsidTr="000637E2">
        <w:tc>
          <w:tcPr>
            <w:tcW w:w="686" w:type="dxa"/>
          </w:tcPr>
          <w:p w14:paraId="33D5F911" w14:textId="7D6FC60A" w:rsidR="00CA59BA" w:rsidRPr="00CA59BA" w:rsidRDefault="00CA59BA" w:rsidP="00F3614A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CA59BA">
              <w:rPr>
                <w:b/>
                <w:bCs/>
                <w:sz w:val="18"/>
                <w:szCs w:val="18"/>
              </w:rPr>
              <w:t>Year</w:t>
            </w:r>
          </w:p>
        </w:tc>
        <w:tc>
          <w:tcPr>
            <w:tcW w:w="1199" w:type="dxa"/>
          </w:tcPr>
          <w:p w14:paraId="32C0C882" w14:textId="440D5628" w:rsidR="00CA59BA" w:rsidRPr="00CA59BA" w:rsidRDefault="00CA59BA" w:rsidP="00F3614A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CA59BA">
              <w:rPr>
                <w:b/>
                <w:bCs/>
                <w:sz w:val="18"/>
                <w:szCs w:val="18"/>
              </w:rPr>
              <w:t>Last Name</w:t>
            </w:r>
          </w:p>
        </w:tc>
        <w:tc>
          <w:tcPr>
            <w:tcW w:w="1440" w:type="dxa"/>
          </w:tcPr>
          <w:p w14:paraId="26FE4C06" w14:textId="3038F252" w:rsidR="00CA59BA" w:rsidRPr="00CA59BA" w:rsidRDefault="00CA59BA" w:rsidP="00F3614A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CA59BA">
              <w:rPr>
                <w:b/>
                <w:bCs/>
                <w:sz w:val="18"/>
                <w:szCs w:val="18"/>
              </w:rPr>
              <w:t>Concentration</w:t>
            </w:r>
          </w:p>
        </w:tc>
        <w:tc>
          <w:tcPr>
            <w:tcW w:w="6138" w:type="dxa"/>
          </w:tcPr>
          <w:p w14:paraId="04B74099" w14:textId="13B4FA99" w:rsidR="00CA59BA" w:rsidRPr="00CA59BA" w:rsidRDefault="00CA59BA" w:rsidP="00F3614A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CA59BA">
              <w:rPr>
                <w:b/>
                <w:bCs/>
                <w:sz w:val="18"/>
                <w:szCs w:val="18"/>
              </w:rPr>
              <w:t>Culminating Project</w:t>
            </w:r>
          </w:p>
        </w:tc>
      </w:tr>
      <w:tr w:rsidR="00AA739C" w:rsidRPr="00CA59BA" w14:paraId="61308B53" w14:textId="77777777" w:rsidTr="00D61A5D">
        <w:tc>
          <w:tcPr>
            <w:tcW w:w="686" w:type="dxa"/>
          </w:tcPr>
          <w:p w14:paraId="307A601D" w14:textId="255841CC" w:rsidR="00AA739C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637C56">
              <w:rPr>
                <w:sz w:val="18"/>
                <w:szCs w:val="18"/>
              </w:rPr>
              <w:t>2023</w:t>
            </w:r>
          </w:p>
        </w:tc>
        <w:tc>
          <w:tcPr>
            <w:tcW w:w="1199" w:type="dxa"/>
            <w:vAlign w:val="bottom"/>
          </w:tcPr>
          <w:p w14:paraId="61C613CC" w14:textId="7B54C1A1" w:rsidR="00AA739C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Anokwute</w:t>
            </w:r>
            <w:proofErr w:type="spellEnd"/>
          </w:p>
        </w:tc>
        <w:tc>
          <w:tcPr>
            <w:tcW w:w="1440" w:type="dxa"/>
            <w:vAlign w:val="bottom"/>
          </w:tcPr>
          <w:p w14:paraId="06F25C18" w14:textId="4F108102" w:rsidR="00AA739C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Clinical</w:t>
            </w:r>
          </w:p>
        </w:tc>
        <w:tc>
          <w:tcPr>
            <w:tcW w:w="6138" w:type="dxa"/>
            <w:vAlign w:val="bottom"/>
          </w:tcPr>
          <w:p w14:paraId="1AC3B62D" w14:textId="40221284" w:rsidR="00AA739C" w:rsidRPr="000637E2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AA739C">
              <w:rPr>
                <w:sz w:val="18"/>
                <w:szCs w:val="18"/>
              </w:rPr>
              <w:t>Improving Type 2 Diabetes and Depression Outcomes with a Behavioral Health Intervention</w:t>
            </w:r>
          </w:p>
        </w:tc>
      </w:tr>
      <w:tr w:rsidR="00AA739C" w:rsidRPr="00CA59BA" w14:paraId="6A075C6A" w14:textId="77777777" w:rsidTr="002B31FF">
        <w:tc>
          <w:tcPr>
            <w:tcW w:w="686" w:type="dxa"/>
          </w:tcPr>
          <w:p w14:paraId="19DE0788" w14:textId="45E0F910" w:rsidR="00AA739C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637C56">
              <w:rPr>
                <w:sz w:val="18"/>
                <w:szCs w:val="18"/>
              </w:rPr>
              <w:t>2023</w:t>
            </w:r>
          </w:p>
        </w:tc>
        <w:tc>
          <w:tcPr>
            <w:tcW w:w="1199" w:type="dxa"/>
            <w:vAlign w:val="bottom"/>
          </w:tcPr>
          <w:p w14:paraId="75D39A7C" w14:textId="1D2B7FC5" w:rsidR="00AA739C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Russin</w:t>
            </w:r>
            <w:proofErr w:type="spellEnd"/>
          </w:p>
        </w:tc>
        <w:tc>
          <w:tcPr>
            <w:tcW w:w="1440" w:type="dxa"/>
            <w:vAlign w:val="bottom"/>
          </w:tcPr>
          <w:p w14:paraId="51DA7C16" w14:textId="5ECB5094" w:rsidR="00AA739C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Management</w:t>
            </w:r>
          </w:p>
        </w:tc>
        <w:tc>
          <w:tcPr>
            <w:tcW w:w="6138" w:type="dxa"/>
          </w:tcPr>
          <w:p w14:paraId="45D72731" w14:textId="3C2AE7B7" w:rsidR="00AA739C" w:rsidRPr="000637E2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Implementation of a chronic pain self-management guide</w:t>
            </w:r>
          </w:p>
        </w:tc>
      </w:tr>
      <w:tr w:rsidR="00AA739C" w:rsidRPr="00CA59BA" w14:paraId="5752E1B1" w14:textId="77777777" w:rsidTr="00D61A5D">
        <w:tc>
          <w:tcPr>
            <w:tcW w:w="686" w:type="dxa"/>
          </w:tcPr>
          <w:p w14:paraId="1ED51D69" w14:textId="62BFBF5D" w:rsidR="00AA739C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637C56">
              <w:rPr>
                <w:sz w:val="18"/>
                <w:szCs w:val="18"/>
              </w:rPr>
              <w:t>2023</w:t>
            </w:r>
          </w:p>
        </w:tc>
        <w:tc>
          <w:tcPr>
            <w:tcW w:w="1199" w:type="dxa"/>
            <w:vAlign w:val="bottom"/>
          </w:tcPr>
          <w:p w14:paraId="70D6116B" w14:textId="35B51FD7" w:rsidR="00AA739C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Gilliard-Freeman</w:t>
            </w:r>
          </w:p>
        </w:tc>
        <w:tc>
          <w:tcPr>
            <w:tcW w:w="1440" w:type="dxa"/>
            <w:vAlign w:val="bottom"/>
          </w:tcPr>
          <w:p w14:paraId="5F6732A0" w14:textId="576E13F0" w:rsidR="00AA739C" w:rsidRDefault="007A7935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Management</w:t>
            </w:r>
          </w:p>
        </w:tc>
        <w:tc>
          <w:tcPr>
            <w:tcW w:w="6138" w:type="dxa"/>
            <w:vAlign w:val="bottom"/>
          </w:tcPr>
          <w:p w14:paraId="150E0E9A" w14:textId="3BDFC205" w:rsidR="00AA739C" w:rsidRPr="000637E2" w:rsidRDefault="007A7935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7A7935">
              <w:rPr>
                <w:sz w:val="18"/>
                <w:szCs w:val="18"/>
              </w:rPr>
              <w:t>Decreasing Documentation Errors: Think and Soar Quality Improvement Project</w:t>
            </w:r>
          </w:p>
        </w:tc>
      </w:tr>
      <w:tr w:rsidR="00AA739C" w:rsidRPr="00CA59BA" w14:paraId="3F7D7D0D" w14:textId="77777777" w:rsidTr="00D61A5D">
        <w:tc>
          <w:tcPr>
            <w:tcW w:w="686" w:type="dxa"/>
          </w:tcPr>
          <w:p w14:paraId="6DDDCB79" w14:textId="711D49D8" w:rsidR="00AA739C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637C56">
              <w:rPr>
                <w:sz w:val="18"/>
                <w:szCs w:val="18"/>
              </w:rPr>
              <w:t>2023</w:t>
            </w:r>
          </w:p>
        </w:tc>
        <w:tc>
          <w:tcPr>
            <w:tcW w:w="1199" w:type="dxa"/>
            <w:vAlign w:val="bottom"/>
          </w:tcPr>
          <w:p w14:paraId="70D3CAE7" w14:textId="69A86C6D" w:rsidR="00AA739C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Samuel</w:t>
            </w:r>
          </w:p>
        </w:tc>
        <w:tc>
          <w:tcPr>
            <w:tcW w:w="1440" w:type="dxa"/>
            <w:vAlign w:val="bottom"/>
          </w:tcPr>
          <w:p w14:paraId="081BF9FB" w14:textId="05CF1B58" w:rsidR="00AA739C" w:rsidRDefault="007A7935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Clinical</w:t>
            </w:r>
          </w:p>
        </w:tc>
        <w:tc>
          <w:tcPr>
            <w:tcW w:w="6138" w:type="dxa"/>
            <w:vAlign w:val="bottom"/>
          </w:tcPr>
          <w:p w14:paraId="3451C19D" w14:textId="5A6BF8DB" w:rsidR="00AA739C" w:rsidRPr="000637E2" w:rsidRDefault="007A7935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7A7935">
              <w:rPr>
                <w:sz w:val="18"/>
                <w:szCs w:val="18"/>
              </w:rPr>
              <w:t>The Integrated Hypertension Improvement Project</w:t>
            </w:r>
          </w:p>
        </w:tc>
      </w:tr>
      <w:tr w:rsidR="00AA739C" w:rsidRPr="00CA59BA" w14:paraId="5AE76297" w14:textId="77777777" w:rsidTr="00D61A5D">
        <w:tc>
          <w:tcPr>
            <w:tcW w:w="686" w:type="dxa"/>
          </w:tcPr>
          <w:p w14:paraId="28295E5F" w14:textId="0BA6D55D" w:rsidR="00AA739C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637C56">
              <w:rPr>
                <w:sz w:val="18"/>
                <w:szCs w:val="18"/>
              </w:rPr>
              <w:t>2023</w:t>
            </w:r>
          </w:p>
        </w:tc>
        <w:tc>
          <w:tcPr>
            <w:tcW w:w="1199" w:type="dxa"/>
            <w:vAlign w:val="bottom"/>
          </w:tcPr>
          <w:p w14:paraId="56162233" w14:textId="6321815E" w:rsidR="00AA739C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Stevens</w:t>
            </w:r>
          </w:p>
        </w:tc>
        <w:tc>
          <w:tcPr>
            <w:tcW w:w="1440" w:type="dxa"/>
            <w:vAlign w:val="bottom"/>
          </w:tcPr>
          <w:p w14:paraId="2A2AE781" w14:textId="07469173" w:rsidR="00AA739C" w:rsidRDefault="007A7935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Management</w:t>
            </w:r>
          </w:p>
        </w:tc>
        <w:tc>
          <w:tcPr>
            <w:tcW w:w="6138" w:type="dxa"/>
            <w:vAlign w:val="bottom"/>
          </w:tcPr>
          <w:p w14:paraId="4B0005B2" w14:textId="1B5B2D90" w:rsidR="00AA739C" w:rsidRPr="000637E2" w:rsidRDefault="007A7935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7A7935">
              <w:rPr>
                <w:sz w:val="18"/>
                <w:szCs w:val="18"/>
              </w:rPr>
              <w:t>The Clinical Red Chart Experience and Quality Healthcare Improvement</w:t>
            </w:r>
          </w:p>
        </w:tc>
      </w:tr>
      <w:tr w:rsidR="00AA739C" w:rsidRPr="00CA59BA" w14:paraId="46DDB4D0" w14:textId="77777777" w:rsidTr="00D61A5D">
        <w:tc>
          <w:tcPr>
            <w:tcW w:w="686" w:type="dxa"/>
          </w:tcPr>
          <w:p w14:paraId="477540D8" w14:textId="1A5407DC" w:rsidR="00AA739C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637C56">
              <w:rPr>
                <w:sz w:val="18"/>
                <w:szCs w:val="18"/>
              </w:rPr>
              <w:t>2023</w:t>
            </w:r>
          </w:p>
        </w:tc>
        <w:tc>
          <w:tcPr>
            <w:tcW w:w="1199" w:type="dxa"/>
            <w:vAlign w:val="bottom"/>
          </w:tcPr>
          <w:p w14:paraId="78456F50" w14:textId="0105580D" w:rsidR="00AA739C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Lambert</w:t>
            </w:r>
          </w:p>
        </w:tc>
        <w:tc>
          <w:tcPr>
            <w:tcW w:w="1440" w:type="dxa"/>
            <w:vAlign w:val="bottom"/>
          </w:tcPr>
          <w:p w14:paraId="1ACC4FE5" w14:textId="742FE200" w:rsidR="00AA739C" w:rsidRDefault="007A7935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Management</w:t>
            </w:r>
          </w:p>
        </w:tc>
        <w:tc>
          <w:tcPr>
            <w:tcW w:w="6138" w:type="dxa"/>
            <w:vAlign w:val="bottom"/>
          </w:tcPr>
          <w:p w14:paraId="2B21B306" w14:textId="3B786926" w:rsidR="00AA739C" w:rsidRPr="000637E2" w:rsidRDefault="007A7935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7A7935">
              <w:rPr>
                <w:sz w:val="18"/>
                <w:szCs w:val="18"/>
              </w:rPr>
              <w:t>Employee Workflow Quality Improvement Project</w:t>
            </w:r>
          </w:p>
        </w:tc>
      </w:tr>
      <w:tr w:rsidR="00AA739C" w:rsidRPr="00CA59BA" w14:paraId="13528939" w14:textId="77777777" w:rsidTr="00D61A5D">
        <w:tc>
          <w:tcPr>
            <w:tcW w:w="686" w:type="dxa"/>
          </w:tcPr>
          <w:p w14:paraId="586A58B7" w14:textId="24BE49CE" w:rsidR="00AA739C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637C56">
              <w:rPr>
                <w:sz w:val="18"/>
                <w:szCs w:val="18"/>
              </w:rPr>
              <w:lastRenderedPageBreak/>
              <w:t>2023</w:t>
            </w:r>
          </w:p>
        </w:tc>
        <w:tc>
          <w:tcPr>
            <w:tcW w:w="1199" w:type="dxa"/>
            <w:vAlign w:val="bottom"/>
          </w:tcPr>
          <w:p w14:paraId="02DA49CA" w14:textId="5C5594E1" w:rsidR="00AA739C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Bahlen</w:t>
            </w:r>
            <w:proofErr w:type="spellEnd"/>
          </w:p>
        </w:tc>
        <w:tc>
          <w:tcPr>
            <w:tcW w:w="1440" w:type="dxa"/>
            <w:vAlign w:val="bottom"/>
          </w:tcPr>
          <w:p w14:paraId="0B4D6DAD" w14:textId="646B2A4E" w:rsidR="00AA739C" w:rsidRDefault="007A7935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Management</w:t>
            </w:r>
          </w:p>
        </w:tc>
        <w:tc>
          <w:tcPr>
            <w:tcW w:w="6138" w:type="dxa"/>
            <w:vAlign w:val="bottom"/>
          </w:tcPr>
          <w:p w14:paraId="34754E88" w14:textId="2770005E" w:rsidR="00AA739C" w:rsidRPr="000637E2" w:rsidRDefault="007A7935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7A7935">
              <w:rPr>
                <w:sz w:val="18"/>
                <w:szCs w:val="18"/>
              </w:rPr>
              <w:t>Integrating Care on a Rural Southwest American Indian Reservation</w:t>
            </w:r>
          </w:p>
        </w:tc>
      </w:tr>
      <w:tr w:rsidR="00AA739C" w:rsidRPr="00CA59BA" w14:paraId="76C16FF1" w14:textId="77777777" w:rsidTr="00D61A5D">
        <w:tc>
          <w:tcPr>
            <w:tcW w:w="686" w:type="dxa"/>
          </w:tcPr>
          <w:p w14:paraId="7A734B7A" w14:textId="3322373B" w:rsidR="00AA739C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637C56">
              <w:rPr>
                <w:sz w:val="18"/>
                <w:szCs w:val="18"/>
              </w:rPr>
              <w:t>2023</w:t>
            </w:r>
          </w:p>
        </w:tc>
        <w:tc>
          <w:tcPr>
            <w:tcW w:w="1199" w:type="dxa"/>
            <w:vAlign w:val="bottom"/>
          </w:tcPr>
          <w:p w14:paraId="34237551" w14:textId="210524D2" w:rsidR="00AA739C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Rhee</w:t>
            </w:r>
          </w:p>
        </w:tc>
        <w:tc>
          <w:tcPr>
            <w:tcW w:w="1440" w:type="dxa"/>
            <w:vAlign w:val="bottom"/>
          </w:tcPr>
          <w:p w14:paraId="4F5870C7" w14:textId="7E711975" w:rsidR="00AA739C" w:rsidRDefault="007A7935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Management</w:t>
            </w:r>
          </w:p>
        </w:tc>
        <w:tc>
          <w:tcPr>
            <w:tcW w:w="6138" w:type="dxa"/>
            <w:vAlign w:val="bottom"/>
          </w:tcPr>
          <w:p w14:paraId="0EEB5FA8" w14:textId="72E1FB52" w:rsidR="00AA739C" w:rsidRPr="000637E2" w:rsidRDefault="007A7935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7A7935">
              <w:rPr>
                <w:sz w:val="18"/>
                <w:szCs w:val="18"/>
              </w:rPr>
              <w:t>Covid 19 Vaccination Quality Improvement Plan for Staff</w:t>
            </w:r>
          </w:p>
        </w:tc>
      </w:tr>
      <w:tr w:rsidR="00AA739C" w:rsidRPr="00CA59BA" w14:paraId="78E40590" w14:textId="77777777" w:rsidTr="00D61A5D">
        <w:tc>
          <w:tcPr>
            <w:tcW w:w="686" w:type="dxa"/>
          </w:tcPr>
          <w:p w14:paraId="3FB052F9" w14:textId="42ADB2A4" w:rsidR="00AA739C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637C56">
              <w:rPr>
                <w:sz w:val="18"/>
                <w:szCs w:val="18"/>
              </w:rPr>
              <w:t>2023</w:t>
            </w:r>
          </w:p>
        </w:tc>
        <w:tc>
          <w:tcPr>
            <w:tcW w:w="1199" w:type="dxa"/>
            <w:vAlign w:val="bottom"/>
          </w:tcPr>
          <w:p w14:paraId="6A6BFBDD" w14:textId="09FFE663" w:rsidR="00AA739C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Rita Farias</w:t>
            </w:r>
          </w:p>
        </w:tc>
        <w:tc>
          <w:tcPr>
            <w:tcW w:w="1440" w:type="dxa"/>
            <w:vAlign w:val="bottom"/>
          </w:tcPr>
          <w:p w14:paraId="4BAA2C38" w14:textId="05BD3149" w:rsidR="00AA739C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Clinical</w:t>
            </w:r>
          </w:p>
        </w:tc>
        <w:tc>
          <w:tcPr>
            <w:tcW w:w="6138" w:type="dxa"/>
            <w:vAlign w:val="bottom"/>
          </w:tcPr>
          <w:p w14:paraId="5A6F3F80" w14:textId="2684A5AD" w:rsidR="00AA739C" w:rsidRPr="000637E2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AA739C">
              <w:rPr>
                <w:sz w:val="18"/>
                <w:szCs w:val="18"/>
              </w:rPr>
              <w:t>Improving Medication Adherence and Systolic Blood Pressure in Veterans with Hypertension</w:t>
            </w:r>
          </w:p>
        </w:tc>
      </w:tr>
      <w:tr w:rsidR="00AA739C" w:rsidRPr="00CA59BA" w14:paraId="3497385B" w14:textId="77777777" w:rsidTr="000637E2">
        <w:tc>
          <w:tcPr>
            <w:tcW w:w="686" w:type="dxa"/>
            <w:vAlign w:val="bottom"/>
          </w:tcPr>
          <w:p w14:paraId="7519C0DE" w14:textId="52CD87F0" w:rsidR="00AA739C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1199" w:type="dxa"/>
            <w:vAlign w:val="bottom"/>
          </w:tcPr>
          <w:p w14:paraId="7808FABB" w14:textId="155BFCA9" w:rsidR="00AA739C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Sand</w:t>
            </w:r>
          </w:p>
        </w:tc>
        <w:tc>
          <w:tcPr>
            <w:tcW w:w="1440" w:type="dxa"/>
            <w:vAlign w:val="bottom"/>
          </w:tcPr>
          <w:p w14:paraId="0B87E254" w14:textId="2D26221D" w:rsidR="00AA739C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Clinical</w:t>
            </w:r>
          </w:p>
        </w:tc>
        <w:tc>
          <w:tcPr>
            <w:tcW w:w="6138" w:type="dxa"/>
            <w:vAlign w:val="bottom"/>
          </w:tcPr>
          <w:p w14:paraId="770276DF" w14:textId="384121DC" w:rsidR="00AA739C" w:rsidRPr="000637E2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AA739C">
              <w:rPr>
                <w:sz w:val="18"/>
                <w:szCs w:val="18"/>
              </w:rPr>
              <w:t>Screening and Treatment of Comorbid Chronic Pain and Depression</w:t>
            </w:r>
          </w:p>
        </w:tc>
      </w:tr>
      <w:tr w:rsidR="00AA739C" w:rsidRPr="00CA59BA" w14:paraId="51E558AF" w14:textId="77777777" w:rsidTr="000637E2">
        <w:tc>
          <w:tcPr>
            <w:tcW w:w="686" w:type="dxa"/>
            <w:vAlign w:val="bottom"/>
          </w:tcPr>
          <w:p w14:paraId="0DCF9DFB" w14:textId="0DC7236D" w:rsidR="00AA739C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1199" w:type="dxa"/>
            <w:vAlign w:val="bottom"/>
          </w:tcPr>
          <w:p w14:paraId="70EC6892" w14:textId="56770133" w:rsidR="00AA739C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Clark-Jefferies</w:t>
            </w:r>
          </w:p>
        </w:tc>
        <w:tc>
          <w:tcPr>
            <w:tcW w:w="1440" w:type="dxa"/>
            <w:vAlign w:val="bottom"/>
          </w:tcPr>
          <w:p w14:paraId="38749756" w14:textId="2FB7816E" w:rsidR="00AA739C" w:rsidRDefault="007A7935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Clinical</w:t>
            </w:r>
          </w:p>
        </w:tc>
        <w:tc>
          <w:tcPr>
            <w:tcW w:w="6138" w:type="dxa"/>
            <w:vAlign w:val="bottom"/>
          </w:tcPr>
          <w:p w14:paraId="6BDE801A" w14:textId="0F0803F0" w:rsidR="00AA739C" w:rsidRPr="000637E2" w:rsidRDefault="007A7935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7A7935">
              <w:rPr>
                <w:sz w:val="18"/>
                <w:szCs w:val="18"/>
              </w:rPr>
              <w:t>Managing Depression and Type 2 Diabetes in Primary Care</w:t>
            </w:r>
          </w:p>
        </w:tc>
      </w:tr>
      <w:tr w:rsidR="00AA739C" w:rsidRPr="00CA59BA" w14:paraId="0C5FF2E2" w14:textId="77777777" w:rsidTr="00950E7C">
        <w:tc>
          <w:tcPr>
            <w:tcW w:w="686" w:type="dxa"/>
          </w:tcPr>
          <w:p w14:paraId="0EE63A1F" w14:textId="5F659971" w:rsidR="00AA739C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325F49">
              <w:rPr>
                <w:sz w:val="18"/>
                <w:szCs w:val="18"/>
              </w:rPr>
              <w:t>2022</w:t>
            </w:r>
          </w:p>
        </w:tc>
        <w:tc>
          <w:tcPr>
            <w:tcW w:w="1199" w:type="dxa"/>
            <w:vAlign w:val="bottom"/>
          </w:tcPr>
          <w:p w14:paraId="31506857" w14:textId="5430BFA1" w:rsidR="00AA739C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Sandvik</w:t>
            </w:r>
          </w:p>
        </w:tc>
        <w:tc>
          <w:tcPr>
            <w:tcW w:w="1440" w:type="dxa"/>
            <w:vAlign w:val="bottom"/>
          </w:tcPr>
          <w:p w14:paraId="74BFAA78" w14:textId="4CC83410" w:rsidR="00AA739C" w:rsidRDefault="007A7935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Clinical</w:t>
            </w:r>
          </w:p>
        </w:tc>
        <w:tc>
          <w:tcPr>
            <w:tcW w:w="6138" w:type="dxa"/>
            <w:vAlign w:val="bottom"/>
          </w:tcPr>
          <w:p w14:paraId="77FBA7C4" w14:textId="760FBED3" w:rsidR="00AA739C" w:rsidRPr="000637E2" w:rsidRDefault="007A7935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7A7935">
              <w:rPr>
                <w:sz w:val="18"/>
                <w:szCs w:val="18"/>
              </w:rPr>
              <w:t>Cognitive Behavioral Therapy, Diabetes and Depression</w:t>
            </w:r>
          </w:p>
        </w:tc>
      </w:tr>
      <w:tr w:rsidR="00AA739C" w:rsidRPr="00CA59BA" w14:paraId="36D274A9" w14:textId="77777777" w:rsidTr="00950E7C">
        <w:tc>
          <w:tcPr>
            <w:tcW w:w="686" w:type="dxa"/>
          </w:tcPr>
          <w:p w14:paraId="2AD99E7C" w14:textId="57BC6861" w:rsidR="00AA739C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325F49">
              <w:rPr>
                <w:sz w:val="18"/>
                <w:szCs w:val="18"/>
              </w:rPr>
              <w:t>2022</w:t>
            </w:r>
          </w:p>
        </w:tc>
        <w:tc>
          <w:tcPr>
            <w:tcW w:w="1199" w:type="dxa"/>
            <w:vAlign w:val="bottom"/>
          </w:tcPr>
          <w:p w14:paraId="79A1BA82" w14:textId="734FE7B8" w:rsidR="00AA739C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Hall</w:t>
            </w:r>
          </w:p>
        </w:tc>
        <w:tc>
          <w:tcPr>
            <w:tcW w:w="1440" w:type="dxa"/>
            <w:vAlign w:val="bottom"/>
          </w:tcPr>
          <w:p w14:paraId="4C7D07A9" w14:textId="4DEEB383" w:rsidR="00AA739C" w:rsidRDefault="007A7935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Clinical</w:t>
            </w:r>
          </w:p>
        </w:tc>
        <w:tc>
          <w:tcPr>
            <w:tcW w:w="6138" w:type="dxa"/>
            <w:vAlign w:val="bottom"/>
          </w:tcPr>
          <w:p w14:paraId="739BB097" w14:textId="675D06A1" w:rsidR="00AA739C" w:rsidRPr="000637E2" w:rsidRDefault="007A7935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7A7935">
              <w:rPr>
                <w:sz w:val="18"/>
                <w:szCs w:val="18"/>
              </w:rPr>
              <w:t>Screening for Depression in Primary Care</w:t>
            </w:r>
          </w:p>
        </w:tc>
      </w:tr>
      <w:tr w:rsidR="00AA739C" w:rsidRPr="00CA59BA" w14:paraId="1E6C9780" w14:textId="77777777" w:rsidTr="00950E7C">
        <w:tc>
          <w:tcPr>
            <w:tcW w:w="686" w:type="dxa"/>
          </w:tcPr>
          <w:p w14:paraId="19A84C91" w14:textId="71FD3364" w:rsidR="00AA739C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325F49">
              <w:rPr>
                <w:sz w:val="18"/>
                <w:szCs w:val="18"/>
              </w:rPr>
              <w:t>2022</w:t>
            </w:r>
          </w:p>
        </w:tc>
        <w:tc>
          <w:tcPr>
            <w:tcW w:w="1199" w:type="dxa"/>
            <w:vAlign w:val="bottom"/>
          </w:tcPr>
          <w:p w14:paraId="688E17B7" w14:textId="616F8056" w:rsidR="00AA739C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Fitzpatrick</w:t>
            </w:r>
          </w:p>
        </w:tc>
        <w:tc>
          <w:tcPr>
            <w:tcW w:w="1440" w:type="dxa"/>
            <w:vAlign w:val="bottom"/>
          </w:tcPr>
          <w:p w14:paraId="2E30AB70" w14:textId="3C1DBED9" w:rsidR="00AA739C" w:rsidRDefault="007A7935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Management</w:t>
            </w:r>
          </w:p>
        </w:tc>
        <w:tc>
          <w:tcPr>
            <w:tcW w:w="6138" w:type="dxa"/>
            <w:vAlign w:val="bottom"/>
          </w:tcPr>
          <w:p w14:paraId="1C2DA701" w14:textId="434DFE7E" w:rsidR="00AA739C" w:rsidRPr="000637E2" w:rsidRDefault="007A7935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7A7935">
              <w:rPr>
                <w:sz w:val="18"/>
                <w:szCs w:val="18"/>
              </w:rPr>
              <w:t>Integrated Care Quality Improvement Program for Improving Integrated Care Knowledge and Business Outcomes</w:t>
            </w:r>
          </w:p>
        </w:tc>
      </w:tr>
      <w:tr w:rsidR="00AA739C" w:rsidRPr="00CA59BA" w14:paraId="193942EA" w14:textId="77777777" w:rsidTr="00950E7C">
        <w:tc>
          <w:tcPr>
            <w:tcW w:w="686" w:type="dxa"/>
          </w:tcPr>
          <w:p w14:paraId="07325F15" w14:textId="19A98196" w:rsidR="00AA739C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325F49">
              <w:rPr>
                <w:sz w:val="18"/>
                <w:szCs w:val="18"/>
              </w:rPr>
              <w:t>2022</w:t>
            </w:r>
          </w:p>
        </w:tc>
        <w:tc>
          <w:tcPr>
            <w:tcW w:w="1199" w:type="dxa"/>
            <w:vAlign w:val="bottom"/>
          </w:tcPr>
          <w:p w14:paraId="32764B66" w14:textId="0A6CCB93" w:rsidR="00AA739C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Corro</w:t>
            </w:r>
            <w:proofErr w:type="spellEnd"/>
          </w:p>
        </w:tc>
        <w:tc>
          <w:tcPr>
            <w:tcW w:w="1440" w:type="dxa"/>
            <w:vAlign w:val="bottom"/>
          </w:tcPr>
          <w:p w14:paraId="7F374651" w14:textId="3E751F3D" w:rsidR="00AA739C" w:rsidRDefault="007A7935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Management</w:t>
            </w:r>
          </w:p>
        </w:tc>
        <w:tc>
          <w:tcPr>
            <w:tcW w:w="6138" w:type="dxa"/>
            <w:vAlign w:val="bottom"/>
          </w:tcPr>
          <w:p w14:paraId="06918F76" w14:textId="03EB59FF" w:rsidR="00AA739C" w:rsidRPr="000637E2" w:rsidRDefault="007A7935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7A7935">
              <w:rPr>
                <w:sz w:val="18"/>
                <w:szCs w:val="18"/>
              </w:rPr>
              <w:t>The Power of Peer Supports in Medication-Assisted Treatment</w:t>
            </w:r>
          </w:p>
        </w:tc>
      </w:tr>
      <w:tr w:rsidR="00AA739C" w:rsidRPr="00CA59BA" w14:paraId="3E0541F1" w14:textId="77777777" w:rsidTr="00950E7C">
        <w:tc>
          <w:tcPr>
            <w:tcW w:w="686" w:type="dxa"/>
          </w:tcPr>
          <w:p w14:paraId="75C3706D" w14:textId="16DD0D85" w:rsidR="00AA739C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325F49">
              <w:rPr>
                <w:sz w:val="18"/>
                <w:szCs w:val="18"/>
              </w:rPr>
              <w:t>2022</w:t>
            </w:r>
          </w:p>
        </w:tc>
        <w:tc>
          <w:tcPr>
            <w:tcW w:w="1199" w:type="dxa"/>
            <w:vAlign w:val="bottom"/>
          </w:tcPr>
          <w:p w14:paraId="65BCF6D0" w14:textId="782D89E1" w:rsidR="00AA739C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Bonsu</w:t>
            </w:r>
          </w:p>
        </w:tc>
        <w:tc>
          <w:tcPr>
            <w:tcW w:w="1440" w:type="dxa"/>
            <w:vAlign w:val="bottom"/>
          </w:tcPr>
          <w:p w14:paraId="1D557516" w14:textId="405843DD" w:rsidR="00AA739C" w:rsidRDefault="007A7935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Management</w:t>
            </w:r>
          </w:p>
        </w:tc>
        <w:tc>
          <w:tcPr>
            <w:tcW w:w="6138" w:type="dxa"/>
            <w:vAlign w:val="bottom"/>
          </w:tcPr>
          <w:p w14:paraId="72799991" w14:textId="00ED859F" w:rsidR="00AA739C" w:rsidRPr="000637E2" w:rsidRDefault="007A7935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7A7935">
              <w:rPr>
                <w:sz w:val="18"/>
                <w:szCs w:val="18"/>
              </w:rPr>
              <w:t>Health Records and Medication Adherence Quality Improvement Project</w:t>
            </w:r>
          </w:p>
        </w:tc>
      </w:tr>
      <w:tr w:rsidR="00AA739C" w:rsidRPr="00CA59BA" w14:paraId="251598FE" w14:textId="77777777" w:rsidTr="00950E7C">
        <w:tc>
          <w:tcPr>
            <w:tcW w:w="686" w:type="dxa"/>
          </w:tcPr>
          <w:p w14:paraId="4A07CC21" w14:textId="395C595F" w:rsidR="00AA739C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325F49">
              <w:rPr>
                <w:sz w:val="18"/>
                <w:szCs w:val="18"/>
              </w:rPr>
              <w:t>2022</w:t>
            </w:r>
          </w:p>
        </w:tc>
        <w:tc>
          <w:tcPr>
            <w:tcW w:w="1199" w:type="dxa"/>
            <w:vAlign w:val="bottom"/>
          </w:tcPr>
          <w:p w14:paraId="282EDE50" w14:textId="1F103B2C" w:rsidR="00AA739C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Carr</w:t>
            </w:r>
            <w:proofErr w:type="spellEnd"/>
          </w:p>
        </w:tc>
        <w:tc>
          <w:tcPr>
            <w:tcW w:w="1440" w:type="dxa"/>
            <w:vAlign w:val="bottom"/>
          </w:tcPr>
          <w:p w14:paraId="2913721D" w14:textId="5C50B0F6" w:rsidR="00AA739C" w:rsidRDefault="007A7935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Management</w:t>
            </w:r>
          </w:p>
        </w:tc>
        <w:tc>
          <w:tcPr>
            <w:tcW w:w="6138" w:type="dxa"/>
            <w:vAlign w:val="bottom"/>
          </w:tcPr>
          <w:p w14:paraId="6A0D8E36" w14:textId="0D053D40" w:rsidR="00AA739C" w:rsidRPr="000637E2" w:rsidRDefault="007A7935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7A7935">
              <w:rPr>
                <w:sz w:val="18"/>
                <w:szCs w:val="18"/>
              </w:rPr>
              <w:t>Medical Assistant Instruction on Intellectual/Developmental Disabilities (MAIIDD)</w:t>
            </w:r>
          </w:p>
        </w:tc>
      </w:tr>
      <w:tr w:rsidR="00AA739C" w:rsidRPr="00CA59BA" w14:paraId="6F7F4F3B" w14:textId="77777777" w:rsidTr="00950E7C">
        <w:tc>
          <w:tcPr>
            <w:tcW w:w="686" w:type="dxa"/>
          </w:tcPr>
          <w:p w14:paraId="5F64B84D" w14:textId="26DD51E1" w:rsidR="00AA739C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325F49">
              <w:rPr>
                <w:sz w:val="18"/>
                <w:szCs w:val="18"/>
              </w:rPr>
              <w:t>2022</w:t>
            </w:r>
          </w:p>
        </w:tc>
        <w:tc>
          <w:tcPr>
            <w:tcW w:w="1199" w:type="dxa"/>
            <w:vAlign w:val="bottom"/>
          </w:tcPr>
          <w:p w14:paraId="35FF50B8" w14:textId="260D9ECB" w:rsidR="00AA739C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Mandeville</w:t>
            </w:r>
          </w:p>
        </w:tc>
        <w:tc>
          <w:tcPr>
            <w:tcW w:w="1440" w:type="dxa"/>
            <w:vAlign w:val="bottom"/>
          </w:tcPr>
          <w:p w14:paraId="1EC86828" w14:textId="7EA083C8" w:rsidR="00AA739C" w:rsidRDefault="007A7935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Management</w:t>
            </w:r>
          </w:p>
        </w:tc>
        <w:tc>
          <w:tcPr>
            <w:tcW w:w="6138" w:type="dxa"/>
            <w:vAlign w:val="bottom"/>
          </w:tcPr>
          <w:p w14:paraId="09507AAF" w14:textId="620E5964" w:rsidR="00AA739C" w:rsidRPr="000637E2" w:rsidRDefault="007A7935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7A7935">
              <w:rPr>
                <w:sz w:val="18"/>
                <w:szCs w:val="18"/>
              </w:rPr>
              <w:t>How to Maximize Revenues by Effectively Applying Accurate Financial and Operational Processes for Behavioral Health Integration</w:t>
            </w:r>
          </w:p>
        </w:tc>
      </w:tr>
      <w:tr w:rsidR="00AA739C" w:rsidRPr="00CA59BA" w14:paraId="55EB69CE" w14:textId="77777777" w:rsidTr="00950E7C">
        <w:tc>
          <w:tcPr>
            <w:tcW w:w="686" w:type="dxa"/>
          </w:tcPr>
          <w:p w14:paraId="73AAB2BD" w14:textId="139AD957" w:rsidR="00AA739C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325F49">
              <w:rPr>
                <w:sz w:val="18"/>
                <w:szCs w:val="18"/>
              </w:rPr>
              <w:t>2022</w:t>
            </w:r>
          </w:p>
        </w:tc>
        <w:tc>
          <w:tcPr>
            <w:tcW w:w="1199" w:type="dxa"/>
            <w:vAlign w:val="bottom"/>
          </w:tcPr>
          <w:p w14:paraId="7697F584" w14:textId="1DC59A90" w:rsidR="00AA739C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Carmichael</w:t>
            </w:r>
          </w:p>
        </w:tc>
        <w:tc>
          <w:tcPr>
            <w:tcW w:w="1440" w:type="dxa"/>
            <w:vAlign w:val="bottom"/>
          </w:tcPr>
          <w:p w14:paraId="3EB2C8B5" w14:textId="1F824660" w:rsidR="00AA739C" w:rsidRDefault="007A7935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Clinical</w:t>
            </w:r>
          </w:p>
        </w:tc>
        <w:tc>
          <w:tcPr>
            <w:tcW w:w="6138" w:type="dxa"/>
            <w:vAlign w:val="bottom"/>
          </w:tcPr>
          <w:p w14:paraId="6BCA960D" w14:textId="2B0B582D" w:rsidR="00AA739C" w:rsidRPr="000637E2" w:rsidRDefault="007A7935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7A7935">
              <w:rPr>
                <w:sz w:val="18"/>
                <w:szCs w:val="18"/>
              </w:rPr>
              <w:t>Structured end of life program utilizing Motivational Interviewing</w:t>
            </w:r>
          </w:p>
        </w:tc>
      </w:tr>
      <w:tr w:rsidR="00AA739C" w:rsidRPr="00CA59BA" w14:paraId="3806AF3B" w14:textId="77777777" w:rsidTr="00950E7C">
        <w:tc>
          <w:tcPr>
            <w:tcW w:w="686" w:type="dxa"/>
          </w:tcPr>
          <w:p w14:paraId="41324B98" w14:textId="3690A5B7" w:rsidR="00AA739C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325F49">
              <w:rPr>
                <w:sz w:val="18"/>
                <w:szCs w:val="18"/>
              </w:rPr>
              <w:t>2022</w:t>
            </w:r>
          </w:p>
        </w:tc>
        <w:tc>
          <w:tcPr>
            <w:tcW w:w="1199" w:type="dxa"/>
            <w:vAlign w:val="bottom"/>
          </w:tcPr>
          <w:p w14:paraId="418ACFDE" w14:textId="704374B9" w:rsidR="00AA739C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Sells</w:t>
            </w:r>
          </w:p>
        </w:tc>
        <w:tc>
          <w:tcPr>
            <w:tcW w:w="1440" w:type="dxa"/>
            <w:vAlign w:val="bottom"/>
          </w:tcPr>
          <w:p w14:paraId="05555F0E" w14:textId="45D8B005" w:rsidR="00AA739C" w:rsidRDefault="007A7935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Clinical</w:t>
            </w:r>
          </w:p>
        </w:tc>
        <w:tc>
          <w:tcPr>
            <w:tcW w:w="6138" w:type="dxa"/>
            <w:vAlign w:val="bottom"/>
          </w:tcPr>
          <w:p w14:paraId="372C42AD" w14:textId="372BAA19" w:rsidR="00AA739C" w:rsidRPr="000637E2" w:rsidRDefault="007A7935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7A7935">
              <w:rPr>
                <w:sz w:val="18"/>
                <w:szCs w:val="18"/>
              </w:rPr>
              <w:t>Behavioral Health Quality Improvement Program</w:t>
            </w:r>
          </w:p>
        </w:tc>
      </w:tr>
      <w:tr w:rsidR="00AA739C" w:rsidRPr="00CA59BA" w14:paraId="1D7A7809" w14:textId="77777777" w:rsidTr="00950E7C">
        <w:tc>
          <w:tcPr>
            <w:tcW w:w="686" w:type="dxa"/>
          </w:tcPr>
          <w:p w14:paraId="5456F456" w14:textId="66321F6A" w:rsidR="00AA739C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325F49">
              <w:rPr>
                <w:sz w:val="18"/>
                <w:szCs w:val="18"/>
              </w:rPr>
              <w:t>2022</w:t>
            </w:r>
          </w:p>
        </w:tc>
        <w:tc>
          <w:tcPr>
            <w:tcW w:w="1199" w:type="dxa"/>
            <w:vAlign w:val="bottom"/>
          </w:tcPr>
          <w:p w14:paraId="26E86C8C" w14:textId="28F56F9B" w:rsidR="00AA739C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Evans</w:t>
            </w:r>
          </w:p>
        </w:tc>
        <w:tc>
          <w:tcPr>
            <w:tcW w:w="1440" w:type="dxa"/>
            <w:vAlign w:val="bottom"/>
          </w:tcPr>
          <w:p w14:paraId="3D990084" w14:textId="005F0EF7" w:rsidR="00AA739C" w:rsidRDefault="007A7935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Clinical</w:t>
            </w:r>
          </w:p>
        </w:tc>
        <w:tc>
          <w:tcPr>
            <w:tcW w:w="6138" w:type="dxa"/>
            <w:vAlign w:val="bottom"/>
          </w:tcPr>
          <w:p w14:paraId="31B590A3" w14:textId="4B671769" w:rsidR="00AA739C" w:rsidRPr="000637E2" w:rsidRDefault="007A7935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7A7935">
              <w:rPr>
                <w:sz w:val="18"/>
                <w:szCs w:val="18"/>
              </w:rPr>
              <w:t>Depression Screening of LGBTQ+ Patients in Primary Care</w:t>
            </w:r>
          </w:p>
        </w:tc>
      </w:tr>
      <w:tr w:rsidR="00AA739C" w:rsidRPr="00CA59BA" w14:paraId="72898F3F" w14:textId="77777777" w:rsidTr="00950E7C">
        <w:tc>
          <w:tcPr>
            <w:tcW w:w="686" w:type="dxa"/>
          </w:tcPr>
          <w:p w14:paraId="56EEDE07" w14:textId="2BEC1FB8" w:rsidR="00AA739C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325F49">
              <w:rPr>
                <w:sz w:val="18"/>
                <w:szCs w:val="18"/>
              </w:rPr>
              <w:t>2022</w:t>
            </w:r>
          </w:p>
        </w:tc>
        <w:tc>
          <w:tcPr>
            <w:tcW w:w="1199" w:type="dxa"/>
            <w:vAlign w:val="bottom"/>
          </w:tcPr>
          <w:p w14:paraId="24C8A03D" w14:textId="0AD76E8E" w:rsidR="00AA739C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Dorn </w:t>
            </w:r>
            <w:proofErr w:type="spellStart"/>
            <w:r>
              <w:rPr>
                <w:sz w:val="18"/>
                <w:szCs w:val="18"/>
              </w:rPr>
              <w:t>Deasy</w:t>
            </w:r>
            <w:proofErr w:type="spellEnd"/>
          </w:p>
        </w:tc>
        <w:tc>
          <w:tcPr>
            <w:tcW w:w="1440" w:type="dxa"/>
            <w:vAlign w:val="bottom"/>
          </w:tcPr>
          <w:p w14:paraId="3FB81B01" w14:textId="32778502" w:rsidR="00AA739C" w:rsidRDefault="007A7935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Management</w:t>
            </w:r>
          </w:p>
        </w:tc>
        <w:tc>
          <w:tcPr>
            <w:tcW w:w="6138" w:type="dxa"/>
            <w:vAlign w:val="bottom"/>
          </w:tcPr>
          <w:p w14:paraId="14F0BCD9" w14:textId="28FA5B92" w:rsidR="00AA739C" w:rsidRPr="000637E2" w:rsidRDefault="007A7935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7A7935">
              <w:rPr>
                <w:sz w:val="18"/>
                <w:szCs w:val="18"/>
              </w:rPr>
              <w:t>A Quality Improvement Plan to Improve Alignment (QIPIA)</w:t>
            </w:r>
          </w:p>
        </w:tc>
      </w:tr>
      <w:tr w:rsidR="00AA739C" w:rsidRPr="007A7935" w14:paraId="634F48B4" w14:textId="77777777" w:rsidTr="007A7935">
        <w:trPr>
          <w:trHeight w:val="98"/>
        </w:trPr>
        <w:tc>
          <w:tcPr>
            <w:tcW w:w="686" w:type="dxa"/>
            <w:vAlign w:val="bottom"/>
          </w:tcPr>
          <w:p w14:paraId="478D7A39" w14:textId="5419BD24" w:rsidR="00AA739C" w:rsidRPr="007A7935" w:rsidRDefault="00AA739C" w:rsidP="007A7935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7A7935">
              <w:rPr>
                <w:sz w:val="18"/>
                <w:szCs w:val="18"/>
              </w:rPr>
              <w:t>2022</w:t>
            </w:r>
          </w:p>
        </w:tc>
        <w:tc>
          <w:tcPr>
            <w:tcW w:w="1199" w:type="dxa"/>
            <w:vAlign w:val="bottom"/>
          </w:tcPr>
          <w:p w14:paraId="1996BB1F" w14:textId="5AC449ED" w:rsidR="00AA739C" w:rsidRPr="007A7935" w:rsidRDefault="00AA739C" w:rsidP="007A7935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proofErr w:type="spellStart"/>
            <w:r w:rsidRPr="007A7935">
              <w:rPr>
                <w:sz w:val="18"/>
                <w:szCs w:val="18"/>
              </w:rPr>
              <w:t>DeCamp</w:t>
            </w:r>
            <w:proofErr w:type="spellEnd"/>
          </w:p>
        </w:tc>
        <w:tc>
          <w:tcPr>
            <w:tcW w:w="1440" w:type="dxa"/>
            <w:vAlign w:val="bottom"/>
          </w:tcPr>
          <w:p w14:paraId="469542A4" w14:textId="17289019" w:rsidR="00AA739C" w:rsidRPr="007A7935" w:rsidRDefault="00AA739C" w:rsidP="007A7935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7A7935">
              <w:rPr>
                <w:sz w:val="18"/>
                <w:szCs w:val="18"/>
              </w:rPr>
              <w:t>Clinical</w:t>
            </w:r>
          </w:p>
        </w:tc>
        <w:tc>
          <w:tcPr>
            <w:tcW w:w="6138" w:type="dxa"/>
            <w:vAlign w:val="bottom"/>
          </w:tcPr>
          <w:p w14:paraId="672A7820" w14:textId="4472751C" w:rsidR="00AA739C" w:rsidRPr="007A7935" w:rsidRDefault="007A7935" w:rsidP="007A7935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  <w:lang w:val="en"/>
              </w:rPr>
            </w:pPr>
            <w:bookmarkStart w:id="0" w:name="_Hlk115534767"/>
            <w:r w:rsidRPr="007A7935">
              <w:rPr>
                <w:sz w:val="18"/>
                <w:szCs w:val="18"/>
                <w:lang w:val="en"/>
              </w:rPr>
              <w:t>Behavioral Health Patient Access Improvement Projec</w:t>
            </w:r>
            <w:bookmarkEnd w:id="0"/>
            <w:r w:rsidRPr="007A7935">
              <w:rPr>
                <w:sz w:val="18"/>
                <w:szCs w:val="18"/>
                <w:lang w:val="en"/>
              </w:rPr>
              <w:t>t</w:t>
            </w:r>
          </w:p>
        </w:tc>
      </w:tr>
      <w:tr w:rsidR="00AA739C" w:rsidRPr="00CA59BA" w14:paraId="03942EE1" w14:textId="77777777" w:rsidTr="000637E2">
        <w:tc>
          <w:tcPr>
            <w:tcW w:w="686" w:type="dxa"/>
            <w:vAlign w:val="bottom"/>
          </w:tcPr>
          <w:p w14:paraId="188EA61D" w14:textId="49ED5074" w:rsidR="00AA739C" w:rsidRDefault="00AA739C" w:rsidP="007A7935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99" w:type="dxa"/>
            <w:vAlign w:val="bottom"/>
          </w:tcPr>
          <w:p w14:paraId="3387634E" w14:textId="149F8DA9" w:rsidR="00AA739C" w:rsidRDefault="00AA739C" w:rsidP="007A7935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Tarin</w:t>
            </w:r>
          </w:p>
        </w:tc>
        <w:tc>
          <w:tcPr>
            <w:tcW w:w="1440" w:type="dxa"/>
            <w:vAlign w:val="bottom"/>
          </w:tcPr>
          <w:p w14:paraId="6BF966B9" w14:textId="56B3F02C" w:rsidR="00AA739C" w:rsidRDefault="00AA739C" w:rsidP="007A7935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Management</w:t>
            </w:r>
          </w:p>
        </w:tc>
        <w:tc>
          <w:tcPr>
            <w:tcW w:w="6138" w:type="dxa"/>
            <w:vAlign w:val="bottom"/>
          </w:tcPr>
          <w:p w14:paraId="59E6BAAC" w14:textId="4A1E5DA0" w:rsidR="00AA739C" w:rsidRPr="00AA739C" w:rsidRDefault="00AA739C" w:rsidP="007A7935">
            <w:pPr>
              <w:pStyle w:val="BodyText"/>
              <w:tabs>
                <w:tab w:val="left" w:pos="1947"/>
              </w:tabs>
              <w:spacing w:after="0"/>
              <w:rPr>
                <w:bCs/>
                <w:sz w:val="18"/>
                <w:szCs w:val="18"/>
                <w:lang w:val="en"/>
              </w:rPr>
            </w:pPr>
            <w:r w:rsidRPr="00AA739C">
              <w:rPr>
                <w:bCs/>
                <w:sz w:val="18"/>
                <w:szCs w:val="18"/>
                <w:lang w:val="en"/>
              </w:rPr>
              <w:t>DAAY Interprofessional Improvement Initiative</w:t>
            </w:r>
          </w:p>
        </w:tc>
      </w:tr>
      <w:tr w:rsidR="00AA739C" w:rsidRPr="00CA59BA" w14:paraId="3E806834" w14:textId="77777777" w:rsidTr="000637E2">
        <w:tc>
          <w:tcPr>
            <w:tcW w:w="686" w:type="dxa"/>
            <w:vAlign w:val="bottom"/>
          </w:tcPr>
          <w:p w14:paraId="719893AD" w14:textId="5BDAEC18" w:rsidR="00AA739C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99" w:type="dxa"/>
            <w:vAlign w:val="bottom"/>
          </w:tcPr>
          <w:p w14:paraId="05664272" w14:textId="408B717B" w:rsidR="00AA739C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Ford</w:t>
            </w:r>
          </w:p>
        </w:tc>
        <w:tc>
          <w:tcPr>
            <w:tcW w:w="1440" w:type="dxa"/>
            <w:vAlign w:val="bottom"/>
          </w:tcPr>
          <w:p w14:paraId="3F0FC6C9" w14:textId="63A1201F" w:rsidR="00AA739C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Clinical</w:t>
            </w:r>
          </w:p>
        </w:tc>
        <w:tc>
          <w:tcPr>
            <w:tcW w:w="6138" w:type="dxa"/>
            <w:vAlign w:val="bottom"/>
          </w:tcPr>
          <w:p w14:paraId="5B49EFC6" w14:textId="67081199" w:rsidR="00AA739C" w:rsidRPr="000637E2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AA739C">
              <w:rPr>
                <w:sz w:val="18"/>
                <w:szCs w:val="18"/>
              </w:rPr>
              <w:t>Implementing a Comorbid Group Treatment for Clients Who Struggle With Type 2 Diabetes and Depression</w:t>
            </w:r>
          </w:p>
        </w:tc>
      </w:tr>
      <w:tr w:rsidR="00AA739C" w:rsidRPr="00CA59BA" w14:paraId="28204D11" w14:textId="77777777" w:rsidTr="000637E2">
        <w:tc>
          <w:tcPr>
            <w:tcW w:w="686" w:type="dxa"/>
            <w:vAlign w:val="bottom"/>
          </w:tcPr>
          <w:p w14:paraId="6A01A91E" w14:textId="1C53A791" w:rsidR="00AA739C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199" w:type="dxa"/>
            <w:vAlign w:val="bottom"/>
          </w:tcPr>
          <w:p w14:paraId="5CC1E2FA" w14:textId="2712C502" w:rsidR="00AA739C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Flores</w:t>
            </w:r>
          </w:p>
        </w:tc>
        <w:tc>
          <w:tcPr>
            <w:tcW w:w="1440" w:type="dxa"/>
            <w:vAlign w:val="bottom"/>
          </w:tcPr>
          <w:p w14:paraId="152D6D0F" w14:textId="38E2EAAC" w:rsidR="00AA739C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Clinical</w:t>
            </w:r>
          </w:p>
        </w:tc>
        <w:tc>
          <w:tcPr>
            <w:tcW w:w="6138" w:type="dxa"/>
            <w:vAlign w:val="bottom"/>
          </w:tcPr>
          <w:p w14:paraId="0ABDA2EE" w14:textId="0D5766EC" w:rsidR="00AA739C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0637E2">
              <w:rPr>
                <w:sz w:val="18"/>
                <w:szCs w:val="18"/>
              </w:rPr>
              <w:t>Grupo Sano: Effectiveness of Culture and Language in Treatment of Comorbid Conditions</w:t>
            </w:r>
          </w:p>
        </w:tc>
      </w:tr>
      <w:tr w:rsidR="00AA739C" w:rsidRPr="00CA59BA" w14:paraId="3E8005BA" w14:textId="77777777" w:rsidTr="000637E2">
        <w:tc>
          <w:tcPr>
            <w:tcW w:w="686" w:type="dxa"/>
            <w:vAlign w:val="bottom"/>
          </w:tcPr>
          <w:p w14:paraId="317F4771" w14:textId="5D9F14C6" w:rsidR="00AA739C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199" w:type="dxa"/>
            <w:vAlign w:val="bottom"/>
          </w:tcPr>
          <w:p w14:paraId="7AE478D6" w14:textId="79BDEDD8" w:rsidR="00AA739C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Sioni</w:t>
            </w:r>
          </w:p>
        </w:tc>
        <w:tc>
          <w:tcPr>
            <w:tcW w:w="1440" w:type="dxa"/>
            <w:vAlign w:val="bottom"/>
          </w:tcPr>
          <w:p w14:paraId="29FCB230" w14:textId="3E8B5A62" w:rsidR="00AA739C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Clinical</w:t>
            </w:r>
          </w:p>
        </w:tc>
        <w:tc>
          <w:tcPr>
            <w:tcW w:w="6138" w:type="dxa"/>
            <w:vAlign w:val="bottom"/>
          </w:tcPr>
          <w:p w14:paraId="5E4CAC6F" w14:textId="035C0626" w:rsidR="00AA739C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Confronting Psychosomatic Symptoms</w:t>
            </w:r>
          </w:p>
        </w:tc>
      </w:tr>
      <w:tr w:rsidR="00AA739C" w:rsidRPr="00CA59BA" w14:paraId="178C8A62" w14:textId="77777777" w:rsidTr="000637E2">
        <w:tc>
          <w:tcPr>
            <w:tcW w:w="686" w:type="dxa"/>
            <w:vAlign w:val="bottom"/>
          </w:tcPr>
          <w:p w14:paraId="1FBBE95A" w14:textId="53B48AF2" w:rsidR="00AA739C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199" w:type="dxa"/>
            <w:vAlign w:val="bottom"/>
          </w:tcPr>
          <w:p w14:paraId="06F3E8BB" w14:textId="4AB54E84" w:rsidR="00AA739C" w:rsidRPr="00F3614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Carr</w:t>
            </w:r>
          </w:p>
        </w:tc>
        <w:tc>
          <w:tcPr>
            <w:tcW w:w="1440" w:type="dxa"/>
            <w:vAlign w:val="bottom"/>
          </w:tcPr>
          <w:p w14:paraId="563408E7" w14:textId="4866DF6B" w:rsidR="00AA739C" w:rsidRPr="00F3614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Clinical</w:t>
            </w:r>
          </w:p>
        </w:tc>
        <w:tc>
          <w:tcPr>
            <w:tcW w:w="6138" w:type="dxa"/>
            <w:vAlign w:val="bottom"/>
          </w:tcPr>
          <w:p w14:paraId="25465DE3" w14:textId="01D1E8B9" w:rsidR="00AA739C" w:rsidRPr="00F3614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Medical Assistant Instruction on I/DD</w:t>
            </w:r>
          </w:p>
        </w:tc>
      </w:tr>
      <w:tr w:rsidR="00AA739C" w:rsidRPr="00CA59BA" w14:paraId="70AE193D" w14:textId="77777777" w:rsidTr="000637E2">
        <w:tc>
          <w:tcPr>
            <w:tcW w:w="686" w:type="dxa"/>
            <w:vAlign w:val="bottom"/>
          </w:tcPr>
          <w:p w14:paraId="00CB19D2" w14:textId="62C2FFBD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199" w:type="dxa"/>
            <w:vAlign w:val="bottom"/>
          </w:tcPr>
          <w:p w14:paraId="0AAA457D" w14:textId="6FD76039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F3614A">
              <w:rPr>
                <w:sz w:val="18"/>
                <w:szCs w:val="18"/>
              </w:rPr>
              <w:t>Carmichael</w:t>
            </w:r>
          </w:p>
        </w:tc>
        <w:tc>
          <w:tcPr>
            <w:tcW w:w="1440" w:type="dxa"/>
            <w:vAlign w:val="bottom"/>
          </w:tcPr>
          <w:p w14:paraId="30E23561" w14:textId="531789D8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F3614A">
              <w:rPr>
                <w:sz w:val="18"/>
                <w:szCs w:val="18"/>
              </w:rPr>
              <w:t>Management</w:t>
            </w:r>
          </w:p>
        </w:tc>
        <w:tc>
          <w:tcPr>
            <w:tcW w:w="6138" w:type="dxa"/>
            <w:vAlign w:val="bottom"/>
          </w:tcPr>
          <w:p w14:paraId="71269850" w14:textId="33452CDE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F3614A">
              <w:rPr>
                <w:sz w:val="18"/>
                <w:szCs w:val="18"/>
              </w:rPr>
              <w:t>Motivational Interviewing during end-of-life planning</w:t>
            </w:r>
          </w:p>
        </w:tc>
      </w:tr>
      <w:tr w:rsidR="00AA739C" w:rsidRPr="00CA59BA" w14:paraId="1327DC66" w14:textId="77777777" w:rsidTr="000637E2">
        <w:tc>
          <w:tcPr>
            <w:tcW w:w="686" w:type="dxa"/>
            <w:vAlign w:val="bottom"/>
          </w:tcPr>
          <w:p w14:paraId="620B33D1" w14:textId="71DAFB34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199" w:type="dxa"/>
            <w:vAlign w:val="bottom"/>
          </w:tcPr>
          <w:p w14:paraId="62CFC01A" w14:textId="34935FF9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F3614A">
              <w:rPr>
                <w:sz w:val="18"/>
                <w:szCs w:val="18"/>
              </w:rPr>
              <w:t>Hall</w:t>
            </w:r>
          </w:p>
        </w:tc>
        <w:tc>
          <w:tcPr>
            <w:tcW w:w="1440" w:type="dxa"/>
            <w:vAlign w:val="bottom"/>
          </w:tcPr>
          <w:p w14:paraId="23143D4E" w14:textId="49100F71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F3614A">
              <w:rPr>
                <w:sz w:val="18"/>
                <w:szCs w:val="18"/>
              </w:rPr>
              <w:t>Management</w:t>
            </w:r>
          </w:p>
        </w:tc>
        <w:tc>
          <w:tcPr>
            <w:tcW w:w="6138" w:type="dxa"/>
            <w:vAlign w:val="bottom"/>
          </w:tcPr>
          <w:p w14:paraId="5A809D85" w14:textId="7FD71550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F3614A">
              <w:rPr>
                <w:sz w:val="18"/>
                <w:szCs w:val="18"/>
              </w:rPr>
              <w:t>Depression Screening at Morrell Primary Care Clinic</w:t>
            </w:r>
          </w:p>
        </w:tc>
      </w:tr>
      <w:tr w:rsidR="00AA739C" w:rsidRPr="00CA59BA" w14:paraId="0FE3DC87" w14:textId="77777777" w:rsidTr="000637E2">
        <w:tc>
          <w:tcPr>
            <w:tcW w:w="686" w:type="dxa"/>
            <w:vAlign w:val="bottom"/>
          </w:tcPr>
          <w:p w14:paraId="7B3EE9CD" w14:textId="42B21002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199" w:type="dxa"/>
            <w:vAlign w:val="bottom"/>
          </w:tcPr>
          <w:p w14:paraId="379C58E1" w14:textId="14D59147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F3614A">
              <w:rPr>
                <w:sz w:val="18"/>
                <w:szCs w:val="18"/>
              </w:rPr>
              <w:t>Rhee</w:t>
            </w:r>
          </w:p>
        </w:tc>
        <w:tc>
          <w:tcPr>
            <w:tcW w:w="1440" w:type="dxa"/>
            <w:vAlign w:val="bottom"/>
          </w:tcPr>
          <w:p w14:paraId="243E3993" w14:textId="082D3214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F3614A">
              <w:rPr>
                <w:sz w:val="18"/>
                <w:szCs w:val="18"/>
              </w:rPr>
              <w:t>Management</w:t>
            </w:r>
          </w:p>
        </w:tc>
        <w:tc>
          <w:tcPr>
            <w:tcW w:w="6138" w:type="dxa"/>
            <w:vAlign w:val="bottom"/>
          </w:tcPr>
          <w:p w14:paraId="023394E6" w14:textId="1A653B1E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TBD</w:t>
            </w:r>
          </w:p>
        </w:tc>
      </w:tr>
      <w:tr w:rsidR="00AA739C" w:rsidRPr="00CA59BA" w14:paraId="2C53A008" w14:textId="77777777" w:rsidTr="000637E2">
        <w:tc>
          <w:tcPr>
            <w:tcW w:w="686" w:type="dxa"/>
            <w:vAlign w:val="bottom"/>
          </w:tcPr>
          <w:p w14:paraId="338FD786" w14:textId="5A15C6EE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199" w:type="dxa"/>
            <w:vAlign w:val="bottom"/>
          </w:tcPr>
          <w:p w14:paraId="304C0E2A" w14:textId="6032FEA6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F3614A">
              <w:rPr>
                <w:sz w:val="18"/>
                <w:szCs w:val="18"/>
              </w:rPr>
              <w:t>O'Meara</w:t>
            </w:r>
          </w:p>
        </w:tc>
        <w:tc>
          <w:tcPr>
            <w:tcW w:w="1440" w:type="dxa"/>
            <w:vAlign w:val="bottom"/>
          </w:tcPr>
          <w:p w14:paraId="4CD7DC85" w14:textId="48E6DC71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F3614A">
              <w:rPr>
                <w:sz w:val="18"/>
                <w:szCs w:val="18"/>
              </w:rPr>
              <w:t>Management</w:t>
            </w:r>
          </w:p>
        </w:tc>
        <w:tc>
          <w:tcPr>
            <w:tcW w:w="6138" w:type="dxa"/>
            <w:vAlign w:val="bottom"/>
          </w:tcPr>
          <w:p w14:paraId="1033BFD9" w14:textId="7F8F17A2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F3614A">
              <w:rPr>
                <w:sz w:val="18"/>
                <w:szCs w:val="18"/>
              </w:rPr>
              <w:t>Measuring the effectiveness of a Medicare Annual Wellness Visit Provider Training in a Federally Qualified Health Center</w:t>
            </w:r>
          </w:p>
        </w:tc>
      </w:tr>
      <w:tr w:rsidR="00AA739C" w:rsidRPr="00CA59BA" w14:paraId="4A9A1695" w14:textId="77777777" w:rsidTr="000637E2">
        <w:tc>
          <w:tcPr>
            <w:tcW w:w="686" w:type="dxa"/>
            <w:vAlign w:val="bottom"/>
          </w:tcPr>
          <w:p w14:paraId="1F2F0F3A" w14:textId="7DE2D181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1199" w:type="dxa"/>
            <w:vAlign w:val="bottom"/>
          </w:tcPr>
          <w:p w14:paraId="6B67E003" w14:textId="1F600671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F3614A">
              <w:rPr>
                <w:sz w:val="18"/>
                <w:szCs w:val="18"/>
              </w:rPr>
              <w:t>Stewart</w:t>
            </w:r>
          </w:p>
        </w:tc>
        <w:tc>
          <w:tcPr>
            <w:tcW w:w="1440" w:type="dxa"/>
            <w:vAlign w:val="bottom"/>
          </w:tcPr>
          <w:p w14:paraId="0F07E385" w14:textId="5BA3B736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F3614A">
              <w:rPr>
                <w:sz w:val="18"/>
                <w:szCs w:val="18"/>
              </w:rPr>
              <w:t>Management</w:t>
            </w:r>
          </w:p>
        </w:tc>
        <w:tc>
          <w:tcPr>
            <w:tcW w:w="6138" w:type="dxa"/>
            <w:vAlign w:val="bottom"/>
          </w:tcPr>
          <w:p w14:paraId="3CB0181E" w14:textId="2F8AA9FF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F3614A">
              <w:rPr>
                <w:sz w:val="18"/>
                <w:szCs w:val="18"/>
              </w:rPr>
              <w:t>Implementation of RAAPS in a Public Health Clinic</w:t>
            </w:r>
          </w:p>
        </w:tc>
      </w:tr>
      <w:tr w:rsidR="00AA739C" w:rsidRPr="00CA59BA" w14:paraId="4D889A88" w14:textId="77777777" w:rsidTr="000637E2">
        <w:tc>
          <w:tcPr>
            <w:tcW w:w="686" w:type="dxa"/>
            <w:vAlign w:val="bottom"/>
          </w:tcPr>
          <w:p w14:paraId="14612A3F" w14:textId="6935973A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199" w:type="dxa"/>
            <w:vAlign w:val="bottom"/>
          </w:tcPr>
          <w:p w14:paraId="6E9E7DBD" w14:textId="41E3D240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F3614A">
              <w:rPr>
                <w:sz w:val="18"/>
                <w:szCs w:val="18"/>
              </w:rPr>
              <w:t>Weldon</w:t>
            </w:r>
          </w:p>
        </w:tc>
        <w:tc>
          <w:tcPr>
            <w:tcW w:w="1440" w:type="dxa"/>
            <w:vAlign w:val="bottom"/>
          </w:tcPr>
          <w:p w14:paraId="37F9A2EE" w14:textId="32B87C7E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F3614A">
              <w:rPr>
                <w:sz w:val="18"/>
                <w:szCs w:val="18"/>
              </w:rPr>
              <w:t>Management</w:t>
            </w:r>
          </w:p>
        </w:tc>
        <w:tc>
          <w:tcPr>
            <w:tcW w:w="6138" w:type="dxa"/>
            <w:vAlign w:val="bottom"/>
          </w:tcPr>
          <w:p w14:paraId="7EEC626B" w14:textId="75A8771F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F3614A">
              <w:rPr>
                <w:sz w:val="18"/>
                <w:szCs w:val="18"/>
              </w:rPr>
              <w:t>Improving the Practice Integration Profile: Considering the Understandability of Questions and the Feasibility of Response Through Cognitive Interviews</w:t>
            </w:r>
          </w:p>
        </w:tc>
      </w:tr>
      <w:tr w:rsidR="00AA739C" w:rsidRPr="00CA59BA" w14:paraId="18B21667" w14:textId="77777777" w:rsidTr="000637E2">
        <w:tc>
          <w:tcPr>
            <w:tcW w:w="686" w:type="dxa"/>
            <w:vAlign w:val="bottom"/>
          </w:tcPr>
          <w:p w14:paraId="0C9D3065" w14:textId="7C99CA84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199" w:type="dxa"/>
            <w:vAlign w:val="bottom"/>
          </w:tcPr>
          <w:p w14:paraId="05565621" w14:textId="5C05B9BD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F3614A">
              <w:rPr>
                <w:sz w:val="18"/>
                <w:szCs w:val="18"/>
              </w:rPr>
              <w:t>Carroll</w:t>
            </w:r>
          </w:p>
        </w:tc>
        <w:tc>
          <w:tcPr>
            <w:tcW w:w="1440" w:type="dxa"/>
            <w:vAlign w:val="bottom"/>
          </w:tcPr>
          <w:p w14:paraId="2A0A7E59" w14:textId="6A8CBA7F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F3614A">
              <w:rPr>
                <w:sz w:val="18"/>
                <w:szCs w:val="18"/>
              </w:rPr>
              <w:t>Management</w:t>
            </w:r>
          </w:p>
        </w:tc>
        <w:tc>
          <w:tcPr>
            <w:tcW w:w="6138" w:type="dxa"/>
            <w:vAlign w:val="bottom"/>
          </w:tcPr>
          <w:p w14:paraId="6F9DEDA0" w14:textId="5AEED825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F3614A">
              <w:rPr>
                <w:sz w:val="18"/>
                <w:szCs w:val="18"/>
              </w:rPr>
              <w:t>EHR Risk Stratification</w:t>
            </w:r>
          </w:p>
        </w:tc>
      </w:tr>
      <w:tr w:rsidR="00AA739C" w:rsidRPr="00CA59BA" w14:paraId="294EA756" w14:textId="77777777" w:rsidTr="000637E2">
        <w:tc>
          <w:tcPr>
            <w:tcW w:w="686" w:type="dxa"/>
            <w:vAlign w:val="bottom"/>
          </w:tcPr>
          <w:p w14:paraId="375B52B9" w14:textId="1A019006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199" w:type="dxa"/>
            <w:vAlign w:val="bottom"/>
          </w:tcPr>
          <w:p w14:paraId="458155B4" w14:textId="62B3755A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F3614A">
              <w:rPr>
                <w:sz w:val="18"/>
                <w:szCs w:val="18"/>
              </w:rPr>
              <w:t>Sansone</w:t>
            </w:r>
          </w:p>
        </w:tc>
        <w:tc>
          <w:tcPr>
            <w:tcW w:w="1440" w:type="dxa"/>
            <w:vAlign w:val="bottom"/>
          </w:tcPr>
          <w:p w14:paraId="5B17EE02" w14:textId="33DB9A57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F3614A">
              <w:rPr>
                <w:sz w:val="18"/>
                <w:szCs w:val="18"/>
              </w:rPr>
              <w:t>Management</w:t>
            </w:r>
          </w:p>
        </w:tc>
        <w:tc>
          <w:tcPr>
            <w:tcW w:w="6138" w:type="dxa"/>
            <w:vAlign w:val="bottom"/>
          </w:tcPr>
          <w:p w14:paraId="4012B8F7" w14:textId="49764C48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F3614A">
              <w:rPr>
                <w:sz w:val="18"/>
                <w:szCs w:val="18"/>
              </w:rPr>
              <w:t>Simulation for Recruitment to the Behavioral Health Sciences</w:t>
            </w:r>
          </w:p>
        </w:tc>
      </w:tr>
      <w:tr w:rsidR="00AA739C" w:rsidRPr="00CA59BA" w14:paraId="38E44370" w14:textId="77777777" w:rsidTr="000637E2">
        <w:tc>
          <w:tcPr>
            <w:tcW w:w="686" w:type="dxa"/>
            <w:vAlign w:val="bottom"/>
          </w:tcPr>
          <w:p w14:paraId="7CCAC8FD" w14:textId="2B5FD7D0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199" w:type="dxa"/>
            <w:vAlign w:val="bottom"/>
          </w:tcPr>
          <w:p w14:paraId="0A8D97D0" w14:textId="19A9FAE7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F3614A">
              <w:rPr>
                <w:sz w:val="18"/>
                <w:szCs w:val="18"/>
              </w:rPr>
              <w:t>Ford</w:t>
            </w:r>
          </w:p>
        </w:tc>
        <w:tc>
          <w:tcPr>
            <w:tcW w:w="1440" w:type="dxa"/>
            <w:vAlign w:val="bottom"/>
          </w:tcPr>
          <w:p w14:paraId="7568FE34" w14:textId="0ABCCD48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F3614A">
              <w:rPr>
                <w:sz w:val="18"/>
                <w:szCs w:val="18"/>
              </w:rPr>
              <w:t>Clinical</w:t>
            </w:r>
          </w:p>
        </w:tc>
        <w:tc>
          <w:tcPr>
            <w:tcW w:w="6138" w:type="dxa"/>
            <w:vAlign w:val="bottom"/>
          </w:tcPr>
          <w:p w14:paraId="57ECF79E" w14:textId="27FBEDC4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F3614A">
              <w:rPr>
                <w:sz w:val="18"/>
                <w:szCs w:val="18"/>
              </w:rPr>
              <w:t>Implementing a Comorbid Group Treatment for Clients Who Struggle With Type 2 Diabetes and Depression</w:t>
            </w:r>
          </w:p>
        </w:tc>
      </w:tr>
      <w:tr w:rsidR="00AA739C" w:rsidRPr="00CA59BA" w14:paraId="5A3F1755" w14:textId="77777777" w:rsidTr="000637E2">
        <w:tc>
          <w:tcPr>
            <w:tcW w:w="686" w:type="dxa"/>
            <w:vAlign w:val="bottom"/>
          </w:tcPr>
          <w:p w14:paraId="77DE87F0" w14:textId="58898CBC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199" w:type="dxa"/>
            <w:vAlign w:val="bottom"/>
          </w:tcPr>
          <w:p w14:paraId="2F11FBA6" w14:textId="290B3767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F3614A">
              <w:rPr>
                <w:sz w:val="18"/>
                <w:szCs w:val="18"/>
              </w:rPr>
              <w:t>Sandvik</w:t>
            </w:r>
          </w:p>
        </w:tc>
        <w:tc>
          <w:tcPr>
            <w:tcW w:w="1440" w:type="dxa"/>
            <w:vAlign w:val="bottom"/>
          </w:tcPr>
          <w:p w14:paraId="0E99E71B" w14:textId="081BF630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F3614A">
              <w:rPr>
                <w:sz w:val="18"/>
                <w:szCs w:val="18"/>
              </w:rPr>
              <w:t>Clinical</w:t>
            </w:r>
          </w:p>
        </w:tc>
        <w:tc>
          <w:tcPr>
            <w:tcW w:w="6138" w:type="dxa"/>
            <w:vAlign w:val="bottom"/>
          </w:tcPr>
          <w:p w14:paraId="41439F32" w14:textId="416EED5F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F3614A">
              <w:rPr>
                <w:sz w:val="18"/>
                <w:szCs w:val="18"/>
              </w:rPr>
              <w:t>Improving co-morbid diabetes and depression through self-management interventions</w:t>
            </w:r>
          </w:p>
        </w:tc>
      </w:tr>
      <w:tr w:rsidR="00AA739C" w:rsidRPr="00CA59BA" w14:paraId="38ED0587" w14:textId="77777777" w:rsidTr="000637E2">
        <w:tc>
          <w:tcPr>
            <w:tcW w:w="686" w:type="dxa"/>
            <w:vAlign w:val="bottom"/>
          </w:tcPr>
          <w:p w14:paraId="05F29A43" w14:textId="226B71F8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199" w:type="dxa"/>
            <w:vAlign w:val="bottom"/>
          </w:tcPr>
          <w:p w14:paraId="4714B2F4" w14:textId="2E5928D6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F3614A">
              <w:rPr>
                <w:sz w:val="18"/>
                <w:szCs w:val="18"/>
              </w:rPr>
              <w:t>Pawlowski</w:t>
            </w:r>
          </w:p>
        </w:tc>
        <w:tc>
          <w:tcPr>
            <w:tcW w:w="1440" w:type="dxa"/>
            <w:vAlign w:val="bottom"/>
          </w:tcPr>
          <w:p w14:paraId="36937727" w14:textId="33C0374D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F3614A">
              <w:rPr>
                <w:sz w:val="18"/>
                <w:szCs w:val="18"/>
              </w:rPr>
              <w:t>Clinical</w:t>
            </w:r>
          </w:p>
        </w:tc>
        <w:tc>
          <w:tcPr>
            <w:tcW w:w="6138" w:type="dxa"/>
            <w:vAlign w:val="bottom"/>
          </w:tcPr>
          <w:p w14:paraId="524EED28" w14:textId="77F9D864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F3614A">
              <w:rPr>
                <w:sz w:val="18"/>
                <w:szCs w:val="18"/>
              </w:rPr>
              <w:t>Decreasing Treatment Barriers by Addressing Parental Needs</w:t>
            </w:r>
          </w:p>
        </w:tc>
      </w:tr>
      <w:tr w:rsidR="00AA739C" w:rsidRPr="00CA59BA" w14:paraId="397B78B4" w14:textId="77777777" w:rsidTr="000637E2">
        <w:tc>
          <w:tcPr>
            <w:tcW w:w="686" w:type="dxa"/>
            <w:vAlign w:val="bottom"/>
          </w:tcPr>
          <w:p w14:paraId="53A38208" w14:textId="27EE8382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199" w:type="dxa"/>
            <w:vAlign w:val="bottom"/>
          </w:tcPr>
          <w:p w14:paraId="42C05701" w14:textId="2D8058FC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F3614A">
              <w:rPr>
                <w:sz w:val="18"/>
                <w:szCs w:val="18"/>
              </w:rPr>
              <w:t>Sanchez</w:t>
            </w:r>
          </w:p>
        </w:tc>
        <w:tc>
          <w:tcPr>
            <w:tcW w:w="1440" w:type="dxa"/>
            <w:vAlign w:val="bottom"/>
          </w:tcPr>
          <w:p w14:paraId="3037DE1D" w14:textId="701650B9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F3614A">
              <w:rPr>
                <w:sz w:val="18"/>
                <w:szCs w:val="18"/>
              </w:rPr>
              <w:t>Management</w:t>
            </w:r>
          </w:p>
        </w:tc>
        <w:tc>
          <w:tcPr>
            <w:tcW w:w="6138" w:type="dxa"/>
            <w:vAlign w:val="bottom"/>
          </w:tcPr>
          <w:p w14:paraId="6A50D154" w14:textId="50D26E87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F3614A">
              <w:rPr>
                <w:sz w:val="18"/>
                <w:szCs w:val="18"/>
              </w:rPr>
              <w:t>Design Thinking within Integrated Healthcare Management Teams</w:t>
            </w:r>
          </w:p>
        </w:tc>
      </w:tr>
      <w:tr w:rsidR="00AA739C" w:rsidRPr="00CA59BA" w14:paraId="3D0D83BA" w14:textId="77777777" w:rsidTr="000637E2">
        <w:tc>
          <w:tcPr>
            <w:tcW w:w="686" w:type="dxa"/>
            <w:vAlign w:val="bottom"/>
          </w:tcPr>
          <w:p w14:paraId="68B777F3" w14:textId="597938D4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199" w:type="dxa"/>
            <w:vAlign w:val="bottom"/>
          </w:tcPr>
          <w:p w14:paraId="6181A69A" w14:textId="2FE27AB6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F3614A">
              <w:rPr>
                <w:sz w:val="18"/>
                <w:szCs w:val="18"/>
              </w:rPr>
              <w:t>Abdalla</w:t>
            </w:r>
          </w:p>
        </w:tc>
        <w:tc>
          <w:tcPr>
            <w:tcW w:w="1440" w:type="dxa"/>
            <w:vAlign w:val="bottom"/>
          </w:tcPr>
          <w:p w14:paraId="6FB07DCE" w14:textId="2323BB8D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F3614A">
              <w:rPr>
                <w:sz w:val="18"/>
                <w:szCs w:val="18"/>
              </w:rPr>
              <w:t>Management</w:t>
            </w:r>
          </w:p>
        </w:tc>
        <w:tc>
          <w:tcPr>
            <w:tcW w:w="6138" w:type="dxa"/>
            <w:vAlign w:val="bottom"/>
          </w:tcPr>
          <w:p w14:paraId="60D7420B" w14:textId="4A834758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F3614A">
              <w:rPr>
                <w:sz w:val="18"/>
                <w:szCs w:val="18"/>
              </w:rPr>
              <w:t>Quality Improvement: Workforce Development</w:t>
            </w:r>
          </w:p>
        </w:tc>
      </w:tr>
      <w:tr w:rsidR="00AA739C" w:rsidRPr="00CA59BA" w14:paraId="28AEFE24" w14:textId="77777777" w:rsidTr="000637E2">
        <w:tc>
          <w:tcPr>
            <w:tcW w:w="686" w:type="dxa"/>
            <w:vAlign w:val="bottom"/>
          </w:tcPr>
          <w:p w14:paraId="69B95FCF" w14:textId="7B925CAC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199" w:type="dxa"/>
            <w:vAlign w:val="bottom"/>
          </w:tcPr>
          <w:p w14:paraId="079D7154" w14:textId="1E8A76AE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F3614A">
              <w:rPr>
                <w:sz w:val="18"/>
                <w:szCs w:val="18"/>
              </w:rPr>
              <w:t>Sioni</w:t>
            </w:r>
          </w:p>
        </w:tc>
        <w:tc>
          <w:tcPr>
            <w:tcW w:w="1440" w:type="dxa"/>
            <w:vAlign w:val="bottom"/>
          </w:tcPr>
          <w:p w14:paraId="395A4A6C" w14:textId="2CDECAE5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F3614A">
              <w:rPr>
                <w:sz w:val="18"/>
                <w:szCs w:val="18"/>
              </w:rPr>
              <w:t>Management</w:t>
            </w:r>
          </w:p>
        </w:tc>
        <w:tc>
          <w:tcPr>
            <w:tcW w:w="6138" w:type="dxa"/>
            <w:vAlign w:val="bottom"/>
          </w:tcPr>
          <w:p w14:paraId="57E5DF29" w14:textId="5C58612D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F3614A">
              <w:rPr>
                <w:sz w:val="18"/>
                <w:szCs w:val="18"/>
              </w:rPr>
              <w:t>Responding to Psychosomatic Indicators</w:t>
            </w:r>
          </w:p>
        </w:tc>
      </w:tr>
      <w:tr w:rsidR="00AA739C" w:rsidRPr="00CA59BA" w14:paraId="38166A38" w14:textId="77777777" w:rsidTr="000637E2">
        <w:tc>
          <w:tcPr>
            <w:tcW w:w="686" w:type="dxa"/>
            <w:vAlign w:val="bottom"/>
          </w:tcPr>
          <w:p w14:paraId="072A536A" w14:textId="78F063FE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199" w:type="dxa"/>
            <w:vAlign w:val="bottom"/>
          </w:tcPr>
          <w:p w14:paraId="7DCEB5A3" w14:textId="40F7AD87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F3614A">
              <w:rPr>
                <w:sz w:val="18"/>
                <w:szCs w:val="18"/>
              </w:rPr>
              <w:t>Fateyeva</w:t>
            </w:r>
          </w:p>
        </w:tc>
        <w:tc>
          <w:tcPr>
            <w:tcW w:w="1440" w:type="dxa"/>
            <w:vAlign w:val="bottom"/>
          </w:tcPr>
          <w:p w14:paraId="73BC7172" w14:textId="7A1A6F48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F3614A">
              <w:rPr>
                <w:sz w:val="18"/>
                <w:szCs w:val="18"/>
              </w:rPr>
              <w:t>Clinical</w:t>
            </w:r>
          </w:p>
        </w:tc>
        <w:tc>
          <w:tcPr>
            <w:tcW w:w="6138" w:type="dxa"/>
            <w:vAlign w:val="bottom"/>
          </w:tcPr>
          <w:p w14:paraId="1F5918BA" w14:textId="4EF5A73B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F3614A">
              <w:rPr>
                <w:sz w:val="18"/>
                <w:szCs w:val="18"/>
              </w:rPr>
              <w:t>Bidirectional Relationship between Sleep Problems and LBP Intensity</w:t>
            </w:r>
          </w:p>
        </w:tc>
      </w:tr>
      <w:tr w:rsidR="00AA739C" w:rsidRPr="00CA59BA" w14:paraId="58B8207E" w14:textId="77777777" w:rsidTr="000637E2">
        <w:tc>
          <w:tcPr>
            <w:tcW w:w="686" w:type="dxa"/>
            <w:vAlign w:val="bottom"/>
          </w:tcPr>
          <w:p w14:paraId="40660967" w14:textId="29B7B3AE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199" w:type="dxa"/>
            <w:vAlign w:val="bottom"/>
          </w:tcPr>
          <w:p w14:paraId="258382DF" w14:textId="78C8F659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F3614A">
              <w:rPr>
                <w:sz w:val="18"/>
                <w:szCs w:val="18"/>
              </w:rPr>
              <w:t>Rolfes</w:t>
            </w:r>
          </w:p>
        </w:tc>
        <w:tc>
          <w:tcPr>
            <w:tcW w:w="1440" w:type="dxa"/>
            <w:vAlign w:val="bottom"/>
          </w:tcPr>
          <w:p w14:paraId="5D951950" w14:textId="632C10EB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F3614A">
              <w:rPr>
                <w:sz w:val="18"/>
                <w:szCs w:val="18"/>
              </w:rPr>
              <w:t>Management</w:t>
            </w:r>
          </w:p>
        </w:tc>
        <w:tc>
          <w:tcPr>
            <w:tcW w:w="6138" w:type="dxa"/>
            <w:vAlign w:val="bottom"/>
          </w:tcPr>
          <w:p w14:paraId="3BF8F412" w14:textId="2AC36654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F3614A">
              <w:rPr>
                <w:sz w:val="18"/>
                <w:szCs w:val="18"/>
              </w:rPr>
              <w:t>Integrated Behavioral Healthcare in Southeast Asia and China: An Analysis of Current State and Future Needs</w:t>
            </w:r>
          </w:p>
        </w:tc>
      </w:tr>
      <w:tr w:rsidR="00AA739C" w:rsidRPr="00CA59BA" w14:paraId="6476E877" w14:textId="77777777" w:rsidTr="000637E2">
        <w:tc>
          <w:tcPr>
            <w:tcW w:w="686" w:type="dxa"/>
            <w:vAlign w:val="bottom"/>
          </w:tcPr>
          <w:p w14:paraId="087EEC22" w14:textId="08FF4302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199" w:type="dxa"/>
            <w:vAlign w:val="bottom"/>
          </w:tcPr>
          <w:p w14:paraId="08358895" w14:textId="509F9A29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F3614A">
              <w:rPr>
                <w:sz w:val="18"/>
                <w:szCs w:val="18"/>
              </w:rPr>
              <w:t>Murphy</w:t>
            </w:r>
          </w:p>
        </w:tc>
        <w:tc>
          <w:tcPr>
            <w:tcW w:w="1440" w:type="dxa"/>
            <w:vAlign w:val="bottom"/>
          </w:tcPr>
          <w:p w14:paraId="170FD93D" w14:textId="2C91F9A3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F3614A">
              <w:rPr>
                <w:sz w:val="18"/>
                <w:szCs w:val="18"/>
              </w:rPr>
              <w:t>Management</w:t>
            </w:r>
          </w:p>
        </w:tc>
        <w:tc>
          <w:tcPr>
            <w:tcW w:w="6138" w:type="dxa"/>
            <w:vAlign w:val="bottom"/>
          </w:tcPr>
          <w:p w14:paraId="560DA4C4" w14:textId="40C10156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F3614A">
              <w:rPr>
                <w:sz w:val="18"/>
                <w:szCs w:val="18"/>
              </w:rPr>
              <w:t>Health Information Exchange (HIE) Documentation: Improving Effectiveness and Efficiency</w:t>
            </w:r>
          </w:p>
        </w:tc>
      </w:tr>
      <w:tr w:rsidR="00AA739C" w:rsidRPr="00CA59BA" w14:paraId="475A8391" w14:textId="77777777" w:rsidTr="000637E2">
        <w:tc>
          <w:tcPr>
            <w:tcW w:w="686" w:type="dxa"/>
            <w:vAlign w:val="bottom"/>
          </w:tcPr>
          <w:p w14:paraId="59DE9E2A" w14:textId="2B21030F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199" w:type="dxa"/>
            <w:vAlign w:val="bottom"/>
          </w:tcPr>
          <w:p w14:paraId="4C668A59" w14:textId="15E9EB0B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proofErr w:type="spellStart"/>
            <w:r w:rsidRPr="00F3614A">
              <w:rPr>
                <w:sz w:val="18"/>
                <w:szCs w:val="18"/>
              </w:rPr>
              <w:t>Roun</w:t>
            </w:r>
            <w:proofErr w:type="spellEnd"/>
          </w:p>
        </w:tc>
        <w:tc>
          <w:tcPr>
            <w:tcW w:w="1440" w:type="dxa"/>
            <w:vAlign w:val="bottom"/>
          </w:tcPr>
          <w:p w14:paraId="7CF01598" w14:textId="7722BC20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F3614A">
              <w:rPr>
                <w:sz w:val="18"/>
                <w:szCs w:val="18"/>
              </w:rPr>
              <w:t>Management</w:t>
            </w:r>
          </w:p>
        </w:tc>
        <w:tc>
          <w:tcPr>
            <w:tcW w:w="6138" w:type="dxa"/>
            <w:vAlign w:val="bottom"/>
          </w:tcPr>
          <w:p w14:paraId="21795910" w14:textId="767639D3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F3614A">
              <w:rPr>
                <w:sz w:val="18"/>
                <w:szCs w:val="18"/>
              </w:rPr>
              <w:t>Primary Essential Hypertension and Anxiety</w:t>
            </w:r>
          </w:p>
        </w:tc>
      </w:tr>
      <w:tr w:rsidR="00AA739C" w:rsidRPr="00CA59BA" w14:paraId="505E3044" w14:textId="77777777" w:rsidTr="000637E2">
        <w:tc>
          <w:tcPr>
            <w:tcW w:w="686" w:type="dxa"/>
            <w:vAlign w:val="bottom"/>
          </w:tcPr>
          <w:p w14:paraId="676B9CE0" w14:textId="5BE4C2B2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199" w:type="dxa"/>
            <w:vAlign w:val="bottom"/>
          </w:tcPr>
          <w:p w14:paraId="266E2C7F" w14:textId="0C49EFBA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Siringi</w:t>
            </w:r>
            <w:proofErr w:type="spellEnd"/>
          </w:p>
        </w:tc>
        <w:tc>
          <w:tcPr>
            <w:tcW w:w="1440" w:type="dxa"/>
            <w:vAlign w:val="bottom"/>
          </w:tcPr>
          <w:p w14:paraId="048EDB02" w14:textId="0A9816A2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F3614A">
              <w:rPr>
                <w:sz w:val="18"/>
                <w:szCs w:val="18"/>
              </w:rPr>
              <w:t>Management</w:t>
            </w:r>
          </w:p>
        </w:tc>
        <w:tc>
          <w:tcPr>
            <w:tcW w:w="6138" w:type="dxa"/>
            <w:vAlign w:val="bottom"/>
          </w:tcPr>
          <w:p w14:paraId="7774A155" w14:textId="486E7A3E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F3614A">
              <w:rPr>
                <w:sz w:val="18"/>
                <w:szCs w:val="18"/>
              </w:rPr>
              <w:t>The Impact of Conducting a Suicide Risk Assessment among Staff and Clinicians at an Integrated Primary Care Clinic</w:t>
            </w:r>
          </w:p>
        </w:tc>
      </w:tr>
      <w:tr w:rsidR="00AA739C" w:rsidRPr="00CA59BA" w14:paraId="5A95385F" w14:textId="77777777" w:rsidTr="000637E2">
        <w:tc>
          <w:tcPr>
            <w:tcW w:w="686" w:type="dxa"/>
            <w:vAlign w:val="bottom"/>
          </w:tcPr>
          <w:p w14:paraId="0411EF35" w14:textId="36C41CE6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199" w:type="dxa"/>
            <w:vAlign w:val="bottom"/>
          </w:tcPr>
          <w:p w14:paraId="3F126C1E" w14:textId="76B70CF3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F3614A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’</w:t>
            </w:r>
            <w:r w:rsidRPr="00F3614A">
              <w:rPr>
                <w:sz w:val="18"/>
                <w:szCs w:val="18"/>
              </w:rPr>
              <w:t>Brien</w:t>
            </w:r>
          </w:p>
        </w:tc>
        <w:tc>
          <w:tcPr>
            <w:tcW w:w="1440" w:type="dxa"/>
            <w:vAlign w:val="bottom"/>
          </w:tcPr>
          <w:p w14:paraId="36558ED3" w14:textId="07A8F3D6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F3614A">
              <w:rPr>
                <w:sz w:val="18"/>
                <w:szCs w:val="18"/>
              </w:rPr>
              <w:t>Clinical</w:t>
            </w:r>
          </w:p>
        </w:tc>
        <w:tc>
          <w:tcPr>
            <w:tcW w:w="6138" w:type="dxa"/>
            <w:vAlign w:val="bottom"/>
          </w:tcPr>
          <w:p w14:paraId="0B551863" w14:textId="29A08D5F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F3614A">
              <w:rPr>
                <w:sz w:val="18"/>
                <w:szCs w:val="18"/>
              </w:rPr>
              <w:t>Opioid Use Disorder and Women of Childbearing Age</w:t>
            </w:r>
          </w:p>
        </w:tc>
      </w:tr>
      <w:tr w:rsidR="00AA739C" w:rsidRPr="00CA59BA" w14:paraId="24EF95DD" w14:textId="77777777" w:rsidTr="000637E2">
        <w:tc>
          <w:tcPr>
            <w:tcW w:w="686" w:type="dxa"/>
            <w:vAlign w:val="bottom"/>
          </w:tcPr>
          <w:p w14:paraId="2E7A8EDA" w14:textId="7D652AAD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199" w:type="dxa"/>
            <w:vAlign w:val="bottom"/>
          </w:tcPr>
          <w:p w14:paraId="2EC710D8" w14:textId="481DFFDD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F3614A">
              <w:rPr>
                <w:sz w:val="18"/>
                <w:szCs w:val="18"/>
              </w:rPr>
              <w:t>Sutton-Ryan</w:t>
            </w:r>
          </w:p>
        </w:tc>
        <w:tc>
          <w:tcPr>
            <w:tcW w:w="1440" w:type="dxa"/>
            <w:vAlign w:val="bottom"/>
          </w:tcPr>
          <w:p w14:paraId="526D2ACF" w14:textId="779F07F2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F3614A">
              <w:rPr>
                <w:sz w:val="18"/>
                <w:szCs w:val="18"/>
              </w:rPr>
              <w:t>Clinical</w:t>
            </w:r>
          </w:p>
        </w:tc>
        <w:tc>
          <w:tcPr>
            <w:tcW w:w="6138" w:type="dxa"/>
            <w:vAlign w:val="bottom"/>
          </w:tcPr>
          <w:p w14:paraId="41102F33" w14:textId="16550D10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F3614A">
              <w:rPr>
                <w:sz w:val="18"/>
                <w:szCs w:val="18"/>
              </w:rPr>
              <w:t>GME Mental Health Services Accessibility and Utilization</w:t>
            </w:r>
          </w:p>
        </w:tc>
      </w:tr>
      <w:tr w:rsidR="00AA739C" w:rsidRPr="00CA59BA" w14:paraId="668744AD" w14:textId="77777777" w:rsidTr="000637E2">
        <w:tc>
          <w:tcPr>
            <w:tcW w:w="686" w:type="dxa"/>
            <w:vAlign w:val="bottom"/>
          </w:tcPr>
          <w:p w14:paraId="241FA381" w14:textId="39A89948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199" w:type="dxa"/>
            <w:vAlign w:val="bottom"/>
          </w:tcPr>
          <w:p w14:paraId="6CD05C69" w14:textId="41ED8C24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F3614A">
              <w:rPr>
                <w:sz w:val="18"/>
                <w:szCs w:val="18"/>
              </w:rPr>
              <w:t>Nez</w:t>
            </w:r>
          </w:p>
        </w:tc>
        <w:tc>
          <w:tcPr>
            <w:tcW w:w="1440" w:type="dxa"/>
            <w:vAlign w:val="bottom"/>
          </w:tcPr>
          <w:p w14:paraId="1BBB00EA" w14:textId="2B00B964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F3614A">
              <w:rPr>
                <w:sz w:val="18"/>
                <w:szCs w:val="18"/>
              </w:rPr>
              <w:t>Clinical</w:t>
            </w:r>
          </w:p>
        </w:tc>
        <w:tc>
          <w:tcPr>
            <w:tcW w:w="6138" w:type="dxa"/>
            <w:vAlign w:val="bottom"/>
          </w:tcPr>
          <w:p w14:paraId="701EBEB6" w14:textId="6E6284B9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F3614A">
              <w:rPr>
                <w:sz w:val="18"/>
                <w:szCs w:val="18"/>
              </w:rPr>
              <w:t>Closing the Referral Loop</w:t>
            </w:r>
          </w:p>
        </w:tc>
      </w:tr>
      <w:tr w:rsidR="00AA739C" w:rsidRPr="00CA59BA" w14:paraId="2580AF4E" w14:textId="77777777" w:rsidTr="000637E2">
        <w:tc>
          <w:tcPr>
            <w:tcW w:w="686" w:type="dxa"/>
            <w:vAlign w:val="bottom"/>
          </w:tcPr>
          <w:p w14:paraId="616C9821" w14:textId="587055E8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199" w:type="dxa"/>
            <w:vAlign w:val="bottom"/>
          </w:tcPr>
          <w:p w14:paraId="1E15118B" w14:textId="51260629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F3614A">
              <w:rPr>
                <w:sz w:val="18"/>
                <w:szCs w:val="18"/>
              </w:rPr>
              <w:t>Evans</w:t>
            </w:r>
          </w:p>
        </w:tc>
        <w:tc>
          <w:tcPr>
            <w:tcW w:w="1440" w:type="dxa"/>
            <w:vAlign w:val="bottom"/>
          </w:tcPr>
          <w:p w14:paraId="4BA9C451" w14:textId="55D4E926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F3614A">
              <w:rPr>
                <w:sz w:val="18"/>
                <w:szCs w:val="18"/>
              </w:rPr>
              <w:t>Clinical</w:t>
            </w:r>
          </w:p>
        </w:tc>
        <w:tc>
          <w:tcPr>
            <w:tcW w:w="6138" w:type="dxa"/>
            <w:vAlign w:val="bottom"/>
          </w:tcPr>
          <w:p w14:paraId="4ADD43D9" w14:textId="12975292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LGBT+ Community PHQ9 Screenings</w:t>
            </w:r>
          </w:p>
        </w:tc>
      </w:tr>
      <w:tr w:rsidR="00AA739C" w:rsidRPr="00CA59BA" w14:paraId="1E088DD3" w14:textId="77777777" w:rsidTr="000637E2">
        <w:tc>
          <w:tcPr>
            <w:tcW w:w="686" w:type="dxa"/>
            <w:vAlign w:val="bottom"/>
          </w:tcPr>
          <w:p w14:paraId="1B5D9DED" w14:textId="565B3EB8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199" w:type="dxa"/>
            <w:vAlign w:val="bottom"/>
          </w:tcPr>
          <w:p w14:paraId="718042AB" w14:textId="3AC73EDE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F3614A">
              <w:rPr>
                <w:sz w:val="18"/>
                <w:szCs w:val="18"/>
              </w:rPr>
              <w:t>Flores</w:t>
            </w:r>
          </w:p>
        </w:tc>
        <w:tc>
          <w:tcPr>
            <w:tcW w:w="1440" w:type="dxa"/>
            <w:vAlign w:val="bottom"/>
          </w:tcPr>
          <w:p w14:paraId="3F945C61" w14:textId="64013D01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F3614A">
              <w:rPr>
                <w:sz w:val="18"/>
                <w:szCs w:val="18"/>
              </w:rPr>
              <w:t>Clinical</w:t>
            </w:r>
          </w:p>
        </w:tc>
        <w:tc>
          <w:tcPr>
            <w:tcW w:w="6138" w:type="dxa"/>
            <w:vAlign w:val="bottom"/>
          </w:tcPr>
          <w:p w14:paraId="39A8DBE4" w14:textId="4935A2E1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F3614A">
              <w:rPr>
                <w:sz w:val="18"/>
                <w:szCs w:val="18"/>
              </w:rPr>
              <w:t>Grupo Sano: Effectiveness of Culture and Language in Treatment of Comorbid Conditions</w:t>
            </w:r>
          </w:p>
        </w:tc>
      </w:tr>
      <w:tr w:rsidR="00AA739C" w:rsidRPr="00CA59BA" w14:paraId="162843B2" w14:textId="77777777" w:rsidTr="000637E2">
        <w:tc>
          <w:tcPr>
            <w:tcW w:w="686" w:type="dxa"/>
            <w:vAlign w:val="bottom"/>
          </w:tcPr>
          <w:p w14:paraId="4FEF5F6E" w14:textId="651157B4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2019</w:t>
            </w:r>
          </w:p>
        </w:tc>
        <w:tc>
          <w:tcPr>
            <w:tcW w:w="1199" w:type="dxa"/>
            <w:vAlign w:val="bottom"/>
          </w:tcPr>
          <w:p w14:paraId="2D2CE6BD" w14:textId="08C39AAD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F3614A">
              <w:rPr>
                <w:sz w:val="18"/>
                <w:szCs w:val="18"/>
              </w:rPr>
              <w:t>Gore</w:t>
            </w:r>
          </w:p>
        </w:tc>
        <w:tc>
          <w:tcPr>
            <w:tcW w:w="1440" w:type="dxa"/>
            <w:vAlign w:val="bottom"/>
          </w:tcPr>
          <w:p w14:paraId="4B360E7E" w14:textId="1E8E4647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F3614A">
              <w:rPr>
                <w:sz w:val="18"/>
                <w:szCs w:val="18"/>
              </w:rPr>
              <w:t>Management</w:t>
            </w:r>
          </w:p>
        </w:tc>
        <w:tc>
          <w:tcPr>
            <w:tcW w:w="6138" w:type="dxa"/>
            <w:vAlign w:val="bottom"/>
          </w:tcPr>
          <w:p w14:paraId="73D6E551" w14:textId="21B9D377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F3614A">
              <w:rPr>
                <w:sz w:val="18"/>
                <w:szCs w:val="18"/>
              </w:rPr>
              <w:t>Improving Utilization of the Behavioral Health Provider in Primary Care</w:t>
            </w:r>
          </w:p>
        </w:tc>
      </w:tr>
      <w:tr w:rsidR="00AA739C" w:rsidRPr="00CA59BA" w14:paraId="73130E61" w14:textId="77777777" w:rsidTr="000637E2">
        <w:tc>
          <w:tcPr>
            <w:tcW w:w="686" w:type="dxa"/>
            <w:vAlign w:val="bottom"/>
          </w:tcPr>
          <w:p w14:paraId="71673559" w14:textId="72E2BD2A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199" w:type="dxa"/>
            <w:vAlign w:val="bottom"/>
          </w:tcPr>
          <w:p w14:paraId="1F768734" w14:textId="53119206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F3614A">
              <w:rPr>
                <w:sz w:val="18"/>
                <w:szCs w:val="18"/>
              </w:rPr>
              <w:t>Reed</w:t>
            </w:r>
          </w:p>
        </w:tc>
        <w:tc>
          <w:tcPr>
            <w:tcW w:w="1440" w:type="dxa"/>
            <w:vAlign w:val="bottom"/>
          </w:tcPr>
          <w:p w14:paraId="6C156025" w14:textId="532ACF62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F3614A">
              <w:rPr>
                <w:sz w:val="18"/>
                <w:szCs w:val="18"/>
              </w:rPr>
              <w:t>Clinical</w:t>
            </w:r>
          </w:p>
        </w:tc>
        <w:tc>
          <w:tcPr>
            <w:tcW w:w="6138" w:type="dxa"/>
            <w:vAlign w:val="bottom"/>
          </w:tcPr>
          <w:p w14:paraId="0B1656F8" w14:textId="3D1B9879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F3614A">
              <w:rPr>
                <w:sz w:val="18"/>
                <w:szCs w:val="18"/>
              </w:rPr>
              <w:t>Integrated Care for Diabetic Patients in Primary Care Setting: Increasing Referrals</w:t>
            </w:r>
          </w:p>
        </w:tc>
      </w:tr>
      <w:tr w:rsidR="00AA739C" w:rsidRPr="00CA59BA" w14:paraId="64385C18" w14:textId="77777777" w:rsidTr="000637E2">
        <w:tc>
          <w:tcPr>
            <w:tcW w:w="686" w:type="dxa"/>
            <w:vAlign w:val="bottom"/>
          </w:tcPr>
          <w:p w14:paraId="510921CE" w14:textId="673D2DCB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199" w:type="dxa"/>
            <w:vAlign w:val="bottom"/>
          </w:tcPr>
          <w:p w14:paraId="6662AF01" w14:textId="641BCC57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proofErr w:type="spellStart"/>
            <w:r w:rsidRPr="00F3614A">
              <w:rPr>
                <w:sz w:val="18"/>
                <w:szCs w:val="18"/>
              </w:rPr>
              <w:t>Nicolia</w:t>
            </w:r>
            <w:proofErr w:type="spellEnd"/>
          </w:p>
        </w:tc>
        <w:tc>
          <w:tcPr>
            <w:tcW w:w="1440" w:type="dxa"/>
            <w:vAlign w:val="bottom"/>
          </w:tcPr>
          <w:p w14:paraId="300E1A70" w14:textId="2C62C848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F3614A">
              <w:rPr>
                <w:sz w:val="18"/>
                <w:szCs w:val="18"/>
              </w:rPr>
              <w:t>Clinical</w:t>
            </w:r>
          </w:p>
        </w:tc>
        <w:tc>
          <w:tcPr>
            <w:tcW w:w="6138" w:type="dxa"/>
            <w:vAlign w:val="bottom"/>
          </w:tcPr>
          <w:p w14:paraId="28190DEF" w14:textId="6131EF7D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F3614A">
              <w:rPr>
                <w:sz w:val="18"/>
                <w:szCs w:val="18"/>
              </w:rPr>
              <w:t>Improving Patient Flow at the Outpatient Mental Health Clinic: A Quality Improvement Project</w:t>
            </w:r>
          </w:p>
        </w:tc>
      </w:tr>
      <w:tr w:rsidR="00AA739C" w:rsidRPr="00CA59BA" w14:paraId="60411C4B" w14:textId="77777777" w:rsidTr="000637E2">
        <w:tc>
          <w:tcPr>
            <w:tcW w:w="686" w:type="dxa"/>
            <w:vAlign w:val="bottom"/>
          </w:tcPr>
          <w:p w14:paraId="6B22971E" w14:textId="33D62118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199" w:type="dxa"/>
            <w:vAlign w:val="bottom"/>
          </w:tcPr>
          <w:p w14:paraId="290C38D6" w14:textId="197B0F7B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F3614A">
              <w:rPr>
                <w:sz w:val="18"/>
                <w:szCs w:val="18"/>
              </w:rPr>
              <w:t>Cumper Boynton</w:t>
            </w:r>
          </w:p>
        </w:tc>
        <w:tc>
          <w:tcPr>
            <w:tcW w:w="1440" w:type="dxa"/>
            <w:vAlign w:val="bottom"/>
          </w:tcPr>
          <w:p w14:paraId="2855B5B5" w14:textId="64AA384A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F3614A">
              <w:rPr>
                <w:sz w:val="18"/>
                <w:szCs w:val="18"/>
              </w:rPr>
              <w:t>Clinical</w:t>
            </w:r>
          </w:p>
        </w:tc>
        <w:tc>
          <w:tcPr>
            <w:tcW w:w="6138" w:type="dxa"/>
            <w:vAlign w:val="bottom"/>
          </w:tcPr>
          <w:p w14:paraId="7B289DF8" w14:textId="3CE743FC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F3614A">
              <w:rPr>
                <w:sz w:val="18"/>
                <w:szCs w:val="18"/>
              </w:rPr>
              <w:t>A Structured Transitional Process in a Mental Health and Substance Abuse Treatment Facility</w:t>
            </w:r>
          </w:p>
        </w:tc>
      </w:tr>
      <w:tr w:rsidR="00AA739C" w:rsidRPr="00CA59BA" w14:paraId="46655714" w14:textId="77777777" w:rsidTr="000637E2">
        <w:tc>
          <w:tcPr>
            <w:tcW w:w="686" w:type="dxa"/>
            <w:vAlign w:val="bottom"/>
          </w:tcPr>
          <w:p w14:paraId="2C517740" w14:textId="486ADF4B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199" w:type="dxa"/>
            <w:vAlign w:val="bottom"/>
          </w:tcPr>
          <w:p w14:paraId="4C58934A" w14:textId="210DAE6A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F3614A">
              <w:rPr>
                <w:sz w:val="18"/>
                <w:szCs w:val="18"/>
              </w:rPr>
              <w:t>Salazar</w:t>
            </w:r>
          </w:p>
        </w:tc>
        <w:tc>
          <w:tcPr>
            <w:tcW w:w="1440" w:type="dxa"/>
            <w:vAlign w:val="bottom"/>
          </w:tcPr>
          <w:p w14:paraId="019EBC21" w14:textId="713E4952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F3614A">
              <w:rPr>
                <w:sz w:val="18"/>
                <w:szCs w:val="18"/>
              </w:rPr>
              <w:t>Clinical</w:t>
            </w:r>
          </w:p>
        </w:tc>
        <w:tc>
          <w:tcPr>
            <w:tcW w:w="6138" w:type="dxa"/>
            <w:vAlign w:val="bottom"/>
          </w:tcPr>
          <w:p w14:paraId="41A3DD15" w14:textId="38CA8783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F3614A">
              <w:rPr>
                <w:sz w:val="18"/>
                <w:szCs w:val="18"/>
              </w:rPr>
              <w:t>Reducing AMA Discharges</w:t>
            </w:r>
          </w:p>
        </w:tc>
      </w:tr>
      <w:tr w:rsidR="00AA739C" w:rsidRPr="00CA59BA" w14:paraId="0509F16E" w14:textId="77777777" w:rsidTr="000637E2">
        <w:tc>
          <w:tcPr>
            <w:tcW w:w="686" w:type="dxa"/>
            <w:vAlign w:val="bottom"/>
          </w:tcPr>
          <w:p w14:paraId="11F3B6E4" w14:textId="2CBD6D86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199" w:type="dxa"/>
            <w:vAlign w:val="bottom"/>
          </w:tcPr>
          <w:p w14:paraId="4DBBFBB4" w14:textId="24E8CBFC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proofErr w:type="spellStart"/>
            <w:r w:rsidRPr="00F3614A">
              <w:rPr>
                <w:sz w:val="18"/>
                <w:szCs w:val="18"/>
              </w:rPr>
              <w:t>Anzelmo</w:t>
            </w:r>
            <w:proofErr w:type="spellEnd"/>
          </w:p>
        </w:tc>
        <w:tc>
          <w:tcPr>
            <w:tcW w:w="1440" w:type="dxa"/>
            <w:vAlign w:val="bottom"/>
          </w:tcPr>
          <w:p w14:paraId="79B1ECFD" w14:textId="7D8FB1D7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F3614A">
              <w:rPr>
                <w:sz w:val="18"/>
                <w:szCs w:val="18"/>
              </w:rPr>
              <w:t>Clinical</w:t>
            </w:r>
          </w:p>
        </w:tc>
        <w:tc>
          <w:tcPr>
            <w:tcW w:w="6138" w:type="dxa"/>
            <w:vAlign w:val="bottom"/>
          </w:tcPr>
          <w:p w14:paraId="39DD9781" w14:textId="697FB9F6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F3614A">
              <w:rPr>
                <w:sz w:val="18"/>
                <w:szCs w:val="18"/>
              </w:rPr>
              <w:t>Diabetes, Depression, and Diabetes Distress</w:t>
            </w:r>
          </w:p>
        </w:tc>
      </w:tr>
      <w:tr w:rsidR="00AA739C" w:rsidRPr="00CA59BA" w14:paraId="6B7983F0" w14:textId="77777777" w:rsidTr="000637E2">
        <w:tc>
          <w:tcPr>
            <w:tcW w:w="686" w:type="dxa"/>
            <w:vAlign w:val="bottom"/>
          </w:tcPr>
          <w:p w14:paraId="0AEAAA17" w14:textId="43589D2C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199" w:type="dxa"/>
            <w:vAlign w:val="bottom"/>
          </w:tcPr>
          <w:p w14:paraId="678BE821" w14:textId="11E65439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F3614A">
              <w:rPr>
                <w:sz w:val="18"/>
                <w:szCs w:val="18"/>
              </w:rPr>
              <w:t>Vera</w:t>
            </w:r>
          </w:p>
        </w:tc>
        <w:tc>
          <w:tcPr>
            <w:tcW w:w="1440" w:type="dxa"/>
            <w:vAlign w:val="bottom"/>
          </w:tcPr>
          <w:p w14:paraId="46DA7BAD" w14:textId="0CA68A68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F3614A">
              <w:rPr>
                <w:sz w:val="18"/>
                <w:szCs w:val="18"/>
              </w:rPr>
              <w:t>Management</w:t>
            </w:r>
          </w:p>
        </w:tc>
        <w:tc>
          <w:tcPr>
            <w:tcW w:w="6138" w:type="dxa"/>
            <w:vAlign w:val="bottom"/>
          </w:tcPr>
          <w:p w14:paraId="46C76BA5" w14:textId="23353377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Pr="00CA59BA">
              <w:rPr>
                <w:sz w:val="18"/>
                <w:szCs w:val="18"/>
              </w:rPr>
              <w:t xml:space="preserve">mpathy training </w:t>
            </w:r>
            <w:r>
              <w:rPr>
                <w:sz w:val="18"/>
                <w:szCs w:val="18"/>
              </w:rPr>
              <w:t>for</w:t>
            </w:r>
            <w:r w:rsidRPr="00CA59BA">
              <w:rPr>
                <w:sz w:val="18"/>
                <w:szCs w:val="18"/>
              </w:rPr>
              <w:t xml:space="preserve"> primary care and behavioral health providers’ toward sex offenders in a parole outpatient clinic environment</w:t>
            </w:r>
          </w:p>
        </w:tc>
      </w:tr>
      <w:tr w:rsidR="00AA739C" w:rsidRPr="00CA59BA" w14:paraId="2DC78B7F" w14:textId="77777777" w:rsidTr="000637E2">
        <w:tc>
          <w:tcPr>
            <w:tcW w:w="686" w:type="dxa"/>
            <w:vAlign w:val="bottom"/>
          </w:tcPr>
          <w:p w14:paraId="7EBE421B" w14:textId="78F36344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199" w:type="dxa"/>
            <w:vAlign w:val="bottom"/>
          </w:tcPr>
          <w:p w14:paraId="63FB0436" w14:textId="4C39C1BC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F3614A">
              <w:rPr>
                <w:sz w:val="18"/>
                <w:szCs w:val="18"/>
              </w:rPr>
              <w:t>Johnson</w:t>
            </w:r>
          </w:p>
        </w:tc>
        <w:tc>
          <w:tcPr>
            <w:tcW w:w="1440" w:type="dxa"/>
            <w:vAlign w:val="bottom"/>
          </w:tcPr>
          <w:p w14:paraId="5E026EB9" w14:textId="6C1870A6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F3614A">
              <w:rPr>
                <w:sz w:val="18"/>
                <w:szCs w:val="18"/>
              </w:rPr>
              <w:t>Clinical</w:t>
            </w:r>
          </w:p>
        </w:tc>
        <w:tc>
          <w:tcPr>
            <w:tcW w:w="6138" w:type="dxa"/>
            <w:vAlign w:val="bottom"/>
          </w:tcPr>
          <w:p w14:paraId="1E5E96AF" w14:textId="5B3F4B65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F3614A">
              <w:rPr>
                <w:sz w:val="18"/>
                <w:szCs w:val="18"/>
              </w:rPr>
              <w:t>The Influence of Group Counseling on Symptoms of Stress in Parents of Children Diagnosed with a Developmental Delay</w:t>
            </w:r>
          </w:p>
        </w:tc>
      </w:tr>
      <w:tr w:rsidR="00AA739C" w:rsidRPr="00CA59BA" w14:paraId="6C9DB400" w14:textId="77777777" w:rsidTr="000637E2">
        <w:tc>
          <w:tcPr>
            <w:tcW w:w="686" w:type="dxa"/>
            <w:vAlign w:val="bottom"/>
          </w:tcPr>
          <w:p w14:paraId="3658742D" w14:textId="5313F02A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199" w:type="dxa"/>
            <w:vAlign w:val="bottom"/>
          </w:tcPr>
          <w:p w14:paraId="7A6DBE0F" w14:textId="5ECA1785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F3614A">
              <w:rPr>
                <w:sz w:val="18"/>
                <w:szCs w:val="18"/>
              </w:rPr>
              <w:t>Johnson</w:t>
            </w:r>
          </w:p>
        </w:tc>
        <w:tc>
          <w:tcPr>
            <w:tcW w:w="1440" w:type="dxa"/>
            <w:vAlign w:val="bottom"/>
          </w:tcPr>
          <w:p w14:paraId="169D15E8" w14:textId="00A68B57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F3614A">
              <w:rPr>
                <w:sz w:val="18"/>
                <w:szCs w:val="18"/>
              </w:rPr>
              <w:t>Management</w:t>
            </w:r>
          </w:p>
        </w:tc>
        <w:tc>
          <w:tcPr>
            <w:tcW w:w="6138" w:type="dxa"/>
            <w:vAlign w:val="bottom"/>
          </w:tcPr>
          <w:p w14:paraId="235E1D7B" w14:textId="6160D75F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Final Culminating Project</w:t>
            </w:r>
          </w:p>
        </w:tc>
      </w:tr>
      <w:tr w:rsidR="00AA739C" w:rsidRPr="00CA59BA" w14:paraId="778F39C0" w14:textId="77777777" w:rsidTr="000637E2">
        <w:tc>
          <w:tcPr>
            <w:tcW w:w="686" w:type="dxa"/>
          </w:tcPr>
          <w:p w14:paraId="300B6B11" w14:textId="6B1ECC71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A730B1">
              <w:rPr>
                <w:sz w:val="18"/>
                <w:szCs w:val="18"/>
              </w:rPr>
              <w:t>2018</w:t>
            </w:r>
          </w:p>
        </w:tc>
        <w:tc>
          <w:tcPr>
            <w:tcW w:w="1199" w:type="dxa"/>
            <w:vAlign w:val="bottom"/>
          </w:tcPr>
          <w:p w14:paraId="41173043" w14:textId="09F53B70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F3614A">
              <w:rPr>
                <w:sz w:val="18"/>
                <w:szCs w:val="18"/>
              </w:rPr>
              <w:t>Woods</w:t>
            </w:r>
          </w:p>
        </w:tc>
        <w:tc>
          <w:tcPr>
            <w:tcW w:w="1440" w:type="dxa"/>
            <w:vAlign w:val="bottom"/>
          </w:tcPr>
          <w:p w14:paraId="5ED91D4D" w14:textId="103C45FA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F3614A">
              <w:rPr>
                <w:sz w:val="18"/>
                <w:szCs w:val="18"/>
              </w:rPr>
              <w:t>Management</w:t>
            </w:r>
          </w:p>
        </w:tc>
        <w:tc>
          <w:tcPr>
            <w:tcW w:w="6138" w:type="dxa"/>
            <w:vAlign w:val="bottom"/>
          </w:tcPr>
          <w:p w14:paraId="4A45EC83" w14:textId="4CA764A0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F3614A">
              <w:rPr>
                <w:sz w:val="18"/>
                <w:szCs w:val="18"/>
              </w:rPr>
              <w:t>Developing Best Practices in Care Coordination for Patients with Complex Needs and High Utilization of Healthcare Services</w:t>
            </w:r>
          </w:p>
        </w:tc>
      </w:tr>
      <w:tr w:rsidR="00AA739C" w:rsidRPr="00CA59BA" w14:paraId="299D78DC" w14:textId="77777777" w:rsidTr="000637E2">
        <w:tc>
          <w:tcPr>
            <w:tcW w:w="686" w:type="dxa"/>
          </w:tcPr>
          <w:p w14:paraId="0F16DEF5" w14:textId="6D246904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A730B1">
              <w:rPr>
                <w:sz w:val="18"/>
                <w:szCs w:val="18"/>
              </w:rPr>
              <w:t>2018</w:t>
            </w:r>
          </w:p>
        </w:tc>
        <w:tc>
          <w:tcPr>
            <w:tcW w:w="1199" w:type="dxa"/>
            <w:vAlign w:val="bottom"/>
          </w:tcPr>
          <w:p w14:paraId="7B74047D" w14:textId="1FF5DD4E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F3614A">
              <w:rPr>
                <w:sz w:val="18"/>
                <w:szCs w:val="18"/>
              </w:rPr>
              <w:t>Kreutz</w:t>
            </w:r>
          </w:p>
        </w:tc>
        <w:tc>
          <w:tcPr>
            <w:tcW w:w="1440" w:type="dxa"/>
            <w:vAlign w:val="bottom"/>
          </w:tcPr>
          <w:p w14:paraId="3AE31E18" w14:textId="7355323A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F3614A">
              <w:rPr>
                <w:sz w:val="18"/>
                <w:szCs w:val="18"/>
              </w:rPr>
              <w:t>Clinical</w:t>
            </w:r>
          </w:p>
        </w:tc>
        <w:tc>
          <w:tcPr>
            <w:tcW w:w="6138" w:type="dxa"/>
            <w:vAlign w:val="bottom"/>
          </w:tcPr>
          <w:p w14:paraId="3606454D" w14:textId="19325A41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F3614A">
              <w:rPr>
                <w:sz w:val="18"/>
                <w:szCs w:val="18"/>
              </w:rPr>
              <w:t>SBIRT in Primary Care</w:t>
            </w:r>
          </w:p>
        </w:tc>
      </w:tr>
      <w:tr w:rsidR="00AA739C" w:rsidRPr="00CA59BA" w14:paraId="1A863E7E" w14:textId="77777777" w:rsidTr="000637E2">
        <w:tc>
          <w:tcPr>
            <w:tcW w:w="686" w:type="dxa"/>
          </w:tcPr>
          <w:p w14:paraId="68356C51" w14:textId="5DFC23F2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A730B1">
              <w:rPr>
                <w:sz w:val="18"/>
                <w:szCs w:val="18"/>
              </w:rPr>
              <w:t>2018</w:t>
            </w:r>
          </w:p>
        </w:tc>
        <w:tc>
          <w:tcPr>
            <w:tcW w:w="1199" w:type="dxa"/>
            <w:vAlign w:val="bottom"/>
          </w:tcPr>
          <w:p w14:paraId="64893FD2" w14:textId="3637B3DB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F3614A">
              <w:rPr>
                <w:sz w:val="18"/>
                <w:szCs w:val="18"/>
              </w:rPr>
              <w:t>Myers</w:t>
            </w:r>
          </w:p>
        </w:tc>
        <w:tc>
          <w:tcPr>
            <w:tcW w:w="1440" w:type="dxa"/>
            <w:vAlign w:val="bottom"/>
          </w:tcPr>
          <w:p w14:paraId="53A858A2" w14:textId="2674DF6F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F3614A">
              <w:rPr>
                <w:sz w:val="18"/>
                <w:szCs w:val="18"/>
              </w:rPr>
              <w:t>Clinical</w:t>
            </w:r>
          </w:p>
        </w:tc>
        <w:tc>
          <w:tcPr>
            <w:tcW w:w="6138" w:type="dxa"/>
            <w:vAlign w:val="bottom"/>
          </w:tcPr>
          <w:p w14:paraId="7C5D189D" w14:textId="28E022BD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1C18B3">
              <w:rPr>
                <w:sz w:val="18"/>
                <w:szCs w:val="18"/>
              </w:rPr>
              <w:t>Population Health Chronic Disease Management by Primary Care Integrated Behavioral Health Team and Clinical Pharmacist for Poorly Managed Patients with Diabetes</w:t>
            </w:r>
          </w:p>
        </w:tc>
      </w:tr>
      <w:tr w:rsidR="00AA739C" w:rsidRPr="00CA59BA" w14:paraId="60AA913B" w14:textId="77777777" w:rsidTr="000637E2">
        <w:tc>
          <w:tcPr>
            <w:tcW w:w="686" w:type="dxa"/>
          </w:tcPr>
          <w:p w14:paraId="646F2F55" w14:textId="57903A15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A730B1">
              <w:rPr>
                <w:sz w:val="18"/>
                <w:szCs w:val="18"/>
              </w:rPr>
              <w:t>2018</w:t>
            </w:r>
          </w:p>
        </w:tc>
        <w:tc>
          <w:tcPr>
            <w:tcW w:w="1199" w:type="dxa"/>
            <w:vAlign w:val="bottom"/>
          </w:tcPr>
          <w:p w14:paraId="1877B4BC" w14:textId="11FBAD15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proofErr w:type="spellStart"/>
            <w:r w:rsidRPr="00F3614A">
              <w:rPr>
                <w:sz w:val="18"/>
                <w:szCs w:val="18"/>
              </w:rPr>
              <w:t>Granillo</w:t>
            </w:r>
            <w:proofErr w:type="spellEnd"/>
          </w:p>
        </w:tc>
        <w:tc>
          <w:tcPr>
            <w:tcW w:w="1440" w:type="dxa"/>
            <w:vAlign w:val="bottom"/>
          </w:tcPr>
          <w:p w14:paraId="6ECC7444" w14:textId="6CAC6709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F3614A">
              <w:rPr>
                <w:sz w:val="18"/>
                <w:szCs w:val="18"/>
              </w:rPr>
              <w:t>Management</w:t>
            </w:r>
          </w:p>
        </w:tc>
        <w:tc>
          <w:tcPr>
            <w:tcW w:w="6138" w:type="dxa"/>
            <w:vAlign w:val="bottom"/>
          </w:tcPr>
          <w:p w14:paraId="34955A00" w14:textId="6FF61491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CF6BEC">
              <w:rPr>
                <w:sz w:val="18"/>
                <w:szCs w:val="18"/>
              </w:rPr>
              <w:t>Patient-Centered Oral Health Care Using Motivational Interviewing</w:t>
            </w:r>
          </w:p>
        </w:tc>
      </w:tr>
      <w:tr w:rsidR="00AA739C" w:rsidRPr="00CA59BA" w14:paraId="61D69CE3" w14:textId="77777777" w:rsidTr="000637E2">
        <w:tc>
          <w:tcPr>
            <w:tcW w:w="686" w:type="dxa"/>
          </w:tcPr>
          <w:p w14:paraId="5FFDA181" w14:textId="50E6599E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A730B1">
              <w:rPr>
                <w:sz w:val="18"/>
                <w:szCs w:val="18"/>
              </w:rPr>
              <w:t>2018</w:t>
            </w:r>
          </w:p>
        </w:tc>
        <w:tc>
          <w:tcPr>
            <w:tcW w:w="1199" w:type="dxa"/>
            <w:vAlign w:val="bottom"/>
          </w:tcPr>
          <w:p w14:paraId="2029C016" w14:textId="7F2BADE8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proofErr w:type="spellStart"/>
            <w:r w:rsidRPr="00F3614A">
              <w:rPr>
                <w:sz w:val="18"/>
                <w:szCs w:val="18"/>
              </w:rPr>
              <w:t>Amadi</w:t>
            </w:r>
            <w:proofErr w:type="spellEnd"/>
          </w:p>
        </w:tc>
        <w:tc>
          <w:tcPr>
            <w:tcW w:w="1440" w:type="dxa"/>
            <w:vAlign w:val="bottom"/>
          </w:tcPr>
          <w:p w14:paraId="246CC377" w14:textId="2CF9A993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F3614A">
              <w:rPr>
                <w:sz w:val="18"/>
                <w:szCs w:val="18"/>
              </w:rPr>
              <w:t>Clinical</w:t>
            </w:r>
          </w:p>
        </w:tc>
        <w:tc>
          <w:tcPr>
            <w:tcW w:w="6138" w:type="dxa"/>
            <w:vAlign w:val="bottom"/>
          </w:tcPr>
          <w:p w14:paraId="7B936D57" w14:textId="014D9B18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proofErr w:type="spellStart"/>
            <w:r w:rsidRPr="00F3614A">
              <w:rPr>
                <w:sz w:val="18"/>
                <w:szCs w:val="18"/>
              </w:rPr>
              <w:t>Boycin</w:t>
            </w:r>
            <w:proofErr w:type="spellEnd"/>
            <w:r w:rsidRPr="00F3614A">
              <w:rPr>
                <w:sz w:val="18"/>
                <w:szCs w:val="18"/>
              </w:rPr>
              <w:t xml:space="preserve"> Medical Clinic and the Practice of Integrated Behavioral Care: An Evaluation Research</w:t>
            </w:r>
          </w:p>
        </w:tc>
      </w:tr>
      <w:tr w:rsidR="00AA739C" w:rsidRPr="00CA59BA" w14:paraId="0D25987E" w14:textId="77777777" w:rsidTr="000637E2">
        <w:tc>
          <w:tcPr>
            <w:tcW w:w="686" w:type="dxa"/>
          </w:tcPr>
          <w:p w14:paraId="0497AE76" w14:textId="618DE3F5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A730B1">
              <w:rPr>
                <w:sz w:val="18"/>
                <w:szCs w:val="18"/>
              </w:rPr>
              <w:t>2018</w:t>
            </w:r>
          </w:p>
        </w:tc>
        <w:tc>
          <w:tcPr>
            <w:tcW w:w="1199" w:type="dxa"/>
            <w:vAlign w:val="bottom"/>
          </w:tcPr>
          <w:p w14:paraId="4A0C9545" w14:textId="49BB8EB9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proofErr w:type="spellStart"/>
            <w:r w:rsidRPr="00F3614A">
              <w:rPr>
                <w:sz w:val="18"/>
                <w:szCs w:val="18"/>
              </w:rPr>
              <w:t>Whitteker</w:t>
            </w:r>
            <w:proofErr w:type="spellEnd"/>
          </w:p>
        </w:tc>
        <w:tc>
          <w:tcPr>
            <w:tcW w:w="1440" w:type="dxa"/>
            <w:vAlign w:val="bottom"/>
          </w:tcPr>
          <w:p w14:paraId="7E922C72" w14:textId="00EB3610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F3614A">
              <w:rPr>
                <w:sz w:val="18"/>
                <w:szCs w:val="18"/>
              </w:rPr>
              <w:t>Management</w:t>
            </w:r>
          </w:p>
        </w:tc>
        <w:tc>
          <w:tcPr>
            <w:tcW w:w="6138" w:type="dxa"/>
            <w:vAlign w:val="bottom"/>
          </w:tcPr>
          <w:p w14:paraId="48C01D01" w14:textId="0755BB35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4D7E1C">
              <w:rPr>
                <w:sz w:val="18"/>
                <w:szCs w:val="18"/>
              </w:rPr>
              <w:t>Integrating Depression Screening into Primary Care Clinic Workflow</w:t>
            </w:r>
          </w:p>
        </w:tc>
      </w:tr>
      <w:tr w:rsidR="00AA739C" w:rsidRPr="00CA59BA" w14:paraId="19D40F61" w14:textId="77777777" w:rsidTr="000637E2">
        <w:tc>
          <w:tcPr>
            <w:tcW w:w="686" w:type="dxa"/>
          </w:tcPr>
          <w:p w14:paraId="487A1E5A" w14:textId="0E8C8FA2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A730B1">
              <w:rPr>
                <w:sz w:val="18"/>
                <w:szCs w:val="18"/>
              </w:rPr>
              <w:t>2018</w:t>
            </w:r>
          </w:p>
        </w:tc>
        <w:tc>
          <w:tcPr>
            <w:tcW w:w="1199" w:type="dxa"/>
            <w:vAlign w:val="bottom"/>
          </w:tcPr>
          <w:p w14:paraId="0FEB4FCB" w14:textId="3B5F2959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proofErr w:type="spellStart"/>
            <w:r w:rsidRPr="00F3614A">
              <w:rPr>
                <w:sz w:val="18"/>
                <w:szCs w:val="18"/>
              </w:rPr>
              <w:t>Togiai</w:t>
            </w:r>
            <w:proofErr w:type="spellEnd"/>
          </w:p>
        </w:tc>
        <w:tc>
          <w:tcPr>
            <w:tcW w:w="1440" w:type="dxa"/>
            <w:vAlign w:val="bottom"/>
          </w:tcPr>
          <w:p w14:paraId="0D1F8758" w14:textId="5A85A621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F3614A">
              <w:rPr>
                <w:sz w:val="18"/>
                <w:szCs w:val="18"/>
              </w:rPr>
              <w:t>Clinical</w:t>
            </w:r>
          </w:p>
        </w:tc>
        <w:tc>
          <w:tcPr>
            <w:tcW w:w="6138" w:type="dxa"/>
            <w:vAlign w:val="bottom"/>
          </w:tcPr>
          <w:p w14:paraId="0D97F664" w14:textId="775EC6CA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F3614A">
              <w:rPr>
                <w:sz w:val="18"/>
                <w:szCs w:val="18"/>
              </w:rPr>
              <w:t>IBC 793: CP 1 Methods Section</w:t>
            </w:r>
          </w:p>
        </w:tc>
      </w:tr>
      <w:tr w:rsidR="00AA739C" w:rsidRPr="00CA59BA" w14:paraId="3AD3A059" w14:textId="77777777" w:rsidTr="000637E2">
        <w:tc>
          <w:tcPr>
            <w:tcW w:w="686" w:type="dxa"/>
          </w:tcPr>
          <w:p w14:paraId="0322BF6E" w14:textId="5A0904DD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A730B1">
              <w:rPr>
                <w:sz w:val="18"/>
                <w:szCs w:val="18"/>
              </w:rPr>
              <w:t>2018</w:t>
            </w:r>
          </w:p>
        </w:tc>
        <w:tc>
          <w:tcPr>
            <w:tcW w:w="1199" w:type="dxa"/>
            <w:vAlign w:val="bottom"/>
          </w:tcPr>
          <w:p w14:paraId="6716A29E" w14:textId="4CC20283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F3614A">
              <w:rPr>
                <w:sz w:val="18"/>
                <w:szCs w:val="18"/>
              </w:rPr>
              <w:t>Sanders</w:t>
            </w:r>
          </w:p>
        </w:tc>
        <w:tc>
          <w:tcPr>
            <w:tcW w:w="1440" w:type="dxa"/>
            <w:vAlign w:val="bottom"/>
          </w:tcPr>
          <w:p w14:paraId="6DA3A632" w14:textId="5443212C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F3614A">
              <w:rPr>
                <w:sz w:val="18"/>
                <w:szCs w:val="18"/>
              </w:rPr>
              <w:t>Management</w:t>
            </w:r>
          </w:p>
        </w:tc>
        <w:tc>
          <w:tcPr>
            <w:tcW w:w="6138" w:type="dxa"/>
            <w:vAlign w:val="bottom"/>
          </w:tcPr>
          <w:p w14:paraId="3A2BBBE2" w14:textId="334B2DDB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4D7E1C">
              <w:rPr>
                <w:sz w:val="18"/>
                <w:szCs w:val="18"/>
              </w:rPr>
              <w:t>Practitioners’ Knowledge of and Attitude Toward Behavioral Health Integration</w:t>
            </w:r>
          </w:p>
        </w:tc>
      </w:tr>
      <w:tr w:rsidR="00AA739C" w:rsidRPr="00CA59BA" w14:paraId="34D518FA" w14:textId="77777777" w:rsidTr="000637E2">
        <w:tc>
          <w:tcPr>
            <w:tcW w:w="686" w:type="dxa"/>
          </w:tcPr>
          <w:p w14:paraId="41F38CAF" w14:textId="25461AA6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A730B1">
              <w:rPr>
                <w:sz w:val="18"/>
                <w:szCs w:val="18"/>
              </w:rPr>
              <w:t>2018</w:t>
            </w:r>
          </w:p>
        </w:tc>
        <w:tc>
          <w:tcPr>
            <w:tcW w:w="1199" w:type="dxa"/>
            <w:vAlign w:val="bottom"/>
          </w:tcPr>
          <w:p w14:paraId="3768EF90" w14:textId="49E74ADC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proofErr w:type="spellStart"/>
            <w:r w:rsidRPr="00F3614A">
              <w:rPr>
                <w:sz w:val="18"/>
                <w:szCs w:val="18"/>
              </w:rPr>
              <w:t>Colver</w:t>
            </w:r>
            <w:proofErr w:type="spellEnd"/>
          </w:p>
        </w:tc>
        <w:tc>
          <w:tcPr>
            <w:tcW w:w="1440" w:type="dxa"/>
            <w:vAlign w:val="bottom"/>
          </w:tcPr>
          <w:p w14:paraId="5E9C9CE1" w14:textId="2E5C6A7B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F3614A">
              <w:rPr>
                <w:sz w:val="18"/>
                <w:szCs w:val="18"/>
              </w:rPr>
              <w:t>Clinical</w:t>
            </w:r>
          </w:p>
        </w:tc>
        <w:tc>
          <w:tcPr>
            <w:tcW w:w="6138" w:type="dxa"/>
            <w:vAlign w:val="bottom"/>
          </w:tcPr>
          <w:p w14:paraId="393B5914" w14:textId="3B25B9CF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4D7E1C">
              <w:rPr>
                <w:sz w:val="18"/>
                <w:szCs w:val="18"/>
              </w:rPr>
              <w:t>FACT Behavioral Health Intervention and Pain</w:t>
            </w:r>
          </w:p>
        </w:tc>
      </w:tr>
      <w:tr w:rsidR="00AA739C" w:rsidRPr="00CA59BA" w14:paraId="10EF1CE0" w14:textId="77777777" w:rsidTr="000637E2">
        <w:tc>
          <w:tcPr>
            <w:tcW w:w="686" w:type="dxa"/>
          </w:tcPr>
          <w:p w14:paraId="3083A5AD" w14:textId="79EA9847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A730B1">
              <w:rPr>
                <w:sz w:val="18"/>
                <w:szCs w:val="18"/>
              </w:rPr>
              <w:t>2018</w:t>
            </w:r>
          </w:p>
        </w:tc>
        <w:tc>
          <w:tcPr>
            <w:tcW w:w="1199" w:type="dxa"/>
            <w:vAlign w:val="bottom"/>
          </w:tcPr>
          <w:p w14:paraId="4577AB66" w14:textId="492FA9A5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proofErr w:type="spellStart"/>
            <w:r w:rsidRPr="00F3614A">
              <w:rPr>
                <w:sz w:val="18"/>
                <w:szCs w:val="18"/>
              </w:rPr>
              <w:t>Ifezue</w:t>
            </w:r>
            <w:proofErr w:type="spellEnd"/>
          </w:p>
        </w:tc>
        <w:tc>
          <w:tcPr>
            <w:tcW w:w="1440" w:type="dxa"/>
            <w:vAlign w:val="bottom"/>
          </w:tcPr>
          <w:p w14:paraId="1AA4DFFF" w14:textId="2A6DADD4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F3614A">
              <w:rPr>
                <w:sz w:val="18"/>
                <w:szCs w:val="18"/>
              </w:rPr>
              <w:t>Clinical</w:t>
            </w:r>
          </w:p>
        </w:tc>
        <w:tc>
          <w:tcPr>
            <w:tcW w:w="6138" w:type="dxa"/>
            <w:vAlign w:val="bottom"/>
          </w:tcPr>
          <w:p w14:paraId="4231F0C9" w14:textId="5D6D2382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Fragmented Health Services</w:t>
            </w:r>
          </w:p>
        </w:tc>
      </w:tr>
      <w:tr w:rsidR="00AA739C" w:rsidRPr="00CA59BA" w14:paraId="5B920021" w14:textId="77777777" w:rsidTr="000637E2">
        <w:tc>
          <w:tcPr>
            <w:tcW w:w="686" w:type="dxa"/>
            <w:vAlign w:val="bottom"/>
          </w:tcPr>
          <w:p w14:paraId="39A4C1A6" w14:textId="47AF7F75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199" w:type="dxa"/>
            <w:vAlign w:val="bottom"/>
          </w:tcPr>
          <w:p w14:paraId="00A5C757" w14:textId="448C02F9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proofErr w:type="spellStart"/>
            <w:r w:rsidRPr="00F3614A">
              <w:rPr>
                <w:sz w:val="18"/>
                <w:szCs w:val="18"/>
              </w:rPr>
              <w:t>Iacobucci</w:t>
            </w:r>
            <w:proofErr w:type="spellEnd"/>
          </w:p>
        </w:tc>
        <w:tc>
          <w:tcPr>
            <w:tcW w:w="1440" w:type="dxa"/>
            <w:vAlign w:val="bottom"/>
          </w:tcPr>
          <w:p w14:paraId="21728300" w14:textId="4CB259E2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F3614A">
              <w:rPr>
                <w:sz w:val="18"/>
                <w:szCs w:val="18"/>
              </w:rPr>
              <w:t>Clinical</w:t>
            </w:r>
          </w:p>
        </w:tc>
        <w:tc>
          <w:tcPr>
            <w:tcW w:w="6138" w:type="dxa"/>
            <w:vAlign w:val="bottom"/>
          </w:tcPr>
          <w:p w14:paraId="41184814" w14:textId="0B1BDC2A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F3614A">
              <w:rPr>
                <w:sz w:val="18"/>
                <w:szCs w:val="18"/>
              </w:rPr>
              <w:t>The Impact of Emotional Freedom Technique on Chronic Pain and Quality of Life</w:t>
            </w:r>
          </w:p>
        </w:tc>
      </w:tr>
      <w:tr w:rsidR="00AA739C" w:rsidRPr="00CA59BA" w14:paraId="3A9124A3" w14:textId="77777777" w:rsidTr="000637E2">
        <w:tc>
          <w:tcPr>
            <w:tcW w:w="686" w:type="dxa"/>
            <w:vAlign w:val="bottom"/>
          </w:tcPr>
          <w:p w14:paraId="7BF5D19E" w14:textId="1825246D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199" w:type="dxa"/>
            <w:vAlign w:val="bottom"/>
          </w:tcPr>
          <w:p w14:paraId="20779309" w14:textId="4A5AD0BD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F3614A">
              <w:rPr>
                <w:sz w:val="18"/>
                <w:szCs w:val="18"/>
              </w:rPr>
              <w:t>Ashley</w:t>
            </w:r>
          </w:p>
        </w:tc>
        <w:tc>
          <w:tcPr>
            <w:tcW w:w="1440" w:type="dxa"/>
            <w:vAlign w:val="bottom"/>
          </w:tcPr>
          <w:p w14:paraId="7A049A92" w14:textId="712F11F5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F3614A">
              <w:rPr>
                <w:sz w:val="18"/>
                <w:szCs w:val="18"/>
              </w:rPr>
              <w:t>Clinical</w:t>
            </w:r>
          </w:p>
        </w:tc>
        <w:tc>
          <w:tcPr>
            <w:tcW w:w="6138" w:type="dxa"/>
            <w:vAlign w:val="bottom"/>
          </w:tcPr>
          <w:p w14:paraId="1DAABFEA" w14:textId="0218323F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4D7E1C">
              <w:rPr>
                <w:sz w:val="18"/>
                <w:szCs w:val="18"/>
              </w:rPr>
              <w:t>How Proximity of Providers Affects Referral Rates and PHQ-9 Scores in an Integrated Primary Care Setting</w:t>
            </w:r>
          </w:p>
        </w:tc>
      </w:tr>
      <w:tr w:rsidR="00AA739C" w:rsidRPr="00CA59BA" w14:paraId="2ABCAB22" w14:textId="77777777" w:rsidTr="000637E2">
        <w:tc>
          <w:tcPr>
            <w:tcW w:w="686" w:type="dxa"/>
          </w:tcPr>
          <w:p w14:paraId="72A12B12" w14:textId="2D9F0C2F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EA6212">
              <w:rPr>
                <w:sz w:val="18"/>
                <w:szCs w:val="18"/>
              </w:rPr>
              <w:t>2017</w:t>
            </w:r>
          </w:p>
        </w:tc>
        <w:tc>
          <w:tcPr>
            <w:tcW w:w="1199" w:type="dxa"/>
            <w:vAlign w:val="bottom"/>
          </w:tcPr>
          <w:p w14:paraId="2BFE375E" w14:textId="1906CB0A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F3614A">
              <w:rPr>
                <w:sz w:val="18"/>
                <w:szCs w:val="18"/>
              </w:rPr>
              <w:t>Kuntz</w:t>
            </w:r>
          </w:p>
        </w:tc>
        <w:tc>
          <w:tcPr>
            <w:tcW w:w="1440" w:type="dxa"/>
            <w:vAlign w:val="bottom"/>
          </w:tcPr>
          <w:p w14:paraId="34CF4769" w14:textId="35D0E28F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F3614A">
              <w:rPr>
                <w:sz w:val="18"/>
                <w:szCs w:val="18"/>
              </w:rPr>
              <w:t>Management</w:t>
            </w:r>
          </w:p>
        </w:tc>
        <w:tc>
          <w:tcPr>
            <w:tcW w:w="6138" w:type="dxa"/>
            <w:vAlign w:val="bottom"/>
          </w:tcPr>
          <w:p w14:paraId="0EF366D5" w14:textId="4701255D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A423D9">
              <w:rPr>
                <w:sz w:val="18"/>
                <w:szCs w:val="18"/>
              </w:rPr>
              <w:t>Do Value-Based Contracts Effect Patient Clinical Outcomes?</w:t>
            </w:r>
          </w:p>
        </w:tc>
      </w:tr>
      <w:tr w:rsidR="00AA739C" w:rsidRPr="00CA59BA" w14:paraId="63A5C4DE" w14:textId="77777777" w:rsidTr="000637E2">
        <w:tc>
          <w:tcPr>
            <w:tcW w:w="686" w:type="dxa"/>
          </w:tcPr>
          <w:p w14:paraId="56D96723" w14:textId="17AD7ACB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EA6212">
              <w:rPr>
                <w:sz w:val="18"/>
                <w:szCs w:val="18"/>
              </w:rPr>
              <w:t>2017</w:t>
            </w:r>
          </w:p>
        </w:tc>
        <w:tc>
          <w:tcPr>
            <w:tcW w:w="1199" w:type="dxa"/>
            <w:vAlign w:val="bottom"/>
          </w:tcPr>
          <w:p w14:paraId="6D569CCD" w14:textId="34A7F315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F3614A">
              <w:rPr>
                <w:sz w:val="18"/>
                <w:szCs w:val="18"/>
              </w:rPr>
              <w:t>Todd</w:t>
            </w:r>
          </w:p>
        </w:tc>
        <w:tc>
          <w:tcPr>
            <w:tcW w:w="1440" w:type="dxa"/>
            <w:vAlign w:val="bottom"/>
          </w:tcPr>
          <w:p w14:paraId="25851299" w14:textId="299059D9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F3614A">
              <w:rPr>
                <w:sz w:val="18"/>
                <w:szCs w:val="18"/>
              </w:rPr>
              <w:t>Management</w:t>
            </w:r>
          </w:p>
        </w:tc>
        <w:tc>
          <w:tcPr>
            <w:tcW w:w="6138" w:type="dxa"/>
            <w:vAlign w:val="bottom"/>
          </w:tcPr>
          <w:p w14:paraId="7D273193" w14:textId="697E6B36" w:rsidR="00AA739C" w:rsidRPr="00CA59BA" w:rsidRDefault="00AA739C" w:rsidP="00AA739C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F3614A">
              <w:rPr>
                <w:sz w:val="18"/>
                <w:szCs w:val="18"/>
              </w:rPr>
              <w:t xml:space="preserve">Implementation of Weekly Team Meetings and Improved Trainings Specific to Tennessee Health Link to Improve Program Census Utilization and Decrease HEDIS Gaps in </w:t>
            </w:r>
            <w:proofErr w:type="spellStart"/>
            <w:r w:rsidRPr="00F3614A">
              <w:rPr>
                <w:sz w:val="18"/>
                <w:szCs w:val="18"/>
              </w:rPr>
              <w:t>TennCare</w:t>
            </w:r>
            <w:proofErr w:type="spellEnd"/>
          </w:p>
        </w:tc>
      </w:tr>
    </w:tbl>
    <w:p w14:paraId="61C9D21D" w14:textId="6927CB8F" w:rsidR="00D33BAD" w:rsidRDefault="00D33BAD" w:rsidP="00265814">
      <w:pPr>
        <w:pStyle w:val="BodyText"/>
        <w:tabs>
          <w:tab w:val="left" w:pos="1947"/>
        </w:tabs>
        <w:spacing w:after="0"/>
        <w:rPr>
          <w:sz w:val="24"/>
          <w:szCs w:val="24"/>
        </w:rPr>
      </w:pPr>
    </w:p>
    <w:p w14:paraId="36B913FA" w14:textId="1DB41175" w:rsidR="009F42DD" w:rsidRDefault="009F42DD" w:rsidP="00265814">
      <w:pPr>
        <w:pStyle w:val="BodyText"/>
        <w:tabs>
          <w:tab w:val="left" w:pos="1947"/>
        </w:tabs>
        <w:spacing w:after="0"/>
        <w:rPr>
          <w:sz w:val="21"/>
          <w:szCs w:val="21"/>
        </w:rPr>
      </w:pPr>
      <w:r>
        <w:rPr>
          <w:sz w:val="21"/>
          <w:szCs w:val="21"/>
        </w:rPr>
        <w:t>Total number of Doctor of Behavioral Health students advised (2017-2021) = 130</w:t>
      </w:r>
    </w:p>
    <w:p w14:paraId="200E7FC3" w14:textId="6447B4DA" w:rsidR="006467B0" w:rsidRDefault="006467B0" w:rsidP="00265814">
      <w:pPr>
        <w:pStyle w:val="BodyText"/>
        <w:tabs>
          <w:tab w:val="left" w:pos="1947"/>
        </w:tabs>
        <w:spacing w:after="0"/>
        <w:rPr>
          <w:sz w:val="21"/>
          <w:szCs w:val="21"/>
        </w:rPr>
      </w:pPr>
    </w:p>
    <w:p w14:paraId="516E786F" w14:textId="59A02CDA" w:rsidR="00337BE0" w:rsidRPr="00691FFA" w:rsidRDefault="00337BE0" w:rsidP="00337BE0">
      <w:pPr>
        <w:pStyle w:val="BodyText"/>
        <w:tabs>
          <w:tab w:val="left" w:pos="1947"/>
        </w:tabs>
        <w:spacing w:after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Undergraduate Honors Thesis - Chair</w:t>
      </w:r>
    </w:p>
    <w:p w14:paraId="160F252D" w14:textId="77777777" w:rsidR="00337BE0" w:rsidRPr="00691FFA" w:rsidRDefault="00337BE0" w:rsidP="00337BE0">
      <w:pPr>
        <w:pStyle w:val="BodyText"/>
        <w:tabs>
          <w:tab w:val="left" w:pos="1947"/>
        </w:tabs>
        <w:spacing w:after="0"/>
        <w:rPr>
          <w:sz w:val="20"/>
          <w:szCs w:val="20"/>
        </w:rPr>
      </w:pPr>
    </w:p>
    <w:tbl>
      <w:tblPr>
        <w:tblStyle w:val="TableGrid"/>
        <w:tblW w:w="9463" w:type="dxa"/>
        <w:tblLook w:val="04A0" w:firstRow="1" w:lastRow="0" w:firstColumn="1" w:lastColumn="0" w:noHBand="0" w:noVBand="1"/>
      </w:tblPr>
      <w:tblGrid>
        <w:gridCol w:w="686"/>
        <w:gridCol w:w="1199"/>
        <w:gridCol w:w="1440"/>
        <w:gridCol w:w="6138"/>
      </w:tblGrid>
      <w:tr w:rsidR="00337BE0" w:rsidRPr="00CA59BA" w14:paraId="6D5CAB85" w14:textId="77777777" w:rsidTr="00F7656A">
        <w:tc>
          <w:tcPr>
            <w:tcW w:w="686" w:type="dxa"/>
          </w:tcPr>
          <w:p w14:paraId="5E11E392" w14:textId="77777777" w:rsidR="00337BE0" w:rsidRPr="00CA59BA" w:rsidRDefault="00337BE0" w:rsidP="00F7656A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CA59BA">
              <w:rPr>
                <w:b/>
                <w:bCs/>
                <w:sz w:val="18"/>
                <w:szCs w:val="18"/>
              </w:rPr>
              <w:t>Year</w:t>
            </w:r>
          </w:p>
        </w:tc>
        <w:tc>
          <w:tcPr>
            <w:tcW w:w="1199" w:type="dxa"/>
          </w:tcPr>
          <w:p w14:paraId="6F544907" w14:textId="77777777" w:rsidR="00337BE0" w:rsidRPr="00CA59BA" w:rsidRDefault="00337BE0" w:rsidP="00F7656A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CA59BA">
              <w:rPr>
                <w:b/>
                <w:bCs/>
                <w:sz w:val="18"/>
                <w:szCs w:val="18"/>
              </w:rPr>
              <w:t>Last Name</w:t>
            </w:r>
          </w:p>
        </w:tc>
        <w:tc>
          <w:tcPr>
            <w:tcW w:w="1440" w:type="dxa"/>
          </w:tcPr>
          <w:p w14:paraId="0F828E74" w14:textId="77777777" w:rsidR="00337BE0" w:rsidRPr="00CA59BA" w:rsidRDefault="00337BE0" w:rsidP="00F7656A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CA59BA">
              <w:rPr>
                <w:b/>
                <w:bCs/>
                <w:sz w:val="18"/>
                <w:szCs w:val="18"/>
              </w:rPr>
              <w:t>Concentration</w:t>
            </w:r>
          </w:p>
        </w:tc>
        <w:tc>
          <w:tcPr>
            <w:tcW w:w="6138" w:type="dxa"/>
          </w:tcPr>
          <w:p w14:paraId="1E9FA3D4" w14:textId="77777777" w:rsidR="00337BE0" w:rsidRPr="00CA59BA" w:rsidRDefault="00337BE0" w:rsidP="00F7656A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CA59BA">
              <w:rPr>
                <w:b/>
                <w:bCs/>
                <w:sz w:val="18"/>
                <w:szCs w:val="18"/>
              </w:rPr>
              <w:t>Culminating Project</w:t>
            </w:r>
          </w:p>
        </w:tc>
      </w:tr>
      <w:tr w:rsidR="00337BE0" w:rsidRPr="00CA59BA" w14:paraId="78CF6AD0" w14:textId="77777777" w:rsidTr="00F7656A">
        <w:tc>
          <w:tcPr>
            <w:tcW w:w="686" w:type="dxa"/>
            <w:vAlign w:val="bottom"/>
          </w:tcPr>
          <w:p w14:paraId="172CED4D" w14:textId="41856FE9" w:rsidR="00337BE0" w:rsidRDefault="00337BE0" w:rsidP="00F7656A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1199" w:type="dxa"/>
            <w:vAlign w:val="bottom"/>
          </w:tcPr>
          <w:p w14:paraId="319870AD" w14:textId="7485295C" w:rsidR="00337BE0" w:rsidRDefault="00337BE0" w:rsidP="00F7656A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Pawley, Kathleen</w:t>
            </w:r>
          </w:p>
        </w:tc>
        <w:tc>
          <w:tcPr>
            <w:tcW w:w="1440" w:type="dxa"/>
            <w:vAlign w:val="bottom"/>
          </w:tcPr>
          <w:p w14:paraId="40275E2F" w14:textId="40A7213A" w:rsidR="00337BE0" w:rsidRDefault="00337BE0" w:rsidP="00F7656A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Medical Studies</w:t>
            </w:r>
          </w:p>
        </w:tc>
        <w:tc>
          <w:tcPr>
            <w:tcW w:w="6138" w:type="dxa"/>
            <w:vAlign w:val="bottom"/>
          </w:tcPr>
          <w:p w14:paraId="415519E6" w14:textId="71AC13B3" w:rsidR="00337BE0" w:rsidRDefault="00337BE0" w:rsidP="00337BE0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337BE0">
              <w:rPr>
                <w:sz w:val="18"/>
                <w:szCs w:val="18"/>
              </w:rPr>
              <w:t>Identifying MOUD Prescription Number &amp; Retail Cost Variances in Arizona Using Geographical Analyses</w:t>
            </w:r>
          </w:p>
        </w:tc>
      </w:tr>
      <w:tr w:rsidR="00337BE0" w:rsidRPr="00CA59BA" w14:paraId="7513A830" w14:textId="77777777" w:rsidTr="00F7656A">
        <w:tc>
          <w:tcPr>
            <w:tcW w:w="686" w:type="dxa"/>
            <w:vAlign w:val="bottom"/>
          </w:tcPr>
          <w:p w14:paraId="48419ABC" w14:textId="0E7B13B4" w:rsidR="00337BE0" w:rsidRDefault="00337BE0" w:rsidP="00F7656A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1199" w:type="dxa"/>
            <w:vAlign w:val="bottom"/>
          </w:tcPr>
          <w:p w14:paraId="17D9EACD" w14:textId="6FFFBDA5" w:rsidR="00337BE0" w:rsidRDefault="00337BE0" w:rsidP="00F7656A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Abdelhabib, Tabark</w:t>
            </w:r>
          </w:p>
        </w:tc>
        <w:tc>
          <w:tcPr>
            <w:tcW w:w="1440" w:type="dxa"/>
            <w:vAlign w:val="bottom"/>
          </w:tcPr>
          <w:p w14:paraId="1E117F69" w14:textId="70816F8C" w:rsidR="00337BE0" w:rsidRDefault="00337BE0" w:rsidP="00F7656A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Medical Studies</w:t>
            </w:r>
          </w:p>
        </w:tc>
        <w:tc>
          <w:tcPr>
            <w:tcW w:w="6138" w:type="dxa"/>
            <w:vAlign w:val="bottom"/>
          </w:tcPr>
          <w:p w14:paraId="205196D2" w14:textId="49925238" w:rsidR="00337BE0" w:rsidRDefault="007A3CCA" w:rsidP="007A3CCA">
            <w:pPr>
              <w:pStyle w:val="BodyText"/>
              <w:tabs>
                <w:tab w:val="left" w:pos="1947"/>
              </w:tabs>
              <w:spacing w:after="0"/>
              <w:rPr>
                <w:sz w:val="18"/>
                <w:szCs w:val="18"/>
              </w:rPr>
            </w:pPr>
            <w:r w:rsidRPr="007A3CCA">
              <w:rPr>
                <w:sz w:val="18"/>
                <w:szCs w:val="18"/>
              </w:rPr>
              <w:t>Survey on the Barriers and Facilitators to Participation in the Arizona State University</w:t>
            </w:r>
            <w:r>
              <w:rPr>
                <w:sz w:val="18"/>
                <w:szCs w:val="18"/>
              </w:rPr>
              <w:t xml:space="preserve"> </w:t>
            </w:r>
            <w:r w:rsidRPr="007A3CCA">
              <w:rPr>
                <w:sz w:val="18"/>
                <w:szCs w:val="18"/>
              </w:rPr>
              <w:t>Project ECHO Hubs For Integrated Behavioral Health Management</w:t>
            </w:r>
          </w:p>
        </w:tc>
      </w:tr>
    </w:tbl>
    <w:p w14:paraId="2DF2097B" w14:textId="77777777" w:rsidR="00337BE0" w:rsidRPr="009F42DD" w:rsidRDefault="00337BE0" w:rsidP="00265814">
      <w:pPr>
        <w:pStyle w:val="BodyText"/>
        <w:tabs>
          <w:tab w:val="left" w:pos="1947"/>
        </w:tabs>
        <w:spacing w:after="0"/>
        <w:rPr>
          <w:sz w:val="21"/>
          <w:szCs w:val="21"/>
        </w:rPr>
      </w:pPr>
    </w:p>
    <w:p w14:paraId="700CB8A7" w14:textId="53E08D69" w:rsidR="00254D13" w:rsidRDefault="00254D13" w:rsidP="003444D0">
      <w:pPr>
        <w:pStyle w:val="Heading1"/>
      </w:pPr>
      <w:r>
        <w:t>Service</w:t>
      </w:r>
    </w:p>
    <w:p w14:paraId="0CFC05F0" w14:textId="25C45E91" w:rsidR="00254D13" w:rsidRPr="00567B51" w:rsidRDefault="4BCB845C" w:rsidP="000D5431">
      <w:pPr>
        <w:pStyle w:val="BodyText"/>
        <w:tabs>
          <w:tab w:val="left" w:pos="1947"/>
        </w:tabs>
        <w:spacing w:before="120" w:after="0"/>
        <w:rPr>
          <w:sz w:val="21"/>
          <w:szCs w:val="21"/>
          <w:u w:val="single"/>
        </w:rPr>
      </w:pPr>
      <w:r w:rsidRPr="00567B51">
        <w:rPr>
          <w:sz w:val="21"/>
          <w:szCs w:val="21"/>
          <w:u w:val="single"/>
        </w:rPr>
        <w:t>Discipline-Oriented Service</w:t>
      </w:r>
    </w:p>
    <w:p w14:paraId="49E5C199" w14:textId="49F9022F" w:rsidR="004B3232" w:rsidRPr="00374E34" w:rsidRDefault="00254D13" w:rsidP="005A3DA3">
      <w:pPr>
        <w:pStyle w:val="BodyText"/>
        <w:tabs>
          <w:tab w:val="left" w:pos="1947"/>
        </w:tabs>
        <w:spacing w:after="0"/>
        <w:rPr>
          <w:sz w:val="20"/>
          <w:szCs w:val="20"/>
        </w:rPr>
      </w:pPr>
      <w:r w:rsidRPr="00374E34">
        <w:rPr>
          <w:sz w:val="20"/>
          <w:szCs w:val="20"/>
        </w:rPr>
        <w:t>Society of Teachers of Family Medicine</w:t>
      </w:r>
    </w:p>
    <w:p w14:paraId="0CA1029D" w14:textId="0D43D04C" w:rsidR="00254D13" w:rsidRDefault="00254D13" w:rsidP="004B3232">
      <w:pPr>
        <w:pStyle w:val="BodyText"/>
        <w:tabs>
          <w:tab w:val="left" w:pos="1947"/>
        </w:tabs>
        <w:spacing w:after="0"/>
        <w:ind w:left="360"/>
        <w:rPr>
          <w:sz w:val="20"/>
          <w:szCs w:val="20"/>
        </w:rPr>
      </w:pPr>
      <w:r w:rsidRPr="00374E34">
        <w:rPr>
          <w:sz w:val="20"/>
          <w:szCs w:val="20"/>
        </w:rPr>
        <w:t xml:space="preserve">Addiction Medicine, Special Interest Group – </w:t>
      </w:r>
      <w:r w:rsidR="005B6F14">
        <w:rPr>
          <w:sz w:val="20"/>
          <w:szCs w:val="20"/>
        </w:rPr>
        <w:t xml:space="preserve">Chair Elect, </w:t>
      </w:r>
      <w:r w:rsidRPr="00374E34">
        <w:rPr>
          <w:sz w:val="20"/>
          <w:szCs w:val="20"/>
        </w:rPr>
        <w:t>Chair (2014-2018)</w:t>
      </w:r>
    </w:p>
    <w:p w14:paraId="5DBF0DDD" w14:textId="267D5D0E" w:rsidR="004B3232" w:rsidRDefault="004B3232" w:rsidP="004B3232">
      <w:pPr>
        <w:pStyle w:val="BodyText"/>
        <w:tabs>
          <w:tab w:val="left" w:pos="1947"/>
        </w:tabs>
        <w:spacing w:after="0"/>
        <w:ind w:left="360"/>
        <w:rPr>
          <w:sz w:val="20"/>
          <w:szCs w:val="20"/>
        </w:rPr>
      </w:pPr>
      <w:r w:rsidRPr="00374E34">
        <w:rPr>
          <w:sz w:val="20"/>
          <w:szCs w:val="20"/>
        </w:rPr>
        <w:t>Annual Conference – Abstract Reviewer (2014-2018)</w:t>
      </w:r>
    </w:p>
    <w:p w14:paraId="3267A29A" w14:textId="3CE043EA" w:rsidR="005B6F14" w:rsidRPr="00374E34" w:rsidRDefault="005B6F14" w:rsidP="004B3232">
      <w:pPr>
        <w:pStyle w:val="BodyText"/>
        <w:tabs>
          <w:tab w:val="left" w:pos="1947"/>
        </w:tabs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>NIDA/STFM Award – reviewed applications for annual award</w:t>
      </w:r>
    </w:p>
    <w:p w14:paraId="01BE1669" w14:textId="1904698C" w:rsidR="004B3232" w:rsidRPr="00374E34" w:rsidRDefault="004B3232" w:rsidP="005A3DA3">
      <w:pPr>
        <w:pStyle w:val="BodyText"/>
        <w:tabs>
          <w:tab w:val="left" w:pos="1947"/>
        </w:tabs>
        <w:spacing w:after="0"/>
        <w:rPr>
          <w:sz w:val="20"/>
          <w:szCs w:val="20"/>
        </w:rPr>
      </w:pPr>
      <w:r w:rsidRPr="00374E34">
        <w:rPr>
          <w:sz w:val="20"/>
          <w:szCs w:val="20"/>
        </w:rPr>
        <w:t>Collaborative Family Healthcare Association</w:t>
      </w:r>
    </w:p>
    <w:p w14:paraId="66F945E2" w14:textId="5B94A813" w:rsidR="004B3232" w:rsidRPr="00374E34" w:rsidRDefault="004B3232" w:rsidP="004B3232">
      <w:pPr>
        <w:pStyle w:val="BodyText"/>
        <w:tabs>
          <w:tab w:val="left" w:pos="1947"/>
        </w:tabs>
        <w:spacing w:after="0"/>
        <w:ind w:left="360"/>
        <w:rPr>
          <w:sz w:val="20"/>
          <w:szCs w:val="20"/>
        </w:rPr>
      </w:pPr>
      <w:r w:rsidRPr="00374E34">
        <w:rPr>
          <w:sz w:val="20"/>
          <w:szCs w:val="20"/>
        </w:rPr>
        <w:t>Families and Health, Special Interest Group – Chair Elect, Chair, Past Chair (2016-2018)</w:t>
      </w:r>
    </w:p>
    <w:p w14:paraId="03FAD4DC" w14:textId="01F84351" w:rsidR="004B3232" w:rsidRPr="00374E34" w:rsidRDefault="004B3232" w:rsidP="004B3232">
      <w:pPr>
        <w:pStyle w:val="BodyText"/>
        <w:tabs>
          <w:tab w:val="left" w:pos="1947"/>
        </w:tabs>
        <w:spacing w:after="0"/>
        <w:ind w:left="360"/>
        <w:rPr>
          <w:sz w:val="20"/>
          <w:szCs w:val="20"/>
        </w:rPr>
      </w:pPr>
      <w:r w:rsidRPr="00374E34">
        <w:rPr>
          <w:sz w:val="20"/>
          <w:szCs w:val="20"/>
        </w:rPr>
        <w:lastRenderedPageBreak/>
        <w:t>Annual Conference – Abstract Reviewer (2012-2020)</w:t>
      </w:r>
    </w:p>
    <w:p w14:paraId="5951EE88" w14:textId="5233CC26" w:rsidR="004B3232" w:rsidRPr="00374E34" w:rsidRDefault="004B3232" w:rsidP="005A3DA3">
      <w:pPr>
        <w:pStyle w:val="BodyText"/>
        <w:tabs>
          <w:tab w:val="left" w:pos="1947"/>
        </w:tabs>
        <w:spacing w:after="0"/>
        <w:rPr>
          <w:sz w:val="20"/>
          <w:szCs w:val="20"/>
        </w:rPr>
      </w:pPr>
      <w:r w:rsidRPr="00374E34">
        <w:rPr>
          <w:sz w:val="20"/>
          <w:szCs w:val="20"/>
        </w:rPr>
        <w:t>Society of Behavioral Medicine</w:t>
      </w:r>
    </w:p>
    <w:p w14:paraId="2C894519" w14:textId="1997ABD8" w:rsidR="004B3232" w:rsidRDefault="004B3232" w:rsidP="004B3232">
      <w:pPr>
        <w:pStyle w:val="BodyText"/>
        <w:tabs>
          <w:tab w:val="left" w:pos="1947"/>
        </w:tabs>
        <w:spacing w:after="0"/>
        <w:ind w:left="360"/>
        <w:rPr>
          <w:sz w:val="20"/>
          <w:szCs w:val="20"/>
        </w:rPr>
      </w:pPr>
      <w:r w:rsidRPr="00374E34">
        <w:rPr>
          <w:sz w:val="20"/>
          <w:szCs w:val="20"/>
        </w:rPr>
        <w:t>Evidence-Based Medicine, Special Interest Group – Volunteer (2021-Present)</w:t>
      </w:r>
    </w:p>
    <w:p w14:paraId="736B7EF6" w14:textId="298320D5" w:rsidR="004B3232" w:rsidRPr="00374E34" w:rsidRDefault="00374E34" w:rsidP="005A3DA3">
      <w:pPr>
        <w:pStyle w:val="BodyText"/>
        <w:tabs>
          <w:tab w:val="left" w:pos="1947"/>
        </w:tabs>
        <w:spacing w:after="0"/>
        <w:rPr>
          <w:sz w:val="20"/>
          <w:szCs w:val="20"/>
        </w:rPr>
      </w:pPr>
      <w:r w:rsidRPr="00374E34">
        <w:rPr>
          <w:sz w:val="20"/>
          <w:szCs w:val="20"/>
        </w:rPr>
        <w:t>Editorial Boards</w:t>
      </w:r>
    </w:p>
    <w:p w14:paraId="6E7531AC" w14:textId="6D2C39BF" w:rsidR="004B3232" w:rsidRPr="00374E34" w:rsidRDefault="00374E34" w:rsidP="004B3232">
      <w:pPr>
        <w:pStyle w:val="BodyText"/>
        <w:tabs>
          <w:tab w:val="left" w:pos="1947"/>
        </w:tabs>
        <w:spacing w:after="0"/>
        <w:ind w:left="360"/>
        <w:rPr>
          <w:sz w:val="20"/>
          <w:szCs w:val="20"/>
        </w:rPr>
      </w:pPr>
      <w:r w:rsidRPr="00374E34">
        <w:rPr>
          <w:sz w:val="20"/>
          <w:szCs w:val="20"/>
        </w:rPr>
        <w:t xml:space="preserve">Families, Systems, and Health Journal </w:t>
      </w:r>
      <w:r w:rsidR="004B3232" w:rsidRPr="00374E34">
        <w:rPr>
          <w:sz w:val="20"/>
          <w:szCs w:val="20"/>
        </w:rPr>
        <w:t>(2018-Present)</w:t>
      </w:r>
    </w:p>
    <w:p w14:paraId="01C338C8" w14:textId="64736E48" w:rsidR="004B3232" w:rsidRPr="00374E34" w:rsidRDefault="004B3232" w:rsidP="004B3232">
      <w:pPr>
        <w:pStyle w:val="BodyText"/>
        <w:tabs>
          <w:tab w:val="left" w:pos="1947"/>
        </w:tabs>
        <w:spacing w:after="0"/>
        <w:rPr>
          <w:sz w:val="20"/>
          <w:szCs w:val="20"/>
        </w:rPr>
      </w:pPr>
      <w:r w:rsidRPr="00374E34">
        <w:rPr>
          <w:sz w:val="20"/>
          <w:szCs w:val="20"/>
        </w:rPr>
        <w:t>Journal reviewer</w:t>
      </w:r>
    </w:p>
    <w:p w14:paraId="2CC94277" w14:textId="39186E8D" w:rsidR="00567B51" w:rsidRDefault="00567B51" w:rsidP="004B3232">
      <w:pPr>
        <w:pStyle w:val="BodyText"/>
        <w:tabs>
          <w:tab w:val="left" w:pos="1947"/>
        </w:tabs>
        <w:spacing w:after="0"/>
        <w:ind w:left="450"/>
        <w:rPr>
          <w:sz w:val="20"/>
          <w:szCs w:val="20"/>
        </w:rPr>
      </w:pPr>
      <w:r>
        <w:rPr>
          <w:sz w:val="20"/>
          <w:szCs w:val="20"/>
        </w:rPr>
        <w:t>Total number of manuscripts reviewed since 2017 = 42</w:t>
      </w:r>
    </w:p>
    <w:p w14:paraId="0E31B983" w14:textId="405F8DA1" w:rsidR="004B3232" w:rsidRPr="00374E34" w:rsidRDefault="004B3232" w:rsidP="004B3232">
      <w:pPr>
        <w:pStyle w:val="BodyText"/>
        <w:tabs>
          <w:tab w:val="left" w:pos="1947"/>
        </w:tabs>
        <w:spacing w:after="0"/>
        <w:ind w:left="450"/>
        <w:rPr>
          <w:sz w:val="20"/>
          <w:szCs w:val="20"/>
        </w:rPr>
      </w:pPr>
      <w:r w:rsidRPr="00374E34">
        <w:rPr>
          <w:sz w:val="20"/>
          <w:szCs w:val="20"/>
        </w:rPr>
        <w:t>Contemporary Family Therapy (2017 – Present)</w:t>
      </w:r>
    </w:p>
    <w:p w14:paraId="24A688CB" w14:textId="15698474" w:rsidR="004B3232" w:rsidRPr="00374E34" w:rsidRDefault="004B3232" w:rsidP="004B3232">
      <w:pPr>
        <w:pStyle w:val="BodyText"/>
        <w:tabs>
          <w:tab w:val="left" w:pos="1947"/>
        </w:tabs>
        <w:spacing w:after="0"/>
        <w:ind w:left="450"/>
        <w:rPr>
          <w:sz w:val="20"/>
          <w:szCs w:val="20"/>
        </w:rPr>
      </w:pPr>
      <w:r w:rsidRPr="00374E34">
        <w:rPr>
          <w:sz w:val="20"/>
          <w:szCs w:val="20"/>
        </w:rPr>
        <w:t>Journal of Clinical Psychology in Medical Settings (2017 – Present)</w:t>
      </w:r>
    </w:p>
    <w:p w14:paraId="23DAA20C" w14:textId="6310C52F" w:rsidR="004B3232" w:rsidRPr="00374E34" w:rsidRDefault="004B3232" w:rsidP="004B3232">
      <w:pPr>
        <w:pStyle w:val="BodyText"/>
        <w:tabs>
          <w:tab w:val="left" w:pos="1947"/>
        </w:tabs>
        <w:spacing w:after="0"/>
        <w:ind w:left="450"/>
        <w:rPr>
          <w:sz w:val="20"/>
          <w:szCs w:val="20"/>
        </w:rPr>
      </w:pPr>
      <w:r w:rsidRPr="00374E34">
        <w:rPr>
          <w:sz w:val="20"/>
          <w:szCs w:val="20"/>
        </w:rPr>
        <w:t>IGI Global: International Publisher of Progressive Academic Research (2016 – Present)</w:t>
      </w:r>
    </w:p>
    <w:p w14:paraId="15877915" w14:textId="4CE75E12" w:rsidR="004B3232" w:rsidRPr="00374E34" w:rsidRDefault="004B3232" w:rsidP="004B3232">
      <w:pPr>
        <w:pStyle w:val="BodyText"/>
        <w:tabs>
          <w:tab w:val="left" w:pos="1947"/>
        </w:tabs>
        <w:spacing w:after="0"/>
        <w:ind w:left="450"/>
        <w:rPr>
          <w:sz w:val="20"/>
          <w:szCs w:val="20"/>
        </w:rPr>
      </w:pPr>
      <w:r w:rsidRPr="00374E34">
        <w:rPr>
          <w:sz w:val="20"/>
          <w:szCs w:val="20"/>
        </w:rPr>
        <w:t>Family Medicine Journal (2016 – Present)</w:t>
      </w:r>
    </w:p>
    <w:p w14:paraId="708530A7" w14:textId="1039A3CA" w:rsidR="004B3232" w:rsidRDefault="004B3232" w:rsidP="004B3232">
      <w:pPr>
        <w:pStyle w:val="BodyText"/>
        <w:tabs>
          <w:tab w:val="left" w:pos="1947"/>
        </w:tabs>
        <w:spacing w:after="0"/>
        <w:ind w:left="450"/>
        <w:rPr>
          <w:sz w:val="20"/>
          <w:szCs w:val="20"/>
        </w:rPr>
      </w:pPr>
      <w:r w:rsidRPr="00374E34">
        <w:rPr>
          <w:sz w:val="20"/>
          <w:szCs w:val="20"/>
        </w:rPr>
        <w:t>Families, Systems, and Health Journal, (2013 – Present)</w:t>
      </w:r>
    </w:p>
    <w:p w14:paraId="0E4D26F2" w14:textId="567E134B" w:rsidR="003444D0" w:rsidRDefault="003444D0" w:rsidP="004B3232">
      <w:pPr>
        <w:pStyle w:val="BodyText"/>
        <w:tabs>
          <w:tab w:val="left" w:pos="1947"/>
        </w:tabs>
        <w:spacing w:after="0"/>
        <w:ind w:left="450"/>
        <w:rPr>
          <w:sz w:val="20"/>
          <w:szCs w:val="20"/>
        </w:rPr>
      </w:pPr>
      <w:r>
        <w:rPr>
          <w:sz w:val="20"/>
          <w:szCs w:val="20"/>
        </w:rPr>
        <w:t>BMC Public Health</w:t>
      </w:r>
    </w:p>
    <w:p w14:paraId="3DB704D4" w14:textId="6A7EA33D" w:rsidR="00E37496" w:rsidRDefault="00E37496" w:rsidP="004B3232">
      <w:pPr>
        <w:pStyle w:val="BodyText"/>
        <w:tabs>
          <w:tab w:val="left" w:pos="1947"/>
        </w:tabs>
        <w:spacing w:after="0"/>
        <w:ind w:left="450"/>
        <w:rPr>
          <w:sz w:val="20"/>
          <w:szCs w:val="20"/>
        </w:rPr>
      </w:pPr>
      <w:r>
        <w:rPr>
          <w:sz w:val="20"/>
          <w:szCs w:val="20"/>
        </w:rPr>
        <w:t>Academic Medicine</w:t>
      </w:r>
    </w:p>
    <w:p w14:paraId="33AD1CEE" w14:textId="7F4FD7E3" w:rsidR="00E37496" w:rsidRDefault="00E37496" w:rsidP="00E37496">
      <w:pPr>
        <w:pStyle w:val="BodyText"/>
        <w:tabs>
          <w:tab w:val="left" w:pos="1947"/>
        </w:tabs>
        <w:spacing w:after="0"/>
        <w:ind w:left="450"/>
        <w:rPr>
          <w:sz w:val="20"/>
          <w:szCs w:val="20"/>
        </w:rPr>
      </w:pPr>
      <w:r>
        <w:rPr>
          <w:sz w:val="20"/>
          <w:szCs w:val="20"/>
        </w:rPr>
        <w:t>BMC Health Services Research</w:t>
      </w:r>
    </w:p>
    <w:p w14:paraId="351A2570" w14:textId="56974264" w:rsidR="000E5653" w:rsidRDefault="000E5653" w:rsidP="00E37496">
      <w:pPr>
        <w:pStyle w:val="BodyText"/>
        <w:tabs>
          <w:tab w:val="left" w:pos="1947"/>
        </w:tabs>
        <w:spacing w:after="0"/>
        <w:ind w:left="450"/>
        <w:rPr>
          <w:sz w:val="20"/>
          <w:szCs w:val="20"/>
        </w:rPr>
      </w:pPr>
      <w:r>
        <w:rPr>
          <w:sz w:val="20"/>
          <w:szCs w:val="20"/>
        </w:rPr>
        <w:t>Journal of Primary Care and Community Health</w:t>
      </w:r>
    </w:p>
    <w:p w14:paraId="50D4AFB5" w14:textId="36E292A2" w:rsidR="007E2EBD" w:rsidRPr="00374E34" w:rsidRDefault="007E2EBD" w:rsidP="00E37496">
      <w:pPr>
        <w:pStyle w:val="BodyText"/>
        <w:tabs>
          <w:tab w:val="left" w:pos="1947"/>
        </w:tabs>
        <w:spacing w:after="0"/>
        <w:ind w:left="450"/>
        <w:rPr>
          <w:sz w:val="20"/>
          <w:szCs w:val="20"/>
        </w:rPr>
      </w:pPr>
      <w:r>
        <w:rPr>
          <w:sz w:val="20"/>
          <w:szCs w:val="20"/>
        </w:rPr>
        <w:t>Journal of Correctional Health Care</w:t>
      </w:r>
    </w:p>
    <w:p w14:paraId="74A54596" w14:textId="050AC684" w:rsidR="004B3232" w:rsidRPr="00374E34" w:rsidRDefault="004B3232" w:rsidP="005A3DA3">
      <w:pPr>
        <w:pStyle w:val="BodyText"/>
        <w:tabs>
          <w:tab w:val="left" w:pos="1947"/>
        </w:tabs>
        <w:spacing w:after="0"/>
        <w:rPr>
          <w:sz w:val="20"/>
          <w:szCs w:val="20"/>
        </w:rPr>
      </w:pPr>
      <w:r w:rsidRPr="00374E34">
        <w:rPr>
          <w:sz w:val="20"/>
          <w:szCs w:val="20"/>
        </w:rPr>
        <w:t>Grant Reviewer</w:t>
      </w:r>
    </w:p>
    <w:p w14:paraId="4FD76F87" w14:textId="07AEACC6" w:rsidR="004B3232" w:rsidRPr="00374E34" w:rsidRDefault="004B3232" w:rsidP="004B3232">
      <w:pPr>
        <w:pStyle w:val="BodyText"/>
        <w:tabs>
          <w:tab w:val="left" w:pos="1947"/>
        </w:tabs>
        <w:spacing w:after="0"/>
        <w:ind w:left="450"/>
        <w:rPr>
          <w:sz w:val="20"/>
          <w:szCs w:val="20"/>
        </w:rPr>
      </w:pPr>
      <w:r w:rsidRPr="00374E34">
        <w:rPr>
          <w:sz w:val="20"/>
          <w:szCs w:val="20"/>
        </w:rPr>
        <w:t>SAMHSA (federal agency under U.S. DHHS) Reviewer Database, (2016 – Present)</w:t>
      </w:r>
    </w:p>
    <w:p w14:paraId="70D071E7" w14:textId="77777777" w:rsidR="004B3232" w:rsidRPr="00374E34" w:rsidRDefault="004B3232" w:rsidP="004B3232">
      <w:pPr>
        <w:pStyle w:val="BodyText"/>
        <w:tabs>
          <w:tab w:val="left" w:pos="1947"/>
        </w:tabs>
        <w:spacing w:after="0"/>
        <w:ind w:left="450"/>
        <w:rPr>
          <w:sz w:val="20"/>
          <w:szCs w:val="20"/>
        </w:rPr>
      </w:pPr>
      <w:r w:rsidRPr="00374E34">
        <w:rPr>
          <w:sz w:val="20"/>
          <w:szCs w:val="20"/>
        </w:rPr>
        <w:t>Patient-Centered Outcomes Research Institute (PCORI; 2017 – Present)</w:t>
      </w:r>
    </w:p>
    <w:p w14:paraId="096E5979" w14:textId="77777777" w:rsidR="004B3232" w:rsidRPr="00254D13" w:rsidRDefault="004B3232" w:rsidP="005A3DA3">
      <w:pPr>
        <w:pStyle w:val="BodyText"/>
        <w:tabs>
          <w:tab w:val="left" w:pos="1947"/>
        </w:tabs>
        <w:spacing w:after="0"/>
        <w:rPr>
          <w:sz w:val="24"/>
          <w:szCs w:val="24"/>
        </w:rPr>
      </w:pPr>
    </w:p>
    <w:p w14:paraId="0CD078BC" w14:textId="494FCE70" w:rsidR="00254D13" w:rsidRPr="00C65FCA" w:rsidRDefault="00254D13" w:rsidP="00254D13">
      <w:pPr>
        <w:pStyle w:val="BodyText"/>
        <w:tabs>
          <w:tab w:val="left" w:pos="1947"/>
        </w:tabs>
        <w:spacing w:after="0"/>
        <w:rPr>
          <w:sz w:val="20"/>
          <w:szCs w:val="20"/>
          <w:u w:val="single"/>
        </w:rPr>
      </w:pPr>
      <w:r w:rsidRPr="00C65FCA">
        <w:rPr>
          <w:sz w:val="20"/>
          <w:szCs w:val="20"/>
          <w:u w:val="single"/>
        </w:rPr>
        <w:t>Institutional Service</w:t>
      </w:r>
    </w:p>
    <w:p w14:paraId="36232256" w14:textId="77777777" w:rsidR="00374E34" w:rsidRPr="00C65FCA" w:rsidRDefault="00374E34" w:rsidP="00374E34">
      <w:pPr>
        <w:pStyle w:val="BodyText"/>
        <w:numPr>
          <w:ilvl w:val="0"/>
          <w:numId w:val="38"/>
        </w:numPr>
        <w:spacing w:after="0"/>
        <w:ind w:left="360"/>
        <w:rPr>
          <w:sz w:val="20"/>
          <w:szCs w:val="20"/>
        </w:rPr>
      </w:pPr>
      <w:r w:rsidRPr="00C65FCA">
        <w:rPr>
          <w:sz w:val="20"/>
          <w:szCs w:val="20"/>
        </w:rPr>
        <w:t>ASU Senate: University Services and Facilities Committee (2018 – 2020)</w:t>
      </w:r>
    </w:p>
    <w:p w14:paraId="482B791B" w14:textId="193326C4" w:rsidR="00374E34" w:rsidRPr="00C65FCA" w:rsidRDefault="00374E34" w:rsidP="00374E34">
      <w:pPr>
        <w:pStyle w:val="BodyText"/>
        <w:numPr>
          <w:ilvl w:val="0"/>
          <w:numId w:val="38"/>
        </w:numPr>
        <w:spacing w:after="0"/>
        <w:ind w:left="360"/>
        <w:rPr>
          <w:sz w:val="20"/>
          <w:szCs w:val="20"/>
        </w:rPr>
      </w:pPr>
      <w:r w:rsidRPr="00C65FCA">
        <w:rPr>
          <w:sz w:val="20"/>
          <w:szCs w:val="20"/>
        </w:rPr>
        <w:t>ASU Faculty Senator (2018 – 2021)</w:t>
      </w:r>
    </w:p>
    <w:p w14:paraId="369311E3" w14:textId="34B47C1F" w:rsidR="00254D13" w:rsidRPr="00C65FCA" w:rsidRDefault="00254D13" w:rsidP="005A3DA3">
      <w:pPr>
        <w:pStyle w:val="BodyText"/>
        <w:tabs>
          <w:tab w:val="left" w:pos="1947"/>
        </w:tabs>
        <w:spacing w:after="0"/>
        <w:rPr>
          <w:sz w:val="20"/>
          <w:szCs w:val="20"/>
        </w:rPr>
      </w:pPr>
    </w:p>
    <w:p w14:paraId="2AA1C2FF" w14:textId="09B211DC" w:rsidR="00254D13" w:rsidRPr="00C65FCA" w:rsidRDefault="00254D13" w:rsidP="00254D13">
      <w:pPr>
        <w:pStyle w:val="BodyText"/>
        <w:tabs>
          <w:tab w:val="left" w:pos="1947"/>
        </w:tabs>
        <w:spacing w:after="0"/>
        <w:rPr>
          <w:sz w:val="20"/>
          <w:szCs w:val="20"/>
          <w:u w:val="single"/>
        </w:rPr>
      </w:pPr>
      <w:r w:rsidRPr="00C65FCA">
        <w:rPr>
          <w:sz w:val="20"/>
          <w:szCs w:val="20"/>
          <w:u w:val="single"/>
        </w:rPr>
        <w:t>College and Program Service</w:t>
      </w:r>
    </w:p>
    <w:p w14:paraId="17B62E78" w14:textId="27D59351" w:rsidR="00291E9B" w:rsidRPr="00C65FCA" w:rsidRDefault="00291E9B" w:rsidP="00291E9B">
      <w:pPr>
        <w:pStyle w:val="BodyText"/>
        <w:numPr>
          <w:ilvl w:val="0"/>
          <w:numId w:val="38"/>
        </w:numPr>
        <w:spacing w:after="0"/>
        <w:ind w:left="360"/>
        <w:rPr>
          <w:sz w:val="20"/>
          <w:szCs w:val="20"/>
        </w:rPr>
      </w:pPr>
      <w:r w:rsidRPr="00C65FCA">
        <w:rPr>
          <w:sz w:val="20"/>
          <w:szCs w:val="20"/>
        </w:rPr>
        <w:t>CHS Metabolic Health Translational Team – Co-</w:t>
      </w:r>
      <w:r w:rsidR="002420BA" w:rsidRPr="00C65FCA">
        <w:rPr>
          <w:sz w:val="20"/>
          <w:szCs w:val="20"/>
        </w:rPr>
        <w:t>Chair</w:t>
      </w:r>
      <w:r w:rsidRPr="00C65FCA">
        <w:rPr>
          <w:sz w:val="20"/>
          <w:szCs w:val="20"/>
        </w:rPr>
        <w:t xml:space="preserve"> (2020-</w:t>
      </w:r>
      <w:r w:rsidR="00307088">
        <w:rPr>
          <w:sz w:val="20"/>
          <w:szCs w:val="20"/>
        </w:rPr>
        <w:t>2022</w:t>
      </w:r>
      <w:r w:rsidRPr="00C65FCA">
        <w:rPr>
          <w:sz w:val="20"/>
          <w:szCs w:val="20"/>
        </w:rPr>
        <w:t>)</w:t>
      </w:r>
    </w:p>
    <w:p w14:paraId="4321619F" w14:textId="141BBEA0" w:rsidR="00291E9B" w:rsidRPr="00C65FCA" w:rsidRDefault="00291E9B" w:rsidP="00291E9B">
      <w:pPr>
        <w:pStyle w:val="BodyText"/>
        <w:numPr>
          <w:ilvl w:val="0"/>
          <w:numId w:val="38"/>
        </w:numPr>
        <w:spacing w:after="0"/>
        <w:ind w:left="360"/>
        <w:rPr>
          <w:sz w:val="20"/>
          <w:szCs w:val="20"/>
        </w:rPr>
      </w:pPr>
      <w:r w:rsidRPr="00C65FCA">
        <w:rPr>
          <w:sz w:val="20"/>
          <w:szCs w:val="20"/>
        </w:rPr>
        <w:t xml:space="preserve">CHS High Need, High Cost Patients </w:t>
      </w:r>
      <w:r w:rsidR="00AE416F" w:rsidRPr="00C65FCA">
        <w:rPr>
          <w:sz w:val="20"/>
          <w:szCs w:val="20"/>
        </w:rPr>
        <w:t xml:space="preserve">Translational Team </w:t>
      </w:r>
      <w:r w:rsidRPr="00C65FCA">
        <w:rPr>
          <w:sz w:val="20"/>
          <w:szCs w:val="20"/>
        </w:rPr>
        <w:t>– Co-</w:t>
      </w:r>
      <w:r w:rsidR="002420BA" w:rsidRPr="00C65FCA">
        <w:rPr>
          <w:sz w:val="20"/>
          <w:szCs w:val="20"/>
        </w:rPr>
        <w:t>Chair</w:t>
      </w:r>
      <w:r w:rsidRPr="00C65FCA">
        <w:rPr>
          <w:sz w:val="20"/>
          <w:szCs w:val="20"/>
        </w:rPr>
        <w:t xml:space="preserve"> (2019-2020)</w:t>
      </w:r>
    </w:p>
    <w:p w14:paraId="29A5E31D" w14:textId="43FA99A4" w:rsidR="00AE416F" w:rsidRPr="00C65FCA" w:rsidRDefault="00AE416F" w:rsidP="00291E9B">
      <w:pPr>
        <w:pStyle w:val="BodyText"/>
        <w:numPr>
          <w:ilvl w:val="0"/>
          <w:numId w:val="38"/>
        </w:numPr>
        <w:spacing w:after="0"/>
        <w:ind w:left="360"/>
        <w:rPr>
          <w:sz w:val="20"/>
          <w:szCs w:val="20"/>
        </w:rPr>
      </w:pPr>
      <w:r w:rsidRPr="00C65FCA">
        <w:rPr>
          <w:sz w:val="20"/>
          <w:szCs w:val="20"/>
        </w:rPr>
        <w:t xml:space="preserve">CHS Substance Use Translational Team – </w:t>
      </w:r>
      <w:r w:rsidR="00307088">
        <w:rPr>
          <w:sz w:val="20"/>
          <w:szCs w:val="20"/>
        </w:rPr>
        <w:t>Co-Chair</w:t>
      </w:r>
      <w:r w:rsidRPr="00C65FCA">
        <w:rPr>
          <w:sz w:val="20"/>
          <w:szCs w:val="20"/>
        </w:rPr>
        <w:t xml:space="preserve"> (2021-Present)</w:t>
      </w:r>
    </w:p>
    <w:p w14:paraId="72AAFB28" w14:textId="70B0091E" w:rsidR="00291E9B" w:rsidRPr="00C65FCA" w:rsidRDefault="002420BA" w:rsidP="00291E9B">
      <w:pPr>
        <w:pStyle w:val="BodyText"/>
        <w:numPr>
          <w:ilvl w:val="0"/>
          <w:numId w:val="38"/>
        </w:numPr>
        <w:spacing w:after="0"/>
        <w:ind w:left="360"/>
        <w:rPr>
          <w:sz w:val="20"/>
          <w:szCs w:val="20"/>
        </w:rPr>
      </w:pPr>
      <w:r w:rsidRPr="00C65FCA">
        <w:rPr>
          <w:sz w:val="20"/>
          <w:szCs w:val="20"/>
        </w:rPr>
        <w:t>CHS</w:t>
      </w:r>
      <w:r w:rsidR="00291E9B" w:rsidRPr="00C65FCA">
        <w:rPr>
          <w:sz w:val="20"/>
          <w:szCs w:val="20"/>
        </w:rPr>
        <w:t xml:space="preserve"> Search Committee: Behavioral Neuroscience</w:t>
      </w:r>
      <w:r w:rsidRPr="00C65FCA">
        <w:rPr>
          <w:sz w:val="20"/>
          <w:szCs w:val="20"/>
        </w:rPr>
        <w:t xml:space="preserve"> – Member </w:t>
      </w:r>
      <w:r w:rsidR="00291E9B" w:rsidRPr="00C65FCA">
        <w:rPr>
          <w:sz w:val="20"/>
          <w:szCs w:val="20"/>
        </w:rPr>
        <w:t>(2019-2021)</w:t>
      </w:r>
    </w:p>
    <w:p w14:paraId="4F6A6BB8" w14:textId="356AF9AB" w:rsidR="002420BA" w:rsidRPr="00C65FCA" w:rsidRDefault="002420BA" w:rsidP="00291E9B">
      <w:pPr>
        <w:pStyle w:val="BodyText"/>
        <w:numPr>
          <w:ilvl w:val="0"/>
          <w:numId w:val="38"/>
        </w:numPr>
        <w:spacing w:after="0"/>
        <w:ind w:left="360"/>
        <w:rPr>
          <w:sz w:val="20"/>
          <w:szCs w:val="20"/>
        </w:rPr>
      </w:pPr>
      <w:r w:rsidRPr="00C65FCA">
        <w:rPr>
          <w:sz w:val="20"/>
          <w:szCs w:val="20"/>
        </w:rPr>
        <w:t>CHS Search Committee: Health Econ &amp; Data Science – Member (2018-2019)</w:t>
      </w:r>
    </w:p>
    <w:p w14:paraId="47A83741" w14:textId="77777777" w:rsidR="006C0A62" w:rsidRPr="00C65FCA" w:rsidRDefault="006C0A62" w:rsidP="006C0A62">
      <w:pPr>
        <w:pStyle w:val="BodyText"/>
        <w:numPr>
          <w:ilvl w:val="0"/>
          <w:numId w:val="38"/>
        </w:num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>CHS Search Committee: Health Services Research – Member (2022-Present)</w:t>
      </w:r>
    </w:p>
    <w:p w14:paraId="1EADCACA" w14:textId="77777777" w:rsidR="00291E9B" w:rsidRPr="00C65FCA" w:rsidRDefault="00291E9B" w:rsidP="00291E9B">
      <w:pPr>
        <w:pStyle w:val="BodyText"/>
        <w:numPr>
          <w:ilvl w:val="0"/>
          <w:numId w:val="38"/>
        </w:numPr>
        <w:spacing w:after="0"/>
        <w:ind w:left="360"/>
        <w:rPr>
          <w:sz w:val="20"/>
          <w:szCs w:val="20"/>
        </w:rPr>
      </w:pPr>
      <w:r w:rsidRPr="00C65FCA">
        <w:rPr>
          <w:sz w:val="20"/>
          <w:szCs w:val="20"/>
        </w:rPr>
        <w:t>CHS Revisioning Subcommittee – Translational Teams (2018 – 2020)</w:t>
      </w:r>
    </w:p>
    <w:p w14:paraId="4AE9DBB3" w14:textId="2F1CD52B" w:rsidR="00291E9B" w:rsidRPr="00C65FCA" w:rsidRDefault="00291E9B" w:rsidP="00291E9B">
      <w:pPr>
        <w:pStyle w:val="BodyText"/>
        <w:numPr>
          <w:ilvl w:val="0"/>
          <w:numId w:val="38"/>
        </w:numPr>
        <w:spacing w:after="0"/>
        <w:ind w:left="360"/>
        <w:rPr>
          <w:sz w:val="20"/>
          <w:szCs w:val="20"/>
        </w:rPr>
      </w:pPr>
      <w:r w:rsidRPr="00C65FCA">
        <w:rPr>
          <w:sz w:val="20"/>
          <w:szCs w:val="20"/>
        </w:rPr>
        <w:t xml:space="preserve">CHS Revisioning Subcommittee </w:t>
      </w:r>
      <w:r w:rsidR="002420BA" w:rsidRPr="00C65FCA">
        <w:rPr>
          <w:sz w:val="20"/>
          <w:szCs w:val="20"/>
        </w:rPr>
        <w:t>– C</w:t>
      </w:r>
      <w:r w:rsidRPr="00C65FCA">
        <w:rPr>
          <w:sz w:val="20"/>
          <w:szCs w:val="20"/>
        </w:rPr>
        <w:t>ommunity Partnerships (2017-2018)</w:t>
      </w:r>
    </w:p>
    <w:p w14:paraId="39A222DD" w14:textId="142D49A6" w:rsidR="00291E9B" w:rsidRPr="00C65FCA" w:rsidRDefault="002420BA" w:rsidP="00291E9B">
      <w:pPr>
        <w:pStyle w:val="BodyText"/>
        <w:numPr>
          <w:ilvl w:val="0"/>
          <w:numId w:val="38"/>
        </w:numPr>
        <w:spacing w:after="0"/>
        <w:ind w:left="360"/>
        <w:rPr>
          <w:sz w:val="20"/>
          <w:szCs w:val="20"/>
        </w:rPr>
      </w:pPr>
      <w:r w:rsidRPr="00C65FCA">
        <w:rPr>
          <w:sz w:val="20"/>
          <w:szCs w:val="20"/>
        </w:rPr>
        <w:t>CHS</w:t>
      </w:r>
      <w:r w:rsidR="00291E9B" w:rsidRPr="00C65FCA">
        <w:rPr>
          <w:sz w:val="20"/>
          <w:szCs w:val="20"/>
        </w:rPr>
        <w:t xml:space="preserve"> Clinical and Translational Science Center – Planning Committee (2017-2018)</w:t>
      </w:r>
    </w:p>
    <w:p w14:paraId="668EA3CD" w14:textId="0407633D" w:rsidR="00AE416F" w:rsidRPr="00C65FCA" w:rsidRDefault="00AE416F" w:rsidP="00291E9B">
      <w:pPr>
        <w:pStyle w:val="BodyText"/>
        <w:numPr>
          <w:ilvl w:val="0"/>
          <w:numId w:val="38"/>
        </w:numPr>
        <w:spacing w:after="0"/>
        <w:ind w:left="360"/>
        <w:rPr>
          <w:sz w:val="20"/>
          <w:szCs w:val="20"/>
        </w:rPr>
      </w:pPr>
      <w:r w:rsidRPr="00C65FCA">
        <w:rPr>
          <w:sz w:val="20"/>
          <w:szCs w:val="20"/>
        </w:rPr>
        <w:t>CHS Annual Evaluation Committee Member (2020)</w:t>
      </w:r>
    </w:p>
    <w:p w14:paraId="286F205A" w14:textId="670283FE" w:rsidR="00AE416F" w:rsidRPr="00C65FCA" w:rsidRDefault="00AE416F" w:rsidP="00291E9B">
      <w:pPr>
        <w:pStyle w:val="BodyText"/>
        <w:numPr>
          <w:ilvl w:val="0"/>
          <w:numId w:val="38"/>
        </w:numPr>
        <w:spacing w:after="0"/>
        <w:ind w:left="360"/>
        <w:rPr>
          <w:sz w:val="20"/>
          <w:szCs w:val="20"/>
        </w:rPr>
      </w:pPr>
      <w:r w:rsidRPr="00C65FCA">
        <w:rPr>
          <w:sz w:val="20"/>
          <w:szCs w:val="20"/>
        </w:rPr>
        <w:t>CHS COVID-19 Grant Reviewer (2020)</w:t>
      </w:r>
    </w:p>
    <w:p w14:paraId="3614259A" w14:textId="77777777" w:rsidR="002420BA" w:rsidRPr="00C65FCA" w:rsidRDefault="002420BA" w:rsidP="002420BA">
      <w:pPr>
        <w:pStyle w:val="BodyText"/>
        <w:numPr>
          <w:ilvl w:val="0"/>
          <w:numId w:val="38"/>
        </w:numPr>
        <w:spacing w:after="0"/>
        <w:ind w:left="360"/>
        <w:rPr>
          <w:sz w:val="20"/>
          <w:szCs w:val="20"/>
        </w:rPr>
      </w:pPr>
      <w:r w:rsidRPr="00C65FCA">
        <w:rPr>
          <w:sz w:val="20"/>
          <w:szCs w:val="20"/>
        </w:rPr>
        <w:t>CHS Jumpstart Grant Reviewer (2018-2020)</w:t>
      </w:r>
    </w:p>
    <w:p w14:paraId="7A4B60BF" w14:textId="7F59E795" w:rsidR="00291E9B" w:rsidRPr="00C65FCA" w:rsidRDefault="002420BA" w:rsidP="00291E9B">
      <w:pPr>
        <w:pStyle w:val="BodyText"/>
        <w:numPr>
          <w:ilvl w:val="0"/>
          <w:numId w:val="38"/>
        </w:numPr>
        <w:spacing w:after="0"/>
        <w:ind w:left="360"/>
        <w:rPr>
          <w:sz w:val="20"/>
          <w:szCs w:val="20"/>
        </w:rPr>
      </w:pPr>
      <w:r w:rsidRPr="00C65FCA">
        <w:rPr>
          <w:sz w:val="20"/>
          <w:szCs w:val="20"/>
        </w:rPr>
        <w:t>DBH</w:t>
      </w:r>
      <w:r w:rsidR="00291E9B" w:rsidRPr="00C65FCA">
        <w:rPr>
          <w:sz w:val="20"/>
          <w:szCs w:val="20"/>
        </w:rPr>
        <w:t xml:space="preserve"> Curriculum Coordinator (2018 – 2020)</w:t>
      </w:r>
    </w:p>
    <w:p w14:paraId="728E6E27" w14:textId="5C3E9E15" w:rsidR="00291E9B" w:rsidRPr="00C65FCA" w:rsidRDefault="002420BA" w:rsidP="00291E9B">
      <w:pPr>
        <w:pStyle w:val="BodyText"/>
        <w:numPr>
          <w:ilvl w:val="0"/>
          <w:numId w:val="38"/>
        </w:numPr>
        <w:spacing w:after="0"/>
        <w:ind w:left="360"/>
        <w:rPr>
          <w:sz w:val="20"/>
          <w:szCs w:val="20"/>
        </w:rPr>
      </w:pPr>
      <w:r w:rsidRPr="00C65FCA">
        <w:rPr>
          <w:sz w:val="20"/>
          <w:szCs w:val="20"/>
        </w:rPr>
        <w:t>DBH</w:t>
      </w:r>
      <w:r w:rsidR="00291E9B" w:rsidRPr="00C65FCA">
        <w:rPr>
          <w:sz w:val="20"/>
          <w:szCs w:val="20"/>
        </w:rPr>
        <w:t xml:space="preserve"> Program Coordinator (2018 – 2020)</w:t>
      </w:r>
    </w:p>
    <w:p w14:paraId="451F25EA" w14:textId="400E7A58" w:rsidR="005B6F14" w:rsidRPr="00C65FCA" w:rsidRDefault="002420BA" w:rsidP="00291E9B">
      <w:pPr>
        <w:pStyle w:val="BodyText"/>
        <w:numPr>
          <w:ilvl w:val="0"/>
          <w:numId w:val="38"/>
        </w:numPr>
        <w:spacing w:after="0"/>
        <w:ind w:left="360"/>
        <w:rPr>
          <w:sz w:val="20"/>
          <w:szCs w:val="20"/>
        </w:rPr>
      </w:pPr>
      <w:r w:rsidRPr="00C65FCA">
        <w:rPr>
          <w:sz w:val="20"/>
          <w:szCs w:val="20"/>
        </w:rPr>
        <w:t>DBH</w:t>
      </w:r>
      <w:r w:rsidR="005B6F14" w:rsidRPr="00C65FCA">
        <w:rPr>
          <w:sz w:val="20"/>
          <w:szCs w:val="20"/>
        </w:rPr>
        <w:t xml:space="preserve"> Admissions Reviewer (2017-Present; </w:t>
      </w:r>
      <w:r w:rsidRPr="00C65FCA">
        <w:rPr>
          <w:sz w:val="20"/>
          <w:szCs w:val="20"/>
        </w:rPr>
        <w:t>reviewed 20</w:t>
      </w:r>
      <w:r w:rsidR="00A3422D">
        <w:rPr>
          <w:sz w:val="20"/>
          <w:szCs w:val="20"/>
        </w:rPr>
        <w:t>2</w:t>
      </w:r>
      <w:r w:rsidRPr="00C65FCA">
        <w:rPr>
          <w:sz w:val="20"/>
          <w:szCs w:val="20"/>
        </w:rPr>
        <w:t xml:space="preserve"> applications)</w:t>
      </w:r>
    </w:p>
    <w:p w14:paraId="093A801C" w14:textId="5E4286D1" w:rsidR="002420BA" w:rsidRPr="00C65FCA" w:rsidRDefault="002420BA" w:rsidP="00291E9B">
      <w:pPr>
        <w:pStyle w:val="BodyText"/>
        <w:numPr>
          <w:ilvl w:val="0"/>
          <w:numId w:val="38"/>
        </w:numPr>
        <w:spacing w:after="0"/>
        <w:ind w:left="360"/>
        <w:rPr>
          <w:sz w:val="20"/>
          <w:szCs w:val="20"/>
        </w:rPr>
      </w:pPr>
      <w:r w:rsidRPr="00C65FCA">
        <w:rPr>
          <w:sz w:val="20"/>
          <w:szCs w:val="20"/>
        </w:rPr>
        <w:t>CHS Sun Awards (total = 6)</w:t>
      </w:r>
    </w:p>
    <w:p w14:paraId="0B0A711B" w14:textId="77777777" w:rsidR="00254D13" w:rsidRPr="00C65FCA" w:rsidRDefault="00254D13" w:rsidP="005A3DA3">
      <w:pPr>
        <w:pStyle w:val="BodyText"/>
        <w:tabs>
          <w:tab w:val="left" w:pos="1947"/>
        </w:tabs>
        <w:spacing w:after="0"/>
        <w:rPr>
          <w:sz w:val="20"/>
          <w:szCs w:val="20"/>
        </w:rPr>
      </w:pPr>
    </w:p>
    <w:p w14:paraId="0F63D09C" w14:textId="1E0382A3" w:rsidR="00254D13" w:rsidRPr="00C65FCA" w:rsidRDefault="00254D13" w:rsidP="00254D13">
      <w:pPr>
        <w:pStyle w:val="BodyText"/>
        <w:tabs>
          <w:tab w:val="left" w:pos="1947"/>
        </w:tabs>
        <w:spacing w:after="0"/>
        <w:rPr>
          <w:sz w:val="20"/>
          <w:szCs w:val="20"/>
          <w:u w:val="single"/>
        </w:rPr>
      </w:pPr>
      <w:r w:rsidRPr="00C65FCA">
        <w:rPr>
          <w:sz w:val="20"/>
          <w:szCs w:val="20"/>
          <w:u w:val="single"/>
        </w:rPr>
        <w:t>Community Service</w:t>
      </w:r>
    </w:p>
    <w:p w14:paraId="20458631" w14:textId="157FC861" w:rsidR="00254D13" w:rsidRPr="00C65FCA" w:rsidRDefault="00291E9B" w:rsidP="005A3DA3">
      <w:pPr>
        <w:pStyle w:val="BodyText"/>
        <w:tabs>
          <w:tab w:val="left" w:pos="1947"/>
        </w:tabs>
        <w:spacing w:after="0"/>
        <w:rPr>
          <w:sz w:val="20"/>
          <w:szCs w:val="20"/>
        </w:rPr>
      </w:pPr>
      <w:r w:rsidRPr="00C65FCA">
        <w:rPr>
          <w:sz w:val="20"/>
          <w:szCs w:val="20"/>
        </w:rPr>
        <w:t>The Church of Jesus Christ of Latter-day Saints</w:t>
      </w:r>
    </w:p>
    <w:p w14:paraId="6236EB9B" w14:textId="7A624019" w:rsidR="00291E9B" w:rsidRPr="00C65FCA" w:rsidRDefault="00291E9B" w:rsidP="00291E9B">
      <w:pPr>
        <w:pStyle w:val="BodyText"/>
        <w:tabs>
          <w:tab w:val="left" w:pos="1947"/>
        </w:tabs>
        <w:spacing w:after="0"/>
        <w:ind w:left="360"/>
        <w:rPr>
          <w:sz w:val="20"/>
          <w:szCs w:val="20"/>
        </w:rPr>
      </w:pPr>
      <w:r w:rsidRPr="00C65FCA">
        <w:rPr>
          <w:sz w:val="20"/>
          <w:szCs w:val="20"/>
        </w:rPr>
        <w:t>Youth Pastor (2017-2019)</w:t>
      </w:r>
      <w:r w:rsidR="002420BA" w:rsidRPr="00C65FCA">
        <w:rPr>
          <w:sz w:val="20"/>
          <w:szCs w:val="20"/>
        </w:rPr>
        <w:t>. I counsel and support youth 11-18 during church activities.</w:t>
      </w:r>
    </w:p>
    <w:p w14:paraId="3347A1EE" w14:textId="0CE6F6B0" w:rsidR="00291E9B" w:rsidRDefault="00291E9B" w:rsidP="00291E9B">
      <w:pPr>
        <w:pStyle w:val="BodyText"/>
        <w:tabs>
          <w:tab w:val="left" w:pos="1947"/>
        </w:tabs>
        <w:spacing w:after="0"/>
        <w:ind w:left="360"/>
        <w:rPr>
          <w:sz w:val="20"/>
          <w:szCs w:val="20"/>
        </w:rPr>
      </w:pPr>
      <w:r w:rsidRPr="00C65FCA">
        <w:rPr>
          <w:sz w:val="20"/>
          <w:szCs w:val="20"/>
        </w:rPr>
        <w:t>Bishopric Councilor (2019-</w:t>
      </w:r>
      <w:r w:rsidR="00A76CF4">
        <w:rPr>
          <w:sz w:val="20"/>
          <w:szCs w:val="20"/>
        </w:rPr>
        <w:t>2021</w:t>
      </w:r>
      <w:r w:rsidRPr="00C65FCA">
        <w:rPr>
          <w:sz w:val="20"/>
          <w:szCs w:val="20"/>
        </w:rPr>
        <w:t>)</w:t>
      </w:r>
      <w:r w:rsidR="002420BA" w:rsidRPr="00C65FCA">
        <w:rPr>
          <w:sz w:val="20"/>
          <w:szCs w:val="20"/>
        </w:rPr>
        <w:t>. I counsel and support church members.</w:t>
      </w:r>
    </w:p>
    <w:p w14:paraId="139288CB" w14:textId="15162269" w:rsidR="00FB29E7" w:rsidRPr="00C65FCA" w:rsidRDefault="00FB29E7" w:rsidP="00291E9B">
      <w:pPr>
        <w:pStyle w:val="BodyText"/>
        <w:tabs>
          <w:tab w:val="left" w:pos="1947"/>
        </w:tabs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Elders Quorum President (2022-Present). I minister to church members and administer welfare support. </w:t>
      </w:r>
    </w:p>
    <w:p w14:paraId="53A3630E" w14:textId="29274D5C" w:rsidR="00B40B7E" w:rsidRPr="00567B51" w:rsidRDefault="0FE2BED8" w:rsidP="00893F3A">
      <w:pPr>
        <w:pStyle w:val="Heading1"/>
      </w:pPr>
      <w:r w:rsidRPr="00567B51">
        <w:lastRenderedPageBreak/>
        <w:t xml:space="preserve">Publications – </w:t>
      </w:r>
      <w:r w:rsidR="00A73930" w:rsidRPr="00567B51">
        <w:t>Indexed</w:t>
      </w:r>
      <w:r w:rsidR="00523541" w:rsidRPr="00567B51">
        <w:t xml:space="preserve"> (RID: AAH-4456-2021</w:t>
      </w:r>
      <w:r w:rsidR="00CF00A5" w:rsidRPr="00567B51">
        <w:t xml:space="preserve">; h-index = </w:t>
      </w:r>
      <w:r w:rsidR="00904D74">
        <w:t>9</w:t>
      </w:r>
      <w:r w:rsidR="00CF00A5" w:rsidRPr="00567B51">
        <w:t xml:space="preserve">; Citations = </w:t>
      </w:r>
      <w:r w:rsidR="0046093E">
        <w:t>195</w:t>
      </w:r>
      <w:r w:rsidR="00523541" w:rsidRPr="00567B51">
        <w:t>)</w:t>
      </w:r>
    </w:p>
    <w:p w14:paraId="6172ABF1" w14:textId="275C7935" w:rsidR="00E00C8B" w:rsidRDefault="00E00C8B" w:rsidP="000B49F0">
      <w:pPr>
        <w:pStyle w:val="BodyText"/>
        <w:numPr>
          <w:ilvl w:val="0"/>
          <w:numId w:val="37"/>
        </w:numPr>
        <w:tabs>
          <w:tab w:val="left" w:pos="1947"/>
        </w:tabs>
        <w:spacing w:after="0"/>
      </w:pPr>
      <w:r>
        <w:t xml:space="preserve">Cahill, A., … Martin, M. (Accepted). </w:t>
      </w:r>
      <w:r w:rsidRPr="00E00C8B">
        <w:t>The Contextual Interview: A Cross-Cutting, Patient Interviewing Approach for Social Context</w:t>
      </w:r>
      <w:r>
        <w:t xml:space="preserve">. </w:t>
      </w:r>
      <w:r w:rsidRPr="00E00C8B">
        <w:rPr>
          <w:i/>
          <w:iCs/>
        </w:rPr>
        <w:t>Medical Education Online</w:t>
      </w:r>
      <w:r>
        <w:t xml:space="preserve">. </w:t>
      </w:r>
      <w:hyperlink r:id="rId8" w:history="1">
        <w:r w:rsidR="00A015A4" w:rsidRPr="006536FF">
          <w:rPr>
            <w:rStyle w:val="Hyperlink"/>
          </w:rPr>
          <w:t>https://doi.org/10.1080/10872981.2023.2295049</w:t>
        </w:r>
      </w:hyperlink>
      <w:r w:rsidR="00A015A4">
        <w:t xml:space="preserve"> </w:t>
      </w:r>
    </w:p>
    <w:p w14:paraId="21CC18EF" w14:textId="2A02F3A3" w:rsidR="00F701BF" w:rsidRPr="00F701BF" w:rsidRDefault="00F701BF" w:rsidP="000B49F0">
      <w:pPr>
        <w:pStyle w:val="BodyText"/>
        <w:numPr>
          <w:ilvl w:val="0"/>
          <w:numId w:val="37"/>
        </w:numPr>
        <w:tabs>
          <w:tab w:val="left" w:pos="1947"/>
        </w:tabs>
        <w:spacing w:after="0"/>
      </w:pPr>
      <w:r>
        <w:t>Sokol., R., … Martin, M. (</w:t>
      </w:r>
      <w:r w:rsidR="00E00C8B">
        <w:t>2023</w:t>
      </w:r>
      <w:r>
        <w:t>).</w:t>
      </w:r>
      <w:r w:rsidR="00464F70">
        <w:t xml:space="preserve"> National Addiction Medicine Curriculum.</w:t>
      </w:r>
      <w:r w:rsidR="0017742C">
        <w:t xml:space="preserve"> </w:t>
      </w:r>
      <w:r w:rsidR="0017742C" w:rsidRPr="0017742C">
        <w:t>Fam Med. 2023;55(6):362-366.</w:t>
      </w:r>
      <w:r w:rsidR="006B1332" w:rsidRPr="006B1332">
        <w:t xml:space="preserve"> </w:t>
      </w:r>
      <w:hyperlink r:id="rId9" w:history="1">
        <w:r w:rsidR="006B1332" w:rsidRPr="000F444C">
          <w:rPr>
            <w:rStyle w:val="Hyperlink"/>
          </w:rPr>
          <w:t>https://doi.org/10.22454/FamMed.2023.340020</w:t>
        </w:r>
      </w:hyperlink>
      <w:r w:rsidR="006B1332" w:rsidRPr="006B1332">
        <w:t>.</w:t>
      </w:r>
      <w:r w:rsidR="006B1332">
        <w:t xml:space="preserve"> </w:t>
      </w:r>
    </w:p>
    <w:p w14:paraId="41B3F5FE" w14:textId="5049298E" w:rsidR="003B2741" w:rsidRDefault="003B2741" w:rsidP="000B49F0">
      <w:pPr>
        <w:pStyle w:val="BodyText"/>
        <w:numPr>
          <w:ilvl w:val="0"/>
          <w:numId w:val="37"/>
        </w:numPr>
        <w:tabs>
          <w:tab w:val="left" w:pos="1947"/>
        </w:tabs>
        <w:spacing w:after="0"/>
      </w:pPr>
      <w:r w:rsidRPr="00B320E2">
        <w:rPr>
          <w:b/>
          <w:bCs/>
        </w:rPr>
        <w:t xml:space="preserve">Martin, </w:t>
      </w:r>
      <w:proofErr w:type="gramStart"/>
      <w:r w:rsidRPr="00B320E2">
        <w:rPr>
          <w:b/>
          <w:bCs/>
        </w:rPr>
        <w:t>M</w:t>
      </w:r>
      <w:r w:rsidR="00B320E2">
        <w:t>,.</w:t>
      </w:r>
      <w:proofErr w:type="gramEnd"/>
      <w:r w:rsidR="00B320E2">
        <w:t xml:space="preserve"> ..</w:t>
      </w:r>
      <w:r>
        <w:t xml:space="preserve">. (under review). </w:t>
      </w:r>
      <w:r w:rsidRPr="003B2741">
        <w:t>Hepatitis C–Seropositive Liver Transplants: A Multimethod Study to Evaluate Protocol Implementation</w:t>
      </w:r>
      <w:r>
        <w:t xml:space="preserve">. </w:t>
      </w:r>
      <w:r w:rsidR="00B74723">
        <w:rPr>
          <w:i/>
          <w:iCs/>
        </w:rPr>
        <w:t>BHC Health Services Research</w:t>
      </w:r>
      <w:r>
        <w:t xml:space="preserve">. </w:t>
      </w:r>
    </w:p>
    <w:p w14:paraId="0E2E8C72" w14:textId="4E498AAE" w:rsidR="00B320E2" w:rsidRDefault="00B320E2" w:rsidP="00B320E2">
      <w:pPr>
        <w:pStyle w:val="BodyText"/>
        <w:numPr>
          <w:ilvl w:val="0"/>
          <w:numId w:val="37"/>
        </w:numPr>
        <w:tabs>
          <w:tab w:val="left" w:pos="1947"/>
        </w:tabs>
        <w:spacing w:after="0"/>
      </w:pPr>
      <w:r>
        <w:t xml:space="preserve">Littenberg, B., … </w:t>
      </w:r>
      <w:r>
        <w:rPr>
          <w:b/>
          <w:bCs/>
        </w:rPr>
        <w:t>Martin, M</w:t>
      </w:r>
      <w:r>
        <w:t>. (</w:t>
      </w:r>
      <w:r w:rsidR="00792BA8">
        <w:t>2023</w:t>
      </w:r>
      <w:r>
        <w:t xml:space="preserve">). </w:t>
      </w:r>
      <w:r w:rsidRPr="00B001E9">
        <w:t xml:space="preserve">Integrating Behavioral Health and Primary Care for patients with multiple chronic diseases: </w:t>
      </w:r>
      <w:r>
        <w:t>A</w:t>
      </w:r>
      <w:r w:rsidRPr="00B001E9">
        <w:t xml:space="preserve"> cluster randomized trial of a practice redesign intervention</w:t>
      </w:r>
      <w:r>
        <w:t xml:space="preserve">. </w:t>
      </w:r>
      <w:r w:rsidRPr="007B10FC">
        <w:rPr>
          <w:i/>
          <w:iCs/>
        </w:rPr>
        <w:t>Annals of Family Medicine</w:t>
      </w:r>
      <w:r w:rsidR="0017742C">
        <w:rPr>
          <w:i/>
          <w:iCs/>
        </w:rPr>
        <w:t>,</w:t>
      </w:r>
      <w:r w:rsidR="0017742C" w:rsidRPr="0017742C">
        <w:t xml:space="preserve"> 2023 Nov/Dec, 21 (6). </w:t>
      </w:r>
      <w:hyperlink r:id="rId10" w:history="1">
        <w:r w:rsidR="0017742C" w:rsidRPr="00A65CB0">
          <w:rPr>
            <w:rStyle w:val="Hyperlink"/>
          </w:rPr>
          <w:t>https://doi.org/10.1370/afm.3027</w:t>
        </w:r>
      </w:hyperlink>
      <w:r w:rsidR="0017742C">
        <w:t xml:space="preserve"> </w:t>
      </w:r>
    </w:p>
    <w:p w14:paraId="10993DB7" w14:textId="475BF964" w:rsidR="00A27D6D" w:rsidRDefault="00A27D6D" w:rsidP="009B6BAE">
      <w:pPr>
        <w:pStyle w:val="BodyText"/>
        <w:numPr>
          <w:ilvl w:val="0"/>
          <w:numId w:val="37"/>
        </w:numPr>
        <w:tabs>
          <w:tab w:val="left" w:pos="1947"/>
        </w:tabs>
        <w:spacing w:after="0"/>
      </w:pPr>
      <w:r>
        <w:t xml:space="preserve">Cordes, C., … </w:t>
      </w:r>
      <w:r w:rsidRPr="00DE3DF4">
        <w:rPr>
          <w:b/>
          <w:bCs/>
        </w:rPr>
        <w:t>Martin, M</w:t>
      </w:r>
      <w:r>
        <w:t>. (</w:t>
      </w:r>
      <w:r w:rsidR="00E00C8B">
        <w:t>2023</w:t>
      </w:r>
      <w:r>
        <w:t xml:space="preserve">). </w:t>
      </w:r>
      <w:r w:rsidRPr="00A27D6D">
        <w:t>Expanding Interprofessional Teams: Training Future Healthcare Professionals in Screening, Brief Intervention, and Referral to Treatment (SBIRT)</w:t>
      </w:r>
      <w:r>
        <w:t xml:space="preserve">. </w:t>
      </w:r>
      <w:r w:rsidRPr="002C5C0C">
        <w:rPr>
          <w:i/>
          <w:iCs/>
        </w:rPr>
        <w:t>Families, Systems, &amp; Health</w:t>
      </w:r>
      <w:r>
        <w:t>.</w:t>
      </w:r>
      <w:r w:rsidR="00BB79B2">
        <w:t xml:space="preserve"> </w:t>
      </w:r>
      <w:hyperlink r:id="rId11" w:history="1">
        <w:r w:rsidR="00370D69" w:rsidRPr="0042620D">
          <w:rPr>
            <w:rStyle w:val="Hyperlink"/>
          </w:rPr>
          <w:t>https://doi.org/10.1037/fsh0000755</w:t>
        </w:r>
      </w:hyperlink>
      <w:r w:rsidR="00BB79B2">
        <w:t xml:space="preserve"> </w:t>
      </w:r>
    </w:p>
    <w:p w14:paraId="6263C64E" w14:textId="6D735590" w:rsidR="00DE3DF4" w:rsidRDefault="00DE3DF4" w:rsidP="009B6BAE">
      <w:pPr>
        <w:pStyle w:val="BodyText"/>
        <w:numPr>
          <w:ilvl w:val="0"/>
          <w:numId w:val="37"/>
        </w:numPr>
        <w:tabs>
          <w:tab w:val="left" w:pos="1947"/>
        </w:tabs>
        <w:spacing w:after="0"/>
      </w:pPr>
      <w:r w:rsidRPr="00DE3DF4">
        <w:rPr>
          <w:b/>
          <w:bCs/>
        </w:rPr>
        <w:t>Martin, M</w:t>
      </w:r>
      <w:r>
        <w:t xml:space="preserve">., … (2022). </w:t>
      </w:r>
      <w:r w:rsidRPr="00DE3DF4">
        <w:t>Essential Integrated Behavioral Healthcare Skills for Primary Care Providers: A Delphi Study</w:t>
      </w:r>
      <w:r>
        <w:t xml:space="preserve">. </w:t>
      </w:r>
      <w:r>
        <w:rPr>
          <w:i/>
          <w:iCs/>
        </w:rPr>
        <w:t>Families, Systems, &amp; Health</w:t>
      </w:r>
      <w:r>
        <w:t>.</w:t>
      </w:r>
      <w:r w:rsidR="00747DC0">
        <w:t xml:space="preserve"> </w:t>
      </w:r>
      <w:hyperlink r:id="rId12" w:history="1">
        <w:r w:rsidR="00747DC0" w:rsidRPr="004D0981">
          <w:rPr>
            <w:rStyle w:val="Hyperlink"/>
          </w:rPr>
          <w:t>https://doi.org/10.1037/fsh0000745</w:t>
        </w:r>
      </w:hyperlink>
      <w:r w:rsidR="00747DC0">
        <w:t xml:space="preserve"> </w:t>
      </w:r>
    </w:p>
    <w:p w14:paraId="490D0A96" w14:textId="3205ABDC" w:rsidR="009B143C" w:rsidRDefault="009B143C" w:rsidP="009B6BAE">
      <w:pPr>
        <w:pStyle w:val="BodyText"/>
        <w:numPr>
          <w:ilvl w:val="0"/>
          <w:numId w:val="37"/>
        </w:numPr>
        <w:tabs>
          <w:tab w:val="left" w:pos="1947"/>
        </w:tabs>
        <w:spacing w:after="0"/>
      </w:pPr>
      <w:r w:rsidRPr="00DE3DF4">
        <w:rPr>
          <w:b/>
          <w:bCs/>
        </w:rPr>
        <w:t>Martin, M</w:t>
      </w:r>
      <w:r>
        <w:t>., … (</w:t>
      </w:r>
      <w:r w:rsidR="00DE3DF4">
        <w:t>2022</w:t>
      </w:r>
      <w:r>
        <w:t xml:space="preserve">). Patient Screening for Integrated Behavioral Health in Adult Primary Care: A Rapid Review of Effective Procedures. </w:t>
      </w:r>
      <w:r>
        <w:rPr>
          <w:i/>
          <w:iCs/>
        </w:rPr>
        <w:t>Families, Systems, &amp; Health</w:t>
      </w:r>
      <w:r>
        <w:t xml:space="preserve">. </w:t>
      </w:r>
      <w:hyperlink r:id="rId13" w:history="1">
        <w:r w:rsidR="00DE3DF4" w:rsidRPr="00903AA7">
          <w:rPr>
            <w:rStyle w:val="Hyperlink"/>
          </w:rPr>
          <w:t>https://doi.org/10.1037/fsh0000700</w:t>
        </w:r>
      </w:hyperlink>
      <w:r w:rsidR="00DE3DF4">
        <w:t xml:space="preserve"> </w:t>
      </w:r>
    </w:p>
    <w:p w14:paraId="42F0FF1D" w14:textId="02EF17CD" w:rsidR="002C5C0C" w:rsidRPr="002C5C0C" w:rsidRDefault="002C5C0C" w:rsidP="009B6BAE">
      <w:pPr>
        <w:pStyle w:val="BodyText"/>
        <w:numPr>
          <w:ilvl w:val="0"/>
          <w:numId w:val="37"/>
        </w:numPr>
        <w:tabs>
          <w:tab w:val="left" w:pos="1947"/>
        </w:tabs>
        <w:spacing w:after="0"/>
      </w:pPr>
      <w:r>
        <w:t xml:space="preserve">Rose, G., … </w:t>
      </w:r>
      <w:r w:rsidRPr="002C5C0C">
        <w:rPr>
          <w:b/>
          <w:bCs/>
        </w:rPr>
        <w:t>Martin, M</w:t>
      </w:r>
      <w:r>
        <w:t>. (</w:t>
      </w:r>
      <w:r w:rsidR="00DE3DF4">
        <w:t>2022</w:t>
      </w:r>
      <w:r>
        <w:t xml:space="preserve">). </w:t>
      </w:r>
      <w:r w:rsidRPr="002C5C0C">
        <w:t>Practice Integration Profile Revised: Improving Item Readability and Completion</w:t>
      </w:r>
      <w:r>
        <w:t xml:space="preserve">. </w:t>
      </w:r>
      <w:r w:rsidRPr="002C5C0C">
        <w:rPr>
          <w:i/>
          <w:iCs/>
        </w:rPr>
        <w:t>Families, Systems, &amp; Health</w:t>
      </w:r>
      <w:r>
        <w:t>.</w:t>
      </w:r>
      <w:r w:rsidR="002A41E6">
        <w:t xml:space="preserve"> </w:t>
      </w:r>
      <w:hyperlink r:id="rId14" w:history="1">
        <w:r w:rsidR="002A41E6" w:rsidRPr="008C0036">
          <w:rPr>
            <w:rStyle w:val="Hyperlink"/>
          </w:rPr>
          <w:t>https://doi.org/10.1037/fsh0000723</w:t>
        </w:r>
      </w:hyperlink>
      <w:r w:rsidR="002A41E6">
        <w:t xml:space="preserve"> </w:t>
      </w:r>
      <w:proofErr w:type="spellStart"/>
      <w:r w:rsidR="000B7F89" w:rsidRPr="000B7F89">
        <w:t>Epub</w:t>
      </w:r>
      <w:proofErr w:type="spellEnd"/>
      <w:r w:rsidR="000B7F89" w:rsidRPr="000B7F89">
        <w:t xml:space="preserve"> ahead of print. PMID: 36048050.</w:t>
      </w:r>
    </w:p>
    <w:p w14:paraId="0EFAA82E" w14:textId="1B9EF6AA" w:rsidR="00D002FE" w:rsidRPr="00D002FE" w:rsidRDefault="00D002FE" w:rsidP="009B6BAE">
      <w:pPr>
        <w:pStyle w:val="BodyText"/>
        <w:numPr>
          <w:ilvl w:val="0"/>
          <w:numId w:val="37"/>
        </w:numPr>
        <w:tabs>
          <w:tab w:val="left" w:pos="1947"/>
        </w:tabs>
        <w:spacing w:after="0"/>
      </w:pPr>
      <w:r w:rsidRPr="002C5C0C">
        <w:rPr>
          <w:b/>
          <w:bCs/>
        </w:rPr>
        <w:t>Martin, M.</w:t>
      </w:r>
      <w:r w:rsidR="002C5C0C" w:rsidRPr="002C5C0C">
        <w:rPr>
          <w:b/>
          <w:bCs/>
        </w:rPr>
        <w:t>,</w:t>
      </w:r>
      <w:r w:rsidR="002C5C0C">
        <w:t xml:space="preserve"> </w:t>
      </w:r>
      <w:r w:rsidR="00DE3DF4">
        <w:t>..</w:t>
      </w:r>
      <w:r w:rsidR="002C5C0C">
        <w:t>. (</w:t>
      </w:r>
      <w:r w:rsidR="0026041B">
        <w:t>2022</w:t>
      </w:r>
      <w:r w:rsidR="002C5C0C">
        <w:t xml:space="preserve">). </w:t>
      </w:r>
      <w:r w:rsidR="002C5C0C" w:rsidRPr="002C5C0C">
        <w:t>Value-Based Integrated Case Management at Payor Level: Implementation and Impact</w:t>
      </w:r>
      <w:r w:rsidR="002C5C0C">
        <w:t xml:space="preserve">. </w:t>
      </w:r>
      <w:r w:rsidR="002C5C0C" w:rsidRPr="002C5C0C">
        <w:rPr>
          <w:i/>
          <w:iCs/>
        </w:rPr>
        <w:t>Professional Case Management</w:t>
      </w:r>
      <w:r w:rsidR="002C5C0C">
        <w:t>.</w:t>
      </w:r>
      <w:r w:rsidR="000C6B1A">
        <w:t xml:space="preserve"> </w:t>
      </w:r>
      <w:hyperlink r:id="rId15" w:history="1">
        <w:r w:rsidR="000C6B1A" w:rsidRPr="001C349B">
          <w:rPr>
            <w:rStyle w:val="Hyperlink"/>
          </w:rPr>
          <w:t>https://doi.org/10.1097/NCM.0000000000000572</w:t>
        </w:r>
      </w:hyperlink>
      <w:r w:rsidR="000C6B1A">
        <w:t xml:space="preserve"> </w:t>
      </w:r>
    </w:p>
    <w:p w14:paraId="7F84E8F4" w14:textId="081E5D0C" w:rsidR="000B4AF3" w:rsidRPr="000B4AF3" w:rsidRDefault="000B4AF3" w:rsidP="009B6BAE">
      <w:pPr>
        <w:pStyle w:val="BodyText"/>
        <w:numPr>
          <w:ilvl w:val="0"/>
          <w:numId w:val="37"/>
        </w:numPr>
        <w:tabs>
          <w:tab w:val="left" w:pos="1947"/>
        </w:tabs>
        <w:spacing w:after="0"/>
      </w:pPr>
      <w:r>
        <w:rPr>
          <w:b/>
          <w:bCs/>
        </w:rPr>
        <w:t>Martin</w:t>
      </w:r>
      <w:r w:rsidR="00D002FE">
        <w:rPr>
          <w:b/>
          <w:bCs/>
        </w:rPr>
        <w:t>,</w:t>
      </w:r>
      <w:r>
        <w:rPr>
          <w:b/>
          <w:bCs/>
        </w:rPr>
        <w:t xml:space="preserve"> M., </w:t>
      </w:r>
      <w:r w:rsidR="00DE3DF4">
        <w:t>…</w:t>
      </w:r>
      <w:r w:rsidR="002C5C0C">
        <w:t xml:space="preserve"> </w:t>
      </w:r>
      <w:r w:rsidRPr="000B4AF3">
        <w:t>(</w:t>
      </w:r>
      <w:r w:rsidR="00094295">
        <w:t>2022</w:t>
      </w:r>
      <w:r w:rsidRPr="000B4AF3">
        <w:t>). Preparing Residents to Practice Integrated Behavioral Health Care: Multi-Site Feasibility Study of a Competency-Based Curriculum</w:t>
      </w:r>
      <w:r>
        <w:t xml:space="preserve">. </w:t>
      </w:r>
      <w:r>
        <w:rPr>
          <w:i/>
          <w:iCs/>
        </w:rPr>
        <w:t>Intl. J of Psychiatry in Medicine</w:t>
      </w:r>
      <w:r w:rsidR="00094295">
        <w:t xml:space="preserve">. </w:t>
      </w:r>
      <w:hyperlink r:id="rId16" w:history="1">
        <w:r w:rsidR="00094295" w:rsidRPr="00BA2B93">
          <w:rPr>
            <w:rStyle w:val="Hyperlink"/>
          </w:rPr>
          <w:t>https://doi.org/10.1177/00912174221086930</w:t>
        </w:r>
      </w:hyperlink>
      <w:r w:rsidR="00094295">
        <w:t xml:space="preserve"> </w:t>
      </w:r>
    </w:p>
    <w:p w14:paraId="070DC8C5" w14:textId="6B7A4FA2" w:rsidR="000E19ED" w:rsidRDefault="000E19ED" w:rsidP="009B6BAE">
      <w:pPr>
        <w:pStyle w:val="BodyText"/>
        <w:numPr>
          <w:ilvl w:val="0"/>
          <w:numId w:val="37"/>
        </w:numPr>
        <w:tabs>
          <w:tab w:val="left" w:pos="1947"/>
        </w:tabs>
        <w:spacing w:after="0"/>
      </w:pPr>
      <w:r w:rsidRPr="000E19ED">
        <w:rPr>
          <w:b/>
          <w:bCs/>
        </w:rPr>
        <w:t>Martin, M</w:t>
      </w:r>
      <w:r>
        <w:t xml:space="preserve">., </w:t>
      </w:r>
      <w:r w:rsidR="00DE3DF4">
        <w:t>..</w:t>
      </w:r>
      <w:r>
        <w:t>. (</w:t>
      </w:r>
      <w:r w:rsidR="00D002FE">
        <w:t>2021</w:t>
      </w:r>
      <w:r>
        <w:t xml:space="preserve">). </w:t>
      </w:r>
      <w:r w:rsidRPr="000E19ED">
        <w:t>SBIRT Training: How Do Social Work Students Compare to Medical Learners?</w:t>
      </w:r>
      <w:r>
        <w:t xml:space="preserve"> </w:t>
      </w:r>
      <w:r w:rsidRPr="000E19ED">
        <w:rPr>
          <w:i/>
          <w:iCs/>
        </w:rPr>
        <w:t>Social Work in Healthcare</w:t>
      </w:r>
      <w:r>
        <w:t>.</w:t>
      </w:r>
      <w:r w:rsidR="0028722B">
        <w:t xml:space="preserve"> </w:t>
      </w:r>
      <w:hyperlink r:id="rId17" w:history="1">
        <w:r w:rsidR="0028722B" w:rsidRPr="006F30F3">
          <w:rPr>
            <w:rStyle w:val="Hyperlink"/>
          </w:rPr>
          <w:t>https://doi.org/10.1080/00981389.2021.2001711</w:t>
        </w:r>
      </w:hyperlink>
      <w:r w:rsidR="0028722B">
        <w:t xml:space="preserve"> </w:t>
      </w:r>
    </w:p>
    <w:p w14:paraId="260B3616" w14:textId="29A2CD88" w:rsidR="00FC3166" w:rsidRDefault="00FC3166" w:rsidP="009B6BAE">
      <w:pPr>
        <w:pStyle w:val="BodyText"/>
        <w:numPr>
          <w:ilvl w:val="0"/>
          <w:numId w:val="37"/>
        </w:numPr>
        <w:tabs>
          <w:tab w:val="left" w:pos="1947"/>
        </w:tabs>
        <w:spacing w:after="0"/>
      </w:pPr>
      <w:proofErr w:type="spellStart"/>
      <w:r w:rsidRPr="00FC3166">
        <w:t>Lamson</w:t>
      </w:r>
      <w:proofErr w:type="spellEnd"/>
      <w:r w:rsidRPr="00FC3166">
        <w:t xml:space="preserve">, A. L., </w:t>
      </w:r>
      <w:r w:rsidR="00DE3DF4">
        <w:t>…</w:t>
      </w:r>
      <w:r w:rsidRPr="00FC3166">
        <w:t xml:space="preserve"> </w:t>
      </w:r>
      <w:r w:rsidRPr="00FC3166">
        <w:rPr>
          <w:b/>
          <w:bCs/>
        </w:rPr>
        <w:t>Martin, M. P.</w:t>
      </w:r>
      <w:r w:rsidRPr="00FC3166">
        <w:t xml:space="preserve"> (2021). Couple and family interventions for high mortality health conditions: A strategic review (2010–2019). </w:t>
      </w:r>
      <w:r w:rsidRPr="00DE3DF4">
        <w:rPr>
          <w:i/>
          <w:iCs/>
        </w:rPr>
        <w:t xml:space="preserve">J Marital Fam </w:t>
      </w:r>
      <w:proofErr w:type="spellStart"/>
      <w:r w:rsidRPr="00DE3DF4">
        <w:rPr>
          <w:i/>
          <w:iCs/>
        </w:rPr>
        <w:t>Ther</w:t>
      </w:r>
      <w:proofErr w:type="spellEnd"/>
      <w:r w:rsidRPr="00DE3DF4">
        <w:rPr>
          <w:i/>
          <w:iCs/>
        </w:rPr>
        <w:t>, 00</w:t>
      </w:r>
      <w:r w:rsidRPr="00FC3166">
        <w:t xml:space="preserve">, 1- 39. </w:t>
      </w:r>
      <w:proofErr w:type="spellStart"/>
      <w:r w:rsidRPr="00FC3166">
        <w:t>doi</w:t>
      </w:r>
      <w:proofErr w:type="spellEnd"/>
      <w:r w:rsidRPr="00FC3166">
        <w:t xml:space="preserve">: </w:t>
      </w:r>
      <w:hyperlink r:id="rId18" w:history="1">
        <w:r w:rsidRPr="00250EFD">
          <w:rPr>
            <w:rStyle w:val="Hyperlink"/>
          </w:rPr>
          <w:t>https://doi.org/10.1111/jmft.12564</w:t>
        </w:r>
      </w:hyperlink>
      <w:r>
        <w:t xml:space="preserve"> </w:t>
      </w:r>
      <w:r w:rsidRPr="00FC3166">
        <w:t xml:space="preserve"> </w:t>
      </w:r>
    </w:p>
    <w:p w14:paraId="07F87679" w14:textId="4491BCF7" w:rsidR="00DB64B0" w:rsidRPr="00485E68" w:rsidRDefault="00DB64B0" w:rsidP="009B6BAE">
      <w:pPr>
        <w:pStyle w:val="BodyText"/>
        <w:numPr>
          <w:ilvl w:val="0"/>
          <w:numId w:val="37"/>
        </w:numPr>
        <w:tabs>
          <w:tab w:val="left" w:pos="1947"/>
        </w:tabs>
        <w:spacing w:after="0"/>
      </w:pPr>
      <w:r w:rsidRPr="00485E68">
        <w:rPr>
          <w:b/>
          <w:bCs/>
        </w:rPr>
        <w:t>Martin, M</w:t>
      </w:r>
      <w:r>
        <w:t>., Bridges, A. J., Cos, Travis. (</w:t>
      </w:r>
      <w:r w:rsidR="002D6A56">
        <w:t>2021</w:t>
      </w:r>
      <w:r>
        <w:t xml:space="preserve">). </w:t>
      </w:r>
      <w:r w:rsidRPr="00485E68">
        <w:t>Measuring Productivity in Primary Care Behavioral Health: A Delphi Study</w:t>
      </w:r>
      <w:r>
        <w:t xml:space="preserve">. </w:t>
      </w:r>
      <w:r w:rsidRPr="006852A6">
        <w:rPr>
          <w:i/>
          <w:iCs/>
        </w:rPr>
        <w:t xml:space="preserve">J Clinical </w:t>
      </w:r>
      <w:proofErr w:type="spellStart"/>
      <w:r w:rsidRPr="006852A6">
        <w:rPr>
          <w:i/>
          <w:iCs/>
        </w:rPr>
        <w:t>Psy</w:t>
      </w:r>
      <w:proofErr w:type="spellEnd"/>
      <w:r w:rsidRPr="006852A6">
        <w:rPr>
          <w:i/>
          <w:iCs/>
        </w:rPr>
        <w:t xml:space="preserve"> in Med Settings</w:t>
      </w:r>
      <w:r>
        <w:t>.</w:t>
      </w:r>
      <w:r w:rsidR="002D6A56">
        <w:t xml:space="preserve"> </w:t>
      </w:r>
      <w:hyperlink r:id="rId19" w:history="1">
        <w:r w:rsidR="002D6A56" w:rsidRPr="008B10DE">
          <w:rPr>
            <w:rStyle w:val="Hyperlink"/>
          </w:rPr>
          <w:t>https://doi.org/10.1007/s10880-021-09814-z</w:t>
        </w:r>
      </w:hyperlink>
      <w:r w:rsidR="002D6A56">
        <w:t xml:space="preserve"> </w:t>
      </w:r>
    </w:p>
    <w:p w14:paraId="50AD519F" w14:textId="5A4F2630" w:rsidR="008361B3" w:rsidRPr="00137E11" w:rsidRDefault="008361B3" w:rsidP="009B6BAE">
      <w:pPr>
        <w:pStyle w:val="BodyText"/>
        <w:numPr>
          <w:ilvl w:val="0"/>
          <w:numId w:val="37"/>
        </w:numPr>
        <w:tabs>
          <w:tab w:val="left" w:pos="1947"/>
        </w:tabs>
        <w:spacing w:after="0"/>
      </w:pPr>
      <w:proofErr w:type="spellStart"/>
      <w:r>
        <w:t>Hitt</w:t>
      </w:r>
      <w:proofErr w:type="spellEnd"/>
      <w:r>
        <w:t xml:space="preserve">, J, </w:t>
      </w:r>
      <w:proofErr w:type="spellStart"/>
      <w:r>
        <w:t>Brennhofer</w:t>
      </w:r>
      <w:proofErr w:type="spellEnd"/>
      <w:r>
        <w:t xml:space="preserve">, S., </w:t>
      </w:r>
      <w:r w:rsidRPr="00137E11">
        <w:rPr>
          <w:b/>
          <w:bCs/>
        </w:rPr>
        <w:t>Martin, M.,</w:t>
      </w:r>
      <w:r>
        <w:t xml:space="preserve"> Macchi, C., Mullin, D., van Eeghen, C., Littenberg, B., &amp; Kessler, R. (2021). Further Experience with the Practice Integration Profile: A Measure of Primary Care Integration. </w:t>
      </w:r>
      <w:r w:rsidRPr="006852A6">
        <w:rPr>
          <w:i/>
          <w:iCs/>
        </w:rPr>
        <w:t xml:space="preserve">J Clinical </w:t>
      </w:r>
      <w:proofErr w:type="spellStart"/>
      <w:r w:rsidRPr="006852A6">
        <w:rPr>
          <w:i/>
          <w:iCs/>
        </w:rPr>
        <w:t>Psy</w:t>
      </w:r>
      <w:proofErr w:type="spellEnd"/>
      <w:r w:rsidRPr="006852A6">
        <w:rPr>
          <w:i/>
          <w:iCs/>
        </w:rPr>
        <w:t xml:space="preserve"> in Med Settings</w:t>
      </w:r>
      <w:r>
        <w:t>.</w:t>
      </w:r>
      <w:r w:rsidR="002D6A56">
        <w:t xml:space="preserve"> </w:t>
      </w:r>
      <w:hyperlink r:id="rId20" w:history="1">
        <w:r w:rsidR="002D6A56" w:rsidRPr="008B10DE">
          <w:rPr>
            <w:rStyle w:val="Hyperlink"/>
          </w:rPr>
          <w:t>https://doi.org/10.1007/s10880-021-09806-z</w:t>
        </w:r>
      </w:hyperlink>
      <w:r w:rsidR="002D6A56">
        <w:t xml:space="preserve"> </w:t>
      </w:r>
    </w:p>
    <w:p w14:paraId="3787C65E" w14:textId="40AA6859" w:rsidR="00D83554" w:rsidRDefault="00D83554" w:rsidP="009B6BAE">
      <w:pPr>
        <w:pStyle w:val="BodyText"/>
        <w:numPr>
          <w:ilvl w:val="0"/>
          <w:numId w:val="37"/>
        </w:numPr>
        <w:tabs>
          <w:tab w:val="left" w:pos="1947"/>
        </w:tabs>
        <w:spacing w:after="0"/>
      </w:pPr>
      <w:r w:rsidRPr="00D83554">
        <w:rPr>
          <w:b/>
          <w:bCs/>
        </w:rPr>
        <w:t>Martin, M.</w:t>
      </w:r>
      <w:r>
        <w:t>, McEntee, M., &amp; Suri, Y. (</w:t>
      </w:r>
      <w:r w:rsidR="008B621E">
        <w:t>2021</w:t>
      </w:r>
      <w:r>
        <w:t xml:space="preserve">). </w:t>
      </w:r>
      <w:r w:rsidRPr="00D83554">
        <w:t>Caregiver Quality of Life: How to Measure it and Why</w:t>
      </w:r>
      <w:r>
        <w:t xml:space="preserve">. </w:t>
      </w:r>
      <w:r w:rsidRPr="00D83554">
        <w:rPr>
          <w:i/>
          <w:iCs/>
        </w:rPr>
        <w:t>American Journal of Health Promotion</w:t>
      </w:r>
      <w:r>
        <w:t xml:space="preserve">. </w:t>
      </w:r>
      <w:hyperlink r:id="rId21" w:history="1">
        <w:r w:rsidR="00B658D8" w:rsidRPr="00EF0999">
          <w:rPr>
            <w:rStyle w:val="Hyperlink"/>
          </w:rPr>
          <w:t>https://doi.org/10.1177/08901171211030142f</w:t>
        </w:r>
      </w:hyperlink>
      <w:r w:rsidR="00B658D8">
        <w:t xml:space="preserve"> </w:t>
      </w:r>
    </w:p>
    <w:p w14:paraId="7321F67E" w14:textId="2D2EE3EA" w:rsidR="00D83554" w:rsidRPr="00D83554" w:rsidRDefault="00D83554" w:rsidP="009B6BAE">
      <w:pPr>
        <w:pStyle w:val="BodyText"/>
        <w:numPr>
          <w:ilvl w:val="0"/>
          <w:numId w:val="37"/>
        </w:numPr>
        <w:tabs>
          <w:tab w:val="left" w:pos="1947"/>
        </w:tabs>
        <w:spacing w:after="0"/>
      </w:pPr>
      <w:r>
        <w:t xml:space="preserve">Caspari, J., </w:t>
      </w:r>
      <w:r w:rsidRPr="00D83554">
        <w:rPr>
          <w:b/>
          <w:bCs/>
        </w:rPr>
        <w:t>Martin, M.,</w:t>
      </w:r>
      <w:r>
        <w:t xml:space="preserve"> &amp; Herrera, K. (</w:t>
      </w:r>
      <w:r w:rsidR="00AB67FF">
        <w:t>2021</w:t>
      </w:r>
      <w:r>
        <w:t xml:space="preserve">). </w:t>
      </w:r>
      <w:r w:rsidRPr="00D83554">
        <w:t>Rural Community Health in Nicaragua: Needs Assessment Results and Self-Reported Health Status</w:t>
      </w:r>
      <w:r>
        <w:t xml:space="preserve">. </w:t>
      </w:r>
      <w:r w:rsidRPr="00D83554">
        <w:rPr>
          <w:i/>
          <w:iCs/>
        </w:rPr>
        <w:t xml:space="preserve">Global </w:t>
      </w:r>
      <w:r w:rsidR="008E3394">
        <w:rPr>
          <w:i/>
          <w:iCs/>
        </w:rPr>
        <w:t>Journal of Health Science</w:t>
      </w:r>
      <w:r w:rsidR="00AB67FF">
        <w:rPr>
          <w:i/>
          <w:iCs/>
        </w:rPr>
        <w:t>, 13</w:t>
      </w:r>
      <w:r w:rsidR="00AB67FF">
        <w:t>(8), 42-49</w:t>
      </w:r>
      <w:r>
        <w:t xml:space="preserve">. </w:t>
      </w:r>
      <w:hyperlink r:id="rId22" w:history="1">
        <w:r w:rsidR="00AB67FF" w:rsidRPr="00FD4ADE">
          <w:rPr>
            <w:rStyle w:val="Hyperlink"/>
          </w:rPr>
          <w:t>https://doi.org/10.5539/gjhs.v13n8p42</w:t>
        </w:r>
      </w:hyperlink>
      <w:r w:rsidR="00AB67FF">
        <w:t xml:space="preserve"> </w:t>
      </w:r>
    </w:p>
    <w:p w14:paraId="248FC057" w14:textId="43869192" w:rsidR="006852A6" w:rsidRDefault="006852A6" w:rsidP="009B6BAE">
      <w:pPr>
        <w:pStyle w:val="BodyText"/>
        <w:numPr>
          <w:ilvl w:val="0"/>
          <w:numId w:val="37"/>
        </w:numPr>
        <w:tabs>
          <w:tab w:val="left" w:pos="1947"/>
        </w:tabs>
        <w:spacing w:after="0"/>
      </w:pPr>
      <w:r w:rsidRPr="00FC6BF3">
        <w:rPr>
          <w:b/>
          <w:bCs/>
        </w:rPr>
        <w:lastRenderedPageBreak/>
        <w:t>Martin, M</w:t>
      </w:r>
      <w:r>
        <w:t xml:space="preserve">., Phillips, M., Saxon, M., Love, K., Cessna, L., Woodward, D., Page, M., Curry, K., </w:t>
      </w:r>
      <w:proofErr w:type="spellStart"/>
      <w:r>
        <w:t>Paone</w:t>
      </w:r>
      <w:proofErr w:type="spellEnd"/>
      <w:r>
        <w:t>, A., Pennington-</w:t>
      </w:r>
      <w:proofErr w:type="spellStart"/>
      <w:r>
        <w:t>Stallcup</w:t>
      </w:r>
      <w:proofErr w:type="spellEnd"/>
      <w:r>
        <w:t>, Bl., &amp; Riley, W. (</w:t>
      </w:r>
      <w:r w:rsidR="005755FA">
        <w:t>2021</w:t>
      </w:r>
      <w:r>
        <w:t xml:space="preserve">). </w:t>
      </w:r>
      <w:r w:rsidRPr="00FC6BF3">
        <w:t>Recovery Support Specialists inside the Jail: A Program Description of Treatment Engagement for Opioid Use Disorder</w:t>
      </w:r>
      <w:r>
        <w:t xml:space="preserve">. </w:t>
      </w:r>
      <w:r w:rsidRPr="006852A6">
        <w:rPr>
          <w:i/>
          <w:iCs/>
        </w:rPr>
        <w:t>International Journal of Prisoner Health</w:t>
      </w:r>
      <w:r w:rsidR="007F44D4">
        <w:rPr>
          <w:i/>
          <w:iCs/>
        </w:rPr>
        <w:t>, 17</w:t>
      </w:r>
      <w:r w:rsidR="007F44D4">
        <w:rPr>
          <w:iCs/>
        </w:rPr>
        <w:t>(4), 497-508</w:t>
      </w:r>
      <w:r>
        <w:t xml:space="preserve">. </w:t>
      </w:r>
      <w:hyperlink r:id="rId23" w:history="1">
        <w:r w:rsidR="005755FA" w:rsidRPr="00594DD6">
          <w:rPr>
            <w:rStyle w:val="Hyperlink"/>
          </w:rPr>
          <w:t>https://doi.org/10.1108/IJPH-12-2020-0102</w:t>
        </w:r>
      </w:hyperlink>
      <w:r w:rsidR="005755FA">
        <w:t xml:space="preserve"> </w:t>
      </w:r>
    </w:p>
    <w:p w14:paraId="175A8148" w14:textId="5588D561" w:rsidR="00B40B7E" w:rsidRDefault="0FE2BED8" w:rsidP="009B6BAE">
      <w:pPr>
        <w:pStyle w:val="BodyText"/>
        <w:numPr>
          <w:ilvl w:val="0"/>
          <w:numId w:val="37"/>
        </w:numPr>
        <w:tabs>
          <w:tab w:val="left" w:pos="1947"/>
        </w:tabs>
        <w:spacing w:after="0"/>
      </w:pPr>
      <w:r>
        <w:t xml:space="preserve">Stephens, K., Van Eeghen, C., </w:t>
      </w:r>
      <w:proofErr w:type="spellStart"/>
      <w:r>
        <w:t>Mollis</w:t>
      </w:r>
      <w:proofErr w:type="spellEnd"/>
      <w:r>
        <w:t xml:space="preserve">, B., Au, M., </w:t>
      </w:r>
      <w:proofErr w:type="spellStart"/>
      <w:r>
        <w:t>Brennhofer</w:t>
      </w:r>
      <w:proofErr w:type="spellEnd"/>
      <w:r>
        <w:t xml:space="preserve">, S., </w:t>
      </w:r>
      <w:r w:rsidRPr="0FE2BED8">
        <w:rPr>
          <w:b/>
          <w:bCs/>
        </w:rPr>
        <w:t>Martin, M</w:t>
      </w:r>
      <w:r>
        <w:t>. Clifton, S., Witwer, E., Hansen, A., Monkman, J., Buchanan, G., &amp; Kessler, R. (</w:t>
      </w:r>
      <w:r w:rsidR="008B04F3">
        <w:t>2020</w:t>
      </w:r>
      <w:r>
        <w:t xml:space="preserve">). Defining and Measuring Core Processes and Structures in Integrated Behavioral Health in Primary Care: A Cross-Model Framework. </w:t>
      </w:r>
      <w:r w:rsidRPr="0FE2BED8">
        <w:rPr>
          <w:i/>
          <w:iCs/>
        </w:rPr>
        <w:t>Translational Behavioral Medicine</w:t>
      </w:r>
      <w:r>
        <w:t xml:space="preserve">. </w:t>
      </w:r>
      <w:hyperlink r:id="rId24" w:history="1">
        <w:r w:rsidR="00A73930" w:rsidRPr="00E40273">
          <w:rPr>
            <w:rStyle w:val="Hyperlink"/>
          </w:rPr>
          <w:t>https://doi.org/10.1093/tbm/ibz163</w:t>
        </w:r>
      </w:hyperlink>
      <w:r w:rsidR="00A73930">
        <w:t xml:space="preserve"> </w:t>
      </w:r>
    </w:p>
    <w:p w14:paraId="084D449C" w14:textId="7BE99192" w:rsidR="00B40B7E" w:rsidRDefault="0FE2BED8" w:rsidP="009B6BAE">
      <w:pPr>
        <w:pStyle w:val="BodyText"/>
        <w:numPr>
          <w:ilvl w:val="0"/>
          <w:numId w:val="37"/>
        </w:numPr>
        <w:tabs>
          <w:tab w:val="left" w:pos="1947"/>
        </w:tabs>
        <w:spacing w:after="0"/>
      </w:pPr>
      <w:r w:rsidRPr="0FE2BED8">
        <w:rPr>
          <w:b/>
          <w:bCs/>
        </w:rPr>
        <w:t>Martin, M</w:t>
      </w:r>
      <w:r>
        <w:t xml:space="preserve">, Bauman, D, Allison, L, &amp; Myerholtz, L. (2019). Integration as both standard of care and standard of training. </w:t>
      </w:r>
      <w:r w:rsidRPr="0FE2BED8">
        <w:rPr>
          <w:i/>
          <w:iCs/>
        </w:rPr>
        <w:t>Family Medicine</w:t>
      </w:r>
      <w:r>
        <w:t xml:space="preserve">. </w:t>
      </w:r>
      <w:hyperlink r:id="rId25" w:history="1">
        <w:r w:rsidR="00BD6DC7" w:rsidRPr="004E5883">
          <w:rPr>
            <w:rStyle w:val="Hyperlink"/>
          </w:rPr>
          <w:t>http://dx.doi.org/10.22454/FamMed.2019.733470</w:t>
        </w:r>
      </w:hyperlink>
      <w:r w:rsidR="00BD6DC7">
        <w:t xml:space="preserve"> </w:t>
      </w:r>
    </w:p>
    <w:p w14:paraId="1E614D63" w14:textId="76FBB985" w:rsidR="00B40B7E" w:rsidRDefault="0FE2BED8" w:rsidP="009B6BAE">
      <w:pPr>
        <w:pStyle w:val="BodyText"/>
        <w:numPr>
          <w:ilvl w:val="0"/>
          <w:numId w:val="37"/>
        </w:numPr>
        <w:tabs>
          <w:tab w:val="left" w:pos="1947"/>
        </w:tabs>
        <w:spacing w:after="0"/>
      </w:pPr>
      <w:r>
        <w:t xml:space="preserve">Mullin, D.J., Hargreaves, L., Auxier, A., </w:t>
      </w:r>
      <w:proofErr w:type="spellStart"/>
      <w:r>
        <w:t>Brennhofer</w:t>
      </w:r>
      <w:proofErr w:type="spellEnd"/>
      <w:r>
        <w:t xml:space="preserve">, S.A., </w:t>
      </w:r>
      <w:proofErr w:type="spellStart"/>
      <w:r>
        <w:t>Hitt</w:t>
      </w:r>
      <w:proofErr w:type="spellEnd"/>
      <w:r>
        <w:t xml:space="preserve">, J.R., Kessler, R.S., Littenberg, B., Macchi, C.R., </w:t>
      </w:r>
      <w:r w:rsidRPr="0FE2BED8">
        <w:rPr>
          <w:b/>
          <w:bCs/>
        </w:rPr>
        <w:t>Martin, M</w:t>
      </w:r>
      <w:r>
        <w:t xml:space="preserve">., Rose, G., </w:t>
      </w:r>
      <w:proofErr w:type="spellStart"/>
      <w:r>
        <w:t>Trembath</w:t>
      </w:r>
      <w:proofErr w:type="spellEnd"/>
      <w:r>
        <w:t xml:space="preserve">, F., van Eeghen, C. (2019). Measuring the Integration of Primary Care and Behavioral Health Services: A Factor Analysis of the Practice Integration Profile. </w:t>
      </w:r>
      <w:r w:rsidRPr="0FE2BED8">
        <w:rPr>
          <w:i/>
          <w:iCs/>
        </w:rPr>
        <w:t>Health Service Research</w:t>
      </w:r>
      <w:r>
        <w:t xml:space="preserve">. </w:t>
      </w:r>
      <w:hyperlink r:id="rId26" w:history="1">
        <w:r w:rsidR="00BD6DC7" w:rsidRPr="004E5883">
          <w:rPr>
            <w:rStyle w:val="Hyperlink"/>
          </w:rPr>
          <w:t>http://dx.doi.org/10.1111/1475-6773.13117</w:t>
        </w:r>
      </w:hyperlink>
      <w:r w:rsidR="00BD6DC7">
        <w:t xml:space="preserve"> </w:t>
      </w:r>
      <w:r>
        <w:t xml:space="preserve"> </w:t>
      </w:r>
    </w:p>
    <w:p w14:paraId="7955A341" w14:textId="6DA35801" w:rsidR="00B40B7E" w:rsidRDefault="0FE2BED8" w:rsidP="009B6BAE">
      <w:pPr>
        <w:pStyle w:val="BodyText"/>
        <w:numPr>
          <w:ilvl w:val="0"/>
          <w:numId w:val="37"/>
        </w:numPr>
        <w:tabs>
          <w:tab w:val="left" w:pos="1947"/>
        </w:tabs>
        <w:spacing w:after="0"/>
      </w:pPr>
      <w:r w:rsidRPr="0FE2BED8">
        <w:rPr>
          <w:b/>
          <w:bCs/>
        </w:rPr>
        <w:t>Martin, M</w:t>
      </w:r>
      <w:r>
        <w:t xml:space="preserve">., Allison, L., Banks, E., Bauman, D., Harsh, J., Hewitt, A., Myerholtz, L., Zubatsky, M., Mauksch, L. (2019). Essential skills for family medicine residents practicing integrated behavioral health: A Delphi study. </w:t>
      </w:r>
      <w:r w:rsidRPr="0FE2BED8">
        <w:rPr>
          <w:i/>
          <w:iCs/>
        </w:rPr>
        <w:t>Family Medicine</w:t>
      </w:r>
      <w:r>
        <w:t xml:space="preserve">. </w:t>
      </w:r>
      <w:hyperlink r:id="rId27" w:history="1">
        <w:r w:rsidR="00BD6DC7" w:rsidRPr="004E5883">
          <w:rPr>
            <w:rStyle w:val="Hyperlink"/>
          </w:rPr>
          <w:t>http://dx.doi.org/10.22454/FamMed.2019.743181</w:t>
        </w:r>
      </w:hyperlink>
    </w:p>
    <w:p w14:paraId="323ECC87" w14:textId="24584291" w:rsidR="00B40B7E" w:rsidRDefault="0FE2BED8" w:rsidP="009B6BAE">
      <w:pPr>
        <w:pStyle w:val="BodyText"/>
        <w:numPr>
          <w:ilvl w:val="0"/>
          <w:numId w:val="37"/>
        </w:numPr>
        <w:tabs>
          <w:tab w:val="left" w:pos="1947"/>
        </w:tabs>
        <w:spacing w:after="0"/>
      </w:pPr>
      <w:r>
        <w:t xml:space="preserve">Borst, C., </w:t>
      </w:r>
      <w:r w:rsidRPr="0FE2BED8">
        <w:rPr>
          <w:b/>
          <w:bCs/>
        </w:rPr>
        <w:t>Martin, M</w:t>
      </w:r>
      <w:r>
        <w:t xml:space="preserve">., &amp; Macchi, C. (2017). Health Problems in Couple and Family Therapy. In Lebow, J., Chambers, A., &amp; </w:t>
      </w:r>
      <w:proofErr w:type="spellStart"/>
      <w:r>
        <w:t>Breunlin</w:t>
      </w:r>
      <w:proofErr w:type="spellEnd"/>
      <w:r>
        <w:t xml:space="preserve">, D. (Eds.) </w:t>
      </w:r>
      <w:r w:rsidRPr="0FE2BED8">
        <w:rPr>
          <w:i/>
          <w:iCs/>
        </w:rPr>
        <w:t>Encyclopedia of Couple and Family Therapy</w:t>
      </w:r>
      <w:r>
        <w:t>.</w:t>
      </w:r>
      <w:r w:rsidR="00BD6DC7" w:rsidRPr="00BD6DC7">
        <w:t xml:space="preserve"> </w:t>
      </w:r>
      <w:hyperlink r:id="rId28" w:history="1">
        <w:r w:rsidR="00BD6DC7" w:rsidRPr="004E5883">
          <w:rPr>
            <w:rStyle w:val="Hyperlink"/>
          </w:rPr>
          <w:t>http://dx.doi.org/10.1007/978-3-319-15877-8_449-1</w:t>
        </w:r>
      </w:hyperlink>
      <w:r w:rsidR="00BD6DC7">
        <w:t xml:space="preserve"> </w:t>
      </w:r>
    </w:p>
    <w:p w14:paraId="2C8F6E53" w14:textId="031A9001" w:rsidR="00B40B7E" w:rsidRDefault="0FE2BED8" w:rsidP="009B6BAE">
      <w:pPr>
        <w:pStyle w:val="BodyText"/>
        <w:numPr>
          <w:ilvl w:val="0"/>
          <w:numId w:val="37"/>
        </w:numPr>
        <w:tabs>
          <w:tab w:val="left" w:pos="1947"/>
        </w:tabs>
        <w:spacing w:after="0"/>
      </w:pPr>
      <w:r w:rsidRPr="0FE2BED8">
        <w:rPr>
          <w:b/>
          <w:bCs/>
        </w:rPr>
        <w:t>Martin, M</w:t>
      </w:r>
      <w:r>
        <w:t xml:space="preserve">. (2017). Integrated behavioral health training for primary care clinicians: Five lessons learned from a negative study. </w:t>
      </w:r>
      <w:r w:rsidRPr="0FE2BED8">
        <w:rPr>
          <w:i/>
          <w:iCs/>
        </w:rPr>
        <w:t>Families, Systems, &amp; Health, 35</w:t>
      </w:r>
      <w:r>
        <w:t>(3), 352.</w:t>
      </w:r>
      <w:r w:rsidR="00BD6DC7">
        <w:t xml:space="preserve"> </w:t>
      </w:r>
      <w:hyperlink r:id="rId29" w:history="1">
        <w:r w:rsidR="00BD6DC7" w:rsidRPr="004E5883">
          <w:rPr>
            <w:rStyle w:val="Hyperlink"/>
          </w:rPr>
          <w:t>http://dx.doi.org/10.1037/fsh0000278</w:t>
        </w:r>
      </w:hyperlink>
      <w:r w:rsidR="00BD6DC7">
        <w:t xml:space="preserve"> </w:t>
      </w:r>
    </w:p>
    <w:p w14:paraId="6A6BCCD3" w14:textId="7E6B8698" w:rsidR="00B40B7E" w:rsidRDefault="0FE2BED8" w:rsidP="009B6BAE">
      <w:pPr>
        <w:pStyle w:val="BodyText"/>
        <w:numPr>
          <w:ilvl w:val="0"/>
          <w:numId w:val="37"/>
        </w:numPr>
        <w:tabs>
          <w:tab w:val="left" w:pos="1947"/>
        </w:tabs>
        <w:spacing w:after="0"/>
      </w:pPr>
      <w:r w:rsidRPr="0FE2BED8">
        <w:rPr>
          <w:b/>
          <w:bCs/>
        </w:rPr>
        <w:t>Martin, M.,</w:t>
      </w:r>
      <w:r>
        <w:t xml:space="preserve"> Salzberg, L., &amp; McDonald, W. (2017). Medical Residents and Mental Health (2017). In C. Smith (Ed.), Exploring the Pressures of Medical Education from a Mental Health and Wellness Perspective (pp. 145-170). </w:t>
      </w:r>
      <w:r w:rsidR="00A73930">
        <w:t xml:space="preserve">DOI: </w:t>
      </w:r>
      <w:r w:rsidR="00A73930" w:rsidRPr="00A73930">
        <w:t>10.4018/978-1-5225-2811-1.ch006</w:t>
      </w:r>
      <w:r w:rsidR="00A73930">
        <w:t xml:space="preserve">. </w:t>
      </w:r>
      <w:r>
        <w:t xml:space="preserve">IGI Global. </w:t>
      </w:r>
      <w:hyperlink r:id="rId30">
        <w:r w:rsidRPr="0FE2BED8">
          <w:rPr>
            <w:rStyle w:val="Hyperlink"/>
          </w:rPr>
          <w:t>https://www.igi-global.com/book/exploring-pressures-medical-education-mental/178731</w:t>
        </w:r>
      </w:hyperlink>
      <w:r>
        <w:t xml:space="preserve"> </w:t>
      </w:r>
    </w:p>
    <w:p w14:paraId="77D3B0D4" w14:textId="4C4CAE99" w:rsidR="00B40B7E" w:rsidRDefault="0FE2BED8" w:rsidP="009B6BAE">
      <w:pPr>
        <w:pStyle w:val="BodyText"/>
        <w:numPr>
          <w:ilvl w:val="0"/>
          <w:numId w:val="37"/>
        </w:numPr>
        <w:tabs>
          <w:tab w:val="left" w:pos="1947"/>
        </w:tabs>
        <w:spacing w:after="0"/>
      </w:pPr>
      <w:r w:rsidRPr="0FE2BED8">
        <w:rPr>
          <w:b/>
          <w:bCs/>
        </w:rPr>
        <w:t>Martin, M</w:t>
      </w:r>
      <w:r>
        <w:t xml:space="preserve">. &amp; Salzberg, L. (2016). Resident Characteristics to Evaluate During Recruitment and Interview: A Delphi Study. </w:t>
      </w:r>
      <w:r w:rsidRPr="0FE2BED8">
        <w:rPr>
          <w:i/>
          <w:iCs/>
        </w:rPr>
        <w:t>Education in Primary Care</w:t>
      </w:r>
      <w:r>
        <w:t xml:space="preserve">, </w:t>
      </w:r>
      <w:r w:rsidRPr="0FE2BED8">
        <w:rPr>
          <w:i/>
          <w:iCs/>
        </w:rPr>
        <w:t>28</w:t>
      </w:r>
      <w:r>
        <w:t xml:space="preserve">(2), 81-85. </w:t>
      </w:r>
      <w:hyperlink r:id="rId31">
        <w:r w:rsidRPr="0FE2BED8">
          <w:rPr>
            <w:rStyle w:val="Hyperlink"/>
          </w:rPr>
          <w:t>http://dx.doi.org/10.1080/14739879.2016.1266696</w:t>
        </w:r>
      </w:hyperlink>
      <w:r>
        <w:t xml:space="preserve"> </w:t>
      </w:r>
    </w:p>
    <w:p w14:paraId="5E7F9A1D" w14:textId="1075D63B" w:rsidR="00B40B7E" w:rsidRDefault="0FE2BED8" w:rsidP="009B6BAE">
      <w:pPr>
        <w:pStyle w:val="BodyText"/>
        <w:numPr>
          <w:ilvl w:val="0"/>
          <w:numId w:val="37"/>
        </w:numPr>
        <w:tabs>
          <w:tab w:val="left" w:pos="1947"/>
        </w:tabs>
        <w:spacing w:after="0"/>
      </w:pPr>
      <w:r w:rsidRPr="0FE2BED8">
        <w:rPr>
          <w:b/>
          <w:bCs/>
        </w:rPr>
        <w:t>Martin, M</w:t>
      </w:r>
      <w:r>
        <w:t xml:space="preserve">., Miller, R., </w:t>
      </w:r>
      <w:proofErr w:type="spellStart"/>
      <w:r>
        <w:t>Kubrich</w:t>
      </w:r>
      <w:proofErr w:type="spellEnd"/>
      <w:r>
        <w:t xml:space="preserve">, B., Yorgason, J., &amp; Carroll, J. (2015) Relational Aggression and Self-Reported Spousal Health: A Longitudinal Analysis. </w:t>
      </w:r>
      <w:r w:rsidRPr="0FE2BED8">
        <w:rPr>
          <w:i/>
          <w:iCs/>
        </w:rPr>
        <w:t>Contemporary Family Therapy</w:t>
      </w:r>
      <w:r>
        <w:t xml:space="preserve">, 37(4), 386-395. </w:t>
      </w:r>
      <w:hyperlink r:id="rId32" w:history="1">
        <w:r w:rsidR="00BD6DC7" w:rsidRPr="004E5883">
          <w:rPr>
            <w:rStyle w:val="Hyperlink"/>
          </w:rPr>
          <w:t>http://dx.doi.org/10.1007/s10591-015-9348-4</w:t>
        </w:r>
      </w:hyperlink>
      <w:r w:rsidR="00BD6DC7">
        <w:t xml:space="preserve"> </w:t>
      </w:r>
      <w:r w:rsidR="00A73930">
        <w:t xml:space="preserve"> </w:t>
      </w:r>
    </w:p>
    <w:p w14:paraId="06FC0A63" w14:textId="3B32AA08" w:rsidR="00B40B7E" w:rsidRDefault="0FE2BED8" w:rsidP="009B6BAE">
      <w:pPr>
        <w:pStyle w:val="BodyText"/>
        <w:numPr>
          <w:ilvl w:val="0"/>
          <w:numId w:val="37"/>
        </w:numPr>
        <w:tabs>
          <w:tab w:val="left" w:pos="1947"/>
        </w:tabs>
        <w:spacing w:after="0"/>
      </w:pPr>
      <w:r w:rsidRPr="0FE2BED8">
        <w:rPr>
          <w:b/>
          <w:bCs/>
        </w:rPr>
        <w:t>Martin, M.,</w:t>
      </w:r>
      <w:r>
        <w:t xml:space="preserve"> White, M., Hodgson, J., </w:t>
      </w:r>
      <w:proofErr w:type="spellStart"/>
      <w:r>
        <w:t>Lamson</w:t>
      </w:r>
      <w:proofErr w:type="spellEnd"/>
      <w:r>
        <w:t xml:space="preserve">, A., &amp; Irons, T. (2014). Integrated Primary Care: A Systematic Review of Program Characteristics. </w:t>
      </w:r>
      <w:r w:rsidRPr="0FE2BED8">
        <w:rPr>
          <w:i/>
          <w:iCs/>
        </w:rPr>
        <w:t>Families, Systems, &amp; Health, 32</w:t>
      </w:r>
      <w:r>
        <w:t xml:space="preserve">(1), 101-115. </w:t>
      </w:r>
      <w:hyperlink r:id="rId33" w:history="1">
        <w:r w:rsidR="00BD6DC7" w:rsidRPr="004E5883">
          <w:rPr>
            <w:rStyle w:val="Hyperlink"/>
          </w:rPr>
          <w:t>http://dx.doi.org/10.1037/fsh0000017</w:t>
        </w:r>
      </w:hyperlink>
      <w:r w:rsidR="00BD6DC7">
        <w:t xml:space="preserve"> </w:t>
      </w:r>
    </w:p>
    <w:p w14:paraId="0D7A31BC" w14:textId="29FF960B" w:rsidR="00B40B7E" w:rsidRDefault="0FE2BED8" w:rsidP="009B6BAE">
      <w:pPr>
        <w:pStyle w:val="BodyText"/>
        <w:numPr>
          <w:ilvl w:val="0"/>
          <w:numId w:val="37"/>
        </w:numPr>
        <w:tabs>
          <w:tab w:val="left" w:pos="1947"/>
        </w:tabs>
        <w:spacing w:after="0"/>
      </w:pPr>
      <w:r w:rsidRPr="0FE2BED8">
        <w:rPr>
          <w:b/>
          <w:bCs/>
        </w:rPr>
        <w:t>Martin, M</w:t>
      </w:r>
      <w:r>
        <w:t>. (2012). Review of Real Behavior Change in Primary Care.</w:t>
      </w:r>
      <w:r w:rsidRPr="0FE2BED8">
        <w:rPr>
          <w:i/>
          <w:iCs/>
        </w:rPr>
        <w:t> Families, Systems, &amp; Health, 30</w:t>
      </w:r>
      <w:r>
        <w:t xml:space="preserve">(1), 81-81. </w:t>
      </w:r>
      <w:hyperlink r:id="rId34" w:history="1">
        <w:r w:rsidR="00BD6DC7" w:rsidRPr="004E5883">
          <w:rPr>
            <w:rStyle w:val="Hyperlink"/>
          </w:rPr>
          <w:t>http://dx.doi.org/10.1037/a0027295</w:t>
        </w:r>
      </w:hyperlink>
      <w:r w:rsidR="00BD6DC7">
        <w:t xml:space="preserve"> </w:t>
      </w:r>
      <w:r w:rsidRPr="0FE2BED8">
        <w:t xml:space="preserve"> </w:t>
      </w:r>
    </w:p>
    <w:p w14:paraId="207B58D0" w14:textId="18FBDE86" w:rsidR="00A73930" w:rsidRDefault="00A73930" w:rsidP="00893F3A">
      <w:pPr>
        <w:pStyle w:val="Heading1"/>
      </w:pPr>
      <w:r w:rsidRPr="0FE2BED8">
        <w:t xml:space="preserve">Publications – </w:t>
      </w:r>
      <w:r>
        <w:t>Non-Indexed</w:t>
      </w:r>
    </w:p>
    <w:p w14:paraId="54ABED5C" w14:textId="71BFB104" w:rsidR="00AE2536" w:rsidRDefault="00AE2536" w:rsidP="00A73930">
      <w:pPr>
        <w:pStyle w:val="BodyText"/>
        <w:numPr>
          <w:ilvl w:val="0"/>
          <w:numId w:val="27"/>
        </w:numPr>
        <w:tabs>
          <w:tab w:val="left" w:pos="1947"/>
        </w:tabs>
        <w:spacing w:after="0"/>
      </w:pPr>
      <w:r w:rsidRPr="00AE2536">
        <w:t xml:space="preserve">Kimberly Bryce in collaboration with </w:t>
      </w:r>
      <w:proofErr w:type="spellStart"/>
      <w:r w:rsidRPr="00AE2536">
        <w:t>Lamson</w:t>
      </w:r>
      <w:proofErr w:type="spellEnd"/>
      <w:r w:rsidRPr="00AE2536">
        <w:t xml:space="preserve">, A. L., Hodgson, J. L., Pratt, K. J., Mendenhall, T. J., Wong, A. G., </w:t>
      </w:r>
      <w:proofErr w:type="spellStart"/>
      <w:r w:rsidRPr="00AE2536">
        <w:t>Sesemann</w:t>
      </w:r>
      <w:proofErr w:type="spellEnd"/>
      <w:r w:rsidRPr="00AE2536">
        <w:t>, E. M., Brown, B. J., Taylor, E. S., Williams-Reade, J. M., Blocker, D. J., Harsh Caspari, J., Zubatsky, M. and Martin, M. P.</w:t>
      </w:r>
      <w:r>
        <w:t xml:space="preserve"> </w:t>
      </w:r>
      <w:r w:rsidRPr="00AE2536">
        <w:t>Couple and family interventions for high mortality health conditions: A strategic review (2010–2019).</w:t>
      </w:r>
      <w:r>
        <w:t xml:space="preserve"> Family Therapy Magazine. </w:t>
      </w:r>
    </w:p>
    <w:p w14:paraId="4096423B" w14:textId="567EAC7C" w:rsidR="00A73930" w:rsidRDefault="00A73930" w:rsidP="00A73930">
      <w:pPr>
        <w:pStyle w:val="BodyText"/>
        <w:numPr>
          <w:ilvl w:val="0"/>
          <w:numId w:val="27"/>
        </w:numPr>
        <w:tabs>
          <w:tab w:val="left" w:pos="1947"/>
        </w:tabs>
        <w:spacing w:after="0"/>
      </w:pPr>
      <w:r>
        <w:lastRenderedPageBreak/>
        <w:t xml:space="preserve">Hagarty, J., </w:t>
      </w:r>
      <w:r w:rsidRPr="0FE2BED8">
        <w:rPr>
          <w:b/>
          <w:bCs/>
        </w:rPr>
        <w:t>Martin, M</w:t>
      </w:r>
      <w:r>
        <w:t xml:space="preserve">., DeValve M., Miller, S. (2018). Impact of </w:t>
      </w:r>
      <w:r w:rsidR="00197FE9">
        <w:t xml:space="preserve">naloxone </w:t>
      </w:r>
      <w:r>
        <w:t xml:space="preserve">education on healthcare professionals’ knowledge and attitudes. </w:t>
      </w:r>
      <w:r w:rsidRPr="0FE2BED8">
        <w:rPr>
          <w:i/>
          <w:iCs/>
        </w:rPr>
        <w:t>North Carolina Pharmacist</w:t>
      </w:r>
      <w:r>
        <w:t xml:space="preserve">, </w:t>
      </w:r>
      <w:r w:rsidRPr="0FE2BED8">
        <w:rPr>
          <w:i/>
          <w:iCs/>
        </w:rPr>
        <w:t>99</w:t>
      </w:r>
      <w:r>
        <w:t xml:space="preserve">(1), 21-25. Retrieved from </w:t>
      </w:r>
      <w:hyperlink r:id="rId35">
        <w:r w:rsidRPr="0FE2BED8">
          <w:rPr>
            <w:rStyle w:val="Hyperlink"/>
          </w:rPr>
          <w:t>https://issuu.com/teressareavis/docs/2018_winter_journal</w:t>
        </w:r>
      </w:hyperlink>
      <w:r>
        <w:t xml:space="preserve"> </w:t>
      </w:r>
    </w:p>
    <w:p w14:paraId="09429E5D" w14:textId="3396A65A" w:rsidR="00A73930" w:rsidRDefault="00A73930" w:rsidP="00A73930">
      <w:pPr>
        <w:pStyle w:val="BodyText"/>
        <w:numPr>
          <w:ilvl w:val="0"/>
          <w:numId w:val="27"/>
        </w:numPr>
        <w:tabs>
          <w:tab w:val="left" w:pos="1947"/>
        </w:tabs>
        <w:spacing w:after="0"/>
      </w:pPr>
      <w:r>
        <w:t xml:space="preserve">Salzberg, L., </w:t>
      </w:r>
      <w:r w:rsidRPr="0FE2BED8">
        <w:rPr>
          <w:b/>
          <w:bCs/>
        </w:rPr>
        <w:t>Martin, M</w:t>
      </w:r>
      <w:r>
        <w:t xml:space="preserve">., Teasley, D., &amp; Andolsek, K. (2018). Physician Well-being. </w:t>
      </w:r>
      <w:r w:rsidRPr="0FE2BED8">
        <w:rPr>
          <w:i/>
          <w:iCs/>
        </w:rPr>
        <w:t>Family Practice Essentials</w:t>
      </w:r>
      <w:r>
        <w:t xml:space="preserve">.  Available at </w:t>
      </w:r>
      <w:hyperlink r:id="rId36">
        <w:r w:rsidRPr="0FE2BED8">
          <w:rPr>
            <w:rStyle w:val="Hyperlink"/>
          </w:rPr>
          <w:t>https://www.aafp.org/cme/subscriptions/fp-essentials/editions/471-ed.html</w:t>
        </w:r>
      </w:hyperlink>
      <w:r>
        <w:t xml:space="preserve"> </w:t>
      </w:r>
    </w:p>
    <w:p w14:paraId="3578A3F0" w14:textId="6B2F81EA" w:rsidR="008C6BAB" w:rsidRDefault="008C6BAB" w:rsidP="00A73930">
      <w:pPr>
        <w:pStyle w:val="BodyText"/>
        <w:numPr>
          <w:ilvl w:val="0"/>
          <w:numId w:val="27"/>
        </w:numPr>
        <w:tabs>
          <w:tab w:val="left" w:pos="1947"/>
        </w:tabs>
        <w:spacing w:after="0"/>
      </w:pPr>
      <w:r>
        <w:t xml:space="preserve">Martin, M. (2017). </w:t>
      </w:r>
      <w:r w:rsidRPr="008C6BAB">
        <w:t>Beyond Schizophrenia: Living and Working With a Serious Mental Illness</w:t>
      </w:r>
      <w:r>
        <w:t xml:space="preserve">. </w:t>
      </w:r>
      <w:r w:rsidRPr="008C6BAB">
        <w:rPr>
          <w:i/>
          <w:iCs/>
        </w:rPr>
        <w:t>Fam Med, 49</w:t>
      </w:r>
      <w:r w:rsidRPr="008C6BAB">
        <w:t>(3):236-237.</w:t>
      </w:r>
      <w:r>
        <w:t xml:space="preserve"> </w:t>
      </w:r>
      <w:hyperlink r:id="rId37" w:history="1">
        <w:r w:rsidRPr="00EF2EAA">
          <w:rPr>
            <w:rStyle w:val="Hyperlink"/>
          </w:rPr>
          <w:t>https://www.stfm.org/FamilyMedicine/Vol49Issue3/Martin236#</w:t>
        </w:r>
      </w:hyperlink>
    </w:p>
    <w:p w14:paraId="06C2E12A" w14:textId="77777777" w:rsidR="00A73930" w:rsidRDefault="00A73930" w:rsidP="00A73930">
      <w:pPr>
        <w:pStyle w:val="BodyText"/>
        <w:numPr>
          <w:ilvl w:val="0"/>
          <w:numId w:val="27"/>
        </w:numPr>
        <w:tabs>
          <w:tab w:val="left" w:pos="1947"/>
        </w:tabs>
        <w:spacing w:after="0"/>
      </w:pPr>
      <w:r w:rsidRPr="0FE2BED8">
        <w:rPr>
          <w:b/>
          <w:bCs/>
        </w:rPr>
        <w:t>Martin, M.</w:t>
      </w:r>
      <w:r>
        <w:t xml:space="preserve"> (Chief Editor), Jacobs, B.J., Kurtz, P., Reitz, R., Valeras, A.B., &amp; Williams-Read, J. (2016). Collaborative Perspectives: A Selection of CFHA’s Best Blogs From 2009 to 2015. (e-pub; ISBN: 978-1-4835907-3-8). Available here </w:t>
      </w:r>
      <w:hyperlink r:id="rId38">
        <w:r w:rsidRPr="0FE2BED8">
          <w:rPr>
            <w:rStyle w:val="Hyperlink"/>
          </w:rPr>
          <w:t>https://cfha.site-ym.com/page/BlogBook</w:t>
        </w:r>
      </w:hyperlink>
      <w:r>
        <w:t xml:space="preserve"> </w:t>
      </w:r>
    </w:p>
    <w:p w14:paraId="6B517BC8" w14:textId="77777777" w:rsidR="00A73930" w:rsidRDefault="00A73930" w:rsidP="00A73930">
      <w:pPr>
        <w:pStyle w:val="BodyText"/>
        <w:numPr>
          <w:ilvl w:val="0"/>
          <w:numId w:val="27"/>
        </w:numPr>
        <w:tabs>
          <w:tab w:val="left" w:pos="1947"/>
        </w:tabs>
        <w:spacing w:after="0"/>
      </w:pPr>
      <w:r w:rsidRPr="0FE2BED8">
        <w:rPr>
          <w:b/>
          <w:bCs/>
        </w:rPr>
        <w:t>Martin, M.,</w:t>
      </w:r>
      <w:r>
        <w:t xml:space="preserve"> Teasley, D., &amp; George, D. (2015). Integrated Care and the AHEC Mission. </w:t>
      </w:r>
      <w:r w:rsidRPr="0FE2BED8">
        <w:rPr>
          <w:i/>
          <w:iCs/>
        </w:rPr>
        <w:t>Journal of the National AHEC Organization</w:t>
      </w:r>
      <w:r>
        <w:t xml:space="preserve">, 31 (Winter): 15-18. Retrieved from </w:t>
      </w:r>
      <w:hyperlink r:id="rId39">
        <w:r w:rsidRPr="0FE2BED8">
          <w:rPr>
            <w:rStyle w:val="Hyperlink"/>
          </w:rPr>
          <w:t>https://www.nationalahec.org/documents/NAOJournalWinter2015.pdf</w:t>
        </w:r>
      </w:hyperlink>
      <w:r>
        <w:t xml:space="preserve"> </w:t>
      </w:r>
    </w:p>
    <w:p w14:paraId="2F78C1F8" w14:textId="77777777" w:rsidR="00A73930" w:rsidRDefault="00A73930" w:rsidP="00A73930">
      <w:pPr>
        <w:pStyle w:val="BodyText"/>
        <w:numPr>
          <w:ilvl w:val="0"/>
          <w:numId w:val="27"/>
        </w:numPr>
        <w:tabs>
          <w:tab w:val="left" w:pos="1947"/>
        </w:tabs>
        <w:spacing w:after="0"/>
      </w:pPr>
      <w:r w:rsidRPr="0FE2BED8">
        <w:rPr>
          <w:b/>
          <w:bCs/>
        </w:rPr>
        <w:t>Martin, M</w:t>
      </w:r>
      <w:r>
        <w:t>. (2015). Latino Families in Therapy, 2</w:t>
      </w:r>
      <w:r w:rsidRPr="0FE2BED8">
        <w:rPr>
          <w:vertAlign w:val="superscript"/>
        </w:rPr>
        <w:t>nd</w:t>
      </w:r>
      <w:r>
        <w:t xml:space="preserve"> Edition. </w:t>
      </w:r>
      <w:r w:rsidRPr="0FE2BED8">
        <w:rPr>
          <w:i/>
          <w:iCs/>
        </w:rPr>
        <w:t>Family Medicine</w:t>
      </w:r>
      <w:r>
        <w:t xml:space="preserve">, 47(10): 815-816. Retrieved from </w:t>
      </w:r>
      <w:hyperlink r:id="rId40">
        <w:r w:rsidRPr="0FE2BED8">
          <w:rPr>
            <w:rStyle w:val="Hyperlink"/>
          </w:rPr>
          <w:t>http://www.stfm.org/FamilyMedicine/Vol47Issue10/Martin815</w:t>
        </w:r>
      </w:hyperlink>
      <w:r>
        <w:t xml:space="preserve"> </w:t>
      </w:r>
    </w:p>
    <w:p w14:paraId="52870298" w14:textId="277ED32E" w:rsidR="00A73930" w:rsidRDefault="00A73930" w:rsidP="00FB3D92">
      <w:pPr>
        <w:pStyle w:val="BodyText"/>
        <w:numPr>
          <w:ilvl w:val="0"/>
          <w:numId w:val="27"/>
        </w:numPr>
        <w:tabs>
          <w:tab w:val="left" w:pos="1947"/>
        </w:tabs>
        <w:spacing w:after="0"/>
      </w:pPr>
      <w:r w:rsidRPr="00BD6DC7">
        <w:rPr>
          <w:b/>
          <w:bCs/>
        </w:rPr>
        <w:t>Martin, M</w:t>
      </w:r>
      <w:r>
        <w:t xml:space="preserve">. (2015). Movies and Mental Illness. </w:t>
      </w:r>
      <w:r w:rsidRPr="00BD6DC7">
        <w:rPr>
          <w:i/>
          <w:iCs/>
        </w:rPr>
        <w:t xml:space="preserve">Family Medicine, </w:t>
      </w:r>
      <w:r>
        <w:t xml:space="preserve">47(9): 737-738. Retrieved from </w:t>
      </w:r>
      <w:hyperlink r:id="rId41">
        <w:r w:rsidRPr="0FE2BED8">
          <w:rPr>
            <w:rStyle w:val="Hyperlink"/>
          </w:rPr>
          <w:t>http://www.stfm.org/FamilyMedicine/Vol47Issue9/Martin737</w:t>
        </w:r>
      </w:hyperlink>
      <w:r>
        <w:t xml:space="preserve"> </w:t>
      </w:r>
    </w:p>
    <w:p w14:paraId="64FEC616" w14:textId="041FA84C" w:rsidR="00A27C31" w:rsidRDefault="00A27C31" w:rsidP="00893F3A">
      <w:pPr>
        <w:pStyle w:val="Heading1"/>
      </w:pPr>
      <w:r>
        <w:t>Grants – Awarded (Total=$</w:t>
      </w:r>
      <w:r w:rsidR="0011302C">
        <w:t>23,677,236</w:t>
      </w:r>
      <w:r>
        <w:t>)</w:t>
      </w:r>
    </w:p>
    <w:p w14:paraId="3873FDE1" w14:textId="2660B8CC" w:rsidR="0011302C" w:rsidRPr="0011302C" w:rsidRDefault="0011302C" w:rsidP="007A3DD2">
      <w:pPr>
        <w:pStyle w:val="BodyText"/>
        <w:numPr>
          <w:ilvl w:val="0"/>
          <w:numId w:val="16"/>
        </w:numPr>
        <w:spacing w:after="0"/>
      </w:pPr>
      <w:bookmarkStart w:id="1" w:name="_Hlk121755439"/>
      <w:bookmarkStart w:id="2" w:name="_Hlk86757041"/>
      <w:r w:rsidRPr="0011302C">
        <w:rPr>
          <w:u w:val="single"/>
        </w:rPr>
        <w:t>Southwest United States Learning Health System to Train Scientists in the Safety Net System</w:t>
      </w:r>
      <w:r>
        <w:t>. (2023). AHRQ/PCORI. Co-I. Total budget: $4,999,780.</w:t>
      </w:r>
    </w:p>
    <w:p w14:paraId="676AC211" w14:textId="283FF3AD" w:rsidR="007A3DD2" w:rsidRDefault="007A3DD2" w:rsidP="007A3DD2">
      <w:pPr>
        <w:pStyle w:val="BodyText"/>
        <w:numPr>
          <w:ilvl w:val="0"/>
          <w:numId w:val="16"/>
        </w:numPr>
        <w:spacing w:after="0"/>
      </w:pPr>
      <w:r w:rsidRPr="00EC2C8D">
        <w:rPr>
          <w:u w:val="single"/>
        </w:rPr>
        <w:t>Arizona Prevention and Wellness Improvement Collaborative</w:t>
      </w:r>
      <w:r>
        <w:t>. (2023). SAMHSA. PI. Total budget: $6,125,000.</w:t>
      </w:r>
    </w:p>
    <w:p w14:paraId="716B749A" w14:textId="23C479AC" w:rsidR="007A3DD2" w:rsidRDefault="007A3DD2" w:rsidP="007A3DD2">
      <w:pPr>
        <w:pStyle w:val="BodyText"/>
        <w:numPr>
          <w:ilvl w:val="0"/>
          <w:numId w:val="16"/>
        </w:numPr>
        <w:spacing w:after="0"/>
      </w:pPr>
      <w:r w:rsidRPr="007A3DD2">
        <w:rPr>
          <w:u w:val="single"/>
        </w:rPr>
        <w:t>Arizona Workforce Innovation and Opportunity Act Grant Program: Technical Assistance and Evaluation</w:t>
      </w:r>
      <w:r>
        <w:t>. (2023). DOL. PD. Total budget: $1,752,286</w:t>
      </w:r>
    </w:p>
    <w:p w14:paraId="1E3CF660" w14:textId="2E9F59C6" w:rsidR="007A3DD2" w:rsidRPr="00EC2C8D" w:rsidRDefault="007A3DD2" w:rsidP="007A3DD2">
      <w:pPr>
        <w:pStyle w:val="BodyText"/>
        <w:numPr>
          <w:ilvl w:val="0"/>
          <w:numId w:val="16"/>
        </w:numPr>
        <w:spacing w:after="0"/>
      </w:pPr>
      <w:r w:rsidRPr="007A3DD2">
        <w:rPr>
          <w:u w:val="single"/>
        </w:rPr>
        <w:t>Contexture Arizona Healthcare Directives Registry Evaluation</w:t>
      </w:r>
      <w:r>
        <w:t>. (2023). ADHS. PD. Total budget: $150,000</w:t>
      </w:r>
    </w:p>
    <w:p w14:paraId="09CF9AF4" w14:textId="59C64184" w:rsidR="00F26B5D" w:rsidRPr="006D6F5B" w:rsidRDefault="00F26B5D" w:rsidP="00F26B5D">
      <w:pPr>
        <w:pStyle w:val="BodyText"/>
        <w:numPr>
          <w:ilvl w:val="0"/>
          <w:numId w:val="16"/>
        </w:numPr>
        <w:spacing w:after="0"/>
        <w:rPr>
          <w:rStyle w:val="printanswer"/>
        </w:rPr>
      </w:pPr>
      <w:r w:rsidRPr="006D6F5B">
        <w:rPr>
          <w:rStyle w:val="printanswer"/>
          <w:u w:val="single"/>
        </w:rPr>
        <w:t xml:space="preserve">NIH Implementing a Maternal Health and </w:t>
      </w:r>
      <w:proofErr w:type="spellStart"/>
      <w:r w:rsidRPr="006D6F5B">
        <w:rPr>
          <w:rStyle w:val="printanswer"/>
          <w:u w:val="single"/>
        </w:rPr>
        <w:t>PRegnancy</w:t>
      </w:r>
      <w:proofErr w:type="spellEnd"/>
      <w:r w:rsidRPr="006D6F5B">
        <w:rPr>
          <w:rStyle w:val="printanswer"/>
          <w:u w:val="single"/>
        </w:rPr>
        <w:t xml:space="preserve"> Outcomes Vision for Everyone (IMPROVE) – Community Implementation Project</w:t>
      </w:r>
      <w:r>
        <w:rPr>
          <w:rStyle w:val="printanswer"/>
        </w:rPr>
        <w:t>. (202</w:t>
      </w:r>
      <w:r w:rsidR="00FB7012">
        <w:rPr>
          <w:rStyle w:val="printanswer"/>
        </w:rPr>
        <w:t>3</w:t>
      </w:r>
      <w:r>
        <w:rPr>
          <w:rStyle w:val="printanswer"/>
        </w:rPr>
        <w:t xml:space="preserve">). NIH. Co-I. Total budget: </w:t>
      </w:r>
      <w:r w:rsidRPr="006D6F5B">
        <w:rPr>
          <w:rStyle w:val="printanswer"/>
        </w:rPr>
        <w:t>$2,026,808</w:t>
      </w:r>
      <w:r>
        <w:rPr>
          <w:rStyle w:val="printanswer"/>
        </w:rPr>
        <w:t xml:space="preserve">. </w:t>
      </w:r>
    </w:p>
    <w:p w14:paraId="0534B508" w14:textId="22243A02" w:rsidR="00702D04" w:rsidRPr="00702D04" w:rsidRDefault="00702D04" w:rsidP="00BB41A4">
      <w:pPr>
        <w:pStyle w:val="BodyText"/>
        <w:numPr>
          <w:ilvl w:val="0"/>
          <w:numId w:val="16"/>
        </w:numPr>
        <w:spacing w:after="0"/>
      </w:pPr>
      <w:r w:rsidRPr="00702D04">
        <w:rPr>
          <w:u w:val="single"/>
        </w:rPr>
        <w:t>ASU WIOA Grant Program: Technical Assistance and Evaluation Proposal</w:t>
      </w:r>
      <w:r>
        <w:t xml:space="preserve">. (2023). Arizona GOYFF (U.S. Department of Labor). PI. Total budget: $1,752,286. </w:t>
      </w:r>
    </w:p>
    <w:p w14:paraId="1E4D136A" w14:textId="6DAF9D5C" w:rsidR="00BB41A4" w:rsidRPr="008169EE" w:rsidRDefault="00BB41A4" w:rsidP="00BB41A4">
      <w:pPr>
        <w:pStyle w:val="BodyText"/>
        <w:numPr>
          <w:ilvl w:val="0"/>
          <w:numId w:val="16"/>
        </w:numPr>
        <w:spacing w:after="0"/>
        <w:rPr>
          <w:rStyle w:val="printanswer"/>
        </w:rPr>
      </w:pPr>
      <w:r w:rsidRPr="008169EE">
        <w:rPr>
          <w:u w:val="single"/>
        </w:rPr>
        <w:t>Capacity Building Projects to Support Participation in the Health Systems Implementation</w:t>
      </w:r>
      <w:r>
        <w:t>. (2023). PCORI. PI. Total budget: $118,592.</w:t>
      </w:r>
    </w:p>
    <w:p w14:paraId="4977ABB8" w14:textId="3F6790F1" w:rsidR="00B74723" w:rsidRPr="00B74723" w:rsidRDefault="00B74723" w:rsidP="009E1982">
      <w:pPr>
        <w:pStyle w:val="BodyText"/>
        <w:numPr>
          <w:ilvl w:val="0"/>
          <w:numId w:val="16"/>
        </w:numPr>
        <w:spacing w:after="0"/>
      </w:pPr>
      <w:r w:rsidRPr="00B74723">
        <w:rPr>
          <w:u w:val="single"/>
        </w:rPr>
        <w:t>Mapping System for Clinicians with Expertise to Treat Pregnant or Parenting Women</w:t>
      </w:r>
      <w:bookmarkEnd w:id="1"/>
      <w:r>
        <w:t xml:space="preserve">. (2022). </w:t>
      </w:r>
      <w:r w:rsidRPr="00B74723">
        <w:t>Arizona Health Care Cost Containment System (AHCCCS)</w:t>
      </w:r>
      <w:r>
        <w:t>. Principal Investigator. Total budget: $149,992.</w:t>
      </w:r>
      <w:r w:rsidR="0093720F">
        <w:t xml:space="preserve"> [</w:t>
      </w:r>
      <w:bookmarkStart w:id="3" w:name="_Hlk121755390"/>
      <w:r w:rsidR="0093720F" w:rsidRPr="0093720F">
        <w:t>B08TI083927</w:t>
      </w:r>
      <w:bookmarkEnd w:id="3"/>
      <w:r w:rsidR="0093720F">
        <w:t xml:space="preserve">; SAMHSA – AHCCCS, </w:t>
      </w:r>
      <w:r w:rsidR="0093720F" w:rsidRPr="0093720F">
        <w:t>Substance Abuse Prevention &amp; Treatment Block Grant</w:t>
      </w:r>
      <w:r w:rsidR="0093720F">
        <w:t>]</w:t>
      </w:r>
    </w:p>
    <w:p w14:paraId="273C303C" w14:textId="7CBB84D2" w:rsidR="00340846" w:rsidRPr="00340846" w:rsidRDefault="00340846" w:rsidP="009E1982">
      <w:pPr>
        <w:pStyle w:val="BodyText"/>
        <w:numPr>
          <w:ilvl w:val="0"/>
          <w:numId w:val="16"/>
        </w:numPr>
        <w:spacing w:after="0"/>
      </w:pPr>
      <w:r w:rsidRPr="00340846">
        <w:rPr>
          <w:u w:val="single"/>
        </w:rPr>
        <w:t>Behavioral Health Workforce Shortage: Matching Demand with Supply</w:t>
      </w:r>
      <w:r>
        <w:t xml:space="preserve">. (2021). ASU </w:t>
      </w:r>
      <w:r w:rsidR="00A636F5">
        <w:t>Foundation</w:t>
      </w:r>
      <w:r>
        <w:t>. Principal Investigator. Total budget: $118,064.</w:t>
      </w:r>
      <w:r w:rsidR="0027415C">
        <w:t xml:space="preserve"> </w:t>
      </w:r>
    </w:p>
    <w:p w14:paraId="136715D9" w14:textId="32D989BC" w:rsidR="003118F7" w:rsidRPr="003118F7" w:rsidRDefault="003118F7" w:rsidP="009E1982">
      <w:pPr>
        <w:pStyle w:val="BodyText"/>
        <w:numPr>
          <w:ilvl w:val="0"/>
          <w:numId w:val="16"/>
        </w:numPr>
        <w:spacing w:after="0"/>
      </w:pPr>
      <w:r w:rsidRPr="003118F7">
        <w:rPr>
          <w:u w:val="single"/>
        </w:rPr>
        <w:t>Buprenorphine Waiver Expansion in Arizona</w:t>
      </w:r>
      <w:r>
        <w:t xml:space="preserve">. (2021). Service Capacity and Training Grant: SAMHSA. </w:t>
      </w:r>
      <w:r w:rsidR="00AA3704">
        <w:t>Principal Investigator</w:t>
      </w:r>
      <w:r>
        <w:t xml:space="preserve">. Total budget: $449,705. </w:t>
      </w:r>
      <w:r w:rsidR="0027415C">
        <w:t>[</w:t>
      </w:r>
      <w:r w:rsidR="0027415C" w:rsidRPr="0027415C">
        <w:t>1H79TI083989-01</w:t>
      </w:r>
      <w:r w:rsidR="0027415C">
        <w:t>]</w:t>
      </w:r>
    </w:p>
    <w:p w14:paraId="78DBEC9C" w14:textId="04F057DB" w:rsidR="009E1982" w:rsidRPr="0003094D" w:rsidRDefault="009E1982" w:rsidP="009E1982">
      <w:pPr>
        <w:pStyle w:val="BodyText"/>
        <w:numPr>
          <w:ilvl w:val="0"/>
          <w:numId w:val="16"/>
        </w:numPr>
        <w:spacing w:after="0"/>
      </w:pPr>
      <w:r w:rsidRPr="001A0A3B">
        <w:rPr>
          <w:u w:val="single"/>
        </w:rPr>
        <w:t>Integrated Behavioral Health Social Work Clinical Internship for Underserved High</w:t>
      </w:r>
      <w:r>
        <w:t xml:space="preserve">. (2021). Service Capacity and Training Grant: HRSA. Co-Investigator. Total budget: $1,916,157. </w:t>
      </w:r>
    </w:p>
    <w:p w14:paraId="1D02333B" w14:textId="0F551CCC" w:rsidR="00A27C31" w:rsidRPr="001E4DEF" w:rsidRDefault="00A27C31" w:rsidP="00A27C31">
      <w:pPr>
        <w:pStyle w:val="BodyText"/>
        <w:numPr>
          <w:ilvl w:val="0"/>
          <w:numId w:val="16"/>
        </w:numPr>
        <w:spacing w:after="0"/>
      </w:pPr>
      <w:r w:rsidRPr="001E4DEF">
        <w:rPr>
          <w:u w:val="single"/>
        </w:rPr>
        <w:lastRenderedPageBreak/>
        <w:t>Assessing Disparities in Medication Assisted Treatment in Arizona using a Geographic Information System</w:t>
      </w:r>
      <w:r>
        <w:t xml:space="preserve"> (2021). Swette Foundation. </w:t>
      </w:r>
      <w:r w:rsidR="00AA3704">
        <w:t xml:space="preserve">Principal Investigator. </w:t>
      </w:r>
      <w:r>
        <w:t>Total Costs: $28,529.</w:t>
      </w:r>
    </w:p>
    <w:bookmarkEnd w:id="2"/>
    <w:p w14:paraId="78740DDC" w14:textId="7EF3CFF4" w:rsidR="00A27C31" w:rsidRPr="00D11CCA" w:rsidRDefault="00A27C31" w:rsidP="00A27C31">
      <w:pPr>
        <w:pStyle w:val="BodyText"/>
        <w:numPr>
          <w:ilvl w:val="0"/>
          <w:numId w:val="16"/>
        </w:numPr>
        <w:spacing w:after="0"/>
      </w:pPr>
      <w:r>
        <w:rPr>
          <w:u w:val="single"/>
        </w:rPr>
        <w:t>Stand &amp; Move at Work II: Effectiveness and Implementation</w:t>
      </w:r>
      <w:r>
        <w:t xml:space="preserve"> (2020). HHS: NIH. Total costs: $3,708,908. </w:t>
      </w:r>
      <w:r w:rsidR="0027415C">
        <w:t>Co-Investigator</w:t>
      </w:r>
      <w:r>
        <w:t>. [</w:t>
      </w:r>
      <w:r w:rsidRPr="00A27C31">
        <w:t>1R01CA250527-01A1</w:t>
      </w:r>
      <w:r>
        <w:t>]</w:t>
      </w:r>
    </w:p>
    <w:p w14:paraId="1744B04E" w14:textId="09CD56ED" w:rsidR="00A27C31" w:rsidRPr="003E0A34" w:rsidRDefault="00A27C31" w:rsidP="00A27C31">
      <w:pPr>
        <w:pStyle w:val="BodyText"/>
        <w:numPr>
          <w:ilvl w:val="0"/>
          <w:numId w:val="16"/>
        </w:numPr>
        <w:spacing w:after="0"/>
      </w:pPr>
      <w:r w:rsidRPr="003E0A34">
        <w:rPr>
          <w:u w:val="single"/>
        </w:rPr>
        <w:t>Essential Skills for Medical Providers – Year 2</w:t>
      </w:r>
      <w:r>
        <w:t xml:space="preserve"> (2020-2021). HRSA (via Mayo Clinic). Total Costs: $21,600. PI. [</w:t>
      </w:r>
      <w:r w:rsidRPr="00A27C31">
        <w:t>ARI-268163</w:t>
      </w:r>
      <w:r>
        <w:t>]</w:t>
      </w:r>
    </w:p>
    <w:p w14:paraId="412C4BB8" w14:textId="14119D05" w:rsidR="00A27C31" w:rsidRPr="00F416C8" w:rsidRDefault="00A27C31" w:rsidP="00A27C31">
      <w:pPr>
        <w:pStyle w:val="BodyText"/>
        <w:numPr>
          <w:ilvl w:val="0"/>
          <w:numId w:val="16"/>
        </w:numPr>
        <w:spacing w:after="0"/>
      </w:pPr>
      <w:r w:rsidRPr="00050DD5">
        <w:rPr>
          <w:u w:val="single"/>
        </w:rPr>
        <w:t>Mind the Gap: Expanding Practitioner Education in Substance Use</w:t>
      </w:r>
      <w:r>
        <w:t xml:space="preserve"> (2020-2022). HHS: SAMHSA. Total costs: $200,000. </w:t>
      </w:r>
      <w:r w:rsidR="0027415C">
        <w:t>Principal Investigator</w:t>
      </w:r>
      <w:r>
        <w:t>. [</w:t>
      </w:r>
      <w:r w:rsidRPr="00A27C31">
        <w:t>H79 FG000099</w:t>
      </w:r>
      <w:r>
        <w:t>]</w:t>
      </w:r>
    </w:p>
    <w:p w14:paraId="5B61B233" w14:textId="39D9D9ED" w:rsidR="00A27C31" w:rsidRPr="0037418A" w:rsidRDefault="00A27C31" w:rsidP="00A27C31">
      <w:pPr>
        <w:pStyle w:val="BodyText"/>
        <w:numPr>
          <w:ilvl w:val="0"/>
          <w:numId w:val="16"/>
        </w:numPr>
        <w:spacing w:after="0"/>
      </w:pPr>
      <w:r w:rsidRPr="0B28B094">
        <w:rPr>
          <w:u w:val="single"/>
        </w:rPr>
        <w:t>Targeted Medication Assisted Treatment Engagement for Individuals with Opioid Use Disorder Incarcerated in the Maricopa County, Arizona Jail.</w:t>
      </w:r>
      <w:r>
        <w:t xml:space="preserve"> (2020-2023). A 3-year project. SAMHSA. Award: $617,435. Co-I and Evaluator. [</w:t>
      </w:r>
      <w:r w:rsidRPr="00A27C31">
        <w:t>H79 TI081534</w:t>
      </w:r>
      <w:r>
        <w:t>]</w:t>
      </w:r>
    </w:p>
    <w:p w14:paraId="4DFE3EFF" w14:textId="7633A2C3" w:rsidR="00A27C31" w:rsidRPr="00BA2AED" w:rsidRDefault="00A27C31" w:rsidP="00A27C31">
      <w:pPr>
        <w:pStyle w:val="BodyText"/>
        <w:numPr>
          <w:ilvl w:val="0"/>
          <w:numId w:val="16"/>
        </w:numPr>
        <w:spacing w:after="0"/>
      </w:pPr>
      <w:r w:rsidRPr="0B28B094">
        <w:rPr>
          <w:u w:val="single"/>
        </w:rPr>
        <w:t>Project ECHO: MAT Program</w:t>
      </w:r>
      <w:r>
        <w:t xml:space="preserve">. (2019-2020) A 12-month community learning and support group for medical practitioners prescribing medication-assisted treatment. Blue Cross Blue Shield of Arizona. Award: $84,021. </w:t>
      </w:r>
      <w:r w:rsidR="0027415C">
        <w:t>Co-Investigator</w:t>
      </w:r>
      <w:r>
        <w:t>. [</w:t>
      </w:r>
      <w:r w:rsidRPr="00A27C31">
        <w:t>AGR 10/24/19</w:t>
      </w:r>
      <w:r>
        <w:t>]</w:t>
      </w:r>
    </w:p>
    <w:p w14:paraId="2DC388C4" w14:textId="77777777" w:rsidR="00A27C31" w:rsidRPr="00956222" w:rsidRDefault="00A27C31" w:rsidP="00A27C31">
      <w:pPr>
        <w:pStyle w:val="BodyText"/>
        <w:numPr>
          <w:ilvl w:val="0"/>
          <w:numId w:val="16"/>
        </w:numPr>
        <w:spacing w:after="0"/>
      </w:pPr>
      <w:r w:rsidRPr="0B28B094">
        <w:rPr>
          <w:u w:val="single"/>
        </w:rPr>
        <w:t>Quality of Life Measurement</w:t>
      </w:r>
      <w:r>
        <w:t>. (2019-2020) A 12-month mentorship program with Dr. John Ware, psychometric specialist. Arizona State University: College of Health Solutions. Award: $7,500. Principal Investigator.</w:t>
      </w:r>
    </w:p>
    <w:p w14:paraId="41628FA9" w14:textId="17D1F03E" w:rsidR="00A27C31" w:rsidRDefault="00A27C31" w:rsidP="00A27C31">
      <w:pPr>
        <w:pStyle w:val="BodyText"/>
        <w:numPr>
          <w:ilvl w:val="0"/>
          <w:numId w:val="16"/>
        </w:numPr>
        <w:spacing w:after="0"/>
      </w:pPr>
      <w:r w:rsidRPr="0B28B094">
        <w:rPr>
          <w:u w:val="single"/>
        </w:rPr>
        <w:t>Training Affinity Network</w:t>
      </w:r>
      <w:r>
        <w:t>. (2019-</w:t>
      </w:r>
      <w:r w:rsidR="003740AD">
        <w:t>2020</w:t>
      </w:r>
      <w:r>
        <w:t xml:space="preserve">) Arizona State University: College of Health Solutions. Award: $7,500. Co-Investigator. </w:t>
      </w:r>
    </w:p>
    <w:p w14:paraId="7D2E12AB" w14:textId="1D984704" w:rsidR="00A27C31" w:rsidRDefault="00A27C31" w:rsidP="00A27C31">
      <w:pPr>
        <w:pStyle w:val="BodyText"/>
        <w:numPr>
          <w:ilvl w:val="0"/>
          <w:numId w:val="16"/>
        </w:numPr>
        <w:spacing w:after="0"/>
      </w:pPr>
      <w:r w:rsidRPr="0B28B094">
        <w:rPr>
          <w:u w:val="single"/>
        </w:rPr>
        <w:t>Essential Integrated Care Skills for Medical Providers</w:t>
      </w:r>
      <w:r>
        <w:rPr>
          <w:u w:val="single"/>
        </w:rPr>
        <w:t>.</w:t>
      </w:r>
      <w:r>
        <w:t xml:space="preserve"> (2019-</w:t>
      </w:r>
      <w:r w:rsidR="003740AD">
        <w:t>2021</w:t>
      </w:r>
      <w:r>
        <w:t>). The National Center for Integrated Behavioral Health (NCIBH). Award: $21,500. PI. [</w:t>
      </w:r>
      <w:r w:rsidRPr="00A27C31">
        <w:t>6 UH1HP29964-04-02</w:t>
      </w:r>
      <w:r>
        <w:t>]</w:t>
      </w:r>
    </w:p>
    <w:p w14:paraId="6B8F26E0" w14:textId="1C120398" w:rsidR="00A27C31" w:rsidRDefault="00A27C31" w:rsidP="00A27C31">
      <w:pPr>
        <w:pStyle w:val="BodyText"/>
        <w:numPr>
          <w:ilvl w:val="0"/>
          <w:numId w:val="16"/>
        </w:numPr>
        <w:spacing w:after="0"/>
      </w:pPr>
      <w:r w:rsidRPr="00A27C31">
        <w:rPr>
          <w:u w:val="single"/>
        </w:rPr>
        <w:t>High Needs, High Cost Patients: A Formative Translational Team</w:t>
      </w:r>
      <w:r>
        <w:t>. (2019-</w:t>
      </w:r>
      <w:r w:rsidR="003740AD">
        <w:t>2020</w:t>
      </w:r>
      <w:r>
        <w:t xml:space="preserve">) Arizona State University: College of Health Solutions. Award: $4,000. PI. </w:t>
      </w:r>
    </w:p>
    <w:p w14:paraId="6DD349D8" w14:textId="63E42C58" w:rsidR="00A27C31" w:rsidRPr="00D11CCA" w:rsidRDefault="00A27C31" w:rsidP="00A27C31">
      <w:pPr>
        <w:pStyle w:val="BodyText"/>
        <w:numPr>
          <w:ilvl w:val="0"/>
          <w:numId w:val="16"/>
        </w:numPr>
        <w:spacing w:after="0"/>
      </w:pPr>
      <w:r w:rsidRPr="0B28B094">
        <w:rPr>
          <w:u w:val="single"/>
        </w:rPr>
        <w:t>A National Addiction Medicine Curriculum for Family Medicine Residents</w:t>
      </w:r>
      <w:r>
        <w:t xml:space="preserve"> (2018-</w:t>
      </w:r>
      <w:r w:rsidR="003740AD">
        <w:t>2020</w:t>
      </w:r>
      <w:r>
        <w:t xml:space="preserve">). Society of Teachers of Family Medicine. Award $6000. Co-PI. </w:t>
      </w:r>
    </w:p>
    <w:p w14:paraId="5DC4E804" w14:textId="2AD06038" w:rsidR="00A27C31" w:rsidRDefault="00000000" w:rsidP="00A27C31">
      <w:pPr>
        <w:pStyle w:val="BodyText"/>
        <w:numPr>
          <w:ilvl w:val="0"/>
          <w:numId w:val="16"/>
        </w:numPr>
        <w:spacing w:after="0"/>
      </w:pPr>
      <w:hyperlink r:id="rId42">
        <w:r w:rsidR="00A27C31" w:rsidRPr="0B28B094">
          <w:rPr>
            <w:rStyle w:val="Hyperlink"/>
          </w:rPr>
          <w:t>Metabolic Syndrome: An Established Translational Team</w:t>
        </w:r>
      </w:hyperlink>
      <w:r w:rsidR="00A27C31">
        <w:t>. (2018-</w:t>
      </w:r>
      <w:r w:rsidR="003740AD">
        <w:t>2020</w:t>
      </w:r>
      <w:r w:rsidR="00A27C31">
        <w:t xml:space="preserve">) Arizona State University: College of Health Solutions. Award: $38,000. Co-I. </w:t>
      </w:r>
    </w:p>
    <w:p w14:paraId="6605C7BA" w14:textId="4C809C17" w:rsidR="00A27C31" w:rsidRPr="00A8769B" w:rsidRDefault="00000000" w:rsidP="00A27C31">
      <w:pPr>
        <w:pStyle w:val="BodyText"/>
        <w:numPr>
          <w:ilvl w:val="0"/>
          <w:numId w:val="16"/>
        </w:numPr>
        <w:spacing w:after="0"/>
      </w:pPr>
      <w:hyperlink r:id="rId43">
        <w:r w:rsidR="00A27C31" w:rsidRPr="0B28B094">
          <w:rPr>
            <w:rStyle w:val="Hyperlink"/>
          </w:rPr>
          <w:t xml:space="preserve">Value-Based Integrated Case Management: An Implementation Study of the </w:t>
        </w:r>
        <w:proofErr w:type="spellStart"/>
        <w:r w:rsidR="00A27C31" w:rsidRPr="0B28B094">
          <w:rPr>
            <w:rStyle w:val="Hyperlink"/>
          </w:rPr>
          <w:t>Premera</w:t>
        </w:r>
        <w:proofErr w:type="spellEnd"/>
        <w:r w:rsidR="00A27C31" w:rsidRPr="0B28B094">
          <w:rPr>
            <w:rStyle w:val="Hyperlink"/>
          </w:rPr>
          <w:t xml:space="preserve"> Health Plan</w:t>
        </w:r>
      </w:hyperlink>
      <w:r w:rsidR="00A27C31">
        <w:t xml:space="preserve"> (2018-</w:t>
      </w:r>
      <w:r w:rsidR="003740AD">
        <w:t>2020</w:t>
      </w:r>
      <w:r w:rsidR="00A27C31">
        <w:t>). Arizona State University: College of Health Solutions. Award: $11,900. PI.</w:t>
      </w:r>
    </w:p>
    <w:p w14:paraId="06CC2874" w14:textId="73DAFDEB" w:rsidR="00A27C31" w:rsidRDefault="00A27C31" w:rsidP="00A27C31">
      <w:pPr>
        <w:pStyle w:val="BodyText"/>
        <w:numPr>
          <w:ilvl w:val="0"/>
          <w:numId w:val="16"/>
        </w:numPr>
        <w:spacing w:after="0"/>
      </w:pPr>
      <w:r>
        <w:rPr>
          <w:u w:val="single"/>
        </w:rPr>
        <w:t>The ASU/Dignity DM2 Medical and Behavioral Lifestyle Management program.</w:t>
      </w:r>
      <w:r>
        <w:tab/>
        <w:t>(2018-</w:t>
      </w:r>
      <w:r w:rsidR="003740AD">
        <w:t>2020</w:t>
      </w:r>
      <w:r>
        <w:t>)</w:t>
      </w:r>
    </w:p>
    <w:p w14:paraId="6138A39C" w14:textId="119B9EB0" w:rsidR="00A27C31" w:rsidRPr="002C0C23" w:rsidRDefault="00A27C31" w:rsidP="00A27C31">
      <w:pPr>
        <w:pStyle w:val="BodyText"/>
        <w:spacing w:after="0"/>
        <w:ind w:left="720"/>
      </w:pPr>
      <w:r>
        <w:t>Arizona State University: College of Health Solutions. Award: $248,392. Co-I.</w:t>
      </w:r>
    </w:p>
    <w:p w14:paraId="1C890B2F" w14:textId="2EFA89CD" w:rsidR="00A27C31" w:rsidRPr="00371CD3" w:rsidRDefault="00A27C31" w:rsidP="00243074">
      <w:pPr>
        <w:pStyle w:val="BodyText"/>
        <w:numPr>
          <w:ilvl w:val="0"/>
          <w:numId w:val="16"/>
        </w:numPr>
        <w:spacing w:after="0"/>
      </w:pPr>
      <w:r w:rsidRPr="00A27C31">
        <w:rPr>
          <w:u w:val="single"/>
        </w:rPr>
        <w:t>Project ECHO: Pilot Program and Super Hub Development.</w:t>
      </w:r>
      <w:r w:rsidRPr="00A27C31">
        <w:t xml:space="preserve"> </w:t>
      </w:r>
      <w:r>
        <w:t>(2018-2020). Arizona State University: College of Health Solutions. Award: $12,000. Project Evaluator.</w:t>
      </w:r>
    </w:p>
    <w:p w14:paraId="2BFADC36" w14:textId="7765227F" w:rsidR="00A27C31" w:rsidRDefault="00A27C31" w:rsidP="00B83B51">
      <w:pPr>
        <w:pStyle w:val="BodyText"/>
        <w:numPr>
          <w:ilvl w:val="0"/>
          <w:numId w:val="16"/>
        </w:numPr>
        <w:spacing w:after="0"/>
      </w:pPr>
      <w:r w:rsidRPr="00A27C31">
        <w:rPr>
          <w:u w:val="single"/>
        </w:rPr>
        <w:t>SR-AHEC SBIRT Training Program</w:t>
      </w:r>
      <w:r>
        <w:t>. (2015-2017). Department of Health and Human Services and the Substance Abuse Mental Health Services Agency. Award: $752,335. PI and Grant Writer.</w:t>
      </w:r>
      <w:r w:rsidR="002B4524">
        <w:t xml:space="preserve"> [</w:t>
      </w:r>
      <w:r w:rsidR="002B4524" w:rsidRPr="002B4524">
        <w:t>TI025969</w:t>
      </w:r>
      <w:r w:rsidR="002B4524">
        <w:t>]</w:t>
      </w:r>
    </w:p>
    <w:p w14:paraId="6BFCD908" w14:textId="22F60F22" w:rsidR="00A27C31" w:rsidRDefault="00A27C31" w:rsidP="00924D67">
      <w:pPr>
        <w:pStyle w:val="BodyText"/>
        <w:numPr>
          <w:ilvl w:val="0"/>
          <w:numId w:val="16"/>
        </w:numPr>
        <w:spacing w:after="0"/>
      </w:pPr>
      <w:r w:rsidRPr="00A27C31">
        <w:rPr>
          <w:u w:val="single"/>
        </w:rPr>
        <w:t>Integrated care service at SR-AHEC Family Medicine Center</w:t>
      </w:r>
      <w:r>
        <w:t>. (2012-2014). Kate B. Reynolds Foundation. Award: $101,232. Interim PI.</w:t>
      </w:r>
    </w:p>
    <w:p w14:paraId="5E1EE737" w14:textId="0FB22F70" w:rsidR="00A27C31" w:rsidRDefault="00A27C31" w:rsidP="00893F3A">
      <w:pPr>
        <w:pStyle w:val="Heading1"/>
      </w:pPr>
      <w:r>
        <w:t xml:space="preserve">Grants </w:t>
      </w:r>
      <w:r w:rsidR="005B66D8">
        <w:t>–</w:t>
      </w:r>
      <w:r>
        <w:t xml:space="preserve"> Submitted</w:t>
      </w:r>
      <w:r w:rsidR="005B66D8">
        <w:t xml:space="preserve"> </w:t>
      </w:r>
      <w:r w:rsidR="00586DD4">
        <w:t xml:space="preserve">and Not Awarded </w:t>
      </w:r>
      <w:r w:rsidR="005B66D8">
        <w:t>(Total=$</w:t>
      </w:r>
      <w:r w:rsidR="002F2202">
        <w:t>73,291,872</w:t>
      </w:r>
      <w:r w:rsidR="005B66D8">
        <w:t>)</w:t>
      </w:r>
    </w:p>
    <w:p w14:paraId="591B0217" w14:textId="683A65E3" w:rsidR="00A43668" w:rsidRPr="00A43668" w:rsidRDefault="00A43668" w:rsidP="00600B3D">
      <w:pPr>
        <w:pStyle w:val="BodyText"/>
        <w:numPr>
          <w:ilvl w:val="0"/>
          <w:numId w:val="24"/>
        </w:numPr>
        <w:spacing w:after="0"/>
      </w:pPr>
      <w:r w:rsidRPr="00A43668">
        <w:rPr>
          <w:u w:val="single"/>
        </w:rPr>
        <w:t>Development and Evaluation of an Online Contraception Decision Aid</w:t>
      </w:r>
      <w:r>
        <w:t>. (2023). NIH R01: AHRQ. Co-I. $1,597,266.</w:t>
      </w:r>
    </w:p>
    <w:p w14:paraId="6E257AC2" w14:textId="2B46E063" w:rsidR="00A43668" w:rsidRPr="00A43668" w:rsidRDefault="00A43668" w:rsidP="00600B3D">
      <w:pPr>
        <w:pStyle w:val="BodyText"/>
        <w:numPr>
          <w:ilvl w:val="0"/>
          <w:numId w:val="24"/>
        </w:numPr>
        <w:spacing w:after="0"/>
      </w:pPr>
      <w:r w:rsidRPr="00A43668">
        <w:rPr>
          <w:u w:val="single"/>
        </w:rPr>
        <w:t>Measuring Health-Related Social Need Processes in Healthcare: Development and Psychometric Evaluation of the Practice Inventory of Social Medicine (PrISM)</w:t>
      </w:r>
      <w:r>
        <w:t>. (2023). ASU: ISSR. PI. $9,000.</w:t>
      </w:r>
    </w:p>
    <w:p w14:paraId="5A583FE9" w14:textId="360B64C4" w:rsidR="00A43668" w:rsidRPr="00A43668" w:rsidRDefault="00A43668" w:rsidP="00985EE0">
      <w:pPr>
        <w:pStyle w:val="BodyText"/>
        <w:numPr>
          <w:ilvl w:val="0"/>
          <w:numId w:val="24"/>
        </w:numPr>
        <w:spacing w:after="0"/>
      </w:pPr>
      <w:r w:rsidRPr="00A43668">
        <w:rPr>
          <w:u w:val="single"/>
        </w:rPr>
        <w:lastRenderedPageBreak/>
        <w:t>Measuring Health-Related Social Need Processes in Healthcare: Development and Psychometric Evaluation of the Practice Inventory of Social Medicine (PrISM)</w:t>
      </w:r>
      <w:r>
        <w:t>. (2023). NIH R03: AHRQ. PI. $99,999.</w:t>
      </w:r>
    </w:p>
    <w:p w14:paraId="34889004" w14:textId="31D8844D" w:rsidR="00A43668" w:rsidRDefault="00A43668" w:rsidP="00985EE0">
      <w:pPr>
        <w:pStyle w:val="BodyText"/>
        <w:numPr>
          <w:ilvl w:val="0"/>
          <w:numId w:val="24"/>
        </w:numPr>
        <w:spacing w:after="0"/>
      </w:pPr>
      <w:r w:rsidRPr="00A43668">
        <w:rPr>
          <w:u w:val="single"/>
        </w:rPr>
        <w:t>Appropriate Antibiotic Prescribing for Children with Acute Respiratory Tract Infections from Underserved Multilingual Communities</w:t>
      </w:r>
      <w:r>
        <w:t>. (2023; in partnership with Valleywise Health). PCORI. Co-I. Total budget: $200,000.</w:t>
      </w:r>
    </w:p>
    <w:p w14:paraId="277661A6" w14:textId="5E605CE4" w:rsidR="00A43668" w:rsidRPr="00A43668" w:rsidRDefault="00A43668" w:rsidP="00985EE0">
      <w:pPr>
        <w:pStyle w:val="BodyText"/>
        <w:numPr>
          <w:ilvl w:val="0"/>
          <w:numId w:val="24"/>
        </w:numPr>
        <w:spacing w:after="0"/>
      </w:pPr>
      <w:r w:rsidRPr="00A43668">
        <w:rPr>
          <w:u w:val="single"/>
        </w:rPr>
        <w:t>Health Equity and Access Research and Training Hub (HEARTH)</w:t>
      </w:r>
      <w:r>
        <w:t xml:space="preserve">. (2023). NIH </w:t>
      </w:r>
      <w:proofErr w:type="spellStart"/>
      <w:r>
        <w:t>ComPASS</w:t>
      </w:r>
      <w:proofErr w:type="spellEnd"/>
      <w:r>
        <w:t>. Co-I. $6,335,246.</w:t>
      </w:r>
    </w:p>
    <w:p w14:paraId="2DCCAEDD" w14:textId="3276D5E4" w:rsidR="00B424AD" w:rsidRPr="00B424AD" w:rsidRDefault="00B424AD" w:rsidP="00A27C31">
      <w:pPr>
        <w:pStyle w:val="BodyText"/>
        <w:numPr>
          <w:ilvl w:val="0"/>
          <w:numId w:val="24"/>
        </w:numPr>
        <w:spacing w:after="0"/>
      </w:pPr>
      <w:r w:rsidRPr="00B424AD">
        <w:rPr>
          <w:u w:val="single"/>
        </w:rPr>
        <w:t>Transforming the Management and Control of Hypertension in Underserved Communities</w:t>
      </w:r>
      <w:r>
        <w:t>. (2023; in partnership with Valleywise Health). PCORI. C</w:t>
      </w:r>
      <w:r w:rsidR="00A43668">
        <w:t>o-</w:t>
      </w:r>
      <w:r>
        <w:t>I. Total budget: $</w:t>
      </w:r>
      <w:r w:rsidRPr="00B424AD">
        <w:t>11,665,519</w:t>
      </w:r>
      <w:r>
        <w:t>.</w:t>
      </w:r>
    </w:p>
    <w:p w14:paraId="652CABD1" w14:textId="6DD6A136" w:rsidR="006443F2" w:rsidRPr="006443F2" w:rsidRDefault="006443F2" w:rsidP="00A27C31">
      <w:pPr>
        <w:pStyle w:val="BodyText"/>
        <w:numPr>
          <w:ilvl w:val="0"/>
          <w:numId w:val="24"/>
        </w:numPr>
        <w:spacing w:after="0"/>
      </w:pPr>
      <w:r w:rsidRPr="00EA6B43">
        <w:rPr>
          <w:u w:val="single"/>
        </w:rPr>
        <w:t>ABBY (Arizona Boosting Behavioral health for Youth) Program: Social Work and Nurse Practitioner Internship Placement for Children, Adolescent, and Youth Behavioral Healthcare</w:t>
      </w:r>
      <w:r>
        <w:t xml:space="preserve">. </w:t>
      </w:r>
      <w:r w:rsidR="00B424AD">
        <w:t xml:space="preserve">(2023). </w:t>
      </w:r>
      <w:r>
        <w:t>HRSA. PI. Total budget: $</w:t>
      </w:r>
      <w:r w:rsidRPr="006443F2">
        <w:t>1,036,662</w:t>
      </w:r>
      <w:r>
        <w:t xml:space="preserve">. </w:t>
      </w:r>
    </w:p>
    <w:p w14:paraId="0AFFC927" w14:textId="193517F6" w:rsidR="00A12C3E" w:rsidRDefault="00A12C3E" w:rsidP="00A27C31">
      <w:pPr>
        <w:pStyle w:val="BodyText"/>
        <w:numPr>
          <w:ilvl w:val="0"/>
          <w:numId w:val="24"/>
        </w:numPr>
        <w:spacing w:after="0"/>
      </w:pPr>
      <w:r w:rsidRPr="00A12C3E">
        <w:rPr>
          <w:u w:val="single"/>
        </w:rPr>
        <w:t>Gender-Specific Treatment Training Project</w:t>
      </w:r>
      <w:r>
        <w:t>. (2023). AHCCCS. PI. Total budget: $311,182.</w:t>
      </w:r>
    </w:p>
    <w:p w14:paraId="4DAE7F33" w14:textId="4409B146" w:rsidR="00356A68" w:rsidRPr="00356A68" w:rsidRDefault="00356A68" w:rsidP="00A27C31">
      <w:pPr>
        <w:pStyle w:val="BodyText"/>
        <w:numPr>
          <w:ilvl w:val="0"/>
          <w:numId w:val="24"/>
        </w:numPr>
        <w:spacing w:after="0"/>
        <w:rPr>
          <w:rStyle w:val="printanswer"/>
        </w:rPr>
      </w:pPr>
      <w:r w:rsidRPr="00356A68">
        <w:rPr>
          <w:rStyle w:val="printanswer"/>
          <w:u w:val="single"/>
        </w:rPr>
        <w:t>Maricopa Naloxone Distribution and Education (MANDE) Program</w:t>
      </w:r>
      <w:r>
        <w:rPr>
          <w:rStyle w:val="printanswer"/>
        </w:rPr>
        <w:t>. (2023). Maricopa County Department of Public Health. Co-PI. Total budget: $999,944.</w:t>
      </w:r>
    </w:p>
    <w:p w14:paraId="2577BFEC" w14:textId="3C4C142B" w:rsidR="000A02D9" w:rsidRPr="000A02D9" w:rsidRDefault="000A02D9" w:rsidP="00A27C31">
      <w:pPr>
        <w:pStyle w:val="BodyText"/>
        <w:numPr>
          <w:ilvl w:val="0"/>
          <w:numId w:val="24"/>
        </w:numPr>
        <w:spacing w:after="0"/>
        <w:rPr>
          <w:rStyle w:val="printanswer"/>
        </w:rPr>
      </w:pPr>
      <w:r w:rsidRPr="000A02D9">
        <w:rPr>
          <w:rStyle w:val="printanswer"/>
          <w:u w:val="single"/>
        </w:rPr>
        <w:t>Addressing Structural Barriers to Improve Health Equity Using Community Based Partnerships</w:t>
      </w:r>
      <w:r>
        <w:rPr>
          <w:rStyle w:val="printanswer"/>
        </w:rPr>
        <w:t xml:space="preserve">. (2023). NIH ComPASS. Co-I. Total budget: </w:t>
      </w:r>
      <w:r w:rsidRPr="000A02D9">
        <w:rPr>
          <w:rStyle w:val="printanswer"/>
        </w:rPr>
        <w:t>$2,819,655</w:t>
      </w:r>
    </w:p>
    <w:p w14:paraId="23B57E33" w14:textId="4F87BD58" w:rsidR="00D3336D" w:rsidRPr="00D3336D" w:rsidRDefault="00D3336D" w:rsidP="00A27C31">
      <w:pPr>
        <w:pStyle w:val="BodyText"/>
        <w:numPr>
          <w:ilvl w:val="0"/>
          <w:numId w:val="24"/>
        </w:numPr>
        <w:spacing w:after="0"/>
        <w:rPr>
          <w:rStyle w:val="printanswer"/>
        </w:rPr>
      </w:pPr>
      <w:r w:rsidRPr="00D3336D">
        <w:rPr>
          <w:rStyle w:val="printanswer"/>
          <w:u w:val="single"/>
        </w:rPr>
        <w:t>Project Echo Covid-19 Recovery Proposal</w:t>
      </w:r>
      <w:r>
        <w:rPr>
          <w:rStyle w:val="printanswer"/>
        </w:rPr>
        <w:t xml:space="preserve">. (2023). Arizona-Maricopa County: Department of Public Health. Co-I. Total budget: </w:t>
      </w:r>
      <w:r w:rsidRPr="00D3336D">
        <w:rPr>
          <w:rStyle w:val="printanswer"/>
        </w:rPr>
        <w:t>$495,615</w:t>
      </w:r>
      <w:r>
        <w:rPr>
          <w:rStyle w:val="printanswer"/>
        </w:rPr>
        <w:t xml:space="preserve">. </w:t>
      </w:r>
    </w:p>
    <w:p w14:paraId="638500BA" w14:textId="5327E210" w:rsidR="00EA25CB" w:rsidRPr="00EA25CB" w:rsidRDefault="00EA25CB" w:rsidP="00A27C31">
      <w:pPr>
        <w:pStyle w:val="BodyText"/>
        <w:numPr>
          <w:ilvl w:val="0"/>
          <w:numId w:val="24"/>
        </w:numPr>
        <w:spacing w:after="0"/>
        <w:rPr>
          <w:rStyle w:val="printanswer"/>
        </w:rPr>
      </w:pPr>
      <w:r w:rsidRPr="00EA25CB">
        <w:rPr>
          <w:rStyle w:val="printanswer"/>
          <w:u w:val="single"/>
        </w:rPr>
        <w:t>Building Healthy and Resilient Communities: Developing Policies to Create Systems Alignment to Improve Care for Persons Experiencing Behavioral Health Crises</w:t>
      </w:r>
      <w:r>
        <w:rPr>
          <w:rStyle w:val="printanswer"/>
        </w:rPr>
        <w:t xml:space="preserve">. (2022). Arizona and Maricopa County Public Health. Co-I. Total budget: $360,977. </w:t>
      </w:r>
    </w:p>
    <w:p w14:paraId="2469F3AA" w14:textId="1E7225BF" w:rsidR="00146235" w:rsidRPr="00146235" w:rsidRDefault="00146235" w:rsidP="00C40CE5">
      <w:pPr>
        <w:pStyle w:val="BodyText"/>
        <w:numPr>
          <w:ilvl w:val="0"/>
          <w:numId w:val="24"/>
        </w:numPr>
        <w:spacing w:after="0"/>
        <w:rPr>
          <w:rStyle w:val="printanswer"/>
        </w:rPr>
      </w:pPr>
      <w:r w:rsidRPr="0084510D">
        <w:rPr>
          <w:rStyle w:val="printanswer"/>
          <w:u w:val="single"/>
        </w:rPr>
        <w:t>SBIRT Fidelity Measure: Improving Workforce Development for Substance Use Prevention and Early Intervention</w:t>
      </w:r>
      <w:r>
        <w:rPr>
          <w:rStyle w:val="printanswer"/>
        </w:rPr>
        <w:t xml:space="preserve">. </w:t>
      </w:r>
      <w:r w:rsidRPr="00146235">
        <w:rPr>
          <w:rStyle w:val="printanswer"/>
        </w:rPr>
        <w:t>Southwest Interdisciplinary Research Center Research Pilot Project</w:t>
      </w:r>
      <w:r>
        <w:rPr>
          <w:rStyle w:val="printanswer"/>
        </w:rPr>
        <w:t xml:space="preserve"> </w:t>
      </w:r>
      <w:r w:rsidRPr="00146235">
        <w:rPr>
          <w:rStyle w:val="printanswer"/>
        </w:rPr>
        <w:t>Application</w:t>
      </w:r>
      <w:r>
        <w:rPr>
          <w:rStyle w:val="printanswer"/>
        </w:rPr>
        <w:t>. PI. Total budget: $78,500</w:t>
      </w:r>
    </w:p>
    <w:p w14:paraId="6686E159" w14:textId="0EAD2B7C" w:rsidR="00FC331E" w:rsidRPr="00FC331E" w:rsidRDefault="00FC331E" w:rsidP="00A27C31">
      <w:pPr>
        <w:pStyle w:val="BodyText"/>
        <w:numPr>
          <w:ilvl w:val="0"/>
          <w:numId w:val="24"/>
        </w:numPr>
        <w:spacing w:after="0"/>
        <w:rPr>
          <w:rStyle w:val="printanswer"/>
        </w:rPr>
      </w:pPr>
      <w:r w:rsidRPr="00146C93">
        <w:rPr>
          <w:rStyle w:val="printanswer"/>
          <w:u w:val="single"/>
        </w:rPr>
        <w:t>The Valleywise Health System Program to Reduce Burnout through Resiliency Training</w:t>
      </w:r>
      <w:r>
        <w:rPr>
          <w:rStyle w:val="printanswer"/>
        </w:rPr>
        <w:t>. (2021). HRSA. Co-PI. Total budget: $2,265,132</w:t>
      </w:r>
    </w:p>
    <w:p w14:paraId="2558E622" w14:textId="5E2FB02F" w:rsidR="00E87A1B" w:rsidRPr="00E87A1B" w:rsidRDefault="00E87A1B" w:rsidP="00A27C31">
      <w:pPr>
        <w:pStyle w:val="BodyText"/>
        <w:numPr>
          <w:ilvl w:val="0"/>
          <w:numId w:val="24"/>
        </w:numPr>
        <w:spacing w:after="0"/>
        <w:rPr>
          <w:rStyle w:val="printanswer"/>
        </w:rPr>
      </w:pPr>
      <w:r w:rsidRPr="00E87A1B">
        <w:rPr>
          <w:rStyle w:val="printanswer"/>
          <w:u w:val="single"/>
        </w:rPr>
        <w:t>Molecular motivators for healthy lifestyle discovery and behavior</w:t>
      </w:r>
      <w:r>
        <w:rPr>
          <w:rStyle w:val="printanswer"/>
        </w:rPr>
        <w:t xml:space="preserve">. (2021). NIH: Transformative Research. Co-Investigator. Total budget: </w:t>
      </w:r>
      <w:r w:rsidRPr="00E87A1B">
        <w:rPr>
          <w:rStyle w:val="printanswer"/>
        </w:rPr>
        <w:t>$3,458,709</w:t>
      </w:r>
    </w:p>
    <w:p w14:paraId="04BAF79B" w14:textId="52EE91B6" w:rsidR="006F0313" w:rsidRPr="006F0313" w:rsidRDefault="006F0313" w:rsidP="00A27C31">
      <w:pPr>
        <w:pStyle w:val="BodyText"/>
        <w:numPr>
          <w:ilvl w:val="0"/>
          <w:numId w:val="24"/>
        </w:numPr>
        <w:spacing w:after="0"/>
        <w:rPr>
          <w:rStyle w:val="printanswer"/>
        </w:rPr>
      </w:pPr>
      <w:r w:rsidRPr="006F0313">
        <w:rPr>
          <w:rStyle w:val="printanswer"/>
          <w:u w:val="single"/>
        </w:rPr>
        <w:t>The Reducing COVID-19 Vaccine Hesitancy in Rural America (Recover) Project: A cluster randomized controlled trial</w:t>
      </w:r>
      <w:r>
        <w:rPr>
          <w:rStyle w:val="printanswer"/>
        </w:rPr>
        <w:t xml:space="preserve">. (2021). NIH. Co-Investigator. Total budget: </w:t>
      </w:r>
      <w:r w:rsidRPr="006F0313">
        <w:rPr>
          <w:rStyle w:val="printanswer"/>
        </w:rPr>
        <w:t>$2,880,445</w:t>
      </w:r>
      <w:r>
        <w:rPr>
          <w:rStyle w:val="printanswer"/>
        </w:rPr>
        <w:t xml:space="preserve"> </w:t>
      </w:r>
    </w:p>
    <w:p w14:paraId="235300DC" w14:textId="77777777" w:rsidR="00A27C31" w:rsidRPr="008513FC" w:rsidRDefault="00A27C31" w:rsidP="00A27C31">
      <w:pPr>
        <w:pStyle w:val="BodyText"/>
        <w:numPr>
          <w:ilvl w:val="0"/>
          <w:numId w:val="24"/>
        </w:numPr>
        <w:spacing w:after="0"/>
      </w:pPr>
      <w:r w:rsidRPr="008513FC">
        <w:rPr>
          <w:rStyle w:val="printanswer"/>
          <w:u w:val="single"/>
        </w:rPr>
        <w:t>SBIRT at Phoenix Children's Hospital</w:t>
      </w:r>
      <w:r>
        <w:rPr>
          <w:rStyle w:val="printanswer"/>
        </w:rPr>
        <w:t xml:space="preserve">. (2021). SAMHSA. Co-Investigator. </w:t>
      </w:r>
      <w:r>
        <w:t xml:space="preserve">Total budget: </w:t>
      </w:r>
      <w:r w:rsidRPr="008513FC">
        <w:t>$1,025,531</w:t>
      </w:r>
    </w:p>
    <w:p w14:paraId="4254BB22" w14:textId="77777777" w:rsidR="00A27C31" w:rsidRPr="008513FC" w:rsidRDefault="00A27C31" w:rsidP="00A27C31">
      <w:pPr>
        <w:pStyle w:val="BodyText"/>
        <w:numPr>
          <w:ilvl w:val="0"/>
          <w:numId w:val="24"/>
        </w:numPr>
        <w:spacing w:after="0"/>
      </w:pPr>
      <w:r w:rsidRPr="008513FC">
        <w:rPr>
          <w:u w:val="single"/>
        </w:rPr>
        <w:t>Harm Reduction for Incarcerated Persons Who Use Stimulants: Investigating the Effectiveness and Implementation of Peer Navigators</w:t>
      </w:r>
      <w:r>
        <w:t xml:space="preserve">. (2021). CDC. Co-Investigator, Evaluator. Total budget: </w:t>
      </w:r>
      <w:r w:rsidRPr="008513FC">
        <w:t>$2,173,308</w:t>
      </w:r>
    </w:p>
    <w:p w14:paraId="479BDE91" w14:textId="77777777" w:rsidR="00A27C31" w:rsidRDefault="00A27C31" w:rsidP="00A27C31">
      <w:pPr>
        <w:pStyle w:val="BodyText"/>
        <w:numPr>
          <w:ilvl w:val="0"/>
          <w:numId w:val="24"/>
        </w:numPr>
        <w:spacing w:after="0"/>
      </w:pPr>
      <w:r w:rsidRPr="0003094D">
        <w:rPr>
          <w:u w:val="single"/>
        </w:rPr>
        <w:t>Screen Time and Heart Health (START) Mechanisms and Interventions in Youth and Adults</w:t>
      </w:r>
      <w:r>
        <w:t xml:space="preserve">. (2021). P01: NIH. Co-Investigator. Total budget: </w:t>
      </w:r>
      <w:r w:rsidRPr="0003094D">
        <w:t>$11,333,596</w:t>
      </w:r>
    </w:p>
    <w:p w14:paraId="09680F2D" w14:textId="77777777" w:rsidR="00A27C31" w:rsidRPr="00820F05" w:rsidRDefault="00A27C31" w:rsidP="00A27C31">
      <w:pPr>
        <w:pStyle w:val="BodyText"/>
        <w:numPr>
          <w:ilvl w:val="0"/>
          <w:numId w:val="24"/>
        </w:numPr>
        <w:spacing w:after="0"/>
      </w:pPr>
      <w:r w:rsidRPr="00820F05">
        <w:rPr>
          <w:u w:val="single"/>
        </w:rPr>
        <w:t>Responding to Correctional Staff Stress and Trauma</w:t>
      </w:r>
      <w:r>
        <w:t xml:space="preserve"> (2020). NIC. Principal Investigator. Total budget: $174, 779.</w:t>
      </w:r>
    </w:p>
    <w:p w14:paraId="781AF275" w14:textId="77777777" w:rsidR="00A27C31" w:rsidRPr="00444B9F" w:rsidRDefault="00A27C31" w:rsidP="00A27C31">
      <w:pPr>
        <w:pStyle w:val="BodyText"/>
        <w:numPr>
          <w:ilvl w:val="0"/>
          <w:numId w:val="24"/>
        </w:numPr>
        <w:spacing w:after="0"/>
      </w:pPr>
      <w:r w:rsidRPr="00444B9F">
        <w:rPr>
          <w:u w:val="single"/>
        </w:rPr>
        <w:t>Innovation, Implementation and Effectiveness of Resilience Strategies</w:t>
      </w:r>
      <w:r>
        <w:t xml:space="preserve"> (2020). Pragmatic Trial: PCORI. Co-Investigator. Total budget: $638,950. </w:t>
      </w:r>
    </w:p>
    <w:p w14:paraId="3CD46CCA" w14:textId="77777777" w:rsidR="00A27C31" w:rsidRPr="00444B9F" w:rsidRDefault="00A27C31" w:rsidP="00A27C31">
      <w:pPr>
        <w:pStyle w:val="BodyText"/>
        <w:numPr>
          <w:ilvl w:val="0"/>
          <w:numId w:val="24"/>
        </w:numPr>
        <w:spacing w:after="0"/>
      </w:pPr>
      <w:r>
        <w:rPr>
          <w:u w:val="single"/>
        </w:rPr>
        <w:t>Preventing Veteran Suicide in Arizona</w:t>
      </w:r>
      <w:r>
        <w:t xml:space="preserve"> (2020). Treatment Program: CDC. Co-Investigator and Evaluator. Total budget: $4,935,953. </w:t>
      </w:r>
    </w:p>
    <w:p w14:paraId="3C5E45A5" w14:textId="77777777" w:rsidR="00A27C31" w:rsidRPr="00444B9F" w:rsidRDefault="00A27C31" w:rsidP="00A27C31">
      <w:pPr>
        <w:pStyle w:val="BodyText"/>
        <w:numPr>
          <w:ilvl w:val="0"/>
          <w:numId w:val="24"/>
        </w:numPr>
        <w:spacing w:after="0"/>
      </w:pPr>
      <w:r w:rsidRPr="00444B9F">
        <w:rPr>
          <w:u w:val="single"/>
        </w:rPr>
        <w:lastRenderedPageBreak/>
        <w:t>Preventing American Indian Suicide</w:t>
      </w:r>
      <w:r>
        <w:t xml:space="preserve"> (2020). Treatment Program: PCORI. Co-Investigator and Director of Evaluation. Total budget: $6,001,166. </w:t>
      </w:r>
    </w:p>
    <w:p w14:paraId="07A290A1" w14:textId="77777777" w:rsidR="00A27C31" w:rsidRDefault="00A27C31" w:rsidP="00A27C31">
      <w:pPr>
        <w:pStyle w:val="BodyText"/>
        <w:numPr>
          <w:ilvl w:val="0"/>
          <w:numId w:val="24"/>
        </w:numPr>
        <w:spacing w:after="0"/>
      </w:pPr>
      <w:r>
        <w:rPr>
          <w:u w:val="single"/>
        </w:rPr>
        <w:t>National Center on Integrated Behavioral Health Solutions</w:t>
      </w:r>
      <w:r>
        <w:t xml:space="preserve"> (2019). SAMHSA. Subcontract with University of Massachusetts. Co-Principal Investigator and Director of Evaluation Core. Total costs: </w:t>
      </w:r>
      <w:r w:rsidRPr="005514B3">
        <w:t>$1,945,737</w:t>
      </w:r>
      <w:r>
        <w:t xml:space="preserve">.  </w:t>
      </w:r>
    </w:p>
    <w:p w14:paraId="0A7D5CA7" w14:textId="73CCF293" w:rsidR="00B40B7E" w:rsidRDefault="00B40B7E" w:rsidP="00893F3A">
      <w:pPr>
        <w:pStyle w:val="Heading1"/>
      </w:pPr>
      <w:r w:rsidRPr="00D83EE5">
        <w:t>Presentations</w:t>
      </w:r>
      <w:r w:rsidR="008603AF">
        <w:t xml:space="preserve"> (n = </w:t>
      </w:r>
      <w:r w:rsidR="00CC61DC">
        <w:t>6</w:t>
      </w:r>
      <w:r w:rsidR="008866A9">
        <w:t>4</w:t>
      </w:r>
      <w:r w:rsidR="008603AF">
        <w:t>)</w:t>
      </w:r>
      <w:r w:rsidR="00840852">
        <w:tab/>
      </w:r>
    </w:p>
    <w:p w14:paraId="26F92F49" w14:textId="736090B6" w:rsidR="00597925" w:rsidRPr="00824CB4" w:rsidRDefault="00597925" w:rsidP="00597925">
      <w:pPr>
        <w:pStyle w:val="BodyText"/>
        <w:spacing w:after="0"/>
        <w:jc w:val="center"/>
        <w:rPr>
          <w:b/>
          <w:bCs/>
        </w:rPr>
      </w:pPr>
      <w:r>
        <w:rPr>
          <w:b/>
          <w:bCs/>
        </w:rPr>
        <w:t>2024</w:t>
      </w:r>
    </w:p>
    <w:p w14:paraId="4097C827" w14:textId="2AD3FDF3" w:rsidR="00597925" w:rsidRPr="00E0096F" w:rsidRDefault="00597925" w:rsidP="00597925">
      <w:pPr>
        <w:pStyle w:val="ListParagraph"/>
        <w:numPr>
          <w:ilvl w:val="0"/>
          <w:numId w:val="2"/>
        </w:numPr>
        <w:spacing w:after="0"/>
      </w:pPr>
      <w:r w:rsidRPr="00597925">
        <w:rPr>
          <w:u w:val="single"/>
        </w:rPr>
        <w:t>Optimizing Palliative Medicine Support for Liver Transplant Candidates</w:t>
      </w:r>
      <w:r>
        <w:t>. 15-minute oral presentation. 2024 Annual Assembly of Hospice and Palliative Care. Phoenix, AZ.</w:t>
      </w:r>
    </w:p>
    <w:p w14:paraId="1F941063" w14:textId="3B977B01" w:rsidR="00172FA4" w:rsidRPr="00824CB4" w:rsidRDefault="00172FA4" w:rsidP="00172FA4">
      <w:pPr>
        <w:pStyle w:val="BodyText"/>
        <w:spacing w:after="0"/>
        <w:jc w:val="center"/>
        <w:rPr>
          <w:b/>
          <w:bCs/>
        </w:rPr>
      </w:pPr>
      <w:r w:rsidRPr="00824CB4">
        <w:rPr>
          <w:b/>
          <w:bCs/>
        </w:rPr>
        <w:t>202</w:t>
      </w:r>
      <w:r>
        <w:rPr>
          <w:b/>
          <w:bCs/>
        </w:rPr>
        <w:t>3</w:t>
      </w:r>
    </w:p>
    <w:p w14:paraId="62FC3138" w14:textId="4F2ECABB" w:rsidR="00E0096F" w:rsidRPr="00E0096F" w:rsidRDefault="00E0096F" w:rsidP="00172FA4">
      <w:pPr>
        <w:pStyle w:val="ListParagraph"/>
        <w:numPr>
          <w:ilvl w:val="0"/>
          <w:numId w:val="2"/>
        </w:numPr>
        <w:spacing w:after="0"/>
      </w:pPr>
      <w:r w:rsidRPr="00E0096F">
        <w:rPr>
          <w:u w:val="single"/>
        </w:rPr>
        <w:t>It’s Alive! Methodology for Creating Asynchronous, Digital Simulations</w:t>
      </w:r>
      <w:r>
        <w:t>. 30-minute oral presentation. 2023 CFHA. Phoenix, AZ.</w:t>
      </w:r>
    </w:p>
    <w:p w14:paraId="00A83336" w14:textId="42376A77" w:rsidR="00E0096F" w:rsidRPr="00E0096F" w:rsidRDefault="00E0096F" w:rsidP="00172FA4">
      <w:pPr>
        <w:pStyle w:val="ListParagraph"/>
        <w:numPr>
          <w:ilvl w:val="0"/>
          <w:numId w:val="2"/>
        </w:numPr>
        <w:spacing w:after="0"/>
      </w:pPr>
      <w:r w:rsidRPr="00E0096F">
        <w:rPr>
          <w:u w:val="single"/>
        </w:rPr>
        <w:t>Live Family Interview</w:t>
      </w:r>
      <w:r>
        <w:t xml:space="preserve">. 60-minute oral presentation. 2023 CFHA. Phoenix, AZ. </w:t>
      </w:r>
    </w:p>
    <w:p w14:paraId="42C29510" w14:textId="3665F657" w:rsidR="00E0096F" w:rsidRPr="00E0096F" w:rsidRDefault="00E0096F" w:rsidP="00172FA4">
      <w:pPr>
        <w:pStyle w:val="ListParagraph"/>
        <w:numPr>
          <w:ilvl w:val="0"/>
          <w:numId w:val="2"/>
        </w:numPr>
        <w:spacing w:after="0"/>
      </w:pPr>
      <w:r w:rsidRPr="00E0096F">
        <w:rPr>
          <w:u w:val="single"/>
        </w:rPr>
        <w:t>Social Determinants of Health: Plenary Panel</w:t>
      </w:r>
      <w:r>
        <w:t xml:space="preserve">. 60-minute oral presentation. 2023 CFHA. Phoenix, AZ. </w:t>
      </w:r>
    </w:p>
    <w:p w14:paraId="45CB76A4" w14:textId="711160FC" w:rsidR="00634010" w:rsidRPr="00634010" w:rsidRDefault="00634010" w:rsidP="00172FA4">
      <w:pPr>
        <w:pStyle w:val="ListParagraph"/>
        <w:numPr>
          <w:ilvl w:val="0"/>
          <w:numId w:val="2"/>
        </w:numPr>
        <w:spacing w:after="0"/>
      </w:pPr>
      <w:r w:rsidRPr="00634010">
        <w:rPr>
          <w:u w:val="single"/>
        </w:rPr>
        <w:t>Justice-involved patients: A multi-site quality improvement collaborative for integrated care</w:t>
      </w:r>
      <w:r>
        <w:t>. 30-minute oral presentation. 2023 APHA. Atlanta, GA</w:t>
      </w:r>
    </w:p>
    <w:p w14:paraId="47C511C5" w14:textId="2BC2C627" w:rsidR="00634010" w:rsidRPr="00634010" w:rsidRDefault="00634010" w:rsidP="00172FA4">
      <w:pPr>
        <w:pStyle w:val="ListParagraph"/>
        <w:numPr>
          <w:ilvl w:val="0"/>
          <w:numId w:val="2"/>
        </w:numPr>
        <w:spacing w:after="0"/>
      </w:pPr>
      <w:r w:rsidRPr="00634010">
        <w:rPr>
          <w:u w:val="single"/>
        </w:rPr>
        <w:t xml:space="preserve">Integrated behavioral health social work clinical internship for underserved </w:t>
      </w:r>
      <w:r w:rsidR="007C6146" w:rsidRPr="00634010">
        <w:rPr>
          <w:u w:val="single"/>
        </w:rPr>
        <w:t>high-risk</w:t>
      </w:r>
      <w:r w:rsidRPr="00634010">
        <w:rPr>
          <w:u w:val="single"/>
        </w:rPr>
        <w:t xml:space="preserve"> populations in Arizona</w:t>
      </w:r>
      <w:r>
        <w:t>. Roundtable presentation. 2023 APHA. Atlanta, GA</w:t>
      </w:r>
    </w:p>
    <w:p w14:paraId="6ED98025" w14:textId="440D2805" w:rsidR="00634010" w:rsidRPr="00634010" w:rsidRDefault="00634010" w:rsidP="00172FA4">
      <w:pPr>
        <w:pStyle w:val="ListParagraph"/>
        <w:numPr>
          <w:ilvl w:val="0"/>
          <w:numId w:val="2"/>
        </w:numPr>
        <w:spacing w:after="0"/>
      </w:pPr>
      <w:r w:rsidRPr="00634010">
        <w:rPr>
          <w:u w:val="single"/>
        </w:rPr>
        <w:t>Access to treatment for incarcerated individuals experiencing opioid withdrawal in the Maricopa County, Arizona jail system</w:t>
      </w:r>
      <w:r>
        <w:t>. 30-minute oral presentation. 2023 APHA. Atlanta, GA</w:t>
      </w:r>
    </w:p>
    <w:p w14:paraId="3DE8F66A" w14:textId="430F27B2" w:rsidR="00634010" w:rsidRPr="00634010" w:rsidRDefault="00634010" w:rsidP="00172FA4">
      <w:pPr>
        <w:pStyle w:val="ListParagraph"/>
        <w:numPr>
          <w:ilvl w:val="0"/>
          <w:numId w:val="2"/>
        </w:numPr>
        <w:spacing w:after="0"/>
      </w:pPr>
      <w:r w:rsidRPr="00634010">
        <w:rPr>
          <w:u w:val="single"/>
        </w:rPr>
        <w:t>Mapping Treatment Access Disparities for Persons with Opioid use Disorder in Arizona</w:t>
      </w:r>
      <w:r>
        <w:t>. Roundtable presentation. 2023 APHA. Atlanta, GA</w:t>
      </w:r>
    </w:p>
    <w:p w14:paraId="7732D6C6" w14:textId="1E4DC87C" w:rsidR="00323B4B" w:rsidRDefault="00323B4B" w:rsidP="00172FA4">
      <w:pPr>
        <w:pStyle w:val="ListParagraph"/>
        <w:numPr>
          <w:ilvl w:val="0"/>
          <w:numId w:val="2"/>
        </w:numPr>
        <w:spacing w:after="0"/>
      </w:pPr>
      <w:r>
        <w:rPr>
          <w:u w:val="single"/>
        </w:rPr>
        <w:t>Integrated Behavioral Healthcare Salary Survey.</w:t>
      </w:r>
      <w:r>
        <w:t xml:space="preserve"> 60-minute oral presentation, 2023 CFHA Virtual Spring Conference. </w:t>
      </w:r>
    </w:p>
    <w:p w14:paraId="0E4576E4" w14:textId="4AA6AC75" w:rsidR="00172FA4" w:rsidRPr="00F13132" w:rsidRDefault="00172FA4" w:rsidP="00172FA4">
      <w:pPr>
        <w:pStyle w:val="ListParagraph"/>
        <w:numPr>
          <w:ilvl w:val="0"/>
          <w:numId w:val="2"/>
        </w:numPr>
        <w:spacing w:after="0"/>
      </w:pPr>
      <w:r w:rsidRPr="00172FA4">
        <w:rPr>
          <w:u w:val="single"/>
        </w:rPr>
        <w:t>Mapping Your Health Data: Examples of Geographical Information Systems for Behavioral Medicine</w:t>
      </w:r>
      <w:r>
        <w:t>.</w:t>
      </w:r>
      <w:r w:rsidRPr="00F13132">
        <w:t xml:space="preserve"> </w:t>
      </w:r>
      <w:r>
        <w:t>Panel presentation, 2023 44</w:t>
      </w:r>
      <w:r w:rsidRPr="00172FA4">
        <w:rPr>
          <w:vertAlign w:val="superscript"/>
        </w:rPr>
        <w:t>th</w:t>
      </w:r>
      <w:r>
        <w:t xml:space="preserve"> SBM Annual Meeting &amp; Scientific Sessions in Phoenix, AZ.</w:t>
      </w:r>
    </w:p>
    <w:p w14:paraId="167250B6" w14:textId="3C0600BE" w:rsidR="00A7337F" w:rsidRPr="00824CB4" w:rsidRDefault="00A7337F" w:rsidP="00DA2DA8">
      <w:pPr>
        <w:pStyle w:val="BodyText"/>
        <w:spacing w:after="0"/>
        <w:jc w:val="center"/>
        <w:rPr>
          <w:b/>
          <w:bCs/>
        </w:rPr>
      </w:pPr>
      <w:r w:rsidRPr="00824CB4">
        <w:rPr>
          <w:b/>
          <w:bCs/>
        </w:rPr>
        <w:t>202</w:t>
      </w:r>
      <w:r w:rsidR="00A76510">
        <w:rPr>
          <w:b/>
          <w:bCs/>
        </w:rPr>
        <w:t>2</w:t>
      </w:r>
    </w:p>
    <w:p w14:paraId="5741CC25" w14:textId="77777777" w:rsidR="009B21AE" w:rsidRPr="00F13132" w:rsidRDefault="009B21AE" w:rsidP="009B21AE">
      <w:pPr>
        <w:pStyle w:val="ListParagraph"/>
        <w:numPr>
          <w:ilvl w:val="0"/>
          <w:numId w:val="2"/>
        </w:numPr>
        <w:spacing w:after="0"/>
      </w:pPr>
      <w:r w:rsidRPr="00F13132">
        <w:rPr>
          <w:u w:val="single"/>
        </w:rPr>
        <w:t>Evaluation of a National Addiction Medicine Curriculum for Primary Care Physicians</w:t>
      </w:r>
      <w:r>
        <w:t>.</w:t>
      </w:r>
      <w:r w:rsidRPr="00F13132">
        <w:t xml:space="preserve"> </w:t>
      </w:r>
      <w:r>
        <w:t>Oral presentation, 2022 NAPCRG Annual Conference in Phoenix, AZ.</w:t>
      </w:r>
    </w:p>
    <w:p w14:paraId="7AAAFF6B" w14:textId="6B82ECA0" w:rsidR="0059222F" w:rsidRPr="0059222F" w:rsidRDefault="0059222F" w:rsidP="00FF26B6">
      <w:pPr>
        <w:pStyle w:val="ListParagraph"/>
        <w:numPr>
          <w:ilvl w:val="0"/>
          <w:numId w:val="2"/>
        </w:numPr>
        <w:spacing w:after="0"/>
      </w:pPr>
      <w:r w:rsidRPr="0059222F">
        <w:rPr>
          <w:u w:val="single"/>
        </w:rPr>
        <w:t>Get Involved! How to Influence Integrated Care Legislation</w:t>
      </w:r>
      <w:r>
        <w:t>. Panel discussion led by M. Martin, 2022 October PCBH Community Forum.</w:t>
      </w:r>
    </w:p>
    <w:p w14:paraId="2803EABA" w14:textId="1F1EC652" w:rsidR="00C96C3C" w:rsidRDefault="00C96C3C" w:rsidP="00FF26B6">
      <w:pPr>
        <w:pStyle w:val="ListParagraph"/>
        <w:numPr>
          <w:ilvl w:val="0"/>
          <w:numId w:val="2"/>
        </w:numPr>
        <w:spacing w:after="0"/>
      </w:pPr>
      <w:r w:rsidRPr="00C96C3C">
        <w:rPr>
          <w:u w:val="single"/>
        </w:rPr>
        <w:t>Behavioral Medicine and Criminal Justice Involved Individuals: Lessons Learned from Population Health Approaches</w:t>
      </w:r>
      <w:r>
        <w:t>. Panel discussion led by M. Martin, 2022 April SBM Annual Conference.</w:t>
      </w:r>
    </w:p>
    <w:p w14:paraId="75BB75EE" w14:textId="77777777" w:rsidR="00DB0106" w:rsidRPr="00DB0106" w:rsidRDefault="00DB0106" w:rsidP="00DB0106">
      <w:pPr>
        <w:pStyle w:val="ListParagraph"/>
        <w:numPr>
          <w:ilvl w:val="0"/>
          <w:numId w:val="2"/>
        </w:numPr>
        <w:spacing w:before="240" w:after="0"/>
      </w:pPr>
      <w:r w:rsidRPr="00DB0106">
        <w:rPr>
          <w:u w:val="single"/>
        </w:rPr>
        <w:t>Treatment Mapping: Visualizing and Predicting Gaps</w:t>
      </w:r>
      <w:r>
        <w:t>. A 60-minute presentation at the 2022 February meeting for the Dissemination and Implementation Research Network of Arizona State University. February: Phoenix, AZ.</w:t>
      </w:r>
    </w:p>
    <w:p w14:paraId="77408129" w14:textId="433CEBA4" w:rsidR="00DB0106" w:rsidRDefault="00DB0106" w:rsidP="00FF26B6">
      <w:pPr>
        <w:pStyle w:val="ListParagraph"/>
        <w:numPr>
          <w:ilvl w:val="0"/>
          <w:numId w:val="2"/>
        </w:numPr>
        <w:spacing w:after="0"/>
      </w:pPr>
      <w:r w:rsidRPr="00DB0106">
        <w:rPr>
          <w:u w:val="single"/>
        </w:rPr>
        <w:t>Preparing Medical Clinicians to Practice Integrated Behavioral Health: Ideas for Accelerating Workforce Development</w:t>
      </w:r>
      <w:r>
        <w:t xml:space="preserve">. A 60-minute </w:t>
      </w:r>
      <w:r w:rsidR="00925D7A">
        <w:t>webinar given at the February meeting for the Center for Integrated Behavioral Health at Mayo Clinic. February: Online</w:t>
      </w:r>
    </w:p>
    <w:p w14:paraId="44E05456" w14:textId="77777777" w:rsidR="00DB0106" w:rsidRDefault="00DB0106" w:rsidP="008866A9">
      <w:pPr>
        <w:pStyle w:val="ListParagraph"/>
        <w:numPr>
          <w:ilvl w:val="0"/>
          <w:numId w:val="2"/>
        </w:numPr>
        <w:spacing w:before="240" w:after="0"/>
      </w:pPr>
      <w:r w:rsidRPr="00304E99">
        <w:rPr>
          <w:u w:val="single"/>
        </w:rPr>
        <w:lastRenderedPageBreak/>
        <w:t>Treatment Mapping: Visualizing and Predicting Gaps</w:t>
      </w:r>
      <w:r>
        <w:t>. A panel presentation at the 2021 Substance Use Addiction Translational Research Network (SATRN) of Arizona State University. December: Phoenix, AZ.</w:t>
      </w:r>
    </w:p>
    <w:p w14:paraId="127BAFA0" w14:textId="47F2BD6C" w:rsidR="008866A9" w:rsidRPr="00304E99" w:rsidRDefault="008866A9" w:rsidP="008866A9">
      <w:pPr>
        <w:jc w:val="center"/>
      </w:pPr>
      <w:r>
        <w:t>2021</w:t>
      </w:r>
    </w:p>
    <w:p w14:paraId="2C45826D" w14:textId="0E535EF4" w:rsidR="00A42948" w:rsidRPr="00A42948" w:rsidRDefault="00A42948" w:rsidP="008866A9">
      <w:pPr>
        <w:pStyle w:val="ListParagraph"/>
        <w:numPr>
          <w:ilvl w:val="0"/>
          <w:numId w:val="2"/>
        </w:numPr>
        <w:spacing w:after="0"/>
      </w:pPr>
      <w:r w:rsidRPr="00A42948">
        <w:rPr>
          <w:u w:val="single"/>
        </w:rPr>
        <w:t xml:space="preserve">Until Death </w:t>
      </w:r>
      <w:proofErr w:type="gramStart"/>
      <w:r w:rsidRPr="00A42948">
        <w:rPr>
          <w:u w:val="single"/>
        </w:rPr>
        <w:t>Do</w:t>
      </w:r>
      <w:proofErr w:type="gramEnd"/>
      <w:r w:rsidRPr="00A42948">
        <w:rPr>
          <w:u w:val="single"/>
        </w:rPr>
        <w:t xml:space="preserve"> We Part: Couple and Family Interventions for High Mortality Health Conditions</w:t>
      </w:r>
      <w:r>
        <w:t>. Presentation for the November 2021 AAMFT Annual Conference.</w:t>
      </w:r>
    </w:p>
    <w:p w14:paraId="47244D54" w14:textId="776301B5" w:rsidR="00B5000D" w:rsidRPr="00B5000D" w:rsidRDefault="005E47B1" w:rsidP="008866A9">
      <w:pPr>
        <w:pStyle w:val="ListParagraph"/>
        <w:numPr>
          <w:ilvl w:val="0"/>
          <w:numId w:val="2"/>
        </w:numPr>
        <w:spacing w:after="0"/>
      </w:pPr>
      <w:r w:rsidRPr="005E47B1">
        <w:rPr>
          <w:u w:val="single"/>
        </w:rPr>
        <w:t>Creation of a National Addiction Curriculum for frontline providers: Evaluation after Roll-out to 25 Family Medicine Residency Programs</w:t>
      </w:r>
      <w:r w:rsidR="00B5000D">
        <w:t xml:space="preserve">. A 15-minute recorded presentation for the November 2021 AMERSA Annual Conference. </w:t>
      </w:r>
    </w:p>
    <w:p w14:paraId="19856816" w14:textId="788555BF" w:rsidR="00A76510" w:rsidRPr="00A76510" w:rsidRDefault="00A76510" w:rsidP="008866A9">
      <w:pPr>
        <w:pStyle w:val="ListParagraph"/>
        <w:numPr>
          <w:ilvl w:val="0"/>
          <w:numId w:val="2"/>
        </w:numPr>
        <w:spacing w:after="0"/>
      </w:pPr>
      <w:r w:rsidRPr="00A76510">
        <w:rPr>
          <w:u w:val="single"/>
        </w:rPr>
        <w:t>Developing Anti-Racist Integrated Care Professionals: A Model for the Dissemination of Higher Education Curricula Across Health Professionals</w:t>
      </w:r>
      <w:r>
        <w:t>. A 30-minute live seminar given at the 2021 CFHA Annual Conference and Canada Collaborative Care Conferences. October: Online.</w:t>
      </w:r>
    </w:p>
    <w:p w14:paraId="4A1BC075" w14:textId="339C9824" w:rsidR="00A76510" w:rsidRDefault="00A76510" w:rsidP="008866A9">
      <w:pPr>
        <w:pStyle w:val="ListParagraph"/>
        <w:numPr>
          <w:ilvl w:val="0"/>
          <w:numId w:val="2"/>
        </w:numPr>
        <w:spacing w:after="0"/>
      </w:pPr>
      <w:r w:rsidRPr="00A76510">
        <w:rPr>
          <w:u w:val="single"/>
        </w:rPr>
        <w:t>Improving Integrated Care: Using the PIP2 to Set Goals and Measure Practice Changes</w:t>
      </w:r>
      <w:r>
        <w:t>. A 60-minute live seminar given at the 2021 CFHA Annual Conference and Canada Collaborative Care Conferences. October: Online.</w:t>
      </w:r>
    </w:p>
    <w:p w14:paraId="62B47CCE" w14:textId="0DE0D330" w:rsidR="00A76510" w:rsidRPr="00A76510" w:rsidRDefault="00A76510" w:rsidP="008866A9">
      <w:pPr>
        <w:pStyle w:val="ListParagraph"/>
        <w:numPr>
          <w:ilvl w:val="0"/>
          <w:numId w:val="2"/>
        </w:numPr>
        <w:spacing w:after="0"/>
      </w:pPr>
      <w:r w:rsidRPr="00A76510">
        <w:rPr>
          <w:u w:val="single"/>
        </w:rPr>
        <w:t>Metrics of PCBH Productivity: A Delphi Study</w:t>
      </w:r>
      <w:r>
        <w:t>. A 60-minute panel presentation given at the 2021 PCBH Conference. October: Online.</w:t>
      </w:r>
    </w:p>
    <w:p w14:paraId="0918A93B" w14:textId="07E728FA" w:rsidR="00094C30" w:rsidRPr="00094C30" w:rsidRDefault="00094C30" w:rsidP="008866A9">
      <w:pPr>
        <w:pStyle w:val="ListParagraph"/>
        <w:numPr>
          <w:ilvl w:val="0"/>
          <w:numId w:val="2"/>
        </w:numPr>
        <w:spacing w:after="0"/>
      </w:pPr>
      <w:r w:rsidRPr="00094C30">
        <w:rPr>
          <w:u w:val="single"/>
        </w:rPr>
        <w:t>Identifying Essential Skills for Integrated Behavioral Health: A Delphi Survey with the AAFP National Research Network</w:t>
      </w:r>
      <w:r>
        <w:t>. 30-minute recorded presentation for the May 2021 STFM Annual Conference.</w:t>
      </w:r>
    </w:p>
    <w:p w14:paraId="245F4EDD" w14:textId="4CEBB201" w:rsidR="00094C30" w:rsidRPr="00094C30" w:rsidRDefault="00094C30" w:rsidP="008866A9">
      <w:pPr>
        <w:pStyle w:val="ListParagraph"/>
        <w:numPr>
          <w:ilvl w:val="0"/>
          <w:numId w:val="2"/>
        </w:numPr>
        <w:spacing w:before="240" w:after="0"/>
      </w:pPr>
      <w:r w:rsidRPr="00094C30">
        <w:rPr>
          <w:u w:val="single"/>
        </w:rPr>
        <w:t>An Integrated Behavioral Health Curriculum and Competencies Checklist for Family Medicine Residents</w:t>
      </w:r>
      <w:r>
        <w:t>. 30-minute recorded presentation for the May 2021 STFM Annual Conference.</w:t>
      </w:r>
    </w:p>
    <w:p w14:paraId="2E55E261" w14:textId="0933D42C" w:rsidR="00FB3D92" w:rsidRDefault="00FB3D92" w:rsidP="008866A9">
      <w:pPr>
        <w:pStyle w:val="ListParagraph"/>
        <w:numPr>
          <w:ilvl w:val="0"/>
          <w:numId w:val="2"/>
        </w:numPr>
        <w:spacing w:before="240" w:after="0"/>
      </w:pPr>
      <w:r w:rsidRPr="00094C30">
        <w:rPr>
          <w:u w:val="single"/>
        </w:rPr>
        <w:t>Identifying Core Competencies for Primary Care Medical Providers Practicing Integrated Behavioral Health</w:t>
      </w:r>
      <w:r>
        <w:t xml:space="preserve">. Recorded </w:t>
      </w:r>
      <w:r w:rsidR="00094C30">
        <w:t xml:space="preserve">15-minute presentation for the April 2021 SBM Annual Conference. </w:t>
      </w:r>
    </w:p>
    <w:p w14:paraId="0E6F41A5" w14:textId="32962591" w:rsidR="00094C30" w:rsidRPr="00FB3D92" w:rsidRDefault="00094C30" w:rsidP="008866A9">
      <w:pPr>
        <w:pStyle w:val="ListParagraph"/>
        <w:numPr>
          <w:ilvl w:val="0"/>
          <w:numId w:val="2"/>
        </w:numPr>
        <w:spacing w:before="240" w:after="0"/>
      </w:pPr>
      <w:r w:rsidRPr="00094C30">
        <w:rPr>
          <w:u w:val="single"/>
        </w:rPr>
        <w:t>Integrated Care Capacity Building: Essential Skills for Primary Care Providers</w:t>
      </w:r>
      <w:r>
        <w:t xml:space="preserve">. 15-minute panel interview gives at the April 2021 AACOM Annual Conference </w:t>
      </w:r>
    </w:p>
    <w:p w14:paraId="3A8F13B5" w14:textId="675FCF17" w:rsidR="00A7337F" w:rsidRPr="00076FF6" w:rsidRDefault="00A7337F" w:rsidP="008866A9">
      <w:pPr>
        <w:pStyle w:val="ListParagraph"/>
        <w:numPr>
          <w:ilvl w:val="0"/>
          <w:numId w:val="2"/>
        </w:numPr>
        <w:spacing w:before="240" w:after="0"/>
      </w:pPr>
      <w:r>
        <w:rPr>
          <w:u w:val="single"/>
        </w:rPr>
        <w:t>Integrated Primary Care Webinar: Tips and Tricks for Virtual Presenting</w:t>
      </w:r>
      <w:r>
        <w:t xml:space="preserve">. Live 60-minute webinar given at the January 2021 SBM SIG Meeting. </w:t>
      </w:r>
    </w:p>
    <w:p w14:paraId="1CA1F5AD" w14:textId="62E571F0" w:rsidR="00824CB4" w:rsidRPr="00824CB4" w:rsidRDefault="00824CB4" w:rsidP="00824CB4">
      <w:pPr>
        <w:pStyle w:val="BodyText"/>
        <w:jc w:val="center"/>
        <w:rPr>
          <w:b/>
          <w:bCs/>
        </w:rPr>
      </w:pPr>
      <w:r w:rsidRPr="00824CB4">
        <w:rPr>
          <w:b/>
          <w:bCs/>
        </w:rPr>
        <w:t>2020</w:t>
      </w:r>
    </w:p>
    <w:p w14:paraId="72E15CCC" w14:textId="3C6F1701" w:rsidR="00076FF6" w:rsidRPr="00076FF6" w:rsidRDefault="00076FF6" w:rsidP="008866A9">
      <w:pPr>
        <w:pStyle w:val="ListParagraph"/>
        <w:numPr>
          <w:ilvl w:val="0"/>
          <w:numId w:val="2"/>
        </w:numPr>
        <w:spacing w:before="240" w:after="0"/>
      </w:pPr>
      <w:r w:rsidRPr="00076FF6">
        <w:rPr>
          <w:u w:val="single"/>
        </w:rPr>
        <w:t>Health Equity Inside the Jail: A Targeted Medication-Assisted Treatment Program in the Maricopa County, Arizona Jail</w:t>
      </w:r>
      <w:r>
        <w:t xml:space="preserve">. Live 60-minute webinar given at the 2020 Arizona Health Equity Annual Conference. </w:t>
      </w:r>
    </w:p>
    <w:p w14:paraId="490FB18A" w14:textId="7075D10A" w:rsidR="00C155A7" w:rsidRPr="00C155A7" w:rsidRDefault="00C155A7" w:rsidP="008866A9">
      <w:pPr>
        <w:pStyle w:val="ListParagraph"/>
        <w:numPr>
          <w:ilvl w:val="0"/>
          <w:numId w:val="2"/>
        </w:numPr>
        <w:spacing w:before="240" w:after="0"/>
      </w:pPr>
      <w:r w:rsidRPr="00C155A7">
        <w:rPr>
          <w:u w:val="single"/>
        </w:rPr>
        <w:t>Caregiver Quality of Life: How to Measure it and Why</w:t>
      </w:r>
      <w:r>
        <w:t>. Live 60-miute webinar given at the August CFHA Webinar.</w:t>
      </w:r>
    </w:p>
    <w:p w14:paraId="4CE5750E" w14:textId="37E78CC2" w:rsidR="00426918" w:rsidRPr="00426918" w:rsidRDefault="00426918" w:rsidP="008866A9">
      <w:pPr>
        <w:pStyle w:val="ListParagraph"/>
        <w:numPr>
          <w:ilvl w:val="0"/>
          <w:numId w:val="2"/>
        </w:numPr>
        <w:spacing w:before="240" w:after="0"/>
      </w:pPr>
      <w:r w:rsidRPr="008B04F3">
        <w:rPr>
          <w:u w:val="single"/>
        </w:rPr>
        <w:t>Research and Practice Team Engagement: A Checklist to Enhance Research and Practice Team Collaboration</w:t>
      </w:r>
      <w:r>
        <w:t xml:space="preserve">. Live 60-minute presentation given at the combined 2020 CFHA Annual Conference and Canada Collaborative Care Conferences. October: Online. </w:t>
      </w:r>
    </w:p>
    <w:p w14:paraId="17416820" w14:textId="7F1B1444" w:rsidR="008873B1" w:rsidRDefault="008873B1" w:rsidP="008866A9">
      <w:pPr>
        <w:pStyle w:val="ListParagraph"/>
        <w:numPr>
          <w:ilvl w:val="0"/>
          <w:numId w:val="2"/>
        </w:numPr>
        <w:spacing w:before="240" w:after="0"/>
      </w:pPr>
      <w:r w:rsidRPr="008873B1">
        <w:rPr>
          <w:u w:val="single"/>
        </w:rPr>
        <w:t>Addiction Medicine Curriculum</w:t>
      </w:r>
      <w:r>
        <w:t xml:space="preserve">. Recorded 30-minute presentation given at the 2020 STFM Annual Conference. August: Online. </w:t>
      </w:r>
    </w:p>
    <w:p w14:paraId="7B3B356E" w14:textId="76C1A6E5" w:rsidR="009B2C04" w:rsidRPr="008873B1" w:rsidRDefault="009B2C04" w:rsidP="008866A9">
      <w:pPr>
        <w:pStyle w:val="ListParagraph"/>
        <w:numPr>
          <w:ilvl w:val="0"/>
          <w:numId w:val="2"/>
        </w:numPr>
        <w:spacing w:before="240" w:after="0"/>
      </w:pPr>
      <w:r w:rsidRPr="008B04F3">
        <w:rPr>
          <w:u w:val="single"/>
        </w:rPr>
        <w:t>Research and Practice Team Engagement: A Checklist to Enhance Research and Practice Team Collaboration</w:t>
      </w:r>
      <w:r>
        <w:t xml:space="preserve">. Recorded poster presentation given at the 2020 Colorado Pragmatic Research in Health. </w:t>
      </w:r>
      <w:hyperlink r:id="rId44" w:history="1">
        <w:r w:rsidRPr="000767D4">
          <w:rPr>
            <w:rStyle w:val="Hyperlink"/>
          </w:rPr>
          <w:t>https://coprhcon.learningtimesevents.org/poster13749/</w:t>
        </w:r>
      </w:hyperlink>
      <w:r>
        <w:t xml:space="preserve"> </w:t>
      </w:r>
    </w:p>
    <w:p w14:paraId="48BAB694" w14:textId="72508D16" w:rsidR="004B2A22" w:rsidRDefault="004B2A22" w:rsidP="008866A9">
      <w:pPr>
        <w:pStyle w:val="ListParagraph"/>
        <w:numPr>
          <w:ilvl w:val="0"/>
          <w:numId w:val="2"/>
        </w:numPr>
        <w:spacing w:before="240" w:after="0"/>
      </w:pPr>
      <w:r w:rsidRPr="004B2A22">
        <w:rPr>
          <w:u w:val="single"/>
        </w:rPr>
        <w:lastRenderedPageBreak/>
        <w:t>General Hospitals and Integrated Care: Paging the Behavioral Health Consultant.</w:t>
      </w:r>
      <w:r>
        <w:t xml:space="preserve"> Live 60-minute presentation given at the 2020 CFHA Annual Conference. October: Online.</w:t>
      </w:r>
    </w:p>
    <w:p w14:paraId="5D168C1B" w14:textId="3CCC9DD0" w:rsidR="004B2A22" w:rsidRDefault="004B2A22" w:rsidP="008866A9">
      <w:pPr>
        <w:pStyle w:val="ListParagraph"/>
        <w:numPr>
          <w:ilvl w:val="0"/>
          <w:numId w:val="2"/>
        </w:numPr>
        <w:spacing w:before="240" w:after="0"/>
      </w:pPr>
      <w:r w:rsidRPr="004B2A22">
        <w:rPr>
          <w:u w:val="single"/>
        </w:rPr>
        <w:t>Addressing Organizational Complexity: Everyday Implementation Strategies for Practitioners.</w:t>
      </w:r>
      <w:r>
        <w:t xml:space="preserve"> Webinar session given at the 2020 CFHA Annual Conference. October: Online.</w:t>
      </w:r>
    </w:p>
    <w:p w14:paraId="10CF1752" w14:textId="334257D1" w:rsidR="00DB0106" w:rsidRPr="004B2A22" w:rsidRDefault="00DB0106" w:rsidP="008866A9">
      <w:pPr>
        <w:pStyle w:val="ListParagraph"/>
        <w:numPr>
          <w:ilvl w:val="0"/>
          <w:numId w:val="2"/>
        </w:numPr>
        <w:spacing w:before="240" w:after="0"/>
      </w:pPr>
      <w:r w:rsidRPr="00DB0106">
        <w:rPr>
          <w:u w:val="single"/>
        </w:rPr>
        <w:t>Lunch Health Talk: A Panel Discussion on Project ECHO</w:t>
      </w:r>
      <w:r>
        <w:t>. A 60-minute panel led by Dr. Matt Martin at the 2020 College of Health Solutions, ASU. January: Phoenix, AZ</w:t>
      </w:r>
    </w:p>
    <w:p w14:paraId="1E8D8D6A" w14:textId="50D63B23" w:rsidR="00824CB4" w:rsidRPr="00824CB4" w:rsidRDefault="00824CB4" w:rsidP="00824CB4">
      <w:pPr>
        <w:spacing w:before="240" w:after="0"/>
        <w:jc w:val="center"/>
        <w:rPr>
          <w:b/>
          <w:bCs/>
        </w:rPr>
      </w:pPr>
      <w:r>
        <w:rPr>
          <w:b/>
          <w:bCs/>
        </w:rPr>
        <w:t>2019</w:t>
      </w:r>
    </w:p>
    <w:p w14:paraId="2A0BC8D6" w14:textId="77777777" w:rsidR="00DB0106" w:rsidRDefault="00DB0106" w:rsidP="008866A9">
      <w:pPr>
        <w:pStyle w:val="ListParagraph"/>
        <w:numPr>
          <w:ilvl w:val="0"/>
          <w:numId w:val="2"/>
        </w:numPr>
        <w:spacing w:before="240" w:after="0"/>
      </w:pPr>
      <w:r w:rsidRPr="00064E9E">
        <w:rPr>
          <w:u w:val="single"/>
        </w:rPr>
        <w:t>Removing Barriers to Health and Healthcare Access</w:t>
      </w:r>
      <w:r>
        <w:t>. A 60-minute presentation given at the 2019 College of Health Solutions All-College Meeting. September: Phoenix, AZ.</w:t>
      </w:r>
    </w:p>
    <w:p w14:paraId="6A722427" w14:textId="5DBB7E98" w:rsidR="00314FE1" w:rsidRDefault="00314FE1" w:rsidP="008866A9">
      <w:pPr>
        <w:pStyle w:val="ListParagraph"/>
        <w:numPr>
          <w:ilvl w:val="0"/>
          <w:numId w:val="2"/>
        </w:numPr>
        <w:spacing w:before="240" w:after="0"/>
      </w:pPr>
      <w:r>
        <w:rPr>
          <w:u w:val="single"/>
        </w:rPr>
        <w:t>Increasing Joy in Practice: Improving resiliency and office efficiency.</w:t>
      </w:r>
      <w:r>
        <w:t xml:space="preserve"> A 30-minute presentation given at the 2019 STFM Practice Improvement Conference. December: Phoenix, AZ.</w:t>
      </w:r>
    </w:p>
    <w:p w14:paraId="37E1D4FE" w14:textId="77777777" w:rsidR="00314FE1" w:rsidRDefault="00314FE1" w:rsidP="008866A9">
      <w:pPr>
        <w:pStyle w:val="ListParagraph"/>
        <w:numPr>
          <w:ilvl w:val="0"/>
          <w:numId w:val="2"/>
        </w:numPr>
        <w:spacing w:before="240" w:after="0"/>
      </w:pPr>
      <w:r w:rsidRPr="000C0782">
        <w:rPr>
          <w:u w:val="single"/>
        </w:rPr>
        <w:t>Accelerating Integrated Care Through ECHO: A Collaborative Learning Network in Arizona</w:t>
      </w:r>
      <w:r>
        <w:rPr>
          <w:u w:val="single"/>
        </w:rPr>
        <w:t>.</w:t>
      </w:r>
      <w:r>
        <w:t xml:space="preserve"> A 30-minute presentation given at the 2019 STFM Practice Improvement Conference. December: Phoenix, AZ.</w:t>
      </w:r>
    </w:p>
    <w:p w14:paraId="6DB4F288" w14:textId="77777777" w:rsidR="00314FE1" w:rsidRPr="000C0782" w:rsidRDefault="00314FE1" w:rsidP="008866A9">
      <w:pPr>
        <w:pStyle w:val="ListParagraph"/>
        <w:numPr>
          <w:ilvl w:val="0"/>
          <w:numId w:val="2"/>
        </w:numPr>
        <w:spacing w:before="240" w:after="0"/>
      </w:pPr>
      <w:r w:rsidRPr="000C0782">
        <w:rPr>
          <w:u w:val="single"/>
        </w:rPr>
        <w:t>Medical Assistants as Health Coaches? An Effectiveness Outcome Study</w:t>
      </w:r>
      <w:r>
        <w:t>. A 30-minute presentation given at the 2019 STFM Practice Improvement Conference. December: Phoenix, AZ.</w:t>
      </w:r>
    </w:p>
    <w:p w14:paraId="2A258F47" w14:textId="3B8C44EB" w:rsidR="007630C9" w:rsidRPr="007630C9" w:rsidRDefault="007630C9" w:rsidP="008866A9">
      <w:pPr>
        <w:pStyle w:val="ListParagraph"/>
        <w:numPr>
          <w:ilvl w:val="0"/>
          <w:numId w:val="2"/>
        </w:numPr>
        <w:spacing w:before="240" w:after="0"/>
      </w:pPr>
      <w:r>
        <w:rPr>
          <w:u w:val="single"/>
        </w:rPr>
        <w:t>Is this Study Feasible? A Checklist for Practice-Based Research</w:t>
      </w:r>
      <w:r>
        <w:t xml:space="preserve">. A 30-minute presentation given at the 2019 Dissemination &amp; Implementation Research Fellowship training event. October: Phoenix, AZ. </w:t>
      </w:r>
    </w:p>
    <w:p w14:paraId="4A5A9C7F" w14:textId="77777777" w:rsidR="00314FE1" w:rsidRPr="005A0FDD" w:rsidRDefault="00314FE1" w:rsidP="008866A9">
      <w:pPr>
        <w:pStyle w:val="ListParagraph"/>
        <w:numPr>
          <w:ilvl w:val="0"/>
          <w:numId w:val="2"/>
        </w:numPr>
        <w:spacing w:before="240" w:after="0"/>
      </w:pPr>
      <w:r w:rsidRPr="005A0FDD">
        <w:rPr>
          <w:u w:val="single"/>
        </w:rPr>
        <w:t>Training Behavioral Health Providers in Primary Care:  Key Strategies and Components of Effective Workforce Development Programs</w:t>
      </w:r>
      <w:r>
        <w:t xml:space="preserve">. </w:t>
      </w:r>
      <w:r w:rsidRPr="005A0FDD">
        <w:t xml:space="preserve">A </w:t>
      </w:r>
      <w:r>
        <w:t>6</w:t>
      </w:r>
      <w:r w:rsidRPr="005A0FDD">
        <w:t>0-minute presentation given at the 2019 CFHA Annual Conference. October, Denver, CO.</w:t>
      </w:r>
    </w:p>
    <w:p w14:paraId="11327DDF" w14:textId="77777777" w:rsidR="00314FE1" w:rsidRDefault="00314FE1" w:rsidP="008866A9">
      <w:pPr>
        <w:pStyle w:val="ListParagraph"/>
        <w:numPr>
          <w:ilvl w:val="0"/>
          <w:numId w:val="2"/>
        </w:numPr>
        <w:spacing w:before="240" w:after="0"/>
      </w:pPr>
      <w:r w:rsidRPr="0040691C">
        <w:rPr>
          <w:u w:val="single"/>
        </w:rPr>
        <w:t>Seeing Eye to Eye: Using Qualitative Interviews to Enhance a Reliable Measure of Integration</w:t>
      </w:r>
      <w:r>
        <w:t>. A 30-minute presentation given at the 2019 CFHA Annual Conference. October, Denver, CO.</w:t>
      </w:r>
    </w:p>
    <w:p w14:paraId="59137D4C" w14:textId="77777777" w:rsidR="00314FE1" w:rsidRDefault="00314FE1" w:rsidP="008866A9">
      <w:pPr>
        <w:pStyle w:val="ListParagraph"/>
        <w:numPr>
          <w:ilvl w:val="0"/>
          <w:numId w:val="2"/>
        </w:numPr>
        <w:spacing w:before="240" w:after="0"/>
      </w:pPr>
      <w:r w:rsidRPr="0040691C">
        <w:rPr>
          <w:u w:val="single"/>
        </w:rPr>
        <w:t>Medical Assistants as Health Coaches? An Effectiveness Outcome Study</w:t>
      </w:r>
      <w:r>
        <w:t xml:space="preserve">. A 30-minute presentation given at the 2019 CFHA Annual Conference. October, Denver, CO. </w:t>
      </w:r>
    </w:p>
    <w:p w14:paraId="5BBAA9AB" w14:textId="77777777" w:rsidR="00314FE1" w:rsidRDefault="00314FE1" w:rsidP="008866A9">
      <w:pPr>
        <w:pStyle w:val="ListParagraph"/>
        <w:numPr>
          <w:ilvl w:val="0"/>
          <w:numId w:val="2"/>
        </w:numPr>
        <w:spacing w:before="240" w:after="0"/>
      </w:pPr>
      <w:r w:rsidRPr="0040691C">
        <w:rPr>
          <w:u w:val="single"/>
        </w:rPr>
        <w:t>Preparing Physicians to Practice Integrated Behavioral Health: A Pilot Study for a Competency-Based Curriculum</w:t>
      </w:r>
      <w:r>
        <w:t>. A 30-minute presentation given at the 2019 CFHA Annual Conference. October, Denver, CO.</w:t>
      </w:r>
    </w:p>
    <w:p w14:paraId="230BF5E4" w14:textId="77777777" w:rsidR="00314FE1" w:rsidRPr="0040691C" w:rsidRDefault="00314FE1" w:rsidP="008866A9">
      <w:pPr>
        <w:pStyle w:val="ListParagraph"/>
        <w:numPr>
          <w:ilvl w:val="0"/>
          <w:numId w:val="2"/>
        </w:numPr>
        <w:spacing w:before="240" w:after="0"/>
      </w:pPr>
      <w:r w:rsidRPr="0040691C">
        <w:rPr>
          <w:u w:val="single"/>
        </w:rPr>
        <w:t>Accelerating Integrated Care Through ECHO: A Collaborative Learning Network in Arizona</w:t>
      </w:r>
      <w:r>
        <w:t xml:space="preserve">. A 30-minute presentation given at the 2019 CFHA Annual Conference. October, Denver, CO. </w:t>
      </w:r>
    </w:p>
    <w:p w14:paraId="656C763E" w14:textId="224BF9F7" w:rsidR="007630C9" w:rsidRPr="007630C9" w:rsidRDefault="007630C9" w:rsidP="008866A9">
      <w:pPr>
        <w:pStyle w:val="ListParagraph"/>
        <w:numPr>
          <w:ilvl w:val="0"/>
          <w:numId w:val="2"/>
        </w:numPr>
        <w:spacing w:before="240" w:after="0"/>
      </w:pPr>
      <w:r w:rsidRPr="007630C9">
        <w:rPr>
          <w:u w:val="single"/>
        </w:rPr>
        <w:t>Hepatitis C Seropositive Liver Transplants: A Study of the Uptake of Guidelines</w:t>
      </w:r>
      <w:r>
        <w:t xml:space="preserve">. A 30-minute presentation given at the 2019 Dissemination &amp; Implementation Research Fellowship training event. October: Phoenix, AZ. </w:t>
      </w:r>
    </w:p>
    <w:p w14:paraId="1F4F0C9C" w14:textId="533C95D4" w:rsidR="00F973A6" w:rsidRPr="00F973A6" w:rsidRDefault="00F973A6" w:rsidP="008866A9">
      <w:pPr>
        <w:pStyle w:val="ListParagraph"/>
        <w:numPr>
          <w:ilvl w:val="0"/>
          <w:numId w:val="2"/>
        </w:numPr>
        <w:spacing w:before="240" w:after="0"/>
      </w:pPr>
      <w:r w:rsidRPr="00374525">
        <w:rPr>
          <w:u w:val="single"/>
        </w:rPr>
        <w:t>Training Professionals in Family-Oriented Care</w:t>
      </w:r>
      <w:r>
        <w:t xml:space="preserve">. A 60-minute </w:t>
      </w:r>
      <w:r w:rsidR="006739D0">
        <w:t xml:space="preserve">presentation given at the </w:t>
      </w:r>
      <w:r w:rsidR="00064E9E">
        <w:t>2019 semi-annual</w:t>
      </w:r>
      <w:r w:rsidR="006739D0">
        <w:t xml:space="preserve"> Families and Health Special Interest Group Webinar. August</w:t>
      </w:r>
      <w:r w:rsidR="00064E9E">
        <w:t>: Online webinar</w:t>
      </w:r>
      <w:r w:rsidR="006739D0">
        <w:t xml:space="preserve">. </w:t>
      </w:r>
    </w:p>
    <w:p w14:paraId="0D018A4C" w14:textId="37512A05" w:rsidR="00351090" w:rsidRDefault="00351090" w:rsidP="008866A9">
      <w:pPr>
        <w:pStyle w:val="ListParagraph"/>
        <w:numPr>
          <w:ilvl w:val="0"/>
          <w:numId w:val="2"/>
        </w:numPr>
        <w:spacing w:before="240" w:after="0"/>
      </w:pPr>
      <w:r w:rsidRPr="00351090">
        <w:rPr>
          <w:u w:val="single"/>
        </w:rPr>
        <w:t>Behavioral Science Curriculum Development</w:t>
      </w:r>
      <w:r>
        <w:t xml:space="preserve">. </w:t>
      </w:r>
      <w:r w:rsidRPr="00351090">
        <w:t xml:space="preserve">A </w:t>
      </w:r>
      <w:r>
        <w:t>60-minute</w:t>
      </w:r>
      <w:r w:rsidRPr="00351090">
        <w:t xml:space="preserve"> presentation given at the 2019 STFM Annual Conference. April </w:t>
      </w:r>
      <w:r>
        <w:t>30</w:t>
      </w:r>
      <w:r w:rsidRPr="00351090">
        <w:rPr>
          <w:vertAlign w:val="superscript"/>
        </w:rPr>
        <w:t>th</w:t>
      </w:r>
      <w:r w:rsidRPr="00351090">
        <w:t>, 2019, Toronto, Ontario, CA.</w:t>
      </w:r>
    </w:p>
    <w:p w14:paraId="780A1AD4" w14:textId="5D7FCF4A" w:rsidR="00351090" w:rsidRPr="00351090" w:rsidRDefault="00351090" w:rsidP="008866A9">
      <w:pPr>
        <w:pStyle w:val="ListParagraph"/>
        <w:numPr>
          <w:ilvl w:val="0"/>
          <w:numId w:val="2"/>
        </w:numPr>
        <w:spacing w:before="240" w:after="0"/>
      </w:pPr>
      <w:r w:rsidRPr="00351090">
        <w:rPr>
          <w:u w:val="single"/>
        </w:rPr>
        <w:t>Physician Wellbeing</w:t>
      </w:r>
      <w:r>
        <w:t xml:space="preserve">. </w:t>
      </w:r>
      <w:r w:rsidRPr="00351090">
        <w:t xml:space="preserve">A </w:t>
      </w:r>
      <w:r>
        <w:t>30-minute</w:t>
      </w:r>
      <w:r w:rsidRPr="00351090">
        <w:t xml:space="preserve"> presentation given at the 2019 STFM Annual Conference. April </w:t>
      </w:r>
      <w:r>
        <w:t>29</w:t>
      </w:r>
      <w:r w:rsidRPr="00351090">
        <w:rPr>
          <w:vertAlign w:val="superscript"/>
        </w:rPr>
        <w:t>th</w:t>
      </w:r>
      <w:r w:rsidRPr="00351090">
        <w:t>, 2019, Toronto, Ontario, CA.</w:t>
      </w:r>
    </w:p>
    <w:p w14:paraId="44BCA4C1" w14:textId="7CCA4D72" w:rsidR="00AE7855" w:rsidRPr="00AE7855" w:rsidRDefault="00AE7855" w:rsidP="008866A9">
      <w:pPr>
        <w:pStyle w:val="ListParagraph"/>
        <w:numPr>
          <w:ilvl w:val="0"/>
          <w:numId w:val="2"/>
        </w:numPr>
        <w:spacing w:before="240" w:after="0"/>
      </w:pPr>
      <w:r w:rsidRPr="00AE7855">
        <w:rPr>
          <w:u w:val="single"/>
        </w:rPr>
        <w:lastRenderedPageBreak/>
        <w:t>Implementation of a Medical and Behavioral Lifestyle Management Program for Type 2 Diabetes in Primary Care</w:t>
      </w:r>
      <w:r>
        <w:t>. A 60-minute presentation given at the 2019 Integrated Health Care Conference. March 7</w:t>
      </w:r>
      <w:r w:rsidRPr="00AE7855">
        <w:rPr>
          <w:vertAlign w:val="superscript"/>
        </w:rPr>
        <w:t>th</w:t>
      </w:r>
      <w:r>
        <w:t>, 2019, Tempe, AZ.</w:t>
      </w:r>
    </w:p>
    <w:p w14:paraId="03954594" w14:textId="345772F7" w:rsidR="00915DB0" w:rsidRDefault="00915DB0" w:rsidP="008866A9">
      <w:pPr>
        <w:pStyle w:val="ListParagraph"/>
        <w:numPr>
          <w:ilvl w:val="0"/>
          <w:numId w:val="2"/>
        </w:numPr>
        <w:spacing w:before="240" w:after="0"/>
      </w:pPr>
      <w:r w:rsidRPr="00915DB0">
        <w:rPr>
          <w:u w:val="single"/>
        </w:rPr>
        <w:t>ASU ECHO: Let’s improve population health in Arizona, and let’s do it fast.</w:t>
      </w:r>
      <w:r>
        <w:t xml:space="preserve"> Invited presentation given at the ASU Dean’s Council, hosted by the College of Health Solutions. February 22</w:t>
      </w:r>
      <w:r w:rsidRPr="00915DB0">
        <w:rPr>
          <w:vertAlign w:val="superscript"/>
        </w:rPr>
        <w:t>nd</w:t>
      </w:r>
      <w:r>
        <w:t>, 2019, Phoenix, AZ.</w:t>
      </w:r>
    </w:p>
    <w:p w14:paraId="19E24DA4" w14:textId="476BA979" w:rsidR="00824CB4" w:rsidRPr="00824CB4" w:rsidRDefault="00824CB4" w:rsidP="00824CB4">
      <w:pPr>
        <w:spacing w:before="240" w:after="0"/>
        <w:jc w:val="center"/>
        <w:rPr>
          <w:b/>
          <w:bCs/>
        </w:rPr>
      </w:pPr>
      <w:r w:rsidRPr="00824CB4">
        <w:rPr>
          <w:b/>
          <w:bCs/>
        </w:rPr>
        <w:t>2018</w:t>
      </w:r>
    </w:p>
    <w:p w14:paraId="54CCEF74" w14:textId="0045748F" w:rsidR="00295902" w:rsidRPr="00B662E2" w:rsidRDefault="00295902" w:rsidP="008866A9">
      <w:pPr>
        <w:pStyle w:val="ListParagraph"/>
        <w:numPr>
          <w:ilvl w:val="0"/>
          <w:numId w:val="2"/>
        </w:numPr>
        <w:spacing w:before="240" w:after="0"/>
      </w:pPr>
      <w:r w:rsidRPr="00B662E2">
        <w:rPr>
          <w:u w:val="single"/>
        </w:rPr>
        <w:t>Measuring the Integration of Primary Care and Behavioral Health Services: A Factor Analysis of the Practice Integration Profile.</w:t>
      </w:r>
      <w:r w:rsidRPr="00B662E2">
        <w:t xml:space="preserve"> </w:t>
      </w:r>
      <w:r>
        <w:t xml:space="preserve">A 15-minute presentation given at the 2018 </w:t>
      </w:r>
      <w:r w:rsidRPr="00B662E2">
        <w:t>North American Primary Care Research Group Annual Meeting.</w:t>
      </w:r>
      <w:r>
        <w:t xml:space="preserve"> November 12</w:t>
      </w:r>
      <w:r w:rsidRPr="00295902">
        <w:rPr>
          <w:vertAlign w:val="superscript"/>
        </w:rPr>
        <w:t>th</w:t>
      </w:r>
      <w:r>
        <w:t>, 2018,</w:t>
      </w:r>
      <w:r w:rsidRPr="00B662E2">
        <w:t xml:space="preserve"> Chicago, IL. </w:t>
      </w:r>
    </w:p>
    <w:p w14:paraId="672B9286" w14:textId="18A39B6F" w:rsidR="00E9683B" w:rsidRPr="00E9683B" w:rsidRDefault="00E9683B" w:rsidP="008866A9">
      <w:pPr>
        <w:pStyle w:val="ListParagraph"/>
        <w:numPr>
          <w:ilvl w:val="0"/>
          <w:numId w:val="2"/>
        </w:numPr>
        <w:spacing w:before="240" w:after="0"/>
      </w:pPr>
      <w:r w:rsidRPr="00E9683B">
        <w:rPr>
          <w:u w:val="single"/>
        </w:rPr>
        <w:t>Families and Health Research: A Critical Analysis</w:t>
      </w:r>
      <w:r>
        <w:t>. A 60-minute session given at the 2018 CFHA Annual Conference. October 20</w:t>
      </w:r>
      <w:r w:rsidRPr="00E9683B">
        <w:rPr>
          <w:vertAlign w:val="superscript"/>
        </w:rPr>
        <w:t>th</w:t>
      </w:r>
      <w:r>
        <w:t xml:space="preserve">, 2018, Rochester, NY. </w:t>
      </w:r>
    </w:p>
    <w:p w14:paraId="0749E9BA" w14:textId="4B616FF2" w:rsidR="00F4476B" w:rsidRPr="00F4476B" w:rsidRDefault="00F4476B" w:rsidP="008866A9">
      <w:pPr>
        <w:pStyle w:val="ListParagraph"/>
        <w:numPr>
          <w:ilvl w:val="0"/>
          <w:numId w:val="2"/>
        </w:numPr>
        <w:spacing w:before="240" w:after="0"/>
      </w:pPr>
      <w:r w:rsidRPr="00F4476B">
        <w:rPr>
          <w:u w:val="single"/>
        </w:rPr>
        <w:t>Behavioral Health Integration: A Public Health Initiative</w:t>
      </w:r>
      <w:r>
        <w:t xml:space="preserve">. Invited 30-minute plenary speech given at the Arizona Public Health Association Annual Conference. October 3, 2018, Phoenix, AZ. </w:t>
      </w:r>
    </w:p>
    <w:p w14:paraId="20D58441" w14:textId="04EFF240" w:rsidR="009353CA" w:rsidRPr="009353CA" w:rsidRDefault="009353CA" w:rsidP="008866A9">
      <w:pPr>
        <w:pStyle w:val="ListParagraph"/>
        <w:numPr>
          <w:ilvl w:val="0"/>
          <w:numId w:val="2"/>
        </w:numPr>
        <w:spacing w:before="240" w:after="0"/>
      </w:pPr>
      <w:r w:rsidRPr="009353CA">
        <w:rPr>
          <w:u w:val="single"/>
        </w:rPr>
        <w:t>Talking About Behavior Change: Motivational Interviewing</w:t>
      </w:r>
      <w:r>
        <w:t>. A 60-minute seminar given to medical staff at the St. Vincent De Paul Free Care Clinic. June 21</w:t>
      </w:r>
      <w:r w:rsidRPr="009353CA">
        <w:rPr>
          <w:vertAlign w:val="superscript"/>
        </w:rPr>
        <w:t>st</w:t>
      </w:r>
      <w:r>
        <w:t>, 2018, Phoenix, AZ.</w:t>
      </w:r>
    </w:p>
    <w:p w14:paraId="3511F9D1" w14:textId="08B42B54" w:rsidR="004568E5" w:rsidRPr="004568E5" w:rsidRDefault="004568E5" w:rsidP="008866A9">
      <w:pPr>
        <w:pStyle w:val="ListParagraph"/>
        <w:numPr>
          <w:ilvl w:val="0"/>
          <w:numId w:val="2"/>
        </w:numPr>
        <w:spacing w:before="240" w:after="0"/>
      </w:pPr>
      <w:r>
        <w:rPr>
          <w:u w:val="single"/>
        </w:rPr>
        <w:t>Preparing Physicians to Practice Integrated Behavioral Health: A Competency-Based Curriculum</w:t>
      </w:r>
      <w:r>
        <w:t>. A 60-minute seminar given at the STFM Annual Conference. May 7</w:t>
      </w:r>
      <w:r w:rsidRPr="004568E5">
        <w:rPr>
          <w:vertAlign w:val="superscript"/>
        </w:rPr>
        <w:t>th</w:t>
      </w:r>
      <w:r>
        <w:t>, 2018, Washington, DC.</w:t>
      </w:r>
    </w:p>
    <w:p w14:paraId="41455FD6" w14:textId="4F0D159B" w:rsidR="004568E5" w:rsidRPr="004568E5" w:rsidRDefault="004568E5" w:rsidP="008866A9">
      <w:pPr>
        <w:pStyle w:val="ListParagraph"/>
        <w:numPr>
          <w:ilvl w:val="0"/>
          <w:numId w:val="2"/>
        </w:numPr>
        <w:spacing w:before="240" w:after="0"/>
      </w:pPr>
      <w:r w:rsidRPr="004568E5">
        <w:rPr>
          <w:u w:val="single"/>
        </w:rPr>
        <w:t>Curriculum Design and Development: A Behavioral Science and Family Systems Focus</w:t>
      </w:r>
      <w:r>
        <w:t>. A 60-minute seminar given at the STFM Annual Conference. May 6</w:t>
      </w:r>
      <w:r w:rsidRPr="004568E5">
        <w:rPr>
          <w:vertAlign w:val="superscript"/>
        </w:rPr>
        <w:t>th</w:t>
      </w:r>
      <w:r>
        <w:t>, 2018, Washington, DC.</w:t>
      </w:r>
    </w:p>
    <w:p w14:paraId="3C4A5555" w14:textId="0EA2794C" w:rsidR="00B41A39" w:rsidRPr="00B41A39" w:rsidRDefault="00B41A39" w:rsidP="008866A9">
      <w:pPr>
        <w:pStyle w:val="ListParagraph"/>
        <w:numPr>
          <w:ilvl w:val="0"/>
          <w:numId w:val="2"/>
        </w:numPr>
        <w:spacing w:before="240" w:after="0"/>
      </w:pPr>
      <w:r>
        <w:rPr>
          <w:u w:val="single"/>
        </w:rPr>
        <w:t>Everything is Awesome When You Are Part of a Team: Behavioral Health Providers as Team Facilitators</w:t>
      </w:r>
      <w:r>
        <w:t>. A 45-minute seminar given at the Integrated Healthcare Conference. March 7</w:t>
      </w:r>
      <w:r w:rsidRPr="00B41A39">
        <w:rPr>
          <w:vertAlign w:val="superscript"/>
        </w:rPr>
        <w:t>th</w:t>
      </w:r>
      <w:r>
        <w:t>, 2018, Scottsdale, NC.</w:t>
      </w:r>
    </w:p>
    <w:p w14:paraId="153D28D1" w14:textId="08516538" w:rsidR="00B41A39" w:rsidRDefault="00B41A39" w:rsidP="008866A9">
      <w:pPr>
        <w:pStyle w:val="ListParagraph"/>
        <w:numPr>
          <w:ilvl w:val="0"/>
          <w:numId w:val="2"/>
        </w:numPr>
        <w:spacing w:before="240" w:after="0"/>
      </w:pPr>
      <w:r w:rsidRPr="00F2288C">
        <w:rPr>
          <w:u w:val="single"/>
        </w:rPr>
        <w:t xml:space="preserve">Preparing Residents for Integrated Behavioral Health: </w:t>
      </w:r>
      <w:r>
        <w:rPr>
          <w:u w:val="single"/>
        </w:rPr>
        <w:t>Competencies and Behavioral Anchors</w:t>
      </w:r>
      <w:r>
        <w:t>. A 45-minute seminar given at the Integrated Healthcare Conference. March 6</w:t>
      </w:r>
      <w:r w:rsidRPr="00B41A39">
        <w:rPr>
          <w:vertAlign w:val="superscript"/>
        </w:rPr>
        <w:t>th</w:t>
      </w:r>
      <w:r>
        <w:t>, 2018, Scottsdale, NC.</w:t>
      </w:r>
    </w:p>
    <w:p w14:paraId="35A4DC27" w14:textId="5ADB25DF" w:rsidR="00824CB4" w:rsidRPr="00824CB4" w:rsidRDefault="00824CB4" w:rsidP="00824CB4">
      <w:pPr>
        <w:spacing w:before="240" w:after="0"/>
        <w:jc w:val="center"/>
        <w:rPr>
          <w:b/>
          <w:bCs/>
        </w:rPr>
      </w:pPr>
      <w:r>
        <w:rPr>
          <w:b/>
          <w:bCs/>
        </w:rPr>
        <w:t>2017</w:t>
      </w:r>
    </w:p>
    <w:p w14:paraId="5C73435D" w14:textId="1879BF73" w:rsidR="00F2288C" w:rsidRDefault="00F2288C" w:rsidP="008866A9">
      <w:pPr>
        <w:pStyle w:val="ListParagraph"/>
        <w:numPr>
          <w:ilvl w:val="0"/>
          <w:numId w:val="2"/>
        </w:numPr>
        <w:spacing w:before="240" w:after="0"/>
      </w:pPr>
      <w:r w:rsidRPr="00F2288C">
        <w:rPr>
          <w:u w:val="single"/>
        </w:rPr>
        <w:t>Behavioral Health Integration: An Expert Panel</w:t>
      </w:r>
      <w:r>
        <w:t>. A 90-minute panel presentation given at the STFM Practice Improvement Conference. December 1</w:t>
      </w:r>
      <w:r w:rsidRPr="00F2288C">
        <w:rPr>
          <w:vertAlign w:val="superscript"/>
        </w:rPr>
        <w:t>st</w:t>
      </w:r>
      <w:r>
        <w:t>, 2017, Louisville, KY.</w:t>
      </w:r>
    </w:p>
    <w:p w14:paraId="3DAC5B43" w14:textId="798E201F" w:rsidR="00F2288C" w:rsidRDefault="00F2288C" w:rsidP="008866A9">
      <w:pPr>
        <w:pStyle w:val="ListParagraph"/>
        <w:numPr>
          <w:ilvl w:val="0"/>
          <w:numId w:val="2"/>
        </w:numPr>
        <w:spacing w:before="240" w:after="0"/>
      </w:pPr>
      <w:r w:rsidRPr="00F2288C">
        <w:rPr>
          <w:u w:val="single"/>
        </w:rPr>
        <w:t>Implementing SBIRT: An Evidence-Based Substance Abuse Prevention Program</w:t>
      </w:r>
      <w:r>
        <w:t>. A 60-minute seminar given at the STFM Practice Improvement Conference. December 2</w:t>
      </w:r>
      <w:r w:rsidRPr="00F2288C">
        <w:rPr>
          <w:vertAlign w:val="superscript"/>
        </w:rPr>
        <w:t>nd</w:t>
      </w:r>
      <w:r>
        <w:t>, 2017, Louisville, KY.</w:t>
      </w:r>
    </w:p>
    <w:p w14:paraId="7DC657E2" w14:textId="09A94442" w:rsidR="00F2288C" w:rsidRPr="00F2288C" w:rsidRDefault="00F2288C" w:rsidP="008866A9">
      <w:pPr>
        <w:pStyle w:val="ListParagraph"/>
        <w:numPr>
          <w:ilvl w:val="0"/>
          <w:numId w:val="2"/>
        </w:numPr>
        <w:spacing w:before="240" w:after="0"/>
      </w:pPr>
      <w:r w:rsidRPr="00F2288C">
        <w:rPr>
          <w:u w:val="single"/>
        </w:rPr>
        <w:t>Preparing Residents for Integrated Behavioral Health: A Competency-Based Curriculum</w:t>
      </w:r>
      <w:r>
        <w:t>. A 60-minute seminar given at the STFM Practice Improvement Conference. December 1</w:t>
      </w:r>
      <w:r w:rsidRPr="00F2288C">
        <w:rPr>
          <w:vertAlign w:val="superscript"/>
        </w:rPr>
        <w:t>st</w:t>
      </w:r>
      <w:r>
        <w:t>, 2017, Louisville, KY.</w:t>
      </w:r>
    </w:p>
    <w:p w14:paraId="155DD23A" w14:textId="4924DC69" w:rsidR="00BE09F3" w:rsidRPr="00BE09F3" w:rsidRDefault="00BE09F3" w:rsidP="008866A9">
      <w:pPr>
        <w:pStyle w:val="ListParagraph"/>
        <w:numPr>
          <w:ilvl w:val="0"/>
          <w:numId w:val="2"/>
        </w:numPr>
        <w:spacing w:before="240" w:after="0"/>
      </w:pPr>
      <w:r>
        <w:rPr>
          <w:u w:val="single"/>
        </w:rPr>
        <w:t>Collaborative Care in Specialty Settings – A Live Family Interview</w:t>
      </w:r>
      <w:r>
        <w:t>. A 60-minute live demonstration given at the CFHA Annual Conference. October 21</w:t>
      </w:r>
      <w:r w:rsidRPr="00BE09F3">
        <w:rPr>
          <w:vertAlign w:val="superscript"/>
        </w:rPr>
        <w:t>st</w:t>
      </w:r>
      <w:r>
        <w:t xml:space="preserve">, 2017, Houston, TX. </w:t>
      </w:r>
    </w:p>
    <w:p w14:paraId="262895B1" w14:textId="22AECB07" w:rsidR="00BE09F3" w:rsidRPr="00B30F35" w:rsidRDefault="00BE09F3" w:rsidP="008866A9">
      <w:pPr>
        <w:pStyle w:val="ListParagraph"/>
        <w:numPr>
          <w:ilvl w:val="0"/>
          <w:numId w:val="2"/>
        </w:numPr>
        <w:spacing w:before="240" w:after="0"/>
      </w:pPr>
      <w:r w:rsidRPr="00BE09F3">
        <w:rPr>
          <w:u w:val="single"/>
        </w:rPr>
        <w:t>Technology: EHR and Population Management Software - Task Force Group</w:t>
      </w:r>
      <w:r>
        <w:t>. A 60-minute work group lead at the CFHA Annual Conference. October 20</w:t>
      </w:r>
      <w:r w:rsidRPr="00BE09F3">
        <w:rPr>
          <w:vertAlign w:val="superscript"/>
        </w:rPr>
        <w:t>th</w:t>
      </w:r>
      <w:r>
        <w:t xml:space="preserve">, 2017, Houston, TX. </w:t>
      </w:r>
    </w:p>
    <w:p w14:paraId="5F1A7E29" w14:textId="2A518B68" w:rsidR="00BE09F3" w:rsidRPr="00B30F35" w:rsidRDefault="00BE09F3" w:rsidP="008866A9">
      <w:pPr>
        <w:pStyle w:val="ListParagraph"/>
        <w:numPr>
          <w:ilvl w:val="0"/>
          <w:numId w:val="2"/>
        </w:numPr>
        <w:spacing w:before="240" w:after="0"/>
      </w:pPr>
      <w:r w:rsidRPr="00B30F35">
        <w:rPr>
          <w:u w:val="single"/>
        </w:rPr>
        <w:t>Preparing Residents for Integrated Behavioral Health</w:t>
      </w:r>
      <w:r>
        <w:rPr>
          <w:u w:val="single"/>
        </w:rPr>
        <w:t>: A Competency-Based Curriculum</w:t>
      </w:r>
      <w:r>
        <w:t>. A 25-minute presentation given at the CFHA Annual Conference. October 20</w:t>
      </w:r>
      <w:r w:rsidRPr="00BE09F3">
        <w:rPr>
          <w:vertAlign w:val="superscript"/>
        </w:rPr>
        <w:t>th</w:t>
      </w:r>
      <w:r>
        <w:t xml:space="preserve">, 2017, Houston, TX. </w:t>
      </w:r>
    </w:p>
    <w:p w14:paraId="0F16E27C" w14:textId="31EEC18B" w:rsidR="00B40B7E" w:rsidRDefault="00B30F35" w:rsidP="008866A9">
      <w:pPr>
        <w:pStyle w:val="ListParagraph"/>
        <w:numPr>
          <w:ilvl w:val="0"/>
          <w:numId w:val="2"/>
        </w:numPr>
        <w:spacing w:before="240" w:after="0"/>
      </w:pPr>
      <w:r w:rsidRPr="00146C93">
        <w:rPr>
          <w:u w:val="single"/>
        </w:rPr>
        <w:lastRenderedPageBreak/>
        <w:t>Preparing Residents for Integrated Behavioral Health: A Competency-Based Curriculum</w:t>
      </w:r>
      <w:r>
        <w:t>. A 60-minute seminar given at the Behavioral Science Forum. September 14</w:t>
      </w:r>
      <w:r w:rsidRPr="00146C93">
        <w:rPr>
          <w:vertAlign w:val="superscript"/>
        </w:rPr>
        <w:t>th</w:t>
      </w:r>
      <w:r>
        <w:t xml:space="preserve">, 2017, Chicago, IL. </w:t>
      </w:r>
    </w:p>
    <w:p w14:paraId="35CB460F" w14:textId="385E8EB8" w:rsidR="0094673E" w:rsidRPr="0094673E" w:rsidRDefault="006B0FC3" w:rsidP="00893F3A">
      <w:pPr>
        <w:pStyle w:val="Heading1"/>
      </w:pPr>
      <w:r>
        <w:t>Publications</w:t>
      </w:r>
      <w:r w:rsidR="00FE5908">
        <w:t xml:space="preserve"> – Other</w:t>
      </w:r>
      <w:r w:rsidR="00893F3A">
        <w:t xml:space="preserve"> </w:t>
      </w:r>
      <w:r w:rsidR="00F20D1D">
        <w:t>(n=</w:t>
      </w:r>
      <w:r w:rsidR="00187028">
        <w:t>69</w:t>
      </w:r>
      <w:r w:rsidR="00F20D1D">
        <w:t>)</w:t>
      </w:r>
      <w:r w:rsidR="007527E6">
        <w:tab/>
      </w:r>
    </w:p>
    <w:p w14:paraId="7482CD0A" w14:textId="5F0CC78C" w:rsidR="004763C8" w:rsidRDefault="004763C8" w:rsidP="00D741D2">
      <w:pPr>
        <w:pStyle w:val="ListParagraph"/>
        <w:numPr>
          <w:ilvl w:val="0"/>
          <w:numId w:val="19"/>
        </w:numPr>
        <w:spacing w:after="0" w:line="240" w:lineRule="auto"/>
      </w:pPr>
      <w:r>
        <w:t xml:space="preserve">Martin M. (2022). Family-centered integrated healthcare: Case study on vertigo and family stress. Training video available at </w:t>
      </w:r>
      <w:hyperlink r:id="rId45" w:history="1">
        <w:r w:rsidRPr="0030191B">
          <w:rPr>
            <w:rStyle w:val="Hyperlink"/>
          </w:rPr>
          <w:t>https://youtu.be/Mso8bxyO2AY</w:t>
        </w:r>
      </w:hyperlink>
      <w:r>
        <w:t xml:space="preserve"> </w:t>
      </w:r>
    </w:p>
    <w:p w14:paraId="3522E4F7" w14:textId="165A1C63" w:rsidR="004763C8" w:rsidRDefault="004763C8" w:rsidP="00D741D2">
      <w:pPr>
        <w:pStyle w:val="ListParagraph"/>
        <w:numPr>
          <w:ilvl w:val="0"/>
          <w:numId w:val="19"/>
        </w:numPr>
        <w:spacing w:after="0" w:line="240" w:lineRule="auto"/>
      </w:pPr>
      <w:r>
        <w:t xml:space="preserve">Martin M. (2022). Family-centered integrated healthcare: Case study on family engagement and warm handoff. Training video available at </w:t>
      </w:r>
      <w:hyperlink r:id="rId46" w:history="1">
        <w:r w:rsidRPr="0030191B">
          <w:rPr>
            <w:rStyle w:val="Hyperlink"/>
          </w:rPr>
          <w:t>https://youtu.be/ET5jRm3pky8</w:t>
        </w:r>
      </w:hyperlink>
      <w:r>
        <w:t xml:space="preserve"> </w:t>
      </w:r>
    </w:p>
    <w:p w14:paraId="7F5A43E9" w14:textId="2A18F616" w:rsidR="004763C8" w:rsidRDefault="004763C8" w:rsidP="00D741D2">
      <w:pPr>
        <w:pStyle w:val="ListParagraph"/>
        <w:numPr>
          <w:ilvl w:val="0"/>
          <w:numId w:val="19"/>
        </w:numPr>
        <w:spacing w:after="0" w:line="240" w:lineRule="auto"/>
      </w:pPr>
      <w:r>
        <w:t xml:space="preserve">Martin M. (2022). Ethical integrated healthcare: Case study on confidentiality and shared information. Training video available at </w:t>
      </w:r>
      <w:hyperlink r:id="rId47" w:history="1">
        <w:r w:rsidRPr="0030191B">
          <w:rPr>
            <w:rStyle w:val="Hyperlink"/>
          </w:rPr>
          <w:t>https://youtu.be/bNYTLb6J4uE</w:t>
        </w:r>
      </w:hyperlink>
      <w:r>
        <w:t xml:space="preserve"> </w:t>
      </w:r>
    </w:p>
    <w:p w14:paraId="3B771F4E" w14:textId="241972EA" w:rsidR="004763C8" w:rsidRDefault="004763C8" w:rsidP="00D741D2">
      <w:pPr>
        <w:pStyle w:val="ListParagraph"/>
        <w:numPr>
          <w:ilvl w:val="0"/>
          <w:numId w:val="19"/>
        </w:numPr>
        <w:spacing w:after="0" w:line="240" w:lineRule="auto"/>
      </w:pPr>
      <w:r>
        <w:t xml:space="preserve">Martin M. (2022). Ethical integrated healthcare: Case study on teen services. Training video available at </w:t>
      </w:r>
      <w:hyperlink r:id="rId48" w:history="1">
        <w:r w:rsidRPr="0030191B">
          <w:rPr>
            <w:rStyle w:val="Hyperlink"/>
          </w:rPr>
          <w:t>https://youtu.be/9SVaiLtfhpM</w:t>
        </w:r>
      </w:hyperlink>
      <w:r>
        <w:t xml:space="preserve"> </w:t>
      </w:r>
    </w:p>
    <w:p w14:paraId="6E7D4363" w14:textId="5D65CEF3" w:rsidR="004763C8" w:rsidRDefault="004763C8" w:rsidP="00D741D2">
      <w:pPr>
        <w:pStyle w:val="ListParagraph"/>
        <w:numPr>
          <w:ilvl w:val="0"/>
          <w:numId w:val="19"/>
        </w:numPr>
        <w:spacing w:after="0" w:line="240" w:lineRule="auto"/>
      </w:pPr>
      <w:r>
        <w:t xml:space="preserve">Martin M. (2022). Waiting on mental health. Blog post available at </w:t>
      </w:r>
      <w:hyperlink r:id="rId49" w:tgtFrame="_blank" w:history="1">
        <w:r>
          <w:rPr>
            <w:rStyle w:val="Hyperlink"/>
            <w:rFonts w:ascii="Calibri" w:hAnsi="Calibri" w:cs="Calibri"/>
          </w:rPr>
          <w:t>https://www.integratedcarenews.com/2022/waiting-on-mental-health-crisis-for-services-deepens-across-the-u-s/</w:t>
        </w:r>
      </w:hyperlink>
      <w:r>
        <w:rPr>
          <w:rFonts w:ascii="Calibri" w:hAnsi="Calibri" w:cs="Calibri"/>
          <w:color w:val="1155CC"/>
          <w:u w:val="single"/>
        </w:rPr>
        <w:t xml:space="preserve"> </w:t>
      </w:r>
    </w:p>
    <w:p w14:paraId="01A807D3" w14:textId="4A9F53FC" w:rsidR="00D8548D" w:rsidRDefault="00D8548D" w:rsidP="00D741D2">
      <w:pPr>
        <w:pStyle w:val="ListParagraph"/>
        <w:numPr>
          <w:ilvl w:val="0"/>
          <w:numId w:val="19"/>
        </w:numPr>
        <w:spacing w:after="0" w:line="240" w:lineRule="auto"/>
      </w:pPr>
      <w:r>
        <w:t>Martin M. (2022).</w:t>
      </w:r>
      <w:r w:rsidR="004763C8">
        <w:t xml:space="preserve"> John Oliver and mental healthcare. Blog post available at </w:t>
      </w:r>
      <w:hyperlink r:id="rId50" w:tgtFrame="_blank" w:history="1">
        <w:r w:rsidR="004763C8">
          <w:rPr>
            <w:rStyle w:val="Hyperlink"/>
            <w:rFonts w:ascii="Calibri" w:hAnsi="Calibri" w:cs="Calibri"/>
          </w:rPr>
          <w:t>https://www.integratedcarenews.com/2022/u-s-mental-healthcare-in-the-spotlight-can-john-oliver-move-the-needle/</w:t>
        </w:r>
      </w:hyperlink>
    </w:p>
    <w:p w14:paraId="51F65650" w14:textId="2B1B1FCA" w:rsidR="00D8548D" w:rsidRDefault="00D8548D" w:rsidP="00D741D2">
      <w:pPr>
        <w:pStyle w:val="ListParagraph"/>
        <w:numPr>
          <w:ilvl w:val="0"/>
          <w:numId w:val="19"/>
        </w:numPr>
        <w:spacing w:after="0" w:line="240" w:lineRule="auto"/>
      </w:pPr>
      <w:r>
        <w:t xml:space="preserve">Martin M. (2022). Back to the future and Hippocratic medicine. </w:t>
      </w:r>
      <w:r w:rsidR="004763C8">
        <w:t xml:space="preserve">Blog post available at </w:t>
      </w:r>
      <w:hyperlink r:id="rId51" w:tgtFrame="_blank" w:history="1">
        <w:r>
          <w:rPr>
            <w:rStyle w:val="Hyperlink"/>
            <w:rFonts w:ascii="Calibri" w:hAnsi="Calibri" w:cs="Calibri"/>
          </w:rPr>
          <w:t>https://www.integratedcarenews.com/2022/back-to-the-future-how-integrated-care-fits-with-hippocratic-medicine/</w:t>
        </w:r>
      </w:hyperlink>
    </w:p>
    <w:p w14:paraId="2B157964" w14:textId="53597CF2" w:rsidR="00D8548D" w:rsidRDefault="00D8548D" w:rsidP="00D741D2">
      <w:pPr>
        <w:pStyle w:val="ListParagraph"/>
        <w:numPr>
          <w:ilvl w:val="0"/>
          <w:numId w:val="19"/>
        </w:numPr>
        <w:spacing w:after="0" w:line="240" w:lineRule="auto"/>
      </w:pPr>
      <w:r>
        <w:t xml:space="preserve">Martin M. (2022). Medicare mental health workforce adding LMFTs and LMHCs. </w:t>
      </w:r>
      <w:r w:rsidR="004763C8">
        <w:t xml:space="preserve">Blog post available at </w:t>
      </w:r>
      <w:hyperlink r:id="rId52" w:tgtFrame="_blank" w:history="1">
        <w:r>
          <w:rPr>
            <w:rStyle w:val="Hyperlink"/>
            <w:rFonts w:ascii="Calibri" w:hAnsi="Calibri" w:cs="Calibri"/>
          </w:rPr>
          <w:t>https://www.integratedcarenews.com/2022/medicare-mental-health-workforce-adding-lmfts-and-lmhcs/</w:t>
        </w:r>
      </w:hyperlink>
    </w:p>
    <w:p w14:paraId="0874A802" w14:textId="59F2D16F" w:rsidR="00D8548D" w:rsidRDefault="00D8548D" w:rsidP="00D741D2">
      <w:pPr>
        <w:pStyle w:val="ListParagraph"/>
        <w:numPr>
          <w:ilvl w:val="0"/>
          <w:numId w:val="19"/>
        </w:numPr>
        <w:spacing w:after="0" w:line="240" w:lineRule="auto"/>
      </w:pPr>
      <w:r>
        <w:t xml:space="preserve">Martin M. (2022). New bipartisan mental health bill advances to house. </w:t>
      </w:r>
      <w:r w:rsidR="004763C8">
        <w:t xml:space="preserve">Blog post available at </w:t>
      </w:r>
      <w:hyperlink r:id="rId53" w:tgtFrame="_blank" w:history="1">
        <w:r>
          <w:rPr>
            <w:rStyle w:val="Hyperlink"/>
            <w:rFonts w:ascii="Calibri" w:hAnsi="Calibri" w:cs="Calibri"/>
          </w:rPr>
          <w:t>https://www.integratedcarenews.com/2022/new-bipartisan-mental-health-bill-advances-to-house-implications-for-integrated-care/</w:t>
        </w:r>
      </w:hyperlink>
    </w:p>
    <w:p w14:paraId="6163B90B" w14:textId="4FEB48A1" w:rsidR="00D8548D" w:rsidRDefault="00D8548D" w:rsidP="00D741D2">
      <w:pPr>
        <w:pStyle w:val="ListParagraph"/>
        <w:numPr>
          <w:ilvl w:val="0"/>
          <w:numId w:val="19"/>
        </w:numPr>
        <w:spacing w:after="0" w:line="240" w:lineRule="auto"/>
      </w:pPr>
      <w:r>
        <w:t xml:space="preserve">Martin M. (2022). Choir singing taught me how to join an integrated care team. Blog post available at </w:t>
      </w:r>
      <w:hyperlink r:id="rId54" w:tgtFrame="_blank" w:history="1">
        <w:r>
          <w:rPr>
            <w:rStyle w:val="Hyperlink"/>
            <w:rFonts w:ascii="Calibri" w:hAnsi="Calibri" w:cs="Calibri"/>
          </w:rPr>
          <w:t>https://www.integratedcarenews.com/2022/choir-singing-taught-me-how-to-join-an-integrated-care-team/</w:t>
        </w:r>
      </w:hyperlink>
    </w:p>
    <w:p w14:paraId="414B9953" w14:textId="375637D0" w:rsidR="00D8548D" w:rsidRDefault="00D8548D" w:rsidP="00D741D2">
      <w:pPr>
        <w:pStyle w:val="ListParagraph"/>
        <w:numPr>
          <w:ilvl w:val="0"/>
          <w:numId w:val="19"/>
        </w:numPr>
        <w:spacing w:after="0" w:line="240" w:lineRule="auto"/>
      </w:pPr>
      <w:r>
        <w:t xml:space="preserve">Martin M. (2022). Behavioral health policy meetings. Blog post available at </w:t>
      </w:r>
      <w:hyperlink r:id="rId55" w:tgtFrame="_blank" w:history="1">
        <w:r>
          <w:rPr>
            <w:rStyle w:val="Hyperlink"/>
            <w:rFonts w:ascii="Calibri" w:hAnsi="Calibri" w:cs="Calibri"/>
          </w:rPr>
          <w:t>https://www.integratedcarenews.com/2022/behavioral-health-policy-recent-congressional-meetings-signal-a-focus-on-healthcare-crises/</w:t>
        </w:r>
      </w:hyperlink>
    </w:p>
    <w:p w14:paraId="31827DDA" w14:textId="4289F367" w:rsidR="00D8548D" w:rsidRDefault="00D8548D" w:rsidP="00D741D2">
      <w:pPr>
        <w:pStyle w:val="ListParagraph"/>
        <w:numPr>
          <w:ilvl w:val="0"/>
          <w:numId w:val="19"/>
        </w:numPr>
        <w:spacing w:after="0" w:line="240" w:lineRule="auto"/>
      </w:pPr>
      <w:r>
        <w:t xml:space="preserve">Martin M. (2022). Charting a better approach to rural health care. Blog post available at </w:t>
      </w:r>
      <w:hyperlink r:id="rId56" w:tgtFrame="_blank" w:history="1">
        <w:r>
          <w:rPr>
            <w:rStyle w:val="Hyperlink"/>
            <w:rFonts w:ascii="Calibri" w:hAnsi="Calibri" w:cs="Calibri"/>
          </w:rPr>
          <w:t>https://www.integratedcarenews.com/2022/charting-a-better-approach-to-rural-health-care-new-tools-from-ahrq/</w:t>
        </w:r>
      </w:hyperlink>
    </w:p>
    <w:p w14:paraId="41707FF7" w14:textId="13F0FA51" w:rsidR="00DE0A05" w:rsidRPr="00DE0A05" w:rsidRDefault="00D8548D" w:rsidP="00D741D2">
      <w:pPr>
        <w:pStyle w:val="ListParagraph"/>
        <w:numPr>
          <w:ilvl w:val="0"/>
          <w:numId w:val="19"/>
        </w:numPr>
        <w:spacing w:after="0" w:line="240" w:lineRule="auto"/>
      </w:pPr>
      <w:r>
        <w:t xml:space="preserve">Martin M. (2022). Toward high quality primary care. Blog post available at </w:t>
      </w:r>
      <w:hyperlink r:id="rId57" w:tgtFrame="_blank" w:history="1">
        <w:r>
          <w:rPr>
            <w:rStyle w:val="Hyperlink"/>
            <w:rFonts w:ascii="Calibri" w:hAnsi="Calibri" w:cs="Calibri"/>
          </w:rPr>
          <w:t>https://www.integratedcarenews.com/2022/toward-high-quality-primary-care-bold-recommendations-from-a-2021-nasem-report/</w:t>
        </w:r>
      </w:hyperlink>
    </w:p>
    <w:p w14:paraId="368C7493" w14:textId="37E403BF" w:rsidR="00940836" w:rsidRPr="00940836" w:rsidRDefault="00940836" w:rsidP="00D741D2">
      <w:pPr>
        <w:pStyle w:val="ListParagraph"/>
        <w:numPr>
          <w:ilvl w:val="0"/>
          <w:numId w:val="19"/>
        </w:numPr>
        <w:spacing w:after="0" w:line="240" w:lineRule="auto"/>
      </w:pPr>
      <w:r>
        <w:rPr>
          <w:rFonts w:eastAsia="Times New Roman"/>
          <w:b/>
          <w:bCs/>
          <w:sz w:val="24"/>
          <w:szCs w:val="24"/>
        </w:rPr>
        <w:t xml:space="preserve">Martin M. </w:t>
      </w:r>
      <w:r>
        <w:rPr>
          <w:rFonts w:eastAsia="Times New Roman"/>
          <w:sz w:val="24"/>
          <w:szCs w:val="24"/>
        </w:rPr>
        <w:t xml:space="preserve">(2021). </w:t>
      </w:r>
      <w:r w:rsidR="00A76CF4">
        <w:rPr>
          <w:rFonts w:eastAsia="Times New Roman"/>
          <w:sz w:val="24"/>
          <w:szCs w:val="24"/>
        </w:rPr>
        <w:t xml:space="preserve">Critical investments in behavioral health. Blog post available at </w:t>
      </w:r>
      <w:hyperlink r:id="rId58" w:history="1">
        <w:r w:rsidR="00A76CF4" w:rsidRPr="007D7C1B">
          <w:rPr>
            <w:rStyle w:val="Hyperlink"/>
          </w:rPr>
          <w:t>https://www.integratedcarenews.com/2021/critical-investments-in-behavioral-health-and-crisis-care-services/</w:t>
        </w:r>
      </w:hyperlink>
      <w:r>
        <w:t xml:space="preserve"> </w:t>
      </w:r>
    </w:p>
    <w:p w14:paraId="421E7DC3" w14:textId="0610334B" w:rsidR="00940836" w:rsidRPr="00940836" w:rsidRDefault="00940836" w:rsidP="00D741D2">
      <w:pPr>
        <w:pStyle w:val="ListParagraph"/>
        <w:numPr>
          <w:ilvl w:val="0"/>
          <w:numId w:val="19"/>
        </w:numPr>
        <w:spacing w:after="0" w:line="240" w:lineRule="auto"/>
      </w:pPr>
      <w:r>
        <w:rPr>
          <w:rFonts w:eastAsia="Times New Roman"/>
          <w:b/>
          <w:bCs/>
          <w:sz w:val="24"/>
          <w:szCs w:val="24"/>
        </w:rPr>
        <w:t xml:space="preserve">Martin M. </w:t>
      </w:r>
      <w:r>
        <w:rPr>
          <w:rFonts w:eastAsia="Times New Roman"/>
          <w:sz w:val="24"/>
          <w:szCs w:val="24"/>
        </w:rPr>
        <w:t xml:space="preserve">(2021). New federal health workforce strategic plan. Blog post available at </w:t>
      </w:r>
      <w:hyperlink r:id="rId59" w:history="1">
        <w:r w:rsidRPr="007D7C1B">
          <w:rPr>
            <w:rStyle w:val="Hyperlink"/>
          </w:rPr>
          <w:t>https://www.integratedcarenews.com/2021/new-federal-health-workforce-strategic-plan-what-does-it-mean-for-the-integrated-care-field/</w:t>
        </w:r>
      </w:hyperlink>
      <w:r>
        <w:t xml:space="preserve"> </w:t>
      </w:r>
    </w:p>
    <w:p w14:paraId="07BE75F0" w14:textId="07E39D84" w:rsidR="00940836" w:rsidRPr="00940836" w:rsidRDefault="00940836" w:rsidP="00D741D2">
      <w:pPr>
        <w:pStyle w:val="ListParagraph"/>
        <w:numPr>
          <w:ilvl w:val="0"/>
          <w:numId w:val="19"/>
        </w:numPr>
        <w:spacing w:after="0" w:line="240" w:lineRule="auto"/>
      </w:pPr>
      <w:r>
        <w:rPr>
          <w:rFonts w:eastAsia="Times New Roman"/>
          <w:b/>
          <w:bCs/>
          <w:sz w:val="24"/>
          <w:szCs w:val="24"/>
        </w:rPr>
        <w:t xml:space="preserve">Martin M. </w:t>
      </w:r>
      <w:r>
        <w:rPr>
          <w:rFonts w:eastAsia="Times New Roman"/>
          <w:sz w:val="24"/>
          <w:szCs w:val="24"/>
        </w:rPr>
        <w:t xml:space="preserve">(2021). CDC adds behavioral health to list of conditions. Blog post available at </w:t>
      </w:r>
      <w:hyperlink r:id="rId60" w:history="1">
        <w:r w:rsidRPr="007D7C1B">
          <w:rPr>
            <w:rStyle w:val="Hyperlink"/>
            <w:rFonts w:eastAsia="Times New Roman"/>
            <w:sz w:val="24"/>
            <w:szCs w:val="24"/>
          </w:rPr>
          <w:t>https://www.integratedcarenews.com/2021/cdc-adds-behavioral-health-to-list-of-conditions-associated-with-higher-risk-for-severe-covid-19/</w:t>
        </w:r>
      </w:hyperlink>
      <w:r w:rsidRPr="00940836">
        <w:rPr>
          <w:rFonts w:eastAsia="Times New Roman"/>
          <w:sz w:val="24"/>
          <w:szCs w:val="24"/>
        </w:rPr>
        <w:t xml:space="preserve"> </w:t>
      </w:r>
    </w:p>
    <w:p w14:paraId="7E8CDE7F" w14:textId="27587648" w:rsidR="00F20D1D" w:rsidRPr="00F20D1D" w:rsidRDefault="00F20D1D" w:rsidP="00A8512D">
      <w:pPr>
        <w:pStyle w:val="ListParagraph"/>
        <w:numPr>
          <w:ilvl w:val="0"/>
          <w:numId w:val="19"/>
        </w:numPr>
      </w:pPr>
      <w:r w:rsidRPr="00951596">
        <w:rPr>
          <w:b/>
          <w:bCs/>
        </w:rPr>
        <w:lastRenderedPageBreak/>
        <w:t>Martin M</w:t>
      </w:r>
      <w:r>
        <w:t xml:space="preserve">. (2021). Diseases and deaths of despair. Blog post available at </w:t>
      </w:r>
      <w:hyperlink r:id="rId61" w:history="1">
        <w:r w:rsidRPr="00C9632E">
          <w:rPr>
            <w:rStyle w:val="Hyperlink"/>
          </w:rPr>
          <w:t>https://www.integratedcarenews.com/2021/diseases-and-deaths-of-despair-the-great-divide/</w:t>
        </w:r>
      </w:hyperlink>
      <w:r>
        <w:t xml:space="preserve"> </w:t>
      </w:r>
    </w:p>
    <w:p w14:paraId="6FD14D6D" w14:textId="3E73E109" w:rsidR="00951596" w:rsidRPr="00951596" w:rsidRDefault="00951596" w:rsidP="00A8512D">
      <w:pPr>
        <w:pStyle w:val="ListParagraph"/>
        <w:numPr>
          <w:ilvl w:val="0"/>
          <w:numId w:val="19"/>
        </w:numPr>
      </w:pPr>
      <w:r w:rsidRPr="00951596">
        <w:rPr>
          <w:b/>
          <w:bCs/>
        </w:rPr>
        <w:t>Martin M</w:t>
      </w:r>
      <w:r>
        <w:t xml:space="preserve">. (2021). Measurement system analysis. Blog post available at </w:t>
      </w:r>
      <w:hyperlink r:id="rId62" w:history="1">
        <w:r w:rsidRPr="00F030DA">
          <w:rPr>
            <w:rStyle w:val="Hyperlink"/>
          </w:rPr>
          <w:t>https://www.integratedcarenews.com/2021/your-measurement-system-analysis-results-are-now-ready/</w:t>
        </w:r>
      </w:hyperlink>
      <w:r>
        <w:t xml:space="preserve"> </w:t>
      </w:r>
    </w:p>
    <w:p w14:paraId="07D2A78E" w14:textId="3EBFA268" w:rsidR="00F278AA" w:rsidRDefault="00F278AA" w:rsidP="00A8512D">
      <w:pPr>
        <w:pStyle w:val="ListParagraph"/>
        <w:numPr>
          <w:ilvl w:val="0"/>
          <w:numId w:val="19"/>
        </w:numPr>
      </w:pPr>
      <w:r w:rsidRPr="0005772A">
        <w:rPr>
          <w:b/>
          <w:bCs/>
        </w:rPr>
        <w:t>Martin M</w:t>
      </w:r>
      <w:r>
        <w:t xml:space="preserve">. (2021). Vaccination dissemination and uptake: A team effort. Blog post available at </w:t>
      </w:r>
      <w:hyperlink r:id="rId63" w:history="1">
        <w:r w:rsidR="006C76DE" w:rsidRPr="00F030DA">
          <w:rPr>
            <w:rStyle w:val="Hyperlink"/>
          </w:rPr>
          <w:t>https://www.integratedcarenews.com/2021/vaccination-dissemination-and-uptake-a-team-effort/</w:t>
        </w:r>
      </w:hyperlink>
      <w:r w:rsidR="006C76DE">
        <w:t xml:space="preserve"> </w:t>
      </w:r>
    </w:p>
    <w:p w14:paraId="082A5325" w14:textId="30BD9140" w:rsidR="00F278AA" w:rsidRDefault="00F278AA" w:rsidP="00A8512D">
      <w:pPr>
        <w:pStyle w:val="ListParagraph"/>
        <w:numPr>
          <w:ilvl w:val="0"/>
          <w:numId w:val="19"/>
        </w:numPr>
      </w:pPr>
      <w:r w:rsidRPr="0005772A">
        <w:rPr>
          <w:b/>
          <w:bCs/>
        </w:rPr>
        <w:t>Martin M</w:t>
      </w:r>
      <w:r>
        <w:t xml:space="preserve">. (2021). By the Numbers: 2020 Data from FQHC in Central Washington. Blog post available at </w:t>
      </w:r>
      <w:hyperlink r:id="rId64" w:history="1">
        <w:r w:rsidR="006C76DE" w:rsidRPr="00F030DA">
          <w:rPr>
            <w:rStyle w:val="Hyperlink"/>
          </w:rPr>
          <w:t>https://www.integratedcarenews.com/2021/by-the-numbers-2020-data-from-fqhc-in-central-washington/</w:t>
        </w:r>
      </w:hyperlink>
      <w:r w:rsidR="006C76DE">
        <w:t xml:space="preserve"> </w:t>
      </w:r>
    </w:p>
    <w:p w14:paraId="24094453" w14:textId="2C8B2ECA" w:rsidR="00F278AA" w:rsidRDefault="00F278AA" w:rsidP="00A8512D">
      <w:pPr>
        <w:pStyle w:val="ListParagraph"/>
        <w:numPr>
          <w:ilvl w:val="0"/>
          <w:numId w:val="19"/>
        </w:numPr>
      </w:pPr>
      <w:r w:rsidRPr="0005772A">
        <w:rPr>
          <w:b/>
          <w:bCs/>
        </w:rPr>
        <w:t>Martin M</w:t>
      </w:r>
      <w:r>
        <w:t xml:space="preserve">. (2021). </w:t>
      </w:r>
      <w:r w:rsidR="006C76DE">
        <w:t>Research Review.</w:t>
      </w:r>
      <w:r>
        <w:t xml:space="preserve"> Blog post available at </w:t>
      </w:r>
      <w:hyperlink r:id="rId65" w:history="1">
        <w:r w:rsidR="006C76DE" w:rsidRPr="00F030DA">
          <w:rPr>
            <w:rStyle w:val="Hyperlink"/>
          </w:rPr>
          <w:t>https://www.integratedcarenews.com/2021/research-review-5/</w:t>
        </w:r>
      </w:hyperlink>
      <w:r w:rsidR="006C76DE">
        <w:t xml:space="preserve"> </w:t>
      </w:r>
    </w:p>
    <w:p w14:paraId="5116D697" w14:textId="539F5EEB" w:rsidR="00951596" w:rsidRDefault="00951596" w:rsidP="00A8512D">
      <w:pPr>
        <w:pStyle w:val="ListParagraph"/>
        <w:numPr>
          <w:ilvl w:val="0"/>
          <w:numId w:val="19"/>
        </w:numPr>
      </w:pPr>
      <w:r w:rsidRPr="0005772A">
        <w:rPr>
          <w:b/>
          <w:bCs/>
        </w:rPr>
        <w:t>Martin M</w:t>
      </w:r>
      <w:r>
        <w:t>. (202</w:t>
      </w:r>
      <w:r w:rsidR="00F278AA">
        <w:t>1</w:t>
      </w:r>
      <w:r>
        <w:t xml:space="preserve">). What level of integration is your practice? Blog post available at </w:t>
      </w:r>
      <w:hyperlink r:id="rId66" w:history="1">
        <w:r w:rsidRPr="00F030DA">
          <w:rPr>
            <w:rStyle w:val="Hyperlink"/>
          </w:rPr>
          <w:t>https://www.integratedcarenews.com/2021/what-level-of-integration-is-your-practice/</w:t>
        </w:r>
      </w:hyperlink>
      <w:r>
        <w:t xml:space="preserve"> </w:t>
      </w:r>
    </w:p>
    <w:p w14:paraId="6E0F2AB7" w14:textId="53752B9C" w:rsidR="00FB492A" w:rsidRPr="00FB492A" w:rsidRDefault="00FB492A" w:rsidP="00A8512D">
      <w:pPr>
        <w:pStyle w:val="ListParagraph"/>
        <w:numPr>
          <w:ilvl w:val="0"/>
          <w:numId w:val="19"/>
        </w:numPr>
      </w:pPr>
      <w:r w:rsidRPr="0005772A">
        <w:rPr>
          <w:b/>
          <w:bCs/>
        </w:rPr>
        <w:t>Martin M</w:t>
      </w:r>
      <w:r>
        <w:t xml:space="preserve">. (2020). Research Review. Blog post available at </w:t>
      </w:r>
      <w:hyperlink r:id="rId67" w:history="1">
        <w:r w:rsidRPr="00062731">
          <w:rPr>
            <w:rStyle w:val="Hyperlink"/>
          </w:rPr>
          <w:t>https://www.integratedcarenews.com/2020/research-review-4/</w:t>
        </w:r>
      </w:hyperlink>
      <w:r>
        <w:t xml:space="preserve"> </w:t>
      </w:r>
    </w:p>
    <w:p w14:paraId="3C76F5E7" w14:textId="65FE7659" w:rsidR="00FB492A" w:rsidRPr="00FB492A" w:rsidRDefault="00FB492A" w:rsidP="00A8512D">
      <w:pPr>
        <w:pStyle w:val="ListParagraph"/>
        <w:numPr>
          <w:ilvl w:val="0"/>
          <w:numId w:val="19"/>
        </w:numPr>
      </w:pPr>
      <w:r w:rsidRPr="0005772A">
        <w:rPr>
          <w:b/>
          <w:bCs/>
        </w:rPr>
        <w:t>Martin M</w:t>
      </w:r>
      <w:r>
        <w:t xml:space="preserve">. (2020). Survey Says: Maybe Don’t Screen So Much. </w:t>
      </w:r>
      <w:hyperlink r:id="rId68" w:history="1">
        <w:r w:rsidRPr="00062731">
          <w:rPr>
            <w:rStyle w:val="Hyperlink"/>
          </w:rPr>
          <w:t>https://www.integratedcarenews.com/2020/survey-says-maybe-dont-screen-so-much/</w:t>
        </w:r>
      </w:hyperlink>
      <w:r>
        <w:t xml:space="preserve"> </w:t>
      </w:r>
    </w:p>
    <w:p w14:paraId="4F1D6AFB" w14:textId="7899B9B9" w:rsidR="00FB492A" w:rsidRPr="00FB492A" w:rsidRDefault="00FB492A" w:rsidP="00A8512D">
      <w:pPr>
        <w:pStyle w:val="ListParagraph"/>
        <w:numPr>
          <w:ilvl w:val="0"/>
          <w:numId w:val="19"/>
        </w:numPr>
      </w:pPr>
      <w:r w:rsidRPr="0005772A">
        <w:rPr>
          <w:b/>
          <w:bCs/>
        </w:rPr>
        <w:t>Martin M</w:t>
      </w:r>
      <w:r>
        <w:t xml:space="preserve">. (2020). Research Review. Blog post available at </w:t>
      </w:r>
      <w:hyperlink r:id="rId69" w:history="1">
        <w:r w:rsidRPr="00062731">
          <w:rPr>
            <w:rStyle w:val="Hyperlink"/>
          </w:rPr>
          <w:t>https://www.integratedcarenews.com/2020/research-review-3/</w:t>
        </w:r>
      </w:hyperlink>
      <w:r>
        <w:t xml:space="preserve"> </w:t>
      </w:r>
    </w:p>
    <w:p w14:paraId="0B42EEE1" w14:textId="144C531E" w:rsidR="00FB492A" w:rsidRPr="00FB492A" w:rsidRDefault="00FB492A" w:rsidP="00A8512D">
      <w:pPr>
        <w:pStyle w:val="ListParagraph"/>
        <w:numPr>
          <w:ilvl w:val="0"/>
          <w:numId w:val="19"/>
        </w:numPr>
      </w:pPr>
      <w:r w:rsidRPr="0005772A">
        <w:rPr>
          <w:b/>
          <w:bCs/>
        </w:rPr>
        <w:t>Martin M</w:t>
      </w:r>
      <w:r>
        <w:t xml:space="preserve">. (2020). Research Review. Blog post available at </w:t>
      </w:r>
      <w:hyperlink r:id="rId70" w:history="1">
        <w:r w:rsidRPr="00062731">
          <w:rPr>
            <w:rStyle w:val="Hyperlink"/>
          </w:rPr>
          <w:t>https://www.integratedcarenews.com/2020/research-review-2/</w:t>
        </w:r>
      </w:hyperlink>
      <w:r>
        <w:t xml:space="preserve"> </w:t>
      </w:r>
    </w:p>
    <w:p w14:paraId="23D8FB49" w14:textId="0F2B4D58" w:rsidR="0005772A" w:rsidRPr="0005772A" w:rsidRDefault="0005772A" w:rsidP="00A8512D">
      <w:pPr>
        <w:pStyle w:val="ListParagraph"/>
        <w:numPr>
          <w:ilvl w:val="0"/>
          <w:numId w:val="19"/>
        </w:numPr>
      </w:pPr>
      <w:r w:rsidRPr="0005772A">
        <w:rPr>
          <w:b/>
          <w:bCs/>
        </w:rPr>
        <w:t>Martin, M</w:t>
      </w:r>
      <w:r>
        <w:t>. (2019). Interviewed for article ASU State Press “</w:t>
      </w:r>
      <w:r w:rsidRPr="0005772A">
        <w:t>UA student visits ASU, leaves behind wall of memes</w:t>
      </w:r>
      <w:r>
        <w:t xml:space="preserve">”. Article available at </w:t>
      </w:r>
      <w:hyperlink r:id="rId71" w:history="1">
        <w:r w:rsidRPr="00281DFE">
          <w:rPr>
            <w:rStyle w:val="Hyperlink"/>
          </w:rPr>
          <w:t>https://www.statepress.com/article/2019/11/spcommunity-wall-of-memes-goes-up-in-asu-tempe</w:t>
        </w:r>
      </w:hyperlink>
      <w:r>
        <w:t xml:space="preserve"> </w:t>
      </w:r>
    </w:p>
    <w:p w14:paraId="38023297" w14:textId="609A8B25" w:rsidR="0005772A" w:rsidRDefault="0005772A" w:rsidP="00A8512D">
      <w:pPr>
        <w:pStyle w:val="ListParagraph"/>
        <w:numPr>
          <w:ilvl w:val="0"/>
          <w:numId w:val="19"/>
        </w:numPr>
      </w:pPr>
      <w:r w:rsidRPr="0005772A">
        <w:rPr>
          <w:b/>
          <w:bCs/>
        </w:rPr>
        <w:t>Martin M</w:t>
      </w:r>
      <w:r>
        <w:t xml:space="preserve">. (2019). Research Review. Blog post available at </w:t>
      </w:r>
      <w:hyperlink r:id="rId72" w:history="1">
        <w:r w:rsidRPr="00281DFE">
          <w:rPr>
            <w:rStyle w:val="Hyperlink"/>
          </w:rPr>
          <w:t>https://www.integratedcarenews.com/2019/research-review/</w:t>
        </w:r>
      </w:hyperlink>
      <w:r>
        <w:t xml:space="preserve"> </w:t>
      </w:r>
    </w:p>
    <w:p w14:paraId="3E5317E8" w14:textId="495409A1" w:rsidR="00EF64CA" w:rsidRDefault="00EF64CA" w:rsidP="00A8512D">
      <w:pPr>
        <w:pStyle w:val="ListParagraph"/>
        <w:numPr>
          <w:ilvl w:val="0"/>
          <w:numId w:val="19"/>
        </w:numPr>
      </w:pPr>
      <w:r w:rsidRPr="0005772A">
        <w:rPr>
          <w:b/>
          <w:bCs/>
        </w:rPr>
        <w:t>Martin, M</w:t>
      </w:r>
      <w:r>
        <w:t xml:space="preserve">. (2019). Of Conferences and Economics. Blog post available at </w:t>
      </w:r>
      <w:hyperlink r:id="rId73" w:history="1">
        <w:r w:rsidRPr="003A4822">
          <w:rPr>
            <w:rStyle w:val="Hyperlink"/>
          </w:rPr>
          <w:t>https://www.integratedcarenews.com/2019/of-conferences-and-economics/</w:t>
        </w:r>
      </w:hyperlink>
      <w:r>
        <w:t xml:space="preserve"> </w:t>
      </w:r>
    </w:p>
    <w:p w14:paraId="3346ECCB" w14:textId="0818E698" w:rsidR="009E4EC2" w:rsidRDefault="009E4EC2" w:rsidP="00A8512D">
      <w:pPr>
        <w:pStyle w:val="ListParagraph"/>
        <w:numPr>
          <w:ilvl w:val="0"/>
          <w:numId w:val="19"/>
        </w:numPr>
      </w:pPr>
      <w:r>
        <w:t xml:space="preserve">Valeras, A. &amp; </w:t>
      </w:r>
      <w:r w:rsidRPr="009E4EC2">
        <w:rPr>
          <w:b/>
          <w:bCs/>
        </w:rPr>
        <w:t>Martin, M</w:t>
      </w:r>
      <w:r>
        <w:t xml:space="preserve">. (2019). Family Systems and Complexity Science. Blog post available at </w:t>
      </w:r>
      <w:hyperlink r:id="rId74" w:history="1">
        <w:r w:rsidRPr="00B013D1">
          <w:rPr>
            <w:rStyle w:val="Hyperlink"/>
          </w:rPr>
          <w:t>https://www.integratedcarenews.com/2019/family-systems-and-complexity-science-two-sides-of-the-same-coin/</w:t>
        </w:r>
      </w:hyperlink>
      <w:r>
        <w:t xml:space="preserve"> </w:t>
      </w:r>
    </w:p>
    <w:p w14:paraId="52A9BAC6" w14:textId="4607C615" w:rsidR="00B966E7" w:rsidRDefault="00B966E7" w:rsidP="00A8512D">
      <w:pPr>
        <w:pStyle w:val="ListParagraph"/>
        <w:numPr>
          <w:ilvl w:val="0"/>
          <w:numId w:val="19"/>
        </w:numPr>
      </w:pPr>
      <w:r w:rsidRPr="0005772A">
        <w:rPr>
          <w:b/>
          <w:bCs/>
        </w:rPr>
        <w:t>Martin, M</w:t>
      </w:r>
      <w:r>
        <w:t xml:space="preserve">. (2019). Family Oriented, Not Just Family Friendly. Blog post available at </w:t>
      </w:r>
      <w:hyperlink r:id="rId75" w:history="1">
        <w:r w:rsidRPr="00CE1D17">
          <w:rPr>
            <w:rStyle w:val="Hyperlink"/>
          </w:rPr>
          <w:t>https://www.integratedcarenews.com/2019/family-oriented-not-just-family-friendly/</w:t>
        </w:r>
      </w:hyperlink>
      <w:r>
        <w:t xml:space="preserve"> </w:t>
      </w:r>
      <w:r w:rsidR="00B103BF">
        <w:t xml:space="preserve">Reprinted by International Family Nursing Association at </w:t>
      </w:r>
      <w:hyperlink r:id="rId76" w:history="1">
        <w:r w:rsidR="00B103BF" w:rsidRPr="00CE1D17">
          <w:rPr>
            <w:rStyle w:val="Hyperlink"/>
          </w:rPr>
          <w:t>https://internationalfamilynursing.org/2019/08/22/family-oriented-not-just-family-friendly/</w:t>
        </w:r>
      </w:hyperlink>
      <w:r w:rsidR="00B103BF">
        <w:t xml:space="preserve"> </w:t>
      </w:r>
    </w:p>
    <w:p w14:paraId="2CA75722" w14:textId="77777777" w:rsidR="00B966E7" w:rsidRPr="00B966E7" w:rsidRDefault="00A8512D" w:rsidP="00FC6BF3">
      <w:pPr>
        <w:pStyle w:val="ListParagraph"/>
        <w:numPr>
          <w:ilvl w:val="0"/>
          <w:numId w:val="19"/>
        </w:numPr>
        <w:spacing w:after="0"/>
        <w:rPr>
          <w:rStyle w:val="Hyperlink"/>
          <w:color w:val="auto"/>
          <w:u w:val="none"/>
        </w:rPr>
      </w:pPr>
      <w:r w:rsidRPr="0005772A">
        <w:rPr>
          <w:b/>
          <w:bCs/>
        </w:rPr>
        <w:t>Martin, M</w:t>
      </w:r>
      <w:r>
        <w:t xml:space="preserve">. (2019). Research Review. Blog post available at </w:t>
      </w:r>
      <w:hyperlink r:id="rId77" w:history="1">
        <w:r w:rsidRPr="00397C91">
          <w:rPr>
            <w:rStyle w:val="Hyperlink"/>
          </w:rPr>
          <w:t>https://www.integratedcarenews.com/2019/research-review-the-latest-and-greatest-2/</w:t>
        </w:r>
      </w:hyperlink>
    </w:p>
    <w:p w14:paraId="39C758B0" w14:textId="1635E538" w:rsidR="00E649D9" w:rsidRDefault="00E649D9" w:rsidP="00FC6BF3">
      <w:pPr>
        <w:pStyle w:val="ListParagraph"/>
        <w:numPr>
          <w:ilvl w:val="0"/>
          <w:numId w:val="19"/>
        </w:numPr>
        <w:spacing w:after="0"/>
      </w:pPr>
      <w:r w:rsidRPr="0005772A">
        <w:rPr>
          <w:b/>
          <w:bCs/>
        </w:rPr>
        <w:t>Martin, M</w:t>
      </w:r>
      <w:r>
        <w:t xml:space="preserve">. (2019). Is Yours a Learning Clinic? Blog post available at </w:t>
      </w:r>
      <w:hyperlink r:id="rId78" w:history="1">
        <w:r w:rsidRPr="00560F94">
          <w:rPr>
            <w:rStyle w:val="Hyperlink"/>
          </w:rPr>
          <w:t>https://www.integratedcarenews.com/2019/is-yours-a-learning-clinic/</w:t>
        </w:r>
      </w:hyperlink>
      <w:r>
        <w:t xml:space="preserve"> </w:t>
      </w:r>
    </w:p>
    <w:p w14:paraId="170C9D15" w14:textId="1E2CDA81" w:rsidR="00AB7BC0" w:rsidRDefault="00AB7BC0" w:rsidP="00591E08">
      <w:pPr>
        <w:pStyle w:val="BodyText"/>
        <w:numPr>
          <w:ilvl w:val="0"/>
          <w:numId w:val="19"/>
        </w:numPr>
        <w:spacing w:after="0"/>
      </w:pPr>
      <w:r>
        <w:t xml:space="preserve">Serrano, N., Wilson, G., George, D., Ring, J., and </w:t>
      </w:r>
      <w:r w:rsidRPr="009E4EC2">
        <w:rPr>
          <w:b/>
          <w:bCs/>
        </w:rPr>
        <w:t>Martin, M</w:t>
      </w:r>
      <w:r>
        <w:t xml:space="preserve">. (2019). CFHA May Podcast: Latest Research. Podcast episode available at </w:t>
      </w:r>
      <w:hyperlink r:id="rId79" w:history="1">
        <w:r w:rsidR="00665E2F" w:rsidRPr="00714791">
          <w:rPr>
            <w:rStyle w:val="Hyperlink"/>
          </w:rPr>
          <w:t>https://soundcloud.com/user-747093558/ep17-latest-integrated-care-research</w:t>
        </w:r>
      </w:hyperlink>
      <w:r w:rsidR="00665E2F">
        <w:t xml:space="preserve"> </w:t>
      </w:r>
    </w:p>
    <w:p w14:paraId="7A59ECDC" w14:textId="4169E896" w:rsidR="004065B2" w:rsidRDefault="004065B2" w:rsidP="00591E08">
      <w:pPr>
        <w:pStyle w:val="BodyText"/>
        <w:numPr>
          <w:ilvl w:val="0"/>
          <w:numId w:val="19"/>
        </w:numPr>
        <w:spacing w:after="0"/>
      </w:pPr>
      <w:r>
        <w:lastRenderedPageBreak/>
        <w:t xml:space="preserve">CIPC, </w:t>
      </w:r>
      <w:r w:rsidRPr="009E4EC2">
        <w:rPr>
          <w:b/>
          <w:bCs/>
        </w:rPr>
        <w:t>Martin, M</w:t>
      </w:r>
      <w:r>
        <w:t xml:space="preserve">. (2019). </w:t>
      </w:r>
      <w:r w:rsidRPr="004065B2">
        <w:t>Article Highlights IBH Skills for Family Medicine Residents</w:t>
      </w:r>
      <w:r>
        <w:t xml:space="preserve">. April 2019. Blog post available at </w:t>
      </w:r>
      <w:hyperlink r:id="rId80" w:history="1">
        <w:r w:rsidRPr="00F74C91">
          <w:rPr>
            <w:rStyle w:val="Hyperlink"/>
          </w:rPr>
          <w:t>https://www.umassmed.edu/cipc/blog/blog-posts/2019/april-2019/martin-ibh-competencies/</w:t>
        </w:r>
      </w:hyperlink>
      <w:r>
        <w:t xml:space="preserve"> </w:t>
      </w:r>
    </w:p>
    <w:p w14:paraId="1EC637DE" w14:textId="27A4DA5D" w:rsidR="00E22A22" w:rsidRDefault="00E22A22" w:rsidP="00591E08">
      <w:pPr>
        <w:pStyle w:val="BodyText"/>
        <w:numPr>
          <w:ilvl w:val="0"/>
          <w:numId w:val="19"/>
        </w:numPr>
        <w:spacing w:after="0"/>
      </w:pPr>
      <w:r w:rsidRPr="0005772A">
        <w:rPr>
          <w:b/>
          <w:bCs/>
        </w:rPr>
        <w:t>Martin, M</w:t>
      </w:r>
      <w:r>
        <w:t xml:space="preserve">. (2019). Art and Science of Measuring Integration. Blog post available at </w:t>
      </w:r>
      <w:hyperlink r:id="rId81" w:history="1">
        <w:r w:rsidRPr="00BA56B4">
          <w:rPr>
            <w:rStyle w:val="Hyperlink"/>
          </w:rPr>
          <w:t>https://www.cfha.net/blogpost/689173/321350/The-Art-and-Science-of-Measuring-Integration</w:t>
        </w:r>
      </w:hyperlink>
      <w:r>
        <w:t xml:space="preserve"> </w:t>
      </w:r>
    </w:p>
    <w:p w14:paraId="6ABE27A0" w14:textId="2188F907" w:rsidR="00E43B26" w:rsidRDefault="007D07AC" w:rsidP="00591E08">
      <w:pPr>
        <w:pStyle w:val="BodyText"/>
        <w:numPr>
          <w:ilvl w:val="0"/>
          <w:numId w:val="19"/>
        </w:numPr>
        <w:spacing w:after="0"/>
      </w:pPr>
      <w:r w:rsidRPr="0005772A">
        <w:rPr>
          <w:b/>
          <w:bCs/>
        </w:rPr>
        <w:t>Martin, M</w:t>
      </w:r>
      <w:r>
        <w:t>. (2019).</w:t>
      </w:r>
      <w:r w:rsidR="00E43B26">
        <w:t xml:space="preserve"> March 2019 Research Review. Blog post available at </w:t>
      </w:r>
      <w:r>
        <w:t xml:space="preserve"> </w:t>
      </w:r>
      <w:hyperlink r:id="rId82" w:history="1">
        <w:r w:rsidR="00E43B26" w:rsidRPr="00BA56B4">
          <w:rPr>
            <w:rStyle w:val="Hyperlink"/>
          </w:rPr>
          <w:t>https://www.cfha.net/blogpost/689173/320624/Research-Review-The-Latest-and-Greatest</w:t>
        </w:r>
      </w:hyperlink>
      <w:r w:rsidR="00E43B26">
        <w:t xml:space="preserve"> </w:t>
      </w:r>
    </w:p>
    <w:p w14:paraId="01F380A3" w14:textId="4BF9016D" w:rsidR="007D07AC" w:rsidRDefault="00E43B26" w:rsidP="00591E08">
      <w:pPr>
        <w:pStyle w:val="BodyText"/>
        <w:numPr>
          <w:ilvl w:val="0"/>
          <w:numId w:val="19"/>
        </w:numPr>
        <w:spacing w:after="0"/>
      </w:pPr>
      <w:r w:rsidRPr="0005772A">
        <w:rPr>
          <w:b/>
          <w:bCs/>
        </w:rPr>
        <w:t>Martin, M</w:t>
      </w:r>
      <w:r>
        <w:t xml:space="preserve">. (2019). </w:t>
      </w:r>
      <w:r w:rsidR="007D07AC" w:rsidRPr="007D07AC">
        <w:t>What Is Your Philosophy of Screening? And Other Terrible Pick-Up Lines.</w:t>
      </w:r>
      <w:r w:rsidR="007D07AC">
        <w:t xml:space="preserve"> Blog post available at </w:t>
      </w:r>
      <w:hyperlink r:id="rId83" w:history="1">
        <w:r w:rsidR="007D07AC" w:rsidRPr="00EA3DFD">
          <w:rPr>
            <w:rStyle w:val="Hyperlink"/>
          </w:rPr>
          <w:t>https://www.cfha.net/blogpost/689173/317514/What-Is-Your-Philosophy-of-Screening-And-Other-Terrible-Pick-Up-Lines</w:t>
        </w:r>
      </w:hyperlink>
      <w:r w:rsidR="007D07AC">
        <w:t xml:space="preserve"> </w:t>
      </w:r>
    </w:p>
    <w:p w14:paraId="7C86B0D2" w14:textId="30B3EF63" w:rsidR="00E06CF9" w:rsidRDefault="00E06CF9" w:rsidP="00591E08">
      <w:pPr>
        <w:pStyle w:val="BodyText"/>
        <w:numPr>
          <w:ilvl w:val="0"/>
          <w:numId w:val="19"/>
        </w:numPr>
        <w:spacing w:after="0"/>
      </w:pPr>
      <w:r w:rsidRPr="0005772A">
        <w:rPr>
          <w:b/>
          <w:bCs/>
        </w:rPr>
        <w:t>Martin, M</w:t>
      </w:r>
      <w:r w:rsidRPr="00E06CF9">
        <w:t xml:space="preserve">. (2018). </w:t>
      </w:r>
      <w:r>
        <w:t>End of Year Review in Blogging</w:t>
      </w:r>
      <w:r w:rsidRPr="00E06CF9">
        <w:t xml:space="preserve">. Blog post available at </w:t>
      </w:r>
      <w:hyperlink r:id="rId84" w:history="1">
        <w:r w:rsidRPr="00EA7257">
          <w:rPr>
            <w:rStyle w:val="Hyperlink"/>
          </w:rPr>
          <w:t>https://www.cfha.net/blogpost/689173/315462/End-of-Year-Review-in-Blogging</w:t>
        </w:r>
      </w:hyperlink>
      <w:r>
        <w:t xml:space="preserve"> </w:t>
      </w:r>
    </w:p>
    <w:p w14:paraId="7AE70A69" w14:textId="5971C45B" w:rsidR="002646FF" w:rsidRDefault="002646FF" w:rsidP="00591E08">
      <w:pPr>
        <w:pStyle w:val="BodyText"/>
        <w:numPr>
          <w:ilvl w:val="0"/>
          <w:numId w:val="19"/>
        </w:numPr>
        <w:spacing w:after="0"/>
      </w:pPr>
      <w:r w:rsidRPr="0005772A">
        <w:rPr>
          <w:b/>
          <w:bCs/>
        </w:rPr>
        <w:t>Martin, M</w:t>
      </w:r>
      <w:r>
        <w:t xml:space="preserve">. (2018). What Big Bird Can teach Us About Integration. Blog post available at </w:t>
      </w:r>
      <w:hyperlink r:id="rId85" w:history="1">
        <w:r w:rsidRPr="00675606">
          <w:rPr>
            <w:rStyle w:val="Hyperlink"/>
          </w:rPr>
          <w:t>https://www.cfha.net/blogpost/689173/315011/What-Big-Bird-Can-Teach-Us-About-Integration</w:t>
        </w:r>
      </w:hyperlink>
      <w:r>
        <w:t xml:space="preserve"> </w:t>
      </w:r>
    </w:p>
    <w:p w14:paraId="3C45DFE1" w14:textId="78B961BA" w:rsidR="00591E08" w:rsidRDefault="00591E08" w:rsidP="00591E08">
      <w:pPr>
        <w:pStyle w:val="BodyText"/>
        <w:numPr>
          <w:ilvl w:val="0"/>
          <w:numId w:val="19"/>
        </w:numPr>
        <w:spacing w:after="0"/>
      </w:pPr>
      <w:r w:rsidRPr="0005772A">
        <w:rPr>
          <w:b/>
          <w:bCs/>
        </w:rPr>
        <w:t>Martin, M</w:t>
      </w:r>
      <w:r>
        <w:t xml:space="preserve">. (2018). November Research Report for Behavioral Health Integration. Blog post available at </w:t>
      </w:r>
      <w:hyperlink r:id="rId86" w:history="1">
        <w:r w:rsidRPr="000640A1">
          <w:rPr>
            <w:rStyle w:val="Hyperlink"/>
          </w:rPr>
          <w:t>https://www.cfha.net/blogpost/689173/313993/November-Research-Report-The-Latest-and-Greatest</w:t>
        </w:r>
      </w:hyperlink>
      <w:r>
        <w:t xml:space="preserve"> </w:t>
      </w:r>
    </w:p>
    <w:p w14:paraId="45D7C901" w14:textId="63F4BA14" w:rsidR="00591E08" w:rsidRDefault="00591E08" w:rsidP="00591E08">
      <w:pPr>
        <w:pStyle w:val="BodyText"/>
        <w:numPr>
          <w:ilvl w:val="0"/>
          <w:numId w:val="19"/>
        </w:numPr>
        <w:spacing w:after="0"/>
      </w:pPr>
      <w:r w:rsidRPr="0005772A">
        <w:rPr>
          <w:b/>
          <w:bCs/>
        </w:rPr>
        <w:t>Martin, M</w:t>
      </w:r>
      <w:r>
        <w:t xml:space="preserve">. (2018). The 2018 CFHA Annual Conference Saturday Plenary Session. Blog post available at </w:t>
      </w:r>
      <w:hyperlink r:id="rId87" w:history="1">
        <w:r w:rsidRPr="000640A1">
          <w:rPr>
            <w:rStyle w:val="Hyperlink"/>
          </w:rPr>
          <w:t>https://www.cfha.net/blogpost/689173/311673/2018-Saturday-Morning-Plenary-Session-Battling-Bias-Reforming-Primary-Care-to-Reduce-Disparities</w:t>
        </w:r>
      </w:hyperlink>
      <w:r>
        <w:t xml:space="preserve"> </w:t>
      </w:r>
    </w:p>
    <w:p w14:paraId="6C5F359D" w14:textId="1B5603D3" w:rsidR="0040097A" w:rsidRDefault="0040097A" w:rsidP="00A777A7">
      <w:pPr>
        <w:pStyle w:val="BodyText"/>
        <w:numPr>
          <w:ilvl w:val="0"/>
          <w:numId w:val="19"/>
        </w:numPr>
        <w:spacing w:after="0"/>
      </w:pPr>
      <w:r w:rsidRPr="0005772A">
        <w:rPr>
          <w:b/>
          <w:bCs/>
        </w:rPr>
        <w:t>Martin, M</w:t>
      </w:r>
      <w:r>
        <w:t xml:space="preserve">. (2018). The 2018 CFHA Annual Conference Opening Plenary Session. Blog post available at </w:t>
      </w:r>
      <w:hyperlink r:id="rId88" w:history="1">
        <w:r w:rsidRPr="00A3631E">
          <w:rPr>
            <w:rStyle w:val="Hyperlink"/>
          </w:rPr>
          <w:t>https://www.cfha.net/blogpost/689173/CFHA-Blog</w:t>
        </w:r>
      </w:hyperlink>
      <w:r>
        <w:t xml:space="preserve"> </w:t>
      </w:r>
    </w:p>
    <w:p w14:paraId="4DDD68D4" w14:textId="03DD4F55" w:rsidR="0040097A" w:rsidRDefault="0040097A" w:rsidP="00A777A7">
      <w:pPr>
        <w:pStyle w:val="BodyText"/>
        <w:numPr>
          <w:ilvl w:val="0"/>
          <w:numId w:val="19"/>
        </w:numPr>
        <w:spacing w:after="0"/>
      </w:pPr>
      <w:r w:rsidRPr="0005772A">
        <w:rPr>
          <w:b/>
          <w:bCs/>
        </w:rPr>
        <w:t>Martin, M</w:t>
      </w:r>
      <w:r>
        <w:t xml:space="preserve">. (2018). A New Era for the CFHA Blog. Blog post available at </w:t>
      </w:r>
      <w:hyperlink r:id="rId89" w:history="1">
        <w:r w:rsidRPr="00A3631E">
          <w:rPr>
            <w:rStyle w:val="Hyperlink"/>
          </w:rPr>
          <w:t>https://www.cfha.net/blogpost/689173/310674/A-New-Era-for-the-CFHA-Blog</w:t>
        </w:r>
      </w:hyperlink>
      <w:r>
        <w:t xml:space="preserve"> </w:t>
      </w:r>
    </w:p>
    <w:p w14:paraId="5C392321" w14:textId="68177AB3" w:rsidR="0040097A" w:rsidRDefault="0040097A" w:rsidP="00A777A7">
      <w:pPr>
        <w:pStyle w:val="BodyText"/>
        <w:numPr>
          <w:ilvl w:val="0"/>
          <w:numId w:val="19"/>
        </w:numPr>
        <w:spacing w:after="0"/>
      </w:pPr>
      <w:r w:rsidRPr="0005772A">
        <w:rPr>
          <w:b/>
          <w:bCs/>
        </w:rPr>
        <w:t>Martin, M</w:t>
      </w:r>
      <w:r>
        <w:t xml:space="preserve">. (2018). Your Guide to the Latest Research in Integrated Care. Blog post available at </w:t>
      </w:r>
      <w:hyperlink r:id="rId90" w:history="1">
        <w:r w:rsidRPr="00A3631E">
          <w:rPr>
            <w:rStyle w:val="Hyperlink"/>
          </w:rPr>
          <w:t>https://www.cfha.net/blogpost/689173/309198/Your-Guide-to-the-Latest-Research-in-Integrated-Care</w:t>
        </w:r>
      </w:hyperlink>
      <w:r>
        <w:t xml:space="preserve"> </w:t>
      </w:r>
    </w:p>
    <w:p w14:paraId="3D51DB0F" w14:textId="6FC62A9C" w:rsidR="00F56300" w:rsidRDefault="00F56300" w:rsidP="00A777A7">
      <w:pPr>
        <w:pStyle w:val="BodyText"/>
        <w:numPr>
          <w:ilvl w:val="0"/>
          <w:numId w:val="19"/>
        </w:numPr>
        <w:spacing w:after="0"/>
      </w:pPr>
      <w:r w:rsidRPr="0005772A">
        <w:rPr>
          <w:b/>
          <w:bCs/>
        </w:rPr>
        <w:t>Martin, M.</w:t>
      </w:r>
      <w:r>
        <w:t xml:space="preserve"> (2018). The Enduring Relevance of Family Care. Blog post available at </w:t>
      </w:r>
      <w:hyperlink r:id="rId91" w:history="1">
        <w:r w:rsidRPr="00502640">
          <w:rPr>
            <w:rStyle w:val="Hyperlink"/>
          </w:rPr>
          <w:t>https://www.cfha.net/blogpost/753286/308633/The-Enduring-Relevance-of-Family-Care</w:t>
        </w:r>
      </w:hyperlink>
      <w:r>
        <w:t xml:space="preserve"> </w:t>
      </w:r>
    </w:p>
    <w:p w14:paraId="131B549C" w14:textId="20035951" w:rsidR="00A777A7" w:rsidRDefault="00A777A7" w:rsidP="00A777A7">
      <w:pPr>
        <w:pStyle w:val="BodyText"/>
        <w:numPr>
          <w:ilvl w:val="0"/>
          <w:numId w:val="19"/>
        </w:numPr>
        <w:spacing w:after="0"/>
      </w:pPr>
      <w:r w:rsidRPr="0005772A">
        <w:rPr>
          <w:b/>
          <w:bCs/>
        </w:rPr>
        <w:t>Martin, M.</w:t>
      </w:r>
      <w:r>
        <w:t xml:space="preserve"> (2018). Postpartum Depression Screening in Primary Care. Blog post available at </w:t>
      </w:r>
      <w:hyperlink r:id="rId92" w:history="1">
        <w:r w:rsidRPr="00015640">
          <w:rPr>
            <w:rStyle w:val="Hyperlink"/>
          </w:rPr>
          <w:t>http://www.cfha.net/blogpost/753286/293892/Postpartum-Depression-Screening-in-Pediatric-Primary-Care</w:t>
        </w:r>
      </w:hyperlink>
      <w:r>
        <w:t xml:space="preserve"> </w:t>
      </w:r>
    </w:p>
    <w:p w14:paraId="7600144B" w14:textId="751B4BDF" w:rsidR="00B30F35" w:rsidRDefault="00B30F35" w:rsidP="00A35523">
      <w:pPr>
        <w:pStyle w:val="BodyText"/>
        <w:numPr>
          <w:ilvl w:val="0"/>
          <w:numId w:val="19"/>
        </w:numPr>
        <w:spacing w:after="0"/>
      </w:pPr>
      <w:r w:rsidRPr="0005772A">
        <w:rPr>
          <w:b/>
          <w:bCs/>
        </w:rPr>
        <w:t>Martin, M</w:t>
      </w:r>
      <w:r>
        <w:t xml:space="preserve">. (2017). The Future of Family-Centered Care Belongs to the Robots. Blog post available at </w:t>
      </w:r>
      <w:hyperlink r:id="rId93" w:history="1">
        <w:r w:rsidRPr="00E25B47">
          <w:rPr>
            <w:rStyle w:val="Hyperlink"/>
          </w:rPr>
          <w:t>http://www.cfha.net/blogpost/753286/284541/The-Future-of-Family-Centered-Care-Belongs-to-the-Robots</w:t>
        </w:r>
      </w:hyperlink>
      <w:r>
        <w:t xml:space="preserve"> </w:t>
      </w:r>
    </w:p>
    <w:p w14:paraId="7CBBD793" w14:textId="0E64551D" w:rsidR="001A238A" w:rsidRDefault="001A238A" w:rsidP="00A35523">
      <w:pPr>
        <w:pStyle w:val="BodyText"/>
        <w:numPr>
          <w:ilvl w:val="0"/>
          <w:numId w:val="19"/>
        </w:numPr>
        <w:spacing w:after="0"/>
      </w:pPr>
      <w:r w:rsidRPr="0005772A">
        <w:rPr>
          <w:b/>
          <w:bCs/>
        </w:rPr>
        <w:t>Martin, M</w:t>
      </w:r>
      <w:r>
        <w:t>. (</w:t>
      </w:r>
      <w:r w:rsidR="000253A4">
        <w:t xml:space="preserve">2017). News and Research Column. Blog post available at </w:t>
      </w:r>
      <w:hyperlink r:id="rId94" w:history="1">
        <w:r w:rsidR="0046624C" w:rsidRPr="00EA4BBF">
          <w:rPr>
            <w:rStyle w:val="Hyperlink"/>
          </w:rPr>
          <w:t>http://www.cfha.net/blogpost/689173/282475/News--Research</w:t>
        </w:r>
      </w:hyperlink>
      <w:r w:rsidR="0046624C">
        <w:t xml:space="preserve"> </w:t>
      </w:r>
    </w:p>
    <w:p w14:paraId="524B7E12" w14:textId="77777777" w:rsidR="00C25A9B" w:rsidRDefault="00C25A9B" w:rsidP="00A35523">
      <w:pPr>
        <w:pStyle w:val="BodyText"/>
        <w:numPr>
          <w:ilvl w:val="0"/>
          <w:numId w:val="19"/>
        </w:numPr>
        <w:spacing w:after="0"/>
      </w:pPr>
      <w:r w:rsidRPr="0005772A">
        <w:rPr>
          <w:b/>
          <w:bCs/>
        </w:rPr>
        <w:t>Martin, M.</w:t>
      </w:r>
      <w:r>
        <w:t xml:space="preserve"> (2017). Make Family Great Again. Blog post available at </w:t>
      </w:r>
      <w:hyperlink r:id="rId95" w:history="1">
        <w:r w:rsidRPr="00D560B1">
          <w:rPr>
            <w:rStyle w:val="Hyperlink"/>
          </w:rPr>
          <w:t>http://cfha.site-ym.com/blogpost/753286/265823/Make-Family-Great-Again</w:t>
        </w:r>
      </w:hyperlink>
      <w:r>
        <w:t xml:space="preserve"> </w:t>
      </w:r>
    </w:p>
    <w:p w14:paraId="35306376" w14:textId="77777777" w:rsidR="00A35523" w:rsidRDefault="00A35523" w:rsidP="00A35523">
      <w:pPr>
        <w:pStyle w:val="BodyText"/>
        <w:numPr>
          <w:ilvl w:val="0"/>
          <w:numId w:val="19"/>
        </w:numPr>
        <w:spacing w:after="0"/>
      </w:pPr>
      <w:r w:rsidRPr="0005772A">
        <w:rPr>
          <w:b/>
          <w:bCs/>
        </w:rPr>
        <w:t>Martin, M</w:t>
      </w:r>
      <w:r w:rsidRPr="00A35523">
        <w:t>. (2016).</w:t>
      </w:r>
      <w:r>
        <w:t xml:space="preserve"> </w:t>
      </w:r>
      <w:r w:rsidRPr="00A35523">
        <w:t>2016 Conference: Opening Plenary Session. Blog post available at</w:t>
      </w:r>
      <w:r>
        <w:t xml:space="preserve"> </w:t>
      </w:r>
      <w:hyperlink r:id="rId96" w:history="1">
        <w:r w:rsidRPr="00E806BF">
          <w:rPr>
            <w:rStyle w:val="Hyperlink"/>
          </w:rPr>
          <w:t>http://www.cfha.net/blogpost/689173/259622/2016-Conference-Opening-Plenary-Session</w:t>
        </w:r>
      </w:hyperlink>
      <w:r>
        <w:t xml:space="preserve"> </w:t>
      </w:r>
    </w:p>
    <w:p w14:paraId="1C64876D" w14:textId="77777777" w:rsidR="00A35523" w:rsidRDefault="00A35523" w:rsidP="00A35523">
      <w:pPr>
        <w:pStyle w:val="BodyText"/>
        <w:numPr>
          <w:ilvl w:val="0"/>
          <w:numId w:val="19"/>
        </w:numPr>
        <w:spacing w:after="0"/>
      </w:pPr>
      <w:r w:rsidRPr="0005772A">
        <w:rPr>
          <w:b/>
          <w:bCs/>
        </w:rPr>
        <w:t>Martin, M</w:t>
      </w:r>
      <w:r>
        <w:t xml:space="preserve">. (2016). </w:t>
      </w:r>
      <w:r w:rsidRPr="00A35523">
        <w:t>Scaling Integration Through Health Policy: North Carolina Policy Summit</w:t>
      </w:r>
      <w:r>
        <w:t>.</w:t>
      </w:r>
      <w:r w:rsidRPr="00A35523">
        <w:t xml:space="preserve"> </w:t>
      </w:r>
      <w:r>
        <w:t xml:space="preserve">Blog post available at </w:t>
      </w:r>
      <w:hyperlink r:id="rId97" w:history="1">
        <w:r w:rsidRPr="00E806BF">
          <w:rPr>
            <w:rStyle w:val="Hyperlink"/>
          </w:rPr>
          <w:t>http://www.cfha.net/blogpost/689173/259545/Scaling-Integration-through-Health-Policy-North-Carolina-Policy-Summit</w:t>
        </w:r>
      </w:hyperlink>
      <w:r>
        <w:t xml:space="preserve"> </w:t>
      </w:r>
    </w:p>
    <w:p w14:paraId="57AC271B" w14:textId="77777777" w:rsidR="007956D1" w:rsidRDefault="007956D1" w:rsidP="00996BD8">
      <w:pPr>
        <w:pStyle w:val="BodyText"/>
        <w:numPr>
          <w:ilvl w:val="0"/>
          <w:numId w:val="19"/>
        </w:numPr>
        <w:spacing w:after="0"/>
      </w:pPr>
      <w:r>
        <w:lastRenderedPageBreak/>
        <w:t>WTVD ABC 11 Interview (2016). Fayetteville Ranks 15</w:t>
      </w:r>
      <w:r w:rsidRPr="007956D1">
        <w:rPr>
          <w:vertAlign w:val="superscript"/>
        </w:rPr>
        <w:t>th</w:t>
      </w:r>
      <w:r>
        <w:t xml:space="preserve"> Nationally in Opioid Abuse. Retrieved from </w:t>
      </w:r>
      <w:hyperlink r:id="rId98" w:history="1">
        <w:r w:rsidRPr="007956D1">
          <w:rPr>
            <w:rStyle w:val="Hyperlink"/>
          </w:rPr>
          <w:t>https://clips.abcotvs.com/wtvd/search/opioid/offset/0/video/214795</w:t>
        </w:r>
      </w:hyperlink>
    </w:p>
    <w:p w14:paraId="02650DBB" w14:textId="77777777" w:rsidR="00996BD8" w:rsidRDefault="00996BD8" w:rsidP="00996BD8">
      <w:pPr>
        <w:pStyle w:val="BodyText"/>
        <w:numPr>
          <w:ilvl w:val="0"/>
          <w:numId w:val="19"/>
        </w:numPr>
        <w:spacing w:after="0"/>
      </w:pPr>
      <w:r w:rsidRPr="0005772A">
        <w:rPr>
          <w:b/>
          <w:bCs/>
        </w:rPr>
        <w:t>Martin, M.</w:t>
      </w:r>
      <w:r>
        <w:t xml:space="preserve"> (2016). What if Prince Had a Waivered Family Physician? Blog post available at </w:t>
      </w:r>
      <w:hyperlink r:id="rId99" w:history="1">
        <w:r w:rsidRPr="00952D56">
          <w:rPr>
            <w:rStyle w:val="Hyperlink"/>
          </w:rPr>
          <w:t>https://blog.stfm.org/2016/06/10/what-if-prince-had-a-waivered-family-physician/</w:t>
        </w:r>
      </w:hyperlink>
      <w:r>
        <w:t xml:space="preserve"> </w:t>
      </w:r>
    </w:p>
    <w:p w14:paraId="79CC6704" w14:textId="77777777" w:rsidR="00D91709" w:rsidRDefault="00D91709" w:rsidP="00FE5908">
      <w:pPr>
        <w:pStyle w:val="BodyText"/>
        <w:numPr>
          <w:ilvl w:val="0"/>
          <w:numId w:val="19"/>
        </w:numPr>
        <w:spacing w:after="0"/>
      </w:pPr>
      <w:r w:rsidRPr="0005772A">
        <w:rPr>
          <w:b/>
          <w:bCs/>
        </w:rPr>
        <w:t>Martin, M.</w:t>
      </w:r>
      <w:r>
        <w:t xml:space="preserve"> (2016). News and Research Column. Blog post available at </w:t>
      </w:r>
      <w:hyperlink r:id="rId100" w:history="1">
        <w:r w:rsidRPr="00A82B25">
          <w:rPr>
            <w:rStyle w:val="Hyperlink"/>
          </w:rPr>
          <w:t>http://www.cfha.net/blogpost/689173/237485/News--Research-Column</w:t>
        </w:r>
      </w:hyperlink>
      <w:r>
        <w:t xml:space="preserve"> </w:t>
      </w:r>
    </w:p>
    <w:p w14:paraId="31990B7A" w14:textId="77777777" w:rsidR="008A1CAB" w:rsidRPr="008A1CAB" w:rsidRDefault="008A1CAB" w:rsidP="00FE5908">
      <w:pPr>
        <w:pStyle w:val="BodyText"/>
        <w:numPr>
          <w:ilvl w:val="0"/>
          <w:numId w:val="19"/>
        </w:numPr>
        <w:spacing w:after="0"/>
        <w:rPr>
          <w:u w:val="single"/>
        </w:rPr>
      </w:pPr>
      <w:r w:rsidRPr="0005772A">
        <w:rPr>
          <w:b/>
          <w:bCs/>
        </w:rPr>
        <w:t>Martin, M.</w:t>
      </w:r>
      <w:r>
        <w:t xml:space="preserve"> (2015). Policy Summit at 2015 CFHA Conference. Blog post available here </w:t>
      </w:r>
      <w:hyperlink r:id="rId101" w:history="1">
        <w:r w:rsidRPr="008A1CAB">
          <w:rPr>
            <w:rStyle w:val="Hyperlink"/>
          </w:rPr>
          <w:t>http://cfha.site-ym.com/blogpost/689173/229437/Policy-Summit-at-2015-CFHA-Conference</w:t>
        </w:r>
      </w:hyperlink>
    </w:p>
    <w:p w14:paraId="575A1E03" w14:textId="77777777" w:rsidR="008A1CAB" w:rsidRPr="008A1CAB" w:rsidRDefault="008A1CAB" w:rsidP="00FE5908">
      <w:pPr>
        <w:pStyle w:val="BodyText"/>
        <w:numPr>
          <w:ilvl w:val="0"/>
          <w:numId w:val="19"/>
        </w:numPr>
        <w:spacing w:after="0"/>
        <w:rPr>
          <w:u w:val="single"/>
        </w:rPr>
      </w:pPr>
      <w:r w:rsidRPr="0005772A">
        <w:rPr>
          <w:b/>
          <w:bCs/>
        </w:rPr>
        <w:t>Martin, M</w:t>
      </w:r>
      <w:r>
        <w:t xml:space="preserve">. (2015). Live Blogging at 2015 CFHA Conference: Plenary Session 3. Blog post available here </w:t>
      </w:r>
      <w:hyperlink r:id="rId102" w:history="1">
        <w:r w:rsidRPr="008A1CAB">
          <w:rPr>
            <w:rStyle w:val="Hyperlink"/>
          </w:rPr>
          <w:t>http://cfha.site-ym.com/blogpost/689173/229702/Live-Blogging-At-2015-CFHA-Conference-Plenary-Session-3</w:t>
        </w:r>
      </w:hyperlink>
    </w:p>
    <w:p w14:paraId="373E3900" w14:textId="77777777" w:rsidR="0057194D" w:rsidRDefault="0057194D" w:rsidP="00FE5908">
      <w:pPr>
        <w:pStyle w:val="BodyText"/>
        <w:numPr>
          <w:ilvl w:val="0"/>
          <w:numId w:val="19"/>
        </w:numPr>
        <w:spacing w:after="0"/>
      </w:pPr>
      <w:r w:rsidRPr="0005772A">
        <w:rPr>
          <w:b/>
          <w:bCs/>
        </w:rPr>
        <w:t>Martin, M</w:t>
      </w:r>
      <w:r>
        <w:t xml:space="preserve">. (2014). Not all models are created equal: Which tracks are you on? Blog post available here </w:t>
      </w:r>
      <w:hyperlink r:id="rId103" w:history="1">
        <w:r w:rsidRPr="00516DD8">
          <w:rPr>
            <w:rStyle w:val="Hyperlink"/>
          </w:rPr>
          <w:t>http://www.cfha.net/blogpost/689173/201868/Not-All-Models-Are-Created-Equal-Which-Tracks-Are-You-On</w:t>
        </w:r>
      </w:hyperlink>
      <w:r>
        <w:t xml:space="preserve"> </w:t>
      </w:r>
    </w:p>
    <w:p w14:paraId="691D7BA8" w14:textId="77777777" w:rsidR="0057194D" w:rsidRDefault="0057194D" w:rsidP="00FE5908">
      <w:pPr>
        <w:pStyle w:val="BodyText"/>
        <w:numPr>
          <w:ilvl w:val="0"/>
          <w:numId w:val="19"/>
        </w:numPr>
        <w:spacing w:after="0"/>
      </w:pPr>
      <w:r w:rsidRPr="0005772A">
        <w:rPr>
          <w:b/>
          <w:bCs/>
        </w:rPr>
        <w:t>Martin, M.</w:t>
      </w:r>
      <w:r>
        <w:t xml:space="preserve"> (2014). Conference wrap up. Blog post available here </w:t>
      </w:r>
      <w:hyperlink r:id="rId104" w:history="1">
        <w:r w:rsidRPr="00516DD8">
          <w:rPr>
            <w:rStyle w:val="Hyperlink"/>
          </w:rPr>
          <w:t>http://cfha.site-ym.com/blogpost/689173/200783/Conference-Wrap-Up-What-Happens-in-DC-Doesn-t-Have-to-Stay-in-DC</w:t>
        </w:r>
      </w:hyperlink>
      <w:r>
        <w:t xml:space="preserve"> </w:t>
      </w:r>
    </w:p>
    <w:p w14:paraId="2B1DC0E3" w14:textId="77777777" w:rsidR="00CC6C97" w:rsidRDefault="00636DC0" w:rsidP="00FE5908">
      <w:pPr>
        <w:pStyle w:val="BodyText"/>
        <w:numPr>
          <w:ilvl w:val="0"/>
          <w:numId w:val="19"/>
        </w:numPr>
        <w:spacing w:after="0"/>
      </w:pPr>
      <w:r w:rsidRPr="0005772A">
        <w:rPr>
          <w:b/>
          <w:bCs/>
        </w:rPr>
        <w:t>Martin, M</w:t>
      </w:r>
      <w:r>
        <w:t xml:space="preserve">., </w:t>
      </w:r>
      <w:proofErr w:type="spellStart"/>
      <w:r>
        <w:t>Staton</w:t>
      </w:r>
      <w:proofErr w:type="spellEnd"/>
      <w:r>
        <w:t xml:space="preserve">, J., &amp; </w:t>
      </w:r>
      <w:proofErr w:type="spellStart"/>
      <w:r>
        <w:t>Ooms</w:t>
      </w:r>
      <w:proofErr w:type="spellEnd"/>
      <w:r>
        <w:t xml:space="preserve">, T. (2014). A vehicle to promote couple and family-centered, integrated care for chronically ill seniors. National Health Marriage Resource Center. Blog post available here </w:t>
      </w:r>
      <w:hyperlink r:id="rId105" w:history="1">
        <w:r w:rsidRPr="00241914">
          <w:rPr>
            <w:rStyle w:val="Hyperlink"/>
          </w:rPr>
          <w:t>http://www.healthymarriageinfo.org/resource-detail/index.aspx?rid=4071</w:t>
        </w:r>
      </w:hyperlink>
    </w:p>
    <w:p w14:paraId="2F7D8AAD" w14:textId="77777777" w:rsidR="0057194D" w:rsidRDefault="0057194D" w:rsidP="00FE5908">
      <w:pPr>
        <w:pStyle w:val="BodyText"/>
        <w:numPr>
          <w:ilvl w:val="0"/>
          <w:numId w:val="19"/>
        </w:numPr>
        <w:spacing w:after="0"/>
      </w:pPr>
      <w:r w:rsidRPr="0005772A">
        <w:rPr>
          <w:b/>
          <w:bCs/>
        </w:rPr>
        <w:t>Martin, M.</w:t>
      </w:r>
      <w:r>
        <w:t xml:space="preserve"> (2014). Joint principles 2.0: The pursuit of the real medical home. Blog post available here </w:t>
      </w:r>
      <w:hyperlink r:id="rId106" w:history="1">
        <w:r w:rsidRPr="00516DD8">
          <w:rPr>
            <w:rStyle w:val="Hyperlink"/>
          </w:rPr>
          <w:t>http://cfha.site-ym.com/blogpost/689173/194005/Joint-Principles-2-0-The-Pursuit-of-the-Real-Medical-Home</w:t>
        </w:r>
      </w:hyperlink>
      <w:r>
        <w:t xml:space="preserve"> </w:t>
      </w:r>
    </w:p>
    <w:p w14:paraId="7E3DC9E3" w14:textId="77777777" w:rsidR="0057194D" w:rsidRDefault="0057194D" w:rsidP="00FE5908">
      <w:pPr>
        <w:pStyle w:val="BodyText"/>
        <w:numPr>
          <w:ilvl w:val="0"/>
          <w:numId w:val="19"/>
        </w:numPr>
        <w:spacing w:after="0"/>
      </w:pPr>
      <w:r w:rsidRPr="0005772A">
        <w:rPr>
          <w:b/>
          <w:bCs/>
        </w:rPr>
        <w:t>Martin, M</w:t>
      </w:r>
      <w:r>
        <w:t xml:space="preserve">. (2014). PCMH: A promise unfulfilled. Blog post available here </w:t>
      </w:r>
      <w:hyperlink r:id="rId107" w:history="1">
        <w:r w:rsidRPr="00516DD8">
          <w:rPr>
            <w:rStyle w:val="Hyperlink"/>
          </w:rPr>
          <w:t>http://cfha.site-ym.com/blogpost/689173/184172/PCMH-A-Promise-Unfulfilled</w:t>
        </w:r>
      </w:hyperlink>
      <w:r>
        <w:t xml:space="preserve"> </w:t>
      </w:r>
    </w:p>
    <w:p w14:paraId="23770EC4" w14:textId="77777777" w:rsidR="0057194D" w:rsidRDefault="0057194D" w:rsidP="00FE5908">
      <w:pPr>
        <w:pStyle w:val="BodyText"/>
        <w:numPr>
          <w:ilvl w:val="0"/>
          <w:numId w:val="19"/>
        </w:numPr>
        <w:spacing w:after="0"/>
      </w:pPr>
      <w:r w:rsidRPr="0005772A">
        <w:rPr>
          <w:b/>
          <w:bCs/>
        </w:rPr>
        <w:t>Martin, M</w:t>
      </w:r>
      <w:r>
        <w:t xml:space="preserve">. (2014). Retirement: It’s not just about the money. Blog post available here </w:t>
      </w:r>
      <w:hyperlink r:id="rId108" w:history="1">
        <w:r w:rsidRPr="00516DD8">
          <w:rPr>
            <w:rStyle w:val="Hyperlink"/>
          </w:rPr>
          <w:t>http://cfha.site-ym.com/blogpost/753286/202318/Retirement-It-s-Not-Just-the-Money</w:t>
        </w:r>
      </w:hyperlink>
      <w:r>
        <w:t xml:space="preserve"> </w:t>
      </w:r>
    </w:p>
    <w:p w14:paraId="297E2E13" w14:textId="77777777" w:rsidR="0057194D" w:rsidRDefault="0057194D" w:rsidP="00FE5908">
      <w:pPr>
        <w:pStyle w:val="BodyText"/>
        <w:numPr>
          <w:ilvl w:val="0"/>
          <w:numId w:val="19"/>
        </w:numPr>
        <w:spacing w:after="0"/>
      </w:pPr>
      <w:r w:rsidRPr="0005772A">
        <w:rPr>
          <w:b/>
          <w:bCs/>
        </w:rPr>
        <w:t>Martin, M</w:t>
      </w:r>
      <w:r>
        <w:t>. (2013). Survey result</w:t>
      </w:r>
      <w:r w:rsidR="00C15C45">
        <w:t>s: You spoke, we listened</w:t>
      </w:r>
      <w:r>
        <w:t xml:space="preserve">. Blog post available here </w:t>
      </w:r>
      <w:hyperlink r:id="rId109" w:history="1">
        <w:r w:rsidRPr="00516DD8">
          <w:rPr>
            <w:rStyle w:val="Hyperlink"/>
          </w:rPr>
          <w:t>http://cfha.site-ym.com/blogpost/689173/178095/CFHA-Blog-Survey-Results-You-Spoke-We-Listened</w:t>
        </w:r>
      </w:hyperlink>
      <w:r>
        <w:t xml:space="preserve"> </w:t>
      </w:r>
    </w:p>
    <w:p w14:paraId="68BA6392" w14:textId="77777777" w:rsidR="0057194D" w:rsidRDefault="0057194D" w:rsidP="00FE5908">
      <w:pPr>
        <w:pStyle w:val="BodyText"/>
        <w:numPr>
          <w:ilvl w:val="0"/>
          <w:numId w:val="19"/>
        </w:numPr>
        <w:spacing w:after="0"/>
      </w:pPr>
      <w:r w:rsidRPr="0005772A">
        <w:rPr>
          <w:b/>
          <w:bCs/>
        </w:rPr>
        <w:t>Martin, M.</w:t>
      </w:r>
      <w:r>
        <w:t xml:space="preserve"> (2013). We now return to our regularly scheduled programming. Blog post available here </w:t>
      </w:r>
      <w:hyperlink r:id="rId110" w:history="1">
        <w:r w:rsidRPr="00516DD8">
          <w:rPr>
            <w:rStyle w:val="Hyperlink"/>
          </w:rPr>
          <w:t>http://www.cfha.net/blogpost/689173/168846/We-now-return-to-our-regularly-scheduled-programming</w:t>
        </w:r>
      </w:hyperlink>
      <w:r>
        <w:t xml:space="preserve"> </w:t>
      </w:r>
    </w:p>
    <w:p w14:paraId="518ABB9E" w14:textId="77777777" w:rsidR="0057194D" w:rsidRDefault="0057194D" w:rsidP="00FE5908">
      <w:pPr>
        <w:pStyle w:val="BodyText"/>
        <w:numPr>
          <w:ilvl w:val="0"/>
          <w:numId w:val="19"/>
        </w:numPr>
        <w:spacing w:after="0"/>
      </w:pPr>
      <w:r w:rsidRPr="0005772A">
        <w:rPr>
          <w:b/>
          <w:bCs/>
        </w:rPr>
        <w:t>Martin, M</w:t>
      </w:r>
      <w:r>
        <w:t xml:space="preserve">. (2013). Hot air balloons, new friends, and collaboration. Blog post available here </w:t>
      </w:r>
      <w:hyperlink r:id="rId111" w:history="1">
        <w:r w:rsidRPr="00516DD8">
          <w:rPr>
            <w:rStyle w:val="Hyperlink"/>
          </w:rPr>
          <w:t>http://www.cfha.net/blogpost/753286/158182/Hot-Air-Balloons-New-Friends-and-Collaboration</w:t>
        </w:r>
      </w:hyperlink>
      <w:r>
        <w:t xml:space="preserve"> </w:t>
      </w:r>
    </w:p>
    <w:p w14:paraId="524C8599" w14:textId="77777777" w:rsidR="0057194D" w:rsidRDefault="0057194D" w:rsidP="00FE5908">
      <w:pPr>
        <w:pStyle w:val="BodyText"/>
        <w:numPr>
          <w:ilvl w:val="0"/>
          <w:numId w:val="19"/>
        </w:numPr>
        <w:spacing w:after="0"/>
      </w:pPr>
      <w:r w:rsidRPr="0005772A">
        <w:rPr>
          <w:b/>
          <w:bCs/>
        </w:rPr>
        <w:t>Martin, M</w:t>
      </w:r>
      <w:r>
        <w:t xml:space="preserve">. (2012). Where’s the family in integrated care? Blog post available here </w:t>
      </w:r>
      <w:hyperlink r:id="rId112" w:history="1">
        <w:r w:rsidRPr="00516DD8">
          <w:rPr>
            <w:rStyle w:val="Hyperlink"/>
          </w:rPr>
          <w:t>http://www.cfha.net/blogpost/753286/148820/Where-s-the-Family-in-Integrated-Primary-Care</w:t>
        </w:r>
      </w:hyperlink>
      <w:r>
        <w:t xml:space="preserve"> </w:t>
      </w:r>
    </w:p>
    <w:p w14:paraId="5CAE1952" w14:textId="77777777" w:rsidR="0057194D" w:rsidRDefault="0057194D" w:rsidP="00FE5908">
      <w:pPr>
        <w:pStyle w:val="BodyText"/>
        <w:numPr>
          <w:ilvl w:val="0"/>
          <w:numId w:val="19"/>
        </w:numPr>
        <w:spacing w:after="0"/>
      </w:pPr>
      <w:r w:rsidRPr="0005772A">
        <w:rPr>
          <w:b/>
          <w:bCs/>
        </w:rPr>
        <w:t>Martin, M</w:t>
      </w:r>
      <w:r>
        <w:t xml:space="preserve">., Gunn, B., &amp; Ruddy, N. (2012). </w:t>
      </w:r>
      <w:r w:rsidR="002566B9" w:rsidRPr="0057194D">
        <w:rPr>
          <w:u w:val="single"/>
        </w:rPr>
        <w:t>Directory of Primary Care Psychology Training Programs</w:t>
      </w:r>
      <w:r w:rsidR="002566B9">
        <w:t xml:space="preserve"> (project commissioned by APA Division 38 Integrated Primary Care Committee), </w:t>
      </w:r>
      <w:hyperlink r:id="rId113" w:history="1">
        <w:r w:rsidR="006551B6" w:rsidRPr="009E3035">
          <w:rPr>
            <w:rStyle w:val="Hyperlink"/>
          </w:rPr>
          <w:t>http://www.apa.org/ed/graduate/primary-care-psychology.aspx</w:t>
        </w:r>
      </w:hyperlink>
    </w:p>
    <w:p w14:paraId="1E0E375B" w14:textId="77777777" w:rsidR="00D04497" w:rsidRDefault="0057194D" w:rsidP="00FE5908">
      <w:pPr>
        <w:pStyle w:val="BodyText"/>
        <w:numPr>
          <w:ilvl w:val="0"/>
          <w:numId w:val="19"/>
        </w:numPr>
        <w:spacing w:after="0"/>
      </w:pPr>
      <w:r w:rsidRPr="0005772A">
        <w:rPr>
          <w:b/>
          <w:bCs/>
        </w:rPr>
        <w:t>Martin, M</w:t>
      </w:r>
      <w:r>
        <w:t xml:space="preserve">. (2012). </w:t>
      </w:r>
      <w:r w:rsidR="00807003" w:rsidRPr="008C24CC">
        <w:rPr>
          <w:u w:val="single"/>
        </w:rPr>
        <w:t>Brief Interventions for Couples and Families</w:t>
      </w:r>
      <w:r w:rsidR="00807003">
        <w:t xml:space="preserve"> (</w:t>
      </w:r>
      <w:r w:rsidR="00807003" w:rsidRPr="002566B9">
        <w:t>training module</w:t>
      </w:r>
      <w:r w:rsidR="00D436B7" w:rsidRPr="002566B9">
        <w:t xml:space="preserve"> for military behavioral health providers</w:t>
      </w:r>
      <w:r>
        <w:t>), East Carolina University</w:t>
      </w:r>
      <w:r w:rsidR="00D436B7">
        <w:t>.</w:t>
      </w:r>
    </w:p>
    <w:p w14:paraId="226E6C5C" w14:textId="73F3BDDF" w:rsidR="00D04497" w:rsidRDefault="00D04497" w:rsidP="00893F3A">
      <w:pPr>
        <w:pStyle w:val="Heading1"/>
      </w:pPr>
      <w:r w:rsidRPr="3791CA4D">
        <w:t>Posters</w:t>
      </w:r>
      <w:r w:rsidR="00A76CF4">
        <w:t xml:space="preserve"> (n=</w:t>
      </w:r>
      <w:r w:rsidR="000D08ED">
        <w:t>2</w:t>
      </w:r>
      <w:r w:rsidR="00172FA4">
        <w:t>8</w:t>
      </w:r>
      <w:r w:rsidR="00A76CF4">
        <w:t>)</w:t>
      </w:r>
      <w:r>
        <w:tab/>
      </w:r>
      <w:r w:rsidR="00BD19CB">
        <w:tab/>
      </w:r>
    </w:p>
    <w:p w14:paraId="354A6D02" w14:textId="2DE4E04C" w:rsidR="00172FA4" w:rsidRPr="00F13132" w:rsidRDefault="003F4CDA" w:rsidP="00172FA4">
      <w:pPr>
        <w:pStyle w:val="ListParagraph"/>
        <w:numPr>
          <w:ilvl w:val="0"/>
          <w:numId w:val="17"/>
        </w:numPr>
        <w:spacing w:after="0"/>
      </w:pPr>
      <w:bookmarkStart w:id="4" w:name="_Hlk118894147"/>
      <w:r>
        <w:lastRenderedPageBreak/>
        <w:t xml:space="preserve">Martin, M.P. … (2023, April). </w:t>
      </w:r>
      <w:r w:rsidR="00172FA4" w:rsidRPr="003F4CDA">
        <w:rPr>
          <w:i/>
          <w:iCs/>
        </w:rPr>
        <w:t>Measuring Behavioral Health Integration: A Study to Improve the Clarity and Validity of the Practice Integration Profile.</w:t>
      </w:r>
      <w:r w:rsidR="00172FA4" w:rsidRPr="00F13132">
        <w:t xml:space="preserve"> </w:t>
      </w:r>
      <w:r w:rsidR="00172FA4">
        <w:t>44</w:t>
      </w:r>
      <w:r w:rsidR="00172FA4" w:rsidRPr="00172FA4">
        <w:rPr>
          <w:vertAlign w:val="superscript"/>
        </w:rPr>
        <w:t>th</w:t>
      </w:r>
      <w:r w:rsidR="00172FA4">
        <w:t xml:space="preserve"> </w:t>
      </w:r>
      <w:r>
        <w:t>Society of Behavioral Medicine</w:t>
      </w:r>
      <w:r w:rsidR="00172FA4">
        <w:t xml:space="preserve"> Annual Meeting &amp; Scientific Sessions</w:t>
      </w:r>
      <w:r>
        <w:t>,</w:t>
      </w:r>
      <w:r w:rsidR="00172FA4">
        <w:t xml:space="preserve"> Phoenix, AZ.</w:t>
      </w:r>
    </w:p>
    <w:bookmarkEnd w:id="4"/>
    <w:p w14:paraId="314F1F50" w14:textId="43EDEF8E" w:rsidR="009B21AE" w:rsidRPr="00F13132" w:rsidRDefault="009B21AE" w:rsidP="009B21AE">
      <w:pPr>
        <w:pStyle w:val="ListParagraph"/>
        <w:numPr>
          <w:ilvl w:val="0"/>
          <w:numId w:val="17"/>
        </w:numPr>
        <w:spacing w:after="0"/>
      </w:pPr>
      <w:r w:rsidRPr="00F13132">
        <w:rPr>
          <w:u w:val="single"/>
        </w:rPr>
        <w:t>Justice-Involved Patients: A Multi-Site Quality Improvement Collaborative for Integrated Care</w:t>
      </w:r>
      <w:r>
        <w:t>.</w:t>
      </w:r>
      <w:r w:rsidRPr="00F13132">
        <w:t xml:space="preserve"> </w:t>
      </w:r>
      <w:r>
        <w:t>Poster presentation, 2022 NAPCRG Annual Conference in Phoenix, AZ. A “Poster Walk Selection”.</w:t>
      </w:r>
    </w:p>
    <w:p w14:paraId="437120B8" w14:textId="77777777" w:rsidR="009B21AE" w:rsidRPr="00F13132" w:rsidRDefault="009B21AE" w:rsidP="009B21AE">
      <w:pPr>
        <w:pStyle w:val="ListParagraph"/>
        <w:numPr>
          <w:ilvl w:val="0"/>
          <w:numId w:val="17"/>
        </w:numPr>
        <w:spacing w:after="0"/>
      </w:pPr>
      <w:r w:rsidRPr="00F13132">
        <w:rPr>
          <w:u w:val="single"/>
        </w:rPr>
        <w:t>Mapping Disparities in Medications for Opioid Use Disorder in Arizona using Geographic Information System</w:t>
      </w:r>
      <w:r>
        <w:t>.</w:t>
      </w:r>
      <w:r w:rsidRPr="00F13132">
        <w:t xml:space="preserve"> </w:t>
      </w:r>
      <w:r>
        <w:t>Poster presentation, 2022 NAPCRG Annual Conference in Phoenix, AZ.</w:t>
      </w:r>
    </w:p>
    <w:p w14:paraId="660118D2" w14:textId="77777777" w:rsidR="009B21AE" w:rsidRPr="00F13132" w:rsidRDefault="009B21AE" w:rsidP="009B21AE">
      <w:pPr>
        <w:pStyle w:val="ListParagraph"/>
        <w:numPr>
          <w:ilvl w:val="0"/>
          <w:numId w:val="17"/>
        </w:numPr>
        <w:spacing w:after="0"/>
      </w:pPr>
      <w:bookmarkStart w:id="5" w:name="_Hlk118203790"/>
      <w:r w:rsidRPr="00F13132">
        <w:rPr>
          <w:u w:val="single"/>
        </w:rPr>
        <w:t>Measuring Behavioral Health Integration: A Study to Improve the Clarity and Validity of the Practice Integration Profile</w:t>
      </w:r>
      <w:r>
        <w:t>.</w:t>
      </w:r>
      <w:r w:rsidRPr="00F13132">
        <w:t xml:space="preserve"> </w:t>
      </w:r>
      <w:r>
        <w:t>Poster presentation, 2022 NAPCRG Annual Conference in Phoenix, AZ.</w:t>
      </w:r>
    </w:p>
    <w:bookmarkEnd w:id="5"/>
    <w:p w14:paraId="71A3B768" w14:textId="1EDEC14D" w:rsidR="00C96C3C" w:rsidRPr="00590A50" w:rsidRDefault="00C96C3C" w:rsidP="00C96C3C">
      <w:pPr>
        <w:pStyle w:val="ListParagraph"/>
        <w:numPr>
          <w:ilvl w:val="0"/>
          <w:numId w:val="17"/>
        </w:numPr>
        <w:spacing w:after="0"/>
      </w:pPr>
      <w:r w:rsidRPr="00590A50">
        <w:rPr>
          <w:u w:val="single"/>
        </w:rPr>
        <w:t>Evaluation of STFM’s National Addiction Curriculum after launching with 25 FM Residency Pilot Sites during 2021</w:t>
      </w:r>
      <w:r>
        <w:t xml:space="preserve">. Poster presentation at the 2022 April SBM Annual Conference. </w:t>
      </w:r>
    </w:p>
    <w:p w14:paraId="297D0E47" w14:textId="32532CC2" w:rsidR="00C96C3C" w:rsidRPr="00C96C3C" w:rsidRDefault="00C96C3C" w:rsidP="00F3426E">
      <w:pPr>
        <w:pStyle w:val="ListParagraph"/>
        <w:numPr>
          <w:ilvl w:val="0"/>
          <w:numId w:val="17"/>
        </w:numPr>
        <w:spacing w:after="0"/>
      </w:pPr>
      <w:r w:rsidRPr="00C96C3C">
        <w:rPr>
          <w:u w:val="single"/>
        </w:rPr>
        <w:t>Recovery support specialists inside the jail: A program description of treatment engagement for opioid use disorder</w:t>
      </w:r>
      <w:r>
        <w:t>. Poster presentation at the 2022 April SBM Annual Conference</w:t>
      </w:r>
    </w:p>
    <w:p w14:paraId="059AFA62" w14:textId="1956941E" w:rsidR="00C96C3C" w:rsidRPr="00590A50" w:rsidRDefault="00C96C3C" w:rsidP="00C96C3C">
      <w:pPr>
        <w:pStyle w:val="ListParagraph"/>
        <w:numPr>
          <w:ilvl w:val="0"/>
          <w:numId w:val="17"/>
        </w:numPr>
        <w:spacing w:after="0"/>
      </w:pPr>
      <w:r w:rsidRPr="00590A50">
        <w:rPr>
          <w:u w:val="single"/>
        </w:rPr>
        <w:t>Evaluation of STFM’s National Addiction Curriculum after launching with 25 FM Residency Pilot Sites during 2021</w:t>
      </w:r>
      <w:r>
        <w:t xml:space="preserve">. Poster presentation at the 2022 April STFM Annual Conference. </w:t>
      </w:r>
    </w:p>
    <w:p w14:paraId="1BD3C68D" w14:textId="30218434" w:rsidR="00113758" w:rsidRPr="00113758" w:rsidRDefault="00113758" w:rsidP="00DA2DA8">
      <w:pPr>
        <w:pStyle w:val="ListParagraph"/>
        <w:numPr>
          <w:ilvl w:val="0"/>
          <w:numId w:val="17"/>
        </w:numPr>
        <w:spacing w:after="0"/>
      </w:pPr>
      <w:r w:rsidRPr="00113758">
        <w:rPr>
          <w:u w:val="single"/>
        </w:rPr>
        <w:t xml:space="preserve">Liver Transplantation Utilizing Hepatitis C Seropositive Donors Into </w:t>
      </w:r>
      <w:r>
        <w:rPr>
          <w:u w:val="single"/>
        </w:rPr>
        <w:t>HCV</w:t>
      </w:r>
      <w:r w:rsidRPr="00113758">
        <w:rPr>
          <w:u w:val="single"/>
        </w:rPr>
        <w:t xml:space="preserve"> Negative Recipients: An Evaluation </w:t>
      </w:r>
      <w:r>
        <w:rPr>
          <w:u w:val="single"/>
        </w:rPr>
        <w:t>o</w:t>
      </w:r>
      <w:r w:rsidRPr="00113758">
        <w:rPr>
          <w:u w:val="single"/>
        </w:rPr>
        <w:t>f Protocol Implementation</w:t>
      </w:r>
      <w:r>
        <w:t>. Poster presentation given at the November 2021 AASLD The Liver Meeting. Recognized as poster of distinction (top 10% of scored poster abstracts).</w:t>
      </w:r>
    </w:p>
    <w:p w14:paraId="475F0103" w14:textId="4D1AE519" w:rsidR="004F5D12" w:rsidRPr="004F5D12" w:rsidRDefault="004F5D12" w:rsidP="00DA2DA8">
      <w:pPr>
        <w:pStyle w:val="ListParagraph"/>
        <w:numPr>
          <w:ilvl w:val="0"/>
          <w:numId w:val="17"/>
        </w:numPr>
        <w:spacing w:after="0"/>
      </w:pPr>
      <w:r w:rsidRPr="004F5D12">
        <w:rPr>
          <w:u w:val="single"/>
        </w:rPr>
        <w:t>Health Equity Inside the Jail: A Targeted Opioid Treatment Program in the Maricopa County, Arizona Jail System</w:t>
      </w:r>
      <w:r>
        <w:t xml:space="preserve">. Poster presentation given at the June 2021 IHI/BMJ Europe Virtual Conference. </w:t>
      </w:r>
    </w:p>
    <w:p w14:paraId="2548A226" w14:textId="688CC104" w:rsidR="00E57281" w:rsidRPr="00E57281" w:rsidRDefault="00E57281" w:rsidP="00DA2DA8">
      <w:pPr>
        <w:pStyle w:val="ListParagraph"/>
        <w:numPr>
          <w:ilvl w:val="0"/>
          <w:numId w:val="17"/>
        </w:numPr>
        <w:spacing w:after="0"/>
      </w:pPr>
      <w:r w:rsidRPr="00E57281">
        <w:rPr>
          <w:u w:val="single"/>
        </w:rPr>
        <w:t>Results of an Integrated Behavioral Health Curriculum in a Family Medicine Residency</w:t>
      </w:r>
      <w:r>
        <w:t>. A post</w:t>
      </w:r>
      <w:r w:rsidR="00647EF9">
        <w:t>er</w:t>
      </w:r>
      <w:r>
        <w:t xml:space="preserve"> presentation given at the 2020 STFM Annual Conference. Salt Lake City, UT.</w:t>
      </w:r>
    </w:p>
    <w:p w14:paraId="3114B18E" w14:textId="77777777" w:rsidR="00DB0106" w:rsidRPr="0002505E" w:rsidRDefault="00DB0106" w:rsidP="00DB0106">
      <w:pPr>
        <w:pStyle w:val="ListParagraph"/>
        <w:numPr>
          <w:ilvl w:val="0"/>
          <w:numId w:val="17"/>
        </w:numPr>
        <w:spacing w:before="240" w:after="0"/>
      </w:pPr>
      <w:r w:rsidRPr="0002505E">
        <w:rPr>
          <w:u w:val="single"/>
        </w:rPr>
        <w:t>Is Your Study Going to Succeed? A Checklist for Practice-Based Research.</w:t>
      </w:r>
      <w:r>
        <w:t xml:space="preserve"> A poster presentation given at the 2020 College of Health Solutions Research Day. January: Phoenix, AZ.</w:t>
      </w:r>
    </w:p>
    <w:p w14:paraId="01EC648A" w14:textId="77777777" w:rsidR="00DB0106" w:rsidRPr="002039E3" w:rsidRDefault="00DB0106" w:rsidP="00DB0106">
      <w:pPr>
        <w:pStyle w:val="ListParagraph"/>
        <w:numPr>
          <w:ilvl w:val="0"/>
          <w:numId w:val="17"/>
        </w:numPr>
        <w:spacing w:after="0"/>
      </w:pPr>
      <w:r w:rsidRPr="3791CA4D">
        <w:rPr>
          <w:u w:val="single"/>
        </w:rPr>
        <w:t>Is Population Health Management Even a Thing?</w:t>
      </w:r>
      <w:r>
        <w:t xml:space="preserve"> A poster presentation given at the 2019 ASU College of Health Solutions Research Day. February 14</w:t>
      </w:r>
      <w:r w:rsidRPr="3791CA4D">
        <w:rPr>
          <w:vertAlign w:val="superscript"/>
        </w:rPr>
        <w:t>th</w:t>
      </w:r>
      <w:r>
        <w:t>, 2019, Phoenix, AZ.</w:t>
      </w:r>
    </w:p>
    <w:p w14:paraId="64D9AE57" w14:textId="77777777" w:rsidR="00DB0106" w:rsidRPr="00064E9E" w:rsidRDefault="00DB0106" w:rsidP="00DB0106">
      <w:pPr>
        <w:pStyle w:val="ListParagraph"/>
        <w:numPr>
          <w:ilvl w:val="0"/>
          <w:numId w:val="17"/>
        </w:numPr>
        <w:spacing w:before="240" w:after="0"/>
      </w:pPr>
      <w:r w:rsidRPr="000D3BAD">
        <w:rPr>
          <w:u w:val="single"/>
        </w:rPr>
        <w:t>What Can Behavioral Health Do for You?</w:t>
      </w:r>
      <w:r>
        <w:t xml:space="preserve"> An invited poster presentation given at the ASU College of Health Solutions Research Summit, September 2018, Phoenix, AZ.</w:t>
      </w:r>
    </w:p>
    <w:p w14:paraId="552D5B08" w14:textId="65FA97C3" w:rsidR="00C0323F" w:rsidRPr="007630C9" w:rsidRDefault="00C0323F" w:rsidP="00C0323F">
      <w:pPr>
        <w:pStyle w:val="ListParagraph"/>
        <w:numPr>
          <w:ilvl w:val="0"/>
          <w:numId w:val="17"/>
        </w:numPr>
        <w:spacing w:before="240" w:after="0"/>
      </w:pPr>
      <w:r>
        <w:rPr>
          <w:u w:val="single"/>
        </w:rPr>
        <w:t>Is this Study Feasible? A Checklist for Practice-Based Research</w:t>
      </w:r>
      <w:r>
        <w:t xml:space="preserve">. A poster presentation given at the 2019 Dissemination &amp; Implementation Conference. December: Arlington, VA. </w:t>
      </w:r>
    </w:p>
    <w:p w14:paraId="02533877" w14:textId="4FDC525A" w:rsidR="000C0782" w:rsidRPr="000C0782" w:rsidRDefault="000C0782" w:rsidP="000C0782">
      <w:pPr>
        <w:pStyle w:val="ListParagraph"/>
        <w:numPr>
          <w:ilvl w:val="0"/>
          <w:numId w:val="17"/>
        </w:numPr>
        <w:spacing w:after="0"/>
      </w:pPr>
      <w:r w:rsidRPr="3791CA4D">
        <w:rPr>
          <w:u w:val="single"/>
        </w:rPr>
        <w:t>Is Population Health Management Even a Thing?</w:t>
      </w:r>
      <w:r>
        <w:t xml:space="preserve"> A poster presentation given at the 2019 STFM Practice Improvement Conference. December: Phoenix, AZ.</w:t>
      </w:r>
    </w:p>
    <w:p w14:paraId="6D376F88" w14:textId="6DFBF0D1" w:rsidR="0013274C" w:rsidRPr="0013274C" w:rsidRDefault="0013274C" w:rsidP="0013274C">
      <w:pPr>
        <w:pStyle w:val="ListParagraph"/>
        <w:numPr>
          <w:ilvl w:val="0"/>
          <w:numId w:val="17"/>
        </w:numPr>
        <w:spacing w:after="0"/>
      </w:pPr>
      <w:r w:rsidRPr="3791CA4D">
        <w:rPr>
          <w:u w:val="single"/>
        </w:rPr>
        <w:t>Is Population Health Management Even a Thing?</w:t>
      </w:r>
      <w:r>
        <w:t xml:space="preserve"> A poster presentation given at the 2019 CFHA Conference. October: Denver, CO.</w:t>
      </w:r>
    </w:p>
    <w:p w14:paraId="0608EB56" w14:textId="4122C048" w:rsidR="00351090" w:rsidRPr="00351090" w:rsidRDefault="00351090" w:rsidP="00351090">
      <w:pPr>
        <w:pStyle w:val="ListParagraph"/>
        <w:numPr>
          <w:ilvl w:val="0"/>
          <w:numId w:val="17"/>
        </w:numPr>
        <w:spacing w:after="0"/>
        <w:rPr>
          <w:u w:val="single"/>
        </w:rPr>
      </w:pPr>
      <w:r w:rsidRPr="00351090">
        <w:rPr>
          <w:u w:val="single"/>
        </w:rPr>
        <w:t>Preparing Residents to Practice Behavioral Health Integration</w:t>
      </w:r>
      <w:r>
        <w:rPr>
          <w:u w:val="single"/>
        </w:rPr>
        <w:t xml:space="preserve">: </w:t>
      </w:r>
      <w:r w:rsidRPr="00351090">
        <w:rPr>
          <w:u w:val="single"/>
        </w:rPr>
        <w:t>A Pilot Study of a Competency-Based Hybrid Training Program</w:t>
      </w:r>
      <w:r>
        <w:t>. A poster presentation given at the 2019 STFM Annual Conference. April 28</w:t>
      </w:r>
      <w:r w:rsidRPr="00351090">
        <w:rPr>
          <w:vertAlign w:val="superscript"/>
        </w:rPr>
        <w:t>th</w:t>
      </w:r>
      <w:r>
        <w:t>, 2019, Toronto, Ontario, CA.</w:t>
      </w:r>
    </w:p>
    <w:p w14:paraId="24BB39AC" w14:textId="4E96B0C9" w:rsidR="3791CA4D" w:rsidRDefault="3791CA4D" w:rsidP="3791CA4D">
      <w:pPr>
        <w:pStyle w:val="ListParagraph"/>
        <w:numPr>
          <w:ilvl w:val="0"/>
          <w:numId w:val="17"/>
        </w:numPr>
        <w:spacing w:after="0"/>
        <w:rPr>
          <w:u w:val="single"/>
        </w:rPr>
      </w:pPr>
      <w:r w:rsidRPr="3791CA4D">
        <w:rPr>
          <w:u w:val="single"/>
        </w:rPr>
        <w:t>Project ECHO at Mayo Clinic: End-Stage Liver Disease Management</w:t>
      </w:r>
      <w:r>
        <w:t xml:space="preserve">. A poster presentation given at the 2019 </w:t>
      </w:r>
      <w:proofErr w:type="spellStart"/>
      <w:r>
        <w:t>MetaECHO</w:t>
      </w:r>
      <w:proofErr w:type="spellEnd"/>
      <w:r>
        <w:t xml:space="preserve"> Conference. March 13</w:t>
      </w:r>
      <w:r w:rsidRPr="3791CA4D">
        <w:rPr>
          <w:vertAlign w:val="superscript"/>
        </w:rPr>
        <w:t>th</w:t>
      </w:r>
      <w:r>
        <w:t>, 2019, Albuquerque, NM.</w:t>
      </w:r>
    </w:p>
    <w:p w14:paraId="19C9A5E9" w14:textId="7BDA3DFD" w:rsidR="3791CA4D" w:rsidRDefault="3791CA4D" w:rsidP="3791CA4D">
      <w:pPr>
        <w:pStyle w:val="ListParagraph"/>
        <w:numPr>
          <w:ilvl w:val="0"/>
          <w:numId w:val="17"/>
        </w:numPr>
        <w:spacing w:after="0"/>
        <w:rPr>
          <w:u w:val="single"/>
        </w:rPr>
      </w:pPr>
      <w:r w:rsidRPr="3791CA4D">
        <w:rPr>
          <w:u w:val="single"/>
        </w:rPr>
        <w:t>Project ECHO at Arizona State University: Behavioral Health Integration</w:t>
      </w:r>
      <w:r>
        <w:t xml:space="preserve">. A poster presentation given at the 2019 </w:t>
      </w:r>
      <w:proofErr w:type="spellStart"/>
      <w:r>
        <w:t>MetaECHO</w:t>
      </w:r>
      <w:proofErr w:type="spellEnd"/>
      <w:r>
        <w:t xml:space="preserve"> Conference. March 13</w:t>
      </w:r>
      <w:r w:rsidRPr="3791CA4D">
        <w:rPr>
          <w:vertAlign w:val="superscript"/>
        </w:rPr>
        <w:t>th</w:t>
      </w:r>
      <w:r>
        <w:t>, 2019, Albuquerque, NM.</w:t>
      </w:r>
    </w:p>
    <w:p w14:paraId="55E51F95" w14:textId="380FC1AD" w:rsidR="00E9683B" w:rsidRPr="00E9683B" w:rsidRDefault="3791CA4D" w:rsidP="00E9683B">
      <w:pPr>
        <w:pStyle w:val="ListParagraph"/>
        <w:numPr>
          <w:ilvl w:val="0"/>
          <w:numId w:val="17"/>
        </w:numPr>
        <w:spacing w:after="0"/>
      </w:pPr>
      <w:r w:rsidRPr="3791CA4D">
        <w:rPr>
          <w:u w:val="single"/>
        </w:rPr>
        <w:lastRenderedPageBreak/>
        <w:t>The Practice Integration Profile: An Improvement Study</w:t>
      </w:r>
      <w:r>
        <w:t>. A poster presentation given at the 2018 CFHA Annual Conference. October 19</w:t>
      </w:r>
      <w:r w:rsidRPr="3791CA4D">
        <w:rPr>
          <w:vertAlign w:val="superscript"/>
        </w:rPr>
        <w:t>th</w:t>
      </w:r>
      <w:r>
        <w:t>, 2018, Rochester, NY.</w:t>
      </w:r>
    </w:p>
    <w:p w14:paraId="578EB25C" w14:textId="44D5E8CD" w:rsidR="00E9683B" w:rsidRDefault="3791CA4D" w:rsidP="00BD19CB">
      <w:pPr>
        <w:pStyle w:val="ListParagraph"/>
        <w:numPr>
          <w:ilvl w:val="0"/>
          <w:numId w:val="17"/>
        </w:numPr>
        <w:spacing w:after="0"/>
      </w:pPr>
      <w:r w:rsidRPr="3791CA4D">
        <w:rPr>
          <w:u w:val="single"/>
        </w:rPr>
        <w:t>A Factor Analysis of the Practice Integration Profile</w:t>
      </w:r>
      <w:r>
        <w:t>. A poster presentation given at the 2018 CFHA Annual Conference. October 19</w:t>
      </w:r>
      <w:r w:rsidRPr="3791CA4D">
        <w:rPr>
          <w:vertAlign w:val="superscript"/>
        </w:rPr>
        <w:t>th</w:t>
      </w:r>
      <w:r>
        <w:t>, 2018, Rochester, NY.</w:t>
      </w:r>
    </w:p>
    <w:p w14:paraId="048021F5" w14:textId="77777777" w:rsidR="000D08ED" w:rsidRPr="0088223D" w:rsidRDefault="000D08ED" w:rsidP="000D08ED">
      <w:pPr>
        <w:pStyle w:val="ListParagraph"/>
        <w:numPr>
          <w:ilvl w:val="0"/>
          <w:numId w:val="17"/>
        </w:numPr>
        <w:spacing w:after="0"/>
      </w:pPr>
      <w:r w:rsidRPr="3791CA4D">
        <w:rPr>
          <w:u w:val="single"/>
        </w:rPr>
        <w:t>What Can Behavioral Health Do for You?</w:t>
      </w:r>
      <w:r>
        <w:t xml:space="preserve"> An invited poster presentation given at the ASU College of Health Solutions Research Summit, September, 2018, Phoenix, AZ.</w:t>
      </w:r>
    </w:p>
    <w:p w14:paraId="42A377AA" w14:textId="77777777" w:rsidR="000D08ED" w:rsidRPr="001C37CA" w:rsidRDefault="000D08ED" w:rsidP="000D08ED">
      <w:pPr>
        <w:pStyle w:val="ListParagraph"/>
        <w:numPr>
          <w:ilvl w:val="0"/>
          <w:numId w:val="17"/>
        </w:numPr>
        <w:spacing w:after="0"/>
      </w:pPr>
      <w:r w:rsidRPr="3791CA4D">
        <w:rPr>
          <w:u w:val="single"/>
        </w:rPr>
        <w:t>Screening, Brief Intervention, and Referral to Treatment: Preparing Health Care Professionals to Address Substance Use.</w:t>
      </w:r>
      <w:r>
        <w:t xml:space="preserve"> An invited poster presentation given at the Edward Via College of Osteopathic Medicine, February 24</w:t>
      </w:r>
      <w:r w:rsidRPr="3791CA4D">
        <w:rPr>
          <w:vertAlign w:val="superscript"/>
        </w:rPr>
        <w:t>th</w:t>
      </w:r>
      <w:r>
        <w:t xml:space="preserve">, 2017, Blacksburg, VA. Won first prize in Faculty Education Category. </w:t>
      </w:r>
    </w:p>
    <w:p w14:paraId="14328F6D" w14:textId="77777777" w:rsidR="000D08ED" w:rsidRDefault="000D08ED" w:rsidP="000D08ED">
      <w:pPr>
        <w:pStyle w:val="ListParagraph"/>
        <w:numPr>
          <w:ilvl w:val="0"/>
          <w:numId w:val="17"/>
        </w:numPr>
        <w:spacing w:after="0"/>
      </w:pPr>
      <w:r w:rsidRPr="3791CA4D">
        <w:rPr>
          <w:u w:val="single"/>
        </w:rPr>
        <w:t>Re-Invasion of the Body Aches: Using Classic Movies to Improve Immunization Rates</w:t>
      </w:r>
      <w:r>
        <w:t>. An invited poster presentation given at the WOMACK 2016 Annual Research Symposium, May 4</w:t>
      </w:r>
      <w:r w:rsidRPr="3791CA4D">
        <w:rPr>
          <w:vertAlign w:val="superscript"/>
        </w:rPr>
        <w:t>th</w:t>
      </w:r>
      <w:r>
        <w:t>, 2016, Fayetteville, NC.</w:t>
      </w:r>
    </w:p>
    <w:p w14:paraId="72B4F3D4" w14:textId="77777777" w:rsidR="000D08ED" w:rsidRPr="00BD19CB" w:rsidRDefault="000D08ED" w:rsidP="000D08ED">
      <w:pPr>
        <w:pStyle w:val="ListParagraph"/>
        <w:numPr>
          <w:ilvl w:val="0"/>
          <w:numId w:val="17"/>
        </w:numPr>
        <w:spacing w:after="0"/>
      </w:pPr>
      <w:r w:rsidRPr="3791CA4D">
        <w:rPr>
          <w:u w:val="single"/>
        </w:rPr>
        <w:t>The Skinny on Weight Loss: An Interdisciplinary Approach to Obesity</w:t>
      </w:r>
      <w:r>
        <w:t>. An invited poster presentation given at the WOMACK 2016 Annual Research Symposium, May 4</w:t>
      </w:r>
      <w:r w:rsidRPr="3791CA4D">
        <w:rPr>
          <w:vertAlign w:val="superscript"/>
        </w:rPr>
        <w:t>th</w:t>
      </w:r>
      <w:r>
        <w:t>, 2016, Fayetteville, NC.</w:t>
      </w:r>
    </w:p>
    <w:p w14:paraId="22FB04CD" w14:textId="77777777" w:rsidR="000D08ED" w:rsidRPr="000C4D78" w:rsidRDefault="000D08ED" w:rsidP="000D08ED">
      <w:pPr>
        <w:pStyle w:val="ListParagraph"/>
        <w:numPr>
          <w:ilvl w:val="0"/>
          <w:numId w:val="17"/>
        </w:numPr>
        <w:spacing w:after="0"/>
      </w:pPr>
      <w:r w:rsidRPr="3791CA4D">
        <w:rPr>
          <w:u w:val="single"/>
        </w:rPr>
        <w:t>SR-AHEC SBIRT Training Program: A Train the Trainer Model</w:t>
      </w:r>
      <w:r>
        <w:t>. An invited poster and product presentation given at the SBIRT Grantee Conference, March 22, 2016, Bethesda, MD.</w:t>
      </w:r>
    </w:p>
    <w:p w14:paraId="12F3FED2" w14:textId="77777777" w:rsidR="000D08ED" w:rsidRPr="00D04497" w:rsidRDefault="000D08ED" w:rsidP="000D08ED">
      <w:pPr>
        <w:pStyle w:val="ListParagraph"/>
        <w:numPr>
          <w:ilvl w:val="0"/>
          <w:numId w:val="17"/>
        </w:numPr>
        <w:spacing w:after="0"/>
      </w:pPr>
      <w:r w:rsidRPr="3791CA4D">
        <w:rPr>
          <w:u w:val="single"/>
        </w:rPr>
        <w:t>Integrated Care Rotation: A Mixed Method Study</w:t>
      </w:r>
      <w:r>
        <w:t>. An invited poster presentation given at the Society of Teachers of Family Medicine Annual Conference, April 28, 2015, Orlando, FL.</w:t>
      </w:r>
    </w:p>
    <w:p w14:paraId="358389AB" w14:textId="77777777" w:rsidR="000D08ED" w:rsidRPr="00840852" w:rsidRDefault="000D08ED" w:rsidP="000D08ED">
      <w:pPr>
        <w:pStyle w:val="ListParagraph"/>
        <w:numPr>
          <w:ilvl w:val="0"/>
          <w:numId w:val="17"/>
        </w:numPr>
        <w:spacing w:after="0"/>
      </w:pPr>
      <w:r w:rsidRPr="3791CA4D">
        <w:rPr>
          <w:u w:val="single"/>
        </w:rPr>
        <w:t>The Hurtful Relationship: An Analysis of Relationship Aggression and Health Using Longitudinal Data</w:t>
      </w:r>
      <w:r>
        <w:t>. An invited poster presentation given at the American Association for Marriage and Family Therapy Annual Meeting, September 24, 2010, Atlanta, GA with Richard Miller, Jeremy Yorgason, and Jason Carroll.</w:t>
      </w:r>
    </w:p>
    <w:p w14:paraId="124534A0" w14:textId="77777777" w:rsidR="000D08ED" w:rsidRPr="00D83EE5" w:rsidRDefault="000D08ED" w:rsidP="000D08ED">
      <w:pPr>
        <w:pStyle w:val="ListParagraph"/>
        <w:numPr>
          <w:ilvl w:val="0"/>
          <w:numId w:val="17"/>
        </w:numPr>
        <w:spacing w:after="0"/>
      </w:pPr>
      <w:r w:rsidRPr="3791CA4D">
        <w:rPr>
          <w:u w:val="single"/>
        </w:rPr>
        <w:t>A Longitudinal Study of Marital Disaffection</w:t>
      </w:r>
      <w:r>
        <w:t>. An invited poster presentation given at the American Association for Marriage and Family Therapy Annual Meeting, October 1, 2009, Sacramento, CA with Richard Miller.</w:t>
      </w:r>
    </w:p>
    <w:p w14:paraId="040086E4" w14:textId="77777777" w:rsidR="000D08ED" w:rsidRDefault="000D08ED" w:rsidP="000D08ED">
      <w:pPr>
        <w:pStyle w:val="ListParagraph"/>
        <w:numPr>
          <w:ilvl w:val="0"/>
          <w:numId w:val="17"/>
        </w:numPr>
        <w:spacing w:after="0"/>
      </w:pPr>
      <w:r w:rsidRPr="3791CA4D">
        <w:rPr>
          <w:u w:val="single"/>
        </w:rPr>
        <w:t>Predictors of Marital Disaffection in Mid-life Couples</w:t>
      </w:r>
      <w:r>
        <w:t>. An invited poster presentation given at the American Association for Marriage and Family Therapy Annual Meeting, October 30, 2008, Memphis, TN with Richard Miller.</w:t>
      </w:r>
    </w:p>
    <w:p w14:paraId="5D50EC25" w14:textId="0CFCFE32" w:rsidR="000D08ED" w:rsidRPr="00E9683B" w:rsidRDefault="000D08ED" w:rsidP="009F7737">
      <w:pPr>
        <w:pStyle w:val="ListParagraph"/>
        <w:numPr>
          <w:ilvl w:val="0"/>
          <w:numId w:val="17"/>
        </w:numPr>
        <w:spacing w:after="0"/>
      </w:pPr>
      <w:r w:rsidRPr="000D08ED">
        <w:rPr>
          <w:u w:val="single"/>
        </w:rPr>
        <w:t>Couple Conflict: An Investigation of Impact on Family Functioning</w:t>
      </w:r>
      <w:r>
        <w:t xml:space="preserve">. An invited poster presentation given at the Mary Lou &amp; Ira Fulton Student Research Conference, April 3, 2008, Provo, UT with Richard Miller, </w:t>
      </w:r>
      <w:proofErr w:type="spellStart"/>
      <w:r>
        <w:t>Kristianne</w:t>
      </w:r>
      <w:proofErr w:type="spellEnd"/>
      <w:r>
        <w:t xml:space="preserve"> Madsen, Larry Smith.</w:t>
      </w:r>
    </w:p>
    <w:p w14:paraId="2BDF4D36" w14:textId="30A1C8BD" w:rsidR="00995388" w:rsidRPr="00995388" w:rsidRDefault="002A5AD1" w:rsidP="00893F3A">
      <w:pPr>
        <w:pStyle w:val="Heading1"/>
      </w:pPr>
      <w:r>
        <w:t xml:space="preserve">Professional Membership, </w:t>
      </w:r>
      <w:r w:rsidR="00A77A1A" w:rsidRPr="00A77A1A">
        <w:t>Licensure</w:t>
      </w:r>
      <w:r>
        <w:t>,</w:t>
      </w:r>
      <w:r w:rsidR="00A77A1A" w:rsidRPr="00A77A1A">
        <w:t xml:space="preserve"> and Certification</w:t>
      </w:r>
    </w:p>
    <w:p w14:paraId="268E1AC6" w14:textId="2AC15A2B" w:rsidR="00E7104A" w:rsidRDefault="00E7104A" w:rsidP="00F537B9">
      <w:pPr>
        <w:pStyle w:val="BodyText"/>
        <w:spacing w:after="0"/>
      </w:pPr>
      <w:r>
        <w:t xml:space="preserve">American Society in Quality, </w:t>
      </w:r>
      <w:hyperlink r:id="rId114" w:anchor="gs.aw3sdf" w:history="1">
        <w:r w:rsidRPr="00AD62A6">
          <w:rPr>
            <w:rStyle w:val="Hyperlink"/>
          </w:rPr>
          <w:t>Lean Six Sigma Black Belt Certificate</w:t>
        </w:r>
      </w:hyperlink>
      <w:r>
        <w:t>, September 2021</w:t>
      </w:r>
    </w:p>
    <w:p w14:paraId="69E87792" w14:textId="77777777" w:rsidR="000D3BAD" w:rsidRDefault="000D3BAD" w:rsidP="00732335">
      <w:pPr>
        <w:pStyle w:val="BodyText"/>
        <w:spacing w:after="0"/>
      </w:pPr>
      <w:r>
        <w:t>American Society in Quality: Member since 2020</w:t>
      </w:r>
    </w:p>
    <w:p w14:paraId="3819709A" w14:textId="31412B64" w:rsidR="000D3BAD" w:rsidRDefault="000D3BAD" w:rsidP="00732335">
      <w:pPr>
        <w:pStyle w:val="BodyText"/>
        <w:spacing w:after="0"/>
      </w:pPr>
      <w:r>
        <w:t>Society of Behavioral Medicine: Member since 2021</w:t>
      </w:r>
    </w:p>
    <w:p w14:paraId="2FA8CBCA" w14:textId="5B5399D3" w:rsidR="000D3BAD" w:rsidRDefault="000D3BAD" w:rsidP="00732335">
      <w:pPr>
        <w:pStyle w:val="BodyText"/>
        <w:spacing w:after="0"/>
      </w:pPr>
      <w:r>
        <w:t>North American Primary Care Research Group: Member since 2020</w:t>
      </w:r>
    </w:p>
    <w:p w14:paraId="099C6EE3" w14:textId="163FFBBA" w:rsidR="002A5AD1" w:rsidRDefault="002A5AD1" w:rsidP="00732335">
      <w:pPr>
        <w:pStyle w:val="BodyText"/>
        <w:spacing w:after="0"/>
      </w:pPr>
      <w:r>
        <w:t>American Association of Marriage and Family Therapy: Member since September 2007</w:t>
      </w:r>
    </w:p>
    <w:p w14:paraId="5156A459" w14:textId="77777777" w:rsidR="00323EA8" w:rsidRDefault="00323EA8" w:rsidP="0063557D">
      <w:pPr>
        <w:pStyle w:val="BodyText"/>
        <w:spacing w:after="0"/>
      </w:pPr>
      <w:r>
        <w:t>American Association of Marriage and Family Therapy: Approved Supervisor since January 2015</w:t>
      </w:r>
    </w:p>
    <w:p w14:paraId="03EBD8C8" w14:textId="77777777" w:rsidR="002A5AD1" w:rsidRDefault="002A5AD1" w:rsidP="0063557D">
      <w:pPr>
        <w:pStyle w:val="BodyText"/>
        <w:spacing w:after="0"/>
      </w:pPr>
      <w:r>
        <w:t>Society of Teachers of Family Medicine: Member since January 2011</w:t>
      </w:r>
    </w:p>
    <w:p w14:paraId="09E81A18" w14:textId="77777777" w:rsidR="002A5AD1" w:rsidRDefault="002A5AD1" w:rsidP="0063557D">
      <w:pPr>
        <w:pStyle w:val="BodyText"/>
        <w:spacing w:after="0"/>
      </w:pPr>
      <w:r>
        <w:t>Collaborative Family Healthcare Association: Member since January 2011</w:t>
      </w:r>
    </w:p>
    <w:p w14:paraId="0058775F" w14:textId="6999CD25" w:rsidR="00793BA2" w:rsidRDefault="00793BA2" w:rsidP="0063557D">
      <w:pPr>
        <w:pStyle w:val="BodyText"/>
        <w:spacing w:after="0"/>
      </w:pPr>
      <w:r>
        <w:t>Marriage and Family Therapy Licensure, Arizona, March 2018 (License #15244</w:t>
      </w:r>
      <w:r w:rsidR="0068332F">
        <w:t>; expires 2/28/202</w:t>
      </w:r>
      <w:r w:rsidR="00006142">
        <w:t>4</w:t>
      </w:r>
      <w:r>
        <w:t>)</w:t>
      </w:r>
    </w:p>
    <w:p w14:paraId="283DCF5B" w14:textId="77777777" w:rsidR="0040744D" w:rsidRDefault="0040744D" w:rsidP="0063557D">
      <w:pPr>
        <w:pStyle w:val="BodyText"/>
        <w:spacing w:after="0"/>
      </w:pPr>
      <w:r>
        <w:t>Marriage and Family Therapy Licensure, North Carolina, June 2013 (License #1536)</w:t>
      </w:r>
    </w:p>
    <w:p w14:paraId="66489838" w14:textId="77777777" w:rsidR="008E16C1" w:rsidRDefault="008E16C1" w:rsidP="0063557D">
      <w:pPr>
        <w:pStyle w:val="BodyText"/>
        <w:spacing w:after="0"/>
      </w:pPr>
      <w:r>
        <w:lastRenderedPageBreak/>
        <w:t>Marriage and Family Therapy Licensure, Illinois, June 2012 (License #166.000866)</w:t>
      </w:r>
    </w:p>
    <w:p w14:paraId="0A048519" w14:textId="77777777" w:rsidR="00A77A1A" w:rsidRDefault="00A77A1A" w:rsidP="0063557D">
      <w:pPr>
        <w:pStyle w:val="BodyText"/>
        <w:spacing w:after="0"/>
      </w:pPr>
      <w:r>
        <w:t xml:space="preserve">Marriage and Family Therapy Licensure, New Hampshire, </w:t>
      </w:r>
      <w:r w:rsidR="00962D7C">
        <w:t>December 2011</w:t>
      </w:r>
      <w:r>
        <w:t xml:space="preserve"> (</w:t>
      </w:r>
      <w:r w:rsidR="00962D7C">
        <w:t>License #146</w:t>
      </w:r>
      <w:r>
        <w:t>)</w:t>
      </w:r>
    </w:p>
    <w:p w14:paraId="6A72C102" w14:textId="77777777" w:rsidR="00A77A1A" w:rsidRDefault="00A77A1A" w:rsidP="0063557D">
      <w:pPr>
        <w:pStyle w:val="BodyText"/>
        <w:spacing w:after="0"/>
      </w:pPr>
      <w:r>
        <w:t xml:space="preserve">Substance Abuse Counseling Certificate, East Carolina University, </w:t>
      </w:r>
      <w:r w:rsidR="00B40699">
        <w:t>December 2012</w:t>
      </w:r>
    </w:p>
    <w:sectPr w:rsidR="00A77A1A" w:rsidSect="00680090">
      <w:headerReference w:type="default" r:id="rId115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87D4C" w14:textId="77777777" w:rsidR="00680090" w:rsidRDefault="00680090" w:rsidP="00200084">
      <w:pPr>
        <w:spacing w:after="0" w:line="240" w:lineRule="auto"/>
      </w:pPr>
      <w:r>
        <w:separator/>
      </w:r>
    </w:p>
  </w:endnote>
  <w:endnote w:type="continuationSeparator" w:id="0">
    <w:p w14:paraId="326BCB5B" w14:textId="77777777" w:rsidR="00680090" w:rsidRDefault="00680090" w:rsidP="00200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30DF1" w14:textId="77777777" w:rsidR="00680090" w:rsidRDefault="00680090" w:rsidP="00200084">
      <w:pPr>
        <w:spacing w:after="0" w:line="240" w:lineRule="auto"/>
      </w:pPr>
      <w:r>
        <w:separator/>
      </w:r>
    </w:p>
  </w:footnote>
  <w:footnote w:type="continuationSeparator" w:id="0">
    <w:p w14:paraId="704FF0E4" w14:textId="77777777" w:rsidR="00680090" w:rsidRDefault="00680090" w:rsidP="00200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1DC73" w14:textId="77777777" w:rsidR="00FB3D92" w:rsidRDefault="00FB3D92">
    <w:pPr>
      <w:pStyle w:val="Header"/>
      <w:jc w:val="right"/>
    </w:pPr>
    <w:r>
      <w:t>Vitae-</w:t>
    </w:r>
    <w:sdt>
      <w:sdtPr>
        <w:id w:val="-191214152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14:paraId="10C3189F" w14:textId="77777777" w:rsidR="00FB3D92" w:rsidRDefault="00FB3D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479B"/>
    <w:multiLevelType w:val="hybridMultilevel"/>
    <w:tmpl w:val="9D08C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77C5E"/>
    <w:multiLevelType w:val="hybridMultilevel"/>
    <w:tmpl w:val="C8063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A5D4E"/>
    <w:multiLevelType w:val="hybridMultilevel"/>
    <w:tmpl w:val="60D42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9594A"/>
    <w:multiLevelType w:val="hybridMultilevel"/>
    <w:tmpl w:val="4B800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30C15"/>
    <w:multiLevelType w:val="hybridMultilevel"/>
    <w:tmpl w:val="7E0AD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F2605"/>
    <w:multiLevelType w:val="hybridMultilevel"/>
    <w:tmpl w:val="87E85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C4FE0"/>
    <w:multiLevelType w:val="hybridMultilevel"/>
    <w:tmpl w:val="952638BA"/>
    <w:lvl w:ilvl="0" w:tplc="B5122B3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92BA3"/>
    <w:multiLevelType w:val="hybridMultilevel"/>
    <w:tmpl w:val="0D5E37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E43D2"/>
    <w:multiLevelType w:val="hybridMultilevel"/>
    <w:tmpl w:val="78306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1040A"/>
    <w:multiLevelType w:val="hybridMultilevel"/>
    <w:tmpl w:val="F11EA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805B2"/>
    <w:multiLevelType w:val="hybridMultilevel"/>
    <w:tmpl w:val="60D42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11699"/>
    <w:multiLevelType w:val="hybridMultilevel"/>
    <w:tmpl w:val="CA26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3385" w:hanging="360"/>
      </w:pPr>
    </w:lvl>
    <w:lvl w:ilvl="2" w:tplc="0409001B" w:tentative="1">
      <w:start w:val="1"/>
      <w:numFmt w:val="lowerRoman"/>
      <w:lvlText w:val="%3."/>
      <w:lvlJc w:val="right"/>
      <w:pPr>
        <w:ind w:left="4105" w:hanging="180"/>
      </w:pPr>
    </w:lvl>
    <w:lvl w:ilvl="3" w:tplc="0409000F" w:tentative="1">
      <w:start w:val="1"/>
      <w:numFmt w:val="decimal"/>
      <w:lvlText w:val="%4."/>
      <w:lvlJc w:val="left"/>
      <w:pPr>
        <w:ind w:left="4825" w:hanging="360"/>
      </w:pPr>
    </w:lvl>
    <w:lvl w:ilvl="4" w:tplc="04090019" w:tentative="1">
      <w:start w:val="1"/>
      <w:numFmt w:val="lowerLetter"/>
      <w:lvlText w:val="%5."/>
      <w:lvlJc w:val="left"/>
      <w:pPr>
        <w:ind w:left="5545" w:hanging="360"/>
      </w:pPr>
    </w:lvl>
    <w:lvl w:ilvl="5" w:tplc="0409001B" w:tentative="1">
      <w:start w:val="1"/>
      <w:numFmt w:val="lowerRoman"/>
      <w:lvlText w:val="%6."/>
      <w:lvlJc w:val="right"/>
      <w:pPr>
        <w:ind w:left="6265" w:hanging="180"/>
      </w:pPr>
    </w:lvl>
    <w:lvl w:ilvl="6" w:tplc="0409000F" w:tentative="1">
      <w:start w:val="1"/>
      <w:numFmt w:val="decimal"/>
      <w:lvlText w:val="%7."/>
      <w:lvlJc w:val="left"/>
      <w:pPr>
        <w:ind w:left="6985" w:hanging="360"/>
      </w:pPr>
    </w:lvl>
    <w:lvl w:ilvl="7" w:tplc="04090019" w:tentative="1">
      <w:start w:val="1"/>
      <w:numFmt w:val="lowerLetter"/>
      <w:lvlText w:val="%8."/>
      <w:lvlJc w:val="left"/>
      <w:pPr>
        <w:ind w:left="7705" w:hanging="360"/>
      </w:pPr>
    </w:lvl>
    <w:lvl w:ilvl="8" w:tplc="0409001B" w:tentative="1">
      <w:start w:val="1"/>
      <w:numFmt w:val="lowerRoman"/>
      <w:lvlText w:val="%9."/>
      <w:lvlJc w:val="right"/>
      <w:pPr>
        <w:ind w:left="8425" w:hanging="180"/>
      </w:pPr>
    </w:lvl>
  </w:abstractNum>
  <w:abstractNum w:abstractNumId="12" w15:restartNumberingAfterBreak="0">
    <w:nsid w:val="317173E2"/>
    <w:multiLevelType w:val="hybridMultilevel"/>
    <w:tmpl w:val="3B883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A760B7"/>
    <w:multiLevelType w:val="hybridMultilevel"/>
    <w:tmpl w:val="783062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BF0C67"/>
    <w:multiLevelType w:val="hybridMultilevel"/>
    <w:tmpl w:val="EA044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A07F67"/>
    <w:multiLevelType w:val="hybridMultilevel"/>
    <w:tmpl w:val="D6006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713ED9"/>
    <w:multiLevelType w:val="hybridMultilevel"/>
    <w:tmpl w:val="9300E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2A5759"/>
    <w:multiLevelType w:val="hybridMultilevel"/>
    <w:tmpl w:val="F40E4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C26235"/>
    <w:multiLevelType w:val="hybridMultilevel"/>
    <w:tmpl w:val="C9BEF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FD7081"/>
    <w:multiLevelType w:val="hybridMultilevel"/>
    <w:tmpl w:val="A24256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7081F9D"/>
    <w:multiLevelType w:val="hybridMultilevel"/>
    <w:tmpl w:val="78DC0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D04699"/>
    <w:multiLevelType w:val="hybridMultilevel"/>
    <w:tmpl w:val="49E8A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692640"/>
    <w:multiLevelType w:val="hybridMultilevel"/>
    <w:tmpl w:val="5896E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1D09FA"/>
    <w:multiLevelType w:val="hybridMultilevel"/>
    <w:tmpl w:val="4CBAE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3E0369"/>
    <w:multiLevelType w:val="hybridMultilevel"/>
    <w:tmpl w:val="78306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BC68BE"/>
    <w:multiLevelType w:val="hybridMultilevel"/>
    <w:tmpl w:val="20E45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617DEF"/>
    <w:multiLevelType w:val="multilevel"/>
    <w:tmpl w:val="0D5E376C"/>
    <w:styleLink w:val="CurrentList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23663B"/>
    <w:multiLevelType w:val="hybridMultilevel"/>
    <w:tmpl w:val="60D42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D86C2E"/>
    <w:multiLevelType w:val="hybridMultilevel"/>
    <w:tmpl w:val="D7824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96009E"/>
    <w:multiLevelType w:val="hybridMultilevel"/>
    <w:tmpl w:val="FDE6F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F6681"/>
    <w:multiLevelType w:val="multilevel"/>
    <w:tmpl w:val="0D5E376C"/>
    <w:styleLink w:val="Current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0F24FE"/>
    <w:multiLevelType w:val="hybridMultilevel"/>
    <w:tmpl w:val="AEBE3A56"/>
    <w:lvl w:ilvl="0" w:tplc="A75059D8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25638E"/>
    <w:multiLevelType w:val="hybridMultilevel"/>
    <w:tmpl w:val="62B8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D14C6F"/>
    <w:multiLevelType w:val="hybridMultilevel"/>
    <w:tmpl w:val="60D42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E7856"/>
    <w:multiLevelType w:val="hybridMultilevel"/>
    <w:tmpl w:val="A4CEDFBC"/>
    <w:lvl w:ilvl="0" w:tplc="66D2F0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B178CE"/>
    <w:multiLevelType w:val="hybridMultilevel"/>
    <w:tmpl w:val="8F288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5D1657"/>
    <w:multiLevelType w:val="hybridMultilevel"/>
    <w:tmpl w:val="E65E6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C06AD9"/>
    <w:multiLevelType w:val="hybridMultilevel"/>
    <w:tmpl w:val="AF144518"/>
    <w:lvl w:ilvl="0" w:tplc="915A9760">
      <w:start w:val="1"/>
      <w:numFmt w:val="bullet"/>
      <w:pStyle w:val="Bulleted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662DD5"/>
    <w:multiLevelType w:val="hybridMultilevel"/>
    <w:tmpl w:val="1F623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4F1C90"/>
    <w:multiLevelType w:val="hybridMultilevel"/>
    <w:tmpl w:val="0B680586"/>
    <w:lvl w:ilvl="0" w:tplc="04090001">
      <w:start w:val="1"/>
      <w:numFmt w:val="bullet"/>
      <w:lvlText w:val=""/>
      <w:lvlJc w:val="left"/>
      <w:pPr>
        <w:ind w:left="49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82" w:hanging="360"/>
      </w:pPr>
      <w:rPr>
        <w:rFonts w:ascii="Wingdings" w:hAnsi="Wingdings" w:hint="default"/>
      </w:rPr>
    </w:lvl>
  </w:abstractNum>
  <w:num w:numId="1" w16cid:durableId="1594245089">
    <w:abstractNumId w:val="37"/>
  </w:num>
  <w:num w:numId="2" w16cid:durableId="1510876835">
    <w:abstractNumId w:val="12"/>
  </w:num>
  <w:num w:numId="3" w16cid:durableId="1299610848">
    <w:abstractNumId w:val="19"/>
  </w:num>
  <w:num w:numId="4" w16cid:durableId="2079473090">
    <w:abstractNumId w:val="4"/>
  </w:num>
  <w:num w:numId="5" w16cid:durableId="964433397">
    <w:abstractNumId w:val="22"/>
  </w:num>
  <w:num w:numId="6" w16cid:durableId="1124155493">
    <w:abstractNumId w:val="28"/>
  </w:num>
  <w:num w:numId="7" w16cid:durableId="518616634">
    <w:abstractNumId w:val="38"/>
  </w:num>
  <w:num w:numId="8" w16cid:durableId="2084839831">
    <w:abstractNumId w:val="21"/>
  </w:num>
  <w:num w:numId="9" w16cid:durableId="1813255509">
    <w:abstractNumId w:val="23"/>
  </w:num>
  <w:num w:numId="10" w16cid:durableId="1118646164">
    <w:abstractNumId w:val="1"/>
  </w:num>
  <w:num w:numId="11" w16cid:durableId="1081029029">
    <w:abstractNumId w:val="36"/>
  </w:num>
  <w:num w:numId="12" w16cid:durableId="1764765459">
    <w:abstractNumId w:val="3"/>
  </w:num>
  <w:num w:numId="13" w16cid:durableId="482091413">
    <w:abstractNumId w:val="27"/>
  </w:num>
  <w:num w:numId="14" w16cid:durableId="796068593">
    <w:abstractNumId w:val="9"/>
  </w:num>
  <w:num w:numId="15" w16cid:durableId="314842707">
    <w:abstractNumId w:val="5"/>
  </w:num>
  <w:num w:numId="16" w16cid:durableId="267784699">
    <w:abstractNumId w:val="13"/>
  </w:num>
  <w:num w:numId="17" w16cid:durableId="1089960662">
    <w:abstractNumId w:val="7"/>
  </w:num>
  <w:num w:numId="18" w16cid:durableId="1685087833">
    <w:abstractNumId w:val="14"/>
  </w:num>
  <w:num w:numId="19" w16cid:durableId="1190265629">
    <w:abstractNumId w:val="10"/>
  </w:num>
  <w:num w:numId="20" w16cid:durableId="17541645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88092797">
    <w:abstractNumId w:val="17"/>
  </w:num>
  <w:num w:numId="22" w16cid:durableId="241376806">
    <w:abstractNumId w:val="16"/>
  </w:num>
  <w:num w:numId="23" w16cid:durableId="133908658">
    <w:abstractNumId w:val="24"/>
  </w:num>
  <w:num w:numId="24" w16cid:durableId="1489591059">
    <w:abstractNumId w:val="8"/>
  </w:num>
  <w:num w:numId="25" w16cid:durableId="1056200938">
    <w:abstractNumId w:val="11"/>
  </w:num>
  <w:num w:numId="26" w16cid:durableId="1200512301">
    <w:abstractNumId w:val="20"/>
  </w:num>
  <w:num w:numId="27" w16cid:durableId="1407068810">
    <w:abstractNumId w:val="6"/>
  </w:num>
  <w:num w:numId="28" w16cid:durableId="698245039">
    <w:abstractNumId w:val="34"/>
  </w:num>
  <w:num w:numId="29" w16cid:durableId="129128927">
    <w:abstractNumId w:val="2"/>
  </w:num>
  <w:num w:numId="30" w16cid:durableId="1129475161">
    <w:abstractNumId w:val="39"/>
  </w:num>
  <w:num w:numId="31" w16cid:durableId="2122532308">
    <w:abstractNumId w:val="35"/>
  </w:num>
  <w:num w:numId="32" w16cid:durableId="904995436">
    <w:abstractNumId w:val="29"/>
  </w:num>
  <w:num w:numId="33" w16cid:durableId="536510389">
    <w:abstractNumId w:val="18"/>
  </w:num>
  <w:num w:numId="34" w16cid:durableId="516237249">
    <w:abstractNumId w:val="32"/>
  </w:num>
  <w:num w:numId="35" w16cid:durableId="1201749849">
    <w:abstractNumId w:val="0"/>
  </w:num>
  <w:num w:numId="36" w16cid:durableId="1189567609">
    <w:abstractNumId w:val="15"/>
  </w:num>
  <w:num w:numId="37" w16cid:durableId="194123143">
    <w:abstractNumId w:val="33"/>
  </w:num>
  <w:num w:numId="38" w16cid:durableId="1041974341">
    <w:abstractNumId w:val="25"/>
  </w:num>
  <w:num w:numId="39" w16cid:durableId="880286999">
    <w:abstractNumId w:val="31"/>
  </w:num>
  <w:num w:numId="40" w16cid:durableId="621034661">
    <w:abstractNumId w:val="30"/>
  </w:num>
  <w:num w:numId="41" w16cid:durableId="209820640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A1A"/>
    <w:rsid w:val="00006142"/>
    <w:rsid w:val="000143D2"/>
    <w:rsid w:val="00017825"/>
    <w:rsid w:val="00020B00"/>
    <w:rsid w:val="00020E34"/>
    <w:rsid w:val="00021AE6"/>
    <w:rsid w:val="00023BD2"/>
    <w:rsid w:val="0002505E"/>
    <w:rsid w:val="0002521A"/>
    <w:rsid w:val="000253A4"/>
    <w:rsid w:val="0003094D"/>
    <w:rsid w:val="000311F9"/>
    <w:rsid w:val="00031EC9"/>
    <w:rsid w:val="00037B42"/>
    <w:rsid w:val="00041575"/>
    <w:rsid w:val="00050901"/>
    <w:rsid w:val="00050DD5"/>
    <w:rsid w:val="0005359A"/>
    <w:rsid w:val="00054E7E"/>
    <w:rsid w:val="0005772A"/>
    <w:rsid w:val="000606C1"/>
    <w:rsid w:val="0006199C"/>
    <w:rsid w:val="00061E11"/>
    <w:rsid w:val="00062C61"/>
    <w:rsid w:val="000637E2"/>
    <w:rsid w:val="00064E9E"/>
    <w:rsid w:val="000667FE"/>
    <w:rsid w:val="000700E2"/>
    <w:rsid w:val="0007066C"/>
    <w:rsid w:val="0007492B"/>
    <w:rsid w:val="00074EF1"/>
    <w:rsid w:val="00075E39"/>
    <w:rsid w:val="00075F20"/>
    <w:rsid w:val="00076FF6"/>
    <w:rsid w:val="00080C33"/>
    <w:rsid w:val="00082D0C"/>
    <w:rsid w:val="000840CF"/>
    <w:rsid w:val="00084BEB"/>
    <w:rsid w:val="00087A13"/>
    <w:rsid w:val="00094295"/>
    <w:rsid w:val="00094C30"/>
    <w:rsid w:val="000A02D9"/>
    <w:rsid w:val="000A198B"/>
    <w:rsid w:val="000A40E3"/>
    <w:rsid w:val="000A437E"/>
    <w:rsid w:val="000A47C2"/>
    <w:rsid w:val="000A6046"/>
    <w:rsid w:val="000B1D10"/>
    <w:rsid w:val="000B37E8"/>
    <w:rsid w:val="000B4AF3"/>
    <w:rsid w:val="000B7AC3"/>
    <w:rsid w:val="000B7F89"/>
    <w:rsid w:val="000C0782"/>
    <w:rsid w:val="000C1DBE"/>
    <w:rsid w:val="000C4D78"/>
    <w:rsid w:val="000C6B1A"/>
    <w:rsid w:val="000D08ED"/>
    <w:rsid w:val="000D3BAD"/>
    <w:rsid w:val="000D3CD0"/>
    <w:rsid w:val="000D5431"/>
    <w:rsid w:val="000D5ACF"/>
    <w:rsid w:val="000D6628"/>
    <w:rsid w:val="000E088E"/>
    <w:rsid w:val="000E0B98"/>
    <w:rsid w:val="000E19ED"/>
    <w:rsid w:val="000E2582"/>
    <w:rsid w:val="000E351A"/>
    <w:rsid w:val="000E5653"/>
    <w:rsid w:val="000E7A17"/>
    <w:rsid w:val="000F0756"/>
    <w:rsid w:val="000F1BF7"/>
    <w:rsid w:val="000F64DB"/>
    <w:rsid w:val="00100787"/>
    <w:rsid w:val="00100DD8"/>
    <w:rsid w:val="001034D3"/>
    <w:rsid w:val="001039B4"/>
    <w:rsid w:val="00103D28"/>
    <w:rsid w:val="00107C06"/>
    <w:rsid w:val="00110905"/>
    <w:rsid w:val="0011302C"/>
    <w:rsid w:val="00113758"/>
    <w:rsid w:val="00116543"/>
    <w:rsid w:val="00116E0D"/>
    <w:rsid w:val="001217F3"/>
    <w:rsid w:val="00127A3D"/>
    <w:rsid w:val="00131766"/>
    <w:rsid w:val="0013274C"/>
    <w:rsid w:val="001373E8"/>
    <w:rsid w:val="00137E11"/>
    <w:rsid w:val="00140412"/>
    <w:rsid w:val="001408F7"/>
    <w:rsid w:val="00140902"/>
    <w:rsid w:val="00146235"/>
    <w:rsid w:val="00146C93"/>
    <w:rsid w:val="0015061D"/>
    <w:rsid w:val="001536A9"/>
    <w:rsid w:val="00155210"/>
    <w:rsid w:val="0015521F"/>
    <w:rsid w:val="001606E1"/>
    <w:rsid w:val="00161DD2"/>
    <w:rsid w:val="00162651"/>
    <w:rsid w:val="00162953"/>
    <w:rsid w:val="0016309C"/>
    <w:rsid w:val="0016410F"/>
    <w:rsid w:val="001724D1"/>
    <w:rsid w:val="00172FA4"/>
    <w:rsid w:val="00174369"/>
    <w:rsid w:val="00175BE3"/>
    <w:rsid w:val="0017742C"/>
    <w:rsid w:val="0018085D"/>
    <w:rsid w:val="00182E3D"/>
    <w:rsid w:val="001861F1"/>
    <w:rsid w:val="00186905"/>
    <w:rsid w:val="00187028"/>
    <w:rsid w:val="00194AD0"/>
    <w:rsid w:val="00195C32"/>
    <w:rsid w:val="00197FE9"/>
    <w:rsid w:val="001A0A3B"/>
    <w:rsid w:val="001A238A"/>
    <w:rsid w:val="001A249A"/>
    <w:rsid w:val="001A3817"/>
    <w:rsid w:val="001B6343"/>
    <w:rsid w:val="001C1035"/>
    <w:rsid w:val="001C1650"/>
    <w:rsid w:val="001C18B3"/>
    <w:rsid w:val="001C2E4C"/>
    <w:rsid w:val="001C37CA"/>
    <w:rsid w:val="001D47BC"/>
    <w:rsid w:val="001D4A05"/>
    <w:rsid w:val="001E4DEF"/>
    <w:rsid w:val="001E7C1B"/>
    <w:rsid w:val="001F0A48"/>
    <w:rsid w:val="001F2F06"/>
    <w:rsid w:val="001F3519"/>
    <w:rsid w:val="001F3FE4"/>
    <w:rsid w:val="001F54AA"/>
    <w:rsid w:val="001F5522"/>
    <w:rsid w:val="001F778D"/>
    <w:rsid w:val="00200084"/>
    <w:rsid w:val="002019E2"/>
    <w:rsid w:val="002039E3"/>
    <w:rsid w:val="0020653D"/>
    <w:rsid w:val="00207B27"/>
    <w:rsid w:val="0021118B"/>
    <w:rsid w:val="00212792"/>
    <w:rsid w:val="00214515"/>
    <w:rsid w:val="0023034A"/>
    <w:rsid w:val="00230377"/>
    <w:rsid w:val="00230610"/>
    <w:rsid w:val="00230A02"/>
    <w:rsid w:val="0023369E"/>
    <w:rsid w:val="00234036"/>
    <w:rsid w:val="002420BA"/>
    <w:rsid w:val="00243CAD"/>
    <w:rsid w:val="002476AA"/>
    <w:rsid w:val="002479BB"/>
    <w:rsid w:val="00250DB7"/>
    <w:rsid w:val="00251321"/>
    <w:rsid w:val="00254D13"/>
    <w:rsid w:val="002556D6"/>
    <w:rsid w:val="002566B9"/>
    <w:rsid w:val="0026041B"/>
    <w:rsid w:val="00262199"/>
    <w:rsid w:val="0026373D"/>
    <w:rsid w:val="002646FF"/>
    <w:rsid w:val="0026533F"/>
    <w:rsid w:val="002657FB"/>
    <w:rsid w:val="00265814"/>
    <w:rsid w:val="00265A7A"/>
    <w:rsid w:val="00271AC2"/>
    <w:rsid w:val="0027415C"/>
    <w:rsid w:val="002850C3"/>
    <w:rsid w:val="00286BD4"/>
    <w:rsid w:val="0028722B"/>
    <w:rsid w:val="00291035"/>
    <w:rsid w:val="00291E9B"/>
    <w:rsid w:val="00295902"/>
    <w:rsid w:val="00296D4D"/>
    <w:rsid w:val="002A41E6"/>
    <w:rsid w:val="002A4F16"/>
    <w:rsid w:val="002A5AD1"/>
    <w:rsid w:val="002A5D95"/>
    <w:rsid w:val="002B1BA7"/>
    <w:rsid w:val="002B1F5E"/>
    <w:rsid w:val="002B4524"/>
    <w:rsid w:val="002C0C23"/>
    <w:rsid w:val="002C297E"/>
    <w:rsid w:val="002C35CF"/>
    <w:rsid w:val="002C38DC"/>
    <w:rsid w:val="002C4483"/>
    <w:rsid w:val="002C5C0C"/>
    <w:rsid w:val="002C7273"/>
    <w:rsid w:val="002D3419"/>
    <w:rsid w:val="002D6A56"/>
    <w:rsid w:val="002D7E99"/>
    <w:rsid w:val="002E08DD"/>
    <w:rsid w:val="002E0F55"/>
    <w:rsid w:val="002E1515"/>
    <w:rsid w:val="002E30DE"/>
    <w:rsid w:val="002E5130"/>
    <w:rsid w:val="002E681A"/>
    <w:rsid w:val="002F2202"/>
    <w:rsid w:val="002F4B9A"/>
    <w:rsid w:val="002F52AE"/>
    <w:rsid w:val="00302CD2"/>
    <w:rsid w:val="003034BE"/>
    <w:rsid w:val="00304BCF"/>
    <w:rsid w:val="00304E99"/>
    <w:rsid w:val="00307088"/>
    <w:rsid w:val="00307EF9"/>
    <w:rsid w:val="003108F5"/>
    <w:rsid w:val="003118F7"/>
    <w:rsid w:val="0031408F"/>
    <w:rsid w:val="00314FE1"/>
    <w:rsid w:val="00315CFD"/>
    <w:rsid w:val="00323B4B"/>
    <w:rsid w:val="00323EA8"/>
    <w:rsid w:val="00324F5D"/>
    <w:rsid w:val="00326EB3"/>
    <w:rsid w:val="00334B16"/>
    <w:rsid w:val="00334DDE"/>
    <w:rsid w:val="00337BE0"/>
    <w:rsid w:val="003406AE"/>
    <w:rsid w:val="00340846"/>
    <w:rsid w:val="00340983"/>
    <w:rsid w:val="00344389"/>
    <w:rsid w:val="003444D0"/>
    <w:rsid w:val="00345EC1"/>
    <w:rsid w:val="00346645"/>
    <w:rsid w:val="0035004A"/>
    <w:rsid w:val="00351090"/>
    <w:rsid w:val="003541B7"/>
    <w:rsid w:val="00356A68"/>
    <w:rsid w:val="003612EA"/>
    <w:rsid w:val="00362ECC"/>
    <w:rsid w:val="00364958"/>
    <w:rsid w:val="0036579B"/>
    <w:rsid w:val="00366CCA"/>
    <w:rsid w:val="00370D69"/>
    <w:rsid w:val="00371CD3"/>
    <w:rsid w:val="003720A5"/>
    <w:rsid w:val="003737FB"/>
    <w:rsid w:val="003740AD"/>
    <w:rsid w:val="0037418A"/>
    <w:rsid w:val="00374525"/>
    <w:rsid w:val="00374E34"/>
    <w:rsid w:val="00377150"/>
    <w:rsid w:val="00382188"/>
    <w:rsid w:val="003862F9"/>
    <w:rsid w:val="00386C9D"/>
    <w:rsid w:val="00387193"/>
    <w:rsid w:val="00392DDF"/>
    <w:rsid w:val="00397ED3"/>
    <w:rsid w:val="003A1606"/>
    <w:rsid w:val="003A322B"/>
    <w:rsid w:val="003A5997"/>
    <w:rsid w:val="003B2741"/>
    <w:rsid w:val="003B3D8C"/>
    <w:rsid w:val="003B5F84"/>
    <w:rsid w:val="003B76EB"/>
    <w:rsid w:val="003C09D6"/>
    <w:rsid w:val="003C31BB"/>
    <w:rsid w:val="003C4482"/>
    <w:rsid w:val="003C51A4"/>
    <w:rsid w:val="003D15E9"/>
    <w:rsid w:val="003D2BC9"/>
    <w:rsid w:val="003E0A34"/>
    <w:rsid w:val="003E2A8C"/>
    <w:rsid w:val="003E3310"/>
    <w:rsid w:val="003E720B"/>
    <w:rsid w:val="003F0873"/>
    <w:rsid w:val="003F4CDA"/>
    <w:rsid w:val="003F623E"/>
    <w:rsid w:val="003F7068"/>
    <w:rsid w:val="003F7D29"/>
    <w:rsid w:val="0040008F"/>
    <w:rsid w:val="0040097A"/>
    <w:rsid w:val="004031AF"/>
    <w:rsid w:val="004065B2"/>
    <w:rsid w:val="0040691C"/>
    <w:rsid w:val="0040744D"/>
    <w:rsid w:val="0041410B"/>
    <w:rsid w:val="004226F1"/>
    <w:rsid w:val="00425D15"/>
    <w:rsid w:val="004268C7"/>
    <w:rsid w:val="00426918"/>
    <w:rsid w:val="00430F8D"/>
    <w:rsid w:val="00431F5A"/>
    <w:rsid w:val="00444B9F"/>
    <w:rsid w:val="00445A41"/>
    <w:rsid w:val="00446128"/>
    <w:rsid w:val="00446F80"/>
    <w:rsid w:val="00451453"/>
    <w:rsid w:val="00455076"/>
    <w:rsid w:val="004554DA"/>
    <w:rsid w:val="00455A5C"/>
    <w:rsid w:val="004568E5"/>
    <w:rsid w:val="0046093E"/>
    <w:rsid w:val="00464F70"/>
    <w:rsid w:val="0046624C"/>
    <w:rsid w:val="00475451"/>
    <w:rsid w:val="00475F97"/>
    <w:rsid w:val="004763C8"/>
    <w:rsid w:val="00481C24"/>
    <w:rsid w:val="00482BFD"/>
    <w:rsid w:val="00485E68"/>
    <w:rsid w:val="004A07A8"/>
    <w:rsid w:val="004A151E"/>
    <w:rsid w:val="004A1A5C"/>
    <w:rsid w:val="004A4300"/>
    <w:rsid w:val="004A7C22"/>
    <w:rsid w:val="004B0B9B"/>
    <w:rsid w:val="004B219F"/>
    <w:rsid w:val="004B2A22"/>
    <w:rsid w:val="004B3232"/>
    <w:rsid w:val="004B462B"/>
    <w:rsid w:val="004B57DE"/>
    <w:rsid w:val="004B6507"/>
    <w:rsid w:val="004C2CE7"/>
    <w:rsid w:val="004D3560"/>
    <w:rsid w:val="004D3B67"/>
    <w:rsid w:val="004D3E24"/>
    <w:rsid w:val="004D7324"/>
    <w:rsid w:val="004D7E1C"/>
    <w:rsid w:val="004E4556"/>
    <w:rsid w:val="004E60AE"/>
    <w:rsid w:val="004E6A68"/>
    <w:rsid w:val="004F17AF"/>
    <w:rsid w:val="004F309F"/>
    <w:rsid w:val="004F5D12"/>
    <w:rsid w:val="004F68DF"/>
    <w:rsid w:val="004F691C"/>
    <w:rsid w:val="00502B0D"/>
    <w:rsid w:val="00503856"/>
    <w:rsid w:val="00505A88"/>
    <w:rsid w:val="005070C8"/>
    <w:rsid w:val="00511048"/>
    <w:rsid w:val="005133AD"/>
    <w:rsid w:val="00522067"/>
    <w:rsid w:val="00523541"/>
    <w:rsid w:val="005270C0"/>
    <w:rsid w:val="00543638"/>
    <w:rsid w:val="00545F65"/>
    <w:rsid w:val="005514B3"/>
    <w:rsid w:val="005536E8"/>
    <w:rsid w:val="005559BC"/>
    <w:rsid w:val="00557158"/>
    <w:rsid w:val="00562A67"/>
    <w:rsid w:val="00564ECC"/>
    <w:rsid w:val="00565BA3"/>
    <w:rsid w:val="00567B51"/>
    <w:rsid w:val="00570862"/>
    <w:rsid w:val="0057194D"/>
    <w:rsid w:val="00572E89"/>
    <w:rsid w:val="005755FA"/>
    <w:rsid w:val="005764EF"/>
    <w:rsid w:val="00583C0B"/>
    <w:rsid w:val="005848EF"/>
    <w:rsid w:val="00586DD4"/>
    <w:rsid w:val="00587F50"/>
    <w:rsid w:val="00590A50"/>
    <w:rsid w:val="00591E08"/>
    <w:rsid w:val="00592018"/>
    <w:rsid w:val="0059222F"/>
    <w:rsid w:val="005928BD"/>
    <w:rsid w:val="0059538D"/>
    <w:rsid w:val="00596AB3"/>
    <w:rsid w:val="00596C15"/>
    <w:rsid w:val="005971ED"/>
    <w:rsid w:val="00597925"/>
    <w:rsid w:val="005A0FDD"/>
    <w:rsid w:val="005A31F9"/>
    <w:rsid w:val="005A3DA3"/>
    <w:rsid w:val="005B0D7B"/>
    <w:rsid w:val="005B1340"/>
    <w:rsid w:val="005B1429"/>
    <w:rsid w:val="005B168C"/>
    <w:rsid w:val="005B26C9"/>
    <w:rsid w:val="005B6236"/>
    <w:rsid w:val="005B66D8"/>
    <w:rsid w:val="005B6F14"/>
    <w:rsid w:val="005B77E6"/>
    <w:rsid w:val="005C3CBD"/>
    <w:rsid w:val="005C46F7"/>
    <w:rsid w:val="005C5FCF"/>
    <w:rsid w:val="005C6567"/>
    <w:rsid w:val="005E3729"/>
    <w:rsid w:val="005E47B1"/>
    <w:rsid w:val="005E55D8"/>
    <w:rsid w:val="005E7C0A"/>
    <w:rsid w:val="005F3AA5"/>
    <w:rsid w:val="005F4C32"/>
    <w:rsid w:val="005F6BBC"/>
    <w:rsid w:val="005F772B"/>
    <w:rsid w:val="006045F6"/>
    <w:rsid w:val="00606A0B"/>
    <w:rsid w:val="00613862"/>
    <w:rsid w:val="006162DD"/>
    <w:rsid w:val="006206ED"/>
    <w:rsid w:val="006251BB"/>
    <w:rsid w:val="0063102E"/>
    <w:rsid w:val="00634010"/>
    <w:rsid w:val="00635247"/>
    <w:rsid w:val="0063557D"/>
    <w:rsid w:val="00636DC0"/>
    <w:rsid w:val="006443F2"/>
    <w:rsid w:val="00645DF2"/>
    <w:rsid w:val="006467B0"/>
    <w:rsid w:val="00647EF9"/>
    <w:rsid w:val="006551B6"/>
    <w:rsid w:val="00657A85"/>
    <w:rsid w:val="006624BA"/>
    <w:rsid w:val="0066404E"/>
    <w:rsid w:val="0066405E"/>
    <w:rsid w:val="0066539D"/>
    <w:rsid w:val="00665E2F"/>
    <w:rsid w:val="006719DB"/>
    <w:rsid w:val="00672BD6"/>
    <w:rsid w:val="006739D0"/>
    <w:rsid w:val="00676FCA"/>
    <w:rsid w:val="00680090"/>
    <w:rsid w:val="006801A6"/>
    <w:rsid w:val="0068074B"/>
    <w:rsid w:val="00680EB5"/>
    <w:rsid w:val="00682311"/>
    <w:rsid w:val="00682723"/>
    <w:rsid w:val="0068289B"/>
    <w:rsid w:val="0068332F"/>
    <w:rsid w:val="0068408F"/>
    <w:rsid w:val="006852A6"/>
    <w:rsid w:val="00685B74"/>
    <w:rsid w:val="006865C2"/>
    <w:rsid w:val="00691FFA"/>
    <w:rsid w:val="00695C59"/>
    <w:rsid w:val="006976A3"/>
    <w:rsid w:val="00697A95"/>
    <w:rsid w:val="006A17B3"/>
    <w:rsid w:val="006A2279"/>
    <w:rsid w:val="006A6B44"/>
    <w:rsid w:val="006B077F"/>
    <w:rsid w:val="006B0FC3"/>
    <w:rsid w:val="006B1332"/>
    <w:rsid w:val="006B3277"/>
    <w:rsid w:val="006B4E9A"/>
    <w:rsid w:val="006B60F1"/>
    <w:rsid w:val="006B734A"/>
    <w:rsid w:val="006C0A62"/>
    <w:rsid w:val="006C76DE"/>
    <w:rsid w:val="006D1EFF"/>
    <w:rsid w:val="006D6F5B"/>
    <w:rsid w:val="006E1DA7"/>
    <w:rsid w:val="006E3393"/>
    <w:rsid w:val="006E5FE3"/>
    <w:rsid w:val="006E77F3"/>
    <w:rsid w:val="006F0313"/>
    <w:rsid w:val="006F06A4"/>
    <w:rsid w:val="006F1AC8"/>
    <w:rsid w:val="006F52F3"/>
    <w:rsid w:val="006F69A8"/>
    <w:rsid w:val="0070130B"/>
    <w:rsid w:val="00702D04"/>
    <w:rsid w:val="00706CA7"/>
    <w:rsid w:val="00715596"/>
    <w:rsid w:val="00715ED0"/>
    <w:rsid w:val="00721878"/>
    <w:rsid w:val="00732335"/>
    <w:rsid w:val="00733AC2"/>
    <w:rsid w:val="007441F3"/>
    <w:rsid w:val="00744281"/>
    <w:rsid w:val="00744D0A"/>
    <w:rsid w:val="00747DC0"/>
    <w:rsid w:val="007527E6"/>
    <w:rsid w:val="007548CB"/>
    <w:rsid w:val="00755A08"/>
    <w:rsid w:val="00757077"/>
    <w:rsid w:val="00762FD0"/>
    <w:rsid w:val="007630C9"/>
    <w:rsid w:val="007664DF"/>
    <w:rsid w:val="0076790E"/>
    <w:rsid w:val="00771A3C"/>
    <w:rsid w:val="00772BE9"/>
    <w:rsid w:val="007805B6"/>
    <w:rsid w:val="00780C72"/>
    <w:rsid w:val="00792A21"/>
    <w:rsid w:val="00792BA8"/>
    <w:rsid w:val="00793BA2"/>
    <w:rsid w:val="00795265"/>
    <w:rsid w:val="007956D1"/>
    <w:rsid w:val="00797056"/>
    <w:rsid w:val="007A03FC"/>
    <w:rsid w:val="007A11FF"/>
    <w:rsid w:val="007A22C5"/>
    <w:rsid w:val="007A3CCA"/>
    <w:rsid w:val="007A3DD2"/>
    <w:rsid w:val="007A69B8"/>
    <w:rsid w:val="007A7935"/>
    <w:rsid w:val="007B0AF9"/>
    <w:rsid w:val="007B10FC"/>
    <w:rsid w:val="007B679F"/>
    <w:rsid w:val="007C1AD0"/>
    <w:rsid w:val="007C32E0"/>
    <w:rsid w:val="007C4EBF"/>
    <w:rsid w:val="007C5012"/>
    <w:rsid w:val="007C6146"/>
    <w:rsid w:val="007D07AC"/>
    <w:rsid w:val="007D3E78"/>
    <w:rsid w:val="007D57DB"/>
    <w:rsid w:val="007E0776"/>
    <w:rsid w:val="007E2915"/>
    <w:rsid w:val="007E2EBD"/>
    <w:rsid w:val="007F1C72"/>
    <w:rsid w:val="007F369E"/>
    <w:rsid w:val="007F44D4"/>
    <w:rsid w:val="007F5B88"/>
    <w:rsid w:val="00802D31"/>
    <w:rsid w:val="00802F25"/>
    <w:rsid w:val="00804E2A"/>
    <w:rsid w:val="00807003"/>
    <w:rsid w:val="00811794"/>
    <w:rsid w:val="0081191F"/>
    <w:rsid w:val="00813966"/>
    <w:rsid w:val="00816391"/>
    <w:rsid w:val="008169EE"/>
    <w:rsid w:val="0081771A"/>
    <w:rsid w:val="008206ED"/>
    <w:rsid w:val="00820F05"/>
    <w:rsid w:val="00824CB4"/>
    <w:rsid w:val="008304F0"/>
    <w:rsid w:val="008323C1"/>
    <w:rsid w:val="008361B3"/>
    <w:rsid w:val="00840852"/>
    <w:rsid w:val="0084510D"/>
    <w:rsid w:val="0084649C"/>
    <w:rsid w:val="00850BD3"/>
    <w:rsid w:val="008513FC"/>
    <w:rsid w:val="00853BA3"/>
    <w:rsid w:val="0085525E"/>
    <w:rsid w:val="008603AF"/>
    <w:rsid w:val="00861CEA"/>
    <w:rsid w:val="008634A5"/>
    <w:rsid w:val="008745F5"/>
    <w:rsid w:val="00875423"/>
    <w:rsid w:val="0087575A"/>
    <w:rsid w:val="00877D5A"/>
    <w:rsid w:val="0088106C"/>
    <w:rsid w:val="0088223D"/>
    <w:rsid w:val="008866A9"/>
    <w:rsid w:val="00886708"/>
    <w:rsid w:val="008873B1"/>
    <w:rsid w:val="00890658"/>
    <w:rsid w:val="00890CC3"/>
    <w:rsid w:val="00891F19"/>
    <w:rsid w:val="00893F3A"/>
    <w:rsid w:val="008947D6"/>
    <w:rsid w:val="00897F5B"/>
    <w:rsid w:val="008A1651"/>
    <w:rsid w:val="008A1CAB"/>
    <w:rsid w:val="008A758E"/>
    <w:rsid w:val="008B01A7"/>
    <w:rsid w:val="008B04F3"/>
    <w:rsid w:val="008B40BE"/>
    <w:rsid w:val="008B621E"/>
    <w:rsid w:val="008B6F3B"/>
    <w:rsid w:val="008C06BF"/>
    <w:rsid w:val="008C24CC"/>
    <w:rsid w:val="008C3BA6"/>
    <w:rsid w:val="008C6BAB"/>
    <w:rsid w:val="008D183C"/>
    <w:rsid w:val="008E16C1"/>
    <w:rsid w:val="008E1F5F"/>
    <w:rsid w:val="008E3394"/>
    <w:rsid w:val="008E54EF"/>
    <w:rsid w:val="008F0EC7"/>
    <w:rsid w:val="00901D45"/>
    <w:rsid w:val="009024D1"/>
    <w:rsid w:val="00902933"/>
    <w:rsid w:val="0090433D"/>
    <w:rsid w:val="00904D74"/>
    <w:rsid w:val="00907862"/>
    <w:rsid w:val="00910D26"/>
    <w:rsid w:val="00915DB0"/>
    <w:rsid w:val="00917082"/>
    <w:rsid w:val="00920CA7"/>
    <w:rsid w:val="009243C4"/>
    <w:rsid w:val="00925D7A"/>
    <w:rsid w:val="00926650"/>
    <w:rsid w:val="009323D3"/>
    <w:rsid w:val="00932EF8"/>
    <w:rsid w:val="00933205"/>
    <w:rsid w:val="00934478"/>
    <w:rsid w:val="009353CA"/>
    <w:rsid w:val="0093720F"/>
    <w:rsid w:val="00940836"/>
    <w:rsid w:val="00942AF0"/>
    <w:rsid w:val="0094673E"/>
    <w:rsid w:val="00951596"/>
    <w:rsid w:val="009527DD"/>
    <w:rsid w:val="009542DD"/>
    <w:rsid w:val="00956222"/>
    <w:rsid w:val="00961438"/>
    <w:rsid w:val="00962D7C"/>
    <w:rsid w:val="00963B6C"/>
    <w:rsid w:val="0096468D"/>
    <w:rsid w:val="00965B02"/>
    <w:rsid w:val="0097088D"/>
    <w:rsid w:val="00974850"/>
    <w:rsid w:val="00976DA2"/>
    <w:rsid w:val="00982C0E"/>
    <w:rsid w:val="0099048D"/>
    <w:rsid w:val="00991843"/>
    <w:rsid w:val="00991F66"/>
    <w:rsid w:val="0099365C"/>
    <w:rsid w:val="00995388"/>
    <w:rsid w:val="00996BD8"/>
    <w:rsid w:val="009A5F9A"/>
    <w:rsid w:val="009A73E7"/>
    <w:rsid w:val="009B0DE0"/>
    <w:rsid w:val="009B143C"/>
    <w:rsid w:val="009B21AE"/>
    <w:rsid w:val="009B269E"/>
    <w:rsid w:val="009B2C04"/>
    <w:rsid w:val="009B5342"/>
    <w:rsid w:val="009B5BA0"/>
    <w:rsid w:val="009B6BAE"/>
    <w:rsid w:val="009B7509"/>
    <w:rsid w:val="009C01E7"/>
    <w:rsid w:val="009C2FE9"/>
    <w:rsid w:val="009D00D0"/>
    <w:rsid w:val="009D2ADC"/>
    <w:rsid w:val="009D3CF4"/>
    <w:rsid w:val="009D450A"/>
    <w:rsid w:val="009E00CE"/>
    <w:rsid w:val="009E1962"/>
    <w:rsid w:val="009E1982"/>
    <w:rsid w:val="009E4EC2"/>
    <w:rsid w:val="009F092E"/>
    <w:rsid w:val="009F2864"/>
    <w:rsid w:val="009F42DD"/>
    <w:rsid w:val="009F72B4"/>
    <w:rsid w:val="009F7F22"/>
    <w:rsid w:val="00A0002D"/>
    <w:rsid w:val="00A002DD"/>
    <w:rsid w:val="00A01130"/>
    <w:rsid w:val="00A0128A"/>
    <w:rsid w:val="00A015A4"/>
    <w:rsid w:val="00A0184C"/>
    <w:rsid w:val="00A03F3F"/>
    <w:rsid w:val="00A11577"/>
    <w:rsid w:val="00A12C3E"/>
    <w:rsid w:val="00A143D5"/>
    <w:rsid w:val="00A15F2D"/>
    <w:rsid w:val="00A259D2"/>
    <w:rsid w:val="00A27C31"/>
    <w:rsid w:val="00A27D6D"/>
    <w:rsid w:val="00A300F2"/>
    <w:rsid w:val="00A31B53"/>
    <w:rsid w:val="00A32D85"/>
    <w:rsid w:val="00A3422D"/>
    <w:rsid w:val="00A35523"/>
    <w:rsid w:val="00A423D9"/>
    <w:rsid w:val="00A42948"/>
    <w:rsid w:val="00A43668"/>
    <w:rsid w:val="00A436EA"/>
    <w:rsid w:val="00A44292"/>
    <w:rsid w:val="00A50511"/>
    <w:rsid w:val="00A561AB"/>
    <w:rsid w:val="00A636F5"/>
    <w:rsid w:val="00A637FA"/>
    <w:rsid w:val="00A7060B"/>
    <w:rsid w:val="00A7337F"/>
    <w:rsid w:val="00A73930"/>
    <w:rsid w:val="00A73DBA"/>
    <w:rsid w:val="00A762D8"/>
    <w:rsid w:val="00A76510"/>
    <w:rsid w:val="00A76CF4"/>
    <w:rsid w:val="00A777A7"/>
    <w:rsid w:val="00A77A1A"/>
    <w:rsid w:val="00A77E90"/>
    <w:rsid w:val="00A816FD"/>
    <w:rsid w:val="00A81E25"/>
    <w:rsid w:val="00A836EB"/>
    <w:rsid w:val="00A841CE"/>
    <w:rsid w:val="00A8512D"/>
    <w:rsid w:val="00A868D0"/>
    <w:rsid w:val="00A8769B"/>
    <w:rsid w:val="00A90964"/>
    <w:rsid w:val="00A91B49"/>
    <w:rsid w:val="00A945BB"/>
    <w:rsid w:val="00A95EA7"/>
    <w:rsid w:val="00A9630C"/>
    <w:rsid w:val="00AA3704"/>
    <w:rsid w:val="00AA739C"/>
    <w:rsid w:val="00AB04F3"/>
    <w:rsid w:val="00AB182A"/>
    <w:rsid w:val="00AB349D"/>
    <w:rsid w:val="00AB53B8"/>
    <w:rsid w:val="00AB54DE"/>
    <w:rsid w:val="00AB67FF"/>
    <w:rsid w:val="00AB7BC0"/>
    <w:rsid w:val="00AC1A31"/>
    <w:rsid w:val="00AC21FB"/>
    <w:rsid w:val="00AC3DF1"/>
    <w:rsid w:val="00AD15EC"/>
    <w:rsid w:val="00AD18CB"/>
    <w:rsid w:val="00AD3040"/>
    <w:rsid w:val="00AD3123"/>
    <w:rsid w:val="00AD62A6"/>
    <w:rsid w:val="00AE1BB1"/>
    <w:rsid w:val="00AE2536"/>
    <w:rsid w:val="00AE3AD7"/>
    <w:rsid w:val="00AE416F"/>
    <w:rsid w:val="00AE467A"/>
    <w:rsid w:val="00AE7855"/>
    <w:rsid w:val="00AF12CC"/>
    <w:rsid w:val="00AF1737"/>
    <w:rsid w:val="00AF7B16"/>
    <w:rsid w:val="00B001E9"/>
    <w:rsid w:val="00B0062B"/>
    <w:rsid w:val="00B067F6"/>
    <w:rsid w:val="00B075B3"/>
    <w:rsid w:val="00B103BF"/>
    <w:rsid w:val="00B152B8"/>
    <w:rsid w:val="00B168CF"/>
    <w:rsid w:val="00B2606F"/>
    <w:rsid w:val="00B273CC"/>
    <w:rsid w:val="00B3074E"/>
    <w:rsid w:val="00B30F35"/>
    <w:rsid w:val="00B31BF3"/>
    <w:rsid w:val="00B320E2"/>
    <w:rsid w:val="00B3214B"/>
    <w:rsid w:val="00B35F1D"/>
    <w:rsid w:val="00B40699"/>
    <w:rsid w:val="00B40B7E"/>
    <w:rsid w:val="00B41A39"/>
    <w:rsid w:val="00B424AD"/>
    <w:rsid w:val="00B47720"/>
    <w:rsid w:val="00B5000D"/>
    <w:rsid w:val="00B54BF4"/>
    <w:rsid w:val="00B600FE"/>
    <w:rsid w:val="00B619D2"/>
    <w:rsid w:val="00B658D8"/>
    <w:rsid w:val="00B662E2"/>
    <w:rsid w:val="00B66B83"/>
    <w:rsid w:val="00B70487"/>
    <w:rsid w:val="00B70512"/>
    <w:rsid w:val="00B74072"/>
    <w:rsid w:val="00B74723"/>
    <w:rsid w:val="00B76FFC"/>
    <w:rsid w:val="00B802B1"/>
    <w:rsid w:val="00B82C1D"/>
    <w:rsid w:val="00B83265"/>
    <w:rsid w:val="00B86C67"/>
    <w:rsid w:val="00B8739D"/>
    <w:rsid w:val="00B87F19"/>
    <w:rsid w:val="00B9105C"/>
    <w:rsid w:val="00B9149F"/>
    <w:rsid w:val="00B91A51"/>
    <w:rsid w:val="00B966E7"/>
    <w:rsid w:val="00B9714A"/>
    <w:rsid w:val="00BA2AED"/>
    <w:rsid w:val="00BA3796"/>
    <w:rsid w:val="00BA68BC"/>
    <w:rsid w:val="00BB06F5"/>
    <w:rsid w:val="00BB0EF5"/>
    <w:rsid w:val="00BB3AB9"/>
    <w:rsid w:val="00BB41A4"/>
    <w:rsid w:val="00BB74E8"/>
    <w:rsid w:val="00BB79B2"/>
    <w:rsid w:val="00BC2210"/>
    <w:rsid w:val="00BC5585"/>
    <w:rsid w:val="00BC6392"/>
    <w:rsid w:val="00BC691A"/>
    <w:rsid w:val="00BD19CB"/>
    <w:rsid w:val="00BD2A4C"/>
    <w:rsid w:val="00BD4CAE"/>
    <w:rsid w:val="00BD502A"/>
    <w:rsid w:val="00BD554D"/>
    <w:rsid w:val="00BD6DC7"/>
    <w:rsid w:val="00BE0866"/>
    <w:rsid w:val="00BE09F3"/>
    <w:rsid w:val="00BE1494"/>
    <w:rsid w:val="00BE32A6"/>
    <w:rsid w:val="00BF37F3"/>
    <w:rsid w:val="00BF3B0E"/>
    <w:rsid w:val="00BF3B24"/>
    <w:rsid w:val="00C0323F"/>
    <w:rsid w:val="00C05C66"/>
    <w:rsid w:val="00C1145F"/>
    <w:rsid w:val="00C155A7"/>
    <w:rsid w:val="00C15C45"/>
    <w:rsid w:val="00C25A9B"/>
    <w:rsid w:val="00C265FA"/>
    <w:rsid w:val="00C3285D"/>
    <w:rsid w:val="00C35288"/>
    <w:rsid w:val="00C35B40"/>
    <w:rsid w:val="00C36FD6"/>
    <w:rsid w:val="00C412C8"/>
    <w:rsid w:val="00C43F1F"/>
    <w:rsid w:val="00C476BD"/>
    <w:rsid w:val="00C52944"/>
    <w:rsid w:val="00C53B6E"/>
    <w:rsid w:val="00C60CF9"/>
    <w:rsid w:val="00C65FCA"/>
    <w:rsid w:val="00C676E6"/>
    <w:rsid w:val="00C74634"/>
    <w:rsid w:val="00C819FF"/>
    <w:rsid w:val="00C81DF2"/>
    <w:rsid w:val="00C9149E"/>
    <w:rsid w:val="00C92773"/>
    <w:rsid w:val="00C94FED"/>
    <w:rsid w:val="00C96C3C"/>
    <w:rsid w:val="00C97E5B"/>
    <w:rsid w:val="00CA0ED2"/>
    <w:rsid w:val="00CA2ECB"/>
    <w:rsid w:val="00CA59BA"/>
    <w:rsid w:val="00CA6E37"/>
    <w:rsid w:val="00CA7AA7"/>
    <w:rsid w:val="00CA7B59"/>
    <w:rsid w:val="00CB21CA"/>
    <w:rsid w:val="00CB6285"/>
    <w:rsid w:val="00CB697D"/>
    <w:rsid w:val="00CC0C31"/>
    <w:rsid w:val="00CC1633"/>
    <w:rsid w:val="00CC344A"/>
    <w:rsid w:val="00CC3551"/>
    <w:rsid w:val="00CC4A07"/>
    <w:rsid w:val="00CC4F57"/>
    <w:rsid w:val="00CC61DC"/>
    <w:rsid w:val="00CC6A32"/>
    <w:rsid w:val="00CC6C97"/>
    <w:rsid w:val="00CD6629"/>
    <w:rsid w:val="00CE1ECF"/>
    <w:rsid w:val="00CE2255"/>
    <w:rsid w:val="00CE530B"/>
    <w:rsid w:val="00CE5991"/>
    <w:rsid w:val="00CE7508"/>
    <w:rsid w:val="00CF00A5"/>
    <w:rsid w:val="00CF40AC"/>
    <w:rsid w:val="00CF6BEC"/>
    <w:rsid w:val="00D002FE"/>
    <w:rsid w:val="00D021CC"/>
    <w:rsid w:val="00D04497"/>
    <w:rsid w:val="00D04A27"/>
    <w:rsid w:val="00D10037"/>
    <w:rsid w:val="00D100F9"/>
    <w:rsid w:val="00D10654"/>
    <w:rsid w:val="00D1071F"/>
    <w:rsid w:val="00D11C6B"/>
    <w:rsid w:val="00D11CCA"/>
    <w:rsid w:val="00D212CB"/>
    <w:rsid w:val="00D30751"/>
    <w:rsid w:val="00D3208C"/>
    <w:rsid w:val="00D321B9"/>
    <w:rsid w:val="00D3336D"/>
    <w:rsid w:val="00D33381"/>
    <w:rsid w:val="00D33BAD"/>
    <w:rsid w:val="00D33E09"/>
    <w:rsid w:val="00D346D8"/>
    <w:rsid w:val="00D353F5"/>
    <w:rsid w:val="00D36B5F"/>
    <w:rsid w:val="00D40AF0"/>
    <w:rsid w:val="00D416A8"/>
    <w:rsid w:val="00D43580"/>
    <w:rsid w:val="00D436B7"/>
    <w:rsid w:val="00D52837"/>
    <w:rsid w:val="00D61F75"/>
    <w:rsid w:val="00D62A48"/>
    <w:rsid w:val="00D65E9D"/>
    <w:rsid w:val="00D76835"/>
    <w:rsid w:val="00D77E6D"/>
    <w:rsid w:val="00D82388"/>
    <w:rsid w:val="00D83554"/>
    <w:rsid w:val="00D8548D"/>
    <w:rsid w:val="00D85E30"/>
    <w:rsid w:val="00D86B12"/>
    <w:rsid w:val="00D912B4"/>
    <w:rsid w:val="00D91709"/>
    <w:rsid w:val="00D928ED"/>
    <w:rsid w:val="00D95722"/>
    <w:rsid w:val="00DA0A1E"/>
    <w:rsid w:val="00DA19F6"/>
    <w:rsid w:val="00DA2DA8"/>
    <w:rsid w:val="00DA68BC"/>
    <w:rsid w:val="00DA7505"/>
    <w:rsid w:val="00DB0106"/>
    <w:rsid w:val="00DB299F"/>
    <w:rsid w:val="00DB46CA"/>
    <w:rsid w:val="00DB4848"/>
    <w:rsid w:val="00DB64B0"/>
    <w:rsid w:val="00DC25F0"/>
    <w:rsid w:val="00DC54B3"/>
    <w:rsid w:val="00DD28E6"/>
    <w:rsid w:val="00DD4CB5"/>
    <w:rsid w:val="00DE0A05"/>
    <w:rsid w:val="00DE2873"/>
    <w:rsid w:val="00DE3DF4"/>
    <w:rsid w:val="00DF20D8"/>
    <w:rsid w:val="00DF556A"/>
    <w:rsid w:val="00E0096F"/>
    <w:rsid w:val="00E00C8B"/>
    <w:rsid w:val="00E01F23"/>
    <w:rsid w:val="00E02267"/>
    <w:rsid w:val="00E03043"/>
    <w:rsid w:val="00E039E5"/>
    <w:rsid w:val="00E040ED"/>
    <w:rsid w:val="00E04177"/>
    <w:rsid w:val="00E06CF9"/>
    <w:rsid w:val="00E11E6B"/>
    <w:rsid w:val="00E16119"/>
    <w:rsid w:val="00E223BB"/>
    <w:rsid w:val="00E22A22"/>
    <w:rsid w:val="00E37496"/>
    <w:rsid w:val="00E40DC8"/>
    <w:rsid w:val="00E43B26"/>
    <w:rsid w:val="00E4477B"/>
    <w:rsid w:val="00E447B6"/>
    <w:rsid w:val="00E47238"/>
    <w:rsid w:val="00E57281"/>
    <w:rsid w:val="00E649D9"/>
    <w:rsid w:val="00E671C8"/>
    <w:rsid w:val="00E67E26"/>
    <w:rsid w:val="00E7104A"/>
    <w:rsid w:val="00E72479"/>
    <w:rsid w:val="00E73E0A"/>
    <w:rsid w:val="00E76678"/>
    <w:rsid w:val="00E8150A"/>
    <w:rsid w:val="00E836BB"/>
    <w:rsid w:val="00E84B20"/>
    <w:rsid w:val="00E8702A"/>
    <w:rsid w:val="00E87622"/>
    <w:rsid w:val="00E87A1B"/>
    <w:rsid w:val="00E942E4"/>
    <w:rsid w:val="00E95997"/>
    <w:rsid w:val="00E95F5D"/>
    <w:rsid w:val="00E9683B"/>
    <w:rsid w:val="00E97D6C"/>
    <w:rsid w:val="00EA111D"/>
    <w:rsid w:val="00EA25CB"/>
    <w:rsid w:val="00EA4D87"/>
    <w:rsid w:val="00EA6B43"/>
    <w:rsid w:val="00EA6BD5"/>
    <w:rsid w:val="00EC2555"/>
    <w:rsid w:val="00EC2C8D"/>
    <w:rsid w:val="00EE227E"/>
    <w:rsid w:val="00EE7F47"/>
    <w:rsid w:val="00EF1582"/>
    <w:rsid w:val="00EF2DAD"/>
    <w:rsid w:val="00EF4CBD"/>
    <w:rsid w:val="00EF64CA"/>
    <w:rsid w:val="00EF7A23"/>
    <w:rsid w:val="00F01391"/>
    <w:rsid w:val="00F03524"/>
    <w:rsid w:val="00F038D8"/>
    <w:rsid w:val="00F06BD9"/>
    <w:rsid w:val="00F06E12"/>
    <w:rsid w:val="00F07987"/>
    <w:rsid w:val="00F07B48"/>
    <w:rsid w:val="00F1054E"/>
    <w:rsid w:val="00F114C8"/>
    <w:rsid w:val="00F13132"/>
    <w:rsid w:val="00F20D1D"/>
    <w:rsid w:val="00F21399"/>
    <w:rsid w:val="00F21A8D"/>
    <w:rsid w:val="00F222B5"/>
    <w:rsid w:val="00F2288C"/>
    <w:rsid w:val="00F265AB"/>
    <w:rsid w:val="00F26A76"/>
    <w:rsid w:val="00F26B5D"/>
    <w:rsid w:val="00F278AA"/>
    <w:rsid w:val="00F279F5"/>
    <w:rsid w:val="00F31352"/>
    <w:rsid w:val="00F3614A"/>
    <w:rsid w:val="00F3739B"/>
    <w:rsid w:val="00F416C8"/>
    <w:rsid w:val="00F41762"/>
    <w:rsid w:val="00F41C22"/>
    <w:rsid w:val="00F4476B"/>
    <w:rsid w:val="00F453C6"/>
    <w:rsid w:val="00F46907"/>
    <w:rsid w:val="00F47FE7"/>
    <w:rsid w:val="00F537B9"/>
    <w:rsid w:val="00F53D73"/>
    <w:rsid w:val="00F541E5"/>
    <w:rsid w:val="00F56300"/>
    <w:rsid w:val="00F60332"/>
    <w:rsid w:val="00F6114C"/>
    <w:rsid w:val="00F61600"/>
    <w:rsid w:val="00F626D8"/>
    <w:rsid w:val="00F63437"/>
    <w:rsid w:val="00F646B2"/>
    <w:rsid w:val="00F667D0"/>
    <w:rsid w:val="00F701BF"/>
    <w:rsid w:val="00F74ED1"/>
    <w:rsid w:val="00F76BBC"/>
    <w:rsid w:val="00F76CA2"/>
    <w:rsid w:val="00F821B3"/>
    <w:rsid w:val="00F842B3"/>
    <w:rsid w:val="00F8464E"/>
    <w:rsid w:val="00F92449"/>
    <w:rsid w:val="00F96F41"/>
    <w:rsid w:val="00F973A6"/>
    <w:rsid w:val="00FA2AB2"/>
    <w:rsid w:val="00FA3768"/>
    <w:rsid w:val="00FA77FB"/>
    <w:rsid w:val="00FB11A2"/>
    <w:rsid w:val="00FB29E7"/>
    <w:rsid w:val="00FB3D92"/>
    <w:rsid w:val="00FB492A"/>
    <w:rsid w:val="00FB5350"/>
    <w:rsid w:val="00FB6D0F"/>
    <w:rsid w:val="00FB7012"/>
    <w:rsid w:val="00FB7FF1"/>
    <w:rsid w:val="00FC1C1B"/>
    <w:rsid w:val="00FC2C19"/>
    <w:rsid w:val="00FC3166"/>
    <w:rsid w:val="00FC331E"/>
    <w:rsid w:val="00FC52DB"/>
    <w:rsid w:val="00FC63E8"/>
    <w:rsid w:val="00FC6BF3"/>
    <w:rsid w:val="00FC72A1"/>
    <w:rsid w:val="00FD4B0A"/>
    <w:rsid w:val="00FD64F7"/>
    <w:rsid w:val="00FD6CC0"/>
    <w:rsid w:val="00FE2DBF"/>
    <w:rsid w:val="00FE2E33"/>
    <w:rsid w:val="00FE3BCD"/>
    <w:rsid w:val="00FE4CC6"/>
    <w:rsid w:val="00FE5646"/>
    <w:rsid w:val="00FE5908"/>
    <w:rsid w:val="00FF7CC9"/>
    <w:rsid w:val="0B28B094"/>
    <w:rsid w:val="0FE2BED8"/>
    <w:rsid w:val="3791CA4D"/>
    <w:rsid w:val="4BCB845C"/>
    <w:rsid w:val="615CE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D178FA"/>
  <w15:docId w15:val="{CF497C83-C680-4C85-8985-9A236207B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37BE0"/>
  </w:style>
  <w:style w:type="paragraph" w:styleId="Heading1">
    <w:name w:val="heading 1"/>
    <w:basedOn w:val="Normal"/>
    <w:next w:val="BodyText"/>
    <w:link w:val="Heading1Char"/>
    <w:qFormat/>
    <w:rsid w:val="00893F3A"/>
    <w:pPr>
      <w:pBdr>
        <w:bottom w:val="single" w:sz="12" w:space="1" w:color="auto"/>
      </w:pBdr>
      <w:tabs>
        <w:tab w:val="left" w:pos="1947"/>
      </w:tabs>
      <w:spacing w:before="220" w:after="0"/>
      <w:outlineLvl w:val="0"/>
    </w:pPr>
    <w:rPr>
      <w:rFonts w:eastAsia="Times New Roman"/>
      <w:b/>
      <w:spacing w:val="1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4E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ContactInfo">
    <w:name w:val="Style Contact Info"/>
    <w:basedOn w:val="Normal"/>
    <w:rsid w:val="00A77A1A"/>
    <w:pPr>
      <w:spacing w:after="0" w:line="220" w:lineRule="atLeast"/>
      <w:jc w:val="center"/>
    </w:pPr>
    <w:rPr>
      <w:rFonts w:eastAsia="Times New Roman"/>
      <w:sz w:val="18"/>
      <w:szCs w:val="20"/>
    </w:rPr>
  </w:style>
  <w:style w:type="paragraph" w:customStyle="1" w:styleId="YourName">
    <w:name w:val="Your Name"/>
    <w:basedOn w:val="Normal"/>
    <w:rsid w:val="00A77A1A"/>
    <w:pPr>
      <w:spacing w:before="200" w:after="40" w:line="220" w:lineRule="atLeast"/>
      <w:jc w:val="center"/>
    </w:pPr>
    <w:rPr>
      <w:rFonts w:ascii="Tahoma" w:eastAsia="Times New Roman" w:hAnsi="Tahoma"/>
      <w:b/>
      <w:spacing w:val="10"/>
      <w:sz w:val="44"/>
      <w:szCs w:val="48"/>
    </w:rPr>
  </w:style>
  <w:style w:type="character" w:customStyle="1" w:styleId="Heading1Char">
    <w:name w:val="Heading 1 Char"/>
    <w:basedOn w:val="DefaultParagraphFont"/>
    <w:link w:val="Heading1"/>
    <w:rsid w:val="00893F3A"/>
    <w:rPr>
      <w:rFonts w:eastAsia="Times New Roman"/>
      <w:b/>
      <w:spacing w:val="1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A77A1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77A1A"/>
  </w:style>
  <w:style w:type="paragraph" w:customStyle="1" w:styleId="BodyText1">
    <w:name w:val="Body Text 1"/>
    <w:basedOn w:val="Normal"/>
    <w:rsid w:val="00A77A1A"/>
    <w:pPr>
      <w:tabs>
        <w:tab w:val="left" w:pos="2160"/>
        <w:tab w:val="right" w:pos="6480"/>
      </w:tabs>
      <w:spacing w:before="240" w:after="40" w:line="220" w:lineRule="atLeast"/>
    </w:pPr>
    <w:rPr>
      <w:rFonts w:eastAsia="Times New Roman"/>
      <w:szCs w:val="20"/>
    </w:rPr>
  </w:style>
  <w:style w:type="paragraph" w:customStyle="1" w:styleId="BulletedList">
    <w:name w:val="Bulleted List"/>
    <w:next w:val="Normal"/>
    <w:rsid w:val="00A77A1A"/>
    <w:pPr>
      <w:numPr>
        <w:numId w:val="1"/>
      </w:numPr>
      <w:spacing w:after="0" w:line="240" w:lineRule="auto"/>
    </w:pPr>
    <w:rPr>
      <w:rFonts w:eastAsia="Times New Roman"/>
      <w:spacing w:val="-5"/>
      <w:szCs w:val="20"/>
    </w:rPr>
  </w:style>
  <w:style w:type="paragraph" w:styleId="Header">
    <w:name w:val="header"/>
    <w:basedOn w:val="Normal"/>
    <w:link w:val="HeaderChar"/>
    <w:uiPriority w:val="99"/>
    <w:unhideWhenUsed/>
    <w:rsid w:val="00200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084"/>
  </w:style>
  <w:style w:type="paragraph" w:styleId="Footer">
    <w:name w:val="footer"/>
    <w:basedOn w:val="Normal"/>
    <w:link w:val="FooterChar"/>
    <w:uiPriority w:val="99"/>
    <w:unhideWhenUsed/>
    <w:rsid w:val="00200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084"/>
  </w:style>
  <w:style w:type="paragraph" w:styleId="BalloonText">
    <w:name w:val="Balloon Text"/>
    <w:basedOn w:val="Normal"/>
    <w:link w:val="BalloonTextChar"/>
    <w:uiPriority w:val="99"/>
    <w:semiHidden/>
    <w:unhideWhenUsed/>
    <w:rsid w:val="00200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084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200084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C05C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085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802F2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D3E78"/>
    <w:rPr>
      <w:color w:val="800080" w:themeColor="followedHyperlink"/>
      <w:u w:val="single"/>
    </w:rPr>
  </w:style>
  <w:style w:type="character" w:customStyle="1" w:styleId="printanswer">
    <w:name w:val="printanswer"/>
    <w:basedOn w:val="DefaultParagraphFont"/>
    <w:rsid w:val="008513FC"/>
  </w:style>
  <w:style w:type="table" w:styleId="TableGrid">
    <w:name w:val="Table Grid"/>
    <w:basedOn w:val="TableNormal"/>
    <w:uiPriority w:val="59"/>
    <w:rsid w:val="00207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BodyText"/>
    <w:next w:val="Normal"/>
    <w:link w:val="TitleChar"/>
    <w:uiPriority w:val="10"/>
    <w:qFormat/>
    <w:rsid w:val="00893F3A"/>
    <w:pPr>
      <w:pBdr>
        <w:bottom w:val="single" w:sz="12" w:space="1" w:color="auto"/>
      </w:pBdr>
      <w:tabs>
        <w:tab w:val="left" w:pos="1947"/>
      </w:tabs>
      <w:spacing w:after="0"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893F3A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4EC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numbering" w:customStyle="1" w:styleId="CurrentList1">
    <w:name w:val="Current List1"/>
    <w:uiPriority w:val="99"/>
    <w:rsid w:val="00CC61DC"/>
    <w:pPr>
      <w:numPr>
        <w:numId w:val="40"/>
      </w:numPr>
    </w:pPr>
  </w:style>
  <w:style w:type="numbering" w:customStyle="1" w:styleId="CurrentList2">
    <w:name w:val="Current List2"/>
    <w:uiPriority w:val="99"/>
    <w:rsid w:val="00CC61DC"/>
    <w:pPr>
      <w:numPr>
        <w:numId w:val="4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2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5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8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x.doi.org/10.1111/1475-6773.13117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s://doi.org/10.1177/08901171211030142f" TargetMode="External"/><Relationship Id="rId42" Type="http://schemas.openxmlformats.org/officeDocument/2006/relationships/hyperlink" Target="https://employees.chs.asu.edu/research/collaboration/translational-teams" TargetMode="External"/><Relationship Id="rId47" Type="http://schemas.openxmlformats.org/officeDocument/2006/relationships/hyperlink" Target="https://youtu.be/bNYTLb6J4uE" TargetMode="External"/><Relationship Id="rId63" Type="http://schemas.openxmlformats.org/officeDocument/2006/relationships/hyperlink" Target="https://www.integratedcarenews.com/2021/vaccination-dissemination-and-uptake-a-team-effort/" TargetMode="External"/><Relationship Id="rId68" Type="http://schemas.openxmlformats.org/officeDocument/2006/relationships/hyperlink" Target="https://www.integratedcarenews.com/2020/survey-says-maybe-dont-screen-so-much/" TargetMode="External"/><Relationship Id="rId84" Type="http://schemas.openxmlformats.org/officeDocument/2006/relationships/hyperlink" Target="https://www.cfha.net/blogpost/689173/315462/End-of-Year-Review-in-Blogging" TargetMode="External"/><Relationship Id="rId89" Type="http://schemas.openxmlformats.org/officeDocument/2006/relationships/hyperlink" Target="https://www.cfha.net/blogpost/689173/310674/A-New-Era-for-the-CFHA-Blog" TargetMode="External"/><Relationship Id="rId112" Type="http://schemas.openxmlformats.org/officeDocument/2006/relationships/hyperlink" Target="http://www.cfha.net/blogpost/753286/148820/Where-s-the-Family-in-Integrated-Primary-Care" TargetMode="External"/><Relationship Id="rId16" Type="http://schemas.openxmlformats.org/officeDocument/2006/relationships/hyperlink" Target="https://doi.org/10.1177/00912174221086930" TargetMode="External"/><Relationship Id="rId107" Type="http://schemas.openxmlformats.org/officeDocument/2006/relationships/hyperlink" Target="http://cfha.site-ym.com/blogpost/689173/184172/PCMH-A-Promise-Unfulfilled" TargetMode="External"/><Relationship Id="rId11" Type="http://schemas.openxmlformats.org/officeDocument/2006/relationships/hyperlink" Target="https://doi.org/10.1037/fsh0000755" TargetMode="External"/><Relationship Id="rId32" Type="http://schemas.openxmlformats.org/officeDocument/2006/relationships/hyperlink" Target="http://dx.doi.org/10.1007/s10591-015-9348-4" TargetMode="External"/><Relationship Id="rId37" Type="http://schemas.openxmlformats.org/officeDocument/2006/relationships/hyperlink" Target="https://www.stfm.org/FamilyMedicine/Vol49Issue3/Martin236" TargetMode="External"/><Relationship Id="rId53" Type="http://schemas.openxmlformats.org/officeDocument/2006/relationships/hyperlink" Target="https://www.integratedcarenews.com/2022/new-bipartisan-mental-health-bill-advances-to-house-implications-for-integrated-care/" TargetMode="External"/><Relationship Id="rId58" Type="http://schemas.openxmlformats.org/officeDocument/2006/relationships/hyperlink" Target="https://www.integratedcarenews.com/2021/critical-investments-in-behavioral-health-and-crisis-care-services/" TargetMode="External"/><Relationship Id="rId74" Type="http://schemas.openxmlformats.org/officeDocument/2006/relationships/hyperlink" Target="https://www.integratedcarenews.com/2019/family-systems-and-complexity-science-two-sides-of-the-same-coin/" TargetMode="External"/><Relationship Id="rId79" Type="http://schemas.openxmlformats.org/officeDocument/2006/relationships/hyperlink" Target="https://soundcloud.com/user-747093558/ep17-latest-integrated-care-research" TargetMode="External"/><Relationship Id="rId102" Type="http://schemas.openxmlformats.org/officeDocument/2006/relationships/hyperlink" Target="http://cfha.site-ym.com/blogpost/689173/229702/Live-Blogging-At-2015-CFHA-Conference-Plenary-Session-3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www.cfha.net/blogpost/689173/309198/Your-Guide-to-the-Latest-Research-in-Integrated-Care" TargetMode="External"/><Relationship Id="rId95" Type="http://schemas.openxmlformats.org/officeDocument/2006/relationships/hyperlink" Target="http://cfha.site-ym.com/blogpost/753286/265823/Make-Family-Great-Again" TargetMode="External"/><Relationship Id="rId22" Type="http://schemas.openxmlformats.org/officeDocument/2006/relationships/hyperlink" Target="https://doi.org/10.5539/gjhs.v13n8p42" TargetMode="External"/><Relationship Id="rId27" Type="http://schemas.openxmlformats.org/officeDocument/2006/relationships/hyperlink" Target="http://dx.doi.org/10.22454/FamMed.2019.743181" TargetMode="External"/><Relationship Id="rId43" Type="http://schemas.openxmlformats.org/officeDocument/2006/relationships/hyperlink" Target="https://employees.chs.asu.edu/inside-chs/chs-community/pride-points/1977" TargetMode="External"/><Relationship Id="rId48" Type="http://schemas.openxmlformats.org/officeDocument/2006/relationships/hyperlink" Target="https://youtu.be/9SVaiLtfhpM" TargetMode="External"/><Relationship Id="rId64" Type="http://schemas.openxmlformats.org/officeDocument/2006/relationships/hyperlink" Target="https://www.integratedcarenews.com/2021/by-the-numbers-2020-data-from-fqhc-in-central-washington/" TargetMode="External"/><Relationship Id="rId69" Type="http://schemas.openxmlformats.org/officeDocument/2006/relationships/hyperlink" Target="https://www.integratedcarenews.com/2020/research-review-3/" TargetMode="External"/><Relationship Id="rId113" Type="http://schemas.openxmlformats.org/officeDocument/2006/relationships/hyperlink" Target="http://www.apa.org/ed/graduate/primary-care-psychology.aspx" TargetMode="External"/><Relationship Id="rId80" Type="http://schemas.openxmlformats.org/officeDocument/2006/relationships/hyperlink" Target="https://www.umassmed.edu/cipc/blog/blog-posts/2019/april-2019/martin-ibh-competencies/" TargetMode="External"/><Relationship Id="rId85" Type="http://schemas.openxmlformats.org/officeDocument/2006/relationships/hyperlink" Target="https://www.cfha.net/blogpost/689173/315011/What-Big-Bird-Can-Teach-Us-About-Integration" TargetMode="External"/><Relationship Id="rId12" Type="http://schemas.openxmlformats.org/officeDocument/2006/relationships/hyperlink" Target="https://doi.org/10.1037/fsh0000745" TargetMode="External"/><Relationship Id="rId17" Type="http://schemas.openxmlformats.org/officeDocument/2006/relationships/hyperlink" Target="https://doi.org/10.1080/00981389.2021.2001711" TargetMode="External"/><Relationship Id="rId33" Type="http://schemas.openxmlformats.org/officeDocument/2006/relationships/hyperlink" Target="http://dx.doi.org/10.1037/fsh0000017" TargetMode="External"/><Relationship Id="rId38" Type="http://schemas.openxmlformats.org/officeDocument/2006/relationships/hyperlink" Target="https://cfha.site-ym.com/page/BlogBook" TargetMode="External"/><Relationship Id="rId59" Type="http://schemas.openxmlformats.org/officeDocument/2006/relationships/hyperlink" Target="https://www.integratedcarenews.com/2021/new-federal-health-workforce-strategic-plan-what-does-it-mean-for-the-integrated-care-field/" TargetMode="External"/><Relationship Id="rId103" Type="http://schemas.openxmlformats.org/officeDocument/2006/relationships/hyperlink" Target="http://www.cfha.net/blogpost/689173/201868/Not-All-Models-Are-Created-Equal-Which-Tracks-Are-You-On" TargetMode="External"/><Relationship Id="rId108" Type="http://schemas.openxmlformats.org/officeDocument/2006/relationships/hyperlink" Target="http://cfha.site-ym.com/blogpost/753286/202318/Retirement-It-s-Not-Just-the-Money" TargetMode="External"/><Relationship Id="rId54" Type="http://schemas.openxmlformats.org/officeDocument/2006/relationships/hyperlink" Target="https://www.integratedcarenews.com/2022/choir-singing-taught-me-how-to-join-an-integrated-care-team/" TargetMode="External"/><Relationship Id="rId70" Type="http://schemas.openxmlformats.org/officeDocument/2006/relationships/hyperlink" Target="https://www.integratedcarenews.com/2020/research-review-2/" TargetMode="External"/><Relationship Id="rId75" Type="http://schemas.openxmlformats.org/officeDocument/2006/relationships/hyperlink" Target="https://www.integratedcarenews.com/2019/family-oriented-not-just-family-friendly/" TargetMode="External"/><Relationship Id="rId91" Type="http://schemas.openxmlformats.org/officeDocument/2006/relationships/hyperlink" Target="https://www.cfha.net/blogpost/753286/308633/The-Enduring-Relevance-of-Family-Care" TargetMode="External"/><Relationship Id="rId96" Type="http://schemas.openxmlformats.org/officeDocument/2006/relationships/hyperlink" Target="http://www.cfha.net/blogpost/689173/259622/2016-Conference-Opening-Plenary-Sessio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doi.org/10.1108/IJPH-12-2020-0102" TargetMode="External"/><Relationship Id="rId28" Type="http://schemas.openxmlformats.org/officeDocument/2006/relationships/hyperlink" Target="http://dx.doi.org/10.1007/978-3-319-15877-8_449-1" TargetMode="External"/><Relationship Id="rId49" Type="http://schemas.openxmlformats.org/officeDocument/2006/relationships/hyperlink" Target="https://www.integratedcarenews.com/2022/waiting-on-mental-health-crisis-for-services-deepens-across-the-u-s/" TargetMode="External"/><Relationship Id="rId114" Type="http://schemas.openxmlformats.org/officeDocument/2006/relationships/hyperlink" Target="https://credentials.asq.org/99bfd8e1-d37a-4ba8-b900-0fc76cae1d23" TargetMode="External"/><Relationship Id="rId10" Type="http://schemas.openxmlformats.org/officeDocument/2006/relationships/hyperlink" Target="https://doi.org/10.1370/afm.3027" TargetMode="External"/><Relationship Id="rId31" Type="http://schemas.openxmlformats.org/officeDocument/2006/relationships/hyperlink" Target="http://dx.doi.org/10.1080/14739879.2016.1266696" TargetMode="External"/><Relationship Id="rId44" Type="http://schemas.openxmlformats.org/officeDocument/2006/relationships/hyperlink" Target="https://coprhcon.learningtimesevents.org/poster13749/" TargetMode="External"/><Relationship Id="rId52" Type="http://schemas.openxmlformats.org/officeDocument/2006/relationships/hyperlink" Target="https://www.integratedcarenews.com/2022/medicare-mental-health-workforce-adding-lmfts-and-lmhcs/" TargetMode="External"/><Relationship Id="rId60" Type="http://schemas.openxmlformats.org/officeDocument/2006/relationships/hyperlink" Target="https://www.integratedcarenews.com/2021/cdc-adds-behavioral-health-to-list-of-conditions-associated-with-higher-risk-for-severe-covid-19/" TargetMode="External"/><Relationship Id="rId65" Type="http://schemas.openxmlformats.org/officeDocument/2006/relationships/hyperlink" Target="https://www.integratedcarenews.com/2021/research-review-5/" TargetMode="External"/><Relationship Id="rId73" Type="http://schemas.openxmlformats.org/officeDocument/2006/relationships/hyperlink" Target="https://www.integratedcarenews.com/2019/of-conferences-and-economics/" TargetMode="External"/><Relationship Id="rId78" Type="http://schemas.openxmlformats.org/officeDocument/2006/relationships/hyperlink" Target="https://www.integratedcarenews.com/2019/is-yours-a-learning-clinic/" TargetMode="External"/><Relationship Id="rId81" Type="http://schemas.openxmlformats.org/officeDocument/2006/relationships/hyperlink" Target="https://www.cfha.net/blogpost/689173/321350/The-Art-and-Science-of-Measuring-Integration" TargetMode="External"/><Relationship Id="rId86" Type="http://schemas.openxmlformats.org/officeDocument/2006/relationships/hyperlink" Target="https://www.cfha.net/blogpost/689173/313993/November-Research-Report-The-Latest-and-Greatest" TargetMode="External"/><Relationship Id="rId94" Type="http://schemas.openxmlformats.org/officeDocument/2006/relationships/hyperlink" Target="http://www.cfha.net/blogpost/689173/282475/News--Research" TargetMode="External"/><Relationship Id="rId99" Type="http://schemas.openxmlformats.org/officeDocument/2006/relationships/hyperlink" Target="https://blog.stfm.org/2016/06/10/what-if-prince-had-a-waivered-family-physician/" TargetMode="External"/><Relationship Id="rId101" Type="http://schemas.openxmlformats.org/officeDocument/2006/relationships/hyperlink" Target="http://cfha.site-ym.com/blogpost/689173/229437/Policy-Summit-at-2015-CFHA-Conferen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22454/FamMed.2023.340020" TargetMode="External"/><Relationship Id="rId13" Type="http://schemas.openxmlformats.org/officeDocument/2006/relationships/hyperlink" Target="https://doi.org/10.1037/fsh0000700" TargetMode="External"/><Relationship Id="rId18" Type="http://schemas.openxmlformats.org/officeDocument/2006/relationships/hyperlink" Target="https://doi.org/10.1111/jmft.12564" TargetMode="External"/><Relationship Id="rId39" Type="http://schemas.openxmlformats.org/officeDocument/2006/relationships/hyperlink" Target="https://www.nationalahec.org/documents/NAOJournalWinter2015.pdf" TargetMode="External"/><Relationship Id="rId109" Type="http://schemas.openxmlformats.org/officeDocument/2006/relationships/hyperlink" Target="http://cfha.site-ym.com/blogpost/689173/178095/CFHA-Blog-Survey-Results-You-Spoke-We-Listened" TargetMode="External"/><Relationship Id="rId34" Type="http://schemas.openxmlformats.org/officeDocument/2006/relationships/hyperlink" Target="http://dx.doi.org/10.1037/a0027295" TargetMode="External"/><Relationship Id="rId50" Type="http://schemas.openxmlformats.org/officeDocument/2006/relationships/hyperlink" Target="https://www.integratedcarenews.com/2022/u-s-mental-healthcare-in-the-spotlight-can-john-oliver-move-the-needle/" TargetMode="External"/><Relationship Id="rId55" Type="http://schemas.openxmlformats.org/officeDocument/2006/relationships/hyperlink" Target="https://www.integratedcarenews.com/2022/behavioral-health-policy-recent-congressional-meetings-signal-a-focus-on-healthcare-crises/" TargetMode="External"/><Relationship Id="rId76" Type="http://schemas.openxmlformats.org/officeDocument/2006/relationships/hyperlink" Target="https://internationalfamilynursing.org/2019/08/22/family-oriented-not-just-family-friendly/" TargetMode="External"/><Relationship Id="rId97" Type="http://schemas.openxmlformats.org/officeDocument/2006/relationships/hyperlink" Target="http://www.cfha.net/blogpost/689173/259545/Scaling-Integration-through-Health-Policy-North-Carolina-Policy-Summit" TargetMode="External"/><Relationship Id="rId104" Type="http://schemas.openxmlformats.org/officeDocument/2006/relationships/hyperlink" Target="http://cfha.site-ym.com/blogpost/689173/200783/Conference-Wrap-Up-What-Happens-in-DC-Doesn-t-Have-to-Stay-in-DC" TargetMode="External"/><Relationship Id="rId7" Type="http://schemas.openxmlformats.org/officeDocument/2006/relationships/hyperlink" Target="mailto:mpmarti6@asu.edu" TargetMode="External"/><Relationship Id="rId71" Type="http://schemas.openxmlformats.org/officeDocument/2006/relationships/hyperlink" Target="https://www.statepress.com/article/2019/11/spcommunity-wall-of-memes-goes-up-in-asu-tempe" TargetMode="External"/><Relationship Id="rId92" Type="http://schemas.openxmlformats.org/officeDocument/2006/relationships/hyperlink" Target="http://www.cfha.net/blogpost/753286/293892/Postpartum-Depression-Screening-in-Pediatric-Primary-Care" TargetMode="External"/><Relationship Id="rId2" Type="http://schemas.openxmlformats.org/officeDocument/2006/relationships/styles" Target="styles.xml"/><Relationship Id="rId29" Type="http://schemas.openxmlformats.org/officeDocument/2006/relationships/hyperlink" Target="http://dx.doi.org/10.1037/fsh0000278" TargetMode="External"/><Relationship Id="rId24" Type="http://schemas.openxmlformats.org/officeDocument/2006/relationships/hyperlink" Target="https://doi.org/10.1093/tbm/ibz163" TargetMode="External"/><Relationship Id="rId40" Type="http://schemas.openxmlformats.org/officeDocument/2006/relationships/hyperlink" Target="http://www.stfm.org/FamilyMedicine/Vol47Issue10/Martin815" TargetMode="External"/><Relationship Id="rId45" Type="http://schemas.openxmlformats.org/officeDocument/2006/relationships/hyperlink" Target="https://youtu.be/Mso8bxyO2AY" TargetMode="External"/><Relationship Id="rId66" Type="http://schemas.openxmlformats.org/officeDocument/2006/relationships/hyperlink" Target="https://www.integratedcarenews.com/2021/what-level-of-integration-is-your-practice/" TargetMode="External"/><Relationship Id="rId87" Type="http://schemas.openxmlformats.org/officeDocument/2006/relationships/hyperlink" Target="https://www.cfha.net/blogpost/689173/311673/2018-Saturday-Morning-Plenary-Session-Battling-Bias-Reforming-Primary-Care-to-Reduce-Disparities" TargetMode="External"/><Relationship Id="rId110" Type="http://schemas.openxmlformats.org/officeDocument/2006/relationships/hyperlink" Target="http://www.cfha.net/blogpost/689173/168846/We-now-return-to-our-regularly-scheduled-programming" TargetMode="External"/><Relationship Id="rId115" Type="http://schemas.openxmlformats.org/officeDocument/2006/relationships/header" Target="header1.xml"/><Relationship Id="rId61" Type="http://schemas.openxmlformats.org/officeDocument/2006/relationships/hyperlink" Target="https://www.integratedcarenews.com/2021/diseases-and-deaths-of-despair-the-great-divide/" TargetMode="External"/><Relationship Id="rId82" Type="http://schemas.openxmlformats.org/officeDocument/2006/relationships/hyperlink" Target="https://www.cfha.net/blogpost/689173/320624/Research-Review-The-Latest-and-Greatest" TargetMode="External"/><Relationship Id="rId19" Type="http://schemas.openxmlformats.org/officeDocument/2006/relationships/hyperlink" Target="https://doi.org/10.1007/s10880-021-09814-z" TargetMode="External"/><Relationship Id="rId14" Type="http://schemas.openxmlformats.org/officeDocument/2006/relationships/hyperlink" Target="https://doi.org/10.1037/fsh0000723" TargetMode="External"/><Relationship Id="rId30" Type="http://schemas.openxmlformats.org/officeDocument/2006/relationships/hyperlink" Target="https://www.igi-global.com/book/exploring-pressures-medical-education-mental/178731" TargetMode="External"/><Relationship Id="rId35" Type="http://schemas.openxmlformats.org/officeDocument/2006/relationships/hyperlink" Target="https://issuu.com/teressareavis/docs/2018_winter_journal" TargetMode="External"/><Relationship Id="rId56" Type="http://schemas.openxmlformats.org/officeDocument/2006/relationships/hyperlink" Target="https://www.integratedcarenews.com/2022/charting-a-better-approach-to-rural-health-care-new-tools-from-ahrq/" TargetMode="External"/><Relationship Id="rId77" Type="http://schemas.openxmlformats.org/officeDocument/2006/relationships/hyperlink" Target="https://www.integratedcarenews.com/2019/research-review-the-latest-and-greatest-2/" TargetMode="External"/><Relationship Id="rId100" Type="http://schemas.openxmlformats.org/officeDocument/2006/relationships/hyperlink" Target="http://www.cfha.net/blogpost/689173/237485/News--Research-Column" TargetMode="External"/><Relationship Id="rId105" Type="http://schemas.openxmlformats.org/officeDocument/2006/relationships/hyperlink" Target="http://www.healthymarriageinfo.org/resource-detail/index.aspx?rid=4071" TargetMode="External"/><Relationship Id="rId8" Type="http://schemas.openxmlformats.org/officeDocument/2006/relationships/hyperlink" Target="https://doi.org/10.1080/10872981.2023.2295049" TargetMode="External"/><Relationship Id="rId51" Type="http://schemas.openxmlformats.org/officeDocument/2006/relationships/hyperlink" Target="https://www.integratedcarenews.com/2022/back-to-the-future-how-integrated-care-fits-with-hippocratic-medicine/" TargetMode="External"/><Relationship Id="rId72" Type="http://schemas.openxmlformats.org/officeDocument/2006/relationships/hyperlink" Target="https://www.integratedcarenews.com/2019/research-review/" TargetMode="External"/><Relationship Id="rId93" Type="http://schemas.openxmlformats.org/officeDocument/2006/relationships/hyperlink" Target="http://www.cfha.net/blogpost/753286/284541/The-Future-of-Family-Centered-Care-Belongs-to-the-Robots" TargetMode="External"/><Relationship Id="rId98" Type="http://schemas.openxmlformats.org/officeDocument/2006/relationships/hyperlink" Target="https://clips.abcotvs.com/wtvd/search/opioid/offset/0/video/214795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dx.doi.org/10.22454/FamMed.2019.733470" TargetMode="External"/><Relationship Id="rId46" Type="http://schemas.openxmlformats.org/officeDocument/2006/relationships/hyperlink" Target="https://youtu.be/ET5jRm3pky8" TargetMode="External"/><Relationship Id="rId67" Type="http://schemas.openxmlformats.org/officeDocument/2006/relationships/hyperlink" Target="https://www.integratedcarenews.com/2020/research-review-4/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s://doi.org/10.1007/s10880-021-09806-z" TargetMode="External"/><Relationship Id="rId41" Type="http://schemas.openxmlformats.org/officeDocument/2006/relationships/hyperlink" Target="http://www.stfm.org/FamilyMedicine/Vol47Issue9/Martin737" TargetMode="External"/><Relationship Id="rId62" Type="http://schemas.openxmlformats.org/officeDocument/2006/relationships/hyperlink" Target="https://www.integratedcarenews.com/2021/your-measurement-system-analysis-results-are-now-ready/" TargetMode="External"/><Relationship Id="rId83" Type="http://schemas.openxmlformats.org/officeDocument/2006/relationships/hyperlink" Target="https://www.cfha.net/blogpost/689173/317514/What-Is-Your-Philosophy-of-Screening-And-Other-Terrible-Pick-Up-Lines" TargetMode="External"/><Relationship Id="rId88" Type="http://schemas.openxmlformats.org/officeDocument/2006/relationships/hyperlink" Target="https://www.cfha.net/blogpost/689173/CFHA-Blog" TargetMode="External"/><Relationship Id="rId111" Type="http://schemas.openxmlformats.org/officeDocument/2006/relationships/hyperlink" Target="http://www.cfha.net/blogpost/753286/158182/Hot-Air-Balloons-New-Friends-and-Collaboration" TargetMode="External"/><Relationship Id="rId15" Type="http://schemas.openxmlformats.org/officeDocument/2006/relationships/hyperlink" Target="https://doi.org/10.1097/NCM.0000000000000572" TargetMode="External"/><Relationship Id="rId36" Type="http://schemas.openxmlformats.org/officeDocument/2006/relationships/hyperlink" Target="https://www.aafp.org/cme/subscriptions/fp-essentials/editions/471-ed.html" TargetMode="External"/><Relationship Id="rId57" Type="http://schemas.openxmlformats.org/officeDocument/2006/relationships/hyperlink" Target="https://www.integratedcarenews.com/2022/toward-high-quality-primary-care-bold-recommendations-from-a-2021-nasem-report/" TargetMode="External"/><Relationship Id="rId106" Type="http://schemas.openxmlformats.org/officeDocument/2006/relationships/hyperlink" Target="http://cfha.site-ym.com/blogpost/689173/194005/Joint-Principles-2-0-The-Pursuit-of-the-Real-Medical-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10608</Words>
  <Characters>61315</Characters>
  <Application>Microsoft Office Word</Application>
  <DocSecurity>0</DocSecurity>
  <Lines>1495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SRAHEC</Company>
  <LinksUpToDate>false</LinksUpToDate>
  <CharactersWithSpaces>71232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Martin</dc:creator>
  <cp:lastModifiedBy>Matthew Martin</cp:lastModifiedBy>
  <cp:revision>3</cp:revision>
  <cp:lastPrinted>2016-06-14T12:21:00Z</cp:lastPrinted>
  <dcterms:created xsi:type="dcterms:W3CDTF">2024-01-10T13:22:00Z</dcterms:created>
  <dcterms:modified xsi:type="dcterms:W3CDTF">2024-02-08T23:09:00Z</dcterms:modified>
</cp:coreProperties>
</file>