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35DD9" w14:textId="411D4384" w:rsidR="007708B5" w:rsidRPr="00E33979" w:rsidRDefault="00DE3047" w:rsidP="00546928">
      <w:pPr>
        <w:ind w:left="-360"/>
        <w:jc w:val="center"/>
        <w:rPr>
          <w:rFonts w:ascii="Arial" w:hAnsi="Arial" w:cs="Arial"/>
          <w:sz w:val="44"/>
          <w:szCs w:val="44"/>
        </w:rPr>
      </w:pPr>
      <w:r>
        <w:rPr>
          <w:rFonts w:ascii="Arial" w:hAnsi="Arial" w:cs="Arial"/>
          <w:sz w:val="44"/>
          <w:szCs w:val="44"/>
        </w:rPr>
        <w:t>ROBIN E. HARRIS</w:t>
      </w:r>
    </w:p>
    <w:tbl>
      <w:tblPr>
        <w:tblW w:w="4988" w:type="pct"/>
        <w:jc w:val="center"/>
        <w:tblCellMar>
          <w:left w:w="115" w:type="dxa"/>
          <w:right w:w="115" w:type="dxa"/>
        </w:tblCellMar>
        <w:tblLook w:val="0000" w:firstRow="0" w:lastRow="0" w:firstColumn="0" w:lastColumn="0" w:noHBand="0" w:noVBand="0"/>
      </w:tblPr>
      <w:tblGrid>
        <w:gridCol w:w="10774"/>
      </w:tblGrid>
      <w:tr w:rsidR="00AC37DA" w:rsidRPr="00E33979" w14:paraId="762E3BFA" w14:textId="77777777" w:rsidTr="005A5798">
        <w:trPr>
          <w:trHeight w:val="585"/>
          <w:jc w:val="center"/>
        </w:trPr>
        <w:tc>
          <w:tcPr>
            <w:tcW w:w="5000" w:type="pct"/>
          </w:tcPr>
          <w:p w14:paraId="77108690" w14:textId="77777777" w:rsidR="00AC37DA" w:rsidRPr="00E33979" w:rsidRDefault="00AC37DA" w:rsidP="005A5798">
            <w:pPr>
              <w:pStyle w:val="Address2"/>
              <w:ind w:left="-360"/>
              <w:rPr>
                <w:rFonts w:ascii="Arial" w:hAnsi="Arial" w:cs="Arial"/>
                <w:sz w:val="5"/>
              </w:rPr>
            </w:pPr>
          </w:p>
          <w:p w14:paraId="5007486F" w14:textId="77777777" w:rsidR="00AC37DA" w:rsidRPr="00E33979" w:rsidRDefault="00AC37DA" w:rsidP="005A5798">
            <w:pPr>
              <w:pStyle w:val="Address2"/>
              <w:ind w:left="-289"/>
              <w:rPr>
                <w:rFonts w:ascii="Arial" w:hAnsi="Arial" w:cs="Arial"/>
                <w:b/>
                <w:sz w:val="17"/>
                <w:szCs w:val="17"/>
              </w:rPr>
            </w:pPr>
            <w:r w:rsidRPr="00E33979">
              <w:rPr>
                <w:rFonts w:ascii="Arial" w:hAnsi="Arial" w:cs="Arial"/>
                <w:b/>
                <w:sz w:val="18"/>
                <w:szCs w:val="17"/>
              </w:rPr>
              <w:t xml:space="preserve">Assistant Professor </w:t>
            </w:r>
            <w:proofErr w:type="gramStart"/>
            <w:r w:rsidRPr="00E33979">
              <w:rPr>
                <w:rFonts w:ascii="Arial" w:hAnsi="Arial" w:cs="Arial"/>
                <w:b/>
                <w:sz w:val="18"/>
                <w:szCs w:val="17"/>
              </w:rPr>
              <w:t>•  Arizona</w:t>
            </w:r>
            <w:proofErr w:type="gramEnd"/>
            <w:r w:rsidRPr="00E33979">
              <w:rPr>
                <w:rFonts w:ascii="Arial" w:hAnsi="Arial" w:cs="Arial"/>
                <w:b/>
                <w:sz w:val="18"/>
                <w:szCs w:val="17"/>
              </w:rPr>
              <w:t xml:space="preserve"> State University • School of Life Sciences</w:t>
            </w:r>
          </w:p>
          <w:p w14:paraId="4272A98F" w14:textId="77777777" w:rsidR="00AC37DA" w:rsidRPr="00E33979" w:rsidRDefault="00AC37DA" w:rsidP="005A5798">
            <w:pPr>
              <w:pStyle w:val="Address2"/>
              <w:rPr>
                <w:rFonts w:ascii="Arial" w:hAnsi="Arial" w:cs="Arial"/>
                <w:sz w:val="7"/>
              </w:rPr>
            </w:pPr>
          </w:p>
          <w:p w14:paraId="43DFA79E" w14:textId="77777777" w:rsidR="00AC37DA" w:rsidRPr="00E33979" w:rsidRDefault="00AC37DA" w:rsidP="005A5798">
            <w:pPr>
              <w:pStyle w:val="Address2"/>
              <w:ind w:left="-360"/>
              <w:rPr>
                <w:rFonts w:ascii="Arial" w:hAnsi="Arial" w:cs="Arial"/>
              </w:rPr>
            </w:pPr>
            <w:r w:rsidRPr="00E33979">
              <w:rPr>
                <w:rFonts w:ascii="Arial" w:hAnsi="Arial" w:cs="Arial"/>
                <w:sz w:val="16"/>
              </w:rPr>
              <w:t>Tempe, AZ</w:t>
            </w:r>
            <w:r>
              <w:rPr>
                <w:rFonts w:ascii="Arial" w:hAnsi="Arial" w:cs="Arial"/>
                <w:sz w:val="16"/>
              </w:rPr>
              <w:t xml:space="preserve"> </w:t>
            </w:r>
            <w:r w:rsidRPr="00E33979">
              <w:rPr>
                <w:rFonts w:ascii="Arial" w:hAnsi="Arial" w:cs="Arial"/>
                <w:sz w:val="16"/>
              </w:rPr>
              <w:t>8</w:t>
            </w:r>
            <w:r>
              <w:rPr>
                <w:rFonts w:ascii="Arial" w:hAnsi="Arial" w:cs="Arial"/>
                <w:sz w:val="16"/>
              </w:rPr>
              <w:t>5287-</w:t>
            </w:r>
            <w:r w:rsidRPr="00E33979">
              <w:rPr>
                <w:rFonts w:ascii="Arial" w:hAnsi="Arial" w:cs="Arial"/>
                <w:sz w:val="16"/>
              </w:rPr>
              <w:t>4501</w:t>
            </w:r>
          </w:p>
        </w:tc>
      </w:tr>
      <w:tr w:rsidR="00AC37DA" w:rsidRPr="00E33979" w14:paraId="6775CD8D" w14:textId="77777777" w:rsidTr="005A5798">
        <w:trPr>
          <w:trHeight w:val="126"/>
          <w:jc w:val="center"/>
        </w:trPr>
        <w:tc>
          <w:tcPr>
            <w:tcW w:w="5000" w:type="pct"/>
            <w:tcMar>
              <w:bottom w:w="288" w:type="dxa"/>
            </w:tcMar>
          </w:tcPr>
          <w:p w14:paraId="66BFCF05" w14:textId="77777777" w:rsidR="00AC37DA" w:rsidRPr="00E33979" w:rsidRDefault="00AC37DA" w:rsidP="005A5798">
            <w:pPr>
              <w:pStyle w:val="Address1"/>
              <w:ind w:left="-360"/>
              <w:rPr>
                <w:rFonts w:ascii="Arial" w:hAnsi="Arial" w:cs="Arial"/>
              </w:rPr>
            </w:pPr>
            <w:r w:rsidRPr="00E33979">
              <w:rPr>
                <w:rFonts w:ascii="Arial" w:hAnsi="Arial" w:cs="Arial"/>
                <w:sz w:val="16"/>
              </w:rPr>
              <w:t>Phone 480-</w:t>
            </w:r>
            <w:r>
              <w:rPr>
                <w:rFonts w:ascii="Arial" w:hAnsi="Arial" w:cs="Arial"/>
                <w:sz w:val="16"/>
              </w:rPr>
              <w:t>965</w:t>
            </w:r>
            <w:r w:rsidRPr="00E33979">
              <w:rPr>
                <w:rFonts w:ascii="Arial" w:hAnsi="Arial" w:cs="Arial"/>
                <w:sz w:val="16"/>
              </w:rPr>
              <w:t>-</w:t>
            </w:r>
            <w:r>
              <w:rPr>
                <w:rFonts w:ascii="Arial" w:hAnsi="Arial" w:cs="Arial"/>
                <w:sz w:val="16"/>
              </w:rPr>
              <w:t>7543</w:t>
            </w:r>
            <w:r w:rsidRPr="00E33979">
              <w:rPr>
                <w:rFonts w:ascii="Arial" w:hAnsi="Arial" w:cs="Arial"/>
                <w:sz w:val="16"/>
              </w:rPr>
              <w:t xml:space="preserve"> • E-mail </w:t>
            </w:r>
            <w:r>
              <w:rPr>
                <w:rFonts w:ascii="Arial" w:hAnsi="Arial" w:cs="Arial"/>
                <w:sz w:val="16"/>
              </w:rPr>
              <w:t>ROBIN.HARRIS</w:t>
            </w:r>
            <w:r w:rsidRPr="00E33979">
              <w:rPr>
                <w:rFonts w:ascii="Arial" w:hAnsi="Arial" w:cs="Arial"/>
                <w:sz w:val="16"/>
              </w:rPr>
              <w:t>@asu.edu</w:t>
            </w:r>
          </w:p>
        </w:tc>
      </w:tr>
    </w:tbl>
    <w:p w14:paraId="47565898" w14:textId="77777777" w:rsidR="007A1F0A" w:rsidRPr="00E33979" w:rsidRDefault="007A1F0A" w:rsidP="0050096E">
      <w:pPr>
        <w:pBdr>
          <w:bottom w:val="single" w:sz="12" w:space="1" w:color="auto"/>
        </w:pBdr>
        <w:spacing w:after="120"/>
        <w:rPr>
          <w:rFonts w:ascii="Arial" w:hAnsi="Arial" w:cs="Arial"/>
          <w:b/>
          <w:sz w:val="20"/>
          <w:szCs w:val="20"/>
        </w:rPr>
      </w:pPr>
      <w:r w:rsidRPr="00E33979">
        <w:rPr>
          <w:rFonts w:ascii="Arial" w:hAnsi="Arial" w:cs="Arial"/>
          <w:b/>
          <w:sz w:val="20"/>
          <w:szCs w:val="20"/>
        </w:rPr>
        <w:t>EDUCATION</w:t>
      </w:r>
    </w:p>
    <w:p w14:paraId="77526ECD" w14:textId="3380276B" w:rsidR="00B955DD" w:rsidRPr="00E33979" w:rsidRDefault="007708B5" w:rsidP="002C3ABA">
      <w:pPr>
        <w:tabs>
          <w:tab w:val="left" w:pos="2160"/>
        </w:tabs>
        <w:rPr>
          <w:rFonts w:ascii="Arial" w:hAnsi="Arial" w:cs="Arial"/>
          <w:sz w:val="22"/>
          <w:szCs w:val="22"/>
        </w:rPr>
      </w:pPr>
      <w:r w:rsidRPr="00E33979">
        <w:rPr>
          <w:rFonts w:ascii="Arial" w:hAnsi="Arial" w:cs="Arial"/>
          <w:sz w:val="22"/>
          <w:szCs w:val="22"/>
        </w:rPr>
        <w:t>200</w:t>
      </w:r>
      <w:r w:rsidR="00DE3047">
        <w:rPr>
          <w:rFonts w:ascii="Arial" w:hAnsi="Arial" w:cs="Arial"/>
          <w:sz w:val="22"/>
          <w:szCs w:val="22"/>
        </w:rPr>
        <w:t>5</w:t>
      </w:r>
      <w:r w:rsidRPr="00E33979">
        <w:rPr>
          <w:rFonts w:ascii="Arial" w:hAnsi="Arial" w:cs="Arial"/>
          <w:sz w:val="22"/>
          <w:szCs w:val="22"/>
        </w:rPr>
        <w:t xml:space="preserve"> - </w:t>
      </w:r>
      <w:r w:rsidR="00EE5EF3" w:rsidRPr="00E33979">
        <w:rPr>
          <w:rFonts w:ascii="Arial" w:hAnsi="Arial" w:cs="Arial"/>
          <w:sz w:val="22"/>
          <w:szCs w:val="22"/>
        </w:rPr>
        <w:t>200</w:t>
      </w:r>
      <w:r w:rsidR="00DE3047">
        <w:rPr>
          <w:rFonts w:ascii="Arial" w:hAnsi="Arial" w:cs="Arial"/>
          <w:sz w:val="22"/>
          <w:szCs w:val="22"/>
        </w:rPr>
        <w:t>9</w:t>
      </w:r>
      <w:r w:rsidRPr="00E33979">
        <w:rPr>
          <w:rFonts w:ascii="Arial" w:hAnsi="Arial" w:cs="Arial"/>
          <w:sz w:val="22"/>
          <w:szCs w:val="22"/>
        </w:rPr>
        <w:tab/>
      </w:r>
      <w:r w:rsidR="00B955DD" w:rsidRPr="00E33979">
        <w:rPr>
          <w:rFonts w:ascii="Arial" w:hAnsi="Arial" w:cs="Arial"/>
          <w:b/>
          <w:sz w:val="22"/>
          <w:szCs w:val="22"/>
        </w:rPr>
        <w:t xml:space="preserve">Doctor of Philosophy in </w:t>
      </w:r>
      <w:r w:rsidR="00DE3047">
        <w:rPr>
          <w:rFonts w:ascii="Arial" w:hAnsi="Arial" w:cs="Arial"/>
          <w:b/>
          <w:sz w:val="22"/>
          <w:szCs w:val="22"/>
        </w:rPr>
        <w:t>Developmental Biology</w:t>
      </w:r>
      <w:r w:rsidRPr="00E33979">
        <w:rPr>
          <w:rFonts w:ascii="Arial" w:hAnsi="Arial" w:cs="Arial"/>
          <w:sz w:val="22"/>
          <w:szCs w:val="22"/>
        </w:rPr>
        <w:tab/>
      </w:r>
      <w:r w:rsidRPr="00E33979">
        <w:rPr>
          <w:rFonts w:ascii="Arial" w:hAnsi="Arial" w:cs="Arial"/>
          <w:sz w:val="22"/>
          <w:szCs w:val="22"/>
        </w:rPr>
        <w:tab/>
      </w:r>
      <w:r w:rsidR="00EE5EF3" w:rsidRPr="00E33979">
        <w:rPr>
          <w:rFonts w:ascii="Arial" w:hAnsi="Arial" w:cs="Arial"/>
          <w:sz w:val="22"/>
          <w:szCs w:val="22"/>
        </w:rPr>
        <w:tab/>
      </w:r>
    </w:p>
    <w:p w14:paraId="569192FD" w14:textId="47DE028A" w:rsidR="007708B5" w:rsidRPr="00E33979" w:rsidRDefault="002C3ABA" w:rsidP="002C3ABA">
      <w:pPr>
        <w:tabs>
          <w:tab w:val="left" w:pos="2160"/>
        </w:tabs>
        <w:ind w:left="720" w:firstLine="720"/>
        <w:rPr>
          <w:rFonts w:ascii="Arial" w:hAnsi="Arial" w:cs="Arial"/>
          <w:sz w:val="22"/>
          <w:szCs w:val="22"/>
        </w:rPr>
      </w:pPr>
      <w:r>
        <w:rPr>
          <w:rFonts w:ascii="Arial" w:hAnsi="Arial" w:cs="Arial"/>
          <w:sz w:val="22"/>
          <w:szCs w:val="22"/>
        </w:rPr>
        <w:tab/>
      </w:r>
      <w:r w:rsidR="00DE3047">
        <w:rPr>
          <w:rFonts w:ascii="Arial" w:hAnsi="Arial" w:cs="Arial"/>
          <w:sz w:val="22"/>
          <w:szCs w:val="22"/>
        </w:rPr>
        <w:t>University of Manchester</w:t>
      </w:r>
      <w:r w:rsidR="00B955DD" w:rsidRPr="00E33979">
        <w:rPr>
          <w:rFonts w:ascii="Arial" w:hAnsi="Arial" w:cs="Arial"/>
          <w:sz w:val="22"/>
          <w:szCs w:val="22"/>
        </w:rPr>
        <w:t xml:space="preserve">, </w:t>
      </w:r>
      <w:r w:rsidR="00DE3047">
        <w:rPr>
          <w:rFonts w:ascii="Arial" w:hAnsi="Arial" w:cs="Arial"/>
          <w:sz w:val="22"/>
          <w:szCs w:val="22"/>
        </w:rPr>
        <w:t>United Kingdom</w:t>
      </w:r>
    </w:p>
    <w:p w14:paraId="650F4B81" w14:textId="2DA25BFC" w:rsidR="007708B5" w:rsidRPr="00E33979" w:rsidRDefault="00E51855" w:rsidP="00DE3047">
      <w:pPr>
        <w:tabs>
          <w:tab w:val="left" w:pos="2160"/>
        </w:tabs>
        <w:ind w:left="2160"/>
        <w:rPr>
          <w:rFonts w:ascii="Arial" w:hAnsi="Arial" w:cs="Arial"/>
          <w:sz w:val="22"/>
          <w:szCs w:val="22"/>
        </w:rPr>
      </w:pPr>
      <w:r w:rsidRPr="00E33979">
        <w:rPr>
          <w:rFonts w:ascii="Arial" w:hAnsi="Arial" w:cs="Arial"/>
          <w:i/>
          <w:sz w:val="22"/>
          <w:szCs w:val="22"/>
        </w:rPr>
        <w:t>Dissertation:</w:t>
      </w:r>
      <w:r w:rsidRPr="00E33979">
        <w:rPr>
          <w:rFonts w:ascii="Arial" w:hAnsi="Arial" w:cs="Arial"/>
          <w:sz w:val="22"/>
          <w:szCs w:val="22"/>
        </w:rPr>
        <w:t xml:space="preserve"> </w:t>
      </w:r>
      <w:r w:rsidR="00DE3047">
        <w:rPr>
          <w:rFonts w:ascii="Arial" w:hAnsi="Arial" w:cs="Arial"/>
          <w:sz w:val="22"/>
          <w:szCs w:val="22"/>
        </w:rPr>
        <w:t xml:space="preserve">The Role of Brat in the differentiation of </w:t>
      </w:r>
      <w:r w:rsidR="00DE3047" w:rsidRPr="00DE3047">
        <w:rPr>
          <w:rFonts w:ascii="Arial" w:hAnsi="Arial" w:cs="Arial"/>
          <w:i/>
          <w:sz w:val="22"/>
          <w:szCs w:val="22"/>
        </w:rPr>
        <w:t>Drosophila</w:t>
      </w:r>
      <w:r w:rsidR="00DE3047">
        <w:rPr>
          <w:rFonts w:ascii="Arial" w:hAnsi="Arial" w:cs="Arial"/>
          <w:sz w:val="22"/>
          <w:szCs w:val="22"/>
        </w:rPr>
        <w:t xml:space="preserve"> </w:t>
      </w:r>
      <w:r w:rsidR="00BA45F3">
        <w:rPr>
          <w:rFonts w:ascii="Arial" w:hAnsi="Arial" w:cs="Arial"/>
          <w:sz w:val="22"/>
          <w:szCs w:val="22"/>
        </w:rPr>
        <w:t>ovarian</w:t>
      </w:r>
      <w:r w:rsidR="00DE3047">
        <w:rPr>
          <w:rFonts w:ascii="Arial" w:hAnsi="Arial" w:cs="Arial"/>
          <w:sz w:val="22"/>
          <w:szCs w:val="22"/>
        </w:rPr>
        <w:t xml:space="preserve"> stem cells</w:t>
      </w:r>
      <w:r w:rsidR="0041153F" w:rsidRPr="00E33979">
        <w:rPr>
          <w:rFonts w:ascii="Arial" w:hAnsi="Arial" w:cs="Arial"/>
          <w:sz w:val="22"/>
          <w:szCs w:val="22"/>
        </w:rPr>
        <w:t xml:space="preserve">; </w:t>
      </w:r>
      <w:r w:rsidR="00DE3047">
        <w:rPr>
          <w:rFonts w:ascii="Arial" w:hAnsi="Arial" w:cs="Arial"/>
          <w:i/>
          <w:sz w:val="22"/>
          <w:szCs w:val="22"/>
        </w:rPr>
        <w:t>Supervisor</w:t>
      </w:r>
      <w:r w:rsidR="0041153F" w:rsidRPr="00E33979">
        <w:rPr>
          <w:rFonts w:ascii="Arial" w:hAnsi="Arial" w:cs="Arial"/>
          <w:i/>
          <w:sz w:val="22"/>
          <w:szCs w:val="22"/>
        </w:rPr>
        <w:t>:</w:t>
      </w:r>
      <w:r w:rsidR="0041153F" w:rsidRPr="00E33979">
        <w:rPr>
          <w:rFonts w:ascii="Arial" w:hAnsi="Arial" w:cs="Arial"/>
          <w:sz w:val="22"/>
          <w:szCs w:val="22"/>
        </w:rPr>
        <w:t xml:space="preserve"> </w:t>
      </w:r>
      <w:r w:rsidR="00DE3047">
        <w:rPr>
          <w:rFonts w:ascii="Arial" w:hAnsi="Arial" w:cs="Arial"/>
          <w:sz w:val="22"/>
          <w:szCs w:val="22"/>
        </w:rPr>
        <w:t>Hilary Ashe</w:t>
      </w:r>
      <w:r w:rsidR="0041153F" w:rsidRPr="00E33979">
        <w:rPr>
          <w:rFonts w:ascii="Arial" w:hAnsi="Arial" w:cs="Arial"/>
          <w:sz w:val="22"/>
          <w:szCs w:val="22"/>
        </w:rPr>
        <w:t>, PhD</w:t>
      </w:r>
    </w:p>
    <w:p w14:paraId="16D09079" w14:textId="77777777" w:rsidR="007708B5" w:rsidRPr="00E33979" w:rsidRDefault="007708B5" w:rsidP="0050096E">
      <w:pPr>
        <w:rPr>
          <w:rFonts w:ascii="Arial" w:hAnsi="Arial" w:cs="Arial"/>
          <w:sz w:val="12"/>
          <w:szCs w:val="12"/>
        </w:rPr>
      </w:pPr>
    </w:p>
    <w:p w14:paraId="65253149" w14:textId="6BEF09A5" w:rsidR="00B955DD" w:rsidRPr="00E33979" w:rsidRDefault="00DE3047" w:rsidP="002C3ABA">
      <w:pPr>
        <w:tabs>
          <w:tab w:val="left" w:pos="2160"/>
        </w:tabs>
        <w:rPr>
          <w:rFonts w:ascii="Arial" w:hAnsi="Arial" w:cs="Arial"/>
          <w:sz w:val="22"/>
          <w:szCs w:val="22"/>
        </w:rPr>
      </w:pPr>
      <w:r>
        <w:rPr>
          <w:rFonts w:ascii="Arial" w:hAnsi="Arial" w:cs="Arial"/>
          <w:sz w:val="22"/>
          <w:szCs w:val="22"/>
        </w:rPr>
        <w:t>2001</w:t>
      </w:r>
      <w:r w:rsidR="007708B5" w:rsidRPr="00E33979">
        <w:rPr>
          <w:rFonts w:ascii="Arial" w:hAnsi="Arial" w:cs="Arial"/>
          <w:sz w:val="22"/>
          <w:szCs w:val="22"/>
        </w:rPr>
        <w:t xml:space="preserve"> - </w:t>
      </w:r>
      <w:r>
        <w:rPr>
          <w:rFonts w:ascii="Arial" w:hAnsi="Arial" w:cs="Arial"/>
          <w:sz w:val="22"/>
          <w:szCs w:val="22"/>
        </w:rPr>
        <w:t>2004</w:t>
      </w:r>
      <w:r w:rsidR="007708B5" w:rsidRPr="00E33979">
        <w:rPr>
          <w:rFonts w:ascii="Arial" w:hAnsi="Arial" w:cs="Arial"/>
          <w:sz w:val="22"/>
          <w:szCs w:val="22"/>
        </w:rPr>
        <w:tab/>
      </w:r>
      <w:r w:rsidR="00B955DD" w:rsidRPr="00E33979">
        <w:rPr>
          <w:rFonts w:ascii="Arial" w:hAnsi="Arial" w:cs="Arial"/>
          <w:b/>
          <w:sz w:val="22"/>
          <w:szCs w:val="22"/>
        </w:rPr>
        <w:t xml:space="preserve">Bachelor of Science in </w:t>
      </w:r>
      <w:r>
        <w:rPr>
          <w:rFonts w:ascii="Arial" w:hAnsi="Arial" w:cs="Arial"/>
          <w:b/>
          <w:sz w:val="22"/>
          <w:szCs w:val="22"/>
        </w:rPr>
        <w:t>Biolog</w:t>
      </w:r>
      <w:r w:rsidR="00BA45F3">
        <w:rPr>
          <w:rFonts w:ascii="Arial" w:hAnsi="Arial" w:cs="Arial"/>
          <w:b/>
          <w:sz w:val="22"/>
          <w:szCs w:val="22"/>
        </w:rPr>
        <w:t>ical Sciences</w:t>
      </w:r>
      <w:r w:rsidR="00B955DD" w:rsidRPr="00E33979">
        <w:rPr>
          <w:rFonts w:ascii="Arial" w:hAnsi="Arial" w:cs="Arial"/>
          <w:b/>
          <w:sz w:val="22"/>
          <w:szCs w:val="22"/>
        </w:rPr>
        <w:t>,</w:t>
      </w:r>
      <w:r w:rsidR="007708B5" w:rsidRPr="00E33979">
        <w:rPr>
          <w:rFonts w:ascii="Arial" w:hAnsi="Arial" w:cs="Arial"/>
          <w:sz w:val="22"/>
          <w:szCs w:val="22"/>
        </w:rPr>
        <w:tab/>
      </w:r>
      <w:r w:rsidR="007708B5" w:rsidRPr="00E33979">
        <w:rPr>
          <w:rFonts w:ascii="Arial" w:hAnsi="Arial" w:cs="Arial"/>
          <w:sz w:val="22"/>
          <w:szCs w:val="22"/>
        </w:rPr>
        <w:tab/>
      </w:r>
      <w:r w:rsidR="007708B5" w:rsidRPr="00E33979">
        <w:rPr>
          <w:rFonts w:ascii="Arial" w:hAnsi="Arial" w:cs="Arial"/>
          <w:sz w:val="22"/>
          <w:szCs w:val="22"/>
        </w:rPr>
        <w:tab/>
      </w:r>
    </w:p>
    <w:p w14:paraId="5A43280E" w14:textId="7DEB7FE1" w:rsidR="007708B5" w:rsidRPr="00E33979" w:rsidRDefault="002C3ABA" w:rsidP="002C3ABA">
      <w:pPr>
        <w:tabs>
          <w:tab w:val="left" w:pos="2160"/>
        </w:tabs>
        <w:ind w:left="720" w:firstLine="720"/>
        <w:rPr>
          <w:rFonts w:ascii="Arial" w:hAnsi="Arial" w:cs="Arial"/>
          <w:sz w:val="22"/>
          <w:szCs w:val="22"/>
        </w:rPr>
      </w:pPr>
      <w:r>
        <w:rPr>
          <w:rFonts w:ascii="Arial" w:hAnsi="Arial" w:cs="Arial"/>
          <w:sz w:val="22"/>
          <w:szCs w:val="22"/>
        </w:rPr>
        <w:tab/>
      </w:r>
      <w:r w:rsidR="00DE3047">
        <w:rPr>
          <w:rFonts w:ascii="Arial" w:hAnsi="Arial" w:cs="Arial"/>
          <w:sz w:val="22"/>
          <w:szCs w:val="22"/>
        </w:rPr>
        <w:t>Warwick University</w:t>
      </w:r>
      <w:r w:rsidR="00B955DD" w:rsidRPr="00E33979">
        <w:rPr>
          <w:rFonts w:ascii="Arial" w:hAnsi="Arial" w:cs="Arial"/>
          <w:sz w:val="22"/>
          <w:szCs w:val="22"/>
        </w:rPr>
        <w:t xml:space="preserve">, </w:t>
      </w:r>
      <w:r w:rsidR="00DE3047">
        <w:rPr>
          <w:rFonts w:ascii="Arial" w:hAnsi="Arial" w:cs="Arial"/>
          <w:sz w:val="22"/>
          <w:szCs w:val="22"/>
        </w:rPr>
        <w:t>United Kingdom</w:t>
      </w:r>
    </w:p>
    <w:p w14:paraId="73A15E32" w14:textId="2FB18CCD" w:rsidR="007708B5" w:rsidRPr="00E33979" w:rsidRDefault="002C3ABA" w:rsidP="002C3ABA">
      <w:pPr>
        <w:tabs>
          <w:tab w:val="left" w:pos="2160"/>
        </w:tabs>
        <w:ind w:left="720" w:firstLine="720"/>
        <w:rPr>
          <w:rFonts w:ascii="Arial" w:hAnsi="Arial" w:cs="Arial"/>
          <w:sz w:val="22"/>
          <w:szCs w:val="22"/>
        </w:rPr>
      </w:pPr>
      <w:r>
        <w:rPr>
          <w:rFonts w:ascii="Arial" w:hAnsi="Arial" w:cs="Arial"/>
          <w:i/>
          <w:sz w:val="22"/>
          <w:szCs w:val="22"/>
        </w:rPr>
        <w:tab/>
      </w:r>
      <w:proofErr w:type="spellStart"/>
      <w:proofErr w:type="gramStart"/>
      <w:r w:rsidR="00DE3047">
        <w:rPr>
          <w:rFonts w:ascii="Arial" w:hAnsi="Arial" w:cs="Arial"/>
          <w:i/>
          <w:sz w:val="22"/>
          <w:szCs w:val="22"/>
        </w:rPr>
        <w:t>B</w:t>
      </w:r>
      <w:r w:rsidR="00BA45F3">
        <w:rPr>
          <w:rFonts w:ascii="Arial" w:hAnsi="Arial" w:cs="Arial"/>
          <w:i/>
          <w:sz w:val="22"/>
          <w:szCs w:val="22"/>
        </w:rPr>
        <w:t>.</w:t>
      </w:r>
      <w:r w:rsidR="00DE3047">
        <w:rPr>
          <w:rFonts w:ascii="Arial" w:hAnsi="Arial" w:cs="Arial"/>
          <w:i/>
          <w:sz w:val="22"/>
          <w:szCs w:val="22"/>
        </w:rPr>
        <w:t>S</w:t>
      </w:r>
      <w:r w:rsidR="00BA45F3">
        <w:rPr>
          <w:rFonts w:ascii="Arial" w:hAnsi="Arial" w:cs="Arial"/>
          <w:i/>
          <w:sz w:val="22"/>
          <w:szCs w:val="22"/>
        </w:rPr>
        <w:t>c</w:t>
      </w:r>
      <w:proofErr w:type="spellEnd"/>
      <w:proofErr w:type="gramEnd"/>
      <w:r w:rsidR="00BA45F3">
        <w:rPr>
          <w:rFonts w:ascii="Arial" w:hAnsi="Arial" w:cs="Arial"/>
          <w:i/>
          <w:sz w:val="22"/>
          <w:szCs w:val="22"/>
        </w:rPr>
        <w:t xml:space="preserve"> (Honors)</w:t>
      </w:r>
      <w:r w:rsidR="00DE3047">
        <w:rPr>
          <w:rFonts w:ascii="Arial" w:hAnsi="Arial" w:cs="Arial"/>
          <w:i/>
          <w:sz w:val="22"/>
          <w:szCs w:val="22"/>
        </w:rPr>
        <w:t xml:space="preserve"> 2:1</w:t>
      </w:r>
    </w:p>
    <w:p w14:paraId="1BAF8117" w14:textId="77777777" w:rsidR="00AD6D9F" w:rsidRPr="00E33979" w:rsidRDefault="00AD6D9F" w:rsidP="0050096E">
      <w:pPr>
        <w:rPr>
          <w:rFonts w:ascii="Arial" w:hAnsi="Arial" w:cs="Arial"/>
          <w:sz w:val="16"/>
          <w:szCs w:val="22"/>
        </w:rPr>
      </w:pPr>
    </w:p>
    <w:p w14:paraId="0A92F950" w14:textId="77777777" w:rsidR="00FF5BC2" w:rsidRPr="00E33979" w:rsidRDefault="009F705C" w:rsidP="00D54F4D">
      <w:pPr>
        <w:pBdr>
          <w:bottom w:val="single" w:sz="12" w:space="0" w:color="auto"/>
        </w:pBdr>
        <w:spacing w:after="120"/>
        <w:rPr>
          <w:rFonts w:ascii="Arial" w:hAnsi="Arial" w:cs="Arial"/>
          <w:b/>
          <w:sz w:val="20"/>
          <w:szCs w:val="20"/>
        </w:rPr>
      </w:pPr>
      <w:r w:rsidRPr="00E33979">
        <w:rPr>
          <w:rFonts w:ascii="Arial" w:hAnsi="Arial" w:cs="Arial"/>
          <w:b/>
          <w:sz w:val="20"/>
          <w:szCs w:val="20"/>
        </w:rPr>
        <w:t xml:space="preserve">RESEARCH </w:t>
      </w:r>
      <w:r w:rsidR="0085799C" w:rsidRPr="00E33979">
        <w:rPr>
          <w:rFonts w:ascii="Arial" w:hAnsi="Arial" w:cs="Arial"/>
          <w:b/>
          <w:sz w:val="20"/>
          <w:szCs w:val="20"/>
        </w:rPr>
        <w:t>&amp;</w:t>
      </w:r>
      <w:r w:rsidRPr="00E33979">
        <w:rPr>
          <w:rFonts w:ascii="Arial" w:hAnsi="Arial" w:cs="Arial"/>
          <w:b/>
          <w:sz w:val="20"/>
          <w:szCs w:val="20"/>
        </w:rPr>
        <w:t xml:space="preserve"> </w:t>
      </w:r>
      <w:r w:rsidR="00FF5BC2" w:rsidRPr="00E33979">
        <w:rPr>
          <w:rFonts w:ascii="Arial" w:hAnsi="Arial" w:cs="Arial"/>
          <w:b/>
          <w:sz w:val="20"/>
          <w:szCs w:val="20"/>
        </w:rPr>
        <w:t>EMPLOYMENT HISTORY</w:t>
      </w:r>
    </w:p>
    <w:p w14:paraId="20B1AECA" w14:textId="10A6EE4A" w:rsidR="00B955DD" w:rsidRPr="00E33979" w:rsidRDefault="00B955DD" w:rsidP="00B955DD">
      <w:pPr>
        <w:rPr>
          <w:rFonts w:ascii="Arial" w:hAnsi="Arial" w:cs="Arial"/>
          <w:sz w:val="22"/>
          <w:szCs w:val="22"/>
        </w:rPr>
      </w:pPr>
      <w:r w:rsidRPr="00E33979">
        <w:rPr>
          <w:rFonts w:ascii="Arial" w:hAnsi="Arial" w:cs="Arial"/>
          <w:sz w:val="22"/>
          <w:szCs w:val="22"/>
        </w:rPr>
        <w:t>201</w:t>
      </w:r>
      <w:r w:rsidR="00BA45F3">
        <w:rPr>
          <w:rFonts w:ascii="Arial" w:hAnsi="Arial" w:cs="Arial"/>
          <w:sz w:val="22"/>
          <w:szCs w:val="22"/>
        </w:rPr>
        <w:t>8</w:t>
      </w:r>
      <w:r w:rsidRPr="00E33979">
        <w:rPr>
          <w:rFonts w:ascii="Arial" w:hAnsi="Arial" w:cs="Arial"/>
          <w:sz w:val="22"/>
          <w:szCs w:val="22"/>
        </w:rPr>
        <w:t xml:space="preserve"> </w:t>
      </w:r>
      <w:r w:rsidR="00F92ED1" w:rsidRPr="00E33979">
        <w:rPr>
          <w:rFonts w:ascii="Arial" w:hAnsi="Arial" w:cs="Arial"/>
          <w:sz w:val="22"/>
          <w:szCs w:val="22"/>
        </w:rPr>
        <w:t>-</w:t>
      </w:r>
      <w:r w:rsidRPr="00E33979">
        <w:rPr>
          <w:rFonts w:ascii="Arial" w:hAnsi="Arial" w:cs="Arial"/>
          <w:sz w:val="22"/>
          <w:szCs w:val="22"/>
        </w:rPr>
        <w:t xml:space="preserve"> present</w:t>
      </w:r>
      <w:r w:rsidRPr="00E33979">
        <w:rPr>
          <w:rFonts w:ascii="Arial" w:hAnsi="Arial" w:cs="Arial"/>
          <w:sz w:val="22"/>
          <w:szCs w:val="22"/>
        </w:rPr>
        <w:tab/>
      </w:r>
      <w:r w:rsidR="00E33979">
        <w:rPr>
          <w:rFonts w:ascii="Arial" w:hAnsi="Arial" w:cs="Arial"/>
          <w:sz w:val="22"/>
          <w:szCs w:val="22"/>
        </w:rPr>
        <w:tab/>
      </w:r>
      <w:r w:rsidR="00C127C9" w:rsidRPr="00E33979">
        <w:rPr>
          <w:rFonts w:ascii="Arial" w:hAnsi="Arial" w:cs="Arial"/>
          <w:b/>
          <w:sz w:val="22"/>
          <w:szCs w:val="22"/>
        </w:rPr>
        <w:t>Assistant Professor</w:t>
      </w:r>
      <w:r w:rsidR="00C127C9" w:rsidRPr="00E33979">
        <w:rPr>
          <w:rFonts w:ascii="Arial" w:hAnsi="Arial" w:cs="Arial"/>
          <w:sz w:val="22"/>
          <w:szCs w:val="22"/>
        </w:rPr>
        <w:t xml:space="preserve">, </w:t>
      </w:r>
      <w:r w:rsidR="00BA45F3">
        <w:rPr>
          <w:rFonts w:ascii="Arial" w:hAnsi="Arial" w:cs="Arial"/>
          <w:sz w:val="22"/>
          <w:szCs w:val="22"/>
        </w:rPr>
        <w:t>Molecular and Cell Biology</w:t>
      </w:r>
      <w:r w:rsidR="00C127C9" w:rsidRPr="00E33979">
        <w:rPr>
          <w:rFonts w:ascii="Arial" w:hAnsi="Arial" w:cs="Arial"/>
          <w:sz w:val="22"/>
          <w:szCs w:val="22"/>
        </w:rPr>
        <w:t>, School of Life Sciences</w:t>
      </w:r>
      <w:r w:rsidRPr="00E33979">
        <w:rPr>
          <w:rFonts w:ascii="Arial" w:hAnsi="Arial" w:cs="Arial"/>
          <w:sz w:val="22"/>
          <w:szCs w:val="22"/>
        </w:rPr>
        <w:t xml:space="preserve">, </w:t>
      </w:r>
    </w:p>
    <w:p w14:paraId="29C63987" w14:textId="60426C05" w:rsidR="00C127C9" w:rsidRPr="00E33979" w:rsidRDefault="00B955DD" w:rsidP="00E33979">
      <w:pPr>
        <w:ind w:left="1440" w:firstLine="720"/>
        <w:rPr>
          <w:rFonts w:ascii="Arial" w:hAnsi="Arial" w:cs="Arial"/>
          <w:sz w:val="22"/>
          <w:szCs w:val="22"/>
        </w:rPr>
      </w:pPr>
      <w:r w:rsidRPr="00E33979">
        <w:rPr>
          <w:rFonts w:ascii="Arial" w:hAnsi="Arial" w:cs="Arial"/>
          <w:sz w:val="22"/>
          <w:szCs w:val="22"/>
        </w:rPr>
        <w:t>Arizona State University, Tempe, AZ</w:t>
      </w:r>
      <w:r w:rsidR="00C127C9" w:rsidRPr="00E33979">
        <w:rPr>
          <w:rFonts w:ascii="Arial" w:hAnsi="Arial" w:cs="Arial"/>
          <w:i/>
          <w:sz w:val="12"/>
          <w:szCs w:val="12"/>
        </w:rPr>
        <w:tab/>
      </w:r>
    </w:p>
    <w:p w14:paraId="10FDF3DE" w14:textId="027D96E6" w:rsidR="00BA45F3" w:rsidRPr="00E33979" w:rsidRDefault="00BA45F3" w:rsidP="00BA45F3">
      <w:pPr>
        <w:ind w:left="2160" w:hanging="2160"/>
        <w:rPr>
          <w:rFonts w:ascii="Arial" w:hAnsi="Arial" w:cs="Arial"/>
          <w:sz w:val="22"/>
          <w:szCs w:val="22"/>
        </w:rPr>
      </w:pPr>
      <w:r>
        <w:rPr>
          <w:rFonts w:ascii="Arial" w:hAnsi="Arial" w:cs="Arial"/>
          <w:sz w:val="22"/>
          <w:szCs w:val="22"/>
        </w:rPr>
        <w:t>2014</w:t>
      </w:r>
      <w:r w:rsidRPr="00E33979">
        <w:rPr>
          <w:rFonts w:ascii="Arial" w:hAnsi="Arial" w:cs="Arial"/>
          <w:sz w:val="22"/>
          <w:szCs w:val="22"/>
        </w:rPr>
        <w:t xml:space="preserve"> - </w:t>
      </w:r>
      <w:r>
        <w:rPr>
          <w:rFonts w:ascii="Arial" w:hAnsi="Arial" w:cs="Arial"/>
          <w:sz w:val="22"/>
          <w:szCs w:val="22"/>
        </w:rPr>
        <w:t>2017</w:t>
      </w:r>
      <w:r w:rsidRPr="00E33979">
        <w:rPr>
          <w:rFonts w:ascii="Arial" w:hAnsi="Arial" w:cs="Arial"/>
          <w:sz w:val="22"/>
          <w:szCs w:val="22"/>
        </w:rPr>
        <w:tab/>
      </w:r>
      <w:r>
        <w:rPr>
          <w:rFonts w:ascii="Arial" w:hAnsi="Arial" w:cs="Arial"/>
          <w:b/>
          <w:sz w:val="22"/>
          <w:szCs w:val="22"/>
        </w:rPr>
        <w:t>Associate Specialist</w:t>
      </w:r>
      <w:r w:rsidRPr="00E33979">
        <w:rPr>
          <w:rFonts w:ascii="Arial" w:hAnsi="Arial" w:cs="Arial"/>
          <w:sz w:val="22"/>
          <w:szCs w:val="22"/>
        </w:rPr>
        <w:t xml:space="preserve">, </w:t>
      </w:r>
      <w:r>
        <w:rPr>
          <w:rFonts w:ascii="Arial" w:hAnsi="Arial" w:cs="Arial"/>
          <w:sz w:val="22"/>
          <w:szCs w:val="22"/>
        </w:rPr>
        <w:t>University of California, Berkeley</w:t>
      </w:r>
      <w:r w:rsidRPr="00E33979">
        <w:rPr>
          <w:rFonts w:ascii="Arial" w:hAnsi="Arial" w:cs="Arial"/>
          <w:sz w:val="22"/>
          <w:szCs w:val="22"/>
        </w:rPr>
        <w:t xml:space="preserve">; </w:t>
      </w:r>
      <w:r>
        <w:rPr>
          <w:rFonts w:ascii="Arial" w:hAnsi="Arial" w:cs="Arial"/>
          <w:i/>
          <w:sz w:val="22"/>
          <w:szCs w:val="22"/>
        </w:rPr>
        <w:t>Supervisor</w:t>
      </w:r>
      <w:r w:rsidRPr="00E33979">
        <w:rPr>
          <w:rFonts w:ascii="Arial" w:hAnsi="Arial" w:cs="Arial"/>
          <w:i/>
          <w:sz w:val="22"/>
          <w:szCs w:val="22"/>
        </w:rPr>
        <w:t xml:space="preserve">: </w:t>
      </w:r>
      <w:proofErr w:type="spellStart"/>
      <w:r>
        <w:rPr>
          <w:rFonts w:ascii="Arial" w:hAnsi="Arial" w:cs="Arial"/>
          <w:sz w:val="22"/>
          <w:szCs w:val="22"/>
        </w:rPr>
        <w:t>Iswar</w:t>
      </w:r>
      <w:proofErr w:type="spellEnd"/>
      <w:r>
        <w:rPr>
          <w:rFonts w:ascii="Arial" w:hAnsi="Arial" w:cs="Arial"/>
          <w:sz w:val="22"/>
          <w:szCs w:val="22"/>
        </w:rPr>
        <w:t xml:space="preserve"> K Hariharan</w:t>
      </w:r>
      <w:r w:rsidRPr="00E33979">
        <w:rPr>
          <w:rFonts w:ascii="Arial" w:hAnsi="Arial" w:cs="Arial"/>
          <w:sz w:val="22"/>
          <w:szCs w:val="22"/>
        </w:rPr>
        <w:t>, PhD</w:t>
      </w:r>
    </w:p>
    <w:p w14:paraId="3499BB6C" w14:textId="5B30273A" w:rsidR="0085799C" w:rsidRPr="00E33979" w:rsidRDefault="0085799C" w:rsidP="00BA45F3">
      <w:pPr>
        <w:ind w:left="2160" w:hanging="2160"/>
        <w:rPr>
          <w:rFonts w:ascii="Arial" w:hAnsi="Arial" w:cs="Arial"/>
          <w:sz w:val="22"/>
          <w:szCs w:val="22"/>
        </w:rPr>
      </w:pPr>
      <w:r w:rsidRPr="00E33979">
        <w:rPr>
          <w:rFonts w:ascii="Arial" w:hAnsi="Arial" w:cs="Arial"/>
          <w:sz w:val="22"/>
          <w:szCs w:val="22"/>
        </w:rPr>
        <w:t>201</w:t>
      </w:r>
      <w:r w:rsidR="00BA45F3">
        <w:rPr>
          <w:rFonts w:ascii="Arial" w:hAnsi="Arial" w:cs="Arial"/>
          <w:sz w:val="22"/>
          <w:szCs w:val="22"/>
        </w:rPr>
        <w:t>1</w:t>
      </w:r>
      <w:r w:rsidR="00F92ED1" w:rsidRPr="00E33979">
        <w:rPr>
          <w:rFonts w:ascii="Arial" w:hAnsi="Arial" w:cs="Arial"/>
          <w:sz w:val="22"/>
          <w:szCs w:val="22"/>
        </w:rPr>
        <w:t xml:space="preserve"> -</w:t>
      </w:r>
      <w:r w:rsidRPr="00E33979">
        <w:rPr>
          <w:rFonts w:ascii="Arial" w:hAnsi="Arial" w:cs="Arial"/>
          <w:sz w:val="22"/>
          <w:szCs w:val="22"/>
        </w:rPr>
        <w:t xml:space="preserve"> </w:t>
      </w:r>
      <w:r w:rsidR="00C127C9" w:rsidRPr="00E33979">
        <w:rPr>
          <w:rFonts w:ascii="Arial" w:hAnsi="Arial" w:cs="Arial"/>
          <w:sz w:val="22"/>
          <w:szCs w:val="22"/>
        </w:rPr>
        <w:t>201</w:t>
      </w:r>
      <w:r w:rsidR="00BA45F3">
        <w:rPr>
          <w:rFonts w:ascii="Arial" w:hAnsi="Arial" w:cs="Arial"/>
          <w:sz w:val="22"/>
          <w:szCs w:val="22"/>
        </w:rPr>
        <w:t>4</w:t>
      </w:r>
      <w:r w:rsidRPr="00E33979">
        <w:rPr>
          <w:rFonts w:ascii="Arial" w:hAnsi="Arial" w:cs="Arial"/>
          <w:sz w:val="22"/>
          <w:szCs w:val="22"/>
        </w:rPr>
        <w:tab/>
      </w:r>
      <w:r w:rsidR="00B955DD" w:rsidRPr="00E33979">
        <w:rPr>
          <w:rFonts w:ascii="Arial" w:hAnsi="Arial" w:cs="Arial"/>
          <w:b/>
          <w:sz w:val="22"/>
          <w:szCs w:val="22"/>
        </w:rPr>
        <w:t xml:space="preserve">Postdoctoral </w:t>
      </w:r>
      <w:r w:rsidR="00BA45F3">
        <w:rPr>
          <w:rFonts w:ascii="Arial" w:hAnsi="Arial" w:cs="Arial"/>
          <w:b/>
          <w:sz w:val="22"/>
          <w:szCs w:val="22"/>
        </w:rPr>
        <w:t>Research Fellow</w:t>
      </w:r>
      <w:r w:rsidR="00B955DD" w:rsidRPr="00E33979">
        <w:rPr>
          <w:rFonts w:ascii="Arial" w:hAnsi="Arial" w:cs="Arial"/>
          <w:sz w:val="22"/>
          <w:szCs w:val="22"/>
        </w:rPr>
        <w:t xml:space="preserve">, </w:t>
      </w:r>
      <w:r w:rsidR="00BA45F3">
        <w:rPr>
          <w:rFonts w:ascii="Arial" w:hAnsi="Arial" w:cs="Arial"/>
          <w:sz w:val="22"/>
          <w:szCs w:val="22"/>
        </w:rPr>
        <w:t>University of California, Berkeley</w:t>
      </w:r>
      <w:r w:rsidR="00B955DD" w:rsidRPr="00E33979">
        <w:rPr>
          <w:rFonts w:ascii="Arial" w:hAnsi="Arial" w:cs="Arial"/>
          <w:sz w:val="22"/>
          <w:szCs w:val="22"/>
        </w:rPr>
        <w:t xml:space="preserve">; </w:t>
      </w:r>
      <w:bookmarkStart w:id="0" w:name="OLE_LINK13"/>
      <w:bookmarkStart w:id="1" w:name="OLE_LINK14"/>
      <w:bookmarkStart w:id="2" w:name="OLE_LINK15"/>
      <w:r w:rsidR="00BA45F3">
        <w:rPr>
          <w:rFonts w:ascii="Arial" w:hAnsi="Arial" w:cs="Arial"/>
          <w:i/>
          <w:sz w:val="22"/>
          <w:szCs w:val="22"/>
        </w:rPr>
        <w:t>Supervisor</w:t>
      </w:r>
      <w:r w:rsidR="00B955DD" w:rsidRPr="00E33979">
        <w:rPr>
          <w:rFonts w:ascii="Arial" w:hAnsi="Arial" w:cs="Arial"/>
          <w:i/>
          <w:sz w:val="22"/>
          <w:szCs w:val="22"/>
        </w:rPr>
        <w:t xml:space="preserve">: </w:t>
      </w:r>
      <w:proofErr w:type="spellStart"/>
      <w:r w:rsidR="00BA45F3">
        <w:rPr>
          <w:rFonts w:ascii="Arial" w:hAnsi="Arial" w:cs="Arial"/>
          <w:sz w:val="22"/>
          <w:szCs w:val="22"/>
        </w:rPr>
        <w:t>Iswar</w:t>
      </w:r>
      <w:proofErr w:type="spellEnd"/>
      <w:r w:rsidR="00BA45F3">
        <w:rPr>
          <w:rFonts w:ascii="Arial" w:hAnsi="Arial" w:cs="Arial"/>
          <w:sz w:val="22"/>
          <w:szCs w:val="22"/>
        </w:rPr>
        <w:t xml:space="preserve"> K Hariharan</w:t>
      </w:r>
      <w:r w:rsidR="00B955DD" w:rsidRPr="00E33979">
        <w:rPr>
          <w:rFonts w:ascii="Arial" w:hAnsi="Arial" w:cs="Arial"/>
          <w:sz w:val="22"/>
          <w:szCs w:val="22"/>
        </w:rPr>
        <w:t>, PhD</w:t>
      </w:r>
      <w:bookmarkEnd w:id="0"/>
      <w:bookmarkEnd w:id="1"/>
      <w:bookmarkEnd w:id="2"/>
    </w:p>
    <w:p w14:paraId="4435735A" w14:textId="3F97F58B" w:rsidR="005D0D03" w:rsidRPr="00E33979" w:rsidRDefault="005D0D03" w:rsidP="00BA45F3">
      <w:pPr>
        <w:tabs>
          <w:tab w:val="left" w:pos="2160"/>
        </w:tabs>
        <w:ind w:left="2160" w:hanging="2160"/>
        <w:rPr>
          <w:rFonts w:ascii="Arial" w:hAnsi="Arial" w:cs="Arial"/>
          <w:sz w:val="22"/>
          <w:szCs w:val="22"/>
        </w:rPr>
      </w:pPr>
      <w:r w:rsidRPr="00E33979">
        <w:rPr>
          <w:rFonts w:ascii="Arial" w:hAnsi="Arial" w:cs="Arial"/>
          <w:sz w:val="22"/>
          <w:szCs w:val="22"/>
        </w:rPr>
        <w:t>20</w:t>
      </w:r>
      <w:r w:rsidR="00091995">
        <w:rPr>
          <w:rFonts w:ascii="Arial" w:hAnsi="Arial" w:cs="Arial"/>
          <w:sz w:val="22"/>
          <w:szCs w:val="22"/>
        </w:rPr>
        <w:t>09</w:t>
      </w:r>
      <w:r w:rsidRPr="00E33979">
        <w:rPr>
          <w:rFonts w:ascii="Arial" w:hAnsi="Arial" w:cs="Arial"/>
          <w:sz w:val="22"/>
          <w:szCs w:val="22"/>
        </w:rPr>
        <w:t xml:space="preserve"> </w:t>
      </w:r>
      <w:r w:rsidR="00EA02F9" w:rsidRPr="00E33979">
        <w:rPr>
          <w:rFonts w:ascii="Arial" w:hAnsi="Arial" w:cs="Arial"/>
          <w:sz w:val="22"/>
          <w:szCs w:val="22"/>
        </w:rPr>
        <w:t xml:space="preserve">- </w:t>
      </w:r>
      <w:r w:rsidR="00EE5EF3" w:rsidRPr="00E33979">
        <w:rPr>
          <w:rFonts w:ascii="Arial" w:hAnsi="Arial" w:cs="Arial"/>
          <w:sz w:val="22"/>
          <w:szCs w:val="22"/>
        </w:rPr>
        <w:t>20</w:t>
      </w:r>
      <w:r w:rsidR="00091995">
        <w:rPr>
          <w:rFonts w:ascii="Arial" w:hAnsi="Arial" w:cs="Arial"/>
          <w:sz w:val="22"/>
          <w:szCs w:val="22"/>
        </w:rPr>
        <w:t>11</w:t>
      </w:r>
      <w:r w:rsidRPr="00E33979">
        <w:rPr>
          <w:rFonts w:ascii="Arial" w:hAnsi="Arial" w:cs="Arial"/>
          <w:sz w:val="22"/>
          <w:szCs w:val="22"/>
        </w:rPr>
        <w:tab/>
      </w:r>
      <w:r w:rsidR="00B955DD" w:rsidRPr="00E33979">
        <w:rPr>
          <w:rFonts w:ascii="Arial" w:hAnsi="Arial" w:cs="Arial"/>
          <w:b/>
          <w:sz w:val="22"/>
          <w:szCs w:val="22"/>
        </w:rPr>
        <w:t xml:space="preserve">Research </w:t>
      </w:r>
      <w:r w:rsidR="00BA45F3">
        <w:rPr>
          <w:rFonts w:ascii="Arial" w:hAnsi="Arial" w:cs="Arial"/>
          <w:b/>
          <w:sz w:val="22"/>
          <w:szCs w:val="22"/>
        </w:rPr>
        <w:t>Associate</w:t>
      </w:r>
      <w:r w:rsidR="00B955DD" w:rsidRPr="00E33979">
        <w:rPr>
          <w:rFonts w:ascii="Arial" w:hAnsi="Arial" w:cs="Arial"/>
          <w:sz w:val="22"/>
          <w:szCs w:val="22"/>
        </w:rPr>
        <w:t xml:space="preserve">, </w:t>
      </w:r>
      <w:r w:rsidR="00BA45F3">
        <w:rPr>
          <w:rFonts w:ascii="Arial" w:hAnsi="Arial" w:cs="Arial"/>
          <w:sz w:val="22"/>
          <w:szCs w:val="22"/>
        </w:rPr>
        <w:t>University of Manchester</w:t>
      </w:r>
      <w:r w:rsidR="00BA45F3" w:rsidRPr="00E33979">
        <w:rPr>
          <w:rFonts w:ascii="Arial" w:hAnsi="Arial" w:cs="Arial"/>
          <w:sz w:val="22"/>
          <w:szCs w:val="22"/>
        </w:rPr>
        <w:t xml:space="preserve">, </w:t>
      </w:r>
      <w:r w:rsidR="00BA45F3">
        <w:rPr>
          <w:rFonts w:ascii="Arial" w:hAnsi="Arial" w:cs="Arial"/>
          <w:sz w:val="22"/>
          <w:szCs w:val="22"/>
        </w:rPr>
        <w:t>United Kingdom</w:t>
      </w:r>
      <w:r w:rsidR="00BA45F3" w:rsidRPr="00E33979">
        <w:rPr>
          <w:rFonts w:ascii="Arial" w:hAnsi="Arial" w:cs="Arial"/>
          <w:i/>
          <w:sz w:val="22"/>
          <w:szCs w:val="22"/>
        </w:rPr>
        <w:t xml:space="preserve"> </w:t>
      </w:r>
      <w:r w:rsidR="00BA45F3">
        <w:rPr>
          <w:rFonts w:ascii="Arial" w:hAnsi="Arial" w:cs="Arial"/>
          <w:i/>
          <w:sz w:val="22"/>
          <w:szCs w:val="22"/>
        </w:rPr>
        <w:t>Supervisor</w:t>
      </w:r>
      <w:r w:rsidR="00BA45F3" w:rsidRPr="00E33979">
        <w:rPr>
          <w:rFonts w:ascii="Arial" w:hAnsi="Arial" w:cs="Arial"/>
          <w:i/>
          <w:sz w:val="22"/>
          <w:szCs w:val="22"/>
        </w:rPr>
        <w:t>:</w:t>
      </w:r>
      <w:r w:rsidR="00BA45F3" w:rsidRPr="00E33979">
        <w:rPr>
          <w:rFonts w:ascii="Arial" w:hAnsi="Arial" w:cs="Arial"/>
          <w:sz w:val="22"/>
          <w:szCs w:val="22"/>
        </w:rPr>
        <w:t xml:space="preserve"> </w:t>
      </w:r>
      <w:r w:rsidR="00BA45F3">
        <w:rPr>
          <w:rFonts w:ascii="Arial" w:hAnsi="Arial" w:cs="Arial"/>
          <w:sz w:val="22"/>
          <w:szCs w:val="22"/>
        </w:rPr>
        <w:t>Hilary Ashe</w:t>
      </w:r>
      <w:r w:rsidR="00BA45F3" w:rsidRPr="00E33979">
        <w:rPr>
          <w:rFonts w:ascii="Arial" w:hAnsi="Arial" w:cs="Arial"/>
          <w:sz w:val="22"/>
          <w:szCs w:val="22"/>
        </w:rPr>
        <w:t>, PhD</w:t>
      </w:r>
    </w:p>
    <w:p w14:paraId="5C557A34" w14:textId="31365AF6" w:rsidR="00BA45F3" w:rsidRPr="00E33979" w:rsidRDefault="00091995" w:rsidP="00BA45F3">
      <w:pPr>
        <w:tabs>
          <w:tab w:val="left" w:pos="2160"/>
        </w:tabs>
        <w:ind w:left="2160" w:hanging="2160"/>
        <w:rPr>
          <w:rFonts w:ascii="Arial" w:hAnsi="Arial" w:cs="Arial"/>
          <w:sz w:val="22"/>
          <w:szCs w:val="22"/>
        </w:rPr>
      </w:pPr>
      <w:r>
        <w:rPr>
          <w:rFonts w:ascii="Arial" w:hAnsi="Arial" w:cs="Arial"/>
          <w:sz w:val="22"/>
          <w:szCs w:val="22"/>
        </w:rPr>
        <w:t>2005</w:t>
      </w:r>
      <w:r w:rsidR="00BA45F3" w:rsidRPr="00E33979">
        <w:rPr>
          <w:rFonts w:ascii="Arial" w:hAnsi="Arial" w:cs="Arial"/>
          <w:sz w:val="22"/>
          <w:szCs w:val="22"/>
        </w:rPr>
        <w:t xml:space="preserve"> - 20</w:t>
      </w:r>
      <w:r>
        <w:rPr>
          <w:rFonts w:ascii="Arial" w:hAnsi="Arial" w:cs="Arial"/>
          <w:sz w:val="22"/>
          <w:szCs w:val="22"/>
        </w:rPr>
        <w:t>09</w:t>
      </w:r>
      <w:r w:rsidR="00BA45F3" w:rsidRPr="00E33979">
        <w:rPr>
          <w:rFonts w:ascii="Arial" w:hAnsi="Arial" w:cs="Arial"/>
          <w:sz w:val="22"/>
          <w:szCs w:val="22"/>
        </w:rPr>
        <w:tab/>
      </w:r>
      <w:r w:rsidR="00BA45F3">
        <w:rPr>
          <w:rFonts w:ascii="Arial" w:hAnsi="Arial" w:cs="Arial"/>
          <w:b/>
          <w:sz w:val="22"/>
          <w:szCs w:val="22"/>
        </w:rPr>
        <w:t>Teaching assistant</w:t>
      </w:r>
      <w:r w:rsidR="00BA45F3">
        <w:rPr>
          <w:rFonts w:ascii="Arial" w:hAnsi="Arial" w:cs="Arial"/>
          <w:sz w:val="22"/>
          <w:szCs w:val="22"/>
        </w:rPr>
        <w:t>, University of Manchester</w:t>
      </w:r>
      <w:r w:rsidR="00BA45F3" w:rsidRPr="00E33979">
        <w:rPr>
          <w:rFonts w:ascii="Arial" w:hAnsi="Arial" w:cs="Arial"/>
          <w:sz w:val="22"/>
          <w:szCs w:val="22"/>
        </w:rPr>
        <w:t xml:space="preserve">, </w:t>
      </w:r>
      <w:r w:rsidR="00BA45F3">
        <w:rPr>
          <w:rFonts w:ascii="Arial" w:hAnsi="Arial" w:cs="Arial"/>
          <w:sz w:val="22"/>
          <w:szCs w:val="22"/>
        </w:rPr>
        <w:t>United Kingdom</w:t>
      </w:r>
    </w:p>
    <w:p w14:paraId="187838A9" w14:textId="28B85900" w:rsidR="00B955DD" w:rsidRPr="00E33979" w:rsidRDefault="00091995" w:rsidP="0050096E">
      <w:pPr>
        <w:rPr>
          <w:rFonts w:ascii="Arial" w:hAnsi="Arial" w:cs="Arial"/>
          <w:sz w:val="22"/>
          <w:szCs w:val="22"/>
        </w:rPr>
      </w:pPr>
      <w:r>
        <w:rPr>
          <w:rFonts w:ascii="Arial" w:hAnsi="Arial" w:cs="Arial"/>
          <w:sz w:val="22"/>
          <w:szCs w:val="22"/>
        </w:rPr>
        <w:t>2008</w:t>
      </w:r>
      <w:r w:rsidR="00EA02F9" w:rsidRPr="00E33979">
        <w:rPr>
          <w:rFonts w:ascii="Arial" w:hAnsi="Arial" w:cs="Arial"/>
          <w:sz w:val="22"/>
          <w:szCs w:val="22"/>
        </w:rPr>
        <w:t xml:space="preserve"> - </w:t>
      </w:r>
      <w:r w:rsidR="00FF5BC2" w:rsidRPr="00E33979">
        <w:rPr>
          <w:rFonts w:ascii="Arial" w:hAnsi="Arial" w:cs="Arial"/>
          <w:sz w:val="22"/>
          <w:szCs w:val="22"/>
        </w:rPr>
        <w:t>200</w:t>
      </w:r>
      <w:r>
        <w:rPr>
          <w:rFonts w:ascii="Arial" w:hAnsi="Arial" w:cs="Arial"/>
          <w:sz w:val="22"/>
          <w:szCs w:val="22"/>
        </w:rPr>
        <w:t>8</w:t>
      </w:r>
      <w:r w:rsidR="00FF5BC2" w:rsidRPr="00E33979">
        <w:rPr>
          <w:rFonts w:ascii="Arial" w:hAnsi="Arial" w:cs="Arial"/>
          <w:sz w:val="22"/>
          <w:szCs w:val="22"/>
        </w:rPr>
        <w:tab/>
      </w:r>
      <w:r w:rsidR="00E33979">
        <w:rPr>
          <w:rFonts w:ascii="Arial" w:hAnsi="Arial" w:cs="Arial"/>
          <w:sz w:val="22"/>
          <w:szCs w:val="22"/>
        </w:rPr>
        <w:tab/>
      </w:r>
      <w:r w:rsidR="00BA45F3" w:rsidRPr="00BA45F3">
        <w:rPr>
          <w:rFonts w:ascii="Arial" w:hAnsi="Arial" w:cs="Arial"/>
          <w:b/>
          <w:sz w:val="22"/>
          <w:szCs w:val="22"/>
        </w:rPr>
        <w:t>Medical Laboratory Assistant - Cytology</w:t>
      </w:r>
      <w:r w:rsidR="00EA02F9" w:rsidRPr="00E33979">
        <w:rPr>
          <w:rFonts w:ascii="Arial" w:hAnsi="Arial" w:cs="Arial"/>
          <w:sz w:val="22"/>
          <w:szCs w:val="22"/>
        </w:rPr>
        <w:tab/>
      </w:r>
      <w:r w:rsidR="00EA02F9" w:rsidRPr="00E33979">
        <w:rPr>
          <w:rFonts w:ascii="Arial" w:hAnsi="Arial" w:cs="Arial"/>
          <w:sz w:val="22"/>
          <w:szCs w:val="22"/>
        </w:rPr>
        <w:tab/>
      </w:r>
    </w:p>
    <w:p w14:paraId="318B67D8" w14:textId="0D2AD528" w:rsidR="00FF5BC2" w:rsidRPr="00E33979" w:rsidRDefault="00BA45F3" w:rsidP="00E33979">
      <w:pPr>
        <w:ind w:left="1440" w:firstLine="720"/>
        <w:rPr>
          <w:rFonts w:ascii="Arial" w:hAnsi="Arial" w:cs="Arial"/>
          <w:sz w:val="22"/>
          <w:szCs w:val="22"/>
        </w:rPr>
      </w:pPr>
      <w:r w:rsidRPr="00BA45F3">
        <w:rPr>
          <w:rFonts w:ascii="Arial" w:hAnsi="Arial" w:cs="Arial"/>
          <w:sz w:val="22"/>
          <w:szCs w:val="22"/>
        </w:rPr>
        <w:t>Royal Surrey County Hospital</w:t>
      </w:r>
      <w:r>
        <w:rPr>
          <w:rFonts w:ascii="Arial" w:hAnsi="Arial" w:cs="Arial"/>
          <w:sz w:val="22"/>
          <w:szCs w:val="22"/>
        </w:rPr>
        <w:t>, Guildford, United Kingdom</w:t>
      </w:r>
    </w:p>
    <w:p w14:paraId="01EDB736" w14:textId="614CA988" w:rsidR="002E3148" w:rsidRPr="00E33979" w:rsidRDefault="002E3148">
      <w:pPr>
        <w:rPr>
          <w:rFonts w:ascii="Arial" w:hAnsi="Arial" w:cs="Arial"/>
          <w:sz w:val="14"/>
          <w:szCs w:val="20"/>
        </w:rPr>
      </w:pPr>
    </w:p>
    <w:p w14:paraId="4AA40961" w14:textId="08AE2D81" w:rsidR="007242A4" w:rsidRPr="00E33979" w:rsidRDefault="007242A4" w:rsidP="007242A4">
      <w:pPr>
        <w:pBdr>
          <w:bottom w:val="single" w:sz="12" w:space="1" w:color="auto"/>
        </w:pBdr>
        <w:spacing w:after="120"/>
        <w:rPr>
          <w:rFonts w:ascii="Arial" w:hAnsi="Arial" w:cs="Arial"/>
          <w:b/>
          <w:sz w:val="20"/>
          <w:szCs w:val="20"/>
        </w:rPr>
      </w:pPr>
      <w:r w:rsidRPr="00E33979">
        <w:rPr>
          <w:rFonts w:ascii="Arial" w:hAnsi="Arial" w:cs="Arial"/>
          <w:b/>
          <w:sz w:val="20"/>
          <w:szCs w:val="20"/>
        </w:rPr>
        <w:t xml:space="preserve">PUBLICATIONS </w:t>
      </w:r>
    </w:p>
    <w:p w14:paraId="6FF9E662" w14:textId="77777777" w:rsidR="007242A4" w:rsidRPr="00F503FB" w:rsidRDefault="007242A4" w:rsidP="007242A4">
      <w:pPr>
        <w:rPr>
          <w:rFonts w:ascii="Arial" w:hAnsi="Arial" w:cs="Arial"/>
          <w:sz w:val="10"/>
          <w:szCs w:val="10"/>
        </w:rPr>
      </w:pPr>
    </w:p>
    <w:p w14:paraId="610843F2" w14:textId="5012D2D3" w:rsidR="007242A4" w:rsidRDefault="007242A4" w:rsidP="007242A4">
      <w:pPr>
        <w:rPr>
          <w:rFonts w:ascii="Arial" w:hAnsi="Arial" w:cs="Arial"/>
          <w:sz w:val="22"/>
          <w:szCs w:val="22"/>
        </w:rPr>
      </w:pPr>
      <w:r>
        <w:rPr>
          <w:rFonts w:ascii="Arial" w:hAnsi="Arial" w:cs="Arial"/>
          <w:b/>
          <w:sz w:val="22"/>
          <w:szCs w:val="22"/>
        </w:rPr>
        <w:t>Harris</w:t>
      </w:r>
      <w:r w:rsidRPr="00F503FB">
        <w:rPr>
          <w:rFonts w:ascii="Arial" w:hAnsi="Arial" w:cs="Arial"/>
          <w:b/>
          <w:sz w:val="22"/>
          <w:szCs w:val="22"/>
        </w:rPr>
        <w:t xml:space="preserve">, </w:t>
      </w:r>
      <w:r>
        <w:rPr>
          <w:rFonts w:ascii="Arial" w:hAnsi="Arial" w:cs="Arial"/>
          <w:b/>
          <w:sz w:val="22"/>
          <w:szCs w:val="22"/>
        </w:rPr>
        <w:t>RE</w:t>
      </w:r>
      <w:r w:rsidRPr="00F503FB">
        <w:rPr>
          <w:rFonts w:ascii="Arial" w:hAnsi="Arial" w:cs="Arial"/>
          <w:sz w:val="22"/>
          <w:szCs w:val="22"/>
        </w:rPr>
        <w:t xml:space="preserve"> – Total citations</w:t>
      </w:r>
      <w:r>
        <w:rPr>
          <w:rFonts w:ascii="Arial" w:hAnsi="Arial" w:cs="Arial"/>
          <w:sz w:val="22"/>
          <w:szCs w:val="22"/>
        </w:rPr>
        <w:t xml:space="preserve"> (</w:t>
      </w:r>
      <w:hyperlink r:id="rId8" w:history="1">
        <w:r w:rsidRPr="00895409">
          <w:rPr>
            <w:rStyle w:val="Hyperlink"/>
            <w:rFonts w:ascii="Arial" w:hAnsi="Arial" w:cs="Arial"/>
            <w:sz w:val="22"/>
            <w:szCs w:val="22"/>
          </w:rPr>
          <w:t>Google Scholar</w:t>
        </w:r>
      </w:hyperlink>
      <w:r>
        <w:rPr>
          <w:rFonts w:ascii="Arial" w:hAnsi="Arial" w:cs="Arial"/>
          <w:sz w:val="22"/>
          <w:szCs w:val="22"/>
        </w:rPr>
        <w:t xml:space="preserve">; </w:t>
      </w:r>
      <w:r w:rsidR="00AC37DA">
        <w:rPr>
          <w:rFonts w:ascii="Arial" w:hAnsi="Arial" w:cs="Arial"/>
          <w:sz w:val="22"/>
          <w:szCs w:val="22"/>
        </w:rPr>
        <w:t>10</w:t>
      </w:r>
      <w:r>
        <w:rPr>
          <w:rFonts w:ascii="Arial" w:hAnsi="Arial" w:cs="Arial"/>
          <w:sz w:val="22"/>
          <w:szCs w:val="22"/>
        </w:rPr>
        <w:t>/</w:t>
      </w:r>
      <w:r w:rsidR="00AC37DA">
        <w:rPr>
          <w:rFonts w:ascii="Arial" w:hAnsi="Arial" w:cs="Arial"/>
          <w:sz w:val="22"/>
          <w:szCs w:val="22"/>
        </w:rPr>
        <w:t>25/</w:t>
      </w:r>
      <w:r>
        <w:rPr>
          <w:rFonts w:ascii="Arial" w:hAnsi="Arial" w:cs="Arial"/>
          <w:sz w:val="22"/>
          <w:szCs w:val="22"/>
        </w:rPr>
        <w:t>2019)</w:t>
      </w:r>
      <w:r w:rsidRPr="00F503FB">
        <w:rPr>
          <w:rFonts w:ascii="Arial" w:hAnsi="Arial" w:cs="Arial"/>
          <w:sz w:val="22"/>
          <w:szCs w:val="22"/>
        </w:rPr>
        <w:t xml:space="preserve">: </w:t>
      </w:r>
      <w:r w:rsidR="00AC37DA">
        <w:rPr>
          <w:rFonts w:ascii="Arial" w:hAnsi="Arial" w:cs="Arial"/>
          <w:sz w:val="22"/>
          <w:szCs w:val="22"/>
        </w:rPr>
        <w:t>527</w:t>
      </w:r>
      <w:r w:rsidRPr="00F503FB">
        <w:rPr>
          <w:rFonts w:ascii="Arial" w:hAnsi="Arial" w:cs="Arial"/>
          <w:sz w:val="22"/>
          <w:szCs w:val="22"/>
        </w:rPr>
        <w:t xml:space="preserve">; </w:t>
      </w:r>
      <w:r w:rsidRPr="00E135F4">
        <w:rPr>
          <w:rFonts w:ascii="Arial" w:hAnsi="Arial" w:cs="Arial"/>
          <w:sz w:val="22"/>
          <w:szCs w:val="22"/>
        </w:rPr>
        <w:t>h</w:t>
      </w:r>
      <w:r w:rsidRPr="00F503FB">
        <w:rPr>
          <w:rFonts w:ascii="Arial" w:hAnsi="Arial" w:cs="Arial"/>
          <w:sz w:val="22"/>
          <w:szCs w:val="22"/>
        </w:rPr>
        <w:t xml:space="preserve">-index: </w:t>
      </w:r>
      <w:r>
        <w:rPr>
          <w:rFonts w:ascii="Arial" w:hAnsi="Arial" w:cs="Arial"/>
          <w:sz w:val="22"/>
          <w:szCs w:val="22"/>
        </w:rPr>
        <w:t>8</w:t>
      </w:r>
      <w:r w:rsidRPr="00F503FB">
        <w:rPr>
          <w:rFonts w:ascii="Arial" w:hAnsi="Arial" w:cs="Arial"/>
          <w:sz w:val="22"/>
          <w:szCs w:val="22"/>
        </w:rPr>
        <w:t xml:space="preserve">; i10-index: </w:t>
      </w:r>
      <w:r>
        <w:rPr>
          <w:rFonts w:ascii="Arial" w:hAnsi="Arial" w:cs="Arial"/>
          <w:sz w:val="22"/>
          <w:szCs w:val="22"/>
        </w:rPr>
        <w:t>8</w:t>
      </w:r>
    </w:p>
    <w:p w14:paraId="15238EFB" w14:textId="77777777" w:rsidR="007242A4" w:rsidRPr="00815326" w:rsidRDefault="007242A4" w:rsidP="007242A4">
      <w:pPr>
        <w:rPr>
          <w:rFonts w:ascii="Arial" w:hAnsi="Arial" w:cs="Arial"/>
          <w:sz w:val="22"/>
          <w:szCs w:val="22"/>
        </w:rPr>
      </w:pPr>
    </w:p>
    <w:p w14:paraId="1D1472E0" w14:textId="4A8BC088" w:rsidR="00AC37DA" w:rsidRPr="00FE3E9C" w:rsidRDefault="00AC37DA" w:rsidP="00AC37DA">
      <w:pPr>
        <w:pStyle w:val="ListParagraph"/>
        <w:numPr>
          <w:ilvl w:val="0"/>
          <w:numId w:val="13"/>
        </w:numPr>
        <w:ind w:left="360" w:hanging="450"/>
        <w:outlineLvl w:val="0"/>
        <w:rPr>
          <w:rFonts w:ascii="Arial" w:hAnsi="Arial" w:cs="Arial"/>
          <w:sz w:val="22"/>
          <w:szCs w:val="22"/>
        </w:rPr>
      </w:pPr>
      <w:r w:rsidRPr="00FE3E9C">
        <w:rPr>
          <w:rFonts w:ascii="Arial" w:hAnsi="Arial" w:cs="Arial"/>
          <w:b/>
          <w:sz w:val="22"/>
          <w:szCs w:val="22"/>
        </w:rPr>
        <w:t>Harris, R.E (Corresponding author)</w:t>
      </w:r>
      <w:r w:rsidRPr="00FE3E9C">
        <w:rPr>
          <w:rFonts w:ascii="Arial" w:hAnsi="Arial" w:cs="Arial"/>
          <w:sz w:val="22"/>
          <w:szCs w:val="22"/>
        </w:rPr>
        <w:t xml:space="preserve">, </w:t>
      </w:r>
      <w:proofErr w:type="spellStart"/>
      <w:r w:rsidRPr="00FE3E9C">
        <w:rPr>
          <w:rFonts w:ascii="Arial" w:hAnsi="Arial" w:cs="Arial"/>
          <w:sz w:val="22"/>
          <w:szCs w:val="22"/>
        </w:rPr>
        <w:t>Stinchfield</w:t>
      </w:r>
      <w:proofErr w:type="spellEnd"/>
      <w:r w:rsidRPr="00FE3E9C">
        <w:rPr>
          <w:rFonts w:ascii="Arial" w:hAnsi="Arial" w:cs="Arial"/>
          <w:sz w:val="22"/>
          <w:szCs w:val="22"/>
        </w:rPr>
        <w:t>,</w:t>
      </w:r>
      <w:r w:rsidR="00DA52EE" w:rsidRPr="00FE3E9C">
        <w:rPr>
          <w:rFonts w:ascii="Arial" w:hAnsi="Arial" w:cs="Arial"/>
          <w:sz w:val="22"/>
          <w:szCs w:val="22"/>
        </w:rPr>
        <w:t xml:space="preserve"> M., </w:t>
      </w:r>
      <w:r w:rsidRPr="00FE3E9C">
        <w:rPr>
          <w:rFonts w:ascii="Arial" w:hAnsi="Arial" w:cs="Arial"/>
          <w:sz w:val="22"/>
          <w:szCs w:val="22"/>
        </w:rPr>
        <w:t xml:space="preserve">Nystrom, </w:t>
      </w:r>
      <w:r w:rsidR="00DA52EE" w:rsidRPr="00FE3E9C">
        <w:rPr>
          <w:rFonts w:ascii="Arial" w:hAnsi="Arial" w:cs="Arial"/>
          <w:sz w:val="22"/>
          <w:szCs w:val="22"/>
        </w:rPr>
        <w:t xml:space="preserve">S., </w:t>
      </w:r>
      <w:r w:rsidRPr="00FE3E9C">
        <w:rPr>
          <w:rFonts w:ascii="Arial" w:hAnsi="Arial" w:cs="Arial"/>
          <w:sz w:val="22"/>
          <w:szCs w:val="22"/>
        </w:rPr>
        <w:t>McKay,</w:t>
      </w:r>
      <w:r w:rsidR="00DA52EE" w:rsidRPr="00FE3E9C">
        <w:rPr>
          <w:rFonts w:ascii="Arial" w:hAnsi="Arial" w:cs="Arial"/>
          <w:sz w:val="22"/>
          <w:szCs w:val="22"/>
        </w:rPr>
        <w:t xml:space="preserve"> D.,</w:t>
      </w:r>
      <w:r w:rsidRPr="00FE3E9C">
        <w:rPr>
          <w:rFonts w:ascii="Arial" w:hAnsi="Arial" w:cs="Arial"/>
          <w:sz w:val="22"/>
          <w:szCs w:val="22"/>
        </w:rPr>
        <w:t xml:space="preserve"> Hariharan</w:t>
      </w:r>
      <w:r w:rsidR="00DA52EE" w:rsidRPr="00FE3E9C">
        <w:rPr>
          <w:rFonts w:ascii="Arial" w:hAnsi="Arial" w:cs="Arial"/>
          <w:sz w:val="22"/>
          <w:szCs w:val="22"/>
        </w:rPr>
        <w:t>, I.K.</w:t>
      </w:r>
      <w:r w:rsidRPr="00FE3E9C">
        <w:rPr>
          <w:rFonts w:ascii="Arial" w:hAnsi="Arial" w:cs="Arial"/>
          <w:sz w:val="22"/>
          <w:szCs w:val="22"/>
        </w:rPr>
        <w:t xml:space="preserve">, </w:t>
      </w:r>
      <w:r w:rsidR="00DA52EE" w:rsidRPr="00FE3E9C">
        <w:rPr>
          <w:rFonts w:ascii="Arial" w:hAnsi="Arial" w:cs="Arial"/>
          <w:iCs/>
          <w:noProof/>
          <w:sz w:val="22"/>
          <w:szCs w:val="22"/>
        </w:rPr>
        <w:t>Regenerative capacity in Drosophila imaginal discs is controlled by damage-responsive, maturity-silenced enhancers</w:t>
      </w:r>
      <w:r w:rsidR="00DA52EE" w:rsidRPr="00FE3E9C">
        <w:rPr>
          <w:rFonts w:ascii="Arial" w:hAnsi="Arial" w:cs="Arial"/>
          <w:i/>
          <w:noProof/>
          <w:sz w:val="22"/>
          <w:szCs w:val="22"/>
        </w:rPr>
        <w:t>.</w:t>
      </w:r>
      <w:r w:rsidR="00DA52EE" w:rsidRPr="00FE3E9C">
        <w:rPr>
          <w:rFonts w:ascii="Arial" w:hAnsi="Arial" w:cs="Arial"/>
          <w:noProof/>
          <w:sz w:val="22"/>
          <w:szCs w:val="22"/>
        </w:rPr>
        <w:t xml:space="preserve"> </w:t>
      </w:r>
      <w:r w:rsidR="00FE3E9C" w:rsidRPr="00FE3E9C">
        <w:rPr>
          <w:rFonts w:ascii="Arial" w:hAnsi="Arial" w:cs="Arial"/>
          <w:noProof/>
          <w:sz w:val="22"/>
          <w:szCs w:val="22"/>
          <w:u w:val="single"/>
        </w:rPr>
        <w:t>eLIFE</w:t>
      </w:r>
      <w:r w:rsidR="00FE3E9C" w:rsidRPr="00FE3E9C">
        <w:rPr>
          <w:rFonts w:ascii="Arial" w:hAnsi="Arial" w:cs="Arial"/>
          <w:sz w:val="22"/>
          <w:szCs w:val="22"/>
        </w:rPr>
        <w:t xml:space="preserve"> </w:t>
      </w:r>
      <w:r w:rsidR="00FE3E9C" w:rsidRPr="00FE3E9C">
        <w:rPr>
          <w:rFonts w:ascii="Arial" w:hAnsi="Arial" w:cs="Arial"/>
          <w:i/>
          <w:iCs/>
          <w:sz w:val="22"/>
          <w:szCs w:val="22"/>
        </w:rPr>
        <w:t>9,</w:t>
      </w:r>
      <w:r w:rsidR="00FE3E9C" w:rsidRPr="00FE3E9C">
        <w:rPr>
          <w:rFonts w:ascii="Arial" w:hAnsi="Arial" w:cs="Arial"/>
          <w:sz w:val="22"/>
          <w:szCs w:val="22"/>
        </w:rPr>
        <w:t xml:space="preserve"> e58305</w:t>
      </w:r>
      <w:r w:rsidR="00FE3E9C" w:rsidRPr="00FE3E9C">
        <w:rPr>
          <w:rFonts w:ascii="Arial" w:hAnsi="Arial" w:cs="Arial"/>
          <w:noProof/>
          <w:sz w:val="22"/>
          <w:szCs w:val="22"/>
        </w:rPr>
        <w:t>2020</w:t>
      </w:r>
      <w:r w:rsidR="00FE3E9C">
        <w:rPr>
          <w:rFonts w:ascii="Arial" w:hAnsi="Arial" w:cs="Arial"/>
          <w:noProof/>
          <w:sz w:val="22"/>
          <w:szCs w:val="22"/>
        </w:rPr>
        <w:t xml:space="preserve"> </w:t>
      </w:r>
      <w:r w:rsidR="00FE3E9C" w:rsidRPr="00FE3E9C">
        <w:rPr>
          <w:rFonts w:ascii="Arial" w:hAnsi="Arial" w:cs="Arial"/>
          <w:noProof/>
          <w:sz w:val="22"/>
          <w:szCs w:val="22"/>
        </w:rPr>
        <w:t>(</w:t>
      </w:r>
      <w:r w:rsidR="00FE3E9C" w:rsidRPr="00FE3E9C">
        <w:rPr>
          <w:rFonts w:ascii="Arial" w:hAnsi="Arial" w:cs="Arial"/>
          <w:sz w:val="22"/>
          <w:szCs w:val="22"/>
        </w:rPr>
        <w:t>2020)</w:t>
      </w:r>
    </w:p>
    <w:p w14:paraId="1E86A413" w14:textId="77777777" w:rsidR="00AC37DA" w:rsidRDefault="00AC37DA" w:rsidP="00AC37DA">
      <w:pPr>
        <w:pStyle w:val="ListParagraph"/>
        <w:ind w:left="450"/>
        <w:outlineLvl w:val="0"/>
        <w:rPr>
          <w:rFonts w:ascii="Arial" w:hAnsi="Arial" w:cs="Arial"/>
          <w:sz w:val="22"/>
          <w:szCs w:val="22"/>
        </w:rPr>
      </w:pPr>
    </w:p>
    <w:p w14:paraId="1030F486" w14:textId="77777777" w:rsidR="007242A4" w:rsidRPr="00815326" w:rsidRDefault="007242A4" w:rsidP="007242A4">
      <w:pPr>
        <w:pStyle w:val="EndNoteBibliography"/>
        <w:numPr>
          <w:ilvl w:val="0"/>
          <w:numId w:val="13"/>
        </w:numPr>
        <w:spacing w:after="0"/>
        <w:ind w:left="360" w:hanging="450"/>
        <w:jc w:val="both"/>
        <w:rPr>
          <w:rFonts w:ascii="Arial" w:hAnsi="Arial" w:cs="Arial"/>
        </w:rPr>
      </w:pPr>
      <w:r w:rsidRPr="00815326">
        <w:rPr>
          <w:rFonts w:ascii="Arial" w:hAnsi="Arial" w:cs="Arial"/>
          <w:b/>
        </w:rPr>
        <w:t>Harris, R.E.</w:t>
      </w:r>
      <w:r w:rsidRPr="00815326">
        <w:rPr>
          <w:rFonts w:ascii="Arial" w:hAnsi="Arial" w:cs="Arial"/>
        </w:rPr>
        <w:t xml:space="preserve">, Setiawan, L., Saul, J., Hariharan, I.K. Localized epigenetic silencing of a damage-activated WNT enhancer limits regeneration in mature </w:t>
      </w:r>
      <w:r w:rsidRPr="00815326">
        <w:rPr>
          <w:rFonts w:ascii="Arial" w:hAnsi="Arial" w:cs="Arial"/>
          <w:i/>
        </w:rPr>
        <w:t>Drosophila</w:t>
      </w:r>
      <w:r w:rsidRPr="00815326">
        <w:rPr>
          <w:rFonts w:ascii="Arial" w:hAnsi="Arial" w:cs="Arial"/>
        </w:rPr>
        <w:t xml:space="preserve"> imaginal discs. </w:t>
      </w:r>
      <w:r w:rsidRPr="00815326">
        <w:rPr>
          <w:rFonts w:ascii="Arial" w:hAnsi="Arial" w:cs="Arial"/>
          <w:u w:val="single"/>
        </w:rPr>
        <w:t>eLIFE</w:t>
      </w:r>
      <w:r w:rsidRPr="00815326">
        <w:rPr>
          <w:rFonts w:ascii="Arial" w:hAnsi="Arial" w:cs="Arial"/>
        </w:rPr>
        <w:t xml:space="preserve"> </w:t>
      </w:r>
      <w:r w:rsidRPr="00815326">
        <w:rPr>
          <w:rFonts w:ascii="Arial" w:hAnsi="Arial" w:cs="Arial"/>
          <w:i/>
        </w:rPr>
        <w:t>5,</w:t>
      </w:r>
      <w:r w:rsidRPr="00815326">
        <w:rPr>
          <w:rFonts w:ascii="Arial" w:hAnsi="Arial" w:cs="Arial"/>
        </w:rPr>
        <w:t xml:space="preserve"> e11588 (2016)</w:t>
      </w:r>
      <w:r w:rsidRPr="00815326">
        <w:rPr>
          <w:rFonts w:ascii="Arial" w:hAnsi="Arial" w:cs="Arial"/>
          <w:b/>
        </w:rPr>
        <w:t xml:space="preserve"> </w:t>
      </w:r>
    </w:p>
    <w:p w14:paraId="41217B24" w14:textId="77777777" w:rsidR="007242A4" w:rsidRDefault="007242A4" w:rsidP="007242A4">
      <w:pPr>
        <w:ind w:firstLine="360"/>
        <w:rPr>
          <w:rFonts w:ascii="Arial" w:hAnsi="Arial" w:cs="Arial"/>
          <w:sz w:val="22"/>
          <w:szCs w:val="22"/>
        </w:rPr>
      </w:pPr>
      <w:r w:rsidRPr="00815326">
        <w:rPr>
          <w:rFonts w:ascii="Arial" w:hAnsi="Arial" w:cs="Arial"/>
          <w:sz w:val="22"/>
          <w:szCs w:val="22"/>
        </w:rPr>
        <w:t xml:space="preserve">Impact Factor (2016) = </w:t>
      </w:r>
      <w:r>
        <w:rPr>
          <w:rFonts w:ascii="Arial" w:hAnsi="Arial" w:cs="Arial"/>
          <w:sz w:val="22"/>
          <w:szCs w:val="22"/>
        </w:rPr>
        <w:t>7.725</w:t>
      </w:r>
      <w:r w:rsidRPr="00815326">
        <w:rPr>
          <w:rFonts w:ascii="Arial" w:hAnsi="Arial" w:cs="Arial"/>
          <w:sz w:val="22"/>
          <w:szCs w:val="22"/>
        </w:rPr>
        <w:t xml:space="preserve">; Citations = </w:t>
      </w:r>
      <w:r>
        <w:rPr>
          <w:rFonts w:ascii="Arial" w:hAnsi="Arial" w:cs="Arial"/>
          <w:sz w:val="22"/>
          <w:szCs w:val="22"/>
        </w:rPr>
        <w:t>28</w:t>
      </w:r>
    </w:p>
    <w:p w14:paraId="3C7DF257" w14:textId="77777777" w:rsidR="007242A4" w:rsidRPr="00815326" w:rsidRDefault="007242A4" w:rsidP="007242A4">
      <w:pPr>
        <w:ind w:firstLine="360"/>
        <w:rPr>
          <w:rFonts w:ascii="Arial" w:hAnsi="Arial" w:cs="Arial"/>
          <w:sz w:val="22"/>
          <w:szCs w:val="22"/>
        </w:rPr>
      </w:pPr>
    </w:p>
    <w:p w14:paraId="46C6BA6A" w14:textId="77777777" w:rsidR="007242A4" w:rsidRDefault="007242A4" w:rsidP="007242A4">
      <w:pPr>
        <w:pStyle w:val="EndNoteBibliography"/>
        <w:numPr>
          <w:ilvl w:val="0"/>
          <w:numId w:val="13"/>
        </w:numPr>
        <w:spacing w:after="0"/>
        <w:ind w:left="360" w:hanging="450"/>
        <w:jc w:val="both"/>
        <w:rPr>
          <w:rFonts w:ascii="Arial" w:hAnsi="Arial" w:cs="Arial"/>
        </w:rPr>
      </w:pPr>
      <w:r w:rsidRPr="00815326">
        <w:rPr>
          <w:rFonts w:ascii="Arial" w:hAnsi="Arial" w:cs="Arial"/>
        </w:rPr>
        <w:t xml:space="preserve">Newton, F.G., </w:t>
      </w:r>
      <w:r w:rsidRPr="00815326">
        <w:rPr>
          <w:rFonts w:ascii="Arial" w:hAnsi="Arial" w:cs="Arial"/>
          <w:b/>
        </w:rPr>
        <w:t>Harris, R.E.</w:t>
      </w:r>
      <w:r w:rsidRPr="00815326">
        <w:rPr>
          <w:rFonts w:ascii="Arial" w:hAnsi="Arial" w:cs="Arial"/>
        </w:rPr>
        <w:t xml:space="preserve">, Sutcliffe, C., and Ashe, H.L. Coordinate post-transcriptional repression of Dpp-dependent transcription factors attenuates signal range during development. </w:t>
      </w:r>
      <w:r w:rsidRPr="00815326">
        <w:rPr>
          <w:rFonts w:ascii="Arial" w:hAnsi="Arial" w:cs="Arial"/>
          <w:u w:val="single"/>
        </w:rPr>
        <w:t>Development</w:t>
      </w:r>
      <w:r w:rsidRPr="00815326">
        <w:rPr>
          <w:rFonts w:ascii="Arial" w:hAnsi="Arial" w:cs="Arial"/>
          <w:i/>
        </w:rPr>
        <w:t xml:space="preserve">  142</w:t>
      </w:r>
      <w:r w:rsidRPr="00815326">
        <w:rPr>
          <w:rFonts w:ascii="Arial" w:hAnsi="Arial" w:cs="Arial"/>
        </w:rPr>
        <w:t>, 3362-73 (2015).</w:t>
      </w:r>
    </w:p>
    <w:p w14:paraId="50EA40EF" w14:textId="77777777" w:rsidR="007242A4" w:rsidRDefault="007242A4" w:rsidP="007242A4">
      <w:pPr>
        <w:ind w:firstLine="360"/>
        <w:rPr>
          <w:rFonts w:ascii="Arial" w:hAnsi="Arial" w:cs="Arial"/>
          <w:sz w:val="22"/>
          <w:szCs w:val="22"/>
        </w:rPr>
      </w:pPr>
      <w:r w:rsidRPr="00815326">
        <w:rPr>
          <w:rFonts w:ascii="Arial" w:hAnsi="Arial" w:cs="Arial"/>
          <w:sz w:val="22"/>
          <w:szCs w:val="22"/>
        </w:rPr>
        <w:t>Impact Factor (201</w:t>
      </w:r>
      <w:r>
        <w:rPr>
          <w:rFonts w:ascii="Arial" w:hAnsi="Arial" w:cs="Arial"/>
          <w:sz w:val="22"/>
          <w:szCs w:val="22"/>
        </w:rPr>
        <w:t>5</w:t>
      </w:r>
      <w:r w:rsidRPr="00815326">
        <w:rPr>
          <w:rFonts w:ascii="Arial" w:hAnsi="Arial" w:cs="Arial"/>
          <w:sz w:val="22"/>
          <w:szCs w:val="22"/>
        </w:rPr>
        <w:t>) =</w:t>
      </w:r>
      <w:r>
        <w:rPr>
          <w:rFonts w:ascii="Arial" w:hAnsi="Arial" w:cs="Arial"/>
          <w:sz w:val="22"/>
          <w:szCs w:val="22"/>
        </w:rPr>
        <w:t xml:space="preserve"> 6.059</w:t>
      </w:r>
      <w:r w:rsidRPr="00815326">
        <w:rPr>
          <w:rFonts w:ascii="Arial" w:hAnsi="Arial" w:cs="Arial"/>
          <w:sz w:val="22"/>
          <w:szCs w:val="22"/>
        </w:rPr>
        <w:t xml:space="preserve">; Citations = </w:t>
      </w:r>
      <w:r>
        <w:rPr>
          <w:rFonts w:ascii="Arial" w:hAnsi="Arial" w:cs="Arial"/>
          <w:sz w:val="22"/>
          <w:szCs w:val="22"/>
        </w:rPr>
        <w:t>10</w:t>
      </w:r>
    </w:p>
    <w:p w14:paraId="45C9F527" w14:textId="77777777" w:rsidR="007242A4" w:rsidRPr="00815326" w:rsidRDefault="007242A4" w:rsidP="007242A4">
      <w:pPr>
        <w:ind w:firstLine="360"/>
        <w:rPr>
          <w:rFonts w:ascii="Arial" w:hAnsi="Arial" w:cs="Arial"/>
          <w:sz w:val="22"/>
          <w:szCs w:val="22"/>
        </w:rPr>
      </w:pPr>
    </w:p>
    <w:p w14:paraId="6FCEBB52" w14:textId="77777777" w:rsidR="007242A4" w:rsidRDefault="007242A4" w:rsidP="007242A4">
      <w:pPr>
        <w:pStyle w:val="EndNoteBibliography"/>
        <w:numPr>
          <w:ilvl w:val="0"/>
          <w:numId w:val="13"/>
        </w:numPr>
        <w:spacing w:after="0"/>
        <w:ind w:left="360" w:hanging="450"/>
        <w:jc w:val="both"/>
        <w:rPr>
          <w:rFonts w:ascii="Arial" w:hAnsi="Arial" w:cs="Arial"/>
        </w:rPr>
      </w:pPr>
      <w:r w:rsidRPr="00815326">
        <w:rPr>
          <w:rFonts w:ascii="Arial" w:hAnsi="Arial" w:cs="Arial"/>
        </w:rPr>
        <w:t xml:space="preserve">Fritsch, C., Sawala, A., </w:t>
      </w:r>
      <w:r w:rsidRPr="00815326">
        <w:rPr>
          <w:rFonts w:ascii="Arial" w:hAnsi="Arial" w:cs="Arial"/>
          <w:b/>
        </w:rPr>
        <w:t>Harris, R.</w:t>
      </w:r>
      <w:r w:rsidRPr="00815326">
        <w:rPr>
          <w:rFonts w:ascii="Arial" w:hAnsi="Arial" w:cs="Arial"/>
        </w:rPr>
        <w:t xml:space="preserve">, Maartens, A., Sutcliffe, C., Ashe, H.L., and Ray, R.P. Different requirements for proteolytic processing of bone morphogenetic protein 5/6/7/8 ligands in Drosophila melanogaster. </w:t>
      </w:r>
      <w:r w:rsidRPr="00815326">
        <w:rPr>
          <w:rFonts w:ascii="Arial" w:hAnsi="Arial" w:cs="Arial"/>
          <w:u w:val="single"/>
        </w:rPr>
        <w:t>The Journal of Biological Chemistry</w:t>
      </w:r>
      <w:r w:rsidRPr="00815326">
        <w:rPr>
          <w:rFonts w:ascii="Arial" w:hAnsi="Arial" w:cs="Arial"/>
          <w:i/>
        </w:rPr>
        <w:t xml:space="preserve"> 287</w:t>
      </w:r>
      <w:r w:rsidRPr="00815326">
        <w:rPr>
          <w:rFonts w:ascii="Arial" w:hAnsi="Arial" w:cs="Arial"/>
        </w:rPr>
        <w:t>, 5942-5953. (2012).</w:t>
      </w:r>
    </w:p>
    <w:p w14:paraId="68F5370B" w14:textId="77777777" w:rsidR="007242A4" w:rsidRPr="005E467E" w:rsidRDefault="007242A4" w:rsidP="007242A4">
      <w:pPr>
        <w:ind w:firstLine="360"/>
        <w:rPr>
          <w:rFonts w:ascii="Arial" w:hAnsi="Arial" w:cs="Arial"/>
          <w:sz w:val="22"/>
          <w:szCs w:val="22"/>
        </w:rPr>
      </w:pPr>
      <w:r w:rsidRPr="00C5295B">
        <w:rPr>
          <w:rFonts w:ascii="Arial" w:hAnsi="Arial" w:cs="Arial"/>
          <w:sz w:val="22"/>
          <w:szCs w:val="22"/>
        </w:rPr>
        <w:t>Impact Factor (201</w:t>
      </w:r>
      <w:r>
        <w:rPr>
          <w:rFonts w:ascii="Arial" w:hAnsi="Arial" w:cs="Arial"/>
          <w:sz w:val="22"/>
          <w:szCs w:val="22"/>
        </w:rPr>
        <w:t>2</w:t>
      </w:r>
      <w:r w:rsidRPr="00C5295B">
        <w:rPr>
          <w:rFonts w:ascii="Arial" w:hAnsi="Arial" w:cs="Arial"/>
          <w:sz w:val="22"/>
          <w:szCs w:val="22"/>
        </w:rPr>
        <w:t xml:space="preserve">) = </w:t>
      </w:r>
      <w:r>
        <w:rPr>
          <w:rFonts w:ascii="Arial" w:hAnsi="Arial" w:cs="Arial"/>
          <w:sz w:val="22"/>
          <w:szCs w:val="22"/>
        </w:rPr>
        <w:t>4.651</w:t>
      </w:r>
      <w:r w:rsidRPr="00C5295B">
        <w:rPr>
          <w:rFonts w:ascii="Arial" w:hAnsi="Arial" w:cs="Arial"/>
          <w:sz w:val="22"/>
          <w:szCs w:val="22"/>
        </w:rPr>
        <w:t>; Citations = 1</w:t>
      </w:r>
      <w:r>
        <w:rPr>
          <w:rFonts w:ascii="Arial" w:hAnsi="Arial" w:cs="Arial"/>
          <w:sz w:val="22"/>
          <w:szCs w:val="22"/>
        </w:rPr>
        <w:t>3</w:t>
      </w:r>
    </w:p>
    <w:p w14:paraId="224D7D63" w14:textId="77777777" w:rsidR="007242A4" w:rsidRPr="00815326" w:rsidRDefault="007242A4" w:rsidP="007242A4">
      <w:pPr>
        <w:pStyle w:val="EndNoteBibliography"/>
        <w:spacing w:after="0"/>
        <w:jc w:val="both"/>
        <w:rPr>
          <w:rFonts w:ascii="Arial" w:hAnsi="Arial" w:cs="Arial"/>
        </w:rPr>
      </w:pPr>
    </w:p>
    <w:p w14:paraId="11CFF105" w14:textId="77777777" w:rsidR="007242A4" w:rsidRDefault="007242A4" w:rsidP="007242A4">
      <w:pPr>
        <w:pStyle w:val="EndNoteBibliography"/>
        <w:numPr>
          <w:ilvl w:val="0"/>
          <w:numId w:val="13"/>
        </w:numPr>
        <w:spacing w:after="0"/>
        <w:ind w:left="360" w:hanging="450"/>
        <w:jc w:val="both"/>
        <w:rPr>
          <w:rFonts w:ascii="Arial" w:hAnsi="Arial" w:cs="Arial"/>
        </w:rPr>
      </w:pPr>
      <w:r w:rsidRPr="00815326">
        <w:rPr>
          <w:rFonts w:ascii="Arial" w:hAnsi="Arial" w:cs="Arial"/>
          <w:b/>
        </w:rPr>
        <w:t>Harris, R.E.</w:t>
      </w:r>
      <w:r w:rsidRPr="00815326">
        <w:rPr>
          <w:rFonts w:ascii="Arial" w:hAnsi="Arial" w:cs="Arial"/>
        </w:rPr>
        <w:t xml:space="preserve">, Pargett, M., Sutcliffe, C., Umulis, D., and Ashe, H.L. Brat promotes stem cell differentiation via control of a bistable switch that restricts BMP signaling. </w:t>
      </w:r>
      <w:r w:rsidRPr="00815326">
        <w:rPr>
          <w:rFonts w:ascii="Arial" w:hAnsi="Arial" w:cs="Arial"/>
          <w:u w:val="single"/>
        </w:rPr>
        <w:t>Developmental Cell</w:t>
      </w:r>
      <w:r w:rsidRPr="00815326">
        <w:rPr>
          <w:rFonts w:ascii="Arial" w:hAnsi="Arial" w:cs="Arial"/>
          <w:i/>
        </w:rPr>
        <w:t xml:space="preserve"> 20</w:t>
      </w:r>
      <w:r w:rsidRPr="00815326">
        <w:rPr>
          <w:rFonts w:ascii="Arial" w:hAnsi="Arial" w:cs="Arial"/>
        </w:rPr>
        <w:t>, 72-83. (2011).</w:t>
      </w:r>
    </w:p>
    <w:p w14:paraId="715E0D2D" w14:textId="77777777" w:rsidR="007242A4" w:rsidRPr="00C5295B" w:rsidRDefault="007242A4" w:rsidP="007242A4">
      <w:pPr>
        <w:ind w:firstLine="360"/>
        <w:rPr>
          <w:rFonts w:ascii="Arial" w:hAnsi="Arial" w:cs="Arial"/>
          <w:sz w:val="22"/>
          <w:szCs w:val="22"/>
        </w:rPr>
      </w:pPr>
      <w:r w:rsidRPr="00C5295B">
        <w:rPr>
          <w:rFonts w:ascii="Arial" w:hAnsi="Arial" w:cs="Arial"/>
          <w:sz w:val="22"/>
          <w:szCs w:val="22"/>
        </w:rPr>
        <w:t xml:space="preserve">Impact Factor (2011) = </w:t>
      </w:r>
      <w:r>
        <w:rPr>
          <w:rFonts w:ascii="Arial" w:hAnsi="Arial" w:cs="Arial"/>
          <w:sz w:val="22"/>
          <w:szCs w:val="22"/>
        </w:rPr>
        <w:t>14.030</w:t>
      </w:r>
      <w:r w:rsidRPr="00C5295B">
        <w:rPr>
          <w:rFonts w:ascii="Arial" w:hAnsi="Arial" w:cs="Arial"/>
          <w:sz w:val="22"/>
          <w:szCs w:val="22"/>
        </w:rPr>
        <w:t xml:space="preserve">; Citations = </w:t>
      </w:r>
      <w:r>
        <w:rPr>
          <w:rFonts w:ascii="Arial" w:hAnsi="Arial" w:cs="Arial"/>
          <w:sz w:val="22"/>
          <w:szCs w:val="22"/>
        </w:rPr>
        <w:t>105</w:t>
      </w:r>
    </w:p>
    <w:p w14:paraId="402C78AD" w14:textId="77777777" w:rsidR="007242A4" w:rsidRPr="00815326" w:rsidRDefault="007242A4" w:rsidP="007242A4">
      <w:pPr>
        <w:pStyle w:val="EndNoteBibliography"/>
        <w:spacing w:after="0"/>
        <w:jc w:val="both"/>
        <w:rPr>
          <w:rFonts w:ascii="Arial" w:hAnsi="Arial" w:cs="Arial"/>
        </w:rPr>
      </w:pPr>
    </w:p>
    <w:p w14:paraId="051E4C1C" w14:textId="21B5AA0C" w:rsidR="007242A4" w:rsidRDefault="007242A4" w:rsidP="007242A4">
      <w:pPr>
        <w:pStyle w:val="EndNoteBibliography"/>
        <w:numPr>
          <w:ilvl w:val="0"/>
          <w:numId w:val="13"/>
        </w:numPr>
        <w:spacing w:after="0"/>
        <w:ind w:left="360" w:hanging="450"/>
        <w:jc w:val="both"/>
        <w:rPr>
          <w:rFonts w:ascii="Arial" w:hAnsi="Arial" w:cs="Arial"/>
        </w:rPr>
      </w:pPr>
      <w:r w:rsidRPr="00815326">
        <w:rPr>
          <w:rFonts w:ascii="Arial" w:hAnsi="Arial" w:cs="Arial"/>
          <w:b/>
        </w:rPr>
        <w:lastRenderedPageBreak/>
        <w:t>Harris, R.E.</w:t>
      </w:r>
      <w:r w:rsidR="00EB446D">
        <w:rPr>
          <w:rFonts w:ascii="Arial" w:hAnsi="Arial" w:cs="Arial"/>
          <w:b/>
        </w:rPr>
        <w:t>*</w:t>
      </w:r>
      <w:r w:rsidRPr="00815326">
        <w:rPr>
          <w:rFonts w:ascii="Arial" w:hAnsi="Arial" w:cs="Arial"/>
        </w:rPr>
        <w:t>,Yarunin, A.</w:t>
      </w:r>
      <w:r w:rsidR="00EB446D">
        <w:rPr>
          <w:rFonts w:ascii="Arial" w:hAnsi="Arial" w:cs="Arial"/>
        </w:rPr>
        <w:t>*</w:t>
      </w:r>
      <w:r w:rsidRPr="00815326">
        <w:rPr>
          <w:rFonts w:ascii="Arial" w:hAnsi="Arial" w:cs="Arial"/>
        </w:rPr>
        <w:t xml:space="preserve">, Ashe, M.P., and Ashe, H.L. Patterning of the Drosophila oocyte by a sequential translation repression program involving the d4EHP and Belle translational repressors. </w:t>
      </w:r>
      <w:r w:rsidRPr="00815326">
        <w:rPr>
          <w:rFonts w:ascii="Arial" w:hAnsi="Arial" w:cs="Arial"/>
          <w:u w:val="single"/>
        </w:rPr>
        <w:t>RNA Biology</w:t>
      </w:r>
      <w:r w:rsidRPr="00815326">
        <w:rPr>
          <w:rFonts w:ascii="Arial" w:hAnsi="Arial" w:cs="Arial"/>
          <w:i/>
        </w:rPr>
        <w:t xml:space="preserve"> 8</w:t>
      </w:r>
      <w:r w:rsidRPr="00815326">
        <w:rPr>
          <w:rFonts w:ascii="Arial" w:hAnsi="Arial" w:cs="Arial"/>
        </w:rPr>
        <w:t>, 904-912. (2011).</w:t>
      </w:r>
    </w:p>
    <w:p w14:paraId="765A77AE" w14:textId="77777777" w:rsidR="007242A4" w:rsidRPr="00C5295B" w:rsidRDefault="007242A4" w:rsidP="007242A4">
      <w:pPr>
        <w:ind w:firstLine="360"/>
        <w:rPr>
          <w:rFonts w:ascii="Arial" w:hAnsi="Arial" w:cs="Arial"/>
          <w:sz w:val="22"/>
          <w:szCs w:val="22"/>
        </w:rPr>
      </w:pPr>
      <w:r w:rsidRPr="00C5295B">
        <w:rPr>
          <w:rFonts w:ascii="Arial" w:hAnsi="Arial" w:cs="Arial"/>
          <w:sz w:val="22"/>
          <w:szCs w:val="22"/>
        </w:rPr>
        <w:t xml:space="preserve">Impact Factor (2011) = </w:t>
      </w:r>
      <w:r>
        <w:rPr>
          <w:rFonts w:ascii="Arial" w:hAnsi="Arial" w:cs="Arial"/>
          <w:sz w:val="22"/>
          <w:szCs w:val="22"/>
        </w:rPr>
        <w:t>4.933</w:t>
      </w:r>
      <w:r w:rsidRPr="00C5295B">
        <w:rPr>
          <w:rFonts w:ascii="Arial" w:hAnsi="Arial" w:cs="Arial"/>
          <w:sz w:val="22"/>
          <w:szCs w:val="22"/>
        </w:rPr>
        <w:t xml:space="preserve">; Citations = </w:t>
      </w:r>
      <w:r>
        <w:rPr>
          <w:rFonts w:ascii="Arial" w:hAnsi="Arial" w:cs="Arial"/>
          <w:sz w:val="22"/>
          <w:szCs w:val="22"/>
        </w:rPr>
        <w:t>21</w:t>
      </w:r>
    </w:p>
    <w:p w14:paraId="07AE402E" w14:textId="77777777" w:rsidR="007242A4" w:rsidRPr="00815326" w:rsidRDefault="007242A4" w:rsidP="007242A4">
      <w:pPr>
        <w:pStyle w:val="EndNoteBibliography"/>
        <w:spacing w:after="0"/>
        <w:ind w:left="360"/>
        <w:jc w:val="both"/>
        <w:rPr>
          <w:rFonts w:ascii="Arial" w:hAnsi="Arial" w:cs="Arial"/>
        </w:rPr>
      </w:pPr>
    </w:p>
    <w:p w14:paraId="42E0E2D4" w14:textId="77777777" w:rsidR="007242A4" w:rsidRDefault="007242A4" w:rsidP="007242A4">
      <w:pPr>
        <w:pStyle w:val="EndNoteBibliography"/>
        <w:numPr>
          <w:ilvl w:val="0"/>
          <w:numId w:val="13"/>
        </w:numPr>
        <w:spacing w:after="0"/>
        <w:ind w:left="360" w:hanging="450"/>
        <w:jc w:val="both"/>
        <w:rPr>
          <w:rFonts w:ascii="Arial" w:hAnsi="Arial" w:cs="Arial"/>
        </w:rPr>
      </w:pPr>
      <w:r w:rsidRPr="00815326">
        <w:rPr>
          <w:rFonts w:ascii="Arial" w:hAnsi="Arial" w:cs="Arial"/>
        </w:rPr>
        <w:t xml:space="preserve">Pargett, M., </w:t>
      </w:r>
      <w:r w:rsidRPr="00815326">
        <w:rPr>
          <w:rFonts w:ascii="Arial" w:hAnsi="Arial" w:cs="Arial"/>
          <w:b/>
        </w:rPr>
        <w:t>Harris, R.E.</w:t>
      </w:r>
      <w:r w:rsidRPr="00815326">
        <w:rPr>
          <w:rFonts w:ascii="Arial" w:hAnsi="Arial" w:cs="Arial"/>
        </w:rPr>
        <w:t xml:space="preserve">, Ashe, H.L, Umulis, D.M., Systems biology of spatial organization: Autoregulation and competition in BMP-mediated patterning. </w:t>
      </w:r>
      <w:r w:rsidRPr="00815326">
        <w:rPr>
          <w:rFonts w:ascii="Arial" w:hAnsi="Arial" w:cs="Arial"/>
          <w:u w:val="single"/>
        </w:rPr>
        <w:t>Developmental Biology</w:t>
      </w:r>
      <w:r w:rsidRPr="00815326">
        <w:rPr>
          <w:rFonts w:ascii="Arial" w:hAnsi="Arial" w:cs="Arial"/>
        </w:rPr>
        <w:t xml:space="preserve"> </w:t>
      </w:r>
      <w:r w:rsidRPr="00815326">
        <w:rPr>
          <w:rFonts w:ascii="Arial" w:hAnsi="Arial" w:cs="Arial"/>
          <w:i/>
        </w:rPr>
        <w:t>344</w:t>
      </w:r>
      <w:r w:rsidRPr="00815326">
        <w:rPr>
          <w:rFonts w:ascii="Arial" w:hAnsi="Arial" w:cs="Arial"/>
        </w:rPr>
        <w:t>, 418 (2010)</w:t>
      </w:r>
    </w:p>
    <w:p w14:paraId="486AA8BF" w14:textId="77777777" w:rsidR="007242A4" w:rsidRPr="008E5B55" w:rsidRDefault="007242A4" w:rsidP="007242A4">
      <w:pPr>
        <w:ind w:firstLine="360"/>
        <w:rPr>
          <w:rFonts w:ascii="Arial" w:hAnsi="Arial" w:cs="Arial"/>
          <w:sz w:val="22"/>
          <w:szCs w:val="22"/>
        </w:rPr>
      </w:pPr>
      <w:r w:rsidRPr="00C5295B">
        <w:rPr>
          <w:rFonts w:ascii="Arial" w:hAnsi="Arial" w:cs="Arial"/>
          <w:sz w:val="22"/>
          <w:szCs w:val="22"/>
        </w:rPr>
        <w:t>Impact Factor (201</w:t>
      </w:r>
      <w:r>
        <w:rPr>
          <w:rFonts w:ascii="Arial" w:hAnsi="Arial" w:cs="Arial"/>
          <w:sz w:val="22"/>
          <w:szCs w:val="22"/>
        </w:rPr>
        <w:t>0</w:t>
      </w:r>
      <w:r w:rsidRPr="00C5295B">
        <w:rPr>
          <w:rFonts w:ascii="Arial" w:hAnsi="Arial" w:cs="Arial"/>
          <w:sz w:val="22"/>
          <w:szCs w:val="22"/>
        </w:rPr>
        <w:t>) = 4.</w:t>
      </w:r>
      <w:r>
        <w:rPr>
          <w:rFonts w:ascii="Arial" w:hAnsi="Arial" w:cs="Arial"/>
          <w:sz w:val="22"/>
          <w:szCs w:val="22"/>
        </w:rPr>
        <w:t>069</w:t>
      </w:r>
    </w:p>
    <w:p w14:paraId="3ED87709" w14:textId="77777777" w:rsidR="007242A4" w:rsidRPr="00815326" w:rsidRDefault="007242A4" w:rsidP="007242A4">
      <w:pPr>
        <w:pStyle w:val="EndNoteBibliography"/>
        <w:spacing w:after="0"/>
        <w:ind w:left="360"/>
        <w:jc w:val="both"/>
        <w:rPr>
          <w:rFonts w:ascii="Arial" w:hAnsi="Arial" w:cs="Arial"/>
        </w:rPr>
      </w:pPr>
    </w:p>
    <w:p w14:paraId="115B7155" w14:textId="77777777" w:rsidR="007242A4" w:rsidRDefault="007242A4" w:rsidP="007242A4">
      <w:pPr>
        <w:pStyle w:val="EndNoteBibliography"/>
        <w:numPr>
          <w:ilvl w:val="0"/>
          <w:numId w:val="13"/>
        </w:numPr>
        <w:spacing w:after="0"/>
        <w:ind w:left="360" w:hanging="450"/>
        <w:jc w:val="both"/>
        <w:rPr>
          <w:rFonts w:ascii="Arial" w:hAnsi="Arial" w:cs="Arial"/>
        </w:rPr>
      </w:pPr>
      <w:r w:rsidRPr="00815326">
        <w:rPr>
          <w:rFonts w:ascii="Arial" w:hAnsi="Arial" w:cs="Arial"/>
        </w:rPr>
        <w:t xml:space="preserve">Wang, X., </w:t>
      </w:r>
      <w:r w:rsidRPr="00815326">
        <w:rPr>
          <w:rFonts w:ascii="Arial" w:hAnsi="Arial" w:cs="Arial"/>
          <w:b/>
        </w:rPr>
        <w:t>Harris, R.E.</w:t>
      </w:r>
      <w:r w:rsidRPr="00815326">
        <w:rPr>
          <w:rFonts w:ascii="Arial" w:hAnsi="Arial" w:cs="Arial"/>
        </w:rPr>
        <w:t xml:space="preserve">, Bayston, L.J., and Ashe, H.L. Type IV collagens regulate BMP signalling in Drosophila. </w:t>
      </w:r>
      <w:r w:rsidRPr="00815326">
        <w:rPr>
          <w:rFonts w:ascii="Arial" w:hAnsi="Arial" w:cs="Arial"/>
          <w:u w:val="single"/>
        </w:rPr>
        <w:t>Nature</w:t>
      </w:r>
      <w:r w:rsidRPr="00815326">
        <w:rPr>
          <w:rFonts w:ascii="Arial" w:hAnsi="Arial" w:cs="Arial"/>
          <w:i/>
        </w:rPr>
        <w:t xml:space="preserve"> 455</w:t>
      </w:r>
      <w:r w:rsidRPr="00815326">
        <w:rPr>
          <w:rFonts w:ascii="Arial" w:hAnsi="Arial" w:cs="Arial"/>
        </w:rPr>
        <w:t xml:space="preserve">, 72-77. (2008). </w:t>
      </w:r>
    </w:p>
    <w:p w14:paraId="7C179448" w14:textId="77777777" w:rsidR="007242A4" w:rsidRPr="00322B1C" w:rsidRDefault="007242A4" w:rsidP="007242A4">
      <w:pPr>
        <w:ind w:firstLine="360"/>
        <w:rPr>
          <w:rFonts w:ascii="Arial" w:hAnsi="Arial" w:cs="Arial"/>
          <w:sz w:val="22"/>
          <w:szCs w:val="22"/>
        </w:rPr>
      </w:pPr>
      <w:r w:rsidRPr="00322B1C">
        <w:rPr>
          <w:rFonts w:ascii="Arial" w:hAnsi="Arial" w:cs="Arial"/>
          <w:sz w:val="22"/>
          <w:szCs w:val="22"/>
        </w:rPr>
        <w:t>Impact Factor (20</w:t>
      </w:r>
      <w:r>
        <w:rPr>
          <w:rFonts w:ascii="Arial" w:hAnsi="Arial" w:cs="Arial"/>
          <w:sz w:val="22"/>
          <w:szCs w:val="22"/>
        </w:rPr>
        <w:t>08</w:t>
      </w:r>
      <w:r w:rsidRPr="00322B1C">
        <w:rPr>
          <w:rFonts w:ascii="Arial" w:hAnsi="Arial" w:cs="Arial"/>
          <w:sz w:val="22"/>
          <w:szCs w:val="22"/>
        </w:rPr>
        <w:t xml:space="preserve">) = </w:t>
      </w:r>
      <w:r>
        <w:rPr>
          <w:rFonts w:ascii="Arial" w:hAnsi="Arial" w:cs="Arial"/>
          <w:sz w:val="22"/>
          <w:szCs w:val="22"/>
        </w:rPr>
        <w:t>31.434</w:t>
      </w:r>
      <w:r w:rsidRPr="00322B1C">
        <w:rPr>
          <w:rFonts w:ascii="Arial" w:hAnsi="Arial" w:cs="Arial"/>
          <w:sz w:val="22"/>
          <w:szCs w:val="22"/>
        </w:rPr>
        <w:t xml:space="preserve">; Citations = </w:t>
      </w:r>
      <w:r>
        <w:rPr>
          <w:rFonts w:ascii="Arial" w:hAnsi="Arial" w:cs="Arial"/>
          <w:sz w:val="22"/>
          <w:szCs w:val="22"/>
        </w:rPr>
        <w:t>236</w:t>
      </w:r>
    </w:p>
    <w:p w14:paraId="2FA07628" w14:textId="77777777" w:rsidR="007242A4" w:rsidRDefault="007242A4" w:rsidP="007242A4">
      <w:pPr>
        <w:pStyle w:val="EndNoteBibliography"/>
        <w:spacing w:after="0"/>
        <w:ind w:left="360"/>
        <w:jc w:val="both"/>
        <w:rPr>
          <w:rFonts w:ascii="Arial" w:hAnsi="Arial" w:cs="Arial"/>
        </w:rPr>
      </w:pPr>
    </w:p>
    <w:p w14:paraId="39E1BADE" w14:textId="77777777" w:rsidR="007242A4" w:rsidRPr="00815326" w:rsidRDefault="007242A4" w:rsidP="007242A4">
      <w:pPr>
        <w:pStyle w:val="EndNoteBibliography"/>
        <w:spacing w:after="0"/>
        <w:ind w:left="360"/>
        <w:jc w:val="both"/>
        <w:rPr>
          <w:rFonts w:ascii="Arial" w:hAnsi="Arial" w:cs="Arial"/>
        </w:rPr>
      </w:pPr>
    </w:p>
    <w:p w14:paraId="23CAA46D" w14:textId="77777777" w:rsidR="007242A4" w:rsidRPr="004414E1" w:rsidRDefault="007242A4" w:rsidP="007242A4">
      <w:pPr>
        <w:pBdr>
          <w:bottom w:val="single" w:sz="12" w:space="1" w:color="auto"/>
        </w:pBdr>
        <w:spacing w:after="120"/>
        <w:rPr>
          <w:rFonts w:ascii="Arial" w:hAnsi="Arial" w:cs="Arial"/>
          <w:b/>
          <w:sz w:val="20"/>
          <w:szCs w:val="20"/>
        </w:rPr>
      </w:pPr>
      <w:bookmarkStart w:id="3" w:name="OLE_LINK41"/>
      <w:bookmarkStart w:id="4" w:name="OLE_LINK42"/>
      <w:bookmarkStart w:id="5" w:name="OLE_LINK43"/>
      <w:r w:rsidRPr="004414E1">
        <w:rPr>
          <w:rFonts w:ascii="Arial" w:hAnsi="Arial" w:cs="Arial"/>
          <w:b/>
          <w:sz w:val="20"/>
          <w:szCs w:val="20"/>
        </w:rPr>
        <w:t>BOOK CHAPTERS, REVIEW ARTICLES &amp; EDITORIALS</w:t>
      </w:r>
    </w:p>
    <w:bookmarkEnd w:id="3"/>
    <w:bookmarkEnd w:id="4"/>
    <w:bookmarkEnd w:id="5"/>
    <w:p w14:paraId="3012B1E8" w14:textId="77777777" w:rsidR="007242A4" w:rsidRDefault="007242A4" w:rsidP="007242A4">
      <w:pPr>
        <w:pStyle w:val="EndNoteBibliography"/>
        <w:numPr>
          <w:ilvl w:val="0"/>
          <w:numId w:val="14"/>
        </w:numPr>
        <w:spacing w:after="0"/>
        <w:ind w:left="360"/>
        <w:jc w:val="both"/>
        <w:rPr>
          <w:rFonts w:ascii="Arial" w:hAnsi="Arial" w:cs="Arial"/>
        </w:rPr>
      </w:pPr>
      <w:r w:rsidRPr="00815326">
        <w:rPr>
          <w:rFonts w:ascii="Arial" w:hAnsi="Arial" w:cs="Arial"/>
          <w:b/>
        </w:rPr>
        <w:t>Harris, R.E.</w:t>
      </w:r>
      <w:r w:rsidRPr="00815326">
        <w:rPr>
          <w:rFonts w:ascii="Arial" w:hAnsi="Arial" w:cs="Arial"/>
        </w:rPr>
        <w:t xml:space="preserve">, and Ashe, H.L. Cease and desist: modulating short-range Dpp signalling in the stem-cell niche. </w:t>
      </w:r>
      <w:r w:rsidRPr="00815326">
        <w:rPr>
          <w:rFonts w:ascii="Arial" w:hAnsi="Arial" w:cs="Arial"/>
          <w:u w:val="single"/>
        </w:rPr>
        <w:t>EMBO Reports</w:t>
      </w:r>
      <w:r w:rsidRPr="00815326">
        <w:rPr>
          <w:rFonts w:ascii="Arial" w:hAnsi="Arial" w:cs="Arial"/>
          <w:i/>
        </w:rPr>
        <w:t xml:space="preserve"> 12</w:t>
      </w:r>
      <w:r w:rsidRPr="00815326">
        <w:rPr>
          <w:rFonts w:ascii="Arial" w:hAnsi="Arial" w:cs="Arial"/>
        </w:rPr>
        <w:t>, 519-526. (2011).</w:t>
      </w:r>
    </w:p>
    <w:p w14:paraId="583FCF9F" w14:textId="77777777" w:rsidR="007242A4" w:rsidRPr="00C5295B" w:rsidRDefault="007242A4" w:rsidP="007242A4">
      <w:pPr>
        <w:ind w:firstLine="360"/>
        <w:rPr>
          <w:rFonts w:ascii="Arial" w:hAnsi="Arial" w:cs="Arial"/>
          <w:sz w:val="22"/>
          <w:szCs w:val="22"/>
        </w:rPr>
      </w:pPr>
      <w:r w:rsidRPr="00C5295B">
        <w:rPr>
          <w:rFonts w:ascii="Arial" w:hAnsi="Arial" w:cs="Arial"/>
          <w:sz w:val="22"/>
          <w:szCs w:val="22"/>
        </w:rPr>
        <w:t>Impact Factor (201</w:t>
      </w:r>
      <w:r>
        <w:rPr>
          <w:rFonts w:ascii="Arial" w:hAnsi="Arial" w:cs="Arial"/>
          <w:sz w:val="22"/>
          <w:szCs w:val="22"/>
        </w:rPr>
        <w:t>1</w:t>
      </w:r>
      <w:r w:rsidRPr="00C5295B">
        <w:rPr>
          <w:rFonts w:ascii="Arial" w:hAnsi="Arial" w:cs="Arial"/>
          <w:sz w:val="22"/>
          <w:szCs w:val="22"/>
        </w:rPr>
        <w:t xml:space="preserve">) = </w:t>
      </w:r>
      <w:r>
        <w:rPr>
          <w:rFonts w:ascii="Arial" w:hAnsi="Arial" w:cs="Arial"/>
          <w:sz w:val="22"/>
          <w:szCs w:val="22"/>
        </w:rPr>
        <w:t>7.355</w:t>
      </w:r>
      <w:r w:rsidRPr="00C5295B">
        <w:rPr>
          <w:rFonts w:ascii="Arial" w:hAnsi="Arial" w:cs="Arial"/>
          <w:sz w:val="22"/>
          <w:szCs w:val="22"/>
        </w:rPr>
        <w:t xml:space="preserve">; Citations = </w:t>
      </w:r>
      <w:r>
        <w:rPr>
          <w:rFonts w:ascii="Arial" w:hAnsi="Arial" w:cs="Arial"/>
          <w:sz w:val="22"/>
          <w:szCs w:val="22"/>
        </w:rPr>
        <w:t>45</w:t>
      </w:r>
    </w:p>
    <w:p w14:paraId="230CE566" w14:textId="77777777" w:rsidR="007242A4" w:rsidRPr="00E33979" w:rsidRDefault="007242A4" w:rsidP="007242A4">
      <w:pPr>
        <w:rPr>
          <w:rFonts w:ascii="Arial" w:hAnsi="Arial" w:cs="Arial"/>
          <w:sz w:val="22"/>
          <w:szCs w:val="22"/>
        </w:rPr>
      </w:pPr>
    </w:p>
    <w:p w14:paraId="02F0710C" w14:textId="77777777" w:rsidR="00EB446D" w:rsidRPr="005E467E" w:rsidRDefault="00EB446D" w:rsidP="00EB446D">
      <w:pPr>
        <w:pStyle w:val="ListParagraph"/>
        <w:ind w:left="360"/>
        <w:outlineLvl w:val="0"/>
        <w:rPr>
          <w:rFonts w:ascii="Arial" w:hAnsi="Arial" w:cs="Arial"/>
          <w:sz w:val="22"/>
          <w:szCs w:val="22"/>
        </w:rPr>
      </w:pPr>
    </w:p>
    <w:p w14:paraId="47E03500" w14:textId="79E275FC" w:rsidR="00D54F4D" w:rsidRDefault="007A1F0A" w:rsidP="00D54F4D">
      <w:pPr>
        <w:pBdr>
          <w:bottom w:val="single" w:sz="4" w:space="1" w:color="auto"/>
        </w:pBdr>
        <w:spacing w:after="120"/>
        <w:rPr>
          <w:rFonts w:ascii="Arial" w:hAnsi="Arial" w:cs="Arial"/>
          <w:b/>
          <w:sz w:val="20"/>
          <w:szCs w:val="20"/>
        </w:rPr>
        <w:sectPr w:rsidR="00D54F4D" w:rsidSect="00E33979">
          <w:headerReference w:type="default" r:id="rId9"/>
          <w:footerReference w:type="default" r:id="rId10"/>
          <w:pgSz w:w="12240" w:h="15840" w:code="1"/>
          <w:pgMar w:top="720" w:right="720" w:bottom="720" w:left="720" w:header="720" w:footer="720" w:gutter="0"/>
          <w:cols w:space="720"/>
          <w:titlePg/>
          <w:docGrid w:linePitch="360"/>
        </w:sectPr>
      </w:pPr>
      <w:r w:rsidRPr="00E33979">
        <w:rPr>
          <w:rFonts w:ascii="Arial" w:hAnsi="Arial" w:cs="Arial"/>
          <w:b/>
          <w:sz w:val="20"/>
          <w:szCs w:val="20"/>
        </w:rPr>
        <w:t>SELECTED HONORS</w:t>
      </w:r>
      <w:r w:rsidR="00367A45" w:rsidRPr="00E33979">
        <w:rPr>
          <w:rFonts w:ascii="Arial" w:hAnsi="Arial" w:cs="Arial"/>
          <w:b/>
          <w:sz w:val="20"/>
          <w:szCs w:val="20"/>
        </w:rPr>
        <w:t>, POSITIONS</w:t>
      </w:r>
      <w:r w:rsidRPr="00E33979">
        <w:rPr>
          <w:rFonts w:ascii="Arial" w:hAnsi="Arial" w:cs="Arial"/>
          <w:b/>
          <w:sz w:val="20"/>
          <w:szCs w:val="20"/>
        </w:rPr>
        <w:t xml:space="preserve"> &amp; AWAR</w:t>
      </w:r>
      <w:r w:rsidR="00D54F4D">
        <w:rPr>
          <w:rFonts w:ascii="Arial" w:hAnsi="Arial" w:cs="Arial"/>
          <w:b/>
          <w:sz w:val="20"/>
          <w:szCs w:val="20"/>
        </w:rPr>
        <w:t>D</w:t>
      </w:r>
    </w:p>
    <w:p w14:paraId="672665BE" w14:textId="77777777" w:rsidR="00D54F4D" w:rsidRPr="00170E4C" w:rsidRDefault="00D54F4D" w:rsidP="00170E4C">
      <w:pPr>
        <w:spacing w:after="120"/>
        <w:rPr>
          <w:rFonts w:ascii="Arial" w:hAnsi="Arial" w:cs="Arial"/>
          <w:b/>
          <w:sz w:val="22"/>
          <w:szCs w:val="22"/>
          <w:u w:val="single"/>
        </w:rPr>
      </w:pPr>
      <w:r w:rsidRPr="00170E4C">
        <w:rPr>
          <w:rFonts w:ascii="Arial" w:hAnsi="Arial" w:cs="Arial"/>
          <w:b/>
          <w:sz w:val="22"/>
          <w:szCs w:val="22"/>
          <w:u w:val="single"/>
        </w:rPr>
        <w:t>Fellowships</w:t>
      </w:r>
    </w:p>
    <w:p w14:paraId="471A0D14" w14:textId="77777777" w:rsidR="00D54F4D" w:rsidRPr="00170E4C" w:rsidRDefault="00D54F4D" w:rsidP="00170E4C">
      <w:pPr>
        <w:pStyle w:val="NoSpacing"/>
        <w:rPr>
          <w:rFonts w:ascii="Arial" w:hAnsi="Arial" w:cs="Arial"/>
        </w:rPr>
      </w:pPr>
      <w:r w:rsidRPr="00170E4C">
        <w:rPr>
          <w:rFonts w:ascii="Arial" w:hAnsi="Arial" w:cs="Arial"/>
        </w:rPr>
        <w:t>• Life Sciences Research Foundation (LSRF) postdoctoral fellowship, sponsored by the Ellison Medical</w:t>
      </w:r>
    </w:p>
    <w:p w14:paraId="4D74970D" w14:textId="77777777" w:rsidR="00D54F4D" w:rsidRPr="00170E4C" w:rsidRDefault="00D54F4D" w:rsidP="00170E4C">
      <w:pPr>
        <w:pStyle w:val="NoSpacing"/>
        <w:rPr>
          <w:rFonts w:ascii="Arial" w:hAnsi="Arial" w:cs="Arial"/>
        </w:rPr>
      </w:pPr>
      <w:r w:rsidRPr="00170E4C">
        <w:rPr>
          <w:rFonts w:ascii="Arial" w:hAnsi="Arial" w:cs="Arial"/>
        </w:rPr>
        <w:t>Foundation/AFAR, 2013 – 2016. One of 36 selected from over 900 applicants in the class of 2013</w:t>
      </w:r>
    </w:p>
    <w:p w14:paraId="0CD39EF3" w14:textId="77777777" w:rsidR="00D54F4D" w:rsidRPr="00170E4C" w:rsidRDefault="00D54F4D" w:rsidP="00170E4C">
      <w:pPr>
        <w:pStyle w:val="NoSpacing"/>
        <w:rPr>
          <w:rFonts w:ascii="Arial" w:hAnsi="Arial" w:cs="Arial"/>
        </w:rPr>
      </w:pPr>
      <w:r w:rsidRPr="00170E4C">
        <w:rPr>
          <w:rFonts w:ascii="Arial" w:hAnsi="Arial" w:cs="Arial"/>
        </w:rPr>
        <w:t>• California Institute of Regenerative Medicine (CIRM) postdoctoral fellowship, 2012 – 2013</w:t>
      </w:r>
    </w:p>
    <w:p w14:paraId="334B3077" w14:textId="4A81B99B" w:rsidR="00D54F4D" w:rsidRPr="00170E4C" w:rsidRDefault="00D54F4D" w:rsidP="00170E4C">
      <w:pPr>
        <w:pStyle w:val="NoSpacing"/>
        <w:rPr>
          <w:rFonts w:ascii="Arial" w:hAnsi="Arial" w:cs="Arial"/>
        </w:rPr>
      </w:pPr>
      <w:r w:rsidRPr="00170E4C">
        <w:rPr>
          <w:rFonts w:ascii="Arial" w:hAnsi="Arial" w:cs="Arial"/>
        </w:rPr>
        <w:t>• CIRM postdoctoral fellowship, 2011 – 2012</w:t>
      </w:r>
    </w:p>
    <w:p w14:paraId="0C2863DF" w14:textId="77777777" w:rsidR="00170E4C" w:rsidRDefault="00170E4C" w:rsidP="00170E4C">
      <w:pPr>
        <w:pStyle w:val="NoSpacing"/>
        <w:rPr>
          <w:rFonts w:ascii="Arial" w:hAnsi="Arial" w:cs="Arial"/>
          <w:b/>
          <w:u w:val="single"/>
        </w:rPr>
      </w:pPr>
    </w:p>
    <w:p w14:paraId="7586DB82" w14:textId="0C614F35" w:rsidR="00D54F4D" w:rsidRPr="00170E4C" w:rsidRDefault="00D54F4D" w:rsidP="00170E4C">
      <w:pPr>
        <w:pStyle w:val="NoSpacing"/>
        <w:rPr>
          <w:rFonts w:ascii="Arial" w:hAnsi="Arial" w:cs="Arial"/>
          <w:b/>
          <w:u w:val="single"/>
        </w:rPr>
      </w:pPr>
      <w:r w:rsidRPr="00170E4C">
        <w:rPr>
          <w:rFonts w:ascii="Arial" w:hAnsi="Arial" w:cs="Arial"/>
          <w:b/>
          <w:u w:val="single"/>
        </w:rPr>
        <w:t>Awards</w:t>
      </w:r>
    </w:p>
    <w:p w14:paraId="519FFA18" w14:textId="77777777" w:rsidR="00D54F4D" w:rsidRPr="00170E4C" w:rsidRDefault="00D54F4D" w:rsidP="00170E4C">
      <w:pPr>
        <w:pStyle w:val="NoSpacing"/>
        <w:rPr>
          <w:rFonts w:ascii="Arial" w:hAnsi="Arial" w:cs="Arial"/>
        </w:rPr>
      </w:pPr>
      <w:r w:rsidRPr="00170E4C">
        <w:rPr>
          <w:rFonts w:ascii="Arial" w:hAnsi="Arial" w:cs="Arial"/>
        </w:rPr>
        <w:t>• UC Berkeley Molecular and Cell Biology Department Best Seminar Presentation award, 2016</w:t>
      </w:r>
    </w:p>
    <w:p w14:paraId="014A4BE8" w14:textId="77777777" w:rsidR="00D54F4D" w:rsidRPr="00170E4C" w:rsidRDefault="00D54F4D" w:rsidP="00170E4C">
      <w:pPr>
        <w:pStyle w:val="NoSpacing"/>
        <w:rPr>
          <w:rFonts w:ascii="Arial" w:hAnsi="Arial" w:cs="Arial"/>
        </w:rPr>
      </w:pPr>
      <w:r w:rsidRPr="00170E4C">
        <w:rPr>
          <w:rFonts w:ascii="Arial" w:hAnsi="Arial" w:cs="Arial"/>
        </w:rPr>
        <w:t>• UC Berkeley Molecular and Cell Biology Department Outstanding Postdoctoral Fellow award, 2016</w:t>
      </w:r>
    </w:p>
    <w:p w14:paraId="1A4EA6F3" w14:textId="77777777" w:rsidR="00D54F4D" w:rsidRPr="00170E4C" w:rsidRDefault="00D54F4D" w:rsidP="00170E4C">
      <w:pPr>
        <w:pStyle w:val="NoSpacing"/>
        <w:rPr>
          <w:rFonts w:ascii="Arial" w:hAnsi="Arial" w:cs="Arial"/>
        </w:rPr>
      </w:pPr>
      <w:r w:rsidRPr="00170E4C">
        <w:rPr>
          <w:rFonts w:ascii="Arial" w:hAnsi="Arial" w:cs="Arial"/>
        </w:rPr>
        <w:t>• UC Berkeley Cell and Developmental Biology Conference Best Poster Presentation award, 2012</w:t>
      </w:r>
    </w:p>
    <w:p w14:paraId="56677D70" w14:textId="77777777" w:rsidR="00D54F4D" w:rsidRPr="00170E4C" w:rsidRDefault="00D54F4D" w:rsidP="00170E4C">
      <w:pPr>
        <w:pStyle w:val="NoSpacing"/>
        <w:rPr>
          <w:rFonts w:ascii="Arial" w:hAnsi="Arial" w:cs="Arial"/>
        </w:rPr>
      </w:pPr>
      <w:r w:rsidRPr="00170E4C">
        <w:rPr>
          <w:rFonts w:ascii="Arial" w:hAnsi="Arial" w:cs="Arial"/>
        </w:rPr>
        <w:t>• University of Manchester Tissue Systems and Developmental Biology Showcase Best Graduate</w:t>
      </w:r>
    </w:p>
    <w:p w14:paraId="5B4409C4" w14:textId="77777777" w:rsidR="00D54F4D" w:rsidRPr="00170E4C" w:rsidRDefault="00D54F4D" w:rsidP="00170E4C">
      <w:pPr>
        <w:pStyle w:val="NoSpacing"/>
        <w:rPr>
          <w:rFonts w:ascii="Arial" w:hAnsi="Arial" w:cs="Arial"/>
        </w:rPr>
      </w:pPr>
      <w:r w:rsidRPr="00170E4C">
        <w:rPr>
          <w:rFonts w:ascii="Arial" w:hAnsi="Arial" w:cs="Arial"/>
        </w:rPr>
        <w:t>Seminar Presentation award, 2010</w:t>
      </w:r>
    </w:p>
    <w:p w14:paraId="5C377EB7" w14:textId="77777777" w:rsidR="00D54F4D" w:rsidRPr="00170E4C" w:rsidRDefault="00D54F4D" w:rsidP="00170E4C">
      <w:pPr>
        <w:pStyle w:val="NoSpacing"/>
        <w:rPr>
          <w:rFonts w:ascii="Arial" w:hAnsi="Arial" w:cs="Arial"/>
        </w:rPr>
      </w:pPr>
      <w:r w:rsidRPr="00170E4C">
        <w:rPr>
          <w:rFonts w:ascii="Arial" w:hAnsi="Arial" w:cs="Arial"/>
        </w:rPr>
        <w:t>• Genetics Society Travel Grant for Junior Scientists, University of Manchester, UK, 2008</w:t>
      </w:r>
    </w:p>
    <w:p w14:paraId="1E218EC1" w14:textId="2CFFE1EB" w:rsidR="00EB446D" w:rsidRDefault="00D54F4D" w:rsidP="00170E4C">
      <w:pPr>
        <w:pStyle w:val="NoSpacing"/>
        <w:rPr>
          <w:rFonts w:ascii="Arial" w:hAnsi="Arial" w:cs="Arial"/>
        </w:rPr>
      </w:pPr>
      <w:r w:rsidRPr="00170E4C">
        <w:rPr>
          <w:rFonts w:ascii="Arial" w:hAnsi="Arial" w:cs="Arial"/>
        </w:rPr>
        <w:t>• University of Manchester Graduate Student Travel Grant, University of Manchester, UK, 2008</w:t>
      </w:r>
    </w:p>
    <w:p w14:paraId="36E796F6" w14:textId="77777777" w:rsidR="005B4479" w:rsidRDefault="005B4479" w:rsidP="005B4479">
      <w:pPr>
        <w:pBdr>
          <w:bottom w:val="single" w:sz="12" w:space="1" w:color="auto"/>
        </w:pBdr>
        <w:tabs>
          <w:tab w:val="left" w:pos="8550"/>
        </w:tabs>
        <w:spacing w:after="120"/>
        <w:rPr>
          <w:rFonts w:ascii="Arial" w:hAnsi="Arial" w:cs="Arial"/>
          <w:sz w:val="22"/>
          <w:szCs w:val="22"/>
        </w:rPr>
      </w:pPr>
      <w:bookmarkStart w:id="6" w:name="OLE_LINK47"/>
      <w:bookmarkStart w:id="7" w:name="OLE_LINK48"/>
      <w:bookmarkStart w:id="8" w:name="OLE_LINK49"/>
    </w:p>
    <w:p w14:paraId="34506F06" w14:textId="785D85EC" w:rsidR="00895409" w:rsidRPr="00170E4C" w:rsidRDefault="00516CAA" w:rsidP="005B4479">
      <w:pPr>
        <w:pBdr>
          <w:bottom w:val="single" w:sz="12" w:space="1" w:color="auto"/>
        </w:pBdr>
        <w:tabs>
          <w:tab w:val="left" w:pos="8550"/>
        </w:tabs>
        <w:spacing w:after="120"/>
        <w:rPr>
          <w:rFonts w:ascii="Arial" w:hAnsi="Arial" w:cs="Arial"/>
          <w:b/>
          <w:sz w:val="20"/>
          <w:szCs w:val="20"/>
        </w:rPr>
      </w:pPr>
      <w:r w:rsidRPr="00170E4C">
        <w:rPr>
          <w:rFonts w:ascii="Arial" w:hAnsi="Arial" w:cs="Arial"/>
          <w:b/>
          <w:sz w:val="20"/>
          <w:szCs w:val="20"/>
        </w:rPr>
        <w:t>RESEARCH SUPPORT</w:t>
      </w:r>
    </w:p>
    <w:p w14:paraId="566527DD" w14:textId="77777777" w:rsidR="00627E31" w:rsidRDefault="00627E31" w:rsidP="00627E31">
      <w:pPr>
        <w:rPr>
          <w:rFonts w:ascii="Arial" w:hAnsi="Arial" w:cs="Arial"/>
          <w:b/>
          <w:bCs/>
          <w:sz w:val="22"/>
          <w:szCs w:val="20"/>
          <w:u w:val="single"/>
        </w:rPr>
      </w:pPr>
      <w:r w:rsidRPr="00516FEA">
        <w:rPr>
          <w:rFonts w:ascii="Arial" w:hAnsi="Arial" w:cs="Arial"/>
          <w:b/>
          <w:bCs/>
          <w:sz w:val="22"/>
          <w:szCs w:val="20"/>
          <w:u w:val="single"/>
        </w:rPr>
        <w:t>Current</w:t>
      </w:r>
    </w:p>
    <w:p w14:paraId="24978C66" w14:textId="792E0831" w:rsidR="006E7C84" w:rsidRDefault="002738C3" w:rsidP="000915E7">
      <w:pPr>
        <w:tabs>
          <w:tab w:val="center" w:pos="2160"/>
        </w:tabs>
        <w:ind w:left="7560" w:hanging="7560"/>
        <w:rPr>
          <w:rFonts w:ascii="Arial" w:hAnsi="Arial" w:cs="Arial"/>
          <w:sz w:val="22"/>
          <w:szCs w:val="20"/>
        </w:rPr>
      </w:pPr>
      <w:r w:rsidRPr="00043325">
        <w:rPr>
          <w:rFonts w:ascii="Arial" w:hAnsi="Arial" w:cs="Arial"/>
          <w:sz w:val="22"/>
          <w:szCs w:val="20"/>
        </w:rPr>
        <w:t>NICDH</w:t>
      </w:r>
      <w:r w:rsidR="00B91694">
        <w:rPr>
          <w:rFonts w:ascii="Arial" w:hAnsi="Arial" w:cs="Arial"/>
          <w:sz w:val="22"/>
          <w:szCs w:val="20"/>
        </w:rPr>
        <w:t xml:space="preserve"> </w:t>
      </w:r>
      <w:r w:rsidR="00653B41">
        <w:rPr>
          <w:rFonts w:ascii="Arial" w:hAnsi="Arial" w:cs="Arial"/>
          <w:sz w:val="22"/>
          <w:szCs w:val="20"/>
        </w:rPr>
        <w:t>R21 (</w:t>
      </w:r>
      <w:r w:rsidR="00653B41" w:rsidRPr="00653B41">
        <w:rPr>
          <w:rFonts w:ascii="Arial" w:hAnsi="Arial" w:cs="Arial"/>
          <w:sz w:val="22"/>
          <w:szCs w:val="20"/>
        </w:rPr>
        <w:t>1R21HD102765-01</w:t>
      </w:r>
      <w:r w:rsidR="00653B41">
        <w:rPr>
          <w:rFonts w:ascii="Arial" w:hAnsi="Arial" w:cs="Arial"/>
          <w:sz w:val="22"/>
          <w:szCs w:val="20"/>
        </w:rPr>
        <w:t>)</w:t>
      </w:r>
      <w:r w:rsidR="00AD614B">
        <w:rPr>
          <w:rFonts w:ascii="Arial" w:hAnsi="Arial" w:cs="Arial"/>
          <w:sz w:val="22"/>
          <w:szCs w:val="20"/>
        </w:rPr>
        <w:tab/>
      </w:r>
      <w:r w:rsidR="00653B41">
        <w:rPr>
          <w:rFonts w:ascii="Arial" w:hAnsi="Arial" w:cs="Arial"/>
          <w:sz w:val="22"/>
          <w:szCs w:val="20"/>
        </w:rPr>
        <w:tab/>
      </w:r>
      <w:r w:rsidR="006E7C84">
        <w:rPr>
          <w:rFonts w:ascii="Arial" w:hAnsi="Arial" w:cs="Arial"/>
          <w:sz w:val="22"/>
          <w:szCs w:val="20"/>
        </w:rPr>
        <w:t>07</w:t>
      </w:r>
      <w:r w:rsidRPr="00043325">
        <w:rPr>
          <w:rFonts w:ascii="Arial" w:hAnsi="Arial" w:cs="Arial"/>
          <w:sz w:val="22"/>
          <w:szCs w:val="20"/>
        </w:rPr>
        <w:t>/20</w:t>
      </w:r>
      <w:r w:rsidR="006E7C84">
        <w:rPr>
          <w:rFonts w:ascii="Arial" w:hAnsi="Arial" w:cs="Arial"/>
          <w:sz w:val="22"/>
          <w:szCs w:val="20"/>
        </w:rPr>
        <w:t>20</w:t>
      </w:r>
      <w:r w:rsidR="00B91694">
        <w:rPr>
          <w:rFonts w:ascii="Arial" w:hAnsi="Arial" w:cs="Arial"/>
          <w:sz w:val="22"/>
          <w:szCs w:val="20"/>
        </w:rPr>
        <w:t>-</w:t>
      </w:r>
      <w:r w:rsidR="00F0633D">
        <w:rPr>
          <w:rFonts w:ascii="Arial" w:hAnsi="Arial" w:cs="Arial"/>
          <w:sz w:val="22"/>
          <w:szCs w:val="20"/>
        </w:rPr>
        <w:t>06/202</w:t>
      </w:r>
      <w:r w:rsidR="00653B41">
        <w:rPr>
          <w:rFonts w:ascii="Arial" w:hAnsi="Arial" w:cs="Arial"/>
          <w:sz w:val="22"/>
          <w:szCs w:val="20"/>
        </w:rPr>
        <w:t>2</w:t>
      </w:r>
      <w:r w:rsidRPr="00043325">
        <w:rPr>
          <w:rFonts w:ascii="Arial" w:hAnsi="Arial" w:cs="Arial"/>
          <w:sz w:val="22"/>
          <w:szCs w:val="20"/>
        </w:rPr>
        <w:t xml:space="preserve"> </w:t>
      </w:r>
    </w:p>
    <w:p w14:paraId="5CA30817" w14:textId="57C4665B" w:rsidR="002738C3" w:rsidRPr="00043325" w:rsidRDefault="002738C3" w:rsidP="00471B8D">
      <w:pPr>
        <w:rPr>
          <w:rFonts w:ascii="Arial" w:hAnsi="Arial" w:cs="Arial"/>
          <w:sz w:val="22"/>
          <w:szCs w:val="20"/>
        </w:rPr>
      </w:pPr>
      <w:r w:rsidRPr="00043325">
        <w:rPr>
          <w:rFonts w:ascii="Arial" w:hAnsi="Arial" w:cs="Arial"/>
          <w:sz w:val="22"/>
          <w:szCs w:val="20"/>
        </w:rPr>
        <w:t xml:space="preserve">Role: PI </w:t>
      </w:r>
    </w:p>
    <w:p w14:paraId="757A3CE2" w14:textId="78C7BD6D" w:rsidR="002738C3" w:rsidRDefault="002738C3" w:rsidP="00471B8D">
      <w:pPr>
        <w:rPr>
          <w:rFonts w:ascii="Arial" w:hAnsi="Arial" w:cs="Arial"/>
          <w:i/>
          <w:iCs/>
          <w:sz w:val="22"/>
          <w:szCs w:val="20"/>
        </w:rPr>
      </w:pPr>
      <w:r w:rsidRPr="00043325">
        <w:rPr>
          <w:rFonts w:ascii="Arial" w:hAnsi="Arial" w:cs="Arial"/>
          <w:i/>
          <w:iCs/>
          <w:sz w:val="22"/>
          <w:szCs w:val="20"/>
        </w:rPr>
        <w:t xml:space="preserve">The regenerative response to </w:t>
      </w:r>
      <w:r w:rsidR="00653B41">
        <w:rPr>
          <w:rFonts w:ascii="Arial" w:hAnsi="Arial" w:cs="Arial"/>
          <w:i/>
          <w:iCs/>
          <w:sz w:val="22"/>
          <w:szCs w:val="20"/>
        </w:rPr>
        <w:t xml:space="preserve">tissue </w:t>
      </w:r>
      <w:r w:rsidRPr="00043325">
        <w:rPr>
          <w:rFonts w:ascii="Arial" w:hAnsi="Arial" w:cs="Arial"/>
          <w:i/>
          <w:iCs/>
          <w:sz w:val="22"/>
          <w:szCs w:val="20"/>
        </w:rPr>
        <w:t>necrosis.</w:t>
      </w:r>
    </w:p>
    <w:p w14:paraId="60CA53F9" w14:textId="77777777" w:rsidR="002738C3" w:rsidRDefault="002738C3" w:rsidP="00193BC7">
      <w:pPr>
        <w:rPr>
          <w:rFonts w:ascii="Arial" w:hAnsi="Arial" w:cs="Arial"/>
          <w:sz w:val="22"/>
          <w:szCs w:val="20"/>
        </w:rPr>
      </w:pPr>
    </w:p>
    <w:p w14:paraId="68EE90DB" w14:textId="3BF51B4C" w:rsidR="00B846AA" w:rsidRDefault="00193BC7" w:rsidP="00193BC7">
      <w:pPr>
        <w:rPr>
          <w:rFonts w:ascii="Arial" w:hAnsi="Arial" w:cs="Arial"/>
          <w:sz w:val="22"/>
          <w:szCs w:val="20"/>
        </w:rPr>
      </w:pPr>
      <w:r w:rsidRPr="00043325">
        <w:rPr>
          <w:rFonts w:ascii="Arial" w:hAnsi="Arial" w:cs="Arial"/>
          <w:sz w:val="22"/>
          <w:szCs w:val="20"/>
        </w:rPr>
        <w:t xml:space="preserve">NSF </w:t>
      </w:r>
      <w:r w:rsidR="00653B41" w:rsidRPr="00653B41">
        <w:rPr>
          <w:rFonts w:ascii="Arial" w:hAnsi="Arial" w:cs="Arial"/>
          <w:sz w:val="22"/>
          <w:szCs w:val="20"/>
        </w:rPr>
        <w:t xml:space="preserve">Division of Integrative Organismal Systems Core Programs </w:t>
      </w:r>
      <w:r w:rsidR="00653B41">
        <w:rPr>
          <w:rFonts w:ascii="Arial" w:hAnsi="Arial" w:cs="Arial"/>
          <w:sz w:val="22"/>
          <w:szCs w:val="20"/>
        </w:rPr>
        <w:t>(</w:t>
      </w:r>
      <w:r w:rsidR="00653B41" w:rsidRPr="00653B41">
        <w:rPr>
          <w:rFonts w:ascii="Arial" w:hAnsi="Arial" w:cs="Arial"/>
          <w:sz w:val="22"/>
          <w:szCs w:val="20"/>
        </w:rPr>
        <w:t>2027237</w:t>
      </w:r>
      <w:r w:rsidR="00653B41">
        <w:rPr>
          <w:rFonts w:ascii="Arial" w:hAnsi="Arial" w:cs="Arial"/>
          <w:sz w:val="22"/>
          <w:szCs w:val="20"/>
        </w:rPr>
        <w:t>)</w:t>
      </w:r>
      <w:r w:rsidRPr="00043325">
        <w:rPr>
          <w:rFonts w:ascii="Arial" w:hAnsi="Arial" w:cs="Arial"/>
          <w:sz w:val="22"/>
          <w:szCs w:val="20"/>
        </w:rPr>
        <w:tab/>
        <w:t>0</w:t>
      </w:r>
      <w:r w:rsidR="00B846AA">
        <w:rPr>
          <w:rFonts w:ascii="Arial" w:hAnsi="Arial" w:cs="Arial"/>
          <w:sz w:val="22"/>
          <w:szCs w:val="20"/>
        </w:rPr>
        <w:t>8</w:t>
      </w:r>
      <w:r w:rsidRPr="00043325">
        <w:rPr>
          <w:rFonts w:ascii="Arial" w:hAnsi="Arial" w:cs="Arial"/>
          <w:sz w:val="22"/>
          <w:szCs w:val="20"/>
        </w:rPr>
        <w:t>/2020</w:t>
      </w:r>
      <w:r w:rsidR="00B846AA">
        <w:rPr>
          <w:rFonts w:ascii="Arial" w:hAnsi="Arial" w:cs="Arial"/>
          <w:sz w:val="22"/>
          <w:szCs w:val="20"/>
        </w:rPr>
        <w:t>-</w:t>
      </w:r>
      <w:r w:rsidR="000B4A0E">
        <w:rPr>
          <w:rFonts w:ascii="Arial" w:hAnsi="Arial" w:cs="Arial"/>
          <w:sz w:val="22"/>
          <w:szCs w:val="20"/>
        </w:rPr>
        <w:t>08/</w:t>
      </w:r>
      <w:r w:rsidR="00B846AA">
        <w:rPr>
          <w:rFonts w:ascii="Arial" w:hAnsi="Arial" w:cs="Arial"/>
          <w:sz w:val="22"/>
          <w:szCs w:val="20"/>
        </w:rPr>
        <w:t>2023</w:t>
      </w:r>
      <w:r w:rsidRPr="00043325">
        <w:rPr>
          <w:rFonts w:ascii="Arial" w:hAnsi="Arial" w:cs="Arial"/>
          <w:sz w:val="22"/>
          <w:szCs w:val="20"/>
        </w:rPr>
        <w:t xml:space="preserve"> </w:t>
      </w:r>
    </w:p>
    <w:p w14:paraId="2489A547" w14:textId="5713687F" w:rsidR="00193BC7" w:rsidRPr="00043325" w:rsidRDefault="00193BC7" w:rsidP="00193BC7">
      <w:pPr>
        <w:rPr>
          <w:rFonts w:ascii="Arial" w:hAnsi="Arial" w:cs="Arial"/>
          <w:sz w:val="22"/>
          <w:szCs w:val="20"/>
        </w:rPr>
      </w:pPr>
      <w:r w:rsidRPr="00043325">
        <w:rPr>
          <w:rFonts w:ascii="Arial" w:hAnsi="Arial" w:cs="Arial"/>
          <w:sz w:val="22"/>
          <w:szCs w:val="20"/>
        </w:rPr>
        <w:t>Role: Co-PI (with Juergen Liebig)</w:t>
      </w:r>
    </w:p>
    <w:p w14:paraId="25C62960" w14:textId="7C3AF716" w:rsidR="00193BC7" w:rsidRDefault="00653B41" w:rsidP="001D62CD">
      <w:pPr>
        <w:ind w:left="7920" w:hanging="7920"/>
        <w:rPr>
          <w:rFonts w:ascii="Arial" w:hAnsi="Arial" w:cs="Arial"/>
          <w:i/>
          <w:iCs/>
          <w:sz w:val="22"/>
          <w:szCs w:val="20"/>
        </w:rPr>
      </w:pPr>
      <w:r w:rsidRPr="00653B41">
        <w:rPr>
          <w:rFonts w:ascii="Arial" w:hAnsi="Arial" w:cs="Arial"/>
          <w:i/>
          <w:iCs/>
          <w:sz w:val="22"/>
          <w:szCs w:val="20"/>
        </w:rPr>
        <w:t>Exploiting the evolution of odorant discrimination in ants to decipher the olfactory code</w:t>
      </w:r>
    </w:p>
    <w:p w14:paraId="7D25FB5A" w14:textId="77777777" w:rsidR="00653B41" w:rsidRDefault="00653B41" w:rsidP="001D62CD">
      <w:pPr>
        <w:ind w:left="7920" w:hanging="7920"/>
        <w:rPr>
          <w:rFonts w:ascii="Arial" w:hAnsi="Arial" w:cs="Arial"/>
          <w:sz w:val="22"/>
          <w:szCs w:val="22"/>
        </w:rPr>
      </w:pPr>
    </w:p>
    <w:p w14:paraId="058B6F8B" w14:textId="6BA54B49" w:rsidR="001D62CD" w:rsidRDefault="00627E31" w:rsidP="001D62CD">
      <w:pPr>
        <w:ind w:left="7920" w:hanging="7920"/>
        <w:rPr>
          <w:rFonts w:ascii="Arial" w:hAnsi="Arial" w:cs="Arial"/>
          <w:sz w:val="22"/>
          <w:szCs w:val="22"/>
        </w:rPr>
      </w:pPr>
      <w:r w:rsidRPr="00516FEA">
        <w:rPr>
          <w:rFonts w:ascii="Arial" w:hAnsi="Arial" w:cs="Arial"/>
          <w:sz w:val="22"/>
          <w:szCs w:val="22"/>
        </w:rPr>
        <w:t xml:space="preserve">Life Sciences Research Foundation Fellowship </w:t>
      </w:r>
      <w:r w:rsidR="001D62CD">
        <w:rPr>
          <w:rFonts w:ascii="Arial" w:hAnsi="Arial" w:cs="Arial"/>
          <w:sz w:val="22"/>
          <w:szCs w:val="22"/>
        </w:rPr>
        <w:tab/>
      </w:r>
      <w:r w:rsidR="001D62CD" w:rsidRPr="00516FEA">
        <w:rPr>
          <w:rFonts w:ascii="Arial" w:hAnsi="Arial" w:cs="Arial"/>
          <w:sz w:val="22"/>
          <w:szCs w:val="22"/>
        </w:rPr>
        <w:t>06/2013</w:t>
      </w:r>
      <w:r w:rsidR="001D62CD">
        <w:rPr>
          <w:rFonts w:ascii="Arial" w:hAnsi="Arial" w:cs="Arial"/>
          <w:sz w:val="22"/>
          <w:szCs w:val="22"/>
        </w:rPr>
        <w:t>-</w:t>
      </w:r>
      <w:r w:rsidR="001D62CD" w:rsidRPr="00516FEA">
        <w:rPr>
          <w:rFonts w:ascii="Arial" w:hAnsi="Arial" w:cs="Arial"/>
          <w:sz w:val="22"/>
          <w:szCs w:val="22"/>
        </w:rPr>
        <w:t>06/2017 (no end date</w:t>
      </w:r>
      <w:r w:rsidR="004C40E8">
        <w:rPr>
          <w:rFonts w:ascii="Arial" w:hAnsi="Arial" w:cs="Arial"/>
          <w:sz w:val="22"/>
          <w:szCs w:val="22"/>
        </w:rPr>
        <w:t xml:space="preserve"> for</w:t>
      </w:r>
      <w:r w:rsidR="00691039">
        <w:rPr>
          <w:rFonts w:ascii="Arial" w:hAnsi="Arial" w:cs="Arial"/>
          <w:sz w:val="22"/>
          <w:szCs w:val="22"/>
        </w:rPr>
        <w:t xml:space="preserve"> </w:t>
      </w:r>
      <w:r w:rsidR="001D62CD" w:rsidRPr="00516FEA">
        <w:rPr>
          <w:rFonts w:ascii="Arial" w:hAnsi="Arial" w:cs="Arial"/>
          <w:sz w:val="22"/>
          <w:szCs w:val="22"/>
        </w:rPr>
        <w:t>fund</w:t>
      </w:r>
      <w:r w:rsidR="004C40E8">
        <w:rPr>
          <w:rFonts w:ascii="Arial" w:hAnsi="Arial" w:cs="Arial"/>
          <w:sz w:val="22"/>
          <w:szCs w:val="22"/>
        </w:rPr>
        <w:t xml:space="preserve"> use</w:t>
      </w:r>
      <w:r w:rsidR="001D62CD" w:rsidRPr="00516FEA">
        <w:rPr>
          <w:rFonts w:ascii="Arial" w:hAnsi="Arial" w:cs="Arial"/>
          <w:sz w:val="22"/>
          <w:szCs w:val="22"/>
        </w:rPr>
        <w:t>)</w:t>
      </w:r>
    </w:p>
    <w:p w14:paraId="01B73556" w14:textId="6BC8F47D" w:rsidR="00627E31" w:rsidRPr="00516FEA" w:rsidRDefault="00627E31" w:rsidP="00627E31">
      <w:pPr>
        <w:ind w:left="7200" w:hanging="7200"/>
        <w:rPr>
          <w:rFonts w:ascii="Arial" w:hAnsi="Arial" w:cs="Arial"/>
          <w:sz w:val="22"/>
          <w:szCs w:val="22"/>
        </w:rPr>
      </w:pPr>
      <w:r>
        <w:rPr>
          <w:rFonts w:ascii="Arial" w:hAnsi="Arial" w:cs="Arial"/>
          <w:sz w:val="22"/>
          <w:szCs w:val="22"/>
        </w:rPr>
        <w:t xml:space="preserve">Role: </w:t>
      </w:r>
      <w:r w:rsidRPr="00516FEA">
        <w:rPr>
          <w:rFonts w:ascii="Arial" w:hAnsi="Arial" w:cs="Arial"/>
          <w:sz w:val="22"/>
          <w:szCs w:val="22"/>
        </w:rPr>
        <w:t>Postdo</w:t>
      </w:r>
      <w:r w:rsidR="001D62CD">
        <w:rPr>
          <w:rFonts w:ascii="Arial" w:hAnsi="Arial" w:cs="Arial"/>
          <w:sz w:val="22"/>
          <w:szCs w:val="22"/>
        </w:rPr>
        <w:t xml:space="preserve">c              </w:t>
      </w:r>
    </w:p>
    <w:p w14:paraId="6C85D4DE" w14:textId="77777777" w:rsidR="00627E31" w:rsidRDefault="00627E31" w:rsidP="00627E31">
      <w:pPr>
        <w:rPr>
          <w:rFonts w:ascii="Arial" w:hAnsi="Arial" w:cs="Arial"/>
          <w:i/>
          <w:iCs/>
          <w:sz w:val="22"/>
          <w:szCs w:val="22"/>
        </w:rPr>
      </w:pPr>
      <w:r w:rsidRPr="00516FEA">
        <w:rPr>
          <w:rFonts w:ascii="Arial" w:hAnsi="Arial" w:cs="Arial"/>
          <w:i/>
          <w:iCs/>
          <w:sz w:val="22"/>
          <w:szCs w:val="22"/>
        </w:rPr>
        <w:t xml:space="preserve">Identification and characterization of novel tissue regeneration factors in Drosophila. </w:t>
      </w:r>
    </w:p>
    <w:p w14:paraId="6544446E" w14:textId="77777777" w:rsidR="00627E31" w:rsidRDefault="00627E31" w:rsidP="00627E31"/>
    <w:p w14:paraId="53294AA4" w14:textId="018DAA60" w:rsidR="001D62CD" w:rsidRDefault="00627E31" w:rsidP="001D62CD">
      <w:pPr>
        <w:ind w:left="5040" w:hanging="5040"/>
        <w:rPr>
          <w:rFonts w:ascii="Arial" w:hAnsi="Arial" w:cs="Arial"/>
          <w:sz w:val="22"/>
          <w:szCs w:val="22"/>
        </w:rPr>
      </w:pPr>
      <w:r w:rsidRPr="0092624D">
        <w:rPr>
          <w:rFonts w:ascii="Arial" w:hAnsi="Arial" w:cs="Arial"/>
          <w:sz w:val="22"/>
          <w:szCs w:val="22"/>
        </w:rPr>
        <w:t>ASU School of Life Sciences startup</w:t>
      </w:r>
      <w:r>
        <w:rPr>
          <w:rFonts w:ascii="Arial" w:hAnsi="Arial" w:cs="Arial"/>
          <w:sz w:val="22"/>
          <w:szCs w:val="22"/>
        </w:rPr>
        <w:tab/>
      </w:r>
      <w:r>
        <w:rPr>
          <w:rFonts w:ascii="Arial" w:hAnsi="Arial" w:cs="Arial"/>
          <w:sz w:val="22"/>
          <w:szCs w:val="22"/>
        </w:rPr>
        <w:tab/>
      </w:r>
      <w:r w:rsidR="001D62CD">
        <w:rPr>
          <w:rFonts w:ascii="Arial" w:hAnsi="Arial" w:cs="Arial"/>
          <w:sz w:val="22"/>
          <w:szCs w:val="22"/>
        </w:rPr>
        <w:tab/>
      </w:r>
      <w:r w:rsidR="001D62CD">
        <w:rPr>
          <w:rFonts w:ascii="Arial" w:hAnsi="Arial" w:cs="Arial"/>
          <w:sz w:val="22"/>
          <w:szCs w:val="22"/>
        </w:rPr>
        <w:tab/>
      </w:r>
      <w:r w:rsidR="001D62CD">
        <w:rPr>
          <w:rFonts w:ascii="Arial" w:hAnsi="Arial" w:cs="Arial"/>
          <w:sz w:val="22"/>
          <w:szCs w:val="22"/>
        </w:rPr>
        <w:tab/>
      </w:r>
      <w:r w:rsidR="001D62CD" w:rsidRPr="0092624D">
        <w:rPr>
          <w:rFonts w:ascii="Arial" w:hAnsi="Arial" w:cs="Arial"/>
          <w:sz w:val="22"/>
          <w:szCs w:val="22"/>
        </w:rPr>
        <w:t>08/2018-08/202</w:t>
      </w:r>
      <w:r w:rsidR="004C40E8">
        <w:rPr>
          <w:rFonts w:ascii="Arial" w:hAnsi="Arial" w:cs="Arial"/>
          <w:sz w:val="22"/>
          <w:szCs w:val="22"/>
        </w:rPr>
        <w:t>2</w:t>
      </w:r>
      <w:r>
        <w:rPr>
          <w:rFonts w:ascii="Arial" w:hAnsi="Arial" w:cs="Arial"/>
          <w:sz w:val="22"/>
          <w:szCs w:val="22"/>
        </w:rPr>
        <w:tab/>
      </w:r>
    </w:p>
    <w:p w14:paraId="07022394" w14:textId="082BA0E6" w:rsidR="00627E31" w:rsidRPr="0092624D" w:rsidRDefault="001D62CD" w:rsidP="001D62CD">
      <w:pPr>
        <w:ind w:left="5040" w:hanging="5040"/>
        <w:rPr>
          <w:rFonts w:ascii="Arial" w:hAnsi="Arial" w:cs="Arial"/>
          <w:sz w:val="22"/>
          <w:szCs w:val="22"/>
        </w:rPr>
      </w:pPr>
      <w:r>
        <w:rPr>
          <w:rFonts w:ascii="Arial" w:hAnsi="Arial" w:cs="Arial"/>
          <w:sz w:val="22"/>
          <w:szCs w:val="22"/>
        </w:rPr>
        <w:lastRenderedPageBreak/>
        <w:t>Role: PI</w:t>
      </w:r>
      <w:r w:rsidRPr="0092624D">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627E31">
        <w:rPr>
          <w:rFonts w:ascii="Arial" w:hAnsi="Arial" w:cs="Arial"/>
          <w:sz w:val="22"/>
          <w:szCs w:val="22"/>
        </w:rPr>
        <w:tab/>
      </w:r>
    </w:p>
    <w:p w14:paraId="781BA2A7" w14:textId="77777777" w:rsidR="00627E31" w:rsidRPr="0092624D" w:rsidRDefault="00627E31" w:rsidP="00627E31">
      <w:pPr>
        <w:rPr>
          <w:rFonts w:ascii="Arial" w:hAnsi="Arial" w:cs="Arial"/>
          <w:i/>
          <w:iCs/>
          <w:sz w:val="22"/>
          <w:szCs w:val="22"/>
        </w:rPr>
      </w:pPr>
      <w:r w:rsidRPr="0092624D">
        <w:rPr>
          <w:rFonts w:ascii="Arial" w:hAnsi="Arial" w:cs="Arial"/>
          <w:i/>
          <w:iCs/>
          <w:sz w:val="22"/>
          <w:szCs w:val="22"/>
        </w:rPr>
        <w:t xml:space="preserve">Understanding the genetic and epigenetic regulation of regenerative capacity. </w:t>
      </w:r>
    </w:p>
    <w:p w14:paraId="573BE238" w14:textId="77777777" w:rsidR="00627E31" w:rsidRDefault="00627E31" w:rsidP="00627E31"/>
    <w:p w14:paraId="074B5056" w14:textId="7BEDD6F1" w:rsidR="001D62CD" w:rsidRDefault="001D62CD" w:rsidP="001D62CD">
      <w:pPr>
        <w:rPr>
          <w:rFonts w:ascii="Arial" w:hAnsi="Arial" w:cs="Arial"/>
          <w:sz w:val="22"/>
          <w:szCs w:val="22"/>
        </w:rPr>
      </w:pPr>
      <w:r>
        <w:rPr>
          <w:rFonts w:ascii="Arial" w:hAnsi="Arial" w:cs="Arial"/>
          <w:sz w:val="22"/>
          <w:szCs w:val="22"/>
        </w:rPr>
        <w:t>10X Genomics Program Grant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09/2019-09/2020</w:t>
      </w:r>
    </w:p>
    <w:p w14:paraId="61FD4450" w14:textId="08200036" w:rsidR="001D62CD" w:rsidRDefault="001D62CD" w:rsidP="001D62CD">
      <w:pPr>
        <w:rPr>
          <w:rFonts w:ascii="Arial" w:hAnsi="Arial" w:cs="Arial"/>
          <w:sz w:val="22"/>
          <w:szCs w:val="22"/>
        </w:rPr>
      </w:pPr>
      <w:r>
        <w:rPr>
          <w:rFonts w:ascii="Arial" w:hAnsi="Arial" w:cs="Arial"/>
          <w:sz w:val="22"/>
          <w:szCs w:val="22"/>
        </w:rPr>
        <w:t>Role: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C3294A4" w14:textId="77777777" w:rsidR="001D62CD" w:rsidRPr="0082327F" w:rsidRDefault="001D62CD" w:rsidP="001D62CD">
      <w:pPr>
        <w:rPr>
          <w:rFonts w:ascii="Arial" w:hAnsi="Arial" w:cs="Arial"/>
          <w:i/>
          <w:iCs/>
          <w:sz w:val="22"/>
          <w:szCs w:val="22"/>
        </w:rPr>
      </w:pPr>
      <w:r w:rsidRPr="0082327F">
        <w:rPr>
          <w:rFonts w:ascii="Arial" w:hAnsi="Arial" w:cs="Arial"/>
          <w:i/>
          <w:iCs/>
          <w:sz w:val="22"/>
          <w:szCs w:val="22"/>
        </w:rPr>
        <w:t>Understanding the genetic and epigenetic regulation of tissue regeneration</w:t>
      </w:r>
    </w:p>
    <w:p w14:paraId="1F2AED09" w14:textId="77777777" w:rsidR="001D62CD" w:rsidRDefault="001D62CD" w:rsidP="00627E31">
      <w:pPr>
        <w:rPr>
          <w:rFonts w:ascii="Arial" w:hAnsi="Arial" w:cs="Arial"/>
          <w:sz w:val="22"/>
          <w:szCs w:val="22"/>
        </w:rPr>
      </w:pPr>
    </w:p>
    <w:p w14:paraId="051FDF30" w14:textId="52FF2466" w:rsidR="001D62CD" w:rsidRPr="0025426D" w:rsidRDefault="00627E31" w:rsidP="00627E31">
      <w:pPr>
        <w:rPr>
          <w:rFonts w:ascii="Arial" w:hAnsi="Arial" w:cs="Arial"/>
          <w:sz w:val="22"/>
          <w:szCs w:val="22"/>
        </w:rPr>
      </w:pPr>
      <w:r w:rsidRPr="0025426D">
        <w:rPr>
          <w:rFonts w:ascii="Arial" w:hAnsi="Arial" w:cs="Arial"/>
          <w:sz w:val="22"/>
          <w:szCs w:val="22"/>
        </w:rPr>
        <w:t>ASU Graduate and Professional Student Association Research Grant</w:t>
      </w:r>
      <w:r w:rsidRPr="0025426D">
        <w:rPr>
          <w:rFonts w:ascii="Arial" w:hAnsi="Arial" w:cs="Arial"/>
          <w:sz w:val="22"/>
          <w:szCs w:val="22"/>
        </w:rPr>
        <w:tab/>
      </w:r>
      <w:r w:rsidR="001D62CD" w:rsidRPr="0025426D">
        <w:rPr>
          <w:rFonts w:ascii="Arial" w:hAnsi="Arial" w:cs="Arial"/>
          <w:sz w:val="22"/>
          <w:szCs w:val="22"/>
        </w:rPr>
        <w:tab/>
        <w:t>08/2019-08/2020</w:t>
      </w:r>
      <w:r w:rsidR="001D62CD" w:rsidRPr="0025426D">
        <w:rPr>
          <w:rFonts w:ascii="Arial" w:hAnsi="Arial" w:cs="Arial"/>
          <w:sz w:val="22"/>
          <w:szCs w:val="22"/>
        </w:rPr>
        <w:tab/>
      </w:r>
    </w:p>
    <w:p w14:paraId="2F625A6F" w14:textId="5947FD11" w:rsidR="00627E31" w:rsidRPr="0025426D" w:rsidRDefault="00627E31" w:rsidP="00627E31">
      <w:pPr>
        <w:rPr>
          <w:rFonts w:ascii="Arial" w:hAnsi="Arial" w:cs="Arial"/>
          <w:sz w:val="22"/>
          <w:szCs w:val="20"/>
        </w:rPr>
      </w:pPr>
      <w:r w:rsidRPr="0025426D">
        <w:rPr>
          <w:rFonts w:ascii="Arial" w:hAnsi="Arial" w:cs="Arial"/>
          <w:sz w:val="22"/>
          <w:szCs w:val="22"/>
        </w:rPr>
        <w:t>Role: Co-PI</w:t>
      </w:r>
      <w:r w:rsidR="0025426D" w:rsidRPr="0025426D">
        <w:rPr>
          <w:rFonts w:ascii="Arial" w:hAnsi="Arial" w:cs="Arial"/>
          <w:sz w:val="22"/>
          <w:szCs w:val="22"/>
        </w:rPr>
        <w:t xml:space="preserve"> </w:t>
      </w:r>
      <w:r w:rsidR="0025426D" w:rsidRPr="0025426D">
        <w:rPr>
          <w:rFonts w:ascii="Arial" w:hAnsi="Arial" w:cs="Arial"/>
          <w:sz w:val="22"/>
          <w:szCs w:val="20"/>
        </w:rPr>
        <w:t>(with Juergen Liebig)</w:t>
      </w:r>
      <w:r w:rsidRPr="0025426D">
        <w:rPr>
          <w:rFonts w:ascii="Arial" w:hAnsi="Arial" w:cs="Arial"/>
          <w:sz w:val="22"/>
          <w:szCs w:val="22"/>
        </w:rPr>
        <w:tab/>
      </w:r>
      <w:r w:rsidR="001D62CD" w:rsidRPr="0025426D">
        <w:rPr>
          <w:rFonts w:ascii="Arial" w:hAnsi="Arial" w:cs="Arial"/>
          <w:sz w:val="22"/>
          <w:szCs w:val="22"/>
        </w:rPr>
        <w:tab/>
      </w:r>
      <w:r w:rsidR="001D62CD" w:rsidRPr="0025426D">
        <w:rPr>
          <w:rFonts w:ascii="Arial" w:hAnsi="Arial" w:cs="Arial"/>
          <w:sz w:val="22"/>
          <w:szCs w:val="22"/>
        </w:rPr>
        <w:tab/>
      </w:r>
      <w:r w:rsidR="001D62CD" w:rsidRPr="0025426D">
        <w:rPr>
          <w:rFonts w:ascii="Arial" w:hAnsi="Arial" w:cs="Arial"/>
          <w:sz w:val="22"/>
          <w:szCs w:val="22"/>
        </w:rPr>
        <w:tab/>
      </w:r>
      <w:r w:rsidR="001D62CD" w:rsidRPr="0025426D">
        <w:rPr>
          <w:rFonts w:ascii="Arial" w:hAnsi="Arial" w:cs="Arial"/>
          <w:sz w:val="22"/>
          <w:szCs w:val="22"/>
        </w:rPr>
        <w:tab/>
      </w:r>
      <w:r w:rsidR="001D62CD" w:rsidRPr="0025426D">
        <w:rPr>
          <w:rFonts w:ascii="Arial" w:hAnsi="Arial" w:cs="Arial"/>
          <w:sz w:val="22"/>
          <w:szCs w:val="22"/>
        </w:rPr>
        <w:tab/>
      </w:r>
    </w:p>
    <w:p w14:paraId="6B3410DD" w14:textId="77777777" w:rsidR="00627E31" w:rsidRPr="0025426D" w:rsidRDefault="00627E31" w:rsidP="00627E31">
      <w:pPr>
        <w:rPr>
          <w:rFonts w:ascii="Arial" w:hAnsi="Arial" w:cs="Arial"/>
          <w:i/>
          <w:iCs/>
          <w:sz w:val="22"/>
          <w:szCs w:val="22"/>
        </w:rPr>
      </w:pPr>
      <w:r w:rsidRPr="0025426D">
        <w:rPr>
          <w:rFonts w:ascii="Arial" w:hAnsi="Arial" w:cs="Arial"/>
          <w:i/>
          <w:iCs/>
          <w:sz w:val="22"/>
          <w:szCs w:val="22"/>
        </w:rPr>
        <w:t>Mapping of olfactory receptors for divergent social insect species.</w:t>
      </w:r>
    </w:p>
    <w:p w14:paraId="4777E57F" w14:textId="77777777" w:rsidR="00627E31" w:rsidRPr="0025426D" w:rsidRDefault="00627E31" w:rsidP="00627E31">
      <w:pPr>
        <w:rPr>
          <w:rFonts w:ascii="Arial" w:hAnsi="Arial" w:cs="Arial"/>
          <w:sz w:val="20"/>
          <w:szCs w:val="20"/>
        </w:rPr>
      </w:pPr>
    </w:p>
    <w:p w14:paraId="33E654C1" w14:textId="21242C42" w:rsidR="001D62CD" w:rsidRPr="0025426D" w:rsidRDefault="00627E31" w:rsidP="00627E31">
      <w:pPr>
        <w:rPr>
          <w:rFonts w:ascii="Arial" w:hAnsi="Arial" w:cs="Arial"/>
          <w:sz w:val="22"/>
          <w:szCs w:val="22"/>
        </w:rPr>
      </w:pPr>
      <w:r w:rsidRPr="0025426D">
        <w:rPr>
          <w:rFonts w:ascii="Arial" w:hAnsi="Arial" w:cs="Arial"/>
          <w:sz w:val="22"/>
          <w:szCs w:val="22"/>
        </w:rPr>
        <w:t>ASU Social Insect Research Group Internal Research Grant</w:t>
      </w:r>
      <w:r w:rsidRPr="0025426D">
        <w:rPr>
          <w:rFonts w:ascii="Arial" w:hAnsi="Arial" w:cs="Arial"/>
          <w:sz w:val="22"/>
          <w:szCs w:val="22"/>
        </w:rPr>
        <w:tab/>
      </w:r>
      <w:r w:rsidRPr="0025426D">
        <w:rPr>
          <w:rFonts w:ascii="Arial" w:hAnsi="Arial" w:cs="Arial"/>
          <w:sz w:val="22"/>
          <w:szCs w:val="22"/>
        </w:rPr>
        <w:tab/>
      </w:r>
      <w:r w:rsidR="001D62CD" w:rsidRPr="0025426D">
        <w:rPr>
          <w:rFonts w:ascii="Arial" w:hAnsi="Arial" w:cs="Arial"/>
          <w:sz w:val="22"/>
          <w:szCs w:val="22"/>
        </w:rPr>
        <w:tab/>
        <w:t>08/2019-08/2020</w:t>
      </w:r>
    </w:p>
    <w:p w14:paraId="5DAC12AD" w14:textId="488405D0" w:rsidR="00627E31" w:rsidRPr="0025426D" w:rsidRDefault="00627E31" w:rsidP="00627E31">
      <w:pPr>
        <w:rPr>
          <w:rFonts w:ascii="Arial" w:hAnsi="Arial" w:cs="Arial"/>
          <w:sz w:val="22"/>
          <w:szCs w:val="20"/>
        </w:rPr>
      </w:pPr>
      <w:r w:rsidRPr="0025426D">
        <w:rPr>
          <w:rFonts w:ascii="Arial" w:hAnsi="Arial" w:cs="Arial"/>
          <w:sz w:val="22"/>
          <w:szCs w:val="22"/>
        </w:rPr>
        <w:t>Role: Co-PI</w:t>
      </w:r>
      <w:r w:rsidR="0025426D" w:rsidRPr="0025426D">
        <w:rPr>
          <w:rFonts w:ascii="Arial" w:hAnsi="Arial" w:cs="Arial"/>
          <w:sz w:val="22"/>
          <w:szCs w:val="22"/>
        </w:rPr>
        <w:t xml:space="preserve"> </w:t>
      </w:r>
      <w:r w:rsidR="0025426D" w:rsidRPr="0025426D">
        <w:rPr>
          <w:rFonts w:ascii="Arial" w:hAnsi="Arial" w:cs="Arial"/>
          <w:sz w:val="22"/>
          <w:szCs w:val="20"/>
        </w:rPr>
        <w:t>(with Juergen Liebig)</w:t>
      </w:r>
      <w:r w:rsidR="001D62CD" w:rsidRPr="0025426D">
        <w:rPr>
          <w:rFonts w:ascii="Arial" w:hAnsi="Arial" w:cs="Arial"/>
          <w:sz w:val="22"/>
          <w:szCs w:val="22"/>
        </w:rPr>
        <w:tab/>
      </w:r>
      <w:r w:rsidR="001D62CD" w:rsidRPr="0025426D">
        <w:rPr>
          <w:rFonts w:ascii="Arial" w:hAnsi="Arial" w:cs="Arial"/>
          <w:sz w:val="22"/>
          <w:szCs w:val="22"/>
        </w:rPr>
        <w:tab/>
      </w:r>
      <w:r w:rsidR="001D62CD" w:rsidRPr="0025426D">
        <w:rPr>
          <w:rFonts w:ascii="Arial" w:hAnsi="Arial" w:cs="Arial"/>
          <w:sz w:val="22"/>
          <w:szCs w:val="22"/>
        </w:rPr>
        <w:tab/>
      </w:r>
    </w:p>
    <w:p w14:paraId="22DBA414" w14:textId="2F971062" w:rsidR="00193BC7" w:rsidRPr="000D0743" w:rsidRDefault="00627E31" w:rsidP="00627E31">
      <w:pPr>
        <w:rPr>
          <w:rFonts w:ascii="Arial" w:hAnsi="Arial" w:cs="Arial"/>
          <w:sz w:val="22"/>
          <w:szCs w:val="22"/>
        </w:rPr>
      </w:pPr>
      <w:r w:rsidRPr="0025426D">
        <w:rPr>
          <w:rFonts w:ascii="Arial" w:hAnsi="Arial" w:cs="Arial"/>
          <w:i/>
          <w:iCs/>
          <w:sz w:val="22"/>
          <w:szCs w:val="22"/>
        </w:rPr>
        <w:t>Characterizing the olfactory</w:t>
      </w:r>
      <w:r w:rsidRPr="00EA1846">
        <w:rPr>
          <w:rFonts w:ascii="Arial" w:hAnsi="Arial" w:cs="Arial"/>
          <w:i/>
          <w:iCs/>
          <w:sz w:val="22"/>
          <w:szCs w:val="22"/>
        </w:rPr>
        <w:t xml:space="preserve"> capabilities of distinct insect societies</w:t>
      </w:r>
      <w:r w:rsidRPr="00EA1846">
        <w:rPr>
          <w:rFonts w:ascii="Arial" w:hAnsi="Arial" w:cs="Arial"/>
          <w:sz w:val="22"/>
          <w:szCs w:val="22"/>
        </w:rPr>
        <w:t>.</w:t>
      </w:r>
    </w:p>
    <w:p w14:paraId="2D20CE93" w14:textId="77777777" w:rsidR="00333134" w:rsidRPr="00333134" w:rsidRDefault="00333134" w:rsidP="00333134">
      <w:pPr>
        <w:rPr>
          <w:rFonts w:ascii="Arial" w:hAnsi="Arial" w:cs="Arial"/>
          <w:i/>
          <w:iCs/>
          <w:sz w:val="22"/>
          <w:szCs w:val="22"/>
        </w:rPr>
      </w:pPr>
    </w:p>
    <w:p w14:paraId="2CCEF1C3" w14:textId="0782B50F" w:rsidR="00C45F76" w:rsidRPr="005B4479" w:rsidRDefault="000D0743" w:rsidP="005B4479">
      <w:pPr>
        <w:pBdr>
          <w:bottom w:val="single" w:sz="12" w:space="1" w:color="auto"/>
        </w:pBdr>
        <w:spacing w:after="120"/>
        <w:rPr>
          <w:rFonts w:ascii="Arial" w:hAnsi="Arial" w:cs="Arial"/>
          <w:b/>
          <w:sz w:val="20"/>
          <w:szCs w:val="20"/>
        </w:rPr>
      </w:pPr>
      <w:r>
        <w:rPr>
          <w:rFonts w:ascii="Arial" w:hAnsi="Arial" w:cs="Arial"/>
          <w:b/>
          <w:sz w:val="20"/>
          <w:szCs w:val="20"/>
        </w:rPr>
        <w:t xml:space="preserve">SELECTED </w:t>
      </w:r>
      <w:r w:rsidR="000B2A1B" w:rsidRPr="00E33979">
        <w:rPr>
          <w:rFonts w:ascii="Arial" w:hAnsi="Arial" w:cs="Arial"/>
          <w:b/>
          <w:sz w:val="20"/>
          <w:szCs w:val="20"/>
        </w:rPr>
        <w:t xml:space="preserve">CONFERENCE </w:t>
      </w:r>
      <w:r w:rsidR="001D0705" w:rsidRPr="00E33979">
        <w:rPr>
          <w:rFonts w:ascii="Arial" w:hAnsi="Arial" w:cs="Arial"/>
          <w:b/>
          <w:sz w:val="20"/>
          <w:szCs w:val="20"/>
        </w:rPr>
        <w:t>PRESENTATIONS</w:t>
      </w:r>
      <w:bookmarkEnd w:id="6"/>
      <w:bookmarkEnd w:id="7"/>
      <w:bookmarkEnd w:id="8"/>
    </w:p>
    <w:p w14:paraId="6576DD6C" w14:textId="78D5D015" w:rsidR="00C45F76" w:rsidRPr="00043325" w:rsidRDefault="00C45F76" w:rsidP="00627E31">
      <w:pPr>
        <w:ind w:left="2160" w:hanging="2160"/>
        <w:rPr>
          <w:rFonts w:ascii="Arial" w:hAnsi="Arial" w:cs="Arial"/>
          <w:sz w:val="22"/>
          <w:szCs w:val="22"/>
        </w:rPr>
      </w:pPr>
      <w:r w:rsidRPr="00043325">
        <w:rPr>
          <w:rFonts w:ascii="Arial" w:hAnsi="Arial" w:cs="Arial"/>
          <w:sz w:val="22"/>
          <w:szCs w:val="22"/>
        </w:rPr>
        <w:t>April 2020</w:t>
      </w:r>
      <w:r w:rsidRPr="00043325">
        <w:rPr>
          <w:rFonts w:ascii="Arial" w:hAnsi="Arial" w:cs="Arial"/>
          <w:sz w:val="22"/>
          <w:szCs w:val="22"/>
        </w:rPr>
        <w:tab/>
        <w:t>Genetics Society of America Allied Genetics Conference, Washington DC</w:t>
      </w:r>
    </w:p>
    <w:p w14:paraId="5BED31F7" w14:textId="18DB9B20" w:rsidR="00C45F76" w:rsidRPr="00043325" w:rsidRDefault="00C45F76" w:rsidP="00627E31">
      <w:pPr>
        <w:ind w:left="2160" w:hanging="2160"/>
        <w:rPr>
          <w:rFonts w:ascii="Arial" w:hAnsi="Arial" w:cs="Arial"/>
          <w:sz w:val="22"/>
          <w:szCs w:val="22"/>
        </w:rPr>
      </w:pPr>
      <w:r w:rsidRPr="00043325">
        <w:rPr>
          <w:rFonts w:ascii="Arial" w:hAnsi="Arial" w:cs="Arial"/>
          <w:sz w:val="22"/>
          <w:szCs w:val="22"/>
        </w:rPr>
        <w:t>“The genetic control of tissue regeneration” Poster presentation</w:t>
      </w:r>
    </w:p>
    <w:p w14:paraId="137128F0" w14:textId="77777777" w:rsidR="00C45F76" w:rsidRPr="00043325" w:rsidRDefault="00C45F76" w:rsidP="00627E31">
      <w:pPr>
        <w:ind w:left="2160" w:hanging="2160"/>
        <w:rPr>
          <w:rFonts w:ascii="Arial" w:hAnsi="Arial" w:cs="Arial"/>
          <w:sz w:val="22"/>
          <w:szCs w:val="22"/>
        </w:rPr>
      </w:pPr>
    </w:p>
    <w:p w14:paraId="25B6D067" w14:textId="1C1958D2" w:rsidR="00627E31" w:rsidRPr="00043325" w:rsidRDefault="00627E31" w:rsidP="00627E31">
      <w:pPr>
        <w:ind w:left="2160" w:hanging="2160"/>
        <w:rPr>
          <w:rFonts w:ascii="Arial" w:hAnsi="Arial" w:cs="Arial"/>
          <w:sz w:val="22"/>
          <w:szCs w:val="22"/>
        </w:rPr>
      </w:pPr>
      <w:r w:rsidRPr="00043325">
        <w:rPr>
          <w:rFonts w:ascii="Arial" w:hAnsi="Arial" w:cs="Arial"/>
          <w:sz w:val="22"/>
          <w:szCs w:val="22"/>
        </w:rPr>
        <w:t>October 2019</w:t>
      </w:r>
      <w:r w:rsidRPr="00043325">
        <w:rPr>
          <w:rFonts w:ascii="Arial" w:hAnsi="Arial" w:cs="Arial"/>
          <w:sz w:val="22"/>
          <w:szCs w:val="22"/>
        </w:rPr>
        <w:tab/>
        <w:t>Southern California Drosophila Meeting, UC Irvine</w:t>
      </w:r>
    </w:p>
    <w:p w14:paraId="127E7BAB" w14:textId="56D252F9" w:rsidR="00627E31" w:rsidRPr="00043325" w:rsidRDefault="00627E31" w:rsidP="00627E31">
      <w:pPr>
        <w:ind w:left="2160" w:hanging="2160"/>
        <w:rPr>
          <w:rFonts w:ascii="Arial" w:hAnsi="Arial" w:cs="Arial"/>
          <w:sz w:val="22"/>
          <w:szCs w:val="22"/>
        </w:rPr>
      </w:pPr>
      <w:r w:rsidRPr="00043325">
        <w:rPr>
          <w:rFonts w:ascii="Arial" w:hAnsi="Arial" w:cs="Arial"/>
          <w:sz w:val="22"/>
          <w:szCs w:val="22"/>
        </w:rPr>
        <w:t xml:space="preserve">“Diminishing regenerative capacity in Drosophila imaginal discs” </w:t>
      </w:r>
      <w:bookmarkStart w:id="9" w:name="OLE_LINK1"/>
      <w:bookmarkStart w:id="10" w:name="OLE_LINK2"/>
      <w:r w:rsidRPr="00043325">
        <w:rPr>
          <w:rFonts w:ascii="Arial" w:hAnsi="Arial" w:cs="Arial"/>
          <w:sz w:val="22"/>
          <w:szCs w:val="22"/>
        </w:rPr>
        <w:t>Poster presentation</w:t>
      </w:r>
      <w:bookmarkEnd w:id="9"/>
      <w:bookmarkEnd w:id="10"/>
    </w:p>
    <w:p w14:paraId="78296789" w14:textId="77777777" w:rsidR="00627E31" w:rsidRPr="00043325" w:rsidRDefault="00627E31" w:rsidP="00627E31">
      <w:pPr>
        <w:rPr>
          <w:rFonts w:ascii="Arial" w:hAnsi="Arial" w:cs="Arial"/>
          <w:i/>
          <w:iCs/>
          <w:sz w:val="22"/>
          <w:szCs w:val="22"/>
        </w:rPr>
      </w:pPr>
    </w:p>
    <w:p w14:paraId="696100C3" w14:textId="77777777" w:rsidR="00627E31" w:rsidRPr="00043325" w:rsidRDefault="00627E31" w:rsidP="00627E31">
      <w:pPr>
        <w:ind w:left="2160" w:hanging="2160"/>
        <w:rPr>
          <w:rFonts w:ascii="Arial" w:hAnsi="Arial" w:cs="Arial"/>
          <w:sz w:val="22"/>
          <w:szCs w:val="22"/>
        </w:rPr>
      </w:pPr>
      <w:r w:rsidRPr="00043325">
        <w:rPr>
          <w:rFonts w:ascii="Arial" w:hAnsi="Arial" w:cs="Arial"/>
          <w:sz w:val="22"/>
          <w:szCs w:val="22"/>
        </w:rPr>
        <w:t>May 2019</w:t>
      </w:r>
      <w:r w:rsidRPr="00043325">
        <w:rPr>
          <w:rFonts w:ascii="Arial" w:hAnsi="Arial" w:cs="Arial"/>
          <w:sz w:val="22"/>
          <w:szCs w:val="22"/>
        </w:rPr>
        <w:tab/>
        <w:t xml:space="preserve">Statewide Symposium in Regenerative Medicine, </w:t>
      </w:r>
      <w:proofErr w:type="spellStart"/>
      <w:r w:rsidRPr="00043325">
        <w:rPr>
          <w:rFonts w:ascii="Arial" w:hAnsi="Arial" w:cs="Arial"/>
          <w:sz w:val="22"/>
          <w:szCs w:val="22"/>
        </w:rPr>
        <w:t>Skysong</w:t>
      </w:r>
      <w:proofErr w:type="spellEnd"/>
      <w:r w:rsidRPr="00043325">
        <w:rPr>
          <w:rFonts w:ascii="Arial" w:hAnsi="Arial" w:cs="Arial"/>
          <w:sz w:val="22"/>
          <w:szCs w:val="22"/>
        </w:rPr>
        <w:t xml:space="preserve"> Scottsdale, AZ</w:t>
      </w:r>
    </w:p>
    <w:p w14:paraId="49672077" w14:textId="1C62B8DA" w:rsidR="00627E31" w:rsidRPr="00043325" w:rsidRDefault="00627E31" w:rsidP="00627E31">
      <w:pPr>
        <w:rPr>
          <w:rFonts w:ascii="Arial" w:hAnsi="Arial" w:cs="Arial"/>
          <w:sz w:val="22"/>
          <w:szCs w:val="22"/>
        </w:rPr>
      </w:pPr>
      <w:r w:rsidRPr="00043325">
        <w:rPr>
          <w:rFonts w:ascii="Arial" w:hAnsi="Arial" w:cs="Arial"/>
          <w:sz w:val="22"/>
          <w:szCs w:val="22"/>
        </w:rPr>
        <w:t>“The genetic control of tissue regeneration” Platform presentation</w:t>
      </w:r>
    </w:p>
    <w:p w14:paraId="2F4836A0" w14:textId="77777777" w:rsidR="00627E31" w:rsidRPr="00043325" w:rsidRDefault="00627E31" w:rsidP="00627E31">
      <w:pPr>
        <w:rPr>
          <w:rFonts w:ascii="Arial" w:hAnsi="Arial" w:cs="Arial"/>
          <w:i/>
          <w:iCs/>
          <w:sz w:val="22"/>
          <w:szCs w:val="22"/>
        </w:rPr>
      </w:pPr>
    </w:p>
    <w:p w14:paraId="14555717" w14:textId="77777777" w:rsidR="00627E31" w:rsidRPr="00043325" w:rsidRDefault="00627E31" w:rsidP="00627E31">
      <w:pPr>
        <w:rPr>
          <w:rFonts w:ascii="Arial" w:hAnsi="Arial" w:cs="Arial"/>
          <w:sz w:val="22"/>
          <w:szCs w:val="22"/>
        </w:rPr>
      </w:pPr>
      <w:r w:rsidRPr="00043325">
        <w:rPr>
          <w:rFonts w:ascii="Arial" w:hAnsi="Arial" w:cs="Arial"/>
          <w:sz w:val="22"/>
          <w:szCs w:val="22"/>
        </w:rPr>
        <w:t>Mar 2019</w:t>
      </w:r>
      <w:r w:rsidRPr="00043325">
        <w:rPr>
          <w:rFonts w:ascii="Arial" w:hAnsi="Arial" w:cs="Arial"/>
          <w:sz w:val="22"/>
          <w:szCs w:val="22"/>
        </w:rPr>
        <w:tab/>
      </w:r>
      <w:r w:rsidRPr="00043325">
        <w:rPr>
          <w:rFonts w:ascii="Arial" w:hAnsi="Arial" w:cs="Arial"/>
          <w:sz w:val="22"/>
          <w:szCs w:val="22"/>
        </w:rPr>
        <w:tab/>
        <w:t>60th Annual Drosophila Research Conference, Dallas, TX</w:t>
      </w:r>
    </w:p>
    <w:p w14:paraId="250829D9" w14:textId="5D23E3D4" w:rsidR="00627E31" w:rsidRPr="00150781" w:rsidRDefault="00627E31" w:rsidP="00150781">
      <w:pPr>
        <w:ind w:left="2160" w:hanging="2160"/>
        <w:rPr>
          <w:rFonts w:ascii="Arial" w:hAnsi="Arial" w:cs="Arial"/>
          <w:sz w:val="22"/>
          <w:szCs w:val="22"/>
        </w:rPr>
      </w:pPr>
      <w:r w:rsidRPr="00043325">
        <w:rPr>
          <w:rFonts w:ascii="Arial" w:hAnsi="Arial" w:cs="Arial"/>
          <w:sz w:val="22"/>
          <w:szCs w:val="22"/>
        </w:rPr>
        <w:t xml:space="preserve">“Understanding regenerative capacity in </w:t>
      </w:r>
      <w:r w:rsidRPr="00043325">
        <w:rPr>
          <w:rFonts w:ascii="Arial" w:hAnsi="Arial" w:cs="Arial"/>
          <w:i/>
          <w:iCs/>
          <w:sz w:val="22"/>
          <w:szCs w:val="22"/>
        </w:rPr>
        <w:t>Drosophila</w:t>
      </w:r>
      <w:r w:rsidRPr="00043325">
        <w:rPr>
          <w:rFonts w:ascii="Arial" w:hAnsi="Arial" w:cs="Arial"/>
          <w:sz w:val="22"/>
          <w:szCs w:val="22"/>
        </w:rPr>
        <w:t xml:space="preserve"> imaginal discs” Poster presentation</w:t>
      </w:r>
    </w:p>
    <w:p w14:paraId="696157A8" w14:textId="77777777" w:rsidR="00627E31" w:rsidRDefault="00627E31" w:rsidP="00150781">
      <w:pPr>
        <w:rPr>
          <w:rFonts w:ascii="Arial" w:hAnsi="Arial" w:cs="Arial"/>
          <w:sz w:val="22"/>
          <w:szCs w:val="22"/>
        </w:rPr>
      </w:pPr>
    </w:p>
    <w:p w14:paraId="641FA7E9" w14:textId="6D441EE0" w:rsidR="00A86261" w:rsidRDefault="00A86261" w:rsidP="005922F8">
      <w:pPr>
        <w:ind w:left="2160" w:hanging="2160"/>
        <w:rPr>
          <w:rFonts w:ascii="Arial" w:hAnsi="Arial" w:cs="Arial"/>
          <w:sz w:val="22"/>
          <w:szCs w:val="22"/>
        </w:rPr>
      </w:pPr>
      <w:r>
        <w:rPr>
          <w:rFonts w:ascii="Arial" w:hAnsi="Arial" w:cs="Arial"/>
          <w:sz w:val="22"/>
          <w:szCs w:val="22"/>
        </w:rPr>
        <w:t>Sept 2018</w:t>
      </w:r>
      <w:r w:rsidR="00B77215">
        <w:rPr>
          <w:rFonts w:ascii="Arial" w:hAnsi="Arial" w:cs="Arial"/>
          <w:sz w:val="22"/>
          <w:szCs w:val="22"/>
        </w:rPr>
        <w:tab/>
      </w:r>
      <w:r w:rsidR="00385477">
        <w:rPr>
          <w:rFonts w:ascii="Arial" w:hAnsi="Arial" w:cs="Arial"/>
          <w:sz w:val="22"/>
          <w:szCs w:val="22"/>
        </w:rPr>
        <w:t>Developmental Biology Seminar</w:t>
      </w:r>
      <w:r w:rsidR="005922F8">
        <w:rPr>
          <w:rFonts w:ascii="Arial" w:hAnsi="Arial" w:cs="Arial"/>
          <w:sz w:val="22"/>
          <w:szCs w:val="22"/>
        </w:rPr>
        <w:t xml:space="preserve"> </w:t>
      </w:r>
      <w:r w:rsidR="00F62813">
        <w:rPr>
          <w:rFonts w:ascii="Arial" w:hAnsi="Arial" w:cs="Arial"/>
          <w:sz w:val="22"/>
          <w:szCs w:val="22"/>
        </w:rPr>
        <w:t>S</w:t>
      </w:r>
      <w:r w:rsidR="00385477">
        <w:rPr>
          <w:rFonts w:ascii="Arial" w:hAnsi="Arial" w:cs="Arial"/>
          <w:sz w:val="22"/>
          <w:szCs w:val="22"/>
        </w:rPr>
        <w:t>eries</w:t>
      </w:r>
      <w:r w:rsidR="00F62813">
        <w:rPr>
          <w:rFonts w:ascii="Arial" w:hAnsi="Arial" w:cs="Arial"/>
          <w:sz w:val="22"/>
          <w:szCs w:val="22"/>
        </w:rPr>
        <w:t>,</w:t>
      </w:r>
      <w:r w:rsidR="00385477">
        <w:rPr>
          <w:rFonts w:ascii="Arial" w:hAnsi="Arial" w:cs="Arial"/>
          <w:sz w:val="22"/>
          <w:szCs w:val="22"/>
        </w:rPr>
        <w:t xml:space="preserve"> invited speaker</w:t>
      </w:r>
      <w:r w:rsidR="00B77215">
        <w:rPr>
          <w:rFonts w:ascii="Arial" w:hAnsi="Arial" w:cs="Arial"/>
          <w:sz w:val="22"/>
          <w:szCs w:val="22"/>
        </w:rPr>
        <w:t xml:space="preserve">, </w:t>
      </w:r>
      <w:r w:rsidR="00C31245">
        <w:rPr>
          <w:rFonts w:ascii="Arial" w:hAnsi="Arial" w:cs="Arial"/>
          <w:sz w:val="22"/>
          <w:szCs w:val="22"/>
        </w:rPr>
        <w:t>University of California, Davis</w:t>
      </w:r>
    </w:p>
    <w:p w14:paraId="26B4E7A9" w14:textId="05086257" w:rsidR="00F62813" w:rsidRDefault="00F62813" w:rsidP="00B955DD">
      <w:pPr>
        <w:rPr>
          <w:rFonts w:ascii="Arial" w:hAnsi="Arial" w:cs="Arial"/>
          <w:sz w:val="22"/>
          <w:szCs w:val="22"/>
        </w:rPr>
      </w:pPr>
      <w:r w:rsidRPr="00D54F4D">
        <w:rPr>
          <w:rFonts w:ascii="Arial" w:hAnsi="Arial" w:cs="Arial"/>
          <w:sz w:val="22"/>
          <w:szCs w:val="22"/>
        </w:rPr>
        <w:t>“Damage-Activated Regeneration Enhancers (DAREs) control regenerative capacity”</w:t>
      </w:r>
      <w:r w:rsidR="00B77215" w:rsidRPr="00B77215">
        <w:rPr>
          <w:rFonts w:ascii="Arial" w:hAnsi="Arial" w:cs="Arial"/>
          <w:sz w:val="22"/>
          <w:szCs w:val="22"/>
        </w:rPr>
        <w:t xml:space="preserve"> </w:t>
      </w:r>
      <w:r w:rsidR="00B77215">
        <w:rPr>
          <w:rFonts w:ascii="Arial" w:hAnsi="Arial" w:cs="Arial"/>
          <w:sz w:val="22"/>
          <w:szCs w:val="22"/>
        </w:rPr>
        <w:t>Platform presentation</w:t>
      </w:r>
    </w:p>
    <w:p w14:paraId="02298E39" w14:textId="0F41D263" w:rsidR="004348CF" w:rsidRDefault="004348CF" w:rsidP="00B955DD">
      <w:pPr>
        <w:rPr>
          <w:rFonts w:ascii="Arial" w:hAnsi="Arial" w:cs="Arial"/>
          <w:sz w:val="22"/>
          <w:szCs w:val="22"/>
        </w:rPr>
      </w:pPr>
    </w:p>
    <w:p w14:paraId="6B30E3DA" w14:textId="4EE355B3" w:rsidR="004348CF" w:rsidRDefault="004348CF" w:rsidP="00B955DD">
      <w:pPr>
        <w:rPr>
          <w:rFonts w:ascii="Arial" w:hAnsi="Arial" w:cs="Arial"/>
          <w:sz w:val="22"/>
          <w:szCs w:val="22"/>
        </w:rPr>
      </w:pPr>
      <w:r>
        <w:rPr>
          <w:rFonts w:ascii="Arial" w:hAnsi="Arial" w:cs="Arial"/>
          <w:sz w:val="22"/>
          <w:szCs w:val="22"/>
        </w:rPr>
        <w:t>Feb 2018</w:t>
      </w:r>
      <w:r>
        <w:rPr>
          <w:rFonts w:ascii="Arial" w:hAnsi="Arial" w:cs="Arial"/>
          <w:sz w:val="22"/>
          <w:szCs w:val="22"/>
        </w:rPr>
        <w:tab/>
      </w:r>
      <w:r>
        <w:rPr>
          <w:rFonts w:ascii="Arial" w:hAnsi="Arial" w:cs="Arial"/>
          <w:sz w:val="22"/>
          <w:szCs w:val="22"/>
        </w:rPr>
        <w:tab/>
      </w:r>
      <w:r w:rsidR="00A87FED">
        <w:rPr>
          <w:rFonts w:ascii="Arial" w:hAnsi="Arial" w:cs="Arial"/>
          <w:sz w:val="22"/>
          <w:szCs w:val="22"/>
        </w:rPr>
        <w:t>Life Sciences a Café Seminar Series, new faculty talk</w:t>
      </w:r>
      <w:r w:rsidR="00B77215">
        <w:rPr>
          <w:rFonts w:ascii="Arial" w:hAnsi="Arial" w:cs="Arial"/>
          <w:sz w:val="22"/>
          <w:szCs w:val="22"/>
        </w:rPr>
        <w:t xml:space="preserve">, </w:t>
      </w:r>
      <w:r w:rsidR="00A87FED">
        <w:rPr>
          <w:rFonts w:ascii="Arial" w:hAnsi="Arial" w:cs="Arial"/>
          <w:sz w:val="22"/>
          <w:szCs w:val="22"/>
        </w:rPr>
        <w:t xml:space="preserve">Arizona State University </w:t>
      </w:r>
    </w:p>
    <w:p w14:paraId="025B99C9" w14:textId="6A359518" w:rsidR="00B77215" w:rsidRDefault="00B77215" w:rsidP="00B955DD">
      <w:pPr>
        <w:rPr>
          <w:rFonts w:ascii="Arial" w:hAnsi="Arial" w:cs="Arial"/>
          <w:sz w:val="22"/>
          <w:szCs w:val="22"/>
        </w:rPr>
      </w:pPr>
      <w:r>
        <w:rPr>
          <w:rFonts w:ascii="Arial" w:hAnsi="Arial" w:cs="Arial"/>
          <w:sz w:val="22"/>
          <w:szCs w:val="22"/>
        </w:rPr>
        <w:t>“The genetic control of tissue regeneration” Platform presentation</w:t>
      </w:r>
    </w:p>
    <w:p w14:paraId="74F493E6" w14:textId="77777777" w:rsidR="00C31245" w:rsidRDefault="00C31245" w:rsidP="00B955DD">
      <w:pPr>
        <w:rPr>
          <w:rFonts w:ascii="Arial" w:hAnsi="Arial" w:cs="Arial"/>
          <w:sz w:val="22"/>
          <w:szCs w:val="22"/>
        </w:rPr>
      </w:pPr>
    </w:p>
    <w:p w14:paraId="40FC9C26" w14:textId="14FDC22C" w:rsidR="007A3712" w:rsidRPr="00C31208" w:rsidRDefault="007A3712" w:rsidP="00B955DD">
      <w:pPr>
        <w:rPr>
          <w:rFonts w:ascii="Arial" w:hAnsi="Arial" w:cs="Arial"/>
          <w:sz w:val="22"/>
          <w:szCs w:val="22"/>
        </w:rPr>
      </w:pPr>
      <w:r w:rsidRPr="00C31208">
        <w:rPr>
          <w:rFonts w:ascii="Arial" w:hAnsi="Arial" w:cs="Arial"/>
          <w:sz w:val="22"/>
          <w:szCs w:val="22"/>
        </w:rPr>
        <w:t>Mar 201</w:t>
      </w:r>
      <w:r w:rsidR="00D54F4D">
        <w:rPr>
          <w:rFonts w:ascii="Arial" w:hAnsi="Arial" w:cs="Arial"/>
          <w:sz w:val="22"/>
          <w:szCs w:val="22"/>
        </w:rPr>
        <w:t>8</w:t>
      </w:r>
      <w:r w:rsidRPr="00C31208">
        <w:rPr>
          <w:rFonts w:ascii="Arial" w:hAnsi="Arial" w:cs="Arial"/>
          <w:sz w:val="22"/>
          <w:szCs w:val="22"/>
        </w:rPr>
        <w:tab/>
      </w:r>
      <w:r w:rsidRPr="00C31208">
        <w:rPr>
          <w:rFonts w:ascii="Arial" w:hAnsi="Arial" w:cs="Arial"/>
          <w:sz w:val="22"/>
          <w:szCs w:val="22"/>
        </w:rPr>
        <w:tab/>
      </w:r>
      <w:r w:rsidR="00D54F4D" w:rsidRPr="00651D56">
        <w:rPr>
          <w:rFonts w:ascii="Arial" w:hAnsi="Arial" w:cs="Arial"/>
          <w:sz w:val="22"/>
          <w:szCs w:val="22"/>
        </w:rPr>
        <w:t>59th Annual Drosophila Research Conference</w:t>
      </w:r>
      <w:r w:rsidR="00B77215">
        <w:rPr>
          <w:rFonts w:ascii="Arial" w:hAnsi="Arial" w:cs="Arial"/>
          <w:sz w:val="22"/>
          <w:szCs w:val="22"/>
        </w:rPr>
        <w:t xml:space="preserve">, </w:t>
      </w:r>
      <w:r w:rsidR="00D54F4D">
        <w:rPr>
          <w:rFonts w:ascii="Arial" w:hAnsi="Arial" w:cs="Arial"/>
          <w:sz w:val="22"/>
          <w:szCs w:val="22"/>
        </w:rPr>
        <w:t>Portland</w:t>
      </w:r>
      <w:r w:rsidR="00C31208" w:rsidRPr="00C31208">
        <w:rPr>
          <w:rFonts w:ascii="Arial" w:hAnsi="Arial" w:cs="Arial"/>
          <w:sz w:val="22"/>
          <w:szCs w:val="22"/>
        </w:rPr>
        <w:t xml:space="preserve">, </w:t>
      </w:r>
      <w:r w:rsidR="00D54F4D">
        <w:rPr>
          <w:rFonts w:ascii="Arial" w:hAnsi="Arial" w:cs="Arial"/>
          <w:sz w:val="22"/>
          <w:szCs w:val="22"/>
        </w:rPr>
        <w:t>OR</w:t>
      </w:r>
    </w:p>
    <w:p w14:paraId="40ECCB1A" w14:textId="5713BE0E" w:rsidR="00170E4C" w:rsidRPr="000D0743" w:rsidRDefault="00D54F4D" w:rsidP="000D0743">
      <w:pPr>
        <w:rPr>
          <w:rFonts w:ascii="Arial" w:hAnsi="Arial" w:cs="Arial"/>
          <w:sz w:val="22"/>
          <w:szCs w:val="22"/>
        </w:rPr>
      </w:pPr>
      <w:r w:rsidRPr="00D54F4D">
        <w:rPr>
          <w:rFonts w:ascii="Arial" w:hAnsi="Arial" w:cs="Arial"/>
          <w:sz w:val="22"/>
          <w:szCs w:val="22"/>
        </w:rPr>
        <w:t>“Damage-Activated Regeneration Enhancers (DAREs) control regenerative capacity” Platform presentation</w:t>
      </w:r>
      <w:r w:rsidRPr="00D54F4D">
        <w:rPr>
          <w:rFonts w:ascii="Arial" w:hAnsi="Arial" w:cs="Arial"/>
          <w:sz w:val="22"/>
          <w:szCs w:val="22"/>
        </w:rPr>
        <w:br/>
      </w:r>
    </w:p>
    <w:p w14:paraId="70480957" w14:textId="0E5A7FFD" w:rsidR="00C17F4F" w:rsidRPr="00E33979" w:rsidRDefault="005D2693" w:rsidP="00B955DD">
      <w:pPr>
        <w:pBdr>
          <w:bottom w:val="single" w:sz="12" w:space="1" w:color="auto"/>
        </w:pBdr>
        <w:spacing w:after="120"/>
        <w:rPr>
          <w:rFonts w:ascii="Arial" w:hAnsi="Arial" w:cs="Arial"/>
          <w:b/>
          <w:sz w:val="20"/>
          <w:szCs w:val="20"/>
        </w:rPr>
      </w:pPr>
      <w:r w:rsidRPr="00244D91">
        <w:rPr>
          <w:rFonts w:ascii="Arial" w:hAnsi="Arial" w:cs="Arial"/>
          <w:b/>
          <w:sz w:val="20"/>
          <w:szCs w:val="20"/>
        </w:rPr>
        <w:t>TRAINEE</w:t>
      </w:r>
      <w:r w:rsidR="00C17F4F" w:rsidRPr="00244D91">
        <w:rPr>
          <w:rFonts w:ascii="Arial" w:hAnsi="Arial" w:cs="Arial"/>
          <w:b/>
          <w:sz w:val="20"/>
          <w:szCs w:val="20"/>
        </w:rPr>
        <w:t xml:space="preserve"> POSTER PRESENTATIONS</w:t>
      </w:r>
    </w:p>
    <w:p w14:paraId="01FD3CD6" w14:textId="77777777" w:rsidR="00043325" w:rsidRPr="003673B3" w:rsidRDefault="00043325" w:rsidP="00043325">
      <w:pPr>
        <w:ind w:left="2160" w:hanging="2160"/>
        <w:rPr>
          <w:rFonts w:ascii="Arial" w:hAnsi="Arial" w:cs="Arial"/>
          <w:sz w:val="22"/>
          <w:szCs w:val="22"/>
        </w:rPr>
      </w:pPr>
      <w:r w:rsidRPr="003673B3">
        <w:rPr>
          <w:rFonts w:ascii="Arial" w:hAnsi="Arial" w:cs="Arial"/>
          <w:sz w:val="22"/>
          <w:szCs w:val="22"/>
        </w:rPr>
        <w:t>July 2020</w:t>
      </w:r>
      <w:r w:rsidRPr="003673B3">
        <w:rPr>
          <w:rFonts w:ascii="Arial" w:hAnsi="Arial" w:cs="Arial"/>
          <w:sz w:val="22"/>
          <w:szCs w:val="22"/>
        </w:rPr>
        <w:tab/>
        <w:t>SDB 79th Annual Meeting, Chicago IL</w:t>
      </w:r>
    </w:p>
    <w:p w14:paraId="153BFA42" w14:textId="2B6EFCBF" w:rsidR="000D0743" w:rsidRPr="000D0743" w:rsidRDefault="00043325" w:rsidP="000D0743">
      <w:pPr>
        <w:ind w:left="2160" w:hanging="2160"/>
        <w:rPr>
          <w:rFonts w:ascii="Arial" w:hAnsi="Arial" w:cs="Arial"/>
          <w:sz w:val="22"/>
          <w:szCs w:val="22"/>
        </w:rPr>
      </w:pPr>
      <w:r w:rsidRPr="003673B3">
        <w:rPr>
          <w:rFonts w:ascii="Arial" w:hAnsi="Arial" w:cs="Arial"/>
          <w:sz w:val="22"/>
          <w:szCs w:val="22"/>
        </w:rPr>
        <w:t xml:space="preserve">Jacob Klemm, </w:t>
      </w:r>
      <w:r w:rsidRPr="008F6B6A">
        <w:rPr>
          <w:rFonts w:ascii="Arial" w:hAnsi="Arial" w:cs="Arial"/>
          <w:b/>
          <w:bCs/>
          <w:sz w:val="22"/>
          <w:szCs w:val="22"/>
        </w:rPr>
        <w:t>Robin Harris</w:t>
      </w:r>
      <w:r w:rsidRPr="003673B3">
        <w:rPr>
          <w:rFonts w:ascii="Arial" w:hAnsi="Arial" w:cs="Arial"/>
          <w:sz w:val="22"/>
          <w:szCs w:val="22"/>
        </w:rPr>
        <w:t>, “</w:t>
      </w:r>
      <w:r w:rsidR="003673B3" w:rsidRPr="003673B3">
        <w:rPr>
          <w:rFonts w:ascii="Arial" w:hAnsi="Arial" w:cs="Arial"/>
          <w:sz w:val="22"/>
          <w:szCs w:val="22"/>
        </w:rPr>
        <w:t xml:space="preserve">A model for necrosis in </w:t>
      </w:r>
      <w:r w:rsidR="003673B3" w:rsidRPr="003673B3">
        <w:rPr>
          <w:rFonts w:ascii="Arial" w:hAnsi="Arial" w:cs="Arial"/>
          <w:i/>
          <w:iCs/>
          <w:sz w:val="22"/>
          <w:szCs w:val="22"/>
        </w:rPr>
        <w:t>Drosophila</w:t>
      </w:r>
      <w:r w:rsidR="003673B3" w:rsidRPr="003673B3">
        <w:rPr>
          <w:rFonts w:ascii="Arial" w:hAnsi="Arial" w:cs="Arial"/>
          <w:sz w:val="22"/>
          <w:szCs w:val="22"/>
        </w:rPr>
        <w:t xml:space="preserve"> reveals regeneration by tissue remodeling</w:t>
      </w:r>
      <w:r w:rsidRPr="003673B3">
        <w:rPr>
          <w:rFonts w:ascii="Arial" w:hAnsi="Arial" w:cs="Arial"/>
          <w:sz w:val="22"/>
          <w:szCs w:val="22"/>
        </w:rPr>
        <w:t xml:space="preserve">” </w:t>
      </w:r>
      <w:r w:rsidR="00994572" w:rsidRPr="003673B3">
        <w:rPr>
          <w:rFonts w:ascii="Arial" w:hAnsi="Arial" w:cs="Arial"/>
          <w:sz w:val="22"/>
          <w:szCs w:val="22"/>
        </w:rPr>
        <w:t>Poster presentation</w:t>
      </w:r>
    </w:p>
    <w:p w14:paraId="49297900" w14:textId="77777777" w:rsidR="000D0743" w:rsidRDefault="000D0743" w:rsidP="00043325">
      <w:pPr>
        <w:ind w:left="2160" w:hanging="2160"/>
        <w:rPr>
          <w:rFonts w:ascii="Arial" w:hAnsi="Arial" w:cs="Arial"/>
          <w:sz w:val="22"/>
          <w:szCs w:val="22"/>
          <w:highlight w:val="yellow"/>
        </w:rPr>
      </w:pPr>
    </w:p>
    <w:p w14:paraId="22616CE4" w14:textId="70E80183" w:rsidR="00043325" w:rsidRPr="003673B3" w:rsidRDefault="00043325" w:rsidP="00043325">
      <w:pPr>
        <w:ind w:left="2160" w:hanging="2160"/>
        <w:rPr>
          <w:rFonts w:ascii="Arial" w:hAnsi="Arial" w:cs="Arial"/>
          <w:sz w:val="22"/>
          <w:szCs w:val="22"/>
        </w:rPr>
      </w:pPr>
      <w:r w:rsidRPr="003673B3">
        <w:rPr>
          <w:rFonts w:ascii="Arial" w:hAnsi="Arial" w:cs="Arial"/>
          <w:sz w:val="22"/>
          <w:szCs w:val="22"/>
        </w:rPr>
        <w:t>July 2020</w:t>
      </w:r>
      <w:r w:rsidRPr="003673B3">
        <w:rPr>
          <w:rFonts w:ascii="Arial" w:hAnsi="Arial" w:cs="Arial"/>
          <w:sz w:val="22"/>
          <w:szCs w:val="22"/>
        </w:rPr>
        <w:tab/>
        <w:t>SDB 79th Annual Meeting, Chicago IL</w:t>
      </w:r>
    </w:p>
    <w:p w14:paraId="45B741BB" w14:textId="5F32CBCD" w:rsidR="00043325" w:rsidRPr="003673B3" w:rsidRDefault="00043325" w:rsidP="00043325">
      <w:pPr>
        <w:ind w:left="2160" w:hanging="2160"/>
        <w:rPr>
          <w:rFonts w:ascii="Arial" w:hAnsi="Arial" w:cs="Arial"/>
          <w:sz w:val="22"/>
          <w:szCs w:val="22"/>
        </w:rPr>
      </w:pPr>
      <w:r w:rsidRPr="003673B3">
        <w:rPr>
          <w:rFonts w:ascii="Arial" w:hAnsi="Arial" w:cs="Arial"/>
          <w:sz w:val="22"/>
          <w:szCs w:val="22"/>
        </w:rPr>
        <w:t xml:space="preserve">Weston Quinn, </w:t>
      </w:r>
      <w:r w:rsidRPr="008F6B6A">
        <w:rPr>
          <w:rFonts w:ascii="Arial" w:hAnsi="Arial" w:cs="Arial"/>
          <w:b/>
          <w:bCs/>
          <w:sz w:val="22"/>
          <w:szCs w:val="22"/>
        </w:rPr>
        <w:t>Robin Harris</w:t>
      </w:r>
      <w:r w:rsidRPr="003673B3">
        <w:rPr>
          <w:rFonts w:ascii="Arial" w:hAnsi="Arial" w:cs="Arial"/>
          <w:sz w:val="22"/>
          <w:szCs w:val="22"/>
        </w:rPr>
        <w:t>, “</w:t>
      </w:r>
      <w:r w:rsidR="00994572" w:rsidRPr="003673B3">
        <w:rPr>
          <w:rFonts w:ascii="Arial" w:hAnsi="Arial" w:cs="Arial"/>
          <w:sz w:val="22"/>
          <w:szCs w:val="22"/>
        </w:rPr>
        <w:t>Improving regeneration by manipulating Damage-Activated Maturity-Silenced enhancers</w:t>
      </w:r>
      <w:r w:rsidRPr="003673B3">
        <w:rPr>
          <w:rFonts w:ascii="Arial" w:hAnsi="Arial" w:cs="Arial"/>
          <w:sz w:val="22"/>
          <w:szCs w:val="22"/>
        </w:rPr>
        <w:t xml:space="preserve">” </w:t>
      </w:r>
      <w:r w:rsidR="00994572" w:rsidRPr="003673B3">
        <w:rPr>
          <w:rFonts w:ascii="Arial" w:hAnsi="Arial" w:cs="Arial"/>
          <w:sz w:val="22"/>
          <w:szCs w:val="22"/>
        </w:rPr>
        <w:t xml:space="preserve">Selected platform presentation </w:t>
      </w:r>
    </w:p>
    <w:p w14:paraId="15A5E746" w14:textId="515C3A92" w:rsidR="00043325" w:rsidRDefault="00043325" w:rsidP="00202712">
      <w:pPr>
        <w:rPr>
          <w:rFonts w:ascii="Arial" w:hAnsi="Arial" w:cs="Arial"/>
          <w:sz w:val="22"/>
          <w:szCs w:val="22"/>
        </w:rPr>
      </w:pPr>
    </w:p>
    <w:p w14:paraId="5A3FCB01" w14:textId="77777777" w:rsidR="000D0743" w:rsidRDefault="000D0743" w:rsidP="00202712">
      <w:pPr>
        <w:rPr>
          <w:rFonts w:ascii="Arial" w:hAnsi="Arial" w:cs="Arial"/>
          <w:sz w:val="22"/>
          <w:szCs w:val="22"/>
        </w:rPr>
      </w:pPr>
    </w:p>
    <w:p w14:paraId="00C5DEA1" w14:textId="6AF00969" w:rsidR="00202712" w:rsidRPr="00E33979" w:rsidRDefault="00276BB9" w:rsidP="00202712">
      <w:pPr>
        <w:rPr>
          <w:rFonts w:ascii="Arial" w:hAnsi="Arial" w:cs="Arial"/>
          <w:sz w:val="22"/>
          <w:szCs w:val="22"/>
        </w:rPr>
      </w:pPr>
      <w:r>
        <w:rPr>
          <w:rFonts w:ascii="Arial" w:hAnsi="Arial" w:cs="Arial"/>
          <w:sz w:val="22"/>
          <w:szCs w:val="22"/>
        </w:rPr>
        <w:lastRenderedPageBreak/>
        <w:t>Mar</w:t>
      </w:r>
      <w:r w:rsidR="00202712" w:rsidRPr="00E33979">
        <w:rPr>
          <w:rFonts w:ascii="Arial" w:hAnsi="Arial" w:cs="Arial"/>
          <w:sz w:val="22"/>
          <w:szCs w:val="22"/>
        </w:rPr>
        <w:t xml:space="preserve"> 201</w:t>
      </w:r>
      <w:r>
        <w:rPr>
          <w:rFonts w:ascii="Arial" w:hAnsi="Arial" w:cs="Arial"/>
          <w:sz w:val="22"/>
          <w:szCs w:val="22"/>
        </w:rPr>
        <w:t>9</w:t>
      </w:r>
      <w:r>
        <w:rPr>
          <w:rFonts w:ascii="Arial" w:hAnsi="Arial" w:cs="Arial"/>
          <w:sz w:val="22"/>
          <w:szCs w:val="22"/>
        </w:rPr>
        <w:tab/>
      </w:r>
      <w:r w:rsidR="00202712" w:rsidRPr="00E33979">
        <w:rPr>
          <w:rFonts w:ascii="Arial" w:hAnsi="Arial" w:cs="Arial"/>
          <w:sz w:val="22"/>
          <w:szCs w:val="22"/>
        </w:rPr>
        <w:tab/>
      </w:r>
      <w:r w:rsidR="00F87DE8">
        <w:rPr>
          <w:rFonts w:ascii="Arial" w:hAnsi="Arial" w:cs="Arial"/>
          <w:sz w:val="22"/>
          <w:szCs w:val="22"/>
        </w:rPr>
        <w:t>60th</w:t>
      </w:r>
      <w:r w:rsidRPr="00651D56">
        <w:rPr>
          <w:rFonts w:ascii="Arial" w:hAnsi="Arial" w:cs="Arial"/>
          <w:sz w:val="22"/>
          <w:szCs w:val="22"/>
        </w:rPr>
        <w:t xml:space="preserve"> Annual Drosophila Research Conference</w:t>
      </w:r>
      <w:r w:rsidR="00244D91">
        <w:rPr>
          <w:rFonts w:ascii="Arial" w:hAnsi="Arial" w:cs="Arial"/>
          <w:sz w:val="22"/>
          <w:szCs w:val="22"/>
        </w:rPr>
        <w:t xml:space="preserve">, </w:t>
      </w:r>
      <w:r w:rsidR="00711B2C">
        <w:rPr>
          <w:rFonts w:ascii="Arial" w:hAnsi="Arial" w:cs="Arial"/>
          <w:sz w:val="22"/>
          <w:szCs w:val="22"/>
        </w:rPr>
        <w:t>Dallas TX</w:t>
      </w:r>
    </w:p>
    <w:p w14:paraId="4B572137" w14:textId="401510BB" w:rsidR="003C0FDB" w:rsidRDefault="00580C0B" w:rsidP="005B4479">
      <w:pPr>
        <w:rPr>
          <w:rFonts w:ascii="Arial" w:hAnsi="Arial" w:cs="Arial"/>
          <w:b/>
          <w:sz w:val="22"/>
          <w:szCs w:val="22"/>
        </w:rPr>
      </w:pPr>
      <w:r>
        <w:rPr>
          <w:rFonts w:ascii="Arial" w:hAnsi="Arial" w:cs="Arial"/>
          <w:sz w:val="22"/>
          <w:szCs w:val="22"/>
        </w:rPr>
        <w:t xml:space="preserve">Mike </w:t>
      </w:r>
      <w:proofErr w:type="spellStart"/>
      <w:r>
        <w:rPr>
          <w:rFonts w:ascii="Arial" w:hAnsi="Arial" w:cs="Arial"/>
          <w:sz w:val="22"/>
          <w:szCs w:val="22"/>
        </w:rPr>
        <w:t>Stinchfield</w:t>
      </w:r>
      <w:proofErr w:type="spellEnd"/>
      <w:r w:rsidR="00202712" w:rsidRPr="00E33979">
        <w:rPr>
          <w:rFonts w:ascii="Arial" w:hAnsi="Arial" w:cs="Arial"/>
          <w:sz w:val="22"/>
          <w:szCs w:val="22"/>
        </w:rPr>
        <w:t>,</w:t>
      </w:r>
      <w:r>
        <w:rPr>
          <w:rFonts w:ascii="Arial" w:hAnsi="Arial" w:cs="Arial"/>
          <w:sz w:val="22"/>
          <w:szCs w:val="22"/>
        </w:rPr>
        <w:t xml:space="preserve"> </w:t>
      </w:r>
      <w:r w:rsidRPr="0076358C">
        <w:rPr>
          <w:rFonts w:ascii="Arial" w:hAnsi="Arial" w:cs="Arial"/>
          <w:b/>
          <w:sz w:val="22"/>
          <w:szCs w:val="22"/>
        </w:rPr>
        <w:t>Robin Harris</w:t>
      </w:r>
      <w:r w:rsidR="00A9304A">
        <w:rPr>
          <w:rFonts w:ascii="Arial" w:hAnsi="Arial" w:cs="Arial"/>
          <w:b/>
          <w:sz w:val="22"/>
          <w:szCs w:val="22"/>
        </w:rPr>
        <w:t xml:space="preserve">, </w:t>
      </w:r>
      <w:r w:rsidR="00202712" w:rsidRPr="00E33979">
        <w:rPr>
          <w:rFonts w:ascii="Arial" w:hAnsi="Arial" w:cs="Arial"/>
          <w:sz w:val="22"/>
          <w:szCs w:val="22"/>
        </w:rPr>
        <w:t>“</w:t>
      </w:r>
      <w:r w:rsidR="0076358C">
        <w:rPr>
          <w:rFonts w:ascii="Arial" w:hAnsi="Arial" w:cs="Arial"/>
          <w:sz w:val="22"/>
          <w:szCs w:val="22"/>
        </w:rPr>
        <w:t>Epigenetic regulation of regenerative capacity</w:t>
      </w:r>
      <w:r w:rsidR="00202712" w:rsidRPr="00E33979">
        <w:rPr>
          <w:rFonts w:ascii="Arial" w:hAnsi="Arial" w:cs="Arial"/>
          <w:sz w:val="22"/>
          <w:szCs w:val="22"/>
        </w:rPr>
        <w:t>”</w:t>
      </w:r>
    </w:p>
    <w:p w14:paraId="032FAD61" w14:textId="77777777" w:rsidR="005B4479" w:rsidRPr="005B4479" w:rsidRDefault="005B4479" w:rsidP="005B4479">
      <w:pPr>
        <w:rPr>
          <w:rFonts w:ascii="Arial" w:hAnsi="Arial" w:cs="Arial"/>
          <w:b/>
          <w:sz w:val="22"/>
          <w:szCs w:val="22"/>
        </w:rPr>
      </w:pPr>
    </w:p>
    <w:p w14:paraId="4793A8D9" w14:textId="77777777" w:rsidR="005B4479" w:rsidRPr="00043325" w:rsidRDefault="005B4479" w:rsidP="005B4479">
      <w:pPr>
        <w:ind w:left="2160" w:hanging="2160"/>
        <w:rPr>
          <w:rFonts w:ascii="Arial" w:hAnsi="Arial" w:cs="Arial"/>
          <w:sz w:val="22"/>
          <w:szCs w:val="22"/>
        </w:rPr>
      </w:pPr>
      <w:r w:rsidRPr="00043325">
        <w:rPr>
          <w:rFonts w:ascii="Arial" w:hAnsi="Arial" w:cs="Arial"/>
          <w:sz w:val="22"/>
          <w:szCs w:val="22"/>
        </w:rPr>
        <w:t>May 2019</w:t>
      </w:r>
      <w:r w:rsidRPr="00043325">
        <w:rPr>
          <w:rFonts w:ascii="Arial" w:hAnsi="Arial" w:cs="Arial"/>
          <w:sz w:val="22"/>
          <w:szCs w:val="22"/>
        </w:rPr>
        <w:tab/>
        <w:t xml:space="preserve">Statewide Symposium in Regenerative Medicine, </w:t>
      </w:r>
      <w:proofErr w:type="spellStart"/>
      <w:r w:rsidRPr="00043325">
        <w:rPr>
          <w:rFonts w:ascii="Arial" w:hAnsi="Arial" w:cs="Arial"/>
          <w:sz w:val="22"/>
          <w:szCs w:val="22"/>
        </w:rPr>
        <w:t>Skysong</w:t>
      </w:r>
      <w:proofErr w:type="spellEnd"/>
      <w:r w:rsidRPr="00043325">
        <w:rPr>
          <w:rFonts w:ascii="Arial" w:hAnsi="Arial" w:cs="Arial"/>
          <w:sz w:val="22"/>
          <w:szCs w:val="22"/>
        </w:rPr>
        <w:t xml:space="preserve"> Scottsdale, AZ</w:t>
      </w:r>
    </w:p>
    <w:p w14:paraId="27CE9A4C" w14:textId="44F780D6" w:rsidR="005B4479" w:rsidRDefault="005B4479" w:rsidP="005B4479">
      <w:pPr>
        <w:rPr>
          <w:rFonts w:ascii="Arial" w:hAnsi="Arial" w:cs="Arial"/>
          <w:sz w:val="22"/>
          <w:szCs w:val="22"/>
        </w:rPr>
      </w:pPr>
      <w:r w:rsidRPr="003673B3">
        <w:rPr>
          <w:rFonts w:ascii="Arial" w:hAnsi="Arial" w:cs="Arial"/>
          <w:sz w:val="22"/>
          <w:szCs w:val="22"/>
        </w:rPr>
        <w:t xml:space="preserve">Weston Quinn, </w:t>
      </w:r>
      <w:r w:rsidRPr="008F6B6A">
        <w:rPr>
          <w:rFonts w:ascii="Arial" w:hAnsi="Arial" w:cs="Arial"/>
          <w:b/>
          <w:bCs/>
          <w:sz w:val="22"/>
          <w:szCs w:val="22"/>
        </w:rPr>
        <w:t>Robin Harris</w:t>
      </w:r>
      <w:r w:rsidRPr="00043325">
        <w:rPr>
          <w:rFonts w:ascii="Arial" w:hAnsi="Arial" w:cs="Arial"/>
          <w:sz w:val="22"/>
          <w:szCs w:val="22"/>
        </w:rPr>
        <w:t xml:space="preserve"> “The genetic control of tissue regeneration” </w:t>
      </w:r>
      <w:r>
        <w:rPr>
          <w:rFonts w:ascii="Arial" w:hAnsi="Arial" w:cs="Arial"/>
          <w:sz w:val="22"/>
          <w:szCs w:val="22"/>
        </w:rPr>
        <w:t>Poster</w:t>
      </w:r>
      <w:r w:rsidRPr="00043325">
        <w:rPr>
          <w:rFonts w:ascii="Arial" w:hAnsi="Arial" w:cs="Arial"/>
          <w:sz w:val="22"/>
          <w:szCs w:val="22"/>
        </w:rPr>
        <w:t xml:space="preserve"> presentation</w:t>
      </w:r>
    </w:p>
    <w:p w14:paraId="66166AFB" w14:textId="77777777" w:rsidR="005B4479" w:rsidRPr="000D0743" w:rsidRDefault="005B4479" w:rsidP="005B4479">
      <w:pPr>
        <w:rPr>
          <w:rFonts w:ascii="Arial" w:hAnsi="Arial" w:cs="Arial"/>
          <w:sz w:val="16"/>
          <w:szCs w:val="16"/>
        </w:rPr>
      </w:pPr>
    </w:p>
    <w:p w14:paraId="00BC41AE" w14:textId="4419AB54" w:rsidR="00380FFA" w:rsidRPr="00E33979" w:rsidRDefault="001D0705" w:rsidP="00B955DD">
      <w:pPr>
        <w:pBdr>
          <w:bottom w:val="single" w:sz="12" w:space="1" w:color="auto"/>
        </w:pBdr>
        <w:spacing w:after="120"/>
        <w:rPr>
          <w:rFonts w:ascii="Arial" w:hAnsi="Arial" w:cs="Arial"/>
          <w:b/>
          <w:sz w:val="20"/>
          <w:szCs w:val="20"/>
        </w:rPr>
      </w:pPr>
      <w:r w:rsidRPr="00E33979">
        <w:rPr>
          <w:rFonts w:ascii="Arial" w:hAnsi="Arial" w:cs="Arial"/>
          <w:b/>
          <w:sz w:val="20"/>
          <w:szCs w:val="20"/>
        </w:rPr>
        <w:t>TEACHING &amp; CURRICULUM DEVELOPMENT</w:t>
      </w:r>
    </w:p>
    <w:p w14:paraId="51306DA7" w14:textId="22C5CF0B" w:rsidR="005A4C7B" w:rsidRPr="00E33979" w:rsidRDefault="005A4C7B" w:rsidP="00B955DD">
      <w:pPr>
        <w:rPr>
          <w:rFonts w:ascii="Arial" w:hAnsi="Arial" w:cs="Arial"/>
          <w:b/>
          <w:i/>
          <w:sz w:val="22"/>
          <w:szCs w:val="22"/>
          <w:u w:val="single"/>
        </w:rPr>
      </w:pPr>
      <w:r w:rsidRPr="00E33979">
        <w:rPr>
          <w:rFonts w:ascii="Arial" w:hAnsi="Arial" w:cs="Arial"/>
          <w:b/>
          <w:i/>
          <w:sz w:val="22"/>
          <w:szCs w:val="22"/>
          <w:u w:val="single"/>
        </w:rPr>
        <w:t>Arizona State University</w:t>
      </w:r>
      <w:r w:rsidR="001D0705" w:rsidRPr="00E33979">
        <w:rPr>
          <w:rFonts w:ascii="Arial" w:hAnsi="Arial" w:cs="Arial"/>
          <w:b/>
          <w:i/>
          <w:sz w:val="22"/>
          <w:szCs w:val="22"/>
          <w:u w:val="single"/>
        </w:rPr>
        <w:t>, School of Life Sciences</w:t>
      </w:r>
      <w:r w:rsidR="00D70D7D" w:rsidRPr="00E33979">
        <w:rPr>
          <w:rFonts w:ascii="Arial" w:hAnsi="Arial" w:cs="Arial"/>
          <w:b/>
          <w:i/>
          <w:sz w:val="22"/>
          <w:szCs w:val="22"/>
          <w:u w:val="single"/>
        </w:rPr>
        <w:t>, Primary Instructor</w:t>
      </w:r>
    </w:p>
    <w:p w14:paraId="5200E23B" w14:textId="3A045F9C" w:rsidR="00E91F80" w:rsidRPr="00E33979" w:rsidRDefault="00C84915" w:rsidP="00E91F80">
      <w:pPr>
        <w:rPr>
          <w:rFonts w:ascii="Arial" w:hAnsi="Arial" w:cs="Arial"/>
          <w:b/>
          <w:sz w:val="22"/>
          <w:szCs w:val="22"/>
        </w:rPr>
      </w:pPr>
      <w:r>
        <w:rPr>
          <w:rFonts w:ascii="Arial" w:hAnsi="Arial" w:cs="Arial"/>
          <w:b/>
          <w:sz w:val="22"/>
          <w:szCs w:val="22"/>
        </w:rPr>
        <w:t>General Genetics</w:t>
      </w:r>
      <w:r w:rsidR="00E91F80" w:rsidRPr="00E33979">
        <w:rPr>
          <w:rFonts w:ascii="Arial" w:hAnsi="Arial" w:cs="Arial"/>
          <w:b/>
          <w:sz w:val="22"/>
          <w:szCs w:val="22"/>
        </w:rPr>
        <w:t xml:space="preserve">, </w:t>
      </w:r>
      <w:r>
        <w:rPr>
          <w:rFonts w:ascii="Arial" w:hAnsi="Arial" w:cs="Arial"/>
          <w:b/>
          <w:sz w:val="22"/>
          <w:szCs w:val="22"/>
        </w:rPr>
        <w:t>BIO 340</w:t>
      </w:r>
    </w:p>
    <w:p w14:paraId="06F3D012" w14:textId="5F3F7B57" w:rsidR="00E91F80" w:rsidRPr="00E33979" w:rsidRDefault="00E91F80" w:rsidP="00E91F80">
      <w:pPr>
        <w:ind w:left="270"/>
        <w:rPr>
          <w:rFonts w:ascii="Arial" w:hAnsi="Arial" w:cs="Arial"/>
          <w:sz w:val="22"/>
          <w:szCs w:val="22"/>
        </w:rPr>
      </w:pPr>
      <w:r w:rsidRPr="00E33979">
        <w:rPr>
          <w:rFonts w:ascii="Arial" w:hAnsi="Arial" w:cs="Arial"/>
          <w:sz w:val="22"/>
          <w:szCs w:val="22"/>
        </w:rPr>
        <w:t xml:space="preserve">3 credit </w:t>
      </w:r>
      <w:r w:rsidR="00250B08">
        <w:rPr>
          <w:rFonts w:ascii="Arial" w:hAnsi="Arial" w:cs="Arial"/>
          <w:sz w:val="22"/>
          <w:szCs w:val="22"/>
        </w:rPr>
        <w:t>required class for</w:t>
      </w:r>
      <w:r w:rsidR="00B1055C">
        <w:rPr>
          <w:rFonts w:ascii="Arial" w:hAnsi="Arial" w:cs="Arial"/>
          <w:sz w:val="22"/>
          <w:szCs w:val="22"/>
        </w:rPr>
        <w:t xml:space="preserve"> Biology majors</w:t>
      </w:r>
    </w:p>
    <w:p w14:paraId="528205D3" w14:textId="057088C5" w:rsidR="00E91F80" w:rsidRDefault="00685592" w:rsidP="00685592">
      <w:pPr>
        <w:pStyle w:val="ListParagraph"/>
        <w:numPr>
          <w:ilvl w:val="0"/>
          <w:numId w:val="18"/>
        </w:numPr>
        <w:rPr>
          <w:rFonts w:ascii="Arial" w:hAnsi="Arial" w:cs="Arial"/>
          <w:sz w:val="22"/>
          <w:szCs w:val="22"/>
        </w:rPr>
      </w:pPr>
      <w:r w:rsidRPr="00685592">
        <w:rPr>
          <w:rFonts w:ascii="Arial" w:hAnsi="Arial" w:cs="Arial"/>
          <w:sz w:val="22"/>
          <w:szCs w:val="22"/>
        </w:rPr>
        <w:t xml:space="preserve">This </w:t>
      </w:r>
      <w:r>
        <w:rPr>
          <w:rFonts w:ascii="Arial" w:hAnsi="Arial" w:cs="Arial"/>
          <w:sz w:val="22"/>
          <w:szCs w:val="22"/>
        </w:rPr>
        <w:t>flagship cl</w:t>
      </w:r>
      <w:r w:rsidR="00B1055C">
        <w:rPr>
          <w:rFonts w:ascii="Arial" w:hAnsi="Arial" w:cs="Arial"/>
          <w:sz w:val="22"/>
          <w:szCs w:val="22"/>
        </w:rPr>
        <w:t>a</w:t>
      </w:r>
      <w:r>
        <w:rPr>
          <w:rFonts w:ascii="Arial" w:hAnsi="Arial" w:cs="Arial"/>
          <w:sz w:val="22"/>
          <w:szCs w:val="22"/>
        </w:rPr>
        <w:t>ss</w:t>
      </w:r>
      <w:r w:rsidRPr="00685592">
        <w:rPr>
          <w:rFonts w:ascii="Arial" w:hAnsi="Arial" w:cs="Arial"/>
          <w:sz w:val="22"/>
          <w:szCs w:val="22"/>
        </w:rPr>
        <w:t xml:space="preserve"> survey</w:t>
      </w:r>
      <w:r>
        <w:rPr>
          <w:rFonts w:ascii="Arial" w:hAnsi="Arial" w:cs="Arial"/>
          <w:sz w:val="22"/>
          <w:szCs w:val="22"/>
        </w:rPr>
        <w:t>s</w:t>
      </w:r>
      <w:r w:rsidRPr="00685592">
        <w:rPr>
          <w:rFonts w:ascii="Arial" w:hAnsi="Arial" w:cs="Arial"/>
          <w:sz w:val="22"/>
          <w:szCs w:val="22"/>
        </w:rPr>
        <w:t xml:space="preserve"> the fundamental principles of genetics—the study of biological inheritance. It aims for an up-to-date understanding of genetics, integrating classical rules for inheritance of traits with modern knowledge of the structure and function of genes. Specific topics will include Mendelian principles, molecular and functional genetics, gene regulation, cytogenetics, gene mapping, genetics of development, complex traits, and population genetics. In addition to lectures, there </w:t>
      </w:r>
      <w:r w:rsidR="00B1055C">
        <w:rPr>
          <w:rFonts w:ascii="Arial" w:hAnsi="Arial" w:cs="Arial"/>
          <w:sz w:val="22"/>
          <w:szCs w:val="22"/>
        </w:rPr>
        <w:t>is</w:t>
      </w:r>
      <w:r w:rsidRPr="00685592">
        <w:rPr>
          <w:rFonts w:ascii="Arial" w:hAnsi="Arial" w:cs="Arial"/>
          <w:sz w:val="22"/>
          <w:szCs w:val="22"/>
        </w:rPr>
        <w:t xml:space="preserve"> a strong emphasis on how to solve genetic problems</w:t>
      </w:r>
      <w:r w:rsidR="00B1055C">
        <w:rPr>
          <w:rFonts w:ascii="Arial" w:hAnsi="Arial" w:cs="Arial"/>
          <w:sz w:val="22"/>
          <w:szCs w:val="22"/>
        </w:rPr>
        <w:t>.</w:t>
      </w:r>
    </w:p>
    <w:p w14:paraId="4D6939B7" w14:textId="153AF3AB" w:rsidR="00685592" w:rsidRDefault="00685592" w:rsidP="00685592">
      <w:pPr>
        <w:pStyle w:val="ListParagraph"/>
        <w:numPr>
          <w:ilvl w:val="0"/>
          <w:numId w:val="18"/>
        </w:numPr>
        <w:rPr>
          <w:rFonts w:ascii="Arial" w:hAnsi="Arial" w:cs="Arial"/>
          <w:sz w:val="22"/>
          <w:szCs w:val="22"/>
        </w:rPr>
      </w:pPr>
      <w:r>
        <w:rPr>
          <w:rFonts w:ascii="Arial" w:hAnsi="Arial" w:cs="Arial"/>
          <w:sz w:val="22"/>
          <w:szCs w:val="22"/>
        </w:rPr>
        <w:t>The format is lecture-based classes supplemented with mandatory recitation sections</w:t>
      </w:r>
      <w:r w:rsidR="00B1055C">
        <w:rPr>
          <w:rFonts w:ascii="Arial" w:hAnsi="Arial" w:cs="Arial"/>
          <w:sz w:val="22"/>
          <w:szCs w:val="22"/>
        </w:rPr>
        <w:t>, and an honors contract available for honors students.</w:t>
      </w:r>
    </w:p>
    <w:p w14:paraId="33991957" w14:textId="47C155B0" w:rsidR="00685592" w:rsidRDefault="00685592" w:rsidP="00685592">
      <w:pPr>
        <w:pStyle w:val="ListParagraph"/>
        <w:numPr>
          <w:ilvl w:val="0"/>
          <w:numId w:val="18"/>
        </w:numPr>
        <w:rPr>
          <w:rFonts w:ascii="Arial" w:hAnsi="Arial" w:cs="Arial"/>
          <w:sz w:val="22"/>
          <w:szCs w:val="22"/>
        </w:rPr>
      </w:pPr>
      <w:r>
        <w:rPr>
          <w:rFonts w:ascii="Arial" w:hAnsi="Arial" w:cs="Arial"/>
          <w:sz w:val="22"/>
          <w:szCs w:val="22"/>
        </w:rPr>
        <w:t>Evaluation is via 4 midterms and a comprehensive final exam, supplemented with weekly online</w:t>
      </w:r>
      <w:r w:rsidR="00B1055C">
        <w:rPr>
          <w:rFonts w:ascii="Arial" w:hAnsi="Arial" w:cs="Arial"/>
          <w:sz w:val="22"/>
          <w:szCs w:val="22"/>
        </w:rPr>
        <w:t xml:space="preserve"> </w:t>
      </w:r>
      <w:proofErr w:type="spellStart"/>
      <w:r>
        <w:rPr>
          <w:rFonts w:ascii="Arial" w:hAnsi="Arial" w:cs="Arial"/>
          <w:sz w:val="22"/>
          <w:szCs w:val="22"/>
        </w:rPr>
        <w:t>MasteringGenetics</w:t>
      </w:r>
      <w:proofErr w:type="spellEnd"/>
      <w:r>
        <w:rPr>
          <w:rFonts w:ascii="Arial" w:hAnsi="Arial" w:cs="Arial"/>
          <w:sz w:val="22"/>
          <w:szCs w:val="22"/>
        </w:rPr>
        <w:t xml:space="preserve"> assignments, weekly recitation attendance and homework quiz questions, </w:t>
      </w:r>
      <w:r w:rsidR="00B1055C">
        <w:rPr>
          <w:rFonts w:ascii="Arial" w:hAnsi="Arial" w:cs="Arial"/>
          <w:sz w:val="22"/>
          <w:szCs w:val="22"/>
        </w:rPr>
        <w:t xml:space="preserve">and </w:t>
      </w:r>
      <w:r>
        <w:rPr>
          <w:rFonts w:ascii="Arial" w:hAnsi="Arial" w:cs="Arial"/>
          <w:sz w:val="22"/>
          <w:szCs w:val="22"/>
        </w:rPr>
        <w:t xml:space="preserve">in lecture </w:t>
      </w:r>
      <w:r w:rsidR="00B1055C">
        <w:rPr>
          <w:rFonts w:ascii="Arial" w:hAnsi="Arial" w:cs="Arial"/>
          <w:sz w:val="22"/>
          <w:szCs w:val="22"/>
        </w:rPr>
        <w:t xml:space="preserve">interactive </w:t>
      </w:r>
      <w:r>
        <w:rPr>
          <w:rFonts w:ascii="Arial" w:hAnsi="Arial" w:cs="Arial"/>
          <w:sz w:val="22"/>
          <w:szCs w:val="22"/>
        </w:rPr>
        <w:t>clicker questions.</w:t>
      </w:r>
    </w:p>
    <w:p w14:paraId="6D71D783" w14:textId="77777777" w:rsidR="00627E31" w:rsidRPr="000D0743" w:rsidRDefault="00627E31" w:rsidP="00627E31">
      <w:pPr>
        <w:rPr>
          <w:rFonts w:ascii="Arial" w:hAnsi="Arial" w:cs="Arial"/>
          <w:b/>
          <w:sz w:val="15"/>
          <w:szCs w:val="15"/>
        </w:rPr>
      </w:pPr>
    </w:p>
    <w:p w14:paraId="44177BA0" w14:textId="563C96CB" w:rsidR="005708F0" w:rsidRPr="00685592" w:rsidRDefault="00874991" w:rsidP="00627E31">
      <w:pPr>
        <w:rPr>
          <w:rFonts w:ascii="Arial" w:hAnsi="Arial" w:cs="Arial"/>
          <w:b/>
          <w:sz w:val="22"/>
          <w:szCs w:val="22"/>
        </w:rPr>
      </w:pPr>
      <w:r w:rsidRPr="00685592">
        <w:rPr>
          <w:rFonts w:ascii="Arial" w:hAnsi="Arial" w:cs="Arial"/>
          <w:b/>
          <w:sz w:val="22"/>
          <w:szCs w:val="22"/>
        </w:rPr>
        <w:t>Tissue regeneration and stem cell biology</w:t>
      </w:r>
      <w:r w:rsidR="005708F0" w:rsidRPr="00685592">
        <w:rPr>
          <w:rFonts w:ascii="Arial" w:hAnsi="Arial" w:cs="Arial"/>
          <w:b/>
          <w:sz w:val="22"/>
          <w:szCs w:val="22"/>
        </w:rPr>
        <w:t xml:space="preserve">, </w:t>
      </w:r>
      <w:r w:rsidRPr="00685592">
        <w:rPr>
          <w:rFonts w:ascii="Arial" w:hAnsi="Arial" w:cs="Arial"/>
          <w:b/>
          <w:sz w:val="22"/>
          <w:szCs w:val="22"/>
        </w:rPr>
        <w:t>BIO 494/598</w:t>
      </w:r>
    </w:p>
    <w:p w14:paraId="3E20A44C" w14:textId="786CF58A" w:rsidR="005708F0" w:rsidRPr="00685592" w:rsidRDefault="00874991" w:rsidP="005708F0">
      <w:pPr>
        <w:ind w:left="270"/>
        <w:rPr>
          <w:rFonts w:ascii="Arial" w:hAnsi="Arial" w:cs="Arial"/>
          <w:sz w:val="22"/>
          <w:szCs w:val="22"/>
        </w:rPr>
      </w:pPr>
      <w:r w:rsidRPr="00685592">
        <w:rPr>
          <w:rFonts w:ascii="Arial" w:hAnsi="Arial" w:cs="Arial"/>
          <w:sz w:val="22"/>
          <w:szCs w:val="22"/>
        </w:rPr>
        <w:t>3</w:t>
      </w:r>
      <w:r w:rsidR="005708F0" w:rsidRPr="00685592">
        <w:rPr>
          <w:rFonts w:ascii="Arial" w:hAnsi="Arial" w:cs="Arial"/>
          <w:sz w:val="22"/>
          <w:szCs w:val="22"/>
        </w:rPr>
        <w:t xml:space="preserve"> credit </w:t>
      </w:r>
      <w:proofErr w:type="gramStart"/>
      <w:r w:rsidR="002443F8" w:rsidRPr="00685592">
        <w:rPr>
          <w:rFonts w:ascii="Arial" w:hAnsi="Arial" w:cs="Arial"/>
          <w:sz w:val="22"/>
          <w:szCs w:val="22"/>
        </w:rPr>
        <w:t>elective</w:t>
      </w:r>
      <w:proofErr w:type="gramEnd"/>
      <w:r w:rsidR="002443F8" w:rsidRPr="00685592">
        <w:rPr>
          <w:rFonts w:ascii="Arial" w:hAnsi="Arial" w:cs="Arial"/>
          <w:sz w:val="22"/>
          <w:szCs w:val="22"/>
        </w:rPr>
        <w:t xml:space="preserve"> for graduate students and senior undergraduates</w:t>
      </w:r>
    </w:p>
    <w:p w14:paraId="09A3FDC2" w14:textId="376A9BBC" w:rsidR="00685592" w:rsidRDefault="00685592" w:rsidP="00685592">
      <w:pPr>
        <w:pStyle w:val="ListParagraph"/>
        <w:numPr>
          <w:ilvl w:val="0"/>
          <w:numId w:val="17"/>
        </w:numPr>
        <w:spacing w:after="150"/>
        <w:jc w:val="both"/>
        <w:rPr>
          <w:rFonts w:ascii="Arial" w:hAnsi="Arial" w:cs="Arial"/>
          <w:color w:val="333333"/>
          <w:sz w:val="22"/>
          <w:szCs w:val="22"/>
        </w:rPr>
      </w:pPr>
      <w:r w:rsidRPr="00685592">
        <w:rPr>
          <w:rFonts w:ascii="Arial" w:hAnsi="Arial" w:cs="Arial"/>
          <w:color w:val="333333"/>
          <w:sz w:val="22"/>
          <w:szCs w:val="22"/>
        </w:rPr>
        <w:t xml:space="preserve">A </w:t>
      </w:r>
      <w:r w:rsidR="007C70F5">
        <w:rPr>
          <w:rFonts w:ascii="Arial" w:hAnsi="Arial" w:cs="Arial"/>
          <w:color w:val="333333"/>
          <w:sz w:val="22"/>
          <w:szCs w:val="22"/>
        </w:rPr>
        <w:t>class</w:t>
      </w:r>
      <w:r w:rsidR="00344CD4">
        <w:rPr>
          <w:rFonts w:ascii="Arial" w:hAnsi="Arial" w:cs="Arial"/>
          <w:color w:val="333333"/>
          <w:sz w:val="22"/>
          <w:szCs w:val="22"/>
        </w:rPr>
        <w:t xml:space="preserve"> developed by </w:t>
      </w:r>
      <w:proofErr w:type="gramStart"/>
      <w:r w:rsidR="00344CD4">
        <w:rPr>
          <w:rFonts w:ascii="Arial" w:hAnsi="Arial" w:cs="Arial"/>
          <w:color w:val="333333"/>
          <w:sz w:val="22"/>
          <w:szCs w:val="22"/>
        </w:rPr>
        <w:t>myself</w:t>
      </w:r>
      <w:proofErr w:type="gramEnd"/>
      <w:r w:rsidRPr="00685592">
        <w:rPr>
          <w:rFonts w:ascii="Arial" w:hAnsi="Arial" w:cs="Arial"/>
          <w:color w:val="333333"/>
          <w:sz w:val="22"/>
          <w:szCs w:val="22"/>
        </w:rPr>
        <w:t xml:space="preserve">, based on primary literature and </w:t>
      </w:r>
      <w:r>
        <w:rPr>
          <w:rFonts w:ascii="Arial" w:hAnsi="Arial" w:cs="Arial"/>
          <w:color w:val="333333"/>
          <w:sz w:val="22"/>
          <w:szCs w:val="22"/>
        </w:rPr>
        <w:t>research articles</w:t>
      </w:r>
    </w:p>
    <w:p w14:paraId="4E12671E" w14:textId="5E5ECC71" w:rsidR="00685592" w:rsidRDefault="00685592" w:rsidP="005A5798">
      <w:pPr>
        <w:pStyle w:val="ListParagraph"/>
        <w:numPr>
          <w:ilvl w:val="0"/>
          <w:numId w:val="17"/>
        </w:numPr>
        <w:spacing w:after="150"/>
        <w:jc w:val="both"/>
        <w:rPr>
          <w:rFonts w:ascii="Arial" w:hAnsi="Arial" w:cs="Arial"/>
          <w:color w:val="333333"/>
          <w:sz w:val="22"/>
          <w:szCs w:val="22"/>
        </w:rPr>
      </w:pPr>
      <w:r w:rsidRPr="00685592">
        <w:rPr>
          <w:rFonts w:ascii="Arial" w:hAnsi="Arial" w:cs="Arial"/>
          <w:color w:val="333333"/>
          <w:sz w:val="22"/>
          <w:szCs w:val="22"/>
        </w:rPr>
        <w:t>Th</w:t>
      </w:r>
      <w:r w:rsidR="00EB446D">
        <w:rPr>
          <w:rFonts w:ascii="Arial" w:hAnsi="Arial" w:cs="Arial"/>
          <w:color w:val="333333"/>
          <w:sz w:val="22"/>
          <w:szCs w:val="22"/>
        </w:rPr>
        <w:t>is</w:t>
      </w:r>
      <w:r w:rsidRPr="00685592">
        <w:rPr>
          <w:rFonts w:ascii="Arial" w:hAnsi="Arial" w:cs="Arial"/>
          <w:color w:val="333333"/>
          <w:sz w:val="22"/>
          <w:szCs w:val="22"/>
        </w:rPr>
        <w:t xml:space="preserve"> class </w:t>
      </w:r>
      <w:r w:rsidR="00244D91" w:rsidRPr="00685592">
        <w:rPr>
          <w:rFonts w:ascii="Arial" w:hAnsi="Arial" w:cs="Arial"/>
          <w:color w:val="333333"/>
          <w:sz w:val="22"/>
          <w:szCs w:val="22"/>
        </w:rPr>
        <w:t>examines the basic mechanisms of wound healing and regeneration, looking at examples of the diverse regenerative strategies that occur in vertebrates and invertebrates, and how scientists can develop strategies to artificially improve regeneration through gene therapy and stem cell-based approaches.</w:t>
      </w:r>
      <w:r w:rsidRPr="00685592">
        <w:rPr>
          <w:rFonts w:ascii="Arial" w:hAnsi="Arial" w:cs="Arial"/>
          <w:color w:val="333333"/>
          <w:sz w:val="22"/>
          <w:szCs w:val="22"/>
        </w:rPr>
        <w:t xml:space="preserve"> </w:t>
      </w:r>
    </w:p>
    <w:p w14:paraId="0714A4A0" w14:textId="7686CD28" w:rsidR="00244D91" w:rsidRDefault="00244D91" w:rsidP="005A5798">
      <w:pPr>
        <w:pStyle w:val="ListParagraph"/>
        <w:numPr>
          <w:ilvl w:val="0"/>
          <w:numId w:val="17"/>
        </w:numPr>
        <w:spacing w:after="150"/>
        <w:jc w:val="both"/>
        <w:rPr>
          <w:rFonts w:ascii="Arial" w:hAnsi="Arial" w:cs="Arial"/>
          <w:color w:val="333333"/>
          <w:sz w:val="22"/>
          <w:szCs w:val="22"/>
        </w:rPr>
      </w:pPr>
      <w:r w:rsidRPr="00685592">
        <w:rPr>
          <w:rFonts w:ascii="Arial" w:hAnsi="Arial" w:cs="Arial"/>
          <w:color w:val="333333"/>
          <w:sz w:val="22"/>
          <w:szCs w:val="22"/>
        </w:rPr>
        <w:t xml:space="preserve">The </w:t>
      </w:r>
      <w:r w:rsidR="00685592">
        <w:rPr>
          <w:rFonts w:ascii="Arial" w:hAnsi="Arial" w:cs="Arial"/>
          <w:color w:val="333333"/>
          <w:sz w:val="22"/>
          <w:szCs w:val="22"/>
        </w:rPr>
        <w:t xml:space="preserve">format is half lecture-based, half primary </w:t>
      </w:r>
      <w:r w:rsidR="00344CD4">
        <w:rPr>
          <w:rFonts w:ascii="Arial" w:hAnsi="Arial" w:cs="Arial"/>
          <w:color w:val="333333"/>
          <w:sz w:val="22"/>
          <w:szCs w:val="22"/>
        </w:rPr>
        <w:t>research paper</w:t>
      </w:r>
      <w:r w:rsidR="00685592">
        <w:rPr>
          <w:rFonts w:ascii="Arial" w:hAnsi="Arial" w:cs="Arial"/>
          <w:color w:val="333333"/>
          <w:sz w:val="22"/>
          <w:szCs w:val="22"/>
        </w:rPr>
        <w:t xml:space="preserve"> analysis</w:t>
      </w:r>
      <w:r w:rsidR="00EB446D">
        <w:rPr>
          <w:rFonts w:ascii="Arial" w:hAnsi="Arial" w:cs="Arial"/>
          <w:color w:val="333333"/>
          <w:sz w:val="22"/>
          <w:szCs w:val="22"/>
        </w:rPr>
        <w:t>.</w:t>
      </w:r>
    </w:p>
    <w:p w14:paraId="1C2383A4" w14:textId="7C38080E" w:rsidR="00685592" w:rsidRPr="00685592" w:rsidRDefault="00685592" w:rsidP="005A5798">
      <w:pPr>
        <w:pStyle w:val="ListParagraph"/>
        <w:numPr>
          <w:ilvl w:val="0"/>
          <w:numId w:val="17"/>
        </w:numPr>
        <w:spacing w:after="150"/>
        <w:jc w:val="both"/>
        <w:rPr>
          <w:rFonts w:ascii="Arial" w:hAnsi="Arial" w:cs="Arial"/>
          <w:color w:val="333333"/>
          <w:sz w:val="22"/>
          <w:szCs w:val="22"/>
        </w:rPr>
      </w:pPr>
      <w:r>
        <w:rPr>
          <w:rFonts w:ascii="Arial" w:hAnsi="Arial" w:cs="Arial"/>
          <w:color w:val="333333"/>
          <w:sz w:val="22"/>
          <w:szCs w:val="22"/>
        </w:rPr>
        <w:t xml:space="preserve">Evaluation is via submission of </w:t>
      </w:r>
      <w:r w:rsidR="00344CD4">
        <w:rPr>
          <w:rFonts w:ascii="Arial" w:hAnsi="Arial" w:cs="Arial"/>
          <w:color w:val="333333"/>
          <w:sz w:val="22"/>
          <w:szCs w:val="22"/>
        </w:rPr>
        <w:t>research paper</w:t>
      </w:r>
      <w:r>
        <w:rPr>
          <w:rFonts w:ascii="Arial" w:hAnsi="Arial" w:cs="Arial"/>
          <w:color w:val="333333"/>
          <w:sz w:val="22"/>
          <w:szCs w:val="22"/>
        </w:rPr>
        <w:t xml:space="preserve"> analyses, student presentations and </w:t>
      </w:r>
      <w:r w:rsidR="00344CD4">
        <w:rPr>
          <w:rFonts w:ascii="Arial" w:hAnsi="Arial" w:cs="Arial"/>
          <w:color w:val="333333"/>
          <w:sz w:val="22"/>
          <w:szCs w:val="22"/>
        </w:rPr>
        <w:t>a midterm and final exams</w:t>
      </w:r>
      <w:r w:rsidR="00EB446D">
        <w:rPr>
          <w:rFonts w:ascii="Arial" w:hAnsi="Arial" w:cs="Arial"/>
          <w:color w:val="333333"/>
          <w:sz w:val="22"/>
          <w:szCs w:val="22"/>
        </w:rPr>
        <w:t>.</w:t>
      </w:r>
    </w:p>
    <w:p w14:paraId="47C45741" w14:textId="77F6A4A7" w:rsidR="0005165F" w:rsidRPr="00E33979" w:rsidRDefault="005C1E2E" w:rsidP="0005165F">
      <w:pPr>
        <w:rPr>
          <w:rFonts w:ascii="Arial" w:hAnsi="Arial" w:cs="Arial"/>
          <w:b/>
          <w:sz w:val="22"/>
          <w:szCs w:val="22"/>
        </w:rPr>
      </w:pPr>
      <w:r>
        <w:rPr>
          <w:rFonts w:ascii="Arial" w:hAnsi="Arial" w:cs="Arial"/>
          <w:b/>
          <w:sz w:val="22"/>
          <w:szCs w:val="22"/>
        </w:rPr>
        <w:t>MCB Graduate Student Colloquium</w:t>
      </w:r>
      <w:r w:rsidR="0005165F" w:rsidRPr="00E33979">
        <w:rPr>
          <w:rFonts w:ascii="Arial" w:hAnsi="Arial" w:cs="Arial"/>
          <w:b/>
          <w:sz w:val="22"/>
          <w:szCs w:val="22"/>
        </w:rPr>
        <w:t xml:space="preserve"> </w:t>
      </w:r>
      <w:r w:rsidR="00B1055C">
        <w:rPr>
          <w:rFonts w:ascii="Arial" w:hAnsi="Arial" w:cs="Arial"/>
          <w:b/>
          <w:sz w:val="22"/>
          <w:szCs w:val="22"/>
        </w:rPr>
        <w:t>MCB</w:t>
      </w:r>
      <w:r w:rsidR="0005165F" w:rsidRPr="00E33979">
        <w:rPr>
          <w:rFonts w:ascii="Arial" w:hAnsi="Arial" w:cs="Arial"/>
          <w:b/>
          <w:sz w:val="22"/>
          <w:szCs w:val="22"/>
        </w:rPr>
        <w:t xml:space="preserve"> </w:t>
      </w:r>
      <w:r>
        <w:rPr>
          <w:rFonts w:ascii="Arial" w:hAnsi="Arial" w:cs="Arial"/>
          <w:b/>
          <w:sz w:val="22"/>
          <w:szCs w:val="22"/>
        </w:rPr>
        <w:t>501/701</w:t>
      </w:r>
    </w:p>
    <w:p w14:paraId="71E738CA" w14:textId="5CB772AA" w:rsidR="00152C9B" w:rsidRDefault="00152C9B" w:rsidP="005A5798">
      <w:pPr>
        <w:ind w:left="270"/>
        <w:rPr>
          <w:rFonts w:ascii="Arial" w:hAnsi="Arial" w:cs="Arial"/>
          <w:sz w:val="22"/>
          <w:szCs w:val="22"/>
        </w:rPr>
      </w:pPr>
      <w:r w:rsidRPr="00415779">
        <w:rPr>
          <w:rFonts w:ascii="Arial" w:hAnsi="Arial" w:cs="Arial"/>
          <w:sz w:val="22"/>
          <w:szCs w:val="22"/>
        </w:rPr>
        <w:t>1 credit seminar for graduate students</w:t>
      </w:r>
    </w:p>
    <w:p w14:paraId="04B6D3B4" w14:textId="507392F3" w:rsidR="00B1055C" w:rsidRDefault="00B1055C" w:rsidP="00B1055C">
      <w:pPr>
        <w:pStyle w:val="ListParagraph"/>
        <w:numPr>
          <w:ilvl w:val="0"/>
          <w:numId w:val="19"/>
        </w:numPr>
        <w:rPr>
          <w:rFonts w:ascii="Arial" w:hAnsi="Arial" w:cs="Arial"/>
          <w:sz w:val="22"/>
          <w:szCs w:val="22"/>
        </w:rPr>
      </w:pPr>
      <w:r w:rsidRPr="00B1055C">
        <w:rPr>
          <w:rFonts w:ascii="Arial" w:hAnsi="Arial" w:cs="Arial"/>
          <w:sz w:val="22"/>
          <w:szCs w:val="22"/>
        </w:rPr>
        <w:t xml:space="preserve">In this seminar-style course, students present their current research, develop oral presentation skills, and learn to professionally critique other seminars. In addition, cutting edge research and career development seminars </w:t>
      </w:r>
      <w:r>
        <w:rPr>
          <w:rFonts w:ascii="Arial" w:hAnsi="Arial" w:cs="Arial"/>
          <w:sz w:val="22"/>
          <w:szCs w:val="22"/>
        </w:rPr>
        <w:t>are</w:t>
      </w:r>
      <w:r w:rsidRPr="00B1055C">
        <w:rPr>
          <w:rFonts w:ascii="Arial" w:hAnsi="Arial" w:cs="Arial"/>
          <w:sz w:val="22"/>
          <w:szCs w:val="22"/>
        </w:rPr>
        <w:t xml:space="preserve"> presented by faculty from ASU as well as national speakers. Students are expected to participate in discussions and develop their critical reasoning skills</w:t>
      </w:r>
      <w:r>
        <w:rPr>
          <w:rFonts w:ascii="Arial" w:hAnsi="Arial" w:cs="Arial"/>
          <w:sz w:val="22"/>
          <w:szCs w:val="22"/>
        </w:rPr>
        <w:t>.</w:t>
      </w:r>
    </w:p>
    <w:p w14:paraId="5C6DCEA3" w14:textId="0E641017" w:rsidR="00B1055C" w:rsidRDefault="00B1055C" w:rsidP="00B1055C">
      <w:pPr>
        <w:pStyle w:val="ListParagraph"/>
        <w:numPr>
          <w:ilvl w:val="0"/>
          <w:numId w:val="19"/>
        </w:numPr>
        <w:rPr>
          <w:rFonts w:ascii="Arial" w:hAnsi="Arial" w:cs="Arial"/>
          <w:sz w:val="22"/>
          <w:szCs w:val="22"/>
        </w:rPr>
      </w:pPr>
      <w:r>
        <w:rPr>
          <w:rFonts w:ascii="Arial" w:hAnsi="Arial" w:cs="Arial"/>
          <w:sz w:val="22"/>
          <w:szCs w:val="22"/>
        </w:rPr>
        <w:t>Evaluation is pass/fail based on attendance, with feedback provided on presentations by peer review.</w:t>
      </w:r>
    </w:p>
    <w:p w14:paraId="317C53C7" w14:textId="77777777" w:rsidR="005708F0" w:rsidRPr="000D0743" w:rsidRDefault="005708F0" w:rsidP="00B955DD">
      <w:pPr>
        <w:rPr>
          <w:rFonts w:ascii="Arial" w:hAnsi="Arial" w:cs="Arial"/>
          <w:sz w:val="11"/>
          <w:szCs w:val="4"/>
        </w:rPr>
      </w:pPr>
    </w:p>
    <w:p w14:paraId="5B20736F" w14:textId="01C3690B" w:rsidR="00D70D7D" w:rsidRPr="00E33979" w:rsidRDefault="00D70D7D" w:rsidP="00D70D7D">
      <w:pPr>
        <w:rPr>
          <w:rFonts w:ascii="Arial" w:hAnsi="Arial" w:cs="Arial"/>
          <w:b/>
          <w:sz w:val="22"/>
          <w:szCs w:val="22"/>
        </w:rPr>
      </w:pPr>
      <w:r w:rsidRPr="00E33979">
        <w:rPr>
          <w:rFonts w:ascii="Arial" w:hAnsi="Arial" w:cs="Arial"/>
          <w:b/>
          <w:sz w:val="22"/>
          <w:szCs w:val="22"/>
        </w:rPr>
        <w:t xml:space="preserve">Undergraduate Research, </w:t>
      </w:r>
      <w:r w:rsidR="00A76ED5" w:rsidRPr="00E33979">
        <w:rPr>
          <w:rFonts w:ascii="Arial" w:hAnsi="Arial" w:cs="Arial"/>
          <w:b/>
          <w:sz w:val="22"/>
          <w:szCs w:val="22"/>
        </w:rPr>
        <w:t>BIO/MIC/MBB</w:t>
      </w:r>
      <w:r w:rsidR="00575D5C">
        <w:rPr>
          <w:rFonts w:ascii="Arial" w:hAnsi="Arial" w:cs="Arial"/>
          <w:b/>
          <w:sz w:val="22"/>
          <w:szCs w:val="22"/>
        </w:rPr>
        <w:t>/BCH</w:t>
      </w:r>
      <w:r w:rsidRPr="00E33979">
        <w:rPr>
          <w:rFonts w:ascii="Arial" w:hAnsi="Arial" w:cs="Arial"/>
          <w:b/>
          <w:sz w:val="22"/>
          <w:szCs w:val="22"/>
        </w:rPr>
        <w:t xml:space="preserve"> </w:t>
      </w:r>
      <w:r w:rsidR="00A76ED5" w:rsidRPr="00E33979">
        <w:rPr>
          <w:rFonts w:ascii="Arial" w:hAnsi="Arial" w:cs="Arial"/>
          <w:b/>
          <w:sz w:val="22"/>
          <w:szCs w:val="22"/>
        </w:rPr>
        <w:t>495</w:t>
      </w:r>
    </w:p>
    <w:p w14:paraId="1FB33B23" w14:textId="43A2CF22" w:rsidR="00A76ED5" w:rsidRPr="00E33979" w:rsidRDefault="00A76ED5" w:rsidP="00A76ED5">
      <w:pPr>
        <w:ind w:left="270"/>
        <w:rPr>
          <w:rFonts w:ascii="Arial" w:hAnsi="Arial" w:cs="Arial"/>
          <w:sz w:val="22"/>
          <w:szCs w:val="22"/>
        </w:rPr>
      </w:pPr>
      <w:r w:rsidRPr="00E33979">
        <w:rPr>
          <w:rFonts w:ascii="Arial" w:hAnsi="Arial" w:cs="Arial"/>
          <w:sz w:val="22"/>
          <w:szCs w:val="22"/>
        </w:rPr>
        <w:t>1-3 credit undergraduate elective</w:t>
      </w:r>
    </w:p>
    <w:p w14:paraId="1DDD0D32" w14:textId="5BE3072C" w:rsidR="00A540C1" w:rsidRPr="00E33979" w:rsidRDefault="00A76ED5" w:rsidP="000D0743">
      <w:pPr>
        <w:ind w:left="540"/>
        <w:rPr>
          <w:rFonts w:ascii="Arial" w:hAnsi="Arial" w:cs="Arial"/>
          <w:sz w:val="22"/>
          <w:szCs w:val="22"/>
        </w:rPr>
      </w:pPr>
      <w:r w:rsidRPr="00E33979">
        <w:rPr>
          <w:rFonts w:ascii="Arial" w:hAnsi="Arial" w:cs="Arial"/>
          <w:sz w:val="22"/>
          <w:szCs w:val="22"/>
        </w:rPr>
        <w:t xml:space="preserve">Supervised research in biology, </w:t>
      </w:r>
      <w:r w:rsidR="00501E77">
        <w:rPr>
          <w:rFonts w:ascii="Arial" w:hAnsi="Arial" w:cs="Arial"/>
          <w:sz w:val="22"/>
          <w:szCs w:val="22"/>
        </w:rPr>
        <w:t>genetics and regeneration.</w:t>
      </w:r>
    </w:p>
    <w:p w14:paraId="1457D9A1" w14:textId="77777777" w:rsidR="00272F12" w:rsidRPr="000D0743" w:rsidRDefault="00272F12" w:rsidP="00FE47C6">
      <w:pPr>
        <w:rPr>
          <w:rFonts w:ascii="Arial" w:hAnsi="Arial" w:cs="Arial"/>
          <w:b/>
          <w:sz w:val="18"/>
          <w:szCs w:val="18"/>
        </w:rPr>
      </w:pPr>
    </w:p>
    <w:p w14:paraId="06862176" w14:textId="23A37FFA" w:rsidR="00381223" w:rsidRPr="00C31C7D" w:rsidRDefault="007A1F0A" w:rsidP="00C31C7D">
      <w:pPr>
        <w:pBdr>
          <w:bottom w:val="single" w:sz="12" w:space="1" w:color="auto"/>
        </w:pBdr>
        <w:spacing w:after="120"/>
        <w:rPr>
          <w:rFonts w:ascii="Arial" w:hAnsi="Arial" w:cs="Arial"/>
          <w:b/>
          <w:sz w:val="20"/>
          <w:szCs w:val="20"/>
        </w:rPr>
      </w:pPr>
      <w:r w:rsidRPr="00E33979">
        <w:rPr>
          <w:rFonts w:ascii="Arial" w:hAnsi="Arial" w:cs="Arial"/>
          <w:b/>
          <w:sz w:val="20"/>
          <w:szCs w:val="20"/>
        </w:rPr>
        <w:t>PROFESSIONAL AFFILIATIONS</w:t>
      </w:r>
    </w:p>
    <w:p w14:paraId="5901A1BC" w14:textId="2AB50502" w:rsidR="00D345B4" w:rsidRPr="00E33979" w:rsidRDefault="00040596" w:rsidP="00C31C7D">
      <w:pPr>
        <w:rPr>
          <w:rFonts w:ascii="Arial" w:hAnsi="Arial" w:cs="Arial"/>
          <w:sz w:val="10"/>
          <w:szCs w:val="10"/>
        </w:rPr>
      </w:pPr>
      <w:r w:rsidRPr="00E33979">
        <w:rPr>
          <w:rFonts w:ascii="Arial" w:hAnsi="Arial" w:cs="Arial"/>
          <w:sz w:val="22"/>
          <w:szCs w:val="20"/>
        </w:rPr>
        <w:t>201</w:t>
      </w:r>
      <w:r w:rsidR="00C31C7D">
        <w:rPr>
          <w:rFonts w:ascii="Arial" w:hAnsi="Arial" w:cs="Arial"/>
          <w:sz w:val="22"/>
          <w:szCs w:val="20"/>
        </w:rPr>
        <w:t>7</w:t>
      </w:r>
      <w:r w:rsidR="00C86717" w:rsidRPr="00E33979">
        <w:rPr>
          <w:rFonts w:ascii="Arial" w:hAnsi="Arial" w:cs="Arial"/>
          <w:sz w:val="22"/>
          <w:szCs w:val="20"/>
        </w:rPr>
        <w:t xml:space="preserve"> - Present</w:t>
      </w:r>
      <w:r w:rsidR="00C86717" w:rsidRPr="00E33979">
        <w:rPr>
          <w:rFonts w:ascii="Arial" w:hAnsi="Arial" w:cs="Arial"/>
          <w:sz w:val="22"/>
          <w:szCs w:val="20"/>
        </w:rPr>
        <w:tab/>
      </w:r>
      <w:r w:rsidR="00C31C7D">
        <w:rPr>
          <w:rFonts w:ascii="Arial" w:hAnsi="Arial" w:cs="Arial"/>
          <w:sz w:val="22"/>
          <w:szCs w:val="20"/>
        </w:rPr>
        <w:t>Society for Developmental Biology</w:t>
      </w:r>
    </w:p>
    <w:p w14:paraId="0998E3F0" w14:textId="77777777" w:rsidR="00C31C7D" w:rsidRPr="00E33979" w:rsidRDefault="00C31C7D" w:rsidP="00C31C7D">
      <w:pPr>
        <w:rPr>
          <w:rFonts w:ascii="Arial" w:hAnsi="Arial" w:cs="Arial"/>
          <w:sz w:val="22"/>
          <w:szCs w:val="20"/>
        </w:rPr>
      </w:pPr>
      <w:r w:rsidRPr="00E33979">
        <w:rPr>
          <w:rFonts w:ascii="Arial" w:hAnsi="Arial" w:cs="Arial"/>
          <w:sz w:val="22"/>
          <w:szCs w:val="20"/>
        </w:rPr>
        <w:t>2016 - Present</w:t>
      </w:r>
      <w:r w:rsidRPr="00C31C7D">
        <w:rPr>
          <w:rFonts w:ascii="Arial" w:hAnsi="Arial" w:cs="Arial"/>
          <w:sz w:val="22"/>
          <w:szCs w:val="20"/>
        </w:rPr>
        <w:tab/>
        <w:t>American Society for Cell Biology (ASCB)</w:t>
      </w:r>
    </w:p>
    <w:p w14:paraId="1652F0EC" w14:textId="77777777" w:rsidR="00C31C7D" w:rsidRPr="00C41ECA" w:rsidRDefault="00C31C7D" w:rsidP="00C31C7D">
      <w:pPr>
        <w:pStyle w:val="NoSpacing"/>
        <w:rPr>
          <w:sz w:val="24"/>
          <w:szCs w:val="24"/>
        </w:rPr>
      </w:pPr>
      <w:r w:rsidRPr="00E33979">
        <w:rPr>
          <w:rFonts w:ascii="Arial" w:hAnsi="Arial" w:cs="Arial"/>
          <w:szCs w:val="20"/>
        </w:rPr>
        <w:t>201</w:t>
      </w:r>
      <w:r>
        <w:rPr>
          <w:rFonts w:ascii="Arial" w:hAnsi="Arial" w:cs="Arial"/>
          <w:szCs w:val="20"/>
        </w:rPr>
        <w:t>5</w:t>
      </w:r>
      <w:r w:rsidRPr="00E33979">
        <w:rPr>
          <w:rFonts w:ascii="Arial" w:hAnsi="Arial" w:cs="Arial"/>
          <w:szCs w:val="20"/>
        </w:rPr>
        <w:t xml:space="preserve"> - Present</w:t>
      </w:r>
      <w:r w:rsidRPr="00E33979">
        <w:rPr>
          <w:rFonts w:ascii="Arial" w:hAnsi="Arial" w:cs="Arial"/>
          <w:szCs w:val="20"/>
        </w:rPr>
        <w:tab/>
      </w:r>
      <w:r w:rsidRPr="004025ED">
        <w:rPr>
          <w:sz w:val="24"/>
          <w:szCs w:val="24"/>
        </w:rPr>
        <w:t>American Association for the Advancement of Science</w:t>
      </w:r>
      <w:r>
        <w:rPr>
          <w:sz w:val="24"/>
          <w:szCs w:val="24"/>
        </w:rPr>
        <w:t xml:space="preserve"> (AAAS)</w:t>
      </w:r>
    </w:p>
    <w:p w14:paraId="5C8F8D6B" w14:textId="71523853" w:rsidR="00167447" w:rsidRPr="000D0743" w:rsidRDefault="00C31C7D" w:rsidP="00B955DD">
      <w:pPr>
        <w:rPr>
          <w:rFonts w:ascii="Arial" w:hAnsi="Arial" w:cs="Arial"/>
          <w:sz w:val="22"/>
          <w:szCs w:val="20"/>
        </w:rPr>
      </w:pPr>
      <w:r w:rsidRPr="00E33979">
        <w:rPr>
          <w:rFonts w:ascii="Arial" w:hAnsi="Arial" w:cs="Arial"/>
          <w:sz w:val="22"/>
          <w:szCs w:val="20"/>
        </w:rPr>
        <w:t>201</w:t>
      </w:r>
      <w:r>
        <w:rPr>
          <w:rFonts w:ascii="Arial" w:hAnsi="Arial" w:cs="Arial"/>
          <w:sz w:val="22"/>
          <w:szCs w:val="20"/>
        </w:rPr>
        <w:t>1</w:t>
      </w:r>
      <w:r w:rsidRPr="00E33979">
        <w:rPr>
          <w:rFonts w:ascii="Arial" w:hAnsi="Arial" w:cs="Arial"/>
          <w:sz w:val="22"/>
          <w:szCs w:val="20"/>
        </w:rPr>
        <w:t xml:space="preserve"> </w:t>
      </w:r>
      <w:r w:rsidRPr="00E33979">
        <w:rPr>
          <w:rFonts w:ascii="Arial" w:hAnsi="Arial" w:cs="Arial"/>
          <w:sz w:val="22"/>
          <w:szCs w:val="22"/>
        </w:rPr>
        <w:t>-</w:t>
      </w:r>
      <w:r w:rsidRPr="00E33979">
        <w:rPr>
          <w:rFonts w:ascii="Arial" w:hAnsi="Arial" w:cs="Arial"/>
          <w:sz w:val="22"/>
          <w:szCs w:val="20"/>
        </w:rPr>
        <w:t xml:space="preserve"> Present</w:t>
      </w:r>
      <w:r w:rsidRPr="00E33979">
        <w:rPr>
          <w:rFonts w:ascii="Arial" w:hAnsi="Arial" w:cs="Arial"/>
          <w:sz w:val="22"/>
          <w:szCs w:val="20"/>
        </w:rPr>
        <w:tab/>
      </w:r>
      <w:r w:rsidRPr="00C31C7D">
        <w:rPr>
          <w:rFonts w:ascii="Arial" w:hAnsi="Arial" w:cs="Arial"/>
          <w:sz w:val="22"/>
          <w:szCs w:val="20"/>
        </w:rPr>
        <w:t>Genetics Society of America (GSA)</w:t>
      </w:r>
    </w:p>
    <w:sectPr w:rsidR="00167447" w:rsidRPr="000D0743" w:rsidSect="0021146C">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F24D9" w14:textId="77777777" w:rsidR="00D30A63" w:rsidRDefault="00D30A63">
      <w:r>
        <w:separator/>
      </w:r>
    </w:p>
  </w:endnote>
  <w:endnote w:type="continuationSeparator" w:id="0">
    <w:p w14:paraId="6D4DB032" w14:textId="77777777" w:rsidR="00D30A63" w:rsidRDefault="00D3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8AF2" w14:textId="4FB3A142" w:rsidR="005A5798" w:rsidRPr="003F6D41" w:rsidRDefault="005A5798" w:rsidP="003F6D41">
    <w:pPr>
      <w:pStyle w:val="Footer"/>
      <w:tabs>
        <w:tab w:val="left" w:pos="9450"/>
      </w:tabs>
      <w:rPr>
        <w:rFonts w:ascii="Arial" w:hAnsi="Arial" w:cs="Arial"/>
      </w:rPr>
    </w:pPr>
    <w:r>
      <w:rPr>
        <w:rFonts w:ascii="Garamond" w:hAnsi="Garamond"/>
        <w:sz w:val="22"/>
        <w:szCs w:val="22"/>
      </w:rPr>
      <w:tab/>
    </w:r>
    <w:r>
      <w:rPr>
        <w:rFonts w:ascii="Garamond" w:hAnsi="Garamond"/>
        <w:sz w:val="22"/>
        <w:szCs w:val="22"/>
      </w:rPr>
      <w:tab/>
    </w:r>
    <w:r w:rsidRPr="003F6D41">
      <w:rPr>
        <w:rFonts w:ascii="Arial" w:hAnsi="Arial" w:cs="Arial"/>
        <w:sz w:val="22"/>
        <w:szCs w:val="22"/>
      </w:rPr>
      <w:tab/>
      <w:t xml:space="preserve">  </w:t>
    </w:r>
    <w:r>
      <w:rPr>
        <w:rFonts w:ascii="Arial" w:hAnsi="Arial" w:cs="Arial"/>
        <w:sz w:val="22"/>
        <w:szCs w:val="22"/>
      </w:rPr>
      <w:t>Harris</w:t>
    </w:r>
    <w:r w:rsidRPr="003F6D41">
      <w:rPr>
        <w:rFonts w:ascii="Arial" w:hAnsi="Arial" w:cs="Arial"/>
        <w:sz w:val="22"/>
        <w:szCs w:val="22"/>
      </w:rPr>
      <w:t xml:space="preserve">, </w:t>
    </w:r>
    <w:r w:rsidRPr="003F6D41">
      <w:rPr>
        <w:rFonts w:ascii="Arial" w:hAnsi="Arial" w:cs="Arial"/>
        <w:sz w:val="22"/>
        <w:szCs w:val="22"/>
      </w:rPr>
      <w:fldChar w:fldCharType="begin"/>
    </w:r>
    <w:r w:rsidRPr="003F6D41">
      <w:rPr>
        <w:rFonts w:ascii="Arial" w:hAnsi="Arial" w:cs="Arial"/>
        <w:sz w:val="22"/>
        <w:szCs w:val="22"/>
      </w:rPr>
      <w:instrText xml:space="preserve"> PAGE   \* MERGEFORMAT </w:instrText>
    </w:r>
    <w:r w:rsidRPr="003F6D41">
      <w:rPr>
        <w:rFonts w:ascii="Arial" w:hAnsi="Arial" w:cs="Arial"/>
        <w:sz w:val="22"/>
        <w:szCs w:val="22"/>
      </w:rPr>
      <w:fldChar w:fldCharType="separate"/>
    </w:r>
    <w:r>
      <w:rPr>
        <w:rFonts w:ascii="Arial" w:hAnsi="Arial" w:cs="Arial"/>
        <w:noProof/>
        <w:sz w:val="22"/>
        <w:szCs w:val="22"/>
      </w:rPr>
      <w:t>14</w:t>
    </w:r>
    <w:r w:rsidRPr="003F6D41">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067A9" w14:textId="77777777" w:rsidR="00D30A63" w:rsidRDefault="00D30A63">
      <w:r>
        <w:separator/>
      </w:r>
    </w:p>
  </w:footnote>
  <w:footnote w:type="continuationSeparator" w:id="0">
    <w:p w14:paraId="332B4EDC" w14:textId="77777777" w:rsidR="00D30A63" w:rsidRDefault="00D30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95D7" w14:textId="56BB2127" w:rsidR="005A5798" w:rsidRPr="007708B5" w:rsidRDefault="005A5798" w:rsidP="001D68CE">
    <w:pPr>
      <w:pStyle w:val="Header"/>
      <w:tabs>
        <w:tab w:val="clear" w:pos="8640"/>
        <w:tab w:val="right" w:pos="10800"/>
      </w:tabs>
      <w:rPr>
        <w:rFonts w:ascii="Garamond" w:hAnsi="Garamond"/>
        <w:sz w:val="22"/>
        <w:szCs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13832"/>
    <w:multiLevelType w:val="hybridMultilevel"/>
    <w:tmpl w:val="3026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57BE1"/>
    <w:multiLevelType w:val="multilevel"/>
    <w:tmpl w:val="F29E259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C83252"/>
    <w:multiLevelType w:val="hybridMultilevel"/>
    <w:tmpl w:val="16AC1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A1020"/>
    <w:multiLevelType w:val="hybridMultilevel"/>
    <w:tmpl w:val="DDA22A48"/>
    <w:lvl w:ilvl="0" w:tplc="49FEE2B4">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02E4AF0"/>
    <w:multiLevelType w:val="hybridMultilevel"/>
    <w:tmpl w:val="DDA22A48"/>
    <w:lvl w:ilvl="0" w:tplc="49FEE2B4">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24908FD"/>
    <w:multiLevelType w:val="hybridMultilevel"/>
    <w:tmpl w:val="CB62E796"/>
    <w:lvl w:ilvl="0" w:tplc="E36A1ADC">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13BEB"/>
    <w:multiLevelType w:val="hybridMultilevel"/>
    <w:tmpl w:val="F0C0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7463B"/>
    <w:multiLevelType w:val="hybridMultilevel"/>
    <w:tmpl w:val="F29E25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1B7A40"/>
    <w:multiLevelType w:val="hybridMultilevel"/>
    <w:tmpl w:val="68367BD0"/>
    <w:lvl w:ilvl="0" w:tplc="68D66788">
      <w:start w:val="2"/>
      <w:numFmt w:val="decimal"/>
      <w:lvlText w:val="%1."/>
      <w:lvlJc w:val="left"/>
      <w:pPr>
        <w:ind w:left="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0154C"/>
    <w:multiLevelType w:val="hybridMultilevel"/>
    <w:tmpl w:val="F0C0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90077"/>
    <w:multiLevelType w:val="hybridMultilevel"/>
    <w:tmpl w:val="00BC7ED4"/>
    <w:lvl w:ilvl="0" w:tplc="9C1A2ACE">
      <w:start w:val="3"/>
      <w:numFmt w:val="decimal"/>
      <w:lvlText w:val="(%1.)"/>
      <w:lvlJc w:val="left"/>
      <w:pPr>
        <w:ind w:left="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70060"/>
    <w:multiLevelType w:val="hybridMultilevel"/>
    <w:tmpl w:val="2ECE1C5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65C72FC"/>
    <w:multiLevelType w:val="hybridMultilevel"/>
    <w:tmpl w:val="C07E4A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751E99"/>
    <w:multiLevelType w:val="hybridMultilevel"/>
    <w:tmpl w:val="4D32CC02"/>
    <w:lvl w:ilvl="0" w:tplc="F6C45A56">
      <w:start w:val="3"/>
      <w:numFmt w:val="decimal"/>
      <w:lvlText w:val="%1."/>
      <w:lvlJc w:val="left"/>
      <w:pPr>
        <w:ind w:left="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572FB"/>
    <w:multiLevelType w:val="hybridMultilevel"/>
    <w:tmpl w:val="952888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BA7D73"/>
    <w:multiLevelType w:val="hybridMultilevel"/>
    <w:tmpl w:val="E87EF206"/>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1747689"/>
    <w:multiLevelType w:val="hybridMultilevel"/>
    <w:tmpl w:val="563E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97AC4"/>
    <w:multiLevelType w:val="hybridMultilevel"/>
    <w:tmpl w:val="253A96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73491420"/>
    <w:multiLevelType w:val="hybridMultilevel"/>
    <w:tmpl w:val="8936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77DC"/>
    <w:multiLevelType w:val="hybridMultilevel"/>
    <w:tmpl w:val="0174F7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B67D03"/>
    <w:multiLevelType w:val="hybridMultilevel"/>
    <w:tmpl w:val="97F29CAC"/>
    <w:lvl w:ilvl="0" w:tplc="6DA274C2">
      <w:start w:val="4"/>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AF31A3D"/>
    <w:multiLevelType w:val="hybridMultilevel"/>
    <w:tmpl w:val="5F1C1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254E8"/>
    <w:multiLevelType w:val="hybridMultilevel"/>
    <w:tmpl w:val="A612B018"/>
    <w:lvl w:ilvl="0" w:tplc="49FEE2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
  </w:num>
  <w:num w:numId="3">
    <w:abstractNumId w:val="12"/>
  </w:num>
  <w:num w:numId="4">
    <w:abstractNumId w:val="14"/>
  </w:num>
  <w:num w:numId="5">
    <w:abstractNumId w:val="22"/>
  </w:num>
  <w:num w:numId="6">
    <w:abstractNumId w:val="4"/>
  </w:num>
  <w:num w:numId="7">
    <w:abstractNumId w:val="3"/>
  </w:num>
  <w:num w:numId="8">
    <w:abstractNumId w:val="13"/>
  </w:num>
  <w:num w:numId="9">
    <w:abstractNumId w:val="8"/>
  </w:num>
  <w:num w:numId="10">
    <w:abstractNumId w:val="5"/>
  </w:num>
  <w:num w:numId="11">
    <w:abstractNumId w:val="20"/>
  </w:num>
  <w:num w:numId="12">
    <w:abstractNumId w:val="10"/>
  </w:num>
  <w:num w:numId="13">
    <w:abstractNumId w:val="2"/>
  </w:num>
  <w:num w:numId="14">
    <w:abstractNumId w:val="21"/>
  </w:num>
  <w:num w:numId="15">
    <w:abstractNumId w:val="6"/>
  </w:num>
  <w:num w:numId="16">
    <w:abstractNumId w:val="0"/>
  </w:num>
  <w:num w:numId="17">
    <w:abstractNumId w:val="18"/>
  </w:num>
  <w:num w:numId="18">
    <w:abstractNumId w:val="16"/>
  </w:num>
  <w:num w:numId="19">
    <w:abstractNumId w:val="17"/>
  </w:num>
  <w:num w:numId="20">
    <w:abstractNumId w:val="11"/>
  </w:num>
  <w:num w:numId="21">
    <w:abstractNumId w:val="9"/>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C2"/>
    <w:rsid w:val="00000144"/>
    <w:rsid w:val="000001D5"/>
    <w:rsid w:val="00000660"/>
    <w:rsid w:val="00001952"/>
    <w:rsid w:val="0000551E"/>
    <w:rsid w:val="000119DB"/>
    <w:rsid w:val="000123DE"/>
    <w:rsid w:val="000124EA"/>
    <w:rsid w:val="00012B03"/>
    <w:rsid w:val="000136E5"/>
    <w:rsid w:val="00013851"/>
    <w:rsid w:val="00015579"/>
    <w:rsid w:val="00015655"/>
    <w:rsid w:val="00016B21"/>
    <w:rsid w:val="00021C70"/>
    <w:rsid w:val="00023A1B"/>
    <w:rsid w:val="00023C88"/>
    <w:rsid w:val="00024CA5"/>
    <w:rsid w:val="000256B5"/>
    <w:rsid w:val="00026525"/>
    <w:rsid w:val="0003019E"/>
    <w:rsid w:val="000309CA"/>
    <w:rsid w:val="00031E27"/>
    <w:rsid w:val="000327E8"/>
    <w:rsid w:val="00032AE9"/>
    <w:rsid w:val="00033786"/>
    <w:rsid w:val="00034092"/>
    <w:rsid w:val="000357CA"/>
    <w:rsid w:val="00036EA7"/>
    <w:rsid w:val="00037E58"/>
    <w:rsid w:val="00040596"/>
    <w:rsid w:val="00042F80"/>
    <w:rsid w:val="00043325"/>
    <w:rsid w:val="00043716"/>
    <w:rsid w:val="0005165F"/>
    <w:rsid w:val="00052220"/>
    <w:rsid w:val="00053C4E"/>
    <w:rsid w:val="00057AB7"/>
    <w:rsid w:val="0006170D"/>
    <w:rsid w:val="00063909"/>
    <w:rsid w:val="00063B8A"/>
    <w:rsid w:val="00064E06"/>
    <w:rsid w:val="00067E14"/>
    <w:rsid w:val="0007012D"/>
    <w:rsid w:val="000743AF"/>
    <w:rsid w:val="00074C04"/>
    <w:rsid w:val="00074EB3"/>
    <w:rsid w:val="00077645"/>
    <w:rsid w:val="0008099B"/>
    <w:rsid w:val="0008513A"/>
    <w:rsid w:val="000855CB"/>
    <w:rsid w:val="00086D71"/>
    <w:rsid w:val="000871CE"/>
    <w:rsid w:val="000878C6"/>
    <w:rsid w:val="00090B4A"/>
    <w:rsid w:val="000915E7"/>
    <w:rsid w:val="00091995"/>
    <w:rsid w:val="000934E4"/>
    <w:rsid w:val="000937D0"/>
    <w:rsid w:val="00093BF9"/>
    <w:rsid w:val="00093D54"/>
    <w:rsid w:val="0009483F"/>
    <w:rsid w:val="00096FE2"/>
    <w:rsid w:val="000A2845"/>
    <w:rsid w:val="000A3E88"/>
    <w:rsid w:val="000A63B0"/>
    <w:rsid w:val="000A771C"/>
    <w:rsid w:val="000B0092"/>
    <w:rsid w:val="000B195A"/>
    <w:rsid w:val="000B1DB1"/>
    <w:rsid w:val="000B2A1B"/>
    <w:rsid w:val="000B44FD"/>
    <w:rsid w:val="000B4A0E"/>
    <w:rsid w:val="000B56D7"/>
    <w:rsid w:val="000B5B60"/>
    <w:rsid w:val="000B7743"/>
    <w:rsid w:val="000C1BD7"/>
    <w:rsid w:val="000C274A"/>
    <w:rsid w:val="000C33D3"/>
    <w:rsid w:val="000C6A15"/>
    <w:rsid w:val="000D0076"/>
    <w:rsid w:val="000D0743"/>
    <w:rsid w:val="000D409C"/>
    <w:rsid w:val="000D4FE0"/>
    <w:rsid w:val="000D61CF"/>
    <w:rsid w:val="000D6230"/>
    <w:rsid w:val="000E0A2A"/>
    <w:rsid w:val="000E3057"/>
    <w:rsid w:val="000E5541"/>
    <w:rsid w:val="000E59C5"/>
    <w:rsid w:val="000E66B0"/>
    <w:rsid w:val="000E6F79"/>
    <w:rsid w:val="000E758C"/>
    <w:rsid w:val="000F027D"/>
    <w:rsid w:val="000F0330"/>
    <w:rsid w:val="000F287F"/>
    <w:rsid w:val="000F2A2D"/>
    <w:rsid w:val="000F3EDA"/>
    <w:rsid w:val="000F54FA"/>
    <w:rsid w:val="000F6C8C"/>
    <w:rsid w:val="00101601"/>
    <w:rsid w:val="00101FB2"/>
    <w:rsid w:val="001027CF"/>
    <w:rsid w:val="00102A6A"/>
    <w:rsid w:val="001046FA"/>
    <w:rsid w:val="001074A8"/>
    <w:rsid w:val="00107DF4"/>
    <w:rsid w:val="001111DF"/>
    <w:rsid w:val="00113973"/>
    <w:rsid w:val="001140A5"/>
    <w:rsid w:val="00114E0D"/>
    <w:rsid w:val="00120E47"/>
    <w:rsid w:val="00121651"/>
    <w:rsid w:val="0012240E"/>
    <w:rsid w:val="00123DA2"/>
    <w:rsid w:val="001256EA"/>
    <w:rsid w:val="001259A6"/>
    <w:rsid w:val="001262D0"/>
    <w:rsid w:val="00131DD4"/>
    <w:rsid w:val="00132105"/>
    <w:rsid w:val="00135E91"/>
    <w:rsid w:val="00136A82"/>
    <w:rsid w:val="001428FD"/>
    <w:rsid w:val="00143D26"/>
    <w:rsid w:val="001443DC"/>
    <w:rsid w:val="00144AB4"/>
    <w:rsid w:val="001454D3"/>
    <w:rsid w:val="00146D9F"/>
    <w:rsid w:val="00150781"/>
    <w:rsid w:val="00152C9B"/>
    <w:rsid w:val="0015523C"/>
    <w:rsid w:val="00155406"/>
    <w:rsid w:val="00155592"/>
    <w:rsid w:val="00156865"/>
    <w:rsid w:val="00161C42"/>
    <w:rsid w:val="00164072"/>
    <w:rsid w:val="00164D65"/>
    <w:rsid w:val="0016635B"/>
    <w:rsid w:val="00167447"/>
    <w:rsid w:val="001679E8"/>
    <w:rsid w:val="00170342"/>
    <w:rsid w:val="00170E4C"/>
    <w:rsid w:val="001756CA"/>
    <w:rsid w:val="0017720C"/>
    <w:rsid w:val="00177FBD"/>
    <w:rsid w:val="0018119C"/>
    <w:rsid w:val="001828F0"/>
    <w:rsid w:val="00184D3F"/>
    <w:rsid w:val="00187E42"/>
    <w:rsid w:val="001902E2"/>
    <w:rsid w:val="00193BC7"/>
    <w:rsid w:val="00194465"/>
    <w:rsid w:val="0019724F"/>
    <w:rsid w:val="001A0755"/>
    <w:rsid w:val="001A14B3"/>
    <w:rsid w:val="001A1F32"/>
    <w:rsid w:val="001A3323"/>
    <w:rsid w:val="001A3DC2"/>
    <w:rsid w:val="001A3F46"/>
    <w:rsid w:val="001A61CD"/>
    <w:rsid w:val="001A7F2B"/>
    <w:rsid w:val="001B18AC"/>
    <w:rsid w:val="001B19C3"/>
    <w:rsid w:val="001B6E3D"/>
    <w:rsid w:val="001B78C9"/>
    <w:rsid w:val="001C08D5"/>
    <w:rsid w:val="001C0CBA"/>
    <w:rsid w:val="001C1BD0"/>
    <w:rsid w:val="001C1CAB"/>
    <w:rsid w:val="001D04F1"/>
    <w:rsid w:val="001D0705"/>
    <w:rsid w:val="001D200F"/>
    <w:rsid w:val="001D2E14"/>
    <w:rsid w:val="001D30EC"/>
    <w:rsid w:val="001D5766"/>
    <w:rsid w:val="001D62CD"/>
    <w:rsid w:val="001D643C"/>
    <w:rsid w:val="001D68CE"/>
    <w:rsid w:val="001D718C"/>
    <w:rsid w:val="001E122D"/>
    <w:rsid w:val="001E23B1"/>
    <w:rsid w:val="001F7F02"/>
    <w:rsid w:val="0020065C"/>
    <w:rsid w:val="00202712"/>
    <w:rsid w:val="00204707"/>
    <w:rsid w:val="00206096"/>
    <w:rsid w:val="00207CFD"/>
    <w:rsid w:val="00207EB2"/>
    <w:rsid w:val="002104A3"/>
    <w:rsid w:val="0021070B"/>
    <w:rsid w:val="0021146C"/>
    <w:rsid w:val="00213121"/>
    <w:rsid w:val="00215280"/>
    <w:rsid w:val="002165B9"/>
    <w:rsid w:val="00217C18"/>
    <w:rsid w:val="0022195B"/>
    <w:rsid w:val="0022492F"/>
    <w:rsid w:val="00227199"/>
    <w:rsid w:val="00231475"/>
    <w:rsid w:val="002314E2"/>
    <w:rsid w:val="0023657C"/>
    <w:rsid w:val="00237C97"/>
    <w:rsid w:val="0024090E"/>
    <w:rsid w:val="002419E8"/>
    <w:rsid w:val="0024227F"/>
    <w:rsid w:val="00244124"/>
    <w:rsid w:val="002443F8"/>
    <w:rsid w:val="00244D91"/>
    <w:rsid w:val="002452C1"/>
    <w:rsid w:val="00250B08"/>
    <w:rsid w:val="002533AB"/>
    <w:rsid w:val="0025399A"/>
    <w:rsid w:val="0025426D"/>
    <w:rsid w:val="00256124"/>
    <w:rsid w:val="00261C03"/>
    <w:rsid w:val="002620B6"/>
    <w:rsid w:val="002635D3"/>
    <w:rsid w:val="002641CC"/>
    <w:rsid w:val="00265B43"/>
    <w:rsid w:val="00266377"/>
    <w:rsid w:val="00267D2B"/>
    <w:rsid w:val="0027106A"/>
    <w:rsid w:val="00272F12"/>
    <w:rsid w:val="002738C3"/>
    <w:rsid w:val="00276525"/>
    <w:rsid w:val="00276BB9"/>
    <w:rsid w:val="00280B1E"/>
    <w:rsid w:val="00282F81"/>
    <w:rsid w:val="00283AB8"/>
    <w:rsid w:val="002854CE"/>
    <w:rsid w:val="00290CC0"/>
    <w:rsid w:val="00294B65"/>
    <w:rsid w:val="002A0433"/>
    <w:rsid w:val="002A2032"/>
    <w:rsid w:val="002A413B"/>
    <w:rsid w:val="002A4686"/>
    <w:rsid w:val="002A63DE"/>
    <w:rsid w:val="002B67F3"/>
    <w:rsid w:val="002B7478"/>
    <w:rsid w:val="002B7A8F"/>
    <w:rsid w:val="002C0C3D"/>
    <w:rsid w:val="002C260D"/>
    <w:rsid w:val="002C3ABA"/>
    <w:rsid w:val="002D03EB"/>
    <w:rsid w:val="002D044E"/>
    <w:rsid w:val="002D0C2A"/>
    <w:rsid w:val="002D0E77"/>
    <w:rsid w:val="002D27FE"/>
    <w:rsid w:val="002D2D0D"/>
    <w:rsid w:val="002D34D9"/>
    <w:rsid w:val="002D3A8F"/>
    <w:rsid w:val="002D71AC"/>
    <w:rsid w:val="002D7593"/>
    <w:rsid w:val="002E0838"/>
    <w:rsid w:val="002E0850"/>
    <w:rsid w:val="002E13D3"/>
    <w:rsid w:val="002E2584"/>
    <w:rsid w:val="002E3148"/>
    <w:rsid w:val="002E4CC6"/>
    <w:rsid w:val="002E547C"/>
    <w:rsid w:val="002F3895"/>
    <w:rsid w:val="002F49E5"/>
    <w:rsid w:val="002F6DD3"/>
    <w:rsid w:val="0030134C"/>
    <w:rsid w:val="0030224C"/>
    <w:rsid w:val="0030396C"/>
    <w:rsid w:val="00303A10"/>
    <w:rsid w:val="00306A69"/>
    <w:rsid w:val="0030749B"/>
    <w:rsid w:val="003114BC"/>
    <w:rsid w:val="00311DC0"/>
    <w:rsid w:val="003137F0"/>
    <w:rsid w:val="0031393E"/>
    <w:rsid w:val="00313E87"/>
    <w:rsid w:val="00315890"/>
    <w:rsid w:val="00315A1E"/>
    <w:rsid w:val="00321C65"/>
    <w:rsid w:val="00322169"/>
    <w:rsid w:val="00322B1C"/>
    <w:rsid w:val="00324999"/>
    <w:rsid w:val="00324A6F"/>
    <w:rsid w:val="00326B19"/>
    <w:rsid w:val="00326F06"/>
    <w:rsid w:val="00330F10"/>
    <w:rsid w:val="003324DD"/>
    <w:rsid w:val="00332664"/>
    <w:rsid w:val="00333134"/>
    <w:rsid w:val="00335D7E"/>
    <w:rsid w:val="0033675B"/>
    <w:rsid w:val="00341AF4"/>
    <w:rsid w:val="00343088"/>
    <w:rsid w:val="00344CD4"/>
    <w:rsid w:val="003457C3"/>
    <w:rsid w:val="00345B32"/>
    <w:rsid w:val="00347BCB"/>
    <w:rsid w:val="00347FAA"/>
    <w:rsid w:val="00353186"/>
    <w:rsid w:val="00354249"/>
    <w:rsid w:val="0035659E"/>
    <w:rsid w:val="00361593"/>
    <w:rsid w:val="00362077"/>
    <w:rsid w:val="00363A86"/>
    <w:rsid w:val="00364C60"/>
    <w:rsid w:val="003652DB"/>
    <w:rsid w:val="00365DE8"/>
    <w:rsid w:val="0036621D"/>
    <w:rsid w:val="00366A68"/>
    <w:rsid w:val="003673B3"/>
    <w:rsid w:val="00367A45"/>
    <w:rsid w:val="00370A2F"/>
    <w:rsid w:val="00372413"/>
    <w:rsid w:val="003727AE"/>
    <w:rsid w:val="00372D4B"/>
    <w:rsid w:val="00373833"/>
    <w:rsid w:val="00375D7F"/>
    <w:rsid w:val="00376F34"/>
    <w:rsid w:val="003805FE"/>
    <w:rsid w:val="00380FFA"/>
    <w:rsid w:val="00381223"/>
    <w:rsid w:val="0038321D"/>
    <w:rsid w:val="00385477"/>
    <w:rsid w:val="00385767"/>
    <w:rsid w:val="0038639B"/>
    <w:rsid w:val="00386F75"/>
    <w:rsid w:val="00387068"/>
    <w:rsid w:val="00387123"/>
    <w:rsid w:val="00391175"/>
    <w:rsid w:val="00391F6A"/>
    <w:rsid w:val="00392709"/>
    <w:rsid w:val="003929EB"/>
    <w:rsid w:val="00396FB0"/>
    <w:rsid w:val="00397212"/>
    <w:rsid w:val="003A17AD"/>
    <w:rsid w:val="003A227D"/>
    <w:rsid w:val="003A40E6"/>
    <w:rsid w:val="003A6C78"/>
    <w:rsid w:val="003A7F91"/>
    <w:rsid w:val="003B1B6F"/>
    <w:rsid w:val="003B459E"/>
    <w:rsid w:val="003B4935"/>
    <w:rsid w:val="003B7A4A"/>
    <w:rsid w:val="003C0FDB"/>
    <w:rsid w:val="003C2136"/>
    <w:rsid w:val="003C3191"/>
    <w:rsid w:val="003C61FA"/>
    <w:rsid w:val="003C6B5E"/>
    <w:rsid w:val="003C768E"/>
    <w:rsid w:val="003C7D05"/>
    <w:rsid w:val="003D0E25"/>
    <w:rsid w:val="003D1823"/>
    <w:rsid w:val="003D1EF8"/>
    <w:rsid w:val="003E2282"/>
    <w:rsid w:val="003E2C54"/>
    <w:rsid w:val="003E2E0A"/>
    <w:rsid w:val="003E3BE1"/>
    <w:rsid w:val="003E687F"/>
    <w:rsid w:val="003F206C"/>
    <w:rsid w:val="003F468E"/>
    <w:rsid w:val="003F56EF"/>
    <w:rsid w:val="003F6D41"/>
    <w:rsid w:val="004000E8"/>
    <w:rsid w:val="004057E2"/>
    <w:rsid w:val="0041153F"/>
    <w:rsid w:val="00414DF0"/>
    <w:rsid w:val="00415779"/>
    <w:rsid w:val="00415EC4"/>
    <w:rsid w:val="00416FCD"/>
    <w:rsid w:val="00423795"/>
    <w:rsid w:val="00426813"/>
    <w:rsid w:val="00426FFB"/>
    <w:rsid w:val="00427087"/>
    <w:rsid w:val="00427F32"/>
    <w:rsid w:val="00430CF2"/>
    <w:rsid w:val="004348CF"/>
    <w:rsid w:val="00434D1B"/>
    <w:rsid w:val="00437927"/>
    <w:rsid w:val="004402E3"/>
    <w:rsid w:val="00440F64"/>
    <w:rsid w:val="004414E1"/>
    <w:rsid w:val="00443B11"/>
    <w:rsid w:val="00443FD0"/>
    <w:rsid w:val="00444395"/>
    <w:rsid w:val="0044732F"/>
    <w:rsid w:val="00447517"/>
    <w:rsid w:val="00450680"/>
    <w:rsid w:val="00453D8A"/>
    <w:rsid w:val="00454954"/>
    <w:rsid w:val="004552FC"/>
    <w:rsid w:val="0045682B"/>
    <w:rsid w:val="0046158E"/>
    <w:rsid w:val="0046240F"/>
    <w:rsid w:val="00462ED6"/>
    <w:rsid w:val="00465427"/>
    <w:rsid w:val="00466AC0"/>
    <w:rsid w:val="0046715F"/>
    <w:rsid w:val="004679CA"/>
    <w:rsid w:val="00470175"/>
    <w:rsid w:val="00470BE9"/>
    <w:rsid w:val="004714DF"/>
    <w:rsid w:val="0048007C"/>
    <w:rsid w:val="0048084E"/>
    <w:rsid w:val="00480A84"/>
    <w:rsid w:val="00482249"/>
    <w:rsid w:val="00483C73"/>
    <w:rsid w:val="00484658"/>
    <w:rsid w:val="00486DE9"/>
    <w:rsid w:val="0048767C"/>
    <w:rsid w:val="00490430"/>
    <w:rsid w:val="0049086F"/>
    <w:rsid w:val="00491028"/>
    <w:rsid w:val="00491445"/>
    <w:rsid w:val="00494B63"/>
    <w:rsid w:val="004A063E"/>
    <w:rsid w:val="004A0A93"/>
    <w:rsid w:val="004A1FFD"/>
    <w:rsid w:val="004A390C"/>
    <w:rsid w:val="004A3B9F"/>
    <w:rsid w:val="004A4522"/>
    <w:rsid w:val="004A4A01"/>
    <w:rsid w:val="004B0881"/>
    <w:rsid w:val="004B3005"/>
    <w:rsid w:val="004B4EFA"/>
    <w:rsid w:val="004B6118"/>
    <w:rsid w:val="004B62C2"/>
    <w:rsid w:val="004C1D49"/>
    <w:rsid w:val="004C2375"/>
    <w:rsid w:val="004C40E8"/>
    <w:rsid w:val="004C47B4"/>
    <w:rsid w:val="004C5588"/>
    <w:rsid w:val="004D05BE"/>
    <w:rsid w:val="004D13A3"/>
    <w:rsid w:val="004D172A"/>
    <w:rsid w:val="004D2328"/>
    <w:rsid w:val="004D27F3"/>
    <w:rsid w:val="004D5518"/>
    <w:rsid w:val="004D7F55"/>
    <w:rsid w:val="004E016E"/>
    <w:rsid w:val="004E2580"/>
    <w:rsid w:val="004E2648"/>
    <w:rsid w:val="004E3651"/>
    <w:rsid w:val="004E3D01"/>
    <w:rsid w:val="004E4824"/>
    <w:rsid w:val="004E74C3"/>
    <w:rsid w:val="004E79A5"/>
    <w:rsid w:val="004F0141"/>
    <w:rsid w:val="004F148A"/>
    <w:rsid w:val="004F31BD"/>
    <w:rsid w:val="004F3AF5"/>
    <w:rsid w:val="004F3FE9"/>
    <w:rsid w:val="004F475A"/>
    <w:rsid w:val="004F53E0"/>
    <w:rsid w:val="004F6B6D"/>
    <w:rsid w:val="004F7DF6"/>
    <w:rsid w:val="0050096E"/>
    <w:rsid w:val="00500B32"/>
    <w:rsid w:val="00501E77"/>
    <w:rsid w:val="00502671"/>
    <w:rsid w:val="005028F2"/>
    <w:rsid w:val="0050333D"/>
    <w:rsid w:val="005045B5"/>
    <w:rsid w:val="005113ED"/>
    <w:rsid w:val="00512614"/>
    <w:rsid w:val="00512AFB"/>
    <w:rsid w:val="005140A4"/>
    <w:rsid w:val="0051500E"/>
    <w:rsid w:val="0051527E"/>
    <w:rsid w:val="005168BD"/>
    <w:rsid w:val="00516CAA"/>
    <w:rsid w:val="00520F87"/>
    <w:rsid w:val="0052248D"/>
    <w:rsid w:val="00522620"/>
    <w:rsid w:val="00522811"/>
    <w:rsid w:val="005310BF"/>
    <w:rsid w:val="0053227B"/>
    <w:rsid w:val="00536157"/>
    <w:rsid w:val="00540D14"/>
    <w:rsid w:val="00542913"/>
    <w:rsid w:val="00542945"/>
    <w:rsid w:val="00544DEF"/>
    <w:rsid w:val="00545273"/>
    <w:rsid w:val="00546928"/>
    <w:rsid w:val="005501AF"/>
    <w:rsid w:val="00550AAE"/>
    <w:rsid w:val="005544BB"/>
    <w:rsid w:val="005552F8"/>
    <w:rsid w:val="00556782"/>
    <w:rsid w:val="00557CCA"/>
    <w:rsid w:val="005605D7"/>
    <w:rsid w:val="00561D47"/>
    <w:rsid w:val="00562A24"/>
    <w:rsid w:val="00564837"/>
    <w:rsid w:val="00564F19"/>
    <w:rsid w:val="005667E3"/>
    <w:rsid w:val="00566CB5"/>
    <w:rsid w:val="00567708"/>
    <w:rsid w:val="005708F0"/>
    <w:rsid w:val="0057275B"/>
    <w:rsid w:val="00572EEA"/>
    <w:rsid w:val="00573B1C"/>
    <w:rsid w:val="00575D5C"/>
    <w:rsid w:val="00576737"/>
    <w:rsid w:val="0057730E"/>
    <w:rsid w:val="005777FC"/>
    <w:rsid w:val="00580C0B"/>
    <w:rsid w:val="0058131E"/>
    <w:rsid w:val="00582783"/>
    <w:rsid w:val="005836E8"/>
    <w:rsid w:val="00583B6E"/>
    <w:rsid w:val="00583FAA"/>
    <w:rsid w:val="005842F6"/>
    <w:rsid w:val="00584A2D"/>
    <w:rsid w:val="0058751A"/>
    <w:rsid w:val="005922F8"/>
    <w:rsid w:val="00593207"/>
    <w:rsid w:val="00593DA2"/>
    <w:rsid w:val="00594A1F"/>
    <w:rsid w:val="005971BE"/>
    <w:rsid w:val="005A1A7E"/>
    <w:rsid w:val="005A27F2"/>
    <w:rsid w:val="005A2C19"/>
    <w:rsid w:val="005A4C7B"/>
    <w:rsid w:val="005A53D7"/>
    <w:rsid w:val="005A5798"/>
    <w:rsid w:val="005B0D5D"/>
    <w:rsid w:val="005B3EC7"/>
    <w:rsid w:val="005B4479"/>
    <w:rsid w:val="005B4EFA"/>
    <w:rsid w:val="005C1147"/>
    <w:rsid w:val="005C17F5"/>
    <w:rsid w:val="005C1E2E"/>
    <w:rsid w:val="005C2369"/>
    <w:rsid w:val="005C2EB5"/>
    <w:rsid w:val="005C575A"/>
    <w:rsid w:val="005D0D03"/>
    <w:rsid w:val="005D1767"/>
    <w:rsid w:val="005D24E5"/>
    <w:rsid w:val="005D2693"/>
    <w:rsid w:val="005D2B1C"/>
    <w:rsid w:val="005D41C2"/>
    <w:rsid w:val="005D5AEA"/>
    <w:rsid w:val="005E467E"/>
    <w:rsid w:val="005E492D"/>
    <w:rsid w:val="005E5C0F"/>
    <w:rsid w:val="005E7D79"/>
    <w:rsid w:val="005F0BC9"/>
    <w:rsid w:val="005F1601"/>
    <w:rsid w:val="005F3932"/>
    <w:rsid w:val="005F4116"/>
    <w:rsid w:val="005F4347"/>
    <w:rsid w:val="005F47B8"/>
    <w:rsid w:val="005F5E5D"/>
    <w:rsid w:val="00602278"/>
    <w:rsid w:val="00602BE8"/>
    <w:rsid w:val="00603347"/>
    <w:rsid w:val="00606138"/>
    <w:rsid w:val="00607202"/>
    <w:rsid w:val="00607E51"/>
    <w:rsid w:val="00611183"/>
    <w:rsid w:val="00612600"/>
    <w:rsid w:val="00613AA6"/>
    <w:rsid w:val="00614356"/>
    <w:rsid w:val="006148C3"/>
    <w:rsid w:val="00622D7F"/>
    <w:rsid w:val="0062381C"/>
    <w:rsid w:val="00625A8F"/>
    <w:rsid w:val="00627E31"/>
    <w:rsid w:val="006300C6"/>
    <w:rsid w:val="00630E58"/>
    <w:rsid w:val="0063229B"/>
    <w:rsid w:val="00634ECC"/>
    <w:rsid w:val="00636D50"/>
    <w:rsid w:val="006401D2"/>
    <w:rsid w:val="006408C4"/>
    <w:rsid w:val="0064315A"/>
    <w:rsid w:val="006436D5"/>
    <w:rsid w:val="00644768"/>
    <w:rsid w:val="00644EA0"/>
    <w:rsid w:val="00647EC3"/>
    <w:rsid w:val="00650DE6"/>
    <w:rsid w:val="00651D56"/>
    <w:rsid w:val="0065220F"/>
    <w:rsid w:val="0065263F"/>
    <w:rsid w:val="00652C71"/>
    <w:rsid w:val="00652D4C"/>
    <w:rsid w:val="00652E7B"/>
    <w:rsid w:val="00653B41"/>
    <w:rsid w:val="0065793E"/>
    <w:rsid w:val="00660097"/>
    <w:rsid w:val="0066173A"/>
    <w:rsid w:val="00663CDE"/>
    <w:rsid w:val="00663D46"/>
    <w:rsid w:val="006671F7"/>
    <w:rsid w:val="00667872"/>
    <w:rsid w:val="00671B90"/>
    <w:rsid w:val="00672F36"/>
    <w:rsid w:val="0067342C"/>
    <w:rsid w:val="00677A3C"/>
    <w:rsid w:val="006811BF"/>
    <w:rsid w:val="0068172B"/>
    <w:rsid w:val="00682862"/>
    <w:rsid w:val="00683120"/>
    <w:rsid w:val="006843A7"/>
    <w:rsid w:val="006854B8"/>
    <w:rsid w:val="00685592"/>
    <w:rsid w:val="00685C57"/>
    <w:rsid w:val="00686181"/>
    <w:rsid w:val="006901E2"/>
    <w:rsid w:val="00691039"/>
    <w:rsid w:val="00695624"/>
    <w:rsid w:val="006A1786"/>
    <w:rsid w:val="006A4FB0"/>
    <w:rsid w:val="006A6C47"/>
    <w:rsid w:val="006B06C6"/>
    <w:rsid w:val="006B0EB5"/>
    <w:rsid w:val="006B18FD"/>
    <w:rsid w:val="006B1985"/>
    <w:rsid w:val="006B2F6E"/>
    <w:rsid w:val="006B40FD"/>
    <w:rsid w:val="006B4953"/>
    <w:rsid w:val="006B5B28"/>
    <w:rsid w:val="006B5B6F"/>
    <w:rsid w:val="006B773B"/>
    <w:rsid w:val="006B7861"/>
    <w:rsid w:val="006C2642"/>
    <w:rsid w:val="006C3E07"/>
    <w:rsid w:val="006C58AD"/>
    <w:rsid w:val="006C660B"/>
    <w:rsid w:val="006D0E3B"/>
    <w:rsid w:val="006D1BE2"/>
    <w:rsid w:val="006D1D8C"/>
    <w:rsid w:val="006D237E"/>
    <w:rsid w:val="006D56D5"/>
    <w:rsid w:val="006D6F8F"/>
    <w:rsid w:val="006D7E89"/>
    <w:rsid w:val="006E0D12"/>
    <w:rsid w:val="006E48D4"/>
    <w:rsid w:val="006E57BA"/>
    <w:rsid w:val="006E7C84"/>
    <w:rsid w:val="006F1390"/>
    <w:rsid w:val="006F1A27"/>
    <w:rsid w:val="006F4987"/>
    <w:rsid w:val="006F6202"/>
    <w:rsid w:val="006F7341"/>
    <w:rsid w:val="007021CD"/>
    <w:rsid w:val="007035BE"/>
    <w:rsid w:val="00704128"/>
    <w:rsid w:val="00705566"/>
    <w:rsid w:val="007065BE"/>
    <w:rsid w:val="00706668"/>
    <w:rsid w:val="007078FC"/>
    <w:rsid w:val="00707F54"/>
    <w:rsid w:val="00711B2C"/>
    <w:rsid w:val="00712C00"/>
    <w:rsid w:val="00715DEB"/>
    <w:rsid w:val="007161EB"/>
    <w:rsid w:val="0072244F"/>
    <w:rsid w:val="0072310D"/>
    <w:rsid w:val="007242A4"/>
    <w:rsid w:val="00724672"/>
    <w:rsid w:val="00730833"/>
    <w:rsid w:val="00732A0B"/>
    <w:rsid w:val="00732C88"/>
    <w:rsid w:val="00732E67"/>
    <w:rsid w:val="007335DC"/>
    <w:rsid w:val="00740D05"/>
    <w:rsid w:val="00740E52"/>
    <w:rsid w:val="00744165"/>
    <w:rsid w:val="007458AD"/>
    <w:rsid w:val="0074612D"/>
    <w:rsid w:val="007478C1"/>
    <w:rsid w:val="00750134"/>
    <w:rsid w:val="007553F8"/>
    <w:rsid w:val="00762E53"/>
    <w:rsid w:val="0076358C"/>
    <w:rsid w:val="007708B5"/>
    <w:rsid w:val="00771339"/>
    <w:rsid w:val="0077341A"/>
    <w:rsid w:val="0077481B"/>
    <w:rsid w:val="0077535E"/>
    <w:rsid w:val="00775AAA"/>
    <w:rsid w:val="00775C3C"/>
    <w:rsid w:val="00783497"/>
    <w:rsid w:val="00783D15"/>
    <w:rsid w:val="00783D72"/>
    <w:rsid w:val="00786B2A"/>
    <w:rsid w:val="0078705B"/>
    <w:rsid w:val="00787729"/>
    <w:rsid w:val="00790F4A"/>
    <w:rsid w:val="0079108C"/>
    <w:rsid w:val="007941D0"/>
    <w:rsid w:val="00794710"/>
    <w:rsid w:val="00794F63"/>
    <w:rsid w:val="00795AEC"/>
    <w:rsid w:val="00795C63"/>
    <w:rsid w:val="00795E8B"/>
    <w:rsid w:val="00797238"/>
    <w:rsid w:val="007A1B57"/>
    <w:rsid w:val="007A1F0A"/>
    <w:rsid w:val="007A3712"/>
    <w:rsid w:val="007A37F8"/>
    <w:rsid w:val="007A6BFD"/>
    <w:rsid w:val="007A6F81"/>
    <w:rsid w:val="007A7985"/>
    <w:rsid w:val="007B1878"/>
    <w:rsid w:val="007B43EA"/>
    <w:rsid w:val="007B4790"/>
    <w:rsid w:val="007B5085"/>
    <w:rsid w:val="007B5231"/>
    <w:rsid w:val="007B5A2F"/>
    <w:rsid w:val="007C0AC9"/>
    <w:rsid w:val="007C1DAE"/>
    <w:rsid w:val="007C1EB8"/>
    <w:rsid w:val="007C31D5"/>
    <w:rsid w:val="007C4BA3"/>
    <w:rsid w:val="007C5DB8"/>
    <w:rsid w:val="007C7087"/>
    <w:rsid w:val="007C70F5"/>
    <w:rsid w:val="007C7E4B"/>
    <w:rsid w:val="007D07DC"/>
    <w:rsid w:val="007D0A70"/>
    <w:rsid w:val="007D4C5D"/>
    <w:rsid w:val="007D5471"/>
    <w:rsid w:val="007D5504"/>
    <w:rsid w:val="007D629D"/>
    <w:rsid w:val="007E2AEB"/>
    <w:rsid w:val="007E438B"/>
    <w:rsid w:val="007F1D62"/>
    <w:rsid w:val="007F1FB4"/>
    <w:rsid w:val="007F4007"/>
    <w:rsid w:val="0080216B"/>
    <w:rsid w:val="00802217"/>
    <w:rsid w:val="00803475"/>
    <w:rsid w:val="00810C43"/>
    <w:rsid w:val="008115EB"/>
    <w:rsid w:val="0081181B"/>
    <w:rsid w:val="008120E1"/>
    <w:rsid w:val="008131DC"/>
    <w:rsid w:val="00814DA2"/>
    <w:rsid w:val="00815134"/>
    <w:rsid w:val="00815326"/>
    <w:rsid w:val="0081581B"/>
    <w:rsid w:val="008249E2"/>
    <w:rsid w:val="008270BE"/>
    <w:rsid w:val="00830754"/>
    <w:rsid w:val="0083245D"/>
    <w:rsid w:val="00835365"/>
    <w:rsid w:val="00836412"/>
    <w:rsid w:val="00837856"/>
    <w:rsid w:val="008403E1"/>
    <w:rsid w:val="00843444"/>
    <w:rsid w:val="008446E9"/>
    <w:rsid w:val="008472A0"/>
    <w:rsid w:val="00850A92"/>
    <w:rsid w:val="008516FF"/>
    <w:rsid w:val="00851864"/>
    <w:rsid w:val="00851B6F"/>
    <w:rsid w:val="0085799C"/>
    <w:rsid w:val="008602F9"/>
    <w:rsid w:val="0086300C"/>
    <w:rsid w:val="00866EE9"/>
    <w:rsid w:val="00866FCF"/>
    <w:rsid w:val="0086776E"/>
    <w:rsid w:val="0087260F"/>
    <w:rsid w:val="00872A6C"/>
    <w:rsid w:val="00873170"/>
    <w:rsid w:val="008745DB"/>
    <w:rsid w:val="00874991"/>
    <w:rsid w:val="00883397"/>
    <w:rsid w:val="00884D85"/>
    <w:rsid w:val="00885228"/>
    <w:rsid w:val="00885D4D"/>
    <w:rsid w:val="00890BA1"/>
    <w:rsid w:val="0089462A"/>
    <w:rsid w:val="00895409"/>
    <w:rsid w:val="00896E1A"/>
    <w:rsid w:val="008A3EDB"/>
    <w:rsid w:val="008A46A0"/>
    <w:rsid w:val="008A5BCD"/>
    <w:rsid w:val="008B3678"/>
    <w:rsid w:val="008B467C"/>
    <w:rsid w:val="008B5328"/>
    <w:rsid w:val="008C05E5"/>
    <w:rsid w:val="008C49AB"/>
    <w:rsid w:val="008C4EAA"/>
    <w:rsid w:val="008C502C"/>
    <w:rsid w:val="008C6050"/>
    <w:rsid w:val="008C67E3"/>
    <w:rsid w:val="008C68A3"/>
    <w:rsid w:val="008C69F5"/>
    <w:rsid w:val="008C6F89"/>
    <w:rsid w:val="008C7D9F"/>
    <w:rsid w:val="008D1857"/>
    <w:rsid w:val="008D317F"/>
    <w:rsid w:val="008D38D1"/>
    <w:rsid w:val="008D6021"/>
    <w:rsid w:val="008D7EA1"/>
    <w:rsid w:val="008E1186"/>
    <w:rsid w:val="008E341C"/>
    <w:rsid w:val="008E4962"/>
    <w:rsid w:val="008E5B55"/>
    <w:rsid w:val="008E5FED"/>
    <w:rsid w:val="008E7CAC"/>
    <w:rsid w:val="008F1947"/>
    <w:rsid w:val="008F237F"/>
    <w:rsid w:val="008F3C89"/>
    <w:rsid w:val="008F6B6A"/>
    <w:rsid w:val="008F7D77"/>
    <w:rsid w:val="00902F58"/>
    <w:rsid w:val="0090432B"/>
    <w:rsid w:val="00904D2E"/>
    <w:rsid w:val="00904DC1"/>
    <w:rsid w:val="009119F8"/>
    <w:rsid w:val="009138F3"/>
    <w:rsid w:val="00913D0E"/>
    <w:rsid w:val="00915705"/>
    <w:rsid w:val="0091595A"/>
    <w:rsid w:val="00920F05"/>
    <w:rsid w:val="00925DE1"/>
    <w:rsid w:val="0092696E"/>
    <w:rsid w:val="00930751"/>
    <w:rsid w:val="00930D05"/>
    <w:rsid w:val="00935EE6"/>
    <w:rsid w:val="00940B7D"/>
    <w:rsid w:val="00942833"/>
    <w:rsid w:val="00945CC4"/>
    <w:rsid w:val="00946818"/>
    <w:rsid w:val="00946E56"/>
    <w:rsid w:val="00947ED8"/>
    <w:rsid w:val="009533E8"/>
    <w:rsid w:val="00954FEC"/>
    <w:rsid w:val="00956567"/>
    <w:rsid w:val="009603E0"/>
    <w:rsid w:val="00960737"/>
    <w:rsid w:val="009612CE"/>
    <w:rsid w:val="009617F3"/>
    <w:rsid w:val="0096372D"/>
    <w:rsid w:val="00963ECF"/>
    <w:rsid w:val="00970EFF"/>
    <w:rsid w:val="00973E6B"/>
    <w:rsid w:val="00975BD8"/>
    <w:rsid w:val="00977AB9"/>
    <w:rsid w:val="00977ECD"/>
    <w:rsid w:val="00980658"/>
    <w:rsid w:val="00980681"/>
    <w:rsid w:val="00982CBC"/>
    <w:rsid w:val="0098384F"/>
    <w:rsid w:val="009864E1"/>
    <w:rsid w:val="009868B1"/>
    <w:rsid w:val="00986DD9"/>
    <w:rsid w:val="00990D50"/>
    <w:rsid w:val="009932C2"/>
    <w:rsid w:val="009933B0"/>
    <w:rsid w:val="00994572"/>
    <w:rsid w:val="00995348"/>
    <w:rsid w:val="00995B2F"/>
    <w:rsid w:val="009975A7"/>
    <w:rsid w:val="009A160E"/>
    <w:rsid w:val="009A2437"/>
    <w:rsid w:val="009A46E4"/>
    <w:rsid w:val="009A47C5"/>
    <w:rsid w:val="009A5177"/>
    <w:rsid w:val="009A75D8"/>
    <w:rsid w:val="009B23F4"/>
    <w:rsid w:val="009B57AE"/>
    <w:rsid w:val="009B62CB"/>
    <w:rsid w:val="009B6F64"/>
    <w:rsid w:val="009B79BC"/>
    <w:rsid w:val="009C3548"/>
    <w:rsid w:val="009C75B0"/>
    <w:rsid w:val="009D31B9"/>
    <w:rsid w:val="009D363F"/>
    <w:rsid w:val="009D5147"/>
    <w:rsid w:val="009D5F33"/>
    <w:rsid w:val="009E2387"/>
    <w:rsid w:val="009E7323"/>
    <w:rsid w:val="009F1BC8"/>
    <w:rsid w:val="009F248C"/>
    <w:rsid w:val="009F36E3"/>
    <w:rsid w:val="009F705C"/>
    <w:rsid w:val="00A01166"/>
    <w:rsid w:val="00A02164"/>
    <w:rsid w:val="00A033C8"/>
    <w:rsid w:val="00A040B1"/>
    <w:rsid w:val="00A04E21"/>
    <w:rsid w:val="00A06C60"/>
    <w:rsid w:val="00A11933"/>
    <w:rsid w:val="00A220D6"/>
    <w:rsid w:val="00A26439"/>
    <w:rsid w:val="00A3037E"/>
    <w:rsid w:val="00A310F6"/>
    <w:rsid w:val="00A33CC0"/>
    <w:rsid w:val="00A356F2"/>
    <w:rsid w:val="00A358BF"/>
    <w:rsid w:val="00A370B2"/>
    <w:rsid w:val="00A37A6E"/>
    <w:rsid w:val="00A37AC1"/>
    <w:rsid w:val="00A4044F"/>
    <w:rsid w:val="00A42562"/>
    <w:rsid w:val="00A42A7B"/>
    <w:rsid w:val="00A43027"/>
    <w:rsid w:val="00A442CC"/>
    <w:rsid w:val="00A5158D"/>
    <w:rsid w:val="00A53396"/>
    <w:rsid w:val="00A540C1"/>
    <w:rsid w:val="00A544C2"/>
    <w:rsid w:val="00A5628E"/>
    <w:rsid w:val="00A574F8"/>
    <w:rsid w:val="00A641A5"/>
    <w:rsid w:val="00A64693"/>
    <w:rsid w:val="00A64D4E"/>
    <w:rsid w:val="00A6517B"/>
    <w:rsid w:val="00A72D53"/>
    <w:rsid w:val="00A7400E"/>
    <w:rsid w:val="00A742F1"/>
    <w:rsid w:val="00A7466E"/>
    <w:rsid w:val="00A74E80"/>
    <w:rsid w:val="00A756AC"/>
    <w:rsid w:val="00A76ED5"/>
    <w:rsid w:val="00A82C49"/>
    <w:rsid w:val="00A831B5"/>
    <w:rsid w:val="00A846EE"/>
    <w:rsid w:val="00A85336"/>
    <w:rsid w:val="00A86261"/>
    <w:rsid w:val="00A87CED"/>
    <w:rsid w:val="00A87E41"/>
    <w:rsid w:val="00A87FED"/>
    <w:rsid w:val="00A9304A"/>
    <w:rsid w:val="00A968D2"/>
    <w:rsid w:val="00AA051F"/>
    <w:rsid w:val="00AA1590"/>
    <w:rsid w:val="00AA3CC4"/>
    <w:rsid w:val="00AA523D"/>
    <w:rsid w:val="00AA5806"/>
    <w:rsid w:val="00AA5F42"/>
    <w:rsid w:val="00AB0885"/>
    <w:rsid w:val="00AB0BA8"/>
    <w:rsid w:val="00AB3136"/>
    <w:rsid w:val="00AB7E4F"/>
    <w:rsid w:val="00AC0400"/>
    <w:rsid w:val="00AC37DA"/>
    <w:rsid w:val="00AC7295"/>
    <w:rsid w:val="00AD2208"/>
    <w:rsid w:val="00AD2F16"/>
    <w:rsid w:val="00AD52E3"/>
    <w:rsid w:val="00AD614B"/>
    <w:rsid w:val="00AD625A"/>
    <w:rsid w:val="00AD6D9F"/>
    <w:rsid w:val="00AD7CCD"/>
    <w:rsid w:val="00AD7CF3"/>
    <w:rsid w:val="00AE040E"/>
    <w:rsid w:val="00AE198C"/>
    <w:rsid w:val="00AE2203"/>
    <w:rsid w:val="00AE2B4D"/>
    <w:rsid w:val="00AE7C9C"/>
    <w:rsid w:val="00AF03F2"/>
    <w:rsid w:val="00AF1E00"/>
    <w:rsid w:val="00AF297A"/>
    <w:rsid w:val="00AF2AAD"/>
    <w:rsid w:val="00AF3D9B"/>
    <w:rsid w:val="00AF76AA"/>
    <w:rsid w:val="00B00A97"/>
    <w:rsid w:val="00B047AF"/>
    <w:rsid w:val="00B04ADC"/>
    <w:rsid w:val="00B06980"/>
    <w:rsid w:val="00B10099"/>
    <w:rsid w:val="00B1055C"/>
    <w:rsid w:val="00B1149F"/>
    <w:rsid w:val="00B120D6"/>
    <w:rsid w:val="00B12657"/>
    <w:rsid w:val="00B208A6"/>
    <w:rsid w:val="00B22320"/>
    <w:rsid w:val="00B23856"/>
    <w:rsid w:val="00B23DD1"/>
    <w:rsid w:val="00B301F4"/>
    <w:rsid w:val="00B30554"/>
    <w:rsid w:val="00B31AE8"/>
    <w:rsid w:val="00B32F6B"/>
    <w:rsid w:val="00B336C9"/>
    <w:rsid w:val="00B3433A"/>
    <w:rsid w:val="00B346BF"/>
    <w:rsid w:val="00B348E8"/>
    <w:rsid w:val="00B359EC"/>
    <w:rsid w:val="00B3659F"/>
    <w:rsid w:val="00B41461"/>
    <w:rsid w:val="00B42E08"/>
    <w:rsid w:val="00B459B2"/>
    <w:rsid w:val="00B47E5C"/>
    <w:rsid w:val="00B52C43"/>
    <w:rsid w:val="00B5338C"/>
    <w:rsid w:val="00B562E4"/>
    <w:rsid w:val="00B5772D"/>
    <w:rsid w:val="00B60F6A"/>
    <w:rsid w:val="00B6461E"/>
    <w:rsid w:val="00B65B5E"/>
    <w:rsid w:val="00B6757A"/>
    <w:rsid w:val="00B7128C"/>
    <w:rsid w:val="00B7154A"/>
    <w:rsid w:val="00B71685"/>
    <w:rsid w:val="00B732D1"/>
    <w:rsid w:val="00B7515A"/>
    <w:rsid w:val="00B7590F"/>
    <w:rsid w:val="00B77215"/>
    <w:rsid w:val="00B7731C"/>
    <w:rsid w:val="00B80CF7"/>
    <w:rsid w:val="00B82671"/>
    <w:rsid w:val="00B83051"/>
    <w:rsid w:val="00B84596"/>
    <w:rsid w:val="00B846AA"/>
    <w:rsid w:val="00B8666D"/>
    <w:rsid w:val="00B90248"/>
    <w:rsid w:val="00B90BEA"/>
    <w:rsid w:val="00B91694"/>
    <w:rsid w:val="00B955DD"/>
    <w:rsid w:val="00BA049C"/>
    <w:rsid w:val="00BA0EEF"/>
    <w:rsid w:val="00BA134F"/>
    <w:rsid w:val="00BA456C"/>
    <w:rsid w:val="00BA45F3"/>
    <w:rsid w:val="00BB01C8"/>
    <w:rsid w:val="00BB0D34"/>
    <w:rsid w:val="00BB2A62"/>
    <w:rsid w:val="00BB58E7"/>
    <w:rsid w:val="00BC4D14"/>
    <w:rsid w:val="00BC582A"/>
    <w:rsid w:val="00BC5D95"/>
    <w:rsid w:val="00BC5D9A"/>
    <w:rsid w:val="00BC6BA7"/>
    <w:rsid w:val="00BD3381"/>
    <w:rsid w:val="00BD466B"/>
    <w:rsid w:val="00BD67F8"/>
    <w:rsid w:val="00BE0E59"/>
    <w:rsid w:val="00BE19AE"/>
    <w:rsid w:val="00BE2C34"/>
    <w:rsid w:val="00BE4E75"/>
    <w:rsid w:val="00BE5EF8"/>
    <w:rsid w:val="00BF44DD"/>
    <w:rsid w:val="00BF69F6"/>
    <w:rsid w:val="00C11E68"/>
    <w:rsid w:val="00C124F6"/>
    <w:rsid w:val="00C127C9"/>
    <w:rsid w:val="00C1557F"/>
    <w:rsid w:val="00C17F4F"/>
    <w:rsid w:val="00C2311F"/>
    <w:rsid w:val="00C272FC"/>
    <w:rsid w:val="00C31208"/>
    <w:rsid w:val="00C31245"/>
    <w:rsid w:val="00C31C7D"/>
    <w:rsid w:val="00C324A2"/>
    <w:rsid w:val="00C450AF"/>
    <w:rsid w:val="00C45F76"/>
    <w:rsid w:val="00C466CC"/>
    <w:rsid w:val="00C46FE2"/>
    <w:rsid w:val="00C52038"/>
    <w:rsid w:val="00C5295B"/>
    <w:rsid w:val="00C53338"/>
    <w:rsid w:val="00C53F3E"/>
    <w:rsid w:val="00C55953"/>
    <w:rsid w:val="00C55A9A"/>
    <w:rsid w:val="00C6149A"/>
    <w:rsid w:val="00C629EE"/>
    <w:rsid w:val="00C65123"/>
    <w:rsid w:val="00C653F1"/>
    <w:rsid w:val="00C657BB"/>
    <w:rsid w:val="00C66B31"/>
    <w:rsid w:val="00C66C7C"/>
    <w:rsid w:val="00C678FC"/>
    <w:rsid w:val="00C70AE1"/>
    <w:rsid w:val="00C72A68"/>
    <w:rsid w:val="00C73771"/>
    <w:rsid w:val="00C73F51"/>
    <w:rsid w:val="00C74B63"/>
    <w:rsid w:val="00C75154"/>
    <w:rsid w:val="00C75763"/>
    <w:rsid w:val="00C75E3A"/>
    <w:rsid w:val="00C76A01"/>
    <w:rsid w:val="00C823C7"/>
    <w:rsid w:val="00C84915"/>
    <w:rsid w:val="00C863FA"/>
    <w:rsid w:val="00C8641C"/>
    <w:rsid w:val="00C86717"/>
    <w:rsid w:val="00C87417"/>
    <w:rsid w:val="00C8775A"/>
    <w:rsid w:val="00C90598"/>
    <w:rsid w:val="00C90EDC"/>
    <w:rsid w:val="00C92342"/>
    <w:rsid w:val="00C92A2C"/>
    <w:rsid w:val="00C93378"/>
    <w:rsid w:val="00C93DED"/>
    <w:rsid w:val="00C96DF8"/>
    <w:rsid w:val="00CA0336"/>
    <w:rsid w:val="00CA044B"/>
    <w:rsid w:val="00CA3375"/>
    <w:rsid w:val="00CA7B49"/>
    <w:rsid w:val="00CB0BB1"/>
    <w:rsid w:val="00CB1AA5"/>
    <w:rsid w:val="00CB2486"/>
    <w:rsid w:val="00CB4DFE"/>
    <w:rsid w:val="00CB5167"/>
    <w:rsid w:val="00CB5A90"/>
    <w:rsid w:val="00CB7EB4"/>
    <w:rsid w:val="00CC02FE"/>
    <w:rsid w:val="00CC18B8"/>
    <w:rsid w:val="00CC1F32"/>
    <w:rsid w:val="00CC2A5E"/>
    <w:rsid w:val="00CC30B9"/>
    <w:rsid w:val="00CC3F2D"/>
    <w:rsid w:val="00CC709B"/>
    <w:rsid w:val="00CC745E"/>
    <w:rsid w:val="00CD14F5"/>
    <w:rsid w:val="00CD39BD"/>
    <w:rsid w:val="00CD3EC7"/>
    <w:rsid w:val="00CD3F00"/>
    <w:rsid w:val="00CD599D"/>
    <w:rsid w:val="00CD6CB9"/>
    <w:rsid w:val="00CD6EB9"/>
    <w:rsid w:val="00CD726E"/>
    <w:rsid w:val="00CD78BD"/>
    <w:rsid w:val="00CE001D"/>
    <w:rsid w:val="00CE04CD"/>
    <w:rsid w:val="00CE0530"/>
    <w:rsid w:val="00CE257E"/>
    <w:rsid w:val="00CE3F0A"/>
    <w:rsid w:val="00CE42ED"/>
    <w:rsid w:val="00CE4F4E"/>
    <w:rsid w:val="00CE6E4F"/>
    <w:rsid w:val="00CF080B"/>
    <w:rsid w:val="00CF13F4"/>
    <w:rsid w:val="00CF4695"/>
    <w:rsid w:val="00CF7B5C"/>
    <w:rsid w:val="00D01DD1"/>
    <w:rsid w:val="00D022E3"/>
    <w:rsid w:val="00D033C9"/>
    <w:rsid w:val="00D04187"/>
    <w:rsid w:val="00D04457"/>
    <w:rsid w:val="00D06302"/>
    <w:rsid w:val="00D07B05"/>
    <w:rsid w:val="00D11B97"/>
    <w:rsid w:val="00D14FE7"/>
    <w:rsid w:val="00D205A9"/>
    <w:rsid w:val="00D23BEA"/>
    <w:rsid w:val="00D30A63"/>
    <w:rsid w:val="00D30F11"/>
    <w:rsid w:val="00D32A94"/>
    <w:rsid w:val="00D345B4"/>
    <w:rsid w:val="00D34913"/>
    <w:rsid w:val="00D349C2"/>
    <w:rsid w:val="00D370E9"/>
    <w:rsid w:val="00D37E51"/>
    <w:rsid w:val="00D402B3"/>
    <w:rsid w:val="00D405C1"/>
    <w:rsid w:val="00D440C7"/>
    <w:rsid w:val="00D44238"/>
    <w:rsid w:val="00D50105"/>
    <w:rsid w:val="00D50ADC"/>
    <w:rsid w:val="00D5379A"/>
    <w:rsid w:val="00D53B76"/>
    <w:rsid w:val="00D54F4D"/>
    <w:rsid w:val="00D55CEB"/>
    <w:rsid w:val="00D56FE7"/>
    <w:rsid w:val="00D60810"/>
    <w:rsid w:val="00D60B70"/>
    <w:rsid w:val="00D61C39"/>
    <w:rsid w:val="00D64F65"/>
    <w:rsid w:val="00D656B6"/>
    <w:rsid w:val="00D663DF"/>
    <w:rsid w:val="00D6794E"/>
    <w:rsid w:val="00D70D7D"/>
    <w:rsid w:val="00D713D9"/>
    <w:rsid w:val="00D74DE0"/>
    <w:rsid w:val="00D74DE1"/>
    <w:rsid w:val="00D80521"/>
    <w:rsid w:val="00D8207E"/>
    <w:rsid w:val="00D91D3C"/>
    <w:rsid w:val="00D93D77"/>
    <w:rsid w:val="00D94525"/>
    <w:rsid w:val="00D961A8"/>
    <w:rsid w:val="00DA5141"/>
    <w:rsid w:val="00DA52EE"/>
    <w:rsid w:val="00DA78AC"/>
    <w:rsid w:val="00DB0EBB"/>
    <w:rsid w:val="00DB220B"/>
    <w:rsid w:val="00DB3FDA"/>
    <w:rsid w:val="00DB5263"/>
    <w:rsid w:val="00DB6B05"/>
    <w:rsid w:val="00DC09E2"/>
    <w:rsid w:val="00DC241F"/>
    <w:rsid w:val="00DC7664"/>
    <w:rsid w:val="00DC7B30"/>
    <w:rsid w:val="00DD0404"/>
    <w:rsid w:val="00DD0FB5"/>
    <w:rsid w:val="00DD10A1"/>
    <w:rsid w:val="00DD662B"/>
    <w:rsid w:val="00DD6EA0"/>
    <w:rsid w:val="00DE1F4F"/>
    <w:rsid w:val="00DE3047"/>
    <w:rsid w:val="00DE7A70"/>
    <w:rsid w:val="00DF0612"/>
    <w:rsid w:val="00DF2565"/>
    <w:rsid w:val="00DF2D7C"/>
    <w:rsid w:val="00DF51CD"/>
    <w:rsid w:val="00DF73AC"/>
    <w:rsid w:val="00E00722"/>
    <w:rsid w:val="00E020E4"/>
    <w:rsid w:val="00E02DA8"/>
    <w:rsid w:val="00E03CDB"/>
    <w:rsid w:val="00E0432C"/>
    <w:rsid w:val="00E043F8"/>
    <w:rsid w:val="00E07246"/>
    <w:rsid w:val="00E1211B"/>
    <w:rsid w:val="00E12C32"/>
    <w:rsid w:val="00E12EF5"/>
    <w:rsid w:val="00E135F4"/>
    <w:rsid w:val="00E13E81"/>
    <w:rsid w:val="00E16923"/>
    <w:rsid w:val="00E17F3C"/>
    <w:rsid w:val="00E20A6E"/>
    <w:rsid w:val="00E20E7B"/>
    <w:rsid w:val="00E23A51"/>
    <w:rsid w:val="00E2439D"/>
    <w:rsid w:val="00E25AB2"/>
    <w:rsid w:val="00E2799D"/>
    <w:rsid w:val="00E27B39"/>
    <w:rsid w:val="00E3061F"/>
    <w:rsid w:val="00E331F0"/>
    <w:rsid w:val="00E33979"/>
    <w:rsid w:val="00E357F6"/>
    <w:rsid w:val="00E379C8"/>
    <w:rsid w:val="00E37C19"/>
    <w:rsid w:val="00E4079E"/>
    <w:rsid w:val="00E4401E"/>
    <w:rsid w:val="00E4446E"/>
    <w:rsid w:val="00E45E02"/>
    <w:rsid w:val="00E46748"/>
    <w:rsid w:val="00E472E3"/>
    <w:rsid w:val="00E51855"/>
    <w:rsid w:val="00E522C4"/>
    <w:rsid w:val="00E52CD0"/>
    <w:rsid w:val="00E5380C"/>
    <w:rsid w:val="00E538F0"/>
    <w:rsid w:val="00E54512"/>
    <w:rsid w:val="00E564B5"/>
    <w:rsid w:val="00E6708D"/>
    <w:rsid w:val="00E67FB9"/>
    <w:rsid w:val="00E70912"/>
    <w:rsid w:val="00E70B56"/>
    <w:rsid w:val="00E72CA4"/>
    <w:rsid w:val="00E736B9"/>
    <w:rsid w:val="00E769B7"/>
    <w:rsid w:val="00E81BF0"/>
    <w:rsid w:val="00E83766"/>
    <w:rsid w:val="00E84A40"/>
    <w:rsid w:val="00E86331"/>
    <w:rsid w:val="00E90D90"/>
    <w:rsid w:val="00E91ECF"/>
    <w:rsid w:val="00E91F80"/>
    <w:rsid w:val="00E93F72"/>
    <w:rsid w:val="00E94074"/>
    <w:rsid w:val="00E952D8"/>
    <w:rsid w:val="00EA02F9"/>
    <w:rsid w:val="00EA0848"/>
    <w:rsid w:val="00EA19FC"/>
    <w:rsid w:val="00EA278C"/>
    <w:rsid w:val="00EA42F2"/>
    <w:rsid w:val="00EA519F"/>
    <w:rsid w:val="00EA63C7"/>
    <w:rsid w:val="00EA7366"/>
    <w:rsid w:val="00EA7840"/>
    <w:rsid w:val="00EA7E05"/>
    <w:rsid w:val="00EB05FD"/>
    <w:rsid w:val="00EB418B"/>
    <w:rsid w:val="00EB446D"/>
    <w:rsid w:val="00EB4F09"/>
    <w:rsid w:val="00EB5E89"/>
    <w:rsid w:val="00EB6E03"/>
    <w:rsid w:val="00EB6E3F"/>
    <w:rsid w:val="00EC1F11"/>
    <w:rsid w:val="00EC2775"/>
    <w:rsid w:val="00EC3D11"/>
    <w:rsid w:val="00EC5079"/>
    <w:rsid w:val="00EC54A7"/>
    <w:rsid w:val="00EC6123"/>
    <w:rsid w:val="00EC7CFF"/>
    <w:rsid w:val="00ED0005"/>
    <w:rsid w:val="00ED0178"/>
    <w:rsid w:val="00ED0376"/>
    <w:rsid w:val="00ED18F1"/>
    <w:rsid w:val="00ED1D24"/>
    <w:rsid w:val="00ED269D"/>
    <w:rsid w:val="00ED59AB"/>
    <w:rsid w:val="00ED5EBE"/>
    <w:rsid w:val="00ED67A9"/>
    <w:rsid w:val="00ED7218"/>
    <w:rsid w:val="00EE1FF3"/>
    <w:rsid w:val="00EE2733"/>
    <w:rsid w:val="00EE49C1"/>
    <w:rsid w:val="00EE516E"/>
    <w:rsid w:val="00EE57CC"/>
    <w:rsid w:val="00EE5E1E"/>
    <w:rsid w:val="00EE5EF3"/>
    <w:rsid w:val="00EF040E"/>
    <w:rsid w:val="00EF50AF"/>
    <w:rsid w:val="00F00DD5"/>
    <w:rsid w:val="00F020B0"/>
    <w:rsid w:val="00F0290E"/>
    <w:rsid w:val="00F029C6"/>
    <w:rsid w:val="00F032E5"/>
    <w:rsid w:val="00F040D6"/>
    <w:rsid w:val="00F05349"/>
    <w:rsid w:val="00F05F5D"/>
    <w:rsid w:val="00F0633D"/>
    <w:rsid w:val="00F06E4B"/>
    <w:rsid w:val="00F072C7"/>
    <w:rsid w:val="00F07935"/>
    <w:rsid w:val="00F16B93"/>
    <w:rsid w:val="00F17112"/>
    <w:rsid w:val="00F20A79"/>
    <w:rsid w:val="00F2214A"/>
    <w:rsid w:val="00F22E96"/>
    <w:rsid w:val="00F23F47"/>
    <w:rsid w:val="00F278B2"/>
    <w:rsid w:val="00F30D58"/>
    <w:rsid w:val="00F3377D"/>
    <w:rsid w:val="00F3563B"/>
    <w:rsid w:val="00F356F0"/>
    <w:rsid w:val="00F4194B"/>
    <w:rsid w:val="00F428D5"/>
    <w:rsid w:val="00F43A66"/>
    <w:rsid w:val="00F46490"/>
    <w:rsid w:val="00F4770F"/>
    <w:rsid w:val="00F47C81"/>
    <w:rsid w:val="00F503FB"/>
    <w:rsid w:val="00F53F12"/>
    <w:rsid w:val="00F56F95"/>
    <w:rsid w:val="00F5755C"/>
    <w:rsid w:val="00F57B81"/>
    <w:rsid w:val="00F61162"/>
    <w:rsid w:val="00F62028"/>
    <w:rsid w:val="00F62412"/>
    <w:rsid w:val="00F626AE"/>
    <w:rsid w:val="00F62813"/>
    <w:rsid w:val="00F62DE9"/>
    <w:rsid w:val="00F64121"/>
    <w:rsid w:val="00F65CD9"/>
    <w:rsid w:val="00F70D8C"/>
    <w:rsid w:val="00F71281"/>
    <w:rsid w:val="00F72D1A"/>
    <w:rsid w:val="00F76059"/>
    <w:rsid w:val="00F76283"/>
    <w:rsid w:val="00F81E5B"/>
    <w:rsid w:val="00F83863"/>
    <w:rsid w:val="00F849E9"/>
    <w:rsid w:val="00F85209"/>
    <w:rsid w:val="00F87DE8"/>
    <w:rsid w:val="00F92ED1"/>
    <w:rsid w:val="00F940CE"/>
    <w:rsid w:val="00F97ABE"/>
    <w:rsid w:val="00FA26DD"/>
    <w:rsid w:val="00FA7C7F"/>
    <w:rsid w:val="00FA7F0D"/>
    <w:rsid w:val="00FB0092"/>
    <w:rsid w:val="00FB0B1E"/>
    <w:rsid w:val="00FB1A06"/>
    <w:rsid w:val="00FB3975"/>
    <w:rsid w:val="00FB529D"/>
    <w:rsid w:val="00FB7221"/>
    <w:rsid w:val="00FC0055"/>
    <w:rsid w:val="00FC0232"/>
    <w:rsid w:val="00FC24E0"/>
    <w:rsid w:val="00FC36D2"/>
    <w:rsid w:val="00FC3BF1"/>
    <w:rsid w:val="00FC3CFB"/>
    <w:rsid w:val="00FC43AD"/>
    <w:rsid w:val="00FC6FBE"/>
    <w:rsid w:val="00FD0870"/>
    <w:rsid w:val="00FD399A"/>
    <w:rsid w:val="00FD4720"/>
    <w:rsid w:val="00FE0836"/>
    <w:rsid w:val="00FE1AD6"/>
    <w:rsid w:val="00FE22E4"/>
    <w:rsid w:val="00FE3E9C"/>
    <w:rsid w:val="00FE47C6"/>
    <w:rsid w:val="00FF3BC6"/>
    <w:rsid w:val="00FF5617"/>
    <w:rsid w:val="00FF5BC2"/>
    <w:rsid w:val="00FF6788"/>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83792"/>
  <w15:docId w15:val="{CB1EEC0C-A6BF-4229-827A-7CF98BF8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3A17AD"/>
    <w:pPr>
      <w:spacing w:line="160" w:lineRule="atLeast"/>
      <w:jc w:val="center"/>
    </w:pPr>
    <w:rPr>
      <w:rFonts w:ascii="Garamond" w:hAnsi="Garamond"/>
      <w:caps/>
      <w:spacing w:val="30"/>
      <w:sz w:val="15"/>
      <w:szCs w:val="20"/>
    </w:rPr>
  </w:style>
  <w:style w:type="paragraph" w:customStyle="1" w:styleId="Address2">
    <w:name w:val="Address 2"/>
    <w:basedOn w:val="Normal"/>
    <w:rsid w:val="003A17AD"/>
    <w:pPr>
      <w:spacing w:line="160" w:lineRule="atLeast"/>
      <w:jc w:val="center"/>
    </w:pPr>
    <w:rPr>
      <w:rFonts w:ascii="Garamond" w:hAnsi="Garamond"/>
      <w:caps/>
      <w:spacing w:val="30"/>
      <w:sz w:val="15"/>
      <w:szCs w:val="20"/>
    </w:rPr>
  </w:style>
  <w:style w:type="paragraph" w:styleId="BalloonText">
    <w:name w:val="Balloon Text"/>
    <w:basedOn w:val="Normal"/>
    <w:semiHidden/>
    <w:rsid w:val="003A17AD"/>
    <w:rPr>
      <w:rFonts w:ascii="Tahoma" w:hAnsi="Tahoma" w:cs="Tahoma"/>
      <w:sz w:val="16"/>
      <w:szCs w:val="16"/>
    </w:rPr>
  </w:style>
  <w:style w:type="paragraph" w:styleId="Header">
    <w:name w:val="header"/>
    <w:basedOn w:val="Normal"/>
    <w:rsid w:val="007708B5"/>
    <w:pPr>
      <w:tabs>
        <w:tab w:val="center" w:pos="4320"/>
        <w:tab w:val="right" w:pos="8640"/>
      </w:tabs>
    </w:pPr>
  </w:style>
  <w:style w:type="paragraph" w:styleId="Footer">
    <w:name w:val="footer"/>
    <w:basedOn w:val="Normal"/>
    <w:rsid w:val="007708B5"/>
    <w:pPr>
      <w:tabs>
        <w:tab w:val="center" w:pos="4320"/>
        <w:tab w:val="right" w:pos="8640"/>
      </w:tabs>
    </w:pPr>
  </w:style>
  <w:style w:type="character" w:styleId="PageNumber">
    <w:name w:val="page number"/>
    <w:basedOn w:val="DefaultParagraphFont"/>
    <w:rsid w:val="007708B5"/>
  </w:style>
  <w:style w:type="paragraph" w:customStyle="1" w:styleId="BBAuthorName">
    <w:name w:val="BB_Author_Name"/>
    <w:basedOn w:val="Normal"/>
    <w:next w:val="Normal"/>
    <w:rsid w:val="00482249"/>
    <w:pPr>
      <w:spacing w:before="80" w:line="210" w:lineRule="exact"/>
      <w:ind w:left="706" w:right="706"/>
      <w:jc w:val="center"/>
    </w:pPr>
    <w:rPr>
      <w:rFonts w:ascii="Helvetica" w:hAnsi="Helvetica"/>
      <w:sz w:val="19"/>
      <w:szCs w:val="20"/>
    </w:rPr>
  </w:style>
  <w:style w:type="character" w:styleId="Hyperlink">
    <w:name w:val="Hyperlink"/>
    <w:basedOn w:val="DefaultParagraphFont"/>
    <w:rsid w:val="00FB7221"/>
    <w:rPr>
      <w:color w:val="0000FF"/>
      <w:u w:val="single"/>
    </w:rPr>
  </w:style>
  <w:style w:type="character" w:styleId="Emphasis">
    <w:name w:val="Emphasis"/>
    <w:basedOn w:val="DefaultParagraphFont"/>
    <w:uiPriority w:val="20"/>
    <w:qFormat/>
    <w:rsid w:val="00023A1B"/>
    <w:rPr>
      <w:i/>
      <w:iCs/>
    </w:rPr>
  </w:style>
  <w:style w:type="character" w:customStyle="1" w:styleId="apple-style-span">
    <w:name w:val="apple-style-span"/>
    <w:basedOn w:val="DefaultParagraphFont"/>
    <w:rsid w:val="00156865"/>
  </w:style>
  <w:style w:type="table" w:styleId="TableGrid">
    <w:name w:val="Table Grid"/>
    <w:basedOn w:val="TableNormal"/>
    <w:uiPriority w:val="59"/>
    <w:rsid w:val="000F2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67E3"/>
    <w:rPr>
      <w:sz w:val="16"/>
      <w:szCs w:val="16"/>
    </w:rPr>
  </w:style>
  <w:style w:type="paragraph" w:styleId="CommentText">
    <w:name w:val="annotation text"/>
    <w:basedOn w:val="Normal"/>
    <w:link w:val="CommentTextChar"/>
    <w:uiPriority w:val="99"/>
    <w:semiHidden/>
    <w:unhideWhenUsed/>
    <w:rsid w:val="005667E3"/>
    <w:rPr>
      <w:sz w:val="20"/>
      <w:szCs w:val="20"/>
    </w:rPr>
  </w:style>
  <w:style w:type="character" w:customStyle="1" w:styleId="CommentTextChar">
    <w:name w:val="Comment Text Char"/>
    <w:basedOn w:val="DefaultParagraphFont"/>
    <w:link w:val="CommentText"/>
    <w:uiPriority w:val="99"/>
    <w:semiHidden/>
    <w:rsid w:val="005667E3"/>
  </w:style>
  <w:style w:type="paragraph" w:styleId="CommentSubject">
    <w:name w:val="annotation subject"/>
    <w:basedOn w:val="CommentText"/>
    <w:next w:val="CommentText"/>
    <w:link w:val="CommentSubjectChar"/>
    <w:uiPriority w:val="99"/>
    <w:semiHidden/>
    <w:unhideWhenUsed/>
    <w:rsid w:val="005667E3"/>
    <w:rPr>
      <w:b/>
      <w:bCs/>
    </w:rPr>
  </w:style>
  <w:style w:type="character" w:customStyle="1" w:styleId="CommentSubjectChar">
    <w:name w:val="Comment Subject Char"/>
    <w:basedOn w:val="CommentTextChar"/>
    <w:link w:val="CommentSubject"/>
    <w:uiPriority w:val="99"/>
    <w:semiHidden/>
    <w:rsid w:val="005667E3"/>
    <w:rPr>
      <w:b/>
      <w:bCs/>
    </w:rPr>
  </w:style>
  <w:style w:type="paragraph" w:styleId="ListParagraph">
    <w:name w:val="List Paragraph"/>
    <w:basedOn w:val="Normal"/>
    <w:uiPriority w:val="34"/>
    <w:qFormat/>
    <w:rsid w:val="00101FB2"/>
    <w:pPr>
      <w:ind w:left="720"/>
      <w:contextualSpacing/>
    </w:pPr>
  </w:style>
  <w:style w:type="character" w:styleId="FollowedHyperlink">
    <w:name w:val="FollowedHyperlink"/>
    <w:basedOn w:val="DefaultParagraphFont"/>
    <w:uiPriority w:val="99"/>
    <w:semiHidden/>
    <w:unhideWhenUsed/>
    <w:rsid w:val="007A3712"/>
    <w:rPr>
      <w:color w:val="800080" w:themeColor="followedHyperlink"/>
      <w:u w:val="single"/>
    </w:rPr>
  </w:style>
  <w:style w:type="paragraph" w:customStyle="1" w:styleId="EndNoteBibliography">
    <w:name w:val="EndNote Bibliography"/>
    <w:basedOn w:val="Normal"/>
    <w:link w:val="EndNoteBibliographyChar"/>
    <w:rsid w:val="00815326"/>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815326"/>
    <w:rPr>
      <w:rFonts w:ascii="Calibri" w:eastAsiaTheme="minorHAnsi" w:hAnsi="Calibri" w:cstheme="minorBidi"/>
      <w:noProof/>
      <w:sz w:val="22"/>
      <w:szCs w:val="22"/>
    </w:rPr>
  </w:style>
  <w:style w:type="paragraph" w:customStyle="1" w:styleId="p1">
    <w:name w:val="p1"/>
    <w:basedOn w:val="Normal"/>
    <w:rsid w:val="005E467E"/>
    <w:rPr>
      <w:rFonts w:ascii="Helvetica" w:eastAsiaTheme="minorHAnsi" w:hAnsi="Helvetica"/>
      <w:sz w:val="14"/>
      <w:szCs w:val="14"/>
    </w:rPr>
  </w:style>
  <w:style w:type="paragraph" w:styleId="NoSpacing">
    <w:name w:val="No Spacing"/>
    <w:uiPriority w:val="1"/>
    <w:qFormat/>
    <w:rsid w:val="00C31C7D"/>
    <w:rPr>
      <w:rFonts w:asciiTheme="minorHAnsi" w:eastAsiaTheme="minorHAnsi" w:hAnsiTheme="minorHAnsi" w:cstheme="minorBidi"/>
      <w:sz w:val="22"/>
      <w:szCs w:val="22"/>
    </w:rPr>
  </w:style>
  <w:style w:type="character" w:styleId="Strong">
    <w:name w:val="Strong"/>
    <w:basedOn w:val="DefaultParagraphFont"/>
    <w:qFormat/>
    <w:rsid w:val="00627E31"/>
    <w:rPr>
      <w:b/>
      <w:bCs/>
    </w:rPr>
  </w:style>
  <w:style w:type="paragraph" w:customStyle="1" w:styleId="DataField11pt-Single">
    <w:name w:val="Data Field 11pt-Single"/>
    <w:basedOn w:val="Normal"/>
    <w:link w:val="DataField11pt-SingleChar"/>
    <w:rsid w:val="00582783"/>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58278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7734">
      <w:bodyDiv w:val="1"/>
      <w:marLeft w:val="0"/>
      <w:marRight w:val="0"/>
      <w:marTop w:val="0"/>
      <w:marBottom w:val="0"/>
      <w:divBdr>
        <w:top w:val="none" w:sz="0" w:space="0" w:color="auto"/>
        <w:left w:val="none" w:sz="0" w:space="0" w:color="auto"/>
        <w:bottom w:val="none" w:sz="0" w:space="0" w:color="auto"/>
        <w:right w:val="none" w:sz="0" w:space="0" w:color="auto"/>
      </w:divBdr>
    </w:div>
    <w:div w:id="166676921">
      <w:bodyDiv w:val="1"/>
      <w:marLeft w:val="0"/>
      <w:marRight w:val="0"/>
      <w:marTop w:val="0"/>
      <w:marBottom w:val="0"/>
      <w:divBdr>
        <w:top w:val="none" w:sz="0" w:space="0" w:color="auto"/>
        <w:left w:val="none" w:sz="0" w:space="0" w:color="auto"/>
        <w:bottom w:val="none" w:sz="0" w:space="0" w:color="auto"/>
        <w:right w:val="none" w:sz="0" w:space="0" w:color="auto"/>
      </w:divBdr>
    </w:div>
    <w:div w:id="240337457">
      <w:bodyDiv w:val="1"/>
      <w:marLeft w:val="0"/>
      <w:marRight w:val="0"/>
      <w:marTop w:val="0"/>
      <w:marBottom w:val="0"/>
      <w:divBdr>
        <w:top w:val="none" w:sz="0" w:space="0" w:color="auto"/>
        <w:left w:val="none" w:sz="0" w:space="0" w:color="auto"/>
        <w:bottom w:val="none" w:sz="0" w:space="0" w:color="auto"/>
        <w:right w:val="none" w:sz="0" w:space="0" w:color="auto"/>
      </w:divBdr>
    </w:div>
    <w:div w:id="362484865">
      <w:bodyDiv w:val="1"/>
      <w:marLeft w:val="0"/>
      <w:marRight w:val="0"/>
      <w:marTop w:val="0"/>
      <w:marBottom w:val="0"/>
      <w:divBdr>
        <w:top w:val="none" w:sz="0" w:space="0" w:color="auto"/>
        <w:left w:val="none" w:sz="0" w:space="0" w:color="auto"/>
        <w:bottom w:val="none" w:sz="0" w:space="0" w:color="auto"/>
        <w:right w:val="none" w:sz="0" w:space="0" w:color="auto"/>
      </w:divBdr>
    </w:div>
    <w:div w:id="528295420">
      <w:bodyDiv w:val="1"/>
      <w:marLeft w:val="0"/>
      <w:marRight w:val="0"/>
      <w:marTop w:val="0"/>
      <w:marBottom w:val="0"/>
      <w:divBdr>
        <w:top w:val="none" w:sz="0" w:space="0" w:color="auto"/>
        <w:left w:val="none" w:sz="0" w:space="0" w:color="auto"/>
        <w:bottom w:val="none" w:sz="0" w:space="0" w:color="auto"/>
        <w:right w:val="none" w:sz="0" w:space="0" w:color="auto"/>
      </w:divBdr>
    </w:div>
    <w:div w:id="601648318">
      <w:bodyDiv w:val="1"/>
      <w:marLeft w:val="0"/>
      <w:marRight w:val="0"/>
      <w:marTop w:val="0"/>
      <w:marBottom w:val="0"/>
      <w:divBdr>
        <w:top w:val="none" w:sz="0" w:space="0" w:color="auto"/>
        <w:left w:val="none" w:sz="0" w:space="0" w:color="auto"/>
        <w:bottom w:val="none" w:sz="0" w:space="0" w:color="auto"/>
        <w:right w:val="none" w:sz="0" w:space="0" w:color="auto"/>
      </w:divBdr>
    </w:div>
    <w:div w:id="900099361">
      <w:bodyDiv w:val="1"/>
      <w:marLeft w:val="0"/>
      <w:marRight w:val="0"/>
      <w:marTop w:val="0"/>
      <w:marBottom w:val="0"/>
      <w:divBdr>
        <w:top w:val="none" w:sz="0" w:space="0" w:color="auto"/>
        <w:left w:val="none" w:sz="0" w:space="0" w:color="auto"/>
        <w:bottom w:val="none" w:sz="0" w:space="0" w:color="auto"/>
        <w:right w:val="none" w:sz="0" w:space="0" w:color="auto"/>
      </w:divBdr>
    </w:div>
    <w:div w:id="934165184">
      <w:bodyDiv w:val="1"/>
      <w:marLeft w:val="0"/>
      <w:marRight w:val="0"/>
      <w:marTop w:val="0"/>
      <w:marBottom w:val="0"/>
      <w:divBdr>
        <w:top w:val="none" w:sz="0" w:space="0" w:color="auto"/>
        <w:left w:val="none" w:sz="0" w:space="0" w:color="auto"/>
        <w:bottom w:val="none" w:sz="0" w:space="0" w:color="auto"/>
        <w:right w:val="none" w:sz="0" w:space="0" w:color="auto"/>
      </w:divBdr>
    </w:div>
    <w:div w:id="1055474815">
      <w:bodyDiv w:val="1"/>
      <w:marLeft w:val="0"/>
      <w:marRight w:val="0"/>
      <w:marTop w:val="0"/>
      <w:marBottom w:val="0"/>
      <w:divBdr>
        <w:top w:val="none" w:sz="0" w:space="0" w:color="auto"/>
        <w:left w:val="none" w:sz="0" w:space="0" w:color="auto"/>
        <w:bottom w:val="none" w:sz="0" w:space="0" w:color="auto"/>
        <w:right w:val="none" w:sz="0" w:space="0" w:color="auto"/>
      </w:divBdr>
    </w:div>
    <w:div w:id="1260329381">
      <w:bodyDiv w:val="1"/>
      <w:marLeft w:val="0"/>
      <w:marRight w:val="0"/>
      <w:marTop w:val="0"/>
      <w:marBottom w:val="0"/>
      <w:divBdr>
        <w:top w:val="none" w:sz="0" w:space="0" w:color="auto"/>
        <w:left w:val="none" w:sz="0" w:space="0" w:color="auto"/>
        <w:bottom w:val="none" w:sz="0" w:space="0" w:color="auto"/>
        <w:right w:val="none" w:sz="0" w:space="0" w:color="auto"/>
      </w:divBdr>
    </w:div>
    <w:div w:id="1356468693">
      <w:bodyDiv w:val="1"/>
      <w:marLeft w:val="0"/>
      <w:marRight w:val="0"/>
      <w:marTop w:val="0"/>
      <w:marBottom w:val="0"/>
      <w:divBdr>
        <w:top w:val="none" w:sz="0" w:space="0" w:color="auto"/>
        <w:left w:val="none" w:sz="0" w:space="0" w:color="auto"/>
        <w:bottom w:val="none" w:sz="0" w:space="0" w:color="auto"/>
        <w:right w:val="none" w:sz="0" w:space="0" w:color="auto"/>
      </w:divBdr>
    </w:div>
    <w:div w:id="1410879774">
      <w:bodyDiv w:val="1"/>
      <w:marLeft w:val="0"/>
      <w:marRight w:val="0"/>
      <w:marTop w:val="0"/>
      <w:marBottom w:val="0"/>
      <w:divBdr>
        <w:top w:val="none" w:sz="0" w:space="0" w:color="auto"/>
        <w:left w:val="none" w:sz="0" w:space="0" w:color="auto"/>
        <w:bottom w:val="none" w:sz="0" w:space="0" w:color="auto"/>
        <w:right w:val="none" w:sz="0" w:space="0" w:color="auto"/>
      </w:divBdr>
    </w:div>
    <w:div w:id="1647540428">
      <w:bodyDiv w:val="1"/>
      <w:marLeft w:val="0"/>
      <w:marRight w:val="0"/>
      <w:marTop w:val="0"/>
      <w:marBottom w:val="0"/>
      <w:divBdr>
        <w:top w:val="none" w:sz="0" w:space="0" w:color="auto"/>
        <w:left w:val="none" w:sz="0" w:space="0" w:color="auto"/>
        <w:bottom w:val="none" w:sz="0" w:space="0" w:color="auto"/>
        <w:right w:val="none" w:sz="0" w:space="0" w:color="auto"/>
      </w:divBdr>
    </w:div>
    <w:div w:id="1781992342">
      <w:bodyDiv w:val="1"/>
      <w:marLeft w:val="0"/>
      <w:marRight w:val="0"/>
      <w:marTop w:val="0"/>
      <w:marBottom w:val="0"/>
      <w:divBdr>
        <w:top w:val="none" w:sz="0" w:space="0" w:color="auto"/>
        <w:left w:val="none" w:sz="0" w:space="0" w:color="auto"/>
        <w:bottom w:val="none" w:sz="0" w:space="0" w:color="auto"/>
        <w:right w:val="none" w:sz="0" w:space="0" w:color="auto"/>
      </w:divBdr>
    </w:div>
    <w:div w:id="2063017628">
      <w:bodyDiv w:val="1"/>
      <w:marLeft w:val="0"/>
      <w:marRight w:val="0"/>
      <w:marTop w:val="0"/>
      <w:marBottom w:val="0"/>
      <w:divBdr>
        <w:top w:val="none" w:sz="0" w:space="0" w:color="auto"/>
        <w:left w:val="none" w:sz="0" w:space="0" w:color="auto"/>
        <w:bottom w:val="none" w:sz="0" w:space="0" w:color="auto"/>
        <w:right w:val="none" w:sz="0" w:space="0" w:color="auto"/>
      </w:divBdr>
    </w:div>
    <w:div w:id="21276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FdUAOR4AAAAJ&amp;h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A647-23A0-CB4B-9437-0573D566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HEATHER D</vt:lpstr>
    </vt:vector>
  </TitlesOfParts>
  <Company>Georgia Institute of Technology</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HEATHER D</dc:title>
  <dc:creator>Cathy Santai</dc:creator>
  <cp:lastModifiedBy>Robin Harris</cp:lastModifiedBy>
  <cp:revision>2</cp:revision>
  <cp:lastPrinted>2017-09-13T01:13:00Z</cp:lastPrinted>
  <dcterms:created xsi:type="dcterms:W3CDTF">2020-09-01T17:27:00Z</dcterms:created>
  <dcterms:modified xsi:type="dcterms:W3CDTF">2020-09-01T17:27:00Z</dcterms:modified>
</cp:coreProperties>
</file>