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D438" w14:textId="1D779D91" w:rsidR="00554069" w:rsidRDefault="0016625A">
      <w:pPr>
        <w:pStyle w:val="Title"/>
      </w:pPr>
      <w:r>
        <w:t>Kjir</w:t>
      </w:r>
      <w:r w:rsidR="00554069">
        <w:t xml:space="preserve"> </w:t>
      </w:r>
      <w:r w:rsidR="00031893">
        <w:t xml:space="preserve">J </w:t>
      </w:r>
      <w:r w:rsidR="00554069">
        <w:t>Hendrickson, PhD</w:t>
      </w:r>
      <w:r w:rsidR="00FD0FD4">
        <w:t xml:space="preserve"> (they/them)</w:t>
      </w:r>
    </w:p>
    <w:p w14:paraId="6BCA70C4" w14:textId="4366B9EC" w:rsidR="00554069" w:rsidRDefault="00EE1303">
      <w:pPr>
        <w:rPr>
          <w:rFonts w:ascii="Century Gothic" w:hAnsi="Century Gothic"/>
          <w:color w:val="000000"/>
          <w:sz w:val="22"/>
        </w:rPr>
      </w:pPr>
      <w:r>
        <w:rPr>
          <w:rFonts w:ascii="Century Gothic" w:hAnsi="Century Gothic"/>
          <w:color w:val="000000"/>
          <w:sz w:val="22"/>
        </w:rPr>
        <w:t>5867 S. Brittany Ln.</w:t>
      </w:r>
    </w:p>
    <w:p w14:paraId="6ED340A3" w14:textId="08863186" w:rsidR="00EE1303" w:rsidRDefault="00EE1303">
      <w:pPr>
        <w:rPr>
          <w:rFonts w:ascii="Century Gothic" w:hAnsi="Century Gothic"/>
          <w:color w:val="000000"/>
          <w:sz w:val="22"/>
        </w:rPr>
      </w:pPr>
      <w:r>
        <w:rPr>
          <w:rFonts w:ascii="Century Gothic" w:hAnsi="Century Gothic"/>
          <w:color w:val="000000"/>
          <w:sz w:val="22"/>
        </w:rPr>
        <w:t>Tempe, AZ 85283</w:t>
      </w:r>
    </w:p>
    <w:p w14:paraId="669F51F5" w14:textId="200BC3ED" w:rsidR="00554069" w:rsidRDefault="00554069">
      <w:pPr>
        <w:rPr>
          <w:rFonts w:ascii="Century Gothic" w:hAnsi="Century Gothic"/>
          <w:color w:val="000000"/>
          <w:sz w:val="22"/>
        </w:rPr>
      </w:pPr>
      <w:r>
        <w:rPr>
          <w:rFonts w:ascii="Century Gothic" w:hAnsi="Century Gothic"/>
          <w:color w:val="000000"/>
          <w:sz w:val="22"/>
        </w:rPr>
        <w:t>Cell Phone (602) 821-2422</w:t>
      </w:r>
    </w:p>
    <w:p w14:paraId="091804D1" w14:textId="77777777" w:rsidR="00554069" w:rsidRDefault="00554069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  <w:sz w:val="22"/>
        </w:rPr>
        <w:t>khendrickson@asu.edu</w:t>
      </w:r>
    </w:p>
    <w:p w14:paraId="797D6D1C" w14:textId="77777777" w:rsidR="00554069" w:rsidRDefault="001D7062">
      <w:pPr>
        <w:rPr>
          <w:rFonts w:ascii="Century Gothic" w:hAnsi="Century Gothic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5FC427" wp14:editId="2DF4B66E">
                <wp:simplePos x="0" y="0"/>
                <wp:positionH relativeFrom="column">
                  <wp:posOffset>12700</wp:posOffset>
                </wp:positionH>
                <wp:positionV relativeFrom="paragraph">
                  <wp:posOffset>127000</wp:posOffset>
                </wp:positionV>
                <wp:extent cx="6019800" cy="0"/>
                <wp:effectExtent l="0" t="12700" r="1270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F766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0pt" to="475pt,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" strokecolor="navy" strokeweight="3pt">
                <o:lock v:ext="edit" shapetype="f"/>
              </v:line>
            </w:pict>
          </mc:Fallback>
        </mc:AlternateContent>
      </w:r>
    </w:p>
    <w:p w14:paraId="5BCFCB4C" w14:textId="77777777" w:rsidR="00554069" w:rsidRDefault="00554069">
      <w:pPr>
        <w:rPr>
          <w:rFonts w:ascii="Century Gothic" w:hAnsi="Century Gothic"/>
          <w:color w:val="000000"/>
        </w:rPr>
      </w:pPr>
    </w:p>
    <w:p w14:paraId="4DB713AD" w14:textId="77777777" w:rsidR="00554069" w:rsidRDefault="00554069"/>
    <w:p w14:paraId="037AB15D" w14:textId="77777777" w:rsidR="00554069" w:rsidRDefault="00554069">
      <w:pPr>
        <w:pStyle w:val="Heading1"/>
      </w:pPr>
      <w:r>
        <w:t>EDUCATION</w:t>
      </w:r>
    </w:p>
    <w:p w14:paraId="14F2E446" w14:textId="4F0A3212" w:rsidR="00554069" w:rsidRDefault="00554069" w:rsidP="00EE1303">
      <w:pPr>
        <w:pStyle w:val="BodyTextIndent"/>
      </w:pPr>
      <w:r>
        <w:t>2003-2006</w:t>
      </w:r>
      <w:r>
        <w:tab/>
        <w:t>Organic Chemistry, Ph</w:t>
      </w:r>
      <w:r w:rsidR="0022246D">
        <w:t>.</w:t>
      </w:r>
      <w:r>
        <w:t>D</w:t>
      </w:r>
      <w:r w:rsidR="0022246D">
        <w:t>.</w:t>
      </w:r>
      <w:r>
        <w:t>, Arizona State University</w:t>
      </w:r>
      <w:r w:rsidR="00FD0FD4">
        <w:t xml:space="preserve"> (ASU)</w:t>
      </w:r>
    </w:p>
    <w:p w14:paraId="452C20B4" w14:textId="3E4ED9D9" w:rsidR="00F14B3A" w:rsidRDefault="00F14B3A" w:rsidP="00EE1303">
      <w:pPr>
        <w:pStyle w:val="BodyTextIndent"/>
      </w:pPr>
      <w:r>
        <w:t xml:space="preserve">2000-2002 </w:t>
      </w:r>
      <w:r>
        <w:tab/>
        <w:t xml:space="preserve">Organic Chemistry, M.S., </w:t>
      </w:r>
      <w:r w:rsidR="00FD0FD4">
        <w:t>ASU</w:t>
      </w:r>
    </w:p>
    <w:p w14:paraId="48EF79F9" w14:textId="5F7E3000" w:rsidR="00F14B3A" w:rsidRDefault="00F14B3A" w:rsidP="00EE1303">
      <w:pPr>
        <w:pStyle w:val="BodyTextIndent"/>
      </w:pPr>
      <w:r>
        <w:t>1995-2000</w:t>
      </w:r>
      <w:r>
        <w:tab/>
        <w:t xml:space="preserve">Zoology/Psychology, B.S./B.S., Honors College at </w:t>
      </w:r>
      <w:r w:rsidR="00FD0FD4">
        <w:t>ASU</w:t>
      </w:r>
    </w:p>
    <w:p w14:paraId="26272478" w14:textId="77777777" w:rsidR="00F14B3A" w:rsidRDefault="00F14B3A" w:rsidP="00EE1303">
      <w:pPr>
        <w:pStyle w:val="BodyTextIndent"/>
      </w:pPr>
    </w:p>
    <w:p w14:paraId="46AECF5C" w14:textId="48827AD9" w:rsidR="00F14B3A" w:rsidRDefault="00F14B3A">
      <w:pPr>
        <w:pStyle w:val="Heading1"/>
      </w:pPr>
      <w:r>
        <w:t>EMPLOYMENT</w:t>
      </w:r>
    </w:p>
    <w:p w14:paraId="3B55C601" w14:textId="2246CBEE" w:rsidR="00031893" w:rsidRDefault="00031893" w:rsidP="00EE1303">
      <w:pPr>
        <w:pStyle w:val="BodyTextIndent"/>
      </w:pPr>
      <w:r>
        <w:t>2022-Cur.</w:t>
      </w:r>
      <w:r>
        <w:tab/>
        <w:t>Teaching Professor</w:t>
      </w:r>
      <w:r w:rsidRPr="003515CA">
        <w:t xml:space="preserve">, </w:t>
      </w:r>
      <w:r w:rsidR="004B66EF">
        <w:t>School of Molecular Sciences (SMS)</w:t>
      </w:r>
      <w:r w:rsidRPr="003515CA">
        <w:t>, Arizona State University (ASU)</w:t>
      </w:r>
    </w:p>
    <w:p w14:paraId="6499D613" w14:textId="77777777" w:rsidR="00031893" w:rsidRDefault="00031893" w:rsidP="00EE1303">
      <w:pPr>
        <w:pStyle w:val="BodyTextIndent"/>
      </w:pPr>
    </w:p>
    <w:p w14:paraId="7CB67C34" w14:textId="552FB9E6" w:rsidR="004A024D" w:rsidRDefault="004A024D" w:rsidP="00EE1303">
      <w:pPr>
        <w:pStyle w:val="BodyTextIndent"/>
      </w:pPr>
      <w:r>
        <w:t>2020-</w:t>
      </w:r>
      <w:r w:rsidR="00031893">
        <w:t>2022</w:t>
      </w:r>
      <w:r>
        <w:tab/>
        <w:t xml:space="preserve">Principal </w:t>
      </w:r>
      <w:r w:rsidRPr="003515CA">
        <w:t xml:space="preserve">Lecturer, </w:t>
      </w:r>
      <w:r w:rsidR="004B66EF">
        <w:t>SMS</w:t>
      </w:r>
      <w:r w:rsidRPr="003515CA">
        <w:t xml:space="preserve">, </w:t>
      </w:r>
      <w:r w:rsidR="00FD0FD4">
        <w:t>ASU</w:t>
      </w:r>
    </w:p>
    <w:p w14:paraId="7FC7C6E8" w14:textId="77777777" w:rsidR="004A024D" w:rsidRDefault="004A024D" w:rsidP="00EE1303">
      <w:pPr>
        <w:pStyle w:val="BodyTextIndent"/>
      </w:pPr>
    </w:p>
    <w:p w14:paraId="2E26A167" w14:textId="22FB92D5" w:rsidR="00F14B3A" w:rsidRDefault="00F14B3A" w:rsidP="00EE1303">
      <w:pPr>
        <w:pStyle w:val="BodyTextIndent"/>
      </w:pPr>
      <w:r>
        <w:t>2012-</w:t>
      </w:r>
      <w:r w:rsidR="004A024D">
        <w:t>2020</w:t>
      </w:r>
      <w:r>
        <w:tab/>
        <w:t xml:space="preserve">Senior </w:t>
      </w:r>
      <w:r w:rsidRPr="003515CA">
        <w:t xml:space="preserve">Lecturer, </w:t>
      </w:r>
      <w:r w:rsidR="004B66EF">
        <w:t>SMS</w:t>
      </w:r>
      <w:r w:rsidRPr="003515CA">
        <w:t>, ASU</w:t>
      </w:r>
    </w:p>
    <w:p w14:paraId="1B0AAE48" w14:textId="77777777" w:rsidR="00F14B3A" w:rsidRDefault="00F14B3A" w:rsidP="00EE1303">
      <w:pPr>
        <w:pStyle w:val="BodyTextIndent"/>
      </w:pPr>
    </w:p>
    <w:p w14:paraId="03CCCD09" w14:textId="16254473" w:rsidR="00F14B3A" w:rsidRPr="003515CA" w:rsidRDefault="00F14B3A" w:rsidP="00EE1303">
      <w:pPr>
        <w:pStyle w:val="BodyTextIndent"/>
      </w:pPr>
      <w:r w:rsidRPr="003515CA">
        <w:t>2007-</w:t>
      </w:r>
      <w:r>
        <w:t xml:space="preserve">2012 </w:t>
      </w:r>
      <w:r>
        <w:tab/>
      </w:r>
      <w:r w:rsidRPr="003515CA">
        <w:t xml:space="preserve">Lecturer, </w:t>
      </w:r>
      <w:r w:rsidR="004B66EF">
        <w:t>SMS</w:t>
      </w:r>
      <w:r w:rsidRPr="003515CA">
        <w:t>, ASU</w:t>
      </w:r>
    </w:p>
    <w:p w14:paraId="62E293AE" w14:textId="77777777" w:rsidR="00F14B3A" w:rsidRPr="003515CA" w:rsidRDefault="00F14B3A" w:rsidP="00EE1303">
      <w:pPr>
        <w:pStyle w:val="BodyTextIndent"/>
      </w:pPr>
    </w:p>
    <w:p w14:paraId="29486A01" w14:textId="6166F9AE" w:rsidR="00F14B3A" w:rsidRPr="003515CA" w:rsidRDefault="00F14B3A" w:rsidP="00EE1303">
      <w:pPr>
        <w:pStyle w:val="BodyTextIndent"/>
      </w:pPr>
      <w:r>
        <w:t>200</w:t>
      </w:r>
      <w:r w:rsidR="00FD0FD4">
        <w:t>5</w:t>
      </w:r>
      <w:r>
        <w:t xml:space="preserve">-2007 </w:t>
      </w:r>
      <w:r>
        <w:tab/>
      </w:r>
      <w:r w:rsidRPr="003515CA">
        <w:t xml:space="preserve">Assistant Professor, </w:t>
      </w:r>
      <w:r w:rsidR="00525DBE">
        <w:t>Organic and Biochemistry</w:t>
      </w:r>
      <w:r w:rsidRPr="003515CA">
        <w:t xml:space="preserve">, Grand Canyon University (GCU)         </w:t>
      </w:r>
    </w:p>
    <w:p w14:paraId="194A9B5E" w14:textId="77777777" w:rsidR="00F14B3A" w:rsidRDefault="00F14B3A">
      <w:pPr>
        <w:pStyle w:val="BodyText3"/>
        <w:ind w:left="0"/>
      </w:pPr>
    </w:p>
    <w:p w14:paraId="5E371E51" w14:textId="02C77917" w:rsidR="00F14B3A" w:rsidRDefault="00F14B3A" w:rsidP="00EE1303">
      <w:pPr>
        <w:pStyle w:val="BodyTextIndent"/>
      </w:pPr>
      <w:r>
        <w:t>2003-200</w:t>
      </w:r>
      <w:r w:rsidR="00FD0FD4">
        <w:t>5</w:t>
      </w:r>
      <w:r>
        <w:tab/>
        <w:t xml:space="preserve">Adjunct Faculty, </w:t>
      </w:r>
      <w:r w:rsidR="00525DBE">
        <w:t>Organic and Bioc</w:t>
      </w:r>
      <w:r w:rsidR="00525DBE" w:rsidRPr="003515CA">
        <w:t>hemistry</w:t>
      </w:r>
      <w:r>
        <w:t xml:space="preserve">, </w:t>
      </w:r>
      <w:r w:rsidR="00FD0FD4">
        <w:t>Maricopa</w:t>
      </w:r>
      <w:r>
        <w:t xml:space="preserve"> Community College</w:t>
      </w:r>
      <w:r w:rsidR="00FD0FD4">
        <w:t>s</w:t>
      </w:r>
    </w:p>
    <w:p w14:paraId="0392F9F9" w14:textId="77777777" w:rsidR="00F14B3A" w:rsidRDefault="00F14B3A">
      <w:pPr>
        <w:pStyle w:val="BodyText3"/>
        <w:rPr>
          <w:i/>
        </w:rPr>
      </w:pPr>
    </w:p>
    <w:p w14:paraId="388C7231" w14:textId="64CC2BC0" w:rsidR="00F14B3A" w:rsidRDefault="00F14B3A" w:rsidP="00EE1303">
      <w:pPr>
        <w:pStyle w:val="BodyTextIndent"/>
      </w:pPr>
      <w:r>
        <w:t>200</w:t>
      </w:r>
      <w:r w:rsidR="00FD0FD4">
        <w:t>2</w:t>
      </w:r>
      <w:r>
        <w:t>-200</w:t>
      </w:r>
      <w:r w:rsidR="00FD0FD4">
        <w:t>3</w:t>
      </w:r>
      <w:r>
        <w:t xml:space="preserve"> </w:t>
      </w:r>
      <w:r>
        <w:tab/>
        <w:t>Faculty Associate, Organic Chemistry/Biochemistry, A</w:t>
      </w:r>
      <w:r w:rsidR="00FD0FD4">
        <w:t>SU</w:t>
      </w:r>
    </w:p>
    <w:p w14:paraId="1539EDCA" w14:textId="77777777" w:rsidR="00F14B3A" w:rsidRPr="008603C3" w:rsidRDefault="00F14B3A" w:rsidP="00F14B3A"/>
    <w:p w14:paraId="53DF3CB1" w14:textId="42753ED6" w:rsidR="00EE1303" w:rsidRDefault="00EE1303" w:rsidP="00EE1303">
      <w:pPr>
        <w:pStyle w:val="Heading1"/>
      </w:pPr>
      <w:r>
        <w:t>ADMINISTRATIVE EXPERIENCE AND LEADERSHIP</w:t>
      </w:r>
    </w:p>
    <w:p w14:paraId="606FB7F7" w14:textId="77777777" w:rsidR="00FD0FD4" w:rsidRPr="003515CA" w:rsidRDefault="00FD0FD4" w:rsidP="00FD0FD4">
      <w:pPr>
        <w:pStyle w:val="BodyTextIndent"/>
      </w:pPr>
      <w:r>
        <w:t xml:space="preserve">2023-Cur. </w:t>
      </w:r>
      <w:r>
        <w:tab/>
        <w:t>SMS MOSAIC (DEI) Committee, Chair</w:t>
      </w:r>
    </w:p>
    <w:p w14:paraId="408F9C65" w14:textId="77777777" w:rsidR="00FD0FD4" w:rsidRDefault="00FD0FD4" w:rsidP="00EE1303">
      <w:pPr>
        <w:pStyle w:val="BodyTextIndent"/>
      </w:pPr>
    </w:p>
    <w:p w14:paraId="3B127929" w14:textId="596532A1" w:rsidR="00EE1303" w:rsidRDefault="00EE1303" w:rsidP="00EE1303">
      <w:pPr>
        <w:pStyle w:val="BodyTextIndent"/>
      </w:pPr>
      <w:r>
        <w:t>2021-Cur.</w:t>
      </w:r>
      <w:r>
        <w:tab/>
        <w:t xml:space="preserve">OLLI at ASU Leadership </w:t>
      </w:r>
      <w:r w:rsidR="00226A73">
        <w:t>Council</w:t>
      </w:r>
    </w:p>
    <w:p w14:paraId="4EBEEABE" w14:textId="77777777" w:rsidR="00EE1303" w:rsidRDefault="00EE1303" w:rsidP="00EE1303">
      <w:pPr>
        <w:pStyle w:val="BodyTextIndent"/>
      </w:pPr>
    </w:p>
    <w:p w14:paraId="570DFBB5" w14:textId="203BA6BD" w:rsidR="00EE1303" w:rsidRDefault="00EE1303" w:rsidP="00EE1303">
      <w:pPr>
        <w:pStyle w:val="BodyTextIndent"/>
      </w:pPr>
      <w:r>
        <w:t>2021-Cur.</w:t>
      </w:r>
      <w:r>
        <w:tab/>
        <w:t>OLLI at ASU Faculty Instructor Committee, Chair</w:t>
      </w:r>
    </w:p>
    <w:p w14:paraId="6422AF3B" w14:textId="516850DC" w:rsidR="00EE1303" w:rsidRDefault="00EE1303" w:rsidP="00EE1303">
      <w:pPr>
        <w:pStyle w:val="BodyTextIndent"/>
      </w:pPr>
    </w:p>
    <w:p w14:paraId="545378F6" w14:textId="2B786C57" w:rsidR="00FD0FD4" w:rsidRDefault="00FD0FD4" w:rsidP="00FD0FD4">
      <w:pPr>
        <w:pStyle w:val="BodyTextIndent"/>
      </w:pPr>
      <w:r>
        <w:t>2015-Cur.</w:t>
      </w:r>
      <w:r>
        <w:tab/>
        <w:t>SMS Teaching Assistant and Instructor Committee, Member</w:t>
      </w:r>
    </w:p>
    <w:p w14:paraId="67557417" w14:textId="77777777" w:rsidR="00FD0FD4" w:rsidRDefault="00FD0FD4" w:rsidP="00EE1303">
      <w:pPr>
        <w:pStyle w:val="BodyTextIndent"/>
      </w:pPr>
    </w:p>
    <w:p w14:paraId="1209CB9A" w14:textId="45E10A9D" w:rsidR="00EE1303" w:rsidRDefault="00EE1303" w:rsidP="00EE1303">
      <w:pPr>
        <w:pStyle w:val="BodyTextIndent"/>
      </w:pPr>
      <w:r>
        <w:t>2014-Cur.</w:t>
      </w:r>
      <w:r>
        <w:tab/>
        <w:t>ASU Initiative for Science Literacy, Director</w:t>
      </w:r>
    </w:p>
    <w:p w14:paraId="0D520F13" w14:textId="77777777" w:rsidR="00EE1303" w:rsidRDefault="00EE1303" w:rsidP="00FD0FD4">
      <w:pPr>
        <w:pStyle w:val="BodyTextIndent"/>
        <w:ind w:left="0" w:firstLine="0"/>
      </w:pPr>
    </w:p>
    <w:p w14:paraId="245FD824" w14:textId="7DF92608" w:rsidR="00EE1303" w:rsidRPr="003515CA" w:rsidRDefault="00EE1303" w:rsidP="00EE1303">
      <w:pPr>
        <w:pStyle w:val="BodyTextIndent"/>
      </w:pPr>
      <w:r>
        <w:t xml:space="preserve">2021-2023 </w:t>
      </w:r>
      <w:r>
        <w:tab/>
        <w:t>SMS MOSAIC (DEI) Committee, Member</w:t>
      </w:r>
    </w:p>
    <w:p w14:paraId="60C944C3" w14:textId="77777777" w:rsidR="00EE1303" w:rsidRDefault="00EE1303" w:rsidP="00EE1303">
      <w:pPr>
        <w:pStyle w:val="BodyTextIndent"/>
      </w:pPr>
    </w:p>
    <w:p w14:paraId="3B9CE912" w14:textId="6BBF9809" w:rsidR="00FD0FD4" w:rsidRPr="003515CA" w:rsidRDefault="00EE1303" w:rsidP="00FD0FD4">
      <w:pPr>
        <w:pStyle w:val="BodyTextIndent"/>
      </w:pPr>
      <w:r>
        <w:t>2019-202</w:t>
      </w:r>
      <w:r w:rsidR="00FD0FD4">
        <w:t>2</w:t>
      </w:r>
      <w:r>
        <w:t xml:space="preserve"> </w:t>
      </w:r>
      <w:r>
        <w:tab/>
        <w:t xml:space="preserve">SMS </w:t>
      </w:r>
      <w:r w:rsidRPr="00EE1303">
        <w:t>Personnel, Budget, and Tenure Review Committee</w:t>
      </w:r>
      <w:r>
        <w:t>, Member</w:t>
      </w:r>
    </w:p>
    <w:p w14:paraId="3C66F18F" w14:textId="4F45315E" w:rsidR="00EE1303" w:rsidRDefault="00EE1303" w:rsidP="00EE1303">
      <w:pPr>
        <w:pStyle w:val="BodyTextIndent"/>
      </w:pPr>
    </w:p>
    <w:p w14:paraId="34DB7214" w14:textId="1BFFB8F3" w:rsidR="00EE1303" w:rsidRPr="003515CA" w:rsidRDefault="00EE1303" w:rsidP="00EE1303">
      <w:pPr>
        <w:pStyle w:val="BodyTextIndent"/>
      </w:pPr>
      <w:r>
        <w:t xml:space="preserve">2006-2007 </w:t>
      </w:r>
      <w:r>
        <w:tab/>
      </w:r>
      <w:r w:rsidRPr="003515CA">
        <w:t>Ass</w:t>
      </w:r>
      <w:r>
        <w:t>ociate Unit Chair</w:t>
      </w:r>
      <w:r w:rsidRPr="003515CA">
        <w:t xml:space="preserve">, </w:t>
      </w:r>
      <w:r>
        <w:t>Sciences (GCU)</w:t>
      </w:r>
    </w:p>
    <w:p w14:paraId="20F0117B" w14:textId="77777777" w:rsidR="00EE1303" w:rsidRDefault="00EE1303" w:rsidP="00EE1303">
      <w:pPr>
        <w:pStyle w:val="BodyTextIndent"/>
      </w:pPr>
    </w:p>
    <w:p w14:paraId="252D1D05" w14:textId="0C30CEE2" w:rsidR="00EE1303" w:rsidRDefault="00EE1303" w:rsidP="00EE1303">
      <w:pPr>
        <w:pStyle w:val="BodyTextIndent"/>
      </w:pPr>
      <w:r>
        <w:t xml:space="preserve">2006-2007 </w:t>
      </w:r>
      <w:r>
        <w:tab/>
        <w:t>Online Sciences Curriculum Development, Lead (GCU)</w:t>
      </w:r>
    </w:p>
    <w:p w14:paraId="2C0B1D0E" w14:textId="77777777" w:rsidR="00EE1303" w:rsidRDefault="00EE1303" w:rsidP="00EE1303">
      <w:pPr>
        <w:pStyle w:val="BodyTextIndent"/>
      </w:pPr>
    </w:p>
    <w:p w14:paraId="0DF3844B" w14:textId="28835017" w:rsidR="00EE1303" w:rsidRDefault="00EE1303" w:rsidP="00EE1303">
      <w:pPr>
        <w:pStyle w:val="BodyTextIndent"/>
      </w:pPr>
      <w:r>
        <w:t xml:space="preserve">2006-2007 </w:t>
      </w:r>
      <w:r>
        <w:tab/>
        <w:t>Accreditation Committee, Member (GCU)</w:t>
      </w:r>
    </w:p>
    <w:p w14:paraId="3C7CD836" w14:textId="77777777" w:rsidR="00EE1303" w:rsidRDefault="00EE1303" w:rsidP="00EE1303">
      <w:pPr>
        <w:pStyle w:val="Heading1"/>
      </w:pPr>
    </w:p>
    <w:p w14:paraId="6A640964" w14:textId="5226FB20" w:rsidR="00F14B3A" w:rsidRDefault="002A4A85" w:rsidP="00EE1303">
      <w:pPr>
        <w:pStyle w:val="Heading1"/>
      </w:pPr>
      <w:r>
        <w:t>RESEARCH, MENTORING,</w:t>
      </w:r>
      <w:r w:rsidR="002904E4">
        <w:t xml:space="preserve"> AND</w:t>
      </w:r>
      <w:r w:rsidR="00F14B3A">
        <w:t xml:space="preserve"> </w:t>
      </w:r>
      <w:r>
        <w:t>PUBLIC OUTREACH</w:t>
      </w:r>
    </w:p>
    <w:p w14:paraId="4950FAF8" w14:textId="42B8D496" w:rsidR="002A4A85" w:rsidRDefault="002A4A85" w:rsidP="00EE1303">
      <w:pPr>
        <w:pStyle w:val="BodyTextIndent"/>
      </w:pPr>
      <w:r>
        <w:t xml:space="preserve">Invited Faculty, </w:t>
      </w:r>
      <w:proofErr w:type="spellStart"/>
      <w:r>
        <w:t>Osher</w:t>
      </w:r>
      <w:proofErr w:type="spellEnd"/>
      <w:r>
        <w:t xml:space="preserve"> Lifelong Learning Institute (OLLI at ASU)</w:t>
      </w:r>
    </w:p>
    <w:p w14:paraId="7359CF5F" w14:textId="577551D1" w:rsidR="002A4A85" w:rsidRDefault="002A4A85" w:rsidP="00EE1303">
      <w:pPr>
        <w:pStyle w:val="BodyTextIndent"/>
      </w:pPr>
      <w:r>
        <w:t>Invited Faculty (OLLI at Fresno)</w:t>
      </w:r>
    </w:p>
    <w:p w14:paraId="1AC92536" w14:textId="1C8C6FF1" w:rsidR="00031893" w:rsidRDefault="00031893" w:rsidP="00EE1303">
      <w:pPr>
        <w:pStyle w:val="BodyTextIndent"/>
        <w:ind w:left="1440" w:hanging="720"/>
      </w:pPr>
      <w:r>
        <w:t>Associate researcher, materials development</w:t>
      </w:r>
      <w:r w:rsidR="00E8770F">
        <w:t xml:space="preserve">, </w:t>
      </w:r>
      <w:proofErr w:type="spellStart"/>
      <w:r>
        <w:t>ADVANCEGeo</w:t>
      </w:r>
      <w:proofErr w:type="spellEnd"/>
    </w:p>
    <w:p w14:paraId="2F079208" w14:textId="2BD35AEA" w:rsidR="00DC6C90" w:rsidRDefault="00E8770F" w:rsidP="00EE1303">
      <w:pPr>
        <w:pStyle w:val="BodyTextIndent"/>
      </w:pPr>
      <w:r>
        <w:t>Associate researcher,</w:t>
      </w:r>
      <w:r w:rsidR="00DC6C90">
        <w:t xml:space="preserve"> OpenStax (Rice University)</w:t>
      </w:r>
    </w:p>
    <w:p w14:paraId="1BB7569D" w14:textId="373F10AE" w:rsidR="00031893" w:rsidRDefault="00031893" w:rsidP="00EE1303">
      <w:pPr>
        <w:pStyle w:val="BodyTextIndent"/>
      </w:pPr>
      <w:r>
        <w:t>Mentor</w:t>
      </w:r>
      <w:r w:rsidR="00FD0FD4">
        <w:t>, Out in STEM (</w:t>
      </w:r>
      <w:proofErr w:type="spellStart"/>
      <w:r w:rsidR="00FD0FD4">
        <w:t>oSTEM</w:t>
      </w:r>
      <w:proofErr w:type="spellEnd"/>
      <w:r w:rsidR="00FD0FD4">
        <w:t>)</w:t>
      </w:r>
    </w:p>
    <w:p w14:paraId="6382853F" w14:textId="4EBFBEE3" w:rsidR="00A418CD" w:rsidRDefault="00A418CD" w:rsidP="00EE1303">
      <w:pPr>
        <w:pStyle w:val="BodyTextIndent"/>
      </w:pPr>
      <w:r>
        <w:t>Mentor</w:t>
      </w:r>
      <w:r w:rsidR="00FD0FD4">
        <w:t xml:space="preserve">, </w:t>
      </w:r>
      <w:r>
        <w:t>ASU HUES graduate mentoring community</w:t>
      </w:r>
    </w:p>
    <w:p w14:paraId="23B469A0" w14:textId="77777777" w:rsidR="00E8770F" w:rsidRDefault="005718E3" w:rsidP="00EE1303">
      <w:pPr>
        <w:pStyle w:val="BodyTextIndent"/>
        <w:ind w:left="1440" w:hanging="720"/>
      </w:pPr>
      <w:r>
        <w:t>Mentor</w:t>
      </w:r>
      <w:r w:rsidR="00FD0FD4">
        <w:t xml:space="preserve">, </w:t>
      </w:r>
      <w:r>
        <w:t>Out to Innovate (resource arm of NOGLSTP)</w:t>
      </w:r>
    </w:p>
    <w:p w14:paraId="213EB547" w14:textId="5234A544" w:rsidR="005718E3" w:rsidRDefault="00E8770F" w:rsidP="00EE1303">
      <w:pPr>
        <w:pStyle w:val="BodyTextIndent"/>
        <w:ind w:left="1440" w:hanging="720"/>
      </w:pPr>
      <w:r>
        <w:t>Member, s</w:t>
      </w:r>
      <w:r w:rsidR="005718E3">
        <w:t>cholarship review committee</w:t>
      </w:r>
      <w:r>
        <w:t>, Out to Innovate</w:t>
      </w:r>
    </w:p>
    <w:p w14:paraId="7DBD3423" w14:textId="3E2B203A" w:rsidR="005718E3" w:rsidRDefault="005718E3" w:rsidP="00EE1303">
      <w:pPr>
        <w:pStyle w:val="BodyTextIndent"/>
      </w:pPr>
      <w:r>
        <w:t>Trainer</w:t>
      </w:r>
      <w:r w:rsidR="00E8770F">
        <w:t xml:space="preserve">, </w:t>
      </w:r>
      <w:proofErr w:type="spellStart"/>
      <w:r>
        <w:t>ADVANCEGeo</w:t>
      </w:r>
      <w:proofErr w:type="spellEnd"/>
    </w:p>
    <w:p w14:paraId="5D046B60" w14:textId="77777777" w:rsidR="00F14B3A" w:rsidRDefault="00F14B3A">
      <w:pPr>
        <w:pStyle w:val="Heading1"/>
      </w:pPr>
    </w:p>
    <w:p w14:paraId="0D982861" w14:textId="726CDEC9" w:rsidR="00F14B3A" w:rsidRDefault="00F14B3A">
      <w:pPr>
        <w:pStyle w:val="Heading1"/>
      </w:pPr>
      <w:r>
        <w:t>SCHOLARLY ACTIVITY (PUBLICATIONS, PROPOSALS, PRESENTATIONS)</w:t>
      </w:r>
    </w:p>
    <w:p w14:paraId="0AE49556" w14:textId="7002AAF3" w:rsidR="00DC6C90" w:rsidRPr="00DC6C90" w:rsidRDefault="00DC6C90" w:rsidP="00EE1303">
      <w:pPr>
        <w:pStyle w:val="BodyTextIndent"/>
        <w:ind w:left="1440" w:hanging="720"/>
      </w:pPr>
      <w:r>
        <w:t xml:space="preserve">Schneider, B., Hendrickson, K., </w:t>
      </w:r>
      <w:proofErr w:type="spellStart"/>
      <w:r>
        <w:t>Horinek</w:t>
      </w:r>
      <w:proofErr w:type="spellEnd"/>
      <w:r>
        <w:t xml:space="preserve">, H. (2023). </w:t>
      </w:r>
      <w:r w:rsidRPr="00DC6C90">
        <w:t xml:space="preserve">New </w:t>
      </w:r>
      <w:proofErr w:type="spellStart"/>
      <w:r w:rsidRPr="00DC6C90">
        <w:t>ADVANCEGeo</w:t>
      </w:r>
      <w:proofErr w:type="spellEnd"/>
      <w:r w:rsidRPr="00DC6C90">
        <w:t xml:space="preserve"> Research Ethics Teaching Modules to Address NSF RECR and NIH RCR Training Requirements</w:t>
      </w:r>
      <w:r>
        <w:t>. Presented at Earth Educators Rendezvous (2023).</w:t>
      </w:r>
    </w:p>
    <w:p w14:paraId="45DA154E" w14:textId="7E41CD25" w:rsidR="00DC6C90" w:rsidRDefault="00DC6C90" w:rsidP="00EE1303">
      <w:pPr>
        <w:pStyle w:val="BodyTextIndent"/>
      </w:pPr>
    </w:p>
    <w:p w14:paraId="4618751B" w14:textId="7EF098B1" w:rsidR="00DC6C90" w:rsidRDefault="00DC6C90" w:rsidP="00EE1303">
      <w:pPr>
        <w:pStyle w:val="BodyTextIndent"/>
        <w:ind w:left="1440" w:hanging="720"/>
      </w:pPr>
      <w:r>
        <w:t xml:space="preserve">DEI </w:t>
      </w:r>
      <w:r w:rsidR="00E8770F">
        <w:t xml:space="preserve">reviewer </w:t>
      </w:r>
      <w:r>
        <w:t>(full text) and content</w:t>
      </w:r>
      <w:r w:rsidR="00E8770F">
        <w:t xml:space="preserve"> reviewer</w:t>
      </w:r>
      <w:r>
        <w:t xml:space="preserve"> (selected chapters)</w:t>
      </w:r>
      <w:r w:rsidR="00E8770F">
        <w:t xml:space="preserve">, </w:t>
      </w:r>
      <w:r>
        <w:t>McMurry, J. (2023). Organic Chemistry, 10</w:t>
      </w:r>
      <w:r w:rsidRPr="00DC6C90">
        <w:rPr>
          <w:vertAlign w:val="superscript"/>
        </w:rPr>
        <w:t>th</w:t>
      </w:r>
      <w:r>
        <w:t xml:space="preserve"> ed., OpenStax.</w:t>
      </w:r>
    </w:p>
    <w:p w14:paraId="003734E0" w14:textId="77777777" w:rsidR="00DC6C90" w:rsidRDefault="00DC6C90" w:rsidP="00EE1303">
      <w:pPr>
        <w:pStyle w:val="BodyTextIndent"/>
      </w:pPr>
    </w:p>
    <w:p w14:paraId="13DE0D34" w14:textId="23E1B32A" w:rsidR="00DC6C90" w:rsidRDefault="00DC6C90" w:rsidP="00EE1303">
      <w:pPr>
        <w:pStyle w:val="BodyTextIndent"/>
        <w:ind w:left="1440" w:hanging="720"/>
      </w:pPr>
      <w:r>
        <w:t>Alt text author</w:t>
      </w:r>
      <w:r w:rsidR="00E8770F">
        <w:t xml:space="preserve">, </w:t>
      </w:r>
      <w:r>
        <w:t>McMurry, J. (2023). Organic Chemistry, 10</w:t>
      </w:r>
      <w:r w:rsidRPr="00DC6C90">
        <w:rPr>
          <w:vertAlign w:val="superscript"/>
        </w:rPr>
        <w:t>th</w:t>
      </w:r>
      <w:r>
        <w:t xml:space="preserve"> ed., OpenStax.</w:t>
      </w:r>
    </w:p>
    <w:p w14:paraId="5396EE97" w14:textId="77777777" w:rsidR="00DC6C90" w:rsidRDefault="00DC6C90" w:rsidP="00EE1303">
      <w:pPr>
        <w:pStyle w:val="BodyTextIndent"/>
      </w:pPr>
    </w:p>
    <w:p w14:paraId="2151D74C" w14:textId="4FE7BF4F" w:rsidR="00F14B3A" w:rsidRDefault="00F14B3A" w:rsidP="00EE1303">
      <w:pPr>
        <w:pStyle w:val="BodyTextIndent"/>
      </w:pPr>
      <w:r>
        <w:t>Hendrickson, K. (</w:t>
      </w:r>
      <w:r w:rsidR="00A418CD">
        <w:t>2022</w:t>
      </w:r>
      <w:r w:rsidRPr="00FF5D65">
        <w:t xml:space="preserve">).  </w:t>
      </w:r>
      <w:r>
        <w:t xml:space="preserve">Chemistry </w:t>
      </w:r>
      <w:r w:rsidR="00281EEC">
        <w:t>in the</w:t>
      </w:r>
      <w:r>
        <w:t xml:space="preserve"> World, 4</w:t>
      </w:r>
      <w:r>
        <w:rPr>
          <w:vertAlign w:val="superscript"/>
        </w:rPr>
        <w:t>th</w:t>
      </w:r>
      <w:r>
        <w:t xml:space="preserve"> ed.</w:t>
      </w:r>
      <w:r w:rsidR="0090296B">
        <w:t>,</w:t>
      </w:r>
      <w:r>
        <w:t xml:space="preserve"> </w:t>
      </w:r>
      <w:proofErr w:type="spellStart"/>
      <w:r>
        <w:t>Cognella</w:t>
      </w:r>
      <w:proofErr w:type="spellEnd"/>
      <w:r>
        <w:t xml:space="preserve">.  </w:t>
      </w:r>
    </w:p>
    <w:p w14:paraId="5BBD5214" w14:textId="77777777" w:rsidR="0090296B" w:rsidRDefault="0090296B" w:rsidP="00EE1303">
      <w:pPr>
        <w:pStyle w:val="BodyTextIndent"/>
      </w:pPr>
    </w:p>
    <w:p w14:paraId="0902B072" w14:textId="1D593E01" w:rsidR="0090296B" w:rsidRPr="00FF5D65" w:rsidRDefault="0090296B" w:rsidP="00EE1303">
      <w:pPr>
        <w:pStyle w:val="BodyTextIndent"/>
        <w:ind w:left="1440" w:hanging="720"/>
      </w:pPr>
      <w:r>
        <w:t>Hendrickson, K. (2022</w:t>
      </w:r>
      <w:r w:rsidRPr="00FF5D65">
        <w:t xml:space="preserve">).  </w:t>
      </w:r>
      <w:r>
        <w:t>Chemistry in the World, 4</w:t>
      </w:r>
      <w:r>
        <w:rPr>
          <w:vertAlign w:val="superscript"/>
        </w:rPr>
        <w:t>th</w:t>
      </w:r>
      <w:r>
        <w:t xml:space="preserve"> ed. Ancillary Materials,</w:t>
      </w:r>
      <w:r w:rsidR="000626E4">
        <w:t xml:space="preserve"> </w:t>
      </w:r>
      <w:proofErr w:type="spellStart"/>
      <w:r>
        <w:t>Cognella</w:t>
      </w:r>
      <w:proofErr w:type="spellEnd"/>
      <w:r w:rsidR="00EE1303">
        <w:t>.</w:t>
      </w:r>
    </w:p>
    <w:p w14:paraId="4737BD76" w14:textId="77777777" w:rsidR="00F14B3A" w:rsidRDefault="00F14B3A" w:rsidP="00EE1303">
      <w:pPr>
        <w:pStyle w:val="BodyTextIndent"/>
      </w:pPr>
    </w:p>
    <w:p w14:paraId="0DB0C72A" w14:textId="07258843" w:rsidR="00DC6C90" w:rsidRDefault="00787D35" w:rsidP="00EE1303">
      <w:pPr>
        <w:pStyle w:val="BodyTextIndent"/>
        <w:ind w:left="1440" w:hanging="720"/>
      </w:pPr>
      <w:r>
        <w:t>Featured invited</w:t>
      </w:r>
      <w:r w:rsidR="00DC6C90">
        <w:t xml:space="preserve"> speaker (“Inclusive Language”)</w:t>
      </w:r>
      <w:r w:rsidR="00E8770F">
        <w:t xml:space="preserve">, </w:t>
      </w:r>
      <w:proofErr w:type="spellStart"/>
      <w:r w:rsidR="00DC6C90">
        <w:t>ADVANCEGeo</w:t>
      </w:r>
      <w:proofErr w:type="spellEnd"/>
      <w:r w:rsidR="00DC6C90">
        <w:t xml:space="preserve"> Train the Trainers, Madison, WI (2023).</w:t>
      </w:r>
    </w:p>
    <w:p w14:paraId="31D76783" w14:textId="77777777" w:rsidR="00787D35" w:rsidRDefault="00787D35" w:rsidP="00EE1303">
      <w:pPr>
        <w:pStyle w:val="BodyTextIndent"/>
      </w:pPr>
    </w:p>
    <w:p w14:paraId="4A7F19D2" w14:textId="7E4A2A88" w:rsidR="00787D35" w:rsidRDefault="00E8770F" w:rsidP="00E8770F">
      <w:pPr>
        <w:pStyle w:val="BodyTextIndent"/>
        <w:ind w:left="1440" w:hanging="720"/>
      </w:pPr>
      <w:r>
        <w:t xml:space="preserve">Co-organizer, </w:t>
      </w:r>
      <w:proofErr w:type="spellStart"/>
      <w:r w:rsidR="00787D35">
        <w:t>ADVANCEGeo</w:t>
      </w:r>
      <w:proofErr w:type="spellEnd"/>
      <w:r w:rsidR="00787D35">
        <w:t xml:space="preserve"> Train the Trainers</w:t>
      </w:r>
      <w:r>
        <w:t xml:space="preserve"> Conference</w:t>
      </w:r>
      <w:r w:rsidR="00787D35">
        <w:t>, Madison, WI (2023).</w:t>
      </w:r>
    </w:p>
    <w:p w14:paraId="019C7EE4" w14:textId="77777777" w:rsidR="00DC6C90" w:rsidRDefault="00DC6C90" w:rsidP="00EE1303">
      <w:pPr>
        <w:pStyle w:val="BodyTextIndent"/>
      </w:pPr>
    </w:p>
    <w:p w14:paraId="406C2C9D" w14:textId="67C3D025" w:rsidR="001B4E94" w:rsidRDefault="00281EEC" w:rsidP="00EE1303">
      <w:pPr>
        <w:pStyle w:val="BodyTextIndent"/>
        <w:ind w:left="1440" w:hanging="720"/>
      </w:pPr>
      <w:r>
        <w:t>Presenter</w:t>
      </w:r>
      <w:r w:rsidR="001B4E94">
        <w:t xml:space="preserve"> (“Science Communication and Ambassadorship: A Multi-Tiered Case Study”)</w:t>
      </w:r>
      <w:r w:rsidR="00E8770F">
        <w:t xml:space="preserve">, </w:t>
      </w:r>
      <w:r w:rsidR="001B4E94">
        <w:t xml:space="preserve">Annual Conference on Case Study Teaching </w:t>
      </w:r>
      <w:r>
        <w:t>in</w:t>
      </w:r>
      <w:r w:rsidR="001B4E94">
        <w:t xml:space="preserve"> Science, NCCST, SUNY, Buffalo, NY (2019).</w:t>
      </w:r>
    </w:p>
    <w:p w14:paraId="6D7D2D8E" w14:textId="77777777" w:rsidR="00F14B3A" w:rsidRDefault="00F14B3A" w:rsidP="00EE1303">
      <w:pPr>
        <w:pStyle w:val="BodyTextIndent"/>
      </w:pPr>
    </w:p>
    <w:p w14:paraId="764994DF" w14:textId="43E740B8" w:rsidR="00F14B3A" w:rsidRPr="0088046F" w:rsidRDefault="00F14B3A" w:rsidP="00EE1303">
      <w:pPr>
        <w:pStyle w:val="BodyTextIndent"/>
        <w:ind w:left="1440" w:hanging="720"/>
      </w:pPr>
      <w:r>
        <w:t xml:space="preserve">Hendrickson, K., Cesarean Sections in the U.S.: The Trouble </w:t>
      </w:r>
      <w:r w:rsidR="00281EEC">
        <w:t>with</w:t>
      </w:r>
      <w:r>
        <w:t xml:space="preserve"> Assembling Evidence </w:t>
      </w:r>
      <w:r w:rsidR="00EE1303">
        <w:t>f</w:t>
      </w:r>
      <w:r>
        <w:t>rom Data. Scientific American, March 28, 2012.</w:t>
      </w:r>
    </w:p>
    <w:p w14:paraId="7FE12B9D" w14:textId="77777777" w:rsidR="00F14B3A" w:rsidRDefault="00F14B3A" w:rsidP="00EE1303">
      <w:pPr>
        <w:pStyle w:val="BodyTextIndent"/>
      </w:pPr>
    </w:p>
    <w:p w14:paraId="7C5328EE" w14:textId="4DD428E2" w:rsidR="00F14B3A" w:rsidRDefault="00EE1303" w:rsidP="00EE1303">
      <w:pPr>
        <w:pStyle w:val="BodyTextIndent"/>
      </w:pPr>
      <w:r>
        <w:t>Editor</w:t>
      </w:r>
      <w:r w:rsidR="00E8770F">
        <w:t xml:space="preserve">, </w:t>
      </w:r>
      <w:r w:rsidR="00DC6C90">
        <w:t xml:space="preserve">University </w:t>
      </w:r>
      <w:r w:rsidR="00F14B3A">
        <w:t>Readers/</w:t>
      </w:r>
      <w:proofErr w:type="spellStart"/>
      <w:r w:rsidR="00F14B3A">
        <w:t>Cognella</w:t>
      </w:r>
      <w:proofErr w:type="spellEnd"/>
      <w:r w:rsidR="00F14B3A">
        <w:t xml:space="preserve"> Publishing Chemistry Library</w:t>
      </w:r>
      <w:r>
        <w:t xml:space="preserve"> </w:t>
      </w:r>
      <w:r w:rsidR="00F14B3A">
        <w:t>(2012).</w:t>
      </w:r>
    </w:p>
    <w:p w14:paraId="1CF2E0CE" w14:textId="77777777" w:rsidR="001626DF" w:rsidRDefault="001626DF" w:rsidP="001626DF">
      <w:pPr>
        <w:pStyle w:val="Heading1"/>
      </w:pPr>
    </w:p>
    <w:p w14:paraId="45E7F835" w14:textId="264CB016" w:rsidR="001626DF" w:rsidRDefault="001626DF" w:rsidP="001626DF">
      <w:pPr>
        <w:pStyle w:val="Heading1"/>
      </w:pPr>
      <w:r>
        <w:t>GRANTS</w:t>
      </w:r>
    </w:p>
    <w:p w14:paraId="6F29D561" w14:textId="628C4723" w:rsidR="001626DF" w:rsidRDefault="001626DF" w:rsidP="001626DF">
      <w:pPr>
        <w:pStyle w:val="BodyTextIndent"/>
      </w:pPr>
      <w:r>
        <w:t>ASU Charter Seed Grant in Natural Sciences</w:t>
      </w:r>
    </w:p>
    <w:p w14:paraId="5904E198" w14:textId="77777777" w:rsidR="00F14B3A" w:rsidRDefault="00F14B3A" w:rsidP="00F14B3A">
      <w:pPr>
        <w:pStyle w:val="Heading1"/>
      </w:pPr>
    </w:p>
    <w:p w14:paraId="09E9F444" w14:textId="77777777" w:rsidR="002A4A85" w:rsidRDefault="002A4A85" w:rsidP="002A4A85">
      <w:pPr>
        <w:pStyle w:val="Heading1"/>
      </w:pPr>
      <w:r>
        <w:t>PROFESSIONAL MEMBERSHIPS</w:t>
      </w:r>
    </w:p>
    <w:p w14:paraId="6F4C9789" w14:textId="77777777" w:rsidR="002A4A85" w:rsidRDefault="002A4A85" w:rsidP="00EE1303">
      <w:pPr>
        <w:pStyle w:val="BodyTextIndent"/>
      </w:pPr>
      <w:r>
        <w:t>Out in STEM (</w:t>
      </w:r>
      <w:proofErr w:type="spellStart"/>
      <w:r>
        <w:t>oSTEM</w:t>
      </w:r>
      <w:proofErr w:type="spellEnd"/>
      <w:r>
        <w:t>)</w:t>
      </w:r>
    </w:p>
    <w:p w14:paraId="685E63DE" w14:textId="77777777" w:rsidR="002A4A85" w:rsidRDefault="002A4A85" w:rsidP="00EE1303">
      <w:pPr>
        <w:pStyle w:val="BodyTextIndent"/>
      </w:pPr>
      <w:r>
        <w:t>National Association of Science Writers (NASW)</w:t>
      </w:r>
    </w:p>
    <w:p w14:paraId="082A3AA8" w14:textId="77777777" w:rsidR="002A4A85" w:rsidRDefault="002A4A85" w:rsidP="00EE1303">
      <w:pPr>
        <w:pStyle w:val="BodyTextIndent"/>
      </w:pPr>
      <w:r>
        <w:t>American Association for the Advancement of Science (AAAS)</w:t>
      </w:r>
    </w:p>
    <w:p w14:paraId="5718EDEF" w14:textId="6B504A9A" w:rsidR="002A4A85" w:rsidRDefault="002A4A85" w:rsidP="00EE1303">
      <w:pPr>
        <w:pStyle w:val="BodyTextIndent"/>
      </w:pPr>
      <w:r>
        <w:t>Out to Innovate</w:t>
      </w:r>
      <w:r w:rsidR="00E8770F">
        <w:t xml:space="preserve"> (NOGLSTP)</w:t>
      </w:r>
    </w:p>
    <w:p w14:paraId="57C70A7B" w14:textId="77777777" w:rsidR="002A4A85" w:rsidRDefault="002A4A85" w:rsidP="00F14B3A">
      <w:pPr>
        <w:pStyle w:val="Heading1"/>
      </w:pPr>
    </w:p>
    <w:p w14:paraId="2B4F56DE" w14:textId="55ABB39D" w:rsidR="00F14B3A" w:rsidRPr="00F866FC" w:rsidRDefault="00F14B3A" w:rsidP="00F14B3A">
      <w:pPr>
        <w:pStyle w:val="Heading1"/>
      </w:pPr>
      <w:r>
        <w:t>REFERENCES</w:t>
      </w:r>
    </w:p>
    <w:p w14:paraId="1DC4438A" w14:textId="0AEA7F17" w:rsidR="00F14B3A" w:rsidRDefault="00FD0FD4" w:rsidP="00EE1303">
      <w:pPr>
        <w:pStyle w:val="BodyTextIndent"/>
      </w:pPr>
      <w:r>
        <w:t xml:space="preserve">Jared </w:t>
      </w:r>
      <w:proofErr w:type="spellStart"/>
      <w:r>
        <w:t>Swerzenski</w:t>
      </w:r>
      <w:proofErr w:type="spellEnd"/>
      <w:r>
        <w:t xml:space="preserve">, Director, </w:t>
      </w:r>
      <w:proofErr w:type="spellStart"/>
      <w:r>
        <w:t>Osher</w:t>
      </w:r>
      <w:proofErr w:type="spellEnd"/>
      <w:r>
        <w:t xml:space="preserve"> Lifelong Learning Institute (OLLI) at ASU</w:t>
      </w:r>
    </w:p>
    <w:p w14:paraId="480FC90F" w14:textId="1F59B5FE" w:rsidR="00FD0FD4" w:rsidRDefault="00000000" w:rsidP="00FD0FD4">
      <w:pPr>
        <w:pStyle w:val="BodyTextIndent"/>
      </w:pPr>
      <w:hyperlink r:id="rId7" w:history="1">
        <w:r w:rsidR="00FD0FD4" w:rsidRPr="00E34B8E">
          <w:rPr>
            <w:rStyle w:val="Hyperlink"/>
          </w:rPr>
          <w:t>jared.swerzenski@asu.edu</w:t>
        </w:r>
      </w:hyperlink>
      <w:r w:rsidR="00FD0FD4">
        <w:t>, (</w:t>
      </w:r>
      <w:r w:rsidR="00FD0FD4" w:rsidRPr="00FD0FD4">
        <w:t>978</w:t>
      </w:r>
      <w:r w:rsidR="00FD0FD4">
        <w:t xml:space="preserve">) </w:t>
      </w:r>
      <w:r w:rsidR="00FD0FD4" w:rsidRPr="00FD0FD4">
        <w:t>790-8608</w:t>
      </w:r>
    </w:p>
    <w:p w14:paraId="0443A11F" w14:textId="77777777" w:rsidR="00FD0FD4" w:rsidRDefault="00FD0FD4" w:rsidP="00FD0FD4">
      <w:pPr>
        <w:pStyle w:val="BodyTextIndent"/>
      </w:pPr>
    </w:p>
    <w:p w14:paraId="6B2E91CD" w14:textId="3B426DBD" w:rsidR="00FD0FD4" w:rsidRDefault="00FD0FD4" w:rsidP="00FD0FD4">
      <w:pPr>
        <w:pStyle w:val="BodyTextIndent"/>
      </w:pPr>
      <w:r>
        <w:t xml:space="preserve">Scott </w:t>
      </w:r>
      <w:proofErr w:type="spellStart"/>
      <w:r>
        <w:t>Lefler</w:t>
      </w:r>
      <w:proofErr w:type="spellEnd"/>
      <w:r>
        <w:t>, Teaching Professor, SMS</w:t>
      </w:r>
      <w:r w:rsidR="004B66EF">
        <w:t xml:space="preserve">, </w:t>
      </w:r>
      <w:r>
        <w:t>ASU</w:t>
      </w:r>
    </w:p>
    <w:p w14:paraId="051B7282" w14:textId="0AC90BF3" w:rsidR="00FD0FD4" w:rsidRDefault="00000000" w:rsidP="00FD0FD4">
      <w:pPr>
        <w:pStyle w:val="BodyTextIndent"/>
      </w:pPr>
      <w:hyperlink r:id="rId8" w:history="1">
        <w:r w:rsidR="00FD0FD4" w:rsidRPr="00E34B8E">
          <w:rPr>
            <w:rStyle w:val="Hyperlink"/>
          </w:rPr>
          <w:t>slefler@asu.edu</w:t>
        </w:r>
      </w:hyperlink>
      <w:r w:rsidR="00FD0FD4">
        <w:t xml:space="preserve"> (this reference prefers to be contacted by email)</w:t>
      </w:r>
    </w:p>
    <w:p w14:paraId="5FE34E4F" w14:textId="77777777" w:rsidR="00FD0FD4" w:rsidRDefault="00FD0FD4" w:rsidP="00FD0FD4">
      <w:pPr>
        <w:pStyle w:val="BodyTextIndent"/>
      </w:pPr>
    </w:p>
    <w:p w14:paraId="6D949C45" w14:textId="51F0D64A" w:rsidR="00FD0FD4" w:rsidRDefault="00FD0FD4" w:rsidP="00FD0FD4">
      <w:pPr>
        <w:pStyle w:val="BodyTextIndent"/>
      </w:pPr>
      <w:proofErr w:type="spellStart"/>
      <w:r>
        <w:t>Tijana</w:t>
      </w:r>
      <w:proofErr w:type="spellEnd"/>
      <w:r>
        <w:t xml:space="preserve"> </w:t>
      </w:r>
      <w:proofErr w:type="spellStart"/>
      <w:r>
        <w:t>Rajh</w:t>
      </w:r>
      <w:proofErr w:type="spellEnd"/>
      <w:r>
        <w:t xml:space="preserve">, Director, </w:t>
      </w:r>
      <w:r w:rsidR="004B66EF">
        <w:t>SMS</w:t>
      </w:r>
      <w:r>
        <w:t>, ASU</w:t>
      </w:r>
    </w:p>
    <w:p w14:paraId="23F50F99" w14:textId="64D2C23A" w:rsidR="00FD0FD4" w:rsidRDefault="00000000" w:rsidP="00FD0FD4">
      <w:pPr>
        <w:pStyle w:val="BodyTextIndent"/>
      </w:pPr>
      <w:hyperlink r:id="rId9" w:history="1">
        <w:r w:rsidR="00FD0FD4" w:rsidRPr="00E34B8E">
          <w:rPr>
            <w:rStyle w:val="Hyperlink"/>
          </w:rPr>
          <w:t>Tijana.Rajh@asu.edu</w:t>
        </w:r>
      </w:hyperlink>
      <w:r w:rsidR="00FD0FD4">
        <w:t xml:space="preserve">, </w:t>
      </w:r>
      <w:r w:rsidR="00FD0FD4" w:rsidRPr="00FD0FD4">
        <w:t>(602) 543-4415</w:t>
      </w:r>
    </w:p>
    <w:p w14:paraId="58D597EA" w14:textId="08F8467B" w:rsidR="00FD0FD4" w:rsidRPr="00FD0FD4" w:rsidRDefault="00FD0FD4" w:rsidP="00FD0FD4">
      <w:pPr>
        <w:pStyle w:val="BodyTextIndent"/>
        <w:ind w:left="1440" w:hanging="720"/>
        <w:rPr>
          <w:b/>
          <w:bCs/>
        </w:rPr>
      </w:pPr>
      <w:r>
        <w:rPr>
          <w:b/>
          <w:bCs/>
        </w:rPr>
        <w:t xml:space="preserve">Note: Dr. </w:t>
      </w:r>
      <w:proofErr w:type="spellStart"/>
      <w:r>
        <w:rPr>
          <w:b/>
          <w:bCs/>
        </w:rPr>
        <w:t>Rajh</w:t>
      </w:r>
      <w:proofErr w:type="spellEnd"/>
      <w:r>
        <w:rPr>
          <w:b/>
          <w:bCs/>
        </w:rPr>
        <w:t xml:space="preserve"> is my current supervisor; please contact me before reaching out to her regarding my application.</w:t>
      </w:r>
    </w:p>
    <w:sectPr w:rsidR="00FD0FD4" w:rsidRPr="00FD0FD4" w:rsidSect="004F058C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3D6EC" w14:textId="77777777" w:rsidR="004F058C" w:rsidRDefault="004F058C">
      <w:r>
        <w:separator/>
      </w:r>
    </w:p>
  </w:endnote>
  <w:endnote w:type="continuationSeparator" w:id="0">
    <w:p w14:paraId="1B4E1201" w14:textId="77777777" w:rsidR="004F058C" w:rsidRDefault="004F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983E" w14:textId="77777777" w:rsidR="00F14B3A" w:rsidRDefault="00F14B3A" w:rsidP="006222B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A871B7" w14:textId="77777777" w:rsidR="00F14B3A" w:rsidRDefault="00F14B3A" w:rsidP="00F14B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78184397"/>
      <w:docPartObj>
        <w:docPartGallery w:val="Page Numbers (Bottom of Page)"/>
        <w:docPartUnique/>
      </w:docPartObj>
    </w:sdtPr>
    <w:sdtContent>
      <w:p w14:paraId="79C92C0A" w14:textId="73631281" w:rsidR="006222BC" w:rsidRDefault="006222BC" w:rsidP="00983F7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FC9DBB" w14:textId="77777777" w:rsidR="00F14B3A" w:rsidRPr="00067625" w:rsidRDefault="00F14B3A" w:rsidP="00F14B3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E5DD" w14:textId="77777777" w:rsidR="00F14B3A" w:rsidRDefault="00F14B3A" w:rsidP="00F14B3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2AF9" w14:textId="77777777" w:rsidR="004F058C" w:rsidRDefault="004F058C">
      <w:r>
        <w:separator/>
      </w:r>
    </w:p>
  </w:footnote>
  <w:footnote w:type="continuationSeparator" w:id="0">
    <w:p w14:paraId="78BA7BD0" w14:textId="77777777" w:rsidR="004F058C" w:rsidRDefault="004F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2AA5" w14:textId="77777777" w:rsidR="00F14B3A" w:rsidRDefault="00F14B3A" w:rsidP="00F14B3A">
    <w:pPr>
      <w:pStyle w:val="Header"/>
      <w:jc w:val="right"/>
    </w:pPr>
    <w:r>
      <w:t xml:space="preserve">Hendrickson, </w:t>
    </w:r>
    <w:r w:rsidR="0016625A">
      <w:t>Kjir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35B38"/>
    <w:multiLevelType w:val="hybridMultilevel"/>
    <w:tmpl w:val="2406628E"/>
    <w:lvl w:ilvl="0" w:tplc="66D2802A">
      <w:start w:val="2003"/>
      <w:numFmt w:val="decimal"/>
      <w:lvlText w:val="%1-"/>
      <w:lvlJc w:val="left"/>
      <w:pPr>
        <w:tabs>
          <w:tab w:val="num" w:pos="1251"/>
        </w:tabs>
        <w:ind w:left="1251" w:hanging="53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4B90B19"/>
    <w:multiLevelType w:val="hybridMultilevel"/>
    <w:tmpl w:val="DB8C2992"/>
    <w:lvl w:ilvl="0" w:tplc="D07C5590">
      <w:start w:val="2005"/>
      <w:numFmt w:val="decimal"/>
      <w:lvlText w:val="%1-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81C371D"/>
    <w:multiLevelType w:val="hybridMultilevel"/>
    <w:tmpl w:val="E9807F6E"/>
    <w:lvl w:ilvl="0" w:tplc="B96CA3F0">
      <w:start w:val="2005"/>
      <w:numFmt w:val="decimal"/>
      <w:lvlText w:val="%1-"/>
      <w:lvlJc w:val="left"/>
      <w:pPr>
        <w:tabs>
          <w:tab w:val="num" w:pos="1251"/>
        </w:tabs>
        <w:ind w:left="1251" w:hanging="53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50311879">
    <w:abstractNumId w:val="1"/>
  </w:num>
  <w:num w:numId="2" w16cid:durableId="1660839710">
    <w:abstractNumId w:val="0"/>
  </w:num>
  <w:num w:numId="3" w16cid:durableId="1177499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HorizontalDrawingGridEvery w:val="0"/>
  <w:displayVerticalDrawingGridEvery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09"/>
    <w:rsid w:val="00031893"/>
    <w:rsid w:val="000626E4"/>
    <w:rsid w:val="000800B0"/>
    <w:rsid w:val="00090BB0"/>
    <w:rsid w:val="00133509"/>
    <w:rsid w:val="00156993"/>
    <w:rsid w:val="001626DF"/>
    <w:rsid w:val="0016625A"/>
    <w:rsid w:val="00187EEE"/>
    <w:rsid w:val="001B4E94"/>
    <w:rsid w:val="001D7062"/>
    <w:rsid w:val="0022246D"/>
    <w:rsid w:val="00226A73"/>
    <w:rsid w:val="002305A9"/>
    <w:rsid w:val="00261C03"/>
    <w:rsid w:val="00281EEC"/>
    <w:rsid w:val="002904E4"/>
    <w:rsid w:val="002937AF"/>
    <w:rsid w:val="002A4A85"/>
    <w:rsid w:val="0032270D"/>
    <w:rsid w:val="00371E31"/>
    <w:rsid w:val="0042450D"/>
    <w:rsid w:val="004652BB"/>
    <w:rsid w:val="0049198E"/>
    <w:rsid w:val="004A024D"/>
    <w:rsid w:val="004B66EF"/>
    <w:rsid w:val="004F058C"/>
    <w:rsid w:val="00525DBE"/>
    <w:rsid w:val="00554069"/>
    <w:rsid w:val="005718E3"/>
    <w:rsid w:val="00582B9D"/>
    <w:rsid w:val="0061224C"/>
    <w:rsid w:val="006222BC"/>
    <w:rsid w:val="00636016"/>
    <w:rsid w:val="006B646E"/>
    <w:rsid w:val="006F7A7B"/>
    <w:rsid w:val="00715919"/>
    <w:rsid w:val="00787D35"/>
    <w:rsid w:val="007C09BA"/>
    <w:rsid w:val="007D6407"/>
    <w:rsid w:val="008E235A"/>
    <w:rsid w:val="0090296B"/>
    <w:rsid w:val="009A2A4D"/>
    <w:rsid w:val="00A418CD"/>
    <w:rsid w:val="00AD3BE1"/>
    <w:rsid w:val="00B25D3E"/>
    <w:rsid w:val="00B30E96"/>
    <w:rsid w:val="00B41754"/>
    <w:rsid w:val="00BA413D"/>
    <w:rsid w:val="00C42FE4"/>
    <w:rsid w:val="00DC6C90"/>
    <w:rsid w:val="00E07416"/>
    <w:rsid w:val="00E36A16"/>
    <w:rsid w:val="00E8770F"/>
    <w:rsid w:val="00EE1303"/>
    <w:rsid w:val="00F14B3A"/>
    <w:rsid w:val="00FD0F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3CFEAA"/>
  <w15:chartTrackingRefBased/>
  <w15:docId w15:val="{B75C2EFC-72D9-064E-907F-AAE624A6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/>
      <w:kern w:val="28"/>
    </w:rPr>
  </w:style>
  <w:style w:type="paragraph" w:styleId="Heading1">
    <w:name w:val="heading 1"/>
    <w:basedOn w:val="Normal"/>
    <w:next w:val="Normal"/>
    <w:autoRedefine/>
    <w:qFormat/>
    <w:pPr>
      <w:keepNext/>
      <w:outlineLvl w:val="0"/>
    </w:pPr>
    <w:rPr>
      <w:rFonts w:ascii="Century Gothic" w:hAnsi="Century Gothic"/>
      <w:b/>
      <w:color w:val="000080"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rPr>
      <w:rFonts w:ascii="Century Gothic" w:hAnsi="Century Gothic"/>
      <w:b/>
      <w:color w:val="000080"/>
      <w:sz w:val="28"/>
    </w:rPr>
  </w:style>
  <w:style w:type="paragraph" w:styleId="BodyTextIndent">
    <w:name w:val="Body Text Indent"/>
    <w:basedOn w:val="Normal"/>
    <w:autoRedefine/>
    <w:rsid w:val="00EE1303"/>
    <w:pPr>
      <w:ind w:left="2160" w:hanging="1440"/>
    </w:pPr>
    <w:rPr>
      <w:rFonts w:ascii="Century Gothic" w:hAnsi="Century Gothic"/>
      <w:color w:val="000000"/>
      <w:sz w:val="22"/>
    </w:rPr>
  </w:style>
  <w:style w:type="paragraph" w:styleId="BodyText3">
    <w:name w:val="Body Text 3"/>
    <w:basedOn w:val="Normal"/>
    <w:pPr>
      <w:ind w:left="1800"/>
    </w:pPr>
    <w:rPr>
      <w:rFonts w:ascii="Century Gothic" w:hAnsi="Century Gothic"/>
      <w:sz w:val="22"/>
    </w:rPr>
  </w:style>
  <w:style w:type="paragraph" w:styleId="Footer">
    <w:name w:val="footer"/>
    <w:basedOn w:val="Normal"/>
    <w:semiHidden/>
    <w:rsid w:val="00E43D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3D9F"/>
  </w:style>
  <w:style w:type="paragraph" w:styleId="Header">
    <w:name w:val="header"/>
    <w:basedOn w:val="Normal"/>
    <w:link w:val="HeaderChar"/>
    <w:uiPriority w:val="99"/>
    <w:unhideWhenUsed/>
    <w:rsid w:val="00DD2D3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D2D33"/>
    <w:rPr>
      <w:rFonts w:ascii="Times New Roman" w:eastAsia="Times New Roman" w:hAnsi="Times New Roman"/>
      <w:kern w:val="28"/>
    </w:rPr>
  </w:style>
  <w:style w:type="character" w:styleId="Hyperlink">
    <w:name w:val="Hyperlink"/>
    <w:basedOn w:val="DefaultParagraphFont"/>
    <w:rsid w:val="00FD0F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efler@asu.edu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red.swerzenski@asu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ijana.Rajh@asu.ed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X:Templates:Home%20Essentials:Resumes:Mode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Macintosh%20HD:Applications:Microsoft%20Office%20X:Templates:Home%20Essentials:Resumes:Modern</Template>
  <TotalTime>0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Resumes</vt:lpstr>
    </vt:vector>
  </TitlesOfParts>
  <Company>Microsoft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Resumes</dc:title>
  <dc:subject/>
  <dc:creator>Craig Magee</dc:creator>
  <cp:keywords/>
  <cp:lastModifiedBy>Kjir Hendrickson</cp:lastModifiedBy>
  <cp:revision>2</cp:revision>
  <cp:lastPrinted>2023-10-10T00:56:00Z</cp:lastPrinted>
  <dcterms:created xsi:type="dcterms:W3CDTF">2024-01-12T15:39:00Z</dcterms:created>
  <dcterms:modified xsi:type="dcterms:W3CDTF">2024-01-12T15:39:00Z</dcterms:modified>
</cp:coreProperties>
</file>