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22BE5" w14:textId="7FABA124" w:rsidR="007A4CFA" w:rsidRPr="008F2B06" w:rsidRDefault="007A4CFA" w:rsidP="007A4CFA">
      <w:pPr>
        <w:rPr>
          <w:rFonts w:ascii="Arial" w:hAnsi="Arial" w:cs="Arial"/>
          <w:b/>
          <w:i/>
          <w:sz w:val="20"/>
          <w:szCs w:val="20"/>
        </w:rPr>
      </w:pPr>
      <w:r w:rsidRPr="008F2B06">
        <w:rPr>
          <w:rFonts w:ascii="Arial" w:hAnsi="Arial" w:cs="Arial"/>
          <w:b/>
          <w:i/>
          <w:sz w:val="20"/>
          <w:szCs w:val="20"/>
        </w:rPr>
        <w:t>Esther C. Moon</w:t>
      </w:r>
      <w:r w:rsidRPr="008F2B06">
        <w:rPr>
          <w:rFonts w:ascii="Arial" w:hAnsi="Arial" w:cs="Arial"/>
          <w:b/>
          <w:i/>
          <w:sz w:val="20"/>
          <w:szCs w:val="20"/>
        </w:rPr>
        <w:tab/>
      </w:r>
      <w:r w:rsidRPr="008F2B06">
        <w:rPr>
          <w:rFonts w:ascii="Arial" w:hAnsi="Arial" w:cs="Arial"/>
          <w:b/>
          <w:i/>
          <w:sz w:val="20"/>
          <w:szCs w:val="20"/>
        </w:rPr>
        <w:tab/>
      </w:r>
      <w:r w:rsidRPr="008F2B06">
        <w:rPr>
          <w:rFonts w:ascii="Arial" w:hAnsi="Arial" w:cs="Arial"/>
          <w:b/>
          <w:i/>
          <w:sz w:val="20"/>
          <w:szCs w:val="20"/>
        </w:rPr>
        <w:tab/>
      </w:r>
      <w:r w:rsidR="009B0C28" w:rsidRPr="008F2B06">
        <w:rPr>
          <w:rFonts w:ascii="Arial" w:hAnsi="Arial" w:cs="Arial"/>
          <w:b/>
          <w:i/>
          <w:sz w:val="20"/>
          <w:szCs w:val="20"/>
        </w:rPr>
        <w:tab/>
      </w:r>
      <w:r w:rsidR="009B0C28" w:rsidRPr="008F2B06">
        <w:rPr>
          <w:rFonts w:ascii="Arial" w:hAnsi="Arial" w:cs="Arial"/>
          <w:b/>
          <w:i/>
          <w:sz w:val="20"/>
          <w:szCs w:val="20"/>
        </w:rPr>
        <w:tab/>
      </w:r>
      <w:r w:rsidR="009B0C28" w:rsidRPr="008F2B06">
        <w:rPr>
          <w:rFonts w:ascii="Arial" w:hAnsi="Arial" w:cs="Arial"/>
          <w:b/>
          <w:i/>
          <w:sz w:val="20"/>
          <w:szCs w:val="20"/>
        </w:rPr>
        <w:tab/>
      </w:r>
      <w:r w:rsidR="009B0C28" w:rsidRPr="008F2B06">
        <w:rPr>
          <w:rFonts w:ascii="Arial" w:hAnsi="Arial" w:cs="Arial"/>
          <w:b/>
          <w:i/>
          <w:sz w:val="20"/>
          <w:szCs w:val="20"/>
        </w:rPr>
        <w:tab/>
      </w:r>
      <w:r w:rsidR="00344243">
        <w:rPr>
          <w:rFonts w:ascii="Arial" w:hAnsi="Arial" w:cs="Arial"/>
          <w:b/>
          <w:i/>
          <w:sz w:val="20"/>
          <w:szCs w:val="20"/>
        </w:rPr>
        <w:t xml:space="preserve"> </w:t>
      </w:r>
    </w:p>
    <w:p w14:paraId="6543BFDA" w14:textId="284B78BF" w:rsidR="007A4CFA" w:rsidRPr="008F2B06" w:rsidRDefault="007A4CFA" w:rsidP="007A4CFA">
      <w:pPr>
        <w:rPr>
          <w:rFonts w:ascii="Arial" w:hAnsi="Arial" w:cs="Arial"/>
          <w:b/>
          <w:i/>
          <w:sz w:val="20"/>
          <w:szCs w:val="20"/>
        </w:rPr>
      </w:pPr>
      <w:r w:rsidRPr="008F2B06">
        <w:rPr>
          <w:rFonts w:ascii="Arial" w:hAnsi="Arial" w:cs="Arial"/>
          <w:b/>
          <w:i/>
          <w:sz w:val="20"/>
          <w:szCs w:val="20"/>
        </w:rPr>
        <w:t>estherm@asu.edu</w:t>
      </w:r>
    </w:p>
    <w:p w14:paraId="73240C39" w14:textId="77777777" w:rsidR="007A4CFA" w:rsidRPr="008F2B06" w:rsidRDefault="007A4CFA" w:rsidP="007A4CFA">
      <w:pPr>
        <w:rPr>
          <w:rFonts w:ascii="Arial" w:hAnsi="Arial" w:cs="Arial"/>
          <w:b/>
          <w:sz w:val="20"/>
          <w:szCs w:val="20"/>
        </w:rPr>
      </w:pPr>
    </w:p>
    <w:p w14:paraId="19E52A35" w14:textId="77777777" w:rsidR="00C370C5" w:rsidRPr="001B225E" w:rsidRDefault="00C370C5" w:rsidP="007A4CFA">
      <w:pPr>
        <w:rPr>
          <w:rFonts w:ascii="Arial" w:hAnsi="Arial" w:cs="Arial"/>
          <w:sz w:val="20"/>
          <w:szCs w:val="20"/>
        </w:rPr>
      </w:pPr>
    </w:p>
    <w:p w14:paraId="0790FD96" w14:textId="77777777" w:rsidR="009014A5" w:rsidRDefault="007A4CFA" w:rsidP="007A4CFA">
      <w:pPr>
        <w:rPr>
          <w:rFonts w:ascii="Arial" w:hAnsi="Arial" w:cs="Arial"/>
          <w:b/>
          <w:sz w:val="20"/>
          <w:szCs w:val="20"/>
          <w:u w:val="single"/>
        </w:rPr>
      </w:pPr>
      <w:r w:rsidRPr="001B225E">
        <w:rPr>
          <w:rFonts w:ascii="Arial" w:hAnsi="Arial" w:cs="Arial"/>
          <w:b/>
          <w:sz w:val="20"/>
          <w:szCs w:val="20"/>
          <w:u w:val="single"/>
        </w:rPr>
        <w:t>EDUCATION:</w:t>
      </w:r>
    </w:p>
    <w:p w14:paraId="605D1E29" w14:textId="77777777" w:rsidR="00C370C5" w:rsidRDefault="00C370C5" w:rsidP="00C370C5">
      <w:pPr>
        <w:rPr>
          <w:rFonts w:ascii="Arial" w:hAnsi="Arial" w:cs="Arial"/>
          <w:sz w:val="20"/>
          <w:szCs w:val="20"/>
        </w:rPr>
      </w:pPr>
      <w:r w:rsidRPr="001B225E">
        <w:rPr>
          <w:rFonts w:ascii="Arial" w:hAnsi="Arial" w:cs="Arial"/>
          <w:sz w:val="20"/>
          <w:szCs w:val="20"/>
        </w:rPr>
        <w:t>Masters of Applied Ethics in the Professions of Science, Technology &amp; Engineering</w:t>
      </w:r>
    </w:p>
    <w:p w14:paraId="6F5AED59" w14:textId="77777777" w:rsidR="00C370C5" w:rsidRDefault="00D20B15" w:rsidP="00C370C5">
      <w:pPr>
        <w:rPr>
          <w:rFonts w:ascii="Arial" w:hAnsi="Arial" w:cs="Arial"/>
          <w:sz w:val="20"/>
          <w:szCs w:val="20"/>
        </w:rPr>
      </w:pPr>
      <w:r>
        <w:rPr>
          <w:rFonts w:ascii="Arial" w:hAnsi="Arial" w:cs="Arial"/>
          <w:sz w:val="20"/>
          <w:szCs w:val="20"/>
        </w:rPr>
        <w:t xml:space="preserve">Arizona State University, </w:t>
      </w:r>
      <w:r w:rsidR="007658EC">
        <w:rPr>
          <w:rFonts w:ascii="Arial" w:hAnsi="Arial" w:cs="Arial"/>
          <w:sz w:val="20"/>
          <w:szCs w:val="20"/>
        </w:rPr>
        <w:t>School for the Future of Innovation in Society</w:t>
      </w:r>
      <w:r w:rsidR="009014A5">
        <w:rPr>
          <w:rFonts w:ascii="Arial" w:hAnsi="Arial" w:cs="Arial"/>
          <w:sz w:val="20"/>
          <w:szCs w:val="20"/>
        </w:rPr>
        <w:t xml:space="preserve">, </w:t>
      </w:r>
      <w:r w:rsidR="00C370C5" w:rsidRPr="001B225E">
        <w:rPr>
          <w:rFonts w:ascii="Arial" w:hAnsi="Arial" w:cs="Arial"/>
          <w:sz w:val="20"/>
          <w:szCs w:val="20"/>
        </w:rPr>
        <w:t>Anticipated graduation date May 2018</w:t>
      </w:r>
    </w:p>
    <w:p w14:paraId="0E506319" w14:textId="77777777" w:rsidR="00C370C5" w:rsidRPr="001B225E" w:rsidRDefault="00C370C5" w:rsidP="00C370C5">
      <w:pPr>
        <w:rPr>
          <w:rFonts w:ascii="Arial" w:hAnsi="Arial" w:cs="Arial"/>
          <w:b/>
          <w:sz w:val="20"/>
          <w:szCs w:val="20"/>
        </w:rPr>
      </w:pPr>
    </w:p>
    <w:p w14:paraId="3CF681FC" w14:textId="77777777" w:rsidR="007658EC" w:rsidRDefault="007A4CFA" w:rsidP="001B225E">
      <w:pPr>
        <w:rPr>
          <w:rFonts w:ascii="Arial" w:hAnsi="Arial" w:cs="Arial"/>
          <w:sz w:val="20"/>
          <w:szCs w:val="20"/>
        </w:rPr>
      </w:pPr>
      <w:r w:rsidRPr="001B225E">
        <w:rPr>
          <w:rFonts w:ascii="Arial" w:hAnsi="Arial" w:cs="Arial"/>
          <w:sz w:val="20"/>
          <w:szCs w:val="20"/>
        </w:rPr>
        <w:t>Bachelor of</w:t>
      </w:r>
      <w:r w:rsidR="001B225E">
        <w:rPr>
          <w:rFonts w:ascii="Arial" w:hAnsi="Arial" w:cs="Arial"/>
          <w:sz w:val="20"/>
          <w:szCs w:val="20"/>
        </w:rPr>
        <w:t xml:space="preserve"> Science, </w:t>
      </w:r>
      <w:r w:rsidR="00184D47" w:rsidRPr="001B225E">
        <w:rPr>
          <w:rFonts w:ascii="Arial" w:hAnsi="Arial" w:cs="Arial"/>
          <w:sz w:val="20"/>
          <w:szCs w:val="20"/>
        </w:rPr>
        <w:t>Political Science</w:t>
      </w:r>
      <w:r w:rsidR="009014A5">
        <w:rPr>
          <w:rFonts w:ascii="Arial" w:hAnsi="Arial" w:cs="Arial"/>
          <w:sz w:val="20"/>
          <w:szCs w:val="20"/>
        </w:rPr>
        <w:t xml:space="preserve">, </w:t>
      </w:r>
      <w:r w:rsidR="00D20B15">
        <w:rPr>
          <w:rFonts w:ascii="Arial" w:hAnsi="Arial" w:cs="Arial"/>
          <w:sz w:val="20"/>
          <w:szCs w:val="20"/>
        </w:rPr>
        <w:t xml:space="preserve">Arizona State University, </w:t>
      </w:r>
      <w:r w:rsidR="007658EC">
        <w:rPr>
          <w:rFonts w:ascii="Arial" w:hAnsi="Arial" w:cs="Arial"/>
          <w:sz w:val="20"/>
          <w:szCs w:val="20"/>
        </w:rPr>
        <w:t>College of Liberal Arts and Sciences</w:t>
      </w:r>
      <w:r w:rsidR="00D20B15">
        <w:rPr>
          <w:rFonts w:ascii="Arial" w:hAnsi="Arial" w:cs="Arial"/>
          <w:sz w:val="20"/>
          <w:szCs w:val="20"/>
        </w:rPr>
        <w:t>, August 1991</w:t>
      </w:r>
    </w:p>
    <w:p w14:paraId="57E57A76" w14:textId="77777777" w:rsidR="00193373" w:rsidRDefault="00D20B15" w:rsidP="001B225E">
      <w:pPr>
        <w:rPr>
          <w:rFonts w:ascii="Arial" w:hAnsi="Arial" w:cs="Arial"/>
          <w:sz w:val="20"/>
          <w:szCs w:val="20"/>
        </w:rPr>
      </w:pPr>
      <w:r>
        <w:rPr>
          <w:rFonts w:ascii="Arial" w:hAnsi="Arial" w:cs="Arial"/>
          <w:sz w:val="20"/>
          <w:szCs w:val="20"/>
        </w:rPr>
        <w:t xml:space="preserve"> </w:t>
      </w:r>
    </w:p>
    <w:p w14:paraId="1997D983" w14:textId="77777777" w:rsidR="00193373" w:rsidRDefault="00193373" w:rsidP="001B225E">
      <w:pPr>
        <w:rPr>
          <w:rFonts w:ascii="Arial" w:hAnsi="Arial" w:cs="Arial"/>
          <w:sz w:val="20"/>
          <w:szCs w:val="20"/>
        </w:rPr>
      </w:pPr>
      <w:r>
        <w:rPr>
          <w:rFonts w:ascii="Arial" w:hAnsi="Arial" w:cs="Arial"/>
          <w:sz w:val="20"/>
          <w:szCs w:val="20"/>
        </w:rPr>
        <w:t>Associates in Arts and Associates in General Studies</w:t>
      </w:r>
      <w:r w:rsidR="009014A5">
        <w:rPr>
          <w:rFonts w:ascii="Arial" w:hAnsi="Arial" w:cs="Arial"/>
          <w:sz w:val="20"/>
          <w:szCs w:val="20"/>
        </w:rPr>
        <w:t xml:space="preserve">, </w:t>
      </w:r>
      <w:r>
        <w:rPr>
          <w:rFonts w:ascii="Arial" w:hAnsi="Arial" w:cs="Arial"/>
          <w:sz w:val="20"/>
          <w:szCs w:val="20"/>
        </w:rPr>
        <w:t xml:space="preserve">Mesa Community College, </w:t>
      </w:r>
      <w:r w:rsidR="00015E40">
        <w:rPr>
          <w:rFonts w:ascii="Arial" w:hAnsi="Arial" w:cs="Arial"/>
          <w:sz w:val="20"/>
          <w:szCs w:val="20"/>
        </w:rPr>
        <w:t xml:space="preserve">May </w:t>
      </w:r>
      <w:r>
        <w:rPr>
          <w:rFonts w:ascii="Arial" w:hAnsi="Arial" w:cs="Arial"/>
          <w:sz w:val="20"/>
          <w:szCs w:val="20"/>
        </w:rPr>
        <w:t>1986</w:t>
      </w:r>
    </w:p>
    <w:p w14:paraId="7180257E" w14:textId="77777777" w:rsidR="00CB6336" w:rsidRPr="001B225E" w:rsidRDefault="00CB6336" w:rsidP="007A4CFA">
      <w:pPr>
        <w:rPr>
          <w:rFonts w:ascii="Arial" w:hAnsi="Arial" w:cs="Arial"/>
          <w:sz w:val="20"/>
          <w:szCs w:val="20"/>
        </w:rPr>
      </w:pPr>
    </w:p>
    <w:p w14:paraId="3A263969" w14:textId="6CA7F5FB" w:rsidR="00876CAE" w:rsidRDefault="007A4CFA" w:rsidP="007A4CFA">
      <w:pPr>
        <w:rPr>
          <w:rFonts w:ascii="Arial" w:hAnsi="Arial" w:cs="Arial"/>
          <w:sz w:val="20"/>
          <w:szCs w:val="20"/>
        </w:rPr>
      </w:pPr>
      <w:r w:rsidRPr="001B225E">
        <w:rPr>
          <w:rFonts w:ascii="Arial" w:hAnsi="Arial" w:cs="Arial"/>
          <w:b/>
          <w:sz w:val="20"/>
          <w:szCs w:val="20"/>
          <w:u w:val="single"/>
        </w:rPr>
        <w:t>EMPLOYMENT:</w:t>
      </w:r>
    </w:p>
    <w:p w14:paraId="0D0BF2E8" w14:textId="26CEEB40" w:rsidR="00876CAE" w:rsidRPr="00876CAE" w:rsidRDefault="00876CAE" w:rsidP="007A4CFA">
      <w:pPr>
        <w:rPr>
          <w:rFonts w:ascii="Arial" w:hAnsi="Arial" w:cs="Arial"/>
          <w:b/>
          <w:i/>
          <w:sz w:val="20"/>
          <w:szCs w:val="20"/>
        </w:rPr>
      </w:pPr>
      <w:r w:rsidRPr="00876CAE">
        <w:rPr>
          <w:rFonts w:ascii="Arial" w:hAnsi="Arial" w:cs="Arial"/>
          <w:b/>
          <w:i/>
          <w:sz w:val="20"/>
          <w:szCs w:val="20"/>
        </w:rPr>
        <w:t>February 2017 to Present, Web Content Assistant,</w:t>
      </w:r>
    </w:p>
    <w:p w14:paraId="6B23CFDD" w14:textId="084DF319" w:rsidR="00876CAE" w:rsidRPr="00876CAE" w:rsidRDefault="00876CAE" w:rsidP="007A4CFA">
      <w:pPr>
        <w:rPr>
          <w:rFonts w:ascii="Arial" w:hAnsi="Arial" w:cs="Arial"/>
          <w:b/>
          <w:i/>
          <w:sz w:val="20"/>
          <w:szCs w:val="20"/>
        </w:rPr>
      </w:pPr>
      <w:r w:rsidRPr="00876CAE">
        <w:rPr>
          <w:rFonts w:ascii="Arial" w:hAnsi="Arial" w:cs="Arial"/>
          <w:b/>
          <w:i/>
          <w:sz w:val="20"/>
          <w:szCs w:val="20"/>
        </w:rPr>
        <w:t>Arizona State University, Risk Innovation Lab, School for the Future of Innovation in Society</w:t>
      </w:r>
    </w:p>
    <w:p w14:paraId="7A5C667C" w14:textId="77777777" w:rsidR="00876CAE" w:rsidRDefault="00876CAE" w:rsidP="00876CAE">
      <w:pPr>
        <w:pStyle w:val="ListParagraph"/>
        <w:numPr>
          <w:ilvl w:val="0"/>
          <w:numId w:val="15"/>
        </w:numPr>
        <w:rPr>
          <w:rFonts w:ascii="Arial" w:hAnsi="Arial" w:cs="Arial"/>
          <w:color w:val="000000"/>
          <w:sz w:val="20"/>
          <w:szCs w:val="20"/>
        </w:rPr>
      </w:pPr>
      <w:r w:rsidRPr="00876CAE">
        <w:rPr>
          <w:rFonts w:ascii="Arial" w:hAnsi="Arial" w:cs="Arial"/>
          <w:color w:val="000000"/>
          <w:sz w:val="20"/>
          <w:szCs w:val="20"/>
        </w:rPr>
        <w:t>Developing web content of Risk Innovation Lab activity, profiles and output updates, maintain “lab book” pages on website, and research and post risk-relev</w:t>
      </w:r>
      <w:r>
        <w:rPr>
          <w:rFonts w:ascii="Arial" w:hAnsi="Arial" w:cs="Arial"/>
          <w:color w:val="000000"/>
          <w:sz w:val="20"/>
          <w:szCs w:val="20"/>
        </w:rPr>
        <w:t>ant projects among RIL members.</w:t>
      </w:r>
    </w:p>
    <w:p w14:paraId="188B401B" w14:textId="225D8FA5" w:rsidR="00876CAE" w:rsidRPr="00876CAE" w:rsidRDefault="00876CAE" w:rsidP="00876CAE">
      <w:pPr>
        <w:pStyle w:val="ListParagraph"/>
        <w:numPr>
          <w:ilvl w:val="0"/>
          <w:numId w:val="15"/>
        </w:numPr>
        <w:rPr>
          <w:rFonts w:ascii="Arial" w:hAnsi="Arial" w:cs="Arial"/>
          <w:color w:val="000000"/>
          <w:sz w:val="20"/>
          <w:szCs w:val="20"/>
        </w:rPr>
      </w:pPr>
      <w:r w:rsidRPr="00876CAE">
        <w:rPr>
          <w:rFonts w:ascii="Arial" w:hAnsi="Arial" w:cs="Arial"/>
          <w:color w:val="000000"/>
          <w:sz w:val="20"/>
          <w:szCs w:val="20"/>
        </w:rPr>
        <w:t xml:space="preserve">Assist with initiatives to develop risk related project support for the lab.    </w:t>
      </w:r>
    </w:p>
    <w:p w14:paraId="45779719" w14:textId="77777777" w:rsidR="00876CAE" w:rsidRPr="001B225E" w:rsidRDefault="00876CAE" w:rsidP="007A4CFA">
      <w:pPr>
        <w:rPr>
          <w:rFonts w:ascii="Arial" w:hAnsi="Arial" w:cs="Arial"/>
          <w:sz w:val="20"/>
          <w:szCs w:val="20"/>
        </w:rPr>
      </w:pPr>
    </w:p>
    <w:p w14:paraId="036BE5F8" w14:textId="77777777" w:rsidR="00185616" w:rsidRPr="00E064AD" w:rsidRDefault="00C77EA7" w:rsidP="00E00F07">
      <w:pPr>
        <w:rPr>
          <w:rFonts w:ascii="Arial" w:hAnsi="Arial" w:cs="Arial"/>
          <w:b/>
          <w:i/>
          <w:color w:val="000000" w:themeColor="text1"/>
          <w:sz w:val="20"/>
          <w:szCs w:val="20"/>
        </w:rPr>
      </w:pPr>
      <w:r w:rsidRPr="00E064AD">
        <w:rPr>
          <w:rFonts w:ascii="Arial" w:hAnsi="Arial" w:cs="Arial"/>
          <w:b/>
          <w:i/>
          <w:color w:val="000000" w:themeColor="text1"/>
          <w:sz w:val="20"/>
          <w:szCs w:val="20"/>
        </w:rPr>
        <w:t>August 2004</w:t>
      </w:r>
      <w:r w:rsidR="00E00F07" w:rsidRPr="00E064AD">
        <w:rPr>
          <w:rFonts w:ascii="Arial" w:hAnsi="Arial" w:cs="Arial"/>
          <w:b/>
          <w:i/>
          <w:color w:val="000000" w:themeColor="text1"/>
          <w:sz w:val="20"/>
          <w:szCs w:val="20"/>
        </w:rPr>
        <w:t xml:space="preserve"> to </w:t>
      </w:r>
      <w:r w:rsidR="00EA4620" w:rsidRPr="00E064AD">
        <w:rPr>
          <w:rFonts w:ascii="Arial" w:hAnsi="Arial" w:cs="Arial"/>
          <w:b/>
          <w:i/>
          <w:color w:val="000000" w:themeColor="text1"/>
          <w:sz w:val="20"/>
          <w:szCs w:val="20"/>
        </w:rPr>
        <w:t>June 30, 2014</w:t>
      </w:r>
      <w:r w:rsidR="00D50027" w:rsidRPr="00E064AD">
        <w:rPr>
          <w:rFonts w:ascii="Arial" w:hAnsi="Arial" w:cs="Arial"/>
          <w:b/>
          <w:i/>
          <w:color w:val="000000" w:themeColor="text1"/>
          <w:sz w:val="20"/>
          <w:szCs w:val="20"/>
        </w:rPr>
        <w:t xml:space="preserve">, </w:t>
      </w:r>
      <w:r w:rsidR="00185616" w:rsidRPr="00E064AD">
        <w:rPr>
          <w:rFonts w:ascii="Arial" w:hAnsi="Arial" w:cs="Arial"/>
          <w:b/>
          <w:i/>
          <w:color w:val="000000" w:themeColor="text1"/>
          <w:sz w:val="20"/>
          <w:szCs w:val="20"/>
        </w:rPr>
        <w:t>Business Manager Senior</w:t>
      </w:r>
      <w:r w:rsidR="00276F66" w:rsidRPr="00E064AD">
        <w:rPr>
          <w:rFonts w:ascii="Arial" w:hAnsi="Arial" w:cs="Arial"/>
          <w:b/>
          <w:i/>
          <w:color w:val="000000" w:themeColor="text1"/>
          <w:sz w:val="20"/>
          <w:szCs w:val="20"/>
        </w:rPr>
        <w:t xml:space="preserve"> (Retired)</w:t>
      </w:r>
    </w:p>
    <w:p w14:paraId="5D62196F" w14:textId="77777777" w:rsidR="00CB6336" w:rsidRPr="00E064AD" w:rsidRDefault="00E00F07" w:rsidP="007A4CFA">
      <w:pPr>
        <w:rPr>
          <w:rFonts w:ascii="Arial" w:hAnsi="Arial" w:cs="Arial"/>
          <w:b/>
          <w:i/>
          <w:color w:val="000000" w:themeColor="text1"/>
          <w:sz w:val="20"/>
          <w:szCs w:val="20"/>
        </w:rPr>
      </w:pPr>
      <w:r w:rsidRPr="00E064AD">
        <w:rPr>
          <w:rFonts w:ascii="Arial" w:hAnsi="Arial" w:cs="Arial"/>
          <w:b/>
          <w:i/>
          <w:color w:val="000000" w:themeColor="text1"/>
          <w:sz w:val="20"/>
          <w:szCs w:val="20"/>
        </w:rPr>
        <w:t>Arizona State University</w:t>
      </w:r>
      <w:r w:rsidR="00D50027" w:rsidRPr="00E064AD">
        <w:rPr>
          <w:rFonts w:ascii="Arial" w:hAnsi="Arial" w:cs="Arial"/>
          <w:b/>
          <w:i/>
          <w:color w:val="000000" w:themeColor="text1"/>
          <w:sz w:val="20"/>
          <w:szCs w:val="20"/>
        </w:rPr>
        <w:t xml:space="preserve">, </w:t>
      </w:r>
      <w:r w:rsidR="00CB6336" w:rsidRPr="00E064AD">
        <w:rPr>
          <w:rFonts w:ascii="Arial" w:hAnsi="Arial" w:cs="Arial"/>
          <w:b/>
          <w:i/>
          <w:color w:val="000000" w:themeColor="text1"/>
          <w:sz w:val="20"/>
          <w:szCs w:val="20"/>
        </w:rPr>
        <w:t>Study Abroad Office, Inter</w:t>
      </w:r>
      <w:r w:rsidR="0043152F" w:rsidRPr="00E064AD">
        <w:rPr>
          <w:rFonts w:ascii="Arial" w:hAnsi="Arial" w:cs="Arial"/>
          <w:b/>
          <w:i/>
          <w:color w:val="000000" w:themeColor="text1"/>
          <w:sz w:val="20"/>
          <w:szCs w:val="20"/>
        </w:rPr>
        <w:t>national Students &amp; Scholars,</w:t>
      </w:r>
      <w:r w:rsidR="00CB6336" w:rsidRPr="00E064AD">
        <w:rPr>
          <w:rFonts w:ascii="Arial" w:hAnsi="Arial" w:cs="Arial"/>
          <w:b/>
          <w:i/>
          <w:color w:val="000000" w:themeColor="text1"/>
          <w:sz w:val="20"/>
          <w:szCs w:val="20"/>
        </w:rPr>
        <w:t xml:space="preserve"> US Passport Acceptance Office</w:t>
      </w:r>
    </w:p>
    <w:p w14:paraId="177695F6" w14:textId="77777777" w:rsidR="00E00F07" w:rsidRPr="00A80291" w:rsidRDefault="005F408B" w:rsidP="00A80291">
      <w:pPr>
        <w:pStyle w:val="ListParagraph"/>
        <w:numPr>
          <w:ilvl w:val="0"/>
          <w:numId w:val="11"/>
        </w:numPr>
        <w:rPr>
          <w:rFonts w:ascii="Arial" w:hAnsi="Arial" w:cs="Arial"/>
          <w:sz w:val="20"/>
          <w:szCs w:val="20"/>
        </w:rPr>
      </w:pPr>
      <w:r w:rsidRPr="00A80291">
        <w:rPr>
          <w:rFonts w:ascii="Arial" w:hAnsi="Arial" w:cs="Arial"/>
          <w:sz w:val="20"/>
          <w:szCs w:val="20"/>
        </w:rPr>
        <w:t>Ove</w:t>
      </w:r>
      <w:r w:rsidR="007C2A1F" w:rsidRPr="00A80291">
        <w:rPr>
          <w:rFonts w:ascii="Arial" w:hAnsi="Arial" w:cs="Arial"/>
          <w:sz w:val="20"/>
          <w:szCs w:val="20"/>
        </w:rPr>
        <w:t xml:space="preserve">rsight of operational accounts and </w:t>
      </w:r>
      <w:r w:rsidR="00185616" w:rsidRPr="00A80291">
        <w:rPr>
          <w:rFonts w:ascii="Arial" w:hAnsi="Arial" w:cs="Arial"/>
          <w:sz w:val="20"/>
          <w:szCs w:val="20"/>
        </w:rPr>
        <w:t xml:space="preserve">fiscal year end process including </w:t>
      </w:r>
      <w:r w:rsidR="007C2A1F" w:rsidRPr="00A80291">
        <w:rPr>
          <w:rFonts w:ascii="Arial" w:hAnsi="Arial" w:cs="Arial"/>
          <w:sz w:val="20"/>
          <w:szCs w:val="20"/>
        </w:rPr>
        <w:t xml:space="preserve">balancing year-end </w:t>
      </w:r>
      <w:r w:rsidR="00185616" w:rsidRPr="00A80291">
        <w:rPr>
          <w:rFonts w:ascii="Arial" w:hAnsi="Arial" w:cs="Arial"/>
          <w:sz w:val="20"/>
          <w:szCs w:val="20"/>
        </w:rPr>
        <w:t>figures, compiling and loading budget forecast information</w:t>
      </w:r>
      <w:r w:rsidR="004D3D81" w:rsidRPr="00A80291">
        <w:rPr>
          <w:rFonts w:ascii="Arial" w:hAnsi="Arial" w:cs="Arial"/>
          <w:sz w:val="20"/>
          <w:szCs w:val="20"/>
        </w:rPr>
        <w:t xml:space="preserve"> using Excel</w:t>
      </w:r>
      <w:r w:rsidR="00185616" w:rsidRPr="00A80291">
        <w:rPr>
          <w:rFonts w:ascii="Arial" w:hAnsi="Arial" w:cs="Arial"/>
          <w:sz w:val="20"/>
          <w:szCs w:val="20"/>
        </w:rPr>
        <w:t xml:space="preserve"> and</w:t>
      </w:r>
      <w:r w:rsidRPr="00A80291">
        <w:rPr>
          <w:rFonts w:ascii="Arial" w:hAnsi="Arial" w:cs="Arial"/>
          <w:sz w:val="20"/>
          <w:szCs w:val="20"/>
        </w:rPr>
        <w:t xml:space="preserve"> the STAR Financial System.</w:t>
      </w:r>
      <w:r w:rsidR="00E00F07" w:rsidRPr="00A80291">
        <w:rPr>
          <w:rFonts w:ascii="Arial" w:hAnsi="Arial" w:cs="Arial"/>
          <w:sz w:val="20"/>
          <w:szCs w:val="20"/>
        </w:rPr>
        <w:t xml:space="preserve"> Track and record all fund transfe</w:t>
      </w:r>
      <w:r w:rsidRPr="00A80291">
        <w:rPr>
          <w:rFonts w:ascii="Arial" w:hAnsi="Arial" w:cs="Arial"/>
          <w:sz w:val="20"/>
          <w:szCs w:val="20"/>
        </w:rPr>
        <w:t>r</w:t>
      </w:r>
      <w:r w:rsidR="004D3D81" w:rsidRPr="00A80291">
        <w:rPr>
          <w:rFonts w:ascii="Arial" w:hAnsi="Arial" w:cs="Arial"/>
          <w:sz w:val="20"/>
          <w:szCs w:val="20"/>
        </w:rPr>
        <w:t xml:space="preserve">s </w:t>
      </w:r>
      <w:r w:rsidR="00185616" w:rsidRPr="00A80291">
        <w:rPr>
          <w:rFonts w:ascii="Arial" w:hAnsi="Arial" w:cs="Arial"/>
          <w:sz w:val="20"/>
          <w:szCs w:val="20"/>
        </w:rPr>
        <w:t>and develop</w:t>
      </w:r>
      <w:r w:rsidRPr="00A80291">
        <w:rPr>
          <w:rFonts w:ascii="Arial" w:hAnsi="Arial" w:cs="Arial"/>
          <w:sz w:val="20"/>
          <w:szCs w:val="20"/>
        </w:rPr>
        <w:t xml:space="preserve"> personal services budgets to be lo</w:t>
      </w:r>
      <w:r w:rsidR="00185616" w:rsidRPr="00A80291">
        <w:rPr>
          <w:rFonts w:ascii="Arial" w:hAnsi="Arial" w:cs="Arial"/>
          <w:sz w:val="20"/>
          <w:szCs w:val="20"/>
        </w:rPr>
        <w:t>aded into STAR.</w:t>
      </w:r>
      <w:r w:rsidR="00E00F07" w:rsidRPr="00A80291">
        <w:rPr>
          <w:rFonts w:ascii="Arial" w:hAnsi="Arial" w:cs="Arial"/>
          <w:sz w:val="20"/>
          <w:szCs w:val="20"/>
        </w:rPr>
        <w:t xml:space="preserve">  </w:t>
      </w:r>
      <w:r w:rsidR="00E00F07" w:rsidRPr="00A80291">
        <w:rPr>
          <w:rFonts w:ascii="Arial" w:hAnsi="Arial" w:cs="Arial"/>
          <w:noProof/>
          <w:sz w:val="20"/>
          <w:szCs w:val="20"/>
        </w:rPr>
        <w:t>Deve</w:t>
      </w:r>
      <w:r w:rsidR="00185616" w:rsidRPr="00A80291">
        <w:rPr>
          <w:rFonts w:ascii="Arial" w:hAnsi="Arial" w:cs="Arial"/>
          <w:noProof/>
          <w:sz w:val="20"/>
          <w:szCs w:val="20"/>
        </w:rPr>
        <w:t>lop</w:t>
      </w:r>
      <w:r w:rsidR="00185616" w:rsidRPr="00A80291">
        <w:rPr>
          <w:rFonts w:ascii="Arial" w:hAnsi="Arial" w:cs="Arial"/>
          <w:sz w:val="20"/>
          <w:szCs w:val="20"/>
        </w:rPr>
        <w:t xml:space="preserve"> procedures for</w:t>
      </w:r>
      <w:r w:rsidR="00E00F07" w:rsidRPr="00A80291">
        <w:rPr>
          <w:rFonts w:ascii="Arial" w:hAnsi="Arial" w:cs="Arial"/>
          <w:sz w:val="20"/>
          <w:szCs w:val="20"/>
        </w:rPr>
        <w:t xml:space="preserve"> </w:t>
      </w:r>
      <w:r w:rsidR="00E00F07" w:rsidRPr="00A80291">
        <w:rPr>
          <w:rFonts w:ascii="Arial" w:hAnsi="Arial" w:cs="Arial"/>
          <w:noProof/>
          <w:sz w:val="20"/>
          <w:szCs w:val="20"/>
        </w:rPr>
        <w:t>co</w:t>
      </w:r>
      <w:r w:rsidR="007C2A1F" w:rsidRPr="00A80291">
        <w:rPr>
          <w:rFonts w:ascii="Arial" w:hAnsi="Arial" w:cs="Arial"/>
          <w:noProof/>
          <w:sz w:val="20"/>
          <w:szCs w:val="20"/>
        </w:rPr>
        <w:t>ntract</w:t>
      </w:r>
      <w:r w:rsidR="00185616" w:rsidRPr="00A80291">
        <w:rPr>
          <w:rFonts w:ascii="Arial" w:hAnsi="Arial" w:cs="Arial"/>
          <w:noProof/>
          <w:sz w:val="20"/>
          <w:szCs w:val="20"/>
        </w:rPr>
        <w:t>s</w:t>
      </w:r>
      <w:r w:rsidR="007C2A1F" w:rsidRPr="00A80291">
        <w:rPr>
          <w:rFonts w:ascii="Arial" w:hAnsi="Arial" w:cs="Arial"/>
          <w:sz w:val="20"/>
          <w:szCs w:val="20"/>
        </w:rPr>
        <w:t xml:space="preserve"> and payment requests for Study Abroad </w:t>
      </w:r>
      <w:r w:rsidR="00185616" w:rsidRPr="00A80291">
        <w:rPr>
          <w:rFonts w:ascii="Arial" w:hAnsi="Arial" w:cs="Arial"/>
          <w:noProof/>
          <w:sz w:val="20"/>
          <w:szCs w:val="20"/>
        </w:rPr>
        <w:t>instructor</w:t>
      </w:r>
      <w:r w:rsidR="00733E14" w:rsidRPr="00A80291">
        <w:rPr>
          <w:rFonts w:ascii="Arial" w:hAnsi="Arial" w:cs="Arial"/>
          <w:noProof/>
          <w:sz w:val="20"/>
          <w:szCs w:val="20"/>
        </w:rPr>
        <w:t>-</w:t>
      </w:r>
      <w:r w:rsidR="00185616" w:rsidRPr="00A80291">
        <w:rPr>
          <w:rFonts w:ascii="Arial" w:hAnsi="Arial" w:cs="Arial"/>
          <w:noProof/>
          <w:sz w:val="20"/>
          <w:szCs w:val="20"/>
        </w:rPr>
        <w:t>led</w:t>
      </w:r>
      <w:r w:rsidR="00185616" w:rsidRPr="00A80291">
        <w:rPr>
          <w:rFonts w:ascii="Arial" w:hAnsi="Arial" w:cs="Arial"/>
          <w:sz w:val="20"/>
          <w:szCs w:val="20"/>
        </w:rPr>
        <w:t xml:space="preserve"> programs.</w:t>
      </w:r>
      <w:r w:rsidR="007C2A1F" w:rsidRPr="00A80291">
        <w:rPr>
          <w:rFonts w:ascii="Arial" w:hAnsi="Arial" w:cs="Arial"/>
          <w:sz w:val="20"/>
          <w:szCs w:val="20"/>
        </w:rPr>
        <w:t xml:space="preserve"> Prepare reports </w:t>
      </w:r>
      <w:r w:rsidR="00E00F07" w:rsidRPr="00A80291">
        <w:rPr>
          <w:rFonts w:ascii="Arial" w:hAnsi="Arial" w:cs="Arial"/>
          <w:sz w:val="20"/>
          <w:szCs w:val="20"/>
        </w:rPr>
        <w:t>on program and non-program</w:t>
      </w:r>
      <w:r w:rsidR="007C2A1F" w:rsidRPr="00A80291">
        <w:rPr>
          <w:rFonts w:ascii="Arial" w:hAnsi="Arial" w:cs="Arial"/>
          <w:sz w:val="20"/>
          <w:szCs w:val="20"/>
        </w:rPr>
        <w:t xml:space="preserve"> expenses. Assist in developing</w:t>
      </w:r>
      <w:r w:rsidR="00E00F07" w:rsidRPr="00A80291">
        <w:rPr>
          <w:rFonts w:ascii="Arial" w:hAnsi="Arial" w:cs="Arial"/>
          <w:sz w:val="20"/>
          <w:szCs w:val="20"/>
        </w:rPr>
        <w:t xml:space="preserve"> pr</w:t>
      </w:r>
      <w:r w:rsidRPr="00A80291">
        <w:rPr>
          <w:rFonts w:ascii="Arial" w:hAnsi="Arial" w:cs="Arial"/>
          <w:sz w:val="20"/>
          <w:szCs w:val="20"/>
        </w:rPr>
        <w:t xml:space="preserve">ofit/loss </w:t>
      </w:r>
      <w:r w:rsidR="007C2A1F" w:rsidRPr="00A80291">
        <w:rPr>
          <w:rFonts w:ascii="Arial" w:hAnsi="Arial" w:cs="Arial"/>
          <w:sz w:val="20"/>
          <w:szCs w:val="20"/>
        </w:rPr>
        <w:t>reports on Study Abroad Program.</w:t>
      </w:r>
      <w:r w:rsidR="003C0ACC" w:rsidRPr="00A80291">
        <w:rPr>
          <w:rFonts w:ascii="Arial" w:hAnsi="Arial" w:cs="Arial"/>
          <w:sz w:val="20"/>
          <w:szCs w:val="20"/>
        </w:rPr>
        <w:t xml:space="preserve"> </w:t>
      </w:r>
    </w:p>
    <w:p w14:paraId="3B63C1A7" w14:textId="77777777" w:rsidR="00171F7B" w:rsidRPr="00A80291" w:rsidRDefault="00171F7B" w:rsidP="00A80291">
      <w:pPr>
        <w:pStyle w:val="ListParagraph"/>
        <w:numPr>
          <w:ilvl w:val="0"/>
          <w:numId w:val="11"/>
        </w:numPr>
        <w:rPr>
          <w:rFonts w:ascii="Arial" w:hAnsi="Arial" w:cs="Arial"/>
          <w:sz w:val="20"/>
          <w:szCs w:val="20"/>
        </w:rPr>
      </w:pPr>
      <w:r w:rsidRPr="00A80291">
        <w:rPr>
          <w:rFonts w:ascii="Arial" w:hAnsi="Arial" w:cs="Arial"/>
          <w:sz w:val="20"/>
          <w:szCs w:val="20"/>
        </w:rPr>
        <w:t xml:space="preserve">Oversight of personnel recruitment, hire and daily human resource needs, including processing and reviewing documentation on new hires Payroll Transaction Requests, offer letters, background </w:t>
      </w:r>
      <w:r w:rsidRPr="00A80291">
        <w:rPr>
          <w:rFonts w:ascii="Arial" w:hAnsi="Arial" w:cs="Arial"/>
          <w:noProof/>
          <w:sz w:val="20"/>
          <w:szCs w:val="20"/>
        </w:rPr>
        <w:t>checks</w:t>
      </w:r>
      <w:r w:rsidR="00A23EA4" w:rsidRPr="00A80291">
        <w:rPr>
          <w:rFonts w:ascii="Arial" w:hAnsi="Arial" w:cs="Arial"/>
          <w:noProof/>
          <w:sz w:val="20"/>
          <w:szCs w:val="20"/>
        </w:rPr>
        <w:t>,</w:t>
      </w:r>
      <w:r w:rsidRPr="00A80291">
        <w:rPr>
          <w:rFonts w:ascii="Arial" w:hAnsi="Arial" w:cs="Arial"/>
          <w:sz w:val="20"/>
          <w:szCs w:val="20"/>
        </w:rPr>
        <w:t xml:space="preserve"> and new employee orientations. Making staffing and salary recommendations, process and monitor FMLA documentation, vacation and sick leave accruals, promotions, reclassifications, merit increases and </w:t>
      </w:r>
      <w:r w:rsidRPr="00A80291">
        <w:rPr>
          <w:rFonts w:ascii="Arial" w:hAnsi="Arial" w:cs="Arial"/>
          <w:noProof/>
          <w:sz w:val="20"/>
          <w:szCs w:val="20"/>
        </w:rPr>
        <w:t>payroll</w:t>
      </w:r>
      <w:r w:rsidRPr="00A80291">
        <w:rPr>
          <w:rFonts w:ascii="Arial" w:hAnsi="Arial" w:cs="Arial"/>
          <w:sz w:val="20"/>
          <w:szCs w:val="20"/>
        </w:rPr>
        <w:t xml:space="preserve"> action requests for staff, including Summer Faculty </w:t>
      </w:r>
      <w:r w:rsidRPr="00A80291">
        <w:rPr>
          <w:rFonts w:ascii="Arial" w:hAnsi="Arial" w:cs="Arial"/>
          <w:noProof/>
          <w:sz w:val="20"/>
          <w:szCs w:val="20"/>
        </w:rPr>
        <w:t>payroll</w:t>
      </w:r>
      <w:r w:rsidRPr="00A80291">
        <w:rPr>
          <w:rFonts w:ascii="Arial" w:hAnsi="Arial" w:cs="Arial"/>
          <w:sz w:val="20"/>
          <w:szCs w:val="20"/>
        </w:rPr>
        <w:t xml:space="preserve"> using PeopleSoft and Talent Acquisition Management system (TAM).  Review and release Notice of Appointments and manage Departmental Time Administration and Payroll Reconciliation.</w:t>
      </w:r>
    </w:p>
    <w:p w14:paraId="7D0901D9" w14:textId="77777777" w:rsidR="00185616" w:rsidRPr="00A80291" w:rsidRDefault="00A23EA4" w:rsidP="00A80291">
      <w:pPr>
        <w:pStyle w:val="ListParagraph"/>
        <w:numPr>
          <w:ilvl w:val="0"/>
          <w:numId w:val="11"/>
        </w:numPr>
        <w:rPr>
          <w:rFonts w:ascii="Arial" w:hAnsi="Arial" w:cs="Arial"/>
          <w:sz w:val="20"/>
          <w:szCs w:val="20"/>
        </w:rPr>
      </w:pPr>
      <w:r w:rsidRPr="00A80291">
        <w:rPr>
          <w:rFonts w:ascii="Arial" w:hAnsi="Arial" w:cs="Arial"/>
          <w:noProof/>
          <w:sz w:val="20"/>
          <w:szCs w:val="20"/>
        </w:rPr>
        <w:t>The p</w:t>
      </w:r>
      <w:r w:rsidR="00185616" w:rsidRPr="00A80291">
        <w:rPr>
          <w:rFonts w:ascii="Arial" w:hAnsi="Arial" w:cs="Arial"/>
          <w:noProof/>
          <w:sz w:val="20"/>
          <w:szCs w:val="20"/>
        </w:rPr>
        <w:t>rocess,</w:t>
      </w:r>
      <w:r w:rsidR="00185616" w:rsidRPr="00A80291">
        <w:rPr>
          <w:rFonts w:ascii="Arial" w:hAnsi="Arial" w:cs="Arial"/>
          <w:sz w:val="20"/>
          <w:szCs w:val="20"/>
        </w:rPr>
        <w:t xml:space="preserve"> approve and monitor documentation on expenditures and revenues using Advantage, Advantage web-reports, and Studio Abroad based database. Review and approve financial instruments for wires, </w:t>
      </w:r>
      <w:r w:rsidR="00185616" w:rsidRPr="00A80291">
        <w:rPr>
          <w:rFonts w:ascii="Arial" w:hAnsi="Arial" w:cs="Arial"/>
          <w:noProof/>
          <w:sz w:val="20"/>
          <w:szCs w:val="20"/>
        </w:rPr>
        <w:t>foreign</w:t>
      </w:r>
      <w:r w:rsidR="00185616" w:rsidRPr="00A80291">
        <w:rPr>
          <w:rFonts w:ascii="Arial" w:hAnsi="Arial" w:cs="Arial"/>
          <w:sz w:val="20"/>
          <w:szCs w:val="20"/>
        </w:rPr>
        <w:t xml:space="preserve"> </w:t>
      </w:r>
      <w:r w:rsidR="00185616" w:rsidRPr="00A80291">
        <w:rPr>
          <w:rFonts w:ascii="Arial" w:hAnsi="Arial" w:cs="Arial"/>
          <w:noProof/>
          <w:sz w:val="20"/>
          <w:szCs w:val="20"/>
        </w:rPr>
        <w:t>drafts</w:t>
      </w:r>
      <w:r w:rsidRPr="00A80291">
        <w:rPr>
          <w:rFonts w:ascii="Arial" w:hAnsi="Arial" w:cs="Arial"/>
          <w:noProof/>
          <w:sz w:val="20"/>
          <w:szCs w:val="20"/>
        </w:rPr>
        <w:t>,</w:t>
      </w:r>
      <w:r w:rsidR="00185616" w:rsidRPr="00A80291">
        <w:rPr>
          <w:rFonts w:ascii="Arial" w:hAnsi="Arial" w:cs="Arial"/>
          <w:sz w:val="20"/>
          <w:szCs w:val="20"/>
        </w:rPr>
        <w:t xml:space="preserve"> and purchasing cards. Review and approve vendor contracts and sole source requests. </w:t>
      </w:r>
    </w:p>
    <w:p w14:paraId="5D98EE65" w14:textId="77777777" w:rsidR="00185616" w:rsidRPr="00A80291" w:rsidRDefault="00185616" w:rsidP="00A80291">
      <w:pPr>
        <w:pStyle w:val="ListParagraph"/>
        <w:numPr>
          <w:ilvl w:val="0"/>
          <w:numId w:val="11"/>
        </w:numPr>
        <w:rPr>
          <w:rFonts w:ascii="Arial" w:hAnsi="Arial" w:cs="Arial"/>
          <w:sz w:val="20"/>
          <w:szCs w:val="20"/>
        </w:rPr>
      </w:pPr>
      <w:r w:rsidRPr="00A80291">
        <w:rPr>
          <w:rFonts w:ascii="Arial" w:hAnsi="Arial" w:cs="Arial"/>
          <w:sz w:val="20"/>
          <w:szCs w:val="20"/>
        </w:rPr>
        <w:t xml:space="preserve">Monitor Study Abroad financial activities including student program fee collection and expenditures. Manage personnel and operational expenses for International Students and Scholars Office, US Passport Acceptance Office and Study Abroad Office. Monitor accounting logs </w:t>
      </w:r>
      <w:r w:rsidRPr="00A80291">
        <w:rPr>
          <w:rFonts w:ascii="Arial" w:hAnsi="Arial" w:cs="Arial"/>
          <w:noProof/>
          <w:sz w:val="20"/>
          <w:szCs w:val="20"/>
        </w:rPr>
        <w:t>managed</w:t>
      </w:r>
      <w:r w:rsidRPr="00A80291">
        <w:rPr>
          <w:rFonts w:ascii="Arial" w:hAnsi="Arial" w:cs="Arial"/>
          <w:sz w:val="20"/>
          <w:szCs w:val="20"/>
        </w:rPr>
        <w:t xml:space="preserve"> by business team staff for state and local budgets. </w:t>
      </w:r>
    </w:p>
    <w:p w14:paraId="4EFE8F9A" w14:textId="77777777" w:rsidR="00171F7B" w:rsidRPr="00A80291" w:rsidRDefault="00185616" w:rsidP="00A80291">
      <w:pPr>
        <w:pStyle w:val="ListParagraph"/>
        <w:numPr>
          <w:ilvl w:val="0"/>
          <w:numId w:val="11"/>
        </w:numPr>
        <w:rPr>
          <w:rFonts w:ascii="Arial" w:hAnsi="Arial" w:cs="Arial"/>
          <w:sz w:val="20"/>
          <w:szCs w:val="20"/>
        </w:rPr>
      </w:pPr>
      <w:r w:rsidRPr="00A80291">
        <w:rPr>
          <w:rFonts w:ascii="Arial" w:hAnsi="Arial" w:cs="Arial"/>
          <w:sz w:val="20"/>
          <w:szCs w:val="20"/>
        </w:rPr>
        <w:t xml:space="preserve">Supervision of </w:t>
      </w:r>
      <w:r w:rsidR="003C0ACC" w:rsidRPr="00A80291">
        <w:rPr>
          <w:rFonts w:ascii="Arial" w:hAnsi="Arial" w:cs="Arial"/>
          <w:sz w:val="20"/>
          <w:szCs w:val="20"/>
        </w:rPr>
        <w:t>Business Manager for Study Abroad and the CGES Accounting Assistant, Administrativ</w:t>
      </w:r>
      <w:r w:rsidRPr="00A80291">
        <w:rPr>
          <w:rFonts w:ascii="Arial" w:hAnsi="Arial" w:cs="Arial"/>
          <w:sz w:val="20"/>
          <w:szCs w:val="20"/>
        </w:rPr>
        <w:t xml:space="preserve">e Specialist, and student workers and oversight of </w:t>
      </w:r>
      <w:r w:rsidR="00A23EA4" w:rsidRPr="00A80291">
        <w:rPr>
          <w:rFonts w:ascii="Arial" w:hAnsi="Arial" w:cs="Arial"/>
          <w:noProof/>
          <w:sz w:val="20"/>
          <w:szCs w:val="20"/>
        </w:rPr>
        <w:t>C</w:t>
      </w:r>
      <w:r w:rsidRPr="00A80291">
        <w:rPr>
          <w:rFonts w:ascii="Arial" w:hAnsi="Arial" w:cs="Arial"/>
          <w:noProof/>
          <w:sz w:val="20"/>
          <w:szCs w:val="20"/>
        </w:rPr>
        <w:t>enter</w:t>
      </w:r>
      <w:r w:rsidRPr="00A80291">
        <w:rPr>
          <w:rFonts w:ascii="Arial" w:hAnsi="Arial" w:cs="Arial"/>
          <w:sz w:val="20"/>
          <w:szCs w:val="20"/>
        </w:rPr>
        <w:t xml:space="preserve"> staff handling financials activities for Study Abroad, International Students and Scholars, and US Passport Acceptance Office. </w:t>
      </w:r>
      <w:r w:rsidR="00171F7B" w:rsidRPr="00A80291">
        <w:rPr>
          <w:rFonts w:ascii="Arial" w:hAnsi="Arial" w:cs="Arial"/>
          <w:sz w:val="20"/>
          <w:szCs w:val="20"/>
        </w:rPr>
        <w:t xml:space="preserve">Operational supervision over staff fulfilling </w:t>
      </w:r>
      <w:r w:rsidR="00171F7B" w:rsidRPr="00A80291">
        <w:rPr>
          <w:rFonts w:ascii="Arial" w:hAnsi="Arial" w:cs="Arial"/>
          <w:noProof/>
          <w:sz w:val="20"/>
          <w:szCs w:val="20"/>
        </w:rPr>
        <w:t>technical</w:t>
      </w:r>
      <w:r w:rsidR="00171F7B" w:rsidRPr="00A80291">
        <w:rPr>
          <w:rFonts w:ascii="Arial" w:hAnsi="Arial" w:cs="Arial"/>
          <w:sz w:val="20"/>
          <w:szCs w:val="20"/>
        </w:rPr>
        <w:t xml:space="preserve"> requests, capital requests, Activity Distribution Reports, cart and computer checkout and office equipment maintenance. </w:t>
      </w:r>
    </w:p>
    <w:p w14:paraId="16D7EAE7" w14:textId="77777777" w:rsidR="009014A5" w:rsidRPr="00A80291" w:rsidRDefault="00B625CD" w:rsidP="00A80291">
      <w:pPr>
        <w:pStyle w:val="ListParagraph"/>
        <w:numPr>
          <w:ilvl w:val="0"/>
          <w:numId w:val="11"/>
        </w:numPr>
        <w:rPr>
          <w:rFonts w:ascii="Arial" w:hAnsi="Arial" w:cs="Arial"/>
          <w:sz w:val="20"/>
          <w:szCs w:val="20"/>
        </w:rPr>
      </w:pPr>
      <w:r w:rsidRPr="00A80291">
        <w:rPr>
          <w:rFonts w:ascii="Arial" w:hAnsi="Arial" w:cs="Arial"/>
          <w:sz w:val="20"/>
          <w:szCs w:val="20"/>
        </w:rPr>
        <w:t>Handle faculty registration at study abroad fairs and assist</w:t>
      </w:r>
      <w:r w:rsidR="009014A5" w:rsidRPr="00A80291">
        <w:rPr>
          <w:rFonts w:ascii="Arial" w:hAnsi="Arial" w:cs="Arial"/>
          <w:sz w:val="20"/>
          <w:szCs w:val="20"/>
        </w:rPr>
        <w:t xml:space="preserve"> with planning and coordinating faculty training and orientation workshops for </w:t>
      </w:r>
      <w:r w:rsidR="009014A5" w:rsidRPr="00A80291">
        <w:rPr>
          <w:rFonts w:ascii="Arial" w:hAnsi="Arial" w:cs="Arial"/>
          <w:noProof/>
          <w:sz w:val="20"/>
          <w:szCs w:val="20"/>
        </w:rPr>
        <w:t>instructor</w:t>
      </w:r>
      <w:r w:rsidR="00733E14" w:rsidRPr="00A80291">
        <w:rPr>
          <w:rFonts w:ascii="Arial" w:hAnsi="Arial" w:cs="Arial"/>
          <w:noProof/>
          <w:sz w:val="20"/>
          <w:szCs w:val="20"/>
        </w:rPr>
        <w:t>-</w:t>
      </w:r>
      <w:r w:rsidR="009014A5" w:rsidRPr="00A80291">
        <w:rPr>
          <w:rFonts w:ascii="Arial" w:hAnsi="Arial" w:cs="Arial"/>
          <w:noProof/>
          <w:sz w:val="20"/>
          <w:szCs w:val="20"/>
        </w:rPr>
        <w:t>led</w:t>
      </w:r>
      <w:r w:rsidR="009014A5" w:rsidRPr="00A80291">
        <w:rPr>
          <w:rFonts w:ascii="Arial" w:hAnsi="Arial" w:cs="Arial"/>
          <w:sz w:val="20"/>
          <w:szCs w:val="20"/>
        </w:rPr>
        <w:t xml:space="preserve"> programs overseas. Provide training for faculty in using Studio Abroad for tracking salary and financial information needed while abroad with programs.</w:t>
      </w:r>
    </w:p>
    <w:p w14:paraId="18300AC5" w14:textId="77777777" w:rsidR="00A94261" w:rsidRPr="00E064AD" w:rsidRDefault="008E0D17" w:rsidP="007A4CFA">
      <w:pPr>
        <w:rPr>
          <w:rFonts w:ascii="Arial" w:hAnsi="Arial" w:cs="Arial"/>
          <w:b/>
          <w:i/>
          <w:sz w:val="20"/>
          <w:szCs w:val="20"/>
        </w:rPr>
      </w:pPr>
      <w:bookmarkStart w:id="0" w:name="_GoBack"/>
      <w:bookmarkEnd w:id="0"/>
      <w:r w:rsidRPr="00E064AD">
        <w:rPr>
          <w:rFonts w:ascii="Arial" w:hAnsi="Arial" w:cs="Arial"/>
          <w:b/>
          <w:i/>
          <w:sz w:val="20"/>
          <w:szCs w:val="20"/>
        </w:rPr>
        <w:lastRenderedPageBreak/>
        <w:t>August 1999</w:t>
      </w:r>
      <w:r w:rsidR="007A4CFA" w:rsidRPr="00E064AD">
        <w:rPr>
          <w:rFonts w:ascii="Arial" w:hAnsi="Arial" w:cs="Arial"/>
          <w:b/>
          <w:i/>
          <w:sz w:val="20"/>
          <w:szCs w:val="20"/>
        </w:rPr>
        <w:t xml:space="preserve"> - August 2004,</w:t>
      </w:r>
      <w:r w:rsidR="00A94261" w:rsidRPr="00E064AD">
        <w:rPr>
          <w:rFonts w:ascii="Arial" w:hAnsi="Arial" w:cs="Arial"/>
          <w:b/>
          <w:i/>
          <w:sz w:val="20"/>
          <w:szCs w:val="20"/>
        </w:rPr>
        <w:t xml:space="preserve"> Business Manager</w:t>
      </w:r>
    </w:p>
    <w:p w14:paraId="0619E576" w14:textId="77777777" w:rsidR="007A4CFA" w:rsidRPr="00E064AD" w:rsidRDefault="007A4CFA" w:rsidP="007A4CFA">
      <w:pPr>
        <w:rPr>
          <w:rFonts w:ascii="Arial" w:hAnsi="Arial" w:cs="Arial"/>
          <w:b/>
          <w:i/>
          <w:sz w:val="20"/>
          <w:szCs w:val="20"/>
        </w:rPr>
      </w:pPr>
      <w:r w:rsidRPr="00E064AD">
        <w:rPr>
          <w:rFonts w:ascii="Arial" w:hAnsi="Arial" w:cs="Arial"/>
          <w:b/>
          <w:i/>
          <w:sz w:val="20"/>
          <w:szCs w:val="20"/>
        </w:rPr>
        <w:t>Arizona State University</w:t>
      </w:r>
      <w:r w:rsidR="00A94261" w:rsidRPr="00E064AD">
        <w:rPr>
          <w:rFonts w:ascii="Arial" w:hAnsi="Arial" w:cs="Arial"/>
          <w:b/>
          <w:i/>
          <w:sz w:val="20"/>
          <w:szCs w:val="20"/>
        </w:rPr>
        <w:t>,</w:t>
      </w:r>
      <w:r w:rsidRPr="00E064AD">
        <w:rPr>
          <w:rFonts w:ascii="Arial" w:hAnsi="Arial" w:cs="Arial"/>
          <w:b/>
          <w:i/>
          <w:sz w:val="20"/>
          <w:szCs w:val="20"/>
        </w:rPr>
        <w:t xml:space="preserve"> College of Liberal Arts &amp; Sciences</w:t>
      </w:r>
      <w:r w:rsidR="00DD6F8D" w:rsidRPr="00E064AD">
        <w:rPr>
          <w:rFonts w:ascii="Arial" w:hAnsi="Arial" w:cs="Arial"/>
          <w:b/>
          <w:i/>
          <w:sz w:val="20"/>
          <w:szCs w:val="20"/>
        </w:rPr>
        <w:t xml:space="preserve"> (CLAS)</w:t>
      </w:r>
      <w:r w:rsidRPr="00E064AD">
        <w:rPr>
          <w:rFonts w:ascii="Arial" w:hAnsi="Arial" w:cs="Arial"/>
          <w:b/>
          <w:i/>
          <w:sz w:val="20"/>
          <w:szCs w:val="20"/>
        </w:rPr>
        <w:t xml:space="preserve"> – Dean’s Office (.50 FTE)</w:t>
      </w:r>
    </w:p>
    <w:p w14:paraId="2A8494B1" w14:textId="77777777" w:rsidR="00823EA8" w:rsidRPr="00A80291" w:rsidRDefault="00A94261" w:rsidP="00A80291">
      <w:pPr>
        <w:pStyle w:val="ListParagraph"/>
        <w:numPr>
          <w:ilvl w:val="0"/>
          <w:numId w:val="12"/>
        </w:numPr>
        <w:rPr>
          <w:rFonts w:ascii="Arial" w:hAnsi="Arial" w:cs="Arial"/>
          <w:sz w:val="20"/>
          <w:szCs w:val="20"/>
        </w:rPr>
      </w:pPr>
      <w:r w:rsidRPr="00A80291">
        <w:rPr>
          <w:rFonts w:ascii="Arial" w:hAnsi="Arial" w:cs="Arial"/>
          <w:sz w:val="20"/>
          <w:szCs w:val="20"/>
        </w:rPr>
        <w:t>Process financial</w:t>
      </w:r>
      <w:r w:rsidR="007A4CFA" w:rsidRPr="00A80291">
        <w:rPr>
          <w:rFonts w:ascii="Arial" w:hAnsi="Arial" w:cs="Arial"/>
          <w:sz w:val="20"/>
          <w:szCs w:val="20"/>
        </w:rPr>
        <w:t xml:space="preserve"> documents for </w:t>
      </w:r>
      <w:r w:rsidRPr="00A80291">
        <w:rPr>
          <w:rFonts w:ascii="Arial" w:hAnsi="Arial" w:cs="Arial"/>
          <w:sz w:val="20"/>
          <w:szCs w:val="20"/>
        </w:rPr>
        <w:t xml:space="preserve">departments and </w:t>
      </w:r>
      <w:r w:rsidR="00DD6F8D" w:rsidRPr="00A80291">
        <w:rPr>
          <w:rFonts w:ascii="Arial" w:hAnsi="Arial" w:cs="Arial"/>
          <w:sz w:val="20"/>
          <w:szCs w:val="20"/>
        </w:rPr>
        <w:t xml:space="preserve">the dean’s office </w:t>
      </w:r>
      <w:r w:rsidRPr="00A80291">
        <w:rPr>
          <w:rFonts w:ascii="Arial" w:hAnsi="Arial" w:cs="Arial"/>
          <w:sz w:val="20"/>
          <w:szCs w:val="20"/>
        </w:rPr>
        <w:t xml:space="preserve">including </w:t>
      </w:r>
      <w:r w:rsidR="007A4CFA" w:rsidRPr="00A80291">
        <w:rPr>
          <w:rFonts w:ascii="Arial" w:hAnsi="Arial" w:cs="Arial"/>
          <w:sz w:val="20"/>
          <w:szCs w:val="20"/>
        </w:rPr>
        <w:t>Research Incentive Distribution, Faculty Gran</w:t>
      </w:r>
      <w:r w:rsidR="001D08D0" w:rsidRPr="00A80291">
        <w:rPr>
          <w:rFonts w:ascii="Arial" w:hAnsi="Arial" w:cs="Arial"/>
          <w:sz w:val="20"/>
          <w:szCs w:val="20"/>
        </w:rPr>
        <w:t xml:space="preserve">t-in-Aid, Multi-Investigator </w:t>
      </w:r>
      <w:r w:rsidR="007A4CFA" w:rsidRPr="00A80291">
        <w:rPr>
          <w:rFonts w:ascii="Arial" w:hAnsi="Arial" w:cs="Arial"/>
          <w:sz w:val="20"/>
          <w:szCs w:val="20"/>
        </w:rPr>
        <w:t xml:space="preserve">Awards, </w:t>
      </w:r>
      <w:r w:rsidR="007A4CFA" w:rsidRPr="00A80291">
        <w:rPr>
          <w:rFonts w:ascii="Arial" w:hAnsi="Arial" w:cs="Arial"/>
          <w:noProof/>
          <w:sz w:val="20"/>
          <w:szCs w:val="20"/>
        </w:rPr>
        <w:t>Scholar</w:t>
      </w:r>
      <w:r w:rsidR="00733E14" w:rsidRPr="00A80291">
        <w:rPr>
          <w:rFonts w:ascii="Arial" w:hAnsi="Arial" w:cs="Arial"/>
          <w:noProof/>
          <w:sz w:val="20"/>
          <w:szCs w:val="20"/>
        </w:rPr>
        <w:t>-</w:t>
      </w:r>
      <w:r w:rsidR="007A4CFA" w:rsidRPr="00A80291">
        <w:rPr>
          <w:rFonts w:ascii="Arial" w:hAnsi="Arial" w:cs="Arial"/>
          <w:noProof/>
          <w:sz w:val="20"/>
          <w:szCs w:val="20"/>
        </w:rPr>
        <w:t>Citizen</w:t>
      </w:r>
      <w:r w:rsidR="007A4CFA" w:rsidRPr="00A80291">
        <w:rPr>
          <w:rFonts w:ascii="Arial" w:hAnsi="Arial" w:cs="Arial"/>
          <w:sz w:val="20"/>
          <w:szCs w:val="20"/>
        </w:rPr>
        <w:t xml:space="preserve"> Awards, Quality Undergraduate Education Grants and all other college </w:t>
      </w:r>
      <w:r w:rsidR="007A4CFA" w:rsidRPr="00A80291">
        <w:rPr>
          <w:rFonts w:ascii="Arial" w:hAnsi="Arial" w:cs="Arial"/>
          <w:noProof/>
          <w:sz w:val="20"/>
          <w:szCs w:val="20"/>
        </w:rPr>
        <w:t>funding commitments</w:t>
      </w:r>
      <w:r w:rsidR="007A4CFA" w:rsidRPr="00A80291">
        <w:rPr>
          <w:rFonts w:ascii="Arial" w:hAnsi="Arial" w:cs="Arial"/>
          <w:sz w:val="20"/>
          <w:szCs w:val="20"/>
        </w:rPr>
        <w:t xml:space="preserve"> using A1, TV, IX &amp; J1 documents on Advantage and College and Unive</w:t>
      </w:r>
      <w:r w:rsidRPr="00A80291">
        <w:rPr>
          <w:rFonts w:ascii="Arial" w:hAnsi="Arial" w:cs="Arial"/>
          <w:sz w:val="20"/>
          <w:szCs w:val="20"/>
        </w:rPr>
        <w:t xml:space="preserve">rsity Financial System (CUFS). </w:t>
      </w:r>
      <w:r w:rsidR="007A4CFA" w:rsidRPr="00A80291">
        <w:rPr>
          <w:rFonts w:ascii="Arial" w:hAnsi="Arial" w:cs="Arial"/>
          <w:sz w:val="20"/>
          <w:szCs w:val="20"/>
        </w:rPr>
        <w:t>Track and record all fund transfer documents using Excel.</w:t>
      </w:r>
    </w:p>
    <w:p w14:paraId="3B492650" w14:textId="77777777" w:rsidR="007A4CFA" w:rsidRPr="00A80291" w:rsidRDefault="00A94261" w:rsidP="00A80291">
      <w:pPr>
        <w:pStyle w:val="ListParagraph"/>
        <w:numPr>
          <w:ilvl w:val="0"/>
          <w:numId w:val="12"/>
        </w:numPr>
        <w:rPr>
          <w:rFonts w:ascii="Arial" w:hAnsi="Arial" w:cs="Arial"/>
          <w:sz w:val="20"/>
          <w:szCs w:val="20"/>
        </w:rPr>
      </w:pPr>
      <w:r w:rsidRPr="00A80291">
        <w:rPr>
          <w:rFonts w:ascii="Arial" w:hAnsi="Arial" w:cs="Arial"/>
          <w:sz w:val="20"/>
          <w:szCs w:val="20"/>
        </w:rPr>
        <w:t>Prepare and maintain data</w:t>
      </w:r>
      <w:r w:rsidR="007A4CFA" w:rsidRPr="00A80291">
        <w:rPr>
          <w:rFonts w:ascii="Arial" w:hAnsi="Arial" w:cs="Arial"/>
          <w:sz w:val="20"/>
          <w:szCs w:val="20"/>
        </w:rPr>
        <w:t xml:space="preserve"> on faculty start-up funds. Proce</w:t>
      </w:r>
      <w:r w:rsidRPr="00A80291">
        <w:rPr>
          <w:rFonts w:ascii="Arial" w:hAnsi="Arial" w:cs="Arial"/>
          <w:sz w:val="20"/>
          <w:szCs w:val="20"/>
        </w:rPr>
        <w:t>ss transfers to departments for</w:t>
      </w:r>
      <w:r w:rsidR="007A4CFA" w:rsidRPr="00A80291">
        <w:rPr>
          <w:rFonts w:ascii="Arial" w:hAnsi="Arial" w:cs="Arial"/>
          <w:sz w:val="20"/>
          <w:szCs w:val="20"/>
        </w:rPr>
        <w:t xml:space="preserve"> start-up allocations. Reconcile Dean’s Office local accounts.</w:t>
      </w:r>
      <w:r w:rsidR="00943351" w:rsidRPr="00A80291">
        <w:rPr>
          <w:rFonts w:ascii="Arial" w:hAnsi="Arial" w:cs="Arial"/>
          <w:sz w:val="20"/>
          <w:szCs w:val="20"/>
        </w:rPr>
        <w:t xml:space="preserve"> Work with assigned departmental staff within the college to monitor salary savings requests and spending.</w:t>
      </w:r>
      <w:r w:rsidR="00B625CD" w:rsidRPr="00A80291">
        <w:rPr>
          <w:rFonts w:ascii="Arial" w:hAnsi="Arial" w:cs="Arial"/>
          <w:sz w:val="20"/>
          <w:szCs w:val="20"/>
        </w:rPr>
        <w:t xml:space="preserve"> </w:t>
      </w:r>
      <w:r w:rsidRPr="00A80291">
        <w:rPr>
          <w:rFonts w:ascii="Arial" w:hAnsi="Arial" w:cs="Arial"/>
          <w:sz w:val="20"/>
          <w:szCs w:val="20"/>
        </w:rPr>
        <w:t>Prepare worksheets for merit and p</w:t>
      </w:r>
      <w:r w:rsidR="007A4CFA" w:rsidRPr="00A80291">
        <w:rPr>
          <w:rFonts w:ascii="Arial" w:hAnsi="Arial" w:cs="Arial"/>
          <w:sz w:val="20"/>
          <w:szCs w:val="20"/>
        </w:rPr>
        <w:t xml:space="preserve">rocess </w:t>
      </w:r>
      <w:r w:rsidRPr="00A80291">
        <w:rPr>
          <w:rFonts w:ascii="Arial" w:hAnsi="Arial" w:cs="Arial"/>
          <w:noProof/>
          <w:sz w:val="20"/>
          <w:szCs w:val="20"/>
        </w:rPr>
        <w:t>merit</w:t>
      </w:r>
      <w:r w:rsidRPr="00A80291">
        <w:rPr>
          <w:rFonts w:ascii="Arial" w:hAnsi="Arial" w:cs="Arial"/>
          <w:sz w:val="20"/>
          <w:szCs w:val="20"/>
        </w:rPr>
        <w:t xml:space="preserve"> increases using HRMS. Assist in processing payroll loading of </w:t>
      </w:r>
      <w:r w:rsidRPr="00A80291">
        <w:rPr>
          <w:rFonts w:ascii="Arial" w:hAnsi="Arial" w:cs="Arial"/>
          <w:noProof/>
          <w:sz w:val="20"/>
          <w:szCs w:val="20"/>
        </w:rPr>
        <w:t>merit</w:t>
      </w:r>
      <w:r w:rsidRPr="00A80291">
        <w:rPr>
          <w:rFonts w:ascii="Arial" w:hAnsi="Arial" w:cs="Arial"/>
          <w:sz w:val="20"/>
          <w:szCs w:val="20"/>
        </w:rPr>
        <w:t xml:space="preserve"> increases where needed.</w:t>
      </w:r>
    </w:p>
    <w:p w14:paraId="004FA701" w14:textId="77777777" w:rsidR="007A4CFA" w:rsidRPr="00A80291" w:rsidRDefault="007A4CFA" w:rsidP="00A80291">
      <w:pPr>
        <w:pStyle w:val="ListParagraph"/>
        <w:numPr>
          <w:ilvl w:val="0"/>
          <w:numId w:val="12"/>
        </w:numPr>
        <w:rPr>
          <w:rFonts w:ascii="Arial" w:hAnsi="Arial" w:cs="Arial"/>
          <w:sz w:val="20"/>
          <w:szCs w:val="20"/>
        </w:rPr>
      </w:pPr>
      <w:r w:rsidRPr="00A80291">
        <w:rPr>
          <w:rFonts w:ascii="Arial" w:hAnsi="Arial" w:cs="Arial"/>
          <w:sz w:val="20"/>
          <w:szCs w:val="20"/>
        </w:rPr>
        <w:t xml:space="preserve">Provide training support for administrative staff on Advantage Report Reconciliation </w:t>
      </w:r>
      <w:r w:rsidR="00A94261" w:rsidRPr="00A80291">
        <w:rPr>
          <w:rFonts w:ascii="Arial" w:hAnsi="Arial" w:cs="Arial"/>
          <w:sz w:val="20"/>
          <w:szCs w:val="20"/>
        </w:rPr>
        <w:t xml:space="preserve">and </w:t>
      </w:r>
      <w:r w:rsidRPr="00A80291">
        <w:rPr>
          <w:rFonts w:ascii="Arial" w:hAnsi="Arial" w:cs="Arial"/>
          <w:sz w:val="20"/>
          <w:szCs w:val="20"/>
        </w:rPr>
        <w:t xml:space="preserve">year-end closing and balancing. </w:t>
      </w:r>
    </w:p>
    <w:p w14:paraId="0AC67FF9" w14:textId="77777777" w:rsidR="009D2C00" w:rsidRPr="001B225E" w:rsidRDefault="009D2C00" w:rsidP="007A4CFA">
      <w:pPr>
        <w:rPr>
          <w:rFonts w:ascii="Arial" w:hAnsi="Arial" w:cs="Arial"/>
          <w:b/>
          <w:i/>
          <w:sz w:val="20"/>
          <w:szCs w:val="20"/>
        </w:rPr>
      </w:pPr>
    </w:p>
    <w:p w14:paraId="7C28262E" w14:textId="77777777" w:rsidR="00B40552" w:rsidRPr="008607F0" w:rsidRDefault="009D2C00" w:rsidP="007A4CFA">
      <w:pPr>
        <w:rPr>
          <w:rFonts w:ascii="Arial" w:hAnsi="Arial" w:cs="Arial"/>
          <w:b/>
          <w:i/>
          <w:sz w:val="20"/>
          <w:szCs w:val="20"/>
        </w:rPr>
      </w:pPr>
      <w:r w:rsidRPr="008607F0">
        <w:rPr>
          <w:rFonts w:ascii="Arial" w:hAnsi="Arial" w:cs="Arial"/>
          <w:b/>
          <w:i/>
          <w:sz w:val="20"/>
          <w:szCs w:val="20"/>
        </w:rPr>
        <w:t>October 1991</w:t>
      </w:r>
      <w:r w:rsidR="007A4CFA" w:rsidRPr="008607F0">
        <w:rPr>
          <w:rFonts w:ascii="Arial" w:hAnsi="Arial" w:cs="Arial"/>
          <w:b/>
          <w:i/>
          <w:sz w:val="20"/>
          <w:szCs w:val="20"/>
        </w:rPr>
        <w:t>-</w:t>
      </w:r>
      <w:r w:rsidR="00691F6E" w:rsidRPr="008607F0">
        <w:rPr>
          <w:rFonts w:ascii="Arial" w:hAnsi="Arial" w:cs="Arial"/>
          <w:b/>
          <w:i/>
          <w:sz w:val="20"/>
          <w:szCs w:val="20"/>
        </w:rPr>
        <w:t>May</w:t>
      </w:r>
      <w:r w:rsidR="00B40552" w:rsidRPr="008607F0">
        <w:rPr>
          <w:rFonts w:ascii="Arial" w:hAnsi="Arial" w:cs="Arial"/>
          <w:b/>
          <w:i/>
          <w:sz w:val="20"/>
          <w:szCs w:val="20"/>
        </w:rPr>
        <w:t xml:space="preserve"> 1999, Business Operations Manager</w:t>
      </w:r>
    </w:p>
    <w:p w14:paraId="2B4DC02B" w14:textId="77777777" w:rsidR="000B02F0" w:rsidRPr="008607F0" w:rsidRDefault="00B40552" w:rsidP="007A4CFA">
      <w:pPr>
        <w:rPr>
          <w:rFonts w:ascii="Arial" w:hAnsi="Arial" w:cs="Arial"/>
          <w:b/>
          <w:i/>
          <w:sz w:val="20"/>
          <w:szCs w:val="20"/>
        </w:rPr>
      </w:pPr>
      <w:r w:rsidRPr="008607F0">
        <w:rPr>
          <w:rFonts w:ascii="Arial" w:hAnsi="Arial" w:cs="Arial"/>
          <w:b/>
          <w:i/>
          <w:sz w:val="20"/>
          <w:szCs w:val="20"/>
        </w:rPr>
        <w:t xml:space="preserve">Arizona State University, The </w:t>
      </w:r>
      <w:r w:rsidR="007A4CFA" w:rsidRPr="008607F0">
        <w:rPr>
          <w:rFonts w:ascii="Arial" w:hAnsi="Arial" w:cs="Arial"/>
          <w:b/>
          <w:i/>
          <w:sz w:val="20"/>
          <w:szCs w:val="20"/>
        </w:rPr>
        <w:t xml:space="preserve">Barrett Honors College </w:t>
      </w:r>
    </w:p>
    <w:p w14:paraId="60D1F9ED" w14:textId="77777777" w:rsidR="008607F0" w:rsidRPr="00A80291" w:rsidRDefault="00A80291" w:rsidP="00A80291">
      <w:pPr>
        <w:pStyle w:val="ListParagraph"/>
        <w:numPr>
          <w:ilvl w:val="0"/>
          <w:numId w:val="13"/>
        </w:numPr>
        <w:rPr>
          <w:rFonts w:ascii="Arial" w:hAnsi="Arial" w:cs="Arial"/>
          <w:b/>
          <w:i/>
          <w:sz w:val="20"/>
          <w:szCs w:val="20"/>
        </w:rPr>
      </w:pPr>
      <w:r>
        <w:rPr>
          <w:rFonts w:ascii="Arial" w:hAnsi="Arial" w:cs="Arial"/>
          <w:sz w:val="20"/>
          <w:szCs w:val="20"/>
        </w:rPr>
        <w:t>B</w:t>
      </w:r>
      <w:r w:rsidR="00A23EA4" w:rsidRPr="00A80291">
        <w:rPr>
          <w:rFonts w:ascii="Arial" w:hAnsi="Arial" w:cs="Arial"/>
          <w:sz w:val="20"/>
          <w:szCs w:val="20"/>
        </w:rPr>
        <w:t>udget oversight</w:t>
      </w:r>
      <w:r w:rsidR="000B02F0" w:rsidRPr="00A80291">
        <w:rPr>
          <w:rFonts w:ascii="Arial" w:hAnsi="Arial" w:cs="Arial"/>
          <w:sz w:val="20"/>
          <w:szCs w:val="20"/>
        </w:rPr>
        <w:t xml:space="preserve">. Authorize and monitor expenditures and develop procedures for state, local and foundation accounts utilizing on-line financial system (CUFS).   Process external requisitions, expense transfers, appropriation transfers and journal vouchers, PV’s, RX’s &amp; PO’s. Prepare reports on spending, and make cost projections on Excel for budgetary and strategic planning. Advise area managers on financial matters. </w:t>
      </w:r>
      <w:r w:rsidR="00A23EA4" w:rsidRPr="00A80291">
        <w:rPr>
          <w:rFonts w:ascii="Arial" w:hAnsi="Arial" w:cs="Arial"/>
          <w:noProof/>
          <w:sz w:val="20"/>
          <w:szCs w:val="20"/>
        </w:rPr>
        <w:t>Provid</w:t>
      </w:r>
      <w:r w:rsidR="000B02F0" w:rsidRPr="00A80291">
        <w:rPr>
          <w:rFonts w:ascii="Arial" w:hAnsi="Arial" w:cs="Arial"/>
          <w:noProof/>
          <w:sz w:val="20"/>
          <w:szCs w:val="20"/>
        </w:rPr>
        <w:t>e</w:t>
      </w:r>
      <w:r w:rsidR="000B02F0" w:rsidRPr="00A80291">
        <w:rPr>
          <w:rFonts w:ascii="Arial" w:hAnsi="Arial" w:cs="Arial"/>
          <w:sz w:val="20"/>
          <w:szCs w:val="20"/>
        </w:rPr>
        <w:t xml:space="preserve"> recommendations to the Dean for </w:t>
      </w:r>
      <w:r w:rsidR="00A23EA4" w:rsidRPr="00A80291">
        <w:rPr>
          <w:rFonts w:ascii="Arial" w:hAnsi="Arial" w:cs="Arial"/>
          <w:noProof/>
          <w:sz w:val="20"/>
          <w:szCs w:val="20"/>
        </w:rPr>
        <w:t>expenditures</w:t>
      </w:r>
      <w:r w:rsidR="000B02F0" w:rsidRPr="00A80291">
        <w:rPr>
          <w:rFonts w:ascii="Arial" w:hAnsi="Arial" w:cs="Arial"/>
          <w:sz w:val="20"/>
          <w:szCs w:val="20"/>
        </w:rPr>
        <w:t xml:space="preserve"> on computing and classroom equipment and furniture. Advise staff on university policy and procedure. Monitor purchasing card activity. Develop and maintain Access database to track spending and provide longitudinal information on budgetary and personnel history for the college.</w:t>
      </w:r>
    </w:p>
    <w:p w14:paraId="726DDDCC" w14:textId="77777777" w:rsidR="000B02F0" w:rsidRPr="00A80291" w:rsidRDefault="00733E14" w:rsidP="00A80291">
      <w:pPr>
        <w:pStyle w:val="ListParagraph"/>
        <w:numPr>
          <w:ilvl w:val="0"/>
          <w:numId w:val="13"/>
        </w:numPr>
        <w:rPr>
          <w:rFonts w:ascii="Arial" w:hAnsi="Arial" w:cs="Arial"/>
          <w:b/>
          <w:i/>
          <w:sz w:val="20"/>
          <w:szCs w:val="20"/>
        </w:rPr>
      </w:pPr>
      <w:r w:rsidRPr="00A80291">
        <w:rPr>
          <w:rFonts w:ascii="Arial" w:hAnsi="Arial" w:cs="Arial"/>
          <w:sz w:val="20"/>
          <w:szCs w:val="20"/>
        </w:rPr>
        <w:t>O</w:t>
      </w:r>
      <w:r w:rsidR="000B02F0" w:rsidRPr="00A80291">
        <w:rPr>
          <w:rFonts w:ascii="Arial" w:hAnsi="Arial" w:cs="Arial"/>
          <w:sz w:val="20"/>
          <w:szCs w:val="20"/>
        </w:rPr>
        <w:t>versight of</w:t>
      </w:r>
      <w:r w:rsidR="007A4CFA" w:rsidRPr="00A80291">
        <w:rPr>
          <w:rFonts w:ascii="Arial" w:hAnsi="Arial" w:cs="Arial"/>
          <w:sz w:val="20"/>
          <w:szCs w:val="20"/>
        </w:rPr>
        <w:t xml:space="preserve"> college personal services budget, payroll, and salary planning process utilizing Human Reso</w:t>
      </w:r>
      <w:r w:rsidR="00823EA8" w:rsidRPr="00A80291">
        <w:rPr>
          <w:rFonts w:ascii="Arial" w:hAnsi="Arial" w:cs="Arial"/>
          <w:sz w:val="20"/>
          <w:szCs w:val="20"/>
        </w:rPr>
        <w:t xml:space="preserve">urces Management System (HRMS) </w:t>
      </w:r>
      <w:r w:rsidR="007A4CFA" w:rsidRPr="00A80291">
        <w:rPr>
          <w:rFonts w:ascii="Arial" w:hAnsi="Arial" w:cs="Arial"/>
          <w:sz w:val="20"/>
          <w:szCs w:val="20"/>
        </w:rPr>
        <w:t xml:space="preserve">and the salary planning database. </w:t>
      </w:r>
      <w:r w:rsidR="000B02F0" w:rsidRPr="00A80291">
        <w:rPr>
          <w:rFonts w:ascii="Arial" w:hAnsi="Arial" w:cs="Arial"/>
          <w:sz w:val="20"/>
          <w:szCs w:val="20"/>
        </w:rPr>
        <w:t>Make recommendations for personnel, and staff training. Advise supervisors on disciplinary action. Assist with training on HRMS.</w:t>
      </w:r>
    </w:p>
    <w:p w14:paraId="7BE2E01B" w14:textId="77777777" w:rsidR="000B02F0" w:rsidRPr="00A80291" w:rsidRDefault="000B02F0" w:rsidP="00A80291">
      <w:pPr>
        <w:pStyle w:val="ListParagraph"/>
        <w:numPr>
          <w:ilvl w:val="0"/>
          <w:numId w:val="13"/>
        </w:numPr>
        <w:rPr>
          <w:rFonts w:ascii="Arial" w:hAnsi="Arial" w:cs="Arial"/>
          <w:b/>
          <w:i/>
          <w:sz w:val="20"/>
          <w:szCs w:val="20"/>
        </w:rPr>
      </w:pPr>
      <w:r w:rsidRPr="00A80291">
        <w:rPr>
          <w:rFonts w:ascii="Arial" w:hAnsi="Arial" w:cs="Arial"/>
          <w:sz w:val="20"/>
          <w:szCs w:val="20"/>
        </w:rPr>
        <w:t xml:space="preserve">Direct human resource issues related to merit, FLSA, FMLA, the disciplinary process and other human resource issues.  Make recommendations to the dean for personnel. Coordinate staff requisitions, compensation actions, HPRI/HPR forms and other hiring documentation, staff training &amp; disciplinary actions.   Coordinate, monitor and advise on staff and faculty recruitment process. Review resumes, maintain position information and monitor position control reports.   </w:t>
      </w:r>
    </w:p>
    <w:p w14:paraId="49BC5588" w14:textId="77777777" w:rsidR="000B02F0" w:rsidRPr="00A80291" w:rsidRDefault="00A80291" w:rsidP="00A80291">
      <w:pPr>
        <w:pStyle w:val="ListParagraph"/>
        <w:numPr>
          <w:ilvl w:val="0"/>
          <w:numId w:val="13"/>
        </w:numPr>
        <w:rPr>
          <w:rFonts w:ascii="Arial" w:hAnsi="Arial" w:cs="Arial"/>
          <w:sz w:val="20"/>
          <w:szCs w:val="20"/>
        </w:rPr>
      </w:pPr>
      <w:r>
        <w:rPr>
          <w:rFonts w:ascii="Arial" w:hAnsi="Arial" w:cs="Arial"/>
          <w:noProof/>
          <w:sz w:val="20"/>
          <w:szCs w:val="20"/>
        </w:rPr>
        <w:t>Oversight of college and r</w:t>
      </w:r>
      <w:r w:rsidR="000B02F0" w:rsidRPr="00A80291">
        <w:rPr>
          <w:rFonts w:ascii="Arial" w:hAnsi="Arial" w:cs="Arial"/>
          <w:noProof/>
          <w:sz w:val="20"/>
          <w:szCs w:val="20"/>
        </w:rPr>
        <w:t>esidential</w:t>
      </w:r>
      <w:r w:rsidR="000B02F0" w:rsidRPr="00A80291">
        <w:rPr>
          <w:rFonts w:ascii="Arial" w:hAnsi="Arial" w:cs="Arial"/>
          <w:sz w:val="20"/>
          <w:szCs w:val="20"/>
        </w:rPr>
        <w:t xml:space="preserve"> facility issues </w:t>
      </w:r>
      <w:r w:rsidR="00A23EA4" w:rsidRPr="00A80291">
        <w:rPr>
          <w:rFonts w:ascii="Arial" w:hAnsi="Arial" w:cs="Arial"/>
          <w:sz w:val="20"/>
          <w:szCs w:val="20"/>
        </w:rPr>
        <w:t>regarding</w:t>
      </w:r>
      <w:r w:rsidR="000B02F0" w:rsidRPr="00A80291">
        <w:rPr>
          <w:rFonts w:ascii="Arial" w:hAnsi="Arial" w:cs="Arial"/>
          <w:sz w:val="20"/>
          <w:szCs w:val="20"/>
        </w:rPr>
        <w:t xml:space="preserve"> McClintock Hall faculty office space.  Supervise and maintain quality control of grounds maintenance, general and emergency maintenance requests. </w:t>
      </w:r>
      <w:r w:rsidR="007A4CFA" w:rsidRPr="00A80291">
        <w:rPr>
          <w:rFonts w:ascii="Arial" w:hAnsi="Arial" w:cs="Arial"/>
          <w:sz w:val="20"/>
          <w:szCs w:val="20"/>
        </w:rPr>
        <w:t>Make recommendations to the Dean and college facilities committee on space requirements and Capital Improvement Planning. Process Capital Improvements</w:t>
      </w:r>
      <w:r w:rsidR="000B02F0" w:rsidRPr="00A80291">
        <w:rPr>
          <w:rFonts w:ascii="Arial" w:hAnsi="Arial" w:cs="Arial"/>
          <w:sz w:val="20"/>
          <w:szCs w:val="20"/>
        </w:rPr>
        <w:t>. C</w:t>
      </w:r>
      <w:r w:rsidR="007A4CFA" w:rsidRPr="00A80291">
        <w:rPr>
          <w:rFonts w:ascii="Arial" w:hAnsi="Arial" w:cs="Arial"/>
          <w:sz w:val="20"/>
          <w:szCs w:val="20"/>
        </w:rPr>
        <w:t xml:space="preserve">ollege representative on ASU Capital Projects Committee. </w:t>
      </w:r>
      <w:r w:rsidR="00A23EA4" w:rsidRPr="00A80291">
        <w:rPr>
          <w:rFonts w:ascii="Arial" w:hAnsi="Arial" w:cs="Arial"/>
          <w:noProof/>
          <w:sz w:val="20"/>
          <w:szCs w:val="20"/>
        </w:rPr>
        <w:t>The p</w:t>
      </w:r>
      <w:r w:rsidR="000B02F0" w:rsidRPr="00A80291">
        <w:rPr>
          <w:rFonts w:ascii="Arial" w:hAnsi="Arial" w:cs="Arial"/>
          <w:noProof/>
          <w:sz w:val="20"/>
          <w:szCs w:val="20"/>
        </w:rPr>
        <w:t>oint</w:t>
      </w:r>
      <w:r w:rsidR="000B02F0" w:rsidRPr="00A80291">
        <w:rPr>
          <w:rFonts w:ascii="Arial" w:hAnsi="Arial" w:cs="Arial"/>
          <w:sz w:val="20"/>
          <w:szCs w:val="20"/>
        </w:rPr>
        <w:t xml:space="preserve"> of c</w:t>
      </w:r>
      <w:r w:rsidR="007A4CFA" w:rsidRPr="00A80291">
        <w:rPr>
          <w:rFonts w:ascii="Arial" w:hAnsi="Arial" w:cs="Arial"/>
          <w:sz w:val="20"/>
          <w:szCs w:val="20"/>
        </w:rPr>
        <w:t>o</w:t>
      </w:r>
      <w:r w:rsidR="000B02F0" w:rsidRPr="00A80291">
        <w:rPr>
          <w:rFonts w:ascii="Arial" w:hAnsi="Arial" w:cs="Arial"/>
          <w:sz w:val="20"/>
          <w:szCs w:val="20"/>
        </w:rPr>
        <w:t>ntact for Residential Life and Facilities Management on capital improvements and miscellaneous renovations.</w:t>
      </w:r>
    </w:p>
    <w:p w14:paraId="592A27A2" w14:textId="77777777" w:rsidR="000B02F0" w:rsidRPr="00A80291" w:rsidRDefault="008607F0" w:rsidP="00A80291">
      <w:pPr>
        <w:pStyle w:val="ListParagraph"/>
        <w:numPr>
          <w:ilvl w:val="0"/>
          <w:numId w:val="13"/>
        </w:numPr>
        <w:rPr>
          <w:rFonts w:ascii="Arial" w:hAnsi="Arial" w:cs="Arial"/>
          <w:sz w:val="20"/>
          <w:szCs w:val="20"/>
        </w:rPr>
      </w:pPr>
      <w:r w:rsidRPr="00A80291">
        <w:rPr>
          <w:rFonts w:ascii="Arial" w:hAnsi="Arial" w:cs="Arial"/>
          <w:sz w:val="20"/>
          <w:szCs w:val="20"/>
        </w:rPr>
        <w:t>S</w:t>
      </w:r>
      <w:r w:rsidR="000B02F0" w:rsidRPr="00A80291">
        <w:rPr>
          <w:rFonts w:ascii="Arial" w:hAnsi="Arial" w:cs="Arial"/>
          <w:sz w:val="20"/>
          <w:szCs w:val="20"/>
        </w:rPr>
        <w:t xml:space="preserve">upervise, coordinate and evaluate the work activities of a Computer Operations Support Specialist and Office Assistant.  </w:t>
      </w:r>
      <w:r w:rsidR="000B02F0" w:rsidRPr="00A80291">
        <w:rPr>
          <w:rFonts w:ascii="Arial" w:hAnsi="Arial" w:cs="Arial"/>
          <w:noProof/>
          <w:sz w:val="20"/>
          <w:szCs w:val="20"/>
        </w:rPr>
        <w:t>Supervise</w:t>
      </w:r>
      <w:r w:rsidR="000B02F0" w:rsidRPr="00A80291">
        <w:rPr>
          <w:rFonts w:ascii="Arial" w:hAnsi="Arial" w:cs="Arial"/>
          <w:sz w:val="20"/>
          <w:szCs w:val="20"/>
        </w:rPr>
        <w:t xml:space="preserve"> and manage the operations of the college student computer lab and fifteen computer lab assistants. Responsible for authorization and maintenance of the Business Operations Office budget as the area manager for </w:t>
      </w:r>
      <w:r w:rsidR="000B02F0" w:rsidRPr="00A80291">
        <w:rPr>
          <w:rFonts w:ascii="Arial" w:hAnsi="Arial" w:cs="Arial"/>
          <w:noProof/>
          <w:sz w:val="20"/>
          <w:szCs w:val="20"/>
        </w:rPr>
        <w:t>college</w:t>
      </w:r>
      <w:r w:rsidR="000B02F0" w:rsidRPr="00A80291">
        <w:rPr>
          <w:rFonts w:ascii="Arial" w:hAnsi="Arial" w:cs="Arial"/>
          <w:sz w:val="20"/>
          <w:szCs w:val="20"/>
        </w:rPr>
        <w:t xml:space="preserve"> network administration and student computing lab.</w:t>
      </w:r>
    </w:p>
    <w:p w14:paraId="413F5AE7" w14:textId="77777777" w:rsidR="00B625CD" w:rsidRPr="00A80291" w:rsidRDefault="00B625CD" w:rsidP="00A80291">
      <w:pPr>
        <w:pStyle w:val="ListParagraph"/>
        <w:numPr>
          <w:ilvl w:val="0"/>
          <w:numId w:val="13"/>
        </w:numPr>
        <w:rPr>
          <w:rFonts w:ascii="Arial" w:hAnsi="Arial" w:cs="Arial"/>
          <w:sz w:val="20"/>
          <w:szCs w:val="20"/>
        </w:rPr>
      </w:pPr>
      <w:r w:rsidRPr="00A80291">
        <w:rPr>
          <w:rFonts w:ascii="Arial" w:hAnsi="Arial" w:cs="Arial"/>
          <w:sz w:val="20"/>
          <w:szCs w:val="20"/>
        </w:rPr>
        <w:t xml:space="preserve">Assist Senior Program Coordinator and Development </w:t>
      </w:r>
      <w:r w:rsidR="00A23EA4" w:rsidRPr="00A80291">
        <w:rPr>
          <w:rFonts w:ascii="Arial" w:hAnsi="Arial" w:cs="Arial"/>
          <w:noProof/>
          <w:sz w:val="20"/>
          <w:szCs w:val="20"/>
        </w:rPr>
        <w:t>O</w:t>
      </w:r>
      <w:r w:rsidRPr="00A80291">
        <w:rPr>
          <w:rFonts w:ascii="Arial" w:hAnsi="Arial" w:cs="Arial"/>
          <w:noProof/>
          <w:sz w:val="20"/>
          <w:szCs w:val="20"/>
        </w:rPr>
        <w:t>fficer</w:t>
      </w:r>
      <w:r w:rsidRPr="00A80291">
        <w:rPr>
          <w:rFonts w:ascii="Arial" w:hAnsi="Arial" w:cs="Arial"/>
          <w:sz w:val="20"/>
          <w:szCs w:val="20"/>
        </w:rPr>
        <w:t xml:space="preserve"> with planning and coordinating Annual Centennial Lecture, Rhodes Lecture, convocation ceremonies and student town halls with the dean.</w:t>
      </w:r>
    </w:p>
    <w:p w14:paraId="368F1CB8" w14:textId="77777777" w:rsidR="000B02F0" w:rsidRDefault="000B02F0" w:rsidP="000B02F0">
      <w:pPr>
        <w:ind w:left="720"/>
        <w:rPr>
          <w:rFonts w:ascii="Arial" w:hAnsi="Arial" w:cs="Arial"/>
          <w:sz w:val="20"/>
          <w:szCs w:val="20"/>
        </w:rPr>
      </w:pPr>
    </w:p>
    <w:p w14:paraId="2B4D9FA7" w14:textId="77777777" w:rsidR="00A80291" w:rsidRDefault="00A80291" w:rsidP="000B02F0">
      <w:pPr>
        <w:ind w:left="720"/>
        <w:rPr>
          <w:rFonts w:ascii="Arial" w:hAnsi="Arial" w:cs="Arial"/>
          <w:sz w:val="20"/>
          <w:szCs w:val="20"/>
        </w:rPr>
      </w:pPr>
    </w:p>
    <w:p w14:paraId="5BF29738" w14:textId="77777777" w:rsidR="00A80291" w:rsidRDefault="00A80291" w:rsidP="000B02F0">
      <w:pPr>
        <w:ind w:left="720"/>
        <w:rPr>
          <w:rFonts w:ascii="Arial" w:hAnsi="Arial" w:cs="Arial"/>
          <w:sz w:val="20"/>
          <w:szCs w:val="20"/>
        </w:rPr>
      </w:pPr>
    </w:p>
    <w:p w14:paraId="04A0191D" w14:textId="77777777" w:rsidR="00A80291" w:rsidRDefault="00A80291" w:rsidP="000B02F0">
      <w:pPr>
        <w:ind w:left="720"/>
        <w:rPr>
          <w:rFonts w:ascii="Arial" w:hAnsi="Arial" w:cs="Arial"/>
          <w:sz w:val="20"/>
          <w:szCs w:val="20"/>
        </w:rPr>
      </w:pPr>
    </w:p>
    <w:p w14:paraId="0CF011E1" w14:textId="77777777" w:rsidR="00A80291" w:rsidRDefault="00A80291" w:rsidP="000B02F0">
      <w:pPr>
        <w:ind w:left="720"/>
        <w:rPr>
          <w:rFonts w:ascii="Arial" w:hAnsi="Arial" w:cs="Arial"/>
          <w:sz w:val="20"/>
          <w:szCs w:val="20"/>
        </w:rPr>
      </w:pPr>
    </w:p>
    <w:p w14:paraId="70EA9BE2" w14:textId="77777777" w:rsidR="00A80291" w:rsidRPr="001B225E" w:rsidRDefault="00A80291" w:rsidP="000B02F0">
      <w:pPr>
        <w:ind w:left="720"/>
        <w:rPr>
          <w:rFonts w:ascii="Arial" w:hAnsi="Arial" w:cs="Arial"/>
          <w:sz w:val="20"/>
          <w:szCs w:val="20"/>
        </w:rPr>
      </w:pPr>
    </w:p>
    <w:p w14:paraId="736B2150" w14:textId="77777777" w:rsidR="003700C3" w:rsidRPr="008607F0" w:rsidRDefault="003700C3" w:rsidP="007A4CFA">
      <w:pPr>
        <w:rPr>
          <w:rFonts w:ascii="Arial" w:hAnsi="Arial" w:cs="Arial"/>
          <w:b/>
          <w:sz w:val="20"/>
          <w:szCs w:val="20"/>
        </w:rPr>
      </w:pPr>
      <w:r w:rsidRPr="008607F0">
        <w:rPr>
          <w:rFonts w:ascii="Arial" w:hAnsi="Arial" w:cs="Arial"/>
          <w:b/>
          <w:sz w:val="20"/>
          <w:szCs w:val="20"/>
        </w:rPr>
        <w:lastRenderedPageBreak/>
        <w:t xml:space="preserve">May 15 - Aug. </w:t>
      </w:r>
      <w:r w:rsidRPr="00A23EA4">
        <w:rPr>
          <w:rFonts w:ascii="Arial" w:hAnsi="Arial" w:cs="Arial"/>
          <w:b/>
          <w:noProof/>
          <w:sz w:val="20"/>
          <w:szCs w:val="20"/>
        </w:rPr>
        <w:t>15</w:t>
      </w:r>
      <w:r w:rsidR="00A23EA4">
        <w:rPr>
          <w:rFonts w:ascii="Arial" w:hAnsi="Arial" w:cs="Arial"/>
          <w:b/>
          <w:noProof/>
          <w:sz w:val="20"/>
          <w:szCs w:val="20"/>
        </w:rPr>
        <w:t>,</w:t>
      </w:r>
      <w:r w:rsidRPr="008607F0">
        <w:rPr>
          <w:rFonts w:ascii="Arial" w:hAnsi="Arial" w:cs="Arial"/>
          <w:b/>
          <w:sz w:val="20"/>
          <w:szCs w:val="20"/>
        </w:rPr>
        <w:t xml:space="preserve"> 1991, Intern</w:t>
      </w:r>
      <w:r w:rsidR="0002023E" w:rsidRPr="008607F0">
        <w:rPr>
          <w:rFonts w:ascii="Arial" w:hAnsi="Arial" w:cs="Arial"/>
          <w:b/>
          <w:sz w:val="20"/>
          <w:szCs w:val="20"/>
        </w:rPr>
        <w:t>ship</w:t>
      </w:r>
    </w:p>
    <w:p w14:paraId="6FE9EFC6" w14:textId="77777777" w:rsidR="007A4CFA" w:rsidRDefault="007A4CFA" w:rsidP="007A4CFA">
      <w:pPr>
        <w:rPr>
          <w:rFonts w:ascii="Arial" w:hAnsi="Arial" w:cs="Arial"/>
          <w:sz w:val="20"/>
          <w:szCs w:val="20"/>
        </w:rPr>
      </w:pPr>
      <w:r w:rsidRPr="008607F0">
        <w:rPr>
          <w:rFonts w:ascii="Arial" w:hAnsi="Arial" w:cs="Arial"/>
          <w:b/>
          <w:sz w:val="20"/>
          <w:szCs w:val="20"/>
        </w:rPr>
        <w:t>Morris</w:t>
      </w:r>
      <w:r w:rsidR="002331E2" w:rsidRPr="008607F0">
        <w:rPr>
          <w:rFonts w:ascii="Arial" w:hAnsi="Arial" w:cs="Arial"/>
          <w:b/>
          <w:sz w:val="20"/>
          <w:szCs w:val="20"/>
        </w:rPr>
        <w:t xml:space="preserve"> K.</w:t>
      </w:r>
      <w:r w:rsidRPr="008607F0">
        <w:rPr>
          <w:rFonts w:ascii="Arial" w:hAnsi="Arial" w:cs="Arial"/>
          <w:b/>
          <w:sz w:val="20"/>
          <w:szCs w:val="20"/>
        </w:rPr>
        <w:t xml:space="preserve"> Udall, </w:t>
      </w:r>
      <w:r w:rsidR="00433EEB" w:rsidRPr="008607F0">
        <w:rPr>
          <w:rFonts w:ascii="Arial" w:hAnsi="Arial" w:cs="Arial"/>
          <w:b/>
          <w:sz w:val="20"/>
          <w:szCs w:val="20"/>
        </w:rPr>
        <w:t xml:space="preserve">Member of Congress, </w:t>
      </w:r>
      <w:r w:rsidRPr="008607F0">
        <w:rPr>
          <w:rFonts w:ascii="Arial" w:hAnsi="Arial" w:cs="Arial"/>
          <w:b/>
          <w:sz w:val="20"/>
          <w:szCs w:val="20"/>
        </w:rPr>
        <w:t>Congressional District Two</w:t>
      </w:r>
      <w:r w:rsidR="0067579E" w:rsidRPr="008607F0">
        <w:rPr>
          <w:rFonts w:ascii="Arial" w:hAnsi="Arial" w:cs="Arial"/>
          <w:b/>
          <w:sz w:val="20"/>
          <w:szCs w:val="20"/>
        </w:rPr>
        <w:t>,</w:t>
      </w:r>
      <w:r w:rsidR="003700C3" w:rsidRPr="008607F0">
        <w:rPr>
          <w:rFonts w:ascii="Arial" w:hAnsi="Arial" w:cs="Arial"/>
          <w:b/>
          <w:sz w:val="20"/>
          <w:szCs w:val="20"/>
        </w:rPr>
        <w:t xml:space="preserve"> </w:t>
      </w:r>
      <w:r w:rsidRPr="008607F0">
        <w:rPr>
          <w:rFonts w:ascii="Arial" w:hAnsi="Arial" w:cs="Arial"/>
          <w:b/>
          <w:sz w:val="20"/>
          <w:szCs w:val="20"/>
        </w:rPr>
        <w:t>Phoenix Office</w:t>
      </w:r>
    </w:p>
    <w:p w14:paraId="7CA0668D" w14:textId="77777777" w:rsidR="00206996" w:rsidRDefault="000B4D4F" w:rsidP="007A4CFA">
      <w:pPr>
        <w:rPr>
          <w:rFonts w:ascii="Arial" w:hAnsi="Arial" w:cs="Arial"/>
          <w:sz w:val="20"/>
          <w:szCs w:val="20"/>
        </w:rPr>
      </w:pPr>
      <w:r>
        <w:rPr>
          <w:rFonts w:ascii="Arial" w:hAnsi="Arial" w:cs="Arial"/>
          <w:sz w:val="20"/>
          <w:szCs w:val="20"/>
        </w:rPr>
        <w:t>Responsible for securing confidentiality &amp; representation waivers from constituents requesting Congressional representation with issues related to the Social Security Administration, Immigration and State tax issues. Responsibilities included contacting Congressional liaisons within various state departments to communicate complaints and set up follow up appointments with Congressional staff members.</w:t>
      </w:r>
    </w:p>
    <w:p w14:paraId="308B3785" w14:textId="77777777" w:rsidR="00733E14" w:rsidRPr="000B4D4F" w:rsidRDefault="00733E14" w:rsidP="007A4CFA">
      <w:pPr>
        <w:rPr>
          <w:rFonts w:ascii="Arial" w:hAnsi="Arial" w:cs="Arial"/>
          <w:i/>
          <w:sz w:val="20"/>
          <w:szCs w:val="20"/>
        </w:rPr>
      </w:pPr>
    </w:p>
    <w:p w14:paraId="67DDAC60" w14:textId="77777777" w:rsidR="003700C3" w:rsidRPr="008607F0" w:rsidRDefault="00586C19" w:rsidP="007A4CFA">
      <w:pPr>
        <w:rPr>
          <w:rFonts w:ascii="Arial" w:hAnsi="Arial" w:cs="Arial"/>
          <w:b/>
          <w:sz w:val="20"/>
          <w:szCs w:val="20"/>
        </w:rPr>
      </w:pPr>
      <w:r w:rsidRPr="008607F0">
        <w:rPr>
          <w:rFonts w:ascii="Arial" w:hAnsi="Arial" w:cs="Arial"/>
          <w:b/>
          <w:sz w:val="20"/>
          <w:szCs w:val="20"/>
        </w:rPr>
        <w:t>M</w:t>
      </w:r>
      <w:r w:rsidR="007A4CFA" w:rsidRPr="008607F0">
        <w:rPr>
          <w:rFonts w:ascii="Arial" w:hAnsi="Arial" w:cs="Arial"/>
          <w:b/>
          <w:sz w:val="20"/>
          <w:szCs w:val="20"/>
        </w:rPr>
        <w:t xml:space="preserve">ay 1990-May 1991, </w:t>
      </w:r>
      <w:r w:rsidR="003700C3" w:rsidRPr="008607F0">
        <w:rPr>
          <w:rFonts w:ascii="Arial" w:hAnsi="Arial" w:cs="Arial"/>
          <w:b/>
          <w:sz w:val="20"/>
          <w:szCs w:val="20"/>
        </w:rPr>
        <w:t>Administrative Assistant</w:t>
      </w:r>
    </w:p>
    <w:p w14:paraId="3E2ACE85" w14:textId="77777777" w:rsidR="007A4CFA" w:rsidRPr="008607F0" w:rsidRDefault="007A4CFA" w:rsidP="007A4CFA">
      <w:pPr>
        <w:rPr>
          <w:rFonts w:ascii="Arial" w:hAnsi="Arial" w:cs="Arial"/>
          <w:b/>
          <w:sz w:val="20"/>
          <w:szCs w:val="20"/>
        </w:rPr>
      </w:pPr>
      <w:r w:rsidRPr="008607F0">
        <w:rPr>
          <w:rFonts w:ascii="Arial" w:hAnsi="Arial" w:cs="Arial"/>
          <w:b/>
          <w:sz w:val="20"/>
          <w:szCs w:val="20"/>
        </w:rPr>
        <w:t>Arizona State University</w:t>
      </w:r>
      <w:r w:rsidR="003700C3" w:rsidRPr="008607F0">
        <w:rPr>
          <w:rFonts w:ascii="Arial" w:hAnsi="Arial" w:cs="Arial"/>
          <w:b/>
          <w:sz w:val="20"/>
          <w:szCs w:val="20"/>
        </w:rPr>
        <w:t>,</w:t>
      </w:r>
      <w:r w:rsidR="00C71E79" w:rsidRPr="008607F0">
        <w:rPr>
          <w:rFonts w:ascii="Arial" w:hAnsi="Arial" w:cs="Arial"/>
          <w:b/>
          <w:sz w:val="20"/>
          <w:szCs w:val="20"/>
        </w:rPr>
        <w:t xml:space="preserve"> </w:t>
      </w:r>
      <w:r w:rsidR="003700C3" w:rsidRPr="008607F0">
        <w:rPr>
          <w:rFonts w:ascii="Arial" w:hAnsi="Arial" w:cs="Arial"/>
          <w:b/>
          <w:sz w:val="20"/>
          <w:szCs w:val="20"/>
        </w:rPr>
        <w:t xml:space="preserve">Deans Office, </w:t>
      </w:r>
      <w:r w:rsidR="00C71E79" w:rsidRPr="008607F0">
        <w:rPr>
          <w:rFonts w:ascii="Arial" w:hAnsi="Arial" w:cs="Arial"/>
          <w:b/>
          <w:sz w:val="20"/>
          <w:szCs w:val="20"/>
        </w:rPr>
        <w:t>C</w:t>
      </w:r>
      <w:r w:rsidRPr="008607F0">
        <w:rPr>
          <w:rFonts w:ascii="Arial" w:hAnsi="Arial" w:cs="Arial"/>
          <w:b/>
          <w:sz w:val="20"/>
          <w:szCs w:val="20"/>
        </w:rPr>
        <w:t>ollege of Extended Education</w:t>
      </w:r>
    </w:p>
    <w:p w14:paraId="0B419086" w14:textId="77777777" w:rsidR="00960BE0" w:rsidRPr="00A80291" w:rsidRDefault="00960BE0" w:rsidP="00A80291">
      <w:pPr>
        <w:rPr>
          <w:rFonts w:ascii="Arial" w:hAnsi="Arial" w:cs="Arial"/>
          <w:sz w:val="20"/>
          <w:szCs w:val="20"/>
        </w:rPr>
      </w:pPr>
      <w:r w:rsidRPr="00A80291">
        <w:rPr>
          <w:rFonts w:ascii="Arial" w:hAnsi="Arial" w:cs="Arial"/>
          <w:sz w:val="20"/>
          <w:szCs w:val="20"/>
        </w:rPr>
        <w:t>Process financial documents using CUFS, monitor</w:t>
      </w:r>
      <w:r w:rsidRPr="00A80291">
        <w:rPr>
          <w:rFonts w:ascii="Arial" w:hAnsi="Arial" w:cs="Arial"/>
          <w:noProof/>
          <w:sz w:val="20"/>
          <w:szCs w:val="20"/>
        </w:rPr>
        <w:t xml:space="preserve"> Dean’s</w:t>
      </w:r>
      <w:r w:rsidRPr="00A80291">
        <w:rPr>
          <w:rFonts w:ascii="Arial" w:hAnsi="Arial" w:cs="Arial"/>
          <w:sz w:val="20"/>
          <w:szCs w:val="20"/>
        </w:rPr>
        <w:t xml:space="preserve"> Office supply room and restock monthly supplies for conferences and meetings. Reconcile operational account for the Office of the Dean.</w:t>
      </w:r>
      <w:r w:rsidR="008607F0" w:rsidRPr="00A80291">
        <w:rPr>
          <w:rFonts w:ascii="Arial" w:hAnsi="Arial" w:cs="Arial"/>
          <w:sz w:val="20"/>
          <w:szCs w:val="20"/>
        </w:rPr>
        <w:t xml:space="preserve"> Responsible for coordinating meetings and assist with </w:t>
      </w:r>
      <w:r w:rsidR="00A23EA4" w:rsidRPr="00A80291">
        <w:rPr>
          <w:rFonts w:ascii="Arial" w:hAnsi="Arial" w:cs="Arial"/>
          <w:noProof/>
          <w:sz w:val="20"/>
          <w:szCs w:val="20"/>
        </w:rPr>
        <w:t>organiz</w:t>
      </w:r>
      <w:r w:rsidR="008607F0" w:rsidRPr="00A80291">
        <w:rPr>
          <w:rFonts w:ascii="Arial" w:hAnsi="Arial" w:cs="Arial"/>
          <w:noProof/>
          <w:sz w:val="20"/>
          <w:szCs w:val="20"/>
        </w:rPr>
        <w:t>ing</w:t>
      </w:r>
      <w:r w:rsidR="008607F0" w:rsidRPr="00A80291">
        <w:rPr>
          <w:rFonts w:ascii="Arial" w:hAnsi="Arial" w:cs="Arial"/>
          <w:sz w:val="20"/>
          <w:szCs w:val="20"/>
        </w:rPr>
        <w:t xml:space="preserve"> </w:t>
      </w:r>
      <w:r w:rsidR="00A23EA4" w:rsidRPr="00A80291">
        <w:rPr>
          <w:rFonts w:ascii="Arial" w:hAnsi="Arial" w:cs="Arial"/>
          <w:noProof/>
          <w:sz w:val="20"/>
          <w:szCs w:val="20"/>
        </w:rPr>
        <w:t>lectur</w:t>
      </w:r>
      <w:r w:rsidR="008607F0" w:rsidRPr="00A80291">
        <w:rPr>
          <w:rFonts w:ascii="Arial" w:hAnsi="Arial" w:cs="Arial"/>
          <w:noProof/>
          <w:sz w:val="20"/>
          <w:szCs w:val="20"/>
        </w:rPr>
        <w:t>es</w:t>
      </w:r>
      <w:r w:rsidR="008607F0" w:rsidRPr="00A80291">
        <w:rPr>
          <w:rFonts w:ascii="Arial" w:hAnsi="Arial" w:cs="Arial"/>
          <w:sz w:val="20"/>
          <w:szCs w:val="20"/>
        </w:rPr>
        <w:t xml:space="preserve"> and presentations.</w:t>
      </w:r>
      <w:r w:rsidRPr="00A80291">
        <w:rPr>
          <w:rFonts w:ascii="Arial" w:hAnsi="Arial" w:cs="Arial"/>
          <w:sz w:val="20"/>
          <w:szCs w:val="20"/>
        </w:rPr>
        <w:t xml:space="preserve"> Responsible for institute and train staff at the Downtown Center on using online registration for extended education classes. Responsible for tracking space usage and assisting with office space and equipment resources for staff.</w:t>
      </w:r>
      <w:r w:rsidR="008607F0" w:rsidRPr="00A80291">
        <w:rPr>
          <w:rFonts w:ascii="Arial" w:hAnsi="Arial" w:cs="Arial"/>
          <w:sz w:val="20"/>
          <w:szCs w:val="20"/>
        </w:rPr>
        <w:t xml:space="preserve">  </w:t>
      </w:r>
    </w:p>
    <w:p w14:paraId="6D520DBD" w14:textId="77777777" w:rsidR="007A4CFA" w:rsidRPr="001B225E" w:rsidRDefault="007A4CFA" w:rsidP="007A4CFA">
      <w:pPr>
        <w:rPr>
          <w:rFonts w:ascii="Arial" w:hAnsi="Arial" w:cs="Arial"/>
          <w:sz w:val="20"/>
          <w:szCs w:val="20"/>
        </w:rPr>
      </w:pPr>
    </w:p>
    <w:p w14:paraId="7FE5FA2D" w14:textId="77777777" w:rsidR="003700C3" w:rsidRPr="008607F0" w:rsidRDefault="007A4CFA" w:rsidP="007A4CFA">
      <w:pPr>
        <w:rPr>
          <w:rFonts w:ascii="Arial" w:hAnsi="Arial" w:cs="Arial"/>
          <w:b/>
          <w:sz w:val="20"/>
          <w:szCs w:val="20"/>
        </w:rPr>
      </w:pPr>
      <w:r w:rsidRPr="008607F0">
        <w:rPr>
          <w:rFonts w:ascii="Arial" w:hAnsi="Arial" w:cs="Arial"/>
          <w:b/>
          <w:sz w:val="20"/>
          <w:szCs w:val="20"/>
        </w:rPr>
        <w:t>January 1990-May 1990,</w:t>
      </w:r>
      <w:r w:rsidR="003700C3" w:rsidRPr="008607F0">
        <w:rPr>
          <w:rFonts w:ascii="Arial" w:hAnsi="Arial" w:cs="Arial"/>
          <w:b/>
          <w:sz w:val="20"/>
          <w:szCs w:val="20"/>
        </w:rPr>
        <w:t xml:space="preserve"> Administrative Secretary</w:t>
      </w:r>
    </w:p>
    <w:p w14:paraId="34BB8D8E" w14:textId="77777777" w:rsidR="007A4CFA" w:rsidRPr="008607F0" w:rsidRDefault="007A4CFA" w:rsidP="007A4CFA">
      <w:pPr>
        <w:rPr>
          <w:rFonts w:ascii="Arial" w:hAnsi="Arial" w:cs="Arial"/>
          <w:b/>
          <w:sz w:val="20"/>
          <w:szCs w:val="20"/>
        </w:rPr>
      </w:pPr>
      <w:r w:rsidRPr="008607F0">
        <w:rPr>
          <w:rFonts w:ascii="Arial" w:hAnsi="Arial" w:cs="Arial"/>
          <w:b/>
          <w:sz w:val="20"/>
          <w:szCs w:val="20"/>
        </w:rPr>
        <w:t>Arizona State University</w:t>
      </w:r>
      <w:r w:rsidR="003700C3" w:rsidRPr="008607F0">
        <w:rPr>
          <w:rFonts w:ascii="Arial" w:hAnsi="Arial" w:cs="Arial"/>
          <w:b/>
          <w:sz w:val="20"/>
          <w:szCs w:val="20"/>
        </w:rPr>
        <w:t>, Management Department, College of Business</w:t>
      </w:r>
    </w:p>
    <w:p w14:paraId="1A324825" w14:textId="77777777" w:rsidR="008607F0" w:rsidRPr="001B225E" w:rsidRDefault="00A23EA4" w:rsidP="008607F0">
      <w:pPr>
        <w:rPr>
          <w:rFonts w:ascii="Arial" w:hAnsi="Arial" w:cs="Arial"/>
          <w:sz w:val="20"/>
          <w:szCs w:val="20"/>
        </w:rPr>
      </w:pPr>
      <w:r>
        <w:rPr>
          <w:rFonts w:ascii="Arial" w:hAnsi="Arial" w:cs="Arial"/>
          <w:noProof/>
          <w:sz w:val="20"/>
          <w:szCs w:val="20"/>
        </w:rPr>
        <w:t xml:space="preserve">Responsible for the supervision </w:t>
      </w:r>
      <w:r w:rsidR="008607F0">
        <w:rPr>
          <w:rFonts w:ascii="Arial" w:hAnsi="Arial" w:cs="Arial"/>
          <w:sz w:val="20"/>
          <w:szCs w:val="20"/>
        </w:rPr>
        <w:t>of two secretarial positions and three student workers.</w:t>
      </w:r>
    </w:p>
    <w:p w14:paraId="160678D4" w14:textId="77777777" w:rsidR="007A4CFA" w:rsidRPr="001B225E" w:rsidRDefault="00960BE0" w:rsidP="007A4CFA">
      <w:pPr>
        <w:rPr>
          <w:rFonts w:ascii="Arial" w:hAnsi="Arial" w:cs="Arial"/>
          <w:i/>
          <w:sz w:val="20"/>
          <w:szCs w:val="20"/>
        </w:rPr>
      </w:pPr>
      <w:r>
        <w:rPr>
          <w:rFonts w:ascii="Arial" w:hAnsi="Arial" w:cs="Arial"/>
          <w:sz w:val="20"/>
          <w:szCs w:val="20"/>
        </w:rPr>
        <w:t>Responsible for processing exams, syllabi and other forms of correspondence for faculty. Assisted graduate advisor with maintaining advising schedule and processing admission applications for new students accepted to the Management program. Monitor and order supplies and process financial documents for</w:t>
      </w:r>
      <w:r w:rsidR="00A23EA4">
        <w:rPr>
          <w:rFonts w:ascii="Arial" w:hAnsi="Arial" w:cs="Arial"/>
          <w:sz w:val="20"/>
          <w:szCs w:val="20"/>
        </w:rPr>
        <w:t xml:space="preserve"> the</w:t>
      </w:r>
      <w:r>
        <w:rPr>
          <w:rFonts w:ascii="Arial" w:hAnsi="Arial" w:cs="Arial"/>
          <w:sz w:val="20"/>
          <w:szCs w:val="20"/>
        </w:rPr>
        <w:t xml:space="preserve"> </w:t>
      </w:r>
      <w:r w:rsidRPr="00A23EA4">
        <w:rPr>
          <w:rFonts w:ascii="Arial" w:hAnsi="Arial" w:cs="Arial"/>
          <w:noProof/>
          <w:sz w:val="20"/>
          <w:szCs w:val="20"/>
        </w:rPr>
        <w:t>department</w:t>
      </w:r>
      <w:r>
        <w:rPr>
          <w:rFonts w:ascii="Arial" w:hAnsi="Arial" w:cs="Arial"/>
          <w:sz w:val="20"/>
          <w:szCs w:val="20"/>
        </w:rPr>
        <w:t>.</w:t>
      </w:r>
      <w:r w:rsidR="008607F0">
        <w:rPr>
          <w:rFonts w:ascii="Arial" w:hAnsi="Arial" w:cs="Arial"/>
          <w:sz w:val="20"/>
          <w:szCs w:val="20"/>
        </w:rPr>
        <w:t xml:space="preserve"> Assist Administrative </w:t>
      </w:r>
      <w:r w:rsidR="00A23EA4">
        <w:rPr>
          <w:rFonts w:ascii="Arial" w:hAnsi="Arial" w:cs="Arial"/>
          <w:noProof/>
          <w:sz w:val="20"/>
          <w:szCs w:val="20"/>
        </w:rPr>
        <w:t>A</w:t>
      </w:r>
      <w:r w:rsidR="008607F0" w:rsidRPr="00A23EA4">
        <w:rPr>
          <w:rFonts w:ascii="Arial" w:hAnsi="Arial" w:cs="Arial"/>
          <w:noProof/>
          <w:sz w:val="20"/>
          <w:szCs w:val="20"/>
        </w:rPr>
        <w:t>ssistant</w:t>
      </w:r>
      <w:r w:rsidR="008607F0">
        <w:rPr>
          <w:rFonts w:ascii="Arial" w:hAnsi="Arial" w:cs="Arial"/>
          <w:sz w:val="20"/>
          <w:szCs w:val="20"/>
        </w:rPr>
        <w:t xml:space="preserve"> with department faculty search and review and tenure process. </w:t>
      </w:r>
    </w:p>
    <w:p w14:paraId="11561823" w14:textId="77777777" w:rsidR="008607F0" w:rsidRDefault="008607F0" w:rsidP="008F1D6C">
      <w:pPr>
        <w:rPr>
          <w:rFonts w:ascii="Arial" w:hAnsi="Arial" w:cs="Arial"/>
          <w:sz w:val="20"/>
          <w:szCs w:val="20"/>
        </w:rPr>
      </w:pPr>
    </w:p>
    <w:p w14:paraId="2EE8B641" w14:textId="77777777" w:rsidR="003700C3" w:rsidRPr="008607F0" w:rsidRDefault="008F1D6C" w:rsidP="008F1D6C">
      <w:pPr>
        <w:rPr>
          <w:rFonts w:ascii="Arial" w:hAnsi="Arial" w:cs="Arial"/>
          <w:b/>
          <w:sz w:val="20"/>
          <w:szCs w:val="20"/>
        </w:rPr>
      </w:pPr>
      <w:r w:rsidRPr="008607F0">
        <w:rPr>
          <w:rFonts w:ascii="Arial" w:hAnsi="Arial" w:cs="Arial"/>
          <w:b/>
          <w:sz w:val="20"/>
          <w:szCs w:val="20"/>
        </w:rPr>
        <w:t xml:space="preserve">July 1987- January 1990, </w:t>
      </w:r>
      <w:r w:rsidR="003700C3" w:rsidRPr="008607F0">
        <w:rPr>
          <w:rFonts w:ascii="Arial" w:hAnsi="Arial" w:cs="Arial"/>
          <w:b/>
          <w:sz w:val="20"/>
          <w:szCs w:val="20"/>
        </w:rPr>
        <w:t>Secretary</w:t>
      </w:r>
      <w:r w:rsidR="008607F0" w:rsidRPr="008607F0">
        <w:rPr>
          <w:rFonts w:ascii="Arial" w:hAnsi="Arial" w:cs="Arial"/>
          <w:b/>
          <w:sz w:val="20"/>
          <w:szCs w:val="20"/>
        </w:rPr>
        <w:t xml:space="preserve"> III</w:t>
      </w:r>
    </w:p>
    <w:p w14:paraId="30A4B6A7" w14:textId="77777777" w:rsidR="008F1D6C" w:rsidRPr="008607F0" w:rsidRDefault="008F1D6C" w:rsidP="007A4CFA">
      <w:pPr>
        <w:rPr>
          <w:rFonts w:ascii="Arial" w:hAnsi="Arial" w:cs="Arial"/>
          <w:b/>
          <w:i/>
          <w:sz w:val="20"/>
          <w:szCs w:val="20"/>
        </w:rPr>
      </w:pPr>
      <w:r w:rsidRPr="008607F0">
        <w:rPr>
          <w:rFonts w:ascii="Arial" w:hAnsi="Arial" w:cs="Arial"/>
          <w:b/>
          <w:sz w:val="20"/>
          <w:szCs w:val="20"/>
        </w:rPr>
        <w:t>Arizona State University</w:t>
      </w:r>
      <w:r w:rsidR="003700C3" w:rsidRPr="008607F0">
        <w:rPr>
          <w:rFonts w:ascii="Arial" w:hAnsi="Arial" w:cs="Arial"/>
          <w:b/>
          <w:sz w:val="20"/>
          <w:szCs w:val="20"/>
        </w:rPr>
        <w:t>, E</w:t>
      </w:r>
      <w:r w:rsidRPr="008607F0">
        <w:rPr>
          <w:rFonts w:ascii="Arial" w:hAnsi="Arial" w:cs="Arial"/>
          <w:b/>
          <w:i/>
          <w:sz w:val="20"/>
          <w:szCs w:val="20"/>
        </w:rPr>
        <w:t>nglish Department, College of Liberal Arts and Sciences</w:t>
      </w:r>
    </w:p>
    <w:p w14:paraId="39FFF2BE" w14:textId="77777777" w:rsidR="008607F0" w:rsidRDefault="008607F0" w:rsidP="007A4CFA">
      <w:pPr>
        <w:rPr>
          <w:rFonts w:ascii="Arial" w:hAnsi="Arial" w:cs="Arial"/>
          <w:i/>
          <w:sz w:val="20"/>
          <w:szCs w:val="20"/>
        </w:rPr>
      </w:pPr>
      <w:r>
        <w:rPr>
          <w:rFonts w:ascii="Arial" w:hAnsi="Arial" w:cs="Arial"/>
          <w:sz w:val="20"/>
          <w:szCs w:val="20"/>
        </w:rPr>
        <w:t xml:space="preserve">Oversight of two secretarial positions, all responsible for handling incoming student phone calls and </w:t>
      </w:r>
      <w:r w:rsidRPr="00733E14">
        <w:rPr>
          <w:rFonts w:ascii="Arial" w:hAnsi="Arial" w:cs="Arial"/>
          <w:noProof/>
          <w:sz w:val="20"/>
          <w:szCs w:val="20"/>
        </w:rPr>
        <w:t>walk</w:t>
      </w:r>
      <w:r w:rsidR="00733E14">
        <w:rPr>
          <w:rFonts w:ascii="Arial" w:hAnsi="Arial" w:cs="Arial"/>
          <w:noProof/>
          <w:sz w:val="20"/>
          <w:szCs w:val="20"/>
        </w:rPr>
        <w:t>-</w:t>
      </w:r>
      <w:r w:rsidRPr="00733E14">
        <w:rPr>
          <w:rFonts w:ascii="Arial" w:hAnsi="Arial" w:cs="Arial"/>
          <w:noProof/>
          <w:sz w:val="20"/>
          <w:szCs w:val="20"/>
        </w:rPr>
        <w:t>in</w:t>
      </w:r>
      <w:r>
        <w:rPr>
          <w:rFonts w:ascii="Arial" w:hAnsi="Arial" w:cs="Arial"/>
          <w:sz w:val="20"/>
          <w:szCs w:val="20"/>
        </w:rPr>
        <w:t xml:space="preserve"> student traffic. Responsible for processing exams, syllabi and other forms of correspondence for faculty. Assisted undergraduate advisor with</w:t>
      </w:r>
      <w:r w:rsidR="00A23EA4">
        <w:rPr>
          <w:rFonts w:ascii="Arial" w:hAnsi="Arial" w:cs="Arial"/>
          <w:sz w:val="20"/>
          <w:szCs w:val="20"/>
        </w:rPr>
        <w:t xml:space="preserve"> maintaining advising schedule and provide</w:t>
      </w:r>
      <w:r>
        <w:rPr>
          <w:rFonts w:ascii="Arial" w:hAnsi="Arial" w:cs="Arial"/>
          <w:sz w:val="20"/>
          <w:szCs w:val="20"/>
        </w:rPr>
        <w:t xml:space="preserve"> advising for English majors under the supervision of the advising coordinator. Responsible for managing process for faculty search committees </w:t>
      </w:r>
      <w:r w:rsidRPr="00A23EA4">
        <w:rPr>
          <w:rFonts w:ascii="Arial" w:hAnsi="Arial" w:cs="Arial"/>
          <w:noProof/>
          <w:sz w:val="20"/>
          <w:szCs w:val="20"/>
        </w:rPr>
        <w:t>and</w:t>
      </w:r>
      <w:r>
        <w:rPr>
          <w:rFonts w:ascii="Arial" w:hAnsi="Arial" w:cs="Arial"/>
          <w:sz w:val="20"/>
          <w:szCs w:val="20"/>
        </w:rPr>
        <w:t xml:space="preserve"> faculty tenure and review. Monitor and order supplies and process financial documents for</w:t>
      </w:r>
      <w:r w:rsidR="00A23EA4">
        <w:rPr>
          <w:rFonts w:ascii="Arial" w:hAnsi="Arial" w:cs="Arial"/>
          <w:sz w:val="20"/>
          <w:szCs w:val="20"/>
        </w:rPr>
        <w:t xml:space="preserve"> the</w:t>
      </w:r>
      <w:r>
        <w:rPr>
          <w:rFonts w:ascii="Arial" w:hAnsi="Arial" w:cs="Arial"/>
          <w:sz w:val="20"/>
          <w:szCs w:val="20"/>
        </w:rPr>
        <w:t xml:space="preserve"> </w:t>
      </w:r>
      <w:r w:rsidRPr="00A23EA4">
        <w:rPr>
          <w:rFonts w:ascii="Arial" w:hAnsi="Arial" w:cs="Arial"/>
          <w:noProof/>
          <w:sz w:val="20"/>
          <w:szCs w:val="20"/>
        </w:rPr>
        <w:t>department</w:t>
      </w:r>
      <w:r>
        <w:rPr>
          <w:rFonts w:ascii="Arial" w:hAnsi="Arial" w:cs="Arial"/>
          <w:sz w:val="20"/>
          <w:szCs w:val="20"/>
        </w:rPr>
        <w:t>.</w:t>
      </w:r>
    </w:p>
    <w:p w14:paraId="2B104734" w14:textId="77777777" w:rsidR="007A4CFA" w:rsidRPr="001B225E" w:rsidRDefault="007A4CFA" w:rsidP="007A4CFA">
      <w:pPr>
        <w:rPr>
          <w:rFonts w:ascii="Arial" w:hAnsi="Arial" w:cs="Arial"/>
          <w:sz w:val="20"/>
          <w:szCs w:val="20"/>
        </w:rPr>
      </w:pPr>
    </w:p>
    <w:p w14:paraId="2A886A1D" w14:textId="77777777" w:rsidR="0043777A" w:rsidRPr="001B225E" w:rsidRDefault="00761A55" w:rsidP="007A4CFA">
      <w:pPr>
        <w:rPr>
          <w:rFonts w:ascii="Arial" w:hAnsi="Arial" w:cs="Arial"/>
          <w:b/>
          <w:sz w:val="20"/>
          <w:szCs w:val="20"/>
          <w:u w:val="single"/>
        </w:rPr>
      </w:pPr>
      <w:r w:rsidRPr="001B225E">
        <w:rPr>
          <w:rFonts w:ascii="Arial" w:hAnsi="Arial" w:cs="Arial"/>
          <w:b/>
          <w:sz w:val="20"/>
          <w:szCs w:val="20"/>
          <w:u w:val="single"/>
        </w:rPr>
        <w:t>S</w:t>
      </w:r>
      <w:r w:rsidR="0043777A" w:rsidRPr="001B225E">
        <w:rPr>
          <w:rFonts w:ascii="Arial" w:hAnsi="Arial" w:cs="Arial"/>
          <w:b/>
          <w:sz w:val="20"/>
          <w:szCs w:val="20"/>
          <w:u w:val="single"/>
        </w:rPr>
        <w:t>ystem &amp; Computer Experience:</w:t>
      </w:r>
    </w:p>
    <w:p w14:paraId="4E5B944E" w14:textId="77777777" w:rsidR="000E6E8F" w:rsidRPr="003364D6" w:rsidRDefault="0043777A" w:rsidP="007A4CFA">
      <w:pPr>
        <w:rPr>
          <w:rFonts w:ascii="Arial" w:hAnsi="Arial" w:cs="Arial"/>
          <w:sz w:val="20"/>
          <w:szCs w:val="20"/>
        </w:rPr>
      </w:pPr>
      <w:r w:rsidRPr="003364D6">
        <w:rPr>
          <w:rFonts w:ascii="Arial" w:hAnsi="Arial" w:cs="Arial"/>
          <w:sz w:val="20"/>
          <w:szCs w:val="20"/>
        </w:rPr>
        <w:t>Microsoft Word, Excel, Power</w:t>
      </w:r>
      <w:r w:rsidR="00791488" w:rsidRPr="003364D6">
        <w:rPr>
          <w:rFonts w:ascii="Arial" w:hAnsi="Arial" w:cs="Arial"/>
          <w:sz w:val="20"/>
          <w:szCs w:val="20"/>
        </w:rPr>
        <w:t>P</w:t>
      </w:r>
      <w:r w:rsidRPr="003364D6">
        <w:rPr>
          <w:rFonts w:ascii="Arial" w:hAnsi="Arial" w:cs="Arial"/>
          <w:sz w:val="20"/>
          <w:szCs w:val="20"/>
        </w:rPr>
        <w:t xml:space="preserve">oint, Outlook, </w:t>
      </w:r>
      <w:r w:rsidR="00791488" w:rsidRPr="003364D6">
        <w:rPr>
          <w:rFonts w:ascii="Arial" w:hAnsi="Arial" w:cs="Arial"/>
          <w:sz w:val="20"/>
          <w:szCs w:val="20"/>
        </w:rPr>
        <w:t xml:space="preserve">Access, </w:t>
      </w:r>
      <w:r w:rsidR="008F1D6C" w:rsidRPr="003364D6">
        <w:rPr>
          <w:rFonts w:ascii="Arial" w:hAnsi="Arial" w:cs="Arial"/>
          <w:sz w:val="20"/>
          <w:szCs w:val="20"/>
        </w:rPr>
        <w:t xml:space="preserve">Character based and GUI Interface Advantage, Advantage Web Reports, </w:t>
      </w:r>
      <w:r w:rsidRPr="003364D6">
        <w:rPr>
          <w:rFonts w:ascii="Arial" w:hAnsi="Arial" w:cs="Arial"/>
          <w:sz w:val="20"/>
          <w:szCs w:val="20"/>
        </w:rPr>
        <w:t>ASU Inte</w:t>
      </w:r>
      <w:r w:rsidR="003700C3" w:rsidRPr="003364D6">
        <w:rPr>
          <w:rFonts w:ascii="Arial" w:hAnsi="Arial" w:cs="Arial"/>
          <w:sz w:val="20"/>
          <w:szCs w:val="20"/>
        </w:rPr>
        <w:t>ractive, PeopleS</w:t>
      </w:r>
      <w:r w:rsidR="00CB6336" w:rsidRPr="003364D6">
        <w:rPr>
          <w:rFonts w:ascii="Arial" w:hAnsi="Arial" w:cs="Arial"/>
          <w:sz w:val="20"/>
          <w:szCs w:val="20"/>
        </w:rPr>
        <w:t>oft</w:t>
      </w:r>
      <w:r w:rsidR="008F1D6C" w:rsidRPr="003364D6">
        <w:rPr>
          <w:rFonts w:ascii="Arial" w:hAnsi="Arial" w:cs="Arial"/>
          <w:sz w:val="20"/>
          <w:szCs w:val="20"/>
        </w:rPr>
        <w:t xml:space="preserve"> HR</w:t>
      </w:r>
      <w:r w:rsidR="00CB6336" w:rsidRPr="003364D6">
        <w:rPr>
          <w:rFonts w:ascii="Arial" w:hAnsi="Arial" w:cs="Arial"/>
          <w:sz w:val="20"/>
          <w:szCs w:val="20"/>
        </w:rPr>
        <w:t xml:space="preserve">, </w:t>
      </w:r>
      <w:r w:rsidR="003700C3" w:rsidRPr="003364D6">
        <w:rPr>
          <w:rFonts w:ascii="Arial" w:hAnsi="Arial" w:cs="Arial"/>
          <w:sz w:val="20"/>
          <w:szCs w:val="20"/>
        </w:rPr>
        <w:t>Talent Acquisition Management (TAM)</w:t>
      </w:r>
      <w:r w:rsidR="000A4CCA" w:rsidRPr="003364D6">
        <w:rPr>
          <w:rFonts w:ascii="Arial" w:hAnsi="Arial" w:cs="Arial"/>
          <w:sz w:val="20"/>
          <w:szCs w:val="20"/>
        </w:rPr>
        <w:t xml:space="preserve">, </w:t>
      </w:r>
      <w:r w:rsidR="00791488" w:rsidRPr="003364D6">
        <w:rPr>
          <w:rFonts w:ascii="Arial" w:hAnsi="Arial" w:cs="Arial"/>
          <w:sz w:val="20"/>
          <w:szCs w:val="20"/>
        </w:rPr>
        <w:t>ASU Dashboards and Blackboard</w:t>
      </w:r>
      <w:r w:rsidR="000A4CCA" w:rsidRPr="003364D6">
        <w:rPr>
          <w:rFonts w:ascii="Arial" w:hAnsi="Arial" w:cs="Arial"/>
          <w:sz w:val="20"/>
          <w:szCs w:val="20"/>
        </w:rPr>
        <w:t xml:space="preserve">, </w:t>
      </w:r>
      <w:r w:rsidRPr="003364D6">
        <w:rPr>
          <w:rFonts w:ascii="Arial" w:hAnsi="Arial" w:cs="Arial"/>
          <w:sz w:val="20"/>
          <w:szCs w:val="20"/>
        </w:rPr>
        <w:t xml:space="preserve">PurchaseNet – </w:t>
      </w:r>
      <w:r w:rsidR="00C71E79" w:rsidRPr="003364D6">
        <w:rPr>
          <w:rFonts w:ascii="Arial" w:hAnsi="Arial" w:cs="Arial"/>
          <w:sz w:val="20"/>
          <w:szCs w:val="20"/>
        </w:rPr>
        <w:t>Purchasing Card</w:t>
      </w:r>
      <w:r w:rsidR="00A80291">
        <w:rPr>
          <w:rFonts w:ascii="Arial" w:hAnsi="Arial" w:cs="Arial"/>
          <w:sz w:val="20"/>
          <w:szCs w:val="20"/>
        </w:rPr>
        <w:t>, WordPress and Studio Abroad web based applications.</w:t>
      </w:r>
    </w:p>
    <w:p w14:paraId="2A554FE6" w14:textId="77777777" w:rsidR="00184D47" w:rsidRPr="001B225E" w:rsidRDefault="00184D47" w:rsidP="007A4CFA">
      <w:pPr>
        <w:rPr>
          <w:rFonts w:ascii="Arial" w:hAnsi="Arial" w:cs="Arial"/>
          <w:sz w:val="20"/>
          <w:szCs w:val="20"/>
        </w:rPr>
      </w:pPr>
    </w:p>
    <w:p w14:paraId="25E7030C" w14:textId="77777777" w:rsidR="007A4CFA" w:rsidRDefault="007A4CFA" w:rsidP="007A4CFA">
      <w:pPr>
        <w:rPr>
          <w:rFonts w:ascii="Arial" w:hAnsi="Arial" w:cs="Arial"/>
          <w:b/>
          <w:sz w:val="20"/>
          <w:szCs w:val="20"/>
          <w:u w:val="single"/>
        </w:rPr>
      </w:pPr>
      <w:r w:rsidRPr="001B225E">
        <w:rPr>
          <w:rFonts w:ascii="Arial" w:hAnsi="Arial" w:cs="Arial"/>
          <w:b/>
          <w:sz w:val="20"/>
          <w:szCs w:val="20"/>
          <w:u w:val="single"/>
        </w:rPr>
        <w:t>COMMITTEE AND PROFESSIONAL ASSOCIATIONS:</w:t>
      </w:r>
    </w:p>
    <w:p w14:paraId="2A6CAAB1" w14:textId="77777777" w:rsidR="00583002" w:rsidRPr="00583002" w:rsidRDefault="00583002" w:rsidP="007A4CFA">
      <w:pPr>
        <w:rPr>
          <w:rFonts w:ascii="Arial" w:hAnsi="Arial" w:cs="Arial"/>
          <w:sz w:val="20"/>
          <w:szCs w:val="20"/>
        </w:rPr>
      </w:pPr>
      <w:r w:rsidRPr="00583002">
        <w:rPr>
          <w:rFonts w:ascii="Arial" w:hAnsi="Arial" w:cs="Arial"/>
          <w:sz w:val="20"/>
          <w:szCs w:val="20"/>
        </w:rPr>
        <w:t>SFIS Graduate Student Organization, AEP Representative 2016-2107</w:t>
      </w:r>
    </w:p>
    <w:p w14:paraId="25DD1F25" w14:textId="77777777" w:rsidR="00184D47" w:rsidRPr="001B225E" w:rsidRDefault="00184D47" w:rsidP="00A80291">
      <w:pPr>
        <w:rPr>
          <w:rFonts w:ascii="Arial" w:hAnsi="Arial" w:cs="Arial"/>
          <w:sz w:val="20"/>
          <w:szCs w:val="20"/>
        </w:rPr>
      </w:pPr>
      <w:r w:rsidRPr="001B225E">
        <w:rPr>
          <w:rFonts w:ascii="Arial" w:hAnsi="Arial" w:cs="Arial"/>
          <w:sz w:val="20"/>
          <w:szCs w:val="20"/>
        </w:rPr>
        <w:t>Member, Digital Citizenship Committee, Gilbert Public Schools 2015 to present</w:t>
      </w:r>
    </w:p>
    <w:p w14:paraId="2F0095ED" w14:textId="77777777" w:rsidR="00184D47" w:rsidRPr="001B225E" w:rsidRDefault="00184D47" w:rsidP="00A80291">
      <w:pPr>
        <w:rPr>
          <w:rFonts w:ascii="Arial" w:hAnsi="Arial" w:cs="Arial"/>
          <w:sz w:val="20"/>
          <w:szCs w:val="20"/>
        </w:rPr>
      </w:pPr>
      <w:r w:rsidRPr="001B225E">
        <w:rPr>
          <w:rFonts w:ascii="Arial" w:hAnsi="Arial" w:cs="Arial"/>
          <w:sz w:val="20"/>
          <w:szCs w:val="20"/>
        </w:rPr>
        <w:t>Member, Technology Integration Committee, Gilbert Public Schools 2015-2016</w:t>
      </w:r>
    </w:p>
    <w:p w14:paraId="44846383" w14:textId="77777777" w:rsidR="007A4CFA" w:rsidRPr="001B225E" w:rsidRDefault="007A4CFA" w:rsidP="00A80291">
      <w:pPr>
        <w:rPr>
          <w:rFonts w:ascii="Arial" w:hAnsi="Arial" w:cs="Arial"/>
          <w:sz w:val="20"/>
          <w:szCs w:val="20"/>
        </w:rPr>
      </w:pPr>
      <w:r w:rsidRPr="001B225E">
        <w:rPr>
          <w:rFonts w:ascii="Arial" w:hAnsi="Arial" w:cs="Arial"/>
          <w:sz w:val="20"/>
          <w:szCs w:val="20"/>
        </w:rPr>
        <w:t>Member, Citizen Financial Advisory Committee for Superintendent of Gilbert Public Schools 2005-06</w:t>
      </w:r>
    </w:p>
    <w:p w14:paraId="25EA7E32" w14:textId="77777777" w:rsidR="007A4CFA" w:rsidRDefault="007A4CFA" w:rsidP="00A80291">
      <w:pPr>
        <w:rPr>
          <w:rFonts w:ascii="Arial" w:hAnsi="Arial" w:cs="Arial"/>
          <w:sz w:val="20"/>
          <w:szCs w:val="20"/>
        </w:rPr>
      </w:pPr>
      <w:r w:rsidRPr="001B225E">
        <w:rPr>
          <w:rFonts w:ascii="Arial" w:hAnsi="Arial" w:cs="Arial"/>
          <w:sz w:val="20"/>
          <w:szCs w:val="20"/>
        </w:rPr>
        <w:t>President, PSTO GPS Traditional Academy 2003-2005</w:t>
      </w:r>
    </w:p>
    <w:p w14:paraId="2FF80354" w14:textId="77777777" w:rsidR="00A80291" w:rsidRPr="001B225E" w:rsidRDefault="00A80291" w:rsidP="00A80291">
      <w:pPr>
        <w:rPr>
          <w:rFonts w:ascii="Arial" w:hAnsi="Arial" w:cs="Arial"/>
          <w:sz w:val="20"/>
          <w:szCs w:val="20"/>
        </w:rPr>
      </w:pPr>
      <w:r>
        <w:rPr>
          <w:rFonts w:ascii="Arial" w:hAnsi="Arial" w:cs="Arial"/>
          <w:sz w:val="20"/>
          <w:szCs w:val="20"/>
        </w:rPr>
        <w:t>Member, GPS Bond Committee 2003-2005</w:t>
      </w:r>
    </w:p>
    <w:p w14:paraId="58A48C13" w14:textId="77777777" w:rsidR="007A4CFA" w:rsidRPr="001B225E" w:rsidRDefault="000A4CCA" w:rsidP="00A80291">
      <w:pPr>
        <w:rPr>
          <w:rFonts w:ascii="Arial" w:hAnsi="Arial" w:cs="Arial"/>
          <w:sz w:val="20"/>
          <w:szCs w:val="20"/>
        </w:rPr>
      </w:pPr>
      <w:r>
        <w:rPr>
          <w:rFonts w:ascii="Arial" w:hAnsi="Arial" w:cs="Arial"/>
          <w:sz w:val="20"/>
          <w:szCs w:val="20"/>
        </w:rPr>
        <w:t>S</w:t>
      </w:r>
      <w:r w:rsidR="007A4CFA" w:rsidRPr="001B225E">
        <w:rPr>
          <w:rFonts w:ascii="Arial" w:hAnsi="Arial" w:cs="Arial"/>
          <w:sz w:val="20"/>
          <w:szCs w:val="20"/>
        </w:rPr>
        <w:t>earch Committee Member, Director of Wellness Center search, 2000</w:t>
      </w:r>
    </w:p>
    <w:p w14:paraId="3B9E9795" w14:textId="77777777" w:rsidR="007A4CFA" w:rsidRPr="001B225E" w:rsidRDefault="007A4CFA" w:rsidP="00A80291">
      <w:pPr>
        <w:rPr>
          <w:rFonts w:ascii="Arial" w:hAnsi="Arial" w:cs="Arial"/>
          <w:sz w:val="20"/>
          <w:szCs w:val="20"/>
        </w:rPr>
      </w:pPr>
      <w:r w:rsidRPr="001B225E">
        <w:rPr>
          <w:rFonts w:ascii="Arial" w:hAnsi="Arial" w:cs="Arial"/>
          <w:sz w:val="20"/>
          <w:szCs w:val="20"/>
        </w:rPr>
        <w:t>President, University Career Women, 1998-99</w:t>
      </w:r>
    </w:p>
    <w:p w14:paraId="4E2A116F" w14:textId="77777777" w:rsidR="007A4CFA" w:rsidRPr="001B225E" w:rsidRDefault="007A4CFA" w:rsidP="00A80291">
      <w:pPr>
        <w:rPr>
          <w:rFonts w:ascii="Arial" w:hAnsi="Arial" w:cs="Arial"/>
          <w:sz w:val="20"/>
          <w:szCs w:val="20"/>
        </w:rPr>
      </w:pPr>
      <w:r w:rsidRPr="001B225E">
        <w:rPr>
          <w:rFonts w:ascii="Arial" w:hAnsi="Arial" w:cs="Arial"/>
          <w:sz w:val="20"/>
          <w:szCs w:val="20"/>
        </w:rPr>
        <w:t>Chairperson, Career Development Committee, University Career Women 1998-99</w:t>
      </w:r>
    </w:p>
    <w:p w14:paraId="3EEBB527" w14:textId="77777777" w:rsidR="007A4CFA" w:rsidRPr="001B225E" w:rsidRDefault="007A4CFA" w:rsidP="00A80291">
      <w:pPr>
        <w:rPr>
          <w:rFonts w:ascii="Arial" w:hAnsi="Arial" w:cs="Arial"/>
          <w:sz w:val="20"/>
          <w:szCs w:val="20"/>
        </w:rPr>
      </w:pPr>
      <w:r w:rsidRPr="001B225E">
        <w:rPr>
          <w:rFonts w:ascii="Arial" w:hAnsi="Arial" w:cs="Arial"/>
          <w:sz w:val="20"/>
          <w:szCs w:val="20"/>
        </w:rPr>
        <w:t>Board of Directors, University Career Women, 1997-98</w:t>
      </w:r>
    </w:p>
    <w:p w14:paraId="73916D3C" w14:textId="77777777" w:rsidR="007A4CFA" w:rsidRPr="001B225E" w:rsidRDefault="007A4CFA" w:rsidP="00A80291">
      <w:pPr>
        <w:rPr>
          <w:rFonts w:ascii="Arial" w:hAnsi="Arial" w:cs="Arial"/>
          <w:sz w:val="20"/>
          <w:szCs w:val="20"/>
        </w:rPr>
      </w:pPr>
      <w:r w:rsidRPr="001B225E">
        <w:rPr>
          <w:rFonts w:ascii="Arial" w:hAnsi="Arial" w:cs="Arial"/>
          <w:sz w:val="20"/>
          <w:szCs w:val="20"/>
        </w:rPr>
        <w:t>Member of HR Ad Hoc Committee for Staff Recognition Day 1996</w:t>
      </w:r>
    </w:p>
    <w:p w14:paraId="2D188F5C" w14:textId="77777777" w:rsidR="005A39E2" w:rsidRDefault="007A4CFA" w:rsidP="00A80291">
      <w:pPr>
        <w:rPr>
          <w:rFonts w:ascii="Arial" w:hAnsi="Arial" w:cs="Arial"/>
          <w:sz w:val="20"/>
          <w:szCs w:val="20"/>
        </w:rPr>
      </w:pPr>
      <w:r w:rsidRPr="001B225E">
        <w:rPr>
          <w:rFonts w:ascii="Arial" w:hAnsi="Arial" w:cs="Arial"/>
          <w:sz w:val="20"/>
          <w:szCs w:val="20"/>
        </w:rPr>
        <w:t>Classified Staff Council Representative</w:t>
      </w:r>
      <w:r w:rsidR="005A39E2">
        <w:rPr>
          <w:rFonts w:ascii="Arial" w:hAnsi="Arial" w:cs="Arial"/>
          <w:sz w:val="20"/>
          <w:szCs w:val="20"/>
        </w:rPr>
        <w:t xml:space="preserve"> 1990</w:t>
      </w:r>
    </w:p>
    <w:p w14:paraId="224079F1" w14:textId="77777777" w:rsidR="007A4CFA" w:rsidRPr="001B225E" w:rsidRDefault="005A39E2" w:rsidP="00A80291">
      <w:pPr>
        <w:rPr>
          <w:rFonts w:ascii="Arial" w:hAnsi="Arial" w:cs="Arial"/>
          <w:sz w:val="20"/>
          <w:szCs w:val="20"/>
        </w:rPr>
      </w:pPr>
      <w:r>
        <w:rPr>
          <w:rFonts w:ascii="Arial" w:hAnsi="Arial" w:cs="Arial"/>
          <w:sz w:val="20"/>
          <w:szCs w:val="20"/>
        </w:rPr>
        <w:t>Member, R</w:t>
      </w:r>
      <w:r w:rsidR="007A4CFA" w:rsidRPr="001B225E">
        <w:rPr>
          <w:rFonts w:ascii="Arial" w:hAnsi="Arial" w:cs="Arial"/>
          <w:sz w:val="20"/>
          <w:szCs w:val="20"/>
        </w:rPr>
        <w:t>eduction in Force (RIF) Policy</w:t>
      </w:r>
      <w:r w:rsidR="00A80291">
        <w:rPr>
          <w:rFonts w:ascii="Arial" w:hAnsi="Arial" w:cs="Arial"/>
          <w:sz w:val="20"/>
          <w:szCs w:val="20"/>
        </w:rPr>
        <w:t xml:space="preserve"> Development </w:t>
      </w:r>
      <w:r>
        <w:rPr>
          <w:rFonts w:ascii="Arial" w:hAnsi="Arial" w:cs="Arial"/>
          <w:sz w:val="20"/>
          <w:szCs w:val="20"/>
        </w:rPr>
        <w:t xml:space="preserve">Committee, </w:t>
      </w:r>
      <w:r w:rsidR="00A80291">
        <w:rPr>
          <w:rFonts w:ascii="Arial" w:hAnsi="Arial" w:cs="Arial"/>
          <w:sz w:val="20"/>
          <w:szCs w:val="20"/>
        </w:rPr>
        <w:t xml:space="preserve">1990 </w:t>
      </w:r>
    </w:p>
    <w:p w14:paraId="1E92CAE6" w14:textId="77777777" w:rsidR="007A4CFA" w:rsidRPr="001B225E" w:rsidRDefault="007A4CFA" w:rsidP="00A80291">
      <w:pPr>
        <w:rPr>
          <w:rFonts w:ascii="Arial" w:hAnsi="Arial" w:cs="Arial"/>
          <w:sz w:val="20"/>
          <w:szCs w:val="20"/>
        </w:rPr>
      </w:pPr>
      <w:r w:rsidRPr="001B225E">
        <w:rPr>
          <w:rFonts w:ascii="Arial" w:hAnsi="Arial" w:cs="Arial"/>
          <w:sz w:val="20"/>
          <w:szCs w:val="20"/>
        </w:rPr>
        <w:t>Classified Staff Council, Presidential Appointee, 1989-91</w:t>
      </w:r>
    </w:p>
    <w:p w14:paraId="007EA3D0" w14:textId="77777777" w:rsidR="00922E69" w:rsidRDefault="007A4CFA" w:rsidP="007A4CFA">
      <w:pPr>
        <w:rPr>
          <w:rFonts w:ascii="Arial" w:hAnsi="Arial" w:cs="Arial"/>
          <w:b/>
          <w:sz w:val="20"/>
          <w:szCs w:val="20"/>
          <w:u w:val="single"/>
        </w:rPr>
      </w:pPr>
      <w:r w:rsidRPr="00A077D3">
        <w:rPr>
          <w:rFonts w:ascii="Arial" w:hAnsi="Arial" w:cs="Arial"/>
          <w:b/>
          <w:sz w:val="20"/>
          <w:szCs w:val="20"/>
          <w:u w:val="single"/>
        </w:rPr>
        <w:lastRenderedPageBreak/>
        <w:t>REFERENCES:</w:t>
      </w:r>
    </w:p>
    <w:p w14:paraId="155F1644" w14:textId="77777777" w:rsidR="000942E3" w:rsidRDefault="000942E3" w:rsidP="007A4CFA">
      <w:pPr>
        <w:rPr>
          <w:rFonts w:ascii="Arial" w:hAnsi="Arial" w:cs="Arial"/>
          <w:b/>
          <w:sz w:val="20"/>
          <w:szCs w:val="20"/>
          <w:u w:val="single"/>
        </w:rPr>
      </w:pPr>
    </w:p>
    <w:p w14:paraId="7BE5EEEA" w14:textId="77777777" w:rsidR="000942E3" w:rsidRPr="000942E3" w:rsidRDefault="000942E3" w:rsidP="007A4CFA">
      <w:pPr>
        <w:rPr>
          <w:rFonts w:ascii="Arial" w:hAnsi="Arial" w:cs="Arial"/>
          <w:sz w:val="20"/>
          <w:szCs w:val="20"/>
        </w:rPr>
      </w:pPr>
      <w:r w:rsidRPr="000942E3">
        <w:rPr>
          <w:rFonts w:ascii="Arial" w:hAnsi="Arial" w:cs="Arial"/>
          <w:sz w:val="20"/>
          <w:szCs w:val="20"/>
        </w:rPr>
        <w:t>Adam Henry</w:t>
      </w:r>
    </w:p>
    <w:p w14:paraId="3F0B85E6" w14:textId="77777777" w:rsidR="000942E3" w:rsidRPr="000942E3" w:rsidRDefault="000942E3" w:rsidP="007A4CFA">
      <w:pPr>
        <w:rPr>
          <w:rFonts w:ascii="Arial" w:hAnsi="Arial" w:cs="Arial"/>
          <w:sz w:val="20"/>
          <w:szCs w:val="20"/>
        </w:rPr>
      </w:pPr>
      <w:r w:rsidRPr="000942E3">
        <w:rPr>
          <w:rFonts w:ascii="Arial" w:hAnsi="Arial" w:cs="Arial"/>
          <w:sz w:val="20"/>
          <w:szCs w:val="20"/>
        </w:rPr>
        <w:t>Director,</w:t>
      </w:r>
    </w:p>
    <w:p w14:paraId="381CA697" w14:textId="77777777" w:rsidR="000942E3" w:rsidRPr="000942E3" w:rsidRDefault="000942E3" w:rsidP="007A4CFA">
      <w:pPr>
        <w:rPr>
          <w:rFonts w:ascii="Arial" w:hAnsi="Arial" w:cs="Arial"/>
          <w:sz w:val="20"/>
          <w:szCs w:val="20"/>
        </w:rPr>
      </w:pPr>
      <w:r w:rsidRPr="000942E3">
        <w:rPr>
          <w:rFonts w:ascii="Arial" w:hAnsi="Arial" w:cs="Arial"/>
          <w:sz w:val="20"/>
          <w:szCs w:val="20"/>
        </w:rPr>
        <w:t>Study Abroad</w:t>
      </w:r>
    </w:p>
    <w:p w14:paraId="3E2FC71F" w14:textId="77777777" w:rsidR="000942E3" w:rsidRDefault="000942E3" w:rsidP="007A4CFA">
      <w:pPr>
        <w:rPr>
          <w:rFonts w:ascii="Arial" w:hAnsi="Arial" w:cs="Arial"/>
          <w:sz w:val="20"/>
          <w:szCs w:val="20"/>
        </w:rPr>
      </w:pPr>
      <w:r w:rsidRPr="000942E3">
        <w:rPr>
          <w:rFonts w:ascii="Arial" w:hAnsi="Arial" w:cs="Arial"/>
          <w:sz w:val="20"/>
          <w:szCs w:val="20"/>
        </w:rPr>
        <w:t>Arizona State University</w:t>
      </w:r>
    </w:p>
    <w:p w14:paraId="49F6C90D" w14:textId="77777777" w:rsidR="000942E3" w:rsidRDefault="000942E3" w:rsidP="007A4CFA">
      <w:pPr>
        <w:rPr>
          <w:rFonts w:ascii="Arial" w:hAnsi="Arial" w:cs="Arial"/>
          <w:sz w:val="20"/>
          <w:szCs w:val="20"/>
        </w:rPr>
      </w:pPr>
      <w:r>
        <w:rPr>
          <w:rFonts w:ascii="Arial" w:hAnsi="Arial" w:cs="Arial"/>
          <w:sz w:val="20"/>
          <w:szCs w:val="20"/>
        </w:rPr>
        <w:t>PO Box 874003</w:t>
      </w:r>
    </w:p>
    <w:p w14:paraId="1B8BDAEE" w14:textId="77777777" w:rsidR="007A4CFA" w:rsidRDefault="000942E3" w:rsidP="000942E3">
      <w:pPr>
        <w:rPr>
          <w:rFonts w:ascii="Arial" w:hAnsi="Arial" w:cs="Arial"/>
          <w:sz w:val="20"/>
          <w:szCs w:val="20"/>
        </w:rPr>
      </w:pPr>
      <w:r>
        <w:rPr>
          <w:rFonts w:ascii="Arial" w:hAnsi="Arial" w:cs="Arial"/>
          <w:sz w:val="20"/>
          <w:szCs w:val="20"/>
        </w:rPr>
        <w:t xml:space="preserve">Tempe, AZ 85287-4003 </w:t>
      </w:r>
    </w:p>
    <w:p w14:paraId="5F5AA2D1" w14:textId="77777777" w:rsidR="000942E3" w:rsidRDefault="000942E3" w:rsidP="000942E3">
      <w:pPr>
        <w:rPr>
          <w:rFonts w:ascii="Arial" w:hAnsi="Arial" w:cs="Arial"/>
          <w:sz w:val="20"/>
          <w:szCs w:val="20"/>
        </w:rPr>
      </w:pPr>
      <w:r>
        <w:rPr>
          <w:rFonts w:ascii="Arial" w:hAnsi="Arial" w:cs="Arial"/>
          <w:sz w:val="20"/>
          <w:szCs w:val="20"/>
        </w:rPr>
        <w:t>(480) 965-0425</w:t>
      </w:r>
    </w:p>
    <w:p w14:paraId="33251B45" w14:textId="77777777" w:rsidR="000942E3" w:rsidRDefault="00876CAE" w:rsidP="000942E3">
      <w:pPr>
        <w:rPr>
          <w:rFonts w:ascii="Arial" w:hAnsi="Arial" w:cs="Arial"/>
          <w:sz w:val="20"/>
          <w:szCs w:val="20"/>
        </w:rPr>
      </w:pPr>
      <w:hyperlink r:id="rId7" w:history="1">
        <w:r w:rsidR="00490E97" w:rsidRPr="009D27CC">
          <w:rPr>
            <w:rStyle w:val="Hyperlink"/>
            <w:rFonts w:ascii="Arial" w:hAnsi="Arial" w:cs="Arial"/>
            <w:sz w:val="20"/>
            <w:szCs w:val="20"/>
          </w:rPr>
          <w:t>Adam.Keith.Henry@asu.edu</w:t>
        </w:r>
      </w:hyperlink>
    </w:p>
    <w:p w14:paraId="3193FCC2" w14:textId="77777777" w:rsidR="00490E97" w:rsidRDefault="00490E97" w:rsidP="000942E3">
      <w:pPr>
        <w:rPr>
          <w:rFonts w:ascii="Arial" w:hAnsi="Arial" w:cs="Arial"/>
          <w:sz w:val="20"/>
          <w:szCs w:val="20"/>
        </w:rPr>
      </w:pPr>
      <w:r>
        <w:rPr>
          <w:rFonts w:ascii="Arial" w:hAnsi="Arial" w:cs="Arial"/>
          <w:sz w:val="20"/>
          <w:szCs w:val="20"/>
        </w:rPr>
        <w:t>Previous Supervisor</w:t>
      </w:r>
    </w:p>
    <w:p w14:paraId="15547E63" w14:textId="77777777" w:rsidR="000942E3" w:rsidRPr="001B225E" w:rsidRDefault="000942E3" w:rsidP="000942E3">
      <w:pPr>
        <w:rPr>
          <w:rFonts w:ascii="Arial" w:hAnsi="Arial" w:cs="Arial"/>
          <w:b/>
          <w:sz w:val="20"/>
          <w:szCs w:val="20"/>
        </w:rPr>
      </w:pPr>
      <w:r>
        <w:rPr>
          <w:rFonts w:ascii="Segoe UI" w:hAnsi="Segoe UI" w:cs="Segoe UI"/>
          <w:color w:val="666666"/>
          <w:sz w:val="20"/>
          <w:szCs w:val="20"/>
        </w:rPr>
        <w:t xml:space="preserve"> </w:t>
      </w:r>
    </w:p>
    <w:p w14:paraId="6581629F" w14:textId="77777777" w:rsidR="006636CC" w:rsidRPr="001B225E" w:rsidRDefault="00D800CA" w:rsidP="007A4CFA">
      <w:pPr>
        <w:rPr>
          <w:rFonts w:ascii="Arial" w:hAnsi="Arial" w:cs="Arial"/>
          <w:sz w:val="20"/>
          <w:szCs w:val="20"/>
        </w:rPr>
      </w:pPr>
      <w:r w:rsidRPr="001B225E">
        <w:rPr>
          <w:rFonts w:ascii="Arial" w:hAnsi="Arial" w:cs="Arial"/>
          <w:sz w:val="20"/>
          <w:szCs w:val="20"/>
        </w:rPr>
        <w:t>Kathleen Fairfax</w:t>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p>
    <w:p w14:paraId="2FB1529E" w14:textId="77777777" w:rsidR="00DC7BA6" w:rsidRPr="001B225E" w:rsidRDefault="00DC7BA6" w:rsidP="007A4CFA">
      <w:pPr>
        <w:rPr>
          <w:rFonts w:ascii="Arial" w:hAnsi="Arial" w:cs="Arial"/>
          <w:sz w:val="20"/>
          <w:szCs w:val="20"/>
        </w:rPr>
      </w:pPr>
      <w:r w:rsidRPr="001B225E">
        <w:rPr>
          <w:rFonts w:ascii="Arial" w:hAnsi="Arial" w:cs="Arial"/>
          <w:sz w:val="20"/>
          <w:szCs w:val="20"/>
        </w:rPr>
        <w:t>Assistant Vice President for International Affairs and Outreach</w:t>
      </w:r>
      <w:r w:rsidR="003710ED" w:rsidRPr="001B225E">
        <w:rPr>
          <w:rFonts w:ascii="Arial" w:hAnsi="Arial" w:cs="Arial"/>
          <w:sz w:val="20"/>
          <w:szCs w:val="20"/>
        </w:rPr>
        <w:tab/>
      </w:r>
      <w:r w:rsidR="003710ED" w:rsidRPr="001B225E">
        <w:rPr>
          <w:rFonts w:ascii="Arial" w:hAnsi="Arial" w:cs="Arial"/>
          <w:sz w:val="20"/>
          <w:szCs w:val="20"/>
        </w:rPr>
        <w:tab/>
      </w:r>
    </w:p>
    <w:p w14:paraId="40BB3D9B" w14:textId="77777777" w:rsidR="00DC7BA6" w:rsidRPr="001B225E" w:rsidRDefault="00DC7BA6" w:rsidP="007A4CFA">
      <w:pPr>
        <w:rPr>
          <w:rFonts w:ascii="Arial" w:hAnsi="Arial" w:cs="Arial"/>
          <w:sz w:val="20"/>
          <w:szCs w:val="20"/>
        </w:rPr>
      </w:pPr>
      <w:r w:rsidRPr="001B225E">
        <w:rPr>
          <w:rFonts w:ascii="Arial" w:hAnsi="Arial" w:cs="Arial"/>
          <w:sz w:val="20"/>
          <w:szCs w:val="20"/>
        </w:rPr>
        <w:t>South Dakota State University</w:t>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p>
    <w:p w14:paraId="6A3744B7" w14:textId="77777777" w:rsidR="00DC7BA6" w:rsidRPr="001B225E" w:rsidRDefault="00DC7BA6" w:rsidP="007A4CFA">
      <w:pPr>
        <w:rPr>
          <w:rFonts w:ascii="Arial" w:hAnsi="Arial" w:cs="Arial"/>
          <w:sz w:val="20"/>
          <w:szCs w:val="20"/>
        </w:rPr>
      </w:pPr>
      <w:r w:rsidRPr="001B225E">
        <w:rPr>
          <w:rFonts w:ascii="Arial" w:hAnsi="Arial" w:cs="Arial"/>
          <w:sz w:val="20"/>
          <w:szCs w:val="20"/>
        </w:rPr>
        <w:t>Wecota Hall, Box 506</w:t>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p>
    <w:p w14:paraId="6553FF6A" w14:textId="77777777" w:rsidR="00DC7BA6" w:rsidRPr="001B225E" w:rsidRDefault="00DC7BA6" w:rsidP="007A4CFA">
      <w:pPr>
        <w:rPr>
          <w:rFonts w:ascii="Arial" w:hAnsi="Arial" w:cs="Arial"/>
          <w:sz w:val="20"/>
          <w:szCs w:val="20"/>
        </w:rPr>
      </w:pPr>
      <w:r w:rsidRPr="001B225E">
        <w:rPr>
          <w:rFonts w:ascii="Arial" w:hAnsi="Arial" w:cs="Arial"/>
          <w:sz w:val="20"/>
          <w:szCs w:val="20"/>
        </w:rPr>
        <w:t>Brookings, SD 57007</w:t>
      </w:r>
      <w:r w:rsidR="000D456F" w:rsidRPr="001B225E">
        <w:rPr>
          <w:rFonts w:ascii="Arial" w:hAnsi="Arial" w:cs="Arial"/>
          <w:sz w:val="20"/>
          <w:szCs w:val="20"/>
        </w:rPr>
        <w:tab/>
      </w:r>
      <w:r w:rsidR="000D456F" w:rsidRPr="001B225E">
        <w:rPr>
          <w:rFonts w:ascii="Arial" w:hAnsi="Arial" w:cs="Arial"/>
          <w:sz w:val="20"/>
          <w:szCs w:val="20"/>
        </w:rPr>
        <w:tab/>
      </w:r>
      <w:r w:rsidR="000D456F" w:rsidRPr="001B225E">
        <w:rPr>
          <w:rFonts w:ascii="Arial" w:hAnsi="Arial" w:cs="Arial"/>
          <w:sz w:val="20"/>
          <w:szCs w:val="20"/>
        </w:rPr>
        <w:tab/>
      </w:r>
      <w:r w:rsidR="000D456F" w:rsidRPr="001B225E">
        <w:rPr>
          <w:rFonts w:ascii="Arial" w:hAnsi="Arial" w:cs="Arial"/>
          <w:sz w:val="20"/>
          <w:szCs w:val="20"/>
        </w:rPr>
        <w:tab/>
      </w:r>
      <w:r w:rsidR="000D456F" w:rsidRPr="001B225E">
        <w:rPr>
          <w:rFonts w:ascii="Arial" w:hAnsi="Arial" w:cs="Arial"/>
          <w:sz w:val="20"/>
          <w:szCs w:val="20"/>
        </w:rPr>
        <w:tab/>
      </w:r>
      <w:r w:rsidR="000D456F" w:rsidRPr="001B225E">
        <w:rPr>
          <w:rFonts w:ascii="Arial" w:hAnsi="Arial" w:cs="Arial"/>
          <w:sz w:val="20"/>
          <w:szCs w:val="20"/>
        </w:rPr>
        <w:tab/>
      </w:r>
      <w:r w:rsidR="000D456F" w:rsidRPr="001B225E">
        <w:rPr>
          <w:rFonts w:ascii="Arial" w:hAnsi="Arial" w:cs="Arial"/>
          <w:sz w:val="20"/>
          <w:szCs w:val="20"/>
        </w:rPr>
        <w:tab/>
      </w:r>
    </w:p>
    <w:p w14:paraId="627A64AA" w14:textId="77777777" w:rsidR="00DC7BA6" w:rsidRPr="001B225E" w:rsidRDefault="00DC7BA6" w:rsidP="007A4CFA">
      <w:pPr>
        <w:rPr>
          <w:rFonts w:ascii="Arial" w:hAnsi="Arial" w:cs="Arial"/>
          <w:sz w:val="20"/>
          <w:szCs w:val="20"/>
        </w:rPr>
      </w:pPr>
      <w:r w:rsidRPr="001B225E">
        <w:rPr>
          <w:rFonts w:ascii="Arial" w:hAnsi="Arial" w:cs="Arial"/>
          <w:sz w:val="20"/>
          <w:szCs w:val="20"/>
        </w:rPr>
        <w:t>(605) 688-4156</w:t>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p>
    <w:p w14:paraId="0C74C1D3" w14:textId="77777777" w:rsidR="000B4D4F" w:rsidRDefault="00876CAE" w:rsidP="003710ED">
      <w:pPr>
        <w:rPr>
          <w:rFonts w:ascii="Arial" w:hAnsi="Arial" w:cs="Arial"/>
          <w:sz w:val="20"/>
          <w:szCs w:val="20"/>
        </w:rPr>
      </w:pPr>
      <w:hyperlink r:id="rId8" w:history="1">
        <w:r w:rsidR="00DC7BA6" w:rsidRPr="001B225E">
          <w:rPr>
            <w:rStyle w:val="Hyperlink"/>
            <w:rFonts w:ascii="Arial" w:hAnsi="Arial" w:cs="Arial"/>
            <w:sz w:val="20"/>
            <w:szCs w:val="20"/>
          </w:rPr>
          <w:t>kathleen.fairfax@sdstate.edu</w:t>
        </w:r>
      </w:hyperlink>
      <w:r w:rsidR="003710ED" w:rsidRPr="001B225E">
        <w:rPr>
          <w:rFonts w:ascii="Arial" w:hAnsi="Arial" w:cs="Arial"/>
          <w:sz w:val="20"/>
          <w:szCs w:val="20"/>
        </w:rPr>
        <w:tab/>
      </w:r>
    </w:p>
    <w:p w14:paraId="763C7CFD" w14:textId="77777777" w:rsidR="000B4D4F" w:rsidRDefault="000B4D4F" w:rsidP="003710ED">
      <w:pPr>
        <w:rPr>
          <w:rFonts w:ascii="Arial" w:hAnsi="Arial" w:cs="Arial"/>
          <w:sz w:val="20"/>
          <w:szCs w:val="20"/>
        </w:rPr>
      </w:pPr>
      <w:r>
        <w:rPr>
          <w:rFonts w:ascii="Arial" w:hAnsi="Arial" w:cs="Arial"/>
          <w:sz w:val="20"/>
          <w:szCs w:val="20"/>
        </w:rPr>
        <w:t>Previous Supervisor</w:t>
      </w:r>
    </w:p>
    <w:p w14:paraId="0993DEBD" w14:textId="77777777" w:rsidR="000B4D4F" w:rsidRDefault="000B4D4F" w:rsidP="003710ED">
      <w:pPr>
        <w:rPr>
          <w:rFonts w:ascii="Arial" w:hAnsi="Arial" w:cs="Arial"/>
          <w:sz w:val="20"/>
          <w:szCs w:val="20"/>
        </w:rPr>
      </w:pPr>
    </w:p>
    <w:p w14:paraId="08D4B0A3" w14:textId="77777777" w:rsidR="00640799" w:rsidRDefault="00640799" w:rsidP="003710ED">
      <w:pPr>
        <w:rPr>
          <w:rFonts w:ascii="Arial" w:hAnsi="Arial" w:cs="Arial"/>
          <w:sz w:val="20"/>
          <w:szCs w:val="20"/>
        </w:rPr>
      </w:pPr>
      <w:r>
        <w:rPr>
          <w:rFonts w:ascii="Arial" w:hAnsi="Arial" w:cs="Arial"/>
          <w:sz w:val="20"/>
          <w:szCs w:val="20"/>
        </w:rPr>
        <w:t>Andra Williams</w:t>
      </w:r>
    </w:p>
    <w:p w14:paraId="628904A0" w14:textId="77777777" w:rsidR="00640799" w:rsidRDefault="00640799" w:rsidP="003710ED">
      <w:pPr>
        <w:rPr>
          <w:rFonts w:ascii="Arial" w:hAnsi="Arial" w:cs="Arial"/>
          <w:sz w:val="20"/>
          <w:szCs w:val="20"/>
        </w:rPr>
      </w:pPr>
      <w:r>
        <w:rPr>
          <w:rFonts w:ascii="Arial" w:hAnsi="Arial" w:cs="Arial"/>
          <w:sz w:val="20"/>
          <w:szCs w:val="20"/>
        </w:rPr>
        <w:t>Coordinator Senior</w:t>
      </w:r>
    </w:p>
    <w:p w14:paraId="3D835CCB" w14:textId="77777777" w:rsidR="00640799" w:rsidRDefault="00640799" w:rsidP="003710ED">
      <w:pPr>
        <w:rPr>
          <w:rFonts w:ascii="Arial" w:hAnsi="Arial" w:cs="Arial"/>
          <w:sz w:val="20"/>
          <w:szCs w:val="20"/>
        </w:rPr>
      </w:pPr>
      <w:r>
        <w:rPr>
          <w:rFonts w:ascii="Arial" w:hAnsi="Arial" w:cs="Arial"/>
          <w:sz w:val="20"/>
          <w:szCs w:val="20"/>
        </w:rPr>
        <w:t>Arizona State University</w:t>
      </w:r>
    </w:p>
    <w:p w14:paraId="738BBC72" w14:textId="77777777" w:rsidR="00640799" w:rsidRDefault="00640799" w:rsidP="003710ED">
      <w:pPr>
        <w:rPr>
          <w:rFonts w:ascii="Arial" w:hAnsi="Arial" w:cs="Arial"/>
          <w:sz w:val="20"/>
          <w:szCs w:val="20"/>
        </w:rPr>
      </w:pPr>
      <w:r>
        <w:rPr>
          <w:rFonts w:ascii="Arial" w:hAnsi="Arial" w:cs="Arial"/>
          <w:sz w:val="20"/>
          <w:szCs w:val="20"/>
        </w:rPr>
        <w:t>School for the Future of Innovation in Society</w:t>
      </w:r>
    </w:p>
    <w:p w14:paraId="52C96669" w14:textId="77777777" w:rsidR="00640799" w:rsidRDefault="00640799" w:rsidP="003710ED">
      <w:pPr>
        <w:rPr>
          <w:rFonts w:ascii="Arial" w:hAnsi="Arial" w:cs="Arial"/>
          <w:sz w:val="20"/>
          <w:szCs w:val="20"/>
        </w:rPr>
      </w:pPr>
      <w:r>
        <w:rPr>
          <w:rFonts w:ascii="Arial" w:hAnsi="Arial" w:cs="Arial"/>
          <w:sz w:val="20"/>
          <w:szCs w:val="20"/>
        </w:rPr>
        <w:t>PO Box 875603</w:t>
      </w:r>
    </w:p>
    <w:p w14:paraId="136AB3DF" w14:textId="77777777" w:rsidR="00640799" w:rsidRDefault="00640799" w:rsidP="003710ED">
      <w:pPr>
        <w:rPr>
          <w:rFonts w:ascii="Arial" w:hAnsi="Arial" w:cs="Arial"/>
          <w:sz w:val="20"/>
          <w:szCs w:val="20"/>
        </w:rPr>
      </w:pPr>
      <w:r>
        <w:rPr>
          <w:rFonts w:ascii="Arial" w:hAnsi="Arial" w:cs="Arial"/>
          <w:sz w:val="20"/>
          <w:szCs w:val="20"/>
        </w:rPr>
        <w:t>Tempe, AZ 85287-5603</w:t>
      </w:r>
    </w:p>
    <w:p w14:paraId="7F8330CC" w14:textId="77777777" w:rsidR="00640799" w:rsidRDefault="00640799" w:rsidP="003710ED">
      <w:pPr>
        <w:rPr>
          <w:rFonts w:ascii="Arial" w:hAnsi="Arial" w:cs="Arial"/>
          <w:sz w:val="20"/>
          <w:szCs w:val="20"/>
        </w:rPr>
      </w:pPr>
      <w:r>
        <w:rPr>
          <w:rFonts w:ascii="Arial" w:hAnsi="Arial" w:cs="Arial"/>
          <w:sz w:val="20"/>
          <w:szCs w:val="20"/>
        </w:rPr>
        <w:t>(480) 727-9498</w:t>
      </w:r>
    </w:p>
    <w:p w14:paraId="66F40A8D" w14:textId="77777777" w:rsidR="00640799" w:rsidRDefault="00876CAE" w:rsidP="003710ED">
      <w:pPr>
        <w:rPr>
          <w:rFonts w:ascii="Arial" w:hAnsi="Arial" w:cs="Arial"/>
          <w:sz w:val="20"/>
          <w:szCs w:val="20"/>
        </w:rPr>
      </w:pPr>
      <w:hyperlink r:id="rId9" w:history="1">
        <w:r w:rsidR="00640799" w:rsidRPr="009D27CC">
          <w:rPr>
            <w:rStyle w:val="Hyperlink"/>
            <w:rFonts w:ascii="Arial" w:hAnsi="Arial" w:cs="Arial"/>
            <w:sz w:val="20"/>
            <w:szCs w:val="20"/>
          </w:rPr>
          <w:t>andra.williams@asu.edu</w:t>
        </w:r>
      </w:hyperlink>
    </w:p>
    <w:p w14:paraId="3B45BA96" w14:textId="77777777" w:rsidR="003710ED" w:rsidRDefault="003710ED" w:rsidP="003710ED">
      <w:pPr>
        <w:rPr>
          <w:rFonts w:ascii="Arial" w:hAnsi="Arial" w:cs="Arial"/>
          <w:sz w:val="20"/>
          <w:szCs w:val="20"/>
        </w:rPr>
      </w:pPr>
    </w:p>
    <w:p w14:paraId="7D13CD87" w14:textId="77777777" w:rsidR="00640799" w:rsidRDefault="00640799" w:rsidP="003710ED">
      <w:pPr>
        <w:rPr>
          <w:rFonts w:ascii="Arial" w:hAnsi="Arial" w:cs="Arial"/>
          <w:sz w:val="20"/>
          <w:szCs w:val="20"/>
        </w:rPr>
      </w:pPr>
      <w:r>
        <w:rPr>
          <w:rFonts w:ascii="Arial" w:hAnsi="Arial" w:cs="Arial"/>
          <w:sz w:val="20"/>
          <w:szCs w:val="20"/>
        </w:rPr>
        <w:t>Joseph Herkert</w:t>
      </w:r>
    </w:p>
    <w:p w14:paraId="7BC0A75B" w14:textId="77777777" w:rsidR="009014A5" w:rsidRDefault="00640799" w:rsidP="003710ED">
      <w:pPr>
        <w:rPr>
          <w:rFonts w:ascii="Arial" w:hAnsi="Arial" w:cs="Arial"/>
          <w:sz w:val="20"/>
          <w:szCs w:val="20"/>
        </w:rPr>
      </w:pPr>
      <w:r>
        <w:rPr>
          <w:rFonts w:ascii="Arial" w:hAnsi="Arial" w:cs="Arial"/>
          <w:sz w:val="20"/>
          <w:szCs w:val="20"/>
        </w:rPr>
        <w:t>Graduate Chair</w:t>
      </w:r>
    </w:p>
    <w:p w14:paraId="28E13CE1" w14:textId="77777777" w:rsidR="009014A5" w:rsidRPr="009014A5" w:rsidRDefault="009014A5" w:rsidP="00901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014A5">
        <w:rPr>
          <w:rFonts w:ascii="Arial" w:hAnsi="Arial" w:cs="Arial"/>
          <w:sz w:val="20"/>
          <w:szCs w:val="20"/>
        </w:rPr>
        <w:t>Teaching Associate Professor, Interdisciplinary Studies</w:t>
      </w:r>
      <w:r w:rsidR="00B2176A">
        <w:rPr>
          <w:rFonts w:ascii="Arial" w:hAnsi="Arial" w:cs="Arial"/>
          <w:sz w:val="20"/>
          <w:szCs w:val="20"/>
        </w:rPr>
        <w:t xml:space="preserve">, </w:t>
      </w:r>
      <w:r w:rsidRPr="009014A5">
        <w:rPr>
          <w:rFonts w:ascii="Arial" w:hAnsi="Arial" w:cs="Arial"/>
          <w:sz w:val="20"/>
          <w:szCs w:val="20"/>
        </w:rPr>
        <w:t>Visiting Scholar, Genetic Engineering &amp; Society Center</w:t>
      </w:r>
    </w:p>
    <w:p w14:paraId="63E95017" w14:textId="77777777" w:rsidR="009014A5" w:rsidRPr="009014A5" w:rsidRDefault="009014A5" w:rsidP="00901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014A5">
        <w:rPr>
          <w:rFonts w:ascii="Arial" w:hAnsi="Arial" w:cs="Arial"/>
          <w:sz w:val="20"/>
          <w:szCs w:val="20"/>
        </w:rPr>
        <w:t>North Carolina State University</w:t>
      </w:r>
    </w:p>
    <w:p w14:paraId="08B25FB8" w14:textId="77777777" w:rsidR="00640799" w:rsidRDefault="009014A5" w:rsidP="00901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014A5">
        <w:rPr>
          <w:rFonts w:ascii="Arial" w:hAnsi="Arial" w:cs="Arial"/>
          <w:sz w:val="20"/>
          <w:szCs w:val="20"/>
        </w:rPr>
        <w:t>Lincoln Associate Prof. of Ethics and Technology (retired)</w:t>
      </w:r>
      <w:r w:rsidR="00B2176A">
        <w:rPr>
          <w:rFonts w:ascii="Arial" w:hAnsi="Arial" w:cs="Arial"/>
          <w:sz w:val="20"/>
          <w:szCs w:val="20"/>
        </w:rPr>
        <w:t>,</w:t>
      </w:r>
      <w:r w:rsidR="00D94242">
        <w:rPr>
          <w:rFonts w:ascii="Arial" w:hAnsi="Arial" w:cs="Arial"/>
          <w:sz w:val="20"/>
          <w:szCs w:val="20"/>
        </w:rPr>
        <w:t xml:space="preserve"> </w:t>
      </w:r>
      <w:r w:rsidRPr="009014A5">
        <w:rPr>
          <w:rFonts w:ascii="Arial" w:hAnsi="Arial" w:cs="Arial"/>
          <w:sz w:val="20"/>
          <w:szCs w:val="20"/>
        </w:rPr>
        <w:t>Arizona State University</w:t>
      </w:r>
      <w:r>
        <w:rPr>
          <w:rFonts w:ascii="Arial" w:hAnsi="Arial" w:cs="Arial"/>
          <w:sz w:val="20"/>
          <w:szCs w:val="20"/>
        </w:rPr>
        <w:t xml:space="preserve"> </w:t>
      </w:r>
    </w:p>
    <w:p w14:paraId="3E0ED5C2" w14:textId="77777777" w:rsidR="00640799" w:rsidRDefault="00640799" w:rsidP="00640799">
      <w:pPr>
        <w:rPr>
          <w:rFonts w:ascii="Arial" w:hAnsi="Arial" w:cs="Arial"/>
          <w:sz w:val="20"/>
          <w:szCs w:val="20"/>
        </w:rPr>
      </w:pPr>
      <w:r>
        <w:rPr>
          <w:rFonts w:ascii="Arial" w:hAnsi="Arial" w:cs="Arial"/>
          <w:sz w:val="20"/>
          <w:szCs w:val="20"/>
        </w:rPr>
        <w:t>PO Box 875603</w:t>
      </w:r>
    </w:p>
    <w:p w14:paraId="5A2B4AFE" w14:textId="77777777" w:rsidR="00640799" w:rsidRDefault="00640799" w:rsidP="00640799">
      <w:pPr>
        <w:rPr>
          <w:rFonts w:ascii="Arial" w:hAnsi="Arial" w:cs="Arial"/>
          <w:sz w:val="20"/>
          <w:szCs w:val="20"/>
        </w:rPr>
      </w:pPr>
      <w:r>
        <w:rPr>
          <w:rFonts w:ascii="Arial" w:hAnsi="Arial" w:cs="Arial"/>
          <w:sz w:val="20"/>
          <w:szCs w:val="20"/>
        </w:rPr>
        <w:t>Tempe, AZ 85287-5603</w:t>
      </w:r>
    </w:p>
    <w:p w14:paraId="49E8D21B" w14:textId="77777777" w:rsidR="00640799" w:rsidRPr="001B225E" w:rsidRDefault="009014A5" w:rsidP="003710ED">
      <w:pPr>
        <w:rPr>
          <w:rFonts w:ascii="Arial" w:hAnsi="Arial" w:cs="Arial"/>
          <w:sz w:val="20"/>
          <w:szCs w:val="20"/>
        </w:rPr>
      </w:pPr>
      <w:r>
        <w:rPr>
          <w:rFonts w:ascii="Arial" w:hAnsi="Arial" w:cs="Arial"/>
          <w:sz w:val="20"/>
          <w:szCs w:val="20"/>
        </w:rPr>
        <w:t>jherkert@asu.edu</w:t>
      </w:r>
    </w:p>
    <w:p w14:paraId="03D13BDD" w14:textId="77777777" w:rsidR="00746E5F" w:rsidRPr="001B225E" w:rsidRDefault="00746E5F" w:rsidP="007A4CFA">
      <w:pPr>
        <w:rPr>
          <w:rFonts w:ascii="Arial" w:hAnsi="Arial" w:cs="Arial"/>
          <w:sz w:val="20"/>
          <w:szCs w:val="20"/>
        </w:rPr>
      </w:pPr>
    </w:p>
    <w:p w14:paraId="0CF24FE6" w14:textId="77777777" w:rsidR="008C3DC2" w:rsidRPr="001B225E" w:rsidRDefault="008C3DC2" w:rsidP="007A4CFA">
      <w:pPr>
        <w:rPr>
          <w:rFonts w:ascii="Arial" w:hAnsi="Arial" w:cs="Arial"/>
          <w:sz w:val="20"/>
          <w:szCs w:val="20"/>
        </w:rPr>
      </w:pPr>
      <w:r w:rsidRPr="001B225E">
        <w:rPr>
          <w:rFonts w:ascii="Arial" w:hAnsi="Arial" w:cs="Arial"/>
          <w:sz w:val="20"/>
          <w:szCs w:val="20"/>
        </w:rPr>
        <w:t>Joy White</w:t>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p>
    <w:p w14:paraId="46EFF063" w14:textId="77777777" w:rsidR="00643460" w:rsidRPr="001B225E" w:rsidRDefault="008C3DC2" w:rsidP="007A4CFA">
      <w:pPr>
        <w:rPr>
          <w:rFonts w:ascii="Arial" w:hAnsi="Arial" w:cs="Arial"/>
          <w:sz w:val="20"/>
          <w:szCs w:val="20"/>
        </w:rPr>
      </w:pPr>
      <w:r w:rsidRPr="001B225E">
        <w:rPr>
          <w:rFonts w:ascii="Arial" w:hAnsi="Arial" w:cs="Arial"/>
          <w:sz w:val="20"/>
          <w:szCs w:val="20"/>
        </w:rPr>
        <w:t>Assistant Director</w:t>
      </w:r>
      <w:r w:rsidR="00643460" w:rsidRPr="001B225E">
        <w:rPr>
          <w:rFonts w:ascii="Arial" w:hAnsi="Arial" w:cs="Arial"/>
          <w:sz w:val="20"/>
          <w:szCs w:val="20"/>
        </w:rPr>
        <w:tab/>
      </w:r>
      <w:r w:rsidR="00643460" w:rsidRPr="001B225E">
        <w:rPr>
          <w:rFonts w:ascii="Arial" w:hAnsi="Arial" w:cs="Arial"/>
          <w:sz w:val="20"/>
          <w:szCs w:val="20"/>
        </w:rPr>
        <w:tab/>
      </w:r>
      <w:r w:rsidR="00643460" w:rsidRPr="001B225E">
        <w:rPr>
          <w:rFonts w:ascii="Arial" w:hAnsi="Arial" w:cs="Arial"/>
          <w:sz w:val="20"/>
          <w:szCs w:val="20"/>
        </w:rPr>
        <w:tab/>
      </w:r>
    </w:p>
    <w:p w14:paraId="7DE5EAE4" w14:textId="77777777" w:rsidR="008C3DC2" w:rsidRPr="001B225E" w:rsidRDefault="008C3DC2" w:rsidP="007A4CFA">
      <w:pPr>
        <w:rPr>
          <w:rFonts w:ascii="Arial" w:hAnsi="Arial" w:cs="Arial"/>
          <w:sz w:val="20"/>
          <w:szCs w:val="20"/>
        </w:rPr>
      </w:pPr>
      <w:r w:rsidRPr="001B225E">
        <w:rPr>
          <w:rFonts w:ascii="Arial" w:hAnsi="Arial" w:cs="Arial"/>
          <w:sz w:val="20"/>
          <w:szCs w:val="20"/>
        </w:rPr>
        <w:t>International Students</w:t>
      </w:r>
      <w:r w:rsidR="0089119B" w:rsidRPr="001B225E">
        <w:rPr>
          <w:rFonts w:ascii="Arial" w:hAnsi="Arial" w:cs="Arial"/>
          <w:sz w:val="20"/>
          <w:szCs w:val="20"/>
        </w:rPr>
        <w:t xml:space="preserve"> &amp; Scholars</w:t>
      </w:r>
      <w:r w:rsidR="00113B9C" w:rsidRPr="001B225E">
        <w:rPr>
          <w:rFonts w:ascii="Arial" w:hAnsi="Arial" w:cs="Arial"/>
          <w:sz w:val="20"/>
          <w:szCs w:val="20"/>
        </w:rPr>
        <w:t xml:space="preserve"> Office</w:t>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p>
    <w:p w14:paraId="7871205D" w14:textId="77777777" w:rsidR="008C3DC2" w:rsidRPr="001B225E" w:rsidRDefault="003710ED" w:rsidP="007A4CFA">
      <w:pPr>
        <w:rPr>
          <w:rFonts w:ascii="Arial" w:hAnsi="Arial" w:cs="Arial"/>
          <w:sz w:val="20"/>
          <w:szCs w:val="20"/>
        </w:rPr>
      </w:pPr>
      <w:r w:rsidRPr="001B225E">
        <w:rPr>
          <w:rFonts w:ascii="Arial" w:hAnsi="Arial" w:cs="Arial"/>
          <w:sz w:val="20"/>
          <w:szCs w:val="20"/>
        </w:rPr>
        <w:t>PO Box 870312</w:t>
      </w:r>
      <w:r w:rsidRPr="001B225E">
        <w:rPr>
          <w:rFonts w:ascii="Arial" w:hAnsi="Arial" w:cs="Arial"/>
          <w:sz w:val="20"/>
          <w:szCs w:val="20"/>
        </w:rPr>
        <w:tab/>
      </w:r>
      <w:r w:rsidRPr="001B225E">
        <w:rPr>
          <w:rFonts w:ascii="Arial" w:hAnsi="Arial" w:cs="Arial"/>
          <w:sz w:val="20"/>
          <w:szCs w:val="20"/>
        </w:rPr>
        <w:tab/>
      </w:r>
      <w:r w:rsidRPr="001B225E">
        <w:rPr>
          <w:rFonts w:ascii="Arial" w:hAnsi="Arial" w:cs="Arial"/>
          <w:sz w:val="20"/>
          <w:szCs w:val="20"/>
        </w:rPr>
        <w:tab/>
      </w:r>
      <w:r w:rsidRPr="001B225E">
        <w:rPr>
          <w:rFonts w:ascii="Arial" w:hAnsi="Arial" w:cs="Arial"/>
          <w:sz w:val="20"/>
          <w:szCs w:val="20"/>
        </w:rPr>
        <w:tab/>
      </w:r>
      <w:r w:rsidRPr="001B225E">
        <w:rPr>
          <w:rFonts w:ascii="Arial" w:hAnsi="Arial" w:cs="Arial"/>
          <w:sz w:val="20"/>
          <w:szCs w:val="20"/>
        </w:rPr>
        <w:tab/>
      </w:r>
      <w:r w:rsidRPr="001B225E">
        <w:rPr>
          <w:rFonts w:ascii="Arial" w:hAnsi="Arial" w:cs="Arial"/>
          <w:sz w:val="20"/>
          <w:szCs w:val="20"/>
        </w:rPr>
        <w:tab/>
      </w:r>
      <w:r w:rsidRPr="001B225E">
        <w:rPr>
          <w:rFonts w:ascii="Arial" w:hAnsi="Arial" w:cs="Arial"/>
          <w:sz w:val="20"/>
          <w:szCs w:val="20"/>
        </w:rPr>
        <w:tab/>
      </w:r>
      <w:r w:rsidRPr="001B225E">
        <w:rPr>
          <w:rFonts w:ascii="Arial" w:hAnsi="Arial" w:cs="Arial"/>
          <w:sz w:val="20"/>
          <w:szCs w:val="20"/>
        </w:rPr>
        <w:tab/>
      </w:r>
    </w:p>
    <w:p w14:paraId="26F39396" w14:textId="77777777" w:rsidR="008C3DC2" w:rsidRPr="001B225E" w:rsidRDefault="003710ED" w:rsidP="007A4CFA">
      <w:pPr>
        <w:rPr>
          <w:rFonts w:ascii="Arial" w:hAnsi="Arial" w:cs="Arial"/>
          <w:sz w:val="20"/>
          <w:szCs w:val="20"/>
        </w:rPr>
      </w:pPr>
      <w:r w:rsidRPr="001B225E">
        <w:rPr>
          <w:rFonts w:ascii="Arial" w:hAnsi="Arial" w:cs="Arial"/>
          <w:sz w:val="20"/>
          <w:szCs w:val="20"/>
        </w:rPr>
        <w:t>Tempe, AZ 85287-0312</w:t>
      </w:r>
      <w:r w:rsidRPr="001B225E">
        <w:rPr>
          <w:rFonts w:ascii="Arial" w:hAnsi="Arial" w:cs="Arial"/>
          <w:sz w:val="20"/>
          <w:szCs w:val="20"/>
        </w:rPr>
        <w:tab/>
      </w:r>
      <w:r w:rsidRPr="001B225E">
        <w:rPr>
          <w:rFonts w:ascii="Arial" w:hAnsi="Arial" w:cs="Arial"/>
          <w:sz w:val="20"/>
          <w:szCs w:val="20"/>
        </w:rPr>
        <w:tab/>
      </w:r>
      <w:r w:rsidRPr="001B225E">
        <w:rPr>
          <w:rFonts w:ascii="Arial" w:hAnsi="Arial" w:cs="Arial"/>
          <w:sz w:val="20"/>
          <w:szCs w:val="20"/>
        </w:rPr>
        <w:tab/>
      </w:r>
      <w:r w:rsidRPr="001B225E">
        <w:rPr>
          <w:rFonts w:ascii="Arial" w:hAnsi="Arial" w:cs="Arial"/>
          <w:sz w:val="20"/>
          <w:szCs w:val="20"/>
        </w:rPr>
        <w:tab/>
      </w:r>
      <w:r w:rsidRPr="001B225E">
        <w:rPr>
          <w:rFonts w:ascii="Arial" w:hAnsi="Arial" w:cs="Arial"/>
          <w:sz w:val="20"/>
          <w:szCs w:val="20"/>
        </w:rPr>
        <w:tab/>
      </w:r>
      <w:r w:rsidRPr="001B225E">
        <w:rPr>
          <w:rFonts w:ascii="Arial" w:hAnsi="Arial" w:cs="Arial"/>
          <w:sz w:val="20"/>
          <w:szCs w:val="20"/>
        </w:rPr>
        <w:tab/>
      </w:r>
      <w:r w:rsidRPr="001B225E">
        <w:rPr>
          <w:rFonts w:ascii="Arial" w:hAnsi="Arial" w:cs="Arial"/>
          <w:sz w:val="20"/>
          <w:szCs w:val="20"/>
        </w:rPr>
        <w:tab/>
      </w:r>
    </w:p>
    <w:p w14:paraId="6971A872" w14:textId="77777777" w:rsidR="007B5D89" w:rsidRPr="001B225E" w:rsidRDefault="007B5D89" w:rsidP="007A4CFA">
      <w:pPr>
        <w:rPr>
          <w:rFonts w:ascii="Arial" w:hAnsi="Arial" w:cs="Arial"/>
          <w:sz w:val="20"/>
          <w:szCs w:val="20"/>
        </w:rPr>
      </w:pPr>
      <w:r w:rsidRPr="001B225E">
        <w:rPr>
          <w:rFonts w:ascii="Arial" w:hAnsi="Arial" w:cs="Arial"/>
          <w:sz w:val="20"/>
          <w:szCs w:val="20"/>
        </w:rPr>
        <w:t>(480)</w:t>
      </w:r>
      <w:r w:rsidR="003710ED" w:rsidRPr="001B225E">
        <w:rPr>
          <w:rFonts w:ascii="Arial" w:hAnsi="Arial" w:cs="Arial"/>
          <w:sz w:val="20"/>
          <w:szCs w:val="20"/>
        </w:rPr>
        <w:t>727-4776</w:t>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p>
    <w:p w14:paraId="48581E24" w14:textId="77777777" w:rsidR="003710ED" w:rsidRPr="001B225E" w:rsidRDefault="00876CAE" w:rsidP="003710ED">
      <w:pPr>
        <w:rPr>
          <w:rFonts w:ascii="Arial" w:hAnsi="Arial" w:cs="Arial"/>
          <w:sz w:val="20"/>
          <w:szCs w:val="20"/>
        </w:rPr>
      </w:pPr>
      <w:hyperlink r:id="rId10" w:history="1">
        <w:r w:rsidR="003710ED" w:rsidRPr="001B225E">
          <w:rPr>
            <w:rStyle w:val="Hyperlink"/>
            <w:rFonts w:ascii="Arial" w:hAnsi="Arial" w:cs="Arial"/>
            <w:sz w:val="20"/>
            <w:szCs w:val="20"/>
          </w:rPr>
          <w:t>joywhite@asu.edu</w:t>
        </w:r>
      </w:hyperlink>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r w:rsidR="003710ED" w:rsidRPr="001B225E">
        <w:rPr>
          <w:rFonts w:ascii="Arial" w:hAnsi="Arial" w:cs="Arial"/>
          <w:sz w:val="20"/>
          <w:szCs w:val="20"/>
        </w:rPr>
        <w:tab/>
      </w:r>
    </w:p>
    <w:p w14:paraId="77892729" w14:textId="77777777" w:rsidR="00CB0CBD" w:rsidRPr="001B225E" w:rsidRDefault="00CB0CBD" w:rsidP="00CB0CBD">
      <w:pPr>
        <w:rPr>
          <w:rFonts w:ascii="Arial" w:hAnsi="Arial" w:cs="Arial"/>
          <w:sz w:val="20"/>
          <w:szCs w:val="20"/>
        </w:rPr>
      </w:pPr>
      <w:r w:rsidRPr="001B225E">
        <w:rPr>
          <w:rFonts w:ascii="Arial" w:hAnsi="Arial" w:cs="Arial"/>
          <w:sz w:val="20"/>
          <w:szCs w:val="20"/>
        </w:rPr>
        <w:tab/>
      </w:r>
      <w:r w:rsidRPr="001B225E">
        <w:rPr>
          <w:rFonts w:ascii="Arial" w:hAnsi="Arial" w:cs="Arial"/>
          <w:sz w:val="20"/>
          <w:szCs w:val="20"/>
        </w:rPr>
        <w:tab/>
      </w:r>
    </w:p>
    <w:p w14:paraId="63B05929" w14:textId="77777777" w:rsidR="00733E14" w:rsidRDefault="00733E14" w:rsidP="00643460">
      <w:pPr>
        <w:rPr>
          <w:rFonts w:ascii="Arial" w:hAnsi="Arial" w:cs="Arial"/>
          <w:sz w:val="20"/>
          <w:szCs w:val="20"/>
        </w:rPr>
      </w:pPr>
    </w:p>
    <w:p w14:paraId="7F59711A" w14:textId="77777777" w:rsidR="00643460" w:rsidRPr="001B225E" w:rsidRDefault="00643460" w:rsidP="00643460">
      <w:pPr>
        <w:rPr>
          <w:rFonts w:ascii="Arial" w:hAnsi="Arial" w:cs="Arial"/>
          <w:sz w:val="20"/>
          <w:szCs w:val="20"/>
        </w:rPr>
      </w:pPr>
      <w:r w:rsidRPr="001B225E">
        <w:rPr>
          <w:rFonts w:ascii="Arial" w:hAnsi="Arial" w:cs="Arial"/>
          <w:sz w:val="20"/>
          <w:szCs w:val="20"/>
        </w:rPr>
        <w:t>Candy Sandoval</w:t>
      </w:r>
    </w:p>
    <w:p w14:paraId="2554F246" w14:textId="77777777" w:rsidR="00643460" w:rsidRPr="001B225E" w:rsidRDefault="00643460" w:rsidP="00643460">
      <w:pPr>
        <w:rPr>
          <w:rFonts w:ascii="Arial" w:hAnsi="Arial" w:cs="Arial"/>
          <w:sz w:val="20"/>
          <w:szCs w:val="20"/>
        </w:rPr>
      </w:pPr>
      <w:r w:rsidRPr="001B225E">
        <w:rPr>
          <w:rFonts w:ascii="Arial" w:hAnsi="Arial" w:cs="Arial"/>
          <w:sz w:val="20"/>
          <w:szCs w:val="20"/>
        </w:rPr>
        <w:t>Assistant Director</w:t>
      </w:r>
    </w:p>
    <w:p w14:paraId="46DF3CC6" w14:textId="77777777" w:rsidR="00643460" w:rsidRPr="001B225E" w:rsidRDefault="00643460" w:rsidP="00643460">
      <w:pPr>
        <w:rPr>
          <w:rFonts w:ascii="Arial" w:hAnsi="Arial" w:cs="Arial"/>
          <w:sz w:val="20"/>
          <w:szCs w:val="20"/>
        </w:rPr>
      </w:pPr>
      <w:r w:rsidRPr="001B225E">
        <w:rPr>
          <w:rFonts w:ascii="Arial" w:hAnsi="Arial" w:cs="Arial"/>
          <w:sz w:val="20"/>
          <w:szCs w:val="20"/>
        </w:rPr>
        <w:t>International Scholars Office</w:t>
      </w:r>
    </w:p>
    <w:p w14:paraId="7D2B4D7F" w14:textId="77777777" w:rsidR="00643460" w:rsidRPr="001B225E" w:rsidRDefault="00643460" w:rsidP="00643460">
      <w:pPr>
        <w:rPr>
          <w:rFonts w:ascii="Arial" w:hAnsi="Arial" w:cs="Arial"/>
          <w:sz w:val="20"/>
          <w:szCs w:val="20"/>
        </w:rPr>
      </w:pPr>
      <w:r w:rsidRPr="001B225E">
        <w:rPr>
          <w:rFonts w:ascii="Arial" w:hAnsi="Arial" w:cs="Arial"/>
          <w:sz w:val="20"/>
          <w:szCs w:val="20"/>
        </w:rPr>
        <w:t>PO Box 872812</w:t>
      </w:r>
    </w:p>
    <w:p w14:paraId="0148EB9D" w14:textId="77777777" w:rsidR="00643460" w:rsidRPr="001B225E" w:rsidRDefault="00643460" w:rsidP="00643460">
      <w:pPr>
        <w:rPr>
          <w:rFonts w:ascii="Arial" w:hAnsi="Arial" w:cs="Arial"/>
          <w:sz w:val="20"/>
          <w:szCs w:val="20"/>
        </w:rPr>
      </w:pPr>
      <w:r w:rsidRPr="001B225E">
        <w:rPr>
          <w:rFonts w:ascii="Arial" w:hAnsi="Arial" w:cs="Arial"/>
          <w:sz w:val="20"/>
          <w:szCs w:val="20"/>
        </w:rPr>
        <w:t>Tempe, AZ 85287-2812</w:t>
      </w:r>
    </w:p>
    <w:p w14:paraId="65839DDB" w14:textId="77777777" w:rsidR="00643460" w:rsidRPr="001B225E" w:rsidRDefault="00643460" w:rsidP="00643460">
      <w:pPr>
        <w:rPr>
          <w:rFonts w:ascii="Arial" w:hAnsi="Arial" w:cs="Arial"/>
          <w:sz w:val="20"/>
          <w:szCs w:val="20"/>
        </w:rPr>
      </w:pPr>
      <w:r w:rsidRPr="001B225E">
        <w:rPr>
          <w:rFonts w:ascii="Arial" w:hAnsi="Arial" w:cs="Arial"/>
          <w:sz w:val="20"/>
          <w:szCs w:val="20"/>
        </w:rPr>
        <w:t>(480) 965-3404</w:t>
      </w:r>
    </w:p>
    <w:p w14:paraId="054BC0C4" w14:textId="77777777" w:rsidR="00643460" w:rsidRPr="001B225E" w:rsidRDefault="00876CAE" w:rsidP="00CB0CBD">
      <w:pPr>
        <w:rPr>
          <w:rFonts w:ascii="Arial" w:hAnsi="Arial" w:cs="Arial"/>
          <w:sz w:val="20"/>
          <w:szCs w:val="20"/>
        </w:rPr>
      </w:pPr>
      <w:hyperlink r:id="rId11" w:history="1">
        <w:r w:rsidR="00643460" w:rsidRPr="001B225E">
          <w:rPr>
            <w:rStyle w:val="Hyperlink"/>
            <w:rFonts w:ascii="Arial" w:hAnsi="Arial" w:cs="Arial"/>
            <w:sz w:val="20"/>
            <w:szCs w:val="20"/>
          </w:rPr>
          <w:t>candy.sandoval@asu.edu</w:t>
        </w:r>
      </w:hyperlink>
    </w:p>
    <w:sectPr w:rsidR="00643460" w:rsidRPr="001B225E" w:rsidSect="00E178E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C9A3F" w14:textId="77777777" w:rsidR="00FA6621" w:rsidRDefault="00FA6621">
      <w:r>
        <w:separator/>
      </w:r>
    </w:p>
  </w:endnote>
  <w:endnote w:type="continuationSeparator" w:id="0">
    <w:p w14:paraId="33162DAB" w14:textId="77777777" w:rsidR="00FA6621" w:rsidRDefault="00FA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47AA8" w14:textId="77777777" w:rsidR="00FA6621" w:rsidRDefault="00FA6621">
      <w:r>
        <w:separator/>
      </w:r>
    </w:p>
  </w:footnote>
  <w:footnote w:type="continuationSeparator" w:id="0">
    <w:p w14:paraId="3A4255A6" w14:textId="77777777" w:rsidR="00FA6621" w:rsidRDefault="00FA6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116F"/>
    <w:multiLevelType w:val="hybridMultilevel"/>
    <w:tmpl w:val="E01E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A0016"/>
    <w:multiLevelType w:val="hybridMultilevel"/>
    <w:tmpl w:val="00C62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E44AE"/>
    <w:multiLevelType w:val="hybridMultilevel"/>
    <w:tmpl w:val="2B2A4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A6457"/>
    <w:multiLevelType w:val="hybridMultilevel"/>
    <w:tmpl w:val="76E6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30368"/>
    <w:multiLevelType w:val="hybridMultilevel"/>
    <w:tmpl w:val="B51A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56255"/>
    <w:multiLevelType w:val="hybridMultilevel"/>
    <w:tmpl w:val="31E68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46F23"/>
    <w:multiLevelType w:val="hybridMultilevel"/>
    <w:tmpl w:val="AA86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4713D"/>
    <w:multiLevelType w:val="multilevel"/>
    <w:tmpl w:val="6EB69C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20751A"/>
    <w:multiLevelType w:val="hybridMultilevel"/>
    <w:tmpl w:val="6EB69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4046B"/>
    <w:multiLevelType w:val="hybridMultilevel"/>
    <w:tmpl w:val="7CAC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56464C"/>
    <w:multiLevelType w:val="multilevel"/>
    <w:tmpl w:val="37FC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A65DB"/>
    <w:multiLevelType w:val="hybridMultilevel"/>
    <w:tmpl w:val="C33C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738D6"/>
    <w:multiLevelType w:val="hybridMultilevel"/>
    <w:tmpl w:val="3ACC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23CA5"/>
    <w:multiLevelType w:val="multilevel"/>
    <w:tmpl w:val="67D4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475E4"/>
    <w:multiLevelType w:val="multilevel"/>
    <w:tmpl w:val="85E8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
  </w:num>
  <w:num w:numId="4">
    <w:abstractNumId w:val="1"/>
  </w:num>
  <w:num w:numId="5">
    <w:abstractNumId w:val="5"/>
  </w:num>
  <w:num w:numId="6">
    <w:abstractNumId w:val="14"/>
  </w:num>
  <w:num w:numId="7">
    <w:abstractNumId w:val="13"/>
  </w:num>
  <w:num w:numId="8">
    <w:abstractNumId w:val="3"/>
  </w:num>
  <w:num w:numId="9">
    <w:abstractNumId w:val="11"/>
  </w:num>
  <w:num w:numId="10">
    <w:abstractNumId w:val="10"/>
  </w:num>
  <w:num w:numId="11">
    <w:abstractNumId w:val="4"/>
  </w:num>
  <w:num w:numId="12">
    <w:abstractNumId w:val="9"/>
  </w:num>
  <w:num w:numId="13">
    <w:abstractNumId w:val="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xMzAxsrC0NLO0NDVU0lEKTi0uzszPAymwqAUAg6gdWSwAAAA="/>
  </w:docVars>
  <w:rsids>
    <w:rsidRoot w:val="007A4CFA"/>
    <w:rsid w:val="000004EF"/>
    <w:rsid w:val="00014F70"/>
    <w:rsid w:val="00015E40"/>
    <w:rsid w:val="0002023E"/>
    <w:rsid w:val="00042F74"/>
    <w:rsid w:val="000664E3"/>
    <w:rsid w:val="0006767F"/>
    <w:rsid w:val="000942E3"/>
    <w:rsid w:val="000A4CCA"/>
    <w:rsid w:val="000B02F0"/>
    <w:rsid w:val="000B0901"/>
    <w:rsid w:val="000B4D4F"/>
    <w:rsid w:val="000C2921"/>
    <w:rsid w:val="000C682D"/>
    <w:rsid w:val="000D20A0"/>
    <w:rsid w:val="000D456F"/>
    <w:rsid w:val="000E3A35"/>
    <w:rsid w:val="000E6E8F"/>
    <w:rsid w:val="00103D65"/>
    <w:rsid w:val="00105383"/>
    <w:rsid w:val="00113B9C"/>
    <w:rsid w:val="001327B9"/>
    <w:rsid w:val="00141C38"/>
    <w:rsid w:val="001609F8"/>
    <w:rsid w:val="00171F7B"/>
    <w:rsid w:val="00175B06"/>
    <w:rsid w:val="00184B6F"/>
    <w:rsid w:val="00184D47"/>
    <w:rsid w:val="00185616"/>
    <w:rsid w:val="00191C05"/>
    <w:rsid w:val="00193373"/>
    <w:rsid w:val="00193EBE"/>
    <w:rsid w:val="001B225E"/>
    <w:rsid w:val="001C628F"/>
    <w:rsid w:val="001D08D0"/>
    <w:rsid w:val="001F32C8"/>
    <w:rsid w:val="001F460B"/>
    <w:rsid w:val="00206996"/>
    <w:rsid w:val="00207025"/>
    <w:rsid w:val="002109FF"/>
    <w:rsid w:val="00222F32"/>
    <w:rsid w:val="002331E2"/>
    <w:rsid w:val="0024729B"/>
    <w:rsid w:val="002647BE"/>
    <w:rsid w:val="0026783B"/>
    <w:rsid w:val="00276F66"/>
    <w:rsid w:val="002871E0"/>
    <w:rsid w:val="002A0BE7"/>
    <w:rsid w:val="002A61D6"/>
    <w:rsid w:val="002B02F0"/>
    <w:rsid w:val="002F5FB8"/>
    <w:rsid w:val="003120E4"/>
    <w:rsid w:val="00335BB0"/>
    <w:rsid w:val="00335E46"/>
    <w:rsid w:val="003364D6"/>
    <w:rsid w:val="00344243"/>
    <w:rsid w:val="003455DA"/>
    <w:rsid w:val="003564FA"/>
    <w:rsid w:val="00360219"/>
    <w:rsid w:val="003700C3"/>
    <w:rsid w:val="003710ED"/>
    <w:rsid w:val="00393517"/>
    <w:rsid w:val="00395D1C"/>
    <w:rsid w:val="003B0E0D"/>
    <w:rsid w:val="003B3CDB"/>
    <w:rsid w:val="003B73E2"/>
    <w:rsid w:val="003C0ACC"/>
    <w:rsid w:val="003C31ED"/>
    <w:rsid w:val="003C4C18"/>
    <w:rsid w:val="003D6349"/>
    <w:rsid w:val="004277FF"/>
    <w:rsid w:val="0043152F"/>
    <w:rsid w:val="00433EEB"/>
    <w:rsid w:val="0043777A"/>
    <w:rsid w:val="00437C91"/>
    <w:rsid w:val="004627B9"/>
    <w:rsid w:val="00462E04"/>
    <w:rsid w:val="00472C3B"/>
    <w:rsid w:val="00474A9B"/>
    <w:rsid w:val="00490E97"/>
    <w:rsid w:val="004A7BF9"/>
    <w:rsid w:val="004C030F"/>
    <w:rsid w:val="004C4C9B"/>
    <w:rsid w:val="004D3D81"/>
    <w:rsid w:val="004F4973"/>
    <w:rsid w:val="00504E69"/>
    <w:rsid w:val="00504F0E"/>
    <w:rsid w:val="0050715E"/>
    <w:rsid w:val="00522A28"/>
    <w:rsid w:val="00525427"/>
    <w:rsid w:val="00553E6D"/>
    <w:rsid w:val="005611F0"/>
    <w:rsid w:val="00572876"/>
    <w:rsid w:val="00583002"/>
    <w:rsid w:val="00586C19"/>
    <w:rsid w:val="0058721B"/>
    <w:rsid w:val="005A39E2"/>
    <w:rsid w:val="005E0DDA"/>
    <w:rsid w:val="005F408B"/>
    <w:rsid w:val="005F5465"/>
    <w:rsid w:val="005F61FF"/>
    <w:rsid w:val="00640799"/>
    <w:rsid w:val="00643460"/>
    <w:rsid w:val="00650E61"/>
    <w:rsid w:val="006517CE"/>
    <w:rsid w:val="00652757"/>
    <w:rsid w:val="00653105"/>
    <w:rsid w:val="00657F74"/>
    <w:rsid w:val="006636CC"/>
    <w:rsid w:val="0067579E"/>
    <w:rsid w:val="00691F6E"/>
    <w:rsid w:val="006C7E90"/>
    <w:rsid w:val="006E6729"/>
    <w:rsid w:val="006F4880"/>
    <w:rsid w:val="007036AD"/>
    <w:rsid w:val="00705F4A"/>
    <w:rsid w:val="00733E14"/>
    <w:rsid w:val="00746E5F"/>
    <w:rsid w:val="00746FAE"/>
    <w:rsid w:val="00761A55"/>
    <w:rsid w:val="007622BD"/>
    <w:rsid w:val="007658EC"/>
    <w:rsid w:val="00781D79"/>
    <w:rsid w:val="00791488"/>
    <w:rsid w:val="007A4CFA"/>
    <w:rsid w:val="007A77E0"/>
    <w:rsid w:val="007B5D89"/>
    <w:rsid w:val="007C2A1F"/>
    <w:rsid w:val="007C6FEE"/>
    <w:rsid w:val="007F54F3"/>
    <w:rsid w:val="00823240"/>
    <w:rsid w:val="00823EA8"/>
    <w:rsid w:val="00826B43"/>
    <w:rsid w:val="008336BF"/>
    <w:rsid w:val="00835C51"/>
    <w:rsid w:val="008362F2"/>
    <w:rsid w:val="008508FD"/>
    <w:rsid w:val="008607F0"/>
    <w:rsid w:val="00862018"/>
    <w:rsid w:val="00876CAE"/>
    <w:rsid w:val="008901A1"/>
    <w:rsid w:val="0089119B"/>
    <w:rsid w:val="008C3DC2"/>
    <w:rsid w:val="008E0D17"/>
    <w:rsid w:val="008F1D6C"/>
    <w:rsid w:val="008F2B06"/>
    <w:rsid w:val="009014A5"/>
    <w:rsid w:val="0090663C"/>
    <w:rsid w:val="009137E7"/>
    <w:rsid w:val="00922E69"/>
    <w:rsid w:val="00926733"/>
    <w:rsid w:val="00943351"/>
    <w:rsid w:val="0095570D"/>
    <w:rsid w:val="00960BE0"/>
    <w:rsid w:val="00961EB7"/>
    <w:rsid w:val="00975D31"/>
    <w:rsid w:val="00977687"/>
    <w:rsid w:val="009A3B07"/>
    <w:rsid w:val="009B0932"/>
    <w:rsid w:val="009B0C28"/>
    <w:rsid w:val="009B14BF"/>
    <w:rsid w:val="009D2C00"/>
    <w:rsid w:val="009E5B3B"/>
    <w:rsid w:val="00A077D3"/>
    <w:rsid w:val="00A21DC4"/>
    <w:rsid w:val="00A23DC8"/>
    <w:rsid w:val="00A23EA4"/>
    <w:rsid w:val="00A26C6D"/>
    <w:rsid w:val="00A279E4"/>
    <w:rsid w:val="00A4558C"/>
    <w:rsid w:val="00A80291"/>
    <w:rsid w:val="00A93880"/>
    <w:rsid w:val="00A94261"/>
    <w:rsid w:val="00AB021E"/>
    <w:rsid w:val="00AC27CF"/>
    <w:rsid w:val="00AC77AC"/>
    <w:rsid w:val="00AD0CB3"/>
    <w:rsid w:val="00AD47BD"/>
    <w:rsid w:val="00AE23D1"/>
    <w:rsid w:val="00B01E8B"/>
    <w:rsid w:val="00B2176A"/>
    <w:rsid w:val="00B27142"/>
    <w:rsid w:val="00B27A39"/>
    <w:rsid w:val="00B40552"/>
    <w:rsid w:val="00B625CD"/>
    <w:rsid w:val="00BA1506"/>
    <w:rsid w:val="00BA2A84"/>
    <w:rsid w:val="00BB3B9F"/>
    <w:rsid w:val="00BC4FAB"/>
    <w:rsid w:val="00BE3FE9"/>
    <w:rsid w:val="00BE4DF8"/>
    <w:rsid w:val="00C0056B"/>
    <w:rsid w:val="00C370C5"/>
    <w:rsid w:val="00C71E79"/>
    <w:rsid w:val="00C77EA7"/>
    <w:rsid w:val="00C80CBC"/>
    <w:rsid w:val="00CB0CBD"/>
    <w:rsid w:val="00CB6336"/>
    <w:rsid w:val="00CF67B7"/>
    <w:rsid w:val="00D06769"/>
    <w:rsid w:val="00D06E7F"/>
    <w:rsid w:val="00D15532"/>
    <w:rsid w:val="00D20B15"/>
    <w:rsid w:val="00D50027"/>
    <w:rsid w:val="00D522B5"/>
    <w:rsid w:val="00D800CA"/>
    <w:rsid w:val="00D94242"/>
    <w:rsid w:val="00D956E2"/>
    <w:rsid w:val="00DC24AC"/>
    <w:rsid w:val="00DC7BA6"/>
    <w:rsid w:val="00DD1FAE"/>
    <w:rsid w:val="00DD6F8D"/>
    <w:rsid w:val="00DE3501"/>
    <w:rsid w:val="00DE3639"/>
    <w:rsid w:val="00DE681D"/>
    <w:rsid w:val="00E00F07"/>
    <w:rsid w:val="00E036D5"/>
    <w:rsid w:val="00E064AD"/>
    <w:rsid w:val="00E1389B"/>
    <w:rsid w:val="00E178E3"/>
    <w:rsid w:val="00E265C0"/>
    <w:rsid w:val="00E26E9F"/>
    <w:rsid w:val="00E64B14"/>
    <w:rsid w:val="00E842AE"/>
    <w:rsid w:val="00E87143"/>
    <w:rsid w:val="00EA3A92"/>
    <w:rsid w:val="00EA4620"/>
    <w:rsid w:val="00EC7CAF"/>
    <w:rsid w:val="00ED3C61"/>
    <w:rsid w:val="00F13A1E"/>
    <w:rsid w:val="00F353A1"/>
    <w:rsid w:val="00F434E5"/>
    <w:rsid w:val="00F502E2"/>
    <w:rsid w:val="00F67558"/>
    <w:rsid w:val="00F86D20"/>
    <w:rsid w:val="00FA6621"/>
    <w:rsid w:val="00FB2A0A"/>
    <w:rsid w:val="00FB3A46"/>
    <w:rsid w:val="00FB4459"/>
    <w:rsid w:val="00FC26C7"/>
    <w:rsid w:val="00FC68DA"/>
    <w:rsid w:val="00FD0E1E"/>
    <w:rsid w:val="00FE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9599"/>
  <w15:chartTrackingRefBased/>
  <w15:docId w15:val="{BA4B2D5B-88C1-4C67-B495-A7AA38B2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0DDA"/>
    <w:rPr>
      <w:rFonts w:ascii="Tahoma" w:hAnsi="Tahoma" w:cs="Tahoma"/>
      <w:sz w:val="16"/>
      <w:szCs w:val="16"/>
    </w:rPr>
  </w:style>
  <w:style w:type="character" w:styleId="Hyperlink">
    <w:name w:val="Hyperlink"/>
    <w:uiPriority w:val="99"/>
    <w:unhideWhenUsed/>
    <w:rsid w:val="00DC7BA6"/>
    <w:rPr>
      <w:strike w:val="0"/>
      <w:dstrike w:val="0"/>
      <w:color w:val="3B5998"/>
      <w:u w:val="none"/>
      <w:effect w:val="none"/>
    </w:rPr>
  </w:style>
  <w:style w:type="character" w:styleId="Strong">
    <w:name w:val="Strong"/>
    <w:uiPriority w:val="22"/>
    <w:qFormat/>
    <w:rsid w:val="00DC7BA6"/>
    <w:rPr>
      <w:b/>
      <w:bCs/>
    </w:rPr>
  </w:style>
  <w:style w:type="character" w:customStyle="1" w:styleId="nummessages">
    <w:name w:val="nummessages"/>
    <w:basedOn w:val="DefaultParagraphFont"/>
    <w:rsid w:val="00DC7BA6"/>
  </w:style>
  <w:style w:type="character" w:customStyle="1" w:styleId="numtabs">
    <w:name w:val="numtabs"/>
    <w:basedOn w:val="DefaultParagraphFont"/>
    <w:rsid w:val="00DC7BA6"/>
  </w:style>
  <w:style w:type="character" w:customStyle="1" w:styleId="label4">
    <w:name w:val="label4"/>
    <w:basedOn w:val="DefaultParagraphFont"/>
    <w:rsid w:val="00DC7BA6"/>
  </w:style>
  <w:style w:type="character" w:customStyle="1" w:styleId="count2">
    <w:name w:val="count2"/>
    <w:basedOn w:val="DefaultParagraphFont"/>
    <w:rsid w:val="00DC7BA6"/>
  </w:style>
  <w:style w:type="character" w:customStyle="1" w:styleId="itemlabel4">
    <w:name w:val="itemlabel4"/>
    <w:basedOn w:val="DefaultParagraphFont"/>
    <w:rsid w:val="00DC7BA6"/>
  </w:style>
  <w:style w:type="character" w:customStyle="1" w:styleId="pseditboxdisponly">
    <w:name w:val="pseditbox_disponly"/>
    <w:basedOn w:val="DefaultParagraphFont"/>
    <w:rsid w:val="00FC68DA"/>
  </w:style>
  <w:style w:type="character" w:customStyle="1" w:styleId="pslongeditbox">
    <w:name w:val="pslongeditbox"/>
    <w:basedOn w:val="DefaultParagraphFont"/>
    <w:rsid w:val="00FC68DA"/>
  </w:style>
  <w:style w:type="paragraph" w:styleId="ListParagraph">
    <w:name w:val="List Paragraph"/>
    <w:basedOn w:val="Normal"/>
    <w:uiPriority w:val="34"/>
    <w:qFormat/>
    <w:rsid w:val="000B0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17938">
      <w:bodyDiv w:val="1"/>
      <w:marLeft w:val="0"/>
      <w:marRight w:val="0"/>
      <w:marTop w:val="0"/>
      <w:marBottom w:val="0"/>
      <w:divBdr>
        <w:top w:val="none" w:sz="0" w:space="0" w:color="auto"/>
        <w:left w:val="none" w:sz="0" w:space="0" w:color="auto"/>
        <w:bottom w:val="none" w:sz="0" w:space="0" w:color="auto"/>
        <w:right w:val="none" w:sz="0" w:space="0" w:color="auto"/>
      </w:divBdr>
    </w:div>
    <w:div w:id="409548404">
      <w:bodyDiv w:val="1"/>
      <w:marLeft w:val="0"/>
      <w:marRight w:val="0"/>
      <w:marTop w:val="0"/>
      <w:marBottom w:val="0"/>
      <w:divBdr>
        <w:top w:val="none" w:sz="0" w:space="0" w:color="auto"/>
        <w:left w:val="none" w:sz="0" w:space="0" w:color="auto"/>
        <w:bottom w:val="none" w:sz="0" w:space="0" w:color="auto"/>
        <w:right w:val="none" w:sz="0" w:space="0" w:color="auto"/>
      </w:divBdr>
    </w:div>
    <w:div w:id="895437337">
      <w:bodyDiv w:val="1"/>
      <w:marLeft w:val="0"/>
      <w:marRight w:val="0"/>
      <w:marTop w:val="0"/>
      <w:marBottom w:val="0"/>
      <w:divBdr>
        <w:top w:val="none" w:sz="0" w:space="0" w:color="auto"/>
        <w:left w:val="none" w:sz="0" w:space="0" w:color="auto"/>
        <w:bottom w:val="none" w:sz="0" w:space="0" w:color="auto"/>
        <w:right w:val="none" w:sz="0" w:space="0" w:color="auto"/>
      </w:divBdr>
      <w:divsChild>
        <w:div w:id="1527670559">
          <w:marLeft w:val="0"/>
          <w:marRight w:val="0"/>
          <w:marTop w:val="0"/>
          <w:marBottom w:val="0"/>
          <w:divBdr>
            <w:top w:val="none" w:sz="0" w:space="0" w:color="auto"/>
            <w:left w:val="none" w:sz="0" w:space="0" w:color="auto"/>
            <w:bottom w:val="none" w:sz="0" w:space="0" w:color="auto"/>
            <w:right w:val="none" w:sz="0" w:space="0" w:color="auto"/>
          </w:divBdr>
          <w:divsChild>
            <w:div w:id="1580097819">
              <w:marLeft w:val="0"/>
              <w:marRight w:val="0"/>
              <w:marTop w:val="0"/>
              <w:marBottom w:val="0"/>
              <w:divBdr>
                <w:top w:val="none" w:sz="0" w:space="0" w:color="auto"/>
                <w:left w:val="none" w:sz="0" w:space="0" w:color="auto"/>
                <w:bottom w:val="none" w:sz="0" w:space="0" w:color="auto"/>
                <w:right w:val="none" w:sz="0" w:space="0" w:color="auto"/>
              </w:divBdr>
              <w:divsChild>
                <w:div w:id="643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8640">
      <w:bodyDiv w:val="1"/>
      <w:marLeft w:val="0"/>
      <w:marRight w:val="0"/>
      <w:marTop w:val="0"/>
      <w:marBottom w:val="0"/>
      <w:divBdr>
        <w:top w:val="none" w:sz="0" w:space="0" w:color="auto"/>
        <w:left w:val="none" w:sz="0" w:space="0" w:color="auto"/>
        <w:bottom w:val="none" w:sz="0" w:space="0" w:color="auto"/>
        <w:right w:val="none" w:sz="0" w:space="0" w:color="auto"/>
      </w:divBdr>
      <w:divsChild>
        <w:div w:id="2114544066">
          <w:marLeft w:val="0"/>
          <w:marRight w:val="0"/>
          <w:marTop w:val="0"/>
          <w:marBottom w:val="0"/>
          <w:divBdr>
            <w:top w:val="none" w:sz="0" w:space="0" w:color="auto"/>
            <w:left w:val="none" w:sz="0" w:space="0" w:color="auto"/>
            <w:bottom w:val="none" w:sz="0" w:space="0" w:color="auto"/>
            <w:right w:val="none" w:sz="0" w:space="0" w:color="auto"/>
          </w:divBdr>
          <w:divsChild>
            <w:div w:id="1881630974">
              <w:marLeft w:val="0"/>
              <w:marRight w:val="0"/>
              <w:marTop w:val="0"/>
              <w:marBottom w:val="0"/>
              <w:divBdr>
                <w:top w:val="none" w:sz="0" w:space="0" w:color="auto"/>
                <w:left w:val="none" w:sz="0" w:space="0" w:color="auto"/>
                <w:bottom w:val="none" w:sz="0" w:space="0" w:color="auto"/>
                <w:right w:val="none" w:sz="0" w:space="0" w:color="auto"/>
              </w:divBdr>
            </w:div>
          </w:divsChild>
        </w:div>
        <w:div w:id="1477069474">
          <w:marLeft w:val="0"/>
          <w:marRight w:val="0"/>
          <w:marTop w:val="0"/>
          <w:marBottom w:val="0"/>
          <w:divBdr>
            <w:top w:val="none" w:sz="0" w:space="0" w:color="auto"/>
            <w:left w:val="none" w:sz="0" w:space="0" w:color="auto"/>
            <w:bottom w:val="none" w:sz="0" w:space="0" w:color="auto"/>
            <w:right w:val="none" w:sz="0" w:space="0" w:color="auto"/>
          </w:divBdr>
          <w:divsChild>
            <w:div w:id="64039038">
              <w:marLeft w:val="1710"/>
              <w:marRight w:val="0"/>
              <w:marTop w:val="0"/>
              <w:marBottom w:val="0"/>
              <w:divBdr>
                <w:top w:val="none" w:sz="0" w:space="0" w:color="auto"/>
                <w:left w:val="none" w:sz="0" w:space="0" w:color="auto"/>
                <w:bottom w:val="none" w:sz="0" w:space="0" w:color="auto"/>
                <w:right w:val="none" w:sz="0" w:space="0" w:color="auto"/>
              </w:divBdr>
            </w:div>
            <w:div w:id="1325776">
              <w:marLeft w:val="0"/>
              <w:marRight w:val="0"/>
              <w:marTop w:val="0"/>
              <w:marBottom w:val="0"/>
              <w:divBdr>
                <w:top w:val="none" w:sz="0" w:space="0" w:color="auto"/>
                <w:left w:val="none" w:sz="0" w:space="0" w:color="auto"/>
                <w:bottom w:val="none" w:sz="0" w:space="0" w:color="auto"/>
                <w:right w:val="none" w:sz="0" w:space="0" w:color="auto"/>
              </w:divBdr>
            </w:div>
          </w:divsChild>
        </w:div>
        <w:div w:id="278878850">
          <w:marLeft w:val="0"/>
          <w:marRight w:val="0"/>
          <w:marTop w:val="0"/>
          <w:marBottom w:val="0"/>
          <w:divBdr>
            <w:top w:val="none" w:sz="0" w:space="0" w:color="auto"/>
            <w:left w:val="none" w:sz="0" w:space="0" w:color="auto"/>
            <w:bottom w:val="none" w:sz="0" w:space="0" w:color="auto"/>
            <w:right w:val="none" w:sz="0" w:space="0" w:color="auto"/>
          </w:divBdr>
          <w:divsChild>
            <w:div w:id="1377463734">
              <w:marLeft w:val="1710"/>
              <w:marRight w:val="0"/>
              <w:marTop w:val="0"/>
              <w:marBottom w:val="0"/>
              <w:divBdr>
                <w:top w:val="none" w:sz="0" w:space="0" w:color="auto"/>
                <w:left w:val="none" w:sz="0" w:space="0" w:color="auto"/>
                <w:bottom w:val="none" w:sz="0" w:space="0" w:color="auto"/>
                <w:right w:val="none" w:sz="0" w:space="0" w:color="auto"/>
              </w:divBdr>
            </w:div>
            <w:div w:id="246773211">
              <w:marLeft w:val="0"/>
              <w:marRight w:val="0"/>
              <w:marTop w:val="0"/>
              <w:marBottom w:val="0"/>
              <w:divBdr>
                <w:top w:val="none" w:sz="0" w:space="0" w:color="auto"/>
                <w:left w:val="none" w:sz="0" w:space="0" w:color="auto"/>
                <w:bottom w:val="none" w:sz="0" w:space="0" w:color="auto"/>
                <w:right w:val="none" w:sz="0" w:space="0" w:color="auto"/>
              </w:divBdr>
            </w:div>
          </w:divsChild>
        </w:div>
        <w:div w:id="854613291">
          <w:marLeft w:val="0"/>
          <w:marRight w:val="0"/>
          <w:marTop w:val="0"/>
          <w:marBottom w:val="0"/>
          <w:divBdr>
            <w:top w:val="none" w:sz="0" w:space="0" w:color="auto"/>
            <w:left w:val="none" w:sz="0" w:space="0" w:color="auto"/>
            <w:bottom w:val="none" w:sz="0" w:space="0" w:color="auto"/>
            <w:right w:val="none" w:sz="0" w:space="0" w:color="auto"/>
          </w:divBdr>
          <w:divsChild>
            <w:div w:id="1628126961">
              <w:marLeft w:val="1710"/>
              <w:marRight w:val="0"/>
              <w:marTop w:val="0"/>
              <w:marBottom w:val="0"/>
              <w:divBdr>
                <w:top w:val="none" w:sz="0" w:space="0" w:color="auto"/>
                <w:left w:val="none" w:sz="0" w:space="0" w:color="auto"/>
                <w:bottom w:val="none" w:sz="0" w:space="0" w:color="auto"/>
                <w:right w:val="none" w:sz="0" w:space="0" w:color="auto"/>
              </w:divBdr>
            </w:div>
            <w:div w:id="10553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4605">
      <w:bodyDiv w:val="1"/>
      <w:marLeft w:val="0"/>
      <w:marRight w:val="0"/>
      <w:marTop w:val="0"/>
      <w:marBottom w:val="0"/>
      <w:divBdr>
        <w:top w:val="none" w:sz="0" w:space="0" w:color="auto"/>
        <w:left w:val="none" w:sz="0" w:space="0" w:color="auto"/>
        <w:bottom w:val="none" w:sz="0" w:space="0" w:color="auto"/>
        <w:right w:val="none" w:sz="0" w:space="0" w:color="auto"/>
      </w:divBdr>
    </w:div>
    <w:div w:id="1827235720">
      <w:bodyDiv w:val="1"/>
      <w:marLeft w:val="0"/>
      <w:marRight w:val="0"/>
      <w:marTop w:val="0"/>
      <w:marBottom w:val="0"/>
      <w:divBdr>
        <w:top w:val="none" w:sz="0" w:space="0" w:color="auto"/>
        <w:left w:val="none" w:sz="0" w:space="0" w:color="auto"/>
        <w:bottom w:val="none" w:sz="0" w:space="0" w:color="auto"/>
        <w:right w:val="none" w:sz="0" w:space="0" w:color="auto"/>
      </w:divBdr>
      <w:divsChild>
        <w:div w:id="1070469080">
          <w:marLeft w:val="0"/>
          <w:marRight w:val="0"/>
          <w:marTop w:val="0"/>
          <w:marBottom w:val="0"/>
          <w:divBdr>
            <w:top w:val="none" w:sz="0" w:space="0" w:color="auto"/>
            <w:left w:val="none" w:sz="0" w:space="0" w:color="auto"/>
            <w:bottom w:val="none" w:sz="0" w:space="0" w:color="auto"/>
            <w:right w:val="none" w:sz="0" w:space="0" w:color="auto"/>
          </w:divBdr>
          <w:divsChild>
            <w:div w:id="11301971">
              <w:marLeft w:val="0"/>
              <w:marRight w:val="0"/>
              <w:marTop w:val="0"/>
              <w:marBottom w:val="0"/>
              <w:divBdr>
                <w:top w:val="none" w:sz="0" w:space="0" w:color="auto"/>
                <w:left w:val="none" w:sz="0" w:space="0" w:color="auto"/>
                <w:bottom w:val="none" w:sz="0" w:space="0" w:color="auto"/>
                <w:right w:val="none" w:sz="0" w:space="0" w:color="auto"/>
              </w:divBdr>
              <w:divsChild>
                <w:div w:id="919362803">
                  <w:marLeft w:val="0"/>
                  <w:marRight w:val="0"/>
                  <w:marTop w:val="0"/>
                  <w:marBottom w:val="0"/>
                  <w:divBdr>
                    <w:top w:val="none" w:sz="0" w:space="0" w:color="auto"/>
                    <w:left w:val="none" w:sz="0" w:space="0" w:color="auto"/>
                    <w:bottom w:val="none" w:sz="0" w:space="0" w:color="auto"/>
                    <w:right w:val="none" w:sz="0" w:space="0" w:color="auto"/>
                  </w:divBdr>
                  <w:divsChild>
                    <w:div w:id="215554314">
                      <w:marLeft w:val="0"/>
                      <w:marRight w:val="0"/>
                      <w:marTop w:val="0"/>
                      <w:marBottom w:val="0"/>
                      <w:divBdr>
                        <w:top w:val="none" w:sz="0" w:space="0" w:color="auto"/>
                        <w:left w:val="none" w:sz="0" w:space="0" w:color="auto"/>
                        <w:bottom w:val="none" w:sz="0" w:space="0" w:color="auto"/>
                        <w:right w:val="none" w:sz="0" w:space="0" w:color="auto"/>
                      </w:divBdr>
                      <w:divsChild>
                        <w:div w:id="156307567">
                          <w:marLeft w:val="0"/>
                          <w:marRight w:val="0"/>
                          <w:marTop w:val="0"/>
                          <w:marBottom w:val="0"/>
                          <w:divBdr>
                            <w:top w:val="none" w:sz="0" w:space="0" w:color="auto"/>
                            <w:left w:val="none" w:sz="0" w:space="0" w:color="auto"/>
                            <w:bottom w:val="none" w:sz="0" w:space="0" w:color="auto"/>
                            <w:right w:val="none" w:sz="0" w:space="0" w:color="auto"/>
                          </w:divBdr>
                          <w:divsChild>
                            <w:div w:id="512382045">
                              <w:marLeft w:val="0"/>
                              <w:marRight w:val="0"/>
                              <w:marTop w:val="0"/>
                              <w:marBottom w:val="0"/>
                              <w:divBdr>
                                <w:top w:val="none" w:sz="0" w:space="0" w:color="auto"/>
                                <w:left w:val="none" w:sz="0" w:space="0" w:color="auto"/>
                                <w:bottom w:val="none" w:sz="0" w:space="0" w:color="auto"/>
                                <w:right w:val="none" w:sz="0" w:space="0" w:color="auto"/>
                              </w:divBdr>
                              <w:divsChild>
                                <w:div w:id="997533463">
                                  <w:marLeft w:val="0"/>
                                  <w:marRight w:val="0"/>
                                  <w:marTop w:val="0"/>
                                  <w:marBottom w:val="0"/>
                                  <w:divBdr>
                                    <w:top w:val="none" w:sz="0" w:space="0" w:color="auto"/>
                                    <w:left w:val="none" w:sz="0" w:space="0" w:color="auto"/>
                                    <w:bottom w:val="none" w:sz="0" w:space="0" w:color="auto"/>
                                    <w:right w:val="none" w:sz="0" w:space="0" w:color="auto"/>
                                  </w:divBdr>
                                  <w:divsChild>
                                    <w:div w:id="1245455137">
                                      <w:marLeft w:val="0"/>
                                      <w:marRight w:val="0"/>
                                      <w:marTop w:val="0"/>
                                      <w:marBottom w:val="0"/>
                                      <w:divBdr>
                                        <w:top w:val="none" w:sz="0" w:space="0" w:color="auto"/>
                                        <w:left w:val="none" w:sz="0" w:space="0" w:color="auto"/>
                                        <w:bottom w:val="none" w:sz="0" w:space="0" w:color="auto"/>
                                        <w:right w:val="none" w:sz="0" w:space="0" w:color="auto"/>
                                      </w:divBdr>
                                      <w:divsChild>
                                        <w:div w:id="793017691">
                                          <w:marLeft w:val="0"/>
                                          <w:marRight w:val="0"/>
                                          <w:marTop w:val="0"/>
                                          <w:marBottom w:val="0"/>
                                          <w:divBdr>
                                            <w:top w:val="none" w:sz="0" w:space="0" w:color="auto"/>
                                            <w:left w:val="none" w:sz="0" w:space="0" w:color="auto"/>
                                            <w:bottom w:val="none" w:sz="0" w:space="0" w:color="auto"/>
                                            <w:right w:val="none" w:sz="0" w:space="0" w:color="auto"/>
                                          </w:divBdr>
                                          <w:divsChild>
                                            <w:div w:id="934938774">
                                              <w:marLeft w:val="0"/>
                                              <w:marRight w:val="0"/>
                                              <w:marTop w:val="0"/>
                                              <w:marBottom w:val="0"/>
                                              <w:divBdr>
                                                <w:top w:val="none" w:sz="0" w:space="0" w:color="auto"/>
                                                <w:left w:val="none" w:sz="0" w:space="0" w:color="auto"/>
                                                <w:bottom w:val="none" w:sz="0" w:space="0" w:color="auto"/>
                                                <w:right w:val="none" w:sz="0" w:space="0" w:color="auto"/>
                                              </w:divBdr>
                                              <w:divsChild>
                                                <w:div w:id="95713026">
                                                  <w:marLeft w:val="0"/>
                                                  <w:marRight w:val="0"/>
                                                  <w:marTop w:val="0"/>
                                                  <w:marBottom w:val="0"/>
                                                  <w:divBdr>
                                                    <w:top w:val="none" w:sz="0" w:space="0" w:color="auto"/>
                                                    <w:left w:val="none" w:sz="0" w:space="0" w:color="auto"/>
                                                    <w:bottom w:val="none" w:sz="0" w:space="0" w:color="auto"/>
                                                    <w:right w:val="none" w:sz="0" w:space="0" w:color="auto"/>
                                                  </w:divBdr>
                                                  <w:divsChild>
                                                    <w:div w:id="21182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71430">
                                              <w:marLeft w:val="0"/>
                                              <w:marRight w:val="0"/>
                                              <w:marTop w:val="0"/>
                                              <w:marBottom w:val="0"/>
                                              <w:divBdr>
                                                <w:top w:val="none" w:sz="0" w:space="0" w:color="auto"/>
                                                <w:left w:val="none" w:sz="0" w:space="0" w:color="auto"/>
                                                <w:bottom w:val="none" w:sz="0" w:space="0" w:color="auto"/>
                                                <w:right w:val="none" w:sz="0" w:space="0" w:color="auto"/>
                                              </w:divBdr>
                                              <w:divsChild>
                                                <w:div w:id="1014648115">
                                                  <w:marLeft w:val="0"/>
                                                  <w:marRight w:val="0"/>
                                                  <w:marTop w:val="0"/>
                                                  <w:marBottom w:val="0"/>
                                                  <w:divBdr>
                                                    <w:top w:val="single" w:sz="6" w:space="0" w:color="BDC7D8"/>
                                                    <w:left w:val="single" w:sz="2" w:space="0" w:color="BDC7D8"/>
                                                    <w:bottom w:val="single" w:sz="6" w:space="0" w:color="BDC7D8"/>
                                                    <w:right w:val="single" w:sz="2" w:space="0" w:color="BDC7D8"/>
                                                  </w:divBdr>
                                                  <w:divsChild>
                                                    <w:div w:id="294259394">
                                                      <w:marLeft w:val="0"/>
                                                      <w:marRight w:val="0"/>
                                                      <w:marTop w:val="0"/>
                                                      <w:marBottom w:val="0"/>
                                                      <w:divBdr>
                                                        <w:top w:val="none" w:sz="0" w:space="0" w:color="auto"/>
                                                        <w:left w:val="none" w:sz="0" w:space="0" w:color="auto"/>
                                                        <w:bottom w:val="none" w:sz="0" w:space="0" w:color="auto"/>
                                                        <w:right w:val="none" w:sz="0" w:space="0" w:color="auto"/>
                                                      </w:divBdr>
                                                      <w:divsChild>
                                                        <w:div w:id="21042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6579">
                                              <w:marLeft w:val="0"/>
                                              <w:marRight w:val="0"/>
                                              <w:marTop w:val="0"/>
                                              <w:marBottom w:val="0"/>
                                              <w:divBdr>
                                                <w:top w:val="none" w:sz="0" w:space="0" w:color="auto"/>
                                                <w:left w:val="none" w:sz="0" w:space="0" w:color="auto"/>
                                                <w:bottom w:val="none" w:sz="0" w:space="0" w:color="auto"/>
                                                <w:right w:val="none" w:sz="0" w:space="0" w:color="auto"/>
                                              </w:divBdr>
                                              <w:divsChild>
                                                <w:div w:id="1933006979">
                                                  <w:marLeft w:val="0"/>
                                                  <w:marRight w:val="0"/>
                                                  <w:marTop w:val="0"/>
                                                  <w:marBottom w:val="0"/>
                                                  <w:divBdr>
                                                    <w:top w:val="none" w:sz="0" w:space="0" w:color="auto"/>
                                                    <w:left w:val="none" w:sz="0" w:space="0" w:color="auto"/>
                                                    <w:bottom w:val="none" w:sz="0" w:space="0" w:color="auto"/>
                                                    <w:right w:val="none" w:sz="0" w:space="0" w:color="auto"/>
                                                  </w:divBdr>
                                                  <w:divsChild>
                                                    <w:div w:id="435295033">
                                                      <w:marLeft w:val="0"/>
                                                      <w:marRight w:val="0"/>
                                                      <w:marTop w:val="0"/>
                                                      <w:marBottom w:val="0"/>
                                                      <w:divBdr>
                                                        <w:top w:val="none" w:sz="0" w:space="0" w:color="auto"/>
                                                        <w:left w:val="none" w:sz="0" w:space="0" w:color="auto"/>
                                                        <w:bottom w:val="none" w:sz="0" w:space="0" w:color="auto"/>
                                                        <w:right w:val="none" w:sz="0" w:space="0" w:color="auto"/>
                                                      </w:divBdr>
                                                    </w:div>
                                                  </w:divsChild>
                                                </w:div>
                                                <w:div w:id="1951862969">
                                                  <w:marLeft w:val="0"/>
                                                  <w:marRight w:val="0"/>
                                                  <w:marTop w:val="0"/>
                                                  <w:marBottom w:val="0"/>
                                                  <w:divBdr>
                                                    <w:top w:val="none" w:sz="0" w:space="0" w:color="auto"/>
                                                    <w:left w:val="none" w:sz="0" w:space="0" w:color="auto"/>
                                                    <w:bottom w:val="none" w:sz="0" w:space="0" w:color="auto"/>
                                                    <w:right w:val="none" w:sz="0" w:space="0" w:color="auto"/>
                                                  </w:divBdr>
                                                  <w:divsChild>
                                                    <w:div w:id="1540628572">
                                                      <w:marLeft w:val="0"/>
                                                      <w:marRight w:val="0"/>
                                                      <w:marTop w:val="0"/>
                                                      <w:marBottom w:val="0"/>
                                                      <w:divBdr>
                                                        <w:top w:val="none" w:sz="0" w:space="0" w:color="auto"/>
                                                        <w:left w:val="none" w:sz="0" w:space="0" w:color="auto"/>
                                                        <w:bottom w:val="none" w:sz="0" w:space="0" w:color="auto"/>
                                                        <w:right w:val="none" w:sz="0" w:space="0" w:color="auto"/>
                                                      </w:divBdr>
                                                      <w:divsChild>
                                                        <w:div w:id="1599752072">
                                                          <w:marLeft w:val="0"/>
                                                          <w:marRight w:val="0"/>
                                                          <w:marTop w:val="0"/>
                                                          <w:marBottom w:val="450"/>
                                                          <w:divBdr>
                                                            <w:top w:val="none" w:sz="0" w:space="0" w:color="auto"/>
                                                            <w:left w:val="none" w:sz="0" w:space="0" w:color="auto"/>
                                                            <w:bottom w:val="none" w:sz="0" w:space="0" w:color="auto"/>
                                                            <w:right w:val="none" w:sz="0" w:space="0" w:color="auto"/>
                                                          </w:divBdr>
                                                          <w:divsChild>
                                                            <w:div w:id="18474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225394">
                              <w:marLeft w:val="0"/>
                              <w:marRight w:val="0"/>
                              <w:marTop w:val="0"/>
                              <w:marBottom w:val="0"/>
                              <w:divBdr>
                                <w:top w:val="none" w:sz="0" w:space="0" w:color="auto"/>
                                <w:left w:val="none" w:sz="0" w:space="0" w:color="auto"/>
                                <w:bottom w:val="none" w:sz="0" w:space="0" w:color="auto"/>
                                <w:right w:val="none" w:sz="0" w:space="0" w:color="auto"/>
                              </w:divBdr>
                              <w:divsChild>
                                <w:div w:id="259532476">
                                  <w:marLeft w:val="0"/>
                                  <w:marRight w:val="0"/>
                                  <w:marTop w:val="0"/>
                                  <w:marBottom w:val="0"/>
                                  <w:divBdr>
                                    <w:top w:val="none" w:sz="0" w:space="0" w:color="auto"/>
                                    <w:left w:val="none" w:sz="0" w:space="0" w:color="auto"/>
                                    <w:bottom w:val="none" w:sz="0" w:space="0" w:color="auto"/>
                                    <w:right w:val="none" w:sz="0" w:space="0" w:color="auto"/>
                                  </w:divBdr>
                                  <w:divsChild>
                                    <w:div w:id="2120175915">
                                      <w:marLeft w:val="0"/>
                                      <w:marRight w:val="0"/>
                                      <w:marTop w:val="0"/>
                                      <w:marBottom w:val="0"/>
                                      <w:divBdr>
                                        <w:top w:val="none" w:sz="0" w:space="0" w:color="auto"/>
                                        <w:left w:val="none" w:sz="0" w:space="0" w:color="auto"/>
                                        <w:bottom w:val="none" w:sz="0" w:space="0" w:color="auto"/>
                                        <w:right w:val="none" w:sz="0" w:space="0" w:color="auto"/>
                                      </w:divBdr>
                                      <w:divsChild>
                                        <w:div w:id="1784760892">
                                          <w:marLeft w:val="0"/>
                                          <w:marRight w:val="0"/>
                                          <w:marTop w:val="0"/>
                                          <w:marBottom w:val="0"/>
                                          <w:divBdr>
                                            <w:top w:val="none" w:sz="0" w:space="0" w:color="auto"/>
                                            <w:left w:val="none" w:sz="0" w:space="0" w:color="auto"/>
                                            <w:bottom w:val="none" w:sz="0" w:space="0" w:color="auto"/>
                                            <w:right w:val="none" w:sz="0" w:space="0" w:color="auto"/>
                                          </w:divBdr>
                                          <w:divsChild>
                                            <w:div w:id="934560175">
                                              <w:marLeft w:val="0"/>
                                              <w:marRight w:val="0"/>
                                              <w:marTop w:val="0"/>
                                              <w:marBottom w:val="0"/>
                                              <w:divBdr>
                                                <w:top w:val="none" w:sz="0" w:space="0" w:color="auto"/>
                                                <w:left w:val="none" w:sz="0" w:space="0" w:color="auto"/>
                                                <w:bottom w:val="none" w:sz="0" w:space="0" w:color="auto"/>
                                                <w:right w:val="none" w:sz="0" w:space="0" w:color="auto"/>
                                              </w:divBdr>
                                              <w:divsChild>
                                                <w:div w:id="714504635">
                                                  <w:marLeft w:val="0"/>
                                                  <w:marRight w:val="0"/>
                                                  <w:marTop w:val="0"/>
                                                  <w:marBottom w:val="0"/>
                                                  <w:divBdr>
                                                    <w:top w:val="none" w:sz="0" w:space="0" w:color="auto"/>
                                                    <w:left w:val="none" w:sz="0" w:space="0" w:color="auto"/>
                                                    <w:bottom w:val="none" w:sz="0" w:space="0" w:color="auto"/>
                                                    <w:right w:val="none" w:sz="0" w:space="0" w:color="auto"/>
                                                  </w:divBdr>
                                                  <w:divsChild>
                                                    <w:div w:id="1263101757">
                                                      <w:marLeft w:val="0"/>
                                                      <w:marRight w:val="0"/>
                                                      <w:marTop w:val="0"/>
                                                      <w:marBottom w:val="0"/>
                                                      <w:divBdr>
                                                        <w:top w:val="none" w:sz="0" w:space="0" w:color="auto"/>
                                                        <w:left w:val="none" w:sz="0" w:space="0" w:color="auto"/>
                                                        <w:bottom w:val="none" w:sz="0" w:space="0" w:color="auto"/>
                                                        <w:right w:val="none" w:sz="0" w:space="0" w:color="auto"/>
                                                      </w:divBdr>
                                                      <w:divsChild>
                                                        <w:div w:id="1640261596">
                                                          <w:marLeft w:val="0"/>
                                                          <w:marRight w:val="0"/>
                                                          <w:marTop w:val="0"/>
                                                          <w:marBottom w:val="0"/>
                                                          <w:divBdr>
                                                            <w:top w:val="none" w:sz="0" w:space="0" w:color="auto"/>
                                                            <w:left w:val="none" w:sz="0" w:space="0" w:color="auto"/>
                                                            <w:bottom w:val="none" w:sz="0" w:space="0" w:color="auto"/>
                                                            <w:right w:val="none" w:sz="0" w:space="0" w:color="auto"/>
                                                          </w:divBdr>
                                                          <w:divsChild>
                                                            <w:div w:id="184052576">
                                                              <w:marLeft w:val="0"/>
                                                              <w:marRight w:val="0"/>
                                                              <w:marTop w:val="0"/>
                                                              <w:marBottom w:val="0"/>
                                                              <w:divBdr>
                                                                <w:top w:val="none" w:sz="0" w:space="0" w:color="auto"/>
                                                                <w:left w:val="none" w:sz="0" w:space="0" w:color="auto"/>
                                                                <w:bottom w:val="none" w:sz="0" w:space="0" w:color="auto"/>
                                                                <w:right w:val="none" w:sz="0" w:space="0" w:color="auto"/>
                                                              </w:divBdr>
                                                              <w:divsChild>
                                                                <w:div w:id="1404258879">
                                                                  <w:marLeft w:val="0"/>
                                                                  <w:marRight w:val="0"/>
                                                                  <w:marTop w:val="0"/>
                                                                  <w:marBottom w:val="0"/>
                                                                  <w:divBdr>
                                                                    <w:top w:val="none" w:sz="0" w:space="0" w:color="auto"/>
                                                                    <w:left w:val="none" w:sz="0" w:space="0" w:color="auto"/>
                                                                    <w:bottom w:val="none" w:sz="0" w:space="0" w:color="auto"/>
                                                                    <w:right w:val="none" w:sz="0" w:space="0" w:color="auto"/>
                                                                  </w:divBdr>
                                                                  <w:divsChild>
                                                                    <w:div w:id="1671565969">
                                                                      <w:marLeft w:val="75"/>
                                                                      <w:marRight w:val="75"/>
                                                                      <w:marTop w:val="0"/>
                                                                      <w:marBottom w:val="0"/>
                                                                      <w:divBdr>
                                                                        <w:top w:val="none" w:sz="0" w:space="0" w:color="auto"/>
                                                                        <w:left w:val="none" w:sz="0" w:space="0" w:color="auto"/>
                                                                        <w:bottom w:val="none" w:sz="0" w:space="0" w:color="auto"/>
                                                                        <w:right w:val="none" w:sz="0" w:space="0" w:color="auto"/>
                                                                      </w:divBdr>
                                                                      <w:divsChild>
                                                                        <w:div w:id="1302879985">
                                                                          <w:marLeft w:val="0"/>
                                                                          <w:marRight w:val="0"/>
                                                                          <w:marTop w:val="0"/>
                                                                          <w:marBottom w:val="0"/>
                                                                          <w:divBdr>
                                                                            <w:top w:val="none" w:sz="0" w:space="0" w:color="auto"/>
                                                                            <w:left w:val="none" w:sz="0" w:space="0" w:color="auto"/>
                                                                            <w:bottom w:val="none" w:sz="0" w:space="0" w:color="auto"/>
                                                                            <w:right w:val="none" w:sz="0" w:space="0" w:color="auto"/>
                                                                          </w:divBdr>
                                                                          <w:divsChild>
                                                                            <w:div w:id="18077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45809">
                                                                  <w:marLeft w:val="0"/>
                                                                  <w:marRight w:val="0"/>
                                                                  <w:marTop w:val="0"/>
                                                                  <w:marBottom w:val="0"/>
                                                                  <w:divBdr>
                                                                    <w:top w:val="none" w:sz="0" w:space="0" w:color="auto"/>
                                                                    <w:left w:val="none" w:sz="0" w:space="0" w:color="auto"/>
                                                                    <w:bottom w:val="none" w:sz="0" w:space="0" w:color="auto"/>
                                                                    <w:right w:val="none" w:sz="0" w:space="0" w:color="auto"/>
                                                                  </w:divBdr>
                                                                </w:div>
                                                                <w:div w:id="19494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2403">
                                                          <w:marLeft w:val="0"/>
                                                          <w:marRight w:val="0"/>
                                                          <w:marTop w:val="0"/>
                                                          <w:marBottom w:val="0"/>
                                                          <w:divBdr>
                                                            <w:top w:val="none" w:sz="0" w:space="0" w:color="auto"/>
                                                            <w:left w:val="none" w:sz="0" w:space="0" w:color="auto"/>
                                                            <w:bottom w:val="none" w:sz="0" w:space="0" w:color="auto"/>
                                                            <w:right w:val="none" w:sz="0" w:space="0" w:color="auto"/>
                                                          </w:divBdr>
                                                          <w:divsChild>
                                                            <w:div w:id="742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3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205505">
      <w:bodyDiv w:val="1"/>
      <w:marLeft w:val="0"/>
      <w:marRight w:val="0"/>
      <w:marTop w:val="0"/>
      <w:marBottom w:val="0"/>
      <w:divBdr>
        <w:top w:val="none" w:sz="0" w:space="0" w:color="auto"/>
        <w:left w:val="none" w:sz="0" w:space="0" w:color="auto"/>
        <w:bottom w:val="none" w:sz="0" w:space="0" w:color="auto"/>
        <w:right w:val="none" w:sz="0" w:space="0" w:color="auto"/>
      </w:divBdr>
      <w:divsChild>
        <w:div w:id="339822747">
          <w:marLeft w:val="0"/>
          <w:marRight w:val="0"/>
          <w:marTop w:val="0"/>
          <w:marBottom w:val="0"/>
          <w:divBdr>
            <w:top w:val="none" w:sz="0" w:space="0" w:color="auto"/>
            <w:left w:val="none" w:sz="0" w:space="0" w:color="auto"/>
            <w:bottom w:val="none" w:sz="0" w:space="0" w:color="auto"/>
            <w:right w:val="none" w:sz="0" w:space="0" w:color="auto"/>
          </w:divBdr>
          <w:divsChild>
            <w:div w:id="371538794">
              <w:marLeft w:val="1710"/>
              <w:marRight w:val="0"/>
              <w:marTop w:val="0"/>
              <w:marBottom w:val="0"/>
              <w:divBdr>
                <w:top w:val="none" w:sz="0" w:space="0" w:color="auto"/>
                <w:left w:val="none" w:sz="0" w:space="0" w:color="auto"/>
                <w:bottom w:val="none" w:sz="0" w:space="0" w:color="auto"/>
                <w:right w:val="none" w:sz="0" w:space="0" w:color="auto"/>
              </w:divBdr>
            </w:div>
            <w:div w:id="20813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leen.fairfax@sdstat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am.Keith.Henry@a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ndy.sandoval@asu.edu" TargetMode="External"/><Relationship Id="rId5" Type="http://schemas.openxmlformats.org/officeDocument/2006/relationships/footnotes" Target="footnotes.xml"/><Relationship Id="rId10" Type="http://schemas.openxmlformats.org/officeDocument/2006/relationships/hyperlink" Target="mailto:joywhite@asu.edu" TargetMode="External"/><Relationship Id="rId4" Type="http://schemas.openxmlformats.org/officeDocument/2006/relationships/webSettings" Target="webSettings.xml"/><Relationship Id="rId9" Type="http://schemas.openxmlformats.org/officeDocument/2006/relationships/hyperlink" Target="mailto:andra.williams@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2/11/08</vt:lpstr>
    </vt:vector>
  </TitlesOfParts>
  <Company/>
  <LinksUpToDate>false</LinksUpToDate>
  <CharactersWithSpaces>12585</CharactersWithSpaces>
  <SharedDoc>false</SharedDoc>
  <HLinks>
    <vt:vector size="30" baseType="variant">
      <vt:variant>
        <vt:i4>2424912</vt:i4>
      </vt:variant>
      <vt:variant>
        <vt:i4>12</vt:i4>
      </vt:variant>
      <vt:variant>
        <vt:i4>0</vt:i4>
      </vt:variant>
      <vt:variant>
        <vt:i4>5</vt:i4>
      </vt:variant>
      <vt:variant>
        <vt:lpwstr>mailto:Stefanie.Bobar@asu.edu</vt:lpwstr>
      </vt:variant>
      <vt:variant>
        <vt:lpwstr/>
      </vt:variant>
      <vt:variant>
        <vt:i4>6815763</vt:i4>
      </vt:variant>
      <vt:variant>
        <vt:i4>9</vt:i4>
      </vt:variant>
      <vt:variant>
        <vt:i4>0</vt:i4>
      </vt:variant>
      <vt:variant>
        <vt:i4>5</vt:i4>
      </vt:variant>
      <vt:variant>
        <vt:lpwstr>mailto:melissa.werner@asu.edu</vt:lpwstr>
      </vt:variant>
      <vt:variant>
        <vt:lpwstr/>
      </vt:variant>
      <vt:variant>
        <vt:i4>1310767</vt:i4>
      </vt:variant>
      <vt:variant>
        <vt:i4>6</vt:i4>
      </vt:variant>
      <vt:variant>
        <vt:i4>0</vt:i4>
      </vt:variant>
      <vt:variant>
        <vt:i4>5</vt:i4>
      </vt:variant>
      <vt:variant>
        <vt:lpwstr>mailto:joywhite@asu.edu</vt:lpwstr>
      </vt:variant>
      <vt:variant>
        <vt:lpwstr/>
      </vt:variant>
      <vt:variant>
        <vt:i4>8126479</vt:i4>
      </vt:variant>
      <vt:variant>
        <vt:i4>3</vt:i4>
      </vt:variant>
      <vt:variant>
        <vt:i4>0</vt:i4>
      </vt:variant>
      <vt:variant>
        <vt:i4>5</vt:i4>
      </vt:variant>
      <vt:variant>
        <vt:lpwstr>mailto:candy.sandoval@asu.edu</vt:lpwstr>
      </vt:variant>
      <vt:variant>
        <vt:lpwstr/>
      </vt:variant>
      <vt:variant>
        <vt:i4>4587576</vt:i4>
      </vt:variant>
      <vt:variant>
        <vt:i4>0</vt:i4>
      </vt:variant>
      <vt:variant>
        <vt:i4>0</vt:i4>
      </vt:variant>
      <vt:variant>
        <vt:i4>5</vt:i4>
      </vt:variant>
      <vt:variant>
        <vt:lpwstr>mailto:kathleen.fairfax@sdstate.edu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2/11/08</dc:title>
  <dc:subject/>
  <dc:creator>Esther Moon</dc:creator>
  <cp:keywords/>
  <cp:lastModifiedBy>Esther Moon</cp:lastModifiedBy>
  <cp:revision>4</cp:revision>
  <cp:lastPrinted>2008-04-07T19:39:00Z</cp:lastPrinted>
  <dcterms:created xsi:type="dcterms:W3CDTF">2017-03-07T01:00:00Z</dcterms:created>
  <dcterms:modified xsi:type="dcterms:W3CDTF">2017-03-07T01:10:00Z</dcterms:modified>
</cp:coreProperties>
</file>