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55E3D" w:rsidRDefault="00D35640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42"/>
          <w:szCs w:val="42"/>
        </w:rPr>
        <w:t>Ayako Hiasa</w:t>
      </w:r>
      <w:r>
        <w:rPr>
          <w:rFonts w:ascii="Calibri" w:eastAsia="Calibri" w:hAnsi="Calibri" w:cs="Calibri"/>
          <w:sz w:val="32"/>
          <w:szCs w:val="32"/>
        </w:rPr>
        <w:tab/>
      </w:r>
    </w:p>
    <w:p w14:paraId="00000002" w14:textId="77777777" w:rsidR="00755E3D" w:rsidRDefault="00755E3D">
      <w:pPr>
        <w:jc w:val="center"/>
        <w:rPr>
          <w:rFonts w:ascii="Calibri" w:eastAsia="Calibri" w:hAnsi="Calibri" w:cs="Calibri"/>
          <w:sz w:val="22"/>
          <w:szCs w:val="22"/>
        </w:rPr>
      </w:pPr>
      <w:hyperlink r:id="rId8">
        <w:r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ahiasa@asu.edu</w:t>
        </w:r>
      </w:hyperlink>
      <w:r w:rsidR="00D35640">
        <w:rPr>
          <w:rFonts w:ascii="Calibri" w:eastAsia="Calibri" w:hAnsi="Calibri" w:cs="Calibri"/>
          <w:sz w:val="22"/>
          <w:szCs w:val="22"/>
        </w:rPr>
        <w:t xml:space="preserve">  </w:t>
      </w:r>
      <w:hyperlink r:id="rId9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researchgate</w:t>
        </w:r>
      </w:hyperlink>
      <w:r w:rsidR="00D35640">
        <w:rPr>
          <w:rFonts w:ascii="Calibri" w:eastAsia="Calibri" w:hAnsi="Calibri" w:cs="Calibri"/>
          <w:sz w:val="22"/>
          <w:szCs w:val="22"/>
        </w:rPr>
        <w:t xml:space="preserve"> </w:t>
      </w:r>
      <w:hyperlink r:id="rId10">
        <w:r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Google Scholar</w:t>
        </w:r>
      </w:hyperlink>
      <w:r w:rsidR="00D35640"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03" w14:textId="56A0EEDE" w:rsidR="00755E3D" w:rsidRDefault="00D35640" w:rsidP="00F7335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Department of English</w:t>
      </w:r>
    </w:p>
    <w:p w14:paraId="00000004" w14:textId="77777777" w:rsidR="00755E3D" w:rsidRDefault="00D35640" w:rsidP="00F7335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Arizona State University</w:t>
      </w:r>
    </w:p>
    <w:p w14:paraId="00000005" w14:textId="76F89B14" w:rsidR="00755E3D" w:rsidRDefault="00D35640" w:rsidP="00F73351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Tempe, AZ Mail code: 1401</w:t>
      </w:r>
    </w:p>
    <w:p w14:paraId="00000006" w14:textId="77777777" w:rsidR="00755E3D" w:rsidRDefault="00755E3D">
      <w:pPr>
        <w:rPr>
          <w:rFonts w:ascii="Calibri" w:eastAsia="Calibri" w:hAnsi="Calibri" w:cs="Calibri"/>
          <w:sz w:val="24"/>
          <w:szCs w:val="24"/>
        </w:rPr>
      </w:pPr>
    </w:p>
    <w:p w14:paraId="00000007" w14:textId="77777777" w:rsidR="00755E3D" w:rsidRDefault="00D35640" w:rsidP="00F73351">
      <w:pPr>
        <w:pBdr>
          <w:bottom w:val="single" w:sz="12" w:space="1" w:color="auto"/>
        </w:pBd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EDUCATION</w:t>
      </w:r>
    </w:p>
    <w:p w14:paraId="27F71B2C" w14:textId="77777777" w:rsidR="00F73351" w:rsidRDefault="00F73351">
      <w:pPr>
        <w:rPr>
          <w:rFonts w:ascii="Calibri" w:eastAsiaTheme="minorEastAsia" w:hAnsi="Calibri" w:cs="Calibri"/>
          <w:b/>
          <w:bCs/>
          <w:sz w:val="24"/>
          <w:szCs w:val="24"/>
        </w:rPr>
      </w:pPr>
    </w:p>
    <w:p w14:paraId="00000009" w14:textId="100842CB" w:rsidR="00755E3D" w:rsidRDefault="00D35640">
      <w:pPr>
        <w:rPr>
          <w:rFonts w:ascii="Calibri" w:eastAsia="Calibri" w:hAnsi="Calibri" w:cs="Calibri"/>
          <w:sz w:val="24"/>
          <w:szCs w:val="24"/>
        </w:rPr>
      </w:pPr>
      <w:r w:rsidRPr="00F73351">
        <w:rPr>
          <w:rFonts w:ascii="Calibri" w:eastAsia="Calibri" w:hAnsi="Calibri" w:cs="Calibri"/>
          <w:b/>
          <w:bCs/>
          <w:sz w:val="24"/>
          <w:szCs w:val="24"/>
        </w:rPr>
        <w:t>Ph.D. in Linguistics and Applied Linguistics</w:t>
      </w:r>
      <w:r>
        <w:rPr>
          <w:rFonts w:ascii="Calibri" w:eastAsia="Calibri" w:hAnsi="Calibri" w:cs="Calibri"/>
          <w:sz w:val="24"/>
          <w:szCs w:val="24"/>
        </w:rPr>
        <w:t xml:space="preserve"> (expected graduation: </w:t>
      </w:r>
      <w:proofErr w:type="gramStart"/>
      <w:r>
        <w:rPr>
          <w:rFonts w:ascii="Calibri" w:eastAsia="Calibri" w:hAnsi="Calibri" w:cs="Calibri"/>
          <w:sz w:val="24"/>
          <w:szCs w:val="24"/>
        </w:rPr>
        <w:t>May,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2026) Arizona State </w:t>
      </w:r>
    </w:p>
    <w:p w14:paraId="0000000A" w14:textId="77777777" w:rsidR="00755E3D" w:rsidRDefault="00D35640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University, Tempe, AZ, USA</w:t>
      </w:r>
    </w:p>
    <w:p w14:paraId="0000000B" w14:textId="77777777" w:rsidR="00755E3D" w:rsidRDefault="00D35640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Graduate Certificate in Computer-Assisted Language Learning (CALL) (</w:t>
      </w:r>
      <w:proofErr w:type="gramStart"/>
      <w:r>
        <w:rPr>
          <w:rFonts w:ascii="Calibri" w:eastAsia="Calibri" w:hAnsi="Calibri" w:cs="Calibri"/>
          <w:sz w:val="24"/>
          <w:szCs w:val="24"/>
        </w:rPr>
        <w:t>May,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2026)</w:t>
      </w:r>
    </w:p>
    <w:p w14:paraId="0000000C" w14:textId="77777777" w:rsidR="00755E3D" w:rsidRDefault="00755E3D">
      <w:pPr>
        <w:rPr>
          <w:rFonts w:ascii="Calibri" w:eastAsia="Calibri" w:hAnsi="Calibri" w:cs="Calibri"/>
          <w:sz w:val="24"/>
          <w:szCs w:val="24"/>
        </w:rPr>
      </w:pPr>
    </w:p>
    <w:p w14:paraId="0000000D" w14:textId="77777777" w:rsidR="00755E3D" w:rsidRDefault="00D35640">
      <w:pPr>
        <w:rPr>
          <w:rFonts w:ascii="Calibri" w:eastAsia="Calibri" w:hAnsi="Calibri" w:cs="Calibri"/>
          <w:sz w:val="24"/>
          <w:szCs w:val="24"/>
        </w:rPr>
      </w:pPr>
      <w:r w:rsidRPr="00F73351">
        <w:rPr>
          <w:rFonts w:ascii="Calibri" w:eastAsia="Calibri" w:hAnsi="Calibri" w:cs="Calibri"/>
          <w:b/>
          <w:bCs/>
          <w:sz w:val="24"/>
          <w:szCs w:val="24"/>
        </w:rPr>
        <w:t>M.A. in Linguistics</w:t>
      </w:r>
      <w:r>
        <w:rPr>
          <w:rFonts w:ascii="Calibri" w:eastAsia="Calibri" w:hAnsi="Calibri" w:cs="Calibri"/>
          <w:sz w:val="24"/>
          <w:szCs w:val="24"/>
        </w:rPr>
        <w:t xml:space="preserve"> (</w:t>
      </w:r>
      <w:proofErr w:type="gramStart"/>
      <w:r>
        <w:rPr>
          <w:rFonts w:ascii="Calibri" w:eastAsia="Calibri" w:hAnsi="Calibri" w:cs="Calibri"/>
          <w:sz w:val="24"/>
          <w:szCs w:val="24"/>
        </w:rPr>
        <w:t>March,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2014) Sophia University, Chiyoda, Tokyo, Japan</w:t>
      </w:r>
    </w:p>
    <w:p w14:paraId="0000000E" w14:textId="77777777" w:rsidR="00755E3D" w:rsidRDefault="00D35640">
      <w:pPr>
        <w:ind w:firstLine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Advanced Teaching Certificate: English as a Foreign Language (Grades 7-12)</w:t>
      </w:r>
    </w:p>
    <w:p w14:paraId="0000000F" w14:textId="77777777" w:rsidR="00755E3D" w:rsidRDefault="00755E3D">
      <w:pPr>
        <w:ind w:firstLine="240"/>
        <w:rPr>
          <w:rFonts w:ascii="Calibri" w:eastAsia="Calibri" w:hAnsi="Calibri" w:cs="Calibri"/>
          <w:sz w:val="24"/>
          <w:szCs w:val="24"/>
        </w:rPr>
      </w:pPr>
    </w:p>
    <w:p w14:paraId="00000010" w14:textId="2AD17485" w:rsidR="00755E3D" w:rsidRDefault="00D35640">
      <w:pPr>
        <w:rPr>
          <w:rFonts w:ascii="Calibri" w:eastAsia="Calibri" w:hAnsi="Calibri" w:cs="Calibri"/>
          <w:sz w:val="24"/>
          <w:szCs w:val="24"/>
        </w:rPr>
      </w:pPr>
      <w:r w:rsidRPr="00F73351">
        <w:rPr>
          <w:rFonts w:ascii="Calibri" w:eastAsia="Calibri" w:hAnsi="Calibri" w:cs="Calibri"/>
          <w:b/>
          <w:bCs/>
          <w:sz w:val="24"/>
          <w:szCs w:val="24"/>
        </w:rPr>
        <w:t xml:space="preserve">B.A. in </w:t>
      </w:r>
      <w:r w:rsidR="00F73351">
        <w:rPr>
          <w:rFonts w:ascii="Calibri" w:eastAsiaTheme="minorEastAsia" w:hAnsi="Calibri" w:cs="Calibri" w:hint="eastAsia"/>
          <w:b/>
          <w:bCs/>
          <w:sz w:val="24"/>
          <w:szCs w:val="24"/>
        </w:rPr>
        <w:t>Foreign Studies</w:t>
      </w:r>
      <w:r>
        <w:rPr>
          <w:rFonts w:ascii="Calibri" w:eastAsia="Calibri" w:hAnsi="Calibri" w:cs="Calibri"/>
          <w:sz w:val="24"/>
          <w:szCs w:val="24"/>
        </w:rPr>
        <w:t xml:space="preserve"> (</w:t>
      </w:r>
      <w:proofErr w:type="gramStart"/>
      <w:r>
        <w:rPr>
          <w:rFonts w:ascii="Calibri" w:eastAsia="Calibri" w:hAnsi="Calibri" w:cs="Calibri"/>
          <w:sz w:val="24"/>
          <w:szCs w:val="24"/>
        </w:rPr>
        <w:t>March,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2012) Sophia University, Chiyoda, Tokyo, Japan</w:t>
      </w:r>
    </w:p>
    <w:p w14:paraId="00000011" w14:textId="77777777" w:rsidR="00755E3D" w:rsidRDefault="00D35640">
      <w:pPr>
        <w:ind w:firstLine="8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Teaching Certificate: English as a Foreign Language (Grades 7-12)</w:t>
      </w:r>
    </w:p>
    <w:p w14:paraId="00000012" w14:textId="77777777" w:rsidR="00755E3D" w:rsidRDefault="00755E3D">
      <w:pPr>
        <w:rPr>
          <w:rFonts w:ascii="Calibri" w:eastAsia="Calibri" w:hAnsi="Calibri" w:cs="Calibri"/>
          <w:sz w:val="24"/>
          <w:szCs w:val="24"/>
        </w:rPr>
      </w:pPr>
    </w:p>
    <w:p w14:paraId="00000013" w14:textId="19BBF084" w:rsidR="00755E3D" w:rsidRPr="00F73351" w:rsidRDefault="00F73351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00F73351"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 xml:space="preserve">Additional Professional </w:t>
      </w:r>
      <w:r w:rsidRPr="00F73351">
        <w:rPr>
          <w:rFonts w:ascii="Calibri" w:eastAsia="Calibri" w:hAnsi="Calibri" w:cs="Calibri"/>
          <w:b/>
          <w:bCs/>
          <w:sz w:val="24"/>
          <w:szCs w:val="24"/>
          <w:u w:val="single"/>
        </w:rPr>
        <w:t>Certificate</w:t>
      </w:r>
    </w:p>
    <w:p w14:paraId="00000014" w14:textId="4585E4FC" w:rsidR="00755E3D" w:rsidRPr="00F73351" w:rsidRDefault="00D35640">
      <w:pPr>
        <w:rPr>
          <w:rFonts w:ascii="Calibri" w:eastAsiaTheme="minorEastAsia" w:hAnsi="Calibri" w:cs="Calibri"/>
          <w:sz w:val="24"/>
          <w:szCs w:val="24"/>
        </w:rPr>
      </w:pPr>
      <w:r w:rsidRPr="00F73351">
        <w:rPr>
          <w:rFonts w:ascii="Calibri" w:eastAsia="Calibri" w:hAnsi="Calibri" w:cs="Calibri"/>
          <w:b/>
          <w:bCs/>
          <w:sz w:val="24"/>
          <w:szCs w:val="24"/>
        </w:rPr>
        <w:t>Passed the Japanese Language teaching competency test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proofErr w:type="gramStart"/>
      <w:r w:rsidR="00F73351">
        <w:rPr>
          <w:rFonts w:ascii="Calibri" w:eastAsia="Calibri" w:hAnsi="Calibri" w:cs="Calibri"/>
          <w:sz w:val="24"/>
          <w:szCs w:val="24"/>
        </w:rPr>
        <w:t>December,</w:t>
      </w:r>
      <w:proofErr w:type="gramEnd"/>
      <w:r w:rsidR="00F73351">
        <w:rPr>
          <w:rFonts w:ascii="Calibri" w:eastAsia="Calibri" w:hAnsi="Calibri" w:cs="Calibri"/>
          <w:sz w:val="24"/>
          <w:szCs w:val="24"/>
        </w:rPr>
        <w:t xml:space="preserve"> 2017</w:t>
      </w:r>
    </w:p>
    <w:p w14:paraId="00000015" w14:textId="77777777" w:rsidR="00755E3D" w:rsidRDefault="00D35640" w:rsidP="00F73351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日本語教育能力検定試験　合格</w:t>
      </w:r>
      <w:r>
        <w:rPr>
          <w:rFonts w:ascii="Calibri" w:eastAsia="Calibri" w:hAnsi="Calibri" w:cs="Calibri"/>
          <w:sz w:val="24"/>
          <w:szCs w:val="24"/>
        </w:rPr>
        <w:t>)</w:t>
      </w:r>
    </w:p>
    <w:p w14:paraId="00000016" w14:textId="77777777" w:rsidR="00755E3D" w:rsidRPr="00F73351" w:rsidRDefault="00755E3D">
      <w:pPr>
        <w:ind w:left="810"/>
        <w:rPr>
          <w:rFonts w:ascii="Calibri" w:eastAsia="Calibri" w:hAnsi="Calibri" w:cs="Calibri"/>
          <w:sz w:val="24"/>
          <w:szCs w:val="24"/>
        </w:rPr>
      </w:pPr>
    </w:p>
    <w:p w14:paraId="00000017" w14:textId="6818771D" w:rsidR="00755E3D" w:rsidRPr="00F73351" w:rsidRDefault="00F73351">
      <w:pPr>
        <w:pBdr>
          <w:bottom w:val="single" w:sz="12" w:space="1" w:color="auto"/>
        </w:pBdr>
        <w:rPr>
          <w:rFonts w:ascii="Calibri" w:eastAsiaTheme="minorEastAsia" w:hAnsi="Calibri" w:cs="Calibri"/>
          <w:b/>
          <w:bCs/>
          <w:sz w:val="28"/>
          <w:szCs w:val="28"/>
        </w:rPr>
      </w:pPr>
      <w:r w:rsidRPr="00F73351">
        <w:rPr>
          <w:rFonts w:ascii="Calibri" w:eastAsiaTheme="minorEastAsia" w:hAnsi="Calibri" w:cs="Calibri" w:hint="eastAsia"/>
          <w:b/>
          <w:bCs/>
          <w:sz w:val="28"/>
          <w:szCs w:val="28"/>
        </w:rPr>
        <w:t>TEACHING EXPERIENCE</w:t>
      </w:r>
    </w:p>
    <w:p w14:paraId="6CBC54A6" w14:textId="77777777" w:rsidR="00F73351" w:rsidRDefault="00F73351">
      <w:pPr>
        <w:rPr>
          <w:rFonts w:ascii="Calibri" w:eastAsiaTheme="minorEastAsia" w:hAnsi="Calibri" w:cs="Calibri"/>
          <w:b/>
          <w:bCs/>
          <w:sz w:val="24"/>
          <w:szCs w:val="24"/>
        </w:rPr>
      </w:pPr>
    </w:p>
    <w:p w14:paraId="47778A86" w14:textId="33E82ABD" w:rsidR="00F73351" w:rsidRPr="00F73351" w:rsidRDefault="00D35640">
      <w:pPr>
        <w:rPr>
          <w:rFonts w:ascii="Calibri" w:eastAsiaTheme="minorEastAsia" w:hAnsi="Calibri" w:cs="Calibri"/>
          <w:b/>
          <w:bCs/>
          <w:sz w:val="24"/>
          <w:szCs w:val="24"/>
        </w:rPr>
      </w:pPr>
      <w:r w:rsidRPr="00F73351">
        <w:rPr>
          <w:rFonts w:ascii="Calibri" w:eastAsia="Calibri" w:hAnsi="Calibri" w:cs="Calibri"/>
          <w:b/>
          <w:bCs/>
          <w:sz w:val="24"/>
          <w:szCs w:val="24"/>
        </w:rPr>
        <w:t>Graduate Teaching Assistant</w:t>
      </w:r>
      <w:r w:rsidR="00F73351">
        <w:rPr>
          <w:rFonts w:ascii="Calibri" w:eastAsiaTheme="minorEastAsia" w:hAnsi="Calibri" w:cs="Calibri" w:hint="eastAsia"/>
          <w:b/>
          <w:bCs/>
          <w:sz w:val="24"/>
          <w:szCs w:val="24"/>
        </w:rPr>
        <w:t xml:space="preserve"> (instructor of record)</w:t>
      </w:r>
      <w:r w:rsidR="00F73351">
        <w:rPr>
          <w:rFonts w:ascii="Calibri" w:eastAsiaTheme="minorEastAsia" w:hAnsi="Calibri" w:cs="Calibri"/>
          <w:b/>
          <w:bCs/>
          <w:sz w:val="24"/>
          <w:szCs w:val="24"/>
        </w:rPr>
        <w:tab/>
      </w:r>
      <w:r w:rsidR="00F73351">
        <w:rPr>
          <w:rFonts w:ascii="Calibri" w:eastAsiaTheme="minorEastAsia" w:hAnsi="Calibri" w:cs="Calibri"/>
          <w:b/>
          <w:bCs/>
          <w:sz w:val="24"/>
          <w:szCs w:val="24"/>
        </w:rPr>
        <w:tab/>
      </w:r>
      <w:r w:rsidR="00F73351">
        <w:rPr>
          <w:rFonts w:ascii="Calibri" w:eastAsiaTheme="minorEastAsia" w:hAnsi="Calibri" w:cs="Calibri"/>
          <w:b/>
          <w:bCs/>
          <w:sz w:val="24"/>
          <w:szCs w:val="24"/>
        </w:rPr>
        <w:tab/>
      </w:r>
      <w:r w:rsidR="00F73351">
        <w:rPr>
          <w:rFonts w:ascii="Calibri" w:eastAsiaTheme="minorEastAsia" w:hAnsi="Calibri" w:cs="Calibri"/>
          <w:b/>
          <w:bCs/>
          <w:sz w:val="24"/>
          <w:szCs w:val="24"/>
        </w:rPr>
        <w:tab/>
      </w:r>
      <w:r w:rsidR="00F73351" w:rsidRPr="00F73351">
        <w:rPr>
          <w:rFonts w:ascii="Calibri" w:eastAsiaTheme="minorEastAsia" w:hAnsi="Calibri" w:cs="Calibri" w:hint="eastAsia"/>
          <w:sz w:val="24"/>
          <w:szCs w:val="24"/>
        </w:rPr>
        <w:t>Tempe, AZ, USA</w:t>
      </w:r>
    </w:p>
    <w:p w14:paraId="00000019" w14:textId="1B8A055C" w:rsidR="00755E3D" w:rsidRPr="00F73351" w:rsidRDefault="00D35640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Arizona State University</w:t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 w:hint="eastAsia"/>
          <w:sz w:val="24"/>
          <w:szCs w:val="24"/>
        </w:rPr>
        <w:t>Fall 2022-Present</w:t>
      </w:r>
    </w:p>
    <w:p w14:paraId="4D59C7E9" w14:textId="277B83DB" w:rsidR="00F73351" w:rsidRPr="00F73351" w:rsidRDefault="00F73351" w:rsidP="00F73351">
      <w:pPr>
        <w:pStyle w:val="ListParagraph"/>
        <w:numPr>
          <w:ilvl w:val="0"/>
          <w:numId w:val="3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ENG101: </w:t>
      </w:r>
      <w:r w:rsidRPr="00F73351">
        <w:rPr>
          <w:rFonts w:ascii="Calibri" w:eastAsia="Calibri" w:hAnsi="Calibri" w:cs="Calibri"/>
          <w:sz w:val="24"/>
          <w:szCs w:val="24"/>
        </w:rPr>
        <w:t>First-Year Compositio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n </w:t>
      </w:r>
      <w:r w:rsidRPr="00F73351">
        <w:rPr>
          <w:rFonts w:ascii="Calibri" w:eastAsiaTheme="minorEastAsia" w:hAnsi="Calibri" w:cs="Calibri"/>
          <w:sz w:val="24"/>
          <w:szCs w:val="24"/>
        </w:rPr>
        <w:t>–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Fall 2022 (1 section; in-person; </w:t>
      </w:r>
      <w:r w:rsidRPr="00F73351">
        <w:rPr>
          <w:rFonts w:ascii="Calibri" w:eastAsiaTheme="minorEastAsia" w:hAnsi="Calibri" w:cs="Calibri"/>
          <w:sz w:val="24"/>
          <w:szCs w:val="24"/>
        </w:rPr>
        <w:t>enrollment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cap 25)</w:t>
      </w:r>
    </w:p>
    <w:p w14:paraId="0000001A" w14:textId="72E4DD9E" w:rsidR="00755E3D" w:rsidRPr="00F73351" w:rsidRDefault="00F73351" w:rsidP="00F73351">
      <w:pPr>
        <w:pStyle w:val="ListParagraph"/>
        <w:numPr>
          <w:ilvl w:val="0"/>
          <w:numId w:val="3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ENG102: </w:t>
      </w:r>
      <w:r w:rsidRPr="00F73351">
        <w:rPr>
          <w:rFonts w:ascii="Calibri" w:eastAsia="Calibri" w:hAnsi="Calibri" w:cs="Calibri"/>
          <w:sz w:val="24"/>
          <w:szCs w:val="24"/>
        </w:rPr>
        <w:t>First-Year Composition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 w:rsidRPr="00F73351">
        <w:rPr>
          <w:rFonts w:ascii="Calibri" w:eastAsiaTheme="minorEastAsia" w:hAnsi="Calibri" w:cs="Calibri"/>
          <w:sz w:val="24"/>
          <w:szCs w:val="24"/>
        </w:rPr>
        <w:t>–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Spring 2023, Fall 2024 (4 sections; in-person; </w:t>
      </w:r>
      <w:r w:rsidRPr="00F73351">
        <w:rPr>
          <w:rFonts w:ascii="Calibri" w:eastAsiaTheme="minorEastAsia" w:hAnsi="Calibri" w:cs="Calibri"/>
          <w:sz w:val="24"/>
          <w:szCs w:val="24"/>
        </w:rPr>
        <w:t>enrollment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cap 25)</w:t>
      </w:r>
    </w:p>
    <w:p w14:paraId="0000001B" w14:textId="6C6B2608" w:rsidR="00755E3D" w:rsidRPr="00F73351" w:rsidRDefault="00F73351" w:rsidP="00F73351">
      <w:pPr>
        <w:pStyle w:val="ListParagraph"/>
        <w:numPr>
          <w:ilvl w:val="0"/>
          <w:numId w:val="3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ENG107: </w:t>
      </w:r>
      <w:r w:rsidRPr="00F73351">
        <w:rPr>
          <w:rFonts w:ascii="Calibri" w:eastAsia="Calibri" w:hAnsi="Calibri" w:cs="Calibri"/>
          <w:sz w:val="24"/>
          <w:szCs w:val="24"/>
        </w:rPr>
        <w:t>Multilingual Sections of First-Year Composition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 w:rsidRPr="00F73351">
        <w:rPr>
          <w:rFonts w:ascii="Calibri" w:eastAsiaTheme="minorEastAsia" w:hAnsi="Calibri" w:cs="Calibri"/>
          <w:sz w:val="24"/>
          <w:szCs w:val="24"/>
        </w:rPr>
        <w:t>–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Fall 2023, Summer 2024, Spring 2025, Fall 2025 (6 sections; in-person; </w:t>
      </w:r>
      <w:r w:rsidRPr="00F73351">
        <w:rPr>
          <w:rFonts w:ascii="Calibri" w:eastAsiaTheme="minorEastAsia" w:hAnsi="Calibri" w:cs="Calibri"/>
          <w:sz w:val="24"/>
          <w:szCs w:val="24"/>
        </w:rPr>
        <w:t>enrollment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cap 20)</w:t>
      </w:r>
    </w:p>
    <w:p w14:paraId="42416070" w14:textId="43CADED1" w:rsidR="00F73351" w:rsidRPr="00F73351" w:rsidRDefault="00F73351" w:rsidP="00F73351">
      <w:pPr>
        <w:pStyle w:val="ListParagraph"/>
        <w:numPr>
          <w:ilvl w:val="0"/>
          <w:numId w:val="3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ENG108: </w:t>
      </w:r>
      <w:r w:rsidRPr="00F73351">
        <w:rPr>
          <w:rFonts w:ascii="Calibri" w:eastAsia="Calibri" w:hAnsi="Calibri" w:cs="Calibri"/>
          <w:sz w:val="24"/>
          <w:szCs w:val="24"/>
        </w:rPr>
        <w:t>Multilingual Sections of First-Year Composition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 w:rsidRPr="00F73351">
        <w:rPr>
          <w:rFonts w:ascii="Calibri" w:eastAsiaTheme="minorEastAsia" w:hAnsi="Calibri" w:cs="Calibri"/>
          <w:sz w:val="24"/>
          <w:szCs w:val="24"/>
        </w:rPr>
        <w:t>–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Spring 2024, Summer 2024 (2 sections; in-person; </w:t>
      </w:r>
      <w:r w:rsidRPr="00F73351">
        <w:rPr>
          <w:rFonts w:ascii="Calibri" w:eastAsiaTheme="minorEastAsia" w:hAnsi="Calibri" w:cs="Calibri"/>
          <w:sz w:val="24"/>
          <w:szCs w:val="24"/>
        </w:rPr>
        <w:t>enrollment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cap 20)</w:t>
      </w:r>
    </w:p>
    <w:p w14:paraId="0000001C" w14:textId="0FBBEE3C" w:rsidR="00755E3D" w:rsidRPr="00F73351" w:rsidRDefault="00F73351" w:rsidP="00F73351">
      <w:pPr>
        <w:pStyle w:val="ListParagraph"/>
        <w:numPr>
          <w:ilvl w:val="0"/>
          <w:numId w:val="3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ENG319: </w:t>
      </w:r>
      <w:r w:rsidRPr="00F73351">
        <w:rPr>
          <w:rFonts w:ascii="Calibri" w:eastAsia="Calibri" w:hAnsi="Calibri" w:cs="Calibri"/>
          <w:sz w:val="24"/>
          <w:szCs w:val="24"/>
        </w:rPr>
        <w:t>Future of English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 w:rsidRPr="00F73351">
        <w:rPr>
          <w:rFonts w:ascii="Calibri" w:eastAsiaTheme="minorEastAsia" w:hAnsi="Calibri" w:cs="Calibri"/>
          <w:sz w:val="24"/>
          <w:szCs w:val="24"/>
        </w:rPr>
        <w:t>–</w:t>
      </w:r>
      <w:r w:rsidRPr="00F73351">
        <w:rPr>
          <w:rFonts w:ascii="Calibri" w:eastAsiaTheme="minorEastAsia" w:hAnsi="Calibri" w:cs="Calibri" w:hint="eastAsia"/>
          <w:sz w:val="24"/>
          <w:szCs w:val="24"/>
        </w:rPr>
        <w:t xml:space="preserve"> Spring 2026 (1 section; online; enrollment cap 75)</w:t>
      </w:r>
    </w:p>
    <w:p w14:paraId="2670F4E2" w14:textId="77777777" w:rsidR="00F73351" w:rsidRDefault="00F73351" w:rsidP="00F73351">
      <w:pPr>
        <w:rPr>
          <w:rFonts w:ascii="Calibri" w:eastAsiaTheme="minorEastAsia" w:hAnsi="Calibri" w:cs="Calibri"/>
          <w:sz w:val="24"/>
          <w:szCs w:val="24"/>
        </w:rPr>
      </w:pPr>
    </w:p>
    <w:p w14:paraId="0B39D2BF" w14:textId="79B5B212" w:rsidR="00F73351" w:rsidRDefault="00F73351">
      <w:pPr>
        <w:rPr>
          <w:rFonts w:ascii="Calibri" w:eastAsiaTheme="minorEastAsia" w:hAnsi="Calibri" w:cs="Calibri"/>
          <w:sz w:val="24"/>
          <w:szCs w:val="24"/>
        </w:rPr>
      </w:pPr>
      <w:r w:rsidRPr="00F73351">
        <w:rPr>
          <w:rFonts w:ascii="Calibri" w:eastAsia="Calibri" w:hAnsi="Calibri" w:cs="Calibri"/>
          <w:b/>
          <w:bCs/>
          <w:sz w:val="24"/>
          <w:szCs w:val="24"/>
        </w:rPr>
        <w:t>Assistant Program Coordinator for summer ESL program</w:t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</w:p>
    <w:p w14:paraId="6521C6B7" w14:textId="77777777" w:rsidR="00F73351" w:rsidRDefault="00F73351" w:rsidP="00F73351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Global Launch, Arizona State University</w:t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 w:hint="eastAsia"/>
          <w:sz w:val="24"/>
          <w:szCs w:val="24"/>
        </w:rPr>
        <w:t>Tempe, AZ, USA</w:t>
      </w:r>
    </w:p>
    <w:p w14:paraId="0000001D" w14:textId="45DA5CAA" w:rsidR="00F73351" w:rsidRPr="00F73351" w:rsidRDefault="00D35640" w:rsidP="00F73351">
      <w:pPr>
        <w:ind w:left="5760" w:firstLine="720"/>
        <w:rPr>
          <w:rFonts w:ascii="Calibri" w:eastAsiaTheme="minorEastAsia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June,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2023 - </w:t>
      </w:r>
      <w:proofErr w:type="gramStart"/>
      <w:r>
        <w:rPr>
          <w:rFonts w:ascii="Calibri" w:eastAsia="Calibri" w:hAnsi="Calibri" w:cs="Calibri"/>
          <w:sz w:val="24"/>
          <w:szCs w:val="24"/>
        </w:rPr>
        <w:t>July,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2023</w:t>
      </w:r>
    </w:p>
    <w:p w14:paraId="0000001E" w14:textId="3DBCC767" w:rsidR="00755E3D" w:rsidRDefault="00D35640">
      <w:pPr>
        <w:ind w:left="216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0000021" w14:textId="7DF244D9" w:rsidR="00755E3D" w:rsidRPr="00F73351" w:rsidRDefault="00D35640" w:rsidP="00F73351">
      <w:pPr>
        <w:rPr>
          <w:rFonts w:ascii="Calibri" w:eastAsiaTheme="minorEastAsia" w:hAnsi="Calibri" w:cs="Calibri"/>
          <w:sz w:val="24"/>
          <w:szCs w:val="24"/>
        </w:rPr>
      </w:pPr>
      <w:r w:rsidRPr="00F73351">
        <w:rPr>
          <w:rFonts w:ascii="Calibri" w:eastAsia="Calibri" w:hAnsi="Calibri" w:cs="Calibri"/>
          <w:b/>
          <w:bCs/>
          <w:sz w:val="24"/>
          <w:szCs w:val="24"/>
        </w:rPr>
        <w:t>Full-Time E</w:t>
      </w:r>
      <w:r w:rsidR="00F73351">
        <w:rPr>
          <w:rFonts w:ascii="Calibri" w:eastAsiaTheme="minorEastAsia" w:hAnsi="Calibri" w:cs="Calibri" w:hint="eastAsia"/>
          <w:b/>
          <w:bCs/>
          <w:sz w:val="24"/>
          <w:szCs w:val="24"/>
        </w:rPr>
        <w:t xml:space="preserve">nglish as a </w:t>
      </w:r>
      <w:r w:rsidRPr="00F73351">
        <w:rPr>
          <w:rFonts w:ascii="Calibri" w:eastAsia="Calibri" w:hAnsi="Calibri" w:cs="Calibri"/>
          <w:b/>
          <w:bCs/>
          <w:sz w:val="24"/>
          <w:szCs w:val="24"/>
        </w:rPr>
        <w:t>F</w:t>
      </w:r>
      <w:r w:rsidR="00F73351">
        <w:rPr>
          <w:rFonts w:ascii="Calibri" w:eastAsiaTheme="minorEastAsia" w:hAnsi="Calibri" w:cs="Calibri" w:hint="eastAsia"/>
          <w:b/>
          <w:bCs/>
          <w:sz w:val="24"/>
          <w:szCs w:val="24"/>
        </w:rPr>
        <w:t xml:space="preserve">oreign </w:t>
      </w:r>
      <w:r w:rsidRPr="00F73351">
        <w:rPr>
          <w:rFonts w:ascii="Calibri" w:eastAsia="Calibri" w:hAnsi="Calibri" w:cs="Calibri"/>
          <w:b/>
          <w:bCs/>
          <w:sz w:val="24"/>
          <w:szCs w:val="24"/>
        </w:rPr>
        <w:t>L</w:t>
      </w:r>
      <w:r w:rsidR="00F73351">
        <w:rPr>
          <w:rFonts w:ascii="Calibri" w:eastAsiaTheme="minorEastAsia" w:hAnsi="Calibri" w:cs="Calibri" w:hint="eastAsia"/>
          <w:b/>
          <w:bCs/>
          <w:sz w:val="24"/>
          <w:szCs w:val="24"/>
        </w:rPr>
        <w:t>anguage</w:t>
      </w:r>
      <w:r w:rsidRPr="00F73351">
        <w:rPr>
          <w:rFonts w:ascii="Calibri" w:eastAsia="Calibri" w:hAnsi="Calibri" w:cs="Calibri"/>
          <w:b/>
          <w:bCs/>
          <w:sz w:val="24"/>
          <w:szCs w:val="24"/>
        </w:rPr>
        <w:t xml:space="preserve"> Teacher</w:t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</w:p>
    <w:p w14:paraId="1B011C9B" w14:textId="77777777" w:rsidR="00F73351" w:rsidRDefault="00F73351" w:rsidP="00F73351">
      <w:pPr>
        <w:rPr>
          <w:rFonts w:ascii="Calibri" w:eastAsiaTheme="minorEastAsia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Oin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Junior and Senior High School</w:t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 w:hint="eastAsia"/>
          <w:sz w:val="24"/>
          <w:szCs w:val="24"/>
        </w:rPr>
        <w:t>Bunkyo, Tokyo, Japan</w:t>
      </w:r>
    </w:p>
    <w:p w14:paraId="49855517" w14:textId="373F85E9" w:rsidR="00F73351" w:rsidRPr="00F73351" w:rsidRDefault="00F73351" w:rsidP="00F73351">
      <w:pPr>
        <w:ind w:left="5760" w:firstLine="720"/>
        <w:rPr>
          <w:rFonts w:ascii="Calibri" w:eastAsiaTheme="minorEastAsia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April,</w:t>
      </w:r>
      <w:proofErr w:type="gramEnd"/>
      <w:r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2014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March</w:t>
      </w:r>
      <w:r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2020</w:t>
      </w:r>
    </w:p>
    <w:p w14:paraId="00000022" w14:textId="09A7B221" w:rsidR="00755E3D" w:rsidRDefault="00755E3D" w:rsidP="00F73351">
      <w:pPr>
        <w:rPr>
          <w:rFonts w:ascii="Calibri" w:eastAsiaTheme="minorEastAsia" w:hAnsi="Calibri" w:cs="Calibri"/>
          <w:sz w:val="24"/>
          <w:szCs w:val="24"/>
        </w:rPr>
      </w:pPr>
    </w:p>
    <w:p w14:paraId="3F5122F5" w14:textId="35AF19AD" w:rsidR="00F73351" w:rsidRPr="00F73351" w:rsidRDefault="00F73351" w:rsidP="00F73351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Theme="minorEastAsia" w:hAnsi="Calibri" w:cs="Calibri" w:hint="eastAsia"/>
          <w:b/>
          <w:bCs/>
          <w:sz w:val="24"/>
          <w:szCs w:val="24"/>
        </w:rPr>
        <w:t>Part</w:t>
      </w:r>
      <w:r w:rsidRPr="00F73351">
        <w:rPr>
          <w:rFonts w:ascii="Calibri" w:eastAsia="Calibri" w:hAnsi="Calibri" w:cs="Calibri"/>
          <w:b/>
          <w:bCs/>
          <w:sz w:val="24"/>
          <w:szCs w:val="24"/>
        </w:rPr>
        <w:t>-Time E</w:t>
      </w:r>
      <w:r>
        <w:rPr>
          <w:rFonts w:ascii="Calibri" w:eastAsiaTheme="minorEastAsia" w:hAnsi="Calibri" w:cs="Calibri" w:hint="eastAsia"/>
          <w:b/>
          <w:bCs/>
          <w:sz w:val="24"/>
          <w:szCs w:val="24"/>
        </w:rPr>
        <w:t xml:space="preserve">nglish as a </w:t>
      </w:r>
      <w:r w:rsidRPr="00F73351"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Theme="minorEastAsia" w:hAnsi="Calibri" w:cs="Calibri" w:hint="eastAsia"/>
          <w:b/>
          <w:bCs/>
          <w:sz w:val="24"/>
          <w:szCs w:val="24"/>
        </w:rPr>
        <w:t xml:space="preserve">oreign </w:t>
      </w:r>
      <w:r w:rsidRPr="00F73351"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Theme="minorEastAsia" w:hAnsi="Calibri" w:cs="Calibri" w:hint="eastAsia"/>
          <w:b/>
          <w:bCs/>
          <w:sz w:val="24"/>
          <w:szCs w:val="24"/>
        </w:rPr>
        <w:t>anguage</w:t>
      </w:r>
      <w:r w:rsidRPr="00F73351">
        <w:rPr>
          <w:rFonts w:ascii="Calibri" w:eastAsia="Calibri" w:hAnsi="Calibri" w:cs="Calibri"/>
          <w:b/>
          <w:bCs/>
          <w:sz w:val="24"/>
          <w:szCs w:val="24"/>
        </w:rPr>
        <w:t xml:space="preserve"> Teacher</w:t>
      </w:r>
    </w:p>
    <w:p w14:paraId="0F52B2A4" w14:textId="6FD6BFD1" w:rsidR="00F73351" w:rsidRPr="00F73351" w:rsidRDefault="00F73351" w:rsidP="00F73351">
      <w:pPr>
        <w:rPr>
          <w:rFonts w:ascii="Calibri" w:eastAsiaTheme="minorEastAsia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Minamikasai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Elementary School</w:t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Edogawa, Tokyo</w:t>
      </w:r>
      <w:r>
        <w:rPr>
          <w:rFonts w:ascii="Calibri" w:eastAsiaTheme="minorEastAsia" w:hAnsi="Calibri" w:cs="Calibri" w:hint="eastAsia"/>
          <w:sz w:val="24"/>
          <w:szCs w:val="24"/>
        </w:rPr>
        <w:t>, Japan</w:t>
      </w:r>
    </w:p>
    <w:p w14:paraId="1D5EBD11" w14:textId="65191BF7" w:rsidR="00F73351" w:rsidRDefault="00F73351" w:rsidP="00F73351">
      <w:pPr>
        <w:ind w:left="5760" w:firstLine="720"/>
        <w:rPr>
          <w:rFonts w:ascii="Calibri" w:eastAsiaTheme="minorEastAsia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April,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2020 - </w:t>
      </w:r>
      <w:proofErr w:type="gramStart"/>
      <w:r>
        <w:rPr>
          <w:rFonts w:ascii="Calibri" w:eastAsia="Calibri" w:hAnsi="Calibri" w:cs="Calibri"/>
          <w:sz w:val="24"/>
          <w:szCs w:val="24"/>
        </w:rPr>
        <w:t>July,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2021</w:t>
      </w:r>
    </w:p>
    <w:p w14:paraId="00000024" w14:textId="1F0BA8FD" w:rsidR="00755E3D" w:rsidRDefault="00D35640" w:rsidP="00F73351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Futaba Junior and Senior High School</w:t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 w:rsidR="00F73351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Chiyoda, Tokyo</w:t>
      </w:r>
      <w:r w:rsidR="00F73351">
        <w:rPr>
          <w:rFonts w:ascii="Calibri" w:eastAsiaTheme="minorEastAsia" w:hAnsi="Calibri" w:cs="Calibri" w:hint="eastAsia"/>
          <w:sz w:val="24"/>
          <w:szCs w:val="24"/>
        </w:rPr>
        <w:t>, Japan</w:t>
      </w:r>
    </w:p>
    <w:p w14:paraId="6BC4EA28" w14:textId="77777777" w:rsidR="00F73351" w:rsidRDefault="00F73351" w:rsidP="00F73351">
      <w:pPr>
        <w:ind w:left="5760" w:firstLine="720"/>
        <w:rPr>
          <w:rFonts w:ascii="Calibri" w:eastAsiaTheme="minorEastAsia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April,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2012 - March 2014</w:t>
      </w:r>
    </w:p>
    <w:p w14:paraId="296DDFBA" w14:textId="77777777" w:rsidR="00F73351" w:rsidRDefault="00F73351" w:rsidP="00F73351">
      <w:pPr>
        <w:pBdr>
          <w:bottom w:val="single" w:sz="12" w:space="1" w:color="auto"/>
        </w:pBdr>
        <w:rPr>
          <w:rFonts w:ascii="Calibri" w:eastAsiaTheme="minorEastAsia" w:hAnsi="Calibri" w:cs="Calibri"/>
          <w:b/>
          <w:bCs/>
          <w:sz w:val="24"/>
          <w:szCs w:val="24"/>
        </w:rPr>
      </w:pPr>
    </w:p>
    <w:p w14:paraId="3488D6EB" w14:textId="6D9C8A2D" w:rsidR="00F73351" w:rsidRPr="00F73351" w:rsidRDefault="00F73351" w:rsidP="00F73351">
      <w:pPr>
        <w:pBdr>
          <w:bottom w:val="single" w:sz="12" w:space="1" w:color="auto"/>
        </w:pBdr>
        <w:rPr>
          <w:rFonts w:ascii="Calibri" w:eastAsiaTheme="minorEastAsia" w:hAnsi="Calibri" w:cs="Calibri"/>
          <w:sz w:val="28"/>
          <w:szCs w:val="28"/>
        </w:rPr>
      </w:pPr>
      <w:r w:rsidRPr="00F73351">
        <w:rPr>
          <w:rFonts w:ascii="Calibri" w:eastAsiaTheme="minorEastAsia" w:hAnsi="Calibri" w:cs="Calibri" w:hint="eastAsia"/>
          <w:b/>
          <w:bCs/>
          <w:sz w:val="28"/>
          <w:szCs w:val="28"/>
        </w:rPr>
        <w:t>PUBLICATIONS</w:t>
      </w:r>
    </w:p>
    <w:p w14:paraId="62EA9F2B" w14:textId="77777777" w:rsidR="00F73351" w:rsidRDefault="00F73351">
      <w:pPr>
        <w:rPr>
          <w:rFonts w:ascii="Calibri" w:eastAsiaTheme="minorEastAsia" w:hAnsi="Calibri" w:cs="Calibri"/>
          <w:b/>
          <w:bCs/>
          <w:sz w:val="24"/>
          <w:szCs w:val="24"/>
          <w:u w:val="single"/>
        </w:rPr>
      </w:pPr>
    </w:p>
    <w:p w14:paraId="0000002A" w14:textId="5837775A" w:rsidR="00755E3D" w:rsidRPr="00F73351" w:rsidRDefault="00D35640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proofErr w:type="gramStart"/>
      <w:r w:rsidRPr="00F73351">
        <w:rPr>
          <w:rFonts w:ascii="Calibri" w:eastAsia="Calibri" w:hAnsi="Calibri" w:cs="Calibri"/>
          <w:b/>
          <w:bCs/>
          <w:sz w:val="24"/>
          <w:szCs w:val="24"/>
          <w:u w:val="single"/>
        </w:rPr>
        <w:t>Refereed</w:t>
      </w:r>
      <w:proofErr w:type="gramEnd"/>
      <w:r w:rsidRPr="00F73351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articles</w:t>
      </w:r>
    </w:p>
    <w:p w14:paraId="0000002D" w14:textId="77777777" w:rsidR="00755E3D" w:rsidRDefault="00D35640">
      <w:pPr>
        <w:ind w:left="720" w:hanging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Hiasa, A. (2025). Multilingual English teachers in Asian Expanding Circle. </w:t>
      </w:r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 xml:space="preserve">English Today.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http://doi.org/</w:t>
      </w:r>
      <w:hyperlink r:id="rId11">
        <w:r w:rsidR="00755E3D">
          <w:rPr>
            <w:rFonts w:ascii="Calibri" w:eastAsia="Calibri" w:hAnsi="Calibri" w:cs="Calibri"/>
            <w:color w:val="1155CC"/>
            <w:highlight w:val="white"/>
            <w:u w:val="single"/>
          </w:rPr>
          <w:t>10.1017/S0266078424000427</w:t>
        </w:r>
      </w:hyperlink>
      <w:r>
        <w:rPr>
          <w:rFonts w:ascii="Calibri" w:eastAsia="Calibri" w:hAnsi="Calibri" w:cs="Calibri"/>
          <w:color w:val="1155CC"/>
          <w:highlight w:val="white"/>
          <w:u w:val="single"/>
        </w:rPr>
        <w:t xml:space="preserve"> </w:t>
      </w:r>
    </w:p>
    <w:p w14:paraId="0000002E" w14:textId="77777777" w:rsidR="00755E3D" w:rsidRDefault="00D35640">
      <w:pPr>
        <w:ind w:left="720" w:hanging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Hiasa, A. (2025). Attitudes toward diverse English accents among Japanese elementary school students. </w:t>
      </w:r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>World Englishes, 44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(3), 378-396. </w:t>
      </w:r>
      <w:hyperlink r:id="rId12">
        <w:r w:rsidR="00755E3D">
          <w:rPr>
            <w:rFonts w:ascii="Calibri" w:eastAsia="Calibri" w:hAnsi="Calibri" w:cs="Calibri"/>
            <w:color w:val="1155CC"/>
            <w:sz w:val="22"/>
            <w:szCs w:val="22"/>
            <w:highlight w:val="white"/>
          </w:rPr>
          <w:t>http://doi.org/10.1111/weng.12706</w:t>
        </w:r>
      </w:hyperlink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</w:t>
      </w:r>
    </w:p>
    <w:p w14:paraId="0000002F" w14:textId="77777777" w:rsidR="00755E3D" w:rsidRDefault="00D35640">
      <w:pPr>
        <w:ind w:left="720" w:hanging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Hiasa, A. (2024). Introducing Four-Skills-Based Tests in Japanese College Entrance Exams: Why did the Plan Fail? In R.J. Dickey &amp; H.K. Lee (Eds.), </w:t>
      </w:r>
      <w:proofErr w:type="spellStart"/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>AsiaTEFL</w:t>
      </w:r>
      <w:proofErr w:type="spellEnd"/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 xml:space="preserve"> Proceedings 2023: Papers from the 21st </w:t>
      </w:r>
      <w:proofErr w:type="spellStart"/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>AsiaTEFL</w:t>
      </w:r>
      <w:proofErr w:type="spellEnd"/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 xml:space="preserve"> Conference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(</w:t>
      </w:r>
      <w:proofErr w:type="gramStart"/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pp</w:t>
      </w:r>
      <w:proofErr w:type="gramEnd"/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. 23-32).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AsiaTEFL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. (ISBN: 979-11-982534-0-8)</w:t>
      </w:r>
    </w:p>
    <w:p w14:paraId="00000030" w14:textId="77777777" w:rsidR="00755E3D" w:rsidRDefault="00D35640">
      <w:pPr>
        <w:ind w:left="720" w:hanging="720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Hiasa, A. (2023). Pedagogical use of machine translation in novice second language writing classes. </w:t>
      </w:r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>TESOL Journal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,</w:t>
      </w:r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 xml:space="preserve"> 15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(2), e757. </w:t>
      </w:r>
      <w:r>
        <w:rPr>
          <w:rFonts w:ascii="Calibri" w:eastAsia="Calibri" w:hAnsi="Calibri" w:cs="Calibri"/>
          <w:color w:val="767676"/>
          <w:highlight w:val="white"/>
        </w:rPr>
        <w:t xml:space="preserve"> </w:t>
      </w:r>
      <w:hyperlink r:id="rId13">
        <w:r w:rsidR="00755E3D">
          <w:rPr>
            <w:rFonts w:ascii="Calibri" w:eastAsia="Calibri" w:hAnsi="Calibri" w:cs="Calibri"/>
            <w:color w:val="1155CC"/>
            <w:highlight w:val="white"/>
          </w:rPr>
          <w:t>http://doi.org/10.1002/tesj.757</w:t>
        </w:r>
      </w:hyperlink>
      <w:r>
        <w:rPr>
          <w:rFonts w:ascii="Calibri" w:eastAsia="Calibri" w:hAnsi="Calibri" w:cs="Calibri"/>
          <w:i/>
          <w:iCs/>
          <w:color w:val="222222"/>
          <w:sz w:val="24"/>
          <w:szCs w:val="24"/>
          <w:highlight w:val="white"/>
        </w:rPr>
        <w:t xml:space="preserve"> </w:t>
      </w:r>
    </w:p>
    <w:p w14:paraId="00000031" w14:textId="77777777" w:rsidR="00755E3D" w:rsidRDefault="00755E3D">
      <w:pPr>
        <w:ind w:left="720" w:hanging="720"/>
        <w:rPr>
          <w:rFonts w:ascii="Calibri" w:eastAsiaTheme="minorEastAsia" w:hAnsi="Calibri" w:cs="Calibri"/>
          <w:sz w:val="24"/>
          <w:szCs w:val="24"/>
        </w:rPr>
      </w:pPr>
    </w:p>
    <w:p w14:paraId="3EA1202E" w14:textId="77777777" w:rsidR="00F73351" w:rsidRDefault="00F73351" w:rsidP="00F73351">
      <w:pPr>
        <w:rPr>
          <w:rFonts w:ascii="Calibri" w:eastAsiaTheme="minorEastAsia" w:hAnsi="Calibri" w:cs="Calibri"/>
          <w:b/>
          <w:bCs/>
          <w:sz w:val="24"/>
          <w:szCs w:val="24"/>
          <w:u w:val="single"/>
        </w:rPr>
      </w:pPr>
      <w:r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>Work in Progress</w:t>
      </w:r>
    </w:p>
    <w:p w14:paraId="465C5BB4" w14:textId="77777777" w:rsidR="00F73351" w:rsidRDefault="00F73351" w:rsidP="00F73351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Hiasa, A. (under review</w:t>
      </w:r>
      <w:proofErr w:type="gramStart"/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).</w:t>
      </w:r>
      <w:r>
        <w:rPr>
          <w:rFonts w:ascii="Calibri" w:eastAsia="Calibri" w:hAnsi="Calibri" w:cs="Calibri"/>
          <w:sz w:val="24"/>
          <w:szCs w:val="24"/>
        </w:rPr>
        <w:t>Transnational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L2-English-speaking teachers in Japanese middle schools: Negotiating translinguistic identity amid localized native-speakerism</w:t>
      </w:r>
    </w:p>
    <w:p w14:paraId="6036DDCF" w14:textId="77777777" w:rsidR="00F73351" w:rsidRDefault="00F73351" w:rsidP="00F73351">
      <w:pPr>
        <w:ind w:left="708" w:hangingChars="295" w:hanging="708"/>
        <w:rPr>
          <w:rFonts w:ascii="Calibri" w:eastAsia="Calibri" w:hAnsi="Calibri" w:cs="Calibri"/>
          <w:color w:val="222222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</w:rPr>
        <w:t>Aoyama, R., &amp; Hiasa, A. (under review). Incorporating linguistic diversity into the high school English language classroom in Japan: A collaborative autoethnography of pracademic identities and practices</w:t>
      </w:r>
    </w:p>
    <w:p w14:paraId="55B93E8A" w14:textId="77777777" w:rsidR="00F73351" w:rsidRPr="00F73351" w:rsidRDefault="00F73351">
      <w:pPr>
        <w:ind w:left="720" w:hanging="720"/>
        <w:rPr>
          <w:rFonts w:ascii="Calibri" w:eastAsiaTheme="minorEastAsia" w:hAnsi="Calibri" w:cs="Calibri"/>
          <w:sz w:val="24"/>
          <w:szCs w:val="24"/>
        </w:rPr>
      </w:pPr>
    </w:p>
    <w:p w14:paraId="00000032" w14:textId="757066FB" w:rsidR="00755E3D" w:rsidRPr="00F73351" w:rsidRDefault="00D35640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00F73351">
        <w:rPr>
          <w:rFonts w:ascii="Calibri" w:eastAsia="Calibri" w:hAnsi="Calibri" w:cs="Calibri"/>
          <w:b/>
          <w:bCs/>
          <w:sz w:val="24"/>
          <w:szCs w:val="24"/>
          <w:u w:val="single"/>
        </w:rPr>
        <w:t>Book Review</w:t>
      </w:r>
    </w:p>
    <w:p w14:paraId="00000033" w14:textId="77777777" w:rsidR="00755E3D" w:rsidRDefault="00D35640" w:rsidP="00F73351">
      <w:pPr>
        <w:widowControl/>
        <w:ind w:leftChars="-5" w:left="708" w:hangingChars="299" w:hanging="718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Hiasa, A (2023).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  Review of </w:t>
      </w:r>
      <w:r>
        <w:rPr>
          <w:rFonts w:ascii="Calibri" w:eastAsia="Calibri" w:hAnsi="Calibri" w:cs="Calibri"/>
          <w:i/>
          <w:iCs/>
          <w:sz w:val="24"/>
          <w:szCs w:val="24"/>
          <w:highlight w:val="white"/>
        </w:rPr>
        <w:t xml:space="preserve">The Commodification of Language Conceptual Concerns and Empirical Manifestations </w:t>
      </w:r>
      <w:r>
        <w:rPr>
          <w:rFonts w:ascii="Calibri" w:eastAsia="Calibri" w:hAnsi="Calibri" w:cs="Calibri"/>
          <w:sz w:val="24"/>
          <w:szCs w:val="24"/>
          <w:highlight w:val="white"/>
        </w:rPr>
        <w:t>(John E. Petrovic &amp; Bedrettin Yazan (Eds.). (2021).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Language in Society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>52</w:t>
      </w:r>
      <w:r>
        <w:rPr>
          <w:rFonts w:ascii="Calibri" w:eastAsia="Calibri" w:hAnsi="Calibri" w:cs="Calibri"/>
          <w:sz w:val="24"/>
          <w:szCs w:val="24"/>
        </w:rPr>
        <w:t xml:space="preserve">(1). 180-181. </w:t>
      </w:r>
      <w:hyperlink r:id="rId14">
        <w:r w:rsidR="00755E3D"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https://doi.org/10.1017/S0047404522000781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(Cambridge University Press)</w:t>
      </w:r>
    </w:p>
    <w:p w14:paraId="00000034" w14:textId="77777777" w:rsidR="00755E3D" w:rsidRDefault="00755E3D" w:rsidP="00D006BD">
      <w:pPr>
        <w:widowControl/>
        <w:jc w:val="left"/>
        <w:rPr>
          <w:rFonts w:ascii="Calibri" w:eastAsiaTheme="minorEastAsia" w:hAnsi="Calibri" w:cs="Calibri"/>
          <w:sz w:val="24"/>
          <w:szCs w:val="24"/>
        </w:rPr>
      </w:pPr>
    </w:p>
    <w:p w14:paraId="2D310DE1" w14:textId="77777777" w:rsidR="00D006BD" w:rsidRPr="00D006BD" w:rsidRDefault="00D006BD" w:rsidP="00D006BD">
      <w:pPr>
        <w:rPr>
          <w:rFonts w:ascii="Calibri" w:eastAsiaTheme="minorEastAsia" w:hAnsi="Calibri" w:cs="Calibri"/>
          <w:b/>
          <w:bCs/>
          <w:sz w:val="24"/>
          <w:szCs w:val="24"/>
          <w:u w:val="single"/>
        </w:rPr>
      </w:pPr>
      <w:r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>Invited</w:t>
      </w:r>
      <w:r w:rsidRPr="00D006BD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 articles</w:t>
      </w:r>
    </w:p>
    <w:p w14:paraId="4DEE29E8" w14:textId="77777777" w:rsidR="00D006BD" w:rsidRDefault="00D006BD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Hiasa, A. (2025). Current Topics in English: While-collar bloodbath.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English education. </w:t>
      </w:r>
      <w:r>
        <w:rPr>
          <w:rFonts w:ascii="Calibri" w:eastAsia="Calibri" w:hAnsi="Calibri" w:cs="Calibri"/>
          <w:sz w:val="24"/>
          <w:szCs w:val="24"/>
        </w:rPr>
        <w:t>(in Japanese)</w:t>
      </w:r>
    </w:p>
    <w:p w14:paraId="44CA99D3" w14:textId="77777777" w:rsidR="00D006BD" w:rsidRDefault="00D006BD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Hiasa, A. (2025). Current Topics in English: Half-staff.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English education. </w:t>
      </w:r>
      <w:r>
        <w:rPr>
          <w:rFonts w:ascii="Calibri" w:eastAsia="Calibri" w:hAnsi="Calibri" w:cs="Calibri"/>
          <w:sz w:val="24"/>
          <w:szCs w:val="24"/>
        </w:rPr>
        <w:t>(in Japanese)</w:t>
      </w:r>
    </w:p>
    <w:p w14:paraId="2B7C06C0" w14:textId="77777777" w:rsidR="00D006BD" w:rsidRDefault="00D006BD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Hiasa, A. (2025). Current Topics in English: </w:t>
      </w:r>
      <w:proofErr w:type="spellStart"/>
      <w:r>
        <w:rPr>
          <w:rFonts w:ascii="Calibri" w:eastAsia="Calibri" w:hAnsi="Calibri" w:cs="Calibri"/>
          <w:sz w:val="24"/>
          <w:szCs w:val="24"/>
        </w:rPr>
        <w:t>Skibidy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English education. </w:t>
      </w:r>
      <w:r>
        <w:rPr>
          <w:rFonts w:ascii="Calibri" w:eastAsia="Calibri" w:hAnsi="Calibri" w:cs="Calibri"/>
          <w:sz w:val="24"/>
          <w:szCs w:val="24"/>
        </w:rPr>
        <w:t>(in Japanese)</w:t>
      </w:r>
    </w:p>
    <w:p w14:paraId="501BB815" w14:textId="77777777" w:rsidR="00D006BD" w:rsidRDefault="00D006BD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Hiasa, A. (2025). Current Topics in English: Reservation.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English education. </w:t>
      </w:r>
      <w:r>
        <w:rPr>
          <w:rFonts w:ascii="Calibri" w:eastAsia="Calibri" w:hAnsi="Calibri" w:cs="Calibri"/>
          <w:sz w:val="24"/>
          <w:szCs w:val="24"/>
        </w:rPr>
        <w:t>(in Japanese)</w:t>
      </w:r>
    </w:p>
    <w:p w14:paraId="5271F0A5" w14:textId="77777777" w:rsidR="00D006BD" w:rsidRDefault="00D006BD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Hiasa, A. (2023). Teaching English in a globalized world: debunking native-speakerism. </w:t>
      </w:r>
      <w:r>
        <w:rPr>
          <w:rFonts w:ascii="Calibri" w:eastAsia="Calibri" w:hAnsi="Calibri" w:cs="Calibri"/>
          <w:i/>
          <w:iCs/>
          <w:sz w:val="24"/>
          <w:szCs w:val="24"/>
        </w:rPr>
        <w:t>English education. 72</w:t>
      </w:r>
      <w:r>
        <w:rPr>
          <w:rFonts w:ascii="Calibri" w:eastAsia="Calibri" w:hAnsi="Calibri" w:cs="Calibri"/>
          <w:sz w:val="24"/>
          <w:szCs w:val="24"/>
        </w:rPr>
        <w:t>(9), 56-57. (in Japanese)</w:t>
      </w:r>
    </w:p>
    <w:p w14:paraId="2DC9AE50" w14:textId="77777777" w:rsidR="00D006BD" w:rsidRPr="00D006BD" w:rsidRDefault="00D006BD" w:rsidP="00D006BD">
      <w:pPr>
        <w:widowControl/>
        <w:jc w:val="left"/>
        <w:rPr>
          <w:rFonts w:ascii="Calibri" w:eastAsiaTheme="minorEastAsia" w:hAnsi="Calibri" w:cs="Calibri"/>
          <w:sz w:val="24"/>
          <w:szCs w:val="24"/>
        </w:rPr>
      </w:pPr>
    </w:p>
    <w:p w14:paraId="00000035" w14:textId="4CC158D0" w:rsidR="00755E3D" w:rsidRPr="00D006BD" w:rsidRDefault="00D35640">
      <w:pPr>
        <w:rPr>
          <w:rFonts w:ascii="Calibri" w:eastAsiaTheme="minorEastAsia" w:hAnsi="Calibri" w:cs="Calibri"/>
          <w:b/>
          <w:bCs/>
          <w:sz w:val="24"/>
          <w:szCs w:val="24"/>
          <w:u w:val="single"/>
        </w:rPr>
      </w:pPr>
      <w:r w:rsidRPr="00D006BD">
        <w:rPr>
          <w:rFonts w:ascii="Calibri" w:eastAsia="Calibri" w:hAnsi="Calibri" w:cs="Calibri"/>
          <w:b/>
          <w:bCs/>
          <w:sz w:val="24"/>
          <w:szCs w:val="24"/>
          <w:u w:val="single"/>
        </w:rPr>
        <w:t>English as a Foreign Language Textbooks</w:t>
      </w:r>
      <w:r w:rsidR="00D006BD" w:rsidRPr="00D006BD"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>: Earthrise English Logic and Expression Series</w:t>
      </w:r>
    </w:p>
    <w:p w14:paraId="78121149" w14:textId="4905958D" w:rsidR="00D006BD" w:rsidRPr="00D006BD" w:rsidRDefault="00D006BD" w:rsidP="00D006BD">
      <w:pPr>
        <w:pStyle w:val="ListParagraph"/>
        <w:numPr>
          <w:ilvl w:val="0"/>
          <w:numId w:val="5"/>
        </w:numPr>
        <w:ind w:leftChars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Theme="minorEastAsia" w:hAnsi="Calibri" w:cs="Calibri"/>
          <w:sz w:val="24"/>
          <w:szCs w:val="24"/>
        </w:rPr>
        <w:t>E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ditorial member of a </w:t>
      </w:r>
      <w:r w:rsidRPr="00D006BD">
        <w:rPr>
          <w:rFonts w:ascii="Calibri" w:eastAsia="Calibri" w:hAnsi="Calibri" w:cs="Calibri"/>
          <w:sz w:val="24"/>
          <w:szCs w:val="24"/>
        </w:rPr>
        <w:t xml:space="preserve">high school English coursebook 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series </w:t>
      </w:r>
      <w:r w:rsidRPr="00D006BD">
        <w:rPr>
          <w:rFonts w:ascii="Calibri" w:eastAsia="Calibri" w:hAnsi="Calibri" w:cs="Calibri"/>
          <w:sz w:val="24"/>
          <w:szCs w:val="24"/>
        </w:rPr>
        <w:t xml:space="preserve">authorized by the Japanese </w:t>
      </w:r>
      <w:r w:rsidRPr="00D006BD">
        <w:rPr>
          <w:rFonts w:ascii="Calibri" w:eastAsia="Calibri" w:hAnsi="Calibri" w:cs="Calibri"/>
          <w:sz w:val="24"/>
          <w:szCs w:val="24"/>
        </w:rPr>
        <w:lastRenderedPageBreak/>
        <w:t>government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 published by</w:t>
      </w:r>
      <w:r w:rsidRPr="00D006BD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D006BD">
        <w:rPr>
          <w:rFonts w:ascii="Calibri" w:eastAsia="Calibri" w:hAnsi="Calibri" w:cs="Calibri"/>
          <w:sz w:val="24"/>
          <w:szCs w:val="24"/>
        </w:rPr>
        <w:t>Suken</w:t>
      </w:r>
      <w:proofErr w:type="spellEnd"/>
      <w:r w:rsidRPr="00D006BD">
        <w:rPr>
          <w:rFonts w:ascii="Calibri" w:eastAsia="Calibri" w:hAnsi="Calibri" w:cs="Calibri"/>
          <w:sz w:val="24"/>
          <w:szCs w:val="24"/>
        </w:rPr>
        <w:t xml:space="preserve"> Publisher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 (Tokyo, Japan)</w:t>
      </w:r>
    </w:p>
    <w:p w14:paraId="7583D0FE" w14:textId="47A1B006" w:rsidR="00D006BD" w:rsidRPr="00D006BD" w:rsidRDefault="00D006BD" w:rsidP="00D006BD">
      <w:pPr>
        <w:pStyle w:val="ListParagraph"/>
        <w:numPr>
          <w:ilvl w:val="0"/>
          <w:numId w:val="5"/>
        </w:numPr>
        <w:ind w:leftChars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Theme="minorEastAsia" w:hAnsi="Calibri" w:cs="Calibri" w:hint="eastAsia"/>
          <w:sz w:val="24"/>
          <w:szCs w:val="24"/>
        </w:rPr>
        <w:t>w</w:t>
      </w:r>
      <w:r w:rsidRPr="00D006BD">
        <w:rPr>
          <w:rFonts w:ascii="Calibri" w:eastAsiaTheme="minorEastAsia" w:hAnsi="Calibri" w:cs="Calibri" w:hint="eastAsia"/>
          <w:sz w:val="24"/>
          <w:szCs w:val="24"/>
        </w:rPr>
        <w:t xml:space="preserve">rote two </w:t>
      </w:r>
      <w:r>
        <w:rPr>
          <w:rFonts w:ascii="Calibri" w:eastAsiaTheme="minorEastAsia" w:hAnsi="Calibri" w:cs="Calibri"/>
          <w:sz w:val="24"/>
          <w:szCs w:val="24"/>
        </w:rPr>
        <w:t>chapters</w:t>
      </w:r>
      <w:r w:rsidRPr="00D006BD"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>
        <w:rPr>
          <w:rFonts w:ascii="Calibri" w:eastAsiaTheme="minorEastAsia" w:hAnsi="Calibri" w:cs="Calibri" w:hint="eastAsia"/>
          <w:sz w:val="24"/>
          <w:szCs w:val="24"/>
        </w:rPr>
        <w:t>for each volume</w:t>
      </w:r>
    </w:p>
    <w:p w14:paraId="05BB8CFA" w14:textId="1CA15D45" w:rsidR="00D006BD" w:rsidRPr="00D006BD" w:rsidRDefault="00D006BD" w:rsidP="00D006BD">
      <w:pPr>
        <w:pStyle w:val="ListParagraph"/>
        <w:numPr>
          <w:ilvl w:val="0"/>
          <w:numId w:val="5"/>
        </w:numPr>
        <w:ind w:leftChars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Theme="minorEastAsia" w:hAnsi="Calibri" w:cs="Calibri" w:hint="eastAsia"/>
          <w:sz w:val="24"/>
          <w:szCs w:val="24"/>
        </w:rPr>
        <w:t xml:space="preserve">reviewed </w:t>
      </w:r>
      <w:r>
        <w:rPr>
          <w:rFonts w:ascii="Calibri" w:eastAsiaTheme="minorEastAsia" w:hAnsi="Calibri" w:cs="Calibri"/>
          <w:sz w:val="24"/>
          <w:szCs w:val="24"/>
        </w:rPr>
        <w:t xml:space="preserve">the </w:t>
      </w:r>
      <w:r>
        <w:rPr>
          <w:rFonts w:ascii="Calibri" w:eastAsiaTheme="minorEastAsia" w:hAnsi="Calibri" w:cs="Calibri" w:hint="eastAsia"/>
          <w:sz w:val="24"/>
          <w:szCs w:val="24"/>
        </w:rPr>
        <w:t>contents</w:t>
      </w:r>
    </w:p>
    <w:p w14:paraId="53DE33BA" w14:textId="0D31C2A9" w:rsidR="00D006BD" w:rsidRPr="00D006BD" w:rsidRDefault="00D006BD" w:rsidP="00D006BD">
      <w:pPr>
        <w:pStyle w:val="ListParagraph"/>
        <w:numPr>
          <w:ilvl w:val="0"/>
          <w:numId w:val="5"/>
        </w:numPr>
        <w:ind w:leftChars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Theme="minorEastAsia" w:hAnsi="Calibri" w:cs="Calibri" w:hint="eastAsia"/>
          <w:sz w:val="24"/>
          <w:szCs w:val="24"/>
        </w:rPr>
        <w:t xml:space="preserve">developed in-class activities and wrote listening </w:t>
      </w:r>
      <w:r>
        <w:rPr>
          <w:rFonts w:ascii="Calibri" w:eastAsiaTheme="minorEastAsia" w:hAnsi="Calibri" w:cs="Calibri"/>
          <w:sz w:val="24"/>
          <w:szCs w:val="24"/>
        </w:rPr>
        <w:t>quiz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 manuscripts</w:t>
      </w:r>
    </w:p>
    <w:p w14:paraId="6B9C27D4" w14:textId="06D610BA" w:rsidR="00D006BD" w:rsidRPr="00D006BD" w:rsidRDefault="00D006BD" w:rsidP="00D006BD">
      <w:pPr>
        <w:pStyle w:val="ListParagraph"/>
        <w:numPr>
          <w:ilvl w:val="0"/>
          <w:numId w:val="5"/>
        </w:numPr>
        <w:ind w:leftChars="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Theme="minorEastAsia" w:hAnsi="Calibri" w:cs="Calibri" w:hint="eastAsia"/>
          <w:sz w:val="24"/>
          <w:szCs w:val="24"/>
        </w:rPr>
        <w:t>wrote teaching manuals</w:t>
      </w:r>
    </w:p>
    <w:p w14:paraId="3CFCD563" w14:textId="69A3F7CF" w:rsidR="00D006BD" w:rsidRPr="00D006BD" w:rsidRDefault="00D35640" w:rsidP="00D006BD">
      <w:pPr>
        <w:pStyle w:val="ListParagraph"/>
        <w:numPr>
          <w:ilvl w:val="0"/>
          <w:numId w:val="6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Revised Earthrise English Logic and Expression I Advanced</w:t>
      </w:r>
      <w:r w:rsidRPr="00D006BD">
        <w:rPr>
          <w:rFonts w:ascii="Calibri" w:eastAsia="Calibri" w:hAnsi="Calibri" w:cs="Calibri"/>
          <w:sz w:val="24"/>
          <w:szCs w:val="24"/>
        </w:rPr>
        <w:t>.</w:t>
      </w:r>
      <w:r w:rsidR="00D006BD"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 w:rsidR="00D006BD"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D006BD">
        <w:rPr>
          <w:rFonts w:ascii="Calibri" w:eastAsiaTheme="minorEastAsia" w:hAnsi="Calibri" w:cs="Calibri" w:hint="eastAsia"/>
          <w:sz w:val="24"/>
          <w:szCs w:val="24"/>
        </w:rPr>
        <w:t xml:space="preserve"> 2026)</w:t>
      </w:r>
    </w:p>
    <w:p w14:paraId="2C3D5954" w14:textId="5266C0ED" w:rsidR="00D006BD" w:rsidRPr="00D006BD" w:rsidRDefault="00D006BD" w:rsidP="00D006BD">
      <w:pPr>
        <w:pStyle w:val="ListParagraph"/>
        <w:numPr>
          <w:ilvl w:val="0"/>
          <w:numId w:val="6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Revised Earthrise English Logic and Expression I Standard</w:t>
      </w:r>
      <w:r w:rsidRPr="00D006BD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>
        <w:rPr>
          <w:rFonts w:ascii="Calibri" w:eastAsiaTheme="minorEastAsia" w:hAnsi="Calibri" w:cs="Calibri" w:hint="eastAsia"/>
          <w:sz w:val="24"/>
          <w:szCs w:val="24"/>
        </w:rPr>
        <w:t xml:space="preserve"> 2026)</w:t>
      </w:r>
    </w:p>
    <w:p w14:paraId="7B5977AE" w14:textId="4B04202F" w:rsidR="00D006BD" w:rsidRPr="00D006BD" w:rsidRDefault="00D006BD" w:rsidP="00D006BD">
      <w:pPr>
        <w:pStyle w:val="ListParagraph"/>
        <w:numPr>
          <w:ilvl w:val="0"/>
          <w:numId w:val="6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Earthrise English Logic and Expression I Elementary</w:t>
      </w:r>
      <w:r w:rsidRPr="00D006BD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>
        <w:rPr>
          <w:rFonts w:ascii="Calibri" w:eastAsiaTheme="minorEastAsia" w:hAnsi="Calibri" w:cs="Calibri" w:hint="eastAsia"/>
          <w:sz w:val="24"/>
          <w:szCs w:val="24"/>
        </w:rPr>
        <w:t xml:space="preserve"> 2026)</w:t>
      </w:r>
    </w:p>
    <w:p w14:paraId="00000039" w14:textId="78538DFA" w:rsidR="00755E3D" w:rsidRPr="00D006BD" w:rsidRDefault="00D35640" w:rsidP="00D006BD">
      <w:pPr>
        <w:pStyle w:val="ListParagraph"/>
        <w:numPr>
          <w:ilvl w:val="0"/>
          <w:numId w:val="6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Earthrise English Logic and Expression III Advanced</w:t>
      </w:r>
      <w:r w:rsidR="00D006BD" w:rsidRPr="00D006BD">
        <w:rPr>
          <w:rFonts w:ascii="Calibri" w:eastAsiaTheme="minorEastAsia" w:hAnsi="Calibri" w:cs="Calibri" w:hint="eastAsia"/>
          <w:i/>
          <w:iCs/>
          <w:sz w:val="24"/>
          <w:szCs w:val="24"/>
        </w:rPr>
        <w:t>.</w:t>
      </w:r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2024)</w:t>
      </w:r>
    </w:p>
    <w:p w14:paraId="0000003A" w14:textId="387AA708" w:rsidR="00755E3D" w:rsidRPr="00D006BD" w:rsidRDefault="00D35640" w:rsidP="00D006BD">
      <w:pPr>
        <w:pStyle w:val="ListParagraph"/>
        <w:numPr>
          <w:ilvl w:val="0"/>
          <w:numId w:val="6"/>
        </w:numPr>
        <w:ind w:leftChars="0"/>
        <w:rPr>
          <w:rFonts w:ascii="Calibri" w:eastAsiaTheme="minorEastAsia" w:hAnsi="Calibri" w:cs="Calibri"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Earthrise English Logic and Expression III Standard</w:t>
      </w:r>
      <w:r w:rsidRPr="00D006BD">
        <w:rPr>
          <w:rFonts w:ascii="Calibri" w:eastAsia="Calibri" w:hAnsi="Calibri" w:cs="Calibri"/>
          <w:sz w:val="24"/>
          <w:szCs w:val="24"/>
        </w:rPr>
        <w:t>.</w:t>
      </w:r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2024)</w:t>
      </w:r>
    </w:p>
    <w:p w14:paraId="0000003B" w14:textId="5466B772" w:rsidR="00D006BD" w:rsidRPr="00D006BD" w:rsidRDefault="00D35640" w:rsidP="00D006BD">
      <w:pPr>
        <w:pStyle w:val="ListParagraph"/>
        <w:numPr>
          <w:ilvl w:val="0"/>
          <w:numId w:val="6"/>
        </w:numPr>
        <w:ind w:leftChars="0"/>
        <w:rPr>
          <w:rFonts w:ascii="Calibri" w:eastAsia="Calibri" w:hAnsi="Calibri" w:cs="Calibri"/>
          <w:i/>
          <w:iCs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Earthrise English Logic and Expression II Advanced</w:t>
      </w:r>
      <w:r w:rsidRPr="00D006BD">
        <w:rPr>
          <w:rFonts w:ascii="Calibri" w:eastAsia="Calibri" w:hAnsi="Calibri" w:cs="Calibri"/>
          <w:sz w:val="24"/>
          <w:szCs w:val="24"/>
        </w:rPr>
        <w:t>.</w:t>
      </w:r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2023)</w:t>
      </w:r>
    </w:p>
    <w:p w14:paraId="0000003C" w14:textId="03986C94" w:rsidR="00755E3D" w:rsidRPr="00D006BD" w:rsidRDefault="00D35640" w:rsidP="00D006BD">
      <w:pPr>
        <w:pStyle w:val="ListParagraph"/>
        <w:numPr>
          <w:ilvl w:val="0"/>
          <w:numId w:val="6"/>
        </w:numPr>
        <w:ind w:leftChars="0"/>
        <w:rPr>
          <w:rFonts w:ascii="Calibri" w:eastAsia="Calibri" w:hAnsi="Calibri" w:cs="Calibri"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Earthrise English Logic and Expression II Standard</w:t>
      </w:r>
      <w:r w:rsidRPr="00D006BD">
        <w:rPr>
          <w:rFonts w:ascii="Calibri" w:eastAsia="Calibri" w:hAnsi="Calibri" w:cs="Calibri"/>
          <w:sz w:val="24"/>
          <w:szCs w:val="24"/>
        </w:rPr>
        <w:t>.</w:t>
      </w:r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2023)</w:t>
      </w:r>
    </w:p>
    <w:p w14:paraId="0000003D" w14:textId="098A2D48" w:rsidR="00D006BD" w:rsidRPr="00D006BD" w:rsidRDefault="00D35640" w:rsidP="00D006BD">
      <w:pPr>
        <w:pStyle w:val="ListParagraph"/>
        <w:numPr>
          <w:ilvl w:val="0"/>
          <w:numId w:val="6"/>
        </w:numPr>
        <w:ind w:leftChars="0"/>
        <w:rPr>
          <w:rFonts w:ascii="Calibri" w:eastAsia="Calibri" w:hAnsi="Calibri" w:cs="Calibri"/>
          <w:i/>
          <w:iCs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Earthrise English Logic and Expression I Advanced</w:t>
      </w:r>
      <w:r w:rsidRPr="00D006BD">
        <w:rPr>
          <w:rFonts w:ascii="Calibri" w:eastAsia="Calibri" w:hAnsi="Calibri" w:cs="Calibri"/>
          <w:sz w:val="24"/>
          <w:szCs w:val="24"/>
        </w:rPr>
        <w:t>.</w:t>
      </w:r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2022)</w:t>
      </w:r>
    </w:p>
    <w:p w14:paraId="0000003E" w14:textId="14F7C986" w:rsidR="00755E3D" w:rsidRPr="00D006BD" w:rsidRDefault="00D35640" w:rsidP="00D006BD">
      <w:pPr>
        <w:pStyle w:val="ListParagraph"/>
        <w:numPr>
          <w:ilvl w:val="0"/>
          <w:numId w:val="6"/>
        </w:numPr>
        <w:ind w:leftChars="0"/>
        <w:rPr>
          <w:rFonts w:ascii="Calibri" w:eastAsia="Calibri" w:hAnsi="Calibri" w:cs="Calibri"/>
          <w:sz w:val="24"/>
          <w:szCs w:val="24"/>
        </w:rPr>
      </w:pPr>
      <w:r w:rsidRPr="00D006BD">
        <w:rPr>
          <w:rFonts w:ascii="Calibri" w:eastAsia="Calibri" w:hAnsi="Calibri" w:cs="Calibri"/>
          <w:i/>
          <w:iCs/>
          <w:sz w:val="24"/>
          <w:szCs w:val="24"/>
        </w:rPr>
        <w:t>Earthrise English Logic and Expression I Standard</w:t>
      </w:r>
      <w:r w:rsidRPr="00D006BD">
        <w:rPr>
          <w:rFonts w:ascii="Calibri" w:eastAsia="Calibri" w:hAnsi="Calibri" w:cs="Calibri"/>
          <w:sz w:val="24"/>
          <w:szCs w:val="24"/>
        </w:rPr>
        <w:t>.</w:t>
      </w:r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(</w:t>
      </w:r>
      <w:proofErr w:type="gramStart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>April</w:t>
      </w:r>
      <w:r w:rsidR="00E571F6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D006BD" w:rsidRPr="00D006BD">
        <w:rPr>
          <w:rFonts w:ascii="Calibri" w:eastAsiaTheme="minorEastAsia" w:hAnsi="Calibri" w:cs="Calibri" w:hint="eastAsia"/>
          <w:sz w:val="24"/>
          <w:szCs w:val="24"/>
        </w:rPr>
        <w:t xml:space="preserve"> 2022)</w:t>
      </w:r>
    </w:p>
    <w:p w14:paraId="6AC785F5" w14:textId="77777777" w:rsidR="00D006BD" w:rsidRDefault="00D006BD">
      <w:pPr>
        <w:rPr>
          <w:rFonts w:ascii="Calibri" w:eastAsiaTheme="minorEastAsia" w:hAnsi="Calibri" w:cs="Calibri"/>
          <w:sz w:val="24"/>
          <w:szCs w:val="24"/>
        </w:rPr>
      </w:pPr>
    </w:p>
    <w:p w14:paraId="41577328" w14:textId="0A2978CB" w:rsidR="001F47EF" w:rsidRPr="001F47EF" w:rsidRDefault="001F47EF">
      <w:pPr>
        <w:pBdr>
          <w:bottom w:val="single" w:sz="12" w:space="1" w:color="auto"/>
        </w:pBdr>
        <w:rPr>
          <w:rFonts w:ascii="Calibri" w:eastAsiaTheme="minorEastAsia" w:hAnsi="Calibri" w:cs="Calibri"/>
          <w:b/>
          <w:bCs/>
          <w:sz w:val="28"/>
          <w:szCs w:val="28"/>
        </w:rPr>
      </w:pPr>
      <w:r w:rsidRPr="001F47EF">
        <w:rPr>
          <w:rFonts w:ascii="Calibri" w:eastAsiaTheme="minorEastAsia" w:hAnsi="Calibri" w:cs="Calibri" w:hint="eastAsia"/>
          <w:b/>
          <w:bCs/>
          <w:sz w:val="28"/>
          <w:szCs w:val="28"/>
        </w:rPr>
        <w:t>CONFERENCE PRESENTATIONS</w:t>
      </w:r>
    </w:p>
    <w:p w14:paraId="77610693" w14:textId="77777777" w:rsidR="001F47EF" w:rsidRDefault="001F47EF" w:rsidP="00D006BD">
      <w:pPr>
        <w:ind w:left="708" w:hangingChars="295" w:hanging="708"/>
        <w:rPr>
          <w:rFonts w:ascii="Calibri" w:eastAsiaTheme="minorEastAsia" w:hAnsi="Calibri" w:cs="Calibri"/>
          <w:sz w:val="24"/>
          <w:szCs w:val="24"/>
        </w:rPr>
      </w:pPr>
    </w:p>
    <w:p w14:paraId="00000049" w14:textId="25E5AE6B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December,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2025). A Qualitative Multi-</w:t>
      </w:r>
      <w:proofErr w:type="gramStart"/>
      <w:r>
        <w:rPr>
          <w:rFonts w:ascii="Calibri" w:eastAsia="Calibri" w:hAnsi="Calibri" w:cs="Calibri"/>
          <w:sz w:val="24"/>
          <w:szCs w:val="24"/>
        </w:rPr>
        <w:t>case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Study on Japanese English Teachers’ Perceptions of Filipino Assistant Language Teachers. Paper presented at the JALT Global Englishes SIG Conference 2025, 6 December, online.</w:t>
      </w:r>
    </w:p>
    <w:p w14:paraId="0000004A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September,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2025). Filipino English Teachers in Japanese Public Schools: A Case Study in a Rural Japanese Town. Paper presented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at </w:t>
      </w:r>
      <w:r>
        <w:rPr>
          <w:rFonts w:ascii="Calibri" w:eastAsia="Calibri" w:hAnsi="Calibri" w:cs="Calibri"/>
          <w:sz w:val="24"/>
          <w:szCs w:val="24"/>
        </w:rPr>
        <w:t>the Second Language Research Forum (SLRF) 2025, 25-28 September in Flagstaff, Arizona, USA.</w:t>
      </w:r>
    </w:p>
    <w:p w14:paraId="0000004B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Aoyama, R., &amp; 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December,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2024). Incorporating linguistic diversity into ELT: A collaborative autoethnography of teacher-scholars’ identities and practices. Paper presented at the JALT Global Englishes SIG Conference 2024, 14 December, online.</w:t>
      </w:r>
    </w:p>
    <w:p w14:paraId="0000004C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March,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2024). Attitudes toward diverse English accents among sixth-grade EFL students. Paper presented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at </w:t>
      </w:r>
      <w:r>
        <w:rPr>
          <w:rFonts w:ascii="Calibri" w:eastAsia="Calibri" w:hAnsi="Calibri" w:cs="Calibri"/>
          <w:sz w:val="24"/>
          <w:szCs w:val="24"/>
        </w:rPr>
        <w:t>the TESOL 2024 International Convention &amp; English Language Expo, 21-23 March in Tampa, Florida, USA.</w:t>
      </w:r>
    </w:p>
    <w:p w14:paraId="0000004D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March,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2024). Multilingual Teacher Identities in the Japanese Middle School: Counternarrative Against </w:t>
      </w:r>
      <w:proofErr w:type="spellStart"/>
      <w:r>
        <w:rPr>
          <w:rFonts w:ascii="Calibri" w:eastAsia="Calibri" w:hAnsi="Calibri" w:cs="Calibri"/>
          <w:sz w:val="24"/>
          <w:szCs w:val="24"/>
        </w:rPr>
        <w:t>Nativespeakerism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Paper presented at </w:t>
      </w:r>
      <w:r>
        <w:rPr>
          <w:rFonts w:ascii="Calibri" w:eastAsia="Calibri" w:hAnsi="Calibri" w:cs="Calibri"/>
          <w:sz w:val="24"/>
          <w:szCs w:val="24"/>
        </w:rPr>
        <w:t>American Association of Applied Linguistics (AAAL), 16-20 March in Houston, Texas, USA.</w:t>
      </w:r>
    </w:p>
    <w:p w14:paraId="0000004E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February,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2024). Three Contact Zones of Outer and Expanding Circle teachers and Expanding Circle learners: A review of literature. Paper presented at the 30th Annual Graduate Linguistics, Applied Linguistics &amp; TESOL Symposium, Arizona State University, 17 February in Tempe, Arizona, USA.</w:t>
      </w:r>
    </w:p>
    <w:p w14:paraId="0000004F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Ritzkert, B., &amp; 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February,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2024).  Conceptualizing the Micro-Moments in the Japanese EFL Classroom Through Positioning Theory and Spatial Pedagogy. Paper presented at 23rd Interdisciplinary SLAT Roundtable, University of Arizona, 3 February in Tucson, Arizona, USA</w:t>
      </w:r>
    </w:p>
    <w:p w14:paraId="00000050" w14:textId="77777777" w:rsidR="00755E3D" w:rsidRDefault="00D35640" w:rsidP="00D006BD">
      <w:pPr>
        <w:ind w:left="708" w:hangingChars="295" w:hanging="708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August,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2023). Introducing four-skills-based tests in Japanese college entrance exams: Why did the plan fail? Paper presented at the 21st Asia TEFL International Conference, 17-19 August, online.</w:t>
      </w:r>
    </w:p>
    <w:p w14:paraId="00000051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March,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2023).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“Suho speaks clearly and slowly”: Attitudes towards various English </w:t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accents among 6</w:t>
      </w:r>
      <w:r>
        <w:rPr>
          <w:rFonts w:ascii="Calibri" w:eastAsia="Calibri" w:hAnsi="Calibri" w:cs="Calibri"/>
          <w:color w:val="000000"/>
          <w:sz w:val="24"/>
          <w:szCs w:val="24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4"/>
          <w:szCs w:val="24"/>
        </w:rPr>
        <w:t>-grade EFL students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.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Paper presented at </w:t>
      </w:r>
      <w:r>
        <w:rPr>
          <w:rFonts w:ascii="Calibri" w:eastAsia="Calibri" w:hAnsi="Calibri" w:cs="Calibri"/>
          <w:sz w:val="24"/>
          <w:szCs w:val="24"/>
        </w:rPr>
        <w:t>American Association of Applied Linguistics (AAAL), 18-21 March in Portland, Oregon, USA.</w:t>
      </w:r>
    </w:p>
    <w:p w14:paraId="00000052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March,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2023).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Pedagogical Use of Machine Translation in Novice L2 Writing Classes.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Paper presented at </w:t>
      </w:r>
      <w:r>
        <w:rPr>
          <w:rFonts w:ascii="Calibri" w:eastAsia="Calibri" w:hAnsi="Calibri" w:cs="Calibri"/>
          <w:sz w:val="24"/>
          <w:szCs w:val="24"/>
        </w:rPr>
        <w:t>the TESOL 2023 International Convention &amp; English Language Expo 22-24 March in Portland, Oregon, USA.</w:t>
      </w:r>
    </w:p>
    <w:p w14:paraId="00000053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&amp; Sakamoto, M. (</w:t>
      </w:r>
      <w:proofErr w:type="gramStart"/>
      <w:r>
        <w:rPr>
          <w:rFonts w:ascii="Calibri" w:eastAsia="Calibri" w:hAnsi="Calibri" w:cs="Calibri"/>
          <w:sz w:val="24"/>
          <w:szCs w:val="24"/>
        </w:rPr>
        <w:t>August,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2022). </w:t>
      </w:r>
      <w:r>
        <w:rPr>
          <w:rFonts w:ascii="Calibri" w:eastAsia="Calibri" w:hAnsi="Calibri" w:cs="Calibri"/>
          <w:sz w:val="24"/>
          <w:szCs w:val="24"/>
          <w:highlight w:val="white"/>
        </w:rPr>
        <w:t>Conceptualizing and understanding assistant language teachers (ALT) in Japan: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　</w:t>
      </w:r>
      <w:r>
        <w:rPr>
          <w:rFonts w:ascii="Calibri" w:eastAsia="Calibri" w:hAnsi="Calibri" w:cs="Calibri"/>
          <w:sz w:val="24"/>
          <w:szCs w:val="24"/>
        </w:rPr>
        <w:t>Discrepancies among government policy documents</w:t>
      </w:r>
      <w:r>
        <w:rPr>
          <w:rFonts w:ascii="Calibri" w:eastAsia="Calibri" w:hAnsi="Calibri" w:cs="Calibri"/>
          <w:sz w:val="24"/>
          <w:szCs w:val="24"/>
          <w:highlight w:val="white"/>
        </w:rPr>
        <w:t>. Paper presented at the annual conference of Multidisciplinary Approaches in Language Policy and Planning (LPP2022), 25-27 August in Montreal, Canada.</w:t>
      </w:r>
    </w:p>
    <w:p w14:paraId="00000054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August,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2022).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Framework for using machine translation in novice L2 writing. Paper presented at the 20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  <w:vertAlign w:val="superscript"/>
        </w:rPr>
        <w:t>th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 xml:space="preserve"> Asia TEFL International Conference, 5-6 August, online.</w:t>
      </w:r>
    </w:p>
    <w:p w14:paraId="00000055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April,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2022). Commodification of language affect in the </w:t>
      </w:r>
      <w:proofErr w:type="spellStart"/>
      <w:r>
        <w:rPr>
          <w:rFonts w:ascii="Calibri" w:eastAsia="Calibri" w:hAnsi="Calibri" w:cs="Calibri"/>
          <w:i/>
          <w:iCs/>
          <w:sz w:val="24"/>
          <w:szCs w:val="24"/>
        </w:rPr>
        <w:t>eikaiwa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industry: A critical review of literature. Paper presented at the 28</w:t>
      </w:r>
      <w:r>
        <w:rPr>
          <w:rFonts w:ascii="Calibri" w:eastAsia="Calibri" w:hAnsi="Calibri" w:cs="Calibri"/>
          <w:sz w:val="24"/>
          <w:szCs w:val="24"/>
          <w:vertAlign w:val="superscript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 Annual Graduate Linguistics, Applied Linguistics &amp; TESOL Symposium, Arizona State University, 2 April in Tempe, Arizona, USA.</w:t>
      </w:r>
    </w:p>
    <w:p w14:paraId="00000056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March,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2022). A survey study on 6</w:t>
      </w:r>
      <w:r>
        <w:rPr>
          <w:rFonts w:ascii="Calibri" w:eastAsia="Calibri" w:hAnsi="Calibri" w:cs="Calibri"/>
          <w:sz w:val="24"/>
          <w:szCs w:val="24"/>
          <w:vertAlign w:val="superscript"/>
        </w:rPr>
        <w:t>th</w:t>
      </w:r>
      <w:r>
        <w:rPr>
          <w:rFonts w:ascii="Calibri" w:eastAsia="Calibri" w:hAnsi="Calibri" w:cs="Calibri"/>
          <w:sz w:val="24"/>
          <w:szCs w:val="24"/>
        </w:rPr>
        <w:t>-grade EFL students on their perception of NS/NNS English accents. Poster presentation at American Association of Applied Linguistics (AAAL), 19-22 March in Pittsburgh, PA, USA.</w:t>
      </w:r>
    </w:p>
    <w:p w14:paraId="00000057" w14:textId="77777777" w:rsidR="00755E3D" w:rsidRDefault="00D35640" w:rsidP="00D006BD">
      <w:pPr>
        <w:ind w:left="708" w:hangingChars="295" w:hanging="70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Hiasa, A. (</w:t>
      </w:r>
      <w:proofErr w:type="gramStart"/>
      <w:r>
        <w:rPr>
          <w:rFonts w:ascii="Calibri" w:eastAsia="Calibri" w:hAnsi="Calibri" w:cs="Calibri"/>
          <w:sz w:val="24"/>
          <w:szCs w:val="24"/>
        </w:rPr>
        <w:t>October,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2021). Process writing and machine translation: A writing project at an EFL elementary school. </w:t>
      </w:r>
      <w:r>
        <w:rPr>
          <w:rFonts w:ascii="Calibri" w:eastAsia="Calibri" w:hAnsi="Calibri" w:cs="Calibri"/>
          <w:color w:val="222222"/>
          <w:sz w:val="24"/>
          <w:szCs w:val="24"/>
          <w:highlight w:val="white"/>
        </w:rPr>
        <w:t>Paper presented at</w:t>
      </w:r>
      <w:r>
        <w:rPr>
          <w:rFonts w:ascii="Calibri" w:eastAsia="Calibri" w:hAnsi="Calibri" w:cs="Calibri"/>
          <w:sz w:val="24"/>
          <w:szCs w:val="24"/>
        </w:rPr>
        <w:t xml:space="preserve"> the 21st JES (Japan Association of English Teaching in Elementary Schools) Annual National Conference, 23 October, online.</w:t>
      </w:r>
    </w:p>
    <w:p w14:paraId="00000058" w14:textId="77777777" w:rsidR="00755E3D" w:rsidRDefault="00755E3D">
      <w:pPr>
        <w:rPr>
          <w:rFonts w:ascii="Calibri" w:eastAsia="Calibri" w:hAnsi="Calibri" w:cs="Calibri"/>
          <w:sz w:val="24"/>
          <w:szCs w:val="24"/>
        </w:rPr>
      </w:pPr>
    </w:p>
    <w:p w14:paraId="00000061" w14:textId="075FA755" w:rsidR="00755E3D" w:rsidRPr="001F47EF" w:rsidRDefault="00D35640" w:rsidP="001F47EF">
      <w:pPr>
        <w:ind w:left="1680" w:firstLine="84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7F89383A" w14:textId="764E5EA9" w:rsidR="001F47EF" w:rsidRPr="001F47EF" w:rsidRDefault="001F47EF">
      <w:pPr>
        <w:pBdr>
          <w:bottom w:val="single" w:sz="12" w:space="1" w:color="auto"/>
        </w:pBdr>
        <w:rPr>
          <w:rFonts w:ascii="Calibri" w:eastAsiaTheme="minorEastAsia" w:hAnsi="Calibri" w:cs="Calibri"/>
          <w:b/>
          <w:bCs/>
          <w:sz w:val="28"/>
          <w:szCs w:val="28"/>
        </w:rPr>
      </w:pPr>
      <w:r w:rsidRPr="001F47EF">
        <w:rPr>
          <w:rFonts w:ascii="Calibri" w:eastAsiaTheme="minorEastAsia" w:hAnsi="Calibri" w:cs="Calibri" w:hint="eastAsia"/>
          <w:b/>
          <w:bCs/>
          <w:sz w:val="28"/>
          <w:szCs w:val="28"/>
        </w:rPr>
        <w:t>GRANTS/AWARDS/HONORS</w:t>
      </w:r>
    </w:p>
    <w:p w14:paraId="1A53FA2B" w14:textId="77777777" w:rsidR="001F47EF" w:rsidRDefault="001F47EF">
      <w:pPr>
        <w:rPr>
          <w:rFonts w:ascii="Calibri" w:eastAsiaTheme="minorEastAsia" w:hAnsi="Calibri" w:cs="Calibri"/>
          <w:b/>
          <w:bCs/>
          <w:sz w:val="24"/>
          <w:szCs w:val="24"/>
          <w:u w:val="single"/>
        </w:rPr>
      </w:pPr>
    </w:p>
    <w:p w14:paraId="00000063" w14:textId="13A7AAAF" w:rsidR="00755E3D" w:rsidRPr="001F47EF" w:rsidRDefault="00D35640">
      <w:pPr>
        <w:ind w:left="2472" w:hanging="2472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 w:rsidRPr="001F47EF">
        <w:rPr>
          <w:rFonts w:ascii="Calibri" w:eastAsia="Calibri" w:hAnsi="Calibri" w:cs="Calibri"/>
          <w:b/>
          <w:bCs/>
          <w:sz w:val="24"/>
          <w:szCs w:val="24"/>
          <w:u w:val="single"/>
        </w:rPr>
        <w:t xml:space="preserve">External </w:t>
      </w:r>
    </w:p>
    <w:p w14:paraId="01B032A9" w14:textId="7CF9BE9E" w:rsidR="001F47EF" w:rsidRDefault="00D35640">
      <w:pPr>
        <w:ind w:left="2520" w:hanging="2520"/>
        <w:rPr>
          <w:rFonts w:ascii="Calibri" w:eastAsiaTheme="minorEastAsia" w:hAnsi="Calibri" w:cs="Calibri"/>
          <w:sz w:val="24"/>
          <w:szCs w:val="24"/>
        </w:rPr>
      </w:pPr>
      <w:r w:rsidRPr="001F47EF">
        <w:rPr>
          <w:rFonts w:ascii="Calibri" w:eastAsia="Calibri" w:hAnsi="Calibri" w:cs="Calibri"/>
          <w:b/>
          <w:bCs/>
          <w:sz w:val="24"/>
          <w:szCs w:val="24"/>
        </w:rPr>
        <w:t>JASSO (Japan Student Services Organization) scholarship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 w:hint="eastAsia"/>
          <w:sz w:val="24"/>
          <w:szCs w:val="24"/>
        </w:rPr>
        <w:t>JPY 150,000 ($10,000)</w:t>
      </w:r>
    </w:p>
    <w:p w14:paraId="0A7F1360" w14:textId="342F4807" w:rsidR="001F47EF" w:rsidRPr="001F47EF" w:rsidRDefault="001F47EF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Theme="minorEastAsia" w:hAnsi="Calibri" w:cs="Calibri" w:hint="eastAsia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uition fee and monthly stipend</w:t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 w:hint="eastAsia"/>
          <w:sz w:val="24"/>
          <w:szCs w:val="24"/>
        </w:rPr>
        <w:t>JPY</w:t>
      </w:r>
      <w:r>
        <w:rPr>
          <w:rFonts w:ascii="Calibri" w:eastAsia="Calibri" w:hAnsi="Calibri" w:cs="Calibri"/>
          <w:sz w:val="24"/>
          <w:szCs w:val="24"/>
        </w:rPr>
        <w:t>11,800 ($950) per month</w:t>
      </w:r>
    </w:p>
    <w:p w14:paraId="00000064" w14:textId="1443C8F0" w:rsidR="00755E3D" w:rsidRPr="001F47EF" w:rsidRDefault="001F47EF">
      <w:pPr>
        <w:ind w:left="2520" w:hanging="252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proofErr w:type="gramStart"/>
      <w:r>
        <w:rPr>
          <w:rFonts w:ascii="Calibri" w:eastAsia="Calibri" w:hAnsi="Calibri" w:cs="Calibri"/>
          <w:sz w:val="24"/>
          <w:szCs w:val="24"/>
        </w:rPr>
        <w:t>August</w:t>
      </w:r>
      <w:r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2021-</w:t>
      </w:r>
      <w:proofErr w:type="gramStart"/>
      <w:r>
        <w:rPr>
          <w:rFonts w:ascii="Calibri" w:eastAsia="Calibri" w:hAnsi="Calibri" w:cs="Calibri"/>
          <w:sz w:val="24"/>
          <w:szCs w:val="24"/>
        </w:rPr>
        <w:t>July</w:t>
      </w:r>
      <w:r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2024</w:t>
      </w:r>
    </w:p>
    <w:p w14:paraId="46961461" w14:textId="77777777" w:rsidR="001F47EF" w:rsidRPr="001F47EF" w:rsidRDefault="001F47EF">
      <w:pPr>
        <w:ind w:left="2520" w:hanging="2520"/>
        <w:rPr>
          <w:rFonts w:ascii="Calibri" w:eastAsiaTheme="minorEastAsia" w:hAnsi="Calibri" w:cs="Calibri"/>
          <w:b/>
          <w:bCs/>
          <w:sz w:val="24"/>
          <w:szCs w:val="24"/>
        </w:rPr>
      </w:pPr>
    </w:p>
    <w:p w14:paraId="6BC25B61" w14:textId="66F4560D" w:rsidR="001F47EF" w:rsidRPr="001F47EF" w:rsidRDefault="00D35640">
      <w:pPr>
        <w:ind w:left="2520" w:hanging="2520"/>
        <w:rPr>
          <w:rFonts w:ascii="Calibri" w:eastAsiaTheme="minorEastAsia" w:hAnsi="Calibri" w:cs="Calibri"/>
          <w:sz w:val="24"/>
          <w:szCs w:val="24"/>
        </w:rPr>
      </w:pPr>
      <w:r w:rsidRPr="001F47EF">
        <w:rPr>
          <w:rFonts w:ascii="Calibri" w:eastAsia="Calibri" w:hAnsi="Calibri" w:cs="Calibri"/>
          <w:b/>
          <w:bCs/>
          <w:sz w:val="24"/>
          <w:szCs w:val="24"/>
        </w:rPr>
        <w:t>Award of Excellence Paper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 w:hint="eastAsia"/>
          <w:sz w:val="24"/>
          <w:szCs w:val="24"/>
        </w:rPr>
        <w:t>JPY</w:t>
      </w:r>
      <w:r w:rsidR="001F47EF">
        <w:rPr>
          <w:rFonts w:ascii="Calibri" w:eastAsia="Calibri" w:hAnsi="Calibri" w:cs="Calibri"/>
          <w:sz w:val="24"/>
          <w:szCs w:val="24"/>
        </w:rPr>
        <w:t xml:space="preserve">5,000 (in the form of </w:t>
      </w:r>
      <w:proofErr w:type="spellStart"/>
      <w:r w:rsidR="001F47EF">
        <w:rPr>
          <w:rFonts w:ascii="Calibri" w:eastAsia="Calibri" w:hAnsi="Calibri" w:cs="Calibri"/>
          <w:sz w:val="24"/>
          <w:szCs w:val="24"/>
        </w:rPr>
        <w:t>bookcard</w:t>
      </w:r>
      <w:proofErr w:type="spellEnd"/>
      <w:r w:rsidR="001F47EF">
        <w:rPr>
          <w:rFonts w:ascii="Calibri" w:eastAsia="Calibri" w:hAnsi="Calibri" w:cs="Calibri"/>
          <w:sz w:val="24"/>
          <w:szCs w:val="24"/>
        </w:rPr>
        <w:t>)</w:t>
      </w:r>
    </w:p>
    <w:p w14:paraId="00000065" w14:textId="703E5405" w:rsidR="00755E3D" w:rsidRDefault="00D35640">
      <w:pPr>
        <w:ind w:left="2520" w:hanging="25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Department of English Education, Hiroshima University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proofErr w:type="gramStart"/>
      <w:r w:rsidR="001F47EF">
        <w:rPr>
          <w:rFonts w:ascii="Calibri" w:eastAsia="Calibri" w:hAnsi="Calibri" w:cs="Calibri"/>
          <w:sz w:val="24"/>
          <w:szCs w:val="24"/>
        </w:rPr>
        <w:t>July</w:t>
      </w:r>
      <w:r w:rsidR="001F47EF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1F47EF">
        <w:rPr>
          <w:rFonts w:ascii="Calibri" w:eastAsia="Calibri" w:hAnsi="Calibri" w:cs="Calibri"/>
          <w:sz w:val="24"/>
          <w:szCs w:val="24"/>
        </w:rPr>
        <w:t xml:space="preserve"> 2018</w:t>
      </w:r>
    </w:p>
    <w:p w14:paraId="4F167921" w14:textId="77777777" w:rsidR="001F47EF" w:rsidRDefault="001F47EF">
      <w:pPr>
        <w:ind w:left="480" w:hanging="480"/>
        <w:rPr>
          <w:rFonts w:ascii="Calibri" w:eastAsiaTheme="minorEastAsia" w:hAnsi="Calibri" w:cs="Calibri"/>
          <w:sz w:val="24"/>
          <w:szCs w:val="24"/>
        </w:rPr>
      </w:pPr>
    </w:p>
    <w:p w14:paraId="26ADB029" w14:textId="27AC7433" w:rsidR="001F47EF" w:rsidRPr="001F47EF" w:rsidRDefault="00D35640" w:rsidP="001F47EF">
      <w:pPr>
        <w:ind w:left="480" w:hanging="480"/>
        <w:rPr>
          <w:rFonts w:ascii="Calibri" w:eastAsiaTheme="minorEastAsia" w:hAnsi="Calibri" w:cs="Calibri"/>
          <w:b/>
          <w:bCs/>
          <w:sz w:val="24"/>
          <w:szCs w:val="24"/>
        </w:rPr>
      </w:pPr>
      <w:r w:rsidRPr="001F47EF">
        <w:rPr>
          <w:rFonts w:ascii="Calibri" w:eastAsia="Calibri" w:hAnsi="Calibri" w:cs="Calibri"/>
          <w:b/>
          <w:bCs/>
          <w:sz w:val="24"/>
          <w:szCs w:val="24"/>
        </w:rPr>
        <w:t>The Japan Securities Scholarship Foundation</w:t>
      </w:r>
      <w:r w:rsidR="001F47EF">
        <w:rPr>
          <w:rFonts w:ascii="Calibri" w:eastAsiaTheme="minorEastAsia" w:hAnsi="Calibri" w:cs="Calibri"/>
          <w:b/>
          <w:bCs/>
          <w:sz w:val="24"/>
          <w:szCs w:val="24"/>
        </w:rPr>
        <w:tab/>
      </w:r>
      <w:r w:rsidR="001F47EF">
        <w:rPr>
          <w:rFonts w:ascii="Calibri" w:eastAsiaTheme="minorEastAsia" w:hAnsi="Calibri" w:cs="Calibri"/>
          <w:b/>
          <w:bCs/>
          <w:sz w:val="24"/>
          <w:szCs w:val="24"/>
        </w:rPr>
        <w:tab/>
      </w:r>
      <w:r w:rsidR="001F47EF">
        <w:rPr>
          <w:rFonts w:ascii="Calibri" w:eastAsiaTheme="minorEastAsia" w:hAnsi="Calibri" w:cs="Calibri"/>
          <w:b/>
          <w:bCs/>
          <w:sz w:val="24"/>
          <w:szCs w:val="24"/>
        </w:rPr>
        <w:tab/>
      </w:r>
      <w:r w:rsidR="001F47EF">
        <w:rPr>
          <w:rFonts w:ascii="Calibri" w:eastAsiaTheme="minorEastAsia" w:hAnsi="Calibri" w:cs="Calibri" w:hint="eastAsia"/>
          <w:sz w:val="24"/>
          <w:szCs w:val="24"/>
        </w:rPr>
        <w:t>JPY50,000 ($350)</w:t>
      </w:r>
    </w:p>
    <w:p w14:paraId="68EFD8CE" w14:textId="13950CBB" w:rsidR="001F47EF" w:rsidRDefault="00D35640" w:rsidP="001F47EF">
      <w:pPr>
        <w:ind w:left="480" w:hanging="48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monthly stipend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proofErr w:type="gramStart"/>
      <w:r w:rsidR="001F47EF">
        <w:rPr>
          <w:rFonts w:ascii="Calibri" w:eastAsia="Calibri" w:hAnsi="Calibri" w:cs="Calibri"/>
          <w:sz w:val="24"/>
          <w:szCs w:val="24"/>
        </w:rPr>
        <w:t>April</w:t>
      </w:r>
      <w:r w:rsidR="001F47EF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1F47EF">
        <w:rPr>
          <w:rFonts w:ascii="Calibri" w:eastAsia="Calibri" w:hAnsi="Calibri" w:cs="Calibri"/>
          <w:sz w:val="24"/>
          <w:szCs w:val="24"/>
        </w:rPr>
        <w:t xml:space="preserve"> 2012-</w:t>
      </w:r>
      <w:proofErr w:type="gramStart"/>
      <w:r w:rsidR="001F47EF">
        <w:rPr>
          <w:rFonts w:ascii="Calibri" w:eastAsia="Calibri" w:hAnsi="Calibri" w:cs="Calibri"/>
          <w:sz w:val="24"/>
          <w:szCs w:val="24"/>
        </w:rPr>
        <w:t>March</w:t>
      </w:r>
      <w:r w:rsidR="001F47EF">
        <w:rPr>
          <w:rFonts w:ascii="Calibri" w:eastAsiaTheme="minorEastAsia" w:hAnsi="Calibri" w:cs="Calibri" w:hint="eastAsia"/>
          <w:sz w:val="24"/>
          <w:szCs w:val="24"/>
        </w:rPr>
        <w:t>,</w:t>
      </w:r>
      <w:proofErr w:type="gramEnd"/>
      <w:r w:rsidR="001F47EF">
        <w:rPr>
          <w:rFonts w:ascii="Calibri" w:eastAsia="Calibri" w:hAnsi="Calibri" w:cs="Calibri"/>
          <w:sz w:val="24"/>
          <w:szCs w:val="24"/>
        </w:rPr>
        <w:t xml:space="preserve"> 2014</w:t>
      </w:r>
    </w:p>
    <w:p w14:paraId="00000066" w14:textId="0B29036A" w:rsidR="00755E3D" w:rsidRPr="001F47EF" w:rsidRDefault="001F47EF" w:rsidP="001F47EF">
      <w:pPr>
        <w:ind w:left="5880" w:firstLine="60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00000067" w14:textId="68D8F521" w:rsidR="00755E3D" w:rsidRDefault="00D35640">
      <w:pPr>
        <w:ind w:left="2520" w:hanging="2520"/>
        <w:rPr>
          <w:rFonts w:ascii="Calibri" w:eastAsia="Calibri" w:hAnsi="Calibri" w:cs="Calibri"/>
          <w:sz w:val="24"/>
          <w:szCs w:val="24"/>
        </w:rPr>
      </w:pPr>
      <w:r w:rsidRPr="001F47EF">
        <w:rPr>
          <w:rFonts w:ascii="Calibri" w:eastAsia="Calibri" w:hAnsi="Calibri" w:cs="Calibri"/>
          <w:b/>
          <w:bCs/>
          <w:sz w:val="24"/>
          <w:szCs w:val="24"/>
        </w:rPr>
        <w:t xml:space="preserve">Individual Research Grant from the Eiken Foundation of </w:t>
      </w:r>
      <w:proofErr w:type="gramStart"/>
      <w:r w:rsidRPr="001F47EF">
        <w:rPr>
          <w:rFonts w:ascii="Calibri" w:eastAsia="Calibri" w:hAnsi="Calibri" w:cs="Calibri"/>
          <w:b/>
          <w:bCs/>
          <w:sz w:val="24"/>
          <w:szCs w:val="24"/>
        </w:rPr>
        <w:t>Japan</w:t>
      </w:r>
      <w:r w:rsidR="001F47EF"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proofErr w:type="gramEnd"/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 w:hint="eastAsia"/>
          <w:sz w:val="24"/>
          <w:szCs w:val="24"/>
        </w:rPr>
        <w:t xml:space="preserve">JPY </w:t>
      </w:r>
      <w:r>
        <w:rPr>
          <w:rFonts w:ascii="Calibri" w:eastAsia="Calibri" w:hAnsi="Calibri" w:cs="Calibri"/>
          <w:sz w:val="24"/>
          <w:szCs w:val="24"/>
        </w:rPr>
        <w:t>80,000. ($550)</w:t>
      </w:r>
    </w:p>
    <w:p w14:paraId="00000068" w14:textId="057E24FF" w:rsidR="00755E3D" w:rsidRPr="001F47EF" w:rsidRDefault="001F47EF">
      <w:pPr>
        <w:ind w:left="2520" w:hanging="252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Theme="minorEastAsia" w:hAnsi="Calibri" w:cs="Calibri"/>
          <w:sz w:val="24"/>
          <w:szCs w:val="24"/>
        </w:rPr>
        <w:tab/>
      </w:r>
      <w:proofErr w:type="gramStart"/>
      <w:r>
        <w:rPr>
          <w:rFonts w:ascii="Calibri" w:eastAsiaTheme="minorEastAsia" w:hAnsi="Calibri" w:cs="Calibri" w:hint="eastAsia"/>
          <w:sz w:val="24"/>
          <w:szCs w:val="24"/>
        </w:rPr>
        <w:t>July,</w:t>
      </w:r>
      <w:proofErr w:type="gramEnd"/>
      <w:r>
        <w:rPr>
          <w:rFonts w:ascii="Calibri" w:eastAsiaTheme="minorEastAsia" w:hAnsi="Calibri" w:cs="Calibri" w:hint="eastAsia"/>
          <w:sz w:val="24"/>
          <w:szCs w:val="24"/>
        </w:rPr>
        <w:t xml:space="preserve"> 2013</w:t>
      </w:r>
    </w:p>
    <w:p w14:paraId="58C20682" w14:textId="77777777" w:rsidR="001F47EF" w:rsidRDefault="001F47EF">
      <w:pPr>
        <w:ind w:left="2472" w:hanging="2472"/>
        <w:rPr>
          <w:rFonts w:ascii="Calibri" w:eastAsiaTheme="minorEastAsia" w:hAnsi="Calibri" w:cs="Calibri"/>
          <w:b/>
          <w:bCs/>
          <w:sz w:val="24"/>
          <w:szCs w:val="24"/>
        </w:rPr>
      </w:pPr>
    </w:p>
    <w:p w14:paraId="00000069" w14:textId="34D2275E" w:rsidR="00755E3D" w:rsidRPr="001F47EF" w:rsidRDefault="00D35640">
      <w:pPr>
        <w:ind w:left="2472" w:hanging="2472"/>
        <w:rPr>
          <w:rFonts w:ascii="Calibri" w:eastAsiaTheme="minorEastAsia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Internal</w:t>
      </w:r>
      <w:r w:rsidR="001F47EF">
        <w:rPr>
          <w:rFonts w:ascii="Calibri" w:eastAsiaTheme="minorEastAsia" w:hAnsi="Calibri" w:cs="Calibri" w:hint="eastAsia"/>
          <w:b/>
          <w:bCs/>
          <w:sz w:val="24"/>
          <w:szCs w:val="24"/>
        </w:rPr>
        <w:t xml:space="preserve"> (Arizona State University</w:t>
      </w:r>
      <w:r w:rsidR="00A15CED">
        <w:rPr>
          <w:rFonts w:ascii="Calibri" w:eastAsiaTheme="minorEastAsia" w:hAnsi="Calibri" w:cs="Calibri" w:hint="eastAsia"/>
          <w:b/>
          <w:bCs/>
          <w:sz w:val="24"/>
          <w:szCs w:val="24"/>
        </w:rPr>
        <w:t>; Sophia University</w:t>
      </w:r>
      <w:r w:rsidR="001F47EF">
        <w:rPr>
          <w:rFonts w:ascii="Calibri" w:eastAsiaTheme="minorEastAsia" w:hAnsi="Calibri" w:cs="Calibri" w:hint="eastAsia"/>
          <w:b/>
          <w:bCs/>
          <w:sz w:val="24"/>
          <w:szCs w:val="24"/>
        </w:rPr>
        <w:t>)</w:t>
      </w:r>
    </w:p>
    <w:p w14:paraId="0000006A" w14:textId="4AB46953" w:rsidR="00755E3D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Spring 2026 University Graduate Fellowship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$4,130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January 2026</w:t>
      </w:r>
    </w:p>
    <w:p w14:paraId="0000006C" w14:textId="4D8C9AC8" w:rsidR="00755E3D" w:rsidRPr="001F47EF" w:rsidRDefault="00D35640" w:rsidP="001F47EF">
      <w:pPr>
        <w:rPr>
          <w:rFonts w:ascii="Calibri" w:eastAsiaTheme="minorEastAsia" w:hAnsi="Calibri" w:cs="Calibri"/>
          <w:sz w:val="22"/>
          <w:szCs w:val="22"/>
        </w:rPr>
      </w:pPr>
      <w:r>
        <w:rPr>
          <w:rFonts w:ascii="Calibri" w:eastAsia="Calibri" w:hAnsi="Calibri" w:cs="Calibri"/>
          <w:sz w:val="24"/>
          <w:szCs w:val="24"/>
        </w:rPr>
        <w:t>English department graduate student research grant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$500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 w:rsidRPr="001F47EF">
        <w:rPr>
          <w:rFonts w:ascii="Calibri" w:eastAsia="Calibri" w:hAnsi="Calibri" w:cs="Calibri"/>
          <w:sz w:val="22"/>
          <w:szCs w:val="22"/>
        </w:rPr>
        <w:t>September 2025</w:t>
      </w:r>
    </w:p>
    <w:p w14:paraId="0000006D" w14:textId="29E3D61E" w:rsidR="00755E3D" w:rsidRPr="001F47EF" w:rsidRDefault="00D35640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College of Liberal Arts and Sciences Summer Research Grant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$9,616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May 2025</w:t>
      </w:r>
      <w:r w:rsidR="001F47EF">
        <w:rPr>
          <w:rFonts w:ascii="Calibri" w:eastAsia="Calibri" w:hAnsi="Calibri" w:cs="Calibri"/>
          <w:sz w:val="24"/>
          <w:szCs w:val="24"/>
        </w:rPr>
        <w:tab/>
      </w:r>
    </w:p>
    <w:p w14:paraId="0000006E" w14:textId="424AE053" w:rsidR="00755E3D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Graduate and Professional Student Association Travel Grant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$950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March 2025</w:t>
      </w:r>
      <w:r w:rsidR="001F47EF">
        <w:rPr>
          <w:rFonts w:ascii="Calibri" w:eastAsia="Calibri" w:hAnsi="Calibri" w:cs="Calibri"/>
          <w:sz w:val="24"/>
          <w:szCs w:val="24"/>
        </w:rPr>
        <w:tab/>
      </w:r>
    </w:p>
    <w:p w14:paraId="0000006F" w14:textId="68C6D094" w:rsidR="00755E3D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English department graduate student research grant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$500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March 2025</w:t>
      </w:r>
      <w:r w:rsidR="001F47EF">
        <w:rPr>
          <w:rFonts w:ascii="Calibri" w:eastAsia="Calibri" w:hAnsi="Calibri" w:cs="Calibri"/>
          <w:sz w:val="24"/>
          <w:szCs w:val="24"/>
        </w:rPr>
        <w:tab/>
      </w:r>
    </w:p>
    <w:p w14:paraId="5B764BD7" w14:textId="1999BBCE" w:rsidR="001F47EF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The College of Liberal Arts and Sciences Spring 2025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$3,392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January 2025</w:t>
      </w:r>
      <w:r w:rsidR="001F47EF">
        <w:rPr>
          <w:rFonts w:ascii="Calibri" w:eastAsia="Calibri" w:hAnsi="Calibri" w:cs="Calibri"/>
          <w:sz w:val="24"/>
          <w:szCs w:val="24"/>
        </w:rPr>
        <w:tab/>
      </w:r>
    </w:p>
    <w:p w14:paraId="00000071" w14:textId="289F6B4C" w:rsidR="00755E3D" w:rsidRPr="001F47EF" w:rsidRDefault="00D35640" w:rsidP="001F47EF">
      <w:pPr>
        <w:ind w:firstLine="72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Research Excellence Award</w:t>
      </w:r>
    </w:p>
    <w:p w14:paraId="4C40179B" w14:textId="04DA8F67" w:rsidR="001F47EF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Linguistics and Applied Linguistics program 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 w:hint="eastAsia"/>
          <w:sz w:val="24"/>
          <w:szCs w:val="24"/>
        </w:rPr>
        <w:t>$250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 w:rsidRPr="001F47EF">
        <w:rPr>
          <w:rFonts w:ascii="Calibri" w:eastAsia="Calibri" w:hAnsi="Calibri" w:cs="Calibri"/>
        </w:rPr>
        <w:t>November 2024</w:t>
      </w:r>
      <w:r w:rsidR="001F47EF" w:rsidRPr="001F47EF">
        <w:rPr>
          <w:rFonts w:ascii="Calibri" w:eastAsia="Calibri" w:hAnsi="Calibri" w:cs="Calibri"/>
        </w:rPr>
        <w:tab/>
      </w:r>
    </w:p>
    <w:p w14:paraId="00000073" w14:textId="4FBC10A6" w:rsidR="00755E3D" w:rsidRDefault="00D35640" w:rsidP="001F47EF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graduate student research grant</w:t>
      </w:r>
    </w:p>
    <w:p w14:paraId="77896451" w14:textId="3483C61A" w:rsidR="001F47EF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College of Liberal Arts and Sciences 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 w:hint="eastAsia"/>
          <w:sz w:val="24"/>
          <w:szCs w:val="24"/>
        </w:rPr>
        <w:t>$100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April 2024</w:t>
      </w:r>
      <w:r w:rsidR="001F47EF">
        <w:rPr>
          <w:rFonts w:ascii="Calibri" w:eastAsia="Calibri" w:hAnsi="Calibri" w:cs="Calibri"/>
          <w:sz w:val="24"/>
          <w:szCs w:val="24"/>
        </w:rPr>
        <w:tab/>
      </w:r>
    </w:p>
    <w:p w14:paraId="00000074" w14:textId="3E53A62B" w:rsidR="00755E3D" w:rsidRDefault="00D35640" w:rsidP="001F47EF">
      <w:pPr>
        <w:ind w:firstLine="72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Graduate Excellence Award</w:t>
      </w:r>
    </w:p>
    <w:p w14:paraId="45CDD048" w14:textId="6DDA8613" w:rsidR="001F47EF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Linguistics and Applied Linguistics program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 w:hint="eastAsia"/>
          <w:sz w:val="24"/>
          <w:szCs w:val="24"/>
        </w:rPr>
        <w:t>$250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March 2024</w:t>
      </w:r>
      <w:r w:rsidR="001F47EF">
        <w:rPr>
          <w:rFonts w:ascii="Calibri" w:eastAsia="Calibri" w:hAnsi="Calibri" w:cs="Calibri"/>
          <w:sz w:val="24"/>
          <w:szCs w:val="24"/>
        </w:rPr>
        <w:tab/>
      </w:r>
    </w:p>
    <w:p w14:paraId="00000075" w14:textId="73567FD5" w:rsidR="00755E3D" w:rsidRDefault="00D35640" w:rsidP="001F47EF">
      <w:pPr>
        <w:ind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graduate student research grant</w:t>
      </w:r>
    </w:p>
    <w:p w14:paraId="00000076" w14:textId="1756C939" w:rsidR="00755E3D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English department graduate student research grant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$500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March 2024</w:t>
      </w:r>
      <w:r w:rsidR="001F47EF">
        <w:rPr>
          <w:rFonts w:ascii="Calibri" w:eastAsia="Calibri" w:hAnsi="Calibri" w:cs="Calibri"/>
          <w:sz w:val="24"/>
          <w:szCs w:val="24"/>
        </w:rPr>
        <w:tab/>
      </w:r>
    </w:p>
    <w:p w14:paraId="00000077" w14:textId="0257ED9A" w:rsidR="00755E3D" w:rsidRPr="001F47EF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Graduate and Professional Student Association Travel Grant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$950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March 2024</w:t>
      </w:r>
    </w:p>
    <w:p w14:paraId="00000079" w14:textId="0467FF46" w:rsidR="00755E3D" w:rsidRDefault="00D35640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ASU International Graduate Student Book Scholarship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$300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May 2023</w:t>
      </w:r>
    </w:p>
    <w:p w14:paraId="72DAB694" w14:textId="1588F75B" w:rsidR="001F47EF" w:rsidRDefault="00D35640">
      <w:pPr>
        <w:ind w:left="1440" w:hanging="144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Connected Academics Humanities Research Pitch Competition</w:t>
      </w:r>
      <w:r w:rsidR="001F47EF"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 w:hint="eastAsia"/>
          <w:sz w:val="24"/>
          <w:szCs w:val="24"/>
        </w:rPr>
        <w:t>$700</w:t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Theme="minorEastAsia" w:hAnsi="Calibri" w:cs="Calibri"/>
          <w:sz w:val="24"/>
          <w:szCs w:val="24"/>
        </w:rPr>
        <w:tab/>
      </w:r>
      <w:r w:rsidR="001F47EF">
        <w:rPr>
          <w:rFonts w:ascii="Calibri" w:eastAsia="Calibri" w:hAnsi="Calibri" w:cs="Calibri"/>
          <w:sz w:val="24"/>
          <w:szCs w:val="24"/>
        </w:rPr>
        <w:t>April 2023</w:t>
      </w:r>
    </w:p>
    <w:p w14:paraId="0000007A" w14:textId="327D5FC1" w:rsidR="00755E3D" w:rsidRDefault="00D35640" w:rsidP="001F47EF">
      <w:pPr>
        <w:ind w:left="1440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won first prize, awarded</w:t>
      </w:r>
    </w:p>
    <w:p w14:paraId="0000007C" w14:textId="3CD18330" w:rsidR="00755E3D" w:rsidRDefault="00D35640">
      <w:pPr>
        <w:ind w:left="1440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College of Liberal Arts and Sciences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$100</w:t>
      </w:r>
      <w:r>
        <w:rPr>
          <w:rFonts w:ascii="Calibri" w:eastAsia="Calibri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="Calibri" w:hAnsi="Calibri" w:cs="Calibri"/>
          <w:sz w:val="24"/>
          <w:szCs w:val="24"/>
        </w:rPr>
        <w:t>March 2023</w:t>
      </w:r>
    </w:p>
    <w:p w14:paraId="2F77C29F" w14:textId="5A7FC7C2" w:rsidR="00A15CED" w:rsidRDefault="00A15CED" w:rsidP="00A15CED">
      <w:pPr>
        <w:ind w:left="1440" w:hanging="72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Graduate Excellence Award</w:t>
      </w:r>
    </w:p>
    <w:p w14:paraId="0000007D" w14:textId="56032DE1" w:rsidR="00755E3D" w:rsidRDefault="00D35640">
      <w:pPr>
        <w:ind w:left="1440" w:hanging="144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English department graduate student research grant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$500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="Calibri" w:hAnsi="Calibri" w:cs="Calibri"/>
          <w:sz w:val="24"/>
          <w:szCs w:val="24"/>
        </w:rPr>
        <w:t>March 2023</w:t>
      </w:r>
      <w:r w:rsidR="00A15CED">
        <w:rPr>
          <w:rFonts w:ascii="Calibri" w:eastAsia="Calibri" w:hAnsi="Calibri" w:cs="Calibri"/>
          <w:sz w:val="24"/>
          <w:szCs w:val="24"/>
        </w:rPr>
        <w:tab/>
      </w:r>
    </w:p>
    <w:p w14:paraId="0000007E" w14:textId="65F0E5DB" w:rsidR="00755E3D" w:rsidRPr="00A15CED" w:rsidRDefault="00D35640" w:rsidP="00A15CED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Graduate and Professional Student Association Travel Grant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$950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="Calibri" w:hAnsi="Calibri" w:cs="Calibri"/>
          <w:sz w:val="24"/>
          <w:szCs w:val="24"/>
        </w:rPr>
        <w:t>March 2023</w:t>
      </w:r>
      <w:r w:rsidR="00A15CED">
        <w:rPr>
          <w:rFonts w:ascii="Calibri" w:eastAsia="Calibri" w:hAnsi="Calibri" w:cs="Calibri"/>
          <w:sz w:val="24"/>
          <w:szCs w:val="24"/>
        </w:rPr>
        <w:tab/>
      </w:r>
    </w:p>
    <w:p w14:paraId="43CF4246" w14:textId="6E8C7618" w:rsidR="00A15CED" w:rsidRPr="00A15CED" w:rsidRDefault="00D35640">
      <w:pPr>
        <w:ind w:left="1440" w:hanging="144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ASU Graduate Programs Initiative Mini Grant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 w:hint="eastAsia"/>
          <w:sz w:val="24"/>
          <w:szCs w:val="24"/>
        </w:rPr>
        <w:t>$300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="Calibri" w:hAnsi="Calibri" w:cs="Calibri"/>
          <w:sz w:val="24"/>
          <w:szCs w:val="24"/>
        </w:rPr>
        <w:t>January 2023</w:t>
      </w:r>
    </w:p>
    <w:p w14:paraId="0000007F" w14:textId="1D9B743A" w:rsidR="00755E3D" w:rsidRDefault="00D35640" w:rsidP="00A15CED">
      <w:pPr>
        <w:ind w:left="1440" w:hanging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for organizing a special interest reading group</w:t>
      </w:r>
    </w:p>
    <w:p w14:paraId="00000080" w14:textId="105DFCF4" w:rsidR="00755E3D" w:rsidRPr="00A15CED" w:rsidRDefault="00D35640">
      <w:pPr>
        <w:ind w:left="1440" w:hanging="1440"/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ASU Graduate College Q2 Online/Remote Travel Award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$19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="Calibri" w:hAnsi="Calibri" w:cs="Calibri"/>
          <w:sz w:val="24"/>
          <w:szCs w:val="24"/>
        </w:rPr>
        <w:t>October 2021</w:t>
      </w:r>
      <w:r w:rsidR="00A15CED">
        <w:rPr>
          <w:rFonts w:ascii="Calibri" w:eastAsia="Calibri" w:hAnsi="Calibri" w:cs="Calibri"/>
          <w:sz w:val="24"/>
          <w:szCs w:val="24"/>
        </w:rPr>
        <w:tab/>
      </w:r>
    </w:p>
    <w:p w14:paraId="00000081" w14:textId="686F9CFC" w:rsidR="00755E3D" w:rsidRDefault="00D35640">
      <w:pPr>
        <w:ind w:left="1440" w:hanging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Award of Academic Excellence, Sophia University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Theme="minorEastAsia" w:hAnsi="Calibri" w:cs="Calibri" w:hint="eastAsia"/>
          <w:sz w:val="24"/>
          <w:szCs w:val="24"/>
        </w:rPr>
        <w:t xml:space="preserve">JPY </w:t>
      </w:r>
      <w:r>
        <w:rPr>
          <w:rFonts w:ascii="Calibri" w:eastAsia="Calibri" w:hAnsi="Calibri" w:cs="Calibri"/>
          <w:sz w:val="24"/>
          <w:szCs w:val="24"/>
        </w:rPr>
        <w:t xml:space="preserve">70,000 </w:t>
      </w:r>
      <w:r w:rsidR="00A15CED">
        <w:rPr>
          <w:rFonts w:ascii="Calibri" w:eastAsiaTheme="minorEastAsia" w:hAnsi="Calibri" w:cs="Calibri"/>
          <w:sz w:val="24"/>
          <w:szCs w:val="24"/>
        </w:rPr>
        <w:tab/>
      </w:r>
      <w:r w:rsidR="00A15CED">
        <w:rPr>
          <w:rFonts w:ascii="Calibri" w:eastAsia="Calibri" w:hAnsi="Calibri" w:cs="Calibri"/>
          <w:sz w:val="24"/>
          <w:szCs w:val="24"/>
        </w:rPr>
        <w:t>July</w:t>
      </w:r>
      <w:r w:rsidR="00A15CED">
        <w:rPr>
          <w:rFonts w:ascii="Calibri" w:eastAsiaTheme="minorEastAsia" w:hAnsi="Calibri" w:cs="Calibri" w:hint="eastAsia"/>
          <w:sz w:val="24"/>
          <w:szCs w:val="24"/>
        </w:rPr>
        <w:t xml:space="preserve"> </w:t>
      </w:r>
      <w:r w:rsidR="00A15CED">
        <w:rPr>
          <w:rFonts w:ascii="Calibri" w:eastAsia="Calibri" w:hAnsi="Calibri" w:cs="Calibri"/>
          <w:sz w:val="24"/>
          <w:szCs w:val="24"/>
        </w:rPr>
        <w:t>2011</w:t>
      </w:r>
      <w:r w:rsidR="00A15CED">
        <w:rPr>
          <w:rFonts w:ascii="Calibri" w:eastAsia="Calibri" w:hAnsi="Calibri" w:cs="Calibri"/>
          <w:sz w:val="24"/>
          <w:szCs w:val="24"/>
        </w:rPr>
        <w:tab/>
      </w:r>
    </w:p>
    <w:p w14:paraId="00000082" w14:textId="77777777" w:rsidR="00755E3D" w:rsidRPr="00A15CED" w:rsidRDefault="00755E3D">
      <w:pPr>
        <w:rPr>
          <w:rFonts w:ascii="Calibri" w:eastAsiaTheme="minorEastAsia" w:hAnsi="Calibri" w:cs="Calibri"/>
          <w:sz w:val="24"/>
          <w:szCs w:val="24"/>
        </w:rPr>
      </w:pPr>
    </w:p>
    <w:p w14:paraId="5B59C866" w14:textId="77777777" w:rsidR="001F47EF" w:rsidRDefault="001F47EF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Graduate College Student Leaders nomination by the Linguistics and Applied Linguistics Unit</w:t>
      </w:r>
    </w:p>
    <w:p w14:paraId="1E69C62D" w14:textId="72767895" w:rsidR="001F47EF" w:rsidRDefault="001F47EF" w:rsidP="001F47EF">
      <w:pPr>
        <w:rPr>
          <w:rFonts w:ascii="Calibri" w:eastAsiaTheme="minorEastAsia" w:hAnsi="Calibri" w:cs="Calibri"/>
          <w:sz w:val="24"/>
          <w:szCs w:val="24"/>
        </w:rPr>
      </w:pPr>
      <w:r>
        <w:rPr>
          <w:rFonts w:ascii="Calibri" w:eastAsiaTheme="minorEastAsia" w:hAnsi="Calibri" w:cs="Calibri" w:hint="eastAsia"/>
          <w:sz w:val="24"/>
          <w:szCs w:val="24"/>
        </w:rPr>
        <w:t xml:space="preserve">October 2023, </w:t>
      </w:r>
      <w:r>
        <w:rPr>
          <w:rFonts w:ascii="Calibri" w:eastAsia="Calibri" w:hAnsi="Calibri" w:cs="Calibri"/>
          <w:sz w:val="24"/>
          <w:szCs w:val="24"/>
        </w:rPr>
        <w:t>October 2025</w:t>
      </w:r>
    </w:p>
    <w:p w14:paraId="4DCA0CCC" w14:textId="77777777" w:rsidR="001F47EF" w:rsidRDefault="001F47EF">
      <w:pPr>
        <w:rPr>
          <w:rFonts w:ascii="Calibri" w:eastAsiaTheme="minorEastAsia" w:hAnsi="Calibri" w:cs="Calibri"/>
          <w:sz w:val="24"/>
          <w:szCs w:val="24"/>
        </w:rPr>
      </w:pPr>
    </w:p>
    <w:p w14:paraId="4ECD10C2" w14:textId="41FA182D" w:rsidR="00A15CED" w:rsidRPr="00A15CED" w:rsidRDefault="00A15CED">
      <w:pPr>
        <w:pBdr>
          <w:bottom w:val="single" w:sz="12" w:space="1" w:color="auto"/>
        </w:pBdr>
        <w:rPr>
          <w:rFonts w:ascii="Calibri" w:eastAsiaTheme="minorEastAsia" w:hAnsi="Calibri" w:cs="Calibri"/>
          <w:b/>
          <w:bCs/>
          <w:sz w:val="28"/>
          <w:szCs w:val="28"/>
        </w:rPr>
      </w:pPr>
      <w:r w:rsidRPr="00A15CED">
        <w:rPr>
          <w:rFonts w:ascii="Calibri" w:eastAsiaTheme="minorEastAsia" w:hAnsi="Calibri" w:cs="Calibri" w:hint="eastAsia"/>
          <w:b/>
          <w:bCs/>
          <w:sz w:val="28"/>
          <w:szCs w:val="28"/>
        </w:rPr>
        <w:t>SERVICE</w:t>
      </w:r>
    </w:p>
    <w:p w14:paraId="386AEB0D" w14:textId="77777777" w:rsidR="001050A9" w:rsidRDefault="001050A9" w:rsidP="001F47EF">
      <w:pPr>
        <w:rPr>
          <w:rFonts w:ascii="Calibri" w:eastAsiaTheme="minorEastAsia" w:hAnsi="Calibri" w:cs="Calibri"/>
          <w:b/>
          <w:bCs/>
          <w:sz w:val="24"/>
          <w:szCs w:val="24"/>
          <w:u w:val="single"/>
        </w:rPr>
      </w:pPr>
    </w:p>
    <w:p w14:paraId="52211C3A" w14:textId="43F8BCAC" w:rsidR="00B820B4" w:rsidRPr="00B820B4" w:rsidRDefault="00857B9B" w:rsidP="001F47EF">
      <w:pPr>
        <w:rPr>
          <w:rFonts w:ascii="Calibri" w:eastAsiaTheme="minorEastAsia" w:hAnsi="Calibri" w:cs="Calibri"/>
          <w:b/>
          <w:bCs/>
          <w:sz w:val="24"/>
          <w:szCs w:val="24"/>
          <w:u w:val="single"/>
        </w:rPr>
      </w:pPr>
      <w:r>
        <w:rPr>
          <w:rFonts w:ascii="Calibri" w:eastAsiaTheme="minorEastAsia" w:hAnsi="Calibri" w:cs="Calibri"/>
          <w:b/>
          <w:bCs/>
          <w:sz w:val="24"/>
          <w:szCs w:val="24"/>
          <w:u w:val="single"/>
        </w:rPr>
        <w:t>Professional</w:t>
      </w:r>
      <w:r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 xml:space="preserve"> </w:t>
      </w:r>
      <w:r w:rsidR="001050A9">
        <w:rPr>
          <w:rFonts w:ascii="Calibri" w:eastAsiaTheme="minorEastAsia" w:hAnsi="Calibri" w:cs="Calibri"/>
          <w:b/>
          <w:bCs/>
          <w:sz w:val="24"/>
          <w:szCs w:val="24"/>
          <w:u w:val="single"/>
        </w:rPr>
        <w:t>Community</w:t>
      </w:r>
    </w:p>
    <w:p w14:paraId="04DD0972" w14:textId="5765AF6F" w:rsidR="00B820B4" w:rsidRPr="001050A9" w:rsidRDefault="00857B9B" w:rsidP="001F47EF">
      <w:pPr>
        <w:rPr>
          <w:rFonts w:ascii="Calibri" w:eastAsiaTheme="minorEastAsia" w:hAnsi="Calibri" w:cs="Calibri"/>
        </w:rPr>
      </w:pPr>
      <w:r w:rsidRPr="001050A9">
        <w:rPr>
          <w:rFonts w:ascii="Calibri" w:eastAsiaTheme="minorEastAsia" w:hAnsi="Calibri" w:cs="Calibri" w:hint="eastAsia"/>
        </w:rPr>
        <w:t>Manuscript</w:t>
      </w:r>
      <w:r w:rsidR="00B820B4" w:rsidRPr="001050A9">
        <w:rPr>
          <w:rFonts w:ascii="Calibri" w:eastAsiaTheme="minorEastAsia" w:hAnsi="Calibri" w:cs="Calibri" w:hint="eastAsia"/>
        </w:rPr>
        <w:t xml:space="preserve"> reviewer</w:t>
      </w:r>
      <w:r w:rsidR="00B820B4" w:rsidRPr="001050A9">
        <w:rPr>
          <w:rFonts w:ascii="Calibri" w:eastAsiaTheme="minorEastAsia" w:hAnsi="Calibri" w:cs="Calibri"/>
        </w:rPr>
        <w:tab/>
      </w:r>
      <w:r w:rsidR="00B820B4" w:rsidRPr="001050A9">
        <w:rPr>
          <w:rFonts w:ascii="Calibri" w:eastAsiaTheme="minorEastAsia" w:hAnsi="Calibri" w:cs="Calibri"/>
        </w:rPr>
        <w:tab/>
      </w:r>
      <w:r w:rsidR="00B820B4" w:rsidRPr="001050A9">
        <w:rPr>
          <w:rFonts w:ascii="Calibri" w:eastAsiaTheme="minorEastAsia" w:hAnsi="Calibri" w:cs="Calibri"/>
        </w:rPr>
        <w:tab/>
      </w:r>
      <w:r w:rsidR="00B820B4" w:rsidRPr="001050A9">
        <w:rPr>
          <w:rFonts w:ascii="Calibri" w:eastAsiaTheme="minorEastAsia" w:hAnsi="Calibri" w:cs="Calibri"/>
        </w:rPr>
        <w:tab/>
      </w:r>
      <w:r w:rsidR="00B820B4" w:rsidRPr="001050A9">
        <w:rPr>
          <w:rFonts w:ascii="Calibri" w:eastAsiaTheme="minorEastAsia" w:hAnsi="Calibri" w:cs="Calibri"/>
        </w:rPr>
        <w:tab/>
      </w:r>
      <w:r w:rsidR="00B820B4" w:rsidRPr="001050A9">
        <w:rPr>
          <w:rFonts w:ascii="Calibri" w:eastAsiaTheme="minorEastAsia" w:hAnsi="Calibri" w:cs="Calibri"/>
        </w:rPr>
        <w:tab/>
      </w:r>
      <w:r w:rsidR="00B820B4" w:rsidRPr="001050A9">
        <w:rPr>
          <w:rFonts w:ascii="Calibri" w:eastAsiaTheme="minorEastAsia" w:hAnsi="Calibri" w:cs="Calibri"/>
        </w:rPr>
        <w:tab/>
      </w:r>
    </w:p>
    <w:p w14:paraId="1EB7FE68" w14:textId="61A1EA2C" w:rsidR="001F47EF" w:rsidRPr="001050A9" w:rsidRDefault="001F47EF" w:rsidP="001050A9">
      <w:pPr>
        <w:ind w:firstLine="720"/>
        <w:rPr>
          <w:rFonts w:ascii="Calibri" w:eastAsiaTheme="minorEastAsia" w:hAnsi="Calibri" w:cs="Calibri"/>
        </w:rPr>
      </w:pPr>
      <w:r w:rsidRPr="001050A9">
        <w:rPr>
          <w:rFonts w:ascii="Calibri" w:eastAsiaTheme="minorEastAsia" w:hAnsi="Calibri" w:cs="Calibri" w:hint="eastAsia"/>
        </w:rPr>
        <w:t xml:space="preserve">One article reviewed for </w:t>
      </w:r>
      <w:r w:rsidRPr="001050A9">
        <w:rPr>
          <w:rFonts w:ascii="Calibri" w:eastAsia="Calibri" w:hAnsi="Calibri" w:cs="Calibri"/>
          <w:i/>
          <w:iCs/>
        </w:rPr>
        <w:t>Humanities and Social Sciences Communications</w:t>
      </w:r>
      <w:r w:rsidRPr="001050A9">
        <w:rPr>
          <w:rFonts w:ascii="Calibri" w:eastAsia="Calibri" w:hAnsi="Calibri" w:cs="Calibri"/>
        </w:rPr>
        <w:t xml:space="preserve"> </w:t>
      </w:r>
      <w:r w:rsidR="00B820B4" w:rsidRPr="001050A9">
        <w:rPr>
          <w:rFonts w:ascii="Calibri" w:eastAsiaTheme="minorEastAsia" w:hAnsi="Calibri" w:cs="Calibri" w:hint="eastAsia"/>
        </w:rPr>
        <w:t>(</w:t>
      </w:r>
      <w:r w:rsidRPr="001050A9">
        <w:rPr>
          <w:rFonts w:ascii="Calibri" w:eastAsia="Calibri" w:hAnsi="Calibri" w:cs="Calibri"/>
        </w:rPr>
        <w:t>Springer Nature</w:t>
      </w:r>
      <w:r w:rsidR="00B820B4" w:rsidRPr="001050A9">
        <w:rPr>
          <w:rFonts w:ascii="Calibri" w:eastAsiaTheme="minorEastAsia" w:hAnsi="Calibri" w:cs="Calibri" w:hint="eastAsia"/>
        </w:rPr>
        <w:t>)</w:t>
      </w:r>
      <w:r w:rsidRPr="001050A9">
        <w:rPr>
          <w:rFonts w:ascii="Calibri" w:eastAsiaTheme="minorEastAsia" w:hAnsi="Calibri" w:cs="Calibri" w:hint="eastAsia"/>
        </w:rPr>
        <w:t xml:space="preserve"> </w:t>
      </w:r>
    </w:p>
    <w:p w14:paraId="29648231" w14:textId="77777777" w:rsidR="001050A9" w:rsidRPr="001050A9" w:rsidRDefault="001050A9" w:rsidP="001050A9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Theme="minorEastAsia" w:hAnsi="Calibri" w:cs="Calibri" w:hint="eastAsia"/>
        </w:rPr>
        <w:t>Organizing member</w:t>
      </w:r>
    </w:p>
    <w:p w14:paraId="0FE34F18" w14:textId="77777777" w:rsidR="001050A9" w:rsidRPr="001050A9" w:rsidRDefault="001050A9" w:rsidP="001050A9">
      <w:pPr>
        <w:widowControl/>
        <w:ind w:leftChars="336" w:left="706" w:firstLine="2"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Theme="minorEastAsia" w:hAnsi="Calibri" w:cs="Calibri" w:hint="eastAsia"/>
        </w:rPr>
        <w:t xml:space="preserve">AAAL </w:t>
      </w:r>
      <w:r w:rsidRPr="001050A9">
        <w:rPr>
          <w:rFonts w:ascii="Calibri" w:eastAsia="Calibri" w:hAnsi="Calibri" w:cs="Calibri"/>
        </w:rPr>
        <w:t>Graduate Student Council</w:t>
      </w:r>
      <w:r w:rsidRPr="001050A9">
        <w:rPr>
          <w:rFonts w:ascii="Calibri" w:eastAsiaTheme="minorEastAsia" w:hAnsi="Calibri" w:cs="Calibri" w:hint="eastAsia"/>
        </w:rPr>
        <w:t xml:space="preserve"> </w:t>
      </w:r>
      <w:r w:rsidRPr="001050A9">
        <w:rPr>
          <w:rFonts w:ascii="Calibri" w:eastAsia="Calibri" w:hAnsi="Calibri" w:cs="Calibri"/>
        </w:rPr>
        <w:t>Social Media Subcommittee</w:t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="Calibri" w:hAnsi="Calibri" w:cs="Calibri"/>
        </w:rPr>
        <w:t>April 2023-March 2024</w:t>
      </w:r>
    </w:p>
    <w:p w14:paraId="2EC3D238" w14:textId="1A6C8C4D" w:rsidR="001050A9" w:rsidRPr="001050A9" w:rsidRDefault="001050A9" w:rsidP="001050A9">
      <w:pPr>
        <w:widowControl/>
        <w:ind w:leftChars="336" w:left="706" w:firstLine="2"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Theme="minorEastAsia" w:hAnsi="Calibri" w:cs="Calibri" w:hint="eastAsia"/>
        </w:rPr>
        <w:t>T</w:t>
      </w:r>
      <w:r w:rsidRPr="001050A9">
        <w:rPr>
          <w:rFonts w:ascii="Calibri" w:eastAsia="Calibri" w:hAnsi="Calibri" w:cs="Calibri"/>
        </w:rPr>
        <w:t>he 30</w:t>
      </w:r>
      <w:r w:rsidRPr="001050A9">
        <w:rPr>
          <w:rFonts w:ascii="Calibri" w:eastAsia="Calibri" w:hAnsi="Calibri" w:cs="Calibri"/>
          <w:vertAlign w:val="superscript"/>
        </w:rPr>
        <w:t>th</w:t>
      </w:r>
      <w:r w:rsidRPr="001050A9">
        <w:rPr>
          <w:rFonts w:ascii="Calibri" w:eastAsia="Calibri" w:hAnsi="Calibri" w:cs="Calibri"/>
        </w:rPr>
        <w:t xml:space="preserve"> Annual Graduate Linguistics, Applied Linguistics &amp; TESOL Symposium</w:t>
      </w:r>
      <w:r w:rsidRPr="001050A9">
        <w:rPr>
          <w:rFonts w:ascii="Calibri" w:eastAsiaTheme="minorEastAsia" w:hAnsi="Calibri" w:cs="Calibri" w:hint="eastAsia"/>
        </w:rPr>
        <w:t xml:space="preserve"> </w:t>
      </w:r>
      <w:r w:rsidRPr="001050A9">
        <w:rPr>
          <w:rFonts w:ascii="Calibri" w:eastAsia="Calibri" w:hAnsi="Calibri" w:cs="Calibri"/>
        </w:rPr>
        <w:t>September 2023-</w:t>
      </w:r>
      <w:proofErr w:type="gramStart"/>
      <w:r w:rsidRPr="001050A9">
        <w:rPr>
          <w:rFonts w:ascii="Calibri" w:eastAsia="Calibri" w:hAnsi="Calibri" w:cs="Calibri"/>
        </w:rPr>
        <w:t>February  2023</w:t>
      </w:r>
      <w:proofErr w:type="gramEnd"/>
    </w:p>
    <w:p w14:paraId="3264BE8E" w14:textId="6B5ECBF8" w:rsidR="00B820B4" w:rsidRPr="001050A9" w:rsidRDefault="00B820B4" w:rsidP="00B820B4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Theme="minorEastAsia" w:hAnsi="Calibri" w:cs="Calibri" w:hint="eastAsia"/>
        </w:rPr>
        <w:t>Abstract reviewer</w:t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</w:p>
    <w:p w14:paraId="72793304" w14:textId="0C84CED0" w:rsidR="00857B9B" w:rsidRPr="001050A9" w:rsidRDefault="00857B9B" w:rsidP="001050A9">
      <w:pPr>
        <w:widowControl/>
        <w:ind w:leftChars="335" w:left="703" w:firstLine="2"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Theme="minorEastAsia" w:hAnsi="Calibri" w:cs="Calibri" w:hint="eastAsia"/>
        </w:rPr>
        <w:t>T</w:t>
      </w:r>
      <w:r w:rsidRPr="001050A9">
        <w:rPr>
          <w:rFonts w:ascii="Calibri" w:eastAsia="Calibri" w:hAnsi="Calibri" w:cs="Calibri"/>
        </w:rPr>
        <w:t>he 32nd Annual Graduate Linguistics, Applied Linguistics &amp; TESOL Symposiu</w:t>
      </w:r>
      <w:r w:rsidRPr="001050A9">
        <w:rPr>
          <w:rFonts w:ascii="Calibri" w:eastAsiaTheme="minorEastAsia" w:hAnsi="Calibri" w:cs="Calibri" w:hint="eastAsia"/>
        </w:rPr>
        <w:t xml:space="preserve">m, Arizona State University, </w:t>
      </w:r>
      <w:r w:rsidR="001050A9">
        <w:rPr>
          <w:rFonts w:ascii="Calibri" w:eastAsiaTheme="minorEastAsia" w:hAnsi="Calibri" w:cs="Calibri" w:hint="eastAsia"/>
        </w:rPr>
        <w:t>(</w:t>
      </w:r>
      <w:r w:rsidRPr="001050A9">
        <w:rPr>
          <w:rFonts w:ascii="Calibri" w:eastAsiaTheme="minorEastAsia" w:hAnsi="Calibri" w:cs="Calibri" w:hint="eastAsia"/>
        </w:rPr>
        <w:t>February 2026</w:t>
      </w:r>
      <w:r w:rsidR="001050A9">
        <w:rPr>
          <w:rFonts w:ascii="Calibri" w:eastAsiaTheme="minorEastAsia" w:hAnsi="Calibri" w:cs="Calibri" w:hint="eastAsia"/>
        </w:rPr>
        <w:t>; February 2024)</w:t>
      </w:r>
    </w:p>
    <w:p w14:paraId="0F038B3F" w14:textId="15E7AC3F" w:rsidR="00B820B4" w:rsidRPr="001050A9" w:rsidRDefault="00B820B4" w:rsidP="001050A9">
      <w:pPr>
        <w:widowControl/>
        <w:ind w:leftChars="335" w:left="703" w:firstLine="2"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Second Language Research Forum (SLRF) 2025, Northern Arizona University</w:t>
      </w:r>
      <w:r w:rsidR="00857B9B" w:rsidRPr="001050A9">
        <w:rPr>
          <w:rFonts w:ascii="Calibri" w:eastAsiaTheme="minorEastAsia" w:hAnsi="Calibri" w:cs="Calibri" w:hint="eastAsia"/>
        </w:rPr>
        <w:t>, September 2025</w:t>
      </w:r>
    </w:p>
    <w:p w14:paraId="315BA8E1" w14:textId="5B8D6BEC" w:rsidR="00857B9B" w:rsidRPr="001050A9" w:rsidRDefault="00857B9B" w:rsidP="00857B9B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Theme="minorEastAsia" w:hAnsi="Calibri" w:cs="Calibri" w:hint="eastAsia"/>
        </w:rPr>
        <w:t>Award reviewer</w:t>
      </w:r>
    </w:p>
    <w:p w14:paraId="440F491B" w14:textId="1974797C" w:rsidR="00857B9B" w:rsidRPr="001050A9" w:rsidRDefault="00857B9B" w:rsidP="001050A9">
      <w:pPr>
        <w:widowControl/>
        <w:ind w:firstLine="720"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Reviewer, GPSA (Graduate Professional Student Association) Research Grant</w:t>
      </w:r>
      <w:r w:rsidRPr="001050A9">
        <w:rPr>
          <w:rFonts w:ascii="Calibri" w:eastAsiaTheme="minorEastAsia" w:hAnsi="Calibri" w:cs="Calibri" w:hint="eastAsia"/>
        </w:rPr>
        <w:t xml:space="preserve"> </w:t>
      </w:r>
      <w:r w:rsidRPr="001050A9">
        <w:rPr>
          <w:rFonts w:ascii="Calibri" w:eastAsia="Calibri" w:hAnsi="Calibri" w:cs="Calibri"/>
        </w:rPr>
        <w:t>August 2023-July 2024</w:t>
      </w:r>
    </w:p>
    <w:p w14:paraId="0C05A10C" w14:textId="7070C5A8" w:rsidR="00857B9B" w:rsidRPr="001050A9" w:rsidRDefault="00857B9B" w:rsidP="001050A9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Symposium volunteer</w:t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  <w:r w:rsidRPr="001050A9">
        <w:rPr>
          <w:rFonts w:ascii="Calibri" w:eastAsiaTheme="minorEastAsia" w:hAnsi="Calibri" w:cs="Calibri"/>
        </w:rPr>
        <w:tab/>
      </w:r>
    </w:p>
    <w:p w14:paraId="38CBE92F" w14:textId="604C2901" w:rsidR="00857B9B" w:rsidRPr="001050A9" w:rsidRDefault="00857B9B" w:rsidP="001050A9">
      <w:pPr>
        <w:widowControl/>
        <w:ind w:leftChars="302" w:left="634" w:firstLine="2"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AZCALL, Arizona State University</w:t>
      </w:r>
      <w:r w:rsidRPr="001050A9">
        <w:rPr>
          <w:rFonts w:ascii="Calibri" w:eastAsiaTheme="minorEastAsia" w:hAnsi="Calibri" w:cs="Calibri" w:hint="eastAsia"/>
        </w:rPr>
        <w:t xml:space="preserve">, </w:t>
      </w:r>
      <w:proofErr w:type="gramStart"/>
      <w:r w:rsidRPr="001050A9">
        <w:rPr>
          <w:rFonts w:ascii="Calibri" w:eastAsia="Calibri" w:hAnsi="Calibri" w:cs="Calibri"/>
        </w:rPr>
        <w:t>November  2023</w:t>
      </w:r>
      <w:proofErr w:type="gramEnd"/>
    </w:p>
    <w:p w14:paraId="4F000FB7" w14:textId="53E9B375" w:rsidR="00857B9B" w:rsidRPr="001050A9" w:rsidRDefault="00857B9B" w:rsidP="001050A9">
      <w:pPr>
        <w:widowControl/>
        <w:ind w:leftChars="302" w:left="634" w:firstLine="2"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Symposium on Second Language Writing (SSLW), Arizona State University</w:t>
      </w:r>
      <w:r w:rsidRPr="001050A9">
        <w:rPr>
          <w:rFonts w:ascii="Calibri" w:eastAsiaTheme="minorEastAsia" w:hAnsi="Calibri" w:cs="Calibri" w:hint="eastAsia"/>
        </w:rPr>
        <w:t xml:space="preserve">, </w:t>
      </w:r>
      <w:proofErr w:type="gramStart"/>
      <w:r w:rsidRPr="001050A9">
        <w:rPr>
          <w:rFonts w:ascii="Calibri" w:eastAsia="Calibri" w:hAnsi="Calibri" w:cs="Calibri"/>
        </w:rPr>
        <w:t>October  2023</w:t>
      </w:r>
      <w:proofErr w:type="gramEnd"/>
    </w:p>
    <w:p w14:paraId="4B4186A2" w14:textId="7E2AC057" w:rsidR="001050A9" w:rsidRPr="001050A9" w:rsidRDefault="001050A9" w:rsidP="001050A9">
      <w:pPr>
        <w:widowControl/>
        <w:ind w:leftChars="302" w:left="634" w:firstLine="2"/>
        <w:jc w:val="left"/>
        <w:rPr>
          <w:rFonts w:ascii="Calibri" w:eastAsiaTheme="minorEastAsia" w:hAnsi="Calibri" w:cs="Calibri"/>
        </w:rPr>
      </w:pPr>
      <w:r>
        <w:rPr>
          <w:rFonts w:ascii="Calibri" w:eastAsiaTheme="minorEastAsia" w:hAnsi="Calibri" w:cs="Calibri" w:hint="eastAsia"/>
        </w:rPr>
        <w:t>T</w:t>
      </w:r>
      <w:r w:rsidRPr="001050A9">
        <w:rPr>
          <w:rFonts w:ascii="Calibri" w:eastAsia="Calibri" w:hAnsi="Calibri" w:cs="Calibri"/>
        </w:rPr>
        <w:t>he 29</w:t>
      </w:r>
      <w:r w:rsidRPr="001050A9">
        <w:rPr>
          <w:rFonts w:ascii="Calibri" w:eastAsia="Calibri" w:hAnsi="Calibri" w:cs="Calibri"/>
          <w:vertAlign w:val="superscript"/>
        </w:rPr>
        <w:t>th</w:t>
      </w:r>
      <w:r w:rsidRPr="001050A9">
        <w:rPr>
          <w:rFonts w:ascii="Calibri" w:eastAsia="Calibri" w:hAnsi="Calibri" w:cs="Calibri"/>
        </w:rPr>
        <w:t xml:space="preserve"> Annual Graduate Linguistics, Applied Linguistics &amp; TESOL Symposium, Arizona State</w:t>
      </w:r>
      <w:r w:rsidRPr="001050A9">
        <w:rPr>
          <w:rFonts w:ascii="Calibri" w:eastAsiaTheme="minorEastAsia" w:hAnsi="Calibri" w:cs="Calibri" w:hint="eastAsia"/>
        </w:rPr>
        <w:t xml:space="preserve"> </w:t>
      </w:r>
      <w:r w:rsidRPr="001050A9">
        <w:rPr>
          <w:rFonts w:ascii="Calibri" w:eastAsia="Calibri" w:hAnsi="Calibri" w:cs="Calibri"/>
        </w:rPr>
        <w:t>University</w:t>
      </w:r>
      <w:r w:rsidRPr="001050A9">
        <w:rPr>
          <w:rFonts w:ascii="Calibri" w:eastAsiaTheme="minorEastAsia" w:hAnsi="Calibri" w:cs="Calibri" w:hint="eastAsia"/>
        </w:rPr>
        <w:t xml:space="preserve">, </w:t>
      </w:r>
      <w:r>
        <w:rPr>
          <w:rFonts w:ascii="Calibri" w:eastAsiaTheme="minorEastAsia" w:hAnsi="Calibri" w:cs="Calibri" w:hint="eastAsia"/>
        </w:rPr>
        <w:t>(</w:t>
      </w:r>
      <w:r w:rsidRPr="001050A9">
        <w:rPr>
          <w:rFonts w:ascii="Calibri" w:eastAsiaTheme="minorEastAsia" w:hAnsi="Calibri" w:cs="Calibri" w:hint="eastAsia"/>
        </w:rPr>
        <w:t>February 2023</w:t>
      </w:r>
      <w:r>
        <w:rPr>
          <w:rFonts w:ascii="Calibri" w:eastAsiaTheme="minorEastAsia" w:hAnsi="Calibri" w:cs="Calibri" w:hint="eastAsia"/>
        </w:rPr>
        <w:t>; April 2022)</w:t>
      </w:r>
    </w:p>
    <w:p w14:paraId="6F901BC2" w14:textId="77777777" w:rsidR="00A15CED" w:rsidRPr="00857B9B" w:rsidRDefault="00A15CED" w:rsidP="00A15CED">
      <w:pPr>
        <w:widowControl/>
        <w:jc w:val="left"/>
        <w:rPr>
          <w:rFonts w:ascii="Calibri" w:eastAsiaTheme="minorEastAsia" w:hAnsi="Calibri" w:cs="Calibri"/>
          <w:sz w:val="24"/>
          <w:szCs w:val="24"/>
        </w:rPr>
      </w:pPr>
    </w:p>
    <w:p w14:paraId="0A3C1E8F" w14:textId="1B9125F1" w:rsidR="00B820B4" w:rsidRPr="00857B9B" w:rsidRDefault="00857B9B" w:rsidP="00A15CED">
      <w:pPr>
        <w:widowControl/>
        <w:jc w:val="left"/>
        <w:rPr>
          <w:rFonts w:ascii="Calibri" w:eastAsiaTheme="minorEastAsia" w:hAnsi="Calibri" w:cs="Calibri"/>
          <w:b/>
          <w:bCs/>
          <w:sz w:val="24"/>
          <w:szCs w:val="24"/>
          <w:u w:val="single"/>
        </w:rPr>
      </w:pPr>
      <w:r w:rsidRPr="00857B9B"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lastRenderedPageBreak/>
        <w:t>Community (A</w:t>
      </w:r>
      <w:r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 xml:space="preserve">rizona </w:t>
      </w:r>
      <w:r w:rsidRPr="00857B9B"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>S</w:t>
      </w:r>
      <w:r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 xml:space="preserve">tate </w:t>
      </w:r>
      <w:r w:rsidRPr="00857B9B"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>U</w:t>
      </w:r>
      <w:r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>niversity</w:t>
      </w:r>
      <w:r w:rsidRPr="00857B9B">
        <w:rPr>
          <w:rFonts w:ascii="Calibri" w:eastAsiaTheme="minorEastAsia" w:hAnsi="Calibri" w:cs="Calibri" w:hint="eastAsia"/>
          <w:b/>
          <w:bCs/>
          <w:sz w:val="24"/>
          <w:szCs w:val="24"/>
          <w:u w:val="single"/>
        </w:rPr>
        <w:t>)</w:t>
      </w:r>
    </w:p>
    <w:p w14:paraId="00000086" w14:textId="5B258816" w:rsidR="00755E3D" w:rsidRPr="001050A9" w:rsidRDefault="00D35640" w:rsidP="00A15CED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President, GSEA (Graduate Scholars of English Association)</w:t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="Calibri" w:hAnsi="Calibri" w:cs="Calibri"/>
        </w:rPr>
        <w:t>August 2025-April 2026</w:t>
      </w:r>
    </w:p>
    <w:p w14:paraId="00000087" w14:textId="179EDC9F" w:rsidR="00755E3D" w:rsidRPr="001050A9" w:rsidRDefault="00D35640" w:rsidP="00A15CED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AZCALL Vice President</w:t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="Calibri" w:hAnsi="Calibri" w:cs="Calibri"/>
        </w:rPr>
        <w:t>January 2025-December 2025</w:t>
      </w:r>
    </w:p>
    <w:p w14:paraId="57E0B6F0" w14:textId="35E6C74B" w:rsidR="00A15CED" w:rsidRPr="001050A9" w:rsidRDefault="00D35640" w:rsidP="00A15CED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Linguistics and Applied Linguistics and TESOL program area</w:t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="Calibri" w:hAnsi="Calibri" w:cs="Calibri"/>
        </w:rPr>
        <w:t>August 2024-April 2025</w:t>
      </w:r>
    </w:p>
    <w:p w14:paraId="00000088" w14:textId="49CF8404" w:rsidR="00755E3D" w:rsidRPr="001050A9" w:rsidRDefault="00D35640" w:rsidP="00A15CED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 xml:space="preserve">graduate student </w:t>
      </w:r>
      <w:proofErr w:type="gramStart"/>
      <w:r w:rsidRPr="001050A9">
        <w:rPr>
          <w:rFonts w:ascii="Calibri" w:eastAsia="Calibri" w:hAnsi="Calibri" w:cs="Calibri"/>
        </w:rPr>
        <w:t>representative,  GSEA</w:t>
      </w:r>
      <w:proofErr w:type="gramEnd"/>
    </w:p>
    <w:p w14:paraId="00000089" w14:textId="390879F3" w:rsidR="00755E3D" w:rsidRPr="001050A9" w:rsidRDefault="00D35640" w:rsidP="00A15CED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AZCALL Secretary</w:t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Theme="minorEastAsia" w:hAnsi="Calibri" w:cs="Calibri"/>
        </w:rPr>
        <w:tab/>
      </w:r>
      <w:r w:rsidR="00A15CED" w:rsidRPr="001050A9">
        <w:rPr>
          <w:rFonts w:ascii="Calibri" w:eastAsia="Calibri" w:hAnsi="Calibri" w:cs="Calibri"/>
        </w:rPr>
        <w:t>January 2024-December 2024</w:t>
      </w:r>
    </w:p>
    <w:p w14:paraId="7B18AFC4" w14:textId="36B7F508" w:rsidR="00E571F6" w:rsidRPr="001050A9" w:rsidRDefault="00D35640" w:rsidP="00A15CED">
      <w:pPr>
        <w:widowControl/>
        <w:jc w:val="left"/>
        <w:rPr>
          <w:rFonts w:ascii="Calibri" w:eastAsiaTheme="minorEastAsia" w:hAnsi="Calibri" w:cs="Calibri"/>
        </w:rPr>
      </w:pPr>
      <w:r w:rsidRPr="001050A9">
        <w:rPr>
          <w:rFonts w:ascii="Calibri" w:eastAsia="Calibri" w:hAnsi="Calibri" w:cs="Calibri"/>
        </w:rPr>
        <w:t>Peer-mentor coordinator</w:t>
      </w:r>
      <w:r w:rsidR="00E571F6" w:rsidRPr="001050A9">
        <w:rPr>
          <w:rFonts w:ascii="Calibri" w:eastAsiaTheme="minorEastAsia" w:hAnsi="Calibri" w:cs="Calibri"/>
        </w:rPr>
        <w:tab/>
      </w:r>
      <w:r w:rsidR="001050A9">
        <w:rPr>
          <w:rFonts w:ascii="Calibri" w:eastAsiaTheme="minorEastAsia" w:hAnsi="Calibri" w:cs="Calibri" w:hint="eastAsia"/>
        </w:rPr>
        <w:t>, GSEA</w:t>
      </w:r>
      <w:r w:rsidR="00E571F6" w:rsidRPr="001050A9">
        <w:rPr>
          <w:rFonts w:ascii="Calibri" w:eastAsiaTheme="minorEastAsia" w:hAnsi="Calibri" w:cs="Calibri"/>
        </w:rPr>
        <w:tab/>
      </w:r>
      <w:r w:rsidR="00E571F6" w:rsidRPr="001050A9">
        <w:rPr>
          <w:rFonts w:ascii="Calibri" w:eastAsiaTheme="minorEastAsia" w:hAnsi="Calibri" w:cs="Calibri"/>
        </w:rPr>
        <w:tab/>
      </w:r>
      <w:r w:rsidR="00E571F6" w:rsidRPr="001050A9">
        <w:rPr>
          <w:rFonts w:ascii="Calibri" w:eastAsiaTheme="minorEastAsia" w:hAnsi="Calibri" w:cs="Calibri"/>
        </w:rPr>
        <w:tab/>
      </w:r>
      <w:r w:rsidR="00E571F6" w:rsidRPr="001050A9">
        <w:rPr>
          <w:rFonts w:ascii="Calibri" w:eastAsiaTheme="minorEastAsia" w:hAnsi="Calibri" w:cs="Calibri"/>
        </w:rPr>
        <w:tab/>
      </w:r>
      <w:r w:rsidR="00E571F6" w:rsidRPr="001050A9">
        <w:rPr>
          <w:rFonts w:ascii="Calibri" w:eastAsiaTheme="minorEastAsia" w:hAnsi="Calibri" w:cs="Calibri"/>
        </w:rPr>
        <w:tab/>
      </w:r>
      <w:r w:rsidR="00E571F6" w:rsidRPr="001050A9">
        <w:rPr>
          <w:rFonts w:ascii="Calibri" w:eastAsia="Calibri" w:hAnsi="Calibri" w:cs="Calibri"/>
        </w:rPr>
        <w:t>August 2023-April 2024</w:t>
      </w:r>
    </w:p>
    <w:p w14:paraId="0000008E" w14:textId="27F155AE" w:rsidR="00755E3D" w:rsidRPr="00E571F6" w:rsidRDefault="00755E3D">
      <w:pPr>
        <w:widowControl/>
        <w:ind w:left="2880" w:hanging="2880"/>
        <w:jc w:val="left"/>
        <w:rPr>
          <w:rFonts w:ascii="Calibri" w:eastAsiaTheme="minorEastAsia" w:hAnsi="Calibri" w:cs="Calibri"/>
          <w:sz w:val="24"/>
          <w:szCs w:val="24"/>
        </w:rPr>
      </w:pPr>
    </w:p>
    <w:p w14:paraId="00000097" w14:textId="77777777" w:rsidR="00755E3D" w:rsidRDefault="00D35640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Invited Talks</w:t>
      </w:r>
    </w:p>
    <w:p w14:paraId="00000098" w14:textId="77777777" w:rsidR="00755E3D" w:rsidRDefault="00D3564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2026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Invited guest speaker on exploring English degree and career design (ENG300: </w:t>
      </w:r>
    </w:p>
    <w:p w14:paraId="00000099" w14:textId="77777777" w:rsidR="00755E3D" w:rsidRDefault="00D35640">
      <w:pPr>
        <w:ind w:left="72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Your Degree in the World)</w:t>
      </w:r>
    </w:p>
    <w:p w14:paraId="0000009A" w14:textId="77777777" w:rsidR="00755E3D" w:rsidRDefault="00D3564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2024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Invited guest speaker on preparing for and engaging in academic conferences </w:t>
      </w:r>
    </w:p>
    <w:p w14:paraId="0000009B" w14:textId="77777777" w:rsidR="00755E3D" w:rsidRDefault="00D35640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Applied Linguistics (LIN555: Disciplinary Discourses I) at Arizona State University, Tempe, U.S.</w:t>
      </w:r>
    </w:p>
    <w:p w14:paraId="0000009C" w14:textId="77777777" w:rsidR="00755E3D" w:rsidRDefault="00755E3D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9D" w14:textId="3C9B620C" w:rsidR="00755E3D" w:rsidRPr="00E571F6" w:rsidRDefault="00E571F6">
      <w:pPr>
        <w:pBdr>
          <w:bottom w:val="single" w:sz="12" w:space="1" w:color="auto"/>
        </w:pBdr>
        <w:rPr>
          <w:rFonts w:ascii="Calibri" w:eastAsiaTheme="minorEastAsia" w:hAnsi="Calibri" w:cs="Calibri"/>
          <w:b/>
          <w:bCs/>
          <w:sz w:val="28"/>
          <w:szCs w:val="28"/>
        </w:rPr>
      </w:pPr>
      <w:r w:rsidRPr="00E571F6">
        <w:rPr>
          <w:rFonts w:ascii="Calibri" w:eastAsiaTheme="minorEastAsia" w:hAnsi="Calibri" w:cs="Calibri" w:hint="eastAsia"/>
          <w:b/>
          <w:bCs/>
          <w:sz w:val="28"/>
          <w:szCs w:val="28"/>
        </w:rPr>
        <w:t>PROFESSIONAL MEMBERSHIPS</w:t>
      </w:r>
    </w:p>
    <w:p w14:paraId="2D59D097" w14:textId="77777777" w:rsidR="00E571F6" w:rsidRDefault="00E571F6">
      <w:pPr>
        <w:widowControl/>
        <w:jc w:val="left"/>
        <w:rPr>
          <w:rFonts w:ascii="Calibri" w:eastAsiaTheme="minorEastAsia" w:hAnsi="Calibri" w:cs="Calibri"/>
          <w:sz w:val="24"/>
          <w:szCs w:val="24"/>
        </w:rPr>
      </w:pPr>
    </w:p>
    <w:p w14:paraId="0000009F" w14:textId="300D2A8C" w:rsidR="00755E3D" w:rsidRDefault="00D35640">
      <w:pPr>
        <w:widowControl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AZ </w:t>
      </w:r>
      <w:proofErr w:type="gramStart"/>
      <w:r>
        <w:rPr>
          <w:rFonts w:ascii="Calibri" w:eastAsia="Calibri" w:hAnsi="Calibri" w:cs="Calibri"/>
          <w:sz w:val="24"/>
          <w:szCs w:val="24"/>
        </w:rPr>
        <w:t>TESOL  (</w:t>
      </w:r>
      <w:proofErr w:type="gramEnd"/>
      <w:r>
        <w:rPr>
          <w:rFonts w:ascii="Calibri" w:eastAsia="Calibri" w:hAnsi="Calibri" w:cs="Calibri"/>
          <w:sz w:val="24"/>
          <w:szCs w:val="24"/>
        </w:rPr>
        <w:t>Arizona Teachers of English to Speakers of Other Languages)</w:t>
      </w:r>
    </w:p>
    <w:p w14:paraId="000000A0" w14:textId="77777777" w:rsidR="00755E3D" w:rsidRDefault="00D3564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TESOL International (Teachers of English to Speakers of Other Languages)</w:t>
      </w:r>
    </w:p>
    <w:p w14:paraId="000000A1" w14:textId="77777777" w:rsidR="00755E3D" w:rsidRDefault="00D3564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AAAL (American Association of Applied Linguistics)</w:t>
      </w:r>
    </w:p>
    <w:p w14:paraId="000000A2" w14:textId="77777777" w:rsidR="00755E3D" w:rsidRDefault="00D3564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Asia TEFL (Asia Teaching English as a Foreign Language)</w:t>
      </w:r>
    </w:p>
    <w:sectPr w:rsidR="00755E3D">
      <w:headerReference w:type="default" r:id="rId15"/>
      <w:pgSz w:w="12240" w:h="15840"/>
      <w:pgMar w:top="1418" w:right="1418" w:bottom="1418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D4C34A" w14:textId="77777777" w:rsidR="00D35640" w:rsidRDefault="00D35640">
      <w:r>
        <w:separator/>
      </w:r>
    </w:p>
  </w:endnote>
  <w:endnote w:type="continuationSeparator" w:id="0">
    <w:p w14:paraId="07F9EDDE" w14:textId="77777777" w:rsidR="00D35640" w:rsidRDefault="00D35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7BDE05-C646-4FFB-8E25-7FFBC6B4CBBF}"/>
    <w:embedBold r:id="rId2" w:fontKey="{52CB5C21-8381-473F-B983-B6C51D869246}"/>
    <w:embedItalic r:id="rId3" w:fontKey="{10F9C022-5480-4E3A-BDC9-98737224E9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F239E6E-C590-409E-97BC-A051A41E3B66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88E74" w14:textId="77777777" w:rsidR="00D35640" w:rsidRDefault="00D35640">
      <w:r>
        <w:separator/>
      </w:r>
    </w:p>
  </w:footnote>
  <w:footnote w:type="continuationSeparator" w:id="0">
    <w:p w14:paraId="00314B31" w14:textId="77777777" w:rsidR="00D35640" w:rsidRDefault="00D35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3" w14:textId="61D93E84" w:rsidR="00755E3D" w:rsidRDefault="00D35640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Ayako Hiasa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F73351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91869"/>
    <w:multiLevelType w:val="hybridMultilevel"/>
    <w:tmpl w:val="BC407464"/>
    <w:lvl w:ilvl="0" w:tplc="0409000B">
      <w:start w:val="1"/>
      <w:numFmt w:val="bullet"/>
      <w:lvlText w:val=""/>
      <w:lvlJc w:val="left"/>
      <w:pPr>
        <w:ind w:left="9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3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8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7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1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40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460" w:hanging="440"/>
      </w:pPr>
      <w:rPr>
        <w:rFonts w:ascii="Wingdings" w:hAnsi="Wingdings" w:hint="default"/>
      </w:rPr>
    </w:lvl>
  </w:abstractNum>
  <w:abstractNum w:abstractNumId="1" w15:restartNumberingAfterBreak="0">
    <w:nsid w:val="2C8D663B"/>
    <w:multiLevelType w:val="hybridMultilevel"/>
    <w:tmpl w:val="59F43A8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B845E28"/>
    <w:multiLevelType w:val="hybridMultilevel"/>
    <w:tmpl w:val="FB86D7E2"/>
    <w:lvl w:ilvl="0" w:tplc="04090001">
      <w:start w:val="1"/>
      <w:numFmt w:val="bullet"/>
      <w:lvlText w:val=""/>
      <w:lvlJc w:val="left"/>
      <w:pPr>
        <w:ind w:left="9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3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0" w:hanging="440"/>
      </w:pPr>
      <w:rPr>
        <w:rFonts w:ascii="Wingdings" w:hAnsi="Wingdings" w:hint="default"/>
      </w:rPr>
    </w:lvl>
  </w:abstractNum>
  <w:abstractNum w:abstractNumId="3" w15:restartNumberingAfterBreak="0">
    <w:nsid w:val="559E68B8"/>
    <w:multiLevelType w:val="multilevel"/>
    <w:tmpl w:val="C64A7F86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4" w15:restartNumberingAfterBreak="0">
    <w:nsid w:val="736D68F0"/>
    <w:multiLevelType w:val="hybridMultilevel"/>
    <w:tmpl w:val="15A23B16"/>
    <w:lvl w:ilvl="0" w:tplc="FFFFFFFF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7B541369"/>
    <w:multiLevelType w:val="hybridMultilevel"/>
    <w:tmpl w:val="C79417B6"/>
    <w:lvl w:ilvl="0" w:tplc="04090001">
      <w:start w:val="1"/>
      <w:numFmt w:val="bullet"/>
      <w:lvlText w:val=""/>
      <w:lvlJc w:val="left"/>
      <w:pPr>
        <w:ind w:left="5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40"/>
      </w:pPr>
      <w:rPr>
        <w:rFonts w:ascii="Wingdings" w:hAnsi="Wingdings" w:hint="default"/>
      </w:rPr>
    </w:lvl>
  </w:abstractNum>
  <w:num w:numId="1" w16cid:durableId="803738960">
    <w:abstractNumId w:val="3"/>
  </w:num>
  <w:num w:numId="2" w16cid:durableId="1912158492">
    <w:abstractNumId w:val="1"/>
  </w:num>
  <w:num w:numId="3" w16cid:durableId="414865096">
    <w:abstractNumId w:val="4"/>
  </w:num>
  <w:num w:numId="4" w16cid:durableId="1482621079">
    <w:abstractNumId w:val="2"/>
  </w:num>
  <w:num w:numId="5" w16cid:durableId="484781792">
    <w:abstractNumId w:val="5"/>
  </w:num>
  <w:num w:numId="6" w16cid:durableId="744227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E3D"/>
    <w:rsid w:val="0002572A"/>
    <w:rsid w:val="001050A9"/>
    <w:rsid w:val="001F47EF"/>
    <w:rsid w:val="00224D9E"/>
    <w:rsid w:val="00755E3D"/>
    <w:rsid w:val="00857B9B"/>
    <w:rsid w:val="0097222B"/>
    <w:rsid w:val="00A15CED"/>
    <w:rsid w:val="00B820B4"/>
    <w:rsid w:val="00C4078C"/>
    <w:rsid w:val="00D006BD"/>
    <w:rsid w:val="00D35640"/>
    <w:rsid w:val="00E571F6"/>
    <w:rsid w:val="00F7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B7C07AF"/>
  <w15:docId w15:val="{0EC4E675-BD68-42E3-9A63-04DE38E5C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122A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2A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A6032"/>
    <w:rPr>
      <w:color w:val="954F72" w:themeColor="followedHyperlink"/>
      <w:u w:val="single"/>
    </w:rPr>
  </w:style>
  <w:style w:type="paragraph" w:customStyle="1" w:styleId="Default">
    <w:name w:val="Default"/>
    <w:rsid w:val="00E21B4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1A63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D1A63"/>
  </w:style>
  <w:style w:type="paragraph" w:styleId="Footer">
    <w:name w:val="footer"/>
    <w:basedOn w:val="Normal"/>
    <w:link w:val="FooterChar"/>
    <w:uiPriority w:val="99"/>
    <w:unhideWhenUsed/>
    <w:rsid w:val="001D1A63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D1A6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73351"/>
    <w:pPr>
      <w:ind w:leftChars="400" w:left="840"/>
    </w:p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F47EF"/>
  </w:style>
  <w:style w:type="character" w:customStyle="1" w:styleId="DateChar">
    <w:name w:val="Date Char"/>
    <w:basedOn w:val="DefaultParagraphFont"/>
    <w:link w:val="Date"/>
    <w:uiPriority w:val="99"/>
    <w:semiHidden/>
    <w:rsid w:val="001F4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iasa@asu.edu" TargetMode="External"/><Relationship Id="rId13" Type="http://schemas.openxmlformats.org/officeDocument/2006/relationships/hyperlink" Target="https://doi-org.ezproxy1.lib.asu.edu/10.1002/tesj.75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rldefense.com/v3/__http://doi.org/10.1111/weng.12706__;!!IKRxdwAv5BmarQ!e0EjScVvWaTkt6MVUY5KuUArzAwRJcHgR7N1K04VeEDDinpqX4zzCGwVId5pJoYJ3MLqbw2GdE5XTNEfiQ$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017/S026607842400042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cholar.google.com/citations?hl=en&amp;user=iF1inAwAAAAJ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searchgate.net/profile/Ayako-Hiasa?ev=hdr_xprf" TargetMode="External"/><Relationship Id="rId14" Type="http://schemas.openxmlformats.org/officeDocument/2006/relationships/hyperlink" Target="https://doi.org/10.1017/S004740452200078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u83UG+UDjWeFN9CuF2ehT9qQbA==">CgMxLjA4AHIhMURGR0JLcmdnNXE0ei1md01rWC1CcHBvT29IbXdsaS1w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1721</Words>
  <Characters>10944</Characters>
  <Application>Microsoft Office Word</Application>
  <DocSecurity>0</DocSecurity>
  <Lines>241</Lines>
  <Paragraphs>156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Hiasa Ayako</dc:creator>
  <cp:lastModifiedBy>Ayako Hiasa</cp:lastModifiedBy>
  <cp:revision>2</cp:revision>
  <dcterms:created xsi:type="dcterms:W3CDTF">2026-01-30T18:32:00Z</dcterms:created>
  <dcterms:modified xsi:type="dcterms:W3CDTF">2026-01-30T18:32:00Z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ae21bd82a4a4422cb15a85a80127c611495b13c049e6924da245f0efcc49387a</vt:lpwstr>
  </property>
</Properties>
</file>