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019" w:rsidRPr="00C57019" w:rsidRDefault="00C57019" w:rsidP="00C57019">
      <w:pPr>
        <w:widowControl w:val="0"/>
        <w:autoSpaceDE w:val="0"/>
        <w:autoSpaceDN w:val="0"/>
        <w:adjustRightInd w:val="0"/>
        <w:spacing w:after="320"/>
        <w:rPr>
          <w:rFonts w:ascii="Times" w:hAnsi="Times" w:cs="Times"/>
          <w:sz w:val="32"/>
          <w:szCs w:val="32"/>
        </w:rPr>
      </w:pPr>
    </w:p>
    <w:p w:rsidR="00C57019" w:rsidRDefault="00C57019" w:rsidP="00C57019">
      <w:pPr>
        <w:widowControl w:val="0"/>
        <w:autoSpaceDE w:val="0"/>
        <w:autoSpaceDN w:val="0"/>
        <w:adjustRightInd w:val="0"/>
        <w:spacing w:after="320"/>
        <w:jc w:val="center"/>
        <w:rPr>
          <w:rFonts w:ascii="Times" w:hAnsi="Times" w:cs="Times"/>
          <w:sz w:val="32"/>
          <w:szCs w:val="32"/>
        </w:rPr>
      </w:pPr>
      <w:r>
        <w:rPr>
          <w:rFonts w:ascii="Times" w:hAnsi="Times" w:cs="Times"/>
          <w:sz w:val="32"/>
          <w:szCs w:val="32"/>
        </w:rPr>
        <w:t>Joseph Tobin</w:t>
      </w:r>
    </w:p>
    <w:p w:rsidR="00C57019" w:rsidRPr="00C57019" w:rsidRDefault="00C57019" w:rsidP="00C57019">
      <w:pPr>
        <w:widowControl w:val="0"/>
        <w:autoSpaceDE w:val="0"/>
        <w:autoSpaceDN w:val="0"/>
        <w:adjustRightInd w:val="0"/>
        <w:spacing w:after="0" w:line="360" w:lineRule="atLeast"/>
        <w:rPr>
          <w:rFonts w:ascii="Verdana" w:hAnsi="Verdana" w:cs="Verdana"/>
          <w:b/>
          <w:bCs/>
          <w:color w:val="2A508C"/>
          <w:sz w:val="20"/>
          <w:szCs w:val="20"/>
        </w:rPr>
      </w:pPr>
    </w:p>
    <w:p w:rsidR="00C57019" w:rsidRPr="00C57019" w:rsidRDefault="00C57019" w:rsidP="00C57019">
      <w:pPr>
        <w:widowControl w:val="0"/>
        <w:autoSpaceDE w:val="0"/>
        <w:autoSpaceDN w:val="0"/>
        <w:adjustRightInd w:val="0"/>
        <w:spacing w:line="360" w:lineRule="atLeast"/>
        <w:rPr>
          <w:rFonts w:ascii="Verdana" w:hAnsi="Verdana" w:cs="Verdana"/>
          <w:b/>
          <w:bCs/>
          <w:color w:val="2A508C"/>
          <w:sz w:val="20"/>
          <w:szCs w:val="20"/>
        </w:rPr>
      </w:pPr>
      <w:r w:rsidRPr="00C57019">
        <w:rPr>
          <w:rFonts w:ascii="Verdana" w:hAnsi="Verdana" w:cs="Verdana"/>
          <w:b/>
          <w:bCs/>
          <w:color w:val="2A508C"/>
          <w:sz w:val="20"/>
          <w:szCs w:val="20"/>
        </w:rPr>
        <w:t>ACADEMIC TRAINING</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Post-doctoral Fello</w:t>
      </w:r>
      <w:r w:rsidR="00AF2E5B">
        <w:rPr>
          <w:rFonts w:ascii="Georgia" w:hAnsi="Georgia" w:cs="Georgia"/>
          <w:sz w:val="26"/>
          <w:szCs w:val="26"/>
        </w:rPr>
        <w:t xml:space="preserve">w, The East-West Center </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Ph.D., The University of Chicago, The Commi</w:t>
      </w:r>
      <w:r w:rsidR="00AF2E5B">
        <w:rPr>
          <w:rFonts w:ascii="Georgia" w:hAnsi="Georgia" w:cs="Georgia"/>
          <w:sz w:val="26"/>
          <w:szCs w:val="26"/>
        </w:rPr>
        <w:t xml:space="preserve">ttee on Human Development </w:t>
      </w:r>
      <w:r w:rsidRPr="00C57019">
        <w:rPr>
          <w:rFonts w:ascii="Georgia" w:hAnsi="Georgia" w:cs="Georgia"/>
          <w:sz w:val="26"/>
          <w:szCs w:val="26"/>
        </w:rPr>
        <w:t xml:space="preserve"> (Thesis title: “Strange Foreigners: American Images of Japan and the Japanese”)</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The Pritzker School of Medicine, The</w:t>
      </w:r>
      <w:r w:rsidR="00AF2E5B">
        <w:rPr>
          <w:rFonts w:ascii="Georgia" w:hAnsi="Georgia" w:cs="Georgia"/>
          <w:sz w:val="26"/>
          <w:szCs w:val="26"/>
        </w:rPr>
        <w:t xml:space="preserve"> University of Chicago </w:t>
      </w:r>
    </w:p>
    <w:p w:rsidR="00C57019" w:rsidRPr="00651D79" w:rsidRDefault="00AF2E5B" w:rsidP="00C57019">
      <w:pPr>
        <w:widowControl w:val="0"/>
        <w:autoSpaceDE w:val="0"/>
        <w:autoSpaceDN w:val="0"/>
        <w:adjustRightInd w:val="0"/>
        <w:spacing w:after="260" w:line="360" w:lineRule="atLeast"/>
        <w:rPr>
          <w:rFonts w:ascii="Georgia" w:hAnsi="Georgia" w:cs="Georgia"/>
          <w:sz w:val="26"/>
          <w:szCs w:val="26"/>
        </w:rPr>
      </w:pPr>
      <w:r>
        <w:rPr>
          <w:rFonts w:ascii="Georgia" w:hAnsi="Georgia" w:cs="Georgia"/>
          <w:sz w:val="26"/>
          <w:szCs w:val="26"/>
        </w:rPr>
        <w:t xml:space="preserve">B.A. Earlham College </w:t>
      </w:r>
    </w:p>
    <w:p w:rsidR="00C57019" w:rsidRPr="00C57019" w:rsidRDefault="00C57019" w:rsidP="00C57019">
      <w:pPr>
        <w:widowControl w:val="0"/>
        <w:autoSpaceDE w:val="0"/>
        <w:autoSpaceDN w:val="0"/>
        <w:adjustRightInd w:val="0"/>
        <w:spacing w:line="360" w:lineRule="atLeast"/>
        <w:rPr>
          <w:rFonts w:ascii="Verdana" w:hAnsi="Verdana" w:cs="Verdana"/>
          <w:b/>
          <w:bCs/>
          <w:color w:val="2A508C"/>
          <w:sz w:val="20"/>
          <w:szCs w:val="20"/>
        </w:rPr>
      </w:pPr>
      <w:r w:rsidRPr="00C57019">
        <w:rPr>
          <w:rFonts w:ascii="Verdana" w:hAnsi="Verdana" w:cs="Verdana"/>
          <w:b/>
          <w:bCs/>
          <w:color w:val="2A508C"/>
          <w:sz w:val="20"/>
          <w:szCs w:val="20"/>
        </w:rPr>
        <w:t>ACADEMIC POSITIONS</w:t>
      </w:r>
    </w:p>
    <w:p w:rsidR="00EA42B8"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Nadine Mathis Basha Professor of Early Childhood Education,</w:t>
      </w:r>
      <w:r w:rsidR="00EA42B8">
        <w:rPr>
          <w:rFonts w:ascii="Georgia" w:hAnsi="Georgia" w:cs="Georgia"/>
          <w:sz w:val="26"/>
          <w:szCs w:val="26"/>
        </w:rPr>
        <w:t xml:space="preserve"> School of Social Transformation, Arizona State University. 2010</w:t>
      </w:r>
      <w:r w:rsidRPr="00C57019">
        <w:rPr>
          <w:rFonts w:ascii="Georgia" w:hAnsi="Georgia" w:cs="Georgia"/>
          <w:sz w:val="26"/>
          <w:szCs w:val="26"/>
        </w:rPr>
        <w:t>–</w:t>
      </w:r>
    </w:p>
    <w:p w:rsidR="00C57019" w:rsidRPr="00C57019" w:rsidRDefault="00EA42B8"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Nadine Mathis Basha Professor of Early Childhood Education,</w:t>
      </w:r>
      <w:r>
        <w:rPr>
          <w:rFonts w:ascii="Georgia" w:hAnsi="Georgia" w:cs="Georgia"/>
          <w:sz w:val="26"/>
          <w:szCs w:val="26"/>
        </w:rPr>
        <w:t xml:space="preserve"> College of Education, Arizona State University. 2001</w:t>
      </w:r>
      <w:r w:rsidRPr="00C57019">
        <w:rPr>
          <w:rFonts w:ascii="Georgia" w:hAnsi="Georgia" w:cs="Georgia"/>
          <w:sz w:val="26"/>
          <w:szCs w:val="26"/>
        </w:rPr>
        <w:t>–</w:t>
      </w:r>
      <w:r>
        <w:rPr>
          <w:rFonts w:ascii="Georgia" w:hAnsi="Georgia" w:cs="Georgia"/>
          <w:sz w:val="26"/>
          <w:szCs w:val="26"/>
        </w:rPr>
        <w:t>2010</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Visiting Professor, Committee on Human Development, University of Chicago, Winter and Spring, 2000.</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Visiting Professor, University of Paris, Sciences of Play, Spring, 1999</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Professor, Teacher Education and Curriculum Studies, University of Hawaii, 1997–</w:t>
      </w:r>
      <w:r w:rsidR="00EE538F">
        <w:rPr>
          <w:rFonts w:ascii="Georgia" w:hAnsi="Georgia" w:cs="Georgia"/>
          <w:sz w:val="26"/>
          <w:szCs w:val="26"/>
        </w:rPr>
        <w:t>2001</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Associate Professor, Curriculum and Instruction, and Center for Youth Research, University of Hawaii, 1992–1996</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Assistant Professor, Curriculum and Instruction, and Center for Youth Research, University of Hawaii, 1990–1992</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Assistant Professor, Family Studies, University of New Hampshire, 1989-1990</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Assistant Professor, Family Resources, University of Hawaii, Manoa, 1985-1989</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Director, East Asian Center, Friends World College, Kyoto, Japan, 1983-4</w:t>
      </w:r>
    </w:p>
    <w:p w:rsidR="00EA702B" w:rsidRPr="00EA42B8" w:rsidRDefault="00C57019" w:rsidP="00EA42B8">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Director of Training, State of Illinois, Refugee Resettlement Services, 1979-1981</w:t>
      </w:r>
    </w:p>
    <w:p w:rsidR="00C57019" w:rsidRPr="00C57019" w:rsidRDefault="00C31059" w:rsidP="00C57019">
      <w:pPr>
        <w:widowControl w:val="0"/>
        <w:autoSpaceDE w:val="0"/>
        <w:autoSpaceDN w:val="0"/>
        <w:adjustRightInd w:val="0"/>
        <w:spacing w:line="360" w:lineRule="atLeast"/>
        <w:rPr>
          <w:rFonts w:ascii="Verdana" w:hAnsi="Verdana" w:cs="Verdana"/>
          <w:b/>
          <w:bCs/>
          <w:color w:val="2A508C"/>
          <w:sz w:val="20"/>
          <w:szCs w:val="20"/>
        </w:rPr>
      </w:pPr>
      <w:r>
        <w:rPr>
          <w:rFonts w:ascii="Verdana" w:hAnsi="Verdana" w:cs="Verdana"/>
          <w:b/>
          <w:bCs/>
          <w:color w:val="2A508C"/>
          <w:sz w:val="20"/>
          <w:szCs w:val="20"/>
        </w:rPr>
        <w:t xml:space="preserve">AWARDS, </w:t>
      </w:r>
      <w:r w:rsidR="00C57019" w:rsidRPr="00C57019">
        <w:rPr>
          <w:rFonts w:ascii="Verdana" w:hAnsi="Verdana" w:cs="Verdana"/>
          <w:b/>
          <w:bCs/>
          <w:color w:val="2A508C"/>
          <w:sz w:val="20"/>
          <w:szCs w:val="20"/>
        </w:rPr>
        <w:t>FELLOWSHIPS</w:t>
      </w:r>
      <w:r>
        <w:rPr>
          <w:rFonts w:ascii="Verdana" w:hAnsi="Verdana" w:cs="Verdana"/>
          <w:b/>
          <w:bCs/>
          <w:color w:val="2A508C"/>
          <w:sz w:val="20"/>
          <w:szCs w:val="20"/>
        </w:rPr>
        <w:t>, BOARDS</w:t>
      </w:r>
    </w:p>
    <w:p w:rsidR="00EE538F" w:rsidRDefault="00AF2E5B" w:rsidP="00C57019">
      <w:pPr>
        <w:widowControl w:val="0"/>
        <w:autoSpaceDE w:val="0"/>
        <w:autoSpaceDN w:val="0"/>
        <w:adjustRightInd w:val="0"/>
        <w:spacing w:after="260" w:line="360" w:lineRule="atLeast"/>
        <w:rPr>
          <w:rFonts w:ascii="Georgia" w:hAnsi="Georgia" w:cs="Georgia"/>
          <w:sz w:val="26"/>
          <w:szCs w:val="26"/>
        </w:rPr>
      </w:pPr>
      <w:r>
        <w:rPr>
          <w:rFonts w:ascii="Georgia" w:hAnsi="Georgia" w:cs="Georgia"/>
          <w:sz w:val="26"/>
          <w:szCs w:val="26"/>
        </w:rPr>
        <w:t>AERA Fellow</w:t>
      </w:r>
    </w:p>
    <w:p w:rsidR="00C3105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Russell Sag</w:t>
      </w:r>
      <w:r w:rsidR="00AF2E5B">
        <w:rPr>
          <w:rFonts w:ascii="Georgia" w:hAnsi="Georgia" w:cs="Georgia"/>
          <w:sz w:val="26"/>
          <w:szCs w:val="26"/>
        </w:rPr>
        <w:t>e Foundation, Visiting Scholar</w:t>
      </w:r>
    </w:p>
    <w:p w:rsidR="00C31059" w:rsidRDefault="00C31059" w:rsidP="00C57019">
      <w:pPr>
        <w:widowControl w:val="0"/>
        <w:autoSpaceDE w:val="0"/>
        <w:autoSpaceDN w:val="0"/>
        <w:adjustRightInd w:val="0"/>
        <w:spacing w:after="260" w:line="360" w:lineRule="atLeast"/>
        <w:rPr>
          <w:rFonts w:ascii="Georgia" w:hAnsi="Georgia" w:cs="Georgia"/>
          <w:sz w:val="26"/>
          <w:szCs w:val="26"/>
        </w:rPr>
      </w:pPr>
      <w:r w:rsidRPr="00C31059">
        <w:rPr>
          <w:rFonts w:ascii="Georgia" w:eastAsia="Cambria" w:hAnsi="Georgia" w:cs="Georgia"/>
          <w:sz w:val="26"/>
          <w:szCs w:val="26"/>
        </w:rPr>
        <w:t xml:space="preserve">Committee on Research in Education, The National Academies of Science. </w:t>
      </w:r>
    </w:p>
    <w:p w:rsidR="00651D79" w:rsidRDefault="00C31059" w:rsidP="00C57019">
      <w:pPr>
        <w:widowControl w:val="0"/>
        <w:autoSpaceDE w:val="0"/>
        <w:autoSpaceDN w:val="0"/>
        <w:adjustRightInd w:val="0"/>
        <w:spacing w:after="260" w:line="360" w:lineRule="atLeast"/>
        <w:rPr>
          <w:rFonts w:ascii="Georgia" w:hAnsi="Georgia" w:cs="Georgia"/>
          <w:sz w:val="26"/>
          <w:szCs w:val="26"/>
        </w:rPr>
      </w:pPr>
      <w:r w:rsidRPr="00C31059">
        <w:rPr>
          <w:rFonts w:ascii="Georgia" w:hAnsi="Georgia" w:cs="Georgia"/>
          <w:sz w:val="26"/>
          <w:szCs w:val="26"/>
        </w:rPr>
        <w:t>Board on International Studies in Comparative Education. National A</w:t>
      </w:r>
      <w:r>
        <w:rPr>
          <w:rFonts w:ascii="Georgia" w:hAnsi="Georgia" w:cs="Georgia"/>
          <w:sz w:val="26"/>
          <w:szCs w:val="26"/>
        </w:rPr>
        <w:t xml:space="preserve">cademies of Sciences. </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Outstanding Scholar Award, Comparative and I</w:t>
      </w:r>
      <w:r w:rsidR="00AF2E5B">
        <w:rPr>
          <w:rFonts w:ascii="Georgia" w:hAnsi="Georgia" w:cs="Georgia"/>
          <w:sz w:val="26"/>
          <w:szCs w:val="26"/>
        </w:rPr>
        <w:t>nternational Education Society</w:t>
      </w:r>
    </w:p>
    <w:p w:rsidR="00C57019" w:rsidRPr="00C57019" w:rsidRDefault="00C57019" w:rsidP="00C57019">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 xml:space="preserve">National Institute of Mental Health, Asian-Pacific Culture and Mental Health Post-Doctoral Fellowship </w:t>
      </w:r>
    </w:p>
    <w:p w:rsidR="00C57019" w:rsidRPr="00C57019" w:rsidRDefault="00AF2E5B" w:rsidP="00C57019">
      <w:pPr>
        <w:widowControl w:val="0"/>
        <w:autoSpaceDE w:val="0"/>
        <w:autoSpaceDN w:val="0"/>
        <w:adjustRightInd w:val="0"/>
        <w:spacing w:after="260" w:line="360" w:lineRule="atLeast"/>
        <w:rPr>
          <w:rFonts w:ascii="Georgia" w:hAnsi="Georgia" w:cs="Georgia"/>
          <w:sz w:val="26"/>
          <w:szCs w:val="26"/>
        </w:rPr>
      </w:pPr>
      <w:r>
        <w:rPr>
          <w:rFonts w:ascii="Georgia" w:hAnsi="Georgia" w:cs="Georgia"/>
          <w:sz w:val="26"/>
          <w:szCs w:val="26"/>
        </w:rPr>
        <w:t>Japan Foundation Fellow</w:t>
      </w:r>
    </w:p>
    <w:p w:rsidR="00EA702B" w:rsidRPr="00EA42B8" w:rsidRDefault="00C57019" w:rsidP="00EA42B8">
      <w:pPr>
        <w:widowControl w:val="0"/>
        <w:autoSpaceDE w:val="0"/>
        <w:autoSpaceDN w:val="0"/>
        <w:adjustRightInd w:val="0"/>
        <w:spacing w:after="260" w:line="360" w:lineRule="atLeast"/>
        <w:rPr>
          <w:rFonts w:ascii="Georgia" w:hAnsi="Georgia" w:cs="Georgia"/>
          <w:sz w:val="26"/>
          <w:szCs w:val="26"/>
        </w:rPr>
      </w:pPr>
      <w:r w:rsidRPr="00C57019">
        <w:rPr>
          <w:rFonts w:ascii="Georgia" w:hAnsi="Georgia" w:cs="Georgia"/>
          <w:sz w:val="26"/>
          <w:szCs w:val="26"/>
        </w:rPr>
        <w:t xml:space="preserve">Phi Beta Kappa </w:t>
      </w:r>
    </w:p>
    <w:p w:rsidR="00EA702B" w:rsidRPr="0042053F" w:rsidRDefault="00EA702B" w:rsidP="00EA702B">
      <w:pPr>
        <w:widowControl w:val="0"/>
        <w:autoSpaceDE w:val="0"/>
        <w:autoSpaceDN w:val="0"/>
        <w:adjustRightInd w:val="0"/>
        <w:spacing w:line="360" w:lineRule="atLeast"/>
        <w:rPr>
          <w:rFonts w:ascii="Verdana" w:hAnsi="Verdana" w:cs="Verdana"/>
          <w:b/>
          <w:bCs/>
          <w:color w:val="2A508C"/>
          <w:sz w:val="20"/>
          <w:szCs w:val="20"/>
        </w:rPr>
      </w:pPr>
      <w:r>
        <w:rPr>
          <w:rFonts w:ascii="Verdana" w:hAnsi="Verdana" w:cs="Verdana"/>
          <w:b/>
          <w:bCs/>
          <w:color w:val="2A508C"/>
          <w:sz w:val="20"/>
          <w:szCs w:val="20"/>
        </w:rPr>
        <w:t>EXTRAMURAL GRANTS</w:t>
      </w:r>
    </w:p>
    <w:p w:rsidR="00EA702B" w:rsidRDefault="00EA702B" w:rsidP="00EA702B">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Deaf Kindergartens in Three Cultures: France, Japan, and the United States. The Spencer Foundation</w:t>
      </w:r>
      <w:r w:rsidR="003717ED">
        <w:rPr>
          <w:rFonts w:ascii="Georgia" w:hAnsi="Georgia" w:cs="Georgia"/>
          <w:kern w:val="1"/>
          <w:sz w:val="26"/>
          <w:szCs w:val="26"/>
        </w:rPr>
        <w:t xml:space="preserve"> Major Grant</w:t>
      </w:r>
      <w:r>
        <w:rPr>
          <w:rFonts w:ascii="Georgia" w:hAnsi="Georgia" w:cs="Georgia"/>
          <w:kern w:val="1"/>
          <w:sz w:val="26"/>
          <w:szCs w:val="26"/>
        </w:rPr>
        <w:t>. $470,000. 2010-2014. (Joseph Valente and Thomas Horejes, Co-P.I.s)</w:t>
      </w:r>
    </w:p>
    <w:p w:rsidR="00EA702B" w:rsidRPr="00BC5F76" w:rsidRDefault="00EA702B" w:rsidP="00EA702B">
      <w:pPr>
        <w:widowControl w:val="0"/>
        <w:autoSpaceDE w:val="0"/>
        <w:autoSpaceDN w:val="0"/>
        <w:adjustRightInd w:val="0"/>
        <w:spacing w:after="260" w:line="360" w:lineRule="atLeast"/>
        <w:rPr>
          <w:rFonts w:ascii="Georgia" w:hAnsi="Georgia" w:cs="Georgia"/>
          <w:kern w:val="1"/>
          <w:sz w:val="26"/>
          <w:szCs w:val="26"/>
        </w:rPr>
      </w:pPr>
      <w:r w:rsidRPr="00BC5F76">
        <w:rPr>
          <w:rFonts w:ascii="Georgia" w:hAnsi="Georgia" w:cs="Georgia"/>
          <w:kern w:val="1"/>
          <w:sz w:val="26"/>
          <w:szCs w:val="26"/>
        </w:rPr>
        <w:t>Facilitating Dialogue Between Preschool Parents and Teachers. Bernard van Leer Foundat</w:t>
      </w:r>
      <w:r>
        <w:rPr>
          <w:rFonts w:ascii="Georgia" w:hAnsi="Georgia" w:cs="Georgia"/>
          <w:kern w:val="1"/>
          <w:sz w:val="26"/>
          <w:szCs w:val="26"/>
        </w:rPr>
        <w:t xml:space="preserve">ion. $207,000. 2007-2008. </w:t>
      </w:r>
    </w:p>
    <w:p w:rsidR="00EA702B" w:rsidRPr="00BC5F76" w:rsidRDefault="00EA702B" w:rsidP="00EA702B">
      <w:pPr>
        <w:widowControl w:val="0"/>
        <w:autoSpaceDE w:val="0"/>
        <w:autoSpaceDN w:val="0"/>
        <w:adjustRightInd w:val="0"/>
        <w:spacing w:after="260" w:line="360" w:lineRule="atLeast"/>
        <w:rPr>
          <w:rFonts w:ascii="Georgia" w:hAnsi="Georgia" w:cs="Georgia"/>
          <w:kern w:val="1"/>
          <w:sz w:val="26"/>
          <w:szCs w:val="26"/>
        </w:rPr>
      </w:pPr>
      <w:r w:rsidRPr="00BC5F76">
        <w:rPr>
          <w:rFonts w:ascii="Georgia" w:hAnsi="Georgia" w:cs="Georgia"/>
          <w:kern w:val="1"/>
          <w:sz w:val="26"/>
          <w:szCs w:val="26"/>
        </w:rPr>
        <w:t>“Children of Recent Immigrants in Preschools in Five Countries,” Bernard van L</w:t>
      </w:r>
      <w:r>
        <w:rPr>
          <w:rFonts w:ascii="Georgia" w:hAnsi="Georgia" w:cs="Georgia"/>
          <w:kern w:val="1"/>
          <w:sz w:val="26"/>
          <w:szCs w:val="26"/>
        </w:rPr>
        <w:t xml:space="preserve">eer Foundation, $480,000. 2004-2007. </w:t>
      </w:r>
    </w:p>
    <w:p w:rsidR="00EA702B" w:rsidRDefault="00EA702B" w:rsidP="00EA702B">
      <w:pPr>
        <w:widowControl w:val="0"/>
        <w:autoSpaceDE w:val="0"/>
        <w:autoSpaceDN w:val="0"/>
        <w:adjustRightInd w:val="0"/>
        <w:spacing w:after="260" w:line="360" w:lineRule="atLeast"/>
        <w:rPr>
          <w:rFonts w:ascii="Georgia" w:hAnsi="Georgia" w:cs="Georgia"/>
          <w:kern w:val="1"/>
          <w:sz w:val="26"/>
          <w:szCs w:val="26"/>
        </w:rPr>
      </w:pPr>
      <w:r w:rsidRPr="00BC5F76">
        <w:rPr>
          <w:rFonts w:ascii="Georgia" w:hAnsi="Georgia" w:cs="Georgia"/>
          <w:kern w:val="1"/>
          <w:sz w:val="26"/>
          <w:szCs w:val="26"/>
        </w:rPr>
        <w:t>“Children of Recent Immigrants in Preschools in the United States: A Comparison of Parent and Teacher Perspectives,”</w:t>
      </w:r>
      <w:r>
        <w:rPr>
          <w:rFonts w:ascii="Georgia" w:hAnsi="Georgia" w:cs="Georgia"/>
          <w:kern w:val="1"/>
          <w:sz w:val="26"/>
          <w:szCs w:val="26"/>
        </w:rPr>
        <w:t xml:space="preserve"> Spencer Foundation </w:t>
      </w:r>
      <w:r w:rsidR="003717ED">
        <w:rPr>
          <w:rFonts w:ascii="Georgia" w:hAnsi="Georgia" w:cs="Georgia"/>
          <w:kern w:val="1"/>
          <w:sz w:val="26"/>
          <w:szCs w:val="26"/>
        </w:rPr>
        <w:t xml:space="preserve">Marjor Grant. </w:t>
      </w:r>
      <w:r w:rsidRPr="00BC5F76">
        <w:rPr>
          <w:rFonts w:ascii="Georgia" w:hAnsi="Georgia" w:cs="Georgia"/>
          <w:kern w:val="1"/>
          <w:sz w:val="26"/>
          <w:szCs w:val="26"/>
        </w:rPr>
        <w:t>$344,000. 2005-2008.</w:t>
      </w:r>
      <w:r w:rsidR="003717ED" w:rsidRPr="003717ED">
        <w:rPr>
          <w:rFonts w:ascii="Georgia" w:hAnsi="Georgia" w:cs="Georgia"/>
          <w:kern w:val="1"/>
          <w:sz w:val="26"/>
          <w:szCs w:val="26"/>
        </w:rPr>
        <w:t xml:space="preserve"> </w:t>
      </w:r>
      <w:r w:rsidR="003717ED">
        <w:rPr>
          <w:rFonts w:ascii="Georgia" w:hAnsi="Georgia" w:cs="Georgia"/>
          <w:kern w:val="1"/>
          <w:sz w:val="26"/>
          <w:szCs w:val="26"/>
        </w:rPr>
        <w:t xml:space="preserve">(Angela Arzubiaga, </w:t>
      </w:r>
      <w:r w:rsidR="003717ED" w:rsidRPr="00BC5F76">
        <w:rPr>
          <w:rFonts w:ascii="Georgia" w:hAnsi="Georgia" w:cs="Georgia"/>
          <w:kern w:val="1"/>
          <w:sz w:val="26"/>
          <w:szCs w:val="26"/>
        </w:rPr>
        <w:t>Co-P.I.).</w:t>
      </w:r>
    </w:p>
    <w:p w:rsidR="00EA702B" w:rsidRPr="00BC5F76" w:rsidRDefault="00EA702B" w:rsidP="00EA702B">
      <w:pPr>
        <w:widowControl w:val="0"/>
        <w:autoSpaceDE w:val="0"/>
        <w:autoSpaceDN w:val="0"/>
        <w:adjustRightInd w:val="0"/>
        <w:spacing w:after="260" w:line="360" w:lineRule="atLeast"/>
        <w:rPr>
          <w:rFonts w:ascii="Georgia" w:hAnsi="Georgia" w:cs="Georgia"/>
          <w:kern w:val="1"/>
          <w:sz w:val="26"/>
          <w:szCs w:val="26"/>
        </w:rPr>
      </w:pPr>
      <w:r w:rsidRPr="00BC5F76">
        <w:rPr>
          <w:rFonts w:ascii="Georgia" w:hAnsi="Georgia" w:cs="Georgia"/>
          <w:kern w:val="1"/>
          <w:sz w:val="26"/>
          <w:szCs w:val="26"/>
        </w:rPr>
        <w:t>Children of Immigrants in US Prec</w:t>
      </w:r>
      <w:r>
        <w:rPr>
          <w:rFonts w:ascii="Georgia" w:hAnsi="Georgia" w:cs="Georgia"/>
          <w:kern w:val="1"/>
          <w:sz w:val="26"/>
          <w:szCs w:val="26"/>
        </w:rPr>
        <w:t>hools. The Spencer Foundation. $343,000. 2005-2007.</w:t>
      </w:r>
      <w:r w:rsidR="003717ED" w:rsidRPr="003717ED">
        <w:rPr>
          <w:rFonts w:ascii="Georgia" w:hAnsi="Georgia" w:cs="Georgia"/>
          <w:kern w:val="1"/>
          <w:sz w:val="26"/>
          <w:szCs w:val="26"/>
        </w:rPr>
        <w:t xml:space="preserve"> </w:t>
      </w:r>
      <w:r w:rsidR="003717ED">
        <w:rPr>
          <w:rFonts w:ascii="Georgia" w:hAnsi="Georgia" w:cs="Georgia"/>
          <w:kern w:val="1"/>
          <w:sz w:val="26"/>
          <w:szCs w:val="26"/>
        </w:rPr>
        <w:t xml:space="preserve">(Angela Arzubiaga, </w:t>
      </w:r>
      <w:r w:rsidR="003717ED" w:rsidRPr="00BC5F76">
        <w:rPr>
          <w:rFonts w:ascii="Georgia" w:hAnsi="Georgia" w:cs="Georgia"/>
          <w:kern w:val="1"/>
          <w:sz w:val="26"/>
          <w:szCs w:val="26"/>
        </w:rPr>
        <w:t>Co-P.I.).</w:t>
      </w:r>
    </w:p>
    <w:p w:rsidR="00EA702B" w:rsidRPr="00BC5F76" w:rsidRDefault="00EA702B" w:rsidP="00EA702B">
      <w:pPr>
        <w:widowControl w:val="0"/>
        <w:autoSpaceDE w:val="0"/>
        <w:autoSpaceDN w:val="0"/>
        <w:adjustRightInd w:val="0"/>
        <w:spacing w:after="260" w:line="360" w:lineRule="atLeast"/>
        <w:rPr>
          <w:rFonts w:ascii="Georgia" w:hAnsi="Georgia" w:cs="Georgia"/>
          <w:kern w:val="1"/>
          <w:sz w:val="26"/>
          <w:szCs w:val="26"/>
        </w:rPr>
      </w:pPr>
      <w:r w:rsidRPr="00BC5F76">
        <w:rPr>
          <w:rFonts w:ascii="Georgia" w:hAnsi="Georgia" w:cs="Georgia"/>
          <w:kern w:val="1"/>
          <w:sz w:val="26"/>
          <w:szCs w:val="26"/>
        </w:rPr>
        <w:t xml:space="preserve"> DBSE Meeting</w:t>
      </w:r>
      <w:r w:rsidR="003717ED">
        <w:rPr>
          <w:rFonts w:ascii="Georgia" w:hAnsi="Georgia" w:cs="Georgia"/>
          <w:kern w:val="1"/>
          <w:sz w:val="26"/>
          <w:szCs w:val="26"/>
        </w:rPr>
        <w:t>.</w:t>
      </w:r>
      <w:r w:rsidRPr="00BC5F76">
        <w:rPr>
          <w:rFonts w:ascii="Georgia" w:hAnsi="Georgia" w:cs="Georgia"/>
          <w:kern w:val="1"/>
          <w:sz w:val="26"/>
          <w:szCs w:val="26"/>
        </w:rPr>
        <w:t xml:space="preserve"> Spencer Foundation. $15,000. 2003</w:t>
      </w:r>
      <w:r w:rsidR="003717ED">
        <w:rPr>
          <w:rFonts w:ascii="Georgia" w:hAnsi="Georgia" w:cs="Georgia"/>
          <w:kern w:val="1"/>
          <w:sz w:val="26"/>
          <w:szCs w:val="26"/>
        </w:rPr>
        <w:t>.</w:t>
      </w:r>
    </w:p>
    <w:p w:rsidR="00EA702B" w:rsidRPr="00BC5F76" w:rsidRDefault="00EA702B" w:rsidP="00EA702B">
      <w:pPr>
        <w:widowControl w:val="0"/>
        <w:autoSpaceDE w:val="0"/>
        <w:autoSpaceDN w:val="0"/>
        <w:adjustRightInd w:val="0"/>
        <w:spacing w:after="260" w:line="360" w:lineRule="atLeast"/>
        <w:rPr>
          <w:rFonts w:ascii="Georgia" w:hAnsi="Georgia" w:cs="Georgia"/>
          <w:kern w:val="1"/>
          <w:sz w:val="26"/>
          <w:szCs w:val="26"/>
        </w:rPr>
      </w:pPr>
      <w:r w:rsidRPr="00BC5F76">
        <w:rPr>
          <w:rFonts w:ascii="Georgia" w:hAnsi="Georgia" w:cs="Georgia"/>
          <w:kern w:val="1"/>
          <w:sz w:val="26"/>
          <w:szCs w:val="26"/>
        </w:rPr>
        <w:t>ASU Discipline Based S</w:t>
      </w:r>
      <w:r w:rsidR="003717ED">
        <w:rPr>
          <w:rFonts w:ascii="Georgia" w:hAnsi="Georgia" w:cs="Georgia"/>
          <w:kern w:val="1"/>
          <w:sz w:val="26"/>
          <w:szCs w:val="26"/>
        </w:rPr>
        <w:t>cholarship in Education Program</w:t>
      </w:r>
      <w:r w:rsidRPr="00BC5F76">
        <w:rPr>
          <w:rFonts w:ascii="Georgia" w:hAnsi="Georgia" w:cs="Georgia"/>
          <w:kern w:val="1"/>
          <w:sz w:val="26"/>
          <w:szCs w:val="26"/>
        </w:rPr>
        <w:t xml:space="preserve">” Spencer </w:t>
      </w:r>
      <w:r>
        <w:rPr>
          <w:rFonts w:ascii="Georgia" w:hAnsi="Georgia" w:cs="Georgia"/>
          <w:kern w:val="1"/>
          <w:sz w:val="26"/>
          <w:szCs w:val="26"/>
        </w:rPr>
        <w:t>Foundation. $490,000. 2002-2005. (Co-PI with David Berliner &amp; Gene Glass).</w:t>
      </w:r>
    </w:p>
    <w:p w:rsidR="00EA702B" w:rsidRDefault="00EA702B" w:rsidP="00EA702B">
      <w:pPr>
        <w:widowControl w:val="0"/>
        <w:autoSpaceDE w:val="0"/>
        <w:autoSpaceDN w:val="0"/>
        <w:adjustRightInd w:val="0"/>
        <w:spacing w:after="260" w:line="360" w:lineRule="atLeast"/>
        <w:rPr>
          <w:rFonts w:ascii="Georgia" w:hAnsi="Georgia" w:cs="Georgia"/>
          <w:kern w:val="1"/>
          <w:sz w:val="26"/>
          <w:szCs w:val="26"/>
        </w:rPr>
      </w:pPr>
      <w:r w:rsidRPr="00BC5F76">
        <w:rPr>
          <w:rFonts w:ascii="Georgia" w:hAnsi="Georgia" w:cs="Georgia"/>
          <w:kern w:val="1"/>
          <w:sz w:val="26"/>
          <w:szCs w:val="26"/>
        </w:rPr>
        <w:t>“Continuity and Change in Preschools in Three Cultures. Spencer Foundation</w:t>
      </w:r>
      <w:r w:rsidR="003717ED">
        <w:rPr>
          <w:rFonts w:ascii="Georgia" w:hAnsi="Georgia" w:cs="Georgia"/>
          <w:kern w:val="1"/>
          <w:sz w:val="26"/>
          <w:szCs w:val="26"/>
        </w:rPr>
        <w:t xml:space="preserve"> Major Grant</w:t>
      </w:r>
      <w:r w:rsidRPr="00BC5F76">
        <w:rPr>
          <w:rFonts w:ascii="Georgia" w:hAnsi="Georgia" w:cs="Georgia"/>
          <w:kern w:val="1"/>
          <w:sz w:val="26"/>
          <w:szCs w:val="26"/>
        </w:rPr>
        <w:t>. $475,000. 2001-2004.</w:t>
      </w:r>
      <w:r>
        <w:rPr>
          <w:rFonts w:ascii="Georgia" w:hAnsi="Georgia" w:cs="Georgia"/>
          <w:kern w:val="1"/>
          <w:sz w:val="26"/>
          <w:szCs w:val="26"/>
        </w:rPr>
        <w:t xml:space="preserve"> (Yeh Hsueh &amp; Mayumi Karasawa</w:t>
      </w:r>
      <w:r w:rsidR="003717ED">
        <w:rPr>
          <w:rFonts w:ascii="Georgia" w:hAnsi="Georgia" w:cs="Georgia"/>
          <w:kern w:val="1"/>
          <w:sz w:val="26"/>
          <w:szCs w:val="26"/>
        </w:rPr>
        <w:t>,</w:t>
      </w:r>
      <w:r>
        <w:rPr>
          <w:rFonts w:ascii="Georgia" w:hAnsi="Georgia" w:cs="Georgia"/>
          <w:kern w:val="1"/>
          <w:sz w:val="26"/>
          <w:szCs w:val="26"/>
        </w:rPr>
        <w:t xml:space="preserve"> Co-P.I.s)</w:t>
      </w:r>
    </w:p>
    <w:p w:rsidR="00EA702B" w:rsidRPr="00C57019" w:rsidRDefault="00EA702B" w:rsidP="00EA702B">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Youth Development Project. State of Hawai'i Office of Youth Services grant to the UH Social Science Research Institute, 1993-1997, $1,650,000.</w:t>
      </w:r>
    </w:p>
    <w:p w:rsidR="00EA702B" w:rsidRPr="00C57019" w:rsidRDefault="00EA702B" w:rsidP="00EA702B">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Using Videotape to Promote Literacy in an Elementary School. A McInerney Foundation grant. July 1, 1992-June 30, 1993-4. $70,000.</w:t>
      </w:r>
    </w:p>
    <w:p w:rsidR="00EA702B" w:rsidRPr="00C57019" w:rsidRDefault="00EA702B" w:rsidP="00EA702B">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Youth Development Project. State of Hawai'i Office of Youth Services grant to the UH Social Science Research Institute, July 1, 1992-June 30, 1993. $193,000.</w:t>
      </w:r>
    </w:p>
    <w:p w:rsidR="00EA702B" w:rsidRPr="00C57019" w:rsidRDefault="00EA702B" w:rsidP="00EA702B">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Hawaii's Progress on the National Eductional Goals. A Department of Education grant to the Center for Youth Research, April, 1992-September, 1992. $15,500.</w:t>
      </w:r>
    </w:p>
    <w:p w:rsidR="00C57019" w:rsidRPr="00EA702B" w:rsidRDefault="00EA702B" w:rsidP="00EA702B">
      <w:pPr>
        <w:rPr>
          <w:rFonts w:ascii="Georgia" w:hAnsi="Georgia" w:cs="Georgia"/>
          <w:kern w:val="1"/>
          <w:sz w:val="26"/>
          <w:szCs w:val="26"/>
        </w:rPr>
      </w:pPr>
      <w:r w:rsidRPr="00C57019">
        <w:rPr>
          <w:rFonts w:ascii="Georgia" w:hAnsi="Georgia" w:cs="Georgia"/>
          <w:kern w:val="1"/>
          <w:sz w:val="26"/>
          <w:szCs w:val="26"/>
        </w:rPr>
        <w:t>Evaluating the "Parents as First Teachers" Component of Health Start. A Department of Health Grant to the Center for Youth Research, April 1, 1992-June 30, 1993. $67,000</w:t>
      </w:r>
      <w:r>
        <w:rPr>
          <w:rFonts w:ascii="Georgia" w:hAnsi="Georgia" w:cs="Georgia"/>
          <w:kern w:val="1"/>
          <w:sz w:val="26"/>
          <w:szCs w:val="26"/>
        </w:rPr>
        <w:t>.</w:t>
      </w:r>
    </w:p>
    <w:p w:rsidR="00EA702B" w:rsidRDefault="00EA702B" w:rsidP="00C57019">
      <w:pPr>
        <w:widowControl w:val="0"/>
        <w:autoSpaceDE w:val="0"/>
        <w:autoSpaceDN w:val="0"/>
        <w:adjustRightInd w:val="0"/>
        <w:spacing w:line="360" w:lineRule="atLeast"/>
        <w:rPr>
          <w:rFonts w:ascii="Verdana" w:hAnsi="Verdana" w:cs="Verdana"/>
          <w:b/>
          <w:bCs/>
          <w:color w:val="2A508C"/>
          <w:sz w:val="20"/>
          <w:szCs w:val="20"/>
        </w:rPr>
      </w:pPr>
    </w:p>
    <w:p w:rsidR="00C57019" w:rsidRPr="00C57019" w:rsidRDefault="00C57019" w:rsidP="00C57019">
      <w:pPr>
        <w:widowControl w:val="0"/>
        <w:autoSpaceDE w:val="0"/>
        <w:autoSpaceDN w:val="0"/>
        <w:adjustRightInd w:val="0"/>
        <w:spacing w:line="360" w:lineRule="atLeast"/>
        <w:rPr>
          <w:rFonts w:ascii="Verdana" w:hAnsi="Verdana" w:cs="Verdana"/>
          <w:b/>
          <w:bCs/>
          <w:color w:val="2A508C"/>
          <w:sz w:val="20"/>
          <w:szCs w:val="20"/>
        </w:rPr>
      </w:pPr>
      <w:r w:rsidRPr="00C57019">
        <w:rPr>
          <w:rFonts w:ascii="Verdana" w:hAnsi="Verdana" w:cs="Verdana"/>
          <w:b/>
          <w:bCs/>
          <w:color w:val="2A508C"/>
          <w:sz w:val="20"/>
          <w:szCs w:val="20"/>
        </w:rPr>
        <w:t>PUBLICATIONS</w:t>
      </w:r>
    </w:p>
    <w:p w:rsidR="00C57019" w:rsidRPr="00C57019" w:rsidRDefault="00C57019" w:rsidP="00C57019">
      <w:pPr>
        <w:widowControl w:val="0"/>
        <w:autoSpaceDE w:val="0"/>
        <w:autoSpaceDN w:val="0"/>
        <w:adjustRightInd w:val="0"/>
        <w:spacing w:after="180" w:line="160" w:lineRule="atLeast"/>
        <w:rPr>
          <w:rFonts w:ascii="Georgia" w:hAnsi="Georgia" w:cs="Georgia"/>
          <w:b/>
          <w:bCs/>
          <w:spacing w:val="20"/>
          <w:kern w:val="1"/>
          <w:sz w:val="18"/>
          <w:szCs w:val="18"/>
        </w:rPr>
      </w:pPr>
      <w:r w:rsidRPr="00C57019">
        <w:rPr>
          <w:rFonts w:ascii="Georgia" w:hAnsi="Georgia" w:cs="Georgia"/>
          <w:b/>
          <w:bCs/>
          <w:spacing w:val="20"/>
          <w:kern w:val="1"/>
          <w:sz w:val="18"/>
          <w:szCs w:val="18"/>
        </w:rPr>
        <w:t>Books</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Yeh Hsueh, and Mayumi Karasawa, </w:t>
      </w:r>
      <w:r w:rsidRPr="00C57019">
        <w:rPr>
          <w:rFonts w:ascii="Georgia" w:hAnsi="Georgia" w:cs="Georgia"/>
          <w:i/>
          <w:iCs/>
          <w:kern w:val="1"/>
          <w:sz w:val="26"/>
          <w:szCs w:val="26"/>
        </w:rPr>
        <w:t>Preschools in Three Cultures</w:t>
      </w:r>
      <w:r w:rsidR="00DE15CF">
        <w:rPr>
          <w:rFonts w:ascii="Georgia" w:hAnsi="Georgia" w:cs="Georgia"/>
          <w:i/>
          <w:iCs/>
          <w:kern w:val="1"/>
          <w:sz w:val="26"/>
          <w:szCs w:val="26"/>
        </w:rPr>
        <w:t xml:space="preserve"> Revisited</w:t>
      </w:r>
      <w:r w:rsidRPr="00C57019">
        <w:rPr>
          <w:rFonts w:ascii="Georgia" w:hAnsi="Georgia" w:cs="Georgia"/>
          <w:kern w:val="1"/>
          <w:sz w:val="26"/>
          <w:szCs w:val="26"/>
        </w:rPr>
        <w:t>. Universi</w:t>
      </w:r>
      <w:r w:rsidR="00D66F0F">
        <w:rPr>
          <w:rFonts w:ascii="Georgia" w:hAnsi="Georgia" w:cs="Georgia"/>
          <w:kern w:val="1"/>
          <w:sz w:val="26"/>
          <w:szCs w:val="26"/>
        </w:rPr>
        <w:t>ty of Chicago Press</w:t>
      </w:r>
      <w:r w:rsidRPr="00C57019">
        <w:rPr>
          <w:rFonts w:ascii="Georgia" w:hAnsi="Georgia" w:cs="Georgia"/>
          <w:kern w:val="1"/>
          <w:sz w:val="26"/>
          <w:szCs w:val="26"/>
        </w:rPr>
        <w:t>, 2009.</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(Ed). </w:t>
      </w:r>
      <w:r w:rsidRPr="00C57019">
        <w:rPr>
          <w:rFonts w:ascii="Georgia" w:hAnsi="Georgia" w:cs="Georgia"/>
          <w:i/>
          <w:iCs/>
          <w:kern w:val="1"/>
          <w:sz w:val="26"/>
          <w:szCs w:val="26"/>
        </w:rPr>
        <w:t>Pikachu’s Global Adventure: The Rise and Fall of Pokemon</w:t>
      </w:r>
      <w:r w:rsidR="00651D79">
        <w:rPr>
          <w:rFonts w:ascii="Georgia" w:hAnsi="Georgia" w:cs="Georgia"/>
          <w:kern w:val="1"/>
          <w:sz w:val="26"/>
          <w:szCs w:val="26"/>
        </w:rPr>
        <w:t xml:space="preserve">. Duke University Press. </w:t>
      </w:r>
      <w:r w:rsidRPr="00C57019">
        <w:rPr>
          <w:rFonts w:ascii="Georgia" w:hAnsi="Georgia" w:cs="Georgia"/>
          <w:kern w:val="1"/>
          <w:sz w:val="26"/>
          <w:szCs w:val="26"/>
        </w:rPr>
        <w:t>2003.</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w:t>
      </w:r>
      <w:r w:rsidRPr="00C57019">
        <w:rPr>
          <w:rFonts w:ascii="Georgia" w:hAnsi="Georgia" w:cs="Georgia"/>
          <w:i/>
          <w:iCs/>
          <w:kern w:val="1"/>
          <w:sz w:val="26"/>
          <w:szCs w:val="26"/>
        </w:rPr>
        <w:t>Good Guys Don’t Wear Hats: Children’s Talk about the Media</w:t>
      </w:r>
      <w:r w:rsidRPr="00C57019">
        <w:rPr>
          <w:rFonts w:ascii="Georgia" w:hAnsi="Georgia" w:cs="Georgia"/>
          <w:kern w:val="1"/>
          <w:sz w:val="26"/>
          <w:szCs w:val="26"/>
        </w:rPr>
        <w:t>. Teachers College Press, 2000.</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(ed.), </w:t>
      </w:r>
      <w:r w:rsidRPr="00C57019">
        <w:rPr>
          <w:rFonts w:ascii="Georgia" w:hAnsi="Georgia" w:cs="Georgia"/>
          <w:i/>
          <w:iCs/>
          <w:kern w:val="1"/>
          <w:sz w:val="26"/>
          <w:szCs w:val="26"/>
        </w:rPr>
        <w:t>Making a Place for Pleasure in Early Childhood Education.</w:t>
      </w:r>
      <w:r w:rsidRPr="00C57019">
        <w:rPr>
          <w:rFonts w:ascii="Georgia" w:hAnsi="Georgia" w:cs="Georgia"/>
          <w:kern w:val="1"/>
          <w:sz w:val="26"/>
          <w:szCs w:val="26"/>
        </w:rPr>
        <w:t xml:space="preserve"> Yale University Press, 1997.</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(ed.), </w:t>
      </w:r>
      <w:r w:rsidRPr="00C57019">
        <w:rPr>
          <w:rFonts w:ascii="Georgia" w:hAnsi="Georgia" w:cs="Georgia"/>
          <w:i/>
          <w:iCs/>
          <w:kern w:val="1"/>
          <w:sz w:val="26"/>
          <w:szCs w:val="26"/>
        </w:rPr>
        <w:t>Remade in Japan: Everyday Life and Consumer Taste in a Changing Society.</w:t>
      </w:r>
      <w:r w:rsidRPr="00C57019">
        <w:rPr>
          <w:rFonts w:ascii="Georgia" w:hAnsi="Georgia" w:cs="Georgia"/>
          <w:kern w:val="1"/>
          <w:sz w:val="26"/>
          <w:szCs w:val="26"/>
        </w:rPr>
        <w:t xml:space="preserve"> Yale University Press, 1992. (Published in Japanese, Sakuma Tooru (trans.), Tokyo: Gigi Press, 1995).</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David Wu, and Dana Davidson, </w:t>
      </w:r>
      <w:r w:rsidRPr="00C57019">
        <w:rPr>
          <w:rFonts w:ascii="Georgia" w:hAnsi="Georgia" w:cs="Georgia"/>
          <w:i/>
          <w:iCs/>
          <w:kern w:val="1"/>
          <w:sz w:val="26"/>
          <w:szCs w:val="26"/>
        </w:rPr>
        <w:t>Preschool in Three Cultures: Japan, China, and the United States,</w:t>
      </w:r>
      <w:r w:rsidRPr="00C57019">
        <w:rPr>
          <w:rFonts w:ascii="Georgia" w:hAnsi="Georgia" w:cs="Georgia"/>
          <w:kern w:val="1"/>
          <w:sz w:val="26"/>
          <w:szCs w:val="26"/>
        </w:rPr>
        <w:t xml:space="preserve"> Yale University Press, 1989. (Published in Korean in 1994; in Chinese with a new preface by the first author in 1996; and in Italian in 2000).</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Barbara Finkelstein, Ann Imamura and Joseph Tobin, </w:t>
      </w:r>
      <w:r w:rsidRPr="00C57019">
        <w:rPr>
          <w:rFonts w:ascii="Georgia" w:hAnsi="Georgia" w:cs="Georgia"/>
          <w:i/>
          <w:iCs/>
          <w:kern w:val="1"/>
          <w:sz w:val="26"/>
          <w:szCs w:val="26"/>
        </w:rPr>
        <w:t>Transcending Stereotypes: Discovering Japanese Culture and Education</w:t>
      </w:r>
      <w:r w:rsidRPr="00C57019">
        <w:rPr>
          <w:rFonts w:ascii="Georgia" w:hAnsi="Georgia" w:cs="Georgia"/>
          <w:kern w:val="1"/>
          <w:sz w:val="26"/>
          <w:szCs w:val="26"/>
        </w:rPr>
        <w:t>, Yarmouth, Maine: Intercultural Press, 1991</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w:t>
      </w:r>
      <w:r w:rsidRPr="00C57019">
        <w:rPr>
          <w:rFonts w:ascii="Georgia" w:hAnsi="Georgia" w:cs="Georgia"/>
          <w:i/>
          <w:iCs/>
          <w:kern w:val="1"/>
          <w:sz w:val="26"/>
          <w:szCs w:val="26"/>
        </w:rPr>
        <w:t>Madogiwa No Americajin: Outsiders' Images of Japan and the Japanese</w:t>
      </w:r>
      <w:r w:rsidRPr="00C57019">
        <w:rPr>
          <w:rFonts w:ascii="Georgia" w:hAnsi="Georgia" w:cs="Georgia"/>
          <w:kern w:val="1"/>
          <w:sz w:val="26"/>
          <w:szCs w:val="26"/>
        </w:rPr>
        <w:t>, Tokyo: Hokuseido, 1984.</w:t>
      </w:r>
    </w:p>
    <w:p w:rsidR="00C57019" w:rsidRPr="00EA702B" w:rsidRDefault="00C57019" w:rsidP="00EA702B">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w:t>
      </w:r>
      <w:r w:rsidRPr="00C57019">
        <w:rPr>
          <w:rFonts w:ascii="Georgia" w:hAnsi="Georgia" w:cs="Georgia"/>
          <w:i/>
          <w:iCs/>
          <w:kern w:val="1"/>
          <w:sz w:val="26"/>
          <w:szCs w:val="26"/>
        </w:rPr>
        <w:t>Nippon Gensoo (Images of Japan)</w:t>
      </w:r>
      <w:r w:rsidRPr="00C57019">
        <w:rPr>
          <w:rFonts w:ascii="Georgia" w:hAnsi="Georgia" w:cs="Georgia"/>
          <w:kern w:val="1"/>
          <w:sz w:val="26"/>
          <w:szCs w:val="26"/>
        </w:rPr>
        <w:t>, Tokyo: Kodansha, 1983 (in Japanese).</w:t>
      </w:r>
    </w:p>
    <w:p w:rsidR="00C57019" w:rsidRPr="00C57019" w:rsidRDefault="00C57019" w:rsidP="00C57019">
      <w:pPr>
        <w:widowControl w:val="0"/>
        <w:autoSpaceDE w:val="0"/>
        <w:autoSpaceDN w:val="0"/>
        <w:adjustRightInd w:val="0"/>
        <w:spacing w:after="180" w:line="160" w:lineRule="atLeast"/>
        <w:rPr>
          <w:rFonts w:ascii="Georgia" w:hAnsi="Georgia" w:cs="Georgia"/>
          <w:b/>
          <w:bCs/>
          <w:spacing w:val="20"/>
          <w:kern w:val="1"/>
          <w:sz w:val="18"/>
          <w:szCs w:val="18"/>
        </w:rPr>
      </w:pPr>
      <w:r w:rsidRPr="00C57019">
        <w:rPr>
          <w:rFonts w:ascii="Georgia" w:hAnsi="Georgia" w:cs="Georgia"/>
          <w:b/>
          <w:bCs/>
          <w:spacing w:val="20"/>
          <w:kern w:val="1"/>
          <w:sz w:val="18"/>
          <w:szCs w:val="18"/>
        </w:rPr>
        <w:t>Refereed Articles And Book Chapters</w:t>
      </w:r>
    </w:p>
    <w:p w:rsidR="00EA42B8" w:rsidRPr="00957041" w:rsidRDefault="00EA42B8" w:rsidP="00DE15CF">
      <w:pPr>
        <w:widowControl w:val="0"/>
        <w:autoSpaceDE w:val="0"/>
        <w:autoSpaceDN w:val="0"/>
        <w:adjustRightInd w:val="0"/>
        <w:spacing w:after="260" w:line="360" w:lineRule="atLeast"/>
        <w:rPr>
          <w:rFonts w:ascii="Georgia" w:hAnsi="Georgia" w:cs="Georgia"/>
          <w:kern w:val="1"/>
          <w:sz w:val="26"/>
          <w:szCs w:val="26"/>
          <w:lang w:bidi="en-US"/>
        </w:rPr>
      </w:pPr>
      <w:r w:rsidRPr="00957041">
        <w:rPr>
          <w:rFonts w:ascii="Georgia" w:hAnsi="Georgia" w:cs="Georgia"/>
          <w:kern w:val="1"/>
          <w:sz w:val="26"/>
          <w:szCs w:val="26"/>
          <w:lang w:bidi="en-US"/>
        </w:rPr>
        <w:t xml:space="preserve">Joseph Tobin, “The Role of Culture in Early Childhood Education,” </w:t>
      </w:r>
      <w:r w:rsidRPr="00957041">
        <w:rPr>
          <w:rFonts w:ascii="Georgia" w:hAnsi="Georgia" w:cs="Georgia"/>
          <w:i/>
          <w:kern w:val="1"/>
          <w:sz w:val="26"/>
          <w:szCs w:val="26"/>
          <w:lang w:bidi="en-US"/>
        </w:rPr>
        <w:t>Asia-Pacific Journal of Research in Early Childhood Education</w:t>
      </w:r>
      <w:r w:rsidR="008F4649">
        <w:rPr>
          <w:rFonts w:ascii="Georgia" w:hAnsi="Georgia" w:cs="Georgia"/>
          <w:kern w:val="1"/>
          <w:sz w:val="26"/>
          <w:szCs w:val="26"/>
          <w:lang w:bidi="en-US"/>
        </w:rPr>
        <w:t>, 5 (1) 2011, pps. 3-22.</w:t>
      </w:r>
    </w:p>
    <w:p w:rsidR="00957041" w:rsidRPr="00957041" w:rsidRDefault="00EA42B8" w:rsidP="00957041">
      <w:pPr>
        <w:widowControl w:val="0"/>
        <w:autoSpaceDE w:val="0"/>
        <w:autoSpaceDN w:val="0"/>
        <w:adjustRightInd w:val="0"/>
        <w:spacing w:after="260" w:line="360" w:lineRule="atLeast"/>
        <w:rPr>
          <w:rFonts w:ascii="Georgia" w:hAnsi="Georgia" w:cs="Georgia"/>
          <w:kern w:val="1"/>
          <w:sz w:val="26"/>
          <w:szCs w:val="26"/>
          <w:lang w:bidi="en-US"/>
        </w:rPr>
      </w:pPr>
      <w:r w:rsidRPr="00957041">
        <w:rPr>
          <w:rFonts w:ascii="Georgia" w:hAnsi="Georgia" w:cs="Georgia"/>
          <w:kern w:val="1"/>
          <w:sz w:val="26"/>
          <w:szCs w:val="26"/>
          <w:lang w:bidi="en-US"/>
        </w:rPr>
        <w:t xml:space="preserve">Joseph Tobin, </w:t>
      </w:r>
      <w:r w:rsidR="00957041" w:rsidRPr="00957041">
        <w:rPr>
          <w:rFonts w:ascii="Georgia" w:hAnsi="Georgia" w:cs="Georgia"/>
          <w:kern w:val="1"/>
          <w:sz w:val="26"/>
          <w:szCs w:val="26"/>
          <w:lang w:bidi="en-US"/>
        </w:rPr>
        <w:t xml:space="preserve">“Socio-cultural Perspectives on Policy Making in Early Childhood Education: Policy Lessons and Implications from the Preschool in Three </w:t>
      </w:r>
      <w:r w:rsidR="00957041" w:rsidRPr="00957041">
        <w:rPr>
          <w:rFonts w:ascii="Georgia" w:hAnsi="Georgia" w:cs="Georgia"/>
          <w:kern w:val="26"/>
          <w:sz w:val="26"/>
          <w:szCs w:val="26"/>
          <w:lang w:bidi="en-US"/>
        </w:rPr>
        <w:t>Cultures</w:t>
      </w:r>
      <w:r w:rsidR="00957041" w:rsidRPr="00957041">
        <w:rPr>
          <w:rFonts w:ascii="Georgia" w:hAnsi="Georgia" w:cs="Georgia"/>
          <w:kern w:val="1"/>
          <w:sz w:val="26"/>
          <w:szCs w:val="26"/>
          <w:lang w:bidi="en-US"/>
        </w:rPr>
        <w:t xml:space="preserve"> Studies,” </w:t>
      </w:r>
      <w:r w:rsidR="00957041" w:rsidRPr="00957041">
        <w:rPr>
          <w:rFonts w:ascii="Georgia" w:hAnsi="Georgia" w:cs="Georgia"/>
          <w:i/>
          <w:kern w:val="1"/>
          <w:sz w:val="26"/>
          <w:szCs w:val="26"/>
          <w:lang w:bidi="en-US"/>
        </w:rPr>
        <w:t>International Journal of Early Childhood Education</w:t>
      </w:r>
      <w:r w:rsidR="00957041" w:rsidRPr="00957041">
        <w:rPr>
          <w:rFonts w:ascii="Georgia" w:hAnsi="Georgia" w:cs="Georgia"/>
          <w:kern w:val="1"/>
          <w:sz w:val="26"/>
          <w:szCs w:val="26"/>
          <w:lang w:bidi="en-US"/>
        </w:rPr>
        <w:t xml:space="preserve">, 16, 2, 2011. </w:t>
      </w:r>
    </w:p>
    <w:p w:rsidR="00EA42B8" w:rsidRPr="00957041" w:rsidRDefault="00EA42B8" w:rsidP="00DE15CF">
      <w:pPr>
        <w:widowControl w:val="0"/>
        <w:autoSpaceDE w:val="0"/>
        <w:autoSpaceDN w:val="0"/>
        <w:adjustRightInd w:val="0"/>
        <w:spacing w:after="260" w:line="360" w:lineRule="atLeast"/>
        <w:rPr>
          <w:rFonts w:ascii="Georgia" w:hAnsi="Georgia" w:cs="Georgia"/>
          <w:kern w:val="1"/>
          <w:sz w:val="26"/>
          <w:szCs w:val="26"/>
          <w:lang w:bidi="en-US"/>
        </w:rPr>
      </w:pPr>
      <w:r w:rsidRPr="00957041">
        <w:rPr>
          <w:rFonts w:ascii="Georgia" w:hAnsi="Georgia" w:cs="Helvetica"/>
          <w:sz w:val="26"/>
          <w:szCs w:val="26"/>
        </w:rPr>
        <w:t xml:space="preserve">Akiko Hayashi and Joseph Tobin, “The Japanese Preschool’s Pedagogy of Peripheral Participation in Fights,” </w:t>
      </w:r>
      <w:r w:rsidRPr="00957041">
        <w:rPr>
          <w:rFonts w:ascii="Georgia" w:hAnsi="Georgia" w:cs="Helvetica"/>
          <w:i/>
          <w:sz w:val="26"/>
          <w:szCs w:val="26"/>
        </w:rPr>
        <w:t>Ethos</w:t>
      </w:r>
      <w:r w:rsidRPr="00957041">
        <w:rPr>
          <w:rFonts w:ascii="Georgia" w:hAnsi="Georgia" w:cs="Helvetica"/>
          <w:sz w:val="26"/>
          <w:szCs w:val="26"/>
        </w:rPr>
        <w:t>, forthcoming, spring 2011.</w:t>
      </w:r>
    </w:p>
    <w:p w:rsidR="00DE15CF" w:rsidRPr="00DE15CF" w:rsidRDefault="00DE15CF" w:rsidP="00DE15CF">
      <w:pPr>
        <w:widowControl w:val="0"/>
        <w:autoSpaceDE w:val="0"/>
        <w:autoSpaceDN w:val="0"/>
        <w:adjustRightInd w:val="0"/>
        <w:spacing w:after="260" w:line="360" w:lineRule="atLeast"/>
        <w:rPr>
          <w:rFonts w:ascii="Georgia" w:hAnsi="Georgia" w:cs="Georgia"/>
          <w:b/>
          <w:kern w:val="1"/>
          <w:sz w:val="26"/>
          <w:szCs w:val="26"/>
          <w:lang w:bidi="en-US"/>
        </w:rPr>
      </w:pPr>
      <w:r>
        <w:rPr>
          <w:rFonts w:ascii="Georgia" w:hAnsi="Georgia" w:cs="Georgia"/>
          <w:kern w:val="1"/>
          <w:sz w:val="26"/>
          <w:szCs w:val="26"/>
          <w:lang w:bidi="en-US"/>
        </w:rPr>
        <w:t xml:space="preserve">Joseph Tobin &amp; Allison Henward, </w:t>
      </w:r>
      <w:r w:rsidRPr="00DE15CF">
        <w:rPr>
          <w:rFonts w:ascii="Georgia" w:hAnsi="Georgia" w:cs="Georgia"/>
          <w:kern w:val="1"/>
          <w:sz w:val="26"/>
          <w:szCs w:val="26"/>
          <w:lang w:bidi="en-US"/>
        </w:rPr>
        <w:t>Ethnographic Studies of Children and Youth and the Media</w:t>
      </w:r>
      <w:r>
        <w:rPr>
          <w:rFonts w:ascii="Georgia" w:hAnsi="Georgia" w:cs="Georgia"/>
          <w:kern w:val="1"/>
          <w:sz w:val="26"/>
          <w:szCs w:val="26"/>
          <w:lang w:bidi="en-US"/>
        </w:rPr>
        <w:t xml:space="preserve">, in </w:t>
      </w:r>
      <w:r w:rsidRPr="00DE15CF">
        <w:rPr>
          <w:rFonts w:ascii="Georgia" w:hAnsi="Georgia" w:cs="Georgia"/>
          <w:i/>
          <w:iCs/>
          <w:kern w:val="1"/>
          <w:sz w:val="26"/>
          <w:szCs w:val="26"/>
          <w:lang w:bidi="en-US"/>
        </w:rPr>
        <w:t>A Companion to the Anthropology of Education</w:t>
      </w:r>
      <w:r>
        <w:rPr>
          <w:rFonts w:ascii="Georgia" w:hAnsi="Georgia" w:cs="Georgia"/>
          <w:i/>
          <w:iCs/>
          <w:kern w:val="1"/>
          <w:sz w:val="26"/>
          <w:szCs w:val="26"/>
          <w:lang w:bidi="en-US"/>
        </w:rPr>
        <w:t xml:space="preserve">, </w:t>
      </w:r>
      <w:r w:rsidRPr="00DE15CF">
        <w:rPr>
          <w:rFonts w:ascii="Georgia" w:hAnsi="Georgia" w:cs="Georgia"/>
          <w:iCs/>
          <w:kern w:val="1"/>
          <w:sz w:val="26"/>
          <w:szCs w:val="26"/>
          <w:lang w:bidi="en-US"/>
        </w:rPr>
        <w:t>B. Levinson &amp; M. Polla</w:t>
      </w:r>
      <w:r>
        <w:rPr>
          <w:rFonts w:ascii="Georgia" w:hAnsi="Georgia" w:cs="Georgia"/>
          <w:iCs/>
          <w:kern w:val="1"/>
          <w:sz w:val="26"/>
          <w:szCs w:val="26"/>
          <w:lang w:bidi="en-US"/>
        </w:rPr>
        <w:t>ck (Eds.). London: Blackwell. (f</w:t>
      </w:r>
      <w:r w:rsidRPr="00DE15CF">
        <w:rPr>
          <w:rFonts w:ascii="Georgia" w:hAnsi="Georgia" w:cs="Georgia"/>
          <w:iCs/>
          <w:kern w:val="1"/>
          <w:sz w:val="26"/>
          <w:szCs w:val="26"/>
          <w:lang w:bidi="en-US"/>
        </w:rPr>
        <w:t>orthcoming).</w:t>
      </w:r>
      <w:r w:rsidRPr="00DE15CF">
        <w:rPr>
          <w:rFonts w:ascii="Georgia" w:hAnsi="Georgia" w:cs="Georgia"/>
          <w:b/>
          <w:kern w:val="1"/>
          <w:sz w:val="26"/>
          <w:szCs w:val="26"/>
          <w:lang w:bidi="en-US"/>
        </w:rPr>
        <w:t xml:space="preserve"> </w:t>
      </w:r>
    </w:p>
    <w:p w:rsidR="00FC4C7B" w:rsidRDefault="00DE15CF" w:rsidP="00DE15CF">
      <w:pPr>
        <w:widowControl w:val="0"/>
        <w:autoSpaceDE w:val="0"/>
        <w:autoSpaceDN w:val="0"/>
        <w:adjustRightInd w:val="0"/>
        <w:spacing w:after="260" w:line="360" w:lineRule="atLeast"/>
        <w:rPr>
          <w:rFonts w:ascii="Georgia" w:hAnsi="Georgia" w:cs="Georgia"/>
          <w:kern w:val="1"/>
          <w:sz w:val="26"/>
          <w:szCs w:val="26"/>
          <w:lang w:bidi="en-US"/>
        </w:rPr>
      </w:pPr>
      <w:r>
        <w:rPr>
          <w:rFonts w:ascii="Georgia" w:hAnsi="Georgia" w:cs="Georgia"/>
          <w:kern w:val="1"/>
          <w:sz w:val="26"/>
          <w:szCs w:val="26"/>
          <w:lang w:bidi="en-US"/>
        </w:rPr>
        <w:t xml:space="preserve">Joseph Tobin &amp; Fikriye Kurban, </w:t>
      </w:r>
      <w:r w:rsidRPr="00DE15CF">
        <w:rPr>
          <w:rFonts w:ascii="Georgia" w:hAnsi="Georgia" w:cs="Georgia"/>
          <w:kern w:val="1"/>
          <w:sz w:val="26"/>
          <w:szCs w:val="26"/>
          <w:lang w:bidi="en-US"/>
        </w:rPr>
        <w:t>Preschool Practitioners’ and Immigrant Parents’ Beliefs about Academics and Play</w:t>
      </w:r>
      <w:r>
        <w:rPr>
          <w:rFonts w:ascii="Georgia" w:hAnsi="Georgia" w:cs="Georgia"/>
          <w:kern w:val="1"/>
          <w:sz w:val="26"/>
          <w:szCs w:val="26"/>
          <w:lang w:bidi="en-US"/>
        </w:rPr>
        <w:t xml:space="preserve">, </w:t>
      </w:r>
      <w:r w:rsidRPr="00EE538F">
        <w:rPr>
          <w:rFonts w:ascii="Georgia" w:hAnsi="Georgia" w:cs="Georgia"/>
          <w:i/>
          <w:kern w:val="1"/>
          <w:sz w:val="26"/>
          <w:szCs w:val="26"/>
          <w:lang w:bidi="en-US"/>
        </w:rPr>
        <w:t>Orbis Scholae</w:t>
      </w:r>
      <w:r w:rsidR="002C413D">
        <w:rPr>
          <w:rFonts w:ascii="Georgia" w:hAnsi="Georgia" w:cs="Georgia"/>
          <w:kern w:val="1"/>
          <w:sz w:val="26"/>
          <w:szCs w:val="26"/>
          <w:lang w:bidi="en-US"/>
        </w:rPr>
        <w:t>, 4 (2), 2010, pps. 75-88.</w:t>
      </w:r>
    </w:p>
    <w:p w:rsidR="00DE15CF" w:rsidRPr="00EE538F" w:rsidRDefault="00FC4C7B" w:rsidP="00BC5F76">
      <w:pPr>
        <w:widowControl w:val="0"/>
        <w:autoSpaceDE w:val="0"/>
        <w:autoSpaceDN w:val="0"/>
        <w:adjustRightInd w:val="0"/>
        <w:spacing w:after="260" w:line="360" w:lineRule="atLeast"/>
        <w:rPr>
          <w:rFonts w:ascii="Georgia" w:hAnsi="Georgia" w:cs="Georgia"/>
          <w:kern w:val="1"/>
          <w:sz w:val="26"/>
          <w:szCs w:val="26"/>
          <w:lang w:val="en-GB" w:bidi="en-US"/>
        </w:rPr>
      </w:pPr>
      <w:r>
        <w:rPr>
          <w:rFonts w:ascii="Georgia" w:hAnsi="Georgia" w:cs="Georgia"/>
          <w:kern w:val="1"/>
          <w:sz w:val="26"/>
          <w:szCs w:val="26"/>
          <w:lang w:bidi="en-US"/>
        </w:rPr>
        <w:t xml:space="preserve">Joseph Tobin,  </w:t>
      </w:r>
      <w:r w:rsidR="00EE538F">
        <w:rPr>
          <w:rFonts w:ascii="Georgia" w:hAnsi="Georgia" w:cs="Georgia"/>
          <w:kern w:val="1"/>
          <w:sz w:val="26"/>
          <w:szCs w:val="26"/>
          <w:lang w:bidi="en-US"/>
        </w:rPr>
        <w:t xml:space="preserve">Akiko Hayashi, &amp; </w:t>
      </w:r>
      <w:r>
        <w:rPr>
          <w:rFonts w:ascii="Georgia" w:hAnsi="Georgia" w:cs="Georgia"/>
          <w:kern w:val="1"/>
          <w:sz w:val="26"/>
          <w:szCs w:val="26"/>
          <w:lang w:bidi="en-US"/>
        </w:rPr>
        <w:t xml:space="preserve"> </w:t>
      </w:r>
      <w:r w:rsidR="00EE538F">
        <w:rPr>
          <w:rFonts w:ascii="Georgia" w:hAnsi="Georgia" w:cs="Georgia"/>
          <w:kern w:val="1"/>
          <w:sz w:val="26"/>
          <w:szCs w:val="26"/>
          <w:lang w:bidi="en-US"/>
        </w:rPr>
        <w:t xml:space="preserve">Jie Zhang, </w:t>
      </w:r>
      <w:r w:rsidR="00EE538F" w:rsidRPr="00EE538F">
        <w:rPr>
          <w:rFonts w:ascii="Georgia" w:hAnsi="Georgia" w:cs="Georgia"/>
          <w:kern w:val="1"/>
          <w:sz w:val="26"/>
          <w:szCs w:val="26"/>
          <w:lang w:bidi="en-US"/>
        </w:rPr>
        <w:t>Approaches to Promoting Creativity in Chinese, Japanese, and US preschools</w:t>
      </w:r>
      <w:r w:rsidR="00EE538F">
        <w:rPr>
          <w:rFonts w:ascii="Georgia" w:hAnsi="Georgia" w:cs="Georgia"/>
          <w:kern w:val="1"/>
          <w:sz w:val="26"/>
          <w:szCs w:val="26"/>
          <w:lang w:bidi="en-US"/>
        </w:rPr>
        <w:t xml:space="preserve">, in </w:t>
      </w:r>
      <w:r w:rsidR="00EE538F" w:rsidRPr="0042053F">
        <w:rPr>
          <w:rFonts w:ascii="Georgia" w:hAnsi="Georgia" w:cs="Georgia"/>
          <w:i/>
          <w:kern w:val="1"/>
          <w:sz w:val="26"/>
          <w:szCs w:val="26"/>
          <w:lang w:val="en-GB" w:bidi="en-US"/>
        </w:rPr>
        <w:t>Routledge</w:t>
      </w:r>
      <w:r w:rsidR="00EE538F" w:rsidRPr="00EE538F">
        <w:rPr>
          <w:rFonts w:ascii="Georgia" w:hAnsi="Georgia" w:cs="Georgia"/>
          <w:kern w:val="1"/>
          <w:sz w:val="26"/>
          <w:szCs w:val="26"/>
          <w:lang w:val="en-GB" w:bidi="en-US"/>
        </w:rPr>
        <w:t xml:space="preserve"> </w:t>
      </w:r>
      <w:r w:rsidR="00EE538F" w:rsidRPr="00EE538F">
        <w:rPr>
          <w:rFonts w:ascii="Georgia" w:hAnsi="Georgia" w:cs="Georgia"/>
          <w:i/>
          <w:kern w:val="1"/>
          <w:sz w:val="26"/>
          <w:szCs w:val="26"/>
          <w:lang w:val="en-GB" w:bidi="en-US"/>
        </w:rPr>
        <w:t>International Handbook of Creative Learning</w:t>
      </w:r>
      <w:r w:rsidR="00EE538F">
        <w:rPr>
          <w:rFonts w:ascii="Georgia" w:hAnsi="Georgia" w:cs="Georgia"/>
          <w:kern w:val="1"/>
          <w:sz w:val="26"/>
          <w:szCs w:val="26"/>
          <w:lang w:val="en-GB" w:bidi="en-US"/>
        </w:rPr>
        <w:t>, L. Bressler, J. Sefton Green, P. Thomson, &amp; K.</w:t>
      </w:r>
      <w:r w:rsidR="00EE538F" w:rsidRPr="00EE538F">
        <w:rPr>
          <w:rFonts w:ascii="Georgia" w:hAnsi="Georgia" w:cs="Georgia"/>
          <w:kern w:val="1"/>
          <w:sz w:val="26"/>
          <w:szCs w:val="26"/>
          <w:lang w:val="en-GB" w:bidi="en-US"/>
        </w:rPr>
        <w:t xml:space="preserve"> Jones</w:t>
      </w:r>
      <w:r w:rsidR="00EE538F">
        <w:rPr>
          <w:rFonts w:ascii="Georgia" w:hAnsi="Georgia" w:cs="Georgia"/>
          <w:kern w:val="1"/>
          <w:sz w:val="26"/>
          <w:szCs w:val="26"/>
          <w:lang w:val="en-GB" w:bidi="en-US"/>
        </w:rPr>
        <w:t xml:space="preserve"> (Eds.). New York: Routledge. (forthcoming).</w:t>
      </w:r>
    </w:p>
    <w:p w:rsidR="00BC5F76" w:rsidRPr="00957041" w:rsidRDefault="002C413D" w:rsidP="00BC5F76">
      <w:pPr>
        <w:widowControl w:val="0"/>
        <w:autoSpaceDE w:val="0"/>
        <w:autoSpaceDN w:val="0"/>
        <w:adjustRightInd w:val="0"/>
        <w:spacing w:after="260" w:line="360" w:lineRule="atLeast"/>
        <w:rPr>
          <w:rFonts w:ascii="Georgia" w:hAnsi="Georgia" w:cs="Georgia"/>
          <w:kern w:val="26"/>
          <w:sz w:val="26"/>
          <w:szCs w:val="26"/>
          <w:lang w:bidi="en-US"/>
        </w:rPr>
      </w:pPr>
      <w:r>
        <w:rPr>
          <w:rFonts w:ascii="Georgia" w:hAnsi="Georgia" w:cs="Georgia"/>
          <w:kern w:val="26"/>
          <w:sz w:val="26"/>
          <w:szCs w:val="26"/>
          <w:lang w:bidi="en-US"/>
        </w:rPr>
        <w:t xml:space="preserve">Akiko </w:t>
      </w:r>
      <w:r w:rsidR="00BC5F76" w:rsidRPr="00957041">
        <w:rPr>
          <w:rFonts w:ascii="Georgia" w:hAnsi="Georgia" w:cs="Georgia"/>
          <w:kern w:val="26"/>
          <w:sz w:val="26"/>
          <w:szCs w:val="26"/>
          <w:lang w:bidi="en-US"/>
        </w:rPr>
        <w:t>Hayashi, Mayumi Karas</w:t>
      </w:r>
      <w:r w:rsidR="00EE538F" w:rsidRPr="00957041">
        <w:rPr>
          <w:rFonts w:ascii="Georgia" w:hAnsi="Georgia" w:cs="Georgia"/>
          <w:kern w:val="26"/>
          <w:sz w:val="26"/>
          <w:szCs w:val="26"/>
          <w:lang w:bidi="en-US"/>
        </w:rPr>
        <w:t xml:space="preserve">awa, and Joseph Tobin, (2009). </w:t>
      </w:r>
      <w:r w:rsidR="00BC5F76" w:rsidRPr="00957041">
        <w:rPr>
          <w:rFonts w:ascii="Georgia" w:hAnsi="Georgia" w:cs="Georgia"/>
          <w:kern w:val="26"/>
          <w:sz w:val="26"/>
          <w:szCs w:val="26"/>
          <w:lang w:bidi="en-US"/>
        </w:rPr>
        <w:t>The Japanese Preschool’s Pedagogy of Feeling: Cultural Strategies for Supporting Young Ch</w:t>
      </w:r>
      <w:r w:rsidR="00EE538F" w:rsidRPr="00957041">
        <w:rPr>
          <w:rFonts w:ascii="Georgia" w:hAnsi="Georgia" w:cs="Georgia"/>
          <w:kern w:val="26"/>
          <w:sz w:val="26"/>
          <w:szCs w:val="26"/>
          <w:lang w:bidi="en-US"/>
        </w:rPr>
        <w:t>ildren’s Emotional Development.</w:t>
      </w:r>
      <w:r w:rsidR="00BC5F76" w:rsidRPr="00957041">
        <w:rPr>
          <w:rFonts w:ascii="Georgia" w:hAnsi="Georgia" w:cs="Georgia"/>
          <w:kern w:val="26"/>
          <w:sz w:val="26"/>
          <w:szCs w:val="26"/>
          <w:lang w:bidi="en-US"/>
        </w:rPr>
        <w:t xml:space="preserve"> </w:t>
      </w:r>
      <w:r w:rsidR="00BC5F76" w:rsidRPr="00957041">
        <w:rPr>
          <w:rFonts w:ascii="Georgia" w:hAnsi="Georgia" w:cs="Georgia"/>
          <w:i/>
          <w:iCs/>
          <w:kern w:val="26"/>
          <w:sz w:val="26"/>
          <w:szCs w:val="26"/>
          <w:lang w:bidi="en-US"/>
        </w:rPr>
        <w:t xml:space="preserve">Ethos </w:t>
      </w:r>
      <w:r w:rsidR="00BC5F76" w:rsidRPr="00957041">
        <w:rPr>
          <w:rFonts w:ascii="Georgia" w:hAnsi="Georgia" w:cs="Georgia"/>
          <w:kern w:val="26"/>
          <w:sz w:val="26"/>
          <w:szCs w:val="26"/>
          <w:lang w:bidi="en-US"/>
        </w:rPr>
        <w:t>37 (1), 32-49.</w:t>
      </w:r>
    </w:p>
    <w:p w:rsidR="00BC5F76" w:rsidRPr="00BC5F76" w:rsidRDefault="00BC5F76" w:rsidP="00BC5F76">
      <w:pPr>
        <w:widowControl w:val="0"/>
        <w:autoSpaceDE w:val="0"/>
        <w:autoSpaceDN w:val="0"/>
        <w:adjustRightInd w:val="0"/>
        <w:spacing w:after="260" w:line="360" w:lineRule="atLeast"/>
        <w:rPr>
          <w:rFonts w:ascii="Georgia" w:hAnsi="Georgia" w:cs="Georgia"/>
          <w:kern w:val="1"/>
          <w:sz w:val="26"/>
          <w:szCs w:val="26"/>
          <w:lang w:bidi="en-US"/>
        </w:rPr>
      </w:pPr>
      <w:r w:rsidRPr="00BC5F76">
        <w:rPr>
          <w:rFonts w:ascii="Georgia" w:hAnsi="Georgia" w:cs="Georgia"/>
          <w:kern w:val="1"/>
          <w:sz w:val="26"/>
          <w:szCs w:val="26"/>
          <w:lang w:bidi="en-US"/>
        </w:rPr>
        <w:t>Fikriye Ku</w:t>
      </w:r>
      <w:r w:rsidR="00EE538F">
        <w:rPr>
          <w:rFonts w:ascii="Georgia" w:hAnsi="Georgia" w:cs="Georgia"/>
          <w:kern w:val="1"/>
          <w:sz w:val="26"/>
          <w:szCs w:val="26"/>
          <w:lang w:bidi="en-US"/>
        </w:rPr>
        <w:t xml:space="preserve">rban and Joseph Tobin, (2009). </w:t>
      </w:r>
      <w:r w:rsidRPr="00BC5F76">
        <w:rPr>
          <w:rFonts w:ascii="Georgia" w:hAnsi="Georgia" w:cs="Georgia"/>
          <w:kern w:val="1"/>
          <w:sz w:val="26"/>
          <w:szCs w:val="26"/>
          <w:lang w:bidi="en-US"/>
        </w:rPr>
        <w:t xml:space="preserve">They Don’t Like Us”: Reflections of Turkish </w:t>
      </w:r>
      <w:r w:rsidR="00EE538F">
        <w:rPr>
          <w:rFonts w:ascii="Georgia" w:hAnsi="Georgia" w:cs="Georgia"/>
          <w:kern w:val="1"/>
          <w:sz w:val="26"/>
          <w:szCs w:val="26"/>
          <w:lang w:bidi="en-US"/>
        </w:rPr>
        <w:t>Children in a German Preschool,</w:t>
      </w:r>
      <w:r w:rsidRPr="00BC5F76">
        <w:rPr>
          <w:rFonts w:ascii="Georgia" w:hAnsi="Georgia" w:cs="Georgia"/>
          <w:kern w:val="1"/>
          <w:sz w:val="26"/>
          <w:szCs w:val="26"/>
          <w:lang w:bidi="en-US"/>
        </w:rPr>
        <w:t xml:space="preserve"> </w:t>
      </w:r>
      <w:r w:rsidRPr="00BC5F76">
        <w:rPr>
          <w:rFonts w:ascii="Georgia" w:hAnsi="Georgia" w:cs="Georgia"/>
          <w:i/>
          <w:iCs/>
          <w:kern w:val="1"/>
          <w:sz w:val="26"/>
          <w:szCs w:val="26"/>
          <w:lang w:bidi="en-US"/>
        </w:rPr>
        <w:t>Contemporary Issues in Early Childhood Education</w:t>
      </w:r>
      <w:r w:rsidRPr="00BC5F76">
        <w:rPr>
          <w:rFonts w:ascii="Georgia" w:hAnsi="Georgia" w:cs="Georgia"/>
          <w:kern w:val="1"/>
          <w:sz w:val="26"/>
          <w:szCs w:val="26"/>
          <w:lang w:bidi="en-US"/>
        </w:rPr>
        <w:t>, Vol. 10, 1, 24-34).</w:t>
      </w:r>
    </w:p>
    <w:p w:rsidR="00C57019" w:rsidRPr="00C57019" w:rsidRDefault="00EE538F" w:rsidP="00C57019">
      <w:pPr>
        <w:widowControl w:val="0"/>
        <w:autoSpaceDE w:val="0"/>
        <w:autoSpaceDN w:val="0"/>
        <w:adjustRightInd w:val="0"/>
        <w:spacing w:after="260" w:line="360" w:lineRule="atLeast"/>
        <w:rPr>
          <w:rFonts w:ascii="Georgia" w:hAnsi="Georgia" w:cs="Georgia"/>
          <w:kern w:val="1"/>
          <w:sz w:val="26"/>
          <w:szCs w:val="26"/>
          <w:lang w:bidi="en-US"/>
        </w:rPr>
      </w:pPr>
      <w:r>
        <w:rPr>
          <w:rFonts w:ascii="Georgia" w:hAnsi="Georgia" w:cs="Georgia"/>
          <w:kern w:val="1"/>
          <w:sz w:val="26"/>
          <w:szCs w:val="26"/>
          <w:lang w:bidi="en-US"/>
        </w:rPr>
        <w:t xml:space="preserve">Joseph Tobin. (2009). </w:t>
      </w:r>
      <w:r w:rsidR="00BC5F76" w:rsidRPr="00BC5F76">
        <w:rPr>
          <w:rFonts w:ascii="Georgia" w:hAnsi="Georgia" w:cs="Georgia"/>
          <w:kern w:val="1"/>
          <w:sz w:val="26"/>
          <w:szCs w:val="26"/>
          <w:lang w:bidi="en-US"/>
        </w:rPr>
        <w:t>Earl</w:t>
      </w:r>
      <w:r>
        <w:rPr>
          <w:rFonts w:ascii="Georgia" w:hAnsi="Georgia" w:cs="Georgia"/>
          <w:kern w:val="1"/>
          <w:sz w:val="26"/>
          <w:szCs w:val="26"/>
          <w:lang w:bidi="en-US"/>
        </w:rPr>
        <w:t>y Childhood Education in Japan,</w:t>
      </w:r>
      <w:r w:rsidR="00BC5F76" w:rsidRPr="00BC5F76">
        <w:rPr>
          <w:rFonts w:ascii="Georgia" w:hAnsi="Georgia" w:cs="Georgia"/>
          <w:kern w:val="1"/>
          <w:sz w:val="26"/>
          <w:szCs w:val="26"/>
          <w:lang w:bidi="en-US"/>
        </w:rPr>
        <w:t xml:space="preserve"> In </w:t>
      </w:r>
      <w:r w:rsidR="00BC5F76" w:rsidRPr="00BC5F76">
        <w:rPr>
          <w:rFonts w:ascii="Georgia" w:hAnsi="Georgia" w:cs="Georgia"/>
          <w:i/>
          <w:iCs/>
          <w:kern w:val="1"/>
          <w:sz w:val="26"/>
          <w:szCs w:val="26"/>
          <w:lang w:bidi="en-US"/>
        </w:rPr>
        <w:t>The Child: An Encyclopedic Companion</w:t>
      </w:r>
      <w:r w:rsidR="00BC5F76" w:rsidRPr="00BC5F76">
        <w:rPr>
          <w:rFonts w:ascii="Georgia" w:hAnsi="Georgia" w:cs="Georgia"/>
          <w:kern w:val="1"/>
          <w:sz w:val="26"/>
          <w:szCs w:val="26"/>
          <w:lang w:bidi="en-US"/>
        </w:rPr>
        <w:t>, R. S</w:t>
      </w:r>
      <w:r w:rsidR="00EE4272">
        <w:rPr>
          <w:rFonts w:ascii="Georgia" w:hAnsi="Georgia" w:cs="Georgia"/>
          <w:kern w:val="1"/>
          <w:sz w:val="26"/>
          <w:szCs w:val="26"/>
          <w:lang w:bidi="en-US"/>
        </w:rPr>
        <w:t>hweder (Ed</w:t>
      </w:r>
      <w:r w:rsidR="00BC5F76" w:rsidRPr="00BC5F76">
        <w:rPr>
          <w:rFonts w:ascii="Georgia" w:hAnsi="Georgia" w:cs="Georgia"/>
          <w:kern w:val="1"/>
          <w:sz w:val="26"/>
          <w:szCs w:val="26"/>
          <w:lang w:bidi="en-US"/>
        </w:rPr>
        <w:t>.), University of Chicago Press.</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Joseph T</w:t>
      </w:r>
      <w:r w:rsidR="0042053F">
        <w:rPr>
          <w:rFonts w:ascii="Georgia" w:hAnsi="Georgia" w:cs="Georgia"/>
          <w:kern w:val="1"/>
          <w:sz w:val="26"/>
          <w:szCs w:val="26"/>
        </w:rPr>
        <w:t>obin, Sex and Sexuality,</w:t>
      </w:r>
      <w:r w:rsidRPr="00C57019">
        <w:rPr>
          <w:rFonts w:ascii="Georgia" w:hAnsi="Georgia" w:cs="Georgia"/>
          <w:kern w:val="1"/>
          <w:sz w:val="26"/>
          <w:szCs w:val="26"/>
        </w:rPr>
        <w:t xml:space="preserve"> </w:t>
      </w:r>
      <w:r w:rsidRPr="00C57019">
        <w:rPr>
          <w:rFonts w:ascii="Georgia" w:hAnsi="Georgia" w:cs="Georgia"/>
          <w:i/>
          <w:iCs/>
          <w:kern w:val="1"/>
          <w:sz w:val="26"/>
          <w:szCs w:val="26"/>
        </w:rPr>
        <w:t>Early Childhood Education: An International Encyclopedia</w:t>
      </w:r>
      <w:r w:rsidRPr="00C57019">
        <w:rPr>
          <w:rFonts w:ascii="Georgia" w:hAnsi="Georgia" w:cs="Georgia"/>
          <w:kern w:val="1"/>
          <w:sz w:val="26"/>
          <w:szCs w:val="26"/>
        </w:rPr>
        <w:t>. Rebecca New &amp; Moncrieff Cochran (Eds.</w:t>
      </w:r>
      <w:r w:rsidR="00BC5F76">
        <w:rPr>
          <w:rFonts w:ascii="Georgia" w:hAnsi="Georgia" w:cs="Georgia"/>
          <w:kern w:val="1"/>
          <w:sz w:val="26"/>
          <w:szCs w:val="26"/>
        </w:rPr>
        <w:t>). Greenwood Publishing Group (2009</w:t>
      </w:r>
      <w:r w:rsidRPr="00C57019">
        <w:rPr>
          <w:rFonts w:ascii="Georgia" w:hAnsi="Georgia" w:cs="Georgia"/>
          <w:kern w:val="1"/>
          <w:sz w:val="26"/>
          <w:szCs w:val="26"/>
        </w:rPr>
        <w:t>).</w:t>
      </w:r>
    </w:p>
    <w:p w:rsidR="00C57019" w:rsidRPr="00C57019" w:rsidRDefault="007144C3" w:rsidP="00C57019">
      <w:pPr>
        <w:widowControl w:val="0"/>
        <w:autoSpaceDE w:val="0"/>
        <w:autoSpaceDN w:val="0"/>
        <w:adjustRightInd w:val="0"/>
        <w:spacing w:after="260" w:line="360" w:lineRule="atLeast"/>
        <w:rPr>
          <w:rFonts w:ascii="Georgia" w:hAnsi="Georgia" w:cs="Georgia"/>
          <w:kern w:val="1"/>
          <w:sz w:val="26"/>
          <w:szCs w:val="26"/>
        </w:rPr>
      </w:pPr>
      <w:r w:rsidRPr="007144C3">
        <w:rPr>
          <w:rFonts w:ascii="Georgia" w:hAnsi="Georgia" w:cs="Georgia"/>
          <w:kern w:val="1"/>
          <w:sz w:val="26"/>
          <w:szCs w:val="26"/>
        </w:rPr>
        <w:t xml:space="preserve">Mantovani, S., Bove, C., Tobin, J. (2008). "Methodological Issues in Video Based Research on Immigrant Children and Parents in ECEC". In: Tarozzi, M., Bertolani, </w:t>
      </w:r>
      <w:r w:rsidRPr="007144C3">
        <w:rPr>
          <w:rFonts w:ascii="Georgia" w:hAnsi="Georgia" w:cs="Georgia"/>
          <w:i/>
          <w:iCs/>
          <w:kern w:val="1"/>
          <w:sz w:val="26"/>
          <w:szCs w:val="26"/>
        </w:rPr>
        <w:t>New Frontiers of Phenomenology. Proceeding of the International Human Research Conference</w:t>
      </w:r>
      <w:r w:rsidRPr="007144C3">
        <w:rPr>
          <w:rFonts w:ascii="Georgia" w:hAnsi="Georgia" w:cs="Georgia"/>
          <w:kern w:val="1"/>
          <w:sz w:val="26"/>
          <w:szCs w:val="26"/>
        </w:rPr>
        <w:t>, Rovereto, 2007 ISBN/ISSN: 978-88-8443-218-6</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Joseph Tobin,</w:t>
      </w:r>
      <w:r w:rsidR="004C2056">
        <w:rPr>
          <w:rFonts w:ascii="Georgia" w:hAnsi="Georgia" w:cs="Georgia"/>
          <w:kern w:val="1"/>
          <w:sz w:val="26"/>
          <w:szCs w:val="26"/>
        </w:rPr>
        <w:t xml:space="preserve"> </w:t>
      </w:r>
      <w:r w:rsidR="004C2056" w:rsidRPr="004C2056">
        <w:rPr>
          <w:rFonts w:ascii="Georgia" w:hAnsi="Georgia" w:cs="Georgia"/>
          <w:kern w:val="1"/>
          <w:sz w:val="26"/>
          <w:szCs w:val="26"/>
        </w:rPr>
        <w:t>Rôle de la théorie dans le mouvement Reconceptualiser l'éducation de la petite enfance</w:t>
      </w:r>
      <w:r>
        <w:rPr>
          <w:rFonts w:ascii="Georgia" w:hAnsi="Georgia" w:cs="Georgia"/>
          <w:kern w:val="1"/>
          <w:sz w:val="26"/>
          <w:szCs w:val="26"/>
        </w:rPr>
        <w:t xml:space="preserve"> </w:t>
      </w:r>
      <w:r w:rsidR="004C2056">
        <w:rPr>
          <w:rFonts w:ascii="Georgia" w:hAnsi="Georgia" w:cs="Georgia"/>
          <w:kern w:val="1"/>
          <w:sz w:val="26"/>
          <w:szCs w:val="26"/>
        </w:rPr>
        <w:t>(</w:t>
      </w:r>
      <w:r w:rsidR="00C57019" w:rsidRPr="00C57019">
        <w:rPr>
          <w:rFonts w:ascii="Georgia" w:hAnsi="Georgia" w:cs="Georgia"/>
          <w:kern w:val="1"/>
          <w:sz w:val="26"/>
          <w:szCs w:val="26"/>
        </w:rPr>
        <w:t xml:space="preserve">The Role of Theory in </w:t>
      </w:r>
      <w:r>
        <w:rPr>
          <w:rFonts w:ascii="Georgia" w:hAnsi="Georgia" w:cs="Georgia"/>
          <w:kern w:val="1"/>
          <w:sz w:val="26"/>
          <w:szCs w:val="26"/>
        </w:rPr>
        <w:t>the Reconceptualizing Movement</w:t>
      </w:r>
      <w:r w:rsidR="004C2056">
        <w:rPr>
          <w:rFonts w:ascii="Georgia" w:hAnsi="Georgia" w:cs="Georgia"/>
          <w:kern w:val="1"/>
          <w:sz w:val="26"/>
          <w:szCs w:val="26"/>
        </w:rPr>
        <w:t>)</w:t>
      </w:r>
      <w:r>
        <w:rPr>
          <w:rFonts w:ascii="Georgia" w:hAnsi="Georgia" w:cs="Georgia"/>
          <w:kern w:val="1"/>
          <w:sz w:val="26"/>
          <w:szCs w:val="26"/>
        </w:rPr>
        <w:t>.</w:t>
      </w:r>
      <w:r w:rsidR="00C57019" w:rsidRPr="00C57019">
        <w:rPr>
          <w:rFonts w:ascii="Georgia" w:hAnsi="Georgia" w:cs="Georgia"/>
          <w:kern w:val="1"/>
          <w:sz w:val="26"/>
          <w:szCs w:val="26"/>
        </w:rPr>
        <w:t xml:space="preserve"> In G. Brougere </w:t>
      </w:r>
      <w:r w:rsidR="004C2056">
        <w:rPr>
          <w:rFonts w:ascii="Georgia" w:hAnsi="Georgia" w:cs="Georgia"/>
          <w:kern w:val="1"/>
          <w:sz w:val="26"/>
          <w:szCs w:val="26"/>
        </w:rPr>
        <w:t xml:space="preserve">and Michel Vandenbroeck </w:t>
      </w:r>
      <w:r w:rsidR="00C57019" w:rsidRPr="00C57019">
        <w:rPr>
          <w:rFonts w:ascii="Georgia" w:hAnsi="Georgia" w:cs="Georgia"/>
          <w:kern w:val="1"/>
          <w:sz w:val="26"/>
          <w:szCs w:val="26"/>
        </w:rPr>
        <w:t>(Ed</w:t>
      </w:r>
      <w:r w:rsidR="004C2056">
        <w:rPr>
          <w:rFonts w:ascii="Georgia" w:hAnsi="Georgia" w:cs="Georgia"/>
          <w:kern w:val="1"/>
          <w:sz w:val="26"/>
          <w:szCs w:val="26"/>
        </w:rPr>
        <w:t>s</w:t>
      </w:r>
      <w:r w:rsidR="00C57019" w:rsidRPr="00C57019">
        <w:rPr>
          <w:rFonts w:ascii="Georgia" w:hAnsi="Georgia" w:cs="Georgia"/>
          <w:kern w:val="1"/>
          <w:sz w:val="26"/>
          <w:szCs w:val="26"/>
        </w:rPr>
        <w:t xml:space="preserve">.) </w:t>
      </w:r>
      <w:r w:rsidR="004C2056">
        <w:rPr>
          <w:rFonts w:ascii="Georgia" w:hAnsi="Georgia" w:cs="Georgia"/>
          <w:i/>
          <w:iCs/>
          <w:kern w:val="1"/>
          <w:sz w:val="26"/>
          <w:szCs w:val="26"/>
        </w:rPr>
        <w:t>R</w:t>
      </w:r>
      <w:r>
        <w:rPr>
          <w:rFonts w:ascii="Georgia" w:hAnsi="Georgia" w:cs="Georgia"/>
          <w:i/>
          <w:iCs/>
          <w:kern w:val="1"/>
          <w:sz w:val="26"/>
          <w:szCs w:val="26"/>
        </w:rPr>
        <w:t xml:space="preserve">epenser l’éducation </w:t>
      </w:r>
      <w:r w:rsidR="004C2056">
        <w:rPr>
          <w:rFonts w:ascii="Georgia" w:hAnsi="Georgia" w:cs="Georgia"/>
          <w:i/>
          <w:iCs/>
          <w:kern w:val="1"/>
          <w:sz w:val="26"/>
          <w:szCs w:val="26"/>
        </w:rPr>
        <w:t xml:space="preserve"> des jeunes enfants</w:t>
      </w:r>
      <w:r w:rsidR="00C57019" w:rsidRPr="00C57019">
        <w:rPr>
          <w:rFonts w:ascii="Georgia" w:hAnsi="Georgia" w:cs="Georgia"/>
          <w:kern w:val="1"/>
          <w:sz w:val="26"/>
          <w:szCs w:val="26"/>
        </w:rPr>
        <w:t>. (2007).</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Joseph Tobin, </w:t>
      </w:r>
      <w:r w:rsidR="00C57019" w:rsidRPr="00C57019">
        <w:rPr>
          <w:rFonts w:ascii="Georgia" w:hAnsi="Georgia" w:cs="Georgia"/>
          <w:kern w:val="1"/>
          <w:sz w:val="26"/>
          <w:szCs w:val="26"/>
        </w:rPr>
        <w:t>An Ethnographic Perspective on Qualit</w:t>
      </w:r>
      <w:r>
        <w:rPr>
          <w:rFonts w:ascii="Georgia" w:hAnsi="Georgia" w:cs="Georgia"/>
          <w:kern w:val="1"/>
          <w:sz w:val="26"/>
          <w:szCs w:val="26"/>
        </w:rPr>
        <w:t>y in Early Childhood Education,</w:t>
      </w:r>
      <w:r w:rsidR="00C57019" w:rsidRPr="00C57019">
        <w:rPr>
          <w:rFonts w:ascii="Georgia" w:hAnsi="Georgia" w:cs="Georgia"/>
          <w:kern w:val="1"/>
          <w:sz w:val="26"/>
          <w:szCs w:val="26"/>
        </w:rPr>
        <w:t xml:space="preserve"> in International Perspectives on Early Childhood Education, Jiaxiong Zhu (Ed.). Shanghai: East China Normal University Press. Pps. 131-143. 2007.</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Je</w:t>
      </w:r>
      <w:r w:rsidR="0042053F">
        <w:rPr>
          <w:rFonts w:ascii="Georgia" w:hAnsi="Georgia" w:cs="Georgia"/>
          <w:kern w:val="1"/>
          <w:sz w:val="26"/>
          <w:szCs w:val="26"/>
        </w:rPr>
        <w:t xml:space="preserve">nnifer Adair and Joseph Tobin, </w:t>
      </w:r>
      <w:r w:rsidRPr="00C57019">
        <w:rPr>
          <w:rFonts w:ascii="Georgia" w:hAnsi="Georgia" w:cs="Georgia"/>
          <w:kern w:val="1"/>
          <w:sz w:val="26"/>
          <w:szCs w:val="26"/>
        </w:rPr>
        <w:t>Listening to the Voice of</w:t>
      </w:r>
      <w:r w:rsidR="0042053F">
        <w:rPr>
          <w:rFonts w:ascii="Georgia" w:hAnsi="Georgia" w:cs="Georgia"/>
          <w:kern w:val="1"/>
          <w:sz w:val="26"/>
          <w:szCs w:val="26"/>
        </w:rPr>
        <w:t xml:space="preserve"> Immigrant Parents.</w:t>
      </w:r>
      <w:r w:rsidRPr="00C57019">
        <w:rPr>
          <w:rFonts w:ascii="Georgia" w:hAnsi="Georgia" w:cs="Georgia"/>
          <w:kern w:val="1"/>
          <w:sz w:val="26"/>
          <w:szCs w:val="26"/>
        </w:rPr>
        <w:t xml:space="preserve"> In </w:t>
      </w:r>
      <w:r w:rsidRPr="00C57019">
        <w:rPr>
          <w:rFonts w:ascii="Georgia" w:hAnsi="Georgia" w:cs="Georgia"/>
          <w:i/>
          <w:iCs/>
          <w:kern w:val="1"/>
          <w:sz w:val="26"/>
          <w:szCs w:val="26"/>
        </w:rPr>
        <w:t>Diversities in Early Childhood Education: Rethinking and Doing.</w:t>
      </w:r>
      <w:r w:rsidRPr="00C57019">
        <w:rPr>
          <w:rFonts w:ascii="Georgia" w:hAnsi="Georgia" w:cs="Georgia"/>
          <w:kern w:val="1"/>
          <w:sz w:val="26"/>
          <w:szCs w:val="26"/>
        </w:rPr>
        <w:t xml:space="preserve"> Celia Genishi and Lin Goodwin (Eds.) Routledge/Falmer, 2007.</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An Anthropologist’s Reflections on Defining</w:t>
      </w:r>
      <w:r>
        <w:rPr>
          <w:rFonts w:ascii="Georgia" w:hAnsi="Georgia" w:cs="Georgia"/>
          <w:kern w:val="1"/>
          <w:sz w:val="26"/>
          <w:szCs w:val="26"/>
        </w:rPr>
        <w:t xml:space="preserve"> Quality in Education Research.</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International Journal of Research &amp; Method in Education</w:t>
      </w:r>
      <w:r w:rsidR="00C57019" w:rsidRPr="00C57019">
        <w:rPr>
          <w:rFonts w:ascii="Georgia" w:hAnsi="Georgia" w:cs="Georgia"/>
          <w:kern w:val="1"/>
          <w:sz w:val="26"/>
          <w:szCs w:val="26"/>
        </w:rPr>
        <w:t>, 30:3, 325-338, 2007.</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Joseph Tobin, Angela Arz</w:t>
      </w:r>
      <w:r w:rsidR="0042053F">
        <w:rPr>
          <w:rFonts w:ascii="Georgia" w:hAnsi="Georgia" w:cs="Georgia"/>
          <w:kern w:val="1"/>
          <w:sz w:val="26"/>
          <w:szCs w:val="26"/>
        </w:rPr>
        <w:t xml:space="preserve">ubiaga, and Susanna Mantovani, </w:t>
      </w:r>
      <w:r w:rsidRPr="00C57019">
        <w:rPr>
          <w:rFonts w:ascii="Georgia" w:hAnsi="Georgia" w:cs="Georgia"/>
          <w:kern w:val="1"/>
          <w:sz w:val="26"/>
          <w:szCs w:val="26"/>
        </w:rPr>
        <w:t>Entering into d</w:t>
      </w:r>
      <w:r w:rsidR="0042053F">
        <w:rPr>
          <w:rFonts w:ascii="Georgia" w:hAnsi="Georgia" w:cs="Georgia"/>
          <w:kern w:val="1"/>
          <w:sz w:val="26"/>
          <w:szCs w:val="26"/>
        </w:rPr>
        <w:t>ialogue with immigrant parents.</w:t>
      </w:r>
      <w:r w:rsidRPr="00C57019">
        <w:rPr>
          <w:rFonts w:ascii="Georgia" w:hAnsi="Georgia" w:cs="Georgia"/>
          <w:kern w:val="1"/>
          <w:sz w:val="26"/>
          <w:szCs w:val="26"/>
        </w:rPr>
        <w:t xml:space="preserve"> </w:t>
      </w:r>
      <w:r w:rsidRPr="00C57019">
        <w:rPr>
          <w:rFonts w:ascii="Georgia" w:hAnsi="Georgia" w:cs="Georgia"/>
          <w:i/>
          <w:iCs/>
          <w:kern w:val="1"/>
          <w:sz w:val="26"/>
          <w:szCs w:val="26"/>
        </w:rPr>
        <w:t>Early Childhood Matters</w:t>
      </w:r>
      <w:r w:rsidRPr="00C57019">
        <w:rPr>
          <w:rFonts w:ascii="Georgia" w:hAnsi="Georgia" w:cs="Georgia"/>
          <w:kern w:val="1"/>
          <w:sz w:val="26"/>
          <w:szCs w:val="26"/>
        </w:rPr>
        <w:t>, Number 108, June, 2007, 34-38.</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and Yeh Hsueh, </w:t>
      </w:r>
      <w:r w:rsidR="00C57019" w:rsidRPr="00C57019">
        <w:rPr>
          <w:rFonts w:ascii="Georgia" w:hAnsi="Georgia" w:cs="Georgia"/>
          <w:kern w:val="1"/>
          <w:sz w:val="26"/>
          <w:szCs w:val="26"/>
        </w:rPr>
        <w:t xml:space="preserve">The Poetics and Pleasures of Video Ethnography of Education. In R. Goldman (Ed). </w:t>
      </w:r>
      <w:r w:rsidR="00C57019" w:rsidRPr="00C57019">
        <w:rPr>
          <w:rFonts w:ascii="Georgia" w:hAnsi="Georgia" w:cs="Georgia"/>
          <w:i/>
          <w:iCs/>
          <w:kern w:val="1"/>
          <w:sz w:val="26"/>
          <w:szCs w:val="26"/>
        </w:rPr>
        <w:t>Video Research in the Learning Sciences</w:t>
      </w:r>
      <w:r w:rsidR="00C57019" w:rsidRPr="00C57019">
        <w:rPr>
          <w:rFonts w:ascii="Georgia" w:hAnsi="Georgia" w:cs="Georgia"/>
          <w:kern w:val="1"/>
          <w:sz w:val="26"/>
          <w:szCs w:val="26"/>
        </w:rPr>
        <w:t>. NY: Lawrence Erlbaum Associates. 2007.</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Che, Y., Hayashi, A., and Tobin, J. Lessons from China and Japan for Preschool Practice in the United States. </w:t>
      </w:r>
      <w:r w:rsidRPr="00C57019">
        <w:rPr>
          <w:rFonts w:ascii="Georgia" w:hAnsi="Georgia" w:cs="Georgia"/>
          <w:i/>
          <w:iCs/>
          <w:kern w:val="1"/>
          <w:sz w:val="26"/>
          <w:szCs w:val="26"/>
        </w:rPr>
        <w:t>Educational Perspectives</w:t>
      </w:r>
      <w:r w:rsidRPr="00C57019">
        <w:rPr>
          <w:rFonts w:ascii="Georgia" w:hAnsi="Georgia" w:cs="Georgia"/>
          <w:kern w:val="1"/>
          <w:sz w:val="26"/>
          <w:szCs w:val="26"/>
        </w:rPr>
        <w:t>, 40, 1, 7-12. 2007.</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 xml:space="preserve">Poéticas y Placeres del </w:t>
      </w:r>
      <w:r>
        <w:rPr>
          <w:rFonts w:ascii="Georgia" w:hAnsi="Georgia" w:cs="Georgia"/>
          <w:kern w:val="1"/>
          <w:sz w:val="26"/>
          <w:szCs w:val="26"/>
        </w:rPr>
        <w:t>video etnográfico en educación,</w:t>
      </w:r>
      <w:r w:rsidR="00C57019" w:rsidRPr="00C57019">
        <w:rPr>
          <w:rFonts w:ascii="Georgia" w:hAnsi="Georgia" w:cs="Georgia"/>
          <w:kern w:val="1"/>
          <w:sz w:val="26"/>
          <w:szCs w:val="26"/>
        </w:rPr>
        <w:t xml:space="preserve"> in </w:t>
      </w:r>
      <w:r w:rsidR="00C57019" w:rsidRPr="00C57019">
        <w:rPr>
          <w:rFonts w:ascii="Georgia" w:hAnsi="Georgia" w:cs="Georgia"/>
          <w:i/>
          <w:iCs/>
          <w:kern w:val="1"/>
          <w:sz w:val="26"/>
          <w:szCs w:val="26"/>
        </w:rPr>
        <w:t>Educar La Mirada Políticas y pedagogías de la imagen.</w:t>
      </w:r>
      <w:r w:rsidR="00C57019" w:rsidRPr="00C57019">
        <w:rPr>
          <w:rFonts w:ascii="Georgia" w:hAnsi="Georgia" w:cs="Georgia"/>
          <w:kern w:val="1"/>
          <w:sz w:val="26"/>
          <w:szCs w:val="26"/>
        </w:rPr>
        <w:t xml:space="preserve"> Ines Dussell &amp; Daniela Gutierrez, (Eds). Buenos Aires: FLACSO/OSDE. Pp. 211-234. 2006.</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Quality in Early Childhood Education: A</w:t>
      </w:r>
      <w:r>
        <w:rPr>
          <w:rFonts w:ascii="Georgia" w:hAnsi="Georgia" w:cs="Georgia"/>
          <w:kern w:val="1"/>
          <w:sz w:val="26"/>
          <w:szCs w:val="26"/>
        </w:rPr>
        <w:t>n Anthropologist’s Perspective,</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Early Education and Development</w:t>
      </w:r>
      <w:r w:rsidR="00C57019" w:rsidRPr="00C57019">
        <w:rPr>
          <w:rFonts w:ascii="Georgia" w:hAnsi="Georgia" w:cs="Georgia"/>
          <w:kern w:val="1"/>
          <w:sz w:val="26"/>
          <w:szCs w:val="26"/>
        </w:rPr>
        <w:t>, 16(4) 422-434. 2005.</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Scaling-Up as Catachresis.</w:t>
      </w:r>
      <w:r w:rsidR="00C57019" w:rsidRPr="00C57019">
        <w:rPr>
          <w:rFonts w:ascii="Georgia" w:hAnsi="Georgia" w:cs="Georgia"/>
          <w:i/>
          <w:iCs/>
          <w:kern w:val="1"/>
          <w:sz w:val="26"/>
          <w:szCs w:val="26"/>
        </w:rPr>
        <w:t xml:space="preserve"> International Journal of Research and Method in Education.</w:t>
      </w:r>
      <w:r w:rsidR="00C57019" w:rsidRPr="00C57019">
        <w:rPr>
          <w:rFonts w:ascii="Georgia" w:hAnsi="Georgia" w:cs="Georgia"/>
          <w:kern w:val="1"/>
          <w:sz w:val="26"/>
          <w:szCs w:val="26"/>
        </w:rPr>
        <w:t xml:space="preserve"> (28:1: 22-32). 2005.</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Joseph</w:t>
      </w:r>
      <w:r w:rsidR="0042053F">
        <w:rPr>
          <w:rFonts w:ascii="Georgia" w:hAnsi="Georgia" w:cs="Georgia"/>
          <w:kern w:val="1"/>
          <w:sz w:val="26"/>
          <w:szCs w:val="26"/>
        </w:rPr>
        <w:t xml:space="preserve"> Tobin, Rethinking Resistance,</w:t>
      </w:r>
      <w:r w:rsidRPr="00C57019">
        <w:rPr>
          <w:rFonts w:ascii="Georgia" w:hAnsi="Georgia" w:cs="Georgia"/>
          <w:kern w:val="1"/>
          <w:sz w:val="26"/>
          <w:szCs w:val="26"/>
        </w:rPr>
        <w:t xml:space="preserve"> </w:t>
      </w:r>
      <w:r w:rsidRPr="00C57019">
        <w:rPr>
          <w:rFonts w:ascii="Georgia" w:hAnsi="Georgia" w:cs="Georgia"/>
          <w:i/>
          <w:iCs/>
          <w:kern w:val="1"/>
          <w:sz w:val="26"/>
          <w:szCs w:val="26"/>
        </w:rPr>
        <w:t>Bank Street Occasional Papers</w:t>
      </w:r>
      <w:r w:rsidRPr="00C57019">
        <w:rPr>
          <w:rFonts w:ascii="Georgia" w:hAnsi="Georgia" w:cs="Georgia"/>
          <w:kern w:val="1"/>
          <w:sz w:val="26"/>
          <w:szCs w:val="26"/>
        </w:rPr>
        <w:t xml:space="preserve"> #14. J. Silin (Ed), 2005.</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Michael Kelly, Joseph To</w:t>
      </w:r>
      <w:r w:rsidR="0042053F">
        <w:rPr>
          <w:rFonts w:ascii="Georgia" w:hAnsi="Georgia" w:cs="Georgia"/>
          <w:kern w:val="1"/>
          <w:sz w:val="26"/>
          <w:szCs w:val="26"/>
        </w:rPr>
        <w:t xml:space="preserve">bin, and Karen Ortiz), (2005). </w:t>
      </w:r>
      <w:r w:rsidRPr="00C57019">
        <w:rPr>
          <w:rFonts w:ascii="Georgia" w:hAnsi="Georgia" w:cs="Georgia"/>
          <w:kern w:val="1"/>
          <w:sz w:val="26"/>
          <w:szCs w:val="26"/>
        </w:rPr>
        <w:t xml:space="preserve">The Condition of Early Childhood Education and Care in Arizona. In A. Molnar (Ed.) </w:t>
      </w:r>
      <w:r w:rsidRPr="00C57019">
        <w:rPr>
          <w:rFonts w:ascii="Georgia" w:hAnsi="Georgia" w:cs="Georgia"/>
          <w:i/>
          <w:iCs/>
          <w:kern w:val="1"/>
          <w:sz w:val="26"/>
          <w:szCs w:val="26"/>
        </w:rPr>
        <w:t>K-12 Education in Arizona</w:t>
      </w:r>
      <w:r w:rsidRPr="00C57019">
        <w:rPr>
          <w:rFonts w:ascii="Georgia" w:hAnsi="Georgia" w:cs="Georgia"/>
          <w:kern w:val="1"/>
          <w:sz w:val="26"/>
          <w:szCs w:val="26"/>
        </w:rPr>
        <w:t>. Education Policy Laboratory.</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Joseph Tob</w:t>
      </w:r>
      <w:r w:rsidR="0042053F">
        <w:rPr>
          <w:rFonts w:ascii="Georgia" w:hAnsi="Georgia" w:cs="Georgia"/>
          <w:kern w:val="1"/>
          <w:sz w:val="26"/>
          <w:szCs w:val="26"/>
        </w:rPr>
        <w:t xml:space="preserve">in, M. Karasawa, and Y. Hsueh, </w:t>
      </w:r>
      <w:r w:rsidRPr="00C57019">
        <w:rPr>
          <w:rFonts w:ascii="Georgia" w:hAnsi="Georgia" w:cs="Georgia"/>
          <w:kern w:val="1"/>
          <w:sz w:val="26"/>
          <w:szCs w:val="26"/>
        </w:rPr>
        <w:t xml:space="preserve">Komatsudani Then And Now: Continuity and </w:t>
      </w:r>
      <w:r w:rsidR="0042053F">
        <w:rPr>
          <w:rFonts w:ascii="Georgia" w:hAnsi="Georgia" w:cs="Georgia"/>
          <w:kern w:val="1"/>
          <w:sz w:val="26"/>
          <w:szCs w:val="26"/>
        </w:rPr>
        <w:t>Change in a Japanese Preschool.</w:t>
      </w:r>
      <w:r w:rsidRPr="00C57019">
        <w:rPr>
          <w:rFonts w:ascii="Georgia" w:hAnsi="Georgia" w:cs="Georgia"/>
          <w:kern w:val="1"/>
          <w:sz w:val="26"/>
          <w:szCs w:val="26"/>
        </w:rPr>
        <w:t xml:space="preserve"> </w:t>
      </w:r>
      <w:r w:rsidRPr="00C57019">
        <w:rPr>
          <w:rFonts w:ascii="Georgia" w:hAnsi="Georgia" w:cs="Georgia"/>
          <w:i/>
          <w:iCs/>
          <w:kern w:val="1"/>
          <w:sz w:val="26"/>
          <w:szCs w:val="26"/>
        </w:rPr>
        <w:t>Contemporary Issues in Early Childhood</w:t>
      </w:r>
      <w:r w:rsidRPr="00C57019">
        <w:rPr>
          <w:rFonts w:ascii="Georgia" w:hAnsi="Georgia" w:cs="Georgia"/>
          <w:kern w:val="1"/>
          <w:sz w:val="26"/>
          <w:szCs w:val="26"/>
        </w:rPr>
        <w:t>. Vol. 5 No. 2. 2005.</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w:t>
      </w:r>
      <w:r w:rsidRPr="00C57019">
        <w:rPr>
          <w:rFonts w:ascii="Georgia" w:hAnsi="Georgia" w:cs="Georgia"/>
          <w:i/>
          <w:iCs/>
          <w:kern w:val="1"/>
          <w:sz w:val="26"/>
          <w:szCs w:val="26"/>
        </w:rPr>
        <w:t>Reading Research Quarterly</w:t>
      </w:r>
      <w:r w:rsidRPr="00C57019">
        <w:rPr>
          <w:rFonts w:ascii="Georgia" w:hAnsi="Georgia" w:cs="Georgia"/>
          <w:kern w:val="1"/>
          <w:sz w:val="26"/>
          <w:szCs w:val="26"/>
        </w:rPr>
        <w:t xml:space="preserve">, Contemporary qualitative research methodologies and issues in literacy education. </w:t>
      </w:r>
      <w:r w:rsidRPr="00C57019">
        <w:rPr>
          <w:rFonts w:ascii="Georgia" w:hAnsi="Georgia" w:cs="Georgia"/>
          <w:i/>
          <w:iCs/>
          <w:kern w:val="1"/>
          <w:sz w:val="26"/>
          <w:szCs w:val="26"/>
        </w:rPr>
        <w:t>Reading Research Quarterly</w:t>
      </w:r>
      <w:r w:rsidRPr="00C57019">
        <w:rPr>
          <w:rFonts w:ascii="Georgia" w:hAnsi="Georgia" w:cs="Georgia"/>
          <w:kern w:val="1"/>
          <w:sz w:val="26"/>
          <w:szCs w:val="26"/>
        </w:rPr>
        <w:t>, 40(1), 90–97. 2005.</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Michael Kelly and Jo</w:t>
      </w:r>
      <w:r w:rsidR="0042053F">
        <w:rPr>
          <w:rFonts w:ascii="Georgia" w:hAnsi="Georgia" w:cs="Georgia"/>
          <w:kern w:val="1"/>
          <w:sz w:val="26"/>
          <w:szCs w:val="26"/>
        </w:rPr>
        <w:t xml:space="preserve">seph Tobin (with Karen Ortiz), </w:t>
      </w:r>
      <w:r w:rsidRPr="00C57019">
        <w:rPr>
          <w:rFonts w:ascii="Georgia" w:hAnsi="Georgia" w:cs="Georgia"/>
          <w:kern w:val="1"/>
          <w:sz w:val="26"/>
          <w:szCs w:val="26"/>
        </w:rPr>
        <w:t xml:space="preserve">The Condition of Early Childhood Education and Care in Arizona. In A. Molnar (Ed.) </w:t>
      </w:r>
      <w:r w:rsidRPr="00C57019">
        <w:rPr>
          <w:rFonts w:ascii="Georgia" w:hAnsi="Georgia" w:cs="Georgia"/>
          <w:i/>
          <w:iCs/>
          <w:kern w:val="1"/>
          <w:sz w:val="26"/>
          <w:szCs w:val="26"/>
        </w:rPr>
        <w:t>K-12 Education in Arizona</w:t>
      </w:r>
      <w:r w:rsidRPr="00C57019">
        <w:rPr>
          <w:rFonts w:ascii="Georgia" w:hAnsi="Georgia" w:cs="Georgia"/>
          <w:kern w:val="1"/>
          <w:sz w:val="26"/>
          <w:szCs w:val="26"/>
        </w:rPr>
        <w:t>. Education Policy Laboratory. 2004.</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Joseph Tobin. The Body in Preschool.</w:t>
      </w:r>
      <w:r w:rsidR="00C57019" w:rsidRPr="00C57019">
        <w:rPr>
          <w:rFonts w:ascii="Georgia" w:hAnsi="Georgia" w:cs="Georgia"/>
          <w:kern w:val="1"/>
          <w:sz w:val="26"/>
          <w:szCs w:val="26"/>
        </w:rPr>
        <w:t xml:space="preserve"> In </w:t>
      </w:r>
      <w:r w:rsidR="00C57019" w:rsidRPr="00C57019">
        <w:rPr>
          <w:rFonts w:ascii="Georgia" w:hAnsi="Georgia" w:cs="Georgia"/>
          <w:i/>
          <w:iCs/>
          <w:kern w:val="1"/>
          <w:sz w:val="26"/>
          <w:szCs w:val="26"/>
        </w:rPr>
        <w:t>Knowing Bodies, Feeling Minds: Embodied Knowledge in Arts Education and Schooling,</w:t>
      </w:r>
      <w:r w:rsidR="00C57019" w:rsidRPr="00C57019">
        <w:rPr>
          <w:rFonts w:ascii="Georgia" w:hAnsi="Georgia" w:cs="Georgia"/>
          <w:kern w:val="1"/>
          <w:sz w:val="26"/>
          <w:szCs w:val="26"/>
        </w:rPr>
        <w:t xml:space="preserve"> Liora Bresler (Ed.) Netherlands: Kluwer Academic Press. 2004.</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Yeh Hsueh, Jose</w:t>
      </w:r>
      <w:r w:rsidR="0042053F">
        <w:rPr>
          <w:rFonts w:ascii="Georgia" w:hAnsi="Georgia" w:cs="Georgia"/>
          <w:kern w:val="1"/>
          <w:sz w:val="26"/>
          <w:szCs w:val="26"/>
        </w:rPr>
        <w:t xml:space="preserve">ph Tobin, and Mayumi Karasawa, </w:t>
      </w:r>
      <w:r w:rsidRPr="00C57019">
        <w:rPr>
          <w:rFonts w:ascii="Georgia" w:hAnsi="Georgia" w:cs="Georgia"/>
          <w:kern w:val="1"/>
          <w:sz w:val="26"/>
          <w:szCs w:val="26"/>
        </w:rPr>
        <w:t>The Adolescen</w:t>
      </w:r>
      <w:r w:rsidR="0042053F">
        <w:rPr>
          <w:rFonts w:ascii="Georgia" w:hAnsi="Georgia" w:cs="Georgia"/>
          <w:kern w:val="1"/>
          <w:sz w:val="26"/>
          <w:szCs w:val="26"/>
        </w:rPr>
        <w:t>ce of the Chinese Kindergarten,</w:t>
      </w:r>
      <w:r w:rsidRPr="00C57019">
        <w:rPr>
          <w:rFonts w:ascii="Georgia" w:hAnsi="Georgia" w:cs="Georgia"/>
          <w:kern w:val="1"/>
          <w:sz w:val="26"/>
          <w:szCs w:val="26"/>
        </w:rPr>
        <w:t xml:space="preserve"> </w:t>
      </w:r>
      <w:r w:rsidRPr="00C57019">
        <w:rPr>
          <w:rFonts w:ascii="Georgia" w:hAnsi="Georgia" w:cs="Georgia"/>
          <w:i/>
          <w:iCs/>
          <w:kern w:val="1"/>
          <w:sz w:val="26"/>
          <w:szCs w:val="26"/>
        </w:rPr>
        <w:t>Prospects: Quarterly review of comparative education</w:t>
      </w:r>
      <w:r w:rsidRPr="00C57019">
        <w:rPr>
          <w:rFonts w:ascii="Georgia" w:hAnsi="Georgia" w:cs="Georgia"/>
          <w:kern w:val="1"/>
          <w:sz w:val="26"/>
          <w:szCs w:val="26"/>
        </w:rPr>
        <w:t xml:space="preserve"> 34:129:4, 2004.</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 xml:space="preserve">The ‘Glocalization’ of Pokemon.” In C. Feilitzen &amp; U. Carlesson (Eds.), </w:t>
      </w:r>
      <w:r w:rsidR="00C57019" w:rsidRPr="00C57019">
        <w:rPr>
          <w:rFonts w:ascii="Georgia" w:hAnsi="Georgia" w:cs="Georgia"/>
          <w:i/>
          <w:iCs/>
          <w:kern w:val="1"/>
          <w:sz w:val="26"/>
          <w:szCs w:val="26"/>
        </w:rPr>
        <w:t>Children and Global Media</w:t>
      </w:r>
      <w:r w:rsidR="00C57019" w:rsidRPr="00C57019">
        <w:rPr>
          <w:rFonts w:ascii="Georgia" w:hAnsi="Georgia" w:cs="Georgia"/>
          <w:kern w:val="1"/>
          <w:sz w:val="26"/>
          <w:szCs w:val="26"/>
        </w:rPr>
        <w:t>. Goteborg, Sweden: UNESCO International Clearinghouse on Children and Violence on the Screen. 2002.</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D. Grace &amp; J. Tobin, </w:t>
      </w:r>
      <w:r w:rsidR="00C57019" w:rsidRPr="00C57019">
        <w:rPr>
          <w:rFonts w:ascii="Georgia" w:hAnsi="Georgia" w:cs="Georgia"/>
          <w:kern w:val="1"/>
          <w:sz w:val="26"/>
          <w:szCs w:val="26"/>
        </w:rPr>
        <w:t xml:space="preserve">Pleasure, Creativity, and the Carnivalesque </w:t>
      </w:r>
      <w:r>
        <w:rPr>
          <w:rFonts w:ascii="Georgia" w:hAnsi="Georgia" w:cs="Georgia"/>
          <w:kern w:val="1"/>
          <w:sz w:val="26"/>
          <w:szCs w:val="26"/>
        </w:rPr>
        <w:t>in Children’s Video Production,</w:t>
      </w:r>
      <w:r w:rsidR="00C57019" w:rsidRPr="00C57019">
        <w:rPr>
          <w:rFonts w:ascii="Georgia" w:hAnsi="Georgia" w:cs="Georgia"/>
          <w:kern w:val="1"/>
          <w:sz w:val="26"/>
          <w:szCs w:val="26"/>
        </w:rPr>
        <w:t xml:space="preserve"> in L. Bressler &amp; C.Thompson (Eds.). </w:t>
      </w:r>
      <w:r w:rsidR="00C57019" w:rsidRPr="00C57019">
        <w:rPr>
          <w:rFonts w:ascii="Georgia" w:hAnsi="Georgia" w:cs="Georgia"/>
          <w:i/>
          <w:iCs/>
          <w:kern w:val="1"/>
          <w:sz w:val="26"/>
          <w:szCs w:val="26"/>
        </w:rPr>
        <w:t xml:space="preserve">The </w:t>
      </w:r>
      <w:r w:rsidR="009D0263">
        <w:rPr>
          <w:rFonts w:ascii="Georgia" w:hAnsi="Georgia" w:cs="Georgia"/>
          <w:i/>
          <w:iCs/>
          <w:kern w:val="1"/>
          <w:sz w:val="26"/>
          <w:szCs w:val="26"/>
        </w:rPr>
        <w:t>Arts in Children’s Lives</w:t>
      </w:r>
      <w:r w:rsidR="00C57019" w:rsidRPr="00C57019">
        <w:rPr>
          <w:rFonts w:ascii="Georgia" w:hAnsi="Georgia" w:cs="Georgia"/>
          <w:kern w:val="1"/>
          <w:sz w:val="26"/>
          <w:szCs w:val="26"/>
        </w:rPr>
        <w:t>. 2002.</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The Missing Discourse of Sexuality in Contemporary Amer</w:t>
      </w:r>
      <w:r>
        <w:rPr>
          <w:rFonts w:ascii="Georgia" w:hAnsi="Georgia" w:cs="Georgia"/>
          <w:kern w:val="1"/>
          <w:sz w:val="26"/>
          <w:szCs w:val="26"/>
        </w:rPr>
        <w:t>ican Early Childhood Education.</w:t>
      </w:r>
      <w:r w:rsidR="00C57019" w:rsidRPr="00C57019">
        <w:rPr>
          <w:rFonts w:ascii="Georgia" w:hAnsi="Georgia" w:cs="Georgia"/>
          <w:kern w:val="1"/>
          <w:sz w:val="26"/>
          <w:szCs w:val="26"/>
        </w:rPr>
        <w:t xml:space="preserve"> in </w:t>
      </w:r>
      <w:r w:rsidR="00C57019" w:rsidRPr="00C57019">
        <w:rPr>
          <w:rFonts w:ascii="Georgia" w:hAnsi="Georgia" w:cs="Georgia"/>
          <w:i/>
          <w:iCs/>
          <w:kern w:val="1"/>
          <w:sz w:val="26"/>
          <w:szCs w:val="26"/>
        </w:rPr>
        <w:t>The Annual of Psychoanalysis Volume 23: Sigmund Freud and His Impact on the Modern World</w:t>
      </w:r>
      <w:r w:rsidR="00C57019" w:rsidRPr="00C57019">
        <w:rPr>
          <w:rFonts w:ascii="Georgia" w:hAnsi="Georgia" w:cs="Georgia"/>
          <w:kern w:val="1"/>
          <w:sz w:val="26"/>
          <w:szCs w:val="26"/>
        </w:rPr>
        <w:t>, (J. Winner and J. Andersn, (Eds.). Hillsdale, NJ: The Analytic Press. 2001, pps179-200).</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Joseph Tobin, Save the Geeks,</w:t>
      </w:r>
      <w:r w:rsidR="00C57019" w:rsidRPr="00C57019">
        <w:rPr>
          <w:rFonts w:ascii="Georgia" w:hAnsi="Georgia" w:cs="Georgia"/>
          <w:i/>
          <w:iCs/>
          <w:kern w:val="1"/>
          <w:sz w:val="26"/>
          <w:szCs w:val="26"/>
        </w:rPr>
        <w:t>Journal of Adolescent and Adult Literacy</w:t>
      </w:r>
      <w:r w:rsidR="00C57019" w:rsidRPr="00C57019">
        <w:rPr>
          <w:rFonts w:ascii="Georgia" w:hAnsi="Georgia" w:cs="Georgia"/>
          <w:kern w:val="1"/>
          <w:sz w:val="26"/>
          <w:szCs w:val="26"/>
        </w:rPr>
        <w:t>, 44:504-508. 2001.</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 xml:space="preserve">Using “The Japanese Problem” as a Corrective to the Ethnocentricity of Western Theory: Reflections </w:t>
      </w:r>
      <w:r>
        <w:rPr>
          <w:rFonts w:ascii="Georgia" w:hAnsi="Georgia" w:cs="Georgia"/>
          <w:kern w:val="1"/>
          <w:sz w:val="26"/>
          <w:szCs w:val="26"/>
        </w:rPr>
        <w:t>on the Essay By Rothbaum et al.</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 xml:space="preserve">Child Development </w:t>
      </w:r>
      <w:r w:rsidR="00C57019" w:rsidRPr="00C57019">
        <w:rPr>
          <w:rFonts w:ascii="Georgia" w:hAnsi="Georgia" w:cs="Georgia"/>
          <w:kern w:val="1"/>
          <w:sz w:val="26"/>
          <w:szCs w:val="26"/>
        </w:rPr>
        <w:t>(Volume 71, Number 5, September/October 2000.</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Tobin, Joseph, </w:t>
      </w:r>
      <w:r w:rsidR="00C57019" w:rsidRPr="00C57019">
        <w:rPr>
          <w:rFonts w:ascii="Georgia" w:hAnsi="Georgia" w:cs="Georgia"/>
          <w:kern w:val="1"/>
          <w:sz w:val="26"/>
          <w:szCs w:val="26"/>
        </w:rPr>
        <w:t>The Socio-Cultural Foundations of Student/Teacher Ra</w:t>
      </w:r>
      <w:r>
        <w:rPr>
          <w:rFonts w:ascii="Georgia" w:hAnsi="Georgia" w:cs="Georgia"/>
          <w:kern w:val="1"/>
          <w:sz w:val="26"/>
          <w:szCs w:val="26"/>
        </w:rPr>
        <w:t>tios in the American Preschool.</w:t>
      </w:r>
      <w:r w:rsidR="00C57019" w:rsidRPr="00C57019">
        <w:rPr>
          <w:rFonts w:ascii="Georgia" w:hAnsi="Georgia" w:cs="Georgia"/>
          <w:kern w:val="1"/>
          <w:sz w:val="26"/>
          <w:szCs w:val="26"/>
        </w:rPr>
        <w:t xml:space="preserve"> in Gilles Brougere and Sylvie Rayna (Eds.). </w:t>
      </w:r>
      <w:r w:rsidR="00C57019" w:rsidRPr="00C57019">
        <w:rPr>
          <w:rFonts w:ascii="Georgia" w:hAnsi="Georgia" w:cs="Georgia"/>
          <w:i/>
          <w:iCs/>
          <w:kern w:val="1"/>
          <w:sz w:val="26"/>
          <w:szCs w:val="26"/>
        </w:rPr>
        <w:t>Culture, Enfance, et Education Prescolaire</w:t>
      </w:r>
      <w:r w:rsidR="00C57019" w:rsidRPr="00C57019">
        <w:rPr>
          <w:rFonts w:ascii="Georgia" w:hAnsi="Georgia" w:cs="Georgia"/>
          <w:kern w:val="1"/>
          <w:sz w:val="26"/>
          <w:szCs w:val="26"/>
        </w:rPr>
        <w:t>. Paris: Unesco, 1999.</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Tobin, Joseph, </w:t>
      </w:r>
      <w:r w:rsidR="00C57019" w:rsidRPr="00C57019">
        <w:rPr>
          <w:rFonts w:ascii="Georgia" w:hAnsi="Georgia" w:cs="Georgia"/>
          <w:kern w:val="1"/>
          <w:sz w:val="26"/>
          <w:szCs w:val="26"/>
        </w:rPr>
        <w:t>Method and Meaning in Co</w:t>
      </w:r>
      <w:r>
        <w:rPr>
          <w:rFonts w:ascii="Georgia" w:hAnsi="Georgia" w:cs="Georgia"/>
          <w:kern w:val="1"/>
          <w:sz w:val="26"/>
          <w:szCs w:val="26"/>
        </w:rPr>
        <w:t>mparative Classroom Ethnography</w:t>
      </w:r>
      <w:r w:rsidR="00C57019" w:rsidRPr="00C57019">
        <w:rPr>
          <w:rFonts w:ascii="Georgia" w:hAnsi="Georgia" w:cs="Georgia"/>
          <w:kern w:val="1"/>
          <w:sz w:val="26"/>
          <w:szCs w:val="26"/>
        </w:rPr>
        <w:t xml:space="preserve">” in R. Alexander (Ed.), </w:t>
      </w:r>
      <w:r w:rsidR="00C57019" w:rsidRPr="00C57019">
        <w:rPr>
          <w:rFonts w:ascii="Georgia" w:hAnsi="Georgia" w:cs="Georgia"/>
          <w:i/>
          <w:iCs/>
          <w:kern w:val="1"/>
          <w:sz w:val="26"/>
          <w:szCs w:val="26"/>
        </w:rPr>
        <w:t>Learning from Comparing: New Directions in Comparative Educational Research</w:t>
      </w:r>
      <w:r w:rsidR="00C57019" w:rsidRPr="00C57019">
        <w:rPr>
          <w:rFonts w:ascii="Georgia" w:hAnsi="Georgia" w:cs="Georgia"/>
          <w:kern w:val="1"/>
          <w:sz w:val="26"/>
          <w:szCs w:val="26"/>
        </w:rPr>
        <w:t>. Oxford: Symposium Books, Oxford University Press, 1999. Pps. 113-134.</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An American Otaku: Adolescence, Alienation, and Me</w:t>
      </w:r>
      <w:r>
        <w:rPr>
          <w:rFonts w:ascii="Georgia" w:hAnsi="Georgia" w:cs="Georgia"/>
          <w:kern w:val="1"/>
          <w:sz w:val="26"/>
          <w:szCs w:val="26"/>
        </w:rPr>
        <w:t>dia Learning outside of School.</w:t>
      </w:r>
      <w:r w:rsidR="00C57019" w:rsidRPr="00C57019">
        <w:rPr>
          <w:rFonts w:ascii="Georgia" w:hAnsi="Georgia" w:cs="Georgia"/>
          <w:kern w:val="1"/>
          <w:sz w:val="26"/>
          <w:szCs w:val="26"/>
        </w:rPr>
        <w:t xml:space="preserve"> in Julian Sefton-Green (ed.), </w:t>
      </w:r>
      <w:r w:rsidR="00C57019" w:rsidRPr="00C57019">
        <w:rPr>
          <w:rFonts w:ascii="Georgia" w:hAnsi="Georgia" w:cs="Georgia"/>
          <w:i/>
          <w:iCs/>
          <w:kern w:val="1"/>
          <w:sz w:val="26"/>
          <w:szCs w:val="26"/>
        </w:rPr>
        <w:t>Digital Diversions: Youth Culture in the Age of Multimedia</w:t>
      </w:r>
      <w:r w:rsidR="00C57019" w:rsidRPr="00C57019">
        <w:rPr>
          <w:rFonts w:ascii="Georgia" w:hAnsi="Georgia" w:cs="Georgia"/>
          <w:kern w:val="1"/>
          <w:sz w:val="26"/>
          <w:szCs w:val="26"/>
        </w:rPr>
        <w:t>. London: Taylor and Francis, 1999. Pps. 106-127.</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Introduction: The Missing Discourse of Pleasure and Desir</w:t>
      </w:r>
      <w:r>
        <w:rPr>
          <w:rFonts w:ascii="Georgia" w:hAnsi="Georgia" w:cs="Georgia"/>
          <w:kern w:val="1"/>
          <w:sz w:val="26"/>
          <w:szCs w:val="26"/>
        </w:rPr>
        <w:t>e in Early Childhood Education,</w:t>
      </w:r>
      <w:r w:rsidR="00C57019" w:rsidRPr="00C57019">
        <w:rPr>
          <w:rFonts w:ascii="Georgia" w:hAnsi="Georgia" w:cs="Georgia"/>
          <w:kern w:val="1"/>
          <w:sz w:val="26"/>
          <w:szCs w:val="26"/>
        </w:rPr>
        <w:t xml:space="preserve"> in Joseph Tobin (ed.), </w:t>
      </w:r>
      <w:r w:rsidR="00C57019" w:rsidRPr="00C57019">
        <w:rPr>
          <w:rFonts w:ascii="Georgia" w:hAnsi="Georgia" w:cs="Georgia"/>
          <w:i/>
          <w:iCs/>
          <w:kern w:val="1"/>
          <w:sz w:val="26"/>
          <w:szCs w:val="26"/>
        </w:rPr>
        <w:t>Making a Place for Pleasure in Early Childhood Education</w:t>
      </w:r>
      <w:r w:rsidR="00C57019" w:rsidRPr="00C57019">
        <w:rPr>
          <w:rFonts w:ascii="Georgia" w:hAnsi="Georgia" w:cs="Georgia"/>
          <w:kern w:val="1"/>
          <w:sz w:val="26"/>
          <w:szCs w:val="26"/>
        </w:rPr>
        <w:t>, Yale University Press, 1997.</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Playing Doctor in Two Cultures: The United States</w:t>
      </w:r>
      <w:r>
        <w:rPr>
          <w:rFonts w:ascii="Georgia" w:hAnsi="Georgia" w:cs="Georgia"/>
          <w:kern w:val="1"/>
          <w:sz w:val="26"/>
          <w:szCs w:val="26"/>
        </w:rPr>
        <w:t xml:space="preserve"> and Ireland” in Joseph Tobin (E</w:t>
      </w:r>
      <w:r w:rsidR="00C57019" w:rsidRPr="00C57019">
        <w:rPr>
          <w:rFonts w:ascii="Georgia" w:hAnsi="Georgia" w:cs="Georgia"/>
          <w:kern w:val="1"/>
          <w:sz w:val="26"/>
          <w:szCs w:val="26"/>
        </w:rPr>
        <w:t xml:space="preserve">d.), in </w:t>
      </w:r>
      <w:r w:rsidR="00C57019" w:rsidRPr="00C57019">
        <w:rPr>
          <w:rFonts w:ascii="Georgia" w:hAnsi="Georgia" w:cs="Georgia"/>
          <w:i/>
          <w:iCs/>
          <w:kern w:val="1"/>
          <w:sz w:val="26"/>
          <w:szCs w:val="26"/>
        </w:rPr>
        <w:t>Making a Place for Pleasure in Early Childhood Education</w:t>
      </w:r>
      <w:r w:rsidR="00C57019" w:rsidRPr="00C57019">
        <w:rPr>
          <w:rFonts w:ascii="Georgia" w:hAnsi="Georgia" w:cs="Georgia"/>
          <w:kern w:val="1"/>
          <w:sz w:val="26"/>
          <w:szCs w:val="26"/>
        </w:rPr>
        <w:t>, Yale University Press, 1997.</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Donna Grace and Joseph Tobin, </w:t>
      </w:r>
      <w:r w:rsidR="00C57019" w:rsidRPr="00C57019">
        <w:rPr>
          <w:rFonts w:ascii="Georgia" w:hAnsi="Georgia" w:cs="Georgia"/>
          <w:kern w:val="1"/>
          <w:sz w:val="26"/>
          <w:szCs w:val="26"/>
        </w:rPr>
        <w:t>Butt Jokes and Teacher Parodies: Video Producti</w:t>
      </w:r>
      <w:r>
        <w:rPr>
          <w:rFonts w:ascii="Georgia" w:hAnsi="Georgia" w:cs="Georgia"/>
          <w:kern w:val="1"/>
          <w:sz w:val="26"/>
          <w:szCs w:val="26"/>
        </w:rPr>
        <w:t>on in the Elementary Classroom, in David Buckingham (E</w:t>
      </w:r>
      <w:r w:rsidR="00C57019" w:rsidRPr="00C57019">
        <w:rPr>
          <w:rFonts w:ascii="Georgia" w:hAnsi="Georgia" w:cs="Georgia"/>
          <w:kern w:val="1"/>
          <w:sz w:val="26"/>
          <w:szCs w:val="26"/>
        </w:rPr>
        <w:t xml:space="preserve">d.), </w:t>
      </w:r>
      <w:r w:rsidR="00C57019" w:rsidRPr="00C57019">
        <w:rPr>
          <w:rFonts w:ascii="Georgia" w:hAnsi="Georgia" w:cs="Georgia"/>
          <w:i/>
          <w:iCs/>
          <w:kern w:val="1"/>
          <w:sz w:val="26"/>
          <w:szCs w:val="26"/>
        </w:rPr>
        <w:t>Teaching Popular Culture: Beyond Radical Pedagogy</w:t>
      </w:r>
      <w:r w:rsidR="00C57019" w:rsidRPr="00C57019">
        <w:rPr>
          <w:rFonts w:ascii="Georgia" w:hAnsi="Georgia" w:cs="Georgia"/>
          <w:kern w:val="1"/>
          <w:sz w:val="26"/>
          <w:szCs w:val="26"/>
        </w:rPr>
        <w:t>. London:Taylor and Francis, 1996. (Reprinted in The Missing Discourse of Pleasure and Desire in Early Childhood Education. Joseph Tobin (ed.). New Haven:Yale University Press, forthcoming, Spring, 1997.</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Joseph Tobin, The Irony of Self-Expression,</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American Journal of Education</w:t>
      </w:r>
      <w:r w:rsidR="00C57019" w:rsidRPr="00C57019">
        <w:rPr>
          <w:rFonts w:ascii="Georgia" w:hAnsi="Georgia" w:cs="Georgia"/>
          <w:kern w:val="1"/>
          <w:sz w:val="26"/>
          <w:szCs w:val="26"/>
        </w:rPr>
        <w:t>, 1995:103, pages 233-258. (Excerpted and reprinted in Applying Research to the Classroom, Department of Teacher Education and Supervision, Faculty of Education, The University of Calgary, Vol. 14:1:5-8, 1995.)</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Ralph Ohta and Joseph Tobin, </w:t>
      </w:r>
      <w:r w:rsidR="00C57019" w:rsidRPr="00C57019">
        <w:rPr>
          <w:rFonts w:ascii="Georgia" w:hAnsi="Georgia" w:cs="Georgia"/>
          <w:kern w:val="1"/>
          <w:sz w:val="26"/>
          <w:szCs w:val="26"/>
        </w:rPr>
        <w:t>Video Liter</w:t>
      </w:r>
      <w:r>
        <w:rPr>
          <w:rFonts w:ascii="Georgia" w:hAnsi="Georgia" w:cs="Georgia"/>
          <w:kern w:val="1"/>
          <w:sz w:val="26"/>
          <w:szCs w:val="26"/>
        </w:rPr>
        <w:t>acy at Waiau Elementary School,</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The Kamehameha Journal of Education</w:t>
      </w:r>
      <w:r w:rsidR="00C57019" w:rsidRPr="00C57019">
        <w:rPr>
          <w:rFonts w:ascii="Georgia" w:hAnsi="Georgia" w:cs="Georgia"/>
          <w:kern w:val="1"/>
          <w:sz w:val="26"/>
          <w:szCs w:val="26"/>
        </w:rPr>
        <w:t>, 6, 91-104, 1995.</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w:t>
      </w:r>
      <w:r w:rsidR="0042053F">
        <w:rPr>
          <w:rFonts w:ascii="Georgia" w:hAnsi="Georgia" w:cs="Georgia"/>
          <w:kern w:val="1"/>
          <w:sz w:val="26"/>
          <w:szCs w:val="26"/>
        </w:rPr>
        <w:t xml:space="preserve">Tobin and Richard Johnson, </w:t>
      </w:r>
      <w:r w:rsidRPr="00C57019">
        <w:rPr>
          <w:rFonts w:ascii="Georgia" w:hAnsi="Georgia" w:cs="Georgia"/>
          <w:kern w:val="1"/>
          <w:sz w:val="26"/>
          <w:szCs w:val="26"/>
        </w:rPr>
        <w:t>A Multivocal, Multicultural, Multimedia Approach to Teaching Classroom Management,</w:t>
      </w:r>
      <w:r w:rsidRPr="00C57019">
        <w:rPr>
          <w:rFonts w:ascii="Georgia" w:hAnsi="Georgia" w:cs="Georgia"/>
          <w:i/>
          <w:iCs/>
          <w:kern w:val="1"/>
          <w:sz w:val="26"/>
          <w:szCs w:val="26"/>
        </w:rPr>
        <w:t xml:space="preserve"> Teaching Education</w:t>
      </w:r>
      <w:r w:rsidRPr="00C57019">
        <w:rPr>
          <w:rFonts w:ascii="Georgia" w:hAnsi="Georgia" w:cs="Georgia"/>
          <w:kern w:val="1"/>
          <w:sz w:val="26"/>
          <w:szCs w:val="26"/>
        </w:rPr>
        <w:t>, 6(1) 113-123, 1994.</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Early Childhood Education and the Public Schools: Obstacles to Reconstructing a Relations</w:t>
      </w:r>
      <w:r>
        <w:rPr>
          <w:rFonts w:ascii="Georgia" w:hAnsi="Georgia" w:cs="Georgia"/>
          <w:kern w:val="1"/>
          <w:sz w:val="26"/>
          <w:szCs w:val="26"/>
        </w:rPr>
        <w:t>hip,</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Early Education and Development</w:t>
      </w:r>
      <w:r w:rsidR="00C57019" w:rsidRPr="00C57019">
        <w:rPr>
          <w:rFonts w:ascii="Georgia" w:hAnsi="Georgia" w:cs="Georgia"/>
          <w:kern w:val="1"/>
          <w:sz w:val="26"/>
          <w:szCs w:val="26"/>
        </w:rPr>
        <w:t>, 3:2:196-200, 1992.</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Post-Structural Researc</w:t>
      </w:r>
      <w:r>
        <w:rPr>
          <w:rFonts w:ascii="Georgia" w:hAnsi="Georgia" w:cs="Georgia"/>
          <w:kern w:val="1"/>
          <w:sz w:val="26"/>
          <w:szCs w:val="26"/>
        </w:rPr>
        <w:t>h in Early Childhood Education,</w:t>
      </w:r>
      <w:r w:rsidR="00C57019" w:rsidRPr="00C57019">
        <w:rPr>
          <w:rFonts w:ascii="Georgia" w:hAnsi="Georgia" w:cs="Georgia"/>
          <w:kern w:val="1"/>
          <w:sz w:val="26"/>
          <w:szCs w:val="26"/>
        </w:rPr>
        <w:t xml:space="preserve"> in </w:t>
      </w:r>
      <w:r w:rsidR="00C57019" w:rsidRPr="00C57019">
        <w:rPr>
          <w:rFonts w:ascii="Georgia" w:hAnsi="Georgia" w:cs="Georgia"/>
          <w:i/>
          <w:iCs/>
          <w:kern w:val="1"/>
          <w:sz w:val="26"/>
          <w:szCs w:val="26"/>
        </w:rPr>
        <w:t>Qualitative Research in Early Childhood Education</w:t>
      </w:r>
      <w:r>
        <w:rPr>
          <w:rFonts w:ascii="Georgia" w:hAnsi="Georgia" w:cs="Georgia"/>
          <w:kern w:val="1"/>
          <w:sz w:val="26"/>
          <w:szCs w:val="26"/>
        </w:rPr>
        <w:t>. Amos Hatch, (E</w:t>
      </w:r>
      <w:r w:rsidR="00C57019" w:rsidRPr="00C57019">
        <w:rPr>
          <w:rFonts w:ascii="Georgia" w:hAnsi="Georgia" w:cs="Georgia"/>
          <w:kern w:val="1"/>
          <w:sz w:val="26"/>
          <w:szCs w:val="26"/>
        </w:rPr>
        <w:t>d), New York: Greenwood Press, 1995.</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Daniel Walsh, Joseph To</w:t>
      </w:r>
      <w:r w:rsidR="0042053F">
        <w:rPr>
          <w:rFonts w:ascii="Georgia" w:hAnsi="Georgia" w:cs="Georgia"/>
          <w:kern w:val="1"/>
          <w:sz w:val="26"/>
          <w:szCs w:val="26"/>
        </w:rPr>
        <w:t xml:space="preserve">bin, and Elizabeth Graue, </w:t>
      </w:r>
      <w:r w:rsidRPr="00C57019">
        <w:rPr>
          <w:rFonts w:ascii="Georgia" w:hAnsi="Georgia" w:cs="Georgia"/>
          <w:kern w:val="1"/>
          <w:sz w:val="26"/>
          <w:szCs w:val="26"/>
        </w:rPr>
        <w:t>Interpretive Researc</w:t>
      </w:r>
      <w:r w:rsidR="0042053F">
        <w:rPr>
          <w:rFonts w:ascii="Georgia" w:hAnsi="Georgia" w:cs="Georgia"/>
          <w:kern w:val="1"/>
          <w:sz w:val="26"/>
          <w:szCs w:val="26"/>
        </w:rPr>
        <w:t>h in Early Childhood Education,</w:t>
      </w:r>
      <w:r w:rsidRPr="00C57019">
        <w:rPr>
          <w:rFonts w:ascii="Georgia" w:hAnsi="Georgia" w:cs="Georgia"/>
          <w:kern w:val="1"/>
          <w:sz w:val="26"/>
          <w:szCs w:val="26"/>
        </w:rPr>
        <w:t xml:space="preserve"> in </w:t>
      </w:r>
      <w:r w:rsidRPr="00C57019">
        <w:rPr>
          <w:rFonts w:ascii="Georgia" w:hAnsi="Georgia" w:cs="Georgia"/>
          <w:i/>
          <w:iCs/>
          <w:kern w:val="1"/>
          <w:sz w:val="26"/>
          <w:szCs w:val="26"/>
        </w:rPr>
        <w:t>Handbook of Research on the Education of Young Children</w:t>
      </w:r>
      <w:r w:rsidR="0042053F">
        <w:rPr>
          <w:rFonts w:ascii="Georgia" w:hAnsi="Georgia" w:cs="Georgia"/>
          <w:kern w:val="1"/>
          <w:sz w:val="26"/>
          <w:szCs w:val="26"/>
        </w:rPr>
        <w:t>, Bernard Spodek (E</w:t>
      </w:r>
      <w:r w:rsidRPr="00C57019">
        <w:rPr>
          <w:rFonts w:ascii="Georgia" w:hAnsi="Georgia" w:cs="Georgia"/>
          <w:kern w:val="1"/>
          <w:sz w:val="26"/>
          <w:szCs w:val="26"/>
        </w:rPr>
        <w:t>d.). New York: MacMillan, 1993.</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Joseph Tobin, Domesticating the West,</w:t>
      </w:r>
      <w:r w:rsidR="00C57019" w:rsidRPr="00C57019">
        <w:rPr>
          <w:rFonts w:ascii="Georgia" w:hAnsi="Georgia" w:cs="Georgia"/>
          <w:kern w:val="1"/>
          <w:sz w:val="26"/>
          <w:szCs w:val="26"/>
        </w:rPr>
        <w:t xml:space="preserve"> in </w:t>
      </w:r>
      <w:r w:rsidR="00C57019" w:rsidRPr="00C57019">
        <w:rPr>
          <w:rFonts w:ascii="Georgia" w:hAnsi="Georgia" w:cs="Georgia"/>
          <w:i/>
          <w:iCs/>
          <w:kern w:val="1"/>
          <w:sz w:val="26"/>
          <w:szCs w:val="26"/>
        </w:rPr>
        <w:t>Remade in Japan: Everyday Life and Consumer Taste in a Changing Society</w:t>
      </w:r>
      <w:r>
        <w:rPr>
          <w:rFonts w:ascii="Georgia" w:hAnsi="Georgia" w:cs="Georgia"/>
          <w:kern w:val="1"/>
          <w:sz w:val="26"/>
          <w:szCs w:val="26"/>
        </w:rPr>
        <w:t>, Joseph Tobin (E</w:t>
      </w:r>
      <w:r w:rsidR="00C57019" w:rsidRPr="00C57019">
        <w:rPr>
          <w:rFonts w:ascii="Georgia" w:hAnsi="Georgia" w:cs="Georgia"/>
          <w:kern w:val="1"/>
          <w:sz w:val="26"/>
          <w:szCs w:val="26"/>
        </w:rPr>
        <w:t>d.). Yale University Press, 1992. Pages 1-41.</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Japanese Preschool</w:t>
      </w:r>
      <w:r>
        <w:rPr>
          <w:rFonts w:ascii="Georgia" w:hAnsi="Georgia" w:cs="Georgia"/>
          <w:kern w:val="1"/>
          <w:sz w:val="26"/>
          <w:szCs w:val="26"/>
        </w:rPr>
        <w:t>s and the Pedagogy of Selfhood,</w:t>
      </w:r>
      <w:r w:rsidR="00C57019" w:rsidRPr="00C57019">
        <w:rPr>
          <w:rFonts w:ascii="Georgia" w:hAnsi="Georgia" w:cs="Georgia"/>
          <w:kern w:val="1"/>
          <w:sz w:val="26"/>
          <w:szCs w:val="26"/>
        </w:rPr>
        <w:t xml:space="preserve"> in </w:t>
      </w:r>
      <w:r w:rsidR="00C57019" w:rsidRPr="00C57019">
        <w:rPr>
          <w:rFonts w:ascii="Georgia" w:hAnsi="Georgia" w:cs="Georgia"/>
          <w:i/>
          <w:iCs/>
          <w:kern w:val="1"/>
          <w:sz w:val="26"/>
          <w:szCs w:val="26"/>
        </w:rPr>
        <w:t>The Japanese Sense of Self</w:t>
      </w:r>
      <w:r>
        <w:rPr>
          <w:rFonts w:ascii="Georgia" w:hAnsi="Georgia" w:cs="Georgia"/>
          <w:kern w:val="1"/>
          <w:sz w:val="26"/>
          <w:szCs w:val="26"/>
        </w:rPr>
        <w:t>, Nancy Rosenberger (E</w:t>
      </w:r>
      <w:r w:rsidR="00C57019" w:rsidRPr="00C57019">
        <w:rPr>
          <w:rFonts w:ascii="Georgia" w:hAnsi="Georgia" w:cs="Georgia"/>
          <w:kern w:val="1"/>
          <w:sz w:val="26"/>
          <w:szCs w:val="26"/>
        </w:rPr>
        <w:t>d.), Cambridge University Press, 1992. Pages 21-39.</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A Dialogical Ap</w:t>
      </w:r>
      <w:r>
        <w:rPr>
          <w:rFonts w:ascii="Georgia" w:hAnsi="Georgia" w:cs="Georgia"/>
          <w:kern w:val="1"/>
          <w:sz w:val="26"/>
          <w:szCs w:val="26"/>
        </w:rPr>
        <w:t>proach to Fieldsite Typicality,</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City and Society</w:t>
      </w:r>
      <w:r w:rsidR="00C57019" w:rsidRPr="00C57019">
        <w:rPr>
          <w:rFonts w:ascii="Georgia" w:hAnsi="Georgia" w:cs="Georgia"/>
          <w:kern w:val="1"/>
          <w:sz w:val="26"/>
          <w:szCs w:val="26"/>
        </w:rPr>
        <w:t xml:space="preserve"> (Summer, 1992).</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Ric</w:t>
      </w:r>
      <w:r w:rsidR="0042053F">
        <w:rPr>
          <w:rFonts w:ascii="Georgia" w:hAnsi="Georgia" w:cs="Georgia"/>
          <w:kern w:val="1"/>
          <w:sz w:val="26"/>
          <w:szCs w:val="26"/>
        </w:rPr>
        <w:t xml:space="preserve">hard Johnson and Joseph Tobin, </w:t>
      </w:r>
      <w:r w:rsidRPr="00C57019">
        <w:rPr>
          <w:rFonts w:ascii="Georgia" w:hAnsi="Georgia" w:cs="Georgia"/>
          <w:kern w:val="1"/>
          <w:sz w:val="26"/>
          <w:szCs w:val="26"/>
        </w:rPr>
        <w:t>Using Videodiscs to Simulate Multicultura</w:t>
      </w:r>
      <w:r w:rsidR="0042053F">
        <w:rPr>
          <w:rFonts w:ascii="Georgia" w:hAnsi="Georgia" w:cs="Georgia"/>
          <w:kern w:val="1"/>
          <w:sz w:val="26"/>
          <w:szCs w:val="26"/>
        </w:rPr>
        <w:t>l Experiences in the Classroom.</w:t>
      </w:r>
      <w:r w:rsidRPr="00C57019">
        <w:rPr>
          <w:rFonts w:ascii="Georgia" w:hAnsi="Georgia" w:cs="Georgia"/>
          <w:kern w:val="1"/>
          <w:sz w:val="26"/>
          <w:szCs w:val="26"/>
        </w:rPr>
        <w:t xml:space="preserve"> </w:t>
      </w:r>
      <w:r w:rsidRPr="00C57019">
        <w:rPr>
          <w:rFonts w:ascii="Georgia" w:hAnsi="Georgia" w:cs="Georgia"/>
          <w:i/>
          <w:iCs/>
          <w:kern w:val="1"/>
          <w:sz w:val="26"/>
          <w:szCs w:val="26"/>
        </w:rPr>
        <w:t>The Kamehameha Journal of Educatio</w:t>
      </w:r>
      <w:r w:rsidRPr="00C57019">
        <w:rPr>
          <w:rFonts w:ascii="Georgia" w:hAnsi="Georgia" w:cs="Georgia"/>
          <w:kern w:val="1"/>
          <w:sz w:val="26"/>
          <w:szCs w:val="26"/>
        </w:rPr>
        <w:t>n, 3(2) 29-37, 1992.</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J</w:t>
      </w:r>
      <w:r w:rsidR="0042053F">
        <w:rPr>
          <w:rFonts w:ascii="Georgia" w:hAnsi="Georgia" w:cs="Georgia"/>
          <w:kern w:val="1"/>
          <w:sz w:val="26"/>
          <w:szCs w:val="26"/>
        </w:rPr>
        <w:t xml:space="preserve">oseph Tobin and Dana Davidson, </w:t>
      </w:r>
      <w:r w:rsidRPr="00C57019">
        <w:rPr>
          <w:rFonts w:ascii="Georgia" w:hAnsi="Georgia" w:cs="Georgia"/>
          <w:kern w:val="1"/>
          <w:sz w:val="26"/>
          <w:szCs w:val="26"/>
        </w:rPr>
        <w:t>Multivocal Ethnographies of Schools: Empowering vs. Text</w:t>
      </w:r>
      <w:r w:rsidR="0042053F">
        <w:rPr>
          <w:rFonts w:ascii="Georgia" w:hAnsi="Georgia" w:cs="Georgia"/>
          <w:kern w:val="1"/>
          <w:sz w:val="26"/>
          <w:szCs w:val="26"/>
        </w:rPr>
        <w:t>ualizing Children and Teachers,</w:t>
      </w:r>
      <w:r w:rsidRPr="00C57019">
        <w:rPr>
          <w:rFonts w:ascii="Georgia" w:hAnsi="Georgia" w:cs="Georgia"/>
          <w:kern w:val="1"/>
          <w:sz w:val="26"/>
          <w:szCs w:val="26"/>
        </w:rPr>
        <w:t xml:space="preserve"> </w:t>
      </w:r>
      <w:r w:rsidRPr="00C57019">
        <w:rPr>
          <w:rFonts w:ascii="Georgia" w:hAnsi="Georgia" w:cs="Georgia"/>
          <w:i/>
          <w:iCs/>
          <w:kern w:val="1"/>
          <w:sz w:val="26"/>
          <w:szCs w:val="26"/>
        </w:rPr>
        <w:t>International Journal of Qualitative Educational Research</w:t>
      </w:r>
      <w:r w:rsidRPr="00C57019">
        <w:rPr>
          <w:rFonts w:ascii="Georgia" w:hAnsi="Georgia" w:cs="Georgia"/>
          <w:kern w:val="1"/>
          <w:sz w:val="26"/>
          <w:szCs w:val="26"/>
        </w:rPr>
        <w:t>, 3:3:1991, 271-283.</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The Human Relat</w:t>
      </w:r>
      <w:r>
        <w:rPr>
          <w:rFonts w:ascii="Georgia" w:hAnsi="Georgia" w:cs="Georgia"/>
          <w:kern w:val="1"/>
          <w:sz w:val="26"/>
          <w:szCs w:val="26"/>
        </w:rPr>
        <w:t>ions Area File as Radical Text?</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Cultural Anthropology</w:t>
      </w:r>
      <w:r w:rsidR="00C57019" w:rsidRPr="00C57019">
        <w:rPr>
          <w:rFonts w:ascii="Georgia" w:hAnsi="Georgia" w:cs="Georgia"/>
          <w:kern w:val="1"/>
          <w:sz w:val="26"/>
          <w:szCs w:val="26"/>
        </w:rPr>
        <w:t xml:space="preserve"> 5:4:473-487, 1990.</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Visual Anthropology and Multivocal Ethnography: A Dialogical Approach to</w:t>
      </w:r>
      <w:r>
        <w:rPr>
          <w:rFonts w:ascii="Georgia" w:hAnsi="Georgia" w:cs="Georgia"/>
          <w:kern w:val="1"/>
          <w:sz w:val="26"/>
          <w:szCs w:val="26"/>
        </w:rPr>
        <w:t xml:space="preserve"> Japanese Preschool Class Size,</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Dialectical Anthropology</w:t>
      </w:r>
      <w:r w:rsidR="00C57019" w:rsidRPr="00C57019">
        <w:rPr>
          <w:rFonts w:ascii="Georgia" w:hAnsi="Georgia" w:cs="Georgia"/>
          <w:kern w:val="1"/>
          <w:sz w:val="26"/>
          <w:szCs w:val="26"/>
        </w:rPr>
        <w:t>, 13:173-187, 1989.</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Joseph Tobin, Dan</w:t>
      </w:r>
      <w:r w:rsidR="0042053F">
        <w:rPr>
          <w:rFonts w:ascii="Georgia" w:hAnsi="Georgia" w:cs="Georgia"/>
          <w:kern w:val="1"/>
          <w:sz w:val="26"/>
          <w:szCs w:val="26"/>
        </w:rPr>
        <w:t xml:space="preserve">a Davidson, and David Wu, </w:t>
      </w:r>
      <w:r w:rsidRPr="00C57019">
        <w:rPr>
          <w:rFonts w:ascii="Georgia" w:hAnsi="Georgia" w:cs="Georgia"/>
          <w:kern w:val="1"/>
          <w:sz w:val="26"/>
          <w:szCs w:val="26"/>
        </w:rPr>
        <w:t>Class-size and Student-Teacher Ra</w:t>
      </w:r>
      <w:r w:rsidR="0042053F">
        <w:rPr>
          <w:rFonts w:ascii="Georgia" w:hAnsi="Georgia" w:cs="Georgia"/>
          <w:kern w:val="1"/>
          <w:sz w:val="26"/>
          <w:szCs w:val="26"/>
        </w:rPr>
        <w:t>tios in the Japanese Preschool,</w:t>
      </w:r>
      <w:r w:rsidRPr="00C57019">
        <w:rPr>
          <w:rFonts w:ascii="Georgia" w:hAnsi="Georgia" w:cs="Georgia"/>
          <w:kern w:val="1"/>
          <w:sz w:val="26"/>
          <w:szCs w:val="26"/>
        </w:rPr>
        <w:t xml:space="preserve"> </w:t>
      </w:r>
      <w:r w:rsidRPr="00C57019">
        <w:rPr>
          <w:rFonts w:ascii="Georgia" w:hAnsi="Georgia" w:cs="Georgia"/>
          <w:i/>
          <w:iCs/>
          <w:kern w:val="1"/>
          <w:sz w:val="26"/>
          <w:szCs w:val="26"/>
        </w:rPr>
        <w:t>Comparative Education Revie</w:t>
      </w:r>
      <w:r w:rsidRPr="00C57019">
        <w:rPr>
          <w:rFonts w:ascii="Georgia" w:hAnsi="Georgia" w:cs="Georgia"/>
          <w:kern w:val="1"/>
          <w:sz w:val="26"/>
          <w:szCs w:val="26"/>
        </w:rPr>
        <w:t xml:space="preserve">w, 31:4:1987. (reprinted in Japanese Schooling: Patterns of Socialization, Equality, and </w:t>
      </w:r>
      <w:r w:rsidR="0042053F">
        <w:rPr>
          <w:rFonts w:ascii="Georgia" w:hAnsi="Georgia" w:cs="Georgia"/>
          <w:kern w:val="1"/>
          <w:sz w:val="26"/>
          <w:szCs w:val="26"/>
        </w:rPr>
        <w:t>Political Control, J. Shields (E</w:t>
      </w:r>
      <w:r w:rsidRPr="00C57019">
        <w:rPr>
          <w:rFonts w:ascii="Georgia" w:hAnsi="Georgia" w:cs="Georgia"/>
          <w:kern w:val="1"/>
          <w:sz w:val="26"/>
          <w:szCs w:val="26"/>
        </w:rPr>
        <w:t>d.), Pennsylvania State University Press, 1989.)</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Dana Davidso</w:t>
      </w:r>
      <w:r w:rsidR="0042053F">
        <w:rPr>
          <w:rFonts w:ascii="Georgia" w:hAnsi="Georgia" w:cs="Georgia"/>
          <w:kern w:val="1"/>
          <w:sz w:val="26"/>
          <w:szCs w:val="26"/>
        </w:rPr>
        <w:t xml:space="preserve">n, David Wu, and Joseph Tobin, </w:t>
      </w:r>
      <w:r w:rsidRPr="00C57019">
        <w:rPr>
          <w:rFonts w:ascii="Georgia" w:hAnsi="Georgia" w:cs="Georgia"/>
          <w:kern w:val="1"/>
          <w:sz w:val="26"/>
          <w:szCs w:val="26"/>
        </w:rPr>
        <w:t>Preschool Language Interaction in China, Japan, and Taiwan,”</w:t>
      </w:r>
      <w:r w:rsidR="0042053F">
        <w:rPr>
          <w:rFonts w:ascii="Georgia" w:hAnsi="Georgia" w:cs="Georgia"/>
          <w:kern w:val="1"/>
          <w:sz w:val="26"/>
          <w:szCs w:val="26"/>
        </w:rPr>
        <w:t xml:space="preserve"> </w:t>
      </w:r>
      <w:r w:rsidRPr="00C57019">
        <w:rPr>
          <w:rFonts w:ascii="Georgia" w:hAnsi="Georgia" w:cs="Georgia"/>
          <w:i/>
          <w:iCs/>
          <w:kern w:val="1"/>
          <w:sz w:val="26"/>
          <w:szCs w:val="26"/>
        </w:rPr>
        <w:t>The Claremont Reading Conference Yearbook</w:t>
      </w:r>
      <w:r w:rsidRPr="00C57019">
        <w:rPr>
          <w:rFonts w:ascii="Georgia" w:hAnsi="Georgia" w:cs="Georgia"/>
          <w:kern w:val="1"/>
          <w:sz w:val="26"/>
          <w:szCs w:val="26"/>
        </w:rPr>
        <w:t>, 1987.</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Ame</w:t>
      </w:r>
      <w:r>
        <w:rPr>
          <w:rFonts w:ascii="Georgia" w:hAnsi="Georgia" w:cs="Georgia"/>
          <w:kern w:val="1"/>
          <w:sz w:val="26"/>
          <w:szCs w:val="26"/>
        </w:rPr>
        <w:t>rican Images of Aging in Japan,</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The Gerontologist</w:t>
      </w:r>
      <w:r w:rsidR="00C57019" w:rsidRPr="00C57019">
        <w:rPr>
          <w:rFonts w:ascii="Georgia" w:hAnsi="Georgia" w:cs="Georgia"/>
          <w:kern w:val="1"/>
          <w:sz w:val="26"/>
          <w:szCs w:val="26"/>
        </w:rPr>
        <w:t>, 27:1:53-58, 1987.</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(Counter)transference and Fa</w:t>
      </w:r>
      <w:r>
        <w:rPr>
          <w:rFonts w:ascii="Georgia" w:hAnsi="Georgia" w:cs="Georgia"/>
          <w:kern w:val="1"/>
          <w:sz w:val="26"/>
          <w:szCs w:val="26"/>
        </w:rPr>
        <w:t xml:space="preserve">ilure in Intercultural Therapy, </w:t>
      </w:r>
      <w:r w:rsidR="00C57019" w:rsidRPr="00C57019">
        <w:rPr>
          <w:rFonts w:ascii="Georgia" w:hAnsi="Georgia" w:cs="Georgia"/>
          <w:i/>
          <w:iCs/>
          <w:kern w:val="1"/>
          <w:sz w:val="26"/>
          <w:szCs w:val="26"/>
        </w:rPr>
        <w:t>Ethos</w:t>
      </w:r>
      <w:r w:rsidR="00C57019" w:rsidRPr="00C57019">
        <w:rPr>
          <w:rFonts w:ascii="Georgia" w:hAnsi="Georgia" w:cs="Georgia"/>
          <w:kern w:val="1"/>
          <w:sz w:val="26"/>
          <w:szCs w:val="26"/>
        </w:rPr>
        <w:t>, 14:2:120-143, 1986.</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America</w:t>
      </w:r>
      <w:r>
        <w:rPr>
          <w:rFonts w:ascii="Georgia" w:hAnsi="Georgia" w:cs="Georgia"/>
          <w:kern w:val="1"/>
          <w:sz w:val="26"/>
          <w:szCs w:val="26"/>
        </w:rPr>
        <w:t>n Images of Japanese Education,</w:t>
      </w:r>
      <w:r w:rsidR="00C57019" w:rsidRPr="00C57019">
        <w:rPr>
          <w:rFonts w:ascii="Georgia" w:hAnsi="Georgia" w:cs="Georgia"/>
          <w:kern w:val="1"/>
          <w:sz w:val="26"/>
          <w:szCs w:val="26"/>
        </w:rPr>
        <w:t xml:space="preserve"> in W. Cummings et. al. (eds.) </w:t>
      </w:r>
      <w:r w:rsidR="00C57019" w:rsidRPr="00C57019">
        <w:rPr>
          <w:rFonts w:ascii="Georgia" w:hAnsi="Georgia" w:cs="Georgia"/>
          <w:i/>
          <w:iCs/>
          <w:kern w:val="1"/>
          <w:sz w:val="26"/>
          <w:szCs w:val="26"/>
        </w:rPr>
        <w:t>Educational Policies in Crisis</w:t>
      </w:r>
      <w:r w:rsidR="00C57019" w:rsidRPr="00C57019">
        <w:rPr>
          <w:rFonts w:ascii="Georgia" w:hAnsi="Georgia" w:cs="Georgia"/>
          <w:kern w:val="1"/>
          <w:sz w:val="26"/>
          <w:szCs w:val="26"/>
        </w:rPr>
        <w:t>, NY: Praeger, 262-274, 1986. (Published originally in Japanese as "American Images of Japanese Secondary and Post-Secondary Education," IDE, 24:87-95, 1984).</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and Vicente Diaz, </w:t>
      </w:r>
      <w:r w:rsidR="00C57019" w:rsidRPr="00C57019">
        <w:rPr>
          <w:rFonts w:ascii="Georgia" w:hAnsi="Georgia" w:cs="Georgia"/>
          <w:kern w:val="1"/>
          <w:sz w:val="26"/>
          <w:szCs w:val="26"/>
        </w:rPr>
        <w:t>How Australians and A</w:t>
      </w:r>
      <w:r>
        <w:rPr>
          <w:rFonts w:ascii="Georgia" w:hAnsi="Georgia" w:cs="Georgia"/>
          <w:kern w:val="1"/>
          <w:sz w:val="26"/>
          <w:szCs w:val="26"/>
        </w:rPr>
        <w:t>mericans Read About Each Other,</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Australian Journalism Review</w:t>
      </w:r>
      <w:r w:rsidR="00C57019" w:rsidRPr="00C57019">
        <w:rPr>
          <w:rFonts w:ascii="Georgia" w:hAnsi="Georgia" w:cs="Georgia"/>
          <w:kern w:val="1"/>
          <w:sz w:val="26"/>
          <w:szCs w:val="26"/>
        </w:rPr>
        <w:t>, 7:1:61-68, 1986.</w:t>
      </w:r>
    </w:p>
    <w:p w:rsidR="00C57019" w:rsidRPr="00C57019"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 xml:space="preserve">Joseph Tobin, </w:t>
      </w:r>
      <w:r w:rsidR="00C57019" w:rsidRPr="00C57019">
        <w:rPr>
          <w:rFonts w:ascii="Georgia" w:hAnsi="Georgia" w:cs="Georgia"/>
          <w:kern w:val="1"/>
          <w:sz w:val="26"/>
          <w:szCs w:val="26"/>
        </w:rPr>
        <w:t>Intercultural and Developmental Stresses Confronting South</w:t>
      </w:r>
      <w:r>
        <w:rPr>
          <w:rFonts w:ascii="Georgia" w:hAnsi="Georgia" w:cs="Georgia"/>
          <w:kern w:val="1"/>
          <w:sz w:val="26"/>
          <w:szCs w:val="26"/>
        </w:rPr>
        <w:t>east Asian Refugee Adolescents,</w:t>
      </w:r>
      <w:r w:rsidR="00C57019" w:rsidRPr="00C57019">
        <w:rPr>
          <w:rFonts w:ascii="Georgia" w:hAnsi="Georgia" w:cs="Georgia"/>
          <w:kern w:val="1"/>
          <w:sz w:val="26"/>
          <w:szCs w:val="26"/>
        </w:rPr>
        <w:t xml:space="preserve"> </w:t>
      </w:r>
      <w:r w:rsidR="00C57019" w:rsidRPr="00C57019">
        <w:rPr>
          <w:rFonts w:ascii="Georgia" w:hAnsi="Georgia" w:cs="Georgia"/>
          <w:i/>
          <w:iCs/>
          <w:kern w:val="1"/>
          <w:sz w:val="26"/>
          <w:szCs w:val="26"/>
        </w:rPr>
        <w:t>Operational Psychiatry</w:t>
      </w:r>
      <w:r w:rsidR="00C57019" w:rsidRPr="00C57019">
        <w:rPr>
          <w:rFonts w:ascii="Georgia" w:hAnsi="Georgia" w:cs="Georgia"/>
          <w:kern w:val="1"/>
          <w:sz w:val="26"/>
          <w:szCs w:val="26"/>
        </w:rPr>
        <w:t>, 15:39-45, 1987</w:t>
      </w:r>
      <w:r>
        <w:rPr>
          <w:rFonts w:ascii="Georgia" w:hAnsi="Georgia" w:cs="Georgia"/>
          <w:kern w:val="1"/>
          <w:sz w:val="26"/>
          <w:szCs w:val="26"/>
        </w:rPr>
        <w:t>.</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J</w:t>
      </w:r>
      <w:r w:rsidR="0042053F">
        <w:rPr>
          <w:rFonts w:ascii="Georgia" w:hAnsi="Georgia" w:cs="Georgia"/>
          <w:kern w:val="1"/>
          <w:sz w:val="26"/>
          <w:szCs w:val="26"/>
        </w:rPr>
        <w:t xml:space="preserve">oseph Tobin and Joan Friedman, </w:t>
      </w:r>
      <w:r w:rsidRPr="00C57019">
        <w:rPr>
          <w:rFonts w:ascii="Georgia" w:hAnsi="Georgia" w:cs="Georgia"/>
          <w:kern w:val="1"/>
          <w:sz w:val="26"/>
          <w:szCs w:val="26"/>
        </w:rPr>
        <w:t>Sprits, Shamans, and Nightmare Death: Survivor Stress in a H</w:t>
      </w:r>
      <w:r w:rsidR="0042053F">
        <w:rPr>
          <w:rFonts w:ascii="Georgia" w:hAnsi="Georgia" w:cs="Georgia"/>
          <w:kern w:val="1"/>
          <w:sz w:val="26"/>
          <w:szCs w:val="26"/>
        </w:rPr>
        <w:t>mong Refugee</w:t>
      </w:r>
      <w:r w:rsidRPr="00C57019">
        <w:rPr>
          <w:rFonts w:ascii="Georgia" w:hAnsi="Georgia" w:cs="Georgia"/>
          <w:kern w:val="1"/>
          <w:sz w:val="26"/>
          <w:szCs w:val="26"/>
        </w:rPr>
        <w:t xml:space="preserve">” </w:t>
      </w:r>
      <w:r w:rsidRPr="00C57019">
        <w:rPr>
          <w:rFonts w:ascii="Georgia" w:hAnsi="Georgia" w:cs="Georgia"/>
          <w:i/>
          <w:iCs/>
          <w:kern w:val="1"/>
          <w:sz w:val="26"/>
          <w:szCs w:val="26"/>
        </w:rPr>
        <w:t>American Journal of Orthopsychiatry</w:t>
      </w:r>
      <w:r w:rsidRPr="00C57019">
        <w:rPr>
          <w:rFonts w:ascii="Georgia" w:hAnsi="Georgia" w:cs="Georgia"/>
          <w:kern w:val="1"/>
          <w:sz w:val="26"/>
          <w:szCs w:val="26"/>
        </w:rPr>
        <w:t>, 53:3;147-155, 1983. (Reprinted in The Hmong in America: Providing Ethic Sensitive Health, Education, and Human Services, M. Morgenbesser,</w:t>
      </w:r>
      <w:r w:rsidR="0042053F">
        <w:rPr>
          <w:rFonts w:ascii="Georgia" w:hAnsi="Georgia" w:cs="Georgia"/>
          <w:kern w:val="1"/>
          <w:sz w:val="26"/>
          <w:szCs w:val="26"/>
        </w:rPr>
        <w:t xml:space="preserve"> K. McInnis, and H. Petracci, (E</w:t>
      </w:r>
      <w:r w:rsidRPr="00C57019">
        <w:rPr>
          <w:rFonts w:ascii="Georgia" w:hAnsi="Georgia" w:cs="Georgia"/>
          <w:kern w:val="1"/>
          <w:sz w:val="26"/>
          <w:szCs w:val="26"/>
        </w:rPr>
        <w:t>ds.), Kendall Hunt, 1990.)</w:t>
      </w:r>
    </w:p>
    <w:p w:rsidR="00C57019" w:rsidRPr="00C57019" w:rsidRDefault="00C57019" w:rsidP="00C57019">
      <w:pPr>
        <w:widowControl w:val="0"/>
        <w:autoSpaceDE w:val="0"/>
        <w:autoSpaceDN w:val="0"/>
        <w:adjustRightInd w:val="0"/>
        <w:spacing w:after="180" w:line="160" w:lineRule="atLeast"/>
        <w:rPr>
          <w:rFonts w:ascii="Georgia" w:hAnsi="Georgia" w:cs="Georgia"/>
          <w:b/>
          <w:bCs/>
          <w:spacing w:val="20"/>
          <w:kern w:val="1"/>
          <w:sz w:val="18"/>
          <w:szCs w:val="18"/>
        </w:rPr>
      </w:pPr>
    </w:p>
    <w:p w:rsidR="00C57019" w:rsidRPr="00C57019" w:rsidRDefault="00C57019" w:rsidP="00C57019">
      <w:pPr>
        <w:widowControl w:val="0"/>
        <w:autoSpaceDE w:val="0"/>
        <w:autoSpaceDN w:val="0"/>
        <w:adjustRightInd w:val="0"/>
        <w:spacing w:after="180" w:line="160" w:lineRule="atLeast"/>
        <w:rPr>
          <w:rFonts w:ascii="Georgia" w:hAnsi="Georgia" w:cs="Georgia"/>
          <w:b/>
          <w:bCs/>
          <w:spacing w:val="20"/>
          <w:kern w:val="1"/>
          <w:sz w:val="18"/>
          <w:szCs w:val="18"/>
        </w:rPr>
      </w:pPr>
      <w:r w:rsidRPr="00C57019">
        <w:rPr>
          <w:rFonts w:ascii="Georgia" w:hAnsi="Georgia" w:cs="Georgia"/>
          <w:b/>
          <w:bCs/>
          <w:spacing w:val="20"/>
          <w:kern w:val="1"/>
          <w:sz w:val="18"/>
          <w:szCs w:val="18"/>
        </w:rPr>
        <w:t>Book Reviews</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review of </w:t>
      </w:r>
      <w:r w:rsidRPr="00C57019">
        <w:rPr>
          <w:rFonts w:ascii="Georgia" w:hAnsi="Georgia" w:cs="Georgia"/>
          <w:i/>
          <w:iCs/>
          <w:kern w:val="1"/>
          <w:sz w:val="26"/>
          <w:szCs w:val="26"/>
        </w:rPr>
        <w:t>Power and Emotion in Infant-Toddler Day Care</w:t>
      </w:r>
      <w:r w:rsidRPr="00C57019">
        <w:rPr>
          <w:rFonts w:ascii="Georgia" w:hAnsi="Georgia" w:cs="Georgia"/>
          <w:kern w:val="1"/>
          <w:sz w:val="26"/>
          <w:szCs w:val="26"/>
        </w:rPr>
        <w:t>, by Robin Leavitt, Qualitative Studies in Education, 8:2:211-215.</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review of </w:t>
      </w:r>
      <w:r w:rsidRPr="00C57019">
        <w:rPr>
          <w:rFonts w:ascii="Georgia" w:hAnsi="Georgia" w:cs="Georgia"/>
          <w:i/>
          <w:iCs/>
          <w:kern w:val="1"/>
          <w:sz w:val="26"/>
          <w:szCs w:val="26"/>
        </w:rPr>
        <w:t>The Far East Comes Near</w:t>
      </w:r>
      <w:r w:rsidRPr="00C57019">
        <w:rPr>
          <w:rFonts w:ascii="Georgia" w:hAnsi="Georgia" w:cs="Georgia"/>
          <w:kern w:val="1"/>
          <w:sz w:val="26"/>
          <w:szCs w:val="26"/>
        </w:rPr>
        <w:t>, by Lucy Nguyen and Joel Halpern, Manoa, 1990:2:192-194.</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review of </w:t>
      </w:r>
      <w:r w:rsidRPr="00C57019">
        <w:rPr>
          <w:rFonts w:ascii="Georgia" w:hAnsi="Georgia" w:cs="Georgia"/>
          <w:i/>
          <w:iCs/>
          <w:kern w:val="1"/>
          <w:sz w:val="26"/>
          <w:szCs w:val="26"/>
        </w:rPr>
        <w:t>The Japanese Educational Challenge</w:t>
      </w:r>
      <w:r w:rsidRPr="00C57019">
        <w:rPr>
          <w:rFonts w:ascii="Georgia" w:hAnsi="Georgia" w:cs="Georgia"/>
          <w:kern w:val="1"/>
          <w:sz w:val="26"/>
          <w:szCs w:val="26"/>
        </w:rPr>
        <w:t>, by Merry White, Journal of Asian Studies, Spring, 1989.</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review of </w:t>
      </w:r>
      <w:r w:rsidRPr="00C57019">
        <w:rPr>
          <w:rFonts w:ascii="Georgia" w:hAnsi="Georgia" w:cs="Georgia"/>
          <w:i/>
          <w:iCs/>
          <w:kern w:val="1"/>
          <w:sz w:val="26"/>
          <w:szCs w:val="26"/>
        </w:rPr>
        <w:t>The Japanese Through American Eyes</w:t>
      </w:r>
      <w:r w:rsidRPr="00C57019">
        <w:rPr>
          <w:rFonts w:ascii="Georgia" w:hAnsi="Georgia" w:cs="Georgia"/>
          <w:kern w:val="1"/>
          <w:sz w:val="26"/>
          <w:szCs w:val="26"/>
        </w:rPr>
        <w:t xml:space="preserve"> by Sheila Johnson, Journal of Asian Studies,</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David Wu, and Dana Davidson, "How Three Key Countries Shape Their Children," </w:t>
      </w:r>
      <w:r w:rsidRPr="00C57019">
        <w:rPr>
          <w:rFonts w:ascii="Georgia" w:hAnsi="Georgia" w:cs="Georgia"/>
          <w:i/>
          <w:iCs/>
          <w:kern w:val="1"/>
          <w:sz w:val="26"/>
          <w:szCs w:val="26"/>
        </w:rPr>
        <w:t>World Monitor</w:t>
      </w:r>
      <w:r w:rsidRPr="00C57019">
        <w:rPr>
          <w:rFonts w:ascii="Georgia" w:hAnsi="Georgia" w:cs="Georgia"/>
          <w:kern w:val="1"/>
          <w:sz w:val="26"/>
          <w:szCs w:val="26"/>
        </w:rPr>
        <w:t>, April, 1989, 38-45. (Excerpted from Preschool in Three Cultures).</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review of </w:t>
      </w:r>
      <w:r w:rsidRPr="00C57019">
        <w:rPr>
          <w:rFonts w:ascii="Georgia" w:hAnsi="Georgia" w:cs="Georgia"/>
          <w:i/>
          <w:iCs/>
          <w:kern w:val="1"/>
          <w:sz w:val="26"/>
          <w:szCs w:val="26"/>
        </w:rPr>
        <w:t>The Challenge of Japan's Modernization</w:t>
      </w:r>
      <w:r w:rsidRPr="00C57019">
        <w:rPr>
          <w:rFonts w:ascii="Georgia" w:hAnsi="Georgia" w:cs="Georgia"/>
          <w:kern w:val="1"/>
          <w:sz w:val="26"/>
          <w:szCs w:val="26"/>
        </w:rPr>
        <w:t>, by Hiroshi Mannari and Harumi Befu, Asian Profile, 1987.</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"Reply to Palmore," </w:t>
      </w:r>
      <w:r w:rsidRPr="00C57019">
        <w:rPr>
          <w:rFonts w:ascii="Georgia" w:hAnsi="Georgia" w:cs="Georgia"/>
          <w:i/>
          <w:iCs/>
          <w:kern w:val="1"/>
          <w:sz w:val="26"/>
          <w:szCs w:val="26"/>
        </w:rPr>
        <w:t>The Gerontologist</w:t>
      </w:r>
      <w:r w:rsidRPr="00C57019">
        <w:rPr>
          <w:rFonts w:ascii="Georgia" w:hAnsi="Georgia" w:cs="Georgia"/>
          <w:kern w:val="1"/>
          <w:sz w:val="26"/>
          <w:szCs w:val="26"/>
        </w:rPr>
        <w:t>, 1987.</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review of </w:t>
      </w:r>
      <w:r w:rsidRPr="00C57019">
        <w:rPr>
          <w:rFonts w:ascii="Georgia" w:hAnsi="Georgia" w:cs="Georgia"/>
          <w:i/>
          <w:iCs/>
          <w:kern w:val="1"/>
          <w:sz w:val="26"/>
          <w:szCs w:val="26"/>
        </w:rPr>
        <w:t>Conflict in Japan, Ellis Kraus, Patricia Steinhoff, and Thomas Rohlen</w:t>
      </w:r>
      <w:r w:rsidRPr="00C57019">
        <w:rPr>
          <w:rFonts w:ascii="Georgia" w:hAnsi="Georgia" w:cs="Georgia"/>
          <w:kern w:val="1"/>
          <w:sz w:val="26"/>
          <w:szCs w:val="26"/>
        </w:rPr>
        <w:t xml:space="preserve">, (eds), </w:t>
      </w:r>
      <w:r w:rsidRPr="00C57019">
        <w:rPr>
          <w:rFonts w:ascii="Georgia" w:hAnsi="Georgia" w:cs="Georgia"/>
          <w:i/>
          <w:iCs/>
          <w:kern w:val="1"/>
          <w:sz w:val="26"/>
          <w:szCs w:val="26"/>
        </w:rPr>
        <w:t>Annals of the American Academy of Political and Social Sciences</w:t>
      </w:r>
      <w:r w:rsidRPr="00C57019">
        <w:rPr>
          <w:rFonts w:ascii="Georgia" w:hAnsi="Georgia" w:cs="Georgia"/>
          <w:kern w:val="1"/>
          <w:sz w:val="26"/>
          <w:szCs w:val="26"/>
        </w:rPr>
        <w:t>, 1986.</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review of </w:t>
      </w:r>
      <w:r w:rsidRPr="00C57019">
        <w:rPr>
          <w:rFonts w:ascii="Georgia" w:hAnsi="Georgia" w:cs="Georgia"/>
          <w:i/>
          <w:iCs/>
          <w:kern w:val="1"/>
          <w:sz w:val="26"/>
          <w:szCs w:val="26"/>
        </w:rPr>
        <w:t>A Japanese Mirror</w:t>
      </w:r>
      <w:r w:rsidRPr="00C57019">
        <w:rPr>
          <w:rFonts w:ascii="Georgia" w:hAnsi="Georgia" w:cs="Georgia"/>
          <w:kern w:val="1"/>
          <w:sz w:val="26"/>
          <w:szCs w:val="26"/>
        </w:rPr>
        <w:t>, by Ian Buruma.. Journal of Asian and African Studies, 19:3-4:295-6, 1984</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 xml:space="preserve">Joseph Tobin, review of </w:t>
      </w:r>
      <w:r w:rsidRPr="00C57019">
        <w:rPr>
          <w:rFonts w:ascii="Georgia" w:hAnsi="Georgia" w:cs="Georgia"/>
          <w:i/>
          <w:iCs/>
          <w:kern w:val="1"/>
          <w:sz w:val="26"/>
          <w:szCs w:val="26"/>
        </w:rPr>
        <w:t>Japan's Modern Myth</w:t>
      </w:r>
      <w:r w:rsidRPr="00C57019">
        <w:rPr>
          <w:rFonts w:ascii="Georgia" w:hAnsi="Georgia" w:cs="Georgia"/>
          <w:kern w:val="1"/>
          <w:sz w:val="26"/>
          <w:szCs w:val="26"/>
        </w:rPr>
        <w:t>, by Roy Andrew Miller, Asian Profile, 403-406, August, 1984.</w:t>
      </w:r>
    </w:p>
    <w:p w:rsidR="00C57019" w:rsidRPr="00C57019" w:rsidRDefault="00C57019" w:rsidP="00C57019">
      <w:pPr>
        <w:widowControl w:val="0"/>
        <w:autoSpaceDE w:val="0"/>
        <w:autoSpaceDN w:val="0"/>
        <w:adjustRightInd w:val="0"/>
        <w:spacing w:after="180" w:line="160" w:lineRule="atLeast"/>
        <w:rPr>
          <w:rFonts w:ascii="Georgia" w:hAnsi="Georgia" w:cs="Georgia"/>
          <w:b/>
          <w:bCs/>
          <w:spacing w:val="20"/>
          <w:kern w:val="1"/>
          <w:sz w:val="18"/>
          <w:szCs w:val="18"/>
        </w:rPr>
      </w:pPr>
    </w:p>
    <w:p w:rsidR="00C57019" w:rsidRPr="00C57019" w:rsidRDefault="00C57019" w:rsidP="00C57019">
      <w:pPr>
        <w:widowControl w:val="0"/>
        <w:autoSpaceDE w:val="0"/>
        <w:autoSpaceDN w:val="0"/>
        <w:adjustRightInd w:val="0"/>
        <w:spacing w:after="180" w:line="160" w:lineRule="atLeast"/>
        <w:rPr>
          <w:rFonts w:ascii="Georgia" w:hAnsi="Georgia" w:cs="Georgia"/>
          <w:b/>
          <w:bCs/>
          <w:spacing w:val="20"/>
          <w:kern w:val="1"/>
          <w:sz w:val="18"/>
          <w:szCs w:val="18"/>
        </w:rPr>
      </w:pPr>
      <w:r w:rsidRPr="00C57019">
        <w:rPr>
          <w:rFonts w:ascii="Georgia" w:hAnsi="Georgia" w:cs="Georgia"/>
          <w:b/>
          <w:bCs/>
          <w:spacing w:val="20"/>
          <w:kern w:val="1"/>
          <w:sz w:val="18"/>
          <w:szCs w:val="18"/>
        </w:rPr>
        <w:t>Video Productions</w:t>
      </w:r>
    </w:p>
    <w:p w:rsidR="0042053F" w:rsidRDefault="0042053F" w:rsidP="00C57019">
      <w:pPr>
        <w:widowControl w:val="0"/>
        <w:autoSpaceDE w:val="0"/>
        <w:autoSpaceDN w:val="0"/>
        <w:adjustRightInd w:val="0"/>
        <w:spacing w:after="260" w:line="360" w:lineRule="atLeast"/>
        <w:rPr>
          <w:rFonts w:ascii="Georgia" w:hAnsi="Georgia" w:cs="Georgia"/>
          <w:kern w:val="1"/>
          <w:sz w:val="26"/>
          <w:szCs w:val="26"/>
        </w:rPr>
      </w:pPr>
      <w:r>
        <w:rPr>
          <w:rFonts w:ascii="Georgia" w:hAnsi="Georgia" w:cs="Georgia"/>
          <w:kern w:val="1"/>
          <w:sz w:val="26"/>
          <w:szCs w:val="26"/>
        </w:rPr>
        <w:t>Joseph Tobin &amp; Yeh Hsueh, Preschool in Three Cultures Revisited (2010).</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Joseph Tobin, The Youth Development Project Video Series ("Responding to Teasing," "The Self and Social Relations," “YDP at Waimanalo,” and "Video Penpal"). 4th Wave Productions, University of Hawaii Social Science Research Institute and State of Hawaii Office of Youth Research, 1993.</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Richard Johnson and Joseph Tobin, "Multivocal Perspectives on Classroom Management: A Hypermedia Text." 4th Wave Productions, 1991. (50% my contribution).</w:t>
      </w:r>
    </w:p>
    <w:p w:rsidR="00C57019" w:rsidRPr="00C57019" w:rsidRDefault="00C57019" w:rsidP="00C57019">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Joseph Tobin (writer/director), "A Video Companion to Preschool in Three Cultures: Japan, China, and the United States," Fourth Wave Productions, Yale University Press, distributor, 1989.</w:t>
      </w:r>
    </w:p>
    <w:p w:rsidR="00911233" w:rsidRDefault="00C57019" w:rsidP="00EA702B">
      <w:pPr>
        <w:widowControl w:val="0"/>
        <w:autoSpaceDE w:val="0"/>
        <w:autoSpaceDN w:val="0"/>
        <w:adjustRightInd w:val="0"/>
        <w:spacing w:after="260" w:line="360" w:lineRule="atLeast"/>
        <w:rPr>
          <w:rFonts w:ascii="Georgia" w:hAnsi="Georgia" w:cs="Georgia"/>
          <w:kern w:val="1"/>
          <w:sz w:val="26"/>
          <w:szCs w:val="26"/>
        </w:rPr>
      </w:pPr>
      <w:r w:rsidRPr="00C57019">
        <w:rPr>
          <w:rFonts w:ascii="Georgia" w:hAnsi="Georgia" w:cs="Georgia"/>
          <w:kern w:val="1"/>
          <w:sz w:val="26"/>
          <w:szCs w:val="26"/>
        </w:rPr>
        <w:t>Joseph Tobin and Stuart Robson, "Providing Mental Health Services Through an Interpreter," 4th Wave Productions, Hawaii Department of Health), 1988.</w:t>
      </w:r>
    </w:p>
    <w:p w:rsidR="00911233" w:rsidRPr="00911233" w:rsidRDefault="00911233" w:rsidP="00911233">
      <w:pPr>
        <w:widowControl w:val="0"/>
        <w:autoSpaceDE w:val="0"/>
        <w:autoSpaceDN w:val="0"/>
        <w:adjustRightInd w:val="0"/>
        <w:spacing w:line="360" w:lineRule="atLeast"/>
        <w:rPr>
          <w:rFonts w:ascii="Verdana" w:hAnsi="Verdana" w:cs="Verdana"/>
          <w:b/>
          <w:bCs/>
          <w:color w:val="2A508C"/>
          <w:sz w:val="20"/>
          <w:szCs w:val="20"/>
        </w:rPr>
      </w:pPr>
      <w:r>
        <w:rPr>
          <w:rFonts w:ascii="Verdana" w:hAnsi="Verdana" w:cs="Verdana"/>
          <w:b/>
          <w:bCs/>
          <w:color w:val="2A508C"/>
          <w:sz w:val="20"/>
          <w:szCs w:val="20"/>
        </w:rPr>
        <w:t>PLENARY ADDRESSES AND INVITED TALKS</w:t>
      </w:r>
      <w:r w:rsidR="00EA702B">
        <w:rPr>
          <w:rFonts w:ascii="Verdana" w:hAnsi="Verdana" w:cs="Verdana"/>
          <w:b/>
          <w:bCs/>
          <w:color w:val="2A508C"/>
          <w:sz w:val="20"/>
          <w:szCs w:val="20"/>
        </w:rPr>
        <w:t xml:space="preserve"> (RECENT)</w:t>
      </w:r>
    </w:p>
    <w:p w:rsidR="00BE0546" w:rsidRDefault="00BE0546" w:rsidP="00BE0546">
      <w:pPr>
        <w:rPr>
          <w:rFonts w:ascii="Georgia" w:hAnsi="Georgia" w:cs="Georgia"/>
          <w:kern w:val="1"/>
          <w:sz w:val="26"/>
          <w:szCs w:val="26"/>
        </w:rPr>
      </w:pPr>
      <w:r>
        <w:rPr>
          <w:rFonts w:ascii="Georgia" w:hAnsi="Georgia" w:cs="Georgia"/>
          <w:kern w:val="1"/>
          <w:sz w:val="26"/>
          <w:szCs w:val="26"/>
        </w:rPr>
        <w:t>“Listening to the Voices of Immigrant Parents and Children,” The Jackson Bailey Memorial Lecture. Earlham College, November, 2010.</w:t>
      </w:r>
    </w:p>
    <w:p w:rsidR="00BE0546" w:rsidRPr="005C4312" w:rsidRDefault="00BE0546" w:rsidP="00BE0546">
      <w:pPr>
        <w:rPr>
          <w:rFonts w:ascii="Georgia" w:hAnsi="Georgia" w:cs="Georgia"/>
          <w:kern w:val="1"/>
          <w:sz w:val="26"/>
          <w:szCs w:val="26"/>
        </w:rPr>
      </w:pPr>
      <w:r>
        <w:rPr>
          <w:rFonts w:ascii="Georgia" w:hAnsi="Georgia" w:cs="Georgia"/>
          <w:kern w:val="1"/>
          <w:sz w:val="26"/>
          <w:szCs w:val="26"/>
        </w:rPr>
        <w:t>“</w:t>
      </w:r>
      <w:r w:rsidRPr="005C4312">
        <w:rPr>
          <w:rFonts w:ascii="Georgia" w:hAnsi="Georgia" w:cs="Georgia"/>
          <w:kern w:val="1"/>
          <w:sz w:val="26"/>
          <w:szCs w:val="26"/>
        </w:rPr>
        <w:t>Socio-cultural Perspectives on Policy Making in Early Childhood Education: Policy Lessons and Implications of the Preschool in Three Cultures Study</w:t>
      </w:r>
      <w:r>
        <w:rPr>
          <w:rFonts w:ascii="Georgia" w:hAnsi="Georgia" w:cs="Georgia"/>
          <w:kern w:val="1"/>
          <w:sz w:val="26"/>
          <w:szCs w:val="26"/>
        </w:rPr>
        <w:t>.” (Keynote talk). Korean Early Childhood Education Society. Pusan, October, 2010.</w:t>
      </w:r>
    </w:p>
    <w:p w:rsidR="00BE0546" w:rsidRDefault="00BE0546" w:rsidP="00BE0546">
      <w:pPr>
        <w:widowControl w:val="0"/>
        <w:autoSpaceDE w:val="0"/>
        <w:autoSpaceDN w:val="0"/>
        <w:adjustRightInd w:val="0"/>
        <w:spacing w:after="260" w:line="360" w:lineRule="atLeast"/>
        <w:rPr>
          <w:rFonts w:ascii="Georgia" w:hAnsi="Georgia" w:cs="Georgia"/>
          <w:kern w:val="1"/>
          <w:sz w:val="26"/>
          <w:szCs w:val="26"/>
          <w:lang w:bidi="en-US"/>
        </w:rPr>
      </w:pPr>
      <w:r>
        <w:rPr>
          <w:rFonts w:ascii="Georgia" w:hAnsi="Georgia" w:cs="Georgia"/>
          <w:kern w:val="1"/>
          <w:sz w:val="26"/>
          <w:szCs w:val="26"/>
          <w:lang w:bidi="en-US"/>
        </w:rPr>
        <w:t>“</w:t>
      </w:r>
      <w:r w:rsidRPr="00957041">
        <w:rPr>
          <w:rFonts w:ascii="Georgia" w:hAnsi="Georgia" w:cs="Georgia"/>
          <w:kern w:val="1"/>
          <w:sz w:val="26"/>
          <w:szCs w:val="26"/>
          <w:lang w:bidi="en-US"/>
        </w:rPr>
        <w:t xml:space="preserve">The Role of Culture in Early Childhood Education,” </w:t>
      </w:r>
      <w:r>
        <w:rPr>
          <w:rFonts w:ascii="Georgia" w:hAnsi="Georgia" w:cs="Georgia"/>
          <w:kern w:val="1"/>
          <w:sz w:val="26"/>
          <w:szCs w:val="26"/>
          <w:lang w:bidi="en-US"/>
        </w:rPr>
        <w:t>Pacific-Asian Early Childhood Education Research Association, Hanghzhou, August, 2010. (Keynote address).</w:t>
      </w:r>
    </w:p>
    <w:p w:rsidR="00911233" w:rsidRDefault="00BE0546" w:rsidP="005C4312">
      <w:pPr>
        <w:rPr>
          <w:rFonts w:ascii="Georgia" w:hAnsi="Georgia" w:cs="Georgia"/>
          <w:kern w:val="1"/>
          <w:sz w:val="26"/>
          <w:szCs w:val="26"/>
        </w:rPr>
      </w:pPr>
      <w:r>
        <w:rPr>
          <w:rFonts w:ascii="Georgia" w:hAnsi="Georgia" w:cs="Georgia"/>
          <w:kern w:val="1"/>
          <w:sz w:val="26"/>
          <w:szCs w:val="26"/>
        </w:rPr>
        <w:t xml:space="preserve"> </w:t>
      </w:r>
      <w:r w:rsidR="005C4312">
        <w:rPr>
          <w:rFonts w:ascii="Georgia" w:hAnsi="Georgia" w:cs="Georgia"/>
          <w:kern w:val="1"/>
          <w:sz w:val="26"/>
          <w:szCs w:val="26"/>
        </w:rPr>
        <w:t>“</w:t>
      </w:r>
      <w:r w:rsidR="005C4312" w:rsidRPr="005C4312">
        <w:rPr>
          <w:rFonts w:ascii="Georgia" w:hAnsi="Georgia" w:cs="Georgia"/>
          <w:kern w:val="1"/>
          <w:sz w:val="26"/>
          <w:szCs w:val="26"/>
        </w:rPr>
        <w:t>Preschool Practitioners’ and Immigrant Parents’ Beliefs about Academics and Play in the Early Childhood Educational Curriculum in Five Countries</w:t>
      </w:r>
      <w:r w:rsidR="005C4312">
        <w:rPr>
          <w:rFonts w:ascii="Georgia" w:hAnsi="Georgia" w:cs="Georgia"/>
          <w:kern w:val="1"/>
          <w:sz w:val="26"/>
          <w:szCs w:val="26"/>
        </w:rPr>
        <w:t xml:space="preserve">.” (Keynote talk). Czech Comparative Education Society. </w:t>
      </w:r>
      <w:r w:rsidR="00911233" w:rsidRPr="00911233">
        <w:rPr>
          <w:rFonts w:ascii="Georgia" w:hAnsi="Georgia" w:cs="Georgia"/>
          <w:kern w:val="1"/>
          <w:sz w:val="26"/>
          <w:szCs w:val="26"/>
        </w:rPr>
        <w:t>Prague</w:t>
      </w:r>
      <w:r w:rsidR="005C4312">
        <w:rPr>
          <w:rFonts w:ascii="Georgia" w:hAnsi="Georgia" w:cs="Georgia"/>
          <w:kern w:val="1"/>
          <w:sz w:val="26"/>
          <w:szCs w:val="26"/>
        </w:rPr>
        <w:t>, September, 2010.</w:t>
      </w:r>
    </w:p>
    <w:p w:rsidR="00911233" w:rsidRPr="00911233" w:rsidRDefault="00911233" w:rsidP="00911233">
      <w:pPr>
        <w:rPr>
          <w:rFonts w:ascii="Georgia" w:hAnsi="Georgia" w:cs="Georgia"/>
          <w:kern w:val="1"/>
          <w:sz w:val="26"/>
          <w:szCs w:val="26"/>
        </w:rPr>
      </w:pPr>
      <w:r w:rsidRPr="00911233">
        <w:rPr>
          <w:rFonts w:ascii="Georgia" w:hAnsi="Georgia" w:cs="Georgia"/>
          <w:kern w:val="1"/>
          <w:sz w:val="26"/>
          <w:szCs w:val="26"/>
        </w:rPr>
        <w:t xml:space="preserve">School of Education, </w:t>
      </w:r>
      <w:r w:rsidR="004135A3">
        <w:rPr>
          <w:rFonts w:ascii="Georgia" w:hAnsi="Georgia" w:cs="Georgia"/>
          <w:kern w:val="1"/>
          <w:sz w:val="26"/>
          <w:szCs w:val="26"/>
        </w:rPr>
        <w:t>Pennsylvania State University (Invited Talk) “Listening</w:t>
      </w:r>
      <w:r w:rsidRPr="00911233">
        <w:rPr>
          <w:rFonts w:ascii="Georgia" w:hAnsi="Georgia" w:cs="Georgia"/>
          <w:kern w:val="1"/>
          <w:sz w:val="26"/>
          <w:szCs w:val="26"/>
        </w:rPr>
        <w:t xml:space="preserve"> to the Voices of Immigrant Parents in Early Childhood Education.</w:t>
      </w:r>
      <w:r>
        <w:rPr>
          <w:rFonts w:ascii="Georgia" w:hAnsi="Georgia" w:cs="Georgia"/>
          <w:kern w:val="1"/>
          <w:sz w:val="26"/>
          <w:szCs w:val="26"/>
        </w:rPr>
        <w:t>”</w:t>
      </w:r>
      <w:r w:rsidRPr="00911233">
        <w:rPr>
          <w:rFonts w:ascii="Georgia" w:hAnsi="Georgia" w:cs="Georgia"/>
          <w:kern w:val="1"/>
          <w:sz w:val="26"/>
          <w:szCs w:val="26"/>
        </w:rPr>
        <w:t xml:space="preserve"> Nov., 2009</w:t>
      </w:r>
    </w:p>
    <w:p w:rsidR="00911233" w:rsidRPr="00911233" w:rsidRDefault="00911233" w:rsidP="00911233">
      <w:pPr>
        <w:rPr>
          <w:rFonts w:ascii="Georgia" w:hAnsi="Georgia" w:cs="Georgia"/>
          <w:kern w:val="1"/>
          <w:sz w:val="26"/>
          <w:szCs w:val="26"/>
        </w:rPr>
      </w:pPr>
      <w:r w:rsidRPr="00911233">
        <w:rPr>
          <w:rFonts w:ascii="Georgia" w:hAnsi="Georgia" w:cs="Georgia"/>
          <w:kern w:val="1"/>
          <w:sz w:val="26"/>
          <w:szCs w:val="26"/>
        </w:rPr>
        <w:t xml:space="preserve">Globalization, Diversity, and Education Conference, </w:t>
      </w:r>
      <w:r w:rsidR="004135A3">
        <w:rPr>
          <w:rFonts w:ascii="Georgia" w:hAnsi="Georgia" w:cs="Georgia"/>
          <w:kern w:val="1"/>
          <w:sz w:val="26"/>
          <w:szCs w:val="26"/>
        </w:rPr>
        <w:t>(Keynote Address).</w:t>
      </w:r>
      <w:r w:rsidRPr="00911233">
        <w:rPr>
          <w:rFonts w:ascii="Georgia" w:hAnsi="Georgia" w:cs="Georgia"/>
          <w:kern w:val="1"/>
          <w:sz w:val="26"/>
          <w:szCs w:val="26"/>
        </w:rPr>
        <w:t xml:space="preserve">. </w:t>
      </w:r>
      <w:r>
        <w:rPr>
          <w:rFonts w:ascii="Georgia" w:hAnsi="Georgia" w:cs="Georgia"/>
          <w:kern w:val="1"/>
          <w:sz w:val="26"/>
          <w:szCs w:val="26"/>
        </w:rPr>
        <w:t>“</w:t>
      </w:r>
      <w:r w:rsidRPr="00911233">
        <w:rPr>
          <w:rFonts w:ascii="Georgia" w:hAnsi="Georgia" w:cs="Georgia"/>
          <w:kern w:val="1"/>
          <w:sz w:val="26"/>
          <w:szCs w:val="26"/>
        </w:rPr>
        <w:t>Child</w:t>
      </w:r>
      <w:r>
        <w:rPr>
          <w:rFonts w:ascii="Georgia" w:hAnsi="Georgia" w:cs="Georgia"/>
          <w:kern w:val="1"/>
          <w:sz w:val="26"/>
          <w:szCs w:val="26"/>
        </w:rPr>
        <w:t xml:space="preserve">ren Crossing Borders.” </w:t>
      </w:r>
      <w:r w:rsidR="004135A3">
        <w:rPr>
          <w:rFonts w:ascii="Georgia" w:hAnsi="Georgia" w:cs="Georgia"/>
          <w:kern w:val="1"/>
          <w:sz w:val="26"/>
          <w:szCs w:val="26"/>
        </w:rPr>
        <w:t xml:space="preserve">Spokane, </w:t>
      </w:r>
      <w:r>
        <w:rPr>
          <w:rFonts w:ascii="Georgia" w:hAnsi="Georgia" w:cs="Georgia"/>
          <w:kern w:val="1"/>
          <w:sz w:val="26"/>
          <w:szCs w:val="26"/>
        </w:rPr>
        <w:t>Feb, 2009.</w:t>
      </w:r>
    </w:p>
    <w:p w:rsidR="00911233" w:rsidRPr="00911233" w:rsidRDefault="00911233" w:rsidP="00911233">
      <w:pPr>
        <w:rPr>
          <w:rFonts w:ascii="Georgia" w:hAnsi="Georgia" w:cs="Georgia"/>
          <w:kern w:val="1"/>
          <w:sz w:val="26"/>
          <w:szCs w:val="26"/>
        </w:rPr>
      </w:pPr>
      <w:r w:rsidRPr="00911233">
        <w:rPr>
          <w:rFonts w:ascii="Georgia" w:hAnsi="Georgia" w:cs="Georgia"/>
          <w:kern w:val="1"/>
          <w:sz w:val="26"/>
          <w:szCs w:val="26"/>
        </w:rPr>
        <w:t>Claude Eggertsen Lecture, Comparative and International Education Society Annual Meeting, “Tobin in Focus: “The Method Debate on Contextual Comparison,”  Charleston, March, 2009</w:t>
      </w:r>
    </w:p>
    <w:p w:rsidR="00911233" w:rsidRPr="00911233" w:rsidRDefault="00911233" w:rsidP="00911233">
      <w:pPr>
        <w:rPr>
          <w:rFonts w:ascii="Georgia" w:hAnsi="Georgia" w:cs="Georgia"/>
          <w:kern w:val="1"/>
          <w:sz w:val="26"/>
          <w:szCs w:val="26"/>
        </w:rPr>
      </w:pPr>
      <w:r w:rsidRPr="00911233">
        <w:rPr>
          <w:rFonts w:ascii="Georgia" w:hAnsi="Georgia" w:cs="Georgia"/>
          <w:kern w:val="1"/>
          <w:sz w:val="26"/>
          <w:szCs w:val="26"/>
        </w:rPr>
        <w:t>Invited Address in Honor of Karl Heider’s Retirement, “Preschool in Three Cultures Revisited and the Challenge of Video-Cued, Multivocal, Diachronic Ethnography,” Anthropology Department, University of South Carolina, March, 2009.</w:t>
      </w:r>
    </w:p>
    <w:p w:rsidR="00911233" w:rsidRPr="00911233" w:rsidRDefault="005C4312" w:rsidP="00911233">
      <w:pPr>
        <w:rPr>
          <w:rFonts w:ascii="Georgia" w:hAnsi="Georgia" w:cs="Georgia"/>
          <w:kern w:val="1"/>
          <w:sz w:val="26"/>
          <w:szCs w:val="26"/>
        </w:rPr>
      </w:pPr>
      <w:r w:rsidRPr="00911233">
        <w:rPr>
          <w:rFonts w:ascii="Georgia" w:hAnsi="Georgia" w:cs="Georgia"/>
          <w:kern w:val="1"/>
          <w:sz w:val="26"/>
          <w:szCs w:val="26"/>
        </w:rPr>
        <w:t xml:space="preserve">Preschool in Three Cultures Revisited: China, Japan, and the United States.” </w:t>
      </w:r>
      <w:r w:rsidR="00911233" w:rsidRPr="00911233">
        <w:rPr>
          <w:rFonts w:ascii="Georgia" w:hAnsi="Georgia" w:cs="Georgia"/>
          <w:kern w:val="1"/>
          <w:sz w:val="26"/>
          <w:szCs w:val="26"/>
        </w:rPr>
        <w:t>Invited Address, Newman College, Birmingham (UK), “May, 2009.</w:t>
      </w:r>
    </w:p>
    <w:p w:rsidR="00911233" w:rsidRPr="00911233" w:rsidRDefault="00911233" w:rsidP="00911233">
      <w:pPr>
        <w:rPr>
          <w:rFonts w:ascii="Georgia" w:hAnsi="Georgia" w:cs="Georgia"/>
          <w:kern w:val="1"/>
          <w:sz w:val="26"/>
          <w:szCs w:val="26"/>
        </w:rPr>
      </w:pPr>
      <w:r w:rsidRPr="00911233">
        <w:rPr>
          <w:rFonts w:ascii="Georgia" w:hAnsi="Georgia" w:cs="Georgia"/>
          <w:kern w:val="1"/>
          <w:sz w:val="26"/>
          <w:szCs w:val="26"/>
        </w:rPr>
        <w:t xml:space="preserve"> “Niñas y niños cruzando las fronteras: el método video-etnográfico para entender la inmigración y la educación inicial,” </w:t>
      </w:r>
      <w:r w:rsidR="004135A3" w:rsidRPr="00911233">
        <w:rPr>
          <w:rFonts w:ascii="Georgia" w:hAnsi="Georgia" w:cs="Georgia"/>
          <w:kern w:val="1"/>
          <w:sz w:val="26"/>
          <w:szCs w:val="26"/>
        </w:rPr>
        <w:t>Invited Keynote Ad</w:t>
      </w:r>
      <w:r w:rsidR="004135A3">
        <w:rPr>
          <w:rFonts w:ascii="Georgia" w:hAnsi="Georgia" w:cs="Georgia"/>
          <w:kern w:val="1"/>
          <w:sz w:val="26"/>
          <w:szCs w:val="26"/>
        </w:rPr>
        <w:t>d</w:t>
      </w:r>
      <w:r w:rsidR="004135A3" w:rsidRPr="00911233">
        <w:rPr>
          <w:rFonts w:ascii="Georgia" w:hAnsi="Georgia" w:cs="Georgia"/>
          <w:kern w:val="1"/>
          <w:sz w:val="26"/>
          <w:szCs w:val="26"/>
        </w:rPr>
        <w:t xml:space="preserve">ress, Educar La Mirada, Lima, Peru, </w:t>
      </w:r>
      <w:r w:rsidRPr="00911233">
        <w:rPr>
          <w:rFonts w:ascii="Georgia" w:hAnsi="Georgia" w:cs="Georgia"/>
          <w:kern w:val="1"/>
          <w:sz w:val="26"/>
          <w:szCs w:val="26"/>
        </w:rPr>
        <w:t>July, 2009.</w:t>
      </w:r>
    </w:p>
    <w:p w:rsidR="00911233" w:rsidRPr="00911233" w:rsidRDefault="004135A3" w:rsidP="00911233">
      <w:pPr>
        <w:rPr>
          <w:rFonts w:ascii="Georgia" w:hAnsi="Georgia" w:cs="Georgia"/>
          <w:kern w:val="1"/>
          <w:sz w:val="26"/>
          <w:szCs w:val="26"/>
        </w:rPr>
      </w:pPr>
      <w:r w:rsidRPr="00911233">
        <w:rPr>
          <w:rFonts w:ascii="Georgia" w:hAnsi="Georgia" w:cs="Georgia"/>
          <w:kern w:val="1"/>
          <w:sz w:val="26"/>
          <w:szCs w:val="26"/>
        </w:rPr>
        <w:t xml:space="preserve"> </w:t>
      </w:r>
      <w:r w:rsidR="00911233" w:rsidRPr="00911233">
        <w:rPr>
          <w:rFonts w:ascii="Georgia" w:hAnsi="Georgia" w:cs="Georgia"/>
          <w:kern w:val="1"/>
          <w:sz w:val="26"/>
          <w:szCs w:val="26"/>
        </w:rPr>
        <w:t>“The International Visual Sociology Association</w:t>
      </w:r>
      <w:r w:rsidR="00911233">
        <w:rPr>
          <w:rFonts w:ascii="Georgia" w:hAnsi="Georgia" w:cs="Georgia"/>
          <w:kern w:val="1"/>
          <w:sz w:val="26"/>
          <w:szCs w:val="26"/>
        </w:rPr>
        <w:t>.</w:t>
      </w:r>
      <w:r w:rsidR="00911233" w:rsidRPr="00911233">
        <w:rPr>
          <w:rFonts w:ascii="Georgia" w:hAnsi="Georgia" w:cs="Georgia"/>
          <w:kern w:val="1"/>
          <w:sz w:val="26"/>
          <w:szCs w:val="26"/>
        </w:rPr>
        <w:t xml:space="preserve"> </w:t>
      </w:r>
      <w:r w:rsidR="00911233">
        <w:rPr>
          <w:rFonts w:ascii="Georgia" w:hAnsi="Georgia" w:cs="Georgia"/>
          <w:kern w:val="1"/>
          <w:sz w:val="26"/>
          <w:szCs w:val="26"/>
        </w:rPr>
        <w:t>(Plenary Talk).</w:t>
      </w:r>
      <w:r w:rsidR="00911233" w:rsidRPr="00911233">
        <w:rPr>
          <w:rFonts w:ascii="Georgia" w:hAnsi="Georgia" w:cs="Georgia"/>
          <w:kern w:val="1"/>
          <w:sz w:val="26"/>
          <w:szCs w:val="26"/>
        </w:rPr>
        <w:t xml:space="preserve"> </w:t>
      </w:r>
      <w:r w:rsidR="00911233">
        <w:rPr>
          <w:rFonts w:ascii="Georgia" w:hAnsi="Georgia" w:cs="Georgia"/>
          <w:kern w:val="1"/>
          <w:sz w:val="26"/>
          <w:szCs w:val="26"/>
        </w:rPr>
        <w:t>“</w:t>
      </w:r>
      <w:r w:rsidR="005F526F">
        <w:rPr>
          <w:rFonts w:ascii="Georgia" w:hAnsi="Georgia" w:cs="Georgia"/>
          <w:kern w:val="1"/>
          <w:sz w:val="26"/>
          <w:szCs w:val="26"/>
        </w:rPr>
        <w:t xml:space="preserve">Video </w:t>
      </w:r>
      <w:r w:rsidR="00911233" w:rsidRPr="00911233">
        <w:rPr>
          <w:rFonts w:ascii="Georgia" w:hAnsi="Georgia" w:cs="Georgia"/>
          <w:kern w:val="1"/>
          <w:sz w:val="26"/>
          <w:szCs w:val="26"/>
        </w:rPr>
        <w:t>Cued Diachronic Multivocal Ethnography.” Buenos Aires, August, 7 2008.</w:t>
      </w:r>
    </w:p>
    <w:p w:rsidR="00911233" w:rsidRPr="00911233" w:rsidRDefault="00911233" w:rsidP="00911233">
      <w:pPr>
        <w:rPr>
          <w:rFonts w:ascii="Georgia" w:hAnsi="Georgia" w:cs="Georgia"/>
          <w:kern w:val="1"/>
          <w:sz w:val="26"/>
          <w:szCs w:val="26"/>
        </w:rPr>
      </w:pPr>
      <w:r w:rsidRPr="00911233">
        <w:rPr>
          <w:rFonts w:ascii="Georgia" w:hAnsi="Georgia" w:cs="Georgia"/>
          <w:bCs/>
          <w:kern w:val="1"/>
          <w:sz w:val="26"/>
          <w:szCs w:val="26"/>
          <w:lang w:bidi="en-US"/>
        </w:rPr>
        <w:t xml:space="preserve">“Preschool in Three Cultures Revisited: A Diachronic Ethnographic analysis.” </w:t>
      </w:r>
      <w:r>
        <w:rPr>
          <w:rFonts w:ascii="Georgia" w:hAnsi="Georgia" w:cs="Georgia"/>
          <w:bCs/>
          <w:kern w:val="1"/>
          <w:sz w:val="26"/>
          <w:szCs w:val="26"/>
          <w:lang w:bidi="en-US"/>
        </w:rPr>
        <w:t>(Invited Workshop).</w:t>
      </w:r>
      <w:r w:rsidRPr="00911233">
        <w:rPr>
          <w:rFonts w:ascii="Georgia" w:hAnsi="Georgia" w:cs="Georgia"/>
          <w:bCs/>
          <w:kern w:val="1"/>
          <w:sz w:val="26"/>
          <w:szCs w:val="26"/>
          <w:lang w:bidi="en-US"/>
        </w:rPr>
        <w:t xml:space="preserve"> International Society for Cultural Activity Research, San Diego, September, 2008.</w:t>
      </w:r>
    </w:p>
    <w:p w:rsidR="00911233" w:rsidRPr="00911233" w:rsidRDefault="00911233" w:rsidP="00911233">
      <w:pPr>
        <w:rPr>
          <w:rFonts w:ascii="Georgia" w:hAnsi="Georgia" w:cs="Georgia"/>
          <w:kern w:val="1"/>
          <w:sz w:val="26"/>
          <w:szCs w:val="26"/>
        </w:rPr>
      </w:pPr>
      <w:r w:rsidRPr="00911233">
        <w:rPr>
          <w:rFonts w:ascii="Georgia" w:hAnsi="Georgia" w:cs="Georgia"/>
          <w:kern w:val="1"/>
          <w:sz w:val="26"/>
          <w:szCs w:val="26"/>
        </w:rPr>
        <w:t>“Continuity and Change in Preschools in Japan and China,” (Plenary Address).</w:t>
      </w:r>
      <w:r>
        <w:rPr>
          <w:rFonts w:ascii="Georgia" w:hAnsi="Georgia" w:cs="Georgia"/>
          <w:kern w:val="1"/>
          <w:sz w:val="26"/>
          <w:szCs w:val="26"/>
        </w:rPr>
        <w:t xml:space="preserve"> </w:t>
      </w:r>
      <w:r w:rsidRPr="00911233">
        <w:rPr>
          <w:rFonts w:ascii="Georgia" w:hAnsi="Georgia" w:cs="Georgia"/>
          <w:kern w:val="1"/>
          <w:sz w:val="26"/>
          <w:szCs w:val="26"/>
        </w:rPr>
        <w:t xml:space="preserve">Reconceptualizing Early Childhood Education, Hong Kong, December, 2007 </w:t>
      </w:r>
    </w:p>
    <w:p w:rsidR="00911233" w:rsidRPr="00911233" w:rsidRDefault="00911233" w:rsidP="00911233">
      <w:pPr>
        <w:rPr>
          <w:rFonts w:ascii="Georgia" w:hAnsi="Georgia" w:cs="Georgia"/>
          <w:kern w:val="1"/>
          <w:sz w:val="26"/>
          <w:szCs w:val="26"/>
          <w:lang w:bidi="en-US"/>
        </w:rPr>
      </w:pPr>
      <w:r w:rsidRPr="00911233">
        <w:rPr>
          <w:rFonts w:ascii="Georgia" w:hAnsi="Georgia" w:cs="Georgia"/>
          <w:kern w:val="1"/>
          <w:sz w:val="26"/>
          <w:szCs w:val="26"/>
          <w:lang w:bidi="en-US"/>
        </w:rPr>
        <w:t>“Continuity and Change in Japanese and Chinese Preschools: A Diachronic Ethnographic analysis.” University of Chicago, Committee on Human</w:t>
      </w:r>
      <w:r>
        <w:rPr>
          <w:rFonts w:ascii="Georgia" w:hAnsi="Georgia" w:cs="Georgia"/>
          <w:kern w:val="1"/>
          <w:sz w:val="26"/>
          <w:szCs w:val="26"/>
          <w:lang w:bidi="en-US"/>
        </w:rPr>
        <w:t xml:space="preserve"> </w:t>
      </w:r>
      <w:r w:rsidRPr="00911233">
        <w:rPr>
          <w:rFonts w:ascii="Georgia" w:hAnsi="Georgia" w:cs="Georgia"/>
          <w:kern w:val="1"/>
          <w:sz w:val="26"/>
          <w:szCs w:val="26"/>
          <w:lang w:bidi="en-US"/>
        </w:rPr>
        <w:t>Development Seminar on Culture and Human Development, Invited Address, April, 2007.</w:t>
      </w:r>
    </w:p>
    <w:p w:rsidR="00911233" w:rsidRPr="00911233" w:rsidRDefault="00911233" w:rsidP="00911233">
      <w:pPr>
        <w:rPr>
          <w:rFonts w:ascii="Georgia" w:hAnsi="Georgia" w:cs="Georgia"/>
          <w:bCs/>
          <w:kern w:val="1"/>
          <w:sz w:val="26"/>
          <w:szCs w:val="26"/>
        </w:rPr>
      </w:pPr>
      <w:r w:rsidRPr="00911233">
        <w:rPr>
          <w:rFonts w:ascii="Georgia" w:hAnsi="Georgia" w:cs="Georgia"/>
          <w:bCs/>
          <w:kern w:val="1"/>
          <w:sz w:val="26"/>
          <w:szCs w:val="26"/>
        </w:rPr>
        <w:t>“The Promises and Challenges of Listening to the Voices of Immigrant Parents,” “What is Quality Care? Cultural Assumptions in Institutions of Early Childhood Education”. Plenary Address).</w:t>
      </w:r>
      <w:r>
        <w:rPr>
          <w:rFonts w:ascii="Georgia" w:hAnsi="Georgia" w:cs="Georgia"/>
          <w:bCs/>
          <w:kern w:val="1"/>
          <w:sz w:val="26"/>
          <w:szCs w:val="26"/>
        </w:rPr>
        <w:t xml:space="preserve"> </w:t>
      </w:r>
      <w:r w:rsidRPr="00911233">
        <w:rPr>
          <w:rFonts w:ascii="Georgia" w:hAnsi="Georgia" w:cs="Georgia"/>
          <w:bCs/>
          <w:kern w:val="1"/>
          <w:sz w:val="26"/>
          <w:szCs w:val="26"/>
        </w:rPr>
        <w:t xml:space="preserve">Jerusalem, Hebrew University, May, 2007. </w:t>
      </w:r>
    </w:p>
    <w:p w:rsidR="004135A3" w:rsidRPr="004135A3" w:rsidRDefault="004135A3" w:rsidP="004135A3">
      <w:pPr>
        <w:rPr>
          <w:rFonts w:ascii="Georgia" w:eastAsia="Cambria" w:hAnsi="Georgia" w:cs="Georgia"/>
          <w:bCs/>
          <w:kern w:val="1"/>
          <w:sz w:val="26"/>
          <w:szCs w:val="26"/>
          <w:lang w:bidi="en-US"/>
        </w:rPr>
      </w:pPr>
      <w:r w:rsidRPr="004135A3">
        <w:rPr>
          <w:rFonts w:ascii="Georgia" w:eastAsia="Cambria" w:hAnsi="Georgia" w:cs="Georgia"/>
          <w:bCs/>
          <w:kern w:val="1"/>
          <w:sz w:val="26"/>
          <w:szCs w:val="26"/>
        </w:rPr>
        <w:t>“</w:t>
      </w:r>
      <w:r w:rsidRPr="004135A3">
        <w:rPr>
          <w:rFonts w:ascii="Georgia" w:eastAsia="Cambria" w:hAnsi="Georgia" w:cs="Georgia"/>
          <w:bCs/>
          <w:kern w:val="1"/>
          <w:sz w:val="26"/>
          <w:szCs w:val="26"/>
          <w:lang w:bidi="en-US"/>
        </w:rPr>
        <w:t xml:space="preserve">Listening to the Voices of Immigrant Parents in Early Childhood Education,” </w:t>
      </w:r>
      <w:r>
        <w:rPr>
          <w:rFonts w:ascii="Georgia" w:hAnsi="Georgia" w:cs="Georgia"/>
          <w:bCs/>
          <w:kern w:val="1"/>
          <w:sz w:val="26"/>
          <w:szCs w:val="26"/>
          <w:lang w:bidi="en-US"/>
        </w:rPr>
        <w:t>(</w:t>
      </w:r>
      <w:r w:rsidRPr="004135A3">
        <w:rPr>
          <w:rFonts w:ascii="Georgia" w:eastAsia="Cambria" w:hAnsi="Georgia" w:cs="Georgia"/>
          <w:bCs/>
          <w:kern w:val="1"/>
          <w:sz w:val="26"/>
          <w:szCs w:val="26"/>
          <w:lang w:bidi="en-US"/>
        </w:rPr>
        <w:t>Invited Lecture</w:t>
      </w:r>
      <w:r>
        <w:rPr>
          <w:rFonts w:ascii="Georgia" w:hAnsi="Georgia" w:cs="Georgia"/>
          <w:bCs/>
          <w:kern w:val="1"/>
          <w:sz w:val="26"/>
          <w:szCs w:val="26"/>
          <w:lang w:bidi="en-US"/>
        </w:rPr>
        <w:t>)</w:t>
      </w:r>
      <w:r w:rsidRPr="004135A3">
        <w:rPr>
          <w:rFonts w:ascii="Georgia" w:eastAsia="Cambria" w:hAnsi="Georgia" w:cs="Georgia"/>
          <w:bCs/>
          <w:kern w:val="1"/>
          <w:sz w:val="26"/>
          <w:szCs w:val="26"/>
          <w:lang w:bidi="en-US"/>
        </w:rPr>
        <w:t>.</w:t>
      </w:r>
      <w:r>
        <w:rPr>
          <w:rFonts w:ascii="Georgia" w:hAnsi="Georgia" w:cs="Georgia"/>
          <w:bCs/>
          <w:kern w:val="1"/>
          <w:sz w:val="26"/>
          <w:szCs w:val="26"/>
          <w:lang w:bidi="en-US"/>
        </w:rPr>
        <w:t xml:space="preserve"> </w:t>
      </w:r>
      <w:r w:rsidRPr="004135A3">
        <w:rPr>
          <w:rFonts w:ascii="Georgia" w:eastAsia="Cambria" w:hAnsi="Georgia" w:cs="Georgia"/>
          <w:bCs/>
          <w:kern w:val="1"/>
          <w:sz w:val="26"/>
          <w:szCs w:val="26"/>
          <w:lang w:bidi="en-US"/>
        </w:rPr>
        <w:t xml:space="preserve">Columbia University School of Social Work, March 4, 2008. </w:t>
      </w:r>
    </w:p>
    <w:p w:rsidR="004135A3" w:rsidRPr="004135A3" w:rsidRDefault="004135A3" w:rsidP="004135A3">
      <w:pPr>
        <w:rPr>
          <w:rFonts w:ascii="Georgia" w:eastAsia="Cambria" w:hAnsi="Georgia" w:cs="Georgia"/>
          <w:bCs/>
          <w:kern w:val="1"/>
          <w:sz w:val="26"/>
          <w:szCs w:val="26"/>
          <w:lang w:bidi="en-US"/>
        </w:rPr>
      </w:pPr>
      <w:r w:rsidRPr="004135A3">
        <w:rPr>
          <w:rFonts w:ascii="Georgia" w:eastAsia="Cambria" w:hAnsi="Georgia" w:cs="Georgia"/>
          <w:bCs/>
          <w:kern w:val="1"/>
          <w:sz w:val="26"/>
          <w:szCs w:val="26"/>
          <w:lang w:bidi="en-US"/>
        </w:rPr>
        <w:t xml:space="preserve">“Children Crossing Borders: Immigrant Children and Early Childhood Education in Five Countries. University of Milano, and the City of Milano, </w:t>
      </w:r>
      <w:r>
        <w:rPr>
          <w:rFonts w:ascii="Georgia" w:hAnsi="Georgia" w:cs="Georgia"/>
          <w:bCs/>
          <w:kern w:val="1"/>
          <w:sz w:val="26"/>
          <w:szCs w:val="26"/>
          <w:lang w:bidi="en-US"/>
        </w:rPr>
        <w:t>(Invited talk).</w:t>
      </w:r>
      <w:r w:rsidRPr="004135A3">
        <w:rPr>
          <w:rFonts w:ascii="Georgia" w:eastAsia="Cambria" w:hAnsi="Georgia" w:cs="Georgia"/>
          <w:bCs/>
          <w:kern w:val="1"/>
          <w:sz w:val="26"/>
          <w:szCs w:val="26"/>
          <w:lang w:bidi="en-US"/>
        </w:rPr>
        <w:t xml:space="preserve"> March 14, 2008.</w:t>
      </w:r>
    </w:p>
    <w:p w:rsidR="004135A3" w:rsidRPr="004135A3" w:rsidRDefault="004135A3" w:rsidP="004135A3">
      <w:pPr>
        <w:rPr>
          <w:rFonts w:ascii="Georgia" w:eastAsia="Cambria" w:hAnsi="Georgia" w:cs="Georgia"/>
          <w:bCs/>
          <w:kern w:val="1"/>
          <w:sz w:val="26"/>
          <w:szCs w:val="26"/>
          <w:lang w:bidi="en-US"/>
        </w:rPr>
      </w:pPr>
      <w:r w:rsidRPr="004135A3">
        <w:rPr>
          <w:rFonts w:ascii="Georgia" w:eastAsia="Cambria" w:hAnsi="Georgia" w:cs="Georgia"/>
          <w:bCs/>
          <w:kern w:val="1"/>
          <w:sz w:val="26"/>
          <w:szCs w:val="26"/>
          <w:lang w:bidi="en-US"/>
        </w:rPr>
        <w:t>“Listening to the Voices of Immigrant Parents and Practitioners.” Frie University of Berlin, Invited Address, January 18, 2008.</w:t>
      </w:r>
    </w:p>
    <w:p w:rsidR="004135A3" w:rsidRPr="004135A3" w:rsidRDefault="004135A3" w:rsidP="004135A3">
      <w:pPr>
        <w:rPr>
          <w:rFonts w:ascii="Georgia" w:eastAsia="Cambria" w:hAnsi="Georgia" w:cs="Georgia"/>
          <w:kern w:val="1"/>
          <w:sz w:val="26"/>
          <w:szCs w:val="26"/>
        </w:rPr>
      </w:pPr>
      <w:r w:rsidRPr="004135A3">
        <w:rPr>
          <w:rFonts w:ascii="Georgia" w:eastAsia="Cambria" w:hAnsi="Georgia" w:cs="Georgia"/>
          <w:bCs/>
          <w:kern w:val="1"/>
          <w:sz w:val="26"/>
          <w:szCs w:val="26"/>
        </w:rPr>
        <w:t>“</w:t>
      </w:r>
      <w:r w:rsidRPr="004135A3">
        <w:rPr>
          <w:rFonts w:ascii="Georgia" w:eastAsia="Cambria" w:hAnsi="Georgia" w:cs="Georgia"/>
          <w:bCs/>
          <w:kern w:val="1"/>
          <w:sz w:val="26"/>
          <w:szCs w:val="26"/>
          <w:lang w:bidi="en-US"/>
        </w:rPr>
        <w:t xml:space="preserve">Listening to the Voices of Immigrant Parents in Early Childhood Education.” Bank </w:t>
      </w:r>
      <w:r w:rsidRPr="004135A3">
        <w:rPr>
          <w:rFonts w:ascii="Georgia" w:eastAsia="Cambria" w:hAnsi="Georgia" w:cs="Georgia"/>
          <w:kern w:val="1"/>
          <w:sz w:val="26"/>
          <w:szCs w:val="26"/>
        </w:rPr>
        <w:t>Street College, The Edna Shapiro Faculty Lecture, May 16, 2008. Invited Lecture.</w:t>
      </w:r>
    </w:p>
    <w:p w:rsidR="004135A3" w:rsidRPr="004135A3" w:rsidRDefault="004135A3" w:rsidP="004135A3">
      <w:pPr>
        <w:rPr>
          <w:rFonts w:ascii="Georgia" w:eastAsia="Cambria" w:hAnsi="Georgia" w:cs="Georgia"/>
          <w:bCs/>
          <w:kern w:val="1"/>
          <w:sz w:val="26"/>
          <w:szCs w:val="26"/>
        </w:rPr>
      </w:pPr>
      <w:r w:rsidRPr="004135A3">
        <w:rPr>
          <w:rFonts w:ascii="Georgia" w:eastAsia="Cambria" w:hAnsi="Georgia" w:cs="Georgia"/>
          <w:kern w:val="1"/>
          <w:sz w:val="26"/>
          <w:szCs w:val="26"/>
        </w:rPr>
        <w:t>“Video Analysis Workshop,” Invited Address, FLACSO, Buenos Aires, July, 2008.</w:t>
      </w:r>
    </w:p>
    <w:p w:rsidR="00566DB3" w:rsidRPr="00566DB3" w:rsidRDefault="00566DB3" w:rsidP="00566DB3">
      <w:pPr>
        <w:rPr>
          <w:rFonts w:ascii="Georgia" w:eastAsia="Cambria" w:hAnsi="Georgia" w:cs="Georgia"/>
          <w:kern w:val="1"/>
          <w:sz w:val="26"/>
          <w:szCs w:val="26"/>
        </w:rPr>
      </w:pPr>
      <w:r>
        <w:rPr>
          <w:rFonts w:ascii="Georgia" w:hAnsi="Georgia" w:cs="Georgia"/>
          <w:kern w:val="1"/>
          <w:sz w:val="26"/>
          <w:szCs w:val="26"/>
        </w:rPr>
        <w:t xml:space="preserve">“Children Crossing Borders.” Keynote Talk, </w:t>
      </w:r>
      <w:r w:rsidRPr="00566DB3">
        <w:rPr>
          <w:rFonts w:ascii="Georgia" w:eastAsia="Cambria" w:hAnsi="Georgia" w:cs="Georgia"/>
          <w:kern w:val="1"/>
          <w:sz w:val="26"/>
          <w:szCs w:val="26"/>
        </w:rPr>
        <w:t xml:space="preserve">the Early Childhood Australia Conference, </w:t>
      </w:r>
      <w:r>
        <w:rPr>
          <w:rFonts w:ascii="Georgia" w:hAnsi="Georgia" w:cs="Georgia"/>
          <w:kern w:val="1"/>
          <w:sz w:val="26"/>
          <w:szCs w:val="26"/>
        </w:rPr>
        <w:t xml:space="preserve">Brisbane, </w:t>
      </w:r>
      <w:r w:rsidRPr="00566DB3">
        <w:rPr>
          <w:rFonts w:ascii="Georgia" w:eastAsia="Cambria" w:hAnsi="Georgia" w:cs="Georgia"/>
          <w:kern w:val="1"/>
          <w:sz w:val="26"/>
          <w:szCs w:val="26"/>
        </w:rPr>
        <w:t>October, 2005</w:t>
      </w:r>
    </w:p>
    <w:p w:rsidR="00566DB3" w:rsidRPr="00566DB3" w:rsidRDefault="00566DB3" w:rsidP="00566DB3">
      <w:pPr>
        <w:rPr>
          <w:rFonts w:ascii="Georgia" w:eastAsia="Cambria" w:hAnsi="Georgia" w:cs="Georgia"/>
          <w:kern w:val="1"/>
          <w:sz w:val="26"/>
          <w:szCs w:val="26"/>
        </w:rPr>
      </w:pPr>
      <w:r>
        <w:rPr>
          <w:rFonts w:ascii="Georgia" w:hAnsi="Georgia" w:cs="Georgia"/>
          <w:kern w:val="1"/>
          <w:sz w:val="26"/>
          <w:szCs w:val="26"/>
        </w:rPr>
        <w:t>“Video Cued Ethnography”. Symposium,</w:t>
      </w:r>
      <w:r w:rsidRPr="00566DB3">
        <w:rPr>
          <w:rFonts w:ascii="Georgia" w:eastAsia="Cambria" w:hAnsi="Georgia" w:cs="Georgia"/>
          <w:kern w:val="1"/>
          <w:sz w:val="26"/>
          <w:szCs w:val="26"/>
        </w:rPr>
        <w:t xml:space="preserve"> University of Tokyo, May, 2005</w:t>
      </w:r>
    </w:p>
    <w:p w:rsidR="00566DB3" w:rsidRPr="00566DB3" w:rsidRDefault="00566DB3" w:rsidP="00566DB3">
      <w:pPr>
        <w:rPr>
          <w:rFonts w:ascii="Georgia" w:eastAsia="Cambria" w:hAnsi="Georgia" w:cs="Georgia"/>
          <w:kern w:val="1"/>
          <w:sz w:val="26"/>
          <w:szCs w:val="26"/>
        </w:rPr>
      </w:pPr>
      <w:r w:rsidRPr="00566DB3">
        <w:rPr>
          <w:rFonts w:ascii="Georgia" w:eastAsia="Cambria" w:hAnsi="Georgia" w:cs="Georgia"/>
          <w:kern w:val="1"/>
          <w:sz w:val="26"/>
          <w:szCs w:val="26"/>
        </w:rPr>
        <w:t xml:space="preserve"> </w:t>
      </w:r>
      <w:r>
        <w:rPr>
          <w:rFonts w:ascii="Georgia" w:hAnsi="Georgia" w:cs="Georgia"/>
          <w:kern w:val="1"/>
          <w:sz w:val="26"/>
          <w:szCs w:val="26"/>
        </w:rPr>
        <w:t>“</w:t>
      </w:r>
      <w:r w:rsidRPr="00566DB3">
        <w:rPr>
          <w:rFonts w:ascii="Georgia" w:eastAsia="Cambria" w:hAnsi="Georgia" w:cs="Georgia"/>
          <w:kern w:val="1"/>
          <w:sz w:val="26"/>
          <w:szCs w:val="26"/>
        </w:rPr>
        <w:t>The Rhetoric and Aesthetics of Video Ethnography.</w:t>
      </w:r>
      <w:r>
        <w:rPr>
          <w:rFonts w:ascii="Georgia" w:hAnsi="Georgia" w:cs="Georgia"/>
          <w:kern w:val="1"/>
          <w:sz w:val="26"/>
          <w:szCs w:val="26"/>
        </w:rPr>
        <w:t>” Plenary Address.</w:t>
      </w:r>
      <w:r w:rsidRPr="00566DB3">
        <w:rPr>
          <w:rFonts w:ascii="Georgia" w:eastAsia="Cambria" w:hAnsi="Georgia" w:cs="Georgia"/>
          <w:kern w:val="1"/>
          <w:sz w:val="26"/>
          <w:szCs w:val="26"/>
        </w:rPr>
        <w:t xml:space="preserve"> Educar la Mirada (Educating the Gaze) Conference, Buenos Aires, June 2005</w:t>
      </w:r>
    </w:p>
    <w:p w:rsidR="00566DB3" w:rsidRPr="00566DB3" w:rsidRDefault="00566DB3" w:rsidP="00566DB3">
      <w:pPr>
        <w:rPr>
          <w:rFonts w:ascii="Georgia" w:eastAsia="Cambria" w:hAnsi="Georgia" w:cs="Georgia"/>
          <w:kern w:val="1"/>
          <w:sz w:val="26"/>
          <w:szCs w:val="26"/>
        </w:rPr>
      </w:pPr>
      <w:r w:rsidRPr="00566DB3">
        <w:rPr>
          <w:rFonts w:ascii="Georgia" w:eastAsia="Cambria" w:hAnsi="Georgia" w:cs="Georgia"/>
          <w:kern w:val="1"/>
          <w:sz w:val="26"/>
          <w:szCs w:val="26"/>
        </w:rPr>
        <w:t>“Children of Immigrants in Preschool in Five Countries”, European Early Childhood Research Association, Keynote address, August, 2006, Reykavik Iceland</w:t>
      </w:r>
    </w:p>
    <w:p w:rsidR="00566DB3" w:rsidRPr="00566DB3" w:rsidRDefault="00566DB3" w:rsidP="00566DB3">
      <w:pPr>
        <w:rPr>
          <w:rFonts w:ascii="Georgia" w:eastAsia="Cambria" w:hAnsi="Georgia" w:cs="Georgia"/>
          <w:kern w:val="1"/>
          <w:sz w:val="26"/>
          <w:szCs w:val="26"/>
        </w:rPr>
      </w:pPr>
      <w:r>
        <w:rPr>
          <w:rFonts w:ascii="Georgia" w:hAnsi="Georgia" w:cs="Georgia"/>
          <w:kern w:val="1"/>
          <w:sz w:val="26"/>
          <w:szCs w:val="26"/>
        </w:rPr>
        <w:t xml:space="preserve">“The Reconceptualizing Movement” </w:t>
      </w:r>
      <w:r w:rsidRPr="00566DB3">
        <w:rPr>
          <w:rFonts w:ascii="Georgia" w:eastAsia="Cambria" w:hAnsi="Georgia" w:cs="Georgia"/>
          <w:kern w:val="1"/>
          <w:sz w:val="26"/>
          <w:szCs w:val="26"/>
        </w:rPr>
        <w:t>Invited keynote speaker, Nouveaux Paradigme Conference, University of Paris, 2006.</w:t>
      </w:r>
    </w:p>
    <w:p w:rsidR="00911233" w:rsidRDefault="00911233" w:rsidP="00C57019">
      <w:pPr>
        <w:rPr>
          <w:rFonts w:ascii="Georgia" w:hAnsi="Georgia" w:cs="Georgia"/>
          <w:kern w:val="1"/>
          <w:sz w:val="26"/>
          <w:szCs w:val="26"/>
        </w:rPr>
      </w:pPr>
    </w:p>
    <w:p w:rsidR="00911233" w:rsidRDefault="00911233" w:rsidP="00C57019">
      <w:pPr>
        <w:rPr>
          <w:rFonts w:ascii="Georgia" w:hAnsi="Georgia" w:cs="Georgia"/>
          <w:kern w:val="1"/>
          <w:sz w:val="26"/>
          <w:szCs w:val="26"/>
        </w:rPr>
      </w:pPr>
    </w:p>
    <w:p w:rsidR="00BC5F76" w:rsidRDefault="00BC5F76" w:rsidP="00C57019"/>
    <w:sectPr w:rsidR="00BC5F76" w:rsidSect="00EE538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57019"/>
    <w:rsid w:val="000C14B2"/>
    <w:rsid w:val="0020202D"/>
    <w:rsid w:val="002C413D"/>
    <w:rsid w:val="00316AF1"/>
    <w:rsid w:val="003717ED"/>
    <w:rsid w:val="004135A3"/>
    <w:rsid w:val="0042053F"/>
    <w:rsid w:val="00422877"/>
    <w:rsid w:val="0044622E"/>
    <w:rsid w:val="004611A9"/>
    <w:rsid w:val="004B4407"/>
    <w:rsid w:val="004C2056"/>
    <w:rsid w:val="00566DB3"/>
    <w:rsid w:val="005C4312"/>
    <w:rsid w:val="005F526F"/>
    <w:rsid w:val="00651D79"/>
    <w:rsid w:val="006A7D02"/>
    <w:rsid w:val="007144C3"/>
    <w:rsid w:val="008F4649"/>
    <w:rsid w:val="00911233"/>
    <w:rsid w:val="00957041"/>
    <w:rsid w:val="009678BE"/>
    <w:rsid w:val="009D0263"/>
    <w:rsid w:val="00AF2E5B"/>
    <w:rsid w:val="00B405E6"/>
    <w:rsid w:val="00BC5F76"/>
    <w:rsid w:val="00BE0546"/>
    <w:rsid w:val="00BE2628"/>
    <w:rsid w:val="00C31059"/>
    <w:rsid w:val="00C57019"/>
    <w:rsid w:val="00CA453D"/>
    <w:rsid w:val="00D53E9C"/>
    <w:rsid w:val="00D66F0F"/>
    <w:rsid w:val="00DE15CF"/>
    <w:rsid w:val="00EA42B8"/>
    <w:rsid w:val="00EA702B"/>
    <w:rsid w:val="00EE2B8C"/>
    <w:rsid w:val="00EE4272"/>
    <w:rsid w:val="00EE538F"/>
    <w:rsid w:val="00F57ABE"/>
    <w:rsid w:val="00F9780F"/>
    <w:rsid w:val="00FC4C7B"/>
  </w:rsids>
  <m:mathPr>
    <m:mathFont m:val="Arial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90EBE"/>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7675F"/>
    <w:rPr>
      <w:rFonts w:ascii="Lucida Grande" w:hAnsi="Lucida Grande"/>
      <w:sz w:val="18"/>
      <w:szCs w:val="18"/>
    </w:rPr>
  </w:style>
  <w:style w:type="character" w:customStyle="1" w:styleId="BalloonTextChar">
    <w:name w:val="Balloon Text Char"/>
    <w:basedOn w:val="DefaultParagraphFont"/>
    <w:link w:val="BalloonText"/>
    <w:uiPriority w:val="99"/>
    <w:semiHidden/>
    <w:rsid w:val="0047675F"/>
    <w:rPr>
      <w:rFonts w:ascii="Lucida Grande" w:hAnsi="Lucida Grande"/>
      <w:sz w:val="18"/>
      <w:szCs w:val="18"/>
    </w:rPr>
  </w:style>
  <w:style w:type="paragraph" w:styleId="BodyTextIndent">
    <w:name w:val="Body Text Indent"/>
    <w:basedOn w:val="Normal"/>
    <w:link w:val="BodyTextIndentChar"/>
    <w:rsid w:val="00911233"/>
    <w:pPr>
      <w:widowControl w:val="0"/>
      <w:spacing w:after="0"/>
      <w:ind w:left="720"/>
    </w:pPr>
    <w:rPr>
      <w:rFonts w:ascii="Times New Roman" w:eastAsia="Times New Roman" w:hAnsi="Times New Roman" w:cs="Times New Roman"/>
      <w:snapToGrid w:val="0"/>
      <w:sz w:val="20"/>
      <w:szCs w:val="20"/>
    </w:rPr>
  </w:style>
  <w:style w:type="character" w:customStyle="1" w:styleId="BodyTextIndentChar">
    <w:name w:val="Body Text Indent Char"/>
    <w:basedOn w:val="DefaultParagraphFont"/>
    <w:link w:val="BodyTextIndent"/>
    <w:rsid w:val="00911233"/>
    <w:rPr>
      <w:rFonts w:ascii="Times New Roman" w:eastAsia="Times New Roman" w:hAnsi="Times New Roman" w:cs="Times New Roman"/>
      <w:snapToGrid w:val="0"/>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15</Pages>
  <Words>3235</Words>
  <Characters>18440</Characters>
  <Application>Microsoft Macintosh Word</Application>
  <DocSecurity>0</DocSecurity>
  <Lines>153</Lines>
  <Paragraphs>36</Paragraphs>
  <ScaleCrop>false</ScaleCrop>
  <Company>ASU</Company>
  <LinksUpToDate>false</LinksUpToDate>
  <CharactersWithSpaces>22645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Tobin</dc:creator>
  <cp:keywords/>
  <cp:lastModifiedBy>Joe Tobin</cp:lastModifiedBy>
  <cp:revision>12</cp:revision>
  <dcterms:created xsi:type="dcterms:W3CDTF">2010-08-18T17:26:00Z</dcterms:created>
  <dcterms:modified xsi:type="dcterms:W3CDTF">2011-02-18T17:52:00Z</dcterms:modified>
</cp:coreProperties>
</file>