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F557" w14:textId="2A7E514B" w:rsidR="00BC2572" w:rsidRPr="00342297" w:rsidRDefault="00E83058" w:rsidP="002F0DCA">
      <w:pPr>
        <w:spacing w:after="60"/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342297">
        <w:rPr>
          <w:rFonts w:asciiTheme="minorHAnsi" w:hAnsiTheme="minorHAnsi" w:cstheme="minorHAnsi"/>
          <w:b/>
          <w:caps/>
          <w:sz w:val="32"/>
          <w:szCs w:val="32"/>
        </w:rPr>
        <w:t xml:space="preserve">DEvin </w:t>
      </w:r>
      <w:r w:rsidR="00047F70" w:rsidRPr="00342297">
        <w:rPr>
          <w:rFonts w:asciiTheme="minorHAnsi" w:hAnsiTheme="minorHAnsi" w:cstheme="minorHAnsi"/>
          <w:b/>
          <w:caps/>
          <w:sz w:val="32"/>
          <w:szCs w:val="32"/>
        </w:rPr>
        <w:t xml:space="preserve">R. </w:t>
      </w:r>
      <w:r w:rsidRPr="00342297">
        <w:rPr>
          <w:rFonts w:asciiTheme="minorHAnsi" w:hAnsiTheme="minorHAnsi" w:cstheme="minorHAnsi"/>
          <w:b/>
          <w:caps/>
          <w:sz w:val="32"/>
          <w:szCs w:val="32"/>
        </w:rPr>
        <w:t>flake</w:t>
      </w:r>
    </w:p>
    <w:p w14:paraId="2CDD8722" w14:textId="77777777" w:rsidR="0098651E" w:rsidRPr="00730142" w:rsidRDefault="0098651E" w:rsidP="002F0DCA">
      <w:pPr>
        <w:jc w:val="center"/>
        <w:rPr>
          <w:rFonts w:asciiTheme="minorHAnsi" w:hAnsiTheme="minorHAnsi" w:cstheme="minorHAnsi"/>
          <w:sz w:val="22"/>
          <w:szCs w:val="22"/>
        </w:rPr>
      </w:pPr>
      <w:r w:rsidRPr="00730142">
        <w:rPr>
          <w:rFonts w:asciiTheme="minorHAnsi" w:hAnsiTheme="minorHAnsi" w:cstheme="minorHAnsi"/>
          <w:sz w:val="22"/>
          <w:szCs w:val="22"/>
        </w:rPr>
        <w:t>Department of Management</w:t>
      </w:r>
      <w:r w:rsidR="00CC34D5" w:rsidRPr="00730142">
        <w:rPr>
          <w:rFonts w:asciiTheme="minorHAnsi" w:hAnsiTheme="minorHAnsi" w:cstheme="minorHAnsi"/>
          <w:sz w:val="22"/>
          <w:szCs w:val="22"/>
        </w:rPr>
        <w:t xml:space="preserve"> and Entrepreneurship</w:t>
      </w:r>
    </w:p>
    <w:p w14:paraId="326C6B3E" w14:textId="77777777" w:rsidR="00EB633C" w:rsidRDefault="00EB633C" w:rsidP="002F0DCA">
      <w:pPr>
        <w:jc w:val="center"/>
        <w:rPr>
          <w:rFonts w:asciiTheme="minorHAnsi" w:hAnsiTheme="minorHAnsi" w:cstheme="minorHAnsi"/>
          <w:sz w:val="22"/>
          <w:szCs w:val="22"/>
        </w:rPr>
      </w:pPr>
      <w:r w:rsidRPr="00EB633C">
        <w:rPr>
          <w:rFonts w:asciiTheme="minorHAnsi" w:hAnsiTheme="minorHAnsi" w:cstheme="minorHAnsi"/>
          <w:sz w:val="22"/>
          <w:szCs w:val="22"/>
        </w:rPr>
        <w:t>W.P. Carey School of Business | Arizona State University</w:t>
      </w:r>
    </w:p>
    <w:p w14:paraId="57EC7D8E" w14:textId="4516AE81" w:rsidR="0098651E" w:rsidRPr="00730142" w:rsidRDefault="00EB633C" w:rsidP="002F0DC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</w:t>
      </w:r>
      <w:r w:rsidR="0098651E" w:rsidRPr="00730142">
        <w:rPr>
          <w:rFonts w:asciiTheme="minorHAnsi" w:hAnsiTheme="minorHAnsi" w:cstheme="minorHAnsi"/>
          <w:sz w:val="22"/>
          <w:szCs w:val="22"/>
        </w:rPr>
        <w:t>Box 874006</w:t>
      </w:r>
      <w:r w:rsidR="00684E1F">
        <w:rPr>
          <w:rFonts w:asciiTheme="minorHAnsi" w:hAnsiTheme="minorHAnsi" w:cstheme="minorHAnsi"/>
          <w:sz w:val="22"/>
          <w:szCs w:val="22"/>
        </w:rPr>
        <w:t xml:space="preserve">, </w:t>
      </w:r>
      <w:r w:rsidR="0098651E" w:rsidRPr="00730142">
        <w:rPr>
          <w:rFonts w:asciiTheme="minorHAnsi" w:hAnsiTheme="minorHAnsi" w:cstheme="minorHAnsi"/>
          <w:sz w:val="22"/>
          <w:szCs w:val="22"/>
        </w:rPr>
        <w:t>Tempe, AZ 85287-4006</w:t>
      </w:r>
    </w:p>
    <w:p w14:paraId="6E17E9F8" w14:textId="27D9FD23" w:rsidR="00133117" w:rsidRDefault="00A12EDF" w:rsidP="002F0DCA">
      <w:pPr>
        <w:jc w:val="center"/>
        <w:rPr>
          <w:rFonts w:asciiTheme="minorHAnsi" w:hAnsiTheme="minorHAnsi" w:cstheme="minorHAnsi"/>
          <w:sz w:val="22"/>
          <w:szCs w:val="22"/>
        </w:rPr>
      </w:pPr>
      <w:r w:rsidRPr="00730142">
        <w:rPr>
          <w:rFonts w:asciiTheme="minorHAnsi" w:hAnsiTheme="minorHAnsi" w:cstheme="minorHAnsi"/>
          <w:sz w:val="22"/>
          <w:szCs w:val="22"/>
        </w:rPr>
        <w:t>Email</w:t>
      </w:r>
      <w:r w:rsidR="00BC2572" w:rsidRPr="00730142">
        <w:rPr>
          <w:rFonts w:asciiTheme="minorHAnsi" w:hAnsiTheme="minorHAnsi" w:cstheme="minorHAnsi"/>
          <w:sz w:val="22"/>
          <w:szCs w:val="22"/>
        </w:rPr>
        <w:t>:</w:t>
      </w:r>
      <w:r w:rsidR="00133117" w:rsidRPr="00730142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="00703343" w:rsidRPr="00730142">
          <w:rPr>
            <w:rStyle w:val="Hyperlink"/>
            <w:rFonts w:asciiTheme="minorHAnsi" w:hAnsiTheme="minorHAnsi" w:cstheme="minorHAnsi"/>
            <w:sz w:val="22"/>
            <w:szCs w:val="22"/>
          </w:rPr>
          <w:t>drflake1@asu.edu</w:t>
        </w:r>
      </w:hyperlink>
      <w:r w:rsidR="00684E1F">
        <w:t xml:space="preserve"> </w:t>
      </w:r>
      <w:r w:rsidR="00684E1F" w:rsidRPr="00684E1F">
        <w:rPr>
          <w:rFonts w:asciiTheme="minorHAnsi" w:hAnsiTheme="minorHAnsi" w:cstheme="minorHAnsi"/>
          <w:sz w:val="22"/>
          <w:szCs w:val="22"/>
        </w:rPr>
        <w:t>| Phone: (</w:t>
      </w:r>
      <w:r w:rsidR="00684E1F">
        <w:rPr>
          <w:rFonts w:asciiTheme="minorHAnsi" w:hAnsiTheme="minorHAnsi" w:cstheme="minorHAnsi"/>
          <w:sz w:val="22"/>
          <w:szCs w:val="22"/>
        </w:rPr>
        <w:t>928</w:t>
      </w:r>
      <w:r w:rsidR="00684E1F" w:rsidRPr="00684E1F">
        <w:rPr>
          <w:rFonts w:asciiTheme="minorHAnsi" w:hAnsiTheme="minorHAnsi" w:cstheme="minorHAnsi"/>
          <w:sz w:val="22"/>
          <w:szCs w:val="22"/>
        </w:rPr>
        <w:t xml:space="preserve">) </w:t>
      </w:r>
      <w:r w:rsidR="00684E1F">
        <w:rPr>
          <w:rFonts w:asciiTheme="minorHAnsi" w:hAnsiTheme="minorHAnsi" w:cstheme="minorHAnsi"/>
          <w:sz w:val="22"/>
          <w:szCs w:val="22"/>
        </w:rPr>
        <w:t>243</w:t>
      </w:r>
      <w:r w:rsidR="00684E1F" w:rsidRPr="00684E1F">
        <w:rPr>
          <w:rFonts w:asciiTheme="minorHAnsi" w:hAnsiTheme="minorHAnsi" w:cstheme="minorHAnsi"/>
          <w:sz w:val="22"/>
          <w:szCs w:val="22"/>
        </w:rPr>
        <w:t>-</w:t>
      </w:r>
      <w:r w:rsidR="00684E1F">
        <w:rPr>
          <w:rFonts w:asciiTheme="minorHAnsi" w:hAnsiTheme="minorHAnsi" w:cstheme="minorHAnsi"/>
          <w:sz w:val="22"/>
          <w:szCs w:val="22"/>
        </w:rPr>
        <w:t>3202</w:t>
      </w:r>
    </w:p>
    <w:p w14:paraId="4CE5AA7A" w14:textId="77777777" w:rsidR="00684E1F" w:rsidRPr="00730142" w:rsidRDefault="00684E1F" w:rsidP="002F0DC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6E1101E" w14:textId="2479A6EE" w:rsidR="006167E2" w:rsidRPr="00730142" w:rsidRDefault="00BC2572" w:rsidP="002F0DCA">
      <w:pPr>
        <w:jc w:val="center"/>
        <w:rPr>
          <w:rStyle w:val="Hyperlink"/>
          <w:rFonts w:asciiTheme="minorHAnsi" w:hAnsiTheme="minorHAnsi" w:cstheme="minorHAnsi"/>
          <w:sz w:val="22"/>
          <w:szCs w:val="22"/>
        </w:rPr>
      </w:pPr>
      <w:r w:rsidRPr="00730142">
        <w:rPr>
          <w:rFonts w:asciiTheme="minorHAnsi" w:hAnsiTheme="minorHAnsi" w:cstheme="minorHAnsi"/>
          <w:sz w:val="22"/>
          <w:szCs w:val="22"/>
        </w:rPr>
        <w:t xml:space="preserve"> </w:t>
      </w:r>
      <w:r w:rsidR="00133117" w:rsidRPr="00730142">
        <w:rPr>
          <w:rFonts w:asciiTheme="minorHAnsi" w:hAnsiTheme="minorHAnsi" w:cstheme="minorHAnsi"/>
          <w:sz w:val="22"/>
          <w:szCs w:val="22"/>
        </w:rPr>
        <w:t>ASU</w:t>
      </w:r>
      <w:r w:rsidR="004B7998" w:rsidRPr="00730142">
        <w:rPr>
          <w:rFonts w:asciiTheme="minorHAnsi" w:hAnsiTheme="minorHAnsi" w:cstheme="minorHAnsi"/>
          <w:sz w:val="22"/>
          <w:szCs w:val="22"/>
        </w:rPr>
        <w:t xml:space="preserve"> </w:t>
      </w:r>
      <w:r w:rsidR="00133117" w:rsidRPr="00730142">
        <w:rPr>
          <w:rFonts w:asciiTheme="minorHAnsi" w:hAnsiTheme="minorHAnsi" w:cstheme="minorHAnsi"/>
          <w:sz w:val="22"/>
          <w:szCs w:val="22"/>
        </w:rPr>
        <w:t>directory page</w:t>
      </w:r>
      <w:r w:rsidR="004B7998" w:rsidRPr="00730142">
        <w:rPr>
          <w:rFonts w:asciiTheme="minorHAnsi" w:hAnsiTheme="minorHAnsi" w:cstheme="minorHAnsi"/>
          <w:sz w:val="22"/>
          <w:szCs w:val="22"/>
        </w:rPr>
        <w:t>:</w:t>
      </w:r>
      <w:r w:rsidR="00133117" w:rsidRPr="00730142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6167E2" w:rsidRPr="00CA7538">
          <w:rPr>
            <w:rStyle w:val="Hyperlink"/>
            <w:rFonts w:asciiTheme="minorHAnsi" w:hAnsiTheme="minorHAnsi" w:cstheme="minorHAnsi"/>
            <w:sz w:val="22"/>
            <w:szCs w:val="22"/>
          </w:rPr>
          <w:t>https://isearch.asu.edu/profile/3866006</w:t>
        </w:r>
      </w:hyperlink>
    </w:p>
    <w:p w14:paraId="0D327A1C" w14:textId="764332B2" w:rsidR="004B7998" w:rsidRPr="00684E1F" w:rsidRDefault="00D869C2" w:rsidP="00684E1F">
      <w:pPr>
        <w:jc w:val="center"/>
        <w:rPr>
          <w:rFonts w:asciiTheme="minorHAnsi" w:hAnsiTheme="minorHAnsi" w:cstheme="minorHAnsi"/>
          <w:sz w:val="22"/>
          <w:szCs w:val="22"/>
          <w:lang w:val="de-DE"/>
        </w:rPr>
      </w:pPr>
      <w:r w:rsidRPr="00730142">
        <w:rPr>
          <w:rFonts w:asciiTheme="minorHAnsi" w:hAnsiTheme="minorHAnsi" w:cstheme="minorHAnsi"/>
          <w:sz w:val="22"/>
          <w:szCs w:val="22"/>
          <w:lang w:val="de-DE"/>
        </w:rPr>
        <w:t>LinkedIn:</w:t>
      </w:r>
      <w:r w:rsidRPr="00730142">
        <w:rPr>
          <w:rFonts w:asciiTheme="minorHAnsi" w:hAnsiTheme="minorHAnsi" w:cstheme="minorHAnsi"/>
          <w:lang w:val="de-DE"/>
        </w:rPr>
        <w:t xml:space="preserve"> </w:t>
      </w:r>
      <w:hyperlink r:id="rId12" w:history="1">
        <w:r w:rsidRPr="00730142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https://www.linkedin.com/in/</w:t>
        </w:r>
        <w:r w:rsidR="00703343" w:rsidRPr="00730142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devin-flake-0046a373</w:t>
        </w:r>
      </w:hyperlink>
    </w:p>
    <w:p w14:paraId="1B92AF1B" w14:textId="77777777" w:rsidR="002A6D4B" w:rsidRPr="00730142" w:rsidRDefault="002A6D4B" w:rsidP="00BC257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BF2445" w14:textId="7A33B579" w:rsidR="006D4990" w:rsidRPr="00766201" w:rsidRDefault="00E209A8" w:rsidP="006D4990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C5D201" wp14:editId="66E8156E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107502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0791A0" id="Straight Connector 6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4pt" to="480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NqieFX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D4990" w:rsidRPr="00766201">
        <w:rPr>
          <w:rFonts w:ascii="Calibri" w:eastAsia="Calibri" w:hAnsi="Calibri"/>
          <w:b/>
        </w:rPr>
        <w:t>Education</w:t>
      </w:r>
      <w:r w:rsidR="006D4990" w:rsidRPr="00766201">
        <w:rPr>
          <w:rFonts w:ascii="Calibri" w:eastAsia="Calibri" w:hAnsi="Calibri"/>
          <w:b/>
          <w:sz w:val="22"/>
          <w:szCs w:val="22"/>
        </w:rPr>
        <w:tab/>
      </w:r>
      <w:r w:rsidR="006D4990" w:rsidRPr="00766201">
        <w:rPr>
          <w:rFonts w:ascii="Calibri" w:eastAsia="Calibri" w:hAnsi="Calibri"/>
          <w:b/>
          <w:sz w:val="22"/>
          <w:szCs w:val="22"/>
        </w:rPr>
        <w:tab/>
      </w:r>
      <w:r w:rsidR="006D4990" w:rsidRPr="00766201">
        <w:rPr>
          <w:rFonts w:ascii="Calibri" w:eastAsia="Calibri" w:hAnsi="Calibri"/>
          <w:sz w:val="22"/>
          <w:szCs w:val="22"/>
        </w:rPr>
        <w:tab/>
      </w:r>
      <w:r w:rsidR="006D4990" w:rsidRPr="00766201">
        <w:rPr>
          <w:rFonts w:ascii="Calibri" w:eastAsia="Calibri" w:hAnsi="Calibri"/>
          <w:sz w:val="22"/>
          <w:szCs w:val="22"/>
        </w:rPr>
        <w:tab/>
      </w:r>
      <w:r w:rsidR="006D4990" w:rsidRPr="00766201">
        <w:rPr>
          <w:rFonts w:ascii="Calibri" w:eastAsia="Calibri" w:hAnsi="Calibri"/>
          <w:sz w:val="22"/>
          <w:szCs w:val="22"/>
        </w:rPr>
        <w:tab/>
      </w:r>
      <w:r w:rsidR="006D4990" w:rsidRPr="00766201">
        <w:rPr>
          <w:rFonts w:ascii="Calibri" w:eastAsia="Calibri" w:hAnsi="Calibri"/>
          <w:sz w:val="22"/>
          <w:szCs w:val="22"/>
        </w:rPr>
        <w:tab/>
      </w:r>
      <w:r w:rsidR="006D4990" w:rsidRPr="00766201">
        <w:rPr>
          <w:rFonts w:ascii="Calibri" w:eastAsia="Calibri" w:hAnsi="Calibri"/>
          <w:sz w:val="22"/>
          <w:szCs w:val="22"/>
        </w:rPr>
        <w:tab/>
      </w:r>
      <w:r w:rsidR="006D4990" w:rsidRPr="00766201">
        <w:rPr>
          <w:rFonts w:ascii="Calibri" w:eastAsia="Calibri" w:hAnsi="Calibri"/>
          <w:sz w:val="22"/>
          <w:szCs w:val="22"/>
        </w:rPr>
        <w:tab/>
      </w:r>
      <w:r w:rsidR="006D4990" w:rsidRPr="0076620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4650CF5C" w14:textId="51DA7EF3" w:rsidR="00E209A8" w:rsidRDefault="00E209A8" w:rsidP="00E209A8">
      <w:pPr>
        <w:tabs>
          <w:tab w:val="left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6F3B1A">
        <w:rPr>
          <w:rFonts w:asciiTheme="minorHAnsi" w:hAnsiTheme="minorHAnsi" w:cstheme="minorHAnsi"/>
          <w:sz w:val="22"/>
          <w:szCs w:val="22"/>
        </w:rPr>
        <w:t>Ph. D.,</w:t>
      </w:r>
      <w:r w:rsidRPr="00730142">
        <w:rPr>
          <w:rFonts w:asciiTheme="minorHAnsi" w:hAnsiTheme="minorHAnsi" w:cstheme="minorHAnsi"/>
          <w:sz w:val="22"/>
          <w:szCs w:val="22"/>
        </w:rPr>
        <w:t xml:space="preserve"> </w:t>
      </w:r>
      <w:r w:rsidRPr="006F3B1A">
        <w:rPr>
          <w:rFonts w:asciiTheme="minorHAnsi" w:hAnsiTheme="minorHAnsi" w:cstheme="minorHAnsi"/>
          <w:b/>
          <w:bCs/>
          <w:sz w:val="22"/>
          <w:szCs w:val="22"/>
        </w:rPr>
        <w:t>Arizona State University, W. P. Carey School of Business</w:t>
      </w:r>
      <w:r w:rsidRPr="007301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E</w:t>
      </w:r>
      <w:r w:rsidRPr="00730142">
        <w:rPr>
          <w:rFonts w:asciiTheme="minorHAnsi" w:hAnsiTheme="minorHAnsi" w:cstheme="minorHAnsi"/>
          <w:sz w:val="22"/>
          <w:szCs w:val="22"/>
        </w:rPr>
        <w:t xml:space="preserve">xpected </w:t>
      </w:r>
      <w:r w:rsidR="00CA2E58">
        <w:rPr>
          <w:rFonts w:asciiTheme="minorHAnsi" w:hAnsiTheme="minorHAnsi" w:cstheme="minorHAnsi"/>
          <w:sz w:val="22"/>
          <w:szCs w:val="22"/>
        </w:rPr>
        <w:t>June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30142">
        <w:rPr>
          <w:rFonts w:asciiTheme="minorHAnsi" w:hAnsiTheme="minorHAnsi" w:cstheme="minorHAnsi"/>
          <w:sz w:val="22"/>
          <w:szCs w:val="22"/>
        </w:rPr>
        <w:t>2026</w:t>
      </w:r>
    </w:p>
    <w:p w14:paraId="252FE1A7" w14:textId="77777777" w:rsidR="00E209A8" w:rsidRDefault="00E209A8" w:rsidP="00E209A8">
      <w:pPr>
        <w:tabs>
          <w:tab w:val="left" w:pos="360"/>
        </w:tabs>
        <w:ind w:left="720" w:hanging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Concentration: </w:t>
      </w:r>
      <w:r w:rsidRPr="00730142">
        <w:rPr>
          <w:rFonts w:asciiTheme="minorHAnsi" w:hAnsiTheme="minorHAnsi" w:cstheme="minorHAnsi"/>
          <w:sz w:val="22"/>
          <w:szCs w:val="22"/>
        </w:rPr>
        <w:t>Management</w:t>
      </w:r>
      <w:r>
        <w:rPr>
          <w:rFonts w:asciiTheme="minorHAnsi" w:hAnsiTheme="minorHAnsi" w:cstheme="minorHAnsi"/>
          <w:sz w:val="22"/>
          <w:szCs w:val="22"/>
        </w:rPr>
        <w:t xml:space="preserve"> (Organizational Behavior)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8F0865B" w14:textId="2EC09335" w:rsidR="00E209A8" w:rsidRDefault="00E209A8" w:rsidP="00E209A8">
      <w:pPr>
        <w:tabs>
          <w:tab w:val="left" w:pos="360"/>
        </w:tabs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Dissertation Title: </w:t>
      </w:r>
      <w:r w:rsidRPr="00E209A8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E209A8">
        <w:rPr>
          <w:rFonts w:asciiTheme="minorHAnsi" w:hAnsiTheme="minorHAnsi" w:cstheme="minorHAnsi"/>
          <w:sz w:val="22"/>
          <w:szCs w:val="22"/>
        </w:rPr>
        <w:t>ole of Scientist Job Crafting in Technology Transfer Activity</w:t>
      </w:r>
    </w:p>
    <w:p w14:paraId="7E5F1DDB" w14:textId="77777777" w:rsidR="00E209A8" w:rsidRPr="00183D0A" w:rsidRDefault="00E209A8" w:rsidP="00E209A8">
      <w:pPr>
        <w:tabs>
          <w:tab w:val="left" w:pos="360"/>
        </w:tabs>
        <w:spacing w:after="12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Committee: David A. Waldman (Co-Chair), Jeffrey A. LePine (Co-Chair), Donald S. Siegel</w:t>
      </w:r>
    </w:p>
    <w:p w14:paraId="220961BB" w14:textId="77777777" w:rsidR="00E209A8" w:rsidRDefault="00E209A8" w:rsidP="00E209A8">
      <w:pPr>
        <w:tabs>
          <w:tab w:val="left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6F3B1A">
        <w:rPr>
          <w:rFonts w:asciiTheme="minorHAnsi" w:hAnsiTheme="minorHAnsi" w:cstheme="minorHAnsi"/>
          <w:sz w:val="22"/>
          <w:szCs w:val="22"/>
        </w:rPr>
        <w:t>M. Ed.,</w:t>
      </w:r>
      <w:r w:rsidRPr="00730142">
        <w:rPr>
          <w:rFonts w:asciiTheme="minorHAnsi" w:hAnsiTheme="minorHAnsi" w:cstheme="minorHAnsi"/>
          <w:sz w:val="22"/>
          <w:szCs w:val="22"/>
        </w:rPr>
        <w:t xml:space="preserve"> </w:t>
      </w:r>
      <w:r w:rsidRPr="006F3B1A">
        <w:rPr>
          <w:rFonts w:asciiTheme="minorHAnsi" w:hAnsiTheme="minorHAnsi" w:cstheme="minorHAnsi"/>
          <w:b/>
          <w:bCs/>
          <w:sz w:val="22"/>
          <w:szCs w:val="22"/>
        </w:rPr>
        <w:t>Vanderbilt University, Peabody College of Education and Human Development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Pr="00730142">
        <w:rPr>
          <w:rFonts w:asciiTheme="minorHAnsi" w:hAnsiTheme="minorHAnsi" w:cstheme="minorHAnsi"/>
          <w:sz w:val="22"/>
          <w:szCs w:val="22"/>
        </w:rPr>
        <w:t>2018</w:t>
      </w:r>
    </w:p>
    <w:p w14:paraId="5CF7107C" w14:textId="77777777" w:rsidR="00E209A8" w:rsidRPr="00730142" w:rsidRDefault="00E209A8" w:rsidP="00E209A8">
      <w:pPr>
        <w:tabs>
          <w:tab w:val="left" w:pos="360"/>
        </w:tabs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Concentration: Leadership &amp; Organizational Performance</w:t>
      </w:r>
    </w:p>
    <w:p w14:paraId="0D403ED0" w14:textId="77777777" w:rsidR="00E209A8" w:rsidRDefault="00E209A8" w:rsidP="00E209A8">
      <w:pPr>
        <w:tabs>
          <w:tab w:val="left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6F3B1A">
        <w:rPr>
          <w:rFonts w:asciiTheme="minorHAnsi" w:hAnsiTheme="minorHAnsi" w:cstheme="minorHAnsi"/>
          <w:sz w:val="22"/>
          <w:szCs w:val="22"/>
        </w:rPr>
        <w:t>B. A.</w:t>
      </w:r>
      <w:r w:rsidRPr="00730142">
        <w:rPr>
          <w:rFonts w:asciiTheme="minorHAnsi" w:hAnsiTheme="minorHAnsi" w:cstheme="minorHAnsi"/>
          <w:sz w:val="22"/>
          <w:szCs w:val="22"/>
        </w:rPr>
        <w:t xml:space="preserve">, </w:t>
      </w:r>
      <w:r w:rsidRPr="006F3B1A">
        <w:rPr>
          <w:rFonts w:asciiTheme="minorHAnsi" w:hAnsiTheme="minorHAnsi" w:cstheme="minorHAnsi"/>
          <w:b/>
          <w:bCs/>
          <w:sz w:val="22"/>
          <w:szCs w:val="22"/>
        </w:rPr>
        <w:t>Brigham Young University, Marriott School of Business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</w:t>
      </w:r>
      <w:r w:rsidRPr="00730142">
        <w:rPr>
          <w:rFonts w:asciiTheme="minorHAnsi" w:hAnsiTheme="minorHAnsi" w:cstheme="minorHAnsi"/>
          <w:sz w:val="22"/>
          <w:szCs w:val="22"/>
        </w:rPr>
        <w:t>2016</w:t>
      </w:r>
    </w:p>
    <w:p w14:paraId="74B67C43" w14:textId="77777777" w:rsidR="00E209A8" w:rsidRPr="00730142" w:rsidRDefault="00E209A8" w:rsidP="00E209A8">
      <w:pPr>
        <w:tabs>
          <w:tab w:val="left" w:pos="360"/>
        </w:tabs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Concentration: </w:t>
      </w:r>
      <w:r w:rsidRPr="00730142">
        <w:rPr>
          <w:rFonts w:asciiTheme="minorHAnsi" w:hAnsiTheme="minorHAnsi" w:cstheme="minorHAnsi"/>
          <w:sz w:val="22"/>
          <w:szCs w:val="22"/>
        </w:rPr>
        <w:t>Business Management</w:t>
      </w:r>
      <w:r>
        <w:rPr>
          <w:rFonts w:asciiTheme="minorHAnsi" w:hAnsiTheme="minorHAnsi" w:cstheme="minorHAnsi"/>
          <w:sz w:val="22"/>
          <w:szCs w:val="22"/>
        </w:rPr>
        <w:t xml:space="preserve"> (Organizational Behavior &amp; Human Resources)</w:t>
      </w:r>
    </w:p>
    <w:p w14:paraId="48F98627" w14:textId="77777777" w:rsidR="00BC2572" w:rsidRPr="00730142" w:rsidRDefault="00BC2572" w:rsidP="00BC2572">
      <w:pPr>
        <w:tabs>
          <w:tab w:val="left" w:pos="360"/>
        </w:tabs>
        <w:rPr>
          <w:rFonts w:asciiTheme="minorHAnsi" w:hAnsiTheme="minorHAnsi" w:cstheme="minorHAnsi"/>
          <w:b/>
          <w:sz w:val="22"/>
          <w:szCs w:val="22"/>
        </w:rPr>
      </w:pPr>
    </w:p>
    <w:p w14:paraId="3DF37009" w14:textId="55CBF5C3" w:rsidR="00746651" w:rsidRPr="00746651" w:rsidRDefault="00E209A8" w:rsidP="00746651">
      <w:pPr>
        <w:pStyle w:val="ListParagraph"/>
        <w:widowControl w:val="0"/>
        <w:spacing w:line="276" w:lineRule="auto"/>
        <w:ind w:left="0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A01BD9" wp14:editId="32D6591E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6107502" cy="0"/>
                <wp:effectExtent l="0" t="0" r="0" b="0"/>
                <wp:wrapNone/>
                <wp:docPr id="1768391559" name="Straight Connector 1768391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CA08E6" id="Straight Connector 1768391559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35pt" to="480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FOm9zr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46651">
        <w:rPr>
          <w:rFonts w:ascii="Calibri" w:eastAsia="Calibri" w:hAnsi="Calibri"/>
          <w:b/>
        </w:rPr>
        <w:t>Research Interests</w:t>
      </w:r>
      <w:r w:rsidR="00746651" w:rsidRPr="00746651">
        <w:rPr>
          <w:rFonts w:ascii="Calibri" w:eastAsia="Calibri" w:hAnsi="Calibri"/>
          <w:b/>
          <w:sz w:val="22"/>
          <w:szCs w:val="22"/>
        </w:rPr>
        <w:tab/>
      </w:r>
      <w:r w:rsidR="00746651" w:rsidRPr="00746651">
        <w:rPr>
          <w:rFonts w:ascii="Calibri" w:eastAsia="Calibri" w:hAnsi="Calibri"/>
          <w:b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6849850E" w14:textId="77777777" w:rsidR="00CA2DDA" w:rsidRDefault="00CA2DDA" w:rsidP="00D66293">
      <w:pPr>
        <w:numPr>
          <w:ilvl w:val="0"/>
          <w:numId w:val="13"/>
        </w:numPr>
        <w:tabs>
          <w:tab w:val="clear" w:pos="36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  <w:sectPr w:rsidR="00CA2DDA" w:rsidSect="008242C8">
          <w:headerReference w:type="default" r:id="rId13"/>
          <w:footerReference w:type="even" r:id="rId14"/>
          <w:headerReference w:type="first" r:id="rId15"/>
          <w:pgSz w:w="12240" w:h="15840" w:code="1"/>
          <w:pgMar w:top="1296" w:right="1296" w:bottom="1170" w:left="1296" w:header="720" w:footer="720" w:gutter="0"/>
          <w:cols w:space="720"/>
          <w:titlePg/>
          <w:docGrid w:linePitch="360"/>
        </w:sectPr>
      </w:pPr>
    </w:p>
    <w:p w14:paraId="30BAC563" w14:textId="2ABF1D6C" w:rsidR="001D6150" w:rsidRPr="00730142" w:rsidRDefault="00CA2E58" w:rsidP="001D6150">
      <w:pPr>
        <w:numPr>
          <w:ilvl w:val="0"/>
          <w:numId w:val="13"/>
        </w:numPr>
        <w:tabs>
          <w:tab w:val="clear" w:pos="36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Academic entrepreneurship</w:t>
      </w:r>
    </w:p>
    <w:p w14:paraId="609F0CA2" w14:textId="77777777" w:rsidR="001D6150" w:rsidRDefault="001D6150" w:rsidP="001D6150">
      <w:pPr>
        <w:numPr>
          <w:ilvl w:val="0"/>
          <w:numId w:val="13"/>
        </w:numPr>
        <w:tabs>
          <w:tab w:val="clear" w:pos="36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</w:pPr>
      <w:r w:rsidRPr="00730142">
        <w:rPr>
          <w:rFonts w:asciiTheme="minorHAnsi" w:hAnsiTheme="minorHAnsi" w:cstheme="minorHAnsi"/>
          <w:sz w:val="22"/>
          <w:szCs w:val="22"/>
        </w:rPr>
        <w:t>Behavioral ethics</w:t>
      </w:r>
    </w:p>
    <w:p w14:paraId="4262E100" w14:textId="77777777" w:rsidR="00B51C79" w:rsidRPr="00730142" w:rsidRDefault="00B51C79" w:rsidP="00D66293">
      <w:pPr>
        <w:numPr>
          <w:ilvl w:val="0"/>
          <w:numId w:val="13"/>
        </w:numPr>
        <w:tabs>
          <w:tab w:val="clear" w:pos="36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</w:pPr>
      <w:r w:rsidRPr="00730142">
        <w:rPr>
          <w:rFonts w:asciiTheme="minorHAnsi" w:hAnsiTheme="minorHAnsi" w:cstheme="minorHAnsi"/>
          <w:sz w:val="22"/>
          <w:szCs w:val="22"/>
        </w:rPr>
        <w:t>Trust</w:t>
      </w:r>
    </w:p>
    <w:p w14:paraId="0DB3AA5E" w14:textId="23FECDBC" w:rsidR="00FB2E74" w:rsidRPr="00730142" w:rsidRDefault="00FB2E74" w:rsidP="00D66293">
      <w:pPr>
        <w:numPr>
          <w:ilvl w:val="0"/>
          <w:numId w:val="13"/>
        </w:numPr>
        <w:tabs>
          <w:tab w:val="clear" w:pos="36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Social </w:t>
      </w:r>
      <w:r w:rsidR="001D6150">
        <w:rPr>
          <w:rFonts w:asciiTheme="minorHAnsi" w:hAnsiTheme="minorHAnsi" w:cstheme="minorHAnsi"/>
          <w:sz w:val="22"/>
          <w:szCs w:val="22"/>
        </w:rPr>
        <w:t>learning</w:t>
      </w:r>
    </w:p>
    <w:p w14:paraId="678269E9" w14:textId="77777777" w:rsidR="00CA2DDA" w:rsidRDefault="00CA2DDA" w:rsidP="00BC2572">
      <w:pPr>
        <w:tabs>
          <w:tab w:val="left" w:pos="360"/>
        </w:tabs>
        <w:spacing w:after="80"/>
        <w:jc w:val="center"/>
        <w:rPr>
          <w:rFonts w:asciiTheme="minorHAnsi" w:hAnsiTheme="minorHAnsi" w:cstheme="minorHAnsi"/>
          <w:b/>
          <w:sz w:val="22"/>
          <w:szCs w:val="22"/>
        </w:rPr>
        <w:sectPr w:rsidR="00CA2DDA" w:rsidSect="008242C8">
          <w:type w:val="continuous"/>
          <w:pgSz w:w="12240" w:h="15840" w:code="1"/>
          <w:pgMar w:top="1296" w:right="1296" w:bottom="1170" w:left="1296" w:header="720" w:footer="720" w:gutter="0"/>
          <w:cols w:num="2" w:space="720"/>
          <w:titlePg/>
          <w:docGrid w:linePitch="360"/>
        </w:sectPr>
      </w:pPr>
    </w:p>
    <w:p w14:paraId="3975AB59" w14:textId="77777777" w:rsidR="0042661D" w:rsidRPr="00730142" w:rsidRDefault="0042661D" w:rsidP="00BC2572">
      <w:pPr>
        <w:tabs>
          <w:tab w:val="left" w:pos="360"/>
        </w:tabs>
        <w:spacing w:after="8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8CFC08" w14:textId="2985D9A5" w:rsidR="00746651" w:rsidRPr="00746651" w:rsidRDefault="00E209A8" w:rsidP="00746651">
      <w:pPr>
        <w:pStyle w:val="ListParagraph"/>
        <w:widowControl w:val="0"/>
        <w:spacing w:line="276" w:lineRule="auto"/>
        <w:ind w:left="0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FB55D4" wp14:editId="30105A98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6107502" cy="0"/>
                <wp:effectExtent l="0" t="0" r="0" b="0"/>
                <wp:wrapNone/>
                <wp:docPr id="1314996950" name="Straight Connector 1314996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31F275" id="Straight Connector 1314996950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35pt" to="480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FOm9zr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46651">
        <w:rPr>
          <w:rFonts w:ascii="Calibri" w:eastAsia="Calibri" w:hAnsi="Calibri"/>
          <w:b/>
        </w:rPr>
        <w:t>Teaching Interests</w:t>
      </w:r>
      <w:r w:rsidR="00746651" w:rsidRPr="00746651">
        <w:rPr>
          <w:rFonts w:ascii="Calibri" w:eastAsia="Calibri" w:hAnsi="Calibri"/>
          <w:b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</w:r>
      <w:r w:rsidR="00746651" w:rsidRPr="0074665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63C0E4E3" w14:textId="77777777" w:rsidR="00C57DE4" w:rsidRDefault="00C57DE4" w:rsidP="00D66293">
      <w:pPr>
        <w:numPr>
          <w:ilvl w:val="0"/>
          <w:numId w:val="12"/>
        </w:numPr>
        <w:tabs>
          <w:tab w:val="clear" w:pos="360"/>
          <w:tab w:val="num" w:pos="72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  <w:sectPr w:rsidR="00C57DE4" w:rsidSect="008242C8">
          <w:type w:val="continuous"/>
          <w:pgSz w:w="12240" w:h="15840" w:code="1"/>
          <w:pgMar w:top="1296" w:right="1296" w:bottom="1170" w:left="1296" w:header="720" w:footer="720" w:gutter="0"/>
          <w:cols w:space="720"/>
          <w:titlePg/>
          <w:docGrid w:linePitch="360"/>
        </w:sectPr>
      </w:pPr>
    </w:p>
    <w:p w14:paraId="6919B3FD" w14:textId="77777777" w:rsidR="0042661D" w:rsidRDefault="0042661D" w:rsidP="00D66293">
      <w:pPr>
        <w:numPr>
          <w:ilvl w:val="0"/>
          <w:numId w:val="12"/>
        </w:numPr>
        <w:tabs>
          <w:tab w:val="clear" w:pos="360"/>
          <w:tab w:val="num" w:pos="72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</w:pPr>
      <w:r w:rsidRPr="00730142">
        <w:rPr>
          <w:rFonts w:asciiTheme="minorHAnsi" w:hAnsiTheme="minorHAnsi" w:cstheme="minorHAnsi"/>
          <w:sz w:val="22"/>
          <w:szCs w:val="22"/>
        </w:rPr>
        <w:t>Organizational behavior</w:t>
      </w:r>
    </w:p>
    <w:p w14:paraId="2280635F" w14:textId="3B78B2F8" w:rsidR="00C57DE4" w:rsidRPr="00730142" w:rsidRDefault="00C57DE4" w:rsidP="00D66293">
      <w:pPr>
        <w:numPr>
          <w:ilvl w:val="0"/>
          <w:numId w:val="12"/>
        </w:numPr>
        <w:tabs>
          <w:tab w:val="clear" w:pos="360"/>
          <w:tab w:val="num" w:pos="720"/>
        </w:tabs>
        <w:spacing w:after="6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Negotiations</w:t>
      </w:r>
    </w:p>
    <w:p w14:paraId="7A19D1C5" w14:textId="77777777" w:rsidR="00C57DE4" w:rsidRDefault="00C57DE4" w:rsidP="00BC2572">
      <w:pPr>
        <w:tabs>
          <w:tab w:val="left" w:pos="360"/>
        </w:tabs>
        <w:spacing w:after="80"/>
        <w:jc w:val="center"/>
        <w:rPr>
          <w:rFonts w:asciiTheme="minorHAnsi" w:hAnsiTheme="minorHAnsi" w:cstheme="minorHAnsi"/>
          <w:b/>
          <w:sz w:val="22"/>
          <w:szCs w:val="22"/>
        </w:rPr>
        <w:sectPr w:rsidR="00C57DE4" w:rsidSect="008242C8">
          <w:type w:val="continuous"/>
          <w:pgSz w:w="12240" w:h="15840" w:code="1"/>
          <w:pgMar w:top="1296" w:right="1296" w:bottom="1170" w:left="1296" w:header="720" w:footer="720" w:gutter="0"/>
          <w:cols w:num="2" w:space="720"/>
          <w:titlePg/>
          <w:docGrid w:linePitch="360"/>
        </w:sectPr>
      </w:pPr>
    </w:p>
    <w:p w14:paraId="1D1855CA" w14:textId="77777777" w:rsidR="00203916" w:rsidRDefault="00203916" w:rsidP="00203916">
      <w:pPr>
        <w:widowControl w:val="0"/>
        <w:spacing w:line="276" w:lineRule="auto"/>
        <w:rPr>
          <w:rFonts w:ascii="Calibri" w:eastAsia="Calibri" w:hAnsi="Calibri"/>
          <w:b/>
        </w:rPr>
      </w:pPr>
    </w:p>
    <w:p w14:paraId="0CB35AE6" w14:textId="21444474" w:rsidR="00203916" w:rsidRPr="00766201" w:rsidRDefault="00E209A8" w:rsidP="00203916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02D6CE" wp14:editId="4603FDA9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6107502" cy="0"/>
                <wp:effectExtent l="0" t="0" r="0" b="0"/>
                <wp:wrapNone/>
                <wp:docPr id="2054706106" name="Straight Connector 2054706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1C30B1" id="Straight Connector 2054706106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5.55pt" to="480.9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FVzU9j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203916">
        <w:rPr>
          <w:rFonts w:ascii="Calibri" w:eastAsia="Calibri" w:hAnsi="Calibri"/>
          <w:b/>
        </w:rPr>
        <w:t>Manuscripts Under Review</w:t>
      </w:r>
      <w:r w:rsidR="00203916" w:rsidRPr="00766201">
        <w:rPr>
          <w:rFonts w:ascii="Calibri" w:eastAsia="Calibri" w:hAnsi="Calibri"/>
          <w:b/>
          <w:sz w:val="22"/>
          <w:szCs w:val="22"/>
        </w:rPr>
        <w:tab/>
      </w:r>
      <w:r w:rsidR="00203916" w:rsidRPr="00766201">
        <w:rPr>
          <w:rFonts w:ascii="Calibri" w:eastAsia="Calibri" w:hAnsi="Calibri"/>
          <w:b/>
          <w:sz w:val="22"/>
          <w:szCs w:val="22"/>
        </w:rPr>
        <w:tab/>
      </w:r>
      <w:r w:rsidR="00203916" w:rsidRPr="00766201">
        <w:rPr>
          <w:rFonts w:ascii="Calibri" w:eastAsia="Calibri" w:hAnsi="Calibri"/>
          <w:sz w:val="22"/>
          <w:szCs w:val="22"/>
        </w:rPr>
        <w:tab/>
      </w:r>
      <w:r w:rsidR="00203916" w:rsidRPr="00766201">
        <w:rPr>
          <w:rFonts w:ascii="Calibri" w:eastAsia="Calibri" w:hAnsi="Calibri"/>
          <w:sz w:val="22"/>
          <w:szCs w:val="22"/>
        </w:rPr>
        <w:tab/>
      </w:r>
      <w:r w:rsidR="00203916" w:rsidRPr="00766201">
        <w:rPr>
          <w:rFonts w:ascii="Calibri" w:eastAsia="Calibri" w:hAnsi="Calibri"/>
          <w:sz w:val="22"/>
          <w:szCs w:val="22"/>
        </w:rPr>
        <w:tab/>
      </w:r>
      <w:r w:rsidR="00203916" w:rsidRPr="00766201">
        <w:rPr>
          <w:rFonts w:ascii="Calibri" w:eastAsia="Calibri" w:hAnsi="Calibri"/>
          <w:sz w:val="22"/>
          <w:szCs w:val="22"/>
        </w:rPr>
        <w:tab/>
      </w:r>
      <w:r w:rsidR="00203916" w:rsidRPr="00766201">
        <w:rPr>
          <w:rFonts w:ascii="Calibri" w:eastAsia="Calibri" w:hAnsi="Calibri"/>
          <w:sz w:val="22"/>
          <w:szCs w:val="22"/>
        </w:rPr>
        <w:tab/>
      </w:r>
      <w:r w:rsidR="00203916" w:rsidRPr="00766201">
        <w:rPr>
          <w:rFonts w:ascii="Calibri" w:eastAsia="Calibri" w:hAnsi="Calibri"/>
          <w:sz w:val="22"/>
          <w:szCs w:val="22"/>
        </w:rPr>
        <w:tab/>
      </w:r>
      <w:r w:rsidR="00203916" w:rsidRPr="0076620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780C3BF0" w14:textId="10F32535" w:rsidR="00734774" w:rsidRDefault="00734774" w:rsidP="00734774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Matthews, M., Kelemen, T., Newman, A., Wood, R., &amp; </w:t>
      </w:r>
      <w:r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 [Social Cognitive Theory Review].       </w:t>
      </w:r>
      <w:r w:rsidR="00A00EE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 w:rsidR="00A00EEB">
        <w:rPr>
          <w:rFonts w:asciiTheme="minorHAnsi" w:hAnsiTheme="minorHAnsi" w:cstheme="minorHAnsi"/>
          <w:sz w:val="22"/>
          <w:szCs w:val="22"/>
        </w:rPr>
        <w:t>4</w:t>
      </w:r>
      <w:r w:rsidR="00A00EE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R&amp;R at</w:t>
      </w:r>
      <w:r w:rsidR="00CA2E58">
        <w:rPr>
          <w:rFonts w:asciiTheme="minorHAnsi" w:hAnsiTheme="minorHAnsi" w:cstheme="minorHAnsi"/>
          <w:sz w:val="22"/>
          <w:szCs w:val="22"/>
        </w:rPr>
        <w:t xml:space="preserve"> the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>Journal of Management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7B2D2FD" w14:textId="07A0D25B" w:rsidR="00203916" w:rsidRDefault="00203916" w:rsidP="00203916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>, Waldman, D., &amp; Altomare, T. [</w:t>
      </w:r>
      <w:r w:rsidR="00712B00">
        <w:rPr>
          <w:rFonts w:asciiTheme="minorHAnsi" w:hAnsiTheme="minorHAnsi" w:cstheme="minorHAnsi"/>
          <w:sz w:val="22"/>
          <w:szCs w:val="22"/>
        </w:rPr>
        <w:t>Vicarious Learning and Leadership Development</w:t>
      </w:r>
      <w:r>
        <w:rPr>
          <w:rFonts w:asciiTheme="minorHAnsi" w:hAnsiTheme="minorHAnsi" w:cstheme="minorHAnsi"/>
          <w:sz w:val="22"/>
          <w:szCs w:val="22"/>
        </w:rPr>
        <w:t>].                               (1</w:t>
      </w:r>
      <w:r w:rsidRPr="00203916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sz w:val="22"/>
          <w:szCs w:val="22"/>
        </w:rPr>
        <w:t xml:space="preserve"> R&amp;R at</w:t>
      </w:r>
      <w:r w:rsidR="00CA2E58">
        <w:rPr>
          <w:rFonts w:asciiTheme="minorHAnsi" w:hAnsiTheme="minorHAnsi" w:cstheme="minorHAnsi"/>
          <w:sz w:val="22"/>
          <w:szCs w:val="22"/>
        </w:rPr>
        <w:t xml:space="preserve"> the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>Academy of Management Learning &amp; Education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0224DA6F" w14:textId="63A72A50" w:rsidR="00A00EEB" w:rsidRPr="002104FD" w:rsidRDefault="00A00EEB" w:rsidP="00A00EEB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Waldman, D., </w:t>
      </w:r>
      <w:r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, Siegel, D., &amp; Opoku, S. [Leader Championing and </w:t>
      </w:r>
      <w:r w:rsidR="00C50632">
        <w:rPr>
          <w:rFonts w:asciiTheme="minorHAnsi" w:hAnsiTheme="minorHAnsi" w:cstheme="minorHAnsi"/>
          <w:sz w:val="22"/>
          <w:szCs w:val="22"/>
        </w:rPr>
        <w:t>Academic Entrepreneurship</w:t>
      </w:r>
      <w:r>
        <w:rPr>
          <w:rFonts w:asciiTheme="minorHAnsi" w:hAnsiTheme="minorHAnsi" w:cstheme="minorHAnsi"/>
          <w:sz w:val="22"/>
          <w:szCs w:val="22"/>
        </w:rPr>
        <w:t>]. (submitted at</w:t>
      </w:r>
      <w:r w:rsidR="00CA2E58">
        <w:rPr>
          <w:rFonts w:asciiTheme="minorHAnsi" w:hAnsiTheme="minorHAnsi" w:cstheme="minorHAnsi"/>
          <w:sz w:val="22"/>
          <w:szCs w:val="22"/>
        </w:rPr>
        <w:t xml:space="preserve"> the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>Journal of Business Venturing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05796D3D" w14:textId="77777777" w:rsidR="00D869C2" w:rsidRPr="00730142" w:rsidRDefault="00D869C2" w:rsidP="00203916">
      <w:pPr>
        <w:tabs>
          <w:tab w:val="left" w:pos="360"/>
        </w:tabs>
        <w:spacing w:after="80"/>
        <w:rPr>
          <w:rFonts w:asciiTheme="minorHAnsi" w:hAnsiTheme="minorHAnsi" w:cstheme="minorHAnsi"/>
          <w:b/>
          <w:sz w:val="22"/>
          <w:szCs w:val="22"/>
        </w:rPr>
      </w:pPr>
    </w:p>
    <w:p w14:paraId="1B51E715" w14:textId="4DD80CA3" w:rsidR="00746651" w:rsidRPr="00766201" w:rsidRDefault="00E209A8" w:rsidP="00746651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699E55" wp14:editId="6897AEED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6107502" cy="0"/>
                <wp:effectExtent l="0" t="0" r="0" b="0"/>
                <wp:wrapNone/>
                <wp:docPr id="424259424" name="Straight Connector 424259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4F3F58" id="Straight Connector 424259424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35pt" to="480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FOm9zr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C57DE4">
        <w:rPr>
          <w:rFonts w:ascii="Calibri" w:eastAsia="Calibri" w:hAnsi="Calibri"/>
          <w:b/>
        </w:rPr>
        <w:t xml:space="preserve">Selected Work </w:t>
      </w:r>
      <w:r w:rsidR="00746651">
        <w:rPr>
          <w:rFonts w:ascii="Calibri" w:eastAsia="Calibri" w:hAnsi="Calibri"/>
          <w:b/>
        </w:rPr>
        <w:t>in Progress</w:t>
      </w:r>
      <w:r w:rsidR="00746651" w:rsidRPr="00766201">
        <w:rPr>
          <w:rFonts w:ascii="Calibri" w:eastAsia="Calibri" w:hAnsi="Calibri"/>
          <w:b/>
          <w:sz w:val="22"/>
          <w:szCs w:val="22"/>
        </w:rPr>
        <w:tab/>
      </w:r>
      <w:r w:rsidR="00746651" w:rsidRPr="00766201">
        <w:rPr>
          <w:rFonts w:ascii="Calibri" w:eastAsia="Calibri" w:hAnsi="Calibri"/>
          <w:b/>
          <w:sz w:val="22"/>
          <w:szCs w:val="22"/>
        </w:rPr>
        <w:tab/>
      </w:r>
      <w:r w:rsidR="00746651" w:rsidRPr="00766201">
        <w:rPr>
          <w:rFonts w:ascii="Calibri" w:eastAsia="Calibri" w:hAnsi="Calibri"/>
          <w:sz w:val="22"/>
          <w:szCs w:val="22"/>
        </w:rPr>
        <w:tab/>
      </w:r>
      <w:r w:rsidR="00746651" w:rsidRPr="00766201">
        <w:rPr>
          <w:rFonts w:ascii="Calibri" w:eastAsia="Calibri" w:hAnsi="Calibri"/>
          <w:sz w:val="22"/>
          <w:szCs w:val="22"/>
        </w:rPr>
        <w:tab/>
      </w:r>
      <w:r w:rsidR="00746651" w:rsidRPr="00766201">
        <w:rPr>
          <w:rFonts w:ascii="Calibri" w:eastAsia="Calibri" w:hAnsi="Calibri"/>
          <w:sz w:val="22"/>
          <w:szCs w:val="22"/>
        </w:rPr>
        <w:tab/>
      </w:r>
      <w:r w:rsidR="00746651" w:rsidRPr="00766201">
        <w:rPr>
          <w:rFonts w:ascii="Calibri" w:eastAsia="Calibri" w:hAnsi="Calibri"/>
          <w:sz w:val="22"/>
          <w:szCs w:val="22"/>
        </w:rPr>
        <w:tab/>
      </w:r>
      <w:r w:rsidR="00746651" w:rsidRPr="00766201">
        <w:rPr>
          <w:rFonts w:ascii="Calibri" w:eastAsia="Calibri" w:hAnsi="Calibri"/>
          <w:sz w:val="22"/>
          <w:szCs w:val="22"/>
        </w:rPr>
        <w:tab/>
      </w:r>
      <w:r w:rsidR="00746651" w:rsidRPr="00766201">
        <w:rPr>
          <w:rFonts w:ascii="Calibri" w:eastAsia="Calibri" w:hAnsi="Calibri"/>
          <w:sz w:val="22"/>
          <w:szCs w:val="22"/>
        </w:rPr>
        <w:tab/>
      </w:r>
      <w:r w:rsidR="00746651" w:rsidRPr="0076620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65E922F8" w14:textId="0A4A50F4" w:rsidR="00C57DE4" w:rsidRDefault="00C57DE4" w:rsidP="00203916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Burgess, R. &amp; </w:t>
      </w:r>
      <w:r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 [</w:t>
      </w:r>
      <w:r w:rsidR="007D0277">
        <w:rPr>
          <w:rFonts w:asciiTheme="minorHAnsi" w:hAnsiTheme="minorHAnsi" w:cstheme="minorHAnsi"/>
          <w:sz w:val="22"/>
          <w:szCs w:val="22"/>
        </w:rPr>
        <w:t>Transient Mindset</w:t>
      </w:r>
      <w:r>
        <w:rPr>
          <w:rFonts w:asciiTheme="minorHAnsi" w:hAnsiTheme="minorHAnsi" w:cstheme="minorHAnsi"/>
          <w:sz w:val="22"/>
          <w:szCs w:val="22"/>
        </w:rPr>
        <w:t>]. (</w:t>
      </w:r>
      <w:r w:rsidR="00203916">
        <w:rPr>
          <w:rFonts w:asciiTheme="minorHAnsi" w:hAnsiTheme="minorHAnsi" w:cstheme="minorHAnsi"/>
          <w:sz w:val="22"/>
          <w:szCs w:val="22"/>
        </w:rPr>
        <w:t>preparing for submission</w:t>
      </w:r>
      <w:r w:rsidR="009848DB">
        <w:rPr>
          <w:rFonts w:asciiTheme="minorHAnsi" w:hAnsiTheme="minorHAnsi" w:cstheme="minorHAnsi"/>
          <w:sz w:val="22"/>
          <w:szCs w:val="22"/>
        </w:rPr>
        <w:t xml:space="preserve"> – target: </w:t>
      </w:r>
      <w:r w:rsidR="002104FD">
        <w:rPr>
          <w:rFonts w:asciiTheme="minorHAnsi" w:hAnsiTheme="minorHAnsi" w:cstheme="minorHAnsi"/>
          <w:i/>
          <w:iCs/>
          <w:sz w:val="22"/>
          <w:szCs w:val="22"/>
        </w:rPr>
        <w:t>Academy of Management Journal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103675BD" w14:textId="3909960C" w:rsidR="00C57DE4" w:rsidRDefault="00C57DE4" w:rsidP="00203916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Ho, G. C. C., </w:t>
      </w:r>
      <w:r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>, Welsh, D. [Unethical Pro-organizational Behavior]. (writing</w:t>
      </w:r>
      <w:r w:rsidR="009848DB">
        <w:rPr>
          <w:rFonts w:asciiTheme="minorHAnsi" w:hAnsiTheme="minorHAnsi" w:cstheme="minorHAnsi"/>
          <w:sz w:val="22"/>
          <w:szCs w:val="22"/>
        </w:rPr>
        <w:t xml:space="preserve"> – target: </w:t>
      </w:r>
      <w:r w:rsidR="009848DB" w:rsidRPr="009848DB">
        <w:rPr>
          <w:rFonts w:asciiTheme="minorHAnsi" w:hAnsiTheme="minorHAnsi" w:cstheme="minorHAnsi"/>
          <w:i/>
          <w:iCs/>
          <w:sz w:val="22"/>
          <w:szCs w:val="22"/>
        </w:rPr>
        <w:t>Journal of Applied Psychology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236300F" w14:textId="18E3E3A4" w:rsidR="00466252" w:rsidRDefault="00466252" w:rsidP="00203916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Waldman, D., </w:t>
      </w:r>
      <w:r w:rsidR="00032433">
        <w:rPr>
          <w:rFonts w:asciiTheme="minorHAnsi" w:hAnsiTheme="minorHAnsi" w:cstheme="minorHAnsi"/>
          <w:sz w:val="22"/>
          <w:szCs w:val="22"/>
        </w:rPr>
        <w:t xml:space="preserve">Kim, J., Ashforth, B., </w:t>
      </w:r>
      <w:r w:rsidR="00230016"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 w:rsidR="00230016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Opoku, S., </w:t>
      </w:r>
      <w:r w:rsidR="00032433">
        <w:rPr>
          <w:rFonts w:asciiTheme="minorHAnsi" w:hAnsiTheme="minorHAnsi" w:cstheme="minorHAnsi"/>
          <w:sz w:val="22"/>
          <w:szCs w:val="22"/>
        </w:rPr>
        <w:t>&amp; Siegel, D</w:t>
      </w:r>
      <w:r>
        <w:rPr>
          <w:rFonts w:asciiTheme="minorHAnsi" w:hAnsiTheme="minorHAnsi" w:cstheme="minorHAnsi"/>
          <w:sz w:val="22"/>
          <w:szCs w:val="22"/>
        </w:rPr>
        <w:t xml:space="preserve">. [Organizational Support and </w:t>
      </w:r>
      <w:r w:rsidR="00C50632">
        <w:rPr>
          <w:rFonts w:asciiTheme="minorHAnsi" w:hAnsiTheme="minorHAnsi" w:cstheme="minorHAnsi"/>
          <w:sz w:val="22"/>
          <w:szCs w:val="22"/>
        </w:rPr>
        <w:t>Academic Entrepreneurship</w:t>
      </w:r>
      <w:r>
        <w:rPr>
          <w:rFonts w:asciiTheme="minorHAnsi" w:hAnsiTheme="minorHAnsi" w:cstheme="minorHAnsi"/>
          <w:sz w:val="22"/>
          <w:szCs w:val="22"/>
        </w:rPr>
        <w:t>]. (</w:t>
      </w:r>
      <w:r w:rsidR="002104FD">
        <w:rPr>
          <w:rFonts w:asciiTheme="minorHAnsi" w:hAnsiTheme="minorHAnsi" w:cstheme="minorHAnsi"/>
          <w:sz w:val="22"/>
          <w:szCs w:val="22"/>
        </w:rPr>
        <w:t>writing</w:t>
      </w:r>
      <w:r w:rsidR="009848DB">
        <w:rPr>
          <w:rFonts w:asciiTheme="minorHAnsi" w:hAnsiTheme="minorHAnsi" w:cstheme="minorHAnsi"/>
          <w:sz w:val="22"/>
          <w:szCs w:val="22"/>
        </w:rPr>
        <w:t xml:space="preserve"> – target: </w:t>
      </w:r>
      <w:r w:rsidR="002104FD">
        <w:rPr>
          <w:rFonts w:asciiTheme="minorHAnsi" w:hAnsiTheme="minorHAnsi" w:cstheme="minorHAnsi"/>
          <w:i/>
          <w:iCs/>
          <w:sz w:val="22"/>
          <w:szCs w:val="22"/>
        </w:rPr>
        <w:t>Organization Science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B3F59C2" w14:textId="06AECF2B" w:rsidR="00466252" w:rsidRDefault="00A5137E" w:rsidP="00203916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Flake, D.,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66252">
        <w:rPr>
          <w:rFonts w:asciiTheme="minorHAnsi" w:hAnsiTheme="minorHAnsi" w:cstheme="minorHAnsi"/>
          <w:sz w:val="22"/>
          <w:szCs w:val="22"/>
        </w:rPr>
        <w:t>Waldman, D.,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66252">
        <w:rPr>
          <w:rFonts w:asciiTheme="minorHAnsi" w:hAnsiTheme="minorHAnsi" w:cstheme="minorHAnsi"/>
          <w:sz w:val="22"/>
          <w:szCs w:val="22"/>
        </w:rPr>
        <w:t>Siegel, D.</w:t>
      </w:r>
      <w:r w:rsidR="00032433">
        <w:rPr>
          <w:rFonts w:asciiTheme="minorHAnsi" w:hAnsiTheme="minorHAnsi" w:cstheme="minorHAnsi"/>
          <w:sz w:val="22"/>
          <w:szCs w:val="22"/>
        </w:rPr>
        <w:t>, &amp; LePine, J.</w:t>
      </w:r>
      <w:r w:rsidR="00466252">
        <w:rPr>
          <w:rFonts w:asciiTheme="minorHAnsi" w:hAnsiTheme="minorHAnsi" w:cstheme="minorHAnsi"/>
          <w:sz w:val="22"/>
          <w:szCs w:val="22"/>
        </w:rPr>
        <w:t xml:space="preserve"> [</w:t>
      </w:r>
      <w:r w:rsidR="00734774">
        <w:rPr>
          <w:rFonts w:asciiTheme="minorHAnsi" w:hAnsiTheme="minorHAnsi" w:cstheme="minorHAnsi"/>
          <w:sz w:val="22"/>
          <w:szCs w:val="22"/>
        </w:rPr>
        <w:t xml:space="preserve">Work Orientations and </w:t>
      </w:r>
      <w:r w:rsidR="00C50632">
        <w:rPr>
          <w:rFonts w:asciiTheme="minorHAnsi" w:hAnsiTheme="minorHAnsi" w:cstheme="minorHAnsi"/>
          <w:sz w:val="22"/>
          <w:szCs w:val="22"/>
        </w:rPr>
        <w:t>Academic Entrepreneurship</w:t>
      </w:r>
      <w:r w:rsidR="00466252">
        <w:rPr>
          <w:rFonts w:asciiTheme="minorHAnsi" w:hAnsiTheme="minorHAnsi" w:cstheme="minorHAnsi"/>
          <w:sz w:val="22"/>
          <w:szCs w:val="22"/>
        </w:rPr>
        <w:t>]. (</w:t>
      </w:r>
      <w:r w:rsidR="001D6150">
        <w:rPr>
          <w:rFonts w:asciiTheme="minorHAnsi" w:hAnsiTheme="minorHAnsi" w:cstheme="minorHAnsi"/>
          <w:sz w:val="22"/>
          <w:szCs w:val="22"/>
        </w:rPr>
        <w:t>data collection</w:t>
      </w:r>
      <w:r w:rsidR="009848DB">
        <w:rPr>
          <w:rFonts w:asciiTheme="minorHAnsi" w:hAnsiTheme="minorHAnsi" w:cstheme="minorHAnsi"/>
          <w:sz w:val="22"/>
          <w:szCs w:val="22"/>
        </w:rPr>
        <w:t xml:space="preserve"> – target: </w:t>
      </w:r>
      <w:r w:rsidR="001D6150">
        <w:rPr>
          <w:rFonts w:asciiTheme="minorHAnsi" w:hAnsiTheme="minorHAnsi" w:cstheme="minorHAnsi"/>
          <w:i/>
          <w:iCs/>
          <w:sz w:val="22"/>
          <w:szCs w:val="22"/>
        </w:rPr>
        <w:t>Academy of Management Journal</w:t>
      </w:r>
      <w:r w:rsidR="00466252">
        <w:rPr>
          <w:rFonts w:asciiTheme="minorHAnsi" w:hAnsiTheme="minorHAnsi" w:cstheme="minorHAnsi"/>
          <w:sz w:val="22"/>
          <w:szCs w:val="22"/>
        </w:rPr>
        <w:t>)</w:t>
      </w:r>
    </w:p>
    <w:p w14:paraId="32BFA5F2" w14:textId="2E5FDABC" w:rsidR="006F0755" w:rsidRPr="006F0755" w:rsidRDefault="006F0755" w:rsidP="00203916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 w:rsidRPr="0005556F">
        <w:rPr>
          <w:rFonts w:asciiTheme="minorHAnsi" w:hAnsiTheme="minorHAnsi" w:cstheme="minorHAnsi"/>
          <w:sz w:val="22"/>
          <w:szCs w:val="22"/>
        </w:rPr>
        <w:t xml:space="preserve">Agyei-Owusu, B., Siegel, D., Waldman, D., &amp; </w:t>
      </w:r>
      <w:r w:rsidRPr="0005556F"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 w:rsidRPr="0005556F">
        <w:rPr>
          <w:rFonts w:asciiTheme="minorHAnsi" w:hAnsiTheme="minorHAnsi" w:cstheme="minorHAnsi"/>
          <w:sz w:val="22"/>
          <w:szCs w:val="22"/>
        </w:rPr>
        <w:t xml:space="preserve"> [Interorganizational </w:t>
      </w:r>
      <w:r w:rsidR="00EC6416">
        <w:rPr>
          <w:rFonts w:asciiTheme="minorHAnsi" w:hAnsiTheme="minorHAnsi" w:cstheme="minorHAnsi"/>
          <w:sz w:val="22"/>
          <w:szCs w:val="22"/>
        </w:rPr>
        <w:t>Trust</w:t>
      </w:r>
      <w:r w:rsidRPr="0005556F">
        <w:rPr>
          <w:rFonts w:asciiTheme="minorHAnsi" w:hAnsiTheme="minorHAnsi" w:cstheme="minorHAnsi"/>
          <w:sz w:val="22"/>
          <w:szCs w:val="22"/>
        </w:rPr>
        <w:t xml:space="preserve"> and </w:t>
      </w:r>
      <w:r w:rsidR="00C50632">
        <w:rPr>
          <w:rFonts w:asciiTheme="minorHAnsi" w:hAnsiTheme="minorHAnsi" w:cstheme="minorHAnsi"/>
          <w:sz w:val="22"/>
          <w:szCs w:val="22"/>
        </w:rPr>
        <w:t>Academic Entrepreneurship</w:t>
      </w:r>
      <w:r w:rsidRPr="0005556F">
        <w:rPr>
          <w:rFonts w:asciiTheme="minorHAnsi" w:hAnsiTheme="minorHAnsi" w:cstheme="minorHAnsi"/>
          <w:sz w:val="22"/>
          <w:szCs w:val="22"/>
        </w:rPr>
        <w:t>]. (data collection</w:t>
      </w:r>
      <w:r w:rsidR="00C50632">
        <w:rPr>
          <w:rFonts w:asciiTheme="minorHAnsi" w:hAnsiTheme="minorHAnsi" w:cstheme="minorHAnsi"/>
          <w:sz w:val="22"/>
          <w:szCs w:val="22"/>
        </w:rPr>
        <w:t xml:space="preserve"> – target: </w:t>
      </w:r>
      <w:r w:rsidR="00C50632" w:rsidRPr="00C50632">
        <w:rPr>
          <w:rFonts w:asciiTheme="minorHAnsi" w:hAnsiTheme="minorHAnsi" w:cstheme="minorHAnsi"/>
          <w:i/>
          <w:iCs/>
          <w:sz w:val="22"/>
          <w:szCs w:val="22"/>
        </w:rPr>
        <w:t>Organization Science</w:t>
      </w:r>
      <w:r w:rsidRPr="0005556F">
        <w:rPr>
          <w:rFonts w:asciiTheme="minorHAnsi" w:hAnsiTheme="minorHAnsi" w:cstheme="minorHAnsi"/>
          <w:sz w:val="22"/>
          <w:szCs w:val="22"/>
        </w:rPr>
        <w:t>)</w:t>
      </w:r>
    </w:p>
    <w:p w14:paraId="0D577A97" w14:textId="1AFD9DBF" w:rsidR="00C57DE4" w:rsidRPr="006917BA" w:rsidRDefault="00C57DE4" w:rsidP="00203916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 w:rsidRPr="006917BA">
        <w:rPr>
          <w:rFonts w:asciiTheme="minorHAnsi" w:hAnsiTheme="minorHAnsi" w:cstheme="minorHAnsi"/>
          <w:sz w:val="22"/>
          <w:szCs w:val="22"/>
        </w:rPr>
        <w:t>Baer, M.,</w:t>
      </w:r>
      <w:r>
        <w:rPr>
          <w:rFonts w:asciiTheme="minorHAnsi" w:hAnsiTheme="minorHAnsi" w:cstheme="minorHAnsi"/>
          <w:sz w:val="22"/>
          <w:szCs w:val="22"/>
        </w:rPr>
        <w:t xml:space="preserve"> Yu, M., Burgess, R.</w:t>
      </w:r>
      <w:r w:rsidR="00230016">
        <w:rPr>
          <w:rFonts w:asciiTheme="minorHAnsi" w:hAnsiTheme="minorHAnsi" w:cstheme="minorHAnsi"/>
          <w:sz w:val="22"/>
          <w:szCs w:val="22"/>
        </w:rPr>
        <w:t xml:space="preserve">, &amp; </w:t>
      </w:r>
      <w:r w:rsidR="00230016" w:rsidRPr="00A57BB9">
        <w:rPr>
          <w:rFonts w:asciiTheme="minorHAnsi" w:hAnsiTheme="minorHAnsi" w:cstheme="minorHAnsi"/>
          <w:b/>
          <w:bCs/>
          <w:sz w:val="22"/>
          <w:szCs w:val="22"/>
        </w:rPr>
        <w:t>Flake, D</w:t>
      </w:r>
      <w:r w:rsidR="00230016"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[Individual Differences in Trustors</w:t>
      </w:r>
      <w:r w:rsidR="001D6150">
        <w:rPr>
          <w:rFonts w:asciiTheme="minorHAnsi" w:hAnsiTheme="minorHAnsi" w:cstheme="minorHAnsi"/>
          <w:sz w:val="22"/>
          <w:szCs w:val="22"/>
        </w:rPr>
        <w:t>]</w:t>
      </w:r>
      <w:r w:rsidRPr="006917BA">
        <w:rPr>
          <w:rFonts w:asciiTheme="minorHAnsi" w:hAnsiTheme="minorHAnsi" w:cstheme="minorHAnsi"/>
          <w:sz w:val="22"/>
          <w:szCs w:val="22"/>
        </w:rPr>
        <w:t>. (data collection</w:t>
      </w:r>
      <w:r w:rsidR="001D6150">
        <w:rPr>
          <w:rFonts w:asciiTheme="minorHAnsi" w:hAnsiTheme="minorHAnsi" w:cstheme="minorHAnsi"/>
          <w:sz w:val="22"/>
          <w:szCs w:val="22"/>
        </w:rPr>
        <w:t xml:space="preserve"> – target: </w:t>
      </w:r>
      <w:r w:rsidR="001D6150">
        <w:rPr>
          <w:rFonts w:asciiTheme="minorHAnsi" w:hAnsiTheme="minorHAnsi" w:cstheme="minorHAnsi"/>
          <w:i/>
          <w:iCs/>
          <w:sz w:val="22"/>
          <w:szCs w:val="22"/>
        </w:rPr>
        <w:t>Academy of Management Journal</w:t>
      </w:r>
      <w:r w:rsidRPr="006917BA">
        <w:rPr>
          <w:rFonts w:asciiTheme="minorHAnsi" w:hAnsiTheme="minorHAnsi" w:cstheme="minorHAnsi"/>
          <w:sz w:val="22"/>
          <w:szCs w:val="22"/>
        </w:rPr>
        <w:t>)</w:t>
      </w:r>
    </w:p>
    <w:p w14:paraId="5385F58F" w14:textId="77777777" w:rsidR="00230016" w:rsidRDefault="00230016" w:rsidP="00230016">
      <w:pPr>
        <w:tabs>
          <w:tab w:val="left" w:pos="360"/>
        </w:tabs>
        <w:spacing w:after="160"/>
        <w:rPr>
          <w:rFonts w:asciiTheme="minorHAnsi" w:hAnsiTheme="minorHAnsi" w:cstheme="minorHAnsi"/>
          <w:sz w:val="22"/>
          <w:szCs w:val="22"/>
        </w:rPr>
      </w:pPr>
    </w:p>
    <w:p w14:paraId="4D42543D" w14:textId="17FB5A65" w:rsidR="00230016" w:rsidRPr="00766201" w:rsidRDefault="00E209A8" w:rsidP="00230016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C78E2A" wp14:editId="34CB075F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107502" cy="0"/>
                <wp:effectExtent l="0" t="0" r="0" b="0"/>
                <wp:wrapNone/>
                <wp:docPr id="1773964995" name="Straight Connector 1773964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D23F48" id="Straight Connector 177396499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4pt" to="480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NqieFX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22774F">
        <w:rPr>
          <w:rFonts w:ascii="Calibri" w:eastAsia="Calibri" w:hAnsi="Calibri"/>
          <w:b/>
        </w:rPr>
        <w:t>Chaired Symposia</w:t>
      </w:r>
      <w:r w:rsidR="00230016" w:rsidRPr="00766201">
        <w:rPr>
          <w:rFonts w:ascii="Calibri" w:eastAsia="Calibri" w:hAnsi="Calibri"/>
          <w:b/>
          <w:sz w:val="22"/>
          <w:szCs w:val="22"/>
        </w:rPr>
        <w:tab/>
      </w:r>
      <w:r w:rsidR="00230016" w:rsidRPr="00766201">
        <w:rPr>
          <w:rFonts w:ascii="Calibri" w:eastAsia="Calibri" w:hAnsi="Calibri"/>
          <w:b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78819482" w14:textId="14B94B5E" w:rsidR="0022774F" w:rsidRDefault="0022774F" w:rsidP="0022774F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Waldman, D., &amp; </w:t>
      </w:r>
      <w:r w:rsidRPr="0022774F"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 (Co-chairs), (August 2025). Organizational Issues in Entrepreneurial Innovation. Symposium at the 85</w:t>
      </w:r>
      <w:r w:rsidRPr="0022774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Annual Meeting of the Academy of Management, Copenhagen, Denmark.</w:t>
      </w:r>
    </w:p>
    <w:p w14:paraId="3982CF6B" w14:textId="52F3EC71" w:rsidR="0022774F" w:rsidRDefault="0022774F" w:rsidP="0022774F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 w:rsidRPr="0022774F">
        <w:rPr>
          <w:rFonts w:asciiTheme="minorHAnsi" w:hAnsiTheme="minorHAnsi" w:cstheme="minorHAnsi"/>
          <w:b/>
          <w:bCs/>
          <w:sz w:val="22"/>
          <w:szCs w:val="22"/>
        </w:rPr>
        <w:t>Flake, D</w:t>
      </w:r>
      <w:r w:rsidRPr="0022774F">
        <w:rPr>
          <w:rFonts w:asciiTheme="minorHAnsi" w:hAnsiTheme="minorHAnsi" w:cstheme="minorHAnsi"/>
          <w:sz w:val="22"/>
          <w:szCs w:val="22"/>
        </w:rPr>
        <w:t>., &amp; Aiken, J. (Co-chairs)</w:t>
      </w:r>
      <w:r>
        <w:rPr>
          <w:rFonts w:asciiTheme="minorHAnsi" w:hAnsiTheme="minorHAnsi" w:cstheme="minorHAnsi"/>
          <w:sz w:val="22"/>
          <w:szCs w:val="22"/>
        </w:rPr>
        <w:t>, (August 2024).</w:t>
      </w:r>
      <w:r w:rsidRPr="0022774F">
        <w:rPr>
          <w:rFonts w:asciiTheme="minorHAnsi" w:hAnsiTheme="minorHAnsi" w:cstheme="minorHAnsi"/>
          <w:sz w:val="22"/>
          <w:szCs w:val="22"/>
        </w:rPr>
        <w:t xml:space="preserve"> New </w:t>
      </w:r>
      <w:r w:rsidR="00734774">
        <w:rPr>
          <w:rFonts w:asciiTheme="minorHAnsi" w:hAnsiTheme="minorHAnsi" w:cstheme="minorHAnsi"/>
          <w:sz w:val="22"/>
          <w:szCs w:val="22"/>
        </w:rPr>
        <w:t>D</w:t>
      </w:r>
      <w:r w:rsidRPr="0022774F">
        <w:rPr>
          <w:rFonts w:asciiTheme="minorHAnsi" w:hAnsiTheme="minorHAnsi" w:cstheme="minorHAnsi"/>
          <w:sz w:val="22"/>
          <w:szCs w:val="22"/>
        </w:rPr>
        <w:t xml:space="preserve">irections in </w:t>
      </w:r>
      <w:r w:rsidR="00734774">
        <w:rPr>
          <w:rFonts w:asciiTheme="minorHAnsi" w:hAnsiTheme="minorHAnsi" w:cstheme="minorHAnsi"/>
          <w:sz w:val="22"/>
          <w:szCs w:val="22"/>
        </w:rPr>
        <w:t>T</w:t>
      </w:r>
      <w:r w:rsidRPr="0022774F">
        <w:rPr>
          <w:rFonts w:asciiTheme="minorHAnsi" w:hAnsiTheme="minorHAnsi" w:cstheme="minorHAnsi"/>
          <w:sz w:val="22"/>
          <w:szCs w:val="22"/>
        </w:rPr>
        <w:t xml:space="preserve">rust: Challenging </w:t>
      </w:r>
      <w:r w:rsidR="00734774">
        <w:rPr>
          <w:rFonts w:asciiTheme="minorHAnsi" w:hAnsiTheme="minorHAnsi" w:cstheme="minorHAnsi"/>
          <w:sz w:val="22"/>
          <w:szCs w:val="22"/>
        </w:rPr>
        <w:t>O</w:t>
      </w:r>
      <w:r w:rsidRPr="0022774F">
        <w:rPr>
          <w:rFonts w:asciiTheme="minorHAnsi" w:hAnsiTheme="minorHAnsi" w:cstheme="minorHAnsi"/>
          <w:sz w:val="22"/>
          <w:szCs w:val="22"/>
        </w:rPr>
        <w:t xml:space="preserve">ld </w:t>
      </w:r>
      <w:r w:rsidR="00734774">
        <w:rPr>
          <w:rFonts w:asciiTheme="minorHAnsi" w:hAnsiTheme="minorHAnsi" w:cstheme="minorHAnsi"/>
          <w:sz w:val="22"/>
          <w:szCs w:val="22"/>
        </w:rPr>
        <w:t>A</w:t>
      </w:r>
      <w:r w:rsidRPr="0022774F">
        <w:rPr>
          <w:rFonts w:asciiTheme="minorHAnsi" w:hAnsiTheme="minorHAnsi" w:cstheme="minorHAnsi"/>
          <w:sz w:val="22"/>
          <w:szCs w:val="22"/>
        </w:rPr>
        <w:t xml:space="preserve">ssumptions with </w:t>
      </w:r>
      <w:r w:rsidR="00734774">
        <w:rPr>
          <w:rFonts w:asciiTheme="minorHAnsi" w:hAnsiTheme="minorHAnsi" w:cstheme="minorHAnsi"/>
          <w:sz w:val="22"/>
          <w:szCs w:val="22"/>
        </w:rPr>
        <w:t>N</w:t>
      </w:r>
      <w:r w:rsidRPr="0022774F">
        <w:rPr>
          <w:rFonts w:asciiTheme="minorHAnsi" w:hAnsiTheme="minorHAnsi" w:cstheme="minorHAnsi"/>
          <w:sz w:val="22"/>
          <w:szCs w:val="22"/>
        </w:rPr>
        <w:t xml:space="preserve">ew </w:t>
      </w:r>
      <w:r w:rsidR="00734774">
        <w:rPr>
          <w:rFonts w:asciiTheme="minorHAnsi" w:hAnsiTheme="minorHAnsi" w:cstheme="minorHAnsi"/>
          <w:sz w:val="22"/>
          <w:szCs w:val="22"/>
        </w:rPr>
        <w:t>R</w:t>
      </w:r>
      <w:r w:rsidRPr="0022774F">
        <w:rPr>
          <w:rFonts w:asciiTheme="minorHAnsi" w:hAnsiTheme="minorHAnsi" w:cstheme="minorHAnsi"/>
          <w:sz w:val="22"/>
          <w:szCs w:val="22"/>
        </w:rPr>
        <w:t>esearch. Symposium at the 84th Annual Meeting of the Academy of Management, Chicago, IL.</w:t>
      </w:r>
    </w:p>
    <w:p w14:paraId="7EBBF9C5" w14:textId="77777777" w:rsidR="0022774F" w:rsidRDefault="0022774F" w:rsidP="0022774F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</w:p>
    <w:p w14:paraId="1E8646A9" w14:textId="061FB588" w:rsidR="0022774F" w:rsidRPr="00766201" w:rsidRDefault="00E209A8" w:rsidP="0022774F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83D62F" wp14:editId="5DF816F3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107502" cy="0"/>
                <wp:effectExtent l="0" t="0" r="0" b="0"/>
                <wp:wrapNone/>
                <wp:docPr id="1721173728" name="Straight Connector 1721173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982904" id="Straight Connector 1721173728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4pt" to="480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NqieFX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22774F">
        <w:rPr>
          <w:rFonts w:ascii="Calibri" w:eastAsia="Calibri" w:hAnsi="Calibri"/>
          <w:b/>
        </w:rPr>
        <w:t>Conference Presentations</w:t>
      </w:r>
      <w:r w:rsidR="0022774F" w:rsidRPr="00766201">
        <w:rPr>
          <w:rFonts w:ascii="Calibri" w:eastAsia="Calibri" w:hAnsi="Calibri"/>
          <w:b/>
          <w:sz w:val="22"/>
          <w:szCs w:val="22"/>
        </w:rPr>
        <w:tab/>
      </w:r>
      <w:r w:rsidR="0022774F" w:rsidRPr="00766201">
        <w:rPr>
          <w:rFonts w:ascii="Calibri" w:eastAsia="Calibri" w:hAnsi="Calibri"/>
          <w:b/>
          <w:sz w:val="22"/>
          <w:szCs w:val="22"/>
        </w:rPr>
        <w:tab/>
      </w:r>
      <w:r w:rsidR="0022774F" w:rsidRPr="00766201">
        <w:rPr>
          <w:rFonts w:ascii="Calibri" w:eastAsia="Calibri" w:hAnsi="Calibri"/>
          <w:sz w:val="22"/>
          <w:szCs w:val="22"/>
        </w:rPr>
        <w:tab/>
      </w:r>
      <w:r w:rsidR="0022774F" w:rsidRPr="00766201">
        <w:rPr>
          <w:rFonts w:ascii="Calibri" w:eastAsia="Calibri" w:hAnsi="Calibri"/>
          <w:sz w:val="22"/>
          <w:szCs w:val="22"/>
        </w:rPr>
        <w:tab/>
      </w:r>
      <w:r w:rsidR="0022774F" w:rsidRPr="00766201">
        <w:rPr>
          <w:rFonts w:ascii="Calibri" w:eastAsia="Calibri" w:hAnsi="Calibri"/>
          <w:sz w:val="22"/>
          <w:szCs w:val="22"/>
        </w:rPr>
        <w:tab/>
      </w:r>
      <w:r w:rsidR="0022774F" w:rsidRPr="00766201">
        <w:rPr>
          <w:rFonts w:ascii="Calibri" w:eastAsia="Calibri" w:hAnsi="Calibri"/>
          <w:sz w:val="22"/>
          <w:szCs w:val="22"/>
        </w:rPr>
        <w:tab/>
      </w:r>
      <w:r w:rsidR="0022774F" w:rsidRPr="00766201">
        <w:rPr>
          <w:rFonts w:ascii="Calibri" w:eastAsia="Calibri" w:hAnsi="Calibri"/>
          <w:sz w:val="22"/>
          <w:szCs w:val="22"/>
        </w:rPr>
        <w:tab/>
      </w:r>
      <w:r w:rsidR="0022774F" w:rsidRPr="00766201">
        <w:rPr>
          <w:rFonts w:ascii="Calibri" w:eastAsia="Calibri" w:hAnsi="Calibri"/>
          <w:sz w:val="22"/>
          <w:szCs w:val="22"/>
        </w:rPr>
        <w:tab/>
      </w:r>
      <w:r w:rsidR="0022774F" w:rsidRPr="0076620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5E10F7EE" w14:textId="7106C653" w:rsidR="0022774F" w:rsidRDefault="0022774F" w:rsidP="0022774F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 w:rsidRPr="0022774F"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 (August 2025). </w:t>
      </w:r>
      <w:r w:rsidR="00734774" w:rsidRPr="00734774">
        <w:rPr>
          <w:rFonts w:asciiTheme="minorHAnsi" w:hAnsiTheme="minorHAnsi" w:cstheme="minorHAnsi"/>
          <w:sz w:val="22"/>
          <w:szCs w:val="22"/>
        </w:rPr>
        <w:t>Teaching the Importance of Building Trust as a Leader: Open Your Books or Press Play?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34774">
        <w:rPr>
          <w:rFonts w:asciiTheme="minorHAnsi" w:hAnsiTheme="minorHAnsi" w:cstheme="minorHAnsi"/>
          <w:sz w:val="22"/>
          <w:szCs w:val="22"/>
        </w:rPr>
        <w:t>Presentation</w:t>
      </w:r>
      <w:r>
        <w:rPr>
          <w:rFonts w:asciiTheme="minorHAnsi" w:hAnsiTheme="minorHAnsi" w:cstheme="minorHAnsi"/>
          <w:sz w:val="22"/>
          <w:szCs w:val="22"/>
        </w:rPr>
        <w:t xml:space="preserve"> at the 85</w:t>
      </w:r>
      <w:r w:rsidRPr="0022774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Annual Meeting of the Academy of Management, Copenhagen, Denmark.</w:t>
      </w:r>
    </w:p>
    <w:p w14:paraId="1728F82A" w14:textId="73876C57" w:rsidR="00734774" w:rsidRDefault="00734774" w:rsidP="00734774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Waldman, D., Siegel, D., </w:t>
      </w:r>
      <w:r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, Opoku, S., Rupp, D., &amp; Nottingham, A., (August 2025). Assessing the Roles of Organizational Support and Ambivalence in Technology Transfer Processes. In Waldman, D., &amp; </w:t>
      </w:r>
      <w:r w:rsidRPr="00734774">
        <w:rPr>
          <w:rFonts w:asciiTheme="minorHAnsi" w:hAnsiTheme="minorHAnsi" w:cstheme="minorHAnsi"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 (Co-chairs), </w:t>
      </w:r>
      <w:r w:rsidRPr="00EB633C">
        <w:rPr>
          <w:rFonts w:asciiTheme="minorHAnsi" w:hAnsiTheme="minorHAnsi" w:cstheme="minorHAnsi"/>
          <w:i/>
          <w:iCs/>
          <w:sz w:val="22"/>
          <w:szCs w:val="22"/>
        </w:rPr>
        <w:t>Organizational Issues in Entrepreneurial Innovation.</w:t>
      </w:r>
      <w:r>
        <w:rPr>
          <w:rFonts w:asciiTheme="minorHAnsi" w:hAnsiTheme="minorHAnsi" w:cstheme="minorHAnsi"/>
          <w:sz w:val="22"/>
          <w:szCs w:val="22"/>
        </w:rPr>
        <w:t xml:space="preserve"> Symposium at the 85</w:t>
      </w:r>
      <w:r w:rsidRPr="0022774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Annual Meeting of the Academy of Management, Copenhagen, Denmark.</w:t>
      </w:r>
    </w:p>
    <w:p w14:paraId="223C2D61" w14:textId="2D5443C9" w:rsidR="00734774" w:rsidRPr="00EB633C" w:rsidRDefault="00EB633C" w:rsidP="0022774F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Burgess, R. &amp; </w:t>
      </w:r>
      <w:r w:rsidRPr="00EB633C"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 xml:space="preserve">, (August 2025). Just Passing Through: The Effects of Transient Mindset on Employee Identity and Behavior. In Zhuo, L., </w:t>
      </w:r>
      <w:r>
        <w:rPr>
          <w:rFonts w:asciiTheme="minorHAnsi" w:hAnsiTheme="minorHAnsi" w:cstheme="minorHAnsi"/>
          <w:i/>
          <w:iCs/>
          <w:sz w:val="22"/>
          <w:szCs w:val="22"/>
        </w:rPr>
        <w:t>Identity Construction and Enactment: Exploring Challenges and Identity Work Strategies</w:t>
      </w:r>
      <w:r>
        <w:rPr>
          <w:rFonts w:asciiTheme="minorHAnsi" w:hAnsiTheme="minorHAnsi" w:cstheme="minorHAnsi"/>
          <w:sz w:val="22"/>
          <w:szCs w:val="22"/>
        </w:rPr>
        <w:t>. Symposium at the 85</w:t>
      </w:r>
      <w:r w:rsidRPr="0022774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Annual Meeting of the Academy of Management, Copenhagen, Denmark.</w:t>
      </w:r>
    </w:p>
    <w:p w14:paraId="60B98CFD" w14:textId="77777777" w:rsidR="00734774" w:rsidRDefault="00734774" w:rsidP="00734774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 w:rsidRPr="00734774">
        <w:rPr>
          <w:rFonts w:asciiTheme="minorHAnsi" w:hAnsiTheme="minorHAnsi" w:cstheme="minorHAnsi"/>
          <w:sz w:val="22"/>
          <w:szCs w:val="22"/>
        </w:rPr>
        <w:t xml:space="preserve">Baer, M., Yu, M., Burgess, R., &amp; </w:t>
      </w:r>
      <w:r w:rsidRPr="00734774">
        <w:rPr>
          <w:rFonts w:asciiTheme="minorHAnsi" w:hAnsiTheme="minorHAnsi" w:cstheme="minorHAnsi"/>
          <w:b/>
          <w:bCs/>
          <w:sz w:val="22"/>
          <w:szCs w:val="22"/>
        </w:rPr>
        <w:t>Flake D.</w:t>
      </w:r>
      <w:r w:rsidRPr="00734774">
        <w:rPr>
          <w:rFonts w:asciiTheme="minorHAnsi" w:hAnsiTheme="minorHAnsi" w:cstheme="minorHAnsi"/>
          <w:sz w:val="22"/>
          <w:szCs w:val="22"/>
        </w:rPr>
        <w:t xml:space="preserve">, (August 2024). Weighing the Evidence: How Individual Differences in Trustworthiness Salience Impact Trust. In Flake, D., &amp; Aiken, J. (Co-chairs), </w:t>
      </w:r>
      <w:r w:rsidRPr="00734774">
        <w:rPr>
          <w:rFonts w:asciiTheme="minorHAnsi" w:hAnsiTheme="minorHAnsi" w:cstheme="minorHAnsi"/>
          <w:i/>
          <w:iCs/>
          <w:sz w:val="22"/>
          <w:szCs w:val="22"/>
        </w:rPr>
        <w:t xml:space="preserve">New Directions in Trust: Challenging Old Assumptions with New Research. </w:t>
      </w:r>
      <w:r w:rsidRPr="00734774">
        <w:rPr>
          <w:rFonts w:asciiTheme="minorHAnsi" w:hAnsiTheme="minorHAnsi" w:cstheme="minorHAnsi"/>
          <w:sz w:val="22"/>
          <w:szCs w:val="22"/>
        </w:rPr>
        <w:t xml:space="preserve">Symposium </w:t>
      </w:r>
      <w:r w:rsidRPr="0022774F">
        <w:rPr>
          <w:rFonts w:asciiTheme="minorHAnsi" w:hAnsiTheme="minorHAnsi" w:cstheme="minorHAnsi"/>
          <w:sz w:val="22"/>
          <w:szCs w:val="22"/>
        </w:rPr>
        <w:t>at the 84th Annual Meeting of the Academy of Management, Chicago, IL.</w:t>
      </w:r>
    </w:p>
    <w:p w14:paraId="68746D74" w14:textId="10F0AF30" w:rsidR="00734774" w:rsidRDefault="00EB633C" w:rsidP="0022774F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Ho, G.C.C., </w:t>
      </w:r>
      <w:r>
        <w:rPr>
          <w:rFonts w:asciiTheme="minorHAnsi" w:hAnsiTheme="minorHAnsi" w:cstheme="minorHAnsi"/>
          <w:b/>
          <w:bCs/>
          <w:sz w:val="22"/>
          <w:szCs w:val="22"/>
        </w:rPr>
        <w:t>Flake, D.</w:t>
      </w:r>
      <w:r>
        <w:rPr>
          <w:rFonts w:asciiTheme="minorHAnsi" w:hAnsiTheme="minorHAnsi" w:cstheme="minorHAnsi"/>
          <w:sz w:val="22"/>
          <w:szCs w:val="22"/>
        </w:rPr>
        <w:t>, &amp; Welsh, D., (August 2024). Unethical Savior: A Dyadic Investigation of Leaders’ Pro-follower Unethical Behavior Towards Underdogs. In Rivera, G., Trevi</w:t>
      </w:r>
      <w:r w:rsidRPr="00EB633C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o, L., &amp; Mitchell, M., </w:t>
      </w:r>
      <w:r>
        <w:rPr>
          <w:rFonts w:asciiTheme="minorHAnsi" w:hAnsiTheme="minorHAnsi" w:cstheme="minorHAnsi"/>
          <w:i/>
          <w:iCs/>
          <w:sz w:val="22"/>
          <w:szCs w:val="22"/>
        </w:rPr>
        <w:t>New Developments in Unethical Leadership: What it is, its Antecedents and Consequences</w:t>
      </w:r>
      <w:r>
        <w:rPr>
          <w:rFonts w:asciiTheme="minorHAnsi" w:hAnsiTheme="minorHAnsi" w:cstheme="minorHAnsi"/>
          <w:sz w:val="22"/>
          <w:szCs w:val="22"/>
        </w:rPr>
        <w:t xml:space="preserve">. Symposium </w:t>
      </w:r>
      <w:r w:rsidRPr="0022774F">
        <w:rPr>
          <w:rFonts w:asciiTheme="minorHAnsi" w:hAnsiTheme="minorHAnsi" w:cstheme="minorHAnsi"/>
          <w:sz w:val="22"/>
          <w:szCs w:val="22"/>
        </w:rPr>
        <w:t>at the 84th Annual Meeting of the Academy of Management, Chicago, IL.</w:t>
      </w:r>
    </w:p>
    <w:p w14:paraId="77DDB61A" w14:textId="77777777" w:rsidR="00EB633C" w:rsidRPr="00EB633C" w:rsidRDefault="00EB633C" w:rsidP="0022774F">
      <w:pPr>
        <w:tabs>
          <w:tab w:val="left" w:pos="360"/>
        </w:tabs>
        <w:spacing w:after="160"/>
        <w:ind w:left="720" w:hanging="360"/>
        <w:rPr>
          <w:rFonts w:asciiTheme="minorHAnsi" w:hAnsiTheme="minorHAnsi" w:cstheme="minorHAnsi"/>
          <w:sz w:val="22"/>
          <w:szCs w:val="22"/>
        </w:rPr>
      </w:pPr>
    </w:p>
    <w:p w14:paraId="210E5AE5" w14:textId="2652A7DB" w:rsidR="00230016" w:rsidRPr="00766201" w:rsidRDefault="00E209A8" w:rsidP="00230016">
      <w:pPr>
        <w:widowControl w:val="0"/>
        <w:spacing w:line="276" w:lineRule="auto"/>
        <w:rPr>
          <w:rFonts w:ascii="Calibri" w:eastAsia="Calibri" w:hAnsi="Calibri"/>
          <w:b/>
          <w:sz w:val="22"/>
          <w:szCs w:val="22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FE4C22" wp14:editId="120C652F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107502" cy="0"/>
                <wp:effectExtent l="0" t="0" r="0" b="0"/>
                <wp:wrapNone/>
                <wp:docPr id="1049284184" name="Straight Connector 1049284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CCEFD9" id="Straight Connector 1049284184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4pt" to="480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NqieFX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230016">
        <w:rPr>
          <w:rFonts w:ascii="Calibri" w:eastAsia="Calibri" w:hAnsi="Calibri"/>
          <w:b/>
        </w:rPr>
        <w:t>Teaching Experience</w:t>
      </w:r>
      <w:r w:rsidR="00230016" w:rsidRPr="00766201">
        <w:rPr>
          <w:rFonts w:ascii="Calibri" w:eastAsia="Calibri" w:hAnsi="Calibri"/>
          <w:b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</w:r>
      <w:r w:rsidR="00230016" w:rsidRPr="00766201">
        <w:rPr>
          <w:rFonts w:ascii="Calibri" w:eastAsia="Calibri" w:hAnsi="Calibri"/>
          <w:sz w:val="22"/>
          <w:szCs w:val="22"/>
        </w:rPr>
        <w:tab/>
        <w:t xml:space="preserve">       </w:t>
      </w:r>
    </w:p>
    <w:p w14:paraId="277DCC89" w14:textId="6485FEC5" w:rsidR="00230016" w:rsidRPr="00230016" w:rsidRDefault="00230016" w:rsidP="00E36CAE">
      <w:pPr>
        <w:widowControl w:val="0"/>
        <w:spacing w:after="80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Arizona State University</w:t>
      </w:r>
    </w:p>
    <w:p w14:paraId="767F175A" w14:textId="4726E4F1" w:rsidR="00032433" w:rsidRDefault="00032433" w:rsidP="00AF5157">
      <w:pPr>
        <w:widowControl w:val="0"/>
        <w:ind w:firstLine="360"/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Instructor for MGT 320 Organizational Behavior (Undergraduate course)</w:t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  <w:t xml:space="preserve">    Fall 2025</w:t>
      </w:r>
    </w:p>
    <w:p w14:paraId="6343DBB3" w14:textId="716D8B4F" w:rsidR="00032433" w:rsidRDefault="00032433" w:rsidP="00AF5157">
      <w:pPr>
        <w:widowControl w:val="0"/>
        <w:ind w:firstLine="360"/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  <w:t xml:space="preserve">Evaluation: Mean = 6.7/7.0 </w:t>
      </w:r>
      <w:r w:rsidR="008D5FC1">
        <w:rPr>
          <w:rFonts w:ascii="Calibri" w:eastAsia="Calibri" w:hAnsi="Calibri"/>
          <w:bCs/>
          <w:sz w:val="22"/>
          <w:szCs w:val="22"/>
        </w:rPr>
        <w:t>(78% response rate)</w:t>
      </w:r>
    </w:p>
    <w:p w14:paraId="6A75D33A" w14:textId="77777777" w:rsidR="00032433" w:rsidRDefault="00032433" w:rsidP="00AF5157">
      <w:pPr>
        <w:widowControl w:val="0"/>
        <w:ind w:firstLine="360"/>
        <w:rPr>
          <w:rFonts w:ascii="Calibri" w:eastAsia="Calibri" w:hAnsi="Calibri"/>
          <w:bCs/>
          <w:sz w:val="22"/>
          <w:szCs w:val="22"/>
        </w:rPr>
      </w:pPr>
    </w:p>
    <w:p w14:paraId="1D1834E0" w14:textId="04AFE1CB" w:rsidR="00230016" w:rsidRDefault="00230016" w:rsidP="00AF5157">
      <w:pPr>
        <w:widowControl w:val="0"/>
        <w:ind w:firstLine="360"/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Instructor for MGT 430 Negotiations</w:t>
      </w:r>
      <w:r w:rsidR="00AF5157">
        <w:rPr>
          <w:rFonts w:ascii="Calibri" w:eastAsia="Calibri" w:hAnsi="Calibri"/>
          <w:bCs/>
          <w:sz w:val="22"/>
          <w:szCs w:val="22"/>
        </w:rPr>
        <w:t xml:space="preserve"> (Undergraduate course)</w:t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  <w:t xml:space="preserve">             Spring 2025</w:t>
      </w:r>
    </w:p>
    <w:p w14:paraId="1DA6F782" w14:textId="01329D4C" w:rsidR="00AF5157" w:rsidRDefault="00AF5157" w:rsidP="00AF5157">
      <w:pPr>
        <w:widowControl w:val="0"/>
        <w:spacing w:after="160"/>
        <w:ind w:firstLine="360"/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  <w:t>Evaluation: Mean = 6.8/7.0</w:t>
      </w:r>
      <w:r w:rsidR="00C7458B">
        <w:rPr>
          <w:rFonts w:ascii="Calibri" w:eastAsia="Calibri" w:hAnsi="Calibri"/>
          <w:bCs/>
          <w:sz w:val="22"/>
          <w:szCs w:val="22"/>
        </w:rPr>
        <w:t xml:space="preserve"> (96% response rate)</w:t>
      </w:r>
    </w:p>
    <w:p w14:paraId="2BAE9A4D" w14:textId="4194CB9C" w:rsidR="00230016" w:rsidRDefault="00230016" w:rsidP="00E36CAE">
      <w:pPr>
        <w:widowControl w:val="0"/>
        <w:spacing w:after="160"/>
        <w:ind w:firstLine="360"/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Teaching Assistant for MGT 502 Organizational Behavior (MBA</w:t>
      </w:r>
      <w:r w:rsidR="00AF5157">
        <w:rPr>
          <w:rFonts w:ascii="Calibri" w:eastAsia="Calibri" w:hAnsi="Calibri"/>
          <w:bCs/>
          <w:sz w:val="22"/>
          <w:szCs w:val="22"/>
        </w:rPr>
        <w:t xml:space="preserve"> course</w:t>
      </w:r>
      <w:r>
        <w:rPr>
          <w:rFonts w:ascii="Calibri" w:eastAsia="Calibri" w:hAnsi="Calibri"/>
          <w:bCs/>
          <w:sz w:val="22"/>
          <w:szCs w:val="22"/>
        </w:rPr>
        <w:t>)</w:t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  <w:t xml:space="preserve">             Spring 2024</w:t>
      </w:r>
      <w:r w:rsidRPr="00BD19DE">
        <w:rPr>
          <w:rFonts w:ascii="Calibri" w:eastAsia="Calibri" w:hAnsi="Calibri"/>
          <w:bCs/>
          <w:sz w:val="22"/>
          <w:szCs w:val="22"/>
          <w:highlight w:val="yellow"/>
        </w:rPr>
        <w:t xml:space="preserve"> </w:t>
      </w:r>
    </w:p>
    <w:p w14:paraId="02E94040" w14:textId="77777777" w:rsidR="005858B2" w:rsidRDefault="005858B2" w:rsidP="00766201">
      <w:pPr>
        <w:widowControl w:val="0"/>
        <w:spacing w:line="276" w:lineRule="auto"/>
        <w:rPr>
          <w:rFonts w:ascii="Calibri" w:eastAsia="Calibri" w:hAnsi="Calibri"/>
          <w:b/>
        </w:rPr>
      </w:pPr>
    </w:p>
    <w:p w14:paraId="496DB7DD" w14:textId="0B1679AF" w:rsidR="00976A13" w:rsidRPr="00766201" w:rsidRDefault="00E209A8" w:rsidP="00976A13">
      <w:pPr>
        <w:widowControl w:val="0"/>
        <w:spacing w:line="276" w:lineRule="auto"/>
        <w:rPr>
          <w:rFonts w:ascii="Calibri" w:eastAsia="Calibri" w:hAnsi="Calibri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46F24F" wp14:editId="5BBEC5C8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6107502" cy="0"/>
                <wp:effectExtent l="0" t="0" r="0" b="0"/>
                <wp:wrapNone/>
                <wp:docPr id="659859000" name="Straight Connector 659859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4FF5CD" id="Straight Connector 659859000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35pt" to="480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FOm9zr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76A13">
        <w:rPr>
          <w:rFonts w:ascii="Calibri" w:eastAsia="Calibri" w:hAnsi="Calibri"/>
          <w:b/>
        </w:rPr>
        <w:t>Awards and Honors</w:t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  <w:r w:rsidR="00976A13" w:rsidRPr="00766201">
        <w:rPr>
          <w:rFonts w:ascii="Calibri" w:eastAsia="Calibri" w:hAnsi="Calibri"/>
          <w:b/>
        </w:rPr>
        <w:tab/>
      </w:r>
    </w:p>
    <w:p w14:paraId="19C120A7" w14:textId="77777777" w:rsidR="00230016" w:rsidRDefault="00A85CD9" w:rsidP="00230016">
      <w:pPr>
        <w:widowControl w:val="0"/>
        <w:spacing w:after="160"/>
        <w:ind w:left="360"/>
        <w:rPr>
          <w:rFonts w:ascii="Calibri" w:eastAsia="Calibri" w:hAnsi="Calibri"/>
          <w:bCs/>
          <w:sz w:val="22"/>
          <w:szCs w:val="22"/>
        </w:rPr>
      </w:pPr>
      <w:r w:rsidRPr="00A85CD9">
        <w:rPr>
          <w:rFonts w:ascii="Calibri" w:eastAsia="Calibri" w:hAnsi="Calibri"/>
          <w:bCs/>
          <w:sz w:val="22"/>
          <w:szCs w:val="22"/>
        </w:rPr>
        <w:t>Best Reviewer Award, OB Division, Academy of Management</w:t>
      </w:r>
      <w:r w:rsidR="00BD19DE">
        <w:rPr>
          <w:rFonts w:ascii="Calibri" w:eastAsia="Calibri" w:hAnsi="Calibri"/>
          <w:bCs/>
          <w:sz w:val="22"/>
          <w:szCs w:val="22"/>
        </w:rPr>
        <w:tab/>
      </w:r>
      <w:r w:rsidR="00BD19DE">
        <w:rPr>
          <w:rFonts w:ascii="Calibri" w:eastAsia="Calibri" w:hAnsi="Calibri"/>
          <w:bCs/>
          <w:sz w:val="22"/>
          <w:szCs w:val="22"/>
        </w:rPr>
        <w:tab/>
      </w:r>
      <w:r w:rsidR="00BD19DE">
        <w:rPr>
          <w:rFonts w:ascii="Calibri" w:eastAsia="Calibri" w:hAnsi="Calibri"/>
          <w:bCs/>
          <w:sz w:val="22"/>
          <w:szCs w:val="22"/>
        </w:rPr>
        <w:tab/>
      </w:r>
      <w:r w:rsidR="00A5137E">
        <w:rPr>
          <w:rFonts w:ascii="Calibri" w:eastAsia="Calibri" w:hAnsi="Calibri"/>
          <w:bCs/>
          <w:sz w:val="22"/>
          <w:szCs w:val="22"/>
        </w:rPr>
        <w:t xml:space="preserve">            </w:t>
      </w:r>
      <w:r w:rsidRPr="00A85CD9">
        <w:rPr>
          <w:rFonts w:ascii="Calibri" w:eastAsia="Calibri" w:hAnsi="Calibri"/>
          <w:bCs/>
          <w:sz w:val="22"/>
          <w:szCs w:val="22"/>
        </w:rPr>
        <w:t>2023</w:t>
      </w:r>
      <w:r w:rsidR="00A5137E">
        <w:rPr>
          <w:rFonts w:ascii="Calibri" w:eastAsia="Calibri" w:hAnsi="Calibri"/>
          <w:bCs/>
          <w:sz w:val="22"/>
          <w:szCs w:val="22"/>
        </w:rPr>
        <w:t xml:space="preserve"> – 2024</w:t>
      </w:r>
      <w:r w:rsidR="00BD19DE" w:rsidRPr="00BD19DE">
        <w:rPr>
          <w:rFonts w:ascii="Calibri" w:eastAsia="Calibri" w:hAnsi="Calibri"/>
          <w:bCs/>
          <w:sz w:val="22"/>
          <w:szCs w:val="22"/>
          <w:highlight w:val="yellow"/>
        </w:rPr>
        <w:t xml:space="preserve"> </w:t>
      </w:r>
    </w:p>
    <w:p w14:paraId="59951CB8" w14:textId="378377A5" w:rsidR="00BD19DE" w:rsidRPr="00A85CD9" w:rsidRDefault="00BD19DE" w:rsidP="00230016">
      <w:pPr>
        <w:widowControl w:val="0"/>
        <w:spacing w:after="160"/>
        <w:ind w:left="360"/>
        <w:rPr>
          <w:rFonts w:ascii="Calibri" w:eastAsia="Calibri" w:hAnsi="Calibri"/>
          <w:bCs/>
          <w:sz w:val="22"/>
          <w:szCs w:val="22"/>
        </w:rPr>
      </w:pPr>
      <w:r w:rsidRPr="00111A25">
        <w:rPr>
          <w:rFonts w:ascii="Calibri" w:eastAsia="Calibri" w:hAnsi="Calibri"/>
          <w:bCs/>
          <w:sz w:val="22"/>
          <w:szCs w:val="22"/>
        </w:rPr>
        <w:t>University Graduate Fellowship</w:t>
      </w:r>
      <w:r w:rsidRPr="00A85CD9">
        <w:rPr>
          <w:rFonts w:ascii="Calibri" w:eastAsia="Calibri" w:hAnsi="Calibri"/>
          <w:bCs/>
          <w:sz w:val="22"/>
          <w:szCs w:val="22"/>
        </w:rPr>
        <w:t>, Arizona State University</w:t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</w:r>
      <w:r>
        <w:rPr>
          <w:rFonts w:ascii="Calibri" w:eastAsia="Calibri" w:hAnsi="Calibri"/>
          <w:bCs/>
          <w:sz w:val="22"/>
          <w:szCs w:val="22"/>
        </w:rPr>
        <w:tab/>
        <w:t xml:space="preserve">            </w:t>
      </w:r>
      <w:r w:rsidRPr="00A85CD9">
        <w:rPr>
          <w:rFonts w:ascii="Calibri" w:eastAsia="Calibri" w:hAnsi="Calibri"/>
          <w:bCs/>
          <w:sz w:val="22"/>
          <w:szCs w:val="22"/>
        </w:rPr>
        <w:t>202</w:t>
      </w:r>
      <w:r w:rsidR="00111A25">
        <w:rPr>
          <w:rFonts w:ascii="Calibri" w:eastAsia="Calibri" w:hAnsi="Calibri"/>
          <w:bCs/>
          <w:sz w:val="22"/>
          <w:szCs w:val="22"/>
        </w:rPr>
        <w:t>2</w:t>
      </w:r>
      <w:r>
        <w:rPr>
          <w:rFonts w:ascii="Calibri" w:eastAsia="Calibri" w:hAnsi="Calibri"/>
          <w:bCs/>
          <w:sz w:val="22"/>
          <w:szCs w:val="22"/>
        </w:rPr>
        <w:t xml:space="preserve"> – 2</w:t>
      </w:r>
      <w:r w:rsidRPr="00A85CD9">
        <w:rPr>
          <w:rFonts w:ascii="Calibri" w:eastAsia="Calibri" w:hAnsi="Calibri"/>
          <w:bCs/>
          <w:sz w:val="22"/>
          <w:szCs w:val="22"/>
        </w:rPr>
        <w:t>02</w:t>
      </w:r>
      <w:r w:rsidR="009C65F1">
        <w:rPr>
          <w:rFonts w:ascii="Calibri" w:eastAsia="Calibri" w:hAnsi="Calibri"/>
          <w:bCs/>
          <w:sz w:val="22"/>
          <w:szCs w:val="22"/>
        </w:rPr>
        <w:t>6</w:t>
      </w:r>
    </w:p>
    <w:p w14:paraId="4184C5BF" w14:textId="57F1C45B" w:rsidR="00A85CD9" w:rsidRPr="00A85CD9" w:rsidRDefault="00A85CD9" w:rsidP="00230016">
      <w:pPr>
        <w:widowControl w:val="0"/>
        <w:spacing w:after="160"/>
        <w:ind w:left="360"/>
        <w:rPr>
          <w:rFonts w:ascii="Calibri" w:eastAsia="Calibri" w:hAnsi="Calibri"/>
          <w:bCs/>
          <w:sz w:val="22"/>
          <w:szCs w:val="22"/>
        </w:rPr>
      </w:pPr>
      <w:r w:rsidRPr="00A85CD9">
        <w:rPr>
          <w:rFonts w:ascii="Calibri" w:eastAsia="Calibri" w:hAnsi="Calibri"/>
          <w:bCs/>
          <w:sz w:val="22"/>
          <w:szCs w:val="22"/>
        </w:rPr>
        <w:t>Peabody Deans Graduate Award</w:t>
      </w:r>
      <w:r w:rsidR="00494CD9">
        <w:rPr>
          <w:rFonts w:ascii="Calibri" w:eastAsia="Calibri" w:hAnsi="Calibri"/>
          <w:bCs/>
          <w:sz w:val="22"/>
          <w:szCs w:val="22"/>
        </w:rPr>
        <w:t>, Vanderbilt University</w:t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Pr="00A85CD9">
        <w:rPr>
          <w:rFonts w:ascii="Calibri" w:eastAsia="Calibri" w:hAnsi="Calibri"/>
          <w:bCs/>
          <w:sz w:val="22"/>
          <w:szCs w:val="22"/>
        </w:rPr>
        <w:tab/>
        <w:t xml:space="preserve">    </w:t>
      </w:r>
      <w:r w:rsidR="00BD19DE">
        <w:rPr>
          <w:rFonts w:ascii="Calibri" w:eastAsia="Calibri" w:hAnsi="Calibri"/>
          <w:bCs/>
          <w:sz w:val="22"/>
          <w:szCs w:val="22"/>
        </w:rPr>
        <w:tab/>
        <w:t xml:space="preserve">            </w:t>
      </w:r>
      <w:r w:rsidRPr="00A85CD9">
        <w:rPr>
          <w:rFonts w:ascii="Calibri" w:eastAsia="Calibri" w:hAnsi="Calibri"/>
          <w:bCs/>
          <w:sz w:val="22"/>
          <w:szCs w:val="22"/>
        </w:rPr>
        <w:t>2016 – 2018</w:t>
      </w:r>
    </w:p>
    <w:p w14:paraId="1DA315C4" w14:textId="3533C55D" w:rsidR="00A85CD9" w:rsidRPr="00A85CD9" w:rsidRDefault="00A85CD9" w:rsidP="00230016">
      <w:pPr>
        <w:widowControl w:val="0"/>
        <w:spacing w:after="160"/>
        <w:ind w:left="360"/>
        <w:rPr>
          <w:rFonts w:ascii="Calibri" w:eastAsia="Calibri" w:hAnsi="Calibri"/>
          <w:bCs/>
          <w:sz w:val="22"/>
          <w:szCs w:val="22"/>
        </w:rPr>
      </w:pPr>
      <w:r w:rsidRPr="00A85CD9">
        <w:rPr>
          <w:rFonts w:ascii="Calibri" w:eastAsia="Calibri" w:hAnsi="Calibri"/>
          <w:bCs/>
          <w:sz w:val="22"/>
          <w:szCs w:val="22"/>
        </w:rPr>
        <w:t xml:space="preserve">Brigham Young University Full Academic Scholarship </w:t>
      </w:r>
      <w:r w:rsidRPr="00A85CD9">
        <w:rPr>
          <w:rFonts w:ascii="Calibri" w:eastAsia="Calibri" w:hAnsi="Calibri"/>
          <w:bCs/>
          <w:sz w:val="22"/>
          <w:szCs w:val="22"/>
        </w:rPr>
        <w:tab/>
        <w:t xml:space="preserve"> </w:t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Pr="00A85CD9">
        <w:rPr>
          <w:rFonts w:ascii="Calibri" w:eastAsia="Calibri" w:hAnsi="Calibri"/>
          <w:bCs/>
          <w:sz w:val="22"/>
          <w:szCs w:val="22"/>
        </w:rPr>
        <w:tab/>
        <w:t xml:space="preserve">      </w:t>
      </w:r>
      <w:r w:rsidR="00BD19DE">
        <w:rPr>
          <w:rFonts w:ascii="Calibri" w:eastAsia="Calibri" w:hAnsi="Calibri"/>
          <w:bCs/>
          <w:sz w:val="22"/>
          <w:szCs w:val="22"/>
        </w:rPr>
        <w:t xml:space="preserve">      </w:t>
      </w:r>
      <w:r w:rsidRPr="00A85CD9">
        <w:rPr>
          <w:rFonts w:ascii="Calibri" w:eastAsia="Calibri" w:hAnsi="Calibri"/>
          <w:bCs/>
          <w:sz w:val="22"/>
          <w:szCs w:val="22"/>
        </w:rPr>
        <w:t>2012 – 2015</w:t>
      </w:r>
    </w:p>
    <w:p w14:paraId="6197E762" w14:textId="4350E7CE" w:rsidR="00A85CD9" w:rsidRPr="00A85CD9" w:rsidRDefault="00A85CD9" w:rsidP="00230016">
      <w:pPr>
        <w:widowControl w:val="0"/>
        <w:spacing w:after="160"/>
        <w:ind w:left="360"/>
        <w:rPr>
          <w:rFonts w:ascii="Calibri" w:eastAsia="Calibri" w:hAnsi="Calibri"/>
          <w:bCs/>
          <w:sz w:val="22"/>
          <w:szCs w:val="22"/>
        </w:rPr>
      </w:pPr>
      <w:r w:rsidRPr="00A85CD9">
        <w:rPr>
          <w:rFonts w:ascii="Calibri" w:eastAsia="Calibri" w:hAnsi="Calibri"/>
          <w:bCs/>
          <w:sz w:val="22"/>
          <w:szCs w:val="22"/>
        </w:rPr>
        <w:t xml:space="preserve">Bill Owen, Cowboy Artist, Memorial Scholarship </w:t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Pr="00A85CD9">
        <w:rPr>
          <w:rFonts w:ascii="Calibri" w:eastAsia="Calibri" w:hAnsi="Calibri"/>
          <w:bCs/>
          <w:sz w:val="22"/>
          <w:szCs w:val="22"/>
        </w:rPr>
        <w:tab/>
      </w:r>
      <w:r w:rsidR="00BD19DE">
        <w:rPr>
          <w:rFonts w:ascii="Calibri" w:eastAsia="Calibri" w:hAnsi="Calibri"/>
          <w:bCs/>
          <w:sz w:val="22"/>
          <w:szCs w:val="22"/>
        </w:rPr>
        <w:tab/>
        <w:t xml:space="preserve">            </w:t>
      </w:r>
      <w:r w:rsidRPr="00A85CD9">
        <w:rPr>
          <w:rFonts w:ascii="Calibri" w:eastAsia="Calibri" w:hAnsi="Calibri"/>
          <w:bCs/>
          <w:sz w:val="22"/>
          <w:szCs w:val="22"/>
        </w:rPr>
        <w:t>2012 – 2017</w:t>
      </w:r>
    </w:p>
    <w:p w14:paraId="20B772AF" w14:textId="77777777" w:rsidR="00A85CD9" w:rsidRPr="00A85CD9" w:rsidRDefault="00A85CD9" w:rsidP="00766201">
      <w:pPr>
        <w:widowControl w:val="0"/>
        <w:spacing w:line="276" w:lineRule="auto"/>
        <w:rPr>
          <w:rFonts w:ascii="Calibri" w:eastAsia="Calibri" w:hAnsi="Calibri"/>
          <w:bCs/>
        </w:rPr>
      </w:pPr>
    </w:p>
    <w:p w14:paraId="33DA6E47" w14:textId="33276D60" w:rsidR="005858B2" w:rsidRPr="00766201" w:rsidRDefault="00E209A8" w:rsidP="005858B2">
      <w:pPr>
        <w:widowControl w:val="0"/>
        <w:spacing w:line="276" w:lineRule="auto"/>
        <w:rPr>
          <w:rFonts w:ascii="Calibri" w:eastAsia="Calibri" w:hAnsi="Calibri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9BC4A2" wp14:editId="05641F0E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6107502" cy="0"/>
                <wp:effectExtent l="0" t="0" r="0" b="0"/>
                <wp:wrapNone/>
                <wp:docPr id="1377342775" name="Straight Connector 1377342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04A5D4" id="Straight Connector 1377342775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35pt" to="480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FOm9zr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5858B2">
        <w:rPr>
          <w:rFonts w:ascii="Calibri" w:eastAsia="Calibri" w:hAnsi="Calibri"/>
          <w:b/>
        </w:rPr>
        <w:t>Professional Services</w:t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  <w:r w:rsidR="005858B2" w:rsidRPr="00766201">
        <w:rPr>
          <w:rFonts w:ascii="Calibri" w:eastAsia="Calibri" w:hAnsi="Calibri"/>
          <w:b/>
        </w:rPr>
        <w:tab/>
      </w:r>
    </w:p>
    <w:p w14:paraId="5DC55B34" w14:textId="0C7817D6" w:rsidR="005858B2" w:rsidRPr="00A85CD9" w:rsidRDefault="005858B2" w:rsidP="00A85CD9">
      <w:pPr>
        <w:widowControl w:val="0"/>
        <w:spacing w:line="276" w:lineRule="auto"/>
        <w:ind w:left="360"/>
        <w:rPr>
          <w:rFonts w:ascii="Calibri" w:eastAsia="Calibri" w:hAnsi="Calibri"/>
          <w:bCs/>
          <w:sz w:val="22"/>
          <w:szCs w:val="22"/>
        </w:rPr>
      </w:pPr>
      <w:r w:rsidRPr="00A85CD9">
        <w:rPr>
          <w:rFonts w:ascii="Calibri" w:eastAsia="Calibri" w:hAnsi="Calibri"/>
          <w:bCs/>
          <w:sz w:val="22"/>
          <w:szCs w:val="22"/>
        </w:rPr>
        <w:t xml:space="preserve">Reviewer, Academy of Management Annual Meeting </w:t>
      </w:r>
      <w:r w:rsidR="00A85CD9">
        <w:rPr>
          <w:rFonts w:ascii="Calibri" w:eastAsia="Calibri" w:hAnsi="Calibri"/>
          <w:bCs/>
          <w:sz w:val="22"/>
          <w:szCs w:val="22"/>
        </w:rPr>
        <w:tab/>
      </w:r>
      <w:r w:rsidR="00A85CD9">
        <w:rPr>
          <w:rFonts w:ascii="Calibri" w:eastAsia="Calibri" w:hAnsi="Calibri"/>
          <w:bCs/>
          <w:sz w:val="22"/>
          <w:szCs w:val="22"/>
        </w:rPr>
        <w:tab/>
      </w:r>
      <w:r w:rsidR="00A85CD9">
        <w:rPr>
          <w:rFonts w:ascii="Calibri" w:eastAsia="Calibri" w:hAnsi="Calibri"/>
          <w:bCs/>
          <w:sz w:val="22"/>
          <w:szCs w:val="22"/>
        </w:rPr>
        <w:tab/>
      </w:r>
      <w:r w:rsidR="00A85CD9">
        <w:rPr>
          <w:rFonts w:ascii="Calibri" w:eastAsia="Calibri" w:hAnsi="Calibri"/>
          <w:bCs/>
          <w:sz w:val="22"/>
          <w:szCs w:val="22"/>
        </w:rPr>
        <w:tab/>
        <w:t xml:space="preserve">       </w:t>
      </w:r>
      <w:r w:rsidRPr="00A85CD9">
        <w:rPr>
          <w:rFonts w:ascii="Calibri" w:eastAsia="Calibri" w:hAnsi="Calibri"/>
          <w:bCs/>
          <w:sz w:val="22"/>
          <w:szCs w:val="22"/>
        </w:rPr>
        <w:t>2023 – Current</w:t>
      </w:r>
    </w:p>
    <w:p w14:paraId="2FB384F5" w14:textId="77777777" w:rsidR="00976A13" w:rsidRPr="00766201" w:rsidRDefault="00976A13" w:rsidP="00766201">
      <w:pPr>
        <w:widowControl w:val="0"/>
        <w:spacing w:line="276" w:lineRule="auto"/>
        <w:rPr>
          <w:rFonts w:ascii="Calibri" w:eastAsia="Calibri" w:hAnsi="Calibri"/>
          <w:b/>
        </w:rPr>
      </w:pPr>
    </w:p>
    <w:p w14:paraId="0C5961FF" w14:textId="694CB8DA" w:rsidR="00766201" w:rsidRPr="00766201" w:rsidRDefault="00E209A8" w:rsidP="00766201">
      <w:pPr>
        <w:widowControl w:val="0"/>
        <w:spacing w:line="276" w:lineRule="auto"/>
        <w:rPr>
          <w:rFonts w:ascii="Calibri" w:eastAsia="Calibri" w:hAnsi="Calibri"/>
        </w:rPr>
      </w:pPr>
      <w:r w:rsidRPr="00766201">
        <w:rPr>
          <w:rFonts w:ascii="Arial" w:eastAsia="Calibri" w:hAnsi="Arial" w:cs="Arial"/>
          <w:b/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C7EE7" wp14:editId="583468B3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107502" cy="0"/>
                <wp:effectExtent l="0" t="0" r="0" b="0"/>
                <wp:wrapNone/>
                <wp:docPr id="656827709" name="Straight Connector 656827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50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9207A3" id="Straight Connector 656827709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4.4pt" to="480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66201" w:rsidRPr="00766201">
        <w:rPr>
          <w:rFonts w:ascii="Calibri" w:eastAsia="Calibri" w:hAnsi="Calibri"/>
          <w:b/>
        </w:rPr>
        <w:t>Other Work Experience</w:t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  <w:r w:rsidR="00766201" w:rsidRPr="00766201">
        <w:rPr>
          <w:rFonts w:ascii="Calibri" w:eastAsia="Calibri" w:hAnsi="Calibri"/>
          <w:b/>
        </w:rPr>
        <w:tab/>
      </w:r>
    </w:p>
    <w:p w14:paraId="2BEA6DFD" w14:textId="5778545C" w:rsidR="00766201" w:rsidRPr="00976A13" w:rsidRDefault="00766201" w:rsidP="00E36CAE">
      <w:pPr>
        <w:widowControl w:val="0"/>
        <w:spacing w:after="160"/>
        <w:ind w:left="360"/>
        <w:rPr>
          <w:rFonts w:ascii="Calibri" w:eastAsia="Calibri" w:hAnsi="Calibri"/>
          <w:sz w:val="22"/>
          <w:szCs w:val="22"/>
        </w:rPr>
      </w:pPr>
      <w:r w:rsidRPr="00976A13">
        <w:rPr>
          <w:rFonts w:ascii="Calibri" w:eastAsia="Calibri" w:hAnsi="Calibri"/>
          <w:sz w:val="22"/>
          <w:szCs w:val="22"/>
        </w:rPr>
        <w:t>Project Manager and Insurance Specialist</w:t>
      </w:r>
      <w:r w:rsidR="00C57DE4" w:rsidRPr="00976A13">
        <w:rPr>
          <w:rFonts w:ascii="Calibri" w:eastAsia="Calibri" w:hAnsi="Calibri"/>
          <w:sz w:val="22"/>
          <w:szCs w:val="22"/>
        </w:rPr>
        <w:tab/>
      </w:r>
      <w:r w:rsidR="00C57DE4" w:rsidRPr="00976A13">
        <w:rPr>
          <w:rFonts w:ascii="Calibri" w:eastAsia="Calibri" w:hAnsi="Calibri"/>
          <w:sz w:val="22"/>
          <w:szCs w:val="22"/>
        </w:rPr>
        <w:tab/>
      </w:r>
      <w:r w:rsidR="00C57DE4" w:rsidRPr="00976A13">
        <w:rPr>
          <w:rFonts w:ascii="Calibri" w:eastAsia="Calibri" w:hAnsi="Calibri"/>
          <w:sz w:val="22"/>
          <w:szCs w:val="22"/>
        </w:rPr>
        <w:tab/>
      </w:r>
      <w:r w:rsidRPr="00976A13">
        <w:rPr>
          <w:rFonts w:ascii="Calibri" w:eastAsia="Calibri" w:hAnsi="Calibri"/>
          <w:sz w:val="22"/>
          <w:szCs w:val="22"/>
        </w:rPr>
        <w:tab/>
      </w:r>
      <w:r w:rsidRPr="00976A13">
        <w:rPr>
          <w:rFonts w:ascii="Calibri" w:eastAsia="Calibri" w:hAnsi="Calibri"/>
          <w:sz w:val="22"/>
          <w:szCs w:val="22"/>
        </w:rPr>
        <w:tab/>
        <w:t xml:space="preserve">       </w:t>
      </w:r>
      <w:r w:rsidR="00976A13" w:rsidRPr="00976A13">
        <w:rPr>
          <w:rFonts w:ascii="Calibri" w:eastAsia="Calibri" w:hAnsi="Calibri"/>
          <w:sz w:val="22"/>
          <w:szCs w:val="22"/>
        </w:rPr>
        <w:t xml:space="preserve">   </w:t>
      </w:r>
      <w:r w:rsidRPr="00976A13">
        <w:rPr>
          <w:rFonts w:ascii="Calibri" w:eastAsia="Calibri" w:hAnsi="Calibri"/>
          <w:sz w:val="22"/>
          <w:szCs w:val="22"/>
        </w:rPr>
        <w:t xml:space="preserve">Mar 2020 – </w:t>
      </w:r>
      <w:r w:rsidR="002F4EA4" w:rsidRPr="00976A13">
        <w:rPr>
          <w:rFonts w:ascii="Calibri" w:eastAsia="Calibri" w:hAnsi="Calibri"/>
          <w:sz w:val="22"/>
          <w:szCs w:val="22"/>
        </w:rPr>
        <w:t>July 2021</w:t>
      </w:r>
    </w:p>
    <w:p w14:paraId="6373AF93" w14:textId="46756550" w:rsidR="00766201" w:rsidRPr="00976A13" w:rsidRDefault="00766201" w:rsidP="00E36CAE">
      <w:pPr>
        <w:widowControl w:val="0"/>
        <w:spacing w:after="160"/>
        <w:ind w:left="360"/>
        <w:rPr>
          <w:rFonts w:ascii="Calibri" w:eastAsia="Calibri" w:hAnsi="Calibri"/>
          <w:sz w:val="22"/>
          <w:szCs w:val="22"/>
        </w:rPr>
      </w:pPr>
      <w:r w:rsidRPr="00976A13">
        <w:rPr>
          <w:rFonts w:ascii="Calibri" w:eastAsia="Calibri" w:hAnsi="Calibri"/>
          <w:sz w:val="22"/>
          <w:szCs w:val="22"/>
        </w:rPr>
        <w:t>Senior Analyst, Leadership and Org Development</w:t>
      </w:r>
      <w:r w:rsidR="00C57DE4" w:rsidRPr="00976A13">
        <w:rPr>
          <w:rFonts w:ascii="Calibri" w:eastAsia="Calibri" w:hAnsi="Calibri"/>
          <w:sz w:val="22"/>
          <w:szCs w:val="22"/>
        </w:rPr>
        <w:tab/>
      </w:r>
      <w:r w:rsidR="00C57DE4" w:rsidRPr="00976A13">
        <w:rPr>
          <w:rFonts w:ascii="Calibri" w:eastAsia="Calibri" w:hAnsi="Calibri"/>
          <w:sz w:val="22"/>
          <w:szCs w:val="22"/>
        </w:rPr>
        <w:tab/>
      </w:r>
      <w:r w:rsidR="00C57DE4" w:rsidRPr="00976A13">
        <w:rPr>
          <w:rFonts w:ascii="Calibri" w:eastAsia="Calibri" w:hAnsi="Calibri"/>
          <w:sz w:val="22"/>
          <w:szCs w:val="22"/>
        </w:rPr>
        <w:tab/>
        <w:t xml:space="preserve">      </w:t>
      </w:r>
      <w:r w:rsidRPr="00976A13">
        <w:rPr>
          <w:rFonts w:ascii="Calibri" w:eastAsia="Calibri" w:hAnsi="Calibri"/>
          <w:sz w:val="22"/>
          <w:szCs w:val="22"/>
        </w:rPr>
        <w:tab/>
        <w:t xml:space="preserve">   </w:t>
      </w:r>
      <w:r w:rsidR="00C57DE4" w:rsidRPr="00976A13">
        <w:rPr>
          <w:rFonts w:ascii="Calibri" w:eastAsia="Calibri" w:hAnsi="Calibri"/>
          <w:sz w:val="22"/>
          <w:szCs w:val="22"/>
        </w:rPr>
        <w:t xml:space="preserve">   </w:t>
      </w:r>
      <w:r w:rsidRPr="00976A13">
        <w:rPr>
          <w:rFonts w:ascii="Calibri" w:eastAsia="Calibri" w:hAnsi="Calibri"/>
          <w:sz w:val="22"/>
          <w:szCs w:val="22"/>
        </w:rPr>
        <w:t xml:space="preserve"> </w:t>
      </w:r>
      <w:r w:rsidR="00976A13" w:rsidRPr="00976A13">
        <w:rPr>
          <w:rFonts w:ascii="Calibri" w:eastAsia="Calibri" w:hAnsi="Calibri"/>
          <w:sz w:val="22"/>
          <w:szCs w:val="22"/>
        </w:rPr>
        <w:t xml:space="preserve">   </w:t>
      </w:r>
      <w:r w:rsidRPr="00976A13">
        <w:rPr>
          <w:rFonts w:ascii="Calibri" w:eastAsia="Calibri" w:hAnsi="Calibri"/>
          <w:sz w:val="22"/>
          <w:szCs w:val="22"/>
        </w:rPr>
        <w:t>Sep 2017 – Mar 2020</w:t>
      </w:r>
    </w:p>
    <w:p w14:paraId="04A81361" w14:textId="6968FBFA" w:rsidR="00976A13" w:rsidRPr="00976A13" w:rsidRDefault="00976A13" w:rsidP="00E36CAE">
      <w:pPr>
        <w:widowControl w:val="0"/>
        <w:spacing w:after="160"/>
        <w:ind w:left="360"/>
        <w:rPr>
          <w:rFonts w:ascii="Calibri" w:eastAsia="Calibri" w:hAnsi="Calibri"/>
          <w:sz w:val="22"/>
          <w:szCs w:val="22"/>
        </w:rPr>
      </w:pPr>
      <w:r w:rsidRPr="00976A13">
        <w:rPr>
          <w:rFonts w:ascii="Calibri" w:eastAsia="Calibri" w:hAnsi="Calibri"/>
          <w:sz w:val="22"/>
          <w:szCs w:val="22"/>
        </w:rPr>
        <w:t xml:space="preserve">Research </w:t>
      </w:r>
      <w:r w:rsidR="002E1B60" w:rsidRPr="00976A13">
        <w:rPr>
          <w:rFonts w:ascii="Calibri" w:eastAsia="Calibri" w:hAnsi="Calibri"/>
          <w:sz w:val="22"/>
          <w:szCs w:val="22"/>
        </w:rPr>
        <w:t xml:space="preserve">Assistant </w:t>
      </w:r>
      <w:r w:rsidR="002E1B60" w:rsidRPr="00976A13"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 w:rsidRPr="00976A13">
        <w:rPr>
          <w:rFonts w:ascii="Calibri" w:eastAsia="Calibri" w:hAnsi="Calibri"/>
          <w:sz w:val="22"/>
          <w:szCs w:val="22"/>
        </w:rPr>
        <w:tab/>
        <w:t xml:space="preserve">          Feb 2017 – May 2017</w:t>
      </w:r>
    </w:p>
    <w:p w14:paraId="52368499" w14:textId="198701FE" w:rsidR="009E3199" w:rsidRPr="00B51C79" w:rsidRDefault="009E3199" w:rsidP="00766201">
      <w:pPr>
        <w:pStyle w:val="ListParagraph"/>
        <w:spacing w:after="80"/>
        <w:ind w:left="360"/>
        <w:rPr>
          <w:rFonts w:ascii="Arial" w:hAnsi="Arial" w:cs="Arial"/>
          <w:sz w:val="22"/>
          <w:szCs w:val="22"/>
        </w:rPr>
      </w:pPr>
    </w:p>
    <w:sectPr w:rsidR="009E3199" w:rsidRPr="00B51C79" w:rsidSect="008242C8">
      <w:type w:val="continuous"/>
      <w:pgSz w:w="12240" w:h="15840" w:code="1"/>
      <w:pgMar w:top="1296" w:right="1296" w:bottom="117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C3715" w14:textId="77777777" w:rsidR="00E018AB" w:rsidRDefault="00E018AB">
      <w:r>
        <w:separator/>
      </w:r>
    </w:p>
  </w:endnote>
  <w:endnote w:type="continuationSeparator" w:id="0">
    <w:p w14:paraId="7E61B92F" w14:textId="77777777" w:rsidR="00E018AB" w:rsidRDefault="00E018AB">
      <w:r>
        <w:continuationSeparator/>
      </w:r>
    </w:p>
  </w:endnote>
  <w:endnote w:type="continuationNotice" w:id="1">
    <w:p w14:paraId="51F79979" w14:textId="77777777" w:rsidR="00E018AB" w:rsidRDefault="00E018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6807" w14:textId="77777777" w:rsidR="002F271C" w:rsidRDefault="002F271C" w:rsidP="00BC25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B7A0BF" w14:textId="77777777" w:rsidR="002F271C" w:rsidRDefault="002F2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B93B2" w14:textId="77777777" w:rsidR="00E018AB" w:rsidRDefault="00E018AB">
      <w:r>
        <w:separator/>
      </w:r>
    </w:p>
  </w:footnote>
  <w:footnote w:type="continuationSeparator" w:id="0">
    <w:p w14:paraId="790C0C9C" w14:textId="77777777" w:rsidR="00E018AB" w:rsidRDefault="00E018AB">
      <w:r>
        <w:continuationSeparator/>
      </w:r>
    </w:p>
  </w:footnote>
  <w:footnote w:type="continuationNotice" w:id="1">
    <w:p w14:paraId="4107EE59" w14:textId="77777777" w:rsidR="00E018AB" w:rsidRDefault="00E018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9DF7" w14:textId="70A52115" w:rsidR="002F271C" w:rsidRPr="003754EB" w:rsidRDefault="00766201" w:rsidP="00BC2572">
    <w:pPr>
      <w:pStyle w:val="Header"/>
      <w:tabs>
        <w:tab w:val="clear" w:pos="8640"/>
        <w:tab w:val="right" w:pos="9360"/>
      </w:tabs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>Flake</w:t>
    </w:r>
    <w:r w:rsidR="002F271C" w:rsidRPr="003754EB">
      <w:rPr>
        <w:rFonts w:ascii="Arial" w:hAnsi="Arial" w:cs="Arial"/>
        <w:i/>
        <w:sz w:val="22"/>
        <w:szCs w:val="22"/>
      </w:rPr>
      <w:t>—CV</w:t>
    </w:r>
    <w:r w:rsidR="002F271C" w:rsidRPr="003754EB">
      <w:rPr>
        <w:rFonts w:ascii="Arial" w:hAnsi="Arial" w:cs="Arial"/>
        <w:i/>
        <w:sz w:val="22"/>
        <w:szCs w:val="22"/>
      </w:rPr>
      <w:tab/>
    </w:r>
    <w:r w:rsidR="002F271C" w:rsidRPr="003754EB">
      <w:rPr>
        <w:rFonts w:ascii="Arial" w:hAnsi="Arial" w:cs="Arial"/>
        <w:i/>
        <w:sz w:val="22"/>
        <w:szCs w:val="22"/>
      </w:rPr>
      <w:tab/>
    </w:r>
    <w:r w:rsidR="002F271C" w:rsidRPr="003754EB">
      <w:rPr>
        <w:rStyle w:val="PageNumber"/>
        <w:rFonts w:ascii="Arial" w:hAnsi="Arial" w:cs="Arial"/>
        <w:i/>
        <w:sz w:val="22"/>
        <w:szCs w:val="22"/>
      </w:rPr>
      <w:fldChar w:fldCharType="begin"/>
    </w:r>
    <w:r w:rsidR="002F271C" w:rsidRPr="003754EB">
      <w:rPr>
        <w:rStyle w:val="PageNumber"/>
        <w:rFonts w:ascii="Arial" w:hAnsi="Arial" w:cs="Arial"/>
        <w:i/>
        <w:sz w:val="22"/>
        <w:szCs w:val="22"/>
      </w:rPr>
      <w:instrText xml:space="preserve"> PAGE </w:instrText>
    </w:r>
    <w:r w:rsidR="002F271C" w:rsidRPr="003754EB">
      <w:rPr>
        <w:rStyle w:val="PageNumber"/>
        <w:rFonts w:ascii="Arial" w:hAnsi="Arial" w:cs="Arial"/>
        <w:i/>
        <w:sz w:val="22"/>
        <w:szCs w:val="22"/>
      </w:rPr>
      <w:fldChar w:fldCharType="separate"/>
    </w:r>
    <w:r w:rsidR="00F04676">
      <w:rPr>
        <w:rStyle w:val="PageNumber"/>
        <w:rFonts w:ascii="Arial" w:hAnsi="Arial" w:cs="Arial"/>
        <w:i/>
        <w:noProof/>
        <w:sz w:val="22"/>
        <w:szCs w:val="22"/>
      </w:rPr>
      <w:t>6</w:t>
    </w:r>
    <w:r w:rsidR="002F271C" w:rsidRPr="003754EB">
      <w:rPr>
        <w:rStyle w:val="PageNumber"/>
        <w:rFonts w:ascii="Arial" w:hAnsi="Arial" w:cs="Arial"/>
        <w:i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29A1" w14:textId="7751959B" w:rsidR="00203916" w:rsidRDefault="00203916" w:rsidP="00203916">
    <w:pPr>
      <w:pStyle w:val="Header"/>
      <w:tabs>
        <w:tab w:val="right" w:pos="9648"/>
      </w:tabs>
      <w:ind w:left="720"/>
      <w:jc w:val="right"/>
    </w:pPr>
    <w:r>
      <w:tab/>
    </w:r>
    <w:r>
      <w:tab/>
    </w:r>
    <w:r w:rsidR="00972618">
      <w:rPr>
        <w:rFonts w:asciiTheme="minorHAnsi" w:hAnsiTheme="minorHAnsi" w:cstheme="minorHAnsi"/>
        <w:sz w:val="22"/>
        <w:szCs w:val="22"/>
      </w:rPr>
      <w:t>February</w:t>
    </w:r>
    <w:r>
      <w:rPr>
        <w:rFonts w:asciiTheme="minorHAnsi" w:hAnsiTheme="minorHAnsi" w:cstheme="minorHAnsi"/>
        <w:sz w:val="22"/>
        <w:szCs w:val="22"/>
      </w:rPr>
      <w:t xml:space="preserve"> 202</w:t>
    </w:r>
    <w:r w:rsidR="00FE2F55">
      <w:rPr>
        <w:rFonts w:asciiTheme="minorHAnsi" w:hAnsiTheme="minorHAnsi" w:cstheme="minorHAnsi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6D3"/>
    <w:multiLevelType w:val="hybridMultilevel"/>
    <w:tmpl w:val="047AFB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67DC9"/>
    <w:multiLevelType w:val="hybridMultilevel"/>
    <w:tmpl w:val="AEEC49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616"/>
    <w:multiLevelType w:val="hybridMultilevel"/>
    <w:tmpl w:val="9E5A6E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015B67"/>
    <w:multiLevelType w:val="hybridMultilevel"/>
    <w:tmpl w:val="D00E2D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731DE8"/>
    <w:multiLevelType w:val="hybridMultilevel"/>
    <w:tmpl w:val="33FA47B0"/>
    <w:lvl w:ilvl="0" w:tplc="2C68E2AA">
      <w:start w:val="1"/>
      <w:numFmt w:val="bullet"/>
      <w:lvlText w:val=""/>
      <w:lvlJc w:val="left"/>
      <w:pPr>
        <w:ind w:left="0" w:firstLine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5" w15:restartNumberingAfterBreak="0">
    <w:nsid w:val="33592C37"/>
    <w:multiLevelType w:val="hybridMultilevel"/>
    <w:tmpl w:val="083093B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C3B7478"/>
    <w:multiLevelType w:val="hybridMultilevel"/>
    <w:tmpl w:val="4B067B44"/>
    <w:lvl w:ilvl="0" w:tplc="07524D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334D27"/>
    <w:multiLevelType w:val="hybridMultilevel"/>
    <w:tmpl w:val="1E260B0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163FE1"/>
    <w:multiLevelType w:val="hybridMultilevel"/>
    <w:tmpl w:val="E52449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C61"/>
    <w:multiLevelType w:val="hybridMultilevel"/>
    <w:tmpl w:val="0C404F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978D7E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60606"/>
    <w:multiLevelType w:val="hybridMultilevel"/>
    <w:tmpl w:val="24F64C6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A02B08"/>
    <w:multiLevelType w:val="hybridMultilevel"/>
    <w:tmpl w:val="2DC2EE1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236415"/>
    <w:multiLevelType w:val="hybridMultilevel"/>
    <w:tmpl w:val="A6DE1DB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1409309">
    <w:abstractNumId w:val="6"/>
  </w:num>
  <w:num w:numId="2" w16cid:durableId="553200316">
    <w:abstractNumId w:val="5"/>
  </w:num>
  <w:num w:numId="3" w16cid:durableId="1160732850">
    <w:abstractNumId w:val="2"/>
  </w:num>
  <w:num w:numId="4" w16cid:durableId="1665543952">
    <w:abstractNumId w:val="8"/>
  </w:num>
  <w:num w:numId="5" w16cid:durableId="704911174">
    <w:abstractNumId w:val="10"/>
  </w:num>
  <w:num w:numId="6" w16cid:durableId="1556548429">
    <w:abstractNumId w:val="12"/>
  </w:num>
  <w:num w:numId="7" w16cid:durableId="2070760765">
    <w:abstractNumId w:val="0"/>
  </w:num>
  <w:num w:numId="8" w16cid:durableId="1545483645">
    <w:abstractNumId w:val="3"/>
  </w:num>
  <w:num w:numId="9" w16cid:durableId="1269000550">
    <w:abstractNumId w:val="4"/>
  </w:num>
  <w:num w:numId="10" w16cid:durableId="394592476">
    <w:abstractNumId w:val="9"/>
  </w:num>
  <w:num w:numId="11" w16cid:durableId="871116150">
    <w:abstractNumId w:val="1"/>
  </w:num>
  <w:num w:numId="12" w16cid:durableId="1827285079">
    <w:abstractNumId w:val="7"/>
  </w:num>
  <w:num w:numId="13" w16cid:durableId="14126996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E6F"/>
    <w:rsid w:val="000051D1"/>
    <w:rsid w:val="00006091"/>
    <w:rsid w:val="00007E94"/>
    <w:rsid w:val="0001413C"/>
    <w:rsid w:val="00021039"/>
    <w:rsid w:val="00021146"/>
    <w:rsid w:val="00031F19"/>
    <w:rsid w:val="00032433"/>
    <w:rsid w:val="0003675C"/>
    <w:rsid w:val="00047F70"/>
    <w:rsid w:val="000517F6"/>
    <w:rsid w:val="0005556F"/>
    <w:rsid w:val="0006464F"/>
    <w:rsid w:val="00073093"/>
    <w:rsid w:val="00074F46"/>
    <w:rsid w:val="00075FA4"/>
    <w:rsid w:val="00076E1F"/>
    <w:rsid w:val="000911AC"/>
    <w:rsid w:val="000B0B4C"/>
    <w:rsid w:val="000B51C1"/>
    <w:rsid w:val="000C489B"/>
    <w:rsid w:val="000D6817"/>
    <w:rsid w:val="000D7DFF"/>
    <w:rsid w:val="000F667B"/>
    <w:rsid w:val="001050FA"/>
    <w:rsid w:val="00111A25"/>
    <w:rsid w:val="00121377"/>
    <w:rsid w:val="00122BFC"/>
    <w:rsid w:val="001307CD"/>
    <w:rsid w:val="00133117"/>
    <w:rsid w:val="00136506"/>
    <w:rsid w:val="001459B7"/>
    <w:rsid w:val="001507DA"/>
    <w:rsid w:val="00151D8F"/>
    <w:rsid w:val="00156768"/>
    <w:rsid w:val="0018029F"/>
    <w:rsid w:val="00181CF2"/>
    <w:rsid w:val="00192419"/>
    <w:rsid w:val="00192DB2"/>
    <w:rsid w:val="00194FB0"/>
    <w:rsid w:val="00195D19"/>
    <w:rsid w:val="001B0E6F"/>
    <w:rsid w:val="001B221A"/>
    <w:rsid w:val="001B31E8"/>
    <w:rsid w:val="001C0A27"/>
    <w:rsid w:val="001C3E46"/>
    <w:rsid w:val="001C698A"/>
    <w:rsid w:val="001D1C41"/>
    <w:rsid w:val="001D27FB"/>
    <w:rsid w:val="001D6150"/>
    <w:rsid w:val="001E1471"/>
    <w:rsid w:val="001E2595"/>
    <w:rsid w:val="001F7CF7"/>
    <w:rsid w:val="00201264"/>
    <w:rsid w:val="002019D0"/>
    <w:rsid w:val="00203916"/>
    <w:rsid w:val="002104FD"/>
    <w:rsid w:val="0021261C"/>
    <w:rsid w:val="00222B88"/>
    <w:rsid w:val="00223825"/>
    <w:rsid w:val="0022774F"/>
    <w:rsid w:val="00230016"/>
    <w:rsid w:val="00233ADF"/>
    <w:rsid w:val="00251E22"/>
    <w:rsid w:val="00251F27"/>
    <w:rsid w:val="0026785A"/>
    <w:rsid w:val="0027574B"/>
    <w:rsid w:val="00276E65"/>
    <w:rsid w:val="00280373"/>
    <w:rsid w:val="00280D2B"/>
    <w:rsid w:val="00281869"/>
    <w:rsid w:val="00290300"/>
    <w:rsid w:val="002A30A2"/>
    <w:rsid w:val="002A6A80"/>
    <w:rsid w:val="002A6D4B"/>
    <w:rsid w:val="002B2364"/>
    <w:rsid w:val="002C1623"/>
    <w:rsid w:val="002C2B4C"/>
    <w:rsid w:val="002D6204"/>
    <w:rsid w:val="002D73F1"/>
    <w:rsid w:val="002E1B60"/>
    <w:rsid w:val="002E23F6"/>
    <w:rsid w:val="002E6E57"/>
    <w:rsid w:val="002E6F9C"/>
    <w:rsid w:val="002F0DCA"/>
    <w:rsid w:val="002F271C"/>
    <w:rsid w:val="002F4EA4"/>
    <w:rsid w:val="003011CF"/>
    <w:rsid w:val="00305EA6"/>
    <w:rsid w:val="00310E7B"/>
    <w:rsid w:val="00311A3D"/>
    <w:rsid w:val="00313030"/>
    <w:rsid w:val="00315098"/>
    <w:rsid w:val="0033484F"/>
    <w:rsid w:val="00342297"/>
    <w:rsid w:val="00343000"/>
    <w:rsid w:val="00351883"/>
    <w:rsid w:val="003550C7"/>
    <w:rsid w:val="003556B0"/>
    <w:rsid w:val="003558E3"/>
    <w:rsid w:val="003568C9"/>
    <w:rsid w:val="00356D11"/>
    <w:rsid w:val="00365349"/>
    <w:rsid w:val="0037004A"/>
    <w:rsid w:val="003754EB"/>
    <w:rsid w:val="003775A1"/>
    <w:rsid w:val="00377ED7"/>
    <w:rsid w:val="003942D0"/>
    <w:rsid w:val="003B1507"/>
    <w:rsid w:val="003B21D8"/>
    <w:rsid w:val="003B2F30"/>
    <w:rsid w:val="003B3F44"/>
    <w:rsid w:val="003F4320"/>
    <w:rsid w:val="003F4FB1"/>
    <w:rsid w:val="003F5997"/>
    <w:rsid w:val="0041711A"/>
    <w:rsid w:val="0041716D"/>
    <w:rsid w:val="00420E40"/>
    <w:rsid w:val="0042578B"/>
    <w:rsid w:val="0042661D"/>
    <w:rsid w:val="004359B6"/>
    <w:rsid w:val="00464478"/>
    <w:rsid w:val="00464A0F"/>
    <w:rsid w:val="00466252"/>
    <w:rsid w:val="00475115"/>
    <w:rsid w:val="004924F2"/>
    <w:rsid w:val="00494CD9"/>
    <w:rsid w:val="0049690F"/>
    <w:rsid w:val="004A33C0"/>
    <w:rsid w:val="004A4E82"/>
    <w:rsid w:val="004A7040"/>
    <w:rsid w:val="004B38E0"/>
    <w:rsid w:val="004B60D6"/>
    <w:rsid w:val="004B7998"/>
    <w:rsid w:val="004C24D2"/>
    <w:rsid w:val="004C27F3"/>
    <w:rsid w:val="004D3E7A"/>
    <w:rsid w:val="004D44BD"/>
    <w:rsid w:val="004E72B3"/>
    <w:rsid w:val="004F150C"/>
    <w:rsid w:val="00501781"/>
    <w:rsid w:val="005063C2"/>
    <w:rsid w:val="00513304"/>
    <w:rsid w:val="005243D0"/>
    <w:rsid w:val="005322C2"/>
    <w:rsid w:val="00533E37"/>
    <w:rsid w:val="00542565"/>
    <w:rsid w:val="00545594"/>
    <w:rsid w:val="0055190A"/>
    <w:rsid w:val="00555671"/>
    <w:rsid w:val="00556CBD"/>
    <w:rsid w:val="00580C6F"/>
    <w:rsid w:val="00583BC1"/>
    <w:rsid w:val="005858B2"/>
    <w:rsid w:val="00587DE5"/>
    <w:rsid w:val="005D006C"/>
    <w:rsid w:val="005D74C0"/>
    <w:rsid w:val="005F36F1"/>
    <w:rsid w:val="00601291"/>
    <w:rsid w:val="00611028"/>
    <w:rsid w:val="00612D95"/>
    <w:rsid w:val="006150B1"/>
    <w:rsid w:val="006167E2"/>
    <w:rsid w:val="00622D77"/>
    <w:rsid w:val="00626ADB"/>
    <w:rsid w:val="006323B7"/>
    <w:rsid w:val="0064488E"/>
    <w:rsid w:val="00652413"/>
    <w:rsid w:val="006625F1"/>
    <w:rsid w:val="006707C2"/>
    <w:rsid w:val="00671230"/>
    <w:rsid w:val="00682B5B"/>
    <w:rsid w:val="00682C07"/>
    <w:rsid w:val="00684E1F"/>
    <w:rsid w:val="006917BA"/>
    <w:rsid w:val="006A17F4"/>
    <w:rsid w:val="006A245D"/>
    <w:rsid w:val="006C4C52"/>
    <w:rsid w:val="006D3146"/>
    <w:rsid w:val="006D4990"/>
    <w:rsid w:val="006E4125"/>
    <w:rsid w:val="006E7CF9"/>
    <w:rsid w:val="006F01C2"/>
    <w:rsid w:val="006F0414"/>
    <w:rsid w:val="006F0755"/>
    <w:rsid w:val="006F1DC2"/>
    <w:rsid w:val="006F34FE"/>
    <w:rsid w:val="006F6499"/>
    <w:rsid w:val="00700FFE"/>
    <w:rsid w:val="00703343"/>
    <w:rsid w:val="00706665"/>
    <w:rsid w:val="00707F85"/>
    <w:rsid w:val="007101F6"/>
    <w:rsid w:val="00712B00"/>
    <w:rsid w:val="00716FBA"/>
    <w:rsid w:val="00721AEC"/>
    <w:rsid w:val="007235FB"/>
    <w:rsid w:val="007270C6"/>
    <w:rsid w:val="00730142"/>
    <w:rsid w:val="00731017"/>
    <w:rsid w:val="00734774"/>
    <w:rsid w:val="007414CB"/>
    <w:rsid w:val="00746651"/>
    <w:rsid w:val="0076230F"/>
    <w:rsid w:val="00766201"/>
    <w:rsid w:val="00775003"/>
    <w:rsid w:val="00776DC6"/>
    <w:rsid w:val="00777C2C"/>
    <w:rsid w:val="007973EA"/>
    <w:rsid w:val="007A1032"/>
    <w:rsid w:val="007A28CB"/>
    <w:rsid w:val="007A3EF7"/>
    <w:rsid w:val="007B128B"/>
    <w:rsid w:val="007B596E"/>
    <w:rsid w:val="007C5EC6"/>
    <w:rsid w:val="007D0277"/>
    <w:rsid w:val="007D34E3"/>
    <w:rsid w:val="007E7DB2"/>
    <w:rsid w:val="00812FF5"/>
    <w:rsid w:val="0082323C"/>
    <w:rsid w:val="00823FDC"/>
    <w:rsid w:val="008242C8"/>
    <w:rsid w:val="00826509"/>
    <w:rsid w:val="00831F8F"/>
    <w:rsid w:val="00834CB7"/>
    <w:rsid w:val="00836FB6"/>
    <w:rsid w:val="00841705"/>
    <w:rsid w:val="00841B81"/>
    <w:rsid w:val="008535C3"/>
    <w:rsid w:val="00854FC2"/>
    <w:rsid w:val="00854FEC"/>
    <w:rsid w:val="008571C4"/>
    <w:rsid w:val="00860612"/>
    <w:rsid w:val="00861DBE"/>
    <w:rsid w:val="00881856"/>
    <w:rsid w:val="00881EB4"/>
    <w:rsid w:val="00882C24"/>
    <w:rsid w:val="0088486C"/>
    <w:rsid w:val="00887996"/>
    <w:rsid w:val="008A065E"/>
    <w:rsid w:val="008A0A5C"/>
    <w:rsid w:val="008A2B25"/>
    <w:rsid w:val="008B6500"/>
    <w:rsid w:val="008C1DEC"/>
    <w:rsid w:val="008D035F"/>
    <w:rsid w:val="008D2410"/>
    <w:rsid w:val="008D4723"/>
    <w:rsid w:val="008D5FC1"/>
    <w:rsid w:val="008E6CD2"/>
    <w:rsid w:val="008F0A60"/>
    <w:rsid w:val="008F1220"/>
    <w:rsid w:val="008F1983"/>
    <w:rsid w:val="0091313D"/>
    <w:rsid w:val="009143D5"/>
    <w:rsid w:val="00915150"/>
    <w:rsid w:val="00925068"/>
    <w:rsid w:val="00927AED"/>
    <w:rsid w:val="00927BD2"/>
    <w:rsid w:val="00936899"/>
    <w:rsid w:val="00951705"/>
    <w:rsid w:val="00952971"/>
    <w:rsid w:val="00953FE2"/>
    <w:rsid w:val="009670F6"/>
    <w:rsid w:val="009703D4"/>
    <w:rsid w:val="00972618"/>
    <w:rsid w:val="009753CF"/>
    <w:rsid w:val="00976A13"/>
    <w:rsid w:val="009848DB"/>
    <w:rsid w:val="0098651E"/>
    <w:rsid w:val="00993CE9"/>
    <w:rsid w:val="009A072A"/>
    <w:rsid w:val="009A0C51"/>
    <w:rsid w:val="009B43E9"/>
    <w:rsid w:val="009B499A"/>
    <w:rsid w:val="009B5272"/>
    <w:rsid w:val="009B7BD4"/>
    <w:rsid w:val="009C65F1"/>
    <w:rsid w:val="009D5EAE"/>
    <w:rsid w:val="009E10C1"/>
    <w:rsid w:val="009E2590"/>
    <w:rsid w:val="009E3199"/>
    <w:rsid w:val="009E5265"/>
    <w:rsid w:val="009F1984"/>
    <w:rsid w:val="009F21BC"/>
    <w:rsid w:val="00A00EEB"/>
    <w:rsid w:val="00A01624"/>
    <w:rsid w:val="00A0534A"/>
    <w:rsid w:val="00A12EDF"/>
    <w:rsid w:val="00A17FDB"/>
    <w:rsid w:val="00A24DA5"/>
    <w:rsid w:val="00A30622"/>
    <w:rsid w:val="00A41DE4"/>
    <w:rsid w:val="00A5137E"/>
    <w:rsid w:val="00A52D4C"/>
    <w:rsid w:val="00A57BB9"/>
    <w:rsid w:val="00A57C5A"/>
    <w:rsid w:val="00A6256B"/>
    <w:rsid w:val="00A62E32"/>
    <w:rsid w:val="00A71FF1"/>
    <w:rsid w:val="00A740FE"/>
    <w:rsid w:val="00A85CD9"/>
    <w:rsid w:val="00A931B5"/>
    <w:rsid w:val="00A970A0"/>
    <w:rsid w:val="00AA515B"/>
    <w:rsid w:val="00AB2A40"/>
    <w:rsid w:val="00AC13B8"/>
    <w:rsid w:val="00AC44FF"/>
    <w:rsid w:val="00AC5E49"/>
    <w:rsid w:val="00AD0002"/>
    <w:rsid w:val="00AD7140"/>
    <w:rsid w:val="00AE3880"/>
    <w:rsid w:val="00AE3CF1"/>
    <w:rsid w:val="00AF5157"/>
    <w:rsid w:val="00B03FCD"/>
    <w:rsid w:val="00B04D09"/>
    <w:rsid w:val="00B07114"/>
    <w:rsid w:val="00B1091E"/>
    <w:rsid w:val="00B10C04"/>
    <w:rsid w:val="00B13FCB"/>
    <w:rsid w:val="00B171F2"/>
    <w:rsid w:val="00B20827"/>
    <w:rsid w:val="00B21D97"/>
    <w:rsid w:val="00B2303B"/>
    <w:rsid w:val="00B25033"/>
    <w:rsid w:val="00B25188"/>
    <w:rsid w:val="00B4353D"/>
    <w:rsid w:val="00B51C79"/>
    <w:rsid w:val="00B73707"/>
    <w:rsid w:val="00B7395C"/>
    <w:rsid w:val="00B91579"/>
    <w:rsid w:val="00B93222"/>
    <w:rsid w:val="00BA0C45"/>
    <w:rsid w:val="00BC2572"/>
    <w:rsid w:val="00BC4BC8"/>
    <w:rsid w:val="00BC5C53"/>
    <w:rsid w:val="00BD19DE"/>
    <w:rsid w:val="00BE68DB"/>
    <w:rsid w:val="00BF0357"/>
    <w:rsid w:val="00BF2117"/>
    <w:rsid w:val="00BF46A7"/>
    <w:rsid w:val="00BF685C"/>
    <w:rsid w:val="00C05B61"/>
    <w:rsid w:val="00C07D47"/>
    <w:rsid w:val="00C102C2"/>
    <w:rsid w:val="00C12330"/>
    <w:rsid w:val="00C1391C"/>
    <w:rsid w:val="00C15719"/>
    <w:rsid w:val="00C30AF7"/>
    <w:rsid w:val="00C334BB"/>
    <w:rsid w:val="00C36DDD"/>
    <w:rsid w:val="00C50632"/>
    <w:rsid w:val="00C54E8C"/>
    <w:rsid w:val="00C5756F"/>
    <w:rsid w:val="00C57D52"/>
    <w:rsid w:val="00C57DE4"/>
    <w:rsid w:val="00C62F0F"/>
    <w:rsid w:val="00C632A3"/>
    <w:rsid w:val="00C64FCE"/>
    <w:rsid w:val="00C70F30"/>
    <w:rsid w:val="00C7408F"/>
    <w:rsid w:val="00C7458B"/>
    <w:rsid w:val="00C762CE"/>
    <w:rsid w:val="00C81C05"/>
    <w:rsid w:val="00CA2DDA"/>
    <w:rsid w:val="00CA2E58"/>
    <w:rsid w:val="00CA7BBB"/>
    <w:rsid w:val="00CB16FF"/>
    <w:rsid w:val="00CB57A7"/>
    <w:rsid w:val="00CC34D5"/>
    <w:rsid w:val="00CD1709"/>
    <w:rsid w:val="00CE35BF"/>
    <w:rsid w:val="00CE7994"/>
    <w:rsid w:val="00D02E2B"/>
    <w:rsid w:val="00D1485F"/>
    <w:rsid w:val="00D16ABE"/>
    <w:rsid w:val="00D17DA4"/>
    <w:rsid w:val="00D20C05"/>
    <w:rsid w:val="00D33470"/>
    <w:rsid w:val="00D338AD"/>
    <w:rsid w:val="00D525CD"/>
    <w:rsid w:val="00D53B56"/>
    <w:rsid w:val="00D54B7D"/>
    <w:rsid w:val="00D607C4"/>
    <w:rsid w:val="00D6282E"/>
    <w:rsid w:val="00D64C28"/>
    <w:rsid w:val="00D66293"/>
    <w:rsid w:val="00D83F47"/>
    <w:rsid w:val="00D84116"/>
    <w:rsid w:val="00D869C2"/>
    <w:rsid w:val="00D927EA"/>
    <w:rsid w:val="00D92AE4"/>
    <w:rsid w:val="00D976BC"/>
    <w:rsid w:val="00DA6F5D"/>
    <w:rsid w:val="00DC0E50"/>
    <w:rsid w:val="00DC3099"/>
    <w:rsid w:val="00DC357A"/>
    <w:rsid w:val="00DD5B34"/>
    <w:rsid w:val="00DE7065"/>
    <w:rsid w:val="00DF01DA"/>
    <w:rsid w:val="00DF0AC8"/>
    <w:rsid w:val="00DF18CC"/>
    <w:rsid w:val="00E00EEF"/>
    <w:rsid w:val="00E018AB"/>
    <w:rsid w:val="00E01B35"/>
    <w:rsid w:val="00E04C13"/>
    <w:rsid w:val="00E06805"/>
    <w:rsid w:val="00E100CC"/>
    <w:rsid w:val="00E12075"/>
    <w:rsid w:val="00E142A0"/>
    <w:rsid w:val="00E209A8"/>
    <w:rsid w:val="00E21045"/>
    <w:rsid w:val="00E27E6A"/>
    <w:rsid w:val="00E36CAE"/>
    <w:rsid w:val="00E371D1"/>
    <w:rsid w:val="00E43F74"/>
    <w:rsid w:val="00E471D0"/>
    <w:rsid w:val="00E511F5"/>
    <w:rsid w:val="00E5609C"/>
    <w:rsid w:val="00E62AF2"/>
    <w:rsid w:val="00E6339B"/>
    <w:rsid w:val="00E70E27"/>
    <w:rsid w:val="00E72553"/>
    <w:rsid w:val="00E74731"/>
    <w:rsid w:val="00E805DE"/>
    <w:rsid w:val="00E83058"/>
    <w:rsid w:val="00E9590D"/>
    <w:rsid w:val="00EA7743"/>
    <w:rsid w:val="00EB633C"/>
    <w:rsid w:val="00EB66E0"/>
    <w:rsid w:val="00EC021C"/>
    <w:rsid w:val="00EC6416"/>
    <w:rsid w:val="00ED1D34"/>
    <w:rsid w:val="00EE39A3"/>
    <w:rsid w:val="00EE3CAA"/>
    <w:rsid w:val="00EE70BC"/>
    <w:rsid w:val="00EE7546"/>
    <w:rsid w:val="00EF19B6"/>
    <w:rsid w:val="00F04676"/>
    <w:rsid w:val="00F06BA3"/>
    <w:rsid w:val="00F1644C"/>
    <w:rsid w:val="00F17797"/>
    <w:rsid w:val="00F25010"/>
    <w:rsid w:val="00F25289"/>
    <w:rsid w:val="00F32531"/>
    <w:rsid w:val="00F329E8"/>
    <w:rsid w:val="00F34377"/>
    <w:rsid w:val="00F3450C"/>
    <w:rsid w:val="00F55D57"/>
    <w:rsid w:val="00F6233D"/>
    <w:rsid w:val="00F6336B"/>
    <w:rsid w:val="00F82145"/>
    <w:rsid w:val="00F83BA5"/>
    <w:rsid w:val="00F85A91"/>
    <w:rsid w:val="00F94442"/>
    <w:rsid w:val="00F94540"/>
    <w:rsid w:val="00FA17E4"/>
    <w:rsid w:val="00FA3277"/>
    <w:rsid w:val="00FA49CD"/>
    <w:rsid w:val="00FB12D7"/>
    <w:rsid w:val="00FB2E74"/>
    <w:rsid w:val="00FB6D41"/>
    <w:rsid w:val="00FC5318"/>
    <w:rsid w:val="00FD09D9"/>
    <w:rsid w:val="00FE2F55"/>
    <w:rsid w:val="00FE3614"/>
    <w:rsid w:val="00FE4D96"/>
    <w:rsid w:val="00FE5B9E"/>
    <w:rsid w:val="00FF158E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59FD8D"/>
  <w15:chartTrackingRefBased/>
  <w15:docId w15:val="{DAE53FA5-63D1-480C-ADBA-39DDFB47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6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72"/>
  </w:style>
  <w:style w:type="paragraph" w:styleId="Header">
    <w:name w:val="header"/>
    <w:basedOn w:val="Normal"/>
    <w:rsid w:val="00BC2572"/>
    <w:pPr>
      <w:tabs>
        <w:tab w:val="center" w:pos="4320"/>
        <w:tab w:val="right" w:pos="8640"/>
      </w:tabs>
    </w:pPr>
  </w:style>
  <w:style w:type="character" w:styleId="Hyperlink">
    <w:name w:val="Hyperlink"/>
    <w:rsid w:val="00BC2572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F3450C"/>
    <w:pPr>
      <w:ind w:left="720" w:hanging="720"/>
    </w:pPr>
    <w:rPr>
      <w:rFonts w:ascii="Book Antiqua" w:hAnsi="Book Antiqua"/>
      <w:sz w:val="23"/>
      <w:szCs w:val="20"/>
    </w:rPr>
  </w:style>
  <w:style w:type="character" w:customStyle="1" w:styleId="BodyTextIndent3Char">
    <w:name w:val="Body Text Indent 3 Char"/>
    <w:link w:val="BodyTextIndent3"/>
    <w:rsid w:val="00F3450C"/>
    <w:rPr>
      <w:rFonts w:ascii="Book Antiqua" w:hAnsi="Book Antiqua"/>
      <w:sz w:val="23"/>
    </w:rPr>
  </w:style>
  <w:style w:type="character" w:styleId="FollowedHyperlink">
    <w:name w:val="FollowedHyperlink"/>
    <w:rsid w:val="00C1233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E6C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6CD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311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13B8"/>
    <w:pPr>
      <w:ind w:left="720"/>
      <w:contextualSpacing/>
    </w:pPr>
  </w:style>
  <w:style w:type="paragraph" w:styleId="Revision">
    <w:name w:val="Revision"/>
    <w:hidden/>
    <w:uiPriority w:val="99"/>
    <w:semiHidden/>
    <w:rsid w:val="00CA2E58"/>
    <w:rPr>
      <w:sz w:val="24"/>
      <w:szCs w:val="24"/>
    </w:rPr>
  </w:style>
  <w:style w:type="character" w:styleId="CommentReference">
    <w:name w:val="annotation reference"/>
    <w:basedOn w:val="DefaultParagraphFont"/>
    <w:rsid w:val="00CA2E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E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A2E58"/>
  </w:style>
  <w:style w:type="paragraph" w:styleId="CommentSubject">
    <w:name w:val="annotation subject"/>
    <w:basedOn w:val="CommentText"/>
    <w:next w:val="CommentText"/>
    <w:link w:val="CommentSubjectChar"/>
    <w:rsid w:val="00CA2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1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6147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6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linkedin.com/in/devin-flake-0046a37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search.asu.edu/profile/3866006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drflake1@a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F9A741DC20940A90CE71627684705" ma:contentTypeVersion="8" ma:contentTypeDescription="Create a new document." ma:contentTypeScope="" ma:versionID="9d451f1e30b2a436608132d5633e55d2">
  <xsd:schema xmlns:xsd="http://www.w3.org/2001/XMLSchema" xmlns:xs="http://www.w3.org/2001/XMLSchema" xmlns:p="http://schemas.microsoft.com/office/2006/metadata/properties" xmlns:ns3="6acf7b09-f213-41c8-887e-c1441fdea007" targetNamespace="http://schemas.microsoft.com/office/2006/metadata/properties" ma:root="true" ma:fieldsID="98e7aa9f9f4b2e1cce1ebc076e6f8894" ns3:_="">
    <xsd:import namespace="6acf7b09-f213-41c8-887e-c1441fdea0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7b09-f213-41c8-887e-c1441fdea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A2F9A-8AED-4804-A297-D1F041499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7b09-f213-41c8-887e-c1441fdea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F56FD-DEBC-420D-A249-DC0C593B4D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BF6E78-4BEC-4173-AAE0-27D085DC6D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                             Spring 2011</vt:lpstr>
    </vt:vector>
  </TitlesOfParts>
  <Company>Arizona State University</Company>
  <LinksUpToDate>false</LinksUpToDate>
  <CharactersWithSpaces>6032</CharactersWithSpaces>
  <SharedDoc>false</SharedDoc>
  <HLinks>
    <vt:vector size="18" baseType="variant">
      <vt:variant>
        <vt:i4>6881326</vt:i4>
      </vt:variant>
      <vt:variant>
        <vt:i4>6</vt:i4>
      </vt:variant>
      <vt:variant>
        <vt:i4>0</vt:i4>
      </vt:variant>
      <vt:variant>
        <vt:i4>5</vt:i4>
      </vt:variant>
      <vt:variant>
        <vt:lpwstr>http://www.linkedin.com/in/devin-flake-0046a373</vt:lpwstr>
      </vt:variant>
      <vt:variant>
        <vt:lpwstr/>
      </vt:variant>
      <vt:variant>
        <vt:i4>3211380</vt:i4>
      </vt:variant>
      <vt:variant>
        <vt:i4>3</vt:i4>
      </vt:variant>
      <vt:variant>
        <vt:i4>0</vt:i4>
      </vt:variant>
      <vt:variant>
        <vt:i4>5</vt:i4>
      </vt:variant>
      <vt:variant>
        <vt:lpwstr>https://isearch.asu.edu/profile/3866006</vt:lpwstr>
      </vt:variant>
      <vt:variant>
        <vt:lpwstr/>
      </vt:variant>
      <vt:variant>
        <vt:i4>1900671</vt:i4>
      </vt:variant>
      <vt:variant>
        <vt:i4>0</vt:i4>
      </vt:variant>
      <vt:variant>
        <vt:i4>0</vt:i4>
      </vt:variant>
      <vt:variant>
        <vt:i4>5</vt:i4>
      </vt:variant>
      <vt:variant>
        <vt:lpwstr>mailto:drflake1@asu.edu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                             Spring 2011</dc:title>
  <dc:subject/>
  <dc:creator>Don Lange</dc:creator>
  <cp:keywords/>
  <cp:lastModifiedBy>Devin Flake (Student)</cp:lastModifiedBy>
  <cp:revision>5</cp:revision>
  <cp:lastPrinted>2018-01-14T19:48:00Z</cp:lastPrinted>
  <dcterms:created xsi:type="dcterms:W3CDTF">2026-02-18T13:21:00Z</dcterms:created>
  <dcterms:modified xsi:type="dcterms:W3CDTF">2026-02-19T04:47:00Z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0x01010063EF9A741DC20940A90CE71627684705</vt:lpwstr>
  </property>
</Properties>
</file>