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64"/>
        <w:tblW w:w="0" w:type="auto"/>
        <w:tblLook w:val="04A0" w:firstRow="1" w:lastRow="0" w:firstColumn="1" w:lastColumn="0" w:noHBand="0" w:noVBand="1"/>
      </w:tblPr>
      <w:tblGrid>
        <w:gridCol w:w="597"/>
        <w:gridCol w:w="1791"/>
        <w:gridCol w:w="593"/>
        <w:gridCol w:w="1789"/>
        <w:gridCol w:w="597"/>
        <w:gridCol w:w="1747"/>
        <w:gridCol w:w="597"/>
        <w:gridCol w:w="1649"/>
      </w:tblGrid>
      <w:tr w:rsidR="001A20D2" w:rsidRPr="00733F2D" w14:paraId="756CB435" w14:textId="77777777" w:rsidTr="00771391">
        <w:tc>
          <w:tcPr>
            <w:tcW w:w="9468" w:type="dxa"/>
            <w:gridSpan w:val="8"/>
            <w:shd w:val="clear" w:color="auto" w:fill="auto"/>
          </w:tcPr>
          <w:p w14:paraId="5B2FD5CA" w14:textId="77777777" w:rsidR="001A20D2" w:rsidRPr="00733F2D" w:rsidRDefault="001A20D2" w:rsidP="00771391">
            <w:pPr>
              <w:rPr>
                <w:b/>
                <w:color w:val="auto"/>
                <w:sz w:val="52"/>
              </w:rPr>
            </w:pPr>
            <w:r w:rsidRPr="00733F2D">
              <w:rPr>
                <w:b/>
                <w:color w:val="auto"/>
                <w:sz w:val="52"/>
              </w:rPr>
              <w:t>Leah R. Gerber</w:t>
            </w:r>
          </w:p>
          <w:p w14:paraId="55298B16" w14:textId="77777777" w:rsidR="001A20D2" w:rsidRPr="00733F2D" w:rsidRDefault="001A20D2" w:rsidP="00771391">
            <w:pPr>
              <w:rPr>
                <w:b/>
                <w:color w:val="auto"/>
                <w:sz w:val="14"/>
                <w:szCs w:val="14"/>
              </w:rPr>
            </w:pPr>
          </w:p>
          <w:p w14:paraId="35C9A9A1" w14:textId="77777777" w:rsidR="001A20D2" w:rsidRPr="00733F2D" w:rsidRDefault="001A20D2" w:rsidP="00771391">
            <w:pPr>
              <w:rPr>
                <w:b/>
                <w:smallCaps/>
                <w:color w:val="auto"/>
                <w:sz w:val="30"/>
                <w:szCs w:val="22"/>
              </w:rPr>
            </w:pPr>
            <w:r w:rsidRPr="00733F2D">
              <w:rPr>
                <w:b/>
                <w:smallCaps/>
                <w:color w:val="auto"/>
                <w:sz w:val="30"/>
                <w:szCs w:val="22"/>
              </w:rPr>
              <w:t>Arizona State University</w:t>
            </w:r>
          </w:p>
          <w:p w14:paraId="147D48C7" w14:textId="77777777" w:rsidR="001A20D2" w:rsidRPr="00733F2D" w:rsidRDefault="001A20D2" w:rsidP="00771391">
            <w:pPr>
              <w:rPr>
                <w:b/>
                <w:color w:val="auto"/>
                <w:sz w:val="6"/>
                <w:szCs w:val="6"/>
              </w:rPr>
            </w:pPr>
          </w:p>
          <w:p w14:paraId="255DB21E" w14:textId="77777777" w:rsidR="001A20D2" w:rsidRPr="00733F2D" w:rsidRDefault="001A20D2" w:rsidP="00771391">
            <w:pPr>
              <w:rPr>
                <w:smallCaps/>
                <w:color w:val="auto"/>
                <w:sz w:val="25"/>
                <w:szCs w:val="21"/>
              </w:rPr>
            </w:pPr>
            <w:r w:rsidRPr="00733F2D">
              <w:rPr>
                <w:b/>
                <w:smallCaps/>
                <w:color w:val="auto"/>
                <w:sz w:val="25"/>
                <w:szCs w:val="21"/>
              </w:rPr>
              <w:t xml:space="preserve">Founding Director </w:t>
            </w:r>
            <w:r w:rsidRPr="00733F2D">
              <w:rPr>
                <w:b/>
                <w:smallCaps/>
                <w:color w:val="auto"/>
                <w:sz w:val="24"/>
                <w:szCs w:val="21"/>
              </w:rPr>
              <w:t>●</w:t>
            </w:r>
            <w:r w:rsidRPr="00733F2D">
              <w:rPr>
                <w:b/>
                <w:smallCaps/>
                <w:color w:val="auto"/>
                <w:sz w:val="25"/>
                <w:szCs w:val="21"/>
              </w:rPr>
              <w:t xml:space="preserve"> </w:t>
            </w:r>
            <w:r w:rsidRPr="00733F2D">
              <w:rPr>
                <w:smallCaps/>
                <w:color w:val="auto"/>
                <w:sz w:val="25"/>
                <w:szCs w:val="21"/>
              </w:rPr>
              <w:t>Center for Biodiversity Outcomes</w:t>
            </w:r>
          </w:p>
          <w:p w14:paraId="1686E8BD" w14:textId="77777777" w:rsidR="001A20D2" w:rsidRPr="00733F2D" w:rsidRDefault="001A20D2" w:rsidP="00771391">
            <w:pPr>
              <w:rPr>
                <w:smallCaps/>
                <w:color w:val="auto"/>
                <w:sz w:val="25"/>
                <w:szCs w:val="21"/>
              </w:rPr>
            </w:pPr>
            <w:r w:rsidRPr="00733F2D">
              <w:rPr>
                <w:b/>
                <w:smallCaps/>
                <w:color w:val="auto"/>
                <w:sz w:val="25"/>
                <w:szCs w:val="21"/>
              </w:rPr>
              <w:t xml:space="preserve">Professor </w:t>
            </w:r>
            <w:r w:rsidRPr="00733F2D">
              <w:rPr>
                <w:b/>
                <w:smallCaps/>
                <w:color w:val="auto"/>
                <w:sz w:val="24"/>
                <w:szCs w:val="21"/>
              </w:rPr>
              <w:t>●</w:t>
            </w:r>
            <w:r w:rsidRPr="00733F2D">
              <w:rPr>
                <w:b/>
                <w:smallCaps/>
                <w:color w:val="auto"/>
                <w:sz w:val="25"/>
                <w:szCs w:val="21"/>
              </w:rPr>
              <w:t xml:space="preserve"> </w:t>
            </w:r>
            <w:r w:rsidRPr="00733F2D">
              <w:rPr>
                <w:smallCaps/>
                <w:color w:val="auto"/>
                <w:sz w:val="25"/>
                <w:szCs w:val="21"/>
              </w:rPr>
              <w:t>School of Life Sciences, College of Liberal Arts and Sciences</w:t>
            </w:r>
          </w:p>
          <w:p w14:paraId="509B6B35" w14:textId="77777777" w:rsidR="001A20D2" w:rsidRPr="00733F2D" w:rsidRDefault="001A20D2" w:rsidP="00771391">
            <w:pPr>
              <w:rPr>
                <w:sz w:val="14"/>
                <w:szCs w:val="14"/>
              </w:rPr>
            </w:pPr>
          </w:p>
        </w:tc>
      </w:tr>
      <w:tr w:rsidR="001A20D2" w:rsidRPr="00733F2D" w14:paraId="48C3A908" w14:textId="77777777" w:rsidTr="00771391">
        <w:tc>
          <w:tcPr>
            <w:tcW w:w="9468" w:type="dxa"/>
            <w:gridSpan w:val="8"/>
            <w:shd w:val="clear" w:color="auto" w:fill="auto"/>
          </w:tcPr>
          <w:p w14:paraId="664A3AEE" w14:textId="77777777" w:rsidR="001A20D2" w:rsidRPr="00733F2D" w:rsidRDefault="001A20D2" w:rsidP="00771391">
            <w:pPr>
              <w:rPr>
                <w:sz w:val="14"/>
                <w:szCs w:val="14"/>
              </w:rPr>
            </w:pPr>
          </w:p>
        </w:tc>
      </w:tr>
      <w:tr w:rsidR="001A20D2" w:rsidRPr="00733F2D" w14:paraId="1CB2C6B1" w14:textId="77777777" w:rsidTr="00771391">
        <w:trPr>
          <w:trHeight w:val="509"/>
        </w:trPr>
        <w:tc>
          <w:tcPr>
            <w:tcW w:w="599" w:type="dxa"/>
            <w:shd w:val="clear" w:color="auto" w:fill="auto"/>
          </w:tcPr>
          <w:p w14:paraId="15387951" w14:textId="77777777" w:rsidR="001A20D2" w:rsidRPr="00733F2D" w:rsidRDefault="001A20D2" w:rsidP="00771391">
            <w:r w:rsidRPr="00733F2D">
              <w:rPr>
                <w:b/>
                <w:noProof/>
              </w:rPr>
              <w:drawing>
                <wp:inline distT="0" distB="0" distL="0" distR="0" wp14:anchorId="04ECC8CF" wp14:editId="0AE060FA">
                  <wp:extent cx="225425" cy="220980"/>
                  <wp:effectExtent l="0" t="0" r="0" b="0"/>
                  <wp:docPr id="8" name="Picture 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  <w:shd w:val="clear" w:color="auto" w:fill="auto"/>
          </w:tcPr>
          <w:p w14:paraId="3292D0FF" w14:textId="77777777" w:rsidR="001A20D2" w:rsidRPr="00733F2D" w:rsidRDefault="00C1366A" w:rsidP="00771391">
            <w:hyperlink r:id="rId8" w:history="1">
              <w:r w:rsidR="001A20D2" w:rsidRPr="00733F2D">
                <w:rPr>
                  <w:rStyle w:val="Hyperlink"/>
                  <w:sz w:val="17"/>
                  <w:szCs w:val="17"/>
                </w:rPr>
                <w:t>leah.gerber@asu.edu</w:t>
              </w:r>
            </w:hyperlink>
          </w:p>
        </w:tc>
        <w:tc>
          <w:tcPr>
            <w:tcW w:w="599" w:type="dxa"/>
            <w:shd w:val="clear" w:color="auto" w:fill="auto"/>
          </w:tcPr>
          <w:p w14:paraId="4568A5CC" w14:textId="77777777" w:rsidR="001A20D2" w:rsidRPr="00733F2D" w:rsidRDefault="001A20D2" w:rsidP="00771391">
            <w:r w:rsidRPr="00733F2D">
              <w:t xml:space="preserve">  </w:t>
            </w:r>
            <w:r w:rsidRPr="00733F2D">
              <w:rPr>
                <w:b/>
                <w:noProof/>
              </w:rPr>
              <w:drawing>
                <wp:inline distT="0" distB="0" distL="0" distR="0" wp14:anchorId="5CF51E00" wp14:editId="428CD545">
                  <wp:extent cx="140970" cy="231775"/>
                  <wp:effectExtent l="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  <w:shd w:val="clear" w:color="auto" w:fill="auto"/>
          </w:tcPr>
          <w:p w14:paraId="5AAD50CF" w14:textId="77777777" w:rsidR="001A20D2" w:rsidRPr="00733F2D" w:rsidRDefault="00C1366A" w:rsidP="00771391">
            <w:pPr>
              <w:rPr>
                <w:sz w:val="17"/>
                <w:szCs w:val="17"/>
              </w:rPr>
            </w:pPr>
            <w:hyperlink r:id="rId10" w:history="1">
              <w:r w:rsidR="001A20D2" w:rsidRPr="00733F2D">
                <w:rPr>
                  <w:rStyle w:val="Hyperlink"/>
                  <w:sz w:val="17"/>
                  <w:szCs w:val="17"/>
                </w:rPr>
                <w:t>web.asu.edu/</w:t>
              </w:r>
              <w:proofErr w:type="spellStart"/>
              <w:r w:rsidR="001A20D2" w:rsidRPr="00733F2D">
                <w:rPr>
                  <w:rStyle w:val="Hyperlink"/>
                  <w:sz w:val="17"/>
                  <w:szCs w:val="17"/>
                </w:rPr>
                <w:t>gerber</w:t>
              </w:r>
              <w:proofErr w:type="spellEnd"/>
            </w:hyperlink>
            <w:r w:rsidR="001A20D2" w:rsidRPr="00733F2D">
              <w:rPr>
                <w:sz w:val="17"/>
                <w:szCs w:val="17"/>
              </w:rPr>
              <w:t xml:space="preserve"> </w:t>
            </w:r>
          </w:p>
          <w:p w14:paraId="4601FCE6" w14:textId="77777777" w:rsidR="001A20D2" w:rsidRPr="00733F2D" w:rsidRDefault="00C1366A" w:rsidP="00771391">
            <w:hyperlink r:id="rId11" w:history="1">
              <w:r w:rsidR="001A20D2" w:rsidRPr="00733F2D">
                <w:rPr>
                  <w:rStyle w:val="Hyperlink"/>
                  <w:sz w:val="17"/>
                  <w:szCs w:val="17"/>
                </w:rPr>
                <w:t>biodiversity.asu.edu</w:t>
              </w:r>
            </w:hyperlink>
          </w:p>
        </w:tc>
        <w:tc>
          <w:tcPr>
            <w:tcW w:w="598" w:type="dxa"/>
            <w:shd w:val="clear" w:color="auto" w:fill="auto"/>
          </w:tcPr>
          <w:p w14:paraId="554FEC61" w14:textId="77777777" w:rsidR="001A20D2" w:rsidRPr="00733F2D" w:rsidRDefault="001A20D2" w:rsidP="00771391">
            <w:r w:rsidRPr="00733F2D">
              <w:rPr>
                <w:b/>
                <w:noProof/>
              </w:rPr>
              <w:drawing>
                <wp:inline distT="0" distB="0" distL="0" distR="0" wp14:anchorId="2FDE87CB" wp14:editId="070C346A">
                  <wp:extent cx="218440" cy="218440"/>
                  <wp:effectExtent l="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auto"/>
          </w:tcPr>
          <w:p w14:paraId="762C237F" w14:textId="77777777" w:rsidR="001A20D2" w:rsidRPr="00733F2D" w:rsidRDefault="001A20D2" w:rsidP="00771391">
            <w:r w:rsidRPr="00733F2D">
              <w:rPr>
                <w:sz w:val="17"/>
                <w:szCs w:val="17"/>
              </w:rPr>
              <w:t>(480) 727-3109</w:t>
            </w:r>
          </w:p>
        </w:tc>
        <w:tc>
          <w:tcPr>
            <w:tcW w:w="598" w:type="dxa"/>
            <w:shd w:val="clear" w:color="auto" w:fill="auto"/>
          </w:tcPr>
          <w:p w14:paraId="165AAC4F" w14:textId="77777777" w:rsidR="001A20D2" w:rsidRPr="00733F2D" w:rsidRDefault="001A20D2" w:rsidP="00771391">
            <w:r w:rsidRPr="00733F2D">
              <w:rPr>
                <w:b/>
                <w:noProof/>
              </w:rPr>
              <w:drawing>
                <wp:inline distT="0" distB="0" distL="0" distR="0" wp14:anchorId="7A438CCA" wp14:editId="0C7D09C3">
                  <wp:extent cx="225425" cy="164465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shd w:val="clear" w:color="auto" w:fill="auto"/>
          </w:tcPr>
          <w:p w14:paraId="2F911F34" w14:textId="77777777" w:rsidR="001A20D2" w:rsidRPr="00733F2D" w:rsidRDefault="001A20D2" w:rsidP="00771391">
            <w:pPr>
              <w:rPr>
                <w:sz w:val="17"/>
                <w:szCs w:val="17"/>
              </w:rPr>
            </w:pPr>
            <w:r w:rsidRPr="00733F2D">
              <w:rPr>
                <w:sz w:val="17"/>
                <w:szCs w:val="17"/>
              </w:rPr>
              <w:t>PO Box 875402</w:t>
            </w:r>
          </w:p>
          <w:p w14:paraId="6D66D2D2" w14:textId="77777777" w:rsidR="001A20D2" w:rsidRPr="00733F2D" w:rsidRDefault="001A20D2" w:rsidP="00771391">
            <w:r w:rsidRPr="00733F2D">
              <w:rPr>
                <w:sz w:val="17"/>
                <w:szCs w:val="17"/>
              </w:rPr>
              <w:t>Tempe, AZ 85287</w:t>
            </w:r>
          </w:p>
        </w:tc>
      </w:tr>
    </w:tbl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"/>
        <w:gridCol w:w="1840"/>
        <w:gridCol w:w="540"/>
        <w:gridCol w:w="2070"/>
        <w:gridCol w:w="630"/>
        <w:gridCol w:w="1175"/>
      </w:tblGrid>
      <w:tr w:rsidR="001A20D2" w:rsidRPr="00733F2D" w14:paraId="32219797" w14:textId="77777777" w:rsidTr="00771391">
        <w:trPr>
          <w:jc w:val="center"/>
        </w:trPr>
        <w:tc>
          <w:tcPr>
            <w:tcW w:w="585" w:type="dxa"/>
          </w:tcPr>
          <w:p w14:paraId="117D2648" w14:textId="77777777" w:rsidR="001A20D2" w:rsidRPr="00733F2D" w:rsidRDefault="001A20D2" w:rsidP="00771391">
            <w:pPr>
              <w:rPr>
                <w:b/>
                <w:color w:val="auto"/>
                <w:szCs w:val="22"/>
              </w:rPr>
            </w:pPr>
            <w:r w:rsidRPr="00733F2D">
              <w:rPr>
                <w:noProof/>
                <w:sz w:val="17"/>
                <w:szCs w:val="17"/>
              </w:rPr>
              <w:drawing>
                <wp:inline distT="0" distB="0" distL="0" distR="0" wp14:anchorId="33EC325E" wp14:editId="0755004A">
                  <wp:extent cx="291918" cy="196215"/>
                  <wp:effectExtent l="0" t="0" r="0" b="0"/>
                  <wp:docPr id="10" name="Picture 1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99" cy="259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14:paraId="0932518E" w14:textId="77777777" w:rsidR="001A20D2" w:rsidRPr="00733F2D" w:rsidRDefault="00C1366A" w:rsidP="00771391">
            <w:pPr>
              <w:rPr>
                <w:b/>
                <w:color w:val="auto"/>
                <w:szCs w:val="22"/>
              </w:rPr>
            </w:pPr>
            <w:hyperlink r:id="rId16" w:history="1">
              <w:r w:rsidR="001A20D2" w:rsidRPr="00733F2D">
                <w:rPr>
                  <w:color w:val="0000FF"/>
                  <w:sz w:val="17"/>
                  <w:szCs w:val="17"/>
                  <w:u w:val="single"/>
                </w:rPr>
                <w:t>Leah Gerber</w:t>
              </w:r>
            </w:hyperlink>
            <w:r w:rsidR="001A20D2" w:rsidRPr="00733F2D">
              <w:rPr>
                <w:color w:val="0000FF"/>
                <w:sz w:val="17"/>
                <w:szCs w:val="17"/>
                <w:u w:val="single"/>
              </w:rPr>
              <w:t xml:space="preserve">                    </w:t>
            </w:r>
          </w:p>
        </w:tc>
        <w:tc>
          <w:tcPr>
            <w:tcW w:w="540" w:type="dxa"/>
          </w:tcPr>
          <w:p w14:paraId="6A6F6D4E" w14:textId="77777777" w:rsidR="001A20D2" w:rsidRPr="00733F2D" w:rsidRDefault="001A20D2" w:rsidP="00771391">
            <w:pPr>
              <w:rPr>
                <w:b/>
                <w:color w:val="auto"/>
                <w:szCs w:val="22"/>
              </w:rPr>
            </w:pPr>
            <w:r w:rsidRPr="00733F2D">
              <w:rPr>
                <w:rFonts w:eastAsia="Calibri"/>
                <w:noProof/>
                <w:color w:val="auto"/>
                <w:szCs w:val="22"/>
              </w:rPr>
              <w:drawing>
                <wp:inline distT="0" distB="0" distL="0" distR="0" wp14:anchorId="62F8DCF0" wp14:editId="5A414858">
                  <wp:extent cx="243381" cy="213360"/>
                  <wp:effectExtent l="0" t="0" r="4445" b="0"/>
                  <wp:docPr id="11" name="Picture 11" descr="A green and white ma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green and white map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70"/>
                          <a:stretch/>
                        </pic:blipFill>
                        <pic:spPr bwMode="auto">
                          <a:xfrm>
                            <a:off x="0" y="0"/>
                            <a:ext cx="260577" cy="22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4FC1366E" w14:textId="77777777" w:rsidR="001A20D2" w:rsidRPr="00733F2D" w:rsidRDefault="00C1366A" w:rsidP="00771391">
            <w:pPr>
              <w:rPr>
                <w:b/>
                <w:color w:val="auto"/>
                <w:szCs w:val="22"/>
              </w:rPr>
            </w:pPr>
            <w:hyperlink r:id="rId19" w:history="1">
              <w:r w:rsidR="001A20D2" w:rsidRPr="00733F2D">
                <w:rPr>
                  <w:color w:val="0000FF"/>
                  <w:sz w:val="17"/>
                  <w:szCs w:val="17"/>
                  <w:u w:val="single"/>
                </w:rPr>
                <w:t>@LeahLeopold</w:t>
              </w:r>
            </w:hyperlink>
            <w:r w:rsidR="001A20D2" w:rsidRPr="00733F2D">
              <w:rPr>
                <w:color w:val="0000FF"/>
                <w:sz w:val="17"/>
                <w:szCs w:val="17"/>
                <w:u w:val="single"/>
              </w:rPr>
              <w:t xml:space="preserve">                      </w:t>
            </w:r>
          </w:p>
        </w:tc>
        <w:tc>
          <w:tcPr>
            <w:tcW w:w="630" w:type="dxa"/>
          </w:tcPr>
          <w:p w14:paraId="425205C8" w14:textId="77777777" w:rsidR="001A20D2" w:rsidRPr="00733F2D" w:rsidRDefault="009A0D42" w:rsidP="00771391">
            <w:pPr>
              <w:rPr>
                <w:b/>
                <w:color w:val="auto"/>
                <w:szCs w:val="22"/>
              </w:rPr>
            </w:pPr>
            <w:r w:rsidRPr="00733F2D">
              <w:rPr>
                <w:noProof/>
                <w:sz w:val="22"/>
                <w:lang w:eastAsia="en-US"/>
              </w:rPr>
              <w:object w:dxaOrig="1990" w:dyaOrig="1980" w14:anchorId="068036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1pt;height:21pt;mso-width-percent:0;mso-height-percent:0;mso-width-percent:0;mso-height-percent:0" o:ole="">
                  <v:imagedata r:id="rId20" o:title="" gain="52429f" blacklevel="1966f"/>
                </v:shape>
                <o:OLEObject Type="Embed" ProgID="PBrush" ShapeID="_x0000_i1025" DrawAspect="Content" ObjectID="_1762795291" r:id="rId21"/>
              </w:object>
            </w:r>
          </w:p>
        </w:tc>
        <w:tc>
          <w:tcPr>
            <w:tcW w:w="1175" w:type="dxa"/>
          </w:tcPr>
          <w:p w14:paraId="5FB4B21B" w14:textId="77777777" w:rsidR="001A20D2" w:rsidRPr="00733F2D" w:rsidRDefault="00C1366A" w:rsidP="00771391">
            <w:pPr>
              <w:rPr>
                <w:color w:val="auto"/>
                <w:sz w:val="17"/>
                <w:szCs w:val="17"/>
              </w:rPr>
            </w:pPr>
            <w:hyperlink r:id="rId22" w:history="1">
              <w:r w:rsidR="001A20D2" w:rsidRPr="00733F2D">
                <w:rPr>
                  <w:color w:val="0000FF"/>
                  <w:sz w:val="17"/>
                  <w:szCs w:val="17"/>
                  <w:u w:val="single"/>
                </w:rPr>
                <w:t>Leah Gerber</w:t>
              </w:r>
            </w:hyperlink>
          </w:p>
        </w:tc>
      </w:tr>
    </w:tbl>
    <w:p w14:paraId="517B88B2" w14:textId="1028B1C7" w:rsidR="00936C1E" w:rsidRPr="00733F2D" w:rsidRDefault="001A20D2" w:rsidP="001A20D2">
      <w:pPr>
        <w:rPr>
          <w:b/>
          <w:color w:val="auto"/>
          <w:szCs w:val="22"/>
        </w:rPr>
      </w:pPr>
      <w:r w:rsidRPr="00733F2D">
        <w:rPr>
          <w:b/>
          <w:color w:val="auto"/>
          <w:szCs w:val="22"/>
        </w:rPr>
        <w:t>Education</w:t>
      </w:r>
    </w:p>
    <w:p w14:paraId="1479EF57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 xml:space="preserve">1998 </w:t>
      </w:r>
      <w:r w:rsidRPr="00733F2D">
        <w:rPr>
          <w:szCs w:val="22"/>
        </w:rPr>
        <w:tab/>
        <w:t xml:space="preserve">PhD, Wildlife Ecology, University of Washington, Seattle, Washington </w:t>
      </w:r>
    </w:p>
    <w:p w14:paraId="24DF8C56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1993</w:t>
      </w:r>
      <w:r w:rsidRPr="00733F2D">
        <w:rPr>
          <w:szCs w:val="22"/>
        </w:rPr>
        <w:tab/>
        <w:t>MMA, Marine Policy, University of Washington, Seattle, Washington</w:t>
      </w:r>
    </w:p>
    <w:p w14:paraId="2F178DC5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 xml:space="preserve">1992 </w:t>
      </w:r>
      <w:r w:rsidRPr="00733F2D">
        <w:rPr>
          <w:szCs w:val="22"/>
        </w:rPr>
        <w:tab/>
        <w:t>BA, Environmental Biology &amp; French, Mills College, Oakland, California</w:t>
      </w:r>
    </w:p>
    <w:p w14:paraId="779C5176" w14:textId="77777777" w:rsidR="00E36A77" w:rsidRPr="00733F2D" w:rsidRDefault="00E36A77" w:rsidP="001A20D2">
      <w:pPr>
        <w:rPr>
          <w:b/>
          <w:color w:val="auto"/>
          <w:szCs w:val="22"/>
        </w:rPr>
      </w:pPr>
    </w:p>
    <w:p w14:paraId="0952EF97" w14:textId="1FD6FE4F" w:rsidR="00936C1E" w:rsidRPr="00733F2D" w:rsidRDefault="00936C1E" w:rsidP="001A20D2">
      <w:pPr>
        <w:rPr>
          <w:b/>
          <w:color w:val="auto"/>
          <w:szCs w:val="22"/>
        </w:rPr>
      </w:pPr>
      <w:r w:rsidRPr="00733F2D">
        <w:rPr>
          <w:b/>
          <w:color w:val="auto"/>
          <w:szCs w:val="22"/>
        </w:rPr>
        <w:t>Professional Appointments</w:t>
      </w:r>
    </w:p>
    <w:p w14:paraId="4D70B320" w14:textId="77777777" w:rsidR="001A20D2" w:rsidRPr="00733F2D" w:rsidRDefault="001A20D2" w:rsidP="001A20D2">
      <w:pPr>
        <w:ind w:left="900" w:hanging="900"/>
        <w:rPr>
          <w:bCs/>
          <w:szCs w:val="22"/>
        </w:rPr>
      </w:pPr>
      <w:r w:rsidRPr="00733F2D">
        <w:rPr>
          <w:bCs/>
          <w:szCs w:val="22"/>
        </w:rPr>
        <w:t>2013-</w:t>
      </w:r>
      <w:r w:rsidRPr="00733F2D">
        <w:rPr>
          <w:bCs/>
          <w:szCs w:val="22"/>
        </w:rPr>
        <w:tab/>
        <w:t>Professor, Arizona State University, Tempe, AZ</w:t>
      </w:r>
    </w:p>
    <w:p w14:paraId="1C2DB3FA" w14:textId="77777777" w:rsidR="001A20D2" w:rsidRPr="00733F2D" w:rsidRDefault="001A20D2" w:rsidP="001A20D2">
      <w:pPr>
        <w:ind w:left="900" w:hanging="900"/>
        <w:rPr>
          <w:bCs/>
          <w:szCs w:val="22"/>
          <w:lang w:val="es-419"/>
        </w:rPr>
      </w:pPr>
      <w:r w:rsidRPr="00733F2D">
        <w:rPr>
          <w:bCs/>
          <w:szCs w:val="22"/>
          <w:lang w:val="es-419"/>
        </w:rPr>
        <w:t>2017-18</w:t>
      </w:r>
      <w:r w:rsidRPr="00733F2D">
        <w:rPr>
          <w:bCs/>
          <w:szCs w:val="22"/>
          <w:lang w:val="es-419"/>
        </w:rPr>
        <w:tab/>
        <w:t xml:space="preserve">Fulbright </w:t>
      </w:r>
      <w:proofErr w:type="spellStart"/>
      <w:r w:rsidRPr="00733F2D">
        <w:rPr>
          <w:bCs/>
          <w:szCs w:val="22"/>
          <w:lang w:val="es-419"/>
        </w:rPr>
        <w:t>Fellow</w:t>
      </w:r>
      <w:proofErr w:type="spellEnd"/>
      <w:r w:rsidRPr="00733F2D">
        <w:rPr>
          <w:bCs/>
          <w:szCs w:val="22"/>
          <w:lang w:val="es-419"/>
        </w:rPr>
        <w:t>, University de San Francisco de Quito, Ecuador</w:t>
      </w:r>
    </w:p>
    <w:p w14:paraId="205E37E4" w14:textId="77777777" w:rsidR="001A20D2" w:rsidRPr="00733F2D" w:rsidRDefault="001A20D2" w:rsidP="001A20D2">
      <w:pPr>
        <w:ind w:left="900" w:hanging="900"/>
        <w:rPr>
          <w:bCs/>
          <w:szCs w:val="22"/>
        </w:rPr>
      </w:pPr>
      <w:r w:rsidRPr="00733F2D">
        <w:rPr>
          <w:bCs/>
          <w:szCs w:val="22"/>
        </w:rPr>
        <w:t>2017-</w:t>
      </w:r>
      <w:r w:rsidRPr="00733F2D">
        <w:rPr>
          <w:bCs/>
          <w:szCs w:val="22"/>
        </w:rPr>
        <w:tab/>
        <w:t xml:space="preserve">Adjunct Faculty, </w:t>
      </w:r>
      <w:proofErr w:type="spellStart"/>
      <w:r w:rsidRPr="00733F2D">
        <w:rPr>
          <w:bCs/>
          <w:szCs w:val="22"/>
        </w:rPr>
        <w:t>Leuphana</w:t>
      </w:r>
      <w:proofErr w:type="spellEnd"/>
      <w:r w:rsidRPr="00733F2D">
        <w:rPr>
          <w:bCs/>
          <w:szCs w:val="22"/>
        </w:rPr>
        <w:t xml:space="preserve"> University, Luneburg, Germany</w:t>
      </w:r>
    </w:p>
    <w:p w14:paraId="5992F6E6" w14:textId="77777777" w:rsidR="001A20D2" w:rsidRPr="00733F2D" w:rsidRDefault="001A20D2" w:rsidP="001A20D2">
      <w:pPr>
        <w:ind w:left="900" w:hanging="900"/>
        <w:rPr>
          <w:bCs/>
          <w:szCs w:val="22"/>
        </w:rPr>
      </w:pPr>
      <w:r w:rsidRPr="00733F2D">
        <w:rPr>
          <w:bCs/>
          <w:szCs w:val="22"/>
        </w:rPr>
        <w:t>2017-</w:t>
      </w:r>
      <w:r w:rsidRPr="00733F2D">
        <w:rPr>
          <w:bCs/>
          <w:szCs w:val="22"/>
        </w:rPr>
        <w:tab/>
        <w:t>Fellow, Institute for the Future of Innovation in Society, ASU, Tempe AZ</w:t>
      </w:r>
    </w:p>
    <w:p w14:paraId="7616C3EC" w14:textId="77777777" w:rsidR="001A20D2" w:rsidRPr="00733F2D" w:rsidRDefault="001A20D2" w:rsidP="001A20D2">
      <w:pPr>
        <w:ind w:left="900" w:hanging="900"/>
        <w:rPr>
          <w:bCs/>
          <w:szCs w:val="22"/>
        </w:rPr>
      </w:pPr>
      <w:r w:rsidRPr="00733F2D">
        <w:rPr>
          <w:bCs/>
          <w:szCs w:val="22"/>
        </w:rPr>
        <w:t>2013-</w:t>
      </w:r>
      <w:r w:rsidRPr="00733F2D">
        <w:rPr>
          <w:bCs/>
          <w:szCs w:val="22"/>
        </w:rPr>
        <w:tab/>
        <w:t>Honors Faculty, Barrett Honors College, Arizona State University, Tempe, AZ</w:t>
      </w:r>
    </w:p>
    <w:p w14:paraId="626723ED" w14:textId="77777777" w:rsidR="001A20D2" w:rsidRPr="00733F2D" w:rsidRDefault="001A20D2" w:rsidP="001A20D2">
      <w:pPr>
        <w:ind w:left="900" w:hanging="900"/>
        <w:rPr>
          <w:bCs/>
          <w:szCs w:val="22"/>
        </w:rPr>
      </w:pPr>
      <w:r w:rsidRPr="00733F2D">
        <w:rPr>
          <w:bCs/>
          <w:szCs w:val="22"/>
        </w:rPr>
        <w:t>2013-</w:t>
      </w:r>
      <w:r w:rsidRPr="00733F2D">
        <w:rPr>
          <w:bCs/>
          <w:szCs w:val="22"/>
        </w:rPr>
        <w:tab/>
        <w:t>Affiliate Faculty, Applied Math for Life and Social Sciences, Arizona State University, AZ</w:t>
      </w:r>
    </w:p>
    <w:p w14:paraId="29DA2A38" w14:textId="77777777" w:rsidR="001A20D2" w:rsidRPr="00733F2D" w:rsidRDefault="001A20D2" w:rsidP="001A20D2">
      <w:pPr>
        <w:ind w:left="900" w:hanging="900"/>
        <w:rPr>
          <w:bCs/>
          <w:szCs w:val="22"/>
        </w:rPr>
      </w:pPr>
      <w:r w:rsidRPr="00733F2D">
        <w:rPr>
          <w:bCs/>
          <w:szCs w:val="22"/>
        </w:rPr>
        <w:t>2011-       Senior Sustainability Scientist, Global Institute of Sustainability, Tempe, AZ</w:t>
      </w:r>
    </w:p>
    <w:p w14:paraId="31926822" w14:textId="77777777" w:rsidR="001A20D2" w:rsidRPr="00733F2D" w:rsidRDefault="001A20D2" w:rsidP="001A20D2">
      <w:pPr>
        <w:ind w:left="900" w:hanging="900"/>
        <w:rPr>
          <w:bCs/>
          <w:szCs w:val="22"/>
        </w:rPr>
      </w:pPr>
      <w:r w:rsidRPr="00733F2D">
        <w:rPr>
          <w:bCs/>
          <w:szCs w:val="22"/>
        </w:rPr>
        <w:t>2011-</w:t>
      </w:r>
      <w:r w:rsidRPr="00733F2D">
        <w:rPr>
          <w:bCs/>
          <w:szCs w:val="22"/>
        </w:rPr>
        <w:tab/>
        <w:t>Affiliate Faculty, School of Public Affairs, Arizona State University, Tempe, AZ</w:t>
      </w:r>
    </w:p>
    <w:p w14:paraId="58B1A642" w14:textId="77777777" w:rsidR="001A20D2" w:rsidRPr="00733F2D" w:rsidRDefault="001A20D2" w:rsidP="001A20D2">
      <w:pPr>
        <w:ind w:left="900" w:hanging="900"/>
        <w:rPr>
          <w:bCs/>
          <w:szCs w:val="22"/>
        </w:rPr>
      </w:pPr>
      <w:r w:rsidRPr="00733F2D">
        <w:rPr>
          <w:bCs/>
          <w:szCs w:val="22"/>
        </w:rPr>
        <w:t>2010-11   Distinguished Visiting Associate Professor, UC Santa Barbara, Santa Barbara, CA</w:t>
      </w:r>
    </w:p>
    <w:p w14:paraId="32441DE0" w14:textId="77777777" w:rsidR="001A20D2" w:rsidRPr="00733F2D" w:rsidRDefault="001A20D2" w:rsidP="001A20D2">
      <w:pPr>
        <w:rPr>
          <w:bCs/>
          <w:szCs w:val="22"/>
        </w:rPr>
      </w:pPr>
      <w:r w:rsidRPr="00733F2D">
        <w:rPr>
          <w:bCs/>
          <w:szCs w:val="22"/>
        </w:rPr>
        <w:t xml:space="preserve">2009-10   Sabbatical Fellow, National Center for Ecological Analysis and Synthesis, SB, CA        </w:t>
      </w:r>
    </w:p>
    <w:p w14:paraId="7A3AE36D" w14:textId="77777777" w:rsidR="001A20D2" w:rsidRPr="00733F2D" w:rsidRDefault="001A20D2" w:rsidP="001A20D2">
      <w:pPr>
        <w:rPr>
          <w:bCs/>
          <w:szCs w:val="22"/>
        </w:rPr>
      </w:pPr>
      <w:r w:rsidRPr="00733F2D">
        <w:rPr>
          <w:bCs/>
          <w:szCs w:val="22"/>
        </w:rPr>
        <w:t xml:space="preserve">2007-13   Exemplar Associate Professor, Arizona State University, Tempe, AZ </w:t>
      </w:r>
    </w:p>
    <w:p w14:paraId="4033D09F" w14:textId="77777777" w:rsidR="001A20D2" w:rsidRPr="00733F2D" w:rsidRDefault="001A20D2" w:rsidP="001A20D2">
      <w:pPr>
        <w:rPr>
          <w:bCs/>
          <w:szCs w:val="22"/>
        </w:rPr>
      </w:pPr>
      <w:r w:rsidRPr="00733F2D">
        <w:rPr>
          <w:bCs/>
          <w:szCs w:val="22"/>
        </w:rPr>
        <w:t>2002-07   Assistant Professor, School of Life Sciences, Arizona State University, Tempe, AZ</w:t>
      </w:r>
      <w:r w:rsidRPr="00733F2D">
        <w:rPr>
          <w:bCs/>
          <w:szCs w:val="22"/>
        </w:rPr>
        <w:tab/>
      </w:r>
    </w:p>
    <w:p w14:paraId="1ED73FB3" w14:textId="77777777" w:rsidR="001A20D2" w:rsidRPr="00733F2D" w:rsidRDefault="001A20D2" w:rsidP="001A20D2">
      <w:pPr>
        <w:rPr>
          <w:szCs w:val="22"/>
        </w:rPr>
      </w:pPr>
      <w:r w:rsidRPr="00733F2D">
        <w:rPr>
          <w:bCs/>
          <w:szCs w:val="22"/>
        </w:rPr>
        <w:t xml:space="preserve">1999-02   Postdoctoral Fellow, National Center for Ecological Analysis and Synthesis, SB, CA        </w:t>
      </w:r>
    </w:p>
    <w:p w14:paraId="42B38AFF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1993-98   Marine Ecologist, National Marine Mammal Laboratory, Seattle, WA</w:t>
      </w:r>
      <w:r w:rsidRPr="00733F2D">
        <w:rPr>
          <w:szCs w:val="22"/>
        </w:rPr>
        <w:tab/>
      </w:r>
    </w:p>
    <w:p w14:paraId="7CE831B9" w14:textId="77777777" w:rsidR="001A20D2" w:rsidRPr="00733F2D" w:rsidRDefault="001A20D2" w:rsidP="001A20D2">
      <w:pPr>
        <w:rPr>
          <w:b/>
          <w:szCs w:val="22"/>
        </w:rPr>
      </w:pPr>
      <w:r w:rsidRPr="00733F2D">
        <w:rPr>
          <w:szCs w:val="22"/>
        </w:rPr>
        <w:t>1992-93   Biological Diversity Associate, Center for Marine Conservation, Seattle, WA</w:t>
      </w:r>
    </w:p>
    <w:p w14:paraId="1892FABA" w14:textId="77777777" w:rsidR="00B53BC4" w:rsidRDefault="00BB5EEB" w:rsidP="00685B76">
      <w:pPr>
        <w:rPr>
          <w:b/>
          <w:color w:val="auto"/>
          <w:szCs w:val="22"/>
        </w:rPr>
      </w:pPr>
      <w:r>
        <w:rPr>
          <w:b/>
          <w:color w:val="auto"/>
          <w:szCs w:val="22"/>
        </w:rPr>
        <w:t xml:space="preserve"> </w:t>
      </w:r>
    </w:p>
    <w:p w14:paraId="182DF5C8" w14:textId="7C45B08D" w:rsidR="00E36A77" w:rsidRPr="00685B76" w:rsidRDefault="004509FC" w:rsidP="00685B76">
      <w:pPr>
        <w:rPr>
          <w:b/>
          <w:color w:val="auto"/>
          <w:szCs w:val="22"/>
        </w:rPr>
      </w:pPr>
      <w:r w:rsidRPr="00733F2D">
        <w:rPr>
          <w:b/>
          <w:color w:val="auto"/>
          <w:szCs w:val="22"/>
        </w:rPr>
        <w:t>Leadership</w:t>
      </w:r>
    </w:p>
    <w:p w14:paraId="735097A2" w14:textId="62360D18" w:rsidR="00936C1E" w:rsidRPr="00733F2D" w:rsidRDefault="00BD431C" w:rsidP="00936C1E">
      <w:pPr>
        <w:ind w:left="900" w:hanging="900"/>
        <w:rPr>
          <w:bCs/>
          <w:szCs w:val="22"/>
        </w:rPr>
      </w:pPr>
      <w:r w:rsidRPr="00733F2D">
        <w:rPr>
          <w:bCs/>
          <w:szCs w:val="22"/>
        </w:rPr>
        <w:t>2014-</w:t>
      </w:r>
      <w:r w:rsidR="00B53BC4">
        <w:rPr>
          <w:bCs/>
          <w:szCs w:val="22"/>
        </w:rPr>
        <w:t>Current</w:t>
      </w:r>
      <w:r w:rsidRPr="00733F2D">
        <w:rPr>
          <w:bCs/>
          <w:szCs w:val="22"/>
        </w:rPr>
        <w:t xml:space="preserve">    </w:t>
      </w:r>
      <w:r w:rsidR="00936C1E" w:rsidRPr="00733F2D">
        <w:rPr>
          <w:bCs/>
          <w:szCs w:val="22"/>
        </w:rPr>
        <w:t xml:space="preserve">Founding Director, Center for Biodiversity Outcomes, Arizona State University </w:t>
      </w:r>
    </w:p>
    <w:p w14:paraId="69BD4DB0" w14:textId="4917CFD8" w:rsidR="00877F19" w:rsidRPr="00733F2D" w:rsidRDefault="00877F19" w:rsidP="00936C1E">
      <w:pPr>
        <w:pStyle w:val="ListParagraph"/>
        <w:numPr>
          <w:ilvl w:val="0"/>
          <w:numId w:val="12"/>
        </w:numPr>
        <w:rPr>
          <w:bCs/>
          <w:szCs w:val="22"/>
        </w:rPr>
      </w:pPr>
      <w:r w:rsidRPr="00733F2D">
        <w:rPr>
          <w:bCs/>
          <w:szCs w:val="22"/>
        </w:rPr>
        <w:t>Envisioned and ex</w:t>
      </w:r>
      <w:r w:rsidR="004509FC" w:rsidRPr="00733F2D">
        <w:rPr>
          <w:bCs/>
          <w:szCs w:val="22"/>
        </w:rPr>
        <w:t>ecuted</w:t>
      </w:r>
      <w:r w:rsidRPr="00733F2D">
        <w:rPr>
          <w:bCs/>
          <w:szCs w:val="22"/>
        </w:rPr>
        <w:t xml:space="preserve"> the establishme</w:t>
      </w:r>
      <w:r w:rsidR="004509FC" w:rsidRPr="00733F2D">
        <w:rPr>
          <w:bCs/>
          <w:szCs w:val="22"/>
        </w:rPr>
        <w:t>nt of</w:t>
      </w:r>
      <w:r w:rsidRPr="00733F2D">
        <w:rPr>
          <w:bCs/>
          <w:szCs w:val="22"/>
        </w:rPr>
        <w:t xml:space="preserve"> academic boundary organization to cultivate innovation among ASU’s diverse scholars and link this scholarship to practitioner needs in governmental, NGO and corporate sectors.</w:t>
      </w:r>
    </w:p>
    <w:p w14:paraId="5B5327BA" w14:textId="00103C64" w:rsidR="004509FC" w:rsidRPr="00733F2D" w:rsidRDefault="00877F19" w:rsidP="004509FC">
      <w:pPr>
        <w:pStyle w:val="ListParagraph"/>
        <w:numPr>
          <w:ilvl w:val="0"/>
          <w:numId w:val="12"/>
        </w:numPr>
        <w:rPr>
          <w:bCs/>
          <w:szCs w:val="22"/>
        </w:rPr>
      </w:pPr>
      <w:r w:rsidRPr="00733F2D">
        <w:rPr>
          <w:bCs/>
          <w:szCs w:val="22"/>
        </w:rPr>
        <w:t>D</w:t>
      </w:r>
      <w:r w:rsidR="00E36A77" w:rsidRPr="00733F2D">
        <w:rPr>
          <w:bCs/>
          <w:szCs w:val="22"/>
        </w:rPr>
        <w:t>ev</w:t>
      </w:r>
      <w:r w:rsidR="004509FC" w:rsidRPr="00733F2D">
        <w:rPr>
          <w:bCs/>
          <w:szCs w:val="22"/>
        </w:rPr>
        <w:t xml:space="preserve">eloped </w:t>
      </w:r>
      <w:r w:rsidR="00E36A77" w:rsidRPr="00733F2D">
        <w:rPr>
          <w:bCs/>
          <w:szCs w:val="22"/>
        </w:rPr>
        <w:t>s</w:t>
      </w:r>
      <w:r w:rsidR="00BD431C" w:rsidRPr="00733F2D">
        <w:rPr>
          <w:bCs/>
          <w:szCs w:val="22"/>
        </w:rPr>
        <w:t xml:space="preserve">trategic plan, </w:t>
      </w:r>
      <w:r w:rsidR="00E36A77" w:rsidRPr="00733F2D">
        <w:rPr>
          <w:bCs/>
          <w:szCs w:val="22"/>
        </w:rPr>
        <w:t>led staff</w:t>
      </w:r>
      <w:r w:rsidR="00BD431C" w:rsidRPr="00733F2D">
        <w:rPr>
          <w:bCs/>
          <w:szCs w:val="22"/>
        </w:rPr>
        <w:t xml:space="preserve"> hiring,</w:t>
      </w:r>
      <w:r w:rsidR="00936C1E" w:rsidRPr="00733F2D">
        <w:rPr>
          <w:bCs/>
          <w:szCs w:val="22"/>
        </w:rPr>
        <w:t xml:space="preserve"> </w:t>
      </w:r>
      <w:r w:rsidRPr="00733F2D">
        <w:rPr>
          <w:bCs/>
          <w:szCs w:val="22"/>
        </w:rPr>
        <w:t xml:space="preserve">engaged faculty </w:t>
      </w:r>
      <w:r w:rsidR="004509FC" w:rsidRPr="00733F2D">
        <w:rPr>
          <w:bCs/>
          <w:szCs w:val="22"/>
        </w:rPr>
        <w:t xml:space="preserve">affiliates and program leads. Supported alignment of activities by securing, coordinating, and configuring resources, capacity, and projects to address the most critical science questions, </w:t>
      </w:r>
      <w:proofErr w:type="gramStart"/>
      <w:r w:rsidR="004509FC" w:rsidRPr="00733F2D">
        <w:rPr>
          <w:bCs/>
          <w:szCs w:val="22"/>
        </w:rPr>
        <w:t>threats</w:t>
      </w:r>
      <w:proofErr w:type="gramEnd"/>
      <w:r w:rsidR="004509FC" w:rsidRPr="00733F2D">
        <w:rPr>
          <w:bCs/>
          <w:szCs w:val="22"/>
        </w:rPr>
        <w:t xml:space="preserve"> and strategies.</w:t>
      </w:r>
    </w:p>
    <w:p w14:paraId="36E316F3" w14:textId="036A142B" w:rsidR="004509FC" w:rsidRPr="00733F2D" w:rsidRDefault="004509FC" w:rsidP="00BB5EEB">
      <w:pPr>
        <w:pStyle w:val="ListParagraph"/>
        <w:numPr>
          <w:ilvl w:val="0"/>
          <w:numId w:val="12"/>
        </w:numPr>
        <w:rPr>
          <w:bCs/>
          <w:szCs w:val="22"/>
        </w:rPr>
      </w:pPr>
      <w:r w:rsidRPr="00733F2D">
        <w:rPr>
          <w:bCs/>
          <w:szCs w:val="22"/>
        </w:rPr>
        <w:t>D</w:t>
      </w:r>
      <w:r w:rsidR="00BD431C" w:rsidRPr="00733F2D">
        <w:rPr>
          <w:bCs/>
          <w:szCs w:val="22"/>
        </w:rPr>
        <w:t>eveloped a fundraising and development plan for the Center’s growth</w:t>
      </w:r>
      <w:r w:rsidR="00E36A77" w:rsidRPr="00733F2D">
        <w:rPr>
          <w:bCs/>
          <w:szCs w:val="22"/>
        </w:rPr>
        <w:t xml:space="preserve">, which grew from a modest internal investment to </w:t>
      </w:r>
      <w:r w:rsidRPr="00733F2D">
        <w:rPr>
          <w:bCs/>
          <w:szCs w:val="22"/>
        </w:rPr>
        <w:t>multi-</w:t>
      </w:r>
      <w:proofErr w:type="gramStart"/>
      <w:r w:rsidRPr="00733F2D">
        <w:rPr>
          <w:bCs/>
          <w:szCs w:val="22"/>
        </w:rPr>
        <w:t>million dollar</w:t>
      </w:r>
      <w:proofErr w:type="gramEnd"/>
      <w:r w:rsidRPr="00733F2D">
        <w:rPr>
          <w:bCs/>
          <w:szCs w:val="22"/>
        </w:rPr>
        <w:t xml:space="preserve"> enterprise.</w:t>
      </w:r>
    </w:p>
    <w:p w14:paraId="1374FDDE" w14:textId="6BBC7E2D" w:rsidR="004509FC" w:rsidRPr="00733F2D" w:rsidRDefault="00BD431C" w:rsidP="001A20D2">
      <w:pPr>
        <w:pStyle w:val="ListParagraph"/>
        <w:numPr>
          <w:ilvl w:val="0"/>
          <w:numId w:val="12"/>
        </w:numPr>
        <w:rPr>
          <w:bCs/>
          <w:szCs w:val="22"/>
        </w:rPr>
      </w:pPr>
      <w:r w:rsidRPr="00733F2D">
        <w:rPr>
          <w:bCs/>
          <w:szCs w:val="22"/>
        </w:rPr>
        <w:t xml:space="preserve">Established partnership programs with a dozen external organizations, organized </w:t>
      </w:r>
      <w:r w:rsidR="00936C1E" w:rsidRPr="00733F2D">
        <w:rPr>
          <w:bCs/>
          <w:szCs w:val="22"/>
        </w:rPr>
        <w:t>collaborative efforts am</w:t>
      </w:r>
      <w:r w:rsidRPr="00733F2D">
        <w:rPr>
          <w:bCs/>
          <w:szCs w:val="22"/>
        </w:rPr>
        <w:t>ong faculty and with partners</w:t>
      </w:r>
      <w:r w:rsidR="004509FC" w:rsidRPr="00733F2D">
        <w:rPr>
          <w:bCs/>
          <w:szCs w:val="22"/>
        </w:rPr>
        <w:t xml:space="preserve"> and s</w:t>
      </w:r>
      <w:r w:rsidR="00936C1E" w:rsidRPr="00733F2D">
        <w:rPr>
          <w:bCs/>
          <w:szCs w:val="22"/>
        </w:rPr>
        <w:t>erve</w:t>
      </w:r>
      <w:r w:rsidR="00E36A77" w:rsidRPr="00733F2D">
        <w:rPr>
          <w:bCs/>
          <w:szCs w:val="22"/>
        </w:rPr>
        <w:t>d</w:t>
      </w:r>
      <w:r w:rsidR="00936C1E" w:rsidRPr="00733F2D">
        <w:rPr>
          <w:bCs/>
          <w:szCs w:val="22"/>
        </w:rPr>
        <w:t xml:space="preserve"> as the primary spokesperson for CBO to internal and external audiences to cultivate support and promo</w:t>
      </w:r>
      <w:r w:rsidR="00E36A77" w:rsidRPr="00733F2D">
        <w:rPr>
          <w:bCs/>
          <w:szCs w:val="22"/>
        </w:rPr>
        <w:t>te CBO’s mission and vision.</w:t>
      </w:r>
    </w:p>
    <w:p w14:paraId="39416B00" w14:textId="77777777" w:rsidR="00977B0F" w:rsidRPr="00733F2D" w:rsidRDefault="00977B0F" w:rsidP="00977B0F">
      <w:pPr>
        <w:pStyle w:val="ListParagraph"/>
        <w:rPr>
          <w:bCs/>
          <w:szCs w:val="22"/>
        </w:rPr>
      </w:pPr>
    </w:p>
    <w:p w14:paraId="53327437" w14:textId="071435BA" w:rsidR="00936C1E" w:rsidRPr="00685B76" w:rsidRDefault="001A20D2" w:rsidP="001A20D2">
      <w:pPr>
        <w:rPr>
          <w:bCs/>
          <w:szCs w:val="22"/>
        </w:rPr>
      </w:pPr>
      <w:r w:rsidRPr="00733F2D">
        <w:rPr>
          <w:b/>
          <w:color w:val="auto"/>
          <w:szCs w:val="22"/>
        </w:rPr>
        <w:t>Teaching</w:t>
      </w:r>
    </w:p>
    <w:p w14:paraId="402F107B" w14:textId="2D73BC35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2018-</w:t>
      </w:r>
      <w:r w:rsidRPr="00733F2D">
        <w:rPr>
          <w:iCs/>
          <w:szCs w:val="22"/>
        </w:rPr>
        <w:t xml:space="preserve"> </w:t>
      </w:r>
      <w:r w:rsidRPr="00733F2D">
        <w:rPr>
          <w:iCs/>
          <w:szCs w:val="22"/>
        </w:rPr>
        <w:tab/>
        <w:t>Arizona State University: Marine ecology and conservation</w:t>
      </w:r>
    </w:p>
    <w:p w14:paraId="689814C6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2017-</w:t>
      </w:r>
      <w:r w:rsidRPr="00733F2D">
        <w:rPr>
          <w:szCs w:val="22"/>
        </w:rPr>
        <w:tab/>
        <w:t>University de San Francisco de Quito: Environmental leadership and communication</w:t>
      </w:r>
    </w:p>
    <w:p w14:paraId="2D61E4D2" w14:textId="77777777" w:rsidR="001A20D2" w:rsidRPr="00733F2D" w:rsidRDefault="001A20D2" w:rsidP="001A20D2">
      <w:pPr>
        <w:rPr>
          <w:iCs/>
          <w:szCs w:val="22"/>
        </w:rPr>
      </w:pPr>
      <w:r w:rsidRPr="00733F2D">
        <w:rPr>
          <w:szCs w:val="22"/>
        </w:rPr>
        <w:lastRenderedPageBreak/>
        <w:t>2016-</w:t>
      </w:r>
      <w:r w:rsidRPr="00733F2D">
        <w:rPr>
          <w:szCs w:val="22"/>
        </w:rPr>
        <w:tab/>
        <w:t>Arizona State University: Quantitative methods in conservation and ecology</w:t>
      </w:r>
    </w:p>
    <w:p w14:paraId="1F940D8E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2012-</w:t>
      </w:r>
      <w:r w:rsidRPr="00733F2D">
        <w:rPr>
          <w:szCs w:val="22"/>
        </w:rPr>
        <w:tab/>
        <w:t>Arizona State University: Environmental leadership and communication</w:t>
      </w:r>
    </w:p>
    <w:p w14:paraId="0DD8BC15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2011-</w:t>
      </w:r>
      <w:r w:rsidRPr="00733F2D">
        <w:rPr>
          <w:szCs w:val="22"/>
        </w:rPr>
        <w:tab/>
        <w:t>Arizona State University: Conservation biology and ecological sustainability</w:t>
      </w:r>
    </w:p>
    <w:p w14:paraId="4EB42DA5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2011</w:t>
      </w:r>
      <w:r w:rsidRPr="00733F2D">
        <w:rPr>
          <w:szCs w:val="22"/>
        </w:rPr>
        <w:tab/>
        <w:t>UC Santa Barbara: Conservation planning</w:t>
      </w:r>
    </w:p>
    <w:p w14:paraId="7147FFBC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 xml:space="preserve">2010 </w:t>
      </w:r>
      <w:r w:rsidRPr="00733F2D">
        <w:rPr>
          <w:szCs w:val="22"/>
        </w:rPr>
        <w:tab/>
        <w:t>UC Santa Barbara: Environmental modelling</w:t>
      </w:r>
    </w:p>
    <w:p w14:paraId="722AC59B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2007</w:t>
      </w:r>
      <w:r w:rsidRPr="00733F2D">
        <w:rPr>
          <w:szCs w:val="22"/>
        </w:rPr>
        <w:tab/>
        <w:t>Arizona State University: Principles of sustainability (co-instructor)</w:t>
      </w:r>
    </w:p>
    <w:p w14:paraId="6DEBC451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 xml:space="preserve">2006-8 </w:t>
      </w:r>
      <w:r w:rsidRPr="00733F2D">
        <w:rPr>
          <w:szCs w:val="22"/>
        </w:rPr>
        <w:tab/>
        <w:t>Arizona State University: Marine mammal behavior and conservation</w:t>
      </w:r>
    </w:p>
    <w:p w14:paraId="08D73EC1" w14:textId="77777777" w:rsidR="001A20D2" w:rsidRPr="00733F2D" w:rsidRDefault="001A20D2" w:rsidP="001A20D2">
      <w:pPr>
        <w:rPr>
          <w:iCs/>
          <w:szCs w:val="22"/>
        </w:rPr>
      </w:pPr>
      <w:r w:rsidRPr="00733F2D">
        <w:rPr>
          <w:szCs w:val="22"/>
        </w:rPr>
        <w:t>2002-</w:t>
      </w:r>
      <w:r w:rsidRPr="00733F2D">
        <w:rPr>
          <w:szCs w:val="22"/>
        </w:rPr>
        <w:tab/>
        <w:t>Arizona State University: Quantitative conservation biology</w:t>
      </w:r>
    </w:p>
    <w:p w14:paraId="448F382C" w14:textId="77777777" w:rsidR="001A20D2" w:rsidRPr="00733F2D" w:rsidRDefault="001A20D2" w:rsidP="001A20D2">
      <w:pPr>
        <w:rPr>
          <w:iCs/>
          <w:szCs w:val="22"/>
        </w:rPr>
      </w:pPr>
      <w:r w:rsidRPr="00733F2D">
        <w:rPr>
          <w:iCs/>
          <w:szCs w:val="22"/>
        </w:rPr>
        <w:t>2003</w:t>
      </w:r>
      <w:r w:rsidRPr="00733F2D">
        <w:rPr>
          <w:iCs/>
          <w:szCs w:val="22"/>
        </w:rPr>
        <w:tab/>
        <w:t>Arizona State University: Applications of behavioral ecology to conservation biology</w:t>
      </w:r>
    </w:p>
    <w:p w14:paraId="456AC374" w14:textId="77777777" w:rsidR="001A20D2" w:rsidRPr="00733F2D" w:rsidRDefault="001A20D2" w:rsidP="001A20D2">
      <w:pPr>
        <w:rPr>
          <w:iCs/>
          <w:szCs w:val="22"/>
        </w:rPr>
      </w:pPr>
      <w:r w:rsidRPr="00733F2D">
        <w:rPr>
          <w:iCs/>
          <w:szCs w:val="22"/>
        </w:rPr>
        <w:t>2003-</w:t>
      </w:r>
      <w:r w:rsidRPr="00733F2D">
        <w:rPr>
          <w:iCs/>
          <w:szCs w:val="22"/>
        </w:rPr>
        <w:tab/>
        <w:t>Arizona State University: Marine conservation biology</w:t>
      </w:r>
    </w:p>
    <w:p w14:paraId="2BD92052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2002</w:t>
      </w:r>
      <w:r w:rsidRPr="00733F2D">
        <w:rPr>
          <w:szCs w:val="22"/>
        </w:rPr>
        <w:tab/>
        <w:t>University of Oregon: Marine protected areas (field course at marine lab)</w:t>
      </w:r>
    </w:p>
    <w:p w14:paraId="43B9A1D6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 xml:space="preserve">2002 </w:t>
      </w:r>
      <w:r w:rsidRPr="00733F2D">
        <w:rPr>
          <w:szCs w:val="22"/>
        </w:rPr>
        <w:tab/>
        <w:t>Prescott College: Marine mammal biology and conservation (field course in Mexico)</w:t>
      </w:r>
    </w:p>
    <w:p w14:paraId="4382637C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2000</w:t>
      </w:r>
      <w:r w:rsidRPr="00733F2D">
        <w:rPr>
          <w:szCs w:val="22"/>
        </w:rPr>
        <w:tab/>
        <w:t xml:space="preserve">University of California at Santa Barbara: Problem-solving in conservation biology </w:t>
      </w:r>
    </w:p>
    <w:p w14:paraId="7C2F7697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1999</w:t>
      </w:r>
      <w:r w:rsidRPr="00733F2D">
        <w:rPr>
          <w:szCs w:val="22"/>
        </w:rPr>
        <w:tab/>
        <w:t>University of California at Santa Barbara: Graduate seminar on ESA recovery plans</w:t>
      </w:r>
    </w:p>
    <w:p w14:paraId="43E58A4C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1998</w:t>
      </w:r>
      <w:r w:rsidRPr="00733F2D">
        <w:rPr>
          <w:szCs w:val="22"/>
        </w:rPr>
        <w:tab/>
        <w:t>The Nature Conservancy: Population viability analysis workshop</w:t>
      </w:r>
    </w:p>
    <w:p w14:paraId="57F760CC" w14:textId="77777777" w:rsidR="001A20D2" w:rsidRPr="00733F2D" w:rsidRDefault="001A20D2" w:rsidP="001A20D2">
      <w:pPr>
        <w:rPr>
          <w:color w:val="auto"/>
          <w:szCs w:val="22"/>
        </w:rPr>
      </w:pPr>
      <w:r w:rsidRPr="00733F2D">
        <w:rPr>
          <w:color w:val="auto"/>
          <w:szCs w:val="22"/>
        </w:rPr>
        <w:t>1998</w:t>
      </w:r>
      <w:r w:rsidRPr="00733F2D">
        <w:rPr>
          <w:color w:val="auto"/>
          <w:szCs w:val="22"/>
        </w:rPr>
        <w:tab/>
        <w:t>University of Washington, Friday Harbor Laboratories: Marine conservation biology</w:t>
      </w:r>
    </w:p>
    <w:p w14:paraId="48494E1F" w14:textId="77777777" w:rsidR="001A20D2" w:rsidRPr="00733F2D" w:rsidRDefault="001A20D2" w:rsidP="001A20D2">
      <w:pPr>
        <w:rPr>
          <w:color w:val="auto"/>
          <w:szCs w:val="22"/>
        </w:rPr>
      </w:pPr>
      <w:r w:rsidRPr="00733F2D">
        <w:rPr>
          <w:color w:val="auto"/>
          <w:szCs w:val="22"/>
        </w:rPr>
        <w:t>1993</w:t>
      </w:r>
      <w:r w:rsidRPr="00733F2D">
        <w:rPr>
          <w:color w:val="auto"/>
          <w:szCs w:val="22"/>
        </w:rPr>
        <w:tab/>
        <w:t>University of Washington: Ecology and the biosphere</w:t>
      </w:r>
    </w:p>
    <w:p w14:paraId="3F46D733" w14:textId="77777777" w:rsidR="001A20D2" w:rsidRPr="00733F2D" w:rsidRDefault="001A20D2" w:rsidP="001A20D2">
      <w:pPr>
        <w:rPr>
          <w:szCs w:val="22"/>
        </w:rPr>
      </w:pPr>
      <w:r w:rsidRPr="00733F2D">
        <w:rPr>
          <w:iCs/>
          <w:szCs w:val="22"/>
        </w:rPr>
        <w:tab/>
      </w:r>
      <w:r w:rsidRPr="00733F2D">
        <w:rPr>
          <w:szCs w:val="22"/>
        </w:rPr>
        <w:t xml:space="preserve"> </w:t>
      </w:r>
    </w:p>
    <w:p w14:paraId="1BBA9480" w14:textId="77777777" w:rsidR="001A20D2" w:rsidRPr="00733F2D" w:rsidRDefault="001A20D2" w:rsidP="001A20D2">
      <w:pPr>
        <w:rPr>
          <w:b/>
          <w:color w:val="auto"/>
          <w:szCs w:val="22"/>
        </w:rPr>
      </w:pPr>
      <w:r w:rsidRPr="00733F2D">
        <w:rPr>
          <w:b/>
          <w:color w:val="auto"/>
          <w:szCs w:val="22"/>
        </w:rPr>
        <w:t>Grants and Research Contracts</w:t>
      </w:r>
    </w:p>
    <w:p w14:paraId="5FDFA53A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i/>
          <w:szCs w:val="22"/>
        </w:rPr>
      </w:pPr>
      <w:r w:rsidRPr="00733F2D">
        <w:rPr>
          <w:i/>
          <w:szCs w:val="22"/>
        </w:rPr>
        <w:t>Unless otherwise indicated, LRG is principal investigator.</w:t>
      </w:r>
    </w:p>
    <w:p w14:paraId="7FCA4A87" w14:textId="77777777" w:rsidR="00936C1E" w:rsidRPr="00733F2D" w:rsidRDefault="00936C1E" w:rsidP="001A20D2">
      <w:pPr>
        <w:autoSpaceDE w:val="0"/>
        <w:autoSpaceDN w:val="0"/>
        <w:adjustRightInd w:val="0"/>
        <w:rPr>
          <w:iCs/>
          <w:szCs w:val="22"/>
        </w:rPr>
      </w:pPr>
    </w:p>
    <w:p w14:paraId="08FDB33A" w14:textId="3959492A" w:rsidR="0036659A" w:rsidRPr="00733F2D" w:rsidRDefault="0036659A" w:rsidP="001A20D2">
      <w:pPr>
        <w:autoSpaceDE w:val="0"/>
        <w:autoSpaceDN w:val="0"/>
        <w:adjustRightInd w:val="0"/>
        <w:rPr>
          <w:iCs/>
          <w:szCs w:val="22"/>
        </w:rPr>
      </w:pPr>
      <w:r w:rsidRPr="00733F2D">
        <w:rPr>
          <w:iCs/>
          <w:szCs w:val="22"/>
        </w:rPr>
        <w:t>2022</w:t>
      </w:r>
      <w:r w:rsidRPr="00733F2D">
        <w:rPr>
          <w:iCs/>
          <w:szCs w:val="22"/>
        </w:rPr>
        <w:tab/>
      </w:r>
      <w:r w:rsidR="00977B0F" w:rsidRPr="00733F2D">
        <w:rPr>
          <w:iCs/>
          <w:szCs w:val="22"/>
        </w:rPr>
        <w:t xml:space="preserve">ASU </w:t>
      </w:r>
      <w:r w:rsidRPr="00733F2D">
        <w:rPr>
          <w:iCs/>
          <w:szCs w:val="22"/>
        </w:rPr>
        <w:t xml:space="preserve">Women in Philanthropy ($50,000, PI: </w:t>
      </w:r>
      <w:r w:rsidR="00BB5EEB">
        <w:rPr>
          <w:iCs/>
          <w:szCs w:val="22"/>
        </w:rPr>
        <w:t>Gwen Iacona</w:t>
      </w:r>
      <w:r w:rsidRPr="00733F2D">
        <w:rPr>
          <w:iCs/>
          <w:szCs w:val="22"/>
        </w:rPr>
        <w:t>)</w:t>
      </w:r>
    </w:p>
    <w:p w14:paraId="22BD4D42" w14:textId="4AE9DE30" w:rsidR="001A20D2" w:rsidRPr="00733F2D" w:rsidRDefault="001A20D2" w:rsidP="001A20D2">
      <w:pPr>
        <w:autoSpaceDE w:val="0"/>
        <w:autoSpaceDN w:val="0"/>
        <w:adjustRightInd w:val="0"/>
        <w:rPr>
          <w:iCs/>
          <w:szCs w:val="22"/>
        </w:rPr>
      </w:pPr>
      <w:r w:rsidRPr="00733F2D">
        <w:rPr>
          <w:iCs/>
          <w:szCs w:val="22"/>
        </w:rPr>
        <w:t>2021</w:t>
      </w:r>
      <w:r w:rsidRPr="00733F2D">
        <w:rPr>
          <w:iCs/>
          <w:szCs w:val="22"/>
        </w:rPr>
        <w:tab/>
        <w:t>NSF SOS-DCI ($625,000)</w:t>
      </w:r>
    </w:p>
    <w:p w14:paraId="5349A774" w14:textId="198B793F" w:rsidR="001A20D2" w:rsidRPr="00733F2D" w:rsidRDefault="001A20D2" w:rsidP="001A20D2">
      <w:pPr>
        <w:autoSpaceDE w:val="0"/>
        <w:autoSpaceDN w:val="0"/>
        <w:adjustRightInd w:val="0"/>
        <w:rPr>
          <w:iCs/>
          <w:szCs w:val="22"/>
        </w:rPr>
      </w:pPr>
      <w:r w:rsidRPr="00733F2D">
        <w:rPr>
          <w:iCs/>
          <w:szCs w:val="22"/>
        </w:rPr>
        <w:t>2021</w:t>
      </w:r>
      <w:r w:rsidRPr="00733F2D">
        <w:rPr>
          <w:iCs/>
          <w:szCs w:val="22"/>
        </w:rPr>
        <w:tab/>
        <w:t>USAID ($</w:t>
      </w:r>
      <w:r w:rsidR="009A1A62" w:rsidRPr="00733F2D">
        <w:rPr>
          <w:iCs/>
          <w:szCs w:val="22"/>
        </w:rPr>
        <w:t>800,</w:t>
      </w:r>
      <w:r w:rsidRPr="00733F2D">
        <w:rPr>
          <w:iCs/>
          <w:szCs w:val="22"/>
        </w:rPr>
        <w:t>000; PI: Percy Summers)</w:t>
      </w:r>
    </w:p>
    <w:p w14:paraId="4BA9FC1C" w14:textId="77777777" w:rsidR="001A20D2" w:rsidRPr="00733F2D" w:rsidRDefault="001A20D2" w:rsidP="001A20D2">
      <w:pPr>
        <w:autoSpaceDE w:val="0"/>
        <w:autoSpaceDN w:val="0"/>
        <w:adjustRightInd w:val="0"/>
        <w:rPr>
          <w:iCs/>
          <w:szCs w:val="22"/>
        </w:rPr>
      </w:pPr>
      <w:r w:rsidRPr="00733F2D">
        <w:rPr>
          <w:iCs/>
          <w:szCs w:val="22"/>
        </w:rPr>
        <w:t>2020</w:t>
      </w:r>
      <w:r w:rsidRPr="00733F2D">
        <w:rPr>
          <w:iCs/>
          <w:szCs w:val="22"/>
        </w:rPr>
        <w:tab/>
        <w:t>Electric Power Research Institute ($168,000)</w:t>
      </w:r>
    </w:p>
    <w:p w14:paraId="53399862" w14:textId="77777777" w:rsidR="001A20D2" w:rsidRPr="00733F2D" w:rsidRDefault="001A20D2" w:rsidP="001A20D2">
      <w:pPr>
        <w:autoSpaceDE w:val="0"/>
        <w:autoSpaceDN w:val="0"/>
        <w:adjustRightInd w:val="0"/>
        <w:rPr>
          <w:iCs/>
          <w:szCs w:val="22"/>
        </w:rPr>
      </w:pPr>
      <w:r w:rsidRPr="00733F2D">
        <w:rPr>
          <w:iCs/>
          <w:szCs w:val="22"/>
        </w:rPr>
        <w:t>2020</w:t>
      </w:r>
      <w:r w:rsidRPr="00733F2D">
        <w:rPr>
          <w:iCs/>
          <w:szCs w:val="22"/>
        </w:rPr>
        <w:tab/>
        <w:t>Bayer Charitable Trusts ($490,000)</w:t>
      </w:r>
    </w:p>
    <w:p w14:paraId="6397DC1D" w14:textId="77777777" w:rsidR="001A20D2" w:rsidRPr="00733F2D" w:rsidRDefault="001A20D2" w:rsidP="001A20D2">
      <w:pPr>
        <w:autoSpaceDE w:val="0"/>
        <w:autoSpaceDN w:val="0"/>
        <w:adjustRightInd w:val="0"/>
        <w:rPr>
          <w:iCs/>
          <w:szCs w:val="22"/>
        </w:rPr>
      </w:pPr>
      <w:r w:rsidRPr="00733F2D">
        <w:rPr>
          <w:iCs/>
          <w:szCs w:val="22"/>
        </w:rPr>
        <w:t>2019</w:t>
      </w:r>
      <w:r w:rsidRPr="00733F2D">
        <w:rPr>
          <w:iCs/>
          <w:szCs w:val="22"/>
        </w:rPr>
        <w:tab/>
        <w:t>Johnson Foundation ($200,000)</w:t>
      </w:r>
    </w:p>
    <w:p w14:paraId="53E42FAF" w14:textId="77777777" w:rsidR="001A20D2" w:rsidRPr="00733F2D" w:rsidRDefault="001A20D2" w:rsidP="001A20D2">
      <w:pPr>
        <w:autoSpaceDE w:val="0"/>
        <w:autoSpaceDN w:val="0"/>
        <w:adjustRightInd w:val="0"/>
        <w:rPr>
          <w:iCs/>
          <w:szCs w:val="22"/>
        </w:rPr>
      </w:pPr>
      <w:r w:rsidRPr="00733F2D">
        <w:rPr>
          <w:iCs/>
          <w:szCs w:val="22"/>
        </w:rPr>
        <w:t>2019</w:t>
      </w:r>
      <w:r w:rsidRPr="00733F2D">
        <w:rPr>
          <w:iCs/>
          <w:szCs w:val="22"/>
        </w:rPr>
        <w:tab/>
        <w:t>Pew Charitable Trusts, Lenfest Ocean Program ($350,000)</w:t>
      </w:r>
    </w:p>
    <w:p w14:paraId="74061CAB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iCs/>
          <w:szCs w:val="22"/>
        </w:rPr>
      </w:pPr>
      <w:r w:rsidRPr="00733F2D">
        <w:rPr>
          <w:iCs/>
          <w:szCs w:val="22"/>
        </w:rPr>
        <w:t>2018</w:t>
      </w:r>
      <w:r w:rsidRPr="00733F2D">
        <w:rPr>
          <w:iCs/>
          <w:szCs w:val="22"/>
        </w:rPr>
        <w:tab/>
        <w:t>NSF ADVANCE ($1,730,447; PI: Elizabeth Wentz)</w:t>
      </w:r>
    </w:p>
    <w:p w14:paraId="2986D2FE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iCs/>
          <w:szCs w:val="22"/>
        </w:rPr>
      </w:pPr>
      <w:r w:rsidRPr="00733F2D">
        <w:rPr>
          <w:iCs/>
          <w:szCs w:val="22"/>
        </w:rPr>
        <w:t>2017</w:t>
      </w:r>
      <w:r w:rsidRPr="00733F2D">
        <w:rPr>
          <w:iCs/>
          <w:szCs w:val="22"/>
        </w:rPr>
        <w:tab/>
        <w:t>NSF, Science of Science &amp; Innovation Policy ($392,000)</w:t>
      </w:r>
    </w:p>
    <w:p w14:paraId="34593251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iCs/>
          <w:szCs w:val="22"/>
        </w:rPr>
      </w:pPr>
      <w:r w:rsidRPr="00733F2D">
        <w:rPr>
          <w:iCs/>
          <w:szCs w:val="22"/>
        </w:rPr>
        <w:t>2017</w:t>
      </w:r>
      <w:r w:rsidRPr="00733F2D">
        <w:rPr>
          <w:iCs/>
          <w:szCs w:val="22"/>
        </w:rPr>
        <w:tab/>
        <w:t>Nippon Foundation ($120,000; PI: Jack Kittinger)</w:t>
      </w:r>
    </w:p>
    <w:p w14:paraId="5CEC114F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iCs/>
          <w:szCs w:val="22"/>
        </w:rPr>
      </w:pPr>
      <w:r w:rsidRPr="00733F2D">
        <w:rPr>
          <w:iCs/>
          <w:szCs w:val="22"/>
        </w:rPr>
        <w:t>2016</w:t>
      </w:r>
      <w:r w:rsidRPr="00733F2D">
        <w:rPr>
          <w:iCs/>
          <w:szCs w:val="22"/>
        </w:rPr>
        <w:tab/>
        <w:t>NCEAS, Science and Nature for People ($200,000)</w:t>
      </w:r>
    </w:p>
    <w:p w14:paraId="6760F344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iCs/>
          <w:szCs w:val="22"/>
        </w:rPr>
      </w:pPr>
      <w:r w:rsidRPr="00733F2D">
        <w:rPr>
          <w:iCs/>
          <w:szCs w:val="22"/>
        </w:rPr>
        <w:t>2016</w:t>
      </w:r>
      <w:r w:rsidRPr="00733F2D">
        <w:rPr>
          <w:iCs/>
          <w:szCs w:val="22"/>
        </w:rPr>
        <w:tab/>
        <w:t>Levi Strauss Corporation ($60,000)</w:t>
      </w:r>
    </w:p>
    <w:p w14:paraId="0D61634E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iCs/>
          <w:szCs w:val="22"/>
        </w:rPr>
      </w:pPr>
      <w:r w:rsidRPr="00733F2D">
        <w:rPr>
          <w:iCs/>
          <w:szCs w:val="22"/>
        </w:rPr>
        <w:t>2016</w:t>
      </w:r>
      <w:r w:rsidRPr="00733F2D">
        <w:rPr>
          <w:iCs/>
          <w:szCs w:val="22"/>
        </w:rPr>
        <w:tab/>
        <w:t>The Nature Conservancy ($100,000)</w:t>
      </w:r>
    </w:p>
    <w:p w14:paraId="6C2B5484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iCs/>
          <w:szCs w:val="22"/>
        </w:rPr>
      </w:pPr>
      <w:r w:rsidRPr="00733F2D">
        <w:rPr>
          <w:iCs/>
          <w:szCs w:val="22"/>
        </w:rPr>
        <w:t>2016</w:t>
      </w:r>
      <w:r w:rsidRPr="00733F2D">
        <w:rPr>
          <w:iCs/>
          <w:szCs w:val="22"/>
        </w:rPr>
        <w:tab/>
        <w:t>Central Arizona Conservation Alliance ($12,000)</w:t>
      </w:r>
    </w:p>
    <w:p w14:paraId="55563A19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iCs/>
          <w:szCs w:val="22"/>
        </w:rPr>
      </w:pPr>
      <w:r w:rsidRPr="00733F2D">
        <w:rPr>
          <w:iCs/>
          <w:szCs w:val="22"/>
        </w:rPr>
        <w:t>2015</w:t>
      </w:r>
      <w:r w:rsidRPr="00733F2D">
        <w:rPr>
          <w:iCs/>
          <w:szCs w:val="22"/>
        </w:rPr>
        <w:tab/>
        <w:t>NCEAS, Science and Nature for People ($125,000)</w:t>
      </w:r>
    </w:p>
    <w:p w14:paraId="67FFAB85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iCs/>
          <w:szCs w:val="22"/>
        </w:rPr>
      </w:pPr>
      <w:r w:rsidRPr="00733F2D">
        <w:rPr>
          <w:iCs/>
          <w:szCs w:val="22"/>
        </w:rPr>
        <w:t>2015</w:t>
      </w:r>
      <w:r w:rsidRPr="00733F2D">
        <w:rPr>
          <w:iCs/>
          <w:szCs w:val="22"/>
        </w:rPr>
        <w:tab/>
        <w:t>The Earth Genome ($110,000)</w:t>
      </w:r>
    </w:p>
    <w:p w14:paraId="5663F05F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iCs/>
          <w:szCs w:val="22"/>
        </w:rPr>
      </w:pPr>
      <w:r w:rsidRPr="00733F2D">
        <w:rPr>
          <w:iCs/>
          <w:szCs w:val="22"/>
        </w:rPr>
        <w:t>2014</w:t>
      </w:r>
      <w:r w:rsidRPr="00733F2D">
        <w:rPr>
          <w:iCs/>
          <w:szCs w:val="22"/>
        </w:rPr>
        <w:tab/>
        <w:t>National Socio-Environmental Synthesis Center ($85,000)</w:t>
      </w:r>
    </w:p>
    <w:p w14:paraId="53094B4C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iCs/>
          <w:szCs w:val="22"/>
        </w:rPr>
      </w:pPr>
      <w:r w:rsidRPr="00733F2D">
        <w:rPr>
          <w:iCs/>
          <w:szCs w:val="22"/>
        </w:rPr>
        <w:t>2014</w:t>
      </w:r>
      <w:r w:rsidRPr="00733F2D">
        <w:rPr>
          <w:iCs/>
          <w:szCs w:val="22"/>
        </w:rPr>
        <w:tab/>
        <w:t>ASU, Center for Biodiversity Outcomes seed support (1.5M)</w:t>
      </w:r>
    </w:p>
    <w:p w14:paraId="269A73D5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iCs/>
          <w:szCs w:val="22"/>
        </w:rPr>
      </w:pPr>
      <w:r w:rsidRPr="00733F2D">
        <w:rPr>
          <w:iCs/>
          <w:szCs w:val="22"/>
        </w:rPr>
        <w:t>2013</w:t>
      </w:r>
      <w:r w:rsidRPr="00733F2D">
        <w:rPr>
          <w:iCs/>
          <w:szCs w:val="22"/>
        </w:rPr>
        <w:tab/>
        <w:t>The Lighthouse Foundation ($81,000)</w:t>
      </w:r>
    </w:p>
    <w:p w14:paraId="0E5A8853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iCs/>
          <w:szCs w:val="22"/>
        </w:rPr>
      </w:pPr>
      <w:r w:rsidRPr="00733F2D">
        <w:rPr>
          <w:iCs/>
          <w:szCs w:val="22"/>
        </w:rPr>
        <w:t>2012</w:t>
      </w:r>
      <w:r w:rsidRPr="00733F2D">
        <w:rPr>
          <w:iCs/>
          <w:szCs w:val="22"/>
        </w:rPr>
        <w:tab/>
        <w:t>National Center for Ecological Analysis and Synthesis ($37,000)</w:t>
      </w:r>
    </w:p>
    <w:p w14:paraId="422C98BE" w14:textId="77777777" w:rsidR="001A20D2" w:rsidRPr="00733F2D" w:rsidRDefault="001A20D2" w:rsidP="001A20D2">
      <w:pPr>
        <w:rPr>
          <w:bCs/>
          <w:szCs w:val="22"/>
        </w:rPr>
      </w:pPr>
      <w:r w:rsidRPr="00733F2D">
        <w:rPr>
          <w:bCs/>
          <w:szCs w:val="22"/>
        </w:rPr>
        <w:t>2012</w:t>
      </w:r>
      <w:r w:rsidRPr="00733F2D">
        <w:rPr>
          <w:bCs/>
          <w:szCs w:val="22"/>
        </w:rPr>
        <w:tab/>
        <w:t>The Walton Family Foundation ($30,000)</w:t>
      </w:r>
    </w:p>
    <w:p w14:paraId="43EC7A87" w14:textId="77777777" w:rsidR="001A20D2" w:rsidRPr="00733F2D" w:rsidRDefault="001A20D2" w:rsidP="001A20D2">
      <w:pPr>
        <w:rPr>
          <w:bCs/>
          <w:szCs w:val="22"/>
        </w:rPr>
      </w:pPr>
      <w:r w:rsidRPr="00733F2D">
        <w:rPr>
          <w:bCs/>
          <w:szCs w:val="22"/>
        </w:rPr>
        <w:t>2012</w:t>
      </w:r>
      <w:r w:rsidRPr="00733F2D">
        <w:rPr>
          <w:bCs/>
          <w:szCs w:val="22"/>
        </w:rPr>
        <w:tab/>
        <w:t>NOAA, Pacific Islands Fishery Science Center ($24,000)</w:t>
      </w:r>
    </w:p>
    <w:p w14:paraId="62256E26" w14:textId="77777777" w:rsidR="001A20D2" w:rsidRPr="00733F2D" w:rsidRDefault="001A20D2" w:rsidP="001A20D2">
      <w:pPr>
        <w:rPr>
          <w:bCs/>
          <w:szCs w:val="22"/>
        </w:rPr>
      </w:pPr>
      <w:r w:rsidRPr="00733F2D">
        <w:rPr>
          <w:bCs/>
          <w:szCs w:val="22"/>
        </w:rPr>
        <w:t>2012</w:t>
      </w:r>
      <w:r w:rsidRPr="00733F2D">
        <w:rPr>
          <w:bCs/>
          <w:szCs w:val="22"/>
        </w:rPr>
        <w:tab/>
        <w:t>The Field Family Foundation ($3,500)</w:t>
      </w:r>
    </w:p>
    <w:p w14:paraId="50FF913A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iCs/>
          <w:szCs w:val="22"/>
        </w:rPr>
      </w:pPr>
      <w:r w:rsidRPr="00733F2D">
        <w:rPr>
          <w:iCs/>
          <w:szCs w:val="22"/>
        </w:rPr>
        <w:t>2011</w:t>
      </w:r>
      <w:r w:rsidRPr="00733F2D">
        <w:rPr>
          <w:iCs/>
          <w:szCs w:val="22"/>
        </w:rPr>
        <w:tab/>
        <w:t>The Center for Independent Experts ($8,000)</w:t>
      </w:r>
    </w:p>
    <w:p w14:paraId="77734DB6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iCs/>
          <w:szCs w:val="22"/>
        </w:rPr>
      </w:pPr>
      <w:r w:rsidRPr="00733F2D">
        <w:rPr>
          <w:iCs/>
          <w:szCs w:val="22"/>
        </w:rPr>
        <w:t xml:space="preserve">2010 </w:t>
      </w:r>
      <w:r w:rsidRPr="00733F2D">
        <w:rPr>
          <w:iCs/>
          <w:szCs w:val="22"/>
        </w:rPr>
        <w:tab/>
        <w:t>NOAA, Hawaiian Monk Seal Recovery Program ($17,000)</w:t>
      </w:r>
    </w:p>
    <w:p w14:paraId="1D7931AF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iCs/>
          <w:szCs w:val="22"/>
        </w:rPr>
      </w:pPr>
      <w:r w:rsidRPr="00733F2D">
        <w:rPr>
          <w:iCs/>
          <w:szCs w:val="22"/>
        </w:rPr>
        <w:t>2009</w:t>
      </w:r>
      <w:r w:rsidRPr="00733F2D">
        <w:rPr>
          <w:iCs/>
          <w:szCs w:val="22"/>
        </w:rPr>
        <w:tab/>
        <w:t>The Nature Conservancy ($60,000)</w:t>
      </w:r>
    </w:p>
    <w:p w14:paraId="4D73D613" w14:textId="77777777" w:rsidR="001A20D2" w:rsidRPr="00733F2D" w:rsidRDefault="001A20D2" w:rsidP="001A20D2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2008</w:t>
      </w:r>
      <w:r w:rsidRPr="00733F2D">
        <w:rPr>
          <w:color w:val="auto"/>
          <w:szCs w:val="22"/>
        </w:rPr>
        <w:tab/>
        <w:t>The Pew Charitable Trust, Lenfest Ocean Program ($342,000)</w:t>
      </w:r>
    </w:p>
    <w:p w14:paraId="6FE86606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iCs/>
          <w:szCs w:val="22"/>
        </w:rPr>
      </w:pPr>
      <w:r w:rsidRPr="00733F2D">
        <w:rPr>
          <w:iCs/>
          <w:szCs w:val="22"/>
        </w:rPr>
        <w:t>2007</w:t>
      </w:r>
      <w:r w:rsidRPr="00733F2D">
        <w:rPr>
          <w:iCs/>
          <w:szCs w:val="22"/>
        </w:rPr>
        <w:tab/>
        <w:t>ASU, Promotion and Tenure Exemplar ($50,000)</w:t>
      </w:r>
    </w:p>
    <w:p w14:paraId="419EED30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szCs w:val="22"/>
        </w:rPr>
      </w:pPr>
      <w:r w:rsidRPr="00733F2D">
        <w:rPr>
          <w:szCs w:val="22"/>
        </w:rPr>
        <w:t>2006</w:t>
      </w:r>
      <w:r w:rsidRPr="00733F2D">
        <w:rPr>
          <w:szCs w:val="22"/>
        </w:rPr>
        <w:tab/>
        <w:t>The David and Lucile Packard Foundation ($40,000)</w:t>
      </w:r>
    </w:p>
    <w:p w14:paraId="08FE31C4" w14:textId="77777777" w:rsidR="001A20D2" w:rsidRPr="00733F2D" w:rsidRDefault="001A20D2" w:rsidP="001A20D2">
      <w:pPr>
        <w:rPr>
          <w:color w:val="auto"/>
          <w:szCs w:val="22"/>
        </w:rPr>
      </w:pPr>
      <w:r w:rsidRPr="00733F2D">
        <w:rPr>
          <w:bCs/>
          <w:szCs w:val="22"/>
        </w:rPr>
        <w:t>2006</w:t>
      </w:r>
      <w:r w:rsidRPr="00733F2D">
        <w:rPr>
          <w:bCs/>
          <w:szCs w:val="22"/>
        </w:rPr>
        <w:tab/>
        <w:t xml:space="preserve">NSF, </w:t>
      </w:r>
      <w:r w:rsidRPr="00733F2D">
        <w:rPr>
          <w:color w:val="auto"/>
          <w:szCs w:val="22"/>
        </w:rPr>
        <w:t>Developing Global Scientists and Engineers ($20,000)</w:t>
      </w:r>
    </w:p>
    <w:p w14:paraId="1AC7F230" w14:textId="77777777" w:rsidR="001A20D2" w:rsidRPr="00733F2D" w:rsidRDefault="001A20D2" w:rsidP="001A20D2">
      <w:pPr>
        <w:rPr>
          <w:bCs/>
          <w:szCs w:val="22"/>
        </w:rPr>
      </w:pPr>
      <w:r w:rsidRPr="00733F2D">
        <w:rPr>
          <w:bCs/>
          <w:szCs w:val="22"/>
        </w:rPr>
        <w:lastRenderedPageBreak/>
        <w:t>2006</w:t>
      </w:r>
      <w:r w:rsidRPr="00733F2D">
        <w:rPr>
          <w:bCs/>
          <w:szCs w:val="22"/>
        </w:rPr>
        <w:tab/>
        <w:t>The Ocean Foundation ($45,000)</w:t>
      </w:r>
    </w:p>
    <w:p w14:paraId="03A2E7F1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2005</w:t>
      </w:r>
      <w:r w:rsidRPr="00733F2D">
        <w:rPr>
          <w:szCs w:val="22"/>
        </w:rPr>
        <w:tab/>
        <w:t>Conservation International ($40,000)</w:t>
      </w:r>
    </w:p>
    <w:p w14:paraId="1BA8CD7D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szCs w:val="22"/>
        </w:rPr>
      </w:pPr>
      <w:r w:rsidRPr="00733F2D">
        <w:rPr>
          <w:szCs w:val="22"/>
        </w:rPr>
        <w:t>2005</w:t>
      </w:r>
      <w:r w:rsidRPr="00733F2D">
        <w:rPr>
          <w:szCs w:val="22"/>
        </w:rPr>
        <w:tab/>
        <w:t>ASU University-School Partnerships ($12,000; N Crocker, C. Saltz, M. Elser, D. White)</w:t>
      </w:r>
    </w:p>
    <w:p w14:paraId="35DFEC15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szCs w:val="22"/>
        </w:rPr>
      </w:pPr>
      <w:r w:rsidRPr="00733F2D">
        <w:rPr>
          <w:szCs w:val="22"/>
        </w:rPr>
        <w:t>2004</w:t>
      </w:r>
      <w:r w:rsidRPr="00733F2D">
        <w:rPr>
          <w:szCs w:val="22"/>
        </w:rPr>
        <w:tab/>
        <w:t>The David and Lucile Packard Foundation ($30,000)</w:t>
      </w:r>
    </w:p>
    <w:p w14:paraId="6A70B9E4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2004</w:t>
      </w:r>
      <w:r w:rsidRPr="00733F2D">
        <w:rPr>
          <w:szCs w:val="22"/>
        </w:rPr>
        <w:tab/>
        <w:t>NSF, Undergraduate Mentoring in Environmental Biology ($60,000; PI: J. Collins, ASU)</w:t>
      </w:r>
    </w:p>
    <w:p w14:paraId="01985EFC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 xml:space="preserve">2004 </w:t>
      </w:r>
      <w:r w:rsidRPr="00733F2D">
        <w:rPr>
          <w:szCs w:val="22"/>
        </w:rPr>
        <w:tab/>
        <w:t>NSF, Faculty Early Career Development Award ($550,000; including 5 REU supplements)</w:t>
      </w:r>
    </w:p>
    <w:p w14:paraId="4D80A663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2003</w:t>
      </w:r>
      <w:r w:rsidRPr="00733F2D">
        <w:rPr>
          <w:szCs w:val="22"/>
        </w:rPr>
        <w:tab/>
        <w:t>The David and Lucile Packard Foundation ($205,275; PI: E. Sala, UCSD)</w:t>
      </w:r>
    </w:p>
    <w:p w14:paraId="5B7C10B0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2003</w:t>
      </w:r>
      <w:r w:rsidRPr="00733F2D">
        <w:rPr>
          <w:szCs w:val="22"/>
        </w:rPr>
        <w:tab/>
        <w:t>The Tinker Foundation ($107,000; PI: E. Sala, UCSD)</w:t>
      </w:r>
    </w:p>
    <w:p w14:paraId="41990462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2003</w:t>
      </w:r>
      <w:r w:rsidRPr="00733F2D">
        <w:rPr>
          <w:szCs w:val="22"/>
        </w:rPr>
        <w:tab/>
        <w:t>World Wildlife Fund, Mexico ($30,000)</w:t>
      </w:r>
    </w:p>
    <w:p w14:paraId="2649F247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2003</w:t>
      </w:r>
      <w:r w:rsidRPr="00733F2D">
        <w:rPr>
          <w:szCs w:val="22"/>
        </w:rPr>
        <w:tab/>
        <w:t>Conservation International ($60,000; PI E. Sala, UCSD)</w:t>
      </w:r>
    </w:p>
    <w:p w14:paraId="7DE05CFD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2001     USGS, National Wildlife Health Laboratory Contract ($9,000)</w:t>
      </w:r>
    </w:p>
    <w:p w14:paraId="235C55E4" w14:textId="77777777" w:rsidR="001A20D2" w:rsidRPr="00733F2D" w:rsidRDefault="001A20D2" w:rsidP="001A20D2">
      <w:pPr>
        <w:ind w:right="-90"/>
        <w:rPr>
          <w:szCs w:val="22"/>
        </w:rPr>
      </w:pPr>
      <w:r w:rsidRPr="00733F2D">
        <w:rPr>
          <w:szCs w:val="22"/>
        </w:rPr>
        <w:t>1998</w:t>
      </w:r>
      <w:r w:rsidRPr="00733F2D">
        <w:rPr>
          <w:szCs w:val="22"/>
        </w:rPr>
        <w:tab/>
        <w:t xml:space="preserve">NOAA, Endangered Species Act Implementation Grant ($21,000; PI: G. VanBlaricom, UW) </w:t>
      </w:r>
    </w:p>
    <w:p w14:paraId="2857C899" w14:textId="514B9466" w:rsidR="001A20D2" w:rsidRPr="00733F2D" w:rsidRDefault="001A20D2" w:rsidP="001A20D2">
      <w:pPr>
        <w:numPr>
          <w:ilvl w:val="0"/>
          <w:numId w:val="2"/>
        </w:numPr>
        <w:rPr>
          <w:szCs w:val="22"/>
        </w:rPr>
      </w:pPr>
      <w:r w:rsidRPr="00733F2D">
        <w:rPr>
          <w:szCs w:val="22"/>
        </w:rPr>
        <w:t>NOAA, National Marine Mammal Laboratory Research Contract ($5,000)</w:t>
      </w:r>
    </w:p>
    <w:p w14:paraId="4AB754F9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1998</w:t>
      </w:r>
      <w:r w:rsidRPr="00733F2D">
        <w:rPr>
          <w:szCs w:val="22"/>
        </w:rPr>
        <w:tab/>
        <w:t>New Zealand Squid Fishery Management Council Contract ($5,000; PI: R. Hilborn, UW)</w:t>
      </w:r>
    </w:p>
    <w:p w14:paraId="7643A18E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1997</w:t>
      </w:r>
      <w:r w:rsidRPr="00733F2D">
        <w:rPr>
          <w:szCs w:val="22"/>
        </w:rPr>
        <w:tab/>
        <w:t xml:space="preserve">NOAA, Endangered Species Act Implementation Grant ($25,000; PI: G. VanBlaricom, UW) </w:t>
      </w:r>
    </w:p>
    <w:p w14:paraId="1B99C145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1997     NOAA, National Marine Mammal Laboratory Research Contract ($5,000)</w:t>
      </w:r>
    </w:p>
    <w:p w14:paraId="74983121" w14:textId="77777777" w:rsidR="001A20D2" w:rsidRPr="00733F2D" w:rsidRDefault="001A20D2" w:rsidP="001A20D2">
      <w:pPr>
        <w:numPr>
          <w:ilvl w:val="0"/>
          <w:numId w:val="3"/>
        </w:numPr>
        <w:rPr>
          <w:szCs w:val="22"/>
        </w:rPr>
      </w:pPr>
      <w:r w:rsidRPr="00733F2D">
        <w:rPr>
          <w:szCs w:val="22"/>
        </w:rPr>
        <w:t>North Pacific Marine Mammal Research Consortium Grant ($10,000)</w:t>
      </w:r>
    </w:p>
    <w:p w14:paraId="0DA1C09E" w14:textId="77777777" w:rsidR="001A20D2" w:rsidRPr="00733F2D" w:rsidRDefault="001A20D2" w:rsidP="001A20D2">
      <w:pPr>
        <w:numPr>
          <w:ilvl w:val="0"/>
          <w:numId w:val="4"/>
        </w:numPr>
        <w:rPr>
          <w:szCs w:val="22"/>
        </w:rPr>
      </w:pPr>
      <w:r w:rsidRPr="00733F2D">
        <w:rPr>
          <w:szCs w:val="22"/>
        </w:rPr>
        <w:t xml:space="preserve"> </w:t>
      </w:r>
      <w:r w:rsidRPr="00733F2D">
        <w:rPr>
          <w:szCs w:val="22"/>
        </w:rPr>
        <w:tab/>
        <w:t>NOAA, Endangered Species Act Implementation Grant ($24,000; PI: G. VanBlaricom, UW)</w:t>
      </w:r>
    </w:p>
    <w:p w14:paraId="11672A2B" w14:textId="77777777" w:rsidR="001A20D2" w:rsidRPr="00733F2D" w:rsidRDefault="001A20D2" w:rsidP="001A20D2">
      <w:pPr>
        <w:numPr>
          <w:ilvl w:val="0"/>
          <w:numId w:val="5"/>
        </w:numPr>
        <w:rPr>
          <w:szCs w:val="22"/>
        </w:rPr>
      </w:pPr>
      <w:r w:rsidRPr="00733F2D">
        <w:rPr>
          <w:szCs w:val="22"/>
        </w:rPr>
        <w:t xml:space="preserve">    US Marine Mammal Commission Research Contract ($5,000)</w:t>
      </w:r>
    </w:p>
    <w:p w14:paraId="3DC97303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1994</w:t>
      </w:r>
      <w:r w:rsidRPr="00733F2D">
        <w:rPr>
          <w:szCs w:val="22"/>
        </w:rPr>
        <w:tab/>
        <w:t>NOAA, Southwest Fisheries Science Center Research Contract ($7,500)</w:t>
      </w:r>
    </w:p>
    <w:p w14:paraId="744E0730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1993</w:t>
      </w:r>
      <w:r w:rsidRPr="00733F2D">
        <w:rPr>
          <w:szCs w:val="22"/>
        </w:rPr>
        <w:tab/>
        <w:t>NOAA, National Marine Mammal Laboratory Research Contract ($2,500)</w:t>
      </w:r>
    </w:p>
    <w:p w14:paraId="7076B91E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1992</w:t>
      </w:r>
      <w:r w:rsidRPr="00733F2D">
        <w:rPr>
          <w:szCs w:val="22"/>
        </w:rPr>
        <w:tab/>
        <w:t xml:space="preserve">North Pacific States Marine Fisheries Commission Research Contract ($4,500) </w:t>
      </w:r>
    </w:p>
    <w:p w14:paraId="15A89755" w14:textId="77777777" w:rsidR="001A20D2" w:rsidRPr="00733F2D" w:rsidRDefault="001A20D2" w:rsidP="001A20D2">
      <w:pPr>
        <w:autoSpaceDE w:val="0"/>
        <w:autoSpaceDN w:val="0"/>
        <w:adjustRightInd w:val="0"/>
        <w:ind w:left="720" w:hanging="720"/>
        <w:rPr>
          <w:szCs w:val="22"/>
        </w:rPr>
      </w:pPr>
    </w:p>
    <w:p w14:paraId="0CD3B68C" w14:textId="2D5DD300" w:rsidR="00936C1E" w:rsidRPr="00685B76" w:rsidRDefault="001A20D2" w:rsidP="001A20D2">
      <w:pPr>
        <w:rPr>
          <w:b/>
          <w:color w:val="auto"/>
          <w:szCs w:val="22"/>
        </w:rPr>
      </w:pPr>
      <w:r w:rsidRPr="00733F2D">
        <w:rPr>
          <w:b/>
          <w:color w:val="auto"/>
          <w:szCs w:val="22"/>
        </w:rPr>
        <w:t>Academic Awards, Fellowships and Honors</w:t>
      </w:r>
    </w:p>
    <w:p w14:paraId="44126B2F" w14:textId="4E181468" w:rsidR="00D66194" w:rsidRPr="00733F2D" w:rsidRDefault="00D66194" w:rsidP="001A20D2">
      <w:pPr>
        <w:rPr>
          <w:szCs w:val="22"/>
        </w:rPr>
      </w:pPr>
      <w:r w:rsidRPr="00733F2D">
        <w:rPr>
          <w:szCs w:val="22"/>
        </w:rPr>
        <w:t>2022</w:t>
      </w:r>
      <w:r w:rsidR="009D33AF" w:rsidRPr="00733F2D">
        <w:rPr>
          <w:szCs w:val="22"/>
        </w:rPr>
        <w:tab/>
        <w:t>Spirit of Defenders Award for Science, Defenders of Wildlife</w:t>
      </w:r>
    </w:p>
    <w:p w14:paraId="34692C4A" w14:textId="1FDEBEAF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2020</w:t>
      </w:r>
      <w:r w:rsidRPr="00733F2D">
        <w:rPr>
          <w:szCs w:val="22"/>
        </w:rPr>
        <w:tab/>
        <w:t>Fellow, American Association for the Advancement of Science</w:t>
      </w:r>
      <w:r w:rsidRPr="00733F2D">
        <w:rPr>
          <w:szCs w:val="22"/>
        </w:rPr>
        <w:br/>
        <w:t>2020</w:t>
      </w:r>
      <w:r w:rsidRPr="00733F2D">
        <w:rPr>
          <w:szCs w:val="22"/>
        </w:rPr>
        <w:tab/>
      </w:r>
      <w:r w:rsidR="00803447">
        <w:rPr>
          <w:szCs w:val="22"/>
        </w:rPr>
        <w:t xml:space="preserve">Nominee, </w:t>
      </w:r>
      <w:r w:rsidRPr="00733F2D">
        <w:rPr>
          <w:szCs w:val="22"/>
        </w:rPr>
        <w:t>Faculty Women’s Association Outstanding Faculty Mentor Award</w:t>
      </w:r>
    </w:p>
    <w:p w14:paraId="41D4D02D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2017</w:t>
      </w:r>
      <w:r w:rsidRPr="00733F2D">
        <w:rPr>
          <w:szCs w:val="22"/>
        </w:rPr>
        <w:tab/>
        <w:t>Fellow, Ecological Society of America</w:t>
      </w:r>
    </w:p>
    <w:p w14:paraId="1C431828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2017</w:t>
      </w:r>
      <w:r w:rsidRPr="00733F2D">
        <w:rPr>
          <w:szCs w:val="22"/>
        </w:rPr>
        <w:tab/>
        <w:t>Fulbright Scholar, Ecuador, J. William Fulbright Foreign Scholarship Board</w:t>
      </w:r>
    </w:p>
    <w:p w14:paraId="550266C9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2017</w:t>
      </w:r>
      <w:r w:rsidRPr="00733F2D">
        <w:rPr>
          <w:szCs w:val="22"/>
        </w:rPr>
        <w:tab/>
        <w:t xml:space="preserve">Top 200 for 100 &amp; Change Award, John </w:t>
      </w:r>
      <w:proofErr w:type="gramStart"/>
      <w:r w:rsidRPr="00733F2D">
        <w:rPr>
          <w:szCs w:val="22"/>
        </w:rPr>
        <w:t>D.</w:t>
      </w:r>
      <w:proofErr w:type="gramEnd"/>
      <w:r w:rsidRPr="00733F2D">
        <w:rPr>
          <w:szCs w:val="22"/>
        </w:rPr>
        <w:t xml:space="preserve"> and Catherine T. MacArthur Foundation </w:t>
      </w:r>
    </w:p>
    <w:p w14:paraId="582E05F5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2015</w:t>
      </w:r>
      <w:r w:rsidRPr="00733F2D">
        <w:rPr>
          <w:szCs w:val="22"/>
        </w:rPr>
        <w:tab/>
        <w:t>Inspirational Faculty Award, ASU office of Student-Athlete Development</w:t>
      </w:r>
    </w:p>
    <w:p w14:paraId="78A77924" w14:textId="77777777" w:rsidR="001A20D2" w:rsidRPr="00733F2D" w:rsidRDefault="001A20D2" w:rsidP="001A20D2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2011</w:t>
      </w:r>
      <w:r w:rsidRPr="00733F2D">
        <w:rPr>
          <w:color w:val="auto"/>
          <w:szCs w:val="22"/>
        </w:rPr>
        <w:tab/>
        <w:t>Aldo Leopold Leadership Fellow, Stanford University</w:t>
      </w:r>
    </w:p>
    <w:p w14:paraId="4BDF64EB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2010</w:t>
      </w:r>
      <w:r w:rsidRPr="00733F2D">
        <w:rPr>
          <w:szCs w:val="22"/>
        </w:rPr>
        <w:tab/>
        <w:t>Distinguished Visiting Associate Professor, UC Santa Barbara</w:t>
      </w:r>
    </w:p>
    <w:p w14:paraId="542F7B8A" w14:textId="77777777" w:rsidR="001A20D2" w:rsidRPr="00733F2D" w:rsidRDefault="001A20D2" w:rsidP="001A20D2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2009</w:t>
      </w:r>
      <w:r w:rsidRPr="00733F2D">
        <w:rPr>
          <w:color w:val="auto"/>
          <w:szCs w:val="22"/>
        </w:rPr>
        <w:tab/>
        <w:t xml:space="preserve">Significant contribution of women in science, </w:t>
      </w:r>
      <w:r w:rsidRPr="00733F2D">
        <w:rPr>
          <w:i/>
          <w:color w:val="auto"/>
          <w:szCs w:val="22"/>
        </w:rPr>
        <w:t>Women hold up half the sky</w:t>
      </w:r>
      <w:r w:rsidRPr="00733F2D">
        <w:rPr>
          <w:color w:val="auto"/>
          <w:szCs w:val="22"/>
        </w:rPr>
        <w:t>, Mills College</w:t>
      </w:r>
    </w:p>
    <w:p w14:paraId="3CA333C0" w14:textId="77777777" w:rsidR="001A20D2" w:rsidRPr="00733F2D" w:rsidRDefault="001A20D2" w:rsidP="001A20D2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2008</w:t>
      </w:r>
      <w:r w:rsidRPr="00733F2D">
        <w:rPr>
          <w:color w:val="auto"/>
          <w:szCs w:val="22"/>
        </w:rPr>
        <w:tab/>
        <w:t>Rising Star in Ecology, Ecological Society of America</w:t>
      </w:r>
    </w:p>
    <w:p w14:paraId="5C0525B0" w14:textId="77777777" w:rsidR="001A20D2" w:rsidRPr="00733F2D" w:rsidRDefault="001A20D2" w:rsidP="001A20D2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2007</w:t>
      </w:r>
      <w:r w:rsidRPr="00733F2D">
        <w:rPr>
          <w:color w:val="auto"/>
          <w:szCs w:val="22"/>
        </w:rPr>
        <w:tab/>
        <w:t>Promotion and Tenure Faculty Exemplar, Arizona State University</w:t>
      </w:r>
    </w:p>
    <w:p w14:paraId="4C83C214" w14:textId="77777777" w:rsidR="001A20D2" w:rsidRPr="00733F2D" w:rsidRDefault="001A20D2" w:rsidP="001A20D2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2006</w:t>
      </w:r>
      <w:r w:rsidRPr="00733F2D">
        <w:rPr>
          <w:color w:val="auto"/>
          <w:szCs w:val="22"/>
        </w:rPr>
        <w:tab/>
        <w:t>ASU President’s Medal for Social Embeddedness, K-12 Environmental Education Program</w:t>
      </w:r>
    </w:p>
    <w:p w14:paraId="75B95DBE" w14:textId="77777777" w:rsidR="001A20D2" w:rsidRPr="00733F2D" w:rsidRDefault="001A20D2" w:rsidP="001A20D2">
      <w:pPr>
        <w:ind w:left="720" w:hanging="720"/>
        <w:rPr>
          <w:szCs w:val="22"/>
        </w:rPr>
      </w:pPr>
      <w:r w:rsidRPr="00733F2D">
        <w:rPr>
          <w:szCs w:val="22"/>
        </w:rPr>
        <w:t xml:space="preserve">2004 </w:t>
      </w:r>
      <w:r w:rsidRPr="00733F2D">
        <w:rPr>
          <w:szCs w:val="22"/>
        </w:rPr>
        <w:tab/>
        <w:t>NSF Early Career Investigator Award</w:t>
      </w:r>
    </w:p>
    <w:p w14:paraId="634E321D" w14:textId="77777777" w:rsidR="001A20D2" w:rsidRPr="00733F2D" w:rsidRDefault="001A20D2" w:rsidP="001A20D2">
      <w:pPr>
        <w:ind w:left="720" w:hanging="720"/>
        <w:rPr>
          <w:szCs w:val="22"/>
        </w:rPr>
      </w:pPr>
      <w:r w:rsidRPr="00733F2D">
        <w:rPr>
          <w:szCs w:val="22"/>
        </w:rPr>
        <w:t>2003</w:t>
      </w:r>
      <w:r w:rsidRPr="00733F2D">
        <w:rPr>
          <w:szCs w:val="22"/>
        </w:rPr>
        <w:tab/>
        <w:t>U.S. Geological Survey toward Best Practices in Biocomplexity and Conservation Award</w:t>
      </w:r>
    </w:p>
    <w:p w14:paraId="49E5788C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1998</w:t>
      </w:r>
      <w:r w:rsidRPr="00733F2D">
        <w:rPr>
          <w:szCs w:val="22"/>
        </w:rPr>
        <w:tab/>
        <w:t xml:space="preserve">Outstanding Doctoral Student Performance, Cooperative Fish and Wildlife Research Unit </w:t>
      </w:r>
    </w:p>
    <w:p w14:paraId="40848F4D" w14:textId="77777777" w:rsidR="003612EA" w:rsidRDefault="003612EA" w:rsidP="003612EA">
      <w:pPr>
        <w:spacing w:after="160" w:line="259" w:lineRule="auto"/>
        <w:rPr>
          <w:b/>
          <w:color w:val="auto"/>
          <w:szCs w:val="22"/>
        </w:rPr>
      </w:pPr>
    </w:p>
    <w:p w14:paraId="6738357F" w14:textId="037463D9" w:rsidR="00642D70" w:rsidRPr="00685B76" w:rsidRDefault="00642D70" w:rsidP="00685B76">
      <w:pPr>
        <w:spacing w:after="160" w:line="259" w:lineRule="auto"/>
        <w:rPr>
          <w:b/>
          <w:color w:val="auto"/>
          <w:szCs w:val="22"/>
        </w:rPr>
      </w:pPr>
      <w:r w:rsidRPr="00733F2D">
        <w:rPr>
          <w:b/>
          <w:color w:val="auto"/>
          <w:szCs w:val="22"/>
        </w:rPr>
        <w:t>Recent Broader Impacts of Science</w:t>
      </w:r>
    </w:p>
    <w:p w14:paraId="4B7488AF" w14:textId="23271BD4" w:rsidR="00642D70" w:rsidRPr="00685B76" w:rsidRDefault="00642D70" w:rsidP="00685B76">
      <w:pPr>
        <w:rPr>
          <w:b/>
          <w:i/>
          <w:color w:val="auto"/>
          <w:szCs w:val="22"/>
        </w:rPr>
      </w:pPr>
      <w:r w:rsidRPr="00733F2D">
        <w:rPr>
          <w:b/>
          <w:i/>
          <w:color w:val="auto"/>
          <w:szCs w:val="22"/>
        </w:rPr>
        <w:t xml:space="preserve">Selected videos and </w:t>
      </w:r>
      <w:r w:rsidR="002D2840" w:rsidRPr="00733F2D">
        <w:rPr>
          <w:b/>
          <w:i/>
          <w:color w:val="auto"/>
          <w:szCs w:val="22"/>
        </w:rPr>
        <w:t>audio presentations</w:t>
      </w:r>
    </w:p>
    <w:p w14:paraId="229AEAA2" w14:textId="77777777" w:rsidR="00642D70" w:rsidRPr="00733F2D" w:rsidRDefault="00642D70" w:rsidP="00642D70">
      <w:pPr>
        <w:ind w:left="720" w:hanging="720"/>
        <w:rPr>
          <w:rStyle w:val="Hyperlink"/>
          <w:bCs/>
          <w:szCs w:val="22"/>
        </w:rPr>
      </w:pPr>
      <w:r w:rsidRPr="00733F2D">
        <w:rPr>
          <w:bCs/>
          <w:color w:val="auto"/>
          <w:szCs w:val="22"/>
        </w:rPr>
        <w:t>2021</w:t>
      </w:r>
      <w:r w:rsidRPr="00733F2D">
        <w:rPr>
          <w:bCs/>
          <w:color w:val="auto"/>
          <w:szCs w:val="22"/>
        </w:rPr>
        <w:tab/>
        <w:t xml:space="preserve">Expert Witness for U.S. Senate Committee on Environment and Public Works, </w:t>
      </w:r>
      <w:hyperlink r:id="rId23" w:history="1">
        <w:r w:rsidRPr="00733F2D">
          <w:rPr>
            <w:rStyle w:val="Hyperlink"/>
            <w:bCs/>
            <w:szCs w:val="22"/>
          </w:rPr>
          <w:t>Examining Biodiversity Loss: Drivers, Impacts, and Potential Solutions</w:t>
        </w:r>
      </w:hyperlink>
    </w:p>
    <w:p w14:paraId="2C2811D5" w14:textId="74CDC623" w:rsidR="00642D70" w:rsidRPr="00733F2D" w:rsidRDefault="00642D70" w:rsidP="00642D70">
      <w:pPr>
        <w:ind w:left="720" w:hanging="720"/>
        <w:rPr>
          <w:rStyle w:val="Hyperlink"/>
          <w:bCs/>
          <w:szCs w:val="22"/>
        </w:rPr>
      </w:pPr>
      <w:r w:rsidRPr="00733F2D">
        <w:rPr>
          <w:bCs/>
          <w:color w:val="auto"/>
          <w:szCs w:val="22"/>
        </w:rPr>
        <w:t>2020</w:t>
      </w:r>
      <w:r w:rsidRPr="00733F2D">
        <w:rPr>
          <w:bCs/>
          <w:color w:val="auto"/>
          <w:szCs w:val="22"/>
        </w:rPr>
        <w:tab/>
        <w:t xml:space="preserve">Learn with Me ASU, </w:t>
      </w:r>
      <w:hyperlink r:id="rId24" w:history="1">
        <w:r w:rsidRPr="00733F2D">
          <w:rPr>
            <w:rStyle w:val="Hyperlink"/>
            <w:bCs/>
            <w:szCs w:val="22"/>
          </w:rPr>
          <w:t>Extinction and the Value of Biodiversity</w:t>
        </w:r>
      </w:hyperlink>
    </w:p>
    <w:p w14:paraId="1840EF13" w14:textId="77777777" w:rsidR="00642D70" w:rsidRPr="00733F2D" w:rsidRDefault="00642D70" w:rsidP="00642D70">
      <w:pPr>
        <w:rPr>
          <w:color w:val="auto"/>
          <w:szCs w:val="22"/>
        </w:rPr>
      </w:pPr>
      <w:r w:rsidRPr="00733F2D">
        <w:rPr>
          <w:color w:val="auto"/>
          <w:szCs w:val="22"/>
        </w:rPr>
        <w:t>2020</w:t>
      </w:r>
      <w:r w:rsidRPr="00733F2D">
        <w:rPr>
          <w:color w:val="auto"/>
          <w:szCs w:val="22"/>
        </w:rPr>
        <w:tab/>
        <w:t xml:space="preserve">ASU Now, </w:t>
      </w:r>
      <w:hyperlink r:id="rId25" w:history="1">
        <w:r w:rsidRPr="00733F2D">
          <w:rPr>
            <w:rStyle w:val="Hyperlink"/>
            <w:szCs w:val="22"/>
          </w:rPr>
          <w:t>Today I learned: How to save the environment</w:t>
        </w:r>
      </w:hyperlink>
    </w:p>
    <w:p w14:paraId="0E206573" w14:textId="77777777" w:rsidR="00642D70" w:rsidRPr="00733F2D" w:rsidRDefault="00642D70" w:rsidP="00642D70">
      <w:pPr>
        <w:rPr>
          <w:color w:val="auto"/>
          <w:szCs w:val="22"/>
        </w:rPr>
      </w:pPr>
      <w:r w:rsidRPr="00733F2D">
        <w:rPr>
          <w:color w:val="auto"/>
          <w:szCs w:val="22"/>
        </w:rPr>
        <w:t>2020</w:t>
      </w:r>
      <w:r w:rsidRPr="00733F2D">
        <w:rPr>
          <w:color w:val="auto"/>
          <w:szCs w:val="22"/>
        </w:rPr>
        <w:tab/>
        <w:t xml:space="preserve">ASU Now, </w:t>
      </w:r>
      <w:hyperlink r:id="rId26" w:history="1">
        <w:r w:rsidRPr="00733F2D">
          <w:rPr>
            <w:rStyle w:val="Hyperlink"/>
            <w:szCs w:val="22"/>
          </w:rPr>
          <w:t>Leah Gerber on 50</w:t>
        </w:r>
        <w:r w:rsidRPr="00733F2D">
          <w:rPr>
            <w:rStyle w:val="Hyperlink"/>
            <w:szCs w:val="22"/>
            <w:vertAlign w:val="superscript"/>
          </w:rPr>
          <w:t>th</w:t>
        </w:r>
        <w:r w:rsidRPr="00733F2D">
          <w:rPr>
            <w:rStyle w:val="Hyperlink"/>
            <w:szCs w:val="22"/>
          </w:rPr>
          <w:t xml:space="preserve"> Anniversary of Earth day</w:t>
        </w:r>
      </w:hyperlink>
      <w:r w:rsidRPr="00733F2D">
        <w:rPr>
          <w:rStyle w:val="Hyperlink"/>
          <w:szCs w:val="22"/>
        </w:rPr>
        <w:br/>
      </w:r>
      <w:r w:rsidRPr="00733F2D">
        <w:rPr>
          <w:rStyle w:val="Hyperlink"/>
          <w:color w:val="auto"/>
          <w:szCs w:val="22"/>
          <w:u w:val="none"/>
        </w:rPr>
        <w:t>2020</w:t>
      </w:r>
      <w:r w:rsidRPr="00733F2D">
        <w:rPr>
          <w:rStyle w:val="Hyperlink"/>
          <w:color w:val="auto"/>
          <w:szCs w:val="22"/>
          <w:u w:val="none"/>
        </w:rPr>
        <w:tab/>
        <w:t>NCEAS,</w:t>
      </w:r>
      <w:r w:rsidRPr="00733F2D">
        <w:rPr>
          <w:rStyle w:val="Hyperlink"/>
          <w:color w:val="auto"/>
          <w:szCs w:val="22"/>
        </w:rPr>
        <w:t xml:space="preserve"> </w:t>
      </w:r>
      <w:hyperlink r:id="rId27" w:history="1">
        <w:r w:rsidRPr="00733F2D">
          <w:rPr>
            <w:rStyle w:val="Hyperlink"/>
            <w:szCs w:val="22"/>
          </w:rPr>
          <w:t>Essential Skills for Early Career Ecologists</w:t>
        </w:r>
      </w:hyperlink>
    </w:p>
    <w:p w14:paraId="0BE0B370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lastRenderedPageBreak/>
        <w:t>2020</w:t>
      </w:r>
      <w:r w:rsidRPr="00733F2D">
        <w:rPr>
          <w:color w:val="auto"/>
          <w:szCs w:val="22"/>
        </w:rPr>
        <w:tab/>
        <w:t xml:space="preserve">Politico, Panelist, </w:t>
      </w:r>
      <w:hyperlink r:id="rId28" w:history="1">
        <w:r w:rsidRPr="00733F2D">
          <w:rPr>
            <w:rStyle w:val="Hyperlink"/>
            <w:szCs w:val="22"/>
          </w:rPr>
          <w:t>Nature in Crisis</w:t>
        </w:r>
      </w:hyperlink>
    </w:p>
    <w:p w14:paraId="46508E2D" w14:textId="19F12229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2019</w:t>
      </w:r>
      <w:r w:rsidRPr="00733F2D">
        <w:rPr>
          <w:color w:val="auto"/>
          <w:szCs w:val="22"/>
        </w:rPr>
        <w:tab/>
      </w:r>
      <w:r w:rsidRPr="00733F2D">
        <w:rPr>
          <w:rStyle w:val="Hyperlink"/>
          <w:color w:val="auto"/>
          <w:szCs w:val="22"/>
          <w:u w:val="none"/>
        </w:rPr>
        <w:t>Congressional briefing</w:t>
      </w:r>
      <w:r w:rsidRPr="00733F2D">
        <w:rPr>
          <w:color w:val="auto"/>
          <w:szCs w:val="22"/>
        </w:rPr>
        <w:t xml:space="preserve">, </w:t>
      </w:r>
      <w:hyperlink r:id="rId29" w:history="1">
        <w:r w:rsidRPr="00733F2D">
          <w:rPr>
            <w:rStyle w:val="Hyperlink"/>
            <w:szCs w:val="22"/>
          </w:rPr>
          <w:t>Solving the Biodiversity Crisis and Saving Endangered Species: Solving the Biodiversity Crisis and Saving Endangered Species: The critical need for federal funding</w:t>
        </w:r>
      </w:hyperlink>
    </w:p>
    <w:p w14:paraId="1B6B40EC" w14:textId="77777777" w:rsidR="00642D70" w:rsidRPr="00733F2D" w:rsidRDefault="00642D70" w:rsidP="00642D70">
      <w:pPr>
        <w:tabs>
          <w:tab w:val="left" w:pos="1300"/>
        </w:tabs>
        <w:ind w:left="720" w:hanging="720"/>
        <w:rPr>
          <w:szCs w:val="22"/>
        </w:rPr>
      </w:pPr>
      <w:r w:rsidRPr="00733F2D">
        <w:rPr>
          <w:szCs w:val="22"/>
        </w:rPr>
        <w:t>2019</w:t>
      </w:r>
      <w:r w:rsidRPr="00733F2D">
        <w:rPr>
          <w:szCs w:val="22"/>
        </w:rPr>
        <w:tab/>
        <w:t xml:space="preserve">ASU Now, </w:t>
      </w:r>
      <w:hyperlink r:id="rId30" w:history="1">
        <w:r w:rsidRPr="00733F2D">
          <w:rPr>
            <w:rStyle w:val="Hyperlink"/>
            <w:szCs w:val="22"/>
          </w:rPr>
          <w:t>Got a minute? Leah Gerber on endangered species</w:t>
        </w:r>
      </w:hyperlink>
    </w:p>
    <w:p w14:paraId="7CA658C6" w14:textId="77777777" w:rsidR="00642D70" w:rsidRPr="00733F2D" w:rsidRDefault="00642D70" w:rsidP="00642D70">
      <w:pPr>
        <w:tabs>
          <w:tab w:val="left" w:pos="1300"/>
        </w:tabs>
        <w:ind w:left="720" w:hanging="720"/>
        <w:rPr>
          <w:szCs w:val="22"/>
        </w:rPr>
      </w:pPr>
      <w:r w:rsidRPr="00733F2D">
        <w:rPr>
          <w:szCs w:val="22"/>
        </w:rPr>
        <w:t>2019</w:t>
      </w:r>
      <w:r w:rsidRPr="00733F2D">
        <w:rPr>
          <w:szCs w:val="22"/>
        </w:rPr>
        <w:tab/>
        <w:t xml:space="preserve">Global Institute of Sustainability, </w:t>
      </w:r>
      <w:hyperlink r:id="rId31" w:history="1">
        <w:r w:rsidRPr="00733F2D">
          <w:rPr>
            <w:rStyle w:val="Hyperlink"/>
            <w:szCs w:val="22"/>
          </w:rPr>
          <w:t>About ASU's Center for Biodiversity Outcomes</w:t>
        </w:r>
      </w:hyperlink>
      <w:r w:rsidRPr="00733F2D">
        <w:rPr>
          <w:szCs w:val="22"/>
        </w:rPr>
        <w:tab/>
      </w:r>
    </w:p>
    <w:p w14:paraId="14A8A93B" w14:textId="77777777" w:rsidR="00642D70" w:rsidRPr="00733F2D" w:rsidRDefault="00642D70" w:rsidP="00642D70">
      <w:pPr>
        <w:tabs>
          <w:tab w:val="left" w:pos="1300"/>
        </w:tabs>
        <w:ind w:left="720" w:hanging="720"/>
        <w:rPr>
          <w:rStyle w:val="Hyperlink"/>
          <w:szCs w:val="22"/>
        </w:rPr>
      </w:pPr>
      <w:r w:rsidRPr="00733F2D">
        <w:rPr>
          <w:szCs w:val="22"/>
        </w:rPr>
        <w:t>2019</w:t>
      </w:r>
      <w:r w:rsidRPr="00733F2D">
        <w:rPr>
          <w:szCs w:val="22"/>
        </w:rPr>
        <w:tab/>
        <w:t xml:space="preserve">Global Institute of Sustainability, </w:t>
      </w:r>
      <w:hyperlink r:id="rId32" w:history="1">
        <w:r w:rsidRPr="00733F2D">
          <w:rPr>
            <w:rStyle w:val="Hyperlink"/>
            <w:szCs w:val="22"/>
          </w:rPr>
          <w:t>What is biodiversity and why is it important?</w:t>
        </w:r>
      </w:hyperlink>
    </w:p>
    <w:p w14:paraId="2570F54E" w14:textId="77777777" w:rsidR="00642D70" w:rsidRPr="00733F2D" w:rsidRDefault="00642D70" w:rsidP="00642D70">
      <w:pPr>
        <w:tabs>
          <w:tab w:val="left" w:pos="1300"/>
        </w:tabs>
        <w:ind w:left="720" w:hanging="720"/>
        <w:rPr>
          <w:b/>
          <w:color w:val="auto"/>
          <w:szCs w:val="22"/>
        </w:rPr>
      </w:pPr>
      <w:r w:rsidRPr="00733F2D">
        <w:rPr>
          <w:szCs w:val="22"/>
        </w:rPr>
        <w:t>2019</w:t>
      </w:r>
      <w:r w:rsidRPr="00733F2D">
        <w:rPr>
          <w:szCs w:val="22"/>
        </w:rPr>
        <w:tab/>
        <w:t xml:space="preserve">Global Institute of Sustainability, </w:t>
      </w:r>
      <w:hyperlink r:id="rId33" w:history="1">
        <w:r w:rsidRPr="00733F2D">
          <w:rPr>
            <w:rStyle w:val="Hyperlink"/>
            <w:szCs w:val="22"/>
          </w:rPr>
          <w:t>Keys to success in conservation science</w:t>
        </w:r>
      </w:hyperlink>
    </w:p>
    <w:p w14:paraId="797F8600" w14:textId="19F78F58" w:rsidR="00642D70" w:rsidRPr="00733F2D" w:rsidRDefault="00642D70" w:rsidP="00642D70">
      <w:pPr>
        <w:tabs>
          <w:tab w:val="left" w:pos="1300"/>
        </w:tabs>
        <w:ind w:left="720" w:hanging="720"/>
        <w:rPr>
          <w:rStyle w:val="Hyperlink"/>
          <w:szCs w:val="22"/>
        </w:rPr>
      </w:pPr>
      <w:r w:rsidRPr="00733F2D">
        <w:rPr>
          <w:szCs w:val="22"/>
        </w:rPr>
        <w:t>2019</w:t>
      </w:r>
      <w:r w:rsidRPr="00733F2D">
        <w:rPr>
          <w:szCs w:val="22"/>
        </w:rPr>
        <w:tab/>
        <w:t xml:space="preserve">Global Institute of Sustainability, </w:t>
      </w:r>
      <w:r w:rsidRPr="00733F2D">
        <w:rPr>
          <w:rStyle w:val="Hyperlink"/>
          <w:szCs w:val="22"/>
        </w:rPr>
        <w:fldChar w:fldCharType="begin"/>
      </w:r>
      <w:r w:rsidRPr="00733F2D">
        <w:rPr>
          <w:rStyle w:val="Hyperlink"/>
          <w:szCs w:val="22"/>
        </w:rPr>
        <w:instrText xml:space="preserve"> HYPERLINK "https://www.youtube.com/watch?v=bS73Df1Heoo" </w:instrText>
      </w:r>
      <w:r w:rsidRPr="00733F2D">
        <w:rPr>
          <w:rStyle w:val="Hyperlink"/>
          <w:szCs w:val="22"/>
        </w:rPr>
        <w:fldChar w:fldCharType="separate"/>
      </w:r>
      <w:r w:rsidRPr="00733F2D">
        <w:rPr>
          <w:rStyle w:val="Hyperlink"/>
          <w:szCs w:val="22"/>
        </w:rPr>
        <w:t>Intergovernmental Panel on Biodiversity</w:t>
      </w:r>
    </w:p>
    <w:p w14:paraId="2C44B7F2" w14:textId="77777777" w:rsidR="00642D70" w:rsidRPr="00733F2D" w:rsidRDefault="00642D70" w:rsidP="00642D70">
      <w:pPr>
        <w:ind w:left="720" w:hanging="720"/>
        <w:rPr>
          <w:b/>
          <w:color w:val="auto"/>
          <w:szCs w:val="22"/>
        </w:rPr>
      </w:pPr>
      <w:r w:rsidRPr="00733F2D">
        <w:rPr>
          <w:rStyle w:val="Hyperlink"/>
          <w:szCs w:val="22"/>
        </w:rPr>
        <w:fldChar w:fldCharType="end"/>
      </w:r>
      <w:r w:rsidRPr="00733F2D">
        <w:rPr>
          <w:szCs w:val="22"/>
        </w:rPr>
        <w:t>2018</w:t>
      </w:r>
      <w:r w:rsidRPr="00733F2D">
        <w:rPr>
          <w:szCs w:val="22"/>
        </w:rPr>
        <w:tab/>
        <w:t xml:space="preserve">ASU Now, </w:t>
      </w:r>
      <w:hyperlink r:id="rId34" w:history="1">
        <w:r w:rsidRPr="00733F2D">
          <w:rPr>
            <w:rStyle w:val="Hyperlink"/>
            <w:szCs w:val="22"/>
          </w:rPr>
          <w:t>Endangered species</w:t>
        </w:r>
      </w:hyperlink>
    </w:p>
    <w:p w14:paraId="635181D3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2017</w:t>
      </w:r>
      <w:r w:rsidRPr="00733F2D">
        <w:rPr>
          <w:szCs w:val="22"/>
        </w:rPr>
        <w:tab/>
        <w:t xml:space="preserve">Security and Sustainability Forum Webinar, </w:t>
      </w:r>
      <w:hyperlink r:id="rId35" w:history="1">
        <w:r w:rsidRPr="00733F2D">
          <w:rPr>
            <w:rStyle w:val="Hyperlink"/>
            <w:szCs w:val="22"/>
          </w:rPr>
          <w:t>Why Business Should Care about Biodiversity</w:t>
        </w:r>
      </w:hyperlink>
      <w:r w:rsidRPr="00733F2D">
        <w:rPr>
          <w:szCs w:val="22"/>
        </w:rPr>
        <w:t xml:space="preserve"> </w:t>
      </w:r>
    </w:p>
    <w:p w14:paraId="48EE5D5C" w14:textId="77777777" w:rsidR="00642D70" w:rsidRPr="00733F2D" w:rsidRDefault="00642D70" w:rsidP="00642D70">
      <w:pPr>
        <w:tabs>
          <w:tab w:val="left" w:pos="1300"/>
        </w:tabs>
        <w:ind w:left="720" w:hanging="720"/>
        <w:rPr>
          <w:b/>
          <w:color w:val="auto"/>
          <w:szCs w:val="22"/>
        </w:rPr>
      </w:pPr>
      <w:r w:rsidRPr="00733F2D">
        <w:rPr>
          <w:szCs w:val="22"/>
        </w:rPr>
        <w:t>2016</w:t>
      </w:r>
      <w:r w:rsidRPr="00733F2D">
        <w:rPr>
          <w:szCs w:val="22"/>
        </w:rPr>
        <w:tab/>
        <w:t xml:space="preserve">Julie Ann Wrigley Global Institute of Sustainability, </w:t>
      </w:r>
      <w:hyperlink r:id="rId36" w:history="1">
        <w:r w:rsidRPr="00733F2D">
          <w:rPr>
            <w:rStyle w:val="Hyperlink"/>
            <w:szCs w:val="22"/>
          </w:rPr>
          <w:t>Leah Gerber at forefront of global biodiversity policy</w:t>
        </w:r>
      </w:hyperlink>
    </w:p>
    <w:p w14:paraId="07F72154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2016</w:t>
      </w:r>
      <w:r w:rsidRPr="00733F2D">
        <w:rPr>
          <w:szCs w:val="22"/>
        </w:rPr>
        <w:tab/>
        <w:t xml:space="preserve">KJZZ, National Public Radio, </w:t>
      </w:r>
      <w:hyperlink r:id="rId37" w:history="1">
        <w:r w:rsidRPr="00733F2D">
          <w:rPr>
            <w:rStyle w:val="Hyperlink"/>
            <w:szCs w:val="22"/>
          </w:rPr>
          <w:t>It’s Time to Prioritize, Restructure Endangered Species Funding</w:t>
        </w:r>
      </w:hyperlink>
      <w:r w:rsidRPr="00733F2D">
        <w:rPr>
          <w:szCs w:val="22"/>
        </w:rPr>
        <w:t xml:space="preserve"> </w:t>
      </w:r>
    </w:p>
    <w:p w14:paraId="2EC63C81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2015</w:t>
      </w:r>
      <w:r w:rsidRPr="00733F2D">
        <w:rPr>
          <w:szCs w:val="22"/>
        </w:rPr>
        <w:tab/>
        <w:t xml:space="preserve">Arizona PBS, </w:t>
      </w:r>
      <w:hyperlink r:id="rId38" w:history="1">
        <w:r w:rsidRPr="00733F2D">
          <w:rPr>
            <w:rStyle w:val="Hyperlink"/>
            <w:szCs w:val="22"/>
          </w:rPr>
          <w:t>A pragmatic approach to preventing extinction</w:t>
        </w:r>
      </w:hyperlink>
      <w:r w:rsidRPr="00733F2D">
        <w:rPr>
          <w:szCs w:val="22"/>
        </w:rPr>
        <w:t xml:space="preserve"> </w:t>
      </w:r>
    </w:p>
    <w:p w14:paraId="060BE20E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2015</w:t>
      </w:r>
      <w:r w:rsidRPr="00733F2D">
        <w:rPr>
          <w:szCs w:val="22"/>
        </w:rPr>
        <w:tab/>
        <w:t xml:space="preserve">Arizona Horizon, </w:t>
      </w:r>
      <w:hyperlink r:id="rId39" w:history="1">
        <w:r w:rsidRPr="00733F2D">
          <w:rPr>
            <w:rStyle w:val="Hyperlink"/>
            <w:szCs w:val="22"/>
          </w:rPr>
          <w:t>Arizona Courts Awards &amp; Extinction &amp; Baby-Boomer Giving</w:t>
        </w:r>
      </w:hyperlink>
    </w:p>
    <w:p w14:paraId="10EBE79D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2014</w:t>
      </w:r>
      <w:r w:rsidRPr="00733F2D">
        <w:rPr>
          <w:szCs w:val="22"/>
        </w:rPr>
        <w:tab/>
        <w:t xml:space="preserve">Julie Ann Wrigley Global Institute of Sustainability, </w:t>
      </w:r>
      <w:hyperlink r:id="rId40" w:history="1">
        <w:r w:rsidRPr="00733F2D">
          <w:rPr>
            <w:rStyle w:val="Hyperlink"/>
            <w:szCs w:val="22"/>
          </w:rPr>
          <w:t>On biodiversity and sustainability</w:t>
        </w:r>
      </w:hyperlink>
    </w:p>
    <w:p w14:paraId="4521322C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2012</w:t>
      </w:r>
      <w:r w:rsidRPr="00733F2D">
        <w:rPr>
          <w:szCs w:val="22"/>
        </w:rPr>
        <w:tab/>
        <w:t xml:space="preserve">Beyond the Frontier, </w:t>
      </w:r>
      <w:hyperlink r:id="rId41" w:history="1">
        <w:r w:rsidRPr="00733F2D">
          <w:rPr>
            <w:rStyle w:val="Hyperlink"/>
            <w:szCs w:val="22"/>
          </w:rPr>
          <w:t>A new way to see seafood: Linking sustainability and public health</w:t>
        </w:r>
      </w:hyperlink>
    </w:p>
    <w:p w14:paraId="258EAE68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 xml:space="preserve">2012 </w:t>
      </w:r>
      <w:r w:rsidRPr="00733F2D">
        <w:rPr>
          <w:szCs w:val="22"/>
        </w:rPr>
        <w:tab/>
        <w:t xml:space="preserve">Generation Anthropocene, </w:t>
      </w:r>
      <w:hyperlink r:id="rId42" w:history="1">
        <w:r w:rsidRPr="00733F2D">
          <w:rPr>
            <w:rStyle w:val="Hyperlink"/>
            <w:szCs w:val="22"/>
          </w:rPr>
          <w:t>Marine ecosystem conservation and entrenched ideologies</w:t>
        </w:r>
      </w:hyperlink>
    </w:p>
    <w:p w14:paraId="6DC59F40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2012</w:t>
      </w:r>
      <w:r w:rsidRPr="00733F2D">
        <w:rPr>
          <w:szCs w:val="22"/>
        </w:rPr>
        <w:tab/>
      </w:r>
      <w:proofErr w:type="spellStart"/>
      <w:r w:rsidRPr="00733F2D">
        <w:rPr>
          <w:szCs w:val="22"/>
        </w:rPr>
        <w:t>RadioLIVE</w:t>
      </w:r>
      <w:proofErr w:type="spellEnd"/>
      <w:r w:rsidRPr="00733F2D">
        <w:rPr>
          <w:szCs w:val="22"/>
        </w:rPr>
        <w:t xml:space="preserve"> New Zealand, </w:t>
      </w:r>
      <w:hyperlink r:id="rId43" w:history="1">
        <w:r w:rsidRPr="00733F2D">
          <w:rPr>
            <w:rStyle w:val="Hyperlink"/>
            <w:szCs w:val="22"/>
          </w:rPr>
          <w:t>Whales for sale</w:t>
        </w:r>
      </w:hyperlink>
      <w:r w:rsidRPr="00733F2D">
        <w:rPr>
          <w:szCs w:val="22"/>
        </w:rPr>
        <w:t xml:space="preserve"> </w:t>
      </w:r>
    </w:p>
    <w:p w14:paraId="517B416D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2011</w:t>
      </w:r>
      <w:r w:rsidRPr="00733F2D">
        <w:rPr>
          <w:szCs w:val="22"/>
        </w:rPr>
        <w:tab/>
        <w:t xml:space="preserve">UCSB Bren School, </w:t>
      </w:r>
      <w:hyperlink r:id="rId44" w:history="1">
        <w:r w:rsidRPr="00733F2D">
          <w:rPr>
            <w:rStyle w:val="Hyperlink"/>
            <w:szCs w:val="22"/>
          </w:rPr>
          <w:t xml:space="preserve">Of whales, </w:t>
        </w:r>
        <w:proofErr w:type="gramStart"/>
        <w:r w:rsidRPr="00733F2D">
          <w:rPr>
            <w:rStyle w:val="Hyperlink"/>
            <w:szCs w:val="22"/>
          </w:rPr>
          <w:t>fish</w:t>
        </w:r>
        <w:proofErr w:type="gramEnd"/>
        <w:r w:rsidRPr="00733F2D">
          <w:rPr>
            <w:rStyle w:val="Hyperlink"/>
            <w:szCs w:val="22"/>
          </w:rPr>
          <w:t xml:space="preserve"> and sanctuaries</w:t>
        </w:r>
      </w:hyperlink>
      <w:r w:rsidRPr="00733F2D">
        <w:rPr>
          <w:szCs w:val="22"/>
        </w:rPr>
        <w:t xml:space="preserve"> </w:t>
      </w:r>
    </w:p>
    <w:p w14:paraId="0089D116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2009</w:t>
      </w:r>
      <w:r w:rsidRPr="00733F2D">
        <w:rPr>
          <w:szCs w:val="22"/>
        </w:rPr>
        <w:tab/>
        <w:t xml:space="preserve">The Science Show, </w:t>
      </w:r>
      <w:hyperlink r:id="rId45" w:history="1">
        <w:r w:rsidRPr="00733F2D">
          <w:rPr>
            <w:rStyle w:val="Hyperlink"/>
            <w:szCs w:val="22"/>
          </w:rPr>
          <w:t>Whales not to blame for fish depletion</w:t>
        </w:r>
      </w:hyperlink>
      <w:r w:rsidRPr="00733F2D">
        <w:rPr>
          <w:szCs w:val="22"/>
        </w:rPr>
        <w:t xml:space="preserve"> </w:t>
      </w:r>
    </w:p>
    <w:p w14:paraId="4226EE57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2009</w:t>
      </w:r>
      <w:r w:rsidRPr="00733F2D">
        <w:rPr>
          <w:szCs w:val="22"/>
        </w:rPr>
        <w:tab/>
        <w:t xml:space="preserve">Science Studio, </w:t>
      </w:r>
      <w:hyperlink r:id="rId46" w:history="1">
        <w:r w:rsidRPr="00733F2D">
          <w:rPr>
            <w:rStyle w:val="Hyperlink"/>
            <w:szCs w:val="22"/>
          </w:rPr>
          <w:t>Of Whales, Fish and Men: Managing Marine Reserves</w:t>
        </w:r>
      </w:hyperlink>
      <w:r w:rsidRPr="00733F2D">
        <w:rPr>
          <w:szCs w:val="22"/>
        </w:rPr>
        <w:tab/>
      </w:r>
    </w:p>
    <w:p w14:paraId="6A926608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</w:p>
    <w:p w14:paraId="37411B48" w14:textId="2E635CFF" w:rsidR="00642D70" w:rsidRPr="00685B76" w:rsidRDefault="00642D70" w:rsidP="00642D70">
      <w:pPr>
        <w:rPr>
          <w:b/>
          <w:i/>
          <w:color w:val="auto"/>
          <w:szCs w:val="22"/>
        </w:rPr>
      </w:pPr>
      <w:r w:rsidRPr="00733F2D">
        <w:rPr>
          <w:b/>
          <w:i/>
          <w:color w:val="auto"/>
          <w:szCs w:val="22"/>
        </w:rPr>
        <w:t>Selected op-eds</w:t>
      </w:r>
    </w:p>
    <w:p w14:paraId="57C07B16" w14:textId="4E7A3FDD" w:rsidR="00642D70" w:rsidRPr="00733F2D" w:rsidRDefault="00642D70" w:rsidP="00642D70">
      <w:pPr>
        <w:tabs>
          <w:tab w:val="left" w:pos="1300"/>
        </w:tabs>
        <w:ind w:left="720" w:hanging="720"/>
        <w:rPr>
          <w:szCs w:val="22"/>
          <w:lang w:val="es-419"/>
        </w:rPr>
      </w:pPr>
      <w:r w:rsidRPr="00733F2D">
        <w:rPr>
          <w:szCs w:val="22"/>
          <w:lang w:val="es-419"/>
        </w:rPr>
        <w:t>2021</w:t>
      </w:r>
      <w:r w:rsidRPr="00733F2D">
        <w:rPr>
          <w:szCs w:val="22"/>
          <w:lang w:val="es-419"/>
        </w:rPr>
        <w:tab/>
      </w:r>
      <w:proofErr w:type="gramStart"/>
      <w:r w:rsidRPr="00733F2D">
        <w:rPr>
          <w:szCs w:val="22"/>
          <w:lang w:val="es-419"/>
        </w:rPr>
        <w:t>Monga</w:t>
      </w:r>
      <w:proofErr w:type="gramEnd"/>
      <w:r w:rsidRPr="00733F2D">
        <w:rPr>
          <w:szCs w:val="22"/>
          <w:lang w:val="es-419"/>
        </w:rPr>
        <w:t xml:space="preserve"> Bay,</w:t>
      </w:r>
      <w:hyperlink r:id="rId47" w:history="1">
        <w:r w:rsidRPr="00733F2D">
          <w:rPr>
            <w:szCs w:val="22"/>
          </w:rPr>
          <w:t xml:space="preserve"> </w:t>
        </w:r>
        <w:proofErr w:type="spellStart"/>
        <w:r w:rsidRPr="00733F2D">
          <w:rPr>
            <w:rStyle w:val="Hyperlink"/>
            <w:szCs w:val="22"/>
            <w:lang w:val="es-419"/>
          </w:rPr>
          <w:t>Communities</w:t>
        </w:r>
        <w:proofErr w:type="spellEnd"/>
        <w:r w:rsidRPr="00733F2D">
          <w:rPr>
            <w:rStyle w:val="Hyperlink"/>
            <w:szCs w:val="22"/>
            <w:lang w:val="es-419"/>
          </w:rPr>
          <w:t xml:space="preserve">, </w:t>
        </w:r>
        <w:proofErr w:type="spellStart"/>
        <w:r w:rsidRPr="00733F2D">
          <w:rPr>
            <w:rStyle w:val="Hyperlink"/>
            <w:szCs w:val="22"/>
            <w:lang w:val="es-419"/>
          </w:rPr>
          <w:t>conservation</w:t>
        </w:r>
        <w:proofErr w:type="spellEnd"/>
        <w:r w:rsidRPr="00733F2D">
          <w:rPr>
            <w:rStyle w:val="Hyperlink"/>
            <w:szCs w:val="22"/>
            <w:lang w:val="es-419"/>
          </w:rPr>
          <w:t xml:space="preserve">, and </w:t>
        </w:r>
        <w:proofErr w:type="spellStart"/>
        <w:r w:rsidRPr="00733F2D">
          <w:rPr>
            <w:rStyle w:val="Hyperlink"/>
            <w:szCs w:val="22"/>
            <w:lang w:val="es-419"/>
          </w:rPr>
          <w:t>development</w:t>
        </w:r>
        <w:proofErr w:type="spellEnd"/>
        <w:r w:rsidRPr="00733F2D">
          <w:rPr>
            <w:rStyle w:val="Hyperlink"/>
            <w:szCs w:val="22"/>
            <w:lang w:val="es-419"/>
          </w:rPr>
          <w:t xml:space="preserve"> in </w:t>
        </w:r>
        <w:proofErr w:type="spellStart"/>
        <w:r w:rsidRPr="00733F2D">
          <w:rPr>
            <w:rStyle w:val="Hyperlink"/>
            <w:szCs w:val="22"/>
            <w:lang w:val="es-419"/>
          </w:rPr>
          <w:t>the</w:t>
        </w:r>
        <w:proofErr w:type="spellEnd"/>
        <w:r w:rsidRPr="00733F2D">
          <w:rPr>
            <w:rStyle w:val="Hyperlink"/>
            <w:szCs w:val="22"/>
            <w:lang w:val="es-419"/>
          </w:rPr>
          <w:t xml:space="preserve"> </w:t>
        </w:r>
        <w:proofErr w:type="spellStart"/>
        <w:r w:rsidRPr="00733F2D">
          <w:rPr>
            <w:rStyle w:val="Hyperlink"/>
            <w:szCs w:val="22"/>
            <w:lang w:val="es-419"/>
          </w:rPr>
          <w:t>age</w:t>
        </w:r>
        <w:proofErr w:type="spellEnd"/>
        <w:r w:rsidRPr="00733F2D">
          <w:rPr>
            <w:rStyle w:val="Hyperlink"/>
            <w:szCs w:val="22"/>
            <w:lang w:val="es-419"/>
          </w:rPr>
          <w:t xml:space="preserve"> of COVID: Time for </w:t>
        </w:r>
        <w:proofErr w:type="spellStart"/>
        <w:r w:rsidRPr="00733F2D">
          <w:rPr>
            <w:rStyle w:val="Hyperlink"/>
            <w:szCs w:val="22"/>
            <w:lang w:val="es-419"/>
          </w:rPr>
          <w:t>rethinking</w:t>
        </w:r>
        <w:proofErr w:type="spellEnd"/>
        <w:r w:rsidRPr="00733F2D">
          <w:rPr>
            <w:rStyle w:val="Hyperlink"/>
            <w:szCs w:val="22"/>
            <w:lang w:val="es-419"/>
          </w:rPr>
          <w:t xml:space="preserve"> </w:t>
        </w:r>
        <w:proofErr w:type="spellStart"/>
        <w:r w:rsidRPr="00733F2D">
          <w:rPr>
            <w:rStyle w:val="Hyperlink"/>
            <w:szCs w:val="22"/>
            <w:lang w:val="es-419"/>
          </w:rPr>
          <w:t>approaches</w:t>
        </w:r>
        <w:proofErr w:type="spellEnd"/>
      </w:hyperlink>
    </w:p>
    <w:p w14:paraId="1DCAC648" w14:textId="77777777" w:rsidR="00642D70" w:rsidRPr="00733F2D" w:rsidRDefault="00642D70" w:rsidP="00642D70">
      <w:pPr>
        <w:rPr>
          <w:szCs w:val="22"/>
          <w:lang w:val="es-419"/>
        </w:rPr>
      </w:pPr>
      <w:r w:rsidRPr="00733F2D">
        <w:rPr>
          <w:szCs w:val="22"/>
          <w:lang w:val="es-419"/>
        </w:rPr>
        <w:t>2020</w:t>
      </w:r>
      <w:r w:rsidRPr="00733F2D">
        <w:rPr>
          <w:szCs w:val="22"/>
          <w:lang w:val="es-419"/>
        </w:rPr>
        <w:tab/>
      </w:r>
      <w:proofErr w:type="spellStart"/>
      <w:r w:rsidRPr="00733F2D">
        <w:rPr>
          <w:szCs w:val="22"/>
          <w:lang w:val="es-419"/>
        </w:rPr>
        <w:t>Ensia</w:t>
      </w:r>
      <w:proofErr w:type="spellEnd"/>
      <w:r w:rsidRPr="00733F2D">
        <w:rPr>
          <w:szCs w:val="22"/>
          <w:lang w:val="es-419"/>
        </w:rPr>
        <w:t xml:space="preserve">, </w:t>
      </w:r>
      <w:hyperlink r:id="rId48" w:history="1">
        <w:proofErr w:type="spellStart"/>
        <w:r w:rsidRPr="00733F2D">
          <w:rPr>
            <w:rStyle w:val="Hyperlink"/>
            <w:szCs w:val="22"/>
            <w:lang w:val="es-419"/>
          </w:rPr>
          <w:t>It’s</w:t>
        </w:r>
        <w:proofErr w:type="spellEnd"/>
        <w:r w:rsidRPr="00733F2D">
          <w:rPr>
            <w:rStyle w:val="Hyperlink"/>
            <w:szCs w:val="22"/>
            <w:lang w:val="es-419"/>
          </w:rPr>
          <w:t xml:space="preserve"> time for a Project </w:t>
        </w:r>
        <w:proofErr w:type="spellStart"/>
        <w:r w:rsidRPr="00733F2D">
          <w:rPr>
            <w:rStyle w:val="Hyperlink"/>
            <w:szCs w:val="22"/>
            <w:lang w:val="es-419"/>
          </w:rPr>
          <w:t>drawdown</w:t>
        </w:r>
        <w:proofErr w:type="spellEnd"/>
        <w:r w:rsidRPr="00733F2D">
          <w:rPr>
            <w:rStyle w:val="Hyperlink"/>
            <w:szCs w:val="22"/>
            <w:lang w:val="es-419"/>
          </w:rPr>
          <w:t xml:space="preserve"> for </w:t>
        </w:r>
        <w:proofErr w:type="spellStart"/>
        <w:r w:rsidRPr="00733F2D">
          <w:rPr>
            <w:rStyle w:val="Hyperlink"/>
            <w:szCs w:val="22"/>
            <w:lang w:val="es-419"/>
          </w:rPr>
          <w:t>conservation</w:t>
        </w:r>
        <w:proofErr w:type="spellEnd"/>
        <w:r w:rsidRPr="00733F2D">
          <w:rPr>
            <w:rStyle w:val="Hyperlink"/>
            <w:szCs w:val="22"/>
            <w:lang w:val="es-419"/>
          </w:rPr>
          <w:t>.</w:t>
        </w:r>
      </w:hyperlink>
    </w:p>
    <w:p w14:paraId="0725887C" w14:textId="77777777" w:rsidR="00642D70" w:rsidRPr="00733F2D" w:rsidRDefault="00642D70" w:rsidP="00642D70">
      <w:pPr>
        <w:rPr>
          <w:szCs w:val="22"/>
          <w:lang w:val="es-419"/>
        </w:rPr>
      </w:pPr>
      <w:r w:rsidRPr="00733F2D">
        <w:rPr>
          <w:szCs w:val="22"/>
          <w:lang w:val="es-419"/>
        </w:rPr>
        <w:t>2020</w:t>
      </w:r>
      <w:r w:rsidRPr="00733F2D">
        <w:rPr>
          <w:szCs w:val="22"/>
          <w:lang w:val="es-419"/>
        </w:rPr>
        <w:tab/>
      </w:r>
      <w:r w:rsidRPr="00733F2D">
        <w:rPr>
          <w:iCs/>
          <w:szCs w:val="22"/>
        </w:rPr>
        <w:t>Issues in Science and Technology</w:t>
      </w:r>
      <w:r w:rsidRPr="00733F2D">
        <w:rPr>
          <w:szCs w:val="22"/>
        </w:rPr>
        <w:t xml:space="preserve">, </w:t>
      </w:r>
      <w:hyperlink r:id="rId49" w:history="1">
        <w:r w:rsidRPr="00733F2D">
          <w:rPr>
            <w:rStyle w:val="Hyperlink"/>
            <w:szCs w:val="22"/>
          </w:rPr>
          <w:t>A Global Strategy for Preventing the Next Pandemic</w:t>
        </w:r>
      </w:hyperlink>
    </w:p>
    <w:p w14:paraId="45F1A5BC" w14:textId="77777777" w:rsidR="00642D70" w:rsidRPr="00733F2D" w:rsidRDefault="00642D70" w:rsidP="00642D70">
      <w:pPr>
        <w:tabs>
          <w:tab w:val="left" w:pos="1300"/>
        </w:tabs>
        <w:ind w:left="720" w:hanging="720"/>
        <w:rPr>
          <w:szCs w:val="22"/>
          <w:lang w:val="es-419"/>
        </w:rPr>
      </w:pPr>
      <w:r w:rsidRPr="00733F2D">
        <w:rPr>
          <w:szCs w:val="22"/>
          <w:lang w:val="es-419"/>
        </w:rPr>
        <w:t>2019</w:t>
      </w:r>
      <w:r w:rsidRPr="00733F2D">
        <w:rPr>
          <w:szCs w:val="22"/>
          <w:lang w:val="es-419"/>
        </w:rPr>
        <w:tab/>
      </w:r>
      <w:proofErr w:type="gramStart"/>
      <w:r w:rsidRPr="00733F2D">
        <w:rPr>
          <w:szCs w:val="22"/>
          <w:lang w:val="es-419"/>
        </w:rPr>
        <w:t>El</w:t>
      </w:r>
      <w:proofErr w:type="gramEnd"/>
      <w:r w:rsidRPr="00733F2D">
        <w:rPr>
          <w:szCs w:val="22"/>
          <w:lang w:val="es-419"/>
        </w:rPr>
        <w:t xml:space="preserve"> Universal, </w:t>
      </w:r>
      <w:hyperlink r:id="rId50" w:history="1">
        <w:r w:rsidRPr="00733F2D">
          <w:rPr>
            <w:rStyle w:val="Hyperlink"/>
            <w:szCs w:val="22"/>
            <w:lang w:val="es-419"/>
          </w:rPr>
          <w:t>Aprendiendo a proteger la biodiversidad</w:t>
        </w:r>
      </w:hyperlink>
      <w:r w:rsidRPr="00733F2D">
        <w:rPr>
          <w:szCs w:val="22"/>
          <w:lang w:val="es-419"/>
        </w:rPr>
        <w:tab/>
      </w:r>
    </w:p>
    <w:p w14:paraId="626FE8F9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2018</w:t>
      </w:r>
      <w:r w:rsidRPr="00733F2D">
        <w:rPr>
          <w:color w:val="auto"/>
          <w:szCs w:val="22"/>
        </w:rPr>
        <w:tab/>
        <w:t xml:space="preserve">The Conservation, </w:t>
      </w:r>
      <w:hyperlink r:id="rId51" w:history="1">
        <w:r w:rsidRPr="00733F2D">
          <w:rPr>
            <w:rStyle w:val="Hyperlink"/>
            <w:szCs w:val="22"/>
          </w:rPr>
          <w:t>New data tool can help scientists use limited funds to protect the greatest number of endangered species</w:t>
        </w:r>
      </w:hyperlink>
      <w:r w:rsidRPr="00733F2D">
        <w:rPr>
          <w:rStyle w:val="Hyperlink"/>
          <w:szCs w:val="22"/>
        </w:rPr>
        <w:t>.</w:t>
      </w:r>
      <w:r w:rsidRPr="00733F2D">
        <w:rPr>
          <w:color w:val="auto"/>
          <w:szCs w:val="22"/>
        </w:rPr>
        <w:t xml:space="preserve"> </w:t>
      </w:r>
    </w:p>
    <w:p w14:paraId="7A4983D3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2017</w:t>
      </w:r>
      <w:r w:rsidRPr="00733F2D">
        <w:rPr>
          <w:szCs w:val="22"/>
        </w:rPr>
        <w:tab/>
        <w:t xml:space="preserve">The Christian Science Monitor, </w:t>
      </w:r>
      <w:hyperlink r:id="rId52" w:history="1">
        <w:r w:rsidRPr="00733F2D">
          <w:rPr>
            <w:rStyle w:val="Hyperlink"/>
            <w:szCs w:val="22"/>
          </w:rPr>
          <w:t>Is the Endangered Species Act facing extinction?</w:t>
        </w:r>
      </w:hyperlink>
      <w:r w:rsidRPr="00733F2D">
        <w:rPr>
          <w:szCs w:val="22"/>
        </w:rPr>
        <w:t xml:space="preserve"> </w:t>
      </w:r>
    </w:p>
    <w:p w14:paraId="71534104" w14:textId="1619E65E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2017</w:t>
      </w:r>
      <w:r w:rsidRPr="00733F2D">
        <w:rPr>
          <w:color w:val="auto"/>
          <w:szCs w:val="22"/>
        </w:rPr>
        <w:tab/>
        <w:t xml:space="preserve">Ecological Society of America, </w:t>
      </w:r>
      <w:hyperlink r:id="rId53" w:history="1">
        <w:r w:rsidRPr="00733F2D">
          <w:rPr>
            <w:rStyle w:val="Hyperlink"/>
            <w:szCs w:val="22"/>
          </w:rPr>
          <w:t>Early career ecologists, why engage with the corporate sector?</w:t>
        </w:r>
      </w:hyperlink>
    </w:p>
    <w:p w14:paraId="21F230F7" w14:textId="77777777" w:rsidR="00642D70" w:rsidRPr="00733F2D" w:rsidRDefault="00642D70" w:rsidP="00642D70">
      <w:pPr>
        <w:ind w:left="720" w:hanging="720"/>
        <w:rPr>
          <w:b/>
          <w:color w:val="auto"/>
          <w:szCs w:val="22"/>
        </w:rPr>
      </w:pPr>
    </w:p>
    <w:p w14:paraId="21CEEEF6" w14:textId="34F37954" w:rsidR="00642D70" w:rsidRPr="00685B76" w:rsidRDefault="00642D70" w:rsidP="00685B76">
      <w:pPr>
        <w:ind w:left="720" w:hanging="720"/>
        <w:rPr>
          <w:b/>
          <w:i/>
          <w:color w:val="auto"/>
          <w:szCs w:val="22"/>
        </w:rPr>
      </w:pPr>
      <w:r w:rsidRPr="00733F2D">
        <w:rPr>
          <w:b/>
          <w:i/>
          <w:color w:val="auto"/>
          <w:szCs w:val="22"/>
        </w:rPr>
        <w:t>Selected media coverage</w:t>
      </w:r>
    </w:p>
    <w:p w14:paraId="0AF21310" w14:textId="2D99D4ED" w:rsidR="00A40A23" w:rsidRDefault="00A40A23" w:rsidP="00642D70">
      <w:pPr>
        <w:tabs>
          <w:tab w:val="left" w:pos="5790"/>
        </w:tabs>
        <w:ind w:left="720" w:hanging="720"/>
        <w:rPr>
          <w:bCs/>
          <w:color w:val="auto"/>
          <w:szCs w:val="22"/>
        </w:rPr>
      </w:pPr>
      <w:r>
        <w:rPr>
          <w:bCs/>
          <w:color w:val="auto"/>
          <w:szCs w:val="22"/>
        </w:rPr>
        <w:t>2022</w:t>
      </w:r>
      <w:r>
        <w:rPr>
          <w:bCs/>
          <w:color w:val="auto"/>
          <w:szCs w:val="22"/>
        </w:rPr>
        <w:tab/>
        <w:t xml:space="preserve">Stokstad, E. </w:t>
      </w:r>
      <w:hyperlink r:id="rId54" w:history="1">
        <w:r w:rsidRPr="00A40A23">
          <w:rPr>
            <w:rStyle w:val="Hyperlink"/>
            <w:bCs/>
            <w:szCs w:val="22"/>
          </w:rPr>
          <w:t>How do you protect fish that swim beyond your safety net?</w:t>
        </w:r>
      </w:hyperlink>
      <w:r>
        <w:rPr>
          <w:bCs/>
          <w:color w:val="auto"/>
          <w:szCs w:val="22"/>
        </w:rPr>
        <w:t xml:space="preserve"> Science.</w:t>
      </w:r>
    </w:p>
    <w:p w14:paraId="6BD08612" w14:textId="3B2B65ED" w:rsidR="00642D70" w:rsidRPr="00733F2D" w:rsidRDefault="00642D70" w:rsidP="00642D70">
      <w:pPr>
        <w:tabs>
          <w:tab w:val="left" w:pos="5790"/>
        </w:tabs>
        <w:ind w:left="720" w:hanging="720"/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2022</w:t>
      </w:r>
      <w:r w:rsidRPr="00733F2D">
        <w:rPr>
          <w:bCs/>
          <w:color w:val="auto"/>
          <w:szCs w:val="22"/>
        </w:rPr>
        <w:tab/>
        <w:t xml:space="preserve">NPR KJZZ, </w:t>
      </w:r>
      <w:hyperlink r:id="rId55" w:history="1">
        <w:r w:rsidRPr="00733F2D">
          <w:rPr>
            <w:rStyle w:val="Hyperlink"/>
            <w:bCs/>
            <w:szCs w:val="22"/>
          </w:rPr>
          <w:t>How Colombia can balance conservation and development</w:t>
        </w:r>
      </w:hyperlink>
    </w:p>
    <w:p w14:paraId="39B44146" w14:textId="77777777" w:rsidR="00642D70" w:rsidRPr="00733F2D" w:rsidRDefault="00642D70" w:rsidP="00642D70">
      <w:pPr>
        <w:tabs>
          <w:tab w:val="left" w:pos="5790"/>
        </w:tabs>
        <w:ind w:left="720" w:hanging="720"/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2021</w:t>
      </w:r>
      <w:r w:rsidRPr="00733F2D">
        <w:rPr>
          <w:bCs/>
          <w:color w:val="auto"/>
          <w:szCs w:val="22"/>
        </w:rPr>
        <w:tab/>
        <w:t xml:space="preserve">NPR 1A, </w:t>
      </w:r>
      <w:hyperlink r:id="rId56" w:history="1">
        <w:r w:rsidRPr="00733F2D">
          <w:rPr>
            <w:rStyle w:val="Hyperlink"/>
            <w:bCs/>
            <w:szCs w:val="22"/>
          </w:rPr>
          <w:t xml:space="preserve">Gone </w:t>
        </w:r>
        <w:proofErr w:type="gramStart"/>
        <w:r w:rsidRPr="00733F2D">
          <w:rPr>
            <w:rStyle w:val="Hyperlink"/>
            <w:bCs/>
            <w:szCs w:val="22"/>
          </w:rPr>
          <w:t>For</w:t>
        </w:r>
        <w:proofErr w:type="gramEnd"/>
        <w:r w:rsidRPr="00733F2D">
          <w:rPr>
            <w:rStyle w:val="Hyperlink"/>
            <w:bCs/>
            <w:szCs w:val="22"/>
          </w:rPr>
          <w:t xml:space="preserve"> Good: How A Species Is Declared Extinct</w:t>
        </w:r>
      </w:hyperlink>
      <w:r w:rsidRPr="00733F2D">
        <w:rPr>
          <w:bCs/>
          <w:color w:val="auto"/>
          <w:szCs w:val="22"/>
        </w:rPr>
        <w:tab/>
      </w:r>
    </w:p>
    <w:p w14:paraId="1AB2275D" w14:textId="77777777" w:rsidR="00642D70" w:rsidRPr="00733F2D" w:rsidRDefault="00642D70" w:rsidP="00642D70">
      <w:pPr>
        <w:tabs>
          <w:tab w:val="left" w:pos="855"/>
        </w:tabs>
        <w:ind w:left="720" w:hanging="720"/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2021</w:t>
      </w:r>
      <w:r w:rsidRPr="00733F2D">
        <w:rPr>
          <w:bCs/>
          <w:color w:val="auto"/>
          <w:szCs w:val="22"/>
        </w:rPr>
        <w:tab/>
        <w:t xml:space="preserve">Young, E. </w:t>
      </w:r>
      <w:hyperlink r:id="rId57" w:history="1">
        <w:r w:rsidRPr="00733F2D">
          <w:rPr>
            <w:rStyle w:val="Hyperlink"/>
            <w:bCs/>
            <w:szCs w:val="22"/>
          </w:rPr>
          <w:t>The Enormous Hole that Whaling Left Behind</w:t>
        </w:r>
      </w:hyperlink>
      <w:r w:rsidRPr="00733F2D">
        <w:rPr>
          <w:color w:val="auto"/>
          <w:szCs w:val="22"/>
        </w:rPr>
        <w:t>. The Atlantic.</w:t>
      </w:r>
    </w:p>
    <w:p w14:paraId="3F9CE603" w14:textId="77777777" w:rsidR="00642D70" w:rsidRPr="00733F2D" w:rsidRDefault="00642D70" w:rsidP="00642D70">
      <w:pPr>
        <w:tabs>
          <w:tab w:val="left" w:pos="855"/>
        </w:tabs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2021</w:t>
      </w:r>
      <w:r w:rsidRPr="00733F2D">
        <w:rPr>
          <w:color w:val="auto"/>
          <w:szCs w:val="22"/>
        </w:rPr>
        <w:tab/>
        <w:t xml:space="preserve">Einhorn, C. </w:t>
      </w:r>
      <w:hyperlink r:id="rId58" w:history="1">
        <w:r w:rsidRPr="00733F2D">
          <w:rPr>
            <w:rStyle w:val="Hyperlink"/>
            <w:szCs w:val="22"/>
          </w:rPr>
          <w:t>Projected Too Late: U.S. Officials Report More Than 20 Extinctions.</w:t>
        </w:r>
      </w:hyperlink>
      <w:r w:rsidRPr="00733F2D">
        <w:rPr>
          <w:color w:val="auto"/>
          <w:szCs w:val="22"/>
        </w:rPr>
        <w:t xml:space="preserve"> The New York Times. </w:t>
      </w:r>
    </w:p>
    <w:p w14:paraId="0130E905" w14:textId="77777777" w:rsidR="00642D70" w:rsidRPr="00733F2D" w:rsidRDefault="00642D70" w:rsidP="00642D70">
      <w:pPr>
        <w:tabs>
          <w:tab w:val="left" w:pos="855"/>
        </w:tabs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2021</w:t>
      </w:r>
      <w:r w:rsidRPr="00733F2D">
        <w:rPr>
          <w:color w:val="auto"/>
          <w:szCs w:val="22"/>
        </w:rPr>
        <w:tab/>
        <w:t xml:space="preserve">Root, T. </w:t>
      </w:r>
      <w:hyperlink r:id="rId59" w:history="1">
        <w:r w:rsidRPr="00733F2D">
          <w:rPr>
            <w:rStyle w:val="Hyperlink"/>
            <w:szCs w:val="22"/>
          </w:rPr>
          <w:t>A new ‘green status of species’ will measure the recovery of threatened plants and animals.</w:t>
        </w:r>
      </w:hyperlink>
      <w:r w:rsidRPr="00733F2D">
        <w:rPr>
          <w:color w:val="auto"/>
          <w:szCs w:val="22"/>
        </w:rPr>
        <w:t xml:space="preserve"> The Washington Post.</w:t>
      </w:r>
    </w:p>
    <w:p w14:paraId="4C6815D2" w14:textId="77777777" w:rsidR="00642D70" w:rsidRPr="00733F2D" w:rsidRDefault="00642D70" w:rsidP="00642D70">
      <w:pPr>
        <w:ind w:left="720" w:hanging="720"/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2021</w:t>
      </w:r>
      <w:r w:rsidRPr="00733F2D">
        <w:rPr>
          <w:bCs/>
          <w:color w:val="auto"/>
          <w:szCs w:val="22"/>
        </w:rPr>
        <w:tab/>
        <w:t xml:space="preserve">Showstack, R. </w:t>
      </w:r>
      <w:hyperlink r:id="rId60" w:history="1">
        <w:r w:rsidRPr="00733F2D">
          <w:rPr>
            <w:rStyle w:val="Hyperlink"/>
            <w:bCs/>
            <w:szCs w:val="22"/>
          </w:rPr>
          <w:t>Ensuring that Science Has a Seat at the Table.</w:t>
        </w:r>
      </w:hyperlink>
      <w:r w:rsidRPr="00733F2D">
        <w:rPr>
          <w:bCs/>
          <w:color w:val="auto"/>
          <w:szCs w:val="22"/>
        </w:rPr>
        <w:t xml:space="preserve"> </w:t>
      </w:r>
      <w:proofErr w:type="spellStart"/>
      <w:r w:rsidRPr="00733F2D">
        <w:rPr>
          <w:bCs/>
          <w:color w:val="auto"/>
          <w:szCs w:val="22"/>
        </w:rPr>
        <w:t>BioScience</w:t>
      </w:r>
      <w:proofErr w:type="spellEnd"/>
      <w:r w:rsidRPr="00733F2D">
        <w:rPr>
          <w:bCs/>
          <w:color w:val="auto"/>
          <w:szCs w:val="22"/>
        </w:rPr>
        <w:t>.</w:t>
      </w:r>
    </w:p>
    <w:p w14:paraId="5019EB30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2019</w:t>
      </w:r>
      <w:r w:rsidRPr="00733F2D">
        <w:rPr>
          <w:color w:val="auto"/>
          <w:szCs w:val="22"/>
        </w:rPr>
        <w:tab/>
        <w:t xml:space="preserve">Editors. </w:t>
      </w:r>
      <w:hyperlink r:id="rId61" w:history="1">
        <w:r w:rsidRPr="00733F2D">
          <w:rPr>
            <w:rStyle w:val="Hyperlink"/>
            <w:szCs w:val="22"/>
          </w:rPr>
          <w:t>How to preserve nature on a tight budget.</w:t>
        </w:r>
      </w:hyperlink>
      <w:r w:rsidRPr="00733F2D">
        <w:rPr>
          <w:color w:val="auto"/>
          <w:szCs w:val="22"/>
        </w:rPr>
        <w:t xml:space="preserve"> The Economist. </w:t>
      </w:r>
    </w:p>
    <w:p w14:paraId="0D6063D6" w14:textId="77777777" w:rsidR="00642D70" w:rsidRPr="00733F2D" w:rsidRDefault="00642D70" w:rsidP="00642D70">
      <w:pPr>
        <w:ind w:left="720" w:hanging="720"/>
        <w:rPr>
          <w:i/>
          <w:color w:val="auto"/>
          <w:szCs w:val="22"/>
        </w:rPr>
      </w:pPr>
      <w:r w:rsidRPr="00733F2D">
        <w:rPr>
          <w:color w:val="auto"/>
          <w:szCs w:val="22"/>
        </w:rPr>
        <w:t>2019</w:t>
      </w:r>
      <w:r w:rsidRPr="00733F2D">
        <w:rPr>
          <w:color w:val="auto"/>
          <w:szCs w:val="22"/>
        </w:rPr>
        <w:tab/>
        <w:t xml:space="preserve">Aguilera, J. </w:t>
      </w:r>
      <w:hyperlink r:id="rId62" w:history="1">
        <w:r w:rsidRPr="00733F2D">
          <w:rPr>
            <w:rStyle w:val="Hyperlink"/>
            <w:szCs w:val="22"/>
          </w:rPr>
          <w:t>Changes to the Endangered Species Act Pushes More Species to Extinction</w:t>
        </w:r>
      </w:hyperlink>
      <w:r w:rsidRPr="00733F2D">
        <w:rPr>
          <w:rStyle w:val="Hyperlink"/>
          <w:szCs w:val="22"/>
        </w:rPr>
        <w:t>.</w:t>
      </w:r>
      <w:r w:rsidRPr="00733F2D">
        <w:rPr>
          <w:color w:val="auto"/>
          <w:szCs w:val="22"/>
        </w:rPr>
        <w:t xml:space="preserve"> Time.</w:t>
      </w:r>
      <w:r w:rsidRPr="00733F2D">
        <w:rPr>
          <w:i/>
          <w:color w:val="auto"/>
          <w:szCs w:val="22"/>
        </w:rPr>
        <w:t xml:space="preserve"> </w:t>
      </w:r>
    </w:p>
    <w:p w14:paraId="45E2C296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2019</w:t>
      </w:r>
      <w:r w:rsidRPr="00733F2D">
        <w:rPr>
          <w:color w:val="auto"/>
          <w:szCs w:val="22"/>
        </w:rPr>
        <w:tab/>
        <w:t xml:space="preserve">Piotrowski, J. </w:t>
      </w:r>
      <w:hyperlink r:id="rId63" w:history="1">
        <w:r w:rsidRPr="00733F2D">
          <w:rPr>
            <w:rStyle w:val="Hyperlink"/>
            <w:szCs w:val="22"/>
          </w:rPr>
          <w:t>Eco-nomics</w:t>
        </w:r>
      </w:hyperlink>
      <w:r w:rsidRPr="00733F2D">
        <w:rPr>
          <w:color w:val="auto"/>
          <w:szCs w:val="22"/>
        </w:rPr>
        <w:t xml:space="preserve">.  The Economist. </w:t>
      </w:r>
    </w:p>
    <w:p w14:paraId="274FD706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2019</w:t>
      </w:r>
      <w:r w:rsidRPr="00733F2D">
        <w:rPr>
          <w:szCs w:val="22"/>
        </w:rPr>
        <w:tab/>
        <w:t xml:space="preserve">Nicla, A. </w:t>
      </w:r>
      <w:hyperlink r:id="rId64" w:history="1">
        <w:r w:rsidRPr="00733F2D">
          <w:rPr>
            <w:rStyle w:val="Hyperlink"/>
            <w:szCs w:val="22"/>
          </w:rPr>
          <w:t>ASU scientist crusades for action to help environment</w:t>
        </w:r>
      </w:hyperlink>
      <w:r w:rsidRPr="00733F2D">
        <w:rPr>
          <w:rStyle w:val="Hyperlink"/>
          <w:szCs w:val="22"/>
        </w:rPr>
        <w:t>.</w:t>
      </w:r>
      <w:r w:rsidRPr="00733F2D">
        <w:rPr>
          <w:szCs w:val="22"/>
        </w:rPr>
        <w:t xml:space="preserve"> Arizona Republic.</w:t>
      </w:r>
    </w:p>
    <w:p w14:paraId="3CF8D58D" w14:textId="77777777" w:rsidR="00642D70" w:rsidRPr="00733F2D" w:rsidRDefault="00642D70" w:rsidP="00642D70">
      <w:pPr>
        <w:ind w:left="720" w:hanging="720"/>
        <w:rPr>
          <w:rStyle w:val="Hyperlink"/>
          <w:szCs w:val="22"/>
        </w:rPr>
      </w:pPr>
      <w:r w:rsidRPr="00733F2D">
        <w:rPr>
          <w:szCs w:val="22"/>
        </w:rPr>
        <w:t>2019</w:t>
      </w:r>
      <w:r w:rsidRPr="00733F2D">
        <w:rPr>
          <w:szCs w:val="22"/>
        </w:rPr>
        <w:tab/>
        <w:t xml:space="preserve">Gerbis, N. </w:t>
      </w:r>
      <w:hyperlink r:id="rId65" w:history="1">
        <w:r w:rsidRPr="00733F2D">
          <w:rPr>
            <w:rStyle w:val="Hyperlink"/>
            <w:szCs w:val="22"/>
          </w:rPr>
          <w:t>Major Biodiversity Report Sounds Dire Warning Of Species Declines And Extinctions</w:t>
        </w:r>
      </w:hyperlink>
      <w:r w:rsidRPr="00733F2D">
        <w:rPr>
          <w:rStyle w:val="Hyperlink"/>
          <w:szCs w:val="22"/>
        </w:rPr>
        <w:t>.</w:t>
      </w:r>
      <w:r w:rsidRPr="00733F2D">
        <w:rPr>
          <w:szCs w:val="22"/>
        </w:rPr>
        <w:t xml:space="preserve"> KJZZ, National Public Radio.</w:t>
      </w:r>
    </w:p>
    <w:p w14:paraId="312549EE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lastRenderedPageBreak/>
        <w:t>2018</w:t>
      </w:r>
      <w:r w:rsidRPr="00733F2D">
        <w:rPr>
          <w:color w:val="auto"/>
          <w:szCs w:val="22"/>
        </w:rPr>
        <w:tab/>
        <w:t xml:space="preserve">Gilman, S. </w:t>
      </w:r>
      <w:hyperlink r:id="rId66" w:history="1">
        <w:r w:rsidRPr="00733F2D">
          <w:rPr>
            <w:rStyle w:val="Hyperlink"/>
            <w:szCs w:val="22"/>
          </w:rPr>
          <w:t>Who lives and who dies: Is Conservation “Triage” a Good Idea, or a Dangerous One?</w:t>
        </w:r>
      </w:hyperlink>
      <w:r w:rsidRPr="00733F2D">
        <w:rPr>
          <w:color w:val="auto"/>
          <w:szCs w:val="22"/>
        </w:rPr>
        <w:t xml:space="preserve"> Living Bird.</w:t>
      </w:r>
    </w:p>
    <w:p w14:paraId="7E9202C7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2017</w:t>
      </w:r>
      <w:r w:rsidRPr="00733F2D">
        <w:rPr>
          <w:color w:val="auto"/>
          <w:szCs w:val="22"/>
        </w:rPr>
        <w:tab/>
        <w:t xml:space="preserve">Bernstein, S. </w:t>
      </w:r>
      <w:hyperlink r:id="rId67" w:history="1">
        <w:r w:rsidRPr="00733F2D">
          <w:rPr>
            <w:rStyle w:val="Hyperlink"/>
            <w:szCs w:val="22"/>
          </w:rPr>
          <w:t>How a math formula could decide the fate of US endangered species.</w:t>
        </w:r>
      </w:hyperlink>
      <w:r w:rsidRPr="00733F2D">
        <w:rPr>
          <w:color w:val="auto"/>
          <w:szCs w:val="22"/>
        </w:rPr>
        <w:t xml:space="preserve"> Reuters. </w:t>
      </w:r>
    </w:p>
    <w:p w14:paraId="42818BE5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2017</w:t>
      </w:r>
      <w:r w:rsidRPr="00733F2D">
        <w:rPr>
          <w:color w:val="auto"/>
          <w:szCs w:val="22"/>
        </w:rPr>
        <w:tab/>
        <w:t xml:space="preserve">Ferry, D. </w:t>
      </w:r>
      <w:hyperlink r:id="rId68" w:history="1">
        <w:proofErr w:type="gramStart"/>
        <w:r w:rsidRPr="00733F2D">
          <w:rPr>
            <w:rStyle w:val="Hyperlink"/>
            <w:szCs w:val="22"/>
          </w:rPr>
          <w:t>It’s</w:t>
        </w:r>
        <w:proofErr w:type="gramEnd"/>
        <w:r w:rsidRPr="00733F2D">
          <w:rPr>
            <w:rStyle w:val="Hyperlink"/>
            <w:szCs w:val="22"/>
          </w:rPr>
          <w:t xml:space="preserve"> Time to Let Certain Animals Go Extinct</w:t>
        </w:r>
      </w:hyperlink>
      <w:r w:rsidRPr="00733F2D">
        <w:rPr>
          <w:color w:val="auto"/>
          <w:szCs w:val="22"/>
        </w:rPr>
        <w:t xml:space="preserve">. Outside Magazine. </w:t>
      </w:r>
    </w:p>
    <w:p w14:paraId="7EE0B6EA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2016</w:t>
      </w:r>
      <w:r w:rsidRPr="00733F2D">
        <w:rPr>
          <w:szCs w:val="22"/>
        </w:rPr>
        <w:tab/>
        <w:t xml:space="preserve">Cosier, S. </w:t>
      </w:r>
      <w:hyperlink r:id="rId69" w:history="1">
        <w:r w:rsidRPr="00733F2D">
          <w:rPr>
            <w:rStyle w:val="Hyperlink"/>
            <w:szCs w:val="22"/>
          </w:rPr>
          <w:t>U.S. needs Robin Hood approach to saving endangered species</w:t>
        </w:r>
      </w:hyperlink>
      <w:r w:rsidRPr="00733F2D">
        <w:rPr>
          <w:szCs w:val="22"/>
        </w:rPr>
        <w:t xml:space="preserve">. Science. </w:t>
      </w:r>
    </w:p>
    <w:p w14:paraId="0DD63056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2016</w:t>
      </w:r>
      <w:r w:rsidRPr="00733F2D">
        <w:rPr>
          <w:color w:val="auto"/>
          <w:szCs w:val="22"/>
        </w:rPr>
        <w:tab/>
        <w:t xml:space="preserve">Reynolds, E. </w:t>
      </w:r>
      <w:hyperlink r:id="rId70" w:history="1">
        <w:r w:rsidRPr="00733F2D">
          <w:rPr>
            <w:rStyle w:val="Hyperlink"/>
            <w:szCs w:val="22"/>
          </w:rPr>
          <w:t>Funding for endangered animals is “unevenly distributed”</w:t>
        </w:r>
      </w:hyperlink>
      <w:r w:rsidRPr="00733F2D">
        <w:rPr>
          <w:color w:val="auto"/>
          <w:szCs w:val="22"/>
        </w:rPr>
        <w:t xml:space="preserve">. Wired Science </w:t>
      </w:r>
    </w:p>
    <w:p w14:paraId="6D091A7F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2016</w:t>
      </w:r>
      <w:r w:rsidRPr="00733F2D">
        <w:rPr>
          <w:color w:val="auto"/>
          <w:szCs w:val="22"/>
        </w:rPr>
        <w:tab/>
        <w:t xml:space="preserve">Davila, A. </w:t>
      </w:r>
      <w:hyperlink r:id="rId71" w:history="1">
        <w:r w:rsidRPr="00733F2D">
          <w:rPr>
            <w:rStyle w:val="Hyperlink"/>
            <w:szCs w:val="22"/>
          </w:rPr>
          <w:t>The ESA May Be Neglecting The Animals that Need it Most</w:t>
        </w:r>
      </w:hyperlink>
      <w:r w:rsidRPr="00733F2D">
        <w:rPr>
          <w:color w:val="auto"/>
          <w:szCs w:val="22"/>
        </w:rPr>
        <w:t>. Think Progress.</w:t>
      </w:r>
    </w:p>
    <w:p w14:paraId="114A7060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2016</w:t>
      </w:r>
      <w:r w:rsidRPr="00733F2D">
        <w:rPr>
          <w:color w:val="auto"/>
          <w:szCs w:val="22"/>
        </w:rPr>
        <w:tab/>
        <w:t xml:space="preserve">Kobilinsky, D. </w:t>
      </w:r>
      <w:hyperlink r:id="rId72" w:history="1">
        <w:r w:rsidRPr="00733F2D">
          <w:rPr>
            <w:rStyle w:val="Hyperlink"/>
            <w:szCs w:val="22"/>
          </w:rPr>
          <w:t>Wildlife funding could better prioritize recovery</w:t>
        </w:r>
      </w:hyperlink>
      <w:r w:rsidRPr="00733F2D">
        <w:rPr>
          <w:color w:val="auto"/>
          <w:szCs w:val="22"/>
        </w:rPr>
        <w:t xml:space="preserve">. The Wildlife Society Bulletin. </w:t>
      </w:r>
    </w:p>
    <w:p w14:paraId="6FC5DEA0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szCs w:val="22"/>
        </w:rPr>
        <w:t>2016</w:t>
      </w:r>
      <w:r w:rsidRPr="00733F2D">
        <w:rPr>
          <w:szCs w:val="22"/>
        </w:rPr>
        <w:tab/>
        <w:t xml:space="preserve">Bernier, A. </w:t>
      </w:r>
      <w:hyperlink r:id="rId73" w:history="1">
        <w:r w:rsidRPr="00733F2D">
          <w:rPr>
            <w:rStyle w:val="Hyperlink"/>
            <w:szCs w:val="22"/>
          </w:rPr>
          <w:t>It’s time to prioritize, restructure Endangered Species funding.</w:t>
        </w:r>
      </w:hyperlink>
      <w:r w:rsidRPr="00733F2D">
        <w:rPr>
          <w:szCs w:val="22"/>
        </w:rPr>
        <w:t xml:space="preserve"> NPR/KJZZ.  </w:t>
      </w:r>
    </w:p>
    <w:p w14:paraId="14FA9278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2015</w:t>
      </w:r>
      <w:r w:rsidRPr="00733F2D">
        <w:rPr>
          <w:color w:val="auto"/>
          <w:szCs w:val="22"/>
        </w:rPr>
        <w:tab/>
        <w:t xml:space="preserve">Lee, J. </w:t>
      </w:r>
      <w:hyperlink r:id="rId74" w:history="1">
        <w:r w:rsidRPr="00733F2D">
          <w:rPr>
            <w:rStyle w:val="Hyperlink"/>
            <w:szCs w:val="22"/>
          </w:rPr>
          <w:t>Japan Halts Whaling in Response to International Court Ruling.</w:t>
        </w:r>
      </w:hyperlink>
      <w:r w:rsidRPr="00733F2D">
        <w:rPr>
          <w:color w:val="auto"/>
          <w:szCs w:val="22"/>
        </w:rPr>
        <w:t xml:space="preserve"> National Geographic.</w:t>
      </w:r>
    </w:p>
    <w:p w14:paraId="6BD1C043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2014</w:t>
      </w:r>
      <w:r w:rsidRPr="00733F2D">
        <w:rPr>
          <w:color w:val="auto"/>
          <w:szCs w:val="22"/>
        </w:rPr>
        <w:tab/>
        <w:t xml:space="preserve">Erik Stockstad. </w:t>
      </w:r>
      <w:hyperlink r:id="rId75" w:history="1">
        <w:proofErr w:type="spellStart"/>
        <w:r w:rsidRPr="00733F2D">
          <w:rPr>
            <w:rStyle w:val="Hyperlink"/>
            <w:szCs w:val="22"/>
          </w:rPr>
          <w:t>Psst</w:t>
        </w:r>
        <w:proofErr w:type="spellEnd"/>
        <w:r w:rsidRPr="00733F2D">
          <w:rPr>
            <w:rStyle w:val="Hyperlink"/>
            <w:szCs w:val="22"/>
          </w:rPr>
          <w:t>. Wanna buy a whale.</w:t>
        </w:r>
      </w:hyperlink>
      <w:r w:rsidRPr="00733F2D">
        <w:rPr>
          <w:color w:val="auto"/>
          <w:szCs w:val="22"/>
        </w:rPr>
        <w:t xml:space="preserve"> Science. </w:t>
      </w:r>
    </w:p>
    <w:p w14:paraId="68C9ACCB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2013</w:t>
      </w:r>
      <w:r w:rsidRPr="00733F2D">
        <w:rPr>
          <w:color w:val="auto"/>
          <w:szCs w:val="22"/>
        </w:rPr>
        <w:tab/>
        <w:t xml:space="preserve">Editors. </w:t>
      </w:r>
      <w:hyperlink r:id="rId76" w:history="1">
        <w:r w:rsidRPr="00733F2D">
          <w:rPr>
            <w:rStyle w:val="Hyperlink"/>
            <w:szCs w:val="22"/>
          </w:rPr>
          <w:t>How economics can save the whales</w:t>
        </w:r>
      </w:hyperlink>
      <w:r w:rsidRPr="00733F2D">
        <w:rPr>
          <w:color w:val="auto"/>
          <w:szCs w:val="22"/>
        </w:rPr>
        <w:t xml:space="preserve">. Bloomberg. </w:t>
      </w:r>
    </w:p>
    <w:p w14:paraId="1BF6DBAA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2012</w:t>
      </w:r>
      <w:r w:rsidRPr="00733F2D">
        <w:rPr>
          <w:color w:val="auto"/>
          <w:szCs w:val="22"/>
        </w:rPr>
        <w:tab/>
      </w:r>
      <w:proofErr w:type="spellStart"/>
      <w:r w:rsidRPr="00733F2D">
        <w:rPr>
          <w:color w:val="auto"/>
          <w:szCs w:val="22"/>
        </w:rPr>
        <w:t>Eilperin</w:t>
      </w:r>
      <w:proofErr w:type="spellEnd"/>
      <w:r w:rsidRPr="00733F2D">
        <w:rPr>
          <w:color w:val="auto"/>
          <w:szCs w:val="22"/>
        </w:rPr>
        <w:t xml:space="preserve">, J. </w:t>
      </w:r>
      <w:hyperlink r:id="rId77" w:history="1">
        <w:r w:rsidRPr="00733F2D">
          <w:rPr>
            <w:rStyle w:val="Hyperlink"/>
            <w:szCs w:val="22"/>
          </w:rPr>
          <w:t>Researchers propose putting a price on whales</w:t>
        </w:r>
      </w:hyperlink>
      <w:r w:rsidRPr="00733F2D">
        <w:rPr>
          <w:color w:val="auto"/>
          <w:szCs w:val="22"/>
        </w:rPr>
        <w:t xml:space="preserve">. The Washington Post. </w:t>
      </w:r>
    </w:p>
    <w:p w14:paraId="6855BC28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2012</w:t>
      </w:r>
      <w:r w:rsidRPr="00733F2D">
        <w:rPr>
          <w:color w:val="auto"/>
          <w:szCs w:val="22"/>
        </w:rPr>
        <w:tab/>
        <w:t xml:space="preserve">Editors. </w:t>
      </w:r>
      <w:hyperlink r:id="rId78" w:history="1">
        <w:r w:rsidRPr="00733F2D">
          <w:rPr>
            <w:rStyle w:val="Hyperlink"/>
            <w:szCs w:val="22"/>
          </w:rPr>
          <w:t>Good whale hunting</w:t>
        </w:r>
      </w:hyperlink>
      <w:r w:rsidRPr="00733F2D">
        <w:rPr>
          <w:color w:val="auto"/>
          <w:szCs w:val="22"/>
        </w:rPr>
        <w:t xml:space="preserve">. The Economist. </w:t>
      </w:r>
    </w:p>
    <w:p w14:paraId="3C203B99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2012</w:t>
      </w:r>
      <w:r w:rsidRPr="00733F2D">
        <w:rPr>
          <w:color w:val="auto"/>
          <w:szCs w:val="22"/>
        </w:rPr>
        <w:tab/>
        <w:t xml:space="preserve">Erik Stokstad. </w:t>
      </w:r>
      <w:hyperlink r:id="rId79" w:history="1">
        <w:r w:rsidRPr="00733F2D">
          <w:rPr>
            <w:rStyle w:val="Hyperlink"/>
            <w:szCs w:val="22"/>
          </w:rPr>
          <w:t>Putting a price on whales.</w:t>
        </w:r>
      </w:hyperlink>
      <w:r w:rsidRPr="00733F2D">
        <w:rPr>
          <w:color w:val="auto"/>
          <w:szCs w:val="22"/>
        </w:rPr>
        <w:t xml:space="preserve"> Science.  </w:t>
      </w:r>
    </w:p>
    <w:p w14:paraId="3B9B3A18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2012</w:t>
      </w:r>
      <w:r w:rsidRPr="00733F2D">
        <w:rPr>
          <w:color w:val="auto"/>
          <w:szCs w:val="22"/>
        </w:rPr>
        <w:tab/>
        <w:t xml:space="preserve">Editors. </w:t>
      </w:r>
      <w:hyperlink r:id="rId80" w:history="1">
        <w:r w:rsidRPr="00733F2D">
          <w:rPr>
            <w:rStyle w:val="Hyperlink"/>
            <w:szCs w:val="22"/>
          </w:rPr>
          <w:t>Whales for Share</w:t>
        </w:r>
      </w:hyperlink>
      <w:r w:rsidRPr="00733F2D">
        <w:rPr>
          <w:color w:val="auto"/>
          <w:szCs w:val="22"/>
        </w:rPr>
        <w:t>. Nature.</w:t>
      </w:r>
    </w:p>
    <w:p w14:paraId="4D107892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color w:val="auto"/>
          <w:szCs w:val="22"/>
        </w:rPr>
        <w:t>2011</w:t>
      </w:r>
      <w:r w:rsidRPr="00733F2D">
        <w:rPr>
          <w:color w:val="auto"/>
          <w:szCs w:val="22"/>
        </w:rPr>
        <w:tab/>
        <w:t xml:space="preserve">Jones, N. </w:t>
      </w:r>
      <w:hyperlink r:id="rId81" w:history="1">
        <w:r w:rsidRPr="00733F2D">
          <w:rPr>
            <w:rStyle w:val="Hyperlink"/>
            <w:szCs w:val="22"/>
          </w:rPr>
          <w:t>Seals slide towards extinction in Hawaiian reserve.</w:t>
        </w:r>
      </w:hyperlink>
      <w:r w:rsidRPr="00733F2D">
        <w:rPr>
          <w:color w:val="auto"/>
          <w:szCs w:val="22"/>
        </w:rPr>
        <w:t xml:space="preserve"> Nature    </w:t>
      </w:r>
    </w:p>
    <w:p w14:paraId="0BEE4851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2011</w:t>
      </w:r>
      <w:r w:rsidRPr="00733F2D">
        <w:rPr>
          <w:color w:val="auto"/>
          <w:szCs w:val="22"/>
        </w:rPr>
        <w:tab/>
        <w:t xml:space="preserve">Mosher, J. </w:t>
      </w:r>
      <w:hyperlink r:id="rId82" w:history="1">
        <w:r w:rsidRPr="00733F2D">
          <w:rPr>
            <w:rStyle w:val="Hyperlink"/>
            <w:szCs w:val="22"/>
          </w:rPr>
          <w:t>Sea lions surprise scientists by adoption orphaned pups</w:t>
        </w:r>
      </w:hyperlink>
      <w:r w:rsidRPr="00733F2D">
        <w:rPr>
          <w:color w:val="auto"/>
          <w:szCs w:val="22"/>
        </w:rPr>
        <w:t xml:space="preserve">. Wired Science. </w:t>
      </w:r>
    </w:p>
    <w:p w14:paraId="4F5905A5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2009</w:t>
      </w:r>
      <w:r w:rsidRPr="00733F2D">
        <w:rPr>
          <w:color w:val="auto"/>
          <w:szCs w:val="22"/>
        </w:rPr>
        <w:tab/>
        <w:t xml:space="preserve">Williams, R. </w:t>
      </w:r>
      <w:hyperlink r:id="rId83" w:history="1">
        <w:r w:rsidRPr="00733F2D">
          <w:rPr>
            <w:rStyle w:val="Hyperlink"/>
            <w:szCs w:val="22"/>
          </w:rPr>
          <w:t>Whales not to blame for fish depletion</w:t>
        </w:r>
      </w:hyperlink>
      <w:r w:rsidRPr="00733F2D">
        <w:rPr>
          <w:color w:val="auto"/>
          <w:szCs w:val="22"/>
        </w:rPr>
        <w:t>. ABC News.</w:t>
      </w:r>
    </w:p>
    <w:p w14:paraId="253A69F4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2009</w:t>
      </w:r>
      <w:r w:rsidRPr="00733F2D">
        <w:rPr>
          <w:color w:val="auto"/>
          <w:szCs w:val="22"/>
        </w:rPr>
        <w:tab/>
        <w:t xml:space="preserve">Walsh, B. </w:t>
      </w:r>
      <w:hyperlink r:id="rId84" w:history="1">
        <w:r w:rsidRPr="00733F2D">
          <w:rPr>
            <w:rStyle w:val="Hyperlink"/>
            <w:szCs w:val="22"/>
          </w:rPr>
          <w:t>Will killing whales save the world’s Fisheries?</w:t>
        </w:r>
      </w:hyperlink>
      <w:r w:rsidRPr="00733F2D">
        <w:rPr>
          <w:color w:val="auto"/>
          <w:szCs w:val="22"/>
        </w:rPr>
        <w:t xml:space="preserve"> Time Magazine </w:t>
      </w:r>
    </w:p>
    <w:p w14:paraId="4CFF7567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2005</w:t>
      </w:r>
      <w:r w:rsidRPr="00733F2D">
        <w:rPr>
          <w:color w:val="auto"/>
          <w:szCs w:val="22"/>
        </w:rPr>
        <w:tab/>
        <w:t xml:space="preserve">Dye, Lee. </w:t>
      </w:r>
      <w:hyperlink r:id="rId85" w:history="1">
        <w:r w:rsidRPr="00733F2D">
          <w:rPr>
            <w:rStyle w:val="Hyperlink"/>
            <w:szCs w:val="22"/>
          </w:rPr>
          <w:t>The dilemma of Delisting Species</w:t>
        </w:r>
      </w:hyperlink>
      <w:r w:rsidRPr="00733F2D">
        <w:rPr>
          <w:color w:val="auto"/>
          <w:szCs w:val="22"/>
        </w:rPr>
        <w:t xml:space="preserve">. ABC News.  </w:t>
      </w:r>
    </w:p>
    <w:p w14:paraId="7F47E05B" w14:textId="77777777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color w:val="auto"/>
          <w:szCs w:val="22"/>
        </w:rPr>
        <w:t>2005</w:t>
      </w:r>
      <w:r w:rsidRPr="00733F2D">
        <w:rPr>
          <w:color w:val="auto"/>
          <w:szCs w:val="22"/>
        </w:rPr>
        <w:tab/>
        <w:t xml:space="preserve">Norris, Scott. </w:t>
      </w:r>
      <w:hyperlink r:id="rId86" w:history="1">
        <w:r w:rsidRPr="00733F2D">
          <w:rPr>
            <w:rStyle w:val="Hyperlink"/>
            <w:szCs w:val="22"/>
          </w:rPr>
          <w:t>How much data is enough?</w:t>
        </w:r>
      </w:hyperlink>
      <w:r w:rsidRPr="00733F2D">
        <w:rPr>
          <w:color w:val="auto"/>
          <w:szCs w:val="22"/>
        </w:rPr>
        <w:t xml:space="preserve"> Conservation Magazine </w:t>
      </w:r>
    </w:p>
    <w:p w14:paraId="439F8CD9" w14:textId="77777777" w:rsidR="00642D70" w:rsidRPr="00733F2D" w:rsidRDefault="00642D70" w:rsidP="00642D70">
      <w:pPr>
        <w:ind w:left="720" w:hanging="720"/>
        <w:rPr>
          <w:b/>
          <w:color w:val="auto"/>
          <w:szCs w:val="22"/>
        </w:rPr>
      </w:pPr>
    </w:p>
    <w:p w14:paraId="03771180" w14:textId="35F2EDF4" w:rsidR="00642D70" w:rsidRPr="00733F2D" w:rsidRDefault="00642D70" w:rsidP="00642D70">
      <w:pPr>
        <w:ind w:left="720" w:hanging="720"/>
        <w:rPr>
          <w:color w:val="auto"/>
          <w:szCs w:val="22"/>
        </w:rPr>
      </w:pPr>
      <w:r w:rsidRPr="00733F2D">
        <w:rPr>
          <w:b/>
          <w:color w:val="auto"/>
          <w:szCs w:val="22"/>
        </w:rPr>
        <w:t>Leadership and Service</w:t>
      </w:r>
    </w:p>
    <w:p w14:paraId="09E71A85" w14:textId="77777777" w:rsidR="00642D70" w:rsidRPr="00733F2D" w:rsidRDefault="00642D70" w:rsidP="00642D70">
      <w:pPr>
        <w:pStyle w:val="Heading8"/>
        <w:rPr>
          <w:i w:val="0"/>
          <w:szCs w:val="22"/>
        </w:rPr>
      </w:pPr>
    </w:p>
    <w:p w14:paraId="01F10A95" w14:textId="77777777" w:rsidR="00642D70" w:rsidRPr="00733F2D" w:rsidRDefault="00642D70" w:rsidP="00642D70">
      <w:pPr>
        <w:pStyle w:val="Heading8"/>
        <w:rPr>
          <w:b/>
          <w:i w:val="0"/>
          <w:szCs w:val="22"/>
        </w:rPr>
      </w:pPr>
      <w:r w:rsidRPr="00733F2D">
        <w:rPr>
          <w:b/>
          <w:i w:val="0"/>
          <w:szCs w:val="22"/>
        </w:rPr>
        <w:t>National and International</w:t>
      </w:r>
    </w:p>
    <w:p w14:paraId="62BBF44A" w14:textId="052624FA" w:rsidR="00E75EA0" w:rsidRDefault="00E75EA0" w:rsidP="00685B76">
      <w:pPr>
        <w:pStyle w:val="site-title"/>
        <w:spacing w:before="0" w:beforeAutospacing="0" w:after="0" w:afterAutospacing="0"/>
        <w:ind w:left="720" w:hanging="720"/>
        <w:rPr>
          <w:sz w:val="22"/>
          <w:szCs w:val="22"/>
        </w:rPr>
      </w:pPr>
      <w:r>
        <w:rPr>
          <w:sz w:val="22"/>
          <w:szCs w:val="22"/>
        </w:rPr>
        <w:t>2022</w:t>
      </w:r>
      <w:r w:rsidR="00685B76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National Academy of Science Panel</w:t>
      </w:r>
      <w:r w:rsidR="00D86C3E">
        <w:rPr>
          <w:sz w:val="22"/>
          <w:szCs w:val="22"/>
        </w:rPr>
        <w:t xml:space="preserve">, </w:t>
      </w:r>
      <w:hyperlink r:id="rId87" w:history="1">
        <w:r w:rsidRPr="00D86C3E">
          <w:rPr>
            <w:rStyle w:val="Hyperlink"/>
            <w:sz w:val="22"/>
            <w:szCs w:val="22"/>
          </w:rPr>
          <w:t>National Biodiversity and Climate Change Assessment</w:t>
        </w:r>
      </w:hyperlink>
    </w:p>
    <w:p w14:paraId="172F9454" w14:textId="7D348414" w:rsidR="00642D70" w:rsidRPr="00733F2D" w:rsidRDefault="00642D70" w:rsidP="00685B76">
      <w:pPr>
        <w:pStyle w:val="site-title"/>
        <w:spacing w:before="0" w:beforeAutospacing="0" w:after="0" w:afterAutospacing="0"/>
        <w:rPr>
          <w:sz w:val="22"/>
          <w:szCs w:val="22"/>
        </w:rPr>
      </w:pPr>
      <w:r w:rsidRPr="00733F2D">
        <w:rPr>
          <w:sz w:val="22"/>
          <w:szCs w:val="22"/>
        </w:rPr>
        <w:t>2020-</w:t>
      </w:r>
      <w:r w:rsidRPr="00733F2D">
        <w:rPr>
          <w:b/>
          <w:sz w:val="22"/>
          <w:szCs w:val="22"/>
        </w:rPr>
        <w:tab/>
      </w:r>
      <w:r w:rsidRPr="00733F2D">
        <w:rPr>
          <w:sz w:val="22"/>
          <w:szCs w:val="22"/>
        </w:rPr>
        <w:t xml:space="preserve">Steering committee for </w:t>
      </w:r>
      <w:hyperlink r:id="rId88" w:history="1">
        <w:r w:rsidRPr="00733F2D">
          <w:rPr>
            <w:rStyle w:val="Hyperlink"/>
            <w:sz w:val="22"/>
            <w:szCs w:val="22"/>
          </w:rPr>
          <w:t>Beyond the Academy: an impact-oriented research network</w:t>
        </w:r>
      </w:hyperlink>
      <w:r w:rsidRPr="00733F2D">
        <w:rPr>
          <w:sz w:val="22"/>
          <w:szCs w:val="22"/>
        </w:rPr>
        <w:t xml:space="preserve"> </w:t>
      </w:r>
    </w:p>
    <w:p w14:paraId="175A15B7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2020-</w:t>
      </w:r>
      <w:r w:rsidRPr="00733F2D">
        <w:rPr>
          <w:szCs w:val="22"/>
        </w:rPr>
        <w:tab/>
        <w:t xml:space="preserve">Scientific Advisory Board, </w:t>
      </w:r>
      <w:hyperlink r:id="rId89" w:history="1">
        <w:r w:rsidRPr="00733F2D">
          <w:rPr>
            <w:rStyle w:val="Hyperlink"/>
            <w:szCs w:val="22"/>
          </w:rPr>
          <w:t>Defenders of Wildlife</w:t>
        </w:r>
      </w:hyperlink>
    </w:p>
    <w:p w14:paraId="75FFC4A0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2020-</w:t>
      </w:r>
      <w:r w:rsidRPr="00733F2D">
        <w:rPr>
          <w:szCs w:val="22"/>
        </w:rPr>
        <w:tab/>
        <w:t xml:space="preserve">Scientific Advisory Board, </w:t>
      </w:r>
      <w:hyperlink r:id="rId90" w:history="1">
        <w:r w:rsidRPr="00733F2D">
          <w:rPr>
            <w:rStyle w:val="Hyperlink"/>
            <w:szCs w:val="22"/>
          </w:rPr>
          <w:t>Charles Darwin Foundation for the Galapagos Islands</w:t>
        </w:r>
      </w:hyperlink>
    </w:p>
    <w:p w14:paraId="70272256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2016-</w:t>
      </w:r>
      <w:r w:rsidRPr="00733F2D">
        <w:rPr>
          <w:szCs w:val="22"/>
        </w:rPr>
        <w:tab/>
        <w:t xml:space="preserve">Red List Committee, </w:t>
      </w:r>
      <w:hyperlink r:id="rId91" w:history="1">
        <w:r w:rsidRPr="00733F2D">
          <w:rPr>
            <w:rStyle w:val="Hyperlink"/>
            <w:szCs w:val="22"/>
          </w:rPr>
          <w:t>International Union for the Conservation of Nature</w:t>
        </w:r>
      </w:hyperlink>
    </w:p>
    <w:p w14:paraId="285D32F5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2019-</w:t>
      </w:r>
      <w:r w:rsidRPr="00733F2D">
        <w:rPr>
          <w:szCs w:val="22"/>
        </w:rPr>
        <w:tab/>
        <w:t xml:space="preserve">Decision Science Specialist Group, </w:t>
      </w:r>
      <w:hyperlink r:id="rId92" w:history="1">
        <w:r w:rsidRPr="00733F2D">
          <w:rPr>
            <w:rStyle w:val="Hyperlink"/>
            <w:szCs w:val="22"/>
          </w:rPr>
          <w:t>International Union for the Conservation of Nature</w:t>
        </w:r>
      </w:hyperlink>
    </w:p>
    <w:p w14:paraId="1A78A245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2016-9</w:t>
      </w:r>
      <w:r w:rsidRPr="00733F2D">
        <w:rPr>
          <w:szCs w:val="22"/>
        </w:rPr>
        <w:tab/>
        <w:t xml:space="preserve">Biodiversity Project Steering Group, </w:t>
      </w:r>
      <w:hyperlink r:id="rId93" w:history="1">
        <w:r w:rsidRPr="00733F2D">
          <w:rPr>
            <w:rStyle w:val="Hyperlink"/>
            <w:szCs w:val="22"/>
          </w:rPr>
          <w:t>Natural Capital Coalition</w:t>
        </w:r>
      </w:hyperlink>
    </w:p>
    <w:p w14:paraId="20F5EC90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2016-8</w:t>
      </w:r>
      <w:r w:rsidRPr="00733F2D">
        <w:rPr>
          <w:szCs w:val="22"/>
        </w:rPr>
        <w:tab/>
        <w:t xml:space="preserve">Reducing Ocean Waste Task Force, </w:t>
      </w:r>
      <w:hyperlink r:id="rId94" w:history="1">
        <w:r w:rsidRPr="00733F2D">
          <w:rPr>
            <w:rStyle w:val="Hyperlink"/>
            <w:szCs w:val="22"/>
          </w:rPr>
          <w:t>World Business Council on Sustainable Development</w:t>
        </w:r>
      </w:hyperlink>
    </w:p>
    <w:p w14:paraId="15810C55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2016-9</w:t>
      </w:r>
      <w:r w:rsidRPr="00733F2D">
        <w:rPr>
          <w:szCs w:val="22"/>
        </w:rPr>
        <w:tab/>
        <w:t xml:space="preserve">Lead Author, Global Assessment, </w:t>
      </w:r>
      <w:hyperlink r:id="rId95" w:history="1">
        <w:r w:rsidRPr="00733F2D">
          <w:rPr>
            <w:rStyle w:val="Hyperlink"/>
            <w:szCs w:val="22"/>
          </w:rPr>
          <w:t>United Nations Intergovernmental Science-Policy Platform for Biodiversity and Ecosystem Services</w:t>
        </w:r>
      </w:hyperlink>
      <w:r w:rsidRPr="00733F2D">
        <w:rPr>
          <w:szCs w:val="22"/>
        </w:rPr>
        <w:t xml:space="preserve"> </w:t>
      </w:r>
    </w:p>
    <w:p w14:paraId="12C2DF51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 xml:space="preserve">2016-8 Knowledge Partner Liaison Delegate, </w:t>
      </w:r>
      <w:hyperlink r:id="rId96" w:history="1">
        <w:r w:rsidRPr="00733F2D">
          <w:rPr>
            <w:rStyle w:val="Hyperlink"/>
            <w:szCs w:val="22"/>
          </w:rPr>
          <w:t>World Business Council on Sustainable Development</w:t>
        </w:r>
      </w:hyperlink>
    </w:p>
    <w:p w14:paraId="58FDD003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2016-7</w:t>
      </w:r>
      <w:r w:rsidRPr="00733F2D">
        <w:rPr>
          <w:szCs w:val="22"/>
        </w:rPr>
        <w:tab/>
        <w:t xml:space="preserve">External Reviewer, Scientific Committee, </w:t>
      </w:r>
      <w:hyperlink r:id="rId97" w:history="1">
        <w:r w:rsidRPr="00733F2D">
          <w:rPr>
            <w:rStyle w:val="Hyperlink"/>
            <w:szCs w:val="22"/>
          </w:rPr>
          <w:t>International Whaling Commission</w:t>
        </w:r>
      </w:hyperlink>
    </w:p>
    <w:p w14:paraId="1C21D5AA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2015-7</w:t>
      </w:r>
      <w:r w:rsidRPr="00733F2D">
        <w:rPr>
          <w:szCs w:val="22"/>
        </w:rPr>
        <w:tab/>
        <w:t xml:space="preserve">Lenfest Ecosystem Based Fishery Management Task Force member, </w:t>
      </w:r>
      <w:hyperlink r:id="rId98" w:history="1">
        <w:r w:rsidRPr="00733F2D">
          <w:rPr>
            <w:rStyle w:val="Hyperlink"/>
            <w:szCs w:val="22"/>
          </w:rPr>
          <w:t>Pew Charitable Trusts</w:t>
        </w:r>
      </w:hyperlink>
    </w:p>
    <w:p w14:paraId="590E94AD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2015-6</w:t>
      </w:r>
      <w:r w:rsidRPr="00733F2D">
        <w:rPr>
          <w:szCs w:val="22"/>
        </w:rPr>
        <w:tab/>
        <w:t xml:space="preserve">Nominating Committee, Indianapolis Prize, </w:t>
      </w:r>
      <w:hyperlink r:id="rId99" w:history="1">
        <w:r w:rsidRPr="00733F2D">
          <w:rPr>
            <w:rStyle w:val="Hyperlink"/>
            <w:szCs w:val="22"/>
          </w:rPr>
          <w:t>Indianapolis Zoo</w:t>
        </w:r>
      </w:hyperlink>
    </w:p>
    <w:p w14:paraId="1F6A9A59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2015</w:t>
      </w:r>
      <w:r w:rsidRPr="00733F2D">
        <w:rPr>
          <w:szCs w:val="22"/>
        </w:rPr>
        <w:tab/>
        <w:t xml:space="preserve">External Review Panel, NMFS Endangered Species Program, </w:t>
      </w:r>
      <w:hyperlink r:id="rId100" w:history="1">
        <w:r w:rsidRPr="00733F2D">
          <w:rPr>
            <w:rStyle w:val="Hyperlink"/>
            <w:szCs w:val="22"/>
          </w:rPr>
          <w:t>NOAA</w:t>
        </w:r>
      </w:hyperlink>
    </w:p>
    <w:p w14:paraId="57B01894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2014-6</w:t>
      </w:r>
      <w:r w:rsidRPr="00733F2D">
        <w:rPr>
          <w:szCs w:val="22"/>
        </w:rPr>
        <w:tab/>
        <w:t xml:space="preserve">Member at large, </w:t>
      </w:r>
      <w:hyperlink r:id="rId101" w:history="1">
        <w:r w:rsidRPr="00733F2D">
          <w:rPr>
            <w:rStyle w:val="Hyperlink"/>
            <w:szCs w:val="22"/>
          </w:rPr>
          <w:t>Ecological Society of America’s Board of Governors</w:t>
        </w:r>
      </w:hyperlink>
    </w:p>
    <w:p w14:paraId="19ABD436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2013</w:t>
      </w:r>
      <w:r w:rsidRPr="00733F2D">
        <w:rPr>
          <w:szCs w:val="22"/>
        </w:rPr>
        <w:tab/>
        <w:t xml:space="preserve">Editorial Board, </w:t>
      </w:r>
      <w:hyperlink r:id="rId102" w:history="1">
        <w:r w:rsidRPr="00733F2D">
          <w:rPr>
            <w:rStyle w:val="Hyperlink"/>
            <w:szCs w:val="22"/>
          </w:rPr>
          <w:t>Conservation Biology</w:t>
        </w:r>
      </w:hyperlink>
    </w:p>
    <w:p w14:paraId="6FF8EB6A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2012</w:t>
      </w:r>
      <w:r w:rsidRPr="00733F2D">
        <w:rPr>
          <w:szCs w:val="22"/>
        </w:rPr>
        <w:tab/>
        <w:t xml:space="preserve">Antarctic Ecosystems Review Panel, </w:t>
      </w:r>
      <w:hyperlink r:id="rId103" w:history="1">
        <w:r w:rsidRPr="00733F2D">
          <w:rPr>
            <w:rStyle w:val="Hyperlink"/>
            <w:szCs w:val="22"/>
          </w:rPr>
          <w:t>NSF</w:t>
        </w:r>
      </w:hyperlink>
    </w:p>
    <w:p w14:paraId="3B6C2C82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2012</w:t>
      </w:r>
      <w:r w:rsidRPr="00733F2D">
        <w:rPr>
          <w:szCs w:val="22"/>
        </w:rPr>
        <w:tab/>
        <w:t xml:space="preserve">Development Committee, </w:t>
      </w:r>
      <w:hyperlink r:id="rId104" w:history="1">
        <w:r w:rsidRPr="00733F2D">
          <w:rPr>
            <w:rStyle w:val="Hyperlink"/>
            <w:szCs w:val="22"/>
          </w:rPr>
          <w:t>Ecological Society of America</w:t>
        </w:r>
      </w:hyperlink>
    </w:p>
    <w:p w14:paraId="3FF43963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 xml:space="preserve">2012 </w:t>
      </w:r>
      <w:r w:rsidRPr="00733F2D">
        <w:rPr>
          <w:szCs w:val="22"/>
        </w:rPr>
        <w:tab/>
        <w:t xml:space="preserve">Chair, NMFS shark predation management review panel, </w:t>
      </w:r>
      <w:hyperlink r:id="rId105" w:history="1">
        <w:r w:rsidRPr="00733F2D">
          <w:rPr>
            <w:rStyle w:val="Hyperlink"/>
            <w:szCs w:val="22"/>
          </w:rPr>
          <w:t>Center for Independent Experts</w:t>
        </w:r>
      </w:hyperlink>
    </w:p>
    <w:p w14:paraId="174A73B8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2011</w:t>
      </w:r>
      <w:r w:rsidRPr="00733F2D">
        <w:rPr>
          <w:szCs w:val="22"/>
        </w:rPr>
        <w:tab/>
        <w:t xml:space="preserve">Chair, Review Panel, Hawaiian monk seal translocation plan, </w:t>
      </w:r>
      <w:hyperlink r:id="rId106" w:history="1">
        <w:r w:rsidRPr="00733F2D">
          <w:rPr>
            <w:rStyle w:val="Hyperlink"/>
            <w:szCs w:val="22"/>
          </w:rPr>
          <w:t>NMFS</w:t>
        </w:r>
      </w:hyperlink>
    </w:p>
    <w:p w14:paraId="1E460AC6" w14:textId="77777777" w:rsidR="00642D70" w:rsidRPr="00733F2D" w:rsidRDefault="00642D70" w:rsidP="00642D70">
      <w:pPr>
        <w:rPr>
          <w:i/>
          <w:szCs w:val="22"/>
        </w:rPr>
      </w:pPr>
      <w:r w:rsidRPr="00733F2D">
        <w:rPr>
          <w:szCs w:val="22"/>
        </w:rPr>
        <w:t>2011</w:t>
      </w:r>
      <w:r w:rsidRPr="00733F2D">
        <w:rPr>
          <w:szCs w:val="22"/>
        </w:rPr>
        <w:tab/>
        <w:t xml:space="preserve">Editorial Board, </w:t>
      </w:r>
      <w:hyperlink r:id="rId107" w:history="1">
        <w:r w:rsidRPr="00733F2D">
          <w:rPr>
            <w:rStyle w:val="Hyperlink"/>
            <w:szCs w:val="22"/>
          </w:rPr>
          <w:t>ISRN Ecology</w:t>
        </w:r>
      </w:hyperlink>
    </w:p>
    <w:p w14:paraId="001818DD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2007</w:t>
      </w:r>
      <w:r w:rsidRPr="00733F2D">
        <w:rPr>
          <w:szCs w:val="22"/>
        </w:rPr>
        <w:tab/>
        <w:t xml:space="preserve">Editorial Board, </w:t>
      </w:r>
      <w:hyperlink r:id="rId108" w:history="1">
        <w:r w:rsidRPr="00733F2D">
          <w:rPr>
            <w:rStyle w:val="Hyperlink"/>
            <w:szCs w:val="22"/>
          </w:rPr>
          <w:t>Conservation Letters</w:t>
        </w:r>
      </w:hyperlink>
    </w:p>
    <w:p w14:paraId="377E7BFA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2007</w:t>
      </w:r>
      <w:r w:rsidRPr="00733F2D">
        <w:rPr>
          <w:szCs w:val="22"/>
        </w:rPr>
        <w:tab/>
        <w:t xml:space="preserve">Ocean Science Review Panel, </w:t>
      </w:r>
      <w:hyperlink r:id="rId109" w:history="1">
        <w:r w:rsidRPr="00733F2D">
          <w:rPr>
            <w:rStyle w:val="Hyperlink"/>
            <w:szCs w:val="22"/>
          </w:rPr>
          <w:t>NSF</w:t>
        </w:r>
      </w:hyperlink>
    </w:p>
    <w:p w14:paraId="0A66E750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2006</w:t>
      </w:r>
      <w:r w:rsidRPr="00733F2D">
        <w:rPr>
          <w:szCs w:val="22"/>
        </w:rPr>
        <w:tab/>
      </w:r>
      <w:r w:rsidRPr="00733F2D">
        <w:rPr>
          <w:rStyle w:val="eudoraheader"/>
          <w:szCs w:val="22"/>
        </w:rPr>
        <w:t xml:space="preserve">Advisory Panel for </w:t>
      </w:r>
      <w:hyperlink r:id="rId110" w:history="1">
        <w:r w:rsidRPr="00733F2D">
          <w:rPr>
            <w:rStyle w:val="Hyperlink"/>
            <w:szCs w:val="22"/>
          </w:rPr>
          <w:t>NSF CAREER program</w:t>
        </w:r>
      </w:hyperlink>
    </w:p>
    <w:p w14:paraId="28C49FBC" w14:textId="77777777" w:rsidR="00642D70" w:rsidRPr="00733F2D" w:rsidRDefault="00642D70" w:rsidP="00642D70">
      <w:pPr>
        <w:rPr>
          <w:i/>
          <w:iCs/>
          <w:szCs w:val="22"/>
        </w:rPr>
      </w:pPr>
      <w:r w:rsidRPr="00733F2D">
        <w:rPr>
          <w:szCs w:val="22"/>
        </w:rPr>
        <w:lastRenderedPageBreak/>
        <w:t>2003-8</w:t>
      </w:r>
      <w:r w:rsidRPr="00733F2D">
        <w:rPr>
          <w:szCs w:val="22"/>
        </w:rPr>
        <w:tab/>
        <w:t xml:space="preserve">Editorial Board, </w:t>
      </w:r>
      <w:hyperlink r:id="rId111" w:history="1">
        <w:r w:rsidRPr="00733F2D">
          <w:rPr>
            <w:rStyle w:val="Hyperlink"/>
            <w:iCs/>
            <w:szCs w:val="22"/>
          </w:rPr>
          <w:t>Conservation Biology</w:t>
        </w:r>
      </w:hyperlink>
    </w:p>
    <w:p w14:paraId="1A30C791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2004-9</w:t>
      </w:r>
      <w:r w:rsidRPr="00733F2D">
        <w:rPr>
          <w:szCs w:val="22"/>
        </w:rPr>
        <w:tab/>
        <w:t xml:space="preserve">Editorial Board, </w:t>
      </w:r>
      <w:hyperlink r:id="rId112" w:history="1">
        <w:r w:rsidRPr="00733F2D">
          <w:rPr>
            <w:rStyle w:val="Hyperlink"/>
            <w:iCs/>
            <w:szCs w:val="22"/>
          </w:rPr>
          <w:t>Endangered Species Research</w:t>
        </w:r>
      </w:hyperlink>
    </w:p>
    <w:p w14:paraId="5C64B81A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2002-7</w:t>
      </w:r>
      <w:r w:rsidRPr="00733F2D">
        <w:rPr>
          <w:szCs w:val="22"/>
        </w:rPr>
        <w:tab/>
        <w:t xml:space="preserve">Recovery Team Member and Plan co-author, </w:t>
      </w:r>
      <w:hyperlink r:id="rId113" w:history="1">
        <w:r w:rsidRPr="00733F2D">
          <w:rPr>
            <w:rStyle w:val="Hyperlink"/>
            <w:szCs w:val="22"/>
          </w:rPr>
          <w:t>White Abalone Recovery Team</w:t>
        </w:r>
      </w:hyperlink>
      <w:r w:rsidRPr="00733F2D">
        <w:rPr>
          <w:szCs w:val="22"/>
        </w:rPr>
        <w:t xml:space="preserve"> </w:t>
      </w:r>
    </w:p>
    <w:p w14:paraId="1EF7A0A7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2002-</w:t>
      </w:r>
      <w:r w:rsidRPr="00733F2D">
        <w:rPr>
          <w:szCs w:val="22"/>
        </w:rPr>
        <w:tab/>
        <w:t xml:space="preserve">Recovery Team Member, </w:t>
      </w:r>
      <w:hyperlink r:id="rId114" w:history="1">
        <w:r w:rsidRPr="00733F2D">
          <w:rPr>
            <w:rStyle w:val="Hyperlink"/>
            <w:szCs w:val="22"/>
          </w:rPr>
          <w:t>Mount Graham Red Squirrel Recovery Team</w:t>
        </w:r>
      </w:hyperlink>
      <w:r w:rsidRPr="00733F2D">
        <w:rPr>
          <w:szCs w:val="22"/>
        </w:rPr>
        <w:t xml:space="preserve"> </w:t>
      </w:r>
    </w:p>
    <w:p w14:paraId="1CDAED07" w14:textId="77777777" w:rsidR="00642D70" w:rsidRPr="00733F2D" w:rsidRDefault="00642D70" w:rsidP="00642D70">
      <w:pPr>
        <w:numPr>
          <w:ilvl w:val="0"/>
          <w:numId w:val="8"/>
        </w:numPr>
        <w:rPr>
          <w:szCs w:val="22"/>
        </w:rPr>
      </w:pPr>
      <w:r w:rsidRPr="00733F2D">
        <w:rPr>
          <w:szCs w:val="22"/>
        </w:rPr>
        <w:t xml:space="preserve">Reviewer, President’s Panel on Ocean Exploration, </w:t>
      </w:r>
      <w:hyperlink r:id="rId115" w:history="1">
        <w:r w:rsidRPr="00733F2D">
          <w:rPr>
            <w:rStyle w:val="Hyperlink"/>
            <w:szCs w:val="22"/>
          </w:rPr>
          <w:t>NOAA</w:t>
        </w:r>
      </w:hyperlink>
    </w:p>
    <w:p w14:paraId="15C3EE87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2002</w:t>
      </w:r>
      <w:r w:rsidRPr="00733F2D">
        <w:rPr>
          <w:szCs w:val="22"/>
        </w:rPr>
        <w:tab/>
        <w:t xml:space="preserve">Advisory Panel Member, </w:t>
      </w:r>
      <w:hyperlink r:id="rId116" w:history="1">
        <w:r w:rsidRPr="00733F2D">
          <w:rPr>
            <w:rStyle w:val="Hyperlink"/>
            <w:szCs w:val="22"/>
          </w:rPr>
          <w:t>Abalone Recovery and Management Team</w:t>
        </w:r>
      </w:hyperlink>
    </w:p>
    <w:p w14:paraId="18A26160" w14:textId="77777777" w:rsidR="00642D70" w:rsidRPr="00733F2D" w:rsidRDefault="00642D70" w:rsidP="00642D70">
      <w:pPr>
        <w:numPr>
          <w:ilvl w:val="1"/>
          <w:numId w:val="6"/>
        </w:numPr>
        <w:rPr>
          <w:szCs w:val="22"/>
        </w:rPr>
      </w:pPr>
      <w:r w:rsidRPr="00733F2D">
        <w:rPr>
          <w:szCs w:val="22"/>
        </w:rPr>
        <w:t xml:space="preserve">Policy Committee, </w:t>
      </w:r>
      <w:hyperlink r:id="rId117" w:history="1">
        <w:r w:rsidRPr="00733F2D">
          <w:rPr>
            <w:rStyle w:val="Hyperlink"/>
            <w:szCs w:val="22"/>
          </w:rPr>
          <w:t>Society for Conservation Biology Board of Governors</w:t>
        </w:r>
      </w:hyperlink>
    </w:p>
    <w:p w14:paraId="287E596C" w14:textId="77777777" w:rsidR="00642D70" w:rsidRPr="00733F2D" w:rsidRDefault="00642D70" w:rsidP="00642D70">
      <w:pPr>
        <w:numPr>
          <w:ilvl w:val="1"/>
          <w:numId w:val="7"/>
        </w:numPr>
        <w:rPr>
          <w:szCs w:val="22"/>
        </w:rPr>
      </w:pPr>
      <w:r w:rsidRPr="00733F2D">
        <w:rPr>
          <w:szCs w:val="22"/>
        </w:rPr>
        <w:t xml:space="preserve">Science Chair, </w:t>
      </w:r>
      <w:hyperlink r:id="rId118" w:history="1">
        <w:r w:rsidRPr="00733F2D">
          <w:rPr>
            <w:rStyle w:val="Hyperlink"/>
            <w:szCs w:val="22"/>
          </w:rPr>
          <w:t>Marine Section of the Society for Conservation Biology</w:t>
        </w:r>
      </w:hyperlink>
    </w:p>
    <w:p w14:paraId="12394AE5" w14:textId="77777777" w:rsidR="00642D70" w:rsidRPr="00733F2D" w:rsidRDefault="00642D70" w:rsidP="00642D70">
      <w:pPr>
        <w:numPr>
          <w:ilvl w:val="1"/>
          <w:numId w:val="9"/>
        </w:numPr>
        <w:rPr>
          <w:szCs w:val="22"/>
        </w:rPr>
      </w:pPr>
      <w:r w:rsidRPr="00733F2D">
        <w:rPr>
          <w:szCs w:val="22"/>
        </w:rPr>
        <w:t xml:space="preserve">Member-at-Large, </w:t>
      </w:r>
      <w:hyperlink r:id="rId119" w:history="1">
        <w:r w:rsidRPr="00733F2D">
          <w:rPr>
            <w:rStyle w:val="Hyperlink"/>
            <w:szCs w:val="22"/>
          </w:rPr>
          <w:t>Society for Marine Mammalogy Board of Governors</w:t>
        </w:r>
      </w:hyperlink>
    </w:p>
    <w:p w14:paraId="3AFAF1AF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2003-</w:t>
      </w:r>
      <w:r w:rsidRPr="00733F2D">
        <w:rPr>
          <w:szCs w:val="22"/>
        </w:rPr>
        <w:tab/>
        <w:t xml:space="preserve">Reviewer, Ecology and Biological Oceanography Panels, </w:t>
      </w:r>
      <w:hyperlink r:id="rId120" w:history="1">
        <w:r w:rsidRPr="00733F2D">
          <w:rPr>
            <w:rStyle w:val="Hyperlink"/>
            <w:szCs w:val="22"/>
          </w:rPr>
          <w:t>National Science Foundation</w:t>
        </w:r>
      </w:hyperlink>
    </w:p>
    <w:p w14:paraId="48168CC8" w14:textId="77777777" w:rsidR="00642D70" w:rsidRPr="00733F2D" w:rsidRDefault="00642D70" w:rsidP="00642D70">
      <w:pPr>
        <w:rPr>
          <w:szCs w:val="22"/>
        </w:rPr>
      </w:pPr>
    </w:p>
    <w:p w14:paraId="2423B611" w14:textId="77777777" w:rsidR="00642D70" w:rsidRPr="00733F2D" w:rsidRDefault="00642D70" w:rsidP="00642D70">
      <w:pPr>
        <w:rPr>
          <w:b/>
          <w:szCs w:val="22"/>
        </w:rPr>
      </w:pPr>
      <w:r w:rsidRPr="00733F2D">
        <w:rPr>
          <w:b/>
          <w:szCs w:val="22"/>
        </w:rPr>
        <w:t>Regional and ASU</w:t>
      </w:r>
    </w:p>
    <w:p w14:paraId="090C62C0" w14:textId="4D42906D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2022-</w:t>
      </w:r>
      <w:r w:rsidRPr="00733F2D">
        <w:rPr>
          <w:szCs w:val="22"/>
        </w:rPr>
        <w:tab/>
        <w:t xml:space="preserve">Faculty advisor, </w:t>
      </w:r>
      <w:hyperlink r:id="rId121" w:history="1">
        <w:r w:rsidRPr="00733F2D">
          <w:rPr>
            <w:rStyle w:val="Hyperlink"/>
            <w:szCs w:val="22"/>
          </w:rPr>
          <w:t>Women in STEM at ASU</w:t>
        </w:r>
      </w:hyperlink>
    </w:p>
    <w:p w14:paraId="3B35188C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2021-</w:t>
      </w:r>
      <w:r w:rsidRPr="00733F2D">
        <w:rPr>
          <w:szCs w:val="22"/>
        </w:rPr>
        <w:tab/>
        <w:t xml:space="preserve">Faculty advisor, </w:t>
      </w:r>
      <w:hyperlink r:id="rId122" w:history="1">
        <w:r w:rsidRPr="00733F2D">
          <w:rPr>
            <w:rStyle w:val="Hyperlink"/>
            <w:szCs w:val="22"/>
          </w:rPr>
          <w:t>Sustainability at ASU</w:t>
        </w:r>
      </w:hyperlink>
    </w:p>
    <w:p w14:paraId="7EFB808E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2021-</w:t>
      </w:r>
      <w:r w:rsidRPr="00733F2D">
        <w:rPr>
          <w:szCs w:val="22"/>
        </w:rPr>
        <w:tab/>
        <w:t>Implementation committee, ASU-</w:t>
      </w:r>
      <w:proofErr w:type="spellStart"/>
      <w:r w:rsidRPr="00733F2D">
        <w:rPr>
          <w:szCs w:val="22"/>
        </w:rPr>
        <w:t>Cintana</w:t>
      </w:r>
      <w:proofErr w:type="spellEnd"/>
      <w:r w:rsidRPr="00733F2D">
        <w:rPr>
          <w:szCs w:val="22"/>
        </w:rPr>
        <w:t xml:space="preserve">-UIDE </w:t>
      </w:r>
      <w:hyperlink r:id="rId123" w:history="1">
        <w:r w:rsidRPr="00733F2D">
          <w:rPr>
            <w:rStyle w:val="Hyperlink"/>
            <w:szCs w:val="22"/>
          </w:rPr>
          <w:t>Galapagos Research</w:t>
        </w:r>
      </w:hyperlink>
      <w:r w:rsidRPr="00733F2D">
        <w:rPr>
          <w:rStyle w:val="Hyperlink"/>
          <w:szCs w:val="22"/>
        </w:rPr>
        <w:t xml:space="preserve"> Station</w:t>
      </w:r>
    </w:p>
    <w:p w14:paraId="117FD5A7" w14:textId="09218586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2015-</w:t>
      </w:r>
      <w:proofErr w:type="gramStart"/>
      <w:r w:rsidR="00BB5EEB">
        <w:rPr>
          <w:szCs w:val="22"/>
        </w:rPr>
        <w:t xml:space="preserve">9  </w:t>
      </w:r>
      <w:r w:rsidRPr="00733F2D">
        <w:rPr>
          <w:szCs w:val="22"/>
        </w:rPr>
        <w:t>President’s</w:t>
      </w:r>
      <w:proofErr w:type="gramEnd"/>
      <w:r w:rsidRPr="00733F2D">
        <w:rPr>
          <w:szCs w:val="22"/>
        </w:rPr>
        <w:t xml:space="preserve"> </w:t>
      </w:r>
      <w:hyperlink r:id="rId124" w:history="1">
        <w:r w:rsidRPr="00733F2D">
          <w:rPr>
            <w:rStyle w:val="Hyperlink"/>
            <w:szCs w:val="22"/>
          </w:rPr>
          <w:t>Council on Women in Leadership</w:t>
        </w:r>
      </w:hyperlink>
      <w:r w:rsidRPr="00733F2D">
        <w:rPr>
          <w:szCs w:val="22"/>
        </w:rPr>
        <w:t>, ASU</w:t>
      </w:r>
    </w:p>
    <w:p w14:paraId="70342A20" w14:textId="77777777" w:rsidR="00642D70" w:rsidRPr="00733F2D" w:rsidRDefault="00642D70" w:rsidP="00642D70">
      <w:pPr>
        <w:ind w:left="720" w:hanging="720"/>
        <w:rPr>
          <w:szCs w:val="22"/>
        </w:rPr>
      </w:pPr>
      <w:r w:rsidRPr="00733F2D">
        <w:rPr>
          <w:szCs w:val="22"/>
        </w:rPr>
        <w:t>2016-9</w:t>
      </w:r>
      <w:r w:rsidRPr="00733F2D">
        <w:rPr>
          <w:szCs w:val="22"/>
        </w:rPr>
        <w:tab/>
        <w:t xml:space="preserve">Co-director, </w:t>
      </w:r>
      <w:hyperlink r:id="rId125" w:history="1">
        <w:r w:rsidRPr="00733F2D">
          <w:rPr>
            <w:rStyle w:val="Hyperlink"/>
            <w:szCs w:val="22"/>
          </w:rPr>
          <w:t>ASU-Conservation International Knowledge Partnership</w:t>
        </w:r>
      </w:hyperlink>
      <w:r w:rsidRPr="00733F2D">
        <w:rPr>
          <w:szCs w:val="22"/>
        </w:rPr>
        <w:t xml:space="preserve"> </w:t>
      </w:r>
    </w:p>
    <w:p w14:paraId="1C411240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2014-</w:t>
      </w:r>
      <w:r w:rsidRPr="00733F2D">
        <w:rPr>
          <w:szCs w:val="22"/>
        </w:rPr>
        <w:tab/>
        <w:t xml:space="preserve">Founding Director, </w:t>
      </w:r>
      <w:hyperlink r:id="rId126" w:history="1">
        <w:r w:rsidRPr="00733F2D">
          <w:rPr>
            <w:rStyle w:val="Hyperlink"/>
            <w:szCs w:val="22"/>
          </w:rPr>
          <w:t>Center for Biodiversity Outcomes</w:t>
        </w:r>
      </w:hyperlink>
      <w:r w:rsidRPr="00733F2D">
        <w:rPr>
          <w:szCs w:val="22"/>
        </w:rPr>
        <w:t>, ASU</w:t>
      </w:r>
    </w:p>
    <w:p w14:paraId="0765E836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2012-</w:t>
      </w:r>
      <w:r w:rsidRPr="00733F2D">
        <w:rPr>
          <w:szCs w:val="22"/>
        </w:rPr>
        <w:tab/>
        <w:t xml:space="preserve">Co-coordinator, </w:t>
      </w:r>
      <w:hyperlink r:id="rId127" w:history="1">
        <w:r w:rsidRPr="00733F2D">
          <w:rPr>
            <w:rStyle w:val="Hyperlink"/>
            <w:szCs w:val="22"/>
          </w:rPr>
          <w:t>Hugh Hanson Ecology Seminar Series</w:t>
        </w:r>
      </w:hyperlink>
      <w:r w:rsidRPr="00733F2D">
        <w:rPr>
          <w:szCs w:val="22"/>
        </w:rPr>
        <w:t>, ASU</w:t>
      </w:r>
    </w:p>
    <w:p w14:paraId="6B8A139D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2012-</w:t>
      </w:r>
      <w:r w:rsidRPr="00733F2D">
        <w:rPr>
          <w:szCs w:val="22"/>
        </w:rPr>
        <w:tab/>
        <w:t xml:space="preserve">Coordinator, </w:t>
      </w:r>
      <w:hyperlink r:id="rId128" w:history="1">
        <w:r w:rsidRPr="00733F2D">
          <w:rPr>
            <w:rStyle w:val="Hyperlink"/>
            <w:szCs w:val="22"/>
          </w:rPr>
          <w:t>Environmental Leadership and Communications Certificate</w:t>
        </w:r>
      </w:hyperlink>
      <w:r w:rsidRPr="00733F2D">
        <w:rPr>
          <w:szCs w:val="22"/>
        </w:rPr>
        <w:t>, ASU</w:t>
      </w:r>
    </w:p>
    <w:p w14:paraId="2B1F707D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2011-5</w:t>
      </w:r>
      <w:r w:rsidRPr="00733F2D">
        <w:rPr>
          <w:szCs w:val="22"/>
        </w:rPr>
        <w:tab/>
        <w:t xml:space="preserve">Research and Training Initiatives Committee, </w:t>
      </w:r>
      <w:hyperlink r:id="rId129" w:history="1">
        <w:r w:rsidRPr="00733F2D">
          <w:rPr>
            <w:rStyle w:val="Hyperlink"/>
            <w:szCs w:val="22"/>
          </w:rPr>
          <w:t>School of Life Sciences</w:t>
        </w:r>
      </w:hyperlink>
      <w:r w:rsidRPr="00733F2D">
        <w:rPr>
          <w:szCs w:val="22"/>
        </w:rPr>
        <w:t>, ASU</w:t>
      </w:r>
    </w:p>
    <w:p w14:paraId="702B2806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2007-9</w:t>
      </w:r>
      <w:r w:rsidRPr="00733F2D">
        <w:rPr>
          <w:szCs w:val="22"/>
        </w:rPr>
        <w:tab/>
        <w:t xml:space="preserve">Personnel committee, </w:t>
      </w:r>
      <w:hyperlink r:id="rId130" w:history="1">
        <w:r w:rsidRPr="00733F2D">
          <w:rPr>
            <w:rStyle w:val="Hyperlink"/>
            <w:szCs w:val="22"/>
          </w:rPr>
          <w:t>School of Life Sciences</w:t>
        </w:r>
      </w:hyperlink>
      <w:r w:rsidRPr="00733F2D">
        <w:rPr>
          <w:szCs w:val="22"/>
        </w:rPr>
        <w:t>, ASU</w:t>
      </w:r>
    </w:p>
    <w:p w14:paraId="42AB6C5C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2007-9</w:t>
      </w:r>
      <w:r w:rsidRPr="00733F2D">
        <w:rPr>
          <w:szCs w:val="22"/>
        </w:rPr>
        <w:tab/>
        <w:t xml:space="preserve">Undergraduate Programs Committee, </w:t>
      </w:r>
      <w:hyperlink r:id="rId131" w:history="1">
        <w:r w:rsidRPr="00733F2D">
          <w:rPr>
            <w:rStyle w:val="Hyperlink"/>
            <w:szCs w:val="22"/>
          </w:rPr>
          <w:t>School of Sustainability</w:t>
        </w:r>
      </w:hyperlink>
      <w:r w:rsidRPr="00733F2D">
        <w:rPr>
          <w:szCs w:val="22"/>
        </w:rPr>
        <w:t>, ASU</w:t>
      </w:r>
    </w:p>
    <w:p w14:paraId="4568DAC4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2006-9</w:t>
      </w:r>
      <w:r w:rsidRPr="00733F2D">
        <w:rPr>
          <w:szCs w:val="22"/>
        </w:rPr>
        <w:tab/>
        <w:t xml:space="preserve">Review committee, </w:t>
      </w:r>
      <w:hyperlink r:id="rId132" w:history="1">
        <w:r w:rsidRPr="00733F2D">
          <w:rPr>
            <w:rStyle w:val="Hyperlink"/>
            <w:szCs w:val="22"/>
          </w:rPr>
          <w:t>School of Life Sciences</w:t>
        </w:r>
      </w:hyperlink>
      <w:r w:rsidRPr="00733F2D">
        <w:rPr>
          <w:szCs w:val="22"/>
        </w:rPr>
        <w:t xml:space="preserve"> Undergraduate Research Program, ASU</w:t>
      </w:r>
    </w:p>
    <w:p w14:paraId="629D66C5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2005-</w:t>
      </w:r>
      <w:r w:rsidRPr="00733F2D">
        <w:rPr>
          <w:szCs w:val="22"/>
        </w:rPr>
        <w:tab/>
      </w:r>
      <w:r w:rsidRPr="00733F2D">
        <w:rPr>
          <w:rStyle w:val="Hyperlink"/>
          <w:color w:val="auto"/>
          <w:szCs w:val="22"/>
        </w:rPr>
        <w:t>Honors Disciplinary Faculty,</w:t>
      </w:r>
      <w:r w:rsidRPr="00733F2D">
        <w:rPr>
          <w:color w:val="auto"/>
          <w:szCs w:val="22"/>
        </w:rPr>
        <w:t xml:space="preserve"> </w:t>
      </w:r>
      <w:hyperlink r:id="rId133" w:history="1">
        <w:r w:rsidRPr="00733F2D">
          <w:rPr>
            <w:rStyle w:val="Hyperlink"/>
            <w:szCs w:val="22"/>
          </w:rPr>
          <w:t>Barrett Honors College</w:t>
        </w:r>
      </w:hyperlink>
      <w:r w:rsidRPr="00733F2D">
        <w:rPr>
          <w:szCs w:val="22"/>
        </w:rPr>
        <w:t>, ASU</w:t>
      </w:r>
    </w:p>
    <w:p w14:paraId="4B7C7E0A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2004-7</w:t>
      </w:r>
      <w:r w:rsidRPr="00733F2D">
        <w:rPr>
          <w:szCs w:val="22"/>
        </w:rPr>
        <w:tab/>
      </w:r>
      <w:r w:rsidRPr="00733F2D">
        <w:rPr>
          <w:rStyle w:val="Hyperlink"/>
          <w:color w:val="auto"/>
          <w:szCs w:val="22"/>
        </w:rPr>
        <w:t xml:space="preserve">Research Coordination Network, </w:t>
      </w:r>
      <w:hyperlink r:id="rId134" w:history="1">
        <w:r w:rsidRPr="00733F2D">
          <w:rPr>
            <w:rStyle w:val="Hyperlink"/>
            <w:szCs w:val="22"/>
          </w:rPr>
          <w:t>Colorado River Delta</w:t>
        </w:r>
      </w:hyperlink>
      <w:r w:rsidRPr="00733F2D">
        <w:rPr>
          <w:szCs w:val="22"/>
        </w:rPr>
        <w:t>, NSF</w:t>
      </w:r>
    </w:p>
    <w:p w14:paraId="01FC23BF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2002-</w:t>
      </w:r>
      <w:r w:rsidRPr="00733F2D">
        <w:rPr>
          <w:szCs w:val="22"/>
        </w:rPr>
        <w:tab/>
        <w:t xml:space="preserve">Co-director, </w:t>
      </w:r>
      <w:hyperlink r:id="rId135" w:history="1">
        <w:r w:rsidRPr="00733F2D">
          <w:rPr>
            <w:rStyle w:val="Hyperlink"/>
            <w:szCs w:val="22"/>
          </w:rPr>
          <w:t>Undergraduate Conservation Biology Program,</w:t>
        </w:r>
      </w:hyperlink>
      <w:r w:rsidRPr="00733F2D">
        <w:rPr>
          <w:szCs w:val="22"/>
        </w:rPr>
        <w:t xml:space="preserve"> Arizona State University</w:t>
      </w:r>
    </w:p>
    <w:p w14:paraId="40F40F42" w14:textId="77777777" w:rsidR="00642D70" w:rsidRPr="00733F2D" w:rsidRDefault="00642D70" w:rsidP="00642D70">
      <w:pPr>
        <w:rPr>
          <w:szCs w:val="22"/>
        </w:rPr>
      </w:pPr>
      <w:r w:rsidRPr="00733F2D">
        <w:rPr>
          <w:szCs w:val="22"/>
        </w:rPr>
        <w:t>2003-6</w:t>
      </w:r>
      <w:r w:rsidRPr="00733F2D">
        <w:rPr>
          <w:szCs w:val="22"/>
        </w:rPr>
        <w:tab/>
        <w:t xml:space="preserve">Undergraduate Programs Committee, </w:t>
      </w:r>
      <w:hyperlink r:id="rId136" w:history="1">
        <w:r w:rsidRPr="00733F2D">
          <w:rPr>
            <w:rStyle w:val="Hyperlink"/>
            <w:szCs w:val="22"/>
          </w:rPr>
          <w:t>School of Life Sciences</w:t>
        </w:r>
      </w:hyperlink>
      <w:r w:rsidRPr="00733F2D">
        <w:rPr>
          <w:szCs w:val="22"/>
        </w:rPr>
        <w:t>, Arizona State University</w:t>
      </w:r>
    </w:p>
    <w:p w14:paraId="6DFA2BA5" w14:textId="77777777" w:rsidR="00642D70" w:rsidRPr="00733F2D" w:rsidRDefault="00642D70" w:rsidP="00642D70">
      <w:pPr>
        <w:rPr>
          <w:szCs w:val="22"/>
        </w:rPr>
      </w:pPr>
    </w:p>
    <w:p w14:paraId="73287B23" w14:textId="5F9C3541" w:rsidR="001A20D2" w:rsidRPr="00733F2D" w:rsidRDefault="001A20D2" w:rsidP="001A20D2">
      <w:pPr>
        <w:rPr>
          <w:b/>
          <w:color w:val="auto"/>
          <w:szCs w:val="22"/>
        </w:rPr>
      </w:pPr>
      <w:r w:rsidRPr="00733F2D">
        <w:rPr>
          <w:b/>
          <w:color w:val="auto"/>
          <w:szCs w:val="22"/>
        </w:rPr>
        <w:t>Publications</w:t>
      </w:r>
    </w:p>
    <w:p w14:paraId="7308D5B7" w14:textId="4CC3B536" w:rsidR="001A20D2" w:rsidRDefault="00642D70" w:rsidP="006D4B0A">
      <w:pPr>
        <w:pStyle w:val="Default"/>
        <w:rPr>
          <w:bCs/>
          <w:i/>
          <w:sz w:val="22"/>
          <w:szCs w:val="22"/>
        </w:rPr>
      </w:pPr>
      <w:r w:rsidRPr="00733F2D">
        <w:rPr>
          <w:sz w:val="22"/>
          <w:szCs w:val="22"/>
        </w:rPr>
        <w:t xml:space="preserve">h-index = </w:t>
      </w:r>
      <w:r w:rsidR="00524CB3">
        <w:rPr>
          <w:sz w:val="22"/>
          <w:szCs w:val="22"/>
        </w:rPr>
        <w:t>50</w:t>
      </w:r>
      <w:r w:rsidRPr="00733F2D">
        <w:rPr>
          <w:sz w:val="22"/>
          <w:szCs w:val="22"/>
        </w:rPr>
        <w:t xml:space="preserve"> (</w:t>
      </w:r>
      <w:hyperlink r:id="rId137" w:history="1">
        <w:r w:rsidRPr="00733F2D">
          <w:rPr>
            <w:rStyle w:val="Hyperlink"/>
            <w:sz w:val="22"/>
            <w:szCs w:val="22"/>
          </w:rPr>
          <w:t>Google Scholar</w:t>
        </w:r>
      </w:hyperlink>
      <w:r w:rsidRPr="00733F2D">
        <w:rPr>
          <w:sz w:val="22"/>
          <w:szCs w:val="22"/>
        </w:rPr>
        <w:t>)</w:t>
      </w:r>
      <w:r w:rsidR="006D4B0A">
        <w:rPr>
          <w:sz w:val="22"/>
          <w:szCs w:val="22"/>
        </w:rPr>
        <w:t xml:space="preserve">; </w:t>
      </w:r>
      <w:r w:rsidRPr="00733F2D">
        <w:rPr>
          <w:bCs/>
          <w:i/>
          <w:sz w:val="22"/>
          <w:szCs w:val="22"/>
        </w:rPr>
        <w:t>G</w:t>
      </w:r>
      <w:r w:rsidR="001A20D2" w:rsidRPr="00733F2D">
        <w:rPr>
          <w:bCs/>
          <w:i/>
          <w:sz w:val="22"/>
          <w:szCs w:val="22"/>
        </w:rPr>
        <w:t>raduate student co-authors are underlined, undergraduates are double-underlined, and postdocs are italicized</w:t>
      </w:r>
    </w:p>
    <w:p w14:paraId="0D977C9C" w14:textId="7A952FA1" w:rsidR="00C80A1E" w:rsidRDefault="00C80A1E" w:rsidP="00741874">
      <w:pPr>
        <w:rPr>
          <w:color w:val="000000" w:themeColor="text1"/>
          <w:szCs w:val="22"/>
          <w:shd w:val="clear" w:color="auto" w:fill="FFFFFF"/>
        </w:rPr>
      </w:pPr>
    </w:p>
    <w:p w14:paraId="34503363" w14:textId="433CAE91" w:rsidR="007D791A" w:rsidRPr="00030138" w:rsidRDefault="003612EA" w:rsidP="00030138">
      <w:pPr>
        <w:rPr>
          <w:b/>
          <w:bCs/>
          <w:color w:val="000000" w:themeColor="text1"/>
          <w:szCs w:val="22"/>
          <w:shd w:val="clear" w:color="auto" w:fill="FFFFFF"/>
        </w:rPr>
      </w:pPr>
      <w:r>
        <w:rPr>
          <w:b/>
          <w:bCs/>
          <w:color w:val="000000" w:themeColor="text1"/>
          <w:szCs w:val="22"/>
          <w:shd w:val="clear" w:color="auto" w:fill="FFFFFF"/>
        </w:rPr>
        <w:t>2023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"/>
        <w:gridCol w:w="515"/>
        <w:gridCol w:w="201"/>
        <w:gridCol w:w="8335"/>
        <w:gridCol w:w="201"/>
      </w:tblGrid>
      <w:tr w:rsidR="007D791A" w:rsidRPr="003B2566" w14:paraId="3D43F08B" w14:textId="77777777" w:rsidTr="00524CB3">
        <w:trPr>
          <w:gridBefore w:val="1"/>
          <w:wBefore w:w="201" w:type="dxa"/>
        </w:trPr>
        <w:tc>
          <w:tcPr>
            <w:tcW w:w="716" w:type="dxa"/>
            <w:gridSpan w:val="2"/>
          </w:tcPr>
          <w:p w14:paraId="468FA1C1" w14:textId="2872C941" w:rsidR="007D791A" w:rsidRDefault="007D791A" w:rsidP="005556B5">
            <w:pPr>
              <w:rPr>
                <w:szCs w:val="22"/>
              </w:rPr>
            </w:pPr>
            <w:r>
              <w:rPr>
                <w:szCs w:val="22"/>
              </w:rPr>
              <w:t>163.</w:t>
            </w:r>
          </w:p>
        </w:tc>
        <w:tc>
          <w:tcPr>
            <w:tcW w:w="8536" w:type="dxa"/>
            <w:gridSpan w:val="2"/>
          </w:tcPr>
          <w:p w14:paraId="0F3D49C6" w14:textId="1991906B" w:rsidR="007D791A" w:rsidRPr="000B6308" w:rsidRDefault="00030138" w:rsidP="00106A5A">
            <w:pPr>
              <w:rPr>
                <w:b/>
                <w:bCs/>
                <w:sz w:val="22"/>
                <w:szCs w:val="22"/>
              </w:rPr>
            </w:pPr>
            <w:r w:rsidRPr="000B6308">
              <w:rPr>
                <w:sz w:val="22"/>
                <w:szCs w:val="22"/>
              </w:rPr>
              <w:t>Murphy, E. L,</w:t>
            </w:r>
            <w:r w:rsidRPr="000B6308">
              <w:rPr>
                <w:b/>
                <w:bCs/>
                <w:sz w:val="22"/>
                <w:szCs w:val="22"/>
              </w:rPr>
              <w:t xml:space="preserve"> Gerber, L.R.</w:t>
            </w:r>
            <w:r w:rsidRPr="000B6308">
              <w:rPr>
                <w:sz w:val="22"/>
                <w:szCs w:val="22"/>
              </w:rPr>
              <w:t>, Rochman, C.M., Polidoro, B.</w:t>
            </w:r>
            <w:r w:rsidRPr="000B6308">
              <w:rPr>
                <w:b/>
                <w:bCs/>
                <w:sz w:val="22"/>
                <w:szCs w:val="22"/>
              </w:rPr>
              <w:t xml:space="preserve"> </w:t>
            </w:r>
            <w:r w:rsidRPr="000B6308">
              <w:rPr>
                <w:sz w:val="22"/>
                <w:szCs w:val="22"/>
              </w:rPr>
              <w:t>2023.</w:t>
            </w:r>
            <w:r w:rsidRPr="000B6308">
              <w:rPr>
                <w:b/>
                <w:bCs/>
                <w:sz w:val="22"/>
                <w:szCs w:val="22"/>
              </w:rPr>
              <w:t xml:space="preserve"> </w:t>
            </w:r>
            <w:r w:rsidRPr="000B6308">
              <w:rPr>
                <w:sz w:val="22"/>
                <w:szCs w:val="22"/>
              </w:rPr>
              <w:t xml:space="preserve">A microplastic vulnerability index for marine mammals, seabirds, and turtles in </w:t>
            </w:r>
            <w:r w:rsidR="00C12E76" w:rsidRPr="000B6308">
              <w:rPr>
                <w:sz w:val="22"/>
                <w:szCs w:val="22"/>
              </w:rPr>
              <w:t xml:space="preserve">Hawaii. </w:t>
            </w:r>
            <w:r w:rsidR="00C12E76" w:rsidRPr="000B6308">
              <w:rPr>
                <w:i/>
                <w:iCs/>
                <w:sz w:val="22"/>
                <w:szCs w:val="22"/>
              </w:rPr>
              <w:t>Science</w:t>
            </w:r>
            <w:r w:rsidRPr="000B6308">
              <w:rPr>
                <w:i/>
                <w:iCs/>
                <w:sz w:val="22"/>
                <w:szCs w:val="22"/>
              </w:rPr>
              <w:t xml:space="preserve"> </w:t>
            </w:r>
            <w:r w:rsidR="000B6308" w:rsidRPr="000B6308">
              <w:rPr>
                <w:i/>
                <w:iCs/>
                <w:sz w:val="22"/>
                <w:szCs w:val="22"/>
              </w:rPr>
              <w:t xml:space="preserve">of the Total Environment. </w:t>
            </w:r>
            <w:r w:rsidR="0019608F" w:rsidRPr="000B6308">
              <w:rPr>
                <w:sz w:val="22"/>
                <w:szCs w:val="22"/>
              </w:rPr>
              <w:t>DOI: 10.1016/j.scitotenv.2023.168247</w:t>
            </w:r>
            <w:r w:rsidR="00C12E76" w:rsidRPr="000B6308">
              <w:rPr>
                <w:sz w:val="22"/>
                <w:szCs w:val="22"/>
              </w:rPr>
              <w:t xml:space="preserve"> </w:t>
            </w:r>
            <w:r w:rsidRPr="000B6308">
              <w:rPr>
                <w:sz w:val="22"/>
                <w:szCs w:val="22"/>
              </w:rPr>
              <w:t>(</w:t>
            </w:r>
            <w:hyperlink r:id="rId138" w:history="1">
              <w:r w:rsidRPr="000B6308">
                <w:rPr>
                  <w:rStyle w:val="Hyperlink"/>
                  <w:sz w:val="22"/>
                  <w:szCs w:val="22"/>
                </w:rPr>
                <w:t>link</w:t>
              </w:r>
            </w:hyperlink>
            <w:r w:rsidRPr="000B6308">
              <w:rPr>
                <w:sz w:val="22"/>
                <w:szCs w:val="22"/>
              </w:rPr>
              <w:t>)</w:t>
            </w:r>
          </w:p>
        </w:tc>
      </w:tr>
      <w:tr w:rsidR="00106A5A" w:rsidRPr="003B2566" w14:paraId="59AEC9CD" w14:textId="77777777" w:rsidTr="00524CB3">
        <w:trPr>
          <w:gridBefore w:val="1"/>
          <w:wBefore w:w="201" w:type="dxa"/>
        </w:trPr>
        <w:tc>
          <w:tcPr>
            <w:tcW w:w="716" w:type="dxa"/>
            <w:gridSpan w:val="2"/>
          </w:tcPr>
          <w:p w14:paraId="595370BB" w14:textId="1826AC3B" w:rsidR="00106A5A" w:rsidRPr="003B2566" w:rsidRDefault="00106A5A" w:rsidP="005556B5">
            <w:pPr>
              <w:rPr>
                <w:szCs w:val="22"/>
              </w:rPr>
            </w:pPr>
            <w:r>
              <w:rPr>
                <w:szCs w:val="22"/>
              </w:rPr>
              <w:t>162.</w:t>
            </w:r>
          </w:p>
        </w:tc>
        <w:tc>
          <w:tcPr>
            <w:tcW w:w="8536" w:type="dxa"/>
            <w:gridSpan w:val="2"/>
          </w:tcPr>
          <w:p w14:paraId="7118A640" w14:textId="40F2E833" w:rsidR="007171F8" w:rsidRPr="000B6308" w:rsidRDefault="00106A5A" w:rsidP="00106A5A">
            <w:pPr>
              <w:rPr>
                <w:sz w:val="22"/>
                <w:szCs w:val="22"/>
              </w:rPr>
            </w:pPr>
            <w:r w:rsidRPr="000B6308">
              <w:rPr>
                <w:b/>
                <w:bCs/>
                <w:sz w:val="22"/>
                <w:szCs w:val="22"/>
              </w:rPr>
              <w:t>Gerber, L.R.</w:t>
            </w:r>
            <w:r w:rsidRPr="000B6308">
              <w:rPr>
                <w:sz w:val="22"/>
                <w:szCs w:val="22"/>
              </w:rPr>
              <w:t xml:space="preserve"> 2023. Bridging the gap between science and policy for a sustainable future. </w:t>
            </w:r>
            <w:r w:rsidRPr="000B6308">
              <w:rPr>
                <w:i/>
                <w:iCs/>
                <w:sz w:val="22"/>
                <w:szCs w:val="22"/>
              </w:rPr>
              <w:t>Nature Water.</w:t>
            </w:r>
            <w:r w:rsidRPr="000B6308">
              <w:rPr>
                <w:sz w:val="22"/>
                <w:szCs w:val="22"/>
              </w:rPr>
              <w:t xml:space="preserve"> </w:t>
            </w:r>
            <w:hyperlink r:id="rId139" w:history="1">
              <w:r w:rsidR="000B6308" w:rsidRPr="000B6308">
                <w:rPr>
                  <w:sz w:val="22"/>
                  <w:szCs w:val="22"/>
                </w:rPr>
                <w:t xml:space="preserve">DOI: </w:t>
              </w:r>
              <w:r w:rsidRPr="000B6308">
                <w:rPr>
                  <w:rStyle w:val="Hyperlink"/>
                  <w:color w:val="auto"/>
                  <w:sz w:val="22"/>
                  <w:szCs w:val="22"/>
                  <w:u w:val="none"/>
                </w:rPr>
                <w:t>10.1038/s44221-023-00145-x</w:t>
              </w:r>
            </w:hyperlink>
            <w:r w:rsidRPr="000B6308">
              <w:rPr>
                <w:sz w:val="22"/>
                <w:szCs w:val="22"/>
              </w:rPr>
              <w:t xml:space="preserve"> (</w:t>
            </w:r>
            <w:hyperlink r:id="rId140" w:history="1">
              <w:r w:rsidRPr="000B6308">
                <w:rPr>
                  <w:rStyle w:val="Hyperlink"/>
                  <w:sz w:val="22"/>
                  <w:szCs w:val="22"/>
                </w:rPr>
                <w:t>link</w:t>
              </w:r>
            </w:hyperlink>
            <w:r w:rsidRPr="000B6308">
              <w:rPr>
                <w:sz w:val="22"/>
                <w:szCs w:val="22"/>
              </w:rPr>
              <w:t>)</w:t>
            </w:r>
          </w:p>
        </w:tc>
      </w:tr>
      <w:tr w:rsidR="00E43F57" w:rsidRPr="003B2566" w14:paraId="6EF871BF" w14:textId="77777777" w:rsidTr="00524CB3">
        <w:trPr>
          <w:gridBefore w:val="1"/>
          <w:wBefore w:w="201" w:type="dxa"/>
        </w:trPr>
        <w:tc>
          <w:tcPr>
            <w:tcW w:w="716" w:type="dxa"/>
            <w:gridSpan w:val="2"/>
          </w:tcPr>
          <w:p w14:paraId="33CCD192" w14:textId="7A9D1187" w:rsidR="00E43F57" w:rsidRPr="003B2566" w:rsidRDefault="00E43F57" w:rsidP="005556B5">
            <w:pPr>
              <w:rPr>
                <w:sz w:val="22"/>
                <w:szCs w:val="22"/>
              </w:rPr>
            </w:pPr>
            <w:r w:rsidRPr="003B2566">
              <w:rPr>
                <w:sz w:val="22"/>
                <w:szCs w:val="22"/>
              </w:rPr>
              <w:t>16</w:t>
            </w:r>
            <w:r w:rsidR="003B2566" w:rsidRPr="003B2566">
              <w:rPr>
                <w:sz w:val="22"/>
                <w:szCs w:val="22"/>
              </w:rPr>
              <w:t>1</w:t>
            </w:r>
            <w:r w:rsidRPr="003B2566">
              <w:rPr>
                <w:sz w:val="22"/>
                <w:szCs w:val="22"/>
              </w:rPr>
              <w:t>.</w:t>
            </w:r>
          </w:p>
        </w:tc>
        <w:tc>
          <w:tcPr>
            <w:tcW w:w="8536" w:type="dxa"/>
            <w:gridSpan w:val="2"/>
          </w:tcPr>
          <w:p w14:paraId="5390A435" w14:textId="484211AE" w:rsidR="00E43F57" w:rsidRPr="000B6308" w:rsidRDefault="003612EA" w:rsidP="00E43F57">
            <w:pPr>
              <w:pStyle w:val="ListParagraph"/>
              <w:ind w:left="0"/>
              <w:rPr>
                <w:b/>
                <w:sz w:val="22"/>
                <w:szCs w:val="22"/>
              </w:rPr>
            </w:pPr>
            <w:r w:rsidRPr="000B6308">
              <w:rPr>
                <w:b/>
                <w:bCs/>
                <w:sz w:val="22"/>
                <w:szCs w:val="22"/>
              </w:rPr>
              <w:t>Gerber</w:t>
            </w:r>
            <w:r w:rsidR="00685B76" w:rsidRPr="000B6308">
              <w:rPr>
                <w:b/>
                <w:bCs/>
                <w:sz w:val="22"/>
                <w:szCs w:val="22"/>
              </w:rPr>
              <w:t xml:space="preserve">, L. R., </w:t>
            </w:r>
            <w:r w:rsidR="00685B76" w:rsidRPr="000B6308">
              <w:rPr>
                <w:sz w:val="22"/>
                <w:szCs w:val="22"/>
                <w:u w:val="single"/>
              </w:rPr>
              <w:t>Barton, C. J</w:t>
            </w:r>
            <w:r w:rsidR="00685B76" w:rsidRPr="000B6308">
              <w:rPr>
                <w:sz w:val="22"/>
                <w:szCs w:val="22"/>
              </w:rPr>
              <w:t>., &amp;</w:t>
            </w:r>
            <w:r w:rsidRPr="000B6308">
              <w:rPr>
                <w:b/>
                <w:bCs/>
                <w:sz w:val="22"/>
                <w:szCs w:val="22"/>
              </w:rPr>
              <w:t xml:space="preserve"> </w:t>
            </w:r>
            <w:r w:rsidR="00E43F57" w:rsidRPr="000B6308">
              <w:rPr>
                <w:bCs/>
                <w:sz w:val="22"/>
                <w:szCs w:val="22"/>
              </w:rPr>
              <w:t>Anderson, D.</w:t>
            </w:r>
            <w:r w:rsidR="00685B76" w:rsidRPr="000B6308">
              <w:rPr>
                <w:bCs/>
                <w:sz w:val="22"/>
                <w:szCs w:val="22"/>
              </w:rPr>
              <w:t xml:space="preserve"> </w:t>
            </w:r>
            <w:r w:rsidR="00E43F57" w:rsidRPr="000B6308">
              <w:rPr>
                <w:bCs/>
                <w:sz w:val="22"/>
                <w:szCs w:val="22"/>
              </w:rPr>
              <w:t>M.</w:t>
            </w:r>
            <w:r w:rsidR="00E75EA0" w:rsidRPr="000B6308">
              <w:rPr>
                <w:bCs/>
                <w:sz w:val="22"/>
                <w:szCs w:val="22"/>
              </w:rPr>
              <w:t xml:space="preserve"> 20</w:t>
            </w:r>
            <w:r w:rsidR="00685B76" w:rsidRPr="000B6308">
              <w:rPr>
                <w:bCs/>
                <w:sz w:val="22"/>
                <w:szCs w:val="22"/>
              </w:rPr>
              <w:t>2</w:t>
            </w:r>
            <w:r w:rsidR="00E75EA0" w:rsidRPr="000B6308">
              <w:rPr>
                <w:bCs/>
                <w:sz w:val="22"/>
                <w:szCs w:val="22"/>
              </w:rPr>
              <w:t>3</w:t>
            </w:r>
            <w:r w:rsidR="00E43F57" w:rsidRPr="000B6308">
              <w:rPr>
                <w:bCs/>
                <w:sz w:val="22"/>
                <w:szCs w:val="22"/>
              </w:rPr>
              <w:t xml:space="preserve">. </w:t>
            </w:r>
            <w:r w:rsidR="00E43F57" w:rsidRPr="000B6308">
              <w:rPr>
                <w:sz w:val="22"/>
                <w:szCs w:val="22"/>
              </w:rPr>
              <w:t>Aligning the logics of inquiry and action to address the biodiversity crisis</w:t>
            </w:r>
            <w:r w:rsidR="00E43F57" w:rsidRPr="000B6308">
              <w:rPr>
                <w:bCs/>
                <w:sz w:val="22"/>
                <w:szCs w:val="22"/>
              </w:rPr>
              <w:t xml:space="preserve">. </w:t>
            </w:r>
            <w:r w:rsidR="00E43F57" w:rsidRPr="000B6308">
              <w:rPr>
                <w:bCs/>
                <w:i/>
                <w:iCs/>
                <w:sz w:val="22"/>
                <w:szCs w:val="22"/>
              </w:rPr>
              <w:t>Conservation Biology</w:t>
            </w:r>
            <w:r w:rsidRPr="000B6308">
              <w:rPr>
                <w:bCs/>
                <w:sz w:val="22"/>
                <w:szCs w:val="22"/>
              </w:rPr>
              <w:t>.</w:t>
            </w:r>
            <w:r w:rsidR="00685B76" w:rsidRPr="000B6308">
              <w:rPr>
                <w:bCs/>
                <w:sz w:val="22"/>
                <w:szCs w:val="22"/>
              </w:rPr>
              <w:t xml:space="preserve"> DOI: 10.1111/cobi.14128 (</w:t>
            </w:r>
            <w:hyperlink r:id="rId141" w:history="1">
              <w:r w:rsidR="00685B76" w:rsidRPr="000B6308">
                <w:rPr>
                  <w:rStyle w:val="Hyperlink"/>
                  <w:bCs/>
                  <w:sz w:val="22"/>
                  <w:szCs w:val="22"/>
                </w:rPr>
                <w:t>link</w:t>
              </w:r>
            </w:hyperlink>
            <w:r w:rsidR="00685B76" w:rsidRPr="000B6308">
              <w:rPr>
                <w:bCs/>
                <w:sz w:val="22"/>
                <w:szCs w:val="22"/>
              </w:rPr>
              <w:t>)</w:t>
            </w:r>
            <w:r w:rsidR="00E43F57" w:rsidRPr="000B6308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3B2566" w:rsidRPr="003B2566" w14:paraId="07B08D6D" w14:textId="77777777" w:rsidTr="00524CB3">
        <w:trPr>
          <w:gridBefore w:val="1"/>
          <w:wBefore w:w="201" w:type="dxa"/>
        </w:trPr>
        <w:tc>
          <w:tcPr>
            <w:tcW w:w="716" w:type="dxa"/>
            <w:gridSpan w:val="2"/>
          </w:tcPr>
          <w:p w14:paraId="371908B1" w14:textId="5EE18660" w:rsidR="003B2566" w:rsidRPr="003B2566" w:rsidRDefault="003B2566" w:rsidP="005556B5">
            <w:pPr>
              <w:rPr>
                <w:sz w:val="22"/>
                <w:szCs w:val="22"/>
              </w:rPr>
            </w:pPr>
            <w:r w:rsidRPr="003B2566">
              <w:rPr>
                <w:sz w:val="22"/>
                <w:szCs w:val="22"/>
              </w:rPr>
              <w:t>160.</w:t>
            </w:r>
          </w:p>
        </w:tc>
        <w:tc>
          <w:tcPr>
            <w:tcW w:w="8536" w:type="dxa"/>
            <w:gridSpan w:val="2"/>
          </w:tcPr>
          <w:p w14:paraId="566F522E" w14:textId="1B2E327E" w:rsidR="003B2566" w:rsidRPr="000B6308" w:rsidRDefault="003B2566" w:rsidP="00E43F57">
            <w:pPr>
              <w:shd w:val="clear" w:color="auto" w:fill="FFFFFF"/>
              <w:rPr>
                <w:sz w:val="22"/>
                <w:szCs w:val="22"/>
              </w:rPr>
            </w:pPr>
            <w:r w:rsidRPr="000B6308">
              <w:rPr>
                <w:sz w:val="22"/>
                <w:szCs w:val="22"/>
                <w:u w:val="single"/>
              </w:rPr>
              <w:t>Murphy, E. L</w:t>
            </w:r>
            <w:r w:rsidRPr="000B6308">
              <w:rPr>
                <w:sz w:val="22"/>
                <w:szCs w:val="22"/>
              </w:rPr>
              <w:t xml:space="preserve">., Fredette-Roman, C., Rochman, C. M., </w:t>
            </w:r>
            <w:r w:rsidRPr="000B6308">
              <w:rPr>
                <w:b/>
                <w:bCs/>
                <w:sz w:val="22"/>
                <w:szCs w:val="22"/>
              </w:rPr>
              <w:t>Gerber, L. R.</w:t>
            </w:r>
            <w:r w:rsidRPr="000B6308">
              <w:rPr>
                <w:sz w:val="22"/>
                <w:szCs w:val="22"/>
              </w:rPr>
              <w:t xml:space="preserve">, &amp; Polidoro, B. 2023. A multi-taxonomic, trait-based framework for assessing </w:t>
            </w:r>
            <w:proofErr w:type="spellStart"/>
            <w:r w:rsidRPr="000B6308">
              <w:rPr>
                <w:sz w:val="22"/>
                <w:szCs w:val="22"/>
              </w:rPr>
              <w:t>macroplastic</w:t>
            </w:r>
            <w:proofErr w:type="spellEnd"/>
            <w:r w:rsidRPr="000B6308">
              <w:rPr>
                <w:sz w:val="22"/>
                <w:szCs w:val="22"/>
              </w:rPr>
              <w:t xml:space="preserve"> vulnerability. Science of The Total Environment, volume (892). DOI: 10.1016/j.scitotenv.2023.164563 (</w:t>
            </w:r>
            <w:hyperlink r:id="rId142" w:history="1">
              <w:r w:rsidRPr="000B6308">
                <w:rPr>
                  <w:rStyle w:val="Hyperlink"/>
                  <w:sz w:val="22"/>
                  <w:szCs w:val="22"/>
                </w:rPr>
                <w:t>link</w:t>
              </w:r>
            </w:hyperlink>
            <w:r w:rsidRPr="000B6308">
              <w:rPr>
                <w:sz w:val="22"/>
                <w:szCs w:val="22"/>
              </w:rPr>
              <w:t>)</w:t>
            </w:r>
          </w:p>
        </w:tc>
      </w:tr>
      <w:tr w:rsidR="009D21C2" w:rsidRPr="003B2566" w14:paraId="45CA49B0" w14:textId="77777777" w:rsidTr="00524CB3">
        <w:trPr>
          <w:gridBefore w:val="1"/>
          <w:wBefore w:w="201" w:type="dxa"/>
        </w:trPr>
        <w:tc>
          <w:tcPr>
            <w:tcW w:w="716" w:type="dxa"/>
            <w:gridSpan w:val="2"/>
          </w:tcPr>
          <w:p w14:paraId="159D04B5" w14:textId="540EF3F0" w:rsidR="009D21C2" w:rsidRPr="003B2566" w:rsidRDefault="009D21C2" w:rsidP="005556B5">
            <w:pPr>
              <w:rPr>
                <w:sz w:val="22"/>
                <w:szCs w:val="22"/>
              </w:rPr>
            </w:pPr>
            <w:r w:rsidRPr="003B2566">
              <w:rPr>
                <w:sz w:val="22"/>
                <w:szCs w:val="22"/>
              </w:rPr>
              <w:t>159.</w:t>
            </w:r>
          </w:p>
        </w:tc>
        <w:tc>
          <w:tcPr>
            <w:tcW w:w="8536" w:type="dxa"/>
            <w:gridSpan w:val="2"/>
          </w:tcPr>
          <w:p w14:paraId="43CA5FCE" w14:textId="1B206B9D" w:rsidR="009D21C2" w:rsidRPr="000B6308" w:rsidRDefault="009D21C2" w:rsidP="00E43F57">
            <w:pPr>
              <w:shd w:val="clear" w:color="auto" w:fill="FFFFFF"/>
              <w:rPr>
                <w:rStyle w:val="author"/>
                <w:color w:val="auto"/>
                <w:sz w:val="22"/>
                <w:szCs w:val="22"/>
              </w:rPr>
            </w:pPr>
            <w:r w:rsidRPr="000B6308">
              <w:rPr>
                <w:sz w:val="22"/>
                <w:szCs w:val="22"/>
                <w:u w:val="single"/>
              </w:rPr>
              <w:t>Fischer, H</w:t>
            </w:r>
            <w:r w:rsidRPr="000B6308">
              <w:rPr>
                <w:sz w:val="22"/>
                <w:szCs w:val="22"/>
              </w:rPr>
              <w:t xml:space="preserve">, Wentz, E and </w:t>
            </w:r>
            <w:r w:rsidRPr="000B6308">
              <w:rPr>
                <w:b/>
                <w:bCs/>
                <w:sz w:val="22"/>
                <w:szCs w:val="22"/>
              </w:rPr>
              <w:t>Gerber, L</w:t>
            </w:r>
            <w:r w:rsidRPr="000B6308">
              <w:rPr>
                <w:sz w:val="22"/>
                <w:szCs w:val="22"/>
              </w:rPr>
              <w:t xml:space="preserve">. 2023. Examining Visitor Collected Species Data from Denali National Park and Preserve. </w:t>
            </w:r>
            <w:r w:rsidRPr="000B6308">
              <w:rPr>
                <w:i/>
                <w:iCs/>
                <w:sz w:val="22"/>
                <w:szCs w:val="22"/>
              </w:rPr>
              <w:t xml:space="preserve">Citizen Science: Theory and Practice, </w:t>
            </w:r>
            <w:r w:rsidRPr="000B6308">
              <w:rPr>
                <w:sz w:val="22"/>
                <w:szCs w:val="22"/>
              </w:rPr>
              <w:t xml:space="preserve">8(1): 19, pp. 1–14. DOI: </w:t>
            </w:r>
            <w:hyperlink r:id="rId143" w:history="1">
              <w:r w:rsidRPr="000B6308">
                <w:rPr>
                  <w:rStyle w:val="Hyperlink"/>
                  <w:color w:val="000000" w:themeColor="text1"/>
                  <w:sz w:val="22"/>
                  <w:szCs w:val="22"/>
                  <w:u w:val="none"/>
                </w:rPr>
                <w:t>10.5334/cstp.475</w:t>
              </w:r>
            </w:hyperlink>
            <w:r w:rsidRPr="000B6308">
              <w:rPr>
                <w:color w:val="000000" w:themeColor="text1"/>
                <w:sz w:val="22"/>
                <w:szCs w:val="22"/>
              </w:rPr>
              <w:t xml:space="preserve"> </w:t>
            </w:r>
            <w:r w:rsidR="00CE2589" w:rsidRPr="000B6308">
              <w:rPr>
                <w:color w:val="000000" w:themeColor="text1"/>
                <w:sz w:val="22"/>
                <w:szCs w:val="22"/>
              </w:rPr>
              <w:t>(</w:t>
            </w:r>
            <w:hyperlink r:id="rId144" w:history="1">
              <w:r w:rsidR="00CE2589" w:rsidRPr="000B6308">
                <w:rPr>
                  <w:rStyle w:val="Hyperlink"/>
                  <w:sz w:val="22"/>
                  <w:szCs w:val="22"/>
                </w:rPr>
                <w:t>link</w:t>
              </w:r>
            </w:hyperlink>
            <w:r w:rsidR="00CE2589" w:rsidRPr="000B6308">
              <w:rPr>
                <w:sz w:val="22"/>
                <w:szCs w:val="22"/>
              </w:rPr>
              <w:t>)</w:t>
            </w:r>
          </w:p>
        </w:tc>
      </w:tr>
      <w:tr w:rsidR="00314AB7" w:rsidRPr="003B2566" w14:paraId="5F8A7F15" w14:textId="77777777" w:rsidTr="004302F2">
        <w:trPr>
          <w:gridAfter w:val="1"/>
          <w:wAfter w:w="201" w:type="dxa"/>
        </w:trPr>
        <w:tc>
          <w:tcPr>
            <w:tcW w:w="716" w:type="dxa"/>
            <w:gridSpan w:val="2"/>
          </w:tcPr>
          <w:p w14:paraId="23C1A49B" w14:textId="3C8D1AAD" w:rsidR="003612EA" w:rsidRPr="003B2566" w:rsidRDefault="004302F2" w:rsidP="004302F2">
            <w:pPr>
              <w:rPr>
                <w:b/>
                <w:bCs/>
                <w:sz w:val="22"/>
                <w:szCs w:val="22"/>
              </w:rPr>
            </w:pPr>
            <w:bookmarkStart w:id="0" w:name="_Hlk130394828"/>
            <w:r w:rsidRPr="003B2566"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8536" w:type="dxa"/>
            <w:gridSpan w:val="2"/>
          </w:tcPr>
          <w:p w14:paraId="31E2A96D" w14:textId="2148E421" w:rsidR="003612EA" w:rsidRPr="003B2566" w:rsidRDefault="003612EA" w:rsidP="00BB5EEB">
            <w:pPr>
              <w:rPr>
                <w:i/>
                <w:iCs/>
                <w:sz w:val="22"/>
                <w:szCs w:val="22"/>
                <w:highlight w:val="yellow"/>
              </w:rPr>
            </w:pPr>
          </w:p>
        </w:tc>
      </w:tr>
      <w:bookmarkEnd w:id="0"/>
      <w:tr w:rsidR="009D21C2" w:rsidRPr="003B2566" w14:paraId="521940C9" w14:textId="77777777" w:rsidTr="004302F2">
        <w:trPr>
          <w:gridBefore w:val="1"/>
          <w:wBefore w:w="201" w:type="dxa"/>
        </w:trPr>
        <w:tc>
          <w:tcPr>
            <w:tcW w:w="716" w:type="dxa"/>
            <w:gridSpan w:val="2"/>
          </w:tcPr>
          <w:p w14:paraId="1EA75742" w14:textId="1C688C3A" w:rsidR="009D21C2" w:rsidRPr="003B2566" w:rsidRDefault="009D21C2" w:rsidP="00102E30">
            <w:pPr>
              <w:rPr>
                <w:sz w:val="22"/>
                <w:szCs w:val="22"/>
              </w:rPr>
            </w:pPr>
            <w:r w:rsidRPr="003B2566">
              <w:rPr>
                <w:sz w:val="22"/>
                <w:szCs w:val="22"/>
              </w:rPr>
              <w:lastRenderedPageBreak/>
              <w:t>15</w:t>
            </w:r>
            <w:r w:rsidR="00FF2331" w:rsidRPr="003B2566">
              <w:rPr>
                <w:sz w:val="22"/>
                <w:szCs w:val="22"/>
              </w:rPr>
              <w:t>6</w:t>
            </w:r>
            <w:r w:rsidRPr="003B2566">
              <w:rPr>
                <w:sz w:val="22"/>
                <w:szCs w:val="22"/>
              </w:rPr>
              <w:t>.</w:t>
            </w:r>
          </w:p>
        </w:tc>
        <w:tc>
          <w:tcPr>
            <w:tcW w:w="8536" w:type="dxa"/>
            <w:gridSpan w:val="2"/>
          </w:tcPr>
          <w:p w14:paraId="14CB30BB" w14:textId="76D5C094" w:rsidR="009D21C2" w:rsidRPr="003B2566" w:rsidRDefault="009D21C2" w:rsidP="00102E30">
            <w:pPr>
              <w:rPr>
                <w:sz w:val="22"/>
                <w:szCs w:val="22"/>
                <w:shd w:val="clear" w:color="auto" w:fill="FFFFFF"/>
              </w:rPr>
            </w:pPr>
            <w:r w:rsidRPr="00803447">
              <w:rPr>
                <w:sz w:val="22"/>
                <w:szCs w:val="22"/>
                <w:u w:val="single"/>
                <w:shd w:val="clear" w:color="auto" w:fill="FFFFFF"/>
              </w:rPr>
              <w:t>Fischer, H. A</w:t>
            </w:r>
            <w:r w:rsidRPr="003B2566">
              <w:rPr>
                <w:i/>
                <w:iCs/>
                <w:sz w:val="22"/>
                <w:szCs w:val="22"/>
                <w:shd w:val="clear" w:color="auto" w:fill="FFFFFF"/>
              </w:rPr>
              <w:t xml:space="preserve">., </w:t>
            </w:r>
            <w:r w:rsidRPr="00803447">
              <w:rPr>
                <w:sz w:val="22"/>
                <w:szCs w:val="22"/>
                <w:u w:val="single"/>
                <w:shd w:val="clear" w:color="auto" w:fill="FFFFFF"/>
              </w:rPr>
              <w:t>Bernard, M. L.,</w:t>
            </w:r>
            <w:r w:rsidRPr="003B2566">
              <w:rPr>
                <w:i/>
                <w:iCs/>
                <w:sz w:val="22"/>
                <w:szCs w:val="22"/>
                <w:shd w:val="clear" w:color="auto" w:fill="FFFFFF"/>
              </w:rPr>
              <w:t xml:space="preserve"> Kemppinen, K.,</w:t>
            </w:r>
            <w:r w:rsidRPr="003B2566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3B2566">
              <w:rPr>
                <w:b/>
                <w:bCs/>
                <w:sz w:val="22"/>
                <w:szCs w:val="22"/>
                <w:shd w:val="clear" w:color="auto" w:fill="FFFFFF"/>
              </w:rPr>
              <w:t>Gerber, L. R.</w:t>
            </w:r>
            <w:r w:rsidRPr="003B2566">
              <w:rPr>
                <w:sz w:val="22"/>
                <w:szCs w:val="22"/>
                <w:shd w:val="clear" w:color="auto" w:fill="FFFFFF"/>
              </w:rPr>
              <w:t xml:space="preserve"> 2022. Conservation awareness through social media. </w:t>
            </w:r>
            <w:r w:rsidRPr="003B2566">
              <w:rPr>
                <w:i/>
                <w:iCs/>
                <w:sz w:val="22"/>
                <w:szCs w:val="22"/>
                <w:shd w:val="clear" w:color="auto" w:fill="FFFFFF"/>
              </w:rPr>
              <w:t xml:space="preserve">Journal of Environmental Studies and Sciences, </w:t>
            </w:r>
            <w:r w:rsidRPr="003B2566">
              <w:rPr>
                <w:sz w:val="22"/>
                <w:szCs w:val="22"/>
                <w:shd w:val="clear" w:color="auto" w:fill="FFFFFF"/>
              </w:rPr>
              <w:t>1-8. doi:10.1007/s13412-022-00795-5</w:t>
            </w:r>
            <w:r w:rsidRPr="003B2566">
              <w:rPr>
                <w:color w:val="000000" w:themeColor="text1"/>
                <w:sz w:val="22"/>
                <w:szCs w:val="22"/>
                <w:shd w:val="clear" w:color="auto" w:fill="FCFCFC"/>
              </w:rPr>
              <w:t xml:space="preserve"> (</w:t>
            </w:r>
            <w:hyperlink r:id="rId145" w:history="1">
              <w:r w:rsidR="003B2566" w:rsidRPr="003B2566">
                <w:rPr>
                  <w:rStyle w:val="Hyperlink"/>
                  <w:sz w:val="22"/>
                  <w:szCs w:val="22"/>
                  <w:shd w:val="clear" w:color="auto" w:fill="FCFCFC"/>
                </w:rPr>
                <w:t>link</w:t>
              </w:r>
            </w:hyperlink>
            <w:r w:rsidRPr="003B2566">
              <w:rPr>
                <w:color w:val="000000" w:themeColor="text1"/>
                <w:sz w:val="22"/>
                <w:szCs w:val="22"/>
                <w:shd w:val="clear" w:color="auto" w:fill="FCFCFC"/>
              </w:rPr>
              <w:t>)</w:t>
            </w:r>
          </w:p>
        </w:tc>
      </w:tr>
      <w:tr w:rsidR="00314AB7" w:rsidRPr="003B2566" w14:paraId="7F71C257" w14:textId="77777777" w:rsidTr="004302F2">
        <w:trPr>
          <w:gridBefore w:val="1"/>
          <w:wBefore w:w="201" w:type="dxa"/>
        </w:trPr>
        <w:tc>
          <w:tcPr>
            <w:tcW w:w="716" w:type="dxa"/>
            <w:gridSpan w:val="2"/>
          </w:tcPr>
          <w:p w14:paraId="16C95336" w14:textId="7EE3C96F" w:rsidR="00314AB7" w:rsidRPr="003B2566" w:rsidRDefault="00314AB7" w:rsidP="00102E30">
            <w:pPr>
              <w:rPr>
                <w:sz w:val="22"/>
                <w:szCs w:val="22"/>
              </w:rPr>
            </w:pPr>
            <w:r w:rsidRPr="003B2566">
              <w:rPr>
                <w:sz w:val="22"/>
                <w:szCs w:val="22"/>
              </w:rPr>
              <w:t>15</w:t>
            </w:r>
            <w:r w:rsidR="00FF2331" w:rsidRPr="003B2566">
              <w:rPr>
                <w:sz w:val="22"/>
                <w:szCs w:val="22"/>
              </w:rPr>
              <w:t>5</w:t>
            </w:r>
            <w:r w:rsidRPr="003B2566">
              <w:rPr>
                <w:sz w:val="22"/>
                <w:szCs w:val="22"/>
              </w:rPr>
              <w:t>.</w:t>
            </w:r>
          </w:p>
        </w:tc>
        <w:tc>
          <w:tcPr>
            <w:tcW w:w="8536" w:type="dxa"/>
            <w:gridSpan w:val="2"/>
          </w:tcPr>
          <w:p w14:paraId="448A0F17" w14:textId="102F3C1A" w:rsidR="00314AB7" w:rsidRPr="003B2566" w:rsidRDefault="00314AB7" w:rsidP="00102E30">
            <w:pPr>
              <w:rPr>
                <w:i/>
                <w:iCs/>
                <w:sz w:val="22"/>
                <w:szCs w:val="22"/>
                <w:shd w:val="clear" w:color="auto" w:fill="FFFFFF"/>
              </w:rPr>
            </w:pPr>
            <w:r w:rsidRPr="003B2566">
              <w:rPr>
                <w:sz w:val="22"/>
                <w:szCs w:val="22"/>
                <w:shd w:val="clear" w:color="auto" w:fill="FFFFFF"/>
              </w:rPr>
              <w:t xml:space="preserve">Carr-Kelman, C., </w:t>
            </w:r>
            <w:r w:rsidRPr="003B2566">
              <w:rPr>
                <w:sz w:val="22"/>
                <w:szCs w:val="22"/>
                <w:u w:val="single"/>
                <w:shd w:val="clear" w:color="auto" w:fill="FFFFFF"/>
              </w:rPr>
              <w:t>Barton, C. B.,</w:t>
            </w:r>
            <w:r w:rsidRPr="003B2566">
              <w:rPr>
                <w:sz w:val="22"/>
                <w:szCs w:val="22"/>
                <w:shd w:val="clear" w:color="auto" w:fill="FFFFFF"/>
              </w:rPr>
              <w:t xml:space="preserve"> Whitman, K., Lhoest, S., Anderson, D. M</w:t>
            </w:r>
            <w:r w:rsidRPr="003B2566">
              <w:rPr>
                <w:b/>
                <w:bCs/>
                <w:sz w:val="22"/>
                <w:szCs w:val="22"/>
                <w:shd w:val="clear" w:color="auto" w:fill="FFFFFF"/>
              </w:rPr>
              <w:t>., Gerber, L. R.</w:t>
            </w:r>
            <w:r w:rsidRPr="003B2566">
              <w:rPr>
                <w:sz w:val="22"/>
                <w:szCs w:val="22"/>
                <w:shd w:val="clear" w:color="auto" w:fill="FFFFFF"/>
              </w:rPr>
              <w:t xml:space="preserve"> 2022. Five approaches to producing actionable science in conservation.</w:t>
            </w:r>
            <w:r w:rsidRPr="003B2566">
              <w:rPr>
                <w:i/>
                <w:iCs/>
                <w:sz w:val="22"/>
                <w:szCs w:val="22"/>
                <w:shd w:val="clear" w:color="auto" w:fill="FFFFFF"/>
              </w:rPr>
              <w:t xml:space="preserve"> Conservation Biology</w:t>
            </w:r>
            <w:r w:rsidR="0030178E" w:rsidRPr="003B2566">
              <w:rPr>
                <w:i/>
                <w:iCs/>
                <w:sz w:val="22"/>
                <w:szCs w:val="22"/>
                <w:shd w:val="clear" w:color="auto" w:fill="FFFFFF"/>
              </w:rPr>
              <w:t xml:space="preserve"> </w:t>
            </w:r>
            <w:r w:rsidR="0030178E" w:rsidRPr="003B2566">
              <w:rPr>
                <w:sz w:val="22"/>
                <w:szCs w:val="22"/>
                <w:shd w:val="clear" w:color="auto" w:fill="FFFFFF"/>
              </w:rPr>
              <w:t>37(2) e14039</w:t>
            </w:r>
            <w:r w:rsidRPr="003B2566">
              <w:rPr>
                <w:sz w:val="22"/>
                <w:szCs w:val="22"/>
                <w:shd w:val="clear" w:color="auto" w:fill="FFFFFF"/>
              </w:rPr>
              <w:t>.</w:t>
            </w:r>
            <w:r w:rsidRPr="003B2566">
              <w:rPr>
                <w:i/>
                <w:iCs/>
                <w:sz w:val="22"/>
                <w:szCs w:val="22"/>
                <w:shd w:val="clear" w:color="auto" w:fill="FFFFFF"/>
              </w:rPr>
              <w:t xml:space="preserve"> </w:t>
            </w:r>
            <w:r w:rsidRPr="003B2566">
              <w:rPr>
                <w:sz w:val="22"/>
                <w:szCs w:val="22"/>
                <w:shd w:val="clear" w:color="auto" w:fill="FFFFFF"/>
              </w:rPr>
              <w:t>(</w:t>
            </w:r>
            <w:hyperlink r:id="rId146" w:history="1">
              <w:r w:rsidR="005556B5" w:rsidRPr="003B2566">
                <w:rPr>
                  <w:rStyle w:val="Hyperlink"/>
                  <w:sz w:val="22"/>
                  <w:szCs w:val="22"/>
                </w:rPr>
                <w:t>link</w:t>
              </w:r>
            </w:hyperlink>
            <w:r w:rsidRPr="003B2566">
              <w:rPr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644BD8" w:rsidRPr="003B2566" w14:paraId="7E187BE4" w14:textId="77777777" w:rsidTr="004302F2">
        <w:trPr>
          <w:gridBefore w:val="1"/>
          <w:wBefore w:w="201" w:type="dxa"/>
        </w:trPr>
        <w:tc>
          <w:tcPr>
            <w:tcW w:w="716" w:type="dxa"/>
            <w:gridSpan w:val="2"/>
          </w:tcPr>
          <w:p w14:paraId="23AE8AED" w14:textId="00419EE5" w:rsidR="00644BD8" w:rsidRPr="003B2566" w:rsidRDefault="00644BD8" w:rsidP="00102E30">
            <w:pPr>
              <w:rPr>
                <w:sz w:val="22"/>
                <w:szCs w:val="22"/>
              </w:rPr>
            </w:pPr>
            <w:r w:rsidRPr="003B2566">
              <w:rPr>
                <w:sz w:val="22"/>
                <w:szCs w:val="22"/>
              </w:rPr>
              <w:t>15</w:t>
            </w:r>
            <w:r w:rsidR="00FF2331" w:rsidRPr="003B2566">
              <w:rPr>
                <w:sz w:val="22"/>
                <w:szCs w:val="22"/>
              </w:rPr>
              <w:t>4</w:t>
            </w:r>
            <w:r w:rsidRPr="003B2566">
              <w:rPr>
                <w:sz w:val="22"/>
                <w:szCs w:val="22"/>
              </w:rPr>
              <w:t>.</w:t>
            </w:r>
          </w:p>
        </w:tc>
        <w:tc>
          <w:tcPr>
            <w:tcW w:w="8536" w:type="dxa"/>
            <w:gridSpan w:val="2"/>
          </w:tcPr>
          <w:p w14:paraId="7A1476A4" w14:textId="00CC320B" w:rsidR="00644BD8" w:rsidRPr="003B2566" w:rsidRDefault="00644BD8" w:rsidP="00102E30">
            <w:pPr>
              <w:rPr>
                <w:sz w:val="22"/>
                <w:szCs w:val="22"/>
                <w:shd w:val="clear" w:color="auto" w:fill="FFFFFF"/>
              </w:rPr>
            </w:pPr>
            <w:r w:rsidRPr="003B2566">
              <w:rPr>
                <w:sz w:val="22"/>
                <w:szCs w:val="22"/>
                <w:shd w:val="clear" w:color="auto" w:fill="FFFFFF"/>
              </w:rPr>
              <w:t xml:space="preserve">Murphy, E. L., Polidoro, B., &amp; </w:t>
            </w:r>
            <w:r w:rsidRPr="003B2566">
              <w:rPr>
                <w:b/>
                <w:bCs/>
                <w:sz w:val="22"/>
                <w:szCs w:val="22"/>
                <w:shd w:val="clear" w:color="auto" w:fill="FFFFFF"/>
              </w:rPr>
              <w:t>Gerber, L. R</w:t>
            </w:r>
            <w:r w:rsidRPr="003B2566">
              <w:rPr>
                <w:sz w:val="22"/>
                <w:szCs w:val="22"/>
                <w:shd w:val="clear" w:color="auto" w:fill="FFFFFF"/>
              </w:rPr>
              <w:t xml:space="preserve">. 2022. The plastic-scape: Applying seascape ecology to marine plastic pollution. </w:t>
            </w:r>
            <w:r w:rsidRPr="003B2566">
              <w:rPr>
                <w:i/>
                <w:iCs/>
                <w:sz w:val="22"/>
                <w:szCs w:val="22"/>
                <w:shd w:val="clear" w:color="auto" w:fill="FFFFFF"/>
              </w:rPr>
              <w:t xml:space="preserve">Frontiers in Marine Science, </w:t>
            </w:r>
            <w:r w:rsidR="00AE4638" w:rsidRPr="003B2566">
              <w:rPr>
                <w:i/>
                <w:iCs/>
                <w:sz w:val="22"/>
                <w:szCs w:val="22"/>
                <w:shd w:val="clear" w:color="auto" w:fill="FFFFFF"/>
              </w:rPr>
              <w:t>S</w:t>
            </w:r>
            <w:r w:rsidRPr="003B2566">
              <w:rPr>
                <w:i/>
                <w:iCs/>
                <w:sz w:val="22"/>
                <w:szCs w:val="22"/>
                <w:shd w:val="clear" w:color="auto" w:fill="FFFFFF"/>
              </w:rPr>
              <w:t>ection Mar</w:t>
            </w:r>
            <w:r w:rsidR="00AE4638" w:rsidRPr="003B2566">
              <w:rPr>
                <w:i/>
                <w:iCs/>
                <w:sz w:val="22"/>
                <w:szCs w:val="22"/>
                <w:shd w:val="clear" w:color="auto" w:fill="FFFFFF"/>
              </w:rPr>
              <w:t>ine</w:t>
            </w:r>
            <w:r w:rsidRPr="003B2566">
              <w:rPr>
                <w:i/>
                <w:iCs/>
                <w:sz w:val="22"/>
                <w:szCs w:val="22"/>
                <w:shd w:val="clear" w:color="auto" w:fill="FFFFFF"/>
              </w:rPr>
              <w:t xml:space="preserve"> Pollution. </w:t>
            </w:r>
            <w:r w:rsidRPr="003B2566">
              <w:rPr>
                <w:sz w:val="22"/>
                <w:szCs w:val="22"/>
                <w:shd w:val="clear" w:color="auto" w:fill="FFFFFF"/>
              </w:rPr>
              <w:t>https://doi.org/10.3389/fmars.2022.980835 (</w:t>
            </w:r>
            <w:hyperlink r:id="rId147" w:history="1">
              <w:r w:rsidR="005556B5" w:rsidRPr="003B2566">
                <w:rPr>
                  <w:rStyle w:val="Hyperlink"/>
                  <w:sz w:val="22"/>
                  <w:szCs w:val="22"/>
                </w:rPr>
                <w:t>link</w:t>
              </w:r>
            </w:hyperlink>
            <w:r w:rsidRPr="003B2566">
              <w:rPr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2549A7" w:rsidRPr="003B2566" w14:paraId="7CC7950B" w14:textId="77777777" w:rsidTr="004302F2">
        <w:trPr>
          <w:gridBefore w:val="1"/>
          <w:wBefore w:w="201" w:type="dxa"/>
        </w:trPr>
        <w:tc>
          <w:tcPr>
            <w:tcW w:w="716" w:type="dxa"/>
            <w:gridSpan w:val="2"/>
          </w:tcPr>
          <w:p w14:paraId="5D989D26" w14:textId="68903D88" w:rsidR="002549A7" w:rsidRPr="003B2566" w:rsidRDefault="002549A7" w:rsidP="00102E30">
            <w:pPr>
              <w:rPr>
                <w:sz w:val="22"/>
                <w:szCs w:val="22"/>
              </w:rPr>
            </w:pPr>
            <w:r w:rsidRPr="003B2566">
              <w:rPr>
                <w:sz w:val="22"/>
                <w:szCs w:val="22"/>
              </w:rPr>
              <w:t>15</w:t>
            </w:r>
            <w:r w:rsidR="00FF2331" w:rsidRPr="003B2566">
              <w:rPr>
                <w:sz w:val="22"/>
                <w:szCs w:val="22"/>
              </w:rPr>
              <w:t>3</w:t>
            </w:r>
            <w:r w:rsidRPr="003B2566">
              <w:rPr>
                <w:sz w:val="22"/>
                <w:szCs w:val="22"/>
              </w:rPr>
              <w:t>.</w:t>
            </w:r>
          </w:p>
        </w:tc>
        <w:tc>
          <w:tcPr>
            <w:tcW w:w="8536" w:type="dxa"/>
            <w:gridSpan w:val="2"/>
          </w:tcPr>
          <w:p w14:paraId="42D1917F" w14:textId="32AC6215" w:rsidR="002549A7" w:rsidRPr="003B2566" w:rsidRDefault="002549A7" w:rsidP="00102E30">
            <w:pPr>
              <w:rPr>
                <w:sz w:val="22"/>
                <w:szCs w:val="22"/>
                <w:shd w:val="clear" w:color="auto" w:fill="FFFFFF"/>
              </w:rPr>
            </w:pPr>
            <w:r w:rsidRPr="003B2566">
              <w:rPr>
                <w:sz w:val="22"/>
                <w:szCs w:val="22"/>
                <w:shd w:val="clear" w:color="auto" w:fill="FFFFFF"/>
              </w:rPr>
              <w:t xml:space="preserve">Iacona, G. D., Avery-Gomm, S., Maloney, R. F., Brazill-Boast, J., Crouse, D. T., Drew, C. A., Epanchin-Niell, R. S., Hall, S. B., Maguire, L. A., Male, T., Newman, J., Possingham, H. P., Rumpff, L., Runge, M. C., Weiss, K. C. B., Wilson, R. S., Zablan, M. A., and </w:t>
            </w:r>
            <w:r w:rsidRPr="003B2566">
              <w:rPr>
                <w:b/>
                <w:bCs/>
                <w:sz w:val="22"/>
                <w:szCs w:val="22"/>
                <w:shd w:val="clear" w:color="auto" w:fill="FFFFFF"/>
              </w:rPr>
              <w:t>Gerber, L.R.</w:t>
            </w:r>
            <w:r w:rsidRPr="003B2566">
              <w:rPr>
                <w:sz w:val="22"/>
                <w:szCs w:val="22"/>
                <w:shd w:val="clear" w:color="auto" w:fill="FFFFFF"/>
              </w:rPr>
              <w:t xml:space="preserve"> 2022. Hurdles to developing quantitative decision support for Endangered Species Act resource allocation. </w:t>
            </w:r>
            <w:r w:rsidRPr="003B2566">
              <w:rPr>
                <w:i/>
                <w:iCs/>
                <w:sz w:val="22"/>
                <w:szCs w:val="22"/>
                <w:shd w:val="clear" w:color="auto" w:fill="FFFFFF"/>
              </w:rPr>
              <w:t xml:space="preserve">Frontiers in Conservation Science. </w:t>
            </w:r>
            <w:proofErr w:type="spellStart"/>
            <w:r w:rsidRPr="003B2566">
              <w:rPr>
                <w:sz w:val="22"/>
                <w:szCs w:val="22"/>
                <w:shd w:val="clear" w:color="auto" w:fill="FFFFFF"/>
              </w:rPr>
              <w:t>doi</w:t>
            </w:r>
            <w:proofErr w:type="spellEnd"/>
            <w:r w:rsidRPr="003B2566">
              <w:rPr>
                <w:sz w:val="22"/>
                <w:szCs w:val="22"/>
                <w:shd w:val="clear" w:color="auto" w:fill="FFFFFF"/>
              </w:rPr>
              <w:t>: 10.3389/fcosc.2022.1002804 (</w:t>
            </w:r>
            <w:hyperlink r:id="rId148" w:history="1">
              <w:r w:rsidR="005556B5" w:rsidRPr="003B2566">
                <w:rPr>
                  <w:rStyle w:val="Hyperlink"/>
                  <w:sz w:val="22"/>
                  <w:szCs w:val="22"/>
                </w:rPr>
                <w:t>link</w:t>
              </w:r>
            </w:hyperlink>
            <w:r w:rsidRPr="003B2566">
              <w:rPr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770F10" w:rsidRPr="003B2566" w14:paraId="7E36DEA0" w14:textId="77777777" w:rsidTr="004302F2">
        <w:trPr>
          <w:gridBefore w:val="1"/>
          <w:wBefore w:w="201" w:type="dxa"/>
        </w:trPr>
        <w:tc>
          <w:tcPr>
            <w:tcW w:w="716" w:type="dxa"/>
            <w:gridSpan w:val="2"/>
          </w:tcPr>
          <w:p w14:paraId="104535EA" w14:textId="7AE83494" w:rsidR="00770F10" w:rsidRPr="003B2566" w:rsidRDefault="00770F10" w:rsidP="00102E30">
            <w:pPr>
              <w:rPr>
                <w:sz w:val="22"/>
                <w:szCs w:val="22"/>
              </w:rPr>
            </w:pPr>
            <w:r w:rsidRPr="003B2566">
              <w:rPr>
                <w:sz w:val="22"/>
                <w:szCs w:val="22"/>
              </w:rPr>
              <w:t>15</w:t>
            </w:r>
            <w:r w:rsidR="00FF2331" w:rsidRPr="003B2566">
              <w:rPr>
                <w:sz w:val="22"/>
                <w:szCs w:val="22"/>
              </w:rPr>
              <w:t>2</w:t>
            </w:r>
            <w:r w:rsidRPr="003B2566">
              <w:rPr>
                <w:sz w:val="22"/>
                <w:szCs w:val="22"/>
              </w:rPr>
              <w:t>.</w:t>
            </w:r>
          </w:p>
        </w:tc>
        <w:tc>
          <w:tcPr>
            <w:tcW w:w="8536" w:type="dxa"/>
            <w:gridSpan w:val="2"/>
          </w:tcPr>
          <w:p w14:paraId="4A321405" w14:textId="4F1EDAF3" w:rsidR="00770F10" w:rsidRPr="003B2566" w:rsidRDefault="00770F10" w:rsidP="00102E30">
            <w:pPr>
              <w:rPr>
                <w:rStyle w:val="personname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B2566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Hilborn, R., Agostini, V. N., Chaloupka M., Garcia, S. M., </w:t>
            </w:r>
            <w:r w:rsidRPr="003B2566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Gerber, L. R.,</w:t>
            </w:r>
            <w:r w:rsidRPr="003B2566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Gilman, E., Hanich, Q., Himes-Cornell, A., Hobday, A. J., Itano, D., Kaiser, M. J., Murua, H., Ovando, D., Pilling, G. M., Rice, J. C., Sharma, R., Schaefer, K. M., Severance, C. J., Taylor, N. G., Fitchett, M. 2022. Area-based management of blue water fisheries: Current Knowledge and research needs. </w:t>
            </w:r>
            <w:r w:rsidRPr="003B2566">
              <w:rPr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Fish and Fisheries, </w:t>
            </w:r>
            <w:r w:rsidRPr="003B2566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23(2):492-518. </w:t>
            </w:r>
            <w:hyperlink r:id="rId149" w:history="1">
              <w:r w:rsidRPr="003B2566">
                <w:rPr>
                  <w:rStyle w:val="Hyperlink"/>
                  <w:color w:val="000000" w:themeColor="text1"/>
                  <w:sz w:val="22"/>
                  <w:szCs w:val="22"/>
                  <w:u w:val="none"/>
                  <w:shd w:val="clear" w:color="auto" w:fill="FFFFFF"/>
                </w:rPr>
                <w:t>https://doi.org/10.1111/faf.12629</w:t>
              </w:r>
            </w:hyperlink>
            <w:r w:rsidRPr="003B2566">
              <w:rPr>
                <w:color w:val="000000" w:themeColor="text1"/>
                <w:sz w:val="22"/>
                <w:szCs w:val="22"/>
              </w:rPr>
              <w:t xml:space="preserve"> (</w:t>
            </w:r>
            <w:hyperlink r:id="rId150" w:history="1">
              <w:r w:rsidR="005556B5" w:rsidRPr="003B2566">
                <w:rPr>
                  <w:rStyle w:val="Hyperlink"/>
                  <w:sz w:val="22"/>
                  <w:szCs w:val="22"/>
                </w:rPr>
                <w:t>link</w:t>
              </w:r>
            </w:hyperlink>
            <w:r w:rsidRPr="003B2566">
              <w:rPr>
                <w:color w:val="000000" w:themeColor="text1"/>
                <w:sz w:val="22"/>
                <w:szCs w:val="22"/>
              </w:rPr>
              <w:t>)</w:t>
            </w:r>
          </w:p>
        </w:tc>
      </w:tr>
      <w:tr w:rsidR="00770F10" w:rsidRPr="003B2566" w14:paraId="623DC707" w14:textId="77777777" w:rsidTr="004302F2">
        <w:trPr>
          <w:gridBefore w:val="1"/>
          <w:wBefore w:w="201" w:type="dxa"/>
        </w:trPr>
        <w:tc>
          <w:tcPr>
            <w:tcW w:w="716" w:type="dxa"/>
            <w:gridSpan w:val="2"/>
          </w:tcPr>
          <w:p w14:paraId="4BBF368B" w14:textId="3B096EA7" w:rsidR="00770F10" w:rsidRPr="003B2566" w:rsidRDefault="00770F10" w:rsidP="00102E30">
            <w:pPr>
              <w:rPr>
                <w:sz w:val="22"/>
                <w:szCs w:val="22"/>
              </w:rPr>
            </w:pPr>
            <w:r w:rsidRPr="003B2566">
              <w:rPr>
                <w:sz w:val="22"/>
                <w:szCs w:val="22"/>
              </w:rPr>
              <w:t>15</w:t>
            </w:r>
            <w:r w:rsidR="00FF2331" w:rsidRPr="003B2566">
              <w:rPr>
                <w:sz w:val="22"/>
                <w:szCs w:val="22"/>
              </w:rPr>
              <w:t>1</w:t>
            </w:r>
            <w:r w:rsidRPr="003B2566">
              <w:rPr>
                <w:sz w:val="22"/>
                <w:szCs w:val="22"/>
              </w:rPr>
              <w:t xml:space="preserve">. </w:t>
            </w:r>
          </w:p>
        </w:tc>
        <w:tc>
          <w:tcPr>
            <w:tcW w:w="8536" w:type="dxa"/>
            <w:gridSpan w:val="2"/>
          </w:tcPr>
          <w:p w14:paraId="019C3F87" w14:textId="5ECB0DF9" w:rsidR="00770F10" w:rsidRPr="003B2566" w:rsidRDefault="00770F10" w:rsidP="00102E30">
            <w:pPr>
              <w:rPr>
                <w:rStyle w:val="personname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B2566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Murphy, E. L., Bernard, M., Iacona, G., Borrelle, S. B., Barnes, M., McGivern, A., Emmanuel, J., </w:t>
            </w:r>
            <w:r w:rsidRPr="003B2566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Gerber, L. R.</w:t>
            </w:r>
            <w:r w:rsidRPr="003B2566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2022. A decision framework for estimating the cost of marine plastic pollution interventions. </w:t>
            </w:r>
            <w:r w:rsidRPr="003B2566">
              <w:rPr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Conservation Biology </w:t>
            </w:r>
            <w:r w:rsidRPr="003B2566">
              <w:rPr>
                <w:color w:val="000000" w:themeColor="text1"/>
                <w:sz w:val="22"/>
                <w:szCs w:val="22"/>
                <w:shd w:val="clear" w:color="auto" w:fill="FFFFFF"/>
              </w:rPr>
              <w:t>36(2</w:t>
            </w:r>
            <w:proofErr w:type="gramStart"/>
            <w:r w:rsidRPr="003B2566">
              <w:rPr>
                <w:color w:val="000000" w:themeColor="text1"/>
                <w:sz w:val="22"/>
                <w:szCs w:val="22"/>
                <w:shd w:val="clear" w:color="auto" w:fill="FFFFFF"/>
              </w:rPr>
              <w:t>):e</w:t>
            </w:r>
            <w:proofErr w:type="gramEnd"/>
            <w:r w:rsidRPr="003B2566">
              <w:rPr>
                <w:color w:val="000000" w:themeColor="text1"/>
                <w:sz w:val="22"/>
                <w:szCs w:val="22"/>
                <w:shd w:val="clear" w:color="auto" w:fill="FFFFFF"/>
              </w:rPr>
              <w:t>13827.</w:t>
            </w:r>
            <w:r w:rsidR="005E028B" w:rsidRPr="003B2566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d</w:t>
            </w:r>
            <w:r w:rsidR="005E028B" w:rsidRPr="003B2566">
              <w:rPr>
                <w:color w:val="000000" w:themeColor="text1"/>
                <w:sz w:val="22"/>
                <w:szCs w:val="22"/>
              </w:rPr>
              <w:t>oi:10.1111/cobi.13827</w:t>
            </w:r>
            <w:r w:rsidRPr="003B2566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hyperlink r:id="rId151" w:history="1"/>
            <w:r w:rsidRPr="003B2566">
              <w:rPr>
                <w:color w:val="000000" w:themeColor="text1"/>
                <w:sz w:val="22"/>
                <w:szCs w:val="22"/>
              </w:rPr>
              <w:t xml:space="preserve"> (</w:t>
            </w:r>
            <w:hyperlink r:id="rId152" w:history="1">
              <w:r w:rsidR="005556B5" w:rsidRPr="003B2566">
                <w:rPr>
                  <w:rStyle w:val="Hyperlink"/>
                  <w:sz w:val="22"/>
                  <w:szCs w:val="22"/>
                </w:rPr>
                <w:t>link</w:t>
              </w:r>
            </w:hyperlink>
            <w:r w:rsidRPr="003B2566">
              <w:rPr>
                <w:color w:val="000000" w:themeColor="text1"/>
                <w:sz w:val="22"/>
                <w:szCs w:val="22"/>
              </w:rPr>
              <w:t>)</w:t>
            </w:r>
          </w:p>
        </w:tc>
      </w:tr>
      <w:tr w:rsidR="00102E30" w:rsidRPr="003B2566" w14:paraId="28126A80" w14:textId="77777777" w:rsidTr="004302F2">
        <w:trPr>
          <w:gridBefore w:val="1"/>
          <w:wBefore w:w="201" w:type="dxa"/>
        </w:trPr>
        <w:tc>
          <w:tcPr>
            <w:tcW w:w="716" w:type="dxa"/>
            <w:gridSpan w:val="2"/>
          </w:tcPr>
          <w:p w14:paraId="702452C9" w14:textId="49ACBC38" w:rsidR="00102E30" w:rsidRPr="003B2566" w:rsidRDefault="00102E30" w:rsidP="00102E30">
            <w:pPr>
              <w:rPr>
                <w:b/>
                <w:bCs/>
                <w:sz w:val="22"/>
                <w:szCs w:val="22"/>
              </w:rPr>
            </w:pPr>
            <w:r w:rsidRPr="003B2566">
              <w:rPr>
                <w:sz w:val="22"/>
                <w:szCs w:val="22"/>
                <w:lang w:eastAsia="en-US"/>
              </w:rPr>
              <w:t>1</w:t>
            </w:r>
            <w:r w:rsidR="00491B0A" w:rsidRPr="003B2566">
              <w:rPr>
                <w:sz w:val="22"/>
                <w:szCs w:val="22"/>
                <w:lang w:eastAsia="en-US"/>
              </w:rPr>
              <w:t>5</w:t>
            </w:r>
            <w:r w:rsidR="00FF2331" w:rsidRPr="003B2566">
              <w:rPr>
                <w:sz w:val="22"/>
                <w:szCs w:val="22"/>
                <w:lang w:eastAsia="en-US"/>
              </w:rPr>
              <w:t>0</w:t>
            </w:r>
            <w:r w:rsidRPr="003B2566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8536" w:type="dxa"/>
            <w:gridSpan w:val="2"/>
          </w:tcPr>
          <w:p w14:paraId="42072B3C" w14:textId="7A50C0BB" w:rsidR="00102E30" w:rsidRPr="003B2566" w:rsidRDefault="00102E30" w:rsidP="00102E30">
            <w:pPr>
              <w:rPr>
                <w:i/>
                <w:iCs/>
                <w:sz w:val="22"/>
                <w:szCs w:val="22"/>
              </w:rPr>
            </w:pPr>
            <w:bookmarkStart w:id="1" w:name="_Hlk101404623"/>
            <w:r w:rsidRPr="003B2566">
              <w:rPr>
                <w:rStyle w:val="personname"/>
                <w:sz w:val="22"/>
                <w:szCs w:val="22"/>
              </w:rPr>
              <w:t>Sullivan-Stack, J.,</w:t>
            </w:r>
            <w:r w:rsidRPr="003B2566">
              <w:rPr>
                <w:sz w:val="22"/>
                <w:szCs w:val="22"/>
              </w:rPr>
              <w:t xml:space="preserve"> </w:t>
            </w:r>
            <w:r w:rsidRPr="003B2566">
              <w:rPr>
                <w:rStyle w:val="personname"/>
                <w:sz w:val="22"/>
                <w:szCs w:val="22"/>
              </w:rPr>
              <w:t>Aburto-Oropeza, O.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Brooks, C.M.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Cabral, R.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Caselle, J.E.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Chan, F.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Duffy, J. E.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Dunn, D.C.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Friedlander, A.M.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Fulton-Bennett, H.K.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Gaines, S.D.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b/>
                <w:bCs/>
                <w:sz w:val="22"/>
                <w:szCs w:val="22"/>
              </w:rPr>
              <w:t>Gerber, L.R.</w:t>
            </w:r>
            <w:r w:rsidRPr="003B2566">
              <w:rPr>
                <w:b/>
                <w:bCs/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Hines, E.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Leslie, H., M.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Lester, S.E.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MacCarthy, J.M.C.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Maxwell, S.M.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Mayorga, J.</w:t>
            </w:r>
            <w:r w:rsidRPr="003B2566">
              <w:rPr>
                <w:sz w:val="22"/>
                <w:szCs w:val="22"/>
              </w:rPr>
              <w:t xml:space="preserve">, </w:t>
            </w:r>
            <w:proofErr w:type="spellStart"/>
            <w:r w:rsidRPr="003B2566">
              <w:rPr>
                <w:rStyle w:val="personname"/>
                <w:sz w:val="22"/>
                <w:szCs w:val="22"/>
              </w:rPr>
              <w:t>Mccauley</w:t>
            </w:r>
            <w:proofErr w:type="spellEnd"/>
            <w:r w:rsidRPr="003B2566">
              <w:rPr>
                <w:rStyle w:val="personname"/>
                <w:sz w:val="22"/>
                <w:szCs w:val="22"/>
              </w:rPr>
              <w:t>, D.J.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Micheli, F.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Moffitt, Russell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N., K. J.</w:t>
            </w:r>
            <w:r w:rsidRPr="003B2566">
              <w:rPr>
                <w:sz w:val="22"/>
                <w:szCs w:val="22"/>
              </w:rPr>
              <w:t xml:space="preserve">, </w:t>
            </w:r>
            <w:proofErr w:type="spellStart"/>
            <w:r w:rsidRPr="003B2566">
              <w:rPr>
                <w:rStyle w:val="personname"/>
                <w:sz w:val="22"/>
                <w:szCs w:val="22"/>
              </w:rPr>
              <w:t>Palumbi</w:t>
            </w:r>
            <w:proofErr w:type="spellEnd"/>
            <w:r w:rsidRPr="003B2566">
              <w:rPr>
                <w:rStyle w:val="personname"/>
                <w:sz w:val="22"/>
                <w:szCs w:val="22"/>
              </w:rPr>
              <w:t>, S.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Pearsall, D.R.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Pike, E.P.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Pikitch, E.K.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Sancho, G.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Spalding, A.K.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Suman, D.O.</w:t>
            </w:r>
            <w:r w:rsidRPr="003B2566">
              <w:rPr>
                <w:sz w:val="22"/>
                <w:szCs w:val="22"/>
              </w:rPr>
              <w:t xml:space="preserve">, </w:t>
            </w:r>
            <w:r w:rsidRPr="003B2566">
              <w:rPr>
                <w:rStyle w:val="personname"/>
                <w:sz w:val="22"/>
                <w:szCs w:val="22"/>
              </w:rPr>
              <w:t>Sykora-Bodie, S.T.</w:t>
            </w:r>
            <w:r w:rsidRPr="003B2566">
              <w:rPr>
                <w:sz w:val="22"/>
                <w:szCs w:val="22"/>
              </w:rPr>
              <w:t xml:space="preserve">, and </w:t>
            </w:r>
            <w:r w:rsidRPr="003B2566">
              <w:rPr>
                <w:rStyle w:val="personname"/>
                <w:sz w:val="22"/>
                <w:szCs w:val="22"/>
              </w:rPr>
              <w:t>Grorud-Colvert, K.</w:t>
            </w:r>
            <w:r w:rsidR="00DF6A2B" w:rsidRPr="003B2566">
              <w:rPr>
                <w:rStyle w:val="personname"/>
                <w:sz w:val="22"/>
                <w:szCs w:val="22"/>
              </w:rPr>
              <w:t xml:space="preserve"> </w:t>
            </w:r>
            <w:r w:rsidRPr="003B2566">
              <w:rPr>
                <w:sz w:val="22"/>
                <w:szCs w:val="22"/>
              </w:rPr>
              <w:t>2022</w:t>
            </w:r>
            <w:r w:rsidR="00DF6A2B" w:rsidRPr="003B2566">
              <w:rPr>
                <w:sz w:val="22"/>
                <w:szCs w:val="22"/>
              </w:rPr>
              <w:t>.</w:t>
            </w:r>
            <w:r w:rsidRPr="003B2566">
              <w:rPr>
                <w:sz w:val="22"/>
                <w:szCs w:val="22"/>
              </w:rPr>
              <w:t xml:space="preserve"> </w:t>
            </w:r>
            <w:r w:rsidRPr="003B2566">
              <w:rPr>
                <w:rStyle w:val="Emphasis"/>
                <w:i w:val="0"/>
                <w:iCs w:val="0"/>
                <w:sz w:val="22"/>
                <w:szCs w:val="22"/>
              </w:rPr>
              <w:t>A scientific synthesis of marine protected areas in the United States: status and recommendations</w:t>
            </w:r>
            <w:r w:rsidRPr="003B2566">
              <w:rPr>
                <w:rStyle w:val="Emphasis"/>
                <w:sz w:val="22"/>
                <w:szCs w:val="22"/>
              </w:rPr>
              <w:t>.</w:t>
            </w:r>
            <w:r w:rsidRPr="003B2566">
              <w:rPr>
                <w:sz w:val="22"/>
                <w:szCs w:val="22"/>
              </w:rPr>
              <w:t xml:space="preserve"> </w:t>
            </w:r>
            <w:r w:rsidRPr="003B2566">
              <w:rPr>
                <w:i/>
                <w:iCs/>
                <w:sz w:val="22"/>
                <w:szCs w:val="22"/>
              </w:rPr>
              <w:t>Frontiers in Marine Science</w:t>
            </w:r>
            <w:r w:rsidRPr="003B2566">
              <w:rPr>
                <w:sz w:val="22"/>
                <w:szCs w:val="22"/>
              </w:rPr>
              <w:t xml:space="preserve">, 9. </w:t>
            </w:r>
            <w:r w:rsidR="005E028B" w:rsidRPr="003B2566">
              <w:rPr>
                <w:sz w:val="22"/>
                <w:szCs w:val="22"/>
              </w:rPr>
              <w:t>849927.</w:t>
            </w:r>
            <w:r w:rsidRPr="003B2566">
              <w:rPr>
                <w:sz w:val="22"/>
                <w:szCs w:val="22"/>
                <w:lang w:eastAsia="en-US"/>
              </w:rPr>
              <w:t xml:space="preserve"> </w:t>
            </w:r>
            <w:bookmarkEnd w:id="1"/>
            <w:proofErr w:type="spellStart"/>
            <w:r w:rsidRPr="003B2566">
              <w:rPr>
                <w:sz w:val="22"/>
                <w:szCs w:val="22"/>
              </w:rPr>
              <w:t>doi</w:t>
            </w:r>
            <w:proofErr w:type="spellEnd"/>
            <w:r w:rsidRPr="003B2566">
              <w:rPr>
                <w:sz w:val="22"/>
                <w:szCs w:val="22"/>
              </w:rPr>
              <w:t>: 10.3389 (</w:t>
            </w:r>
            <w:hyperlink r:id="rId153" w:history="1">
              <w:r w:rsidR="005556B5" w:rsidRPr="003B2566">
                <w:rPr>
                  <w:rStyle w:val="Hyperlink"/>
                  <w:sz w:val="22"/>
                  <w:szCs w:val="22"/>
                </w:rPr>
                <w:t>link</w:t>
              </w:r>
            </w:hyperlink>
            <w:r w:rsidRPr="003B2566">
              <w:rPr>
                <w:sz w:val="22"/>
                <w:szCs w:val="22"/>
              </w:rPr>
              <w:t>)</w:t>
            </w:r>
          </w:p>
        </w:tc>
      </w:tr>
      <w:tr w:rsidR="00102E30" w:rsidRPr="003B2566" w14:paraId="6AD01731" w14:textId="77777777" w:rsidTr="004302F2">
        <w:trPr>
          <w:gridBefore w:val="1"/>
          <w:wBefore w:w="201" w:type="dxa"/>
        </w:trPr>
        <w:tc>
          <w:tcPr>
            <w:tcW w:w="716" w:type="dxa"/>
            <w:gridSpan w:val="2"/>
          </w:tcPr>
          <w:p w14:paraId="3967FFCD" w14:textId="50352F5F" w:rsidR="00102E30" w:rsidRPr="003B2566" w:rsidRDefault="00102E30" w:rsidP="00102E30">
            <w:pPr>
              <w:rPr>
                <w:b/>
                <w:bCs/>
                <w:sz w:val="22"/>
                <w:szCs w:val="22"/>
              </w:rPr>
            </w:pPr>
            <w:r w:rsidRPr="003B2566">
              <w:rPr>
                <w:sz w:val="22"/>
                <w:szCs w:val="22"/>
                <w:lang w:eastAsia="en-US"/>
              </w:rPr>
              <w:t>1</w:t>
            </w:r>
            <w:r w:rsidR="00FF2331" w:rsidRPr="003B2566">
              <w:rPr>
                <w:sz w:val="22"/>
                <w:szCs w:val="22"/>
                <w:lang w:eastAsia="en-US"/>
              </w:rPr>
              <w:t>49</w:t>
            </w:r>
            <w:r w:rsidRPr="003B2566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536" w:type="dxa"/>
            <w:gridSpan w:val="2"/>
          </w:tcPr>
          <w:p w14:paraId="4A1A3780" w14:textId="299155AD" w:rsidR="00102E30" w:rsidRPr="003B2566" w:rsidRDefault="00102E30" w:rsidP="00102E30">
            <w:pPr>
              <w:rPr>
                <w:b/>
                <w:bCs/>
                <w:color w:val="1C1D1E"/>
                <w:sz w:val="22"/>
                <w:szCs w:val="22"/>
                <w:shd w:val="clear" w:color="auto" w:fill="FFFFFF"/>
              </w:rPr>
            </w:pPr>
            <w:r w:rsidRPr="003B2566">
              <w:rPr>
                <w:sz w:val="22"/>
                <w:szCs w:val="22"/>
              </w:rPr>
              <w:t xml:space="preserve">Guerrero-Pineda, C. Iacona, G. D., </w:t>
            </w:r>
            <w:r w:rsidRPr="003B2566">
              <w:rPr>
                <w:i/>
                <w:iCs/>
                <w:sz w:val="22"/>
                <w:szCs w:val="22"/>
              </w:rPr>
              <w:t>Mair L.,</w:t>
            </w:r>
            <w:r w:rsidRPr="003B2566">
              <w:rPr>
                <w:sz w:val="22"/>
                <w:szCs w:val="22"/>
              </w:rPr>
              <w:t xml:space="preserve"> Hawkins., F., </w:t>
            </w:r>
            <w:proofErr w:type="spellStart"/>
            <w:r w:rsidRPr="003B2566">
              <w:rPr>
                <w:sz w:val="22"/>
                <w:szCs w:val="22"/>
              </w:rPr>
              <w:t>Siikamaki</w:t>
            </w:r>
            <w:proofErr w:type="spellEnd"/>
            <w:r w:rsidRPr="003B2566">
              <w:rPr>
                <w:sz w:val="22"/>
                <w:szCs w:val="22"/>
              </w:rPr>
              <w:t xml:space="preserve">, J., Miller, D.C., </w:t>
            </w:r>
            <w:r w:rsidRPr="003B2566">
              <w:rPr>
                <w:rStyle w:val="normaltextrun"/>
                <w:b/>
                <w:bCs/>
                <w:color w:val="1C1D1E"/>
                <w:sz w:val="22"/>
                <w:szCs w:val="22"/>
                <w:shd w:val="clear" w:color="auto" w:fill="FFFFFF"/>
              </w:rPr>
              <w:t>Gerber, L.R.</w:t>
            </w:r>
            <w:r w:rsidR="00DF6A2B" w:rsidRPr="003B2566">
              <w:rPr>
                <w:rStyle w:val="normaltextrun"/>
                <w:b/>
                <w:bCs/>
                <w:color w:val="1C1D1E"/>
                <w:sz w:val="22"/>
                <w:szCs w:val="22"/>
                <w:shd w:val="clear" w:color="auto" w:fill="FFFFFF"/>
              </w:rPr>
              <w:t xml:space="preserve"> </w:t>
            </w:r>
            <w:r w:rsidRPr="003B2566">
              <w:rPr>
                <w:rStyle w:val="normaltextrun"/>
                <w:color w:val="1C1D1E"/>
                <w:sz w:val="22"/>
                <w:szCs w:val="22"/>
                <w:shd w:val="clear" w:color="auto" w:fill="FFFFFF"/>
              </w:rPr>
              <w:t xml:space="preserve">2022. An investment strategy to address biodiversity loss from agricultural expansion. </w:t>
            </w:r>
            <w:r w:rsidRPr="003B2566">
              <w:rPr>
                <w:rStyle w:val="normaltextrun"/>
                <w:i/>
                <w:iCs/>
                <w:color w:val="1C1D1E"/>
                <w:sz w:val="22"/>
                <w:szCs w:val="22"/>
                <w:shd w:val="clear" w:color="auto" w:fill="FFFFFF"/>
              </w:rPr>
              <w:t xml:space="preserve">Nature Sustainability </w:t>
            </w:r>
            <w:proofErr w:type="spellStart"/>
            <w:r w:rsidRPr="003B2566">
              <w:rPr>
                <w:rStyle w:val="normaltextrun"/>
                <w:color w:val="1C1D1E"/>
                <w:sz w:val="22"/>
                <w:szCs w:val="22"/>
                <w:shd w:val="clear" w:color="auto" w:fill="FFFFFF"/>
              </w:rPr>
              <w:t>doi</w:t>
            </w:r>
            <w:proofErr w:type="spellEnd"/>
            <w:r w:rsidRPr="003B2566">
              <w:rPr>
                <w:rStyle w:val="normaltextrun"/>
                <w:color w:val="1C1D1E"/>
                <w:sz w:val="22"/>
                <w:szCs w:val="22"/>
                <w:shd w:val="clear" w:color="auto" w:fill="FFFFFF"/>
              </w:rPr>
              <w:t xml:space="preserve">: </w:t>
            </w:r>
            <w:hyperlink r:id="rId154" w:history="1">
              <w:r w:rsidRPr="003B2566">
                <w:rPr>
                  <w:sz w:val="22"/>
                  <w:szCs w:val="22"/>
                </w:rPr>
                <w:t>10.1111/csp2.12673</w:t>
              </w:r>
            </w:hyperlink>
            <w:r w:rsidRPr="003B2566">
              <w:rPr>
                <w:rStyle w:val="normaltextrun"/>
                <w:color w:val="1C1D1E"/>
                <w:sz w:val="22"/>
                <w:szCs w:val="22"/>
                <w:shd w:val="clear" w:color="auto" w:fill="FFFFFF"/>
              </w:rPr>
              <w:t xml:space="preserve"> (</w:t>
            </w:r>
            <w:hyperlink r:id="rId155" w:history="1">
              <w:r w:rsidR="005556B5" w:rsidRPr="003B2566">
                <w:rPr>
                  <w:rStyle w:val="Hyperlink"/>
                  <w:sz w:val="22"/>
                  <w:szCs w:val="22"/>
                </w:rPr>
                <w:t>link</w:t>
              </w:r>
            </w:hyperlink>
            <w:r w:rsidRPr="003B2566">
              <w:rPr>
                <w:rStyle w:val="normaltextrun"/>
                <w:color w:val="1C1D1E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102E30" w:rsidRPr="003B2566" w14:paraId="7B4F67B2" w14:textId="77777777" w:rsidTr="004302F2">
        <w:trPr>
          <w:gridBefore w:val="1"/>
          <w:wBefore w:w="201" w:type="dxa"/>
        </w:trPr>
        <w:tc>
          <w:tcPr>
            <w:tcW w:w="716" w:type="dxa"/>
            <w:gridSpan w:val="2"/>
          </w:tcPr>
          <w:p w14:paraId="3C488E3A" w14:textId="65DDC8A4" w:rsidR="00102E30" w:rsidRPr="003B2566" w:rsidRDefault="002A3F93" w:rsidP="00102E30">
            <w:pPr>
              <w:rPr>
                <w:sz w:val="22"/>
                <w:szCs w:val="22"/>
              </w:rPr>
            </w:pPr>
            <w:r w:rsidRPr="003B2566">
              <w:rPr>
                <w:sz w:val="22"/>
                <w:szCs w:val="22"/>
              </w:rPr>
              <w:t>14</w:t>
            </w:r>
            <w:r w:rsidR="00FF2331" w:rsidRPr="003B2566">
              <w:rPr>
                <w:sz w:val="22"/>
                <w:szCs w:val="22"/>
              </w:rPr>
              <w:t>8</w:t>
            </w:r>
            <w:r w:rsidRPr="003B2566">
              <w:rPr>
                <w:sz w:val="22"/>
                <w:szCs w:val="22"/>
              </w:rPr>
              <w:t>.</w:t>
            </w:r>
          </w:p>
        </w:tc>
        <w:tc>
          <w:tcPr>
            <w:tcW w:w="8536" w:type="dxa"/>
            <w:gridSpan w:val="2"/>
          </w:tcPr>
          <w:p w14:paraId="46851A51" w14:textId="1274E64D" w:rsidR="00102E30" w:rsidRPr="003B2566" w:rsidRDefault="00102E30" w:rsidP="00102E30">
            <w:pPr>
              <w:rPr>
                <w:rStyle w:val="normaltextrun"/>
                <w:sz w:val="22"/>
                <w:szCs w:val="22"/>
                <w:shd w:val="clear" w:color="auto" w:fill="FFFFFF"/>
              </w:rPr>
            </w:pPr>
            <w:r w:rsidRPr="003B2566">
              <w:rPr>
                <w:sz w:val="22"/>
                <w:szCs w:val="22"/>
              </w:rPr>
              <w:t>Surrey, K. C., Iacona, G</w:t>
            </w:r>
            <w:r w:rsidRPr="003B2566">
              <w:rPr>
                <w:i/>
                <w:iCs/>
                <w:sz w:val="22"/>
                <w:szCs w:val="22"/>
              </w:rPr>
              <w:t>.</w:t>
            </w:r>
            <w:r w:rsidRPr="003B2566">
              <w:rPr>
                <w:sz w:val="22"/>
                <w:szCs w:val="22"/>
              </w:rPr>
              <w:t xml:space="preserve">, Madsen, B., Newman, C., </w:t>
            </w:r>
            <w:r w:rsidRPr="003B2566">
              <w:rPr>
                <w:rStyle w:val="normaltextrun"/>
                <w:b/>
                <w:bCs/>
                <w:color w:val="1C1D1E"/>
                <w:sz w:val="22"/>
                <w:szCs w:val="22"/>
                <w:shd w:val="clear" w:color="auto" w:fill="FFFFFF"/>
              </w:rPr>
              <w:t>Gerber, L.R.</w:t>
            </w:r>
            <w:r w:rsidR="00DF6A2B" w:rsidRPr="003B2566">
              <w:rPr>
                <w:rStyle w:val="normaltextrun"/>
                <w:b/>
                <w:bCs/>
                <w:color w:val="1C1D1E"/>
                <w:sz w:val="22"/>
                <w:szCs w:val="22"/>
                <w:shd w:val="clear" w:color="auto" w:fill="FFFFFF"/>
              </w:rPr>
              <w:t xml:space="preserve"> </w:t>
            </w:r>
            <w:r w:rsidRPr="003B2566">
              <w:rPr>
                <w:rStyle w:val="normaltextrun"/>
                <w:color w:val="1C1D1E"/>
                <w:sz w:val="22"/>
                <w:szCs w:val="22"/>
                <w:shd w:val="clear" w:color="auto" w:fill="FFFFFF"/>
              </w:rPr>
              <w:t xml:space="preserve">2022. Habitat Conservation Plans provide limited insight into the cost complying with the Endangered Act </w:t>
            </w:r>
            <w:r w:rsidRPr="003B2566">
              <w:rPr>
                <w:rStyle w:val="normaltextrun"/>
                <w:i/>
                <w:iCs/>
                <w:color w:val="1C1D1E"/>
                <w:sz w:val="22"/>
                <w:szCs w:val="22"/>
                <w:shd w:val="clear" w:color="auto" w:fill="FFFFFF"/>
              </w:rPr>
              <w:t>Wiley</w:t>
            </w:r>
            <w:r w:rsidRPr="003B2566">
              <w:rPr>
                <w:rStyle w:val="normaltextrun"/>
                <w:color w:val="1C1D1E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3B2566">
              <w:rPr>
                <w:rStyle w:val="normaltextrun"/>
                <w:color w:val="1C1D1E"/>
                <w:sz w:val="22"/>
                <w:szCs w:val="22"/>
                <w:shd w:val="clear" w:color="auto" w:fill="FFFFFF"/>
              </w:rPr>
              <w:t>doi</w:t>
            </w:r>
            <w:proofErr w:type="spellEnd"/>
            <w:r w:rsidRPr="003B2566">
              <w:rPr>
                <w:rStyle w:val="normaltextrun"/>
                <w:color w:val="1C1D1E"/>
                <w:sz w:val="22"/>
                <w:szCs w:val="22"/>
                <w:shd w:val="clear" w:color="auto" w:fill="FFFFFF"/>
              </w:rPr>
              <w:t xml:space="preserve">: </w:t>
            </w:r>
            <w:r w:rsidRPr="003B2566">
              <w:rPr>
                <w:sz w:val="22"/>
                <w:szCs w:val="22"/>
              </w:rPr>
              <w:t>10.1111/csp2.12673 (</w:t>
            </w:r>
            <w:hyperlink r:id="rId156" w:history="1">
              <w:r w:rsidR="005556B5" w:rsidRPr="003B2566">
                <w:rPr>
                  <w:rStyle w:val="Hyperlink"/>
                  <w:sz w:val="22"/>
                  <w:szCs w:val="22"/>
                </w:rPr>
                <w:t>link</w:t>
              </w:r>
            </w:hyperlink>
            <w:r w:rsidRPr="003B2566">
              <w:rPr>
                <w:sz w:val="22"/>
                <w:szCs w:val="22"/>
              </w:rPr>
              <w:t>)</w:t>
            </w:r>
          </w:p>
        </w:tc>
      </w:tr>
      <w:tr w:rsidR="00102E30" w:rsidRPr="003B2566" w14:paraId="5AC8828F" w14:textId="77777777" w:rsidTr="004302F2">
        <w:trPr>
          <w:gridBefore w:val="1"/>
          <w:wBefore w:w="201" w:type="dxa"/>
        </w:trPr>
        <w:tc>
          <w:tcPr>
            <w:tcW w:w="716" w:type="dxa"/>
            <w:gridSpan w:val="2"/>
          </w:tcPr>
          <w:p w14:paraId="4B57D8AB" w14:textId="2DB1DC90" w:rsidR="00102E30" w:rsidRPr="003B2566" w:rsidRDefault="00733F2D" w:rsidP="00733F2D">
            <w:pPr>
              <w:rPr>
                <w:sz w:val="22"/>
                <w:szCs w:val="22"/>
              </w:rPr>
            </w:pPr>
            <w:r w:rsidRPr="003B2566">
              <w:rPr>
                <w:sz w:val="22"/>
                <w:szCs w:val="22"/>
                <w:lang w:eastAsia="en-US"/>
              </w:rPr>
              <w:t>1</w:t>
            </w:r>
            <w:r w:rsidR="00102E30" w:rsidRPr="003B2566">
              <w:rPr>
                <w:sz w:val="22"/>
                <w:szCs w:val="22"/>
                <w:lang w:eastAsia="en-US"/>
              </w:rPr>
              <w:t>4</w:t>
            </w:r>
            <w:r w:rsidR="00FF2331" w:rsidRPr="003B2566">
              <w:rPr>
                <w:sz w:val="22"/>
                <w:szCs w:val="22"/>
                <w:lang w:eastAsia="en-US"/>
              </w:rPr>
              <w:t>7</w:t>
            </w:r>
            <w:r w:rsidR="00102E30" w:rsidRPr="003B2566">
              <w:rPr>
                <w:sz w:val="22"/>
                <w:szCs w:val="22"/>
              </w:rPr>
              <w:t>.</w:t>
            </w:r>
          </w:p>
        </w:tc>
        <w:tc>
          <w:tcPr>
            <w:tcW w:w="8536" w:type="dxa"/>
            <w:gridSpan w:val="2"/>
          </w:tcPr>
          <w:p w14:paraId="042000BA" w14:textId="2EC0E1E9" w:rsidR="00102E30" w:rsidRPr="003B2566" w:rsidRDefault="00102E30" w:rsidP="00102E30">
            <w:pPr>
              <w:rPr>
                <w:rStyle w:val="normaltextrun"/>
                <w:sz w:val="22"/>
                <w:szCs w:val="22"/>
                <w:shd w:val="clear" w:color="auto" w:fill="FFFFFF"/>
              </w:rPr>
            </w:pPr>
            <w:r w:rsidRPr="003B2566">
              <w:rPr>
                <w:rStyle w:val="normaltextrun"/>
                <w:sz w:val="22"/>
                <w:szCs w:val="22"/>
                <w:shd w:val="clear" w:color="auto" w:fill="FFFFFF"/>
              </w:rPr>
              <w:t xml:space="preserve">Strongin, K., </w:t>
            </w:r>
            <w:proofErr w:type="spellStart"/>
            <w:r w:rsidRPr="003B2566">
              <w:rPr>
                <w:rStyle w:val="normaltextrun"/>
                <w:sz w:val="22"/>
                <w:szCs w:val="22"/>
                <w:shd w:val="clear" w:color="auto" w:fill="FFFFFF"/>
              </w:rPr>
              <w:t>Malinde</w:t>
            </w:r>
            <w:proofErr w:type="spellEnd"/>
            <w:r w:rsidRPr="003B2566">
              <w:rPr>
                <w:rStyle w:val="normaltextrun"/>
                <w:sz w:val="22"/>
                <w:szCs w:val="22"/>
                <w:shd w:val="clear" w:color="auto" w:fill="FFFFFF"/>
              </w:rPr>
              <w:t xml:space="preserve"> S.</w:t>
            </w:r>
            <w:r w:rsidR="003B2566" w:rsidRPr="003B2566">
              <w:rPr>
                <w:rStyle w:val="normaltextrun"/>
                <w:sz w:val="22"/>
                <w:szCs w:val="22"/>
                <w:shd w:val="clear" w:color="auto" w:fill="FFFFFF"/>
              </w:rPr>
              <w:t>N. Lancaster</w:t>
            </w:r>
            <w:r w:rsidRPr="003B2566">
              <w:rPr>
                <w:rStyle w:val="normaltextrun"/>
                <w:sz w:val="22"/>
                <w:szCs w:val="22"/>
                <w:shd w:val="clear" w:color="auto" w:fill="FFFFFF"/>
              </w:rPr>
              <w:t>, A., Polidoro, B., Aguilar-Perera, A</w:t>
            </w:r>
            <w:r w:rsidRPr="003B2566">
              <w:rPr>
                <w:rStyle w:val="normaltextrun"/>
                <w:i/>
                <w:iCs/>
                <w:sz w:val="22"/>
                <w:szCs w:val="22"/>
                <w:shd w:val="clear" w:color="auto" w:fill="FFFFFF"/>
              </w:rPr>
              <w:t xml:space="preserve">., </w:t>
            </w:r>
            <w:r w:rsidRPr="003B2566">
              <w:rPr>
                <w:rStyle w:val="normaltextrun"/>
                <w:b/>
                <w:bCs/>
                <w:color w:val="1C1D1E"/>
                <w:sz w:val="22"/>
                <w:szCs w:val="22"/>
                <w:shd w:val="clear" w:color="auto" w:fill="FFFFFF"/>
              </w:rPr>
              <w:t>Gerber, L.R.</w:t>
            </w:r>
            <w:r w:rsidRPr="003B2566">
              <w:rPr>
                <w:rStyle w:val="normaltextrun"/>
                <w:i/>
                <w:iCs/>
                <w:sz w:val="22"/>
                <w:szCs w:val="22"/>
                <w:shd w:val="clear" w:color="auto" w:fill="FFFFFF"/>
              </w:rPr>
              <w:t xml:space="preserve">, </w:t>
            </w:r>
            <w:r w:rsidRPr="003B2566">
              <w:rPr>
                <w:rStyle w:val="normaltextrun"/>
                <w:sz w:val="22"/>
                <w:szCs w:val="22"/>
                <w:shd w:val="clear" w:color="auto" w:fill="FFFFFF"/>
              </w:rPr>
              <w:t>Gonzalez</w:t>
            </w:r>
            <w:r w:rsidRPr="003B2566">
              <w:rPr>
                <w:rStyle w:val="normaltextrun"/>
                <w:i/>
                <w:iCs/>
                <w:sz w:val="22"/>
                <w:szCs w:val="22"/>
                <w:shd w:val="clear" w:color="auto" w:fill="FFFFFF"/>
              </w:rPr>
              <w:t>-</w:t>
            </w:r>
            <w:r w:rsidRPr="003B2566">
              <w:rPr>
                <w:rStyle w:val="normaltextrun"/>
                <w:sz w:val="22"/>
                <w:szCs w:val="22"/>
                <w:shd w:val="clear" w:color="auto" w:fill="FFFFFF"/>
              </w:rPr>
              <w:t>Mendez, J., McKinney, L., Espinosa Perez, H., Pech, D., Cobian Rojas, D., Saul, S., Perera Valderrama, S</w:t>
            </w:r>
            <w:r w:rsidRPr="003B2566">
              <w:rPr>
                <w:rStyle w:val="normaltextrun"/>
                <w:i/>
                <w:iCs/>
                <w:sz w:val="22"/>
                <w:szCs w:val="22"/>
                <w:shd w:val="clear" w:color="auto" w:fill="FFFFFF"/>
              </w:rPr>
              <w:t xml:space="preserve">. </w:t>
            </w:r>
            <w:r w:rsidRPr="003B2566">
              <w:rPr>
                <w:rStyle w:val="normaltextrun"/>
                <w:sz w:val="22"/>
                <w:szCs w:val="22"/>
                <w:shd w:val="clear" w:color="auto" w:fill="FFFFFF"/>
              </w:rPr>
              <w:t>2022</w:t>
            </w:r>
            <w:r w:rsidRPr="003B2566">
              <w:rPr>
                <w:rStyle w:val="normaltextrun"/>
                <w:i/>
                <w:iCs/>
                <w:sz w:val="22"/>
                <w:szCs w:val="22"/>
                <w:shd w:val="clear" w:color="auto" w:fill="FFFFFF"/>
              </w:rPr>
              <w:t xml:space="preserve">. </w:t>
            </w:r>
            <w:r w:rsidRPr="003B2566">
              <w:rPr>
                <w:rStyle w:val="normaltextrun"/>
                <w:sz w:val="22"/>
                <w:szCs w:val="22"/>
                <w:shd w:val="clear" w:color="auto" w:fill="FFFFFF"/>
              </w:rPr>
              <w:t xml:space="preserve">A Proposal Framework for a Tri-National Agreement on Biological Conservation in the Gulf of Mexico Large Marine Ecosystem </w:t>
            </w:r>
            <w:r w:rsidRPr="003B2566">
              <w:rPr>
                <w:rStyle w:val="normaltextrun"/>
                <w:i/>
                <w:iCs/>
                <w:color w:val="1C1D1E"/>
                <w:sz w:val="22"/>
                <w:szCs w:val="22"/>
                <w:shd w:val="clear" w:color="auto" w:fill="FFFFFF"/>
              </w:rPr>
              <w:t xml:space="preserve">Elsevier Inc </w:t>
            </w:r>
            <w:proofErr w:type="spellStart"/>
            <w:r w:rsidRPr="003B2566">
              <w:rPr>
                <w:rStyle w:val="normaltextrun"/>
                <w:color w:val="1C1D1E"/>
                <w:sz w:val="22"/>
                <w:szCs w:val="22"/>
                <w:shd w:val="clear" w:color="auto" w:fill="FFFFFF"/>
              </w:rPr>
              <w:t>doi</w:t>
            </w:r>
            <w:proofErr w:type="spellEnd"/>
            <w:r w:rsidRPr="003B2566">
              <w:rPr>
                <w:rStyle w:val="normaltextrun"/>
                <w:color w:val="1C1D1E"/>
                <w:sz w:val="22"/>
                <w:szCs w:val="22"/>
                <w:shd w:val="clear" w:color="auto" w:fill="FFFFFF"/>
              </w:rPr>
              <w:t>: 10.1016/j.marpol.2022.105041 (</w:t>
            </w:r>
            <w:hyperlink r:id="rId157" w:history="1">
              <w:r w:rsidR="005556B5" w:rsidRPr="003B2566">
                <w:rPr>
                  <w:rStyle w:val="Hyperlink"/>
                  <w:sz w:val="22"/>
                  <w:szCs w:val="22"/>
                </w:rPr>
                <w:t>link</w:t>
              </w:r>
            </w:hyperlink>
            <w:r w:rsidRPr="003B2566">
              <w:rPr>
                <w:rStyle w:val="normaltextrun"/>
                <w:color w:val="1C1D1E"/>
                <w:sz w:val="22"/>
                <w:szCs w:val="22"/>
                <w:shd w:val="clear" w:color="auto" w:fill="FFFFFF"/>
              </w:rPr>
              <w:t>) </w:t>
            </w:r>
            <w:r w:rsidRPr="003B2566">
              <w:rPr>
                <w:rStyle w:val="eop"/>
                <w:color w:val="1C1D1E"/>
                <w:sz w:val="22"/>
                <w:szCs w:val="22"/>
                <w:shd w:val="clear" w:color="auto" w:fill="FFFFFF"/>
              </w:rPr>
              <w:t> </w:t>
            </w:r>
          </w:p>
        </w:tc>
      </w:tr>
    </w:tbl>
    <w:p w14:paraId="17EBF992" w14:textId="77777777" w:rsidR="00B52EF4" w:rsidRPr="003B2566" w:rsidRDefault="00B52EF4" w:rsidP="001A20D2">
      <w:pPr>
        <w:rPr>
          <w:b/>
          <w:bCs/>
          <w:szCs w:val="22"/>
        </w:rPr>
      </w:pPr>
    </w:p>
    <w:p w14:paraId="2F5B8DE5" w14:textId="385B0C19" w:rsidR="001A20D2" w:rsidRPr="003B2566" w:rsidRDefault="001A20D2" w:rsidP="004302F2">
      <w:pPr>
        <w:rPr>
          <w:b/>
          <w:bCs/>
          <w:szCs w:val="22"/>
        </w:rPr>
      </w:pPr>
      <w:r w:rsidRPr="003B2566">
        <w:rPr>
          <w:b/>
          <w:bCs/>
          <w:szCs w:val="22"/>
        </w:rPr>
        <w:t>2021</w:t>
      </w:r>
    </w:p>
    <w:tbl>
      <w:tblPr>
        <w:tblW w:w="9468" w:type="dxa"/>
        <w:tblInd w:w="108" w:type="dxa"/>
        <w:tblLayout w:type="fixed"/>
        <w:tblLook w:val="06A0" w:firstRow="1" w:lastRow="0" w:firstColumn="1" w:lastColumn="0" w:noHBand="1" w:noVBand="1"/>
      </w:tblPr>
      <w:tblGrid>
        <w:gridCol w:w="720"/>
        <w:gridCol w:w="8748"/>
      </w:tblGrid>
      <w:tr w:rsidR="00FF2331" w:rsidRPr="003B2566" w14:paraId="06D022E0" w14:textId="77777777" w:rsidTr="00771391">
        <w:tc>
          <w:tcPr>
            <w:tcW w:w="720" w:type="dxa"/>
          </w:tcPr>
          <w:p w14:paraId="0D4074D0" w14:textId="4FEF6D82" w:rsidR="00FF2331" w:rsidRPr="003B2566" w:rsidRDefault="00FF2331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146.</w:t>
            </w:r>
          </w:p>
        </w:tc>
        <w:tc>
          <w:tcPr>
            <w:tcW w:w="8748" w:type="dxa"/>
          </w:tcPr>
          <w:p w14:paraId="7CCE062F" w14:textId="06F6FAC9" w:rsidR="00FF2331" w:rsidRPr="003B2566" w:rsidRDefault="00FF2331" w:rsidP="00771391">
            <w:pPr>
              <w:rPr>
                <w:color w:val="000000" w:themeColor="text1"/>
                <w:szCs w:val="22"/>
                <w:shd w:val="clear" w:color="auto" w:fill="FFFFFF"/>
              </w:rPr>
            </w:pPr>
            <w:r w:rsidRPr="003B2566">
              <w:rPr>
                <w:i/>
                <w:iCs/>
                <w:color w:val="1C1D1E"/>
                <w:szCs w:val="22"/>
              </w:rPr>
              <w:t>Cramer, K.L.,</w:t>
            </w:r>
            <w:r w:rsidRPr="003B2566">
              <w:rPr>
                <w:color w:val="1C1D1E"/>
                <w:szCs w:val="22"/>
              </w:rPr>
              <w:t> </w:t>
            </w:r>
            <w:r w:rsidRPr="003B2566">
              <w:rPr>
                <w:color w:val="1C1D1E"/>
                <w:szCs w:val="22"/>
                <w:u w:val="single"/>
              </w:rPr>
              <w:t>Bernard, M.L.</w:t>
            </w:r>
            <w:r w:rsidRPr="003B2566">
              <w:rPr>
                <w:color w:val="1C1D1E"/>
                <w:szCs w:val="22"/>
              </w:rPr>
              <w:t>, </w:t>
            </w:r>
            <w:r w:rsidRPr="003B2566">
              <w:rPr>
                <w:color w:val="1C1D1E"/>
                <w:szCs w:val="22"/>
                <w:u w:val="single"/>
              </w:rPr>
              <w:t xml:space="preserve">Bernat, </w:t>
            </w:r>
            <w:r w:rsidR="003B2566" w:rsidRPr="003B2566">
              <w:rPr>
                <w:color w:val="1C1D1E"/>
                <w:szCs w:val="22"/>
                <w:u w:val="single"/>
              </w:rPr>
              <w:t>I</w:t>
            </w:r>
            <w:r w:rsidR="003B2566" w:rsidRPr="003B2566">
              <w:rPr>
                <w:color w:val="1C1D1E"/>
                <w:szCs w:val="22"/>
              </w:rPr>
              <w:t>, Gutierrez</w:t>
            </w:r>
            <w:r w:rsidRPr="003B2566">
              <w:rPr>
                <w:color w:val="1C1D1E"/>
                <w:szCs w:val="22"/>
                <w:u w:val="single"/>
              </w:rPr>
              <w:t>, L.,</w:t>
            </w:r>
            <w:r w:rsidRPr="003B2566">
              <w:rPr>
                <w:color w:val="1C1D1E"/>
                <w:szCs w:val="22"/>
              </w:rPr>
              <w:t> </w:t>
            </w:r>
            <w:r w:rsidRPr="003B2566">
              <w:rPr>
                <w:color w:val="1C1D1E"/>
                <w:szCs w:val="22"/>
                <w:u w:val="single"/>
              </w:rPr>
              <w:t>Murphy E.L.,</w:t>
            </w:r>
            <w:r w:rsidRPr="003B2566">
              <w:rPr>
                <w:color w:val="1C1D1E"/>
                <w:szCs w:val="22"/>
              </w:rPr>
              <w:t> </w:t>
            </w:r>
            <w:r w:rsidRPr="003B2566">
              <w:rPr>
                <w:color w:val="1C1D1E"/>
                <w:szCs w:val="22"/>
                <w:u w:val="single"/>
              </w:rPr>
              <w:t>Sangolqui, P.,</w:t>
            </w:r>
            <w:r w:rsidRPr="003B2566">
              <w:rPr>
                <w:color w:val="1C1D1E"/>
                <w:szCs w:val="22"/>
              </w:rPr>
              <w:t> </w:t>
            </w:r>
            <w:r w:rsidRPr="003B2566">
              <w:rPr>
                <w:color w:val="1C1D1E"/>
                <w:szCs w:val="22"/>
                <w:u w:val="single"/>
              </w:rPr>
              <w:t>Surrey, K.C</w:t>
            </w:r>
            <w:r w:rsidRPr="003B2566">
              <w:rPr>
                <w:color w:val="1C1D1E"/>
                <w:szCs w:val="22"/>
              </w:rPr>
              <w:t xml:space="preserve">. </w:t>
            </w:r>
            <w:r w:rsidRPr="003B2566">
              <w:rPr>
                <w:b/>
                <w:bCs/>
                <w:color w:val="1C1D1E"/>
                <w:szCs w:val="22"/>
              </w:rPr>
              <w:t>Gerber, L.R.</w:t>
            </w:r>
            <w:r w:rsidR="00DF6A2B" w:rsidRPr="003B2566">
              <w:rPr>
                <w:color w:val="1C1D1E"/>
                <w:szCs w:val="22"/>
              </w:rPr>
              <w:t xml:space="preserve"> </w:t>
            </w:r>
            <w:r w:rsidRPr="003B2566">
              <w:rPr>
                <w:color w:val="1C1D1E"/>
                <w:szCs w:val="22"/>
              </w:rPr>
              <w:t>2021. The Present and Future Status of Ecosystem Services for Coral Reefs </w:t>
            </w:r>
            <w:r w:rsidRPr="003B2566">
              <w:rPr>
                <w:i/>
                <w:iCs/>
                <w:color w:val="1C1D1E"/>
                <w:szCs w:val="22"/>
              </w:rPr>
              <w:t>Elsevier Inc </w:t>
            </w:r>
            <w:proofErr w:type="spellStart"/>
            <w:r w:rsidRPr="003B2566">
              <w:rPr>
                <w:color w:val="1C1D1E"/>
                <w:szCs w:val="22"/>
              </w:rPr>
              <w:t>doi</w:t>
            </w:r>
            <w:proofErr w:type="spellEnd"/>
            <w:r w:rsidRPr="003B2566">
              <w:rPr>
                <w:color w:val="1C1D1E"/>
                <w:szCs w:val="22"/>
              </w:rPr>
              <w:t>: 10.1016/B978-0-12-821139-7.00177-X</w:t>
            </w:r>
            <w:r w:rsidRPr="003B2566">
              <w:rPr>
                <w:i/>
                <w:iCs/>
                <w:color w:val="1C1D1E"/>
                <w:szCs w:val="22"/>
              </w:rPr>
              <w:t> </w:t>
            </w:r>
            <w:r w:rsidRPr="003B2566">
              <w:rPr>
                <w:color w:val="1C1D1E"/>
                <w:szCs w:val="22"/>
              </w:rPr>
              <w:t>(</w:t>
            </w:r>
            <w:hyperlink r:id="rId158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1C1D1E"/>
                <w:szCs w:val="22"/>
              </w:rPr>
              <w:t>)</w:t>
            </w:r>
          </w:p>
        </w:tc>
      </w:tr>
      <w:tr w:rsidR="00FF2331" w:rsidRPr="003B2566" w14:paraId="5E9318DB" w14:textId="77777777" w:rsidTr="00771391">
        <w:tc>
          <w:tcPr>
            <w:tcW w:w="720" w:type="dxa"/>
          </w:tcPr>
          <w:p w14:paraId="665F44B5" w14:textId="54640B26" w:rsidR="00FF2331" w:rsidRPr="003B2566" w:rsidRDefault="00FF2331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 xml:space="preserve">145. </w:t>
            </w:r>
          </w:p>
        </w:tc>
        <w:tc>
          <w:tcPr>
            <w:tcW w:w="8748" w:type="dxa"/>
          </w:tcPr>
          <w:p w14:paraId="6FDBCEA2" w14:textId="5EC92201" w:rsidR="00FF2331" w:rsidRPr="003B2566" w:rsidRDefault="00FF2331" w:rsidP="00771391">
            <w:pPr>
              <w:rPr>
                <w:color w:val="1C1D1E"/>
                <w:szCs w:val="22"/>
              </w:rPr>
            </w:pPr>
            <w:r w:rsidRPr="003B2566">
              <w:rPr>
                <w:color w:val="191919"/>
                <w:szCs w:val="22"/>
                <w:shd w:val="clear" w:color="auto" w:fill="FFFFFF"/>
              </w:rPr>
              <w:t>Surrey, K.C., Hawley, C.R., Davis, O.N., Clements, J.L., Bernat, I., and </w:t>
            </w:r>
            <w:r w:rsidRPr="003B2566">
              <w:rPr>
                <w:rStyle w:val="Strong"/>
                <w:color w:val="191919"/>
                <w:szCs w:val="22"/>
                <w:shd w:val="clear" w:color="auto" w:fill="FFFFFF"/>
              </w:rPr>
              <w:t>Gerber, L.R.</w:t>
            </w:r>
            <w:r w:rsidRPr="003B2566">
              <w:rPr>
                <w:color w:val="191919"/>
                <w:szCs w:val="22"/>
                <w:shd w:val="clear" w:color="auto" w:fill="FFFFFF"/>
              </w:rPr>
              <w:t> 2021. Refining the Ecosystems Services Model: Integrating Animal Behavior into Ecotourism Management. </w:t>
            </w:r>
            <w:r w:rsidRPr="003B2566">
              <w:rPr>
                <w:rStyle w:val="Emphasis"/>
                <w:color w:val="191919"/>
                <w:szCs w:val="22"/>
                <w:shd w:val="clear" w:color="auto" w:fill="FFFFFF"/>
              </w:rPr>
              <w:t>Elsevier Inc</w:t>
            </w:r>
            <w:r w:rsidRPr="003B2566">
              <w:rPr>
                <w:color w:val="191919"/>
                <w:szCs w:val="22"/>
                <w:shd w:val="clear" w:color="auto" w:fill="FFFFFF"/>
              </w:rPr>
              <w:t> </w:t>
            </w:r>
            <w:proofErr w:type="spellStart"/>
            <w:r w:rsidRPr="003B2566">
              <w:rPr>
                <w:color w:val="191919"/>
                <w:szCs w:val="22"/>
                <w:shd w:val="clear" w:color="auto" w:fill="FFFFFF"/>
              </w:rPr>
              <w:t>doi</w:t>
            </w:r>
            <w:proofErr w:type="spellEnd"/>
            <w:r w:rsidRPr="003B2566">
              <w:rPr>
                <w:color w:val="191919"/>
                <w:szCs w:val="22"/>
                <w:shd w:val="clear" w:color="auto" w:fill="FFFFFF"/>
              </w:rPr>
              <w:t>; 10.1016/B978-0-12-821139-7.99184-7 (</w:t>
            </w:r>
            <w:hyperlink r:id="rId159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191919"/>
                <w:szCs w:val="22"/>
                <w:shd w:val="clear" w:color="auto" w:fill="FFFFFF"/>
              </w:rPr>
              <w:t>)</w:t>
            </w:r>
          </w:p>
        </w:tc>
      </w:tr>
      <w:tr w:rsidR="00FF2331" w:rsidRPr="003B2566" w14:paraId="4ADB042B" w14:textId="77777777" w:rsidTr="00771391">
        <w:tc>
          <w:tcPr>
            <w:tcW w:w="720" w:type="dxa"/>
          </w:tcPr>
          <w:p w14:paraId="005E3BA0" w14:textId="40410157" w:rsidR="00FF2331" w:rsidRPr="003B2566" w:rsidRDefault="00FF2331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lastRenderedPageBreak/>
              <w:t>144.</w:t>
            </w:r>
          </w:p>
        </w:tc>
        <w:tc>
          <w:tcPr>
            <w:tcW w:w="8748" w:type="dxa"/>
          </w:tcPr>
          <w:p w14:paraId="3A222465" w14:textId="192BA614" w:rsidR="00FF2331" w:rsidRPr="003B2566" w:rsidRDefault="00FF2331" w:rsidP="00771391">
            <w:pPr>
              <w:rPr>
                <w:color w:val="1C1D1E"/>
                <w:szCs w:val="22"/>
              </w:rPr>
            </w:pPr>
            <w:r w:rsidRPr="003B2566">
              <w:rPr>
                <w:color w:val="1C1D1E"/>
                <w:szCs w:val="22"/>
              </w:rPr>
              <w:t xml:space="preserve">Hilborn, R., Agostini, V.N., Chaloupka, M., Garcia, S.M., </w:t>
            </w:r>
            <w:r w:rsidRPr="003B2566">
              <w:rPr>
                <w:b/>
                <w:bCs/>
                <w:color w:val="1C1D1E"/>
                <w:szCs w:val="22"/>
              </w:rPr>
              <w:t>Gerber, L.R.</w:t>
            </w:r>
            <w:r w:rsidRPr="003B2566">
              <w:rPr>
                <w:color w:val="1C1D1E"/>
                <w:szCs w:val="22"/>
              </w:rPr>
              <w:t xml:space="preserve">, Gilman, E., Hanich, Q., Himes-Cornell, A., Hobday, A.J., Itano, D., Kaiser, M.J., Murua, H., Ovando, D., Pilling, G.M., Rice, G.M., Rice, J.C., Sharma, R., Schaefer, K.M., Severance, C.J., Taylor, N.G., Fitchett, M. 2021. Area-based management of blue water fisheries: current knowledge and research needs. </w:t>
            </w:r>
            <w:r w:rsidRPr="003B2566">
              <w:rPr>
                <w:i/>
                <w:iCs/>
                <w:color w:val="1C1D1E"/>
                <w:szCs w:val="22"/>
              </w:rPr>
              <w:t>Fish and Fisheries</w:t>
            </w:r>
            <w:r w:rsidRPr="003B2566">
              <w:rPr>
                <w:color w:val="1C1D1E"/>
                <w:szCs w:val="22"/>
              </w:rPr>
              <w:t xml:space="preserve"> </w:t>
            </w:r>
            <w:proofErr w:type="spellStart"/>
            <w:r w:rsidRPr="003B2566">
              <w:rPr>
                <w:color w:val="1C1D1E"/>
                <w:szCs w:val="22"/>
              </w:rPr>
              <w:t>doi</w:t>
            </w:r>
            <w:proofErr w:type="spellEnd"/>
            <w:r w:rsidRPr="003B2566">
              <w:rPr>
                <w:color w:val="1C1D1E"/>
                <w:szCs w:val="22"/>
              </w:rPr>
              <w:t>: 10.1111/faf.12629 (</w:t>
            </w:r>
            <w:hyperlink r:id="rId160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1C1D1E"/>
                <w:szCs w:val="22"/>
              </w:rPr>
              <w:t>)</w:t>
            </w:r>
          </w:p>
        </w:tc>
      </w:tr>
      <w:tr w:rsidR="00FF2331" w:rsidRPr="003B2566" w14:paraId="0BEE78E0" w14:textId="77777777" w:rsidTr="00771391">
        <w:tc>
          <w:tcPr>
            <w:tcW w:w="720" w:type="dxa"/>
          </w:tcPr>
          <w:p w14:paraId="0FFCDCAB" w14:textId="2AD2D6CA" w:rsidR="00FF2331" w:rsidRPr="003B2566" w:rsidRDefault="00FF2331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143.</w:t>
            </w:r>
          </w:p>
        </w:tc>
        <w:tc>
          <w:tcPr>
            <w:tcW w:w="8748" w:type="dxa"/>
          </w:tcPr>
          <w:p w14:paraId="72AA5792" w14:textId="68554194" w:rsidR="00FF2331" w:rsidRPr="003B2566" w:rsidRDefault="00FF2331" w:rsidP="00771391">
            <w:pPr>
              <w:rPr>
                <w:color w:val="1C1D1E"/>
                <w:szCs w:val="22"/>
              </w:rPr>
            </w:pPr>
            <w:r w:rsidRPr="003B2566">
              <w:rPr>
                <w:iCs/>
                <w:color w:val="1C1D1E"/>
                <w:szCs w:val="22"/>
                <w:u w:val="single"/>
              </w:rPr>
              <w:t>Fischer, H.A.,</w:t>
            </w:r>
            <w:r w:rsidRPr="003B2566">
              <w:rPr>
                <w:iCs/>
                <w:color w:val="1C1D1E"/>
                <w:szCs w:val="22"/>
              </w:rPr>
              <w:t xml:space="preserve"> </w:t>
            </w:r>
            <w:r w:rsidRPr="003B2566">
              <w:rPr>
                <w:b/>
                <w:iCs/>
                <w:color w:val="1C1D1E"/>
                <w:szCs w:val="22"/>
              </w:rPr>
              <w:t>Gerber, L.R.,</w:t>
            </w:r>
            <w:r w:rsidRPr="003B2566">
              <w:rPr>
                <w:iCs/>
                <w:color w:val="1C1D1E"/>
                <w:szCs w:val="22"/>
              </w:rPr>
              <w:t xml:space="preserve"> Wentz, E.A. 2021. Evaluating the fitness for use of citizen science data for wildlife monitoring. </w:t>
            </w:r>
            <w:r w:rsidRPr="003B2566">
              <w:rPr>
                <w:i/>
                <w:iCs/>
                <w:color w:val="1C1D1E"/>
                <w:szCs w:val="22"/>
              </w:rPr>
              <w:t>Frontiers in Ecology and the Evolution</w:t>
            </w:r>
            <w:r w:rsidRPr="003B2566">
              <w:rPr>
                <w:iCs/>
                <w:color w:val="1C1D1E"/>
                <w:szCs w:val="22"/>
              </w:rPr>
              <w:t xml:space="preserve"> </w:t>
            </w:r>
            <w:proofErr w:type="spellStart"/>
            <w:r w:rsidRPr="003B2566">
              <w:rPr>
                <w:iCs/>
                <w:color w:val="1C1D1E"/>
                <w:szCs w:val="22"/>
              </w:rPr>
              <w:t>doi</w:t>
            </w:r>
            <w:proofErr w:type="spellEnd"/>
            <w:r w:rsidRPr="003B2566">
              <w:rPr>
                <w:iCs/>
                <w:color w:val="1C1D1E"/>
                <w:szCs w:val="22"/>
              </w:rPr>
              <w:t>: 10.3389/fevo.2021.620850 (</w:t>
            </w:r>
            <w:hyperlink r:id="rId161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iCs/>
                <w:color w:val="1C1D1E"/>
                <w:szCs w:val="22"/>
              </w:rPr>
              <w:t>)</w:t>
            </w:r>
          </w:p>
        </w:tc>
      </w:tr>
      <w:tr w:rsidR="00FF2331" w:rsidRPr="003B2566" w14:paraId="7A22D377" w14:textId="77777777" w:rsidTr="00771391">
        <w:tc>
          <w:tcPr>
            <w:tcW w:w="720" w:type="dxa"/>
          </w:tcPr>
          <w:p w14:paraId="569FCE2A" w14:textId="3FA25AC3" w:rsidR="00FF2331" w:rsidRPr="003B2566" w:rsidRDefault="00FF2331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142.</w:t>
            </w:r>
          </w:p>
        </w:tc>
        <w:tc>
          <w:tcPr>
            <w:tcW w:w="8748" w:type="dxa"/>
          </w:tcPr>
          <w:p w14:paraId="4BB50237" w14:textId="55A51DBC" w:rsidR="00FF2331" w:rsidRPr="003B2566" w:rsidRDefault="00FF2331" w:rsidP="00771391">
            <w:pPr>
              <w:rPr>
                <w:szCs w:val="22"/>
                <w:u w:val="single"/>
              </w:rPr>
            </w:pPr>
            <w:r w:rsidRPr="003B2566">
              <w:rPr>
                <w:szCs w:val="22"/>
                <w:u w:val="single"/>
              </w:rPr>
              <w:t>Murphy, E.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i/>
                <w:szCs w:val="22"/>
              </w:rPr>
              <w:t>Eikenberry, S</w:t>
            </w:r>
            <w:r w:rsidRPr="003B2566">
              <w:rPr>
                <w:szCs w:val="22"/>
              </w:rPr>
              <w:t xml:space="preserve">., Iacona, G., Watson, G., </w:t>
            </w:r>
            <w:r w:rsidRPr="003B2566">
              <w:rPr>
                <w:b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 2021. The value of increased spatial resolution of pesticide usage data for assessing risk to endangered species. </w:t>
            </w:r>
            <w:r w:rsidRPr="003B2566">
              <w:rPr>
                <w:i/>
                <w:szCs w:val="22"/>
              </w:rPr>
              <w:t>Conservation Science and Practice</w:t>
            </w:r>
            <w:r w:rsidRPr="003B2566">
              <w:rPr>
                <w:szCs w:val="22"/>
              </w:rPr>
              <w:t xml:space="preserve">,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10.1111/csp2.551 (</w:t>
            </w:r>
            <w:hyperlink r:id="rId162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</w:p>
        </w:tc>
      </w:tr>
      <w:tr w:rsidR="00FF2331" w:rsidRPr="003B2566" w14:paraId="7D6C4929" w14:textId="77777777" w:rsidTr="00771391">
        <w:tc>
          <w:tcPr>
            <w:tcW w:w="720" w:type="dxa"/>
          </w:tcPr>
          <w:p w14:paraId="2517741E" w14:textId="7092EC5C" w:rsidR="00FF2331" w:rsidRPr="003B2566" w:rsidRDefault="00FF2331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141.</w:t>
            </w:r>
          </w:p>
        </w:tc>
        <w:tc>
          <w:tcPr>
            <w:tcW w:w="8748" w:type="dxa"/>
          </w:tcPr>
          <w:p w14:paraId="0FCE6E5B" w14:textId="400233AA" w:rsidR="00FF2331" w:rsidRPr="003B2566" w:rsidRDefault="00FF2331" w:rsidP="00771391">
            <w:pPr>
              <w:rPr>
                <w:szCs w:val="22"/>
                <w:u w:val="single"/>
              </w:rPr>
            </w:pPr>
            <w:r w:rsidRPr="003B2566">
              <w:rPr>
                <w:szCs w:val="22"/>
                <w:u w:val="single"/>
              </w:rPr>
              <w:t>Murphy, E.</w:t>
            </w:r>
            <w:r w:rsidRPr="003B2566">
              <w:rPr>
                <w:szCs w:val="22"/>
              </w:rPr>
              <w:t xml:space="preserve">, </w:t>
            </w:r>
            <w:r w:rsidRPr="003B2566">
              <w:rPr>
                <w:szCs w:val="22"/>
                <w:u w:val="single"/>
              </w:rPr>
              <w:t>Bernard, M.</w:t>
            </w:r>
            <w:r w:rsidRPr="003B2566">
              <w:rPr>
                <w:szCs w:val="22"/>
              </w:rPr>
              <w:t xml:space="preserve">, Dooley, </w:t>
            </w:r>
            <w:proofErr w:type="gramStart"/>
            <w:r w:rsidRPr="003B2566">
              <w:rPr>
                <w:szCs w:val="22"/>
              </w:rPr>
              <w:t>K.</w:t>
            </w:r>
            <w:proofErr w:type="gramEnd"/>
            <w:r w:rsidRPr="003B2566">
              <w:rPr>
                <w:szCs w:val="22"/>
              </w:rPr>
              <w:t xml:space="preserve"> and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 2021. Evaluating the role of market-based instruments in protecting marine ecosystem services in for wild-caught fisheries. </w:t>
            </w:r>
            <w:r w:rsidRPr="003B2566">
              <w:rPr>
                <w:i/>
                <w:szCs w:val="22"/>
              </w:rPr>
              <w:t>Ecosystem Services, 51</w:t>
            </w:r>
            <w:r w:rsidRPr="003B2566">
              <w:rPr>
                <w:szCs w:val="22"/>
              </w:rPr>
              <w:t xml:space="preserve">:101356.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10.1016/j.ecoser.2021.101356 (</w:t>
            </w:r>
            <w:hyperlink r:id="rId163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</w:p>
        </w:tc>
      </w:tr>
      <w:tr w:rsidR="00FF2331" w:rsidRPr="003B2566" w14:paraId="51998905" w14:textId="77777777" w:rsidTr="00771391">
        <w:tc>
          <w:tcPr>
            <w:tcW w:w="720" w:type="dxa"/>
          </w:tcPr>
          <w:p w14:paraId="3E3F9B43" w14:textId="4EF637E2" w:rsidR="00FF2331" w:rsidRPr="003B2566" w:rsidRDefault="00FF2331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140.</w:t>
            </w:r>
          </w:p>
        </w:tc>
        <w:tc>
          <w:tcPr>
            <w:tcW w:w="8748" w:type="dxa"/>
          </w:tcPr>
          <w:p w14:paraId="29342C70" w14:textId="7D70FFA9" w:rsidR="00FF2331" w:rsidRPr="003B2566" w:rsidRDefault="00FF2331" w:rsidP="00771391">
            <w:pPr>
              <w:rPr>
                <w:szCs w:val="22"/>
                <w:u w:val="single"/>
              </w:rPr>
            </w:pPr>
            <w:r w:rsidRPr="003B2566">
              <w:rPr>
                <w:szCs w:val="22"/>
                <w:u w:val="single"/>
              </w:rPr>
              <w:t>Murphy, E.</w:t>
            </w:r>
            <w:r w:rsidRPr="003B2566">
              <w:rPr>
                <w:szCs w:val="22"/>
              </w:rPr>
              <w:t xml:space="preserve">, </w:t>
            </w:r>
            <w:r w:rsidRPr="003B2566">
              <w:rPr>
                <w:szCs w:val="22"/>
                <w:u w:val="single"/>
              </w:rPr>
              <w:t>Bernard, M.</w:t>
            </w:r>
            <w:r w:rsidRPr="003B2566">
              <w:rPr>
                <w:szCs w:val="22"/>
              </w:rPr>
              <w:t xml:space="preserve">, Iacona, G.D., </w:t>
            </w:r>
            <w:r w:rsidRPr="003B2566">
              <w:rPr>
                <w:i/>
                <w:szCs w:val="22"/>
              </w:rPr>
              <w:t>Borrelle, S.B.</w:t>
            </w:r>
            <w:r w:rsidRPr="003B2566">
              <w:rPr>
                <w:szCs w:val="22"/>
              </w:rPr>
              <w:t xml:space="preserve">, Barnes, M., McGivern, A., Emmanuel, J., </w:t>
            </w:r>
            <w:r w:rsidRPr="003B2566">
              <w:rPr>
                <w:b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 2021. A decision framework for estimating the cost of marine plastic pollution interventions. </w:t>
            </w:r>
            <w:r w:rsidRPr="003B2566">
              <w:rPr>
                <w:i/>
                <w:szCs w:val="22"/>
              </w:rPr>
              <w:t>Conservation Biology</w:t>
            </w:r>
            <w:r w:rsidRPr="003B2566">
              <w:rPr>
                <w:szCs w:val="22"/>
              </w:rPr>
              <w:t xml:space="preserve">,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10.1111/cobi.13827 (</w:t>
            </w:r>
            <w:hyperlink r:id="rId164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</w:p>
        </w:tc>
      </w:tr>
      <w:tr w:rsidR="00FF2331" w:rsidRPr="003B2566" w14:paraId="3CBDE20B" w14:textId="77777777" w:rsidTr="00771391">
        <w:tc>
          <w:tcPr>
            <w:tcW w:w="720" w:type="dxa"/>
          </w:tcPr>
          <w:p w14:paraId="0A2A77D6" w14:textId="7F05D75F" w:rsidR="00FF2331" w:rsidRPr="003B2566" w:rsidRDefault="00FF2331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139.</w:t>
            </w:r>
          </w:p>
        </w:tc>
        <w:tc>
          <w:tcPr>
            <w:tcW w:w="8748" w:type="dxa"/>
          </w:tcPr>
          <w:p w14:paraId="1A43F941" w14:textId="0441D0BA" w:rsidR="00FF2331" w:rsidRPr="003B2566" w:rsidRDefault="00FF2331" w:rsidP="00771391">
            <w:pPr>
              <w:rPr>
                <w:szCs w:val="22"/>
                <w:u w:val="single"/>
              </w:rPr>
            </w:pPr>
            <w:r w:rsidRPr="003B2566">
              <w:rPr>
                <w:szCs w:val="22"/>
                <w:u w:val="single"/>
              </w:rPr>
              <w:t>Weiss, K.C.B.</w:t>
            </w:r>
            <w:r w:rsidRPr="003B2566">
              <w:rPr>
                <w:szCs w:val="22"/>
              </w:rPr>
              <w:t xml:space="preserve">, Iacona, G.D., </w:t>
            </w:r>
            <w:r w:rsidRPr="003B2566">
              <w:rPr>
                <w:szCs w:val="22"/>
                <w:u w:val="single"/>
              </w:rPr>
              <w:t>Corzón, A.T.</w:t>
            </w:r>
            <w:r w:rsidRPr="003B2566">
              <w:rPr>
                <w:szCs w:val="22"/>
              </w:rPr>
              <w:t xml:space="preserve">, </w:t>
            </w:r>
            <w:r w:rsidRPr="003B2566">
              <w:rPr>
                <w:szCs w:val="22"/>
                <w:u w:val="single"/>
              </w:rPr>
              <w:t>Davis, O.N.</w:t>
            </w:r>
            <w:r w:rsidRPr="003B2566">
              <w:rPr>
                <w:szCs w:val="22"/>
              </w:rPr>
              <w:t xml:space="preserve">, </w:t>
            </w:r>
            <w:r w:rsidRPr="003B2566">
              <w:rPr>
                <w:i/>
                <w:iCs/>
                <w:szCs w:val="22"/>
              </w:rPr>
              <w:t>Kemppinen, K.</w:t>
            </w:r>
            <w:r w:rsidRPr="003B2566">
              <w:rPr>
                <w:szCs w:val="22"/>
              </w:rPr>
              <w:t xml:space="preserve">, </w:t>
            </w:r>
            <w:r w:rsidRPr="003B2566">
              <w:rPr>
                <w:szCs w:val="22"/>
                <w:u w:val="single"/>
              </w:rPr>
              <w:t>Surrey, K.C.</w:t>
            </w:r>
            <w:r w:rsidRPr="003B2566">
              <w:rPr>
                <w:szCs w:val="22"/>
              </w:rPr>
              <w:t xml:space="preserve">, </w:t>
            </w:r>
            <w:r w:rsidRPr="003B2566">
              <w:rPr>
                <w:b/>
                <w:bCs/>
                <w:szCs w:val="22"/>
              </w:rPr>
              <w:t xml:space="preserve">Gerber, L.R. </w:t>
            </w:r>
            <w:r w:rsidRPr="003B2566">
              <w:rPr>
                <w:bCs/>
                <w:szCs w:val="22"/>
              </w:rPr>
              <w:t>2021.</w:t>
            </w:r>
            <w:r w:rsidRPr="003B2566">
              <w:rPr>
                <w:szCs w:val="22"/>
              </w:rPr>
              <w:t xml:space="preserve"> Aligning actions with objectives in endangered species recovery plans. </w:t>
            </w:r>
            <w:r w:rsidRPr="003B2566">
              <w:rPr>
                <w:i/>
                <w:iCs/>
                <w:szCs w:val="22"/>
              </w:rPr>
              <w:t>Conservation Science and Practice,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i/>
                <w:szCs w:val="22"/>
              </w:rPr>
              <w:t>3(8):</w:t>
            </w:r>
            <w:r w:rsidRPr="003B2566">
              <w:rPr>
                <w:szCs w:val="22"/>
              </w:rPr>
              <w:t xml:space="preserve">1-15.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 xml:space="preserve">: </w:t>
            </w:r>
            <w:r w:rsidRPr="003B2566">
              <w:rPr>
                <w:bCs/>
                <w:szCs w:val="22"/>
              </w:rPr>
              <w:t>10.1111/csp2.473 (</w:t>
            </w:r>
            <w:hyperlink r:id="rId165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bCs/>
                <w:szCs w:val="22"/>
              </w:rPr>
              <w:t xml:space="preserve">) </w:t>
            </w:r>
          </w:p>
        </w:tc>
      </w:tr>
      <w:tr w:rsidR="00FF2331" w:rsidRPr="003B2566" w14:paraId="6880C719" w14:textId="77777777" w:rsidTr="00771391">
        <w:tc>
          <w:tcPr>
            <w:tcW w:w="720" w:type="dxa"/>
          </w:tcPr>
          <w:p w14:paraId="5B959902" w14:textId="6BD11D67" w:rsidR="00FF2331" w:rsidRPr="003B2566" w:rsidRDefault="00FF2331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138.</w:t>
            </w:r>
          </w:p>
        </w:tc>
        <w:tc>
          <w:tcPr>
            <w:tcW w:w="8748" w:type="dxa"/>
          </w:tcPr>
          <w:p w14:paraId="151BD9D7" w14:textId="139653A1" w:rsidR="00FF2331" w:rsidRPr="003B2566" w:rsidRDefault="00FF2331" w:rsidP="00771391">
            <w:pPr>
              <w:rPr>
                <w:szCs w:val="22"/>
              </w:rPr>
            </w:pPr>
            <w:bookmarkStart w:id="2" w:name="_Hlk75865189"/>
            <w:r w:rsidRPr="003B2566">
              <w:rPr>
                <w:szCs w:val="22"/>
              </w:rPr>
              <w:t>Visseren-Hamakers, I.J., Razzaque, J., McElwee, P., Turnhout, E., Kelemen, E., Rusch, G.M., Fernandez-</w:t>
            </w:r>
            <w:proofErr w:type="spellStart"/>
            <w:r w:rsidRPr="003B2566">
              <w:rPr>
                <w:szCs w:val="22"/>
              </w:rPr>
              <w:t>Llamazares</w:t>
            </w:r>
            <w:proofErr w:type="spellEnd"/>
            <w:r w:rsidRPr="003B2566">
              <w:rPr>
                <w:szCs w:val="22"/>
              </w:rPr>
              <w:t xml:space="preserve">, A., Chan, I., Lim, M., Islar, M., Gautam, A.P., Williams, M, Mungatana, E., Karim, S., Muradian, R.,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, Lui, G., Liu, J., Spangenberg, J.H., Zaleski, D. 2021. Transformative governance of biodiversity: insights for sustainable development. </w:t>
            </w:r>
            <w:r w:rsidRPr="003B2566">
              <w:rPr>
                <w:i/>
                <w:iCs/>
                <w:szCs w:val="22"/>
              </w:rPr>
              <w:t>Current Opinion in Environmental Sustainability,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i/>
                <w:iCs/>
                <w:szCs w:val="22"/>
              </w:rPr>
              <w:t>53:</w:t>
            </w:r>
            <w:r w:rsidRPr="003B2566">
              <w:rPr>
                <w:szCs w:val="22"/>
              </w:rPr>
              <w:t xml:space="preserve">20-28.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10.1016/j.cosust.2021.06.002 (</w:t>
            </w:r>
            <w:bookmarkEnd w:id="2"/>
            <w:r w:rsidR="005556B5" w:rsidRPr="003B2566">
              <w:rPr>
                <w:szCs w:val="22"/>
              </w:rPr>
              <w:fldChar w:fldCharType="begin"/>
            </w:r>
            <w:r w:rsidR="005556B5" w:rsidRPr="003B2566">
              <w:rPr>
                <w:szCs w:val="22"/>
              </w:rPr>
              <w:instrText xml:space="preserve"> HYPERLINK "https://drive.google.com/file/d/1ug5Uh-8cbM-bdrk7AF8M1Kyk85ZF1cwD/view" </w:instrText>
            </w:r>
            <w:r w:rsidR="005556B5" w:rsidRPr="003B2566">
              <w:rPr>
                <w:szCs w:val="22"/>
              </w:rPr>
              <w:fldChar w:fldCharType="separate"/>
            </w:r>
            <w:r w:rsidR="005556B5" w:rsidRPr="003B2566">
              <w:rPr>
                <w:rStyle w:val="Hyperlink"/>
                <w:szCs w:val="22"/>
              </w:rPr>
              <w:t>link</w:t>
            </w:r>
            <w:r w:rsidR="005556B5" w:rsidRPr="003B2566">
              <w:rPr>
                <w:szCs w:val="22"/>
              </w:rPr>
              <w:fldChar w:fldCharType="end"/>
            </w:r>
            <w:r w:rsidRPr="003B2566">
              <w:rPr>
                <w:szCs w:val="22"/>
              </w:rPr>
              <w:t>)</w:t>
            </w:r>
          </w:p>
        </w:tc>
      </w:tr>
      <w:tr w:rsidR="00FF2331" w:rsidRPr="003B2566" w14:paraId="4CE3A827" w14:textId="77777777" w:rsidTr="00771391">
        <w:tc>
          <w:tcPr>
            <w:tcW w:w="720" w:type="dxa"/>
          </w:tcPr>
          <w:p w14:paraId="2F62FA8D" w14:textId="57E336A2" w:rsidR="00FF2331" w:rsidRPr="003B2566" w:rsidRDefault="00FF2331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137.</w:t>
            </w:r>
          </w:p>
        </w:tc>
        <w:tc>
          <w:tcPr>
            <w:tcW w:w="8748" w:type="dxa"/>
          </w:tcPr>
          <w:p w14:paraId="0332BF5B" w14:textId="6FC95868" w:rsidR="00FF2331" w:rsidRPr="003B2566" w:rsidRDefault="00FF2331" w:rsidP="00771391">
            <w:pPr>
              <w:rPr>
                <w:szCs w:val="22"/>
              </w:rPr>
            </w:pPr>
            <w:bookmarkStart w:id="3" w:name="_Hlk69483333"/>
            <w:r w:rsidRPr="003B2566">
              <w:rPr>
                <w:szCs w:val="22"/>
              </w:rPr>
              <w:t>Mair L et al (</w:t>
            </w:r>
            <w:r w:rsidRPr="003B2566">
              <w:rPr>
                <w:b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 + 83 additional authors). 2021. A metric for spatially explicit contributions to science-based species targets. </w:t>
            </w:r>
            <w:r w:rsidRPr="003B2566">
              <w:rPr>
                <w:i/>
                <w:iCs/>
                <w:szCs w:val="22"/>
              </w:rPr>
              <w:t>Nature Ecology and Evolution,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i/>
                <w:szCs w:val="22"/>
              </w:rPr>
              <w:t>5(6):</w:t>
            </w:r>
            <w:r w:rsidRPr="003B2566">
              <w:rPr>
                <w:szCs w:val="22"/>
              </w:rPr>
              <w:t xml:space="preserve">836-844.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10.1038/s41559-021-01432-0 (</w:t>
            </w:r>
            <w:hyperlink r:id="rId166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  <w:bookmarkEnd w:id="3"/>
          </w:p>
        </w:tc>
      </w:tr>
      <w:tr w:rsidR="00FF2331" w:rsidRPr="003B2566" w14:paraId="1DC7AC89" w14:textId="77777777" w:rsidTr="00771391">
        <w:tc>
          <w:tcPr>
            <w:tcW w:w="720" w:type="dxa"/>
          </w:tcPr>
          <w:p w14:paraId="54B6AC72" w14:textId="179F2598" w:rsidR="00FF2331" w:rsidRPr="003B2566" w:rsidRDefault="00FF2331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136.</w:t>
            </w:r>
          </w:p>
        </w:tc>
        <w:tc>
          <w:tcPr>
            <w:tcW w:w="8748" w:type="dxa"/>
          </w:tcPr>
          <w:p w14:paraId="7F027ECE" w14:textId="6379DF1E" w:rsidR="00FF2331" w:rsidRPr="003B2566" w:rsidRDefault="00FF2331" w:rsidP="00771391">
            <w:pPr>
              <w:rPr>
                <w:szCs w:val="22"/>
              </w:rPr>
            </w:pPr>
            <w:bookmarkStart w:id="4" w:name="_Hlk69484813"/>
            <w:r w:rsidRPr="003B2566">
              <w:rPr>
                <w:szCs w:val="22"/>
                <w:lang w:val="en"/>
              </w:rPr>
              <w:t xml:space="preserve">Cardenas, S., Gabela-Flores, M.V., </w:t>
            </w:r>
            <w:r w:rsidRPr="003B2566">
              <w:rPr>
                <w:szCs w:val="22"/>
                <w:u w:val="single"/>
                <w:lang w:val="en"/>
              </w:rPr>
              <w:t>Amrein, A.</w:t>
            </w:r>
            <w:r w:rsidRPr="003B2566">
              <w:rPr>
                <w:szCs w:val="22"/>
                <w:lang w:val="en"/>
              </w:rPr>
              <w:t xml:space="preserve">, </w:t>
            </w:r>
            <w:r w:rsidRPr="003B2566">
              <w:rPr>
                <w:szCs w:val="22"/>
                <w:u w:val="single"/>
                <w:lang w:val="en"/>
              </w:rPr>
              <w:t>Surrey, K.</w:t>
            </w:r>
            <w:r w:rsidRPr="003B2566">
              <w:rPr>
                <w:szCs w:val="22"/>
                <w:lang w:val="en"/>
              </w:rPr>
              <w:t xml:space="preserve">, </w:t>
            </w:r>
            <w:r w:rsidRPr="003B2566">
              <w:rPr>
                <w:b/>
                <w:bCs/>
                <w:szCs w:val="22"/>
                <w:lang w:val="en"/>
              </w:rPr>
              <w:t>Gerber, L.R.</w:t>
            </w:r>
            <w:r w:rsidRPr="003B2566">
              <w:rPr>
                <w:szCs w:val="22"/>
                <w:lang w:val="en"/>
              </w:rPr>
              <w:t xml:space="preserve">, and Guzman, H.M. 2021. Tourist Knowledge, Pro-Conservation Intentions and Tourist Concern for the Impacts of Whale-Watching in Las Perlas Archipelago, Panama. </w:t>
            </w:r>
            <w:r w:rsidRPr="003B2566">
              <w:rPr>
                <w:i/>
                <w:iCs/>
                <w:szCs w:val="22"/>
                <w:lang w:val="en"/>
              </w:rPr>
              <w:t>Frontiers in Marine Science</w:t>
            </w:r>
            <w:r w:rsidRPr="003B2566">
              <w:rPr>
                <w:szCs w:val="22"/>
                <w:lang w:val="en"/>
              </w:rPr>
              <w:t xml:space="preserve">, </w:t>
            </w:r>
            <w:r w:rsidRPr="003B2566">
              <w:rPr>
                <w:i/>
                <w:szCs w:val="22"/>
                <w:lang w:val="en"/>
              </w:rPr>
              <w:t>8(627348):</w:t>
            </w:r>
            <w:r w:rsidRPr="003B2566">
              <w:rPr>
                <w:szCs w:val="22"/>
                <w:lang w:val="en"/>
              </w:rPr>
              <w:t xml:space="preserve">1-10. </w:t>
            </w:r>
            <w:proofErr w:type="spellStart"/>
            <w:r w:rsidRPr="003B2566">
              <w:rPr>
                <w:szCs w:val="22"/>
                <w:lang w:val="en"/>
              </w:rPr>
              <w:t>doi</w:t>
            </w:r>
            <w:proofErr w:type="spellEnd"/>
            <w:r w:rsidRPr="003B2566">
              <w:rPr>
                <w:szCs w:val="22"/>
                <w:lang w:val="en"/>
              </w:rPr>
              <w:t>: 10.3389/fmars.2021.627348 (</w:t>
            </w:r>
            <w:hyperlink r:id="rId167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  <w:lang w:val="en"/>
              </w:rPr>
              <w:t>)</w:t>
            </w:r>
            <w:bookmarkEnd w:id="4"/>
          </w:p>
        </w:tc>
      </w:tr>
      <w:tr w:rsidR="00FF2331" w:rsidRPr="003B2566" w14:paraId="1B5702F7" w14:textId="77777777" w:rsidTr="00771391">
        <w:tc>
          <w:tcPr>
            <w:tcW w:w="720" w:type="dxa"/>
          </w:tcPr>
          <w:p w14:paraId="1032B573" w14:textId="76702C9E" w:rsidR="00FF2331" w:rsidRPr="003B2566" w:rsidRDefault="00FF2331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135.</w:t>
            </w:r>
          </w:p>
        </w:tc>
        <w:tc>
          <w:tcPr>
            <w:tcW w:w="8748" w:type="dxa"/>
          </w:tcPr>
          <w:p w14:paraId="0467C0AB" w14:textId="55CB479E" w:rsidR="00FF2331" w:rsidRPr="003B2566" w:rsidRDefault="00FF2331" w:rsidP="00771391">
            <w:pPr>
              <w:rPr>
                <w:szCs w:val="22"/>
              </w:rPr>
            </w:pPr>
            <w:r w:rsidRPr="003B2566">
              <w:rPr>
                <w:szCs w:val="22"/>
              </w:rPr>
              <w:t xml:space="preserve">Ashe, E., Williams, R., Clark, C., Erbe, C.,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, Hall, A.J., Hammond, P.S., Lacy, R.C., Reeves, R., Vollmer, N.L. 2021. Minding the Data-Gap Trap: Exploring Dynamics of Abundant Dolphin Populations Under Uncertainty. </w:t>
            </w:r>
            <w:r w:rsidRPr="003B2566">
              <w:rPr>
                <w:i/>
                <w:iCs/>
                <w:szCs w:val="22"/>
              </w:rPr>
              <w:t>Frontiers in Marine Science</w:t>
            </w:r>
            <w:r w:rsidRPr="003B2566">
              <w:rPr>
                <w:szCs w:val="22"/>
              </w:rPr>
              <w:t xml:space="preserve">, </w:t>
            </w:r>
            <w:r w:rsidRPr="003B2566">
              <w:rPr>
                <w:i/>
                <w:szCs w:val="22"/>
              </w:rPr>
              <w:t>8(606932</w:t>
            </w:r>
            <w:r w:rsidRPr="003B2566">
              <w:rPr>
                <w:szCs w:val="22"/>
              </w:rPr>
              <w:t xml:space="preserve">):1-10.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10.3389/fmars.2021.606932 (</w:t>
            </w:r>
            <w:hyperlink r:id="rId168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</w:p>
        </w:tc>
      </w:tr>
      <w:tr w:rsidR="00FF2331" w:rsidRPr="003B2566" w14:paraId="5D1D98A6" w14:textId="77777777" w:rsidTr="00771391">
        <w:tc>
          <w:tcPr>
            <w:tcW w:w="720" w:type="dxa"/>
          </w:tcPr>
          <w:p w14:paraId="741982F6" w14:textId="407D2553" w:rsidR="00FF2331" w:rsidRPr="003B2566" w:rsidRDefault="00FF2331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134.</w:t>
            </w:r>
          </w:p>
        </w:tc>
        <w:tc>
          <w:tcPr>
            <w:tcW w:w="8748" w:type="dxa"/>
          </w:tcPr>
          <w:p w14:paraId="11C21147" w14:textId="4AF79730" w:rsidR="00FF2331" w:rsidRPr="003B2566" w:rsidRDefault="00FF2331" w:rsidP="00771391">
            <w:pPr>
              <w:rPr>
                <w:szCs w:val="22"/>
              </w:rPr>
            </w:pPr>
            <w:r w:rsidRPr="003B2566">
              <w:rPr>
                <w:szCs w:val="22"/>
              </w:rPr>
              <w:t xml:space="preserve">Zerbini, A.N., Orr, A.J., Bradford, A.L., Kenner, M., Suydam, R., Alvarez-Flores, C.,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szCs w:val="22"/>
              </w:rPr>
              <w:t>, Laidre, K., Hauser, D., Hoberecht, L. 2021. Memories, Glenn R. VanBlaricom.</w:t>
            </w:r>
            <w:r w:rsidRPr="003B2566">
              <w:rPr>
                <w:i/>
                <w:iCs/>
                <w:szCs w:val="22"/>
              </w:rPr>
              <w:t xml:space="preserve"> Marine Mammal Science, </w:t>
            </w:r>
            <w:r w:rsidRPr="003B2566">
              <w:rPr>
                <w:iCs/>
                <w:szCs w:val="22"/>
              </w:rPr>
              <w:t>1-4.</w:t>
            </w:r>
            <w:r w:rsidRPr="003B2566">
              <w:rPr>
                <w:szCs w:val="22"/>
              </w:rPr>
              <w:t xml:space="preserve">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10.1111/mms.12791 (</w:t>
            </w:r>
            <w:hyperlink r:id="rId169" w:history="1">
              <w:r w:rsidR="002A1D0A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</w:p>
        </w:tc>
      </w:tr>
      <w:tr w:rsidR="00FF2331" w:rsidRPr="003B2566" w14:paraId="790AF019" w14:textId="77777777" w:rsidTr="00771391">
        <w:tc>
          <w:tcPr>
            <w:tcW w:w="720" w:type="dxa"/>
          </w:tcPr>
          <w:p w14:paraId="5375F990" w14:textId="334AAC6C" w:rsidR="00FF2331" w:rsidRPr="003B2566" w:rsidRDefault="00FF2331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133.</w:t>
            </w:r>
          </w:p>
        </w:tc>
        <w:tc>
          <w:tcPr>
            <w:tcW w:w="8748" w:type="dxa"/>
          </w:tcPr>
          <w:p w14:paraId="6FF3DA4F" w14:textId="6AC18A4D" w:rsidR="00FF2331" w:rsidRPr="003B2566" w:rsidRDefault="00FF2331" w:rsidP="00771391">
            <w:pPr>
              <w:rPr>
                <w:szCs w:val="22"/>
              </w:rPr>
            </w:pPr>
            <w:r w:rsidRPr="003B2566">
              <w:rPr>
                <w:szCs w:val="22"/>
              </w:rPr>
              <w:t>Kittinger, J.,</w:t>
            </w:r>
            <w:r w:rsidRPr="003B2566">
              <w:rPr>
                <w:i/>
                <w:szCs w:val="22"/>
              </w:rPr>
              <w:t xml:space="preserve"> </w:t>
            </w:r>
            <w:r w:rsidRPr="003B2566">
              <w:rPr>
                <w:iCs/>
                <w:szCs w:val="22"/>
                <w:u w:val="single"/>
              </w:rPr>
              <w:t>Bernard</w:t>
            </w:r>
            <w:r w:rsidRPr="003B2566">
              <w:rPr>
                <w:szCs w:val="22"/>
                <w:u w:val="single"/>
              </w:rPr>
              <w:t>, M.</w:t>
            </w:r>
            <w:r w:rsidRPr="003B2566">
              <w:rPr>
                <w:szCs w:val="22"/>
              </w:rPr>
              <w:t xml:space="preserve">, Finkbeiner, E., </w:t>
            </w:r>
            <w:r w:rsidRPr="003B2566">
              <w:rPr>
                <w:szCs w:val="22"/>
                <w:u w:val="single"/>
              </w:rPr>
              <w:t>Murphy, E.</w:t>
            </w:r>
            <w:r w:rsidRPr="003B2566">
              <w:rPr>
                <w:szCs w:val="22"/>
              </w:rPr>
              <w:t xml:space="preserve">, Obregon, P., Klinger, D., Schoon, M., Dooley, K., and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/>
                <w:szCs w:val="22"/>
              </w:rPr>
              <w:t xml:space="preserve"> </w:t>
            </w:r>
            <w:r w:rsidRPr="003B2566">
              <w:rPr>
                <w:szCs w:val="22"/>
              </w:rPr>
              <w:t xml:space="preserve">2021. Applying a jurisdictional approach to support sustainable seafood. </w:t>
            </w:r>
            <w:r w:rsidRPr="003B2566">
              <w:rPr>
                <w:i/>
                <w:iCs/>
                <w:szCs w:val="22"/>
              </w:rPr>
              <w:t>Conservation Science and Practice,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i/>
                <w:szCs w:val="22"/>
              </w:rPr>
              <w:t>3(5</w:t>
            </w:r>
            <w:proofErr w:type="gramStart"/>
            <w:r w:rsidRPr="003B2566">
              <w:rPr>
                <w:i/>
                <w:szCs w:val="22"/>
              </w:rPr>
              <w:t>):</w:t>
            </w:r>
            <w:r w:rsidRPr="003B2566">
              <w:rPr>
                <w:szCs w:val="22"/>
              </w:rPr>
              <w:t>e</w:t>
            </w:r>
            <w:proofErr w:type="gramEnd"/>
            <w:r w:rsidRPr="003B2566">
              <w:rPr>
                <w:szCs w:val="22"/>
              </w:rPr>
              <w:t xml:space="preserve">386.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10.1111/csp2.386 (</w:t>
            </w:r>
            <w:hyperlink r:id="rId170" w:history="1">
              <w:r w:rsidR="002A1D0A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</w:p>
        </w:tc>
      </w:tr>
      <w:tr w:rsidR="00FF2331" w:rsidRPr="003B2566" w14:paraId="39150CDE" w14:textId="77777777" w:rsidTr="00771391">
        <w:tc>
          <w:tcPr>
            <w:tcW w:w="720" w:type="dxa"/>
          </w:tcPr>
          <w:p w14:paraId="33A9E266" w14:textId="20317AD0" w:rsidR="00FF2331" w:rsidRPr="003B2566" w:rsidRDefault="00FF2331" w:rsidP="00771391">
            <w:pPr>
              <w:jc w:val="right"/>
              <w:rPr>
                <w:szCs w:val="22"/>
              </w:rPr>
            </w:pPr>
          </w:p>
        </w:tc>
        <w:tc>
          <w:tcPr>
            <w:tcW w:w="8748" w:type="dxa"/>
          </w:tcPr>
          <w:p w14:paraId="175F2B83" w14:textId="19E924B2" w:rsidR="00FF2331" w:rsidRPr="003B2566" w:rsidRDefault="00FF2331" w:rsidP="00771391">
            <w:pPr>
              <w:rPr>
                <w:b/>
                <w:iCs/>
                <w:color w:val="1C1D1E"/>
                <w:szCs w:val="22"/>
              </w:rPr>
            </w:pPr>
          </w:p>
        </w:tc>
      </w:tr>
    </w:tbl>
    <w:p w14:paraId="0BF1FB0D" w14:textId="153B896B" w:rsidR="001A20D2" w:rsidRPr="003B2566" w:rsidRDefault="001A20D2" w:rsidP="004302F2">
      <w:pPr>
        <w:rPr>
          <w:b/>
          <w:bCs/>
          <w:szCs w:val="22"/>
        </w:rPr>
      </w:pPr>
      <w:r w:rsidRPr="003B2566">
        <w:rPr>
          <w:b/>
          <w:bCs/>
          <w:szCs w:val="22"/>
        </w:rPr>
        <w:t>2020</w:t>
      </w:r>
    </w:p>
    <w:tbl>
      <w:tblPr>
        <w:tblW w:w="9468" w:type="dxa"/>
        <w:tblInd w:w="108" w:type="dxa"/>
        <w:tblLayout w:type="fixed"/>
        <w:tblLook w:val="06A0" w:firstRow="1" w:lastRow="0" w:firstColumn="1" w:lastColumn="0" w:noHBand="1" w:noVBand="1"/>
      </w:tblPr>
      <w:tblGrid>
        <w:gridCol w:w="720"/>
        <w:gridCol w:w="8748"/>
      </w:tblGrid>
      <w:tr w:rsidR="001A20D2" w:rsidRPr="003B2566" w14:paraId="41D62108" w14:textId="77777777" w:rsidTr="00771391">
        <w:tc>
          <w:tcPr>
            <w:tcW w:w="720" w:type="dxa"/>
          </w:tcPr>
          <w:p w14:paraId="5D38DEB6" w14:textId="77777777" w:rsidR="001A20D2" w:rsidRPr="003B2566" w:rsidRDefault="001A20D2" w:rsidP="00771391">
            <w:pPr>
              <w:jc w:val="right"/>
              <w:rPr>
                <w:szCs w:val="22"/>
              </w:rPr>
            </w:pPr>
            <w:bookmarkStart w:id="5" w:name="_Hlk66801693"/>
            <w:r w:rsidRPr="003B2566">
              <w:rPr>
                <w:szCs w:val="22"/>
              </w:rPr>
              <w:t>132.</w:t>
            </w:r>
          </w:p>
        </w:tc>
        <w:tc>
          <w:tcPr>
            <w:tcW w:w="8748" w:type="dxa"/>
          </w:tcPr>
          <w:p w14:paraId="69C4E6C6" w14:textId="380380D4" w:rsidR="001A20D2" w:rsidRPr="003B2566" w:rsidRDefault="001A20D2" w:rsidP="00771391">
            <w:pPr>
              <w:rPr>
                <w:b/>
                <w:iCs/>
                <w:color w:val="1C1D1E"/>
                <w:szCs w:val="22"/>
              </w:rPr>
            </w:pPr>
            <w:r w:rsidRPr="003B2566">
              <w:rPr>
                <w:b/>
                <w:iCs/>
                <w:color w:val="1C1D1E"/>
                <w:szCs w:val="22"/>
              </w:rPr>
              <w:t>Gerber, L.R</w:t>
            </w:r>
            <w:r w:rsidRPr="003B2566">
              <w:rPr>
                <w:iCs/>
                <w:color w:val="1C1D1E"/>
                <w:szCs w:val="22"/>
              </w:rPr>
              <w:t xml:space="preserve">., </w:t>
            </w:r>
            <w:r w:rsidRPr="003B2566">
              <w:rPr>
                <w:color w:val="1C1D1E"/>
                <w:szCs w:val="22"/>
                <w:u w:val="single"/>
              </w:rPr>
              <w:t>Barton, C.</w:t>
            </w:r>
            <w:r w:rsidRPr="003B2566">
              <w:rPr>
                <w:color w:val="1C1D1E"/>
                <w:szCs w:val="22"/>
              </w:rPr>
              <w:t>,</w:t>
            </w:r>
            <w:r w:rsidRPr="003B2566">
              <w:rPr>
                <w:iCs/>
                <w:color w:val="1C1D1E"/>
                <w:szCs w:val="22"/>
              </w:rPr>
              <w:t xml:space="preserve"> Cheng, S.H. &amp; Anderson, D. 2020. Producing actionable science in conservation: </w:t>
            </w:r>
            <w:proofErr w:type="gramStart"/>
            <w:r w:rsidRPr="003B2566">
              <w:rPr>
                <w:iCs/>
                <w:color w:val="1C1D1E"/>
                <w:szCs w:val="22"/>
              </w:rPr>
              <w:t>Best</w:t>
            </w:r>
            <w:proofErr w:type="gramEnd"/>
            <w:r w:rsidRPr="003B2566">
              <w:rPr>
                <w:iCs/>
                <w:color w:val="1C1D1E"/>
                <w:szCs w:val="22"/>
              </w:rPr>
              <w:t xml:space="preserve"> practices for organizations and individuals. </w:t>
            </w:r>
            <w:r w:rsidRPr="003B2566">
              <w:rPr>
                <w:i/>
                <w:color w:val="1C1D1E"/>
                <w:szCs w:val="22"/>
              </w:rPr>
              <w:t>Conservation Science and Practice</w:t>
            </w:r>
            <w:r w:rsidRPr="003B2566">
              <w:rPr>
                <w:iCs/>
                <w:color w:val="1C1D1E"/>
                <w:szCs w:val="22"/>
              </w:rPr>
              <w:t xml:space="preserve">, </w:t>
            </w:r>
            <w:r w:rsidRPr="003B2566">
              <w:rPr>
                <w:i/>
                <w:iCs/>
                <w:color w:val="1C1D1E"/>
                <w:szCs w:val="22"/>
              </w:rPr>
              <w:t>2(12</w:t>
            </w:r>
            <w:proofErr w:type="gramStart"/>
            <w:r w:rsidRPr="003B2566">
              <w:rPr>
                <w:i/>
                <w:iCs/>
                <w:color w:val="1C1D1E"/>
                <w:szCs w:val="22"/>
              </w:rPr>
              <w:t>):</w:t>
            </w:r>
            <w:r w:rsidRPr="003B2566">
              <w:rPr>
                <w:iCs/>
                <w:color w:val="1C1D1E"/>
                <w:szCs w:val="22"/>
              </w:rPr>
              <w:t>e</w:t>
            </w:r>
            <w:proofErr w:type="gramEnd"/>
            <w:r w:rsidRPr="003B2566">
              <w:rPr>
                <w:iCs/>
                <w:color w:val="1C1D1E"/>
                <w:szCs w:val="22"/>
              </w:rPr>
              <w:t xml:space="preserve">295 </w:t>
            </w:r>
            <w:proofErr w:type="spellStart"/>
            <w:r w:rsidRPr="003B2566">
              <w:rPr>
                <w:iCs/>
                <w:color w:val="1C1D1E"/>
                <w:szCs w:val="22"/>
              </w:rPr>
              <w:t>doi</w:t>
            </w:r>
            <w:proofErr w:type="spellEnd"/>
            <w:r w:rsidRPr="003B2566">
              <w:rPr>
                <w:iCs/>
                <w:color w:val="1C1D1E"/>
                <w:szCs w:val="22"/>
              </w:rPr>
              <w:t>: 10.1111/csp2.295 (</w:t>
            </w:r>
            <w:hyperlink r:id="rId171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iCs/>
                <w:color w:val="1C1D1E"/>
                <w:szCs w:val="22"/>
              </w:rPr>
              <w:t>)</w:t>
            </w:r>
          </w:p>
        </w:tc>
      </w:tr>
      <w:tr w:rsidR="001A20D2" w:rsidRPr="003B2566" w14:paraId="2DEFFA57" w14:textId="77777777" w:rsidTr="00771391">
        <w:tc>
          <w:tcPr>
            <w:tcW w:w="720" w:type="dxa"/>
          </w:tcPr>
          <w:p w14:paraId="4EBE0759" w14:textId="77777777" w:rsidR="001A20D2" w:rsidRPr="003B2566" w:rsidRDefault="001A20D2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131.</w:t>
            </w:r>
          </w:p>
        </w:tc>
        <w:tc>
          <w:tcPr>
            <w:tcW w:w="8748" w:type="dxa"/>
          </w:tcPr>
          <w:p w14:paraId="6B2CBA32" w14:textId="60D8C67A" w:rsidR="001A20D2" w:rsidRPr="003B2566" w:rsidRDefault="001A20D2" w:rsidP="00771391">
            <w:pPr>
              <w:rPr>
                <w:b/>
                <w:iCs/>
                <w:color w:val="1C1D1E"/>
                <w:szCs w:val="22"/>
              </w:rPr>
            </w:pPr>
            <w:r w:rsidRPr="003B2566">
              <w:rPr>
                <w:szCs w:val="22"/>
                <w:u w:val="single"/>
                <w:lang w:val="en"/>
              </w:rPr>
              <w:t>Amrein, A.M</w:t>
            </w:r>
            <w:r w:rsidRPr="003B2566">
              <w:rPr>
                <w:szCs w:val="22"/>
                <w:lang w:val="en"/>
              </w:rPr>
              <w:t xml:space="preserve">., Guzman, H.M., </w:t>
            </w:r>
            <w:r w:rsidRPr="003B2566">
              <w:rPr>
                <w:szCs w:val="22"/>
                <w:u w:val="single"/>
                <w:lang w:val="en"/>
              </w:rPr>
              <w:t>Surrey, K.C.,</w:t>
            </w:r>
            <w:r w:rsidRPr="003B2566">
              <w:rPr>
                <w:szCs w:val="22"/>
                <w:lang w:val="en"/>
              </w:rPr>
              <w:t xml:space="preserve"> Polidoro</w:t>
            </w:r>
            <w:r w:rsidRPr="003B2566">
              <w:rPr>
                <w:b/>
                <w:szCs w:val="22"/>
                <w:lang w:val="en"/>
              </w:rPr>
              <w:t xml:space="preserve">, </w:t>
            </w:r>
            <w:r w:rsidRPr="003B2566">
              <w:rPr>
                <w:bCs/>
                <w:szCs w:val="22"/>
                <w:lang w:val="en"/>
              </w:rPr>
              <w:t>B.,</w:t>
            </w:r>
            <w:r w:rsidRPr="003B2566">
              <w:rPr>
                <w:b/>
                <w:szCs w:val="22"/>
                <w:lang w:val="en"/>
              </w:rPr>
              <w:t xml:space="preserve"> Gerber</w:t>
            </w:r>
            <w:r w:rsidRPr="003B2566">
              <w:rPr>
                <w:b/>
                <w:bCs/>
                <w:szCs w:val="22"/>
                <w:lang w:val="en"/>
              </w:rPr>
              <w:t>, L.R.</w:t>
            </w:r>
            <w:r w:rsidRPr="003B2566">
              <w:rPr>
                <w:szCs w:val="22"/>
                <w:lang w:val="en"/>
              </w:rPr>
              <w:t xml:space="preserve"> 2020. Impacts of whale watching on the behavior of humpback whales </w:t>
            </w:r>
            <w:r w:rsidRPr="003B2566">
              <w:rPr>
                <w:i/>
                <w:szCs w:val="22"/>
                <w:lang w:val="en"/>
              </w:rPr>
              <w:t>(Megaptera novaeangliae)</w:t>
            </w:r>
            <w:r w:rsidRPr="003B2566">
              <w:rPr>
                <w:szCs w:val="22"/>
                <w:lang w:val="en"/>
              </w:rPr>
              <w:t xml:space="preserve"> in the coast of Panama. </w:t>
            </w:r>
            <w:r w:rsidRPr="003B2566">
              <w:rPr>
                <w:i/>
                <w:iCs/>
                <w:szCs w:val="22"/>
                <w:lang w:val="en"/>
              </w:rPr>
              <w:t>Frontiers in Marine Science,7(601277):</w:t>
            </w:r>
            <w:r w:rsidRPr="003B2566">
              <w:rPr>
                <w:iCs/>
                <w:szCs w:val="22"/>
                <w:lang w:val="en"/>
              </w:rPr>
              <w:t>1-13</w:t>
            </w:r>
            <w:r w:rsidRPr="003B2566">
              <w:rPr>
                <w:szCs w:val="22"/>
                <w:lang w:val="en"/>
              </w:rPr>
              <w:t xml:space="preserve">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 10.3389/fmars.2020.601277 (</w:t>
            </w:r>
            <w:hyperlink r:id="rId172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</w:p>
        </w:tc>
      </w:tr>
      <w:tr w:rsidR="001A20D2" w:rsidRPr="003B2566" w14:paraId="52C34BB6" w14:textId="77777777" w:rsidTr="00771391">
        <w:tc>
          <w:tcPr>
            <w:tcW w:w="720" w:type="dxa"/>
          </w:tcPr>
          <w:p w14:paraId="6A639DEA" w14:textId="77777777" w:rsidR="001A20D2" w:rsidRPr="003B2566" w:rsidRDefault="001A20D2" w:rsidP="00771391">
            <w:pPr>
              <w:jc w:val="right"/>
              <w:rPr>
                <w:szCs w:val="22"/>
              </w:rPr>
            </w:pPr>
            <w:bookmarkStart w:id="6" w:name="_Hlk53408440"/>
            <w:bookmarkEnd w:id="5"/>
            <w:r w:rsidRPr="003B2566">
              <w:rPr>
                <w:szCs w:val="22"/>
              </w:rPr>
              <w:lastRenderedPageBreak/>
              <w:t>130.</w:t>
            </w:r>
          </w:p>
        </w:tc>
        <w:tc>
          <w:tcPr>
            <w:tcW w:w="8748" w:type="dxa"/>
          </w:tcPr>
          <w:p w14:paraId="0AAE10B3" w14:textId="294CDC26" w:rsidR="001A20D2" w:rsidRPr="003B2566" w:rsidRDefault="001A20D2" w:rsidP="00771391">
            <w:pPr>
              <w:rPr>
                <w:iCs/>
                <w:color w:val="1C1D1E"/>
                <w:szCs w:val="22"/>
              </w:rPr>
            </w:pPr>
            <w:r w:rsidRPr="003B2566">
              <w:rPr>
                <w:iCs/>
                <w:color w:val="1C1D1E"/>
                <w:szCs w:val="22"/>
              </w:rPr>
              <w:t xml:space="preserve">Halpern, B.S., Berlow, E., Williams, R., Borer, E.T., Davis, F.W., Dobson, A., Enquist, B.J., Froehlich, H.E., </w:t>
            </w:r>
            <w:r w:rsidRPr="003B2566">
              <w:rPr>
                <w:b/>
                <w:bCs/>
                <w:iCs/>
                <w:color w:val="1C1D1E"/>
                <w:szCs w:val="22"/>
              </w:rPr>
              <w:t>Gerber, L.R.</w:t>
            </w:r>
            <w:r w:rsidRPr="003B2566">
              <w:rPr>
                <w:iCs/>
                <w:color w:val="1C1D1E"/>
                <w:szCs w:val="22"/>
              </w:rPr>
              <w:t xml:space="preserve">, Lortie, C.J., </w:t>
            </w:r>
            <w:proofErr w:type="spellStart"/>
            <w:r w:rsidRPr="003B2566">
              <w:rPr>
                <w:iCs/>
                <w:color w:val="1C1D1E"/>
                <w:szCs w:val="22"/>
              </w:rPr>
              <w:t>O’connor</w:t>
            </w:r>
            <w:proofErr w:type="spellEnd"/>
            <w:r w:rsidRPr="003B2566">
              <w:rPr>
                <w:iCs/>
                <w:color w:val="1C1D1E"/>
                <w:szCs w:val="22"/>
              </w:rPr>
              <w:t xml:space="preserve">, M.I., Regan, H., Vazquez, D.P., Willard, G. 2020. Ecological Synthesis and Its Role in Advancing Knowledge. </w:t>
            </w:r>
            <w:proofErr w:type="spellStart"/>
            <w:r w:rsidRPr="003B2566">
              <w:rPr>
                <w:i/>
                <w:color w:val="1C1D1E"/>
                <w:szCs w:val="22"/>
              </w:rPr>
              <w:t>BioScience</w:t>
            </w:r>
            <w:proofErr w:type="spellEnd"/>
            <w:r w:rsidRPr="003B2566">
              <w:rPr>
                <w:iCs/>
                <w:color w:val="1C1D1E"/>
                <w:szCs w:val="22"/>
              </w:rPr>
              <w:t xml:space="preserve">, </w:t>
            </w:r>
            <w:r w:rsidRPr="003B2566">
              <w:rPr>
                <w:i/>
                <w:color w:val="1C1D1E"/>
                <w:szCs w:val="22"/>
              </w:rPr>
              <w:t>70(9):</w:t>
            </w:r>
            <w:r w:rsidRPr="003B2566">
              <w:rPr>
                <w:iCs/>
                <w:color w:val="1C1D1E"/>
                <w:szCs w:val="22"/>
              </w:rPr>
              <w:t xml:space="preserve">1-10. </w:t>
            </w:r>
            <w:proofErr w:type="spellStart"/>
            <w:r w:rsidRPr="003B2566">
              <w:rPr>
                <w:iCs/>
                <w:color w:val="1C1D1E"/>
                <w:szCs w:val="22"/>
              </w:rPr>
              <w:t>doi</w:t>
            </w:r>
            <w:proofErr w:type="spellEnd"/>
            <w:r w:rsidRPr="003B2566">
              <w:rPr>
                <w:iCs/>
                <w:color w:val="1C1D1E"/>
                <w:szCs w:val="22"/>
              </w:rPr>
              <w:t xml:space="preserve">: </w:t>
            </w:r>
            <w:r w:rsidRPr="003B2566">
              <w:rPr>
                <w:iCs/>
                <w:szCs w:val="22"/>
              </w:rPr>
              <w:t>10.1093/</w:t>
            </w:r>
            <w:proofErr w:type="spellStart"/>
            <w:r w:rsidRPr="003B2566">
              <w:rPr>
                <w:iCs/>
                <w:szCs w:val="22"/>
              </w:rPr>
              <w:t>biosci</w:t>
            </w:r>
            <w:proofErr w:type="spellEnd"/>
            <w:r w:rsidRPr="003B2566">
              <w:rPr>
                <w:iCs/>
                <w:szCs w:val="22"/>
              </w:rPr>
              <w:t>/biaa105 </w:t>
            </w:r>
            <w:r w:rsidRPr="003B2566">
              <w:rPr>
                <w:iCs/>
                <w:color w:val="1C1D1E"/>
                <w:szCs w:val="22"/>
              </w:rPr>
              <w:t>(</w:t>
            </w:r>
            <w:hyperlink r:id="rId173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iCs/>
                <w:color w:val="1C1D1E"/>
                <w:szCs w:val="22"/>
              </w:rPr>
              <w:t>)</w:t>
            </w:r>
          </w:p>
        </w:tc>
      </w:tr>
      <w:bookmarkEnd w:id="6"/>
      <w:tr w:rsidR="001A20D2" w:rsidRPr="003B2566" w14:paraId="0CF896ED" w14:textId="77777777" w:rsidTr="00771391">
        <w:tc>
          <w:tcPr>
            <w:tcW w:w="720" w:type="dxa"/>
          </w:tcPr>
          <w:p w14:paraId="293C7729" w14:textId="77777777" w:rsidR="001A20D2" w:rsidRPr="003B2566" w:rsidRDefault="001A20D2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129.</w:t>
            </w:r>
          </w:p>
        </w:tc>
        <w:tc>
          <w:tcPr>
            <w:tcW w:w="8748" w:type="dxa"/>
          </w:tcPr>
          <w:p w14:paraId="0FB424E8" w14:textId="10C9EDFF" w:rsidR="001A20D2" w:rsidRPr="003B2566" w:rsidRDefault="001A20D2" w:rsidP="00771391">
            <w:pPr>
              <w:rPr>
                <w:iCs/>
                <w:szCs w:val="22"/>
              </w:rPr>
            </w:pPr>
            <w:bookmarkStart w:id="7" w:name="_Hlk135321608"/>
            <w:r w:rsidRPr="003B2566">
              <w:rPr>
                <w:i/>
                <w:szCs w:val="22"/>
              </w:rPr>
              <w:t>Borrelle, S.B.,</w:t>
            </w:r>
            <w:r w:rsidRPr="003B2566">
              <w:rPr>
                <w:szCs w:val="22"/>
              </w:rPr>
              <w:t xml:space="preserve"> Ringma, J., Lavender Law, K., Monnahan, C.C., Lebreton, L., </w:t>
            </w:r>
            <w:r w:rsidRPr="003B2566">
              <w:rPr>
                <w:szCs w:val="22"/>
                <w:u w:val="single"/>
              </w:rPr>
              <w:t>McGivern, A.,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szCs w:val="22"/>
                <w:u w:val="single"/>
              </w:rPr>
              <w:t>Murphy, E.</w:t>
            </w:r>
            <w:r w:rsidRPr="003B2566">
              <w:rPr>
                <w:szCs w:val="22"/>
              </w:rPr>
              <w:t xml:space="preserve">, Jambeck, J., Leonard, G.H., Hilleary, M.A., Eriksen, M., Possingham, H.P, De Frond, H., </w:t>
            </w:r>
            <w:r w:rsidRPr="003B2566">
              <w:rPr>
                <w:b/>
                <w:szCs w:val="22"/>
              </w:rPr>
              <w:t>Gerber, L.R.,</w:t>
            </w:r>
            <w:r w:rsidRPr="003B2566">
              <w:rPr>
                <w:szCs w:val="22"/>
              </w:rPr>
              <w:t xml:space="preserve"> Polidoro, B., Tahir, A., </w:t>
            </w:r>
            <w:r w:rsidRPr="003B2566">
              <w:rPr>
                <w:szCs w:val="22"/>
                <w:u w:val="single"/>
              </w:rPr>
              <w:t>Bernard, M.</w:t>
            </w:r>
            <w:r w:rsidRPr="003B2566">
              <w:rPr>
                <w:szCs w:val="22"/>
              </w:rPr>
              <w:t>, Mallos, N., Barnes, M. and Rochman, C.M. 2020. Predicted growth in plastic waste exceeds efforts to mitigate plastic pollution.</w:t>
            </w:r>
            <w:r w:rsidRPr="003B2566">
              <w:rPr>
                <w:i/>
                <w:szCs w:val="22"/>
              </w:rPr>
              <w:t xml:space="preserve"> Science, 369(6510):</w:t>
            </w:r>
            <w:r w:rsidRPr="003B2566">
              <w:rPr>
                <w:iCs/>
                <w:szCs w:val="22"/>
              </w:rPr>
              <w:t xml:space="preserve">1515-1518. </w:t>
            </w:r>
            <w:proofErr w:type="spellStart"/>
            <w:r w:rsidRPr="003B2566">
              <w:rPr>
                <w:iCs/>
                <w:szCs w:val="22"/>
              </w:rPr>
              <w:t>doi</w:t>
            </w:r>
            <w:proofErr w:type="spellEnd"/>
            <w:r w:rsidRPr="003B2566">
              <w:rPr>
                <w:iCs/>
                <w:szCs w:val="22"/>
              </w:rPr>
              <w:t>: 10.1126/</w:t>
            </w:r>
            <w:proofErr w:type="gramStart"/>
            <w:r w:rsidRPr="003B2566">
              <w:rPr>
                <w:iCs/>
                <w:szCs w:val="22"/>
              </w:rPr>
              <w:t>science.aba</w:t>
            </w:r>
            <w:proofErr w:type="gramEnd"/>
            <w:r w:rsidRPr="003B2566">
              <w:rPr>
                <w:iCs/>
                <w:szCs w:val="22"/>
              </w:rPr>
              <w:t>3656 (</w:t>
            </w:r>
            <w:hyperlink r:id="rId174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  <w:bookmarkEnd w:id="7"/>
          </w:p>
        </w:tc>
      </w:tr>
      <w:tr w:rsidR="001A20D2" w:rsidRPr="003B2566" w14:paraId="78883499" w14:textId="77777777" w:rsidTr="00771391">
        <w:tc>
          <w:tcPr>
            <w:tcW w:w="720" w:type="dxa"/>
          </w:tcPr>
          <w:p w14:paraId="37C2AFE1" w14:textId="77777777" w:rsidR="001A20D2" w:rsidRPr="003B2566" w:rsidRDefault="001A20D2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128.</w:t>
            </w:r>
          </w:p>
        </w:tc>
        <w:tc>
          <w:tcPr>
            <w:tcW w:w="8748" w:type="dxa"/>
          </w:tcPr>
          <w:p w14:paraId="42E223E7" w14:textId="10C182F7" w:rsidR="001A20D2" w:rsidRPr="003B2566" w:rsidRDefault="001A20D2" w:rsidP="00771391">
            <w:pPr>
              <w:rPr>
                <w:szCs w:val="22"/>
              </w:rPr>
            </w:pPr>
            <w:r w:rsidRPr="003B2566">
              <w:rPr>
                <w:b/>
                <w:szCs w:val="22"/>
              </w:rPr>
              <w:t>L.R. Gerber</w:t>
            </w:r>
            <w:r w:rsidRPr="003B2566">
              <w:rPr>
                <w:szCs w:val="22"/>
              </w:rPr>
              <w:t xml:space="preserve">. 2020. </w:t>
            </w:r>
            <w:bookmarkStart w:id="8" w:name="_Hlk53409293"/>
            <w:r w:rsidRPr="003B2566">
              <w:rPr>
                <w:szCs w:val="22"/>
              </w:rPr>
              <w:t>A Global Strategy for Preventing the Next Pandemic</w:t>
            </w:r>
            <w:bookmarkEnd w:id="8"/>
            <w:r w:rsidRPr="003B2566">
              <w:rPr>
                <w:i/>
                <w:iCs/>
                <w:szCs w:val="22"/>
              </w:rPr>
              <w:t>. Issues in Science and Technology</w:t>
            </w:r>
            <w:r w:rsidRPr="003B2566">
              <w:rPr>
                <w:szCs w:val="22"/>
              </w:rPr>
              <w:t>. (</w:t>
            </w:r>
            <w:hyperlink r:id="rId175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</w:p>
        </w:tc>
      </w:tr>
      <w:tr w:rsidR="001A20D2" w:rsidRPr="003B2566" w14:paraId="38842535" w14:textId="77777777" w:rsidTr="00771391">
        <w:tc>
          <w:tcPr>
            <w:tcW w:w="720" w:type="dxa"/>
          </w:tcPr>
          <w:p w14:paraId="1C56D010" w14:textId="77777777" w:rsidR="001A20D2" w:rsidRPr="003B2566" w:rsidRDefault="001A20D2" w:rsidP="00771391">
            <w:pPr>
              <w:jc w:val="right"/>
              <w:rPr>
                <w:szCs w:val="22"/>
              </w:rPr>
            </w:pPr>
            <w:bookmarkStart w:id="9" w:name="_Hlk135321630"/>
            <w:r w:rsidRPr="003B2566">
              <w:rPr>
                <w:szCs w:val="22"/>
              </w:rPr>
              <w:t>127.</w:t>
            </w:r>
          </w:p>
        </w:tc>
        <w:tc>
          <w:tcPr>
            <w:tcW w:w="8748" w:type="dxa"/>
          </w:tcPr>
          <w:p w14:paraId="4978C0AA" w14:textId="54B4DD3C" w:rsidR="001A20D2" w:rsidRPr="003B2566" w:rsidRDefault="001A20D2" w:rsidP="00771391">
            <w:pPr>
              <w:rPr>
                <w:szCs w:val="22"/>
              </w:rPr>
            </w:pPr>
            <w:r w:rsidRPr="003B2566">
              <w:rPr>
                <w:i/>
                <w:iCs/>
                <w:szCs w:val="22"/>
              </w:rPr>
              <w:t>Kemppinen, K. M. S</w:t>
            </w:r>
            <w:r w:rsidRPr="003B2566">
              <w:rPr>
                <w:iCs/>
                <w:szCs w:val="22"/>
              </w:rPr>
              <w:t>.</w:t>
            </w:r>
            <w:r w:rsidRPr="003B2566">
              <w:rPr>
                <w:szCs w:val="22"/>
              </w:rPr>
              <w:t xml:space="preserve">, Collins, P.M., Hole, D.G., Wolf, C., Ripple, W.J.,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 2020. Global reforestation and biodiversity conservation. </w:t>
            </w:r>
            <w:r w:rsidRPr="003B2566">
              <w:rPr>
                <w:i/>
                <w:iCs/>
                <w:szCs w:val="22"/>
              </w:rPr>
              <w:t>Conservation Biology, 34(5):</w:t>
            </w:r>
            <w:r w:rsidRPr="003B2566">
              <w:rPr>
                <w:szCs w:val="22"/>
              </w:rPr>
              <w:t xml:space="preserve">1221-1228.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10.1111/cobi.13478 (</w:t>
            </w:r>
            <w:hyperlink r:id="rId176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</w:p>
        </w:tc>
      </w:tr>
      <w:tr w:rsidR="001A20D2" w:rsidRPr="003B2566" w14:paraId="7A39C53C" w14:textId="77777777" w:rsidTr="00771391">
        <w:tc>
          <w:tcPr>
            <w:tcW w:w="720" w:type="dxa"/>
          </w:tcPr>
          <w:p w14:paraId="409427DD" w14:textId="77777777" w:rsidR="001A20D2" w:rsidRPr="003B2566" w:rsidRDefault="001A20D2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126.</w:t>
            </w:r>
          </w:p>
        </w:tc>
        <w:tc>
          <w:tcPr>
            <w:tcW w:w="8748" w:type="dxa"/>
          </w:tcPr>
          <w:p w14:paraId="0ECA1950" w14:textId="12AA4417" w:rsidR="001A20D2" w:rsidRPr="003B2566" w:rsidRDefault="001A20D2" w:rsidP="00771391">
            <w:pPr>
              <w:rPr>
                <w:i/>
                <w:iCs/>
                <w:szCs w:val="22"/>
              </w:rPr>
            </w:pPr>
            <w:r w:rsidRPr="003B2566">
              <w:rPr>
                <w:i/>
                <w:color w:val="1C1D1E"/>
                <w:szCs w:val="22"/>
              </w:rPr>
              <w:t>Addison, P. F. E.,</w:t>
            </w:r>
            <w:r w:rsidRPr="003B2566">
              <w:rPr>
                <w:color w:val="1C1D1E"/>
                <w:szCs w:val="22"/>
              </w:rPr>
              <w:t xml:space="preserve"> Stephenson, P. J., Bull, J. W., Carbone, G., Burgman, M., Burgass, M. J., </w:t>
            </w:r>
            <w:r w:rsidRPr="003B2566">
              <w:rPr>
                <w:b/>
                <w:bCs/>
                <w:szCs w:val="22"/>
              </w:rPr>
              <w:t>Gerber, L. R.,</w:t>
            </w:r>
            <w:r w:rsidRPr="003B2566">
              <w:rPr>
                <w:color w:val="1C1D1E"/>
                <w:szCs w:val="22"/>
              </w:rPr>
              <w:t xml:space="preserve"> Howard, P., McCormick, N., McRae, L., Reuter, K. E., Starkey, M., Milner-Gulland, E. J. 2020. Bringing sustainability to life: A framework to guide biodiversity indicator development for business performance management. </w:t>
            </w:r>
            <w:r w:rsidRPr="003B2566">
              <w:rPr>
                <w:i/>
                <w:iCs/>
                <w:color w:val="1C1D1E"/>
                <w:szCs w:val="22"/>
              </w:rPr>
              <w:t>Business Strategy and The Env</w:t>
            </w:r>
            <w:r w:rsidRPr="003B2566">
              <w:rPr>
                <w:i/>
                <w:color w:val="1C1D1E"/>
                <w:szCs w:val="22"/>
              </w:rPr>
              <w:t>ironment</w:t>
            </w:r>
            <w:r w:rsidRPr="003B2566">
              <w:rPr>
                <w:color w:val="1C1D1E"/>
                <w:szCs w:val="22"/>
              </w:rPr>
              <w:t xml:space="preserve">, </w:t>
            </w:r>
            <w:r w:rsidRPr="003B2566">
              <w:rPr>
                <w:i/>
                <w:iCs/>
                <w:color w:val="1C1D1E"/>
                <w:szCs w:val="22"/>
              </w:rPr>
              <w:t>29(5):</w:t>
            </w:r>
            <w:r w:rsidRPr="003B2566">
              <w:rPr>
                <w:color w:val="1C1D1E"/>
                <w:szCs w:val="22"/>
              </w:rPr>
              <w:t xml:space="preserve">1-11.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10.1002/bse.2573</w:t>
            </w:r>
            <w:r w:rsidRPr="003B2566">
              <w:rPr>
                <w:color w:val="005274"/>
                <w:szCs w:val="22"/>
              </w:rPr>
              <w:t xml:space="preserve"> (</w:t>
            </w:r>
            <w:hyperlink r:id="rId177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</w:p>
        </w:tc>
      </w:tr>
      <w:bookmarkEnd w:id="9"/>
    </w:tbl>
    <w:p w14:paraId="15509153" w14:textId="77777777" w:rsidR="001A20D2" w:rsidRPr="003B2566" w:rsidRDefault="001A20D2" w:rsidP="001A20D2">
      <w:pPr>
        <w:pStyle w:val="Default"/>
        <w:rPr>
          <w:b/>
          <w:bCs/>
          <w:sz w:val="22"/>
          <w:szCs w:val="22"/>
        </w:rPr>
      </w:pPr>
    </w:p>
    <w:p w14:paraId="1734663B" w14:textId="6B15E91E" w:rsidR="001A20D2" w:rsidRPr="003B2566" w:rsidRDefault="001A20D2" w:rsidP="004302F2">
      <w:pPr>
        <w:pStyle w:val="Default"/>
        <w:rPr>
          <w:b/>
          <w:bCs/>
          <w:sz w:val="22"/>
          <w:szCs w:val="22"/>
        </w:rPr>
      </w:pPr>
      <w:r w:rsidRPr="003B2566">
        <w:rPr>
          <w:b/>
          <w:bCs/>
          <w:sz w:val="22"/>
          <w:szCs w:val="22"/>
        </w:rPr>
        <w:t>2019</w:t>
      </w:r>
    </w:p>
    <w:tbl>
      <w:tblPr>
        <w:tblW w:w="0" w:type="auto"/>
        <w:tblInd w:w="108" w:type="dxa"/>
        <w:tblLook w:val="06A0" w:firstRow="1" w:lastRow="0" w:firstColumn="1" w:lastColumn="0" w:noHBand="1" w:noVBand="1"/>
      </w:tblPr>
      <w:tblGrid>
        <w:gridCol w:w="717"/>
        <w:gridCol w:w="8535"/>
      </w:tblGrid>
      <w:tr w:rsidR="001A20D2" w:rsidRPr="003B2566" w14:paraId="459820D8" w14:textId="77777777" w:rsidTr="00771391">
        <w:tc>
          <w:tcPr>
            <w:tcW w:w="717" w:type="dxa"/>
          </w:tcPr>
          <w:p w14:paraId="504290AB" w14:textId="77777777" w:rsidR="001A20D2" w:rsidRPr="003B2566" w:rsidRDefault="001A20D2" w:rsidP="00771391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125.</w:t>
            </w:r>
          </w:p>
        </w:tc>
        <w:tc>
          <w:tcPr>
            <w:tcW w:w="8535" w:type="dxa"/>
          </w:tcPr>
          <w:p w14:paraId="24B4C28B" w14:textId="5889F456" w:rsidR="001A20D2" w:rsidRPr="003B2566" w:rsidRDefault="001A20D2" w:rsidP="00771391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3B2566">
              <w:rPr>
                <w:sz w:val="22"/>
                <w:szCs w:val="22"/>
              </w:rPr>
              <w:t xml:space="preserve">Malcom, J., Schwartz, M. W., Evansen, M., Ripple, W. J., Polasky, S., </w:t>
            </w:r>
            <w:r w:rsidRPr="003B2566">
              <w:rPr>
                <w:b/>
                <w:bCs/>
                <w:sz w:val="22"/>
                <w:szCs w:val="22"/>
              </w:rPr>
              <w:t>Gerber, L. R.,</w:t>
            </w:r>
            <w:r w:rsidRPr="003B2566">
              <w:rPr>
                <w:sz w:val="22"/>
                <w:szCs w:val="22"/>
              </w:rPr>
              <w:t xml:space="preserve"> Lovejoy, T. E., Talbot, L. M., &amp; Miller, J. R. B. 2019. Solving the biodiversity crisis with funding. </w:t>
            </w:r>
            <w:r w:rsidRPr="003B2566">
              <w:rPr>
                <w:i/>
                <w:iCs/>
                <w:sz w:val="22"/>
                <w:szCs w:val="22"/>
              </w:rPr>
              <w:t xml:space="preserve">Science, </w:t>
            </w:r>
            <w:r w:rsidRPr="003B2566">
              <w:rPr>
                <w:i/>
                <w:sz w:val="22"/>
                <w:szCs w:val="22"/>
              </w:rPr>
              <w:t>365(6459):</w:t>
            </w:r>
            <w:r w:rsidRPr="003B2566">
              <w:rPr>
                <w:sz w:val="22"/>
                <w:szCs w:val="22"/>
              </w:rPr>
              <w:t>1256. (</w:t>
            </w:r>
            <w:hyperlink r:id="rId178" w:history="1">
              <w:r w:rsidR="005556B5" w:rsidRPr="003B2566">
                <w:rPr>
                  <w:rStyle w:val="Hyperlink"/>
                  <w:sz w:val="22"/>
                  <w:szCs w:val="22"/>
                </w:rPr>
                <w:t>link</w:t>
              </w:r>
            </w:hyperlink>
            <w:r w:rsidRPr="003B2566">
              <w:rPr>
                <w:sz w:val="22"/>
                <w:szCs w:val="22"/>
              </w:rPr>
              <w:t>)</w:t>
            </w:r>
          </w:p>
        </w:tc>
      </w:tr>
    </w:tbl>
    <w:p w14:paraId="7830C9D8" w14:textId="77777777" w:rsidR="001A20D2" w:rsidRPr="003B2566" w:rsidRDefault="001A20D2" w:rsidP="001A20D2">
      <w:pPr>
        <w:pStyle w:val="Default"/>
        <w:rPr>
          <w:b/>
          <w:bCs/>
          <w:sz w:val="22"/>
          <w:szCs w:val="22"/>
        </w:rPr>
      </w:pPr>
    </w:p>
    <w:p w14:paraId="02BC5956" w14:textId="77777777" w:rsidR="001A20D2" w:rsidRPr="003B2566" w:rsidRDefault="001A20D2" w:rsidP="004302F2">
      <w:pPr>
        <w:pStyle w:val="Default"/>
        <w:tabs>
          <w:tab w:val="num" w:pos="720"/>
        </w:tabs>
        <w:rPr>
          <w:sz w:val="22"/>
          <w:szCs w:val="22"/>
        </w:rPr>
      </w:pPr>
      <w:r w:rsidRPr="003B2566">
        <w:rPr>
          <w:b/>
          <w:bCs/>
          <w:sz w:val="22"/>
          <w:szCs w:val="22"/>
        </w:rPr>
        <w:t>2018</w:t>
      </w:r>
    </w:p>
    <w:tbl>
      <w:tblPr>
        <w:tblW w:w="9468" w:type="dxa"/>
        <w:tblInd w:w="108" w:type="dxa"/>
        <w:tblLayout w:type="fixed"/>
        <w:tblLook w:val="06A0" w:firstRow="1" w:lastRow="0" w:firstColumn="1" w:lastColumn="0" w:noHBand="1" w:noVBand="1"/>
      </w:tblPr>
      <w:tblGrid>
        <w:gridCol w:w="720"/>
        <w:gridCol w:w="8748"/>
      </w:tblGrid>
      <w:tr w:rsidR="001A20D2" w:rsidRPr="003B2566" w14:paraId="3D4E3FC1" w14:textId="77777777" w:rsidTr="00E97333">
        <w:tc>
          <w:tcPr>
            <w:tcW w:w="720" w:type="dxa"/>
            <w:shd w:val="clear" w:color="auto" w:fill="auto"/>
          </w:tcPr>
          <w:p w14:paraId="58B695E2" w14:textId="77777777" w:rsidR="001A20D2" w:rsidRPr="003B2566" w:rsidRDefault="001A20D2" w:rsidP="00771391">
            <w:pPr>
              <w:jc w:val="right"/>
              <w:rPr>
                <w:bCs/>
                <w:szCs w:val="22"/>
                <w:highlight w:val="yellow"/>
              </w:rPr>
            </w:pPr>
            <w:bookmarkStart w:id="10" w:name="_Hlk10463992"/>
            <w:r w:rsidRPr="003B2566">
              <w:rPr>
                <w:bCs/>
                <w:szCs w:val="22"/>
              </w:rPr>
              <w:t>124.</w:t>
            </w:r>
          </w:p>
        </w:tc>
        <w:tc>
          <w:tcPr>
            <w:tcW w:w="8748" w:type="dxa"/>
          </w:tcPr>
          <w:p w14:paraId="6FA0D2DE" w14:textId="77777777" w:rsidR="001A20D2" w:rsidRPr="003B2566" w:rsidRDefault="001A20D2" w:rsidP="00771391">
            <w:pPr>
              <w:tabs>
                <w:tab w:val="num" w:pos="720"/>
              </w:tabs>
              <w:ind w:left="360" w:hanging="360"/>
              <w:rPr>
                <w:color w:val="auto"/>
                <w:szCs w:val="22"/>
                <w:shd w:val="clear" w:color="auto" w:fill="FFFFFF"/>
              </w:rPr>
            </w:pPr>
            <w:bookmarkStart w:id="11" w:name="_Hlk5102784"/>
            <w:r w:rsidRPr="003B2566">
              <w:rPr>
                <w:b/>
                <w:color w:val="auto"/>
                <w:szCs w:val="22"/>
                <w:shd w:val="clear" w:color="auto" w:fill="FFFFFF"/>
              </w:rPr>
              <w:t>Gerber, L. R.</w:t>
            </w:r>
            <w:r w:rsidRPr="003B2566">
              <w:rPr>
                <w:color w:val="auto"/>
                <w:szCs w:val="22"/>
                <w:shd w:val="clear" w:color="auto" w:fill="FFFFFF"/>
              </w:rPr>
              <w:t xml:space="preserve">, Runge, M. C., Maloney, R. G. D., Drew, C. A., </w:t>
            </w:r>
            <w:r w:rsidRPr="003B2566">
              <w:rPr>
                <w:color w:val="auto"/>
                <w:szCs w:val="22"/>
                <w:u w:val="single"/>
                <w:shd w:val="clear" w:color="auto" w:fill="FFFFFF"/>
              </w:rPr>
              <w:t>Avery-Gomm, S.,</w:t>
            </w:r>
            <w:r w:rsidRPr="003B2566">
              <w:rPr>
                <w:color w:val="auto"/>
                <w:szCs w:val="22"/>
                <w:shd w:val="clear" w:color="auto" w:fill="FFFFFF"/>
              </w:rPr>
              <w:t xml:space="preserve">    </w:t>
            </w:r>
          </w:p>
          <w:p w14:paraId="07C691B4" w14:textId="77777777" w:rsidR="001A20D2" w:rsidRPr="003B2566" w:rsidRDefault="001A20D2" w:rsidP="00771391">
            <w:pPr>
              <w:tabs>
                <w:tab w:val="num" w:pos="720"/>
              </w:tabs>
              <w:rPr>
                <w:color w:val="auto"/>
                <w:szCs w:val="22"/>
                <w:shd w:val="clear" w:color="auto" w:fill="FFFFFF"/>
              </w:rPr>
            </w:pPr>
            <w:r w:rsidRPr="003B2566">
              <w:rPr>
                <w:color w:val="auto"/>
                <w:szCs w:val="22"/>
                <w:shd w:val="clear" w:color="auto" w:fill="FFFFFF"/>
              </w:rPr>
              <w:t>Brazill-Boast, J., Crouse, D., Epanchin-Niell, R. S., Hall, S. B., Maguire, L. A., Male, T.,</w:t>
            </w:r>
          </w:p>
          <w:p w14:paraId="67D04E07" w14:textId="6F02B6A1" w:rsidR="001A20D2" w:rsidRPr="003B2566" w:rsidRDefault="001A20D2" w:rsidP="00771391">
            <w:pPr>
              <w:ind w:hanging="14"/>
              <w:rPr>
                <w:b/>
                <w:color w:val="auto"/>
                <w:szCs w:val="22"/>
                <w:highlight w:val="yellow"/>
                <w:shd w:val="clear" w:color="auto" w:fill="FFFFFF"/>
              </w:rPr>
            </w:pPr>
            <w:r w:rsidRPr="003B2566">
              <w:rPr>
                <w:color w:val="auto"/>
                <w:szCs w:val="22"/>
                <w:shd w:val="clear" w:color="auto" w:fill="FFFFFF"/>
              </w:rPr>
              <w:tab/>
              <w:t xml:space="preserve"> Morgan, D., Newman, J., Possingham, H., Rumpff, L., </w:t>
            </w:r>
            <w:r w:rsidRPr="003B2566">
              <w:rPr>
                <w:color w:val="auto"/>
                <w:szCs w:val="22"/>
                <w:u w:val="single"/>
                <w:shd w:val="clear" w:color="auto" w:fill="FFFFFF"/>
              </w:rPr>
              <w:t>Weiss, K</w:t>
            </w:r>
            <w:r w:rsidRPr="003B2566">
              <w:rPr>
                <w:color w:val="auto"/>
                <w:szCs w:val="22"/>
                <w:shd w:val="clear" w:color="auto" w:fill="FFFFFF"/>
              </w:rPr>
              <w:t>. C. B., Zablan, M. A. 2018.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color w:val="auto"/>
                <w:szCs w:val="22"/>
                <w:shd w:val="clear" w:color="auto" w:fill="FFFFFF"/>
              </w:rPr>
              <w:t xml:space="preserve">Endangered species recovery: A resource allocation problem. </w:t>
            </w:r>
            <w:r w:rsidRPr="003B2566">
              <w:rPr>
                <w:i/>
                <w:szCs w:val="22"/>
              </w:rPr>
              <w:t>Science</w:t>
            </w:r>
            <w:r w:rsidRPr="003B2566">
              <w:rPr>
                <w:szCs w:val="22"/>
              </w:rPr>
              <w:t xml:space="preserve">, </w:t>
            </w:r>
            <w:r w:rsidRPr="003B2566">
              <w:rPr>
                <w:i/>
                <w:szCs w:val="22"/>
              </w:rPr>
              <w:t>362(6412):</w:t>
            </w:r>
            <w:r w:rsidRPr="003B2566">
              <w:rPr>
                <w:szCs w:val="22"/>
              </w:rPr>
              <w:t>284-286. (</w:t>
            </w:r>
            <w:hyperlink r:id="rId179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 xml:space="preserve">)      </w:t>
            </w:r>
            <w:bookmarkEnd w:id="11"/>
          </w:p>
        </w:tc>
      </w:tr>
      <w:bookmarkEnd w:id="10"/>
      <w:tr w:rsidR="001A20D2" w:rsidRPr="003B2566" w14:paraId="191112CB" w14:textId="77777777" w:rsidTr="00E97333">
        <w:tc>
          <w:tcPr>
            <w:tcW w:w="720" w:type="dxa"/>
          </w:tcPr>
          <w:p w14:paraId="7DF0A773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123.</w:t>
            </w:r>
          </w:p>
        </w:tc>
        <w:tc>
          <w:tcPr>
            <w:tcW w:w="8748" w:type="dxa"/>
          </w:tcPr>
          <w:p w14:paraId="1454ECE7" w14:textId="51044F14" w:rsidR="001A20D2" w:rsidRPr="003B2566" w:rsidRDefault="001A20D2" w:rsidP="00771391">
            <w:pPr>
              <w:ind w:hanging="14"/>
              <w:rPr>
                <w:color w:val="auto"/>
                <w:szCs w:val="22"/>
                <w:shd w:val="clear" w:color="auto" w:fill="FFFFFF"/>
              </w:rPr>
            </w:pPr>
            <w:r w:rsidRPr="003B2566">
              <w:rPr>
                <w:b/>
                <w:color w:val="auto"/>
                <w:szCs w:val="22"/>
                <w:shd w:val="clear" w:color="auto" w:fill="FFFFFF"/>
              </w:rPr>
              <w:t>Gerber, L.R.</w:t>
            </w:r>
            <w:r w:rsidRPr="003B2566">
              <w:rPr>
                <w:color w:val="auto"/>
                <w:szCs w:val="22"/>
                <w:shd w:val="clear" w:color="auto" w:fill="FFFFFF"/>
              </w:rPr>
              <w:t xml:space="preserve"> and Raik, D. 2018. Conservation science needs new institutional models for achieving outcomes. </w:t>
            </w:r>
            <w:r w:rsidRPr="003B2566">
              <w:rPr>
                <w:i/>
                <w:color w:val="auto"/>
                <w:szCs w:val="22"/>
                <w:shd w:val="clear" w:color="auto" w:fill="FFFFFF"/>
              </w:rPr>
              <w:t>Frontiers in Ecology and the Environment, 16(8):</w:t>
            </w:r>
            <w:r w:rsidRPr="003B2566">
              <w:rPr>
                <w:color w:val="auto"/>
                <w:szCs w:val="22"/>
                <w:shd w:val="clear" w:color="auto" w:fill="FFFFFF"/>
              </w:rPr>
              <w:t>438-439. doi.org/10.1002/fee.1951(</w:t>
            </w:r>
            <w:hyperlink r:id="rId180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auto"/>
                <w:szCs w:val="22"/>
                <w:shd w:val="clear" w:color="auto" w:fill="FFFFFF"/>
              </w:rPr>
              <w:t>)</w:t>
            </w:r>
          </w:p>
        </w:tc>
      </w:tr>
      <w:tr w:rsidR="001A20D2" w:rsidRPr="003B2566" w14:paraId="59AEF52C" w14:textId="77777777" w:rsidTr="00E97333">
        <w:tc>
          <w:tcPr>
            <w:tcW w:w="720" w:type="dxa"/>
          </w:tcPr>
          <w:p w14:paraId="3F0AA40D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122.</w:t>
            </w:r>
          </w:p>
        </w:tc>
        <w:tc>
          <w:tcPr>
            <w:tcW w:w="8748" w:type="dxa"/>
          </w:tcPr>
          <w:p w14:paraId="16446A4E" w14:textId="27FC6D2B" w:rsidR="001A20D2" w:rsidRPr="003B2566" w:rsidRDefault="001A20D2" w:rsidP="00771391">
            <w:pPr>
              <w:ind w:hanging="14"/>
              <w:rPr>
                <w:bCs/>
                <w:szCs w:val="22"/>
              </w:rPr>
            </w:pPr>
            <w:r w:rsidRPr="003B2566">
              <w:rPr>
                <w:i/>
                <w:color w:val="auto"/>
                <w:szCs w:val="22"/>
                <w:shd w:val="clear" w:color="auto" w:fill="FFFFFF"/>
              </w:rPr>
              <w:t>Marshall, K. N</w:t>
            </w:r>
            <w:r w:rsidRPr="003B2566">
              <w:rPr>
                <w:color w:val="auto"/>
                <w:szCs w:val="22"/>
                <w:shd w:val="clear" w:color="auto" w:fill="FFFFFF"/>
              </w:rPr>
              <w:t xml:space="preserve">., Levin, P. S., Essington, T. E., </w:t>
            </w:r>
            <w:r w:rsidRPr="003B2566">
              <w:rPr>
                <w:color w:val="auto"/>
                <w:szCs w:val="22"/>
                <w:u w:val="single"/>
                <w:shd w:val="clear" w:color="auto" w:fill="FFFFFF"/>
              </w:rPr>
              <w:t>Koehn, L. E.</w:t>
            </w:r>
            <w:r w:rsidRPr="003B2566">
              <w:rPr>
                <w:color w:val="auto"/>
                <w:szCs w:val="22"/>
                <w:shd w:val="clear" w:color="auto" w:fill="FFFFFF"/>
              </w:rPr>
              <w:t xml:space="preserve">, Anderson, L. G., Bundy, A., Carothers, C., Coleman, F., </w:t>
            </w:r>
            <w:r w:rsidRPr="003B2566">
              <w:rPr>
                <w:b/>
                <w:color w:val="auto"/>
                <w:szCs w:val="22"/>
                <w:shd w:val="clear" w:color="auto" w:fill="FFFFFF"/>
              </w:rPr>
              <w:t>Gerber, L.R.</w:t>
            </w:r>
            <w:r w:rsidRPr="003B2566">
              <w:rPr>
                <w:color w:val="auto"/>
                <w:szCs w:val="22"/>
                <w:shd w:val="clear" w:color="auto" w:fill="FFFFFF"/>
              </w:rPr>
              <w:t>, Grabowski, J. H., Houde, E., Jensen, O. P., Möllmann, C., Rose, K., Sanchirico, J. N., &amp; Smith, A. D. 2018. Ecosystem-based fisheries management for social–ecological systems: Renewing the focus in the United States with </w:t>
            </w:r>
            <w:r w:rsidRPr="003B2566">
              <w:rPr>
                <w:rStyle w:val="Emphasis"/>
                <w:color w:val="auto"/>
                <w:szCs w:val="22"/>
                <w:bdr w:val="none" w:sz="0" w:space="0" w:color="auto" w:frame="1"/>
                <w:shd w:val="clear" w:color="auto" w:fill="FFFFFF"/>
              </w:rPr>
              <w:t>Next Generation</w:t>
            </w:r>
            <w:r w:rsidRPr="003B2566">
              <w:rPr>
                <w:color w:val="auto"/>
                <w:szCs w:val="22"/>
                <w:shd w:val="clear" w:color="auto" w:fill="FFFFFF"/>
              </w:rPr>
              <w:t xml:space="preserve"> Fishery Ecosystem Plans. </w:t>
            </w:r>
            <w:r w:rsidRPr="003B2566">
              <w:rPr>
                <w:i/>
                <w:color w:val="auto"/>
                <w:szCs w:val="22"/>
                <w:shd w:val="clear" w:color="auto" w:fill="FFFFFF"/>
              </w:rPr>
              <w:t>Conservation Letters,11(1):</w:t>
            </w:r>
            <w:r w:rsidRPr="003B2566">
              <w:rPr>
                <w:color w:val="auto"/>
                <w:szCs w:val="22"/>
                <w:shd w:val="clear" w:color="auto" w:fill="FFFFFF"/>
              </w:rPr>
              <w:t>1-7</w:t>
            </w:r>
            <w:r w:rsidRPr="003B2566">
              <w:rPr>
                <w:i/>
                <w:color w:val="auto"/>
                <w:szCs w:val="22"/>
                <w:shd w:val="clear" w:color="auto" w:fill="FFFFFF"/>
              </w:rPr>
              <w:t xml:space="preserve">. </w:t>
            </w:r>
            <w:proofErr w:type="spellStart"/>
            <w:r w:rsidRPr="003B2566">
              <w:rPr>
                <w:color w:val="auto"/>
                <w:szCs w:val="22"/>
                <w:shd w:val="clear" w:color="auto" w:fill="FFFFFF"/>
              </w:rPr>
              <w:t>doi</w:t>
            </w:r>
            <w:proofErr w:type="spellEnd"/>
            <w:r w:rsidRPr="003B2566">
              <w:rPr>
                <w:color w:val="auto"/>
                <w:szCs w:val="22"/>
                <w:shd w:val="clear" w:color="auto" w:fill="FFFFFF"/>
              </w:rPr>
              <w:t>: 10.1111/conl.12367</w:t>
            </w:r>
            <w:r w:rsidRPr="003B2566">
              <w:rPr>
                <w:bCs/>
                <w:szCs w:val="22"/>
              </w:rPr>
              <w:t xml:space="preserve"> (</w:t>
            </w:r>
            <w:hyperlink r:id="rId181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bCs/>
                <w:szCs w:val="22"/>
              </w:rPr>
              <w:t>)</w:t>
            </w:r>
          </w:p>
        </w:tc>
      </w:tr>
      <w:tr w:rsidR="001A20D2" w:rsidRPr="003B2566" w14:paraId="08AE723C" w14:textId="77777777" w:rsidTr="00E97333">
        <w:tc>
          <w:tcPr>
            <w:tcW w:w="720" w:type="dxa"/>
          </w:tcPr>
          <w:p w14:paraId="280073B9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121.</w:t>
            </w:r>
          </w:p>
        </w:tc>
        <w:tc>
          <w:tcPr>
            <w:tcW w:w="8748" w:type="dxa"/>
          </w:tcPr>
          <w:p w14:paraId="346458C6" w14:textId="177C0143" w:rsidR="001A20D2" w:rsidRPr="003B2566" w:rsidRDefault="001A20D2" w:rsidP="00771391">
            <w:pPr>
              <w:ind w:hanging="14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 xml:space="preserve">Noziglia, A.J., Abbott, J.K., Polidoro, B., </w:t>
            </w:r>
            <w:r w:rsidRPr="003B2566">
              <w:rPr>
                <w:b/>
                <w:bCs/>
                <w:szCs w:val="22"/>
              </w:rPr>
              <w:t xml:space="preserve">Gerber, L.R. </w:t>
            </w:r>
            <w:r w:rsidRPr="003B2566">
              <w:rPr>
                <w:bCs/>
                <w:szCs w:val="22"/>
              </w:rPr>
              <w:t xml:space="preserve">2018. Flame Retardant Contamination and Seafood Sustainability. </w:t>
            </w:r>
            <w:r w:rsidRPr="003B2566">
              <w:rPr>
                <w:bCs/>
                <w:i/>
                <w:szCs w:val="22"/>
              </w:rPr>
              <w:t>Sustainability, 10(4):</w:t>
            </w:r>
            <w:r w:rsidRPr="003B2566">
              <w:rPr>
                <w:bCs/>
                <w:szCs w:val="22"/>
              </w:rPr>
              <w:t>1070</w:t>
            </w:r>
            <w:r w:rsidRPr="003B2566">
              <w:rPr>
                <w:bCs/>
                <w:i/>
                <w:szCs w:val="22"/>
              </w:rPr>
              <w:t xml:space="preserve">. </w:t>
            </w:r>
            <w:r w:rsidRPr="003B2566">
              <w:rPr>
                <w:bCs/>
                <w:szCs w:val="22"/>
              </w:rPr>
              <w:t>doi:10.3390/su10041070 (</w:t>
            </w:r>
            <w:hyperlink r:id="rId182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bCs/>
                <w:szCs w:val="22"/>
              </w:rPr>
              <w:t>)</w:t>
            </w:r>
          </w:p>
        </w:tc>
      </w:tr>
      <w:tr w:rsidR="001A20D2" w:rsidRPr="003B2566" w14:paraId="3D4E5939" w14:textId="77777777" w:rsidTr="00E97333">
        <w:tc>
          <w:tcPr>
            <w:tcW w:w="720" w:type="dxa"/>
          </w:tcPr>
          <w:p w14:paraId="27611428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120.</w:t>
            </w:r>
          </w:p>
        </w:tc>
        <w:tc>
          <w:tcPr>
            <w:tcW w:w="8748" w:type="dxa"/>
          </w:tcPr>
          <w:p w14:paraId="524F0A63" w14:textId="4B32C18A" w:rsidR="001A20D2" w:rsidRPr="003B2566" w:rsidRDefault="001A20D2" w:rsidP="00771391">
            <w:pPr>
              <w:pStyle w:val="ListParagraph"/>
              <w:ind w:left="0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 xml:space="preserve">Levin, P., Anderson, L., Rose, K., </w:t>
            </w:r>
            <w:r w:rsidRPr="003B2566">
              <w:rPr>
                <w:bCs/>
                <w:szCs w:val="22"/>
                <w:u w:val="single"/>
              </w:rPr>
              <w:t>Koehn, L.,</w:t>
            </w:r>
            <w:r w:rsidRPr="003B2566">
              <w:rPr>
                <w:bCs/>
                <w:szCs w:val="22"/>
              </w:rPr>
              <w:t xml:space="preserve"> Grabowski, J., Jensen, O., Essington, T., Smith, T., </w:t>
            </w:r>
            <w:r w:rsidRPr="003B2566">
              <w:rPr>
                <w:bCs/>
                <w:i/>
                <w:szCs w:val="22"/>
              </w:rPr>
              <w:t xml:space="preserve">Marshall, K., </w:t>
            </w:r>
            <w:r w:rsidRPr="003B2566">
              <w:rPr>
                <w:bCs/>
                <w:szCs w:val="22"/>
              </w:rPr>
              <w:t xml:space="preserve">Carothers, C., Sanchirico, J., Möllmann, C., Houde, E., Coleman, F., Bundy, A., &amp;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 2018. Building effective fishery ecosystem plans. </w:t>
            </w:r>
            <w:r w:rsidRPr="003B2566">
              <w:rPr>
                <w:bCs/>
                <w:i/>
                <w:szCs w:val="22"/>
              </w:rPr>
              <w:t>Marine Policy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92:</w:t>
            </w:r>
            <w:r w:rsidRPr="003B2566">
              <w:rPr>
                <w:bCs/>
                <w:szCs w:val="22"/>
              </w:rPr>
              <w:t>48-57. (</w:t>
            </w:r>
            <w:hyperlink r:id="rId183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bCs/>
                <w:szCs w:val="22"/>
              </w:rPr>
              <w:t>)</w:t>
            </w:r>
          </w:p>
        </w:tc>
      </w:tr>
      <w:tr w:rsidR="001A20D2" w:rsidRPr="003B2566" w14:paraId="13EAC8B4" w14:textId="77777777" w:rsidTr="00E97333">
        <w:tc>
          <w:tcPr>
            <w:tcW w:w="720" w:type="dxa"/>
          </w:tcPr>
          <w:p w14:paraId="01C1B0B5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119.</w:t>
            </w:r>
          </w:p>
        </w:tc>
        <w:tc>
          <w:tcPr>
            <w:tcW w:w="8748" w:type="dxa"/>
          </w:tcPr>
          <w:p w14:paraId="7EA4D0CA" w14:textId="454EABBC" w:rsidR="001A20D2" w:rsidRPr="003B2566" w:rsidRDefault="001A20D2" w:rsidP="00771391">
            <w:pPr>
              <w:pStyle w:val="ListParagraph"/>
              <w:ind w:left="0"/>
              <w:rPr>
                <w:bCs/>
                <w:szCs w:val="22"/>
              </w:rPr>
            </w:pPr>
            <w:r w:rsidRPr="003B2566">
              <w:rPr>
                <w:bCs/>
                <w:szCs w:val="22"/>
                <w:u w:val="single"/>
                <w:lang w:val="es-419"/>
              </w:rPr>
              <w:t>Mancha-Cisneros, M.</w:t>
            </w:r>
            <w:r w:rsidRPr="003B2566">
              <w:rPr>
                <w:bCs/>
                <w:szCs w:val="22"/>
                <w:lang w:val="es-419"/>
              </w:rPr>
              <w:t xml:space="preserve">, Suarez-Castillo, A. N., Torre, J., Anderies, J. M. &amp; </w:t>
            </w:r>
            <w:r w:rsidRPr="003B2566">
              <w:rPr>
                <w:b/>
                <w:bCs/>
                <w:szCs w:val="22"/>
                <w:lang w:val="es-419"/>
              </w:rPr>
              <w:t>Gerber, L.R.</w:t>
            </w:r>
            <w:r w:rsidRPr="003B2566">
              <w:rPr>
                <w:bCs/>
                <w:szCs w:val="22"/>
                <w:lang w:val="es-419"/>
              </w:rPr>
              <w:t xml:space="preserve"> 2018. </w:t>
            </w:r>
            <w:r w:rsidRPr="003B2566">
              <w:rPr>
                <w:bCs/>
                <w:szCs w:val="22"/>
              </w:rPr>
              <w:t xml:space="preserve">The role of stakeholder perceptions and institutions for marine reserve efficacy in the Midriff Islands Region, Gulf of California, Mexico. </w:t>
            </w:r>
            <w:r w:rsidRPr="003B2566">
              <w:rPr>
                <w:bCs/>
                <w:i/>
                <w:szCs w:val="22"/>
              </w:rPr>
              <w:t>Ocean and Coastal Management, 162:</w:t>
            </w:r>
            <w:r w:rsidRPr="003B2566">
              <w:rPr>
                <w:bCs/>
                <w:szCs w:val="22"/>
              </w:rPr>
              <w:t>181-192.</w:t>
            </w:r>
            <w:r w:rsidRPr="003B2566">
              <w:rPr>
                <w:bCs/>
                <w:i/>
                <w:szCs w:val="22"/>
              </w:rPr>
              <w:t xml:space="preserve">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10.1016/j.ocecoaman.2018.01.024</w:t>
            </w:r>
            <w:r w:rsidRPr="003B2566">
              <w:rPr>
                <w:bCs/>
                <w:szCs w:val="22"/>
              </w:rPr>
              <w:t xml:space="preserve"> (</w:t>
            </w:r>
            <w:hyperlink r:id="rId184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bCs/>
                <w:szCs w:val="22"/>
              </w:rPr>
              <w:t>)</w:t>
            </w:r>
          </w:p>
        </w:tc>
      </w:tr>
      <w:tr w:rsidR="001A20D2" w:rsidRPr="003B2566" w14:paraId="4A6DB116" w14:textId="77777777" w:rsidTr="00E97333">
        <w:tc>
          <w:tcPr>
            <w:tcW w:w="720" w:type="dxa"/>
          </w:tcPr>
          <w:p w14:paraId="31225A6A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lastRenderedPageBreak/>
              <w:t>118.</w:t>
            </w:r>
          </w:p>
        </w:tc>
        <w:tc>
          <w:tcPr>
            <w:tcW w:w="8748" w:type="dxa"/>
          </w:tcPr>
          <w:p w14:paraId="0DF350C1" w14:textId="72EC7C37" w:rsidR="001A20D2" w:rsidRPr="003B2566" w:rsidRDefault="001A20D2" w:rsidP="00771391">
            <w:pPr>
              <w:pStyle w:val="ListParagraph"/>
              <w:ind w:left="0"/>
              <w:rPr>
                <w:bCs/>
                <w:szCs w:val="22"/>
              </w:rPr>
            </w:pPr>
            <w:r w:rsidRPr="003B2566">
              <w:rPr>
                <w:bCs/>
                <w:i/>
                <w:szCs w:val="22"/>
              </w:rPr>
              <w:t>Fujitani, M.,</w:t>
            </w:r>
            <w:r w:rsidRPr="003B2566">
              <w:rPr>
                <w:bCs/>
                <w:szCs w:val="22"/>
              </w:rPr>
              <w:t xml:space="preserve"> Fenichel, E., Torre, J. &amp;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 2018. Synthesizing ecological and human use information to understand and manage coastal change. </w:t>
            </w:r>
            <w:r w:rsidRPr="003B2566">
              <w:rPr>
                <w:bCs/>
                <w:i/>
                <w:szCs w:val="22"/>
              </w:rPr>
              <w:t>Ocean and Coastal Management, 162:</w:t>
            </w:r>
            <w:r w:rsidRPr="003B2566">
              <w:rPr>
                <w:bCs/>
                <w:szCs w:val="22"/>
              </w:rPr>
              <w:t xml:space="preserve">100-109.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10.1016/j.ocecoaman.2017.10.001</w:t>
            </w:r>
            <w:r w:rsidRPr="003B2566">
              <w:rPr>
                <w:bCs/>
                <w:szCs w:val="22"/>
              </w:rPr>
              <w:t xml:space="preserve"> (</w:t>
            </w:r>
            <w:hyperlink r:id="rId185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bCs/>
                <w:szCs w:val="22"/>
              </w:rPr>
              <w:t>)</w:t>
            </w:r>
          </w:p>
        </w:tc>
      </w:tr>
      <w:tr w:rsidR="001A20D2" w:rsidRPr="003B2566" w14:paraId="707A1D39" w14:textId="77777777" w:rsidTr="00E97333">
        <w:tc>
          <w:tcPr>
            <w:tcW w:w="720" w:type="dxa"/>
          </w:tcPr>
          <w:p w14:paraId="6D2F82F0" w14:textId="77777777" w:rsidR="001A20D2" w:rsidRPr="003B2566" w:rsidRDefault="001A20D2" w:rsidP="00771391">
            <w:pPr>
              <w:pStyle w:val="ListParagraph"/>
              <w:ind w:left="0"/>
              <w:jc w:val="center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117.</w:t>
            </w:r>
          </w:p>
        </w:tc>
        <w:tc>
          <w:tcPr>
            <w:tcW w:w="8748" w:type="dxa"/>
          </w:tcPr>
          <w:p w14:paraId="52BF2B3F" w14:textId="77777777" w:rsidR="001A20D2" w:rsidRPr="003B2566" w:rsidRDefault="001A20D2" w:rsidP="00771391">
            <w:pPr>
              <w:pStyle w:val="ListParagraph"/>
              <w:ind w:left="0"/>
              <w:rPr>
                <w:color w:val="auto"/>
                <w:szCs w:val="22"/>
                <w:shd w:val="clear" w:color="auto" w:fill="FFFFFF"/>
                <w:lang w:val="es-419"/>
              </w:rPr>
            </w:pPr>
            <w:r w:rsidRPr="003B2566">
              <w:rPr>
                <w:rStyle w:val="author"/>
                <w:color w:val="auto"/>
                <w:szCs w:val="22"/>
                <w:bdr w:val="none" w:sz="0" w:space="0" w:color="auto" w:frame="1"/>
                <w:shd w:val="clear" w:color="auto" w:fill="FFFFFF"/>
                <w:lang w:val="es-419"/>
              </w:rPr>
              <w:t>Álvarez-Romero J. G.</w:t>
            </w:r>
            <w:r w:rsidRPr="003B2566">
              <w:rPr>
                <w:color w:val="auto"/>
                <w:szCs w:val="22"/>
                <w:shd w:val="clear" w:color="auto" w:fill="FFFFFF"/>
                <w:lang w:val="es-419"/>
              </w:rPr>
              <w:t>, </w:t>
            </w:r>
            <w:r w:rsidRPr="003B2566">
              <w:rPr>
                <w:rStyle w:val="author"/>
                <w:color w:val="auto"/>
                <w:szCs w:val="22"/>
                <w:bdr w:val="none" w:sz="0" w:space="0" w:color="auto" w:frame="1"/>
                <w:shd w:val="clear" w:color="auto" w:fill="FFFFFF"/>
                <w:lang w:val="es-419"/>
              </w:rPr>
              <w:t>Munguía-Vega, A.</w:t>
            </w:r>
            <w:r w:rsidRPr="003B2566">
              <w:rPr>
                <w:color w:val="auto"/>
                <w:szCs w:val="22"/>
                <w:shd w:val="clear" w:color="auto" w:fill="FFFFFF"/>
                <w:lang w:val="es-419"/>
              </w:rPr>
              <w:t>, </w:t>
            </w:r>
            <w:r w:rsidRPr="003B2566">
              <w:rPr>
                <w:rStyle w:val="author"/>
                <w:color w:val="auto"/>
                <w:szCs w:val="22"/>
                <w:bdr w:val="none" w:sz="0" w:space="0" w:color="auto" w:frame="1"/>
                <w:shd w:val="clear" w:color="auto" w:fill="FFFFFF"/>
                <w:lang w:val="es-419"/>
              </w:rPr>
              <w:t>Beger, M.</w:t>
            </w:r>
            <w:r w:rsidRPr="003B2566">
              <w:rPr>
                <w:color w:val="auto"/>
                <w:szCs w:val="22"/>
                <w:shd w:val="clear" w:color="auto" w:fill="FFFFFF"/>
                <w:lang w:val="es-419"/>
              </w:rPr>
              <w:t xml:space="preserve">, </w:t>
            </w:r>
            <w:r w:rsidRPr="003B2566">
              <w:rPr>
                <w:color w:val="auto"/>
                <w:szCs w:val="22"/>
                <w:u w:val="single"/>
                <w:shd w:val="clear" w:color="auto" w:fill="FFFFFF"/>
                <w:lang w:val="es-419"/>
              </w:rPr>
              <w:t>Mancha-Cisneros, M. A.</w:t>
            </w:r>
            <w:r w:rsidRPr="003B2566">
              <w:rPr>
                <w:color w:val="auto"/>
                <w:szCs w:val="22"/>
                <w:shd w:val="clear" w:color="auto" w:fill="FFFFFF"/>
                <w:lang w:val="es-419"/>
              </w:rPr>
              <w:t xml:space="preserve">, </w:t>
            </w:r>
          </w:p>
          <w:p w14:paraId="0AEAE5AF" w14:textId="260BBAB6" w:rsidR="001A20D2" w:rsidRPr="003B2566" w:rsidRDefault="001A20D2" w:rsidP="00771391">
            <w:pPr>
              <w:pStyle w:val="ListParagraph"/>
              <w:ind w:left="0"/>
              <w:rPr>
                <w:bCs/>
                <w:i/>
                <w:szCs w:val="22"/>
              </w:rPr>
            </w:pPr>
            <w:r w:rsidRPr="003B2566">
              <w:rPr>
                <w:color w:val="auto"/>
                <w:szCs w:val="22"/>
                <w:shd w:val="clear" w:color="auto" w:fill="FFFFFF"/>
                <w:lang w:val="es-419"/>
              </w:rPr>
              <w:t xml:space="preserve">Suarez-Castillo, A. N., Gurney, G. G., </w:t>
            </w:r>
            <w:proofErr w:type="spellStart"/>
            <w:r w:rsidRPr="003B2566">
              <w:rPr>
                <w:color w:val="auto"/>
                <w:szCs w:val="22"/>
                <w:shd w:val="clear" w:color="auto" w:fill="FFFFFF"/>
                <w:lang w:val="es-419"/>
              </w:rPr>
              <w:t>Pressey</w:t>
            </w:r>
            <w:proofErr w:type="spellEnd"/>
            <w:r w:rsidRPr="003B2566">
              <w:rPr>
                <w:color w:val="auto"/>
                <w:szCs w:val="22"/>
                <w:shd w:val="clear" w:color="auto" w:fill="FFFFFF"/>
                <w:lang w:val="es-419"/>
              </w:rPr>
              <w:t xml:space="preserve">, R. L., </w:t>
            </w:r>
            <w:r w:rsidRPr="003B2566">
              <w:rPr>
                <w:b/>
                <w:color w:val="auto"/>
                <w:szCs w:val="22"/>
                <w:shd w:val="clear" w:color="auto" w:fill="FFFFFF"/>
                <w:lang w:val="es-419"/>
              </w:rPr>
              <w:t xml:space="preserve">Gerber, L.R., </w:t>
            </w:r>
            <w:r w:rsidRPr="003B2566">
              <w:rPr>
                <w:color w:val="auto"/>
                <w:szCs w:val="22"/>
                <w:shd w:val="clear" w:color="auto" w:fill="FFFFFF"/>
                <w:lang w:val="es-419"/>
              </w:rPr>
              <w:t xml:space="preserve">Morzaria-Luna, H. N., Reyes-Bonilla, H., Adams, V. M., Kolb, M., Graham, E., </w:t>
            </w:r>
            <w:proofErr w:type="spellStart"/>
            <w:r w:rsidRPr="003B2566">
              <w:rPr>
                <w:color w:val="auto"/>
                <w:szCs w:val="22"/>
                <w:shd w:val="clear" w:color="auto" w:fill="FFFFFF"/>
                <w:lang w:val="es-419"/>
              </w:rPr>
              <w:t>VanDerWal</w:t>
            </w:r>
            <w:proofErr w:type="spellEnd"/>
            <w:r w:rsidRPr="003B2566">
              <w:rPr>
                <w:color w:val="auto"/>
                <w:szCs w:val="22"/>
                <w:shd w:val="clear" w:color="auto" w:fill="FFFFFF"/>
                <w:lang w:val="es-419"/>
              </w:rPr>
              <w:t xml:space="preserve">, J., Castillo-Lopez, A., Hinojosa-Arango, G., </w:t>
            </w:r>
            <w:proofErr w:type="spellStart"/>
            <w:r w:rsidRPr="003B2566">
              <w:rPr>
                <w:color w:val="auto"/>
                <w:szCs w:val="22"/>
                <w:shd w:val="clear" w:color="auto" w:fill="FFFFFF"/>
                <w:lang w:val="es-419"/>
              </w:rPr>
              <w:t>Petatan</w:t>
            </w:r>
            <w:proofErr w:type="spellEnd"/>
            <w:r w:rsidRPr="003B2566">
              <w:rPr>
                <w:color w:val="auto"/>
                <w:szCs w:val="22"/>
                <w:shd w:val="clear" w:color="auto" w:fill="FFFFFF"/>
                <w:lang w:val="es-419"/>
              </w:rPr>
              <w:t xml:space="preserve">-Ramirez, D., Moreno-Baez, M., </w:t>
            </w:r>
            <w:proofErr w:type="spellStart"/>
            <w:r w:rsidRPr="003B2566">
              <w:rPr>
                <w:color w:val="auto"/>
                <w:szCs w:val="22"/>
                <w:shd w:val="clear" w:color="auto" w:fill="FFFFFF"/>
                <w:lang w:val="es-419"/>
              </w:rPr>
              <w:t>Godinez</w:t>
            </w:r>
            <w:proofErr w:type="spellEnd"/>
            <w:r w:rsidRPr="003B2566">
              <w:rPr>
                <w:color w:val="auto"/>
                <w:szCs w:val="22"/>
                <w:shd w:val="clear" w:color="auto" w:fill="FFFFFF"/>
                <w:lang w:val="es-419"/>
              </w:rPr>
              <w:t xml:space="preserve">-Reyes, C. R., &amp; Torre, J. </w:t>
            </w:r>
            <w:r w:rsidRPr="003B2566">
              <w:rPr>
                <w:rStyle w:val="pubyear"/>
                <w:color w:val="auto"/>
                <w:szCs w:val="22"/>
                <w:bdr w:val="none" w:sz="0" w:space="0" w:color="auto" w:frame="1"/>
                <w:shd w:val="clear" w:color="auto" w:fill="FFFFFF"/>
                <w:lang w:val="es-419"/>
              </w:rPr>
              <w:t xml:space="preserve">2018. </w:t>
            </w:r>
            <w:r w:rsidRPr="003B2566">
              <w:rPr>
                <w:rStyle w:val="articletitle"/>
                <w:color w:val="auto"/>
                <w:szCs w:val="22"/>
                <w:bdr w:val="none" w:sz="0" w:space="0" w:color="auto" w:frame="1"/>
                <w:shd w:val="clear" w:color="auto" w:fill="FFFFFF"/>
              </w:rPr>
              <w:t>Designing connected marine reserves in the face of global warming</w:t>
            </w:r>
            <w:r w:rsidRPr="003B2566">
              <w:rPr>
                <w:color w:val="auto"/>
                <w:szCs w:val="22"/>
                <w:shd w:val="clear" w:color="auto" w:fill="FFFFFF"/>
              </w:rPr>
              <w:t>. </w:t>
            </w:r>
            <w:r w:rsidRPr="003B2566">
              <w:rPr>
                <w:rStyle w:val="journaltitle"/>
                <w:i/>
                <w:color w:val="auto"/>
                <w:szCs w:val="22"/>
                <w:bdr w:val="none" w:sz="0" w:space="0" w:color="auto" w:frame="1"/>
                <w:shd w:val="clear" w:color="auto" w:fill="FFFFFF"/>
              </w:rPr>
              <w:t>Global Change Biology</w:t>
            </w:r>
            <w:r w:rsidRPr="003B2566">
              <w:rPr>
                <w:color w:val="auto"/>
                <w:szCs w:val="22"/>
                <w:shd w:val="clear" w:color="auto" w:fill="FFFFFF"/>
              </w:rPr>
              <w:t>, </w:t>
            </w:r>
            <w:r w:rsidRPr="003B2566">
              <w:rPr>
                <w:rStyle w:val="vol"/>
                <w:i/>
                <w:color w:val="auto"/>
                <w:szCs w:val="22"/>
                <w:bdr w:val="none" w:sz="0" w:space="0" w:color="auto" w:frame="1"/>
                <w:shd w:val="clear" w:color="auto" w:fill="FFFFFF"/>
              </w:rPr>
              <w:t>24(2):</w:t>
            </w:r>
            <w:r w:rsidRPr="003B2566">
              <w:rPr>
                <w:rStyle w:val="pagefirst"/>
                <w:color w:val="auto"/>
                <w:szCs w:val="22"/>
                <w:bdr w:val="none" w:sz="0" w:space="0" w:color="auto" w:frame="1"/>
                <w:shd w:val="clear" w:color="auto" w:fill="FFFFFF"/>
              </w:rPr>
              <w:t>1</w:t>
            </w:r>
            <w:r w:rsidRPr="003B2566">
              <w:rPr>
                <w:color w:val="auto"/>
                <w:szCs w:val="22"/>
                <w:shd w:val="clear" w:color="auto" w:fill="FFFFFF"/>
              </w:rPr>
              <w:t>–</w:t>
            </w:r>
            <w:r w:rsidRPr="003B2566">
              <w:rPr>
                <w:rStyle w:val="pagelast"/>
                <w:color w:val="auto"/>
                <w:szCs w:val="22"/>
                <w:bdr w:val="none" w:sz="0" w:space="0" w:color="auto" w:frame="1"/>
                <w:shd w:val="clear" w:color="auto" w:fill="FFFFFF"/>
              </w:rPr>
              <w:t>21</w:t>
            </w:r>
            <w:r w:rsidRPr="003B2566">
              <w:rPr>
                <w:color w:val="auto"/>
                <w:szCs w:val="22"/>
                <w:shd w:val="clear" w:color="auto" w:fill="FFFFFF"/>
              </w:rPr>
              <w:t>.</w:t>
            </w:r>
            <w:r w:rsidRPr="003B2566">
              <w:rPr>
                <w:color w:val="333333"/>
                <w:szCs w:val="22"/>
                <w:shd w:val="clear" w:color="auto" w:fill="FFFFFF"/>
              </w:rPr>
              <w:t> </w:t>
            </w:r>
            <w:proofErr w:type="spellStart"/>
            <w:r w:rsidRPr="003B2566">
              <w:rPr>
                <w:szCs w:val="22"/>
                <w:shd w:val="clear" w:color="auto" w:fill="FFFFFF"/>
              </w:rPr>
              <w:t>doi</w:t>
            </w:r>
            <w:proofErr w:type="spellEnd"/>
            <w:r w:rsidRPr="003B2566">
              <w:rPr>
                <w:szCs w:val="22"/>
                <w:shd w:val="clear" w:color="auto" w:fill="FFFFFF"/>
              </w:rPr>
              <w:t>: 10.1111/gcb.13989</w:t>
            </w:r>
            <w:r w:rsidRPr="003B2566">
              <w:rPr>
                <w:bCs/>
                <w:szCs w:val="22"/>
              </w:rPr>
              <w:t xml:space="preserve"> (</w:t>
            </w:r>
            <w:hyperlink r:id="rId186" w:history="1">
              <w:r w:rsidR="002A1D0A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bCs/>
                <w:szCs w:val="22"/>
              </w:rPr>
              <w:t>)</w:t>
            </w:r>
          </w:p>
        </w:tc>
      </w:tr>
      <w:tr w:rsidR="001A20D2" w:rsidRPr="003B2566" w14:paraId="2C7C677F" w14:textId="77777777" w:rsidTr="00E97333">
        <w:tc>
          <w:tcPr>
            <w:tcW w:w="720" w:type="dxa"/>
          </w:tcPr>
          <w:p w14:paraId="17C00BD2" w14:textId="77777777" w:rsidR="001A20D2" w:rsidRPr="003B2566" w:rsidRDefault="001A20D2" w:rsidP="00771391">
            <w:pPr>
              <w:pStyle w:val="ListParagraph"/>
              <w:ind w:left="0"/>
              <w:jc w:val="center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116.</w:t>
            </w:r>
          </w:p>
        </w:tc>
        <w:tc>
          <w:tcPr>
            <w:tcW w:w="8748" w:type="dxa"/>
          </w:tcPr>
          <w:p w14:paraId="3D92315C" w14:textId="75541D3D" w:rsidR="001A20D2" w:rsidRPr="003B2566" w:rsidRDefault="001A20D2" w:rsidP="00771391">
            <w:pPr>
              <w:pStyle w:val="ListParagraph"/>
              <w:ind w:left="0"/>
              <w:rPr>
                <w:rStyle w:val="author"/>
                <w:color w:val="auto"/>
                <w:szCs w:val="22"/>
                <w:bdr w:val="none" w:sz="0" w:space="0" w:color="auto" w:frame="1"/>
                <w:shd w:val="clear" w:color="auto" w:fill="FFFFFF"/>
                <w:lang w:val="es-419"/>
              </w:rPr>
            </w:pPr>
            <w:r w:rsidRPr="003B2566">
              <w:rPr>
                <w:i/>
                <w:color w:val="auto"/>
                <w:szCs w:val="22"/>
                <w:shd w:val="clear" w:color="auto" w:fill="FFFFFF"/>
              </w:rPr>
              <w:t>Marshall, K. N</w:t>
            </w:r>
            <w:r w:rsidRPr="003B2566">
              <w:rPr>
                <w:color w:val="auto"/>
                <w:szCs w:val="22"/>
                <w:shd w:val="clear" w:color="auto" w:fill="FFFFFF"/>
              </w:rPr>
              <w:t xml:space="preserve">., Levin, P. S., Essington, T. E., </w:t>
            </w:r>
            <w:r w:rsidRPr="003B2566">
              <w:rPr>
                <w:color w:val="auto"/>
                <w:szCs w:val="22"/>
                <w:u w:val="single"/>
                <w:shd w:val="clear" w:color="auto" w:fill="FFFFFF"/>
              </w:rPr>
              <w:t>Koehn, L. E.</w:t>
            </w:r>
            <w:r w:rsidRPr="003B2566">
              <w:rPr>
                <w:color w:val="auto"/>
                <w:szCs w:val="22"/>
                <w:shd w:val="clear" w:color="auto" w:fill="FFFFFF"/>
              </w:rPr>
              <w:t xml:space="preserve">, Anderson, L. G., Bundy, A., Carothers, C., Coleman, F., </w:t>
            </w:r>
            <w:r w:rsidRPr="003B2566">
              <w:rPr>
                <w:b/>
                <w:color w:val="auto"/>
                <w:szCs w:val="22"/>
                <w:shd w:val="clear" w:color="auto" w:fill="FFFFFF"/>
              </w:rPr>
              <w:t>Gerber, L.R.</w:t>
            </w:r>
            <w:r w:rsidRPr="003B2566">
              <w:rPr>
                <w:color w:val="auto"/>
                <w:szCs w:val="22"/>
                <w:shd w:val="clear" w:color="auto" w:fill="FFFFFF"/>
              </w:rPr>
              <w:t>, Grabowski, J. H., Houde, E., Jensen, O. P., Möllmann, C., Rose, K., Sanchirico, J. N., &amp; Smith, A. D. 2018. Ecosystem-based fisheries management for social–ecological systems: Renewing the focus in the United States with </w:t>
            </w:r>
            <w:r w:rsidRPr="003B2566">
              <w:rPr>
                <w:rStyle w:val="Emphasis"/>
                <w:color w:val="auto"/>
                <w:szCs w:val="22"/>
                <w:bdr w:val="none" w:sz="0" w:space="0" w:color="auto" w:frame="1"/>
                <w:shd w:val="clear" w:color="auto" w:fill="FFFFFF"/>
              </w:rPr>
              <w:t>Next Generation</w:t>
            </w:r>
            <w:r w:rsidRPr="003B2566">
              <w:rPr>
                <w:color w:val="auto"/>
                <w:szCs w:val="22"/>
                <w:shd w:val="clear" w:color="auto" w:fill="FFFFFF"/>
              </w:rPr>
              <w:t xml:space="preserve"> Fishery Ecosystem Plans. </w:t>
            </w:r>
            <w:r w:rsidRPr="003B2566">
              <w:rPr>
                <w:i/>
                <w:color w:val="auto"/>
                <w:szCs w:val="22"/>
                <w:shd w:val="clear" w:color="auto" w:fill="FFFFFF"/>
              </w:rPr>
              <w:t>Conservation Letters, 11(1)</w:t>
            </w:r>
            <w:r w:rsidRPr="003B2566">
              <w:rPr>
                <w:color w:val="auto"/>
                <w:szCs w:val="22"/>
                <w:shd w:val="clear" w:color="auto" w:fill="FFFFFF"/>
              </w:rPr>
              <w:t>:1-7.</w:t>
            </w:r>
            <w:r w:rsidRPr="003B2566">
              <w:rPr>
                <w:i/>
                <w:color w:val="auto"/>
                <w:szCs w:val="22"/>
                <w:shd w:val="clear" w:color="auto" w:fill="FFFFFF"/>
              </w:rPr>
              <w:t xml:space="preserve"> </w:t>
            </w:r>
            <w:proofErr w:type="spellStart"/>
            <w:r w:rsidRPr="003B2566">
              <w:rPr>
                <w:color w:val="auto"/>
                <w:szCs w:val="22"/>
                <w:shd w:val="clear" w:color="auto" w:fill="FFFFFF"/>
              </w:rPr>
              <w:t>doi</w:t>
            </w:r>
            <w:proofErr w:type="spellEnd"/>
            <w:r w:rsidRPr="003B2566">
              <w:rPr>
                <w:color w:val="auto"/>
                <w:szCs w:val="22"/>
                <w:shd w:val="clear" w:color="auto" w:fill="FFFFFF"/>
              </w:rPr>
              <w:t>: 10.1111/conl.12367</w:t>
            </w:r>
            <w:r w:rsidRPr="003B2566">
              <w:rPr>
                <w:bCs/>
                <w:szCs w:val="22"/>
              </w:rPr>
              <w:t xml:space="preserve"> (</w:t>
            </w:r>
            <w:hyperlink r:id="rId187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bCs/>
                <w:szCs w:val="22"/>
              </w:rPr>
              <w:t>)</w:t>
            </w:r>
          </w:p>
        </w:tc>
      </w:tr>
    </w:tbl>
    <w:p w14:paraId="4CE272B9" w14:textId="77777777" w:rsidR="001D712C" w:rsidRPr="003B2566" w:rsidRDefault="001D712C" w:rsidP="00E97333">
      <w:pPr>
        <w:tabs>
          <w:tab w:val="num" w:pos="720"/>
        </w:tabs>
        <w:ind w:left="360" w:hanging="360"/>
        <w:rPr>
          <w:b/>
          <w:bCs/>
          <w:szCs w:val="22"/>
        </w:rPr>
      </w:pPr>
    </w:p>
    <w:p w14:paraId="4D38C345" w14:textId="5E1B002C" w:rsidR="001A20D2" w:rsidRPr="003B2566" w:rsidRDefault="001A20D2" w:rsidP="00E97333">
      <w:pPr>
        <w:tabs>
          <w:tab w:val="num" w:pos="720"/>
        </w:tabs>
        <w:ind w:left="360" w:hanging="360"/>
        <w:rPr>
          <w:b/>
          <w:bCs/>
          <w:szCs w:val="22"/>
        </w:rPr>
      </w:pPr>
      <w:r w:rsidRPr="003B2566">
        <w:rPr>
          <w:b/>
          <w:bCs/>
          <w:szCs w:val="22"/>
        </w:rPr>
        <w:t>2017</w:t>
      </w:r>
    </w:p>
    <w:tbl>
      <w:tblPr>
        <w:tblW w:w="94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8748"/>
      </w:tblGrid>
      <w:tr w:rsidR="001A20D2" w:rsidRPr="003B2566" w14:paraId="28CE82FB" w14:textId="77777777" w:rsidTr="00771391">
        <w:tc>
          <w:tcPr>
            <w:tcW w:w="720" w:type="dxa"/>
            <w:shd w:val="clear" w:color="auto" w:fill="auto"/>
          </w:tcPr>
          <w:p w14:paraId="15A81D30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115.</w:t>
            </w:r>
          </w:p>
        </w:tc>
        <w:tc>
          <w:tcPr>
            <w:tcW w:w="8748" w:type="dxa"/>
            <w:shd w:val="clear" w:color="auto" w:fill="auto"/>
          </w:tcPr>
          <w:p w14:paraId="6D747C39" w14:textId="002891CC" w:rsidR="001A20D2" w:rsidRPr="003B2566" w:rsidRDefault="001A20D2" w:rsidP="00771391">
            <w:pPr>
              <w:pStyle w:val="ListParagraph"/>
              <w:ind w:left="0"/>
              <w:rPr>
                <w:bCs/>
                <w:szCs w:val="22"/>
              </w:rPr>
            </w:pPr>
            <w:r w:rsidRPr="003B2566">
              <w:rPr>
                <w:bCs/>
                <w:i/>
                <w:szCs w:val="22"/>
              </w:rPr>
              <w:t>Hallett, L.,</w:t>
            </w:r>
            <w:r w:rsidRPr="003B2566">
              <w:rPr>
                <w:bCs/>
                <w:szCs w:val="22"/>
              </w:rPr>
              <w:t xml:space="preserve"> Morelli, T. L., </w:t>
            </w:r>
            <w:r w:rsidRPr="003B2566">
              <w:rPr>
                <w:b/>
                <w:bCs/>
                <w:szCs w:val="22"/>
              </w:rPr>
              <w:t>Gerber, L.R.,</w:t>
            </w:r>
            <w:r w:rsidRPr="003B2566">
              <w:rPr>
                <w:bCs/>
                <w:szCs w:val="22"/>
              </w:rPr>
              <w:t xml:space="preserve"> Moritz, M., Schwartz, M., Stephenson, N., Tank, J.,   </w:t>
            </w:r>
            <w:r w:rsidRPr="003B2566">
              <w:rPr>
                <w:bCs/>
                <w:szCs w:val="22"/>
                <w:u w:val="single"/>
              </w:rPr>
              <w:t>Williamson, M.,</w:t>
            </w:r>
            <w:r w:rsidRPr="003B2566">
              <w:rPr>
                <w:bCs/>
                <w:szCs w:val="22"/>
              </w:rPr>
              <w:t xml:space="preserve"> &amp; Woodhouse, C. 2017. Navigating translational ecology: Creating opportunities for scientist participation. </w:t>
            </w:r>
            <w:r w:rsidRPr="003B2566">
              <w:rPr>
                <w:bCs/>
                <w:i/>
                <w:szCs w:val="22"/>
              </w:rPr>
              <w:t>Frontiers in Ecology and the Environment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4(10):</w:t>
            </w:r>
            <w:r w:rsidRPr="003B2566">
              <w:rPr>
                <w:bCs/>
                <w:szCs w:val="22"/>
              </w:rPr>
              <w:t xml:space="preserve">578-586.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>: 10.1002/fee.1734 (</w:t>
            </w:r>
            <w:hyperlink r:id="rId188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bCs/>
                <w:szCs w:val="22"/>
              </w:rPr>
              <w:t>)</w:t>
            </w:r>
          </w:p>
        </w:tc>
      </w:tr>
      <w:tr w:rsidR="001A20D2" w:rsidRPr="003B2566" w14:paraId="57224A1B" w14:textId="77777777" w:rsidTr="00771391">
        <w:tc>
          <w:tcPr>
            <w:tcW w:w="720" w:type="dxa"/>
            <w:shd w:val="clear" w:color="auto" w:fill="auto"/>
          </w:tcPr>
          <w:p w14:paraId="15839CCB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114.</w:t>
            </w:r>
          </w:p>
        </w:tc>
        <w:tc>
          <w:tcPr>
            <w:tcW w:w="8748" w:type="dxa"/>
            <w:shd w:val="clear" w:color="auto" w:fill="auto"/>
          </w:tcPr>
          <w:p w14:paraId="7522E7C4" w14:textId="24F01C8B" w:rsidR="001A20D2" w:rsidRPr="003B2566" w:rsidRDefault="001A20D2" w:rsidP="00771391">
            <w:pPr>
              <w:pStyle w:val="ListParagraph"/>
              <w:ind w:left="0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 xml:space="preserve">Enquist, C., Davis, F., Garfin, G. M., </w:t>
            </w:r>
            <w:r w:rsidRPr="003B2566">
              <w:rPr>
                <w:b/>
                <w:bCs/>
                <w:szCs w:val="22"/>
              </w:rPr>
              <w:t>Gerber</w:t>
            </w:r>
            <w:r w:rsidRPr="003B2566">
              <w:rPr>
                <w:b/>
                <w:szCs w:val="22"/>
              </w:rPr>
              <w:t>,</w:t>
            </w:r>
            <w:r w:rsidRPr="003B2566">
              <w:rPr>
                <w:bCs/>
                <w:szCs w:val="22"/>
              </w:rPr>
              <w:t> </w:t>
            </w:r>
            <w:r w:rsidRPr="003B2566">
              <w:rPr>
                <w:b/>
                <w:bCs/>
                <w:szCs w:val="22"/>
              </w:rPr>
              <w:t xml:space="preserve">L.R., </w:t>
            </w:r>
            <w:r w:rsidRPr="003B2566">
              <w:rPr>
                <w:bCs/>
                <w:szCs w:val="22"/>
              </w:rPr>
              <w:t>Jackson, S., Littell, J., Tank, J., Terando, A., &amp; Wall, T. 2017. Foundations of translational ecology. </w:t>
            </w:r>
            <w:r w:rsidRPr="003B2566">
              <w:rPr>
                <w:bCs/>
                <w:i/>
                <w:iCs/>
                <w:szCs w:val="22"/>
              </w:rPr>
              <w:t>Frontiers in Ecology and the Environment, 15(10)</w:t>
            </w:r>
            <w:r w:rsidRPr="003B2566">
              <w:rPr>
                <w:bCs/>
                <w:iCs/>
                <w:szCs w:val="22"/>
              </w:rPr>
              <w:t>:541-550.</w:t>
            </w:r>
            <w:r w:rsidRPr="003B2566">
              <w:rPr>
                <w:szCs w:val="22"/>
              </w:rPr>
              <w:t xml:space="preserve"> </w:t>
            </w:r>
            <w:proofErr w:type="spellStart"/>
            <w:r w:rsidRPr="003B2566">
              <w:rPr>
                <w:bCs/>
                <w:iCs/>
                <w:szCs w:val="22"/>
              </w:rPr>
              <w:t>doi</w:t>
            </w:r>
            <w:proofErr w:type="spellEnd"/>
            <w:r w:rsidRPr="003B2566">
              <w:rPr>
                <w:bCs/>
                <w:iCs/>
                <w:szCs w:val="22"/>
              </w:rPr>
              <w:t>: 10.1002/fee.1733</w:t>
            </w:r>
            <w:r w:rsidRPr="003B2566">
              <w:rPr>
                <w:bCs/>
                <w:i/>
                <w:iCs/>
                <w:szCs w:val="22"/>
              </w:rPr>
              <w:t xml:space="preserve"> </w:t>
            </w:r>
            <w:r w:rsidRPr="003B2566">
              <w:rPr>
                <w:bCs/>
                <w:iCs/>
                <w:szCs w:val="22"/>
              </w:rPr>
              <w:t>(</w:t>
            </w:r>
            <w:hyperlink r:id="rId189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bCs/>
                <w:iCs/>
                <w:szCs w:val="22"/>
              </w:rPr>
              <w:t>)</w:t>
            </w:r>
          </w:p>
        </w:tc>
      </w:tr>
      <w:tr w:rsidR="001A20D2" w:rsidRPr="003B2566" w14:paraId="68C718B5" w14:textId="77777777" w:rsidTr="00771391">
        <w:tc>
          <w:tcPr>
            <w:tcW w:w="720" w:type="dxa"/>
            <w:shd w:val="clear" w:color="auto" w:fill="auto"/>
          </w:tcPr>
          <w:p w14:paraId="5981CA0B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113.</w:t>
            </w:r>
          </w:p>
        </w:tc>
        <w:tc>
          <w:tcPr>
            <w:tcW w:w="8748" w:type="dxa"/>
            <w:shd w:val="clear" w:color="auto" w:fill="auto"/>
          </w:tcPr>
          <w:p w14:paraId="6330F8D6" w14:textId="5C433571" w:rsidR="001A20D2" w:rsidRPr="003B2566" w:rsidRDefault="001A20D2" w:rsidP="00771391">
            <w:pPr>
              <w:pStyle w:val="ListParagraph"/>
              <w:ind w:left="0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 xml:space="preserve">Possingham, H. P. &amp;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 2017. The effect of conservation spending. </w:t>
            </w:r>
            <w:r w:rsidRPr="003B2566">
              <w:rPr>
                <w:bCs/>
                <w:i/>
                <w:szCs w:val="22"/>
              </w:rPr>
              <w:t>Nature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551(7680):</w:t>
            </w:r>
            <w:r w:rsidRPr="003B2566">
              <w:rPr>
                <w:bCs/>
                <w:szCs w:val="22"/>
              </w:rPr>
              <w:t xml:space="preserve">309-310. </w:t>
            </w:r>
            <w:r w:rsidRPr="003B2566">
              <w:rPr>
                <w:szCs w:val="22"/>
              </w:rPr>
              <w:t>doi</w:t>
            </w:r>
            <w:r w:rsidRPr="003B2566">
              <w:rPr>
                <w:color w:val="222222"/>
                <w:spacing w:val="2"/>
                <w:szCs w:val="22"/>
                <w:shd w:val="clear" w:color="auto" w:fill="FFFFFF"/>
              </w:rPr>
              <w:t>:10.1038/nature24158</w:t>
            </w:r>
            <w:r w:rsidRPr="003B2566">
              <w:rPr>
                <w:bCs/>
                <w:szCs w:val="22"/>
              </w:rPr>
              <w:t xml:space="preserve"> (</w:t>
            </w:r>
            <w:hyperlink r:id="rId190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bCs/>
                <w:szCs w:val="22"/>
              </w:rPr>
              <w:t>)</w:t>
            </w:r>
          </w:p>
        </w:tc>
      </w:tr>
      <w:tr w:rsidR="001A20D2" w:rsidRPr="003B2566" w14:paraId="6EBC0EB0" w14:textId="77777777" w:rsidTr="00771391">
        <w:tc>
          <w:tcPr>
            <w:tcW w:w="720" w:type="dxa"/>
            <w:shd w:val="clear" w:color="auto" w:fill="auto"/>
          </w:tcPr>
          <w:p w14:paraId="390BD855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112.</w:t>
            </w:r>
          </w:p>
        </w:tc>
        <w:tc>
          <w:tcPr>
            <w:tcW w:w="8748" w:type="dxa"/>
            <w:shd w:val="clear" w:color="auto" w:fill="auto"/>
          </w:tcPr>
          <w:p w14:paraId="16770308" w14:textId="309EBCE1" w:rsidR="001A20D2" w:rsidRPr="003B2566" w:rsidRDefault="001A20D2" w:rsidP="00771391">
            <w:pPr>
              <w:pStyle w:val="ListParagraph"/>
              <w:ind w:left="0"/>
              <w:rPr>
                <w:bCs/>
                <w:szCs w:val="22"/>
              </w:rPr>
            </w:pPr>
            <w:r w:rsidRPr="003B2566">
              <w:rPr>
                <w:b/>
                <w:bCs/>
                <w:szCs w:val="22"/>
                <w:lang w:val="es-419"/>
              </w:rPr>
              <w:t>Gerber, L.R.,</w:t>
            </w:r>
            <w:r w:rsidRPr="003B2566">
              <w:rPr>
                <w:bCs/>
                <w:szCs w:val="22"/>
                <w:lang w:val="es-419"/>
              </w:rPr>
              <w:t xml:space="preserve"> &amp; Quiroga, D. 2017. </w:t>
            </w:r>
            <w:r w:rsidRPr="003B2566">
              <w:rPr>
                <w:bCs/>
                <w:szCs w:val="22"/>
              </w:rPr>
              <w:t xml:space="preserve">Incentives for Galápagos protection. </w:t>
            </w:r>
            <w:r w:rsidRPr="003B2566">
              <w:rPr>
                <w:bCs/>
                <w:i/>
                <w:szCs w:val="22"/>
              </w:rPr>
              <w:t>Science,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358(6361):</w:t>
            </w:r>
            <w:r w:rsidRPr="003B2566">
              <w:rPr>
                <w:bCs/>
                <w:szCs w:val="22"/>
              </w:rPr>
              <w:t xml:space="preserve">313-314.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>: 10.1126/</w:t>
            </w:r>
            <w:proofErr w:type="gramStart"/>
            <w:r w:rsidRPr="003B2566">
              <w:rPr>
                <w:bCs/>
                <w:szCs w:val="22"/>
              </w:rPr>
              <w:t>science.aar</w:t>
            </w:r>
            <w:proofErr w:type="gramEnd"/>
            <w:r w:rsidRPr="003B2566">
              <w:rPr>
                <w:bCs/>
                <w:szCs w:val="22"/>
              </w:rPr>
              <w:t>2049 (</w:t>
            </w:r>
            <w:hyperlink r:id="rId191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bCs/>
                <w:szCs w:val="22"/>
              </w:rPr>
              <w:t>)</w:t>
            </w:r>
          </w:p>
        </w:tc>
      </w:tr>
      <w:tr w:rsidR="001A20D2" w:rsidRPr="003B2566" w14:paraId="4772FD39" w14:textId="77777777" w:rsidTr="00771391">
        <w:tc>
          <w:tcPr>
            <w:tcW w:w="720" w:type="dxa"/>
            <w:shd w:val="clear" w:color="auto" w:fill="auto"/>
          </w:tcPr>
          <w:p w14:paraId="3F8C6C66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bookmarkStart w:id="12" w:name="_Hlk135748420"/>
            <w:r w:rsidRPr="003B2566">
              <w:rPr>
                <w:bCs/>
                <w:szCs w:val="22"/>
              </w:rPr>
              <w:t>111.</w:t>
            </w:r>
          </w:p>
        </w:tc>
        <w:tc>
          <w:tcPr>
            <w:tcW w:w="8748" w:type="dxa"/>
            <w:shd w:val="clear" w:color="auto" w:fill="auto"/>
          </w:tcPr>
          <w:p w14:paraId="092765A4" w14:textId="2527190E" w:rsidR="001A20D2" w:rsidRPr="003B2566" w:rsidRDefault="001A20D2" w:rsidP="00771391">
            <w:pPr>
              <w:pStyle w:val="ListParagraph"/>
              <w:ind w:left="0"/>
              <w:rPr>
                <w:b/>
                <w:bCs/>
                <w:szCs w:val="22"/>
              </w:rPr>
            </w:pPr>
            <w:r w:rsidRPr="003B2566">
              <w:rPr>
                <w:bCs/>
                <w:szCs w:val="22"/>
              </w:rPr>
              <w:t xml:space="preserve">Puritty, C., Strickland, L., Alia, E., Blonder, B., Klein, E., Kohl, M., McGee, E., Quintana, M., Ridley, R., Tellman, B., &amp;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 2017</w:t>
            </w:r>
            <w:r w:rsidRPr="003B2566">
              <w:rPr>
                <w:bCs/>
                <w:i/>
                <w:szCs w:val="22"/>
              </w:rPr>
              <w:t>.</w:t>
            </w:r>
            <w:r w:rsidRPr="003B2566">
              <w:rPr>
                <w:bCs/>
                <w:szCs w:val="22"/>
              </w:rPr>
              <w:t xml:space="preserve"> Without inclusion, diversity initiatives may not be enough. </w:t>
            </w:r>
            <w:r w:rsidRPr="003B2566">
              <w:rPr>
                <w:bCs/>
                <w:i/>
                <w:szCs w:val="22"/>
              </w:rPr>
              <w:t>Science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357(6356):</w:t>
            </w:r>
            <w:r w:rsidRPr="003B2566">
              <w:rPr>
                <w:bCs/>
                <w:szCs w:val="22"/>
              </w:rPr>
              <w:t xml:space="preserve">1101-1102.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10.1002/aqc.2794 </w:t>
            </w:r>
            <w:r w:rsidRPr="003B2566">
              <w:rPr>
                <w:color w:val="2A2A2A"/>
                <w:szCs w:val="22"/>
              </w:rPr>
              <w:t>(</w:t>
            </w:r>
            <w:hyperlink r:id="rId192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bookmarkEnd w:id="12"/>
      <w:tr w:rsidR="001A20D2" w:rsidRPr="003B2566" w14:paraId="0C52A1DE" w14:textId="77777777" w:rsidTr="00771391">
        <w:tc>
          <w:tcPr>
            <w:tcW w:w="720" w:type="dxa"/>
            <w:shd w:val="clear" w:color="auto" w:fill="auto"/>
          </w:tcPr>
          <w:p w14:paraId="216959D6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  <w:highlight w:val="yellow"/>
              </w:rPr>
            </w:pPr>
            <w:r w:rsidRPr="003B2566">
              <w:rPr>
                <w:bCs/>
                <w:szCs w:val="22"/>
              </w:rPr>
              <w:t>110.</w:t>
            </w:r>
          </w:p>
        </w:tc>
        <w:tc>
          <w:tcPr>
            <w:tcW w:w="8748" w:type="dxa"/>
            <w:shd w:val="clear" w:color="auto" w:fill="auto"/>
          </w:tcPr>
          <w:p w14:paraId="61A83052" w14:textId="79C85E99" w:rsidR="001A20D2" w:rsidRPr="003B2566" w:rsidRDefault="001A20D2" w:rsidP="00771391">
            <w:pPr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 xml:space="preserve">Thiele T., &amp; </w:t>
            </w:r>
            <w:r w:rsidRPr="003B2566">
              <w:rPr>
                <w:b/>
                <w:bCs/>
                <w:szCs w:val="22"/>
              </w:rPr>
              <w:t>Gerber L.R.</w:t>
            </w:r>
            <w:r w:rsidRPr="003B2566">
              <w:rPr>
                <w:bCs/>
                <w:szCs w:val="22"/>
              </w:rPr>
              <w:t xml:space="preserve"> 2017. Innovative financing for the High Seas. </w:t>
            </w:r>
            <w:r w:rsidRPr="003B2566">
              <w:rPr>
                <w:bCs/>
                <w:i/>
                <w:szCs w:val="22"/>
              </w:rPr>
              <w:t>Aquatic Conservation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Marine and Freshwater Ecosystems</w:t>
            </w:r>
            <w:r w:rsidRPr="003B2566">
              <w:rPr>
                <w:bCs/>
                <w:szCs w:val="22"/>
              </w:rPr>
              <w:t>, 2</w:t>
            </w:r>
            <w:r w:rsidRPr="003B2566">
              <w:rPr>
                <w:bCs/>
                <w:i/>
                <w:szCs w:val="22"/>
              </w:rPr>
              <w:t>7(S1):</w:t>
            </w:r>
            <w:r w:rsidRPr="003B2566">
              <w:rPr>
                <w:bCs/>
                <w:szCs w:val="22"/>
              </w:rPr>
              <w:t xml:space="preserve"> 89–99.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10.1002/aqc.2794 </w:t>
            </w:r>
            <w:r w:rsidRPr="003B2566">
              <w:rPr>
                <w:color w:val="2A2A2A"/>
                <w:szCs w:val="22"/>
              </w:rPr>
              <w:t>(</w:t>
            </w:r>
            <w:hyperlink r:id="rId193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43766C45" w14:textId="77777777" w:rsidTr="00771391">
        <w:tc>
          <w:tcPr>
            <w:tcW w:w="720" w:type="dxa"/>
            <w:shd w:val="clear" w:color="auto" w:fill="auto"/>
          </w:tcPr>
          <w:p w14:paraId="59188096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  <w:highlight w:val="yellow"/>
              </w:rPr>
            </w:pPr>
            <w:r w:rsidRPr="003B2566">
              <w:rPr>
                <w:bCs/>
                <w:szCs w:val="22"/>
              </w:rPr>
              <w:t>109.</w:t>
            </w:r>
          </w:p>
        </w:tc>
        <w:tc>
          <w:tcPr>
            <w:tcW w:w="8748" w:type="dxa"/>
            <w:shd w:val="clear" w:color="auto" w:fill="auto"/>
          </w:tcPr>
          <w:p w14:paraId="1C09EA83" w14:textId="6E53FEF5" w:rsidR="001A20D2" w:rsidRPr="003B2566" w:rsidRDefault="001A20D2" w:rsidP="00771391">
            <w:pPr>
              <w:rPr>
                <w:bCs/>
                <w:i/>
                <w:szCs w:val="22"/>
              </w:rPr>
            </w:pPr>
            <w:r w:rsidRPr="003B2566">
              <w:rPr>
                <w:bCs/>
                <w:szCs w:val="22"/>
                <w:u w:val="single"/>
              </w:rPr>
              <w:t>Huang, B.,</w:t>
            </w:r>
            <w:r w:rsidRPr="003B2566">
              <w:rPr>
                <w:bCs/>
                <w:szCs w:val="22"/>
              </w:rPr>
              <w:t xml:space="preserve"> Abbott, J. K., Fenichel, E. P., Muneepeerakul, R., Perrings, C., &amp;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 2017. Testing the feasibility of a hypothetical whaling-conservation permit market in Norway. </w:t>
            </w:r>
            <w:r w:rsidRPr="003B2566">
              <w:rPr>
                <w:bCs/>
                <w:i/>
                <w:szCs w:val="22"/>
              </w:rPr>
              <w:t>Conservation Biology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31(4):</w:t>
            </w:r>
            <w:r w:rsidRPr="003B2566">
              <w:rPr>
                <w:bCs/>
                <w:szCs w:val="22"/>
              </w:rPr>
              <w:t xml:space="preserve">809-817.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10.1111/cobi.12916 </w:t>
            </w:r>
            <w:r w:rsidRPr="003B2566">
              <w:rPr>
                <w:color w:val="2A2A2A"/>
                <w:szCs w:val="22"/>
              </w:rPr>
              <w:t>(</w:t>
            </w:r>
            <w:hyperlink r:id="rId194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</w:tbl>
    <w:p w14:paraId="31247440" w14:textId="77777777" w:rsidR="001A20D2" w:rsidRPr="003B2566" w:rsidRDefault="001A20D2" w:rsidP="001A20D2">
      <w:pPr>
        <w:pStyle w:val="ListParagraph"/>
        <w:ind w:left="0"/>
        <w:rPr>
          <w:bCs/>
          <w:szCs w:val="22"/>
        </w:rPr>
      </w:pPr>
    </w:p>
    <w:p w14:paraId="445FED6D" w14:textId="17E0E30D" w:rsidR="0036659A" w:rsidRPr="003B2566" w:rsidRDefault="001A20D2" w:rsidP="004302F2">
      <w:pPr>
        <w:tabs>
          <w:tab w:val="num" w:pos="720"/>
        </w:tabs>
        <w:ind w:left="360" w:hanging="360"/>
        <w:rPr>
          <w:b/>
          <w:bCs/>
          <w:szCs w:val="22"/>
        </w:rPr>
      </w:pPr>
      <w:r w:rsidRPr="003B2566">
        <w:rPr>
          <w:b/>
          <w:bCs/>
          <w:szCs w:val="22"/>
        </w:rPr>
        <w:t>2016</w:t>
      </w:r>
    </w:p>
    <w:tbl>
      <w:tblPr>
        <w:tblW w:w="94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8748"/>
      </w:tblGrid>
      <w:tr w:rsidR="001A20D2" w:rsidRPr="003B2566" w14:paraId="40E4C49E" w14:textId="77777777" w:rsidTr="0036659A">
        <w:tc>
          <w:tcPr>
            <w:tcW w:w="720" w:type="dxa"/>
            <w:shd w:val="clear" w:color="auto" w:fill="auto"/>
          </w:tcPr>
          <w:p w14:paraId="27675001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  <w:highlight w:val="yellow"/>
              </w:rPr>
            </w:pPr>
            <w:r w:rsidRPr="003B2566">
              <w:rPr>
                <w:bCs/>
                <w:szCs w:val="22"/>
              </w:rPr>
              <w:t>108.</w:t>
            </w:r>
          </w:p>
        </w:tc>
        <w:tc>
          <w:tcPr>
            <w:tcW w:w="8748" w:type="dxa"/>
            <w:shd w:val="clear" w:color="auto" w:fill="auto"/>
          </w:tcPr>
          <w:p w14:paraId="41750244" w14:textId="7EDB79BC" w:rsidR="001A20D2" w:rsidRPr="003B2566" w:rsidRDefault="001A20D2" w:rsidP="00771391">
            <w:pPr>
              <w:rPr>
                <w:bCs/>
                <w:i/>
                <w:szCs w:val="22"/>
              </w:rPr>
            </w:pP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/>
                <w:bCs/>
                <w:i/>
                <w:szCs w:val="22"/>
              </w:rPr>
              <w:t xml:space="preserve"> </w:t>
            </w:r>
            <w:r w:rsidRPr="003B2566">
              <w:rPr>
                <w:bCs/>
                <w:szCs w:val="22"/>
              </w:rPr>
              <w:t xml:space="preserve">2016. Conservation triage or injurious neglect in endangered species recovery. </w:t>
            </w:r>
            <w:r w:rsidRPr="003B2566">
              <w:rPr>
                <w:bCs/>
                <w:i/>
                <w:szCs w:val="22"/>
              </w:rPr>
              <w:t>Proceedings of the National Academy of Sciences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113(13):</w:t>
            </w:r>
            <w:r w:rsidRPr="003B2566">
              <w:rPr>
                <w:bCs/>
                <w:szCs w:val="22"/>
              </w:rPr>
              <w:t xml:space="preserve">3563-3566.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10.1073/pnas.1525085113. </w:t>
            </w:r>
            <w:r w:rsidRPr="003B2566">
              <w:rPr>
                <w:color w:val="2A2A2A"/>
                <w:szCs w:val="22"/>
              </w:rPr>
              <w:t>(</w:t>
            </w:r>
            <w:hyperlink r:id="rId195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5A0EFA84" w14:textId="77777777" w:rsidTr="0036659A">
        <w:tc>
          <w:tcPr>
            <w:tcW w:w="720" w:type="dxa"/>
            <w:shd w:val="clear" w:color="auto" w:fill="auto"/>
          </w:tcPr>
          <w:p w14:paraId="2357BA0A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  <w:lang w:val="es-419"/>
              </w:rPr>
            </w:pPr>
            <w:r w:rsidRPr="003B2566">
              <w:rPr>
                <w:bCs/>
                <w:szCs w:val="22"/>
                <w:lang w:val="es-419"/>
              </w:rPr>
              <w:t>107.</w:t>
            </w:r>
          </w:p>
        </w:tc>
        <w:tc>
          <w:tcPr>
            <w:tcW w:w="8748" w:type="dxa"/>
            <w:shd w:val="clear" w:color="auto" w:fill="auto"/>
          </w:tcPr>
          <w:p w14:paraId="7788E6E6" w14:textId="7C904332" w:rsidR="001A20D2" w:rsidRPr="003B2566" w:rsidRDefault="001A20D2" w:rsidP="00771391">
            <w:pPr>
              <w:rPr>
                <w:bCs/>
                <w:szCs w:val="22"/>
                <w:u w:val="single"/>
              </w:rPr>
            </w:pPr>
            <w:r w:rsidRPr="003B2566">
              <w:rPr>
                <w:b/>
                <w:bCs/>
                <w:szCs w:val="22"/>
              </w:rPr>
              <w:t xml:space="preserve">Gerber, L.R. </w:t>
            </w:r>
            <w:r w:rsidRPr="003B2566">
              <w:rPr>
                <w:bCs/>
                <w:szCs w:val="22"/>
              </w:rPr>
              <w:t xml:space="preserve">2016. Beyond the whaling stalemate. </w:t>
            </w:r>
            <w:r w:rsidRPr="003B2566">
              <w:rPr>
                <w:bCs/>
                <w:i/>
                <w:szCs w:val="22"/>
              </w:rPr>
              <w:t>Frontiers in Ecology and the Environment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14(4):</w:t>
            </w:r>
            <w:r w:rsidRPr="003B2566">
              <w:rPr>
                <w:bCs/>
                <w:szCs w:val="22"/>
              </w:rPr>
              <w:t xml:space="preserve">82–183.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10.1002/fee.1259 </w:t>
            </w:r>
            <w:r w:rsidRPr="003B2566">
              <w:rPr>
                <w:color w:val="2A2A2A"/>
                <w:szCs w:val="22"/>
              </w:rPr>
              <w:t>(</w:t>
            </w:r>
            <w:hyperlink r:id="rId196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2B6D53DE" w14:textId="77777777" w:rsidTr="0036659A">
        <w:tc>
          <w:tcPr>
            <w:tcW w:w="720" w:type="dxa"/>
            <w:shd w:val="clear" w:color="auto" w:fill="auto"/>
          </w:tcPr>
          <w:p w14:paraId="0BAD88A0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106.</w:t>
            </w:r>
          </w:p>
        </w:tc>
        <w:tc>
          <w:tcPr>
            <w:tcW w:w="8748" w:type="dxa"/>
            <w:shd w:val="clear" w:color="auto" w:fill="auto"/>
          </w:tcPr>
          <w:p w14:paraId="1B5F2078" w14:textId="7E19D360" w:rsidR="001A20D2" w:rsidRPr="003B2566" w:rsidRDefault="001A20D2" w:rsidP="00771391">
            <w:pPr>
              <w:rPr>
                <w:b/>
                <w:bCs/>
                <w:szCs w:val="22"/>
              </w:rPr>
            </w:pPr>
            <w:r w:rsidRPr="003B2566">
              <w:rPr>
                <w:b/>
                <w:bCs/>
                <w:szCs w:val="22"/>
              </w:rPr>
              <w:t xml:space="preserve">Gerber, L.R. </w:t>
            </w:r>
            <w:r w:rsidRPr="003B2566">
              <w:rPr>
                <w:bCs/>
                <w:szCs w:val="22"/>
              </w:rPr>
              <w:t xml:space="preserve">2016. The marriage of business and ecology. </w:t>
            </w:r>
            <w:r w:rsidRPr="003B2566">
              <w:rPr>
                <w:bCs/>
                <w:i/>
                <w:szCs w:val="22"/>
              </w:rPr>
              <w:t>Frontiers in Ecology and the Environment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14(1):</w:t>
            </w:r>
            <w:r w:rsidRPr="003B2566">
              <w:rPr>
                <w:bCs/>
                <w:szCs w:val="22"/>
              </w:rPr>
              <w:t xml:space="preserve">3.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10.1002/1209 </w:t>
            </w:r>
            <w:r w:rsidRPr="003B2566">
              <w:rPr>
                <w:color w:val="2A2A2A"/>
                <w:szCs w:val="22"/>
              </w:rPr>
              <w:t>(</w:t>
            </w:r>
            <w:hyperlink r:id="rId197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</w:tbl>
    <w:p w14:paraId="1C372EF0" w14:textId="77777777" w:rsidR="001A20D2" w:rsidRPr="003B2566" w:rsidRDefault="001A20D2" w:rsidP="001A20D2">
      <w:pPr>
        <w:tabs>
          <w:tab w:val="num" w:pos="720"/>
        </w:tabs>
        <w:rPr>
          <w:bCs/>
          <w:szCs w:val="22"/>
        </w:rPr>
      </w:pPr>
    </w:p>
    <w:p w14:paraId="6BFFE3ED" w14:textId="21AD7EA9" w:rsidR="001A20D2" w:rsidRPr="003B2566" w:rsidRDefault="001A20D2" w:rsidP="004302F2">
      <w:pPr>
        <w:tabs>
          <w:tab w:val="num" w:pos="720"/>
        </w:tabs>
        <w:ind w:left="360" w:hanging="360"/>
        <w:rPr>
          <w:b/>
          <w:bCs/>
          <w:szCs w:val="22"/>
        </w:rPr>
      </w:pPr>
      <w:r w:rsidRPr="003B2566">
        <w:rPr>
          <w:b/>
          <w:bCs/>
          <w:szCs w:val="22"/>
        </w:rPr>
        <w:t>2015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8748"/>
      </w:tblGrid>
      <w:tr w:rsidR="001A20D2" w:rsidRPr="003B2566" w14:paraId="6B4B4AC2" w14:textId="77777777" w:rsidTr="00771391">
        <w:tc>
          <w:tcPr>
            <w:tcW w:w="720" w:type="dxa"/>
            <w:shd w:val="clear" w:color="auto" w:fill="auto"/>
          </w:tcPr>
          <w:p w14:paraId="52D7F202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  <w:highlight w:val="yellow"/>
                <w:lang w:val="es-419"/>
              </w:rPr>
            </w:pPr>
            <w:r w:rsidRPr="003B2566">
              <w:rPr>
                <w:bCs/>
                <w:szCs w:val="22"/>
                <w:lang w:val="es-419"/>
              </w:rPr>
              <w:t>105.</w:t>
            </w:r>
          </w:p>
        </w:tc>
        <w:tc>
          <w:tcPr>
            <w:tcW w:w="8748" w:type="dxa"/>
            <w:shd w:val="clear" w:color="auto" w:fill="auto"/>
          </w:tcPr>
          <w:p w14:paraId="416C1AC2" w14:textId="6707BF20" w:rsidR="001A20D2" w:rsidRPr="003B2566" w:rsidRDefault="001A20D2" w:rsidP="00771391">
            <w:pPr>
              <w:ind w:hanging="18"/>
              <w:rPr>
                <w:bCs/>
                <w:szCs w:val="22"/>
              </w:rPr>
            </w:pPr>
            <w:r w:rsidRPr="003B2566">
              <w:rPr>
                <w:bCs/>
                <w:szCs w:val="22"/>
                <w:u w:val="single"/>
              </w:rPr>
              <w:t>Hernández-Camacho, C. J.,</w:t>
            </w:r>
            <w:r w:rsidRPr="003B2566">
              <w:rPr>
                <w:bCs/>
                <w:szCs w:val="22"/>
              </w:rPr>
              <w:t xml:space="preserve"> Bakker, V. J., Aurioles-</w:t>
            </w:r>
            <w:proofErr w:type="spellStart"/>
            <w:r w:rsidRPr="003B2566">
              <w:rPr>
                <w:bCs/>
                <w:szCs w:val="22"/>
              </w:rPr>
              <w:t>Gamboa</w:t>
            </w:r>
            <w:proofErr w:type="spellEnd"/>
            <w:r w:rsidRPr="003B2566">
              <w:rPr>
                <w:bCs/>
                <w:szCs w:val="22"/>
              </w:rPr>
              <w:t xml:space="preserve">, D., Laake, J., &amp;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 2015. The use of surrogate data in demographic population viability analysis: A case study of California sea lions. </w:t>
            </w:r>
            <w:proofErr w:type="spellStart"/>
            <w:r w:rsidRPr="003B2566">
              <w:rPr>
                <w:bCs/>
                <w:i/>
                <w:szCs w:val="22"/>
              </w:rPr>
              <w:t>PLoS</w:t>
            </w:r>
            <w:proofErr w:type="spellEnd"/>
            <w:r w:rsidRPr="003B2566">
              <w:rPr>
                <w:bCs/>
                <w:i/>
                <w:szCs w:val="22"/>
              </w:rPr>
              <w:t xml:space="preserve"> One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10(9</w:t>
            </w:r>
            <w:proofErr w:type="gramStart"/>
            <w:r w:rsidRPr="003B2566">
              <w:rPr>
                <w:bCs/>
                <w:i/>
                <w:szCs w:val="22"/>
              </w:rPr>
              <w:t>):</w:t>
            </w:r>
            <w:r w:rsidRPr="003B2566">
              <w:rPr>
                <w:bCs/>
                <w:szCs w:val="22"/>
              </w:rPr>
              <w:t>e</w:t>
            </w:r>
            <w:proofErr w:type="gramEnd"/>
            <w:r w:rsidRPr="003B2566">
              <w:rPr>
                <w:bCs/>
                <w:szCs w:val="22"/>
              </w:rPr>
              <w:t>0139158.</w:t>
            </w:r>
            <w:r w:rsidRPr="003B2566">
              <w:rPr>
                <w:color w:val="333333"/>
                <w:szCs w:val="22"/>
                <w:shd w:val="clear" w:color="auto" w:fill="FFFFFF"/>
              </w:rPr>
              <w:t> 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10.1371 </w:t>
            </w:r>
            <w:r w:rsidRPr="003B2566">
              <w:rPr>
                <w:color w:val="2A2A2A"/>
                <w:szCs w:val="22"/>
              </w:rPr>
              <w:t>(</w:t>
            </w:r>
            <w:hyperlink r:id="rId198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7C4D7621" w14:textId="77777777" w:rsidTr="00771391">
        <w:tc>
          <w:tcPr>
            <w:tcW w:w="720" w:type="dxa"/>
            <w:shd w:val="clear" w:color="auto" w:fill="auto"/>
          </w:tcPr>
          <w:p w14:paraId="427FDCDA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lastRenderedPageBreak/>
              <w:t>104.</w:t>
            </w:r>
          </w:p>
        </w:tc>
        <w:tc>
          <w:tcPr>
            <w:tcW w:w="8748" w:type="dxa"/>
            <w:shd w:val="clear" w:color="auto" w:fill="auto"/>
          </w:tcPr>
          <w:p w14:paraId="3E487215" w14:textId="133250E4" w:rsidR="001A20D2" w:rsidRPr="003B2566" w:rsidRDefault="001A20D2" w:rsidP="00771391">
            <w:pPr>
              <w:rPr>
                <w:color w:val="2A2A2A"/>
                <w:szCs w:val="22"/>
              </w:rPr>
            </w:pP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 2015. A deal with Japan on whaling? </w:t>
            </w:r>
            <w:r w:rsidRPr="003B2566">
              <w:rPr>
                <w:bCs/>
                <w:i/>
                <w:szCs w:val="22"/>
              </w:rPr>
              <w:t>Frontiers in Ecology and the Environment,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13(7)</w:t>
            </w:r>
            <w:r w:rsidRPr="003B2566">
              <w:rPr>
                <w:bCs/>
                <w:szCs w:val="22"/>
              </w:rPr>
              <w:t xml:space="preserve">:347–347.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>: 10.1890/1540-9295-13.7.347</w:t>
            </w:r>
            <w:r w:rsidRPr="003B2566">
              <w:rPr>
                <w:color w:val="2A2A2A"/>
                <w:szCs w:val="22"/>
              </w:rPr>
              <w:t xml:space="preserve"> (</w:t>
            </w:r>
            <w:hyperlink r:id="rId199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7961DD14" w14:textId="77777777" w:rsidTr="00771391">
        <w:tc>
          <w:tcPr>
            <w:tcW w:w="720" w:type="dxa"/>
            <w:shd w:val="clear" w:color="auto" w:fill="auto"/>
          </w:tcPr>
          <w:p w14:paraId="42B9BC69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  <w:lang w:val="es-419"/>
              </w:rPr>
            </w:pPr>
            <w:r w:rsidRPr="003B2566">
              <w:rPr>
                <w:bCs/>
                <w:szCs w:val="22"/>
                <w:lang w:val="es-419"/>
              </w:rPr>
              <w:t>103.</w:t>
            </w:r>
          </w:p>
        </w:tc>
        <w:tc>
          <w:tcPr>
            <w:tcW w:w="8748" w:type="dxa"/>
            <w:shd w:val="clear" w:color="auto" w:fill="auto"/>
          </w:tcPr>
          <w:p w14:paraId="6A7DDBB0" w14:textId="6BD45F02" w:rsidR="001A20D2" w:rsidRPr="003B2566" w:rsidRDefault="001A20D2" w:rsidP="00771391">
            <w:pPr>
              <w:rPr>
                <w:b/>
                <w:bCs/>
                <w:szCs w:val="22"/>
              </w:rPr>
            </w:pPr>
            <w:r w:rsidRPr="003B2566">
              <w:rPr>
                <w:bCs/>
                <w:szCs w:val="22"/>
                <w:u w:val="single"/>
              </w:rPr>
              <w:t>Troyer, C</w:t>
            </w:r>
            <w:r w:rsidRPr="003B2566">
              <w:rPr>
                <w:bCs/>
                <w:szCs w:val="22"/>
              </w:rPr>
              <w:t xml:space="preserve">. &amp; </w:t>
            </w:r>
            <w:r w:rsidRPr="003B2566">
              <w:rPr>
                <w:b/>
                <w:bCs/>
                <w:szCs w:val="22"/>
              </w:rPr>
              <w:t xml:space="preserve">Gerber, L.R. </w:t>
            </w:r>
            <w:r w:rsidRPr="003B2566">
              <w:rPr>
                <w:bCs/>
                <w:szCs w:val="22"/>
              </w:rPr>
              <w:t xml:space="preserve">2015. Assessing the impact of U.S. Endangered Species Act recovery planning guidelines on managing threats for listed species. </w:t>
            </w:r>
            <w:r w:rsidRPr="003B2566">
              <w:rPr>
                <w:bCs/>
                <w:i/>
                <w:szCs w:val="22"/>
              </w:rPr>
              <w:t>Conservation Biology, 29(5):</w:t>
            </w:r>
            <w:r w:rsidRPr="003B2566">
              <w:rPr>
                <w:bCs/>
                <w:szCs w:val="22"/>
              </w:rPr>
              <w:t xml:space="preserve">1423–1433.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</w:t>
            </w:r>
            <w:proofErr w:type="gramStart"/>
            <w:r w:rsidRPr="003B2566">
              <w:rPr>
                <w:bCs/>
                <w:szCs w:val="22"/>
              </w:rPr>
              <w:t>10.1111.cobi</w:t>
            </w:r>
            <w:proofErr w:type="gramEnd"/>
            <w:r w:rsidRPr="003B2566">
              <w:rPr>
                <w:bCs/>
                <w:szCs w:val="22"/>
              </w:rPr>
              <w:t xml:space="preserve">.12552 </w:t>
            </w:r>
            <w:r w:rsidRPr="003B2566">
              <w:rPr>
                <w:color w:val="2A2A2A"/>
                <w:szCs w:val="22"/>
              </w:rPr>
              <w:t>(</w:t>
            </w:r>
            <w:hyperlink r:id="rId200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</w:tbl>
    <w:p w14:paraId="3A6B48EB" w14:textId="77777777" w:rsidR="001A20D2" w:rsidRPr="003B2566" w:rsidRDefault="001A20D2" w:rsidP="001A20D2">
      <w:pPr>
        <w:tabs>
          <w:tab w:val="num" w:pos="720"/>
        </w:tabs>
        <w:rPr>
          <w:bCs/>
          <w:szCs w:val="22"/>
        </w:rPr>
      </w:pPr>
    </w:p>
    <w:p w14:paraId="67C2664E" w14:textId="46115317" w:rsidR="001A20D2" w:rsidRPr="003B2566" w:rsidRDefault="001A20D2" w:rsidP="004302F2">
      <w:pPr>
        <w:tabs>
          <w:tab w:val="num" w:pos="720"/>
        </w:tabs>
        <w:ind w:left="360" w:hanging="360"/>
        <w:rPr>
          <w:b/>
          <w:bCs/>
          <w:szCs w:val="22"/>
        </w:rPr>
      </w:pPr>
      <w:r w:rsidRPr="003B2566">
        <w:rPr>
          <w:b/>
          <w:bCs/>
          <w:szCs w:val="22"/>
        </w:rPr>
        <w:t>2014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8748"/>
      </w:tblGrid>
      <w:tr w:rsidR="001A20D2" w:rsidRPr="003B2566" w14:paraId="2E7C94E8" w14:textId="77777777" w:rsidTr="00771391">
        <w:tc>
          <w:tcPr>
            <w:tcW w:w="720" w:type="dxa"/>
            <w:shd w:val="clear" w:color="auto" w:fill="auto"/>
          </w:tcPr>
          <w:p w14:paraId="27DBB10E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  <w:highlight w:val="yellow"/>
              </w:rPr>
            </w:pPr>
            <w:r w:rsidRPr="003B2566">
              <w:rPr>
                <w:bCs/>
                <w:szCs w:val="22"/>
              </w:rPr>
              <w:t>102.</w:t>
            </w:r>
          </w:p>
        </w:tc>
        <w:tc>
          <w:tcPr>
            <w:tcW w:w="8748" w:type="dxa"/>
            <w:shd w:val="clear" w:color="auto" w:fill="auto"/>
          </w:tcPr>
          <w:p w14:paraId="32241D16" w14:textId="0AB440BD" w:rsidR="001A20D2" w:rsidRPr="003B2566" w:rsidRDefault="001A20D2" w:rsidP="00771391">
            <w:pPr>
              <w:ind w:hanging="18"/>
              <w:rPr>
                <w:bCs/>
                <w:szCs w:val="22"/>
              </w:rPr>
            </w:pPr>
            <w:r w:rsidRPr="003B2566">
              <w:rPr>
                <w:b/>
                <w:bCs/>
                <w:szCs w:val="22"/>
              </w:rPr>
              <w:t xml:space="preserve">Gerber, L.R., </w:t>
            </w:r>
            <w:r w:rsidRPr="003B2566">
              <w:rPr>
                <w:bCs/>
                <w:szCs w:val="22"/>
                <w:u w:val="single"/>
              </w:rPr>
              <w:t>Mancha-Cisneros, M.,</w:t>
            </w:r>
            <w:r w:rsidRPr="003B2566">
              <w:rPr>
                <w:bCs/>
                <w:szCs w:val="22"/>
              </w:rPr>
              <w:t xml:space="preserve"> O’Connor, M. I., &amp; Selig, E.</w:t>
            </w:r>
            <w:r w:rsidRPr="003B2566">
              <w:rPr>
                <w:b/>
                <w:bCs/>
                <w:szCs w:val="22"/>
              </w:rPr>
              <w:t xml:space="preserve"> </w:t>
            </w:r>
            <w:r w:rsidRPr="003B2566">
              <w:rPr>
                <w:bCs/>
                <w:szCs w:val="22"/>
              </w:rPr>
              <w:t>2014</w:t>
            </w:r>
            <w:r w:rsidRPr="003B2566">
              <w:rPr>
                <w:bCs/>
                <w:i/>
                <w:szCs w:val="22"/>
              </w:rPr>
              <w:t>.</w:t>
            </w:r>
            <w:r w:rsidRPr="003B2566">
              <w:rPr>
                <w:bCs/>
                <w:szCs w:val="22"/>
              </w:rPr>
              <w:t xml:space="preserve"> Climate change impacts on connectivity in the ocean: Implications for conservation. </w:t>
            </w:r>
            <w:r w:rsidRPr="003B2566">
              <w:rPr>
                <w:bCs/>
                <w:i/>
                <w:szCs w:val="22"/>
              </w:rPr>
              <w:t>Ecosphere,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5(3)</w:t>
            </w:r>
            <w:r w:rsidRPr="003B2566">
              <w:rPr>
                <w:bCs/>
                <w:szCs w:val="22"/>
              </w:rPr>
              <w:t xml:space="preserve">:33. </w:t>
            </w:r>
            <w:proofErr w:type="spellStart"/>
            <w:r w:rsidRPr="003B2566">
              <w:rPr>
                <w:rStyle w:val="article-headermeta-info-label"/>
                <w:bCs/>
                <w:color w:val="333333"/>
                <w:szCs w:val="22"/>
                <w:bdr w:val="none" w:sz="0" w:space="0" w:color="auto" w:frame="1"/>
                <w:shd w:val="clear" w:color="auto" w:fill="FFFFFF"/>
              </w:rPr>
              <w:t>doi</w:t>
            </w:r>
            <w:proofErr w:type="spellEnd"/>
            <w:r w:rsidRPr="003B2566">
              <w:rPr>
                <w:rStyle w:val="article-headermeta-info-label"/>
                <w:bCs/>
                <w:color w:val="333333"/>
                <w:szCs w:val="22"/>
                <w:bdr w:val="none" w:sz="0" w:space="0" w:color="auto" w:frame="1"/>
                <w:shd w:val="clear" w:color="auto" w:fill="FFFFFF"/>
              </w:rPr>
              <w:t xml:space="preserve">: </w:t>
            </w:r>
            <w:r w:rsidRPr="003B2566">
              <w:rPr>
                <w:rStyle w:val="article-headermeta-info-data"/>
                <w:color w:val="333333"/>
                <w:szCs w:val="22"/>
                <w:bdr w:val="none" w:sz="0" w:space="0" w:color="auto" w:frame="1"/>
                <w:shd w:val="clear" w:color="auto" w:fill="FFFFFF"/>
              </w:rPr>
              <w:t>10.1890/ES13-00336.1</w:t>
            </w:r>
            <w:r w:rsidRPr="003B2566">
              <w:rPr>
                <w:color w:val="2A2A2A"/>
                <w:szCs w:val="22"/>
              </w:rPr>
              <w:t xml:space="preserve"> (</w:t>
            </w:r>
            <w:hyperlink r:id="rId201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479DA7AE" w14:textId="77777777" w:rsidTr="00771391">
        <w:tc>
          <w:tcPr>
            <w:tcW w:w="720" w:type="dxa"/>
            <w:shd w:val="clear" w:color="auto" w:fill="auto"/>
          </w:tcPr>
          <w:p w14:paraId="7C695FCB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101.</w:t>
            </w:r>
          </w:p>
        </w:tc>
        <w:tc>
          <w:tcPr>
            <w:tcW w:w="8748" w:type="dxa"/>
            <w:shd w:val="clear" w:color="auto" w:fill="auto"/>
          </w:tcPr>
          <w:p w14:paraId="718CF4F1" w14:textId="2DA95F4C" w:rsidR="001A20D2" w:rsidRPr="003B2566" w:rsidRDefault="001A20D2" w:rsidP="00771391">
            <w:pPr>
              <w:rPr>
                <w:bCs/>
                <w:szCs w:val="22"/>
                <w:u w:val="single"/>
              </w:rPr>
            </w:pPr>
            <w:r w:rsidRPr="003B2566">
              <w:rPr>
                <w:bCs/>
                <w:szCs w:val="22"/>
              </w:rPr>
              <w:t xml:space="preserve">Tallis, H., Lubchenco, J., </w:t>
            </w:r>
            <w:r w:rsidRPr="003B2566">
              <w:rPr>
                <w:b/>
                <w:bCs/>
                <w:szCs w:val="22"/>
              </w:rPr>
              <w:t>Gerber, L.R.,</w:t>
            </w:r>
            <w:r w:rsidRPr="003B2566">
              <w:rPr>
                <w:bCs/>
                <w:szCs w:val="22"/>
              </w:rPr>
              <w:t xml:space="preserve"> &amp; 238 co-authors. 2014. Working together: A call for inclusive conservation. </w:t>
            </w:r>
            <w:r w:rsidRPr="003B2566">
              <w:rPr>
                <w:bCs/>
                <w:i/>
                <w:szCs w:val="22"/>
              </w:rPr>
              <w:t>Nature, 515:</w:t>
            </w:r>
            <w:r w:rsidRPr="003B2566">
              <w:rPr>
                <w:bCs/>
                <w:szCs w:val="22"/>
              </w:rPr>
              <w:t xml:space="preserve">27–28. </w:t>
            </w:r>
            <w:r w:rsidRPr="003B2566">
              <w:rPr>
                <w:szCs w:val="22"/>
              </w:rPr>
              <w:t>d</w:t>
            </w:r>
            <w:r w:rsidRPr="003B2566">
              <w:rPr>
                <w:bCs/>
                <w:szCs w:val="22"/>
              </w:rPr>
              <w:t>oi:10.1038/515027a (</w:t>
            </w:r>
            <w:hyperlink r:id="rId202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bCs/>
                <w:szCs w:val="22"/>
              </w:rPr>
              <w:t>)</w:t>
            </w:r>
          </w:p>
        </w:tc>
      </w:tr>
      <w:tr w:rsidR="001A20D2" w:rsidRPr="003B2566" w14:paraId="2C3D2FB3" w14:textId="77777777" w:rsidTr="00771391">
        <w:tc>
          <w:tcPr>
            <w:tcW w:w="720" w:type="dxa"/>
            <w:shd w:val="clear" w:color="auto" w:fill="auto"/>
          </w:tcPr>
          <w:p w14:paraId="063687DF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100.</w:t>
            </w:r>
          </w:p>
        </w:tc>
        <w:tc>
          <w:tcPr>
            <w:tcW w:w="8748" w:type="dxa"/>
            <w:shd w:val="clear" w:color="auto" w:fill="auto"/>
          </w:tcPr>
          <w:p w14:paraId="75071853" w14:textId="58F7FBD2" w:rsidR="001A20D2" w:rsidRPr="003B2566" w:rsidRDefault="001A20D2" w:rsidP="00771391">
            <w:pPr>
              <w:rPr>
                <w:b/>
                <w:bCs/>
                <w:szCs w:val="22"/>
              </w:rPr>
            </w:pPr>
            <w:r w:rsidRPr="003B2566">
              <w:rPr>
                <w:b/>
                <w:bCs/>
                <w:szCs w:val="22"/>
              </w:rPr>
              <w:t>Gerber, L.R.,</w:t>
            </w:r>
            <w:r w:rsidRPr="003B2566">
              <w:rPr>
                <w:bCs/>
                <w:szCs w:val="22"/>
              </w:rPr>
              <w:t xml:space="preserve"> Costello, C., &amp; Gaines, S. 2014. Conservation markets for wildlife management with case studies from whaling. </w:t>
            </w:r>
            <w:r w:rsidRPr="003B2566">
              <w:rPr>
                <w:bCs/>
                <w:i/>
                <w:szCs w:val="22"/>
              </w:rPr>
              <w:t>Ecological Applications</w:t>
            </w:r>
            <w:r w:rsidRPr="003B2566">
              <w:rPr>
                <w:bCs/>
                <w:i/>
                <w:color w:val="auto"/>
                <w:szCs w:val="22"/>
              </w:rPr>
              <w:t xml:space="preserve">, </w:t>
            </w:r>
            <w:r w:rsidRPr="003B2566">
              <w:rPr>
                <w:i/>
                <w:color w:val="auto"/>
                <w:szCs w:val="22"/>
              </w:rPr>
              <w:t>24(1):</w:t>
            </w:r>
            <w:r w:rsidRPr="003B2566">
              <w:rPr>
                <w:color w:val="auto"/>
                <w:szCs w:val="22"/>
              </w:rPr>
              <w:t xml:space="preserve">4–14.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 xml:space="preserve">: </w:t>
            </w:r>
            <w:r w:rsidRPr="003B2566">
              <w:rPr>
                <w:color w:val="auto"/>
                <w:szCs w:val="22"/>
                <w:shd w:val="clear" w:color="auto" w:fill="FFFFFF"/>
              </w:rPr>
              <w:t>10.1890/12-1919.1</w:t>
            </w:r>
            <w:r w:rsidRPr="003B2566">
              <w:rPr>
                <w:color w:val="2A2A2A"/>
                <w:szCs w:val="22"/>
              </w:rPr>
              <w:t xml:space="preserve"> (</w:t>
            </w:r>
            <w:hyperlink r:id="rId203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33643B24" w14:textId="77777777" w:rsidTr="00771391">
        <w:tc>
          <w:tcPr>
            <w:tcW w:w="720" w:type="dxa"/>
            <w:shd w:val="clear" w:color="auto" w:fill="auto"/>
          </w:tcPr>
          <w:p w14:paraId="425BB022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99.</w:t>
            </w:r>
          </w:p>
        </w:tc>
        <w:tc>
          <w:tcPr>
            <w:tcW w:w="8748" w:type="dxa"/>
            <w:shd w:val="clear" w:color="auto" w:fill="auto"/>
          </w:tcPr>
          <w:p w14:paraId="5280D47A" w14:textId="74903E0F" w:rsidR="001A20D2" w:rsidRPr="003B2566" w:rsidRDefault="001A20D2" w:rsidP="00771391">
            <w:pPr>
              <w:rPr>
                <w:b/>
                <w:bCs/>
                <w:szCs w:val="22"/>
              </w:rPr>
            </w:pPr>
            <w:r w:rsidRPr="003B2566">
              <w:rPr>
                <w:b/>
                <w:bCs/>
                <w:szCs w:val="22"/>
              </w:rPr>
              <w:t>Gerber, L.R.,</w:t>
            </w:r>
            <w:r w:rsidRPr="003B2566">
              <w:rPr>
                <w:bCs/>
                <w:szCs w:val="22"/>
              </w:rPr>
              <w:t xml:space="preserve"> Costello, C., &amp; Gaines, S. 2014. Facilitate, </w:t>
            </w:r>
            <w:proofErr w:type="gramStart"/>
            <w:r w:rsidRPr="003B2566">
              <w:rPr>
                <w:bCs/>
                <w:szCs w:val="22"/>
              </w:rPr>
              <w:t>don’t</w:t>
            </w:r>
            <w:proofErr w:type="gramEnd"/>
            <w:r w:rsidRPr="003B2566">
              <w:rPr>
                <w:bCs/>
                <w:szCs w:val="22"/>
              </w:rPr>
              <w:t xml:space="preserve"> forbid, trade between conservationists and resource harvesters. </w:t>
            </w:r>
            <w:r w:rsidRPr="003B2566">
              <w:rPr>
                <w:bCs/>
                <w:i/>
                <w:szCs w:val="22"/>
              </w:rPr>
              <w:t>Ecological Applications,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i/>
                <w:szCs w:val="22"/>
              </w:rPr>
              <w:t>24(1):</w:t>
            </w:r>
            <w:r w:rsidRPr="003B2566">
              <w:rPr>
                <w:szCs w:val="22"/>
              </w:rPr>
              <w:t>23–24. do</w:t>
            </w:r>
            <w:r w:rsidRPr="003B2566">
              <w:rPr>
                <w:bCs/>
                <w:szCs w:val="22"/>
              </w:rPr>
              <w:t>i:10.1890/13-1541.1</w:t>
            </w:r>
            <w:r w:rsidRPr="003B2566">
              <w:rPr>
                <w:color w:val="2A2A2A"/>
                <w:szCs w:val="22"/>
              </w:rPr>
              <w:t xml:space="preserve"> (</w:t>
            </w:r>
            <w:hyperlink r:id="rId204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1034BB2E" w14:textId="77777777" w:rsidTr="00771391">
        <w:tc>
          <w:tcPr>
            <w:tcW w:w="720" w:type="dxa"/>
            <w:shd w:val="clear" w:color="auto" w:fill="auto"/>
          </w:tcPr>
          <w:p w14:paraId="273DA05B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98.</w:t>
            </w:r>
          </w:p>
        </w:tc>
        <w:tc>
          <w:tcPr>
            <w:tcW w:w="8748" w:type="dxa"/>
            <w:shd w:val="clear" w:color="auto" w:fill="auto"/>
          </w:tcPr>
          <w:p w14:paraId="023D9974" w14:textId="55BB5D98" w:rsidR="001A20D2" w:rsidRPr="003B2566" w:rsidRDefault="001A20D2" w:rsidP="00771391">
            <w:pPr>
              <w:rPr>
                <w:b/>
                <w:bCs/>
                <w:szCs w:val="22"/>
              </w:rPr>
            </w:pPr>
            <w:r w:rsidRPr="003B2566">
              <w:rPr>
                <w:b/>
                <w:bCs/>
                <w:szCs w:val="22"/>
                <w:lang w:val="es-419"/>
              </w:rPr>
              <w:t xml:space="preserve">Gerber, L.R., </w:t>
            </w:r>
            <w:proofErr w:type="spellStart"/>
            <w:r w:rsidRPr="003B2566">
              <w:rPr>
                <w:bCs/>
                <w:szCs w:val="22"/>
                <w:lang w:val="es-419"/>
              </w:rPr>
              <w:t>Gondor</w:t>
            </w:r>
            <w:proofErr w:type="spellEnd"/>
            <w:r w:rsidRPr="003B2566">
              <w:rPr>
                <w:bCs/>
                <w:szCs w:val="22"/>
                <w:lang w:val="es-419"/>
              </w:rPr>
              <w:t xml:space="preserve">, A., </w:t>
            </w:r>
            <w:proofErr w:type="spellStart"/>
            <w:r w:rsidRPr="003B2566">
              <w:rPr>
                <w:bCs/>
                <w:i/>
                <w:szCs w:val="22"/>
                <w:lang w:val="es-419"/>
              </w:rPr>
              <w:t>D’Agrosa</w:t>
            </w:r>
            <w:proofErr w:type="spellEnd"/>
            <w:r w:rsidRPr="003B2566">
              <w:rPr>
                <w:bCs/>
                <w:i/>
                <w:szCs w:val="22"/>
                <w:lang w:val="es-419"/>
              </w:rPr>
              <w:t xml:space="preserve">, C., </w:t>
            </w:r>
            <w:r w:rsidRPr="003B2566">
              <w:rPr>
                <w:bCs/>
                <w:szCs w:val="22"/>
                <w:lang w:val="es-419"/>
              </w:rPr>
              <w:t>&amp;</w:t>
            </w:r>
            <w:r w:rsidRPr="003B2566">
              <w:rPr>
                <w:bCs/>
                <w:i/>
                <w:szCs w:val="22"/>
                <w:lang w:val="es-419"/>
              </w:rPr>
              <w:t xml:space="preserve"> Anadon, J. </w:t>
            </w:r>
            <w:r w:rsidRPr="003B2566">
              <w:rPr>
                <w:bCs/>
                <w:szCs w:val="22"/>
                <w:lang w:val="es-419"/>
              </w:rPr>
              <w:t xml:space="preserve">2014. </w:t>
            </w:r>
            <w:r w:rsidRPr="003B2566">
              <w:rPr>
                <w:bCs/>
                <w:szCs w:val="22"/>
              </w:rPr>
              <w:t xml:space="preserve">Conservation prioritization to conservation action in the Gulf of California, Mexico. </w:t>
            </w:r>
            <w:r w:rsidRPr="003B2566">
              <w:rPr>
                <w:bCs/>
                <w:i/>
                <w:szCs w:val="22"/>
              </w:rPr>
              <w:t>Journal of Conservation Planning,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10:</w:t>
            </w:r>
            <w:r w:rsidRPr="003B2566">
              <w:rPr>
                <w:bCs/>
                <w:szCs w:val="22"/>
              </w:rPr>
              <w:t xml:space="preserve">1-16. </w:t>
            </w:r>
            <w:r w:rsidRPr="003B2566">
              <w:rPr>
                <w:color w:val="2A2A2A"/>
                <w:szCs w:val="22"/>
              </w:rPr>
              <w:t>(</w:t>
            </w:r>
            <w:hyperlink r:id="rId205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310DB5CC" w14:textId="77777777" w:rsidTr="00771391">
        <w:tc>
          <w:tcPr>
            <w:tcW w:w="720" w:type="dxa"/>
            <w:shd w:val="clear" w:color="auto" w:fill="auto"/>
          </w:tcPr>
          <w:p w14:paraId="51FD847E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bookmarkStart w:id="13" w:name="_Hlk135748469"/>
            <w:r w:rsidRPr="003B2566">
              <w:rPr>
                <w:bCs/>
                <w:szCs w:val="22"/>
              </w:rPr>
              <w:t>97.</w:t>
            </w:r>
          </w:p>
        </w:tc>
        <w:tc>
          <w:tcPr>
            <w:tcW w:w="8748" w:type="dxa"/>
            <w:shd w:val="clear" w:color="auto" w:fill="auto"/>
          </w:tcPr>
          <w:p w14:paraId="05D0A9C6" w14:textId="17148F0D" w:rsidR="001A20D2" w:rsidRPr="003B2566" w:rsidRDefault="001A20D2" w:rsidP="00771391">
            <w:pPr>
              <w:rPr>
                <w:b/>
                <w:bCs/>
                <w:szCs w:val="22"/>
                <w:lang w:val="es-419"/>
              </w:rPr>
            </w:pPr>
            <w:bookmarkStart w:id="14" w:name="_Hlk135748487"/>
            <w:r w:rsidRPr="003B2566">
              <w:rPr>
                <w:b/>
                <w:bCs/>
                <w:szCs w:val="22"/>
              </w:rPr>
              <w:t>Gerber, L.R.,</w:t>
            </w:r>
            <w:r w:rsidRPr="003B2566">
              <w:rPr>
                <w:bCs/>
                <w:szCs w:val="22"/>
              </w:rPr>
              <w:t xml:space="preserve"> &amp; </w:t>
            </w:r>
            <w:r w:rsidRPr="003B2566">
              <w:rPr>
                <w:bCs/>
                <w:szCs w:val="22"/>
                <w:u w:val="double"/>
              </w:rPr>
              <w:t>White, E</w:t>
            </w:r>
            <w:r w:rsidRPr="003B2566">
              <w:rPr>
                <w:bCs/>
                <w:szCs w:val="22"/>
              </w:rPr>
              <w:t xml:space="preserve">. 2014. Two-sex matrix models in assessing population viability: when do male dynamics matter? </w:t>
            </w:r>
            <w:r w:rsidRPr="003B2566">
              <w:rPr>
                <w:i/>
                <w:szCs w:val="22"/>
              </w:rPr>
              <w:t>Journal of Applied Ecology</w:t>
            </w:r>
            <w:r w:rsidRPr="003B2566">
              <w:rPr>
                <w:szCs w:val="22"/>
              </w:rPr>
              <w:t xml:space="preserve">, </w:t>
            </w:r>
            <w:r w:rsidRPr="003B2566">
              <w:rPr>
                <w:i/>
                <w:szCs w:val="22"/>
              </w:rPr>
              <w:t>51(1):</w:t>
            </w:r>
            <w:r w:rsidRPr="003B2566">
              <w:rPr>
                <w:szCs w:val="22"/>
              </w:rPr>
              <w:t xml:space="preserve">270-278.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 xml:space="preserve">: 10.1111/1365-2664.12177 </w:t>
            </w:r>
            <w:r w:rsidRPr="003B2566">
              <w:rPr>
                <w:color w:val="2A2A2A"/>
                <w:szCs w:val="22"/>
              </w:rPr>
              <w:t>(</w:t>
            </w:r>
            <w:hyperlink r:id="rId206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  <w:bookmarkEnd w:id="14"/>
          </w:p>
        </w:tc>
      </w:tr>
      <w:bookmarkEnd w:id="13"/>
      <w:tr w:rsidR="001A20D2" w:rsidRPr="003B2566" w14:paraId="4B7A3A3E" w14:textId="77777777" w:rsidTr="00771391">
        <w:tc>
          <w:tcPr>
            <w:tcW w:w="720" w:type="dxa"/>
            <w:shd w:val="clear" w:color="auto" w:fill="auto"/>
          </w:tcPr>
          <w:p w14:paraId="760414AB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96.</w:t>
            </w:r>
          </w:p>
        </w:tc>
        <w:tc>
          <w:tcPr>
            <w:tcW w:w="8748" w:type="dxa"/>
            <w:shd w:val="clear" w:color="auto" w:fill="auto"/>
          </w:tcPr>
          <w:p w14:paraId="1599E1DB" w14:textId="082D2225" w:rsidR="001A20D2" w:rsidRPr="003B2566" w:rsidRDefault="001A20D2" w:rsidP="00771391">
            <w:pPr>
              <w:rPr>
                <w:b/>
                <w:bCs/>
                <w:szCs w:val="22"/>
                <w:lang w:val="es-419"/>
              </w:rPr>
            </w:pPr>
            <w:r w:rsidRPr="003B2566">
              <w:rPr>
                <w:bCs/>
                <w:szCs w:val="22"/>
                <w:u w:val="single"/>
              </w:rPr>
              <w:t>Senko, J.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szCs w:val="22"/>
                <w:u w:val="double"/>
              </w:rPr>
              <w:t>White, E.,</w:t>
            </w:r>
            <w:r w:rsidRPr="003B2566">
              <w:rPr>
                <w:bCs/>
                <w:szCs w:val="22"/>
              </w:rPr>
              <w:t xml:space="preserve"> Heppell, S. S., &amp;</w:t>
            </w:r>
            <w:r w:rsidRPr="003B2566">
              <w:rPr>
                <w:b/>
                <w:bCs/>
                <w:szCs w:val="22"/>
              </w:rPr>
              <w:t xml:space="preserve"> Gerber, L.R. </w:t>
            </w:r>
            <w:r w:rsidRPr="003B2566">
              <w:rPr>
                <w:bCs/>
                <w:szCs w:val="22"/>
              </w:rPr>
              <w:t>2014</w:t>
            </w:r>
            <w:r w:rsidRPr="003B2566">
              <w:rPr>
                <w:bCs/>
                <w:i/>
                <w:szCs w:val="22"/>
              </w:rPr>
              <w:t>.</w:t>
            </w:r>
            <w:r w:rsidRPr="003B2566">
              <w:rPr>
                <w:bCs/>
                <w:szCs w:val="22"/>
              </w:rPr>
              <w:t xml:space="preserve"> Comparing bycatch mitigation strategies for vulnerable marine megafauna. </w:t>
            </w:r>
            <w:r w:rsidRPr="003B2566">
              <w:rPr>
                <w:bCs/>
                <w:i/>
                <w:szCs w:val="22"/>
              </w:rPr>
              <w:t>Animal Conservation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11(3):</w:t>
            </w:r>
            <w:r w:rsidRPr="003B2566">
              <w:rPr>
                <w:bCs/>
                <w:szCs w:val="22"/>
              </w:rPr>
              <w:t xml:space="preserve">122-123.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 xml:space="preserve">: 10.1111/acv.12051 </w:t>
            </w:r>
            <w:r w:rsidRPr="003B2566">
              <w:rPr>
                <w:color w:val="2A2A2A"/>
                <w:szCs w:val="22"/>
              </w:rPr>
              <w:t>(</w:t>
            </w:r>
            <w:hyperlink r:id="rId207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</w:tbl>
    <w:p w14:paraId="2B193265" w14:textId="77777777" w:rsidR="001A20D2" w:rsidRPr="003B2566" w:rsidRDefault="001A20D2" w:rsidP="001A20D2">
      <w:pPr>
        <w:tabs>
          <w:tab w:val="num" w:pos="720"/>
        </w:tabs>
        <w:rPr>
          <w:bCs/>
          <w:szCs w:val="22"/>
        </w:rPr>
      </w:pPr>
    </w:p>
    <w:p w14:paraId="5591F8B0" w14:textId="4DD0963F" w:rsidR="001A20D2" w:rsidRPr="003B2566" w:rsidRDefault="001A20D2" w:rsidP="004302F2">
      <w:pPr>
        <w:tabs>
          <w:tab w:val="num" w:pos="720"/>
        </w:tabs>
        <w:ind w:left="360" w:hanging="360"/>
        <w:rPr>
          <w:b/>
          <w:bCs/>
          <w:szCs w:val="22"/>
        </w:rPr>
      </w:pPr>
      <w:r w:rsidRPr="003B2566">
        <w:rPr>
          <w:b/>
          <w:bCs/>
          <w:szCs w:val="22"/>
        </w:rPr>
        <w:t>2013</w:t>
      </w:r>
    </w:p>
    <w:tbl>
      <w:tblPr>
        <w:tblW w:w="94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8748"/>
      </w:tblGrid>
      <w:tr w:rsidR="001A20D2" w:rsidRPr="003B2566" w14:paraId="5C618746" w14:textId="77777777" w:rsidTr="00771391">
        <w:tc>
          <w:tcPr>
            <w:tcW w:w="720" w:type="dxa"/>
            <w:shd w:val="clear" w:color="auto" w:fill="auto"/>
          </w:tcPr>
          <w:p w14:paraId="5BFE58AB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95.</w:t>
            </w:r>
          </w:p>
        </w:tc>
        <w:tc>
          <w:tcPr>
            <w:tcW w:w="8748" w:type="dxa"/>
            <w:shd w:val="clear" w:color="auto" w:fill="auto"/>
          </w:tcPr>
          <w:p w14:paraId="479C9088" w14:textId="01EB3F50" w:rsidR="001A20D2" w:rsidRPr="003B2566" w:rsidRDefault="001A20D2" w:rsidP="00771391">
            <w:pPr>
              <w:rPr>
                <w:b/>
                <w:bCs/>
                <w:szCs w:val="22"/>
              </w:rPr>
            </w:pPr>
            <w:r w:rsidRPr="003B2566">
              <w:rPr>
                <w:bCs/>
                <w:szCs w:val="22"/>
              </w:rPr>
              <w:t xml:space="preserve">Gregory, R., Arvai, J., &amp; </w:t>
            </w:r>
            <w:r w:rsidRPr="003B2566">
              <w:rPr>
                <w:b/>
                <w:bCs/>
                <w:szCs w:val="22"/>
              </w:rPr>
              <w:t xml:space="preserve">Gerber, L.R. </w:t>
            </w:r>
            <w:r w:rsidRPr="003B2566">
              <w:rPr>
                <w:bCs/>
                <w:szCs w:val="22"/>
              </w:rPr>
              <w:t xml:space="preserve">2013. Structuring decisions for managing threatened and endangered species in a changing climate. </w:t>
            </w:r>
            <w:r w:rsidRPr="003B2566">
              <w:rPr>
                <w:bCs/>
                <w:i/>
                <w:szCs w:val="22"/>
              </w:rPr>
              <w:t>Conservation Biology,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27(6)</w:t>
            </w:r>
            <w:r w:rsidRPr="003B2566">
              <w:rPr>
                <w:bCs/>
                <w:szCs w:val="22"/>
              </w:rPr>
              <w:t xml:space="preserve">:1212-1221.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10.1111/cobi.12165 </w:t>
            </w:r>
            <w:r w:rsidRPr="003B2566">
              <w:rPr>
                <w:color w:val="2A2A2A"/>
                <w:szCs w:val="22"/>
              </w:rPr>
              <w:t>(</w:t>
            </w:r>
            <w:hyperlink r:id="rId208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62FE9115" w14:textId="77777777" w:rsidTr="00771391">
        <w:tc>
          <w:tcPr>
            <w:tcW w:w="720" w:type="dxa"/>
            <w:shd w:val="clear" w:color="auto" w:fill="auto"/>
          </w:tcPr>
          <w:p w14:paraId="248F686A" w14:textId="77777777" w:rsidR="001A20D2" w:rsidRPr="003B2566" w:rsidRDefault="001A20D2" w:rsidP="00771391">
            <w:pPr>
              <w:pStyle w:val="ListParagraph"/>
              <w:ind w:left="0"/>
              <w:jc w:val="center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 xml:space="preserve">   94.</w:t>
            </w:r>
          </w:p>
        </w:tc>
        <w:tc>
          <w:tcPr>
            <w:tcW w:w="8748" w:type="dxa"/>
            <w:shd w:val="clear" w:color="auto" w:fill="auto"/>
          </w:tcPr>
          <w:p w14:paraId="2CA57823" w14:textId="43D34D4C" w:rsidR="001A20D2" w:rsidRPr="003B2566" w:rsidRDefault="001A20D2" w:rsidP="00771391">
            <w:pPr>
              <w:rPr>
                <w:bCs/>
                <w:szCs w:val="22"/>
              </w:rPr>
            </w:pPr>
            <w:proofErr w:type="spellStart"/>
            <w:r w:rsidRPr="003B2566">
              <w:rPr>
                <w:bCs/>
                <w:i/>
                <w:szCs w:val="22"/>
              </w:rPr>
              <w:t>Anandon</w:t>
            </w:r>
            <w:proofErr w:type="spellEnd"/>
            <w:r w:rsidRPr="003B2566">
              <w:rPr>
                <w:bCs/>
                <w:i/>
                <w:szCs w:val="22"/>
              </w:rPr>
              <w:t>, J. D.,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szCs w:val="22"/>
                <w:u w:val="single"/>
              </w:rPr>
              <w:t>Mancha-Cisneros, M</w:t>
            </w:r>
            <w:r w:rsidRPr="003B2566">
              <w:rPr>
                <w:bCs/>
                <w:szCs w:val="22"/>
              </w:rPr>
              <w:t xml:space="preserve">., </w:t>
            </w:r>
            <w:r w:rsidRPr="003B2566">
              <w:rPr>
                <w:bCs/>
                <w:szCs w:val="22"/>
                <w:u w:val="single"/>
              </w:rPr>
              <w:t>Best, B.,</w:t>
            </w:r>
            <w:r w:rsidRPr="003B2566">
              <w:rPr>
                <w:bCs/>
                <w:szCs w:val="22"/>
              </w:rPr>
              <w:t xml:space="preserve"> &amp;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 2013. Habitat-specific larval dispersal and marine connectivity: Implications for spatial conservation planning. </w:t>
            </w:r>
            <w:r w:rsidRPr="003B2566">
              <w:rPr>
                <w:bCs/>
                <w:i/>
                <w:szCs w:val="22"/>
              </w:rPr>
              <w:t>Ecosphere,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4(7):</w:t>
            </w:r>
            <w:r w:rsidRPr="003B2566">
              <w:rPr>
                <w:bCs/>
                <w:szCs w:val="22"/>
              </w:rPr>
              <w:t>1-15.</w:t>
            </w:r>
            <w:r w:rsidRPr="003B2566">
              <w:rPr>
                <w:bCs/>
                <w:i/>
                <w:szCs w:val="22"/>
              </w:rPr>
              <w:t xml:space="preserve">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</w:t>
            </w:r>
            <w:r w:rsidRPr="003B2566">
              <w:rPr>
                <w:szCs w:val="22"/>
              </w:rPr>
              <w:t xml:space="preserve">10.1890/ES13-00119.1 </w:t>
            </w:r>
            <w:r w:rsidRPr="003B2566">
              <w:rPr>
                <w:color w:val="2A2A2A"/>
                <w:szCs w:val="22"/>
              </w:rPr>
              <w:t>(</w:t>
            </w:r>
            <w:hyperlink r:id="rId209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02EC0937" w14:textId="77777777" w:rsidTr="00771391">
        <w:tc>
          <w:tcPr>
            <w:tcW w:w="720" w:type="dxa"/>
            <w:shd w:val="clear" w:color="auto" w:fill="auto"/>
          </w:tcPr>
          <w:p w14:paraId="5B10BF93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  <w:lang w:val="es-419"/>
              </w:rPr>
            </w:pPr>
            <w:r w:rsidRPr="003B2566">
              <w:rPr>
                <w:bCs/>
                <w:szCs w:val="22"/>
                <w:lang w:val="es-419"/>
              </w:rPr>
              <w:t>93.</w:t>
            </w:r>
          </w:p>
        </w:tc>
        <w:tc>
          <w:tcPr>
            <w:tcW w:w="8748" w:type="dxa"/>
            <w:shd w:val="clear" w:color="auto" w:fill="auto"/>
          </w:tcPr>
          <w:p w14:paraId="2C92484A" w14:textId="5BB8A36F" w:rsidR="001A20D2" w:rsidRPr="003B2566" w:rsidRDefault="001A20D2" w:rsidP="00771391">
            <w:pPr>
              <w:rPr>
                <w:bCs/>
                <w:i/>
                <w:szCs w:val="22"/>
              </w:rPr>
            </w:pP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Karimi, R.,</w:t>
            </w:r>
            <w:r w:rsidRPr="003B2566">
              <w:rPr>
                <w:bCs/>
                <w:szCs w:val="22"/>
              </w:rPr>
              <w:t xml:space="preserve"> &amp; Fitzgerald, T. 2013. Does trophic level indicate seafood sustainability? </w:t>
            </w:r>
            <w:r w:rsidRPr="003B2566">
              <w:rPr>
                <w:bCs/>
                <w:i/>
                <w:szCs w:val="22"/>
              </w:rPr>
              <w:t>Frontiers in Ecology and the Environment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11(3):</w:t>
            </w:r>
            <w:r w:rsidRPr="003B2566">
              <w:rPr>
                <w:bCs/>
                <w:szCs w:val="22"/>
              </w:rPr>
              <w:t xml:space="preserve">122-123.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10.1890/13.WB.007 </w:t>
            </w:r>
            <w:r w:rsidRPr="003B2566">
              <w:rPr>
                <w:color w:val="2A2A2A"/>
                <w:szCs w:val="22"/>
              </w:rPr>
              <w:t>(</w:t>
            </w:r>
            <w:hyperlink r:id="rId210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39E07C3F" w14:textId="77777777" w:rsidTr="00771391">
        <w:tc>
          <w:tcPr>
            <w:tcW w:w="720" w:type="dxa"/>
            <w:shd w:val="clear" w:color="auto" w:fill="auto"/>
          </w:tcPr>
          <w:p w14:paraId="342A3DA6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92.</w:t>
            </w:r>
          </w:p>
        </w:tc>
        <w:tc>
          <w:tcPr>
            <w:tcW w:w="8748" w:type="dxa"/>
            <w:shd w:val="clear" w:color="auto" w:fill="auto"/>
          </w:tcPr>
          <w:p w14:paraId="538BEBC3" w14:textId="156F1A48" w:rsidR="001A20D2" w:rsidRPr="003B2566" w:rsidRDefault="001A20D2" w:rsidP="00771391">
            <w:pPr>
              <w:rPr>
                <w:color w:val="2A2A2A"/>
                <w:szCs w:val="22"/>
              </w:rPr>
            </w:pPr>
            <w:r w:rsidRPr="003B2566">
              <w:rPr>
                <w:bCs/>
                <w:szCs w:val="22"/>
              </w:rPr>
              <w:t xml:space="preserve">Cuddington, K., Hastings, A., Fortin, M. J., </w:t>
            </w:r>
            <w:r w:rsidRPr="003B2566">
              <w:rPr>
                <w:b/>
                <w:bCs/>
                <w:szCs w:val="22"/>
              </w:rPr>
              <w:t xml:space="preserve">Gerber, L.R., </w:t>
            </w:r>
            <w:r w:rsidRPr="003B2566">
              <w:rPr>
                <w:bCs/>
                <w:szCs w:val="22"/>
              </w:rPr>
              <w:t xml:space="preserve">O’Connor, M., </w:t>
            </w:r>
            <w:proofErr w:type="spellStart"/>
            <w:r w:rsidRPr="003B2566">
              <w:rPr>
                <w:bCs/>
                <w:szCs w:val="22"/>
              </w:rPr>
              <w:t>Liebhold</w:t>
            </w:r>
            <w:proofErr w:type="spellEnd"/>
            <w:r w:rsidRPr="003B2566">
              <w:rPr>
                <w:bCs/>
                <w:szCs w:val="22"/>
              </w:rPr>
              <w:t xml:space="preserve">, A., &amp; Ray, C. 2013. Process-based models are required to manage ecological systems in a changing world. </w:t>
            </w:r>
            <w:r w:rsidRPr="003B2566">
              <w:rPr>
                <w:bCs/>
                <w:i/>
                <w:szCs w:val="22"/>
              </w:rPr>
              <w:t>Ecosphere,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4(2):</w:t>
            </w:r>
            <w:r w:rsidRPr="003B2566">
              <w:rPr>
                <w:bCs/>
                <w:szCs w:val="22"/>
              </w:rPr>
              <w:t xml:space="preserve">1-12.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10.1890/ES12-00178.1 </w:t>
            </w:r>
            <w:r w:rsidRPr="003B2566">
              <w:rPr>
                <w:color w:val="2A2A2A"/>
                <w:szCs w:val="22"/>
              </w:rPr>
              <w:t>(</w:t>
            </w:r>
            <w:hyperlink r:id="rId211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7BD190BC" w14:textId="77777777" w:rsidTr="00771391">
        <w:tc>
          <w:tcPr>
            <w:tcW w:w="720" w:type="dxa"/>
            <w:shd w:val="clear" w:color="auto" w:fill="auto"/>
          </w:tcPr>
          <w:p w14:paraId="740B3FA5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91.</w:t>
            </w:r>
          </w:p>
        </w:tc>
        <w:tc>
          <w:tcPr>
            <w:tcW w:w="8748" w:type="dxa"/>
            <w:shd w:val="clear" w:color="auto" w:fill="auto"/>
          </w:tcPr>
          <w:p w14:paraId="6E959712" w14:textId="459A8632" w:rsidR="001A20D2" w:rsidRPr="003B2566" w:rsidRDefault="001A20D2" w:rsidP="00771391">
            <w:pPr>
              <w:rPr>
                <w:b/>
                <w:bCs/>
                <w:szCs w:val="22"/>
              </w:rPr>
            </w:pPr>
            <w:r w:rsidRPr="003B2566">
              <w:rPr>
                <w:bCs/>
                <w:szCs w:val="22"/>
                <w:u w:val="single"/>
              </w:rPr>
              <w:t>Rife, A. N.</w:t>
            </w:r>
            <w:r w:rsidRPr="003B2566">
              <w:rPr>
                <w:bCs/>
                <w:szCs w:val="22"/>
              </w:rPr>
              <w:t xml:space="preserve">, Aburto-Oropeza, O., Hastings, P. A., Erisman, B., Ballantyne, F., Wielgus, J., Sala, E., &amp; </w:t>
            </w:r>
            <w:r w:rsidRPr="003B2566">
              <w:rPr>
                <w:b/>
                <w:bCs/>
                <w:szCs w:val="22"/>
              </w:rPr>
              <w:t xml:space="preserve">Gerber, L.R. </w:t>
            </w:r>
            <w:r w:rsidRPr="003B2566">
              <w:rPr>
                <w:bCs/>
                <w:szCs w:val="22"/>
              </w:rPr>
              <w:t xml:space="preserve">2013. Long-term effectiveness of a multi-use marine protected area on reef fish assemblages and fisheries landings. </w:t>
            </w:r>
            <w:r w:rsidRPr="003B2566">
              <w:rPr>
                <w:bCs/>
                <w:i/>
                <w:szCs w:val="22"/>
              </w:rPr>
              <w:t>Journal of Environmental Management, 117:</w:t>
            </w:r>
            <w:r w:rsidRPr="003B2566">
              <w:rPr>
                <w:bCs/>
                <w:szCs w:val="22"/>
              </w:rPr>
              <w:t xml:space="preserve">276-283.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10.1016/j.jenvman.2012.12.029 </w:t>
            </w:r>
            <w:r w:rsidRPr="003B2566">
              <w:rPr>
                <w:color w:val="2A2A2A"/>
                <w:szCs w:val="22"/>
              </w:rPr>
              <w:t>(</w:t>
            </w:r>
            <w:hyperlink r:id="rId212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25D1422F" w14:textId="77777777" w:rsidTr="00771391">
        <w:tc>
          <w:tcPr>
            <w:tcW w:w="720" w:type="dxa"/>
            <w:shd w:val="clear" w:color="auto" w:fill="auto"/>
          </w:tcPr>
          <w:p w14:paraId="31AA7E99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90.</w:t>
            </w:r>
          </w:p>
        </w:tc>
        <w:tc>
          <w:tcPr>
            <w:tcW w:w="8748" w:type="dxa"/>
            <w:shd w:val="clear" w:color="auto" w:fill="auto"/>
          </w:tcPr>
          <w:p w14:paraId="74C7889F" w14:textId="2CBE56D2" w:rsidR="001A20D2" w:rsidRPr="003B2566" w:rsidRDefault="001A20D2" w:rsidP="00771391">
            <w:pPr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 xml:space="preserve">Minteer, B. A. &amp;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 2013. Buying whales to save them. </w:t>
            </w:r>
            <w:r w:rsidRPr="003B2566">
              <w:rPr>
                <w:bCs/>
                <w:i/>
                <w:szCs w:val="22"/>
              </w:rPr>
              <w:t>Issues in Science and Technology Online, 29(3):</w:t>
            </w:r>
            <w:r w:rsidRPr="003B2566">
              <w:rPr>
                <w:bCs/>
                <w:szCs w:val="22"/>
              </w:rPr>
              <w:t>58-68. (</w:t>
            </w:r>
            <w:hyperlink r:id="rId213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bCs/>
                <w:szCs w:val="22"/>
              </w:rPr>
              <w:t>)</w:t>
            </w:r>
          </w:p>
        </w:tc>
      </w:tr>
      <w:tr w:rsidR="001A20D2" w:rsidRPr="003B2566" w14:paraId="78FC3408" w14:textId="77777777" w:rsidTr="00771391">
        <w:tc>
          <w:tcPr>
            <w:tcW w:w="720" w:type="dxa"/>
            <w:shd w:val="clear" w:color="auto" w:fill="auto"/>
          </w:tcPr>
          <w:p w14:paraId="67E4D9D1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89.</w:t>
            </w:r>
          </w:p>
        </w:tc>
        <w:tc>
          <w:tcPr>
            <w:tcW w:w="8748" w:type="dxa"/>
            <w:shd w:val="clear" w:color="auto" w:fill="auto"/>
          </w:tcPr>
          <w:p w14:paraId="51851179" w14:textId="543840DD" w:rsidR="001A20D2" w:rsidRPr="003B2566" w:rsidRDefault="001A20D2" w:rsidP="00771391">
            <w:pPr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 xml:space="preserve">Wildermuth, R., Anadon, J. A., &amp; </w:t>
            </w:r>
            <w:r w:rsidRPr="003B2566">
              <w:rPr>
                <w:b/>
                <w:bCs/>
                <w:szCs w:val="22"/>
              </w:rPr>
              <w:t>Gerber, L.R</w:t>
            </w:r>
            <w:r w:rsidRPr="003B2566">
              <w:rPr>
                <w:bCs/>
                <w:szCs w:val="22"/>
              </w:rPr>
              <w:t xml:space="preserve">. 2013. Monitoring behavior: Assessing population status through rapid behavioral assessment. </w:t>
            </w:r>
            <w:r w:rsidRPr="003B2566">
              <w:rPr>
                <w:bCs/>
                <w:i/>
                <w:szCs w:val="22"/>
              </w:rPr>
              <w:t>Conservation Letters, 6(2):</w:t>
            </w:r>
            <w:r w:rsidRPr="003B2566">
              <w:rPr>
                <w:bCs/>
                <w:szCs w:val="22"/>
              </w:rPr>
              <w:t xml:space="preserve">86-97.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>: 10.1111/j.1755-263X.</w:t>
            </w:r>
            <w:proofErr w:type="gramStart"/>
            <w:r w:rsidRPr="003B2566">
              <w:rPr>
                <w:bCs/>
                <w:szCs w:val="22"/>
              </w:rPr>
              <w:t>2012.00298.x</w:t>
            </w:r>
            <w:proofErr w:type="gramEnd"/>
            <w:r w:rsidRPr="003B2566">
              <w:rPr>
                <w:bCs/>
                <w:szCs w:val="22"/>
              </w:rPr>
              <w:t xml:space="preserve"> (</w:t>
            </w:r>
            <w:hyperlink r:id="rId214" w:history="1">
              <w:r w:rsidR="002A1D0A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bCs/>
                <w:szCs w:val="22"/>
              </w:rPr>
              <w:t>)</w:t>
            </w:r>
          </w:p>
        </w:tc>
      </w:tr>
    </w:tbl>
    <w:p w14:paraId="4229F14D" w14:textId="77777777" w:rsidR="001D712C" w:rsidRPr="003B2566" w:rsidRDefault="001D712C" w:rsidP="00E97333">
      <w:pPr>
        <w:tabs>
          <w:tab w:val="num" w:pos="720"/>
        </w:tabs>
        <w:ind w:left="360" w:hanging="360"/>
        <w:rPr>
          <w:b/>
          <w:bCs/>
          <w:szCs w:val="22"/>
        </w:rPr>
      </w:pPr>
    </w:p>
    <w:p w14:paraId="07653CA6" w14:textId="0E3FD70E" w:rsidR="001A20D2" w:rsidRPr="003B2566" w:rsidRDefault="001A20D2" w:rsidP="004302F2">
      <w:pPr>
        <w:tabs>
          <w:tab w:val="num" w:pos="720"/>
        </w:tabs>
        <w:ind w:left="360" w:hanging="360"/>
        <w:rPr>
          <w:b/>
          <w:bCs/>
          <w:szCs w:val="22"/>
        </w:rPr>
      </w:pPr>
      <w:r w:rsidRPr="003B2566">
        <w:rPr>
          <w:b/>
          <w:bCs/>
          <w:szCs w:val="22"/>
        </w:rPr>
        <w:lastRenderedPageBreak/>
        <w:t>2012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1"/>
        <w:gridCol w:w="8526"/>
      </w:tblGrid>
      <w:tr w:rsidR="001A20D2" w:rsidRPr="003B2566" w14:paraId="6D9D27B8" w14:textId="77777777" w:rsidTr="00771391">
        <w:trPr>
          <w:trHeight w:val="549"/>
        </w:trPr>
        <w:tc>
          <w:tcPr>
            <w:tcW w:w="701" w:type="dxa"/>
            <w:shd w:val="clear" w:color="auto" w:fill="auto"/>
          </w:tcPr>
          <w:p w14:paraId="51D46613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  <w:lang w:val="es-419"/>
              </w:rPr>
            </w:pPr>
            <w:r w:rsidRPr="003B2566">
              <w:rPr>
                <w:bCs/>
                <w:szCs w:val="22"/>
                <w:lang w:val="es-419"/>
              </w:rPr>
              <w:t>88.</w:t>
            </w:r>
          </w:p>
        </w:tc>
        <w:tc>
          <w:tcPr>
            <w:tcW w:w="8526" w:type="dxa"/>
            <w:shd w:val="clear" w:color="auto" w:fill="auto"/>
          </w:tcPr>
          <w:p w14:paraId="5C5CC277" w14:textId="168BD822" w:rsidR="001A20D2" w:rsidRPr="003B2566" w:rsidRDefault="001A20D2" w:rsidP="00771391">
            <w:pPr>
              <w:rPr>
                <w:bCs/>
                <w:szCs w:val="22"/>
              </w:rPr>
            </w:pPr>
            <w:r w:rsidRPr="003B2566">
              <w:rPr>
                <w:bCs/>
                <w:iCs/>
                <w:color w:val="auto"/>
                <w:szCs w:val="22"/>
                <w:u w:val="single"/>
              </w:rPr>
              <w:t>Dee, L.</w:t>
            </w:r>
            <w:r w:rsidRPr="003B2566">
              <w:rPr>
                <w:bCs/>
                <w:iCs/>
                <w:color w:val="auto"/>
                <w:szCs w:val="22"/>
              </w:rPr>
              <w:t xml:space="preserve"> &amp;</w:t>
            </w:r>
            <w:r w:rsidRPr="003B2566">
              <w:rPr>
                <w:b/>
                <w:bCs/>
                <w:iCs/>
                <w:color w:val="auto"/>
                <w:szCs w:val="22"/>
              </w:rPr>
              <w:t xml:space="preserve"> Gerber, L.R. </w:t>
            </w:r>
            <w:r w:rsidRPr="003B2566">
              <w:rPr>
                <w:bCs/>
                <w:iCs/>
                <w:color w:val="auto"/>
                <w:szCs w:val="22"/>
              </w:rPr>
              <w:t xml:space="preserve">2012. Applications of decision theory to conservation planning and management. </w:t>
            </w:r>
            <w:r w:rsidRPr="003B2566">
              <w:rPr>
                <w:bCs/>
                <w:i/>
                <w:iCs/>
                <w:color w:val="auto"/>
                <w:szCs w:val="22"/>
              </w:rPr>
              <w:t>Nature Education Knowledge, 3(3)</w:t>
            </w:r>
            <w:r w:rsidRPr="003B2566">
              <w:rPr>
                <w:bCs/>
                <w:iCs/>
                <w:color w:val="auto"/>
                <w:szCs w:val="22"/>
              </w:rPr>
              <w:t xml:space="preserve">:11. </w:t>
            </w:r>
            <w:r w:rsidRPr="003B2566">
              <w:rPr>
                <w:color w:val="2A2A2A"/>
                <w:szCs w:val="22"/>
              </w:rPr>
              <w:t>(</w:t>
            </w:r>
            <w:hyperlink r:id="rId215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38CD754D" w14:textId="77777777" w:rsidTr="00771391">
        <w:trPr>
          <w:trHeight w:val="1008"/>
        </w:trPr>
        <w:tc>
          <w:tcPr>
            <w:tcW w:w="701" w:type="dxa"/>
            <w:shd w:val="clear" w:color="auto" w:fill="auto"/>
          </w:tcPr>
          <w:p w14:paraId="4109AB8A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87.</w:t>
            </w:r>
          </w:p>
        </w:tc>
        <w:tc>
          <w:tcPr>
            <w:tcW w:w="8526" w:type="dxa"/>
            <w:shd w:val="clear" w:color="auto" w:fill="auto"/>
          </w:tcPr>
          <w:p w14:paraId="2B06A3FA" w14:textId="18310DB2" w:rsidR="001A20D2" w:rsidRPr="003B2566" w:rsidRDefault="001A20D2" w:rsidP="00771391">
            <w:pPr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 xml:space="preserve">Rudnick, D. A., Beier, P., Cushman, S., Dieffenbach, F., Epps, C. W.,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, Hartter, J., Jenness, J., Kintsch, J., </w:t>
            </w:r>
            <w:proofErr w:type="spellStart"/>
            <w:r w:rsidRPr="003B2566">
              <w:rPr>
                <w:bCs/>
                <w:szCs w:val="22"/>
              </w:rPr>
              <w:t>Merenlender</w:t>
            </w:r>
            <w:proofErr w:type="spellEnd"/>
            <w:r w:rsidRPr="003B2566">
              <w:rPr>
                <w:bCs/>
                <w:szCs w:val="22"/>
              </w:rPr>
              <w:t xml:space="preserve">, A. M., Perkl, R. M., Preziosi, D.V., </w:t>
            </w:r>
            <w:r w:rsidRPr="003B2566">
              <w:rPr>
                <w:bCs/>
                <w:i/>
                <w:szCs w:val="22"/>
              </w:rPr>
              <w:t>Ryan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S.J.</w:t>
            </w:r>
            <w:r w:rsidRPr="003B2566">
              <w:rPr>
                <w:bCs/>
                <w:szCs w:val="22"/>
              </w:rPr>
              <w:t xml:space="preserve">, &amp; </w:t>
            </w:r>
            <w:proofErr w:type="spellStart"/>
            <w:r w:rsidRPr="003B2566">
              <w:rPr>
                <w:bCs/>
                <w:szCs w:val="22"/>
              </w:rPr>
              <w:t>Trombulak</w:t>
            </w:r>
            <w:proofErr w:type="spellEnd"/>
            <w:r w:rsidRPr="003B2566">
              <w:rPr>
                <w:bCs/>
                <w:szCs w:val="22"/>
              </w:rPr>
              <w:t>, S. C. 2012</w:t>
            </w:r>
            <w:r w:rsidRPr="003B2566">
              <w:rPr>
                <w:bCs/>
                <w:i/>
                <w:szCs w:val="22"/>
              </w:rPr>
              <w:t>.</w:t>
            </w:r>
            <w:r w:rsidRPr="003B2566">
              <w:rPr>
                <w:bCs/>
                <w:szCs w:val="22"/>
              </w:rPr>
              <w:t xml:space="preserve"> The role of landscape connectivity in planning and implementing conservation and restoration priorities. </w:t>
            </w:r>
            <w:r w:rsidRPr="003B2566">
              <w:rPr>
                <w:bCs/>
                <w:i/>
                <w:szCs w:val="22"/>
              </w:rPr>
              <w:t>Issues in Ecology,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16:</w:t>
            </w:r>
            <w:r w:rsidRPr="003B2566">
              <w:rPr>
                <w:bCs/>
                <w:szCs w:val="22"/>
              </w:rPr>
              <w:t xml:space="preserve">1-20. </w:t>
            </w:r>
            <w:r w:rsidRPr="003B2566">
              <w:rPr>
                <w:color w:val="2A2A2A"/>
                <w:szCs w:val="22"/>
              </w:rPr>
              <w:t>(</w:t>
            </w:r>
            <w:hyperlink r:id="rId216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186F283A" w14:textId="77777777" w:rsidTr="00771391">
        <w:trPr>
          <w:trHeight w:val="549"/>
        </w:trPr>
        <w:tc>
          <w:tcPr>
            <w:tcW w:w="701" w:type="dxa"/>
            <w:shd w:val="clear" w:color="auto" w:fill="auto"/>
          </w:tcPr>
          <w:p w14:paraId="3D19EFC0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  <w:lang w:val="es-419"/>
              </w:rPr>
            </w:pPr>
            <w:r w:rsidRPr="003B2566">
              <w:rPr>
                <w:bCs/>
                <w:szCs w:val="22"/>
                <w:lang w:val="es-419"/>
              </w:rPr>
              <w:t>86.</w:t>
            </w:r>
          </w:p>
        </w:tc>
        <w:tc>
          <w:tcPr>
            <w:tcW w:w="8526" w:type="dxa"/>
            <w:shd w:val="clear" w:color="auto" w:fill="auto"/>
          </w:tcPr>
          <w:p w14:paraId="270F7E5B" w14:textId="509BD732" w:rsidR="001A20D2" w:rsidRPr="003B2566" w:rsidRDefault="001A20D2" w:rsidP="00771391">
            <w:pPr>
              <w:rPr>
                <w:bCs/>
                <w:szCs w:val="22"/>
              </w:rPr>
            </w:pPr>
            <w:r w:rsidRPr="003B2566">
              <w:rPr>
                <w:b/>
                <w:bCs/>
                <w:szCs w:val="22"/>
              </w:rPr>
              <w:t xml:space="preserve">Gerber, L.R. </w:t>
            </w:r>
            <w:r w:rsidRPr="003B2566">
              <w:rPr>
                <w:bCs/>
                <w:szCs w:val="22"/>
              </w:rPr>
              <w:t xml:space="preserve">2012. The scientific whaling </w:t>
            </w:r>
            <w:proofErr w:type="gramStart"/>
            <w:r w:rsidRPr="003B2566">
              <w:rPr>
                <w:bCs/>
                <w:szCs w:val="22"/>
              </w:rPr>
              <w:t>loophole</w:t>
            </w:r>
            <w:proofErr w:type="gramEnd"/>
            <w:r w:rsidRPr="003B2566">
              <w:rPr>
                <w:bCs/>
                <w:szCs w:val="22"/>
              </w:rPr>
              <w:t xml:space="preserve">. </w:t>
            </w:r>
            <w:r w:rsidRPr="003B2566">
              <w:rPr>
                <w:bCs/>
                <w:i/>
                <w:szCs w:val="22"/>
              </w:rPr>
              <w:t>Science,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337(6098):</w:t>
            </w:r>
            <w:r w:rsidRPr="003B2566">
              <w:rPr>
                <w:bCs/>
                <w:szCs w:val="22"/>
              </w:rPr>
              <w:t>1038.</w:t>
            </w:r>
            <w:r w:rsidRPr="003B2566">
              <w:rPr>
                <w:color w:val="666666"/>
                <w:szCs w:val="22"/>
                <w:shd w:val="clear" w:color="auto" w:fill="FFFFFF"/>
              </w:rPr>
              <w:t xml:space="preserve">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>: 10.1126/science.337.6098.1038-a</w:t>
            </w:r>
            <w:r w:rsidRPr="003B2566">
              <w:rPr>
                <w:i/>
                <w:iCs/>
                <w:szCs w:val="22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17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120FB1FC" w14:textId="77777777" w:rsidTr="00771391">
        <w:trPr>
          <w:trHeight w:val="549"/>
        </w:trPr>
        <w:tc>
          <w:tcPr>
            <w:tcW w:w="701" w:type="dxa"/>
            <w:shd w:val="clear" w:color="auto" w:fill="auto"/>
          </w:tcPr>
          <w:p w14:paraId="7B66F143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  <w:lang w:val="es-419"/>
              </w:rPr>
            </w:pPr>
            <w:r w:rsidRPr="003B2566">
              <w:rPr>
                <w:bCs/>
                <w:szCs w:val="22"/>
                <w:lang w:val="es-419"/>
              </w:rPr>
              <w:t>85.</w:t>
            </w:r>
          </w:p>
        </w:tc>
        <w:tc>
          <w:tcPr>
            <w:tcW w:w="8526" w:type="dxa"/>
            <w:shd w:val="clear" w:color="auto" w:fill="auto"/>
          </w:tcPr>
          <w:p w14:paraId="3742A062" w14:textId="3C9E46A9" w:rsidR="001A20D2" w:rsidRPr="003B2566" w:rsidRDefault="001A20D2" w:rsidP="00771391">
            <w:pPr>
              <w:rPr>
                <w:b/>
                <w:bCs/>
                <w:szCs w:val="22"/>
              </w:rPr>
            </w:pPr>
            <w:r w:rsidRPr="003B2566">
              <w:rPr>
                <w:bCs/>
                <w:szCs w:val="22"/>
              </w:rPr>
              <w:t xml:space="preserve">Costello, C.,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>, &amp; Gaines S.</w:t>
            </w:r>
            <w:r w:rsidR="00E97333"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szCs w:val="22"/>
              </w:rPr>
              <w:t xml:space="preserve">2012. Conservation science: A market approach to saving the whales. </w:t>
            </w:r>
            <w:r w:rsidRPr="003B2566">
              <w:rPr>
                <w:bCs/>
                <w:i/>
                <w:szCs w:val="22"/>
              </w:rPr>
              <w:t>Nature, 481:</w:t>
            </w:r>
            <w:r w:rsidRPr="003B2566">
              <w:rPr>
                <w:bCs/>
                <w:szCs w:val="22"/>
              </w:rPr>
              <w:t xml:space="preserve">139-140.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10.1038/481139a </w:t>
            </w:r>
            <w:r w:rsidRPr="003B2566">
              <w:rPr>
                <w:color w:val="2A2A2A"/>
                <w:szCs w:val="22"/>
              </w:rPr>
              <w:t>(</w:t>
            </w:r>
            <w:hyperlink r:id="rId218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58FA89FF" w14:textId="77777777" w:rsidTr="00771391">
        <w:trPr>
          <w:trHeight w:val="549"/>
        </w:trPr>
        <w:tc>
          <w:tcPr>
            <w:tcW w:w="701" w:type="dxa"/>
            <w:shd w:val="clear" w:color="auto" w:fill="auto"/>
          </w:tcPr>
          <w:p w14:paraId="7F2BD6FA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84.</w:t>
            </w:r>
          </w:p>
        </w:tc>
        <w:tc>
          <w:tcPr>
            <w:tcW w:w="8526" w:type="dxa"/>
            <w:shd w:val="clear" w:color="auto" w:fill="auto"/>
          </w:tcPr>
          <w:p w14:paraId="4FE32B22" w14:textId="71AE8342" w:rsidR="001A20D2" w:rsidRPr="003B2566" w:rsidRDefault="001A20D2" w:rsidP="00771391">
            <w:pPr>
              <w:rPr>
                <w:bCs/>
                <w:szCs w:val="22"/>
              </w:rPr>
            </w:pP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Karimi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R.</w:t>
            </w:r>
            <w:r w:rsidRPr="003B2566">
              <w:rPr>
                <w:bCs/>
                <w:szCs w:val="22"/>
              </w:rPr>
              <w:t>, &amp; Fitzgerald, T. 2012</w:t>
            </w:r>
            <w:r w:rsidRPr="003B2566">
              <w:rPr>
                <w:bCs/>
                <w:i/>
                <w:szCs w:val="22"/>
              </w:rPr>
              <w:t>.</w:t>
            </w:r>
            <w:r w:rsidRPr="003B2566">
              <w:rPr>
                <w:bCs/>
                <w:szCs w:val="22"/>
              </w:rPr>
              <w:t xml:space="preserve"> Sustaining seafood for public health. </w:t>
            </w:r>
            <w:r w:rsidRPr="003B2566">
              <w:rPr>
                <w:bCs/>
                <w:i/>
                <w:szCs w:val="22"/>
              </w:rPr>
              <w:t>Frontiers in Ecology and the Environment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10(9):</w:t>
            </w:r>
            <w:r w:rsidRPr="003B2566">
              <w:rPr>
                <w:bCs/>
                <w:szCs w:val="22"/>
              </w:rPr>
              <w:t xml:space="preserve">487-493. doi:10.1890/120003 </w:t>
            </w:r>
            <w:r w:rsidRPr="003B2566">
              <w:rPr>
                <w:color w:val="2A2A2A"/>
                <w:szCs w:val="22"/>
              </w:rPr>
              <w:t>(</w:t>
            </w:r>
            <w:hyperlink r:id="rId219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6F9ECB47" w14:textId="77777777" w:rsidTr="00771391">
        <w:trPr>
          <w:trHeight w:val="824"/>
        </w:trPr>
        <w:tc>
          <w:tcPr>
            <w:tcW w:w="701" w:type="dxa"/>
            <w:shd w:val="clear" w:color="auto" w:fill="auto"/>
          </w:tcPr>
          <w:p w14:paraId="1E8CE2E4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83.</w:t>
            </w:r>
          </w:p>
        </w:tc>
        <w:tc>
          <w:tcPr>
            <w:tcW w:w="8526" w:type="dxa"/>
            <w:shd w:val="clear" w:color="auto" w:fill="auto"/>
          </w:tcPr>
          <w:p w14:paraId="1DE903D8" w14:textId="77777777" w:rsidR="001A20D2" w:rsidRPr="003B2566" w:rsidRDefault="001A20D2" w:rsidP="00771391">
            <w:pPr>
              <w:rPr>
                <w:b/>
                <w:bCs/>
                <w:szCs w:val="22"/>
              </w:rPr>
            </w:pPr>
            <w:r w:rsidRPr="003B2566">
              <w:rPr>
                <w:bCs/>
                <w:szCs w:val="22"/>
                <w:u w:val="single"/>
              </w:rPr>
              <w:t>Fujitani, M. L</w:t>
            </w:r>
            <w:r w:rsidRPr="003B2566">
              <w:rPr>
                <w:bCs/>
                <w:szCs w:val="22"/>
              </w:rPr>
              <w:t xml:space="preserve">., Fenichel, E., Torre, J., &amp; </w:t>
            </w:r>
            <w:r w:rsidRPr="003B2566">
              <w:rPr>
                <w:b/>
                <w:bCs/>
                <w:szCs w:val="22"/>
              </w:rPr>
              <w:t>Gerber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/>
                <w:bCs/>
                <w:szCs w:val="22"/>
              </w:rPr>
              <w:t>L.R.</w:t>
            </w:r>
            <w:r w:rsidRPr="003B2566">
              <w:rPr>
                <w:bCs/>
                <w:szCs w:val="22"/>
              </w:rPr>
              <w:t xml:space="preserve"> 2012. Implementation of a marine reserve has a rapid but short-lived effect on recreational angler use. </w:t>
            </w:r>
          </w:p>
          <w:p w14:paraId="0F454618" w14:textId="3EFBB3B1" w:rsidR="001A20D2" w:rsidRPr="003B2566" w:rsidRDefault="001A20D2" w:rsidP="00771391">
            <w:pPr>
              <w:rPr>
                <w:b/>
                <w:bCs/>
                <w:szCs w:val="22"/>
              </w:rPr>
            </w:pPr>
            <w:r w:rsidRPr="003B2566">
              <w:rPr>
                <w:bCs/>
                <w:i/>
                <w:szCs w:val="22"/>
              </w:rPr>
              <w:t>Ecological Applications,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22(2):</w:t>
            </w:r>
            <w:r w:rsidRPr="003B2566">
              <w:rPr>
                <w:bCs/>
                <w:szCs w:val="22"/>
              </w:rPr>
              <w:t xml:space="preserve">597-605.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10.1890/11-0603.1 </w:t>
            </w:r>
            <w:r w:rsidRPr="003B2566">
              <w:rPr>
                <w:color w:val="2A2A2A"/>
                <w:szCs w:val="22"/>
              </w:rPr>
              <w:t>(</w:t>
            </w:r>
            <w:hyperlink r:id="rId220" w:history="1">
              <w:r w:rsidR="002A1D0A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44F11C8C" w14:textId="77777777" w:rsidTr="00771391">
        <w:trPr>
          <w:trHeight w:val="824"/>
        </w:trPr>
        <w:tc>
          <w:tcPr>
            <w:tcW w:w="701" w:type="dxa"/>
            <w:shd w:val="clear" w:color="auto" w:fill="auto"/>
          </w:tcPr>
          <w:p w14:paraId="39E9445A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82.</w:t>
            </w:r>
          </w:p>
        </w:tc>
        <w:tc>
          <w:tcPr>
            <w:tcW w:w="8526" w:type="dxa"/>
            <w:shd w:val="clear" w:color="auto" w:fill="auto"/>
          </w:tcPr>
          <w:p w14:paraId="44EFF75A" w14:textId="447BBBBB" w:rsidR="001A20D2" w:rsidRPr="003B2566" w:rsidRDefault="001A20D2" w:rsidP="00771391">
            <w:pPr>
              <w:rPr>
                <w:bCs/>
                <w:szCs w:val="22"/>
                <w:u w:val="single"/>
              </w:rPr>
            </w:pPr>
            <w:r w:rsidRPr="003B2566">
              <w:rPr>
                <w:bCs/>
                <w:szCs w:val="22"/>
                <w:u w:val="single"/>
              </w:rPr>
              <w:t>Flatz, R.,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Young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J. K.</w:t>
            </w:r>
            <w:r w:rsidRPr="003B2566">
              <w:rPr>
                <w:bCs/>
                <w:szCs w:val="22"/>
              </w:rPr>
              <w:t>,</w:t>
            </w:r>
            <w:r w:rsidRPr="003B2566">
              <w:rPr>
                <w:bCs/>
                <w:i/>
                <w:szCs w:val="22"/>
              </w:rPr>
              <w:t xml:space="preserve"> </w:t>
            </w:r>
            <w:r w:rsidRPr="003B2566">
              <w:rPr>
                <w:bCs/>
                <w:szCs w:val="22"/>
                <w:u w:val="single"/>
              </w:rPr>
              <w:t>Gonzalez-Suarez M.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szCs w:val="22"/>
                <w:u w:val="single"/>
              </w:rPr>
              <w:t>Hernandez, C. J.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szCs w:val="22"/>
                <w:u w:val="double"/>
              </w:rPr>
              <w:t>Immel, A.,</w:t>
            </w:r>
            <w:r w:rsidRPr="003B2566">
              <w:rPr>
                <w:bCs/>
                <w:szCs w:val="22"/>
              </w:rPr>
              <w:t xml:space="preserve"> &amp; </w:t>
            </w:r>
            <w:r w:rsidRPr="003B2566">
              <w:rPr>
                <w:b/>
                <w:bCs/>
                <w:szCs w:val="22"/>
              </w:rPr>
              <w:t xml:space="preserve">Gerber, L.R. </w:t>
            </w:r>
            <w:r w:rsidRPr="003B2566">
              <w:rPr>
                <w:bCs/>
                <w:szCs w:val="22"/>
              </w:rPr>
              <w:t xml:space="preserve">2012. Weak polygyny in California sea lions and the potential for alternative mating tactics. </w:t>
            </w:r>
            <w:proofErr w:type="spellStart"/>
            <w:r w:rsidRPr="003B2566">
              <w:rPr>
                <w:bCs/>
                <w:i/>
                <w:szCs w:val="22"/>
              </w:rPr>
              <w:t>PLoS</w:t>
            </w:r>
            <w:proofErr w:type="spellEnd"/>
            <w:r w:rsidRPr="003B2566">
              <w:rPr>
                <w:bCs/>
                <w:i/>
                <w:szCs w:val="22"/>
              </w:rPr>
              <w:t xml:space="preserve"> ONE,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7(3</w:t>
            </w:r>
            <w:proofErr w:type="gramStart"/>
            <w:r w:rsidRPr="003B2566">
              <w:rPr>
                <w:bCs/>
                <w:i/>
                <w:szCs w:val="22"/>
              </w:rPr>
              <w:t>):</w:t>
            </w:r>
            <w:r w:rsidRPr="003B2566">
              <w:rPr>
                <w:bCs/>
                <w:szCs w:val="22"/>
              </w:rPr>
              <w:t>e</w:t>
            </w:r>
            <w:proofErr w:type="gramEnd"/>
            <w:r w:rsidRPr="003B2566">
              <w:rPr>
                <w:bCs/>
                <w:szCs w:val="22"/>
              </w:rPr>
              <w:t xml:space="preserve">33654.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10.1371/journal/pone.0033654 </w:t>
            </w:r>
            <w:r w:rsidRPr="003B2566">
              <w:rPr>
                <w:color w:val="2A2A2A"/>
                <w:szCs w:val="22"/>
              </w:rPr>
              <w:t>(</w:t>
            </w:r>
            <w:hyperlink r:id="rId221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</w:tbl>
    <w:p w14:paraId="70E1136E" w14:textId="77777777" w:rsidR="001A20D2" w:rsidRPr="003B2566" w:rsidRDefault="001A20D2" w:rsidP="001A20D2">
      <w:pPr>
        <w:tabs>
          <w:tab w:val="num" w:pos="720"/>
        </w:tabs>
        <w:rPr>
          <w:bCs/>
          <w:szCs w:val="22"/>
        </w:rPr>
      </w:pPr>
    </w:p>
    <w:p w14:paraId="4952A915" w14:textId="7683A491" w:rsidR="001A20D2" w:rsidRPr="003B2566" w:rsidRDefault="001A20D2" w:rsidP="004302F2">
      <w:pPr>
        <w:tabs>
          <w:tab w:val="num" w:pos="720"/>
        </w:tabs>
        <w:ind w:left="360" w:hanging="360"/>
        <w:rPr>
          <w:b/>
          <w:bCs/>
          <w:szCs w:val="22"/>
        </w:rPr>
      </w:pPr>
      <w:r w:rsidRPr="003B2566">
        <w:rPr>
          <w:b/>
          <w:bCs/>
          <w:szCs w:val="22"/>
        </w:rPr>
        <w:t>2011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8748"/>
      </w:tblGrid>
      <w:tr w:rsidR="001A20D2" w:rsidRPr="003B2566" w14:paraId="3AB46555" w14:textId="77777777" w:rsidTr="00771391">
        <w:tc>
          <w:tcPr>
            <w:tcW w:w="720" w:type="dxa"/>
            <w:shd w:val="clear" w:color="auto" w:fill="auto"/>
          </w:tcPr>
          <w:p w14:paraId="032D69CB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81.</w:t>
            </w:r>
          </w:p>
        </w:tc>
        <w:tc>
          <w:tcPr>
            <w:tcW w:w="8748" w:type="dxa"/>
            <w:shd w:val="clear" w:color="auto" w:fill="auto"/>
          </w:tcPr>
          <w:p w14:paraId="00403816" w14:textId="082DAE5B" w:rsidR="001A20D2" w:rsidRPr="003B2566" w:rsidRDefault="001A20D2" w:rsidP="00771391">
            <w:pPr>
              <w:rPr>
                <w:b/>
                <w:bCs/>
                <w:szCs w:val="22"/>
              </w:rPr>
            </w:pPr>
            <w:r w:rsidRPr="003B2566">
              <w:rPr>
                <w:bCs/>
                <w:i/>
                <w:szCs w:val="22"/>
                <w:lang w:val="es-419"/>
              </w:rPr>
              <w:t>Anadon, J. A.</w:t>
            </w:r>
            <w:r w:rsidRPr="003B2566">
              <w:rPr>
                <w:bCs/>
                <w:szCs w:val="22"/>
                <w:lang w:val="es-419"/>
              </w:rPr>
              <w:t xml:space="preserve">, </w:t>
            </w:r>
            <w:proofErr w:type="spellStart"/>
            <w:r w:rsidRPr="003B2566">
              <w:rPr>
                <w:bCs/>
                <w:i/>
                <w:szCs w:val="22"/>
                <w:lang w:val="es-419"/>
              </w:rPr>
              <w:t>D’Agrosa</w:t>
            </w:r>
            <w:proofErr w:type="spellEnd"/>
            <w:r w:rsidRPr="003B2566">
              <w:rPr>
                <w:bCs/>
                <w:i/>
                <w:szCs w:val="22"/>
                <w:lang w:val="es-419"/>
              </w:rPr>
              <w:t>, C.,</w:t>
            </w:r>
            <w:r w:rsidRPr="003B2566">
              <w:rPr>
                <w:bCs/>
                <w:szCs w:val="22"/>
                <w:lang w:val="es-419"/>
              </w:rPr>
              <w:t xml:space="preserve"> </w:t>
            </w:r>
            <w:proofErr w:type="spellStart"/>
            <w:r w:rsidRPr="003B2566">
              <w:rPr>
                <w:bCs/>
                <w:szCs w:val="22"/>
                <w:lang w:val="es-419"/>
              </w:rPr>
              <w:t>Gondor</w:t>
            </w:r>
            <w:proofErr w:type="spellEnd"/>
            <w:r w:rsidRPr="003B2566">
              <w:rPr>
                <w:bCs/>
                <w:szCs w:val="22"/>
                <w:lang w:val="es-419"/>
              </w:rPr>
              <w:t>, A., &amp;</w:t>
            </w:r>
            <w:r w:rsidRPr="003B2566">
              <w:rPr>
                <w:b/>
                <w:bCs/>
                <w:szCs w:val="22"/>
                <w:lang w:val="es-419"/>
              </w:rPr>
              <w:t xml:space="preserve"> Gerber L.R.</w:t>
            </w:r>
            <w:r w:rsidRPr="003B2566">
              <w:rPr>
                <w:bCs/>
                <w:szCs w:val="22"/>
                <w:lang w:val="es-419"/>
              </w:rPr>
              <w:t xml:space="preserve"> 2011. </w:t>
            </w:r>
            <w:r w:rsidRPr="003B2566">
              <w:rPr>
                <w:bCs/>
                <w:szCs w:val="22"/>
              </w:rPr>
              <w:t xml:space="preserve">Quantifying the spatial ecology of wide-ranging marine species in the Gulf of California: Implications for marine conservation planning. </w:t>
            </w:r>
            <w:proofErr w:type="spellStart"/>
            <w:r w:rsidRPr="003B2566">
              <w:rPr>
                <w:bCs/>
                <w:i/>
                <w:szCs w:val="22"/>
              </w:rPr>
              <w:t>PLoS</w:t>
            </w:r>
            <w:proofErr w:type="spellEnd"/>
            <w:r w:rsidRPr="003B2566">
              <w:rPr>
                <w:bCs/>
                <w:i/>
                <w:szCs w:val="22"/>
              </w:rPr>
              <w:t xml:space="preserve"> ONE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6(12</w:t>
            </w:r>
            <w:proofErr w:type="gramStart"/>
            <w:r w:rsidRPr="003B2566">
              <w:rPr>
                <w:bCs/>
                <w:i/>
                <w:szCs w:val="22"/>
              </w:rPr>
              <w:t>)</w:t>
            </w:r>
            <w:r w:rsidRPr="003B2566">
              <w:rPr>
                <w:bCs/>
                <w:szCs w:val="22"/>
              </w:rPr>
              <w:t>:e</w:t>
            </w:r>
            <w:proofErr w:type="gramEnd"/>
            <w:r w:rsidRPr="003B2566">
              <w:rPr>
                <w:bCs/>
                <w:szCs w:val="22"/>
              </w:rPr>
              <w:t xml:space="preserve">28400.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10.1371/journal.pone.0028400 </w:t>
            </w:r>
            <w:r w:rsidRPr="003B2566">
              <w:rPr>
                <w:color w:val="2A2A2A"/>
                <w:szCs w:val="22"/>
              </w:rPr>
              <w:t>(</w:t>
            </w:r>
            <w:hyperlink r:id="rId222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3058212B" w14:textId="77777777" w:rsidTr="00771391">
        <w:tc>
          <w:tcPr>
            <w:tcW w:w="720" w:type="dxa"/>
            <w:shd w:val="clear" w:color="auto" w:fill="auto"/>
          </w:tcPr>
          <w:p w14:paraId="35A04757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80.</w:t>
            </w:r>
          </w:p>
        </w:tc>
        <w:tc>
          <w:tcPr>
            <w:tcW w:w="8748" w:type="dxa"/>
            <w:shd w:val="clear" w:color="auto" w:fill="auto"/>
          </w:tcPr>
          <w:p w14:paraId="60DD998A" w14:textId="292CB0AF" w:rsidR="001A20D2" w:rsidRPr="003B2566" w:rsidRDefault="001A20D2" w:rsidP="00771391">
            <w:pPr>
              <w:rPr>
                <w:bCs/>
                <w:szCs w:val="22"/>
                <w:u w:val="single"/>
              </w:rPr>
            </w:pP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, Estes, J., </w:t>
            </w:r>
            <w:proofErr w:type="spellStart"/>
            <w:r w:rsidRPr="003B2566">
              <w:rPr>
                <w:bCs/>
                <w:szCs w:val="22"/>
                <w:u w:val="single"/>
              </w:rPr>
              <w:t>Gancos</w:t>
            </w:r>
            <w:proofErr w:type="spellEnd"/>
            <w:r w:rsidRPr="003B2566">
              <w:rPr>
                <w:bCs/>
                <w:szCs w:val="22"/>
                <w:u w:val="single"/>
              </w:rPr>
              <w:t>-Crawford, T. M,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szCs w:val="22"/>
                <w:u w:val="single"/>
              </w:rPr>
              <w:t>Peavey, L.,</w:t>
            </w:r>
            <w:r w:rsidRPr="003B2566">
              <w:rPr>
                <w:bCs/>
                <w:szCs w:val="22"/>
              </w:rPr>
              <w:t xml:space="preserve"> &amp; Read, A. J. 2011. Managing for extinction? Conflicting conservation objectives in a large marine reserve. </w:t>
            </w:r>
            <w:r w:rsidRPr="003B2566">
              <w:rPr>
                <w:bCs/>
                <w:i/>
                <w:szCs w:val="22"/>
              </w:rPr>
              <w:t>Conservation Letters, 4(6):</w:t>
            </w:r>
            <w:r w:rsidRPr="003B2566">
              <w:rPr>
                <w:bCs/>
                <w:szCs w:val="22"/>
              </w:rPr>
              <w:t xml:space="preserve">417-422.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>: 10.1111/j.1755-263X.</w:t>
            </w:r>
            <w:proofErr w:type="gramStart"/>
            <w:r w:rsidRPr="003B2566">
              <w:rPr>
                <w:bCs/>
                <w:szCs w:val="22"/>
              </w:rPr>
              <w:t>2011.00197.x</w:t>
            </w:r>
            <w:proofErr w:type="gramEnd"/>
            <w:r w:rsidRPr="003B2566">
              <w:rPr>
                <w:color w:val="2A2A2A"/>
                <w:szCs w:val="22"/>
              </w:rPr>
              <w:t xml:space="preserve"> (</w:t>
            </w:r>
            <w:hyperlink r:id="rId223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6474DFD1" w14:textId="77777777" w:rsidTr="00771391">
        <w:tc>
          <w:tcPr>
            <w:tcW w:w="720" w:type="dxa"/>
            <w:shd w:val="clear" w:color="auto" w:fill="auto"/>
          </w:tcPr>
          <w:p w14:paraId="3FFD46E3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79.</w:t>
            </w:r>
          </w:p>
        </w:tc>
        <w:tc>
          <w:tcPr>
            <w:tcW w:w="8748" w:type="dxa"/>
            <w:shd w:val="clear" w:color="auto" w:fill="auto"/>
          </w:tcPr>
          <w:p w14:paraId="72954B41" w14:textId="0E1809C7" w:rsidR="001A20D2" w:rsidRPr="003B2566" w:rsidRDefault="001A20D2" w:rsidP="00771391">
            <w:pPr>
              <w:rPr>
                <w:b/>
                <w:bCs/>
                <w:szCs w:val="22"/>
              </w:rPr>
            </w:pP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 2011. What is conservation biology? </w:t>
            </w:r>
            <w:r w:rsidRPr="003B2566">
              <w:rPr>
                <w:bCs/>
                <w:i/>
                <w:szCs w:val="22"/>
              </w:rPr>
              <w:t>Nature Education Knowledge,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1(10):</w:t>
            </w:r>
            <w:r w:rsidRPr="003B2566">
              <w:rPr>
                <w:bCs/>
                <w:szCs w:val="22"/>
              </w:rPr>
              <w:t>14. (</w:t>
            </w:r>
            <w:hyperlink r:id="rId224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bCs/>
                <w:szCs w:val="22"/>
              </w:rPr>
              <w:t>)</w:t>
            </w:r>
          </w:p>
        </w:tc>
      </w:tr>
      <w:tr w:rsidR="001A20D2" w:rsidRPr="003B2566" w14:paraId="61DF355C" w14:textId="77777777" w:rsidTr="00771391">
        <w:tc>
          <w:tcPr>
            <w:tcW w:w="720" w:type="dxa"/>
            <w:shd w:val="clear" w:color="auto" w:fill="auto"/>
          </w:tcPr>
          <w:p w14:paraId="72BB41A5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  <w:lang w:val="es-419"/>
              </w:rPr>
            </w:pPr>
            <w:r w:rsidRPr="003B2566">
              <w:rPr>
                <w:bCs/>
                <w:szCs w:val="22"/>
                <w:lang w:val="es-419"/>
              </w:rPr>
              <w:t>78.</w:t>
            </w:r>
          </w:p>
        </w:tc>
        <w:tc>
          <w:tcPr>
            <w:tcW w:w="8748" w:type="dxa"/>
            <w:shd w:val="clear" w:color="auto" w:fill="auto"/>
          </w:tcPr>
          <w:p w14:paraId="14D2464A" w14:textId="6F929DE2" w:rsidR="001A20D2" w:rsidRPr="003B2566" w:rsidRDefault="001A20D2" w:rsidP="00771391">
            <w:pPr>
              <w:rPr>
                <w:b/>
                <w:bCs/>
                <w:szCs w:val="22"/>
              </w:rPr>
            </w:pPr>
            <w:r w:rsidRPr="003B2566">
              <w:rPr>
                <w:b/>
                <w:szCs w:val="22"/>
                <w:lang w:val="es-419"/>
              </w:rPr>
              <w:t xml:space="preserve">Gerber, L.R. </w:t>
            </w:r>
            <w:r w:rsidRPr="003B2566">
              <w:rPr>
                <w:szCs w:val="22"/>
                <w:lang w:val="es-419"/>
              </w:rPr>
              <w:t>&amp;</w:t>
            </w:r>
            <w:r w:rsidRPr="003B2566">
              <w:rPr>
                <w:b/>
                <w:szCs w:val="22"/>
                <w:lang w:val="es-419"/>
              </w:rPr>
              <w:t xml:space="preserve"> </w:t>
            </w:r>
            <w:r w:rsidRPr="003B2566">
              <w:rPr>
                <w:szCs w:val="22"/>
                <w:u w:val="single"/>
                <w:lang w:val="es-419"/>
              </w:rPr>
              <w:t>Gonzalez-Suarez, M</w:t>
            </w:r>
            <w:r w:rsidRPr="003B2566">
              <w:rPr>
                <w:szCs w:val="22"/>
                <w:lang w:val="es-419"/>
              </w:rPr>
              <w:t xml:space="preserve">. 2011. </w:t>
            </w:r>
            <w:r w:rsidRPr="003B2566">
              <w:rPr>
                <w:szCs w:val="22"/>
              </w:rPr>
              <w:t xml:space="preserve">Population viability analysis: Origins and Contributions. </w:t>
            </w:r>
            <w:r w:rsidRPr="003B2566">
              <w:rPr>
                <w:i/>
                <w:szCs w:val="22"/>
              </w:rPr>
              <w:t>Nature Education Knowledge,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i/>
                <w:szCs w:val="22"/>
              </w:rPr>
              <w:t>1(11)</w:t>
            </w:r>
            <w:r w:rsidRPr="003B2566">
              <w:rPr>
                <w:szCs w:val="22"/>
              </w:rPr>
              <w:t>:15. (</w:t>
            </w:r>
            <w:hyperlink r:id="rId225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</w:p>
        </w:tc>
      </w:tr>
      <w:tr w:rsidR="001A20D2" w:rsidRPr="003B2566" w14:paraId="6378AD49" w14:textId="77777777" w:rsidTr="00771391">
        <w:tc>
          <w:tcPr>
            <w:tcW w:w="720" w:type="dxa"/>
            <w:shd w:val="clear" w:color="auto" w:fill="auto"/>
          </w:tcPr>
          <w:p w14:paraId="4B0EF844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77.</w:t>
            </w:r>
          </w:p>
        </w:tc>
        <w:tc>
          <w:tcPr>
            <w:tcW w:w="8748" w:type="dxa"/>
            <w:shd w:val="clear" w:color="auto" w:fill="auto"/>
          </w:tcPr>
          <w:p w14:paraId="18572D7C" w14:textId="175E9CAE" w:rsidR="001A20D2" w:rsidRPr="003B2566" w:rsidRDefault="001A20D2" w:rsidP="00771391">
            <w:pPr>
              <w:rPr>
                <w:b/>
                <w:szCs w:val="22"/>
              </w:rPr>
            </w:pPr>
            <w:r w:rsidRPr="003B2566">
              <w:rPr>
                <w:szCs w:val="22"/>
                <w:u w:val="single"/>
              </w:rPr>
              <w:t>Hughes, Z. D.,</w:t>
            </w:r>
            <w:r w:rsidRPr="003B2566">
              <w:rPr>
                <w:szCs w:val="22"/>
              </w:rPr>
              <w:t xml:space="preserve"> Fenichel, E. P., &amp; </w:t>
            </w:r>
            <w:r w:rsidRPr="003B2566">
              <w:rPr>
                <w:b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 2011. The potential impact of labor choices on the efficacy of marine conservation strategies. </w:t>
            </w:r>
            <w:proofErr w:type="spellStart"/>
            <w:r w:rsidRPr="003B2566">
              <w:rPr>
                <w:i/>
                <w:szCs w:val="22"/>
              </w:rPr>
              <w:t>PLoS</w:t>
            </w:r>
            <w:proofErr w:type="spellEnd"/>
            <w:r w:rsidRPr="003B2566">
              <w:rPr>
                <w:i/>
                <w:szCs w:val="22"/>
              </w:rPr>
              <w:t xml:space="preserve"> ONE,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i/>
                <w:szCs w:val="22"/>
              </w:rPr>
              <w:t>6(8</w:t>
            </w:r>
            <w:proofErr w:type="gramStart"/>
            <w:r w:rsidRPr="003B2566">
              <w:rPr>
                <w:i/>
                <w:szCs w:val="22"/>
              </w:rPr>
              <w:t>)</w:t>
            </w:r>
            <w:r w:rsidRPr="003B2566">
              <w:rPr>
                <w:szCs w:val="22"/>
              </w:rPr>
              <w:t>:e</w:t>
            </w:r>
            <w:proofErr w:type="gramEnd"/>
            <w:r w:rsidRPr="003B2566">
              <w:rPr>
                <w:szCs w:val="22"/>
              </w:rPr>
              <w:t xml:space="preserve">23722.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 xml:space="preserve">: 10.1371/journal.pone.0023722 </w:t>
            </w:r>
            <w:r w:rsidRPr="003B2566">
              <w:rPr>
                <w:color w:val="2A2A2A"/>
                <w:szCs w:val="22"/>
              </w:rPr>
              <w:t>(</w:t>
            </w:r>
            <w:hyperlink r:id="rId226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74F8430C" w14:textId="77777777" w:rsidTr="00771391">
        <w:tc>
          <w:tcPr>
            <w:tcW w:w="720" w:type="dxa"/>
            <w:shd w:val="clear" w:color="auto" w:fill="auto"/>
          </w:tcPr>
          <w:p w14:paraId="279CAF0D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76.</w:t>
            </w:r>
          </w:p>
        </w:tc>
        <w:tc>
          <w:tcPr>
            <w:tcW w:w="8748" w:type="dxa"/>
            <w:shd w:val="clear" w:color="auto" w:fill="auto"/>
          </w:tcPr>
          <w:p w14:paraId="40F43DEB" w14:textId="20BD6AAC" w:rsidR="001A20D2" w:rsidRPr="003B2566" w:rsidRDefault="001A20D2" w:rsidP="00771391">
            <w:pPr>
              <w:rPr>
                <w:szCs w:val="22"/>
                <w:u w:val="single"/>
              </w:rPr>
            </w:pPr>
            <w:r w:rsidRPr="003B2566">
              <w:rPr>
                <w:bCs/>
                <w:szCs w:val="22"/>
                <w:u w:val="single"/>
              </w:rPr>
              <w:t>French, S. S.,</w:t>
            </w:r>
            <w:r w:rsidRPr="003B2566">
              <w:rPr>
                <w:bCs/>
                <w:szCs w:val="22"/>
              </w:rPr>
              <w:t xml:space="preserve"> Y</w:t>
            </w:r>
            <w:r w:rsidRPr="003B2566">
              <w:rPr>
                <w:bCs/>
                <w:i/>
                <w:szCs w:val="22"/>
              </w:rPr>
              <w:t>oung</w:t>
            </w:r>
            <w:r w:rsidRPr="003B2566">
              <w:rPr>
                <w:bCs/>
                <w:szCs w:val="22"/>
              </w:rPr>
              <w:t>,</w:t>
            </w:r>
            <w:r w:rsidRPr="003B2566">
              <w:rPr>
                <w:bCs/>
                <w:i/>
                <w:szCs w:val="22"/>
              </w:rPr>
              <w:t xml:space="preserve"> J. K.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szCs w:val="22"/>
                <w:u w:val="single"/>
              </w:rPr>
              <w:t>Gonzalez-Suarez, M.</w:t>
            </w:r>
            <w:r w:rsidRPr="003B2566">
              <w:rPr>
                <w:bCs/>
                <w:szCs w:val="22"/>
              </w:rPr>
              <w:t xml:space="preserve">, Durham, S., &amp;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 2011. Human Disturbance Influences Reproductive Success and Growth Rate in California Sea Lions (</w:t>
            </w:r>
            <w:r w:rsidRPr="003B2566">
              <w:rPr>
                <w:bCs/>
                <w:i/>
                <w:iCs/>
                <w:szCs w:val="22"/>
              </w:rPr>
              <w:t>Zalophus californianus)</w:t>
            </w:r>
            <w:r w:rsidRPr="003B2566">
              <w:rPr>
                <w:bCs/>
                <w:iCs/>
                <w:szCs w:val="22"/>
              </w:rPr>
              <w:t>.</w:t>
            </w:r>
            <w:r w:rsidRPr="003B2566">
              <w:rPr>
                <w:bCs/>
                <w:i/>
                <w:iCs/>
                <w:szCs w:val="22"/>
              </w:rPr>
              <w:t xml:space="preserve"> </w:t>
            </w:r>
            <w:proofErr w:type="spellStart"/>
            <w:r w:rsidRPr="003B2566">
              <w:rPr>
                <w:bCs/>
                <w:i/>
                <w:szCs w:val="22"/>
              </w:rPr>
              <w:t>PLoS</w:t>
            </w:r>
            <w:proofErr w:type="spellEnd"/>
            <w:r w:rsidRPr="003B2566">
              <w:rPr>
                <w:bCs/>
                <w:i/>
                <w:szCs w:val="22"/>
              </w:rPr>
              <w:t xml:space="preserve"> ONE,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6(3</w:t>
            </w:r>
            <w:proofErr w:type="gramStart"/>
            <w:r w:rsidRPr="003B2566">
              <w:rPr>
                <w:bCs/>
                <w:i/>
                <w:szCs w:val="22"/>
              </w:rPr>
              <w:t>)</w:t>
            </w:r>
            <w:r w:rsidRPr="003B2566">
              <w:rPr>
                <w:bCs/>
                <w:szCs w:val="22"/>
              </w:rPr>
              <w:t>:e</w:t>
            </w:r>
            <w:proofErr w:type="gramEnd"/>
            <w:r w:rsidRPr="003B2566">
              <w:rPr>
                <w:bCs/>
                <w:szCs w:val="22"/>
              </w:rPr>
              <w:t xml:space="preserve">17686.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10.1371/journal.pone.0017686 </w:t>
            </w:r>
            <w:r w:rsidRPr="003B2566">
              <w:rPr>
                <w:color w:val="2A2A2A"/>
                <w:szCs w:val="22"/>
              </w:rPr>
              <w:t>(</w:t>
            </w:r>
            <w:hyperlink r:id="rId227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142F86A9" w14:textId="77777777" w:rsidTr="00771391">
        <w:tc>
          <w:tcPr>
            <w:tcW w:w="720" w:type="dxa"/>
            <w:shd w:val="clear" w:color="auto" w:fill="auto"/>
          </w:tcPr>
          <w:p w14:paraId="73312C07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75.</w:t>
            </w:r>
          </w:p>
        </w:tc>
        <w:tc>
          <w:tcPr>
            <w:tcW w:w="8748" w:type="dxa"/>
            <w:shd w:val="clear" w:color="auto" w:fill="auto"/>
          </w:tcPr>
          <w:p w14:paraId="4072EE5F" w14:textId="22D4465D" w:rsidR="001A20D2" w:rsidRPr="003B2566" w:rsidRDefault="001A20D2" w:rsidP="00771391">
            <w:pPr>
              <w:rPr>
                <w:bCs/>
                <w:szCs w:val="22"/>
                <w:u w:val="single"/>
              </w:rPr>
            </w:pPr>
            <w:r w:rsidRPr="003B2566">
              <w:rPr>
                <w:szCs w:val="22"/>
                <w:u w:val="single"/>
              </w:rPr>
              <w:t>Underwood, J. G.,</w:t>
            </w:r>
            <w:r w:rsidRPr="003B2566">
              <w:rPr>
                <w:szCs w:val="22"/>
              </w:rPr>
              <w:t xml:space="preserve"> Francis, J., &amp;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 2011</w:t>
            </w:r>
            <w:r w:rsidRPr="003B2566">
              <w:rPr>
                <w:i/>
                <w:szCs w:val="22"/>
              </w:rPr>
              <w:t>.</w:t>
            </w:r>
            <w:r w:rsidRPr="003B2566">
              <w:rPr>
                <w:szCs w:val="22"/>
              </w:rPr>
              <w:t xml:space="preserve"> Incorporating biodiversity conservation and recreational wildlife values into smart growth land use planning. </w:t>
            </w:r>
            <w:r w:rsidRPr="003B2566">
              <w:rPr>
                <w:i/>
                <w:szCs w:val="22"/>
              </w:rPr>
              <w:t>Landscape and Urban Planning,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i/>
                <w:szCs w:val="22"/>
              </w:rPr>
              <w:t>100(1)</w:t>
            </w:r>
            <w:r w:rsidRPr="003B2566">
              <w:rPr>
                <w:szCs w:val="22"/>
              </w:rPr>
              <w:t xml:space="preserve">:136-143.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 xml:space="preserve">: 10.1016/j.landurbplan.2010.11.014 </w:t>
            </w:r>
            <w:r w:rsidRPr="003B2566">
              <w:rPr>
                <w:color w:val="2A2A2A"/>
                <w:szCs w:val="22"/>
              </w:rPr>
              <w:t>(</w:t>
            </w:r>
            <w:hyperlink r:id="rId228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</w:tbl>
    <w:p w14:paraId="0606C1DA" w14:textId="77777777" w:rsidR="001A20D2" w:rsidRPr="003B2566" w:rsidRDefault="001A20D2" w:rsidP="0036659A">
      <w:pPr>
        <w:tabs>
          <w:tab w:val="num" w:pos="720"/>
        </w:tabs>
        <w:rPr>
          <w:b/>
          <w:bCs/>
          <w:szCs w:val="22"/>
        </w:rPr>
      </w:pPr>
    </w:p>
    <w:p w14:paraId="6D210A00" w14:textId="6F179387" w:rsidR="001A20D2" w:rsidRPr="003B2566" w:rsidRDefault="001A20D2" w:rsidP="004302F2">
      <w:pPr>
        <w:tabs>
          <w:tab w:val="num" w:pos="720"/>
        </w:tabs>
        <w:ind w:left="360" w:hanging="360"/>
        <w:rPr>
          <w:b/>
          <w:bCs/>
          <w:szCs w:val="22"/>
        </w:rPr>
      </w:pPr>
      <w:r w:rsidRPr="003B2566">
        <w:rPr>
          <w:b/>
          <w:bCs/>
          <w:szCs w:val="22"/>
        </w:rPr>
        <w:t>2010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8748"/>
      </w:tblGrid>
      <w:tr w:rsidR="001A20D2" w:rsidRPr="003B2566" w14:paraId="0322D7E0" w14:textId="77777777" w:rsidTr="00771391">
        <w:tc>
          <w:tcPr>
            <w:tcW w:w="720" w:type="dxa"/>
            <w:shd w:val="clear" w:color="auto" w:fill="auto"/>
          </w:tcPr>
          <w:p w14:paraId="27898954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74.</w:t>
            </w:r>
          </w:p>
        </w:tc>
        <w:tc>
          <w:tcPr>
            <w:tcW w:w="8748" w:type="dxa"/>
            <w:shd w:val="clear" w:color="auto" w:fill="auto"/>
          </w:tcPr>
          <w:p w14:paraId="62662192" w14:textId="2B481B3A" w:rsidR="001A20D2" w:rsidRPr="003B2566" w:rsidRDefault="001A20D2" w:rsidP="00771391">
            <w:pPr>
              <w:rPr>
                <w:szCs w:val="22"/>
                <w:u w:val="single"/>
              </w:rPr>
            </w:pPr>
            <w:bookmarkStart w:id="15" w:name="_Hlk36544471"/>
            <w:proofErr w:type="spellStart"/>
            <w:r w:rsidRPr="003B2566">
              <w:rPr>
                <w:i/>
                <w:szCs w:val="22"/>
              </w:rPr>
              <w:t>Chirakkal</w:t>
            </w:r>
            <w:proofErr w:type="spellEnd"/>
            <w:r w:rsidRPr="003B2566">
              <w:rPr>
                <w:i/>
                <w:szCs w:val="22"/>
              </w:rPr>
              <w:t>, H.</w:t>
            </w:r>
            <w:r w:rsidRPr="003B2566">
              <w:rPr>
                <w:szCs w:val="22"/>
              </w:rPr>
              <w:t xml:space="preserve"> &amp; </w:t>
            </w:r>
            <w:r w:rsidRPr="003B2566">
              <w:rPr>
                <w:b/>
                <w:szCs w:val="22"/>
              </w:rPr>
              <w:t>Gerber</w:t>
            </w:r>
            <w:r w:rsidRPr="003B2566">
              <w:rPr>
                <w:b/>
                <w:bCs/>
                <w:szCs w:val="22"/>
              </w:rPr>
              <w:t xml:space="preserve"> L.R.</w:t>
            </w:r>
            <w:r w:rsidRPr="003B2566">
              <w:rPr>
                <w:b/>
                <w:szCs w:val="22"/>
              </w:rPr>
              <w:t xml:space="preserve"> </w:t>
            </w:r>
            <w:r w:rsidRPr="003B2566">
              <w:rPr>
                <w:szCs w:val="22"/>
              </w:rPr>
              <w:t xml:space="preserve">2010. Short and long-term population response to changes in vital rates: Implications for population viability analysis. </w:t>
            </w:r>
            <w:r w:rsidRPr="003B2566">
              <w:rPr>
                <w:i/>
                <w:szCs w:val="22"/>
              </w:rPr>
              <w:t>Ecological Applications,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i/>
                <w:szCs w:val="22"/>
              </w:rPr>
              <w:t>20(3)</w:t>
            </w:r>
            <w:r w:rsidRPr="003B2566">
              <w:rPr>
                <w:szCs w:val="22"/>
              </w:rPr>
              <w:t xml:space="preserve">:783-788.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 xml:space="preserve">: 10.1890/09-0560.1 </w:t>
            </w:r>
            <w:r w:rsidRPr="003B2566">
              <w:rPr>
                <w:color w:val="2A2A2A"/>
                <w:szCs w:val="22"/>
              </w:rPr>
              <w:t>(</w:t>
            </w:r>
            <w:hyperlink r:id="rId229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  <w:bookmarkEnd w:id="15"/>
          </w:p>
        </w:tc>
      </w:tr>
      <w:tr w:rsidR="001A20D2" w:rsidRPr="003B2566" w14:paraId="203F7895" w14:textId="77777777" w:rsidTr="00771391">
        <w:tc>
          <w:tcPr>
            <w:tcW w:w="720" w:type="dxa"/>
            <w:shd w:val="clear" w:color="auto" w:fill="auto"/>
          </w:tcPr>
          <w:p w14:paraId="6AC06D30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73.</w:t>
            </w:r>
          </w:p>
        </w:tc>
        <w:tc>
          <w:tcPr>
            <w:tcW w:w="8748" w:type="dxa"/>
            <w:shd w:val="clear" w:color="auto" w:fill="auto"/>
          </w:tcPr>
          <w:p w14:paraId="7329A8D9" w14:textId="04305609" w:rsidR="001A20D2" w:rsidRPr="003B2566" w:rsidRDefault="001A20D2" w:rsidP="00771391">
            <w:pPr>
              <w:ind w:hanging="18"/>
              <w:rPr>
                <w:bCs/>
                <w:szCs w:val="22"/>
              </w:rPr>
            </w:pPr>
            <w:bookmarkStart w:id="16" w:name="_Hlk36544507"/>
            <w:r w:rsidRPr="003B2566">
              <w:rPr>
                <w:bCs/>
                <w:i/>
                <w:szCs w:val="22"/>
              </w:rPr>
              <w:t>Wielgus, J.,</w:t>
            </w:r>
            <w:r w:rsidRPr="003B2566">
              <w:rPr>
                <w:bCs/>
                <w:szCs w:val="22"/>
              </w:rPr>
              <w:t xml:space="preserve"> Balmford, A., Lewis, T., Mora, C., &amp; </w:t>
            </w:r>
            <w:r w:rsidRPr="003B2566">
              <w:rPr>
                <w:b/>
                <w:bCs/>
                <w:szCs w:val="22"/>
              </w:rPr>
              <w:t xml:space="preserve">Gerber, L.R. </w:t>
            </w:r>
            <w:r w:rsidRPr="003B2566">
              <w:rPr>
                <w:bCs/>
                <w:szCs w:val="22"/>
              </w:rPr>
              <w:t xml:space="preserve">2010. Coral reef quality and recreation fees in marine protected areas. </w:t>
            </w:r>
            <w:r w:rsidRPr="003B2566">
              <w:rPr>
                <w:bCs/>
                <w:i/>
                <w:szCs w:val="22"/>
              </w:rPr>
              <w:t>Conservation Letters,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3(1)</w:t>
            </w:r>
            <w:r w:rsidRPr="003B2566">
              <w:rPr>
                <w:bCs/>
                <w:szCs w:val="22"/>
              </w:rPr>
              <w:t xml:space="preserve">:38-44.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>: 10.1111/j.1755-263X.</w:t>
            </w:r>
            <w:proofErr w:type="gramStart"/>
            <w:r w:rsidRPr="003B2566">
              <w:rPr>
                <w:bCs/>
                <w:szCs w:val="22"/>
              </w:rPr>
              <w:t>2009.00084.x</w:t>
            </w:r>
            <w:proofErr w:type="gramEnd"/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30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  <w:bookmarkEnd w:id="16"/>
          </w:p>
        </w:tc>
      </w:tr>
      <w:tr w:rsidR="001A20D2" w:rsidRPr="003B2566" w14:paraId="20305134" w14:textId="77777777" w:rsidTr="00771391">
        <w:tc>
          <w:tcPr>
            <w:tcW w:w="720" w:type="dxa"/>
            <w:shd w:val="clear" w:color="auto" w:fill="auto"/>
          </w:tcPr>
          <w:p w14:paraId="3E01A766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lastRenderedPageBreak/>
              <w:t>72.</w:t>
            </w:r>
          </w:p>
        </w:tc>
        <w:tc>
          <w:tcPr>
            <w:tcW w:w="8748" w:type="dxa"/>
            <w:shd w:val="clear" w:color="auto" w:fill="auto"/>
          </w:tcPr>
          <w:p w14:paraId="607FC187" w14:textId="641957B8" w:rsidR="001A20D2" w:rsidRPr="003B2566" w:rsidRDefault="001A20D2" w:rsidP="00771391">
            <w:pPr>
              <w:ind w:left="-18" w:hanging="18"/>
              <w:rPr>
                <w:bCs/>
                <w:szCs w:val="22"/>
                <w:lang w:val="de-DE"/>
              </w:rPr>
            </w:pPr>
            <w:r w:rsidRPr="003B2566">
              <w:rPr>
                <w:b/>
                <w:bCs/>
                <w:szCs w:val="22"/>
                <w:lang w:val="es-419"/>
              </w:rPr>
              <w:t>Gerber, L.R.,</w:t>
            </w:r>
            <w:r w:rsidRPr="003B2566">
              <w:rPr>
                <w:bCs/>
                <w:szCs w:val="22"/>
                <w:lang w:val="es-419"/>
              </w:rPr>
              <w:t xml:space="preserve"> </w:t>
            </w:r>
            <w:r w:rsidRPr="003B2566">
              <w:rPr>
                <w:bCs/>
                <w:i/>
                <w:szCs w:val="22"/>
                <w:lang w:val="es-419"/>
              </w:rPr>
              <w:t>Young</w:t>
            </w:r>
            <w:r w:rsidRPr="003B2566">
              <w:rPr>
                <w:bCs/>
                <w:szCs w:val="22"/>
                <w:lang w:val="es-419"/>
              </w:rPr>
              <w:t xml:space="preserve">, </w:t>
            </w:r>
            <w:r w:rsidRPr="003B2566">
              <w:rPr>
                <w:bCs/>
                <w:i/>
                <w:szCs w:val="22"/>
                <w:lang w:val="es-419"/>
              </w:rPr>
              <w:t>J. K.</w:t>
            </w:r>
            <w:r w:rsidRPr="003B2566">
              <w:rPr>
                <w:bCs/>
                <w:szCs w:val="22"/>
                <w:lang w:val="es-419"/>
              </w:rPr>
              <w:t>,</w:t>
            </w:r>
            <w:r w:rsidRPr="003B2566">
              <w:rPr>
                <w:bCs/>
                <w:i/>
                <w:szCs w:val="22"/>
                <w:lang w:val="es-419"/>
              </w:rPr>
              <w:t xml:space="preserve"> </w:t>
            </w:r>
            <w:r w:rsidRPr="003B2566">
              <w:rPr>
                <w:bCs/>
                <w:szCs w:val="22"/>
                <w:u w:val="single"/>
                <w:lang w:val="es-419"/>
              </w:rPr>
              <w:t>Gonzalez-Suarez, M.,</w:t>
            </w:r>
            <w:r w:rsidRPr="003B2566">
              <w:rPr>
                <w:bCs/>
                <w:szCs w:val="22"/>
                <w:lang w:val="es-419"/>
              </w:rPr>
              <w:t xml:space="preserve"> </w:t>
            </w:r>
            <w:r w:rsidRPr="003B2566">
              <w:rPr>
                <w:bCs/>
                <w:szCs w:val="22"/>
                <w:u w:val="single"/>
                <w:lang w:val="es-419"/>
              </w:rPr>
              <w:t>Hernandez-Camacho, C. J.,</w:t>
            </w:r>
            <w:r w:rsidRPr="003B2566">
              <w:rPr>
                <w:bCs/>
                <w:szCs w:val="22"/>
                <w:lang w:val="es-419"/>
              </w:rPr>
              <w:t xml:space="preserve"> &amp; Sabo, J. L. 2010. </w:t>
            </w:r>
            <w:r w:rsidRPr="003B2566">
              <w:rPr>
                <w:bCs/>
                <w:szCs w:val="22"/>
              </w:rPr>
              <w:t>The cost of male aggression and polygyny in California sea lions</w:t>
            </w:r>
            <w:r w:rsidRPr="003B2566">
              <w:rPr>
                <w:bCs/>
                <w:i/>
                <w:szCs w:val="22"/>
              </w:rPr>
              <w:t xml:space="preserve"> (Zalophus californianus). </w:t>
            </w:r>
            <w:r w:rsidRPr="003B2566">
              <w:rPr>
                <w:rStyle w:val="citationjournaltitle"/>
                <w:i/>
                <w:szCs w:val="22"/>
                <w:lang w:val="de-DE"/>
              </w:rPr>
              <w:t>PLoS ONE,</w:t>
            </w:r>
            <w:r w:rsidRPr="003B2566">
              <w:rPr>
                <w:rStyle w:val="citationissue"/>
                <w:szCs w:val="22"/>
                <w:lang w:val="de-DE"/>
              </w:rPr>
              <w:t xml:space="preserve"> </w:t>
            </w:r>
            <w:r w:rsidRPr="003B2566">
              <w:rPr>
                <w:rStyle w:val="citationissue"/>
                <w:i/>
                <w:szCs w:val="22"/>
                <w:lang w:val="de-DE"/>
              </w:rPr>
              <w:t>5(8)</w:t>
            </w:r>
            <w:r w:rsidRPr="003B2566">
              <w:rPr>
                <w:rStyle w:val="citationissue"/>
                <w:szCs w:val="22"/>
                <w:lang w:val="de-DE"/>
              </w:rPr>
              <w:t>:</w:t>
            </w:r>
            <w:r w:rsidRPr="003B2566">
              <w:rPr>
                <w:rStyle w:val="citationstartpage"/>
                <w:szCs w:val="22"/>
                <w:lang w:val="de-DE"/>
              </w:rPr>
              <w:t>e12230.</w:t>
            </w:r>
            <w:r w:rsidRPr="003B2566">
              <w:rPr>
                <w:szCs w:val="22"/>
                <w:lang w:val="de-DE"/>
              </w:rPr>
              <w:t xml:space="preserve"> </w:t>
            </w:r>
            <w:proofErr w:type="spellStart"/>
            <w:r w:rsidRPr="003B2566">
              <w:rPr>
                <w:color w:val="2A2A2A"/>
                <w:szCs w:val="22"/>
              </w:rPr>
              <w:t>doi</w:t>
            </w:r>
            <w:proofErr w:type="spellEnd"/>
            <w:r w:rsidRPr="003B2566">
              <w:rPr>
                <w:color w:val="2A2A2A"/>
                <w:szCs w:val="22"/>
              </w:rPr>
              <w:t>: 10.1371/journal.pone.0012230 (</w:t>
            </w:r>
            <w:hyperlink r:id="rId231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35F7B9D9" w14:textId="77777777" w:rsidTr="00771391">
        <w:tc>
          <w:tcPr>
            <w:tcW w:w="720" w:type="dxa"/>
            <w:shd w:val="clear" w:color="auto" w:fill="auto"/>
          </w:tcPr>
          <w:p w14:paraId="78A806B6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  <w:lang w:val="es-419"/>
              </w:rPr>
            </w:pPr>
            <w:r w:rsidRPr="003B2566">
              <w:rPr>
                <w:bCs/>
                <w:szCs w:val="22"/>
                <w:lang w:val="es-419"/>
              </w:rPr>
              <w:t>71.</w:t>
            </w:r>
          </w:p>
        </w:tc>
        <w:tc>
          <w:tcPr>
            <w:tcW w:w="8748" w:type="dxa"/>
            <w:shd w:val="clear" w:color="auto" w:fill="auto"/>
          </w:tcPr>
          <w:p w14:paraId="6116779D" w14:textId="7B1346C6" w:rsidR="001A20D2" w:rsidRPr="003B2566" w:rsidRDefault="001A20D2" w:rsidP="00771391">
            <w:pPr>
              <w:ind w:left="-18" w:hanging="18"/>
              <w:rPr>
                <w:b/>
                <w:bCs/>
                <w:szCs w:val="22"/>
              </w:rPr>
            </w:pPr>
            <w:r w:rsidRPr="003B2566">
              <w:rPr>
                <w:bCs/>
                <w:i/>
                <w:szCs w:val="22"/>
                <w:lang w:val="de-DE"/>
              </w:rPr>
              <w:t xml:space="preserve">Morissette, L., Kaschner K., </w:t>
            </w:r>
            <w:r w:rsidRPr="003B2566">
              <w:rPr>
                <w:bCs/>
                <w:szCs w:val="22"/>
                <w:lang w:val="de-DE"/>
              </w:rPr>
              <w:t xml:space="preserve">&amp; </w:t>
            </w:r>
            <w:r w:rsidRPr="003B2566">
              <w:rPr>
                <w:b/>
                <w:bCs/>
                <w:szCs w:val="22"/>
                <w:lang w:val="de-DE"/>
              </w:rPr>
              <w:t xml:space="preserve">Gerber, L.R. </w:t>
            </w:r>
            <w:r w:rsidRPr="003B2566">
              <w:rPr>
                <w:bCs/>
                <w:szCs w:val="22"/>
                <w:lang w:val="de-DE"/>
              </w:rPr>
              <w:t xml:space="preserve">2010. </w:t>
            </w:r>
            <w:r w:rsidRPr="003B2566">
              <w:rPr>
                <w:bCs/>
                <w:szCs w:val="22"/>
              </w:rPr>
              <w:t xml:space="preserve">‘Whales eat fish’? Demystifying the myth in the Caribbean marine ecosystem. </w:t>
            </w:r>
            <w:r w:rsidRPr="003B2566">
              <w:rPr>
                <w:bCs/>
                <w:i/>
                <w:szCs w:val="22"/>
              </w:rPr>
              <w:t>Fish and Fisheries, 11(4)</w:t>
            </w:r>
            <w:r w:rsidRPr="003B2566">
              <w:rPr>
                <w:bCs/>
                <w:szCs w:val="22"/>
              </w:rPr>
              <w:t xml:space="preserve">:388-404.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>: 10.1111/j.1467-2979.</w:t>
            </w:r>
            <w:proofErr w:type="gramStart"/>
            <w:r w:rsidRPr="003B2566">
              <w:rPr>
                <w:bCs/>
                <w:szCs w:val="22"/>
              </w:rPr>
              <w:t>2010.00366.x</w:t>
            </w:r>
            <w:proofErr w:type="gramEnd"/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32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76A79827" w14:textId="77777777" w:rsidTr="00771391">
        <w:tc>
          <w:tcPr>
            <w:tcW w:w="720" w:type="dxa"/>
            <w:shd w:val="clear" w:color="auto" w:fill="auto"/>
          </w:tcPr>
          <w:p w14:paraId="7BA17E50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70.</w:t>
            </w:r>
          </w:p>
        </w:tc>
        <w:tc>
          <w:tcPr>
            <w:tcW w:w="8748" w:type="dxa"/>
            <w:shd w:val="clear" w:color="auto" w:fill="auto"/>
          </w:tcPr>
          <w:p w14:paraId="7D77C403" w14:textId="2B4A1942" w:rsidR="001A20D2" w:rsidRPr="003B2566" w:rsidRDefault="001A20D2" w:rsidP="00771391">
            <w:pPr>
              <w:ind w:left="-18" w:hanging="18"/>
              <w:rPr>
                <w:bCs/>
                <w:i/>
                <w:szCs w:val="22"/>
                <w:lang w:val="de-DE"/>
              </w:rPr>
            </w:pPr>
            <w:r w:rsidRPr="003B2566">
              <w:rPr>
                <w:bCs/>
                <w:szCs w:val="22"/>
                <w:u w:val="double"/>
              </w:rPr>
              <w:t>Green, D.S.,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Young</w:t>
            </w:r>
            <w:r w:rsidRPr="003B2566">
              <w:rPr>
                <w:bCs/>
                <w:szCs w:val="22"/>
              </w:rPr>
              <w:t>,</w:t>
            </w:r>
            <w:r w:rsidRPr="003B2566">
              <w:rPr>
                <w:bCs/>
                <w:i/>
                <w:szCs w:val="22"/>
              </w:rPr>
              <w:t xml:space="preserve"> J. K.</w:t>
            </w:r>
            <w:r w:rsidRPr="003B2566">
              <w:rPr>
                <w:bCs/>
                <w:szCs w:val="22"/>
              </w:rPr>
              <w:t>,</w:t>
            </w:r>
            <w:r w:rsidRPr="003B2566">
              <w:rPr>
                <w:bCs/>
                <w:i/>
                <w:szCs w:val="22"/>
              </w:rPr>
              <w:t xml:space="preserve"> </w:t>
            </w:r>
            <w:r w:rsidRPr="003B2566">
              <w:rPr>
                <w:bCs/>
                <w:szCs w:val="22"/>
                <w:u w:val="single"/>
              </w:rPr>
              <w:t>Hernandez-Camacho, C. J.,</w:t>
            </w:r>
            <w:r w:rsidRPr="003B2566">
              <w:rPr>
                <w:bCs/>
                <w:szCs w:val="22"/>
              </w:rPr>
              <w:t xml:space="preserve"> &amp;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 2010. Developing a non-invasive indicator of pinniped health: Neonate behavior and growth in California sea lions (</w:t>
            </w:r>
            <w:r w:rsidRPr="003B2566">
              <w:rPr>
                <w:bCs/>
                <w:i/>
                <w:szCs w:val="22"/>
              </w:rPr>
              <w:t>Zalophus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californianus</w:t>
            </w:r>
            <w:r w:rsidRPr="003B2566">
              <w:rPr>
                <w:bCs/>
                <w:szCs w:val="22"/>
              </w:rPr>
              <w:t xml:space="preserve">). </w:t>
            </w:r>
            <w:r w:rsidRPr="003B2566">
              <w:rPr>
                <w:bCs/>
                <w:i/>
                <w:szCs w:val="22"/>
                <w:lang w:val="es-ES"/>
              </w:rPr>
              <w:t>Ciencias Marinas</w:t>
            </w:r>
            <w:r w:rsidRPr="003B2566">
              <w:rPr>
                <w:bCs/>
                <w:szCs w:val="22"/>
                <w:lang w:val="es-ES"/>
              </w:rPr>
              <w:t xml:space="preserve">, </w:t>
            </w:r>
            <w:r w:rsidRPr="003B2566">
              <w:rPr>
                <w:bCs/>
                <w:i/>
                <w:szCs w:val="22"/>
                <w:lang w:val="es-ES"/>
              </w:rPr>
              <w:t>36(3)</w:t>
            </w:r>
            <w:r w:rsidRPr="003B2566">
              <w:rPr>
                <w:bCs/>
                <w:szCs w:val="22"/>
                <w:lang w:val="es-ES"/>
              </w:rPr>
              <w:t xml:space="preserve">:311-321. </w:t>
            </w:r>
            <w:r w:rsidRPr="003B2566">
              <w:rPr>
                <w:color w:val="2A2A2A"/>
                <w:szCs w:val="22"/>
                <w:lang w:val="es-419"/>
              </w:rPr>
              <w:t>(</w:t>
            </w:r>
            <w:hyperlink r:id="rId233" w:history="1">
              <w:proofErr w:type="gramStart"/>
              <w:r w:rsidR="005556B5" w:rsidRPr="003B2566">
                <w:rPr>
                  <w:rStyle w:val="Hyperlink"/>
                  <w:szCs w:val="22"/>
                </w:rPr>
                <w:t>link</w:t>
              </w:r>
              <w:proofErr w:type="gramEnd"/>
            </w:hyperlink>
            <w:r w:rsidRPr="003B2566">
              <w:rPr>
                <w:color w:val="2A2A2A"/>
                <w:szCs w:val="22"/>
                <w:lang w:val="es-419"/>
              </w:rPr>
              <w:t>)</w:t>
            </w:r>
          </w:p>
        </w:tc>
      </w:tr>
      <w:tr w:rsidR="001A20D2" w:rsidRPr="003B2566" w14:paraId="5D0918DE" w14:textId="77777777" w:rsidTr="00771391">
        <w:tc>
          <w:tcPr>
            <w:tcW w:w="720" w:type="dxa"/>
            <w:shd w:val="clear" w:color="auto" w:fill="auto"/>
          </w:tcPr>
          <w:p w14:paraId="1685141F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  <w:lang w:val="es-419"/>
              </w:rPr>
            </w:pPr>
            <w:r w:rsidRPr="003B2566">
              <w:rPr>
                <w:bCs/>
                <w:szCs w:val="22"/>
                <w:lang w:val="es-419"/>
              </w:rPr>
              <w:t>69.</w:t>
            </w:r>
          </w:p>
        </w:tc>
        <w:tc>
          <w:tcPr>
            <w:tcW w:w="8748" w:type="dxa"/>
            <w:shd w:val="clear" w:color="auto" w:fill="auto"/>
          </w:tcPr>
          <w:p w14:paraId="0A6197CC" w14:textId="69EC25F2" w:rsidR="001A20D2" w:rsidRPr="003B2566" w:rsidRDefault="001A20D2" w:rsidP="00771391">
            <w:pPr>
              <w:ind w:left="-18" w:hanging="18"/>
              <w:rPr>
                <w:bCs/>
                <w:szCs w:val="22"/>
                <w:u w:val="double"/>
              </w:rPr>
            </w:pPr>
            <w:r w:rsidRPr="003B2566">
              <w:rPr>
                <w:szCs w:val="22"/>
                <w:u w:val="single"/>
                <w:lang w:val="es-ES"/>
              </w:rPr>
              <w:t>González-Suárez, M.</w:t>
            </w:r>
            <w:r w:rsidRPr="003B2566">
              <w:rPr>
                <w:szCs w:val="22"/>
                <w:lang w:val="es-ES"/>
              </w:rPr>
              <w:t xml:space="preserve">, </w:t>
            </w:r>
            <w:proofErr w:type="spellStart"/>
            <w:r w:rsidRPr="003B2566">
              <w:rPr>
                <w:szCs w:val="22"/>
                <w:lang w:val="es-ES"/>
              </w:rPr>
              <w:t>Aurioles</w:t>
            </w:r>
            <w:proofErr w:type="spellEnd"/>
            <w:r w:rsidRPr="003B2566">
              <w:rPr>
                <w:szCs w:val="22"/>
                <w:lang w:val="es-ES"/>
              </w:rPr>
              <w:t xml:space="preserve">-Gamboa D., &amp; </w:t>
            </w:r>
            <w:r w:rsidRPr="003B2566">
              <w:rPr>
                <w:b/>
                <w:szCs w:val="22"/>
                <w:lang w:val="es-ES"/>
              </w:rPr>
              <w:t xml:space="preserve">Gerber L.R. </w:t>
            </w:r>
            <w:r w:rsidRPr="003B2566">
              <w:rPr>
                <w:szCs w:val="22"/>
                <w:lang w:val="es-419"/>
              </w:rPr>
              <w:t xml:space="preserve">2010. </w:t>
            </w:r>
            <w:r w:rsidRPr="003B2566">
              <w:rPr>
                <w:szCs w:val="22"/>
              </w:rPr>
              <w:t xml:space="preserve">Past exploitation of California sea lions did not lead to a genetic bottleneck in the Gulf of California. </w:t>
            </w:r>
            <w:proofErr w:type="spellStart"/>
            <w:r w:rsidRPr="003B2566">
              <w:rPr>
                <w:i/>
                <w:szCs w:val="22"/>
              </w:rPr>
              <w:t>Ciencias</w:t>
            </w:r>
            <w:proofErr w:type="spellEnd"/>
            <w:r w:rsidRPr="003B2566">
              <w:rPr>
                <w:i/>
                <w:szCs w:val="22"/>
              </w:rPr>
              <w:t xml:space="preserve"> Marinas, 36(3)</w:t>
            </w:r>
            <w:r w:rsidRPr="003B2566">
              <w:rPr>
                <w:szCs w:val="22"/>
              </w:rPr>
              <w:t>:199-211. (</w:t>
            </w:r>
            <w:hyperlink r:id="rId234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</w:p>
        </w:tc>
      </w:tr>
      <w:tr w:rsidR="001A20D2" w:rsidRPr="003B2566" w14:paraId="58BDC9A5" w14:textId="77777777" w:rsidTr="00771391">
        <w:tc>
          <w:tcPr>
            <w:tcW w:w="720" w:type="dxa"/>
            <w:shd w:val="clear" w:color="auto" w:fill="auto"/>
          </w:tcPr>
          <w:p w14:paraId="410BD97C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  <w:lang w:val="es-419"/>
              </w:rPr>
            </w:pPr>
            <w:r w:rsidRPr="003B2566">
              <w:rPr>
                <w:bCs/>
                <w:szCs w:val="22"/>
                <w:lang w:val="es-419"/>
              </w:rPr>
              <w:t>68.</w:t>
            </w:r>
          </w:p>
        </w:tc>
        <w:tc>
          <w:tcPr>
            <w:tcW w:w="8748" w:type="dxa"/>
            <w:shd w:val="clear" w:color="auto" w:fill="auto"/>
          </w:tcPr>
          <w:p w14:paraId="7EA345E8" w14:textId="2D99FA9D" w:rsidR="001A20D2" w:rsidRPr="003B2566" w:rsidRDefault="001A20D2" w:rsidP="00771391">
            <w:pPr>
              <w:ind w:left="-18" w:hanging="18"/>
              <w:rPr>
                <w:szCs w:val="22"/>
                <w:u w:val="single"/>
              </w:rPr>
            </w:pPr>
            <w:r w:rsidRPr="003B2566">
              <w:rPr>
                <w:i/>
                <w:szCs w:val="22"/>
              </w:rPr>
              <w:t xml:space="preserve">Ward, E., </w:t>
            </w:r>
            <w:proofErr w:type="spellStart"/>
            <w:r w:rsidRPr="003B2566">
              <w:rPr>
                <w:i/>
                <w:szCs w:val="22"/>
              </w:rPr>
              <w:t>Chirakkal</w:t>
            </w:r>
            <w:proofErr w:type="spellEnd"/>
            <w:r w:rsidRPr="003B2566">
              <w:rPr>
                <w:i/>
                <w:szCs w:val="22"/>
              </w:rPr>
              <w:t>, H.,</w:t>
            </w:r>
            <w:r w:rsidRPr="003B2566">
              <w:rPr>
                <w:szCs w:val="22"/>
              </w:rPr>
              <w:t xml:space="preserve"> Gonzalez-Suarez, M., Aurioles-</w:t>
            </w:r>
            <w:proofErr w:type="spellStart"/>
            <w:r w:rsidRPr="003B2566">
              <w:rPr>
                <w:szCs w:val="22"/>
              </w:rPr>
              <w:t>Gamboa</w:t>
            </w:r>
            <w:proofErr w:type="spellEnd"/>
            <w:r w:rsidRPr="003B2566">
              <w:rPr>
                <w:szCs w:val="22"/>
              </w:rPr>
              <w:t xml:space="preserve">, D., Holmes E. E., &amp; </w:t>
            </w:r>
            <w:r w:rsidRPr="003B2566">
              <w:rPr>
                <w:b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 2010</w:t>
            </w:r>
            <w:r w:rsidRPr="003B2566">
              <w:rPr>
                <w:i/>
                <w:szCs w:val="22"/>
              </w:rPr>
              <w:t>.</w:t>
            </w:r>
            <w:r w:rsidRPr="003B2566">
              <w:rPr>
                <w:szCs w:val="22"/>
              </w:rPr>
              <w:t xml:space="preserve"> Inferring spatial structure from time series data: Using multivariate state-space models to detect metapopulation structure of California sea lions in the Gulf of California, Mexico. </w:t>
            </w:r>
            <w:r w:rsidRPr="003B2566">
              <w:rPr>
                <w:i/>
                <w:szCs w:val="22"/>
              </w:rPr>
              <w:t>Journal of Applied Ecology, 47(1):</w:t>
            </w:r>
            <w:r w:rsidRPr="003B2566">
              <w:rPr>
                <w:szCs w:val="22"/>
              </w:rPr>
              <w:t>1365-2664. doi:10.1111/j.1365-2664.</w:t>
            </w:r>
            <w:proofErr w:type="gramStart"/>
            <w:r w:rsidRPr="003B2566">
              <w:rPr>
                <w:szCs w:val="22"/>
              </w:rPr>
              <w:t>2009.01745.x</w:t>
            </w:r>
            <w:proofErr w:type="gramEnd"/>
            <w:r w:rsidRPr="003B2566">
              <w:rPr>
                <w:szCs w:val="22"/>
              </w:rPr>
              <w:t xml:space="preserve"> (</w:t>
            </w:r>
            <w:hyperlink r:id="rId235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</w:p>
        </w:tc>
      </w:tr>
      <w:tr w:rsidR="001A20D2" w:rsidRPr="003B2566" w14:paraId="0B0C30E1" w14:textId="77777777" w:rsidTr="00771391">
        <w:tc>
          <w:tcPr>
            <w:tcW w:w="720" w:type="dxa"/>
            <w:shd w:val="clear" w:color="auto" w:fill="auto"/>
          </w:tcPr>
          <w:p w14:paraId="03ED9C3B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67.</w:t>
            </w:r>
          </w:p>
        </w:tc>
        <w:tc>
          <w:tcPr>
            <w:tcW w:w="8748" w:type="dxa"/>
            <w:shd w:val="clear" w:color="auto" w:fill="auto"/>
          </w:tcPr>
          <w:p w14:paraId="4D8F3C61" w14:textId="446B750B" w:rsidR="001A20D2" w:rsidRPr="003B2566" w:rsidRDefault="001A20D2" w:rsidP="00771391">
            <w:pPr>
              <w:ind w:left="-18" w:hanging="18"/>
              <w:rPr>
                <w:i/>
                <w:szCs w:val="22"/>
              </w:rPr>
            </w:pPr>
            <w:r w:rsidRPr="003B2566">
              <w:rPr>
                <w:bCs/>
                <w:i/>
                <w:szCs w:val="22"/>
              </w:rPr>
              <w:t>Morissette, L., Kaschner, K.,</w:t>
            </w:r>
            <w:r w:rsidRPr="003B2566">
              <w:rPr>
                <w:bCs/>
                <w:szCs w:val="22"/>
              </w:rPr>
              <w:t xml:space="preserve"> &amp;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i/>
                <w:szCs w:val="22"/>
              </w:rPr>
              <w:t xml:space="preserve"> </w:t>
            </w:r>
            <w:r w:rsidRPr="003B2566">
              <w:rPr>
                <w:bCs/>
                <w:szCs w:val="22"/>
              </w:rPr>
              <w:t xml:space="preserve">2010. Ecosystem models clarify the trophic role of whales off Northwest Africa. </w:t>
            </w:r>
            <w:r w:rsidRPr="003B2566">
              <w:rPr>
                <w:bCs/>
                <w:i/>
                <w:szCs w:val="22"/>
              </w:rPr>
              <w:t>Marine Ecology Progress Series, 404:</w:t>
            </w:r>
            <w:r w:rsidRPr="003B2566">
              <w:rPr>
                <w:bCs/>
                <w:szCs w:val="22"/>
              </w:rPr>
              <w:t xml:space="preserve">289-302.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>: 10.3354/meps08443</w:t>
            </w:r>
            <w:r w:rsidRPr="003B2566">
              <w:rPr>
                <w:color w:val="2A2A2A"/>
                <w:szCs w:val="22"/>
              </w:rPr>
              <w:t xml:space="preserve"> (</w:t>
            </w:r>
            <w:hyperlink r:id="rId236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1ED54BEF" w14:textId="77777777" w:rsidTr="00771391">
        <w:tc>
          <w:tcPr>
            <w:tcW w:w="720" w:type="dxa"/>
            <w:shd w:val="clear" w:color="auto" w:fill="auto"/>
          </w:tcPr>
          <w:p w14:paraId="6DBBE0D5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66.</w:t>
            </w:r>
          </w:p>
        </w:tc>
        <w:tc>
          <w:tcPr>
            <w:tcW w:w="8748" w:type="dxa"/>
            <w:shd w:val="clear" w:color="auto" w:fill="auto"/>
          </w:tcPr>
          <w:p w14:paraId="5BAD34F4" w14:textId="1D17E7E7" w:rsidR="001A20D2" w:rsidRPr="003B2566" w:rsidRDefault="001A20D2" w:rsidP="00771391">
            <w:pPr>
              <w:ind w:left="-18" w:hanging="18"/>
              <w:rPr>
                <w:bCs/>
                <w:i/>
                <w:szCs w:val="22"/>
              </w:rPr>
            </w:pPr>
            <w:r w:rsidRPr="003B2566">
              <w:rPr>
                <w:bCs/>
                <w:szCs w:val="22"/>
                <w:u w:val="single"/>
              </w:rPr>
              <w:t>Underwood, J.</w:t>
            </w:r>
            <w:r w:rsidRPr="003B2566">
              <w:rPr>
                <w:bCs/>
                <w:szCs w:val="22"/>
              </w:rPr>
              <w:t xml:space="preserve">, </w:t>
            </w:r>
            <w:proofErr w:type="spellStart"/>
            <w:r w:rsidRPr="003B2566">
              <w:rPr>
                <w:bCs/>
                <w:i/>
                <w:szCs w:val="22"/>
              </w:rPr>
              <w:t>D’Agrosa</w:t>
            </w:r>
            <w:proofErr w:type="spellEnd"/>
            <w:r w:rsidRPr="003B2566">
              <w:rPr>
                <w:bCs/>
                <w:i/>
                <w:szCs w:val="22"/>
              </w:rPr>
              <w:t>, C.,</w:t>
            </w:r>
            <w:r w:rsidRPr="003B2566">
              <w:rPr>
                <w:bCs/>
                <w:szCs w:val="22"/>
              </w:rPr>
              <w:t xml:space="preserve"> &amp;</w:t>
            </w:r>
            <w:r w:rsidRPr="003B2566">
              <w:rPr>
                <w:b/>
                <w:bCs/>
                <w:szCs w:val="22"/>
              </w:rPr>
              <w:t xml:space="preserve"> Gerber, L.R. </w:t>
            </w:r>
            <w:r w:rsidRPr="003B2566">
              <w:rPr>
                <w:bCs/>
                <w:szCs w:val="22"/>
              </w:rPr>
              <w:t xml:space="preserve">2010. </w:t>
            </w:r>
            <w:r w:rsidRPr="003B2566">
              <w:rPr>
                <w:szCs w:val="22"/>
              </w:rPr>
              <w:t xml:space="preserve">Identifying conservation areas </w:t>
            </w:r>
            <w:proofErr w:type="gramStart"/>
            <w:r w:rsidRPr="003B2566">
              <w:rPr>
                <w:szCs w:val="22"/>
              </w:rPr>
              <w:t>on the basis of</w:t>
            </w:r>
            <w:proofErr w:type="gramEnd"/>
            <w:r w:rsidRPr="003B2566">
              <w:rPr>
                <w:szCs w:val="22"/>
              </w:rPr>
              <w:t xml:space="preserve"> alternative distribution data sets. </w:t>
            </w:r>
            <w:r w:rsidRPr="003B2566">
              <w:rPr>
                <w:i/>
                <w:szCs w:val="22"/>
              </w:rPr>
              <w:t>Conservation Biology, 24(1):</w:t>
            </w:r>
            <w:r w:rsidRPr="003B2566">
              <w:rPr>
                <w:szCs w:val="22"/>
              </w:rPr>
              <w:t xml:space="preserve">162-170.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10.1111/j.1523-1739.</w:t>
            </w:r>
            <w:proofErr w:type="gramStart"/>
            <w:r w:rsidRPr="003B2566">
              <w:rPr>
                <w:szCs w:val="22"/>
              </w:rPr>
              <w:t>2009.01303.x</w:t>
            </w:r>
            <w:proofErr w:type="gramEnd"/>
            <w:r w:rsidRPr="003B2566">
              <w:rPr>
                <w:szCs w:val="22"/>
              </w:rPr>
              <w:t xml:space="preserve"> </w:t>
            </w:r>
            <w:r w:rsidR="005556B5" w:rsidRPr="003B2566">
              <w:rPr>
                <w:color w:val="2A2A2A"/>
                <w:szCs w:val="22"/>
              </w:rPr>
              <w:t>(</w:t>
            </w:r>
            <w:hyperlink r:id="rId237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="005556B5"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18E63530" w14:textId="77777777" w:rsidTr="00771391">
        <w:tc>
          <w:tcPr>
            <w:tcW w:w="720" w:type="dxa"/>
            <w:shd w:val="clear" w:color="auto" w:fill="auto"/>
          </w:tcPr>
          <w:p w14:paraId="77CEDAC0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65.</w:t>
            </w:r>
          </w:p>
        </w:tc>
        <w:tc>
          <w:tcPr>
            <w:tcW w:w="8748" w:type="dxa"/>
            <w:shd w:val="clear" w:color="auto" w:fill="auto"/>
          </w:tcPr>
          <w:p w14:paraId="55AAEA2A" w14:textId="35CD2DAF" w:rsidR="001A20D2" w:rsidRPr="003B2566" w:rsidRDefault="001A20D2" w:rsidP="00771391">
            <w:pPr>
              <w:ind w:left="-18" w:hanging="18"/>
              <w:rPr>
                <w:bCs/>
                <w:i/>
                <w:szCs w:val="22"/>
              </w:rPr>
            </w:pPr>
            <w:r w:rsidRPr="003B2566">
              <w:rPr>
                <w:szCs w:val="22"/>
                <w:u w:val="single"/>
                <w:lang w:val="de-DE"/>
              </w:rPr>
              <w:t>Flatz, R.</w:t>
            </w:r>
            <w:r w:rsidRPr="003B2566">
              <w:rPr>
                <w:szCs w:val="22"/>
                <w:lang w:val="de-DE"/>
              </w:rPr>
              <w:t xml:space="preserve"> &amp; </w:t>
            </w:r>
            <w:r w:rsidRPr="003B2566">
              <w:rPr>
                <w:b/>
                <w:szCs w:val="22"/>
                <w:lang w:val="de-DE"/>
              </w:rPr>
              <w:t>Gerber, L.R.</w:t>
            </w:r>
            <w:r w:rsidRPr="003B2566">
              <w:rPr>
                <w:szCs w:val="22"/>
                <w:lang w:val="de-DE"/>
              </w:rPr>
              <w:t xml:space="preserve"> </w:t>
            </w:r>
            <w:r w:rsidRPr="003B2566">
              <w:rPr>
                <w:szCs w:val="22"/>
              </w:rPr>
              <w:t xml:space="preserve">2010. First evidence for adoption in California sea lions. </w:t>
            </w:r>
            <w:r w:rsidRPr="003B2566">
              <w:rPr>
                <w:i/>
                <w:szCs w:val="22"/>
                <w:lang w:val="de-DE"/>
              </w:rPr>
              <w:t>PLoS ONE, 5(11):</w:t>
            </w:r>
            <w:r w:rsidRPr="003B2566">
              <w:rPr>
                <w:szCs w:val="22"/>
                <w:lang w:val="de-DE"/>
              </w:rPr>
              <w:t xml:space="preserve">e13873.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10.1371/journal.pone.0013873</w:t>
            </w:r>
            <w:r w:rsidRPr="003B2566">
              <w:rPr>
                <w:szCs w:val="22"/>
                <w:lang w:val="de-DE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38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</w:tbl>
    <w:p w14:paraId="52932371" w14:textId="77777777" w:rsidR="001A20D2" w:rsidRPr="003B2566" w:rsidRDefault="001A20D2" w:rsidP="001A20D2">
      <w:pPr>
        <w:tabs>
          <w:tab w:val="num" w:pos="720"/>
        </w:tabs>
        <w:ind w:left="360" w:hanging="360"/>
        <w:rPr>
          <w:b/>
          <w:bCs/>
          <w:szCs w:val="22"/>
        </w:rPr>
      </w:pPr>
    </w:p>
    <w:p w14:paraId="72DD6D35" w14:textId="71E1EB71" w:rsidR="001A20D2" w:rsidRPr="003B2566" w:rsidRDefault="001A20D2" w:rsidP="004302F2">
      <w:pPr>
        <w:tabs>
          <w:tab w:val="num" w:pos="720"/>
        </w:tabs>
        <w:rPr>
          <w:b/>
          <w:bCs/>
          <w:szCs w:val="22"/>
        </w:rPr>
      </w:pPr>
      <w:r w:rsidRPr="003B2566">
        <w:rPr>
          <w:b/>
          <w:bCs/>
          <w:szCs w:val="22"/>
        </w:rPr>
        <w:t xml:space="preserve">2009 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8748"/>
      </w:tblGrid>
      <w:tr w:rsidR="001A20D2" w:rsidRPr="003B2566" w14:paraId="394E2699" w14:textId="77777777" w:rsidTr="00771391">
        <w:tc>
          <w:tcPr>
            <w:tcW w:w="720" w:type="dxa"/>
            <w:shd w:val="clear" w:color="auto" w:fill="auto"/>
          </w:tcPr>
          <w:p w14:paraId="33B3727B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64.</w:t>
            </w:r>
          </w:p>
        </w:tc>
        <w:tc>
          <w:tcPr>
            <w:tcW w:w="8748" w:type="dxa"/>
            <w:shd w:val="clear" w:color="auto" w:fill="auto"/>
          </w:tcPr>
          <w:p w14:paraId="063BA5A4" w14:textId="1045C022" w:rsidR="001A20D2" w:rsidRPr="003B2566" w:rsidRDefault="001A20D2" w:rsidP="00771391">
            <w:pPr>
              <w:ind w:left="-18" w:hanging="18"/>
              <w:rPr>
                <w:bCs/>
                <w:i/>
                <w:szCs w:val="22"/>
              </w:rPr>
            </w:pPr>
            <w:r w:rsidRPr="003B2566">
              <w:rPr>
                <w:szCs w:val="22"/>
                <w:u w:val="single"/>
                <w:lang w:val="de-DE"/>
              </w:rPr>
              <w:t>Stamieszkin, K.</w:t>
            </w:r>
            <w:r w:rsidRPr="003B2566">
              <w:rPr>
                <w:szCs w:val="22"/>
                <w:lang w:val="de-DE"/>
              </w:rPr>
              <w:t xml:space="preserve">, </w:t>
            </w:r>
            <w:r w:rsidRPr="003B2566">
              <w:rPr>
                <w:i/>
                <w:szCs w:val="22"/>
                <w:lang w:val="de-DE"/>
              </w:rPr>
              <w:t>Wielgus, J.</w:t>
            </w:r>
            <w:r w:rsidRPr="003B2566">
              <w:rPr>
                <w:szCs w:val="22"/>
                <w:lang w:val="de-DE"/>
              </w:rPr>
              <w:t>, &amp; </w:t>
            </w:r>
            <w:r w:rsidRPr="003B2566">
              <w:rPr>
                <w:b/>
                <w:szCs w:val="22"/>
                <w:lang w:val="de-DE"/>
              </w:rPr>
              <w:t>Gerber, L.R.</w:t>
            </w:r>
            <w:r w:rsidRPr="003B2566">
              <w:rPr>
                <w:szCs w:val="22"/>
                <w:lang w:val="de-DE"/>
              </w:rPr>
              <w:t xml:space="preserve"> </w:t>
            </w:r>
            <w:r w:rsidRPr="003B2566">
              <w:rPr>
                <w:szCs w:val="22"/>
              </w:rPr>
              <w:t>2009</w:t>
            </w:r>
            <w:r w:rsidRPr="003B2566">
              <w:rPr>
                <w:i/>
                <w:szCs w:val="22"/>
              </w:rPr>
              <w:t xml:space="preserve">. </w:t>
            </w:r>
            <w:r w:rsidRPr="003B2566">
              <w:rPr>
                <w:szCs w:val="22"/>
              </w:rPr>
              <w:t xml:space="preserve">Management of a marine protected area for sustainability and conflict resolution: Lessons from Loreto Bay National Park (Baja California Sur, Mexico). </w:t>
            </w:r>
            <w:r w:rsidRPr="003B2566">
              <w:rPr>
                <w:i/>
                <w:szCs w:val="22"/>
              </w:rPr>
              <w:t>Ocean and Coastal Management, 52(9):</w:t>
            </w:r>
            <w:r w:rsidRPr="003B2566">
              <w:rPr>
                <w:szCs w:val="22"/>
              </w:rPr>
              <w:t xml:space="preserve">449-458.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 xml:space="preserve">: 10.1016/j.ocecoaman.2009.07.006 </w:t>
            </w:r>
            <w:r w:rsidRPr="003B2566">
              <w:rPr>
                <w:color w:val="2A2A2A"/>
                <w:szCs w:val="22"/>
              </w:rPr>
              <w:t>(</w:t>
            </w:r>
            <w:hyperlink r:id="rId239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6B9444A0" w14:textId="77777777" w:rsidTr="00771391">
        <w:tc>
          <w:tcPr>
            <w:tcW w:w="720" w:type="dxa"/>
            <w:shd w:val="clear" w:color="auto" w:fill="auto"/>
          </w:tcPr>
          <w:p w14:paraId="062B80E5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63.</w:t>
            </w:r>
          </w:p>
        </w:tc>
        <w:tc>
          <w:tcPr>
            <w:tcW w:w="8748" w:type="dxa"/>
            <w:shd w:val="clear" w:color="auto" w:fill="auto"/>
          </w:tcPr>
          <w:p w14:paraId="4DFC8557" w14:textId="3FF43CE3" w:rsidR="001A20D2" w:rsidRPr="003B2566" w:rsidRDefault="001A20D2" w:rsidP="00771391">
            <w:pPr>
              <w:ind w:left="-18" w:hanging="18"/>
              <w:rPr>
                <w:szCs w:val="22"/>
                <w:u w:val="single"/>
                <w:lang w:val="de-DE"/>
              </w:rPr>
            </w:pPr>
            <w:r w:rsidRPr="003B2566">
              <w:rPr>
                <w:i/>
                <w:szCs w:val="22"/>
                <w:lang w:val="de-DE"/>
              </w:rPr>
              <w:t>Wielgus, J.,</w:t>
            </w:r>
            <w:r w:rsidRPr="003B2566">
              <w:rPr>
                <w:szCs w:val="22"/>
                <w:vertAlign w:val="superscript"/>
                <w:lang w:val="de-DE"/>
              </w:rPr>
              <w:t xml:space="preserve"> </w:t>
            </w:r>
            <w:r w:rsidRPr="003B2566">
              <w:rPr>
                <w:b/>
                <w:bCs/>
                <w:szCs w:val="22"/>
                <w:lang w:val="de-DE"/>
              </w:rPr>
              <w:t>Gerber, L.R.</w:t>
            </w:r>
            <w:r w:rsidRPr="003B2566">
              <w:rPr>
                <w:szCs w:val="22"/>
                <w:lang w:val="de-DE"/>
              </w:rPr>
              <w:t xml:space="preserve">, Sala, E., &amp; Bennett, J. </w:t>
            </w:r>
            <w:r w:rsidRPr="003B2566">
              <w:rPr>
                <w:szCs w:val="22"/>
              </w:rPr>
              <w:t xml:space="preserve">2009. Including risk in stated-preference economic valuations: Experiments on choices for marine recreation. </w:t>
            </w:r>
            <w:r w:rsidRPr="003B2566">
              <w:rPr>
                <w:i/>
                <w:szCs w:val="22"/>
              </w:rPr>
              <w:t>Environmental and Resource Economics, 90(11):</w:t>
            </w:r>
            <w:r w:rsidRPr="003B2566">
              <w:rPr>
                <w:szCs w:val="22"/>
              </w:rPr>
              <w:t xml:space="preserve">3401-3409.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 xml:space="preserve">: 10.1016/j.jenvman.2009.05.010 </w:t>
            </w:r>
            <w:r w:rsidRPr="003B2566">
              <w:rPr>
                <w:color w:val="2A2A2A"/>
                <w:szCs w:val="22"/>
              </w:rPr>
              <w:t>(</w:t>
            </w:r>
            <w:hyperlink r:id="rId240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136ABD5E" w14:textId="77777777" w:rsidTr="00771391">
        <w:tc>
          <w:tcPr>
            <w:tcW w:w="720" w:type="dxa"/>
            <w:shd w:val="clear" w:color="auto" w:fill="auto"/>
          </w:tcPr>
          <w:p w14:paraId="3219AF27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62.</w:t>
            </w:r>
          </w:p>
        </w:tc>
        <w:tc>
          <w:tcPr>
            <w:tcW w:w="8748" w:type="dxa"/>
            <w:shd w:val="clear" w:color="auto" w:fill="auto"/>
          </w:tcPr>
          <w:p w14:paraId="1E613CEB" w14:textId="5AD15FD7" w:rsidR="001A20D2" w:rsidRPr="003B2566" w:rsidRDefault="001A20D2" w:rsidP="00771391">
            <w:pPr>
              <w:ind w:left="-18" w:hanging="18"/>
              <w:rPr>
                <w:i/>
                <w:szCs w:val="22"/>
                <w:lang w:val="de-DE"/>
              </w:rPr>
            </w:pPr>
            <w:r w:rsidRPr="003B2566">
              <w:rPr>
                <w:bCs/>
                <w:szCs w:val="22"/>
                <w:u w:val="double"/>
              </w:rPr>
              <w:t>Holcomb, K</w:t>
            </w:r>
            <w:r w:rsidRPr="003B2566">
              <w:rPr>
                <w:bCs/>
                <w:szCs w:val="22"/>
              </w:rPr>
              <w:t xml:space="preserve">., </w:t>
            </w:r>
            <w:r w:rsidRPr="003B2566">
              <w:rPr>
                <w:bCs/>
                <w:i/>
                <w:szCs w:val="22"/>
              </w:rPr>
              <w:t>Young</w:t>
            </w:r>
            <w:r w:rsidRPr="003B2566">
              <w:rPr>
                <w:bCs/>
                <w:szCs w:val="22"/>
              </w:rPr>
              <w:t xml:space="preserve">, J., &amp;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 2009. </w:t>
            </w:r>
            <w:r w:rsidRPr="003B2566">
              <w:rPr>
                <w:szCs w:val="22"/>
              </w:rPr>
              <w:t xml:space="preserve">The influence of human disturbance on the behavior of California sea lions during the breeding season. </w:t>
            </w:r>
            <w:r w:rsidRPr="003B2566">
              <w:rPr>
                <w:i/>
                <w:szCs w:val="22"/>
              </w:rPr>
              <w:t>Animal Conservation, 12(6):</w:t>
            </w:r>
            <w:r w:rsidRPr="003B2566">
              <w:rPr>
                <w:szCs w:val="22"/>
              </w:rPr>
              <w:t xml:space="preserve">592–598.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10.1111/j.1469-1795.</w:t>
            </w:r>
            <w:proofErr w:type="gramStart"/>
            <w:r w:rsidRPr="003B2566">
              <w:rPr>
                <w:szCs w:val="22"/>
              </w:rPr>
              <w:t>2009.00290.x</w:t>
            </w:r>
            <w:proofErr w:type="gramEnd"/>
            <w:r w:rsidRPr="003B2566">
              <w:rPr>
                <w:color w:val="2A2A2A"/>
                <w:szCs w:val="22"/>
              </w:rPr>
              <w:t xml:space="preserve"> (</w:t>
            </w:r>
            <w:hyperlink r:id="rId241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15E6977C" w14:textId="77777777" w:rsidTr="00771391">
        <w:tc>
          <w:tcPr>
            <w:tcW w:w="720" w:type="dxa"/>
            <w:shd w:val="clear" w:color="auto" w:fill="auto"/>
          </w:tcPr>
          <w:p w14:paraId="00EF8942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61.</w:t>
            </w:r>
          </w:p>
        </w:tc>
        <w:tc>
          <w:tcPr>
            <w:tcW w:w="8748" w:type="dxa"/>
            <w:shd w:val="clear" w:color="auto" w:fill="auto"/>
          </w:tcPr>
          <w:p w14:paraId="00714EBF" w14:textId="159E2CD6" w:rsidR="001A20D2" w:rsidRPr="003B2566" w:rsidRDefault="001A20D2" w:rsidP="00771391">
            <w:pPr>
              <w:ind w:left="-18" w:hanging="18"/>
              <w:rPr>
                <w:bCs/>
                <w:szCs w:val="22"/>
                <w:u w:val="double"/>
              </w:rPr>
            </w:pPr>
            <w:r w:rsidRPr="003B2566">
              <w:rPr>
                <w:szCs w:val="22"/>
                <w:u w:val="double"/>
                <w:lang w:val="es-419"/>
              </w:rPr>
              <w:t>González-Suárez, M., Flatz, R.,</w:t>
            </w:r>
            <w:r w:rsidRPr="003B2566">
              <w:rPr>
                <w:szCs w:val="22"/>
                <w:lang w:val="es-419"/>
              </w:rPr>
              <w:t xml:space="preserve"> </w:t>
            </w:r>
            <w:proofErr w:type="spellStart"/>
            <w:r w:rsidRPr="003B2566">
              <w:rPr>
                <w:szCs w:val="22"/>
                <w:lang w:val="es-419"/>
              </w:rPr>
              <w:t>Aurioles</w:t>
            </w:r>
            <w:proofErr w:type="spellEnd"/>
            <w:r w:rsidRPr="003B2566">
              <w:rPr>
                <w:szCs w:val="22"/>
                <w:lang w:val="es-419"/>
              </w:rPr>
              <w:t>-Gamboa, D., Hedrick, P. W., &amp;</w:t>
            </w:r>
            <w:r w:rsidRPr="003B2566">
              <w:rPr>
                <w:b/>
                <w:szCs w:val="22"/>
                <w:lang w:val="es-419"/>
              </w:rPr>
              <w:t xml:space="preserve"> Gerber, L.R. </w:t>
            </w:r>
            <w:r w:rsidRPr="003B2566">
              <w:rPr>
                <w:szCs w:val="22"/>
                <w:lang w:val="es-419"/>
              </w:rPr>
              <w:t xml:space="preserve">2009. </w:t>
            </w:r>
            <w:r w:rsidRPr="003B2566">
              <w:rPr>
                <w:szCs w:val="22"/>
              </w:rPr>
              <w:t xml:space="preserve">Isolation by distance among California sea lion populations in Mexico: Redefining management stocks. </w:t>
            </w:r>
            <w:r w:rsidRPr="003B2566">
              <w:rPr>
                <w:i/>
                <w:szCs w:val="22"/>
              </w:rPr>
              <w:t>Molecular Ecology, 18(6):</w:t>
            </w:r>
            <w:r w:rsidRPr="003B2566">
              <w:rPr>
                <w:szCs w:val="22"/>
              </w:rPr>
              <w:t xml:space="preserve">1088-1099.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10.1111/j.1365-294X.</w:t>
            </w:r>
            <w:proofErr w:type="gramStart"/>
            <w:r w:rsidRPr="003B2566">
              <w:rPr>
                <w:szCs w:val="22"/>
              </w:rPr>
              <w:t>2009.04093.x</w:t>
            </w:r>
            <w:proofErr w:type="gramEnd"/>
            <w:r w:rsidRPr="003B2566">
              <w:rPr>
                <w:color w:val="2A2A2A"/>
                <w:szCs w:val="22"/>
              </w:rPr>
              <w:t xml:space="preserve"> (</w:t>
            </w:r>
            <w:hyperlink r:id="rId242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205F86C2" w14:textId="77777777" w:rsidTr="00771391">
        <w:tc>
          <w:tcPr>
            <w:tcW w:w="720" w:type="dxa"/>
            <w:shd w:val="clear" w:color="auto" w:fill="auto"/>
          </w:tcPr>
          <w:p w14:paraId="4A4E2176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60.</w:t>
            </w:r>
          </w:p>
        </w:tc>
        <w:tc>
          <w:tcPr>
            <w:tcW w:w="8748" w:type="dxa"/>
            <w:shd w:val="clear" w:color="auto" w:fill="auto"/>
          </w:tcPr>
          <w:p w14:paraId="326679E8" w14:textId="17996980" w:rsidR="001A20D2" w:rsidRPr="003B2566" w:rsidRDefault="001A20D2" w:rsidP="00771391">
            <w:pPr>
              <w:ind w:left="-18" w:hanging="18"/>
              <w:rPr>
                <w:szCs w:val="22"/>
                <w:u w:val="double"/>
              </w:rPr>
            </w:pP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, </w:t>
            </w:r>
            <w:r w:rsidRPr="003B2566">
              <w:rPr>
                <w:bCs/>
                <w:i/>
                <w:szCs w:val="22"/>
              </w:rPr>
              <w:t>Morissette, L., Kaschner, K.,</w:t>
            </w:r>
            <w:r w:rsidRPr="003B2566">
              <w:rPr>
                <w:bCs/>
                <w:szCs w:val="22"/>
              </w:rPr>
              <w:t xml:space="preserve"> &amp; Pauly, D. 2009. Should whales be culled to increase fishery yield? </w:t>
            </w:r>
            <w:r w:rsidRPr="003B2566">
              <w:rPr>
                <w:bCs/>
                <w:i/>
                <w:szCs w:val="22"/>
              </w:rPr>
              <w:t>Science, 323(5916)</w:t>
            </w:r>
            <w:r w:rsidRPr="003B2566">
              <w:rPr>
                <w:bCs/>
                <w:szCs w:val="22"/>
              </w:rPr>
              <w:t xml:space="preserve">:880-881.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10.1126/science.1169981 </w:t>
            </w:r>
            <w:r w:rsidRPr="003B2566">
              <w:rPr>
                <w:color w:val="2A2A2A"/>
                <w:szCs w:val="22"/>
              </w:rPr>
              <w:t>(</w:t>
            </w:r>
            <w:hyperlink r:id="rId243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3958A1C0" w14:textId="77777777" w:rsidTr="00771391">
        <w:tc>
          <w:tcPr>
            <w:tcW w:w="720" w:type="dxa"/>
            <w:shd w:val="clear" w:color="auto" w:fill="auto"/>
          </w:tcPr>
          <w:p w14:paraId="0BC19347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59.</w:t>
            </w:r>
          </w:p>
        </w:tc>
        <w:tc>
          <w:tcPr>
            <w:tcW w:w="8748" w:type="dxa"/>
            <w:shd w:val="clear" w:color="auto" w:fill="auto"/>
          </w:tcPr>
          <w:p w14:paraId="1C3BB342" w14:textId="1CD2AE53" w:rsidR="001A20D2" w:rsidRPr="003B2566" w:rsidRDefault="001A20D2" w:rsidP="00771391">
            <w:pPr>
              <w:ind w:left="-18" w:hanging="18"/>
              <w:rPr>
                <w:b/>
                <w:bCs/>
                <w:szCs w:val="22"/>
              </w:rPr>
            </w:pPr>
            <w:r w:rsidRPr="003B2566">
              <w:rPr>
                <w:color w:val="auto"/>
                <w:szCs w:val="22"/>
                <w:shd w:val="clear" w:color="auto" w:fill="FFFFFF"/>
              </w:rPr>
              <w:t>Thomas, J.A., Jayachandran, J., Bañez, L. L., Sun, L., Madden, J.C., Vollmer, R.T., Lark, A.L., </w:t>
            </w:r>
            <w:r w:rsidRPr="003B2566">
              <w:rPr>
                <w:b/>
                <w:bCs/>
                <w:color w:val="auto"/>
                <w:szCs w:val="22"/>
                <w:bdr w:val="none" w:sz="0" w:space="0" w:color="auto" w:frame="1"/>
                <w:shd w:val="clear" w:color="auto" w:fill="FFFFFF"/>
              </w:rPr>
              <w:t>Gerber, L.R.</w:t>
            </w:r>
            <w:r w:rsidRPr="003B2566">
              <w:rPr>
                <w:color w:val="auto"/>
                <w:szCs w:val="22"/>
                <w:shd w:val="clear" w:color="auto" w:fill="FFFFFF"/>
              </w:rPr>
              <w:t xml:space="preserve">, Moul, J.W. &amp; Freedland, S.J. 2009. Does pathological Gleason score re-review by a modern pathologist improve risk stratification relative to historical Gleason score? The Journal of Urology, 181(4S):57. </w:t>
            </w:r>
            <w:proofErr w:type="spellStart"/>
            <w:r w:rsidRPr="003B2566">
              <w:rPr>
                <w:color w:val="auto"/>
                <w:szCs w:val="22"/>
                <w:shd w:val="clear" w:color="auto" w:fill="FFFFFF"/>
              </w:rPr>
              <w:t>doi</w:t>
            </w:r>
            <w:proofErr w:type="spellEnd"/>
            <w:r w:rsidRPr="003B2566">
              <w:rPr>
                <w:color w:val="auto"/>
                <w:szCs w:val="22"/>
                <w:shd w:val="clear" w:color="auto" w:fill="FFFFFF"/>
              </w:rPr>
              <w:t>: 10.1016/S0022-5347(09)60171-3 (</w:t>
            </w:r>
            <w:hyperlink r:id="rId244" w:history="1">
              <w:r w:rsidR="002A1D0A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auto"/>
                <w:szCs w:val="22"/>
                <w:shd w:val="clear" w:color="auto" w:fill="FFFFFF"/>
              </w:rPr>
              <w:t>)</w:t>
            </w:r>
          </w:p>
        </w:tc>
      </w:tr>
    </w:tbl>
    <w:p w14:paraId="18421420" w14:textId="77777777" w:rsidR="001A20D2" w:rsidRPr="003B2566" w:rsidRDefault="001A20D2" w:rsidP="001A20D2">
      <w:pPr>
        <w:rPr>
          <w:bCs/>
          <w:szCs w:val="22"/>
        </w:rPr>
      </w:pPr>
    </w:p>
    <w:p w14:paraId="4B6CBCCA" w14:textId="4457A857" w:rsidR="001A20D2" w:rsidRPr="003B2566" w:rsidRDefault="001A20D2" w:rsidP="004302F2">
      <w:pPr>
        <w:rPr>
          <w:b/>
          <w:bCs/>
          <w:szCs w:val="22"/>
        </w:rPr>
      </w:pPr>
      <w:r w:rsidRPr="003B2566">
        <w:rPr>
          <w:b/>
          <w:bCs/>
          <w:szCs w:val="22"/>
        </w:rPr>
        <w:t>2008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8748"/>
      </w:tblGrid>
      <w:tr w:rsidR="001A20D2" w:rsidRPr="003B2566" w14:paraId="300DC85F" w14:textId="77777777" w:rsidTr="00771391">
        <w:tc>
          <w:tcPr>
            <w:tcW w:w="720" w:type="dxa"/>
            <w:shd w:val="clear" w:color="auto" w:fill="auto"/>
          </w:tcPr>
          <w:p w14:paraId="25935BA4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58.</w:t>
            </w:r>
          </w:p>
        </w:tc>
        <w:tc>
          <w:tcPr>
            <w:tcW w:w="8748" w:type="dxa"/>
            <w:shd w:val="clear" w:color="auto" w:fill="auto"/>
          </w:tcPr>
          <w:p w14:paraId="212F5648" w14:textId="6E79979B" w:rsidR="001A20D2" w:rsidRPr="003B2566" w:rsidRDefault="001A20D2" w:rsidP="00771391">
            <w:pPr>
              <w:ind w:left="-18" w:hanging="18"/>
              <w:rPr>
                <w:bCs/>
                <w:i/>
                <w:szCs w:val="22"/>
              </w:rPr>
            </w:pPr>
            <w:bookmarkStart w:id="17" w:name="_Hlk36545292"/>
            <w:r w:rsidRPr="003B2566">
              <w:rPr>
                <w:i/>
                <w:szCs w:val="22"/>
                <w:lang w:val="es-419"/>
              </w:rPr>
              <w:t>Wielgus, J.,</w:t>
            </w:r>
            <w:r w:rsidRPr="003B2566">
              <w:rPr>
                <w:szCs w:val="22"/>
                <w:lang w:val="es-419"/>
              </w:rPr>
              <w:t xml:space="preserve"> </w:t>
            </w:r>
            <w:r w:rsidRPr="003B2566">
              <w:rPr>
                <w:szCs w:val="22"/>
                <w:u w:val="single"/>
                <w:lang w:val="es-419"/>
              </w:rPr>
              <w:t>Gonzalez-Suarez, M.</w:t>
            </w:r>
            <w:r w:rsidRPr="003B2566">
              <w:rPr>
                <w:szCs w:val="22"/>
                <w:u w:val="double"/>
                <w:lang w:val="es-419"/>
              </w:rPr>
              <w:t>,</w:t>
            </w:r>
            <w:r w:rsidRPr="003B2566">
              <w:rPr>
                <w:szCs w:val="22"/>
                <w:lang w:val="es-419"/>
              </w:rPr>
              <w:t xml:space="preserve"> </w:t>
            </w:r>
            <w:proofErr w:type="spellStart"/>
            <w:r w:rsidRPr="003B2566">
              <w:rPr>
                <w:szCs w:val="22"/>
                <w:lang w:val="es-419"/>
              </w:rPr>
              <w:t>Aurioles</w:t>
            </w:r>
            <w:proofErr w:type="spellEnd"/>
            <w:r w:rsidRPr="003B2566">
              <w:rPr>
                <w:szCs w:val="22"/>
                <w:lang w:val="es-419"/>
              </w:rPr>
              <w:t xml:space="preserve">-Gamboa, D., &amp; </w:t>
            </w:r>
            <w:r w:rsidRPr="003B2566">
              <w:rPr>
                <w:b/>
                <w:szCs w:val="22"/>
                <w:lang w:val="es-419"/>
              </w:rPr>
              <w:t>Gerber, L.R.</w:t>
            </w:r>
            <w:r w:rsidRPr="003B2566">
              <w:rPr>
                <w:szCs w:val="22"/>
                <w:lang w:val="es-419"/>
              </w:rPr>
              <w:t xml:space="preserve"> 2008.</w:t>
            </w:r>
            <w:r w:rsidRPr="003B2566">
              <w:rPr>
                <w:bCs/>
                <w:i/>
                <w:szCs w:val="22"/>
                <w:lang w:val="es-419"/>
              </w:rPr>
              <w:t xml:space="preserve"> </w:t>
            </w:r>
            <w:r w:rsidRPr="003B2566">
              <w:rPr>
                <w:szCs w:val="22"/>
              </w:rPr>
              <w:t xml:space="preserve">A non-invasive demographic assessment of sea lions based on stage-specific abundances. </w:t>
            </w:r>
            <w:r w:rsidRPr="003B2566">
              <w:rPr>
                <w:i/>
                <w:szCs w:val="22"/>
              </w:rPr>
              <w:t>Ecological Applications, 18(5)</w:t>
            </w:r>
            <w:r w:rsidRPr="003B2566">
              <w:rPr>
                <w:szCs w:val="22"/>
              </w:rPr>
              <w:t xml:space="preserve">:1287-1296.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 xml:space="preserve">: 10.1890/07-0892.1 </w:t>
            </w:r>
            <w:r w:rsidRPr="003B2566">
              <w:rPr>
                <w:color w:val="2A2A2A"/>
                <w:szCs w:val="22"/>
              </w:rPr>
              <w:t>(</w:t>
            </w:r>
            <w:hyperlink r:id="rId245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  <w:bookmarkEnd w:id="17"/>
          </w:p>
        </w:tc>
      </w:tr>
      <w:tr w:rsidR="001A20D2" w:rsidRPr="003B2566" w14:paraId="703BB83B" w14:textId="77777777" w:rsidTr="00771391">
        <w:tc>
          <w:tcPr>
            <w:tcW w:w="720" w:type="dxa"/>
            <w:shd w:val="clear" w:color="auto" w:fill="auto"/>
          </w:tcPr>
          <w:p w14:paraId="1BCCB18A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lastRenderedPageBreak/>
              <w:t>57.</w:t>
            </w:r>
          </w:p>
        </w:tc>
        <w:tc>
          <w:tcPr>
            <w:tcW w:w="8748" w:type="dxa"/>
            <w:shd w:val="clear" w:color="auto" w:fill="auto"/>
          </w:tcPr>
          <w:p w14:paraId="16C3CA7C" w14:textId="5FACBCB8" w:rsidR="001A20D2" w:rsidRPr="003B2566" w:rsidRDefault="001A20D2" w:rsidP="00771391">
            <w:pPr>
              <w:ind w:left="-18" w:hanging="18"/>
              <w:rPr>
                <w:i/>
                <w:szCs w:val="22"/>
              </w:rPr>
            </w:pPr>
            <w:r w:rsidRPr="003B2566">
              <w:rPr>
                <w:szCs w:val="22"/>
                <w:u w:val="single"/>
                <w:lang w:val="es-419"/>
              </w:rPr>
              <w:t>González-Suárez, M.</w:t>
            </w:r>
            <w:r w:rsidRPr="003B2566">
              <w:rPr>
                <w:szCs w:val="22"/>
                <w:lang w:val="es-419"/>
              </w:rPr>
              <w:t xml:space="preserve"> &amp; </w:t>
            </w:r>
            <w:r w:rsidRPr="003B2566">
              <w:rPr>
                <w:b/>
                <w:szCs w:val="22"/>
                <w:lang w:val="es-419"/>
              </w:rPr>
              <w:t>Gerber, L.R.</w:t>
            </w:r>
            <w:r w:rsidRPr="003B2566">
              <w:rPr>
                <w:szCs w:val="22"/>
                <w:lang w:val="es-419"/>
              </w:rPr>
              <w:t xml:space="preserve"> 2008. </w:t>
            </w:r>
            <w:r w:rsidRPr="003B2566">
              <w:rPr>
                <w:szCs w:val="22"/>
              </w:rPr>
              <w:t xml:space="preserve">A behaviorally explicit demographic model integrating habitat selection and population dynamics in California sea lions. </w:t>
            </w:r>
            <w:r w:rsidRPr="003B2566">
              <w:rPr>
                <w:i/>
                <w:iCs/>
                <w:szCs w:val="22"/>
              </w:rPr>
              <w:t>Conservation Biology,</w:t>
            </w:r>
            <w:r w:rsidRPr="003B2566">
              <w:rPr>
                <w:i/>
                <w:szCs w:val="22"/>
              </w:rPr>
              <w:t xml:space="preserve"> 22(6):</w:t>
            </w:r>
            <w:r w:rsidRPr="003B2566">
              <w:rPr>
                <w:szCs w:val="22"/>
              </w:rPr>
              <w:t xml:space="preserve">1608-1616.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 10.1111/j.1523-1739.</w:t>
            </w:r>
            <w:proofErr w:type="gramStart"/>
            <w:r w:rsidRPr="003B2566">
              <w:rPr>
                <w:szCs w:val="22"/>
              </w:rPr>
              <w:t>2008.00995.x</w:t>
            </w:r>
            <w:proofErr w:type="gramEnd"/>
            <w:r w:rsidRPr="003B2566">
              <w:rPr>
                <w:szCs w:val="22"/>
              </w:rPr>
              <w:t xml:space="preserve"> (</w:t>
            </w:r>
            <w:hyperlink r:id="rId246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54927531" w14:textId="77777777" w:rsidTr="00771391">
        <w:tc>
          <w:tcPr>
            <w:tcW w:w="720" w:type="dxa"/>
            <w:shd w:val="clear" w:color="auto" w:fill="auto"/>
          </w:tcPr>
          <w:p w14:paraId="3E17B0AF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56.</w:t>
            </w:r>
          </w:p>
        </w:tc>
        <w:tc>
          <w:tcPr>
            <w:tcW w:w="8748" w:type="dxa"/>
            <w:shd w:val="clear" w:color="auto" w:fill="auto"/>
          </w:tcPr>
          <w:p w14:paraId="2DE21027" w14:textId="35167521" w:rsidR="001A20D2" w:rsidRPr="003B2566" w:rsidRDefault="001A20D2" w:rsidP="00771391">
            <w:pPr>
              <w:ind w:left="-18" w:hanging="18"/>
              <w:rPr>
                <w:szCs w:val="22"/>
                <w:u w:val="single"/>
              </w:rPr>
            </w:pPr>
            <w:r w:rsidRPr="003B2566">
              <w:rPr>
                <w:szCs w:val="22"/>
                <w:u w:val="double"/>
              </w:rPr>
              <w:t>Jacobs, D. F</w:t>
            </w:r>
            <w:r w:rsidRPr="003B2566">
              <w:rPr>
                <w:szCs w:val="22"/>
              </w:rPr>
              <w:t xml:space="preserve">., </w:t>
            </w:r>
            <w:r w:rsidRPr="003B2566">
              <w:rPr>
                <w:i/>
                <w:szCs w:val="22"/>
              </w:rPr>
              <w:t>Young, J. K.,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szCs w:val="22"/>
                <w:u w:val="single"/>
              </w:rPr>
              <w:t>Hernandez-Camacho, C. J.</w:t>
            </w:r>
            <w:r w:rsidRPr="003B2566">
              <w:rPr>
                <w:szCs w:val="22"/>
              </w:rPr>
              <w:t>, &amp;</w:t>
            </w:r>
            <w:r w:rsidRPr="003B2566">
              <w:rPr>
                <w:b/>
                <w:bCs/>
                <w:szCs w:val="22"/>
              </w:rPr>
              <w:t xml:space="preserve"> Gerber, L.R.</w:t>
            </w:r>
            <w:r w:rsidRPr="003B2566">
              <w:rPr>
                <w:szCs w:val="22"/>
              </w:rPr>
              <w:t xml:space="preserve"> 2008. Determinants of outcomes of agonistic interactions among male California sea lions </w:t>
            </w:r>
            <w:r w:rsidRPr="003B2566">
              <w:rPr>
                <w:i/>
                <w:szCs w:val="22"/>
              </w:rPr>
              <w:t>(Zalophus californianus)</w:t>
            </w:r>
            <w:r w:rsidRPr="003B2566">
              <w:rPr>
                <w:szCs w:val="22"/>
              </w:rPr>
              <w:t xml:space="preserve">. </w:t>
            </w:r>
            <w:r w:rsidRPr="003B2566">
              <w:rPr>
                <w:i/>
                <w:szCs w:val="22"/>
              </w:rPr>
              <w:t>Journal of Mammalogy, 89(5):</w:t>
            </w:r>
            <w:r w:rsidRPr="003B2566">
              <w:rPr>
                <w:szCs w:val="22"/>
              </w:rPr>
              <w:t xml:space="preserve">1212–1217. </w:t>
            </w:r>
            <w:r w:rsidRPr="003B2566">
              <w:rPr>
                <w:color w:val="2A2A2A"/>
                <w:szCs w:val="22"/>
              </w:rPr>
              <w:t>(</w:t>
            </w:r>
            <w:hyperlink r:id="rId247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7E47C2F6" w14:textId="77777777" w:rsidTr="00771391">
        <w:tc>
          <w:tcPr>
            <w:tcW w:w="720" w:type="dxa"/>
            <w:shd w:val="clear" w:color="auto" w:fill="auto"/>
          </w:tcPr>
          <w:p w14:paraId="11A6CE84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55.</w:t>
            </w:r>
          </w:p>
        </w:tc>
        <w:tc>
          <w:tcPr>
            <w:tcW w:w="8748" w:type="dxa"/>
            <w:shd w:val="clear" w:color="auto" w:fill="auto"/>
          </w:tcPr>
          <w:p w14:paraId="474D5F24" w14:textId="354CF03F" w:rsidR="001A20D2" w:rsidRPr="003B2566" w:rsidRDefault="001A20D2" w:rsidP="00771391">
            <w:pPr>
              <w:ind w:left="-18" w:hanging="18"/>
              <w:rPr>
                <w:szCs w:val="22"/>
                <w:u w:val="double"/>
              </w:rPr>
            </w:pPr>
            <w:r w:rsidRPr="003B2566">
              <w:rPr>
                <w:bCs/>
                <w:szCs w:val="22"/>
                <w:u w:val="single"/>
                <w:lang w:val="es-419"/>
              </w:rPr>
              <w:t>Gonzalez-Suarez, M.</w:t>
            </w:r>
            <w:r w:rsidRPr="003B2566">
              <w:rPr>
                <w:bCs/>
                <w:szCs w:val="22"/>
                <w:lang w:val="es-419"/>
              </w:rPr>
              <w:t xml:space="preserve"> &amp; </w:t>
            </w:r>
            <w:r w:rsidRPr="003B2566">
              <w:rPr>
                <w:b/>
                <w:bCs/>
                <w:szCs w:val="22"/>
                <w:lang w:val="es-419"/>
              </w:rPr>
              <w:t xml:space="preserve">Gerber, L.R. </w:t>
            </w:r>
            <w:r w:rsidRPr="003B2566">
              <w:rPr>
                <w:bCs/>
                <w:szCs w:val="22"/>
                <w:lang w:val="es-419"/>
              </w:rPr>
              <w:t xml:space="preserve">2008. </w:t>
            </w:r>
            <w:r w:rsidRPr="003B2566">
              <w:rPr>
                <w:bCs/>
                <w:szCs w:val="22"/>
              </w:rPr>
              <w:t xml:space="preserve">Habitat preferences of California sea lions: Implications for conservation. </w:t>
            </w:r>
            <w:r w:rsidRPr="003B2566">
              <w:rPr>
                <w:bCs/>
                <w:i/>
                <w:szCs w:val="22"/>
              </w:rPr>
              <w:t>Journal of Mammalogy, 89(6):</w:t>
            </w:r>
            <w:r w:rsidRPr="003B2566">
              <w:rPr>
                <w:bCs/>
                <w:szCs w:val="22"/>
              </w:rPr>
              <w:t xml:space="preserve">1521-1528. </w:t>
            </w:r>
            <w:r w:rsidRPr="003B2566">
              <w:rPr>
                <w:color w:val="2A2A2A"/>
                <w:szCs w:val="22"/>
              </w:rPr>
              <w:t>(</w:t>
            </w:r>
            <w:hyperlink r:id="rId248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63F10007" w14:textId="77777777" w:rsidTr="00771391">
        <w:tc>
          <w:tcPr>
            <w:tcW w:w="720" w:type="dxa"/>
            <w:shd w:val="clear" w:color="auto" w:fill="auto"/>
          </w:tcPr>
          <w:p w14:paraId="220F643C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54.</w:t>
            </w:r>
          </w:p>
        </w:tc>
        <w:tc>
          <w:tcPr>
            <w:tcW w:w="8748" w:type="dxa"/>
            <w:shd w:val="clear" w:color="auto" w:fill="auto"/>
          </w:tcPr>
          <w:p w14:paraId="438517DB" w14:textId="05747F53" w:rsidR="001A20D2" w:rsidRPr="003B2566" w:rsidRDefault="001A20D2" w:rsidP="00771391">
            <w:pPr>
              <w:rPr>
                <w:color w:val="auto"/>
                <w:szCs w:val="22"/>
              </w:rPr>
            </w:pPr>
            <w:r w:rsidRPr="003B2566">
              <w:rPr>
                <w:bCs/>
                <w:i/>
                <w:szCs w:val="22"/>
              </w:rPr>
              <w:t>Young, J. K.,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szCs w:val="22"/>
                <w:u w:val="single"/>
              </w:rPr>
              <w:t>Gonzalez-Suarez, M.,</w:t>
            </w:r>
            <w:r w:rsidRPr="003B2566">
              <w:rPr>
                <w:bCs/>
                <w:szCs w:val="22"/>
              </w:rPr>
              <w:t xml:space="preserve"> &amp; </w:t>
            </w:r>
            <w:r w:rsidRPr="003B2566">
              <w:rPr>
                <w:b/>
                <w:bCs/>
                <w:szCs w:val="22"/>
              </w:rPr>
              <w:t xml:space="preserve">Gerber, L.R. </w:t>
            </w:r>
            <w:r w:rsidRPr="003B2566">
              <w:rPr>
                <w:bCs/>
                <w:szCs w:val="22"/>
              </w:rPr>
              <w:t xml:space="preserve">2008. </w:t>
            </w:r>
            <w:r w:rsidRPr="003B2566">
              <w:rPr>
                <w:szCs w:val="22"/>
              </w:rPr>
              <w:t>Determinants of agonistic interactions in California sea lions</w:t>
            </w:r>
            <w:r w:rsidRPr="003B2566">
              <w:rPr>
                <w:b/>
                <w:szCs w:val="22"/>
              </w:rPr>
              <w:t>.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Behavior,</w:t>
            </w:r>
            <w:r w:rsidRPr="003B2566">
              <w:rPr>
                <w:i/>
                <w:color w:val="auto"/>
                <w:szCs w:val="22"/>
              </w:rPr>
              <w:t xml:space="preserve"> 145(12):</w:t>
            </w:r>
            <w:r w:rsidRPr="003B2566">
              <w:rPr>
                <w:color w:val="auto"/>
                <w:szCs w:val="22"/>
              </w:rPr>
              <w:t xml:space="preserve">1797-1810. </w:t>
            </w:r>
            <w:r w:rsidRPr="003B2566">
              <w:rPr>
                <w:color w:val="2A2A2A"/>
                <w:szCs w:val="22"/>
              </w:rPr>
              <w:t>(</w:t>
            </w:r>
            <w:hyperlink r:id="rId249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  <w:r w:rsidRPr="003B2566">
              <w:rPr>
                <w:color w:val="auto"/>
                <w:szCs w:val="22"/>
              </w:rPr>
              <w:t xml:space="preserve">    </w:t>
            </w:r>
          </w:p>
        </w:tc>
      </w:tr>
      <w:tr w:rsidR="001A20D2" w:rsidRPr="003B2566" w14:paraId="0C9D6A5C" w14:textId="77777777" w:rsidTr="00771391">
        <w:tc>
          <w:tcPr>
            <w:tcW w:w="720" w:type="dxa"/>
            <w:shd w:val="clear" w:color="auto" w:fill="auto"/>
          </w:tcPr>
          <w:p w14:paraId="2F9AF3B8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53.</w:t>
            </w:r>
          </w:p>
        </w:tc>
        <w:tc>
          <w:tcPr>
            <w:tcW w:w="8748" w:type="dxa"/>
            <w:shd w:val="clear" w:color="auto" w:fill="auto"/>
          </w:tcPr>
          <w:p w14:paraId="6684B840" w14:textId="697C0CA5" w:rsidR="001A20D2" w:rsidRPr="003B2566" w:rsidRDefault="001A20D2" w:rsidP="00771391">
            <w:pPr>
              <w:rPr>
                <w:bCs/>
                <w:i/>
                <w:szCs w:val="22"/>
              </w:rPr>
            </w:pPr>
            <w:r w:rsidRPr="003B2566">
              <w:rPr>
                <w:i/>
                <w:szCs w:val="22"/>
              </w:rPr>
              <w:t>Wielgus, J</w:t>
            </w:r>
            <w:r w:rsidRPr="003B2566">
              <w:rPr>
                <w:szCs w:val="22"/>
              </w:rPr>
              <w:t>., Sala, E., &amp;</w:t>
            </w:r>
            <w:r w:rsidRPr="003B2566">
              <w:rPr>
                <w:szCs w:val="22"/>
                <w:vertAlign w:val="superscript"/>
              </w:rPr>
              <w:t xml:space="preserve">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 2008</w:t>
            </w:r>
            <w:r w:rsidRPr="003B2566">
              <w:rPr>
                <w:i/>
                <w:iCs/>
                <w:szCs w:val="22"/>
              </w:rPr>
              <w:t>.</w:t>
            </w:r>
            <w:r w:rsidRPr="003B2566">
              <w:rPr>
                <w:szCs w:val="22"/>
              </w:rPr>
              <w:t xml:space="preserve"> Assessing the ecological and economic benefits of a no-take marine reserve. </w:t>
            </w:r>
            <w:r w:rsidRPr="003B2566">
              <w:rPr>
                <w:i/>
                <w:szCs w:val="22"/>
              </w:rPr>
              <w:t>Ecological Economics, 67(1):</w:t>
            </w:r>
            <w:r w:rsidRPr="003B2566">
              <w:rPr>
                <w:szCs w:val="22"/>
              </w:rPr>
              <w:t xml:space="preserve">32-40.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10.1016/j.ecolecon.2008.04.019</w:t>
            </w:r>
            <w:r w:rsidRPr="003B2566">
              <w:rPr>
                <w:color w:val="2A2A2A"/>
                <w:szCs w:val="22"/>
              </w:rPr>
              <w:t xml:space="preserve"> (</w:t>
            </w:r>
            <w:hyperlink r:id="rId250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00A9BB15" w14:textId="77777777" w:rsidTr="00771391">
        <w:tc>
          <w:tcPr>
            <w:tcW w:w="720" w:type="dxa"/>
            <w:shd w:val="clear" w:color="auto" w:fill="auto"/>
          </w:tcPr>
          <w:p w14:paraId="0E060F9C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52.</w:t>
            </w:r>
          </w:p>
        </w:tc>
        <w:tc>
          <w:tcPr>
            <w:tcW w:w="8748" w:type="dxa"/>
            <w:shd w:val="clear" w:color="auto" w:fill="auto"/>
          </w:tcPr>
          <w:p w14:paraId="19919264" w14:textId="44873389" w:rsidR="001A20D2" w:rsidRPr="003B2566" w:rsidRDefault="001A20D2" w:rsidP="00771391">
            <w:pPr>
              <w:rPr>
                <w:i/>
                <w:szCs w:val="22"/>
              </w:rPr>
            </w:pPr>
            <w:r w:rsidRPr="003B2566">
              <w:rPr>
                <w:bCs/>
                <w:szCs w:val="22"/>
                <w:u w:val="single"/>
                <w:lang w:val="es-419"/>
              </w:rPr>
              <w:t>Hernandez-Camacho, C. J</w:t>
            </w:r>
            <w:r w:rsidRPr="003B2566">
              <w:rPr>
                <w:bCs/>
                <w:szCs w:val="22"/>
                <w:lang w:val="es-419"/>
              </w:rPr>
              <w:t xml:space="preserve">., </w:t>
            </w:r>
            <w:proofErr w:type="spellStart"/>
            <w:r w:rsidRPr="003B2566">
              <w:rPr>
                <w:bCs/>
                <w:szCs w:val="22"/>
                <w:lang w:val="es-419"/>
              </w:rPr>
              <w:t>Aurioles</w:t>
            </w:r>
            <w:proofErr w:type="spellEnd"/>
            <w:r w:rsidRPr="003B2566">
              <w:rPr>
                <w:bCs/>
                <w:szCs w:val="22"/>
                <w:lang w:val="es-419"/>
              </w:rPr>
              <w:t xml:space="preserve">-Gamboa, D., </w:t>
            </w:r>
            <w:proofErr w:type="spellStart"/>
            <w:r w:rsidRPr="003B2566">
              <w:rPr>
                <w:bCs/>
                <w:szCs w:val="22"/>
                <w:lang w:val="es-419"/>
              </w:rPr>
              <w:t>Laake</w:t>
            </w:r>
            <w:proofErr w:type="spellEnd"/>
            <w:r w:rsidRPr="003B2566">
              <w:rPr>
                <w:bCs/>
                <w:szCs w:val="22"/>
                <w:lang w:val="es-419"/>
              </w:rPr>
              <w:t xml:space="preserve"> J., &amp; </w:t>
            </w:r>
            <w:r w:rsidRPr="003B2566">
              <w:rPr>
                <w:b/>
                <w:bCs/>
                <w:szCs w:val="22"/>
                <w:lang w:val="es-419"/>
              </w:rPr>
              <w:t xml:space="preserve">Gerber, L.R. </w:t>
            </w:r>
            <w:r w:rsidRPr="003B2566">
              <w:rPr>
                <w:bCs/>
                <w:szCs w:val="22"/>
                <w:lang w:val="es-419"/>
              </w:rPr>
              <w:t>2008</w:t>
            </w:r>
            <w:r w:rsidRPr="003B2566">
              <w:rPr>
                <w:bCs/>
                <w:i/>
                <w:szCs w:val="22"/>
                <w:lang w:val="es-419"/>
              </w:rPr>
              <w:t xml:space="preserve">. </w:t>
            </w:r>
            <w:r w:rsidRPr="003B2566">
              <w:rPr>
                <w:bCs/>
                <w:szCs w:val="22"/>
              </w:rPr>
              <w:t xml:space="preserve">Survival rates of the California sea lion, </w:t>
            </w:r>
            <w:r w:rsidRPr="003B2566">
              <w:rPr>
                <w:bCs/>
                <w:i/>
                <w:szCs w:val="22"/>
              </w:rPr>
              <w:t>Zalophus californianus</w:t>
            </w:r>
            <w:r w:rsidRPr="003B2566">
              <w:rPr>
                <w:bCs/>
                <w:szCs w:val="22"/>
              </w:rPr>
              <w:t xml:space="preserve">, in Mexico. </w:t>
            </w:r>
            <w:r w:rsidRPr="003B2566">
              <w:rPr>
                <w:bCs/>
                <w:i/>
                <w:szCs w:val="22"/>
              </w:rPr>
              <w:t>Journal of Mammalogy, 89(4):</w:t>
            </w:r>
            <w:r w:rsidRPr="003B2566">
              <w:rPr>
                <w:bCs/>
                <w:szCs w:val="22"/>
              </w:rPr>
              <w:t xml:space="preserve">1059-1066.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>: 10.1644/07-MAMM-A-404.1</w:t>
            </w:r>
            <w:r w:rsidRPr="003B2566">
              <w:rPr>
                <w:color w:val="2A2A2A"/>
                <w:szCs w:val="22"/>
              </w:rPr>
              <w:t xml:space="preserve"> (</w:t>
            </w:r>
            <w:hyperlink r:id="rId251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77822B92" w14:textId="77777777" w:rsidTr="00771391">
        <w:tc>
          <w:tcPr>
            <w:tcW w:w="720" w:type="dxa"/>
            <w:shd w:val="clear" w:color="auto" w:fill="auto"/>
          </w:tcPr>
          <w:p w14:paraId="0A7AC350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51.</w:t>
            </w:r>
          </w:p>
        </w:tc>
        <w:tc>
          <w:tcPr>
            <w:tcW w:w="8748" w:type="dxa"/>
            <w:shd w:val="clear" w:color="auto" w:fill="auto"/>
          </w:tcPr>
          <w:p w14:paraId="22A38DC3" w14:textId="0E3FDA8F" w:rsidR="001A20D2" w:rsidRPr="003B2566" w:rsidRDefault="001A20D2" w:rsidP="00771391">
            <w:pPr>
              <w:rPr>
                <w:bCs/>
                <w:szCs w:val="22"/>
                <w:u w:val="single"/>
              </w:rPr>
            </w:pPr>
            <w:r w:rsidRPr="003B2566">
              <w:rPr>
                <w:bCs/>
                <w:szCs w:val="22"/>
                <w:u w:val="double"/>
              </w:rPr>
              <w:t>Robertson, K. L.,</w:t>
            </w:r>
            <w:r w:rsidRPr="003B2566">
              <w:rPr>
                <w:bCs/>
                <w:szCs w:val="22"/>
              </w:rPr>
              <w:t xml:space="preserve"> </w:t>
            </w:r>
            <w:proofErr w:type="spellStart"/>
            <w:r w:rsidRPr="003B2566">
              <w:rPr>
                <w:bCs/>
                <w:szCs w:val="22"/>
                <w:u w:val="double"/>
              </w:rPr>
              <w:t>Runcorn</w:t>
            </w:r>
            <w:proofErr w:type="spellEnd"/>
            <w:r w:rsidRPr="003B2566">
              <w:rPr>
                <w:bCs/>
                <w:szCs w:val="22"/>
                <w:u w:val="double"/>
              </w:rPr>
              <w:t>, C. W.,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Cs/>
                <w:i/>
                <w:szCs w:val="22"/>
              </w:rPr>
              <w:t>Young, J. K.,</w:t>
            </w:r>
            <w:r w:rsidRPr="003B2566">
              <w:rPr>
                <w:bCs/>
                <w:szCs w:val="22"/>
              </w:rPr>
              <w:t xml:space="preserve"> and </w:t>
            </w:r>
            <w:r w:rsidRPr="003B2566">
              <w:rPr>
                <w:b/>
                <w:bCs/>
                <w:szCs w:val="22"/>
              </w:rPr>
              <w:t xml:space="preserve">Gerber, L.R. </w:t>
            </w:r>
            <w:r w:rsidRPr="003B2566">
              <w:rPr>
                <w:bCs/>
                <w:szCs w:val="22"/>
              </w:rPr>
              <w:t>2008</w:t>
            </w:r>
            <w:r w:rsidRPr="003B2566">
              <w:rPr>
                <w:bCs/>
                <w:i/>
                <w:szCs w:val="22"/>
              </w:rPr>
              <w:t>.</w:t>
            </w:r>
            <w:r w:rsidRPr="003B2566">
              <w:rPr>
                <w:bCs/>
                <w:szCs w:val="22"/>
              </w:rPr>
              <w:t xml:space="preserve"> Spatial and temporal patterns of territory use of male California sea lions </w:t>
            </w:r>
            <w:r w:rsidRPr="003B2566">
              <w:rPr>
                <w:bCs/>
                <w:i/>
                <w:szCs w:val="22"/>
              </w:rPr>
              <w:t>(Zalophus californianus)</w:t>
            </w:r>
            <w:r w:rsidRPr="003B2566">
              <w:rPr>
                <w:bCs/>
                <w:szCs w:val="22"/>
              </w:rPr>
              <w:t xml:space="preserve"> in the Gulf of California, Mexico. </w:t>
            </w:r>
            <w:r w:rsidRPr="003B2566">
              <w:rPr>
                <w:bCs/>
                <w:i/>
                <w:szCs w:val="22"/>
              </w:rPr>
              <w:t>Canadian Journal of Zoology, 86(4):</w:t>
            </w:r>
            <w:r w:rsidRPr="003B2566">
              <w:rPr>
                <w:bCs/>
                <w:szCs w:val="22"/>
              </w:rPr>
              <w:t xml:space="preserve">237-244.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 xml:space="preserve">: 10.1139/cjz-2013-0099 </w:t>
            </w:r>
            <w:r w:rsidRPr="003B2566">
              <w:rPr>
                <w:color w:val="2A2A2A"/>
                <w:szCs w:val="22"/>
              </w:rPr>
              <w:t>(</w:t>
            </w:r>
            <w:hyperlink r:id="rId252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3A07D70D" w14:textId="77777777" w:rsidTr="00771391">
        <w:tc>
          <w:tcPr>
            <w:tcW w:w="720" w:type="dxa"/>
            <w:shd w:val="clear" w:color="auto" w:fill="auto"/>
          </w:tcPr>
          <w:p w14:paraId="57CE6B4C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50.</w:t>
            </w:r>
          </w:p>
        </w:tc>
        <w:tc>
          <w:tcPr>
            <w:tcW w:w="8748" w:type="dxa"/>
            <w:shd w:val="clear" w:color="auto" w:fill="auto"/>
          </w:tcPr>
          <w:p w14:paraId="24F73062" w14:textId="0C96E9B2" w:rsidR="001A20D2" w:rsidRPr="003B2566" w:rsidRDefault="001A20D2" w:rsidP="00771391">
            <w:pPr>
              <w:rPr>
                <w:bCs/>
                <w:szCs w:val="22"/>
                <w:u w:val="double"/>
              </w:rPr>
            </w:pPr>
            <w:r w:rsidRPr="003B2566">
              <w:rPr>
                <w:bCs/>
                <w:szCs w:val="22"/>
                <w:u w:val="single"/>
                <w:lang w:val="es-419"/>
              </w:rPr>
              <w:t>Hernandez-Camacho, C.J.,</w:t>
            </w:r>
            <w:r w:rsidRPr="003B2566">
              <w:rPr>
                <w:bCs/>
                <w:szCs w:val="22"/>
                <w:lang w:val="es-419"/>
              </w:rPr>
              <w:t xml:space="preserve"> </w:t>
            </w:r>
            <w:proofErr w:type="spellStart"/>
            <w:r w:rsidRPr="003B2566">
              <w:rPr>
                <w:bCs/>
                <w:szCs w:val="22"/>
                <w:lang w:val="es-419"/>
              </w:rPr>
              <w:t>Aurioles</w:t>
            </w:r>
            <w:proofErr w:type="spellEnd"/>
            <w:r w:rsidRPr="003B2566">
              <w:rPr>
                <w:bCs/>
                <w:szCs w:val="22"/>
                <w:lang w:val="es-419"/>
              </w:rPr>
              <w:t xml:space="preserve">-Gamboa, D., &amp; </w:t>
            </w:r>
            <w:r w:rsidRPr="003B2566">
              <w:rPr>
                <w:b/>
                <w:bCs/>
                <w:szCs w:val="22"/>
                <w:lang w:val="es-419"/>
              </w:rPr>
              <w:t xml:space="preserve">Gerber, L.R. </w:t>
            </w:r>
            <w:r w:rsidRPr="003B2566">
              <w:rPr>
                <w:bCs/>
                <w:szCs w:val="22"/>
                <w:lang w:val="es-419"/>
              </w:rPr>
              <w:t>2008</w:t>
            </w:r>
            <w:r w:rsidRPr="003B2566">
              <w:rPr>
                <w:bCs/>
                <w:i/>
                <w:szCs w:val="22"/>
                <w:lang w:val="es-419"/>
              </w:rPr>
              <w:t xml:space="preserve">. </w:t>
            </w:r>
            <w:r w:rsidRPr="003B2566">
              <w:rPr>
                <w:bCs/>
                <w:szCs w:val="22"/>
              </w:rPr>
              <w:t>Age-specific birth rates of California sea lions (</w:t>
            </w:r>
            <w:r w:rsidRPr="003B2566">
              <w:rPr>
                <w:bCs/>
                <w:i/>
                <w:szCs w:val="22"/>
              </w:rPr>
              <w:t>Zalophus californianus</w:t>
            </w:r>
            <w:r w:rsidRPr="003B2566">
              <w:rPr>
                <w:bCs/>
                <w:szCs w:val="22"/>
              </w:rPr>
              <w:t xml:space="preserve">) in the Gulf of California, Mexico. </w:t>
            </w:r>
            <w:r w:rsidRPr="003B2566">
              <w:rPr>
                <w:bCs/>
                <w:i/>
                <w:szCs w:val="22"/>
              </w:rPr>
              <w:t>Marine Mammal Science, 24(3):</w:t>
            </w:r>
            <w:r w:rsidRPr="003B2566">
              <w:rPr>
                <w:bCs/>
                <w:szCs w:val="22"/>
              </w:rPr>
              <w:t xml:space="preserve">664-676.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>: 10.1111/j.1748-7692.</w:t>
            </w:r>
            <w:proofErr w:type="gramStart"/>
            <w:r w:rsidRPr="003B2566">
              <w:rPr>
                <w:bCs/>
                <w:szCs w:val="22"/>
              </w:rPr>
              <w:t>2008.00199.x</w:t>
            </w:r>
            <w:proofErr w:type="gramEnd"/>
            <w:r w:rsidRPr="003B2566">
              <w:rPr>
                <w:color w:val="2A2A2A"/>
                <w:szCs w:val="22"/>
              </w:rPr>
              <w:t xml:space="preserve"> (</w:t>
            </w:r>
            <w:hyperlink r:id="rId253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2D8495BD" w14:textId="77777777" w:rsidTr="00771391">
        <w:tc>
          <w:tcPr>
            <w:tcW w:w="720" w:type="dxa"/>
            <w:shd w:val="clear" w:color="auto" w:fill="auto"/>
          </w:tcPr>
          <w:p w14:paraId="59D1D115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49.</w:t>
            </w:r>
          </w:p>
        </w:tc>
        <w:tc>
          <w:tcPr>
            <w:tcW w:w="8748" w:type="dxa"/>
            <w:shd w:val="clear" w:color="auto" w:fill="auto"/>
          </w:tcPr>
          <w:p w14:paraId="614EF7C8" w14:textId="38E838B8" w:rsidR="001A20D2" w:rsidRPr="003B2566" w:rsidRDefault="001A20D2" w:rsidP="00771391">
            <w:pPr>
              <w:rPr>
                <w:szCs w:val="22"/>
              </w:rPr>
            </w:pPr>
            <w:r w:rsidRPr="003B2566">
              <w:rPr>
                <w:szCs w:val="22"/>
                <w:u w:val="single"/>
              </w:rPr>
              <w:t>Underwood, J. G.,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szCs w:val="22"/>
                <w:u w:val="single"/>
              </w:rPr>
              <w:t>Hernandez-Camacho, C. J.</w:t>
            </w:r>
            <w:r w:rsidRPr="003B2566">
              <w:rPr>
                <w:szCs w:val="22"/>
              </w:rPr>
              <w:t>, &amp;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/>
                <w:bCs/>
                <w:szCs w:val="22"/>
              </w:rPr>
              <w:t xml:space="preserve">Gerber, L.R. </w:t>
            </w:r>
            <w:r w:rsidRPr="003B2566">
              <w:rPr>
                <w:bCs/>
                <w:szCs w:val="22"/>
              </w:rPr>
              <w:t>2008</w:t>
            </w:r>
            <w:r w:rsidRPr="003B2566">
              <w:rPr>
                <w:i/>
                <w:iCs/>
                <w:szCs w:val="22"/>
              </w:rPr>
              <w:t>.</w:t>
            </w:r>
            <w:r w:rsidRPr="003B2566">
              <w:rPr>
                <w:szCs w:val="22"/>
              </w:rPr>
              <w:t xml:space="preserve"> Estimating sustainable bycatch rates for California sea lion populations in the Gulf of California. </w:t>
            </w:r>
            <w:r w:rsidRPr="003B2566">
              <w:rPr>
                <w:i/>
                <w:szCs w:val="22"/>
              </w:rPr>
              <w:t>Conservation Biology, 23(3):</w:t>
            </w:r>
            <w:r w:rsidRPr="003B2566">
              <w:rPr>
                <w:szCs w:val="22"/>
              </w:rPr>
              <w:t xml:space="preserve">1523-1739.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10.1111/j.1523-1739.</w:t>
            </w:r>
            <w:proofErr w:type="gramStart"/>
            <w:r w:rsidRPr="003B2566">
              <w:rPr>
                <w:szCs w:val="22"/>
              </w:rPr>
              <w:t>2008.00919.x</w:t>
            </w:r>
            <w:proofErr w:type="gramEnd"/>
            <w:r w:rsidRPr="003B2566">
              <w:rPr>
                <w:color w:val="2A2A2A"/>
                <w:szCs w:val="22"/>
              </w:rPr>
              <w:t xml:space="preserve"> (</w:t>
            </w:r>
            <w:hyperlink r:id="rId254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46C6AD63" w14:textId="77777777" w:rsidTr="00771391">
        <w:tc>
          <w:tcPr>
            <w:tcW w:w="720" w:type="dxa"/>
            <w:shd w:val="clear" w:color="auto" w:fill="auto"/>
          </w:tcPr>
          <w:p w14:paraId="52714495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48.</w:t>
            </w:r>
          </w:p>
        </w:tc>
        <w:tc>
          <w:tcPr>
            <w:tcW w:w="8748" w:type="dxa"/>
            <w:shd w:val="clear" w:color="auto" w:fill="auto"/>
          </w:tcPr>
          <w:p w14:paraId="5E60E88F" w14:textId="48EF5962" w:rsidR="001A20D2" w:rsidRPr="003B2566" w:rsidRDefault="001A20D2" w:rsidP="00771391">
            <w:pPr>
              <w:rPr>
                <w:szCs w:val="22"/>
              </w:rPr>
            </w:pPr>
            <w:r w:rsidRPr="003B2566">
              <w:rPr>
                <w:i/>
                <w:szCs w:val="22"/>
              </w:rPr>
              <w:t>Young, J. K.</w:t>
            </w:r>
            <w:r w:rsidRPr="003B2566">
              <w:rPr>
                <w:szCs w:val="22"/>
              </w:rPr>
              <w:t xml:space="preserve"> &amp;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iCs/>
                <w:szCs w:val="22"/>
              </w:rPr>
              <w:t>2008.</w:t>
            </w:r>
            <w:r w:rsidRPr="003B2566">
              <w:rPr>
                <w:szCs w:val="22"/>
              </w:rPr>
              <w:t xml:space="preserve"> The influence of social composition on reproductive behavior of territorial male California sea lions.</w:t>
            </w:r>
            <w:r w:rsidRPr="003B2566">
              <w:rPr>
                <w:color w:val="auto"/>
                <w:szCs w:val="22"/>
              </w:rPr>
              <w:t xml:space="preserve"> </w:t>
            </w:r>
            <w:r w:rsidRPr="003B2566">
              <w:rPr>
                <w:i/>
                <w:szCs w:val="22"/>
              </w:rPr>
              <w:t>Aquatic Mammals, 34(1):</w:t>
            </w:r>
            <w:r w:rsidRPr="003B2566">
              <w:rPr>
                <w:szCs w:val="22"/>
              </w:rPr>
              <w:t xml:space="preserve">103-110.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 xml:space="preserve">: 10.1578/AM.34.1.2008.102 </w:t>
            </w:r>
            <w:r w:rsidRPr="003B2566">
              <w:rPr>
                <w:color w:val="2A2A2A"/>
                <w:szCs w:val="22"/>
              </w:rPr>
              <w:t>(</w:t>
            </w:r>
            <w:hyperlink r:id="rId255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6AA19AA3" w14:textId="77777777" w:rsidTr="00771391">
        <w:tc>
          <w:tcPr>
            <w:tcW w:w="720" w:type="dxa"/>
            <w:shd w:val="clear" w:color="auto" w:fill="auto"/>
          </w:tcPr>
          <w:p w14:paraId="4EF676F8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47.</w:t>
            </w:r>
          </w:p>
        </w:tc>
        <w:tc>
          <w:tcPr>
            <w:tcW w:w="8748" w:type="dxa"/>
            <w:shd w:val="clear" w:color="auto" w:fill="auto"/>
          </w:tcPr>
          <w:p w14:paraId="603EF749" w14:textId="11D8ED57" w:rsidR="001A20D2" w:rsidRPr="003B2566" w:rsidRDefault="001A20D2" w:rsidP="00771391">
            <w:pPr>
              <w:rPr>
                <w:i/>
                <w:szCs w:val="22"/>
              </w:rPr>
            </w:pPr>
            <w:r w:rsidRPr="003B2566">
              <w:rPr>
                <w:szCs w:val="22"/>
                <w:u w:val="single"/>
              </w:rPr>
              <w:t>Rowell, K.,</w:t>
            </w:r>
            <w:r w:rsidRPr="003B2566">
              <w:rPr>
                <w:szCs w:val="22"/>
              </w:rPr>
              <w:t xml:space="preserve"> Flessa, K. W., Dettman, D. L., Roman, M. J., Finlay, L. T., &amp; </w:t>
            </w:r>
            <w:r w:rsidRPr="003B2566">
              <w:rPr>
                <w:b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 2008. Diverting the Colorado River leads to a dramatic life history shift in an endangered marine fish. </w:t>
            </w:r>
            <w:r w:rsidRPr="003B2566">
              <w:rPr>
                <w:i/>
                <w:szCs w:val="22"/>
              </w:rPr>
              <w:t>Biological Conservation, 141(4):</w:t>
            </w:r>
            <w:r w:rsidRPr="003B2566">
              <w:rPr>
                <w:szCs w:val="22"/>
              </w:rPr>
              <w:t xml:space="preserve">1138-1148.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10.1016/j.biocon.2008.02.013</w:t>
            </w:r>
            <w:r w:rsidRPr="003B2566">
              <w:rPr>
                <w:color w:val="2A2A2A"/>
                <w:szCs w:val="22"/>
              </w:rPr>
              <w:t xml:space="preserve"> (</w:t>
            </w:r>
            <w:hyperlink r:id="rId256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</w:tbl>
    <w:p w14:paraId="54B6475D" w14:textId="77777777" w:rsidR="001A20D2" w:rsidRPr="003B2566" w:rsidRDefault="001A20D2" w:rsidP="001A20D2">
      <w:pPr>
        <w:rPr>
          <w:b/>
          <w:bCs/>
          <w:szCs w:val="22"/>
        </w:rPr>
      </w:pPr>
    </w:p>
    <w:p w14:paraId="4A453698" w14:textId="6D0DC551" w:rsidR="0036659A" w:rsidRPr="003B2566" w:rsidRDefault="001A20D2" w:rsidP="004302F2">
      <w:pPr>
        <w:rPr>
          <w:b/>
          <w:bCs/>
          <w:szCs w:val="22"/>
        </w:rPr>
      </w:pPr>
      <w:r w:rsidRPr="003B2566">
        <w:rPr>
          <w:b/>
          <w:bCs/>
          <w:szCs w:val="22"/>
        </w:rPr>
        <w:t>2007</w:t>
      </w:r>
    </w:p>
    <w:tbl>
      <w:tblPr>
        <w:tblW w:w="94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8748"/>
      </w:tblGrid>
      <w:tr w:rsidR="001A20D2" w:rsidRPr="003B2566" w14:paraId="04CE34AF" w14:textId="77777777" w:rsidTr="00771391">
        <w:tc>
          <w:tcPr>
            <w:tcW w:w="720" w:type="dxa"/>
            <w:shd w:val="clear" w:color="auto" w:fill="auto"/>
          </w:tcPr>
          <w:p w14:paraId="7F01AFFB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45.</w:t>
            </w:r>
          </w:p>
        </w:tc>
        <w:tc>
          <w:tcPr>
            <w:tcW w:w="8748" w:type="dxa"/>
            <w:shd w:val="clear" w:color="auto" w:fill="auto"/>
          </w:tcPr>
          <w:p w14:paraId="7EC91F99" w14:textId="3356CE23" w:rsidR="001A20D2" w:rsidRPr="003B2566" w:rsidRDefault="001A20D2" w:rsidP="00771391">
            <w:pPr>
              <w:rPr>
                <w:color w:val="auto"/>
                <w:szCs w:val="22"/>
                <w:shd w:val="clear" w:color="auto" w:fill="FFFFFF"/>
              </w:rPr>
            </w:pPr>
            <w:r w:rsidRPr="003B2566">
              <w:rPr>
                <w:color w:val="auto"/>
                <w:szCs w:val="22"/>
                <w:shd w:val="clear" w:color="auto" w:fill="FFFFFF"/>
              </w:rPr>
              <w:t xml:space="preserve">Gerber, L.R., Wielgus, J., &amp; Sala, E. 2007. A decision framework for the adaptive management of an exploited species with implications for marine reserves. Conservation Biology, 21(6):1594-1602. </w:t>
            </w:r>
            <w:proofErr w:type="spellStart"/>
            <w:r w:rsidRPr="003B2566">
              <w:rPr>
                <w:color w:val="auto"/>
                <w:szCs w:val="22"/>
                <w:shd w:val="clear" w:color="auto" w:fill="FFFFFF"/>
              </w:rPr>
              <w:t>doi</w:t>
            </w:r>
            <w:proofErr w:type="spellEnd"/>
            <w:r w:rsidRPr="003B2566">
              <w:rPr>
                <w:color w:val="auto"/>
                <w:szCs w:val="22"/>
                <w:shd w:val="clear" w:color="auto" w:fill="FFFFFF"/>
              </w:rPr>
              <w:t>: 10.1111/j.1523-1739.</w:t>
            </w:r>
            <w:proofErr w:type="gramStart"/>
            <w:r w:rsidRPr="003B2566">
              <w:rPr>
                <w:color w:val="auto"/>
                <w:szCs w:val="22"/>
                <w:shd w:val="clear" w:color="auto" w:fill="FFFFFF"/>
              </w:rPr>
              <w:t>2007.00824.x</w:t>
            </w:r>
            <w:proofErr w:type="gramEnd"/>
            <w:r w:rsidRPr="003B2566">
              <w:rPr>
                <w:color w:val="auto"/>
                <w:szCs w:val="22"/>
                <w:shd w:val="clear" w:color="auto" w:fill="FFFFFF"/>
              </w:rPr>
              <w:t xml:space="preserve"> (</w:t>
            </w:r>
            <w:hyperlink r:id="rId257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auto"/>
                <w:szCs w:val="22"/>
                <w:shd w:val="clear" w:color="auto" w:fill="FFFFFF"/>
              </w:rPr>
              <w:t>)</w:t>
            </w:r>
          </w:p>
        </w:tc>
      </w:tr>
      <w:tr w:rsidR="001A20D2" w:rsidRPr="003B2566" w14:paraId="3FC2EC1C" w14:textId="77777777" w:rsidTr="00771391">
        <w:tc>
          <w:tcPr>
            <w:tcW w:w="720" w:type="dxa"/>
            <w:shd w:val="clear" w:color="auto" w:fill="auto"/>
          </w:tcPr>
          <w:p w14:paraId="75C7DA0A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46.</w:t>
            </w:r>
          </w:p>
        </w:tc>
        <w:tc>
          <w:tcPr>
            <w:tcW w:w="8748" w:type="dxa"/>
            <w:shd w:val="clear" w:color="auto" w:fill="auto"/>
          </w:tcPr>
          <w:p w14:paraId="0F04A1E1" w14:textId="094A55A3" w:rsidR="001A20D2" w:rsidRPr="003B2566" w:rsidRDefault="001A20D2" w:rsidP="00771391">
            <w:pPr>
              <w:rPr>
                <w:b/>
                <w:bCs/>
                <w:szCs w:val="22"/>
              </w:rPr>
            </w:pPr>
            <w:r w:rsidRPr="003B2566">
              <w:rPr>
                <w:color w:val="auto"/>
                <w:szCs w:val="22"/>
                <w:shd w:val="clear" w:color="auto" w:fill="FFFFFF"/>
              </w:rPr>
              <w:t xml:space="preserve">Sabo, J. </w:t>
            </w:r>
            <w:proofErr w:type="gramStart"/>
            <w:r w:rsidRPr="003B2566">
              <w:rPr>
                <w:color w:val="auto"/>
                <w:szCs w:val="22"/>
                <w:shd w:val="clear" w:color="auto" w:fill="FFFFFF"/>
              </w:rPr>
              <w:t>L.</w:t>
            </w:r>
            <w:proofErr w:type="gramEnd"/>
            <w:r w:rsidRPr="003B2566">
              <w:rPr>
                <w:color w:val="auto"/>
                <w:szCs w:val="22"/>
                <w:shd w:val="clear" w:color="auto" w:fill="FFFFFF"/>
              </w:rPr>
              <w:t xml:space="preserve"> and </w:t>
            </w:r>
            <w:r w:rsidRPr="003B2566">
              <w:rPr>
                <w:b/>
                <w:bCs/>
                <w:color w:val="auto"/>
                <w:szCs w:val="22"/>
                <w:bdr w:val="none" w:sz="0" w:space="0" w:color="auto" w:frame="1"/>
                <w:shd w:val="clear" w:color="auto" w:fill="FFFFFF"/>
              </w:rPr>
              <w:t>L. R. Gerber</w:t>
            </w:r>
            <w:r w:rsidRPr="003B2566">
              <w:rPr>
                <w:color w:val="auto"/>
                <w:szCs w:val="22"/>
                <w:shd w:val="clear" w:color="auto" w:fill="FFFFFF"/>
              </w:rPr>
              <w:t xml:space="preserve">. 2007. Predicting extinction risk </w:t>
            </w:r>
            <w:proofErr w:type="gramStart"/>
            <w:r w:rsidRPr="003B2566">
              <w:rPr>
                <w:color w:val="auto"/>
                <w:szCs w:val="22"/>
                <w:shd w:val="clear" w:color="auto" w:fill="FFFFFF"/>
              </w:rPr>
              <w:t>in spite of</w:t>
            </w:r>
            <w:proofErr w:type="gramEnd"/>
            <w:r w:rsidRPr="003B2566">
              <w:rPr>
                <w:color w:val="auto"/>
                <w:szCs w:val="22"/>
                <w:shd w:val="clear" w:color="auto" w:fill="FFFFFF"/>
              </w:rPr>
              <w:t xml:space="preserve"> predator-prey oscillations. </w:t>
            </w:r>
            <w:r w:rsidRPr="003B2566">
              <w:rPr>
                <w:i/>
                <w:iCs/>
                <w:color w:val="auto"/>
                <w:szCs w:val="22"/>
                <w:bdr w:val="none" w:sz="0" w:space="0" w:color="auto" w:frame="1"/>
                <w:shd w:val="clear" w:color="auto" w:fill="FFFFFF"/>
              </w:rPr>
              <w:t>Ecological Applications</w:t>
            </w:r>
            <w:r w:rsidRPr="003B2566">
              <w:rPr>
                <w:color w:val="auto"/>
                <w:szCs w:val="22"/>
                <w:shd w:val="clear" w:color="auto" w:fill="FFFFFF"/>
              </w:rPr>
              <w:t> 17(5):1543-1554. DOI: 10.1890/06-0630.1. (</w:t>
            </w:r>
            <w:hyperlink r:id="rId258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auto"/>
                <w:szCs w:val="22"/>
                <w:shd w:val="clear" w:color="auto" w:fill="FFFFFF"/>
              </w:rPr>
              <w:t>)</w:t>
            </w:r>
          </w:p>
        </w:tc>
      </w:tr>
      <w:tr w:rsidR="001A20D2" w:rsidRPr="003B2566" w14:paraId="7F3C0737" w14:textId="77777777" w:rsidTr="00771391">
        <w:tc>
          <w:tcPr>
            <w:tcW w:w="720" w:type="dxa"/>
            <w:shd w:val="clear" w:color="auto" w:fill="auto"/>
          </w:tcPr>
          <w:p w14:paraId="33E8D0EE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44.</w:t>
            </w:r>
          </w:p>
        </w:tc>
        <w:tc>
          <w:tcPr>
            <w:tcW w:w="8748" w:type="dxa"/>
            <w:shd w:val="clear" w:color="auto" w:fill="auto"/>
          </w:tcPr>
          <w:p w14:paraId="05A3FD60" w14:textId="7BAAE7BE" w:rsidR="001A20D2" w:rsidRPr="003B2566" w:rsidRDefault="001A20D2" w:rsidP="00771391">
            <w:pPr>
              <w:rPr>
                <w:szCs w:val="22"/>
              </w:rPr>
            </w:pPr>
            <w:r w:rsidRPr="003B2566">
              <w:rPr>
                <w:i/>
                <w:color w:val="auto"/>
                <w:szCs w:val="22"/>
              </w:rPr>
              <w:t>Ward, E.,</w:t>
            </w:r>
            <w:r w:rsidRPr="003B2566">
              <w:rPr>
                <w:color w:val="auto"/>
                <w:szCs w:val="22"/>
              </w:rPr>
              <w:t xml:space="preserve"> Hilborn, R., Towell, R., &amp; </w:t>
            </w: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 2007</w:t>
            </w:r>
            <w:r w:rsidRPr="003B2566">
              <w:rPr>
                <w:i/>
                <w:iCs/>
                <w:szCs w:val="22"/>
              </w:rPr>
              <w:t>.</w:t>
            </w:r>
            <w:r w:rsidRPr="003B2566">
              <w:rPr>
                <w:szCs w:val="22"/>
              </w:rPr>
              <w:t xml:space="preserve"> A state-space mixture approach for estimating catastrophic events in time series data. </w:t>
            </w:r>
            <w:r w:rsidRPr="003B2566">
              <w:rPr>
                <w:i/>
                <w:szCs w:val="22"/>
              </w:rPr>
              <w:t>Canadian Journal of Fisheries and Aquatic Sciences, 64(6):</w:t>
            </w:r>
            <w:r w:rsidRPr="003B2566">
              <w:rPr>
                <w:szCs w:val="22"/>
              </w:rPr>
              <w:t xml:space="preserve">899-910.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 xml:space="preserve">: 10.1139/f07-060 </w:t>
            </w:r>
            <w:r w:rsidRPr="003B2566">
              <w:rPr>
                <w:color w:val="2A2A2A"/>
                <w:szCs w:val="22"/>
              </w:rPr>
              <w:t>(</w:t>
            </w:r>
            <w:hyperlink r:id="rId259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3B554D85" w14:textId="77777777" w:rsidTr="00771391">
        <w:tc>
          <w:tcPr>
            <w:tcW w:w="720" w:type="dxa"/>
            <w:shd w:val="clear" w:color="auto" w:fill="auto"/>
          </w:tcPr>
          <w:p w14:paraId="3CEDC3CA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  <w:lang w:val="es-419"/>
              </w:rPr>
            </w:pPr>
            <w:r w:rsidRPr="003B2566">
              <w:rPr>
                <w:bCs/>
                <w:szCs w:val="22"/>
                <w:lang w:val="es-419"/>
              </w:rPr>
              <w:t>43.</w:t>
            </w:r>
          </w:p>
        </w:tc>
        <w:tc>
          <w:tcPr>
            <w:tcW w:w="8748" w:type="dxa"/>
            <w:shd w:val="clear" w:color="auto" w:fill="auto"/>
          </w:tcPr>
          <w:p w14:paraId="087CEB23" w14:textId="3CEE6F8A" w:rsidR="001A20D2" w:rsidRPr="003B2566" w:rsidRDefault="001A20D2" w:rsidP="00771391">
            <w:pPr>
              <w:rPr>
                <w:szCs w:val="22"/>
              </w:rPr>
            </w:pPr>
            <w:r w:rsidRPr="003B2566">
              <w:rPr>
                <w:b/>
                <w:bCs/>
                <w:szCs w:val="22"/>
              </w:rPr>
              <w:t xml:space="preserve">Gerber, L.R., </w:t>
            </w:r>
            <w:r w:rsidRPr="003B2566">
              <w:rPr>
                <w:szCs w:val="22"/>
                <w:u w:val="single"/>
              </w:rPr>
              <w:t>Keller, A. C.</w:t>
            </w:r>
            <w:r w:rsidRPr="003B2566">
              <w:rPr>
                <w:szCs w:val="22"/>
              </w:rPr>
              <w:t xml:space="preserve">, &amp; </w:t>
            </w:r>
            <w:proofErr w:type="spellStart"/>
            <w:r w:rsidRPr="003B2566">
              <w:rPr>
                <w:szCs w:val="22"/>
              </w:rPr>
              <w:t>DeMaster</w:t>
            </w:r>
            <w:proofErr w:type="spellEnd"/>
            <w:r w:rsidRPr="003B2566">
              <w:rPr>
                <w:szCs w:val="22"/>
              </w:rPr>
              <w:t>, D. P. 2007</w:t>
            </w:r>
            <w:r w:rsidRPr="003B2566">
              <w:rPr>
                <w:i/>
                <w:iCs/>
                <w:szCs w:val="22"/>
              </w:rPr>
              <w:t>.</w:t>
            </w:r>
            <w:r w:rsidRPr="003B2566">
              <w:rPr>
                <w:szCs w:val="22"/>
              </w:rPr>
              <w:t xml:space="preserve"> Ten thousand and increasing: Is the western Arctic population of bowhead whale endangered? </w:t>
            </w:r>
            <w:r w:rsidRPr="003B2566">
              <w:rPr>
                <w:i/>
                <w:szCs w:val="22"/>
              </w:rPr>
              <w:t>Biological Conservation, 137(4):</w:t>
            </w:r>
            <w:r w:rsidRPr="003B2566">
              <w:rPr>
                <w:szCs w:val="22"/>
              </w:rPr>
              <w:t>577-583. doi.org/10.1016/j.biocon.2007.03.024</w:t>
            </w:r>
            <w:r w:rsidRPr="003B2566">
              <w:rPr>
                <w:color w:val="2A2A2A"/>
                <w:szCs w:val="22"/>
              </w:rPr>
              <w:t xml:space="preserve"> (</w:t>
            </w:r>
            <w:hyperlink r:id="rId260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3C0DBF9F" w14:textId="77777777" w:rsidTr="00771391">
        <w:tc>
          <w:tcPr>
            <w:tcW w:w="720" w:type="dxa"/>
            <w:shd w:val="clear" w:color="auto" w:fill="auto"/>
          </w:tcPr>
          <w:p w14:paraId="528BBCCF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42.</w:t>
            </w:r>
          </w:p>
        </w:tc>
        <w:tc>
          <w:tcPr>
            <w:tcW w:w="8748" w:type="dxa"/>
            <w:shd w:val="clear" w:color="auto" w:fill="auto"/>
          </w:tcPr>
          <w:p w14:paraId="55D734B4" w14:textId="28B76318" w:rsidR="001A20D2" w:rsidRPr="003B2566" w:rsidRDefault="001A20D2" w:rsidP="00771391">
            <w:pPr>
              <w:rPr>
                <w:b/>
                <w:bCs/>
                <w:szCs w:val="22"/>
              </w:rPr>
            </w:pPr>
            <w:r w:rsidRPr="003B2566">
              <w:rPr>
                <w:i/>
                <w:szCs w:val="22"/>
              </w:rPr>
              <w:t>Wielgus J., Ballantyne, F.,</w:t>
            </w:r>
            <w:r w:rsidRPr="003B2566">
              <w:rPr>
                <w:szCs w:val="22"/>
              </w:rPr>
              <w:t xml:space="preserve"> Sala, E., &amp;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iCs/>
                <w:szCs w:val="22"/>
              </w:rPr>
              <w:t>2007.</w:t>
            </w:r>
            <w:r w:rsidRPr="003B2566">
              <w:rPr>
                <w:szCs w:val="22"/>
              </w:rPr>
              <w:t xml:space="preserve"> Viability analysis of reef fish populations based on limited demographic information. </w:t>
            </w:r>
            <w:r w:rsidRPr="003B2566">
              <w:rPr>
                <w:i/>
                <w:szCs w:val="22"/>
              </w:rPr>
              <w:t>Conservation Biology, 21(2):</w:t>
            </w:r>
            <w:r w:rsidRPr="003B2566">
              <w:rPr>
                <w:szCs w:val="22"/>
              </w:rPr>
              <w:t>447-454. doi:10.1111/j.1523-1739.</w:t>
            </w:r>
            <w:proofErr w:type="gramStart"/>
            <w:r w:rsidRPr="003B2566">
              <w:rPr>
                <w:szCs w:val="22"/>
              </w:rPr>
              <w:t>2006.00644.x</w:t>
            </w:r>
            <w:proofErr w:type="gramEnd"/>
            <w:r w:rsidRPr="003B2566">
              <w:rPr>
                <w:color w:val="2A2A2A"/>
                <w:szCs w:val="22"/>
              </w:rPr>
              <w:t xml:space="preserve"> (</w:t>
            </w:r>
            <w:hyperlink r:id="rId261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749BFE89" w14:textId="77777777" w:rsidTr="00771391">
        <w:tc>
          <w:tcPr>
            <w:tcW w:w="720" w:type="dxa"/>
            <w:shd w:val="clear" w:color="auto" w:fill="auto"/>
          </w:tcPr>
          <w:p w14:paraId="767D159E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41.</w:t>
            </w:r>
          </w:p>
        </w:tc>
        <w:tc>
          <w:tcPr>
            <w:tcW w:w="8748" w:type="dxa"/>
            <w:shd w:val="clear" w:color="auto" w:fill="auto"/>
          </w:tcPr>
          <w:p w14:paraId="37B34CF4" w14:textId="2C1C31D7" w:rsidR="001A20D2" w:rsidRPr="003B2566" w:rsidRDefault="001A20D2" w:rsidP="00771391">
            <w:pPr>
              <w:rPr>
                <w:i/>
                <w:szCs w:val="22"/>
              </w:rPr>
            </w:pPr>
            <w:r w:rsidRPr="003B2566">
              <w:rPr>
                <w:i/>
                <w:color w:val="auto"/>
                <w:szCs w:val="22"/>
              </w:rPr>
              <w:t>Young, J. K.,</w:t>
            </w:r>
            <w:r w:rsidRPr="003B2566">
              <w:rPr>
                <w:color w:val="auto"/>
                <w:szCs w:val="22"/>
              </w:rPr>
              <w:t xml:space="preserve"> </w:t>
            </w:r>
            <w:r w:rsidRPr="003B2566">
              <w:rPr>
                <w:b/>
                <w:color w:val="auto"/>
                <w:szCs w:val="22"/>
              </w:rPr>
              <w:t>Gerber, L.R.,</w:t>
            </w:r>
            <w:r w:rsidRPr="003B2566">
              <w:rPr>
                <w:color w:val="auto"/>
                <w:szCs w:val="22"/>
              </w:rPr>
              <w:t xml:space="preserve"> </w:t>
            </w:r>
            <w:proofErr w:type="spellStart"/>
            <w:r w:rsidRPr="003B2566">
              <w:rPr>
                <w:color w:val="auto"/>
                <w:szCs w:val="22"/>
              </w:rPr>
              <w:t>D’Agrosa</w:t>
            </w:r>
            <w:proofErr w:type="spellEnd"/>
            <w:r w:rsidRPr="003B2566">
              <w:rPr>
                <w:color w:val="auto"/>
                <w:szCs w:val="22"/>
              </w:rPr>
              <w:t xml:space="preserve">, C., Hilborn, R., </w:t>
            </w:r>
            <w:proofErr w:type="spellStart"/>
            <w:r w:rsidRPr="003B2566">
              <w:rPr>
                <w:color w:val="auto"/>
                <w:szCs w:val="22"/>
              </w:rPr>
              <w:t>Hopcraft</w:t>
            </w:r>
            <w:proofErr w:type="spellEnd"/>
            <w:r w:rsidRPr="003B2566">
              <w:rPr>
                <w:color w:val="auto"/>
                <w:szCs w:val="22"/>
              </w:rPr>
              <w:t xml:space="preserve">, G., &amp; Arcese, P. 2007. Wildlife population increases in Serengeti National Park. </w:t>
            </w:r>
            <w:r w:rsidRPr="003B2566">
              <w:rPr>
                <w:i/>
                <w:color w:val="auto"/>
                <w:szCs w:val="22"/>
              </w:rPr>
              <w:t>Science, 315(5820):</w:t>
            </w:r>
            <w:r w:rsidRPr="003B2566">
              <w:rPr>
                <w:color w:val="auto"/>
                <w:szCs w:val="22"/>
              </w:rPr>
              <w:t>1790-1791</w:t>
            </w:r>
            <w:r w:rsidRPr="003B2566">
              <w:rPr>
                <w:i/>
                <w:color w:val="auto"/>
                <w:szCs w:val="22"/>
              </w:rPr>
              <w:t xml:space="preserve">.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>: 10.1126/science.315.5820.1790b</w:t>
            </w:r>
            <w:r w:rsidRPr="003B2566">
              <w:rPr>
                <w:i/>
                <w:color w:val="auto"/>
                <w:szCs w:val="22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62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40113E82" w14:textId="77777777" w:rsidTr="00771391">
        <w:tc>
          <w:tcPr>
            <w:tcW w:w="720" w:type="dxa"/>
            <w:shd w:val="clear" w:color="auto" w:fill="auto"/>
          </w:tcPr>
          <w:p w14:paraId="1F80BC11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lastRenderedPageBreak/>
              <w:t>40.</w:t>
            </w:r>
          </w:p>
        </w:tc>
        <w:tc>
          <w:tcPr>
            <w:tcW w:w="8748" w:type="dxa"/>
            <w:shd w:val="clear" w:color="auto" w:fill="auto"/>
          </w:tcPr>
          <w:p w14:paraId="28BB9A0A" w14:textId="1021531E" w:rsidR="001A20D2" w:rsidRPr="003B2566" w:rsidRDefault="001A20D2" w:rsidP="00771391">
            <w:pPr>
              <w:rPr>
                <w:i/>
                <w:color w:val="auto"/>
                <w:szCs w:val="22"/>
              </w:rPr>
            </w:pPr>
            <w:r w:rsidRPr="003B2566">
              <w:rPr>
                <w:szCs w:val="22"/>
              </w:rPr>
              <w:t>Gaines, S. D., Gaylord, B.,</w:t>
            </w:r>
            <w:r w:rsidRPr="003B2566">
              <w:rPr>
                <w:b/>
                <w:szCs w:val="22"/>
              </w:rPr>
              <w:t xml:space="preserve"> Gerber, L.R., </w:t>
            </w:r>
            <w:r w:rsidRPr="003B2566">
              <w:rPr>
                <w:szCs w:val="22"/>
              </w:rPr>
              <w:t xml:space="preserve">Hastings, A., &amp; </w:t>
            </w:r>
            <w:proofErr w:type="spellStart"/>
            <w:r w:rsidRPr="003B2566">
              <w:rPr>
                <w:szCs w:val="22"/>
              </w:rPr>
              <w:t>Kinlan</w:t>
            </w:r>
            <w:proofErr w:type="spellEnd"/>
            <w:r w:rsidRPr="003B2566">
              <w:rPr>
                <w:szCs w:val="22"/>
              </w:rPr>
              <w:t xml:space="preserve">, B. 2007. Connecting places: The ecological consequences of dispersal in the sea. </w:t>
            </w:r>
            <w:r w:rsidRPr="003B2566">
              <w:rPr>
                <w:i/>
                <w:szCs w:val="22"/>
              </w:rPr>
              <w:t>Oceanography, 20(3):</w:t>
            </w:r>
            <w:r w:rsidRPr="003B2566">
              <w:rPr>
                <w:szCs w:val="22"/>
              </w:rPr>
              <w:t xml:space="preserve">90-99.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 xml:space="preserve">: 10.5670/oceanog.2007.32 </w:t>
            </w:r>
            <w:r w:rsidRPr="003B2566">
              <w:rPr>
                <w:color w:val="2A2A2A"/>
                <w:szCs w:val="22"/>
              </w:rPr>
              <w:t>(</w:t>
            </w:r>
            <w:hyperlink r:id="rId263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  <w:r w:rsidRPr="003B2566">
              <w:rPr>
                <w:szCs w:val="22"/>
              </w:rPr>
              <w:t xml:space="preserve">   </w:t>
            </w:r>
          </w:p>
        </w:tc>
      </w:tr>
      <w:tr w:rsidR="001A20D2" w:rsidRPr="003B2566" w14:paraId="3FA309E3" w14:textId="77777777" w:rsidTr="00771391">
        <w:tc>
          <w:tcPr>
            <w:tcW w:w="720" w:type="dxa"/>
            <w:shd w:val="clear" w:color="auto" w:fill="auto"/>
          </w:tcPr>
          <w:p w14:paraId="7097E900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39.</w:t>
            </w:r>
          </w:p>
        </w:tc>
        <w:tc>
          <w:tcPr>
            <w:tcW w:w="8748" w:type="dxa"/>
            <w:shd w:val="clear" w:color="auto" w:fill="auto"/>
          </w:tcPr>
          <w:p w14:paraId="0ED294CC" w14:textId="3694DC9D" w:rsidR="001A20D2" w:rsidRPr="003B2566" w:rsidRDefault="001A20D2" w:rsidP="00771391">
            <w:pPr>
              <w:rPr>
                <w:szCs w:val="22"/>
              </w:rPr>
            </w:pPr>
            <w:r w:rsidRPr="003B2566">
              <w:rPr>
                <w:i/>
                <w:szCs w:val="22"/>
              </w:rPr>
              <w:t>Young, J. K.,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szCs w:val="22"/>
                <w:u w:val="single"/>
              </w:rPr>
              <w:t>Hernandez, C. J.,</w:t>
            </w:r>
            <w:r w:rsidRPr="003B2566">
              <w:rPr>
                <w:szCs w:val="22"/>
              </w:rPr>
              <w:t xml:space="preserve"> &amp;</w:t>
            </w:r>
            <w:r w:rsidRPr="003B2566">
              <w:rPr>
                <w:bCs/>
                <w:szCs w:val="22"/>
              </w:rPr>
              <w:t xml:space="preserve">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 xml:space="preserve"> 2007</w:t>
            </w:r>
            <w:r w:rsidRPr="003B2566">
              <w:rPr>
                <w:i/>
                <w:iCs/>
                <w:szCs w:val="22"/>
              </w:rPr>
              <w:t>.</w:t>
            </w:r>
            <w:r w:rsidRPr="003B2566">
              <w:rPr>
                <w:szCs w:val="22"/>
              </w:rPr>
              <w:t xml:space="preserve"> Long-distance movement of a pinniped neonate. </w:t>
            </w:r>
            <w:r w:rsidRPr="003B2566">
              <w:rPr>
                <w:i/>
                <w:szCs w:val="22"/>
              </w:rPr>
              <w:t xml:space="preserve">Marine </w:t>
            </w:r>
            <w:r w:rsidRPr="003B2566">
              <w:rPr>
                <w:i/>
                <w:color w:val="auto"/>
                <w:szCs w:val="22"/>
              </w:rPr>
              <w:t>Mammal Science, 23(4):</w:t>
            </w:r>
            <w:r w:rsidRPr="003B2566">
              <w:rPr>
                <w:color w:val="auto"/>
                <w:szCs w:val="22"/>
              </w:rPr>
              <w:t xml:space="preserve">926-930. </w:t>
            </w:r>
            <w:r w:rsidRPr="003B2566">
              <w:rPr>
                <w:szCs w:val="22"/>
              </w:rPr>
              <w:t xml:space="preserve">doi:10.1111/j.1748-7692.2007.00138 </w:t>
            </w:r>
            <w:r w:rsidRPr="003B2566">
              <w:rPr>
                <w:color w:val="2A2A2A"/>
                <w:szCs w:val="22"/>
              </w:rPr>
              <w:t>(</w:t>
            </w:r>
            <w:hyperlink r:id="rId264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5556B5" w:rsidRPr="003B2566" w14:paraId="1345964A" w14:textId="77777777" w:rsidTr="00771391">
        <w:tc>
          <w:tcPr>
            <w:tcW w:w="720" w:type="dxa"/>
            <w:shd w:val="clear" w:color="auto" w:fill="auto"/>
          </w:tcPr>
          <w:p w14:paraId="497C0B21" w14:textId="77777777" w:rsidR="005556B5" w:rsidRPr="003B2566" w:rsidRDefault="005556B5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</w:p>
        </w:tc>
        <w:tc>
          <w:tcPr>
            <w:tcW w:w="8748" w:type="dxa"/>
            <w:shd w:val="clear" w:color="auto" w:fill="auto"/>
          </w:tcPr>
          <w:p w14:paraId="36C3DEC2" w14:textId="77777777" w:rsidR="005556B5" w:rsidRPr="003B2566" w:rsidRDefault="005556B5" w:rsidP="00771391">
            <w:pPr>
              <w:rPr>
                <w:i/>
                <w:szCs w:val="22"/>
              </w:rPr>
            </w:pPr>
          </w:p>
        </w:tc>
      </w:tr>
    </w:tbl>
    <w:p w14:paraId="2701E1CA" w14:textId="77777777" w:rsidR="001D712C" w:rsidRPr="003B2566" w:rsidRDefault="001D712C" w:rsidP="001A20D2">
      <w:pPr>
        <w:rPr>
          <w:b/>
          <w:bCs/>
          <w:szCs w:val="22"/>
        </w:rPr>
      </w:pPr>
    </w:p>
    <w:p w14:paraId="78EE7935" w14:textId="3D7E07E6" w:rsidR="001A20D2" w:rsidRPr="003B2566" w:rsidRDefault="001A20D2" w:rsidP="004302F2">
      <w:pPr>
        <w:rPr>
          <w:b/>
          <w:bCs/>
          <w:szCs w:val="22"/>
        </w:rPr>
      </w:pPr>
      <w:r w:rsidRPr="003B2566">
        <w:rPr>
          <w:b/>
          <w:bCs/>
          <w:szCs w:val="22"/>
        </w:rPr>
        <w:t>2006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8748"/>
      </w:tblGrid>
      <w:tr w:rsidR="001A20D2" w:rsidRPr="003B2566" w14:paraId="2C2C5256" w14:textId="77777777" w:rsidTr="00771391">
        <w:tc>
          <w:tcPr>
            <w:tcW w:w="720" w:type="dxa"/>
            <w:shd w:val="clear" w:color="auto" w:fill="auto"/>
          </w:tcPr>
          <w:p w14:paraId="6FACDC6A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38.</w:t>
            </w:r>
          </w:p>
        </w:tc>
        <w:tc>
          <w:tcPr>
            <w:tcW w:w="8748" w:type="dxa"/>
            <w:shd w:val="clear" w:color="auto" w:fill="auto"/>
          </w:tcPr>
          <w:p w14:paraId="5590B994" w14:textId="7DB9ADC5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 2006. Including behavioral data in demographic models improves estimates of population viability.</w:t>
            </w:r>
            <w:r w:rsidRPr="003B2566">
              <w:rPr>
                <w:i/>
                <w:iCs/>
                <w:szCs w:val="22"/>
              </w:rPr>
              <w:t xml:space="preserve"> </w:t>
            </w:r>
            <w:r w:rsidRPr="003B2566">
              <w:rPr>
                <w:i/>
                <w:szCs w:val="22"/>
              </w:rPr>
              <w:t>Frontiers in Ecology and the Environment, 4(8):</w:t>
            </w:r>
            <w:r w:rsidRPr="003B2566">
              <w:rPr>
                <w:szCs w:val="22"/>
              </w:rPr>
              <w:t xml:space="preserve">419-427.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10.1890/1540-9295(2006)4[</w:t>
            </w:r>
            <w:proofErr w:type="gramStart"/>
            <w:r w:rsidRPr="003B2566">
              <w:rPr>
                <w:szCs w:val="22"/>
              </w:rPr>
              <w:t>419:IBDIDM</w:t>
            </w:r>
            <w:proofErr w:type="gramEnd"/>
            <w:r w:rsidRPr="003B2566">
              <w:rPr>
                <w:szCs w:val="22"/>
              </w:rPr>
              <w:t>]2.0.CO;2</w:t>
            </w:r>
            <w:r w:rsidRPr="003B2566">
              <w:rPr>
                <w:color w:val="333333"/>
                <w:szCs w:val="22"/>
                <w:shd w:val="clear" w:color="auto" w:fill="FFFFFF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65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36975D6E" w14:textId="77777777" w:rsidTr="00771391">
        <w:tc>
          <w:tcPr>
            <w:tcW w:w="720" w:type="dxa"/>
            <w:shd w:val="clear" w:color="auto" w:fill="auto"/>
          </w:tcPr>
          <w:p w14:paraId="3B5F727A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37.</w:t>
            </w:r>
          </w:p>
        </w:tc>
        <w:tc>
          <w:tcPr>
            <w:tcW w:w="8748" w:type="dxa"/>
            <w:shd w:val="clear" w:color="auto" w:fill="auto"/>
          </w:tcPr>
          <w:p w14:paraId="57B785DD" w14:textId="547F9A5A" w:rsidR="001A20D2" w:rsidRPr="003B2566" w:rsidRDefault="001A20D2" w:rsidP="00771391">
            <w:pPr>
              <w:rPr>
                <w:szCs w:val="22"/>
              </w:rPr>
            </w:pPr>
            <w:r w:rsidRPr="003B2566">
              <w:rPr>
                <w:szCs w:val="22"/>
              </w:rPr>
              <w:t xml:space="preserve">Zacharias, M. A.,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, &amp; </w:t>
            </w:r>
            <w:r w:rsidRPr="003B2566">
              <w:rPr>
                <w:i/>
                <w:szCs w:val="22"/>
              </w:rPr>
              <w:t>Hyrenbach, K. D</w:t>
            </w:r>
            <w:r w:rsidRPr="003B2566">
              <w:rPr>
                <w:szCs w:val="22"/>
              </w:rPr>
              <w:t>. 2006</w:t>
            </w:r>
            <w:r w:rsidRPr="003B2566">
              <w:rPr>
                <w:i/>
                <w:iCs/>
                <w:szCs w:val="22"/>
              </w:rPr>
              <w:t>.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bCs/>
                <w:color w:val="auto"/>
                <w:szCs w:val="22"/>
              </w:rPr>
              <w:t xml:space="preserve">Review of the Southern Ocean Sanctuary: Marine protected areas in the context of the International Whaling Commission Sanctuary </w:t>
            </w:r>
            <w:proofErr w:type="spellStart"/>
            <w:r w:rsidRPr="003B2566">
              <w:rPr>
                <w:bCs/>
                <w:color w:val="auto"/>
                <w:szCs w:val="22"/>
              </w:rPr>
              <w:t>Programme</w:t>
            </w:r>
            <w:proofErr w:type="spellEnd"/>
            <w:r w:rsidRPr="003B2566">
              <w:rPr>
                <w:szCs w:val="22"/>
              </w:rPr>
              <w:t xml:space="preserve">. </w:t>
            </w:r>
            <w:r w:rsidRPr="003B2566">
              <w:rPr>
                <w:i/>
                <w:szCs w:val="22"/>
              </w:rPr>
              <w:t>Journal of Cetacean Research and Management, 8(1)</w:t>
            </w:r>
            <w:r w:rsidRPr="003B2566">
              <w:rPr>
                <w:szCs w:val="22"/>
              </w:rPr>
              <w:t xml:space="preserve">:12-25. </w:t>
            </w:r>
            <w:r w:rsidRPr="003B2566">
              <w:rPr>
                <w:color w:val="2A2A2A"/>
                <w:szCs w:val="22"/>
              </w:rPr>
              <w:t>(</w:t>
            </w:r>
            <w:hyperlink r:id="rId266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5B6B902C" w14:textId="77777777" w:rsidTr="00771391">
        <w:tc>
          <w:tcPr>
            <w:tcW w:w="720" w:type="dxa"/>
            <w:shd w:val="clear" w:color="auto" w:fill="auto"/>
          </w:tcPr>
          <w:p w14:paraId="67E81F3F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36.</w:t>
            </w:r>
          </w:p>
        </w:tc>
        <w:tc>
          <w:tcPr>
            <w:tcW w:w="8748" w:type="dxa"/>
            <w:shd w:val="clear" w:color="auto" w:fill="auto"/>
          </w:tcPr>
          <w:p w14:paraId="4F03AF5E" w14:textId="7D645479" w:rsidR="001A20D2" w:rsidRPr="003B2566" w:rsidRDefault="001A20D2" w:rsidP="00771391">
            <w:pPr>
              <w:rPr>
                <w:szCs w:val="22"/>
              </w:rPr>
            </w:pPr>
            <w:r w:rsidRPr="003B2566">
              <w:rPr>
                <w:color w:val="auto"/>
                <w:szCs w:val="22"/>
                <w:u w:val="single"/>
                <w:lang w:val="es-419"/>
              </w:rPr>
              <w:t>Gonzalez-Suarez, M</w:t>
            </w:r>
            <w:r w:rsidRPr="003B2566">
              <w:rPr>
                <w:color w:val="auto"/>
                <w:szCs w:val="22"/>
                <w:lang w:val="es-419"/>
              </w:rPr>
              <w:t xml:space="preserve">., </w:t>
            </w:r>
            <w:proofErr w:type="spellStart"/>
            <w:r w:rsidRPr="003B2566">
              <w:rPr>
                <w:color w:val="auto"/>
                <w:szCs w:val="22"/>
                <w:u w:val="single"/>
                <w:lang w:val="es-419"/>
              </w:rPr>
              <w:t>McCluney</w:t>
            </w:r>
            <w:proofErr w:type="spellEnd"/>
            <w:r w:rsidRPr="003B2566">
              <w:rPr>
                <w:color w:val="auto"/>
                <w:szCs w:val="22"/>
                <w:u w:val="single"/>
                <w:lang w:val="es-419"/>
              </w:rPr>
              <w:t>, K.E.,</w:t>
            </w:r>
            <w:r w:rsidRPr="003B2566">
              <w:rPr>
                <w:color w:val="auto"/>
                <w:szCs w:val="22"/>
                <w:lang w:val="es-419"/>
              </w:rPr>
              <w:t xml:space="preserve"> </w:t>
            </w:r>
            <w:proofErr w:type="spellStart"/>
            <w:r w:rsidRPr="003B2566">
              <w:rPr>
                <w:color w:val="auto"/>
                <w:szCs w:val="22"/>
                <w:lang w:val="es-419"/>
              </w:rPr>
              <w:t>Aurioles</w:t>
            </w:r>
            <w:proofErr w:type="spellEnd"/>
            <w:r w:rsidRPr="003B2566">
              <w:rPr>
                <w:color w:val="auto"/>
                <w:szCs w:val="22"/>
                <w:lang w:val="es-419"/>
              </w:rPr>
              <w:t>, D., &amp;</w:t>
            </w:r>
            <w:r w:rsidRPr="003B2566">
              <w:rPr>
                <w:b/>
                <w:bCs/>
                <w:color w:val="auto"/>
                <w:szCs w:val="22"/>
                <w:lang w:val="es-419"/>
              </w:rPr>
              <w:t xml:space="preserve"> Gerber, L.R.</w:t>
            </w:r>
            <w:r w:rsidRPr="003B2566">
              <w:rPr>
                <w:color w:val="auto"/>
                <w:szCs w:val="22"/>
                <w:lang w:val="es-419"/>
              </w:rPr>
              <w:t xml:space="preserve"> 2006</w:t>
            </w:r>
            <w:r w:rsidRPr="003B2566">
              <w:rPr>
                <w:i/>
                <w:iCs/>
                <w:color w:val="auto"/>
                <w:szCs w:val="22"/>
                <w:lang w:val="es-419"/>
              </w:rPr>
              <w:t>.</w:t>
            </w:r>
            <w:r w:rsidRPr="003B2566">
              <w:rPr>
                <w:color w:val="auto"/>
                <w:szCs w:val="22"/>
                <w:lang w:val="es-419"/>
              </w:rPr>
              <w:t xml:space="preserve"> </w:t>
            </w:r>
            <w:r w:rsidRPr="003B2566">
              <w:rPr>
                <w:color w:val="auto"/>
                <w:szCs w:val="22"/>
              </w:rPr>
              <w:t xml:space="preserve">Incorporating uncertainty in spatial structure for viability predictions: A case study of California sea lions </w:t>
            </w:r>
            <w:r w:rsidRPr="003B2566">
              <w:rPr>
                <w:i/>
                <w:iCs/>
                <w:color w:val="auto"/>
                <w:szCs w:val="22"/>
              </w:rPr>
              <w:t>(Zalophus californianus).</w:t>
            </w:r>
            <w:r w:rsidRPr="003B2566">
              <w:rPr>
                <w:color w:val="auto"/>
                <w:szCs w:val="22"/>
              </w:rPr>
              <w:t xml:space="preserve"> </w:t>
            </w:r>
            <w:r w:rsidRPr="003B2566">
              <w:rPr>
                <w:i/>
                <w:color w:val="auto"/>
                <w:szCs w:val="22"/>
              </w:rPr>
              <w:t>Animal Conservation, 9(2):</w:t>
            </w:r>
            <w:r w:rsidRPr="003B2566">
              <w:rPr>
                <w:color w:val="auto"/>
                <w:szCs w:val="22"/>
              </w:rPr>
              <w:t xml:space="preserve">219-227.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>: 10.1111/j.1469-1795.</w:t>
            </w:r>
            <w:proofErr w:type="gramStart"/>
            <w:r w:rsidRPr="003B2566">
              <w:rPr>
                <w:color w:val="auto"/>
                <w:szCs w:val="22"/>
              </w:rPr>
              <w:t>2006.00022.x</w:t>
            </w:r>
            <w:proofErr w:type="gramEnd"/>
            <w:r w:rsidRPr="003B2566">
              <w:rPr>
                <w:color w:val="auto"/>
                <w:szCs w:val="22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67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</w:tbl>
    <w:p w14:paraId="4886DED2" w14:textId="77777777" w:rsidR="001A20D2" w:rsidRPr="003B2566" w:rsidRDefault="001A20D2" w:rsidP="001A20D2">
      <w:pPr>
        <w:tabs>
          <w:tab w:val="left" w:pos="360"/>
        </w:tabs>
        <w:rPr>
          <w:color w:val="auto"/>
          <w:szCs w:val="22"/>
        </w:rPr>
      </w:pPr>
    </w:p>
    <w:p w14:paraId="349A963B" w14:textId="1E31CD0B" w:rsidR="001A20D2" w:rsidRPr="003B2566" w:rsidRDefault="001A20D2" w:rsidP="004302F2">
      <w:pPr>
        <w:tabs>
          <w:tab w:val="left" w:pos="360"/>
        </w:tabs>
        <w:rPr>
          <w:b/>
          <w:bCs/>
          <w:szCs w:val="22"/>
        </w:rPr>
      </w:pPr>
      <w:r w:rsidRPr="003B2566">
        <w:rPr>
          <w:b/>
          <w:bCs/>
          <w:szCs w:val="22"/>
        </w:rPr>
        <w:t xml:space="preserve">2005 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8748"/>
      </w:tblGrid>
      <w:tr w:rsidR="001A20D2" w:rsidRPr="003B2566" w14:paraId="3B757E23" w14:textId="77777777" w:rsidTr="00771391">
        <w:tc>
          <w:tcPr>
            <w:tcW w:w="720" w:type="dxa"/>
            <w:shd w:val="clear" w:color="auto" w:fill="auto"/>
          </w:tcPr>
          <w:p w14:paraId="29821B32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  <w:highlight w:val="yellow"/>
              </w:rPr>
            </w:pPr>
            <w:r w:rsidRPr="003B2566">
              <w:rPr>
                <w:bCs/>
                <w:szCs w:val="22"/>
              </w:rPr>
              <w:t>35.</w:t>
            </w:r>
          </w:p>
        </w:tc>
        <w:tc>
          <w:tcPr>
            <w:tcW w:w="8748" w:type="dxa"/>
            <w:shd w:val="clear" w:color="auto" w:fill="auto"/>
          </w:tcPr>
          <w:p w14:paraId="7F5A04C2" w14:textId="52ACF9E1" w:rsidR="001A20D2" w:rsidRPr="003B2566" w:rsidRDefault="001A20D2" w:rsidP="00771391">
            <w:pPr>
              <w:rPr>
                <w:bCs/>
                <w:szCs w:val="22"/>
              </w:rPr>
            </w:pP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bCs/>
                <w:szCs w:val="22"/>
              </w:rPr>
              <w:t>,</w:t>
            </w:r>
            <w:r w:rsidRPr="003B2566">
              <w:rPr>
                <w:szCs w:val="22"/>
              </w:rPr>
              <w:t xml:space="preserve"> S. Heppell, F. Ballantyne and E. Sala. 2005. The role of dispersal and demography in determining the efficacy of marine reserves. </w:t>
            </w:r>
            <w:r w:rsidRPr="003B2566">
              <w:rPr>
                <w:i/>
                <w:szCs w:val="22"/>
              </w:rPr>
              <w:t xml:space="preserve">Canadian Journal of Fisheries and Aquatic Sciences. </w:t>
            </w:r>
            <w:r w:rsidRPr="003B2566">
              <w:rPr>
                <w:bCs/>
                <w:i/>
                <w:szCs w:val="22"/>
              </w:rPr>
              <w:t>62(4):</w:t>
            </w:r>
            <w:r w:rsidRPr="003B2566">
              <w:rPr>
                <w:bCs/>
                <w:szCs w:val="22"/>
              </w:rPr>
              <w:t>863–871.</w:t>
            </w:r>
            <w:r w:rsidRPr="003B2566">
              <w:rPr>
                <w:color w:val="auto"/>
                <w:szCs w:val="22"/>
              </w:rPr>
              <w:t xml:space="preserve"> </w:t>
            </w:r>
            <w:hyperlink r:id="rId268" w:history="1">
              <w:proofErr w:type="spellStart"/>
              <w:r w:rsidRPr="003B2566">
                <w:rPr>
                  <w:color w:val="auto"/>
                  <w:szCs w:val="22"/>
                </w:rPr>
                <w:t>doi</w:t>
              </w:r>
              <w:proofErr w:type="spellEnd"/>
              <w:r w:rsidRPr="003B2566">
                <w:rPr>
                  <w:color w:val="auto"/>
                  <w:szCs w:val="22"/>
                </w:rPr>
                <w:t>: 10.1139/f05-046</w:t>
              </w:r>
            </w:hyperlink>
            <w:r w:rsidRPr="003B2566">
              <w:rPr>
                <w:bCs/>
                <w:szCs w:val="22"/>
              </w:rPr>
              <w:t xml:space="preserve"> (</w:t>
            </w:r>
            <w:hyperlink r:id="rId269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bCs/>
                <w:szCs w:val="22"/>
              </w:rPr>
              <w:t xml:space="preserve">) </w:t>
            </w:r>
          </w:p>
        </w:tc>
      </w:tr>
      <w:tr w:rsidR="001A20D2" w:rsidRPr="003B2566" w14:paraId="70657FC5" w14:textId="77777777" w:rsidTr="00771391">
        <w:tc>
          <w:tcPr>
            <w:tcW w:w="720" w:type="dxa"/>
            <w:shd w:val="clear" w:color="auto" w:fill="auto"/>
          </w:tcPr>
          <w:p w14:paraId="2574E1B4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34.</w:t>
            </w:r>
          </w:p>
        </w:tc>
        <w:tc>
          <w:tcPr>
            <w:tcW w:w="8748" w:type="dxa"/>
            <w:shd w:val="clear" w:color="auto" w:fill="auto"/>
          </w:tcPr>
          <w:p w14:paraId="100379D4" w14:textId="71C8FAB7" w:rsidR="001A20D2" w:rsidRPr="003B2566" w:rsidRDefault="001A20D2" w:rsidP="00771391">
            <w:pPr>
              <w:rPr>
                <w:szCs w:val="22"/>
              </w:rPr>
            </w:pPr>
            <w:r w:rsidRPr="003B2566">
              <w:rPr>
                <w:b/>
                <w:bCs/>
                <w:szCs w:val="22"/>
              </w:rPr>
              <w:t>Gerber, L.R.,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i/>
                <w:szCs w:val="22"/>
              </w:rPr>
              <w:t>Hyrenbach, D.,</w:t>
            </w:r>
            <w:r w:rsidRPr="003B2566">
              <w:rPr>
                <w:szCs w:val="22"/>
              </w:rPr>
              <w:t xml:space="preserve"> &amp; Zacharias, M. A. 2005.</w:t>
            </w:r>
            <w:r w:rsidRPr="003B2566">
              <w:rPr>
                <w:i/>
                <w:iCs/>
                <w:szCs w:val="22"/>
              </w:rPr>
              <w:t xml:space="preserve"> </w:t>
            </w:r>
            <w:r w:rsidRPr="003B2566">
              <w:rPr>
                <w:szCs w:val="22"/>
              </w:rPr>
              <w:t xml:space="preserve">Do the world’s largest protected areas conserve whales or whalers? </w:t>
            </w:r>
            <w:r w:rsidRPr="003B2566">
              <w:rPr>
                <w:i/>
                <w:szCs w:val="22"/>
              </w:rPr>
              <w:t>Science, 307(5709):</w:t>
            </w:r>
            <w:r w:rsidRPr="003B2566">
              <w:rPr>
                <w:szCs w:val="22"/>
              </w:rPr>
              <w:t xml:space="preserve">525-526. doi:10.1126/science.1106120 </w:t>
            </w:r>
            <w:r w:rsidRPr="003B2566">
              <w:rPr>
                <w:color w:val="2A2A2A"/>
                <w:szCs w:val="22"/>
              </w:rPr>
              <w:t>(</w:t>
            </w:r>
            <w:hyperlink r:id="rId270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114F0048" w14:textId="77777777" w:rsidTr="00771391">
        <w:tc>
          <w:tcPr>
            <w:tcW w:w="720" w:type="dxa"/>
            <w:shd w:val="clear" w:color="auto" w:fill="auto"/>
          </w:tcPr>
          <w:p w14:paraId="00E3ACE5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33.</w:t>
            </w:r>
          </w:p>
        </w:tc>
        <w:tc>
          <w:tcPr>
            <w:tcW w:w="8748" w:type="dxa"/>
            <w:shd w:val="clear" w:color="auto" w:fill="auto"/>
          </w:tcPr>
          <w:p w14:paraId="396C7847" w14:textId="752BB217" w:rsidR="001A20D2" w:rsidRPr="003B2566" w:rsidRDefault="001A20D2" w:rsidP="00771391">
            <w:pPr>
              <w:rPr>
                <w:szCs w:val="22"/>
              </w:rPr>
            </w:pP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, </w:t>
            </w:r>
            <w:r w:rsidRPr="003B2566">
              <w:rPr>
                <w:i/>
                <w:szCs w:val="22"/>
              </w:rPr>
              <w:t>Beger, M.</w:t>
            </w:r>
            <w:r w:rsidRPr="003B2566">
              <w:rPr>
                <w:szCs w:val="22"/>
              </w:rPr>
              <w:t>, McCarthy, M. A., &amp; Possingham, H. P. 2005</w:t>
            </w:r>
            <w:r w:rsidRPr="003B2566">
              <w:rPr>
                <w:rStyle w:val="Strong"/>
                <w:color w:val="auto"/>
                <w:szCs w:val="22"/>
              </w:rPr>
              <w:t xml:space="preserve">. A theory for optimal monitoring of marine reserves. </w:t>
            </w:r>
            <w:r w:rsidRPr="003B2566">
              <w:rPr>
                <w:rStyle w:val="Strong"/>
                <w:i/>
                <w:color w:val="auto"/>
                <w:szCs w:val="22"/>
              </w:rPr>
              <w:t>Ecology Letters,</w:t>
            </w:r>
            <w:r w:rsidRPr="003B2566">
              <w:rPr>
                <w:b/>
                <w:i/>
                <w:color w:val="auto"/>
                <w:szCs w:val="22"/>
              </w:rPr>
              <w:t xml:space="preserve"> </w:t>
            </w:r>
            <w:r w:rsidRPr="003B2566">
              <w:rPr>
                <w:bCs/>
                <w:i/>
                <w:color w:val="auto"/>
                <w:szCs w:val="22"/>
              </w:rPr>
              <w:t>8</w:t>
            </w:r>
            <w:r w:rsidRPr="003B2566">
              <w:rPr>
                <w:i/>
                <w:color w:val="auto"/>
                <w:szCs w:val="22"/>
              </w:rPr>
              <w:t>(8):</w:t>
            </w:r>
            <w:r w:rsidRPr="003B2566">
              <w:rPr>
                <w:color w:val="auto"/>
                <w:szCs w:val="22"/>
              </w:rPr>
              <w:t xml:space="preserve">829-83.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>: 10.1111/j.1461-0248.</w:t>
            </w:r>
            <w:proofErr w:type="gramStart"/>
            <w:r w:rsidRPr="003B2566">
              <w:rPr>
                <w:color w:val="auto"/>
                <w:szCs w:val="22"/>
              </w:rPr>
              <w:t>2005.00784.x</w:t>
            </w:r>
            <w:proofErr w:type="gramEnd"/>
            <w:r w:rsidRPr="003B2566">
              <w:rPr>
                <w:color w:val="2A2A2A"/>
                <w:szCs w:val="22"/>
              </w:rPr>
              <w:t xml:space="preserve"> (</w:t>
            </w:r>
            <w:hyperlink r:id="rId271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  <w:r w:rsidRPr="003B2566">
              <w:rPr>
                <w:szCs w:val="22"/>
                <w:vertAlign w:val="superscript"/>
              </w:rPr>
              <w:t xml:space="preserve">  </w:t>
            </w:r>
          </w:p>
        </w:tc>
      </w:tr>
      <w:tr w:rsidR="001A20D2" w:rsidRPr="003B2566" w14:paraId="1E453740" w14:textId="77777777" w:rsidTr="00771391">
        <w:tc>
          <w:tcPr>
            <w:tcW w:w="720" w:type="dxa"/>
            <w:shd w:val="clear" w:color="auto" w:fill="auto"/>
          </w:tcPr>
          <w:p w14:paraId="1ECA89D9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32.</w:t>
            </w:r>
          </w:p>
        </w:tc>
        <w:tc>
          <w:tcPr>
            <w:tcW w:w="8748" w:type="dxa"/>
            <w:shd w:val="clear" w:color="auto" w:fill="auto"/>
          </w:tcPr>
          <w:p w14:paraId="5B170C71" w14:textId="2851E315" w:rsidR="001A20D2" w:rsidRPr="003B2566" w:rsidRDefault="001A20D2" w:rsidP="00771391">
            <w:pPr>
              <w:rPr>
                <w:szCs w:val="22"/>
              </w:rPr>
            </w:pPr>
            <w:r w:rsidRPr="003B2566">
              <w:rPr>
                <w:b/>
                <w:bCs/>
                <w:color w:val="auto"/>
                <w:szCs w:val="22"/>
              </w:rPr>
              <w:t>Gerber, L.R.</w:t>
            </w:r>
            <w:r w:rsidRPr="003B2566">
              <w:rPr>
                <w:bCs/>
                <w:color w:val="auto"/>
                <w:szCs w:val="22"/>
              </w:rPr>
              <w:t xml:space="preserve">, Lafferty, K. D., McCallum, H., Sabo, J. L., &amp; Dobson, A. 2005. Exposing extinction risk analysis to pathogens: Is disease just another form of density dependence? </w:t>
            </w:r>
            <w:r w:rsidRPr="003B2566">
              <w:rPr>
                <w:bCs/>
                <w:i/>
                <w:color w:val="auto"/>
                <w:szCs w:val="22"/>
              </w:rPr>
              <w:t>Ecological Applications, 15(4):</w:t>
            </w:r>
            <w:r w:rsidRPr="003B2566">
              <w:rPr>
                <w:bCs/>
                <w:color w:val="auto"/>
                <w:szCs w:val="22"/>
              </w:rPr>
              <w:t xml:space="preserve">1402-1414. </w:t>
            </w:r>
            <w:proofErr w:type="spellStart"/>
            <w:r w:rsidRPr="003B2566">
              <w:rPr>
                <w:bCs/>
                <w:color w:val="auto"/>
                <w:szCs w:val="22"/>
              </w:rPr>
              <w:t>doi</w:t>
            </w:r>
            <w:proofErr w:type="spellEnd"/>
            <w:r w:rsidRPr="003B2566">
              <w:rPr>
                <w:bCs/>
                <w:color w:val="auto"/>
                <w:szCs w:val="22"/>
              </w:rPr>
              <w:t>: 10.1890/04-0880</w:t>
            </w:r>
            <w:r w:rsidRPr="003B2566">
              <w:rPr>
                <w:szCs w:val="22"/>
                <w:vertAlign w:val="superscript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72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324DD5BB" w14:textId="77777777" w:rsidTr="00771391">
        <w:tc>
          <w:tcPr>
            <w:tcW w:w="720" w:type="dxa"/>
            <w:shd w:val="clear" w:color="auto" w:fill="auto"/>
          </w:tcPr>
          <w:p w14:paraId="606550D0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31.</w:t>
            </w:r>
          </w:p>
        </w:tc>
        <w:tc>
          <w:tcPr>
            <w:tcW w:w="8748" w:type="dxa"/>
            <w:shd w:val="clear" w:color="auto" w:fill="auto"/>
          </w:tcPr>
          <w:p w14:paraId="29DA2F1B" w14:textId="534D784C" w:rsidR="001A20D2" w:rsidRPr="003B2566" w:rsidRDefault="001A20D2" w:rsidP="00771391">
            <w:pPr>
              <w:rPr>
                <w:szCs w:val="22"/>
              </w:rPr>
            </w:pPr>
            <w:r w:rsidRPr="003B2566">
              <w:rPr>
                <w:bCs/>
                <w:szCs w:val="22"/>
              </w:rPr>
              <w:t>Papastavrou, V., Leaper,</w:t>
            </w:r>
            <w:r w:rsidRPr="003B2566">
              <w:rPr>
                <w:b/>
                <w:bCs/>
                <w:szCs w:val="22"/>
              </w:rPr>
              <w:t xml:space="preserve"> </w:t>
            </w:r>
            <w:r w:rsidRPr="003B2566">
              <w:rPr>
                <w:bCs/>
                <w:szCs w:val="22"/>
              </w:rPr>
              <w:t>R.,</w:t>
            </w:r>
            <w:r w:rsidRPr="003B2566">
              <w:rPr>
                <w:b/>
                <w:bCs/>
                <w:szCs w:val="22"/>
              </w:rPr>
              <w:t xml:space="preserve"> Gerber, L.R., </w:t>
            </w:r>
            <w:proofErr w:type="spellStart"/>
            <w:r w:rsidRPr="003B2566">
              <w:rPr>
                <w:bCs/>
                <w:szCs w:val="22"/>
              </w:rPr>
              <w:t>Hyrenback</w:t>
            </w:r>
            <w:proofErr w:type="spellEnd"/>
            <w:r w:rsidRPr="003B2566">
              <w:rPr>
                <w:bCs/>
                <w:szCs w:val="22"/>
              </w:rPr>
              <w:t>, K. D., &amp; Zacharias, M. A.</w:t>
            </w:r>
            <w:r w:rsidRPr="003B2566">
              <w:rPr>
                <w:b/>
                <w:bCs/>
                <w:szCs w:val="22"/>
              </w:rPr>
              <w:t xml:space="preserve"> </w:t>
            </w:r>
            <w:r w:rsidRPr="003B2566">
              <w:rPr>
                <w:szCs w:val="22"/>
              </w:rPr>
              <w:t>2005.</w:t>
            </w:r>
            <w:r w:rsidRPr="003B2566">
              <w:rPr>
                <w:i/>
                <w:iCs/>
                <w:szCs w:val="22"/>
              </w:rPr>
              <w:t xml:space="preserve"> </w:t>
            </w:r>
            <w:r w:rsidRPr="003B2566">
              <w:rPr>
                <w:szCs w:val="22"/>
              </w:rPr>
              <w:t xml:space="preserve">Debating whale sanctuaries. </w:t>
            </w:r>
            <w:r w:rsidRPr="003B2566">
              <w:rPr>
                <w:i/>
                <w:szCs w:val="22"/>
              </w:rPr>
              <w:t>Science, 309(5731):</w:t>
            </w:r>
            <w:r w:rsidRPr="003B2566">
              <w:rPr>
                <w:szCs w:val="22"/>
              </w:rPr>
              <w:t>51-52. doi:10.1126/science.309.5731.51</w:t>
            </w:r>
            <w:proofErr w:type="gramStart"/>
            <w:r w:rsidRPr="003B2566">
              <w:rPr>
                <w:szCs w:val="22"/>
              </w:rPr>
              <w:t>e</w:t>
            </w:r>
            <w:r w:rsidRPr="003B2566">
              <w:rPr>
                <w:szCs w:val="22"/>
                <w:vertAlign w:val="superscript"/>
              </w:rPr>
              <w:t xml:space="preserve">  </w:t>
            </w:r>
            <w:r w:rsidRPr="003B2566">
              <w:rPr>
                <w:color w:val="2A2A2A"/>
                <w:szCs w:val="22"/>
              </w:rPr>
              <w:t>(</w:t>
            </w:r>
            <w:proofErr w:type="gramEnd"/>
            <w:r w:rsidR="00C1366A">
              <w:fldChar w:fldCharType="begin"/>
            </w:r>
            <w:r w:rsidR="00C1366A">
              <w:instrText xml:space="preserve"> HYPERLINK "https://drive.google.com/file/d/1kOgPneATyr1wsGurcYfAUUXW1fTRobi3/view" </w:instrText>
            </w:r>
            <w:r w:rsidR="00C1366A">
              <w:fldChar w:fldCharType="separate"/>
            </w:r>
            <w:r w:rsidR="005556B5" w:rsidRPr="003B2566">
              <w:rPr>
                <w:rStyle w:val="Hyperlink"/>
                <w:szCs w:val="22"/>
              </w:rPr>
              <w:t>link</w:t>
            </w:r>
            <w:r w:rsidR="00C1366A">
              <w:rPr>
                <w:rStyle w:val="Hyperlink"/>
                <w:szCs w:val="22"/>
              </w:rPr>
              <w:fldChar w:fldCharType="end"/>
            </w:r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73DCC86D" w14:textId="77777777" w:rsidTr="00771391">
        <w:tc>
          <w:tcPr>
            <w:tcW w:w="720" w:type="dxa"/>
            <w:shd w:val="clear" w:color="auto" w:fill="auto"/>
          </w:tcPr>
          <w:p w14:paraId="6F0D463D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30.</w:t>
            </w:r>
          </w:p>
        </w:tc>
        <w:tc>
          <w:tcPr>
            <w:tcW w:w="8748" w:type="dxa"/>
            <w:shd w:val="clear" w:color="auto" w:fill="auto"/>
          </w:tcPr>
          <w:p w14:paraId="6B4C9429" w14:textId="72D20371" w:rsidR="001A20D2" w:rsidRPr="003B2566" w:rsidRDefault="001A20D2" w:rsidP="00771391">
            <w:pPr>
              <w:tabs>
                <w:tab w:val="left" w:pos="360"/>
              </w:tabs>
              <w:rPr>
                <w:szCs w:val="22"/>
              </w:rPr>
            </w:pPr>
            <w:r w:rsidRPr="003B2566">
              <w:rPr>
                <w:szCs w:val="22"/>
              </w:rPr>
              <w:t xml:space="preserve">McCallum, H.,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, &amp; </w:t>
            </w:r>
            <w:r w:rsidRPr="003B2566">
              <w:rPr>
                <w:szCs w:val="22"/>
                <w:u w:val="single"/>
              </w:rPr>
              <w:t>Jani, A</w:t>
            </w:r>
            <w:r w:rsidRPr="003B2566">
              <w:rPr>
                <w:szCs w:val="22"/>
              </w:rPr>
              <w:t>. 2005</w:t>
            </w:r>
            <w:r w:rsidRPr="003B2566">
              <w:rPr>
                <w:i/>
                <w:iCs/>
                <w:szCs w:val="22"/>
              </w:rPr>
              <w:t>.</w:t>
            </w:r>
            <w:r w:rsidRPr="003B2566">
              <w:rPr>
                <w:szCs w:val="22"/>
              </w:rPr>
              <w:t xml:space="preserve"> Does infectious disease influence the efficacy of marine protected areas? A theoretical framework. </w:t>
            </w:r>
            <w:r w:rsidRPr="003B2566">
              <w:rPr>
                <w:i/>
                <w:szCs w:val="22"/>
              </w:rPr>
              <w:t>Journal of Applied Ecology, 42(4):</w:t>
            </w:r>
            <w:r w:rsidRPr="003B2566">
              <w:rPr>
                <w:szCs w:val="22"/>
              </w:rPr>
              <w:t xml:space="preserve">688-698.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10.1111/j.1365-2664.</w:t>
            </w:r>
            <w:proofErr w:type="gramStart"/>
            <w:r w:rsidRPr="003B2566">
              <w:rPr>
                <w:szCs w:val="22"/>
              </w:rPr>
              <w:t>2005.01043.x</w:t>
            </w:r>
            <w:proofErr w:type="gramEnd"/>
            <w:r w:rsidRPr="003B2566">
              <w:rPr>
                <w:szCs w:val="22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73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4B850285" w14:textId="77777777" w:rsidTr="00771391">
        <w:tc>
          <w:tcPr>
            <w:tcW w:w="720" w:type="dxa"/>
            <w:shd w:val="clear" w:color="auto" w:fill="auto"/>
          </w:tcPr>
          <w:p w14:paraId="7801EE36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29.</w:t>
            </w:r>
          </w:p>
        </w:tc>
        <w:tc>
          <w:tcPr>
            <w:tcW w:w="8748" w:type="dxa"/>
            <w:shd w:val="clear" w:color="auto" w:fill="auto"/>
          </w:tcPr>
          <w:p w14:paraId="7D1C8E1E" w14:textId="7B56C23F" w:rsidR="001A20D2" w:rsidRPr="003B2566" w:rsidRDefault="001A20D2" w:rsidP="00771391">
            <w:pPr>
              <w:tabs>
                <w:tab w:val="left" w:pos="360"/>
              </w:tabs>
              <w:rPr>
                <w:szCs w:val="22"/>
              </w:rPr>
            </w:pPr>
            <w:r w:rsidRPr="003B2566">
              <w:rPr>
                <w:i/>
                <w:color w:val="auto"/>
                <w:szCs w:val="22"/>
              </w:rPr>
              <w:t>Green, J. L.,</w:t>
            </w:r>
            <w:r w:rsidRPr="003B2566">
              <w:rPr>
                <w:color w:val="auto"/>
                <w:szCs w:val="22"/>
              </w:rPr>
              <w:t xml:space="preserve"> Hastings, A., Arzberger, P., Ayala, F. J., Cottingham, K. L., Cuddington, K., Davis, F., Dunne, J. A., Fortin, M., </w:t>
            </w:r>
            <w:r w:rsidRPr="003B2566">
              <w:rPr>
                <w:b/>
                <w:bCs/>
                <w:color w:val="auto"/>
                <w:szCs w:val="22"/>
              </w:rPr>
              <w:t>Gerber, L.R.</w:t>
            </w:r>
            <w:r w:rsidRPr="003B2566">
              <w:rPr>
                <w:bCs/>
                <w:color w:val="auto"/>
                <w:szCs w:val="22"/>
              </w:rPr>
              <w:t>,</w:t>
            </w:r>
            <w:r w:rsidRPr="003B2566">
              <w:rPr>
                <w:color w:val="auto"/>
                <w:szCs w:val="22"/>
              </w:rPr>
              <w:t xml:space="preserve"> &amp; Neubert, M. 2005</w:t>
            </w:r>
            <w:r w:rsidRPr="003B2566">
              <w:rPr>
                <w:i/>
                <w:iCs/>
                <w:color w:val="auto"/>
                <w:szCs w:val="22"/>
              </w:rPr>
              <w:t>.</w:t>
            </w:r>
            <w:r w:rsidRPr="003B2566">
              <w:rPr>
                <w:color w:val="auto"/>
                <w:szCs w:val="22"/>
              </w:rPr>
              <w:t xml:space="preserve"> Complexity in ecology and conservation: Mathematical, statistical, and computational challenges. </w:t>
            </w:r>
            <w:proofErr w:type="spellStart"/>
            <w:r w:rsidRPr="003B2566">
              <w:rPr>
                <w:i/>
                <w:color w:val="auto"/>
                <w:szCs w:val="22"/>
              </w:rPr>
              <w:t>BioScience</w:t>
            </w:r>
            <w:proofErr w:type="spellEnd"/>
            <w:r w:rsidRPr="003B2566">
              <w:rPr>
                <w:i/>
                <w:color w:val="auto"/>
                <w:szCs w:val="22"/>
              </w:rPr>
              <w:t>, 55(6):</w:t>
            </w:r>
            <w:r w:rsidRPr="003B2566">
              <w:rPr>
                <w:color w:val="auto"/>
                <w:szCs w:val="22"/>
              </w:rPr>
              <w:t xml:space="preserve">501-510.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>: 10.1641/0006-3568(2005)055[</w:t>
            </w:r>
            <w:proofErr w:type="gramStart"/>
            <w:r w:rsidRPr="003B2566">
              <w:rPr>
                <w:color w:val="auto"/>
                <w:szCs w:val="22"/>
              </w:rPr>
              <w:t>0501:CIEACM</w:t>
            </w:r>
            <w:proofErr w:type="gramEnd"/>
            <w:r w:rsidRPr="003B2566">
              <w:rPr>
                <w:color w:val="auto"/>
                <w:szCs w:val="22"/>
              </w:rPr>
              <w:t>]2.0.CO;2</w:t>
            </w:r>
            <w:r w:rsidRPr="003B2566">
              <w:rPr>
                <w:szCs w:val="22"/>
                <w:vertAlign w:val="superscript"/>
              </w:rPr>
              <w:t xml:space="preserve">  </w:t>
            </w:r>
            <w:r w:rsidRPr="003B2566">
              <w:rPr>
                <w:color w:val="2A2A2A"/>
                <w:szCs w:val="22"/>
              </w:rPr>
              <w:t>(</w:t>
            </w:r>
            <w:hyperlink r:id="rId274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</w:tbl>
    <w:p w14:paraId="48BE7844" w14:textId="77777777" w:rsidR="001A20D2" w:rsidRPr="003B2566" w:rsidRDefault="001A20D2" w:rsidP="001A20D2">
      <w:pPr>
        <w:tabs>
          <w:tab w:val="left" w:pos="360"/>
        </w:tabs>
        <w:rPr>
          <w:b/>
          <w:bCs/>
          <w:szCs w:val="22"/>
        </w:rPr>
      </w:pPr>
    </w:p>
    <w:p w14:paraId="2109ACB7" w14:textId="47302CC1" w:rsidR="001A20D2" w:rsidRPr="003B2566" w:rsidRDefault="001A20D2" w:rsidP="004302F2">
      <w:pPr>
        <w:tabs>
          <w:tab w:val="left" w:pos="360"/>
        </w:tabs>
        <w:rPr>
          <w:b/>
          <w:bCs/>
          <w:szCs w:val="22"/>
        </w:rPr>
      </w:pPr>
      <w:r w:rsidRPr="003B2566">
        <w:rPr>
          <w:b/>
          <w:bCs/>
          <w:szCs w:val="22"/>
        </w:rPr>
        <w:t>2004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8748"/>
      </w:tblGrid>
      <w:tr w:rsidR="001A20D2" w:rsidRPr="003B2566" w14:paraId="67C55462" w14:textId="77777777" w:rsidTr="00771391">
        <w:tc>
          <w:tcPr>
            <w:tcW w:w="720" w:type="dxa"/>
            <w:shd w:val="clear" w:color="auto" w:fill="auto"/>
          </w:tcPr>
          <w:p w14:paraId="0B33AB9F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28.</w:t>
            </w:r>
          </w:p>
        </w:tc>
        <w:tc>
          <w:tcPr>
            <w:tcW w:w="8748" w:type="dxa"/>
            <w:shd w:val="clear" w:color="auto" w:fill="auto"/>
          </w:tcPr>
          <w:p w14:paraId="584B9CA5" w14:textId="2FCE588F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b/>
                <w:color w:val="auto"/>
                <w:szCs w:val="22"/>
                <w:lang w:val="es-419"/>
              </w:rPr>
              <w:t xml:space="preserve">Gerber, L.R., </w:t>
            </w:r>
            <w:proofErr w:type="spellStart"/>
            <w:r w:rsidRPr="003B2566">
              <w:rPr>
                <w:color w:val="auto"/>
                <w:szCs w:val="22"/>
                <w:u w:val="double"/>
                <w:lang w:val="es-419"/>
              </w:rPr>
              <w:t>Buenau</w:t>
            </w:r>
            <w:proofErr w:type="spellEnd"/>
            <w:r w:rsidRPr="003B2566">
              <w:rPr>
                <w:color w:val="auto"/>
                <w:szCs w:val="22"/>
                <w:u w:val="double"/>
                <w:lang w:val="es-419"/>
              </w:rPr>
              <w:t>, K. E.,</w:t>
            </w:r>
            <w:r w:rsidRPr="003B2566">
              <w:rPr>
                <w:color w:val="auto"/>
                <w:szCs w:val="22"/>
                <w:lang w:val="es-419"/>
              </w:rPr>
              <w:t xml:space="preserve"> &amp; </w:t>
            </w:r>
            <w:proofErr w:type="spellStart"/>
            <w:r w:rsidRPr="003B2566">
              <w:rPr>
                <w:color w:val="auto"/>
                <w:szCs w:val="22"/>
                <w:lang w:val="es-419"/>
              </w:rPr>
              <w:t>VanBlaricom</w:t>
            </w:r>
            <w:proofErr w:type="spellEnd"/>
            <w:r w:rsidRPr="003B2566">
              <w:rPr>
                <w:color w:val="auto"/>
                <w:szCs w:val="22"/>
                <w:lang w:val="es-419"/>
              </w:rPr>
              <w:t xml:space="preserve">, G. 2004. </w:t>
            </w:r>
            <w:r w:rsidRPr="003B2566">
              <w:rPr>
                <w:szCs w:val="22"/>
              </w:rPr>
              <w:t>Density dependence and risk of extinction in a small population of sea otters</w:t>
            </w:r>
            <w:r w:rsidRPr="003B2566">
              <w:rPr>
                <w:bCs/>
                <w:color w:val="auto"/>
                <w:szCs w:val="22"/>
              </w:rPr>
              <w:t xml:space="preserve">. </w:t>
            </w:r>
            <w:r w:rsidRPr="003B2566">
              <w:rPr>
                <w:bCs/>
                <w:i/>
                <w:color w:val="auto"/>
                <w:szCs w:val="22"/>
              </w:rPr>
              <w:t>Biodiversity and Conservation, 13:</w:t>
            </w:r>
            <w:r w:rsidRPr="003B2566">
              <w:rPr>
                <w:szCs w:val="22"/>
              </w:rPr>
              <w:t>2741-2757.</w:t>
            </w:r>
            <w:r w:rsidRPr="003B2566">
              <w:rPr>
                <w:szCs w:val="22"/>
                <w:vertAlign w:val="superscript"/>
              </w:rPr>
              <w:t xml:space="preserve">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10.1007/s10531-004-2146-1</w:t>
            </w:r>
            <w:r w:rsidRPr="003B2566">
              <w:rPr>
                <w:color w:val="2A2A2A"/>
                <w:szCs w:val="22"/>
              </w:rPr>
              <w:t xml:space="preserve"> (</w:t>
            </w:r>
            <w:hyperlink r:id="rId275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73ADE244" w14:textId="77777777" w:rsidTr="00771391">
        <w:tc>
          <w:tcPr>
            <w:tcW w:w="720" w:type="dxa"/>
            <w:shd w:val="clear" w:color="auto" w:fill="auto"/>
          </w:tcPr>
          <w:p w14:paraId="184329C4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27.</w:t>
            </w:r>
          </w:p>
        </w:tc>
        <w:tc>
          <w:tcPr>
            <w:tcW w:w="8748" w:type="dxa"/>
            <w:shd w:val="clear" w:color="auto" w:fill="auto"/>
          </w:tcPr>
          <w:p w14:paraId="63A608D6" w14:textId="2A488075" w:rsidR="001A20D2" w:rsidRPr="003B2566" w:rsidRDefault="001A20D2" w:rsidP="00771391">
            <w:pPr>
              <w:tabs>
                <w:tab w:val="left" w:pos="360"/>
              </w:tabs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 xml:space="preserve">Harvell, D., Aronson, R., Baron, N., Connell, J., Dobson, A., Ellner, S., </w:t>
            </w:r>
            <w:r w:rsidRPr="003B2566">
              <w:rPr>
                <w:b/>
                <w:bCs/>
                <w:szCs w:val="22"/>
              </w:rPr>
              <w:t>Gerber, L.R</w:t>
            </w:r>
            <w:r w:rsidRPr="003B2566">
              <w:rPr>
                <w:bCs/>
                <w:szCs w:val="22"/>
              </w:rPr>
              <w:t xml:space="preserve">, Kim, K., </w:t>
            </w:r>
            <w:proofErr w:type="spellStart"/>
            <w:r w:rsidRPr="003B2566">
              <w:rPr>
                <w:bCs/>
                <w:szCs w:val="22"/>
              </w:rPr>
              <w:t>Kuris</w:t>
            </w:r>
            <w:proofErr w:type="spellEnd"/>
            <w:r w:rsidRPr="003B2566">
              <w:rPr>
                <w:bCs/>
                <w:szCs w:val="22"/>
              </w:rPr>
              <w:t xml:space="preserve">, A., McCallum, H., Lafferty, K., McKay, B., Porter, J., Pascual, M., Smith, G., Sutherland, K., &amp; Ward, J. 2004. The rising tide of ocean diseases: Unsolved problems and research priorities. </w:t>
            </w:r>
            <w:r w:rsidRPr="003B2566">
              <w:rPr>
                <w:bCs/>
                <w:i/>
                <w:szCs w:val="22"/>
              </w:rPr>
              <w:t>Frontiers in Ecology and the Environment, 2(7):</w:t>
            </w:r>
            <w:r w:rsidRPr="003B2566">
              <w:rPr>
                <w:bCs/>
                <w:szCs w:val="22"/>
              </w:rPr>
              <w:t xml:space="preserve">375-382. </w:t>
            </w:r>
            <w:proofErr w:type="spellStart"/>
            <w:r w:rsidRPr="003B2566">
              <w:rPr>
                <w:bCs/>
                <w:szCs w:val="22"/>
              </w:rPr>
              <w:t>doi</w:t>
            </w:r>
            <w:proofErr w:type="spellEnd"/>
            <w:r w:rsidRPr="003B2566">
              <w:rPr>
                <w:bCs/>
                <w:szCs w:val="22"/>
              </w:rPr>
              <w:t>: 10.1890/1540-9295(2004)002[</w:t>
            </w:r>
            <w:proofErr w:type="gramStart"/>
            <w:r w:rsidRPr="003B2566">
              <w:rPr>
                <w:bCs/>
                <w:szCs w:val="22"/>
              </w:rPr>
              <w:t>0375:TRTOOD</w:t>
            </w:r>
            <w:proofErr w:type="gramEnd"/>
            <w:r w:rsidRPr="003B2566">
              <w:rPr>
                <w:bCs/>
                <w:szCs w:val="22"/>
              </w:rPr>
              <w:t>]2.0.CO;2</w:t>
            </w:r>
            <w:r w:rsidRPr="003B2566">
              <w:rPr>
                <w:szCs w:val="22"/>
                <w:vertAlign w:val="superscript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76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4C20ED12" w14:textId="77777777" w:rsidTr="00771391">
        <w:tc>
          <w:tcPr>
            <w:tcW w:w="720" w:type="dxa"/>
            <w:shd w:val="clear" w:color="auto" w:fill="auto"/>
          </w:tcPr>
          <w:p w14:paraId="70CE3373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lastRenderedPageBreak/>
              <w:t>26.</w:t>
            </w:r>
          </w:p>
        </w:tc>
        <w:tc>
          <w:tcPr>
            <w:tcW w:w="8748" w:type="dxa"/>
            <w:shd w:val="clear" w:color="auto" w:fill="auto"/>
          </w:tcPr>
          <w:p w14:paraId="3198C095" w14:textId="75D1A62E" w:rsidR="001A20D2" w:rsidRPr="003B2566" w:rsidRDefault="001A20D2" w:rsidP="00771391">
            <w:pPr>
              <w:tabs>
                <w:tab w:val="left" w:pos="360"/>
              </w:tabs>
              <w:rPr>
                <w:szCs w:val="22"/>
              </w:rPr>
            </w:pP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, Tinker, M. T., Doak, D. F., Estes, J. A., &amp; Jessup, D. A. 2004. Mortality sensitivity in life-stage simulation analysis: A case study of </w:t>
            </w:r>
            <w:proofErr w:type="gramStart"/>
            <w:r w:rsidRPr="003B2566">
              <w:rPr>
                <w:color w:val="auto"/>
                <w:szCs w:val="22"/>
              </w:rPr>
              <w:t>Southern sea</w:t>
            </w:r>
            <w:proofErr w:type="gramEnd"/>
            <w:r w:rsidRPr="003B2566">
              <w:rPr>
                <w:color w:val="auto"/>
                <w:szCs w:val="22"/>
              </w:rPr>
              <w:t xml:space="preserve"> otters. </w:t>
            </w:r>
            <w:r w:rsidRPr="003B2566">
              <w:rPr>
                <w:i/>
                <w:color w:val="auto"/>
                <w:szCs w:val="22"/>
              </w:rPr>
              <w:t>Ecological Applications, 14(5):</w:t>
            </w:r>
            <w:r w:rsidRPr="003B2566">
              <w:rPr>
                <w:color w:val="auto"/>
                <w:szCs w:val="22"/>
              </w:rPr>
              <w:t xml:space="preserve">1554-1565.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 xml:space="preserve">: 10.1890/03-5006 </w:t>
            </w:r>
            <w:r w:rsidRPr="003B2566">
              <w:rPr>
                <w:color w:val="2A2A2A"/>
                <w:szCs w:val="22"/>
              </w:rPr>
              <w:t>(</w:t>
            </w:r>
            <w:hyperlink r:id="rId277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288FDF03" w14:textId="77777777" w:rsidTr="00771391">
        <w:tc>
          <w:tcPr>
            <w:tcW w:w="720" w:type="dxa"/>
            <w:shd w:val="clear" w:color="auto" w:fill="auto"/>
          </w:tcPr>
          <w:p w14:paraId="26339652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25.</w:t>
            </w:r>
          </w:p>
        </w:tc>
        <w:tc>
          <w:tcPr>
            <w:tcW w:w="8748" w:type="dxa"/>
            <w:shd w:val="clear" w:color="auto" w:fill="auto"/>
          </w:tcPr>
          <w:p w14:paraId="241A85E8" w14:textId="7A2F4BBC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 &amp; Heppell, S. S. 2004. </w:t>
            </w:r>
            <w:r w:rsidRPr="003B2566">
              <w:rPr>
                <w:szCs w:val="22"/>
              </w:rPr>
              <w:t>The use of demographic sensitivity analysis in marine species conservation planning.</w:t>
            </w:r>
            <w:r w:rsidRPr="003B2566">
              <w:rPr>
                <w:color w:val="auto"/>
                <w:szCs w:val="22"/>
              </w:rPr>
              <w:t xml:space="preserve"> </w:t>
            </w:r>
            <w:r w:rsidRPr="003B2566">
              <w:rPr>
                <w:i/>
                <w:color w:val="auto"/>
                <w:szCs w:val="22"/>
              </w:rPr>
              <w:t>Biological Conservation, 120(1):</w:t>
            </w:r>
            <w:r w:rsidRPr="003B2566">
              <w:rPr>
                <w:color w:val="auto"/>
                <w:szCs w:val="22"/>
              </w:rPr>
              <w:t xml:space="preserve">121-128.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10.1016/j.biocon.2004.01.029.</w:t>
            </w:r>
            <w:r w:rsidRPr="003B2566">
              <w:rPr>
                <w:szCs w:val="22"/>
                <w:vertAlign w:val="superscript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78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5942C39C" w14:textId="77777777" w:rsidTr="00771391">
        <w:tc>
          <w:tcPr>
            <w:tcW w:w="720" w:type="dxa"/>
            <w:shd w:val="clear" w:color="auto" w:fill="auto"/>
          </w:tcPr>
          <w:p w14:paraId="326B45BD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24.</w:t>
            </w:r>
          </w:p>
        </w:tc>
        <w:tc>
          <w:tcPr>
            <w:tcW w:w="8748" w:type="dxa"/>
            <w:shd w:val="clear" w:color="auto" w:fill="auto"/>
          </w:tcPr>
          <w:p w14:paraId="585F40B8" w14:textId="1F9DF931" w:rsidR="001A20D2" w:rsidRPr="003B2566" w:rsidRDefault="001A20D2" w:rsidP="00771391">
            <w:pPr>
              <w:tabs>
                <w:tab w:val="left" w:pos="360"/>
              </w:tabs>
              <w:rPr>
                <w:szCs w:val="22"/>
              </w:rPr>
            </w:pPr>
            <w:r w:rsidRPr="003B2566">
              <w:rPr>
                <w:color w:val="auto"/>
                <w:szCs w:val="22"/>
              </w:rPr>
              <w:t xml:space="preserve">Hooker, S. K. &amp; </w:t>
            </w: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 2004. Marine reserves as a tool for ecosystem-based management: The p</w:t>
            </w:r>
            <w:r w:rsidRPr="003B2566">
              <w:rPr>
                <w:szCs w:val="22"/>
              </w:rPr>
              <w:t xml:space="preserve">otential importance of megafauna. </w:t>
            </w:r>
            <w:proofErr w:type="spellStart"/>
            <w:r w:rsidRPr="003B2566">
              <w:rPr>
                <w:i/>
                <w:color w:val="auto"/>
                <w:szCs w:val="22"/>
              </w:rPr>
              <w:t>BioScience</w:t>
            </w:r>
            <w:proofErr w:type="spellEnd"/>
            <w:r w:rsidRPr="003B2566">
              <w:rPr>
                <w:i/>
                <w:color w:val="auto"/>
                <w:szCs w:val="22"/>
              </w:rPr>
              <w:t>, 54(1):</w:t>
            </w:r>
            <w:r w:rsidRPr="003B2566">
              <w:rPr>
                <w:color w:val="auto"/>
                <w:szCs w:val="22"/>
              </w:rPr>
              <w:t xml:space="preserve">29-41.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 xml:space="preserve">: 10.1641/0006-3568(2004)054[0027:MRAATF]2.0.CO;2 </w:t>
            </w:r>
            <w:r w:rsidRPr="003B2566">
              <w:rPr>
                <w:color w:val="2A2A2A"/>
                <w:szCs w:val="22"/>
              </w:rPr>
              <w:t>(</w:t>
            </w:r>
            <w:hyperlink r:id="rId279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24D83124" w14:textId="77777777" w:rsidTr="00771391">
        <w:tc>
          <w:tcPr>
            <w:tcW w:w="720" w:type="dxa"/>
            <w:shd w:val="clear" w:color="auto" w:fill="auto"/>
          </w:tcPr>
          <w:p w14:paraId="71571FAB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23.</w:t>
            </w:r>
          </w:p>
        </w:tc>
        <w:tc>
          <w:tcPr>
            <w:tcW w:w="8748" w:type="dxa"/>
            <w:shd w:val="clear" w:color="auto" w:fill="auto"/>
          </w:tcPr>
          <w:p w14:paraId="3666E7D2" w14:textId="20A74DC0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color w:val="auto"/>
                <w:szCs w:val="22"/>
                <w:lang w:val="it-IT"/>
              </w:rPr>
              <w:t>Micheli, F., Amarasekare, P., Bascompte, P., &amp;</w:t>
            </w:r>
            <w:r w:rsidRPr="003B2566">
              <w:rPr>
                <w:b/>
                <w:color w:val="auto"/>
                <w:szCs w:val="22"/>
                <w:lang w:val="it-IT"/>
              </w:rPr>
              <w:t xml:space="preserve"> Gerber, L.R.</w:t>
            </w:r>
            <w:r w:rsidRPr="003B2566">
              <w:rPr>
                <w:iCs/>
                <w:color w:val="auto"/>
                <w:szCs w:val="22"/>
                <w:lang w:val="it-IT"/>
              </w:rPr>
              <w:t xml:space="preserve"> </w:t>
            </w:r>
            <w:r w:rsidRPr="003B2566">
              <w:rPr>
                <w:color w:val="auto"/>
                <w:szCs w:val="22"/>
              </w:rPr>
              <w:t xml:space="preserve">2004. Including species interactions in the design and evaluation of marine reserves: Some insights from a predator-prey model. </w:t>
            </w:r>
            <w:r w:rsidRPr="003B2566">
              <w:rPr>
                <w:i/>
                <w:szCs w:val="22"/>
              </w:rPr>
              <w:t>Bulletin of Marine Science, 74(3):</w:t>
            </w:r>
            <w:r w:rsidRPr="003B2566">
              <w:rPr>
                <w:szCs w:val="22"/>
              </w:rPr>
              <w:t>653-669.</w:t>
            </w:r>
            <w:r w:rsidRPr="003B2566">
              <w:rPr>
                <w:szCs w:val="22"/>
                <w:vertAlign w:val="superscript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80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5CA914CD" w14:textId="77777777" w:rsidTr="00771391">
        <w:tc>
          <w:tcPr>
            <w:tcW w:w="720" w:type="dxa"/>
            <w:shd w:val="clear" w:color="auto" w:fill="auto"/>
          </w:tcPr>
          <w:p w14:paraId="14E2015B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22.</w:t>
            </w:r>
          </w:p>
        </w:tc>
        <w:tc>
          <w:tcPr>
            <w:tcW w:w="8748" w:type="dxa"/>
            <w:shd w:val="clear" w:color="auto" w:fill="auto"/>
          </w:tcPr>
          <w:p w14:paraId="3D5ABA47" w14:textId="13B879A9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szCs w:val="22"/>
                <w:u w:val="single"/>
              </w:rPr>
              <w:t>Keller, A. C.</w:t>
            </w:r>
            <w:r w:rsidRPr="003B2566">
              <w:rPr>
                <w:szCs w:val="22"/>
              </w:rPr>
              <w:t xml:space="preserve"> &amp;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 2004. Monitoring and the Endangered Species Act: Revisiting the Eastern North Pacific gray whale. </w:t>
            </w:r>
            <w:r w:rsidRPr="003B2566">
              <w:rPr>
                <w:i/>
                <w:szCs w:val="22"/>
              </w:rPr>
              <w:t>Endangered Species Update, 21(3):</w:t>
            </w:r>
            <w:r w:rsidRPr="003B2566">
              <w:rPr>
                <w:szCs w:val="22"/>
              </w:rPr>
              <w:t>87-92.</w:t>
            </w:r>
            <w:r w:rsidRPr="003B2566">
              <w:rPr>
                <w:szCs w:val="22"/>
                <w:vertAlign w:val="superscript"/>
              </w:rPr>
              <w:t xml:space="preserve">  </w:t>
            </w:r>
            <w:r w:rsidRPr="003B2566">
              <w:rPr>
                <w:color w:val="2A2A2A"/>
                <w:szCs w:val="22"/>
              </w:rPr>
              <w:t>(</w:t>
            </w:r>
            <w:hyperlink r:id="rId281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17C8B7C2" w14:textId="77777777" w:rsidTr="00771391">
        <w:tc>
          <w:tcPr>
            <w:tcW w:w="720" w:type="dxa"/>
            <w:shd w:val="clear" w:color="auto" w:fill="auto"/>
          </w:tcPr>
          <w:p w14:paraId="5D8FE299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21.</w:t>
            </w:r>
          </w:p>
        </w:tc>
        <w:tc>
          <w:tcPr>
            <w:tcW w:w="8748" w:type="dxa"/>
            <w:shd w:val="clear" w:color="auto" w:fill="auto"/>
          </w:tcPr>
          <w:p w14:paraId="73F4F786" w14:textId="36C4EFD2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b/>
                <w:szCs w:val="22"/>
              </w:rPr>
              <w:t>Gerber, L.R.</w:t>
            </w:r>
            <w:r w:rsidRPr="003B2566">
              <w:rPr>
                <w:szCs w:val="22"/>
              </w:rPr>
              <w:t>, Reichman, O. J., &amp; Roughgarden, J. 2004</w:t>
            </w:r>
            <w:r w:rsidRPr="003B2566">
              <w:rPr>
                <w:i/>
                <w:iCs/>
                <w:szCs w:val="22"/>
              </w:rPr>
              <w:t>.</w:t>
            </w:r>
            <w:r w:rsidRPr="003B2566">
              <w:rPr>
                <w:szCs w:val="22"/>
              </w:rPr>
              <w:t xml:space="preserve"> Food hoarding: future value in optimal foraging decisions. </w:t>
            </w:r>
            <w:r w:rsidRPr="003B2566">
              <w:rPr>
                <w:i/>
                <w:szCs w:val="22"/>
              </w:rPr>
              <w:t>Ecological Modeling, 175(1):</w:t>
            </w:r>
            <w:r w:rsidRPr="003B2566">
              <w:rPr>
                <w:szCs w:val="22"/>
              </w:rPr>
              <w:t xml:space="preserve">77-85. </w:t>
            </w:r>
            <w:hyperlink r:id="rId282" w:tgtFrame="_blank" w:tooltip="Persistent link using digital object identifier" w:history="1">
              <w:proofErr w:type="spellStart"/>
              <w:r w:rsidRPr="003B2566">
                <w:rPr>
                  <w:szCs w:val="22"/>
                </w:rPr>
                <w:t>doi</w:t>
              </w:r>
              <w:proofErr w:type="spellEnd"/>
              <w:r w:rsidRPr="003B2566">
                <w:rPr>
                  <w:szCs w:val="22"/>
                </w:rPr>
                <w:t>: 10.1016/j.ecolmodel.2003.10.022</w:t>
              </w:r>
            </w:hyperlink>
            <w:r w:rsidRPr="003B2566">
              <w:rPr>
                <w:color w:val="2A2A2A"/>
                <w:szCs w:val="22"/>
              </w:rPr>
              <w:t xml:space="preserve"> (</w:t>
            </w:r>
            <w:hyperlink r:id="rId283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6711639D" w14:textId="77777777" w:rsidTr="00771391">
        <w:tc>
          <w:tcPr>
            <w:tcW w:w="720" w:type="dxa"/>
            <w:shd w:val="clear" w:color="auto" w:fill="auto"/>
          </w:tcPr>
          <w:p w14:paraId="0A3E4C7F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20.</w:t>
            </w:r>
          </w:p>
        </w:tc>
        <w:tc>
          <w:tcPr>
            <w:tcW w:w="8748" w:type="dxa"/>
            <w:shd w:val="clear" w:color="auto" w:fill="auto"/>
          </w:tcPr>
          <w:p w14:paraId="13094E66" w14:textId="76175E91" w:rsidR="001A20D2" w:rsidRPr="003B2566" w:rsidRDefault="001A20D2" w:rsidP="00771391">
            <w:pPr>
              <w:tabs>
                <w:tab w:val="left" w:pos="360"/>
              </w:tabs>
              <w:rPr>
                <w:szCs w:val="22"/>
              </w:rPr>
            </w:pPr>
            <w:r w:rsidRPr="003B2566">
              <w:rPr>
                <w:bCs/>
                <w:color w:val="auto"/>
                <w:szCs w:val="22"/>
                <w:u w:val="double"/>
                <w:lang w:val="de-DE"/>
              </w:rPr>
              <w:t>Buenau, K. E.</w:t>
            </w:r>
            <w:r w:rsidRPr="003B2566">
              <w:rPr>
                <w:bCs/>
                <w:color w:val="auto"/>
                <w:szCs w:val="22"/>
                <w:lang w:val="de-DE"/>
              </w:rPr>
              <w:t xml:space="preserve"> &amp; </w:t>
            </w:r>
            <w:r w:rsidRPr="003B2566">
              <w:rPr>
                <w:b/>
                <w:bCs/>
                <w:color w:val="auto"/>
                <w:szCs w:val="22"/>
                <w:lang w:val="de-DE"/>
              </w:rPr>
              <w:t>Gerber, L.R.</w:t>
            </w:r>
            <w:r w:rsidRPr="003B2566">
              <w:rPr>
                <w:bCs/>
                <w:color w:val="auto"/>
                <w:szCs w:val="22"/>
                <w:lang w:val="de-DE"/>
              </w:rPr>
              <w:t xml:space="preserve"> </w:t>
            </w:r>
            <w:r w:rsidRPr="003B2566">
              <w:rPr>
                <w:bCs/>
                <w:color w:val="auto"/>
                <w:szCs w:val="22"/>
                <w:lang w:val="es-419"/>
              </w:rPr>
              <w:t>2004.</w:t>
            </w:r>
            <w:r w:rsidRPr="003B2566">
              <w:rPr>
                <w:bCs/>
                <w:i/>
                <w:iCs/>
                <w:color w:val="auto"/>
                <w:szCs w:val="22"/>
                <w:lang w:val="es-419"/>
              </w:rPr>
              <w:t xml:space="preserve"> </w:t>
            </w:r>
            <w:r w:rsidRPr="003B2566">
              <w:rPr>
                <w:bCs/>
                <w:color w:val="auto"/>
                <w:szCs w:val="22"/>
              </w:rPr>
              <w:t>Developing recovery and monitoring strategies for the endemic Mount Graham red squirrels (</w:t>
            </w:r>
            <w:proofErr w:type="spellStart"/>
            <w:r w:rsidRPr="003B2566">
              <w:rPr>
                <w:bCs/>
                <w:i/>
                <w:iCs/>
                <w:color w:val="auto"/>
                <w:szCs w:val="22"/>
              </w:rPr>
              <w:t>Tamiasciurus</w:t>
            </w:r>
            <w:proofErr w:type="spellEnd"/>
            <w:r w:rsidRPr="003B2566">
              <w:rPr>
                <w:bCs/>
                <w:i/>
                <w:iCs/>
                <w:color w:val="auto"/>
                <w:szCs w:val="22"/>
              </w:rPr>
              <w:t xml:space="preserve"> </w:t>
            </w:r>
            <w:proofErr w:type="spellStart"/>
            <w:r w:rsidRPr="003B2566">
              <w:rPr>
                <w:bCs/>
                <w:i/>
                <w:iCs/>
                <w:color w:val="auto"/>
                <w:szCs w:val="22"/>
              </w:rPr>
              <w:t>hudsonicus</w:t>
            </w:r>
            <w:proofErr w:type="spellEnd"/>
            <w:r w:rsidRPr="003B2566">
              <w:rPr>
                <w:bCs/>
                <w:i/>
                <w:iCs/>
                <w:color w:val="auto"/>
                <w:szCs w:val="22"/>
              </w:rPr>
              <w:t xml:space="preserve"> </w:t>
            </w:r>
            <w:proofErr w:type="spellStart"/>
            <w:r w:rsidRPr="003B2566">
              <w:rPr>
                <w:bCs/>
                <w:i/>
                <w:iCs/>
                <w:color w:val="auto"/>
                <w:szCs w:val="22"/>
              </w:rPr>
              <w:t>grahamensis</w:t>
            </w:r>
            <w:proofErr w:type="spellEnd"/>
            <w:r w:rsidRPr="003B2566">
              <w:rPr>
                <w:bCs/>
                <w:color w:val="auto"/>
                <w:szCs w:val="22"/>
              </w:rPr>
              <w:t xml:space="preserve">) in Arizona. </w:t>
            </w:r>
            <w:r w:rsidRPr="003B2566">
              <w:rPr>
                <w:bCs/>
                <w:i/>
                <w:color w:val="auto"/>
                <w:szCs w:val="22"/>
              </w:rPr>
              <w:t>Animal Conservation, 7(1)</w:t>
            </w:r>
            <w:r w:rsidRPr="003B2566">
              <w:rPr>
                <w:bCs/>
                <w:color w:val="auto"/>
                <w:szCs w:val="22"/>
              </w:rPr>
              <w:t xml:space="preserve">:1-6. </w:t>
            </w:r>
            <w:proofErr w:type="spellStart"/>
            <w:r w:rsidRPr="003B2566">
              <w:rPr>
                <w:bCs/>
                <w:color w:val="auto"/>
                <w:szCs w:val="22"/>
              </w:rPr>
              <w:t>doi</w:t>
            </w:r>
            <w:proofErr w:type="spellEnd"/>
            <w:r w:rsidRPr="003B2566">
              <w:rPr>
                <w:bCs/>
                <w:color w:val="auto"/>
                <w:szCs w:val="22"/>
              </w:rPr>
              <w:t>: 10.1017/S1367943003001124</w:t>
            </w:r>
            <w:r w:rsidRPr="003B2566">
              <w:rPr>
                <w:szCs w:val="22"/>
                <w:vertAlign w:val="superscript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84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</w:tbl>
    <w:p w14:paraId="21275F98" w14:textId="77777777" w:rsidR="001A20D2" w:rsidRPr="003B2566" w:rsidRDefault="001A20D2" w:rsidP="001A20D2">
      <w:pPr>
        <w:tabs>
          <w:tab w:val="left" w:pos="360"/>
        </w:tabs>
        <w:rPr>
          <w:color w:val="auto"/>
          <w:szCs w:val="22"/>
        </w:rPr>
      </w:pPr>
    </w:p>
    <w:p w14:paraId="380D867D" w14:textId="47273BDB" w:rsidR="001A20D2" w:rsidRPr="003B2566" w:rsidRDefault="001A20D2" w:rsidP="004302F2">
      <w:pPr>
        <w:tabs>
          <w:tab w:val="left" w:pos="360"/>
        </w:tabs>
        <w:rPr>
          <w:b/>
          <w:bCs/>
          <w:szCs w:val="22"/>
        </w:rPr>
      </w:pPr>
      <w:r w:rsidRPr="003B2566">
        <w:rPr>
          <w:b/>
          <w:bCs/>
          <w:szCs w:val="22"/>
        </w:rPr>
        <w:t>2003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8748"/>
      </w:tblGrid>
      <w:tr w:rsidR="001A20D2" w:rsidRPr="003B2566" w14:paraId="2EB5BAE5" w14:textId="77777777" w:rsidTr="00771391">
        <w:tc>
          <w:tcPr>
            <w:tcW w:w="720" w:type="dxa"/>
            <w:shd w:val="clear" w:color="auto" w:fill="auto"/>
          </w:tcPr>
          <w:p w14:paraId="79ED37DB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19.</w:t>
            </w:r>
          </w:p>
        </w:tc>
        <w:tc>
          <w:tcPr>
            <w:tcW w:w="8748" w:type="dxa"/>
            <w:shd w:val="clear" w:color="auto" w:fill="auto"/>
          </w:tcPr>
          <w:p w14:paraId="1C84D395" w14:textId="59A32B3F" w:rsidR="001A20D2" w:rsidRPr="003B2566" w:rsidRDefault="001A20D2" w:rsidP="00771391">
            <w:pPr>
              <w:tabs>
                <w:tab w:val="left" w:pos="360"/>
              </w:tabs>
              <w:rPr>
                <w:szCs w:val="22"/>
              </w:rPr>
            </w:pPr>
            <w:r w:rsidRPr="003B2566">
              <w:rPr>
                <w:b/>
                <w:bCs/>
                <w:color w:val="auto"/>
                <w:szCs w:val="22"/>
              </w:rPr>
              <w:t>Gerber, L.R.,</w:t>
            </w:r>
            <w:r w:rsidRPr="003B2566">
              <w:rPr>
                <w:color w:val="auto"/>
                <w:szCs w:val="22"/>
              </w:rPr>
              <w:t xml:space="preserve"> </w:t>
            </w:r>
            <w:r w:rsidRPr="003B2566">
              <w:rPr>
                <w:i/>
                <w:color w:val="auto"/>
                <w:szCs w:val="22"/>
              </w:rPr>
              <w:t>Seabloom, E. W.</w:t>
            </w:r>
            <w:r w:rsidRPr="003B2566">
              <w:rPr>
                <w:color w:val="auto"/>
                <w:szCs w:val="22"/>
              </w:rPr>
              <w:t xml:space="preserve">, Burton, R.S., &amp; Reichman, O.J. 2003. Translocation of an imperiled species: Integrating spatial and habitat patterns. </w:t>
            </w:r>
            <w:r w:rsidRPr="003B2566">
              <w:rPr>
                <w:i/>
                <w:color w:val="auto"/>
                <w:szCs w:val="22"/>
              </w:rPr>
              <w:t>Animal Conservation, 6(4):</w:t>
            </w:r>
            <w:r w:rsidRPr="003B2566">
              <w:rPr>
                <w:color w:val="auto"/>
                <w:szCs w:val="22"/>
              </w:rPr>
              <w:t xml:space="preserve">309-316.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10.1017/S136794300300338X</w:t>
            </w:r>
            <w:r w:rsidRPr="003B2566">
              <w:rPr>
                <w:szCs w:val="22"/>
                <w:vertAlign w:val="superscript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85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7AC71DE1" w14:textId="77777777" w:rsidTr="00771391">
        <w:tc>
          <w:tcPr>
            <w:tcW w:w="720" w:type="dxa"/>
            <w:shd w:val="clear" w:color="auto" w:fill="auto"/>
          </w:tcPr>
          <w:p w14:paraId="0CCFACC6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18.</w:t>
            </w:r>
          </w:p>
        </w:tc>
        <w:tc>
          <w:tcPr>
            <w:tcW w:w="8748" w:type="dxa"/>
            <w:shd w:val="clear" w:color="auto" w:fill="auto"/>
          </w:tcPr>
          <w:p w14:paraId="1623E9A5" w14:textId="2A412295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 2003. Delisting of species under the Endangered Species Act. </w:t>
            </w:r>
            <w:r w:rsidRPr="003B2566">
              <w:rPr>
                <w:i/>
                <w:color w:val="auto"/>
                <w:szCs w:val="22"/>
              </w:rPr>
              <w:t>Conservation Biology</w:t>
            </w:r>
            <w:r w:rsidRPr="003B2566">
              <w:rPr>
                <w:color w:val="auto"/>
                <w:szCs w:val="22"/>
              </w:rPr>
              <w:t xml:space="preserve">, </w:t>
            </w:r>
            <w:r w:rsidRPr="003B2566">
              <w:rPr>
                <w:i/>
                <w:color w:val="auto"/>
                <w:szCs w:val="22"/>
              </w:rPr>
              <w:t>17(3)</w:t>
            </w:r>
            <w:r w:rsidRPr="003B2566">
              <w:rPr>
                <w:color w:val="auto"/>
                <w:szCs w:val="22"/>
              </w:rPr>
              <w:t xml:space="preserve">:651-652.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>: 10.1046/j.1523-1739.</w:t>
            </w:r>
            <w:proofErr w:type="gramStart"/>
            <w:r w:rsidRPr="003B2566">
              <w:rPr>
                <w:color w:val="auto"/>
                <w:szCs w:val="22"/>
              </w:rPr>
              <w:t>2003.02110.x</w:t>
            </w:r>
            <w:proofErr w:type="gramEnd"/>
            <w:r w:rsidRPr="003B2566">
              <w:rPr>
                <w:color w:val="auto"/>
                <w:szCs w:val="22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86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6D43FE95" w14:textId="77777777" w:rsidTr="00771391">
        <w:tc>
          <w:tcPr>
            <w:tcW w:w="720" w:type="dxa"/>
            <w:shd w:val="clear" w:color="auto" w:fill="auto"/>
          </w:tcPr>
          <w:p w14:paraId="43D230C2" w14:textId="77777777" w:rsidR="001A20D2" w:rsidRPr="003B2566" w:rsidRDefault="001A20D2" w:rsidP="00771391">
            <w:pPr>
              <w:pStyle w:val="ListParagraph"/>
              <w:ind w:left="0"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17.</w:t>
            </w:r>
          </w:p>
        </w:tc>
        <w:tc>
          <w:tcPr>
            <w:tcW w:w="8748" w:type="dxa"/>
            <w:shd w:val="clear" w:color="auto" w:fill="auto"/>
          </w:tcPr>
          <w:p w14:paraId="71A54B3B" w14:textId="50878871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szCs w:val="22"/>
              </w:rPr>
              <w:t xml:space="preserve">Shelden, K. E, Rugh, D. J., </w:t>
            </w:r>
            <w:proofErr w:type="spellStart"/>
            <w:r w:rsidRPr="003B2566">
              <w:rPr>
                <w:szCs w:val="22"/>
              </w:rPr>
              <w:t>DeMaster</w:t>
            </w:r>
            <w:proofErr w:type="spellEnd"/>
            <w:r w:rsidRPr="003B2566">
              <w:rPr>
                <w:szCs w:val="22"/>
              </w:rPr>
              <w:t xml:space="preserve">, D. P., &amp; </w:t>
            </w:r>
            <w:r w:rsidRPr="003B2566">
              <w:rPr>
                <w:b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 2003. Evaluation of bowhead whale status: Reply to Taylor. </w:t>
            </w:r>
            <w:r w:rsidRPr="003B2566">
              <w:rPr>
                <w:i/>
                <w:szCs w:val="22"/>
              </w:rPr>
              <w:t>Conservation Biology, 17(3):</w:t>
            </w:r>
            <w:r w:rsidRPr="003B2566">
              <w:rPr>
                <w:szCs w:val="22"/>
              </w:rPr>
              <w:t xml:space="preserve">918-920.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10.1046/j.1523-1739.</w:t>
            </w:r>
            <w:proofErr w:type="gramStart"/>
            <w:r w:rsidRPr="003B2566">
              <w:rPr>
                <w:szCs w:val="22"/>
              </w:rPr>
              <w:t>2003.03003.x</w:t>
            </w:r>
            <w:proofErr w:type="gramEnd"/>
            <w:r w:rsidRPr="003B2566">
              <w:rPr>
                <w:szCs w:val="22"/>
                <w:vertAlign w:val="superscript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87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30692759" w14:textId="77777777" w:rsidTr="00771391">
        <w:tc>
          <w:tcPr>
            <w:tcW w:w="720" w:type="dxa"/>
            <w:shd w:val="clear" w:color="auto" w:fill="auto"/>
          </w:tcPr>
          <w:p w14:paraId="648A868C" w14:textId="77777777" w:rsidR="001A20D2" w:rsidRPr="003B2566" w:rsidRDefault="001A20D2" w:rsidP="00771391">
            <w:pPr>
              <w:contextualSpacing/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16.</w:t>
            </w:r>
          </w:p>
        </w:tc>
        <w:tc>
          <w:tcPr>
            <w:tcW w:w="8748" w:type="dxa"/>
            <w:shd w:val="clear" w:color="auto" w:fill="auto"/>
          </w:tcPr>
          <w:p w14:paraId="3158A2C5" w14:textId="4BE6C691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b/>
                <w:bCs/>
                <w:szCs w:val="22"/>
              </w:rPr>
              <w:t>Gerber, L.R.,</w:t>
            </w:r>
            <w:r w:rsidRPr="003B2566">
              <w:rPr>
                <w:szCs w:val="22"/>
              </w:rPr>
              <w:t xml:space="preserve"> Botsford, L. W., Hastings, A., Possingham, H. P., Gaines, S. D., </w:t>
            </w:r>
            <w:proofErr w:type="spellStart"/>
            <w:r w:rsidRPr="003B2566">
              <w:rPr>
                <w:szCs w:val="22"/>
              </w:rPr>
              <w:t>Palumbi</w:t>
            </w:r>
            <w:proofErr w:type="spellEnd"/>
            <w:r w:rsidRPr="003B2566">
              <w:rPr>
                <w:szCs w:val="22"/>
              </w:rPr>
              <w:t xml:space="preserve">, S. R., &amp; Andelman, S. 2003. Population models for marine reserve design: A retrospective and prospective synthesis. </w:t>
            </w:r>
            <w:r w:rsidRPr="003B2566">
              <w:rPr>
                <w:i/>
                <w:szCs w:val="22"/>
              </w:rPr>
              <w:t>Ecological Applications, 13(sp1):</w:t>
            </w:r>
            <w:r w:rsidRPr="003B2566">
              <w:rPr>
                <w:szCs w:val="22"/>
              </w:rPr>
              <w:t xml:space="preserve">47-64. </w:t>
            </w:r>
            <w:proofErr w:type="spellStart"/>
            <w:r w:rsidRPr="003B2566">
              <w:rPr>
                <w:szCs w:val="22"/>
              </w:rPr>
              <w:t>doi</w:t>
            </w:r>
            <w:proofErr w:type="spellEnd"/>
            <w:r w:rsidRPr="003B2566">
              <w:rPr>
                <w:szCs w:val="22"/>
              </w:rPr>
              <w:t>: 10.1890/1051-0761(2003)013[</w:t>
            </w:r>
            <w:proofErr w:type="gramStart"/>
            <w:r w:rsidRPr="003B2566">
              <w:rPr>
                <w:szCs w:val="22"/>
              </w:rPr>
              <w:t>0047:PMFMRD</w:t>
            </w:r>
            <w:proofErr w:type="gramEnd"/>
            <w:r w:rsidRPr="003B2566">
              <w:rPr>
                <w:szCs w:val="22"/>
              </w:rPr>
              <w:t xml:space="preserve">]2.0.CO;2 </w:t>
            </w:r>
            <w:r w:rsidRPr="003B2566">
              <w:rPr>
                <w:color w:val="2A2A2A"/>
                <w:szCs w:val="22"/>
              </w:rPr>
              <w:t>(</w:t>
            </w:r>
            <w:hyperlink r:id="rId288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</w:tbl>
    <w:p w14:paraId="3701A0FD" w14:textId="77777777" w:rsidR="00FD0C8E" w:rsidRPr="003B2566" w:rsidRDefault="00FD0C8E" w:rsidP="001A20D2">
      <w:pPr>
        <w:tabs>
          <w:tab w:val="left" w:pos="360"/>
        </w:tabs>
        <w:rPr>
          <w:b/>
          <w:bCs/>
          <w:szCs w:val="22"/>
        </w:rPr>
      </w:pPr>
    </w:p>
    <w:p w14:paraId="12F519C5" w14:textId="0D606C4B" w:rsidR="001A20D2" w:rsidRPr="003B2566" w:rsidRDefault="001A20D2" w:rsidP="001A20D2">
      <w:pPr>
        <w:tabs>
          <w:tab w:val="left" w:pos="360"/>
        </w:tabs>
        <w:rPr>
          <w:b/>
          <w:bCs/>
          <w:szCs w:val="22"/>
        </w:rPr>
      </w:pPr>
      <w:r w:rsidRPr="003B2566">
        <w:rPr>
          <w:b/>
          <w:bCs/>
          <w:szCs w:val="22"/>
        </w:rPr>
        <w:t>2002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10"/>
        <w:gridCol w:w="8542"/>
      </w:tblGrid>
      <w:tr w:rsidR="001A20D2" w:rsidRPr="003B2566" w14:paraId="393D3E2E" w14:textId="77777777" w:rsidTr="00771391">
        <w:tc>
          <w:tcPr>
            <w:tcW w:w="720" w:type="dxa"/>
            <w:shd w:val="clear" w:color="auto" w:fill="auto"/>
          </w:tcPr>
          <w:p w14:paraId="5FEA44AD" w14:textId="77777777" w:rsidR="001A20D2" w:rsidRPr="003B2566" w:rsidRDefault="001A20D2" w:rsidP="00771391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15.</w:t>
            </w:r>
          </w:p>
        </w:tc>
        <w:tc>
          <w:tcPr>
            <w:tcW w:w="8748" w:type="dxa"/>
            <w:shd w:val="clear" w:color="auto" w:fill="auto"/>
          </w:tcPr>
          <w:p w14:paraId="39597DD6" w14:textId="6899BB6F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b/>
                <w:color w:val="auto"/>
                <w:szCs w:val="22"/>
              </w:rPr>
              <w:t xml:space="preserve">Gerber, L.R. </w:t>
            </w:r>
            <w:r w:rsidRPr="003B2566">
              <w:rPr>
                <w:color w:val="auto"/>
                <w:szCs w:val="22"/>
              </w:rPr>
              <w:t xml:space="preserve">&amp; </w:t>
            </w:r>
            <w:r w:rsidRPr="003B2566">
              <w:rPr>
                <w:color w:val="auto"/>
                <w:szCs w:val="22"/>
                <w:u w:val="single"/>
              </w:rPr>
              <w:t>Hatch, L.T</w:t>
            </w:r>
            <w:r w:rsidRPr="003B2566">
              <w:rPr>
                <w:color w:val="auto"/>
                <w:szCs w:val="22"/>
              </w:rPr>
              <w:t xml:space="preserve">. 2002. Are we recovering? An evaluation of recovery criteria under the U.S. Endangered Species Act. </w:t>
            </w:r>
            <w:r w:rsidRPr="003B2566">
              <w:rPr>
                <w:i/>
                <w:color w:val="auto"/>
                <w:szCs w:val="22"/>
              </w:rPr>
              <w:t>Ecological Applications, 12(3):</w:t>
            </w:r>
            <w:r w:rsidRPr="003B2566">
              <w:rPr>
                <w:color w:val="auto"/>
                <w:szCs w:val="22"/>
              </w:rPr>
              <w:t xml:space="preserve">668-673.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>: 10.2307/3060976</w:t>
            </w:r>
            <w:r w:rsidRPr="003B2566">
              <w:rPr>
                <w:szCs w:val="22"/>
                <w:vertAlign w:val="superscript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89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37219E09" w14:textId="77777777" w:rsidTr="00771391">
        <w:tc>
          <w:tcPr>
            <w:tcW w:w="720" w:type="dxa"/>
            <w:shd w:val="clear" w:color="auto" w:fill="auto"/>
          </w:tcPr>
          <w:p w14:paraId="7D873077" w14:textId="77777777" w:rsidR="001A20D2" w:rsidRPr="003B2566" w:rsidRDefault="001A20D2" w:rsidP="00771391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14.</w:t>
            </w:r>
          </w:p>
        </w:tc>
        <w:tc>
          <w:tcPr>
            <w:tcW w:w="8748" w:type="dxa"/>
            <w:shd w:val="clear" w:color="auto" w:fill="auto"/>
          </w:tcPr>
          <w:p w14:paraId="465B498E" w14:textId="61BC3037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i/>
                <w:color w:val="auto"/>
                <w:szCs w:val="22"/>
                <w:lang w:val="de-DE"/>
              </w:rPr>
              <w:t xml:space="preserve">Schultz, C. B. </w:t>
            </w:r>
            <w:r w:rsidRPr="003B2566">
              <w:rPr>
                <w:color w:val="auto"/>
                <w:szCs w:val="22"/>
                <w:lang w:val="de-DE"/>
              </w:rPr>
              <w:t xml:space="preserve">&amp; </w:t>
            </w:r>
            <w:r w:rsidRPr="003B2566">
              <w:rPr>
                <w:b/>
                <w:color w:val="auto"/>
                <w:szCs w:val="22"/>
                <w:lang w:val="de-DE"/>
              </w:rPr>
              <w:t>Gerber, L.R.</w:t>
            </w:r>
            <w:r w:rsidRPr="003B2566">
              <w:rPr>
                <w:color w:val="auto"/>
                <w:szCs w:val="22"/>
                <w:lang w:val="de-DE"/>
              </w:rPr>
              <w:t xml:space="preserve"> </w:t>
            </w:r>
            <w:r w:rsidRPr="003B2566">
              <w:rPr>
                <w:color w:val="auto"/>
                <w:szCs w:val="22"/>
              </w:rPr>
              <w:t xml:space="preserve">2002. Are recovery plans improving with practice? </w:t>
            </w:r>
            <w:r w:rsidRPr="003B2566">
              <w:rPr>
                <w:i/>
                <w:color w:val="auto"/>
                <w:szCs w:val="22"/>
              </w:rPr>
              <w:t>Ecological Applications</w:t>
            </w:r>
            <w:r w:rsidRPr="003B2566">
              <w:rPr>
                <w:color w:val="auto"/>
                <w:szCs w:val="22"/>
              </w:rPr>
              <w:t xml:space="preserve">, </w:t>
            </w:r>
            <w:r w:rsidRPr="003B2566">
              <w:rPr>
                <w:i/>
                <w:color w:val="auto"/>
                <w:szCs w:val="22"/>
              </w:rPr>
              <w:t>12(3):</w:t>
            </w:r>
            <w:r w:rsidRPr="003B2566">
              <w:rPr>
                <w:color w:val="auto"/>
                <w:szCs w:val="22"/>
              </w:rPr>
              <w:t xml:space="preserve">641-647.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>: 10.1890/1051-0761(2002)012[</w:t>
            </w:r>
            <w:proofErr w:type="gramStart"/>
            <w:r w:rsidRPr="003B2566">
              <w:rPr>
                <w:color w:val="auto"/>
                <w:szCs w:val="22"/>
              </w:rPr>
              <w:t>0641:ARPIWP</w:t>
            </w:r>
            <w:proofErr w:type="gramEnd"/>
            <w:r w:rsidRPr="003B2566">
              <w:rPr>
                <w:color w:val="auto"/>
                <w:szCs w:val="22"/>
              </w:rPr>
              <w:t>]2.0.CO;2</w:t>
            </w:r>
            <w:r w:rsidRPr="003B2566">
              <w:rPr>
                <w:szCs w:val="22"/>
                <w:vertAlign w:val="superscript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90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0A4E8D06" w14:textId="77777777" w:rsidTr="00771391">
        <w:tc>
          <w:tcPr>
            <w:tcW w:w="720" w:type="dxa"/>
            <w:shd w:val="clear" w:color="auto" w:fill="auto"/>
          </w:tcPr>
          <w:p w14:paraId="1FB883C2" w14:textId="77777777" w:rsidR="001A20D2" w:rsidRPr="003B2566" w:rsidRDefault="001A20D2" w:rsidP="00771391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13.</w:t>
            </w:r>
          </w:p>
        </w:tc>
        <w:tc>
          <w:tcPr>
            <w:tcW w:w="8748" w:type="dxa"/>
            <w:shd w:val="clear" w:color="auto" w:fill="auto"/>
          </w:tcPr>
          <w:p w14:paraId="04A35DB5" w14:textId="39A0ABE1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b/>
                <w:color w:val="auto"/>
                <w:szCs w:val="22"/>
                <w:lang w:val="es-419"/>
              </w:rPr>
              <w:t>Gerber, L.R.</w:t>
            </w:r>
            <w:r w:rsidRPr="003B2566">
              <w:rPr>
                <w:color w:val="auto"/>
                <w:szCs w:val="22"/>
                <w:lang w:val="es-419"/>
              </w:rPr>
              <w:t xml:space="preserve">, Kareiva, P. M., &amp; Bascompte, J. 2002. </w:t>
            </w:r>
            <w:r w:rsidRPr="003B2566">
              <w:rPr>
                <w:color w:val="auto"/>
                <w:szCs w:val="22"/>
              </w:rPr>
              <w:t xml:space="preserve">The influence of life history attributes and fishing pressure on the efficacy of marine reserves. </w:t>
            </w:r>
            <w:r w:rsidRPr="003B2566">
              <w:rPr>
                <w:i/>
                <w:color w:val="auto"/>
                <w:szCs w:val="22"/>
              </w:rPr>
              <w:t>Biological Conservation,</w:t>
            </w:r>
            <w:r w:rsidRPr="003B2566">
              <w:rPr>
                <w:color w:val="auto"/>
                <w:szCs w:val="22"/>
              </w:rPr>
              <w:t xml:space="preserve"> </w:t>
            </w:r>
            <w:r w:rsidRPr="003B2566">
              <w:rPr>
                <w:i/>
                <w:color w:val="auto"/>
                <w:szCs w:val="22"/>
              </w:rPr>
              <w:t>106(1):</w:t>
            </w:r>
            <w:r w:rsidRPr="003B2566">
              <w:rPr>
                <w:color w:val="auto"/>
                <w:szCs w:val="22"/>
              </w:rPr>
              <w:t xml:space="preserve">11-18.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>: 10.1016/S0006-3207(01)00224-5 (</w:t>
            </w:r>
            <w:hyperlink r:id="rId291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auto"/>
                <w:szCs w:val="22"/>
              </w:rPr>
              <w:t>)</w:t>
            </w:r>
          </w:p>
        </w:tc>
      </w:tr>
      <w:tr w:rsidR="001A20D2" w:rsidRPr="003B2566" w14:paraId="5EE1C797" w14:textId="77777777" w:rsidTr="00771391">
        <w:tc>
          <w:tcPr>
            <w:tcW w:w="720" w:type="dxa"/>
            <w:shd w:val="clear" w:color="auto" w:fill="auto"/>
          </w:tcPr>
          <w:p w14:paraId="0284CF5D" w14:textId="77777777" w:rsidR="001A20D2" w:rsidRPr="003B2566" w:rsidRDefault="001A20D2" w:rsidP="00771391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12.</w:t>
            </w:r>
          </w:p>
        </w:tc>
        <w:tc>
          <w:tcPr>
            <w:tcW w:w="8748" w:type="dxa"/>
            <w:shd w:val="clear" w:color="auto" w:fill="auto"/>
          </w:tcPr>
          <w:p w14:paraId="3C13CE65" w14:textId="10875ABD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color w:val="auto"/>
                <w:szCs w:val="22"/>
              </w:rPr>
              <w:t xml:space="preserve">Lafferty, K. D. &amp; </w:t>
            </w: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 2002. Good medicine for conservation biology: The intersection of epidemiology and conservation theory. </w:t>
            </w:r>
            <w:r w:rsidRPr="003B2566">
              <w:rPr>
                <w:i/>
                <w:color w:val="auto"/>
                <w:szCs w:val="22"/>
              </w:rPr>
              <w:t>Conservation Biology, 16(3)</w:t>
            </w:r>
            <w:r w:rsidRPr="003B2566">
              <w:rPr>
                <w:color w:val="auto"/>
                <w:szCs w:val="22"/>
              </w:rPr>
              <w:t xml:space="preserve">:1-12.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>:</w:t>
            </w:r>
            <w:r w:rsidRPr="003B2566">
              <w:rPr>
                <w:color w:val="333333"/>
                <w:szCs w:val="22"/>
                <w:shd w:val="clear" w:color="auto" w:fill="FFFFFF"/>
              </w:rPr>
              <w:t xml:space="preserve"> </w:t>
            </w:r>
            <w:r w:rsidRPr="003B2566">
              <w:rPr>
                <w:color w:val="auto"/>
                <w:szCs w:val="22"/>
              </w:rPr>
              <w:t>10.1046/j.1523-1739.</w:t>
            </w:r>
            <w:proofErr w:type="gramStart"/>
            <w:r w:rsidRPr="003B2566">
              <w:rPr>
                <w:color w:val="auto"/>
                <w:szCs w:val="22"/>
              </w:rPr>
              <w:t>2002.00446.x</w:t>
            </w:r>
            <w:proofErr w:type="gramEnd"/>
            <w:r w:rsidRPr="003B2566">
              <w:rPr>
                <w:color w:val="auto"/>
                <w:szCs w:val="22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92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</w:tbl>
    <w:p w14:paraId="16B2E6F7" w14:textId="77777777" w:rsidR="001A20D2" w:rsidRPr="003B2566" w:rsidRDefault="001A20D2" w:rsidP="001A20D2">
      <w:pPr>
        <w:tabs>
          <w:tab w:val="left" w:pos="360"/>
        </w:tabs>
        <w:rPr>
          <w:color w:val="auto"/>
          <w:szCs w:val="22"/>
        </w:rPr>
      </w:pPr>
    </w:p>
    <w:p w14:paraId="6013D716" w14:textId="476F2161" w:rsidR="001A20D2" w:rsidRPr="003B2566" w:rsidRDefault="001A20D2" w:rsidP="001A20D2">
      <w:pPr>
        <w:tabs>
          <w:tab w:val="left" w:pos="360"/>
        </w:tabs>
        <w:rPr>
          <w:b/>
          <w:bCs/>
          <w:szCs w:val="22"/>
        </w:rPr>
      </w:pPr>
      <w:r w:rsidRPr="003B2566">
        <w:rPr>
          <w:b/>
          <w:bCs/>
          <w:szCs w:val="22"/>
        </w:rPr>
        <w:t xml:space="preserve">2001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13"/>
        <w:gridCol w:w="8539"/>
      </w:tblGrid>
      <w:tr w:rsidR="001A20D2" w:rsidRPr="003B2566" w14:paraId="4C63BD54" w14:textId="77777777" w:rsidTr="00771391">
        <w:tc>
          <w:tcPr>
            <w:tcW w:w="720" w:type="dxa"/>
            <w:shd w:val="clear" w:color="auto" w:fill="auto"/>
          </w:tcPr>
          <w:p w14:paraId="742F421A" w14:textId="77777777" w:rsidR="001A20D2" w:rsidRPr="003B2566" w:rsidRDefault="001A20D2" w:rsidP="00771391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lastRenderedPageBreak/>
              <w:t>11.</w:t>
            </w:r>
          </w:p>
        </w:tc>
        <w:tc>
          <w:tcPr>
            <w:tcW w:w="8748" w:type="dxa"/>
            <w:shd w:val="clear" w:color="auto" w:fill="auto"/>
          </w:tcPr>
          <w:p w14:paraId="5407DADA" w14:textId="76025ED7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 &amp; VanBlaricom, G. R. 2001. Implications of three viability models for the conservation status of the Western Population of Steller sea lions (</w:t>
            </w:r>
            <w:proofErr w:type="spellStart"/>
            <w:r w:rsidRPr="003B2566">
              <w:rPr>
                <w:i/>
                <w:iCs/>
                <w:color w:val="auto"/>
                <w:szCs w:val="22"/>
              </w:rPr>
              <w:t>Eumetopias</w:t>
            </w:r>
            <w:proofErr w:type="spellEnd"/>
            <w:r w:rsidRPr="003B2566">
              <w:rPr>
                <w:i/>
                <w:iCs/>
                <w:color w:val="auto"/>
                <w:szCs w:val="22"/>
              </w:rPr>
              <w:t xml:space="preserve"> jubatus</w:t>
            </w:r>
            <w:r w:rsidRPr="003B2566">
              <w:rPr>
                <w:color w:val="auto"/>
                <w:szCs w:val="22"/>
              </w:rPr>
              <w:t xml:space="preserve">). </w:t>
            </w:r>
            <w:r w:rsidRPr="003B2566">
              <w:rPr>
                <w:i/>
                <w:color w:val="auto"/>
                <w:szCs w:val="22"/>
              </w:rPr>
              <w:t>Biological Conservation, 102(3):</w:t>
            </w:r>
            <w:r w:rsidRPr="003B2566">
              <w:rPr>
                <w:color w:val="auto"/>
                <w:szCs w:val="22"/>
              </w:rPr>
              <w:t xml:space="preserve">261-269.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 xml:space="preserve">: 10.1016/S0006-3207(01)00104-5 </w:t>
            </w:r>
            <w:r w:rsidRPr="003B2566">
              <w:rPr>
                <w:color w:val="2A2A2A"/>
                <w:szCs w:val="22"/>
              </w:rPr>
              <w:t>(</w:t>
            </w:r>
            <w:hyperlink r:id="rId293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189427D0" w14:textId="77777777" w:rsidTr="00771391">
        <w:tc>
          <w:tcPr>
            <w:tcW w:w="720" w:type="dxa"/>
            <w:shd w:val="clear" w:color="auto" w:fill="auto"/>
          </w:tcPr>
          <w:p w14:paraId="29631B14" w14:textId="77777777" w:rsidR="001A20D2" w:rsidRPr="003B2566" w:rsidRDefault="001A20D2" w:rsidP="00771391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10.</w:t>
            </w:r>
          </w:p>
        </w:tc>
        <w:tc>
          <w:tcPr>
            <w:tcW w:w="8748" w:type="dxa"/>
            <w:shd w:val="clear" w:color="auto" w:fill="auto"/>
          </w:tcPr>
          <w:p w14:paraId="5A12A6C1" w14:textId="2B602561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b/>
                <w:color w:val="auto"/>
                <w:szCs w:val="22"/>
                <w:lang w:val="de-DE"/>
              </w:rPr>
              <w:t>Gerber, L.R.</w:t>
            </w:r>
            <w:r w:rsidRPr="003B2566">
              <w:rPr>
                <w:color w:val="auto"/>
                <w:szCs w:val="22"/>
                <w:lang w:val="de-DE"/>
              </w:rPr>
              <w:t xml:space="preserve"> &amp; </w:t>
            </w:r>
            <w:r w:rsidRPr="003B2566">
              <w:rPr>
                <w:i/>
                <w:color w:val="auto"/>
                <w:szCs w:val="22"/>
                <w:lang w:val="de-DE"/>
              </w:rPr>
              <w:t>Schultz, C. B.</w:t>
            </w:r>
            <w:r w:rsidRPr="003B2566">
              <w:rPr>
                <w:color w:val="auto"/>
                <w:szCs w:val="22"/>
                <w:lang w:val="de-DE"/>
              </w:rPr>
              <w:t xml:space="preserve"> </w:t>
            </w:r>
            <w:r w:rsidRPr="003B2566">
              <w:rPr>
                <w:color w:val="auto"/>
                <w:szCs w:val="22"/>
              </w:rPr>
              <w:t xml:space="preserve">2001. Authorship and the use of biological information in Endangered Species Act recovery plans. </w:t>
            </w:r>
            <w:r w:rsidRPr="003B2566">
              <w:rPr>
                <w:i/>
                <w:color w:val="auto"/>
                <w:szCs w:val="22"/>
              </w:rPr>
              <w:t>Conservation Biology</w:t>
            </w:r>
            <w:r w:rsidRPr="003B2566">
              <w:rPr>
                <w:color w:val="auto"/>
                <w:szCs w:val="22"/>
              </w:rPr>
              <w:t xml:space="preserve">, </w:t>
            </w:r>
            <w:r w:rsidRPr="003B2566">
              <w:rPr>
                <w:i/>
                <w:color w:val="auto"/>
                <w:szCs w:val="22"/>
              </w:rPr>
              <w:t>15(5):</w:t>
            </w:r>
            <w:r w:rsidRPr="003B2566">
              <w:rPr>
                <w:color w:val="auto"/>
                <w:szCs w:val="22"/>
              </w:rPr>
              <w:t xml:space="preserve">1308-1314.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>: 10.1111/j.1523-1739.</w:t>
            </w:r>
            <w:proofErr w:type="gramStart"/>
            <w:r w:rsidRPr="003B2566">
              <w:rPr>
                <w:color w:val="auto"/>
                <w:szCs w:val="22"/>
              </w:rPr>
              <w:t>2001.00110.x</w:t>
            </w:r>
            <w:proofErr w:type="gramEnd"/>
            <w:r w:rsidRPr="003B2566">
              <w:rPr>
                <w:color w:val="auto"/>
                <w:szCs w:val="22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94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  <w:r w:rsidRPr="003B2566">
              <w:rPr>
                <w:color w:val="auto"/>
                <w:szCs w:val="22"/>
              </w:rPr>
              <w:t xml:space="preserve"> </w:t>
            </w:r>
          </w:p>
        </w:tc>
      </w:tr>
      <w:tr w:rsidR="001A20D2" w:rsidRPr="003B2566" w14:paraId="4CC34519" w14:textId="77777777" w:rsidTr="00771391">
        <w:tc>
          <w:tcPr>
            <w:tcW w:w="720" w:type="dxa"/>
            <w:shd w:val="clear" w:color="auto" w:fill="auto"/>
          </w:tcPr>
          <w:p w14:paraId="06C8070C" w14:textId="77777777" w:rsidR="001A20D2" w:rsidRPr="003B2566" w:rsidRDefault="001A20D2" w:rsidP="00771391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9.</w:t>
            </w:r>
          </w:p>
        </w:tc>
        <w:tc>
          <w:tcPr>
            <w:tcW w:w="8748" w:type="dxa"/>
            <w:shd w:val="clear" w:color="auto" w:fill="auto"/>
          </w:tcPr>
          <w:p w14:paraId="42C2F87A" w14:textId="3ACF3276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 2001. Conservation biology of cetaceans in marine communities of Baja California: Science or advocacy? </w:t>
            </w:r>
            <w:r w:rsidRPr="003B2566">
              <w:rPr>
                <w:i/>
                <w:color w:val="auto"/>
                <w:szCs w:val="22"/>
              </w:rPr>
              <w:t>Global Ecology and Biogeography, 10(3):</w:t>
            </w:r>
            <w:r w:rsidRPr="003B2566">
              <w:rPr>
                <w:color w:val="auto"/>
                <w:szCs w:val="22"/>
              </w:rPr>
              <w:t xml:space="preserve">335-336. </w:t>
            </w:r>
            <w:proofErr w:type="spellStart"/>
            <w:r w:rsidRPr="003B2566">
              <w:rPr>
                <w:color w:val="auto"/>
                <w:szCs w:val="22"/>
                <w:shd w:val="clear" w:color="auto" w:fill="FFFFFF"/>
              </w:rPr>
              <w:t>doi</w:t>
            </w:r>
            <w:proofErr w:type="spellEnd"/>
            <w:r w:rsidRPr="003B2566">
              <w:rPr>
                <w:color w:val="auto"/>
                <w:szCs w:val="22"/>
                <w:shd w:val="clear" w:color="auto" w:fill="FFFFFF"/>
              </w:rPr>
              <w:t>: 10.1046/j.1466-822X.2001.00171-8.x</w:t>
            </w:r>
            <w:r w:rsidRPr="003B2566">
              <w:rPr>
                <w:color w:val="auto"/>
                <w:szCs w:val="22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95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18BE2415" w14:textId="77777777" w:rsidTr="00771391">
        <w:tc>
          <w:tcPr>
            <w:tcW w:w="720" w:type="dxa"/>
            <w:shd w:val="clear" w:color="auto" w:fill="auto"/>
          </w:tcPr>
          <w:p w14:paraId="7A3EB5AE" w14:textId="77777777" w:rsidR="001A20D2" w:rsidRPr="003B2566" w:rsidRDefault="001A20D2" w:rsidP="00771391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8.</w:t>
            </w:r>
          </w:p>
        </w:tc>
        <w:tc>
          <w:tcPr>
            <w:tcW w:w="8748" w:type="dxa"/>
            <w:shd w:val="clear" w:color="auto" w:fill="auto"/>
          </w:tcPr>
          <w:p w14:paraId="52CCE01A" w14:textId="6B464527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 &amp; Hilborn, R. 2001. Catastrophic events and recovery from low densities in populations of otariids: Implications for risk of extinction. </w:t>
            </w:r>
            <w:r w:rsidRPr="003B2566">
              <w:rPr>
                <w:i/>
                <w:color w:val="auto"/>
                <w:szCs w:val="22"/>
              </w:rPr>
              <w:t>Mammal Review, 31(2):</w:t>
            </w:r>
            <w:r w:rsidRPr="003B2566">
              <w:rPr>
                <w:color w:val="auto"/>
                <w:szCs w:val="22"/>
              </w:rPr>
              <w:t>131-150.</w:t>
            </w:r>
            <w:r w:rsidRPr="003B2566">
              <w:rPr>
                <w:color w:val="333333"/>
                <w:szCs w:val="22"/>
                <w:shd w:val="clear" w:color="auto" w:fill="FFFFFF"/>
              </w:rPr>
              <w:t xml:space="preserve">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>: 10.1046/j.1365-2907.</w:t>
            </w:r>
            <w:proofErr w:type="gramStart"/>
            <w:r w:rsidRPr="003B2566">
              <w:rPr>
                <w:color w:val="auto"/>
                <w:szCs w:val="22"/>
              </w:rPr>
              <w:t>2001.00081.x</w:t>
            </w:r>
            <w:proofErr w:type="gramEnd"/>
            <w:r w:rsidRPr="003B2566">
              <w:rPr>
                <w:color w:val="auto"/>
                <w:szCs w:val="22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96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</w:tbl>
    <w:p w14:paraId="517AFCEA" w14:textId="77777777" w:rsidR="001A20D2" w:rsidRPr="003B2566" w:rsidRDefault="001A20D2" w:rsidP="001A20D2">
      <w:pPr>
        <w:tabs>
          <w:tab w:val="left" w:pos="360"/>
        </w:tabs>
        <w:rPr>
          <w:b/>
          <w:bCs/>
          <w:szCs w:val="22"/>
        </w:rPr>
      </w:pPr>
    </w:p>
    <w:p w14:paraId="6293ED00" w14:textId="23E09909" w:rsidR="001A20D2" w:rsidRPr="003B2566" w:rsidRDefault="001A20D2" w:rsidP="001A20D2">
      <w:pPr>
        <w:tabs>
          <w:tab w:val="left" w:pos="360"/>
        </w:tabs>
        <w:rPr>
          <w:b/>
          <w:bCs/>
          <w:szCs w:val="22"/>
        </w:rPr>
      </w:pPr>
      <w:r w:rsidRPr="003B2566">
        <w:rPr>
          <w:b/>
          <w:bCs/>
          <w:szCs w:val="22"/>
        </w:rPr>
        <w:t>2000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10"/>
        <w:gridCol w:w="8542"/>
      </w:tblGrid>
      <w:tr w:rsidR="001A20D2" w:rsidRPr="003B2566" w14:paraId="41EC7043" w14:textId="77777777" w:rsidTr="00771391">
        <w:tc>
          <w:tcPr>
            <w:tcW w:w="720" w:type="dxa"/>
            <w:shd w:val="clear" w:color="auto" w:fill="auto"/>
          </w:tcPr>
          <w:p w14:paraId="5FF80FE9" w14:textId="77777777" w:rsidR="001A20D2" w:rsidRPr="003B2566" w:rsidRDefault="001A20D2" w:rsidP="00771391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7.</w:t>
            </w:r>
          </w:p>
        </w:tc>
        <w:tc>
          <w:tcPr>
            <w:tcW w:w="8748" w:type="dxa"/>
            <w:shd w:val="clear" w:color="auto" w:fill="auto"/>
          </w:tcPr>
          <w:p w14:paraId="4A874199" w14:textId="13B4C96F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 2000. Science and sentimentality. </w:t>
            </w:r>
            <w:r w:rsidRPr="003B2566">
              <w:rPr>
                <w:i/>
                <w:color w:val="auto"/>
                <w:szCs w:val="22"/>
              </w:rPr>
              <w:t>American Scientist, 88(6):</w:t>
            </w:r>
            <w:r w:rsidRPr="003B2566">
              <w:rPr>
                <w:color w:val="auto"/>
                <w:szCs w:val="22"/>
              </w:rPr>
              <w:t>477-</w:t>
            </w:r>
            <w:proofErr w:type="gramStart"/>
            <w:r w:rsidRPr="003B2566">
              <w:rPr>
                <w:color w:val="auto"/>
                <w:szCs w:val="22"/>
              </w:rPr>
              <w:t>478.(</w:t>
            </w:r>
            <w:proofErr w:type="gramEnd"/>
            <w:r w:rsidR="00C1366A">
              <w:fldChar w:fldCharType="begin"/>
            </w:r>
            <w:r w:rsidR="00C1366A">
              <w:instrText xml:space="preserve"> HYPERLINK "https://drive.google.com/file/d/1YM1cPzmd-GsavZ_WNVFCr0ZzFIiC731S/view" </w:instrText>
            </w:r>
            <w:r w:rsidR="00C1366A">
              <w:fldChar w:fldCharType="separate"/>
            </w:r>
            <w:r w:rsidR="005556B5" w:rsidRPr="003B2566">
              <w:rPr>
                <w:rStyle w:val="Hyperlink"/>
                <w:szCs w:val="22"/>
              </w:rPr>
              <w:t>link</w:t>
            </w:r>
            <w:r w:rsidR="00C1366A">
              <w:rPr>
                <w:rStyle w:val="Hyperlink"/>
                <w:szCs w:val="22"/>
              </w:rPr>
              <w:fldChar w:fldCharType="end"/>
            </w:r>
            <w:r w:rsidRPr="003B2566">
              <w:rPr>
                <w:color w:val="auto"/>
                <w:szCs w:val="22"/>
              </w:rPr>
              <w:t>)</w:t>
            </w:r>
          </w:p>
        </w:tc>
      </w:tr>
      <w:tr w:rsidR="001A20D2" w:rsidRPr="003B2566" w14:paraId="2C5D11C0" w14:textId="77777777" w:rsidTr="00771391">
        <w:tc>
          <w:tcPr>
            <w:tcW w:w="720" w:type="dxa"/>
            <w:shd w:val="clear" w:color="auto" w:fill="auto"/>
          </w:tcPr>
          <w:p w14:paraId="269B8079" w14:textId="77777777" w:rsidR="001A20D2" w:rsidRPr="003B2566" w:rsidRDefault="001A20D2" w:rsidP="00771391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6.</w:t>
            </w:r>
          </w:p>
        </w:tc>
        <w:tc>
          <w:tcPr>
            <w:tcW w:w="8748" w:type="dxa"/>
            <w:shd w:val="clear" w:color="auto" w:fill="auto"/>
          </w:tcPr>
          <w:p w14:paraId="369C7C65" w14:textId="38E3E952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, </w:t>
            </w:r>
            <w:proofErr w:type="spellStart"/>
            <w:r w:rsidRPr="003B2566">
              <w:rPr>
                <w:color w:val="auto"/>
                <w:szCs w:val="22"/>
              </w:rPr>
              <w:t>DeMaster</w:t>
            </w:r>
            <w:proofErr w:type="spellEnd"/>
            <w:r w:rsidRPr="003B2566">
              <w:rPr>
                <w:color w:val="auto"/>
                <w:szCs w:val="22"/>
              </w:rPr>
              <w:t xml:space="preserve">, D. P., &amp; Roberts, S. P. 2000. Measuring success in conservation. </w:t>
            </w:r>
            <w:r w:rsidRPr="003B2566">
              <w:rPr>
                <w:i/>
                <w:color w:val="auto"/>
                <w:szCs w:val="22"/>
              </w:rPr>
              <w:t>American Scientist</w:t>
            </w:r>
            <w:r w:rsidRPr="003B2566">
              <w:rPr>
                <w:color w:val="auto"/>
                <w:szCs w:val="22"/>
              </w:rPr>
              <w:t xml:space="preserve">, </w:t>
            </w:r>
            <w:r w:rsidRPr="003B2566">
              <w:rPr>
                <w:i/>
                <w:color w:val="auto"/>
                <w:szCs w:val="22"/>
              </w:rPr>
              <w:t xml:space="preserve">88(4), </w:t>
            </w:r>
            <w:r w:rsidRPr="003B2566">
              <w:rPr>
                <w:color w:val="auto"/>
                <w:szCs w:val="22"/>
              </w:rPr>
              <w:t xml:space="preserve">316-324. </w:t>
            </w:r>
            <w:r w:rsidRPr="003B2566">
              <w:rPr>
                <w:color w:val="2A2A2A"/>
                <w:szCs w:val="22"/>
              </w:rPr>
              <w:t>(</w:t>
            </w:r>
            <w:hyperlink r:id="rId297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</w:tbl>
    <w:p w14:paraId="097EAB2D" w14:textId="77777777" w:rsidR="001A20D2" w:rsidRPr="003B2566" w:rsidRDefault="001A20D2" w:rsidP="001A20D2">
      <w:pPr>
        <w:tabs>
          <w:tab w:val="left" w:pos="360"/>
        </w:tabs>
        <w:rPr>
          <w:color w:val="auto"/>
          <w:szCs w:val="22"/>
        </w:rPr>
      </w:pPr>
    </w:p>
    <w:p w14:paraId="606B2F32" w14:textId="7A5BB18D" w:rsidR="001A20D2" w:rsidRPr="003B2566" w:rsidRDefault="001A20D2" w:rsidP="001A20D2">
      <w:pPr>
        <w:tabs>
          <w:tab w:val="left" w:pos="360"/>
        </w:tabs>
        <w:rPr>
          <w:b/>
          <w:bCs/>
          <w:szCs w:val="22"/>
        </w:rPr>
      </w:pPr>
      <w:r w:rsidRPr="003B2566">
        <w:rPr>
          <w:b/>
          <w:bCs/>
          <w:szCs w:val="22"/>
        </w:rPr>
        <w:t>1999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08"/>
        <w:gridCol w:w="8544"/>
      </w:tblGrid>
      <w:tr w:rsidR="001A20D2" w:rsidRPr="003B2566" w14:paraId="0977B087" w14:textId="77777777" w:rsidTr="00771391">
        <w:tc>
          <w:tcPr>
            <w:tcW w:w="720" w:type="dxa"/>
            <w:shd w:val="clear" w:color="auto" w:fill="auto"/>
          </w:tcPr>
          <w:p w14:paraId="0AFE781E" w14:textId="77777777" w:rsidR="001A20D2" w:rsidRPr="003B2566" w:rsidRDefault="001A20D2" w:rsidP="00771391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5.</w:t>
            </w:r>
          </w:p>
        </w:tc>
        <w:tc>
          <w:tcPr>
            <w:tcW w:w="8748" w:type="dxa"/>
            <w:shd w:val="clear" w:color="auto" w:fill="auto"/>
          </w:tcPr>
          <w:p w14:paraId="5F52E067" w14:textId="7EC25B43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 &amp; </w:t>
            </w:r>
            <w:proofErr w:type="spellStart"/>
            <w:r w:rsidRPr="003B2566">
              <w:rPr>
                <w:color w:val="auto"/>
                <w:szCs w:val="22"/>
              </w:rPr>
              <w:t>DeMaster</w:t>
            </w:r>
            <w:proofErr w:type="spellEnd"/>
            <w:r w:rsidRPr="003B2566">
              <w:rPr>
                <w:color w:val="auto"/>
                <w:szCs w:val="22"/>
              </w:rPr>
              <w:t xml:space="preserve">, D. P. 1999. A quantitative approach to Endangered Species Act classification of long-lived vertebrates: Application to the North Pacific humpback whale. </w:t>
            </w:r>
            <w:r w:rsidRPr="003B2566">
              <w:rPr>
                <w:i/>
                <w:color w:val="auto"/>
                <w:szCs w:val="22"/>
              </w:rPr>
              <w:t>Conservation Biology,</w:t>
            </w:r>
            <w:r w:rsidRPr="003B2566">
              <w:rPr>
                <w:color w:val="auto"/>
                <w:szCs w:val="22"/>
              </w:rPr>
              <w:t xml:space="preserve"> </w:t>
            </w:r>
            <w:r w:rsidRPr="003B2566">
              <w:rPr>
                <w:i/>
                <w:color w:val="auto"/>
                <w:szCs w:val="22"/>
              </w:rPr>
              <w:t>13(5):</w:t>
            </w:r>
            <w:r w:rsidRPr="003B2566">
              <w:rPr>
                <w:color w:val="auto"/>
                <w:szCs w:val="22"/>
              </w:rPr>
              <w:t xml:space="preserve">1203-1214. </w:t>
            </w:r>
            <w:proofErr w:type="spellStart"/>
            <w:r w:rsidRPr="003B2566">
              <w:rPr>
                <w:color w:val="auto"/>
                <w:szCs w:val="22"/>
                <w:shd w:val="clear" w:color="auto" w:fill="FFFFFF"/>
              </w:rPr>
              <w:t>doi</w:t>
            </w:r>
            <w:proofErr w:type="spellEnd"/>
            <w:r w:rsidRPr="003B2566">
              <w:rPr>
                <w:color w:val="auto"/>
                <w:szCs w:val="22"/>
                <w:shd w:val="clear" w:color="auto" w:fill="FFFFFF"/>
              </w:rPr>
              <w:t>: 10.1046/j.1523-1739.</w:t>
            </w:r>
            <w:proofErr w:type="gramStart"/>
            <w:r w:rsidRPr="003B2566">
              <w:rPr>
                <w:color w:val="auto"/>
                <w:szCs w:val="22"/>
                <w:shd w:val="clear" w:color="auto" w:fill="FFFFFF"/>
              </w:rPr>
              <w:t>1999.98466.x</w:t>
            </w:r>
            <w:proofErr w:type="gramEnd"/>
            <w:r w:rsidRPr="003B2566">
              <w:rPr>
                <w:color w:val="auto"/>
                <w:szCs w:val="22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98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5B0F7D8E" w14:textId="77777777" w:rsidTr="00771391">
        <w:tc>
          <w:tcPr>
            <w:tcW w:w="720" w:type="dxa"/>
            <w:shd w:val="clear" w:color="auto" w:fill="auto"/>
          </w:tcPr>
          <w:p w14:paraId="4FBBEE1A" w14:textId="77777777" w:rsidR="001A20D2" w:rsidRPr="003B2566" w:rsidRDefault="001A20D2" w:rsidP="00771391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4.</w:t>
            </w:r>
          </w:p>
        </w:tc>
        <w:tc>
          <w:tcPr>
            <w:tcW w:w="8748" w:type="dxa"/>
            <w:shd w:val="clear" w:color="auto" w:fill="auto"/>
          </w:tcPr>
          <w:p w14:paraId="77AA4B16" w14:textId="31C501A5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, </w:t>
            </w:r>
            <w:proofErr w:type="spellStart"/>
            <w:r w:rsidRPr="003B2566">
              <w:rPr>
                <w:color w:val="auto"/>
                <w:szCs w:val="22"/>
              </w:rPr>
              <w:t>DeMaster</w:t>
            </w:r>
            <w:proofErr w:type="spellEnd"/>
            <w:r w:rsidRPr="003B2566">
              <w:rPr>
                <w:color w:val="auto"/>
                <w:szCs w:val="22"/>
              </w:rPr>
              <w:t xml:space="preserve">, D. P., &amp; Kareiva, P. M. 1999. Gray whales and the value of monitoring data in implementing the U.S. Endangered Species Act. </w:t>
            </w:r>
            <w:r w:rsidRPr="003B2566">
              <w:rPr>
                <w:i/>
                <w:color w:val="auto"/>
                <w:szCs w:val="22"/>
              </w:rPr>
              <w:t>Conservation Biology,</w:t>
            </w:r>
            <w:r w:rsidRPr="003B2566">
              <w:rPr>
                <w:color w:val="auto"/>
                <w:szCs w:val="22"/>
              </w:rPr>
              <w:t xml:space="preserve"> </w:t>
            </w:r>
            <w:r w:rsidRPr="003B2566">
              <w:rPr>
                <w:i/>
                <w:color w:val="auto"/>
                <w:szCs w:val="22"/>
              </w:rPr>
              <w:t>13(5):</w:t>
            </w:r>
            <w:r w:rsidRPr="003B2566">
              <w:rPr>
                <w:color w:val="auto"/>
                <w:szCs w:val="22"/>
              </w:rPr>
              <w:t xml:space="preserve">1215-1219.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>: 10.1046/j.1523-1739.</w:t>
            </w:r>
            <w:proofErr w:type="gramStart"/>
            <w:r w:rsidRPr="003B2566">
              <w:rPr>
                <w:color w:val="auto"/>
                <w:szCs w:val="22"/>
              </w:rPr>
              <w:t>1999.98466.x</w:t>
            </w:r>
            <w:proofErr w:type="gramEnd"/>
            <w:r w:rsidRPr="003B2566">
              <w:rPr>
                <w:color w:val="auto"/>
                <w:szCs w:val="22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299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6A756890" w14:textId="77777777" w:rsidTr="00771391">
        <w:tc>
          <w:tcPr>
            <w:tcW w:w="720" w:type="dxa"/>
            <w:shd w:val="clear" w:color="auto" w:fill="auto"/>
          </w:tcPr>
          <w:p w14:paraId="7C50A672" w14:textId="77777777" w:rsidR="001A20D2" w:rsidRPr="003B2566" w:rsidRDefault="001A20D2" w:rsidP="00771391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3.</w:t>
            </w:r>
          </w:p>
        </w:tc>
        <w:tc>
          <w:tcPr>
            <w:tcW w:w="8748" w:type="dxa"/>
            <w:shd w:val="clear" w:color="auto" w:fill="auto"/>
          </w:tcPr>
          <w:p w14:paraId="3D0E58E7" w14:textId="5812EB21" w:rsidR="001A20D2" w:rsidRPr="003B2566" w:rsidRDefault="001A20D2" w:rsidP="00771391">
            <w:pPr>
              <w:spacing w:beforeAutospacing="1" w:afterAutospacing="1"/>
              <w:rPr>
                <w:color w:val="333333"/>
                <w:szCs w:val="22"/>
              </w:rPr>
            </w:pP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, Wooster, W. S., </w:t>
            </w:r>
            <w:proofErr w:type="spellStart"/>
            <w:r w:rsidRPr="003B2566">
              <w:rPr>
                <w:color w:val="auto"/>
                <w:szCs w:val="22"/>
              </w:rPr>
              <w:t>DeMaster</w:t>
            </w:r>
            <w:proofErr w:type="spellEnd"/>
            <w:r w:rsidRPr="003B2566">
              <w:rPr>
                <w:color w:val="auto"/>
                <w:szCs w:val="22"/>
              </w:rPr>
              <w:t xml:space="preserve">, D. P., &amp; VanBlaricom, G. R. 1999. Marine mammals: </w:t>
            </w:r>
            <w:proofErr w:type="gramStart"/>
            <w:r w:rsidRPr="003B2566">
              <w:rPr>
                <w:color w:val="auto"/>
                <w:szCs w:val="22"/>
              </w:rPr>
              <w:t>New</w:t>
            </w:r>
            <w:proofErr w:type="gramEnd"/>
            <w:r w:rsidRPr="003B2566">
              <w:rPr>
                <w:color w:val="auto"/>
                <w:szCs w:val="22"/>
              </w:rPr>
              <w:t xml:space="preserve"> objectives in U.S. fishery management. </w:t>
            </w:r>
            <w:r w:rsidRPr="003B2566">
              <w:rPr>
                <w:i/>
                <w:color w:val="auto"/>
                <w:szCs w:val="22"/>
              </w:rPr>
              <w:t>Reviews in Fishery Science</w:t>
            </w:r>
            <w:r w:rsidRPr="003B2566">
              <w:rPr>
                <w:color w:val="auto"/>
                <w:szCs w:val="22"/>
              </w:rPr>
              <w:t xml:space="preserve">, </w:t>
            </w:r>
            <w:r w:rsidRPr="003B2566">
              <w:rPr>
                <w:i/>
                <w:color w:val="auto"/>
                <w:szCs w:val="22"/>
              </w:rPr>
              <w:t>7(1):</w:t>
            </w:r>
            <w:r w:rsidRPr="003B2566">
              <w:rPr>
                <w:color w:val="auto"/>
                <w:szCs w:val="22"/>
              </w:rPr>
              <w:t xml:space="preserve">23-28. </w:t>
            </w:r>
            <w:hyperlink r:id="rId300" w:history="1">
              <w:proofErr w:type="spellStart"/>
              <w:r w:rsidRPr="003B2566">
                <w:rPr>
                  <w:color w:val="auto"/>
                  <w:szCs w:val="22"/>
                </w:rPr>
                <w:t>doi</w:t>
              </w:r>
              <w:proofErr w:type="spellEnd"/>
              <w:r w:rsidRPr="003B2566">
                <w:rPr>
                  <w:color w:val="auto"/>
                  <w:szCs w:val="22"/>
                </w:rPr>
                <w:t>: 10.1080/10641269991319180</w:t>
              </w:r>
            </w:hyperlink>
            <w:r w:rsidRPr="003B2566">
              <w:rPr>
                <w:color w:val="333333"/>
                <w:szCs w:val="22"/>
              </w:rPr>
              <w:t xml:space="preserve"> </w:t>
            </w:r>
            <w:r w:rsidRPr="003B2566">
              <w:rPr>
                <w:color w:val="2A2A2A"/>
                <w:szCs w:val="22"/>
              </w:rPr>
              <w:t>(</w:t>
            </w:r>
            <w:hyperlink r:id="rId301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</w:tbl>
    <w:p w14:paraId="35394391" w14:textId="77777777" w:rsidR="001A20D2" w:rsidRPr="003B2566" w:rsidRDefault="001A20D2" w:rsidP="001A20D2">
      <w:pPr>
        <w:tabs>
          <w:tab w:val="left" w:pos="360"/>
        </w:tabs>
        <w:rPr>
          <w:color w:val="auto"/>
          <w:szCs w:val="22"/>
        </w:rPr>
      </w:pPr>
    </w:p>
    <w:p w14:paraId="220FE6ED" w14:textId="2AB772C6" w:rsidR="001A20D2" w:rsidRPr="003B2566" w:rsidRDefault="001A20D2" w:rsidP="001A20D2">
      <w:pPr>
        <w:tabs>
          <w:tab w:val="left" w:pos="360"/>
        </w:tabs>
        <w:rPr>
          <w:b/>
          <w:color w:val="auto"/>
          <w:szCs w:val="22"/>
        </w:rPr>
      </w:pPr>
      <w:r w:rsidRPr="003B2566">
        <w:rPr>
          <w:b/>
          <w:color w:val="auto"/>
          <w:szCs w:val="22"/>
        </w:rPr>
        <w:t>1993-8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10"/>
        <w:gridCol w:w="8542"/>
      </w:tblGrid>
      <w:tr w:rsidR="001A20D2" w:rsidRPr="003B2566" w14:paraId="7C1A835C" w14:textId="77777777" w:rsidTr="00771391">
        <w:tc>
          <w:tcPr>
            <w:tcW w:w="720" w:type="dxa"/>
            <w:shd w:val="clear" w:color="auto" w:fill="auto"/>
          </w:tcPr>
          <w:p w14:paraId="571AD6A8" w14:textId="77777777" w:rsidR="001A20D2" w:rsidRPr="003B2566" w:rsidRDefault="001A20D2" w:rsidP="00771391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2.</w:t>
            </w:r>
          </w:p>
        </w:tc>
        <w:tc>
          <w:tcPr>
            <w:tcW w:w="8748" w:type="dxa"/>
            <w:shd w:val="clear" w:color="auto" w:fill="auto"/>
          </w:tcPr>
          <w:p w14:paraId="3BA9CC97" w14:textId="57680895" w:rsidR="001A20D2" w:rsidRPr="003B2566" w:rsidRDefault="001A20D2" w:rsidP="00771391">
            <w:pPr>
              <w:tabs>
                <w:tab w:val="left" w:pos="360"/>
              </w:tabs>
              <w:rPr>
                <w:color w:val="auto"/>
                <w:szCs w:val="22"/>
              </w:rPr>
            </w:pP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 1998. Seeking a rational approach to setting conservation priorities for marine mammals. </w:t>
            </w:r>
            <w:r w:rsidRPr="003B2566">
              <w:rPr>
                <w:i/>
                <w:color w:val="auto"/>
                <w:szCs w:val="22"/>
              </w:rPr>
              <w:t>Integrative Biology, 1(3)</w:t>
            </w:r>
            <w:r w:rsidRPr="003B2566">
              <w:rPr>
                <w:color w:val="auto"/>
                <w:szCs w:val="22"/>
              </w:rPr>
              <w:t xml:space="preserve">:90-98.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 xml:space="preserve">: 10.1002/(SICI)1520-6602(1998)1:3 </w:t>
            </w:r>
            <w:r w:rsidRPr="003B2566">
              <w:rPr>
                <w:color w:val="2A2A2A"/>
                <w:szCs w:val="22"/>
              </w:rPr>
              <w:t>(</w:t>
            </w:r>
            <w:hyperlink r:id="rId302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  <w:tr w:rsidR="001A20D2" w:rsidRPr="003B2566" w14:paraId="423A68C3" w14:textId="77777777" w:rsidTr="00771391">
        <w:tc>
          <w:tcPr>
            <w:tcW w:w="720" w:type="dxa"/>
            <w:shd w:val="clear" w:color="auto" w:fill="auto"/>
          </w:tcPr>
          <w:p w14:paraId="202E5DB4" w14:textId="77777777" w:rsidR="001A20D2" w:rsidRPr="003B2566" w:rsidRDefault="001A20D2" w:rsidP="00771391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1.</w:t>
            </w:r>
          </w:p>
        </w:tc>
        <w:tc>
          <w:tcPr>
            <w:tcW w:w="8748" w:type="dxa"/>
            <w:shd w:val="clear" w:color="auto" w:fill="auto"/>
          </w:tcPr>
          <w:p w14:paraId="2DCD90D8" w14:textId="2AD343B6" w:rsidR="001A20D2" w:rsidRPr="003B2566" w:rsidRDefault="001A20D2" w:rsidP="00771391">
            <w:pPr>
              <w:tabs>
                <w:tab w:val="left" w:pos="360"/>
              </w:tabs>
              <w:rPr>
                <w:b/>
                <w:color w:val="auto"/>
                <w:szCs w:val="22"/>
              </w:rPr>
            </w:pPr>
            <w:r w:rsidRPr="003B2566">
              <w:rPr>
                <w:color w:val="auto"/>
                <w:szCs w:val="22"/>
              </w:rPr>
              <w:t xml:space="preserve">Norse, E. N. &amp; </w:t>
            </w: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 1993. A global strategy for preserving biological diversity in the sea. </w:t>
            </w:r>
            <w:r w:rsidRPr="003B2566">
              <w:rPr>
                <w:i/>
                <w:color w:val="auto"/>
                <w:szCs w:val="22"/>
              </w:rPr>
              <w:t>Diversity, 9(3)</w:t>
            </w:r>
            <w:r w:rsidRPr="003B2566">
              <w:rPr>
                <w:color w:val="auto"/>
                <w:szCs w:val="22"/>
              </w:rPr>
              <w:t xml:space="preserve">:40-44.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 xml:space="preserve">: 10.1016/0169-5347(94)90135-X </w:t>
            </w:r>
            <w:r w:rsidRPr="003B2566">
              <w:rPr>
                <w:color w:val="2A2A2A"/>
                <w:szCs w:val="22"/>
              </w:rPr>
              <w:t>(</w:t>
            </w:r>
            <w:hyperlink r:id="rId303" w:history="1">
              <w:r w:rsidR="005556B5"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2A2A2A"/>
                <w:szCs w:val="22"/>
              </w:rPr>
              <w:t>)</w:t>
            </w:r>
          </w:p>
        </w:tc>
      </w:tr>
    </w:tbl>
    <w:p w14:paraId="55D1E6D1" w14:textId="77777777" w:rsidR="001A20D2" w:rsidRPr="003B2566" w:rsidRDefault="001A20D2" w:rsidP="001A20D2">
      <w:pPr>
        <w:rPr>
          <w:bCs/>
          <w:i/>
          <w:iCs/>
          <w:color w:val="auto"/>
          <w:szCs w:val="22"/>
        </w:rPr>
      </w:pPr>
    </w:p>
    <w:p w14:paraId="4CAA96FC" w14:textId="77777777" w:rsidR="00E97333" w:rsidRPr="003B2566" w:rsidRDefault="00E97333" w:rsidP="001A20D2">
      <w:pPr>
        <w:rPr>
          <w:b/>
          <w:bCs/>
          <w:i/>
          <w:iCs/>
          <w:color w:val="auto"/>
          <w:szCs w:val="22"/>
        </w:rPr>
      </w:pPr>
    </w:p>
    <w:p w14:paraId="7AAE48AE" w14:textId="7B826B6C" w:rsidR="00771391" w:rsidRPr="003B2566" w:rsidRDefault="001A20D2" w:rsidP="001A20D2">
      <w:pPr>
        <w:rPr>
          <w:b/>
          <w:bCs/>
          <w:i/>
          <w:iCs/>
          <w:color w:val="auto"/>
          <w:szCs w:val="22"/>
        </w:rPr>
      </w:pPr>
      <w:r w:rsidRPr="003B2566">
        <w:rPr>
          <w:b/>
          <w:bCs/>
          <w:i/>
          <w:iCs/>
          <w:color w:val="auto"/>
          <w:szCs w:val="22"/>
        </w:rPr>
        <w:t>Selected Book Chapters, Reports, Encyclopedia Articles</w:t>
      </w:r>
    </w:p>
    <w:tbl>
      <w:tblPr>
        <w:tblW w:w="9468" w:type="dxa"/>
        <w:tblInd w:w="108" w:type="dxa"/>
        <w:tblLayout w:type="fixed"/>
        <w:tblLook w:val="06A0" w:firstRow="1" w:lastRow="0" w:firstColumn="1" w:lastColumn="0" w:noHBand="1" w:noVBand="1"/>
      </w:tblPr>
      <w:tblGrid>
        <w:gridCol w:w="709"/>
        <w:gridCol w:w="11"/>
        <w:gridCol w:w="8522"/>
        <w:gridCol w:w="226"/>
      </w:tblGrid>
      <w:tr w:rsidR="00057029" w:rsidRPr="003B2566" w14:paraId="6F3EDC9B" w14:textId="77777777" w:rsidTr="00771391">
        <w:tc>
          <w:tcPr>
            <w:tcW w:w="720" w:type="dxa"/>
            <w:gridSpan w:val="2"/>
          </w:tcPr>
          <w:p w14:paraId="3058B496" w14:textId="168A3FE3" w:rsidR="00057029" w:rsidRPr="003B2566" w:rsidRDefault="00057029" w:rsidP="00825394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20.</w:t>
            </w:r>
          </w:p>
        </w:tc>
        <w:tc>
          <w:tcPr>
            <w:tcW w:w="8748" w:type="dxa"/>
            <w:gridSpan w:val="2"/>
          </w:tcPr>
          <w:p w14:paraId="56149903" w14:textId="62762F07" w:rsidR="00057029" w:rsidRPr="003B2566" w:rsidRDefault="00057029" w:rsidP="00825394">
            <w:pPr>
              <w:rPr>
                <w:color w:val="1C1D1E"/>
                <w:szCs w:val="22"/>
                <w:u w:val="single"/>
              </w:rPr>
            </w:pPr>
            <w:r w:rsidRPr="003B2566">
              <w:rPr>
                <w:szCs w:val="22"/>
              </w:rPr>
              <w:t>Beyond the Academy</w:t>
            </w:r>
            <w:r w:rsidR="00E97333" w:rsidRPr="003B2566">
              <w:rPr>
                <w:szCs w:val="22"/>
              </w:rPr>
              <w:t>.</w:t>
            </w:r>
            <w:r w:rsidRPr="003B2566">
              <w:rPr>
                <w:szCs w:val="22"/>
              </w:rPr>
              <w:t xml:space="preserve"> 2022. Edited by B.L. Keeler and C. Locke. Guidebook for the Engaged University: Best Practices for Reforming Systems of Reward, Fostering Engaged Leadership, and Promoting Action-Oriented Scholarship. (</w:t>
            </w:r>
            <w:hyperlink r:id="rId304" w:history="1">
              <w:r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 xml:space="preserve">) </w:t>
            </w:r>
          </w:p>
        </w:tc>
      </w:tr>
      <w:tr w:rsidR="00825394" w:rsidRPr="003B2566" w14:paraId="4E2F027A" w14:textId="77777777" w:rsidTr="00771391">
        <w:tc>
          <w:tcPr>
            <w:tcW w:w="720" w:type="dxa"/>
            <w:gridSpan w:val="2"/>
          </w:tcPr>
          <w:p w14:paraId="7C6CB7C6" w14:textId="77777777" w:rsidR="00825394" w:rsidRPr="003B2566" w:rsidRDefault="00825394" w:rsidP="00825394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19.</w:t>
            </w:r>
          </w:p>
        </w:tc>
        <w:tc>
          <w:tcPr>
            <w:tcW w:w="8748" w:type="dxa"/>
            <w:gridSpan w:val="2"/>
          </w:tcPr>
          <w:p w14:paraId="71D331EB" w14:textId="5F57059B" w:rsidR="00825394" w:rsidRPr="003B2566" w:rsidRDefault="00825394" w:rsidP="00825394">
            <w:pPr>
              <w:rPr>
                <w:iCs/>
                <w:color w:val="1C1D1E"/>
                <w:szCs w:val="22"/>
              </w:rPr>
            </w:pPr>
            <w:r w:rsidRPr="003B2566">
              <w:rPr>
                <w:color w:val="1C1D1E"/>
                <w:szCs w:val="22"/>
                <w:u w:val="single"/>
              </w:rPr>
              <w:t>Surrey, K.C.</w:t>
            </w:r>
            <w:r w:rsidRPr="003B2566">
              <w:rPr>
                <w:color w:val="1C1D1E"/>
                <w:szCs w:val="22"/>
              </w:rPr>
              <w:t xml:space="preserve">, </w:t>
            </w:r>
            <w:r w:rsidRPr="003B2566">
              <w:rPr>
                <w:color w:val="1C1D1E"/>
                <w:szCs w:val="22"/>
                <w:u w:val="single"/>
              </w:rPr>
              <w:t>Hawley, C.R.</w:t>
            </w:r>
            <w:r w:rsidRPr="003B2566">
              <w:rPr>
                <w:color w:val="1C1D1E"/>
                <w:szCs w:val="22"/>
              </w:rPr>
              <w:t xml:space="preserve">, </w:t>
            </w:r>
            <w:r w:rsidRPr="003B2566">
              <w:rPr>
                <w:color w:val="1C1D1E"/>
                <w:szCs w:val="22"/>
                <w:u w:val="single"/>
              </w:rPr>
              <w:t>Davis, O.N.</w:t>
            </w:r>
            <w:r w:rsidRPr="003B2566">
              <w:rPr>
                <w:color w:val="1C1D1E"/>
                <w:szCs w:val="22"/>
              </w:rPr>
              <w:t xml:space="preserve">, </w:t>
            </w:r>
            <w:r w:rsidRPr="003B2566">
              <w:rPr>
                <w:color w:val="1C1D1E"/>
                <w:szCs w:val="22"/>
                <w:u w:val="single"/>
              </w:rPr>
              <w:t>Clements, J.L.</w:t>
            </w:r>
            <w:r w:rsidRPr="003B2566">
              <w:rPr>
                <w:color w:val="1C1D1E"/>
                <w:szCs w:val="22"/>
              </w:rPr>
              <w:t xml:space="preserve">, Bernat, I., </w:t>
            </w:r>
            <w:r w:rsidRPr="003B2566">
              <w:rPr>
                <w:b/>
                <w:bCs/>
                <w:color w:val="1C1D1E"/>
                <w:szCs w:val="22"/>
              </w:rPr>
              <w:t>Gerber, L.R.</w:t>
            </w:r>
            <w:r w:rsidRPr="003B2566">
              <w:rPr>
                <w:color w:val="1C1D1E"/>
                <w:szCs w:val="22"/>
              </w:rPr>
              <w:t xml:space="preserve"> 2021. Refining the Ecosystems Services Model: Integrating Animal Behavior into Ecotourism Management. </w:t>
            </w:r>
            <w:r w:rsidRPr="003B2566">
              <w:rPr>
                <w:i/>
                <w:iCs/>
                <w:color w:val="1C1D1E"/>
                <w:szCs w:val="22"/>
              </w:rPr>
              <w:t>Elsevier Inc</w:t>
            </w:r>
            <w:r w:rsidRPr="003B2566">
              <w:rPr>
                <w:color w:val="1C1D1E"/>
                <w:szCs w:val="22"/>
              </w:rPr>
              <w:t xml:space="preserve"> </w:t>
            </w:r>
            <w:proofErr w:type="spellStart"/>
            <w:r w:rsidRPr="003B2566">
              <w:rPr>
                <w:color w:val="1C1D1E"/>
                <w:szCs w:val="22"/>
              </w:rPr>
              <w:t>doi</w:t>
            </w:r>
            <w:proofErr w:type="spellEnd"/>
            <w:r w:rsidRPr="003B2566">
              <w:rPr>
                <w:color w:val="1C1D1E"/>
                <w:szCs w:val="22"/>
              </w:rPr>
              <w:t>; 10.1016/B978-0-12-821139-7.99184-7 (</w:t>
            </w:r>
            <w:hyperlink r:id="rId305" w:history="1">
              <w:r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1C1D1E"/>
                <w:szCs w:val="22"/>
              </w:rPr>
              <w:t>)</w:t>
            </w:r>
          </w:p>
        </w:tc>
      </w:tr>
      <w:tr w:rsidR="00825394" w:rsidRPr="003B2566" w14:paraId="53C1CED5" w14:textId="77777777" w:rsidTr="00771391">
        <w:tc>
          <w:tcPr>
            <w:tcW w:w="720" w:type="dxa"/>
            <w:gridSpan w:val="2"/>
          </w:tcPr>
          <w:p w14:paraId="7C7ED0C4" w14:textId="77777777" w:rsidR="00825394" w:rsidRPr="003B2566" w:rsidRDefault="00825394" w:rsidP="00825394">
            <w:pPr>
              <w:jc w:val="right"/>
              <w:rPr>
                <w:szCs w:val="22"/>
              </w:rPr>
            </w:pPr>
            <w:r w:rsidRPr="003B2566">
              <w:rPr>
                <w:szCs w:val="22"/>
              </w:rPr>
              <w:t>18.</w:t>
            </w:r>
          </w:p>
        </w:tc>
        <w:tc>
          <w:tcPr>
            <w:tcW w:w="8748" w:type="dxa"/>
            <w:gridSpan w:val="2"/>
          </w:tcPr>
          <w:p w14:paraId="281BF63A" w14:textId="394CF36B" w:rsidR="00825394" w:rsidRPr="003B2566" w:rsidRDefault="00825394" w:rsidP="00825394">
            <w:pPr>
              <w:rPr>
                <w:iCs/>
                <w:color w:val="1C1D1E"/>
                <w:szCs w:val="22"/>
              </w:rPr>
            </w:pPr>
            <w:r w:rsidRPr="003B2566">
              <w:rPr>
                <w:i/>
                <w:iCs/>
                <w:color w:val="1C1D1E"/>
                <w:szCs w:val="22"/>
              </w:rPr>
              <w:t>Cramer, K.L</w:t>
            </w:r>
            <w:r w:rsidRPr="003B2566">
              <w:rPr>
                <w:iCs/>
                <w:color w:val="1C1D1E"/>
                <w:szCs w:val="22"/>
              </w:rPr>
              <w:t xml:space="preserve">., Bernard, M.L., Bernat, I. Gutierrez, L., </w:t>
            </w:r>
            <w:r w:rsidRPr="003B2566">
              <w:rPr>
                <w:iCs/>
                <w:color w:val="1C1D1E"/>
                <w:szCs w:val="22"/>
                <w:u w:val="single"/>
              </w:rPr>
              <w:t>Murphy, E.</w:t>
            </w:r>
            <w:r w:rsidRPr="003B2566">
              <w:rPr>
                <w:iCs/>
                <w:color w:val="1C1D1E"/>
                <w:szCs w:val="22"/>
              </w:rPr>
              <w:t xml:space="preserve">, </w:t>
            </w:r>
            <w:r w:rsidRPr="003B2566">
              <w:rPr>
                <w:iCs/>
                <w:color w:val="1C1D1E"/>
                <w:szCs w:val="22"/>
                <w:u w:val="single"/>
              </w:rPr>
              <w:t>Sangolqui, E.P.</w:t>
            </w:r>
            <w:r w:rsidRPr="003B2566">
              <w:rPr>
                <w:iCs/>
                <w:color w:val="1C1D1E"/>
                <w:szCs w:val="22"/>
              </w:rPr>
              <w:t xml:space="preserve">, </w:t>
            </w:r>
            <w:r w:rsidRPr="003B2566">
              <w:rPr>
                <w:iCs/>
                <w:color w:val="1C1D1E"/>
                <w:szCs w:val="22"/>
                <w:u w:val="single"/>
              </w:rPr>
              <w:t>Surrey, K.C.,</w:t>
            </w:r>
            <w:r w:rsidRPr="003B2566">
              <w:rPr>
                <w:iCs/>
                <w:color w:val="1C1D1E"/>
                <w:szCs w:val="22"/>
              </w:rPr>
              <w:t xml:space="preserve"> </w:t>
            </w:r>
            <w:r w:rsidRPr="003B2566">
              <w:rPr>
                <w:b/>
                <w:iCs/>
                <w:color w:val="1C1D1E"/>
                <w:szCs w:val="22"/>
              </w:rPr>
              <w:t>Gerber, L.R.</w:t>
            </w:r>
            <w:r w:rsidRPr="003B2566">
              <w:rPr>
                <w:iCs/>
                <w:color w:val="1C1D1E"/>
                <w:szCs w:val="22"/>
              </w:rPr>
              <w:t xml:space="preserve"> In press. The present and future status of ecosystem services for coral reefs. </w:t>
            </w:r>
            <w:r w:rsidRPr="003B2566">
              <w:rPr>
                <w:i/>
                <w:iCs/>
                <w:color w:val="1C1D1E"/>
                <w:szCs w:val="22"/>
              </w:rPr>
              <w:t>Encyclopedia of Biodiversity</w:t>
            </w:r>
            <w:r w:rsidRPr="003B2566">
              <w:rPr>
                <w:iCs/>
                <w:color w:val="1C1D1E"/>
                <w:szCs w:val="22"/>
              </w:rPr>
              <w:t>.</w:t>
            </w:r>
            <w:r w:rsidR="00057029" w:rsidRPr="003B2566">
              <w:rPr>
                <w:iCs/>
                <w:color w:val="1C1D1E"/>
                <w:szCs w:val="22"/>
              </w:rPr>
              <w:t xml:space="preserve"> (</w:t>
            </w:r>
            <w:hyperlink r:id="rId306" w:history="1">
              <w:r w:rsidR="00057029" w:rsidRPr="003B2566">
                <w:rPr>
                  <w:rStyle w:val="Hyperlink"/>
                  <w:iCs/>
                  <w:szCs w:val="22"/>
                </w:rPr>
                <w:t>link</w:t>
              </w:r>
            </w:hyperlink>
            <w:r w:rsidR="00057029" w:rsidRPr="003B2566">
              <w:rPr>
                <w:iCs/>
                <w:color w:val="1C1D1E"/>
                <w:szCs w:val="22"/>
              </w:rPr>
              <w:t>)</w:t>
            </w:r>
          </w:p>
        </w:tc>
      </w:tr>
      <w:tr w:rsidR="00825394" w:rsidRPr="003B2566" w14:paraId="5F3AC996" w14:textId="77777777" w:rsidTr="00771391">
        <w:tblPrEx>
          <w:tblLook w:val="04A0" w:firstRow="1" w:lastRow="0" w:firstColumn="1" w:lastColumn="0" w:noHBand="0" w:noVBand="1"/>
        </w:tblPrEx>
        <w:trPr>
          <w:gridAfter w:val="1"/>
          <w:wAfter w:w="226" w:type="dxa"/>
        </w:trPr>
        <w:tc>
          <w:tcPr>
            <w:tcW w:w="709" w:type="dxa"/>
            <w:shd w:val="clear" w:color="auto" w:fill="auto"/>
          </w:tcPr>
          <w:p w14:paraId="4D28B152" w14:textId="77777777" w:rsidR="00825394" w:rsidRPr="003B2566" w:rsidRDefault="00825394" w:rsidP="00825394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17.</w:t>
            </w:r>
          </w:p>
        </w:tc>
        <w:tc>
          <w:tcPr>
            <w:tcW w:w="8533" w:type="dxa"/>
            <w:gridSpan w:val="2"/>
            <w:shd w:val="clear" w:color="auto" w:fill="auto"/>
          </w:tcPr>
          <w:p w14:paraId="2D277EDE" w14:textId="77777777" w:rsidR="00825394" w:rsidRPr="003B2566" w:rsidRDefault="00825394" w:rsidP="00825394">
            <w:pPr>
              <w:autoSpaceDE w:val="0"/>
              <w:autoSpaceDN w:val="0"/>
              <w:adjustRightInd w:val="0"/>
              <w:rPr>
                <w:color w:val="auto"/>
                <w:szCs w:val="22"/>
              </w:rPr>
            </w:pPr>
            <w:r w:rsidRPr="003B2566">
              <w:rPr>
                <w:color w:val="auto"/>
                <w:szCs w:val="22"/>
              </w:rPr>
              <w:t xml:space="preserve">Butchart, S. H. M., Miloslavich de Klein, P., Reyers, B., Subramanian, S. M., Adams, C., Bennett, E., Czúcz, B., Galetto, L., Galvin, K., Reyes-García, V., </w:t>
            </w:r>
            <w:r w:rsidRPr="003B2566">
              <w:rPr>
                <w:b/>
                <w:bCs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>,</w:t>
            </w:r>
            <w:r w:rsidRPr="003B2566">
              <w:rPr>
                <w:b/>
                <w:bCs/>
                <w:color w:val="auto"/>
                <w:szCs w:val="22"/>
              </w:rPr>
              <w:t xml:space="preserve"> </w:t>
            </w:r>
            <w:r w:rsidRPr="003B2566">
              <w:rPr>
                <w:color w:val="auto"/>
                <w:szCs w:val="22"/>
              </w:rPr>
              <w:t xml:space="preserve">Bekele, T., Jetz, W., Kosamu, I. B. M., Palomo, M. G., Panahi, M., Selig, E. R., Singh, G. S., Tarkhnishvili, D., Xu, H., Lynch, A. J., Mwampamba. T. H., Samakov, A. 2019. Chapter 3. Assessing progress towards meeting major international objectives related to nature and </w:t>
            </w:r>
            <w:r w:rsidRPr="003B2566">
              <w:rPr>
                <w:color w:val="auto"/>
                <w:szCs w:val="22"/>
              </w:rPr>
              <w:lastRenderedPageBreak/>
              <w:t xml:space="preserve">nature’s contributions to people. </w:t>
            </w:r>
            <w:r w:rsidRPr="003B2566">
              <w:rPr>
                <w:i/>
                <w:iCs/>
                <w:color w:val="auto"/>
                <w:szCs w:val="22"/>
              </w:rPr>
              <w:t>Global assessment report of the Intergovernmental Science-Policy Platform on Biodiversity and Ecosystem Services.</w:t>
            </w:r>
            <w:r w:rsidRPr="003B2566">
              <w:rPr>
                <w:color w:val="auto"/>
                <w:szCs w:val="22"/>
              </w:rPr>
              <w:t xml:space="preserve"> </w:t>
            </w:r>
            <w:proofErr w:type="spellStart"/>
            <w:r w:rsidRPr="003B2566">
              <w:rPr>
                <w:color w:val="auto"/>
                <w:szCs w:val="22"/>
              </w:rPr>
              <w:t>Brondízio</w:t>
            </w:r>
            <w:proofErr w:type="spellEnd"/>
            <w:r w:rsidRPr="003B2566">
              <w:rPr>
                <w:color w:val="auto"/>
                <w:szCs w:val="22"/>
              </w:rPr>
              <w:t xml:space="preserve">, E.S., Settele, J., Díaz, S., Ngo, H.T. (eds). IPBES secretariat, Bonn, Germany. 214 pages </w:t>
            </w:r>
            <w:proofErr w:type="spellStart"/>
            <w:r w:rsidRPr="003B2566">
              <w:rPr>
                <w:color w:val="auto"/>
                <w:szCs w:val="22"/>
              </w:rPr>
              <w:t>doi</w:t>
            </w:r>
            <w:proofErr w:type="spellEnd"/>
            <w:r w:rsidRPr="003B2566">
              <w:rPr>
                <w:color w:val="auto"/>
                <w:szCs w:val="22"/>
              </w:rPr>
              <w:t>: 10.5281/zenodo.3832053 (</w:t>
            </w:r>
            <w:hyperlink r:id="rId307" w:anchor=".YNYvGuhKg2w" w:history="1">
              <w:r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auto"/>
                <w:szCs w:val="22"/>
              </w:rPr>
              <w:t>)</w:t>
            </w:r>
          </w:p>
        </w:tc>
      </w:tr>
      <w:tr w:rsidR="00825394" w:rsidRPr="003B2566" w14:paraId="43D7E166" w14:textId="77777777" w:rsidTr="00771391">
        <w:tblPrEx>
          <w:tblLook w:val="04A0" w:firstRow="1" w:lastRow="0" w:firstColumn="1" w:lastColumn="0" w:noHBand="0" w:noVBand="1"/>
        </w:tblPrEx>
        <w:trPr>
          <w:gridAfter w:val="1"/>
          <w:wAfter w:w="226" w:type="dxa"/>
        </w:trPr>
        <w:tc>
          <w:tcPr>
            <w:tcW w:w="709" w:type="dxa"/>
            <w:shd w:val="clear" w:color="auto" w:fill="auto"/>
          </w:tcPr>
          <w:p w14:paraId="6D546F82" w14:textId="77777777" w:rsidR="00825394" w:rsidRPr="003B2566" w:rsidRDefault="00825394" w:rsidP="00825394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lastRenderedPageBreak/>
              <w:t>16.</w:t>
            </w:r>
          </w:p>
        </w:tc>
        <w:tc>
          <w:tcPr>
            <w:tcW w:w="8533" w:type="dxa"/>
            <w:gridSpan w:val="2"/>
            <w:shd w:val="clear" w:color="auto" w:fill="auto"/>
          </w:tcPr>
          <w:p w14:paraId="5B46BD45" w14:textId="5DE60780" w:rsidR="00825394" w:rsidRPr="003B2566" w:rsidRDefault="00825394" w:rsidP="00825394">
            <w:pPr>
              <w:autoSpaceDE w:val="0"/>
              <w:autoSpaceDN w:val="0"/>
              <w:adjustRightInd w:val="0"/>
              <w:rPr>
                <w:bCs/>
                <w:iCs/>
                <w:color w:val="auto"/>
                <w:szCs w:val="22"/>
              </w:rPr>
            </w:pPr>
            <w:r w:rsidRPr="003B2566">
              <w:rPr>
                <w:bCs/>
                <w:iCs/>
                <w:color w:val="auto"/>
                <w:szCs w:val="22"/>
              </w:rPr>
              <w:t>Razzaque, J., Visseren-Hamakers, I.J., McElwee, P., Rusch, G.M., Kelemen, E., Turnhout, E., Williams, M., Gautam, A.P., Fernandez-</w:t>
            </w:r>
            <w:proofErr w:type="spellStart"/>
            <w:r w:rsidRPr="003B2566">
              <w:rPr>
                <w:bCs/>
                <w:iCs/>
                <w:color w:val="auto"/>
                <w:szCs w:val="22"/>
              </w:rPr>
              <w:t>Llamazares</w:t>
            </w:r>
            <w:proofErr w:type="spellEnd"/>
            <w:r w:rsidRPr="003B2566">
              <w:rPr>
                <w:bCs/>
                <w:iCs/>
                <w:color w:val="auto"/>
                <w:szCs w:val="22"/>
              </w:rPr>
              <w:t xml:space="preserve">, A., Chan, I., </w:t>
            </w:r>
            <w:r w:rsidRPr="003B2566">
              <w:rPr>
                <w:b/>
                <w:bCs/>
                <w:iCs/>
                <w:color w:val="auto"/>
                <w:szCs w:val="22"/>
              </w:rPr>
              <w:t>Gerber, L.R.</w:t>
            </w:r>
            <w:r w:rsidRPr="003B2566">
              <w:rPr>
                <w:bCs/>
                <w:iCs/>
                <w:color w:val="auto"/>
                <w:szCs w:val="22"/>
              </w:rPr>
              <w:t>, Islar, M., Karim, S., Lim, M., Liu, J., Lui, G., Mohammed, A., Mungatana, E., Muradian, R. 2019</w:t>
            </w:r>
            <w:r w:rsidR="00E97333" w:rsidRPr="003B2566">
              <w:rPr>
                <w:bCs/>
                <w:iCs/>
                <w:color w:val="auto"/>
                <w:szCs w:val="22"/>
              </w:rPr>
              <w:t>.</w:t>
            </w:r>
            <w:r w:rsidRPr="003B2566">
              <w:rPr>
                <w:bCs/>
                <w:iCs/>
                <w:color w:val="auto"/>
                <w:szCs w:val="22"/>
              </w:rPr>
              <w:t xml:space="preserve"> Chapter 6. Options for Decision Makers. </w:t>
            </w:r>
            <w:r w:rsidRPr="003B2566">
              <w:rPr>
                <w:bCs/>
                <w:i/>
                <w:color w:val="auto"/>
                <w:szCs w:val="22"/>
              </w:rPr>
              <w:t>Global assessment report of the Intergovernmental Science-Policy Platform on Biodiversity and Ecosystem Services</w:t>
            </w:r>
            <w:r w:rsidRPr="003B2566">
              <w:rPr>
                <w:bCs/>
                <w:iCs/>
                <w:color w:val="auto"/>
                <w:szCs w:val="22"/>
              </w:rPr>
              <w:t xml:space="preserve">. </w:t>
            </w:r>
            <w:proofErr w:type="spellStart"/>
            <w:r w:rsidRPr="003B2566">
              <w:rPr>
                <w:bCs/>
                <w:iCs/>
                <w:color w:val="auto"/>
                <w:szCs w:val="22"/>
              </w:rPr>
              <w:t>Brondízio</w:t>
            </w:r>
            <w:proofErr w:type="spellEnd"/>
            <w:r w:rsidRPr="003B2566">
              <w:rPr>
                <w:bCs/>
                <w:iCs/>
                <w:color w:val="auto"/>
                <w:szCs w:val="22"/>
              </w:rPr>
              <w:t xml:space="preserve">, E.S., Settele, J., Díaz, S., Ngo, H.T. (eds). IPBES secretariat, Bonn, Germany. 154 pages </w:t>
            </w:r>
            <w:proofErr w:type="spellStart"/>
            <w:r w:rsidRPr="003B2566">
              <w:rPr>
                <w:bCs/>
                <w:iCs/>
                <w:color w:val="auto"/>
                <w:szCs w:val="22"/>
              </w:rPr>
              <w:t>doi</w:t>
            </w:r>
            <w:proofErr w:type="spellEnd"/>
            <w:r w:rsidRPr="003B2566">
              <w:rPr>
                <w:bCs/>
                <w:iCs/>
                <w:color w:val="auto"/>
                <w:szCs w:val="22"/>
              </w:rPr>
              <w:t>: 10.5281/zenodo.3832107 (</w:t>
            </w:r>
            <w:hyperlink r:id="rId308" w:anchor=".YNYv0uhKg2w" w:history="1">
              <w:r w:rsidRPr="003B2566">
                <w:rPr>
                  <w:rStyle w:val="Hyperlink"/>
                  <w:bCs/>
                  <w:iCs/>
                  <w:szCs w:val="22"/>
                </w:rPr>
                <w:t>link</w:t>
              </w:r>
            </w:hyperlink>
            <w:r w:rsidRPr="003B2566">
              <w:rPr>
                <w:bCs/>
                <w:iCs/>
                <w:color w:val="auto"/>
                <w:szCs w:val="22"/>
              </w:rPr>
              <w:t>)</w:t>
            </w:r>
          </w:p>
        </w:tc>
      </w:tr>
      <w:tr w:rsidR="00825394" w:rsidRPr="003B2566" w14:paraId="0FA91169" w14:textId="77777777" w:rsidTr="00771391">
        <w:tblPrEx>
          <w:tblLook w:val="04A0" w:firstRow="1" w:lastRow="0" w:firstColumn="1" w:lastColumn="0" w:noHBand="0" w:noVBand="1"/>
        </w:tblPrEx>
        <w:trPr>
          <w:gridAfter w:val="1"/>
          <w:wAfter w:w="226" w:type="dxa"/>
        </w:trPr>
        <w:tc>
          <w:tcPr>
            <w:tcW w:w="709" w:type="dxa"/>
            <w:shd w:val="clear" w:color="auto" w:fill="auto"/>
          </w:tcPr>
          <w:p w14:paraId="4BEEDE05" w14:textId="77777777" w:rsidR="00825394" w:rsidRPr="003B2566" w:rsidRDefault="00825394" w:rsidP="00825394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15.</w:t>
            </w:r>
          </w:p>
        </w:tc>
        <w:tc>
          <w:tcPr>
            <w:tcW w:w="8533" w:type="dxa"/>
            <w:gridSpan w:val="2"/>
            <w:shd w:val="clear" w:color="auto" w:fill="auto"/>
          </w:tcPr>
          <w:p w14:paraId="25C84919" w14:textId="129E4FD8" w:rsidR="00825394" w:rsidRPr="003B2566" w:rsidRDefault="00825394" w:rsidP="00825394">
            <w:pPr>
              <w:autoSpaceDE w:val="0"/>
              <w:autoSpaceDN w:val="0"/>
              <w:adjustRightInd w:val="0"/>
              <w:rPr>
                <w:color w:val="auto"/>
                <w:szCs w:val="22"/>
              </w:rPr>
            </w:pPr>
            <w:r w:rsidRPr="003B2566">
              <w:rPr>
                <w:color w:val="auto"/>
                <w:szCs w:val="22"/>
              </w:rPr>
              <w:t xml:space="preserve">Hellman, </w:t>
            </w:r>
            <w:proofErr w:type="gramStart"/>
            <w:r w:rsidRPr="003B2566">
              <w:rPr>
                <w:color w:val="auto"/>
                <w:szCs w:val="22"/>
              </w:rPr>
              <w:t>J.</w:t>
            </w:r>
            <w:proofErr w:type="gramEnd"/>
            <w:r w:rsidRPr="003B2566">
              <w:rPr>
                <w:color w:val="auto"/>
                <w:szCs w:val="22"/>
              </w:rPr>
              <w:t xml:space="preserve"> and </w:t>
            </w:r>
            <w:r w:rsidRPr="003B2566">
              <w:rPr>
                <w:b/>
                <w:color w:val="auto"/>
                <w:szCs w:val="22"/>
              </w:rPr>
              <w:t>L.R. Gerber.</w:t>
            </w:r>
            <w:r w:rsidRPr="003B2566">
              <w:rPr>
                <w:color w:val="auto"/>
                <w:szCs w:val="22"/>
              </w:rPr>
              <w:t xml:space="preserve"> 2019. </w:t>
            </w:r>
            <w:r w:rsidR="00376346" w:rsidRPr="003B2566">
              <w:rPr>
                <w:color w:val="auto"/>
                <w:szCs w:val="22"/>
              </w:rPr>
              <w:t>Developing Change Agents:</w:t>
            </w:r>
            <w:r w:rsidRPr="003B2566">
              <w:rPr>
                <w:color w:val="auto"/>
                <w:szCs w:val="22"/>
              </w:rPr>
              <w:t xml:space="preserve"> Challenges and opportunities for training agents of change in the Anthropocene. University of Minnesota Press (book chapter). (</w:t>
            </w:r>
            <w:hyperlink r:id="rId309" w:history="1">
              <w:r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color w:val="auto"/>
                <w:szCs w:val="22"/>
              </w:rPr>
              <w:t>)</w:t>
            </w:r>
          </w:p>
        </w:tc>
      </w:tr>
      <w:tr w:rsidR="00825394" w:rsidRPr="003B2566" w14:paraId="5696DF59" w14:textId="77777777" w:rsidTr="00771391">
        <w:tblPrEx>
          <w:tblLook w:val="04A0" w:firstRow="1" w:lastRow="0" w:firstColumn="1" w:lastColumn="0" w:noHBand="0" w:noVBand="1"/>
        </w:tblPrEx>
        <w:trPr>
          <w:gridAfter w:val="1"/>
          <w:wAfter w:w="226" w:type="dxa"/>
        </w:trPr>
        <w:tc>
          <w:tcPr>
            <w:tcW w:w="709" w:type="dxa"/>
            <w:shd w:val="clear" w:color="auto" w:fill="auto"/>
          </w:tcPr>
          <w:p w14:paraId="640DAE00" w14:textId="77777777" w:rsidR="00825394" w:rsidRPr="003B2566" w:rsidRDefault="00825394" w:rsidP="00825394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14.</w:t>
            </w:r>
          </w:p>
        </w:tc>
        <w:tc>
          <w:tcPr>
            <w:tcW w:w="8533" w:type="dxa"/>
            <w:gridSpan w:val="2"/>
            <w:shd w:val="clear" w:color="auto" w:fill="auto"/>
          </w:tcPr>
          <w:p w14:paraId="7BD9336D" w14:textId="17C636CA" w:rsidR="00825394" w:rsidRPr="003B2566" w:rsidRDefault="00825394" w:rsidP="00825394">
            <w:pPr>
              <w:autoSpaceDE w:val="0"/>
              <w:autoSpaceDN w:val="0"/>
              <w:adjustRightInd w:val="0"/>
              <w:rPr>
                <w:color w:val="auto"/>
                <w:szCs w:val="22"/>
              </w:rPr>
            </w:pPr>
            <w:r w:rsidRPr="003B2566">
              <w:rPr>
                <w:color w:val="auto"/>
                <w:szCs w:val="22"/>
              </w:rPr>
              <w:t xml:space="preserve">Neugarten, R.A., Langhammer, P.F., </w:t>
            </w:r>
            <w:proofErr w:type="spellStart"/>
            <w:r w:rsidRPr="003B2566">
              <w:rPr>
                <w:color w:val="auto"/>
                <w:szCs w:val="22"/>
              </w:rPr>
              <w:t>Osipova</w:t>
            </w:r>
            <w:proofErr w:type="spellEnd"/>
            <w:r w:rsidRPr="003B2566">
              <w:rPr>
                <w:color w:val="auto"/>
                <w:szCs w:val="22"/>
              </w:rPr>
              <w:t xml:space="preserve">, E., Bagstad, K.J., Bhagabati, N., Butchart, S.H.M., Dudley, N., Elliott, V., </w:t>
            </w:r>
            <w:r w:rsidRPr="003B2566">
              <w:rPr>
                <w:b/>
                <w:color w:val="auto"/>
                <w:szCs w:val="22"/>
              </w:rPr>
              <w:t>Gerber, L.R</w:t>
            </w:r>
            <w:r w:rsidRPr="003B2566">
              <w:rPr>
                <w:color w:val="auto"/>
                <w:szCs w:val="22"/>
              </w:rPr>
              <w:t xml:space="preserve">., Gutierrez Arrellano, C., Ivanić, K.-Z., Kettunen, M., Mandle, L., </w:t>
            </w:r>
            <w:proofErr w:type="spellStart"/>
            <w:proofErr w:type="gramStart"/>
            <w:r w:rsidRPr="003B2566">
              <w:rPr>
                <w:color w:val="auto"/>
                <w:szCs w:val="22"/>
              </w:rPr>
              <w:t>Merriman,J.C</w:t>
            </w:r>
            <w:proofErr w:type="spellEnd"/>
            <w:r w:rsidRPr="003B2566">
              <w:rPr>
                <w:color w:val="auto"/>
                <w:szCs w:val="22"/>
              </w:rPr>
              <w:t>.</w:t>
            </w:r>
            <w:proofErr w:type="gramEnd"/>
            <w:r w:rsidRPr="003B2566">
              <w:rPr>
                <w:color w:val="auto"/>
                <w:szCs w:val="22"/>
              </w:rPr>
              <w:t xml:space="preserve">, Mulligan, M., Peh, K.S.-H, Raudsepp-Hearne, C., Semmens, D.J., </w:t>
            </w:r>
            <w:proofErr w:type="spellStart"/>
            <w:r w:rsidRPr="003B2566">
              <w:rPr>
                <w:color w:val="auto"/>
                <w:szCs w:val="22"/>
              </w:rPr>
              <w:t>Stolton</w:t>
            </w:r>
            <w:proofErr w:type="spellEnd"/>
            <w:r w:rsidRPr="003B2566">
              <w:rPr>
                <w:color w:val="auto"/>
                <w:szCs w:val="22"/>
              </w:rPr>
              <w:t>, S., and Willcock, S. 2018. Tools for measuring, modelling, and valuing ecosystem services.</w:t>
            </w:r>
            <w:r w:rsidR="006D4B0A" w:rsidRPr="003B2566">
              <w:rPr>
                <w:color w:val="auto"/>
                <w:szCs w:val="22"/>
              </w:rPr>
              <w:t xml:space="preserve"> </w:t>
            </w:r>
            <w:r w:rsidRPr="003B2566">
              <w:rPr>
                <w:i/>
                <w:color w:val="auto"/>
                <w:szCs w:val="22"/>
              </w:rPr>
              <w:t>IUCN Library</w:t>
            </w:r>
            <w:r w:rsidR="006D4B0A" w:rsidRPr="003B2566">
              <w:rPr>
                <w:i/>
                <w:color w:val="auto"/>
                <w:szCs w:val="22"/>
              </w:rPr>
              <w:t>.</w:t>
            </w:r>
            <w:r w:rsidRPr="003B2566">
              <w:rPr>
                <w:i/>
                <w:color w:val="auto"/>
                <w:szCs w:val="22"/>
              </w:rPr>
              <w:t xml:space="preserve"> </w:t>
            </w:r>
            <w:r w:rsidR="006D4B0A" w:rsidRPr="003B2566">
              <w:rPr>
                <w:color w:val="auto"/>
                <w:szCs w:val="22"/>
              </w:rPr>
              <w:t>do</w:t>
            </w:r>
            <w:r w:rsidRPr="003B2566">
              <w:rPr>
                <w:color w:val="auto"/>
                <w:szCs w:val="22"/>
              </w:rPr>
              <w:t>i.org/10.2305/IUCN.CH.2018.PAG.</w:t>
            </w:r>
            <w:proofErr w:type="gramStart"/>
            <w:r w:rsidRPr="003B2566">
              <w:rPr>
                <w:color w:val="auto"/>
                <w:szCs w:val="22"/>
              </w:rPr>
              <w:t>28.en</w:t>
            </w:r>
            <w:proofErr w:type="gramEnd"/>
            <w:r w:rsidRPr="003B2566">
              <w:rPr>
                <w:color w:val="auto"/>
                <w:szCs w:val="22"/>
              </w:rPr>
              <w:t xml:space="preserve"> (</w:t>
            </w:r>
            <w:hyperlink r:id="rId310" w:history="1">
              <w:r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</w:p>
        </w:tc>
      </w:tr>
      <w:tr w:rsidR="00825394" w:rsidRPr="003B2566" w14:paraId="211DF7D0" w14:textId="77777777" w:rsidTr="00771391">
        <w:tblPrEx>
          <w:tblLook w:val="04A0" w:firstRow="1" w:lastRow="0" w:firstColumn="1" w:lastColumn="0" w:noHBand="0" w:noVBand="1"/>
        </w:tblPrEx>
        <w:trPr>
          <w:gridAfter w:val="1"/>
          <w:wAfter w:w="226" w:type="dxa"/>
        </w:trPr>
        <w:tc>
          <w:tcPr>
            <w:tcW w:w="709" w:type="dxa"/>
            <w:shd w:val="clear" w:color="auto" w:fill="auto"/>
          </w:tcPr>
          <w:p w14:paraId="750331D2" w14:textId="77777777" w:rsidR="00825394" w:rsidRPr="003B2566" w:rsidRDefault="00825394" w:rsidP="00825394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13.</w:t>
            </w:r>
          </w:p>
        </w:tc>
        <w:tc>
          <w:tcPr>
            <w:tcW w:w="8533" w:type="dxa"/>
            <w:gridSpan w:val="2"/>
            <w:shd w:val="clear" w:color="auto" w:fill="auto"/>
          </w:tcPr>
          <w:p w14:paraId="169B32FD" w14:textId="77777777" w:rsidR="00825394" w:rsidRPr="003B2566" w:rsidRDefault="00825394" w:rsidP="00825394">
            <w:pPr>
              <w:ind w:hanging="18"/>
              <w:rPr>
                <w:bCs/>
                <w:szCs w:val="22"/>
              </w:rPr>
            </w:pPr>
            <w:r w:rsidRPr="003B2566">
              <w:rPr>
                <w:bCs/>
                <w:szCs w:val="22"/>
                <w:u w:val="single"/>
                <w:lang w:val="es-419"/>
              </w:rPr>
              <w:t>Mancha-Cisneros, M.</w:t>
            </w:r>
            <w:r w:rsidRPr="003B2566">
              <w:rPr>
                <w:bCs/>
                <w:szCs w:val="22"/>
                <w:lang w:val="es-419"/>
              </w:rPr>
              <w:t xml:space="preserve"> &amp; </w:t>
            </w:r>
            <w:r w:rsidRPr="003B2566">
              <w:rPr>
                <w:b/>
                <w:bCs/>
                <w:szCs w:val="22"/>
                <w:lang w:val="es-419"/>
              </w:rPr>
              <w:t xml:space="preserve">Gerber, L.R. </w:t>
            </w:r>
            <w:r w:rsidRPr="003B2566">
              <w:rPr>
                <w:bCs/>
                <w:szCs w:val="22"/>
                <w:lang w:val="es-419"/>
              </w:rPr>
              <w:t xml:space="preserve">2015. </w:t>
            </w:r>
            <w:r w:rsidRPr="003B2566">
              <w:rPr>
                <w:bCs/>
                <w:szCs w:val="22"/>
              </w:rPr>
              <w:t>Guiding principles for green economic</w:t>
            </w:r>
          </w:p>
          <w:p w14:paraId="5AFFC463" w14:textId="77777777" w:rsidR="00825394" w:rsidRPr="003B2566" w:rsidRDefault="00825394" w:rsidP="00825394">
            <w:pPr>
              <w:ind w:hanging="18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 xml:space="preserve">development in the marine environment: Insights from small-scale fisheries. In </w:t>
            </w:r>
            <w:proofErr w:type="spellStart"/>
            <w:r w:rsidRPr="003B2566">
              <w:rPr>
                <w:bCs/>
                <w:szCs w:val="22"/>
              </w:rPr>
              <w:t>Gasparatos</w:t>
            </w:r>
            <w:proofErr w:type="spellEnd"/>
            <w:r w:rsidRPr="003B2566">
              <w:rPr>
                <w:bCs/>
                <w:szCs w:val="22"/>
              </w:rPr>
              <w:t xml:space="preserve"> and Willis, </w:t>
            </w:r>
            <w:r w:rsidRPr="003B2566">
              <w:rPr>
                <w:bCs/>
                <w:i/>
                <w:iCs/>
                <w:color w:val="auto"/>
                <w:szCs w:val="22"/>
              </w:rPr>
              <w:t xml:space="preserve">Biodiversity in the Green Economy. </w:t>
            </w:r>
            <w:r w:rsidRPr="003B2566">
              <w:rPr>
                <w:bCs/>
                <w:szCs w:val="22"/>
              </w:rPr>
              <w:t>Routledge. (</w:t>
            </w:r>
            <w:hyperlink r:id="rId311" w:history="1">
              <w:r w:rsidRPr="003B2566">
                <w:rPr>
                  <w:rStyle w:val="Hyperlink"/>
                  <w:bCs/>
                  <w:szCs w:val="22"/>
                </w:rPr>
                <w:t>link</w:t>
              </w:r>
            </w:hyperlink>
            <w:r w:rsidRPr="003B2566">
              <w:rPr>
                <w:bCs/>
                <w:szCs w:val="22"/>
              </w:rPr>
              <w:t>)</w:t>
            </w:r>
          </w:p>
        </w:tc>
      </w:tr>
      <w:tr w:rsidR="00825394" w:rsidRPr="003B2566" w14:paraId="311D44C3" w14:textId="77777777" w:rsidTr="00771391">
        <w:tblPrEx>
          <w:tblLook w:val="04A0" w:firstRow="1" w:lastRow="0" w:firstColumn="1" w:lastColumn="0" w:noHBand="0" w:noVBand="1"/>
        </w:tblPrEx>
        <w:trPr>
          <w:gridAfter w:val="1"/>
          <w:wAfter w:w="226" w:type="dxa"/>
        </w:trPr>
        <w:tc>
          <w:tcPr>
            <w:tcW w:w="709" w:type="dxa"/>
            <w:shd w:val="clear" w:color="auto" w:fill="auto"/>
          </w:tcPr>
          <w:p w14:paraId="15B8A4FB" w14:textId="77777777" w:rsidR="00825394" w:rsidRPr="003B2566" w:rsidRDefault="00825394" w:rsidP="00825394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12.</w:t>
            </w:r>
          </w:p>
        </w:tc>
        <w:tc>
          <w:tcPr>
            <w:tcW w:w="8533" w:type="dxa"/>
            <w:gridSpan w:val="2"/>
            <w:shd w:val="clear" w:color="auto" w:fill="auto"/>
          </w:tcPr>
          <w:p w14:paraId="679DF06C" w14:textId="77777777" w:rsidR="00825394" w:rsidRPr="003B2566" w:rsidRDefault="00825394" w:rsidP="00825394">
            <w:pPr>
              <w:tabs>
                <w:tab w:val="left" w:pos="360"/>
              </w:tabs>
              <w:ind w:hanging="18"/>
              <w:rPr>
                <w:bCs/>
                <w:iCs/>
                <w:color w:val="auto"/>
                <w:szCs w:val="22"/>
                <w:u w:val="single"/>
              </w:rPr>
            </w:pPr>
            <w:bookmarkStart w:id="18" w:name="_Hlk67488256"/>
            <w:r w:rsidRPr="003B2566">
              <w:rPr>
                <w:color w:val="auto"/>
                <w:szCs w:val="22"/>
              </w:rPr>
              <w:t xml:space="preserve">VanBlaricom, G. R., </w:t>
            </w: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, &amp; Brownell Jr., L.R. 2013. Marine Mammals, Extinctions of. Pages 64-93 In: S.A. Levin (editor). </w:t>
            </w:r>
            <w:r w:rsidRPr="003B2566">
              <w:rPr>
                <w:i/>
                <w:color w:val="auto"/>
                <w:szCs w:val="22"/>
              </w:rPr>
              <w:t>Encyclopedia of Biodiversity</w:t>
            </w:r>
            <w:r w:rsidRPr="003B2566">
              <w:rPr>
                <w:color w:val="auto"/>
                <w:szCs w:val="22"/>
              </w:rPr>
              <w:t>, Second Edition. Academic Press, San Diego.</w:t>
            </w:r>
            <w:bookmarkEnd w:id="18"/>
            <w:r w:rsidRPr="003B2566">
              <w:rPr>
                <w:color w:val="auto"/>
                <w:szCs w:val="22"/>
              </w:rPr>
              <w:t xml:space="preserve"> (</w:t>
            </w:r>
            <w:hyperlink r:id="rId312" w:history="1">
              <w:r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</w:p>
        </w:tc>
      </w:tr>
      <w:tr w:rsidR="00825394" w:rsidRPr="003B2566" w14:paraId="1180109B" w14:textId="77777777" w:rsidTr="00771391">
        <w:tblPrEx>
          <w:tblLook w:val="04A0" w:firstRow="1" w:lastRow="0" w:firstColumn="1" w:lastColumn="0" w:noHBand="0" w:noVBand="1"/>
        </w:tblPrEx>
        <w:trPr>
          <w:gridAfter w:val="1"/>
          <w:wAfter w:w="226" w:type="dxa"/>
        </w:trPr>
        <w:tc>
          <w:tcPr>
            <w:tcW w:w="709" w:type="dxa"/>
            <w:shd w:val="clear" w:color="auto" w:fill="auto"/>
          </w:tcPr>
          <w:p w14:paraId="4AE3CB66" w14:textId="77777777" w:rsidR="00825394" w:rsidRPr="003B2566" w:rsidRDefault="00825394" w:rsidP="00825394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11.</w:t>
            </w:r>
          </w:p>
        </w:tc>
        <w:tc>
          <w:tcPr>
            <w:tcW w:w="8533" w:type="dxa"/>
            <w:gridSpan w:val="2"/>
            <w:shd w:val="clear" w:color="auto" w:fill="auto"/>
          </w:tcPr>
          <w:p w14:paraId="1FFEEABD" w14:textId="77777777" w:rsidR="00825394" w:rsidRPr="003B2566" w:rsidRDefault="00825394" w:rsidP="00825394">
            <w:pPr>
              <w:tabs>
                <w:tab w:val="left" w:pos="360"/>
              </w:tabs>
              <w:ind w:hanging="18"/>
              <w:rPr>
                <w:b/>
                <w:bCs/>
                <w:szCs w:val="22"/>
              </w:rPr>
            </w:pPr>
            <w:r w:rsidRPr="003B2566">
              <w:rPr>
                <w:bCs/>
                <w:iCs/>
                <w:color w:val="auto"/>
                <w:szCs w:val="22"/>
                <w:u w:val="single"/>
              </w:rPr>
              <w:t>Hernandez, C</w:t>
            </w:r>
            <w:r w:rsidRPr="003B2566">
              <w:rPr>
                <w:bCs/>
                <w:iCs/>
                <w:color w:val="auto"/>
                <w:szCs w:val="22"/>
              </w:rPr>
              <w:t xml:space="preserve">. &amp; </w:t>
            </w:r>
            <w:r w:rsidRPr="003B2566">
              <w:rPr>
                <w:b/>
                <w:bCs/>
                <w:iCs/>
                <w:color w:val="auto"/>
                <w:szCs w:val="22"/>
              </w:rPr>
              <w:t>Gerber, L.R.</w:t>
            </w:r>
            <w:r w:rsidRPr="003B2566">
              <w:rPr>
                <w:bCs/>
                <w:iCs/>
                <w:color w:val="auto"/>
                <w:szCs w:val="22"/>
              </w:rPr>
              <w:t xml:space="preserve"> 2012. Sea lions. </w:t>
            </w:r>
            <w:r w:rsidRPr="003B2566">
              <w:rPr>
                <w:bCs/>
                <w:i/>
                <w:iCs/>
                <w:color w:val="auto"/>
                <w:szCs w:val="22"/>
              </w:rPr>
              <w:t>World Book Encyclopedia</w:t>
            </w:r>
            <w:r w:rsidRPr="003B2566">
              <w:rPr>
                <w:bCs/>
                <w:iCs/>
                <w:color w:val="auto"/>
                <w:szCs w:val="22"/>
              </w:rPr>
              <w:t>. World Book.</w:t>
            </w:r>
          </w:p>
        </w:tc>
      </w:tr>
      <w:tr w:rsidR="00825394" w:rsidRPr="003B2566" w14:paraId="0191235A" w14:textId="77777777" w:rsidTr="00771391">
        <w:tblPrEx>
          <w:tblLook w:val="04A0" w:firstRow="1" w:lastRow="0" w:firstColumn="1" w:lastColumn="0" w:noHBand="0" w:noVBand="1"/>
        </w:tblPrEx>
        <w:trPr>
          <w:gridAfter w:val="1"/>
          <w:wAfter w:w="226" w:type="dxa"/>
        </w:trPr>
        <w:tc>
          <w:tcPr>
            <w:tcW w:w="709" w:type="dxa"/>
            <w:shd w:val="clear" w:color="auto" w:fill="auto"/>
          </w:tcPr>
          <w:p w14:paraId="7909C9C5" w14:textId="77777777" w:rsidR="00825394" w:rsidRPr="003B2566" w:rsidRDefault="00825394" w:rsidP="00825394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10.</w:t>
            </w:r>
          </w:p>
        </w:tc>
        <w:tc>
          <w:tcPr>
            <w:tcW w:w="8533" w:type="dxa"/>
            <w:gridSpan w:val="2"/>
            <w:shd w:val="clear" w:color="auto" w:fill="auto"/>
          </w:tcPr>
          <w:p w14:paraId="078E8501" w14:textId="77777777" w:rsidR="00825394" w:rsidRPr="003B2566" w:rsidRDefault="00825394" w:rsidP="00825394">
            <w:pPr>
              <w:tabs>
                <w:tab w:val="left" w:pos="360"/>
              </w:tabs>
              <w:ind w:hanging="18"/>
              <w:rPr>
                <w:b/>
                <w:bCs/>
                <w:szCs w:val="22"/>
              </w:rPr>
            </w:pPr>
            <w:r w:rsidRPr="003B2566">
              <w:rPr>
                <w:color w:val="auto"/>
                <w:szCs w:val="22"/>
              </w:rPr>
              <w:t xml:space="preserve">VanBlaricom, G. R., </w:t>
            </w: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>, &amp; Brownell Jr., R. L. 2012</w:t>
            </w:r>
            <w:r w:rsidRPr="003B2566">
              <w:rPr>
                <w:i/>
                <w:color w:val="auto"/>
                <w:szCs w:val="22"/>
              </w:rPr>
              <w:t>.</w:t>
            </w:r>
            <w:r w:rsidRPr="003B2566">
              <w:rPr>
                <w:color w:val="auto"/>
                <w:szCs w:val="22"/>
              </w:rPr>
              <w:t xml:space="preserve"> The Past, Present and Future of Marine Mammals. In: S.A. Levin (editor). </w:t>
            </w:r>
            <w:r w:rsidRPr="003B2566">
              <w:rPr>
                <w:i/>
                <w:color w:val="auto"/>
                <w:szCs w:val="22"/>
              </w:rPr>
              <w:t>Encyclopedia of Biodiversity</w:t>
            </w:r>
            <w:r w:rsidRPr="003B2566">
              <w:rPr>
                <w:color w:val="auto"/>
                <w:szCs w:val="22"/>
              </w:rPr>
              <w:t>, Volume 4. Academic Press, San Diego.</w:t>
            </w:r>
          </w:p>
        </w:tc>
      </w:tr>
      <w:tr w:rsidR="00825394" w:rsidRPr="003B2566" w14:paraId="60E0C0FC" w14:textId="77777777" w:rsidTr="00771391">
        <w:tblPrEx>
          <w:tblLook w:val="04A0" w:firstRow="1" w:lastRow="0" w:firstColumn="1" w:lastColumn="0" w:noHBand="0" w:noVBand="1"/>
        </w:tblPrEx>
        <w:trPr>
          <w:gridAfter w:val="1"/>
          <w:wAfter w:w="226" w:type="dxa"/>
        </w:trPr>
        <w:tc>
          <w:tcPr>
            <w:tcW w:w="709" w:type="dxa"/>
            <w:shd w:val="clear" w:color="auto" w:fill="auto"/>
          </w:tcPr>
          <w:p w14:paraId="3805D8B6" w14:textId="77777777" w:rsidR="00825394" w:rsidRPr="003B2566" w:rsidRDefault="00825394" w:rsidP="00825394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9.</w:t>
            </w:r>
          </w:p>
        </w:tc>
        <w:tc>
          <w:tcPr>
            <w:tcW w:w="8533" w:type="dxa"/>
            <w:gridSpan w:val="2"/>
            <w:shd w:val="clear" w:color="auto" w:fill="auto"/>
          </w:tcPr>
          <w:p w14:paraId="53578D9E" w14:textId="77777777" w:rsidR="00825394" w:rsidRPr="003B2566" w:rsidRDefault="00825394" w:rsidP="00825394">
            <w:pPr>
              <w:ind w:hanging="18"/>
              <w:rPr>
                <w:szCs w:val="22"/>
              </w:rPr>
            </w:pPr>
            <w:r w:rsidRPr="003B2566">
              <w:rPr>
                <w:b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, </w:t>
            </w:r>
            <w:proofErr w:type="spellStart"/>
            <w:r w:rsidRPr="003B2566">
              <w:rPr>
                <w:szCs w:val="22"/>
                <w:u w:val="single"/>
              </w:rPr>
              <w:t>Gancos</w:t>
            </w:r>
            <w:proofErr w:type="spellEnd"/>
            <w:r w:rsidRPr="003B2566">
              <w:rPr>
                <w:szCs w:val="22"/>
                <w:u w:val="single"/>
              </w:rPr>
              <w:t>, T. N.</w:t>
            </w:r>
            <w:r w:rsidRPr="003B2566">
              <w:rPr>
                <w:szCs w:val="22"/>
              </w:rPr>
              <w:t>, &amp; Halpern, B. 2012. Marine reserves and ecosystem-based management: Nested approaches for marine conservation.</w:t>
            </w:r>
            <w:r w:rsidRPr="003B2566">
              <w:rPr>
                <w:i/>
                <w:iCs/>
                <w:szCs w:val="22"/>
              </w:rPr>
              <w:t xml:space="preserve"> In</w:t>
            </w:r>
            <w:r w:rsidRPr="003B2566">
              <w:rPr>
                <w:szCs w:val="22"/>
              </w:rPr>
              <w:t xml:space="preserve"> A. Hastings and L. Gross, editors. </w:t>
            </w:r>
            <w:r w:rsidRPr="003B2566">
              <w:rPr>
                <w:i/>
                <w:szCs w:val="22"/>
              </w:rPr>
              <w:t>Sourcebook in Theoretical Ecology</w:t>
            </w:r>
            <w:r w:rsidRPr="003B2566">
              <w:rPr>
                <w:szCs w:val="22"/>
              </w:rPr>
              <w:t>. University of California Press. (</w:t>
            </w:r>
            <w:hyperlink r:id="rId313" w:history="1">
              <w:r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</w:p>
        </w:tc>
      </w:tr>
      <w:tr w:rsidR="00825394" w:rsidRPr="003B2566" w14:paraId="4002C6D2" w14:textId="77777777" w:rsidTr="00771391">
        <w:tblPrEx>
          <w:tblLook w:val="04A0" w:firstRow="1" w:lastRow="0" w:firstColumn="1" w:lastColumn="0" w:noHBand="0" w:noVBand="1"/>
        </w:tblPrEx>
        <w:trPr>
          <w:gridAfter w:val="1"/>
          <w:wAfter w:w="226" w:type="dxa"/>
        </w:trPr>
        <w:tc>
          <w:tcPr>
            <w:tcW w:w="709" w:type="dxa"/>
            <w:shd w:val="clear" w:color="auto" w:fill="auto"/>
          </w:tcPr>
          <w:p w14:paraId="2958748A" w14:textId="77777777" w:rsidR="00825394" w:rsidRPr="003B2566" w:rsidRDefault="00825394" w:rsidP="00825394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8.</w:t>
            </w:r>
          </w:p>
        </w:tc>
        <w:tc>
          <w:tcPr>
            <w:tcW w:w="8533" w:type="dxa"/>
            <w:gridSpan w:val="2"/>
            <w:shd w:val="clear" w:color="auto" w:fill="auto"/>
          </w:tcPr>
          <w:p w14:paraId="417BA8AD" w14:textId="77777777" w:rsidR="00825394" w:rsidRPr="003B2566" w:rsidRDefault="00825394" w:rsidP="00825394">
            <w:pPr>
              <w:ind w:hanging="18"/>
              <w:rPr>
                <w:b/>
                <w:szCs w:val="22"/>
              </w:rPr>
            </w:pPr>
            <w:r w:rsidRPr="003B2566">
              <w:rPr>
                <w:i/>
                <w:color w:val="auto"/>
                <w:szCs w:val="22"/>
                <w:lang w:val="de-DE"/>
              </w:rPr>
              <w:t>Morissette, L</w:t>
            </w:r>
            <w:r w:rsidRPr="003B2566">
              <w:rPr>
                <w:color w:val="auto"/>
                <w:szCs w:val="22"/>
                <w:lang w:val="de-DE"/>
              </w:rPr>
              <w:t>., Melgo</w:t>
            </w:r>
            <w:r w:rsidRPr="003B2566">
              <w:rPr>
                <w:i/>
                <w:color w:val="auto"/>
                <w:szCs w:val="22"/>
                <w:lang w:val="de-DE"/>
              </w:rPr>
              <w:t xml:space="preserve">, </w:t>
            </w:r>
            <w:r w:rsidRPr="003B2566">
              <w:rPr>
                <w:color w:val="auto"/>
                <w:szCs w:val="22"/>
                <w:lang w:val="de-DE"/>
              </w:rPr>
              <w:t xml:space="preserve">J. L., </w:t>
            </w:r>
            <w:r w:rsidRPr="003B2566">
              <w:rPr>
                <w:i/>
                <w:color w:val="auto"/>
                <w:szCs w:val="22"/>
                <w:lang w:val="de-DE"/>
              </w:rPr>
              <w:t>Kaschner, K.,</w:t>
            </w:r>
            <w:r w:rsidRPr="003B2566">
              <w:rPr>
                <w:color w:val="auto"/>
                <w:szCs w:val="22"/>
                <w:lang w:val="de-DE"/>
              </w:rPr>
              <w:t xml:space="preserve"> &amp; </w:t>
            </w:r>
            <w:r w:rsidRPr="003B2566">
              <w:rPr>
                <w:b/>
                <w:color w:val="auto"/>
                <w:szCs w:val="22"/>
                <w:lang w:val="de-DE"/>
              </w:rPr>
              <w:t>Gerber, L.R.</w:t>
            </w:r>
            <w:r w:rsidRPr="003B2566">
              <w:rPr>
                <w:color w:val="auto"/>
                <w:szCs w:val="22"/>
                <w:lang w:val="de-DE"/>
              </w:rPr>
              <w:t xml:space="preserve"> </w:t>
            </w:r>
            <w:r w:rsidRPr="003B2566">
              <w:rPr>
                <w:color w:val="auto"/>
                <w:szCs w:val="22"/>
              </w:rPr>
              <w:t xml:space="preserve">2009. Modelling the Trophic Role of Marine Mammals in Tropical Areas:  Data requirements, uncertainty, and validation. </w:t>
            </w:r>
            <w:r w:rsidRPr="003B2566">
              <w:rPr>
                <w:i/>
                <w:color w:val="auto"/>
                <w:szCs w:val="22"/>
              </w:rPr>
              <w:t>UBC Fisheries Center Research Reports</w:t>
            </w:r>
            <w:r w:rsidRPr="003B2566">
              <w:rPr>
                <w:color w:val="auto"/>
                <w:szCs w:val="22"/>
              </w:rPr>
              <w:t xml:space="preserve">, </w:t>
            </w:r>
            <w:r w:rsidRPr="003B2566">
              <w:rPr>
                <w:i/>
                <w:color w:val="auto"/>
                <w:szCs w:val="22"/>
              </w:rPr>
              <w:t>17(2)</w:t>
            </w:r>
            <w:r w:rsidRPr="003B2566">
              <w:rPr>
                <w:color w:val="auto"/>
                <w:szCs w:val="22"/>
              </w:rPr>
              <w:t>, 120 pp. (</w:t>
            </w:r>
            <w:hyperlink r:id="rId314" w:history="1">
              <w:r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</w:p>
        </w:tc>
      </w:tr>
      <w:tr w:rsidR="00825394" w:rsidRPr="003B2566" w14:paraId="0877DFC0" w14:textId="77777777" w:rsidTr="00771391">
        <w:tblPrEx>
          <w:tblLook w:val="04A0" w:firstRow="1" w:lastRow="0" w:firstColumn="1" w:lastColumn="0" w:noHBand="0" w:noVBand="1"/>
        </w:tblPrEx>
        <w:trPr>
          <w:gridAfter w:val="1"/>
          <w:wAfter w:w="226" w:type="dxa"/>
        </w:trPr>
        <w:tc>
          <w:tcPr>
            <w:tcW w:w="709" w:type="dxa"/>
            <w:shd w:val="clear" w:color="auto" w:fill="auto"/>
          </w:tcPr>
          <w:p w14:paraId="45923530" w14:textId="77777777" w:rsidR="00825394" w:rsidRPr="003B2566" w:rsidRDefault="00825394" w:rsidP="00825394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7.</w:t>
            </w:r>
          </w:p>
        </w:tc>
        <w:tc>
          <w:tcPr>
            <w:tcW w:w="8533" w:type="dxa"/>
            <w:gridSpan w:val="2"/>
            <w:shd w:val="clear" w:color="auto" w:fill="auto"/>
          </w:tcPr>
          <w:p w14:paraId="150F568B" w14:textId="77777777" w:rsidR="00825394" w:rsidRPr="003B2566" w:rsidRDefault="00825394" w:rsidP="00825394">
            <w:pPr>
              <w:ind w:hanging="18"/>
              <w:rPr>
                <w:i/>
                <w:color w:val="auto"/>
                <w:szCs w:val="22"/>
                <w:lang w:val="de-DE"/>
              </w:rPr>
            </w:pPr>
            <w:proofErr w:type="spellStart"/>
            <w:r w:rsidRPr="003B2566">
              <w:rPr>
                <w:i/>
                <w:szCs w:val="22"/>
              </w:rPr>
              <w:t>D’Agrosa</w:t>
            </w:r>
            <w:proofErr w:type="spellEnd"/>
            <w:r w:rsidRPr="003B2566">
              <w:rPr>
                <w:i/>
                <w:szCs w:val="22"/>
              </w:rPr>
              <w:t>, C.,</w:t>
            </w:r>
            <w:r w:rsidRPr="003B2566">
              <w:rPr>
                <w:szCs w:val="22"/>
              </w:rPr>
              <w:t xml:space="preserve"> </w:t>
            </w:r>
            <w:r w:rsidRPr="003B2566">
              <w:rPr>
                <w:b/>
                <w:szCs w:val="22"/>
              </w:rPr>
              <w:t>Gerber, L.R.</w:t>
            </w:r>
            <w:r w:rsidRPr="003B2566">
              <w:rPr>
                <w:szCs w:val="22"/>
              </w:rPr>
              <w:t>, Sala, E., Wielgus, J., &amp; Ballantyne IV, F. 2007. Navigating Uncertain Seas: Adaptive monitoring and management of Marine Protected Areas. 32 pp.</w:t>
            </w:r>
          </w:p>
        </w:tc>
      </w:tr>
      <w:tr w:rsidR="00825394" w:rsidRPr="003B2566" w14:paraId="59F5674A" w14:textId="77777777" w:rsidTr="00771391">
        <w:tblPrEx>
          <w:tblLook w:val="04A0" w:firstRow="1" w:lastRow="0" w:firstColumn="1" w:lastColumn="0" w:noHBand="0" w:noVBand="1"/>
        </w:tblPrEx>
        <w:trPr>
          <w:gridAfter w:val="1"/>
          <w:wAfter w:w="226" w:type="dxa"/>
        </w:trPr>
        <w:tc>
          <w:tcPr>
            <w:tcW w:w="709" w:type="dxa"/>
            <w:shd w:val="clear" w:color="auto" w:fill="auto"/>
          </w:tcPr>
          <w:p w14:paraId="79CF86A3" w14:textId="77777777" w:rsidR="00825394" w:rsidRPr="003B2566" w:rsidRDefault="00825394" w:rsidP="00825394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6.</w:t>
            </w:r>
          </w:p>
        </w:tc>
        <w:tc>
          <w:tcPr>
            <w:tcW w:w="8533" w:type="dxa"/>
            <w:gridSpan w:val="2"/>
            <w:shd w:val="clear" w:color="auto" w:fill="auto"/>
          </w:tcPr>
          <w:p w14:paraId="296D1CC4" w14:textId="77777777" w:rsidR="00825394" w:rsidRPr="003B2566" w:rsidRDefault="00825394" w:rsidP="00825394">
            <w:pPr>
              <w:ind w:hanging="18"/>
              <w:rPr>
                <w:bCs/>
                <w:szCs w:val="22"/>
              </w:rPr>
            </w:pPr>
            <w:r w:rsidRPr="003B2566">
              <w:rPr>
                <w:szCs w:val="22"/>
                <w:u w:val="double"/>
              </w:rPr>
              <w:t>Szteren, D.,</w:t>
            </w:r>
            <w:r w:rsidRPr="003B2566">
              <w:rPr>
                <w:szCs w:val="22"/>
              </w:rPr>
              <w:t xml:space="preserve"> Aurioles D., &amp; </w:t>
            </w:r>
            <w:r w:rsidRPr="003B2566">
              <w:rPr>
                <w:b/>
                <w:bCs/>
                <w:szCs w:val="22"/>
              </w:rPr>
              <w:t>Gerber, L.R.</w:t>
            </w:r>
            <w:r w:rsidRPr="003B2566">
              <w:rPr>
                <w:szCs w:val="22"/>
              </w:rPr>
              <w:t xml:space="preserve"> 2006.</w:t>
            </w:r>
            <w:r w:rsidRPr="003B2566">
              <w:rPr>
                <w:szCs w:val="22"/>
                <w:lang w:val="en-GB"/>
              </w:rPr>
              <w:t xml:space="preserve"> Population status and trends of the California sea lion (</w:t>
            </w:r>
            <w:r w:rsidRPr="003B2566">
              <w:rPr>
                <w:i/>
                <w:szCs w:val="22"/>
                <w:lang w:val="en-GB"/>
              </w:rPr>
              <w:t>Zalophus californianus</w:t>
            </w:r>
            <w:r w:rsidRPr="003B2566">
              <w:rPr>
                <w:szCs w:val="22"/>
                <w:lang w:val="en-GB"/>
              </w:rPr>
              <w:t xml:space="preserve">) in the Gulf of California, México. In: </w:t>
            </w:r>
            <w:r w:rsidRPr="003B2566">
              <w:rPr>
                <w:bCs/>
                <w:szCs w:val="22"/>
              </w:rPr>
              <w:t xml:space="preserve">Trites, A., Atkinson, S., </w:t>
            </w:r>
            <w:proofErr w:type="spellStart"/>
            <w:r w:rsidRPr="003B2566">
              <w:rPr>
                <w:szCs w:val="22"/>
              </w:rPr>
              <w:t>DeMaster</w:t>
            </w:r>
            <w:proofErr w:type="spellEnd"/>
            <w:r w:rsidRPr="003B2566">
              <w:rPr>
                <w:szCs w:val="22"/>
              </w:rPr>
              <w:t xml:space="preserve">, D., Fritz, L., Gelatt, T., Rea, L., &amp; Wynne, K. (Eds.), </w:t>
            </w:r>
            <w:r w:rsidRPr="003B2566">
              <w:rPr>
                <w:i/>
                <w:iCs/>
                <w:szCs w:val="22"/>
              </w:rPr>
              <w:t>Sea Lions of the World: Conservation and Research in the 21</w:t>
            </w:r>
            <w:r w:rsidRPr="003B2566">
              <w:rPr>
                <w:i/>
                <w:iCs/>
                <w:szCs w:val="22"/>
                <w:vertAlign w:val="superscript"/>
              </w:rPr>
              <w:t>st</w:t>
            </w:r>
            <w:r w:rsidRPr="003B2566">
              <w:rPr>
                <w:i/>
                <w:iCs/>
                <w:szCs w:val="22"/>
              </w:rPr>
              <w:t xml:space="preserve"> Century. </w:t>
            </w:r>
            <w:r w:rsidRPr="003B2566">
              <w:rPr>
                <w:szCs w:val="22"/>
              </w:rPr>
              <w:t>Alaska Sea Grant College Program, University of Alaska Fairbanks</w:t>
            </w:r>
          </w:p>
        </w:tc>
      </w:tr>
      <w:tr w:rsidR="00825394" w:rsidRPr="003B2566" w14:paraId="7DEB32E5" w14:textId="77777777" w:rsidTr="00771391">
        <w:tblPrEx>
          <w:tblLook w:val="04A0" w:firstRow="1" w:lastRow="0" w:firstColumn="1" w:lastColumn="0" w:noHBand="0" w:noVBand="1"/>
        </w:tblPrEx>
        <w:trPr>
          <w:gridAfter w:val="1"/>
          <w:wAfter w:w="226" w:type="dxa"/>
        </w:trPr>
        <w:tc>
          <w:tcPr>
            <w:tcW w:w="709" w:type="dxa"/>
            <w:shd w:val="clear" w:color="auto" w:fill="auto"/>
          </w:tcPr>
          <w:p w14:paraId="368864CA" w14:textId="77777777" w:rsidR="00825394" w:rsidRPr="003B2566" w:rsidRDefault="00825394" w:rsidP="00825394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5.</w:t>
            </w:r>
          </w:p>
        </w:tc>
        <w:tc>
          <w:tcPr>
            <w:tcW w:w="8533" w:type="dxa"/>
            <w:gridSpan w:val="2"/>
            <w:shd w:val="clear" w:color="auto" w:fill="auto"/>
          </w:tcPr>
          <w:p w14:paraId="298F6A3B" w14:textId="77777777" w:rsidR="00825394" w:rsidRPr="003B2566" w:rsidRDefault="00825394" w:rsidP="00825394">
            <w:pPr>
              <w:ind w:hanging="18"/>
              <w:rPr>
                <w:szCs w:val="22"/>
                <w:u w:val="double"/>
              </w:rPr>
            </w:pPr>
            <w:bookmarkStart w:id="19" w:name="_Hlk67488776"/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 2004. Biological uncertainty and extinction risk for Steller sea lions </w:t>
            </w:r>
            <w:r w:rsidRPr="003B2566">
              <w:rPr>
                <w:i/>
                <w:color w:val="auto"/>
                <w:szCs w:val="22"/>
              </w:rPr>
              <w:t>(</w:t>
            </w:r>
            <w:proofErr w:type="spellStart"/>
            <w:r w:rsidRPr="003B2566">
              <w:rPr>
                <w:i/>
                <w:color w:val="auto"/>
                <w:szCs w:val="22"/>
              </w:rPr>
              <w:t>Eumetopias</w:t>
            </w:r>
            <w:proofErr w:type="spellEnd"/>
            <w:r w:rsidRPr="003B2566">
              <w:rPr>
                <w:i/>
                <w:color w:val="auto"/>
                <w:szCs w:val="22"/>
              </w:rPr>
              <w:t xml:space="preserve"> jubatus</w:t>
            </w:r>
            <w:r w:rsidRPr="003B2566">
              <w:rPr>
                <w:iCs/>
                <w:color w:val="auto"/>
                <w:szCs w:val="22"/>
              </w:rPr>
              <w:t>) In: R.A.</w:t>
            </w:r>
            <w:r w:rsidRPr="003B2566">
              <w:rPr>
                <w:rStyle w:val="eudoraheader"/>
                <w:color w:val="auto"/>
                <w:szCs w:val="22"/>
              </w:rPr>
              <w:t xml:space="preserve"> </w:t>
            </w:r>
            <w:proofErr w:type="spellStart"/>
            <w:r w:rsidRPr="003B2566">
              <w:rPr>
                <w:rStyle w:val="eudoraheader"/>
                <w:color w:val="auto"/>
                <w:szCs w:val="22"/>
              </w:rPr>
              <w:t>Akcakaya</w:t>
            </w:r>
            <w:proofErr w:type="spellEnd"/>
            <w:r w:rsidRPr="003B2566">
              <w:rPr>
                <w:rStyle w:val="eudoraheader"/>
                <w:color w:val="auto"/>
                <w:szCs w:val="22"/>
              </w:rPr>
              <w:t xml:space="preserve"> (Ed.), </w:t>
            </w:r>
            <w:r w:rsidRPr="003B2566">
              <w:rPr>
                <w:color w:val="auto"/>
                <w:szCs w:val="22"/>
              </w:rPr>
              <w:t>Developing models for conservation and management using RAMAS GIS. Island Press, Washington, DC.</w:t>
            </w:r>
            <w:bookmarkEnd w:id="19"/>
          </w:p>
        </w:tc>
      </w:tr>
      <w:tr w:rsidR="00825394" w:rsidRPr="003B2566" w14:paraId="060B3AD4" w14:textId="77777777" w:rsidTr="00771391">
        <w:tblPrEx>
          <w:tblLook w:val="04A0" w:firstRow="1" w:lastRow="0" w:firstColumn="1" w:lastColumn="0" w:noHBand="0" w:noVBand="1"/>
        </w:tblPrEx>
        <w:trPr>
          <w:gridAfter w:val="1"/>
          <w:wAfter w:w="226" w:type="dxa"/>
        </w:trPr>
        <w:tc>
          <w:tcPr>
            <w:tcW w:w="709" w:type="dxa"/>
            <w:shd w:val="clear" w:color="auto" w:fill="auto"/>
          </w:tcPr>
          <w:p w14:paraId="430C76C0" w14:textId="77777777" w:rsidR="00825394" w:rsidRPr="003B2566" w:rsidRDefault="00825394" w:rsidP="00825394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bookmarkStart w:id="20" w:name="_Hlk67488445"/>
            <w:r w:rsidRPr="003B2566">
              <w:rPr>
                <w:bCs/>
                <w:szCs w:val="22"/>
              </w:rPr>
              <w:t>4.</w:t>
            </w:r>
          </w:p>
        </w:tc>
        <w:tc>
          <w:tcPr>
            <w:tcW w:w="8533" w:type="dxa"/>
            <w:gridSpan w:val="2"/>
            <w:shd w:val="clear" w:color="auto" w:fill="auto"/>
          </w:tcPr>
          <w:p w14:paraId="50346B75" w14:textId="77777777" w:rsidR="00825394" w:rsidRPr="003B2566" w:rsidRDefault="00825394" w:rsidP="00825394">
            <w:pPr>
              <w:ind w:hanging="18"/>
              <w:rPr>
                <w:b/>
                <w:color w:val="auto"/>
                <w:szCs w:val="22"/>
              </w:rPr>
            </w:pPr>
            <w:bookmarkStart w:id="21" w:name="_Hlk67654017"/>
            <w:r w:rsidRPr="003B2566">
              <w:rPr>
                <w:color w:val="auto"/>
                <w:szCs w:val="22"/>
                <w:lang w:val="es-419"/>
              </w:rPr>
              <w:t>Sabo, J. S. &amp;</w:t>
            </w:r>
            <w:r w:rsidRPr="003B2566">
              <w:rPr>
                <w:b/>
                <w:color w:val="auto"/>
                <w:szCs w:val="22"/>
                <w:lang w:val="es-419"/>
              </w:rPr>
              <w:t xml:space="preserve"> L.R. Gerber</w:t>
            </w:r>
            <w:r w:rsidRPr="003B2566">
              <w:rPr>
                <w:color w:val="auto"/>
                <w:szCs w:val="22"/>
                <w:lang w:val="es-419"/>
              </w:rPr>
              <w:t xml:space="preserve">. </w:t>
            </w:r>
            <w:r w:rsidRPr="003B2566">
              <w:rPr>
                <w:color w:val="auto"/>
                <w:szCs w:val="22"/>
              </w:rPr>
              <w:t xml:space="preserve">2001. Trophic Ecology. In: </w:t>
            </w:r>
            <w:r w:rsidRPr="003B2566">
              <w:rPr>
                <w:i/>
                <w:color w:val="auto"/>
                <w:szCs w:val="22"/>
              </w:rPr>
              <w:t>McGraw-Hill Encyclopedia of Science and Technology</w:t>
            </w:r>
            <w:r w:rsidRPr="003B2566">
              <w:rPr>
                <w:color w:val="auto"/>
                <w:szCs w:val="22"/>
              </w:rPr>
              <w:t>, McGraw-Hill Book Co., New York. (</w:t>
            </w:r>
            <w:bookmarkEnd w:id="21"/>
            <w:r w:rsidRPr="003B2566">
              <w:rPr>
                <w:szCs w:val="22"/>
              </w:rPr>
              <w:fldChar w:fldCharType="begin"/>
            </w:r>
            <w:r w:rsidRPr="003B2566">
              <w:rPr>
                <w:szCs w:val="22"/>
              </w:rPr>
              <w:instrText xml:space="preserve"> HYPERLINK "https://conservation-innovation.lab.asu.edu/wp-content/uploads/2021/04/2001_Trophic_Ecology.pdf" </w:instrText>
            </w:r>
            <w:r w:rsidRPr="003B2566">
              <w:rPr>
                <w:szCs w:val="22"/>
              </w:rPr>
              <w:fldChar w:fldCharType="separate"/>
            </w:r>
            <w:r w:rsidRPr="003B2566">
              <w:rPr>
                <w:rStyle w:val="Hyperlink"/>
                <w:szCs w:val="22"/>
              </w:rPr>
              <w:t>link</w:t>
            </w:r>
            <w:r w:rsidRPr="003B2566">
              <w:rPr>
                <w:szCs w:val="22"/>
              </w:rPr>
              <w:fldChar w:fldCharType="end"/>
            </w:r>
            <w:r w:rsidRPr="003B2566">
              <w:rPr>
                <w:szCs w:val="22"/>
              </w:rPr>
              <w:t>)</w:t>
            </w:r>
          </w:p>
        </w:tc>
      </w:tr>
      <w:bookmarkEnd w:id="20"/>
      <w:tr w:rsidR="00825394" w:rsidRPr="003B2566" w14:paraId="1C0B00D5" w14:textId="77777777" w:rsidTr="00771391">
        <w:tblPrEx>
          <w:tblLook w:val="04A0" w:firstRow="1" w:lastRow="0" w:firstColumn="1" w:lastColumn="0" w:noHBand="0" w:noVBand="1"/>
        </w:tblPrEx>
        <w:trPr>
          <w:gridAfter w:val="1"/>
          <w:wAfter w:w="226" w:type="dxa"/>
        </w:trPr>
        <w:tc>
          <w:tcPr>
            <w:tcW w:w="709" w:type="dxa"/>
            <w:shd w:val="clear" w:color="auto" w:fill="auto"/>
          </w:tcPr>
          <w:p w14:paraId="77DC89E4" w14:textId="77777777" w:rsidR="00825394" w:rsidRPr="003B2566" w:rsidRDefault="00825394" w:rsidP="00825394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3.</w:t>
            </w:r>
          </w:p>
        </w:tc>
        <w:tc>
          <w:tcPr>
            <w:tcW w:w="8533" w:type="dxa"/>
            <w:gridSpan w:val="2"/>
            <w:shd w:val="clear" w:color="auto" w:fill="auto"/>
          </w:tcPr>
          <w:p w14:paraId="62A2D67A" w14:textId="77777777" w:rsidR="00825394" w:rsidRPr="003B2566" w:rsidRDefault="00825394" w:rsidP="00825394">
            <w:pPr>
              <w:ind w:hanging="18"/>
              <w:rPr>
                <w:color w:val="auto"/>
                <w:szCs w:val="22"/>
              </w:rPr>
            </w:pPr>
            <w:bookmarkStart w:id="22" w:name="_Hlk67488136"/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 1999. Marine Conservation and Marine Reserves In: </w:t>
            </w:r>
            <w:r w:rsidRPr="003B2566">
              <w:rPr>
                <w:i/>
                <w:color w:val="auto"/>
                <w:szCs w:val="22"/>
              </w:rPr>
              <w:t>McGraw-Hill Encyclopedia of Science and Technology</w:t>
            </w:r>
            <w:r w:rsidRPr="003B2566">
              <w:rPr>
                <w:color w:val="auto"/>
                <w:szCs w:val="22"/>
              </w:rPr>
              <w:t xml:space="preserve">, McGraw-Hill Book Co., New York, ISBN 0-07-052771-7. </w:t>
            </w:r>
            <w:bookmarkEnd w:id="22"/>
          </w:p>
        </w:tc>
      </w:tr>
      <w:tr w:rsidR="00825394" w:rsidRPr="003B2566" w14:paraId="2D473CE2" w14:textId="77777777" w:rsidTr="00771391">
        <w:tblPrEx>
          <w:tblLook w:val="04A0" w:firstRow="1" w:lastRow="0" w:firstColumn="1" w:lastColumn="0" w:noHBand="0" w:noVBand="1"/>
        </w:tblPrEx>
        <w:trPr>
          <w:gridAfter w:val="1"/>
          <w:wAfter w:w="226" w:type="dxa"/>
        </w:trPr>
        <w:tc>
          <w:tcPr>
            <w:tcW w:w="709" w:type="dxa"/>
            <w:shd w:val="clear" w:color="auto" w:fill="auto"/>
          </w:tcPr>
          <w:p w14:paraId="6D2B9E2E" w14:textId="77777777" w:rsidR="00825394" w:rsidRPr="003B2566" w:rsidRDefault="00825394" w:rsidP="00825394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lastRenderedPageBreak/>
              <w:t>2.</w:t>
            </w:r>
          </w:p>
        </w:tc>
        <w:tc>
          <w:tcPr>
            <w:tcW w:w="8533" w:type="dxa"/>
            <w:gridSpan w:val="2"/>
            <w:shd w:val="clear" w:color="auto" w:fill="auto"/>
          </w:tcPr>
          <w:p w14:paraId="3D602A65" w14:textId="77777777" w:rsidR="00825394" w:rsidRPr="003B2566" w:rsidRDefault="00825394" w:rsidP="00825394">
            <w:pPr>
              <w:ind w:hanging="18"/>
              <w:rPr>
                <w:b/>
                <w:color w:val="auto"/>
                <w:szCs w:val="22"/>
              </w:rPr>
            </w:pPr>
            <w:r w:rsidRPr="003B2566">
              <w:rPr>
                <w:color w:val="auto"/>
                <w:szCs w:val="22"/>
              </w:rPr>
              <w:t xml:space="preserve">Morris, W., Doak, D., Groom, M., Kareiva, P., </w:t>
            </w:r>
            <w:proofErr w:type="spellStart"/>
            <w:r w:rsidRPr="003B2566">
              <w:rPr>
                <w:color w:val="auto"/>
                <w:szCs w:val="22"/>
              </w:rPr>
              <w:t>Fieberg</w:t>
            </w:r>
            <w:proofErr w:type="spellEnd"/>
            <w:r w:rsidRPr="003B2566">
              <w:rPr>
                <w:color w:val="auto"/>
                <w:szCs w:val="22"/>
              </w:rPr>
              <w:t xml:space="preserve">, J., </w:t>
            </w:r>
            <w:r w:rsidRPr="003B2566">
              <w:rPr>
                <w:b/>
                <w:bCs/>
                <w:color w:val="auto"/>
                <w:szCs w:val="22"/>
              </w:rPr>
              <w:t>Gerber, L.R.,</w:t>
            </w:r>
            <w:r w:rsidRPr="003B2566">
              <w:rPr>
                <w:color w:val="auto"/>
                <w:szCs w:val="22"/>
              </w:rPr>
              <w:t xml:space="preserve"> Murphy, P., &amp; Thomson, D. 1999. A practical handbook for population viability analysis. The Nature Conservancy, ISBN: 0-9624590-4-6. 133 pp. (</w:t>
            </w:r>
            <w:hyperlink r:id="rId315" w:history="1">
              <w:r w:rsidRPr="003B2566">
                <w:rPr>
                  <w:rStyle w:val="Hyperlink"/>
                  <w:szCs w:val="22"/>
                </w:rPr>
                <w:t>link</w:t>
              </w:r>
            </w:hyperlink>
            <w:r w:rsidRPr="003B2566">
              <w:rPr>
                <w:szCs w:val="22"/>
              </w:rPr>
              <w:t>)</w:t>
            </w:r>
          </w:p>
        </w:tc>
      </w:tr>
      <w:tr w:rsidR="00825394" w:rsidRPr="003B2566" w14:paraId="04D4919D" w14:textId="77777777" w:rsidTr="00771391">
        <w:tblPrEx>
          <w:tblLook w:val="04A0" w:firstRow="1" w:lastRow="0" w:firstColumn="1" w:lastColumn="0" w:noHBand="0" w:noVBand="1"/>
        </w:tblPrEx>
        <w:trPr>
          <w:gridAfter w:val="1"/>
          <w:wAfter w:w="226" w:type="dxa"/>
        </w:trPr>
        <w:tc>
          <w:tcPr>
            <w:tcW w:w="709" w:type="dxa"/>
            <w:shd w:val="clear" w:color="auto" w:fill="auto"/>
          </w:tcPr>
          <w:p w14:paraId="20F77BED" w14:textId="77777777" w:rsidR="00825394" w:rsidRPr="003B2566" w:rsidRDefault="00825394" w:rsidP="00825394">
            <w:pPr>
              <w:tabs>
                <w:tab w:val="left" w:pos="360"/>
              </w:tabs>
              <w:jc w:val="right"/>
              <w:rPr>
                <w:bCs/>
                <w:szCs w:val="22"/>
              </w:rPr>
            </w:pPr>
            <w:r w:rsidRPr="003B2566">
              <w:rPr>
                <w:bCs/>
                <w:szCs w:val="22"/>
              </w:rPr>
              <w:t>1.</w:t>
            </w:r>
          </w:p>
        </w:tc>
        <w:tc>
          <w:tcPr>
            <w:tcW w:w="8533" w:type="dxa"/>
            <w:gridSpan w:val="2"/>
            <w:shd w:val="clear" w:color="auto" w:fill="auto"/>
          </w:tcPr>
          <w:p w14:paraId="5159F40F" w14:textId="77777777" w:rsidR="00825394" w:rsidRPr="003B2566" w:rsidRDefault="00825394" w:rsidP="00825394">
            <w:pPr>
              <w:ind w:hanging="18"/>
              <w:rPr>
                <w:color w:val="auto"/>
                <w:szCs w:val="22"/>
              </w:rPr>
            </w:pPr>
            <w:r w:rsidRPr="003B2566">
              <w:rPr>
                <w:b/>
                <w:color w:val="auto"/>
                <w:szCs w:val="22"/>
              </w:rPr>
              <w:t>Gerber, L.R.</w:t>
            </w:r>
            <w:r w:rsidRPr="003B2566">
              <w:rPr>
                <w:color w:val="auto"/>
                <w:szCs w:val="22"/>
              </w:rPr>
              <w:t xml:space="preserve"> 1999. Scientific uncertainty and sentimentality: Extinctions &amp; protective legislation of marine mammals </w:t>
            </w:r>
            <w:proofErr w:type="gramStart"/>
            <w:r w:rsidRPr="003B2566">
              <w:rPr>
                <w:color w:val="auto"/>
                <w:szCs w:val="22"/>
              </w:rPr>
              <w:t>In</w:t>
            </w:r>
            <w:proofErr w:type="gramEnd"/>
            <w:r w:rsidRPr="003B2566">
              <w:rPr>
                <w:color w:val="auto"/>
                <w:szCs w:val="22"/>
              </w:rPr>
              <w:t>: International Cooperation in Science and Technology. Sigma Xi, The Scientific Research Society, Inc. ISBN: 0-914446-13-4.</w:t>
            </w:r>
          </w:p>
          <w:p w14:paraId="02F4CFCD" w14:textId="77777777" w:rsidR="00825394" w:rsidRPr="003B2566" w:rsidRDefault="00825394" w:rsidP="00825394">
            <w:pPr>
              <w:ind w:hanging="18"/>
              <w:rPr>
                <w:color w:val="auto"/>
                <w:szCs w:val="22"/>
              </w:rPr>
            </w:pPr>
          </w:p>
        </w:tc>
      </w:tr>
    </w:tbl>
    <w:p w14:paraId="4376371F" w14:textId="555FFB41" w:rsidR="001A20D2" w:rsidRPr="00685B76" w:rsidRDefault="001A20D2" w:rsidP="00685B76">
      <w:pPr>
        <w:rPr>
          <w:b/>
          <w:color w:val="auto"/>
          <w:szCs w:val="22"/>
        </w:rPr>
      </w:pPr>
      <w:r w:rsidRPr="00733F2D">
        <w:rPr>
          <w:b/>
          <w:color w:val="auto"/>
          <w:szCs w:val="22"/>
        </w:rPr>
        <w:t xml:space="preserve">Recent Invited and Organized Symposia </w:t>
      </w:r>
    </w:p>
    <w:p w14:paraId="3C896042" w14:textId="22CC640B" w:rsidR="005B2E68" w:rsidRPr="00733F2D" w:rsidRDefault="005B2E68" w:rsidP="001A20D2">
      <w:pPr>
        <w:ind w:left="720" w:hanging="720"/>
        <w:rPr>
          <w:iCs/>
          <w:color w:val="auto"/>
          <w:szCs w:val="22"/>
        </w:rPr>
      </w:pPr>
      <w:r w:rsidRPr="00733F2D">
        <w:rPr>
          <w:iCs/>
          <w:color w:val="auto"/>
          <w:szCs w:val="22"/>
        </w:rPr>
        <w:t>2022</w:t>
      </w:r>
      <w:r w:rsidRPr="00733F2D">
        <w:rPr>
          <w:iCs/>
          <w:color w:val="auto"/>
          <w:szCs w:val="22"/>
        </w:rPr>
        <w:tab/>
      </w:r>
      <w:r w:rsidRPr="00733F2D">
        <w:rPr>
          <w:szCs w:val="22"/>
        </w:rPr>
        <w:t xml:space="preserve">Ethics, and Human Development, </w:t>
      </w:r>
      <w:hyperlink r:id="rId316" w:history="1">
        <w:r w:rsidRPr="00733F2D">
          <w:rPr>
            <w:rStyle w:val="Hyperlink"/>
            <w:szCs w:val="22"/>
          </w:rPr>
          <w:t xml:space="preserve">The International Conference for Interdisciplinary Science and Education </w:t>
        </w:r>
      </w:hyperlink>
    </w:p>
    <w:p w14:paraId="292D868A" w14:textId="1820C745" w:rsidR="001A20D2" w:rsidRPr="00733F2D" w:rsidRDefault="001A20D2" w:rsidP="001A20D2">
      <w:pPr>
        <w:ind w:left="720" w:hanging="720"/>
        <w:rPr>
          <w:iCs/>
          <w:color w:val="auto"/>
          <w:szCs w:val="22"/>
        </w:rPr>
      </w:pPr>
      <w:r w:rsidRPr="00733F2D">
        <w:rPr>
          <w:iCs/>
          <w:color w:val="auto"/>
          <w:szCs w:val="22"/>
        </w:rPr>
        <w:t>2021</w:t>
      </w:r>
      <w:r w:rsidRPr="00733F2D">
        <w:rPr>
          <w:iCs/>
          <w:color w:val="auto"/>
          <w:szCs w:val="22"/>
        </w:rPr>
        <w:tab/>
        <w:t xml:space="preserve">International Congress for Conservation Biology, </w:t>
      </w:r>
      <w:hyperlink r:id="rId317" w:anchor="conserving%20smarter" w:history="1">
        <w:r w:rsidRPr="00733F2D">
          <w:rPr>
            <w:rStyle w:val="Hyperlink"/>
            <w:iCs/>
            <w:szCs w:val="22"/>
          </w:rPr>
          <w:t>Conserving smarter: Using decision science to address the biodiversity crisis.</w:t>
        </w:r>
      </w:hyperlink>
      <w:r w:rsidRPr="00733F2D">
        <w:rPr>
          <w:iCs/>
          <w:color w:val="auto"/>
          <w:szCs w:val="22"/>
        </w:rPr>
        <w:t xml:space="preserve"> </w:t>
      </w:r>
    </w:p>
    <w:p w14:paraId="528F33A6" w14:textId="77777777" w:rsidR="001A20D2" w:rsidRPr="00733F2D" w:rsidRDefault="001A20D2" w:rsidP="001A20D2">
      <w:pPr>
        <w:ind w:left="720" w:hanging="720"/>
        <w:rPr>
          <w:iCs/>
          <w:color w:val="auto"/>
          <w:szCs w:val="22"/>
        </w:rPr>
      </w:pPr>
      <w:r w:rsidRPr="00733F2D">
        <w:rPr>
          <w:iCs/>
          <w:color w:val="auto"/>
          <w:szCs w:val="22"/>
        </w:rPr>
        <w:t>2021</w:t>
      </w:r>
      <w:r w:rsidRPr="00733F2D">
        <w:rPr>
          <w:iCs/>
          <w:color w:val="auto"/>
          <w:szCs w:val="22"/>
        </w:rPr>
        <w:tab/>
        <w:t xml:space="preserve">International Congress for Conservation Biology, </w:t>
      </w:r>
      <w:hyperlink r:id="rId318" w:anchor="collecting%20and%20reporting" w:history="1">
        <w:r w:rsidRPr="00733F2D">
          <w:rPr>
            <w:rStyle w:val="Hyperlink"/>
            <w:iCs/>
            <w:szCs w:val="22"/>
          </w:rPr>
          <w:t>Collecting and reporting data on costs of conservation interventions</w:t>
        </w:r>
      </w:hyperlink>
      <w:r w:rsidRPr="00733F2D">
        <w:rPr>
          <w:iCs/>
          <w:color w:val="auto"/>
          <w:szCs w:val="22"/>
        </w:rPr>
        <w:t>.</w:t>
      </w:r>
    </w:p>
    <w:p w14:paraId="5ABD4723" w14:textId="77777777" w:rsidR="001A20D2" w:rsidRPr="00733F2D" w:rsidRDefault="001A20D2" w:rsidP="001A20D2">
      <w:pPr>
        <w:tabs>
          <w:tab w:val="left" w:pos="360"/>
          <w:tab w:val="left" w:pos="720"/>
          <w:tab w:val="left" w:pos="1080"/>
          <w:tab w:val="left" w:pos="1440"/>
        </w:tabs>
        <w:ind w:left="720" w:hanging="720"/>
        <w:rPr>
          <w:iCs/>
          <w:color w:val="auto"/>
          <w:szCs w:val="22"/>
        </w:rPr>
      </w:pPr>
      <w:r w:rsidRPr="00733F2D">
        <w:rPr>
          <w:iCs/>
          <w:color w:val="auto"/>
          <w:szCs w:val="22"/>
        </w:rPr>
        <w:t>2020</w:t>
      </w:r>
      <w:r w:rsidRPr="00733F2D">
        <w:rPr>
          <w:iCs/>
          <w:color w:val="auto"/>
          <w:szCs w:val="22"/>
        </w:rPr>
        <w:tab/>
        <w:t xml:space="preserve">United Nations Global Compact’s Uniting Business LIVE, </w:t>
      </w:r>
      <w:hyperlink r:id="rId319" w:history="1">
        <w:r w:rsidRPr="00733F2D">
          <w:rPr>
            <w:rStyle w:val="Hyperlink"/>
            <w:iCs/>
            <w:szCs w:val="22"/>
          </w:rPr>
          <w:t>Industry partnerships for biodiversity outcomes: Measuring private sector contributions toward mitigating biodiversity loss</w:t>
        </w:r>
      </w:hyperlink>
      <w:r w:rsidRPr="00733F2D">
        <w:rPr>
          <w:iCs/>
          <w:color w:val="auto"/>
          <w:szCs w:val="22"/>
        </w:rPr>
        <w:t>.</w:t>
      </w:r>
    </w:p>
    <w:p w14:paraId="2A5EEFC5" w14:textId="77777777" w:rsidR="001A20D2" w:rsidRPr="00733F2D" w:rsidRDefault="001A20D2" w:rsidP="001A20D2">
      <w:pPr>
        <w:tabs>
          <w:tab w:val="left" w:pos="360"/>
          <w:tab w:val="left" w:pos="720"/>
          <w:tab w:val="left" w:pos="1080"/>
          <w:tab w:val="left" w:pos="1440"/>
        </w:tabs>
        <w:ind w:left="720" w:hanging="720"/>
        <w:rPr>
          <w:iCs/>
          <w:color w:val="auto"/>
          <w:szCs w:val="22"/>
        </w:rPr>
      </w:pPr>
      <w:r w:rsidRPr="00733F2D">
        <w:rPr>
          <w:iCs/>
          <w:color w:val="auto"/>
          <w:szCs w:val="22"/>
        </w:rPr>
        <w:t>2020</w:t>
      </w:r>
      <w:r w:rsidRPr="00733F2D">
        <w:rPr>
          <w:iCs/>
          <w:color w:val="auto"/>
          <w:szCs w:val="22"/>
        </w:rPr>
        <w:tab/>
        <w:t xml:space="preserve">Udall NM Success Climate Change Education Seminar, </w:t>
      </w:r>
      <w:hyperlink r:id="rId320" w:history="1">
        <w:r w:rsidRPr="00733F2D">
          <w:rPr>
            <w:rStyle w:val="Hyperlink"/>
            <w:iCs/>
            <w:szCs w:val="22"/>
          </w:rPr>
          <w:t>Knowledge to Outcomes in Global Biodiversity Conservation</w:t>
        </w:r>
      </w:hyperlink>
      <w:r w:rsidRPr="00733F2D">
        <w:rPr>
          <w:iCs/>
          <w:color w:val="auto"/>
          <w:szCs w:val="22"/>
        </w:rPr>
        <w:t>.</w:t>
      </w:r>
    </w:p>
    <w:p w14:paraId="17211B2E" w14:textId="77777777" w:rsidR="001A20D2" w:rsidRPr="00733F2D" w:rsidRDefault="001A20D2" w:rsidP="001A20D2">
      <w:pPr>
        <w:tabs>
          <w:tab w:val="left" w:pos="360"/>
          <w:tab w:val="left" w:pos="720"/>
          <w:tab w:val="left" w:pos="1080"/>
          <w:tab w:val="left" w:pos="1440"/>
        </w:tabs>
        <w:ind w:left="720" w:hanging="720"/>
        <w:rPr>
          <w:iCs/>
          <w:color w:val="auto"/>
          <w:szCs w:val="22"/>
        </w:rPr>
      </w:pPr>
      <w:r w:rsidRPr="00733F2D">
        <w:rPr>
          <w:iCs/>
          <w:color w:val="auto"/>
          <w:szCs w:val="22"/>
        </w:rPr>
        <w:t>2020</w:t>
      </w:r>
      <w:r w:rsidRPr="00733F2D">
        <w:rPr>
          <w:iCs/>
          <w:color w:val="auto"/>
          <w:szCs w:val="22"/>
        </w:rPr>
        <w:tab/>
        <w:t xml:space="preserve">Consortium for Science, Policy Outcomes, </w:t>
      </w:r>
      <w:hyperlink r:id="rId321" w:history="1">
        <w:r w:rsidRPr="00733F2D">
          <w:rPr>
            <w:rStyle w:val="Hyperlink"/>
            <w:iCs/>
            <w:szCs w:val="22"/>
          </w:rPr>
          <w:t>A global strategy for preventing the next pandemic</w:t>
        </w:r>
      </w:hyperlink>
      <w:r w:rsidRPr="00733F2D">
        <w:rPr>
          <w:iCs/>
          <w:color w:val="auto"/>
          <w:szCs w:val="22"/>
        </w:rPr>
        <w:t>.</w:t>
      </w:r>
    </w:p>
    <w:p w14:paraId="6C1C798B" w14:textId="77777777" w:rsidR="001A20D2" w:rsidRPr="00733F2D" w:rsidRDefault="001A20D2" w:rsidP="001A20D2">
      <w:pPr>
        <w:tabs>
          <w:tab w:val="left" w:pos="360"/>
          <w:tab w:val="left" w:pos="720"/>
          <w:tab w:val="left" w:pos="1080"/>
          <w:tab w:val="left" w:pos="1440"/>
        </w:tabs>
        <w:ind w:left="720" w:hanging="720"/>
        <w:rPr>
          <w:iCs/>
          <w:color w:val="auto"/>
          <w:szCs w:val="22"/>
        </w:rPr>
      </w:pPr>
      <w:r w:rsidRPr="00733F2D">
        <w:rPr>
          <w:iCs/>
          <w:color w:val="auto"/>
          <w:szCs w:val="22"/>
        </w:rPr>
        <w:t>2020</w:t>
      </w:r>
      <w:r w:rsidRPr="00733F2D">
        <w:rPr>
          <w:iCs/>
          <w:color w:val="auto"/>
          <w:szCs w:val="22"/>
        </w:rPr>
        <w:tab/>
      </w:r>
      <w:proofErr w:type="spellStart"/>
      <w:r w:rsidRPr="00733F2D">
        <w:rPr>
          <w:iCs/>
          <w:color w:val="auto"/>
          <w:szCs w:val="22"/>
        </w:rPr>
        <w:t>Greenbiz</w:t>
      </w:r>
      <w:proofErr w:type="spellEnd"/>
      <w:r w:rsidRPr="00733F2D">
        <w:rPr>
          <w:iCs/>
          <w:color w:val="auto"/>
          <w:szCs w:val="22"/>
        </w:rPr>
        <w:t xml:space="preserve">, </w:t>
      </w:r>
      <w:hyperlink r:id="rId322" w:history="1">
        <w:r w:rsidRPr="00733F2D">
          <w:rPr>
            <w:rStyle w:val="Hyperlink"/>
            <w:iCs/>
            <w:szCs w:val="22"/>
          </w:rPr>
          <w:t>Biodiversity and Profitability: mapping the natural environment’s influence on your firm’s profitability</w:t>
        </w:r>
      </w:hyperlink>
      <w:r w:rsidRPr="00733F2D">
        <w:rPr>
          <w:iCs/>
          <w:color w:val="auto"/>
          <w:szCs w:val="22"/>
        </w:rPr>
        <w:t>.</w:t>
      </w:r>
    </w:p>
    <w:p w14:paraId="1B6FAE6D" w14:textId="77777777" w:rsidR="001A20D2" w:rsidRPr="00733F2D" w:rsidRDefault="001A20D2" w:rsidP="001A20D2">
      <w:pPr>
        <w:tabs>
          <w:tab w:val="left" w:pos="360"/>
          <w:tab w:val="left" w:pos="720"/>
          <w:tab w:val="left" w:pos="1080"/>
          <w:tab w:val="left" w:pos="1440"/>
        </w:tabs>
        <w:ind w:left="720" w:hanging="720"/>
        <w:rPr>
          <w:iCs/>
          <w:color w:val="auto"/>
          <w:szCs w:val="22"/>
        </w:rPr>
      </w:pPr>
      <w:r w:rsidRPr="00733F2D">
        <w:rPr>
          <w:iCs/>
          <w:color w:val="auto"/>
          <w:szCs w:val="22"/>
        </w:rPr>
        <w:t>2019</w:t>
      </w:r>
      <w:r w:rsidRPr="00733F2D">
        <w:rPr>
          <w:iCs/>
          <w:color w:val="auto"/>
          <w:szCs w:val="22"/>
        </w:rPr>
        <w:tab/>
        <w:t xml:space="preserve">UN World Conservation and Monitoring Center, </w:t>
      </w:r>
      <w:hyperlink r:id="rId323" w:history="1">
        <w:r w:rsidRPr="00733F2D">
          <w:rPr>
            <w:rStyle w:val="Hyperlink"/>
            <w:iCs/>
            <w:szCs w:val="22"/>
          </w:rPr>
          <w:t>Workshop on biodiversity and business</w:t>
        </w:r>
      </w:hyperlink>
      <w:r w:rsidRPr="00733F2D">
        <w:rPr>
          <w:rStyle w:val="Hyperlink"/>
          <w:iCs/>
          <w:szCs w:val="22"/>
        </w:rPr>
        <w:t>.</w:t>
      </w:r>
    </w:p>
    <w:p w14:paraId="268358DA" w14:textId="77777777" w:rsidR="001A20D2" w:rsidRPr="00733F2D" w:rsidRDefault="001A20D2" w:rsidP="001A20D2">
      <w:pPr>
        <w:tabs>
          <w:tab w:val="left" w:pos="360"/>
          <w:tab w:val="left" w:pos="720"/>
          <w:tab w:val="left" w:pos="1080"/>
          <w:tab w:val="left" w:pos="1440"/>
        </w:tabs>
        <w:ind w:left="720" w:hanging="720"/>
        <w:rPr>
          <w:iCs/>
          <w:color w:val="auto"/>
          <w:szCs w:val="22"/>
        </w:rPr>
      </w:pPr>
      <w:r w:rsidRPr="00733F2D">
        <w:rPr>
          <w:iCs/>
          <w:color w:val="auto"/>
          <w:szCs w:val="22"/>
        </w:rPr>
        <w:t>2017</w:t>
      </w:r>
      <w:r w:rsidRPr="00733F2D">
        <w:rPr>
          <w:iCs/>
          <w:color w:val="auto"/>
          <w:szCs w:val="22"/>
        </w:rPr>
        <w:tab/>
        <w:t xml:space="preserve">International Congress for Conservation Biology Workshop 202, </w:t>
      </w:r>
      <w:hyperlink r:id="rId324" w:history="1">
        <w:r w:rsidRPr="00733F2D">
          <w:rPr>
            <w:rStyle w:val="Hyperlink"/>
            <w:iCs/>
            <w:szCs w:val="22"/>
          </w:rPr>
          <w:t>Partnerships for conservation</w:t>
        </w:r>
      </w:hyperlink>
      <w:r w:rsidRPr="00733F2D">
        <w:rPr>
          <w:rStyle w:val="Hyperlink"/>
          <w:iCs/>
          <w:szCs w:val="22"/>
        </w:rPr>
        <w:t>.</w:t>
      </w:r>
    </w:p>
    <w:p w14:paraId="17F46117" w14:textId="77777777" w:rsidR="001A20D2" w:rsidRPr="00733F2D" w:rsidRDefault="001A20D2" w:rsidP="001A20D2">
      <w:pPr>
        <w:tabs>
          <w:tab w:val="left" w:pos="360"/>
          <w:tab w:val="left" w:pos="720"/>
          <w:tab w:val="left" w:pos="1080"/>
          <w:tab w:val="left" w:pos="1440"/>
        </w:tabs>
        <w:ind w:left="720" w:hanging="720"/>
        <w:rPr>
          <w:iCs/>
          <w:color w:val="auto"/>
          <w:szCs w:val="22"/>
        </w:rPr>
      </w:pPr>
      <w:r w:rsidRPr="00733F2D">
        <w:rPr>
          <w:iCs/>
          <w:color w:val="auto"/>
          <w:szCs w:val="22"/>
        </w:rPr>
        <w:t>2016</w:t>
      </w:r>
      <w:r w:rsidRPr="00733F2D">
        <w:rPr>
          <w:iCs/>
          <w:color w:val="auto"/>
          <w:szCs w:val="22"/>
        </w:rPr>
        <w:tab/>
        <w:t xml:space="preserve">Expanding diversity in the next generation of ecology, </w:t>
      </w:r>
      <w:hyperlink r:id="rId325" w:history="1">
        <w:r w:rsidRPr="00733F2D">
          <w:rPr>
            <w:rStyle w:val="Hyperlink"/>
            <w:iCs/>
            <w:szCs w:val="22"/>
          </w:rPr>
          <w:t>What works to recruit, matriculate, and retain disadvantaged youth in undergraduate degrees in ecological degree programs?</w:t>
        </w:r>
      </w:hyperlink>
    </w:p>
    <w:p w14:paraId="153D642F" w14:textId="77777777" w:rsidR="001A20D2" w:rsidRPr="00733F2D" w:rsidRDefault="001A20D2" w:rsidP="001A20D2">
      <w:pPr>
        <w:tabs>
          <w:tab w:val="left" w:pos="360"/>
          <w:tab w:val="left" w:pos="720"/>
          <w:tab w:val="left" w:pos="1080"/>
          <w:tab w:val="left" w:pos="1440"/>
        </w:tabs>
        <w:ind w:left="720" w:hanging="720"/>
        <w:rPr>
          <w:iCs/>
          <w:color w:val="auto"/>
          <w:szCs w:val="22"/>
        </w:rPr>
      </w:pPr>
      <w:r w:rsidRPr="00733F2D">
        <w:rPr>
          <w:iCs/>
          <w:color w:val="auto"/>
          <w:szCs w:val="22"/>
        </w:rPr>
        <w:t>2014</w:t>
      </w:r>
      <w:r w:rsidRPr="00733F2D">
        <w:rPr>
          <w:iCs/>
          <w:color w:val="auto"/>
          <w:szCs w:val="22"/>
        </w:rPr>
        <w:tab/>
        <w:t>National Socio-Environmental Synthesis Center to develop new decision tools for recovery and spending decisions in endangered species conservation,</w:t>
      </w:r>
      <w:r w:rsidRPr="00733F2D">
        <w:rPr>
          <w:rStyle w:val="Hyperlink"/>
          <w:iCs/>
          <w:szCs w:val="22"/>
        </w:rPr>
        <w:t xml:space="preserve"> </w:t>
      </w:r>
      <w:hyperlink r:id="rId326" w:history="1">
        <w:r w:rsidRPr="00733F2D">
          <w:rPr>
            <w:rStyle w:val="Hyperlink"/>
            <w:iCs/>
            <w:szCs w:val="22"/>
          </w:rPr>
          <w:t xml:space="preserve">Developing decision tools to facilitate recovery planning under the Endangered Species Act.  </w:t>
        </w:r>
      </w:hyperlink>
    </w:p>
    <w:p w14:paraId="6F3914B8" w14:textId="77777777" w:rsidR="001A20D2" w:rsidRPr="00733F2D" w:rsidRDefault="001A20D2" w:rsidP="001A20D2">
      <w:pPr>
        <w:tabs>
          <w:tab w:val="left" w:pos="360"/>
          <w:tab w:val="left" w:pos="720"/>
          <w:tab w:val="left" w:pos="1080"/>
          <w:tab w:val="left" w:pos="1440"/>
        </w:tabs>
        <w:ind w:left="720" w:hanging="720"/>
        <w:rPr>
          <w:iCs/>
          <w:color w:val="auto"/>
          <w:szCs w:val="22"/>
        </w:rPr>
      </w:pPr>
      <w:r w:rsidRPr="00733F2D">
        <w:rPr>
          <w:iCs/>
          <w:color w:val="auto"/>
          <w:szCs w:val="22"/>
        </w:rPr>
        <w:t>2013</w:t>
      </w:r>
      <w:r w:rsidRPr="00733F2D">
        <w:rPr>
          <w:iCs/>
          <w:color w:val="auto"/>
          <w:szCs w:val="22"/>
        </w:rPr>
        <w:tab/>
        <w:t xml:space="preserve">Symposium at annual AAAS meeting, Boston, Massachusetts, </w:t>
      </w:r>
      <w:r w:rsidRPr="00733F2D">
        <w:rPr>
          <w:rStyle w:val="Hyperlink"/>
          <w:iCs/>
          <w:szCs w:val="22"/>
        </w:rPr>
        <w:t>Escaping the Ivory tower.</w:t>
      </w:r>
    </w:p>
    <w:p w14:paraId="7BDCD924" w14:textId="77777777" w:rsidR="001A20D2" w:rsidRPr="00733F2D" w:rsidRDefault="001A20D2" w:rsidP="001A20D2">
      <w:pPr>
        <w:tabs>
          <w:tab w:val="left" w:pos="360"/>
          <w:tab w:val="left" w:pos="720"/>
          <w:tab w:val="left" w:pos="1080"/>
          <w:tab w:val="left" w:pos="1440"/>
        </w:tabs>
        <w:ind w:left="720" w:hanging="720"/>
        <w:rPr>
          <w:iCs/>
          <w:color w:val="auto"/>
          <w:szCs w:val="22"/>
        </w:rPr>
      </w:pPr>
      <w:r w:rsidRPr="00733F2D">
        <w:rPr>
          <w:iCs/>
          <w:color w:val="auto"/>
          <w:szCs w:val="22"/>
        </w:rPr>
        <w:t>2013</w:t>
      </w:r>
      <w:r w:rsidRPr="00733F2D">
        <w:rPr>
          <w:iCs/>
          <w:color w:val="auto"/>
          <w:szCs w:val="22"/>
        </w:rPr>
        <w:tab/>
        <w:t xml:space="preserve">Plenary Speaker for Western Society of Naturalists, </w:t>
      </w:r>
      <w:hyperlink r:id="rId327" w:history="1">
        <w:r w:rsidRPr="00733F2D">
          <w:rPr>
            <w:rStyle w:val="Hyperlink"/>
            <w:iCs/>
            <w:szCs w:val="22"/>
          </w:rPr>
          <w:t>Integrating theory and data in marine science</w:t>
        </w:r>
      </w:hyperlink>
      <w:r w:rsidRPr="00733F2D">
        <w:rPr>
          <w:rStyle w:val="Hyperlink"/>
          <w:iCs/>
          <w:szCs w:val="22"/>
        </w:rPr>
        <w:t>.</w:t>
      </w:r>
    </w:p>
    <w:p w14:paraId="6283357C" w14:textId="77777777" w:rsidR="001A20D2" w:rsidRPr="00733F2D" w:rsidRDefault="001A20D2" w:rsidP="001A20D2">
      <w:pPr>
        <w:tabs>
          <w:tab w:val="left" w:pos="360"/>
          <w:tab w:val="left" w:pos="720"/>
          <w:tab w:val="left" w:pos="1080"/>
          <w:tab w:val="left" w:pos="1440"/>
        </w:tabs>
        <w:ind w:left="720" w:hanging="720"/>
        <w:rPr>
          <w:szCs w:val="22"/>
        </w:rPr>
      </w:pPr>
      <w:r w:rsidRPr="00733F2D">
        <w:rPr>
          <w:iCs/>
          <w:color w:val="auto"/>
          <w:szCs w:val="22"/>
        </w:rPr>
        <w:t>2011</w:t>
      </w:r>
      <w:r w:rsidRPr="00733F2D">
        <w:rPr>
          <w:iCs/>
          <w:color w:val="auto"/>
          <w:szCs w:val="22"/>
        </w:rPr>
        <w:tab/>
      </w:r>
      <w:r w:rsidRPr="00733F2D">
        <w:rPr>
          <w:szCs w:val="22"/>
        </w:rPr>
        <w:t xml:space="preserve">Ecological Society of America, </w:t>
      </w:r>
      <w:hyperlink r:id="rId328" w:history="1">
        <w:r w:rsidRPr="00733F2D">
          <w:rPr>
            <w:rStyle w:val="Hyperlink"/>
            <w:szCs w:val="22"/>
          </w:rPr>
          <w:t>Advice from Theorists on Managing Ecosystems in a Changing Climate</w:t>
        </w:r>
      </w:hyperlink>
      <w:r w:rsidRPr="00733F2D">
        <w:rPr>
          <w:rStyle w:val="Hyperlink"/>
          <w:szCs w:val="22"/>
        </w:rPr>
        <w:t>.</w:t>
      </w:r>
    </w:p>
    <w:p w14:paraId="5AE3A854" w14:textId="41D4F81F" w:rsidR="00FD0C8E" w:rsidRPr="00733F2D" w:rsidRDefault="001A20D2" w:rsidP="003612EA">
      <w:pPr>
        <w:tabs>
          <w:tab w:val="left" w:pos="3678"/>
        </w:tabs>
        <w:ind w:left="720" w:hanging="720"/>
        <w:rPr>
          <w:b/>
          <w:color w:val="auto"/>
          <w:szCs w:val="22"/>
        </w:rPr>
      </w:pPr>
      <w:r w:rsidRPr="00733F2D">
        <w:rPr>
          <w:szCs w:val="22"/>
        </w:rPr>
        <w:tab/>
      </w:r>
    </w:p>
    <w:p w14:paraId="5A2CFB5D" w14:textId="78C28E8D" w:rsidR="001A20D2" w:rsidRPr="00733F2D" w:rsidRDefault="001A20D2" w:rsidP="001A20D2">
      <w:pPr>
        <w:rPr>
          <w:b/>
          <w:color w:val="auto"/>
          <w:szCs w:val="22"/>
        </w:rPr>
      </w:pPr>
      <w:r w:rsidRPr="00733F2D">
        <w:rPr>
          <w:b/>
          <w:color w:val="auto"/>
          <w:szCs w:val="22"/>
        </w:rPr>
        <w:t>Mentoring</w:t>
      </w:r>
    </w:p>
    <w:p w14:paraId="0AB40D4F" w14:textId="77777777" w:rsidR="001A20D2" w:rsidRPr="00733F2D" w:rsidRDefault="001A20D2" w:rsidP="001A20D2">
      <w:pPr>
        <w:pStyle w:val="Heading8"/>
        <w:rPr>
          <w:bCs/>
          <w:color w:val="auto"/>
          <w:szCs w:val="22"/>
        </w:rPr>
      </w:pPr>
    </w:p>
    <w:p w14:paraId="386F401B" w14:textId="77777777" w:rsidR="001A20D2" w:rsidRPr="00733F2D" w:rsidRDefault="001A20D2" w:rsidP="001A20D2">
      <w:pPr>
        <w:pStyle w:val="Heading8"/>
        <w:rPr>
          <w:b/>
          <w:bCs/>
          <w:i w:val="0"/>
          <w:color w:val="auto"/>
          <w:szCs w:val="22"/>
        </w:rPr>
      </w:pPr>
      <w:r w:rsidRPr="00733F2D">
        <w:rPr>
          <w:b/>
          <w:bCs/>
          <w:i w:val="0"/>
          <w:color w:val="auto"/>
          <w:szCs w:val="22"/>
        </w:rPr>
        <w:t>Postdoctoral Researchers</w:t>
      </w:r>
    </w:p>
    <w:p w14:paraId="1EFB0C53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Ford Ballantyne (2003-2005, co-advised with E. Sala, currently Prof at U Kansas)</w:t>
      </w:r>
    </w:p>
    <w:p w14:paraId="20148EB1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Michael Westphal (2003-2004, co-advised with E. Sala, currently with World Resources Institute)</w:t>
      </w:r>
    </w:p>
    <w:p w14:paraId="4FB2DB2A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Jeffrey Wielgus (2004-2006, currently with World Resources Institute)</w:t>
      </w:r>
    </w:p>
    <w:p w14:paraId="1B8EC34F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Julie Young (2006-2007, currently Assoc Prof at Utah State U)</w:t>
      </w:r>
    </w:p>
    <w:p w14:paraId="4EE77A80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Lyne Morrissette (2007-2009, currently private consultant)</w:t>
      </w:r>
    </w:p>
    <w:p w14:paraId="2153614F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 xml:space="preserve">Haridas </w:t>
      </w:r>
      <w:proofErr w:type="spellStart"/>
      <w:r w:rsidRPr="00733F2D">
        <w:rPr>
          <w:bCs/>
          <w:color w:val="auto"/>
          <w:szCs w:val="22"/>
        </w:rPr>
        <w:t>Chirakkal</w:t>
      </w:r>
      <w:proofErr w:type="spellEnd"/>
      <w:r w:rsidRPr="00733F2D">
        <w:rPr>
          <w:bCs/>
          <w:color w:val="auto"/>
          <w:szCs w:val="22"/>
        </w:rPr>
        <w:t xml:space="preserve"> </w:t>
      </w:r>
      <w:proofErr w:type="spellStart"/>
      <w:r w:rsidRPr="00733F2D">
        <w:rPr>
          <w:bCs/>
          <w:color w:val="auto"/>
          <w:szCs w:val="22"/>
        </w:rPr>
        <w:t>Variam</w:t>
      </w:r>
      <w:proofErr w:type="spellEnd"/>
      <w:r w:rsidRPr="00733F2D">
        <w:rPr>
          <w:bCs/>
          <w:color w:val="auto"/>
          <w:szCs w:val="22"/>
        </w:rPr>
        <w:t xml:space="preserve"> (2007-2010, currently postdoc at U Nebraska)</w:t>
      </w:r>
    </w:p>
    <w:p w14:paraId="16C8E141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Victoria Baaker (2008-Fall; currently Asst Prof at MSU)</w:t>
      </w:r>
    </w:p>
    <w:p w14:paraId="33762E04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 xml:space="preserve">Caterina </w:t>
      </w:r>
      <w:proofErr w:type="spellStart"/>
      <w:r w:rsidRPr="00733F2D">
        <w:rPr>
          <w:bCs/>
          <w:color w:val="auto"/>
          <w:szCs w:val="22"/>
        </w:rPr>
        <w:t>D’Agrosa</w:t>
      </w:r>
      <w:proofErr w:type="spellEnd"/>
      <w:r w:rsidRPr="00733F2D">
        <w:rPr>
          <w:bCs/>
          <w:color w:val="auto"/>
          <w:szCs w:val="22"/>
        </w:rPr>
        <w:t xml:space="preserve"> (2006-2010, currently private consultant)</w:t>
      </w:r>
    </w:p>
    <w:p w14:paraId="57D01A28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José Daniel Anadón (Fall 2010-Fall 2013, currently Asst Prof at SUNY)</w:t>
      </w:r>
    </w:p>
    <w:p w14:paraId="65884E0A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Elena Finkbeiner (Fall 2017-currently Marine Scientist with Conservation International)</w:t>
      </w:r>
    </w:p>
    <w:p w14:paraId="3926C9D9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Samantha Cheng (Fall 2017-Spring 2019; currently Biodiversity Scientist at Smithsonian)</w:t>
      </w:r>
    </w:p>
    <w:p w14:paraId="201A591C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Krista Kemppinen (Fall 2017-current Postdoctoral Researcher with IUCN)</w:t>
      </w:r>
    </w:p>
    <w:p w14:paraId="2DD94165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Danica Schaffer-Smith (Fall 2018-2020; currently Asst Research Professor at ASU)</w:t>
      </w:r>
    </w:p>
    <w:p w14:paraId="02AE7857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Gwen Iacona (Fall 2018-2020; currently Asst Research Professor at ASU)</w:t>
      </w:r>
    </w:p>
    <w:p w14:paraId="7A4B615E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Franzinho Smith (Fall 2019-current)</w:t>
      </w:r>
    </w:p>
    <w:p w14:paraId="38E34318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lastRenderedPageBreak/>
        <w:t>Steffen Eikenberry (Fall 2019-current)</w:t>
      </w:r>
    </w:p>
    <w:p w14:paraId="0191C883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Candice Carr Kellman (Fall 2020-current)</w:t>
      </w:r>
    </w:p>
    <w:p w14:paraId="50C6066E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Simon Lhoest (Fall 2021-current)</w:t>
      </w:r>
    </w:p>
    <w:p w14:paraId="57F196AF" w14:textId="77777777" w:rsidR="001A20D2" w:rsidRPr="00733F2D" w:rsidRDefault="001A20D2" w:rsidP="001A20D2">
      <w:pPr>
        <w:rPr>
          <w:bCs/>
          <w:color w:val="auto"/>
          <w:szCs w:val="22"/>
        </w:rPr>
      </w:pPr>
    </w:p>
    <w:p w14:paraId="6A2E8C04" w14:textId="77777777" w:rsidR="001A20D2" w:rsidRPr="00733F2D" w:rsidRDefault="001A20D2" w:rsidP="001A20D2">
      <w:pPr>
        <w:pStyle w:val="Heading8"/>
        <w:rPr>
          <w:b/>
          <w:bCs/>
          <w:i w:val="0"/>
          <w:color w:val="auto"/>
          <w:szCs w:val="22"/>
        </w:rPr>
      </w:pPr>
      <w:r w:rsidRPr="00733F2D">
        <w:rPr>
          <w:b/>
          <w:bCs/>
          <w:i w:val="0"/>
          <w:color w:val="auto"/>
          <w:szCs w:val="22"/>
        </w:rPr>
        <w:t>Doctoral Students - primary advisor</w:t>
      </w:r>
    </w:p>
    <w:p w14:paraId="16BE6A7E" w14:textId="77777777" w:rsidR="001A20D2" w:rsidRPr="00733F2D" w:rsidRDefault="001A20D2" w:rsidP="001A20D2">
      <w:pPr>
        <w:pStyle w:val="NormalWeb"/>
        <w:spacing w:before="0" w:beforeAutospacing="0" w:after="0" w:afterAutospacing="0"/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Manuela Gonzalez-Suarez (2003-2007, Currently Professor at University of Reading, London)</w:t>
      </w:r>
    </w:p>
    <w:p w14:paraId="220832FA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Jared Underwood (2004-2007, Currently Director of Hawaii National Wildlife Refuge)</w:t>
      </w:r>
    </w:p>
    <w:p w14:paraId="2F985413" w14:textId="77777777" w:rsidR="001A20D2" w:rsidRPr="00733F2D" w:rsidRDefault="001A20D2" w:rsidP="001A20D2">
      <w:pPr>
        <w:pStyle w:val="NormalWeb"/>
        <w:spacing w:before="0" w:beforeAutospacing="0" w:after="0" w:afterAutospacing="0"/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Claudia Camacho-Hernandez (2004-2009, currently professor at CICIMAR in La Paz, MX)</w:t>
      </w:r>
    </w:p>
    <w:p w14:paraId="01DE19AC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Marie Fujitani (2007-2012, currently postdoctoral fellow at German Academy of Sciences)</w:t>
      </w:r>
    </w:p>
    <w:p w14:paraId="408B9AE0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Maria del Mar Mancha Cisneros (2011-2017, currently postdoc at Duke)</w:t>
      </w:r>
    </w:p>
    <w:p w14:paraId="46C1507A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Biao Huang (2010-2015, currently postdoc at U Munich)</w:t>
      </w:r>
    </w:p>
    <w:p w14:paraId="013945A5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Tiffany Lewis (2015-currently PhD student at ASU)</w:t>
      </w:r>
    </w:p>
    <w:p w14:paraId="0D317EF2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Miranda Bernard (2016-current)</w:t>
      </w:r>
    </w:p>
    <w:p w14:paraId="3EDFBFA4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Katie Surrey-Bergman (2018-current)</w:t>
      </w:r>
    </w:p>
    <w:p w14:paraId="28C7BEA0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Erin Murphy (2018-current)</w:t>
      </w:r>
    </w:p>
    <w:p w14:paraId="11E8B939" w14:textId="77777777" w:rsidR="001A20D2" w:rsidRPr="00733F2D" w:rsidRDefault="001A20D2" w:rsidP="001A20D2">
      <w:pPr>
        <w:rPr>
          <w:bCs/>
          <w:color w:val="auto"/>
          <w:szCs w:val="22"/>
          <w:lang w:val="es-419"/>
        </w:rPr>
      </w:pPr>
      <w:r w:rsidRPr="00733F2D">
        <w:rPr>
          <w:bCs/>
          <w:color w:val="auto"/>
          <w:szCs w:val="22"/>
          <w:lang w:val="es-419"/>
        </w:rPr>
        <w:t>Oliva Davis (2019-current)</w:t>
      </w:r>
    </w:p>
    <w:p w14:paraId="281682EB" w14:textId="77777777" w:rsidR="001A20D2" w:rsidRPr="00733F2D" w:rsidRDefault="001A20D2" w:rsidP="001A20D2">
      <w:pPr>
        <w:rPr>
          <w:bCs/>
          <w:color w:val="auto"/>
          <w:szCs w:val="22"/>
          <w:lang w:val="es-419"/>
        </w:rPr>
      </w:pPr>
      <w:r w:rsidRPr="00733F2D">
        <w:rPr>
          <w:bCs/>
          <w:color w:val="auto"/>
          <w:szCs w:val="22"/>
          <w:lang w:val="es-419"/>
        </w:rPr>
        <w:t>Paola Sangolqui (2020-current)</w:t>
      </w:r>
    </w:p>
    <w:p w14:paraId="02A94897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Camilla Guerrero (2020-current)</w:t>
      </w:r>
    </w:p>
    <w:p w14:paraId="33528CD1" w14:textId="173479A3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Caitlin Hawley (2021-current)</w:t>
      </w:r>
    </w:p>
    <w:p w14:paraId="532B171D" w14:textId="2B0782A8" w:rsidR="00CC5E9A" w:rsidRPr="00733F2D" w:rsidRDefault="00CC5E9A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Rebecca Snyder (2022-current)</w:t>
      </w:r>
    </w:p>
    <w:p w14:paraId="5A2C1EED" w14:textId="00571FAF" w:rsidR="00CC5E9A" w:rsidRPr="00733F2D" w:rsidRDefault="00CC5E9A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Livia Cruz (2022-current)</w:t>
      </w:r>
    </w:p>
    <w:p w14:paraId="00F0FE1B" w14:textId="77777777" w:rsidR="001A20D2" w:rsidRPr="00733F2D" w:rsidRDefault="001A20D2" w:rsidP="001A20D2">
      <w:pPr>
        <w:pStyle w:val="Heading8"/>
        <w:rPr>
          <w:bCs/>
          <w:color w:val="auto"/>
          <w:szCs w:val="22"/>
          <w:lang w:val="es-419"/>
        </w:rPr>
      </w:pPr>
    </w:p>
    <w:p w14:paraId="38510390" w14:textId="77777777" w:rsidR="001A20D2" w:rsidRPr="00733F2D" w:rsidRDefault="001A20D2" w:rsidP="001A20D2">
      <w:pPr>
        <w:pStyle w:val="Heading8"/>
        <w:rPr>
          <w:b/>
          <w:bCs/>
          <w:i w:val="0"/>
          <w:color w:val="auto"/>
          <w:szCs w:val="22"/>
        </w:rPr>
      </w:pPr>
      <w:r w:rsidRPr="00733F2D">
        <w:rPr>
          <w:b/>
          <w:bCs/>
          <w:i w:val="0"/>
          <w:color w:val="auto"/>
          <w:szCs w:val="22"/>
        </w:rPr>
        <w:t>Doctoral Students - committee member</w:t>
      </w:r>
    </w:p>
    <w:p w14:paraId="1702762B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Alan Giese (2002-2005)</w:t>
      </w:r>
    </w:p>
    <w:p w14:paraId="547C202B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Kirsten Rowell (2002-2006)</w:t>
      </w:r>
    </w:p>
    <w:p w14:paraId="38EAF594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Richard Fredrickson (1999-2007)</w:t>
      </w:r>
    </w:p>
    <w:p w14:paraId="28DBEE15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Benjamin Campbell (2004-2007)</w:t>
      </w:r>
    </w:p>
    <w:p w14:paraId="184961C4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Sarah Boyle (2001-2005)</w:t>
      </w:r>
    </w:p>
    <w:p w14:paraId="52385047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Mark Neff (2006-2008)</w:t>
      </w:r>
    </w:p>
    <w:p w14:paraId="556C96D9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Jason Schooley (2006-2007)</w:t>
      </w:r>
    </w:p>
    <w:p w14:paraId="41E3E19E" w14:textId="77777777" w:rsidR="001A20D2" w:rsidRPr="00733F2D" w:rsidRDefault="001A20D2" w:rsidP="001A20D2">
      <w:pPr>
        <w:rPr>
          <w:bCs/>
          <w:color w:val="auto"/>
          <w:szCs w:val="22"/>
          <w:lang w:val="es-419"/>
        </w:rPr>
      </w:pPr>
      <w:r w:rsidRPr="00733F2D">
        <w:rPr>
          <w:bCs/>
          <w:color w:val="auto"/>
          <w:szCs w:val="22"/>
          <w:lang w:val="es-419"/>
        </w:rPr>
        <w:t>Angela Picco (2004-2008)</w:t>
      </w:r>
    </w:p>
    <w:p w14:paraId="5E533B9F" w14:textId="77777777" w:rsidR="001A20D2" w:rsidRPr="00733F2D" w:rsidRDefault="001A20D2" w:rsidP="001A20D2">
      <w:pPr>
        <w:rPr>
          <w:bCs/>
          <w:color w:val="auto"/>
          <w:szCs w:val="22"/>
          <w:lang w:val="es-419"/>
        </w:rPr>
      </w:pPr>
      <w:proofErr w:type="spellStart"/>
      <w:r w:rsidRPr="00733F2D">
        <w:rPr>
          <w:bCs/>
          <w:color w:val="auto"/>
          <w:szCs w:val="22"/>
          <w:lang w:val="es-419"/>
        </w:rPr>
        <w:t>Verma</w:t>
      </w:r>
      <w:proofErr w:type="spellEnd"/>
      <w:r w:rsidRPr="00733F2D">
        <w:rPr>
          <w:bCs/>
          <w:color w:val="auto"/>
          <w:szCs w:val="22"/>
          <w:lang w:val="es-419"/>
        </w:rPr>
        <w:t xml:space="preserve"> Miera (2002-Fall 2005)</w:t>
      </w:r>
    </w:p>
    <w:p w14:paraId="3A2318B5" w14:textId="77777777" w:rsidR="001A20D2" w:rsidRPr="00733F2D" w:rsidRDefault="001A20D2" w:rsidP="001A20D2">
      <w:pPr>
        <w:rPr>
          <w:color w:val="auto"/>
          <w:szCs w:val="22"/>
        </w:rPr>
      </w:pPr>
      <w:r w:rsidRPr="00733F2D">
        <w:rPr>
          <w:color w:val="auto"/>
          <w:szCs w:val="22"/>
        </w:rPr>
        <w:t xml:space="preserve">Diana </w:t>
      </w:r>
      <w:proofErr w:type="spellStart"/>
      <w:r w:rsidRPr="00733F2D">
        <w:rPr>
          <w:color w:val="auto"/>
          <w:szCs w:val="22"/>
        </w:rPr>
        <w:t>Szern</w:t>
      </w:r>
      <w:proofErr w:type="spellEnd"/>
      <w:r w:rsidRPr="00733F2D">
        <w:rPr>
          <w:color w:val="auto"/>
          <w:szCs w:val="22"/>
        </w:rPr>
        <w:t xml:space="preserve"> (Fall 2004-Fall 2006)</w:t>
      </w:r>
    </w:p>
    <w:p w14:paraId="6F779857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TaShana Taylor (Fall 2003-Fall 2008)</w:t>
      </w:r>
    </w:p>
    <w:p w14:paraId="5A1C3179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Aireona Rashke (2012-2017)</w:t>
      </w:r>
    </w:p>
    <w:p w14:paraId="06A2D025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Heather Fisher (2014-2017)</w:t>
      </w:r>
    </w:p>
    <w:p w14:paraId="2F17BF1C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 xml:space="preserve">Kyle </w:t>
      </w:r>
      <w:proofErr w:type="spellStart"/>
      <w:r w:rsidRPr="00733F2D">
        <w:rPr>
          <w:bCs/>
          <w:color w:val="auto"/>
          <w:szCs w:val="22"/>
        </w:rPr>
        <w:t>Stronglin</w:t>
      </w:r>
      <w:proofErr w:type="spellEnd"/>
      <w:r w:rsidRPr="00733F2D">
        <w:rPr>
          <w:bCs/>
          <w:color w:val="auto"/>
          <w:szCs w:val="22"/>
        </w:rPr>
        <w:t xml:space="preserve"> (2016-2021)</w:t>
      </w:r>
    </w:p>
    <w:p w14:paraId="3D0B5A55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Ute Brady (2012-2020)</w:t>
      </w:r>
    </w:p>
    <w:p w14:paraId="77953B74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Laura Prickett (2016-2019)</w:t>
      </w:r>
    </w:p>
    <w:p w14:paraId="3316C368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Camila Delgado-Montes (2021-current)</w:t>
      </w:r>
    </w:p>
    <w:p w14:paraId="0B5346C6" w14:textId="77777777" w:rsidR="001A20D2" w:rsidRPr="00733F2D" w:rsidRDefault="001A20D2" w:rsidP="001A20D2">
      <w:pPr>
        <w:rPr>
          <w:bCs/>
          <w:color w:val="auto"/>
          <w:szCs w:val="22"/>
          <w:lang w:val="es-419"/>
        </w:rPr>
      </w:pPr>
      <w:r w:rsidRPr="00733F2D">
        <w:rPr>
          <w:bCs/>
          <w:color w:val="auto"/>
          <w:szCs w:val="22"/>
          <w:lang w:val="es-419"/>
        </w:rPr>
        <w:t>Chris Barton (2019-current)</w:t>
      </w:r>
    </w:p>
    <w:p w14:paraId="14CED32E" w14:textId="0D413321" w:rsidR="001A20D2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Beckah Campbell (2020-current)</w:t>
      </w:r>
    </w:p>
    <w:p w14:paraId="19533C20" w14:textId="4DDEFFF8" w:rsidR="00BB5EEB" w:rsidRPr="00733F2D" w:rsidRDefault="00BB5EEB" w:rsidP="001A20D2">
      <w:pPr>
        <w:rPr>
          <w:bCs/>
          <w:color w:val="auto"/>
          <w:szCs w:val="22"/>
        </w:rPr>
      </w:pPr>
      <w:r>
        <w:rPr>
          <w:bCs/>
          <w:color w:val="auto"/>
          <w:szCs w:val="22"/>
        </w:rPr>
        <w:t>Jessica Beaudette (2020-current)</w:t>
      </w:r>
    </w:p>
    <w:p w14:paraId="5D88367E" w14:textId="77777777" w:rsidR="001A20D2" w:rsidRPr="00733F2D" w:rsidRDefault="001A20D2" w:rsidP="001A20D2">
      <w:pPr>
        <w:rPr>
          <w:bCs/>
          <w:color w:val="auto"/>
          <w:szCs w:val="22"/>
        </w:rPr>
      </w:pPr>
    </w:p>
    <w:p w14:paraId="4D9F751C" w14:textId="77777777" w:rsidR="001A20D2" w:rsidRPr="00733F2D" w:rsidRDefault="001A20D2" w:rsidP="001A20D2">
      <w:pPr>
        <w:pStyle w:val="Heading8"/>
        <w:rPr>
          <w:b/>
          <w:bCs/>
          <w:i w:val="0"/>
          <w:color w:val="auto"/>
          <w:szCs w:val="22"/>
        </w:rPr>
      </w:pPr>
      <w:r w:rsidRPr="00733F2D">
        <w:rPr>
          <w:b/>
          <w:bCs/>
          <w:i w:val="0"/>
          <w:color w:val="auto"/>
          <w:szCs w:val="22"/>
        </w:rPr>
        <w:t xml:space="preserve">Masters Students </w:t>
      </w:r>
    </w:p>
    <w:p w14:paraId="795C9E3E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Jennifer Rupnow (2003-2007)</w:t>
      </w:r>
    </w:p>
    <w:p w14:paraId="712FA004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Sage Tezak (2006-2009, currently with NOAA Marine Sanctuaries)</w:t>
      </w:r>
    </w:p>
    <w:p w14:paraId="4B1A9E15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Ramona Flatz (2007-2010, currently Research Technician at Willamette College)</w:t>
      </w:r>
    </w:p>
    <w:p w14:paraId="572F635E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Zach Hughes (2007-2010, currently with NOAA Fisheries)</w:t>
      </w:r>
    </w:p>
    <w:p w14:paraId="500401E3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Robert Wildermuth (2010-2012, currently PhD candidate at U Mass, Dartmouth)</w:t>
      </w:r>
    </w:p>
    <w:p w14:paraId="44C93B27" w14:textId="77777777" w:rsidR="001A20D2" w:rsidRPr="00733F2D" w:rsidRDefault="001A20D2" w:rsidP="001A20D2">
      <w:pPr>
        <w:pStyle w:val="NormalWeb"/>
        <w:spacing w:before="0" w:beforeAutospacing="0" w:after="0" w:afterAutospacing="0"/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 xml:space="preserve">Tara </w:t>
      </w:r>
      <w:proofErr w:type="spellStart"/>
      <w:r w:rsidRPr="00733F2D">
        <w:rPr>
          <w:bCs/>
          <w:color w:val="auto"/>
          <w:szCs w:val="22"/>
        </w:rPr>
        <w:t>Gancos</w:t>
      </w:r>
      <w:proofErr w:type="spellEnd"/>
      <w:r w:rsidRPr="00733F2D">
        <w:rPr>
          <w:bCs/>
          <w:color w:val="auto"/>
          <w:szCs w:val="22"/>
        </w:rPr>
        <w:t xml:space="preserve"> (2010-2012, currently PhD candidate at U Georgia)</w:t>
      </w:r>
    </w:p>
    <w:p w14:paraId="76EF3143" w14:textId="77777777" w:rsidR="001A20D2" w:rsidRPr="00733F2D" w:rsidRDefault="001A20D2" w:rsidP="001A20D2">
      <w:pPr>
        <w:pStyle w:val="NormalWeb"/>
        <w:spacing w:before="0" w:beforeAutospacing="0" w:after="0" w:afterAutospacing="0"/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lastRenderedPageBreak/>
        <w:t>Melanie Sturm (2013-2014, currently Policy Intern with American Fisheries Society)</w:t>
      </w:r>
    </w:p>
    <w:p w14:paraId="5141DF55" w14:textId="77777777" w:rsidR="001A20D2" w:rsidRPr="00733F2D" w:rsidRDefault="001A20D2" w:rsidP="001A20D2">
      <w:pPr>
        <w:pStyle w:val="NormalWeb"/>
        <w:spacing w:before="0" w:beforeAutospacing="0" w:after="0" w:afterAutospacing="0"/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Caiti Troyer (2013-2014, currently Law Student at Stanford)</w:t>
      </w:r>
    </w:p>
    <w:p w14:paraId="6721B3CA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Mary Ross (2014-2015, currently decision risk analyst)</w:t>
      </w:r>
    </w:p>
    <w:p w14:paraId="12FB4C83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Anna Bettis (2015-2015, currently works with Pulliam Charitable Trusts)</w:t>
      </w:r>
    </w:p>
    <w:p w14:paraId="4DB3084B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Micah Harp (2014-current research associate at Cornell)</w:t>
      </w:r>
    </w:p>
    <w:p w14:paraId="685202C1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Leigh-Anne Tower (2014-2017, currently private consultant)</w:t>
      </w:r>
    </w:p>
    <w:p w14:paraId="2D409A54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Amy Wiedenfeld (2015-2018)</w:t>
      </w:r>
    </w:p>
    <w:p w14:paraId="226D57CB" w14:textId="4F6FC0B8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Arielle Amrein (2018-2020</w:t>
      </w:r>
      <w:r w:rsidR="00BB5EEB">
        <w:rPr>
          <w:bCs/>
          <w:color w:val="auto"/>
          <w:szCs w:val="22"/>
        </w:rPr>
        <w:t>; currently biologist with NOAA</w:t>
      </w:r>
      <w:r w:rsidRPr="00733F2D">
        <w:rPr>
          <w:bCs/>
          <w:color w:val="auto"/>
          <w:szCs w:val="22"/>
        </w:rPr>
        <w:t>)</w:t>
      </w:r>
    </w:p>
    <w:p w14:paraId="57CDC0F7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Erin Spencer (2018-currently PhD student at University of Florida)</w:t>
      </w:r>
    </w:p>
    <w:p w14:paraId="0B70A2BE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Laura Prickett (2017-2020)</w:t>
      </w:r>
    </w:p>
    <w:p w14:paraId="7B2012C9" w14:textId="665DB401" w:rsidR="001A20D2" w:rsidRPr="00733F2D" w:rsidRDefault="001A20D2" w:rsidP="001A20D2">
      <w:pPr>
        <w:rPr>
          <w:bCs/>
          <w:color w:val="auto"/>
          <w:szCs w:val="22"/>
          <w:lang w:val="es-419"/>
        </w:rPr>
      </w:pPr>
      <w:r w:rsidRPr="00733F2D">
        <w:rPr>
          <w:bCs/>
          <w:color w:val="auto"/>
          <w:szCs w:val="22"/>
          <w:lang w:val="es-419"/>
        </w:rPr>
        <w:t>Alex Tunas Corzon (2019-2020</w:t>
      </w:r>
      <w:r w:rsidR="00BB5EEB">
        <w:rPr>
          <w:bCs/>
          <w:color w:val="auto"/>
          <w:szCs w:val="22"/>
          <w:lang w:val="es-419"/>
        </w:rPr>
        <w:t xml:space="preserve">, </w:t>
      </w:r>
      <w:proofErr w:type="spellStart"/>
      <w:r w:rsidR="00BB5EEB">
        <w:rPr>
          <w:bCs/>
          <w:color w:val="auto"/>
          <w:szCs w:val="22"/>
          <w:lang w:val="es-419"/>
        </w:rPr>
        <w:t>currently</w:t>
      </w:r>
      <w:proofErr w:type="spellEnd"/>
      <w:r w:rsidR="00BB5EEB">
        <w:rPr>
          <w:bCs/>
          <w:color w:val="auto"/>
          <w:szCs w:val="22"/>
          <w:lang w:val="es-419"/>
        </w:rPr>
        <w:t xml:space="preserve"> in PhD </w:t>
      </w:r>
      <w:proofErr w:type="spellStart"/>
      <w:r w:rsidR="00BB5EEB">
        <w:rPr>
          <w:bCs/>
          <w:color w:val="auto"/>
          <w:szCs w:val="22"/>
          <w:lang w:val="es-419"/>
        </w:rPr>
        <w:t>program</w:t>
      </w:r>
      <w:proofErr w:type="spellEnd"/>
      <w:r w:rsidRPr="00733F2D">
        <w:rPr>
          <w:bCs/>
          <w:color w:val="auto"/>
          <w:szCs w:val="22"/>
          <w:lang w:val="es-419"/>
        </w:rPr>
        <w:t>)</w:t>
      </w:r>
    </w:p>
    <w:p w14:paraId="187D98F7" w14:textId="2B201D81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Infynity Hill (2019-current</w:t>
      </w:r>
      <w:r w:rsidR="00BB5EEB">
        <w:rPr>
          <w:bCs/>
          <w:color w:val="auto"/>
          <w:szCs w:val="22"/>
        </w:rPr>
        <w:t>, currently small business owner</w:t>
      </w:r>
      <w:r w:rsidRPr="00733F2D">
        <w:rPr>
          <w:bCs/>
          <w:color w:val="auto"/>
          <w:szCs w:val="22"/>
        </w:rPr>
        <w:t>)</w:t>
      </w:r>
    </w:p>
    <w:p w14:paraId="2561FD98" w14:textId="7430CA0F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Kesha Cummings (2017-</w:t>
      </w:r>
      <w:r w:rsidR="00BB5EEB">
        <w:rPr>
          <w:bCs/>
          <w:color w:val="auto"/>
          <w:szCs w:val="22"/>
        </w:rPr>
        <w:t>2020, currently employed with SRP</w:t>
      </w:r>
      <w:r w:rsidRPr="00733F2D">
        <w:rPr>
          <w:bCs/>
          <w:color w:val="auto"/>
          <w:szCs w:val="22"/>
        </w:rPr>
        <w:t>)</w:t>
      </w:r>
    </w:p>
    <w:p w14:paraId="3B4A7D19" w14:textId="5E23E08D" w:rsidR="001A20D2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Katherine Ball (2021-</w:t>
      </w:r>
      <w:r w:rsidR="00B53BC4">
        <w:rPr>
          <w:bCs/>
          <w:color w:val="auto"/>
          <w:szCs w:val="22"/>
        </w:rPr>
        <w:t>2022</w:t>
      </w:r>
      <w:r w:rsidRPr="00733F2D">
        <w:rPr>
          <w:bCs/>
          <w:color w:val="auto"/>
          <w:szCs w:val="22"/>
        </w:rPr>
        <w:t>)</w:t>
      </w:r>
    </w:p>
    <w:p w14:paraId="549BB7C0" w14:textId="6A8E2491" w:rsidR="00B53BC4" w:rsidRPr="00733F2D" w:rsidRDefault="00B53BC4" w:rsidP="001A20D2">
      <w:pPr>
        <w:rPr>
          <w:bCs/>
          <w:color w:val="auto"/>
          <w:szCs w:val="22"/>
        </w:rPr>
      </w:pPr>
      <w:r>
        <w:rPr>
          <w:bCs/>
          <w:color w:val="auto"/>
          <w:szCs w:val="22"/>
        </w:rPr>
        <w:t>Tori Northrop (2022-current)</w:t>
      </w:r>
    </w:p>
    <w:p w14:paraId="33ADE97F" w14:textId="77777777" w:rsidR="001A20D2" w:rsidRPr="00733F2D" w:rsidRDefault="001A20D2" w:rsidP="001A20D2">
      <w:pPr>
        <w:rPr>
          <w:bCs/>
          <w:color w:val="auto"/>
          <w:szCs w:val="22"/>
        </w:rPr>
      </w:pPr>
    </w:p>
    <w:p w14:paraId="31E37691" w14:textId="77777777" w:rsidR="001A20D2" w:rsidRPr="00733F2D" w:rsidRDefault="001A20D2" w:rsidP="001A20D2">
      <w:pPr>
        <w:pStyle w:val="Heading8"/>
        <w:rPr>
          <w:b/>
          <w:bCs/>
          <w:i w:val="0"/>
          <w:color w:val="auto"/>
          <w:szCs w:val="22"/>
        </w:rPr>
      </w:pPr>
      <w:r w:rsidRPr="00733F2D">
        <w:rPr>
          <w:b/>
          <w:bCs/>
          <w:i w:val="0"/>
          <w:color w:val="auto"/>
          <w:szCs w:val="22"/>
        </w:rPr>
        <w:t>Selected Undergraduate Researchers – primary advisor</w:t>
      </w:r>
    </w:p>
    <w:p w14:paraId="7E4872D0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 xml:space="preserve">Kate </w:t>
      </w:r>
      <w:proofErr w:type="spellStart"/>
      <w:r w:rsidRPr="00733F2D">
        <w:rPr>
          <w:bCs/>
          <w:color w:val="auto"/>
          <w:szCs w:val="22"/>
        </w:rPr>
        <w:t>Buenau</w:t>
      </w:r>
      <w:proofErr w:type="spellEnd"/>
      <w:r w:rsidRPr="00733F2D">
        <w:rPr>
          <w:bCs/>
          <w:color w:val="auto"/>
          <w:szCs w:val="22"/>
        </w:rPr>
        <w:t xml:space="preserve"> (Honors student, 2001-2003, currently postdoc at UC Santa Barbara)</w:t>
      </w:r>
    </w:p>
    <w:p w14:paraId="3C69831C" w14:textId="77777777" w:rsidR="001A20D2" w:rsidRPr="00733F2D" w:rsidRDefault="001A20D2" w:rsidP="001A20D2">
      <w:pPr>
        <w:rPr>
          <w:bCs/>
          <w:color w:val="auto"/>
          <w:szCs w:val="22"/>
        </w:rPr>
      </w:pPr>
      <w:r w:rsidRPr="00733F2D">
        <w:rPr>
          <w:bCs/>
          <w:color w:val="auto"/>
          <w:szCs w:val="22"/>
        </w:rPr>
        <w:t>Jennifer Laliberte (Honors student, 2003-2004, currently MS Student at Duke University)</w:t>
      </w:r>
    </w:p>
    <w:p w14:paraId="36D7923A" w14:textId="77777777" w:rsidR="001A20D2" w:rsidRPr="00733F2D" w:rsidRDefault="001A20D2" w:rsidP="001A20D2">
      <w:pPr>
        <w:rPr>
          <w:color w:val="auto"/>
          <w:szCs w:val="22"/>
        </w:rPr>
      </w:pPr>
      <w:r w:rsidRPr="00733F2D">
        <w:rPr>
          <w:color w:val="auto"/>
          <w:szCs w:val="22"/>
        </w:rPr>
        <w:t>Lauren Horwitz (2004-2005, currently PhD student at San Diego State University)</w:t>
      </w:r>
    </w:p>
    <w:p w14:paraId="071198BC" w14:textId="77777777" w:rsidR="001A20D2" w:rsidRPr="00733F2D" w:rsidRDefault="001A20D2" w:rsidP="001A20D2">
      <w:pPr>
        <w:rPr>
          <w:color w:val="auto"/>
          <w:szCs w:val="22"/>
        </w:rPr>
      </w:pPr>
      <w:r w:rsidRPr="00733F2D">
        <w:rPr>
          <w:color w:val="auto"/>
          <w:szCs w:val="22"/>
        </w:rPr>
        <w:t>Pam Marcum (2003-2005, currently high school science instructor)</w:t>
      </w:r>
    </w:p>
    <w:p w14:paraId="491D19B8" w14:textId="77777777" w:rsidR="001A20D2" w:rsidRPr="00733F2D" w:rsidRDefault="001A20D2" w:rsidP="001A20D2">
      <w:pPr>
        <w:rPr>
          <w:color w:val="auto"/>
          <w:szCs w:val="22"/>
        </w:rPr>
      </w:pPr>
      <w:r w:rsidRPr="00733F2D">
        <w:rPr>
          <w:color w:val="auto"/>
          <w:szCs w:val="22"/>
        </w:rPr>
        <w:t>Cristen Jester (2002-2004, currently employed with the Bureau of Land Management)</w:t>
      </w:r>
    </w:p>
    <w:p w14:paraId="7C70953C" w14:textId="77777777" w:rsidR="001A20D2" w:rsidRPr="00733F2D" w:rsidRDefault="001A20D2" w:rsidP="001A20D2">
      <w:pPr>
        <w:rPr>
          <w:color w:val="auto"/>
          <w:szCs w:val="22"/>
        </w:rPr>
      </w:pPr>
      <w:r w:rsidRPr="00733F2D">
        <w:rPr>
          <w:bCs/>
          <w:color w:val="auto"/>
          <w:szCs w:val="22"/>
        </w:rPr>
        <w:t>Andrew Keller (2002-</w:t>
      </w:r>
      <w:r w:rsidRPr="00733F2D">
        <w:rPr>
          <w:szCs w:val="22"/>
        </w:rPr>
        <w:t>2005, currently environmental consultant in San Diego, CA)</w:t>
      </w:r>
    </w:p>
    <w:p w14:paraId="061A267F" w14:textId="77777777" w:rsidR="001A20D2" w:rsidRPr="00733F2D" w:rsidRDefault="001A20D2" w:rsidP="001A20D2">
      <w:pPr>
        <w:rPr>
          <w:color w:val="auto"/>
          <w:szCs w:val="22"/>
        </w:rPr>
      </w:pPr>
      <w:r w:rsidRPr="00733F2D">
        <w:rPr>
          <w:color w:val="auto"/>
          <w:szCs w:val="22"/>
        </w:rPr>
        <w:t>Matthew Petelle (2004-2006-currently PhD student at UCLA)</w:t>
      </w:r>
    </w:p>
    <w:p w14:paraId="344387D1" w14:textId="77777777" w:rsidR="001A20D2" w:rsidRPr="00733F2D" w:rsidRDefault="001A20D2" w:rsidP="001A20D2">
      <w:pPr>
        <w:rPr>
          <w:color w:val="auto"/>
          <w:szCs w:val="22"/>
        </w:rPr>
      </w:pPr>
      <w:r w:rsidRPr="00733F2D">
        <w:rPr>
          <w:color w:val="auto"/>
          <w:szCs w:val="22"/>
        </w:rPr>
        <w:t>Michael Britt (2002-2005-current with AZ Fish and Game)</w:t>
      </w:r>
    </w:p>
    <w:p w14:paraId="1DBE20D0" w14:textId="77777777" w:rsidR="001A20D2" w:rsidRPr="00733F2D" w:rsidRDefault="001A20D2" w:rsidP="001A20D2">
      <w:pPr>
        <w:rPr>
          <w:color w:val="auto"/>
          <w:szCs w:val="22"/>
        </w:rPr>
      </w:pPr>
      <w:r w:rsidRPr="00733F2D">
        <w:rPr>
          <w:color w:val="auto"/>
          <w:szCs w:val="22"/>
        </w:rPr>
        <w:t>Kathy Robertson (</w:t>
      </w:r>
      <w:proofErr w:type="spellStart"/>
      <w:r w:rsidRPr="00733F2D">
        <w:rPr>
          <w:color w:val="auto"/>
          <w:szCs w:val="22"/>
        </w:rPr>
        <w:t>SoLS</w:t>
      </w:r>
      <w:proofErr w:type="spellEnd"/>
      <w:r w:rsidRPr="00733F2D">
        <w:rPr>
          <w:color w:val="auto"/>
          <w:szCs w:val="22"/>
        </w:rPr>
        <w:t xml:space="preserve"> Undergraduate Research Assistant 2003-2005, unknown)</w:t>
      </w:r>
    </w:p>
    <w:p w14:paraId="21FD94C5" w14:textId="77777777" w:rsidR="001A20D2" w:rsidRPr="00733F2D" w:rsidRDefault="001A20D2" w:rsidP="001A20D2">
      <w:pPr>
        <w:rPr>
          <w:color w:val="auto"/>
          <w:szCs w:val="22"/>
        </w:rPr>
      </w:pPr>
      <w:r w:rsidRPr="00733F2D">
        <w:rPr>
          <w:color w:val="auto"/>
          <w:szCs w:val="22"/>
        </w:rPr>
        <w:t>David Green (</w:t>
      </w:r>
      <w:proofErr w:type="spellStart"/>
      <w:r w:rsidRPr="00733F2D">
        <w:rPr>
          <w:color w:val="auto"/>
          <w:szCs w:val="22"/>
        </w:rPr>
        <w:t>SoLS</w:t>
      </w:r>
      <w:proofErr w:type="spellEnd"/>
      <w:r w:rsidRPr="00733F2D">
        <w:rPr>
          <w:color w:val="auto"/>
          <w:szCs w:val="22"/>
        </w:rPr>
        <w:t xml:space="preserve"> Undergraduate Research Assistant, 2004-2006, PhD student at U Michigan)</w:t>
      </w:r>
    </w:p>
    <w:p w14:paraId="18410ECE" w14:textId="77777777" w:rsidR="001A20D2" w:rsidRPr="00733F2D" w:rsidRDefault="001A20D2" w:rsidP="001A20D2">
      <w:pPr>
        <w:rPr>
          <w:color w:val="auto"/>
          <w:szCs w:val="22"/>
        </w:rPr>
      </w:pPr>
      <w:r w:rsidRPr="00733F2D">
        <w:rPr>
          <w:color w:val="auto"/>
          <w:szCs w:val="22"/>
        </w:rPr>
        <w:t>David Jacobs (</w:t>
      </w:r>
      <w:proofErr w:type="spellStart"/>
      <w:r w:rsidRPr="00733F2D">
        <w:rPr>
          <w:color w:val="auto"/>
          <w:szCs w:val="22"/>
        </w:rPr>
        <w:t>SoLS</w:t>
      </w:r>
      <w:proofErr w:type="spellEnd"/>
      <w:r w:rsidRPr="00733F2D">
        <w:rPr>
          <w:color w:val="auto"/>
          <w:szCs w:val="22"/>
        </w:rPr>
        <w:t xml:space="preserve"> Undergraduate Research Assistant, 2006-2008, currently law student at ASU)</w:t>
      </w:r>
    </w:p>
    <w:p w14:paraId="12E1A205" w14:textId="77777777" w:rsidR="001A20D2" w:rsidRPr="00733F2D" w:rsidRDefault="001A20D2" w:rsidP="001A20D2">
      <w:pPr>
        <w:rPr>
          <w:color w:val="auto"/>
          <w:szCs w:val="22"/>
        </w:rPr>
      </w:pPr>
      <w:r w:rsidRPr="00733F2D">
        <w:rPr>
          <w:color w:val="auto"/>
          <w:szCs w:val="22"/>
        </w:rPr>
        <w:t>Allison Hoynes O'Connor (</w:t>
      </w:r>
      <w:proofErr w:type="spellStart"/>
      <w:r w:rsidRPr="00733F2D">
        <w:rPr>
          <w:color w:val="auto"/>
          <w:szCs w:val="22"/>
        </w:rPr>
        <w:t>SoLS</w:t>
      </w:r>
      <w:proofErr w:type="spellEnd"/>
      <w:r w:rsidRPr="00733F2D">
        <w:rPr>
          <w:color w:val="auto"/>
          <w:szCs w:val="22"/>
        </w:rPr>
        <w:t xml:space="preserve"> Research Assistant, 2005, currently MS student at UCSD)</w:t>
      </w:r>
    </w:p>
    <w:p w14:paraId="75116198" w14:textId="77777777" w:rsidR="001A20D2" w:rsidRPr="00733F2D" w:rsidRDefault="001A20D2" w:rsidP="001A20D2">
      <w:pPr>
        <w:rPr>
          <w:color w:val="auto"/>
          <w:szCs w:val="22"/>
        </w:rPr>
      </w:pPr>
      <w:r w:rsidRPr="00733F2D">
        <w:rPr>
          <w:color w:val="auto"/>
          <w:szCs w:val="22"/>
        </w:rPr>
        <w:t>Easton White (</w:t>
      </w:r>
      <w:proofErr w:type="spellStart"/>
      <w:r w:rsidRPr="00733F2D">
        <w:rPr>
          <w:color w:val="auto"/>
          <w:szCs w:val="22"/>
        </w:rPr>
        <w:t>SoLS</w:t>
      </w:r>
      <w:proofErr w:type="spellEnd"/>
      <w:r w:rsidRPr="00733F2D">
        <w:rPr>
          <w:color w:val="auto"/>
          <w:szCs w:val="22"/>
        </w:rPr>
        <w:t xml:space="preserve"> Undergraduate Research Assistant, 2006-2008, currently Fulbright Fellow)</w:t>
      </w:r>
    </w:p>
    <w:p w14:paraId="36DA04DF" w14:textId="77777777" w:rsidR="001A20D2" w:rsidRPr="00733F2D" w:rsidRDefault="001A20D2" w:rsidP="001A20D2">
      <w:pPr>
        <w:rPr>
          <w:color w:val="auto"/>
          <w:szCs w:val="22"/>
        </w:rPr>
      </w:pPr>
      <w:r w:rsidRPr="00733F2D">
        <w:rPr>
          <w:color w:val="auto"/>
          <w:szCs w:val="22"/>
        </w:rPr>
        <w:t xml:space="preserve">Andrea </w:t>
      </w:r>
      <w:proofErr w:type="spellStart"/>
      <w:r w:rsidRPr="00733F2D">
        <w:rPr>
          <w:color w:val="auto"/>
          <w:szCs w:val="22"/>
        </w:rPr>
        <w:t>Nozigilia</w:t>
      </w:r>
      <w:proofErr w:type="spellEnd"/>
      <w:r w:rsidRPr="00733F2D">
        <w:rPr>
          <w:color w:val="auto"/>
          <w:szCs w:val="22"/>
        </w:rPr>
        <w:t xml:space="preserve"> (</w:t>
      </w:r>
      <w:proofErr w:type="spellStart"/>
      <w:r w:rsidRPr="00733F2D">
        <w:rPr>
          <w:color w:val="auto"/>
          <w:szCs w:val="22"/>
        </w:rPr>
        <w:t>SoLS</w:t>
      </w:r>
      <w:proofErr w:type="spellEnd"/>
      <w:r w:rsidRPr="00733F2D">
        <w:rPr>
          <w:color w:val="auto"/>
          <w:szCs w:val="22"/>
        </w:rPr>
        <w:t xml:space="preserve"> Undergraduate Researcher, 2012-2014, currently with AZ Game &amp; Fish)</w:t>
      </w:r>
    </w:p>
    <w:p w14:paraId="64F9B434" w14:textId="77777777" w:rsidR="001A20D2" w:rsidRPr="00733F2D" w:rsidRDefault="001A20D2" w:rsidP="001A20D2">
      <w:pPr>
        <w:rPr>
          <w:color w:val="auto"/>
          <w:szCs w:val="22"/>
        </w:rPr>
      </w:pPr>
      <w:r w:rsidRPr="00733F2D">
        <w:rPr>
          <w:color w:val="auto"/>
          <w:szCs w:val="22"/>
        </w:rPr>
        <w:t>Sarah Geren (</w:t>
      </w:r>
      <w:proofErr w:type="spellStart"/>
      <w:r w:rsidRPr="00733F2D">
        <w:rPr>
          <w:color w:val="auto"/>
          <w:szCs w:val="22"/>
        </w:rPr>
        <w:t>SoLS</w:t>
      </w:r>
      <w:proofErr w:type="spellEnd"/>
      <w:r w:rsidRPr="00733F2D">
        <w:rPr>
          <w:color w:val="auto"/>
          <w:szCs w:val="22"/>
        </w:rPr>
        <w:t xml:space="preserve"> Undergraduate Research Assistant, 2013-2014, currently PhD student at ASU)</w:t>
      </w:r>
    </w:p>
    <w:p w14:paraId="5A831CE2" w14:textId="77777777" w:rsidR="001A20D2" w:rsidRPr="00733F2D" w:rsidRDefault="001A20D2" w:rsidP="001A20D2">
      <w:pPr>
        <w:rPr>
          <w:color w:val="auto"/>
          <w:szCs w:val="22"/>
        </w:rPr>
      </w:pPr>
      <w:r w:rsidRPr="00733F2D">
        <w:rPr>
          <w:color w:val="auto"/>
          <w:szCs w:val="22"/>
        </w:rPr>
        <w:t xml:space="preserve">Dee </w:t>
      </w:r>
      <w:proofErr w:type="spellStart"/>
      <w:r w:rsidRPr="00733F2D">
        <w:rPr>
          <w:color w:val="auto"/>
          <w:szCs w:val="22"/>
        </w:rPr>
        <w:t>Sagawae</w:t>
      </w:r>
      <w:proofErr w:type="spellEnd"/>
      <w:r w:rsidRPr="00733F2D">
        <w:rPr>
          <w:color w:val="auto"/>
          <w:szCs w:val="22"/>
        </w:rPr>
        <w:t xml:space="preserve"> (</w:t>
      </w:r>
      <w:proofErr w:type="spellStart"/>
      <w:r w:rsidRPr="00733F2D">
        <w:rPr>
          <w:color w:val="auto"/>
          <w:szCs w:val="22"/>
        </w:rPr>
        <w:t>SoLS</w:t>
      </w:r>
      <w:proofErr w:type="spellEnd"/>
      <w:r w:rsidRPr="00733F2D">
        <w:rPr>
          <w:color w:val="auto"/>
          <w:szCs w:val="22"/>
        </w:rPr>
        <w:t xml:space="preserve"> Undergraduate Research Assistant, 2013-2014, currently Fulbright Fellow)</w:t>
      </w:r>
    </w:p>
    <w:p w14:paraId="72F7FCD0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 xml:space="preserve">Kylee </w:t>
      </w:r>
      <w:proofErr w:type="spellStart"/>
      <w:r w:rsidRPr="00733F2D">
        <w:rPr>
          <w:szCs w:val="22"/>
        </w:rPr>
        <w:t>Farington</w:t>
      </w:r>
      <w:proofErr w:type="spellEnd"/>
      <w:r w:rsidRPr="00733F2D">
        <w:rPr>
          <w:szCs w:val="22"/>
        </w:rPr>
        <w:t xml:space="preserve"> (Honors student, 2016-2018, currently Doris Duke Conservation Fellow) </w:t>
      </w:r>
    </w:p>
    <w:p w14:paraId="2EAABB4A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Madison Boldoc (Honors student, 2018-2019)</w:t>
      </w:r>
    </w:p>
    <w:p w14:paraId="66DFC5F2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 xml:space="preserve">Celeste </w:t>
      </w:r>
      <w:proofErr w:type="spellStart"/>
      <w:r w:rsidRPr="00733F2D">
        <w:rPr>
          <w:szCs w:val="22"/>
        </w:rPr>
        <w:t>Dulane</w:t>
      </w:r>
      <w:proofErr w:type="spellEnd"/>
      <w:r w:rsidRPr="00733F2D">
        <w:rPr>
          <w:szCs w:val="22"/>
        </w:rPr>
        <w:t xml:space="preserve"> (Honors student, 2018-2019)</w:t>
      </w:r>
    </w:p>
    <w:p w14:paraId="31B9BA5E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 xml:space="preserve">Ryan </w:t>
      </w:r>
      <w:proofErr w:type="spellStart"/>
      <w:r w:rsidRPr="00733F2D">
        <w:rPr>
          <w:szCs w:val="22"/>
        </w:rPr>
        <w:t>VanBussum</w:t>
      </w:r>
      <w:proofErr w:type="spellEnd"/>
      <w:r w:rsidRPr="00733F2D">
        <w:rPr>
          <w:szCs w:val="22"/>
        </w:rPr>
        <w:t xml:space="preserve"> (Honors student, 2018-2019)</w:t>
      </w:r>
    </w:p>
    <w:p w14:paraId="3D2F7FBD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Jared Clements (</w:t>
      </w:r>
      <w:proofErr w:type="spellStart"/>
      <w:r w:rsidRPr="00733F2D">
        <w:rPr>
          <w:szCs w:val="22"/>
        </w:rPr>
        <w:t>Postbac</w:t>
      </w:r>
      <w:proofErr w:type="spellEnd"/>
      <w:r w:rsidRPr="00733F2D">
        <w:rPr>
          <w:szCs w:val="22"/>
        </w:rPr>
        <w:t>, 2019-current)</w:t>
      </w:r>
    </w:p>
    <w:p w14:paraId="62445C76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Laney Gordon (LEAP scholar, 2020-current)</w:t>
      </w:r>
    </w:p>
    <w:p w14:paraId="739BFCCC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Amanda Bell (</w:t>
      </w:r>
      <w:proofErr w:type="spellStart"/>
      <w:r w:rsidRPr="00733F2D">
        <w:rPr>
          <w:szCs w:val="22"/>
        </w:rPr>
        <w:t>SoLS</w:t>
      </w:r>
      <w:proofErr w:type="spellEnd"/>
      <w:r w:rsidRPr="00733F2D">
        <w:rPr>
          <w:szCs w:val="22"/>
        </w:rPr>
        <w:t xml:space="preserve"> Undergraduate Researcher, 2020-current)</w:t>
      </w:r>
    </w:p>
    <w:p w14:paraId="423E0775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 xml:space="preserve">Allyson </w:t>
      </w:r>
      <w:proofErr w:type="spellStart"/>
      <w:r w:rsidRPr="00733F2D">
        <w:rPr>
          <w:szCs w:val="22"/>
        </w:rPr>
        <w:t>Aeshilman</w:t>
      </w:r>
      <w:proofErr w:type="spellEnd"/>
      <w:r w:rsidRPr="00733F2D">
        <w:rPr>
          <w:szCs w:val="22"/>
        </w:rPr>
        <w:t xml:space="preserve"> (LEAP scholar, 2020-current)</w:t>
      </w:r>
    </w:p>
    <w:p w14:paraId="60B0FC54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Emily Byrum (</w:t>
      </w:r>
      <w:proofErr w:type="spellStart"/>
      <w:r w:rsidRPr="00733F2D">
        <w:rPr>
          <w:szCs w:val="22"/>
        </w:rPr>
        <w:t>SoLS</w:t>
      </w:r>
      <w:proofErr w:type="spellEnd"/>
      <w:r w:rsidRPr="00733F2D">
        <w:rPr>
          <w:szCs w:val="22"/>
        </w:rPr>
        <w:t xml:space="preserve"> Undergraduate Researcher, 2020-current) </w:t>
      </w:r>
    </w:p>
    <w:p w14:paraId="00CD00C8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Jade Panagakis (</w:t>
      </w:r>
      <w:proofErr w:type="spellStart"/>
      <w:r w:rsidRPr="00733F2D">
        <w:rPr>
          <w:szCs w:val="22"/>
        </w:rPr>
        <w:t>SoLS</w:t>
      </w:r>
      <w:proofErr w:type="spellEnd"/>
      <w:r w:rsidRPr="00733F2D">
        <w:rPr>
          <w:szCs w:val="22"/>
        </w:rPr>
        <w:t xml:space="preserve"> Undergraduate Researcher, 2020-current)</w:t>
      </w:r>
    </w:p>
    <w:p w14:paraId="53A39919" w14:textId="77777777" w:rsidR="001A20D2" w:rsidRPr="00733F2D" w:rsidRDefault="001A20D2" w:rsidP="001A20D2">
      <w:pPr>
        <w:rPr>
          <w:szCs w:val="22"/>
        </w:rPr>
      </w:pPr>
      <w:r w:rsidRPr="00733F2D">
        <w:rPr>
          <w:szCs w:val="22"/>
        </w:rPr>
        <w:t>Elisa Olofsson (Honors student, 2021-current)</w:t>
      </w:r>
    </w:p>
    <w:p w14:paraId="463546E0" w14:textId="77777777" w:rsidR="001A20D2" w:rsidRPr="00733F2D" w:rsidRDefault="001A20D2" w:rsidP="001A20D2">
      <w:pPr>
        <w:rPr>
          <w:szCs w:val="22"/>
        </w:rPr>
      </w:pPr>
    </w:p>
    <w:p w14:paraId="2EE1237E" w14:textId="77777777" w:rsidR="001A20D2" w:rsidRPr="00733F2D" w:rsidRDefault="001A20D2">
      <w:pPr>
        <w:rPr>
          <w:szCs w:val="22"/>
        </w:rPr>
      </w:pPr>
    </w:p>
    <w:sectPr w:rsidR="001A20D2" w:rsidRPr="00733F2D" w:rsidSect="00771391">
      <w:footerReference w:type="default" r:id="rId329"/>
      <w:footnotePr>
        <w:numRestart w:val="eachSect"/>
      </w:footnotePr>
      <w:pgSz w:w="12240" w:h="15840"/>
      <w:pgMar w:top="1440" w:right="1440" w:bottom="1440" w:left="1440" w:header="720" w:footer="720" w:gutter="0"/>
      <w:cols w:space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C28D0" w14:textId="77777777" w:rsidR="00C1366A" w:rsidRDefault="00C1366A">
      <w:r>
        <w:separator/>
      </w:r>
    </w:p>
  </w:endnote>
  <w:endnote w:type="continuationSeparator" w:id="0">
    <w:p w14:paraId="0BF956EB" w14:textId="77777777" w:rsidR="00C1366A" w:rsidRDefault="00C13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D40B4" w14:textId="55468DD2" w:rsidR="005556B5" w:rsidRDefault="005556B5">
    <w:pPr>
      <w:pStyle w:val="Footer"/>
    </w:pPr>
    <w:r>
      <w:rPr>
        <w:noProof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2298C1C2" wp14:editId="5210457C">
              <wp:simplePos x="0" y="0"/>
              <wp:positionH relativeFrom="page">
                <wp:posOffset>914400</wp:posOffset>
              </wp:positionH>
              <wp:positionV relativeFrom="page">
                <wp:posOffset>9326880</wp:posOffset>
              </wp:positionV>
              <wp:extent cx="5934075" cy="320040"/>
              <wp:effectExtent l="0" t="0" r="0" b="0"/>
              <wp:wrapSquare wrapText="bothSides"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4075" cy="320040"/>
                        <a:chOff x="0" y="0"/>
                        <a:chExt cx="5962650" cy="323851"/>
                      </a:xfrm>
                    </wpg:grpSpPr>
                    <wps:wsp>
                      <wps:cNvPr id="13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538135"/>
                        </a:solidFill>
                        <a:ln w="12700" algn="ctr">
                          <a:solidFill>
                            <a:srgbClr val="32511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6BEFFE" w14:textId="77777777" w:rsidR="005556B5" w:rsidRPr="007514EE" w:rsidRDefault="005556B5">
                            <w:pPr>
                              <w:jc w:val="right"/>
                              <w:rPr>
                                <w:rFonts w:ascii="Cambria Math" w:hAnsi="Cambria Math"/>
                                <w:color w:val="7F7F7F"/>
                                <w:sz w:val="21"/>
                                <w:szCs w:val="21"/>
                              </w:rPr>
                            </w:pPr>
                            <w:r w:rsidRPr="007514EE">
                              <w:rPr>
                                <w:rFonts w:ascii="Cambria Math" w:hAnsi="Cambria Math"/>
                                <w:color w:val="auto"/>
                                <w:sz w:val="21"/>
                                <w:szCs w:val="21"/>
                              </w:rPr>
                              <w:t xml:space="preserve">Professor Leah Gerber </w:t>
                            </w:r>
                            <w:r w:rsidRPr="007514EE">
                              <w:rPr>
                                <w:rFonts w:ascii="Cambria Math" w:hAnsi="Cambria Math"/>
                                <w:sz w:val="21"/>
                                <w:szCs w:val="21"/>
                              </w:rPr>
                              <w:t>● Full Curriculum Vitae</w:t>
                            </w:r>
                          </w:p>
                          <w:p w14:paraId="6EE2C1AF" w14:textId="77777777" w:rsidR="005556B5" w:rsidRPr="007514EE" w:rsidRDefault="005556B5">
                            <w:pPr>
                              <w:jc w:val="right"/>
                              <w:rPr>
                                <w:rFonts w:ascii="Cambria Math" w:hAnsi="Cambria Math"/>
                                <w:color w:val="80808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98C1C2" id="Group 12" o:spid="_x0000_s1026" style="position:absolute;margin-left:1in;margin-top:734.4pt;width:467.25pt;height:25.2pt;z-index:251660288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e/d6gIAAMAHAAAOAAAAZHJzL2Uyb0RvYy54bWy8Vdtu3CAQfa/Uf0C8N76tvbtWvFHuqtRL&#10;1KQfwGJ8UTG4wMZOv74DeDe7SaRWqVI/WAwMw8w5h+H4ZOw4umdKt1IUODoKMWKCyrIVdYG/3119&#10;WGCkDREl4VKwAj8wjU9W798dD33OYtlIXjKFIIjQ+dAXuDGmz4NA04Z1RB/JnglYrKTqiAFT1UGp&#10;yADROx7EYZgFg1RlryRlWsPshV/EKxe/qhg1X6tKM4N4gSE34/7K/df2H6yOSV4r0jctndIgr8ii&#10;I62AQ3ehLoghaKPaZ6G6liqpZWWOqOwCWVUtZa4GqCYKn1RzreSmd7XU+VD3O5gA2ic4vTos/XJ/&#10;rfrb/kb57GH4SdIfGnAJhr7O99etXXtntB4+yxL4JBsjXeFjpTobAkpCo8P3YYcvGw2iMJkuk1k4&#10;TzGisJYAfbOJANoAS8+20eZytzGLsxT48xuTRRpZ5gKS+2NdqlNqlnrQkn6ES/8bXLcN6ZljQVs4&#10;bhRqS5B6gpEgHUDwDURGRM0ZShY2K3s8+G0x1R5QJOR5A27sVCk5NIyUkJav4mCDNTTQ8UeEo2Vo&#10;EXkJ5VmShRNY0WIRZwdYkbxX2lwz2SE7KLCC/B2F5P6TNh7WrYtlVEvellct585Q9fqcK3RP4EKl&#10;ySJK0in6gRsXaIDy4rnNg/AaegM1yp1y4Kf3wyVxGkVnL4XrWgNdgrddgReh/awTyS2Kl6J0Y0Na&#10;7segCi6cfD2SnpG1LB8AVSV9C4CWBYNGql8YDXD9C6x/bohiGPGPAphZRjMQJzLOmKXzGAy1v7Le&#10;XyGCQihfI/LGufFdZtOrtm7grMhVL+Qp3JiqdThbrn1eU7qg2v8l39lWvnf2dp7JESVLi+qeGJEZ&#10;YX6b+VvpGIAFDWdZNnc6Jfljt9jTcZzOI+gcXp3bXrNV6V8KWUirYqcWKxCS7yZelowZ1+OEyNuo&#10;x96NSTnr7fD1unFNEJ4J1xenJ82+Q/u209njw7v6DQAA//8DAFBLAwQUAAYACAAAACEAuNeHXeIA&#10;AAAOAQAADwAAAGRycy9kb3ducmV2LnhtbEyPwU7DMBBE70j8g7VI3KjTKG3TEKcCBDdQRUkLRzde&#10;kojYDrabhr9nc4LbjHY0Oy/fjLpjAzrfWiNgPouAoamsak0toHx7ukmB+SCNkp01KOAHPWyKy4tc&#10;ZsqezSsOu1AzKjE+kwKaEPqMc181qKWf2R4N3T6t0zKQdTVXTp6pXHc8jqIl17I19KGRPT40WH3t&#10;TlpAvNon/vGj396/7L8Pw/N72bi6FOL6ary7BRZwDH9hmObTdCho09GejPKsI58kxBImsUwJYopE&#10;q3QB7EhqMV/HwIuc/8cofgEAAP//AwBQSwECLQAUAAYACAAAACEAtoM4kv4AAADhAQAAEwAAAAAA&#10;AAAAAAAAAAAAAAAAW0NvbnRlbnRfVHlwZXNdLnhtbFBLAQItABQABgAIAAAAIQA4/SH/1gAAAJQB&#10;AAALAAAAAAAAAAAAAAAAAC8BAABfcmVscy8ucmVsc1BLAQItABQABgAIAAAAIQBk5e/d6gIAAMAH&#10;AAAOAAAAAAAAAAAAAAAAAC4CAABkcnMvZTJvRG9jLnhtbFBLAQItABQABgAIAAAAIQC414dd4gAA&#10;AA4BAAAPAAAAAAAAAAAAAAAAAEQFAABkcnMvZG93bnJldi54bWxQSwUGAAAAAAQABADzAAAAUwYA&#10;AAAA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gwuwQAAANsAAAAPAAAAZHJzL2Rvd25yZXYueG1sRE/bisIw&#10;EH0X9h/CCL5p6iqyVKO4CwVFWNnqBwzN2JY2k9LEtv69ERZ8m8O5zmY3mFp01LrSsoL5LAJBnFld&#10;cq7gekmmXyCcR9ZYWyYFD3Kw236MNhhr2/MfdanPRQhhF6OCwvsmltJlBRl0M9sQB+5mW4M+wDaX&#10;usU+hJtafkbRShosOTQU2NBPQVmV3o2C7995lZzc+dEtjtgv96tqeU+uSk3Gw34NwtPg3+J/90GH&#10;+Qt4/RIOkNsnAAAA//8DAFBLAQItABQABgAIAAAAIQDb4fbL7gAAAIUBAAATAAAAAAAAAAAAAAAA&#10;AAAAAABbQ29udGVudF9UeXBlc10ueG1sUEsBAi0AFAAGAAgAAAAhAFr0LFu/AAAAFQEAAAsAAAAA&#10;AAAAAAAAAAAAHwEAAF9yZWxzLy5yZWxzUEsBAi0AFAAGAAgAAAAhANjuDC7BAAAA2wAAAA8AAAAA&#10;AAAAAAAAAAAABwIAAGRycy9kb3ducmV2LnhtbFBLBQYAAAAAAwADALcAAAD1AgAAAAA=&#10;" fillcolor="#538135" strokecolor="#32511b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8mKvQAAANsAAAAPAAAAZHJzL2Rvd25yZXYueG1sRE/bisIw&#10;EH0X/Icwwr5pqrgi1SgiCIIgWv2AoRmTYjMpTdT69xtB2Lc5nOss152rxZPaUHlWMB5lIIhLrys2&#10;Cq6X3XAOIkRkjbVnUvCmAOtVv7fEXPsXn+lZRCNSCIccFdgYm1zKUFpyGEa+IU7czbcOY4KtkbrF&#10;Vwp3tZxk2Uw6rDg1WGxoa6m8Fw+n4FDZWJwL+t2djtPZLauN7oJR6mfQbRYgInXxX/x173WaP4XP&#10;L+kAufoDAAD//wMAUEsBAi0AFAAGAAgAAAAhANvh9svuAAAAhQEAABMAAAAAAAAAAAAAAAAAAAAA&#10;AFtDb250ZW50X1R5cGVzXS54bWxQSwECLQAUAAYACAAAACEAWvQsW78AAAAVAQAACwAAAAAAAAAA&#10;AAAAAAAfAQAAX3JlbHMvLnJlbHNQSwECLQAUAAYACAAAACEAI5/Jir0AAADbAAAADwAAAAAAAAAA&#10;AAAAAAAHAgAAZHJzL2Rvd25yZXYueG1sUEsFBgAAAAADAAMAtwAAAPECAAAAAA==&#10;" filled="f" stroked="f">
                <v:textbox inset=",,,0">
                  <w:txbxContent>
                    <w:p w14:paraId="536BEFFE" w14:textId="77777777" w:rsidR="005556B5" w:rsidRPr="007514EE" w:rsidRDefault="005556B5">
                      <w:pPr>
                        <w:jc w:val="right"/>
                        <w:rPr>
                          <w:rFonts w:ascii="Cambria Math" w:hAnsi="Cambria Math"/>
                          <w:color w:val="7F7F7F"/>
                          <w:sz w:val="21"/>
                          <w:szCs w:val="21"/>
                        </w:rPr>
                      </w:pPr>
                      <w:r w:rsidRPr="007514EE">
                        <w:rPr>
                          <w:rFonts w:ascii="Cambria Math" w:hAnsi="Cambria Math"/>
                          <w:color w:val="auto"/>
                          <w:sz w:val="21"/>
                          <w:szCs w:val="21"/>
                        </w:rPr>
                        <w:t xml:space="preserve">Professor Leah Gerber </w:t>
                      </w:r>
                      <w:r w:rsidRPr="007514EE">
                        <w:rPr>
                          <w:rFonts w:ascii="Cambria Math" w:hAnsi="Cambria Math"/>
                          <w:sz w:val="21"/>
                          <w:szCs w:val="21"/>
                        </w:rPr>
                        <w:t>● Full Curriculum Vitae</w:t>
                      </w:r>
                    </w:p>
                    <w:p w14:paraId="6EE2C1AF" w14:textId="77777777" w:rsidR="005556B5" w:rsidRPr="007514EE" w:rsidRDefault="005556B5">
                      <w:pPr>
                        <w:jc w:val="right"/>
                        <w:rPr>
                          <w:rFonts w:ascii="Cambria Math" w:hAnsi="Cambria Math"/>
                          <w:color w:val="808080"/>
                          <w:sz w:val="2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617A95E" wp14:editId="0FEE026C">
              <wp:simplePos x="0" y="0"/>
              <wp:positionH relativeFrom="page">
                <wp:posOffset>6858000</wp:posOffset>
              </wp:positionH>
              <wp:positionV relativeFrom="page">
                <wp:posOffset>9326880</wp:posOffset>
              </wp:positionV>
              <wp:extent cx="457200" cy="320040"/>
              <wp:effectExtent l="0" t="0" r="0" b="0"/>
              <wp:wrapSquare wrapText="bothSides"/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32511B"/>
                      </a:solidFill>
                      <a:ln>
                        <a:noFill/>
                      </a:ln>
                    </wps:spPr>
                    <wps:txbx>
                      <w:txbxContent>
                        <w:p w14:paraId="3E0B9438" w14:textId="6CD97618" w:rsidR="005556B5" w:rsidRPr="007514EE" w:rsidRDefault="005556B5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7514EE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7514EE">
                            <w:rPr>
                              <w:color w:val="FFFFFF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7514EE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1</w:t>
                          </w:r>
                          <w:r w:rsidRPr="007514EE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17A95E" id="Rectangle 9" o:spid="_x0000_s1029" style="position:absolute;margin-left:540pt;margin-top:734.4pt;width:36pt;height:25.2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cZ7gEAAMYDAAAOAAAAZHJzL2Uyb0RvYy54bWysU9uO2yAQfa/Uf0C8N46z2V6sOKttVltV&#10;2l6kbT8AA7ZRMUMHEjv9+g44m43at6oviJmBwzlnhs3NNFh20BgMuJqXiyVn2klQxnU1//7t/tVb&#10;zkIUTgkLTtf8qAO/2b58sRl9pVfQg1UaGYG4UI2+5n2MviqKIHs9iLAArx0VW8BBRAqxKxSKkdAH&#10;W6yWy9fFCKg8gtQhUPZuLvJtxm9bLeOXtg06Mltz4hbzinlt0lpsN6LqUPjeyBMN8Q8sBmEcPXqG&#10;uhNRsD2av6AGIxECtHEhYSigbY3UWQOpKZd/qHnshddZC5kT/Nmm8P9g5efDo/+KiXrwDyB/BOZg&#10;1wvX6VtEGHstFD1XJqOK0YfqfCEFga6yZvwEilor9hGyB1OLQwIkdWzKVh/PVuspMknJ9fUbah9n&#10;kkpXtFvnVhSierrsMcQPGgaWNjVH6mQGF4eHEBMZUT0dyeTBGnVvrM0Bds3OIjsI6vrV6ros32f+&#10;pPHymHXpsIN0bUZMmawyCUszFKo4NRMz6mRByjSgjiQbYR4mGn7a9IC/OBtpkGoefu4Fas7sR0fW&#10;vSvXJI7FHGTZnOFlpbmsCCcJquYNZ/N2F+dp3Xs0XU8vldkGB7dkd2uyFc+sTvRpWLJDp8FO03gZ&#10;51PP32/7GwAA//8DAFBLAwQUAAYACAAAACEATjsXNOMAAAAPAQAADwAAAGRycy9kb3ducmV2Lnht&#10;bExPQU7DMBC8I/EHa5G4IGonpSWEOBVCIHEBROmBoxu7cVR7HcVum/b1bE9wm9kZzc5Ui9E7tjdD&#10;7AJKyCYCmMEm6A5bCavv19sCWEwKtXIBjYSjibCoLy8qVepwwC+zX6aWUQjGUkmwKfUl57Gxxqs4&#10;Cb1B0jZh8CoRHVquB3WgcO94LsSce9UhfbCqN8/WNNvlzku4n7rWHj/123aD0/fTz4u4+TitpLy+&#10;Gp8egSUzpj8znOtTdaip0zrsUEfmiItC0JhE6G5e0IqzJ5vldFsTmmUPOfC64v931L8AAAD//wMA&#10;UEsBAi0AFAAGAAgAAAAhALaDOJL+AAAA4QEAABMAAAAAAAAAAAAAAAAAAAAAAFtDb250ZW50X1R5&#10;cGVzXS54bWxQSwECLQAUAAYACAAAACEAOP0h/9YAAACUAQAACwAAAAAAAAAAAAAAAAAvAQAAX3Jl&#10;bHMvLnJlbHNQSwECLQAUAAYACAAAACEAMJanGe4BAADGAwAADgAAAAAAAAAAAAAAAAAuAgAAZHJz&#10;L2Uyb0RvYy54bWxQSwECLQAUAAYACAAAACEATjsXNOMAAAAPAQAADwAAAAAAAAAAAAAAAABIBAAA&#10;ZHJzL2Rvd25yZXYueG1sUEsFBgAAAAAEAAQA8wAAAFgFAAAAAA==&#10;" fillcolor="#32511b" stroked="f">
              <v:textbox>
                <w:txbxContent>
                  <w:p w14:paraId="3E0B9438" w14:textId="6CD97618" w:rsidR="005556B5" w:rsidRPr="007514EE" w:rsidRDefault="005556B5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7514EE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7514EE">
                      <w:rPr>
                        <w:color w:val="FFFFFF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514EE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28"/>
                        <w:szCs w:val="28"/>
                      </w:rPr>
                      <w:t>1</w:t>
                    </w:r>
                    <w:r w:rsidRPr="007514EE">
                      <w:rPr>
                        <w:noProof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26285" w14:textId="77777777" w:rsidR="00C1366A" w:rsidRDefault="00C1366A">
      <w:r>
        <w:separator/>
      </w:r>
    </w:p>
  </w:footnote>
  <w:footnote w:type="continuationSeparator" w:id="0">
    <w:p w14:paraId="0776E8A8" w14:textId="77777777" w:rsidR="00C1366A" w:rsidRDefault="00C136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4011"/>
    <w:multiLevelType w:val="multilevel"/>
    <w:tmpl w:val="2E582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C7422A"/>
    <w:multiLevelType w:val="multilevel"/>
    <w:tmpl w:val="24CE3F62"/>
    <w:lvl w:ilvl="0">
      <w:start w:val="200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88F109E"/>
    <w:multiLevelType w:val="multilevel"/>
    <w:tmpl w:val="65D04008"/>
    <w:lvl w:ilvl="0">
      <w:start w:val="199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8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2C155DAF"/>
    <w:multiLevelType w:val="hybridMultilevel"/>
    <w:tmpl w:val="96667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0244C"/>
    <w:multiLevelType w:val="singleLevel"/>
    <w:tmpl w:val="52EC7F3C"/>
    <w:lvl w:ilvl="0">
      <w:start w:val="199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5" w15:restartNumberingAfterBreak="0">
    <w:nsid w:val="342C483C"/>
    <w:multiLevelType w:val="hybridMultilevel"/>
    <w:tmpl w:val="BDA643FA"/>
    <w:lvl w:ilvl="0" w:tplc="448E7460">
      <w:start w:val="1"/>
      <w:numFmt w:val="decimal"/>
      <w:lvlText w:val="%1."/>
      <w:lvlJc w:val="left"/>
      <w:pPr>
        <w:ind w:left="720" w:hanging="360"/>
      </w:pPr>
    </w:lvl>
    <w:lvl w:ilvl="1" w:tplc="194CC6E0">
      <w:start w:val="1"/>
      <w:numFmt w:val="lowerLetter"/>
      <w:lvlText w:val="%2."/>
      <w:lvlJc w:val="left"/>
      <w:pPr>
        <w:ind w:left="1440" w:hanging="360"/>
      </w:pPr>
    </w:lvl>
    <w:lvl w:ilvl="2" w:tplc="00DC30FA">
      <w:start w:val="1"/>
      <w:numFmt w:val="lowerRoman"/>
      <w:lvlText w:val="%3."/>
      <w:lvlJc w:val="right"/>
      <w:pPr>
        <w:ind w:left="2160" w:hanging="180"/>
      </w:pPr>
    </w:lvl>
    <w:lvl w:ilvl="3" w:tplc="767E1FD0">
      <w:start w:val="1"/>
      <w:numFmt w:val="decimal"/>
      <w:lvlText w:val="%4."/>
      <w:lvlJc w:val="left"/>
      <w:pPr>
        <w:ind w:left="2880" w:hanging="360"/>
      </w:pPr>
    </w:lvl>
    <w:lvl w:ilvl="4" w:tplc="D8ACF9DC">
      <w:start w:val="1"/>
      <w:numFmt w:val="lowerLetter"/>
      <w:lvlText w:val="%5."/>
      <w:lvlJc w:val="left"/>
      <w:pPr>
        <w:ind w:left="3600" w:hanging="360"/>
      </w:pPr>
    </w:lvl>
    <w:lvl w:ilvl="5" w:tplc="1916A6AC">
      <w:start w:val="1"/>
      <w:numFmt w:val="lowerRoman"/>
      <w:lvlText w:val="%6."/>
      <w:lvlJc w:val="right"/>
      <w:pPr>
        <w:ind w:left="4320" w:hanging="180"/>
      </w:pPr>
    </w:lvl>
    <w:lvl w:ilvl="6" w:tplc="BF4C647A">
      <w:start w:val="1"/>
      <w:numFmt w:val="decimal"/>
      <w:lvlText w:val="%7."/>
      <w:lvlJc w:val="left"/>
      <w:pPr>
        <w:ind w:left="5040" w:hanging="360"/>
      </w:pPr>
    </w:lvl>
    <w:lvl w:ilvl="7" w:tplc="330CB14E">
      <w:start w:val="1"/>
      <w:numFmt w:val="lowerLetter"/>
      <w:lvlText w:val="%8."/>
      <w:lvlJc w:val="left"/>
      <w:pPr>
        <w:ind w:left="5760" w:hanging="360"/>
      </w:pPr>
    </w:lvl>
    <w:lvl w:ilvl="8" w:tplc="7EBA1C5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596B12"/>
    <w:multiLevelType w:val="hybridMultilevel"/>
    <w:tmpl w:val="BBB22A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DB0DDC"/>
    <w:multiLevelType w:val="singleLevel"/>
    <w:tmpl w:val="D28C0024"/>
    <w:lvl w:ilvl="0">
      <w:start w:val="1996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8" w15:restartNumberingAfterBreak="0">
    <w:nsid w:val="531629EE"/>
    <w:multiLevelType w:val="singleLevel"/>
    <w:tmpl w:val="A85EC5F8"/>
    <w:lvl w:ilvl="0">
      <w:start w:val="199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 w15:restartNumberingAfterBreak="0">
    <w:nsid w:val="62343BC4"/>
    <w:multiLevelType w:val="multilevel"/>
    <w:tmpl w:val="0CD6A840"/>
    <w:lvl w:ilvl="0">
      <w:start w:val="200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6CED7C2B"/>
    <w:multiLevelType w:val="singleLevel"/>
    <w:tmpl w:val="AC48F9A4"/>
    <w:lvl w:ilvl="0">
      <w:start w:val="199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74F64F2C"/>
    <w:multiLevelType w:val="multilevel"/>
    <w:tmpl w:val="3812634C"/>
    <w:lvl w:ilvl="0">
      <w:start w:val="200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917445804">
    <w:abstractNumId w:val="5"/>
  </w:num>
  <w:num w:numId="2" w16cid:durableId="1204095763">
    <w:abstractNumId w:val="8"/>
  </w:num>
  <w:num w:numId="3" w16cid:durableId="1990555702">
    <w:abstractNumId w:val="10"/>
  </w:num>
  <w:num w:numId="4" w16cid:durableId="2003121566">
    <w:abstractNumId w:val="7"/>
  </w:num>
  <w:num w:numId="5" w16cid:durableId="790127454">
    <w:abstractNumId w:val="4"/>
  </w:num>
  <w:num w:numId="6" w16cid:durableId="2102529625">
    <w:abstractNumId w:val="11"/>
  </w:num>
  <w:num w:numId="7" w16cid:durableId="1203059459">
    <w:abstractNumId w:val="9"/>
  </w:num>
  <w:num w:numId="8" w16cid:durableId="1319503886">
    <w:abstractNumId w:val="1"/>
  </w:num>
  <w:num w:numId="9" w16cid:durableId="2077363382">
    <w:abstractNumId w:val="2"/>
  </w:num>
  <w:num w:numId="10" w16cid:durableId="1425151702">
    <w:abstractNumId w:val="6"/>
  </w:num>
  <w:num w:numId="11" w16cid:durableId="100146398">
    <w:abstractNumId w:val="0"/>
  </w:num>
  <w:num w:numId="12" w16cid:durableId="1843159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D2"/>
    <w:rsid w:val="00030138"/>
    <w:rsid w:val="00057029"/>
    <w:rsid w:val="00071687"/>
    <w:rsid w:val="00071D5B"/>
    <w:rsid w:val="000726F4"/>
    <w:rsid w:val="00080435"/>
    <w:rsid w:val="00080894"/>
    <w:rsid w:val="000B6308"/>
    <w:rsid w:val="000C5ECB"/>
    <w:rsid w:val="00102E30"/>
    <w:rsid w:val="00106A5A"/>
    <w:rsid w:val="00117C90"/>
    <w:rsid w:val="001477C2"/>
    <w:rsid w:val="001573FD"/>
    <w:rsid w:val="001710FF"/>
    <w:rsid w:val="00183EAC"/>
    <w:rsid w:val="00185EE8"/>
    <w:rsid w:val="001878B0"/>
    <w:rsid w:val="0019608F"/>
    <w:rsid w:val="001A20D2"/>
    <w:rsid w:val="001B5553"/>
    <w:rsid w:val="001C3F7F"/>
    <w:rsid w:val="001D712C"/>
    <w:rsid w:val="0021355B"/>
    <w:rsid w:val="0021408B"/>
    <w:rsid w:val="0022344C"/>
    <w:rsid w:val="002549A7"/>
    <w:rsid w:val="00262721"/>
    <w:rsid w:val="00262F6F"/>
    <w:rsid w:val="002A1D0A"/>
    <w:rsid w:val="002A3F93"/>
    <w:rsid w:val="002B13BF"/>
    <w:rsid w:val="002D2840"/>
    <w:rsid w:val="002D3ED0"/>
    <w:rsid w:val="002F3668"/>
    <w:rsid w:val="0030178E"/>
    <w:rsid w:val="003026A2"/>
    <w:rsid w:val="003145F0"/>
    <w:rsid w:val="00314AB7"/>
    <w:rsid w:val="00325769"/>
    <w:rsid w:val="00336659"/>
    <w:rsid w:val="00354E7C"/>
    <w:rsid w:val="003612EA"/>
    <w:rsid w:val="0036659A"/>
    <w:rsid w:val="00376346"/>
    <w:rsid w:val="003960DB"/>
    <w:rsid w:val="003B2566"/>
    <w:rsid w:val="003B78A7"/>
    <w:rsid w:val="003C295F"/>
    <w:rsid w:val="003C5640"/>
    <w:rsid w:val="00400C47"/>
    <w:rsid w:val="004033E7"/>
    <w:rsid w:val="0041037A"/>
    <w:rsid w:val="00426C45"/>
    <w:rsid w:val="004302F2"/>
    <w:rsid w:val="004509FC"/>
    <w:rsid w:val="0045574B"/>
    <w:rsid w:val="00491B0A"/>
    <w:rsid w:val="004C37AF"/>
    <w:rsid w:val="004C7249"/>
    <w:rsid w:val="004E71A9"/>
    <w:rsid w:val="004F46D7"/>
    <w:rsid w:val="005073ED"/>
    <w:rsid w:val="00511984"/>
    <w:rsid w:val="00516F47"/>
    <w:rsid w:val="00524CB3"/>
    <w:rsid w:val="0054067E"/>
    <w:rsid w:val="00546189"/>
    <w:rsid w:val="0055154C"/>
    <w:rsid w:val="005556B5"/>
    <w:rsid w:val="00583BC5"/>
    <w:rsid w:val="00590A4A"/>
    <w:rsid w:val="005B2E68"/>
    <w:rsid w:val="005B3255"/>
    <w:rsid w:val="005D2AB9"/>
    <w:rsid w:val="005E028B"/>
    <w:rsid w:val="005E791F"/>
    <w:rsid w:val="00621629"/>
    <w:rsid w:val="00626753"/>
    <w:rsid w:val="00642D70"/>
    <w:rsid w:val="00644BD8"/>
    <w:rsid w:val="00685B76"/>
    <w:rsid w:val="006D4B0A"/>
    <w:rsid w:val="007002F1"/>
    <w:rsid w:val="00711198"/>
    <w:rsid w:val="00715ED2"/>
    <w:rsid w:val="007171F8"/>
    <w:rsid w:val="00733F2D"/>
    <w:rsid w:val="00740B92"/>
    <w:rsid w:val="00741874"/>
    <w:rsid w:val="00760413"/>
    <w:rsid w:val="00770F10"/>
    <w:rsid w:val="00771391"/>
    <w:rsid w:val="0077209A"/>
    <w:rsid w:val="00780C66"/>
    <w:rsid w:val="007C09A5"/>
    <w:rsid w:val="007D791A"/>
    <w:rsid w:val="00803447"/>
    <w:rsid w:val="008234F3"/>
    <w:rsid w:val="00824CF0"/>
    <w:rsid w:val="00825394"/>
    <w:rsid w:val="00835E07"/>
    <w:rsid w:val="00872BB1"/>
    <w:rsid w:val="00877F19"/>
    <w:rsid w:val="008836EF"/>
    <w:rsid w:val="00890CC8"/>
    <w:rsid w:val="008D52B8"/>
    <w:rsid w:val="00936C1E"/>
    <w:rsid w:val="00941503"/>
    <w:rsid w:val="009426A4"/>
    <w:rsid w:val="00950343"/>
    <w:rsid w:val="00966B44"/>
    <w:rsid w:val="00977B0F"/>
    <w:rsid w:val="00986079"/>
    <w:rsid w:val="00991831"/>
    <w:rsid w:val="009A0D42"/>
    <w:rsid w:val="009A1A62"/>
    <w:rsid w:val="009A3A7F"/>
    <w:rsid w:val="009A4ED6"/>
    <w:rsid w:val="009A7823"/>
    <w:rsid w:val="009B57AF"/>
    <w:rsid w:val="009B6BF9"/>
    <w:rsid w:val="009C482D"/>
    <w:rsid w:val="009C5F75"/>
    <w:rsid w:val="009D21C2"/>
    <w:rsid w:val="009D33AF"/>
    <w:rsid w:val="009D7B3E"/>
    <w:rsid w:val="009E0087"/>
    <w:rsid w:val="009E30E3"/>
    <w:rsid w:val="009E7A23"/>
    <w:rsid w:val="00A40A23"/>
    <w:rsid w:val="00A768EF"/>
    <w:rsid w:val="00A9572B"/>
    <w:rsid w:val="00AA382A"/>
    <w:rsid w:val="00AB0B9E"/>
    <w:rsid w:val="00AE4638"/>
    <w:rsid w:val="00B04D44"/>
    <w:rsid w:val="00B31C74"/>
    <w:rsid w:val="00B4573E"/>
    <w:rsid w:val="00B52EF4"/>
    <w:rsid w:val="00B53BC4"/>
    <w:rsid w:val="00B650C0"/>
    <w:rsid w:val="00B96F4E"/>
    <w:rsid w:val="00BA329B"/>
    <w:rsid w:val="00BB5EEB"/>
    <w:rsid w:val="00BD431C"/>
    <w:rsid w:val="00BE7BA2"/>
    <w:rsid w:val="00C059D2"/>
    <w:rsid w:val="00C10592"/>
    <w:rsid w:val="00C11AC9"/>
    <w:rsid w:val="00C12E76"/>
    <w:rsid w:val="00C1366A"/>
    <w:rsid w:val="00C14D43"/>
    <w:rsid w:val="00C17878"/>
    <w:rsid w:val="00C24A4A"/>
    <w:rsid w:val="00C34147"/>
    <w:rsid w:val="00C36C0C"/>
    <w:rsid w:val="00C55CE7"/>
    <w:rsid w:val="00C56A01"/>
    <w:rsid w:val="00C61F2D"/>
    <w:rsid w:val="00C73358"/>
    <w:rsid w:val="00C80A1E"/>
    <w:rsid w:val="00C92781"/>
    <w:rsid w:val="00CB6B13"/>
    <w:rsid w:val="00CC1083"/>
    <w:rsid w:val="00CC5E9A"/>
    <w:rsid w:val="00CE2589"/>
    <w:rsid w:val="00CF5F0D"/>
    <w:rsid w:val="00CF7CF8"/>
    <w:rsid w:val="00D007B8"/>
    <w:rsid w:val="00D21121"/>
    <w:rsid w:val="00D60416"/>
    <w:rsid w:val="00D62757"/>
    <w:rsid w:val="00D66194"/>
    <w:rsid w:val="00D86C3E"/>
    <w:rsid w:val="00D86CBA"/>
    <w:rsid w:val="00DA3525"/>
    <w:rsid w:val="00DE0536"/>
    <w:rsid w:val="00DE1DB7"/>
    <w:rsid w:val="00DF067E"/>
    <w:rsid w:val="00DF6A2B"/>
    <w:rsid w:val="00E028E6"/>
    <w:rsid w:val="00E23EF8"/>
    <w:rsid w:val="00E31B0D"/>
    <w:rsid w:val="00E36A77"/>
    <w:rsid w:val="00E43F57"/>
    <w:rsid w:val="00E65C47"/>
    <w:rsid w:val="00E66926"/>
    <w:rsid w:val="00E75EA0"/>
    <w:rsid w:val="00E95E16"/>
    <w:rsid w:val="00E97333"/>
    <w:rsid w:val="00EC0B16"/>
    <w:rsid w:val="00EF3369"/>
    <w:rsid w:val="00F00758"/>
    <w:rsid w:val="00F019F2"/>
    <w:rsid w:val="00F705A2"/>
    <w:rsid w:val="00FB77A2"/>
    <w:rsid w:val="00FD0C8E"/>
    <w:rsid w:val="00FF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1AAFF9"/>
  <w15:docId w15:val="{CDA0BA93-7633-42DC-AD0B-A07C5245E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0D2"/>
    <w:pPr>
      <w:spacing w:after="0" w:line="240" w:lineRule="auto"/>
    </w:pPr>
    <w:rPr>
      <w:rFonts w:ascii="Times New Roman" w:eastAsia="Times New Roman" w:hAnsi="Times New Roman" w:cs="Times New Roman"/>
      <w:color w:val="000000"/>
      <w:szCs w:val="20"/>
    </w:rPr>
  </w:style>
  <w:style w:type="paragraph" w:styleId="Heading1">
    <w:name w:val="heading 1"/>
    <w:basedOn w:val="Normal"/>
    <w:next w:val="Normal"/>
    <w:link w:val="Heading1Char"/>
    <w:qFormat/>
    <w:rsid w:val="001A20D2"/>
    <w:pPr>
      <w:keepNext/>
      <w:tabs>
        <w:tab w:val="left" w:pos="2340"/>
      </w:tabs>
      <w:outlineLvl w:val="0"/>
    </w:pPr>
    <w:rPr>
      <w:b/>
      <w:sz w:val="20"/>
    </w:rPr>
  </w:style>
  <w:style w:type="paragraph" w:styleId="Heading2">
    <w:name w:val="heading 2"/>
    <w:basedOn w:val="Normal"/>
    <w:next w:val="Normal"/>
    <w:link w:val="Heading2Char"/>
    <w:qFormat/>
    <w:rsid w:val="001A20D2"/>
    <w:pPr>
      <w:keepNext/>
      <w:tabs>
        <w:tab w:val="left" w:pos="2420"/>
      </w:tabs>
      <w:outlineLvl w:val="1"/>
    </w:pPr>
    <w:rPr>
      <w:sz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1A20D2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1A20D2"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1A20D2"/>
    <w:pPr>
      <w:keepNext/>
      <w:tabs>
        <w:tab w:val="left" w:pos="0"/>
      </w:tabs>
      <w:outlineLvl w:val="4"/>
    </w:pPr>
    <w:rPr>
      <w:b/>
      <w:i/>
    </w:rPr>
  </w:style>
  <w:style w:type="paragraph" w:styleId="Heading6">
    <w:name w:val="heading 6"/>
    <w:basedOn w:val="Normal"/>
    <w:next w:val="Normal"/>
    <w:link w:val="Heading6Char"/>
    <w:qFormat/>
    <w:rsid w:val="001A20D2"/>
    <w:pPr>
      <w:keepNext/>
      <w:tabs>
        <w:tab w:val="left" w:pos="2340"/>
      </w:tabs>
      <w:outlineLvl w:val="5"/>
    </w:pPr>
    <w:rPr>
      <w:b/>
      <w:i/>
    </w:rPr>
  </w:style>
  <w:style w:type="paragraph" w:styleId="Heading7">
    <w:name w:val="heading 7"/>
    <w:basedOn w:val="Normal"/>
    <w:next w:val="Normal"/>
    <w:link w:val="Heading7Char"/>
    <w:qFormat/>
    <w:rsid w:val="001A20D2"/>
    <w:pPr>
      <w:keepNext/>
      <w:tabs>
        <w:tab w:val="left" w:pos="2340"/>
      </w:tabs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1A20D2"/>
    <w:pPr>
      <w:keepNext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1A20D2"/>
    <w:pPr>
      <w:keepNext/>
      <w:jc w:val="center"/>
      <w:outlineLvl w:val="8"/>
    </w:pPr>
    <w:rPr>
      <w:b/>
      <w:bCs/>
      <w:i/>
      <w:iCs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A20D2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1A20D2"/>
    <w:rPr>
      <w:rFonts w:ascii="Times New Roman" w:eastAsia="Times New Roman" w:hAnsi="Times New Roman" w:cs="Times New Roman"/>
      <w:color w:val="000000"/>
      <w:sz w:val="20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1A20D2"/>
    <w:rPr>
      <w:rFonts w:ascii="Times New Roman" w:eastAsia="Times New Roman" w:hAnsi="Times New Roman" w:cs="Times New Roman"/>
      <w:b/>
      <w:color w:val="000000"/>
      <w:szCs w:val="20"/>
    </w:rPr>
  </w:style>
  <w:style w:type="character" w:customStyle="1" w:styleId="Heading4Char">
    <w:name w:val="Heading 4 Char"/>
    <w:basedOn w:val="DefaultParagraphFont"/>
    <w:link w:val="Heading4"/>
    <w:rsid w:val="001A20D2"/>
    <w:rPr>
      <w:rFonts w:ascii="Times New Roman" w:eastAsia="Times New Roman" w:hAnsi="Times New Roman" w:cs="Times New Roman"/>
      <w:b/>
      <w:color w:val="000000"/>
      <w:szCs w:val="20"/>
    </w:rPr>
  </w:style>
  <w:style w:type="character" w:customStyle="1" w:styleId="Heading5Char">
    <w:name w:val="Heading 5 Char"/>
    <w:basedOn w:val="DefaultParagraphFont"/>
    <w:link w:val="Heading5"/>
    <w:rsid w:val="001A20D2"/>
    <w:rPr>
      <w:rFonts w:ascii="Times New Roman" w:eastAsia="Times New Roman" w:hAnsi="Times New Roman" w:cs="Times New Roman"/>
      <w:b/>
      <w:i/>
      <w:color w:val="000000"/>
      <w:szCs w:val="20"/>
    </w:rPr>
  </w:style>
  <w:style w:type="character" w:customStyle="1" w:styleId="Heading6Char">
    <w:name w:val="Heading 6 Char"/>
    <w:basedOn w:val="DefaultParagraphFont"/>
    <w:link w:val="Heading6"/>
    <w:rsid w:val="001A20D2"/>
    <w:rPr>
      <w:rFonts w:ascii="Times New Roman" w:eastAsia="Times New Roman" w:hAnsi="Times New Roman" w:cs="Times New Roman"/>
      <w:b/>
      <w:i/>
      <w:color w:val="000000"/>
      <w:szCs w:val="20"/>
    </w:rPr>
  </w:style>
  <w:style w:type="character" w:customStyle="1" w:styleId="Heading7Char">
    <w:name w:val="Heading 7 Char"/>
    <w:basedOn w:val="DefaultParagraphFont"/>
    <w:link w:val="Heading7"/>
    <w:rsid w:val="001A20D2"/>
    <w:rPr>
      <w:rFonts w:ascii="Times New Roman" w:eastAsia="Times New Roman" w:hAnsi="Times New Roman" w:cs="Times New Roman"/>
      <w:b/>
      <w:color w:val="000000"/>
      <w:szCs w:val="20"/>
    </w:rPr>
  </w:style>
  <w:style w:type="character" w:customStyle="1" w:styleId="Heading8Char">
    <w:name w:val="Heading 8 Char"/>
    <w:basedOn w:val="DefaultParagraphFont"/>
    <w:link w:val="Heading8"/>
    <w:rsid w:val="001A20D2"/>
    <w:rPr>
      <w:rFonts w:ascii="Times New Roman" w:eastAsia="Times New Roman" w:hAnsi="Times New Roman" w:cs="Times New Roman"/>
      <w:i/>
      <w:iCs/>
      <w:color w:val="000000"/>
      <w:szCs w:val="20"/>
    </w:rPr>
  </w:style>
  <w:style w:type="character" w:customStyle="1" w:styleId="Heading9Char">
    <w:name w:val="Heading 9 Char"/>
    <w:basedOn w:val="DefaultParagraphFont"/>
    <w:link w:val="Heading9"/>
    <w:rsid w:val="001A20D2"/>
    <w:rPr>
      <w:rFonts w:ascii="Times New Roman" w:eastAsia="Times New Roman" w:hAnsi="Times New Roman" w:cs="Times New Roman"/>
      <w:b/>
      <w:bCs/>
      <w:i/>
      <w:iCs/>
      <w:szCs w:val="20"/>
    </w:rPr>
  </w:style>
  <w:style w:type="paragraph" w:styleId="BodyTextIndent">
    <w:name w:val="Body Text Indent"/>
    <w:basedOn w:val="Normal"/>
    <w:link w:val="BodyTextIndentChar"/>
    <w:rsid w:val="001A20D2"/>
    <w:pPr>
      <w:tabs>
        <w:tab w:val="left" w:pos="180"/>
      </w:tabs>
      <w:ind w:left="180"/>
    </w:pPr>
    <w:rPr>
      <w:sz w:val="20"/>
    </w:rPr>
  </w:style>
  <w:style w:type="character" w:customStyle="1" w:styleId="BodyTextIndentChar">
    <w:name w:val="Body Text Indent Char"/>
    <w:basedOn w:val="DefaultParagraphFont"/>
    <w:link w:val="BodyTextIndent"/>
    <w:rsid w:val="001A20D2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BodyText">
    <w:name w:val="Body Text"/>
    <w:basedOn w:val="Normal"/>
    <w:link w:val="BodyTextChar"/>
    <w:rsid w:val="001A20D2"/>
    <w:pPr>
      <w:tabs>
        <w:tab w:val="left" w:pos="2340"/>
      </w:tabs>
    </w:pPr>
  </w:style>
  <w:style w:type="character" w:customStyle="1" w:styleId="BodyTextChar">
    <w:name w:val="Body Text Char"/>
    <w:basedOn w:val="DefaultParagraphFont"/>
    <w:link w:val="BodyText"/>
    <w:rsid w:val="001A20D2"/>
    <w:rPr>
      <w:rFonts w:ascii="Times New Roman" w:eastAsia="Times New Roman" w:hAnsi="Times New Roman" w:cs="Times New Roman"/>
      <w:color w:val="000000"/>
      <w:szCs w:val="20"/>
    </w:rPr>
  </w:style>
  <w:style w:type="paragraph" w:styleId="BodyText2">
    <w:name w:val="Body Text 2"/>
    <w:basedOn w:val="Normal"/>
    <w:link w:val="BodyText2Char"/>
    <w:rsid w:val="001A20D2"/>
    <w:pPr>
      <w:tabs>
        <w:tab w:val="left" w:pos="2340"/>
      </w:tabs>
    </w:pPr>
    <w:rPr>
      <w:b/>
    </w:rPr>
  </w:style>
  <w:style w:type="character" w:customStyle="1" w:styleId="BodyText2Char">
    <w:name w:val="Body Text 2 Char"/>
    <w:basedOn w:val="DefaultParagraphFont"/>
    <w:link w:val="BodyText2"/>
    <w:rsid w:val="001A20D2"/>
    <w:rPr>
      <w:rFonts w:ascii="Times New Roman" w:eastAsia="Times New Roman" w:hAnsi="Times New Roman" w:cs="Times New Roman"/>
      <w:b/>
      <w:color w:val="000000"/>
      <w:szCs w:val="20"/>
    </w:rPr>
  </w:style>
  <w:style w:type="character" w:styleId="Hyperlink">
    <w:name w:val="Hyperlink"/>
    <w:uiPriority w:val="99"/>
    <w:rsid w:val="001A20D2"/>
    <w:rPr>
      <w:color w:val="0000FF"/>
      <w:u w:val="single"/>
    </w:rPr>
  </w:style>
  <w:style w:type="character" w:styleId="FollowedHyperlink">
    <w:name w:val="FollowedHyperlink"/>
    <w:rsid w:val="001A20D2"/>
    <w:rPr>
      <w:color w:val="800080"/>
      <w:u w:val="single"/>
    </w:rPr>
  </w:style>
  <w:style w:type="paragraph" w:styleId="BodyText3">
    <w:name w:val="Body Text 3"/>
    <w:basedOn w:val="Normal"/>
    <w:link w:val="BodyText3Char"/>
    <w:rsid w:val="001A20D2"/>
    <w:rPr>
      <w:i/>
    </w:rPr>
  </w:style>
  <w:style w:type="character" w:customStyle="1" w:styleId="BodyText3Char">
    <w:name w:val="Body Text 3 Char"/>
    <w:basedOn w:val="DefaultParagraphFont"/>
    <w:link w:val="BodyText3"/>
    <w:rsid w:val="001A20D2"/>
    <w:rPr>
      <w:rFonts w:ascii="Times New Roman" w:eastAsia="Times New Roman" w:hAnsi="Times New Roman" w:cs="Times New Roman"/>
      <w:i/>
      <w:color w:val="000000"/>
      <w:szCs w:val="20"/>
    </w:rPr>
  </w:style>
  <w:style w:type="paragraph" w:styleId="NormalWeb">
    <w:name w:val="Normal (Web)"/>
    <w:basedOn w:val="Normal"/>
    <w:rsid w:val="001A20D2"/>
    <w:pPr>
      <w:spacing w:before="100" w:beforeAutospacing="1" w:after="100" w:afterAutospacing="1"/>
    </w:pPr>
    <w:rPr>
      <w:color w:val="003366"/>
      <w:szCs w:val="24"/>
    </w:rPr>
  </w:style>
  <w:style w:type="character" w:customStyle="1" w:styleId="eudoraheader">
    <w:name w:val="eudoraheader"/>
    <w:basedOn w:val="DefaultParagraphFont"/>
    <w:rsid w:val="001A20D2"/>
  </w:style>
  <w:style w:type="character" w:customStyle="1" w:styleId="Hypertext">
    <w:name w:val="Hypertext"/>
    <w:rsid w:val="001A20D2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1A20D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autoSpaceDE w:val="0"/>
      <w:autoSpaceDN w:val="0"/>
      <w:adjustRightInd w:val="0"/>
      <w:jc w:val="center"/>
    </w:pPr>
    <w:rPr>
      <w:b/>
      <w:bCs/>
      <w:color w:val="auto"/>
      <w:szCs w:val="24"/>
    </w:rPr>
  </w:style>
  <w:style w:type="character" w:customStyle="1" w:styleId="TitleChar">
    <w:name w:val="Title Char"/>
    <w:basedOn w:val="DefaultParagraphFont"/>
    <w:link w:val="Title"/>
    <w:rsid w:val="001A20D2"/>
    <w:rPr>
      <w:rFonts w:ascii="Times New Roman" w:eastAsia="Times New Roman" w:hAnsi="Times New Roman" w:cs="Times New Roman"/>
      <w:b/>
      <w:bCs/>
      <w:szCs w:val="24"/>
    </w:rPr>
  </w:style>
  <w:style w:type="paragraph" w:customStyle="1" w:styleId="HTMLBody">
    <w:name w:val="HTML Body"/>
    <w:rsid w:val="001A20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styleId="Strong">
    <w:name w:val="Strong"/>
    <w:uiPriority w:val="22"/>
    <w:qFormat/>
    <w:rsid w:val="001A20D2"/>
    <w:rPr>
      <w:b/>
      <w:bCs/>
    </w:rPr>
  </w:style>
  <w:style w:type="paragraph" w:styleId="BalloonText">
    <w:name w:val="Balloon Text"/>
    <w:basedOn w:val="Normal"/>
    <w:link w:val="BalloonTextChar"/>
    <w:semiHidden/>
    <w:rsid w:val="001A2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A20D2"/>
    <w:rPr>
      <w:rFonts w:ascii="Tahoma" w:eastAsia="Times New Roman" w:hAnsi="Tahoma" w:cs="Tahoma"/>
      <w:color w:val="000000"/>
      <w:sz w:val="16"/>
      <w:szCs w:val="16"/>
    </w:rPr>
  </w:style>
  <w:style w:type="character" w:styleId="HTMLTypewriter">
    <w:name w:val="HTML Typewriter"/>
    <w:rsid w:val="001A20D2"/>
    <w:rPr>
      <w:rFonts w:ascii="Courier New" w:eastAsia="Courier New" w:hAnsi="Courier New" w:cs="Courier New"/>
      <w:sz w:val="20"/>
      <w:szCs w:val="20"/>
    </w:rPr>
  </w:style>
  <w:style w:type="character" w:customStyle="1" w:styleId="text">
    <w:name w:val="text"/>
    <w:basedOn w:val="DefaultParagraphFont"/>
    <w:rsid w:val="001A20D2"/>
  </w:style>
  <w:style w:type="paragraph" w:styleId="BodyTextIndent2">
    <w:name w:val="Body Text Indent 2"/>
    <w:basedOn w:val="Normal"/>
    <w:link w:val="BodyTextIndent2Char"/>
    <w:rsid w:val="001A20D2"/>
    <w:pPr>
      <w:ind w:left="720" w:hanging="720"/>
    </w:pPr>
    <w:rPr>
      <w:bCs/>
      <w:color w:val="auto"/>
    </w:rPr>
  </w:style>
  <w:style w:type="character" w:customStyle="1" w:styleId="BodyTextIndent2Char">
    <w:name w:val="Body Text Indent 2 Char"/>
    <w:basedOn w:val="DefaultParagraphFont"/>
    <w:link w:val="BodyTextIndent2"/>
    <w:rsid w:val="001A20D2"/>
    <w:rPr>
      <w:rFonts w:ascii="Times New Roman" w:eastAsia="Times New Roman" w:hAnsi="Times New Roman" w:cs="Times New Roman"/>
      <w:bCs/>
      <w:szCs w:val="20"/>
    </w:rPr>
  </w:style>
  <w:style w:type="character" w:customStyle="1" w:styleId="citationjournaltitle">
    <w:name w:val="citation_journal_title"/>
    <w:basedOn w:val="DefaultParagraphFont"/>
    <w:rsid w:val="001A20D2"/>
  </w:style>
  <w:style w:type="character" w:customStyle="1" w:styleId="citationissue">
    <w:name w:val="citation_issue"/>
    <w:basedOn w:val="DefaultParagraphFont"/>
    <w:rsid w:val="001A20D2"/>
  </w:style>
  <w:style w:type="character" w:customStyle="1" w:styleId="citationstartpage">
    <w:name w:val="citation_start_page"/>
    <w:basedOn w:val="DefaultParagraphFont"/>
    <w:rsid w:val="001A20D2"/>
  </w:style>
  <w:style w:type="character" w:customStyle="1" w:styleId="citationdoi">
    <w:name w:val="citation_doi"/>
    <w:basedOn w:val="DefaultParagraphFont"/>
    <w:rsid w:val="001A20D2"/>
  </w:style>
  <w:style w:type="character" w:customStyle="1" w:styleId="bold">
    <w:name w:val="bold"/>
    <w:basedOn w:val="DefaultParagraphFont"/>
    <w:rsid w:val="001A20D2"/>
  </w:style>
  <w:style w:type="character" w:customStyle="1" w:styleId="topiccitationitalics">
    <w:name w:val="topiccitationitalics"/>
    <w:basedOn w:val="DefaultParagraphFont"/>
    <w:rsid w:val="001A20D2"/>
  </w:style>
  <w:style w:type="character" w:styleId="CommentReference">
    <w:name w:val="annotation reference"/>
    <w:rsid w:val="001A20D2"/>
    <w:rPr>
      <w:sz w:val="16"/>
      <w:szCs w:val="16"/>
    </w:rPr>
  </w:style>
  <w:style w:type="paragraph" w:styleId="CommentText">
    <w:name w:val="annotation text"/>
    <w:basedOn w:val="Normal"/>
    <w:link w:val="CommentTextChar"/>
    <w:rsid w:val="001A20D2"/>
    <w:rPr>
      <w:sz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rsid w:val="001A20D2"/>
    <w:rPr>
      <w:rFonts w:ascii="Times New Roman" w:eastAsia="Times New Roman" w:hAnsi="Times New Roman" w:cs="Times New Roman"/>
      <w:color w:val="000000"/>
      <w:sz w:val="20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rsid w:val="001A20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A20D2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x-none"/>
    </w:rPr>
  </w:style>
  <w:style w:type="paragraph" w:styleId="Revision">
    <w:name w:val="Revision"/>
    <w:hidden/>
    <w:uiPriority w:val="99"/>
    <w:semiHidden/>
    <w:rsid w:val="001A20D2"/>
    <w:pPr>
      <w:spacing w:after="0" w:line="240" w:lineRule="auto"/>
    </w:pPr>
    <w:rPr>
      <w:rFonts w:ascii="Times New Roman" w:eastAsia="Times New Roman" w:hAnsi="Times New Roman" w:cs="Times New Roman"/>
      <w:color w:val="000000"/>
      <w:szCs w:val="20"/>
    </w:rPr>
  </w:style>
  <w:style w:type="paragraph" w:styleId="ListParagraph">
    <w:name w:val="List Paragraph"/>
    <w:basedOn w:val="Normal"/>
    <w:qFormat/>
    <w:rsid w:val="001A20D2"/>
    <w:pPr>
      <w:ind w:left="720"/>
      <w:contextualSpacing/>
    </w:pPr>
  </w:style>
  <w:style w:type="character" w:styleId="HTMLCite">
    <w:name w:val="HTML Cite"/>
    <w:uiPriority w:val="99"/>
    <w:unhideWhenUsed/>
    <w:rsid w:val="001A20D2"/>
    <w:rPr>
      <w:i/>
      <w:iCs/>
    </w:rPr>
  </w:style>
  <w:style w:type="character" w:customStyle="1" w:styleId="slug-vol">
    <w:name w:val="slug-vol"/>
    <w:basedOn w:val="DefaultParagraphFont"/>
    <w:rsid w:val="001A20D2"/>
  </w:style>
  <w:style w:type="character" w:customStyle="1" w:styleId="slug-issue">
    <w:name w:val="slug-issue"/>
    <w:basedOn w:val="DefaultParagraphFont"/>
    <w:rsid w:val="001A20D2"/>
  </w:style>
  <w:style w:type="character" w:customStyle="1" w:styleId="slug-pages">
    <w:name w:val="slug-pages"/>
    <w:basedOn w:val="DefaultParagraphFont"/>
    <w:rsid w:val="001A20D2"/>
  </w:style>
  <w:style w:type="character" w:customStyle="1" w:styleId="slug-doi">
    <w:name w:val="slug-doi"/>
    <w:basedOn w:val="DefaultParagraphFont"/>
    <w:rsid w:val="001A20D2"/>
  </w:style>
  <w:style w:type="paragraph" w:styleId="Header">
    <w:name w:val="header"/>
    <w:basedOn w:val="Normal"/>
    <w:link w:val="HeaderChar"/>
    <w:uiPriority w:val="99"/>
    <w:rsid w:val="001A20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20D2"/>
    <w:rPr>
      <w:rFonts w:ascii="Times New Roman" w:eastAsia="Times New Roman" w:hAnsi="Times New Roman" w:cs="Times New Roman"/>
      <w:color w:val="000000"/>
      <w:szCs w:val="20"/>
    </w:rPr>
  </w:style>
  <w:style w:type="paragraph" w:styleId="Footer">
    <w:name w:val="footer"/>
    <w:basedOn w:val="Normal"/>
    <w:link w:val="FooterChar"/>
    <w:uiPriority w:val="99"/>
    <w:rsid w:val="001A20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20D2"/>
    <w:rPr>
      <w:rFonts w:ascii="Times New Roman" w:eastAsia="Times New Roman" w:hAnsi="Times New Roman" w:cs="Times New Roman"/>
      <w:color w:val="000000"/>
      <w:szCs w:val="20"/>
    </w:rPr>
  </w:style>
  <w:style w:type="table" w:styleId="TableGrid">
    <w:name w:val="Table Grid"/>
    <w:basedOn w:val="TableNormal"/>
    <w:rsid w:val="001A20D2"/>
    <w:pPr>
      <w:spacing w:after="0" w:line="240" w:lineRule="auto"/>
    </w:pPr>
    <w:rPr>
      <w:rFonts w:ascii="CG Times" w:eastAsia="Times New Roman" w:hAnsi="CG Times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1A20D2"/>
    <w:rPr>
      <w:i/>
      <w:iCs/>
    </w:rPr>
  </w:style>
  <w:style w:type="character" w:customStyle="1" w:styleId="author">
    <w:name w:val="author"/>
    <w:rsid w:val="001A20D2"/>
  </w:style>
  <w:style w:type="character" w:customStyle="1" w:styleId="articletitle">
    <w:name w:val="articletitle"/>
    <w:rsid w:val="001A20D2"/>
  </w:style>
  <w:style w:type="character" w:customStyle="1" w:styleId="journaltitle">
    <w:name w:val="journaltitle"/>
    <w:rsid w:val="001A20D2"/>
  </w:style>
  <w:style w:type="character" w:customStyle="1" w:styleId="pubyear">
    <w:name w:val="pubyear"/>
    <w:rsid w:val="001A20D2"/>
  </w:style>
  <w:style w:type="character" w:customStyle="1" w:styleId="vol">
    <w:name w:val="vol"/>
    <w:rsid w:val="001A20D2"/>
  </w:style>
  <w:style w:type="character" w:customStyle="1" w:styleId="pagefirst">
    <w:name w:val="pagefirst"/>
    <w:rsid w:val="001A20D2"/>
  </w:style>
  <w:style w:type="character" w:customStyle="1" w:styleId="pagelast">
    <w:name w:val="pagelast"/>
    <w:rsid w:val="001A20D2"/>
  </w:style>
  <w:style w:type="character" w:customStyle="1" w:styleId="article-headermeta-info-label">
    <w:name w:val="article-header__meta-info-label"/>
    <w:rsid w:val="001A20D2"/>
  </w:style>
  <w:style w:type="character" w:customStyle="1" w:styleId="article-headermeta-info-data">
    <w:name w:val="article-header__meta-info-data"/>
    <w:rsid w:val="001A20D2"/>
  </w:style>
  <w:style w:type="paragraph" w:customStyle="1" w:styleId="site-title">
    <w:name w:val="site-title"/>
    <w:basedOn w:val="Normal"/>
    <w:rsid w:val="001A20D2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1A20D2"/>
    <w:rPr>
      <w:color w:val="605E5C"/>
      <w:shd w:val="clear" w:color="auto" w:fill="E1DFDD"/>
    </w:rPr>
  </w:style>
  <w:style w:type="paragraph" w:customStyle="1" w:styleId="Default">
    <w:name w:val="Default"/>
    <w:rsid w:val="001A20D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A20D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A20D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1A20D2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A20D2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1A20D2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1A20D2"/>
    <w:rPr>
      <w:color w:val="605E5C"/>
      <w:shd w:val="clear" w:color="auto" w:fill="E1DFDD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1A20D2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1A20D2"/>
    <w:rPr>
      <w:color w:val="605E5C"/>
      <w:shd w:val="clear" w:color="auto" w:fill="E1DFDD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1A20D2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rsid w:val="001A20D2"/>
    <w:pPr>
      <w:spacing w:after="0" w:line="240" w:lineRule="auto"/>
    </w:pPr>
    <w:rPr>
      <w:rFonts w:ascii="CG Times" w:eastAsia="Times New Roman" w:hAnsi="CG Times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1A20D2"/>
    <w:rPr>
      <w:color w:val="605E5C"/>
      <w:shd w:val="clear" w:color="auto" w:fill="E1DFDD"/>
    </w:rPr>
  </w:style>
  <w:style w:type="paragraph" w:customStyle="1" w:styleId="nova-legacy-e-listitem">
    <w:name w:val="nova-legacy-e-list__item"/>
    <w:basedOn w:val="Normal"/>
    <w:rsid w:val="001A20D2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D21121"/>
  </w:style>
  <w:style w:type="character" w:customStyle="1" w:styleId="eop">
    <w:name w:val="eop"/>
    <w:basedOn w:val="DefaultParagraphFont"/>
    <w:rsid w:val="00D21121"/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9A4ED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059D2"/>
    <w:rPr>
      <w:color w:val="605E5C"/>
      <w:shd w:val="clear" w:color="auto" w:fill="E1DFDD"/>
    </w:rPr>
  </w:style>
  <w:style w:type="character" w:customStyle="1" w:styleId="personname">
    <w:name w:val="person_name"/>
    <w:basedOn w:val="DefaultParagraphFont"/>
    <w:rsid w:val="00E31B0D"/>
  </w:style>
  <w:style w:type="paragraph" w:styleId="PlainText">
    <w:name w:val="Plain Text"/>
    <w:basedOn w:val="Normal"/>
    <w:link w:val="PlainTextChar"/>
    <w:uiPriority w:val="99"/>
    <w:semiHidden/>
    <w:unhideWhenUsed/>
    <w:rsid w:val="00BA329B"/>
    <w:rPr>
      <w:rFonts w:ascii="Calibri" w:eastAsiaTheme="minorHAnsi" w:hAnsi="Calibri" w:cstheme="minorBidi"/>
      <w:color w:val="auto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329B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1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2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2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3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6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8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0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1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5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onbio.org/" TargetMode="External"/><Relationship Id="rId299" Type="http://schemas.openxmlformats.org/officeDocument/2006/relationships/hyperlink" Target="https://drive.google.com/file/d/1e75KohfiHcrk3h7_j7ZGykIkkUjiwxJn/view" TargetMode="External"/><Relationship Id="rId21" Type="http://schemas.openxmlformats.org/officeDocument/2006/relationships/oleObject" Target="embeddings/oleObject1.bin"/><Relationship Id="rId63" Type="http://schemas.openxmlformats.org/officeDocument/2006/relationships/hyperlink" Target="https://www.economist.com/science-and-technology/2019/02/09/how-to-preserve-nature-on-a-tight-budget" TargetMode="External"/><Relationship Id="rId159" Type="http://schemas.openxmlformats.org/officeDocument/2006/relationships/hyperlink" Target="https://drive.google.com/file/d/1BaRMAnOb0bNkPMe5J7Tk9BquKAb9cZ-e/view" TargetMode="External"/><Relationship Id="rId324" Type="http://schemas.openxmlformats.org/officeDocument/2006/relationships/hyperlink" Target="https://sustainability-innovation.asu.edu/news/archive/iccb-workshop-202-partnerships-conservation/" TargetMode="External"/><Relationship Id="rId170" Type="http://schemas.openxmlformats.org/officeDocument/2006/relationships/hyperlink" Target="https://drive.google.com/file/d/1qV6khKnsj1IXt94f5s08jrnA4gacUfOW/view" TargetMode="External"/><Relationship Id="rId226" Type="http://schemas.openxmlformats.org/officeDocument/2006/relationships/hyperlink" Target="https://drive.google.com/file/d/1YF7nNFST83T67IyWI_xZGITaX9V3ptVW/view" TargetMode="External"/><Relationship Id="rId268" Type="http://schemas.openxmlformats.org/officeDocument/2006/relationships/hyperlink" Target="https://doi.org/10.1139/f05-046" TargetMode="External"/><Relationship Id="rId32" Type="http://schemas.openxmlformats.org/officeDocument/2006/relationships/hyperlink" Target="https://www.youtube.com/watch?v=GJ3bmZt-T1g" TargetMode="External"/><Relationship Id="rId74" Type="http://schemas.openxmlformats.org/officeDocument/2006/relationships/hyperlink" Target="https://www.nationalgeographic.com/news/2014/4/140331-whaling-japan-international-court-ocean-animal-conservation/" TargetMode="External"/><Relationship Id="rId128" Type="http://schemas.openxmlformats.org/officeDocument/2006/relationships/hyperlink" Target="https://sols.asu.edu/degree-programs/environmental-communication-leadership-graduate-certificate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drive.google.com/file/d/1jMQLbBe95qFARKfHFvnT-Peik4k1VEiN/view" TargetMode="External"/><Relationship Id="rId237" Type="http://schemas.openxmlformats.org/officeDocument/2006/relationships/hyperlink" Target="https://drive.google.com/file/d/17OPp7_bD6EFGmyoe2c3kEnuUjvISSr0q/view" TargetMode="External"/><Relationship Id="rId279" Type="http://schemas.openxmlformats.org/officeDocument/2006/relationships/hyperlink" Target="https://drive.google.com/file/u/2/d/1yTf3E_m19FZGiTpj-E8ud74GbkhdCtp3/view?usp=drive_open" TargetMode="External"/><Relationship Id="rId43" Type="http://schemas.openxmlformats.org/officeDocument/2006/relationships/hyperlink" Target="https://onlineradiobox.com/nz/radiolive/" TargetMode="External"/><Relationship Id="rId139" Type="http://schemas.openxmlformats.org/officeDocument/2006/relationships/hyperlink" Target="https://doi.org/10.1038/s44221-023-00145-x" TargetMode="External"/><Relationship Id="rId290" Type="http://schemas.openxmlformats.org/officeDocument/2006/relationships/hyperlink" Target="https://drive.google.com/file/d/16o0MvB_PfLQ-blSNujPFPQxYEPl1wQ_s/view" TargetMode="External"/><Relationship Id="rId304" Type="http://schemas.openxmlformats.org/officeDocument/2006/relationships/hyperlink" Target="http://beyondtheacademynetwork.org/guidebook/" TargetMode="External"/><Relationship Id="rId85" Type="http://schemas.openxmlformats.org/officeDocument/2006/relationships/hyperlink" Target="http://abcnews.go.com/Technology/story?id=120117&amp;page=1" TargetMode="External"/><Relationship Id="rId150" Type="http://schemas.openxmlformats.org/officeDocument/2006/relationships/hyperlink" Target="https://drive.google.com/file/d/11OU56YELjiuQdT1OINz2FAZs79skqjp6/view" TargetMode="External"/><Relationship Id="rId192" Type="http://schemas.openxmlformats.org/officeDocument/2006/relationships/hyperlink" Target="https://drive.google.com/file/d/1UWNYxkJORkLKJYvn2CqKyRSu3CYittJJ/view" TargetMode="External"/><Relationship Id="rId206" Type="http://schemas.openxmlformats.org/officeDocument/2006/relationships/hyperlink" Target="https://drive.google.com/file/d/1nrJmv61h73ZDIb7EwP_I6dUjX7ueuafi/view" TargetMode="External"/><Relationship Id="rId248" Type="http://schemas.openxmlformats.org/officeDocument/2006/relationships/hyperlink" Target="https://drive.google.com/file/d/1Q9ml2HCr7Oo60iYE4CWY9F_l1q6A15CL/view" TargetMode="External"/><Relationship Id="rId12" Type="http://schemas.openxmlformats.org/officeDocument/2006/relationships/image" Target="media/image3.jpeg"/><Relationship Id="rId108" Type="http://schemas.openxmlformats.org/officeDocument/2006/relationships/hyperlink" Target="https://conbio.onlinelibrary.wiley.com/journal/1755263x" TargetMode="External"/><Relationship Id="rId315" Type="http://schemas.openxmlformats.org/officeDocument/2006/relationships/hyperlink" Target="https://conservation-innovation.lab.asu.edu/wp-content/uploads/2021/03/1999__Practical_Handbook_Population_Viability_Analysis.pdf" TargetMode="External"/><Relationship Id="rId54" Type="http://schemas.openxmlformats.org/officeDocument/2006/relationships/hyperlink" Target="https://www.science.org/content/article/how-do-you-protect-fish-swim-beyond-your-safety-net" TargetMode="External"/><Relationship Id="rId96" Type="http://schemas.openxmlformats.org/officeDocument/2006/relationships/hyperlink" Target="https://www.wbcsd.org/" TargetMode="External"/><Relationship Id="rId161" Type="http://schemas.openxmlformats.org/officeDocument/2006/relationships/hyperlink" Target="https://drive.google.com/file/d/1ki5DB01vOQICP8iSkiSxRiIJotlPKQmG/view" TargetMode="External"/><Relationship Id="rId217" Type="http://schemas.openxmlformats.org/officeDocument/2006/relationships/hyperlink" Target="https://drive.google.com/file/d/1g3l_WBcRMLPWg-CNA0GiyDn7B9kHcUEG/view" TargetMode="External"/><Relationship Id="rId259" Type="http://schemas.openxmlformats.org/officeDocument/2006/relationships/hyperlink" Target="https://drive.google.com/file/d/1kNhIlCRUmnElVFXCU5B4-8jjAkauAsNL/view" TargetMode="External"/><Relationship Id="rId23" Type="http://schemas.openxmlformats.org/officeDocument/2006/relationships/hyperlink" Target="https://www.youtube.com/watch?v=vl56M9S9S04&amp;list=PLQMLWfSHs9Ev-MIyrymRYEcJQmEbGrfap&amp;index=6" TargetMode="External"/><Relationship Id="rId119" Type="http://schemas.openxmlformats.org/officeDocument/2006/relationships/hyperlink" Target="https://marinemammalscience.org/" TargetMode="External"/><Relationship Id="rId270" Type="http://schemas.openxmlformats.org/officeDocument/2006/relationships/hyperlink" Target="https://drive.google.com/file/d/1Ca9CcgXjy7-d-rZVDrNFLQQVm7G8QZEH/view" TargetMode="External"/><Relationship Id="rId326" Type="http://schemas.openxmlformats.org/officeDocument/2006/relationships/hyperlink" Target="https://sustainability-innovation.asu.edu/food/news/archive/tool-save-species/" TargetMode="External"/><Relationship Id="rId65" Type="http://schemas.openxmlformats.org/officeDocument/2006/relationships/hyperlink" Target="https://science.kjzz.org/content/924821/major-biodiversity-report-sounds-dire-warning-species-declines-and-extinctions" TargetMode="External"/><Relationship Id="rId130" Type="http://schemas.openxmlformats.org/officeDocument/2006/relationships/hyperlink" Target="https://sols.asu.edu/" TargetMode="External"/><Relationship Id="rId172" Type="http://schemas.openxmlformats.org/officeDocument/2006/relationships/hyperlink" Target="https://drive.google.com/file/d/1DxmoEJggE3VHMNNYKHRSRN4vrtD2Ug_y/view" TargetMode="External"/><Relationship Id="rId228" Type="http://schemas.openxmlformats.org/officeDocument/2006/relationships/hyperlink" Target="https://drive.google.com/file/d/1A6UlyQG4dPJQ746xQ6BCDnet5sWFB0fd/view" TargetMode="External"/><Relationship Id="rId281" Type="http://schemas.openxmlformats.org/officeDocument/2006/relationships/hyperlink" Target="https://drive.google.com/file/d/1rP1KCwm7afm6zGuppHl-xRYFIS8ByAna/view" TargetMode="External"/><Relationship Id="rId34" Type="http://schemas.openxmlformats.org/officeDocument/2006/relationships/hyperlink" Target="https://vimeo.com/287099020" TargetMode="External"/><Relationship Id="rId76" Type="http://schemas.openxmlformats.org/officeDocument/2006/relationships/hyperlink" Target="https://blog.supplysideliberal.com/post/60909061847/evan-soltas-how-economics-can-save-the-whales" TargetMode="External"/><Relationship Id="rId141" Type="http://schemas.openxmlformats.org/officeDocument/2006/relationships/hyperlink" Target="https://drive.google.com/file/d/1bEZh-zdqvxpg08N8aKmNCcNvIN7uBTFJ/view?usp=sharing" TargetMode="External"/><Relationship Id="rId7" Type="http://schemas.openxmlformats.org/officeDocument/2006/relationships/image" Target="media/image1.jpeg"/><Relationship Id="rId183" Type="http://schemas.openxmlformats.org/officeDocument/2006/relationships/hyperlink" Target="https://drive.google.com/file/d/1hzjFy60FpmaezccmOrsRWdakPrELBwtp/view" TargetMode="External"/><Relationship Id="rId239" Type="http://schemas.openxmlformats.org/officeDocument/2006/relationships/hyperlink" Target="https://drive.google.com/file/u/2/d/16IEJfm6gWWwFhCIWSLGGHGC3BZM53TQW/view?usp=drive_open" TargetMode="External"/><Relationship Id="rId250" Type="http://schemas.openxmlformats.org/officeDocument/2006/relationships/hyperlink" Target="https://drive.google.com/file/d/17XOtpQ6BZB-LGjSiMnoEkorOziXPt2Uo/view" TargetMode="External"/><Relationship Id="rId271" Type="http://schemas.openxmlformats.org/officeDocument/2006/relationships/hyperlink" Target="https://drive.google.com/file/d/1ZUmGrXNgr7Lz_yVq9pwOaRgWVVf_n-hJ/view" TargetMode="External"/><Relationship Id="rId292" Type="http://schemas.openxmlformats.org/officeDocument/2006/relationships/hyperlink" Target="https://drive.google.com/file/u/2/d/1LHR5eVlmKiFdNnXW8rS0cqFZ1g5twx6v/view?usp=drive_open" TargetMode="External"/><Relationship Id="rId306" Type="http://schemas.openxmlformats.org/officeDocument/2006/relationships/hyperlink" Target="https://www.researchgate.net/publication/357359443_The_Present_and_Future_Status_of_Ecosystem_Services_for_Coral_Reefs" TargetMode="External"/><Relationship Id="rId24" Type="http://schemas.openxmlformats.org/officeDocument/2006/relationships/hyperlink" Target="https://www.youtube.com/watch?v=9ArU5pAsPJw&amp;list=PLQMLWfSHs9EtbK03Gq1OvWQsSv6k2VHf-" TargetMode="External"/><Relationship Id="rId45" Type="http://schemas.openxmlformats.org/officeDocument/2006/relationships/hyperlink" Target="http://www.abc.net.au/radionational/programs/scienceshow/whales-not-to-blame-for-fish-depletion/3158774" TargetMode="External"/><Relationship Id="rId66" Type="http://schemas.openxmlformats.org/officeDocument/2006/relationships/hyperlink" Target="https://www.allaboutbirds.org/news/who-lives-and-who-dies-endangered-species-funding-and-conservation-triage/" TargetMode="External"/><Relationship Id="rId87" Type="http://schemas.openxmlformats.org/officeDocument/2006/relationships/hyperlink" Target="https://www.usgs.gov/programs/climate-adaptation-science-centers/biodiversity-and-climate-change-assessment-faqs" TargetMode="External"/><Relationship Id="rId110" Type="http://schemas.openxmlformats.org/officeDocument/2006/relationships/hyperlink" Target="https://beta.nsf.gov/funding/opportunities/faculty-early-career-development-program-career" TargetMode="External"/><Relationship Id="rId131" Type="http://schemas.openxmlformats.org/officeDocument/2006/relationships/hyperlink" Target="https://schoolofsustainability.asu.edu/" TargetMode="External"/><Relationship Id="rId327" Type="http://schemas.openxmlformats.org/officeDocument/2006/relationships/hyperlink" Target="http://www.wsn-online.org/meeting-archives/548-2/" TargetMode="External"/><Relationship Id="rId152" Type="http://schemas.openxmlformats.org/officeDocument/2006/relationships/hyperlink" Target="https://drive.google.com/file/d/1T3HeIMVnxMmCywliBfXowBNsIF_PTm29/view" TargetMode="External"/><Relationship Id="rId173" Type="http://schemas.openxmlformats.org/officeDocument/2006/relationships/hyperlink" Target="https://drive.google.com/file/d/14_f1WHCnbR7Y_5q5pHDTCUsA9eX5P-mn/view" TargetMode="External"/><Relationship Id="rId194" Type="http://schemas.openxmlformats.org/officeDocument/2006/relationships/hyperlink" Target="https://drive.google.com/file/d/1CFdPtOcSf9wtKcATNKes-xEO9Im91mi8/view" TargetMode="External"/><Relationship Id="rId208" Type="http://schemas.openxmlformats.org/officeDocument/2006/relationships/hyperlink" Target="https://drive.google.com/file/d/16sIE7H69Igr_8CaH_4rP5lJ6un0V2K-J/view" TargetMode="External"/><Relationship Id="rId229" Type="http://schemas.openxmlformats.org/officeDocument/2006/relationships/hyperlink" Target="https://drive.google.com/file/d/1qPcmNOuuxomzbmRUHlkwnocOycWOhOym/view" TargetMode="External"/><Relationship Id="rId240" Type="http://schemas.openxmlformats.org/officeDocument/2006/relationships/hyperlink" Target="https://drive.google.com/file/d/1_CjhvG_hAkG8ZJ_2hhy-AFOExZHwSLfJ/view" TargetMode="External"/><Relationship Id="rId261" Type="http://schemas.openxmlformats.org/officeDocument/2006/relationships/hyperlink" Target="https://drive.google.com/file/d/1ILEUKfAo9hq4_x4OPK_zo7aWaOX9mzLt/view" TargetMode="External"/><Relationship Id="rId14" Type="http://schemas.openxmlformats.org/officeDocument/2006/relationships/image" Target="media/image5.png"/><Relationship Id="rId35" Type="http://schemas.openxmlformats.org/officeDocument/2006/relationships/hyperlink" Target="https://www.youtube.com/watch?v=5Qm-22qK8eo&amp;t=10s" TargetMode="External"/><Relationship Id="rId56" Type="http://schemas.openxmlformats.org/officeDocument/2006/relationships/hyperlink" Target="https://the1a.org/segments/gone-for-good-how-a-species-is-declared-extinct/" TargetMode="External"/><Relationship Id="rId77" Type="http://schemas.openxmlformats.org/officeDocument/2006/relationships/hyperlink" Target="http://www.washingtonpost.com/national/health-science/researchers-propose-putting-a-price-on-whales/2012/01/10/gIQAHSH8qP_story.html" TargetMode="External"/><Relationship Id="rId100" Type="http://schemas.openxmlformats.org/officeDocument/2006/relationships/hyperlink" Target="https://www.noaa.gov/" TargetMode="External"/><Relationship Id="rId282" Type="http://schemas.openxmlformats.org/officeDocument/2006/relationships/hyperlink" Target="https://doi.org/10.1016/j.ecolmodel.2003.10.022" TargetMode="External"/><Relationship Id="rId317" Type="http://schemas.openxmlformats.org/officeDocument/2006/relationships/hyperlink" Target="https://conbio.org/mini-sites/iccb-2021/program/short-courses-1/" TargetMode="External"/><Relationship Id="rId8" Type="http://schemas.openxmlformats.org/officeDocument/2006/relationships/hyperlink" Target="mailto:leah.gerber@asu.edu" TargetMode="External"/><Relationship Id="rId98" Type="http://schemas.openxmlformats.org/officeDocument/2006/relationships/hyperlink" Target="https://www.pewtrusts.org/en/" TargetMode="External"/><Relationship Id="rId121" Type="http://schemas.openxmlformats.org/officeDocument/2006/relationships/hyperlink" Target="https://asu.campuslabs.com/engage/organization/women-in-stem" TargetMode="External"/><Relationship Id="rId142" Type="http://schemas.openxmlformats.org/officeDocument/2006/relationships/hyperlink" Target="https://drive.google.com/file/d/1tNWtumevWoFxY48SXBvnL71P7YC9tWbN/view?usp=sharing" TargetMode="External"/><Relationship Id="rId163" Type="http://schemas.openxmlformats.org/officeDocument/2006/relationships/hyperlink" Target="https://drive.google.com/file/d/1HSFj8GZ9n_RMwZDtMKaRpyi-tfZ7OeF7/view" TargetMode="External"/><Relationship Id="rId184" Type="http://schemas.openxmlformats.org/officeDocument/2006/relationships/hyperlink" Target="https://drive.google.com/file/d/1hjpaI6WMyZmvtogzN788OQyPUHl6q0yK/view" TargetMode="External"/><Relationship Id="rId219" Type="http://schemas.openxmlformats.org/officeDocument/2006/relationships/hyperlink" Target="https://drive.google.com/file/d/1O7mxl2g08ukb4Ob0OmLC61LtMTzzNhRP/view" TargetMode="External"/><Relationship Id="rId230" Type="http://schemas.openxmlformats.org/officeDocument/2006/relationships/hyperlink" Target="https://drive.google.com/file/d/1xdbinwf0n8H20USHVBOULm1DcnWlu_Nt/view" TargetMode="External"/><Relationship Id="rId251" Type="http://schemas.openxmlformats.org/officeDocument/2006/relationships/hyperlink" Target="https://drive.google.com/file/d/1Qm4Cc50Ctf6D0HXh3SwdCDjDYWeYInoH/view" TargetMode="External"/><Relationship Id="rId25" Type="http://schemas.openxmlformats.org/officeDocument/2006/relationships/hyperlink" Target="https://asunow.asu.edu/20200421-global-engagement-today-i-learned-how-save-environment?utm_campaign=ASU_ASU+Now+4-22-20&amp;utm_medium=email&amp;utm_source=ASU%20Now&amp;utm_term=ASU&amp;utm_content=%20Read+more_Earth+Day+video" TargetMode="External"/><Relationship Id="rId46" Type="http://schemas.openxmlformats.org/officeDocument/2006/relationships/hyperlink" Target="https://engineering.curiouscatblog.net/2008/04/14/asu-science-studio-podcasts/" TargetMode="External"/><Relationship Id="rId67" Type="http://schemas.openxmlformats.org/officeDocument/2006/relationships/hyperlink" Target="http://www.reuters.com/article/us-endangered-species-triage/how-a-math-formula-could-decide-fate-of-endangered-u-s-species-idUSKBN19A1DK" TargetMode="External"/><Relationship Id="rId272" Type="http://schemas.openxmlformats.org/officeDocument/2006/relationships/hyperlink" Target="https://drive.google.com/file/d/1Lo28kwBq51LDjvCiemsMhRdp2Ifyjcbj/view" TargetMode="External"/><Relationship Id="rId293" Type="http://schemas.openxmlformats.org/officeDocument/2006/relationships/hyperlink" Target="https://drive.google.com/file/d/1QnsxJ0gw2nw5IKWWCm0mQ2CkZHOod0Ly/view" TargetMode="External"/><Relationship Id="rId307" Type="http://schemas.openxmlformats.org/officeDocument/2006/relationships/hyperlink" Target="https://zenodo.org/record/5018957" TargetMode="External"/><Relationship Id="rId328" Type="http://schemas.openxmlformats.org/officeDocument/2006/relationships/hyperlink" Target="https://eco.confex.com/eco/2010/techprogram/S5416.HTM" TargetMode="External"/><Relationship Id="rId88" Type="http://schemas.openxmlformats.org/officeDocument/2006/relationships/hyperlink" Target="https://beyondtheacademy.dash.umn.edu/" TargetMode="External"/><Relationship Id="rId111" Type="http://schemas.openxmlformats.org/officeDocument/2006/relationships/hyperlink" Target="https://conbio.org/" TargetMode="External"/><Relationship Id="rId132" Type="http://schemas.openxmlformats.org/officeDocument/2006/relationships/hyperlink" Target="https://sols.asu.edu/" TargetMode="External"/><Relationship Id="rId153" Type="http://schemas.openxmlformats.org/officeDocument/2006/relationships/hyperlink" Target="https://drive.google.com/file/d/1tZwKpz43F0calL8hPSydoD9EuX_A4eGN/view" TargetMode="External"/><Relationship Id="rId174" Type="http://schemas.openxmlformats.org/officeDocument/2006/relationships/hyperlink" Target="https://drive.google.com/file/d/1k1EIjLsYbjCaduYKTXg7L-Y_RY2vbBdk/view" TargetMode="External"/><Relationship Id="rId195" Type="http://schemas.openxmlformats.org/officeDocument/2006/relationships/hyperlink" Target="https://drive.google.com/file/d/15ppRzk7j4gpdam4qV-sZ7dnaCnjYecjd/view" TargetMode="External"/><Relationship Id="rId209" Type="http://schemas.openxmlformats.org/officeDocument/2006/relationships/hyperlink" Target="https://drive.google.com/file/d/1_o4W48kh1l0f4TLgAeRFsIzwTzulFmid/view" TargetMode="External"/><Relationship Id="rId220" Type="http://schemas.openxmlformats.org/officeDocument/2006/relationships/hyperlink" Target="https://drive.google.com/file/d/1qLHqQzdcHcKfhcxTbtMTCmmgqiZkB1i7/view" TargetMode="External"/><Relationship Id="rId241" Type="http://schemas.openxmlformats.org/officeDocument/2006/relationships/hyperlink" Target="https://drive.google.com/file/d/1ALiIMU2k2JJFGAbeZZZuqdic4N0Uotkz/view" TargetMode="External"/><Relationship Id="rId15" Type="http://schemas.microsoft.com/office/2007/relationships/hdphoto" Target="media/hdphoto1.wdp"/><Relationship Id="rId36" Type="http://schemas.openxmlformats.org/officeDocument/2006/relationships/hyperlink" Target="https://www.youtube.com/watch?v=BfY-J9XnFx0" TargetMode="External"/><Relationship Id="rId57" Type="http://schemas.openxmlformats.org/officeDocument/2006/relationships/hyperlink" Target="https://www.theatlantic.com/science/archive/2021/11/whaling-whales-food-krill-iron/620604/" TargetMode="External"/><Relationship Id="rId262" Type="http://schemas.openxmlformats.org/officeDocument/2006/relationships/hyperlink" Target="https://drive.google.com/file/d/1qiG0b710bqKVc54u-xR7jDNKqHMFaC-2/view" TargetMode="External"/><Relationship Id="rId283" Type="http://schemas.openxmlformats.org/officeDocument/2006/relationships/hyperlink" Target="https://drive.google.com/file/d/1hkzwaC4IE2QvlhEYqyTlKYPEK6d2jMPN/view" TargetMode="External"/><Relationship Id="rId318" Type="http://schemas.openxmlformats.org/officeDocument/2006/relationships/hyperlink" Target="https://conbio.org/mini-sites/iccb-2021/program/short-courses-1/" TargetMode="External"/><Relationship Id="rId78" Type="http://schemas.openxmlformats.org/officeDocument/2006/relationships/hyperlink" Target="http://www.economist.com/blogs/babbage/2012/03/commercial-whaling" TargetMode="External"/><Relationship Id="rId99" Type="http://schemas.openxmlformats.org/officeDocument/2006/relationships/hyperlink" Target="https://www.indianapoliszoo.com/" TargetMode="External"/><Relationship Id="rId101" Type="http://schemas.openxmlformats.org/officeDocument/2006/relationships/hyperlink" Target="https://www.esa.org/" TargetMode="External"/><Relationship Id="rId122" Type="http://schemas.openxmlformats.org/officeDocument/2006/relationships/hyperlink" Target="https://schoolofsustainability.asu.edu/student-life/student-clubs-and-organizations/" TargetMode="External"/><Relationship Id="rId143" Type="http://schemas.openxmlformats.org/officeDocument/2006/relationships/hyperlink" Target="https://urldefense.com/v3/__https:/doi.org/10.5334/cstp.475__;!!IKRxdwAv5BmarQ!Zb87HgYJn-iJmlspUBzXYQhFJnA_fD0fjAThIGXvu9zB1XBF-DCMjsuG6hv5HDj77dQn1kitQDX98chxcxhdiw-F4p36bB0C6noGjra9UsA$" TargetMode="External"/><Relationship Id="rId164" Type="http://schemas.openxmlformats.org/officeDocument/2006/relationships/hyperlink" Target="https://drive.google.com/file/d/1T3HeIMVnxMmCywliBfXowBNsIF_PTm29/view" TargetMode="External"/><Relationship Id="rId185" Type="http://schemas.openxmlformats.org/officeDocument/2006/relationships/hyperlink" Target="https://drive.google.com/file/d/12HwhCZyFk_vSAPAMsIuFwIcjcljVby3J/view" TargetMode="External"/><Relationship Id="rId9" Type="http://schemas.openxmlformats.org/officeDocument/2006/relationships/image" Target="media/image2.jpeg"/><Relationship Id="rId210" Type="http://schemas.openxmlformats.org/officeDocument/2006/relationships/hyperlink" Target="https://drive.google.com/file/d/1wT61uGtHaz4wo7PQ0XnxgXp5g3mNnGXu/view" TargetMode="External"/><Relationship Id="rId26" Type="http://schemas.openxmlformats.org/officeDocument/2006/relationships/hyperlink" Target="https://www.youtube.com/watch?v=mBQTTibHi88" TargetMode="External"/><Relationship Id="rId231" Type="http://schemas.openxmlformats.org/officeDocument/2006/relationships/hyperlink" Target="https://drive.google.com/file/d/15mU9G8hO4NUKFdCi5o8qyKF-c_vTwwIb/view" TargetMode="External"/><Relationship Id="rId252" Type="http://schemas.openxmlformats.org/officeDocument/2006/relationships/hyperlink" Target="https://drive.google.com/file/d/1RtAaZpMwqI8aYsaaeS-6m5usPkYiH4CJ/view" TargetMode="External"/><Relationship Id="rId273" Type="http://schemas.openxmlformats.org/officeDocument/2006/relationships/hyperlink" Target="https://drive.google.com/file/d/1bQzEmYbViwXYOrakU4RJ5bZYNCzuym3X/view" TargetMode="External"/><Relationship Id="rId294" Type="http://schemas.openxmlformats.org/officeDocument/2006/relationships/hyperlink" Target="https://drive.google.com/file/d/10EAjJIml9H-GxMX3BNRpkmavnuEahZbj/view" TargetMode="External"/><Relationship Id="rId308" Type="http://schemas.openxmlformats.org/officeDocument/2006/relationships/hyperlink" Target="https://zenodo.org/record/5019010" TargetMode="External"/><Relationship Id="rId329" Type="http://schemas.openxmlformats.org/officeDocument/2006/relationships/footer" Target="footer1.xml"/><Relationship Id="rId47" Type="http://schemas.openxmlformats.org/officeDocument/2006/relationships/hyperlink" Target="https://news.mongabay.com/2020/08/communities-conservation-and-development-in-the-age-of-covid-time-for-rethinking-approaches-commentary/" TargetMode="External"/><Relationship Id="rId68" Type="http://schemas.openxmlformats.org/officeDocument/2006/relationships/hyperlink" Target="https://www.outsideonline.com/2176276/its-time-choose-which-animals-we-let-go-extinct" TargetMode="External"/><Relationship Id="rId89" Type="http://schemas.openxmlformats.org/officeDocument/2006/relationships/hyperlink" Target="https://defenders.org/" TargetMode="External"/><Relationship Id="rId112" Type="http://schemas.openxmlformats.org/officeDocument/2006/relationships/hyperlink" Target="http://www.int-res.com/journals/esr/esr-home/?fbclid=IwAR0l4XJ4IGLL7B2nxxLZV05UEDftLulOBo3_epFJL1mdVFa2VrJsvBBEHxo" TargetMode="External"/><Relationship Id="rId133" Type="http://schemas.openxmlformats.org/officeDocument/2006/relationships/hyperlink" Target="https://barretthonors.asu.edu/honors-faculty/faculty-staff-resources/disciplinary-honors-faculty" TargetMode="External"/><Relationship Id="rId154" Type="http://schemas.openxmlformats.org/officeDocument/2006/relationships/hyperlink" Target="https://doi.org/10.1111/csp2.12673" TargetMode="External"/><Relationship Id="rId175" Type="http://schemas.openxmlformats.org/officeDocument/2006/relationships/hyperlink" Target="https://drive.google.com/file/d/10nOsT6pE57ErMZEm7BhJ7bGaMWI5BDyU/view" TargetMode="External"/><Relationship Id="rId196" Type="http://schemas.openxmlformats.org/officeDocument/2006/relationships/hyperlink" Target="https://drive.google.com/file/d/1MpnYQFE5_N794LVzZmeBCG6jsux5nDAE/view" TargetMode="External"/><Relationship Id="rId200" Type="http://schemas.openxmlformats.org/officeDocument/2006/relationships/hyperlink" Target="https://drive.google.com/file/d/138sQmV3ARg6AUgVWLwWqc81TMjGYyTd6/view" TargetMode="External"/><Relationship Id="rId16" Type="http://schemas.openxmlformats.org/officeDocument/2006/relationships/hyperlink" Target="https://www.youtube.com/channel/UChhOOeXFAGYrfknI3JvwlCw/videos" TargetMode="External"/><Relationship Id="rId221" Type="http://schemas.openxmlformats.org/officeDocument/2006/relationships/hyperlink" Target="https://drive.google.com/file/d/1hncoQMcw3cy_LF7FK_1FIuogTtz0Lcqw/view" TargetMode="External"/><Relationship Id="rId242" Type="http://schemas.openxmlformats.org/officeDocument/2006/relationships/hyperlink" Target="https://drive.google.com/file/d/1RiOygp0Sj6cP-q6GeRuG7Ap0bWe3fUuT/view" TargetMode="External"/><Relationship Id="rId263" Type="http://schemas.openxmlformats.org/officeDocument/2006/relationships/hyperlink" Target="https://drive.google.com/file/d/1yNtRFI0ObZObahFBSLQ_q1Dkg5tT1RmD/view" TargetMode="External"/><Relationship Id="rId284" Type="http://schemas.openxmlformats.org/officeDocument/2006/relationships/hyperlink" Target="https://drive.google.com/file/d/1jij_VthqWPSG06oOLHzg4jgjW-fdDc16/view" TargetMode="External"/><Relationship Id="rId319" Type="http://schemas.openxmlformats.org/officeDocument/2006/relationships/hyperlink" Target="https://www.youtube.com/watch?app=desktop&amp;v=y6_au-cPOmo&amp;list=PLkFQW5ziN6obwdzkyn7HH9dQvM3nz9dBw&amp;index=2" TargetMode="External"/><Relationship Id="rId37" Type="http://schemas.openxmlformats.org/officeDocument/2006/relationships/hyperlink" Target="http://kjzz.org/content/279426/asu-researcher-its-time-prioritize-restructure-endangered-species-funding" TargetMode="External"/><Relationship Id="rId58" Type="http://schemas.openxmlformats.org/officeDocument/2006/relationships/hyperlink" Target="https://www.nytimes.com/2021/09/28/climate/endangered-animals-extinct.html" TargetMode="External"/><Relationship Id="rId79" Type="http://schemas.openxmlformats.org/officeDocument/2006/relationships/hyperlink" Target="https://www.sciencemag.org/news/2012/01/researchers-propose-putting-price-whales" TargetMode="External"/><Relationship Id="rId102" Type="http://schemas.openxmlformats.org/officeDocument/2006/relationships/hyperlink" Target="https://conbio.org/" TargetMode="External"/><Relationship Id="rId123" Type="http://schemas.openxmlformats.org/officeDocument/2006/relationships/hyperlink" Target="https://urldefense.com/v3/__https:/youtu.be/8MSQKUXOb3Y__;!!IKRxdwAv5BmarQ!N0jM2H27ggnE0On7x_XToVL8g4f4EOckkGC6SQBfCoFI5bwLn2wcVRcsOSdEi9L36A$" TargetMode="External"/><Relationship Id="rId144" Type="http://schemas.openxmlformats.org/officeDocument/2006/relationships/hyperlink" Target="https://drive.google.com/file/d/1d_tKszcepTESPrXULcL8ZWP2pHv1RmQL/view?usp=share_link" TargetMode="External"/><Relationship Id="rId330" Type="http://schemas.openxmlformats.org/officeDocument/2006/relationships/fontTable" Target="fontTable.xml"/><Relationship Id="rId90" Type="http://schemas.openxmlformats.org/officeDocument/2006/relationships/hyperlink" Target="https://www.darwinfoundation.org/en/" TargetMode="External"/><Relationship Id="rId165" Type="http://schemas.openxmlformats.org/officeDocument/2006/relationships/hyperlink" Target="https://drive.google.com/file/d/1HrsPBFSEZPPx7kKoGw3JCUeNlnHVAWeD/view" TargetMode="External"/><Relationship Id="rId186" Type="http://schemas.openxmlformats.org/officeDocument/2006/relationships/hyperlink" Target="https://drive.google.com/file/d/1u5tqVSTcvMkNaK_3b70fBZiBO12WMRVe/view" TargetMode="External"/><Relationship Id="rId211" Type="http://schemas.openxmlformats.org/officeDocument/2006/relationships/hyperlink" Target="https://drive.google.com/file/d/1FW3ZYdSENHOrisWHqViqk59STP_taqzs/view" TargetMode="External"/><Relationship Id="rId232" Type="http://schemas.openxmlformats.org/officeDocument/2006/relationships/hyperlink" Target="https://drive.google.com/file/d/1n5-lHh16FGeyLdW4IT5lCVbgQL1lP5lR/view" TargetMode="External"/><Relationship Id="rId253" Type="http://schemas.openxmlformats.org/officeDocument/2006/relationships/hyperlink" Target="https://drive.google.com/file/d/1hw-mJqNztV5IMzOjiuVDDXyJz9Y6ioRE/view" TargetMode="External"/><Relationship Id="rId274" Type="http://schemas.openxmlformats.org/officeDocument/2006/relationships/hyperlink" Target="https://drive.google.com/file/d/1ApzgJLU5wX6lGM768DVxwXXRtMLrUDwg/view" TargetMode="External"/><Relationship Id="rId295" Type="http://schemas.openxmlformats.org/officeDocument/2006/relationships/hyperlink" Target="https://drive.google.com/file/d/1TFAQz3gPox5QJkC_liTm-Jh9Mzz5TL4s/view" TargetMode="External"/><Relationship Id="rId309" Type="http://schemas.openxmlformats.org/officeDocument/2006/relationships/hyperlink" Target="https://open.lib.umn.edu/changeagents/chapter/training-agents-of-change/" TargetMode="External"/><Relationship Id="rId27" Type="http://schemas.openxmlformats.org/officeDocument/2006/relationships/hyperlink" Target="https://www.youtube.com/watch?app=desktop&amp;v=lNuMETQPV58" TargetMode="External"/><Relationship Id="rId48" Type="http://schemas.openxmlformats.org/officeDocument/2006/relationships/hyperlink" Target="https://ensia.com/voices/drawdown-biodiversity-solutions/" TargetMode="External"/><Relationship Id="rId69" Type="http://schemas.openxmlformats.org/officeDocument/2006/relationships/hyperlink" Target="http://www.sciencemag.org/news/2016/03/us-needs-robin-hood-approach-saving-endangered-species-researcher-argues" TargetMode="External"/><Relationship Id="rId113" Type="http://schemas.openxmlformats.org/officeDocument/2006/relationships/hyperlink" Target="https://marinescience.ucdavis.edu/research-programs/conservation/saving-white-abalone/overview" TargetMode="External"/><Relationship Id="rId134" Type="http://schemas.openxmlformats.org/officeDocument/2006/relationships/hyperlink" Target="https://www.geo.arizona.edu/rcncrd/" TargetMode="External"/><Relationship Id="rId320" Type="http://schemas.openxmlformats.org/officeDocument/2006/relationships/hyperlink" Target="https://www.youtube.com/watch?app=desktop&amp;v=qdB0fusRvfA&amp;t=1s" TargetMode="External"/><Relationship Id="rId80" Type="http://schemas.openxmlformats.org/officeDocument/2006/relationships/hyperlink" Target="http://www.nature.com/nature/journal/v481/n7380/full/481114a.html" TargetMode="External"/><Relationship Id="rId155" Type="http://schemas.openxmlformats.org/officeDocument/2006/relationships/hyperlink" Target="https://drive.google.com/file/d/14kShjRPhvOL1kneVpjwtBNnlakH71qBX/view" TargetMode="External"/><Relationship Id="rId176" Type="http://schemas.openxmlformats.org/officeDocument/2006/relationships/hyperlink" Target="https://drive.google.com/file/d/1tuSjiltgRTvBaKl1pgpqPAO6TADv9Wn-/view" TargetMode="External"/><Relationship Id="rId197" Type="http://schemas.openxmlformats.org/officeDocument/2006/relationships/hyperlink" Target="https://drive.google.com/file/d/15hrXKEYog2TMQECMjC9G2Kqlt2ZZXwCt/view" TargetMode="External"/><Relationship Id="rId201" Type="http://schemas.openxmlformats.org/officeDocument/2006/relationships/hyperlink" Target="https://drive.google.com/file/d/1FDF8v2ZMyVhMOW6vUO6AaRDwiwP6fuXf/view" TargetMode="External"/><Relationship Id="rId222" Type="http://schemas.openxmlformats.org/officeDocument/2006/relationships/hyperlink" Target="https://drive.google.com/file/d/1f7CuuZnK2_w6USqjKcHKly0n7e4rdhtR/view" TargetMode="External"/><Relationship Id="rId243" Type="http://schemas.openxmlformats.org/officeDocument/2006/relationships/hyperlink" Target="https://drive.google.com/file/d/1fOGjBD-hQ46qDkj367qNhgIyU--KhK6h/view" TargetMode="External"/><Relationship Id="rId264" Type="http://schemas.openxmlformats.org/officeDocument/2006/relationships/hyperlink" Target="https://drive.google.com/file/d/1WN51wnWwxj2GRuWjNiEASsgLfJ5JLzYH/view" TargetMode="External"/><Relationship Id="rId285" Type="http://schemas.openxmlformats.org/officeDocument/2006/relationships/hyperlink" Target="https://drive.google.com/file/d/15BBTUrFsP_Z8bDhI-_ee55YGHqnPkAmT/view" TargetMode="External"/><Relationship Id="rId17" Type="http://schemas.openxmlformats.org/officeDocument/2006/relationships/image" Target="media/image6.png"/><Relationship Id="rId38" Type="http://schemas.openxmlformats.org/officeDocument/2006/relationships/hyperlink" Target="https://azpbs.org/horizon/2015/11/a-pragmatic-approach-to-extinction/" TargetMode="External"/><Relationship Id="rId59" Type="http://schemas.openxmlformats.org/officeDocument/2006/relationships/hyperlink" Target="https://www.washingtonpost.com/climate-solutions/2021/07/28/green-status-endangered-species-iucn/" TargetMode="External"/><Relationship Id="rId103" Type="http://schemas.openxmlformats.org/officeDocument/2006/relationships/hyperlink" Target="https://www.nsf.gov/" TargetMode="External"/><Relationship Id="rId124" Type="http://schemas.openxmlformats.org/officeDocument/2006/relationships/hyperlink" Target="https://global.asu.edu/asu-part-global-effort-accelerate-leadership-women-2030" TargetMode="External"/><Relationship Id="rId310" Type="http://schemas.openxmlformats.org/officeDocument/2006/relationships/hyperlink" Target="https://conservation-innovation.lab.asu.edu/wp-content/uploads/2021/03/2018_IUCN_KBA_Report.pdf" TargetMode="External"/><Relationship Id="rId70" Type="http://schemas.openxmlformats.org/officeDocument/2006/relationships/hyperlink" Target="http://www.wired.co.uk/news/archive/2016-03/23/conservation-animal-inequality" TargetMode="External"/><Relationship Id="rId91" Type="http://schemas.openxmlformats.org/officeDocument/2006/relationships/hyperlink" Target="https://www.iucn.org/" TargetMode="External"/><Relationship Id="rId145" Type="http://schemas.openxmlformats.org/officeDocument/2006/relationships/hyperlink" Target="https://link.springer.com/article/10.1007/s13412-022-00795-5" TargetMode="External"/><Relationship Id="rId166" Type="http://schemas.openxmlformats.org/officeDocument/2006/relationships/hyperlink" Target="https://drive.google.com/file/d/1p6Xyu3zOfrj4xEEQFw_NUyZ_K7UZOQQF/view" TargetMode="External"/><Relationship Id="rId187" Type="http://schemas.openxmlformats.org/officeDocument/2006/relationships/hyperlink" Target="https://drive.google.com/file/d/1jMQLbBe95qFARKfHFvnT-Peik4k1VEiN/view" TargetMode="External"/><Relationship Id="rId331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hyperlink" Target="https://drive.google.com/file/d/1vGnEYndUrKDpF0RzaEMqiX33LeowPUPP/view" TargetMode="External"/><Relationship Id="rId233" Type="http://schemas.openxmlformats.org/officeDocument/2006/relationships/hyperlink" Target="https://drive.google.com/file/d/1rTL4rozWZn33al2cdnOLLMwDXhQm9cjA/view" TargetMode="External"/><Relationship Id="rId254" Type="http://schemas.openxmlformats.org/officeDocument/2006/relationships/hyperlink" Target="https://drive.google.com/file/d/1hg4vsjDBTklxx09S8ISe30cCrcY0OIN6/view" TargetMode="External"/><Relationship Id="rId28" Type="http://schemas.openxmlformats.org/officeDocument/2006/relationships/hyperlink" Target="https://www.politico.com/live-events/2019/12/05/nature-in-crisis-000342" TargetMode="External"/><Relationship Id="rId49" Type="http://schemas.openxmlformats.org/officeDocument/2006/relationships/hyperlink" Target="https://issues.org/preventing-the-next-pandemic/" TargetMode="External"/><Relationship Id="rId114" Type="http://schemas.openxmlformats.org/officeDocument/2006/relationships/hyperlink" Target="https://www.fws.gov/southwest/es/arizona/Documents/RecoveryPlans/MtGrahamRedSquirrel.pdf" TargetMode="External"/><Relationship Id="rId275" Type="http://schemas.openxmlformats.org/officeDocument/2006/relationships/hyperlink" Target="https://drive.google.com/file/d/1nmIOWN73c-hkV25zOXBRFvaDmqH_FfOv/view" TargetMode="External"/><Relationship Id="rId296" Type="http://schemas.openxmlformats.org/officeDocument/2006/relationships/hyperlink" Target="https://drive.google.com/file/u/2/d/1b4Fl3Kiq8ZiOhfjMAhqik_iU_SFbBz08/view?usp=drive_open" TargetMode="External"/><Relationship Id="rId300" Type="http://schemas.openxmlformats.org/officeDocument/2006/relationships/hyperlink" Target="https://doi.org/10.1080/10641269991319180" TargetMode="External"/><Relationship Id="rId60" Type="http://schemas.openxmlformats.org/officeDocument/2006/relationships/hyperlink" Target="https://academic.oup.com/bioscience/advance-article/doi/10.1093/biosci/biab017/6162974?login=true" TargetMode="External"/><Relationship Id="rId81" Type="http://schemas.openxmlformats.org/officeDocument/2006/relationships/hyperlink" Target="https://www.nature.com/news/2011/110912/full/news.2011.522.html" TargetMode="External"/><Relationship Id="rId135" Type="http://schemas.openxmlformats.org/officeDocument/2006/relationships/hyperlink" Target="https://sols.asu.edu/degree-programs/biological-sciences-conservation-biology-ecology" TargetMode="External"/><Relationship Id="rId156" Type="http://schemas.openxmlformats.org/officeDocument/2006/relationships/hyperlink" Target="https://drive.google.com/file/d/1wknWQnhWl3y3bLcKia0-I9A69_4WX30c/view" TargetMode="External"/><Relationship Id="rId177" Type="http://schemas.openxmlformats.org/officeDocument/2006/relationships/hyperlink" Target="https://drive.google.com/file/d/14Wabe5u9OJp1f4-5r8V94bSHhddMmZUx/view" TargetMode="External"/><Relationship Id="rId198" Type="http://schemas.openxmlformats.org/officeDocument/2006/relationships/hyperlink" Target="https://drive.google.com/file/d/1-9hxb1TsA5dzZGNoYQLZQ7kg7Kp2T3Cc/view" TargetMode="External"/><Relationship Id="rId321" Type="http://schemas.openxmlformats.org/officeDocument/2006/relationships/hyperlink" Target="https://vimeo.com/428534672" TargetMode="External"/><Relationship Id="rId202" Type="http://schemas.openxmlformats.org/officeDocument/2006/relationships/hyperlink" Target="https://drive.google.com/file/d/1VlXqvO8MElZVsiNSd9b-S-JmavwBJPmV/view" TargetMode="External"/><Relationship Id="rId223" Type="http://schemas.openxmlformats.org/officeDocument/2006/relationships/hyperlink" Target="https://drive.google.com/file/d/1f86jhujO29s8P9wsfY5DLwwIOYCkixNT/view" TargetMode="External"/><Relationship Id="rId244" Type="http://schemas.openxmlformats.org/officeDocument/2006/relationships/hyperlink" Target="https://drive.google.com/file/d/1EZvwXHzHkWrAe05J4F2x-Ns1ocOpl8bA/view" TargetMode="External"/><Relationship Id="rId18" Type="http://schemas.microsoft.com/office/2007/relationships/hdphoto" Target="media/hdphoto2.wdp"/><Relationship Id="rId39" Type="http://schemas.openxmlformats.org/officeDocument/2006/relationships/hyperlink" Target="https://www.youtube.com/watch?v=Bdd2pnIL3kU" TargetMode="External"/><Relationship Id="rId265" Type="http://schemas.openxmlformats.org/officeDocument/2006/relationships/hyperlink" Target="https://drive.google.com/file/d/1BlIU5bySx8BzUZinJaBy77Gox0AJp63O/view" TargetMode="External"/><Relationship Id="rId286" Type="http://schemas.openxmlformats.org/officeDocument/2006/relationships/hyperlink" Target="https://drive.google.com/file/d/1YG9K1cc8r-ezglQbV0i-yaAEP995vrkW/view" TargetMode="External"/><Relationship Id="rId50" Type="http://schemas.openxmlformats.org/officeDocument/2006/relationships/hyperlink" Target="https://www.animalpolitico.com/blog-invitado/aprendiendo-a-proteger-la-biodiversidad/" TargetMode="External"/><Relationship Id="rId104" Type="http://schemas.openxmlformats.org/officeDocument/2006/relationships/hyperlink" Target="https://www.esa.org/" TargetMode="External"/><Relationship Id="rId125" Type="http://schemas.openxmlformats.org/officeDocument/2006/relationships/hyperlink" Target="https://www.conservation.org/corporate-engagements/arizona-state-university" TargetMode="External"/><Relationship Id="rId146" Type="http://schemas.openxmlformats.org/officeDocument/2006/relationships/hyperlink" Target="https://drive.google.com/file/d/1nkbmHh9-4WarmKhxXWEMJjAENfG7Z41O/view" TargetMode="External"/><Relationship Id="rId167" Type="http://schemas.openxmlformats.org/officeDocument/2006/relationships/hyperlink" Target="https://drive.google.com/file/d/1Rc6L35DE2c4eAjCBSCFIy9690fZMEFB0/view" TargetMode="External"/><Relationship Id="rId188" Type="http://schemas.openxmlformats.org/officeDocument/2006/relationships/hyperlink" Target="https://drive.google.com/file/d/1bcootnaExiPbx-DRCNQhBccKc1XzMjPO/view" TargetMode="External"/><Relationship Id="rId311" Type="http://schemas.openxmlformats.org/officeDocument/2006/relationships/hyperlink" Target="https://conservation-innovation.lab.asu.edu/wp-content/uploads/2021/04/2015_guiding_principles_green_economic_development_small_scale_fisheries.pdf" TargetMode="External"/><Relationship Id="rId71" Type="http://schemas.openxmlformats.org/officeDocument/2006/relationships/hyperlink" Target="https://thinkprogress.org/the-endangered-species-act-may-be-neglecting-the-animals-that-need-it-most-453843fd8b2b" TargetMode="External"/><Relationship Id="rId92" Type="http://schemas.openxmlformats.org/officeDocument/2006/relationships/hyperlink" Target="https://www.iucn.org/" TargetMode="External"/><Relationship Id="rId213" Type="http://schemas.openxmlformats.org/officeDocument/2006/relationships/hyperlink" Target="https://drive.google.com/file/d/1YOB18iSSfK6wQP8jpD5JfhfyxITPnith/view" TargetMode="External"/><Relationship Id="rId234" Type="http://schemas.openxmlformats.org/officeDocument/2006/relationships/hyperlink" Target="https://drive.google.com/file/d/1O4qbS5IxHH4XISB3v6DRo75LsvzwAeRS/view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youtube.com/watch?v=1ooBv-wjwbw&amp;t=62s" TargetMode="External"/><Relationship Id="rId255" Type="http://schemas.openxmlformats.org/officeDocument/2006/relationships/hyperlink" Target="https://drive.google.com/file/d/1AYcj56KrjBenaWC_Yem28GQn4JXRKpE0/view" TargetMode="External"/><Relationship Id="rId276" Type="http://schemas.openxmlformats.org/officeDocument/2006/relationships/hyperlink" Target="https://drive.google.com/file/d/1oxKziE0PiGAEbDrTYGG5f3NGhLks1YJE/view" TargetMode="External"/><Relationship Id="rId297" Type="http://schemas.openxmlformats.org/officeDocument/2006/relationships/hyperlink" Target="https://drive.google.com/file/d/1ripw2VXTuw4h7H1UAxAy3g3rktOBO_4z/view" TargetMode="External"/><Relationship Id="rId40" Type="http://schemas.openxmlformats.org/officeDocument/2006/relationships/hyperlink" Target="https://sustainability.asu.edu/media/video/leah-gerber-on-biodiversity-and-sustainability" TargetMode="External"/><Relationship Id="rId115" Type="http://schemas.openxmlformats.org/officeDocument/2006/relationships/hyperlink" Target="https://www.noaa.gov/" TargetMode="External"/><Relationship Id="rId136" Type="http://schemas.openxmlformats.org/officeDocument/2006/relationships/hyperlink" Target="https://sols.asu.edu/" TargetMode="External"/><Relationship Id="rId157" Type="http://schemas.openxmlformats.org/officeDocument/2006/relationships/hyperlink" Target="https://drive.google.com/file/d/191kFQAA3W9igQC4RS_TIm3PGaAmwQUoe/view" TargetMode="External"/><Relationship Id="rId178" Type="http://schemas.openxmlformats.org/officeDocument/2006/relationships/hyperlink" Target="https://drive.google.com/file/d/1F7EVMWMeMkR1qYcZ2ToD-O9QzXnA9asT/view" TargetMode="External"/><Relationship Id="rId301" Type="http://schemas.openxmlformats.org/officeDocument/2006/relationships/hyperlink" Target="https://drive.google.com/file/d/1p89glsgPMK3HZEChPvSC3U3BBtmfdztu/view" TargetMode="External"/><Relationship Id="rId322" Type="http://schemas.openxmlformats.org/officeDocument/2006/relationships/hyperlink" Target="https://sustainability-innovation.asu.edu/biodiversityoutcomes/news/archive/cbo-takes-on-greenbiz/" TargetMode="External"/><Relationship Id="rId61" Type="http://schemas.openxmlformats.org/officeDocument/2006/relationships/hyperlink" Target="https://www.economist.com/science-and-technology/2019/02/09/how-to-preserve-nature-on-a-tight-budget" TargetMode="External"/><Relationship Id="rId82" Type="http://schemas.openxmlformats.org/officeDocument/2006/relationships/hyperlink" Target="http://www.wired.com/wiredscience/2010/11/sea-lion-adoption/" TargetMode="External"/><Relationship Id="rId199" Type="http://schemas.openxmlformats.org/officeDocument/2006/relationships/hyperlink" Target="https://drive.google.com/file/d/1wBwz0dqFwo3L5aijUvD7haa74NmDc5Yy/view" TargetMode="External"/><Relationship Id="rId203" Type="http://schemas.openxmlformats.org/officeDocument/2006/relationships/hyperlink" Target="https://drive.google.com/file/d/1OYvDba1_hceQXsaP0bdGFDhppgiBc9q2/view" TargetMode="External"/><Relationship Id="rId19" Type="http://schemas.openxmlformats.org/officeDocument/2006/relationships/hyperlink" Target="https://twitter.com/leahleopold?lang=en" TargetMode="External"/><Relationship Id="rId224" Type="http://schemas.openxmlformats.org/officeDocument/2006/relationships/hyperlink" Target="https://drive.google.com/file/d/1EoaDk48cC9qUD2I32vt8r01oPoyLoA6B/view" TargetMode="External"/><Relationship Id="rId245" Type="http://schemas.openxmlformats.org/officeDocument/2006/relationships/hyperlink" Target="https://drive.google.com/file/d/14vgEYTasDmSQ6s3vplS7xikV44eRHw5D/view" TargetMode="External"/><Relationship Id="rId266" Type="http://schemas.openxmlformats.org/officeDocument/2006/relationships/hyperlink" Target="https://drive.google.com/file/d/1uRvn5T7mmkOtJzgkwFThAOelZpTdbPt5/view" TargetMode="External"/><Relationship Id="rId287" Type="http://schemas.openxmlformats.org/officeDocument/2006/relationships/hyperlink" Target="https://drive.google.com/file/d/19_BPYaZ6sjdvYn6CwYTuFzewKQqRG3Nu/view" TargetMode="External"/><Relationship Id="rId30" Type="http://schemas.openxmlformats.org/officeDocument/2006/relationships/hyperlink" Target="https://www.youtube.com/watch?v=4ErTyF4DrjM&amp;t=8s" TargetMode="External"/><Relationship Id="rId105" Type="http://schemas.openxmlformats.org/officeDocument/2006/relationships/hyperlink" Target="https://www.st.nmfs.noaa.gov/science-quality-assurance/cie-peer-reviews/index" TargetMode="External"/><Relationship Id="rId126" Type="http://schemas.openxmlformats.org/officeDocument/2006/relationships/hyperlink" Target="https://sustainability-innovation.asu.edu/biodiversityoutcomes/" TargetMode="External"/><Relationship Id="rId147" Type="http://schemas.openxmlformats.org/officeDocument/2006/relationships/hyperlink" Target="https://drive.google.com/file/d/15yTdG4NyMUK5yzebinUU5J0hmdQ7AS3q/view" TargetMode="External"/><Relationship Id="rId168" Type="http://schemas.openxmlformats.org/officeDocument/2006/relationships/hyperlink" Target="https://drive.google.com/file/d/1EVQVVIvFDFSTctDcGCHkGBGX0b9a2ce0/view" TargetMode="External"/><Relationship Id="rId312" Type="http://schemas.openxmlformats.org/officeDocument/2006/relationships/hyperlink" Target="https://conservation-innovation.lab.asu.edu/wp-content/uploads/2021/03/2013_Marine_Mammals_Extinctions_of.pdf" TargetMode="External"/><Relationship Id="rId51" Type="http://schemas.openxmlformats.org/officeDocument/2006/relationships/hyperlink" Target="http://theconversation.com/new-data-tool-can-help-scientists-use-limited-funds-to-protect-the-greatest-number-of-endangered-species-105255" TargetMode="External"/><Relationship Id="rId72" Type="http://schemas.openxmlformats.org/officeDocument/2006/relationships/hyperlink" Target="http://wildlife.org/wildlife-funding-could-better-prioritize-recovery/" TargetMode="External"/><Relationship Id="rId93" Type="http://schemas.openxmlformats.org/officeDocument/2006/relationships/hyperlink" Target="https://naturalcapitalcoalition.org/" TargetMode="External"/><Relationship Id="rId189" Type="http://schemas.openxmlformats.org/officeDocument/2006/relationships/hyperlink" Target="https://drive.google.com/file/d/1fdXTVwVz1zK9Tznmii_Qz9XZ9KBLxkdf/view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drive.google.com/file/d/19lNRdjOXvibJiCUSKgCLuwDtw0427irm/view" TargetMode="External"/><Relationship Id="rId235" Type="http://schemas.openxmlformats.org/officeDocument/2006/relationships/hyperlink" Target="https://drive.google.com/file/d/1B_0koKapx8FsYVWGprW3LMJWLwl0rKy-/view" TargetMode="External"/><Relationship Id="rId256" Type="http://schemas.openxmlformats.org/officeDocument/2006/relationships/hyperlink" Target="https://drive.google.com/file/d/1l9RnlVK9XhNf7bCenfsQQrqonY6xF3Wc/view" TargetMode="External"/><Relationship Id="rId277" Type="http://schemas.openxmlformats.org/officeDocument/2006/relationships/hyperlink" Target="https://drive.google.com/file/d/1TK7pjIBy8kQpg0VQbCAAK0clafkDlSp2/view" TargetMode="External"/><Relationship Id="rId298" Type="http://schemas.openxmlformats.org/officeDocument/2006/relationships/hyperlink" Target="https://drive.google.com/file/d/1dRd53eI_qBLsiYgZBvo39YZM7uvaIsMI/view" TargetMode="External"/><Relationship Id="rId116" Type="http://schemas.openxmlformats.org/officeDocument/2006/relationships/hyperlink" Target="https://wildlife.ca.gov/Conservation/Marine/ARMP" TargetMode="External"/><Relationship Id="rId137" Type="http://schemas.openxmlformats.org/officeDocument/2006/relationships/hyperlink" Target="https://scholar.google.com/citations?user=DDd1gSAAAAAJ&amp;hl=en" TargetMode="External"/><Relationship Id="rId158" Type="http://schemas.openxmlformats.org/officeDocument/2006/relationships/hyperlink" Target="https://drive.google.com/file/d/1ZJht39uSq-uUW_roSi1xOAxXs628YUFP/view" TargetMode="External"/><Relationship Id="rId302" Type="http://schemas.openxmlformats.org/officeDocument/2006/relationships/hyperlink" Target="https://drive.google.com/file/d/19_EzvmXr4jFZryTP6zo2jUEnRWH-jTwk/view" TargetMode="External"/><Relationship Id="rId323" Type="http://schemas.openxmlformats.org/officeDocument/2006/relationships/hyperlink" Target="https://www.unep-wcmc.org/system/comfy/cms/files/files/000/001/845/original/aligning_measures_corporate_reporting_disclosure_dec2020.pdf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player.fm/series/frontiers-in-ecology-and-the-environment/a-new-way-to-see-seafood-linking-sustainability-and-public-health" TargetMode="External"/><Relationship Id="rId62" Type="http://schemas.openxmlformats.org/officeDocument/2006/relationships/hyperlink" Target="https://time.com/5651168/trump-endangered-species-act/" TargetMode="External"/><Relationship Id="rId83" Type="http://schemas.openxmlformats.org/officeDocument/2006/relationships/hyperlink" Target="http://content.time.com/time/health/article/0,8599,1880128,00.html" TargetMode="External"/><Relationship Id="rId179" Type="http://schemas.openxmlformats.org/officeDocument/2006/relationships/hyperlink" Target="https://drive.google.com/file/d/18HyPP1Qqq2Jks2vGO_bcT0ACVLqzszt2/view" TargetMode="External"/><Relationship Id="rId190" Type="http://schemas.openxmlformats.org/officeDocument/2006/relationships/hyperlink" Target="https://drive.google.com/file/d/1LHglvvmpAbp-HNGY60euPwQ0BtwBzML5/view" TargetMode="External"/><Relationship Id="rId204" Type="http://schemas.openxmlformats.org/officeDocument/2006/relationships/hyperlink" Target="https://drive.google.com/file/d/12o0K-DYwdJGMlKqhLtwpQuxoawbrofGg/view" TargetMode="External"/><Relationship Id="rId225" Type="http://schemas.openxmlformats.org/officeDocument/2006/relationships/hyperlink" Target="https://drive.google.com/file/d/1zTuluy9GI1yQaU7WCp5cPNJH2-rsNala/view" TargetMode="External"/><Relationship Id="rId246" Type="http://schemas.openxmlformats.org/officeDocument/2006/relationships/hyperlink" Target="https://drive.google.com/file/d/1pHjIXN48h66Hbn7Xwhw78SHr8wnDZvFV/view" TargetMode="External"/><Relationship Id="rId267" Type="http://schemas.openxmlformats.org/officeDocument/2006/relationships/hyperlink" Target="https://drive.google.com/file/d/1cd2H0gHMaKA7Y_5Xp8o2iAZrvYjd4H8I/view" TargetMode="External"/><Relationship Id="rId288" Type="http://schemas.openxmlformats.org/officeDocument/2006/relationships/hyperlink" Target="https://drive.google.com/file/d/1lqJHqQ7T-xHX2q3E5yUjiUhpI5q7jWb_/view" TargetMode="External"/><Relationship Id="rId106" Type="http://schemas.openxmlformats.org/officeDocument/2006/relationships/hyperlink" Target="https://www.fisheries.noaa.gov/" TargetMode="External"/><Relationship Id="rId127" Type="http://schemas.openxmlformats.org/officeDocument/2006/relationships/hyperlink" Target="https://www.sols.asu.edu/news-events/events/hugh-hanson-seminar-series-frontiers-assessment-global-funding-biodiversity" TargetMode="External"/><Relationship Id="rId313" Type="http://schemas.openxmlformats.org/officeDocument/2006/relationships/hyperlink" Target="https://conservation-innovation.lab.asu.edu/wp-content/uploads/2021/04/2012_marine_reserves_ecosystem_management.pdf" TargetMode="External"/><Relationship Id="rId10" Type="http://schemas.openxmlformats.org/officeDocument/2006/relationships/hyperlink" Target="https://sols.asu.edu/leah-gerber" TargetMode="External"/><Relationship Id="rId31" Type="http://schemas.openxmlformats.org/officeDocument/2006/relationships/hyperlink" Target="https://www.youtube.com/watch?v=cKkmzhwwtvA" TargetMode="External"/><Relationship Id="rId52" Type="http://schemas.openxmlformats.org/officeDocument/2006/relationships/hyperlink" Target="http://www.csmonitor.com/Technology/Breakthroughs-Voices/2017/0413/Commentary-Is-the-Endangered-Species-Act-facing-extinction" TargetMode="External"/><Relationship Id="rId73" Type="http://schemas.openxmlformats.org/officeDocument/2006/relationships/hyperlink" Target="http://kjzz.org/content/279426/asu-researcher-its-time-prioritize-restructure-endangered-species-funding" TargetMode="External"/><Relationship Id="rId94" Type="http://schemas.openxmlformats.org/officeDocument/2006/relationships/hyperlink" Target="https://www.wbcsd.org/" TargetMode="External"/><Relationship Id="rId148" Type="http://schemas.openxmlformats.org/officeDocument/2006/relationships/hyperlink" Target="https://drive.google.com/file/d/1khoY2FQxnhztMuACxkT9PUslo073Z4DT/view" TargetMode="External"/><Relationship Id="rId169" Type="http://schemas.openxmlformats.org/officeDocument/2006/relationships/hyperlink" Target="https://drive.google.com/file/d/1ELDoXXIPmsXvkIWkZrp6SIfCvKb_dkE0/view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drive.google.com/file/d/1ygaC8QQa3MDWIwNizpNP9UQ75SOQGCSM/view" TargetMode="External"/><Relationship Id="rId215" Type="http://schemas.openxmlformats.org/officeDocument/2006/relationships/hyperlink" Target="https://drive.google.com/file/d/1Qc8s9GYGETRWJXXtEi0iupJJc3iJkx8W/view" TargetMode="External"/><Relationship Id="rId236" Type="http://schemas.openxmlformats.org/officeDocument/2006/relationships/hyperlink" Target="https://drive.google.com/file/d/19O_X3iscxmn2_FSy6U4dWfk5JAHIqCAN/view" TargetMode="External"/><Relationship Id="rId257" Type="http://schemas.openxmlformats.org/officeDocument/2006/relationships/hyperlink" Target="https://drive.google.com/file/d/1kTLPPUFpXwetaHePTiD8MgDL9POfL3gC/view" TargetMode="External"/><Relationship Id="rId278" Type="http://schemas.openxmlformats.org/officeDocument/2006/relationships/hyperlink" Target="https://drive.google.com/file/d/1GFyJKhUspAeq6T3_l4m2V5q2Yf4MwaC3/view" TargetMode="External"/><Relationship Id="rId303" Type="http://schemas.openxmlformats.org/officeDocument/2006/relationships/hyperlink" Target="https://drive.google.com/file/d/1bbj8UY58e877T_usdDCuKdCy-PQHY5fF/view" TargetMode="External"/><Relationship Id="rId42" Type="http://schemas.openxmlformats.org/officeDocument/2006/relationships/hyperlink" Target="http://www.stanford.edu/group/anthropocene/cgi-bin/wordpress/?p=833" TargetMode="External"/><Relationship Id="rId84" Type="http://schemas.openxmlformats.org/officeDocument/2006/relationships/hyperlink" Target="http://www.time.com/time/health/article/0,8599,1880128,00.html" TargetMode="External"/><Relationship Id="rId138" Type="http://schemas.openxmlformats.org/officeDocument/2006/relationships/hyperlink" Target="https://www.sciencedirect.com/science/article/pii/S0048969723068742?dgcid=coauthor" TargetMode="External"/><Relationship Id="rId191" Type="http://schemas.openxmlformats.org/officeDocument/2006/relationships/hyperlink" Target="https://drive.google.com/file/d/15c3M7i7YfZ_uroopXPTCLl2cpNZ9JLs5/view" TargetMode="External"/><Relationship Id="rId205" Type="http://schemas.openxmlformats.org/officeDocument/2006/relationships/hyperlink" Target="https://drive.google.com/file/u/2/d/1cbG2C45oKJ-SUnwgrO3Ro_Sx-yoB10SG/view?usp=drive_open" TargetMode="External"/><Relationship Id="rId247" Type="http://schemas.openxmlformats.org/officeDocument/2006/relationships/hyperlink" Target="https://drive.google.com/file/d/1dPcLFpCLtRjWsv5TDU4EImFjRunkBe8P/view" TargetMode="External"/><Relationship Id="rId107" Type="http://schemas.openxmlformats.org/officeDocument/2006/relationships/hyperlink" Target="https://core.ac.uk/display/226678193" TargetMode="External"/><Relationship Id="rId289" Type="http://schemas.openxmlformats.org/officeDocument/2006/relationships/hyperlink" Target="https://drive.google.com/file/d/1W_mLmaHHnNiKqDp2EHAd97EWtBrITyuJ/view" TargetMode="External"/><Relationship Id="rId11" Type="http://schemas.openxmlformats.org/officeDocument/2006/relationships/hyperlink" Target="https://sustainability.asu.edu/biodiversityoutcomes/" TargetMode="External"/><Relationship Id="rId53" Type="http://schemas.openxmlformats.org/officeDocument/2006/relationships/hyperlink" Target="https://esa.org/earlycareer/early-career-ecologists-why-engage-with-the-corporate-sector/" TargetMode="External"/><Relationship Id="rId149" Type="http://schemas.openxmlformats.org/officeDocument/2006/relationships/hyperlink" Target="https://doi.org/10.1111/faf.12629" TargetMode="External"/><Relationship Id="rId314" Type="http://schemas.openxmlformats.org/officeDocument/2006/relationships/hyperlink" Target="https://conservation-innovation.lab.asu.edu/wp-content/uploads/2021/03/2009_Modelling_Trophic_Role_Marine_Mammals.pdf" TargetMode="External"/><Relationship Id="rId95" Type="http://schemas.openxmlformats.org/officeDocument/2006/relationships/hyperlink" Target="https://ipbes.net/" TargetMode="External"/><Relationship Id="rId160" Type="http://schemas.openxmlformats.org/officeDocument/2006/relationships/hyperlink" Target="https://drive.google.com/file/d/11OU56YELjiuQdT1OINz2FAZs79skqjp6/view" TargetMode="External"/><Relationship Id="rId216" Type="http://schemas.openxmlformats.org/officeDocument/2006/relationships/hyperlink" Target="https://drive.google.com/file/d/1d-V125ZlihrBsVe6Cn2RpqEUbbONkaSY/view" TargetMode="External"/><Relationship Id="rId258" Type="http://schemas.openxmlformats.org/officeDocument/2006/relationships/hyperlink" Target="https://drive.google.com/file/d/1pqqZRw68y_HuxMYLNR5M254zZbYGKjkY/view" TargetMode="External"/><Relationship Id="rId22" Type="http://schemas.openxmlformats.org/officeDocument/2006/relationships/hyperlink" Target="https://www.researchgate.net/profile/Leah-Gerber" TargetMode="External"/><Relationship Id="rId64" Type="http://schemas.openxmlformats.org/officeDocument/2006/relationships/hyperlink" Target="https://www.azcentral.com/story/news/local/arizona-environment/2019/05/15/what-united-nations-biodiversity-report-means-arizona/1130989001/" TargetMode="External"/><Relationship Id="rId118" Type="http://schemas.openxmlformats.org/officeDocument/2006/relationships/hyperlink" Target="https://conbio.org/groups/sections/marine" TargetMode="External"/><Relationship Id="rId325" Type="http://schemas.openxmlformats.org/officeDocument/2006/relationships/hyperlink" Target="https://eco.confex.com/eco/2015/webprogram/Session10880.html" TargetMode="External"/><Relationship Id="rId171" Type="http://schemas.openxmlformats.org/officeDocument/2006/relationships/hyperlink" Target="https://drive.google.com/file/d/1gm2Vi9B6MMzqQ3nplNNgNi7nA5lOF4yx/view" TargetMode="External"/><Relationship Id="rId227" Type="http://schemas.openxmlformats.org/officeDocument/2006/relationships/hyperlink" Target="https://drive.google.com/file/d/1KFukYKBPjpFPTJUW6KAODxaWTVJlPkUu/view" TargetMode="External"/><Relationship Id="rId269" Type="http://schemas.openxmlformats.org/officeDocument/2006/relationships/hyperlink" Target="https://drive.google.com/file/d/1pMlDRVe-2RrpZNsMG6-F_Jp4HZEuUkhN/view" TargetMode="External"/><Relationship Id="rId33" Type="http://schemas.openxmlformats.org/officeDocument/2006/relationships/hyperlink" Target="https://www.youtube.com/watch?v=MImungdn-z0" TargetMode="External"/><Relationship Id="rId129" Type="http://schemas.openxmlformats.org/officeDocument/2006/relationships/hyperlink" Target="https://sols.asu.edu/" TargetMode="External"/><Relationship Id="rId280" Type="http://schemas.openxmlformats.org/officeDocument/2006/relationships/hyperlink" Target="https://drive.google.com/file/d/10MYY0iKXU4wUXTV80YTVKYQOTxLmYNG8/view" TargetMode="External"/><Relationship Id="rId75" Type="http://schemas.openxmlformats.org/officeDocument/2006/relationships/hyperlink" Target="https://www.sciencemag.org/news/2014/01/psst-wanna-buy-whale" TargetMode="External"/><Relationship Id="rId140" Type="http://schemas.openxmlformats.org/officeDocument/2006/relationships/hyperlink" Target="https://www.nature.com/articles/s44221-023-00145-x.epdf?sharing_token=wrLiUqKo6nE8REaHonaOx9RgN0jAjWel9jnR3ZoTv0NvZqCehLKVrAdsfJtL3u9V_MFJ1w_VE9tX3JeSUY6KiAp6hVFgrpHkASe4UlPrJM4JlRge-q3a0h7mP6AsYpef_xgj53WciY87U_Um-wiMyhKJJYI2ASFSTbtSFtzQg7U%3D" TargetMode="External"/><Relationship Id="rId182" Type="http://schemas.openxmlformats.org/officeDocument/2006/relationships/hyperlink" Target="https://drive.google.com/file/d/1ZEpXx9phqVzmbaWxBey_YwLw1g9ytWCG/view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drive.google.com/file/d/1NPPNBlMIspZ1mSptoWySKuXd7tOj9n21/view" TargetMode="External"/><Relationship Id="rId291" Type="http://schemas.openxmlformats.org/officeDocument/2006/relationships/hyperlink" Target="https://drive.google.com/file/d/11SLhcOtEur52KacfXm5C9FKMwN59obEC/view" TargetMode="External"/><Relationship Id="rId305" Type="http://schemas.openxmlformats.org/officeDocument/2006/relationships/hyperlink" Target="https://conservation-innovation.lab.asu.edu/wp-content/uploads/2021/12/3-s2.0-B9780128211397001847-main.pdf" TargetMode="External"/><Relationship Id="rId44" Type="http://schemas.openxmlformats.org/officeDocument/2006/relationships/hyperlink" Target="http://www.youtube.com/watch?v=OwJE9V2l5qg" TargetMode="External"/><Relationship Id="rId86" Type="http://schemas.openxmlformats.org/officeDocument/2006/relationships/hyperlink" Target="https://www.conservationmagazine.org/2002/07/how-much-data-is-enough/" TargetMode="External"/><Relationship Id="rId151" Type="http://schemas.openxmlformats.org/officeDocument/2006/relationships/hyperlink" Target="https://doi.org/10.1111/cobi.13827" TargetMode="External"/><Relationship Id="rId193" Type="http://schemas.openxmlformats.org/officeDocument/2006/relationships/hyperlink" Target="https://drive.google.com/file/u/2/d/1gjrxTt-EKAPzHY9_-Mc4Yko1HCYQWHRH/view?usp=drive_open" TargetMode="External"/><Relationship Id="rId207" Type="http://schemas.openxmlformats.org/officeDocument/2006/relationships/hyperlink" Target="https://drive.google.com/file/d/1bNIJlHmsXBia3AjGAsCRJCeCt4oGEqg4/view" TargetMode="External"/><Relationship Id="rId249" Type="http://schemas.openxmlformats.org/officeDocument/2006/relationships/hyperlink" Target="https://drive.google.com/file/d/1Igu_AKypSAn2ZGhdg_RTvJSZKDErjp_p/view" TargetMode="External"/><Relationship Id="rId13" Type="http://schemas.openxmlformats.org/officeDocument/2006/relationships/image" Target="media/image4.jpeg"/><Relationship Id="rId109" Type="http://schemas.openxmlformats.org/officeDocument/2006/relationships/hyperlink" Target="https://www.nsf.gov/" TargetMode="External"/><Relationship Id="rId260" Type="http://schemas.openxmlformats.org/officeDocument/2006/relationships/hyperlink" Target="https://drive.google.com/file/d/1j1lHRqKByzBu42QFa_gPIfS7GJ2TOfgr/view" TargetMode="External"/><Relationship Id="rId316" Type="http://schemas.openxmlformats.org/officeDocument/2006/relationships/hyperlink" Target="https://www.icisequynhon.com/conference-calendar/" TargetMode="External"/><Relationship Id="rId55" Type="http://schemas.openxmlformats.org/officeDocument/2006/relationships/hyperlink" Target="https://kjzz.org/content/1772290/study-how-colombia-can-balance-conservation-and-development" TargetMode="External"/><Relationship Id="rId97" Type="http://schemas.openxmlformats.org/officeDocument/2006/relationships/hyperlink" Target="https://iwc.int/home" TargetMode="External"/><Relationship Id="rId120" Type="http://schemas.openxmlformats.org/officeDocument/2006/relationships/hyperlink" Target="https://www.nsf.gov/" TargetMode="External"/><Relationship Id="rId162" Type="http://schemas.openxmlformats.org/officeDocument/2006/relationships/hyperlink" Target="https://drive.google.com/file/d/17xETjFWTTiq5C8AeOGEzepufN8QMW0m1/view" TargetMode="External"/><Relationship Id="rId218" Type="http://schemas.openxmlformats.org/officeDocument/2006/relationships/hyperlink" Target="https://drive.google.com/file/d/1S8X4X4ZDdT9-v5DenKelsspXVB6SJYQQ/vie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14673</Words>
  <Characters>83641</Characters>
  <Application>Microsoft Office Word</Application>
  <DocSecurity>0</DocSecurity>
  <Lines>697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Ponc Reyes</dc:creator>
  <cp:keywords/>
  <dc:description/>
  <cp:lastModifiedBy>Leah Gerber</cp:lastModifiedBy>
  <cp:revision>12</cp:revision>
  <dcterms:created xsi:type="dcterms:W3CDTF">2023-08-01T19:31:00Z</dcterms:created>
  <dcterms:modified xsi:type="dcterms:W3CDTF">2023-11-30T03:35:00Z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ef0b830cb966c4e6ef7ab9c0d5dd8415e257d68ea8714892d37c43434719bb1e</vt:lpwstr>
  </property>
</Properties>
</file>