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5612" w14:textId="07981310" w:rsidR="007479CA" w:rsidRPr="00861116" w:rsidRDefault="008E4962" w:rsidP="00270313">
      <w:pPr>
        <w:adjustRightInd w:val="0"/>
        <w:snapToGrid w:val="0"/>
        <w:spacing w:after="120"/>
        <w:jc w:val="center"/>
        <w:rPr>
          <w:rFonts w:ascii="Constantia" w:hAnsi="Constantia" w:cs="Arial"/>
          <w:b/>
          <w:sz w:val="24"/>
          <w:szCs w:val="24"/>
        </w:rPr>
      </w:pPr>
      <w:r w:rsidRPr="00CC77A4">
        <w:rPr>
          <w:rFonts w:ascii="Constantia" w:hAnsi="Constant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87DE01" wp14:editId="108AF4BE">
                <wp:simplePos x="0" y="0"/>
                <wp:positionH relativeFrom="margin">
                  <wp:align>center</wp:align>
                </wp:positionH>
                <wp:positionV relativeFrom="paragraph">
                  <wp:posOffset>256523</wp:posOffset>
                </wp:positionV>
                <wp:extent cx="5943600" cy="0"/>
                <wp:effectExtent l="0" t="0" r="0" b="0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4B228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0;margin-top:20.2pt;width:468pt;height:0;flip:y;z-index: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" strokeweight="1.5pt">
                <o:lock v:ext="edit" shapetype="f"/>
                <w10:wrap anchorx="margin"/>
              </v:shape>
            </w:pict>
          </mc:Fallback>
        </mc:AlternateContent>
      </w:r>
      <w:r w:rsidR="00B1185C" w:rsidRPr="00CC77A4">
        <w:rPr>
          <w:rFonts w:ascii="Constantia" w:hAnsi="Constantia" w:cs="Arial"/>
          <w:b/>
          <w:sz w:val="28"/>
          <w:szCs w:val="24"/>
        </w:rPr>
        <w:t>S</w:t>
      </w:r>
      <w:r w:rsidR="0068622B" w:rsidRPr="00CC77A4">
        <w:rPr>
          <w:rFonts w:ascii="Constantia" w:hAnsi="Constantia" w:cs="Arial"/>
          <w:b/>
          <w:sz w:val="28"/>
          <w:szCs w:val="24"/>
        </w:rPr>
        <w:t>.</w:t>
      </w:r>
      <w:r w:rsidR="00B1185C" w:rsidRPr="00CC77A4">
        <w:rPr>
          <w:rFonts w:ascii="Constantia" w:hAnsi="Constantia" w:cs="Arial"/>
          <w:b/>
          <w:sz w:val="28"/>
          <w:szCs w:val="24"/>
        </w:rPr>
        <w:t xml:space="preserve"> Eileen</w:t>
      </w:r>
      <w:r w:rsidR="007479CA" w:rsidRPr="00CC77A4">
        <w:rPr>
          <w:rFonts w:ascii="Constantia" w:hAnsi="Constantia" w:cs="Arial"/>
          <w:b/>
          <w:sz w:val="28"/>
          <w:szCs w:val="24"/>
        </w:rPr>
        <w:t xml:space="preserve"> Seo</w:t>
      </w:r>
    </w:p>
    <w:p w14:paraId="7F6B2B8F" w14:textId="0D17C65F" w:rsidR="004D74CE" w:rsidRPr="00252427" w:rsidRDefault="004D74CE" w:rsidP="008E4962">
      <w:pPr>
        <w:adjustRightInd w:val="0"/>
        <w:snapToGrid w:val="0"/>
        <w:rPr>
          <w:rFonts w:ascii="Constantia" w:hAnsi="Constantia"/>
          <w:sz w:val="20"/>
          <w:szCs w:val="20"/>
        </w:rPr>
      </w:pPr>
      <w:r w:rsidRPr="00252427">
        <w:rPr>
          <w:rFonts w:ascii="Constantia" w:hAnsi="Constantia"/>
          <w:sz w:val="20"/>
          <w:szCs w:val="20"/>
        </w:rPr>
        <w:t xml:space="preserve">Arizona State University </w:t>
      </w:r>
      <w:r w:rsidRPr="00252427">
        <w:rPr>
          <w:rFonts w:ascii="Constantia" w:hAnsi="Constantia"/>
          <w:sz w:val="20"/>
          <w:szCs w:val="20"/>
        </w:rPr>
        <w:tab/>
      </w:r>
      <w:r w:rsidRPr="00252427">
        <w:rPr>
          <w:rFonts w:ascii="Constantia" w:hAnsi="Constantia"/>
          <w:sz w:val="20"/>
          <w:szCs w:val="20"/>
        </w:rPr>
        <w:tab/>
      </w:r>
      <w:r w:rsidRPr="00252427">
        <w:rPr>
          <w:rFonts w:ascii="Constantia" w:hAnsi="Constantia"/>
          <w:sz w:val="20"/>
          <w:szCs w:val="20"/>
        </w:rPr>
        <w:tab/>
      </w:r>
      <w:r w:rsidRPr="00252427">
        <w:rPr>
          <w:rFonts w:ascii="Constantia" w:hAnsi="Constantia"/>
          <w:sz w:val="20"/>
          <w:szCs w:val="20"/>
        </w:rPr>
        <w:tab/>
      </w:r>
      <w:r w:rsidRPr="00252427">
        <w:rPr>
          <w:rFonts w:ascii="Constantia" w:hAnsi="Constantia"/>
          <w:sz w:val="20"/>
          <w:szCs w:val="20"/>
        </w:rPr>
        <w:tab/>
      </w:r>
      <w:r w:rsidRPr="00252427">
        <w:rPr>
          <w:rFonts w:ascii="Constantia" w:hAnsi="Constantia"/>
          <w:sz w:val="20"/>
          <w:szCs w:val="20"/>
        </w:rPr>
        <w:tab/>
      </w:r>
      <w:r w:rsidRPr="00252427">
        <w:rPr>
          <w:rFonts w:ascii="Constantia" w:hAnsi="Constantia"/>
          <w:sz w:val="20"/>
          <w:szCs w:val="20"/>
        </w:rPr>
        <w:tab/>
      </w:r>
    </w:p>
    <w:p w14:paraId="22EF997C" w14:textId="13FBC1AF" w:rsidR="00FE5689" w:rsidRPr="00252427" w:rsidRDefault="00193B03" w:rsidP="008E4962">
      <w:pPr>
        <w:adjustRightInd w:val="0"/>
        <w:snapToGrid w:val="0"/>
        <w:rPr>
          <w:rFonts w:ascii="Constantia" w:hAnsi="Constantia"/>
          <w:sz w:val="20"/>
          <w:szCs w:val="20"/>
        </w:rPr>
      </w:pPr>
      <w:r w:rsidRPr="00252427">
        <w:rPr>
          <w:rFonts w:ascii="Constantia" w:hAnsi="Constantia"/>
          <w:sz w:val="20"/>
          <w:szCs w:val="20"/>
        </w:rPr>
        <w:t>School for Engineering of Matter, Transport and Energy</w:t>
      </w:r>
      <w:r w:rsidR="00BF4928" w:rsidRPr="00252427">
        <w:rPr>
          <w:rFonts w:ascii="Constantia" w:hAnsi="Constantia"/>
          <w:sz w:val="20"/>
          <w:szCs w:val="20"/>
        </w:rPr>
        <w:tab/>
      </w:r>
      <w:r w:rsidR="004D74CE" w:rsidRPr="00252427">
        <w:rPr>
          <w:rFonts w:ascii="Constantia" w:hAnsi="Constantia"/>
          <w:sz w:val="20"/>
          <w:szCs w:val="20"/>
        </w:rPr>
        <w:t xml:space="preserve">     </w:t>
      </w:r>
      <w:r w:rsidR="00D003A0" w:rsidRPr="00252427">
        <w:rPr>
          <w:rFonts w:ascii="Constantia" w:hAnsi="Constantia"/>
          <w:sz w:val="20"/>
          <w:szCs w:val="20"/>
        </w:rPr>
        <w:tab/>
      </w:r>
      <w:r w:rsidR="00D003A0" w:rsidRPr="00252427">
        <w:rPr>
          <w:rFonts w:ascii="Constantia" w:hAnsi="Constantia"/>
          <w:sz w:val="20"/>
          <w:szCs w:val="20"/>
        </w:rPr>
        <w:tab/>
        <w:t xml:space="preserve">   </w:t>
      </w:r>
      <w:r w:rsidR="001029EC" w:rsidRPr="00252427">
        <w:rPr>
          <w:rFonts w:ascii="Constantia" w:hAnsi="Constantia"/>
          <w:sz w:val="20"/>
          <w:szCs w:val="20"/>
        </w:rPr>
        <w:t xml:space="preserve">   </w:t>
      </w:r>
      <w:r w:rsidR="00D003A0" w:rsidRPr="00252427">
        <w:rPr>
          <w:rFonts w:ascii="Constantia" w:hAnsi="Constantia"/>
          <w:sz w:val="20"/>
          <w:szCs w:val="20"/>
        </w:rPr>
        <w:t xml:space="preserve"> </w:t>
      </w:r>
      <w:r w:rsidR="000F0888" w:rsidRPr="00252427">
        <w:rPr>
          <w:rFonts w:ascii="Constantia" w:hAnsi="Constantia"/>
          <w:sz w:val="20"/>
          <w:szCs w:val="20"/>
        </w:rPr>
        <w:t xml:space="preserve">    </w:t>
      </w:r>
      <w:r w:rsidR="00091660" w:rsidRPr="00252427">
        <w:rPr>
          <w:rFonts w:ascii="Constantia" w:hAnsi="Constantia"/>
          <w:sz w:val="20"/>
          <w:szCs w:val="20"/>
        </w:rPr>
        <w:t xml:space="preserve"> Email: </w:t>
      </w:r>
      <w:hyperlink r:id="rId8" w:history="1">
        <w:r w:rsidR="00091660" w:rsidRPr="00252427">
          <w:rPr>
            <w:rStyle w:val="Hyperlink"/>
            <w:rFonts w:ascii="Constantia" w:hAnsi="Constantia"/>
            <w:sz w:val="20"/>
            <w:szCs w:val="20"/>
          </w:rPr>
          <w:t>eileenseo@asu.edu</w:t>
        </w:r>
      </w:hyperlink>
    </w:p>
    <w:p w14:paraId="1336DB8C" w14:textId="00BD4BDD" w:rsidR="005C253C" w:rsidRPr="00252427" w:rsidRDefault="005C253C" w:rsidP="005C253C">
      <w:pPr>
        <w:adjustRightInd w:val="0"/>
        <w:snapToGrid w:val="0"/>
        <w:jc w:val="both"/>
        <w:rPr>
          <w:rFonts w:ascii="Constantia" w:hAnsi="Constantia"/>
          <w:bCs/>
          <w:sz w:val="20"/>
          <w:szCs w:val="20"/>
        </w:rPr>
      </w:pPr>
      <w:proofErr w:type="spellStart"/>
      <w:r w:rsidRPr="00252427">
        <w:rPr>
          <w:rFonts w:ascii="Constantia" w:hAnsi="Constantia"/>
          <w:bCs/>
          <w:sz w:val="20"/>
          <w:szCs w:val="20"/>
        </w:rPr>
        <w:t>Biodesign</w:t>
      </w:r>
      <w:proofErr w:type="spellEnd"/>
      <w:r w:rsidRPr="00252427">
        <w:rPr>
          <w:rFonts w:ascii="Constantia" w:hAnsi="Constantia"/>
          <w:bCs/>
          <w:sz w:val="20"/>
          <w:szCs w:val="20"/>
        </w:rPr>
        <w:t xml:space="preserve"> Center for Sustainable Macromolecular Materials and Manufacturing</w:t>
      </w:r>
      <w:r w:rsidRPr="00252427">
        <w:rPr>
          <w:rFonts w:ascii="Constantia" w:hAnsi="Constantia"/>
          <w:sz w:val="20"/>
          <w:szCs w:val="20"/>
        </w:rPr>
        <w:t xml:space="preserve">        </w:t>
      </w:r>
      <w:r w:rsidR="000F0888" w:rsidRPr="00252427">
        <w:rPr>
          <w:rFonts w:ascii="Constantia" w:hAnsi="Constantia"/>
          <w:sz w:val="20"/>
          <w:szCs w:val="20"/>
        </w:rPr>
        <w:t xml:space="preserve">     </w:t>
      </w:r>
      <w:r w:rsidR="00091660" w:rsidRPr="00252427">
        <w:rPr>
          <w:rFonts w:ascii="Constantia" w:hAnsi="Constantia"/>
          <w:sz w:val="20"/>
          <w:szCs w:val="20"/>
        </w:rPr>
        <w:t>Phone</w:t>
      </w:r>
      <w:r w:rsidR="004D74CE" w:rsidRPr="00252427">
        <w:rPr>
          <w:rFonts w:ascii="Constantia" w:hAnsi="Constantia"/>
          <w:sz w:val="20"/>
          <w:szCs w:val="20"/>
        </w:rPr>
        <w:t>: 602-496-4280</w:t>
      </w:r>
    </w:p>
    <w:p w14:paraId="5CDFE58A" w14:textId="6093DA54" w:rsidR="00267133" w:rsidRPr="00252427" w:rsidRDefault="00085D9E" w:rsidP="008E4962">
      <w:pPr>
        <w:adjustRightInd w:val="0"/>
        <w:snapToGrid w:val="0"/>
        <w:rPr>
          <w:rFonts w:ascii="Constantia" w:hAnsi="Constantia"/>
          <w:sz w:val="20"/>
          <w:szCs w:val="20"/>
        </w:rPr>
      </w:pPr>
      <w:r w:rsidRPr="00252427">
        <w:rPr>
          <w:rFonts w:ascii="Constantia" w:hAnsi="Constantia"/>
          <w:sz w:val="20"/>
          <w:szCs w:val="20"/>
        </w:rPr>
        <w:t xml:space="preserve">797 E Tyler St, </w:t>
      </w:r>
      <w:r w:rsidR="00B83F65" w:rsidRPr="00252427">
        <w:rPr>
          <w:rFonts w:ascii="Constantia" w:hAnsi="Constantia"/>
          <w:sz w:val="20"/>
          <w:szCs w:val="20"/>
        </w:rPr>
        <w:t xml:space="preserve">Office C293 </w:t>
      </w:r>
      <w:r w:rsidRPr="00252427">
        <w:rPr>
          <w:rFonts w:ascii="Constantia" w:hAnsi="Constantia"/>
          <w:sz w:val="20"/>
          <w:szCs w:val="20"/>
        </w:rPr>
        <w:t>Tempe, AZ 85281</w:t>
      </w:r>
      <w:r w:rsidR="00267133" w:rsidRPr="00252427">
        <w:rPr>
          <w:rFonts w:ascii="Constantia" w:hAnsi="Constantia"/>
          <w:sz w:val="20"/>
          <w:szCs w:val="20"/>
        </w:rPr>
        <w:tab/>
      </w:r>
      <w:r w:rsidR="005D6C1E" w:rsidRPr="00252427">
        <w:rPr>
          <w:rFonts w:ascii="Constantia" w:hAnsi="Constantia"/>
          <w:sz w:val="20"/>
          <w:szCs w:val="20"/>
        </w:rPr>
        <w:t xml:space="preserve"> </w:t>
      </w:r>
      <w:r w:rsidR="0072735F" w:rsidRPr="00252427">
        <w:rPr>
          <w:rFonts w:ascii="Constantia" w:hAnsi="Constantia"/>
          <w:sz w:val="20"/>
          <w:szCs w:val="20"/>
        </w:rPr>
        <w:tab/>
      </w:r>
      <w:r w:rsidR="005C390A" w:rsidRPr="00252427">
        <w:rPr>
          <w:rFonts w:ascii="Constantia" w:hAnsi="Constantia"/>
          <w:sz w:val="20"/>
          <w:szCs w:val="20"/>
        </w:rPr>
        <w:tab/>
      </w:r>
      <w:r w:rsidR="00861116" w:rsidRPr="00252427">
        <w:rPr>
          <w:rFonts w:ascii="Constantia" w:hAnsi="Constantia"/>
          <w:sz w:val="20"/>
          <w:szCs w:val="20"/>
        </w:rPr>
        <w:t xml:space="preserve"> </w:t>
      </w:r>
      <w:r w:rsidR="00A91057" w:rsidRPr="00252427">
        <w:rPr>
          <w:rFonts w:ascii="Constantia" w:hAnsi="Constantia"/>
          <w:sz w:val="20"/>
          <w:szCs w:val="20"/>
        </w:rPr>
        <w:t xml:space="preserve">   </w:t>
      </w:r>
      <w:r w:rsidR="00CF437E" w:rsidRPr="00252427">
        <w:rPr>
          <w:rFonts w:ascii="Constantia" w:hAnsi="Constantia"/>
          <w:sz w:val="20"/>
          <w:szCs w:val="20"/>
        </w:rPr>
        <w:t xml:space="preserve">      </w:t>
      </w:r>
      <w:r w:rsidR="00B83F65" w:rsidRPr="00252427">
        <w:rPr>
          <w:rFonts w:ascii="Constantia" w:hAnsi="Constantia"/>
          <w:sz w:val="20"/>
          <w:szCs w:val="20"/>
        </w:rPr>
        <w:t xml:space="preserve"> </w:t>
      </w:r>
      <w:r w:rsidR="00091660" w:rsidRPr="00252427">
        <w:rPr>
          <w:rFonts w:ascii="Constantia" w:hAnsi="Constantia"/>
          <w:sz w:val="20"/>
          <w:szCs w:val="20"/>
        </w:rPr>
        <w:t xml:space="preserve"> </w:t>
      </w:r>
      <w:hyperlink r:id="rId9" w:history="1">
        <w:r w:rsidR="00CF437E" w:rsidRPr="002371BD">
          <w:rPr>
            <w:rStyle w:val="Hyperlink"/>
            <w:rFonts w:ascii="Constantia" w:hAnsi="Constantia"/>
            <w:sz w:val="20"/>
            <w:szCs w:val="20"/>
          </w:rPr>
          <w:t>faculty.engineering.asu.edu/</w:t>
        </w:r>
        <w:proofErr w:type="spellStart"/>
        <w:r w:rsidR="00CF437E" w:rsidRPr="002371BD">
          <w:rPr>
            <w:rStyle w:val="Hyperlink"/>
            <w:rFonts w:ascii="Constantia" w:hAnsi="Constantia"/>
            <w:sz w:val="20"/>
            <w:szCs w:val="20"/>
          </w:rPr>
          <w:t>eseo</w:t>
        </w:r>
        <w:proofErr w:type="spellEnd"/>
        <w:r w:rsidR="00CF437E" w:rsidRPr="002371BD">
          <w:rPr>
            <w:rStyle w:val="Hyperlink"/>
            <w:rFonts w:ascii="Constantia" w:hAnsi="Constantia"/>
            <w:sz w:val="20"/>
            <w:szCs w:val="20"/>
          </w:rPr>
          <w:t>/</w:t>
        </w:r>
      </w:hyperlink>
    </w:p>
    <w:p w14:paraId="048DAB64" w14:textId="1964BA93" w:rsidR="0073108D" w:rsidRPr="00252427" w:rsidRDefault="005D6C1E" w:rsidP="008E4962">
      <w:pPr>
        <w:adjustRightInd w:val="0"/>
        <w:snapToGrid w:val="0"/>
        <w:rPr>
          <w:rFonts w:ascii="Constantia" w:hAnsi="Constantia"/>
          <w:sz w:val="20"/>
          <w:szCs w:val="20"/>
        </w:rPr>
      </w:pPr>
      <w:r w:rsidRPr="00252427">
        <w:rPr>
          <w:rFonts w:ascii="Constantia" w:hAnsi="Constantia"/>
          <w:sz w:val="20"/>
          <w:szCs w:val="20"/>
        </w:rPr>
        <w:tab/>
      </w:r>
      <w:r w:rsidRPr="00252427">
        <w:rPr>
          <w:rFonts w:ascii="Constantia" w:hAnsi="Constantia"/>
          <w:sz w:val="20"/>
          <w:szCs w:val="20"/>
        </w:rPr>
        <w:tab/>
      </w:r>
      <w:r w:rsidRPr="00252427">
        <w:rPr>
          <w:rFonts w:ascii="Constantia" w:hAnsi="Constantia"/>
          <w:sz w:val="20"/>
          <w:szCs w:val="20"/>
        </w:rPr>
        <w:tab/>
      </w:r>
      <w:r w:rsidR="00911CAF" w:rsidRPr="00252427">
        <w:rPr>
          <w:rFonts w:ascii="Constantia" w:hAnsi="Constantia"/>
          <w:sz w:val="20"/>
          <w:szCs w:val="20"/>
        </w:rPr>
        <w:tab/>
      </w:r>
      <w:r w:rsidR="00911CAF" w:rsidRPr="00252427">
        <w:rPr>
          <w:rFonts w:ascii="Constantia" w:hAnsi="Constantia"/>
          <w:sz w:val="20"/>
          <w:szCs w:val="20"/>
        </w:rPr>
        <w:tab/>
      </w:r>
      <w:r w:rsidR="00911CAF" w:rsidRPr="00252427">
        <w:rPr>
          <w:rFonts w:ascii="Constantia" w:hAnsi="Constantia"/>
          <w:sz w:val="20"/>
          <w:szCs w:val="20"/>
        </w:rPr>
        <w:tab/>
      </w:r>
    </w:p>
    <w:p w14:paraId="49F4C4EA" w14:textId="480D164F" w:rsidR="00546A44" w:rsidRPr="00CC77A4" w:rsidRDefault="008E4962" w:rsidP="0092133D">
      <w:pPr>
        <w:adjustRightInd w:val="0"/>
        <w:snapToGrid w:val="0"/>
        <w:spacing w:after="120"/>
        <w:jc w:val="both"/>
        <w:rPr>
          <w:rFonts w:ascii="Constantia" w:hAnsi="Constantia"/>
          <w:b/>
          <w:szCs w:val="20"/>
        </w:rPr>
      </w:pPr>
      <w:r w:rsidRPr="005129CB">
        <w:rPr>
          <w:rFonts w:ascii="Constantia" w:hAnsi="Constant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D3E1519" wp14:editId="44AC6F4B">
                <wp:simplePos x="0" y="0"/>
                <wp:positionH relativeFrom="margin">
                  <wp:posOffset>0</wp:posOffset>
                </wp:positionH>
                <wp:positionV relativeFrom="paragraph">
                  <wp:posOffset>204387</wp:posOffset>
                </wp:positionV>
                <wp:extent cx="5943600" cy="0"/>
                <wp:effectExtent l="0" t="0" r="0" b="0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E08118" id="AutoShape 29" o:spid="_x0000_s1026" type="#_x0000_t32" style="position:absolute;margin-left:0;margin-top:16.1pt;width:468pt;height:0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" strokeweight="1pt">
                <o:lock v:ext="edit" shapetype="f"/>
                <w10:wrap anchorx="margin"/>
              </v:shape>
            </w:pict>
          </mc:Fallback>
        </mc:AlternateContent>
      </w:r>
      <w:r w:rsidR="00D003A0">
        <w:rPr>
          <w:rFonts w:ascii="Constantia" w:hAnsi="Constantia"/>
          <w:b/>
          <w:szCs w:val="20"/>
        </w:rPr>
        <w:t>Professional Appointments</w:t>
      </w:r>
    </w:p>
    <w:p w14:paraId="66028FF7" w14:textId="565A41CA" w:rsidR="00D975A1" w:rsidRPr="00D26A90" w:rsidRDefault="00D975A1" w:rsidP="009048F6">
      <w:pPr>
        <w:adjustRightInd w:val="0"/>
        <w:snapToGrid w:val="0"/>
        <w:jc w:val="both"/>
        <w:rPr>
          <w:rFonts w:ascii="Constantia" w:hAnsi="Constantia"/>
          <w:b/>
          <w:sz w:val="20"/>
          <w:szCs w:val="20"/>
        </w:rPr>
      </w:pPr>
      <w:r w:rsidRPr="004C32FD">
        <w:rPr>
          <w:rFonts w:ascii="Constantia" w:hAnsi="Constantia"/>
          <w:bCs/>
          <w:sz w:val="20"/>
          <w:szCs w:val="20"/>
        </w:rPr>
        <w:t>Arizona State University, Tempe</w:t>
      </w:r>
      <w:r w:rsidR="004C32FD">
        <w:rPr>
          <w:rFonts w:ascii="Constantia" w:hAnsi="Constantia"/>
          <w:bCs/>
          <w:sz w:val="20"/>
          <w:szCs w:val="20"/>
        </w:rPr>
        <w:tab/>
      </w:r>
      <w:r w:rsidR="009477A7">
        <w:rPr>
          <w:rFonts w:ascii="Constantia" w:hAnsi="Constantia"/>
          <w:bCs/>
          <w:sz w:val="20"/>
          <w:szCs w:val="20"/>
        </w:rPr>
        <w:t>Campus</w:t>
      </w:r>
      <w:r w:rsidR="004C32FD">
        <w:rPr>
          <w:rFonts w:ascii="Constantia" w:hAnsi="Constantia"/>
          <w:bCs/>
          <w:sz w:val="20"/>
          <w:szCs w:val="20"/>
        </w:rPr>
        <w:t xml:space="preserve"> </w:t>
      </w:r>
      <w:r>
        <w:rPr>
          <w:rFonts w:ascii="Constantia" w:hAnsi="Constantia"/>
          <w:bCs/>
          <w:sz w:val="20"/>
          <w:szCs w:val="20"/>
        </w:rPr>
        <w:tab/>
      </w:r>
      <w:r>
        <w:rPr>
          <w:rFonts w:ascii="Constantia" w:hAnsi="Constantia"/>
          <w:bCs/>
          <w:sz w:val="20"/>
          <w:szCs w:val="20"/>
        </w:rPr>
        <w:tab/>
      </w:r>
      <w:r>
        <w:rPr>
          <w:rFonts w:ascii="Constantia" w:hAnsi="Constantia"/>
          <w:bCs/>
          <w:sz w:val="20"/>
          <w:szCs w:val="20"/>
        </w:rPr>
        <w:tab/>
      </w:r>
      <w:r>
        <w:rPr>
          <w:rFonts w:ascii="Constantia" w:hAnsi="Constantia"/>
          <w:bCs/>
          <w:sz w:val="20"/>
          <w:szCs w:val="20"/>
        </w:rPr>
        <w:tab/>
      </w:r>
      <w:r>
        <w:rPr>
          <w:rFonts w:ascii="Constantia" w:hAnsi="Constantia"/>
          <w:bCs/>
          <w:sz w:val="20"/>
          <w:szCs w:val="20"/>
        </w:rPr>
        <w:tab/>
      </w:r>
      <w:r>
        <w:rPr>
          <w:rFonts w:ascii="Constantia" w:hAnsi="Constantia"/>
          <w:bCs/>
          <w:sz w:val="20"/>
          <w:szCs w:val="20"/>
        </w:rPr>
        <w:tab/>
      </w:r>
      <w:r w:rsidR="00974DDC">
        <w:rPr>
          <w:rFonts w:ascii="Constantia" w:hAnsi="Constantia"/>
          <w:bCs/>
          <w:sz w:val="20"/>
          <w:szCs w:val="20"/>
        </w:rPr>
        <w:t xml:space="preserve">  </w:t>
      </w:r>
      <w:r w:rsidR="009477A7">
        <w:rPr>
          <w:rFonts w:ascii="Constantia" w:hAnsi="Constantia"/>
          <w:bCs/>
          <w:sz w:val="20"/>
          <w:szCs w:val="20"/>
        </w:rPr>
        <w:t xml:space="preserve"> </w:t>
      </w:r>
      <w:r w:rsidRPr="00D975A1">
        <w:rPr>
          <w:rFonts w:ascii="Constantia" w:hAnsi="Constantia"/>
          <w:b/>
          <w:sz w:val="20"/>
          <w:szCs w:val="20"/>
        </w:rPr>
        <w:t>2021</w:t>
      </w:r>
      <w:r w:rsidR="00974DDC">
        <w:rPr>
          <w:rFonts w:ascii="Constantia" w:hAnsi="Constantia"/>
          <w:b/>
          <w:sz w:val="20"/>
          <w:szCs w:val="20"/>
        </w:rPr>
        <w:t xml:space="preserve"> </w:t>
      </w:r>
      <w:r w:rsidR="00B52FDC">
        <w:rPr>
          <w:rFonts w:ascii="Constantia" w:hAnsi="Constantia"/>
          <w:b/>
          <w:sz w:val="20"/>
          <w:szCs w:val="20"/>
        </w:rPr>
        <w:t>–</w:t>
      </w:r>
      <w:r w:rsidR="00974DDC">
        <w:rPr>
          <w:rFonts w:ascii="Constantia" w:hAnsi="Constantia"/>
          <w:b/>
          <w:sz w:val="20"/>
          <w:szCs w:val="20"/>
        </w:rPr>
        <w:t xml:space="preserve"> </w:t>
      </w:r>
      <w:r w:rsidR="00B32E3F" w:rsidRPr="00D26A90">
        <w:rPr>
          <w:rFonts w:ascii="Constantia" w:hAnsi="Constantia"/>
          <w:b/>
          <w:sz w:val="20"/>
          <w:szCs w:val="20"/>
        </w:rPr>
        <w:t>present</w:t>
      </w:r>
    </w:p>
    <w:p w14:paraId="342F24B7" w14:textId="4D143488" w:rsidR="00D975A1" w:rsidRDefault="00D975A1" w:rsidP="009048F6">
      <w:pPr>
        <w:adjustRightInd w:val="0"/>
        <w:snapToGrid w:val="0"/>
        <w:jc w:val="both"/>
        <w:rPr>
          <w:rFonts w:ascii="Constantia" w:hAnsi="Constantia"/>
          <w:bCs/>
          <w:sz w:val="20"/>
          <w:szCs w:val="20"/>
        </w:rPr>
      </w:pPr>
      <w:r w:rsidRPr="00252427">
        <w:rPr>
          <w:rFonts w:ascii="Constantia" w:hAnsi="Constantia"/>
          <w:b/>
          <w:sz w:val="20"/>
          <w:szCs w:val="20"/>
        </w:rPr>
        <w:t>Assistant Professor</w:t>
      </w:r>
      <w:r>
        <w:rPr>
          <w:rFonts w:ascii="Constantia" w:hAnsi="Constantia"/>
          <w:bCs/>
          <w:sz w:val="20"/>
          <w:szCs w:val="20"/>
        </w:rPr>
        <w:t xml:space="preserve"> of Chemical Engineering</w:t>
      </w:r>
    </w:p>
    <w:p w14:paraId="1B301F06" w14:textId="48EC7140" w:rsidR="005B6242" w:rsidRDefault="005B6242" w:rsidP="009048F6">
      <w:pPr>
        <w:adjustRightInd w:val="0"/>
        <w:snapToGrid w:val="0"/>
        <w:jc w:val="both"/>
        <w:rPr>
          <w:rFonts w:ascii="Constantia" w:hAnsi="Constantia"/>
          <w:bCs/>
          <w:sz w:val="20"/>
          <w:szCs w:val="20"/>
        </w:rPr>
      </w:pPr>
      <w:r w:rsidRPr="00252427">
        <w:rPr>
          <w:rFonts w:ascii="Constantia" w:hAnsi="Constantia"/>
          <w:b/>
          <w:sz w:val="20"/>
          <w:szCs w:val="20"/>
        </w:rPr>
        <w:t>Faculty</w:t>
      </w:r>
      <w:r>
        <w:rPr>
          <w:rFonts w:ascii="Constantia" w:hAnsi="Constantia"/>
          <w:bCs/>
          <w:sz w:val="20"/>
          <w:szCs w:val="20"/>
        </w:rPr>
        <w:t xml:space="preserve"> of </w:t>
      </w:r>
      <w:proofErr w:type="spellStart"/>
      <w:r>
        <w:rPr>
          <w:rFonts w:ascii="Constantia" w:hAnsi="Constantia"/>
          <w:bCs/>
          <w:sz w:val="20"/>
          <w:szCs w:val="20"/>
        </w:rPr>
        <w:t>Biodesign</w:t>
      </w:r>
      <w:proofErr w:type="spellEnd"/>
      <w:r>
        <w:rPr>
          <w:rFonts w:ascii="Constantia" w:hAnsi="Constantia"/>
          <w:bCs/>
          <w:sz w:val="20"/>
          <w:szCs w:val="20"/>
        </w:rPr>
        <w:t xml:space="preserve"> Center for Sustainable Macromolecular Materials and Manufacturing</w:t>
      </w:r>
    </w:p>
    <w:p w14:paraId="31C18249" w14:textId="6180D7EE" w:rsidR="005B6242" w:rsidRDefault="005B6242" w:rsidP="009048F6">
      <w:pPr>
        <w:adjustRightInd w:val="0"/>
        <w:snapToGrid w:val="0"/>
        <w:jc w:val="both"/>
        <w:rPr>
          <w:rFonts w:ascii="Constantia" w:hAnsi="Constantia"/>
          <w:bCs/>
          <w:sz w:val="20"/>
          <w:szCs w:val="20"/>
        </w:rPr>
      </w:pPr>
      <w:r w:rsidRPr="00252427">
        <w:rPr>
          <w:rFonts w:ascii="Constantia" w:hAnsi="Constantia"/>
          <w:b/>
          <w:sz w:val="20"/>
          <w:szCs w:val="20"/>
        </w:rPr>
        <w:t>Graduate Faculty</w:t>
      </w:r>
      <w:r>
        <w:rPr>
          <w:rFonts w:ascii="Constantia" w:hAnsi="Constantia"/>
          <w:bCs/>
          <w:sz w:val="20"/>
          <w:szCs w:val="20"/>
        </w:rPr>
        <w:t xml:space="preserve"> of </w:t>
      </w:r>
      <w:r w:rsidR="005C5B7C">
        <w:rPr>
          <w:rFonts w:ascii="Constantia" w:hAnsi="Constantia"/>
          <w:bCs/>
          <w:sz w:val="20"/>
          <w:szCs w:val="20"/>
        </w:rPr>
        <w:t>School of Molecular Sciences</w:t>
      </w:r>
      <w:r w:rsidR="00BB56D8">
        <w:rPr>
          <w:rFonts w:ascii="Constantia" w:hAnsi="Constantia"/>
          <w:bCs/>
          <w:sz w:val="20"/>
          <w:szCs w:val="20"/>
        </w:rPr>
        <w:t xml:space="preserve"> (Chemistry)</w:t>
      </w:r>
    </w:p>
    <w:p w14:paraId="639F937A" w14:textId="0445EEA2" w:rsidR="005C5B7C" w:rsidRDefault="005C5B7C" w:rsidP="009048F6">
      <w:pPr>
        <w:adjustRightInd w:val="0"/>
        <w:snapToGrid w:val="0"/>
        <w:jc w:val="both"/>
        <w:rPr>
          <w:rFonts w:ascii="Constantia" w:hAnsi="Constantia"/>
          <w:bCs/>
          <w:sz w:val="20"/>
          <w:szCs w:val="20"/>
        </w:rPr>
      </w:pPr>
      <w:r w:rsidRPr="00252427">
        <w:rPr>
          <w:rFonts w:ascii="Constantia" w:hAnsi="Constantia"/>
          <w:b/>
          <w:sz w:val="20"/>
          <w:szCs w:val="20"/>
        </w:rPr>
        <w:t>Graduate Faculty</w:t>
      </w:r>
      <w:r>
        <w:rPr>
          <w:rFonts w:ascii="Constantia" w:hAnsi="Constantia"/>
          <w:bCs/>
          <w:sz w:val="20"/>
          <w:szCs w:val="20"/>
        </w:rPr>
        <w:t xml:space="preserve"> of Materials Science and Engineering</w:t>
      </w:r>
    </w:p>
    <w:p w14:paraId="09BB3EDA" w14:textId="77777777" w:rsidR="00D975A1" w:rsidRPr="00D975A1" w:rsidRDefault="00D975A1" w:rsidP="009048F6">
      <w:pPr>
        <w:adjustRightInd w:val="0"/>
        <w:snapToGrid w:val="0"/>
        <w:jc w:val="both"/>
        <w:rPr>
          <w:rFonts w:ascii="Constantia" w:hAnsi="Constantia"/>
          <w:bCs/>
          <w:sz w:val="20"/>
          <w:szCs w:val="20"/>
        </w:rPr>
      </w:pPr>
    </w:p>
    <w:p w14:paraId="71F6DADB" w14:textId="4FF62705" w:rsidR="0073108D" w:rsidRDefault="0073108D" w:rsidP="009048F6">
      <w:pPr>
        <w:adjustRightInd w:val="0"/>
        <w:snapToGrid w:val="0"/>
        <w:jc w:val="both"/>
        <w:rPr>
          <w:rFonts w:ascii="Constantia" w:hAnsi="Constantia"/>
          <w:sz w:val="20"/>
          <w:szCs w:val="20"/>
        </w:rPr>
      </w:pPr>
      <w:r w:rsidRPr="004C32FD">
        <w:rPr>
          <w:rFonts w:ascii="Constantia" w:hAnsi="Constantia"/>
          <w:bCs/>
          <w:sz w:val="20"/>
          <w:szCs w:val="20"/>
        </w:rPr>
        <w:t>University of California</w:t>
      </w:r>
      <w:r w:rsidR="008E4962" w:rsidRPr="004C32FD">
        <w:rPr>
          <w:rFonts w:ascii="Constantia" w:hAnsi="Constantia"/>
          <w:bCs/>
          <w:sz w:val="20"/>
          <w:szCs w:val="20"/>
        </w:rPr>
        <w:t xml:space="preserve">, </w:t>
      </w:r>
      <w:r w:rsidRPr="004C32FD">
        <w:rPr>
          <w:rFonts w:ascii="Constantia" w:hAnsi="Constantia"/>
          <w:bCs/>
          <w:sz w:val="20"/>
          <w:szCs w:val="20"/>
        </w:rPr>
        <w:t>Santa B</w:t>
      </w:r>
      <w:r w:rsidRPr="009048F6">
        <w:rPr>
          <w:rFonts w:ascii="Constantia" w:hAnsi="Constantia"/>
          <w:sz w:val="20"/>
          <w:szCs w:val="20"/>
        </w:rPr>
        <w:t>arbara</w:t>
      </w:r>
      <w:r w:rsidR="008E4962" w:rsidRPr="009048F6">
        <w:rPr>
          <w:rFonts w:ascii="Constantia" w:hAnsi="Constantia"/>
          <w:sz w:val="20"/>
          <w:szCs w:val="20"/>
        </w:rPr>
        <w:t xml:space="preserve"> </w:t>
      </w:r>
      <w:r w:rsidR="008E4962" w:rsidRPr="009048F6">
        <w:rPr>
          <w:rFonts w:ascii="Constantia" w:hAnsi="Constantia"/>
          <w:sz w:val="20"/>
          <w:szCs w:val="20"/>
        </w:rPr>
        <w:tab/>
      </w:r>
      <w:r w:rsidR="008E4962" w:rsidRPr="009048F6">
        <w:rPr>
          <w:rFonts w:ascii="Constantia" w:hAnsi="Constantia"/>
          <w:sz w:val="20"/>
          <w:szCs w:val="20"/>
        </w:rPr>
        <w:tab/>
      </w:r>
      <w:r w:rsidR="008E4962" w:rsidRPr="009048F6">
        <w:rPr>
          <w:rFonts w:ascii="Constantia" w:hAnsi="Constantia"/>
          <w:sz w:val="20"/>
          <w:szCs w:val="20"/>
        </w:rPr>
        <w:tab/>
      </w:r>
      <w:r w:rsidR="008E4962" w:rsidRPr="009048F6">
        <w:rPr>
          <w:rFonts w:ascii="Constantia" w:hAnsi="Constantia"/>
          <w:sz w:val="20"/>
          <w:szCs w:val="20"/>
        </w:rPr>
        <w:tab/>
      </w:r>
      <w:r w:rsidR="009048F6">
        <w:rPr>
          <w:rFonts w:ascii="Constantia" w:hAnsi="Constantia"/>
          <w:sz w:val="20"/>
          <w:szCs w:val="20"/>
        </w:rPr>
        <w:t xml:space="preserve">    </w:t>
      </w:r>
      <w:r w:rsidR="008E4962" w:rsidRPr="009048F6">
        <w:rPr>
          <w:rFonts w:ascii="Constantia" w:hAnsi="Constantia"/>
          <w:sz w:val="20"/>
          <w:szCs w:val="20"/>
        </w:rPr>
        <w:tab/>
      </w:r>
      <w:r w:rsidR="00861116" w:rsidRPr="009048F6">
        <w:rPr>
          <w:rFonts w:ascii="Constantia" w:hAnsi="Constantia"/>
          <w:sz w:val="20"/>
          <w:szCs w:val="20"/>
        </w:rPr>
        <w:t xml:space="preserve">   </w:t>
      </w:r>
      <w:r w:rsidR="00974DDC">
        <w:rPr>
          <w:rFonts w:ascii="Constantia" w:hAnsi="Constantia"/>
          <w:sz w:val="20"/>
          <w:szCs w:val="20"/>
        </w:rPr>
        <w:t xml:space="preserve">                     </w:t>
      </w:r>
      <w:r w:rsidR="004C32FD">
        <w:rPr>
          <w:rFonts w:ascii="Constantia" w:hAnsi="Constantia"/>
          <w:sz w:val="20"/>
          <w:szCs w:val="20"/>
        </w:rPr>
        <w:t xml:space="preserve">              </w:t>
      </w:r>
      <w:r w:rsidR="008E4962" w:rsidRPr="009048F6">
        <w:rPr>
          <w:rFonts w:ascii="Constantia" w:hAnsi="Constantia"/>
          <w:b/>
          <w:sz w:val="20"/>
          <w:szCs w:val="20"/>
        </w:rPr>
        <w:t>2018</w:t>
      </w:r>
      <w:r w:rsidR="00974DDC">
        <w:rPr>
          <w:rFonts w:ascii="Constantia" w:hAnsi="Constantia"/>
          <w:b/>
          <w:sz w:val="20"/>
          <w:szCs w:val="20"/>
        </w:rPr>
        <w:t xml:space="preserve"> </w:t>
      </w:r>
      <w:r w:rsidR="00B52FDC">
        <w:rPr>
          <w:rFonts w:ascii="Constantia" w:hAnsi="Constantia"/>
          <w:b/>
          <w:sz w:val="20"/>
          <w:szCs w:val="20"/>
        </w:rPr>
        <w:t>–</w:t>
      </w:r>
      <w:r w:rsidR="00974DDC">
        <w:rPr>
          <w:rFonts w:ascii="Constantia" w:hAnsi="Constantia"/>
          <w:b/>
          <w:sz w:val="20"/>
          <w:szCs w:val="20"/>
        </w:rPr>
        <w:t xml:space="preserve"> </w:t>
      </w:r>
      <w:r w:rsidR="00D975A1">
        <w:rPr>
          <w:rFonts w:ascii="Constantia" w:hAnsi="Constantia"/>
          <w:b/>
          <w:sz w:val="20"/>
          <w:szCs w:val="20"/>
        </w:rPr>
        <w:t>2021</w:t>
      </w:r>
      <w:r w:rsidRPr="009048F6">
        <w:rPr>
          <w:rFonts w:ascii="Constantia" w:hAnsi="Constantia"/>
          <w:b/>
          <w:sz w:val="20"/>
          <w:szCs w:val="20"/>
        </w:rPr>
        <w:br/>
      </w:r>
      <w:r w:rsidRPr="00252427">
        <w:rPr>
          <w:rFonts w:ascii="Constantia" w:hAnsi="Constantia"/>
          <w:b/>
          <w:bCs/>
          <w:sz w:val="20"/>
          <w:szCs w:val="20"/>
        </w:rPr>
        <w:t>Postdoctoral Fellow</w:t>
      </w:r>
      <w:r w:rsidR="00E564E2">
        <w:rPr>
          <w:rFonts w:ascii="Constantia" w:hAnsi="Constantia"/>
          <w:sz w:val="20"/>
          <w:szCs w:val="20"/>
        </w:rPr>
        <w:t xml:space="preserve"> </w:t>
      </w:r>
      <w:r w:rsidR="00D003A0" w:rsidRPr="00D003A0">
        <w:rPr>
          <w:rFonts w:ascii="Constantia" w:hAnsi="Constantia"/>
          <w:sz w:val="20"/>
          <w:szCs w:val="20"/>
        </w:rPr>
        <w:t>(</w:t>
      </w:r>
      <w:r w:rsidRPr="00D003A0">
        <w:rPr>
          <w:rFonts w:ascii="Constantia" w:hAnsi="Constantia"/>
          <w:sz w:val="20"/>
          <w:szCs w:val="20"/>
        </w:rPr>
        <w:t>Advisor: Craig J. Hawker</w:t>
      </w:r>
      <w:r w:rsidR="00D003A0" w:rsidRPr="00D003A0">
        <w:rPr>
          <w:rFonts w:ascii="Constantia" w:hAnsi="Constantia"/>
          <w:sz w:val="20"/>
          <w:szCs w:val="20"/>
        </w:rPr>
        <w:t>)</w:t>
      </w:r>
    </w:p>
    <w:p w14:paraId="089545F2" w14:textId="652AA233" w:rsidR="00234B5D" w:rsidRPr="00D003A0" w:rsidRDefault="00234B5D" w:rsidP="00ED6B0C">
      <w:pPr>
        <w:adjustRightInd w:val="0"/>
        <w:snapToGrid w:val="0"/>
        <w:ind w:firstLine="360"/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Research focus: </w:t>
      </w:r>
      <w:r w:rsidR="00324852">
        <w:rPr>
          <w:rFonts w:ascii="Constantia" w:hAnsi="Constantia"/>
          <w:sz w:val="20"/>
          <w:szCs w:val="20"/>
        </w:rPr>
        <w:t xml:space="preserve">2- and 3D polymeric materials using light-mediated radical polymerization </w:t>
      </w:r>
      <w:proofErr w:type="gramStart"/>
      <w:r w:rsidR="00324852">
        <w:rPr>
          <w:rFonts w:ascii="Constantia" w:hAnsi="Constantia"/>
          <w:sz w:val="20"/>
          <w:szCs w:val="20"/>
        </w:rPr>
        <w:t>reactions</w:t>
      </w:r>
      <w:proofErr w:type="gramEnd"/>
    </w:p>
    <w:p w14:paraId="29787938" w14:textId="330DC246" w:rsidR="00D003A0" w:rsidRDefault="00D003A0" w:rsidP="00D003A0">
      <w:pPr>
        <w:adjustRightInd w:val="0"/>
        <w:snapToGrid w:val="0"/>
        <w:jc w:val="both"/>
        <w:rPr>
          <w:rFonts w:ascii="Constantia" w:hAnsi="Constantia"/>
          <w:sz w:val="20"/>
          <w:szCs w:val="20"/>
        </w:rPr>
      </w:pPr>
    </w:p>
    <w:p w14:paraId="5EF73A3F" w14:textId="391DB595" w:rsidR="00D003A0" w:rsidRPr="00D003A0" w:rsidRDefault="00D003A0" w:rsidP="00D003A0">
      <w:pPr>
        <w:adjustRightInd w:val="0"/>
        <w:snapToGrid w:val="0"/>
        <w:spacing w:after="120"/>
        <w:jc w:val="both"/>
        <w:rPr>
          <w:rFonts w:ascii="Constantia" w:hAnsi="Constantia"/>
          <w:b/>
        </w:rPr>
      </w:pPr>
      <w:r w:rsidRPr="00D003A0">
        <w:rPr>
          <w:rFonts w:ascii="Constantia" w:hAnsi="Constant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6456228" wp14:editId="3508880B">
                <wp:simplePos x="0" y="0"/>
                <wp:positionH relativeFrom="margin">
                  <wp:posOffset>0</wp:posOffset>
                </wp:positionH>
                <wp:positionV relativeFrom="paragraph">
                  <wp:posOffset>202482</wp:posOffset>
                </wp:positionV>
                <wp:extent cx="5943600" cy="0"/>
                <wp:effectExtent l="0" t="0" r="0" b="0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48D420F" id="AutoShape 29" o:spid="_x0000_s1026" type="#_x0000_t32" style="position:absolute;margin-left:0;margin-top:15.95pt;width:468pt;height:0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" strokeweight="1pt">
                <o:lock v:ext="edit" shapetype="f"/>
                <w10:wrap anchorx="margin"/>
              </v:shape>
            </w:pict>
          </mc:Fallback>
        </mc:AlternateContent>
      </w:r>
      <w:r w:rsidRPr="00D003A0">
        <w:rPr>
          <w:rFonts w:ascii="Constantia" w:hAnsi="Constantia"/>
          <w:b/>
        </w:rPr>
        <w:t>Education</w:t>
      </w:r>
    </w:p>
    <w:p w14:paraId="26283224" w14:textId="607775C6" w:rsidR="00546A44" w:rsidRPr="000262EF" w:rsidRDefault="00546A44" w:rsidP="009048F6">
      <w:pPr>
        <w:pStyle w:val="MediumGrid1-Accent21"/>
        <w:tabs>
          <w:tab w:val="left" w:pos="90"/>
        </w:tabs>
        <w:adjustRightInd w:val="0"/>
        <w:snapToGrid w:val="0"/>
        <w:ind w:left="0"/>
        <w:contextualSpacing w:val="0"/>
        <w:jc w:val="both"/>
        <w:rPr>
          <w:rFonts w:ascii="Constantia" w:hAnsi="Constantia"/>
          <w:b/>
          <w:sz w:val="20"/>
          <w:szCs w:val="20"/>
        </w:rPr>
      </w:pPr>
      <w:r w:rsidRPr="004C32FD">
        <w:rPr>
          <w:rFonts w:ascii="Constantia" w:hAnsi="Constantia"/>
          <w:bCs/>
          <w:sz w:val="20"/>
          <w:szCs w:val="20"/>
        </w:rPr>
        <w:t>Northwestern Universit</w:t>
      </w:r>
      <w:r w:rsidR="008E4962" w:rsidRPr="004C32FD">
        <w:rPr>
          <w:rFonts w:ascii="Constantia" w:hAnsi="Constantia"/>
          <w:bCs/>
          <w:sz w:val="20"/>
          <w:szCs w:val="20"/>
        </w:rPr>
        <w:t>y</w:t>
      </w:r>
      <w:r w:rsidR="009477A7">
        <w:rPr>
          <w:rFonts w:ascii="Constantia" w:hAnsi="Constantia"/>
          <w:bCs/>
          <w:sz w:val="20"/>
          <w:szCs w:val="20"/>
        </w:rPr>
        <w:tab/>
      </w:r>
      <w:r w:rsidR="009477A7">
        <w:rPr>
          <w:rFonts w:ascii="Constantia" w:hAnsi="Constantia"/>
          <w:bCs/>
          <w:sz w:val="20"/>
          <w:szCs w:val="20"/>
        </w:rPr>
        <w:tab/>
        <w:t xml:space="preserve"> </w:t>
      </w:r>
      <w:r w:rsidR="004C32FD">
        <w:rPr>
          <w:rFonts w:ascii="Constantia" w:hAnsi="Constantia"/>
          <w:sz w:val="20"/>
          <w:szCs w:val="20"/>
        </w:rPr>
        <w:tab/>
      </w:r>
      <w:r w:rsidR="000262EF" w:rsidRPr="000262EF">
        <w:rPr>
          <w:rFonts w:ascii="Constantia" w:hAnsi="Constantia"/>
          <w:sz w:val="20"/>
          <w:szCs w:val="20"/>
        </w:rPr>
        <w:t xml:space="preserve">     </w:t>
      </w:r>
      <w:r w:rsidR="000262EF" w:rsidRPr="000262EF">
        <w:rPr>
          <w:rFonts w:ascii="Constantia" w:hAnsi="Constantia"/>
          <w:sz w:val="20"/>
          <w:szCs w:val="20"/>
        </w:rPr>
        <w:tab/>
      </w:r>
      <w:r w:rsidR="000262EF" w:rsidRPr="000262EF">
        <w:rPr>
          <w:rFonts w:ascii="Constantia" w:hAnsi="Constantia"/>
          <w:sz w:val="20"/>
          <w:szCs w:val="20"/>
        </w:rPr>
        <w:tab/>
      </w:r>
      <w:r w:rsidR="000262EF" w:rsidRPr="000262EF">
        <w:rPr>
          <w:rFonts w:ascii="Constantia" w:hAnsi="Constantia"/>
          <w:sz w:val="20"/>
          <w:szCs w:val="20"/>
        </w:rPr>
        <w:tab/>
      </w:r>
      <w:r w:rsidR="000262EF" w:rsidRPr="000262EF">
        <w:rPr>
          <w:rFonts w:ascii="Constantia" w:hAnsi="Constantia"/>
          <w:sz w:val="20"/>
          <w:szCs w:val="20"/>
        </w:rPr>
        <w:tab/>
      </w:r>
      <w:r w:rsidR="00D003A0">
        <w:rPr>
          <w:rFonts w:ascii="Constantia" w:hAnsi="Constantia"/>
          <w:sz w:val="20"/>
          <w:szCs w:val="20"/>
        </w:rPr>
        <w:t xml:space="preserve">    </w:t>
      </w:r>
      <w:r w:rsidR="00B97201">
        <w:rPr>
          <w:rFonts w:ascii="Constantia" w:hAnsi="Constantia"/>
          <w:sz w:val="20"/>
          <w:szCs w:val="20"/>
        </w:rPr>
        <w:t xml:space="preserve">  </w:t>
      </w:r>
      <w:r w:rsidR="00324852">
        <w:rPr>
          <w:rFonts w:ascii="Constantia" w:hAnsi="Constantia"/>
          <w:sz w:val="20"/>
          <w:szCs w:val="20"/>
        </w:rPr>
        <w:tab/>
      </w:r>
      <w:r w:rsidR="00324852">
        <w:rPr>
          <w:rFonts w:ascii="Constantia" w:hAnsi="Constantia"/>
          <w:sz w:val="20"/>
          <w:szCs w:val="20"/>
        </w:rPr>
        <w:tab/>
        <w:t xml:space="preserve">         </w:t>
      </w:r>
      <w:r w:rsidR="000262EF" w:rsidRPr="00D003A0">
        <w:rPr>
          <w:rFonts w:ascii="Constantia" w:hAnsi="Constantia"/>
          <w:b/>
          <w:sz w:val="20"/>
          <w:szCs w:val="20"/>
        </w:rPr>
        <w:t>2</w:t>
      </w:r>
      <w:r w:rsidR="000262EF" w:rsidRPr="000262EF">
        <w:rPr>
          <w:rFonts w:ascii="Constantia" w:hAnsi="Constantia"/>
          <w:b/>
          <w:sz w:val="20"/>
          <w:szCs w:val="20"/>
        </w:rPr>
        <w:t>012</w:t>
      </w:r>
      <w:r w:rsidR="00324852">
        <w:rPr>
          <w:rFonts w:ascii="Constantia" w:hAnsi="Constantia"/>
          <w:b/>
          <w:sz w:val="20"/>
          <w:szCs w:val="20"/>
        </w:rPr>
        <w:t xml:space="preserve"> </w:t>
      </w:r>
      <w:r w:rsidR="00D003A0">
        <w:rPr>
          <w:rFonts w:ascii="Constantia" w:hAnsi="Constantia"/>
          <w:b/>
          <w:sz w:val="20"/>
          <w:szCs w:val="20"/>
        </w:rPr>
        <w:t>–</w:t>
      </w:r>
      <w:r w:rsidR="00324852">
        <w:rPr>
          <w:rFonts w:ascii="Constantia" w:hAnsi="Constantia"/>
          <w:b/>
          <w:sz w:val="20"/>
          <w:szCs w:val="20"/>
        </w:rPr>
        <w:t xml:space="preserve"> </w:t>
      </w:r>
      <w:r w:rsidR="000262EF" w:rsidRPr="000262EF">
        <w:rPr>
          <w:rFonts w:ascii="Constantia" w:hAnsi="Constantia"/>
          <w:b/>
          <w:sz w:val="20"/>
          <w:szCs w:val="20"/>
        </w:rPr>
        <w:t>2018</w:t>
      </w:r>
    </w:p>
    <w:p w14:paraId="61AE6EE7" w14:textId="79DE0292" w:rsidR="00D003A0" w:rsidRDefault="00546A44" w:rsidP="009048F6">
      <w:pPr>
        <w:adjustRightInd w:val="0"/>
        <w:snapToGrid w:val="0"/>
        <w:jc w:val="both"/>
        <w:rPr>
          <w:rFonts w:ascii="Constantia" w:hAnsi="Constantia"/>
          <w:sz w:val="20"/>
          <w:szCs w:val="20"/>
        </w:rPr>
      </w:pPr>
      <w:r w:rsidRPr="00ED6B0C">
        <w:rPr>
          <w:rFonts w:ascii="Constantia" w:hAnsi="Constantia"/>
          <w:b/>
          <w:bCs/>
          <w:sz w:val="20"/>
          <w:szCs w:val="20"/>
        </w:rPr>
        <w:t>Ph.D.</w:t>
      </w:r>
      <w:r w:rsidR="007D31AA" w:rsidRPr="000262EF">
        <w:rPr>
          <w:rFonts w:ascii="Constantia" w:hAnsi="Constantia"/>
          <w:sz w:val="20"/>
          <w:szCs w:val="20"/>
        </w:rPr>
        <w:t xml:space="preserve"> in </w:t>
      </w:r>
      <w:r w:rsidRPr="000262EF">
        <w:rPr>
          <w:rFonts w:ascii="Constantia" w:hAnsi="Constantia"/>
          <w:sz w:val="20"/>
          <w:szCs w:val="20"/>
        </w:rPr>
        <w:t xml:space="preserve">Chemistry </w:t>
      </w:r>
      <w:r w:rsidR="00D003A0">
        <w:rPr>
          <w:rFonts w:ascii="Constantia" w:hAnsi="Constantia"/>
          <w:sz w:val="20"/>
          <w:szCs w:val="20"/>
        </w:rPr>
        <w:t>(</w:t>
      </w:r>
      <w:r w:rsidR="00DE5299" w:rsidRPr="00D003A0">
        <w:rPr>
          <w:rFonts w:ascii="Constantia" w:hAnsi="Constantia"/>
          <w:sz w:val="20"/>
          <w:szCs w:val="20"/>
        </w:rPr>
        <w:t>Advisor: Chad A. Mirkin</w:t>
      </w:r>
      <w:r w:rsidR="00D003A0">
        <w:rPr>
          <w:rFonts w:ascii="Constantia" w:hAnsi="Constantia"/>
          <w:sz w:val="20"/>
          <w:szCs w:val="20"/>
        </w:rPr>
        <w:t>)</w:t>
      </w:r>
    </w:p>
    <w:p w14:paraId="1607F659" w14:textId="4F932686" w:rsidR="00546A44" w:rsidRPr="00D003A0" w:rsidRDefault="00D003A0" w:rsidP="00ED6B0C">
      <w:pPr>
        <w:adjustRightInd w:val="0"/>
        <w:snapToGrid w:val="0"/>
        <w:ind w:firstLine="360"/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Thesis: Single Crystal Engineering with DNA</w:t>
      </w:r>
    </w:p>
    <w:p w14:paraId="4A8276F1" w14:textId="77777777" w:rsidR="007D31AA" w:rsidRPr="000262EF" w:rsidRDefault="007D31AA" w:rsidP="009048F6">
      <w:pPr>
        <w:adjustRightInd w:val="0"/>
        <w:snapToGrid w:val="0"/>
        <w:jc w:val="both"/>
        <w:rPr>
          <w:rFonts w:ascii="Constantia" w:hAnsi="Constantia"/>
          <w:sz w:val="20"/>
          <w:szCs w:val="20"/>
        </w:rPr>
      </w:pPr>
    </w:p>
    <w:p w14:paraId="09A7439B" w14:textId="46FD46ED" w:rsidR="00DE5299" w:rsidRPr="00D003A0" w:rsidRDefault="007479CA" w:rsidP="00D003A0">
      <w:pPr>
        <w:adjustRightInd w:val="0"/>
        <w:snapToGrid w:val="0"/>
        <w:jc w:val="both"/>
        <w:rPr>
          <w:rFonts w:ascii="Constantia" w:hAnsi="Constantia"/>
          <w:sz w:val="20"/>
          <w:szCs w:val="20"/>
        </w:rPr>
      </w:pPr>
      <w:r w:rsidRPr="004C32FD">
        <w:rPr>
          <w:rFonts w:ascii="Constantia" w:hAnsi="Constantia"/>
          <w:bCs/>
          <w:sz w:val="20"/>
          <w:szCs w:val="20"/>
        </w:rPr>
        <w:t>University of California</w:t>
      </w:r>
      <w:r w:rsidR="00D17D05" w:rsidRPr="004C32FD">
        <w:rPr>
          <w:rFonts w:ascii="Constantia" w:hAnsi="Constantia"/>
          <w:bCs/>
          <w:sz w:val="20"/>
          <w:szCs w:val="20"/>
        </w:rPr>
        <w:t xml:space="preserve">, </w:t>
      </w:r>
      <w:r w:rsidRPr="004C32FD">
        <w:rPr>
          <w:rFonts w:ascii="Constantia" w:hAnsi="Constantia"/>
          <w:bCs/>
          <w:sz w:val="20"/>
          <w:szCs w:val="20"/>
        </w:rPr>
        <w:t>Berk</w:t>
      </w:r>
      <w:r w:rsidR="00E10F1B" w:rsidRPr="004C32FD">
        <w:rPr>
          <w:rFonts w:ascii="Constantia" w:hAnsi="Constantia"/>
          <w:bCs/>
          <w:sz w:val="20"/>
          <w:szCs w:val="20"/>
        </w:rPr>
        <w:t>eley</w:t>
      </w:r>
      <w:r w:rsidR="00D17D05" w:rsidRPr="004C32FD">
        <w:rPr>
          <w:rFonts w:ascii="Constantia" w:hAnsi="Constantia"/>
          <w:bCs/>
          <w:sz w:val="20"/>
          <w:szCs w:val="20"/>
        </w:rPr>
        <w:tab/>
      </w:r>
      <w:r w:rsidR="00D17D05" w:rsidRPr="000262EF">
        <w:rPr>
          <w:rFonts w:ascii="Constantia" w:hAnsi="Constantia"/>
          <w:b/>
          <w:sz w:val="20"/>
          <w:szCs w:val="20"/>
        </w:rPr>
        <w:tab/>
      </w:r>
      <w:r w:rsidR="00D17D05" w:rsidRPr="000262EF">
        <w:rPr>
          <w:rFonts w:ascii="Constantia" w:hAnsi="Constantia"/>
          <w:b/>
          <w:sz w:val="20"/>
          <w:szCs w:val="20"/>
        </w:rPr>
        <w:tab/>
      </w:r>
      <w:r w:rsidR="00D17D05" w:rsidRPr="000262EF">
        <w:rPr>
          <w:rFonts w:ascii="Constantia" w:hAnsi="Constantia"/>
          <w:b/>
          <w:sz w:val="20"/>
          <w:szCs w:val="20"/>
        </w:rPr>
        <w:tab/>
      </w:r>
      <w:r w:rsidR="00D17D05" w:rsidRPr="000262EF">
        <w:rPr>
          <w:rFonts w:ascii="Constantia" w:hAnsi="Constantia"/>
          <w:b/>
          <w:sz w:val="20"/>
          <w:szCs w:val="20"/>
        </w:rPr>
        <w:tab/>
      </w:r>
      <w:r w:rsidR="00324852">
        <w:rPr>
          <w:rFonts w:ascii="Constantia" w:hAnsi="Constantia"/>
          <w:b/>
          <w:sz w:val="20"/>
          <w:szCs w:val="20"/>
        </w:rPr>
        <w:tab/>
      </w:r>
      <w:r w:rsidR="00324852">
        <w:rPr>
          <w:rFonts w:ascii="Constantia" w:hAnsi="Constantia"/>
          <w:b/>
          <w:sz w:val="20"/>
          <w:szCs w:val="20"/>
        </w:rPr>
        <w:tab/>
        <w:t xml:space="preserve">       </w:t>
      </w:r>
      <w:r w:rsidR="004C32FD">
        <w:rPr>
          <w:rFonts w:ascii="Constantia" w:hAnsi="Constantia"/>
          <w:b/>
          <w:sz w:val="20"/>
          <w:szCs w:val="20"/>
        </w:rPr>
        <w:tab/>
        <w:t xml:space="preserve">       </w:t>
      </w:r>
      <w:r w:rsidR="00324852">
        <w:rPr>
          <w:rFonts w:ascii="Constantia" w:hAnsi="Constantia"/>
          <w:b/>
          <w:sz w:val="20"/>
          <w:szCs w:val="20"/>
        </w:rPr>
        <w:t xml:space="preserve">  </w:t>
      </w:r>
      <w:r w:rsidR="00D17D05" w:rsidRPr="000262EF">
        <w:rPr>
          <w:rFonts w:ascii="Constantia" w:hAnsi="Constantia"/>
          <w:b/>
          <w:sz w:val="20"/>
          <w:szCs w:val="20"/>
        </w:rPr>
        <w:t>2008</w:t>
      </w:r>
      <w:r w:rsidR="00324852">
        <w:rPr>
          <w:rFonts w:ascii="Constantia" w:hAnsi="Constantia"/>
          <w:b/>
          <w:sz w:val="20"/>
          <w:szCs w:val="20"/>
        </w:rPr>
        <w:t xml:space="preserve"> </w:t>
      </w:r>
      <w:r w:rsidR="00D003A0">
        <w:rPr>
          <w:rFonts w:ascii="Constantia" w:hAnsi="Constantia"/>
          <w:b/>
          <w:sz w:val="20"/>
          <w:szCs w:val="20"/>
        </w:rPr>
        <w:t>–</w:t>
      </w:r>
      <w:r w:rsidR="00324852">
        <w:rPr>
          <w:rFonts w:ascii="Constantia" w:hAnsi="Constantia"/>
          <w:b/>
          <w:sz w:val="20"/>
          <w:szCs w:val="20"/>
        </w:rPr>
        <w:t xml:space="preserve"> </w:t>
      </w:r>
      <w:r w:rsidR="00D17D05" w:rsidRPr="000262EF">
        <w:rPr>
          <w:rFonts w:ascii="Constantia" w:hAnsi="Constantia"/>
          <w:b/>
          <w:sz w:val="20"/>
          <w:szCs w:val="20"/>
        </w:rPr>
        <w:t>2011</w:t>
      </w:r>
      <w:r w:rsidR="00D17D05" w:rsidRPr="000262EF">
        <w:rPr>
          <w:rFonts w:ascii="Constantia" w:hAnsi="Constantia"/>
          <w:sz w:val="20"/>
          <w:szCs w:val="20"/>
        </w:rPr>
        <w:t xml:space="preserve"> </w:t>
      </w:r>
      <w:r w:rsidR="006F552F" w:rsidRPr="000262EF">
        <w:rPr>
          <w:rFonts w:ascii="Constantia" w:hAnsi="Constantia"/>
          <w:b/>
          <w:sz w:val="20"/>
          <w:szCs w:val="20"/>
        </w:rPr>
        <w:t xml:space="preserve">    </w:t>
      </w:r>
      <w:r w:rsidR="00DE5299" w:rsidRPr="009B2784">
        <w:rPr>
          <w:rFonts w:ascii="Constantia" w:hAnsi="Constantia"/>
          <w:b/>
          <w:bCs/>
          <w:sz w:val="20"/>
          <w:szCs w:val="20"/>
        </w:rPr>
        <w:t>B</w:t>
      </w:r>
      <w:r w:rsidR="0060202A" w:rsidRPr="009B2784">
        <w:rPr>
          <w:rFonts w:ascii="Constantia" w:hAnsi="Constantia"/>
          <w:b/>
          <w:bCs/>
          <w:sz w:val="20"/>
          <w:szCs w:val="20"/>
        </w:rPr>
        <w:t>.S.</w:t>
      </w:r>
      <w:r w:rsidR="007D31AA" w:rsidRPr="000262EF">
        <w:rPr>
          <w:rFonts w:ascii="Constantia" w:hAnsi="Constantia"/>
          <w:sz w:val="20"/>
          <w:szCs w:val="20"/>
        </w:rPr>
        <w:t xml:space="preserve"> in </w:t>
      </w:r>
      <w:r w:rsidR="00DE5299" w:rsidRPr="000262EF">
        <w:rPr>
          <w:rFonts w:ascii="Constantia" w:hAnsi="Constantia"/>
          <w:sz w:val="20"/>
          <w:szCs w:val="20"/>
        </w:rPr>
        <w:t>Chemical Biology</w:t>
      </w:r>
      <w:r w:rsidR="00791958">
        <w:rPr>
          <w:rFonts w:ascii="Constantia" w:hAnsi="Constantia"/>
          <w:sz w:val="20"/>
          <w:szCs w:val="20"/>
        </w:rPr>
        <w:t xml:space="preserve"> in College of Chemistry</w:t>
      </w:r>
      <w:r w:rsidR="00D003A0" w:rsidRPr="00D003A0">
        <w:rPr>
          <w:rFonts w:ascii="Constantia" w:hAnsi="Constantia"/>
          <w:sz w:val="20"/>
          <w:szCs w:val="20"/>
        </w:rPr>
        <w:t xml:space="preserve"> </w:t>
      </w:r>
      <w:r w:rsidR="00D003A0">
        <w:rPr>
          <w:rFonts w:ascii="Constantia" w:hAnsi="Constantia"/>
          <w:sz w:val="20"/>
          <w:szCs w:val="20"/>
        </w:rPr>
        <w:t>(</w:t>
      </w:r>
      <w:r w:rsidR="00DE5299" w:rsidRPr="00D003A0">
        <w:rPr>
          <w:rFonts w:ascii="Constantia" w:hAnsi="Constantia"/>
          <w:sz w:val="20"/>
          <w:szCs w:val="20"/>
        </w:rPr>
        <w:t xml:space="preserve">Advisor: Jamie </w:t>
      </w:r>
      <w:r w:rsidR="00B379D9" w:rsidRPr="00D003A0">
        <w:rPr>
          <w:rFonts w:ascii="Constantia" w:hAnsi="Constantia"/>
          <w:sz w:val="20"/>
          <w:szCs w:val="20"/>
        </w:rPr>
        <w:t>H</w:t>
      </w:r>
      <w:r w:rsidR="00DE5299" w:rsidRPr="00D003A0">
        <w:rPr>
          <w:rFonts w:ascii="Constantia" w:hAnsi="Constantia"/>
          <w:sz w:val="20"/>
          <w:szCs w:val="20"/>
        </w:rPr>
        <w:t>.</w:t>
      </w:r>
      <w:r w:rsidR="0006032D" w:rsidRPr="00D003A0">
        <w:rPr>
          <w:rFonts w:ascii="Constantia" w:hAnsi="Constantia"/>
          <w:sz w:val="20"/>
          <w:szCs w:val="20"/>
        </w:rPr>
        <w:t xml:space="preserve"> D.</w:t>
      </w:r>
      <w:r w:rsidR="00DE5299" w:rsidRPr="00D003A0">
        <w:rPr>
          <w:rFonts w:ascii="Constantia" w:hAnsi="Constantia"/>
          <w:sz w:val="20"/>
          <w:szCs w:val="20"/>
        </w:rPr>
        <w:t xml:space="preserve"> Cate</w:t>
      </w:r>
      <w:r w:rsidR="00D003A0">
        <w:rPr>
          <w:rFonts w:ascii="Constantia" w:hAnsi="Constantia"/>
          <w:sz w:val="20"/>
          <w:szCs w:val="20"/>
        </w:rPr>
        <w:t>)</w:t>
      </w:r>
    </w:p>
    <w:p w14:paraId="6E2091B7" w14:textId="04C7F960" w:rsidR="000262EF" w:rsidRDefault="000262EF" w:rsidP="009477A7">
      <w:pPr>
        <w:contextualSpacing/>
        <w:jc w:val="both"/>
        <w:rPr>
          <w:rFonts w:ascii="Constantia" w:hAnsi="Constantia"/>
          <w:sz w:val="20"/>
          <w:szCs w:val="20"/>
        </w:rPr>
      </w:pPr>
    </w:p>
    <w:p w14:paraId="78953529" w14:textId="0C9CA244" w:rsidR="009477A7" w:rsidRPr="00D003A0" w:rsidRDefault="009477A7" w:rsidP="009477A7">
      <w:pPr>
        <w:adjustRightInd w:val="0"/>
        <w:snapToGrid w:val="0"/>
        <w:spacing w:after="120"/>
        <w:jc w:val="both"/>
        <w:rPr>
          <w:rFonts w:ascii="Constantia" w:hAnsi="Constantia"/>
          <w:b/>
        </w:rPr>
      </w:pPr>
      <w:r w:rsidRPr="00D003A0">
        <w:rPr>
          <w:rFonts w:ascii="Constantia" w:hAnsi="Constant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F256533" wp14:editId="28A82062">
                <wp:simplePos x="0" y="0"/>
                <wp:positionH relativeFrom="margin">
                  <wp:posOffset>0</wp:posOffset>
                </wp:positionH>
                <wp:positionV relativeFrom="paragraph">
                  <wp:posOffset>202482</wp:posOffset>
                </wp:positionV>
                <wp:extent cx="5943600" cy="0"/>
                <wp:effectExtent l="0" t="0" r="0" b="0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2255C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0;margin-top:15.95pt;width:468pt;height:0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" strokeweight="1pt">
                <o:lock v:ext="edit" shapetype="f"/>
                <w10:wrap anchorx="margin"/>
              </v:shape>
            </w:pict>
          </mc:Fallback>
        </mc:AlternateContent>
      </w:r>
      <w:r>
        <w:rPr>
          <w:rFonts w:ascii="Constantia" w:hAnsi="Constantia"/>
          <w:b/>
        </w:rPr>
        <w:t>Research Interests</w:t>
      </w:r>
    </w:p>
    <w:p w14:paraId="06B69997" w14:textId="6A475005" w:rsidR="009477A7" w:rsidRDefault="00676ACC" w:rsidP="009477A7">
      <w:pPr>
        <w:contextualSpacing/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Polymer nanocomposites</w:t>
      </w:r>
      <w:r w:rsidR="00B97D27">
        <w:rPr>
          <w:rFonts w:ascii="Constantia" w:hAnsi="Constantia"/>
          <w:sz w:val="20"/>
          <w:szCs w:val="20"/>
        </w:rPr>
        <w:t xml:space="preserve">; </w:t>
      </w:r>
      <w:r>
        <w:rPr>
          <w:rFonts w:ascii="Constantia" w:hAnsi="Constantia"/>
          <w:sz w:val="20"/>
          <w:szCs w:val="20"/>
        </w:rPr>
        <w:t xml:space="preserve">stimuli-responsive </w:t>
      </w:r>
      <w:r w:rsidR="00637B1D">
        <w:rPr>
          <w:rFonts w:ascii="Constantia" w:hAnsi="Constantia"/>
          <w:sz w:val="20"/>
          <w:szCs w:val="20"/>
        </w:rPr>
        <w:t xml:space="preserve">polymeric and composite </w:t>
      </w:r>
      <w:r>
        <w:rPr>
          <w:rFonts w:ascii="Constantia" w:hAnsi="Constantia"/>
          <w:sz w:val="20"/>
          <w:szCs w:val="20"/>
        </w:rPr>
        <w:t>materials;</w:t>
      </w:r>
      <w:r w:rsidR="00136CB0">
        <w:rPr>
          <w:rFonts w:ascii="Constantia" w:hAnsi="Constantia"/>
          <w:sz w:val="20"/>
          <w:szCs w:val="20"/>
        </w:rPr>
        <w:t xml:space="preserve"> </w:t>
      </w:r>
      <w:r w:rsidR="005C190F">
        <w:rPr>
          <w:rFonts w:ascii="Constantia" w:hAnsi="Constantia"/>
          <w:sz w:val="20"/>
          <w:szCs w:val="20"/>
        </w:rPr>
        <w:t>photo-mediated 3D printing</w:t>
      </w:r>
      <w:r>
        <w:rPr>
          <w:rFonts w:ascii="Constantia" w:hAnsi="Constantia"/>
          <w:sz w:val="20"/>
          <w:szCs w:val="20"/>
        </w:rPr>
        <w:t xml:space="preserve"> of chemically </w:t>
      </w:r>
      <w:proofErr w:type="spellStart"/>
      <w:r>
        <w:rPr>
          <w:rFonts w:ascii="Constantia" w:hAnsi="Constantia"/>
          <w:sz w:val="20"/>
          <w:szCs w:val="20"/>
        </w:rPr>
        <w:t>reprocessable</w:t>
      </w:r>
      <w:proofErr w:type="spellEnd"/>
      <w:r>
        <w:rPr>
          <w:rFonts w:ascii="Constantia" w:hAnsi="Constantia"/>
          <w:sz w:val="20"/>
          <w:szCs w:val="20"/>
        </w:rPr>
        <w:t xml:space="preserve"> polymers;</w:t>
      </w:r>
      <w:r w:rsidR="005C190F">
        <w:rPr>
          <w:rFonts w:ascii="Constantia" w:hAnsi="Constantia"/>
          <w:sz w:val="20"/>
          <w:szCs w:val="20"/>
        </w:rPr>
        <w:t xml:space="preserve"> </w:t>
      </w:r>
      <w:r w:rsidR="008C4AF5">
        <w:rPr>
          <w:rFonts w:ascii="Constantia" w:hAnsi="Constantia"/>
          <w:sz w:val="20"/>
          <w:szCs w:val="20"/>
        </w:rPr>
        <w:t>self-assembly of</w:t>
      </w:r>
      <w:r w:rsidR="00FE0648">
        <w:rPr>
          <w:rFonts w:ascii="Constantia" w:hAnsi="Constantia"/>
          <w:sz w:val="20"/>
          <w:szCs w:val="20"/>
        </w:rPr>
        <w:t xml:space="preserve"> </w:t>
      </w:r>
      <w:r w:rsidR="00283969">
        <w:rPr>
          <w:rFonts w:ascii="Constantia" w:hAnsi="Constantia"/>
          <w:sz w:val="20"/>
          <w:szCs w:val="20"/>
        </w:rPr>
        <w:t>kinetically controlled nanoparticle superlattices</w:t>
      </w:r>
      <w:r w:rsidR="00C648DE">
        <w:rPr>
          <w:rFonts w:ascii="Constantia" w:hAnsi="Constantia"/>
          <w:sz w:val="20"/>
          <w:szCs w:val="20"/>
        </w:rPr>
        <w:t xml:space="preserve">; </w:t>
      </w:r>
      <w:r w:rsidR="008C4AF5">
        <w:rPr>
          <w:rFonts w:ascii="Constantia" w:hAnsi="Constantia"/>
          <w:sz w:val="20"/>
          <w:szCs w:val="20"/>
        </w:rPr>
        <w:t xml:space="preserve">macromolecule </w:t>
      </w:r>
      <w:r w:rsidR="00C648DE">
        <w:rPr>
          <w:rFonts w:ascii="Constantia" w:hAnsi="Constantia"/>
          <w:sz w:val="20"/>
          <w:szCs w:val="20"/>
        </w:rPr>
        <w:t>sustainability.</w:t>
      </w:r>
    </w:p>
    <w:p w14:paraId="10DE895C" w14:textId="77777777" w:rsidR="00045CEE" w:rsidRDefault="00045CEE" w:rsidP="009477A7">
      <w:pPr>
        <w:contextualSpacing/>
        <w:jc w:val="both"/>
        <w:rPr>
          <w:rFonts w:ascii="Constantia" w:hAnsi="Constantia"/>
          <w:sz w:val="20"/>
          <w:szCs w:val="20"/>
        </w:rPr>
      </w:pPr>
    </w:p>
    <w:p w14:paraId="785DDFAB" w14:textId="2D228487" w:rsidR="00045CEE" w:rsidRPr="009048F6" w:rsidRDefault="00045CEE" w:rsidP="00045CEE">
      <w:pPr>
        <w:adjustRightInd w:val="0"/>
        <w:snapToGrid w:val="0"/>
        <w:spacing w:after="120"/>
        <w:jc w:val="both"/>
        <w:rPr>
          <w:rFonts w:ascii="Constantia" w:hAnsi="Constantia"/>
          <w:b/>
          <w:noProof/>
          <w:sz w:val="20"/>
          <w:szCs w:val="20"/>
        </w:rPr>
      </w:pPr>
      <w:r w:rsidRPr="005129CB">
        <w:rPr>
          <w:rFonts w:ascii="Constantia" w:hAnsi="Constant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47518FD" wp14:editId="3B4C58FC">
                <wp:simplePos x="0" y="0"/>
                <wp:positionH relativeFrom="margin">
                  <wp:posOffset>-9525</wp:posOffset>
                </wp:positionH>
                <wp:positionV relativeFrom="paragraph">
                  <wp:posOffset>196933</wp:posOffset>
                </wp:positionV>
                <wp:extent cx="5943600" cy="635"/>
                <wp:effectExtent l="0" t="0" r="19050" b="37465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935421A" id="AutoShape 42" o:spid="_x0000_s1026" type="#_x0000_t32" style="position:absolute;margin-left:-.75pt;margin-top:15.5pt;width:468pt;height:.05pt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" strokeweight="1pt">
                <o:lock v:ext="edit" shapetype="f"/>
                <w10:wrap anchorx="margin"/>
              </v:shape>
            </w:pict>
          </mc:Fallback>
        </mc:AlternateContent>
      </w:r>
      <w:r w:rsidRPr="005129CB">
        <w:rPr>
          <w:rFonts w:ascii="Constantia" w:hAnsi="Constantia"/>
          <w:b/>
          <w:noProof/>
          <w:szCs w:val="20"/>
        </w:rPr>
        <w:t>Awards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9"/>
        <w:gridCol w:w="641"/>
      </w:tblGrid>
      <w:tr w:rsidR="004B4EB7" w14:paraId="5BD90FF6" w14:textId="77777777" w:rsidTr="004764B2">
        <w:tc>
          <w:tcPr>
            <w:tcW w:w="8719" w:type="dxa"/>
          </w:tcPr>
          <w:p w14:paraId="7DA82DFA" w14:textId="6A9764F4" w:rsidR="004B4EB7" w:rsidRDefault="003343EE" w:rsidP="004764B2">
            <w:pPr>
              <w:adjustRightInd w:val="0"/>
              <w:snapToGrid w:val="0"/>
              <w:rPr>
                <w:rFonts w:ascii="Constantia" w:hAnsi="Constantia"/>
                <w:bCs/>
                <w:sz w:val="20"/>
                <w:szCs w:val="20"/>
              </w:rPr>
            </w:pPr>
            <w:r>
              <w:rPr>
                <w:rFonts w:ascii="Constantia" w:hAnsi="Constantia"/>
                <w:bCs/>
                <w:sz w:val="20"/>
                <w:szCs w:val="20"/>
              </w:rPr>
              <w:t>O</w:t>
            </w:r>
            <w:r w:rsidR="00E16DB0">
              <w:rPr>
                <w:rFonts w:ascii="Constantia" w:hAnsi="Constantia"/>
                <w:bCs/>
                <w:sz w:val="20"/>
                <w:szCs w:val="20"/>
              </w:rPr>
              <w:t xml:space="preserve">RAU </w:t>
            </w:r>
            <w:r w:rsidR="004B4EB7">
              <w:rPr>
                <w:rFonts w:ascii="Constantia" w:hAnsi="Constantia"/>
                <w:bCs/>
                <w:sz w:val="20"/>
                <w:szCs w:val="20"/>
              </w:rPr>
              <w:t>Ralph E. Powe Junior Faculty Enhancement Award</w:t>
            </w:r>
          </w:p>
        </w:tc>
        <w:tc>
          <w:tcPr>
            <w:tcW w:w="641" w:type="dxa"/>
          </w:tcPr>
          <w:p w14:paraId="37F8B8DF" w14:textId="047FE397" w:rsidR="004B4EB7" w:rsidRDefault="004B4EB7" w:rsidP="004764B2">
            <w:pPr>
              <w:adjustRightInd w:val="0"/>
              <w:snapToGrid w:val="0"/>
              <w:jc w:val="right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2023</w:t>
            </w:r>
          </w:p>
        </w:tc>
      </w:tr>
      <w:tr w:rsidR="007A1F1D" w14:paraId="167E6EF1" w14:textId="77777777" w:rsidTr="004764B2">
        <w:tc>
          <w:tcPr>
            <w:tcW w:w="8719" w:type="dxa"/>
          </w:tcPr>
          <w:p w14:paraId="0EEE080F" w14:textId="00383696" w:rsidR="007A1F1D" w:rsidRDefault="007A1F1D" w:rsidP="004764B2">
            <w:pPr>
              <w:adjustRightInd w:val="0"/>
              <w:snapToGrid w:val="0"/>
              <w:rPr>
                <w:rFonts w:ascii="Constantia" w:hAnsi="Constantia"/>
                <w:bCs/>
                <w:sz w:val="20"/>
                <w:szCs w:val="20"/>
              </w:rPr>
            </w:pPr>
            <w:r>
              <w:rPr>
                <w:rFonts w:ascii="Constantia" w:hAnsi="Constantia"/>
                <w:bCs/>
                <w:sz w:val="20"/>
                <w:szCs w:val="20"/>
              </w:rPr>
              <w:t xml:space="preserve">ASU </w:t>
            </w:r>
            <w:r w:rsidRPr="000F4937">
              <w:rPr>
                <w:rFonts w:ascii="Constantia" w:hAnsi="Constantia"/>
                <w:bCs/>
                <w:sz w:val="20"/>
                <w:szCs w:val="20"/>
              </w:rPr>
              <w:t>Engineering for One Planet (EOP) Faculty Fellowship</w:t>
            </w:r>
          </w:p>
        </w:tc>
        <w:tc>
          <w:tcPr>
            <w:tcW w:w="641" w:type="dxa"/>
          </w:tcPr>
          <w:p w14:paraId="5CB7E94F" w14:textId="2437CB53" w:rsidR="007A1F1D" w:rsidRDefault="007A1F1D" w:rsidP="004764B2">
            <w:pPr>
              <w:adjustRightInd w:val="0"/>
              <w:snapToGrid w:val="0"/>
              <w:jc w:val="right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2023</w:t>
            </w:r>
          </w:p>
        </w:tc>
      </w:tr>
      <w:tr w:rsidR="007A1F1D" w14:paraId="6C73F3D5" w14:textId="77777777" w:rsidTr="004764B2">
        <w:tc>
          <w:tcPr>
            <w:tcW w:w="8719" w:type="dxa"/>
          </w:tcPr>
          <w:p w14:paraId="4C85CAC9" w14:textId="7E92CED7" w:rsidR="007A1F1D" w:rsidRDefault="007A1F1D" w:rsidP="004764B2">
            <w:pPr>
              <w:adjustRightInd w:val="0"/>
              <w:snapToGrid w:val="0"/>
              <w:rPr>
                <w:rFonts w:ascii="Constantia" w:hAnsi="Constantia"/>
                <w:bCs/>
                <w:sz w:val="20"/>
                <w:szCs w:val="20"/>
              </w:rPr>
            </w:pPr>
            <w:r w:rsidRPr="00CB20ED">
              <w:rPr>
                <w:rFonts w:ascii="Constantia" w:hAnsi="Constantia"/>
                <w:sz w:val="20"/>
                <w:szCs w:val="20"/>
              </w:rPr>
              <w:t>Dow MI/MRL Travel Fellowship Award, UCSB</w:t>
            </w:r>
          </w:p>
        </w:tc>
        <w:tc>
          <w:tcPr>
            <w:tcW w:w="641" w:type="dxa"/>
          </w:tcPr>
          <w:p w14:paraId="43C15F5B" w14:textId="23B19B29" w:rsidR="007A1F1D" w:rsidRDefault="007A1F1D" w:rsidP="004764B2">
            <w:pPr>
              <w:adjustRightInd w:val="0"/>
              <w:snapToGrid w:val="0"/>
              <w:jc w:val="right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2020</w:t>
            </w:r>
          </w:p>
        </w:tc>
      </w:tr>
      <w:tr w:rsidR="007A1F1D" w14:paraId="09A725FD" w14:textId="77777777" w:rsidTr="004764B2">
        <w:tc>
          <w:tcPr>
            <w:tcW w:w="8719" w:type="dxa"/>
          </w:tcPr>
          <w:p w14:paraId="505D5CCA" w14:textId="07FF1806" w:rsidR="007A1F1D" w:rsidRDefault="007A1F1D" w:rsidP="009C7384">
            <w:pPr>
              <w:adjustRightInd w:val="0"/>
              <w:snapToGrid w:val="0"/>
              <w:rPr>
                <w:rFonts w:ascii="Constantia" w:hAnsi="Constantia"/>
                <w:bCs/>
                <w:sz w:val="20"/>
                <w:szCs w:val="20"/>
              </w:rPr>
            </w:pPr>
            <w:r w:rsidRPr="00CB20ED">
              <w:rPr>
                <w:rFonts w:ascii="Constantia" w:hAnsi="Constantia"/>
                <w:sz w:val="20"/>
                <w:szCs w:val="20"/>
              </w:rPr>
              <w:t>Outstanding Oral Presentation Award, Polymers for Advanced Technologies</w:t>
            </w:r>
          </w:p>
        </w:tc>
        <w:tc>
          <w:tcPr>
            <w:tcW w:w="641" w:type="dxa"/>
          </w:tcPr>
          <w:p w14:paraId="28BD8514" w14:textId="77F0EA26" w:rsidR="007A1F1D" w:rsidRPr="0075716C" w:rsidRDefault="007A1F1D" w:rsidP="00865BB9">
            <w:pPr>
              <w:adjustRightInd w:val="0"/>
              <w:snapToGrid w:val="0"/>
              <w:jc w:val="right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2019</w:t>
            </w:r>
          </w:p>
        </w:tc>
      </w:tr>
      <w:tr w:rsidR="007A1F1D" w14:paraId="764A6B6B" w14:textId="77777777" w:rsidTr="004764B2">
        <w:tc>
          <w:tcPr>
            <w:tcW w:w="8719" w:type="dxa"/>
          </w:tcPr>
          <w:p w14:paraId="48ED2E56" w14:textId="5472D663" w:rsidR="007A1F1D" w:rsidRDefault="007A1F1D" w:rsidP="009C7384">
            <w:pPr>
              <w:adjustRightInd w:val="0"/>
              <w:snapToGrid w:val="0"/>
              <w:rPr>
                <w:rFonts w:ascii="Constantia" w:hAnsi="Constantia"/>
                <w:bCs/>
                <w:sz w:val="20"/>
                <w:szCs w:val="20"/>
              </w:rPr>
            </w:pPr>
            <w:r w:rsidRPr="00CB20ED">
              <w:rPr>
                <w:rFonts w:ascii="Constantia" w:hAnsi="Constantia"/>
                <w:sz w:val="20"/>
                <w:szCs w:val="20"/>
              </w:rPr>
              <w:t>International Institute for Nanotechnology (IIN) Outstanding</w:t>
            </w:r>
            <w:r w:rsidRPr="009048F6">
              <w:rPr>
                <w:rFonts w:ascii="Constantia" w:hAnsi="Constantia"/>
                <w:sz w:val="20"/>
                <w:szCs w:val="20"/>
              </w:rPr>
              <w:t xml:space="preserve"> Researcher Award, IIN</w:t>
            </w:r>
          </w:p>
        </w:tc>
        <w:tc>
          <w:tcPr>
            <w:tcW w:w="641" w:type="dxa"/>
          </w:tcPr>
          <w:p w14:paraId="4E177E05" w14:textId="54785A2C" w:rsidR="007A1F1D" w:rsidRPr="0075716C" w:rsidRDefault="007A1F1D" w:rsidP="00865BB9">
            <w:pPr>
              <w:adjustRightInd w:val="0"/>
              <w:snapToGrid w:val="0"/>
              <w:jc w:val="right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2018</w:t>
            </w:r>
          </w:p>
        </w:tc>
      </w:tr>
      <w:tr w:rsidR="007A1F1D" w14:paraId="7DA46995" w14:textId="77777777" w:rsidTr="004764B2">
        <w:tc>
          <w:tcPr>
            <w:tcW w:w="8719" w:type="dxa"/>
          </w:tcPr>
          <w:p w14:paraId="2007CD67" w14:textId="2ACFFAD6" w:rsidR="007A1F1D" w:rsidRDefault="007A1F1D" w:rsidP="009C7384">
            <w:pPr>
              <w:adjustRightInd w:val="0"/>
              <w:snapToGrid w:val="0"/>
              <w:rPr>
                <w:rFonts w:ascii="Constantia" w:hAnsi="Constantia"/>
                <w:bCs/>
                <w:sz w:val="20"/>
                <w:szCs w:val="20"/>
              </w:rPr>
            </w:pPr>
            <w:r w:rsidRPr="009048F6">
              <w:rPr>
                <w:rFonts w:ascii="Constantia" w:hAnsi="Constantia"/>
                <w:sz w:val="20"/>
                <w:szCs w:val="20"/>
              </w:rPr>
              <w:t>Fellowship in Center of Computation and Theory of Soft Materials, Northwestern University</w:t>
            </w:r>
          </w:p>
        </w:tc>
        <w:tc>
          <w:tcPr>
            <w:tcW w:w="641" w:type="dxa"/>
          </w:tcPr>
          <w:p w14:paraId="665FA0B0" w14:textId="54678C79" w:rsidR="007A1F1D" w:rsidRPr="0075716C" w:rsidRDefault="007A1F1D" w:rsidP="00865BB9">
            <w:pPr>
              <w:adjustRightInd w:val="0"/>
              <w:snapToGrid w:val="0"/>
              <w:jc w:val="right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2016</w:t>
            </w:r>
          </w:p>
        </w:tc>
      </w:tr>
      <w:tr w:rsidR="007A1F1D" w14:paraId="3B746F24" w14:textId="77777777" w:rsidTr="004764B2">
        <w:tc>
          <w:tcPr>
            <w:tcW w:w="8719" w:type="dxa"/>
          </w:tcPr>
          <w:p w14:paraId="27737DAE" w14:textId="3AA7FB29" w:rsidR="007A1F1D" w:rsidRDefault="007A1F1D" w:rsidP="009C7384">
            <w:pPr>
              <w:adjustRightInd w:val="0"/>
              <w:snapToGrid w:val="0"/>
              <w:rPr>
                <w:rFonts w:ascii="Constantia" w:hAnsi="Constantia"/>
                <w:bCs/>
                <w:sz w:val="20"/>
                <w:szCs w:val="20"/>
              </w:rPr>
            </w:pPr>
            <w:r w:rsidRPr="00D75278">
              <w:rPr>
                <w:rFonts w:ascii="Constantia" w:hAnsi="Constantia"/>
                <w:sz w:val="20"/>
                <w:szCs w:val="20"/>
              </w:rPr>
              <w:t xml:space="preserve">NUANCE </w:t>
            </w:r>
            <w:r w:rsidRPr="009048F6">
              <w:rPr>
                <w:rFonts w:ascii="Constantia" w:hAnsi="Constantia"/>
                <w:sz w:val="20"/>
                <w:szCs w:val="20"/>
              </w:rPr>
              <w:t>Image Gallery Award, Northwestern University</w:t>
            </w:r>
            <w:r w:rsidRPr="009048F6">
              <w:rPr>
                <w:rFonts w:ascii="Constantia" w:hAnsi="Constantia"/>
                <w:sz w:val="20"/>
                <w:szCs w:val="20"/>
              </w:rPr>
              <w:tab/>
            </w:r>
          </w:p>
        </w:tc>
        <w:tc>
          <w:tcPr>
            <w:tcW w:w="641" w:type="dxa"/>
          </w:tcPr>
          <w:p w14:paraId="14A93C21" w14:textId="19D99844" w:rsidR="007A1F1D" w:rsidRPr="0075716C" w:rsidRDefault="007A1F1D" w:rsidP="00865BB9">
            <w:pPr>
              <w:adjustRightInd w:val="0"/>
              <w:snapToGrid w:val="0"/>
              <w:jc w:val="right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2015</w:t>
            </w:r>
          </w:p>
        </w:tc>
      </w:tr>
      <w:tr w:rsidR="007A1F1D" w14:paraId="2AEFB4CA" w14:textId="77777777" w:rsidTr="004764B2">
        <w:tc>
          <w:tcPr>
            <w:tcW w:w="8719" w:type="dxa"/>
          </w:tcPr>
          <w:p w14:paraId="7CD897E8" w14:textId="31A8DE3F" w:rsidR="007A1F1D" w:rsidRDefault="007A1F1D" w:rsidP="009C7384">
            <w:pPr>
              <w:adjustRightInd w:val="0"/>
              <w:snapToGrid w:val="0"/>
              <w:rPr>
                <w:rFonts w:ascii="Constantia" w:hAnsi="Constantia"/>
                <w:bCs/>
                <w:sz w:val="20"/>
                <w:szCs w:val="20"/>
              </w:rPr>
            </w:pPr>
            <w:r w:rsidRPr="009048F6">
              <w:rPr>
                <w:rFonts w:ascii="Constantia" w:hAnsi="Constantia"/>
                <w:sz w:val="20"/>
                <w:szCs w:val="20"/>
              </w:rPr>
              <w:t>Fellowship in Center for Bio-Inspired Energy Science, Northwestern University</w:t>
            </w:r>
          </w:p>
        </w:tc>
        <w:tc>
          <w:tcPr>
            <w:tcW w:w="641" w:type="dxa"/>
          </w:tcPr>
          <w:p w14:paraId="1C48ABB3" w14:textId="0A24BEFE" w:rsidR="007A1F1D" w:rsidRPr="0075716C" w:rsidRDefault="007A1F1D" w:rsidP="00865BB9">
            <w:pPr>
              <w:adjustRightInd w:val="0"/>
              <w:snapToGrid w:val="0"/>
              <w:jc w:val="right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2015</w:t>
            </w:r>
          </w:p>
        </w:tc>
      </w:tr>
      <w:tr w:rsidR="007A1F1D" w14:paraId="7C4B287B" w14:textId="77777777" w:rsidTr="004764B2">
        <w:tc>
          <w:tcPr>
            <w:tcW w:w="8719" w:type="dxa"/>
          </w:tcPr>
          <w:p w14:paraId="48F77D27" w14:textId="5CEB3098" w:rsidR="007A1F1D" w:rsidRDefault="007A1F1D" w:rsidP="009C7384">
            <w:pPr>
              <w:adjustRightInd w:val="0"/>
              <w:snapToGrid w:val="0"/>
              <w:rPr>
                <w:rFonts w:ascii="Constantia" w:hAnsi="Constantia"/>
                <w:bCs/>
                <w:sz w:val="20"/>
                <w:szCs w:val="20"/>
              </w:rPr>
            </w:pPr>
            <w:r w:rsidRPr="009048F6">
              <w:rPr>
                <w:rFonts w:ascii="Constantia" w:hAnsi="Constantia"/>
                <w:sz w:val="20"/>
                <w:szCs w:val="20"/>
              </w:rPr>
              <w:t>Presidential Fellowship Semi-Finalist, Northwestern University</w:t>
            </w:r>
          </w:p>
        </w:tc>
        <w:tc>
          <w:tcPr>
            <w:tcW w:w="641" w:type="dxa"/>
          </w:tcPr>
          <w:p w14:paraId="59891DDA" w14:textId="2C494CB8" w:rsidR="007A1F1D" w:rsidRPr="0075716C" w:rsidRDefault="007A1F1D" w:rsidP="00865BB9">
            <w:pPr>
              <w:adjustRightInd w:val="0"/>
              <w:snapToGrid w:val="0"/>
              <w:jc w:val="right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2015</w:t>
            </w:r>
          </w:p>
        </w:tc>
      </w:tr>
    </w:tbl>
    <w:p w14:paraId="7271FFC3" w14:textId="77777777" w:rsidR="009477A7" w:rsidRPr="000262EF" w:rsidRDefault="009477A7" w:rsidP="009477A7">
      <w:pPr>
        <w:contextualSpacing/>
        <w:jc w:val="both"/>
        <w:rPr>
          <w:rFonts w:ascii="Constantia" w:hAnsi="Constantia"/>
          <w:sz w:val="20"/>
          <w:szCs w:val="20"/>
        </w:rPr>
      </w:pPr>
    </w:p>
    <w:p w14:paraId="1FB5E2B8" w14:textId="2BDF9B2B" w:rsidR="000262EF" w:rsidRPr="009048F6" w:rsidRDefault="00CC77A4" w:rsidP="0092133D">
      <w:pPr>
        <w:pStyle w:val="MediumGrid1-Accent21"/>
        <w:tabs>
          <w:tab w:val="left" w:pos="90"/>
        </w:tabs>
        <w:adjustRightInd w:val="0"/>
        <w:snapToGrid w:val="0"/>
        <w:spacing w:after="120"/>
        <w:ind w:left="0"/>
        <w:contextualSpacing w:val="0"/>
        <w:jc w:val="both"/>
        <w:rPr>
          <w:rFonts w:ascii="Constantia" w:hAnsi="Constantia"/>
          <w:b/>
          <w:sz w:val="20"/>
          <w:szCs w:val="20"/>
        </w:rPr>
      </w:pPr>
      <w:r w:rsidRPr="005129CB">
        <w:rPr>
          <w:rFonts w:ascii="Constantia" w:hAnsi="Constant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AA6C637" wp14:editId="270D6FE3">
                <wp:simplePos x="0" y="0"/>
                <wp:positionH relativeFrom="margin">
                  <wp:posOffset>-9525</wp:posOffset>
                </wp:positionH>
                <wp:positionV relativeFrom="paragraph">
                  <wp:posOffset>205823</wp:posOffset>
                </wp:positionV>
                <wp:extent cx="5943600" cy="635"/>
                <wp:effectExtent l="0" t="0" r="19050" b="37465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F805112" id="AutoShape 43" o:spid="_x0000_s1026" type="#_x0000_t32" style="position:absolute;margin-left:-.75pt;margin-top:16.2pt;width:468pt;height:.05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" strokeweight="1pt">
                <o:lock v:ext="edit" shapetype="f"/>
                <w10:wrap anchorx="margin"/>
              </v:shape>
            </w:pict>
          </mc:Fallback>
        </mc:AlternateContent>
      </w:r>
      <w:r w:rsidR="00CE0FD3">
        <w:rPr>
          <w:rFonts w:ascii="Constantia" w:hAnsi="Constantia"/>
          <w:b/>
          <w:szCs w:val="20"/>
        </w:rPr>
        <w:t xml:space="preserve">Scientific </w:t>
      </w:r>
      <w:r w:rsidR="000262EF" w:rsidRPr="005129CB">
        <w:rPr>
          <w:rFonts w:ascii="Constantia" w:hAnsi="Constantia"/>
          <w:b/>
          <w:szCs w:val="20"/>
        </w:rPr>
        <w:t xml:space="preserve">Publications </w:t>
      </w:r>
      <w:r w:rsidR="000262EF" w:rsidRPr="005129CB">
        <w:rPr>
          <w:rFonts w:ascii="Constantia" w:hAnsi="Constantia"/>
          <w:szCs w:val="20"/>
        </w:rPr>
        <w:t>(*designates equal contribution)</w:t>
      </w:r>
    </w:p>
    <w:p w14:paraId="25E176D3" w14:textId="6A84C8C8" w:rsidR="00B93A3B" w:rsidRDefault="00875F78" w:rsidP="00B93A3B">
      <w:pPr>
        <w:numPr>
          <w:ilvl w:val="0"/>
          <w:numId w:val="40"/>
        </w:numPr>
        <w:tabs>
          <w:tab w:val="left" w:pos="90"/>
        </w:tabs>
        <w:adjustRightInd w:val="0"/>
        <w:snapToGrid w:val="0"/>
        <w:jc w:val="both"/>
        <w:rPr>
          <w:rFonts w:ascii="Constantia" w:hAnsi="Constantia"/>
          <w:iCs/>
          <w:sz w:val="20"/>
          <w:szCs w:val="20"/>
        </w:rPr>
      </w:pPr>
      <w:r>
        <w:rPr>
          <w:rFonts w:ascii="Constantia" w:hAnsi="Constantia"/>
          <w:iCs/>
          <w:sz w:val="20"/>
          <w:szCs w:val="20"/>
        </w:rPr>
        <w:t xml:space="preserve">Hawkins, K., Gonzalez Calvo, T., </w:t>
      </w:r>
      <w:proofErr w:type="spellStart"/>
      <w:r>
        <w:rPr>
          <w:rFonts w:ascii="Constantia" w:hAnsi="Constantia"/>
          <w:iCs/>
          <w:sz w:val="20"/>
          <w:szCs w:val="20"/>
        </w:rPr>
        <w:t>Seo</w:t>
      </w:r>
      <w:proofErr w:type="spellEnd"/>
      <w:r>
        <w:rPr>
          <w:rFonts w:ascii="Constantia" w:hAnsi="Constantia"/>
          <w:iCs/>
          <w:sz w:val="20"/>
          <w:szCs w:val="20"/>
        </w:rPr>
        <w:t>. S. E.</w:t>
      </w:r>
      <w:r w:rsidR="00B1021D">
        <w:rPr>
          <w:rFonts w:ascii="Constantia" w:hAnsi="Constantia"/>
          <w:iCs/>
          <w:sz w:val="20"/>
          <w:szCs w:val="20"/>
        </w:rPr>
        <w:t xml:space="preserve"> Rapid Water Tolerant Cationic RAFT Photopolymerization for 3D Printing</w:t>
      </w:r>
      <w:r w:rsidR="00815ED4">
        <w:rPr>
          <w:rFonts w:ascii="Constantia" w:hAnsi="Constantia"/>
          <w:iCs/>
          <w:sz w:val="20"/>
          <w:szCs w:val="20"/>
        </w:rPr>
        <w:t>, Submitted.</w:t>
      </w:r>
    </w:p>
    <w:p w14:paraId="0EC00752" w14:textId="77777777" w:rsidR="00E777E3" w:rsidRPr="00E777E3" w:rsidRDefault="00E777E3" w:rsidP="00E777E3">
      <w:pPr>
        <w:tabs>
          <w:tab w:val="left" w:pos="90"/>
        </w:tabs>
        <w:adjustRightInd w:val="0"/>
        <w:snapToGrid w:val="0"/>
        <w:jc w:val="both"/>
        <w:rPr>
          <w:rFonts w:ascii="Constantia" w:hAnsi="Constantia"/>
          <w:iCs/>
          <w:sz w:val="10"/>
          <w:szCs w:val="10"/>
        </w:rPr>
      </w:pPr>
    </w:p>
    <w:p w14:paraId="4543570C" w14:textId="277A9CE3" w:rsidR="004A3B42" w:rsidRPr="00C214AD" w:rsidRDefault="00C214AD" w:rsidP="00B93A3B">
      <w:pPr>
        <w:numPr>
          <w:ilvl w:val="0"/>
          <w:numId w:val="39"/>
        </w:numPr>
        <w:tabs>
          <w:tab w:val="left" w:pos="90"/>
        </w:tabs>
        <w:adjustRightInd w:val="0"/>
        <w:snapToGrid w:val="0"/>
        <w:jc w:val="both"/>
        <w:rPr>
          <w:rFonts w:ascii="Constantia" w:hAnsi="Constantia"/>
          <w:iCs/>
          <w:sz w:val="20"/>
          <w:szCs w:val="20"/>
        </w:rPr>
      </w:pPr>
      <w:r>
        <w:rPr>
          <w:rFonts w:ascii="Constantia" w:hAnsi="Constantia"/>
          <w:iCs/>
          <w:sz w:val="20"/>
          <w:szCs w:val="20"/>
        </w:rPr>
        <w:t xml:space="preserve">Kwon, Y., Seo, S. E., Lee, J., </w:t>
      </w:r>
      <w:proofErr w:type="spellStart"/>
      <w:r>
        <w:rPr>
          <w:rFonts w:ascii="Constantia" w:hAnsi="Constantia"/>
          <w:iCs/>
          <w:sz w:val="20"/>
          <w:szCs w:val="20"/>
        </w:rPr>
        <w:t>Berezvai</w:t>
      </w:r>
      <w:proofErr w:type="spellEnd"/>
      <w:r>
        <w:rPr>
          <w:rFonts w:ascii="Constantia" w:hAnsi="Constantia"/>
          <w:iCs/>
          <w:sz w:val="20"/>
          <w:szCs w:val="20"/>
        </w:rPr>
        <w:t>, S.,</w:t>
      </w:r>
      <w:r w:rsidR="004E5C0A">
        <w:rPr>
          <w:rFonts w:ascii="Constantia" w:hAnsi="Constantia"/>
          <w:iCs/>
          <w:sz w:val="20"/>
          <w:szCs w:val="20"/>
        </w:rPr>
        <w:t xml:space="preserve"> Read de Alaniz, J.</w:t>
      </w:r>
      <w:r w:rsidR="00560F9E">
        <w:rPr>
          <w:rFonts w:ascii="Constantia" w:hAnsi="Constantia"/>
          <w:iCs/>
          <w:sz w:val="20"/>
          <w:szCs w:val="20"/>
        </w:rPr>
        <w:t xml:space="preserve">, Eisenbach, C. D., </w:t>
      </w:r>
      <w:proofErr w:type="spellStart"/>
      <w:r w:rsidR="00560F9E">
        <w:rPr>
          <w:rFonts w:ascii="Constantia" w:hAnsi="Constantia"/>
          <w:iCs/>
          <w:sz w:val="20"/>
          <w:szCs w:val="20"/>
        </w:rPr>
        <w:t>McMeeking</w:t>
      </w:r>
      <w:proofErr w:type="spellEnd"/>
      <w:r w:rsidR="00560F9E">
        <w:rPr>
          <w:rFonts w:ascii="Constantia" w:hAnsi="Constantia"/>
          <w:iCs/>
          <w:sz w:val="20"/>
          <w:szCs w:val="20"/>
        </w:rPr>
        <w:t>, R. M., Hawker, C. J.,</w:t>
      </w:r>
      <w:r w:rsidR="008E2AF0">
        <w:rPr>
          <w:rFonts w:ascii="Constantia" w:hAnsi="Constantia"/>
          <w:iCs/>
          <w:sz w:val="20"/>
          <w:szCs w:val="20"/>
        </w:rPr>
        <w:t xml:space="preserve"> Valentine, M. T.</w:t>
      </w:r>
      <w:r w:rsidR="00D9059C">
        <w:rPr>
          <w:rFonts w:ascii="Constantia" w:hAnsi="Constantia"/>
          <w:iCs/>
          <w:sz w:val="20"/>
          <w:szCs w:val="20"/>
        </w:rPr>
        <w:t xml:space="preserve"> 3D-Printed Polymer Foams Maintain Stiffness and Energy Dissipation under Repeated Loading, </w:t>
      </w:r>
      <w:r w:rsidR="005B6045">
        <w:rPr>
          <w:rFonts w:ascii="Constantia" w:hAnsi="Constantia"/>
          <w:i/>
          <w:sz w:val="20"/>
          <w:szCs w:val="20"/>
        </w:rPr>
        <w:t xml:space="preserve">Compos. </w:t>
      </w:r>
      <w:proofErr w:type="spellStart"/>
      <w:r w:rsidR="005B6045">
        <w:rPr>
          <w:rFonts w:ascii="Constantia" w:hAnsi="Constantia"/>
          <w:i/>
          <w:sz w:val="20"/>
          <w:szCs w:val="20"/>
        </w:rPr>
        <w:t>Commun</w:t>
      </w:r>
      <w:proofErr w:type="spellEnd"/>
      <w:r w:rsidR="005B6045">
        <w:rPr>
          <w:rFonts w:ascii="Constantia" w:hAnsi="Constantia"/>
          <w:i/>
          <w:sz w:val="20"/>
          <w:szCs w:val="20"/>
        </w:rPr>
        <w:t>.</w:t>
      </w:r>
      <w:r w:rsidR="005B6045">
        <w:rPr>
          <w:rFonts w:ascii="Constantia" w:hAnsi="Constantia"/>
          <w:iCs/>
          <w:sz w:val="20"/>
          <w:szCs w:val="20"/>
        </w:rPr>
        <w:t xml:space="preserve"> </w:t>
      </w:r>
      <w:r w:rsidR="00876C99" w:rsidRPr="00ED126E">
        <w:rPr>
          <w:rFonts w:ascii="Constantia" w:hAnsi="Constantia"/>
          <w:b/>
          <w:bCs/>
          <w:iCs/>
          <w:sz w:val="20"/>
          <w:szCs w:val="20"/>
        </w:rPr>
        <w:t>202</w:t>
      </w:r>
      <w:r w:rsidR="00876C99">
        <w:rPr>
          <w:rFonts w:ascii="Constantia" w:hAnsi="Constantia"/>
          <w:b/>
          <w:bCs/>
          <w:iCs/>
          <w:sz w:val="20"/>
          <w:szCs w:val="20"/>
        </w:rPr>
        <w:t>3</w:t>
      </w:r>
      <w:r w:rsidR="00876C99" w:rsidRPr="00ED126E">
        <w:rPr>
          <w:rFonts w:ascii="Constantia" w:hAnsi="Constantia"/>
          <w:b/>
          <w:bCs/>
          <w:iCs/>
          <w:sz w:val="20"/>
          <w:szCs w:val="20"/>
        </w:rPr>
        <w:t>,</w:t>
      </w:r>
      <w:r w:rsidR="00876C99" w:rsidRPr="00A832C1">
        <w:rPr>
          <w:rFonts w:ascii="Constantia" w:hAnsi="Constantia"/>
          <w:iCs/>
          <w:sz w:val="20"/>
          <w:szCs w:val="20"/>
        </w:rPr>
        <w:t xml:space="preserve"> </w:t>
      </w:r>
      <w:r w:rsidR="00876C99" w:rsidRPr="00A832C1">
        <w:rPr>
          <w:rFonts w:ascii="Constantia" w:hAnsi="Constantia"/>
          <w:i/>
          <w:sz w:val="20"/>
          <w:szCs w:val="20"/>
        </w:rPr>
        <w:t>37</w:t>
      </w:r>
      <w:r w:rsidR="00876C99" w:rsidRPr="00A832C1">
        <w:rPr>
          <w:rFonts w:ascii="Constantia" w:hAnsi="Constantia"/>
          <w:iCs/>
          <w:sz w:val="20"/>
          <w:szCs w:val="20"/>
        </w:rPr>
        <w:t>,</w:t>
      </w:r>
      <w:r w:rsidR="00642A1C" w:rsidRPr="00642A1C">
        <w:rPr>
          <w:rFonts w:ascii="Constantia" w:hAnsi="Constantia"/>
          <w:iCs/>
          <w:sz w:val="20"/>
          <w:szCs w:val="20"/>
        </w:rPr>
        <w:t xml:space="preserve"> 101453</w:t>
      </w:r>
      <w:r w:rsidR="006B05DE">
        <w:rPr>
          <w:rFonts w:ascii="Constantia" w:hAnsi="Constantia"/>
          <w:iCs/>
          <w:sz w:val="20"/>
          <w:szCs w:val="20"/>
        </w:rPr>
        <w:t xml:space="preserve"> </w:t>
      </w:r>
      <w:r w:rsidR="00A37BAF" w:rsidRPr="00ED126E">
        <w:rPr>
          <w:rFonts w:ascii="Constantia" w:hAnsi="Constantia"/>
          <w:iCs/>
          <w:sz w:val="20"/>
          <w:szCs w:val="20"/>
        </w:rPr>
        <w:t>[</w:t>
      </w:r>
      <w:hyperlink r:id="rId10" w:tgtFrame="_blank" w:tooltip="Persistent link using digital object identifier" w:history="1">
        <w:r w:rsidR="00A37BAF" w:rsidRPr="00ED126E">
          <w:rPr>
            <w:rStyle w:val="Hyperlink"/>
            <w:rFonts w:ascii="Constantia" w:hAnsi="Constantia" w:cs="Arial"/>
            <w:color w:val="FF6C00"/>
            <w:sz w:val="20"/>
            <w:szCs w:val="20"/>
          </w:rPr>
          <w:t>doi.org/10.1016/j.coco.2022.101453</w:t>
        </w:r>
      </w:hyperlink>
      <w:r w:rsidR="00A37BAF" w:rsidRPr="00ED126E">
        <w:rPr>
          <w:rFonts w:ascii="Constantia" w:hAnsi="Constantia"/>
          <w:iCs/>
          <w:sz w:val="20"/>
          <w:szCs w:val="20"/>
        </w:rPr>
        <w:t>]</w:t>
      </w:r>
      <w:r w:rsidR="006B05DE">
        <w:rPr>
          <w:rFonts w:ascii="Constantia" w:hAnsi="Constantia"/>
          <w:iCs/>
          <w:sz w:val="20"/>
          <w:szCs w:val="20"/>
        </w:rPr>
        <w:t>.</w:t>
      </w:r>
    </w:p>
    <w:p w14:paraId="0B526294" w14:textId="77777777" w:rsidR="004A3B42" w:rsidRPr="004A3B42" w:rsidRDefault="004A3B42" w:rsidP="004A3B42">
      <w:pPr>
        <w:tabs>
          <w:tab w:val="left" w:pos="90"/>
        </w:tabs>
        <w:adjustRightInd w:val="0"/>
        <w:snapToGrid w:val="0"/>
        <w:jc w:val="both"/>
        <w:rPr>
          <w:rFonts w:ascii="Constantia" w:hAnsi="Constantia"/>
          <w:i/>
          <w:sz w:val="10"/>
          <w:szCs w:val="10"/>
        </w:rPr>
      </w:pPr>
    </w:p>
    <w:p w14:paraId="7970C31B" w14:textId="7803CFAF" w:rsidR="00F67A86" w:rsidRPr="00F67A86" w:rsidRDefault="00F67A86" w:rsidP="004A3B42">
      <w:pPr>
        <w:numPr>
          <w:ilvl w:val="0"/>
          <w:numId w:val="37"/>
        </w:numPr>
        <w:tabs>
          <w:tab w:val="left" w:pos="90"/>
        </w:tabs>
        <w:adjustRightInd w:val="0"/>
        <w:snapToGrid w:val="0"/>
        <w:jc w:val="both"/>
        <w:rPr>
          <w:rFonts w:ascii="Constantia" w:hAnsi="Constantia"/>
          <w:i/>
          <w:sz w:val="20"/>
          <w:szCs w:val="20"/>
        </w:rPr>
      </w:pPr>
      <w:r w:rsidRPr="00523839">
        <w:rPr>
          <w:rFonts w:ascii="Constantia" w:hAnsi="Constantia"/>
          <w:bCs/>
          <w:sz w:val="20"/>
          <w:szCs w:val="20"/>
        </w:rPr>
        <w:lastRenderedPageBreak/>
        <w:t>Seo, S. E.,</w:t>
      </w:r>
      <w:r>
        <w:rPr>
          <w:rFonts w:ascii="Constantia" w:hAnsi="Constantia"/>
          <w:sz w:val="20"/>
          <w:szCs w:val="20"/>
        </w:rPr>
        <w:t xml:space="preserve"> Kwon, Y., Dolinski, N. D., </w:t>
      </w:r>
      <w:r w:rsidR="00CF36E2">
        <w:rPr>
          <w:rFonts w:ascii="Constantia" w:hAnsi="Constantia"/>
          <w:sz w:val="20"/>
          <w:szCs w:val="20"/>
        </w:rPr>
        <w:t xml:space="preserve">Sample, C. S., </w:t>
      </w:r>
      <w:r w:rsidR="009767A6">
        <w:rPr>
          <w:rFonts w:ascii="Constantia" w:hAnsi="Constantia"/>
          <w:sz w:val="20"/>
          <w:szCs w:val="20"/>
        </w:rPr>
        <w:t>Self, J.,</w:t>
      </w:r>
      <w:r w:rsidR="003E7180">
        <w:rPr>
          <w:rFonts w:ascii="Constantia" w:hAnsi="Constantia"/>
          <w:sz w:val="20"/>
          <w:szCs w:val="20"/>
        </w:rPr>
        <w:t xml:space="preserve"> </w:t>
      </w:r>
      <w:r w:rsidR="001075EA">
        <w:rPr>
          <w:rFonts w:ascii="Constantia" w:hAnsi="Constantia"/>
          <w:sz w:val="20"/>
          <w:szCs w:val="20"/>
        </w:rPr>
        <w:t>Bates, C. M.,</w:t>
      </w:r>
      <w:r w:rsidR="009767A6"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 xml:space="preserve">Valentine, M. T., Hawker, C. J. </w:t>
      </w:r>
      <w:r w:rsidR="006A61BC">
        <w:rPr>
          <w:rFonts w:ascii="Constantia" w:hAnsi="Constantia"/>
          <w:sz w:val="20"/>
          <w:szCs w:val="20"/>
        </w:rPr>
        <w:t>Three-Dimensional</w:t>
      </w:r>
      <w:r w:rsidR="005523BE" w:rsidRPr="005523BE">
        <w:rPr>
          <w:rFonts w:ascii="Constantia" w:hAnsi="Constantia"/>
          <w:sz w:val="20"/>
          <w:szCs w:val="20"/>
        </w:rPr>
        <w:t xml:space="preserve"> Photochemical Printing of Thermally Activated Polymer Foams</w:t>
      </w:r>
      <w:r>
        <w:rPr>
          <w:rFonts w:ascii="Constantia" w:hAnsi="Constantia"/>
          <w:sz w:val="20"/>
          <w:szCs w:val="20"/>
        </w:rPr>
        <w:t xml:space="preserve">, </w:t>
      </w:r>
      <w:r w:rsidR="006A61BC" w:rsidRPr="008D0AD5">
        <w:rPr>
          <w:rFonts w:ascii="Constantia" w:hAnsi="Constantia"/>
          <w:i/>
          <w:iCs/>
          <w:sz w:val="20"/>
          <w:szCs w:val="20"/>
        </w:rPr>
        <w:t xml:space="preserve">ACS Appl. </w:t>
      </w:r>
      <w:proofErr w:type="spellStart"/>
      <w:r w:rsidR="006A61BC" w:rsidRPr="008D0AD5">
        <w:rPr>
          <w:rFonts w:ascii="Constantia" w:hAnsi="Constantia"/>
          <w:i/>
          <w:iCs/>
          <w:sz w:val="20"/>
          <w:szCs w:val="20"/>
        </w:rPr>
        <w:t>Polym</w:t>
      </w:r>
      <w:proofErr w:type="spellEnd"/>
      <w:r w:rsidR="006A61BC" w:rsidRPr="008D0AD5">
        <w:rPr>
          <w:rFonts w:ascii="Constantia" w:hAnsi="Constantia"/>
          <w:i/>
          <w:iCs/>
          <w:sz w:val="20"/>
          <w:szCs w:val="20"/>
        </w:rPr>
        <w:t>. Mater.</w:t>
      </w:r>
      <w:r w:rsidR="006A61BC">
        <w:rPr>
          <w:rFonts w:ascii="Constantia" w:hAnsi="Constantia"/>
          <w:sz w:val="20"/>
          <w:szCs w:val="20"/>
        </w:rPr>
        <w:t xml:space="preserve"> </w:t>
      </w:r>
      <w:r w:rsidR="006A61BC" w:rsidRPr="008D0AD5">
        <w:rPr>
          <w:rFonts w:ascii="Constantia" w:hAnsi="Constantia"/>
          <w:b/>
          <w:bCs/>
          <w:sz w:val="20"/>
          <w:szCs w:val="20"/>
        </w:rPr>
        <w:t>2021,</w:t>
      </w:r>
      <w:r w:rsidR="006A61BC">
        <w:rPr>
          <w:rFonts w:ascii="Constantia" w:hAnsi="Constantia"/>
          <w:sz w:val="20"/>
          <w:szCs w:val="20"/>
        </w:rPr>
        <w:t xml:space="preserve"> </w:t>
      </w:r>
      <w:r w:rsidR="00D644D7" w:rsidRPr="00D644D7">
        <w:rPr>
          <w:rFonts w:ascii="Constantia" w:hAnsi="Constantia"/>
          <w:i/>
          <w:iCs/>
          <w:sz w:val="20"/>
          <w:szCs w:val="20"/>
        </w:rPr>
        <w:t>3</w:t>
      </w:r>
      <w:r w:rsidR="00D644D7">
        <w:rPr>
          <w:rFonts w:ascii="Constantia" w:hAnsi="Constantia"/>
          <w:sz w:val="20"/>
          <w:szCs w:val="20"/>
        </w:rPr>
        <w:t xml:space="preserve">, 4984-4991 </w:t>
      </w:r>
      <w:r w:rsidR="006A61BC">
        <w:rPr>
          <w:rFonts w:ascii="Constantia" w:hAnsi="Constantia"/>
          <w:sz w:val="20"/>
          <w:szCs w:val="20"/>
        </w:rPr>
        <w:t>[</w:t>
      </w:r>
      <w:hyperlink r:id="rId11" w:history="1">
        <w:r w:rsidR="001472ED" w:rsidRPr="008D0AD5">
          <w:rPr>
            <w:rStyle w:val="Hyperlink"/>
            <w:rFonts w:ascii="Constantia" w:hAnsi="Constantia"/>
            <w:sz w:val="20"/>
            <w:szCs w:val="20"/>
          </w:rPr>
          <w:t>doi:10.1021/acsapm.1c00726</w:t>
        </w:r>
      </w:hyperlink>
      <w:r w:rsidR="006A61BC">
        <w:rPr>
          <w:rFonts w:ascii="Constantia" w:hAnsi="Constantia"/>
          <w:sz w:val="20"/>
          <w:szCs w:val="20"/>
        </w:rPr>
        <w:t>]</w:t>
      </w:r>
      <w:r>
        <w:rPr>
          <w:rFonts w:ascii="Constantia" w:hAnsi="Constantia"/>
          <w:sz w:val="20"/>
          <w:szCs w:val="20"/>
        </w:rPr>
        <w:t>.</w:t>
      </w:r>
    </w:p>
    <w:p w14:paraId="43823E07" w14:textId="77777777" w:rsidR="004A4960" w:rsidRPr="0070700D" w:rsidRDefault="004A4960" w:rsidP="00A30594">
      <w:pPr>
        <w:tabs>
          <w:tab w:val="left" w:pos="90"/>
        </w:tabs>
        <w:adjustRightInd w:val="0"/>
        <w:snapToGrid w:val="0"/>
        <w:jc w:val="both"/>
        <w:rPr>
          <w:rFonts w:ascii="Constantia" w:hAnsi="Constantia"/>
          <w:sz w:val="10"/>
          <w:szCs w:val="10"/>
        </w:rPr>
      </w:pPr>
    </w:p>
    <w:p w14:paraId="7BBEDA04" w14:textId="39FCB4FC" w:rsidR="004A4960" w:rsidRPr="004A4960" w:rsidRDefault="004A4960" w:rsidP="00CE0F9A">
      <w:pPr>
        <w:numPr>
          <w:ilvl w:val="0"/>
          <w:numId w:val="35"/>
        </w:numPr>
        <w:tabs>
          <w:tab w:val="left" w:pos="90"/>
        </w:tabs>
        <w:adjustRightInd w:val="0"/>
        <w:snapToGrid w:val="0"/>
        <w:jc w:val="both"/>
        <w:rPr>
          <w:rFonts w:ascii="Constantia" w:hAnsi="Constantia"/>
          <w:sz w:val="20"/>
          <w:szCs w:val="20"/>
        </w:rPr>
      </w:pPr>
      <w:r w:rsidRPr="00523839">
        <w:rPr>
          <w:rFonts w:ascii="Constantia" w:hAnsi="Constantia"/>
          <w:bCs/>
          <w:sz w:val="20"/>
          <w:szCs w:val="20"/>
        </w:rPr>
        <w:t>Seo, S. E.,</w:t>
      </w:r>
      <w:r>
        <w:rPr>
          <w:rFonts w:ascii="Constantia" w:hAnsi="Constantia"/>
          <w:sz w:val="20"/>
          <w:szCs w:val="20"/>
        </w:rPr>
        <w:t xml:space="preserve"> Hawker, C. J. The Beauty of Branch</w:t>
      </w:r>
      <w:r w:rsidR="00935593">
        <w:rPr>
          <w:rFonts w:ascii="Constantia" w:hAnsi="Constantia"/>
          <w:sz w:val="20"/>
          <w:szCs w:val="20"/>
        </w:rPr>
        <w:t>ing</w:t>
      </w:r>
      <w:r>
        <w:rPr>
          <w:rFonts w:ascii="Constantia" w:hAnsi="Constantia"/>
          <w:sz w:val="20"/>
          <w:szCs w:val="20"/>
        </w:rPr>
        <w:t xml:space="preserve"> in Polymer</w:t>
      </w:r>
      <w:r w:rsidR="0079318F">
        <w:rPr>
          <w:rFonts w:ascii="Constantia" w:hAnsi="Constantia"/>
          <w:sz w:val="20"/>
          <w:szCs w:val="20"/>
        </w:rPr>
        <w:t xml:space="preserve"> Science</w:t>
      </w:r>
      <w:r>
        <w:rPr>
          <w:rFonts w:ascii="Constantia" w:hAnsi="Constantia"/>
          <w:sz w:val="20"/>
          <w:szCs w:val="20"/>
        </w:rPr>
        <w:t xml:space="preserve">, </w:t>
      </w:r>
      <w:r w:rsidRPr="004A4960">
        <w:rPr>
          <w:rFonts w:ascii="Constantia" w:hAnsi="Constantia"/>
          <w:i/>
          <w:sz w:val="20"/>
          <w:szCs w:val="20"/>
        </w:rPr>
        <w:t>Macromolecules</w:t>
      </w:r>
      <w:r>
        <w:rPr>
          <w:rFonts w:ascii="Constantia" w:hAnsi="Constantia"/>
          <w:sz w:val="20"/>
          <w:szCs w:val="20"/>
        </w:rPr>
        <w:t xml:space="preserve"> </w:t>
      </w:r>
      <w:r w:rsidRPr="004A4960">
        <w:rPr>
          <w:rFonts w:ascii="Constantia" w:hAnsi="Constantia"/>
          <w:b/>
          <w:sz w:val="20"/>
          <w:szCs w:val="20"/>
        </w:rPr>
        <w:t>2020,</w:t>
      </w:r>
      <w:r w:rsidR="008C6D9B">
        <w:rPr>
          <w:rFonts w:ascii="Constantia" w:hAnsi="Constantia"/>
          <w:bCs/>
          <w:i/>
          <w:iCs/>
          <w:sz w:val="20"/>
          <w:szCs w:val="20"/>
        </w:rPr>
        <w:t xml:space="preserve"> 53,</w:t>
      </w:r>
      <w:r w:rsidR="008C6D9B">
        <w:rPr>
          <w:rFonts w:ascii="Constantia" w:hAnsi="Constantia"/>
          <w:bCs/>
          <w:sz w:val="20"/>
          <w:szCs w:val="20"/>
        </w:rPr>
        <w:t xml:space="preserve"> 3257-3261</w:t>
      </w:r>
      <w:r w:rsidR="008C6D9B">
        <w:rPr>
          <w:rFonts w:ascii="Constantia" w:hAnsi="Constantia"/>
          <w:sz w:val="20"/>
          <w:szCs w:val="20"/>
        </w:rPr>
        <w:t xml:space="preserve"> [</w:t>
      </w:r>
      <w:proofErr w:type="spellStart"/>
      <w:r>
        <w:fldChar w:fldCharType="begin"/>
      </w:r>
      <w:r>
        <w:instrText>HYPERLINK "https://pubs.acs.org/doi/pdf/10.1021/acs.macromol.0c00286"</w:instrText>
      </w:r>
      <w:r>
        <w:fldChar w:fldCharType="separate"/>
      </w:r>
      <w:r w:rsidR="008C6D9B" w:rsidRPr="008C6D9B">
        <w:rPr>
          <w:rStyle w:val="Hyperlink"/>
          <w:rFonts w:ascii="Constantia" w:hAnsi="Constantia"/>
          <w:sz w:val="20"/>
          <w:szCs w:val="20"/>
        </w:rPr>
        <w:t>doi</w:t>
      </w:r>
      <w:proofErr w:type="spellEnd"/>
      <w:r w:rsidR="008C6D9B" w:rsidRPr="008C6D9B">
        <w:rPr>
          <w:rStyle w:val="Hyperlink"/>
          <w:rFonts w:ascii="Constantia" w:hAnsi="Constantia"/>
          <w:sz w:val="20"/>
          <w:szCs w:val="20"/>
        </w:rPr>
        <w:t>:</w:t>
      </w:r>
      <w:r w:rsidR="008C6D9B" w:rsidRPr="008C6D9B">
        <w:rPr>
          <w:rStyle w:val="Hyperlink"/>
        </w:rPr>
        <w:t xml:space="preserve"> </w:t>
      </w:r>
      <w:r w:rsidR="008C6D9B" w:rsidRPr="008C6D9B">
        <w:rPr>
          <w:rStyle w:val="Hyperlink"/>
          <w:rFonts w:ascii="Constantia" w:hAnsi="Constantia"/>
          <w:sz w:val="20"/>
          <w:szCs w:val="20"/>
        </w:rPr>
        <w:t>10.1021/acs.macromol.0c00286</w:t>
      </w:r>
      <w:r>
        <w:rPr>
          <w:rStyle w:val="Hyperlink"/>
          <w:rFonts w:ascii="Constantia" w:hAnsi="Constantia"/>
          <w:sz w:val="20"/>
          <w:szCs w:val="20"/>
        </w:rPr>
        <w:fldChar w:fldCharType="end"/>
      </w:r>
      <w:r w:rsidR="008C6D9B">
        <w:rPr>
          <w:rFonts w:ascii="Constantia" w:hAnsi="Constantia"/>
          <w:sz w:val="20"/>
          <w:szCs w:val="20"/>
        </w:rPr>
        <w:t>]</w:t>
      </w:r>
      <w:r>
        <w:rPr>
          <w:rFonts w:ascii="Constantia" w:hAnsi="Constantia"/>
          <w:sz w:val="20"/>
          <w:szCs w:val="20"/>
        </w:rPr>
        <w:t>.</w:t>
      </w:r>
    </w:p>
    <w:p w14:paraId="0CCAC010" w14:textId="77777777" w:rsidR="00400365" w:rsidRPr="0070700D" w:rsidRDefault="00400365" w:rsidP="00400365">
      <w:pPr>
        <w:tabs>
          <w:tab w:val="left" w:pos="90"/>
        </w:tabs>
        <w:adjustRightInd w:val="0"/>
        <w:snapToGrid w:val="0"/>
        <w:ind w:left="360"/>
        <w:jc w:val="both"/>
        <w:rPr>
          <w:rFonts w:ascii="Constantia" w:hAnsi="Constantia"/>
          <w:i/>
          <w:sz w:val="10"/>
          <w:szCs w:val="10"/>
        </w:rPr>
      </w:pPr>
    </w:p>
    <w:p w14:paraId="64C90FF4" w14:textId="341F9A76" w:rsidR="000262EF" w:rsidRDefault="000262EF" w:rsidP="00D70028">
      <w:pPr>
        <w:numPr>
          <w:ilvl w:val="0"/>
          <w:numId w:val="19"/>
        </w:numPr>
        <w:tabs>
          <w:tab w:val="left" w:pos="90"/>
        </w:tabs>
        <w:adjustRightInd w:val="0"/>
        <w:snapToGrid w:val="0"/>
        <w:jc w:val="both"/>
        <w:rPr>
          <w:rFonts w:ascii="Constantia" w:hAnsi="Constantia"/>
          <w:sz w:val="20"/>
          <w:szCs w:val="20"/>
        </w:rPr>
      </w:pPr>
      <w:r w:rsidRPr="009048F6">
        <w:rPr>
          <w:rFonts w:ascii="Constantia" w:hAnsi="Constantia"/>
          <w:sz w:val="20"/>
          <w:szCs w:val="20"/>
        </w:rPr>
        <w:t xml:space="preserve">Abdilla, A., Dolinski, N. D., de </w:t>
      </w:r>
      <w:proofErr w:type="spellStart"/>
      <w:r w:rsidRPr="009048F6">
        <w:rPr>
          <w:rFonts w:ascii="Constantia" w:hAnsi="Constantia"/>
          <w:sz w:val="20"/>
          <w:szCs w:val="20"/>
        </w:rPr>
        <w:t>Roos</w:t>
      </w:r>
      <w:proofErr w:type="spellEnd"/>
      <w:r w:rsidRPr="009048F6">
        <w:rPr>
          <w:rFonts w:ascii="Constantia" w:hAnsi="Constantia"/>
          <w:sz w:val="20"/>
          <w:szCs w:val="20"/>
        </w:rPr>
        <w:t xml:space="preserve">, P., Ren, J. M., van der </w:t>
      </w:r>
      <w:proofErr w:type="spellStart"/>
      <w:r w:rsidRPr="009048F6">
        <w:rPr>
          <w:rFonts w:ascii="Constantia" w:hAnsi="Constantia"/>
          <w:sz w:val="20"/>
          <w:szCs w:val="20"/>
        </w:rPr>
        <w:t>Woude</w:t>
      </w:r>
      <w:proofErr w:type="spellEnd"/>
      <w:r w:rsidRPr="009048F6">
        <w:rPr>
          <w:rFonts w:ascii="Constantia" w:hAnsi="Constantia"/>
          <w:sz w:val="20"/>
          <w:szCs w:val="20"/>
        </w:rPr>
        <w:t>, E</w:t>
      </w:r>
      <w:r w:rsidRPr="00523839">
        <w:rPr>
          <w:rFonts w:ascii="Constantia" w:hAnsi="Constantia"/>
          <w:sz w:val="20"/>
          <w:szCs w:val="20"/>
        </w:rPr>
        <w:t>., Seo, S. E., Zayas</w:t>
      </w:r>
      <w:r w:rsidRPr="009048F6">
        <w:rPr>
          <w:rFonts w:ascii="Constantia" w:hAnsi="Constantia"/>
          <w:sz w:val="20"/>
          <w:szCs w:val="20"/>
        </w:rPr>
        <w:t xml:space="preserve">, M. S., Lawrence, J., Read de Alaniz, J., Hawker, C. J. Polymer </w:t>
      </w:r>
      <w:proofErr w:type="spellStart"/>
      <w:r w:rsidRPr="009048F6">
        <w:rPr>
          <w:rFonts w:ascii="Constantia" w:hAnsi="Constantia"/>
          <w:sz w:val="20"/>
          <w:szCs w:val="20"/>
        </w:rPr>
        <w:t>Stereocomplexation</w:t>
      </w:r>
      <w:proofErr w:type="spellEnd"/>
      <w:r w:rsidRPr="009048F6">
        <w:rPr>
          <w:rFonts w:ascii="Constantia" w:hAnsi="Constantia"/>
          <w:sz w:val="20"/>
          <w:szCs w:val="20"/>
        </w:rPr>
        <w:t xml:space="preserve"> as a Platform for Scalable Nanoparticle Assembly,</w:t>
      </w:r>
      <w:r w:rsidRPr="009048F6">
        <w:rPr>
          <w:rFonts w:ascii="Constantia" w:hAnsi="Constantia"/>
          <w:i/>
          <w:sz w:val="20"/>
          <w:szCs w:val="20"/>
        </w:rPr>
        <w:t xml:space="preserve"> J. Am. Chem. Soc.</w:t>
      </w:r>
      <w:r w:rsidRPr="009048F6">
        <w:rPr>
          <w:rFonts w:ascii="Constantia" w:hAnsi="Constantia"/>
          <w:sz w:val="20"/>
          <w:szCs w:val="20"/>
        </w:rPr>
        <w:t xml:space="preserve"> </w:t>
      </w:r>
      <w:r w:rsidR="00B37E21" w:rsidRPr="00B37E21">
        <w:rPr>
          <w:rFonts w:ascii="Constantia" w:hAnsi="Constantia"/>
          <w:b/>
          <w:sz w:val="20"/>
          <w:szCs w:val="20"/>
        </w:rPr>
        <w:t>20</w:t>
      </w:r>
      <w:r w:rsidR="00106947">
        <w:rPr>
          <w:rFonts w:ascii="Constantia" w:hAnsi="Constantia"/>
          <w:b/>
          <w:sz w:val="20"/>
          <w:szCs w:val="20"/>
        </w:rPr>
        <w:t>20</w:t>
      </w:r>
      <w:r w:rsidR="00B37E21" w:rsidRPr="00B37E21">
        <w:rPr>
          <w:rFonts w:ascii="Constantia" w:hAnsi="Constantia"/>
          <w:b/>
          <w:sz w:val="20"/>
          <w:szCs w:val="20"/>
        </w:rPr>
        <w:t>,</w:t>
      </w:r>
      <w:r w:rsidR="00B37E21">
        <w:rPr>
          <w:rFonts w:ascii="Constantia" w:hAnsi="Constantia"/>
          <w:sz w:val="20"/>
          <w:szCs w:val="20"/>
        </w:rPr>
        <w:t xml:space="preserve"> </w:t>
      </w:r>
      <w:r w:rsidR="001B3104">
        <w:rPr>
          <w:rFonts w:ascii="Constantia" w:hAnsi="Constantia"/>
          <w:i/>
          <w:iCs/>
          <w:sz w:val="20"/>
          <w:szCs w:val="20"/>
        </w:rPr>
        <w:t>142,</w:t>
      </w:r>
      <w:r w:rsidR="001B3104">
        <w:rPr>
          <w:rFonts w:ascii="Constantia" w:hAnsi="Constantia"/>
          <w:sz w:val="20"/>
          <w:szCs w:val="20"/>
        </w:rPr>
        <w:t xml:space="preserve"> 1667-1672 </w:t>
      </w:r>
      <w:r w:rsidR="00106947">
        <w:rPr>
          <w:rFonts w:ascii="Constantia" w:hAnsi="Constantia"/>
          <w:sz w:val="20"/>
          <w:szCs w:val="20"/>
        </w:rPr>
        <w:t>[</w:t>
      </w:r>
      <w:proofErr w:type="spellStart"/>
      <w:r>
        <w:fldChar w:fldCharType="begin"/>
      </w:r>
      <w:r>
        <w:instrText>HYPERLINK "https://pubs.acs.org/doi/10.1021/jacs.9b10156"</w:instrText>
      </w:r>
      <w:r>
        <w:fldChar w:fldCharType="separate"/>
      </w:r>
      <w:r w:rsidR="00106947" w:rsidRPr="00106947">
        <w:rPr>
          <w:rStyle w:val="Hyperlink"/>
          <w:rFonts w:ascii="Constantia" w:hAnsi="Constantia"/>
          <w:sz w:val="20"/>
          <w:szCs w:val="20"/>
        </w:rPr>
        <w:t>doi</w:t>
      </w:r>
      <w:proofErr w:type="spellEnd"/>
      <w:r w:rsidR="00106947" w:rsidRPr="00106947">
        <w:rPr>
          <w:rStyle w:val="Hyperlink"/>
          <w:rFonts w:ascii="Constantia" w:hAnsi="Constantia"/>
          <w:sz w:val="20"/>
          <w:szCs w:val="20"/>
        </w:rPr>
        <w:t>: 10.1021/jacs.9b10156</w:t>
      </w:r>
      <w:r>
        <w:rPr>
          <w:rStyle w:val="Hyperlink"/>
          <w:rFonts w:ascii="Constantia" w:hAnsi="Constantia"/>
          <w:sz w:val="20"/>
          <w:szCs w:val="20"/>
        </w:rPr>
        <w:fldChar w:fldCharType="end"/>
      </w:r>
      <w:r w:rsidR="00106947">
        <w:rPr>
          <w:rFonts w:ascii="Constantia" w:hAnsi="Constantia"/>
          <w:sz w:val="20"/>
          <w:szCs w:val="20"/>
        </w:rPr>
        <w:t>]</w:t>
      </w:r>
      <w:r w:rsidRPr="009048F6">
        <w:rPr>
          <w:rFonts w:ascii="Constantia" w:hAnsi="Constantia"/>
          <w:sz w:val="20"/>
          <w:szCs w:val="20"/>
        </w:rPr>
        <w:t>.</w:t>
      </w:r>
    </w:p>
    <w:p w14:paraId="28CA7717" w14:textId="77777777" w:rsidR="00400365" w:rsidRPr="0070700D" w:rsidRDefault="00400365" w:rsidP="00400365">
      <w:pPr>
        <w:tabs>
          <w:tab w:val="left" w:pos="90"/>
        </w:tabs>
        <w:adjustRightInd w:val="0"/>
        <w:snapToGrid w:val="0"/>
        <w:ind w:left="360"/>
        <w:jc w:val="both"/>
        <w:rPr>
          <w:rFonts w:ascii="Constantia" w:hAnsi="Constantia"/>
          <w:sz w:val="10"/>
          <w:szCs w:val="10"/>
        </w:rPr>
      </w:pPr>
    </w:p>
    <w:p w14:paraId="1075E547" w14:textId="3F774F58" w:rsidR="000262EF" w:rsidRDefault="009A3F79" w:rsidP="00D70028">
      <w:pPr>
        <w:numPr>
          <w:ilvl w:val="0"/>
          <w:numId w:val="18"/>
        </w:numPr>
        <w:tabs>
          <w:tab w:val="left" w:pos="90"/>
        </w:tabs>
        <w:adjustRightInd w:val="0"/>
        <w:snapToGrid w:val="0"/>
        <w:jc w:val="both"/>
        <w:rPr>
          <w:rFonts w:ascii="Constantia" w:hAnsi="Constantia"/>
          <w:sz w:val="20"/>
          <w:szCs w:val="20"/>
        </w:rPr>
      </w:pPr>
      <w:r w:rsidRPr="00523839">
        <w:rPr>
          <w:rFonts w:ascii="Constantia" w:hAnsi="Constantia"/>
          <w:bCs/>
          <w:sz w:val="20"/>
          <w:szCs w:val="20"/>
        </w:rPr>
        <w:t>Seo, S. E.,</w:t>
      </w:r>
      <w:r w:rsidRPr="009048F6">
        <w:rPr>
          <w:rFonts w:ascii="Constantia" w:hAnsi="Constantia"/>
          <w:sz w:val="20"/>
          <w:szCs w:val="20"/>
        </w:rPr>
        <w:t xml:space="preserve"> </w:t>
      </w:r>
      <w:proofErr w:type="spellStart"/>
      <w:r w:rsidRPr="009048F6">
        <w:rPr>
          <w:rFonts w:ascii="Constantia" w:hAnsi="Constantia"/>
          <w:sz w:val="20"/>
          <w:szCs w:val="20"/>
        </w:rPr>
        <w:t>Discekici</w:t>
      </w:r>
      <w:proofErr w:type="spellEnd"/>
      <w:r w:rsidRPr="009048F6">
        <w:rPr>
          <w:rFonts w:ascii="Constantia" w:hAnsi="Constantia"/>
          <w:sz w:val="20"/>
          <w:szCs w:val="20"/>
        </w:rPr>
        <w:t xml:space="preserve">, E. H., Zhang, Y., Bates, C. M., Hawker, C. J. Surface-Initiated PET-RAFT Polymerization under Metal-Free and Ambient Conditions using Enzyme Degassing, </w:t>
      </w:r>
      <w:r w:rsidRPr="009048F6">
        <w:rPr>
          <w:rFonts w:ascii="Constantia" w:hAnsi="Constantia"/>
          <w:i/>
          <w:sz w:val="20"/>
          <w:szCs w:val="20"/>
        </w:rPr>
        <w:t xml:space="preserve">J. </w:t>
      </w:r>
      <w:proofErr w:type="spellStart"/>
      <w:r w:rsidRPr="009048F6">
        <w:rPr>
          <w:rFonts w:ascii="Constantia" w:hAnsi="Constantia"/>
          <w:i/>
          <w:sz w:val="20"/>
          <w:szCs w:val="20"/>
        </w:rPr>
        <w:t>Polym</w:t>
      </w:r>
      <w:proofErr w:type="spellEnd"/>
      <w:r w:rsidRPr="009048F6">
        <w:rPr>
          <w:rFonts w:ascii="Constantia" w:hAnsi="Constantia"/>
          <w:i/>
          <w:sz w:val="20"/>
          <w:szCs w:val="20"/>
        </w:rPr>
        <w:t>. Sci.</w:t>
      </w:r>
      <w:r w:rsidRPr="000B248C">
        <w:rPr>
          <w:rFonts w:ascii="Constantia" w:hAnsi="Constantia"/>
          <w:iCs/>
          <w:sz w:val="20"/>
          <w:szCs w:val="20"/>
        </w:rPr>
        <w:t xml:space="preserve"> </w:t>
      </w:r>
      <w:r w:rsidRPr="009048F6">
        <w:rPr>
          <w:rFonts w:ascii="Constantia" w:hAnsi="Constantia"/>
          <w:b/>
          <w:sz w:val="20"/>
          <w:szCs w:val="20"/>
        </w:rPr>
        <w:t>20</w:t>
      </w:r>
      <w:r>
        <w:rPr>
          <w:rFonts w:ascii="Constantia" w:hAnsi="Constantia"/>
          <w:b/>
          <w:sz w:val="20"/>
          <w:szCs w:val="20"/>
        </w:rPr>
        <w:t>20</w:t>
      </w:r>
      <w:r w:rsidRPr="009048F6">
        <w:rPr>
          <w:rFonts w:ascii="Constantia" w:hAnsi="Constantia"/>
          <w:b/>
          <w:sz w:val="20"/>
          <w:szCs w:val="20"/>
        </w:rPr>
        <w:t>,</w:t>
      </w:r>
      <w:r>
        <w:rPr>
          <w:rFonts w:ascii="Constantia" w:hAnsi="Constantia"/>
          <w:sz w:val="20"/>
          <w:szCs w:val="20"/>
        </w:rPr>
        <w:t xml:space="preserve"> </w:t>
      </w:r>
      <w:r w:rsidRPr="002C1945">
        <w:rPr>
          <w:rFonts w:ascii="Constantia" w:hAnsi="Constantia"/>
          <w:i/>
          <w:sz w:val="20"/>
          <w:szCs w:val="20"/>
        </w:rPr>
        <w:t>58,</w:t>
      </w:r>
      <w:r>
        <w:rPr>
          <w:rFonts w:ascii="Constantia" w:hAnsi="Constantia"/>
          <w:sz w:val="20"/>
          <w:szCs w:val="20"/>
        </w:rPr>
        <w:t xml:space="preserve"> 70-76</w:t>
      </w:r>
      <w:r w:rsidRPr="009048F6">
        <w:rPr>
          <w:rFonts w:ascii="Constantia" w:hAnsi="Constantia"/>
          <w:sz w:val="20"/>
          <w:szCs w:val="20"/>
        </w:rPr>
        <w:t xml:space="preserve"> [</w:t>
      </w:r>
      <w:hyperlink r:id="rId12" w:history="1">
        <w:hyperlink r:id="rId13" w:history="1">
          <w:r w:rsidRPr="003D7CB5">
            <w:rPr>
              <w:rStyle w:val="Hyperlink"/>
              <w:rFonts w:ascii="Constantia" w:hAnsi="Constantia"/>
              <w:sz w:val="20"/>
              <w:szCs w:val="20"/>
            </w:rPr>
            <w:t>doi</w:t>
          </w:r>
        </w:hyperlink>
        <w:r w:rsidRPr="003D7CB5">
          <w:rPr>
            <w:rStyle w:val="Hyperlink"/>
            <w:rFonts w:ascii="Constantia" w:hAnsi="Constantia"/>
            <w:sz w:val="20"/>
            <w:szCs w:val="20"/>
          </w:rPr>
          <w:t>: 10.1002/pola.29438</w:t>
        </w:r>
      </w:hyperlink>
      <w:r w:rsidRPr="009048F6">
        <w:rPr>
          <w:rFonts w:ascii="Constantia" w:hAnsi="Constantia"/>
          <w:sz w:val="20"/>
          <w:szCs w:val="20"/>
        </w:rPr>
        <w:t>].</w:t>
      </w:r>
    </w:p>
    <w:p w14:paraId="22E6F430" w14:textId="77777777" w:rsidR="00400365" w:rsidRPr="0070700D" w:rsidRDefault="00400365" w:rsidP="00400365">
      <w:pPr>
        <w:tabs>
          <w:tab w:val="left" w:pos="90"/>
        </w:tabs>
        <w:adjustRightInd w:val="0"/>
        <w:snapToGrid w:val="0"/>
        <w:ind w:left="360"/>
        <w:jc w:val="both"/>
        <w:rPr>
          <w:rFonts w:ascii="Constantia" w:hAnsi="Constantia"/>
          <w:sz w:val="10"/>
          <w:szCs w:val="10"/>
        </w:rPr>
      </w:pPr>
    </w:p>
    <w:p w14:paraId="39434614" w14:textId="43D19802" w:rsidR="000262EF" w:rsidRPr="00F67A86" w:rsidRDefault="009A3F79" w:rsidP="00D70028">
      <w:pPr>
        <w:numPr>
          <w:ilvl w:val="0"/>
          <w:numId w:val="15"/>
        </w:numPr>
        <w:tabs>
          <w:tab w:val="left" w:pos="90"/>
        </w:tabs>
        <w:adjustRightInd w:val="0"/>
        <w:snapToGrid w:val="0"/>
        <w:jc w:val="both"/>
        <w:rPr>
          <w:rFonts w:ascii="Constantia" w:hAnsi="Constantia"/>
          <w:i/>
          <w:sz w:val="20"/>
          <w:szCs w:val="20"/>
        </w:rPr>
      </w:pPr>
      <w:r w:rsidRPr="009048F6">
        <w:rPr>
          <w:rFonts w:ascii="Constantia" w:hAnsi="Constantia"/>
          <w:sz w:val="20"/>
          <w:szCs w:val="20"/>
        </w:rPr>
        <w:t xml:space="preserve">Jung, K., Corrigan, N., Ciftci, M., Xu, J., </w:t>
      </w:r>
      <w:r w:rsidRPr="00523839">
        <w:rPr>
          <w:rFonts w:ascii="Constantia" w:hAnsi="Constantia"/>
          <w:bCs/>
          <w:sz w:val="20"/>
          <w:szCs w:val="20"/>
        </w:rPr>
        <w:t>Seo, S. E.,</w:t>
      </w:r>
      <w:r w:rsidRPr="009048F6">
        <w:rPr>
          <w:rFonts w:ascii="Constantia" w:hAnsi="Constantia"/>
          <w:sz w:val="20"/>
          <w:szCs w:val="20"/>
        </w:rPr>
        <w:t xml:space="preserve"> Hawker, C. J., Boyer, C. Designing with Light: Advanced 2D, 3D</w:t>
      </w:r>
      <w:r>
        <w:rPr>
          <w:rFonts w:ascii="Constantia" w:hAnsi="Constantia"/>
          <w:sz w:val="20"/>
          <w:szCs w:val="20"/>
        </w:rPr>
        <w:t>,</w:t>
      </w:r>
      <w:r w:rsidRPr="009048F6">
        <w:rPr>
          <w:rFonts w:ascii="Constantia" w:hAnsi="Constantia"/>
          <w:sz w:val="20"/>
          <w:szCs w:val="20"/>
        </w:rPr>
        <w:t xml:space="preserve"> and 4D Materials, </w:t>
      </w:r>
      <w:r w:rsidRPr="009048F6">
        <w:rPr>
          <w:rFonts w:ascii="Constantia" w:hAnsi="Constantia"/>
          <w:i/>
          <w:sz w:val="20"/>
          <w:szCs w:val="20"/>
        </w:rPr>
        <w:t>Adv. Mater.</w:t>
      </w:r>
      <w:r w:rsidRPr="009048F6">
        <w:rPr>
          <w:rFonts w:ascii="Constantia" w:hAnsi="Constantia"/>
          <w:sz w:val="20"/>
          <w:szCs w:val="20"/>
        </w:rPr>
        <w:t xml:space="preserve"> </w:t>
      </w:r>
      <w:r w:rsidRPr="009048F6">
        <w:rPr>
          <w:rFonts w:ascii="Constantia" w:hAnsi="Constantia"/>
          <w:b/>
          <w:sz w:val="20"/>
          <w:szCs w:val="20"/>
        </w:rPr>
        <w:t>20</w:t>
      </w:r>
      <w:r w:rsidR="00602318">
        <w:rPr>
          <w:rFonts w:ascii="Constantia" w:hAnsi="Constantia"/>
          <w:b/>
          <w:sz w:val="20"/>
          <w:szCs w:val="20"/>
        </w:rPr>
        <w:t>20</w:t>
      </w:r>
      <w:r w:rsidRPr="009048F6">
        <w:rPr>
          <w:rFonts w:ascii="Constantia" w:hAnsi="Constantia"/>
          <w:b/>
          <w:sz w:val="20"/>
          <w:szCs w:val="20"/>
        </w:rPr>
        <w:t>,</w:t>
      </w:r>
      <w:r w:rsidRPr="009048F6">
        <w:rPr>
          <w:rFonts w:ascii="Constantia" w:hAnsi="Constantia"/>
          <w:sz w:val="20"/>
          <w:szCs w:val="20"/>
        </w:rPr>
        <w:t xml:space="preserve"> </w:t>
      </w:r>
      <w:r w:rsidR="00602318">
        <w:rPr>
          <w:rFonts w:ascii="Constantia" w:hAnsi="Constantia"/>
          <w:i/>
          <w:iCs/>
          <w:sz w:val="20"/>
          <w:szCs w:val="20"/>
        </w:rPr>
        <w:t>32,</w:t>
      </w:r>
      <w:r w:rsidR="00602318">
        <w:rPr>
          <w:rFonts w:ascii="Constantia" w:hAnsi="Constantia"/>
          <w:sz w:val="20"/>
          <w:szCs w:val="20"/>
        </w:rPr>
        <w:t xml:space="preserve"> 1903850 </w:t>
      </w:r>
      <w:r>
        <w:rPr>
          <w:rFonts w:ascii="Constantia" w:hAnsi="Constantia"/>
          <w:sz w:val="20"/>
          <w:szCs w:val="20"/>
        </w:rPr>
        <w:t>[</w:t>
      </w:r>
      <w:proofErr w:type="spellStart"/>
      <w:r>
        <w:fldChar w:fldCharType="begin"/>
      </w:r>
      <w:r>
        <w:instrText>HYPERLINK "https://onlinelibrary.wiley.com/doi/10.1002/adma.201903850"</w:instrText>
      </w:r>
      <w:r>
        <w:fldChar w:fldCharType="separate"/>
      </w:r>
      <w:r w:rsidRPr="00302F6A">
        <w:rPr>
          <w:rStyle w:val="Hyperlink"/>
          <w:rFonts w:ascii="Constantia" w:hAnsi="Constantia"/>
          <w:sz w:val="20"/>
          <w:szCs w:val="20"/>
        </w:rPr>
        <w:t>doi</w:t>
      </w:r>
      <w:proofErr w:type="spellEnd"/>
      <w:r w:rsidRPr="00302F6A">
        <w:rPr>
          <w:rStyle w:val="Hyperlink"/>
          <w:rFonts w:ascii="Constantia" w:hAnsi="Constantia"/>
          <w:sz w:val="20"/>
          <w:szCs w:val="20"/>
        </w:rPr>
        <w:t xml:space="preserve">: </w:t>
      </w:r>
      <w:r w:rsidRPr="00302F6A">
        <w:rPr>
          <w:rStyle w:val="Hyperlink"/>
          <w:rFonts w:ascii="Constantia" w:hAnsi="Constantia"/>
          <w:bCs/>
          <w:sz w:val="20"/>
          <w:szCs w:val="20"/>
        </w:rPr>
        <w:t>10.1002/adma.201903850</w:t>
      </w:r>
      <w:r>
        <w:rPr>
          <w:rStyle w:val="Hyperlink"/>
          <w:rFonts w:ascii="Constantia" w:hAnsi="Constantia"/>
          <w:bCs/>
          <w:sz w:val="20"/>
          <w:szCs w:val="20"/>
        </w:rPr>
        <w:fldChar w:fldCharType="end"/>
      </w:r>
      <w:r>
        <w:rPr>
          <w:rFonts w:ascii="Constantia" w:hAnsi="Constantia"/>
          <w:sz w:val="20"/>
          <w:szCs w:val="20"/>
        </w:rPr>
        <w:t>]</w:t>
      </w:r>
      <w:r w:rsidRPr="009048F6">
        <w:rPr>
          <w:rFonts w:ascii="Constantia" w:hAnsi="Constantia"/>
          <w:sz w:val="20"/>
          <w:szCs w:val="20"/>
        </w:rPr>
        <w:t>.</w:t>
      </w:r>
      <w:r w:rsidR="000262EF" w:rsidRPr="009048F6">
        <w:rPr>
          <w:rFonts w:ascii="Constantia" w:hAnsi="Constantia"/>
          <w:sz w:val="20"/>
          <w:szCs w:val="20"/>
        </w:rPr>
        <w:t xml:space="preserve"> </w:t>
      </w:r>
    </w:p>
    <w:p w14:paraId="5F7AC866" w14:textId="77777777" w:rsidR="00F67A86" w:rsidRPr="0070700D" w:rsidRDefault="00F67A86" w:rsidP="00F67A86">
      <w:pPr>
        <w:tabs>
          <w:tab w:val="left" w:pos="90"/>
        </w:tabs>
        <w:adjustRightInd w:val="0"/>
        <w:snapToGrid w:val="0"/>
        <w:ind w:left="360"/>
        <w:jc w:val="both"/>
        <w:rPr>
          <w:rFonts w:ascii="Constantia" w:hAnsi="Constantia"/>
          <w:i/>
          <w:sz w:val="10"/>
          <w:szCs w:val="10"/>
        </w:rPr>
      </w:pPr>
    </w:p>
    <w:p w14:paraId="64E43C17" w14:textId="0599A102" w:rsidR="000262EF" w:rsidRPr="009048F6" w:rsidRDefault="000262EF" w:rsidP="00D70028">
      <w:pPr>
        <w:numPr>
          <w:ilvl w:val="0"/>
          <w:numId w:val="11"/>
        </w:numPr>
        <w:tabs>
          <w:tab w:val="left" w:pos="90"/>
        </w:tabs>
        <w:adjustRightInd w:val="0"/>
        <w:snapToGrid w:val="0"/>
        <w:jc w:val="both"/>
        <w:rPr>
          <w:rFonts w:ascii="Constantia" w:hAnsi="Constantia"/>
          <w:i/>
          <w:sz w:val="20"/>
          <w:szCs w:val="20"/>
        </w:rPr>
      </w:pPr>
      <w:r w:rsidRPr="00523839">
        <w:rPr>
          <w:rFonts w:ascii="Constantia" w:hAnsi="Constantia"/>
          <w:bCs/>
          <w:sz w:val="20"/>
          <w:szCs w:val="20"/>
        </w:rPr>
        <w:t>Seo, S. E.,</w:t>
      </w:r>
      <w:r w:rsidRPr="009048F6">
        <w:rPr>
          <w:rFonts w:ascii="Constantia" w:hAnsi="Constantia"/>
          <w:sz w:val="20"/>
          <w:szCs w:val="20"/>
        </w:rPr>
        <w:t xml:space="preserve"> Girard, M., de la Cruz, M. O., Mirkin, C. A. The Importance of Salt-Enhanced Electrostatic Repulsion in Colloidal Crystal Engineering with DNA, </w:t>
      </w:r>
      <w:r w:rsidRPr="009048F6">
        <w:rPr>
          <w:rFonts w:ascii="Constantia" w:hAnsi="Constantia"/>
          <w:i/>
          <w:sz w:val="20"/>
          <w:szCs w:val="20"/>
        </w:rPr>
        <w:t>ACS Cent. Sci.</w:t>
      </w:r>
      <w:r w:rsidRPr="009048F6">
        <w:rPr>
          <w:rFonts w:ascii="Constantia" w:hAnsi="Constantia"/>
          <w:sz w:val="20"/>
          <w:szCs w:val="20"/>
        </w:rPr>
        <w:t xml:space="preserve"> </w:t>
      </w:r>
      <w:r w:rsidRPr="009048F6">
        <w:rPr>
          <w:rFonts w:ascii="Constantia" w:hAnsi="Constantia"/>
          <w:b/>
          <w:sz w:val="20"/>
          <w:szCs w:val="20"/>
        </w:rPr>
        <w:t>2019,</w:t>
      </w:r>
      <w:r w:rsidRPr="009048F6">
        <w:rPr>
          <w:rFonts w:ascii="Constantia" w:hAnsi="Constantia"/>
          <w:sz w:val="20"/>
          <w:szCs w:val="20"/>
        </w:rPr>
        <w:t xml:space="preserve"> </w:t>
      </w:r>
      <w:r w:rsidRPr="009048F6">
        <w:rPr>
          <w:rFonts w:ascii="Constantia" w:hAnsi="Constantia"/>
          <w:i/>
          <w:sz w:val="20"/>
          <w:szCs w:val="20"/>
        </w:rPr>
        <w:t>5,</w:t>
      </w:r>
      <w:r w:rsidRPr="009048F6">
        <w:rPr>
          <w:rFonts w:ascii="Constantia" w:hAnsi="Constantia"/>
          <w:sz w:val="20"/>
          <w:szCs w:val="20"/>
        </w:rPr>
        <w:t xml:space="preserve"> 186-191 [</w:t>
      </w:r>
      <w:hyperlink r:id="rId14" w:history="1">
        <w:hyperlink r:id="rId15" w:history="1">
          <w:r w:rsidRPr="00FE378B">
            <w:rPr>
              <w:rStyle w:val="Hyperlink"/>
              <w:rFonts w:ascii="Constantia" w:hAnsi="Constantia"/>
              <w:sz w:val="20"/>
              <w:szCs w:val="20"/>
            </w:rPr>
            <w:t>doi</w:t>
          </w:r>
        </w:hyperlink>
        <w:r w:rsidR="00FE378B" w:rsidRPr="00FE378B">
          <w:rPr>
            <w:rStyle w:val="Hyperlink"/>
            <w:rFonts w:ascii="Constantia" w:hAnsi="Constantia"/>
            <w:sz w:val="20"/>
            <w:szCs w:val="20"/>
          </w:rPr>
          <w:t>: 10.1021/acscentsci.8b00826</w:t>
        </w:r>
      </w:hyperlink>
      <w:r w:rsidRPr="009048F6">
        <w:rPr>
          <w:rFonts w:ascii="Constantia" w:hAnsi="Constantia"/>
          <w:sz w:val="20"/>
          <w:szCs w:val="20"/>
        </w:rPr>
        <w:t>].</w:t>
      </w:r>
    </w:p>
    <w:p w14:paraId="22E21B7E" w14:textId="77777777" w:rsidR="000262EF" w:rsidRPr="0070700D" w:rsidRDefault="000262EF" w:rsidP="000262EF">
      <w:pPr>
        <w:pStyle w:val="MediumGrid1-Accent21"/>
        <w:tabs>
          <w:tab w:val="left" w:pos="90"/>
        </w:tabs>
        <w:adjustRightInd w:val="0"/>
        <w:snapToGrid w:val="0"/>
        <w:ind w:left="360" w:hanging="360"/>
        <w:contextualSpacing w:val="0"/>
        <w:jc w:val="both"/>
        <w:rPr>
          <w:rFonts w:ascii="Constantia" w:hAnsi="Constantia"/>
          <w:i/>
          <w:sz w:val="10"/>
          <w:szCs w:val="10"/>
        </w:rPr>
      </w:pPr>
    </w:p>
    <w:p w14:paraId="57458225" w14:textId="5614E0D1" w:rsidR="000262EF" w:rsidRDefault="000262EF" w:rsidP="00D70028">
      <w:pPr>
        <w:pStyle w:val="MediumGrid1-Accent21"/>
        <w:numPr>
          <w:ilvl w:val="0"/>
          <w:numId w:val="10"/>
        </w:numPr>
        <w:tabs>
          <w:tab w:val="left" w:pos="90"/>
        </w:tabs>
        <w:adjustRightInd w:val="0"/>
        <w:snapToGrid w:val="0"/>
        <w:contextualSpacing w:val="0"/>
        <w:jc w:val="both"/>
        <w:rPr>
          <w:rFonts w:ascii="Constantia" w:hAnsi="Constantia"/>
          <w:i/>
          <w:sz w:val="20"/>
          <w:szCs w:val="20"/>
        </w:rPr>
      </w:pPr>
      <w:r w:rsidRPr="00523839">
        <w:rPr>
          <w:rFonts w:ascii="Constantia" w:hAnsi="Constantia"/>
          <w:bCs/>
          <w:sz w:val="20"/>
          <w:szCs w:val="20"/>
        </w:rPr>
        <w:t>Seo, S. E.,</w:t>
      </w:r>
      <w:r w:rsidRPr="009048F6">
        <w:rPr>
          <w:rFonts w:ascii="Constantia" w:hAnsi="Constantia"/>
          <w:sz w:val="20"/>
          <w:szCs w:val="20"/>
        </w:rPr>
        <w:t xml:space="preserve"> Girard, M., de la Cruz, M. O., Mirkin, C. A. Non-Equilibrium Anisotropic Colloidal Single Crystal Growth with DNA, </w:t>
      </w:r>
      <w:r w:rsidRPr="009048F6">
        <w:rPr>
          <w:rFonts w:ascii="Constantia" w:hAnsi="Constantia"/>
          <w:i/>
          <w:sz w:val="20"/>
          <w:szCs w:val="20"/>
        </w:rPr>
        <w:t xml:space="preserve">Nat. </w:t>
      </w:r>
      <w:proofErr w:type="spellStart"/>
      <w:r w:rsidRPr="009048F6">
        <w:rPr>
          <w:rFonts w:ascii="Constantia" w:hAnsi="Constantia"/>
          <w:i/>
          <w:sz w:val="20"/>
          <w:szCs w:val="20"/>
        </w:rPr>
        <w:t>Commun</w:t>
      </w:r>
      <w:proofErr w:type="spellEnd"/>
      <w:r w:rsidRPr="009048F6">
        <w:rPr>
          <w:rFonts w:ascii="Constantia" w:hAnsi="Constantia"/>
          <w:i/>
          <w:sz w:val="20"/>
          <w:szCs w:val="20"/>
        </w:rPr>
        <w:t>.</w:t>
      </w:r>
      <w:r w:rsidRPr="009048F6">
        <w:rPr>
          <w:rFonts w:ascii="Constantia" w:hAnsi="Constantia"/>
          <w:sz w:val="20"/>
          <w:szCs w:val="20"/>
        </w:rPr>
        <w:t xml:space="preserve"> </w:t>
      </w:r>
      <w:r w:rsidRPr="009048F6">
        <w:rPr>
          <w:rFonts w:ascii="Constantia" w:hAnsi="Constantia"/>
          <w:b/>
          <w:sz w:val="20"/>
          <w:szCs w:val="20"/>
        </w:rPr>
        <w:t>2018,</w:t>
      </w:r>
      <w:r w:rsidRPr="009048F6">
        <w:rPr>
          <w:rFonts w:ascii="Constantia" w:hAnsi="Constantia"/>
          <w:sz w:val="20"/>
          <w:szCs w:val="20"/>
        </w:rPr>
        <w:t xml:space="preserve"> </w:t>
      </w:r>
      <w:r w:rsidRPr="009048F6">
        <w:rPr>
          <w:rFonts w:ascii="Constantia" w:hAnsi="Constantia"/>
          <w:i/>
          <w:sz w:val="20"/>
          <w:szCs w:val="20"/>
        </w:rPr>
        <w:t>9,</w:t>
      </w:r>
      <w:r w:rsidRPr="009048F6">
        <w:rPr>
          <w:rFonts w:ascii="Constantia" w:hAnsi="Constantia"/>
          <w:sz w:val="20"/>
          <w:szCs w:val="20"/>
        </w:rPr>
        <w:t xml:space="preserve"> 4558 [</w:t>
      </w:r>
      <w:hyperlink r:id="rId16" w:history="1">
        <w:hyperlink r:id="rId17" w:history="1">
          <w:r w:rsidRPr="00ED52CE">
            <w:rPr>
              <w:rStyle w:val="Hyperlink"/>
              <w:rFonts w:ascii="Constantia" w:hAnsi="Constantia"/>
              <w:sz w:val="20"/>
              <w:szCs w:val="20"/>
            </w:rPr>
            <w:t>doi</w:t>
          </w:r>
        </w:hyperlink>
        <w:r w:rsidR="00ED52CE" w:rsidRPr="00ED52CE">
          <w:rPr>
            <w:rStyle w:val="Hyperlink"/>
            <w:rFonts w:ascii="Constantia" w:hAnsi="Constantia"/>
            <w:sz w:val="20"/>
            <w:szCs w:val="20"/>
          </w:rPr>
          <w:t>: s41467-018-06982-9</w:t>
        </w:r>
      </w:hyperlink>
      <w:r w:rsidRPr="009048F6">
        <w:rPr>
          <w:rFonts w:ascii="Constantia" w:hAnsi="Constantia"/>
          <w:sz w:val="20"/>
          <w:szCs w:val="20"/>
        </w:rPr>
        <w:t>]</w:t>
      </w:r>
      <w:r w:rsidRPr="009048F6">
        <w:rPr>
          <w:rFonts w:ascii="Constantia" w:hAnsi="Constantia"/>
          <w:i/>
          <w:sz w:val="20"/>
          <w:szCs w:val="20"/>
        </w:rPr>
        <w:t>.</w:t>
      </w:r>
    </w:p>
    <w:p w14:paraId="5B004793" w14:textId="77777777" w:rsidR="00400365" w:rsidRPr="0070700D" w:rsidRDefault="00400365" w:rsidP="00400365">
      <w:pPr>
        <w:pStyle w:val="MediumGrid1-Accent21"/>
        <w:tabs>
          <w:tab w:val="left" w:pos="90"/>
        </w:tabs>
        <w:adjustRightInd w:val="0"/>
        <w:snapToGrid w:val="0"/>
        <w:ind w:left="360"/>
        <w:contextualSpacing w:val="0"/>
        <w:jc w:val="both"/>
        <w:rPr>
          <w:rFonts w:ascii="Constantia" w:hAnsi="Constantia"/>
          <w:i/>
          <w:sz w:val="10"/>
          <w:szCs w:val="10"/>
        </w:rPr>
      </w:pPr>
    </w:p>
    <w:p w14:paraId="209EA953" w14:textId="2F09B72E" w:rsidR="000262EF" w:rsidRPr="00400365" w:rsidRDefault="000262EF" w:rsidP="00D70028">
      <w:pPr>
        <w:pStyle w:val="MediumGrid1-Accent21"/>
        <w:numPr>
          <w:ilvl w:val="0"/>
          <w:numId w:val="9"/>
        </w:numPr>
        <w:tabs>
          <w:tab w:val="left" w:pos="90"/>
        </w:tabs>
        <w:adjustRightInd w:val="0"/>
        <w:snapToGrid w:val="0"/>
        <w:contextualSpacing w:val="0"/>
        <w:jc w:val="both"/>
        <w:rPr>
          <w:rFonts w:ascii="Constantia" w:hAnsi="Constantia"/>
          <w:i/>
          <w:sz w:val="20"/>
          <w:szCs w:val="20"/>
        </w:rPr>
      </w:pPr>
      <w:r w:rsidRPr="009048F6">
        <w:rPr>
          <w:rFonts w:ascii="Constantia" w:hAnsi="Constantia"/>
          <w:sz w:val="20"/>
          <w:szCs w:val="20"/>
        </w:rPr>
        <w:t xml:space="preserve">Gabrys, P. </w:t>
      </w:r>
      <w:proofErr w:type="gramStart"/>
      <w:r w:rsidRPr="009048F6">
        <w:rPr>
          <w:rFonts w:ascii="Constantia" w:hAnsi="Constantia"/>
          <w:sz w:val="20"/>
          <w:szCs w:val="20"/>
        </w:rPr>
        <w:t>A</w:t>
      </w:r>
      <w:r w:rsidRPr="00523839">
        <w:rPr>
          <w:rFonts w:ascii="Constantia" w:hAnsi="Constantia"/>
          <w:sz w:val="20"/>
          <w:szCs w:val="20"/>
        </w:rPr>
        <w:t>.,*</w:t>
      </w:r>
      <w:proofErr w:type="gramEnd"/>
      <w:r w:rsidRPr="00523839">
        <w:rPr>
          <w:rFonts w:ascii="Constantia" w:hAnsi="Constantia"/>
          <w:sz w:val="20"/>
          <w:szCs w:val="20"/>
        </w:rPr>
        <w:t xml:space="preserve"> Seo, S. E.,*</w:t>
      </w:r>
      <w:r w:rsidRPr="009048F6">
        <w:rPr>
          <w:rFonts w:ascii="Constantia" w:hAnsi="Constantia"/>
          <w:sz w:val="20"/>
          <w:szCs w:val="20"/>
        </w:rPr>
        <w:t xml:space="preserve"> Wang, M. X.,* Oh, E., Macfarlane, R. J., Mirkin, C. A. Lattice Mismatch in Crystalline Nanoparticle Thin Films, </w:t>
      </w:r>
      <w:r w:rsidRPr="009048F6">
        <w:rPr>
          <w:rFonts w:ascii="Constantia" w:hAnsi="Constantia"/>
          <w:i/>
          <w:sz w:val="20"/>
          <w:szCs w:val="20"/>
        </w:rPr>
        <w:t>Nano Lett.</w:t>
      </w:r>
      <w:r w:rsidRPr="009048F6">
        <w:rPr>
          <w:rFonts w:ascii="Constantia" w:hAnsi="Constantia"/>
          <w:sz w:val="20"/>
          <w:szCs w:val="20"/>
        </w:rPr>
        <w:t xml:space="preserve"> </w:t>
      </w:r>
      <w:r w:rsidRPr="009048F6">
        <w:rPr>
          <w:rFonts w:ascii="Constantia" w:hAnsi="Constantia"/>
          <w:b/>
          <w:sz w:val="20"/>
          <w:szCs w:val="20"/>
        </w:rPr>
        <w:t>2018,</w:t>
      </w:r>
      <w:r w:rsidRPr="009048F6">
        <w:rPr>
          <w:rFonts w:ascii="Constantia" w:hAnsi="Constantia"/>
          <w:i/>
          <w:sz w:val="20"/>
          <w:szCs w:val="20"/>
        </w:rPr>
        <w:t xml:space="preserve"> 18,</w:t>
      </w:r>
      <w:r w:rsidRPr="009048F6">
        <w:rPr>
          <w:rFonts w:ascii="Constantia" w:hAnsi="Constantia"/>
          <w:sz w:val="20"/>
          <w:szCs w:val="20"/>
        </w:rPr>
        <w:t xml:space="preserve"> 579-585 [</w:t>
      </w:r>
      <w:hyperlink r:id="rId18" w:history="1">
        <w:hyperlink r:id="rId19" w:history="1">
          <w:r w:rsidRPr="00ED52CE">
            <w:rPr>
              <w:rStyle w:val="Hyperlink"/>
              <w:rFonts w:ascii="Constantia" w:hAnsi="Constantia"/>
              <w:sz w:val="20"/>
              <w:szCs w:val="20"/>
            </w:rPr>
            <w:t>doi</w:t>
          </w:r>
        </w:hyperlink>
        <w:r w:rsidR="00ED52CE" w:rsidRPr="00ED52CE">
          <w:rPr>
            <w:rStyle w:val="Hyperlink"/>
            <w:rFonts w:ascii="Constantia" w:hAnsi="Constantia"/>
            <w:sz w:val="20"/>
            <w:szCs w:val="20"/>
          </w:rPr>
          <w:t>: 10.1021/acs.nanolett.7b04737</w:t>
        </w:r>
      </w:hyperlink>
      <w:r w:rsidRPr="009048F6">
        <w:rPr>
          <w:rFonts w:ascii="Constantia" w:hAnsi="Constantia"/>
          <w:sz w:val="20"/>
          <w:szCs w:val="20"/>
        </w:rPr>
        <w:t>].</w:t>
      </w:r>
    </w:p>
    <w:p w14:paraId="47263D09" w14:textId="77777777" w:rsidR="00400365" w:rsidRPr="0070700D" w:rsidRDefault="00400365" w:rsidP="00400365">
      <w:pPr>
        <w:pStyle w:val="MediumGrid1-Accent21"/>
        <w:tabs>
          <w:tab w:val="left" w:pos="90"/>
        </w:tabs>
        <w:adjustRightInd w:val="0"/>
        <w:snapToGrid w:val="0"/>
        <w:ind w:left="360"/>
        <w:contextualSpacing w:val="0"/>
        <w:jc w:val="both"/>
        <w:rPr>
          <w:rFonts w:ascii="Constantia" w:hAnsi="Constantia"/>
          <w:i/>
          <w:sz w:val="10"/>
          <w:szCs w:val="10"/>
        </w:rPr>
      </w:pPr>
    </w:p>
    <w:p w14:paraId="01D28D81" w14:textId="5B21315B" w:rsidR="000262EF" w:rsidRPr="00400365" w:rsidRDefault="000262EF" w:rsidP="00D70028">
      <w:pPr>
        <w:pStyle w:val="MediumGrid1-Accent21"/>
        <w:numPr>
          <w:ilvl w:val="0"/>
          <w:numId w:val="8"/>
        </w:numPr>
        <w:tabs>
          <w:tab w:val="left" w:pos="90"/>
        </w:tabs>
        <w:adjustRightInd w:val="0"/>
        <w:snapToGrid w:val="0"/>
        <w:contextualSpacing w:val="0"/>
        <w:jc w:val="both"/>
        <w:rPr>
          <w:rFonts w:ascii="Constantia" w:hAnsi="Constantia"/>
          <w:i/>
          <w:sz w:val="20"/>
          <w:szCs w:val="20"/>
        </w:rPr>
      </w:pPr>
      <w:r w:rsidRPr="009048F6">
        <w:rPr>
          <w:rFonts w:ascii="Constantia" w:hAnsi="Constantia"/>
          <w:sz w:val="20"/>
          <w:szCs w:val="20"/>
        </w:rPr>
        <w:t xml:space="preserve">Wang, M. </w:t>
      </w:r>
      <w:proofErr w:type="gramStart"/>
      <w:r w:rsidRPr="009048F6">
        <w:rPr>
          <w:rFonts w:ascii="Constantia" w:hAnsi="Constantia"/>
          <w:sz w:val="20"/>
          <w:szCs w:val="20"/>
        </w:rPr>
        <w:t>X.,*</w:t>
      </w:r>
      <w:proofErr w:type="gramEnd"/>
      <w:r w:rsidRPr="009048F6">
        <w:rPr>
          <w:rFonts w:ascii="Constantia" w:hAnsi="Constantia"/>
          <w:sz w:val="20"/>
          <w:szCs w:val="20"/>
        </w:rPr>
        <w:t xml:space="preserve"> Brodin, J. D.,* Millan, J. A</w:t>
      </w:r>
      <w:r w:rsidRPr="009B2521">
        <w:rPr>
          <w:rFonts w:ascii="Constantia" w:hAnsi="Constantia"/>
          <w:sz w:val="20"/>
          <w:szCs w:val="20"/>
        </w:rPr>
        <w:t>., Seo, S. E.,</w:t>
      </w:r>
      <w:r w:rsidRPr="009048F6">
        <w:rPr>
          <w:rFonts w:ascii="Constantia" w:hAnsi="Constantia"/>
          <w:sz w:val="20"/>
          <w:szCs w:val="20"/>
        </w:rPr>
        <w:t xml:space="preserve"> Girard, M., de la Cruz, M. O., Lee, B., Mirkin, C. A. Altering DNA-Programmable Colloidal Crystallization Paths by Modulating Particle Repulsion, </w:t>
      </w:r>
      <w:r w:rsidRPr="009048F6">
        <w:rPr>
          <w:rFonts w:ascii="Constantia" w:hAnsi="Constantia"/>
          <w:i/>
          <w:sz w:val="20"/>
          <w:szCs w:val="20"/>
        </w:rPr>
        <w:t>Nano Lett.</w:t>
      </w:r>
      <w:r w:rsidRPr="009048F6">
        <w:rPr>
          <w:rFonts w:ascii="Constantia" w:hAnsi="Constantia"/>
          <w:sz w:val="20"/>
          <w:szCs w:val="20"/>
        </w:rPr>
        <w:t xml:space="preserve"> </w:t>
      </w:r>
      <w:r w:rsidRPr="009048F6">
        <w:rPr>
          <w:rFonts w:ascii="Constantia" w:hAnsi="Constantia"/>
          <w:b/>
          <w:sz w:val="20"/>
          <w:szCs w:val="20"/>
        </w:rPr>
        <w:t>2017,</w:t>
      </w:r>
      <w:r w:rsidRPr="009048F6">
        <w:rPr>
          <w:rFonts w:ascii="Constantia" w:hAnsi="Constantia"/>
          <w:sz w:val="20"/>
          <w:szCs w:val="20"/>
        </w:rPr>
        <w:t xml:space="preserve"> </w:t>
      </w:r>
      <w:r w:rsidRPr="009048F6">
        <w:rPr>
          <w:rFonts w:ascii="Constantia" w:hAnsi="Constantia"/>
          <w:i/>
          <w:sz w:val="20"/>
          <w:szCs w:val="20"/>
        </w:rPr>
        <w:t>17,</w:t>
      </w:r>
      <w:r w:rsidRPr="009048F6">
        <w:rPr>
          <w:rFonts w:ascii="Constantia" w:hAnsi="Constantia"/>
          <w:sz w:val="20"/>
          <w:szCs w:val="20"/>
        </w:rPr>
        <w:t xml:space="preserve"> 5126-5132 [</w:t>
      </w:r>
      <w:hyperlink r:id="rId20" w:history="1">
        <w:hyperlink r:id="rId21" w:history="1">
          <w:r w:rsidRPr="00ED52CE">
            <w:rPr>
              <w:rStyle w:val="Hyperlink"/>
              <w:rFonts w:ascii="Constantia" w:hAnsi="Constantia"/>
              <w:sz w:val="20"/>
              <w:szCs w:val="20"/>
            </w:rPr>
            <w:t>doi</w:t>
          </w:r>
        </w:hyperlink>
        <w:r w:rsidR="00ED52CE" w:rsidRPr="00ED52CE">
          <w:rPr>
            <w:rStyle w:val="Hyperlink"/>
            <w:rFonts w:ascii="Constantia" w:hAnsi="Constantia"/>
            <w:sz w:val="20"/>
            <w:szCs w:val="20"/>
          </w:rPr>
          <w:t>: 10.1021/acs.nanolett.7b02502</w:t>
        </w:r>
      </w:hyperlink>
      <w:r w:rsidRPr="009048F6">
        <w:rPr>
          <w:rFonts w:ascii="Constantia" w:hAnsi="Constantia"/>
          <w:sz w:val="20"/>
          <w:szCs w:val="20"/>
        </w:rPr>
        <w:t>].</w:t>
      </w:r>
    </w:p>
    <w:p w14:paraId="2852D365" w14:textId="77777777" w:rsidR="00400365" w:rsidRPr="0070700D" w:rsidRDefault="00400365" w:rsidP="00400365">
      <w:pPr>
        <w:pStyle w:val="MediumGrid1-Accent21"/>
        <w:tabs>
          <w:tab w:val="left" w:pos="90"/>
        </w:tabs>
        <w:adjustRightInd w:val="0"/>
        <w:snapToGrid w:val="0"/>
        <w:ind w:left="360"/>
        <w:contextualSpacing w:val="0"/>
        <w:jc w:val="both"/>
        <w:rPr>
          <w:rFonts w:ascii="Constantia" w:hAnsi="Constantia"/>
          <w:i/>
          <w:sz w:val="10"/>
          <w:szCs w:val="10"/>
        </w:rPr>
      </w:pPr>
    </w:p>
    <w:p w14:paraId="058B31C2" w14:textId="647ACF79" w:rsidR="000262EF" w:rsidRDefault="000262EF" w:rsidP="00D70028">
      <w:pPr>
        <w:pStyle w:val="MediumGrid1-Accent21"/>
        <w:numPr>
          <w:ilvl w:val="0"/>
          <w:numId w:val="7"/>
        </w:numPr>
        <w:tabs>
          <w:tab w:val="left" w:pos="90"/>
        </w:tabs>
        <w:adjustRightInd w:val="0"/>
        <w:snapToGrid w:val="0"/>
        <w:contextualSpacing w:val="0"/>
        <w:jc w:val="both"/>
        <w:rPr>
          <w:rFonts w:ascii="Constantia" w:hAnsi="Constantia"/>
          <w:i/>
          <w:sz w:val="20"/>
          <w:szCs w:val="20"/>
        </w:rPr>
      </w:pPr>
      <w:r w:rsidRPr="00523839">
        <w:rPr>
          <w:rFonts w:ascii="Constantia" w:hAnsi="Constantia"/>
          <w:bCs/>
          <w:sz w:val="20"/>
          <w:szCs w:val="20"/>
        </w:rPr>
        <w:t xml:space="preserve">Seo, S. </w:t>
      </w:r>
      <w:proofErr w:type="gramStart"/>
      <w:r w:rsidRPr="00523839">
        <w:rPr>
          <w:rFonts w:ascii="Constantia" w:hAnsi="Constantia"/>
          <w:bCs/>
          <w:sz w:val="20"/>
          <w:szCs w:val="20"/>
        </w:rPr>
        <w:t>E.,*</w:t>
      </w:r>
      <w:proofErr w:type="gramEnd"/>
      <w:r w:rsidRPr="009048F6">
        <w:rPr>
          <w:rFonts w:ascii="Constantia" w:hAnsi="Constantia"/>
          <w:sz w:val="20"/>
          <w:szCs w:val="20"/>
        </w:rPr>
        <w:t xml:space="preserve"> Li, T.,* Senesi, A. J., Mirkin, C. A., Lee, B. The Role of Repulsion in Colloidal Crystal Engineering with DNA, </w:t>
      </w:r>
      <w:r w:rsidRPr="009048F6">
        <w:rPr>
          <w:rFonts w:ascii="Constantia" w:hAnsi="Constantia"/>
          <w:i/>
          <w:sz w:val="20"/>
          <w:szCs w:val="20"/>
        </w:rPr>
        <w:t>J. Am. Chem. Soc</w:t>
      </w:r>
      <w:r w:rsidRPr="009048F6">
        <w:rPr>
          <w:rFonts w:ascii="Constantia" w:hAnsi="Constantia"/>
          <w:sz w:val="20"/>
          <w:szCs w:val="20"/>
        </w:rPr>
        <w:t xml:space="preserve">. </w:t>
      </w:r>
      <w:r w:rsidRPr="009048F6">
        <w:rPr>
          <w:rFonts w:ascii="Constantia" w:hAnsi="Constantia"/>
          <w:b/>
          <w:sz w:val="20"/>
          <w:szCs w:val="20"/>
        </w:rPr>
        <w:t>2017,</w:t>
      </w:r>
      <w:r w:rsidRPr="009048F6">
        <w:rPr>
          <w:rFonts w:ascii="Constantia" w:hAnsi="Constantia"/>
          <w:sz w:val="20"/>
          <w:szCs w:val="20"/>
        </w:rPr>
        <w:t xml:space="preserve"> </w:t>
      </w:r>
      <w:r w:rsidRPr="009048F6">
        <w:rPr>
          <w:rFonts w:ascii="Constantia" w:hAnsi="Constantia"/>
          <w:i/>
          <w:sz w:val="20"/>
          <w:szCs w:val="20"/>
        </w:rPr>
        <w:t>139,</w:t>
      </w:r>
      <w:r w:rsidRPr="009048F6">
        <w:rPr>
          <w:rFonts w:ascii="Constantia" w:hAnsi="Constantia"/>
          <w:sz w:val="20"/>
          <w:szCs w:val="20"/>
        </w:rPr>
        <w:t xml:space="preserve"> 16528-16535 [</w:t>
      </w:r>
      <w:hyperlink r:id="rId22" w:history="1">
        <w:hyperlink r:id="rId23" w:history="1">
          <w:r w:rsidRPr="00FE378B">
            <w:rPr>
              <w:rStyle w:val="Hyperlink"/>
              <w:rFonts w:ascii="Constantia" w:hAnsi="Constantia"/>
              <w:sz w:val="20"/>
              <w:szCs w:val="20"/>
            </w:rPr>
            <w:t>doi</w:t>
          </w:r>
        </w:hyperlink>
        <w:r w:rsidR="00EC0A74" w:rsidRPr="00FE378B">
          <w:rPr>
            <w:rStyle w:val="Hyperlink"/>
            <w:rFonts w:ascii="Constantia" w:hAnsi="Constantia"/>
            <w:sz w:val="20"/>
            <w:szCs w:val="20"/>
          </w:rPr>
          <w:t>: 10.1021/jacs.7b06734</w:t>
        </w:r>
      </w:hyperlink>
      <w:r w:rsidRPr="009048F6">
        <w:rPr>
          <w:rFonts w:ascii="Constantia" w:hAnsi="Constantia"/>
          <w:sz w:val="20"/>
          <w:szCs w:val="20"/>
        </w:rPr>
        <w:t>]</w:t>
      </w:r>
      <w:r w:rsidRPr="009048F6">
        <w:rPr>
          <w:rFonts w:ascii="Constantia" w:hAnsi="Constantia"/>
          <w:i/>
          <w:sz w:val="20"/>
          <w:szCs w:val="20"/>
        </w:rPr>
        <w:t>.</w:t>
      </w:r>
    </w:p>
    <w:p w14:paraId="53CDD4C1" w14:textId="77777777" w:rsidR="00400365" w:rsidRPr="0070700D" w:rsidRDefault="00400365" w:rsidP="00400365">
      <w:pPr>
        <w:pStyle w:val="MediumGrid1-Accent21"/>
        <w:tabs>
          <w:tab w:val="left" w:pos="90"/>
        </w:tabs>
        <w:adjustRightInd w:val="0"/>
        <w:snapToGrid w:val="0"/>
        <w:ind w:left="360"/>
        <w:contextualSpacing w:val="0"/>
        <w:jc w:val="both"/>
        <w:rPr>
          <w:rFonts w:ascii="Constantia" w:hAnsi="Constantia"/>
          <w:i/>
          <w:sz w:val="10"/>
          <w:szCs w:val="10"/>
        </w:rPr>
      </w:pPr>
    </w:p>
    <w:p w14:paraId="4800932E" w14:textId="7A1BB805" w:rsidR="000262EF" w:rsidRPr="00400365" w:rsidRDefault="000262EF" w:rsidP="00D70028">
      <w:pPr>
        <w:pStyle w:val="MediumGrid1-Accent21"/>
        <w:numPr>
          <w:ilvl w:val="0"/>
          <w:numId w:val="3"/>
        </w:numPr>
        <w:tabs>
          <w:tab w:val="left" w:pos="90"/>
        </w:tabs>
        <w:adjustRightInd w:val="0"/>
        <w:snapToGrid w:val="0"/>
        <w:ind w:left="360"/>
        <w:contextualSpacing w:val="0"/>
        <w:jc w:val="both"/>
        <w:rPr>
          <w:rFonts w:ascii="Constantia" w:hAnsi="Constantia"/>
          <w:i/>
          <w:sz w:val="20"/>
          <w:szCs w:val="20"/>
        </w:rPr>
      </w:pPr>
      <w:r w:rsidRPr="009048F6">
        <w:rPr>
          <w:rFonts w:ascii="Constantia" w:hAnsi="Constantia"/>
          <w:sz w:val="20"/>
          <w:szCs w:val="20"/>
        </w:rPr>
        <w:t xml:space="preserve">Wang, M. X.,* </w:t>
      </w:r>
      <w:r w:rsidRPr="00523839">
        <w:rPr>
          <w:rFonts w:ascii="Constantia" w:hAnsi="Constantia"/>
          <w:bCs/>
          <w:sz w:val="20"/>
          <w:szCs w:val="20"/>
        </w:rPr>
        <w:t>Seo, S. E.,*</w:t>
      </w:r>
      <w:r w:rsidRPr="009048F6">
        <w:rPr>
          <w:rFonts w:ascii="Constantia" w:hAnsi="Constantia"/>
          <w:sz w:val="20"/>
          <w:szCs w:val="20"/>
        </w:rPr>
        <w:t xml:space="preserve"> Gabrys, P. A., Fleischman, D., Lee, B., Kim, Y., Atwater, H. A., Macfarlane, R. J., Mirkin, C. A. Epitaxy: Programmable Atom Equivalents </w:t>
      </w:r>
      <w:r w:rsidRPr="009048F6">
        <w:rPr>
          <w:rFonts w:ascii="Constantia" w:hAnsi="Constantia"/>
          <w:i/>
          <w:sz w:val="20"/>
          <w:szCs w:val="20"/>
        </w:rPr>
        <w:t>versus</w:t>
      </w:r>
      <w:r w:rsidRPr="009048F6">
        <w:rPr>
          <w:rFonts w:ascii="Constantia" w:hAnsi="Constantia"/>
          <w:sz w:val="20"/>
          <w:szCs w:val="20"/>
        </w:rPr>
        <w:t xml:space="preserve"> Atoms, </w:t>
      </w:r>
      <w:r w:rsidRPr="009048F6">
        <w:rPr>
          <w:rFonts w:ascii="Constantia" w:hAnsi="Constantia"/>
          <w:i/>
          <w:sz w:val="20"/>
          <w:szCs w:val="20"/>
        </w:rPr>
        <w:t xml:space="preserve">ACS Nano </w:t>
      </w:r>
      <w:r w:rsidRPr="009048F6">
        <w:rPr>
          <w:rFonts w:ascii="Constantia" w:hAnsi="Constantia"/>
          <w:b/>
          <w:sz w:val="20"/>
          <w:szCs w:val="20"/>
        </w:rPr>
        <w:t>2017,</w:t>
      </w:r>
      <w:r w:rsidRPr="009048F6">
        <w:rPr>
          <w:rFonts w:ascii="Constantia" w:hAnsi="Constantia"/>
          <w:sz w:val="20"/>
          <w:szCs w:val="20"/>
        </w:rPr>
        <w:t xml:space="preserve"> </w:t>
      </w:r>
      <w:r w:rsidRPr="009048F6">
        <w:rPr>
          <w:rFonts w:ascii="Constantia" w:hAnsi="Constantia"/>
          <w:i/>
          <w:sz w:val="20"/>
          <w:szCs w:val="20"/>
        </w:rPr>
        <w:t>11,</w:t>
      </w:r>
      <w:r w:rsidRPr="009048F6">
        <w:rPr>
          <w:rFonts w:ascii="Constantia" w:hAnsi="Constantia"/>
          <w:sz w:val="20"/>
          <w:szCs w:val="20"/>
        </w:rPr>
        <w:t xml:space="preserve"> 180-185 [</w:t>
      </w:r>
      <w:hyperlink r:id="rId24" w:history="1">
        <w:hyperlink r:id="rId25" w:history="1">
          <w:r w:rsidRPr="00ED52CE">
            <w:rPr>
              <w:rStyle w:val="Hyperlink"/>
              <w:rFonts w:ascii="Constantia" w:hAnsi="Constantia"/>
              <w:sz w:val="20"/>
              <w:szCs w:val="20"/>
            </w:rPr>
            <w:t>doi</w:t>
          </w:r>
        </w:hyperlink>
        <w:r w:rsidR="00ED52CE" w:rsidRPr="00ED52CE">
          <w:rPr>
            <w:rStyle w:val="Hyperlink"/>
            <w:rFonts w:ascii="Constantia" w:hAnsi="Constantia"/>
            <w:sz w:val="20"/>
            <w:szCs w:val="20"/>
          </w:rPr>
          <w:t>: 10.1021/acsnano.6b06584</w:t>
        </w:r>
      </w:hyperlink>
      <w:r w:rsidRPr="009048F6">
        <w:rPr>
          <w:rFonts w:ascii="Constantia" w:hAnsi="Constantia"/>
          <w:sz w:val="20"/>
          <w:szCs w:val="20"/>
        </w:rPr>
        <w:t>].</w:t>
      </w:r>
    </w:p>
    <w:p w14:paraId="1D3F4A59" w14:textId="77777777" w:rsidR="00400365" w:rsidRPr="00F21B7B" w:rsidRDefault="00400365" w:rsidP="00400365">
      <w:pPr>
        <w:pStyle w:val="MediumGrid1-Accent21"/>
        <w:tabs>
          <w:tab w:val="left" w:pos="90"/>
        </w:tabs>
        <w:adjustRightInd w:val="0"/>
        <w:snapToGrid w:val="0"/>
        <w:ind w:left="360"/>
        <w:contextualSpacing w:val="0"/>
        <w:jc w:val="both"/>
        <w:rPr>
          <w:rFonts w:ascii="Constantia" w:hAnsi="Constantia"/>
          <w:i/>
          <w:sz w:val="10"/>
          <w:szCs w:val="10"/>
        </w:rPr>
      </w:pPr>
    </w:p>
    <w:p w14:paraId="591B22EB" w14:textId="12DF4C5A" w:rsidR="000262EF" w:rsidRPr="00400365" w:rsidRDefault="000262EF" w:rsidP="00D70028">
      <w:pPr>
        <w:pStyle w:val="MediumGrid1-Accent21"/>
        <w:numPr>
          <w:ilvl w:val="0"/>
          <w:numId w:val="4"/>
        </w:numPr>
        <w:tabs>
          <w:tab w:val="left" w:pos="90"/>
        </w:tabs>
        <w:adjustRightInd w:val="0"/>
        <w:snapToGrid w:val="0"/>
        <w:ind w:left="360"/>
        <w:contextualSpacing w:val="0"/>
        <w:jc w:val="both"/>
        <w:rPr>
          <w:rStyle w:val="Strong"/>
          <w:rFonts w:ascii="Constantia" w:hAnsi="Constantia"/>
          <w:bCs w:val="0"/>
          <w:sz w:val="20"/>
          <w:szCs w:val="20"/>
        </w:rPr>
      </w:pPr>
      <w:r w:rsidRPr="00523839">
        <w:rPr>
          <w:rFonts w:ascii="Constantia" w:hAnsi="Constantia"/>
          <w:bCs/>
          <w:sz w:val="20"/>
          <w:szCs w:val="20"/>
        </w:rPr>
        <w:t>Seo, S. E.,*</w:t>
      </w:r>
      <w:r w:rsidRPr="009048F6">
        <w:rPr>
          <w:rFonts w:ascii="Constantia" w:hAnsi="Constantia"/>
          <w:sz w:val="20"/>
          <w:szCs w:val="20"/>
        </w:rPr>
        <w:t xml:space="preserve"> Wang, M. X.,* Shade, C. M., Rouge, J. L., Brown, K. A., Mirkin, C. A. Modulating the Bond Strength of DNA-Nanoparticle Superlattices, </w:t>
      </w:r>
      <w:r w:rsidRPr="009048F6">
        <w:rPr>
          <w:rFonts w:ascii="Constantia" w:hAnsi="Constantia"/>
          <w:i/>
          <w:sz w:val="20"/>
          <w:szCs w:val="20"/>
        </w:rPr>
        <w:t xml:space="preserve">ACS Nano </w:t>
      </w:r>
      <w:r w:rsidRPr="009048F6">
        <w:rPr>
          <w:rFonts w:ascii="Constantia" w:hAnsi="Constantia"/>
          <w:b/>
          <w:sz w:val="20"/>
          <w:szCs w:val="20"/>
        </w:rPr>
        <w:t>2016,</w:t>
      </w:r>
      <w:r w:rsidRPr="009048F6">
        <w:rPr>
          <w:rFonts w:ascii="Constantia" w:hAnsi="Constantia"/>
          <w:sz w:val="20"/>
          <w:szCs w:val="20"/>
          <w:shd w:val="clear" w:color="auto" w:fill="FFFFFF"/>
        </w:rPr>
        <w:t xml:space="preserve"> </w:t>
      </w:r>
      <w:r w:rsidRPr="009048F6">
        <w:rPr>
          <w:rStyle w:val="Strong"/>
          <w:rFonts w:ascii="Constantia" w:hAnsi="Constantia"/>
          <w:b w:val="0"/>
          <w:i/>
          <w:sz w:val="20"/>
          <w:szCs w:val="20"/>
          <w:shd w:val="clear" w:color="auto" w:fill="FFFFFF"/>
        </w:rPr>
        <w:t>10,</w:t>
      </w:r>
      <w:r w:rsidRPr="009048F6">
        <w:rPr>
          <w:rStyle w:val="Strong"/>
          <w:rFonts w:ascii="Constantia" w:hAnsi="Constantia"/>
          <w:b w:val="0"/>
          <w:sz w:val="20"/>
          <w:szCs w:val="20"/>
          <w:shd w:val="clear" w:color="auto" w:fill="FFFFFF"/>
        </w:rPr>
        <w:t xml:space="preserve"> 1771-1779 [</w:t>
      </w:r>
      <w:hyperlink r:id="rId26" w:history="1">
        <w:hyperlink r:id="rId27" w:history="1">
          <w:r w:rsidRPr="00ED52CE">
            <w:rPr>
              <w:rStyle w:val="Hyperlink"/>
              <w:rFonts w:ascii="Constantia" w:hAnsi="Constantia"/>
              <w:sz w:val="20"/>
              <w:szCs w:val="20"/>
              <w:shd w:val="clear" w:color="auto" w:fill="FFFFFF"/>
            </w:rPr>
            <w:t>doi</w:t>
          </w:r>
        </w:hyperlink>
        <w:r w:rsidR="00ED52CE" w:rsidRPr="00ED52CE">
          <w:rPr>
            <w:rStyle w:val="Hyperlink"/>
            <w:rFonts w:ascii="Constantia" w:hAnsi="Constantia"/>
            <w:sz w:val="20"/>
            <w:szCs w:val="20"/>
            <w:shd w:val="clear" w:color="auto" w:fill="FFFFFF"/>
          </w:rPr>
          <w:t>: 10.1021/acsnano.5b07103</w:t>
        </w:r>
      </w:hyperlink>
      <w:r w:rsidRPr="009048F6">
        <w:rPr>
          <w:rStyle w:val="Strong"/>
          <w:rFonts w:ascii="Constantia" w:hAnsi="Constantia"/>
          <w:b w:val="0"/>
          <w:sz w:val="20"/>
          <w:szCs w:val="20"/>
          <w:shd w:val="clear" w:color="auto" w:fill="FFFFFF"/>
        </w:rPr>
        <w:t>].</w:t>
      </w:r>
    </w:p>
    <w:p w14:paraId="36DCFAC9" w14:textId="77777777" w:rsidR="00400365" w:rsidRPr="00F21B7B" w:rsidRDefault="00400365" w:rsidP="00C50DB0">
      <w:pPr>
        <w:pStyle w:val="MediumGrid1-Accent21"/>
        <w:tabs>
          <w:tab w:val="left" w:pos="90"/>
        </w:tabs>
        <w:adjustRightInd w:val="0"/>
        <w:snapToGrid w:val="0"/>
        <w:ind w:left="0"/>
        <w:contextualSpacing w:val="0"/>
        <w:jc w:val="both"/>
        <w:rPr>
          <w:rFonts w:ascii="Constantia" w:hAnsi="Constantia"/>
          <w:b/>
          <w:sz w:val="10"/>
          <w:szCs w:val="10"/>
        </w:rPr>
      </w:pPr>
    </w:p>
    <w:p w14:paraId="01176C6A" w14:textId="08F237B4" w:rsidR="000262EF" w:rsidRPr="009048F6" w:rsidRDefault="000262EF" w:rsidP="00D70028">
      <w:pPr>
        <w:pStyle w:val="MediumGrid1-Accent21"/>
        <w:numPr>
          <w:ilvl w:val="0"/>
          <w:numId w:val="5"/>
        </w:numPr>
        <w:tabs>
          <w:tab w:val="left" w:pos="90"/>
        </w:tabs>
        <w:adjustRightInd w:val="0"/>
        <w:snapToGrid w:val="0"/>
        <w:ind w:left="360"/>
        <w:contextualSpacing w:val="0"/>
        <w:jc w:val="both"/>
        <w:rPr>
          <w:rFonts w:ascii="Constantia" w:hAnsi="Constantia"/>
          <w:i/>
          <w:sz w:val="20"/>
          <w:szCs w:val="20"/>
        </w:rPr>
      </w:pPr>
      <w:r w:rsidRPr="009048F6">
        <w:rPr>
          <w:rFonts w:ascii="Constantia" w:hAnsi="Constantia"/>
          <w:sz w:val="20"/>
          <w:szCs w:val="20"/>
        </w:rPr>
        <w:t>Shade, C. M., Kennedy, R. D., Rouge, J. L., Rosen, M. S., Wang, M. X</w:t>
      </w:r>
      <w:r w:rsidRPr="00523839">
        <w:rPr>
          <w:rFonts w:ascii="Constantia" w:hAnsi="Constantia"/>
          <w:sz w:val="20"/>
          <w:szCs w:val="20"/>
        </w:rPr>
        <w:t>., Seo, S. E.,</w:t>
      </w:r>
      <w:r w:rsidRPr="009048F6">
        <w:rPr>
          <w:rFonts w:ascii="Constantia" w:hAnsi="Constantia"/>
          <w:sz w:val="20"/>
          <w:szCs w:val="20"/>
        </w:rPr>
        <w:t xml:space="preserve"> Clingerman, D. J., Mirkin, C. A. Duplex Selective Ruthenium-Based DNA Intercalators, </w:t>
      </w:r>
      <w:r w:rsidRPr="009048F6">
        <w:rPr>
          <w:rFonts w:ascii="Constantia" w:hAnsi="Constantia"/>
          <w:i/>
          <w:sz w:val="20"/>
          <w:szCs w:val="20"/>
        </w:rPr>
        <w:t>Chem</w:t>
      </w:r>
      <w:r w:rsidR="000B248C">
        <w:rPr>
          <w:rFonts w:ascii="Constantia" w:hAnsi="Constantia"/>
          <w:i/>
          <w:sz w:val="20"/>
          <w:szCs w:val="20"/>
        </w:rPr>
        <w:t>istry</w:t>
      </w:r>
      <w:r w:rsidRPr="009048F6">
        <w:rPr>
          <w:rFonts w:ascii="Constantia" w:hAnsi="Constantia"/>
          <w:sz w:val="20"/>
          <w:szCs w:val="20"/>
        </w:rPr>
        <w:t xml:space="preserve"> </w:t>
      </w:r>
      <w:r w:rsidRPr="009048F6">
        <w:rPr>
          <w:rFonts w:ascii="Constantia" w:hAnsi="Constantia"/>
          <w:b/>
          <w:sz w:val="20"/>
          <w:szCs w:val="20"/>
        </w:rPr>
        <w:t>2015,</w:t>
      </w:r>
      <w:r w:rsidRPr="009048F6">
        <w:rPr>
          <w:rFonts w:ascii="Constantia" w:hAnsi="Constantia"/>
          <w:sz w:val="20"/>
          <w:szCs w:val="20"/>
        </w:rPr>
        <w:t xml:space="preserve"> </w:t>
      </w:r>
      <w:r w:rsidRPr="009048F6">
        <w:rPr>
          <w:rFonts w:ascii="Constantia" w:hAnsi="Constantia"/>
          <w:i/>
          <w:sz w:val="20"/>
          <w:szCs w:val="20"/>
        </w:rPr>
        <w:t>21,</w:t>
      </w:r>
      <w:r w:rsidRPr="009048F6">
        <w:rPr>
          <w:rFonts w:ascii="Constantia" w:hAnsi="Constantia"/>
          <w:sz w:val="20"/>
          <w:szCs w:val="20"/>
        </w:rPr>
        <w:t xml:space="preserve"> 10983-10987 [</w:t>
      </w:r>
      <w:hyperlink r:id="rId28" w:history="1">
        <w:hyperlink r:id="rId29" w:history="1">
          <w:r w:rsidRPr="00ED52CE">
            <w:rPr>
              <w:rStyle w:val="Hyperlink"/>
              <w:rFonts w:ascii="Constantia" w:hAnsi="Constantia"/>
              <w:sz w:val="20"/>
              <w:szCs w:val="20"/>
            </w:rPr>
            <w:t>doi</w:t>
          </w:r>
        </w:hyperlink>
        <w:r w:rsidRPr="00ED52CE">
          <w:rPr>
            <w:rStyle w:val="Hyperlink"/>
            <w:rFonts w:ascii="Constantia" w:hAnsi="Constantia"/>
            <w:sz w:val="20"/>
            <w:szCs w:val="20"/>
          </w:rPr>
          <w:t>: </w:t>
        </w:r>
        <w:r w:rsidR="00ED52CE" w:rsidRPr="00ED52CE">
          <w:rPr>
            <w:rStyle w:val="Hyperlink"/>
            <w:rFonts w:ascii="Constantia" w:hAnsi="Constantia"/>
            <w:sz w:val="20"/>
            <w:szCs w:val="20"/>
          </w:rPr>
          <w:t>10.1002/chem.201502095</w:t>
        </w:r>
      </w:hyperlink>
      <w:r w:rsidRPr="009048F6">
        <w:rPr>
          <w:rFonts w:ascii="Constantia" w:hAnsi="Constantia"/>
          <w:sz w:val="20"/>
          <w:szCs w:val="20"/>
        </w:rPr>
        <w:t>].</w:t>
      </w:r>
    </w:p>
    <w:p w14:paraId="70D9483A" w14:textId="77777777" w:rsidR="00FD2217" w:rsidRPr="009048F6" w:rsidRDefault="00FD2217" w:rsidP="000262EF">
      <w:pPr>
        <w:pStyle w:val="MediumGrid1-Accent21"/>
        <w:tabs>
          <w:tab w:val="left" w:pos="90"/>
        </w:tabs>
        <w:adjustRightInd w:val="0"/>
        <w:snapToGrid w:val="0"/>
        <w:ind w:left="0"/>
        <w:contextualSpacing w:val="0"/>
        <w:jc w:val="both"/>
        <w:rPr>
          <w:rFonts w:ascii="Constantia" w:eastAsia="Malgun Gothic" w:hAnsi="Constantia"/>
          <w:sz w:val="20"/>
          <w:szCs w:val="20"/>
        </w:rPr>
      </w:pPr>
    </w:p>
    <w:p w14:paraId="498EE0BD" w14:textId="51BF4CD7" w:rsidR="00C81B08" w:rsidRPr="00602129" w:rsidRDefault="005129CB" w:rsidP="0092133D">
      <w:pPr>
        <w:pStyle w:val="MediumGrid1-Accent21"/>
        <w:tabs>
          <w:tab w:val="left" w:pos="90"/>
        </w:tabs>
        <w:adjustRightInd w:val="0"/>
        <w:snapToGrid w:val="0"/>
        <w:spacing w:after="120"/>
        <w:ind w:left="0"/>
        <w:contextualSpacing w:val="0"/>
        <w:jc w:val="both"/>
        <w:rPr>
          <w:rFonts w:ascii="Constantia" w:hAnsi="Constantia"/>
          <w:b/>
          <w:sz w:val="20"/>
          <w:szCs w:val="20"/>
        </w:rPr>
      </w:pPr>
      <w:r w:rsidRPr="005129CB">
        <w:rPr>
          <w:rFonts w:ascii="Constantia" w:hAnsi="Constant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C9978CC" wp14:editId="7D87A170">
                <wp:simplePos x="0" y="0"/>
                <wp:positionH relativeFrom="margin">
                  <wp:posOffset>-9525</wp:posOffset>
                </wp:positionH>
                <wp:positionV relativeFrom="paragraph">
                  <wp:posOffset>199473</wp:posOffset>
                </wp:positionV>
                <wp:extent cx="5943600" cy="635"/>
                <wp:effectExtent l="0" t="0" r="19050" b="37465"/>
                <wp:wrapNone/>
                <wp:docPr id="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A6BE06E" id="AutoShape 50" o:spid="_x0000_s1026" type="#_x0000_t32" style="position:absolute;margin-left:-.75pt;margin-top:15.7pt;width:468pt;height:.0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" strokeweight="1pt">
                <o:lock v:ext="edit" shapetype="f"/>
                <w10:wrap anchorx="margin"/>
              </v:shape>
            </w:pict>
          </mc:Fallback>
        </mc:AlternateContent>
      </w:r>
      <w:r w:rsidR="00C81B08" w:rsidRPr="005129CB">
        <w:rPr>
          <w:rFonts w:ascii="Constantia" w:hAnsi="Constantia"/>
          <w:b/>
          <w:szCs w:val="20"/>
        </w:rPr>
        <w:t>Patents</w:t>
      </w:r>
    </w:p>
    <w:p w14:paraId="0950956B" w14:textId="46CDC2F2" w:rsidR="00C81B08" w:rsidRDefault="00C81B08" w:rsidP="00D70028">
      <w:pPr>
        <w:pStyle w:val="MediumGrid1-Accent21"/>
        <w:numPr>
          <w:ilvl w:val="0"/>
          <w:numId w:val="6"/>
        </w:numPr>
        <w:tabs>
          <w:tab w:val="left" w:pos="90"/>
        </w:tabs>
        <w:adjustRightInd w:val="0"/>
        <w:snapToGrid w:val="0"/>
        <w:contextualSpacing w:val="0"/>
        <w:jc w:val="both"/>
        <w:rPr>
          <w:rFonts w:ascii="Constantia" w:hAnsi="Constantia"/>
          <w:sz w:val="20"/>
          <w:szCs w:val="20"/>
        </w:rPr>
      </w:pPr>
      <w:r w:rsidRPr="009048F6">
        <w:rPr>
          <w:rFonts w:ascii="Constantia" w:hAnsi="Constantia"/>
          <w:sz w:val="20"/>
          <w:szCs w:val="20"/>
        </w:rPr>
        <w:t>Mirkin, C. A., Shade, C. M., Rouge, J. L</w:t>
      </w:r>
      <w:r w:rsidRPr="00523839">
        <w:rPr>
          <w:rFonts w:ascii="Constantia" w:hAnsi="Constantia"/>
          <w:sz w:val="20"/>
          <w:szCs w:val="20"/>
        </w:rPr>
        <w:t>., Seo, S. E.,</w:t>
      </w:r>
      <w:r w:rsidRPr="009048F6">
        <w:rPr>
          <w:rFonts w:ascii="Constantia" w:hAnsi="Constantia"/>
          <w:sz w:val="20"/>
          <w:szCs w:val="20"/>
        </w:rPr>
        <w:t xml:space="preserve"> Wang, M. X. “DNA Intercalators with Duplex-Selective Luminescence Enhancement and Their Use as Nanoparticle-Conjugate Sensing Agents.”</w:t>
      </w:r>
      <w:r w:rsidR="00ED2D4D" w:rsidRPr="009048F6">
        <w:rPr>
          <w:rFonts w:ascii="Constantia" w:hAnsi="Constantia"/>
          <w:sz w:val="20"/>
          <w:szCs w:val="20"/>
        </w:rPr>
        <w:t xml:space="preserve"> Patent</w:t>
      </w:r>
      <w:r w:rsidR="00DF3285" w:rsidRPr="009048F6">
        <w:rPr>
          <w:rFonts w:ascii="Constantia" w:hAnsi="Constantia"/>
          <w:sz w:val="20"/>
          <w:szCs w:val="20"/>
        </w:rPr>
        <w:t xml:space="preserve"> 9969759, Issue</w:t>
      </w:r>
      <w:r w:rsidRPr="009048F6">
        <w:rPr>
          <w:rFonts w:ascii="Constantia" w:hAnsi="Constantia"/>
          <w:sz w:val="20"/>
          <w:szCs w:val="20"/>
        </w:rPr>
        <w:t xml:space="preserve">d </w:t>
      </w:r>
      <w:r w:rsidR="00DF3285" w:rsidRPr="009048F6">
        <w:rPr>
          <w:rFonts w:ascii="Constantia" w:hAnsi="Constantia"/>
          <w:sz w:val="20"/>
          <w:szCs w:val="20"/>
        </w:rPr>
        <w:t>May</w:t>
      </w:r>
      <w:r w:rsidRPr="009048F6">
        <w:rPr>
          <w:rFonts w:ascii="Constantia" w:hAnsi="Constantia"/>
          <w:sz w:val="20"/>
          <w:szCs w:val="20"/>
        </w:rPr>
        <w:t xml:space="preserve"> </w:t>
      </w:r>
      <w:r w:rsidRPr="009048F6">
        <w:rPr>
          <w:rFonts w:ascii="Constantia" w:hAnsi="Constantia"/>
          <w:b/>
          <w:sz w:val="20"/>
          <w:szCs w:val="20"/>
        </w:rPr>
        <w:t>201</w:t>
      </w:r>
      <w:r w:rsidR="00DF3285" w:rsidRPr="009048F6">
        <w:rPr>
          <w:rFonts w:ascii="Constantia" w:hAnsi="Constantia"/>
          <w:b/>
          <w:sz w:val="20"/>
          <w:szCs w:val="20"/>
        </w:rPr>
        <w:t>8</w:t>
      </w:r>
      <w:r w:rsidRPr="009048F6">
        <w:rPr>
          <w:rFonts w:ascii="Constantia" w:hAnsi="Constantia"/>
          <w:sz w:val="20"/>
          <w:szCs w:val="20"/>
        </w:rPr>
        <w:t>.</w:t>
      </w:r>
    </w:p>
    <w:p w14:paraId="74AFD73E" w14:textId="12CC3526" w:rsidR="00437B76" w:rsidRPr="00437B76" w:rsidRDefault="00437B76" w:rsidP="00437B76">
      <w:pPr>
        <w:pStyle w:val="MediumGrid1-Accent21"/>
        <w:numPr>
          <w:ilvl w:val="0"/>
          <w:numId w:val="6"/>
        </w:numPr>
        <w:tabs>
          <w:tab w:val="left" w:pos="90"/>
        </w:tabs>
        <w:adjustRightInd w:val="0"/>
        <w:snapToGrid w:val="0"/>
        <w:contextualSpacing w:val="0"/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Seo, S. E., Yu, J. -C. “Dynamic Supramolecular Bonds in Self-Healing Polymer Nanocomposites.” U.S. Patent 2952332-000021, Filed April </w:t>
      </w:r>
      <w:r w:rsidRPr="00087FBB">
        <w:rPr>
          <w:rFonts w:ascii="Constantia" w:hAnsi="Constantia"/>
          <w:b/>
          <w:bCs/>
          <w:sz w:val="20"/>
          <w:szCs w:val="20"/>
        </w:rPr>
        <w:t>2023</w:t>
      </w:r>
      <w:r>
        <w:rPr>
          <w:rFonts w:ascii="Constantia" w:hAnsi="Constantia"/>
          <w:sz w:val="20"/>
          <w:szCs w:val="20"/>
        </w:rPr>
        <w:t>. Provisional patent.</w:t>
      </w:r>
    </w:p>
    <w:p w14:paraId="5743FA64" w14:textId="77777777" w:rsidR="009767A6" w:rsidRPr="009048F6" w:rsidRDefault="009767A6" w:rsidP="009048F6">
      <w:pPr>
        <w:adjustRightInd w:val="0"/>
        <w:snapToGrid w:val="0"/>
        <w:jc w:val="both"/>
        <w:rPr>
          <w:rFonts w:ascii="Constantia" w:hAnsi="Constantia"/>
          <w:sz w:val="20"/>
          <w:szCs w:val="20"/>
        </w:rPr>
      </w:pPr>
    </w:p>
    <w:p w14:paraId="6F68B394" w14:textId="222A1E0A" w:rsidR="007A0246" w:rsidRPr="00CF47CB" w:rsidRDefault="00602129" w:rsidP="00CF47CB">
      <w:pPr>
        <w:tabs>
          <w:tab w:val="left" w:pos="2051"/>
        </w:tabs>
        <w:adjustRightInd w:val="0"/>
        <w:snapToGrid w:val="0"/>
        <w:spacing w:after="120"/>
        <w:jc w:val="both"/>
        <w:rPr>
          <w:rFonts w:ascii="Constantia" w:hAnsi="Constantia"/>
          <w:b/>
          <w:noProof/>
          <w:sz w:val="20"/>
          <w:szCs w:val="20"/>
        </w:rPr>
      </w:pPr>
      <w:r w:rsidRPr="005129CB">
        <w:rPr>
          <w:rFonts w:ascii="Constantia" w:hAnsi="Constant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6C50975" wp14:editId="553A7298">
                <wp:simplePos x="0" y="0"/>
                <wp:positionH relativeFrom="margin">
                  <wp:posOffset>-9525</wp:posOffset>
                </wp:positionH>
                <wp:positionV relativeFrom="paragraph">
                  <wp:posOffset>203117</wp:posOffset>
                </wp:positionV>
                <wp:extent cx="5943600" cy="635"/>
                <wp:effectExtent l="0" t="0" r="19050" b="37465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6609C0" id="AutoShape 44" o:spid="_x0000_s1026" type="#_x0000_t32" style="position:absolute;margin-left:-.75pt;margin-top:16pt;width:468pt;height:.0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" strokeweight="1pt">
                <o:lock v:ext="edit" shapetype="f"/>
                <w10:wrap anchorx="margin"/>
              </v:shape>
            </w:pict>
          </mc:Fallback>
        </mc:AlternateContent>
      </w:r>
      <w:r w:rsidR="00FE5689" w:rsidRPr="005129CB">
        <w:rPr>
          <w:rFonts w:ascii="Constantia" w:hAnsi="Constantia"/>
          <w:b/>
          <w:noProof/>
          <w:szCs w:val="20"/>
        </w:rPr>
        <w:t>Presentatio</w:t>
      </w:r>
      <w:r w:rsidR="0092133D">
        <w:rPr>
          <w:rFonts w:ascii="Constantia" w:hAnsi="Constantia"/>
          <w:b/>
          <w:noProof/>
          <w:szCs w:val="20"/>
        </w:rPr>
        <w:t>ns</w:t>
      </w:r>
    </w:p>
    <w:p w14:paraId="370DDC34" w14:textId="2A7E2E68" w:rsidR="005303A8" w:rsidRDefault="005303A8" w:rsidP="004649CE">
      <w:pPr>
        <w:adjustRightInd w:val="0"/>
        <w:snapToGrid w:val="0"/>
        <w:ind w:left="360" w:hanging="36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2</w:t>
      </w:r>
      <w:r w:rsidR="009B0096">
        <w:rPr>
          <w:rFonts w:ascii="Constantia" w:hAnsi="Constantia"/>
          <w:sz w:val="20"/>
          <w:szCs w:val="20"/>
        </w:rPr>
        <w:t>2</w:t>
      </w:r>
      <w:r>
        <w:rPr>
          <w:rFonts w:ascii="Constantia" w:hAnsi="Constantia"/>
          <w:sz w:val="20"/>
          <w:szCs w:val="20"/>
        </w:rPr>
        <w:t xml:space="preserve">.   </w:t>
      </w:r>
      <w:r w:rsidRPr="004B7DB3">
        <w:rPr>
          <w:rFonts w:ascii="Constantia" w:hAnsi="Constantia"/>
          <w:i/>
          <w:iCs/>
          <w:sz w:val="20"/>
          <w:szCs w:val="20"/>
        </w:rPr>
        <w:t>AIChE Annual Meeting, 2023 KIChE-US Chapter Emerging Junior Investigator Forum</w:t>
      </w:r>
      <w:r>
        <w:rPr>
          <w:rFonts w:ascii="Constantia" w:hAnsi="Constantia"/>
          <w:sz w:val="20"/>
          <w:szCs w:val="20"/>
        </w:rPr>
        <w:t xml:space="preserve"> (</w:t>
      </w:r>
      <w:r w:rsidRPr="004B7DB3">
        <w:rPr>
          <w:rFonts w:ascii="Constantia" w:hAnsi="Constantia"/>
          <w:i/>
          <w:iCs/>
          <w:sz w:val="20"/>
          <w:szCs w:val="20"/>
        </w:rPr>
        <w:t>Invited</w:t>
      </w:r>
      <w:r>
        <w:rPr>
          <w:rFonts w:ascii="Constantia" w:hAnsi="Constantia"/>
          <w:sz w:val="20"/>
          <w:szCs w:val="20"/>
        </w:rPr>
        <w:t xml:space="preserve">) </w:t>
      </w:r>
      <w:r w:rsidRPr="00BA1FAB">
        <w:rPr>
          <w:rFonts w:ascii="Constantia" w:hAnsi="Constantia"/>
          <w:sz w:val="20"/>
          <w:szCs w:val="20"/>
        </w:rPr>
        <w:t>—</w:t>
      </w:r>
      <w:r>
        <w:rPr>
          <w:rFonts w:ascii="Constantia" w:hAnsi="Constantia"/>
          <w:sz w:val="20"/>
          <w:szCs w:val="20"/>
        </w:rPr>
        <w:t xml:space="preserve"> Orlando, FL, November </w:t>
      </w:r>
      <w:r w:rsidRPr="004B7DB3">
        <w:rPr>
          <w:rFonts w:ascii="Constantia" w:hAnsi="Constantia"/>
          <w:b/>
          <w:bCs/>
          <w:sz w:val="20"/>
          <w:szCs w:val="20"/>
        </w:rPr>
        <w:t>2023</w:t>
      </w:r>
      <w:r>
        <w:rPr>
          <w:rFonts w:ascii="Constantia" w:hAnsi="Constantia"/>
          <w:sz w:val="20"/>
          <w:szCs w:val="20"/>
        </w:rPr>
        <w:t>.</w:t>
      </w:r>
    </w:p>
    <w:p w14:paraId="0849816F" w14:textId="4A34DBCF" w:rsidR="00BE7AA3" w:rsidRDefault="009B0096" w:rsidP="004649CE">
      <w:pPr>
        <w:adjustRightInd w:val="0"/>
        <w:snapToGrid w:val="0"/>
        <w:ind w:left="360" w:hanging="36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21.   </w:t>
      </w:r>
      <w:r w:rsidR="00BE7AA3" w:rsidRPr="00BE7AA3">
        <w:rPr>
          <w:rFonts w:ascii="Constantia" w:hAnsi="Constantia"/>
          <w:i/>
          <w:iCs/>
          <w:sz w:val="20"/>
          <w:szCs w:val="20"/>
        </w:rPr>
        <w:t>2023 International Symposium on Stimuli-Responsive Materials</w:t>
      </w:r>
      <w:r w:rsidR="00BE7AA3">
        <w:rPr>
          <w:rFonts w:ascii="Constantia" w:hAnsi="Constantia"/>
          <w:sz w:val="20"/>
          <w:szCs w:val="20"/>
        </w:rPr>
        <w:t xml:space="preserve"> (</w:t>
      </w:r>
      <w:r w:rsidR="00BE7AA3" w:rsidRPr="00BE7AA3">
        <w:rPr>
          <w:rFonts w:ascii="Constantia" w:hAnsi="Constantia"/>
          <w:i/>
          <w:iCs/>
          <w:sz w:val="20"/>
          <w:szCs w:val="20"/>
        </w:rPr>
        <w:t>Invited</w:t>
      </w:r>
      <w:r w:rsidR="00BE7AA3">
        <w:rPr>
          <w:rFonts w:ascii="Constantia" w:hAnsi="Constantia"/>
          <w:sz w:val="20"/>
          <w:szCs w:val="20"/>
        </w:rPr>
        <w:t>)</w:t>
      </w:r>
      <w:r w:rsidR="00BE7AA3" w:rsidRPr="00BE7AA3">
        <w:rPr>
          <w:rFonts w:ascii="Constantia" w:hAnsi="Constantia"/>
          <w:sz w:val="20"/>
          <w:szCs w:val="20"/>
        </w:rPr>
        <w:t xml:space="preserve"> </w:t>
      </w:r>
      <w:r w:rsidR="00BE7AA3" w:rsidRPr="00BA1FAB">
        <w:rPr>
          <w:rFonts w:ascii="Constantia" w:hAnsi="Constantia"/>
          <w:sz w:val="20"/>
          <w:szCs w:val="20"/>
        </w:rPr>
        <w:t>—</w:t>
      </w:r>
      <w:r w:rsidR="00BE7AA3">
        <w:rPr>
          <w:rFonts w:ascii="Constantia" w:hAnsi="Constantia"/>
          <w:sz w:val="20"/>
          <w:szCs w:val="20"/>
        </w:rPr>
        <w:t xml:space="preserve"> Sonoma, CA, October </w:t>
      </w:r>
      <w:r w:rsidR="00BE7AA3" w:rsidRPr="004B7DB3">
        <w:rPr>
          <w:rFonts w:ascii="Constantia" w:hAnsi="Constantia"/>
          <w:b/>
          <w:bCs/>
          <w:sz w:val="20"/>
          <w:szCs w:val="20"/>
        </w:rPr>
        <w:t>2023</w:t>
      </w:r>
      <w:r w:rsidR="00BE7AA3">
        <w:rPr>
          <w:rFonts w:ascii="Constantia" w:hAnsi="Constantia"/>
          <w:sz w:val="20"/>
          <w:szCs w:val="20"/>
        </w:rPr>
        <w:t>.</w:t>
      </w:r>
    </w:p>
    <w:p w14:paraId="0F4FAB2F" w14:textId="27533EF2" w:rsidR="00806CC9" w:rsidRDefault="00806CC9" w:rsidP="00806CC9">
      <w:pPr>
        <w:adjustRightInd w:val="0"/>
        <w:snapToGrid w:val="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lastRenderedPageBreak/>
        <w:t xml:space="preserve">20.   </w:t>
      </w:r>
      <w:r>
        <w:rPr>
          <w:rFonts w:ascii="Constantia" w:hAnsi="Constantia"/>
          <w:i/>
          <w:iCs/>
          <w:sz w:val="20"/>
          <w:szCs w:val="20"/>
        </w:rPr>
        <w:t xml:space="preserve">ASU Spring 2023 Biological Design Seminar Series </w:t>
      </w:r>
      <w:r>
        <w:rPr>
          <w:rFonts w:ascii="Constantia" w:hAnsi="Constantia"/>
          <w:sz w:val="20"/>
          <w:szCs w:val="20"/>
        </w:rPr>
        <w:t>(</w:t>
      </w:r>
      <w:r>
        <w:rPr>
          <w:rFonts w:ascii="Constantia" w:hAnsi="Constantia"/>
          <w:i/>
          <w:iCs/>
          <w:sz w:val="20"/>
          <w:szCs w:val="20"/>
        </w:rPr>
        <w:t>Invited</w:t>
      </w:r>
      <w:r>
        <w:rPr>
          <w:rFonts w:ascii="Constantia" w:hAnsi="Constantia"/>
          <w:sz w:val="20"/>
          <w:szCs w:val="20"/>
        </w:rPr>
        <w:t>) — Tempe, AZ, September</w:t>
      </w:r>
      <w:r>
        <w:rPr>
          <w:rFonts w:ascii="Constantia" w:hAnsi="Constantia"/>
          <w:b/>
          <w:bCs/>
          <w:sz w:val="20"/>
          <w:szCs w:val="20"/>
        </w:rPr>
        <w:t xml:space="preserve"> 2023</w:t>
      </w:r>
      <w:r>
        <w:rPr>
          <w:rFonts w:ascii="Constantia" w:hAnsi="Constantia"/>
          <w:sz w:val="20"/>
          <w:szCs w:val="20"/>
        </w:rPr>
        <w:t>.</w:t>
      </w:r>
    </w:p>
    <w:p w14:paraId="16CD0431" w14:textId="1CF99820" w:rsidR="00E90FA3" w:rsidRDefault="00806CC9" w:rsidP="004649CE">
      <w:pPr>
        <w:adjustRightInd w:val="0"/>
        <w:snapToGrid w:val="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19</w:t>
      </w:r>
      <w:r w:rsidR="00E90FA3">
        <w:rPr>
          <w:rFonts w:ascii="Constantia" w:hAnsi="Constantia"/>
          <w:sz w:val="20"/>
          <w:szCs w:val="20"/>
        </w:rPr>
        <w:t xml:space="preserve">.   </w:t>
      </w:r>
      <w:r w:rsidR="00E90FA3" w:rsidRPr="00E90FA3">
        <w:rPr>
          <w:rFonts w:ascii="Constantia" w:hAnsi="Constantia"/>
          <w:i/>
          <w:iCs/>
          <w:sz w:val="20"/>
          <w:szCs w:val="20"/>
        </w:rPr>
        <w:t>Korea University Chemical Engineering Spring 2023 Seminar</w:t>
      </w:r>
      <w:r w:rsidR="00E90FA3">
        <w:rPr>
          <w:rFonts w:ascii="Constantia" w:hAnsi="Constantia"/>
          <w:sz w:val="20"/>
          <w:szCs w:val="20"/>
        </w:rPr>
        <w:t xml:space="preserve"> (</w:t>
      </w:r>
      <w:r w:rsidR="00E90FA3" w:rsidRPr="00E90FA3">
        <w:rPr>
          <w:rFonts w:ascii="Constantia" w:hAnsi="Constantia"/>
          <w:i/>
          <w:iCs/>
          <w:sz w:val="20"/>
          <w:szCs w:val="20"/>
        </w:rPr>
        <w:t>Invited</w:t>
      </w:r>
      <w:r w:rsidR="00E90FA3">
        <w:rPr>
          <w:rFonts w:ascii="Constantia" w:hAnsi="Constantia"/>
          <w:sz w:val="20"/>
          <w:szCs w:val="20"/>
        </w:rPr>
        <w:t xml:space="preserve">) </w:t>
      </w:r>
      <w:r w:rsidR="00E90FA3" w:rsidRPr="00BA1FAB">
        <w:rPr>
          <w:rFonts w:ascii="Constantia" w:hAnsi="Constantia"/>
          <w:sz w:val="20"/>
          <w:szCs w:val="20"/>
        </w:rPr>
        <w:t>—</w:t>
      </w:r>
      <w:r w:rsidR="00E90FA3">
        <w:rPr>
          <w:rFonts w:ascii="Constantia" w:hAnsi="Constantia"/>
          <w:sz w:val="20"/>
          <w:szCs w:val="20"/>
        </w:rPr>
        <w:t xml:space="preserve"> </w:t>
      </w:r>
      <w:r w:rsidR="009E2E09">
        <w:rPr>
          <w:rFonts w:ascii="Constantia" w:hAnsi="Constantia"/>
          <w:sz w:val="20"/>
          <w:szCs w:val="20"/>
        </w:rPr>
        <w:t xml:space="preserve">Seoul, </w:t>
      </w:r>
      <w:r w:rsidR="00E90FA3">
        <w:rPr>
          <w:rFonts w:ascii="Constantia" w:hAnsi="Constantia"/>
          <w:sz w:val="20"/>
          <w:szCs w:val="20"/>
        </w:rPr>
        <w:t xml:space="preserve">South Korea, May </w:t>
      </w:r>
      <w:r w:rsidR="00E90FA3" w:rsidRPr="00E90FA3">
        <w:rPr>
          <w:rFonts w:ascii="Constantia" w:hAnsi="Constantia"/>
          <w:b/>
          <w:bCs/>
          <w:sz w:val="20"/>
          <w:szCs w:val="20"/>
        </w:rPr>
        <w:t>2023</w:t>
      </w:r>
      <w:r w:rsidR="00E90FA3">
        <w:rPr>
          <w:rFonts w:ascii="Constantia" w:hAnsi="Constantia"/>
          <w:sz w:val="20"/>
          <w:szCs w:val="20"/>
        </w:rPr>
        <w:t>.</w:t>
      </w:r>
    </w:p>
    <w:p w14:paraId="17A4F720" w14:textId="3FB18C54" w:rsidR="004649CE" w:rsidRDefault="00E90FA3" w:rsidP="004649CE">
      <w:pPr>
        <w:adjustRightInd w:val="0"/>
        <w:snapToGrid w:val="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806CC9">
        <w:rPr>
          <w:rFonts w:ascii="Constantia" w:hAnsi="Constantia"/>
          <w:sz w:val="20"/>
          <w:szCs w:val="20"/>
        </w:rPr>
        <w:t>8</w:t>
      </w:r>
      <w:r>
        <w:rPr>
          <w:rFonts w:ascii="Constantia" w:hAnsi="Constantia"/>
          <w:sz w:val="20"/>
          <w:szCs w:val="20"/>
        </w:rPr>
        <w:t xml:space="preserve">.   </w:t>
      </w:r>
      <w:r w:rsidRPr="0072489D">
        <w:rPr>
          <w:rFonts w:ascii="Constantia" w:hAnsi="Constantia"/>
          <w:i/>
          <w:iCs/>
          <w:sz w:val="20"/>
          <w:szCs w:val="20"/>
        </w:rPr>
        <w:t>Mines Chemical and Biological Engineering Spring 2023 Seminar</w:t>
      </w:r>
      <w:r>
        <w:rPr>
          <w:rFonts w:ascii="Constantia" w:hAnsi="Constantia"/>
          <w:sz w:val="20"/>
          <w:szCs w:val="20"/>
        </w:rPr>
        <w:t xml:space="preserve"> (</w:t>
      </w:r>
      <w:r w:rsidRPr="0072489D">
        <w:rPr>
          <w:rFonts w:ascii="Constantia" w:hAnsi="Constantia"/>
          <w:i/>
          <w:iCs/>
          <w:sz w:val="20"/>
          <w:szCs w:val="20"/>
        </w:rPr>
        <w:t>Invited</w:t>
      </w:r>
      <w:r>
        <w:rPr>
          <w:rFonts w:ascii="Constantia" w:hAnsi="Constantia"/>
          <w:sz w:val="20"/>
          <w:szCs w:val="20"/>
        </w:rPr>
        <w:t xml:space="preserve">) </w:t>
      </w:r>
      <w:r w:rsidRPr="00BA1FAB">
        <w:rPr>
          <w:rFonts w:ascii="Constantia" w:hAnsi="Constantia"/>
          <w:sz w:val="20"/>
          <w:szCs w:val="20"/>
        </w:rPr>
        <w:t>—</w:t>
      </w:r>
      <w:r>
        <w:rPr>
          <w:rFonts w:ascii="Constantia" w:hAnsi="Constantia"/>
          <w:sz w:val="20"/>
          <w:szCs w:val="20"/>
        </w:rPr>
        <w:t xml:space="preserve"> Golden, CO, </w:t>
      </w:r>
      <w:r w:rsidR="005303A8">
        <w:rPr>
          <w:rFonts w:ascii="Constantia" w:hAnsi="Constantia"/>
          <w:sz w:val="20"/>
          <w:szCs w:val="20"/>
        </w:rPr>
        <w:t>September</w:t>
      </w:r>
      <w:r>
        <w:rPr>
          <w:rFonts w:ascii="Constantia" w:hAnsi="Constantia"/>
          <w:sz w:val="20"/>
          <w:szCs w:val="20"/>
        </w:rPr>
        <w:t xml:space="preserve"> </w:t>
      </w:r>
    </w:p>
    <w:p w14:paraId="03C5DDAA" w14:textId="52247940" w:rsidR="00E90FA3" w:rsidRDefault="004649CE" w:rsidP="006E044A">
      <w:pPr>
        <w:adjustRightInd w:val="0"/>
        <w:snapToGrid w:val="0"/>
        <w:ind w:left="360" w:hanging="36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        </w:t>
      </w:r>
      <w:r w:rsidR="00E90FA3" w:rsidRPr="0072489D">
        <w:rPr>
          <w:rFonts w:ascii="Constantia" w:hAnsi="Constantia"/>
          <w:b/>
          <w:bCs/>
          <w:sz w:val="20"/>
          <w:szCs w:val="20"/>
        </w:rPr>
        <w:t>2023</w:t>
      </w:r>
      <w:r w:rsidR="00E90FA3">
        <w:rPr>
          <w:rFonts w:ascii="Constantia" w:hAnsi="Constantia"/>
          <w:sz w:val="20"/>
          <w:szCs w:val="20"/>
        </w:rPr>
        <w:t>.</w:t>
      </w:r>
    </w:p>
    <w:p w14:paraId="13EDAE6E" w14:textId="2D6CCDA8" w:rsidR="00024212" w:rsidRDefault="00024212" w:rsidP="004649CE">
      <w:pPr>
        <w:adjustRightInd w:val="0"/>
        <w:snapToGrid w:val="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8958DD">
        <w:rPr>
          <w:rFonts w:ascii="Constantia" w:hAnsi="Constantia"/>
          <w:sz w:val="20"/>
          <w:szCs w:val="20"/>
        </w:rPr>
        <w:t>7</w:t>
      </w:r>
      <w:r>
        <w:rPr>
          <w:rFonts w:ascii="Constantia" w:hAnsi="Constantia"/>
          <w:sz w:val="20"/>
          <w:szCs w:val="20"/>
        </w:rPr>
        <w:t xml:space="preserve">.   </w:t>
      </w:r>
      <w:r w:rsidRPr="00EA3689">
        <w:rPr>
          <w:rFonts w:ascii="Constantia" w:hAnsi="Constantia"/>
          <w:i/>
          <w:iCs/>
          <w:sz w:val="20"/>
          <w:szCs w:val="20"/>
        </w:rPr>
        <w:t xml:space="preserve">AIChE Annual Meeting, </w:t>
      </w:r>
      <w:r>
        <w:rPr>
          <w:rFonts w:ascii="Constantia" w:hAnsi="Constantia"/>
          <w:i/>
          <w:iCs/>
          <w:sz w:val="20"/>
          <w:szCs w:val="20"/>
        </w:rPr>
        <w:t>3D Printing of Composites</w:t>
      </w:r>
      <w:r>
        <w:rPr>
          <w:rFonts w:ascii="Constantia" w:hAnsi="Constantia"/>
          <w:sz w:val="20"/>
          <w:szCs w:val="20"/>
        </w:rPr>
        <w:t xml:space="preserve"> </w:t>
      </w:r>
      <w:r w:rsidRPr="00BA1FAB">
        <w:rPr>
          <w:rFonts w:ascii="Constantia" w:hAnsi="Constantia"/>
          <w:sz w:val="20"/>
          <w:szCs w:val="20"/>
        </w:rPr>
        <w:t xml:space="preserve">— </w:t>
      </w:r>
      <w:r>
        <w:rPr>
          <w:rFonts w:ascii="Constantia" w:hAnsi="Constantia"/>
          <w:sz w:val="20"/>
          <w:szCs w:val="20"/>
        </w:rPr>
        <w:t>Phoenix, AZ</w:t>
      </w:r>
      <w:r w:rsidRPr="00BA1FAB">
        <w:rPr>
          <w:rFonts w:ascii="Constantia" w:hAnsi="Constantia"/>
          <w:sz w:val="20"/>
          <w:szCs w:val="20"/>
        </w:rPr>
        <w:t xml:space="preserve">, </w:t>
      </w:r>
      <w:r>
        <w:rPr>
          <w:rFonts w:ascii="Constantia" w:hAnsi="Constantia"/>
          <w:sz w:val="20"/>
          <w:szCs w:val="20"/>
        </w:rPr>
        <w:t>November</w:t>
      </w:r>
      <w:r w:rsidRPr="00BA1FAB">
        <w:rPr>
          <w:rFonts w:ascii="Constantia" w:hAnsi="Constantia"/>
          <w:b/>
          <w:bCs/>
          <w:sz w:val="20"/>
          <w:szCs w:val="20"/>
        </w:rPr>
        <w:t xml:space="preserve"> 2022</w:t>
      </w:r>
      <w:r w:rsidRPr="00BA1FAB">
        <w:rPr>
          <w:rFonts w:ascii="Constantia" w:hAnsi="Constantia"/>
          <w:sz w:val="20"/>
          <w:szCs w:val="20"/>
        </w:rPr>
        <w:t>.</w:t>
      </w:r>
    </w:p>
    <w:p w14:paraId="16C3FEE8" w14:textId="247D481C" w:rsidR="00771733" w:rsidRPr="000753F6" w:rsidRDefault="00771733" w:rsidP="004649CE">
      <w:pPr>
        <w:adjustRightInd w:val="0"/>
        <w:snapToGrid w:val="0"/>
        <w:rPr>
          <w:rFonts w:ascii="Constantia" w:hAnsi="Constantia"/>
          <w:sz w:val="20"/>
          <w:szCs w:val="20"/>
        </w:rPr>
      </w:pPr>
      <w:r w:rsidRPr="00771733">
        <w:rPr>
          <w:rFonts w:ascii="Constantia" w:hAnsi="Constantia"/>
          <w:sz w:val="20"/>
          <w:szCs w:val="20"/>
        </w:rPr>
        <w:t>1</w:t>
      </w:r>
      <w:r>
        <w:rPr>
          <w:rFonts w:ascii="Constantia" w:hAnsi="Constantia"/>
          <w:sz w:val="20"/>
          <w:szCs w:val="20"/>
        </w:rPr>
        <w:t>6</w:t>
      </w:r>
      <w:r w:rsidRPr="00771733">
        <w:rPr>
          <w:rFonts w:ascii="Constantia" w:hAnsi="Constantia"/>
          <w:sz w:val="20"/>
          <w:szCs w:val="20"/>
        </w:rPr>
        <w:t>.</w:t>
      </w:r>
      <w:r>
        <w:rPr>
          <w:rFonts w:ascii="Constantia" w:hAnsi="Constantia"/>
          <w:sz w:val="20"/>
          <w:szCs w:val="20"/>
        </w:rPr>
        <w:t xml:space="preserve">   </w:t>
      </w:r>
      <w:r w:rsidRPr="00DC2D16">
        <w:rPr>
          <w:rFonts w:ascii="Constantia" w:hAnsi="Constantia"/>
          <w:i/>
          <w:iCs/>
          <w:sz w:val="20"/>
          <w:szCs w:val="20"/>
        </w:rPr>
        <w:t>ACS Fall Meeting</w:t>
      </w:r>
      <w:r>
        <w:rPr>
          <w:rFonts w:ascii="Constantia" w:hAnsi="Constantia"/>
          <w:sz w:val="20"/>
          <w:szCs w:val="20"/>
        </w:rPr>
        <w:t xml:space="preserve"> </w:t>
      </w:r>
      <w:r w:rsidRPr="00BA1FAB">
        <w:rPr>
          <w:rFonts w:ascii="Constantia" w:hAnsi="Constantia"/>
          <w:sz w:val="20"/>
          <w:szCs w:val="20"/>
        </w:rPr>
        <w:t xml:space="preserve">— </w:t>
      </w:r>
      <w:r>
        <w:rPr>
          <w:rFonts w:ascii="Constantia" w:hAnsi="Constantia"/>
          <w:sz w:val="20"/>
          <w:szCs w:val="20"/>
        </w:rPr>
        <w:t>Chicago</w:t>
      </w:r>
      <w:r w:rsidRPr="00BA1FAB">
        <w:rPr>
          <w:rFonts w:ascii="Constantia" w:hAnsi="Constantia"/>
          <w:sz w:val="20"/>
          <w:szCs w:val="20"/>
        </w:rPr>
        <w:t xml:space="preserve">, </w:t>
      </w:r>
      <w:r>
        <w:rPr>
          <w:rFonts w:ascii="Constantia" w:hAnsi="Constantia"/>
          <w:sz w:val="20"/>
          <w:szCs w:val="20"/>
        </w:rPr>
        <w:t>IL</w:t>
      </w:r>
      <w:r w:rsidRPr="00BA1FAB">
        <w:rPr>
          <w:rFonts w:ascii="Constantia" w:hAnsi="Constantia"/>
          <w:sz w:val="20"/>
          <w:szCs w:val="20"/>
        </w:rPr>
        <w:t xml:space="preserve">, </w:t>
      </w:r>
      <w:r>
        <w:rPr>
          <w:rFonts w:ascii="Constantia" w:hAnsi="Constantia"/>
          <w:sz w:val="20"/>
          <w:szCs w:val="20"/>
        </w:rPr>
        <w:t>August</w:t>
      </w:r>
      <w:r w:rsidRPr="00BA1FAB">
        <w:rPr>
          <w:rFonts w:ascii="Constantia" w:hAnsi="Constantia"/>
          <w:b/>
          <w:bCs/>
          <w:sz w:val="20"/>
          <w:szCs w:val="20"/>
        </w:rPr>
        <w:t xml:space="preserve"> 2022</w:t>
      </w:r>
      <w:r w:rsidRPr="00BA1FAB">
        <w:rPr>
          <w:rFonts w:ascii="Constantia" w:hAnsi="Constantia"/>
          <w:sz w:val="20"/>
          <w:szCs w:val="20"/>
        </w:rPr>
        <w:t>.</w:t>
      </w:r>
    </w:p>
    <w:p w14:paraId="3110A2B5" w14:textId="1D7ACF26" w:rsidR="00771733" w:rsidRPr="000753F6" w:rsidRDefault="00771733" w:rsidP="004649CE">
      <w:pPr>
        <w:adjustRightInd w:val="0"/>
        <w:snapToGrid w:val="0"/>
        <w:rPr>
          <w:rFonts w:ascii="Constantia" w:hAnsi="Constantia"/>
          <w:sz w:val="20"/>
          <w:szCs w:val="20"/>
        </w:rPr>
      </w:pPr>
      <w:r w:rsidRPr="00771733">
        <w:rPr>
          <w:rFonts w:ascii="Constantia" w:hAnsi="Constantia"/>
          <w:sz w:val="20"/>
          <w:szCs w:val="20"/>
        </w:rPr>
        <w:t>15.</w:t>
      </w:r>
      <w:r>
        <w:rPr>
          <w:rFonts w:ascii="Constantia" w:hAnsi="Constantia"/>
          <w:sz w:val="20"/>
          <w:szCs w:val="20"/>
        </w:rPr>
        <w:t xml:space="preserve">   </w:t>
      </w:r>
      <w:r w:rsidR="00DC2D16" w:rsidRPr="00DC2D16">
        <w:rPr>
          <w:rFonts w:ascii="Constantia" w:hAnsi="Constantia"/>
          <w:i/>
          <w:iCs/>
          <w:sz w:val="20"/>
          <w:szCs w:val="20"/>
        </w:rPr>
        <w:t xml:space="preserve">Additive Manufacturing of Soft Materials </w:t>
      </w:r>
      <w:r w:rsidRPr="00DC2D16">
        <w:rPr>
          <w:rFonts w:ascii="Constantia" w:hAnsi="Constantia"/>
          <w:i/>
          <w:iCs/>
          <w:sz w:val="20"/>
          <w:szCs w:val="20"/>
        </w:rPr>
        <w:t>Gordon Research Conference</w:t>
      </w:r>
      <w:r w:rsidR="00DC2D16">
        <w:rPr>
          <w:rFonts w:ascii="Constantia" w:hAnsi="Constantia"/>
          <w:sz w:val="20"/>
          <w:szCs w:val="20"/>
        </w:rPr>
        <w:t xml:space="preserve"> </w:t>
      </w:r>
      <w:r w:rsidR="00DC2D16" w:rsidRPr="00BA1FAB">
        <w:rPr>
          <w:rFonts w:ascii="Constantia" w:hAnsi="Constantia"/>
          <w:sz w:val="20"/>
          <w:szCs w:val="20"/>
        </w:rPr>
        <w:t xml:space="preserve">— </w:t>
      </w:r>
      <w:r w:rsidR="00DC2D16">
        <w:rPr>
          <w:rFonts w:ascii="Constantia" w:hAnsi="Constantia"/>
          <w:sz w:val="20"/>
          <w:szCs w:val="20"/>
        </w:rPr>
        <w:t>Ventura</w:t>
      </w:r>
      <w:r w:rsidR="00DC2D16" w:rsidRPr="00BA1FAB">
        <w:rPr>
          <w:rFonts w:ascii="Constantia" w:hAnsi="Constantia"/>
          <w:sz w:val="20"/>
          <w:szCs w:val="20"/>
        </w:rPr>
        <w:t xml:space="preserve">, CA, </w:t>
      </w:r>
      <w:r w:rsidR="00DC2D16">
        <w:rPr>
          <w:rFonts w:ascii="Constantia" w:hAnsi="Constantia"/>
          <w:sz w:val="20"/>
          <w:szCs w:val="20"/>
        </w:rPr>
        <w:t>August</w:t>
      </w:r>
      <w:r w:rsidR="00DC2D16" w:rsidRPr="00BA1FAB">
        <w:rPr>
          <w:rFonts w:ascii="Constantia" w:hAnsi="Constantia"/>
          <w:b/>
          <w:bCs/>
          <w:sz w:val="20"/>
          <w:szCs w:val="20"/>
        </w:rPr>
        <w:t xml:space="preserve"> 2022</w:t>
      </w:r>
      <w:r w:rsidR="00DC2D16" w:rsidRPr="00BA1FAB">
        <w:rPr>
          <w:rFonts w:ascii="Constantia" w:hAnsi="Constantia"/>
          <w:sz w:val="20"/>
          <w:szCs w:val="20"/>
        </w:rPr>
        <w:t>.</w:t>
      </w:r>
    </w:p>
    <w:p w14:paraId="3A8001C1" w14:textId="4A46529E" w:rsidR="004E01AA" w:rsidRPr="000753F6" w:rsidRDefault="00BA1FAB" w:rsidP="004649CE">
      <w:pPr>
        <w:adjustRightInd w:val="0"/>
        <w:snapToGrid w:val="0"/>
        <w:rPr>
          <w:rFonts w:ascii="Constantia" w:hAnsi="Constantia"/>
          <w:sz w:val="20"/>
          <w:szCs w:val="20"/>
        </w:rPr>
      </w:pPr>
      <w:r w:rsidRPr="00BA1FAB">
        <w:rPr>
          <w:rFonts w:ascii="Constantia" w:hAnsi="Constantia"/>
          <w:sz w:val="20"/>
          <w:szCs w:val="20"/>
        </w:rPr>
        <w:t>14.</w:t>
      </w:r>
      <w:r>
        <w:rPr>
          <w:rFonts w:ascii="Constantia" w:hAnsi="Constantia"/>
          <w:i/>
          <w:iCs/>
          <w:sz w:val="20"/>
          <w:szCs w:val="20"/>
        </w:rPr>
        <w:t xml:space="preserve"> </w:t>
      </w:r>
      <w:r w:rsidR="007B7994">
        <w:rPr>
          <w:rFonts w:ascii="Constantia" w:hAnsi="Constantia"/>
          <w:i/>
          <w:iCs/>
          <w:sz w:val="20"/>
          <w:szCs w:val="20"/>
        </w:rPr>
        <w:t xml:space="preserve">  </w:t>
      </w:r>
      <w:r w:rsidR="00D17AC2" w:rsidRPr="00BA1FAB">
        <w:rPr>
          <w:rFonts w:ascii="Constantia" w:hAnsi="Constantia"/>
          <w:i/>
          <w:iCs/>
          <w:sz w:val="20"/>
          <w:szCs w:val="20"/>
        </w:rPr>
        <w:t>ACS Spring Meeting</w:t>
      </w:r>
      <w:r w:rsidR="00D17AC2" w:rsidRPr="00BA1FAB">
        <w:rPr>
          <w:rFonts w:ascii="Constantia" w:hAnsi="Constantia"/>
          <w:sz w:val="20"/>
          <w:szCs w:val="20"/>
        </w:rPr>
        <w:t xml:space="preserve"> — San Diego, CA, March</w:t>
      </w:r>
      <w:r w:rsidR="00D17AC2" w:rsidRPr="00BA1FAB">
        <w:rPr>
          <w:rFonts w:ascii="Constantia" w:hAnsi="Constantia"/>
          <w:b/>
          <w:bCs/>
          <w:sz w:val="20"/>
          <w:szCs w:val="20"/>
        </w:rPr>
        <w:t xml:space="preserve"> 2022</w:t>
      </w:r>
      <w:r w:rsidR="00D17AC2" w:rsidRPr="00BA1FAB">
        <w:rPr>
          <w:rFonts w:ascii="Constantia" w:hAnsi="Constantia"/>
          <w:sz w:val="20"/>
          <w:szCs w:val="20"/>
        </w:rPr>
        <w:t>.</w:t>
      </w:r>
    </w:p>
    <w:p w14:paraId="0A6471B0" w14:textId="1E22F6C8" w:rsidR="003E64B5" w:rsidRPr="000753F6" w:rsidRDefault="00717E73" w:rsidP="004649CE">
      <w:pPr>
        <w:pStyle w:val="ListParagraph"/>
        <w:numPr>
          <w:ilvl w:val="0"/>
          <w:numId w:val="28"/>
        </w:numPr>
        <w:adjustRightInd w:val="0"/>
        <w:snapToGrid w:val="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i/>
          <w:iCs/>
          <w:sz w:val="20"/>
          <w:szCs w:val="20"/>
        </w:rPr>
        <w:t>ASU</w:t>
      </w:r>
      <w:r w:rsidR="003E64B5" w:rsidRPr="008A6C7D">
        <w:rPr>
          <w:rFonts w:ascii="Constantia" w:hAnsi="Constantia"/>
          <w:i/>
          <w:iCs/>
          <w:sz w:val="20"/>
          <w:szCs w:val="20"/>
        </w:rPr>
        <w:t xml:space="preserve"> Technical Advisory Board Meeting</w:t>
      </w:r>
      <w:r w:rsidR="003E64B5" w:rsidRPr="008A6C7D">
        <w:rPr>
          <w:rFonts w:ascii="Constantia" w:hAnsi="Constantia"/>
          <w:sz w:val="20"/>
          <w:szCs w:val="20"/>
        </w:rPr>
        <w:t xml:space="preserve"> — Tempe, AZ, February </w:t>
      </w:r>
      <w:r w:rsidR="003E64B5" w:rsidRPr="008A6C7D">
        <w:rPr>
          <w:rFonts w:ascii="Constantia" w:hAnsi="Constantia"/>
          <w:b/>
          <w:bCs/>
          <w:sz w:val="20"/>
          <w:szCs w:val="20"/>
        </w:rPr>
        <w:t>2022</w:t>
      </w:r>
      <w:r w:rsidR="003E64B5" w:rsidRPr="008A6C7D">
        <w:rPr>
          <w:rFonts w:ascii="Constantia" w:hAnsi="Constantia"/>
          <w:sz w:val="20"/>
          <w:szCs w:val="20"/>
        </w:rPr>
        <w:t>.</w:t>
      </w:r>
    </w:p>
    <w:p w14:paraId="33A3657B" w14:textId="56BD4A59" w:rsidR="00527548" w:rsidRPr="000753F6" w:rsidRDefault="00B04223" w:rsidP="004649CE">
      <w:pPr>
        <w:pStyle w:val="ListParagraph"/>
        <w:numPr>
          <w:ilvl w:val="0"/>
          <w:numId w:val="19"/>
        </w:numPr>
        <w:adjustRightInd w:val="0"/>
        <w:snapToGrid w:val="0"/>
        <w:rPr>
          <w:rFonts w:ascii="Constantia" w:hAnsi="Constantia"/>
          <w:sz w:val="20"/>
          <w:szCs w:val="20"/>
        </w:rPr>
      </w:pPr>
      <w:proofErr w:type="spellStart"/>
      <w:r w:rsidRPr="008A6C7D">
        <w:rPr>
          <w:rFonts w:ascii="Constantia" w:hAnsi="Constantia"/>
          <w:i/>
          <w:iCs/>
          <w:sz w:val="20"/>
          <w:szCs w:val="20"/>
        </w:rPr>
        <w:t>Biodesign</w:t>
      </w:r>
      <w:proofErr w:type="spellEnd"/>
      <w:r w:rsidRPr="008A6C7D">
        <w:rPr>
          <w:rFonts w:ascii="Constantia" w:hAnsi="Constantia"/>
          <w:i/>
          <w:iCs/>
          <w:sz w:val="20"/>
          <w:szCs w:val="20"/>
        </w:rPr>
        <w:t xml:space="preserve"> Center for Sustainable Macromolecular Materials and Manufacturing Seminar Series</w:t>
      </w:r>
      <w:r w:rsidR="0022173F">
        <w:rPr>
          <w:rFonts w:ascii="Constantia" w:hAnsi="Constantia"/>
          <w:i/>
          <w:iCs/>
          <w:sz w:val="20"/>
          <w:szCs w:val="20"/>
        </w:rPr>
        <w:t xml:space="preserve"> </w:t>
      </w:r>
      <w:r w:rsidR="0022173F" w:rsidRPr="002371BD">
        <w:rPr>
          <w:rFonts w:ascii="Constantia" w:hAnsi="Constantia"/>
          <w:sz w:val="20"/>
          <w:szCs w:val="20"/>
        </w:rPr>
        <w:t>(</w:t>
      </w:r>
      <w:r w:rsidR="0022173F">
        <w:rPr>
          <w:rFonts w:ascii="Constantia" w:hAnsi="Constantia"/>
          <w:i/>
          <w:iCs/>
          <w:sz w:val="20"/>
          <w:szCs w:val="20"/>
        </w:rPr>
        <w:t>Invited</w:t>
      </w:r>
      <w:r w:rsidR="0022173F" w:rsidRPr="002371BD">
        <w:rPr>
          <w:rFonts w:ascii="Constantia" w:hAnsi="Constantia"/>
          <w:sz w:val="20"/>
          <w:szCs w:val="20"/>
        </w:rPr>
        <w:t>)</w:t>
      </w:r>
      <w:r w:rsidRPr="008A6C7D">
        <w:rPr>
          <w:rFonts w:ascii="Constantia" w:hAnsi="Constantia"/>
          <w:sz w:val="20"/>
          <w:szCs w:val="20"/>
        </w:rPr>
        <w:t xml:space="preserve"> — Tempe, AZ</w:t>
      </w:r>
      <w:r w:rsidR="001D0697" w:rsidRPr="008A6C7D">
        <w:rPr>
          <w:rFonts w:ascii="Constantia" w:hAnsi="Constantia"/>
          <w:sz w:val="20"/>
          <w:szCs w:val="20"/>
        </w:rPr>
        <w:t xml:space="preserve">, </w:t>
      </w:r>
      <w:r w:rsidR="00527548" w:rsidRPr="008A6C7D">
        <w:rPr>
          <w:rFonts w:ascii="Constantia" w:hAnsi="Constantia"/>
          <w:sz w:val="20"/>
          <w:szCs w:val="20"/>
        </w:rPr>
        <w:t xml:space="preserve">October </w:t>
      </w:r>
      <w:r w:rsidR="00527548" w:rsidRPr="008A6C7D">
        <w:rPr>
          <w:rFonts w:ascii="Constantia" w:hAnsi="Constantia"/>
          <w:b/>
          <w:bCs/>
          <w:sz w:val="20"/>
          <w:szCs w:val="20"/>
        </w:rPr>
        <w:t>2021</w:t>
      </w:r>
      <w:r w:rsidR="00527548" w:rsidRPr="008A6C7D">
        <w:rPr>
          <w:rFonts w:ascii="Constantia" w:hAnsi="Constantia"/>
          <w:sz w:val="20"/>
          <w:szCs w:val="20"/>
        </w:rPr>
        <w:t>.</w:t>
      </w:r>
    </w:p>
    <w:p w14:paraId="1AEA67EE" w14:textId="3FA525DF" w:rsidR="00527548" w:rsidRPr="000753F6" w:rsidRDefault="003D2740" w:rsidP="004649CE">
      <w:pPr>
        <w:numPr>
          <w:ilvl w:val="0"/>
          <w:numId w:val="24"/>
        </w:numPr>
        <w:adjustRightInd w:val="0"/>
        <w:snapToGrid w:val="0"/>
        <w:ind w:left="360"/>
        <w:rPr>
          <w:rFonts w:ascii="Constantia" w:hAnsi="Constantia"/>
          <w:sz w:val="20"/>
          <w:szCs w:val="20"/>
        </w:rPr>
      </w:pPr>
      <w:r w:rsidRPr="00527548">
        <w:rPr>
          <w:rFonts w:ascii="Constantia" w:hAnsi="Constantia"/>
          <w:i/>
          <w:iCs/>
          <w:sz w:val="20"/>
          <w:szCs w:val="20"/>
        </w:rPr>
        <w:t>Arizona State University</w:t>
      </w:r>
      <w:r>
        <w:rPr>
          <w:rFonts w:ascii="Constantia" w:hAnsi="Constantia"/>
          <w:sz w:val="20"/>
          <w:szCs w:val="20"/>
        </w:rPr>
        <w:t xml:space="preserve"> — Tempe, AZ, February </w:t>
      </w:r>
      <w:r w:rsidRPr="003D2740">
        <w:rPr>
          <w:rFonts w:ascii="Constantia" w:hAnsi="Constantia"/>
          <w:b/>
          <w:bCs/>
          <w:sz w:val="20"/>
          <w:szCs w:val="20"/>
        </w:rPr>
        <w:t>2021</w:t>
      </w:r>
      <w:r>
        <w:rPr>
          <w:rFonts w:ascii="Constantia" w:hAnsi="Constantia"/>
          <w:sz w:val="20"/>
          <w:szCs w:val="20"/>
        </w:rPr>
        <w:t>.</w:t>
      </w:r>
    </w:p>
    <w:p w14:paraId="2F6E72E5" w14:textId="2D224275" w:rsidR="00527548" w:rsidRPr="000753F6" w:rsidRDefault="00CD78F3" w:rsidP="004649CE">
      <w:pPr>
        <w:numPr>
          <w:ilvl w:val="0"/>
          <w:numId w:val="25"/>
        </w:numPr>
        <w:adjustRightInd w:val="0"/>
        <w:snapToGrid w:val="0"/>
        <w:ind w:left="360"/>
        <w:rPr>
          <w:rFonts w:ascii="Constantia" w:hAnsi="Constantia"/>
          <w:sz w:val="20"/>
          <w:szCs w:val="20"/>
        </w:rPr>
      </w:pPr>
      <w:r w:rsidRPr="00527548">
        <w:rPr>
          <w:rFonts w:ascii="Constantia" w:hAnsi="Constantia"/>
          <w:i/>
          <w:iCs/>
          <w:sz w:val="20"/>
          <w:szCs w:val="20"/>
        </w:rPr>
        <w:t>University of California, Berkeley</w:t>
      </w:r>
      <w:r>
        <w:rPr>
          <w:rFonts w:ascii="Constantia" w:hAnsi="Constantia"/>
          <w:sz w:val="20"/>
          <w:szCs w:val="20"/>
        </w:rPr>
        <w:t xml:space="preserve"> — Berkeley, CA, February </w:t>
      </w:r>
      <w:r w:rsidRPr="003D2740">
        <w:rPr>
          <w:rFonts w:ascii="Constantia" w:hAnsi="Constantia"/>
          <w:b/>
          <w:bCs/>
          <w:sz w:val="20"/>
          <w:szCs w:val="20"/>
        </w:rPr>
        <w:t>2021</w:t>
      </w:r>
      <w:r>
        <w:rPr>
          <w:rFonts w:ascii="Constantia" w:hAnsi="Constantia"/>
          <w:sz w:val="20"/>
          <w:szCs w:val="20"/>
        </w:rPr>
        <w:t>.</w:t>
      </w:r>
    </w:p>
    <w:p w14:paraId="65E309E0" w14:textId="208D5C48" w:rsidR="009767A6" w:rsidRPr="000753F6" w:rsidRDefault="009767A6" w:rsidP="004649CE">
      <w:pPr>
        <w:numPr>
          <w:ilvl w:val="0"/>
          <w:numId w:val="23"/>
        </w:numPr>
        <w:adjustRightInd w:val="0"/>
        <w:snapToGrid w:val="0"/>
        <w:ind w:left="360"/>
        <w:rPr>
          <w:rFonts w:ascii="Constantia" w:hAnsi="Constantia"/>
          <w:sz w:val="20"/>
          <w:szCs w:val="20"/>
        </w:rPr>
      </w:pPr>
      <w:r w:rsidRPr="007D417B">
        <w:rPr>
          <w:rFonts w:ascii="Constantia" w:hAnsi="Constantia"/>
          <w:i/>
          <w:iCs/>
          <w:sz w:val="20"/>
          <w:szCs w:val="20"/>
        </w:rPr>
        <w:t>ACS Fall Meeting</w:t>
      </w:r>
      <w:r w:rsidR="00806420">
        <w:rPr>
          <w:rFonts w:ascii="Constantia" w:hAnsi="Constantia"/>
          <w:sz w:val="20"/>
          <w:szCs w:val="20"/>
        </w:rPr>
        <w:t xml:space="preserve"> —</w:t>
      </w:r>
      <w:r w:rsidRPr="00FD2AAF">
        <w:rPr>
          <w:rFonts w:ascii="Constantia" w:hAnsi="Constantia"/>
          <w:sz w:val="20"/>
          <w:szCs w:val="20"/>
        </w:rPr>
        <w:t xml:space="preserve"> Virtual Meeting</w:t>
      </w:r>
      <w:r>
        <w:rPr>
          <w:rFonts w:ascii="Constantia" w:hAnsi="Constantia"/>
          <w:sz w:val="20"/>
          <w:szCs w:val="20"/>
        </w:rPr>
        <w:t>,</w:t>
      </w:r>
      <w:r w:rsidRPr="008126C9">
        <w:rPr>
          <w:rFonts w:ascii="Constantia" w:hAnsi="Constantia"/>
          <w:sz w:val="20"/>
          <w:szCs w:val="20"/>
        </w:rPr>
        <w:t xml:space="preserve"> August</w:t>
      </w:r>
      <w:r w:rsidRPr="009767A6">
        <w:rPr>
          <w:rFonts w:ascii="Constantia" w:hAnsi="Constantia"/>
          <w:b/>
          <w:bCs/>
          <w:sz w:val="20"/>
          <w:szCs w:val="20"/>
        </w:rPr>
        <w:t xml:space="preserve"> 2020</w:t>
      </w:r>
      <w:r>
        <w:rPr>
          <w:rFonts w:ascii="Constantia" w:hAnsi="Constantia"/>
          <w:sz w:val="20"/>
          <w:szCs w:val="20"/>
        </w:rPr>
        <w:t>.</w:t>
      </w:r>
    </w:p>
    <w:p w14:paraId="3C488F50" w14:textId="7D5B77E3" w:rsidR="00ED0F2D" w:rsidRPr="000753F6" w:rsidRDefault="00E85EB7" w:rsidP="004649CE">
      <w:pPr>
        <w:numPr>
          <w:ilvl w:val="0"/>
          <w:numId w:val="22"/>
        </w:numPr>
        <w:adjustRightInd w:val="0"/>
        <w:snapToGrid w:val="0"/>
        <w:ind w:left="360"/>
        <w:rPr>
          <w:rFonts w:ascii="Constantia" w:hAnsi="Constantia"/>
          <w:sz w:val="20"/>
          <w:szCs w:val="20"/>
        </w:rPr>
      </w:pPr>
      <w:r w:rsidRPr="0015380C">
        <w:rPr>
          <w:rFonts w:ascii="Constantia" w:hAnsi="Constantia"/>
          <w:i/>
          <w:iCs/>
          <w:sz w:val="20"/>
          <w:szCs w:val="20"/>
        </w:rPr>
        <w:t>Cornell University</w:t>
      </w:r>
      <w:r>
        <w:rPr>
          <w:rFonts w:ascii="Constantia" w:hAnsi="Constantia"/>
          <w:sz w:val="20"/>
          <w:szCs w:val="20"/>
        </w:rPr>
        <w:t xml:space="preserve"> — </w:t>
      </w:r>
      <w:r w:rsidR="0015380C">
        <w:rPr>
          <w:rFonts w:ascii="Constantia" w:hAnsi="Constantia"/>
          <w:sz w:val="20"/>
          <w:szCs w:val="20"/>
        </w:rPr>
        <w:t xml:space="preserve">Ithaca, NY, February </w:t>
      </w:r>
      <w:r w:rsidR="0015380C" w:rsidRPr="0015380C">
        <w:rPr>
          <w:rFonts w:ascii="Constantia" w:hAnsi="Constantia"/>
          <w:b/>
          <w:bCs/>
          <w:sz w:val="20"/>
          <w:szCs w:val="20"/>
        </w:rPr>
        <w:t>2020</w:t>
      </w:r>
      <w:r w:rsidR="0015380C">
        <w:rPr>
          <w:rFonts w:ascii="Constantia" w:hAnsi="Constantia"/>
          <w:sz w:val="20"/>
          <w:szCs w:val="20"/>
        </w:rPr>
        <w:t>.</w:t>
      </w:r>
    </w:p>
    <w:p w14:paraId="4AA5215F" w14:textId="65ADE2E2" w:rsidR="008455FA" w:rsidRPr="000753F6" w:rsidRDefault="008455FA" w:rsidP="004649CE">
      <w:pPr>
        <w:numPr>
          <w:ilvl w:val="0"/>
          <w:numId w:val="21"/>
        </w:numPr>
        <w:adjustRightInd w:val="0"/>
        <w:snapToGrid w:val="0"/>
        <w:ind w:left="360"/>
        <w:rPr>
          <w:rFonts w:ascii="Constantia" w:hAnsi="Constantia"/>
          <w:sz w:val="20"/>
          <w:szCs w:val="20"/>
        </w:rPr>
      </w:pPr>
      <w:r w:rsidRPr="00806420">
        <w:rPr>
          <w:rFonts w:ascii="Constantia" w:hAnsi="Constantia"/>
          <w:i/>
          <w:iCs/>
          <w:sz w:val="20"/>
          <w:szCs w:val="20"/>
        </w:rPr>
        <w:t>Polymers for Advanced Technologies Conference</w:t>
      </w:r>
      <w:r w:rsidR="00806420">
        <w:rPr>
          <w:rFonts w:ascii="Constantia" w:hAnsi="Constantia"/>
          <w:sz w:val="20"/>
          <w:szCs w:val="20"/>
        </w:rPr>
        <w:t xml:space="preserve"> —</w:t>
      </w:r>
      <w:r w:rsidRPr="00602129">
        <w:rPr>
          <w:rFonts w:ascii="Constantia" w:hAnsi="Constantia"/>
          <w:sz w:val="20"/>
          <w:szCs w:val="20"/>
        </w:rPr>
        <w:t xml:space="preserve"> College Station, TX</w:t>
      </w:r>
      <w:r w:rsidRPr="008126C9">
        <w:rPr>
          <w:rFonts w:ascii="Constantia" w:hAnsi="Constantia"/>
          <w:sz w:val="20"/>
          <w:szCs w:val="20"/>
        </w:rPr>
        <w:t>, August</w:t>
      </w:r>
      <w:r w:rsidRPr="00602129">
        <w:rPr>
          <w:rFonts w:ascii="Constantia" w:hAnsi="Constantia"/>
          <w:b/>
          <w:sz w:val="20"/>
          <w:szCs w:val="20"/>
        </w:rPr>
        <w:t xml:space="preserve"> 2019</w:t>
      </w:r>
      <w:r w:rsidRPr="00602129">
        <w:rPr>
          <w:rFonts w:ascii="Constantia" w:hAnsi="Constantia"/>
          <w:sz w:val="20"/>
          <w:szCs w:val="20"/>
        </w:rPr>
        <w:t>.</w:t>
      </w:r>
    </w:p>
    <w:p w14:paraId="398FC153" w14:textId="3034021D" w:rsidR="00013B02" w:rsidRPr="000753F6" w:rsidRDefault="00BF5F91" w:rsidP="004649CE">
      <w:pPr>
        <w:numPr>
          <w:ilvl w:val="0"/>
          <w:numId w:val="17"/>
        </w:numPr>
        <w:adjustRightInd w:val="0"/>
        <w:snapToGrid w:val="0"/>
        <w:ind w:left="360"/>
        <w:rPr>
          <w:rFonts w:ascii="Constantia" w:hAnsi="Constantia"/>
          <w:sz w:val="20"/>
          <w:szCs w:val="20"/>
        </w:rPr>
      </w:pPr>
      <w:r w:rsidRPr="00806420">
        <w:rPr>
          <w:rFonts w:ascii="Constantia" w:hAnsi="Constantia"/>
          <w:i/>
          <w:iCs/>
          <w:sz w:val="20"/>
          <w:szCs w:val="20"/>
        </w:rPr>
        <w:t>Materials Research Outreach Program</w:t>
      </w:r>
      <w:r w:rsidR="00806420">
        <w:rPr>
          <w:rFonts w:ascii="Constantia" w:hAnsi="Constantia"/>
          <w:sz w:val="20"/>
          <w:szCs w:val="20"/>
        </w:rPr>
        <w:t xml:space="preserve"> —</w:t>
      </w:r>
      <w:r w:rsidRPr="00602129">
        <w:rPr>
          <w:rFonts w:ascii="Constantia" w:hAnsi="Constantia"/>
          <w:sz w:val="20"/>
          <w:szCs w:val="20"/>
        </w:rPr>
        <w:t xml:space="preserve"> Santa Barbara, CA</w:t>
      </w:r>
      <w:r w:rsidRPr="008126C9">
        <w:rPr>
          <w:rFonts w:ascii="Constantia" w:hAnsi="Constantia"/>
          <w:sz w:val="20"/>
          <w:szCs w:val="20"/>
        </w:rPr>
        <w:t>, January</w:t>
      </w:r>
      <w:r w:rsidRPr="00602129">
        <w:rPr>
          <w:rFonts w:ascii="Constantia" w:hAnsi="Constantia"/>
          <w:b/>
          <w:sz w:val="20"/>
          <w:szCs w:val="20"/>
        </w:rPr>
        <w:t xml:space="preserve"> 2019</w:t>
      </w:r>
      <w:r w:rsidRPr="00602129">
        <w:rPr>
          <w:rFonts w:ascii="Constantia" w:hAnsi="Constantia"/>
          <w:sz w:val="20"/>
          <w:szCs w:val="20"/>
        </w:rPr>
        <w:t>.</w:t>
      </w:r>
    </w:p>
    <w:p w14:paraId="228AFBC0" w14:textId="26AB3878" w:rsidR="00BC2DDF" w:rsidRPr="000753F6" w:rsidRDefault="00BC2DDF" w:rsidP="004649CE">
      <w:pPr>
        <w:numPr>
          <w:ilvl w:val="0"/>
          <w:numId w:val="14"/>
        </w:numPr>
        <w:adjustRightInd w:val="0"/>
        <w:snapToGrid w:val="0"/>
        <w:ind w:left="360"/>
        <w:rPr>
          <w:rFonts w:ascii="Constantia" w:hAnsi="Constantia"/>
          <w:sz w:val="20"/>
          <w:szCs w:val="20"/>
        </w:rPr>
      </w:pPr>
      <w:r w:rsidRPr="00197A74">
        <w:rPr>
          <w:rFonts w:ascii="Constantia" w:hAnsi="Constantia"/>
          <w:i/>
          <w:iCs/>
          <w:sz w:val="20"/>
          <w:szCs w:val="20"/>
        </w:rPr>
        <w:t>SPIE-MRSEC Student Seminar Series</w:t>
      </w:r>
      <w:r w:rsidR="00BE4720" w:rsidRPr="00197A74">
        <w:rPr>
          <w:rFonts w:ascii="Constantia" w:hAnsi="Constantia"/>
          <w:i/>
          <w:iCs/>
          <w:sz w:val="20"/>
          <w:szCs w:val="20"/>
        </w:rPr>
        <w:t xml:space="preserve"> at Northwestern University</w:t>
      </w:r>
      <w:r w:rsidR="00BE4720">
        <w:rPr>
          <w:rFonts w:ascii="Constantia" w:hAnsi="Constantia"/>
          <w:sz w:val="20"/>
          <w:szCs w:val="20"/>
        </w:rPr>
        <w:t xml:space="preserve"> </w:t>
      </w:r>
      <w:r w:rsidR="00FE0292">
        <w:rPr>
          <w:rFonts w:ascii="Constantia" w:hAnsi="Constantia"/>
          <w:sz w:val="20"/>
          <w:szCs w:val="20"/>
        </w:rPr>
        <w:t>—</w:t>
      </w:r>
      <w:r w:rsidRPr="00602129">
        <w:rPr>
          <w:rFonts w:ascii="Constantia" w:hAnsi="Constantia"/>
          <w:sz w:val="20"/>
          <w:szCs w:val="20"/>
        </w:rPr>
        <w:t xml:space="preserve"> Evanston, IL,</w:t>
      </w:r>
      <w:r w:rsidRPr="008126C9">
        <w:rPr>
          <w:rFonts w:ascii="Constantia" w:hAnsi="Constantia"/>
          <w:bCs/>
          <w:sz w:val="20"/>
          <w:szCs w:val="20"/>
        </w:rPr>
        <w:t xml:space="preserve"> March</w:t>
      </w:r>
      <w:r w:rsidRPr="00602129">
        <w:rPr>
          <w:rFonts w:ascii="Constantia" w:hAnsi="Constantia"/>
          <w:b/>
          <w:sz w:val="20"/>
          <w:szCs w:val="20"/>
        </w:rPr>
        <w:t xml:space="preserve"> 2018</w:t>
      </w:r>
      <w:r w:rsidRPr="00602129">
        <w:rPr>
          <w:rFonts w:ascii="Constantia" w:hAnsi="Constantia"/>
          <w:sz w:val="20"/>
          <w:szCs w:val="20"/>
        </w:rPr>
        <w:t>.</w:t>
      </w:r>
    </w:p>
    <w:p w14:paraId="25C60E7A" w14:textId="5191D57A" w:rsidR="00F246C7" w:rsidRPr="000753F6" w:rsidRDefault="00F246C7" w:rsidP="004649CE">
      <w:pPr>
        <w:numPr>
          <w:ilvl w:val="0"/>
          <w:numId w:val="13"/>
        </w:numPr>
        <w:adjustRightInd w:val="0"/>
        <w:snapToGrid w:val="0"/>
        <w:ind w:left="360"/>
        <w:rPr>
          <w:rFonts w:ascii="Constantia" w:hAnsi="Constantia"/>
          <w:sz w:val="20"/>
          <w:szCs w:val="20"/>
        </w:rPr>
      </w:pPr>
      <w:r w:rsidRPr="00E12608">
        <w:rPr>
          <w:rFonts w:ascii="Constantia" w:hAnsi="Constantia"/>
          <w:i/>
          <w:iCs/>
          <w:sz w:val="20"/>
          <w:szCs w:val="20"/>
        </w:rPr>
        <w:t>University of California</w:t>
      </w:r>
      <w:r w:rsidR="00D671E5" w:rsidRPr="00E12608">
        <w:rPr>
          <w:rFonts w:ascii="Constantia" w:hAnsi="Constantia"/>
          <w:i/>
          <w:iCs/>
          <w:sz w:val="20"/>
          <w:szCs w:val="20"/>
        </w:rPr>
        <w:t>,</w:t>
      </w:r>
      <w:r w:rsidRPr="00E12608">
        <w:rPr>
          <w:rFonts w:ascii="Constantia" w:hAnsi="Constantia"/>
          <w:i/>
          <w:iCs/>
          <w:sz w:val="20"/>
          <w:szCs w:val="20"/>
        </w:rPr>
        <w:t xml:space="preserve"> Santa Barbara</w:t>
      </w:r>
      <w:r w:rsidR="00741D01">
        <w:rPr>
          <w:rFonts w:ascii="Constantia" w:hAnsi="Constantia"/>
          <w:sz w:val="20"/>
          <w:szCs w:val="20"/>
        </w:rPr>
        <w:t xml:space="preserve"> —</w:t>
      </w:r>
      <w:r w:rsidRPr="00602129">
        <w:rPr>
          <w:rFonts w:ascii="Constantia" w:hAnsi="Constantia"/>
          <w:sz w:val="20"/>
          <w:szCs w:val="20"/>
        </w:rPr>
        <w:t xml:space="preserve"> </w:t>
      </w:r>
      <w:r w:rsidR="00741D01">
        <w:rPr>
          <w:rFonts w:ascii="Constantia" w:hAnsi="Constantia"/>
          <w:sz w:val="20"/>
          <w:szCs w:val="20"/>
        </w:rPr>
        <w:t xml:space="preserve">Santa Barbara, </w:t>
      </w:r>
      <w:r w:rsidRPr="00602129">
        <w:rPr>
          <w:rFonts w:ascii="Constantia" w:hAnsi="Constantia"/>
          <w:sz w:val="20"/>
          <w:szCs w:val="20"/>
        </w:rPr>
        <w:t xml:space="preserve">CA, </w:t>
      </w:r>
      <w:r w:rsidRPr="008126C9">
        <w:rPr>
          <w:rFonts w:ascii="Constantia" w:hAnsi="Constantia"/>
          <w:bCs/>
          <w:sz w:val="20"/>
          <w:szCs w:val="20"/>
        </w:rPr>
        <w:t xml:space="preserve">November </w:t>
      </w:r>
      <w:r w:rsidRPr="00602129">
        <w:rPr>
          <w:rFonts w:ascii="Constantia" w:hAnsi="Constantia"/>
          <w:b/>
          <w:sz w:val="20"/>
          <w:szCs w:val="20"/>
        </w:rPr>
        <w:t>2017</w:t>
      </w:r>
      <w:r w:rsidRPr="00602129">
        <w:rPr>
          <w:rFonts w:ascii="Constantia" w:hAnsi="Constantia"/>
          <w:sz w:val="20"/>
          <w:szCs w:val="20"/>
        </w:rPr>
        <w:t>.</w:t>
      </w:r>
    </w:p>
    <w:p w14:paraId="66DDD338" w14:textId="32D1310B" w:rsidR="00B70EC5" w:rsidRPr="000753F6" w:rsidRDefault="00B5587C" w:rsidP="004649CE">
      <w:pPr>
        <w:numPr>
          <w:ilvl w:val="0"/>
          <w:numId w:val="12"/>
        </w:numPr>
        <w:adjustRightInd w:val="0"/>
        <w:snapToGrid w:val="0"/>
        <w:ind w:left="360"/>
        <w:rPr>
          <w:rFonts w:ascii="Constantia" w:hAnsi="Constantia"/>
          <w:sz w:val="20"/>
          <w:szCs w:val="20"/>
        </w:rPr>
      </w:pPr>
      <w:r w:rsidRPr="00197A74">
        <w:rPr>
          <w:rFonts w:ascii="Constantia" w:hAnsi="Constantia"/>
          <w:i/>
          <w:iCs/>
          <w:sz w:val="20"/>
          <w:szCs w:val="20"/>
        </w:rPr>
        <w:t>Gordon Research Conference on</w:t>
      </w:r>
      <w:r w:rsidR="00FE5689" w:rsidRPr="00197A74">
        <w:rPr>
          <w:rFonts w:ascii="Constantia" w:hAnsi="Constantia"/>
          <w:i/>
          <w:iCs/>
          <w:sz w:val="20"/>
          <w:szCs w:val="20"/>
        </w:rPr>
        <w:t xml:space="preserve"> Noble Metal Nanoparticles</w:t>
      </w:r>
      <w:r w:rsidR="00117FDE">
        <w:rPr>
          <w:rFonts w:ascii="Constantia" w:hAnsi="Constantia"/>
          <w:sz w:val="20"/>
          <w:szCs w:val="20"/>
        </w:rPr>
        <w:t xml:space="preserve"> —</w:t>
      </w:r>
      <w:r w:rsidR="00FE5689" w:rsidRPr="00602129">
        <w:rPr>
          <w:rFonts w:ascii="Constantia" w:hAnsi="Constantia"/>
          <w:sz w:val="20"/>
          <w:szCs w:val="20"/>
        </w:rPr>
        <w:t xml:space="preserve"> South Hadley, MA</w:t>
      </w:r>
      <w:r w:rsidR="00FE5689" w:rsidRPr="008126C9">
        <w:rPr>
          <w:rFonts w:ascii="Constantia" w:hAnsi="Constantia"/>
          <w:sz w:val="20"/>
          <w:szCs w:val="20"/>
        </w:rPr>
        <w:t>, June</w:t>
      </w:r>
      <w:r w:rsidR="00FE5689" w:rsidRPr="00602129">
        <w:rPr>
          <w:rFonts w:ascii="Constantia" w:hAnsi="Constantia"/>
          <w:b/>
          <w:sz w:val="20"/>
          <w:szCs w:val="20"/>
        </w:rPr>
        <w:t xml:space="preserve"> 2016</w:t>
      </w:r>
      <w:r w:rsidR="00FE5689" w:rsidRPr="00602129">
        <w:rPr>
          <w:rFonts w:ascii="Constantia" w:hAnsi="Constantia"/>
          <w:sz w:val="20"/>
          <w:szCs w:val="20"/>
        </w:rPr>
        <w:t>.</w:t>
      </w:r>
    </w:p>
    <w:p w14:paraId="13DC151B" w14:textId="50EBC8BA" w:rsidR="00B70EC5" w:rsidRPr="000753F6" w:rsidRDefault="00FB7440" w:rsidP="004649CE">
      <w:pPr>
        <w:numPr>
          <w:ilvl w:val="0"/>
          <w:numId w:val="1"/>
        </w:numPr>
        <w:adjustRightInd w:val="0"/>
        <w:snapToGrid w:val="0"/>
        <w:ind w:left="360"/>
        <w:rPr>
          <w:rFonts w:ascii="Constantia" w:hAnsi="Constantia"/>
          <w:sz w:val="20"/>
          <w:szCs w:val="20"/>
        </w:rPr>
      </w:pPr>
      <w:r w:rsidRPr="00117FDE">
        <w:rPr>
          <w:rFonts w:ascii="Constantia" w:hAnsi="Constantia"/>
          <w:i/>
          <w:iCs/>
          <w:sz w:val="20"/>
          <w:szCs w:val="20"/>
        </w:rPr>
        <w:t>Korean American</w:t>
      </w:r>
      <w:r w:rsidR="00FE5689" w:rsidRPr="00117FDE">
        <w:rPr>
          <w:rFonts w:ascii="Constantia" w:hAnsi="Constantia"/>
          <w:i/>
          <w:iCs/>
          <w:sz w:val="20"/>
          <w:szCs w:val="20"/>
        </w:rPr>
        <w:t xml:space="preserve"> Scientists and Engineers Association </w:t>
      </w:r>
      <w:r w:rsidR="00B5587C" w:rsidRPr="00117FDE">
        <w:rPr>
          <w:rFonts w:ascii="Constantia" w:hAnsi="Constantia"/>
          <w:i/>
          <w:iCs/>
          <w:sz w:val="20"/>
          <w:szCs w:val="20"/>
        </w:rPr>
        <w:t>Seminar S</w:t>
      </w:r>
      <w:r w:rsidR="00FE5689" w:rsidRPr="00117FDE">
        <w:rPr>
          <w:rFonts w:ascii="Constantia" w:hAnsi="Constantia"/>
          <w:i/>
          <w:iCs/>
          <w:sz w:val="20"/>
          <w:szCs w:val="20"/>
        </w:rPr>
        <w:t>eries</w:t>
      </w:r>
      <w:r w:rsidR="00117FDE" w:rsidRPr="00117FDE">
        <w:rPr>
          <w:rFonts w:ascii="Constantia" w:hAnsi="Constantia"/>
          <w:i/>
          <w:iCs/>
          <w:sz w:val="20"/>
          <w:szCs w:val="20"/>
        </w:rPr>
        <w:t xml:space="preserve"> at Northwestern University</w:t>
      </w:r>
      <w:r w:rsidR="004B3206" w:rsidRPr="00602129">
        <w:rPr>
          <w:rFonts w:ascii="Constantia" w:hAnsi="Constantia"/>
          <w:sz w:val="20"/>
          <w:szCs w:val="20"/>
        </w:rPr>
        <w:t xml:space="preserve"> </w:t>
      </w:r>
      <w:r w:rsidR="00117FDE">
        <w:rPr>
          <w:rFonts w:ascii="Constantia" w:hAnsi="Constantia"/>
          <w:sz w:val="20"/>
          <w:szCs w:val="20"/>
        </w:rPr>
        <w:t xml:space="preserve">— </w:t>
      </w:r>
      <w:r w:rsidR="00FE5689" w:rsidRPr="00602129">
        <w:rPr>
          <w:rFonts w:ascii="Constantia" w:hAnsi="Constantia"/>
          <w:sz w:val="20"/>
          <w:szCs w:val="20"/>
        </w:rPr>
        <w:t>Evanston, IL</w:t>
      </w:r>
      <w:r w:rsidR="00FE5689" w:rsidRPr="008126C9">
        <w:rPr>
          <w:rFonts w:ascii="Constantia" w:hAnsi="Constantia"/>
          <w:sz w:val="20"/>
          <w:szCs w:val="20"/>
        </w:rPr>
        <w:t>, March</w:t>
      </w:r>
      <w:r w:rsidR="00FE5689" w:rsidRPr="00602129">
        <w:rPr>
          <w:rFonts w:ascii="Constantia" w:hAnsi="Constantia"/>
          <w:b/>
          <w:sz w:val="20"/>
          <w:szCs w:val="20"/>
        </w:rPr>
        <w:t xml:space="preserve"> 2016</w:t>
      </w:r>
      <w:r w:rsidR="00FE5689" w:rsidRPr="00602129">
        <w:rPr>
          <w:rFonts w:ascii="Constantia" w:hAnsi="Constantia"/>
          <w:sz w:val="20"/>
          <w:szCs w:val="20"/>
        </w:rPr>
        <w:t>.</w:t>
      </w:r>
    </w:p>
    <w:p w14:paraId="7D225DE2" w14:textId="17E25E7B" w:rsidR="00FE5689" w:rsidRDefault="00FE5689" w:rsidP="004649CE">
      <w:pPr>
        <w:numPr>
          <w:ilvl w:val="0"/>
          <w:numId w:val="2"/>
        </w:numPr>
        <w:adjustRightInd w:val="0"/>
        <w:snapToGrid w:val="0"/>
        <w:ind w:left="360"/>
        <w:rPr>
          <w:rFonts w:ascii="Constantia" w:hAnsi="Constantia"/>
          <w:sz w:val="20"/>
          <w:szCs w:val="20"/>
        </w:rPr>
      </w:pPr>
      <w:r w:rsidRPr="00117FDE">
        <w:rPr>
          <w:rFonts w:ascii="Constantia" w:hAnsi="Constantia"/>
          <w:i/>
          <w:iCs/>
          <w:sz w:val="20"/>
          <w:szCs w:val="20"/>
        </w:rPr>
        <w:t xml:space="preserve">Materials Research Society </w:t>
      </w:r>
      <w:r w:rsidR="00B5587C" w:rsidRPr="00117FDE">
        <w:rPr>
          <w:rFonts w:ascii="Constantia" w:hAnsi="Constantia"/>
          <w:i/>
          <w:iCs/>
          <w:sz w:val="20"/>
          <w:szCs w:val="20"/>
        </w:rPr>
        <w:t>National Meeting</w:t>
      </w:r>
      <w:r w:rsidR="00117FDE">
        <w:rPr>
          <w:rFonts w:ascii="Constantia" w:hAnsi="Constantia"/>
          <w:sz w:val="20"/>
          <w:szCs w:val="20"/>
        </w:rPr>
        <w:t xml:space="preserve"> —</w:t>
      </w:r>
      <w:r w:rsidRPr="00602129">
        <w:rPr>
          <w:rFonts w:ascii="Constantia" w:hAnsi="Constantia"/>
          <w:sz w:val="20"/>
          <w:szCs w:val="20"/>
        </w:rPr>
        <w:t xml:space="preserve"> San Francisco, CA</w:t>
      </w:r>
      <w:r w:rsidRPr="008126C9">
        <w:rPr>
          <w:rFonts w:ascii="Constantia" w:hAnsi="Constantia"/>
          <w:sz w:val="20"/>
          <w:szCs w:val="20"/>
        </w:rPr>
        <w:t xml:space="preserve">, April </w:t>
      </w:r>
      <w:r w:rsidRPr="00602129">
        <w:rPr>
          <w:rFonts w:ascii="Constantia" w:hAnsi="Constantia"/>
          <w:b/>
          <w:sz w:val="20"/>
          <w:szCs w:val="20"/>
        </w:rPr>
        <w:t>2015</w:t>
      </w:r>
      <w:r w:rsidRPr="00602129">
        <w:rPr>
          <w:rFonts w:ascii="Constantia" w:hAnsi="Constantia"/>
          <w:sz w:val="20"/>
          <w:szCs w:val="20"/>
        </w:rPr>
        <w:t>.</w:t>
      </w:r>
    </w:p>
    <w:p w14:paraId="624F54F8" w14:textId="474B42C7" w:rsidR="00EA34F7" w:rsidRDefault="00EA34F7" w:rsidP="00EA34F7">
      <w:pPr>
        <w:adjustRightInd w:val="0"/>
        <w:snapToGrid w:val="0"/>
        <w:jc w:val="both"/>
        <w:rPr>
          <w:rFonts w:ascii="Constantia" w:hAnsi="Constantia"/>
          <w:sz w:val="20"/>
          <w:szCs w:val="20"/>
        </w:rPr>
      </w:pPr>
    </w:p>
    <w:p w14:paraId="18020B7B" w14:textId="489F2879" w:rsidR="00EA34F7" w:rsidRPr="00602129" w:rsidRDefault="00EA34F7" w:rsidP="00EA34F7">
      <w:pPr>
        <w:pStyle w:val="MediumGrid1-Accent21"/>
        <w:tabs>
          <w:tab w:val="left" w:pos="90"/>
        </w:tabs>
        <w:adjustRightInd w:val="0"/>
        <w:snapToGrid w:val="0"/>
        <w:spacing w:after="120"/>
        <w:ind w:left="0"/>
        <w:contextualSpacing w:val="0"/>
        <w:jc w:val="both"/>
        <w:rPr>
          <w:rFonts w:ascii="Constantia" w:hAnsi="Constantia"/>
          <w:b/>
          <w:sz w:val="20"/>
          <w:szCs w:val="20"/>
        </w:rPr>
      </w:pPr>
      <w:r w:rsidRPr="005129CB">
        <w:rPr>
          <w:rFonts w:ascii="Constantia" w:hAnsi="Constant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17F36F7" wp14:editId="286C6DEF">
                <wp:simplePos x="0" y="0"/>
                <wp:positionH relativeFrom="margin">
                  <wp:posOffset>-9525</wp:posOffset>
                </wp:positionH>
                <wp:positionV relativeFrom="paragraph">
                  <wp:posOffset>199473</wp:posOffset>
                </wp:positionV>
                <wp:extent cx="5943600" cy="635"/>
                <wp:effectExtent l="0" t="0" r="19050" b="37465"/>
                <wp:wrapNone/>
                <wp:docPr id="1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FD0A187" id="AutoShape 50" o:spid="_x0000_s1026" type="#_x0000_t32" style="position:absolute;margin-left:-.75pt;margin-top:15.7pt;width:468pt;height:.05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" strokeweight="1pt">
                <o:lock v:ext="edit" shapetype="f"/>
                <w10:wrap anchorx="margin"/>
              </v:shape>
            </w:pict>
          </mc:Fallback>
        </mc:AlternateContent>
      </w:r>
      <w:r>
        <w:rPr>
          <w:rFonts w:ascii="Constantia" w:hAnsi="Constantia"/>
          <w:b/>
          <w:szCs w:val="20"/>
        </w:rPr>
        <w:t>Teaching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360"/>
        <w:gridCol w:w="1880"/>
      </w:tblGrid>
      <w:tr w:rsidR="00286159" w14:paraId="12C74666" w14:textId="77777777" w:rsidTr="00286159">
        <w:tc>
          <w:tcPr>
            <w:tcW w:w="7110" w:type="dxa"/>
            <w:vAlign w:val="center"/>
          </w:tcPr>
          <w:p w14:paraId="79FB4AFE" w14:textId="1CB74592" w:rsidR="00286159" w:rsidRDefault="00286159" w:rsidP="00286159">
            <w:pPr>
              <w:adjustRightInd w:val="0"/>
              <w:snapToGrid w:val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Circular Plastics Laboratory, CHE/CHM 598</w:t>
            </w:r>
          </w:p>
        </w:tc>
        <w:tc>
          <w:tcPr>
            <w:tcW w:w="2240" w:type="dxa"/>
            <w:gridSpan w:val="2"/>
            <w:vAlign w:val="center"/>
          </w:tcPr>
          <w:p w14:paraId="3878F121" w14:textId="24E1BF4B" w:rsidR="00286159" w:rsidRDefault="00286159" w:rsidP="00286159">
            <w:pPr>
              <w:adjustRightInd w:val="0"/>
              <w:snapToGrid w:val="0"/>
              <w:jc w:val="right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Spring </w:t>
            </w:r>
            <w:r w:rsidRPr="00117C1F">
              <w:rPr>
                <w:rFonts w:ascii="Constantia" w:hAnsi="Constantia"/>
                <w:b/>
                <w:bCs/>
                <w:sz w:val="20"/>
                <w:szCs w:val="20"/>
              </w:rPr>
              <w:t>2024</w:t>
            </w:r>
          </w:p>
        </w:tc>
      </w:tr>
      <w:tr w:rsidR="00286159" w14:paraId="0B58546E" w14:textId="77777777" w:rsidTr="005F0905">
        <w:tc>
          <w:tcPr>
            <w:tcW w:w="7470" w:type="dxa"/>
            <w:gridSpan w:val="2"/>
            <w:vAlign w:val="center"/>
          </w:tcPr>
          <w:p w14:paraId="04C1D0E8" w14:textId="6974495A" w:rsidR="00286159" w:rsidRDefault="00286159" w:rsidP="00286159">
            <w:pPr>
              <w:adjustRightInd w:val="0"/>
              <w:snapToGrid w:val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Soft Matter Morphology, CHE/CHM 494/598</w:t>
            </w:r>
          </w:p>
        </w:tc>
        <w:tc>
          <w:tcPr>
            <w:tcW w:w="1880" w:type="dxa"/>
            <w:vAlign w:val="center"/>
          </w:tcPr>
          <w:p w14:paraId="1A781207" w14:textId="06ECCA94" w:rsidR="00286159" w:rsidRDefault="00286159" w:rsidP="00286159">
            <w:pPr>
              <w:adjustRightInd w:val="0"/>
              <w:snapToGrid w:val="0"/>
              <w:jc w:val="right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Spring </w:t>
            </w:r>
            <w:r w:rsidRPr="00F26EF3">
              <w:rPr>
                <w:rFonts w:ascii="Constantia" w:hAnsi="Constantia"/>
                <w:b/>
                <w:bCs/>
                <w:sz w:val="20"/>
                <w:szCs w:val="20"/>
              </w:rPr>
              <w:t>2023</w:t>
            </w:r>
          </w:p>
        </w:tc>
      </w:tr>
      <w:tr w:rsidR="00286159" w14:paraId="4EA86521" w14:textId="77777777" w:rsidTr="005F0905">
        <w:tc>
          <w:tcPr>
            <w:tcW w:w="7470" w:type="dxa"/>
            <w:gridSpan w:val="2"/>
            <w:vAlign w:val="center"/>
          </w:tcPr>
          <w:p w14:paraId="56ABA589" w14:textId="7AB0BDF5" w:rsidR="00286159" w:rsidRDefault="00286159" w:rsidP="00286159">
            <w:pPr>
              <w:adjustRightInd w:val="0"/>
              <w:snapToGrid w:val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Thermodynamics of Chemical Systems, CHE543</w:t>
            </w:r>
          </w:p>
        </w:tc>
        <w:tc>
          <w:tcPr>
            <w:tcW w:w="1880" w:type="dxa"/>
            <w:vAlign w:val="center"/>
          </w:tcPr>
          <w:p w14:paraId="11FA695A" w14:textId="2EBED1E8" w:rsidR="00286159" w:rsidRPr="0051314B" w:rsidRDefault="00286159" w:rsidP="00286159">
            <w:pPr>
              <w:adjustRightInd w:val="0"/>
              <w:snapToGrid w:val="0"/>
              <w:jc w:val="right"/>
              <w:rPr>
                <w:rFonts w:ascii="Constantia" w:hAnsi="Constantia"/>
                <w:b/>
                <w:bCs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Fall </w:t>
            </w:r>
            <w:r w:rsidRPr="0051314B">
              <w:rPr>
                <w:rFonts w:ascii="Constantia" w:hAnsi="Constantia"/>
                <w:b/>
                <w:bCs/>
                <w:sz w:val="20"/>
                <w:szCs w:val="20"/>
              </w:rPr>
              <w:t>2021</w:t>
            </w:r>
            <w:r w:rsidR="005F0905" w:rsidRPr="002F1136">
              <w:rPr>
                <w:rFonts w:ascii="Constantia" w:hAnsi="Constantia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onstantia" w:hAnsi="Constantia"/>
                <w:sz w:val="20"/>
                <w:szCs w:val="20"/>
              </w:rPr>
              <w:t xml:space="preserve"> </w:t>
            </w:r>
            <w:r w:rsidRPr="00465673">
              <w:rPr>
                <w:rFonts w:ascii="Constantia" w:hAnsi="Constantia"/>
                <w:b/>
                <w:bCs/>
                <w:sz w:val="20"/>
                <w:szCs w:val="20"/>
              </w:rPr>
              <w:t>202</w:t>
            </w:r>
            <w:r w:rsidR="005F0905">
              <w:rPr>
                <w:rFonts w:ascii="Constantia" w:hAnsi="Constantia"/>
                <w:b/>
                <w:bCs/>
                <w:sz w:val="20"/>
                <w:szCs w:val="20"/>
              </w:rPr>
              <w:t>3</w:t>
            </w:r>
          </w:p>
        </w:tc>
      </w:tr>
    </w:tbl>
    <w:p w14:paraId="72DECD8F" w14:textId="650F08CF" w:rsidR="00870169" w:rsidRDefault="00870169" w:rsidP="00EA34F7">
      <w:pPr>
        <w:adjustRightInd w:val="0"/>
        <w:snapToGrid w:val="0"/>
        <w:jc w:val="both"/>
        <w:rPr>
          <w:rFonts w:ascii="Constantia" w:hAnsi="Constantia"/>
          <w:b/>
          <w:bCs/>
          <w:sz w:val="20"/>
          <w:szCs w:val="20"/>
        </w:rPr>
      </w:pPr>
    </w:p>
    <w:p w14:paraId="377497E1" w14:textId="43833212" w:rsidR="00870169" w:rsidRPr="00602129" w:rsidRDefault="00870169" w:rsidP="00870169">
      <w:pPr>
        <w:pStyle w:val="MediumGrid1-Accent21"/>
        <w:tabs>
          <w:tab w:val="left" w:pos="90"/>
        </w:tabs>
        <w:adjustRightInd w:val="0"/>
        <w:snapToGrid w:val="0"/>
        <w:spacing w:after="120"/>
        <w:ind w:left="0"/>
        <w:contextualSpacing w:val="0"/>
        <w:jc w:val="both"/>
        <w:rPr>
          <w:rFonts w:ascii="Constantia" w:hAnsi="Constantia"/>
          <w:b/>
          <w:sz w:val="20"/>
          <w:szCs w:val="20"/>
        </w:rPr>
      </w:pPr>
      <w:r w:rsidRPr="005129CB">
        <w:rPr>
          <w:rFonts w:ascii="Constantia" w:hAnsi="Constant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EF35A26" wp14:editId="28D61B41">
                <wp:simplePos x="0" y="0"/>
                <wp:positionH relativeFrom="margin">
                  <wp:posOffset>-9525</wp:posOffset>
                </wp:positionH>
                <wp:positionV relativeFrom="paragraph">
                  <wp:posOffset>199473</wp:posOffset>
                </wp:positionV>
                <wp:extent cx="5943600" cy="635"/>
                <wp:effectExtent l="0" t="0" r="19050" b="37465"/>
                <wp:wrapNone/>
                <wp:docPr id="1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26FCE6F" id="AutoShape 50" o:spid="_x0000_s1026" type="#_x0000_t32" style="position:absolute;margin-left:-.75pt;margin-top:15.7pt;width:468pt;height:.05pt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" strokeweight="1pt">
                <o:lock v:ext="edit" shapetype="f"/>
                <w10:wrap anchorx="margin"/>
              </v:shape>
            </w:pict>
          </mc:Fallback>
        </mc:AlternateContent>
      </w:r>
      <w:r>
        <w:rPr>
          <w:rFonts w:ascii="Constantia" w:hAnsi="Constantia"/>
          <w:b/>
          <w:szCs w:val="20"/>
        </w:rPr>
        <w:t>University Service</w:t>
      </w:r>
      <w:r w:rsidR="002E4994">
        <w:rPr>
          <w:rFonts w:ascii="Constantia" w:hAnsi="Constantia"/>
          <w:b/>
          <w:szCs w:val="20"/>
        </w:rPr>
        <w:t>/Activity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  <w:gridCol w:w="1620"/>
      </w:tblGrid>
      <w:tr w:rsidR="00B63C93" w14:paraId="248239BF" w14:textId="77777777" w:rsidTr="00E13933">
        <w:tc>
          <w:tcPr>
            <w:tcW w:w="7740" w:type="dxa"/>
          </w:tcPr>
          <w:p w14:paraId="36D4104E" w14:textId="3BB5890F" w:rsidR="00B63C93" w:rsidRPr="008342A7" w:rsidRDefault="00306CFE" w:rsidP="00E13933">
            <w:pPr>
              <w:adjustRightInd w:val="0"/>
              <w:snapToGrid w:val="0"/>
              <w:rPr>
                <w:rFonts w:ascii="Constantia" w:hAnsi="Constantia"/>
                <w:sz w:val="20"/>
                <w:szCs w:val="20"/>
              </w:rPr>
            </w:pPr>
            <w:r w:rsidRPr="00A04118">
              <w:rPr>
                <w:rFonts w:ascii="Constantia" w:hAnsi="Constantia"/>
                <w:i/>
                <w:iCs/>
                <w:sz w:val="20"/>
                <w:szCs w:val="20"/>
              </w:rPr>
              <w:t>Faculty Mentor</w:t>
            </w:r>
            <w:r>
              <w:rPr>
                <w:rFonts w:ascii="Constantia" w:hAnsi="Constantia"/>
                <w:sz w:val="20"/>
                <w:szCs w:val="20"/>
              </w:rPr>
              <w:t xml:space="preserve"> for AIChE ASU Student Chapter</w:t>
            </w:r>
          </w:p>
        </w:tc>
        <w:tc>
          <w:tcPr>
            <w:tcW w:w="1620" w:type="dxa"/>
          </w:tcPr>
          <w:p w14:paraId="00825EF9" w14:textId="22FEB852" w:rsidR="00B63C93" w:rsidRPr="002F1136" w:rsidRDefault="00B72F7D" w:rsidP="00E13933">
            <w:pPr>
              <w:adjustRightInd w:val="0"/>
              <w:snapToGrid w:val="0"/>
              <w:jc w:val="right"/>
              <w:rPr>
                <w:rFonts w:ascii="Constantia" w:hAnsi="Constantia"/>
                <w:b/>
                <w:bCs/>
                <w:sz w:val="20"/>
                <w:szCs w:val="20"/>
              </w:rPr>
            </w:pPr>
            <w:r>
              <w:rPr>
                <w:rFonts w:ascii="Constantia" w:hAnsi="Constantia"/>
                <w:b/>
                <w:bCs/>
                <w:sz w:val="20"/>
                <w:szCs w:val="20"/>
              </w:rPr>
              <w:t>2023</w:t>
            </w:r>
            <w:r w:rsidR="00306CFE">
              <w:rPr>
                <w:rFonts w:ascii="Constantia" w:hAnsi="Constantia"/>
                <w:b/>
                <w:bCs/>
                <w:sz w:val="20"/>
                <w:szCs w:val="20"/>
              </w:rPr>
              <w:t xml:space="preserve"> </w:t>
            </w:r>
            <w:r w:rsidR="00306CFE" w:rsidRPr="002F1136">
              <w:rPr>
                <w:rFonts w:ascii="Constantia" w:hAnsi="Constantia"/>
                <w:b/>
                <w:bCs/>
                <w:sz w:val="20"/>
                <w:szCs w:val="20"/>
              </w:rPr>
              <w:t xml:space="preserve">– </w:t>
            </w:r>
            <w:r w:rsidR="00306CFE">
              <w:rPr>
                <w:rFonts w:ascii="Constantia" w:hAnsi="Constantia"/>
                <w:b/>
                <w:bCs/>
                <w:sz w:val="20"/>
                <w:szCs w:val="20"/>
              </w:rPr>
              <w:t>present</w:t>
            </w:r>
          </w:p>
        </w:tc>
      </w:tr>
      <w:tr w:rsidR="00865BB9" w14:paraId="0CD87E0D" w14:textId="77777777" w:rsidTr="00E13933">
        <w:tc>
          <w:tcPr>
            <w:tcW w:w="7740" w:type="dxa"/>
          </w:tcPr>
          <w:p w14:paraId="587DD3AE" w14:textId="6C139B36" w:rsidR="00865BB9" w:rsidRDefault="004A6AAD" w:rsidP="000C1089">
            <w:pPr>
              <w:adjustRightInd w:val="0"/>
              <w:snapToGrid w:val="0"/>
              <w:rPr>
                <w:rFonts w:ascii="Constantia" w:hAnsi="Constantia"/>
                <w:bCs/>
                <w:sz w:val="20"/>
                <w:szCs w:val="20"/>
              </w:rPr>
            </w:pPr>
            <w:r w:rsidRPr="00A04118">
              <w:rPr>
                <w:rFonts w:ascii="Constantia" w:hAnsi="Constantia"/>
                <w:i/>
                <w:iCs/>
                <w:sz w:val="20"/>
                <w:szCs w:val="20"/>
              </w:rPr>
              <w:t>External Engagement Leader</w:t>
            </w:r>
            <w:r w:rsidR="00306CFE">
              <w:rPr>
                <w:rFonts w:ascii="Constantia" w:hAnsi="Constantia"/>
                <w:sz w:val="20"/>
                <w:szCs w:val="20"/>
              </w:rPr>
              <w:t xml:space="preserve"> for </w:t>
            </w:r>
            <w:proofErr w:type="spellStart"/>
            <w:r w:rsidR="00306CFE">
              <w:rPr>
                <w:rFonts w:ascii="Constantia" w:hAnsi="Constantia"/>
                <w:sz w:val="20"/>
                <w:szCs w:val="20"/>
              </w:rPr>
              <w:t>Biodesign</w:t>
            </w:r>
            <w:proofErr w:type="spellEnd"/>
            <w:r w:rsidR="00306CFE">
              <w:rPr>
                <w:rFonts w:ascii="Constantia" w:hAnsi="Constantia"/>
                <w:sz w:val="20"/>
                <w:szCs w:val="20"/>
              </w:rPr>
              <w:t xml:space="preserve"> Center for SM3</w:t>
            </w:r>
          </w:p>
        </w:tc>
        <w:tc>
          <w:tcPr>
            <w:tcW w:w="1620" w:type="dxa"/>
          </w:tcPr>
          <w:p w14:paraId="6E2E9A0B" w14:textId="7B415708" w:rsidR="00865BB9" w:rsidRPr="0075716C" w:rsidRDefault="004A6AAD" w:rsidP="00E13933">
            <w:pPr>
              <w:adjustRightInd w:val="0"/>
              <w:snapToGrid w:val="0"/>
              <w:jc w:val="right"/>
              <w:rPr>
                <w:rFonts w:ascii="Constantia" w:hAnsi="Constantia"/>
                <w:b/>
                <w:sz w:val="20"/>
                <w:szCs w:val="20"/>
              </w:rPr>
            </w:pPr>
            <w:r w:rsidRPr="00645757">
              <w:rPr>
                <w:rFonts w:ascii="Constantia" w:hAnsi="Constantia"/>
                <w:b/>
                <w:bCs/>
                <w:sz w:val="20"/>
                <w:szCs w:val="20"/>
              </w:rPr>
              <w:t>2021</w:t>
            </w:r>
            <w:r w:rsidRPr="002F1136">
              <w:rPr>
                <w:rFonts w:ascii="Constantia" w:hAnsi="Constantia"/>
                <w:b/>
                <w:sz w:val="20"/>
                <w:szCs w:val="20"/>
              </w:rPr>
              <w:t xml:space="preserve"> – </w:t>
            </w:r>
            <w:r w:rsidR="009E3ACD">
              <w:rPr>
                <w:rFonts w:ascii="Constantia" w:hAnsi="Constantia"/>
                <w:b/>
                <w:sz w:val="20"/>
                <w:szCs w:val="20"/>
              </w:rPr>
              <w:t>present</w:t>
            </w:r>
          </w:p>
        </w:tc>
      </w:tr>
      <w:tr w:rsidR="00DE5C4E" w14:paraId="4C7DD63D" w14:textId="77777777" w:rsidTr="00E13933">
        <w:tc>
          <w:tcPr>
            <w:tcW w:w="7740" w:type="dxa"/>
          </w:tcPr>
          <w:p w14:paraId="09F7F29E" w14:textId="1AA2638C" w:rsidR="00DE5C4E" w:rsidRDefault="00DE5C4E" w:rsidP="000C1089">
            <w:pPr>
              <w:adjustRightInd w:val="0"/>
              <w:snapToGrid w:val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i/>
                <w:iCs/>
                <w:sz w:val="20"/>
                <w:szCs w:val="20"/>
              </w:rPr>
              <w:t>Mentor</w:t>
            </w:r>
            <w:r>
              <w:rPr>
                <w:rFonts w:ascii="Constantia" w:hAnsi="Constantia"/>
                <w:sz w:val="20"/>
                <w:szCs w:val="20"/>
              </w:rPr>
              <w:t xml:space="preserve"> for Swing 4 SWE (The Society of Women Engineers)</w:t>
            </w:r>
          </w:p>
        </w:tc>
        <w:tc>
          <w:tcPr>
            <w:tcW w:w="1620" w:type="dxa"/>
          </w:tcPr>
          <w:p w14:paraId="08234795" w14:textId="3F4F5FCC" w:rsidR="00DE5C4E" w:rsidRPr="00F3688F" w:rsidRDefault="00DE5C4E" w:rsidP="00E13933">
            <w:pPr>
              <w:adjustRightInd w:val="0"/>
              <w:snapToGrid w:val="0"/>
              <w:jc w:val="right"/>
              <w:rPr>
                <w:rFonts w:ascii="Constantia" w:hAnsi="Constantia"/>
                <w:b/>
                <w:bCs/>
                <w:sz w:val="20"/>
                <w:szCs w:val="20"/>
              </w:rPr>
            </w:pPr>
            <w:r>
              <w:rPr>
                <w:rFonts w:ascii="Constantia" w:hAnsi="Constantia"/>
                <w:b/>
                <w:bCs/>
                <w:sz w:val="20"/>
                <w:szCs w:val="20"/>
              </w:rPr>
              <w:t>2023</w:t>
            </w:r>
          </w:p>
        </w:tc>
      </w:tr>
      <w:tr w:rsidR="00F3688F" w14:paraId="523749EA" w14:textId="77777777" w:rsidTr="00E13933">
        <w:tc>
          <w:tcPr>
            <w:tcW w:w="7740" w:type="dxa"/>
          </w:tcPr>
          <w:p w14:paraId="2D8207F7" w14:textId="16F4F27D" w:rsidR="00F3688F" w:rsidRPr="009C1582" w:rsidRDefault="00F3688F" w:rsidP="000C1089">
            <w:pPr>
              <w:adjustRightInd w:val="0"/>
              <w:snapToGrid w:val="0"/>
              <w:rPr>
                <w:rFonts w:ascii="Constantia" w:hAnsi="Constantia"/>
                <w:sz w:val="20"/>
                <w:szCs w:val="20"/>
              </w:rPr>
            </w:pPr>
            <w:proofErr w:type="spellStart"/>
            <w:r>
              <w:rPr>
                <w:rFonts w:ascii="Constantia" w:hAnsi="Constantia"/>
                <w:sz w:val="20"/>
                <w:szCs w:val="20"/>
              </w:rPr>
              <w:t>Biodesign</w:t>
            </w:r>
            <w:proofErr w:type="spellEnd"/>
            <w:r>
              <w:rPr>
                <w:rFonts w:ascii="Constantia" w:hAnsi="Constantia"/>
                <w:sz w:val="20"/>
                <w:szCs w:val="20"/>
              </w:rPr>
              <w:t xml:space="preserve"> FUSION 2023 Retreat </w:t>
            </w:r>
            <w:r w:rsidRPr="00A04118">
              <w:rPr>
                <w:rFonts w:ascii="Constantia" w:hAnsi="Constantia"/>
                <w:i/>
                <w:iCs/>
                <w:sz w:val="20"/>
                <w:szCs w:val="20"/>
              </w:rPr>
              <w:t>Poster Judge</w:t>
            </w:r>
          </w:p>
        </w:tc>
        <w:tc>
          <w:tcPr>
            <w:tcW w:w="1620" w:type="dxa"/>
          </w:tcPr>
          <w:p w14:paraId="70784D38" w14:textId="74200E77" w:rsidR="00F3688F" w:rsidRPr="00F3688F" w:rsidRDefault="00F3688F" w:rsidP="00E13933">
            <w:pPr>
              <w:adjustRightInd w:val="0"/>
              <w:snapToGrid w:val="0"/>
              <w:jc w:val="right"/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F3688F">
              <w:rPr>
                <w:rFonts w:ascii="Constantia" w:hAnsi="Constantia"/>
                <w:b/>
                <w:bCs/>
                <w:sz w:val="20"/>
                <w:szCs w:val="20"/>
              </w:rPr>
              <w:t>2023</w:t>
            </w:r>
          </w:p>
        </w:tc>
      </w:tr>
      <w:tr w:rsidR="004A6AAD" w14:paraId="6D9CE47D" w14:textId="77777777" w:rsidTr="00E13933">
        <w:tc>
          <w:tcPr>
            <w:tcW w:w="7740" w:type="dxa"/>
          </w:tcPr>
          <w:p w14:paraId="5874677F" w14:textId="193C5990" w:rsidR="004A6AAD" w:rsidRDefault="004A6AAD" w:rsidP="000C1089">
            <w:pPr>
              <w:adjustRightInd w:val="0"/>
              <w:snapToGrid w:val="0"/>
              <w:rPr>
                <w:rFonts w:ascii="Constantia" w:hAnsi="Constantia"/>
                <w:bCs/>
                <w:sz w:val="20"/>
                <w:szCs w:val="20"/>
              </w:rPr>
            </w:pPr>
            <w:r w:rsidRPr="00A04118">
              <w:rPr>
                <w:rFonts w:ascii="Constantia" w:hAnsi="Constantia"/>
                <w:i/>
                <w:iCs/>
                <w:sz w:val="20"/>
                <w:szCs w:val="20"/>
              </w:rPr>
              <w:t>Scientist</w:t>
            </w:r>
            <w:r w:rsidRPr="009C1582">
              <w:rPr>
                <w:rFonts w:ascii="Constantia" w:hAnsi="Constantia"/>
                <w:sz w:val="20"/>
                <w:szCs w:val="20"/>
              </w:rPr>
              <w:t xml:space="preserve"> for Meet the Scientist Working in Sustainability Day – Grades KG-2</w:t>
            </w:r>
          </w:p>
        </w:tc>
        <w:tc>
          <w:tcPr>
            <w:tcW w:w="1620" w:type="dxa"/>
          </w:tcPr>
          <w:p w14:paraId="04B34CFB" w14:textId="0B6AF3D6" w:rsidR="004A6AAD" w:rsidRPr="0075716C" w:rsidRDefault="004A6AAD" w:rsidP="00E13933">
            <w:pPr>
              <w:adjustRightInd w:val="0"/>
              <w:snapToGrid w:val="0"/>
              <w:jc w:val="right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  </w:t>
            </w:r>
            <w:r w:rsidRPr="009C1582">
              <w:rPr>
                <w:rFonts w:ascii="Constantia" w:hAnsi="Constantia"/>
                <w:sz w:val="20"/>
                <w:szCs w:val="20"/>
              </w:rPr>
              <w:t xml:space="preserve">    </w:t>
            </w:r>
            <w:r w:rsidRPr="009C1582">
              <w:rPr>
                <w:rFonts w:ascii="Constantia" w:hAnsi="Constantia"/>
                <w:b/>
                <w:bCs/>
                <w:sz w:val="20"/>
                <w:szCs w:val="20"/>
              </w:rPr>
              <w:t>2022</w:t>
            </w:r>
          </w:p>
        </w:tc>
      </w:tr>
      <w:tr w:rsidR="004A6AAD" w14:paraId="3C9EA0A4" w14:textId="77777777" w:rsidTr="00E13933">
        <w:tc>
          <w:tcPr>
            <w:tcW w:w="7740" w:type="dxa"/>
          </w:tcPr>
          <w:p w14:paraId="75F8CF8B" w14:textId="380A40AC" w:rsidR="004A6AAD" w:rsidRDefault="004A6AAD" w:rsidP="000C1089">
            <w:pPr>
              <w:adjustRightInd w:val="0"/>
              <w:snapToGrid w:val="0"/>
              <w:rPr>
                <w:rFonts w:ascii="Constantia" w:hAnsi="Constantia"/>
                <w:bCs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School of Molecular Sciences/Center for SM3, </w:t>
            </w:r>
            <w:r w:rsidRPr="00A04118">
              <w:rPr>
                <w:rFonts w:ascii="Constantia" w:hAnsi="Constantia"/>
                <w:i/>
                <w:iCs/>
                <w:sz w:val="20"/>
                <w:szCs w:val="20"/>
              </w:rPr>
              <w:t>Faculty Hiring Committee</w:t>
            </w:r>
            <w:r>
              <w:rPr>
                <w:rFonts w:ascii="Constantia" w:hAnsi="Constantia"/>
                <w:sz w:val="20"/>
                <w:szCs w:val="20"/>
              </w:rPr>
              <w:tab/>
            </w:r>
          </w:p>
        </w:tc>
        <w:tc>
          <w:tcPr>
            <w:tcW w:w="1620" w:type="dxa"/>
          </w:tcPr>
          <w:p w14:paraId="653EFDE1" w14:textId="776FFD62" w:rsidR="004A6AAD" w:rsidRPr="0075716C" w:rsidRDefault="004A6AAD" w:rsidP="00E13933">
            <w:pPr>
              <w:adjustRightInd w:val="0"/>
              <w:snapToGrid w:val="0"/>
              <w:jc w:val="right"/>
              <w:rPr>
                <w:rFonts w:ascii="Constantia" w:hAnsi="Constantia"/>
                <w:b/>
                <w:sz w:val="20"/>
                <w:szCs w:val="20"/>
              </w:rPr>
            </w:pPr>
            <w:r w:rsidRPr="00121BAF">
              <w:rPr>
                <w:rFonts w:ascii="Constantia" w:hAnsi="Constantia"/>
                <w:b/>
                <w:bCs/>
                <w:sz w:val="20"/>
                <w:szCs w:val="20"/>
              </w:rPr>
              <w:t>2021</w:t>
            </w:r>
            <w:r w:rsidRPr="002F1136">
              <w:rPr>
                <w:rFonts w:ascii="Constantia" w:hAnsi="Constantia"/>
                <w:b/>
                <w:bCs/>
                <w:sz w:val="20"/>
                <w:szCs w:val="20"/>
              </w:rPr>
              <w:t xml:space="preserve"> – </w:t>
            </w:r>
            <w:r w:rsidRPr="00121BAF">
              <w:rPr>
                <w:rFonts w:ascii="Constantia" w:hAnsi="Constantia"/>
                <w:b/>
                <w:bCs/>
                <w:sz w:val="20"/>
                <w:szCs w:val="20"/>
              </w:rPr>
              <w:t>202</w:t>
            </w:r>
            <w:r>
              <w:rPr>
                <w:rFonts w:ascii="Constantia" w:hAnsi="Constantia"/>
                <w:b/>
                <w:bCs/>
                <w:sz w:val="20"/>
                <w:szCs w:val="20"/>
              </w:rPr>
              <w:t>3</w:t>
            </w:r>
          </w:p>
        </w:tc>
      </w:tr>
      <w:tr w:rsidR="004A6AAD" w14:paraId="65C21332" w14:textId="77777777" w:rsidTr="00E13933">
        <w:tc>
          <w:tcPr>
            <w:tcW w:w="7740" w:type="dxa"/>
          </w:tcPr>
          <w:p w14:paraId="33BB34DC" w14:textId="1462B860" w:rsidR="004A6AAD" w:rsidRDefault="004A6AAD" w:rsidP="000C1089">
            <w:pPr>
              <w:adjustRightInd w:val="0"/>
              <w:snapToGrid w:val="0"/>
              <w:rPr>
                <w:rFonts w:ascii="Constantia" w:hAnsi="Constantia"/>
                <w:bCs/>
                <w:sz w:val="20"/>
                <w:szCs w:val="20"/>
              </w:rPr>
            </w:pPr>
            <w:r w:rsidRPr="00A04118">
              <w:rPr>
                <w:rFonts w:ascii="Constantia" w:hAnsi="Constantia"/>
                <w:i/>
                <w:iCs/>
                <w:sz w:val="20"/>
                <w:szCs w:val="20"/>
              </w:rPr>
              <w:t>Faculty Judge</w:t>
            </w:r>
            <w:r>
              <w:rPr>
                <w:rFonts w:ascii="Constantia" w:hAnsi="Constantia"/>
                <w:sz w:val="20"/>
                <w:szCs w:val="20"/>
              </w:rPr>
              <w:t xml:space="preserve"> for Biomaterials Day Conference</w:t>
            </w:r>
            <w:r>
              <w:rPr>
                <w:rFonts w:ascii="Constantia" w:hAnsi="Constantia"/>
                <w:sz w:val="20"/>
                <w:szCs w:val="20"/>
              </w:rPr>
              <w:tab/>
            </w:r>
          </w:p>
        </w:tc>
        <w:tc>
          <w:tcPr>
            <w:tcW w:w="1620" w:type="dxa"/>
          </w:tcPr>
          <w:p w14:paraId="2FE7AC19" w14:textId="0B52310C" w:rsidR="004A6AAD" w:rsidRPr="004A6AAD" w:rsidRDefault="004A6AAD" w:rsidP="004A6AAD">
            <w:pPr>
              <w:adjustRightInd w:val="0"/>
              <w:snapToGrid w:val="0"/>
              <w:jc w:val="right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      </w:t>
            </w:r>
            <w:r w:rsidRPr="000236C3">
              <w:rPr>
                <w:rFonts w:ascii="Constantia" w:hAnsi="Constantia"/>
                <w:b/>
                <w:bCs/>
                <w:sz w:val="20"/>
                <w:szCs w:val="20"/>
              </w:rPr>
              <w:t>2021</w:t>
            </w:r>
          </w:p>
        </w:tc>
      </w:tr>
      <w:tr w:rsidR="00DD7D71" w14:paraId="6E954488" w14:textId="77777777" w:rsidTr="00E13933">
        <w:tc>
          <w:tcPr>
            <w:tcW w:w="7740" w:type="dxa"/>
          </w:tcPr>
          <w:p w14:paraId="0B9F6E20" w14:textId="6F72FAEE" w:rsidR="00DD7D71" w:rsidRDefault="00DD7D71" w:rsidP="000C1089">
            <w:pPr>
              <w:adjustRightInd w:val="0"/>
              <w:snapToGrid w:val="0"/>
              <w:rPr>
                <w:rFonts w:ascii="Constantia" w:hAnsi="Constantia"/>
                <w:sz w:val="20"/>
                <w:szCs w:val="20"/>
              </w:rPr>
            </w:pPr>
            <w:r w:rsidRPr="0011179A">
              <w:rPr>
                <w:rFonts w:ascii="Constantia" w:hAnsi="Constantia"/>
                <w:sz w:val="20"/>
                <w:szCs w:val="20"/>
              </w:rPr>
              <w:t>Fulton Undergraduate Research Initiative</w:t>
            </w:r>
            <w:r>
              <w:rPr>
                <w:rFonts w:ascii="Constantia" w:hAnsi="Constantia"/>
                <w:sz w:val="20"/>
                <w:szCs w:val="20"/>
              </w:rPr>
              <w:t xml:space="preserve"> </w:t>
            </w:r>
            <w:r w:rsidRPr="00A04118">
              <w:rPr>
                <w:rFonts w:ascii="Constantia" w:hAnsi="Constantia"/>
                <w:i/>
                <w:iCs/>
                <w:sz w:val="20"/>
                <w:szCs w:val="20"/>
              </w:rPr>
              <w:t>Review Committee</w:t>
            </w:r>
          </w:p>
        </w:tc>
        <w:tc>
          <w:tcPr>
            <w:tcW w:w="1620" w:type="dxa"/>
          </w:tcPr>
          <w:p w14:paraId="7E506DE7" w14:textId="2DBAA1A4" w:rsidR="00DD7D71" w:rsidRPr="00DD7D71" w:rsidRDefault="00DD7D71" w:rsidP="00DD7D71">
            <w:pPr>
              <w:adjustRightInd w:val="0"/>
              <w:snapToGrid w:val="0"/>
              <w:jc w:val="right"/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11179A">
              <w:rPr>
                <w:rFonts w:ascii="Constantia" w:hAnsi="Constantia"/>
                <w:b/>
                <w:bCs/>
                <w:sz w:val="20"/>
                <w:szCs w:val="20"/>
              </w:rPr>
              <w:t>2021</w:t>
            </w:r>
          </w:p>
        </w:tc>
      </w:tr>
      <w:tr w:rsidR="00DD7D71" w14:paraId="108CF9D3" w14:textId="77777777" w:rsidTr="00E13933">
        <w:tc>
          <w:tcPr>
            <w:tcW w:w="7740" w:type="dxa"/>
          </w:tcPr>
          <w:p w14:paraId="0A57CD3C" w14:textId="77777777" w:rsidR="00DD7D71" w:rsidRPr="0011179A" w:rsidRDefault="00DD7D71" w:rsidP="000C1089">
            <w:pPr>
              <w:adjustRightInd w:val="0"/>
              <w:snapToGrid w:val="0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56937C2" w14:textId="77777777" w:rsidR="00DD7D71" w:rsidRPr="0011179A" w:rsidRDefault="00DD7D71" w:rsidP="00DD7D71">
            <w:pPr>
              <w:adjustRightInd w:val="0"/>
              <w:snapToGrid w:val="0"/>
              <w:jc w:val="right"/>
              <w:rPr>
                <w:rFonts w:ascii="Constantia" w:hAnsi="Constantia"/>
                <w:b/>
                <w:bCs/>
                <w:sz w:val="20"/>
                <w:szCs w:val="20"/>
              </w:rPr>
            </w:pPr>
          </w:p>
        </w:tc>
      </w:tr>
      <w:tr w:rsidR="00DD7D71" w14:paraId="3DE9E59B" w14:textId="77777777" w:rsidTr="00E13933">
        <w:tc>
          <w:tcPr>
            <w:tcW w:w="7740" w:type="dxa"/>
          </w:tcPr>
          <w:p w14:paraId="1DE05E08" w14:textId="41CD4E43" w:rsidR="00DD7D71" w:rsidRPr="00DD7D71" w:rsidRDefault="00DD7D71" w:rsidP="00DD7D71">
            <w:pPr>
              <w:adjustRightInd w:val="0"/>
              <w:snapToGrid w:val="0"/>
              <w:jc w:val="both"/>
              <w:rPr>
                <w:rFonts w:ascii="Constantia" w:hAnsi="Constantia"/>
                <w:sz w:val="20"/>
                <w:szCs w:val="20"/>
                <w:u w:val="single"/>
              </w:rPr>
            </w:pPr>
            <w:r w:rsidRPr="008039A9">
              <w:rPr>
                <w:rFonts w:ascii="Constantia" w:hAnsi="Constantia"/>
                <w:sz w:val="20"/>
                <w:szCs w:val="20"/>
                <w:u w:val="single"/>
              </w:rPr>
              <w:t>Prior to ASU</w:t>
            </w:r>
          </w:p>
        </w:tc>
        <w:tc>
          <w:tcPr>
            <w:tcW w:w="1620" w:type="dxa"/>
          </w:tcPr>
          <w:p w14:paraId="43841A18" w14:textId="3D875815" w:rsidR="00DD7D71" w:rsidRPr="0011179A" w:rsidRDefault="00DD7D71" w:rsidP="00DD7D71">
            <w:pPr>
              <w:adjustRightInd w:val="0"/>
              <w:snapToGrid w:val="0"/>
              <w:jc w:val="right"/>
              <w:rPr>
                <w:rFonts w:ascii="Constantia" w:hAnsi="Constantia"/>
                <w:b/>
                <w:bCs/>
                <w:sz w:val="20"/>
                <w:szCs w:val="20"/>
              </w:rPr>
            </w:pPr>
          </w:p>
        </w:tc>
      </w:tr>
      <w:tr w:rsidR="00DD7D71" w14:paraId="49CD9277" w14:textId="77777777" w:rsidTr="00E13933">
        <w:tc>
          <w:tcPr>
            <w:tcW w:w="7740" w:type="dxa"/>
          </w:tcPr>
          <w:p w14:paraId="3C77B5B5" w14:textId="72B7AEE1" w:rsidR="00DD7D71" w:rsidRPr="0011179A" w:rsidRDefault="00DD7D71" w:rsidP="00DD7D71">
            <w:pPr>
              <w:adjustRightInd w:val="0"/>
              <w:snapToGrid w:val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Future Leaders in Advanced Materials, UCSB, Mentor</w:t>
            </w:r>
          </w:p>
        </w:tc>
        <w:tc>
          <w:tcPr>
            <w:tcW w:w="1620" w:type="dxa"/>
          </w:tcPr>
          <w:p w14:paraId="5782A3AA" w14:textId="10DCC201" w:rsidR="00DD7D71" w:rsidRPr="0011179A" w:rsidRDefault="00DD7D71" w:rsidP="00DD7D71">
            <w:pPr>
              <w:adjustRightInd w:val="0"/>
              <w:snapToGrid w:val="0"/>
              <w:jc w:val="right"/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A57F57">
              <w:rPr>
                <w:rFonts w:ascii="Constantia" w:hAnsi="Constantia"/>
                <w:b/>
                <w:bCs/>
                <w:sz w:val="20"/>
                <w:szCs w:val="20"/>
              </w:rPr>
              <w:t>2019</w:t>
            </w:r>
          </w:p>
        </w:tc>
      </w:tr>
      <w:tr w:rsidR="00DD7D71" w14:paraId="42BF5329" w14:textId="77777777" w:rsidTr="00E13933">
        <w:tc>
          <w:tcPr>
            <w:tcW w:w="7740" w:type="dxa"/>
          </w:tcPr>
          <w:p w14:paraId="0A90091A" w14:textId="40E627AF" w:rsidR="00DD7D71" w:rsidRDefault="00DD7D71" w:rsidP="00DD7D71">
            <w:pPr>
              <w:adjustRightInd w:val="0"/>
              <w:snapToGrid w:val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Careers Conference, University of Chicago, Teaching Volunteer</w:t>
            </w:r>
          </w:p>
        </w:tc>
        <w:tc>
          <w:tcPr>
            <w:tcW w:w="1620" w:type="dxa"/>
          </w:tcPr>
          <w:p w14:paraId="52B9F380" w14:textId="000B61A1" w:rsidR="00DD7D71" w:rsidRPr="0011179A" w:rsidRDefault="00DD7D71" w:rsidP="00DD7D71">
            <w:pPr>
              <w:adjustRightInd w:val="0"/>
              <w:snapToGrid w:val="0"/>
              <w:jc w:val="right"/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060A1F">
              <w:rPr>
                <w:rFonts w:ascii="Constantia" w:hAnsi="Constantia"/>
                <w:b/>
                <w:bCs/>
                <w:sz w:val="20"/>
                <w:szCs w:val="20"/>
              </w:rPr>
              <w:t>2016</w:t>
            </w:r>
          </w:p>
        </w:tc>
      </w:tr>
      <w:tr w:rsidR="00DD7D71" w14:paraId="63C16BF8" w14:textId="77777777" w:rsidTr="00E13933">
        <w:tc>
          <w:tcPr>
            <w:tcW w:w="7740" w:type="dxa"/>
          </w:tcPr>
          <w:p w14:paraId="657FDD45" w14:textId="0E57FCDC" w:rsidR="00DD7D71" w:rsidRDefault="00DD7D71" w:rsidP="00DD7D71">
            <w:pPr>
              <w:adjustRightInd w:val="0"/>
              <w:snapToGrid w:val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STEM and Sports Day, Northwestern University, Course Designer</w:t>
            </w:r>
          </w:p>
        </w:tc>
        <w:tc>
          <w:tcPr>
            <w:tcW w:w="1620" w:type="dxa"/>
          </w:tcPr>
          <w:p w14:paraId="75589E64" w14:textId="4FAD18FB" w:rsidR="00DD7D71" w:rsidRPr="0011179A" w:rsidRDefault="00DD7D71" w:rsidP="00DD7D71">
            <w:pPr>
              <w:adjustRightInd w:val="0"/>
              <w:snapToGrid w:val="0"/>
              <w:jc w:val="right"/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B40A3D">
              <w:rPr>
                <w:rFonts w:ascii="Constantia" w:hAnsi="Constantia"/>
                <w:b/>
                <w:bCs/>
                <w:sz w:val="20"/>
                <w:szCs w:val="20"/>
              </w:rPr>
              <w:t>2015</w:t>
            </w:r>
          </w:p>
        </w:tc>
      </w:tr>
      <w:tr w:rsidR="00DD7D71" w14:paraId="4699FD37" w14:textId="77777777" w:rsidTr="00E13933">
        <w:tc>
          <w:tcPr>
            <w:tcW w:w="7740" w:type="dxa"/>
          </w:tcPr>
          <w:p w14:paraId="74C725E3" w14:textId="220A2EFD" w:rsidR="00DD7D71" w:rsidRDefault="00DD7D71" w:rsidP="00DD7D71">
            <w:pPr>
              <w:adjustRightInd w:val="0"/>
              <w:snapToGrid w:val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Science In </w:t>
            </w:r>
            <w:proofErr w:type="gramStart"/>
            <w:r>
              <w:rPr>
                <w:rFonts w:ascii="Constantia" w:hAnsi="Constantia"/>
                <w:sz w:val="20"/>
                <w:szCs w:val="20"/>
              </w:rPr>
              <w:t>The</w:t>
            </w:r>
            <w:proofErr w:type="gramEnd"/>
            <w:r>
              <w:rPr>
                <w:rFonts w:ascii="Constantia" w:hAnsi="Constantia"/>
                <w:sz w:val="20"/>
                <w:szCs w:val="20"/>
              </w:rPr>
              <w:t xml:space="preserve"> Classroom, Northwestern University, Teaching Volunteer</w:t>
            </w:r>
          </w:p>
        </w:tc>
        <w:tc>
          <w:tcPr>
            <w:tcW w:w="1620" w:type="dxa"/>
          </w:tcPr>
          <w:p w14:paraId="17056FAD" w14:textId="4F42A9CE" w:rsidR="00DD7D71" w:rsidRPr="00B40A3D" w:rsidRDefault="00DD7D71" w:rsidP="00DD7D71">
            <w:pPr>
              <w:adjustRightInd w:val="0"/>
              <w:snapToGrid w:val="0"/>
              <w:jc w:val="right"/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2F1136">
              <w:rPr>
                <w:rFonts w:ascii="Constantia" w:hAnsi="Constantia"/>
                <w:b/>
                <w:bCs/>
                <w:sz w:val="20"/>
                <w:szCs w:val="20"/>
              </w:rPr>
              <w:t>2014 – 2016</w:t>
            </w:r>
          </w:p>
        </w:tc>
      </w:tr>
    </w:tbl>
    <w:p w14:paraId="7FB4D1C7" w14:textId="77777777" w:rsidR="002F280D" w:rsidRPr="002F280D" w:rsidRDefault="002F280D" w:rsidP="005F5B98">
      <w:pPr>
        <w:pStyle w:val="MediumGrid1-Accent21"/>
        <w:tabs>
          <w:tab w:val="left" w:pos="90"/>
        </w:tabs>
        <w:adjustRightInd w:val="0"/>
        <w:snapToGrid w:val="0"/>
        <w:ind w:left="0"/>
        <w:contextualSpacing w:val="0"/>
        <w:jc w:val="both"/>
        <w:rPr>
          <w:rFonts w:ascii="Constantia" w:hAnsi="Constantia"/>
          <w:b/>
          <w:sz w:val="20"/>
          <w:szCs w:val="18"/>
        </w:rPr>
      </w:pPr>
    </w:p>
    <w:p w14:paraId="62F8F5DC" w14:textId="48ABBE6A" w:rsidR="001A6B3F" w:rsidRPr="00602129" w:rsidRDefault="001A6B3F" w:rsidP="001A6B3F">
      <w:pPr>
        <w:pStyle w:val="MediumGrid1-Accent21"/>
        <w:tabs>
          <w:tab w:val="left" w:pos="90"/>
        </w:tabs>
        <w:adjustRightInd w:val="0"/>
        <w:snapToGrid w:val="0"/>
        <w:spacing w:after="120"/>
        <w:ind w:left="0"/>
        <w:contextualSpacing w:val="0"/>
        <w:jc w:val="both"/>
        <w:rPr>
          <w:rFonts w:ascii="Constantia" w:hAnsi="Constantia"/>
          <w:b/>
          <w:sz w:val="20"/>
          <w:szCs w:val="20"/>
        </w:rPr>
      </w:pPr>
      <w:r w:rsidRPr="005129CB">
        <w:rPr>
          <w:rFonts w:ascii="Constantia" w:hAnsi="Constant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3FCE619" wp14:editId="1813F326">
                <wp:simplePos x="0" y="0"/>
                <wp:positionH relativeFrom="margin">
                  <wp:posOffset>-9525</wp:posOffset>
                </wp:positionH>
                <wp:positionV relativeFrom="paragraph">
                  <wp:posOffset>199473</wp:posOffset>
                </wp:positionV>
                <wp:extent cx="5943600" cy="635"/>
                <wp:effectExtent l="0" t="0" r="19050" b="37465"/>
                <wp:wrapNone/>
                <wp:docPr id="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79893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-.75pt;margin-top:15.7pt;width:468pt;height:.05pt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" strokeweight="1pt">
                <o:lock v:ext="edit" shapetype="f"/>
                <w10:wrap anchorx="margin"/>
              </v:shape>
            </w:pict>
          </mc:Fallback>
        </mc:AlternateContent>
      </w:r>
      <w:r>
        <w:rPr>
          <w:rFonts w:ascii="Constantia" w:hAnsi="Constantia"/>
          <w:b/>
          <w:szCs w:val="20"/>
        </w:rPr>
        <w:t>External Service</w:t>
      </w:r>
      <w:r w:rsidR="002E4994">
        <w:rPr>
          <w:rFonts w:ascii="Constantia" w:hAnsi="Constantia"/>
          <w:b/>
          <w:szCs w:val="20"/>
        </w:rPr>
        <w:t>/Activity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710"/>
      </w:tblGrid>
      <w:tr w:rsidR="009F08C3" w14:paraId="6440730B" w14:textId="77777777" w:rsidTr="0044201B">
        <w:tc>
          <w:tcPr>
            <w:tcW w:w="7650" w:type="dxa"/>
          </w:tcPr>
          <w:p w14:paraId="068C9358" w14:textId="03BB6EA1" w:rsidR="009F08C3" w:rsidRPr="009F08C3" w:rsidRDefault="009F08C3" w:rsidP="00241D56">
            <w:pPr>
              <w:adjustRightInd w:val="0"/>
              <w:snapToGrid w:val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i/>
                <w:iCs/>
                <w:sz w:val="20"/>
                <w:szCs w:val="20"/>
              </w:rPr>
              <w:t>Discussion Leader</w:t>
            </w:r>
            <w:r>
              <w:rPr>
                <w:rFonts w:ascii="Constantia" w:hAnsi="Constantia"/>
                <w:sz w:val="20"/>
                <w:szCs w:val="20"/>
              </w:rPr>
              <w:t xml:space="preserve"> for </w:t>
            </w:r>
            <w:r w:rsidR="005942D5">
              <w:rPr>
                <w:rFonts w:ascii="Constantia" w:hAnsi="Constantia"/>
                <w:sz w:val="20"/>
                <w:szCs w:val="20"/>
              </w:rPr>
              <w:t>Tosoh Polymer Conference</w:t>
            </w:r>
          </w:p>
        </w:tc>
        <w:tc>
          <w:tcPr>
            <w:tcW w:w="1710" w:type="dxa"/>
          </w:tcPr>
          <w:p w14:paraId="59FD44AC" w14:textId="65311134" w:rsidR="009F08C3" w:rsidRPr="00E76D2D" w:rsidRDefault="005942D5" w:rsidP="00241D56">
            <w:pPr>
              <w:adjustRightInd w:val="0"/>
              <w:snapToGrid w:val="0"/>
              <w:jc w:val="right"/>
              <w:rPr>
                <w:rFonts w:ascii="Constantia" w:hAnsi="Constantia"/>
                <w:b/>
                <w:bCs/>
                <w:sz w:val="20"/>
                <w:szCs w:val="20"/>
              </w:rPr>
            </w:pPr>
            <w:r>
              <w:rPr>
                <w:rFonts w:ascii="Constantia" w:hAnsi="Constantia"/>
                <w:b/>
                <w:bCs/>
                <w:sz w:val="20"/>
                <w:szCs w:val="20"/>
              </w:rPr>
              <w:t>2024</w:t>
            </w:r>
          </w:p>
        </w:tc>
      </w:tr>
      <w:tr w:rsidR="007F2C5A" w14:paraId="6596178F" w14:textId="77777777" w:rsidTr="0044201B">
        <w:tc>
          <w:tcPr>
            <w:tcW w:w="7650" w:type="dxa"/>
          </w:tcPr>
          <w:p w14:paraId="1827195D" w14:textId="31F853DD" w:rsidR="007F2C5A" w:rsidRDefault="007F2C5A" w:rsidP="007F2C5A">
            <w:pPr>
              <w:adjustRightInd w:val="0"/>
              <w:snapToGrid w:val="0"/>
              <w:rPr>
                <w:rFonts w:ascii="Constantia" w:hAnsi="Constantia"/>
                <w:i/>
                <w:iCs/>
                <w:sz w:val="20"/>
                <w:szCs w:val="20"/>
              </w:rPr>
            </w:pPr>
            <w:r>
              <w:rPr>
                <w:rFonts w:ascii="Constantia" w:hAnsi="Constantia"/>
                <w:i/>
                <w:iCs/>
                <w:sz w:val="20"/>
                <w:szCs w:val="20"/>
              </w:rPr>
              <w:t xml:space="preserve">NSF </w:t>
            </w:r>
            <w:proofErr w:type="spellStart"/>
            <w:r>
              <w:rPr>
                <w:rFonts w:ascii="Constantia" w:hAnsi="Constantia"/>
                <w:i/>
                <w:iCs/>
                <w:sz w:val="20"/>
                <w:szCs w:val="20"/>
              </w:rPr>
              <w:t>BioPACIFIC</w:t>
            </w:r>
            <w:proofErr w:type="spellEnd"/>
            <w:r>
              <w:rPr>
                <w:rFonts w:ascii="Constantia" w:hAnsi="Constantia"/>
                <w:i/>
                <w:iCs/>
                <w:sz w:val="20"/>
                <w:szCs w:val="20"/>
              </w:rPr>
              <w:t xml:space="preserve"> MIP Proposal Reviewer (UCSB/UCLA)</w:t>
            </w:r>
          </w:p>
        </w:tc>
        <w:tc>
          <w:tcPr>
            <w:tcW w:w="1710" w:type="dxa"/>
          </w:tcPr>
          <w:p w14:paraId="2F04C8BF" w14:textId="41093378" w:rsidR="007F2C5A" w:rsidRPr="00E76D2D" w:rsidRDefault="007F2C5A" w:rsidP="007F2C5A">
            <w:pPr>
              <w:adjustRightInd w:val="0"/>
              <w:snapToGrid w:val="0"/>
              <w:jc w:val="right"/>
              <w:rPr>
                <w:rFonts w:ascii="Constantia" w:hAnsi="Constantia"/>
                <w:b/>
                <w:bCs/>
                <w:sz w:val="20"/>
                <w:szCs w:val="20"/>
              </w:rPr>
            </w:pPr>
            <w:r>
              <w:rPr>
                <w:rFonts w:ascii="Constantia" w:hAnsi="Constantia"/>
                <w:b/>
                <w:bCs/>
                <w:sz w:val="20"/>
                <w:szCs w:val="20"/>
              </w:rPr>
              <w:t>2023</w:t>
            </w:r>
          </w:p>
        </w:tc>
      </w:tr>
      <w:tr w:rsidR="007F2C5A" w14:paraId="3FCC10DF" w14:textId="77777777" w:rsidTr="0044201B">
        <w:tc>
          <w:tcPr>
            <w:tcW w:w="7650" w:type="dxa"/>
          </w:tcPr>
          <w:p w14:paraId="3DDC9BF2" w14:textId="77777777" w:rsidR="007F2C5A" w:rsidRDefault="007F2C5A" w:rsidP="007F2C5A">
            <w:pPr>
              <w:adjustRightInd w:val="0"/>
              <w:snapToGrid w:val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i/>
                <w:iCs/>
                <w:sz w:val="20"/>
                <w:szCs w:val="20"/>
              </w:rPr>
              <w:t>Track Chair</w:t>
            </w:r>
            <w:r w:rsidRPr="00CE5B05">
              <w:rPr>
                <w:rFonts w:ascii="Constantia" w:hAnsi="Constantia"/>
                <w:sz w:val="20"/>
                <w:szCs w:val="20"/>
              </w:rPr>
              <w:t xml:space="preserve"> for</w:t>
            </w:r>
            <w:r>
              <w:rPr>
                <w:rFonts w:ascii="Constantia" w:hAnsi="Constantia"/>
                <w:sz w:val="20"/>
                <w:szCs w:val="20"/>
              </w:rPr>
              <w:t xml:space="preserve"> The Society for Laboratory Automation and Screening Meeting</w:t>
            </w:r>
          </w:p>
          <w:p w14:paraId="303C3066" w14:textId="5357669C" w:rsidR="007F2C5A" w:rsidRDefault="007F2C5A" w:rsidP="007F2C5A">
            <w:pPr>
              <w:adjustRightInd w:val="0"/>
              <w:snapToGrid w:val="0"/>
              <w:ind w:firstLine="703"/>
              <w:rPr>
                <w:rFonts w:ascii="Constantia" w:hAnsi="Constantia"/>
                <w:bCs/>
                <w:sz w:val="20"/>
                <w:szCs w:val="20"/>
              </w:rPr>
            </w:pPr>
            <w:r w:rsidRPr="006C118D">
              <w:rPr>
                <w:rFonts w:ascii="Constantia" w:hAnsi="Constantia"/>
                <w:i/>
                <w:iCs/>
                <w:sz w:val="20"/>
                <w:szCs w:val="20"/>
              </w:rPr>
              <w:t>Micro-and Nanotechnolog</w:t>
            </w:r>
            <w:r>
              <w:rPr>
                <w:rFonts w:ascii="Constantia" w:hAnsi="Constantia"/>
                <w:i/>
                <w:iCs/>
                <w:sz w:val="20"/>
                <w:szCs w:val="20"/>
              </w:rPr>
              <w:t>y</w:t>
            </w:r>
          </w:p>
        </w:tc>
        <w:tc>
          <w:tcPr>
            <w:tcW w:w="1710" w:type="dxa"/>
          </w:tcPr>
          <w:p w14:paraId="10199093" w14:textId="5D3716A3" w:rsidR="007F2C5A" w:rsidRPr="0075716C" w:rsidRDefault="007F2C5A" w:rsidP="007F2C5A">
            <w:pPr>
              <w:adjustRightInd w:val="0"/>
              <w:snapToGrid w:val="0"/>
              <w:jc w:val="right"/>
              <w:rPr>
                <w:rFonts w:ascii="Constantia" w:hAnsi="Constantia"/>
                <w:b/>
                <w:sz w:val="20"/>
                <w:szCs w:val="20"/>
              </w:rPr>
            </w:pPr>
            <w:r w:rsidRPr="00E76D2D">
              <w:rPr>
                <w:rFonts w:ascii="Constantia" w:hAnsi="Constantia"/>
                <w:b/>
                <w:bCs/>
                <w:sz w:val="20"/>
                <w:szCs w:val="20"/>
              </w:rPr>
              <w:t>2023</w:t>
            </w:r>
            <w:r>
              <w:rPr>
                <w:rFonts w:ascii="Constantia" w:hAnsi="Constantia"/>
                <w:sz w:val="20"/>
                <w:szCs w:val="20"/>
              </w:rPr>
              <w:t xml:space="preserve"> </w:t>
            </w:r>
            <w:r>
              <w:rPr>
                <w:rFonts w:ascii="Constantia" w:hAnsi="Constantia"/>
                <w:b/>
                <w:sz w:val="20"/>
                <w:szCs w:val="20"/>
              </w:rPr>
              <w:t>–</w:t>
            </w:r>
            <w:r>
              <w:rPr>
                <w:rFonts w:ascii="Constantia" w:hAnsi="Constantia"/>
                <w:sz w:val="20"/>
                <w:szCs w:val="20"/>
              </w:rPr>
              <w:t xml:space="preserve"> </w:t>
            </w:r>
            <w:r w:rsidRPr="00BF7CB0">
              <w:rPr>
                <w:rFonts w:ascii="Constantia" w:hAnsi="Constantia"/>
                <w:b/>
                <w:bCs/>
                <w:sz w:val="20"/>
                <w:szCs w:val="20"/>
              </w:rPr>
              <w:t>202</w:t>
            </w:r>
            <w:r>
              <w:rPr>
                <w:rFonts w:ascii="Constantia" w:hAnsi="Constantia"/>
                <w:b/>
                <w:bCs/>
                <w:sz w:val="20"/>
                <w:szCs w:val="20"/>
              </w:rPr>
              <w:t>4</w:t>
            </w:r>
          </w:p>
        </w:tc>
      </w:tr>
      <w:tr w:rsidR="007F2C5A" w14:paraId="409CB967" w14:textId="77777777" w:rsidTr="0044201B">
        <w:tc>
          <w:tcPr>
            <w:tcW w:w="7650" w:type="dxa"/>
          </w:tcPr>
          <w:p w14:paraId="675A6AF2" w14:textId="77777777" w:rsidR="007F2C5A" w:rsidRDefault="007F2C5A" w:rsidP="007F2C5A">
            <w:pPr>
              <w:adjustRightInd w:val="0"/>
              <w:snapToGrid w:val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i/>
                <w:iCs/>
                <w:sz w:val="20"/>
                <w:szCs w:val="20"/>
              </w:rPr>
              <w:t>Session Chair</w:t>
            </w:r>
            <w:r>
              <w:rPr>
                <w:rFonts w:ascii="Constantia" w:hAnsi="Constantia"/>
                <w:sz w:val="20"/>
                <w:szCs w:val="20"/>
              </w:rPr>
              <w:t xml:space="preserve"> for The Society for Laboratory Automation and Screening Meeting </w:t>
            </w:r>
          </w:p>
          <w:p w14:paraId="6CC416D7" w14:textId="12C5B6FC" w:rsidR="007F2C5A" w:rsidRPr="000F48FE" w:rsidRDefault="007F2C5A" w:rsidP="007F2C5A">
            <w:pPr>
              <w:adjustRightInd w:val="0"/>
              <w:snapToGrid w:val="0"/>
              <w:ind w:firstLine="703"/>
              <w:rPr>
                <w:rFonts w:ascii="Constantia" w:hAnsi="Constantia"/>
                <w:i/>
                <w:iCs/>
                <w:sz w:val="20"/>
                <w:szCs w:val="20"/>
              </w:rPr>
            </w:pPr>
            <w:r w:rsidRPr="000F48FE">
              <w:rPr>
                <w:rFonts w:ascii="Constantia" w:hAnsi="Constantia"/>
                <w:i/>
                <w:iCs/>
                <w:sz w:val="20"/>
                <w:szCs w:val="20"/>
              </w:rPr>
              <w:lastRenderedPageBreak/>
              <w:t>Next Generation 3D Printing in Medicine</w:t>
            </w:r>
          </w:p>
        </w:tc>
        <w:tc>
          <w:tcPr>
            <w:tcW w:w="1710" w:type="dxa"/>
          </w:tcPr>
          <w:p w14:paraId="39AD18C9" w14:textId="284588CC" w:rsidR="007F2C5A" w:rsidRPr="00E76D2D" w:rsidRDefault="007F2C5A" w:rsidP="007F2C5A">
            <w:pPr>
              <w:adjustRightInd w:val="0"/>
              <w:snapToGrid w:val="0"/>
              <w:jc w:val="right"/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A8450C">
              <w:rPr>
                <w:rFonts w:ascii="Constantia" w:hAnsi="Constantia"/>
                <w:b/>
                <w:bCs/>
                <w:sz w:val="20"/>
                <w:szCs w:val="20"/>
              </w:rPr>
              <w:lastRenderedPageBreak/>
              <w:t>202</w:t>
            </w:r>
            <w:r>
              <w:rPr>
                <w:rFonts w:ascii="Constantia" w:hAnsi="Constantia"/>
                <w:b/>
                <w:bCs/>
                <w:sz w:val="20"/>
                <w:szCs w:val="20"/>
              </w:rPr>
              <w:t>4</w:t>
            </w:r>
          </w:p>
        </w:tc>
      </w:tr>
      <w:tr w:rsidR="007F2C5A" w14:paraId="147D0B88" w14:textId="77777777" w:rsidTr="00FF6517">
        <w:tc>
          <w:tcPr>
            <w:tcW w:w="7650" w:type="dxa"/>
          </w:tcPr>
          <w:p w14:paraId="7ED92BAB" w14:textId="77777777" w:rsidR="007F2C5A" w:rsidRDefault="007F2C5A" w:rsidP="007F2C5A">
            <w:pPr>
              <w:adjustRightInd w:val="0"/>
              <w:snapToGrid w:val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i/>
                <w:iCs/>
                <w:sz w:val="20"/>
                <w:szCs w:val="20"/>
              </w:rPr>
              <w:t>Session Chair</w:t>
            </w:r>
            <w:r>
              <w:rPr>
                <w:rFonts w:ascii="Constantia" w:hAnsi="Constantia"/>
                <w:sz w:val="20"/>
                <w:szCs w:val="20"/>
              </w:rPr>
              <w:t xml:space="preserve"> for The </w:t>
            </w:r>
            <w:r w:rsidRPr="009C0F2A">
              <w:rPr>
                <w:rFonts w:ascii="Constantia" w:hAnsi="Constantia"/>
                <w:sz w:val="20"/>
                <w:szCs w:val="20"/>
              </w:rPr>
              <w:t>American Institute of Chemical Engineers</w:t>
            </w:r>
            <w:r>
              <w:rPr>
                <w:rFonts w:ascii="Constantia" w:hAnsi="Constantia"/>
                <w:sz w:val="20"/>
                <w:szCs w:val="20"/>
              </w:rPr>
              <w:t>, MES Division</w:t>
            </w:r>
          </w:p>
          <w:p w14:paraId="4221B111" w14:textId="7A0A19BF" w:rsidR="007F2C5A" w:rsidRDefault="007F2C5A" w:rsidP="007F2C5A">
            <w:pPr>
              <w:adjustRightInd w:val="0"/>
              <w:snapToGrid w:val="0"/>
              <w:ind w:firstLine="720"/>
              <w:jc w:val="both"/>
              <w:rPr>
                <w:rFonts w:ascii="Constantia" w:hAnsi="Constantia"/>
                <w:i/>
                <w:iCs/>
                <w:sz w:val="20"/>
                <w:szCs w:val="20"/>
              </w:rPr>
            </w:pPr>
            <w:r>
              <w:rPr>
                <w:rFonts w:ascii="Constantia" w:hAnsi="Constantia"/>
                <w:i/>
                <w:iCs/>
                <w:sz w:val="20"/>
                <w:szCs w:val="20"/>
              </w:rPr>
              <w:t>Polymer Synthesis and Reaction Engineering</w:t>
            </w:r>
          </w:p>
        </w:tc>
        <w:tc>
          <w:tcPr>
            <w:tcW w:w="1710" w:type="dxa"/>
          </w:tcPr>
          <w:p w14:paraId="2192B6D7" w14:textId="6BD72208" w:rsidR="007F2C5A" w:rsidRDefault="007F2C5A" w:rsidP="007F2C5A">
            <w:pPr>
              <w:adjustRightInd w:val="0"/>
              <w:snapToGrid w:val="0"/>
              <w:jc w:val="right"/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9C0F2A">
              <w:rPr>
                <w:rFonts w:ascii="Constantia" w:hAnsi="Constantia"/>
                <w:b/>
                <w:bCs/>
                <w:sz w:val="20"/>
                <w:szCs w:val="20"/>
              </w:rPr>
              <w:t>202</w:t>
            </w:r>
            <w:r>
              <w:rPr>
                <w:rFonts w:ascii="Constantia" w:hAnsi="Constantia"/>
                <w:b/>
                <w:bCs/>
                <w:sz w:val="20"/>
                <w:szCs w:val="20"/>
              </w:rPr>
              <w:t>3</w:t>
            </w:r>
          </w:p>
        </w:tc>
      </w:tr>
      <w:tr w:rsidR="007F2C5A" w14:paraId="0CD0B68D" w14:textId="77777777" w:rsidTr="00FF6517">
        <w:tc>
          <w:tcPr>
            <w:tcW w:w="7650" w:type="dxa"/>
            <w:hideMark/>
          </w:tcPr>
          <w:p w14:paraId="249BB64E" w14:textId="77777777" w:rsidR="007F2C5A" w:rsidRDefault="007F2C5A" w:rsidP="007F2C5A">
            <w:pPr>
              <w:adjustRightInd w:val="0"/>
              <w:snapToGrid w:val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i/>
                <w:iCs/>
                <w:sz w:val="20"/>
                <w:szCs w:val="20"/>
              </w:rPr>
              <w:t>Symposium Organizer</w:t>
            </w:r>
            <w:r>
              <w:rPr>
                <w:rFonts w:ascii="Constantia" w:hAnsi="Constantia"/>
                <w:sz w:val="20"/>
                <w:szCs w:val="20"/>
              </w:rPr>
              <w:t xml:space="preserve"> for the 2023 MRS Fall Meeting, Boston MA</w:t>
            </w:r>
          </w:p>
          <w:p w14:paraId="04AD87BC" w14:textId="77777777" w:rsidR="007F2C5A" w:rsidRDefault="007F2C5A" w:rsidP="007F2C5A">
            <w:pPr>
              <w:adjustRightInd w:val="0"/>
              <w:snapToGrid w:val="0"/>
              <w:ind w:left="1440" w:hanging="720"/>
              <w:rPr>
                <w:rFonts w:ascii="Constantia" w:hAnsi="Constantia"/>
                <w:i/>
                <w:iCs/>
                <w:sz w:val="20"/>
                <w:szCs w:val="20"/>
              </w:rPr>
            </w:pPr>
            <w:r>
              <w:rPr>
                <w:rFonts w:ascii="Constantia" w:hAnsi="Constantia"/>
                <w:i/>
                <w:iCs/>
                <w:sz w:val="20"/>
                <w:szCs w:val="20"/>
              </w:rPr>
              <w:t>Crystallization and Assembly at Interfaces</w:t>
            </w:r>
          </w:p>
        </w:tc>
        <w:tc>
          <w:tcPr>
            <w:tcW w:w="1710" w:type="dxa"/>
            <w:hideMark/>
          </w:tcPr>
          <w:p w14:paraId="103CF005" w14:textId="77777777" w:rsidR="007F2C5A" w:rsidRDefault="007F2C5A" w:rsidP="007F2C5A">
            <w:pPr>
              <w:adjustRightInd w:val="0"/>
              <w:snapToGrid w:val="0"/>
              <w:jc w:val="right"/>
              <w:rPr>
                <w:rFonts w:ascii="Constantia" w:hAnsi="Constantia"/>
                <w:b/>
                <w:bCs/>
                <w:sz w:val="20"/>
                <w:szCs w:val="20"/>
              </w:rPr>
            </w:pPr>
            <w:r>
              <w:rPr>
                <w:rFonts w:ascii="Constantia" w:hAnsi="Constantia"/>
                <w:b/>
                <w:bCs/>
                <w:sz w:val="20"/>
                <w:szCs w:val="20"/>
              </w:rPr>
              <w:t>2023</w:t>
            </w:r>
          </w:p>
        </w:tc>
      </w:tr>
      <w:tr w:rsidR="007F2C5A" w14:paraId="08F54A38" w14:textId="77777777" w:rsidTr="0044201B">
        <w:tc>
          <w:tcPr>
            <w:tcW w:w="7650" w:type="dxa"/>
          </w:tcPr>
          <w:p w14:paraId="7B9C6B8B" w14:textId="77777777" w:rsidR="007F2C5A" w:rsidRDefault="007F2C5A" w:rsidP="007F2C5A">
            <w:pPr>
              <w:adjustRightInd w:val="0"/>
              <w:snapToGrid w:val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i/>
                <w:iCs/>
                <w:sz w:val="20"/>
                <w:szCs w:val="20"/>
              </w:rPr>
              <w:t>Session Chair</w:t>
            </w:r>
            <w:r>
              <w:rPr>
                <w:rFonts w:ascii="Constantia" w:hAnsi="Constantia"/>
                <w:sz w:val="20"/>
                <w:szCs w:val="20"/>
              </w:rPr>
              <w:t xml:space="preserve"> for The Society for Laboratory Automation and Screening Meeting </w:t>
            </w:r>
          </w:p>
          <w:p w14:paraId="12B02111" w14:textId="02D9E114" w:rsidR="007F2C5A" w:rsidRDefault="007F2C5A" w:rsidP="007F2C5A">
            <w:pPr>
              <w:adjustRightInd w:val="0"/>
              <w:snapToGrid w:val="0"/>
              <w:ind w:firstLine="703"/>
              <w:rPr>
                <w:rFonts w:ascii="Constantia" w:hAnsi="Constantia"/>
                <w:bCs/>
                <w:sz w:val="20"/>
                <w:szCs w:val="20"/>
              </w:rPr>
            </w:pPr>
            <w:r w:rsidRPr="000F48FE">
              <w:rPr>
                <w:rFonts w:ascii="Constantia" w:hAnsi="Constantia"/>
                <w:i/>
                <w:iCs/>
                <w:sz w:val="20"/>
                <w:szCs w:val="20"/>
              </w:rPr>
              <w:t>Nanomedicine</w:t>
            </w:r>
          </w:p>
        </w:tc>
        <w:tc>
          <w:tcPr>
            <w:tcW w:w="1710" w:type="dxa"/>
          </w:tcPr>
          <w:p w14:paraId="09F14BCA" w14:textId="71B1D42E" w:rsidR="007F2C5A" w:rsidRPr="0075716C" w:rsidRDefault="007F2C5A" w:rsidP="007F2C5A">
            <w:pPr>
              <w:adjustRightInd w:val="0"/>
              <w:snapToGrid w:val="0"/>
              <w:jc w:val="right"/>
              <w:rPr>
                <w:rFonts w:ascii="Constantia" w:hAnsi="Constantia"/>
                <w:b/>
                <w:sz w:val="20"/>
                <w:szCs w:val="20"/>
              </w:rPr>
            </w:pPr>
            <w:r w:rsidRPr="00A8450C">
              <w:rPr>
                <w:rFonts w:ascii="Constantia" w:hAnsi="Constantia"/>
                <w:b/>
                <w:bCs/>
                <w:sz w:val="20"/>
                <w:szCs w:val="20"/>
              </w:rPr>
              <w:t>2023</w:t>
            </w:r>
          </w:p>
        </w:tc>
      </w:tr>
      <w:tr w:rsidR="007F2C5A" w14:paraId="18F7F494" w14:textId="77777777" w:rsidTr="0044201B">
        <w:tc>
          <w:tcPr>
            <w:tcW w:w="7650" w:type="dxa"/>
          </w:tcPr>
          <w:p w14:paraId="3E93E58C" w14:textId="77777777" w:rsidR="007F2C5A" w:rsidRDefault="007F2C5A" w:rsidP="007F2C5A">
            <w:pPr>
              <w:adjustRightInd w:val="0"/>
              <w:snapToGrid w:val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i/>
                <w:iCs/>
                <w:sz w:val="20"/>
                <w:szCs w:val="20"/>
              </w:rPr>
              <w:t>Associate Track Chair</w:t>
            </w:r>
            <w:r w:rsidRPr="00CE5B05">
              <w:rPr>
                <w:rFonts w:ascii="Constantia" w:hAnsi="Constantia"/>
                <w:sz w:val="20"/>
                <w:szCs w:val="20"/>
              </w:rPr>
              <w:t xml:space="preserve"> for</w:t>
            </w:r>
            <w:r>
              <w:rPr>
                <w:rFonts w:ascii="Constantia" w:hAnsi="Constantia"/>
                <w:sz w:val="20"/>
                <w:szCs w:val="20"/>
              </w:rPr>
              <w:t xml:space="preserve"> The Society for Laboratory Automation and Screening Meeting</w:t>
            </w:r>
          </w:p>
          <w:p w14:paraId="452D04E9" w14:textId="748A7FC3" w:rsidR="007F2C5A" w:rsidRPr="006C118D" w:rsidRDefault="007F2C5A" w:rsidP="007F2C5A">
            <w:pPr>
              <w:adjustRightInd w:val="0"/>
              <w:snapToGrid w:val="0"/>
              <w:ind w:firstLine="705"/>
              <w:rPr>
                <w:rFonts w:ascii="Constantia" w:hAnsi="Constantia"/>
                <w:i/>
                <w:iCs/>
                <w:sz w:val="20"/>
                <w:szCs w:val="20"/>
              </w:rPr>
            </w:pPr>
            <w:r w:rsidRPr="006C118D">
              <w:rPr>
                <w:rFonts w:ascii="Constantia" w:hAnsi="Constantia"/>
                <w:i/>
                <w:iCs/>
                <w:sz w:val="20"/>
                <w:szCs w:val="20"/>
              </w:rPr>
              <w:t>Micro-and Nanotechnolog</w:t>
            </w:r>
            <w:r>
              <w:rPr>
                <w:rFonts w:ascii="Constantia" w:hAnsi="Constantia"/>
                <w:i/>
                <w:iCs/>
                <w:sz w:val="20"/>
                <w:szCs w:val="20"/>
              </w:rPr>
              <w:t>y</w:t>
            </w:r>
          </w:p>
        </w:tc>
        <w:tc>
          <w:tcPr>
            <w:tcW w:w="1710" w:type="dxa"/>
          </w:tcPr>
          <w:p w14:paraId="6B222BD2" w14:textId="52AB46E8" w:rsidR="007F2C5A" w:rsidRPr="002F1136" w:rsidRDefault="007F2C5A" w:rsidP="007F2C5A">
            <w:pPr>
              <w:adjustRightInd w:val="0"/>
              <w:snapToGrid w:val="0"/>
              <w:jc w:val="right"/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5D14FB">
              <w:rPr>
                <w:rFonts w:ascii="Constantia" w:hAnsi="Constantia"/>
                <w:b/>
                <w:bCs/>
                <w:sz w:val="20"/>
                <w:szCs w:val="20"/>
              </w:rPr>
              <w:t>2022</w:t>
            </w:r>
            <w:r>
              <w:rPr>
                <w:rFonts w:ascii="Constantia" w:hAnsi="Constantia"/>
                <w:sz w:val="20"/>
                <w:szCs w:val="20"/>
              </w:rPr>
              <w:t xml:space="preserve"> </w:t>
            </w:r>
            <w:r>
              <w:rPr>
                <w:rFonts w:ascii="Constantia" w:hAnsi="Constantia"/>
                <w:b/>
                <w:sz w:val="20"/>
                <w:szCs w:val="20"/>
              </w:rPr>
              <w:t>–</w:t>
            </w:r>
            <w:r>
              <w:rPr>
                <w:rFonts w:ascii="Constantia" w:hAnsi="Constantia"/>
                <w:sz w:val="20"/>
                <w:szCs w:val="20"/>
              </w:rPr>
              <w:t xml:space="preserve"> </w:t>
            </w:r>
            <w:r w:rsidRPr="00BF7CB0">
              <w:rPr>
                <w:rFonts w:ascii="Constantia" w:hAnsi="Constantia"/>
                <w:b/>
                <w:bCs/>
                <w:sz w:val="20"/>
                <w:szCs w:val="20"/>
              </w:rPr>
              <w:t>2023</w:t>
            </w:r>
          </w:p>
        </w:tc>
      </w:tr>
      <w:tr w:rsidR="007F2C5A" w14:paraId="57968C76" w14:textId="77777777" w:rsidTr="0044201B">
        <w:tc>
          <w:tcPr>
            <w:tcW w:w="7650" w:type="dxa"/>
          </w:tcPr>
          <w:p w14:paraId="12144278" w14:textId="77777777" w:rsidR="007F2C5A" w:rsidRDefault="007F2C5A" w:rsidP="007F2C5A">
            <w:pPr>
              <w:adjustRightInd w:val="0"/>
              <w:snapToGrid w:val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i/>
                <w:iCs/>
                <w:sz w:val="20"/>
                <w:szCs w:val="20"/>
              </w:rPr>
              <w:t>Session Chair</w:t>
            </w:r>
            <w:r>
              <w:rPr>
                <w:rFonts w:ascii="Constantia" w:hAnsi="Constantia"/>
                <w:sz w:val="20"/>
                <w:szCs w:val="20"/>
              </w:rPr>
              <w:t xml:space="preserve"> for The </w:t>
            </w:r>
            <w:r w:rsidRPr="009C0F2A">
              <w:rPr>
                <w:rFonts w:ascii="Constantia" w:hAnsi="Constantia"/>
                <w:sz w:val="20"/>
                <w:szCs w:val="20"/>
              </w:rPr>
              <w:t>American Institute of Chemical Engineers</w:t>
            </w:r>
            <w:r>
              <w:rPr>
                <w:rFonts w:ascii="Constantia" w:hAnsi="Constantia"/>
                <w:sz w:val="20"/>
                <w:szCs w:val="20"/>
              </w:rPr>
              <w:t>, MES Division</w:t>
            </w:r>
          </w:p>
          <w:p w14:paraId="47BCF53C" w14:textId="77777777" w:rsidR="007F2C5A" w:rsidRDefault="007F2C5A" w:rsidP="007F2C5A">
            <w:pPr>
              <w:adjustRightInd w:val="0"/>
              <w:snapToGrid w:val="0"/>
              <w:ind w:firstLine="720"/>
              <w:jc w:val="both"/>
              <w:rPr>
                <w:rFonts w:ascii="Constantia" w:hAnsi="Constantia"/>
                <w:i/>
                <w:iCs/>
                <w:sz w:val="20"/>
                <w:szCs w:val="20"/>
              </w:rPr>
            </w:pPr>
            <w:r>
              <w:rPr>
                <w:rFonts w:ascii="Constantia" w:hAnsi="Constantia"/>
                <w:i/>
                <w:iCs/>
                <w:sz w:val="20"/>
                <w:szCs w:val="20"/>
              </w:rPr>
              <w:t>Polymer Synthesis and Reaction Engineering</w:t>
            </w:r>
          </w:p>
          <w:p w14:paraId="7B6E8AC8" w14:textId="35D23996" w:rsidR="007F2C5A" w:rsidRPr="0044201B" w:rsidRDefault="007F2C5A" w:rsidP="007F2C5A">
            <w:pPr>
              <w:adjustRightInd w:val="0"/>
              <w:snapToGrid w:val="0"/>
              <w:jc w:val="both"/>
              <w:rPr>
                <w:rFonts w:ascii="Constantia" w:hAnsi="Constantia"/>
                <w:i/>
                <w:iCs/>
                <w:sz w:val="20"/>
                <w:szCs w:val="20"/>
              </w:rPr>
            </w:pPr>
            <w:r>
              <w:rPr>
                <w:rFonts w:ascii="Constantia" w:hAnsi="Constantia"/>
                <w:i/>
                <w:iCs/>
                <w:sz w:val="20"/>
                <w:szCs w:val="20"/>
              </w:rPr>
              <w:tab/>
              <w:t>Polymer Thermodynamics and Self-Assembly</w:t>
            </w:r>
          </w:p>
        </w:tc>
        <w:tc>
          <w:tcPr>
            <w:tcW w:w="1710" w:type="dxa"/>
          </w:tcPr>
          <w:p w14:paraId="5ACF23A0" w14:textId="7420A6CC" w:rsidR="007F2C5A" w:rsidRPr="0075716C" w:rsidRDefault="007F2C5A" w:rsidP="007F2C5A">
            <w:pPr>
              <w:adjustRightInd w:val="0"/>
              <w:snapToGrid w:val="0"/>
              <w:jc w:val="right"/>
              <w:rPr>
                <w:rFonts w:ascii="Constantia" w:hAnsi="Constantia"/>
                <w:b/>
                <w:sz w:val="20"/>
                <w:szCs w:val="20"/>
              </w:rPr>
            </w:pPr>
            <w:r w:rsidRPr="009C0F2A">
              <w:rPr>
                <w:rFonts w:ascii="Constantia" w:hAnsi="Constantia"/>
                <w:b/>
                <w:bCs/>
                <w:sz w:val="20"/>
                <w:szCs w:val="20"/>
              </w:rPr>
              <w:t>2022</w:t>
            </w:r>
          </w:p>
        </w:tc>
      </w:tr>
      <w:tr w:rsidR="007F2C5A" w14:paraId="083A2E7C" w14:textId="77777777" w:rsidTr="0044201B">
        <w:tc>
          <w:tcPr>
            <w:tcW w:w="7650" w:type="dxa"/>
          </w:tcPr>
          <w:p w14:paraId="459774D1" w14:textId="04AB42AE" w:rsidR="007F2C5A" w:rsidRDefault="007F2C5A" w:rsidP="007F2C5A">
            <w:pPr>
              <w:adjustRightInd w:val="0"/>
              <w:snapToGrid w:val="0"/>
              <w:rPr>
                <w:rFonts w:ascii="Constantia" w:hAnsi="Constantia"/>
                <w:bCs/>
                <w:sz w:val="20"/>
                <w:szCs w:val="20"/>
              </w:rPr>
            </w:pPr>
            <w:r>
              <w:rPr>
                <w:rFonts w:ascii="Constantia" w:hAnsi="Constantia"/>
                <w:i/>
                <w:iCs/>
                <w:sz w:val="20"/>
                <w:szCs w:val="20"/>
              </w:rPr>
              <w:t xml:space="preserve">NSF DMR Workshop: </w:t>
            </w:r>
            <w:r w:rsidRPr="003B001D">
              <w:rPr>
                <w:rFonts w:ascii="Constantia" w:hAnsi="Constantia"/>
                <w:i/>
                <w:iCs/>
                <w:sz w:val="20"/>
                <w:szCs w:val="20"/>
              </w:rPr>
              <w:t>Materials Laboratories of the Future</w:t>
            </w:r>
          </w:p>
        </w:tc>
        <w:tc>
          <w:tcPr>
            <w:tcW w:w="1710" w:type="dxa"/>
          </w:tcPr>
          <w:p w14:paraId="5E69499F" w14:textId="5BAB92C7" w:rsidR="007F2C5A" w:rsidRPr="0075716C" w:rsidRDefault="007F2C5A" w:rsidP="007F2C5A">
            <w:pPr>
              <w:adjustRightInd w:val="0"/>
              <w:snapToGrid w:val="0"/>
              <w:jc w:val="right"/>
              <w:rPr>
                <w:rFonts w:ascii="Constantia" w:hAnsi="Constantia"/>
                <w:b/>
                <w:sz w:val="20"/>
                <w:szCs w:val="20"/>
              </w:rPr>
            </w:pPr>
            <w:r w:rsidRPr="004B6CB1">
              <w:rPr>
                <w:rFonts w:ascii="Constantia" w:hAnsi="Constantia"/>
                <w:b/>
                <w:bCs/>
                <w:sz w:val="20"/>
                <w:szCs w:val="20"/>
              </w:rPr>
              <w:t>2022</w:t>
            </w:r>
          </w:p>
        </w:tc>
      </w:tr>
      <w:tr w:rsidR="007F2C5A" w14:paraId="2E614D75" w14:textId="77777777" w:rsidTr="0044201B">
        <w:tc>
          <w:tcPr>
            <w:tcW w:w="7650" w:type="dxa"/>
          </w:tcPr>
          <w:p w14:paraId="3B15F6BB" w14:textId="0FD6F939" w:rsidR="007F2C5A" w:rsidRDefault="007F2C5A" w:rsidP="007F2C5A">
            <w:pPr>
              <w:adjustRightInd w:val="0"/>
              <w:snapToGrid w:val="0"/>
              <w:rPr>
                <w:rFonts w:ascii="Constantia" w:hAnsi="Constantia"/>
                <w:bCs/>
                <w:sz w:val="20"/>
                <w:szCs w:val="20"/>
              </w:rPr>
            </w:pPr>
            <w:r>
              <w:rPr>
                <w:rFonts w:ascii="Constantia" w:hAnsi="Constantia"/>
                <w:i/>
                <w:iCs/>
                <w:sz w:val="20"/>
                <w:szCs w:val="20"/>
              </w:rPr>
              <w:t>Mentor</w:t>
            </w:r>
            <w:r>
              <w:rPr>
                <w:rFonts w:ascii="Constantia" w:hAnsi="Constantia"/>
                <w:sz w:val="20"/>
                <w:szCs w:val="20"/>
              </w:rPr>
              <w:t xml:space="preserve"> for NSF EFRI REM Program</w:t>
            </w:r>
          </w:p>
        </w:tc>
        <w:tc>
          <w:tcPr>
            <w:tcW w:w="1710" w:type="dxa"/>
          </w:tcPr>
          <w:p w14:paraId="54A739CD" w14:textId="7B882018" w:rsidR="007F2C5A" w:rsidRPr="0075716C" w:rsidRDefault="007F2C5A" w:rsidP="007F2C5A">
            <w:pPr>
              <w:adjustRightInd w:val="0"/>
              <w:snapToGrid w:val="0"/>
              <w:jc w:val="right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      </w:t>
            </w:r>
            <w:r w:rsidRPr="000B647B">
              <w:rPr>
                <w:rFonts w:ascii="Constantia" w:hAnsi="Constantia"/>
                <w:b/>
                <w:bCs/>
                <w:sz w:val="20"/>
                <w:szCs w:val="20"/>
              </w:rPr>
              <w:t>2022</w:t>
            </w:r>
          </w:p>
        </w:tc>
      </w:tr>
      <w:tr w:rsidR="007F2C5A" w14:paraId="532BD0CA" w14:textId="77777777" w:rsidTr="0044201B">
        <w:tc>
          <w:tcPr>
            <w:tcW w:w="7650" w:type="dxa"/>
          </w:tcPr>
          <w:p w14:paraId="65E54F21" w14:textId="5E76185E" w:rsidR="007F2C5A" w:rsidRDefault="007F2C5A" w:rsidP="007F2C5A">
            <w:pPr>
              <w:adjustRightInd w:val="0"/>
              <w:snapToGrid w:val="0"/>
              <w:rPr>
                <w:rFonts w:ascii="Constantia" w:hAnsi="Constantia"/>
                <w:bCs/>
                <w:sz w:val="20"/>
                <w:szCs w:val="20"/>
              </w:rPr>
            </w:pPr>
            <w:r w:rsidRPr="00CE5B05">
              <w:rPr>
                <w:rFonts w:ascii="Constantia" w:hAnsi="Constantia"/>
                <w:i/>
                <w:iCs/>
                <w:sz w:val="20"/>
                <w:szCs w:val="20"/>
              </w:rPr>
              <w:t>Mentor</w:t>
            </w:r>
            <w:r w:rsidRPr="00CE5B05">
              <w:rPr>
                <w:rFonts w:ascii="Constantia" w:hAnsi="Constantia"/>
                <w:sz w:val="20"/>
                <w:szCs w:val="20"/>
              </w:rPr>
              <w:t xml:space="preserve"> </w:t>
            </w:r>
            <w:r>
              <w:rPr>
                <w:rFonts w:ascii="Constantia" w:hAnsi="Constantia"/>
                <w:sz w:val="20"/>
                <w:szCs w:val="20"/>
              </w:rPr>
              <w:t xml:space="preserve">for </w:t>
            </w:r>
            <w:r w:rsidRPr="00CE5B05">
              <w:rPr>
                <w:rFonts w:ascii="Constantia" w:hAnsi="Constantia"/>
                <w:sz w:val="20"/>
                <w:szCs w:val="20"/>
              </w:rPr>
              <w:t>The Chemistry Women Mentorship Network</w:t>
            </w:r>
          </w:p>
        </w:tc>
        <w:tc>
          <w:tcPr>
            <w:tcW w:w="1710" w:type="dxa"/>
          </w:tcPr>
          <w:p w14:paraId="291985B9" w14:textId="3C104B7D" w:rsidR="007F2C5A" w:rsidRPr="0075716C" w:rsidRDefault="007F2C5A" w:rsidP="007F2C5A">
            <w:pPr>
              <w:adjustRightInd w:val="0"/>
              <w:snapToGrid w:val="0"/>
              <w:jc w:val="right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      </w:t>
            </w:r>
            <w:r w:rsidRPr="0060615B">
              <w:rPr>
                <w:rFonts w:ascii="Constantia" w:hAnsi="Constantia"/>
                <w:b/>
                <w:bCs/>
                <w:sz w:val="20"/>
                <w:szCs w:val="20"/>
              </w:rPr>
              <w:t>2022</w:t>
            </w:r>
            <w:r>
              <w:rPr>
                <w:rFonts w:ascii="Constantia" w:hAnsi="Constantia"/>
                <w:sz w:val="20"/>
                <w:szCs w:val="20"/>
              </w:rPr>
              <w:tab/>
            </w:r>
          </w:p>
        </w:tc>
      </w:tr>
      <w:tr w:rsidR="000F70A9" w14:paraId="7CF3F62F" w14:textId="77777777" w:rsidTr="0044201B">
        <w:tc>
          <w:tcPr>
            <w:tcW w:w="7650" w:type="dxa"/>
          </w:tcPr>
          <w:p w14:paraId="369CBCA9" w14:textId="3ABE9D48" w:rsidR="000F70A9" w:rsidRPr="000F70A9" w:rsidRDefault="000F70A9" w:rsidP="007F2C5A">
            <w:pPr>
              <w:adjustRightInd w:val="0"/>
              <w:snapToGrid w:val="0"/>
              <w:jc w:val="both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i/>
                <w:iCs/>
                <w:sz w:val="20"/>
                <w:szCs w:val="20"/>
              </w:rPr>
              <w:t>Reviewer</w:t>
            </w:r>
            <w:r>
              <w:rPr>
                <w:rFonts w:ascii="Constantia" w:hAnsi="Constantia"/>
                <w:sz w:val="20"/>
                <w:szCs w:val="20"/>
              </w:rPr>
              <w:t xml:space="preserve"> for ACS Nano</w:t>
            </w:r>
          </w:p>
        </w:tc>
        <w:tc>
          <w:tcPr>
            <w:tcW w:w="1710" w:type="dxa"/>
          </w:tcPr>
          <w:p w14:paraId="35FE6EF8" w14:textId="7D3A1963" w:rsidR="000F70A9" w:rsidRDefault="000F70A9" w:rsidP="007F2C5A">
            <w:pPr>
              <w:adjustRightInd w:val="0"/>
              <w:snapToGrid w:val="0"/>
              <w:jc w:val="right"/>
              <w:rPr>
                <w:rFonts w:ascii="Constantia" w:hAnsi="Constantia"/>
                <w:b/>
                <w:bCs/>
                <w:sz w:val="20"/>
                <w:szCs w:val="20"/>
              </w:rPr>
            </w:pPr>
            <w:r>
              <w:rPr>
                <w:rFonts w:ascii="Constantia" w:hAnsi="Constantia"/>
                <w:b/>
                <w:bCs/>
                <w:sz w:val="20"/>
                <w:szCs w:val="20"/>
              </w:rPr>
              <w:t>2023</w:t>
            </w:r>
          </w:p>
        </w:tc>
      </w:tr>
      <w:tr w:rsidR="007F2C5A" w14:paraId="63EFAC40" w14:textId="77777777" w:rsidTr="0044201B">
        <w:tc>
          <w:tcPr>
            <w:tcW w:w="7650" w:type="dxa"/>
          </w:tcPr>
          <w:p w14:paraId="23527133" w14:textId="20A73544" w:rsidR="007F2C5A" w:rsidRPr="004D3B3A" w:rsidRDefault="007F2C5A" w:rsidP="007F2C5A">
            <w:pPr>
              <w:adjustRightInd w:val="0"/>
              <w:snapToGrid w:val="0"/>
              <w:jc w:val="both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i/>
                <w:iCs/>
                <w:sz w:val="20"/>
                <w:szCs w:val="20"/>
              </w:rPr>
              <w:t>Reviewer</w:t>
            </w:r>
            <w:r>
              <w:rPr>
                <w:rFonts w:ascii="Constantia" w:hAnsi="Constantia"/>
                <w:sz w:val="20"/>
                <w:szCs w:val="20"/>
              </w:rPr>
              <w:t xml:space="preserve"> for Giant</w:t>
            </w:r>
          </w:p>
        </w:tc>
        <w:tc>
          <w:tcPr>
            <w:tcW w:w="1710" w:type="dxa"/>
          </w:tcPr>
          <w:p w14:paraId="2CCD8839" w14:textId="68E8335C" w:rsidR="007F2C5A" w:rsidRPr="002F1136" w:rsidRDefault="007F2C5A" w:rsidP="007F2C5A">
            <w:pPr>
              <w:adjustRightInd w:val="0"/>
              <w:snapToGrid w:val="0"/>
              <w:jc w:val="right"/>
              <w:rPr>
                <w:rFonts w:ascii="Constantia" w:hAnsi="Constantia"/>
                <w:b/>
                <w:bCs/>
                <w:sz w:val="20"/>
                <w:szCs w:val="20"/>
              </w:rPr>
            </w:pPr>
            <w:r>
              <w:rPr>
                <w:rFonts w:ascii="Constantia" w:hAnsi="Constantia"/>
                <w:b/>
                <w:bCs/>
                <w:sz w:val="20"/>
                <w:szCs w:val="20"/>
              </w:rPr>
              <w:t>2023</w:t>
            </w:r>
          </w:p>
        </w:tc>
      </w:tr>
      <w:tr w:rsidR="007F2C5A" w14:paraId="76798BB8" w14:textId="77777777" w:rsidTr="0044201B">
        <w:tc>
          <w:tcPr>
            <w:tcW w:w="7650" w:type="dxa"/>
          </w:tcPr>
          <w:p w14:paraId="52F5B344" w14:textId="3440C4E0" w:rsidR="007F2C5A" w:rsidRPr="004A6AAD" w:rsidRDefault="007F2C5A" w:rsidP="007F2C5A">
            <w:pPr>
              <w:adjustRightInd w:val="0"/>
              <w:snapToGrid w:val="0"/>
              <w:jc w:val="both"/>
              <w:rPr>
                <w:rFonts w:ascii="Constantia" w:hAnsi="Constantia"/>
                <w:sz w:val="20"/>
                <w:szCs w:val="20"/>
                <w:u w:val="single"/>
              </w:rPr>
            </w:pPr>
            <w:r>
              <w:rPr>
                <w:rFonts w:ascii="Constantia" w:hAnsi="Constantia"/>
                <w:i/>
                <w:iCs/>
                <w:sz w:val="20"/>
                <w:szCs w:val="20"/>
              </w:rPr>
              <w:t>Reviewer</w:t>
            </w:r>
            <w:r>
              <w:rPr>
                <w:rFonts w:ascii="Constantia" w:hAnsi="Constantia"/>
                <w:sz w:val="20"/>
                <w:szCs w:val="20"/>
              </w:rPr>
              <w:t xml:space="preserve"> for ACS Applied Polymer Materials</w:t>
            </w:r>
          </w:p>
        </w:tc>
        <w:tc>
          <w:tcPr>
            <w:tcW w:w="1710" w:type="dxa"/>
          </w:tcPr>
          <w:p w14:paraId="36EB2865" w14:textId="632AB9E8" w:rsidR="007F2C5A" w:rsidRPr="0075716C" w:rsidRDefault="007F2C5A" w:rsidP="007F2C5A">
            <w:pPr>
              <w:adjustRightInd w:val="0"/>
              <w:snapToGrid w:val="0"/>
              <w:jc w:val="right"/>
              <w:rPr>
                <w:rFonts w:ascii="Constantia" w:hAnsi="Constantia"/>
                <w:b/>
                <w:sz w:val="20"/>
                <w:szCs w:val="20"/>
              </w:rPr>
            </w:pPr>
            <w:r w:rsidRPr="002F1136">
              <w:rPr>
                <w:rFonts w:ascii="Constantia" w:hAnsi="Constantia"/>
                <w:b/>
                <w:bCs/>
                <w:sz w:val="20"/>
                <w:szCs w:val="20"/>
              </w:rPr>
              <w:t>2022 – present</w:t>
            </w:r>
          </w:p>
        </w:tc>
      </w:tr>
      <w:tr w:rsidR="007F2C5A" w14:paraId="6ED2E576" w14:textId="77777777" w:rsidTr="0044201B">
        <w:tc>
          <w:tcPr>
            <w:tcW w:w="7650" w:type="dxa"/>
          </w:tcPr>
          <w:p w14:paraId="2FF21AAA" w14:textId="370B4178" w:rsidR="007F2C5A" w:rsidRDefault="007F2C5A" w:rsidP="007F2C5A">
            <w:pPr>
              <w:adjustRightInd w:val="0"/>
              <w:snapToGrid w:val="0"/>
              <w:rPr>
                <w:rFonts w:ascii="Constantia" w:hAnsi="Constantia"/>
                <w:bCs/>
                <w:sz w:val="20"/>
                <w:szCs w:val="20"/>
              </w:rPr>
            </w:pPr>
            <w:r>
              <w:rPr>
                <w:rFonts w:ascii="Constantia" w:hAnsi="Constantia"/>
                <w:i/>
                <w:iCs/>
                <w:sz w:val="20"/>
                <w:szCs w:val="20"/>
              </w:rPr>
              <w:t>Reviewer</w:t>
            </w:r>
            <w:r w:rsidRPr="00295949">
              <w:rPr>
                <w:rFonts w:ascii="Constantia" w:hAnsi="Constantia"/>
                <w:sz w:val="20"/>
                <w:szCs w:val="20"/>
              </w:rPr>
              <w:t xml:space="preserve"> for Journal of </w:t>
            </w:r>
            <w:r>
              <w:rPr>
                <w:rFonts w:ascii="Constantia" w:hAnsi="Constantia"/>
                <w:sz w:val="20"/>
                <w:szCs w:val="20"/>
              </w:rPr>
              <w:t xml:space="preserve">American </w:t>
            </w:r>
            <w:r w:rsidRPr="00295949">
              <w:rPr>
                <w:rFonts w:ascii="Constantia" w:hAnsi="Constantia"/>
                <w:sz w:val="20"/>
                <w:szCs w:val="20"/>
              </w:rPr>
              <w:t>Chemical Society</w:t>
            </w:r>
          </w:p>
        </w:tc>
        <w:tc>
          <w:tcPr>
            <w:tcW w:w="1710" w:type="dxa"/>
          </w:tcPr>
          <w:p w14:paraId="75F5B94E" w14:textId="44C4CE41" w:rsidR="007F2C5A" w:rsidRPr="0075716C" w:rsidRDefault="007F2C5A" w:rsidP="007F2C5A">
            <w:pPr>
              <w:adjustRightInd w:val="0"/>
              <w:snapToGrid w:val="0"/>
              <w:jc w:val="right"/>
              <w:rPr>
                <w:rFonts w:ascii="Constantia" w:hAnsi="Constantia"/>
                <w:b/>
                <w:sz w:val="20"/>
                <w:szCs w:val="20"/>
              </w:rPr>
            </w:pPr>
            <w:r w:rsidRPr="002F1136">
              <w:rPr>
                <w:rFonts w:ascii="Constantia" w:hAnsi="Constantia"/>
                <w:b/>
                <w:bCs/>
                <w:sz w:val="20"/>
                <w:szCs w:val="20"/>
              </w:rPr>
              <w:t>2021 – present</w:t>
            </w:r>
          </w:p>
        </w:tc>
      </w:tr>
      <w:tr w:rsidR="007F2C5A" w14:paraId="45A0EABF" w14:textId="77777777" w:rsidTr="0044201B">
        <w:tc>
          <w:tcPr>
            <w:tcW w:w="7650" w:type="dxa"/>
          </w:tcPr>
          <w:p w14:paraId="2BB9D116" w14:textId="44E96B94" w:rsidR="007F2C5A" w:rsidRDefault="007F2C5A" w:rsidP="007F2C5A">
            <w:pPr>
              <w:adjustRightInd w:val="0"/>
              <w:snapToGrid w:val="0"/>
              <w:rPr>
                <w:rFonts w:ascii="Constantia" w:hAnsi="Constantia"/>
                <w:bCs/>
                <w:sz w:val="20"/>
                <w:szCs w:val="20"/>
              </w:rPr>
            </w:pPr>
            <w:r w:rsidRPr="00CE5B05">
              <w:rPr>
                <w:rFonts w:ascii="Constantia" w:hAnsi="Constantia"/>
                <w:i/>
                <w:iCs/>
                <w:sz w:val="20"/>
                <w:szCs w:val="20"/>
              </w:rPr>
              <w:t>Reviewer</w:t>
            </w:r>
            <w:r w:rsidRPr="002B1839">
              <w:rPr>
                <w:rFonts w:ascii="Constantia" w:hAnsi="Constantia"/>
                <w:sz w:val="20"/>
                <w:szCs w:val="20"/>
              </w:rPr>
              <w:t xml:space="preserve"> </w:t>
            </w:r>
            <w:r w:rsidRPr="00CE5B05">
              <w:rPr>
                <w:rFonts w:ascii="Constantia" w:hAnsi="Constantia"/>
                <w:sz w:val="20"/>
                <w:szCs w:val="20"/>
              </w:rPr>
              <w:t>for Journal of Polymer Science</w:t>
            </w:r>
          </w:p>
        </w:tc>
        <w:tc>
          <w:tcPr>
            <w:tcW w:w="1710" w:type="dxa"/>
          </w:tcPr>
          <w:p w14:paraId="1296FE27" w14:textId="64355EE8" w:rsidR="007F2C5A" w:rsidRPr="0075716C" w:rsidRDefault="007F2C5A" w:rsidP="007F2C5A">
            <w:pPr>
              <w:adjustRightInd w:val="0"/>
              <w:snapToGrid w:val="0"/>
              <w:jc w:val="right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  </w:t>
            </w:r>
            <w:r w:rsidRPr="002F1136">
              <w:rPr>
                <w:rFonts w:ascii="Constantia" w:hAnsi="Constantia"/>
                <w:b/>
                <w:bCs/>
                <w:sz w:val="20"/>
                <w:szCs w:val="20"/>
              </w:rPr>
              <w:t xml:space="preserve"> 2018 – present</w:t>
            </w:r>
          </w:p>
        </w:tc>
      </w:tr>
      <w:tr w:rsidR="007F2C5A" w14:paraId="55363248" w14:textId="77777777" w:rsidTr="0044201B">
        <w:tc>
          <w:tcPr>
            <w:tcW w:w="7650" w:type="dxa"/>
          </w:tcPr>
          <w:p w14:paraId="175CDB8F" w14:textId="054FC226" w:rsidR="007F2C5A" w:rsidRDefault="007F2C5A" w:rsidP="007F2C5A">
            <w:pPr>
              <w:adjustRightInd w:val="0"/>
              <w:snapToGrid w:val="0"/>
              <w:rPr>
                <w:rFonts w:ascii="Constantia" w:hAnsi="Constantia"/>
                <w:sz w:val="20"/>
                <w:szCs w:val="20"/>
              </w:rPr>
            </w:pPr>
            <w:r w:rsidRPr="00CE5B05">
              <w:rPr>
                <w:rFonts w:ascii="Constantia" w:hAnsi="Constantia"/>
                <w:i/>
                <w:iCs/>
                <w:sz w:val="20"/>
                <w:szCs w:val="20"/>
              </w:rPr>
              <w:t xml:space="preserve">Review </w:t>
            </w:r>
            <w:r>
              <w:rPr>
                <w:rFonts w:ascii="Constantia" w:hAnsi="Constantia"/>
                <w:i/>
                <w:iCs/>
                <w:sz w:val="20"/>
                <w:szCs w:val="20"/>
              </w:rPr>
              <w:t>P</w:t>
            </w:r>
            <w:r w:rsidRPr="00CE5B05">
              <w:rPr>
                <w:rFonts w:ascii="Constantia" w:hAnsi="Constantia"/>
                <w:i/>
                <w:iCs/>
                <w:sz w:val="20"/>
                <w:szCs w:val="20"/>
              </w:rPr>
              <w:t>anelist</w:t>
            </w:r>
            <w:r>
              <w:rPr>
                <w:rFonts w:ascii="Constantia" w:hAnsi="Constantia"/>
                <w:sz w:val="20"/>
                <w:szCs w:val="20"/>
              </w:rPr>
              <w:t xml:space="preserve"> </w:t>
            </w:r>
            <w:r w:rsidRPr="00CE5B05">
              <w:rPr>
                <w:rFonts w:ascii="Constantia" w:hAnsi="Constantia"/>
                <w:sz w:val="20"/>
                <w:szCs w:val="20"/>
              </w:rPr>
              <w:t xml:space="preserve">for NSF SBIR/STTR </w:t>
            </w:r>
            <w:r>
              <w:rPr>
                <w:rFonts w:ascii="Constantia" w:hAnsi="Constantia"/>
                <w:sz w:val="20"/>
                <w:szCs w:val="20"/>
              </w:rPr>
              <w:t xml:space="preserve">and CBET </w:t>
            </w:r>
            <w:r w:rsidRPr="00CE5B05">
              <w:rPr>
                <w:rFonts w:ascii="Constantia" w:hAnsi="Constantia"/>
                <w:sz w:val="20"/>
                <w:szCs w:val="20"/>
              </w:rPr>
              <w:t>Program</w:t>
            </w:r>
            <w:r>
              <w:rPr>
                <w:rFonts w:ascii="Constantia" w:hAnsi="Constantia"/>
                <w:sz w:val="20"/>
                <w:szCs w:val="20"/>
              </w:rPr>
              <w:t>s</w:t>
            </w:r>
            <w:r>
              <w:rPr>
                <w:rFonts w:ascii="Constantia" w:hAnsi="Constantia"/>
                <w:sz w:val="20"/>
                <w:szCs w:val="20"/>
              </w:rPr>
              <w:tab/>
            </w:r>
          </w:p>
        </w:tc>
        <w:tc>
          <w:tcPr>
            <w:tcW w:w="1710" w:type="dxa"/>
          </w:tcPr>
          <w:p w14:paraId="605FC5DA" w14:textId="5FD7DB62" w:rsidR="007F2C5A" w:rsidRPr="00B40A3D" w:rsidRDefault="007F2C5A" w:rsidP="007F2C5A">
            <w:pPr>
              <w:adjustRightInd w:val="0"/>
              <w:snapToGrid w:val="0"/>
              <w:jc w:val="right"/>
              <w:rPr>
                <w:rFonts w:ascii="Constantia" w:hAnsi="Constantia"/>
                <w:b/>
                <w:bCs/>
                <w:sz w:val="20"/>
                <w:szCs w:val="20"/>
              </w:rPr>
            </w:pPr>
          </w:p>
        </w:tc>
      </w:tr>
    </w:tbl>
    <w:p w14:paraId="7151F2C1" w14:textId="77777777" w:rsidR="002F280D" w:rsidRPr="002F280D" w:rsidRDefault="002F280D" w:rsidP="005F5B98">
      <w:pPr>
        <w:pStyle w:val="MediumGrid1-Accent21"/>
        <w:tabs>
          <w:tab w:val="left" w:pos="90"/>
        </w:tabs>
        <w:adjustRightInd w:val="0"/>
        <w:snapToGrid w:val="0"/>
        <w:ind w:left="0"/>
        <w:contextualSpacing w:val="0"/>
        <w:jc w:val="both"/>
        <w:rPr>
          <w:rFonts w:ascii="Constantia" w:hAnsi="Constantia"/>
          <w:b/>
          <w:sz w:val="20"/>
          <w:szCs w:val="18"/>
        </w:rPr>
      </w:pPr>
    </w:p>
    <w:p w14:paraId="56E0C75D" w14:textId="4A351420" w:rsidR="002F280D" w:rsidRPr="00602129" w:rsidRDefault="002F280D" w:rsidP="002F280D">
      <w:pPr>
        <w:pStyle w:val="MediumGrid1-Accent21"/>
        <w:tabs>
          <w:tab w:val="left" w:pos="90"/>
        </w:tabs>
        <w:adjustRightInd w:val="0"/>
        <w:snapToGrid w:val="0"/>
        <w:spacing w:after="120"/>
        <w:ind w:left="0"/>
        <w:contextualSpacing w:val="0"/>
        <w:jc w:val="both"/>
        <w:rPr>
          <w:rFonts w:ascii="Constantia" w:hAnsi="Constantia"/>
          <w:b/>
          <w:sz w:val="20"/>
          <w:szCs w:val="20"/>
        </w:rPr>
      </w:pPr>
      <w:r w:rsidRPr="005129CB">
        <w:rPr>
          <w:rFonts w:ascii="Constantia" w:hAnsi="Constant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2347" behindDoc="0" locked="0" layoutInCell="1" allowOverlap="1" wp14:anchorId="0F4E191D" wp14:editId="4226165F">
                <wp:simplePos x="0" y="0"/>
                <wp:positionH relativeFrom="margin">
                  <wp:posOffset>-9525</wp:posOffset>
                </wp:positionH>
                <wp:positionV relativeFrom="paragraph">
                  <wp:posOffset>199473</wp:posOffset>
                </wp:positionV>
                <wp:extent cx="5943600" cy="635"/>
                <wp:effectExtent l="0" t="0" r="19050" b="37465"/>
                <wp:wrapNone/>
                <wp:docPr id="1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30D43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-.75pt;margin-top:15.7pt;width:468pt;height:.05pt;flip:y;z-index:2516623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" strokeweight="1pt">
                <o:lock v:ext="edit" shapetype="f"/>
                <w10:wrap anchorx="margin"/>
              </v:shape>
            </w:pict>
          </mc:Fallback>
        </mc:AlternateContent>
      </w:r>
      <w:r>
        <w:rPr>
          <w:rFonts w:ascii="Constantia" w:hAnsi="Constantia"/>
          <w:b/>
          <w:szCs w:val="20"/>
        </w:rPr>
        <w:t>Professional Organizations and Boards</w:t>
      </w:r>
    </w:p>
    <w:p w14:paraId="084D0F3C" w14:textId="5882A3F6" w:rsidR="002F280D" w:rsidRDefault="002F280D" w:rsidP="002F280D">
      <w:pPr>
        <w:adjustRightInd w:val="0"/>
        <w:snapToGrid w:val="0"/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American Chemical Society</w:t>
      </w:r>
      <w:r w:rsidR="009063DB">
        <w:rPr>
          <w:rFonts w:ascii="Constantia" w:hAnsi="Constantia"/>
          <w:sz w:val="20"/>
          <w:szCs w:val="20"/>
        </w:rPr>
        <w:t xml:space="preserve"> (ACS)</w:t>
      </w:r>
      <w:r>
        <w:rPr>
          <w:rFonts w:ascii="Constantia" w:hAnsi="Constantia"/>
          <w:sz w:val="20"/>
          <w:szCs w:val="20"/>
        </w:rPr>
        <w:t>,</w:t>
      </w:r>
      <w:r w:rsidR="009063DB">
        <w:rPr>
          <w:rFonts w:ascii="Constantia" w:hAnsi="Constantia"/>
          <w:sz w:val="20"/>
          <w:szCs w:val="20"/>
        </w:rPr>
        <w:t xml:space="preserve"> ACS POLY Division, ACS PMSE Division,</w:t>
      </w:r>
      <w:r>
        <w:rPr>
          <w:rFonts w:ascii="Constantia" w:hAnsi="Constantia"/>
          <w:sz w:val="20"/>
          <w:szCs w:val="20"/>
        </w:rPr>
        <w:t xml:space="preserve"> </w:t>
      </w:r>
      <w:proofErr w:type="spellStart"/>
      <w:r>
        <w:rPr>
          <w:rFonts w:ascii="Constantia" w:hAnsi="Constantia"/>
          <w:sz w:val="20"/>
          <w:szCs w:val="20"/>
        </w:rPr>
        <w:t>Biodesign</w:t>
      </w:r>
      <w:proofErr w:type="spellEnd"/>
      <w:r>
        <w:rPr>
          <w:rFonts w:ascii="Constantia" w:hAnsi="Constantia"/>
          <w:sz w:val="20"/>
          <w:szCs w:val="20"/>
        </w:rPr>
        <w:t xml:space="preserve"> Center for Sustainable Macromolecular Materials and Manufacturing, The Society for Laboratory Automation and Screening Program Committee, American Institute of Chemical Engineers.</w:t>
      </w:r>
    </w:p>
    <w:p w14:paraId="5AACD64D" w14:textId="77777777" w:rsidR="00FA65C6" w:rsidRDefault="00FA65C6" w:rsidP="00F06EA0">
      <w:pPr>
        <w:adjustRightInd w:val="0"/>
        <w:snapToGrid w:val="0"/>
        <w:jc w:val="both"/>
        <w:rPr>
          <w:rFonts w:ascii="Constantia" w:hAnsi="Constantia"/>
          <w:sz w:val="20"/>
          <w:szCs w:val="20"/>
        </w:rPr>
      </w:pPr>
    </w:p>
    <w:p w14:paraId="33A6379E" w14:textId="77777777" w:rsidR="00FA65C6" w:rsidRDefault="00FA65C6" w:rsidP="00FA65C6">
      <w:pPr>
        <w:pStyle w:val="MediumGrid1-Accent21"/>
        <w:tabs>
          <w:tab w:val="left" w:pos="90"/>
        </w:tabs>
        <w:adjustRightInd w:val="0"/>
        <w:snapToGrid w:val="0"/>
        <w:spacing w:after="120"/>
        <w:ind w:left="0"/>
        <w:contextualSpacing w:val="0"/>
        <w:jc w:val="both"/>
        <w:rPr>
          <w:rFonts w:ascii="Constantia" w:hAnsi="Constantia"/>
          <w:b/>
          <w:szCs w:val="20"/>
        </w:rPr>
      </w:pPr>
      <w:r w:rsidRPr="005129CB">
        <w:rPr>
          <w:rFonts w:ascii="Constantia" w:hAnsi="Constant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0299" behindDoc="0" locked="0" layoutInCell="1" allowOverlap="1" wp14:anchorId="469C1058" wp14:editId="6C2BCDF7">
                <wp:simplePos x="0" y="0"/>
                <wp:positionH relativeFrom="margin">
                  <wp:posOffset>-9525</wp:posOffset>
                </wp:positionH>
                <wp:positionV relativeFrom="paragraph">
                  <wp:posOffset>199473</wp:posOffset>
                </wp:positionV>
                <wp:extent cx="5943600" cy="635"/>
                <wp:effectExtent l="0" t="0" r="19050" b="37465"/>
                <wp:wrapNone/>
                <wp:docPr id="1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546BA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-.75pt;margin-top:15.7pt;width:468pt;height:.05pt;flip:y;z-index:2516602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" strokeweight="1pt">
                <o:lock v:ext="edit" shapetype="f"/>
                <w10:wrap anchorx="margin"/>
              </v:shape>
            </w:pict>
          </mc:Fallback>
        </mc:AlternateContent>
      </w:r>
      <w:r>
        <w:rPr>
          <w:rFonts w:ascii="Constantia" w:hAnsi="Constantia"/>
          <w:b/>
          <w:szCs w:val="20"/>
        </w:rPr>
        <w:t xml:space="preserve">Grant Proposals </w:t>
      </w:r>
    </w:p>
    <w:p w14:paraId="0AB0749B" w14:textId="67B761FF" w:rsidR="00FA65C6" w:rsidRPr="00AE5B1D" w:rsidRDefault="00FA65C6" w:rsidP="00FA65C6">
      <w:pPr>
        <w:pStyle w:val="ListParagraph"/>
        <w:numPr>
          <w:ilvl w:val="0"/>
          <w:numId w:val="38"/>
        </w:numPr>
        <w:adjustRightInd w:val="0"/>
        <w:snapToGrid w:val="0"/>
        <w:jc w:val="both"/>
        <w:rPr>
          <w:rFonts w:ascii="Constantia" w:hAnsi="Constantia"/>
          <w:sz w:val="20"/>
          <w:szCs w:val="20"/>
        </w:rPr>
      </w:pPr>
      <w:r w:rsidRPr="00CB20ED">
        <w:rPr>
          <w:rFonts w:ascii="Constantia" w:hAnsi="Constantia"/>
          <w:bCs/>
          <w:sz w:val="20"/>
          <w:szCs w:val="20"/>
        </w:rPr>
        <w:t xml:space="preserve">NSF </w:t>
      </w:r>
      <w:r>
        <w:rPr>
          <w:rFonts w:ascii="Constantia" w:hAnsi="Constantia"/>
          <w:bCs/>
          <w:sz w:val="20"/>
          <w:szCs w:val="20"/>
        </w:rPr>
        <w:t xml:space="preserve">EFRI E3P GOALI: Waste Management and Circularity of Crosslinked Polyurethane Foams -REM Supplement (co-PI with T. Long, K. Song, K. </w:t>
      </w:r>
      <w:proofErr w:type="spellStart"/>
      <w:r>
        <w:rPr>
          <w:rFonts w:ascii="Constantia" w:hAnsi="Constantia"/>
          <w:bCs/>
          <w:sz w:val="20"/>
          <w:szCs w:val="20"/>
        </w:rPr>
        <w:t>Biegasiewicz</w:t>
      </w:r>
      <w:proofErr w:type="spellEnd"/>
      <w:r>
        <w:rPr>
          <w:rFonts w:ascii="Constantia" w:hAnsi="Constantia"/>
          <w:bCs/>
          <w:sz w:val="20"/>
          <w:szCs w:val="20"/>
        </w:rPr>
        <w:t xml:space="preserve">, M. Green, K. </w:t>
      </w:r>
      <w:proofErr w:type="spellStart"/>
      <w:r>
        <w:rPr>
          <w:rFonts w:ascii="Constantia" w:hAnsi="Constantia"/>
          <w:bCs/>
          <w:sz w:val="20"/>
          <w:szCs w:val="20"/>
        </w:rPr>
        <w:t>Jin</w:t>
      </w:r>
      <w:proofErr w:type="spellEnd"/>
      <w:r>
        <w:rPr>
          <w:rFonts w:ascii="Constantia" w:hAnsi="Constantia"/>
          <w:bCs/>
          <w:sz w:val="20"/>
          <w:szCs w:val="20"/>
        </w:rPr>
        <w:t>),</w:t>
      </w:r>
      <w:r w:rsidRPr="00CB20ED">
        <w:rPr>
          <w:rFonts w:ascii="Constantia" w:hAnsi="Constantia"/>
          <w:bCs/>
          <w:sz w:val="20"/>
          <w:szCs w:val="20"/>
        </w:rPr>
        <w:t xml:space="preserve"> </w:t>
      </w:r>
      <w:r>
        <w:rPr>
          <w:rFonts w:ascii="Constantia" w:hAnsi="Constantia"/>
          <w:bCs/>
          <w:sz w:val="20"/>
          <w:szCs w:val="20"/>
        </w:rPr>
        <w:t>6/1/22-5/31/23.</w:t>
      </w:r>
    </w:p>
    <w:p w14:paraId="2E76075F" w14:textId="01375D11" w:rsidR="00FA65C6" w:rsidRPr="00AE5B1D" w:rsidRDefault="00FA65C6" w:rsidP="00FA65C6">
      <w:pPr>
        <w:pStyle w:val="ListParagraph"/>
        <w:numPr>
          <w:ilvl w:val="0"/>
          <w:numId w:val="38"/>
        </w:numPr>
        <w:adjustRightInd w:val="0"/>
        <w:snapToGrid w:val="0"/>
        <w:jc w:val="both"/>
        <w:rPr>
          <w:rFonts w:ascii="Constantia" w:hAnsi="Constantia"/>
          <w:sz w:val="20"/>
          <w:szCs w:val="20"/>
        </w:rPr>
      </w:pPr>
      <w:r w:rsidRPr="00CB20ED">
        <w:rPr>
          <w:rFonts w:ascii="Constantia" w:hAnsi="Constantia"/>
          <w:bCs/>
          <w:sz w:val="20"/>
          <w:szCs w:val="20"/>
        </w:rPr>
        <w:t>NIST Training for Improving Plastics Circularity Grant Program – Exciting Students for Sustainability with Curriculum, Open-Access Resources and Training (ESSCORT)</w:t>
      </w:r>
      <w:r>
        <w:rPr>
          <w:rFonts w:ascii="Constantia" w:hAnsi="Constantia"/>
          <w:bCs/>
          <w:sz w:val="20"/>
          <w:szCs w:val="20"/>
        </w:rPr>
        <w:t xml:space="preserve"> (co-PI with T. Long, K. Jin, R. Xie, J. Oswald, C. Muhich, M. Green, K. Dooley), 9/1/22-8/31/24.</w:t>
      </w:r>
    </w:p>
    <w:p w14:paraId="01058FAC" w14:textId="43F9F818" w:rsidR="00FA65C6" w:rsidRPr="00EF02F5" w:rsidRDefault="00FA65C6" w:rsidP="00FA65C6">
      <w:pPr>
        <w:pStyle w:val="ListParagraph"/>
        <w:numPr>
          <w:ilvl w:val="0"/>
          <w:numId w:val="38"/>
        </w:numPr>
        <w:adjustRightInd w:val="0"/>
        <w:snapToGrid w:val="0"/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Cs/>
          <w:sz w:val="20"/>
          <w:szCs w:val="20"/>
        </w:rPr>
        <w:t>ASU Lightworks Sustainable Fuels and Products (SF&amp;P) Seed Funding (co-PI with M. Lind, M. Green, F. Perreault), 1/1/23-6/30/23.</w:t>
      </w:r>
    </w:p>
    <w:p w14:paraId="4D6569E3" w14:textId="67AF7CEB" w:rsidR="00FA65C6" w:rsidRPr="00FD29F2" w:rsidRDefault="00FA65C6" w:rsidP="00FA65C6">
      <w:pPr>
        <w:pStyle w:val="ListParagraph"/>
        <w:numPr>
          <w:ilvl w:val="0"/>
          <w:numId w:val="38"/>
        </w:numPr>
        <w:adjustRightInd w:val="0"/>
        <w:snapToGrid w:val="0"/>
        <w:jc w:val="both"/>
        <w:rPr>
          <w:rFonts w:ascii="Constantia" w:hAnsi="Constantia"/>
          <w:sz w:val="20"/>
          <w:szCs w:val="20"/>
        </w:rPr>
      </w:pPr>
      <w:r w:rsidRPr="00CB20ED">
        <w:rPr>
          <w:rFonts w:ascii="Constantia" w:hAnsi="Constantia"/>
          <w:bCs/>
          <w:sz w:val="20"/>
          <w:szCs w:val="20"/>
        </w:rPr>
        <w:t xml:space="preserve">NSF </w:t>
      </w:r>
      <w:r>
        <w:rPr>
          <w:rFonts w:ascii="Constantia" w:hAnsi="Constantia"/>
          <w:bCs/>
          <w:sz w:val="20"/>
          <w:szCs w:val="20"/>
        </w:rPr>
        <w:t xml:space="preserve">EFRI E3P GOALI: Waste Management and Circularity of Crosslinked Polyurethane Foams -REM Supplement (co-PI with T. Long, K. Song, K. </w:t>
      </w:r>
      <w:proofErr w:type="spellStart"/>
      <w:r>
        <w:rPr>
          <w:rFonts w:ascii="Constantia" w:hAnsi="Constantia"/>
          <w:bCs/>
          <w:sz w:val="20"/>
          <w:szCs w:val="20"/>
        </w:rPr>
        <w:t>Biegasiewicz</w:t>
      </w:r>
      <w:proofErr w:type="spellEnd"/>
      <w:r>
        <w:rPr>
          <w:rFonts w:ascii="Constantia" w:hAnsi="Constantia"/>
          <w:bCs/>
          <w:sz w:val="20"/>
          <w:szCs w:val="20"/>
        </w:rPr>
        <w:t xml:space="preserve">, M. Green, K. Jin, R. </w:t>
      </w:r>
      <w:proofErr w:type="spellStart"/>
      <w:r>
        <w:rPr>
          <w:rFonts w:ascii="Constantia" w:hAnsi="Constantia"/>
          <w:bCs/>
          <w:sz w:val="20"/>
          <w:szCs w:val="20"/>
        </w:rPr>
        <w:t>Xie</w:t>
      </w:r>
      <w:proofErr w:type="spellEnd"/>
      <w:r>
        <w:rPr>
          <w:rFonts w:ascii="Constantia" w:hAnsi="Constantia"/>
          <w:bCs/>
          <w:sz w:val="20"/>
          <w:szCs w:val="20"/>
        </w:rPr>
        <w:t>),</w:t>
      </w:r>
      <w:r w:rsidRPr="00CB20ED">
        <w:rPr>
          <w:rFonts w:ascii="Constantia" w:hAnsi="Constantia"/>
          <w:bCs/>
          <w:sz w:val="20"/>
          <w:szCs w:val="20"/>
        </w:rPr>
        <w:t xml:space="preserve"> </w:t>
      </w:r>
      <w:r>
        <w:rPr>
          <w:rFonts w:ascii="Constantia" w:hAnsi="Constantia"/>
          <w:bCs/>
          <w:sz w:val="20"/>
          <w:szCs w:val="20"/>
        </w:rPr>
        <w:t>6/1/2</w:t>
      </w:r>
      <w:r w:rsidR="00FC104C">
        <w:rPr>
          <w:rFonts w:ascii="Constantia" w:hAnsi="Constantia"/>
          <w:bCs/>
          <w:sz w:val="20"/>
          <w:szCs w:val="20"/>
        </w:rPr>
        <w:t>3</w:t>
      </w:r>
      <w:r>
        <w:rPr>
          <w:rFonts w:ascii="Constantia" w:hAnsi="Constantia"/>
          <w:bCs/>
          <w:sz w:val="20"/>
          <w:szCs w:val="20"/>
        </w:rPr>
        <w:t>-5/31/2</w:t>
      </w:r>
      <w:r w:rsidR="00FC104C">
        <w:rPr>
          <w:rFonts w:ascii="Constantia" w:hAnsi="Constantia"/>
          <w:bCs/>
          <w:sz w:val="20"/>
          <w:szCs w:val="20"/>
        </w:rPr>
        <w:t>4</w:t>
      </w:r>
      <w:r>
        <w:rPr>
          <w:rFonts w:ascii="Constantia" w:hAnsi="Constantia"/>
          <w:bCs/>
          <w:sz w:val="20"/>
          <w:szCs w:val="20"/>
        </w:rPr>
        <w:t>.</w:t>
      </w:r>
    </w:p>
    <w:p w14:paraId="2BC3EA30" w14:textId="5258449F" w:rsidR="00FD29F2" w:rsidRPr="00D84C27" w:rsidRDefault="00FD29F2" w:rsidP="00FA65C6">
      <w:pPr>
        <w:pStyle w:val="ListParagraph"/>
        <w:numPr>
          <w:ilvl w:val="0"/>
          <w:numId w:val="38"/>
        </w:numPr>
        <w:adjustRightInd w:val="0"/>
        <w:snapToGrid w:val="0"/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Cs/>
          <w:sz w:val="20"/>
          <w:szCs w:val="20"/>
        </w:rPr>
        <w:t>ORAU Ralph E. Powe Junior Faculty Enhancement Award, 6/1</w:t>
      </w:r>
      <w:r w:rsidR="0088498A">
        <w:rPr>
          <w:rFonts w:ascii="Constantia" w:hAnsi="Constantia"/>
          <w:bCs/>
          <w:sz w:val="20"/>
          <w:szCs w:val="20"/>
        </w:rPr>
        <w:t>/23-5/31/24.</w:t>
      </w:r>
    </w:p>
    <w:p w14:paraId="35493E6C" w14:textId="788BECC2" w:rsidR="00D84C27" w:rsidRPr="0007789D" w:rsidRDefault="00D84C27" w:rsidP="00D84C27">
      <w:pPr>
        <w:pStyle w:val="ListParagraph"/>
        <w:numPr>
          <w:ilvl w:val="0"/>
          <w:numId w:val="38"/>
        </w:numPr>
        <w:adjustRightInd w:val="0"/>
        <w:snapToGrid w:val="0"/>
        <w:jc w:val="both"/>
        <w:rPr>
          <w:rFonts w:ascii="Constantia" w:hAnsi="Constantia"/>
          <w:sz w:val="20"/>
          <w:szCs w:val="20"/>
        </w:rPr>
      </w:pPr>
      <w:r w:rsidRPr="003E7648">
        <w:rPr>
          <w:rFonts w:ascii="Constantia" w:hAnsi="Constantia"/>
          <w:bCs/>
          <w:sz w:val="20"/>
          <w:szCs w:val="20"/>
        </w:rPr>
        <w:t>DOE: Sandia National Laboratories (SNL)</w:t>
      </w:r>
      <w:r>
        <w:rPr>
          <w:rFonts w:ascii="Constantia" w:hAnsi="Constantia"/>
          <w:bCs/>
          <w:sz w:val="20"/>
          <w:szCs w:val="20"/>
        </w:rPr>
        <w:t xml:space="preserve">: </w:t>
      </w:r>
      <w:r w:rsidRPr="00DF3EEE">
        <w:rPr>
          <w:rFonts w:ascii="Constantia" w:hAnsi="Constantia"/>
          <w:bCs/>
          <w:sz w:val="20"/>
          <w:szCs w:val="20"/>
        </w:rPr>
        <w:t>Sustainable Engineering Polymers Designed for On-Demand Depolymerization</w:t>
      </w:r>
      <w:r>
        <w:rPr>
          <w:rFonts w:ascii="Constantia" w:hAnsi="Constantia"/>
          <w:bCs/>
          <w:sz w:val="20"/>
          <w:szCs w:val="20"/>
        </w:rPr>
        <w:t xml:space="preserve"> (co-PI with T. Long (PD)), 4/17/23-9/30/23 (</w:t>
      </w:r>
      <w:r w:rsidRPr="00D55704">
        <w:rPr>
          <w:rFonts w:ascii="Constantia" w:hAnsi="Constantia"/>
          <w:bCs/>
          <w:sz w:val="20"/>
          <w:szCs w:val="20"/>
        </w:rPr>
        <w:t>PO 2480798</w:t>
      </w:r>
      <w:r>
        <w:rPr>
          <w:rFonts w:ascii="Constantia" w:hAnsi="Constantia"/>
          <w:bCs/>
          <w:sz w:val="20"/>
          <w:szCs w:val="20"/>
        </w:rPr>
        <w:t>).</w:t>
      </w:r>
    </w:p>
    <w:p w14:paraId="68352152" w14:textId="4467678B" w:rsidR="008E5DAA" w:rsidRPr="00363C65" w:rsidRDefault="0007789D" w:rsidP="00363C65">
      <w:pPr>
        <w:pStyle w:val="ListParagraph"/>
        <w:numPr>
          <w:ilvl w:val="0"/>
          <w:numId w:val="38"/>
        </w:numPr>
        <w:adjustRightInd w:val="0"/>
        <w:snapToGrid w:val="0"/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Arizona New Economy Initiative (NEI) Performance Engineering and Research for Optimizing Response Mechanisms (PERFORM) Science and Technology Center (STC) Funding with ALTR FLTR: Improving Health and Wellbeing by Reducing Alcohol Consumption Through New Processes to Produce Alcohol-free Beverages</w:t>
      </w:r>
      <w:r w:rsidR="00363C65">
        <w:rPr>
          <w:rFonts w:ascii="Constantia" w:hAnsi="Constantia"/>
          <w:sz w:val="20"/>
          <w:szCs w:val="20"/>
        </w:rPr>
        <w:t xml:space="preserve"> </w:t>
      </w:r>
      <w:r w:rsidR="00363C65">
        <w:rPr>
          <w:rFonts w:ascii="Constantia" w:hAnsi="Constantia"/>
          <w:bCs/>
          <w:sz w:val="20"/>
          <w:szCs w:val="20"/>
        </w:rPr>
        <w:t>(co-PI with M. Lind</w:t>
      </w:r>
      <w:r w:rsidR="00CA7051">
        <w:rPr>
          <w:rFonts w:ascii="Constantia" w:hAnsi="Constantia"/>
          <w:bCs/>
          <w:sz w:val="20"/>
          <w:szCs w:val="20"/>
        </w:rPr>
        <w:t>, M. Green)</w:t>
      </w:r>
      <w:r>
        <w:rPr>
          <w:rFonts w:ascii="Constantia" w:hAnsi="Constantia"/>
          <w:sz w:val="20"/>
          <w:szCs w:val="20"/>
        </w:rPr>
        <w:t>, 9/1/23-8/31/24.</w:t>
      </w:r>
      <w:r w:rsidR="008513D2" w:rsidRPr="00363C65">
        <w:rPr>
          <w:rFonts w:ascii="Constantia" w:hAnsi="Constantia"/>
          <w:sz w:val="20"/>
          <w:szCs w:val="20"/>
        </w:rPr>
        <w:tab/>
        <w:t xml:space="preserve">      </w:t>
      </w:r>
    </w:p>
    <w:sectPr w:rsidR="008E5DAA" w:rsidRPr="00363C65" w:rsidSect="00D003A0">
      <w:footerReference w:type="even" r:id="rId30"/>
      <w:footerReference w:type="default" r:id="rId3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92BD2" w14:textId="77777777" w:rsidR="001F4518" w:rsidRDefault="001F4518" w:rsidP="00C706B0">
      <w:r>
        <w:separator/>
      </w:r>
    </w:p>
  </w:endnote>
  <w:endnote w:type="continuationSeparator" w:id="0">
    <w:p w14:paraId="5F6356C1" w14:textId="77777777" w:rsidR="001F4518" w:rsidRDefault="001F4518" w:rsidP="00C706B0">
      <w:r>
        <w:continuationSeparator/>
      </w:r>
    </w:p>
  </w:endnote>
  <w:endnote w:type="continuationNotice" w:id="1">
    <w:p w14:paraId="134EEB59" w14:textId="77777777" w:rsidR="001F4518" w:rsidRDefault="001F45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70897022"/>
      <w:docPartObj>
        <w:docPartGallery w:val="Page Numbers (Bottom of Page)"/>
        <w:docPartUnique/>
      </w:docPartObj>
    </w:sdtPr>
    <w:sdtContent>
      <w:p w14:paraId="687FAB6A" w14:textId="1F24A682" w:rsidR="008E4962" w:rsidRDefault="008E4962" w:rsidP="002502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4CFC81" w14:textId="77777777" w:rsidR="008E4962" w:rsidRDefault="008E4962" w:rsidP="008E49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095390"/>
      <w:docPartObj>
        <w:docPartGallery w:val="Page Numbers (Bottom of Page)"/>
        <w:docPartUnique/>
      </w:docPartObj>
    </w:sdtPr>
    <w:sdtEndPr>
      <w:rPr>
        <w:rStyle w:val="PageNumber"/>
        <w:rFonts w:ascii="Constantia" w:hAnsi="Constantia"/>
      </w:rPr>
    </w:sdtEndPr>
    <w:sdtContent>
      <w:p w14:paraId="0E352A5D" w14:textId="2853732E" w:rsidR="008E4962" w:rsidRPr="008E4962" w:rsidRDefault="008E4962" w:rsidP="002502C5">
        <w:pPr>
          <w:pStyle w:val="Footer"/>
          <w:framePr w:wrap="none" w:vAnchor="text" w:hAnchor="margin" w:xAlign="right" w:y="1"/>
          <w:rPr>
            <w:rStyle w:val="PageNumber"/>
            <w:rFonts w:ascii="Constantia" w:hAnsi="Constantia"/>
          </w:rPr>
        </w:pPr>
        <w:r w:rsidRPr="008E4962">
          <w:rPr>
            <w:rStyle w:val="PageNumber"/>
            <w:rFonts w:ascii="Constantia" w:hAnsi="Constantia"/>
          </w:rPr>
          <w:fldChar w:fldCharType="begin"/>
        </w:r>
        <w:r w:rsidRPr="008E4962">
          <w:rPr>
            <w:rStyle w:val="PageNumber"/>
            <w:rFonts w:ascii="Constantia" w:hAnsi="Constantia"/>
          </w:rPr>
          <w:instrText xml:space="preserve"> PAGE </w:instrText>
        </w:r>
        <w:r w:rsidRPr="008E4962">
          <w:rPr>
            <w:rStyle w:val="PageNumber"/>
            <w:rFonts w:ascii="Constantia" w:hAnsi="Constantia"/>
          </w:rPr>
          <w:fldChar w:fldCharType="separate"/>
        </w:r>
        <w:r w:rsidRPr="008E4962">
          <w:rPr>
            <w:rStyle w:val="PageNumber"/>
            <w:rFonts w:ascii="Constantia" w:hAnsi="Constantia"/>
            <w:noProof/>
          </w:rPr>
          <w:t>2</w:t>
        </w:r>
        <w:r w:rsidRPr="008E4962">
          <w:rPr>
            <w:rStyle w:val="PageNumber"/>
            <w:rFonts w:ascii="Constantia" w:hAnsi="Constantia"/>
          </w:rPr>
          <w:fldChar w:fldCharType="end"/>
        </w:r>
      </w:p>
    </w:sdtContent>
  </w:sdt>
  <w:p w14:paraId="699B8473" w14:textId="77777777" w:rsidR="008E4962" w:rsidRDefault="008E4962" w:rsidP="008E49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B179B" w14:textId="77777777" w:rsidR="001F4518" w:rsidRDefault="001F4518" w:rsidP="00C706B0">
      <w:r>
        <w:separator/>
      </w:r>
    </w:p>
  </w:footnote>
  <w:footnote w:type="continuationSeparator" w:id="0">
    <w:p w14:paraId="206D51D3" w14:textId="77777777" w:rsidR="001F4518" w:rsidRDefault="001F4518" w:rsidP="00C706B0">
      <w:r>
        <w:continuationSeparator/>
      </w:r>
    </w:p>
  </w:footnote>
  <w:footnote w:type="continuationNotice" w:id="1">
    <w:p w14:paraId="28AB5EA5" w14:textId="77777777" w:rsidR="001F4518" w:rsidRDefault="001F45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04B"/>
    <w:multiLevelType w:val="hybridMultilevel"/>
    <w:tmpl w:val="28A0CFAC"/>
    <w:lvl w:ilvl="0" w:tplc="BE845D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2230B"/>
    <w:multiLevelType w:val="hybridMultilevel"/>
    <w:tmpl w:val="B8EEF15C"/>
    <w:lvl w:ilvl="0" w:tplc="970059E2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33CB6"/>
    <w:multiLevelType w:val="multilevel"/>
    <w:tmpl w:val="0A9EACA0"/>
    <w:styleLink w:val="CurrentList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C098E"/>
    <w:multiLevelType w:val="hybridMultilevel"/>
    <w:tmpl w:val="83AE3FB8"/>
    <w:lvl w:ilvl="0" w:tplc="6918142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024C0"/>
    <w:multiLevelType w:val="hybridMultilevel"/>
    <w:tmpl w:val="1582775E"/>
    <w:lvl w:ilvl="0" w:tplc="CB342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A568E"/>
    <w:multiLevelType w:val="hybridMultilevel"/>
    <w:tmpl w:val="769A6AAA"/>
    <w:lvl w:ilvl="0" w:tplc="93F243A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35038"/>
    <w:multiLevelType w:val="hybridMultilevel"/>
    <w:tmpl w:val="5594A546"/>
    <w:lvl w:ilvl="0" w:tplc="98BA991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12CA8"/>
    <w:multiLevelType w:val="hybridMultilevel"/>
    <w:tmpl w:val="91669E30"/>
    <w:lvl w:ilvl="0" w:tplc="BE845DB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972B3"/>
    <w:multiLevelType w:val="hybridMultilevel"/>
    <w:tmpl w:val="3C04C86C"/>
    <w:lvl w:ilvl="0" w:tplc="2F008C9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02013"/>
    <w:multiLevelType w:val="hybridMultilevel"/>
    <w:tmpl w:val="49C45CFC"/>
    <w:lvl w:ilvl="0" w:tplc="FFFFFFFF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F3082"/>
    <w:multiLevelType w:val="hybridMultilevel"/>
    <w:tmpl w:val="8FA08262"/>
    <w:lvl w:ilvl="0" w:tplc="6792B1F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349D6"/>
    <w:multiLevelType w:val="hybridMultilevel"/>
    <w:tmpl w:val="0E5C611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0D12D6"/>
    <w:multiLevelType w:val="hybridMultilevel"/>
    <w:tmpl w:val="85A6D944"/>
    <w:lvl w:ilvl="0" w:tplc="1D9C374C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E77BD"/>
    <w:multiLevelType w:val="hybridMultilevel"/>
    <w:tmpl w:val="7EE81D9E"/>
    <w:lvl w:ilvl="0" w:tplc="83668496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1627B"/>
    <w:multiLevelType w:val="multilevel"/>
    <w:tmpl w:val="254C378C"/>
    <w:styleLink w:val="CurrentList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D15EF"/>
    <w:multiLevelType w:val="hybridMultilevel"/>
    <w:tmpl w:val="2AF8E64E"/>
    <w:lvl w:ilvl="0" w:tplc="DFA8A946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C63F8"/>
    <w:multiLevelType w:val="multilevel"/>
    <w:tmpl w:val="98E2B566"/>
    <w:styleLink w:val="CurrentList9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568F9"/>
    <w:multiLevelType w:val="multilevel"/>
    <w:tmpl w:val="71BA8ADA"/>
    <w:styleLink w:val="CurrentList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2158E"/>
    <w:multiLevelType w:val="hybridMultilevel"/>
    <w:tmpl w:val="1D884048"/>
    <w:lvl w:ilvl="0" w:tplc="A21A525E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62B0F"/>
    <w:multiLevelType w:val="hybridMultilevel"/>
    <w:tmpl w:val="B8EEF15C"/>
    <w:lvl w:ilvl="0" w:tplc="FFFFFFFF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677FC"/>
    <w:multiLevelType w:val="hybridMultilevel"/>
    <w:tmpl w:val="A214792C"/>
    <w:lvl w:ilvl="0" w:tplc="91DAD37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848E3"/>
    <w:multiLevelType w:val="hybridMultilevel"/>
    <w:tmpl w:val="C408ECC8"/>
    <w:lvl w:ilvl="0" w:tplc="6A048E7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D505B"/>
    <w:multiLevelType w:val="hybridMultilevel"/>
    <w:tmpl w:val="D42E6188"/>
    <w:lvl w:ilvl="0" w:tplc="9EC43D7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2600C"/>
    <w:multiLevelType w:val="hybridMultilevel"/>
    <w:tmpl w:val="9ED4A25C"/>
    <w:lvl w:ilvl="0" w:tplc="471C91D2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6B3EC7"/>
    <w:multiLevelType w:val="hybridMultilevel"/>
    <w:tmpl w:val="D6D081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8E21F9"/>
    <w:multiLevelType w:val="hybridMultilevel"/>
    <w:tmpl w:val="EE0007E8"/>
    <w:lvl w:ilvl="0" w:tplc="CCD241A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64C44"/>
    <w:multiLevelType w:val="hybridMultilevel"/>
    <w:tmpl w:val="37C4ABCE"/>
    <w:lvl w:ilvl="0" w:tplc="4E0A2D1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D213A"/>
    <w:multiLevelType w:val="multilevel"/>
    <w:tmpl w:val="98F46276"/>
    <w:styleLink w:val="CurrentList7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D1F9F"/>
    <w:multiLevelType w:val="hybridMultilevel"/>
    <w:tmpl w:val="7F80CEFA"/>
    <w:lvl w:ilvl="0" w:tplc="D7BCCFB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A2156"/>
    <w:multiLevelType w:val="hybridMultilevel"/>
    <w:tmpl w:val="1B1C5A98"/>
    <w:lvl w:ilvl="0" w:tplc="C058AB1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720FB"/>
    <w:multiLevelType w:val="hybridMultilevel"/>
    <w:tmpl w:val="D22C7950"/>
    <w:lvl w:ilvl="0" w:tplc="063EE362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553A2"/>
    <w:multiLevelType w:val="hybridMultilevel"/>
    <w:tmpl w:val="597A0918"/>
    <w:lvl w:ilvl="0" w:tplc="0360E4A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B5766"/>
    <w:multiLevelType w:val="hybridMultilevel"/>
    <w:tmpl w:val="48BCBE8E"/>
    <w:lvl w:ilvl="0" w:tplc="8000EE98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85F8F"/>
    <w:multiLevelType w:val="hybridMultilevel"/>
    <w:tmpl w:val="EECEF74C"/>
    <w:lvl w:ilvl="0" w:tplc="F0A44ACE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7058A"/>
    <w:multiLevelType w:val="multilevel"/>
    <w:tmpl w:val="248EAC0C"/>
    <w:styleLink w:val="CurrentList5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C4562"/>
    <w:multiLevelType w:val="hybridMultilevel"/>
    <w:tmpl w:val="FB02406C"/>
    <w:lvl w:ilvl="0" w:tplc="BB4027B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802994"/>
    <w:multiLevelType w:val="multilevel"/>
    <w:tmpl w:val="5B30B054"/>
    <w:styleLink w:val="CurrentList6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4007F"/>
    <w:multiLevelType w:val="multilevel"/>
    <w:tmpl w:val="7BE43F46"/>
    <w:styleLink w:val="CurrentList4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F1664"/>
    <w:multiLevelType w:val="hybridMultilevel"/>
    <w:tmpl w:val="00CC14B0"/>
    <w:lvl w:ilvl="0" w:tplc="192886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94394"/>
    <w:multiLevelType w:val="multilevel"/>
    <w:tmpl w:val="804A3934"/>
    <w:styleLink w:val="CurrentList1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42878530">
    <w:abstractNumId w:val="38"/>
  </w:num>
  <w:num w:numId="2" w16cid:durableId="1524516920">
    <w:abstractNumId w:val="4"/>
  </w:num>
  <w:num w:numId="3" w16cid:durableId="904148881">
    <w:abstractNumId w:val="7"/>
  </w:num>
  <w:num w:numId="4" w16cid:durableId="757792923">
    <w:abstractNumId w:val="10"/>
  </w:num>
  <w:num w:numId="5" w16cid:durableId="822282240">
    <w:abstractNumId w:val="0"/>
  </w:num>
  <w:num w:numId="6" w16cid:durableId="1222523766">
    <w:abstractNumId w:val="24"/>
  </w:num>
  <w:num w:numId="7" w16cid:durableId="157769110">
    <w:abstractNumId w:val="21"/>
  </w:num>
  <w:num w:numId="8" w16cid:durableId="12806667">
    <w:abstractNumId w:val="20"/>
  </w:num>
  <w:num w:numId="9" w16cid:durableId="1290278737">
    <w:abstractNumId w:val="26"/>
  </w:num>
  <w:num w:numId="10" w16cid:durableId="930313127">
    <w:abstractNumId w:val="6"/>
  </w:num>
  <w:num w:numId="11" w16cid:durableId="381371603">
    <w:abstractNumId w:val="23"/>
  </w:num>
  <w:num w:numId="12" w16cid:durableId="2039311327">
    <w:abstractNumId w:val="8"/>
  </w:num>
  <w:num w:numId="13" w16cid:durableId="656998831">
    <w:abstractNumId w:val="28"/>
  </w:num>
  <w:num w:numId="14" w16cid:durableId="289361875">
    <w:abstractNumId w:val="22"/>
  </w:num>
  <w:num w:numId="15" w16cid:durableId="324406183">
    <w:abstractNumId w:val="30"/>
  </w:num>
  <w:num w:numId="16" w16cid:durableId="675113784">
    <w:abstractNumId w:val="1"/>
  </w:num>
  <w:num w:numId="17" w16cid:durableId="1442071248">
    <w:abstractNumId w:val="25"/>
  </w:num>
  <w:num w:numId="18" w16cid:durableId="776103910">
    <w:abstractNumId w:val="15"/>
  </w:num>
  <w:num w:numId="19" w16cid:durableId="1480615810">
    <w:abstractNumId w:val="18"/>
  </w:num>
  <w:num w:numId="20" w16cid:durableId="888492234">
    <w:abstractNumId w:val="13"/>
  </w:num>
  <w:num w:numId="21" w16cid:durableId="1364095326">
    <w:abstractNumId w:val="31"/>
  </w:num>
  <w:num w:numId="22" w16cid:durableId="1165821728">
    <w:abstractNumId w:val="35"/>
  </w:num>
  <w:num w:numId="23" w16cid:durableId="301084054">
    <w:abstractNumId w:val="32"/>
  </w:num>
  <w:num w:numId="24" w16cid:durableId="614600889">
    <w:abstractNumId w:val="29"/>
  </w:num>
  <w:num w:numId="25" w16cid:durableId="562449451">
    <w:abstractNumId w:val="3"/>
  </w:num>
  <w:num w:numId="26" w16cid:durableId="485820301">
    <w:abstractNumId w:val="39"/>
  </w:num>
  <w:num w:numId="27" w16cid:durableId="1765687794">
    <w:abstractNumId w:val="2"/>
  </w:num>
  <w:num w:numId="28" w16cid:durableId="318660234">
    <w:abstractNumId w:val="9"/>
  </w:num>
  <w:num w:numId="29" w16cid:durableId="1622493561">
    <w:abstractNumId w:val="14"/>
  </w:num>
  <w:num w:numId="30" w16cid:durableId="1916157675">
    <w:abstractNumId w:val="37"/>
  </w:num>
  <w:num w:numId="31" w16cid:durableId="1087388228">
    <w:abstractNumId w:val="34"/>
  </w:num>
  <w:num w:numId="32" w16cid:durableId="1347824765">
    <w:abstractNumId w:val="36"/>
  </w:num>
  <w:num w:numId="33" w16cid:durableId="1478492918">
    <w:abstractNumId w:val="27"/>
  </w:num>
  <w:num w:numId="34" w16cid:durableId="1821575285">
    <w:abstractNumId w:val="17"/>
  </w:num>
  <w:num w:numId="35" w16cid:durableId="204486201">
    <w:abstractNumId w:val="33"/>
  </w:num>
  <w:num w:numId="36" w16cid:durableId="1598293112">
    <w:abstractNumId w:val="16"/>
  </w:num>
  <w:num w:numId="37" w16cid:durableId="2030985192">
    <w:abstractNumId w:val="5"/>
  </w:num>
  <w:num w:numId="38" w16cid:durableId="1391077378">
    <w:abstractNumId w:val="11"/>
  </w:num>
  <w:num w:numId="39" w16cid:durableId="194923516">
    <w:abstractNumId w:val="19"/>
  </w:num>
  <w:num w:numId="40" w16cid:durableId="1588886536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CA"/>
    <w:rsid w:val="000007D3"/>
    <w:rsid w:val="0000249B"/>
    <w:rsid w:val="000025CD"/>
    <w:rsid w:val="00002814"/>
    <w:rsid w:val="00002D60"/>
    <w:rsid w:val="0000455B"/>
    <w:rsid w:val="00004CFF"/>
    <w:rsid w:val="00005AD7"/>
    <w:rsid w:val="00005B68"/>
    <w:rsid w:val="00006FE1"/>
    <w:rsid w:val="00012BB9"/>
    <w:rsid w:val="00013B02"/>
    <w:rsid w:val="00014815"/>
    <w:rsid w:val="00016691"/>
    <w:rsid w:val="00020312"/>
    <w:rsid w:val="00020E6D"/>
    <w:rsid w:val="00021298"/>
    <w:rsid w:val="00021852"/>
    <w:rsid w:val="00022202"/>
    <w:rsid w:val="000236C3"/>
    <w:rsid w:val="00023E43"/>
    <w:rsid w:val="00024212"/>
    <w:rsid w:val="000244B4"/>
    <w:rsid w:val="00024BC3"/>
    <w:rsid w:val="00025930"/>
    <w:rsid w:val="000262EF"/>
    <w:rsid w:val="00031E4C"/>
    <w:rsid w:val="00032678"/>
    <w:rsid w:val="00032B5D"/>
    <w:rsid w:val="00034078"/>
    <w:rsid w:val="00036567"/>
    <w:rsid w:val="0003708C"/>
    <w:rsid w:val="00042776"/>
    <w:rsid w:val="00045CEE"/>
    <w:rsid w:val="00045D75"/>
    <w:rsid w:val="00046BEF"/>
    <w:rsid w:val="00047532"/>
    <w:rsid w:val="00050ECA"/>
    <w:rsid w:val="00052FA4"/>
    <w:rsid w:val="000555BD"/>
    <w:rsid w:val="000560B5"/>
    <w:rsid w:val="0006032D"/>
    <w:rsid w:val="00060A1F"/>
    <w:rsid w:val="000612AD"/>
    <w:rsid w:val="00062692"/>
    <w:rsid w:val="00066267"/>
    <w:rsid w:val="00067964"/>
    <w:rsid w:val="000753F6"/>
    <w:rsid w:val="0007604D"/>
    <w:rsid w:val="00076D86"/>
    <w:rsid w:val="0007789D"/>
    <w:rsid w:val="00080282"/>
    <w:rsid w:val="000813A0"/>
    <w:rsid w:val="00083F14"/>
    <w:rsid w:val="00085D9E"/>
    <w:rsid w:val="00091231"/>
    <w:rsid w:val="000912FC"/>
    <w:rsid w:val="00091660"/>
    <w:rsid w:val="000920D3"/>
    <w:rsid w:val="000927B8"/>
    <w:rsid w:val="00093D90"/>
    <w:rsid w:val="0009762C"/>
    <w:rsid w:val="000976B8"/>
    <w:rsid w:val="000A2A36"/>
    <w:rsid w:val="000A3617"/>
    <w:rsid w:val="000A432C"/>
    <w:rsid w:val="000B111A"/>
    <w:rsid w:val="000B248C"/>
    <w:rsid w:val="000B4E3B"/>
    <w:rsid w:val="000B5005"/>
    <w:rsid w:val="000B5444"/>
    <w:rsid w:val="000B55C8"/>
    <w:rsid w:val="000B647B"/>
    <w:rsid w:val="000C2472"/>
    <w:rsid w:val="000C30A1"/>
    <w:rsid w:val="000C5D81"/>
    <w:rsid w:val="000C68E2"/>
    <w:rsid w:val="000D6F36"/>
    <w:rsid w:val="000D77E4"/>
    <w:rsid w:val="000E1382"/>
    <w:rsid w:val="000E2781"/>
    <w:rsid w:val="000E5ECB"/>
    <w:rsid w:val="000E6A43"/>
    <w:rsid w:val="000F0888"/>
    <w:rsid w:val="000F0EC3"/>
    <w:rsid w:val="000F48FE"/>
    <w:rsid w:val="000F4B25"/>
    <w:rsid w:val="000F541E"/>
    <w:rsid w:val="000F68A9"/>
    <w:rsid w:val="000F70A9"/>
    <w:rsid w:val="001015CE"/>
    <w:rsid w:val="001029EC"/>
    <w:rsid w:val="00102E8B"/>
    <w:rsid w:val="0010382A"/>
    <w:rsid w:val="001051DB"/>
    <w:rsid w:val="001052D5"/>
    <w:rsid w:val="00106875"/>
    <w:rsid w:val="00106947"/>
    <w:rsid w:val="001075EA"/>
    <w:rsid w:val="00107DAA"/>
    <w:rsid w:val="00110136"/>
    <w:rsid w:val="0011179A"/>
    <w:rsid w:val="00117FDE"/>
    <w:rsid w:val="0012054C"/>
    <w:rsid w:val="00121BAF"/>
    <w:rsid w:val="00131D19"/>
    <w:rsid w:val="00131E8B"/>
    <w:rsid w:val="00133B6F"/>
    <w:rsid w:val="0013457B"/>
    <w:rsid w:val="00136CB0"/>
    <w:rsid w:val="00137337"/>
    <w:rsid w:val="00137C02"/>
    <w:rsid w:val="00140309"/>
    <w:rsid w:val="00140841"/>
    <w:rsid w:val="00140CEB"/>
    <w:rsid w:val="00140CFD"/>
    <w:rsid w:val="00141EAF"/>
    <w:rsid w:val="00143F27"/>
    <w:rsid w:val="00143F34"/>
    <w:rsid w:val="00143F47"/>
    <w:rsid w:val="00144F9F"/>
    <w:rsid w:val="001472ED"/>
    <w:rsid w:val="0015380C"/>
    <w:rsid w:val="00157024"/>
    <w:rsid w:val="001609F9"/>
    <w:rsid w:val="00162643"/>
    <w:rsid w:val="00163519"/>
    <w:rsid w:val="00163E9F"/>
    <w:rsid w:val="00170342"/>
    <w:rsid w:val="001706E8"/>
    <w:rsid w:val="00171F90"/>
    <w:rsid w:val="00177977"/>
    <w:rsid w:val="00181FD4"/>
    <w:rsid w:val="00182E71"/>
    <w:rsid w:val="00183640"/>
    <w:rsid w:val="00184643"/>
    <w:rsid w:val="00191DBE"/>
    <w:rsid w:val="00193B03"/>
    <w:rsid w:val="001943C5"/>
    <w:rsid w:val="00195963"/>
    <w:rsid w:val="00197032"/>
    <w:rsid w:val="00197A74"/>
    <w:rsid w:val="001A1EEE"/>
    <w:rsid w:val="001A40AC"/>
    <w:rsid w:val="001A4797"/>
    <w:rsid w:val="001A58A1"/>
    <w:rsid w:val="001A6B3F"/>
    <w:rsid w:val="001B0568"/>
    <w:rsid w:val="001B3104"/>
    <w:rsid w:val="001B572B"/>
    <w:rsid w:val="001B5B9A"/>
    <w:rsid w:val="001B7020"/>
    <w:rsid w:val="001C0C83"/>
    <w:rsid w:val="001C1459"/>
    <w:rsid w:val="001C36C3"/>
    <w:rsid w:val="001C3BDA"/>
    <w:rsid w:val="001C7DA4"/>
    <w:rsid w:val="001D0697"/>
    <w:rsid w:val="001D2F9D"/>
    <w:rsid w:val="001D338C"/>
    <w:rsid w:val="001D3956"/>
    <w:rsid w:val="001E2C97"/>
    <w:rsid w:val="001E401B"/>
    <w:rsid w:val="001E42D2"/>
    <w:rsid w:val="001E4A4A"/>
    <w:rsid w:val="001E77EF"/>
    <w:rsid w:val="001E7CA4"/>
    <w:rsid w:val="001F25B3"/>
    <w:rsid w:val="001F33CA"/>
    <w:rsid w:val="001F4405"/>
    <w:rsid w:val="001F4518"/>
    <w:rsid w:val="001F5E70"/>
    <w:rsid w:val="001F7E8F"/>
    <w:rsid w:val="00200D00"/>
    <w:rsid w:val="00202987"/>
    <w:rsid w:val="00203CE5"/>
    <w:rsid w:val="00205CFE"/>
    <w:rsid w:val="00207B9E"/>
    <w:rsid w:val="00210A78"/>
    <w:rsid w:val="00213B39"/>
    <w:rsid w:val="00215461"/>
    <w:rsid w:val="00215AA3"/>
    <w:rsid w:val="00216546"/>
    <w:rsid w:val="00216F77"/>
    <w:rsid w:val="00220F01"/>
    <w:rsid w:val="00220F2D"/>
    <w:rsid w:val="0022173F"/>
    <w:rsid w:val="00221D09"/>
    <w:rsid w:val="002226B5"/>
    <w:rsid w:val="00222AF7"/>
    <w:rsid w:val="00224917"/>
    <w:rsid w:val="002250F5"/>
    <w:rsid w:val="00227D61"/>
    <w:rsid w:val="002307D3"/>
    <w:rsid w:val="00231ADF"/>
    <w:rsid w:val="00234B5D"/>
    <w:rsid w:val="00235895"/>
    <w:rsid w:val="002371BD"/>
    <w:rsid w:val="002377DA"/>
    <w:rsid w:val="0024035E"/>
    <w:rsid w:val="00241F7D"/>
    <w:rsid w:val="0024607D"/>
    <w:rsid w:val="00252427"/>
    <w:rsid w:val="00252674"/>
    <w:rsid w:val="00252AA0"/>
    <w:rsid w:val="002573D6"/>
    <w:rsid w:val="0026040A"/>
    <w:rsid w:val="002610F8"/>
    <w:rsid w:val="00261539"/>
    <w:rsid w:val="00261763"/>
    <w:rsid w:val="002621C5"/>
    <w:rsid w:val="00264545"/>
    <w:rsid w:val="00265FEE"/>
    <w:rsid w:val="00267133"/>
    <w:rsid w:val="00267C12"/>
    <w:rsid w:val="00270313"/>
    <w:rsid w:val="002711BC"/>
    <w:rsid w:val="00271896"/>
    <w:rsid w:val="00274246"/>
    <w:rsid w:val="0027509E"/>
    <w:rsid w:val="00275775"/>
    <w:rsid w:val="00281A01"/>
    <w:rsid w:val="00282368"/>
    <w:rsid w:val="0028281D"/>
    <w:rsid w:val="00282F55"/>
    <w:rsid w:val="00283969"/>
    <w:rsid w:val="00285D5B"/>
    <w:rsid w:val="00286159"/>
    <w:rsid w:val="00287A7F"/>
    <w:rsid w:val="002925CF"/>
    <w:rsid w:val="00295949"/>
    <w:rsid w:val="002A1097"/>
    <w:rsid w:val="002A2B9A"/>
    <w:rsid w:val="002B0CEC"/>
    <w:rsid w:val="002B1065"/>
    <w:rsid w:val="002B1839"/>
    <w:rsid w:val="002B235D"/>
    <w:rsid w:val="002B3C4F"/>
    <w:rsid w:val="002B40FA"/>
    <w:rsid w:val="002B6981"/>
    <w:rsid w:val="002B734D"/>
    <w:rsid w:val="002C1945"/>
    <w:rsid w:val="002C3513"/>
    <w:rsid w:val="002C4364"/>
    <w:rsid w:val="002D22E7"/>
    <w:rsid w:val="002D65C7"/>
    <w:rsid w:val="002E0D7F"/>
    <w:rsid w:val="002E10CB"/>
    <w:rsid w:val="002E184E"/>
    <w:rsid w:val="002E1D4E"/>
    <w:rsid w:val="002E25CC"/>
    <w:rsid w:val="002E3C23"/>
    <w:rsid w:val="002E3FEB"/>
    <w:rsid w:val="002E4994"/>
    <w:rsid w:val="002E6183"/>
    <w:rsid w:val="002E736B"/>
    <w:rsid w:val="002F1136"/>
    <w:rsid w:val="002F26C2"/>
    <w:rsid w:val="002F280D"/>
    <w:rsid w:val="002F2969"/>
    <w:rsid w:val="002F5758"/>
    <w:rsid w:val="002F5B2C"/>
    <w:rsid w:val="003011DB"/>
    <w:rsid w:val="00302F6A"/>
    <w:rsid w:val="00303FB6"/>
    <w:rsid w:val="00306CDB"/>
    <w:rsid w:val="00306CFE"/>
    <w:rsid w:val="00312F31"/>
    <w:rsid w:val="0031387A"/>
    <w:rsid w:val="0031559D"/>
    <w:rsid w:val="00316258"/>
    <w:rsid w:val="00316E50"/>
    <w:rsid w:val="00320788"/>
    <w:rsid w:val="00322D29"/>
    <w:rsid w:val="00324852"/>
    <w:rsid w:val="00324F94"/>
    <w:rsid w:val="00330D13"/>
    <w:rsid w:val="00333D52"/>
    <w:rsid w:val="003343EE"/>
    <w:rsid w:val="00335679"/>
    <w:rsid w:val="00335E57"/>
    <w:rsid w:val="003368DC"/>
    <w:rsid w:val="003371D0"/>
    <w:rsid w:val="003446C8"/>
    <w:rsid w:val="00347B73"/>
    <w:rsid w:val="003500D4"/>
    <w:rsid w:val="003520B3"/>
    <w:rsid w:val="00352609"/>
    <w:rsid w:val="00356E37"/>
    <w:rsid w:val="003575D2"/>
    <w:rsid w:val="00357B37"/>
    <w:rsid w:val="0036315E"/>
    <w:rsid w:val="00363C65"/>
    <w:rsid w:val="003653AB"/>
    <w:rsid w:val="003678C5"/>
    <w:rsid w:val="003720C3"/>
    <w:rsid w:val="00375C63"/>
    <w:rsid w:val="00375F53"/>
    <w:rsid w:val="0038102F"/>
    <w:rsid w:val="00383231"/>
    <w:rsid w:val="00383A7A"/>
    <w:rsid w:val="00384203"/>
    <w:rsid w:val="00386780"/>
    <w:rsid w:val="00386CB5"/>
    <w:rsid w:val="003874D4"/>
    <w:rsid w:val="0039125B"/>
    <w:rsid w:val="00394645"/>
    <w:rsid w:val="00394C76"/>
    <w:rsid w:val="00397D6E"/>
    <w:rsid w:val="003A186B"/>
    <w:rsid w:val="003A1A9A"/>
    <w:rsid w:val="003A1E2B"/>
    <w:rsid w:val="003A1FDB"/>
    <w:rsid w:val="003A2645"/>
    <w:rsid w:val="003A26E8"/>
    <w:rsid w:val="003A2F4A"/>
    <w:rsid w:val="003B001D"/>
    <w:rsid w:val="003B1E98"/>
    <w:rsid w:val="003C1F27"/>
    <w:rsid w:val="003C2D98"/>
    <w:rsid w:val="003C4ED2"/>
    <w:rsid w:val="003C58BF"/>
    <w:rsid w:val="003C79CC"/>
    <w:rsid w:val="003D0D8D"/>
    <w:rsid w:val="003D1136"/>
    <w:rsid w:val="003D1298"/>
    <w:rsid w:val="003D2740"/>
    <w:rsid w:val="003D29DB"/>
    <w:rsid w:val="003D32A6"/>
    <w:rsid w:val="003D3405"/>
    <w:rsid w:val="003D3B03"/>
    <w:rsid w:val="003D3B4E"/>
    <w:rsid w:val="003D4E67"/>
    <w:rsid w:val="003D7CB5"/>
    <w:rsid w:val="003E058F"/>
    <w:rsid w:val="003E08F4"/>
    <w:rsid w:val="003E2BD3"/>
    <w:rsid w:val="003E4B26"/>
    <w:rsid w:val="003E59D3"/>
    <w:rsid w:val="003E5FBF"/>
    <w:rsid w:val="003E64B5"/>
    <w:rsid w:val="003E7180"/>
    <w:rsid w:val="003F1FF2"/>
    <w:rsid w:val="003F2495"/>
    <w:rsid w:val="003F3540"/>
    <w:rsid w:val="003F6EEC"/>
    <w:rsid w:val="003F7A74"/>
    <w:rsid w:val="00400365"/>
    <w:rsid w:val="004025A4"/>
    <w:rsid w:val="00403C1D"/>
    <w:rsid w:val="00404777"/>
    <w:rsid w:val="00407C27"/>
    <w:rsid w:val="00407C59"/>
    <w:rsid w:val="00407F8E"/>
    <w:rsid w:val="0041475E"/>
    <w:rsid w:val="00414E8F"/>
    <w:rsid w:val="00420C58"/>
    <w:rsid w:val="00421366"/>
    <w:rsid w:val="00421979"/>
    <w:rsid w:val="00423C60"/>
    <w:rsid w:val="004241E7"/>
    <w:rsid w:val="00424D96"/>
    <w:rsid w:val="00427932"/>
    <w:rsid w:val="0043448C"/>
    <w:rsid w:val="0043587B"/>
    <w:rsid w:val="00435AA1"/>
    <w:rsid w:val="00435E40"/>
    <w:rsid w:val="00437B76"/>
    <w:rsid w:val="0044201B"/>
    <w:rsid w:val="0044306C"/>
    <w:rsid w:val="00447016"/>
    <w:rsid w:val="00447CE9"/>
    <w:rsid w:val="004525ED"/>
    <w:rsid w:val="0045498F"/>
    <w:rsid w:val="004556D8"/>
    <w:rsid w:val="0045708B"/>
    <w:rsid w:val="00464311"/>
    <w:rsid w:val="004649CE"/>
    <w:rsid w:val="00465673"/>
    <w:rsid w:val="00466A15"/>
    <w:rsid w:val="00466D9C"/>
    <w:rsid w:val="004703F0"/>
    <w:rsid w:val="004718F3"/>
    <w:rsid w:val="00475E05"/>
    <w:rsid w:val="004764B2"/>
    <w:rsid w:val="00476DE0"/>
    <w:rsid w:val="004776D7"/>
    <w:rsid w:val="00481B0D"/>
    <w:rsid w:val="00484C25"/>
    <w:rsid w:val="00485CF7"/>
    <w:rsid w:val="00490EE8"/>
    <w:rsid w:val="004912BA"/>
    <w:rsid w:val="00497418"/>
    <w:rsid w:val="00497CE4"/>
    <w:rsid w:val="004A001B"/>
    <w:rsid w:val="004A3B42"/>
    <w:rsid w:val="004A4100"/>
    <w:rsid w:val="004A4960"/>
    <w:rsid w:val="004A50F8"/>
    <w:rsid w:val="004A5BFD"/>
    <w:rsid w:val="004A66B3"/>
    <w:rsid w:val="004A6AAD"/>
    <w:rsid w:val="004B26B5"/>
    <w:rsid w:val="004B3206"/>
    <w:rsid w:val="004B33DB"/>
    <w:rsid w:val="004B4EB7"/>
    <w:rsid w:val="004B6CB1"/>
    <w:rsid w:val="004B7987"/>
    <w:rsid w:val="004C23B7"/>
    <w:rsid w:val="004C32FD"/>
    <w:rsid w:val="004C44EC"/>
    <w:rsid w:val="004C7043"/>
    <w:rsid w:val="004C734C"/>
    <w:rsid w:val="004C7C1E"/>
    <w:rsid w:val="004D3907"/>
    <w:rsid w:val="004D3B3A"/>
    <w:rsid w:val="004D4395"/>
    <w:rsid w:val="004D5924"/>
    <w:rsid w:val="004D71C6"/>
    <w:rsid w:val="004D74CE"/>
    <w:rsid w:val="004E01AA"/>
    <w:rsid w:val="004E4935"/>
    <w:rsid w:val="004E5C0A"/>
    <w:rsid w:val="004F0047"/>
    <w:rsid w:val="004F2468"/>
    <w:rsid w:val="0050092E"/>
    <w:rsid w:val="00501932"/>
    <w:rsid w:val="005031D9"/>
    <w:rsid w:val="005034BE"/>
    <w:rsid w:val="0050358C"/>
    <w:rsid w:val="005128DC"/>
    <w:rsid w:val="005129CB"/>
    <w:rsid w:val="0051314B"/>
    <w:rsid w:val="00513CA7"/>
    <w:rsid w:val="00516499"/>
    <w:rsid w:val="0051724C"/>
    <w:rsid w:val="00523839"/>
    <w:rsid w:val="00527548"/>
    <w:rsid w:val="005303A8"/>
    <w:rsid w:val="00534C4B"/>
    <w:rsid w:val="00534DCB"/>
    <w:rsid w:val="00535F52"/>
    <w:rsid w:val="005361FA"/>
    <w:rsid w:val="005440CA"/>
    <w:rsid w:val="0054435A"/>
    <w:rsid w:val="00545041"/>
    <w:rsid w:val="005468B7"/>
    <w:rsid w:val="00546A44"/>
    <w:rsid w:val="005523BE"/>
    <w:rsid w:val="005523F6"/>
    <w:rsid w:val="005571C1"/>
    <w:rsid w:val="00557527"/>
    <w:rsid w:val="00560F9E"/>
    <w:rsid w:val="00565A25"/>
    <w:rsid w:val="00570572"/>
    <w:rsid w:val="00572A62"/>
    <w:rsid w:val="00574727"/>
    <w:rsid w:val="00574848"/>
    <w:rsid w:val="00574B4C"/>
    <w:rsid w:val="005838E9"/>
    <w:rsid w:val="00585876"/>
    <w:rsid w:val="00585BA3"/>
    <w:rsid w:val="005862B4"/>
    <w:rsid w:val="00586C07"/>
    <w:rsid w:val="0058732F"/>
    <w:rsid w:val="00591374"/>
    <w:rsid w:val="005919FF"/>
    <w:rsid w:val="00592077"/>
    <w:rsid w:val="005942D5"/>
    <w:rsid w:val="00594F30"/>
    <w:rsid w:val="005952D3"/>
    <w:rsid w:val="005964D1"/>
    <w:rsid w:val="005965B6"/>
    <w:rsid w:val="005A3705"/>
    <w:rsid w:val="005B04E3"/>
    <w:rsid w:val="005B1353"/>
    <w:rsid w:val="005B1F7D"/>
    <w:rsid w:val="005B486D"/>
    <w:rsid w:val="005B6045"/>
    <w:rsid w:val="005B6242"/>
    <w:rsid w:val="005B7C52"/>
    <w:rsid w:val="005C17D6"/>
    <w:rsid w:val="005C190F"/>
    <w:rsid w:val="005C1E48"/>
    <w:rsid w:val="005C253C"/>
    <w:rsid w:val="005C30F1"/>
    <w:rsid w:val="005C390A"/>
    <w:rsid w:val="005C5B7C"/>
    <w:rsid w:val="005D14FB"/>
    <w:rsid w:val="005D66C5"/>
    <w:rsid w:val="005D6C1E"/>
    <w:rsid w:val="005E1D23"/>
    <w:rsid w:val="005E26E3"/>
    <w:rsid w:val="005E4952"/>
    <w:rsid w:val="005E4F8A"/>
    <w:rsid w:val="005E6391"/>
    <w:rsid w:val="005E66D0"/>
    <w:rsid w:val="005F0905"/>
    <w:rsid w:val="005F11BA"/>
    <w:rsid w:val="005F350F"/>
    <w:rsid w:val="005F4356"/>
    <w:rsid w:val="005F54FF"/>
    <w:rsid w:val="005F5B98"/>
    <w:rsid w:val="005F77AD"/>
    <w:rsid w:val="005F7821"/>
    <w:rsid w:val="00600408"/>
    <w:rsid w:val="006010C5"/>
    <w:rsid w:val="00601A9C"/>
    <w:rsid w:val="00601F4C"/>
    <w:rsid w:val="0060202A"/>
    <w:rsid w:val="00602129"/>
    <w:rsid w:val="00602318"/>
    <w:rsid w:val="0060351F"/>
    <w:rsid w:val="00603D43"/>
    <w:rsid w:val="0060615B"/>
    <w:rsid w:val="006108CF"/>
    <w:rsid w:val="006115D9"/>
    <w:rsid w:val="006132EA"/>
    <w:rsid w:val="006143E2"/>
    <w:rsid w:val="00616BA8"/>
    <w:rsid w:val="00627B7A"/>
    <w:rsid w:val="00631028"/>
    <w:rsid w:val="00633C45"/>
    <w:rsid w:val="006365CB"/>
    <w:rsid w:val="00636E07"/>
    <w:rsid w:val="00637B1D"/>
    <w:rsid w:val="00641918"/>
    <w:rsid w:val="00642A1C"/>
    <w:rsid w:val="006437AE"/>
    <w:rsid w:val="00643A42"/>
    <w:rsid w:val="006441EF"/>
    <w:rsid w:val="00645757"/>
    <w:rsid w:val="006503B2"/>
    <w:rsid w:val="00654CDB"/>
    <w:rsid w:val="00654D71"/>
    <w:rsid w:val="006608E8"/>
    <w:rsid w:val="00662C68"/>
    <w:rsid w:val="00663EC4"/>
    <w:rsid w:val="006645CF"/>
    <w:rsid w:val="006648AE"/>
    <w:rsid w:val="0067267E"/>
    <w:rsid w:val="006762B8"/>
    <w:rsid w:val="00676ACC"/>
    <w:rsid w:val="00677B15"/>
    <w:rsid w:val="00677F4A"/>
    <w:rsid w:val="006837C7"/>
    <w:rsid w:val="0068622B"/>
    <w:rsid w:val="0068661C"/>
    <w:rsid w:val="006868A4"/>
    <w:rsid w:val="006965C9"/>
    <w:rsid w:val="006A61BC"/>
    <w:rsid w:val="006B05DE"/>
    <w:rsid w:val="006B0995"/>
    <w:rsid w:val="006B246A"/>
    <w:rsid w:val="006B264E"/>
    <w:rsid w:val="006B4CFC"/>
    <w:rsid w:val="006B5D8A"/>
    <w:rsid w:val="006C118D"/>
    <w:rsid w:val="006D1497"/>
    <w:rsid w:val="006D4DCB"/>
    <w:rsid w:val="006D6209"/>
    <w:rsid w:val="006D667F"/>
    <w:rsid w:val="006D6706"/>
    <w:rsid w:val="006D6A44"/>
    <w:rsid w:val="006D6F8A"/>
    <w:rsid w:val="006D7413"/>
    <w:rsid w:val="006D761F"/>
    <w:rsid w:val="006E044A"/>
    <w:rsid w:val="006E0862"/>
    <w:rsid w:val="006E0F00"/>
    <w:rsid w:val="006E39B1"/>
    <w:rsid w:val="006E6FCB"/>
    <w:rsid w:val="006F09F5"/>
    <w:rsid w:val="006F2454"/>
    <w:rsid w:val="006F385A"/>
    <w:rsid w:val="006F552F"/>
    <w:rsid w:val="006F6EF9"/>
    <w:rsid w:val="006F76BB"/>
    <w:rsid w:val="007031CE"/>
    <w:rsid w:val="0070446D"/>
    <w:rsid w:val="0070700D"/>
    <w:rsid w:val="00711E18"/>
    <w:rsid w:val="007133B1"/>
    <w:rsid w:val="00714434"/>
    <w:rsid w:val="00714EDA"/>
    <w:rsid w:val="00715A3A"/>
    <w:rsid w:val="00717E73"/>
    <w:rsid w:val="00721890"/>
    <w:rsid w:val="00725E47"/>
    <w:rsid w:val="0072735F"/>
    <w:rsid w:val="0073108D"/>
    <w:rsid w:val="007351AE"/>
    <w:rsid w:val="00737B87"/>
    <w:rsid w:val="00741230"/>
    <w:rsid w:val="00741D01"/>
    <w:rsid w:val="00745D8B"/>
    <w:rsid w:val="00745FEB"/>
    <w:rsid w:val="007479CA"/>
    <w:rsid w:val="0075058A"/>
    <w:rsid w:val="007535F8"/>
    <w:rsid w:val="00757673"/>
    <w:rsid w:val="007645B8"/>
    <w:rsid w:val="00765E1E"/>
    <w:rsid w:val="00766172"/>
    <w:rsid w:val="00770992"/>
    <w:rsid w:val="00770E09"/>
    <w:rsid w:val="00771733"/>
    <w:rsid w:val="007723F8"/>
    <w:rsid w:val="00773764"/>
    <w:rsid w:val="00791958"/>
    <w:rsid w:val="007919FB"/>
    <w:rsid w:val="0079318F"/>
    <w:rsid w:val="007955F1"/>
    <w:rsid w:val="00795E64"/>
    <w:rsid w:val="00796690"/>
    <w:rsid w:val="0079675D"/>
    <w:rsid w:val="00796CB0"/>
    <w:rsid w:val="007A0246"/>
    <w:rsid w:val="007A1F1D"/>
    <w:rsid w:val="007A45E3"/>
    <w:rsid w:val="007A7666"/>
    <w:rsid w:val="007A7924"/>
    <w:rsid w:val="007B2B2E"/>
    <w:rsid w:val="007B2CBC"/>
    <w:rsid w:val="007B4CB6"/>
    <w:rsid w:val="007B5907"/>
    <w:rsid w:val="007B59EF"/>
    <w:rsid w:val="007B7994"/>
    <w:rsid w:val="007C0CAB"/>
    <w:rsid w:val="007C2761"/>
    <w:rsid w:val="007C3F06"/>
    <w:rsid w:val="007D31AA"/>
    <w:rsid w:val="007D3A2C"/>
    <w:rsid w:val="007D3C35"/>
    <w:rsid w:val="007D3CF8"/>
    <w:rsid w:val="007D417B"/>
    <w:rsid w:val="007D4421"/>
    <w:rsid w:val="007D5DB3"/>
    <w:rsid w:val="007E1A1D"/>
    <w:rsid w:val="007E2593"/>
    <w:rsid w:val="007E2F80"/>
    <w:rsid w:val="007E5721"/>
    <w:rsid w:val="007F1BA8"/>
    <w:rsid w:val="007F2C5A"/>
    <w:rsid w:val="007F399D"/>
    <w:rsid w:val="007F3F37"/>
    <w:rsid w:val="007F4740"/>
    <w:rsid w:val="007F6671"/>
    <w:rsid w:val="007F6A17"/>
    <w:rsid w:val="007F7786"/>
    <w:rsid w:val="008039A9"/>
    <w:rsid w:val="00806420"/>
    <w:rsid w:val="00806B94"/>
    <w:rsid w:val="00806CC9"/>
    <w:rsid w:val="00810FD1"/>
    <w:rsid w:val="00811295"/>
    <w:rsid w:val="008126C9"/>
    <w:rsid w:val="00814600"/>
    <w:rsid w:val="00814C9B"/>
    <w:rsid w:val="008159B8"/>
    <w:rsid w:val="00815ED4"/>
    <w:rsid w:val="008162D9"/>
    <w:rsid w:val="00825F41"/>
    <w:rsid w:val="00831E19"/>
    <w:rsid w:val="00833C1D"/>
    <w:rsid w:val="00836325"/>
    <w:rsid w:val="00836326"/>
    <w:rsid w:val="0083665E"/>
    <w:rsid w:val="008433BF"/>
    <w:rsid w:val="00844B93"/>
    <w:rsid w:val="008455FA"/>
    <w:rsid w:val="00845B0B"/>
    <w:rsid w:val="00847C49"/>
    <w:rsid w:val="008513D2"/>
    <w:rsid w:val="0085543F"/>
    <w:rsid w:val="008566AF"/>
    <w:rsid w:val="00861116"/>
    <w:rsid w:val="008651F7"/>
    <w:rsid w:val="00865BB9"/>
    <w:rsid w:val="00865C2A"/>
    <w:rsid w:val="00867301"/>
    <w:rsid w:val="00870169"/>
    <w:rsid w:val="00871444"/>
    <w:rsid w:val="0087202B"/>
    <w:rsid w:val="008731F7"/>
    <w:rsid w:val="008734D8"/>
    <w:rsid w:val="0087493C"/>
    <w:rsid w:val="00875D81"/>
    <w:rsid w:val="00875F78"/>
    <w:rsid w:val="00876C99"/>
    <w:rsid w:val="00876DD7"/>
    <w:rsid w:val="008820CF"/>
    <w:rsid w:val="00882361"/>
    <w:rsid w:val="008842A8"/>
    <w:rsid w:val="0088498A"/>
    <w:rsid w:val="00891092"/>
    <w:rsid w:val="008958DD"/>
    <w:rsid w:val="00895E3E"/>
    <w:rsid w:val="0089740C"/>
    <w:rsid w:val="0089750B"/>
    <w:rsid w:val="008A03DC"/>
    <w:rsid w:val="008A134D"/>
    <w:rsid w:val="008A177B"/>
    <w:rsid w:val="008A50AB"/>
    <w:rsid w:val="008A55DC"/>
    <w:rsid w:val="008A62F8"/>
    <w:rsid w:val="008A6C7D"/>
    <w:rsid w:val="008B3333"/>
    <w:rsid w:val="008B3F0C"/>
    <w:rsid w:val="008B45AD"/>
    <w:rsid w:val="008B4C43"/>
    <w:rsid w:val="008B51A5"/>
    <w:rsid w:val="008B54FE"/>
    <w:rsid w:val="008B63B4"/>
    <w:rsid w:val="008B7404"/>
    <w:rsid w:val="008C32F0"/>
    <w:rsid w:val="008C4AF5"/>
    <w:rsid w:val="008C6D9B"/>
    <w:rsid w:val="008C78E1"/>
    <w:rsid w:val="008D03F2"/>
    <w:rsid w:val="008D0AD5"/>
    <w:rsid w:val="008D1351"/>
    <w:rsid w:val="008D29F2"/>
    <w:rsid w:val="008D3FE8"/>
    <w:rsid w:val="008D5974"/>
    <w:rsid w:val="008D7248"/>
    <w:rsid w:val="008E2AF0"/>
    <w:rsid w:val="008E4962"/>
    <w:rsid w:val="008E5DAA"/>
    <w:rsid w:val="008F074F"/>
    <w:rsid w:val="008F27E7"/>
    <w:rsid w:val="008F4938"/>
    <w:rsid w:val="008F7C58"/>
    <w:rsid w:val="00900923"/>
    <w:rsid w:val="00901131"/>
    <w:rsid w:val="0090249A"/>
    <w:rsid w:val="009048F6"/>
    <w:rsid w:val="00904A39"/>
    <w:rsid w:val="00905F0A"/>
    <w:rsid w:val="009063DB"/>
    <w:rsid w:val="00907827"/>
    <w:rsid w:val="009109A3"/>
    <w:rsid w:val="00911219"/>
    <w:rsid w:val="00911780"/>
    <w:rsid w:val="00911CAF"/>
    <w:rsid w:val="00914483"/>
    <w:rsid w:val="0091553E"/>
    <w:rsid w:val="00917629"/>
    <w:rsid w:val="00920E3F"/>
    <w:rsid w:val="00920F2F"/>
    <w:rsid w:val="0092133D"/>
    <w:rsid w:val="0092274A"/>
    <w:rsid w:val="00922D77"/>
    <w:rsid w:val="009237CA"/>
    <w:rsid w:val="00930B5E"/>
    <w:rsid w:val="00930C51"/>
    <w:rsid w:val="00931253"/>
    <w:rsid w:val="009317F3"/>
    <w:rsid w:val="0093299A"/>
    <w:rsid w:val="0093460A"/>
    <w:rsid w:val="00935593"/>
    <w:rsid w:val="00935716"/>
    <w:rsid w:val="009400ED"/>
    <w:rsid w:val="00940CA8"/>
    <w:rsid w:val="00942593"/>
    <w:rsid w:val="009426CB"/>
    <w:rsid w:val="0094273F"/>
    <w:rsid w:val="00944CF1"/>
    <w:rsid w:val="009477A7"/>
    <w:rsid w:val="0095033D"/>
    <w:rsid w:val="00950499"/>
    <w:rsid w:val="00953DDB"/>
    <w:rsid w:val="00954118"/>
    <w:rsid w:val="00954E05"/>
    <w:rsid w:val="0095763C"/>
    <w:rsid w:val="00960A2C"/>
    <w:rsid w:val="00961F19"/>
    <w:rsid w:val="009629EC"/>
    <w:rsid w:val="00964716"/>
    <w:rsid w:val="00973240"/>
    <w:rsid w:val="0097452B"/>
    <w:rsid w:val="00974AA5"/>
    <w:rsid w:val="00974DDC"/>
    <w:rsid w:val="009767A6"/>
    <w:rsid w:val="009801CA"/>
    <w:rsid w:val="00980A3E"/>
    <w:rsid w:val="00981C42"/>
    <w:rsid w:val="00983762"/>
    <w:rsid w:val="00983B9B"/>
    <w:rsid w:val="00985905"/>
    <w:rsid w:val="009861C4"/>
    <w:rsid w:val="009873DB"/>
    <w:rsid w:val="0099069A"/>
    <w:rsid w:val="00994C37"/>
    <w:rsid w:val="009961D9"/>
    <w:rsid w:val="009A1CBF"/>
    <w:rsid w:val="009A390F"/>
    <w:rsid w:val="009A3985"/>
    <w:rsid w:val="009A3F79"/>
    <w:rsid w:val="009A51B5"/>
    <w:rsid w:val="009A7421"/>
    <w:rsid w:val="009A74CA"/>
    <w:rsid w:val="009B0096"/>
    <w:rsid w:val="009B0FBE"/>
    <w:rsid w:val="009B2521"/>
    <w:rsid w:val="009B2784"/>
    <w:rsid w:val="009C0A8A"/>
    <w:rsid w:val="009C0F2A"/>
    <w:rsid w:val="009C157C"/>
    <w:rsid w:val="009C1582"/>
    <w:rsid w:val="009C6D42"/>
    <w:rsid w:val="009C7C37"/>
    <w:rsid w:val="009D0731"/>
    <w:rsid w:val="009D07D1"/>
    <w:rsid w:val="009D0F00"/>
    <w:rsid w:val="009D3D77"/>
    <w:rsid w:val="009D5CD3"/>
    <w:rsid w:val="009D6BAA"/>
    <w:rsid w:val="009D726E"/>
    <w:rsid w:val="009D7D61"/>
    <w:rsid w:val="009E1ABF"/>
    <w:rsid w:val="009E2E09"/>
    <w:rsid w:val="009E3ACD"/>
    <w:rsid w:val="009E6F79"/>
    <w:rsid w:val="009E7C3A"/>
    <w:rsid w:val="009F06E0"/>
    <w:rsid w:val="009F08C3"/>
    <w:rsid w:val="009F1A76"/>
    <w:rsid w:val="009F3C99"/>
    <w:rsid w:val="00A0236B"/>
    <w:rsid w:val="00A02BA3"/>
    <w:rsid w:val="00A04118"/>
    <w:rsid w:val="00A0423C"/>
    <w:rsid w:val="00A049D0"/>
    <w:rsid w:val="00A04B66"/>
    <w:rsid w:val="00A05570"/>
    <w:rsid w:val="00A100F9"/>
    <w:rsid w:val="00A109FA"/>
    <w:rsid w:val="00A11D18"/>
    <w:rsid w:val="00A12691"/>
    <w:rsid w:val="00A1513D"/>
    <w:rsid w:val="00A16397"/>
    <w:rsid w:val="00A206B3"/>
    <w:rsid w:val="00A207BC"/>
    <w:rsid w:val="00A26A55"/>
    <w:rsid w:val="00A2753C"/>
    <w:rsid w:val="00A27836"/>
    <w:rsid w:val="00A27AD5"/>
    <w:rsid w:val="00A30594"/>
    <w:rsid w:val="00A30F85"/>
    <w:rsid w:val="00A322F8"/>
    <w:rsid w:val="00A32C36"/>
    <w:rsid w:val="00A34263"/>
    <w:rsid w:val="00A35A07"/>
    <w:rsid w:val="00A37BAF"/>
    <w:rsid w:val="00A41A2D"/>
    <w:rsid w:val="00A428FF"/>
    <w:rsid w:val="00A444D5"/>
    <w:rsid w:val="00A460F5"/>
    <w:rsid w:val="00A47F9D"/>
    <w:rsid w:val="00A51330"/>
    <w:rsid w:val="00A5149C"/>
    <w:rsid w:val="00A528CA"/>
    <w:rsid w:val="00A531C8"/>
    <w:rsid w:val="00A539E9"/>
    <w:rsid w:val="00A57F57"/>
    <w:rsid w:val="00A645E4"/>
    <w:rsid w:val="00A65335"/>
    <w:rsid w:val="00A67B8A"/>
    <w:rsid w:val="00A7003A"/>
    <w:rsid w:val="00A701A2"/>
    <w:rsid w:val="00A71593"/>
    <w:rsid w:val="00A72723"/>
    <w:rsid w:val="00A74AC6"/>
    <w:rsid w:val="00A76BB8"/>
    <w:rsid w:val="00A77AF2"/>
    <w:rsid w:val="00A77C41"/>
    <w:rsid w:val="00A8450C"/>
    <w:rsid w:val="00A84517"/>
    <w:rsid w:val="00A8502A"/>
    <w:rsid w:val="00A91057"/>
    <w:rsid w:val="00A93E02"/>
    <w:rsid w:val="00A94BEB"/>
    <w:rsid w:val="00A94EAA"/>
    <w:rsid w:val="00A94F90"/>
    <w:rsid w:val="00A95CBD"/>
    <w:rsid w:val="00AA00CB"/>
    <w:rsid w:val="00AA1A53"/>
    <w:rsid w:val="00AA2A05"/>
    <w:rsid w:val="00AA5A54"/>
    <w:rsid w:val="00AA71AA"/>
    <w:rsid w:val="00AA7487"/>
    <w:rsid w:val="00AB49B0"/>
    <w:rsid w:val="00AB4FE0"/>
    <w:rsid w:val="00AC1792"/>
    <w:rsid w:val="00AC5663"/>
    <w:rsid w:val="00AC5CBF"/>
    <w:rsid w:val="00AC72EE"/>
    <w:rsid w:val="00AD02B7"/>
    <w:rsid w:val="00AD1A6E"/>
    <w:rsid w:val="00AD50BE"/>
    <w:rsid w:val="00AD7BF6"/>
    <w:rsid w:val="00AE3407"/>
    <w:rsid w:val="00AE4696"/>
    <w:rsid w:val="00AE52FD"/>
    <w:rsid w:val="00AE6687"/>
    <w:rsid w:val="00AE6CFD"/>
    <w:rsid w:val="00AE7829"/>
    <w:rsid w:val="00AF09BA"/>
    <w:rsid w:val="00AF1479"/>
    <w:rsid w:val="00AF22EC"/>
    <w:rsid w:val="00AF28BB"/>
    <w:rsid w:val="00AF29F0"/>
    <w:rsid w:val="00AF44C0"/>
    <w:rsid w:val="00AF6709"/>
    <w:rsid w:val="00B00E26"/>
    <w:rsid w:val="00B018D1"/>
    <w:rsid w:val="00B03071"/>
    <w:rsid w:val="00B04009"/>
    <w:rsid w:val="00B04223"/>
    <w:rsid w:val="00B073D8"/>
    <w:rsid w:val="00B07422"/>
    <w:rsid w:val="00B1021D"/>
    <w:rsid w:val="00B1185C"/>
    <w:rsid w:val="00B11DF3"/>
    <w:rsid w:val="00B127D5"/>
    <w:rsid w:val="00B15D25"/>
    <w:rsid w:val="00B20595"/>
    <w:rsid w:val="00B26D35"/>
    <w:rsid w:val="00B273BA"/>
    <w:rsid w:val="00B309DD"/>
    <w:rsid w:val="00B31351"/>
    <w:rsid w:val="00B3200E"/>
    <w:rsid w:val="00B32C48"/>
    <w:rsid w:val="00B32E3F"/>
    <w:rsid w:val="00B35EB0"/>
    <w:rsid w:val="00B364F1"/>
    <w:rsid w:val="00B372F6"/>
    <w:rsid w:val="00B379D9"/>
    <w:rsid w:val="00B37E21"/>
    <w:rsid w:val="00B40977"/>
    <w:rsid w:val="00B40A3D"/>
    <w:rsid w:val="00B4686E"/>
    <w:rsid w:val="00B5093D"/>
    <w:rsid w:val="00B50991"/>
    <w:rsid w:val="00B5184B"/>
    <w:rsid w:val="00B525B8"/>
    <w:rsid w:val="00B52FDC"/>
    <w:rsid w:val="00B5587C"/>
    <w:rsid w:val="00B56D65"/>
    <w:rsid w:val="00B61338"/>
    <w:rsid w:val="00B63C93"/>
    <w:rsid w:val="00B63E02"/>
    <w:rsid w:val="00B64D3E"/>
    <w:rsid w:val="00B70B43"/>
    <w:rsid w:val="00B70EC5"/>
    <w:rsid w:val="00B70FD2"/>
    <w:rsid w:val="00B725C1"/>
    <w:rsid w:val="00B72F7D"/>
    <w:rsid w:val="00B7676A"/>
    <w:rsid w:val="00B80D5A"/>
    <w:rsid w:val="00B81619"/>
    <w:rsid w:val="00B81AB7"/>
    <w:rsid w:val="00B83F65"/>
    <w:rsid w:val="00B877B8"/>
    <w:rsid w:val="00B905F6"/>
    <w:rsid w:val="00B91352"/>
    <w:rsid w:val="00B91B40"/>
    <w:rsid w:val="00B93054"/>
    <w:rsid w:val="00B93A3B"/>
    <w:rsid w:val="00B93A46"/>
    <w:rsid w:val="00B93A4B"/>
    <w:rsid w:val="00B950FA"/>
    <w:rsid w:val="00B97201"/>
    <w:rsid w:val="00B97D27"/>
    <w:rsid w:val="00BA1FAB"/>
    <w:rsid w:val="00BA64C8"/>
    <w:rsid w:val="00BA6B83"/>
    <w:rsid w:val="00BB0F1B"/>
    <w:rsid w:val="00BB1835"/>
    <w:rsid w:val="00BB1E6C"/>
    <w:rsid w:val="00BB27F6"/>
    <w:rsid w:val="00BB56D8"/>
    <w:rsid w:val="00BB6609"/>
    <w:rsid w:val="00BB749A"/>
    <w:rsid w:val="00BC0DB0"/>
    <w:rsid w:val="00BC2DDF"/>
    <w:rsid w:val="00BC43D4"/>
    <w:rsid w:val="00BC4B16"/>
    <w:rsid w:val="00BC5472"/>
    <w:rsid w:val="00BC60A3"/>
    <w:rsid w:val="00BC6805"/>
    <w:rsid w:val="00BD0B23"/>
    <w:rsid w:val="00BD0BC5"/>
    <w:rsid w:val="00BD43F3"/>
    <w:rsid w:val="00BD449B"/>
    <w:rsid w:val="00BD46D1"/>
    <w:rsid w:val="00BD5BA8"/>
    <w:rsid w:val="00BD76DD"/>
    <w:rsid w:val="00BE27C0"/>
    <w:rsid w:val="00BE27D3"/>
    <w:rsid w:val="00BE3B65"/>
    <w:rsid w:val="00BE3C45"/>
    <w:rsid w:val="00BE43D7"/>
    <w:rsid w:val="00BE45CB"/>
    <w:rsid w:val="00BE4720"/>
    <w:rsid w:val="00BE5BDF"/>
    <w:rsid w:val="00BE7AA3"/>
    <w:rsid w:val="00BF188E"/>
    <w:rsid w:val="00BF2703"/>
    <w:rsid w:val="00BF2884"/>
    <w:rsid w:val="00BF3544"/>
    <w:rsid w:val="00BF3AFB"/>
    <w:rsid w:val="00BF4928"/>
    <w:rsid w:val="00BF4AF9"/>
    <w:rsid w:val="00BF5343"/>
    <w:rsid w:val="00BF5F91"/>
    <w:rsid w:val="00BF6775"/>
    <w:rsid w:val="00BF6AEB"/>
    <w:rsid w:val="00BF7CB0"/>
    <w:rsid w:val="00C0543A"/>
    <w:rsid w:val="00C06D0F"/>
    <w:rsid w:val="00C0775E"/>
    <w:rsid w:val="00C10554"/>
    <w:rsid w:val="00C11936"/>
    <w:rsid w:val="00C126EC"/>
    <w:rsid w:val="00C141D9"/>
    <w:rsid w:val="00C1487B"/>
    <w:rsid w:val="00C16FBE"/>
    <w:rsid w:val="00C17244"/>
    <w:rsid w:val="00C214AD"/>
    <w:rsid w:val="00C217B5"/>
    <w:rsid w:val="00C218C7"/>
    <w:rsid w:val="00C21C5B"/>
    <w:rsid w:val="00C226B6"/>
    <w:rsid w:val="00C238E9"/>
    <w:rsid w:val="00C27066"/>
    <w:rsid w:val="00C315A4"/>
    <w:rsid w:val="00C328F8"/>
    <w:rsid w:val="00C37BEB"/>
    <w:rsid w:val="00C40F78"/>
    <w:rsid w:val="00C4356B"/>
    <w:rsid w:val="00C435A2"/>
    <w:rsid w:val="00C44C48"/>
    <w:rsid w:val="00C46F12"/>
    <w:rsid w:val="00C472B6"/>
    <w:rsid w:val="00C473FA"/>
    <w:rsid w:val="00C50AA0"/>
    <w:rsid w:val="00C50D5C"/>
    <w:rsid w:val="00C50DB0"/>
    <w:rsid w:val="00C52059"/>
    <w:rsid w:val="00C543C1"/>
    <w:rsid w:val="00C54951"/>
    <w:rsid w:val="00C562CC"/>
    <w:rsid w:val="00C56834"/>
    <w:rsid w:val="00C572B1"/>
    <w:rsid w:val="00C57E17"/>
    <w:rsid w:val="00C61D17"/>
    <w:rsid w:val="00C648DE"/>
    <w:rsid w:val="00C6662B"/>
    <w:rsid w:val="00C66A38"/>
    <w:rsid w:val="00C70417"/>
    <w:rsid w:val="00C706B0"/>
    <w:rsid w:val="00C71F8F"/>
    <w:rsid w:val="00C73C40"/>
    <w:rsid w:val="00C74ECF"/>
    <w:rsid w:val="00C762F9"/>
    <w:rsid w:val="00C76D6F"/>
    <w:rsid w:val="00C77C83"/>
    <w:rsid w:val="00C80E91"/>
    <w:rsid w:val="00C81B08"/>
    <w:rsid w:val="00C86B8E"/>
    <w:rsid w:val="00C87637"/>
    <w:rsid w:val="00C90CCF"/>
    <w:rsid w:val="00C91C72"/>
    <w:rsid w:val="00C923B4"/>
    <w:rsid w:val="00C942B0"/>
    <w:rsid w:val="00C9564E"/>
    <w:rsid w:val="00CA0169"/>
    <w:rsid w:val="00CA51A1"/>
    <w:rsid w:val="00CA7051"/>
    <w:rsid w:val="00CB1C21"/>
    <w:rsid w:val="00CB52E9"/>
    <w:rsid w:val="00CB58A7"/>
    <w:rsid w:val="00CB5BB6"/>
    <w:rsid w:val="00CC0103"/>
    <w:rsid w:val="00CC0C50"/>
    <w:rsid w:val="00CC17A8"/>
    <w:rsid w:val="00CC28A3"/>
    <w:rsid w:val="00CC6183"/>
    <w:rsid w:val="00CC77A4"/>
    <w:rsid w:val="00CD045B"/>
    <w:rsid w:val="00CD1C45"/>
    <w:rsid w:val="00CD45E2"/>
    <w:rsid w:val="00CD4DAB"/>
    <w:rsid w:val="00CD5A9E"/>
    <w:rsid w:val="00CD6C9C"/>
    <w:rsid w:val="00CD78F3"/>
    <w:rsid w:val="00CE0F9A"/>
    <w:rsid w:val="00CE0FD3"/>
    <w:rsid w:val="00CE231A"/>
    <w:rsid w:val="00CE5039"/>
    <w:rsid w:val="00CE5281"/>
    <w:rsid w:val="00CE5503"/>
    <w:rsid w:val="00CE5B05"/>
    <w:rsid w:val="00CE5D12"/>
    <w:rsid w:val="00CE6919"/>
    <w:rsid w:val="00CF00B3"/>
    <w:rsid w:val="00CF069A"/>
    <w:rsid w:val="00CF0AD8"/>
    <w:rsid w:val="00CF36E2"/>
    <w:rsid w:val="00CF405D"/>
    <w:rsid w:val="00CF437E"/>
    <w:rsid w:val="00CF47CB"/>
    <w:rsid w:val="00CF5C06"/>
    <w:rsid w:val="00D003A0"/>
    <w:rsid w:val="00D0266E"/>
    <w:rsid w:val="00D0367D"/>
    <w:rsid w:val="00D04330"/>
    <w:rsid w:val="00D077B0"/>
    <w:rsid w:val="00D107EB"/>
    <w:rsid w:val="00D11F96"/>
    <w:rsid w:val="00D1331C"/>
    <w:rsid w:val="00D1623D"/>
    <w:rsid w:val="00D162B8"/>
    <w:rsid w:val="00D17324"/>
    <w:rsid w:val="00D17AC2"/>
    <w:rsid w:val="00D17D05"/>
    <w:rsid w:val="00D24B3D"/>
    <w:rsid w:val="00D25465"/>
    <w:rsid w:val="00D26A90"/>
    <w:rsid w:val="00D31A62"/>
    <w:rsid w:val="00D40769"/>
    <w:rsid w:val="00D41815"/>
    <w:rsid w:val="00D43988"/>
    <w:rsid w:val="00D461EF"/>
    <w:rsid w:val="00D472BF"/>
    <w:rsid w:val="00D50C1A"/>
    <w:rsid w:val="00D53D68"/>
    <w:rsid w:val="00D54914"/>
    <w:rsid w:val="00D55F8C"/>
    <w:rsid w:val="00D565D9"/>
    <w:rsid w:val="00D57E6B"/>
    <w:rsid w:val="00D608B5"/>
    <w:rsid w:val="00D61652"/>
    <w:rsid w:val="00D644D7"/>
    <w:rsid w:val="00D66F7D"/>
    <w:rsid w:val="00D671E5"/>
    <w:rsid w:val="00D6797B"/>
    <w:rsid w:val="00D70028"/>
    <w:rsid w:val="00D7158D"/>
    <w:rsid w:val="00D71AF9"/>
    <w:rsid w:val="00D72945"/>
    <w:rsid w:val="00D72F3D"/>
    <w:rsid w:val="00D75278"/>
    <w:rsid w:val="00D772CA"/>
    <w:rsid w:val="00D81308"/>
    <w:rsid w:val="00D83285"/>
    <w:rsid w:val="00D83A68"/>
    <w:rsid w:val="00D84C27"/>
    <w:rsid w:val="00D85C7E"/>
    <w:rsid w:val="00D8643E"/>
    <w:rsid w:val="00D8648C"/>
    <w:rsid w:val="00D86BAA"/>
    <w:rsid w:val="00D9006A"/>
    <w:rsid w:val="00D9059C"/>
    <w:rsid w:val="00D95932"/>
    <w:rsid w:val="00D97074"/>
    <w:rsid w:val="00D975A1"/>
    <w:rsid w:val="00DA0BC7"/>
    <w:rsid w:val="00DA10AF"/>
    <w:rsid w:val="00DA3D30"/>
    <w:rsid w:val="00DA402A"/>
    <w:rsid w:val="00DA4BF0"/>
    <w:rsid w:val="00DA5A19"/>
    <w:rsid w:val="00DB3B88"/>
    <w:rsid w:val="00DB6283"/>
    <w:rsid w:val="00DB63EE"/>
    <w:rsid w:val="00DB73AE"/>
    <w:rsid w:val="00DB7728"/>
    <w:rsid w:val="00DC07DF"/>
    <w:rsid w:val="00DC103D"/>
    <w:rsid w:val="00DC21D6"/>
    <w:rsid w:val="00DC2D16"/>
    <w:rsid w:val="00DC4DBE"/>
    <w:rsid w:val="00DC705C"/>
    <w:rsid w:val="00DD3453"/>
    <w:rsid w:val="00DD40C5"/>
    <w:rsid w:val="00DD6FB5"/>
    <w:rsid w:val="00DD7511"/>
    <w:rsid w:val="00DD7D71"/>
    <w:rsid w:val="00DE193F"/>
    <w:rsid w:val="00DE206C"/>
    <w:rsid w:val="00DE24BC"/>
    <w:rsid w:val="00DE2F17"/>
    <w:rsid w:val="00DE5299"/>
    <w:rsid w:val="00DE5C4E"/>
    <w:rsid w:val="00DF20D5"/>
    <w:rsid w:val="00DF2E5A"/>
    <w:rsid w:val="00DF3285"/>
    <w:rsid w:val="00DF416C"/>
    <w:rsid w:val="00DF752D"/>
    <w:rsid w:val="00DF7E21"/>
    <w:rsid w:val="00E01597"/>
    <w:rsid w:val="00E0163C"/>
    <w:rsid w:val="00E10F1B"/>
    <w:rsid w:val="00E118E9"/>
    <w:rsid w:val="00E11DE4"/>
    <w:rsid w:val="00E12154"/>
    <w:rsid w:val="00E125DC"/>
    <w:rsid w:val="00E12608"/>
    <w:rsid w:val="00E12B48"/>
    <w:rsid w:val="00E13933"/>
    <w:rsid w:val="00E16DB0"/>
    <w:rsid w:val="00E17310"/>
    <w:rsid w:val="00E20435"/>
    <w:rsid w:val="00E214BB"/>
    <w:rsid w:val="00E223F0"/>
    <w:rsid w:val="00E233B6"/>
    <w:rsid w:val="00E26BDA"/>
    <w:rsid w:val="00E31A21"/>
    <w:rsid w:val="00E33841"/>
    <w:rsid w:val="00E33D7D"/>
    <w:rsid w:val="00E40EC1"/>
    <w:rsid w:val="00E44CCF"/>
    <w:rsid w:val="00E45C7E"/>
    <w:rsid w:val="00E46395"/>
    <w:rsid w:val="00E53235"/>
    <w:rsid w:val="00E54EB8"/>
    <w:rsid w:val="00E564E2"/>
    <w:rsid w:val="00E60CD2"/>
    <w:rsid w:val="00E616F8"/>
    <w:rsid w:val="00E62367"/>
    <w:rsid w:val="00E66B30"/>
    <w:rsid w:val="00E71BCD"/>
    <w:rsid w:val="00E71D30"/>
    <w:rsid w:val="00E751BA"/>
    <w:rsid w:val="00E76D2D"/>
    <w:rsid w:val="00E777E3"/>
    <w:rsid w:val="00E83107"/>
    <w:rsid w:val="00E843E4"/>
    <w:rsid w:val="00E848AC"/>
    <w:rsid w:val="00E8507C"/>
    <w:rsid w:val="00E85A6F"/>
    <w:rsid w:val="00E85EB7"/>
    <w:rsid w:val="00E872EB"/>
    <w:rsid w:val="00E90AD5"/>
    <w:rsid w:val="00E90FA3"/>
    <w:rsid w:val="00E920FA"/>
    <w:rsid w:val="00E9451D"/>
    <w:rsid w:val="00E94E54"/>
    <w:rsid w:val="00E97AB5"/>
    <w:rsid w:val="00EA0C06"/>
    <w:rsid w:val="00EA34F7"/>
    <w:rsid w:val="00EA5821"/>
    <w:rsid w:val="00EA65D1"/>
    <w:rsid w:val="00EA6D61"/>
    <w:rsid w:val="00EB10B2"/>
    <w:rsid w:val="00EB1EC0"/>
    <w:rsid w:val="00EB52E0"/>
    <w:rsid w:val="00EC0A74"/>
    <w:rsid w:val="00EC5512"/>
    <w:rsid w:val="00ED0F2D"/>
    <w:rsid w:val="00ED29F9"/>
    <w:rsid w:val="00ED2D4D"/>
    <w:rsid w:val="00ED4FE6"/>
    <w:rsid w:val="00ED52CE"/>
    <w:rsid w:val="00ED6B0C"/>
    <w:rsid w:val="00EE12D1"/>
    <w:rsid w:val="00EE267D"/>
    <w:rsid w:val="00EE7B3D"/>
    <w:rsid w:val="00EF36C0"/>
    <w:rsid w:val="00EF3D09"/>
    <w:rsid w:val="00EF5718"/>
    <w:rsid w:val="00EF5FFE"/>
    <w:rsid w:val="00EF77FA"/>
    <w:rsid w:val="00F00FAC"/>
    <w:rsid w:val="00F018BD"/>
    <w:rsid w:val="00F022C9"/>
    <w:rsid w:val="00F02C33"/>
    <w:rsid w:val="00F03067"/>
    <w:rsid w:val="00F0440D"/>
    <w:rsid w:val="00F06EA0"/>
    <w:rsid w:val="00F110D1"/>
    <w:rsid w:val="00F130A3"/>
    <w:rsid w:val="00F15A1B"/>
    <w:rsid w:val="00F17EEF"/>
    <w:rsid w:val="00F17FC1"/>
    <w:rsid w:val="00F2045D"/>
    <w:rsid w:val="00F21185"/>
    <w:rsid w:val="00F214CE"/>
    <w:rsid w:val="00F21B7B"/>
    <w:rsid w:val="00F246C7"/>
    <w:rsid w:val="00F26EF3"/>
    <w:rsid w:val="00F27889"/>
    <w:rsid w:val="00F27F31"/>
    <w:rsid w:val="00F3082B"/>
    <w:rsid w:val="00F32A96"/>
    <w:rsid w:val="00F32EF2"/>
    <w:rsid w:val="00F3423C"/>
    <w:rsid w:val="00F3688F"/>
    <w:rsid w:val="00F40137"/>
    <w:rsid w:val="00F40DD3"/>
    <w:rsid w:val="00F410B3"/>
    <w:rsid w:val="00F41471"/>
    <w:rsid w:val="00F447C6"/>
    <w:rsid w:val="00F50405"/>
    <w:rsid w:val="00F516C8"/>
    <w:rsid w:val="00F525A3"/>
    <w:rsid w:val="00F53137"/>
    <w:rsid w:val="00F556DD"/>
    <w:rsid w:val="00F56DD2"/>
    <w:rsid w:val="00F57B73"/>
    <w:rsid w:val="00F6356D"/>
    <w:rsid w:val="00F67A86"/>
    <w:rsid w:val="00F7049A"/>
    <w:rsid w:val="00F7059F"/>
    <w:rsid w:val="00F7305F"/>
    <w:rsid w:val="00F7344B"/>
    <w:rsid w:val="00F76A95"/>
    <w:rsid w:val="00F801BC"/>
    <w:rsid w:val="00F80749"/>
    <w:rsid w:val="00F81131"/>
    <w:rsid w:val="00F83D0E"/>
    <w:rsid w:val="00F83FA9"/>
    <w:rsid w:val="00F84E51"/>
    <w:rsid w:val="00F87CBE"/>
    <w:rsid w:val="00F93022"/>
    <w:rsid w:val="00F947DB"/>
    <w:rsid w:val="00F97A39"/>
    <w:rsid w:val="00FA199A"/>
    <w:rsid w:val="00FA2A10"/>
    <w:rsid w:val="00FA3B98"/>
    <w:rsid w:val="00FA3CDF"/>
    <w:rsid w:val="00FA4707"/>
    <w:rsid w:val="00FA599C"/>
    <w:rsid w:val="00FA5B74"/>
    <w:rsid w:val="00FA65C6"/>
    <w:rsid w:val="00FB161E"/>
    <w:rsid w:val="00FB28D6"/>
    <w:rsid w:val="00FB3E7E"/>
    <w:rsid w:val="00FB3F13"/>
    <w:rsid w:val="00FB4D22"/>
    <w:rsid w:val="00FB5622"/>
    <w:rsid w:val="00FB56D2"/>
    <w:rsid w:val="00FB587D"/>
    <w:rsid w:val="00FB7440"/>
    <w:rsid w:val="00FC0385"/>
    <w:rsid w:val="00FC0754"/>
    <w:rsid w:val="00FC0D86"/>
    <w:rsid w:val="00FC104C"/>
    <w:rsid w:val="00FC17AD"/>
    <w:rsid w:val="00FD08E3"/>
    <w:rsid w:val="00FD110F"/>
    <w:rsid w:val="00FD130D"/>
    <w:rsid w:val="00FD1E2D"/>
    <w:rsid w:val="00FD2217"/>
    <w:rsid w:val="00FD23CF"/>
    <w:rsid w:val="00FD29F2"/>
    <w:rsid w:val="00FD2AAF"/>
    <w:rsid w:val="00FD4B26"/>
    <w:rsid w:val="00FD63EA"/>
    <w:rsid w:val="00FE0292"/>
    <w:rsid w:val="00FE05C1"/>
    <w:rsid w:val="00FE0648"/>
    <w:rsid w:val="00FE123C"/>
    <w:rsid w:val="00FE149C"/>
    <w:rsid w:val="00FE1C2B"/>
    <w:rsid w:val="00FE3072"/>
    <w:rsid w:val="00FE378B"/>
    <w:rsid w:val="00FE3AFB"/>
    <w:rsid w:val="00FE5689"/>
    <w:rsid w:val="00FF0AEA"/>
    <w:rsid w:val="00FF101F"/>
    <w:rsid w:val="00FF6517"/>
    <w:rsid w:val="00FF77E9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7A0C73"/>
  <w14:defaultImageDpi w14:val="330"/>
  <w15:chartTrackingRefBased/>
  <w15:docId w15:val="{EB0785CE-8C37-1B42-8E22-3F514C4B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9CA"/>
    <w:rPr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7479CA"/>
    <w:pPr>
      <w:ind w:left="720"/>
      <w:contextualSpacing/>
    </w:pPr>
  </w:style>
  <w:style w:type="table" w:styleId="TableGrid">
    <w:name w:val="Table Grid"/>
    <w:basedOn w:val="TableNormal"/>
    <w:uiPriority w:val="59"/>
    <w:rsid w:val="007479CA"/>
    <w:rPr>
      <w:sz w:val="22"/>
      <w:szCs w:val="22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7479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6B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rsid w:val="00C706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06B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rsid w:val="00C706B0"/>
    <w:rPr>
      <w:sz w:val="22"/>
      <w:szCs w:val="22"/>
    </w:rPr>
  </w:style>
  <w:style w:type="character" w:customStyle="1" w:styleId="current-selection">
    <w:name w:val="current-selection"/>
    <w:rsid w:val="008B4C43"/>
  </w:style>
  <w:style w:type="character" w:styleId="Strong">
    <w:name w:val="Strong"/>
    <w:uiPriority w:val="22"/>
    <w:qFormat/>
    <w:rsid w:val="00067964"/>
    <w:rPr>
      <w:b/>
      <w:bCs/>
    </w:rPr>
  </w:style>
  <w:style w:type="character" w:customStyle="1" w:styleId="apple-converted-space">
    <w:name w:val="apple-converted-space"/>
    <w:rsid w:val="0006796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E26E3"/>
  </w:style>
  <w:style w:type="character" w:customStyle="1" w:styleId="DateChar">
    <w:name w:val="Date Char"/>
    <w:link w:val="Date"/>
    <w:uiPriority w:val="99"/>
    <w:semiHidden/>
    <w:rsid w:val="005E26E3"/>
    <w:rPr>
      <w:sz w:val="22"/>
      <w:szCs w:val="22"/>
    </w:rPr>
  </w:style>
  <w:style w:type="character" w:styleId="Mention">
    <w:name w:val="Mention"/>
    <w:uiPriority w:val="99"/>
    <w:semiHidden/>
    <w:unhideWhenUsed/>
    <w:rsid w:val="00FE5689"/>
    <w:rPr>
      <w:color w:val="2B579A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FE5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68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E5689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6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5689"/>
    <w:rPr>
      <w:b/>
      <w:bCs/>
      <w:lang w:eastAsia="ko-KR"/>
    </w:rPr>
  </w:style>
  <w:style w:type="paragraph" w:styleId="Revision">
    <w:name w:val="Revision"/>
    <w:hidden/>
    <w:uiPriority w:val="71"/>
    <w:rsid w:val="00FE5689"/>
    <w:rPr>
      <w:sz w:val="22"/>
      <w:szCs w:val="2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5689"/>
    <w:rPr>
      <w:rFonts w:ascii="Segoe UI" w:hAnsi="Segoe UI" w:cs="Segoe UI"/>
      <w:sz w:val="18"/>
      <w:szCs w:val="18"/>
      <w:lang w:eastAsia="ko-KR"/>
    </w:rPr>
  </w:style>
  <w:style w:type="character" w:styleId="UnresolvedMention">
    <w:name w:val="Unresolved Mention"/>
    <w:uiPriority w:val="99"/>
    <w:semiHidden/>
    <w:unhideWhenUsed/>
    <w:rsid w:val="003C79C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492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E4962"/>
  </w:style>
  <w:style w:type="paragraph" w:styleId="ListParagraph">
    <w:name w:val="List Paragraph"/>
    <w:basedOn w:val="Normal"/>
    <w:uiPriority w:val="72"/>
    <w:qFormat/>
    <w:rsid w:val="009767A6"/>
    <w:pPr>
      <w:ind w:left="720"/>
      <w:contextualSpacing/>
    </w:pPr>
  </w:style>
  <w:style w:type="numbering" w:customStyle="1" w:styleId="CurrentList1">
    <w:name w:val="Current List1"/>
    <w:uiPriority w:val="99"/>
    <w:rsid w:val="003E64B5"/>
    <w:pPr>
      <w:numPr>
        <w:numId w:val="26"/>
      </w:numPr>
    </w:pPr>
  </w:style>
  <w:style w:type="numbering" w:customStyle="1" w:styleId="CurrentList2">
    <w:name w:val="Current List2"/>
    <w:uiPriority w:val="99"/>
    <w:rsid w:val="003E64B5"/>
    <w:pPr>
      <w:numPr>
        <w:numId w:val="27"/>
      </w:numPr>
    </w:pPr>
  </w:style>
  <w:style w:type="numbering" w:customStyle="1" w:styleId="CurrentList3">
    <w:name w:val="Current List3"/>
    <w:uiPriority w:val="99"/>
    <w:rsid w:val="00981C42"/>
    <w:pPr>
      <w:numPr>
        <w:numId w:val="29"/>
      </w:numPr>
    </w:pPr>
  </w:style>
  <w:style w:type="numbering" w:customStyle="1" w:styleId="CurrentList4">
    <w:name w:val="Current List4"/>
    <w:uiPriority w:val="99"/>
    <w:rsid w:val="00981C42"/>
    <w:pPr>
      <w:numPr>
        <w:numId w:val="30"/>
      </w:numPr>
    </w:pPr>
  </w:style>
  <w:style w:type="numbering" w:customStyle="1" w:styleId="CurrentList5">
    <w:name w:val="Current List5"/>
    <w:uiPriority w:val="99"/>
    <w:rsid w:val="00981C42"/>
    <w:pPr>
      <w:numPr>
        <w:numId w:val="31"/>
      </w:numPr>
    </w:pPr>
  </w:style>
  <w:style w:type="numbering" w:customStyle="1" w:styleId="CurrentList6">
    <w:name w:val="Current List6"/>
    <w:uiPriority w:val="99"/>
    <w:rsid w:val="0093299A"/>
    <w:pPr>
      <w:numPr>
        <w:numId w:val="32"/>
      </w:numPr>
    </w:pPr>
  </w:style>
  <w:style w:type="numbering" w:customStyle="1" w:styleId="CurrentList7">
    <w:name w:val="Current List7"/>
    <w:uiPriority w:val="99"/>
    <w:rsid w:val="0093299A"/>
    <w:pPr>
      <w:numPr>
        <w:numId w:val="33"/>
      </w:numPr>
    </w:pPr>
  </w:style>
  <w:style w:type="numbering" w:customStyle="1" w:styleId="CurrentList8">
    <w:name w:val="Current List8"/>
    <w:uiPriority w:val="99"/>
    <w:rsid w:val="0093299A"/>
    <w:pPr>
      <w:numPr>
        <w:numId w:val="34"/>
      </w:numPr>
    </w:pPr>
  </w:style>
  <w:style w:type="numbering" w:customStyle="1" w:styleId="CurrentList9">
    <w:name w:val="Current List9"/>
    <w:uiPriority w:val="99"/>
    <w:rsid w:val="007A0246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8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8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38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1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linelibrary.wiley.com/doi/full/10.1002/pola.29438" TargetMode="External"/><Relationship Id="rId18" Type="http://schemas.openxmlformats.org/officeDocument/2006/relationships/hyperlink" Target="https://pubs.acs.org/doi/abs/10.1021/acs.nanolett.7b04737" TargetMode="External"/><Relationship Id="rId26" Type="http://schemas.openxmlformats.org/officeDocument/2006/relationships/hyperlink" Target="https://pubs.acs.org/doi/abs/10.1021/acsnano.5b07103" TargetMode="External"/><Relationship Id="rId3" Type="http://schemas.openxmlformats.org/officeDocument/2006/relationships/styles" Target="styles.xml"/><Relationship Id="rId21" Type="http://schemas.openxmlformats.org/officeDocument/2006/relationships/hyperlink" Target="https://pubs.acs.org/doi/abs/10.1021/acs.nanolett.7b0250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nlinelibrary.wiley.com/doi/full/10.1002/pola.29438" TargetMode="External"/><Relationship Id="rId17" Type="http://schemas.openxmlformats.org/officeDocument/2006/relationships/hyperlink" Target="https://www.nature.com/articles/s41467-018-06982-9" TargetMode="External"/><Relationship Id="rId25" Type="http://schemas.openxmlformats.org/officeDocument/2006/relationships/hyperlink" Target="https://pubs.acs.org/doi/abs/10.1021/acsnano.6b0658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ature.com/articles/s41467-018-06982-9" TargetMode="External"/><Relationship Id="rId20" Type="http://schemas.openxmlformats.org/officeDocument/2006/relationships/hyperlink" Target="https://pubs.acs.org/doi/abs/10.1021/acs.nanolett.7b02502" TargetMode="External"/><Relationship Id="rId29" Type="http://schemas.openxmlformats.org/officeDocument/2006/relationships/hyperlink" Target="https://onlinelibrary.wiley.com/doi/full/10.1002/chem.20150209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s.acs.org/doi/abs/10.1021/acsapm.1c00726" TargetMode="External"/><Relationship Id="rId24" Type="http://schemas.openxmlformats.org/officeDocument/2006/relationships/hyperlink" Target="https://pubs.acs.org/doi/abs/10.1021/acsnano.6b0658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ubs.acs.org/doi/abs/10.1021/acscentsci.8b00826" TargetMode="External"/><Relationship Id="rId23" Type="http://schemas.openxmlformats.org/officeDocument/2006/relationships/hyperlink" Target="https://pubs.acs.org/doi/abs/10.1021/jacs.7b06734" TargetMode="External"/><Relationship Id="rId28" Type="http://schemas.openxmlformats.org/officeDocument/2006/relationships/hyperlink" Target="https://onlinelibrary.wiley.com/doi/full/10.1002/chem.201502095" TargetMode="External"/><Relationship Id="rId10" Type="http://schemas.openxmlformats.org/officeDocument/2006/relationships/hyperlink" Target="https://doi.org/10.1016/j.coco.2022.101453" TargetMode="External"/><Relationship Id="rId19" Type="http://schemas.openxmlformats.org/officeDocument/2006/relationships/hyperlink" Target="https://pubs.acs.org/doi/abs/10.1021/acs.nanolett.7b04737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faculty.engineering.asu.edu/eseo/" TargetMode="External"/><Relationship Id="rId14" Type="http://schemas.openxmlformats.org/officeDocument/2006/relationships/hyperlink" Target="https://pubs.acs.org/doi/abs/10.1021/acscentsci.8b00826" TargetMode="External"/><Relationship Id="rId22" Type="http://schemas.openxmlformats.org/officeDocument/2006/relationships/hyperlink" Target="https://pubs.acs.org/doi/abs/10.1021/jacs.7b06734" TargetMode="External"/><Relationship Id="rId27" Type="http://schemas.openxmlformats.org/officeDocument/2006/relationships/hyperlink" Target="https://pubs.acs.org/doi/abs/10.1021/acsnano.5b07103" TargetMode="External"/><Relationship Id="rId30" Type="http://schemas.openxmlformats.org/officeDocument/2006/relationships/footer" Target="footer1.xml"/><Relationship Id="rId8" Type="http://schemas.openxmlformats.org/officeDocument/2006/relationships/hyperlink" Target="mailto:eileenseo@a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372C2B-7F24-415C-A7E8-6C1D3A48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13737</CharactersWithSpaces>
  <SharedDoc>false</SharedDoc>
  <HLinks>
    <vt:vector size="78" baseType="variant">
      <vt:variant>
        <vt:i4>2097234</vt:i4>
      </vt:variant>
      <vt:variant>
        <vt:i4>36</vt:i4>
      </vt:variant>
      <vt:variant>
        <vt:i4>0</vt:i4>
      </vt:variant>
      <vt:variant>
        <vt:i4>5</vt:i4>
      </vt:variant>
      <vt:variant>
        <vt:lpwstr>mailto:m-olvera@northwestern.edu</vt:lpwstr>
      </vt:variant>
      <vt:variant>
        <vt:lpwstr/>
      </vt:variant>
      <vt:variant>
        <vt:i4>2359317</vt:i4>
      </vt:variant>
      <vt:variant>
        <vt:i4>33</vt:i4>
      </vt:variant>
      <vt:variant>
        <vt:i4>0</vt:i4>
      </vt:variant>
      <vt:variant>
        <vt:i4>5</vt:i4>
      </vt:variant>
      <vt:variant>
        <vt:lpwstr>mailto:chadnano@northwestern.edu</vt:lpwstr>
      </vt:variant>
      <vt:variant>
        <vt:lpwstr/>
      </vt:variant>
      <vt:variant>
        <vt:i4>1376383</vt:i4>
      </vt:variant>
      <vt:variant>
        <vt:i4>30</vt:i4>
      </vt:variant>
      <vt:variant>
        <vt:i4>0</vt:i4>
      </vt:variant>
      <vt:variant>
        <vt:i4>5</vt:i4>
      </vt:variant>
      <vt:variant>
        <vt:lpwstr>mailto:hawker@mrl.ucsb.edu</vt:lpwstr>
      </vt:variant>
      <vt:variant>
        <vt:lpwstr/>
      </vt:variant>
      <vt:variant>
        <vt:i4>3407975</vt:i4>
      </vt:variant>
      <vt:variant>
        <vt:i4>27</vt:i4>
      </vt:variant>
      <vt:variant>
        <vt:i4>0</vt:i4>
      </vt:variant>
      <vt:variant>
        <vt:i4>5</vt:i4>
      </vt:variant>
      <vt:variant>
        <vt:lpwstr>https://onlinelibrary.wiley.com/doi/full/10.1002/chem.201502095</vt:lpwstr>
      </vt:variant>
      <vt:variant>
        <vt:lpwstr/>
      </vt:variant>
      <vt:variant>
        <vt:i4>1507413</vt:i4>
      </vt:variant>
      <vt:variant>
        <vt:i4>24</vt:i4>
      </vt:variant>
      <vt:variant>
        <vt:i4>0</vt:i4>
      </vt:variant>
      <vt:variant>
        <vt:i4>5</vt:i4>
      </vt:variant>
      <vt:variant>
        <vt:lpwstr>https://pubs.acs.org/doi/abs/10.1021/acsnano.5b07103</vt:lpwstr>
      </vt:variant>
      <vt:variant>
        <vt:lpwstr/>
      </vt:variant>
      <vt:variant>
        <vt:i4>1507420</vt:i4>
      </vt:variant>
      <vt:variant>
        <vt:i4>21</vt:i4>
      </vt:variant>
      <vt:variant>
        <vt:i4>0</vt:i4>
      </vt:variant>
      <vt:variant>
        <vt:i4>5</vt:i4>
      </vt:variant>
      <vt:variant>
        <vt:lpwstr>https://pubs.acs.org/doi/abs/10.1021/acsnano.6b06584</vt:lpwstr>
      </vt:variant>
      <vt:variant>
        <vt:lpwstr/>
      </vt:variant>
      <vt:variant>
        <vt:i4>4980831</vt:i4>
      </vt:variant>
      <vt:variant>
        <vt:i4>18</vt:i4>
      </vt:variant>
      <vt:variant>
        <vt:i4>0</vt:i4>
      </vt:variant>
      <vt:variant>
        <vt:i4>5</vt:i4>
      </vt:variant>
      <vt:variant>
        <vt:lpwstr>https://pubs.acs.org/doi/abs/10.1021/jacs.7b06734</vt:lpwstr>
      </vt:variant>
      <vt:variant>
        <vt:lpwstr/>
      </vt:variant>
      <vt:variant>
        <vt:i4>4718621</vt:i4>
      </vt:variant>
      <vt:variant>
        <vt:i4>15</vt:i4>
      </vt:variant>
      <vt:variant>
        <vt:i4>0</vt:i4>
      </vt:variant>
      <vt:variant>
        <vt:i4>5</vt:i4>
      </vt:variant>
      <vt:variant>
        <vt:lpwstr>https://pubs.acs.org/doi/abs/10.1021/acs.nanolett.7b02502</vt:lpwstr>
      </vt:variant>
      <vt:variant>
        <vt:lpwstr/>
      </vt:variant>
      <vt:variant>
        <vt:i4>5046303</vt:i4>
      </vt:variant>
      <vt:variant>
        <vt:i4>12</vt:i4>
      </vt:variant>
      <vt:variant>
        <vt:i4>0</vt:i4>
      </vt:variant>
      <vt:variant>
        <vt:i4>5</vt:i4>
      </vt:variant>
      <vt:variant>
        <vt:lpwstr>https://pubs.acs.org/doi/abs/10.1021/acs.nanolett.7b04737</vt:lpwstr>
      </vt:variant>
      <vt:variant>
        <vt:lpwstr/>
      </vt:variant>
      <vt:variant>
        <vt:i4>3538980</vt:i4>
      </vt:variant>
      <vt:variant>
        <vt:i4>9</vt:i4>
      </vt:variant>
      <vt:variant>
        <vt:i4>0</vt:i4>
      </vt:variant>
      <vt:variant>
        <vt:i4>5</vt:i4>
      </vt:variant>
      <vt:variant>
        <vt:lpwstr>https://www.nature.com/articles/s41467-018-06982-9</vt:lpwstr>
      </vt:variant>
      <vt:variant>
        <vt:lpwstr/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https://pubs.acs.org/doi/abs/10.1021/acscentsci.8b00826</vt:lpwstr>
      </vt:variant>
      <vt:variant>
        <vt:lpwstr/>
      </vt:variant>
      <vt:variant>
        <vt:i4>2752617</vt:i4>
      </vt:variant>
      <vt:variant>
        <vt:i4>3</vt:i4>
      </vt:variant>
      <vt:variant>
        <vt:i4>0</vt:i4>
      </vt:variant>
      <vt:variant>
        <vt:i4>5</vt:i4>
      </vt:variant>
      <vt:variant>
        <vt:lpwstr>https://onlinelibrary.wiley.com/doi/full/10.1002/pola.29438</vt:lpwstr>
      </vt:variant>
      <vt:variant>
        <vt:lpwstr/>
      </vt:variant>
      <vt:variant>
        <vt:i4>6225973</vt:i4>
      </vt:variant>
      <vt:variant>
        <vt:i4>0</vt:i4>
      </vt:variant>
      <vt:variant>
        <vt:i4>0</vt:i4>
      </vt:variant>
      <vt:variant>
        <vt:i4>5</vt:i4>
      </vt:variant>
      <vt:variant>
        <vt:lpwstr>mailto:eileenseo@mrl.ucsb.edu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So Young Seo</dc:creator>
  <cp:keywords/>
  <dc:description/>
  <cp:lastModifiedBy>S. Eileen Seo</cp:lastModifiedBy>
  <cp:revision>115</cp:revision>
  <cp:lastPrinted>2021-07-19T17:20:00Z</cp:lastPrinted>
  <dcterms:created xsi:type="dcterms:W3CDTF">2022-10-21T17:15:00Z</dcterms:created>
  <dcterms:modified xsi:type="dcterms:W3CDTF">2023-08-24T01:33:00Z</dcterms:modified>
</cp:coreProperties>
</file>