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4CEEB" w14:textId="77777777" w:rsidR="00F62E3F" w:rsidRDefault="00F62E3F" w:rsidP="00DD5E70">
      <w:pPr>
        <w:jc w:val="center"/>
        <w:rPr>
          <w:rFonts w:ascii="Arial" w:hAnsi="Arial"/>
          <w:b/>
          <w:sz w:val="32"/>
        </w:rPr>
      </w:pPr>
    </w:p>
    <w:p w14:paraId="1CD2E7D0" w14:textId="77777777" w:rsidR="00F62E3F" w:rsidRPr="00120421" w:rsidRDefault="00F62E3F" w:rsidP="00DD5E70">
      <w:pPr>
        <w:jc w:val="center"/>
        <w:rPr>
          <w:rFonts w:ascii="Arial" w:hAnsi="Arial" w:cs="Arial"/>
          <w:b/>
          <w:sz w:val="24"/>
          <w:szCs w:val="24"/>
        </w:rPr>
      </w:pPr>
    </w:p>
    <w:p w14:paraId="6213D341" w14:textId="055C199E" w:rsidR="003213B1" w:rsidRPr="00120421" w:rsidRDefault="006C6185" w:rsidP="00DD5E70">
      <w:pPr>
        <w:jc w:val="center"/>
        <w:rPr>
          <w:rFonts w:ascii="Arial" w:hAnsi="Arial" w:cs="Arial"/>
          <w:b/>
          <w:sz w:val="24"/>
          <w:szCs w:val="24"/>
        </w:rPr>
      </w:pPr>
      <w:r w:rsidRPr="00120421">
        <w:rPr>
          <w:rFonts w:ascii="Arial" w:hAnsi="Arial" w:cs="Arial"/>
          <w:b/>
          <w:sz w:val="24"/>
          <w:szCs w:val="24"/>
        </w:rPr>
        <w:t>Todd J. Altomare</w:t>
      </w:r>
      <w:r w:rsidR="00DD5E70" w:rsidRPr="00120421">
        <w:rPr>
          <w:rFonts w:ascii="Arial" w:hAnsi="Arial" w:cs="Arial"/>
          <w:b/>
          <w:sz w:val="24"/>
          <w:szCs w:val="24"/>
        </w:rPr>
        <w:t xml:space="preserve">, </w:t>
      </w:r>
      <w:r w:rsidRPr="00120421">
        <w:rPr>
          <w:rFonts w:ascii="Arial" w:hAnsi="Arial" w:cs="Arial"/>
          <w:b/>
          <w:sz w:val="24"/>
          <w:szCs w:val="24"/>
        </w:rPr>
        <w:t>MBA</w:t>
      </w:r>
      <w:r w:rsidRPr="00120421">
        <w:rPr>
          <w:rFonts w:ascii="Arial" w:hAnsi="Arial" w:cs="Arial"/>
          <w:b/>
          <w:sz w:val="24"/>
          <w:szCs w:val="24"/>
        </w:rPr>
        <w:tab/>
      </w:r>
    </w:p>
    <w:p w14:paraId="2D9C4366" w14:textId="77777777" w:rsidR="00575D05" w:rsidRPr="00120421" w:rsidRDefault="00575D05" w:rsidP="00DD5E70">
      <w:pPr>
        <w:jc w:val="center"/>
        <w:rPr>
          <w:rFonts w:ascii="Arial" w:hAnsi="Arial" w:cs="Arial"/>
          <w:b/>
          <w:sz w:val="24"/>
          <w:szCs w:val="24"/>
        </w:rPr>
      </w:pPr>
    </w:p>
    <w:p w14:paraId="5ED27147" w14:textId="77777777" w:rsidR="003B712C" w:rsidRPr="00120421" w:rsidRDefault="003B712C" w:rsidP="003B712C">
      <w:pPr>
        <w:rPr>
          <w:rFonts w:ascii="Arial" w:hAnsi="Arial" w:cs="Arial"/>
          <w:sz w:val="24"/>
          <w:szCs w:val="24"/>
        </w:rPr>
        <w:sectPr w:rsidR="003B712C" w:rsidRPr="00120421" w:rsidSect="00E63FC8">
          <w:headerReference w:type="default" r:id="rId8"/>
          <w:footerReference w:type="even" r:id="rId9"/>
          <w:footerReference w:type="default" r:id="rId10"/>
          <w:headerReference w:type="first" r:id="rId11"/>
          <w:pgSz w:w="12240" w:h="15840"/>
          <w:pgMar w:top="720" w:right="1440" w:bottom="720" w:left="1440" w:header="720" w:footer="720" w:gutter="0"/>
          <w:cols w:space="720"/>
          <w:titlePg/>
        </w:sectPr>
      </w:pPr>
    </w:p>
    <w:p w14:paraId="4A5086BC" w14:textId="77777777" w:rsidR="00DD5E70" w:rsidRPr="00120421" w:rsidRDefault="00DD5E70" w:rsidP="003B712C">
      <w:pPr>
        <w:rPr>
          <w:rFonts w:ascii="Arial" w:hAnsi="Arial" w:cs="Arial"/>
          <w:sz w:val="24"/>
          <w:szCs w:val="24"/>
        </w:rPr>
      </w:pPr>
      <w:r w:rsidRPr="00120421">
        <w:rPr>
          <w:rFonts w:ascii="Arial" w:hAnsi="Arial" w:cs="Arial"/>
          <w:sz w:val="24"/>
          <w:szCs w:val="24"/>
        </w:rPr>
        <w:t>Arizona State University</w:t>
      </w:r>
    </w:p>
    <w:p w14:paraId="0E4DC140" w14:textId="77777777" w:rsidR="00DD5E70" w:rsidRPr="00120421" w:rsidRDefault="0022564F" w:rsidP="00DD5E70">
      <w:pPr>
        <w:rPr>
          <w:rFonts w:ascii="Arial" w:hAnsi="Arial" w:cs="Arial"/>
          <w:sz w:val="24"/>
          <w:szCs w:val="24"/>
        </w:rPr>
      </w:pPr>
      <w:r w:rsidRPr="00120421">
        <w:rPr>
          <w:rFonts w:ascii="Arial" w:hAnsi="Arial" w:cs="Arial"/>
          <w:sz w:val="24"/>
          <w:szCs w:val="24"/>
        </w:rPr>
        <w:t xml:space="preserve">W. P. </w:t>
      </w:r>
      <w:r w:rsidR="00DD5E70" w:rsidRPr="00120421">
        <w:rPr>
          <w:rFonts w:ascii="Arial" w:hAnsi="Arial" w:cs="Arial"/>
          <w:sz w:val="24"/>
          <w:szCs w:val="24"/>
        </w:rPr>
        <w:t>Carey School of Business</w:t>
      </w:r>
    </w:p>
    <w:p w14:paraId="4E4AED09" w14:textId="2B746104" w:rsidR="006C6185" w:rsidRPr="00120421" w:rsidRDefault="00DD5E70" w:rsidP="00DD5E70">
      <w:pPr>
        <w:rPr>
          <w:rFonts w:ascii="Arial" w:hAnsi="Arial" w:cs="Arial"/>
          <w:sz w:val="24"/>
          <w:szCs w:val="24"/>
        </w:rPr>
      </w:pPr>
      <w:r w:rsidRPr="00120421">
        <w:rPr>
          <w:rFonts w:ascii="Arial" w:hAnsi="Arial" w:cs="Arial"/>
          <w:sz w:val="24"/>
          <w:szCs w:val="24"/>
        </w:rPr>
        <w:t>Department of Management</w:t>
      </w:r>
      <w:r w:rsidR="006C6185" w:rsidRPr="00120421">
        <w:rPr>
          <w:rFonts w:ascii="Arial" w:hAnsi="Arial" w:cs="Arial"/>
          <w:sz w:val="24"/>
          <w:szCs w:val="24"/>
        </w:rPr>
        <w:t xml:space="preserve"> &amp;</w:t>
      </w:r>
    </w:p>
    <w:p w14:paraId="484C5C88" w14:textId="60E71CF9" w:rsidR="006C6185" w:rsidRPr="00120421" w:rsidRDefault="006C6185" w:rsidP="00DD5E70">
      <w:pPr>
        <w:rPr>
          <w:rFonts w:ascii="Arial" w:hAnsi="Arial" w:cs="Arial"/>
          <w:sz w:val="24"/>
          <w:szCs w:val="24"/>
        </w:rPr>
      </w:pPr>
      <w:r w:rsidRPr="00120421">
        <w:rPr>
          <w:rFonts w:ascii="Arial" w:hAnsi="Arial" w:cs="Arial"/>
          <w:sz w:val="24"/>
          <w:szCs w:val="24"/>
        </w:rPr>
        <w:t>Entrepreneurship</w:t>
      </w:r>
    </w:p>
    <w:p w14:paraId="66143638" w14:textId="163D49FE" w:rsidR="00DD5E70" w:rsidRPr="00120421" w:rsidRDefault="0022564F" w:rsidP="00DD5E70">
      <w:pPr>
        <w:rPr>
          <w:rFonts w:ascii="Arial" w:hAnsi="Arial" w:cs="Arial"/>
          <w:sz w:val="24"/>
          <w:szCs w:val="24"/>
        </w:rPr>
      </w:pPr>
      <w:r w:rsidRPr="00120421">
        <w:rPr>
          <w:rFonts w:ascii="Arial" w:hAnsi="Arial" w:cs="Arial"/>
          <w:sz w:val="24"/>
          <w:szCs w:val="24"/>
        </w:rPr>
        <w:t xml:space="preserve">Box </w:t>
      </w:r>
      <w:r w:rsidR="00DD5E70" w:rsidRPr="00120421">
        <w:rPr>
          <w:rFonts w:ascii="Arial" w:hAnsi="Arial" w:cs="Arial"/>
          <w:sz w:val="24"/>
          <w:szCs w:val="24"/>
        </w:rPr>
        <w:t>874006</w:t>
      </w:r>
    </w:p>
    <w:p w14:paraId="0A2E43A0" w14:textId="55AE2E91" w:rsidR="00F833B7" w:rsidRPr="00120421" w:rsidRDefault="0022564F" w:rsidP="00DD5E70">
      <w:pPr>
        <w:rPr>
          <w:rFonts w:ascii="Arial" w:hAnsi="Arial" w:cs="Arial"/>
          <w:sz w:val="24"/>
          <w:szCs w:val="24"/>
        </w:rPr>
      </w:pPr>
      <w:r w:rsidRPr="00120421">
        <w:rPr>
          <w:rFonts w:ascii="Arial" w:hAnsi="Arial" w:cs="Arial"/>
          <w:sz w:val="24"/>
          <w:szCs w:val="24"/>
        </w:rPr>
        <w:t xml:space="preserve">Tempe, AZ </w:t>
      </w:r>
      <w:r w:rsidR="00DD5E70" w:rsidRPr="00120421">
        <w:rPr>
          <w:rFonts w:ascii="Arial" w:hAnsi="Arial" w:cs="Arial"/>
          <w:sz w:val="24"/>
          <w:szCs w:val="24"/>
        </w:rPr>
        <w:t>85287-4006</w:t>
      </w:r>
    </w:p>
    <w:p w14:paraId="7C472A08" w14:textId="77777777" w:rsidR="003B712C" w:rsidRPr="00120421" w:rsidRDefault="003B712C" w:rsidP="00DD5E70">
      <w:pPr>
        <w:rPr>
          <w:rFonts w:ascii="Arial" w:hAnsi="Arial" w:cs="Arial"/>
          <w:sz w:val="24"/>
          <w:szCs w:val="24"/>
        </w:rPr>
      </w:pPr>
    </w:p>
    <w:p w14:paraId="51246AC5" w14:textId="00375B2E" w:rsidR="003B712C" w:rsidRPr="00120421" w:rsidRDefault="006C6185" w:rsidP="003B712C">
      <w:pPr>
        <w:jc w:val="right"/>
        <w:rPr>
          <w:rFonts w:ascii="Arial" w:hAnsi="Arial" w:cs="Arial"/>
          <w:sz w:val="24"/>
          <w:szCs w:val="24"/>
        </w:rPr>
      </w:pPr>
      <w:r w:rsidRPr="00120421">
        <w:rPr>
          <w:rFonts w:ascii="Arial" w:hAnsi="Arial" w:cs="Arial"/>
          <w:sz w:val="24"/>
          <w:szCs w:val="24"/>
        </w:rPr>
        <w:t>2632 E Zion Way</w:t>
      </w:r>
    </w:p>
    <w:p w14:paraId="7D20D6C3" w14:textId="2A85F478" w:rsidR="003B712C" w:rsidRPr="00120421" w:rsidRDefault="006C6185" w:rsidP="003B712C">
      <w:pPr>
        <w:jc w:val="right"/>
        <w:rPr>
          <w:rFonts w:ascii="Arial" w:hAnsi="Arial" w:cs="Arial"/>
          <w:b/>
          <w:sz w:val="24"/>
          <w:szCs w:val="24"/>
        </w:rPr>
      </w:pPr>
      <w:r w:rsidRPr="00120421">
        <w:rPr>
          <w:rFonts w:ascii="Arial" w:hAnsi="Arial" w:cs="Arial"/>
          <w:sz w:val="24"/>
          <w:szCs w:val="24"/>
        </w:rPr>
        <w:t>Chandler, AZ 85249</w:t>
      </w:r>
    </w:p>
    <w:p w14:paraId="6FDBF6D1" w14:textId="45EF4D0D" w:rsidR="003B712C" w:rsidRPr="00120421" w:rsidRDefault="003B712C" w:rsidP="003B712C">
      <w:pPr>
        <w:jc w:val="right"/>
        <w:rPr>
          <w:rFonts w:ascii="Arial" w:hAnsi="Arial" w:cs="Arial"/>
          <w:b/>
          <w:sz w:val="24"/>
          <w:szCs w:val="24"/>
        </w:rPr>
      </w:pPr>
      <w:r w:rsidRPr="00120421">
        <w:rPr>
          <w:rFonts w:ascii="Arial" w:hAnsi="Arial" w:cs="Arial"/>
          <w:sz w:val="24"/>
          <w:szCs w:val="24"/>
        </w:rPr>
        <w:t>(</w:t>
      </w:r>
      <w:r w:rsidR="006C6185" w:rsidRPr="00120421">
        <w:rPr>
          <w:rFonts w:ascii="Arial" w:hAnsi="Arial" w:cs="Arial"/>
          <w:sz w:val="24"/>
          <w:szCs w:val="24"/>
        </w:rPr>
        <w:t>602</w:t>
      </w:r>
      <w:r w:rsidRPr="00120421">
        <w:rPr>
          <w:rFonts w:ascii="Arial" w:hAnsi="Arial" w:cs="Arial"/>
          <w:sz w:val="24"/>
          <w:szCs w:val="24"/>
        </w:rPr>
        <w:t xml:space="preserve">) </w:t>
      </w:r>
      <w:r w:rsidR="006C6185" w:rsidRPr="00120421">
        <w:rPr>
          <w:rFonts w:ascii="Arial" w:hAnsi="Arial" w:cs="Arial"/>
          <w:sz w:val="24"/>
          <w:szCs w:val="24"/>
        </w:rPr>
        <w:t>541-4567</w:t>
      </w:r>
    </w:p>
    <w:p w14:paraId="6498930E" w14:textId="30758ACB" w:rsidR="003B712C" w:rsidRDefault="003D6A24" w:rsidP="003B712C">
      <w:pPr>
        <w:jc w:val="right"/>
        <w:rPr>
          <w:rFonts w:ascii="Arial" w:hAnsi="Arial" w:cs="Arial"/>
          <w:sz w:val="24"/>
          <w:szCs w:val="24"/>
        </w:rPr>
      </w:pPr>
      <w:hyperlink r:id="rId12" w:history="1">
        <w:r w:rsidRPr="00EF2E84">
          <w:rPr>
            <w:rStyle w:val="Hyperlink"/>
            <w:rFonts w:ascii="Arial" w:hAnsi="Arial" w:cs="Arial"/>
            <w:sz w:val="24"/>
            <w:szCs w:val="24"/>
          </w:rPr>
          <w:t>toddaltomare@gmail.com</w:t>
        </w:r>
      </w:hyperlink>
    </w:p>
    <w:p w14:paraId="4C4E65EA" w14:textId="77777777" w:rsidR="003B712C" w:rsidRPr="00120421" w:rsidRDefault="003B712C" w:rsidP="00DD5E70">
      <w:pPr>
        <w:rPr>
          <w:rFonts w:ascii="Arial" w:hAnsi="Arial" w:cs="Arial"/>
          <w:sz w:val="24"/>
          <w:szCs w:val="24"/>
        </w:rPr>
        <w:sectPr w:rsidR="003B712C" w:rsidRPr="00120421" w:rsidSect="00E63FC8">
          <w:type w:val="continuous"/>
          <w:pgSz w:w="12240" w:h="15840"/>
          <w:pgMar w:top="720" w:right="1440" w:bottom="720" w:left="1440" w:header="720" w:footer="720" w:gutter="0"/>
          <w:cols w:num="2" w:space="720"/>
          <w:titlePg/>
        </w:sectPr>
      </w:pPr>
    </w:p>
    <w:p w14:paraId="76A89613" w14:textId="44592C1F" w:rsidR="00DD5E70" w:rsidRPr="00120421" w:rsidRDefault="006C6185" w:rsidP="00DD5E70">
      <w:pPr>
        <w:rPr>
          <w:rFonts w:ascii="Arial" w:hAnsi="Arial" w:cs="Arial"/>
          <w:sz w:val="24"/>
          <w:szCs w:val="24"/>
        </w:rPr>
      </w:pPr>
      <w:r w:rsidRPr="00120421">
        <w:rPr>
          <w:rFonts w:ascii="Arial" w:hAnsi="Arial" w:cs="Arial"/>
          <w:sz w:val="24"/>
          <w:szCs w:val="24"/>
        </w:rPr>
        <w:t>todd.altomare@asu.edu</w:t>
      </w:r>
    </w:p>
    <w:p w14:paraId="3C924F76" w14:textId="77777777" w:rsidR="00F6767A" w:rsidRPr="00120421" w:rsidRDefault="00F6767A" w:rsidP="00D40440">
      <w:pPr>
        <w:jc w:val="right"/>
        <w:rPr>
          <w:rFonts w:ascii="Arial" w:hAnsi="Arial" w:cs="Arial"/>
          <w:b/>
          <w:sz w:val="24"/>
          <w:szCs w:val="24"/>
        </w:rPr>
      </w:pPr>
    </w:p>
    <w:p w14:paraId="53FF45BF" w14:textId="77777777" w:rsidR="00F6767A" w:rsidRPr="00120421" w:rsidRDefault="00F6767A">
      <w:pPr>
        <w:rPr>
          <w:rFonts w:ascii="Arial" w:hAnsi="Arial" w:cs="Arial"/>
          <w:b/>
          <w:sz w:val="24"/>
          <w:szCs w:val="24"/>
        </w:rPr>
      </w:pPr>
    </w:p>
    <w:p w14:paraId="03238F1A" w14:textId="77777777" w:rsidR="00F6767A" w:rsidRPr="00120421" w:rsidRDefault="0019228C">
      <w:pPr>
        <w:rPr>
          <w:rFonts w:ascii="Arial" w:hAnsi="Arial" w:cs="Arial"/>
          <w:b/>
          <w:sz w:val="24"/>
          <w:szCs w:val="24"/>
          <w:u w:val="single"/>
        </w:rPr>
      </w:pPr>
      <w:r w:rsidRPr="00120421">
        <w:rPr>
          <w:rFonts w:ascii="Arial" w:hAnsi="Arial" w:cs="Arial"/>
          <w:b/>
          <w:sz w:val="24"/>
          <w:szCs w:val="24"/>
          <w:u w:val="single"/>
        </w:rPr>
        <w:t xml:space="preserve">EDUCATION  </w:t>
      </w:r>
      <w:r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Pr="00120421">
        <w:rPr>
          <w:rFonts w:ascii="Arial" w:hAnsi="Arial" w:cs="Arial"/>
          <w:b/>
          <w:sz w:val="24"/>
          <w:szCs w:val="24"/>
          <w:u w:val="single"/>
        </w:rPr>
        <w:tab/>
      </w:r>
    </w:p>
    <w:p w14:paraId="06357C57" w14:textId="77777777" w:rsidR="00F6767A" w:rsidRPr="00120421" w:rsidRDefault="00F6767A">
      <w:pPr>
        <w:rPr>
          <w:rFonts w:ascii="Arial" w:hAnsi="Arial" w:cs="Arial"/>
          <w:b/>
          <w:sz w:val="24"/>
          <w:szCs w:val="24"/>
        </w:rPr>
      </w:pPr>
    </w:p>
    <w:p w14:paraId="79DCF7E1" w14:textId="77777777" w:rsidR="006C6185" w:rsidRPr="00120421" w:rsidRDefault="006C6185" w:rsidP="006C6185">
      <w:pPr>
        <w:pStyle w:val="NormalWeb"/>
        <w:spacing w:before="0" w:beforeAutospacing="0" w:after="0" w:afterAutospacing="0" w:line="324" w:lineRule="atLeast"/>
        <w:rPr>
          <w:rFonts w:ascii="Arial" w:hAnsi="Arial" w:cs="Arial"/>
          <w:b/>
        </w:rPr>
      </w:pPr>
      <w:r w:rsidRPr="00120421">
        <w:rPr>
          <w:rStyle w:val="bumpedfont15"/>
          <w:rFonts w:ascii="Arial" w:hAnsi="Arial" w:cs="Arial"/>
          <w:b/>
          <w:bCs/>
        </w:rPr>
        <w:t>Suffolk University, Sawyer School of Management, </w:t>
      </w:r>
      <w:r w:rsidRPr="00120421">
        <w:rPr>
          <w:rStyle w:val="bumpedfont15"/>
          <w:rFonts w:ascii="Arial" w:hAnsi="Arial" w:cs="Arial"/>
          <w:b/>
        </w:rPr>
        <w:t>Boston, MA</w:t>
      </w:r>
    </w:p>
    <w:p w14:paraId="2D1E6288" w14:textId="77777777" w:rsidR="006C6185" w:rsidRPr="00120421" w:rsidRDefault="006C6185" w:rsidP="006C6185">
      <w:pPr>
        <w:pStyle w:val="NormalWeb"/>
        <w:spacing w:before="0" w:beforeAutospacing="0" w:after="0" w:afterAutospacing="0" w:line="324" w:lineRule="atLeast"/>
        <w:rPr>
          <w:rFonts w:ascii="Arial" w:hAnsi="Arial" w:cs="Arial"/>
        </w:rPr>
      </w:pPr>
      <w:r w:rsidRPr="00120421">
        <w:rPr>
          <w:rFonts w:ascii="Arial" w:hAnsi="Arial" w:cs="Arial"/>
        </w:rPr>
        <w:t>​</w:t>
      </w:r>
      <w:r w:rsidRPr="00120421">
        <w:rPr>
          <w:rStyle w:val="bumpedfont15"/>
          <w:rFonts w:ascii="Arial" w:hAnsi="Arial" w:cs="Arial"/>
        </w:rPr>
        <w:t xml:space="preserve">Master of Business Administration (MBA), Concentration in Marketing    </w:t>
      </w:r>
      <w:r w:rsidRPr="00120421">
        <w:rPr>
          <w:rFonts w:ascii="Arial" w:hAnsi="Arial" w:cs="Arial"/>
        </w:rPr>
        <w:t xml:space="preserve">1996-1999 </w:t>
      </w:r>
    </w:p>
    <w:p w14:paraId="037E4953" w14:textId="77777777" w:rsidR="00F6767A" w:rsidRPr="00120421" w:rsidRDefault="00F6767A">
      <w:pPr>
        <w:rPr>
          <w:rFonts w:ascii="Arial" w:hAnsi="Arial" w:cs="Arial"/>
          <w:sz w:val="24"/>
          <w:szCs w:val="24"/>
        </w:rPr>
      </w:pPr>
    </w:p>
    <w:p w14:paraId="4E2CCC85" w14:textId="77777777" w:rsidR="006C6185" w:rsidRPr="00120421" w:rsidRDefault="006C6185" w:rsidP="006C6185">
      <w:pPr>
        <w:pStyle w:val="NoSpacing"/>
        <w:rPr>
          <w:rStyle w:val="bumpedfont15"/>
          <w:rFonts w:ascii="Arial" w:hAnsi="Arial" w:cs="Arial"/>
          <w:b/>
          <w:bCs/>
          <w:sz w:val="24"/>
          <w:szCs w:val="24"/>
        </w:rPr>
      </w:pPr>
      <w:r w:rsidRPr="00120421">
        <w:rPr>
          <w:rFonts w:ascii="Arial" w:hAnsi="Arial" w:cs="Arial"/>
          <w:b/>
          <w:bCs/>
          <w:sz w:val="24"/>
          <w:szCs w:val="24"/>
        </w:rPr>
        <w:t>Boston College, Carroll</w:t>
      </w:r>
      <w:r w:rsidRPr="00120421">
        <w:rPr>
          <w:rStyle w:val="bumpedfont15"/>
          <w:rFonts w:ascii="Arial" w:hAnsi="Arial" w:cs="Arial"/>
          <w:b/>
          <w:bCs/>
          <w:sz w:val="24"/>
          <w:szCs w:val="24"/>
        </w:rPr>
        <w:t xml:space="preserve"> School of Management, Chestnut Hill, MA</w:t>
      </w:r>
    </w:p>
    <w:p w14:paraId="7E818106" w14:textId="77777777" w:rsidR="006C6185" w:rsidRPr="00120421" w:rsidRDefault="006C6185" w:rsidP="006C6185">
      <w:pPr>
        <w:pStyle w:val="NoSpacing"/>
        <w:rPr>
          <w:rFonts w:ascii="Arial" w:hAnsi="Arial" w:cs="Arial"/>
          <w:sz w:val="24"/>
          <w:szCs w:val="24"/>
        </w:rPr>
      </w:pPr>
      <w:r w:rsidRPr="00120421">
        <w:rPr>
          <w:rStyle w:val="bumpedfont15"/>
          <w:rFonts w:ascii="Arial" w:hAnsi="Arial" w:cs="Arial"/>
          <w:sz w:val="24"/>
          <w:szCs w:val="24"/>
        </w:rPr>
        <w:t xml:space="preserve">Bachelor of Science (BS), Double Major: Finance and Marketing  </w:t>
      </w:r>
      <w:r w:rsidRPr="00120421">
        <w:rPr>
          <w:rFonts w:ascii="Arial" w:hAnsi="Arial" w:cs="Arial"/>
          <w:sz w:val="24"/>
          <w:szCs w:val="24"/>
        </w:rPr>
        <w:t>1989-1993</w:t>
      </w:r>
    </w:p>
    <w:p w14:paraId="2EDF1EE9" w14:textId="44024D77" w:rsidR="00F6767A" w:rsidRPr="00120421" w:rsidRDefault="00F6767A">
      <w:pPr>
        <w:rPr>
          <w:rFonts w:ascii="Arial" w:hAnsi="Arial" w:cs="Arial"/>
          <w:sz w:val="24"/>
          <w:szCs w:val="24"/>
        </w:rPr>
      </w:pPr>
    </w:p>
    <w:p w14:paraId="2762A599" w14:textId="0E77B07B" w:rsidR="00120421" w:rsidRPr="00120421" w:rsidRDefault="00120421">
      <w:pPr>
        <w:rPr>
          <w:rFonts w:ascii="Arial" w:hAnsi="Arial" w:cs="Arial"/>
          <w:sz w:val="24"/>
          <w:szCs w:val="24"/>
        </w:rPr>
      </w:pPr>
    </w:p>
    <w:p w14:paraId="20BA269E" w14:textId="3020AD79" w:rsidR="00120421" w:rsidRPr="00120421" w:rsidRDefault="00120421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120421">
        <w:rPr>
          <w:rFonts w:ascii="Arial" w:hAnsi="Arial" w:cs="Arial"/>
          <w:b/>
          <w:bCs/>
          <w:sz w:val="24"/>
          <w:szCs w:val="24"/>
          <w:u w:val="single"/>
        </w:rPr>
        <w:t>Executive Profile:</w:t>
      </w:r>
    </w:p>
    <w:p w14:paraId="1CC5C4F3" w14:textId="7ED24F2D" w:rsidR="00120421" w:rsidRPr="00120421" w:rsidRDefault="00120421" w:rsidP="00120421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hAnsi="Arial" w:cs="Arial"/>
          <w:color w:val="000000"/>
          <w:sz w:val="24"/>
          <w:szCs w:val="24"/>
        </w:rPr>
        <w:t>30 years seasoned profession</w:t>
      </w:r>
      <w:r w:rsidR="006B1134">
        <w:rPr>
          <w:rFonts w:ascii="Arial" w:hAnsi="Arial" w:cs="Arial"/>
          <w:color w:val="000000"/>
          <w:sz w:val="24"/>
          <w:szCs w:val="24"/>
        </w:rPr>
        <w:t>al</w:t>
      </w:r>
      <w:r w:rsidRPr="00120421">
        <w:rPr>
          <w:rFonts w:ascii="Arial" w:hAnsi="Arial" w:cs="Arial"/>
          <w:color w:val="000000"/>
          <w:sz w:val="24"/>
          <w:szCs w:val="24"/>
        </w:rPr>
        <w:t xml:space="preserve"> in ultra-high net worth, Family Office, and Registered Investment Advisor marketplace.  Multi-dimensional professional offering wide range of Ultra-High Net Worth client relationship management, team leadership, consultative investment sales, business development, private equity real estate, investor relations expertise and undergraduate university teaching. </w:t>
      </w:r>
    </w:p>
    <w:p w14:paraId="70ABD099" w14:textId="77777777" w:rsidR="00120421" w:rsidRPr="00120421" w:rsidRDefault="00120421">
      <w:pPr>
        <w:rPr>
          <w:rFonts w:ascii="Arial" w:hAnsi="Arial" w:cs="Arial"/>
          <w:sz w:val="24"/>
          <w:szCs w:val="24"/>
        </w:rPr>
      </w:pPr>
    </w:p>
    <w:p w14:paraId="40B1AC35" w14:textId="77777777" w:rsidR="00A30577" w:rsidRPr="00120421" w:rsidRDefault="00A30577">
      <w:pPr>
        <w:rPr>
          <w:rFonts w:ascii="Arial" w:hAnsi="Arial" w:cs="Arial"/>
          <w:sz w:val="24"/>
          <w:szCs w:val="24"/>
        </w:rPr>
      </w:pPr>
    </w:p>
    <w:p w14:paraId="7B2845BE" w14:textId="77777777" w:rsidR="00F6767A" w:rsidRPr="00120421" w:rsidRDefault="0001466F">
      <w:pPr>
        <w:rPr>
          <w:rFonts w:ascii="Arial" w:hAnsi="Arial" w:cs="Arial"/>
          <w:b/>
          <w:sz w:val="24"/>
          <w:szCs w:val="24"/>
          <w:u w:val="single"/>
        </w:rPr>
      </w:pPr>
      <w:r w:rsidRPr="00120421">
        <w:rPr>
          <w:rFonts w:ascii="Arial" w:hAnsi="Arial" w:cs="Arial"/>
          <w:b/>
          <w:sz w:val="24"/>
          <w:szCs w:val="24"/>
          <w:u w:val="single"/>
        </w:rPr>
        <w:t>ACADEMIC EXPERIENCE</w:t>
      </w:r>
      <w:r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Pr="00120421">
        <w:rPr>
          <w:rFonts w:ascii="Arial" w:hAnsi="Arial" w:cs="Arial"/>
          <w:b/>
          <w:sz w:val="24"/>
          <w:szCs w:val="24"/>
          <w:u w:val="single"/>
        </w:rPr>
        <w:tab/>
      </w:r>
    </w:p>
    <w:p w14:paraId="530877B8" w14:textId="77777777" w:rsidR="00864E17" w:rsidRPr="00120421" w:rsidRDefault="00864E17">
      <w:pPr>
        <w:rPr>
          <w:rFonts w:ascii="Arial" w:hAnsi="Arial" w:cs="Arial"/>
          <w:b/>
          <w:sz w:val="24"/>
          <w:szCs w:val="24"/>
        </w:rPr>
      </w:pPr>
    </w:p>
    <w:p w14:paraId="1DBBD07C" w14:textId="77777777" w:rsidR="003D256A" w:rsidRDefault="003D256A" w:rsidP="003D256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Aug 2026 – Present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Professor of Practice</w:t>
      </w:r>
    </w:p>
    <w:p w14:paraId="4939F478" w14:textId="77777777" w:rsidR="003D256A" w:rsidRPr="00120421" w:rsidRDefault="003D256A" w:rsidP="003D256A">
      <w:pPr>
        <w:ind w:left="2880" w:firstLine="720"/>
        <w:rPr>
          <w:rFonts w:ascii="Arial" w:hAnsi="Arial" w:cs="Arial"/>
          <w:sz w:val="24"/>
          <w:szCs w:val="24"/>
        </w:rPr>
      </w:pPr>
      <w:r w:rsidRPr="00120421">
        <w:rPr>
          <w:rFonts w:ascii="Arial" w:hAnsi="Arial" w:cs="Arial"/>
          <w:sz w:val="24"/>
          <w:szCs w:val="24"/>
        </w:rPr>
        <w:t>Arizona State University, Tempe, AZ</w:t>
      </w:r>
    </w:p>
    <w:p w14:paraId="437940E8" w14:textId="77777777" w:rsidR="003D256A" w:rsidRDefault="003D256A">
      <w:pPr>
        <w:rPr>
          <w:rFonts w:ascii="Arial" w:hAnsi="Arial" w:cs="Arial"/>
          <w:sz w:val="24"/>
          <w:szCs w:val="24"/>
        </w:rPr>
      </w:pPr>
    </w:p>
    <w:p w14:paraId="4E05D3E7" w14:textId="56B39C1F" w:rsidR="00524782" w:rsidRDefault="0052478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September 2025 – Present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Co-Director</w:t>
      </w:r>
      <w:r w:rsidR="00E57B35">
        <w:rPr>
          <w:rFonts w:ascii="Arial" w:hAnsi="Arial" w:cs="Arial"/>
          <w:sz w:val="24"/>
          <w:szCs w:val="24"/>
        </w:rPr>
        <w:t>, W.P. Carey</w:t>
      </w:r>
    </w:p>
    <w:p w14:paraId="66B23514" w14:textId="5A2AFE4C" w:rsidR="00524782" w:rsidRDefault="0052478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McKenna Life Sciences, Business &amp; Entrepreneurship</w:t>
      </w:r>
    </w:p>
    <w:p w14:paraId="1894D531" w14:textId="07593B83" w:rsidR="00524782" w:rsidRDefault="0052478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E57B35">
        <w:rPr>
          <w:rFonts w:ascii="Arial" w:hAnsi="Arial" w:cs="Arial"/>
          <w:sz w:val="24"/>
          <w:szCs w:val="24"/>
        </w:rPr>
        <w:t>Arizona State University, Tempe, AZ</w:t>
      </w:r>
    </w:p>
    <w:p w14:paraId="09688039" w14:textId="77777777" w:rsidR="00524782" w:rsidRDefault="00524782">
      <w:pPr>
        <w:rPr>
          <w:rFonts w:ascii="Arial" w:hAnsi="Arial" w:cs="Arial"/>
          <w:sz w:val="24"/>
          <w:szCs w:val="24"/>
        </w:rPr>
      </w:pPr>
    </w:p>
    <w:p w14:paraId="06E5A4B0" w14:textId="4C6B5E19" w:rsidR="00BE5B34" w:rsidRPr="00120421" w:rsidRDefault="0022564F">
      <w:pPr>
        <w:rPr>
          <w:rFonts w:ascii="Arial" w:hAnsi="Arial" w:cs="Arial"/>
          <w:sz w:val="24"/>
          <w:szCs w:val="24"/>
        </w:rPr>
      </w:pPr>
      <w:r w:rsidRPr="00120421">
        <w:rPr>
          <w:rFonts w:ascii="Arial" w:hAnsi="Arial" w:cs="Arial"/>
          <w:sz w:val="24"/>
          <w:szCs w:val="24"/>
        </w:rPr>
        <w:t>July 20</w:t>
      </w:r>
      <w:r w:rsidR="00F60973" w:rsidRPr="00120421">
        <w:rPr>
          <w:rFonts w:ascii="Arial" w:hAnsi="Arial" w:cs="Arial"/>
          <w:sz w:val="24"/>
          <w:szCs w:val="24"/>
        </w:rPr>
        <w:t>22</w:t>
      </w:r>
      <w:r w:rsidRPr="00120421">
        <w:rPr>
          <w:rFonts w:ascii="Arial" w:hAnsi="Arial" w:cs="Arial"/>
          <w:sz w:val="24"/>
          <w:szCs w:val="24"/>
        </w:rPr>
        <w:t xml:space="preserve"> – </w:t>
      </w:r>
      <w:r w:rsidR="0068566A" w:rsidRPr="00120421">
        <w:rPr>
          <w:rFonts w:ascii="Arial" w:hAnsi="Arial" w:cs="Arial"/>
          <w:sz w:val="24"/>
          <w:szCs w:val="24"/>
        </w:rPr>
        <w:t>Present</w:t>
      </w:r>
      <w:r w:rsidR="00864E17" w:rsidRPr="00120421">
        <w:rPr>
          <w:rFonts w:ascii="Arial" w:hAnsi="Arial" w:cs="Arial"/>
          <w:sz w:val="24"/>
          <w:szCs w:val="24"/>
        </w:rPr>
        <w:tab/>
      </w:r>
      <w:r w:rsidR="00864E17" w:rsidRPr="00120421">
        <w:rPr>
          <w:rFonts w:ascii="Arial" w:hAnsi="Arial" w:cs="Arial"/>
          <w:sz w:val="24"/>
          <w:szCs w:val="24"/>
        </w:rPr>
        <w:tab/>
      </w:r>
      <w:r w:rsidR="0068566A" w:rsidRPr="00120421">
        <w:rPr>
          <w:rFonts w:ascii="Arial" w:hAnsi="Arial" w:cs="Arial"/>
          <w:sz w:val="24"/>
          <w:szCs w:val="24"/>
        </w:rPr>
        <w:tab/>
      </w:r>
      <w:r w:rsidR="00F60973" w:rsidRPr="00120421">
        <w:rPr>
          <w:rFonts w:ascii="Arial" w:hAnsi="Arial" w:cs="Arial"/>
          <w:sz w:val="24"/>
          <w:szCs w:val="24"/>
        </w:rPr>
        <w:t>Instructor</w:t>
      </w:r>
      <w:r w:rsidR="00864E17" w:rsidRPr="00120421">
        <w:rPr>
          <w:rFonts w:ascii="Arial" w:hAnsi="Arial" w:cs="Arial"/>
          <w:sz w:val="24"/>
          <w:szCs w:val="24"/>
          <w:u w:val="single"/>
        </w:rPr>
        <w:t xml:space="preserve"> </w:t>
      </w:r>
      <w:r w:rsidR="00864E17" w:rsidRPr="00120421">
        <w:rPr>
          <w:rFonts w:ascii="Arial" w:hAnsi="Arial" w:cs="Arial"/>
          <w:sz w:val="24"/>
          <w:szCs w:val="24"/>
        </w:rPr>
        <w:t xml:space="preserve"> </w:t>
      </w:r>
    </w:p>
    <w:p w14:paraId="32EBBB6C" w14:textId="77777777" w:rsidR="00864E17" w:rsidRPr="00120421" w:rsidRDefault="00864E17" w:rsidP="00BE5B34">
      <w:pPr>
        <w:ind w:left="2880" w:firstLine="720"/>
        <w:rPr>
          <w:rFonts w:ascii="Arial" w:hAnsi="Arial" w:cs="Arial"/>
          <w:sz w:val="24"/>
          <w:szCs w:val="24"/>
        </w:rPr>
      </w:pPr>
      <w:r w:rsidRPr="00120421">
        <w:rPr>
          <w:rFonts w:ascii="Arial" w:hAnsi="Arial" w:cs="Arial"/>
          <w:sz w:val="24"/>
          <w:szCs w:val="24"/>
        </w:rPr>
        <w:t>Arizona State University, Tempe, AZ</w:t>
      </w:r>
    </w:p>
    <w:p w14:paraId="1881DCA7" w14:textId="77777777" w:rsidR="00F6767A" w:rsidRPr="00120421" w:rsidRDefault="00F6767A">
      <w:pPr>
        <w:rPr>
          <w:rFonts w:ascii="Arial" w:hAnsi="Arial" w:cs="Arial"/>
          <w:b/>
          <w:sz w:val="24"/>
          <w:szCs w:val="24"/>
        </w:rPr>
      </w:pPr>
    </w:p>
    <w:p w14:paraId="7E52D9B2" w14:textId="77777777" w:rsidR="00F60973" w:rsidRPr="00120421" w:rsidRDefault="0022564F" w:rsidP="0068566A">
      <w:pPr>
        <w:ind w:left="3600" w:hanging="3600"/>
        <w:rPr>
          <w:rFonts w:ascii="Arial" w:hAnsi="Arial" w:cs="Arial"/>
          <w:sz w:val="24"/>
          <w:szCs w:val="24"/>
          <w:u w:val="single"/>
        </w:rPr>
      </w:pPr>
      <w:r w:rsidRPr="00120421">
        <w:rPr>
          <w:rFonts w:ascii="Arial" w:hAnsi="Arial" w:cs="Arial"/>
          <w:sz w:val="24"/>
          <w:szCs w:val="24"/>
        </w:rPr>
        <w:t>August 2</w:t>
      </w:r>
      <w:r w:rsidR="00F60973" w:rsidRPr="00120421">
        <w:rPr>
          <w:rFonts w:ascii="Arial" w:hAnsi="Arial" w:cs="Arial"/>
          <w:sz w:val="24"/>
          <w:szCs w:val="24"/>
        </w:rPr>
        <w:t>021</w:t>
      </w:r>
      <w:r w:rsidRPr="00120421">
        <w:rPr>
          <w:rFonts w:ascii="Arial" w:hAnsi="Arial" w:cs="Arial"/>
          <w:sz w:val="24"/>
          <w:szCs w:val="24"/>
        </w:rPr>
        <w:t xml:space="preserve"> – </w:t>
      </w:r>
      <w:r w:rsidR="0068566A" w:rsidRPr="00120421">
        <w:rPr>
          <w:rFonts w:ascii="Arial" w:hAnsi="Arial" w:cs="Arial"/>
          <w:sz w:val="24"/>
          <w:szCs w:val="24"/>
        </w:rPr>
        <w:t xml:space="preserve">July </w:t>
      </w:r>
      <w:r w:rsidR="00F60973" w:rsidRPr="00120421">
        <w:rPr>
          <w:rFonts w:ascii="Arial" w:hAnsi="Arial" w:cs="Arial"/>
          <w:sz w:val="24"/>
          <w:szCs w:val="24"/>
        </w:rPr>
        <w:t>2022</w:t>
      </w:r>
      <w:r w:rsidR="00F6767A" w:rsidRPr="00120421">
        <w:rPr>
          <w:rFonts w:ascii="Arial" w:hAnsi="Arial" w:cs="Arial"/>
          <w:sz w:val="24"/>
          <w:szCs w:val="24"/>
        </w:rPr>
        <w:tab/>
      </w:r>
      <w:r w:rsidR="00F60973" w:rsidRPr="00120421">
        <w:rPr>
          <w:rFonts w:ascii="Arial" w:hAnsi="Arial" w:cs="Arial"/>
          <w:sz w:val="24"/>
          <w:szCs w:val="24"/>
        </w:rPr>
        <w:t xml:space="preserve">Faculty </w:t>
      </w:r>
      <w:r w:rsidR="00F6767A" w:rsidRPr="00120421">
        <w:rPr>
          <w:rFonts w:ascii="Arial" w:hAnsi="Arial" w:cs="Arial"/>
          <w:sz w:val="24"/>
          <w:szCs w:val="24"/>
        </w:rPr>
        <w:t>Associate</w:t>
      </w:r>
      <w:r w:rsidR="00F6767A" w:rsidRPr="00120421">
        <w:rPr>
          <w:rFonts w:ascii="Arial" w:hAnsi="Arial" w:cs="Arial"/>
          <w:sz w:val="24"/>
          <w:szCs w:val="24"/>
          <w:u w:val="single"/>
        </w:rPr>
        <w:t xml:space="preserve"> </w:t>
      </w:r>
    </w:p>
    <w:p w14:paraId="48FAB1E8" w14:textId="35BA71C5" w:rsidR="00F6767A" w:rsidRDefault="00F6767A" w:rsidP="00F60973">
      <w:pPr>
        <w:ind w:left="3600"/>
        <w:rPr>
          <w:rFonts w:ascii="Arial" w:hAnsi="Arial" w:cs="Arial"/>
          <w:sz w:val="24"/>
          <w:szCs w:val="24"/>
        </w:rPr>
      </w:pPr>
      <w:r w:rsidRPr="00120421">
        <w:rPr>
          <w:rFonts w:ascii="Arial" w:hAnsi="Arial" w:cs="Arial"/>
          <w:sz w:val="24"/>
          <w:szCs w:val="24"/>
        </w:rPr>
        <w:t>Arizona State University, Tempe, AZ</w:t>
      </w:r>
    </w:p>
    <w:p w14:paraId="4CAB564D" w14:textId="77777777" w:rsidR="00120421" w:rsidRPr="00120421" w:rsidRDefault="00120421" w:rsidP="00F60973">
      <w:pPr>
        <w:ind w:left="3600"/>
        <w:rPr>
          <w:rFonts w:ascii="Arial" w:hAnsi="Arial" w:cs="Arial"/>
          <w:sz w:val="24"/>
          <w:szCs w:val="24"/>
        </w:rPr>
      </w:pPr>
    </w:p>
    <w:p w14:paraId="5D443ED8" w14:textId="5BECE488" w:rsidR="00120421" w:rsidRDefault="00120421" w:rsidP="00120421">
      <w:pPr>
        <w:ind w:left="2880" w:hanging="28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August 2022 – Present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Executive Connections Mentor, Tempe, AZ</w:t>
      </w:r>
    </w:p>
    <w:p w14:paraId="2A0813AB" w14:textId="5D5C52BE" w:rsidR="00120421" w:rsidRDefault="00120421" w:rsidP="00120421">
      <w:pPr>
        <w:ind w:left="2880" w:hanging="28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ASU Full-Time MBA Program</w:t>
      </w:r>
    </w:p>
    <w:p w14:paraId="2E9FDAFB" w14:textId="77777777" w:rsidR="00120421" w:rsidRDefault="00120421" w:rsidP="00120421">
      <w:pPr>
        <w:ind w:left="2880" w:hanging="2880"/>
        <w:rPr>
          <w:rFonts w:ascii="Arial" w:hAnsi="Arial" w:cs="Arial"/>
          <w:sz w:val="24"/>
          <w:szCs w:val="24"/>
        </w:rPr>
      </w:pPr>
    </w:p>
    <w:p w14:paraId="3070B5C3" w14:textId="685DC0BC" w:rsidR="00120421" w:rsidRDefault="00120421" w:rsidP="00F6767A">
      <w:pPr>
        <w:ind w:left="2880" w:hanging="28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January 2023 – Present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Faculty </w:t>
      </w:r>
      <w:r w:rsidR="0098248C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dvisor, Tempe, AZ</w:t>
      </w:r>
    </w:p>
    <w:p w14:paraId="06405546" w14:textId="3CB77669" w:rsidR="00120421" w:rsidRDefault="00120421" w:rsidP="00F6767A">
      <w:pPr>
        <w:ind w:left="2880" w:hanging="28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Arial" w:hAnsi="Arial" w:cs="Arial"/>
          <w:sz w:val="24"/>
          <w:szCs w:val="24"/>
        </w:rPr>
        <w:tab/>
        <w:t>Arizona State Collegiate DECA</w:t>
      </w:r>
    </w:p>
    <w:p w14:paraId="6A79764A" w14:textId="77777777" w:rsidR="00BD3DFA" w:rsidRDefault="00BD3DFA" w:rsidP="00F6767A">
      <w:pPr>
        <w:ind w:left="2880" w:hanging="2880"/>
        <w:rPr>
          <w:rFonts w:ascii="Arial" w:hAnsi="Arial" w:cs="Arial"/>
          <w:sz w:val="24"/>
          <w:szCs w:val="24"/>
        </w:rPr>
      </w:pPr>
    </w:p>
    <w:p w14:paraId="25A7C4BA" w14:textId="0EAB3372" w:rsidR="00120421" w:rsidRPr="00BD3DFA" w:rsidRDefault="00BD3DFA" w:rsidP="00F6767A">
      <w:pPr>
        <w:ind w:left="2880" w:hanging="28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January 2023 – Present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Faculty Advisor, Tempe, AZ</w:t>
      </w:r>
    </w:p>
    <w:p w14:paraId="3719E4BF" w14:textId="119D8BF8" w:rsidR="00DD5E70" w:rsidRDefault="00BD3DFA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BD3DFA">
        <w:rPr>
          <w:rFonts w:ascii="Arial" w:hAnsi="Arial" w:cs="Arial"/>
          <w:bCs/>
          <w:sz w:val="24"/>
          <w:szCs w:val="24"/>
        </w:rPr>
        <w:t>Arizona State National Society Collegiate Scholars</w:t>
      </w:r>
    </w:p>
    <w:p w14:paraId="28C9056D" w14:textId="77777777" w:rsidR="00A86ABC" w:rsidRDefault="00A86ABC">
      <w:pPr>
        <w:rPr>
          <w:rFonts w:ascii="Arial" w:hAnsi="Arial" w:cs="Arial"/>
          <w:bCs/>
          <w:sz w:val="24"/>
          <w:szCs w:val="24"/>
        </w:rPr>
      </w:pPr>
    </w:p>
    <w:p w14:paraId="7EE70BA6" w14:textId="77777777" w:rsidR="00B754C5" w:rsidRDefault="00B754C5" w:rsidP="00B754C5">
      <w:pPr>
        <w:ind w:left="2880" w:hanging="2880"/>
        <w:rPr>
          <w:rFonts w:ascii="Arial" w:hAnsi="Arial" w:cs="Arial"/>
          <w:sz w:val="24"/>
          <w:szCs w:val="24"/>
        </w:rPr>
      </w:pPr>
    </w:p>
    <w:p w14:paraId="00B6CB21" w14:textId="1C4D6919" w:rsidR="00B754C5" w:rsidRPr="00BD3DFA" w:rsidRDefault="00B754C5" w:rsidP="00B754C5">
      <w:pPr>
        <w:ind w:left="2880" w:hanging="28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August 2023 – Present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Faculty Advisor, Tempe, AZ</w:t>
      </w:r>
    </w:p>
    <w:p w14:paraId="7F9B7325" w14:textId="627172FE" w:rsidR="00B754C5" w:rsidRDefault="00B754C5" w:rsidP="00B754C5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BD3DFA">
        <w:rPr>
          <w:rFonts w:ascii="Arial" w:hAnsi="Arial" w:cs="Arial"/>
          <w:bCs/>
          <w:sz w:val="24"/>
          <w:szCs w:val="24"/>
        </w:rPr>
        <w:t xml:space="preserve">Arizona State </w:t>
      </w:r>
      <w:r>
        <w:rPr>
          <w:rFonts w:ascii="Arial" w:hAnsi="Arial" w:cs="Arial"/>
          <w:bCs/>
          <w:sz w:val="24"/>
          <w:szCs w:val="24"/>
        </w:rPr>
        <w:t>New Venture Group</w:t>
      </w:r>
    </w:p>
    <w:p w14:paraId="6E07961B" w14:textId="77777777" w:rsidR="00A86ABC" w:rsidRDefault="00A86ABC" w:rsidP="00B754C5">
      <w:pPr>
        <w:rPr>
          <w:rFonts w:ascii="Arial" w:hAnsi="Arial" w:cs="Arial"/>
          <w:bCs/>
          <w:sz w:val="24"/>
          <w:szCs w:val="24"/>
        </w:rPr>
      </w:pPr>
    </w:p>
    <w:p w14:paraId="3745AC3B" w14:textId="514B267E" w:rsidR="00A86ABC" w:rsidRDefault="00A86ABC" w:rsidP="00A86ABC">
      <w:pPr>
        <w:ind w:left="2880" w:hanging="28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May 2025 – Present</w:t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Faculty Advisor, Tempe, AZ</w:t>
      </w:r>
    </w:p>
    <w:p w14:paraId="55D22E51" w14:textId="6C2F4148" w:rsidR="00A86ABC" w:rsidRPr="00BD3DFA" w:rsidRDefault="00A86ABC" w:rsidP="00A86ABC">
      <w:pPr>
        <w:ind w:left="2880" w:hanging="28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Student Entrepreneurship Organization</w:t>
      </w:r>
    </w:p>
    <w:p w14:paraId="4A671F01" w14:textId="06ED1BAB" w:rsidR="00A86ABC" w:rsidRDefault="00A86ABC" w:rsidP="00B754C5">
      <w:pPr>
        <w:rPr>
          <w:rFonts w:ascii="Arial" w:hAnsi="Arial" w:cs="Arial"/>
          <w:bCs/>
          <w:sz w:val="24"/>
          <w:szCs w:val="24"/>
        </w:rPr>
      </w:pPr>
    </w:p>
    <w:p w14:paraId="3B053ED4" w14:textId="77777777" w:rsidR="00B754C5" w:rsidRDefault="00B754C5" w:rsidP="00B754C5">
      <w:pPr>
        <w:ind w:left="2880" w:hanging="2880"/>
        <w:rPr>
          <w:rFonts w:ascii="Arial" w:hAnsi="Arial" w:cs="Arial"/>
          <w:sz w:val="24"/>
          <w:szCs w:val="24"/>
        </w:rPr>
      </w:pPr>
    </w:p>
    <w:p w14:paraId="5348111C" w14:textId="085C97F6" w:rsidR="00B754C5" w:rsidRPr="00BD3DFA" w:rsidRDefault="00B754C5" w:rsidP="00B754C5">
      <w:pPr>
        <w:ind w:left="2880" w:hanging="28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September 2023 – Present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Executive Mentor, Chicago, IL</w:t>
      </w:r>
    </w:p>
    <w:p w14:paraId="40EDD3E7" w14:textId="5B959166" w:rsidR="00B754C5" w:rsidRPr="00BD3DFA" w:rsidRDefault="00B754C5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>Future Cycle Breakers</w:t>
      </w:r>
    </w:p>
    <w:p w14:paraId="57A08177" w14:textId="43938939" w:rsidR="00120421" w:rsidRDefault="00120421">
      <w:pPr>
        <w:rPr>
          <w:rFonts w:ascii="Arial" w:hAnsi="Arial" w:cs="Arial"/>
          <w:b/>
          <w:sz w:val="24"/>
          <w:szCs w:val="24"/>
        </w:rPr>
      </w:pPr>
    </w:p>
    <w:p w14:paraId="0E042521" w14:textId="50111929" w:rsidR="00120421" w:rsidRDefault="00120421">
      <w:pPr>
        <w:rPr>
          <w:rFonts w:ascii="Arial" w:hAnsi="Arial" w:cs="Arial"/>
          <w:b/>
          <w:sz w:val="24"/>
          <w:szCs w:val="24"/>
        </w:rPr>
      </w:pPr>
    </w:p>
    <w:p w14:paraId="4EDFEB39" w14:textId="7F4FD021" w:rsidR="00120421" w:rsidRDefault="00120421">
      <w:pPr>
        <w:rPr>
          <w:rFonts w:ascii="Arial" w:hAnsi="Arial" w:cs="Arial"/>
          <w:b/>
          <w:sz w:val="24"/>
          <w:szCs w:val="24"/>
        </w:rPr>
      </w:pPr>
    </w:p>
    <w:p w14:paraId="11795565" w14:textId="77777777" w:rsidR="00F6767A" w:rsidRPr="00120421" w:rsidRDefault="00F6767A">
      <w:pPr>
        <w:rPr>
          <w:rFonts w:ascii="Arial" w:hAnsi="Arial" w:cs="Arial"/>
          <w:sz w:val="24"/>
          <w:szCs w:val="24"/>
          <w:u w:val="single"/>
        </w:rPr>
      </w:pPr>
      <w:r w:rsidRPr="00120421">
        <w:rPr>
          <w:rFonts w:ascii="Arial" w:hAnsi="Arial" w:cs="Arial"/>
          <w:b/>
          <w:sz w:val="24"/>
          <w:szCs w:val="24"/>
          <w:u w:val="single"/>
        </w:rPr>
        <w:t>TEACHING INTERESTS</w:t>
      </w:r>
      <w:r w:rsidR="003E40B3"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="003E40B3"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="003E40B3"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="003E40B3"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="003E40B3"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="003E40B3"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="003E40B3"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="003E40B3"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="003E40B3"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="003E40B3" w:rsidRPr="00120421">
        <w:rPr>
          <w:rFonts w:ascii="Arial" w:hAnsi="Arial" w:cs="Arial"/>
          <w:b/>
          <w:sz w:val="24"/>
          <w:szCs w:val="24"/>
          <w:u w:val="single"/>
        </w:rPr>
        <w:tab/>
      </w:r>
    </w:p>
    <w:p w14:paraId="76CDB4FE" w14:textId="77777777" w:rsidR="00F6767A" w:rsidRPr="00120421" w:rsidRDefault="00F6767A">
      <w:pPr>
        <w:rPr>
          <w:rFonts w:ascii="Arial" w:hAnsi="Arial" w:cs="Arial"/>
          <w:sz w:val="24"/>
          <w:szCs w:val="24"/>
        </w:rPr>
      </w:pPr>
    </w:p>
    <w:p w14:paraId="4CA5620B" w14:textId="6A5EA84C" w:rsidR="00F6767A" w:rsidRPr="00120421" w:rsidRDefault="00F60973">
      <w:pPr>
        <w:rPr>
          <w:rFonts w:ascii="Arial" w:hAnsi="Arial" w:cs="Arial"/>
          <w:sz w:val="24"/>
          <w:szCs w:val="24"/>
        </w:rPr>
      </w:pPr>
      <w:r w:rsidRPr="00120421">
        <w:rPr>
          <w:rFonts w:ascii="Arial" w:hAnsi="Arial" w:cs="Arial"/>
          <w:sz w:val="24"/>
          <w:szCs w:val="24"/>
        </w:rPr>
        <w:t>Leadership</w:t>
      </w:r>
      <w:r w:rsidR="002C60BE" w:rsidRPr="00120421">
        <w:rPr>
          <w:rFonts w:ascii="Arial" w:hAnsi="Arial" w:cs="Arial"/>
          <w:sz w:val="24"/>
          <w:szCs w:val="24"/>
        </w:rPr>
        <w:t xml:space="preserve">, </w:t>
      </w:r>
      <w:r w:rsidR="002D70FF" w:rsidRPr="00120421">
        <w:rPr>
          <w:rFonts w:ascii="Arial" w:hAnsi="Arial" w:cs="Arial"/>
          <w:sz w:val="24"/>
          <w:szCs w:val="24"/>
        </w:rPr>
        <w:t>Entrepreneurship,</w:t>
      </w:r>
      <w:r w:rsidR="002D70FF">
        <w:rPr>
          <w:rFonts w:ascii="Arial" w:hAnsi="Arial" w:cs="Arial"/>
          <w:sz w:val="24"/>
          <w:szCs w:val="24"/>
        </w:rPr>
        <w:t xml:space="preserve"> </w:t>
      </w:r>
      <w:r w:rsidR="002C60BE" w:rsidRPr="00120421">
        <w:rPr>
          <w:rFonts w:ascii="Arial" w:hAnsi="Arial" w:cs="Arial"/>
          <w:sz w:val="24"/>
          <w:szCs w:val="24"/>
        </w:rPr>
        <w:t xml:space="preserve">Strategic </w:t>
      </w:r>
      <w:r w:rsidR="00E13E88" w:rsidRPr="00120421">
        <w:rPr>
          <w:rFonts w:ascii="Arial" w:hAnsi="Arial" w:cs="Arial"/>
          <w:sz w:val="24"/>
          <w:szCs w:val="24"/>
        </w:rPr>
        <w:t>Management</w:t>
      </w:r>
    </w:p>
    <w:p w14:paraId="716E5261" w14:textId="77777777" w:rsidR="00120421" w:rsidRPr="00120421" w:rsidRDefault="00120421">
      <w:pPr>
        <w:rPr>
          <w:rFonts w:ascii="Arial" w:hAnsi="Arial" w:cs="Arial"/>
          <w:b/>
          <w:sz w:val="24"/>
          <w:szCs w:val="24"/>
        </w:rPr>
      </w:pPr>
    </w:p>
    <w:p w14:paraId="7C1A316D" w14:textId="77777777" w:rsidR="00D109E1" w:rsidRPr="00120421" w:rsidRDefault="00AB2C13">
      <w:pPr>
        <w:rPr>
          <w:rFonts w:ascii="Arial" w:hAnsi="Arial" w:cs="Arial"/>
          <w:b/>
          <w:sz w:val="24"/>
          <w:szCs w:val="24"/>
        </w:rPr>
      </w:pPr>
      <w:r w:rsidRPr="00120421">
        <w:rPr>
          <w:rFonts w:ascii="Arial" w:hAnsi="Arial" w:cs="Arial"/>
          <w:b/>
          <w:sz w:val="24"/>
          <w:szCs w:val="24"/>
        </w:rPr>
        <w:tab/>
      </w:r>
      <w:r w:rsidRPr="00120421">
        <w:rPr>
          <w:rFonts w:ascii="Arial" w:hAnsi="Arial" w:cs="Arial"/>
          <w:b/>
          <w:sz w:val="24"/>
          <w:szCs w:val="24"/>
        </w:rPr>
        <w:tab/>
      </w:r>
    </w:p>
    <w:p w14:paraId="13E729FF" w14:textId="2E6FA12E" w:rsidR="00F6767A" w:rsidRPr="00120421" w:rsidRDefault="00F6767A">
      <w:pPr>
        <w:rPr>
          <w:rFonts w:ascii="Arial" w:hAnsi="Arial" w:cs="Arial"/>
          <w:b/>
          <w:sz w:val="24"/>
          <w:szCs w:val="24"/>
          <w:u w:val="single"/>
        </w:rPr>
      </w:pPr>
      <w:r w:rsidRPr="00120421">
        <w:rPr>
          <w:rFonts w:ascii="Arial" w:hAnsi="Arial" w:cs="Arial"/>
          <w:b/>
          <w:sz w:val="24"/>
          <w:szCs w:val="24"/>
          <w:u w:val="single"/>
        </w:rPr>
        <w:t>TEACH</w:t>
      </w:r>
      <w:r w:rsidR="00AB2C13" w:rsidRPr="00120421">
        <w:rPr>
          <w:rFonts w:ascii="Arial" w:hAnsi="Arial" w:cs="Arial"/>
          <w:b/>
          <w:sz w:val="24"/>
          <w:szCs w:val="24"/>
          <w:u w:val="single"/>
        </w:rPr>
        <w:t xml:space="preserve">ING EXPERIENCE </w:t>
      </w:r>
      <w:r w:rsidR="00AB2C13"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="00AB2C13"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="00AB2C13"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="00AB2C13"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="00AB2C13"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="00AB2C13" w:rsidRPr="00120421">
        <w:rPr>
          <w:rFonts w:ascii="Arial" w:hAnsi="Arial" w:cs="Arial"/>
          <w:b/>
          <w:sz w:val="24"/>
          <w:szCs w:val="24"/>
          <w:u w:val="single"/>
        </w:rPr>
        <w:tab/>
      </w:r>
    </w:p>
    <w:p w14:paraId="2642D7CE" w14:textId="77777777" w:rsidR="00F6767A" w:rsidRPr="00120421" w:rsidRDefault="00F6767A">
      <w:pPr>
        <w:rPr>
          <w:rFonts w:ascii="Arial" w:hAnsi="Arial" w:cs="Arial"/>
          <w:sz w:val="24"/>
          <w:szCs w:val="24"/>
        </w:rPr>
      </w:pPr>
    </w:p>
    <w:p w14:paraId="6D5DCE34" w14:textId="77777777" w:rsidR="00F6767A" w:rsidRPr="00120421" w:rsidRDefault="00F6767A">
      <w:pPr>
        <w:rPr>
          <w:rFonts w:ascii="Arial" w:hAnsi="Arial" w:cs="Arial"/>
          <w:sz w:val="24"/>
          <w:szCs w:val="24"/>
        </w:rPr>
      </w:pPr>
      <w:r w:rsidRPr="00120421">
        <w:rPr>
          <w:rFonts w:ascii="Arial" w:hAnsi="Arial" w:cs="Arial"/>
          <w:sz w:val="24"/>
          <w:szCs w:val="24"/>
        </w:rPr>
        <w:t>University teaching experience includes courses in:</w:t>
      </w:r>
    </w:p>
    <w:p w14:paraId="42BC8EF6" w14:textId="77777777" w:rsidR="00F6767A" w:rsidRPr="00120421" w:rsidRDefault="00F6767A">
      <w:pPr>
        <w:rPr>
          <w:rFonts w:ascii="Arial" w:hAnsi="Arial" w:cs="Arial"/>
          <w:sz w:val="24"/>
          <w:szCs w:val="24"/>
        </w:rPr>
      </w:pPr>
    </w:p>
    <w:p w14:paraId="56C546C3" w14:textId="519FF848" w:rsidR="00F6767A" w:rsidRPr="00120421" w:rsidRDefault="002C60BE" w:rsidP="00B11DB8">
      <w:pPr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120421">
        <w:rPr>
          <w:rFonts w:ascii="Arial" w:hAnsi="Arial" w:cs="Arial"/>
          <w:sz w:val="24"/>
          <w:szCs w:val="24"/>
        </w:rPr>
        <w:t>Leadership</w:t>
      </w:r>
      <w:r w:rsidR="00F6767A" w:rsidRPr="00120421">
        <w:rPr>
          <w:rFonts w:ascii="Arial" w:hAnsi="Arial" w:cs="Arial"/>
          <w:sz w:val="24"/>
          <w:szCs w:val="24"/>
        </w:rPr>
        <w:t xml:space="preserve"> </w:t>
      </w:r>
      <w:r w:rsidRPr="00120421">
        <w:rPr>
          <w:rFonts w:ascii="Arial" w:hAnsi="Arial" w:cs="Arial"/>
          <w:sz w:val="24"/>
          <w:szCs w:val="24"/>
        </w:rPr>
        <w:t>–</w:t>
      </w:r>
      <w:r w:rsidR="00F6767A" w:rsidRPr="00120421">
        <w:rPr>
          <w:rFonts w:ascii="Arial" w:hAnsi="Arial" w:cs="Arial"/>
          <w:sz w:val="24"/>
          <w:szCs w:val="24"/>
        </w:rPr>
        <w:t xml:space="preserve"> </w:t>
      </w:r>
      <w:r w:rsidRPr="00120421">
        <w:rPr>
          <w:rFonts w:ascii="Arial" w:hAnsi="Arial" w:cs="Arial"/>
          <w:sz w:val="24"/>
          <w:szCs w:val="24"/>
        </w:rPr>
        <w:t xml:space="preserve">For undergraduates including sections up to 55 students </w:t>
      </w:r>
    </w:p>
    <w:p w14:paraId="6938870C" w14:textId="42896F12" w:rsidR="00F6767A" w:rsidRPr="00120421" w:rsidRDefault="002C60BE" w:rsidP="00B11DB8">
      <w:pPr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120421">
        <w:rPr>
          <w:rFonts w:ascii="Arial" w:hAnsi="Arial" w:cs="Arial"/>
          <w:sz w:val="24"/>
          <w:szCs w:val="24"/>
        </w:rPr>
        <w:t>Negotiations</w:t>
      </w:r>
      <w:r w:rsidR="003E3876" w:rsidRPr="00120421">
        <w:rPr>
          <w:rFonts w:ascii="Arial" w:hAnsi="Arial" w:cs="Arial"/>
          <w:sz w:val="24"/>
          <w:szCs w:val="24"/>
        </w:rPr>
        <w:t xml:space="preserve"> - For undergraduates </w:t>
      </w:r>
      <w:r w:rsidR="00F6767A" w:rsidRPr="00120421">
        <w:rPr>
          <w:rFonts w:ascii="Arial" w:hAnsi="Arial" w:cs="Arial"/>
          <w:sz w:val="24"/>
          <w:szCs w:val="24"/>
        </w:rPr>
        <w:t xml:space="preserve">including </w:t>
      </w:r>
      <w:r w:rsidR="003E3876" w:rsidRPr="00120421">
        <w:rPr>
          <w:rFonts w:ascii="Arial" w:hAnsi="Arial" w:cs="Arial"/>
          <w:sz w:val="24"/>
          <w:szCs w:val="24"/>
        </w:rPr>
        <w:t xml:space="preserve">sections of up to </w:t>
      </w:r>
      <w:r w:rsidRPr="00120421">
        <w:rPr>
          <w:rFonts w:ascii="Arial" w:hAnsi="Arial" w:cs="Arial"/>
          <w:sz w:val="24"/>
          <w:szCs w:val="24"/>
        </w:rPr>
        <w:t>50</w:t>
      </w:r>
      <w:r w:rsidR="003E3876" w:rsidRPr="00120421">
        <w:rPr>
          <w:rFonts w:ascii="Arial" w:hAnsi="Arial" w:cs="Arial"/>
          <w:sz w:val="24"/>
          <w:szCs w:val="24"/>
        </w:rPr>
        <w:t xml:space="preserve"> students</w:t>
      </w:r>
    </w:p>
    <w:p w14:paraId="727B1834" w14:textId="25D0DCFC" w:rsidR="002C60BE" w:rsidRPr="00120421" w:rsidRDefault="00524782" w:rsidP="002C60BE">
      <w:pPr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Capstone, </w:t>
      </w:r>
      <w:r w:rsidR="00F6767A" w:rsidRPr="00120421">
        <w:rPr>
          <w:rFonts w:ascii="Arial" w:hAnsi="Arial" w:cs="Arial"/>
          <w:sz w:val="24"/>
          <w:szCs w:val="24"/>
        </w:rPr>
        <w:t xml:space="preserve">Strategic Management - For undergraduates including sections of up to </w:t>
      </w:r>
      <w:r w:rsidR="002C60BE" w:rsidRPr="00120421">
        <w:rPr>
          <w:rFonts w:ascii="Arial" w:hAnsi="Arial" w:cs="Arial"/>
          <w:sz w:val="24"/>
          <w:szCs w:val="24"/>
        </w:rPr>
        <w:t>50 stude</w:t>
      </w:r>
      <w:r w:rsidR="00F6767A" w:rsidRPr="00120421">
        <w:rPr>
          <w:rFonts w:ascii="Arial" w:hAnsi="Arial" w:cs="Arial"/>
          <w:sz w:val="24"/>
          <w:szCs w:val="24"/>
        </w:rPr>
        <w:t>nts</w:t>
      </w:r>
    </w:p>
    <w:p w14:paraId="2F653433" w14:textId="2E1DDF4C" w:rsidR="00F6767A" w:rsidRDefault="002C60BE" w:rsidP="002C60BE">
      <w:pPr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120421">
        <w:rPr>
          <w:rFonts w:ascii="Arial" w:hAnsi="Arial" w:cs="Arial"/>
          <w:sz w:val="24"/>
          <w:szCs w:val="24"/>
        </w:rPr>
        <w:t>Entrepreneurial Management</w:t>
      </w:r>
      <w:r w:rsidR="00F6767A" w:rsidRPr="00120421">
        <w:rPr>
          <w:rFonts w:ascii="Arial" w:hAnsi="Arial" w:cs="Arial"/>
          <w:sz w:val="24"/>
          <w:szCs w:val="24"/>
        </w:rPr>
        <w:t xml:space="preserve"> - </w:t>
      </w:r>
      <w:r w:rsidR="00B754C5">
        <w:rPr>
          <w:rFonts w:ascii="Arial" w:hAnsi="Arial" w:cs="Arial"/>
          <w:sz w:val="24"/>
          <w:szCs w:val="24"/>
        </w:rPr>
        <w:t>For</w:t>
      </w:r>
      <w:r w:rsidR="00F6767A" w:rsidRPr="00120421">
        <w:rPr>
          <w:rFonts w:ascii="Arial" w:hAnsi="Arial" w:cs="Arial"/>
          <w:sz w:val="24"/>
          <w:szCs w:val="24"/>
        </w:rPr>
        <w:t xml:space="preserve"> undergraduate level</w:t>
      </w:r>
      <w:r w:rsidRPr="00120421">
        <w:rPr>
          <w:rFonts w:ascii="Arial" w:hAnsi="Arial" w:cs="Arial"/>
          <w:sz w:val="24"/>
          <w:szCs w:val="24"/>
        </w:rPr>
        <w:t xml:space="preserve"> including sections of up to 50 </w:t>
      </w:r>
      <w:r w:rsidR="00B754C5" w:rsidRPr="00120421">
        <w:rPr>
          <w:rFonts w:ascii="Arial" w:hAnsi="Arial" w:cs="Arial"/>
          <w:sz w:val="24"/>
          <w:szCs w:val="24"/>
        </w:rPr>
        <w:t>students.</w:t>
      </w:r>
    </w:p>
    <w:p w14:paraId="27C97504" w14:textId="5E0095D4" w:rsidR="00B754C5" w:rsidRDefault="00B754C5" w:rsidP="002C60BE">
      <w:pPr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Corporate Entrepreneurship – For undergraduates including sections of up to 50 students.</w:t>
      </w:r>
    </w:p>
    <w:p w14:paraId="0480ABCF" w14:textId="5C6FEEA6" w:rsidR="00524782" w:rsidRPr="00120421" w:rsidRDefault="00524782" w:rsidP="002C60BE">
      <w:pPr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Principles of Management &amp; Leadership up to 300 students</w:t>
      </w:r>
    </w:p>
    <w:p w14:paraId="5890503C" w14:textId="77777777" w:rsidR="00F6767A" w:rsidRPr="00120421" w:rsidRDefault="00F6767A">
      <w:pPr>
        <w:ind w:left="360" w:hanging="360"/>
        <w:rPr>
          <w:rFonts w:ascii="Arial" w:hAnsi="Arial" w:cs="Arial"/>
          <w:sz w:val="24"/>
          <w:szCs w:val="24"/>
        </w:rPr>
      </w:pPr>
    </w:p>
    <w:p w14:paraId="3362E11E" w14:textId="7F02501E" w:rsidR="00A465A2" w:rsidRPr="00120421" w:rsidRDefault="00A465A2" w:rsidP="00A465A2">
      <w:pPr>
        <w:rPr>
          <w:rFonts w:ascii="Arial" w:hAnsi="Arial" w:cs="Arial"/>
          <w:sz w:val="24"/>
          <w:szCs w:val="24"/>
        </w:rPr>
      </w:pPr>
      <w:r w:rsidRPr="00120421">
        <w:rPr>
          <w:rFonts w:ascii="Arial" w:hAnsi="Arial" w:cs="Arial"/>
          <w:sz w:val="24"/>
          <w:szCs w:val="24"/>
        </w:rPr>
        <w:t xml:space="preserve">I teach the Management Department’s </w:t>
      </w:r>
      <w:r w:rsidR="002C60BE" w:rsidRPr="00120421">
        <w:rPr>
          <w:rFonts w:ascii="Arial" w:hAnsi="Arial" w:cs="Arial"/>
          <w:sz w:val="24"/>
          <w:szCs w:val="24"/>
        </w:rPr>
        <w:t>Entrepreneurial Management, Leading Organizations,</w:t>
      </w:r>
      <w:r w:rsidR="00B754C5">
        <w:rPr>
          <w:rFonts w:ascii="Arial" w:hAnsi="Arial" w:cs="Arial"/>
          <w:sz w:val="24"/>
          <w:szCs w:val="24"/>
        </w:rPr>
        <w:t xml:space="preserve"> Entrepreneurial Management, Corporate Entrepreneurship,</w:t>
      </w:r>
      <w:r w:rsidR="002C60BE" w:rsidRPr="00120421">
        <w:rPr>
          <w:rFonts w:ascii="Arial" w:hAnsi="Arial" w:cs="Arial"/>
          <w:sz w:val="24"/>
          <w:szCs w:val="24"/>
        </w:rPr>
        <w:t xml:space="preserve"> Negotiations, </w:t>
      </w:r>
      <w:r w:rsidR="00524782">
        <w:rPr>
          <w:rFonts w:ascii="Arial" w:hAnsi="Arial" w:cs="Arial"/>
          <w:sz w:val="24"/>
          <w:szCs w:val="24"/>
        </w:rPr>
        <w:t>Capstone</w:t>
      </w:r>
      <w:r w:rsidR="002C60BE" w:rsidRPr="00120421">
        <w:rPr>
          <w:rFonts w:ascii="Arial" w:hAnsi="Arial" w:cs="Arial"/>
          <w:sz w:val="24"/>
          <w:szCs w:val="24"/>
        </w:rPr>
        <w:t xml:space="preserve"> Strategic Management</w:t>
      </w:r>
      <w:r w:rsidR="00524782">
        <w:rPr>
          <w:rFonts w:ascii="Arial" w:hAnsi="Arial" w:cs="Arial"/>
          <w:sz w:val="24"/>
          <w:szCs w:val="24"/>
        </w:rPr>
        <w:t>,</w:t>
      </w:r>
      <w:r w:rsidR="002C60BE" w:rsidRPr="00120421">
        <w:rPr>
          <w:rFonts w:ascii="Arial" w:hAnsi="Arial" w:cs="Arial"/>
          <w:sz w:val="24"/>
          <w:szCs w:val="24"/>
        </w:rPr>
        <w:t xml:space="preserve"> </w:t>
      </w:r>
      <w:r w:rsidR="00524782">
        <w:rPr>
          <w:rFonts w:ascii="Arial" w:hAnsi="Arial" w:cs="Arial"/>
          <w:sz w:val="24"/>
          <w:szCs w:val="24"/>
        </w:rPr>
        <w:t xml:space="preserve">and Principles of Management and Leadership </w:t>
      </w:r>
      <w:r w:rsidR="002C60BE" w:rsidRPr="00120421">
        <w:rPr>
          <w:rFonts w:ascii="Arial" w:hAnsi="Arial" w:cs="Arial"/>
          <w:sz w:val="24"/>
          <w:szCs w:val="24"/>
        </w:rPr>
        <w:t xml:space="preserve">courses.  </w:t>
      </w:r>
      <w:r w:rsidR="00A84C8E" w:rsidRPr="00120421">
        <w:rPr>
          <w:rFonts w:ascii="Arial" w:hAnsi="Arial" w:cs="Arial"/>
          <w:sz w:val="24"/>
          <w:szCs w:val="24"/>
        </w:rPr>
        <w:t xml:space="preserve">I have taught </w:t>
      </w:r>
      <w:r w:rsidR="00B754C5">
        <w:rPr>
          <w:rFonts w:ascii="Arial" w:hAnsi="Arial" w:cs="Arial"/>
          <w:sz w:val="24"/>
          <w:szCs w:val="24"/>
        </w:rPr>
        <w:t xml:space="preserve">over </w:t>
      </w:r>
      <w:r w:rsidR="00A86ABC">
        <w:rPr>
          <w:rFonts w:ascii="Arial" w:hAnsi="Arial" w:cs="Arial"/>
          <w:sz w:val="24"/>
          <w:szCs w:val="24"/>
        </w:rPr>
        <w:t>1</w:t>
      </w:r>
      <w:r w:rsidR="00524782">
        <w:rPr>
          <w:rFonts w:ascii="Arial" w:hAnsi="Arial" w:cs="Arial"/>
          <w:sz w:val="24"/>
          <w:szCs w:val="24"/>
        </w:rPr>
        <w:t>5</w:t>
      </w:r>
      <w:r w:rsidR="00A86ABC">
        <w:rPr>
          <w:rFonts w:ascii="Arial" w:hAnsi="Arial" w:cs="Arial"/>
          <w:sz w:val="24"/>
          <w:szCs w:val="24"/>
        </w:rPr>
        <w:t>00</w:t>
      </w:r>
      <w:r w:rsidR="002C60BE" w:rsidRPr="00120421">
        <w:rPr>
          <w:rFonts w:ascii="Arial" w:hAnsi="Arial" w:cs="Arial"/>
          <w:sz w:val="24"/>
          <w:szCs w:val="24"/>
        </w:rPr>
        <w:t xml:space="preserve"> </w:t>
      </w:r>
      <w:r w:rsidR="00A84C8E" w:rsidRPr="00120421">
        <w:rPr>
          <w:rFonts w:ascii="Arial" w:hAnsi="Arial" w:cs="Arial"/>
          <w:sz w:val="24"/>
          <w:szCs w:val="24"/>
        </w:rPr>
        <w:t>students during my</w:t>
      </w:r>
      <w:r w:rsidR="002C60BE" w:rsidRPr="00120421">
        <w:rPr>
          <w:rFonts w:ascii="Arial" w:hAnsi="Arial" w:cs="Arial"/>
          <w:sz w:val="24"/>
          <w:szCs w:val="24"/>
        </w:rPr>
        <w:t xml:space="preserve"> short tenure in W.P. Carey since </w:t>
      </w:r>
      <w:r w:rsidR="00120421" w:rsidRPr="00120421">
        <w:rPr>
          <w:rFonts w:ascii="Arial" w:hAnsi="Arial" w:cs="Arial"/>
          <w:sz w:val="24"/>
          <w:szCs w:val="24"/>
        </w:rPr>
        <w:t xml:space="preserve">Fall </w:t>
      </w:r>
      <w:r w:rsidR="002C60BE" w:rsidRPr="00120421">
        <w:rPr>
          <w:rFonts w:ascii="Arial" w:hAnsi="Arial" w:cs="Arial"/>
          <w:sz w:val="24"/>
          <w:szCs w:val="24"/>
        </w:rPr>
        <w:t>2021.</w:t>
      </w:r>
      <w:r w:rsidR="00A84C8E" w:rsidRPr="00120421">
        <w:rPr>
          <w:rFonts w:ascii="Arial" w:hAnsi="Arial" w:cs="Arial"/>
          <w:sz w:val="24"/>
          <w:szCs w:val="24"/>
        </w:rPr>
        <w:t xml:space="preserve">  My teaching ratings have been consistently high </w:t>
      </w:r>
      <w:r w:rsidR="00A86ABC">
        <w:rPr>
          <w:rFonts w:ascii="Arial" w:hAnsi="Arial" w:cs="Arial"/>
          <w:sz w:val="24"/>
          <w:szCs w:val="24"/>
        </w:rPr>
        <w:t xml:space="preserve">in our department </w:t>
      </w:r>
      <w:r w:rsidR="002C60BE" w:rsidRPr="00120421">
        <w:rPr>
          <w:rFonts w:ascii="Arial" w:hAnsi="Arial" w:cs="Arial"/>
          <w:sz w:val="24"/>
          <w:szCs w:val="24"/>
        </w:rPr>
        <w:t>since teaching</w:t>
      </w:r>
      <w:r w:rsidR="00A84C8E" w:rsidRPr="00120421">
        <w:rPr>
          <w:rFonts w:ascii="Arial" w:hAnsi="Arial" w:cs="Arial"/>
          <w:sz w:val="24"/>
          <w:szCs w:val="24"/>
        </w:rPr>
        <w:t xml:space="preserve"> </w:t>
      </w:r>
      <w:r w:rsidR="00120421" w:rsidRPr="00120421">
        <w:rPr>
          <w:rFonts w:ascii="Arial" w:hAnsi="Arial" w:cs="Arial"/>
          <w:sz w:val="24"/>
          <w:szCs w:val="24"/>
        </w:rPr>
        <w:t xml:space="preserve">at </w:t>
      </w:r>
      <w:r w:rsidR="00A84C8E" w:rsidRPr="00120421">
        <w:rPr>
          <w:rFonts w:ascii="Arial" w:hAnsi="Arial" w:cs="Arial"/>
          <w:sz w:val="24"/>
          <w:szCs w:val="24"/>
        </w:rPr>
        <w:t xml:space="preserve">ASU.  </w:t>
      </w:r>
      <w:r w:rsidRPr="00120421">
        <w:rPr>
          <w:rFonts w:ascii="Arial" w:hAnsi="Arial" w:cs="Arial"/>
          <w:sz w:val="24"/>
          <w:szCs w:val="24"/>
        </w:rPr>
        <w:t xml:space="preserve">During my ASU employment, I </w:t>
      </w:r>
      <w:r w:rsidR="002C60BE" w:rsidRPr="00120421">
        <w:rPr>
          <w:rFonts w:ascii="Arial" w:hAnsi="Arial" w:cs="Arial"/>
          <w:sz w:val="24"/>
          <w:szCs w:val="24"/>
        </w:rPr>
        <w:t xml:space="preserve">participated in </w:t>
      </w:r>
      <w:r w:rsidR="00B754C5">
        <w:rPr>
          <w:rFonts w:ascii="Arial" w:hAnsi="Arial" w:cs="Arial"/>
          <w:sz w:val="24"/>
          <w:szCs w:val="24"/>
        </w:rPr>
        <w:t xml:space="preserve">over </w:t>
      </w:r>
      <w:r w:rsidR="0081616F">
        <w:rPr>
          <w:rFonts w:ascii="Arial" w:hAnsi="Arial" w:cs="Arial"/>
          <w:sz w:val="24"/>
          <w:szCs w:val="24"/>
        </w:rPr>
        <w:t>2</w:t>
      </w:r>
      <w:r w:rsidR="00A86ABC">
        <w:rPr>
          <w:rFonts w:ascii="Arial" w:hAnsi="Arial" w:cs="Arial"/>
          <w:sz w:val="24"/>
          <w:szCs w:val="24"/>
        </w:rPr>
        <w:t>6</w:t>
      </w:r>
      <w:r w:rsidR="002C60BE" w:rsidRPr="00120421">
        <w:rPr>
          <w:rFonts w:ascii="Arial" w:hAnsi="Arial" w:cs="Arial"/>
          <w:sz w:val="24"/>
          <w:szCs w:val="24"/>
        </w:rPr>
        <w:t xml:space="preserve"> Barrett Honors contracts for our</w:t>
      </w:r>
      <w:r w:rsidRPr="00120421">
        <w:rPr>
          <w:rFonts w:ascii="Arial" w:hAnsi="Arial" w:cs="Arial"/>
          <w:sz w:val="24"/>
          <w:szCs w:val="24"/>
        </w:rPr>
        <w:t xml:space="preserve"> undergraduates</w:t>
      </w:r>
      <w:r w:rsidR="00B754C5">
        <w:rPr>
          <w:rFonts w:ascii="Arial" w:hAnsi="Arial" w:cs="Arial"/>
          <w:sz w:val="24"/>
          <w:szCs w:val="24"/>
        </w:rPr>
        <w:t xml:space="preserve"> and </w:t>
      </w:r>
      <w:r w:rsidR="00524782">
        <w:rPr>
          <w:rFonts w:ascii="Arial" w:hAnsi="Arial" w:cs="Arial"/>
          <w:sz w:val="24"/>
          <w:szCs w:val="24"/>
        </w:rPr>
        <w:t>2</w:t>
      </w:r>
      <w:r w:rsidR="00B754C5">
        <w:rPr>
          <w:rFonts w:ascii="Arial" w:hAnsi="Arial" w:cs="Arial"/>
          <w:sz w:val="24"/>
          <w:szCs w:val="24"/>
        </w:rPr>
        <w:t xml:space="preserve"> honors thesis </w:t>
      </w:r>
      <w:proofErr w:type="gramStart"/>
      <w:r w:rsidR="00B754C5">
        <w:rPr>
          <w:rFonts w:ascii="Arial" w:hAnsi="Arial" w:cs="Arial"/>
          <w:sz w:val="24"/>
          <w:szCs w:val="24"/>
        </w:rPr>
        <w:t>project</w:t>
      </w:r>
      <w:proofErr w:type="gramEnd"/>
      <w:r w:rsidR="00B754C5">
        <w:rPr>
          <w:rFonts w:ascii="Arial" w:hAnsi="Arial" w:cs="Arial"/>
          <w:sz w:val="24"/>
          <w:szCs w:val="24"/>
        </w:rPr>
        <w:t xml:space="preserve"> as Director</w:t>
      </w:r>
      <w:r w:rsidR="00524782">
        <w:rPr>
          <w:rFonts w:ascii="Arial" w:hAnsi="Arial" w:cs="Arial"/>
          <w:sz w:val="24"/>
          <w:szCs w:val="24"/>
        </w:rPr>
        <w:t xml:space="preserve"> and second reader</w:t>
      </w:r>
      <w:r w:rsidR="002C60BE" w:rsidRPr="00120421">
        <w:rPr>
          <w:rFonts w:ascii="Arial" w:hAnsi="Arial" w:cs="Arial"/>
          <w:sz w:val="24"/>
          <w:szCs w:val="24"/>
        </w:rPr>
        <w:t>.  I also serve as Executive</w:t>
      </w:r>
      <w:r w:rsidR="00B754C5">
        <w:rPr>
          <w:rFonts w:ascii="Arial" w:hAnsi="Arial" w:cs="Arial"/>
          <w:sz w:val="24"/>
          <w:szCs w:val="24"/>
        </w:rPr>
        <w:t xml:space="preserve">-In-Residence as </w:t>
      </w:r>
      <w:r w:rsidR="002C60BE" w:rsidRPr="00120421">
        <w:rPr>
          <w:rFonts w:ascii="Arial" w:hAnsi="Arial" w:cs="Arial"/>
          <w:sz w:val="24"/>
          <w:szCs w:val="24"/>
        </w:rPr>
        <w:t>Mentor for three full</w:t>
      </w:r>
      <w:r w:rsidR="00120421" w:rsidRPr="00120421">
        <w:rPr>
          <w:rFonts w:ascii="Arial" w:hAnsi="Arial" w:cs="Arial"/>
          <w:sz w:val="24"/>
          <w:szCs w:val="24"/>
        </w:rPr>
        <w:t>-</w:t>
      </w:r>
      <w:r w:rsidR="002C60BE" w:rsidRPr="00120421">
        <w:rPr>
          <w:rFonts w:ascii="Arial" w:hAnsi="Arial" w:cs="Arial"/>
          <w:sz w:val="24"/>
          <w:szCs w:val="24"/>
        </w:rPr>
        <w:t>time MBA students in the University’s MBA program</w:t>
      </w:r>
      <w:r w:rsidR="002D70FF">
        <w:rPr>
          <w:rFonts w:ascii="Arial" w:hAnsi="Arial" w:cs="Arial"/>
          <w:sz w:val="24"/>
          <w:szCs w:val="24"/>
        </w:rPr>
        <w:t xml:space="preserve">, I am currently in my </w:t>
      </w:r>
      <w:r w:rsidR="00524782">
        <w:rPr>
          <w:rFonts w:ascii="Arial" w:hAnsi="Arial" w:cs="Arial"/>
          <w:sz w:val="24"/>
          <w:szCs w:val="24"/>
        </w:rPr>
        <w:t>4th</w:t>
      </w:r>
      <w:r w:rsidR="002D70FF">
        <w:rPr>
          <w:rFonts w:ascii="Arial" w:hAnsi="Arial" w:cs="Arial"/>
          <w:sz w:val="24"/>
          <w:szCs w:val="24"/>
        </w:rPr>
        <w:t xml:space="preserve"> year</w:t>
      </w:r>
      <w:r w:rsidR="002C60BE" w:rsidRPr="00120421">
        <w:rPr>
          <w:rFonts w:ascii="Arial" w:hAnsi="Arial" w:cs="Arial"/>
          <w:sz w:val="24"/>
          <w:szCs w:val="24"/>
        </w:rPr>
        <w:t xml:space="preserve">. </w:t>
      </w:r>
    </w:p>
    <w:p w14:paraId="73631523" w14:textId="77777777" w:rsidR="00A465A2" w:rsidRPr="00120421" w:rsidRDefault="00A465A2" w:rsidP="00A465A2">
      <w:pPr>
        <w:rPr>
          <w:rFonts w:ascii="Arial" w:hAnsi="Arial" w:cs="Arial"/>
          <w:sz w:val="24"/>
          <w:szCs w:val="24"/>
        </w:rPr>
      </w:pPr>
    </w:p>
    <w:p w14:paraId="4CE494DE" w14:textId="0E266601" w:rsidR="00A465A2" w:rsidRPr="00120421" w:rsidRDefault="002C60BE" w:rsidP="00A465A2">
      <w:pPr>
        <w:pStyle w:val="BodyText"/>
        <w:rPr>
          <w:rFonts w:ascii="Arial" w:hAnsi="Arial" w:cs="Arial"/>
          <w:szCs w:val="24"/>
        </w:rPr>
      </w:pPr>
      <w:r w:rsidRPr="00120421">
        <w:rPr>
          <w:rFonts w:ascii="Arial" w:hAnsi="Arial" w:cs="Arial"/>
          <w:szCs w:val="24"/>
        </w:rPr>
        <w:t xml:space="preserve">As </w:t>
      </w:r>
      <w:r w:rsidR="00B754C5">
        <w:rPr>
          <w:rFonts w:ascii="Arial" w:hAnsi="Arial" w:cs="Arial"/>
          <w:szCs w:val="24"/>
        </w:rPr>
        <w:t>an instructor</w:t>
      </w:r>
      <w:r w:rsidR="00A465A2" w:rsidRPr="00120421">
        <w:rPr>
          <w:rFonts w:ascii="Arial" w:hAnsi="Arial" w:cs="Arial"/>
          <w:szCs w:val="24"/>
        </w:rPr>
        <w:t xml:space="preserve"> of</w:t>
      </w:r>
      <w:r w:rsidRPr="00120421">
        <w:rPr>
          <w:rFonts w:ascii="Arial" w:hAnsi="Arial" w:cs="Arial"/>
          <w:szCs w:val="24"/>
        </w:rPr>
        <w:t xml:space="preserve"> 400 level course</w:t>
      </w:r>
      <w:r w:rsidR="00B754C5">
        <w:rPr>
          <w:rFonts w:ascii="Arial" w:hAnsi="Arial" w:cs="Arial"/>
          <w:szCs w:val="24"/>
        </w:rPr>
        <w:t xml:space="preserve">s in W.P. Carey, </w:t>
      </w:r>
      <w:r w:rsidR="00A465A2" w:rsidRPr="00120421">
        <w:rPr>
          <w:rFonts w:ascii="Arial" w:hAnsi="Arial" w:cs="Arial"/>
          <w:szCs w:val="24"/>
        </w:rPr>
        <w:t xml:space="preserve">I am </w:t>
      </w:r>
      <w:r w:rsidRPr="00120421">
        <w:rPr>
          <w:rFonts w:ascii="Arial" w:hAnsi="Arial" w:cs="Arial"/>
          <w:szCs w:val="24"/>
        </w:rPr>
        <w:t xml:space="preserve">consistently </w:t>
      </w:r>
      <w:r w:rsidR="00A465A2" w:rsidRPr="00120421">
        <w:rPr>
          <w:rFonts w:ascii="Arial" w:hAnsi="Arial" w:cs="Arial"/>
          <w:szCs w:val="24"/>
        </w:rPr>
        <w:t xml:space="preserve">approached my numerous students for job and career counseling. </w:t>
      </w:r>
      <w:r w:rsidR="00E14E23" w:rsidRPr="00120421">
        <w:rPr>
          <w:rFonts w:ascii="Arial" w:hAnsi="Arial" w:cs="Arial"/>
          <w:szCs w:val="24"/>
        </w:rPr>
        <w:t>I have provide</w:t>
      </w:r>
      <w:r w:rsidR="00120421" w:rsidRPr="00120421">
        <w:rPr>
          <w:rFonts w:ascii="Arial" w:hAnsi="Arial" w:cs="Arial"/>
          <w:szCs w:val="24"/>
        </w:rPr>
        <w:t>d</w:t>
      </w:r>
      <w:r w:rsidR="00E14E23" w:rsidRPr="00120421">
        <w:rPr>
          <w:rFonts w:ascii="Arial" w:hAnsi="Arial" w:cs="Arial"/>
          <w:szCs w:val="24"/>
        </w:rPr>
        <w:t xml:space="preserve"> advice and guidance to well over </w:t>
      </w:r>
      <w:r w:rsidR="0081616F">
        <w:rPr>
          <w:rFonts w:ascii="Arial" w:hAnsi="Arial" w:cs="Arial"/>
          <w:szCs w:val="24"/>
        </w:rPr>
        <w:t>1</w:t>
      </w:r>
      <w:r w:rsidR="00524782">
        <w:rPr>
          <w:rFonts w:ascii="Arial" w:hAnsi="Arial" w:cs="Arial"/>
          <w:szCs w:val="24"/>
        </w:rPr>
        <w:t>65</w:t>
      </w:r>
      <w:r w:rsidR="00E14E23" w:rsidRPr="00120421">
        <w:rPr>
          <w:rFonts w:ascii="Arial" w:hAnsi="Arial" w:cs="Arial"/>
          <w:szCs w:val="24"/>
        </w:rPr>
        <w:t xml:space="preserve"> students.</w:t>
      </w:r>
      <w:r w:rsidR="00A465A2" w:rsidRPr="00120421">
        <w:rPr>
          <w:rFonts w:ascii="Arial" w:hAnsi="Arial" w:cs="Arial"/>
          <w:szCs w:val="24"/>
        </w:rPr>
        <w:t xml:space="preserve">  Finally, in terms of my “mentoring ability” regarding teaching, </w:t>
      </w:r>
      <w:r w:rsidR="00A465A2" w:rsidRPr="00120421">
        <w:rPr>
          <w:rFonts w:ascii="Arial" w:hAnsi="Arial" w:cs="Arial"/>
          <w:szCs w:val="24"/>
        </w:rPr>
        <w:lastRenderedPageBreak/>
        <w:t xml:space="preserve">I have both formally and informally mentored many </w:t>
      </w:r>
      <w:r w:rsidR="002E50C6" w:rsidRPr="00120421">
        <w:rPr>
          <w:rFonts w:ascii="Arial" w:hAnsi="Arial" w:cs="Arial"/>
          <w:szCs w:val="24"/>
        </w:rPr>
        <w:t>individuals including under</w:t>
      </w:r>
      <w:r w:rsidR="00A465A2" w:rsidRPr="00120421">
        <w:rPr>
          <w:rFonts w:ascii="Arial" w:hAnsi="Arial" w:cs="Arial"/>
          <w:szCs w:val="24"/>
        </w:rPr>
        <w:t xml:space="preserve">graduate students </w:t>
      </w:r>
      <w:r w:rsidR="002E50C6" w:rsidRPr="00120421">
        <w:rPr>
          <w:rFonts w:ascii="Arial" w:hAnsi="Arial" w:cs="Arial"/>
          <w:szCs w:val="24"/>
        </w:rPr>
        <w:t xml:space="preserve">over </w:t>
      </w:r>
      <w:r w:rsidR="00A465A2" w:rsidRPr="00120421">
        <w:rPr>
          <w:rFonts w:ascii="Arial" w:hAnsi="Arial" w:cs="Arial"/>
          <w:szCs w:val="24"/>
        </w:rPr>
        <w:t>the course of my career</w:t>
      </w:r>
      <w:r w:rsidR="002E50C6" w:rsidRPr="00120421">
        <w:rPr>
          <w:rFonts w:ascii="Arial" w:hAnsi="Arial" w:cs="Arial"/>
          <w:szCs w:val="24"/>
        </w:rPr>
        <w:t xml:space="preserve">. </w:t>
      </w:r>
      <w:r w:rsidR="00A465A2" w:rsidRPr="00120421">
        <w:rPr>
          <w:rFonts w:ascii="Arial" w:hAnsi="Arial" w:cs="Arial"/>
          <w:szCs w:val="24"/>
        </w:rPr>
        <w:t xml:space="preserve"> </w:t>
      </w:r>
    </w:p>
    <w:p w14:paraId="782FEE40" w14:textId="77777777" w:rsidR="00A465A2" w:rsidRDefault="00A465A2" w:rsidP="00A465A2">
      <w:pPr>
        <w:pStyle w:val="BodyText"/>
        <w:rPr>
          <w:rFonts w:ascii="Arial" w:hAnsi="Arial" w:cs="Arial"/>
          <w:szCs w:val="24"/>
        </w:rPr>
      </w:pPr>
    </w:p>
    <w:p w14:paraId="54BB83AB" w14:textId="10DDB007" w:rsidR="00A86ABC" w:rsidRPr="00F06F22" w:rsidRDefault="00F06F22" w:rsidP="00A465A2">
      <w:pPr>
        <w:pStyle w:val="BodyText"/>
        <w:rPr>
          <w:rFonts w:ascii="Arial" w:hAnsi="Arial" w:cs="Arial"/>
          <w:b/>
          <w:bCs/>
          <w:szCs w:val="24"/>
        </w:rPr>
      </w:pPr>
      <w:r w:rsidRPr="00F06F22">
        <w:rPr>
          <w:rFonts w:ascii="Arial" w:hAnsi="Arial" w:cs="Arial"/>
          <w:b/>
          <w:bCs/>
          <w:szCs w:val="24"/>
        </w:rPr>
        <w:t>Curriculum Development – MGT 525 Leadership &amp; Teamwork</w:t>
      </w:r>
    </w:p>
    <w:p w14:paraId="762AF8EE" w14:textId="087EC8CE" w:rsidR="00F06F22" w:rsidRDefault="00F06F22" w:rsidP="00F06F22">
      <w:pPr>
        <w:pStyle w:val="BodyText"/>
        <w:numPr>
          <w:ilvl w:val="0"/>
          <w:numId w:val="24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Fully developed a non-credit </w:t>
      </w:r>
      <w:r w:rsidR="0025571B">
        <w:rPr>
          <w:rFonts w:ascii="Arial" w:hAnsi="Arial" w:cs="Arial"/>
          <w:szCs w:val="24"/>
        </w:rPr>
        <w:t>5-week</w:t>
      </w:r>
      <w:r>
        <w:rPr>
          <w:rFonts w:ascii="Arial" w:hAnsi="Arial" w:cs="Arial"/>
          <w:szCs w:val="24"/>
        </w:rPr>
        <w:t xml:space="preserve"> certificate course, 2025</w:t>
      </w:r>
    </w:p>
    <w:p w14:paraId="67DD1593" w14:textId="1989C163" w:rsidR="00E57B35" w:rsidRDefault="00E57B35" w:rsidP="00F06F22">
      <w:pPr>
        <w:pStyle w:val="BodyText"/>
        <w:numPr>
          <w:ilvl w:val="0"/>
          <w:numId w:val="24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Taught course Fall of 2025 and Spring 2026</w:t>
      </w:r>
    </w:p>
    <w:p w14:paraId="3D6966E2" w14:textId="77777777" w:rsidR="00F06F22" w:rsidRDefault="00F06F22" w:rsidP="00A465A2">
      <w:pPr>
        <w:pStyle w:val="BodyText"/>
        <w:rPr>
          <w:rFonts w:ascii="Arial" w:hAnsi="Arial" w:cs="Arial"/>
          <w:szCs w:val="24"/>
        </w:rPr>
      </w:pPr>
    </w:p>
    <w:p w14:paraId="60519663" w14:textId="0A964448" w:rsidR="00966F8F" w:rsidRPr="00E174A4" w:rsidRDefault="00966F8F" w:rsidP="00A465A2">
      <w:pPr>
        <w:pStyle w:val="BodyText"/>
        <w:rPr>
          <w:rFonts w:ascii="Arial" w:hAnsi="Arial" w:cs="Arial"/>
          <w:b/>
          <w:bCs/>
          <w:szCs w:val="24"/>
        </w:rPr>
      </w:pPr>
      <w:r w:rsidRPr="00E174A4">
        <w:rPr>
          <w:rFonts w:ascii="Arial" w:hAnsi="Arial" w:cs="Arial"/>
          <w:b/>
          <w:bCs/>
          <w:szCs w:val="24"/>
        </w:rPr>
        <w:t>Co-Director, McKenna Life Sciences, Business &amp; Entrepreneurship Program</w:t>
      </w:r>
    </w:p>
    <w:p w14:paraId="32E7C2D3" w14:textId="77777777" w:rsidR="00E174A4" w:rsidRDefault="00E174A4" w:rsidP="00E174A4">
      <w:pPr>
        <w:pStyle w:val="BodyText"/>
        <w:numPr>
          <w:ilvl w:val="0"/>
          <w:numId w:val="2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</w:t>
      </w:r>
      <w:r w:rsidRPr="00E174A4">
        <w:rPr>
          <w:rFonts w:ascii="Arial" w:hAnsi="Arial" w:cs="Arial"/>
          <w:szCs w:val="24"/>
        </w:rPr>
        <w:t xml:space="preserve">esponsible for shaping an innovative, interdisciplinary, student-centered program in collaboration with </w:t>
      </w:r>
      <w:r>
        <w:rPr>
          <w:rFonts w:ascii="Arial" w:hAnsi="Arial" w:cs="Arial"/>
          <w:szCs w:val="24"/>
        </w:rPr>
        <w:t>the</w:t>
      </w:r>
      <w:r w:rsidRPr="00E174A4">
        <w:rPr>
          <w:rFonts w:ascii="Arial" w:hAnsi="Arial" w:cs="Arial"/>
          <w:szCs w:val="24"/>
        </w:rPr>
        <w:t xml:space="preserve"> Faculty Director from The College of Liberal Arts and Sciences. </w:t>
      </w:r>
    </w:p>
    <w:p w14:paraId="6D50AFAA" w14:textId="694C65BC" w:rsidR="00966F8F" w:rsidRDefault="00E174A4" w:rsidP="00E174A4">
      <w:pPr>
        <w:pStyle w:val="BodyText"/>
        <w:numPr>
          <w:ilvl w:val="0"/>
          <w:numId w:val="2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Responsible for </w:t>
      </w:r>
      <w:r w:rsidRPr="00E174A4">
        <w:rPr>
          <w:rFonts w:ascii="Arial" w:hAnsi="Arial" w:cs="Arial"/>
          <w:szCs w:val="24"/>
        </w:rPr>
        <w:t>integrat</w:t>
      </w:r>
      <w:r>
        <w:rPr>
          <w:rFonts w:ascii="Arial" w:hAnsi="Arial" w:cs="Arial"/>
          <w:szCs w:val="24"/>
        </w:rPr>
        <w:t>ing</w:t>
      </w:r>
      <w:r w:rsidRPr="00E174A4">
        <w:rPr>
          <w:rFonts w:ascii="Arial" w:hAnsi="Arial" w:cs="Arial"/>
          <w:szCs w:val="24"/>
        </w:rPr>
        <w:t xml:space="preserve"> academic oversight, teaching specialized courses, student engagement, employer outreach, and alumni relations </w:t>
      </w:r>
      <w:r>
        <w:rPr>
          <w:rFonts w:ascii="Arial" w:hAnsi="Arial" w:cs="Arial"/>
          <w:szCs w:val="24"/>
        </w:rPr>
        <w:t xml:space="preserve"> </w:t>
      </w:r>
    </w:p>
    <w:p w14:paraId="103CC33C" w14:textId="7548830B" w:rsidR="00E174A4" w:rsidRDefault="00E174A4" w:rsidP="00E174A4">
      <w:pPr>
        <w:pStyle w:val="BodyText"/>
        <w:numPr>
          <w:ilvl w:val="0"/>
          <w:numId w:val="2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Program Leadership &amp; Strategy</w:t>
      </w:r>
    </w:p>
    <w:p w14:paraId="75047E0D" w14:textId="3FFA832E" w:rsidR="00E174A4" w:rsidRDefault="00E174A4" w:rsidP="00E174A4">
      <w:pPr>
        <w:pStyle w:val="BodyText"/>
        <w:numPr>
          <w:ilvl w:val="0"/>
          <w:numId w:val="2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Student Recruitment &amp; interviewing candidates</w:t>
      </w:r>
    </w:p>
    <w:p w14:paraId="4AF8333F" w14:textId="6D09538C" w:rsidR="00E174A4" w:rsidRDefault="00E174A4" w:rsidP="00E174A4">
      <w:pPr>
        <w:pStyle w:val="BodyText"/>
        <w:numPr>
          <w:ilvl w:val="0"/>
          <w:numId w:val="2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Responsible for hiring Program Manager and Academic Success Advisor</w:t>
      </w:r>
    </w:p>
    <w:p w14:paraId="727BCF47" w14:textId="09054B49" w:rsidR="00E174A4" w:rsidRDefault="00E174A4" w:rsidP="00E174A4">
      <w:pPr>
        <w:pStyle w:val="BodyText"/>
        <w:numPr>
          <w:ilvl w:val="0"/>
          <w:numId w:val="2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Building 5 new courses for curriculum and teaching those courses</w:t>
      </w:r>
    </w:p>
    <w:p w14:paraId="10AA01CB" w14:textId="77777777" w:rsidR="00E174A4" w:rsidRDefault="00E174A4" w:rsidP="00E174A4">
      <w:pPr>
        <w:pStyle w:val="BodyText"/>
        <w:rPr>
          <w:rFonts w:ascii="Arial" w:hAnsi="Arial" w:cs="Arial"/>
          <w:szCs w:val="24"/>
        </w:rPr>
      </w:pPr>
    </w:p>
    <w:p w14:paraId="1AF1DF48" w14:textId="77777777" w:rsidR="00F06F22" w:rsidRDefault="00F06F22" w:rsidP="00A465A2">
      <w:pPr>
        <w:pStyle w:val="BodyText"/>
        <w:rPr>
          <w:rFonts w:ascii="Arial" w:hAnsi="Arial" w:cs="Arial"/>
          <w:szCs w:val="24"/>
        </w:rPr>
      </w:pPr>
    </w:p>
    <w:p w14:paraId="37F66474" w14:textId="77777777" w:rsidR="00A86ABC" w:rsidRPr="00120421" w:rsidRDefault="00A86ABC" w:rsidP="00A465A2">
      <w:pPr>
        <w:pStyle w:val="BodyText"/>
        <w:rPr>
          <w:rFonts w:ascii="Arial" w:hAnsi="Arial" w:cs="Arial"/>
          <w:szCs w:val="24"/>
        </w:rPr>
      </w:pPr>
    </w:p>
    <w:p w14:paraId="5B83CE8E" w14:textId="77777777" w:rsidR="00F6767A" w:rsidRPr="00120421" w:rsidRDefault="00F6767A">
      <w:pPr>
        <w:rPr>
          <w:rFonts w:ascii="Arial" w:hAnsi="Arial" w:cs="Arial"/>
          <w:sz w:val="24"/>
          <w:szCs w:val="24"/>
          <w:u w:val="single"/>
        </w:rPr>
      </w:pPr>
      <w:r w:rsidRPr="00120421">
        <w:rPr>
          <w:rFonts w:ascii="Arial" w:hAnsi="Arial" w:cs="Arial"/>
          <w:b/>
          <w:sz w:val="24"/>
          <w:szCs w:val="24"/>
          <w:u w:val="single"/>
        </w:rPr>
        <w:t>BUSINESS EXPERIENCE</w:t>
      </w:r>
      <w:r w:rsidR="000F30DB"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="000F30DB"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="000F30DB"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="000F30DB"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="000F30DB"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="000F30DB"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="000F30DB"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="000F30DB"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="000F30DB" w:rsidRPr="00120421">
        <w:rPr>
          <w:rFonts w:ascii="Arial" w:hAnsi="Arial" w:cs="Arial"/>
          <w:b/>
          <w:sz w:val="24"/>
          <w:szCs w:val="24"/>
          <w:u w:val="single"/>
        </w:rPr>
        <w:tab/>
      </w:r>
      <w:r w:rsidR="000F30DB" w:rsidRPr="00120421">
        <w:rPr>
          <w:rFonts w:ascii="Arial" w:hAnsi="Arial" w:cs="Arial"/>
          <w:b/>
          <w:sz w:val="24"/>
          <w:szCs w:val="24"/>
          <w:u w:val="single"/>
        </w:rPr>
        <w:tab/>
      </w:r>
    </w:p>
    <w:p w14:paraId="6A981458" w14:textId="77777777" w:rsidR="00F6767A" w:rsidRPr="00120421" w:rsidRDefault="00F6767A">
      <w:pPr>
        <w:rPr>
          <w:rFonts w:ascii="Arial" w:hAnsi="Arial" w:cs="Arial"/>
          <w:sz w:val="24"/>
          <w:szCs w:val="24"/>
        </w:rPr>
      </w:pPr>
    </w:p>
    <w:p w14:paraId="67517059" w14:textId="188D085A" w:rsidR="00F6767A" w:rsidRPr="00120421" w:rsidRDefault="00F6767A">
      <w:pPr>
        <w:rPr>
          <w:rFonts w:ascii="Arial" w:hAnsi="Arial" w:cs="Arial"/>
          <w:sz w:val="24"/>
          <w:szCs w:val="24"/>
        </w:rPr>
      </w:pPr>
      <w:r w:rsidRPr="00120421">
        <w:rPr>
          <w:rFonts w:ascii="Arial" w:hAnsi="Arial" w:cs="Arial"/>
          <w:sz w:val="24"/>
          <w:szCs w:val="24"/>
        </w:rPr>
        <w:t xml:space="preserve">My business experience includes </w:t>
      </w:r>
      <w:r w:rsidR="002E50C6" w:rsidRPr="00120421">
        <w:rPr>
          <w:rFonts w:ascii="Arial" w:hAnsi="Arial" w:cs="Arial"/>
          <w:sz w:val="24"/>
          <w:szCs w:val="24"/>
        </w:rPr>
        <w:t xml:space="preserve">spans over 30 years.  I have served in a variety of leadership and investment advisory roles for two of the largest </w:t>
      </w:r>
      <w:r w:rsidR="00ED690E" w:rsidRPr="00120421">
        <w:rPr>
          <w:rFonts w:ascii="Arial" w:hAnsi="Arial" w:cs="Arial"/>
          <w:sz w:val="24"/>
          <w:szCs w:val="24"/>
        </w:rPr>
        <w:t xml:space="preserve">financial services firms in the </w:t>
      </w:r>
      <w:r w:rsidR="00120421" w:rsidRPr="00120421">
        <w:rPr>
          <w:rFonts w:ascii="Arial" w:hAnsi="Arial" w:cs="Arial"/>
          <w:sz w:val="24"/>
          <w:szCs w:val="24"/>
        </w:rPr>
        <w:t>world,</w:t>
      </w:r>
      <w:r w:rsidR="00ED690E" w:rsidRPr="00120421">
        <w:rPr>
          <w:rFonts w:ascii="Arial" w:hAnsi="Arial" w:cs="Arial"/>
          <w:sz w:val="24"/>
          <w:szCs w:val="24"/>
        </w:rPr>
        <w:t xml:space="preserve"> Fidelity Investments and Vanguard</w:t>
      </w:r>
      <w:r w:rsidR="00B754C5">
        <w:rPr>
          <w:rFonts w:ascii="Arial" w:hAnsi="Arial" w:cs="Arial"/>
          <w:sz w:val="24"/>
          <w:szCs w:val="24"/>
        </w:rPr>
        <w:t xml:space="preserve"> as well as SEI, which is a publicly traded Fintech Firm</w:t>
      </w:r>
      <w:r w:rsidR="00ED690E" w:rsidRPr="00120421">
        <w:rPr>
          <w:rFonts w:ascii="Arial" w:hAnsi="Arial" w:cs="Arial"/>
          <w:sz w:val="24"/>
          <w:szCs w:val="24"/>
        </w:rPr>
        <w:t xml:space="preserve">.  I also have </w:t>
      </w:r>
      <w:r w:rsidR="00120421" w:rsidRPr="00120421">
        <w:rPr>
          <w:rFonts w:ascii="Arial" w:hAnsi="Arial" w:cs="Arial"/>
          <w:sz w:val="24"/>
          <w:szCs w:val="24"/>
        </w:rPr>
        <w:t xml:space="preserve">deep </w:t>
      </w:r>
      <w:r w:rsidR="00ED690E" w:rsidRPr="00120421">
        <w:rPr>
          <w:rFonts w:ascii="Arial" w:hAnsi="Arial" w:cs="Arial"/>
          <w:sz w:val="24"/>
          <w:szCs w:val="24"/>
        </w:rPr>
        <w:t xml:space="preserve">relationship management and investor relations experience on the executive teams of a private equity real estate firm and a technology startup firm.  I received my Certified Financial Planner </w:t>
      </w:r>
      <w:r w:rsidR="00120421" w:rsidRPr="00120421">
        <w:rPr>
          <w:rFonts w:ascii="Arial" w:hAnsi="Arial" w:cs="Arial"/>
          <w:sz w:val="24"/>
          <w:szCs w:val="24"/>
        </w:rPr>
        <w:t xml:space="preserve">(CFP) </w:t>
      </w:r>
      <w:r w:rsidR="00ED690E" w:rsidRPr="00120421">
        <w:rPr>
          <w:rFonts w:ascii="Arial" w:hAnsi="Arial" w:cs="Arial"/>
          <w:sz w:val="24"/>
          <w:szCs w:val="24"/>
        </w:rPr>
        <w:t xml:space="preserve">designation in 2013 and presently hold that designation. </w:t>
      </w:r>
      <w:r w:rsidR="002E50C6" w:rsidRPr="00120421">
        <w:rPr>
          <w:rFonts w:ascii="Arial" w:hAnsi="Arial" w:cs="Arial"/>
          <w:sz w:val="24"/>
          <w:szCs w:val="24"/>
        </w:rPr>
        <w:t xml:space="preserve"> </w:t>
      </w:r>
    </w:p>
    <w:p w14:paraId="3A4FF441" w14:textId="77777777" w:rsidR="00F6767A" w:rsidRPr="00120421" w:rsidRDefault="00F6767A">
      <w:pPr>
        <w:rPr>
          <w:rFonts w:ascii="Arial" w:hAnsi="Arial" w:cs="Arial"/>
          <w:sz w:val="24"/>
          <w:szCs w:val="24"/>
        </w:rPr>
      </w:pPr>
    </w:p>
    <w:p w14:paraId="2596E61F" w14:textId="77777777" w:rsidR="00D967C5" w:rsidRPr="00120421" w:rsidRDefault="00D967C5">
      <w:pPr>
        <w:rPr>
          <w:rFonts w:ascii="Arial" w:hAnsi="Arial" w:cs="Arial"/>
          <w:b/>
          <w:sz w:val="24"/>
          <w:szCs w:val="24"/>
        </w:rPr>
      </w:pPr>
    </w:p>
    <w:p w14:paraId="3239EF09" w14:textId="73E6E5C8" w:rsidR="00120421" w:rsidRDefault="00120421" w:rsidP="00120421">
      <w:pPr>
        <w:pStyle w:val="Heading2"/>
        <w:ind w:left="0" w:firstLine="0"/>
        <w:rPr>
          <w:rFonts w:ascii="Arial" w:eastAsia="Century Gothic" w:hAnsi="Arial" w:cs="Arial"/>
          <w:b/>
          <w:bCs/>
          <w:szCs w:val="24"/>
          <w:u w:val="single"/>
        </w:rPr>
      </w:pPr>
      <w:r w:rsidRPr="00120421">
        <w:rPr>
          <w:rFonts w:ascii="Arial" w:eastAsia="Century Gothic" w:hAnsi="Arial" w:cs="Arial"/>
          <w:b/>
          <w:bCs/>
          <w:szCs w:val="24"/>
          <w:u w:val="single"/>
        </w:rPr>
        <w:t>WORK EXPERIENCE</w:t>
      </w:r>
      <w:r>
        <w:rPr>
          <w:rFonts w:ascii="Arial" w:eastAsia="Century Gothic" w:hAnsi="Arial" w:cs="Arial"/>
          <w:b/>
          <w:bCs/>
          <w:szCs w:val="24"/>
          <w:u w:val="single"/>
        </w:rPr>
        <w:t>:</w:t>
      </w:r>
    </w:p>
    <w:p w14:paraId="7C0A2E33" w14:textId="77777777" w:rsidR="00120421" w:rsidRPr="00120421" w:rsidRDefault="00120421" w:rsidP="00120421">
      <w:pPr>
        <w:rPr>
          <w:rFonts w:eastAsia="Century Gothic"/>
        </w:rPr>
      </w:pPr>
    </w:p>
    <w:p w14:paraId="0A4309DF" w14:textId="77777777" w:rsidR="00B754C5" w:rsidRDefault="00B754C5" w:rsidP="00B754C5">
      <w:pPr>
        <w:pStyle w:val="Heading4"/>
        <w:ind w:left="0" w:firstLine="0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 xml:space="preserve">Pack Midwest/Mack Sales </w:t>
      </w:r>
    </w:p>
    <w:p w14:paraId="176A7AC6" w14:textId="2FF1669C" w:rsidR="00B754C5" w:rsidRDefault="00B754C5" w:rsidP="00B754C5">
      <w:pPr>
        <w:pStyle w:val="Heading4"/>
        <w:ind w:left="0" w:firstLine="0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 xml:space="preserve">VP Sales, Nov 2023 – </w:t>
      </w:r>
      <w:r w:rsidR="0081616F">
        <w:rPr>
          <w:rFonts w:cs="Arial"/>
          <w:b/>
          <w:bCs/>
          <w:szCs w:val="24"/>
        </w:rPr>
        <w:t>April 2024</w:t>
      </w:r>
      <w:r>
        <w:rPr>
          <w:rFonts w:cs="Arial"/>
          <w:b/>
          <w:bCs/>
          <w:szCs w:val="24"/>
        </w:rPr>
        <w:t xml:space="preserve"> </w:t>
      </w:r>
    </w:p>
    <w:p w14:paraId="4C5520C0" w14:textId="4BF2C8B3" w:rsidR="00B754C5" w:rsidRDefault="00B754C5" w:rsidP="00B754C5">
      <w:pPr>
        <w:pStyle w:val="Heading4"/>
        <w:ind w:left="0" w:firstLine="0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>Consultant on packaging and pallet needs for medium sized companies in the manufacturing and food packaging business.</w:t>
      </w:r>
    </w:p>
    <w:p w14:paraId="6E39978A" w14:textId="5F622CA6" w:rsidR="00B754C5" w:rsidRPr="00B754C5" w:rsidRDefault="00B754C5" w:rsidP="00B754C5"/>
    <w:p w14:paraId="739407A4" w14:textId="320D8932" w:rsidR="00120421" w:rsidRPr="00120421" w:rsidRDefault="00120421" w:rsidP="00120421">
      <w:pPr>
        <w:pStyle w:val="Heading4"/>
        <w:rPr>
          <w:rFonts w:cs="Arial"/>
          <w:b/>
          <w:bCs/>
          <w:szCs w:val="24"/>
        </w:rPr>
      </w:pPr>
      <w:r w:rsidRPr="00120421">
        <w:rPr>
          <w:rFonts w:cs="Arial"/>
          <w:b/>
          <w:bCs/>
          <w:szCs w:val="24"/>
        </w:rPr>
        <w:t>Oakbrook Solutions</w:t>
      </w:r>
      <w:r w:rsidR="00B754C5">
        <w:rPr>
          <w:rFonts w:cs="Arial"/>
          <w:b/>
          <w:bCs/>
          <w:szCs w:val="24"/>
        </w:rPr>
        <w:t>/F2 Strategy</w:t>
      </w:r>
    </w:p>
    <w:p w14:paraId="10F613B2" w14:textId="3FCCB533" w:rsidR="00120421" w:rsidRPr="00120421" w:rsidRDefault="00120421" w:rsidP="00120421">
      <w:pPr>
        <w:rPr>
          <w:rFonts w:ascii="Arial" w:hAnsi="Arial" w:cs="Arial"/>
          <w:b/>
          <w:bCs/>
          <w:sz w:val="24"/>
          <w:szCs w:val="24"/>
        </w:rPr>
      </w:pPr>
      <w:r w:rsidRPr="00120421">
        <w:rPr>
          <w:rFonts w:ascii="Arial" w:hAnsi="Arial" w:cs="Arial"/>
          <w:b/>
          <w:bCs/>
          <w:sz w:val="24"/>
          <w:szCs w:val="24"/>
        </w:rPr>
        <w:t xml:space="preserve">Senior Business Readiness Consultant, April 2021 – </w:t>
      </w:r>
      <w:r w:rsidR="00B754C5">
        <w:rPr>
          <w:rFonts w:ascii="Arial" w:hAnsi="Arial" w:cs="Arial"/>
          <w:b/>
          <w:bCs/>
          <w:sz w:val="24"/>
          <w:szCs w:val="24"/>
        </w:rPr>
        <w:t>March 2023</w:t>
      </w:r>
    </w:p>
    <w:p w14:paraId="4B5E438B" w14:textId="77777777" w:rsidR="00120421" w:rsidRPr="00120421" w:rsidRDefault="00120421" w:rsidP="00120421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120421">
        <w:rPr>
          <w:rFonts w:ascii="Arial" w:hAnsi="Arial" w:cs="Arial"/>
          <w:sz w:val="24"/>
          <w:szCs w:val="24"/>
        </w:rPr>
        <w:t>Responsible for daily account reconciliation and quality assurance for large publicly traded wealth management platform</w:t>
      </w:r>
    </w:p>
    <w:p w14:paraId="7A5207F4" w14:textId="77777777" w:rsidR="00120421" w:rsidRPr="00120421" w:rsidRDefault="00120421" w:rsidP="00120421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120421">
        <w:rPr>
          <w:rFonts w:ascii="Arial" w:hAnsi="Arial" w:cs="Arial"/>
          <w:sz w:val="24"/>
          <w:szCs w:val="24"/>
        </w:rPr>
        <w:t>Operate as subject matter expert on month end audit for accruals, performance reporting, issue research and resolution</w:t>
      </w:r>
    </w:p>
    <w:p w14:paraId="38082163" w14:textId="77777777" w:rsidR="00120421" w:rsidRPr="00120421" w:rsidRDefault="00120421" w:rsidP="00120421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120421">
        <w:rPr>
          <w:rFonts w:ascii="Arial" w:hAnsi="Arial" w:cs="Arial"/>
          <w:sz w:val="24"/>
          <w:szCs w:val="24"/>
        </w:rPr>
        <w:t>Selected to train new hires and existing operations staff on end-to-end client audit process</w:t>
      </w:r>
    </w:p>
    <w:p w14:paraId="2AF5B5A6" w14:textId="4C591B08" w:rsidR="00120421" w:rsidRDefault="00120421" w:rsidP="00120421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120421">
        <w:rPr>
          <w:rFonts w:ascii="Arial" w:hAnsi="Arial" w:cs="Arial"/>
          <w:sz w:val="24"/>
          <w:szCs w:val="24"/>
        </w:rPr>
        <w:t xml:space="preserve">Manage the pre-QA process for accruals and </w:t>
      </w:r>
      <w:r w:rsidR="00B754C5" w:rsidRPr="00120421">
        <w:rPr>
          <w:rFonts w:ascii="Arial" w:hAnsi="Arial" w:cs="Arial"/>
          <w:sz w:val="24"/>
          <w:szCs w:val="24"/>
        </w:rPr>
        <w:t>performance.</w:t>
      </w:r>
      <w:r w:rsidRPr="00120421">
        <w:rPr>
          <w:rFonts w:ascii="Arial" w:hAnsi="Arial" w:cs="Arial"/>
          <w:sz w:val="24"/>
          <w:szCs w:val="24"/>
        </w:rPr>
        <w:t xml:space="preserve"> </w:t>
      </w:r>
    </w:p>
    <w:p w14:paraId="7401E5F9" w14:textId="77777777" w:rsidR="00B754C5" w:rsidRPr="00120421" w:rsidRDefault="00B754C5" w:rsidP="00B754C5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36F1838D" w14:textId="77777777" w:rsidR="00120421" w:rsidRPr="00120421" w:rsidRDefault="00120421" w:rsidP="00120421">
      <w:pPr>
        <w:pStyle w:val="Heading4"/>
        <w:rPr>
          <w:rFonts w:cs="Arial"/>
          <w:b/>
          <w:bCs/>
          <w:szCs w:val="24"/>
        </w:rPr>
      </w:pPr>
      <w:r w:rsidRPr="00120421">
        <w:rPr>
          <w:rFonts w:cs="Arial"/>
          <w:b/>
          <w:bCs/>
          <w:szCs w:val="24"/>
        </w:rPr>
        <w:lastRenderedPageBreak/>
        <w:t xml:space="preserve">O2 Capital / Fifty Mission Capital  </w:t>
      </w:r>
    </w:p>
    <w:p w14:paraId="6A508A6B" w14:textId="77777777" w:rsidR="00120421" w:rsidRPr="00120421" w:rsidRDefault="00120421" w:rsidP="00120421">
      <w:pPr>
        <w:pStyle w:val="Heading4"/>
        <w:rPr>
          <w:rFonts w:cs="Arial"/>
          <w:b/>
          <w:bCs/>
          <w:szCs w:val="24"/>
        </w:rPr>
      </w:pPr>
      <w:r w:rsidRPr="00120421">
        <w:rPr>
          <w:rFonts w:cs="Arial"/>
          <w:b/>
          <w:bCs/>
          <w:i/>
          <w:szCs w:val="24"/>
        </w:rPr>
        <w:t xml:space="preserve">EVP, Investor Relations, </w:t>
      </w:r>
      <w:r w:rsidRPr="00120421">
        <w:rPr>
          <w:rFonts w:cs="Arial"/>
          <w:b/>
          <w:bCs/>
          <w:szCs w:val="24"/>
        </w:rPr>
        <w:t>April 2019 – May 2020, Scottsdale, AZ</w:t>
      </w:r>
    </w:p>
    <w:p w14:paraId="2EDB0EAD" w14:textId="77777777" w:rsidR="00120421" w:rsidRPr="00120421" w:rsidRDefault="00120421" w:rsidP="00120421">
      <w:pPr>
        <w:rPr>
          <w:rFonts w:ascii="Arial" w:hAnsi="Arial" w:cs="Arial"/>
          <w:sz w:val="24"/>
          <w:szCs w:val="24"/>
        </w:rPr>
      </w:pPr>
    </w:p>
    <w:p w14:paraId="24CEDA97" w14:textId="77777777" w:rsidR="00120421" w:rsidRPr="00120421" w:rsidRDefault="00120421" w:rsidP="00120421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hAnsi="Arial" w:cs="Arial"/>
          <w:color w:val="000000"/>
          <w:sz w:val="24"/>
          <w:szCs w:val="24"/>
        </w:rPr>
        <w:t>Strategic oversight of all capital raise for Private Equity Real Estate</w:t>
      </w:r>
    </w:p>
    <w:p w14:paraId="2EA4A13B" w14:textId="77777777" w:rsidR="00120421" w:rsidRPr="00120421" w:rsidRDefault="00120421" w:rsidP="00120421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hAnsi="Arial" w:cs="Arial"/>
          <w:color w:val="000000"/>
          <w:sz w:val="24"/>
          <w:szCs w:val="24"/>
        </w:rPr>
        <w:t xml:space="preserve">Responsible for helping raise $15M in capital for new acquisitions </w:t>
      </w:r>
    </w:p>
    <w:p w14:paraId="7CCA2E1F" w14:textId="77777777" w:rsidR="00120421" w:rsidRPr="00120421" w:rsidRDefault="00120421" w:rsidP="00120421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hAnsi="Arial" w:cs="Arial"/>
          <w:color w:val="000000"/>
          <w:sz w:val="24"/>
          <w:szCs w:val="24"/>
        </w:rPr>
        <w:t>Oversight of relationship management and strategic partnerships with accredited investors, ultra-high net worth individuals, Registered Investment Advisors and Family Offices</w:t>
      </w:r>
    </w:p>
    <w:p w14:paraId="7358455B" w14:textId="77777777" w:rsidR="00120421" w:rsidRPr="00120421" w:rsidRDefault="00120421" w:rsidP="00120421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hAnsi="Arial" w:cs="Arial"/>
          <w:color w:val="000000"/>
          <w:sz w:val="24"/>
          <w:szCs w:val="24"/>
        </w:rPr>
        <w:t>Responsible for management of all marketing functions including investor communications, private events, 2020 private investor summit, webinars, podcasts and social media</w:t>
      </w:r>
    </w:p>
    <w:p w14:paraId="1C69BC0E" w14:textId="77777777" w:rsidR="00120421" w:rsidRPr="00120421" w:rsidRDefault="00120421" w:rsidP="00120421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hAnsi="Arial" w:cs="Arial"/>
          <w:color w:val="000000"/>
          <w:sz w:val="24"/>
          <w:szCs w:val="24"/>
        </w:rPr>
        <w:t>Created investor website, investor portal and investment quarterly reporting for our $100 million portfolio of 14 apartment buildings</w:t>
      </w:r>
    </w:p>
    <w:p w14:paraId="1F6032A4" w14:textId="77777777" w:rsidR="00120421" w:rsidRPr="00120421" w:rsidRDefault="00120421" w:rsidP="00120421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hAnsi="Arial" w:cs="Arial"/>
          <w:color w:val="000000"/>
          <w:sz w:val="24"/>
          <w:szCs w:val="24"/>
        </w:rPr>
      </w:pPr>
    </w:p>
    <w:p w14:paraId="488370FB" w14:textId="77777777" w:rsidR="00120421" w:rsidRPr="00120421" w:rsidRDefault="00120421" w:rsidP="00120421">
      <w:pPr>
        <w:pStyle w:val="Heading4"/>
        <w:rPr>
          <w:rFonts w:cs="Arial"/>
          <w:b/>
          <w:bCs/>
          <w:szCs w:val="24"/>
        </w:rPr>
      </w:pPr>
      <w:r w:rsidRPr="00120421">
        <w:rPr>
          <w:rFonts w:cs="Arial"/>
          <w:b/>
          <w:bCs/>
          <w:szCs w:val="24"/>
        </w:rPr>
        <w:t xml:space="preserve">Kadima Ventures  </w:t>
      </w:r>
    </w:p>
    <w:p w14:paraId="759217E2" w14:textId="77777777" w:rsidR="00120421" w:rsidRPr="00120421" w:rsidRDefault="00120421" w:rsidP="00120421">
      <w:pPr>
        <w:pStyle w:val="Heading4"/>
        <w:rPr>
          <w:rFonts w:cs="Arial"/>
          <w:b/>
          <w:bCs/>
          <w:i/>
          <w:szCs w:val="24"/>
        </w:rPr>
      </w:pPr>
      <w:r w:rsidRPr="00120421">
        <w:rPr>
          <w:rFonts w:cs="Arial"/>
          <w:b/>
          <w:bCs/>
          <w:i/>
          <w:szCs w:val="24"/>
        </w:rPr>
        <w:t>EVP, Strategic Relations &amp; Investment Management</w:t>
      </w:r>
    </w:p>
    <w:p w14:paraId="00AB3CFB" w14:textId="77777777" w:rsidR="00120421" w:rsidRPr="00120421" w:rsidRDefault="00120421" w:rsidP="00120421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  <w:sz w:val="24"/>
          <w:szCs w:val="24"/>
        </w:rPr>
      </w:pPr>
      <w:r w:rsidRPr="00120421">
        <w:rPr>
          <w:rFonts w:ascii="Arial" w:hAnsi="Arial" w:cs="Arial"/>
          <w:b/>
          <w:bCs/>
          <w:color w:val="000000"/>
          <w:sz w:val="24"/>
          <w:szCs w:val="24"/>
        </w:rPr>
        <w:t>August 2018 – April 2019, Scottsdale, AZ</w:t>
      </w:r>
    </w:p>
    <w:p w14:paraId="444F10AC" w14:textId="77777777" w:rsidR="00120421" w:rsidRPr="00120421" w:rsidRDefault="00120421" w:rsidP="00120421">
      <w:pPr>
        <w:rPr>
          <w:rFonts w:ascii="Arial" w:hAnsi="Arial" w:cs="Arial"/>
          <w:sz w:val="24"/>
          <w:szCs w:val="24"/>
        </w:rPr>
      </w:pPr>
    </w:p>
    <w:p w14:paraId="283F65C3" w14:textId="77777777" w:rsidR="00120421" w:rsidRPr="00120421" w:rsidRDefault="00120421" w:rsidP="00120421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hAnsi="Arial" w:cs="Arial"/>
          <w:color w:val="000000"/>
          <w:sz w:val="24"/>
          <w:szCs w:val="24"/>
        </w:rPr>
        <w:t>Responsible for strategic partnerships and investor relations</w:t>
      </w:r>
    </w:p>
    <w:p w14:paraId="232FAF86" w14:textId="77777777" w:rsidR="00120421" w:rsidRPr="00120421" w:rsidRDefault="00120421" w:rsidP="00120421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hAnsi="Arial" w:cs="Arial"/>
          <w:color w:val="000000"/>
          <w:sz w:val="24"/>
          <w:szCs w:val="24"/>
        </w:rPr>
        <w:t xml:space="preserve">Strategic responsibility for all alternative investment deal flow </w:t>
      </w:r>
    </w:p>
    <w:p w14:paraId="776D7EAB" w14:textId="77777777" w:rsidR="00120421" w:rsidRPr="00120421" w:rsidRDefault="00120421" w:rsidP="00120421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hAnsi="Arial" w:cs="Arial"/>
          <w:color w:val="000000"/>
          <w:sz w:val="24"/>
          <w:szCs w:val="24"/>
        </w:rPr>
        <w:t>Led business development for technology projects and sourcing relationships</w:t>
      </w:r>
    </w:p>
    <w:p w14:paraId="67129AB0" w14:textId="77777777" w:rsidR="00120421" w:rsidRPr="00120421" w:rsidRDefault="00120421" w:rsidP="00120421">
      <w:pPr>
        <w:rPr>
          <w:rFonts w:ascii="Arial" w:hAnsi="Arial" w:cs="Arial"/>
          <w:sz w:val="24"/>
          <w:szCs w:val="24"/>
        </w:rPr>
      </w:pPr>
    </w:p>
    <w:p w14:paraId="4FC5385D" w14:textId="77777777" w:rsidR="00120421" w:rsidRPr="00120421" w:rsidRDefault="00120421" w:rsidP="00120421">
      <w:pPr>
        <w:pStyle w:val="Heading4"/>
        <w:rPr>
          <w:rFonts w:cs="Arial"/>
          <w:b/>
          <w:bCs/>
          <w:szCs w:val="24"/>
        </w:rPr>
      </w:pPr>
      <w:r w:rsidRPr="00120421">
        <w:rPr>
          <w:rFonts w:cs="Arial"/>
          <w:b/>
          <w:bCs/>
          <w:szCs w:val="24"/>
        </w:rPr>
        <w:t xml:space="preserve">The Vanguard Group </w:t>
      </w:r>
    </w:p>
    <w:p w14:paraId="5C102D3D" w14:textId="77777777" w:rsidR="00120421" w:rsidRPr="00120421" w:rsidRDefault="00120421" w:rsidP="00120421">
      <w:pPr>
        <w:pStyle w:val="Heading4"/>
        <w:rPr>
          <w:rFonts w:cs="Arial"/>
          <w:b/>
          <w:bCs/>
          <w:i/>
          <w:szCs w:val="24"/>
        </w:rPr>
      </w:pPr>
      <w:r w:rsidRPr="00120421">
        <w:rPr>
          <w:rFonts w:cs="Arial"/>
          <w:b/>
          <w:bCs/>
          <w:i/>
          <w:szCs w:val="24"/>
        </w:rPr>
        <w:t>Senior Relationship Executive, Ultra-High Net Worth</w:t>
      </w:r>
    </w:p>
    <w:p w14:paraId="73A454C0" w14:textId="77777777" w:rsidR="00120421" w:rsidRPr="00120421" w:rsidRDefault="00120421" w:rsidP="00120421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  <w:sz w:val="24"/>
          <w:szCs w:val="24"/>
        </w:rPr>
      </w:pPr>
      <w:r w:rsidRPr="00120421">
        <w:rPr>
          <w:rFonts w:ascii="Arial" w:hAnsi="Arial" w:cs="Arial"/>
          <w:b/>
          <w:bCs/>
          <w:color w:val="000000"/>
          <w:sz w:val="24"/>
          <w:szCs w:val="24"/>
        </w:rPr>
        <w:t>June 2010 – August 2018, Scottsdale, AZ</w:t>
      </w:r>
    </w:p>
    <w:p w14:paraId="0254308E" w14:textId="77777777" w:rsidR="00120421" w:rsidRPr="00120421" w:rsidRDefault="00120421" w:rsidP="00120421">
      <w:pPr>
        <w:rPr>
          <w:rFonts w:ascii="Arial" w:hAnsi="Arial" w:cs="Arial"/>
          <w:sz w:val="24"/>
          <w:szCs w:val="24"/>
        </w:rPr>
      </w:pPr>
    </w:p>
    <w:p w14:paraId="72D77327" w14:textId="77777777" w:rsidR="00120421" w:rsidRPr="00120421" w:rsidRDefault="00120421" w:rsidP="00120421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hAnsi="Arial" w:cs="Arial"/>
          <w:color w:val="000000"/>
          <w:sz w:val="24"/>
          <w:szCs w:val="24"/>
        </w:rPr>
        <w:t>Strategic oversight of book of business of individual investors and Family Offices with over $16 Billion in total client assets (150+ client Groups) for some of the most affluent and families in the U.S.</w:t>
      </w:r>
    </w:p>
    <w:p w14:paraId="4E698885" w14:textId="77777777" w:rsidR="00120421" w:rsidRPr="00120421" w:rsidRDefault="00120421" w:rsidP="00120421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hAnsi="Arial" w:cs="Arial"/>
          <w:color w:val="000000"/>
          <w:sz w:val="24"/>
          <w:szCs w:val="24"/>
        </w:rPr>
        <w:t>Responsible for acquisition of $150 Million+ in net new assets each year for 3 consecutive years 2015-2018 for existing book of business</w:t>
      </w:r>
    </w:p>
    <w:p w14:paraId="41A72FB5" w14:textId="77777777" w:rsidR="00120421" w:rsidRPr="00120421" w:rsidRDefault="00120421" w:rsidP="00120421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hAnsi="Arial" w:cs="Arial"/>
          <w:color w:val="000000"/>
          <w:sz w:val="24"/>
          <w:szCs w:val="24"/>
        </w:rPr>
        <w:t>Served as top trusted advisor with ultra-high net worth individuals, families, and family offices on strategic financial decisions regarding investment asset allocation, estate and succession planning, taxes, investment policy, and philanthropy</w:t>
      </w:r>
    </w:p>
    <w:p w14:paraId="45DE00FB" w14:textId="77777777" w:rsidR="00120421" w:rsidRPr="00120421" w:rsidRDefault="00120421" w:rsidP="00120421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hAnsi="Arial" w:cs="Arial"/>
          <w:color w:val="000000"/>
          <w:sz w:val="24"/>
          <w:szCs w:val="24"/>
        </w:rPr>
        <w:t xml:space="preserve">Developed and executed strategic client plans to drive retention, growth, and overall satisfaction. </w:t>
      </w:r>
    </w:p>
    <w:p w14:paraId="0A7828AA" w14:textId="77777777" w:rsidR="00120421" w:rsidRPr="00120421" w:rsidRDefault="00120421" w:rsidP="00120421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hAnsi="Arial" w:cs="Arial"/>
          <w:color w:val="000000"/>
          <w:sz w:val="24"/>
          <w:szCs w:val="24"/>
        </w:rPr>
      </w:pPr>
    </w:p>
    <w:p w14:paraId="393E8B2A" w14:textId="77777777" w:rsidR="00120421" w:rsidRPr="00120421" w:rsidRDefault="00120421" w:rsidP="00120421">
      <w:pPr>
        <w:rPr>
          <w:rFonts w:ascii="Arial" w:hAnsi="Arial" w:cs="Arial"/>
          <w:b/>
          <w:sz w:val="24"/>
          <w:szCs w:val="24"/>
        </w:rPr>
      </w:pPr>
      <w:r w:rsidRPr="00120421">
        <w:rPr>
          <w:rFonts w:ascii="Arial" w:hAnsi="Arial" w:cs="Arial"/>
          <w:b/>
          <w:sz w:val="24"/>
          <w:szCs w:val="24"/>
        </w:rPr>
        <w:t>Fidelity Investments  1993 – 2010, Boston, MA</w:t>
      </w:r>
    </w:p>
    <w:p w14:paraId="789C4B64" w14:textId="77777777" w:rsidR="00120421" w:rsidRDefault="00120421" w:rsidP="00120421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color w:val="000000"/>
          <w:sz w:val="24"/>
          <w:szCs w:val="24"/>
        </w:rPr>
      </w:pPr>
      <w:r w:rsidRPr="00120421">
        <w:rPr>
          <w:rFonts w:ascii="Arial" w:hAnsi="Arial" w:cs="Arial"/>
          <w:b/>
          <w:color w:val="000000"/>
          <w:sz w:val="24"/>
          <w:szCs w:val="24"/>
        </w:rPr>
        <w:t>Fidelity Family Office Services</w:t>
      </w:r>
    </w:p>
    <w:p w14:paraId="1D511857" w14:textId="23AA91A6" w:rsidR="00120421" w:rsidRDefault="00120421" w:rsidP="00120421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i/>
          <w:color w:val="000000"/>
          <w:sz w:val="24"/>
          <w:szCs w:val="24"/>
        </w:rPr>
      </w:pPr>
      <w:r w:rsidRPr="00120421">
        <w:rPr>
          <w:rFonts w:ascii="Arial" w:hAnsi="Arial" w:cs="Arial"/>
          <w:b/>
          <w:i/>
          <w:color w:val="000000"/>
          <w:sz w:val="24"/>
          <w:szCs w:val="24"/>
        </w:rPr>
        <w:t xml:space="preserve">Senior Director, Client Relationship Management, </w:t>
      </w:r>
      <w:r w:rsidRPr="00120421">
        <w:rPr>
          <w:rFonts w:ascii="Arial" w:eastAsia="Arial" w:hAnsi="Arial" w:cs="Arial"/>
          <w:b/>
          <w:i/>
          <w:color w:val="000000"/>
          <w:sz w:val="24"/>
          <w:szCs w:val="24"/>
        </w:rPr>
        <w:t>​</w:t>
      </w:r>
      <w:r w:rsidRPr="00120421">
        <w:rPr>
          <w:rFonts w:ascii="Arial" w:hAnsi="Arial" w:cs="Arial"/>
          <w:b/>
          <w:bCs/>
          <w:i/>
          <w:color w:val="000000"/>
          <w:sz w:val="24"/>
          <w:szCs w:val="24"/>
        </w:rPr>
        <w:t>Boston, MA</w:t>
      </w:r>
      <w:r w:rsidRPr="00120421">
        <w:rPr>
          <w:rFonts w:ascii="Arial" w:hAnsi="Arial" w:cs="Arial"/>
          <w:i/>
          <w:color w:val="000000"/>
          <w:sz w:val="24"/>
          <w:szCs w:val="24"/>
        </w:rPr>
        <w:t xml:space="preserve">  </w:t>
      </w:r>
    </w:p>
    <w:p w14:paraId="61A24101" w14:textId="77777777" w:rsidR="00120421" w:rsidRPr="00120421" w:rsidRDefault="00120421" w:rsidP="00120421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color w:val="000000"/>
          <w:sz w:val="24"/>
          <w:szCs w:val="24"/>
        </w:rPr>
      </w:pPr>
    </w:p>
    <w:p w14:paraId="4B1F8F02" w14:textId="77777777" w:rsidR="00120421" w:rsidRPr="00120421" w:rsidRDefault="00120421" w:rsidP="0012042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hAnsi="Arial" w:cs="Arial"/>
          <w:color w:val="000000"/>
          <w:sz w:val="24"/>
          <w:szCs w:val="24"/>
        </w:rPr>
        <w:t>Responsible for supervising a team of Client Service Managers who managed over 100 of Fidelity Investments wealthiest Families ($15 Billion in AUM)</w:t>
      </w:r>
    </w:p>
    <w:p w14:paraId="14BE0B8F" w14:textId="28A4A9F1" w:rsidR="00120421" w:rsidRDefault="00120421" w:rsidP="0012042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hAnsi="Arial" w:cs="Arial"/>
          <w:color w:val="000000"/>
          <w:sz w:val="24"/>
          <w:szCs w:val="24"/>
        </w:rPr>
        <w:t>Chosen by Fidelity Senior Management to manage 10 key family office clients that had over $2 Billion in assets at Fidelity </w:t>
      </w:r>
    </w:p>
    <w:p w14:paraId="59CE1988" w14:textId="77777777" w:rsidR="00120421" w:rsidRPr="00120421" w:rsidRDefault="00120421" w:rsidP="00120421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</w:p>
    <w:p w14:paraId="52B6532B" w14:textId="77777777" w:rsidR="00120421" w:rsidRPr="00120421" w:rsidRDefault="00120421" w:rsidP="00120421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hAnsi="Arial" w:cs="Arial"/>
          <w:i/>
          <w:color w:val="000000"/>
          <w:sz w:val="24"/>
          <w:szCs w:val="24"/>
        </w:rPr>
      </w:pPr>
      <w:r w:rsidRPr="00120421">
        <w:rPr>
          <w:rFonts w:ascii="Arial" w:hAnsi="Arial" w:cs="Arial"/>
          <w:b/>
          <w:i/>
          <w:color w:val="000000"/>
          <w:sz w:val="24"/>
          <w:szCs w:val="24"/>
        </w:rPr>
        <w:t>Director, Family Office Implementation, Boston, MA</w:t>
      </w:r>
    </w:p>
    <w:p w14:paraId="37A16D84" w14:textId="77777777" w:rsidR="00120421" w:rsidRPr="00120421" w:rsidRDefault="00120421" w:rsidP="00120421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hAnsi="Arial" w:cs="Arial"/>
          <w:color w:val="000000"/>
          <w:sz w:val="24"/>
          <w:szCs w:val="24"/>
        </w:rPr>
        <w:t>Successfully implemented and trained 80 Family Office clients which consisted of $10 billion in total assets</w:t>
      </w:r>
    </w:p>
    <w:p w14:paraId="46F33313" w14:textId="77777777" w:rsidR="00120421" w:rsidRPr="00120421" w:rsidRDefault="00120421" w:rsidP="00120421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hAnsi="Arial" w:cs="Arial"/>
          <w:color w:val="000000"/>
          <w:sz w:val="24"/>
          <w:szCs w:val="24"/>
        </w:rPr>
        <w:lastRenderedPageBreak/>
        <w:t>Presented to CEO’s, CIO’s, CFO’s and end-clients on Fidelity Family Office Service Model offering and implementation strategy.</w:t>
      </w:r>
    </w:p>
    <w:p w14:paraId="7AFB3CBC" w14:textId="77777777" w:rsidR="00120421" w:rsidRPr="00120421" w:rsidRDefault="00120421" w:rsidP="00120421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hAnsi="Arial" w:cs="Arial"/>
          <w:color w:val="000000"/>
          <w:sz w:val="24"/>
          <w:szCs w:val="24"/>
        </w:rPr>
        <w:t>Responsible for managing complex implementations for ultra-affluent families through a proven methodology that integrates a technology offering with a wealth advisory service model</w:t>
      </w:r>
    </w:p>
    <w:p w14:paraId="1355FA86" w14:textId="77777777" w:rsidR="00120421" w:rsidRPr="00120421" w:rsidRDefault="00120421" w:rsidP="00120421">
      <w:pPr>
        <w:rPr>
          <w:rFonts w:ascii="Arial" w:hAnsi="Arial" w:cs="Arial"/>
          <w:sz w:val="24"/>
          <w:szCs w:val="24"/>
        </w:rPr>
      </w:pPr>
    </w:p>
    <w:p w14:paraId="6478B4D4" w14:textId="77777777" w:rsidR="00120421" w:rsidRPr="00120421" w:rsidRDefault="00120421" w:rsidP="00120421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hAnsi="Arial" w:cs="Arial"/>
          <w:b/>
          <w:color w:val="000000"/>
          <w:sz w:val="24"/>
          <w:szCs w:val="24"/>
        </w:rPr>
        <w:t>Operations Services Group</w:t>
      </w:r>
      <w:r w:rsidRPr="00120421">
        <w:rPr>
          <w:rFonts w:ascii="Arial" w:eastAsia="Arial" w:hAnsi="Arial" w:cs="Arial"/>
          <w:color w:val="000000"/>
          <w:sz w:val="24"/>
          <w:szCs w:val="24"/>
        </w:rPr>
        <w:t>​</w:t>
      </w:r>
      <w:r w:rsidRPr="00120421">
        <w:rPr>
          <w:rFonts w:ascii="Arial" w:hAnsi="Arial" w:cs="Arial"/>
          <w:b/>
          <w:color w:val="000000"/>
          <w:sz w:val="24"/>
          <w:szCs w:val="24"/>
        </w:rPr>
        <w:t>     </w:t>
      </w:r>
    </w:p>
    <w:p w14:paraId="05BE142B" w14:textId="3B6F1C74" w:rsidR="00120421" w:rsidRPr="00120421" w:rsidRDefault="00120421" w:rsidP="00120421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eastAsia="Arial" w:hAnsi="Arial" w:cs="Arial"/>
          <w:color w:val="000000"/>
          <w:sz w:val="24"/>
          <w:szCs w:val="24"/>
        </w:rPr>
        <w:t xml:space="preserve">​ </w:t>
      </w:r>
      <w:r w:rsidRPr="00120421">
        <w:rPr>
          <w:rFonts w:ascii="Arial" w:hAnsi="Arial" w:cs="Arial"/>
          <w:b/>
          <w:i/>
          <w:color w:val="000000"/>
          <w:sz w:val="24"/>
          <w:szCs w:val="24"/>
        </w:rPr>
        <w:t>Director, </w:t>
      </w:r>
      <w:r w:rsidRPr="00120421">
        <w:rPr>
          <w:rFonts w:ascii="Arial" w:hAnsi="Arial" w:cs="Arial"/>
          <w:b/>
          <w:bCs/>
          <w:i/>
          <w:color w:val="000000"/>
          <w:sz w:val="24"/>
          <w:szCs w:val="24"/>
        </w:rPr>
        <w:t>Boston, MA</w:t>
      </w:r>
    </w:p>
    <w:p w14:paraId="68185F5B" w14:textId="77777777" w:rsidR="00120421" w:rsidRPr="00120421" w:rsidRDefault="00120421" w:rsidP="00120421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hAnsi="Arial" w:cs="Arial"/>
          <w:color w:val="000000"/>
          <w:sz w:val="24"/>
          <w:szCs w:val="24"/>
        </w:rPr>
        <w:t>Supervised a team of 20 employees that performed brokerage and mutual fund statement audits consisting of $700 billion in assets in more than 5 million customer accounts</w:t>
      </w:r>
    </w:p>
    <w:p w14:paraId="0A0F0692" w14:textId="77777777" w:rsidR="00120421" w:rsidRPr="00120421" w:rsidRDefault="00120421" w:rsidP="00120421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hAnsi="Arial" w:cs="Arial"/>
          <w:color w:val="000000"/>
          <w:sz w:val="24"/>
          <w:szCs w:val="24"/>
        </w:rPr>
        <w:t>Strategic oversight of new product development for customer statements, mutual fund and brokerage trade confirmations as well as all business decisions in the resolution of audit, production and operational issues</w:t>
      </w:r>
    </w:p>
    <w:p w14:paraId="7D7BC0B7" w14:textId="77777777" w:rsidR="00120421" w:rsidRPr="00120421" w:rsidRDefault="00120421" w:rsidP="00120421">
      <w:pPr>
        <w:rPr>
          <w:rFonts w:ascii="Arial" w:hAnsi="Arial" w:cs="Arial"/>
          <w:i/>
          <w:sz w:val="24"/>
          <w:szCs w:val="24"/>
        </w:rPr>
      </w:pPr>
    </w:p>
    <w:p w14:paraId="0F9D16BB" w14:textId="77777777" w:rsidR="00120421" w:rsidRPr="00120421" w:rsidRDefault="00120421" w:rsidP="00120421">
      <w:pPr>
        <w:rPr>
          <w:rFonts w:ascii="Arial" w:hAnsi="Arial" w:cs="Arial"/>
          <w:b/>
          <w:sz w:val="24"/>
          <w:szCs w:val="24"/>
        </w:rPr>
      </w:pPr>
      <w:r w:rsidRPr="00120421">
        <w:rPr>
          <w:rFonts w:ascii="Arial" w:hAnsi="Arial" w:cs="Arial"/>
          <w:b/>
          <w:sz w:val="24"/>
          <w:szCs w:val="24"/>
        </w:rPr>
        <w:t>Customer Marketing and Development Group</w:t>
      </w:r>
    </w:p>
    <w:p w14:paraId="187DCD4B" w14:textId="4517CB4D" w:rsidR="00120421" w:rsidRPr="00120421" w:rsidRDefault="00120421" w:rsidP="00120421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i/>
          <w:color w:val="000000"/>
          <w:sz w:val="24"/>
          <w:szCs w:val="24"/>
        </w:rPr>
      </w:pPr>
      <w:r w:rsidRPr="00120421">
        <w:rPr>
          <w:rFonts w:ascii="Arial" w:eastAsia="Arial" w:hAnsi="Arial" w:cs="Arial"/>
          <w:color w:val="000000"/>
          <w:sz w:val="24"/>
          <w:szCs w:val="24"/>
        </w:rPr>
        <w:t>​</w:t>
      </w:r>
      <w:r w:rsidRPr="00120421">
        <w:rPr>
          <w:rFonts w:ascii="Arial" w:hAnsi="Arial" w:cs="Arial"/>
          <w:b/>
          <w:i/>
          <w:color w:val="000000"/>
          <w:sz w:val="24"/>
          <w:szCs w:val="24"/>
        </w:rPr>
        <w:t xml:space="preserve">Senior Marketing Manager, </w:t>
      </w:r>
      <w:r w:rsidRPr="00120421">
        <w:rPr>
          <w:rFonts w:ascii="Arial" w:hAnsi="Arial" w:cs="Arial"/>
          <w:b/>
          <w:bCs/>
          <w:i/>
          <w:color w:val="000000"/>
          <w:sz w:val="24"/>
          <w:szCs w:val="24"/>
        </w:rPr>
        <w:t>Boston, MA</w:t>
      </w:r>
    </w:p>
    <w:p w14:paraId="2D39630E" w14:textId="77777777" w:rsidR="00120421" w:rsidRPr="00120421" w:rsidRDefault="00120421" w:rsidP="00120421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hAnsi="Arial" w:cs="Arial"/>
          <w:color w:val="000000"/>
          <w:sz w:val="24"/>
          <w:szCs w:val="24"/>
        </w:rPr>
        <w:t>Responsible for creating marketing collateral that reached more than 60 million Fidelity customers each year</w:t>
      </w:r>
    </w:p>
    <w:p w14:paraId="0D99DB64" w14:textId="77777777" w:rsidR="00120421" w:rsidRPr="00120421" w:rsidRDefault="00120421" w:rsidP="00120421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hAnsi="Arial" w:cs="Arial"/>
          <w:color w:val="000000"/>
          <w:sz w:val="24"/>
          <w:szCs w:val="24"/>
        </w:rPr>
        <w:t>Successfully created alliances with Fidelity Brokerage product, marketing, technology, compliance, legal, ad agency in the creation of inserts and brochures for the retail year-end investment reports</w:t>
      </w:r>
    </w:p>
    <w:p w14:paraId="628253DB" w14:textId="77777777" w:rsidR="00120421" w:rsidRPr="00120421" w:rsidRDefault="00120421" w:rsidP="00120421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hAnsi="Arial" w:cs="Arial"/>
          <w:color w:val="000000"/>
          <w:sz w:val="24"/>
          <w:szCs w:val="24"/>
        </w:rPr>
      </w:pPr>
    </w:p>
    <w:p w14:paraId="3CD7F22B" w14:textId="77777777" w:rsidR="00120421" w:rsidRPr="00120421" w:rsidRDefault="00120421" w:rsidP="00120421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eastAsia="Arial" w:hAnsi="Arial" w:cs="Arial"/>
          <w:color w:val="000000"/>
          <w:sz w:val="24"/>
          <w:szCs w:val="24"/>
        </w:rPr>
        <w:t>​​</w:t>
      </w:r>
      <w:r w:rsidRPr="00120421">
        <w:rPr>
          <w:rFonts w:ascii="Arial" w:hAnsi="Arial" w:cs="Arial"/>
          <w:b/>
          <w:color w:val="000000"/>
          <w:sz w:val="24"/>
          <w:szCs w:val="24"/>
        </w:rPr>
        <w:t>Fidelity Investor Center</w:t>
      </w:r>
    </w:p>
    <w:p w14:paraId="43722DE4" w14:textId="2C86A940" w:rsidR="00120421" w:rsidRPr="00120421" w:rsidRDefault="00120421" w:rsidP="00120421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eastAsia="Arial" w:hAnsi="Arial" w:cs="Arial"/>
          <w:color w:val="000000"/>
          <w:sz w:val="24"/>
          <w:szCs w:val="24"/>
        </w:rPr>
        <w:t>​​</w:t>
      </w:r>
      <w:r w:rsidRPr="00120421">
        <w:rPr>
          <w:rFonts w:ascii="Arial" w:hAnsi="Arial" w:cs="Arial"/>
          <w:b/>
          <w:i/>
          <w:color w:val="000000"/>
          <w:sz w:val="24"/>
          <w:szCs w:val="24"/>
        </w:rPr>
        <w:t>Senior Financial Representative, </w:t>
      </w:r>
      <w:r w:rsidRPr="00120421">
        <w:rPr>
          <w:rFonts w:ascii="Arial" w:hAnsi="Arial" w:cs="Arial"/>
          <w:b/>
          <w:bCs/>
          <w:i/>
          <w:color w:val="000000"/>
          <w:sz w:val="24"/>
          <w:szCs w:val="24"/>
        </w:rPr>
        <w:t>Burlington, MA</w:t>
      </w:r>
    </w:p>
    <w:p w14:paraId="0E576E9B" w14:textId="77777777" w:rsidR="00120421" w:rsidRPr="00120421" w:rsidRDefault="00120421" w:rsidP="00120421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hAnsi="Arial" w:cs="Arial"/>
          <w:color w:val="000000"/>
          <w:sz w:val="24"/>
          <w:szCs w:val="24"/>
        </w:rPr>
        <w:t>Created client asset allocation plans for individual investors</w:t>
      </w:r>
    </w:p>
    <w:p w14:paraId="4B3ADD91" w14:textId="77777777" w:rsidR="00120421" w:rsidRPr="00120421" w:rsidRDefault="00120421" w:rsidP="00120421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hAnsi="Arial" w:cs="Arial"/>
          <w:color w:val="000000"/>
          <w:sz w:val="24"/>
          <w:szCs w:val="24"/>
        </w:rPr>
        <w:t xml:space="preserve">Developed long-term client relationships </w:t>
      </w:r>
    </w:p>
    <w:p w14:paraId="2C52D26D" w14:textId="77777777" w:rsidR="00120421" w:rsidRPr="00120421" w:rsidRDefault="00120421" w:rsidP="00120421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hAnsi="Arial" w:cs="Arial"/>
          <w:color w:val="000000"/>
          <w:sz w:val="24"/>
          <w:szCs w:val="24"/>
        </w:rPr>
        <w:t xml:space="preserve">Introduced investment strategies and asset allocation methodologies to mass affluent individuals and their families </w:t>
      </w:r>
    </w:p>
    <w:p w14:paraId="4C88512B" w14:textId="25D6D098" w:rsidR="00120421" w:rsidRPr="00120421" w:rsidRDefault="00120421" w:rsidP="00120421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hAnsi="Arial" w:cs="Arial"/>
          <w:color w:val="000000"/>
          <w:sz w:val="24"/>
          <w:szCs w:val="24"/>
        </w:rPr>
        <w:t> </w:t>
      </w:r>
    </w:p>
    <w:p w14:paraId="249ECF3E" w14:textId="77777777" w:rsidR="00120421" w:rsidRPr="00120421" w:rsidRDefault="00120421" w:rsidP="00120421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eastAsia="Arial" w:hAnsi="Arial" w:cs="Arial"/>
          <w:color w:val="000000"/>
          <w:sz w:val="24"/>
          <w:szCs w:val="24"/>
        </w:rPr>
        <w:t>​​</w:t>
      </w:r>
      <w:r w:rsidRPr="00120421">
        <w:rPr>
          <w:rFonts w:ascii="Arial" w:hAnsi="Arial" w:cs="Arial"/>
          <w:b/>
          <w:color w:val="000000"/>
          <w:sz w:val="24"/>
          <w:szCs w:val="24"/>
        </w:rPr>
        <w:t>Fidelity Retail Client Services</w:t>
      </w:r>
      <w:r w:rsidRPr="00120421">
        <w:rPr>
          <w:rFonts w:ascii="Arial" w:eastAsia="Arial" w:hAnsi="Arial" w:cs="Arial"/>
          <w:color w:val="000000"/>
          <w:sz w:val="24"/>
          <w:szCs w:val="24"/>
        </w:rPr>
        <w:t>​</w:t>
      </w:r>
      <w:r w:rsidRPr="00120421">
        <w:rPr>
          <w:rFonts w:ascii="Arial" w:hAnsi="Arial" w:cs="Arial"/>
          <w:b/>
          <w:color w:val="000000"/>
          <w:sz w:val="24"/>
          <w:szCs w:val="24"/>
        </w:rPr>
        <w:t>    </w:t>
      </w:r>
    </w:p>
    <w:p w14:paraId="7B813138" w14:textId="1B636A20" w:rsidR="00120421" w:rsidRPr="00120421" w:rsidRDefault="00120421" w:rsidP="00120421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eastAsia="Arial" w:hAnsi="Arial" w:cs="Arial"/>
          <w:color w:val="000000"/>
          <w:sz w:val="24"/>
          <w:szCs w:val="24"/>
        </w:rPr>
        <w:t>​​</w:t>
      </w:r>
      <w:r w:rsidRPr="00120421">
        <w:rPr>
          <w:rFonts w:ascii="Arial" w:hAnsi="Arial" w:cs="Arial"/>
          <w:b/>
          <w:i/>
          <w:color w:val="000000"/>
          <w:sz w:val="24"/>
          <w:szCs w:val="24"/>
        </w:rPr>
        <w:t>Brokerage Trader, </w:t>
      </w:r>
      <w:r w:rsidRPr="00120421">
        <w:rPr>
          <w:rFonts w:ascii="Arial" w:hAnsi="Arial" w:cs="Arial"/>
          <w:i/>
          <w:color w:val="000000"/>
          <w:sz w:val="24"/>
          <w:szCs w:val="24"/>
        </w:rPr>
        <w:t>Boston, MA</w:t>
      </w:r>
      <w:r w:rsidRPr="00120421">
        <w:rPr>
          <w:rFonts w:ascii="Arial" w:eastAsia="Arial" w:hAnsi="Arial" w:cs="Arial"/>
          <w:color w:val="000000"/>
          <w:sz w:val="24"/>
          <w:szCs w:val="24"/>
        </w:rPr>
        <w:t>​​​</w:t>
      </w:r>
    </w:p>
    <w:p w14:paraId="264A3E49" w14:textId="77777777" w:rsidR="00120421" w:rsidRPr="00120421" w:rsidRDefault="00120421" w:rsidP="00120421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hAnsi="Arial" w:cs="Arial"/>
          <w:color w:val="000000"/>
          <w:sz w:val="24"/>
          <w:szCs w:val="24"/>
        </w:rPr>
        <w:t>Responsible for trading and daily execution for individual clients in stocks, options, bonds and mutual funds</w:t>
      </w:r>
    </w:p>
    <w:p w14:paraId="094443A0" w14:textId="77777777" w:rsidR="00120421" w:rsidRPr="00120421" w:rsidRDefault="00120421" w:rsidP="00120421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hAnsi="Arial" w:cs="Arial"/>
          <w:color w:val="000000"/>
          <w:sz w:val="24"/>
          <w:szCs w:val="24"/>
        </w:rPr>
        <w:t>Senior equity options trader for high-net-worth clients</w:t>
      </w:r>
    </w:p>
    <w:p w14:paraId="1AE30115" w14:textId="4CA56AFE" w:rsidR="00120421" w:rsidRDefault="00120421" w:rsidP="00120421">
      <w:pPr>
        <w:rPr>
          <w:rFonts w:ascii="Arial" w:hAnsi="Arial" w:cs="Arial"/>
          <w:color w:val="B85B22"/>
          <w:sz w:val="24"/>
          <w:szCs w:val="24"/>
          <w:u w:val="single"/>
        </w:rPr>
      </w:pPr>
    </w:p>
    <w:p w14:paraId="01067A0E" w14:textId="38283D15" w:rsidR="00120421" w:rsidRPr="00A86ABC" w:rsidRDefault="00A86ABC" w:rsidP="00120421">
      <w:pPr>
        <w:rPr>
          <w:rFonts w:ascii="Arial" w:hAnsi="Arial" w:cs="Arial"/>
          <w:b/>
          <w:bCs/>
          <w:sz w:val="24"/>
          <w:szCs w:val="24"/>
        </w:rPr>
      </w:pPr>
      <w:r w:rsidRPr="00A86ABC">
        <w:rPr>
          <w:rFonts w:ascii="Arial" w:hAnsi="Arial" w:cs="Arial"/>
          <w:b/>
          <w:bCs/>
          <w:sz w:val="24"/>
          <w:szCs w:val="24"/>
        </w:rPr>
        <w:t>Awards</w:t>
      </w:r>
    </w:p>
    <w:p w14:paraId="113C5BC0" w14:textId="16375DFA" w:rsidR="00E57B35" w:rsidRPr="00A86ABC" w:rsidRDefault="00E57B35" w:rsidP="00E57B35">
      <w:pPr>
        <w:rPr>
          <w:rFonts w:ascii="Arial" w:hAnsi="Arial" w:cs="Arial"/>
          <w:sz w:val="24"/>
          <w:szCs w:val="24"/>
        </w:rPr>
      </w:pPr>
      <w:r w:rsidRPr="00A86ABC">
        <w:rPr>
          <w:rFonts w:ascii="Arial" w:hAnsi="Arial" w:cs="Arial"/>
          <w:sz w:val="24"/>
          <w:szCs w:val="24"/>
        </w:rPr>
        <w:t>2025 Huizingh Undergraduate Service to Students</w:t>
      </w:r>
      <w:r>
        <w:rPr>
          <w:rFonts w:ascii="Arial" w:hAnsi="Arial" w:cs="Arial"/>
          <w:sz w:val="24"/>
          <w:szCs w:val="24"/>
        </w:rPr>
        <w:t>, W.P. Carey</w:t>
      </w:r>
    </w:p>
    <w:p w14:paraId="206C598E" w14:textId="77777777" w:rsidR="00E57B35" w:rsidRPr="00A86ABC" w:rsidRDefault="00E57B35" w:rsidP="00E57B35">
      <w:pPr>
        <w:rPr>
          <w:rFonts w:ascii="Arial" w:hAnsi="Arial" w:cs="Arial"/>
          <w:sz w:val="24"/>
          <w:szCs w:val="24"/>
        </w:rPr>
      </w:pPr>
      <w:r w:rsidRPr="00A86ABC">
        <w:rPr>
          <w:rFonts w:ascii="Arial" w:hAnsi="Arial" w:cs="Arial"/>
          <w:sz w:val="24"/>
          <w:szCs w:val="24"/>
        </w:rPr>
        <w:t>2024 Advisor of the Year, National Society for Collegiate Scholars</w:t>
      </w:r>
    </w:p>
    <w:p w14:paraId="00C1B5C2" w14:textId="470DBEF3" w:rsidR="00A86ABC" w:rsidRPr="00A86ABC" w:rsidRDefault="00A86ABC" w:rsidP="00120421">
      <w:pPr>
        <w:rPr>
          <w:rFonts w:ascii="Arial" w:hAnsi="Arial" w:cs="Arial"/>
          <w:sz w:val="24"/>
          <w:szCs w:val="24"/>
        </w:rPr>
      </w:pPr>
      <w:r w:rsidRPr="00A86ABC">
        <w:rPr>
          <w:rFonts w:ascii="Arial" w:hAnsi="Arial" w:cs="Arial"/>
          <w:sz w:val="24"/>
          <w:szCs w:val="24"/>
        </w:rPr>
        <w:t xml:space="preserve">2024 Advisor of the Year, </w:t>
      </w:r>
      <w:r w:rsidR="00E57B35">
        <w:rPr>
          <w:rFonts w:ascii="Arial" w:hAnsi="Arial" w:cs="Arial"/>
          <w:sz w:val="24"/>
          <w:szCs w:val="24"/>
        </w:rPr>
        <w:t xml:space="preserve">DECA, NVG - </w:t>
      </w:r>
      <w:r w:rsidRPr="00A86ABC">
        <w:rPr>
          <w:rFonts w:ascii="Arial" w:hAnsi="Arial" w:cs="Arial"/>
          <w:sz w:val="24"/>
          <w:szCs w:val="24"/>
        </w:rPr>
        <w:t>W.P. Carey Business Student Council</w:t>
      </w:r>
    </w:p>
    <w:p w14:paraId="3B7CC84F" w14:textId="77777777" w:rsidR="00120421" w:rsidRPr="00120421" w:rsidRDefault="00120421" w:rsidP="00120421">
      <w:pPr>
        <w:rPr>
          <w:rFonts w:ascii="Arial" w:hAnsi="Arial" w:cs="Arial"/>
          <w:color w:val="B85B22"/>
          <w:sz w:val="24"/>
          <w:szCs w:val="24"/>
          <w:u w:val="single"/>
        </w:rPr>
      </w:pPr>
    </w:p>
    <w:p w14:paraId="11AD3FB3" w14:textId="7018B3C4" w:rsidR="00120421" w:rsidRPr="00120421" w:rsidRDefault="00B754C5" w:rsidP="0012042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Past </w:t>
      </w:r>
      <w:r w:rsidR="00120421" w:rsidRPr="00120421">
        <w:rPr>
          <w:rFonts w:ascii="Arial" w:hAnsi="Arial" w:cs="Arial"/>
          <w:b/>
          <w:sz w:val="24"/>
          <w:szCs w:val="24"/>
        </w:rPr>
        <w:t>Community activities and affiliations</w:t>
      </w:r>
    </w:p>
    <w:p w14:paraId="3E716AED" w14:textId="77777777" w:rsidR="00120421" w:rsidRPr="00120421" w:rsidRDefault="00120421" w:rsidP="00120421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hAnsi="Arial" w:cs="Arial"/>
          <w:color w:val="000000"/>
          <w:sz w:val="24"/>
          <w:szCs w:val="24"/>
        </w:rPr>
        <w:t>Starry Foundation, Executive Board Member</w:t>
      </w:r>
    </w:p>
    <w:p w14:paraId="201FE915" w14:textId="77777777" w:rsidR="00120421" w:rsidRPr="00120421" w:rsidRDefault="00120421" w:rsidP="00120421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hAnsi="Arial" w:cs="Arial"/>
          <w:color w:val="000000"/>
          <w:sz w:val="24"/>
          <w:szCs w:val="24"/>
        </w:rPr>
        <w:t>Boston College Fides, Former Executive Board Member</w:t>
      </w:r>
    </w:p>
    <w:p w14:paraId="033D7C16" w14:textId="77777777" w:rsidR="00120421" w:rsidRPr="00120421" w:rsidRDefault="00120421" w:rsidP="00120421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hAnsi="Arial" w:cs="Arial"/>
          <w:color w:val="000000"/>
          <w:sz w:val="24"/>
          <w:szCs w:val="24"/>
        </w:rPr>
        <w:t>Dana Farber, Former Giving Committee member</w:t>
      </w:r>
    </w:p>
    <w:p w14:paraId="68CE06F8" w14:textId="77777777" w:rsidR="00120421" w:rsidRPr="00120421" w:rsidRDefault="00120421" w:rsidP="00120421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hAnsi="Arial" w:cs="Arial"/>
          <w:color w:val="000000"/>
          <w:sz w:val="24"/>
          <w:szCs w:val="24"/>
        </w:rPr>
        <w:t xml:space="preserve">Kadima Foundation, Former Executive Committee </w:t>
      </w:r>
    </w:p>
    <w:p w14:paraId="42EE5407" w14:textId="77777777" w:rsidR="00120421" w:rsidRPr="00120421" w:rsidRDefault="00120421" w:rsidP="00120421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hAnsi="Arial" w:cs="Arial"/>
          <w:color w:val="000000"/>
          <w:sz w:val="24"/>
          <w:szCs w:val="24"/>
        </w:rPr>
        <w:t>Harvest Compassion Center Volunteer</w:t>
      </w:r>
    </w:p>
    <w:p w14:paraId="4C1A6BA8" w14:textId="77777777" w:rsidR="00120421" w:rsidRPr="00120421" w:rsidRDefault="00120421" w:rsidP="00120421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hAnsi="Arial" w:cs="Arial"/>
          <w:color w:val="000000"/>
          <w:sz w:val="24"/>
          <w:szCs w:val="24"/>
        </w:rPr>
        <w:t>The Dream Center Volunteer</w:t>
      </w:r>
    </w:p>
    <w:p w14:paraId="2CA0E114" w14:textId="77777777" w:rsidR="00120421" w:rsidRPr="00120421" w:rsidRDefault="00120421" w:rsidP="00120421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hAnsi="Arial" w:cs="Arial"/>
          <w:color w:val="000000"/>
          <w:sz w:val="24"/>
          <w:szCs w:val="24"/>
        </w:rPr>
        <w:t>United Food Bank Volunteer</w:t>
      </w:r>
    </w:p>
    <w:p w14:paraId="32E775F6" w14:textId="4FEAFB68" w:rsidR="00120421" w:rsidRDefault="00120421" w:rsidP="00120421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120421">
        <w:rPr>
          <w:rFonts w:ascii="Arial" w:hAnsi="Arial" w:cs="Arial"/>
          <w:color w:val="000000"/>
          <w:sz w:val="24"/>
          <w:szCs w:val="24"/>
        </w:rPr>
        <w:t>Carlson Elementary PTO Volunteer</w:t>
      </w:r>
    </w:p>
    <w:p w14:paraId="04BB9DF3" w14:textId="237B2AAD" w:rsidR="00120421" w:rsidRPr="00120421" w:rsidRDefault="00120421" w:rsidP="00120421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AZ</w:t>
      </w:r>
      <w:r w:rsidR="00A86ABC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DECA Volunteer</w:t>
      </w:r>
    </w:p>
    <w:p w14:paraId="50608FB5" w14:textId="12218582" w:rsidR="00F6767A" w:rsidRPr="00120421" w:rsidRDefault="00120421" w:rsidP="00120421">
      <w:pPr>
        <w:pStyle w:val="ListParagraph"/>
        <w:numPr>
          <w:ilvl w:val="0"/>
          <w:numId w:val="13"/>
        </w:numPr>
        <w:rPr>
          <w:rFonts w:ascii="Arial" w:hAnsi="Arial" w:cs="Arial"/>
          <w:b/>
          <w:sz w:val="24"/>
          <w:szCs w:val="24"/>
        </w:rPr>
      </w:pPr>
      <w:r w:rsidRPr="00120421">
        <w:rPr>
          <w:rFonts w:ascii="Arial" w:hAnsi="Arial" w:cs="Arial"/>
          <w:color w:val="000000"/>
          <w:sz w:val="24"/>
          <w:szCs w:val="24"/>
        </w:rPr>
        <w:t>Feed My Starving Children Volunteer</w:t>
      </w:r>
    </w:p>
    <w:sectPr w:rsidR="00F6767A" w:rsidRPr="00120421" w:rsidSect="00E63FC8">
      <w:type w:val="continuous"/>
      <w:pgSz w:w="12240" w:h="15840"/>
      <w:pgMar w:top="720" w:right="1440" w:bottom="72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13178" w14:textId="77777777" w:rsidR="0050136A" w:rsidRDefault="0050136A">
      <w:r>
        <w:separator/>
      </w:r>
    </w:p>
  </w:endnote>
  <w:endnote w:type="continuationSeparator" w:id="0">
    <w:p w14:paraId="7A0023C8" w14:textId="77777777" w:rsidR="0050136A" w:rsidRDefault="00501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53CA3" w14:textId="77777777" w:rsidR="00A465A2" w:rsidRDefault="00A465A2" w:rsidP="004E0BD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834111C" w14:textId="77777777" w:rsidR="00A465A2" w:rsidRDefault="00A465A2" w:rsidP="00A465A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417B6" w14:textId="77777777" w:rsidR="00A465A2" w:rsidRDefault="00A465A2" w:rsidP="004E0BD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A68A8">
      <w:rPr>
        <w:rStyle w:val="PageNumber"/>
        <w:noProof/>
      </w:rPr>
      <w:t>25</w:t>
    </w:r>
    <w:r>
      <w:rPr>
        <w:rStyle w:val="PageNumber"/>
      </w:rPr>
      <w:fldChar w:fldCharType="end"/>
    </w:r>
  </w:p>
  <w:p w14:paraId="04DE659B" w14:textId="77777777" w:rsidR="0038378A" w:rsidRDefault="0038378A" w:rsidP="00A465A2">
    <w:pPr>
      <w:pStyle w:val="Footer"/>
      <w:widowControl w:val="0"/>
      <w:ind w:right="360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B6776" w14:textId="77777777" w:rsidR="0050136A" w:rsidRDefault="0050136A">
      <w:r>
        <w:separator/>
      </w:r>
    </w:p>
  </w:footnote>
  <w:footnote w:type="continuationSeparator" w:id="0">
    <w:p w14:paraId="7D536D21" w14:textId="77777777" w:rsidR="0050136A" w:rsidRDefault="00501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31FBF" w14:textId="77777777" w:rsidR="0038378A" w:rsidRDefault="0038378A">
    <w:pPr>
      <w:pStyle w:val="Header"/>
    </w:pP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11566" w14:textId="0EFE7DA2" w:rsidR="0038378A" w:rsidRDefault="0038378A">
    <w:pPr>
      <w:pStyle w:val="Header"/>
    </w:pPr>
    <w:r>
      <w:tab/>
    </w:r>
    <w:r>
      <w:tab/>
      <w:t xml:space="preserve">Revised </w:t>
    </w:r>
    <w:r w:rsidR="00C2187E">
      <w:t>01/19/2026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D0D92"/>
    <w:multiLevelType w:val="multilevel"/>
    <w:tmpl w:val="EAE2909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2E12021"/>
    <w:multiLevelType w:val="multilevel"/>
    <w:tmpl w:val="6E94C34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6EF29A1"/>
    <w:multiLevelType w:val="hybridMultilevel"/>
    <w:tmpl w:val="F410B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E577C"/>
    <w:multiLevelType w:val="hybridMultilevel"/>
    <w:tmpl w:val="89FAA8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71498"/>
    <w:multiLevelType w:val="hybridMultilevel"/>
    <w:tmpl w:val="B85C5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6025EA"/>
    <w:multiLevelType w:val="multilevel"/>
    <w:tmpl w:val="EAE2909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1963C53"/>
    <w:multiLevelType w:val="multilevel"/>
    <w:tmpl w:val="DC60D8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7CF6671"/>
    <w:multiLevelType w:val="multilevel"/>
    <w:tmpl w:val="7D70C58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B9B1351"/>
    <w:multiLevelType w:val="hybridMultilevel"/>
    <w:tmpl w:val="A734F1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ED3815"/>
    <w:multiLevelType w:val="hybridMultilevel"/>
    <w:tmpl w:val="860C23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1E2394"/>
    <w:multiLevelType w:val="hybridMultilevel"/>
    <w:tmpl w:val="439889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4977AA"/>
    <w:multiLevelType w:val="multilevel"/>
    <w:tmpl w:val="12EA1DC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CBE0B5A"/>
    <w:multiLevelType w:val="hybridMultilevel"/>
    <w:tmpl w:val="517ED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133AE2"/>
    <w:multiLevelType w:val="multilevel"/>
    <w:tmpl w:val="EAE2909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FBC6311"/>
    <w:multiLevelType w:val="hybridMultilevel"/>
    <w:tmpl w:val="AB126D68"/>
    <w:lvl w:ilvl="0" w:tplc="791825DC">
      <w:start w:val="1"/>
      <w:numFmt w:val="decimal"/>
      <w:lvlText w:val="%1"/>
      <w:lvlJc w:val="left"/>
      <w:pPr>
        <w:ind w:left="180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9B14F0"/>
    <w:multiLevelType w:val="multilevel"/>
    <w:tmpl w:val="FEA0C34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1DA0BF7"/>
    <w:multiLevelType w:val="multilevel"/>
    <w:tmpl w:val="8362ED9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3C8153D"/>
    <w:multiLevelType w:val="hybridMultilevel"/>
    <w:tmpl w:val="CAE8B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166AED"/>
    <w:multiLevelType w:val="multilevel"/>
    <w:tmpl w:val="9E5A66C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B2464AE"/>
    <w:multiLevelType w:val="multilevel"/>
    <w:tmpl w:val="836EAA1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00F1F98"/>
    <w:multiLevelType w:val="multilevel"/>
    <w:tmpl w:val="A0E4F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237969"/>
    <w:multiLevelType w:val="multilevel"/>
    <w:tmpl w:val="EAE2909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EF27A0D"/>
    <w:multiLevelType w:val="hybridMultilevel"/>
    <w:tmpl w:val="855C97F2"/>
    <w:lvl w:ilvl="0" w:tplc="48323E9E">
      <w:start w:val="2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9A5B86"/>
    <w:multiLevelType w:val="multilevel"/>
    <w:tmpl w:val="DB189FA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7EB239D1"/>
    <w:multiLevelType w:val="hybridMultilevel"/>
    <w:tmpl w:val="2FBC8CC8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64885492">
    <w:abstractNumId w:val="14"/>
  </w:num>
  <w:num w:numId="2" w16cid:durableId="1378312846">
    <w:abstractNumId w:val="3"/>
  </w:num>
  <w:num w:numId="3" w16cid:durableId="821696509">
    <w:abstractNumId w:val="20"/>
  </w:num>
  <w:num w:numId="4" w16cid:durableId="2145612804">
    <w:abstractNumId w:val="24"/>
  </w:num>
  <w:num w:numId="5" w16cid:durableId="739640698">
    <w:abstractNumId w:val="10"/>
  </w:num>
  <w:num w:numId="6" w16cid:durableId="55976375">
    <w:abstractNumId w:val="8"/>
  </w:num>
  <w:num w:numId="7" w16cid:durableId="1314680035">
    <w:abstractNumId w:val="17"/>
  </w:num>
  <w:num w:numId="8" w16cid:durableId="1007636727">
    <w:abstractNumId w:val="4"/>
  </w:num>
  <w:num w:numId="9" w16cid:durableId="858473354">
    <w:abstractNumId w:val="22"/>
  </w:num>
  <w:num w:numId="10" w16cid:durableId="218176737">
    <w:abstractNumId w:val="16"/>
  </w:num>
  <w:num w:numId="11" w16cid:durableId="642125061">
    <w:abstractNumId w:val="18"/>
  </w:num>
  <w:num w:numId="12" w16cid:durableId="505946210">
    <w:abstractNumId w:val="15"/>
  </w:num>
  <w:num w:numId="13" w16cid:durableId="2024437410">
    <w:abstractNumId w:val="21"/>
  </w:num>
  <w:num w:numId="14" w16cid:durableId="1970550645">
    <w:abstractNumId w:val="23"/>
  </w:num>
  <w:num w:numId="15" w16cid:durableId="1392263686">
    <w:abstractNumId w:val="1"/>
  </w:num>
  <w:num w:numId="16" w16cid:durableId="666324644">
    <w:abstractNumId w:val="6"/>
  </w:num>
  <w:num w:numId="17" w16cid:durableId="1019432427">
    <w:abstractNumId w:val="19"/>
  </w:num>
  <w:num w:numId="18" w16cid:durableId="76293952">
    <w:abstractNumId w:val="7"/>
  </w:num>
  <w:num w:numId="19" w16cid:durableId="1943223077">
    <w:abstractNumId w:val="11"/>
  </w:num>
  <w:num w:numId="20" w16cid:durableId="936212455">
    <w:abstractNumId w:val="9"/>
  </w:num>
  <w:num w:numId="21" w16cid:durableId="765810721">
    <w:abstractNumId w:val="13"/>
  </w:num>
  <w:num w:numId="22" w16cid:durableId="911547300">
    <w:abstractNumId w:val="5"/>
  </w:num>
  <w:num w:numId="23" w16cid:durableId="42604211">
    <w:abstractNumId w:val="0"/>
  </w:num>
  <w:num w:numId="24" w16cid:durableId="889537698">
    <w:abstractNumId w:val="12"/>
  </w:num>
  <w:num w:numId="25" w16cid:durableId="6116727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EF3"/>
    <w:rsid w:val="0000021D"/>
    <w:rsid w:val="000008AC"/>
    <w:rsid w:val="00004430"/>
    <w:rsid w:val="000124A6"/>
    <w:rsid w:val="0001466F"/>
    <w:rsid w:val="00015486"/>
    <w:rsid w:val="00016613"/>
    <w:rsid w:val="00017010"/>
    <w:rsid w:val="000275E7"/>
    <w:rsid w:val="000318D1"/>
    <w:rsid w:val="00036D64"/>
    <w:rsid w:val="000404F8"/>
    <w:rsid w:val="00040C50"/>
    <w:rsid w:val="00042882"/>
    <w:rsid w:val="00045848"/>
    <w:rsid w:val="00050F3B"/>
    <w:rsid w:val="00056DCE"/>
    <w:rsid w:val="00057BA5"/>
    <w:rsid w:val="00061578"/>
    <w:rsid w:val="000618B5"/>
    <w:rsid w:val="0006576B"/>
    <w:rsid w:val="00080B61"/>
    <w:rsid w:val="00080E44"/>
    <w:rsid w:val="00087CAB"/>
    <w:rsid w:val="00096A34"/>
    <w:rsid w:val="000A2423"/>
    <w:rsid w:val="000A32AE"/>
    <w:rsid w:val="000B2326"/>
    <w:rsid w:val="000B2D59"/>
    <w:rsid w:val="000B648D"/>
    <w:rsid w:val="000C2022"/>
    <w:rsid w:val="000C3881"/>
    <w:rsid w:val="000C4327"/>
    <w:rsid w:val="000D101C"/>
    <w:rsid w:val="000D1F63"/>
    <w:rsid w:val="000D255D"/>
    <w:rsid w:val="000D5336"/>
    <w:rsid w:val="000D6F52"/>
    <w:rsid w:val="000D7DD3"/>
    <w:rsid w:val="000E3229"/>
    <w:rsid w:val="000E42B7"/>
    <w:rsid w:val="000E5A46"/>
    <w:rsid w:val="000E7B4D"/>
    <w:rsid w:val="000F30DB"/>
    <w:rsid w:val="000F3CAA"/>
    <w:rsid w:val="000F69E6"/>
    <w:rsid w:val="001029AB"/>
    <w:rsid w:val="0011413B"/>
    <w:rsid w:val="00114DD8"/>
    <w:rsid w:val="00120366"/>
    <w:rsid w:val="00120421"/>
    <w:rsid w:val="00123F37"/>
    <w:rsid w:val="00126491"/>
    <w:rsid w:val="00127D80"/>
    <w:rsid w:val="00130A1D"/>
    <w:rsid w:val="00132BE7"/>
    <w:rsid w:val="00134B78"/>
    <w:rsid w:val="00134F6A"/>
    <w:rsid w:val="001355FE"/>
    <w:rsid w:val="001362E1"/>
    <w:rsid w:val="00146B8A"/>
    <w:rsid w:val="001513D7"/>
    <w:rsid w:val="00157F8D"/>
    <w:rsid w:val="00161AD6"/>
    <w:rsid w:val="00162829"/>
    <w:rsid w:val="001637B0"/>
    <w:rsid w:val="001671BC"/>
    <w:rsid w:val="001700F1"/>
    <w:rsid w:val="00172478"/>
    <w:rsid w:val="001739ED"/>
    <w:rsid w:val="00181AED"/>
    <w:rsid w:val="001857FF"/>
    <w:rsid w:val="0018705D"/>
    <w:rsid w:val="00187872"/>
    <w:rsid w:val="001915D1"/>
    <w:rsid w:val="001917CE"/>
    <w:rsid w:val="0019228C"/>
    <w:rsid w:val="00192F41"/>
    <w:rsid w:val="00195016"/>
    <w:rsid w:val="001A0839"/>
    <w:rsid w:val="001A5BA1"/>
    <w:rsid w:val="001A665E"/>
    <w:rsid w:val="001B3393"/>
    <w:rsid w:val="001B3CCF"/>
    <w:rsid w:val="001B3E1B"/>
    <w:rsid w:val="001B7AD8"/>
    <w:rsid w:val="001C027E"/>
    <w:rsid w:val="001C5E47"/>
    <w:rsid w:val="001D12C8"/>
    <w:rsid w:val="001D3F6E"/>
    <w:rsid w:val="001D7199"/>
    <w:rsid w:val="001E0425"/>
    <w:rsid w:val="001E0973"/>
    <w:rsid w:val="001E5FDD"/>
    <w:rsid w:val="001F0931"/>
    <w:rsid w:val="001F0E7C"/>
    <w:rsid w:val="001F0ED6"/>
    <w:rsid w:val="001F63E4"/>
    <w:rsid w:val="001F7201"/>
    <w:rsid w:val="002016A7"/>
    <w:rsid w:val="00201CCC"/>
    <w:rsid w:val="002041D6"/>
    <w:rsid w:val="00207D08"/>
    <w:rsid w:val="0021019A"/>
    <w:rsid w:val="0021026D"/>
    <w:rsid w:val="00210EFC"/>
    <w:rsid w:val="00212E03"/>
    <w:rsid w:val="00213E23"/>
    <w:rsid w:val="00215B9B"/>
    <w:rsid w:val="002166FB"/>
    <w:rsid w:val="00221560"/>
    <w:rsid w:val="0022278B"/>
    <w:rsid w:val="00222E72"/>
    <w:rsid w:val="00223C20"/>
    <w:rsid w:val="0022564F"/>
    <w:rsid w:val="002361CB"/>
    <w:rsid w:val="0024467B"/>
    <w:rsid w:val="00244849"/>
    <w:rsid w:val="0024527F"/>
    <w:rsid w:val="002478B7"/>
    <w:rsid w:val="00250545"/>
    <w:rsid w:val="0025063A"/>
    <w:rsid w:val="00252A9A"/>
    <w:rsid w:val="00254AB6"/>
    <w:rsid w:val="00254BCF"/>
    <w:rsid w:val="0025571B"/>
    <w:rsid w:val="00256881"/>
    <w:rsid w:val="00256FA0"/>
    <w:rsid w:val="00257D2C"/>
    <w:rsid w:val="00257DE1"/>
    <w:rsid w:val="00264C73"/>
    <w:rsid w:val="00266615"/>
    <w:rsid w:val="00266DDC"/>
    <w:rsid w:val="00271F98"/>
    <w:rsid w:val="00273506"/>
    <w:rsid w:val="00273A46"/>
    <w:rsid w:val="0027432D"/>
    <w:rsid w:val="0028607F"/>
    <w:rsid w:val="002928D5"/>
    <w:rsid w:val="00293C12"/>
    <w:rsid w:val="002954EC"/>
    <w:rsid w:val="002A4B60"/>
    <w:rsid w:val="002B228D"/>
    <w:rsid w:val="002B229D"/>
    <w:rsid w:val="002B3190"/>
    <w:rsid w:val="002B3AA7"/>
    <w:rsid w:val="002B4076"/>
    <w:rsid w:val="002B5356"/>
    <w:rsid w:val="002B5468"/>
    <w:rsid w:val="002B6D5D"/>
    <w:rsid w:val="002C60BE"/>
    <w:rsid w:val="002D1978"/>
    <w:rsid w:val="002D63AD"/>
    <w:rsid w:val="002D70FF"/>
    <w:rsid w:val="002E0385"/>
    <w:rsid w:val="002E50C6"/>
    <w:rsid w:val="002E5D74"/>
    <w:rsid w:val="002E6923"/>
    <w:rsid w:val="002F376E"/>
    <w:rsid w:val="002F3A43"/>
    <w:rsid w:val="002F57BD"/>
    <w:rsid w:val="002F58E5"/>
    <w:rsid w:val="002F7E7D"/>
    <w:rsid w:val="00301E91"/>
    <w:rsid w:val="00304003"/>
    <w:rsid w:val="003046C1"/>
    <w:rsid w:val="003147A9"/>
    <w:rsid w:val="00320350"/>
    <w:rsid w:val="003213B1"/>
    <w:rsid w:val="00323379"/>
    <w:rsid w:val="0033042D"/>
    <w:rsid w:val="00331B13"/>
    <w:rsid w:val="00333E43"/>
    <w:rsid w:val="00342C7F"/>
    <w:rsid w:val="003451A9"/>
    <w:rsid w:val="003451D9"/>
    <w:rsid w:val="00351867"/>
    <w:rsid w:val="00355468"/>
    <w:rsid w:val="00356D72"/>
    <w:rsid w:val="00364E8E"/>
    <w:rsid w:val="003702EE"/>
    <w:rsid w:val="003706BA"/>
    <w:rsid w:val="00370874"/>
    <w:rsid w:val="00370E9E"/>
    <w:rsid w:val="0038378A"/>
    <w:rsid w:val="00386F70"/>
    <w:rsid w:val="00387294"/>
    <w:rsid w:val="00392585"/>
    <w:rsid w:val="003A3FD6"/>
    <w:rsid w:val="003A43E8"/>
    <w:rsid w:val="003A6C80"/>
    <w:rsid w:val="003A6DDE"/>
    <w:rsid w:val="003B188A"/>
    <w:rsid w:val="003B45E1"/>
    <w:rsid w:val="003B6359"/>
    <w:rsid w:val="003B712C"/>
    <w:rsid w:val="003C0029"/>
    <w:rsid w:val="003C43D4"/>
    <w:rsid w:val="003C44E0"/>
    <w:rsid w:val="003C6C0C"/>
    <w:rsid w:val="003C772F"/>
    <w:rsid w:val="003C7D61"/>
    <w:rsid w:val="003D18D4"/>
    <w:rsid w:val="003D210B"/>
    <w:rsid w:val="003D256A"/>
    <w:rsid w:val="003D6A24"/>
    <w:rsid w:val="003D7C96"/>
    <w:rsid w:val="003E0068"/>
    <w:rsid w:val="003E070E"/>
    <w:rsid w:val="003E096B"/>
    <w:rsid w:val="003E3876"/>
    <w:rsid w:val="003E40B3"/>
    <w:rsid w:val="003F77AB"/>
    <w:rsid w:val="00400DA6"/>
    <w:rsid w:val="004055C0"/>
    <w:rsid w:val="00405714"/>
    <w:rsid w:val="00413698"/>
    <w:rsid w:val="00414570"/>
    <w:rsid w:val="00415C2E"/>
    <w:rsid w:val="00416D83"/>
    <w:rsid w:val="00420B6E"/>
    <w:rsid w:val="00421C26"/>
    <w:rsid w:val="00422607"/>
    <w:rsid w:val="00422892"/>
    <w:rsid w:val="004329F1"/>
    <w:rsid w:val="00435080"/>
    <w:rsid w:val="004375CD"/>
    <w:rsid w:val="004400B9"/>
    <w:rsid w:val="004465C4"/>
    <w:rsid w:val="004549E4"/>
    <w:rsid w:val="0045511E"/>
    <w:rsid w:val="00457569"/>
    <w:rsid w:val="00460CFB"/>
    <w:rsid w:val="0046337B"/>
    <w:rsid w:val="00464C56"/>
    <w:rsid w:val="00466DB6"/>
    <w:rsid w:val="0047156B"/>
    <w:rsid w:val="00484BD0"/>
    <w:rsid w:val="004856E4"/>
    <w:rsid w:val="004864BC"/>
    <w:rsid w:val="0048716C"/>
    <w:rsid w:val="00496A62"/>
    <w:rsid w:val="004A4A03"/>
    <w:rsid w:val="004B1472"/>
    <w:rsid w:val="004B395B"/>
    <w:rsid w:val="004C104F"/>
    <w:rsid w:val="004C277B"/>
    <w:rsid w:val="004C382F"/>
    <w:rsid w:val="004C3D2D"/>
    <w:rsid w:val="004C555A"/>
    <w:rsid w:val="004D1B49"/>
    <w:rsid w:val="004D3771"/>
    <w:rsid w:val="004E0BDA"/>
    <w:rsid w:val="004E4110"/>
    <w:rsid w:val="004E66B6"/>
    <w:rsid w:val="004F17A7"/>
    <w:rsid w:val="004F3C7B"/>
    <w:rsid w:val="004F4F0C"/>
    <w:rsid w:val="004F7236"/>
    <w:rsid w:val="00500CC7"/>
    <w:rsid w:val="0050136A"/>
    <w:rsid w:val="00502E4D"/>
    <w:rsid w:val="00511A40"/>
    <w:rsid w:val="00512B84"/>
    <w:rsid w:val="005210F0"/>
    <w:rsid w:val="00522703"/>
    <w:rsid w:val="00523D41"/>
    <w:rsid w:val="00524782"/>
    <w:rsid w:val="00526DB3"/>
    <w:rsid w:val="00537AAC"/>
    <w:rsid w:val="0054354B"/>
    <w:rsid w:val="00543B40"/>
    <w:rsid w:val="0054578B"/>
    <w:rsid w:val="00566D63"/>
    <w:rsid w:val="00571D39"/>
    <w:rsid w:val="00575D05"/>
    <w:rsid w:val="005815E3"/>
    <w:rsid w:val="00586FA7"/>
    <w:rsid w:val="00591C50"/>
    <w:rsid w:val="005924ED"/>
    <w:rsid w:val="0059567C"/>
    <w:rsid w:val="00597729"/>
    <w:rsid w:val="005B3188"/>
    <w:rsid w:val="005B5699"/>
    <w:rsid w:val="005B616C"/>
    <w:rsid w:val="005C0592"/>
    <w:rsid w:val="005C217E"/>
    <w:rsid w:val="005C3FC8"/>
    <w:rsid w:val="005C5AA8"/>
    <w:rsid w:val="005D1766"/>
    <w:rsid w:val="005D42D5"/>
    <w:rsid w:val="005D53F9"/>
    <w:rsid w:val="005D5844"/>
    <w:rsid w:val="005E0D5C"/>
    <w:rsid w:val="005E31A7"/>
    <w:rsid w:val="005E4E46"/>
    <w:rsid w:val="005F1B14"/>
    <w:rsid w:val="005F3237"/>
    <w:rsid w:val="005F413B"/>
    <w:rsid w:val="005F7FE9"/>
    <w:rsid w:val="00601179"/>
    <w:rsid w:val="00601505"/>
    <w:rsid w:val="0061031D"/>
    <w:rsid w:val="00614DBA"/>
    <w:rsid w:val="00615427"/>
    <w:rsid w:val="00620DFD"/>
    <w:rsid w:val="00621795"/>
    <w:rsid w:val="0063342E"/>
    <w:rsid w:val="00634117"/>
    <w:rsid w:val="006347D5"/>
    <w:rsid w:val="006362C7"/>
    <w:rsid w:val="00641A86"/>
    <w:rsid w:val="0064282B"/>
    <w:rsid w:val="0065137A"/>
    <w:rsid w:val="00657327"/>
    <w:rsid w:val="00661852"/>
    <w:rsid w:val="00661B17"/>
    <w:rsid w:val="00672FFC"/>
    <w:rsid w:val="00676DF4"/>
    <w:rsid w:val="0067756B"/>
    <w:rsid w:val="006800E1"/>
    <w:rsid w:val="00681EC0"/>
    <w:rsid w:val="00684879"/>
    <w:rsid w:val="0068566A"/>
    <w:rsid w:val="00686CE8"/>
    <w:rsid w:val="0068749F"/>
    <w:rsid w:val="006922D9"/>
    <w:rsid w:val="00693A9E"/>
    <w:rsid w:val="00695DB1"/>
    <w:rsid w:val="00696011"/>
    <w:rsid w:val="00696E1E"/>
    <w:rsid w:val="006A06A5"/>
    <w:rsid w:val="006A0ABD"/>
    <w:rsid w:val="006A1F12"/>
    <w:rsid w:val="006A2196"/>
    <w:rsid w:val="006A4376"/>
    <w:rsid w:val="006A5338"/>
    <w:rsid w:val="006A671B"/>
    <w:rsid w:val="006B0022"/>
    <w:rsid w:val="006B05A0"/>
    <w:rsid w:val="006B1134"/>
    <w:rsid w:val="006B232F"/>
    <w:rsid w:val="006B3BBC"/>
    <w:rsid w:val="006B4E88"/>
    <w:rsid w:val="006B6C28"/>
    <w:rsid w:val="006C6185"/>
    <w:rsid w:val="006C7947"/>
    <w:rsid w:val="006D590C"/>
    <w:rsid w:val="006D7AB5"/>
    <w:rsid w:val="006E00C2"/>
    <w:rsid w:val="006E1B15"/>
    <w:rsid w:val="006E2E06"/>
    <w:rsid w:val="006E6947"/>
    <w:rsid w:val="006F0FB3"/>
    <w:rsid w:val="006F14E8"/>
    <w:rsid w:val="006F4D60"/>
    <w:rsid w:val="006F7338"/>
    <w:rsid w:val="00702735"/>
    <w:rsid w:val="00705F9A"/>
    <w:rsid w:val="007077B5"/>
    <w:rsid w:val="0072258A"/>
    <w:rsid w:val="0072535E"/>
    <w:rsid w:val="007278B5"/>
    <w:rsid w:val="00727AC1"/>
    <w:rsid w:val="00727B59"/>
    <w:rsid w:val="0073374A"/>
    <w:rsid w:val="00735191"/>
    <w:rsid w:val="00735E8B"/>
    <w:rsid w:val="00737521"/>
    <w:rsid w:val="00740E15"/>
    <w:rsid w:val="00741716"/>
    <w:rsid w:val="00742213"/>
    <w:rsid w:val="0074361F"/>
    <w:rsid w:val="007470C1"/>
    <w:rsid w:val="0075295E"/>
    <w:rsid w:val="00755271"/>
    <w:rsid w:val="00755475"/>
    <w:rsid w:val="00756DF2"/>
    <w:rsid w:val="0076151D"/>
    <w:rsid w:val="007621A5"/>
    <w:rsid w:val="00763D87"/>
    <w:rsid w:val="0076649A"/>
    <w:rsid w:val="007725BC"/>
    <w:rsid w:val="00781004"/>
    <w:rsid w:val="007817DC"/>
    <w:rsid w:val="00792958"/>
    <w:rsid w:val="00795287"/>
    <w:rsid w:val="007958A8"/>
    <w:rsid w:val="00797BBE"/>
    <w:rsid w:val="007A0EBF"/>
    <w:rsid w:val="007A2859"/>
    <w:rsid w:val="007A2AA4"/>
    <w:rsid w:val="007A31CE"/>
    <w:rsid w:val="007A5BFC"/>
    <w:rsid w:val="007B0679"/>
    <w:rsid w:val="007B18A2"/>
    <w:rsid w:val="007B27DD"/>
    <w:rsid w:val="007B306B"/>
    <w:rsid w:val="007B6176"/>
    <w:rsid w:val="007C2111"/>
    <w:rsid w:val="007C491D"/>
    <w:rsid w:val="007C5F85"/>
    <w:rsid w:val="007D2CF6"/>
    <w:rsid w:val="007D5E94"/>
    <w:rsid w:val="007D6AE0"/>
    <w:rsid w:val="007E0DD5"/>
    <w:rsid w:val="007E51D6"/>
    <w:rsid w:val="007E7522"/>
    <w:rsid w:val="007E7983"/>
    <w:rsid w:val="007E79B1"/>
    <w:rsid w:val="007F4142"/>
    <w:rsid w:val="007F4D4F"/>
    <w:rsid w:val="007F4E2C"/>
    <w:rsid w:val="008020A9"/>
    <w:rsid w:val="00805579"/>
    <w:rsid w:val="008064CA"/>
    <w:rsid w:val="008068F2"/>
    <w:rsid w:val="00810C9C"/>
    <w:rsid w:val="00813666"/>
    <w:rsid w:val="0081616F"/>
    <w:rsid w:val="00816934"/>
    <w:rsid w:val="00821791"/>
    <w:rsid w:val="008238E2"/>
    <w:rsid w:val="00825785"/>
    <w:rsid w:val="00827CF5"/>
    <w:rsid w:val="00830A12"/>
    <w:rsid w:val="00830AC5"/>
    <w:rsid w:val="008327DF"/>
    <w:rsid w:val="0083413F"/>
    <w:rsid w:val="00834BCA"/>
    <w:rsid w:val="00834C11"/>
    <w:rsid w:val="008405A1"/>
    <w:rsid w:val="00840867"/>
    <w:rsid w:val="00840EE9"/>
    <w:rsid w:val="00841863"/>
    <w:rsid w:val="00841BF1"/>
    <w:rsid w:val="00842DAF"/>
    <w:rsid w:val="0084316D"/>
    <w:rsid w:val="00845B85"/>
    <w:rsid w:val="0084615E"/>
    <w:rsid w:val="008465C6"/>
    <w:rsid w:val="008474D1"/>
    <w:rsid w:val="00850B35"/>
    <w:rsid w:val="00850E87"/>
    <w:rsid w:val="0085102B"/>
    <w:rsid w:val="0085126B"/>
    <w:rsid w:val="00854E05"/>
    <w:rsid w:val="00856BD1"/>
    <w:rsid w:val="00864E17"/>
    <w:rsid w:val="0087681A"/>
    <w:rsid w:val="0088000E"/>
    <w:rsid w:val="0088017F"/>
    <w:rsid w:val="00884C23"/>
    <w:rsid w:val="00885768"/>
    <w:rsid w:val="00886B7C"/>
    <w:rsid w:val="00897665"/>
    <w:rsid w:val="008A2FF5"/>
    <w:rsid w:val="008A41CA"/>
    <w:rsid w:val="008A47B2"/>
    <w:rsid w:val="008B3732"/>
    <w:rsid w:val="008B3F02"/>
    <w:rsid w:val="008C1528"/>
    <w:rsid w:val="008C2BB9"/>
    <w:rsid w:val="008C4BF0"/>
    <w:rsid w:val="008D0591"/>
    <w:rsid w:val="008D5155"/>
    <w:rsid w:val="008D5F83"/>
    <w:rsid w:val="008E004C"/>
    <w:rsid w:val="008E2175"/>
    <w:rsid w:val="008E235C"/>
    <w:rsid w:val="008E40EF"/>
    <w:rsid w:val="008E5A12"/>
    <w:rsid w:val="0090224B"/>
    <w:rsid w:val="009051C2"/>
    <w:rsid w:val="009060F0"/>
    <w:rsid w:val="00913B18"/>
    <w:rsid w:val="00917CE6"/>
    <w:rsid w:val="00920975"/>
    <w:rsid w:val="00920EE6"/>
    <w:rsid w:val="00921FBE"/>
    <w:rsid w:val="009259D0"/>
    <w:rsid w:val="009275A5"/>
    <w:rsid w:val="00935243"/>
    <w:rsid w:val="00937A9B"/>
    <w:rsid w:val="00942DA3"/>
    <w:rsid w:val="00946251"/>
    <w:rsid w:val="009507A6"/>
    <w:rsid w:val="009530D8"/>
    <w:rsid w:val="00957E39"/>
    <w:rsid w:val="0096177F"/>
    <w:rsid w:val="0096297F"/>
    <w:rsid w:val="009652F8"/>
    <w:rsid w:val="0096604B"/>
    <w:rsid w:val="00966F8F"/>
    <w:rsid w:val="0098021C"/>
    <w:rsid w:val="009811A3"/>
    <w:rsid w:val="0098248C"/>
    <w:rsid w:val="00986958"/>
    <w:rsid w:val="00991B12"/>
    <w:rsid w:val="00993637"/>
    <w:rsid w:val="00993E23"/>
    <w:rsid w:val="009944FA"/>
    <w:rsid w:val="0099511B"/>
    <w:rsid w:val="0099714C"/>
    <w:rsid w:val="009A5218"/>
    <w:rsid w:val="009B0F95"/>
    <w:rsid w:val="009B121A"/>
    <w:rsid w:val="009B3766"/>
    <w:rsid w:val="009B46F0"/>
    <w:rsid w:val="009B4D13"/>
    <w:rsid w:val="009B5C3B"/>
    <w:rsid w:val="009C6965"/>
    <w:rsid w:val="009C6D78"/>
    <w:rsid w:val="009C7E50"/>
    <w:rsid w:val="009D0EB3"/>
    <w:rsid w:val="009D3AE2"/>
    <w:rsid w:val="009D56E8"/>
    <w:rsid w:val="009E0CB9"/>
    <w:rsid w:val="009E1EEC"/>
    <w:rsid w:val="009E640C"/>
    <w:rsid w:val="009F6979"/>
    <w:rsid w:val="00A0166B"/>
    <w:rsid w:val="00A12E36"/>
    <w:rsid w:val="00A149F5"/>
    <w:rsid w:val="00A15F23"/>
    <w:rsid w:val="00A160AB"/>
    <w:rsid w:val="00A22221"/>
    <w:rsid w:val="00A26284"/>
    <w:rsid w:val="00A30577"/>
    <w:rsid w:val="00A33A46"/>
    <w:rsid w:val="00A351CE"/>
    <w:rsid w:val="00A401A4"/>
    <w:rsid w:val="00A40D5B"/>
    <w:rsid w:val="00A44BB1"/>
    <w:rsid w:val="00A45C7A"/>
    <w:rsid w:val="00A465A2"/>
    <w:rsid w:val="00A52736"/>
    <w:rsid w:val="00A52F93"/>
    <w:rsid w:val="00A605CA"/>
    <w:rsid w:val="00A630B8"/>
    <w:rsid w:val="00A64153"/>
    <w:rsid w:val="00A64DF3"/>
    <w:rsid w:val="00A702B2"/>
    <w:rsid w:val="00A72DEE"/>
    <w:rsid w:val="00A73162"/>
    <w:rsid w:val="00A736E4"/>
    <w:rsid w:val="00A8454B"/>
    <w:rsid w:val="00A84C8E"/>
    <w:rsid w:val="00A85606"/>
    <w:rsid w:val="00A86ABC"/>
    <w:rsid w:val="00A8723C"/>
    <w:rsid w:val="00A93E9B"/>
    <w:rsid w:val="00A951A1"/>
    <w:rsid w:val="00A954E6"/>
    <w:rsid w:val="00A9715E"/>
    <w:rsid w:val="00A97293"/>
    <w:rsid w:val="00AA2FA7"/>
    <w:rsid w:val="00AA34A7"/>
    <w:rsid w:val="00AA5545"/>
    <w:rsid w:val="00AA68A8"/>
    <w:rsid w:val="00AB2C13"/>
    <w:rsid w:val="00AB3341"/>
    <w:rsid w:val="00AB6A2E"/>
    <w:rsid w:val="00AB6CF2"/>
    <w:rsid w:val="00AC3418"/>
    <w:rsid w:val="00AC7B94"/>
    <w:rsid w:val="00AD0080"/>
    <w:rsid w:val="00AD1BA6"/>
    <w:rsid w:val="00AD23AB"/>
    <w:rsid w:val="00AE154E"/>
    <w:rsid w:val="00AE351D"/>
    <w:rsid w:val="00AE5EEC"/>
    <w:rsid w:val="00AE5EED"/>
    <w:rsid w:val="00B01195"/>
    <w:rsid w:val="00B067AC"/>
    <w:rsid w:val="00B10FCA"/>
    <w:rsid w:val="00B112D4"/>
    <w:rsid w:val="00B11DB8"/>
    <w:rsid w:val="00B15699"/>
    <w:rsid w:val="00B169D1"/>
    <w:rsid w:val="00B22F9D"/>
    <w:rsid w:val="00B31EF3"/>
    <w:rsid w:val="00B35F16"/>
    <w:rsid w:val="00B36E71"/>
    <w:rsid w:val="00B37802"/>
    <w:rsid w:val="00B401FB"/>
    <w:rsid w:val="00B42A89"/>
    <w:rsid w:val="00B43800"/>
    <w:rsid w:val="00B45CC0"/>
    <w:rsid w:val="00B569AC"/>
    <w:rsid w:val="00B57BFA"/>
    <w:rsid w:val="00B6156D"/>
    <w:rsid w:val="00B616EA"/>
    <w:rsid w:val="00B62CDA"/>
    <w:rsid w:val="00B65D91"/>
    <w:rsid w:val="00B676B9"/>
    <w:rsid w:val="00B67FCD"/>
    <w:rsid w:val="00B71B66"/>
    <w:rsid w:val="00B72EC5"/>
    <w:rsid w:val="00B735DA"/>
    <w:rsid w:val="00B74DAF"/>
    <w:rsid w:val="00B754C5"/>
    <w:rsid w:val="00B771D7"/>
    <w:rsid w:val="00B77E33"/>
    <w:rsid w:val="00B82BE9"/>
    <w:rsid w:val="00BA2C13"/>
    <w:rsid w:val="00BB0439"/>
    <w:rsid w:val="00BB0600"/>
    <w:rsid w:val="00BB0619"/>
    <w:rsid w:val="00BB7D4D"/>
    <w:rsid w:val="00BC2D2E"/>
    <w:rsid w:val="00BC48E2"/>
    <w:rsid w:val="00BC561C"/>
    <w:rsid w:val="00BC711F"/>
    <w:rsid w:val="00BD17B5"/>
    <w:rsid w:val="00BD3DFA"/>
    <w:rsid w:val="00BD59E7"/>
    <w:rsid w:val="00BD6A51"/>
    <w:rsid w:val="00BE3DDE"/>
    <w:rsid w:val="00BE47AF"/>
    <w:rsid w:val="00BE5B34"/>
    <w:rsid w:val="00BF358C"/>
    <w:rsid w:val="00BF7A9F"/>
    <w:rsid w:val="00C03A3F"/>
    <w:rsid w:val="00C05B3B"/>
    <w:rsid w:val="00C13DAA"/>
    <w:rsid w:val="00C14074"/>
    <w:rsid w:val="00C15C35"/>
    <w:rsid w:val="00C2187E"/>
    <w:rsid w:val="00C24D48"/>
    <w:rsid w:val="00C34EDF"/>
    <w:rsid w:val="00C35A3E"/>
    <w:rsid w:val="00C362EE"/>
    <w:rsid w:val="00C36D1A"/>
    <w:rsid w:val="00C3777E"/>
    <w:rsid w:val="00C46824"/>
    <w:rsid w:val="00C469B1"/>
    <w:rsid w:val="00C51B2C"/>
    <w:rsid w:val="00C547F4"/>
    <w:rsid w:val="00C56DC6"/>
    <w:rsid w:val="00C60951"/>
    <w:rsid w:val="00C657BD"/>
    <w:rsid w:val="00C71EAE"/>
    <w:rsid w:val="00C76B31"/>
    <w:rsid w:val="00C80D93"/>
    <w:rsid w:val="00C82B7A"/>
    <w:rsid w:val="00C82F4F"/>
    <w:rsid w:val="00C843D6"/>
    <w:rsid w:val="00C84713"/>
    <w:rsid w:val="00C85D99"/>
    <w:rsid w:val="00C911CF"/>
    <w:rsid w:val="00C952C1"/>
    <w:rsid w:val="00CA1E1B"/>
    <w:rsid w:val="00CB0DBC"/>
    <w:rsid w:val="00CB24D9"/>
    <w:rsid w:val="00CB3691"/>
    <w:rsid w:val="00CB64CB"/>
    <w:rsid w:val="00CB6D3E"/>
    <w:rsid w:val="00CC17CC"/>
    <w:rsid w:val="00CC451E"/>
    <w:rsid w:val="00CC4A2C"/>
    <w:rsid w:val="00CD3781"/>
    <w:rsid w:val="00CE4DAB"/>
    <w:rsid w:val="00CE5137"/>
    <w:rsid w:val="00CF16B4"/>
    <w:rsid w:val="00CF4372"/>
    <w:rsid w:val="00CF5B6B"/>
    <w:rsid w:val="00CF79D4"/>
    <w:rsid w:val="00D00382"/>
    <w:rsid w:val="00D01A68"/>
    <w:rsid w:val="00D072BA"/>
    <w:rsid w:val="00D109E1"/>
    <w:rsid w:val="00D12E9A"/>
    <w:rsid w:val="00D1372E"/>
    <w:rsid w:val="00D13AD9"/>
    <w:rsid w:val="00D15F6B"/>
    <w:rsid w:val="00D16BE0"/>
    <w:rsid w:val="00D2431A"/>
    <w:rsid w:val="00D26118"/>
    <w:rsid w:val="00D2691F"/>
    <w:rsid w:val="00D32D61"/>
    <w:rsid w:val="00D34629"/>
    <w:rsid w:val="00D40300"/>
    <w:rsid w:val="00D40440"/>
    <w:rsid w:val="00D40C50"/>
    <w:rsid w:val="00D42BF3"/>
    <w:rsid w:val="00D44DB4"/>
    <w:rsid w:val="00D452A7"/>
    <w:rsid w:val="00D45E30"/>
    <w:rsid w:val="00D464AC"/>
    <w:rsid w:val="00D46A27"/>
    <w:rsid w:val="00D52E16"/>
    <w:rsid w:val="00D65CAC"/>
    <w:rsid w:val="00D74931"/>
    <w:rsid w:val="00D74C2D"/>
    <w:rsid w:val="00D76141"/>
    <w:rsid w:val="00D7640A"/>
    <w:rsid w:val="00D76F3C"/>
    <w:rsid w:val="00D77155"/>
    <w:rsid w:val="00D771A7"/>
    <w:rsid w:val="00D9213C"/>
    <w:rsid w:val="00D929ED"/>
    <w:rsid w:val="00D967C5"/>
    <w:rsid w:val="00DA11B2"/>
    <w:rsid w:val="00DA15A3"/>
    <w:rsid w:val="00DA21A0"/>
    <w:rsid w:val="00DA4F43"/>
    <w:rsid w:val="00DA79A0"/>
    <w:rsid w:val="00DB09B1"/>
    <w:rsid w:val="00DB5698"/>
    <w:rsid w:val="00DB57DB"/>
    <w:rsid w:val="00DB7396"/>
    <w:rsid w:val="00DB7E49"/>
    <w:rsid w:val="00DC1482"/>
    <w:rsid w:val="00DC7D90"/>
    <w:rsid w:val="00DD5E70"/>
    <w:rsid w:val="00DD684F"/>
    <w:rsid w:val="00DD741E"/>
    <w:rsid w:val="00DF0FFD"/>
    <w:rsid w:val="00DF3054"/>
    <w:rsid w:val="00DF7987"/>
    <w:rsid w:val="00E10211"/>
    <w:rsid w:val="00E13E88"/>
    <w:rsid w:val="00E14E23"/>
    <w:rsid w:val="00E167C5"/>
    <w:rsid w:val="00E174A4"/>
    <w:rsid w:val="00E22B27"/>
    <w:rsid w:val="00E2398D"/>
    <w:rsid w:val="00E23A50"/>
    <w:rsid w:val="00E267A4"/>
    <w:rsid w:val="00E30232"/>
    <w:rsid w:val="00E323CA"/>
    <w:rsid w:val="00E416BB"/>
    <w:rsid w:val="00E43EE3"/>
    <w:rsid w:val="00E50604"/>
    <w:rsid w:val="00E50AD1"/>
    <w:rsid w:val="00E57B35"/>
    <w:rsid w:val="00E6223F"/>
    <w:rsid w:val="00E63A1D"/>
    <w:rsid w:val="00E63FC8"/>
    <w:rsid w:val="00E73AB7"/>
    <w:rsid w:val="00E7557C"/>
    <w:rsid w:val="00E80BB9"/>
    <w:rsid w:val="00E82DBF"/>
    <w:rsid w:val="00E83B84"/>
    <w:rsid w:val="00E842C2"/>
    <w:rsid w:val="00E85162"/>
    <w:rsid w:val="00E94C05"/>
    <w:rsid w:val="00E95837"/>
    <w:rsid w:val="00E96459"/>
    <w:rsid w:val="00EA0406"/>
    <w:rsid w:val="00EA1FCB"/>
    <w:rsid w:val="00EA3083"/>
    <w:rsid w:val="00EA41AE"/>
    <w:rsid w:val="00EA69D0"/>
    <w:rsid w:val="00EB0DC9"/>
    <w:rsid w:val="00EB0DF3"/>
    <w:rsid w:val="00EC3DD7"/>
    <w:rsid w:val="00EC6E51"/>
    <w:rsid w:val="00ED0AA1"/>
    <w:rsid w:val="00ED1273"/>
    <w:rsid w:val="00ED236C"/>
    <w:rsid w:val="00ED4912"/>
    <w:rsid w:val="00ED690E"/>
    <w:rsid w:val="00ED6984"/>
    <w:rsid w:val="00ED7D72"/>
    <w:rsid w:val="00EE48E9"/>
    <w:rsid w:val="00EE585F"/>
    <w:rsid w:val="00EF60BF"/>
    <w:rsid w:val="00EF6CC3"/>
    <w:rsid w:val="00EF74F5"/>
    <w:rsid w:val="00EF78F2"/>
    <w:rsid w:val="00EF79CD"/>
    <w:rsid w:val="00F0516A"/>
    <w:rsid w:val="00F05D32"/>
    <w:rsid w:val="00F06F22"/>
    <w:rsid w:val="00F11CF6"/>
    <w:rsid w:val="00F11F20"/>
    <w:rsid w:val="00F12175"/>
    <w:rsid w:val="00F125A0"/>
    <w:rsid w:val="00F13BBD"/>
    <w:rsid w:val="00F1503F"/>
    <w:rsid w:val="00F15425"/>
    <w:rsid w:val="00F17711"/>
    <w:rsid w:val="00F1783C"/>
    <w:rsid w:val="00F21211"/>
    <w:rsid w:val="00F23CD3"/>
    <w:rsid w:val="00F31670"/>
    <w:rsid w:val="00F33A83"/>
    <w:rsid w:val="00F3594F"/>
    <w:rsid w:val="00F36542"/>
    <w:rsid w:val="00F3772B"/>
    <w:rsid w:val="00F41908"/>
    <w:rsid w:val="00F43BAA"/>
    <w:rsid w:val="00F476B1"/>
    <w:rsid w:val="00F51F17"/>
    <w:rsid w:val="00F60973"/>
    <w:rsid w:val="00F61C65"/>
    <w:rsid w:val="00F62E3F"/>
    <w:rsid w:val="00F66AF4"/>
    <w:rsid w:val="00F6767A"/>
    <w:rsid w:val="00F7328E"/>
    <w:rsid w:val="00F81C51"/>
    <w:rsid w:val="00F830C9"/>
    <w:rsid w:val="00F833B7"/>
    <w:rsid w:val="00F87009"/>
    <w:rsid w:val="00F91026"/>
    <w:rsid w:val="00F95576"/>
    <w:rsid w:val="00FA0BDE"/>
    <w:rsid w:val="00FA22A0"/>
    <w:rsid w:val="00FA639A"/>
    <w:rsid w:val="00FA7D58"/>
    <w:rsid w:val="00FB5BA3"/>
    <w:rsid w:val="00FB7D65"/>
    <w:rsid w:val="00FC181F"/>
    <w:rsid w:val="00FC1E42"/>
    <w:rsid w:val="00FC4948"/>
    <w:rsid w:val="00FC4E64"/>
    <w:rsid w:val="00FC57A3"/>
    <w:rsid w:val="00FC744B"/>
    <w:rsid w:val="00FE36CB"/>
    <w:rsid w:val="00FE3E00"/>
    <w:rsid w:val="00FE4C09"/>
    <w:rsid w:val="00FF2B2D"/>
    <w:rsid w:val="00FF4AC6"/>
    <w:rsid w:val="00FF705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75FC21"/>
  <w14:defaultImageDpi w14:val="300"/>
  <w15:chartTrackingRefBased/>
  <w15:docId w15:val="{88F72DE1-CCB6-BA4C-A787-74891C3B7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qFormat="1"/>
    <w:lsdException w:name="Medium Grid 3 Accent 1"/>
    <w:lsdException w:name="Dark List Accent 1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/>
    <w:lsdException w:name="Light Grid Accent 2"/>
    <w:lsdException w:name="Medium Shading 1 Accent 2" w:uiPriority="1" w:qFormat="1"/>
    <w:lsdException w:name="Medium Shading 2 Accent 2" w:uiPriority="60"/>
    <w:lsdException w:name="Medium List 1 Accent 2" w:uiPriority="61"/>
    <w:lsdException w:name="Medium List 2 Accent 2" w:uiPriority="62"/>
    <w:lsdException w:name="Medium Grid 1 Accent 2" w:uiPriority="63" w:qFormat="1"/>
    <w:lsdException w:name="Medium Grid 2 Accent 2" w:uiPriority="64" w:qFormat="1"/>
    <w:lsdException w:name="Medium Grid 3 Accent 2" w:uiPriority="65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 w:qFormat="1"/>
    <w:lsdException w:name="Medium Shading 1 Accent 3" w:uiPriority="73" w:qFormat="1"/>
    <w:lsdException w:name="Medium Shading 2 Accent 3" w:uiPriority="60" w:qFormat="1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/>
    <w:lsdException w:name="Colorful Shading Accent 3" w:uiPriority="34" w:qFormat="1"/>
    <w:lsdException w:name="Colorful List Accent 3" w:uiPriority="29" w:qFormat="1"/>
    <w:lsdException w:name="Colorful Grid Accent 3" w:uiPriority="30" w:qFormat="1"/>
    <w:lsdException w:name="Light Shading Accent 4" w:uiPriority="66"/>
    <w:lsdException w:name="Light List Accent 4" w:uiPriority="67"/>
    <w:lsdException w:name="Light Grid Accent 4" w:uiPriority="68"/>
    <w:lsdException w:name="Medium Shading 1 Accent 4" w:uiPriority="69"/>
    <w:lsdException w:name="Medium Shading 2 Accent 4" w:uiPriority="70"/>
    <w:lsdException w:name="Medium List 1 Accent 4" w:uiPriority="71"/>
    <w:lsdException w:name="Medium List 2 Accent 4" w:uiPriority="72"/>
    <w:lsdException w:name="Medium Grid 1 Accent 4" w:uiPriority="73"/>
    <w:lsdException w:name="Medium Grid 2 Accent 4" w:uiPriority="60"/>
    <w:lsdException w:name="Medium Grid 3 Accent 4" w:uiPriority="61"/>
    <w:lsdException w:name="Dark List Accent 4" w:uiPriority="62"/>
    <w:lsdException w:name="Colorful Shading Accent 4" w:uiPriority="63"/>
    <w:lsdException w:name="Colorful List Accent 4" w:uiPriority="64"/>
    <w:lsdException w:name="Colorful Grid Accent 4" w:uiPriority="65"/>
    <w:lsdException w:name="Light Shading Accent 5" w:uiPriority="66"/>
    <w:lsdException w:name="Light List Accent 5" w:uiPriority="67"/>
    <w:lsdException w:name="Light Grid Accent 5" w:uiPriority="68"/>
    <w:lsdException w:name="Medium Shading 1 Accent 5" w:uiPriority="69"/>
    <w:lsdException w:name="Medium Shading 2 Accent 5" w:uiPriority="70"/>
    <w:lsdException w:name="Medium List 1 Accent 5" w:uiPriority="71"/>
    <w:lsdException w:name="Medium List 2 Accent 5" w:uiPriority="72"/>
    <w:lsdException w:name="Medium Grid 1 Accent 5" w:uiPriority="73"/>
    <w:lsdException w:name="Medium Grid 2 Accent 5" w:uiPriority="60"/>
    <w:lsdException w:name="Medium Grid 3 Accent 5" w:uiPriority="61"/>
    <w:lsdException w:name="Dark List Accent 5" w:uiPriority="62"/>
    <w:lsdException w:name="Colorful Shading Accent 5" w:uiPriority="63"/>
    <w:lsdException w:name="Colorful List Accent 5" w:uiPriority="64"/>
    <w:lsdException w:name="Colorful Grid Accent 5" w:uiPriority="65"/>
    <w:lsdException w:name="Light Shading Accent 6" w:uiPriority="66"/>
    <w:lsdException w:name="Light List Accent 6" w:uiPriority="67"/>
    <w:lsdException w:name="Light Grid Accent 6" w:uiPriority="68"/>
    <w:lsdException w:name="Medium Shading 1 Accent 6" w:uiPriority="69"/>
    <w:lsdException w:name="Medium Shading 2 Accent 6" w:uiPriority="70"/>
    <w:lsdException w:name="Medium List 1 Accent 6" w:uiPriority="71"/>
    <w:lsdException w:name="Medium List 2 Accent 6" w:uiPriority="72"/>
    <w:lsdException w:name="Medium Grid 1 Accent 6" w:uiPriority="73"/>
    <w:lsdException w:name="Medium Grid 2 Accent 6" w:uiPriority="60"/>
    <w:lsdException w:name="Medium Grid 3 Accent 6" w:uiPriority="61"/>
    <w:lsdException w:name="Dark List Accent 6" w:uiPriority="62"/>
    <w:lsdException w:name="Colorful Shading Accent 6" w:uiPriority="63"/>
    <w:lsdException w:name="Colorful List Accent 6" w:uiPriority="64"/>
    <w:lsdException w:name="Colorful Grid Accent 6" w:uiPriority="65"/>
    <w:lsdException w:name="Subtle Emphasis" w:uiPriority="66" w:qFormat="1"/>
    <w:lsdException w:name="Intense Emphasis" w:uiPriority="67" w:qFormat="1"/>
    <w:lsdException w:name="Subtle Reference" w:uiPriority="68" w:qFormat="1"/>
    <w:lsdException w:name="Intense Reference" w:uiPriority="69" w:qFormat="1"/>
    <w:lsdException w:name="Book Title" w:uiPriority="70" w:qFormat="1"/>
    <w:lsdException w:name="Bibliography" w:uiPriority="71"/>
    <w:lsdException w:name="TOC Heading" w:semiHidden="1" w:uiPriority="72" w:unhideWhenUsed="1" w:qFormat="1"/>
    <w:lsdException w:name="Plain Table 1" w:uiPriority="73"/>
    <w:lsdException w:name="Plain Table 2" w:uiPriority="60"/>
    <w:lsdException w:name="Plain Table 3" w:uiPriority="61" w:qFormat="1"/>
    <w:lsdException w:name="Plain Table 4" w:uiPriority="62" w:qFormat="1"/>
    <w:lsdException w:name="Plain Table 5" w:uiPriority="63" w:qFormat="1"/>
    <w:lsdException w:name="Grid Table Light" w:uiPriority="64" w:qFormat="1"/>
    <w:lsdException w:name="Grid Table 1 Light" w:uiPriority="65" w:qFormat="1"/>
    <w:lsdException w:name="Grid Table 2" w:uiPriority="66"/>
    <w:lsdException w:name="Grid Table 3" w:uiPriority="67" w:qFormat="1"/>
    <w:lsdException w:name="Grid Table 4" w:uiPriority="68"/>
    <w:lsdException w:name="Grid Table 5 Dark" w:uiPriority="69"/>
    <w:lsdException w:name="Grid Table 6 Colorful" w:uiPriority="70" w:qFormat="1"/>
    <w:lsdException w:name="Grid Table 7 Colorful" w:uiPriority="71" w:qFormat="1"/>
    <w:lsdException w:name="Grid Table 1 Light Accent 1" w:uiPriority="72" w:qFormat="1"/>
    <w:lsdException w:name="Grid Table 2 Accent 1" w:uiPriority="73" w:qFormat="1"/>
    <w:lsdException w:name="Grid Table 3 Accent 1" w:uiPriority="60" w:qFormat="1"/>
    <w:lsdException w:name="Grid Table 4 Accent 1" w:uiPriority="61"/>
    <w:lsdException w:name="Grid Table 5 Dark Accent 1" w:uiPriority="62" w:qFormat="1"/>
    <w:lsdException w:name="Grid Table 6 Colorful Accent 1" w:uiPriority="63"/>
    <w:lsdException w:name="Grid Table 7 Colorful Accent 1" w:uiPriority="64"/>
    <w:lsdException w:name="Grid Table 1 Light Accent 2" w:uiPriority="65" w:qFormat="1"/>
    <w:lsdException w:name="Grid Table 2 Accent 2" w:uiPriority="66" w:qFormat="1"/>
    <w:lsdException w:name="Grid Table 3 Accent 2" w:uiPriority="67" w:qFormat="1"/>
    <w:lsdException w:name="Grid Table 4 Accent 2" w:uiPriority="68" w:qFormat="1"/>
    <w:lsdException w:name="Grid Table 5 Dark Accent 2" w:uiPriority="69" w:qFormat="1"/>
    <w:lsdException w:name="Grid Table 6 Colorful Accent 2" w:uiPriority="70"/>
    <w:lsdException w:name="Grid Table 7 Colorful Accent 2" w:uiPriority="71" w:qFormat="1"/>
    <w:lsdException w:name="Grid Table 1 Light Accent 3" w:uiPriority="72"/>
    <w:lsdException w:name="Grid Table 2 Accent 3" w:uiPriority="73"/>
    <w:lsdException w:name="Grid Table 3 Accent 3" w:uiPriority="19" w:qFormat="1"/>
    <w:lsdException w:name="Grid Table 4 Accent 3" w:uiPriority="21" w:qFormat="1"/>
    <w:lsdException w:name="Grid Table 5 Dark Accent 3" w:uiPriority="31" w:qFormat="1"/>
    <w:lsdException w:name="Grid Table 6 Colorful Accent 3" w:uiPriority="32" w:qFormat="1"/>
    <w:lsdException w:name="Grid Table 7 Colorful Accent 3" w:uiPriority="33" w:qFormat="1"/>
    <w:lsdException w:name="Grid Table 1 Light Accent 4" w:uiPriority="37"/>
    <w:lsdException w:name="Grid Table 2 Accent 4" w:uiPriority="39" w:qFormat="1"/>
    <w:lsdException w:name="Grid Table 3 Accent 4" w:uiPriority="41"/>
    <w:lsdException w:name="Grid Table 4 Accent 4" w:uiPriority="42"/>
    <w:lsdException w:name="Grid Table 5 Dark Accent 4" w:uiPriority="43"/>
    <w:lsdException w:name="Grid Table 6 Colorful Accent 4" w:uiPriority="44"/>
    <w:lsdException w:name="Grid Table 7 Colorful Accent 4" w:uiPriority="45"/>
    <w:lsdException w:name="Grid Table 1 Light Accent 5" w:uiPriority="40"/>
    <w:lsdException w:name="Grid Table 2 Accent 5" w:uiPriority="46"/>
    <w:lsdException w:name="Grid Table 3 Accent 5" w:uiPriority="47"/>
    <w:lsdException w:name="Grid Table 4 Accent 5" w:uiPriority="48"/>
    <w:lsdException w:name="Grid Table 5 Dark Accent 5" w:uiPriority="49"/>
    <w:lsdException w:name="Grid Table 6 Colorful Accent 5" w:uiPriority="50"/>
    <w:lsdException w:name="Grid Table 7 Colorful Accent 5" w:uiPriority="51"/>
    <w:lsdException w:name="Grid Table 1 Light Accent 6" w:uiPriority="52"/>
    <w:lsdException w:name="Grid Table 2 Accent 6" w:uiPriority="46"/>
    <w:lsdException w:name="Grid Table 3 Accent 6" w:uiPriority="47"/>
    <w:lsdException w:name="Grid Table 4 Accent 6" w:uiPriority="48"/>
    <w:lsdException w:name="Grid Table 5 Dark Accent 6" w:uiPriority="49"/>
    <w:lsdException w:name="Grid Table 6 Colorful Accent 6" w:uiPriority="50"/>
    <w:lsdException w:name="Grid Table 7 Colorful Accent 6" w:uiPriority="51"/>
    <w:lsdException w:name="List Table 1 Light" w:uiPriority="52"/>
    <w:lsdException w:name="List Table 2" w:uiPriority="46"/>
    <w:lsdException w:name="List Table 3" w:uiPriority="47"/>
    <w:lsdException w:name="List Table 4" w:uiPriority="48"/>
    <w:lsdException w:name="List Table 5 Dark" w:uiPriority="49"/>
    <w:lsdException w:name="List Table 6 Colorful" w:uiPriority="50"/>
    <w:lsdException w:name="List Table 7 Colorful" w:uiPriority="51"/>
    <w:lsdException w:name="List Table 1 Light Accent 1" w:uiPriority="52"/>
    <w:lsdException w:name="List Table 2 Accent 1" w:uiPriority="46"/>
    <w:lsdException w:name="List Table 3 Accent 1" w:uiPriority="47"/>
    <w:lsdException w:name="List Table 4 Accent 1" w:uiPriority="48"/>
    <w:lsdException w:name="List Table 5 Dark Accent 1" w:uiPriority="49"/>
    <w:lsdException w:name="List Table 6 Colorful Accent 1" w:uiPriority="50"/>
    <w:lsdException w:name="List Table 7 Colorful Accent 1" w:uiPriority="51"/>
    <w:lsdException w:name="List Table 1 Light Accent 2" w:uiPriority="52"/>
    <w:lsdException w:name="List Table 2 Accent 2" w:uiPriority="46"/>
    <w:lsdException w:name="List Table 3 Accent 2" w:uiPriority="47"/>
    <w:lsdException w:name="List Table 4 Accent 2" w:uiPriority="48"/>
    <w:lsdException w:name="List Table 5 Dark Accent 2" w:uiPriority="49"/>
    <w:lsdException w:name="List Table 6 Colorful Accent 2" w:uiPriority="50"/>
    <w:lsdException w:name="List Table 7 Colorful Accent 2" w:uiPriority="51"/>
    <w:lsdException w:name="List Table 1 Light Accent 3" w:uiPriority="52"/>
    <w:lsdException w:name="List Table 2 Accent 3" w:uiPriority="46"/>
    <w:lsdException w:name="List Table 3 Accent 3" w:uiPriority="47"/>
    <w:lsdException w:name="List Table 4 Accent 3" w:uiPriority="48"/>
    <w:lsdException w:name="List Table 5 Dark Accent 3" w:uiPriority="49"/>
    <w:lsdException w:name="List Table 6 Colorful Accent 3" w:uiPriority="50"/>
    <w:lsdException w:name="List Table 7 Colorful Accent 3" w:uiPriority="51"/>
    <w:lsdException w:name="List Table 1 Light Accent 4" w:uiPriority="52"/>
    <w:lsdException w:name="List Table 2 Accent 4" w:uiPriority="46"/>
    <w:lsdException w:name="List Table 3 Accent 4" w:uiPriority="47"/>
    <w:lsdException w:name="List Table 4 Accent 4" w:uiPriority="48"/>
    <w:lsdException w:name="List Table 5 Dark Accent 4" w:uiPriority="49"/>
    <w:lsdException w:name="List Table 6 Colorful Accent 4" w:uiPriority="50"/>
    <w:lsdException w:name="List Table 7 Colorful Accent 4" w:uiPriority="51"/>
    <w:lsdException w:name="List Table 1 Light Accent 5" w:uiPriority="52"/>
    <w:lsdException w:name="List Table 2 Accent 5" w:uiPriority="46"/>
    <w:lsdException w:name="List Table 3 Accent 5" w:uiPriority="47"/>
    <w:lsdException w:name="List Table 4 Accent 5" w:uiPriority="48"/>
    <w:lsdException w:name="List Table 5 Dark Accent 5" w:uiPriority="49"/>
    <w:lsdException w:name="List Table 6 Colorful Accent 5" w:uiPriority="50"/>
    <w:lsdException w:name="List Table 7 Colorful Accent 5" w:uiPriority="51"/>
    <w:lsdException w:name="List Table 1 Light Accent 6" w:uiPriority="52"/>
    <w:lsdException w:name="List Table 2 Accent 6" w:uiPriority="46"/>
    <w:lsdException w:name="List Table 3 Accent 6" w:uiPriority="47"/>
    <w:lsdException w:name="List Table 4 Accent 6" w:uiPriority="48"/>
    <w:lsdException w:name="List Table 5 Dark Accent 6" w:uiPriority="49"/>
    <w:lsdException w:name="List Table 6 Colorful Accent 6" w:uiPriority="50"/>
    <w:lsdException w:name="List Table 7 Colorful Accent 6" w:uiPriority="51"/>
    <w:lsdException w:name="Mention" w:uiPriority="52"/>
    <w:lsdException w:name="Smart Hyperlink" w:uiPriority="46"/>
    <w:lsdException w:name="Hashtag" w:uiPriority="47"/>
    <w:lsdException w:name="Unresolved Mention" w:uiPriority="48"/>
    <w:lsdException w:name="Smart Link" w:semiHidden="1" w:unhideWhenUsed="1"/>
  </w:latentStyles>
  <w:style w:type="paragraph" w:default="1" w:styleId="Normal">
    <w:name w:val="Normal"/>
    <w:qFormat/>
    <w:rPr>
      <w:rFonts w:ascii="Times" w:hAnsi="Times"/>
      <w:lang w:eastAsia="ja-JP"/>
    </w:rPr>
  </w:style>
  <w:style w:type="paragraph" w:styleId="Heading2">
    <w:name w:val="heading 2"/>
    <w:basedOn w:val="Normal"/>
    <w:next w:val="Normal"/>
    <w:qFormat/>
    <w:pPr>
      <w:keepNext/>
      <w:ind w:left="720" w:firstLine="720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ind w:left="3600" w:hanging="3600"/>
      <w:outlineLvl w:val="3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1440"/>
    </w:pPr>
    <w:rPr>
      <w:sz w:val="24"/>
    </w:rPr>
  </w:style>
  <w:style w:type="paragraph" w:styleId="BodyTextIndent2">
    <w:name w:val="Body Text Indent 2"/>
    <w:basedOn w:val="Normal"/>
    <w:pPr>
      <w:ind w:left="2160"/>
    </w:pPr>
  </w:style>
  <w:style w:type="paragraph" w:styleId="BodyText">
    <w:name w:val="Body Text"/>
    <w:basedOn w:val="Normal"/>
    <w:link w:val="BodyTextChar"/>
    <w:rPr>
      <w:sz w:val="24"/>
    </w:rPr>
  </w:style>
  <w:style w:type="character" w:styleId="Hyperlink">
    <w:name w:val="Hyperlink"/>
    <w:rPr>
      <w:color w:val="0000FF"/>
      <w:u w:val="single"/>
    </w:rPr>
  </w:style>
  <w:style w:type="paragraph" w:styleId="BodyText2">
    <w:name w:val="Body Text 2"/>
    <w:basedOn w:val="Normal"/>
    <w:rPr>
      <w:color w:val="000000"/>
      <w:sz w:val="24"/>
    </w:rPr>
  </w:style>
  <w:style w:type="paragraph" w:styleId="BodyTextIndent3">
    <w:name w:val="Body Text Indent 3"/>
    <w:basedOn w:val="Normal"/>
    <w:pPr>
      <w:ind w:firstLine="720"/>
    </w:pPr>
    <w:rPr>
      <w:sz w:val="24"/>
    </w:rPr>
  </w:style>
  <w:style w:type="paragraph" w:styleId="BodyText3">
    <w:name w:val="Body Text 3"/>
    <w:basedOn w:val="Normal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4856E4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4856E4"/>
    <w:rPr>
      <w:rFonts w:ascii="Times" w:hAnsi="Times"/>
      <w:lang w:eastAsia="ja-JP"/>
    </w:rPr>
  </w:style>
  <w:style w:type="paragraph" w:customStyle="1" w:styleId="ColorfulShading-Accent31">
    <w:name w:val="Colorful Shading - Accent 31"/>
    <w:basedOn w:val="Normal"/>
    <w:uiPriority w:val="34"/>
    <w:qFormat/>
    <w:rsid w:val="009060F0"/>
    <w:pPr>
      <w:ind w:left="720"/>
      <w:contextualSpacing/>
    </w:pPr>
    <w:rPr>
      <w:rFonts w:ascii="Times New Roman" w:hAnsi="Times New Roman"/>
      <w:sz w:val="24"/>
      <w:lang w:eastAsia="en-US"/>
    </w:rPr>
  </w:style>
  <w:style w:type="character" w:customStyle="1" w:styleId="apple-converted-space">
    <w:name w:val="apple-converted-space"/>
    <w:rsid w:val="00686CE8"/>
  </w:style>
  <w:style w:type="character" w:styleId="FollowedHyperlink">
    <w:name w:val="FollowedHyperlink"/>
    <w:uiPriority w:val="99"/>
    <w:semiHidden/>
    <w:unhideWhenUsed/>
    <w:rsid w:val="00686CE8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5F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D5F83"/>
    <w:rPr>
      <w:rFonts w:ascii="Segoe UI" w:hAnsi="Segoe UI" w:cs="Segoe UI"/>
      <w:sz w:val="18"/>
      <w:szCs w:val="18"/>
      <w:lang w:eastAsia="ja-JP"/>
    </w:rPr>
  </w:style>
  <w:style w:type="table" w:styleId="TableGrid">
    <w:name w:val="Table Grid"/>
    <w:basedOn w:val="TableNormal"/>
    <w:uiPriority w:val="39"/>
    <w:rsid w:val="001637B0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link w:val="BodyText"/>
    <w:rsid w:val="00A465A2"/>
    <w:rPr>
      <w:rFonts w:ascii="Times" w:hAnsi="Times"/>
      <w:sz w:val="24"/>
      <w:lang w:eastAsia="ja-JP"/>
    </w:rPr>
  </w:style>
  <w:style w:type="character" w:styleId="PageNumber">
    <w:name w:val="page number"/>
    <w:uiPriority w:val="99"/>
    <w:semiHidden/>
    <w:unhideWhenUsed/>
    <w:rsid w:val="00A465A2"/>
  </w:style>
  <w:style w:type="paragraph" w:styleId="NormalWeb">
    <w:name w:val="Normal (Web)"/>
    <w:basedOn w:val="Normal"/>
    <w:uiPriority w:val="99"/>
    <w:unhideWhenUsed/>
    <w:rsid w:val="0045511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  <w:style w:type="character" w:customStyle="1" w:styleId="bumpedfont15">
    <w:name w:val="bumpedfont15"/>
    <w:basedOn w:val="DefaultParagraphFont"/>
    <w:rsid w:val="006C6185"/>
  </w:style>
  <w:style w:type="paragraph" w:styleId="NoSpacing">
    <w:name w:val="No Spacing"/>
    <w:uiPriority w:val="1"/>
    <w:qFormat/>
    <w:rsid w:val="006C6185"/>
    <w:rPr>
      <w:rFonts w:asciiTheme="minorHAnsi" w:eastAsiaTheme="minorEastAsia" w:hAnsiTheme="minorHAnsi" w:cstheme="minorBidi"/>
      <w:sz w:val="18"/>
      <w:szCs w:val="22"/>
      <w:lang w:eastAsia="ja-JP"/>
    </w:rPr>
  </w:style>
  <w:style w:type="paragraph" w:styleId="ListParagraph">
    <w:name w:val="List Paragraph"/>
    <w:basedOn w:val="Normal"/>
    <w:uiPriority w:val="34"/>
    <w:qFormat/>
    <w:rsid w:val="00120421"/>
    <w:pPr>
      <w:ind w:left="720"/>
      <w:contextualSpacing/>
    </w:pPr>
    <w:rPr>
      <w:rFonts w:ascii="Century Gothic" w:eastAsia="Century Gothic" w:hAnsi="Century Gothic" w:cs="Century Gothic"/>
      <w:sz w:val="18"/>
      <w:szCs w:val="22"/>
      <w:lang w:eastAsia="en-US"/>
    </w:rPr>
  </w:style>
  <w:style w:type="character" w:styleId="UnresolvedMention">
    <w:name w:val="Unresolved Mention"/>
    <w:basedOn w:val="DefaultParagraphFont"/>
    <w:uiPriority w:val="48"/>
    <w:rsid w:val="003D6A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2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0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77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67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67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44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63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8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84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8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41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7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oddaltomare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F3B98A-1AC8-4FEB-B9D1-B0AF8902C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6</Pages>
  <Words>1562</Words>
  <Characters>8909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Christopher P</vt:lpstr>
    </vt:vector>
  </TitlesOfParts>
  <Company>Pamplin College of Business</Company>
  <LinksUpToDate>false</LinksUpToDate>
  <CharactersWithSpaces>10451</CharactersWithSpaces>
  <SharedDoc>false</SharedDoc>
  <HLinks>
    <vt:vector size="126" baseType="variant">
      <vt:variant>
        <vt:i4>1376370</vt:i4>
      </vt:variant>
      <vt:variant>
        <vt:i4>60</vt:i4>
      </vt:variant>
      <vt:variant>
        <vt:i4>0</vt:i4>
      </vt:variant>
      <vt:variant>
        <vt:i4>5</vt:i4>
      </vt:variant>
      <vt:variant>
        <vt:lpwstr>mailto:peter.hom@asu.edu</vt:lpwstr>
      </vt:variant>
      <vt:variant>
        <vt:lpwstr/>
      </vt:variant>
      <vt:variant>
        <vt:i4>655413</vt:i4>
      </vt:variant>
      <vt:variant>
        <vt:i4>57</vt:i4>
      </vt:variant>
      <vt:variant>
        <vt:i4>0</vt:i4>
      </vt:variant>
      <vt:variant>
        <vt:i4>5</vt:i4>
      </vt:variant>
      <vt:variant>
        <vt:lpwstr>mailto:abede@lsu.edu</vt:lpwstr>
      </vt:variant>
      <vt:variant>
        <vt:lpwstr/>
      </vt:variant>
      <vt:variant>
        <vt:i4>7536668</vt:i4>
      </vt:variant>
      <vt:variant>
        <vt:i4>54</vt:i4>
      </vt:variant>
      <vt:variant>
        <vt:i4>0</vt:i4>
      </vt:variant>
      <vt:variant>
        <vt:i4>5</vt:i4>
      </vt:variant>
      <vt:variant>
        <vt:lpwstr>mailto:cmanz@som.umass.edu</vt:lpwstr>
      </vt:variant>
      <vt:variant>
        <vt:lpwstr/>
      </vt:variant>
      <vt:variant>
        <vt:i4>1507382</vt:i4>
      </vt:variant>
      <vt:variant>
        <vt:i4>51</vt:i4>
      </vt:variant>
      <vt:variant>
        <vt:i4>0</vt:i4>
      </vt:variant>
      <vt:variant>
        <vt:i4>5</vt:i4>
      </vt:variant>
      <vt:variant>
        <vt:lpwstr>mailto:rdjdba@yahoo.com</vt:lpwstr>
      </vt:variant>
      <vt:variant>
        <vt:lpwstr/>
      </vt:variant>
      <vt:variant>
        <vt:i4>5636141</vt:i4>
      </vt:variant>
      <vt:variant>
        <vt:i4>48</vt:i4>
      </vt:variant>
      <vt:variant>
        <vt:i4>0</vt:i4>
      </vt:variant>
      <vt:variant>
        <vt:i4>5</vt:i4>
      </vt:variant>
      <vt:variant>
        <vt:lpwstr>mailto:greg.moorhead@asu.edu</vt:lpwstr>
      </vt:variant>
      <vt:variant>
        <vt:lpwstr/>
      </vt:variant>
      <vt:variant>
        <vt:i4>6029362</vt:i4>
      </vt:variant>
      <vt:variant>
        <vt:i4>45</vt:i4>
      </vt:variant>
      <vt:variant>
        <vt:i4>0</vt:i4>
      </vt:variant>
      <vt:variant>
        <vt:i4>5</vt:i4>
      </vt:variant>
      <vt:variant>
        <vt:lpwstr>mailto:Trevis.Certo@asu.edu</vt:lpwstr>
      </vt:variant>
      <vt:variant>
        <vt:lpwstr/>
      </vt:variant>
      <vt:variant>
        <vt:i4>2031673</vt:i4>
      </vt:variant>
      <vt:variant>
        <vt:i4>42</vt:i4>
      </vt:variant>
      <vt:variant>
        <vt:i4>0</vt:i4>
      </vt:variant>
      <vt:variant>
        <vt:i4>5</vt:i4>
      </vt:variant>
      <vt:variant>
        <vt:lpwstr>mailto:mgoldsby@bsu.edu</vt:lpwstr>
      </vt:variant>
      <vt:variant>
        <vt:lpwstr/>
      </vt:variant>
      <vt:variant>
        <vt:i4>6750280</vt:i4>
      </vt:variant>
      <vt:variant>
        <vt:i4>39</vt:i4>
      </vt:variant>
      <vt:variant>
        <vt:i4>0</vt:i4>
      </vt:variant>
      <vt:variant>
        <vt:i4>5</vt:i4>
      </vt:variant>
      <vt:variant>
        <vt:lpwstr>mailto:meases@wfu.edu</vt:lpwstr>
      </vt:variant>
      <vt:variant>
        <vt:lpwstr/>
      </vt:variant>
      <vt:variant>
        <vt:i4>5767187</vt:i4>
      </vt:variant>
      <vt:variant>
        <vt:i4>36</vt:i4>
      </vt:variant>
      <vt:variant>
        <vt:i4>0</vt:i4>
      </vt:variant>
      <vt:variant>
        <vt:i4>5</vt:i4>
      </vt:variant>
      <vt:variant>
        <vt:lpwstr>tel:336.758.4150</vt:lpwstr>
      </vt:variant>
      <vt:variant>
        <vt:lpwstr/>
      </vt:variant>
      <vt:variant>
        <vt:i4>4456569</vt:i4>
      </vt:variant>
      <vt:variant>
        <vt:i4>33</vt:i4>
      </vt:variant>
      <vt:variant>
        <vt:i4>0</vt:i4>
      </vt:variant>
      <vt:variant>
        <vt:i4>5</vt:i4>
      </vt:variant>
      <vt:variant>
        <vt:lpwstr>mailto:jeff.houghton@mail.wvu.edu</vt:lpwstr>
      </vt:variant>
      <vt:variant>
        <vt:lpwstr/>
      </vt:variant>
      <vt:variant>
        <vt:i4>3145816</vt:i4>
      </vt:variant>
      <vt:variant>
        <vt:i4>30</vt:i4>
      </vt:variant>
      <vt:variant>
        <vt:i4>0</vt:i4>
      </vt:variant>
      <vt:variant>
        <vt:i4>5</vt:i4>
      </vt:variant>
      <vt:variant>
        <vt:lpwstr>mailto:Lise.Johnson@wiley.com</vt:lpwstr>
      </vt:variant>
      <vt:variant>
        <vt:lpwstr/>
      </vt:variant>
      <vt:variant>
        <vt:i4>6029362</vt:i4>
      </vt:variant>
      <vt:variant>
        <vt:i4>27</vt:i4>
      </vt:variant>
      <vt:variant>
        <vt:i4>0</vt:i4>
      </vt:variant>
      <vt:variant>
        <vt:i4>5</vt:i4>
      </vt:variant>
      <vt:variant>
        <vt:lpwstr>mailto:Trevis.Certo@asu.edu</vt:lpwstr>
      </vt:variant>
      <vt:variant>
        <vt:lpwstr/>
      </vt:variant>
      <vt:variant>
        <vt:i4>131125</vt:i4>
      </vt:variant>
      <vt:variant>
        <vt:i4>24</vt:i4>
      </vt:variant>
      <vt:variant>
        <vt:i4>0</vt:i4>
      </vt:variant>
      <vt:variant>
        <vt:i4>5</vt:i4>
      </vt:variant>
      <vt:variant>
        <vt:lpwstr>mailto:jjheiler@aol.com</vt:lpwstr>
      </vt:variant>
      <vt:variant>
        <vt:lpwstr/>
      </vt:variant>
      <vt:variant>
        <vt:i4>2883595</vt:i4>
      </vt:variant>
      <vt:variant>
        <vt:i4>21</vt:i4>
      </vt:variant>
      <vt:variant>
        <vt:i4>0</vt:i4>
      </vt:variant>
      <vt:variant>
        <vt:i4>5</vt:i4>
      </vt:variant>
      <vt:variant>
        <vt:lpwstr>mailto:knight@vt.edu</vt:lpwstr>
      </vt:variant>
      <vt:variant>
        <vt:lpwstr/>
      </vt:variant>
      <vt:variant>
        <vt:i4>2359356</vt:i4>
      </vt:variant>
      <vt:variant>
        <vt:i4>18</vt:i4>
      </vt:variant>
      <vt:variant>
        <vt:i4>0</vt:i4>
      </vt:variant>
      <vt:variant>
        <vt:i4>5</vt:i4>
      </vt:variant>
      <vt:variant>
        <vt:lpwstr>http://www.emergingleader.com/</vt:lpwstr>
      </vt:variant>
      <vt:variant>
        <vt:lpwstr/>
      </vt:variant>
      <vt:variant>
        <vt:i4>7143476</vt:i4>
      </vt:variant>
      <vt:variant>
        <vt:i4>15</vt:i4>
      </vt:variant>
      <vt:variant>
        <vt:i4>0</vt:i4>
      </vt:variant>
      <vt:variant>
        <vt:i4>5</vt:i4>
      </vt:variant>
      <vt:variant>
        <vt:lpwstr>https://doi.org/10.3390/admsci10030038</vt:lpwstr>
      </vt:variant>
      <vt:variant>
        <vt:lpwstr/>
      </vt:variant>
      <vt:variant>
        <vt:i4>2031697</vt:i4>
      </vt:variant>
      <vt:variant>
        <vt:i4>12</vt:i4>
      </vt:variant>
      <vt:variant>
        <vt:i4>0</vt:i4>
      </vt:variant>
      <vt:variant>
        <vt:i4>5</vt:i4>
      </vt:variant>
      <vt:variant>
        <vt:lpwstr>https://doi.org/10.1177/2329488417731861</vt:lpwstr>
      </vt:variant>
      <vt:variant>
        <vt:lpwstr/>
      </vt:variant>
      <vt:variant>
        <vt:i4>5242957</vt:i4>
      </vt:variant>
      <vt:variant>
        <vt:i4>9</vt:i4>
      </vt:variant>
      <vt:variant>
        <vt:i4>0</vt:i4>
      </vt:variant>
      <vt:variant>
        <vt:i4>5</vt:i4>
      </vt:variant>
      <vt:variant>
        <vt:lpwstr>http://www.collegehumor.com/</vt:lpwstr>
      </vt:variant>
      <vt:variant>
        <vt:lpwstr/>
      </vt:variant>
      <vt:variant>
        <vt:i4>6029331</vt:i4>
      </vt:variant>
      <vt:variant>
        <vt:i4>6</vt:i4>
      </vt:variant>
      <vt:variant>
        <vt:i4>0</vt:i4>
      </vt:variant>
      <vt:variant>
        <vt:i4>5</vt:i4>
      </vt:variant>
      <vt:variant>
        <vt:lpwstr>http://www.chronicle.com/</vt:lpwstr>
      </vt:variant>
      <vt:variant>
        <vt:lpwstr/>
      </vt:variant>
      <vt:variant>
        <vt:i4>5963866</vt:i4>
      </vt:variant>
      <vt:variant>
        <vt:i4>3</vt:i4>
      </vt:variant>
      <vt:variant>
        <vt:i4>0</vt:i4>
      </vt:variant>
      <vt:variant>
        <vt:i4>5</vt:i4>
      </vt:variant>
      <vt:variant>
        <vt:lpwstr>http://www.businessweek.com/</vt:lpwstr>
      </vt:variant>
      <vt:variant>
        <vt:lpwstr/>
      </vt:variant>
      <vt:variant>
        <vt:i4>65659</vt:i4>
      </vt:variant>
      <vt:variant>
        <vt:i4>0</vt:i4>
      </vt:variant>
      <vt:variant>
        <vt:i4>0</vt:i4>
      </vt:variant>
      <vt:variant>
        <vt:i4>5</vt:i4>
      </vt:variant>
      <vt:variant>
        <vt:lpwstr>mailto:christopher.neck@asu.edu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Christopher P</dc:title>
  <dc:subject/>
  <dc:creator>kpoe</dc:creator>
  <cp:keywords/>
  <cp:lastModifiedBy>Todd Altomare</cp:lastModifiedBy>
  <cp:revision>7</cp:revision>
  <cp:lastPrinted>2025-02-09T03:44:00Z</cp:lastPrinted>
  <dcterms:created xsi:type="dcterms:W3CDTF">2026-01-19T21:36:00Z</dcterms:created>
  <dcterms:modified xsi:type="dcterms:W3CDTF">2026-10-07T17:43:00Z</dcterms:modified>
</cp:coreProperties>
</file>