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DF0" w:rsidRDefault="009E418D" w:rsidP="00D54CA5">
      <w:pPr>
        <w:jc w:val="center"/>
        <w:rPr>
          <w:rFonts w:ascii="Arial" w:hAnsi="Arial" w:cs="Arial"/>
          <w:color w:val="1F497D"/>
          <w:sz w:val="20"/>
          <w:szCs w:val="20"/>
        </w:rPr>
      </w:pPr>
      <w:r>
        <w:rPr>
          <w:rFonts w:ascii="Arial" w:hAnsi="Arial" w:cs="Arial"/>
          <w:color w:val="1F497D"/>
          <w:sz w:val="20"/>
          <w:szCs w:val="20"/>
        </w:rPr>
        <w:t>Associate Scientist</w:t>
      </w:r>
      <w:r w:rsidR="00906807">
        <w:rPr>
          <w:rFonts w:ascii="Arial" w:hAnsi="Arial" w:cs="Arial"/>
          <w:color w:val="1F497D"/>
          <w:sz w:val="20"/>
          <w:szCs w:val="20"/>
        </w:rPr>
        <w:t xml:space="preserve">: </w:t>
      </w:r>
      <w:r w:rsidR="00042DF0">
        <w:rPr>
          <w:rFonts w:ascii="Arial" w:hAnsi="Arial" w:cs="Arial"/>
          <w:color w:val="1F497D"/>
          <w:sz w:val="20"/>
          <w:szCs w:val="20"/>
        </w:rPr>
        <w:t xml:space="preserve">Bermuda Institute of Ocean Sciences </w:t>
      </w:r>
    </w:p>
    <w:p w:rsidR="00B215A6" w:rsidRDefault="009E418D" w:rsidP="00D54CA5">
      <w:pPr>
        <w:jc w:val="center"/>
        <w:rPr>
          <w:rFonts w:ascii="Arial" w:hAnsi="Arial" w:cs="Arial"/>
          <w:color w:val="1F497D"/>
          <w:sz w:val="20"/>
          <w:szCs w:val="20"/>
        </w:rPr>
      </w:pPr>
      <w:r>
        <w:rPr>
          <w:rFonts w:ascii="Arial" w:hAnsi="Arial" w:cs="Arial"/>
          <w:color w:val="1F497D"/>
          <w:sz w:val="20"/>
          <w:szCs w:val="20"/>
        </w:rPr>
        <w:t xml:space="preserve">Assistant Professor: </w:t>
      </w:r>
      <w:r w:rsidR="000F7AB9">
        <w:rPr>
          <w:rFonts w:ascii="Arial" w:hAnsi="Arial" w:cs="Arial"/>
          <w:color w:val="1F497D"/>
          <w:sz w:val="20"/>
          <w:szCs w:val="20"/>
        </w:rPr>
        <w:t xml:space="preserve">School of Ocean Futures, </w:t>
      </w:r>
      <w:r w:rsidR="00906807">
        <w:rPr>
          <w:rFonts w:ascii="Arial" w:hAnsi="Arial" w:cs="Arial"/>
          <w:color w:val="1F497D"/>
          <w:sz w:val="20"/>
          <w:szCs w:val="20"/>
        </w:rPr>
        <w:t>Arizona State University</w:t>
      </w:r>
    </w:p>
    <w:p w:rsidR="00D54CA5" w:rsidRPr="001804BD" w:rsidRDefault="006F4425" w:rsidP="00D54CA5">
      <w:pPr>
        <w:jc w:val="center"/>
        <w:rPr>
          <w:rFonts w:ascii="Arial" w:hAnsi="Arial" w:cs="Arial"/>
          <w:color w:val="1F497D"/>
          <w:sz w:val="20"/>
          <w:szCs w:val="20"/>
        </w:rPr>
      </w:pPr>
      <w:r>
        <w:rPr>
          <w:rFonts w:ascii="Arial" w:hAnsi="Arial" w:cs="Arial"/>
          <w:color w:val="1F497D"/>
          <w:sz w:val="20"/>
          <w:szCs w:val="20"/>
        </w:rPr>
        <w:t>17 Biological Station</w:t>
      </w:r>
      <w:r w:rsidR="00B215A6">
        <w:rPr>
          <w:rFonts w:ascii="Arial" w:hAnsi="Arial" w:cs="Arial"/>
          <w:color w:val="1F497D"/>
          <w:sz w:val="20"/>
          <w:szCs w:val="20"/>
        </w:rPr>
        <w:t xml:space="preserve">, </w:t>
      </w:r>
      <w:r>
        <w:rPr>
          <w:rFonts w:ascii="Arial" w:hAnsi="Arial" w:cs="Arial"/>
          <w:color w:val="1F497D"/>
          <w:sz w:val="20"/>
          <w:szCs w:val="20"/>
        </w:rPr>
        <w:t xml:space="preserve">St. George’s, GE 01, </w:t>
      </w:r>
      <w:proofErr w:type="gramStart"/>
      <w:r>
        <w:rPr>
          <w:rFonts w:ascii="Arial" w:hAnsi="Arial" w:cs="Arial"/>
          <w:color w:val="1F497D"/>
          <w:sz w:val="20"/>
          <w:szCs w:val="20"/>
        </w:rPr>
        <w:t>Bermuda</w:t>
      </w:r>
      <w:proofErr w:type="gramEnd"/>
      <w:r w:rsidR="00D54CA5" w:rsidRPr="001804BD">
        <w:rPr>
          <w:rFonts w:ascii="Arial" w:hAnsi="Arial" w:cs="Arial"/>
          <w:color w:val="1F497D"/>
          <w:sz w:val="20"/>
          <w:szCs w:val="20"/>
        </w:rPr>
        <w:br/>
        <w:t>(</w:t>
      </w:r>
      <w:r>
        <w:rPr>
          <w:rFonts w:ascii="Arial" w:hAnsi="Arial" w:cs="Arial"/>
          <w:color w:val="1F497D"/>
          <w:sz w:val="20"/>
          <w:szCs w:val="20"/>
        </w:rPr>
        <w:t>441</w:t>
      </w:r>
      <w:r w:rsidR="00D54CA5" w:rsidRPr="001804BD">
        <w:rPr>
          <w:rFonts w:ascii="Arial" w:hAnsi="Arial" w:cs="Arial"/>
          <w:color w:val="1F497D"/>
          <w:sz w:val="20"/>
          <w:szCs w:val="20"/>
        </w:rPr>
        <w:t>) 2</w:t>
      </w:r>
      <w:r>
        <w:rPr>
          <w:rFonts w:ascii="Arial" w:hAnsi="Arial" w:cs="Arial"/>
          <w:color w:val="1F497D"/>
          <w:sz w:val="20"/>
          <w:szCs w:val="20"/>
        </w:rPr>
        <w:t>97</w:t>
      </w:r>
      <w:r w:rsidR="00D54CA5" w:rsidRPr="001804BD">
        <w:rPr>
          <w:rFonts w:ascii="Arial" w:hAnsi="Arial" w:cs="Arial"/>
          <w:color w:val="1F497D"/>
          <w:sz w:val="20"/>
          <w:szCs w:val="20"/>
        </w:rPr>
        <w:t>-</w:t>
      </w:r>
      <w:r>
        <w:rPr>
          <w:rFonts w:ascii="Arial" w:hAnsi="Arial" w:cs="Arial"/>
          <w:color w:val="1F497D"/>
          <w:sz w:val="20"/>
          <w:szCs w:val="20"/>
        </w:rPr>
        <w:t>1880 x131</w:t>
      </w:r>
      <w:r w:rsidR="00D54CA5" w:rsidRPr="001804BD">
        <w:rPr>
          <w:rFonts w:ascii="Arial" w:hAnsi="Arial" w:cs="Arial"/>
          <w:color w:val="1F497D"/>
          <w:sz w:val="20"/>
          <w:szCs w:val="20"/>
        </w:rPr>
        <w:t>, am</w:t>
      </w:r>
      <w:r>
        <w:rPr>
          <w:rFonts w:ascii="Arial" w:hAnsi="Arial" w:cs="Arial"/>
          <w:color w:val="1F497D"/>
          <w:sz w:val="20"/>
          <w:szCs w:val="20"/>
        </w:rPr>
        <w:t>y.m</w:t>
      </w:r>
      <w:r w:rsidR="00D54CA5" w:rsidRPr="001804BD">
        <w:rPr>
          <w:rFonts w:ascii="Arial" w:hAnsi="Arial" w:cs="Arial"/>
          <w:color w:val="1F497D"/>
          <w:sz w:val="20"/>
          <w:szCs w:val="20"/>
        </w:rPr>
        <w:t>aas@</w:t>
      </w:r>
      <w:r w:rsidR="00D546BD">
        <w:rPr>
          <w:rFonts w:ascii="Arial" w:hAnsi="Arial" w:cs="Arial"/>
          <w:color w:val="1F497D"/>
          <w:sz w:val="20"/>
          <w:szCs w:val="20"/>
        </w:rPr>
        <w:t>asu</w:t>
      </w:r>
      <w:r w:rsidR="00D54CA5" w:rsidRPr="001804BD">
        <w:rPr>
          <w:rFonts w:ascii="Arial" w:hAnsi="Arial" w:cs="Arial"/>
          <w:color w:val="1F497D"/>
          <w:sz w:val="20"/>
          <w:szCs w:val="20"/>
        </w:rPr>
        <w:t>.edu</w:t>
      </w:r>
    </w:p>
    <w:p w:rsidR="00D54CA5" w:rsidRPr="00091C62" w:rsidRDefault="00F55F7B" w:rsidP="00D54CA5">
      <w:pPr>
        <w:rPr>
          <w:rFonts w:ascii="Arial" w:hAnsi="Arial" w:cs="Arial"/>
        </w:rPr>
      </w:pPr>
      <w:r>
        <w:rPr>
          <w:rFonts w:ascii="Arial" w:hAnsi="Arial" w:cs="Arial"/>
          <w:noProof/>
        </w:rPr>
        <mc:AlternateContent>
          <mc:Choice Requires="wps">
            <w:drawing>
              <wp:inline distT="0" distB="0" distL="0" distR="0">
                <wp:extent cx="5924550" cy="62230"/>
                <wp:effectExtent l="0" t="1905" r="9525" b="2159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62230"/>
                        </a:xfrm>
                        <a:prstGeom prst="rect">
                          <a:avLst/>
                        </a:prstGeom>
                        <a:solidFill>
                          <a:srgbClr val="B8CCE4"/>
                        </a:solidFill>
                        <a:ln>
                          <a:noFill/>
                        </a:ln>
                        <a:effectLst>
                          <a:outerShdw dist="28398" dir="3806097" algn="ctr" rotWithShape="0">
                            <a:srgbClr val="205867">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81B78A" id="Rectangle 2" o:spid="_x0000_s1026" style="width:466.5pt;height: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" fillcolor="#b8cce4" stroked="f" strokecolor="#f2f2f2" strokeweight="3pt">
                <v:shadow on="t" color="#205867" opacity=".5" offset="1pt"/>
                <w10:anchorlock/>
              </v:rect>
            </w:pict>
          </mc:Fallback>
        </mc:AlternateContent>
      </w:r>
    </w:p>
    <w:p w:rsidR="00DC59FA" w:rsidRPr="00047E15" w:rsidRDefault="00DC59FA" w:rsidP="006F4425">
      <w:pPr>
        <w:rPr>
          <w:b/>
          <w:sz w:val="16"/>
          <w:szCs w:val="16"/>
        </w:rPr>
      </w:pPr>
      <w:r>
        <w:rPr>
          <w:b/>
          <w:sz w:val="22"/>
          <w:szCs w:val="22"/>
        </w:rPr>
        <w:tab/>
      </w:r>
    </w:p>
    <w:p w:rsidR="00E22D7F" w:rsidRDefault="00E22D7F" w:rsidP="00E22D7F">
      <w:pPr>
        <w:rPr>
          <w:b/>
          <w:sz w:val="22"/>
          <w:szCs w:val="22"/>
        </w:rPr>
      </w:pPr>
      <w:r w:rsidRPr="00D90BFE">
        <w:rPr>
          <w:b/>
          <w:sz w:val="22"/>
          <w:szCs w:val="22"/>
        </w:rPr>
        <w:t>CURRENT APPOINTMENT</w:t>
      </w:r>
      <w:r w:rsidR="00E92D9A">
        <w:rPr>
          <w:b/>
          <w:sz w:val="22"/>
          <w:szCs w:val="22"/>
        </w:rPr>
        <w:t>S</w:t>
      </w:r>
    </w:p>
    <w:p w:rsidR="00906807" w:rsidRDefault="00FD2571" w:rsidP="006F4425">
      <w:pPr>
        <w:ind w:firstLine="720"/>
        <w:rPr>
          <w:b/>
          <w:sz w:val="22"/>
          <w:szCs w:val="22"/>
        </w:rPr>
      </w:pPr>
      <w:r>
        <w:rPr>
          <w:b/>
          <w:sz w:val="22"/>
          <w:szCs w:val="22"/>
        </w:rPr>
        <w:t xml:space="preserve">Bermuda Institute of Ocean Sciences, </w:t>
      </w:r>
      <w:r w:rsidR="00906807">
        <w:rPr>
          <w:b/>
          <w:sz w:val="22"/>
          <w:szCs w:val="22"/>
        </w:rPr>
        <w:t>Arizona State University</w:t>
      </w:r>
    </w:p>
    <w:p w:rsidR="00906807" w:rsidRDefault="00906807" w:rsidP="006F4425">
      <w:pPr>
        <w:ind w:firstLine="720"/>
        <w:rPr>
          <w:b/>
          <w:sz w:val="22"/>
          <w:szCs w:val="22"/>
        </w:rPr>
      </w:pPr>
      <w:r w:rsidRPr="00906807">
        <w:rPr>
          <w:sz w:val="22"/>
          <w:szCs w:val="22"/>
        </w:rPr>
        <w:t>Assistant Professor</w:t>
      </w:r>
      <w:r w:rsidR="00FD2571">
        <w:rPr>
          <w:sz w:val="22"/>
          <w:szCs w:val="22"/>
        </w:rPr>
        <w:t>, School of Ocean Futures</w:t>
      </w:r>
      <w:r>
        <w:rPr>
          <w:sz w:val="22"/>
          <w:szCs w:val="22"/>
        </w:rPr>
        <w:tab/>
      </w:r>
      <w:r>
        <w:rPr>
          <w:sz w:val="22"/>
          <w:szCs w:val="22"/>
        </w:rPr>
        <w:tab/>
      </w:r>
      <w:r>
        <w:rPr>
          <w:sz w:val="22"/>
          <w:szCs w:val="22"/>
        </w:rPr>
        <w:tab/>
      </w:r>
      <w:r>
        <w:rPr>
          <w:sz w:val="22"/>
          <w:szCs w:val="22"/>
        </w:rPr>
        <w:tab/>
        <w:t xml:space="preserve">          Aug 2022-present</w:t>
      </w:r>
    </w:p>
    <w:p w:rsidR="00C346BB" w:rsidRPr="00944D8D" w:rsidRDefault="00C346BB" w:rsidP="00C346BB">
      <w:pPr>
        <w:ind w:left="720"/>
        <w:rPr>
          <w:b/>
          <w:sz w:val="16"/>
          <w:szCs w:val="16"/>
        </w:rPr>
      </w:pPr>
    </w:p>
    <w:p w:rsidR="00C346BB" w:rsidRDefault="00C346BB" w:rsidP="00C346BB">
      <w:pPr>
        <w:ind w:left="720"/>
        <w:rPr>
          <w:b/>
          <w:sz w:val="22"/>
          <w:szCs w:val="22"/>
        </w:rPr>
      </w:pPr>
      <w:r w:rsidRPr="00E92D9A">
        <w:rPr>
          <w:b/>
          <w:sz w:val="22"/>
          <w:szCs w:val="22"/>
        </w:rPr>
        <w:t>University of Connecticut</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sz w:val="22"/>
          <w:szCs w:val="22"/>
        </w:rPr>
        <w:t>May</w:t>
      </w:r>
      <w:r w:rsidRPr="00E92D9A">
        <w:rPr>
          <w:sz w:val="22"/>
          <w:szCs w:val="22"/>
        </w:rPr>
        <w:t xml:space="preserve"> 2013-</w:t>
      </w:r>
      <w:r>
        <w:rPr>
          <w:sz w:val="22"/>
          <w:szCs w:val="22"/>
        </w:rPr>
        <w:t>present</w:t>
      </w:r>
    </w:p>
    <w:p w:rsidR="00C346BB" w:rsidRPr="004F7C8C" w:rsidRDefault="00C346BB" w:rsidP="00C346BB">
      <w:pPr>
        <w:ind w:left="720" w:hanging="720"/>
        <w:rPr>
          <w:sz w:val="22"/>
          <w:szCs w:val="22"/>
        </w:rPr>
      </w:pPr>
      <w:r>
        <w:rPr>
          <w:b/>
          <w:sz w:val="22"/>
          <w:szCs w:val="22"/>
        </w:rPr>
        <w:tab/>
      </w:r>
      <w:r w:rsidRPr="004F7C8C">
        <w:rPr>
          <w:sz w:val="22"/>
          <w:szCs w:val="22"/>
        </w:rPr>
        <w:t>Assistant Research Scientist</w:t>
      </w:r>
    </w:p>
    <w:p w:rsidR="00C346BB" w:rsidRDefault="00C346BB" w:rsidP="00C346BB">
      <w:pPr>
        <w:ind w:left="720" w:hanging="720"/>
        <w:rPr>
          <w:sz w:val="22"/>
          <w:szCs w:val="22"/>
        </w:rPr>
      </w:pPr>
      <w:r>
        <w:rPr>
          <w:sz w:val="22"/>
          <w:szCs w:val="22"/>
        </w:rPr>
        <w:tab/>
        <w:t>Marine Science and Technology Center</w:t>
      </w:r>
    </w:p>
    <w:p w:rsidR="00E22D7F" w:rsidRPr="00944D8D" w:rsidRDefault="00E92D9A" w:rsidP="00944D8D">
      <w:pPr>
        <w:ind w:left="720" w:hanging="720"/>
        <w:rPr>
          <w:sz w:val="16"/>
          <w:szCs w:val="16"/>
        </w:rPr>
      </w:pPr>
      <w:r w:rsidRPr="00944D8D">
        <w:rPr>
          <w:sz w:val="16"/>
          <w:szCs w:val="16"/>
        </w:rPr>
        <w:tab/>
      </w:r>
      <w:r>
        <w:rPr>
          <w:b/>
          <w:sz w:val="16"/>
          <w:szCs w:val="16"/>
        </w:rPr>
        <w:tab/>
      </w:r>
    </w:p>
    <w:p w:rsidR="006F4425" w:rsidRDefault="006F4425" w:rsidP="00E22D7F">
      <w:pPr>
        <w:rPr>
          <w:b/>
          <w:sz w:val="22"/>
          <w:szCs w:val="22"/>
        </w:rPr>
      </w:pPr>
      <w:r>
        <w:rPr>
          <w:b/>
          <w:sz w:val="22"/>
          <w:szCs w:val="22"/>
        </w:rPr>
        <w:t>PREVIOUS APPOINTMENTS</w:t>
      </w:r>
    </w:p>
    <w:p w:rsidR="00042DF0" w:rsidRDefault="00042DF0" w:rsidP="00042DF0">
      <w:pPr>
        <w:ind w:firstLine="720"/>
        <w:rPr>
          <w:sz w:val="22"/>
          <w:szCs w:val="22"/>
        </w:rPr>
      </w:pPr>
      <w:r>
        <w:rPr>
          <w:b/>
          <w:sz w:val="22"/>
          <w:szCs w:val="22"/>
        </w:rPr>
        <w:t>Bermuda Institute of Ocean Sciences</w:t>
      </w:r>
      <w:r>
        <w:rPr>
          <w:b/>
          <w:sz w:val="22"/>
          <w:szCs w:val="22"/>
        </w:rPr>
        <w:tab/>
      </w:r>
      <w:r>
        <w:rPr>
          <w:b/>
          <w:sz w:val="22"/>
          <w:szCs w:val="22"/>
        </w:rPr>
        <w:tab/>
      </w:r>
      <w:r>
        <w:rPr>
          <w:b/>
          <w:sz w:val="22"/>
          <w:szCs w:val="22"/>
        </w:rPr>
        <w:tab/>
      </w:r>
      <w:r>
        <w:rPr>
          <w:b/>
          <w:sz w:val="22"/>
          <w:szCs w:val="22"/>
        </w:rPr>
        <w:tab/>
      </w:r>
      <w:r>
        <w:rPr>
          <w:b/>
          <w:sz w:val="22"/>
          <w:szCs w:val="22"/>
        </w:rPr>
        <w:tab/>
        <w:t xml:space="preserve">    </w:t>
      </w:r>
    </w:p>
    <w:p w:rsidR="00042DF0" w:rsidRDefault="00042DF0" w:rsidP="00042DF0">
      <w:pPr>
        <w:rPr>
          <w:sz w:val="22"/>
          <w:szCs w:val="22"/>
        </w:rPr>
      </w:pPr>
      <w:r>
        <w:rPr>
          <w:sz w:val="22"/>
          <w:szCs w:val="22"/>
        </w:rPr>
        <w:tab/>
        <w:t>Associate Scientist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April 2020-Aug 2022</w:t>
      </w:r>
    </w:p>
    <w:p w:rsidR="00042DF0" w:rsidRDefault="00042DF0" w:rsidP="00042DF0">
      <w:pPr>
        <w:ind w:firstLine="720"/>
        <w:rPr>
          <w:sz w:val="22"/>
          <w:szCs w:val="22"/>
        </w:rPr>
      </w:pPr>
      <w:r>
        <w:rPr>
          <w:sz w:val="22"/>
          <w:szCs w:val="22"/>
        </w:rPr>
        <w:t>Assistant Scientist</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FF1796">
        <w:rPr>
          <w:sz w:val="22"/>
          <w:szCs w:val="22"/>
        </w:rPr>
        <w:t>January 2015</w:t>
      </w:r>
      <w:r>
        <w:rPr>
          <w:sz w:val="22"/>
          <w:szCs w:val="22"/>
        </w:rPr>
        <w:t>-March 2020</w:t>
      </w:r>
    </w:p>
    <w:p w:rsidR="00042DF0" w:rsidRPr="00042DF0" w:rsidRDefault="00042DF0" w:rsidP="006F4425">
      <w:pPr>
        <w:ind w:left="720" w:hanging="720"/>
        <w:rPr>
          <w:b/>
          <w:sz w:val="16"/>
          <w:szCs w:val="16"/>
        </w:rPr>
      </w:pPr>
    </w:p>
    <w:p w:rsidR="006F4425" w:rsidRPr="00D90BFE" w:rsidRDefault="006F4425" w:rsidP="00042DF0">
      <w:pPr>
        <w:ind w:left="720"/>
        <w:rPr>
          <w:sz w:val="22"/>
          <w:szCs w:val="22"/>
        </w:rPr>
      </w:pPr>
      <w:r w:rsidRPr="00D90BFE">
        <w:rPr>
          <w:b/>
          <w:sz w:val="22"/>
          <w:szCs w:val="22"/>
        </w:rPr>
        <w:t>Woods Hole Oceanographic Institution</w:t>
      </w:r>
      <w:r>
        <w:rPr>
          <w:sz w:val="22"/>
          <w:szCs w:val="22"/>
        </w:rPr>
        <w:t xml:space="preserve"> </w:t>
      </w:r>
      <w:r>
        <w:rPr>
          <w:sz w:val="22"/>
          <w:szCs w:val="22"/>
        </w:rPr>
        <w:tab/>
      </w:r>
      <w:r>
        <w:rPr>
          <w:sz w:val="22"/>
          <w:szCs w:val="22"/>
        </w:rPr>
        <w:tab/>
      </w:r>
      <w:r>
        <w:rPr>
          <w:sz w:val="22"/>
          <w:szCs w:val="22"/>
        </w:rPr>
        <w:tab/>
        <w:t xml:space="preserve">     </w:t>
      </w:r>
    </w:p>
    <w:p w:rsidR="006F4425" w:rsidRDefault="006F4425" w:rsidP="006F4425">
      <w:pPr>
        <w:ind w:left="720" w:hanging="720"/>
        <w:rPr>
          <w:sz w:val="22"/>
          <w:szCs w:val="22"/>
        </w:rPr>
      </w:pPr>
      <w:r w:rsidRPr="00D90BFE">
        <w:rPr>
          <w:sz w:val="22"/>
          <w:szCs w:val="22"/>
        </w:rPr>
        <w:tab/>
        <w:t>Postdoctoral Scholar</w:t>
      </w:r>
      <w:r w:rsidR="00116F35">
        <w:rPr>
          <w:sz w:val="22"/>
          <w:szCs w:val="22"/>
        </w:rPr>
        <w:t>/I</w:t>
      </w:r>
      <w:r>
        <w:rPr>
          <w:sz w:val="22"/>
          <w:szCs w:val="22"/>
        </w:rPr>
        <w:t>nvestigator</w:t>
      </w:r>
      <w:r w:rsidR="00C346BB" w:rsidRPr="00C346BB">
        <w:rPr>
          <w:sz w:val="22"/>
          <w:szCs w:val="22"/>
        </w:rPr>
        <w:t xml:space="preserve"> </w:t>
      </w:r>
      <w:r w:rsidR="00C346BB">
        <w:rPr>
          <w:sz w:val="22"/>
          <w:szCs w:val="22"/>
        </w:rPr>
        <w:tab/>
      </w:r>
      <w:r w:rsidR="00C346BB">
        <w:rPr>
          <w:sz w:val="22"/>
          <w:szCs w:val="22"/>
        </w:rPr>
        <w:tab/>
      </w:r>
      <w:r w:rsidR="00C346BB">
        <w:rPr>
          <w:sz w:val="22"/>
          <w:szCs w:val="22"/>
        </w:rPr>
        <w:tab/>
      </w:r>
      <w:r w:rsidR="00C346BB">
        <w:rPr>
          <w:sz w:val="22"/>
          <w:szCs w:val="22"/>
        </w:rPr>
        <w:tab/>
        <w:t xml:space="preserve">    </w:t>
      </w:r>
      <w:r w:rsidR="00C346BB" w:rsidRPr="00D90BFE">
        <w:rPr>
          <w:sz w:val="22"/>
          <w:szCs w:val="22"/>
        </w:rPr>
        <w:t>August 2011-</w:t>
      </w:r>
      <w:r w:rsidR="00C346BB">
        <w:rPr>
          <w:sz w:val="22"/>
          <w:szCs w:val="22"/>
        </w:rPr>
        <w:t>December 2014</w:t>
      </w:r>
    </w:p>
    <w:p w:rsidR="00944D8D" w:rsidRDefault="00944D8D" w:rsidP="006F4425">
      <w:pPr>
        <w:ind w:left="720" w:hanging="720"/>
        <w:rPr>
          <w:sz w:val="22"/>
          <w:szCs w:val="22"/>
        </w:rPr>
      </w:pPr>
      <w:r>
        <w:rPr>
          <w:sz w:val="22"/>
          <w:szCs w:val="22"/>
        </w:rPr>
        <w:tab/>
        <w:t>Guest Investigator</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C346BB">
        <w:rPr>
          <w:sz w:val="22"/>
          <w:szCs w:val="22"/>
        </w:rPr>
        <w:t xml:space="preserve">   </w:t>
      </w:r>
      <w:r>
        <w:rPr>
          <w:sz w:val="22"/>
          <w:szCs w:val="22"/>
        </w:rPr>
        <w:t>2015-</w:t>
      </w:r>
      <w:r w:rsidR="00C346BB">
        <w:rPr>
          <w:sz w:val="22"/>
          <w:szCs w:val="22"/>
        </w:rPr>
        <w:t>2022</w:t>
      </w:r>
    </w:p>
    <w:p w:rsidR="006F4425" w:rsidRDefault="006F4425" w:rsidP="006F4425">
      <w:pPr>
        <w:ind w:left="720" w:hanging="720"/>
        <w:rPr>
          <w:sz w:val="22"/>
          <w:szCs w:val="22"/>
        </w:rPr>
      </w:pPr>
      <w:r>
        <w:rPr>
          <w:sz w:val="22"/>
          <w:szCs w:val="22"/>
        </w:rPr>
        <w:tab/>
        <w:t>Biology Department with Dr. Gareth Lawson and Dr. Ann Tarrant</w:t>
      </w:r>
    </w:p>
    <w:p w:rsidR="006F4425" w:rsidRPr="00D85E27" w:rsidRDefault="006F4425" w:rsidP="00E22D7F">
      <w:pPr>
        <w:rPr>
          <w:b/>
          <w:sz w:val="16"/>
          <w:szCs w:val="16"/>
        </w:rPr>
      </w:pPr>
    </w:p>
    <w:p w:rsidR="00E22D7F" w:rsidRPr="00D90BFE" w:rsidRDefault="00E22D7F" w:rsidP="00E22D7F">
      <w:pPr>
        <w:rPr>
          <w:b/>
          <w:sz w:val="22"/>
          <w:szCs w:val="22"/>
        </w:rPr>
      </w:pPr>
      <w:r w:rsidRPr="00D90BFE">
        <w:rPr>
          <w:b/>
          <w:sz w:val="22"/>
          <w:szCs w:val="22"/>
        </w:rPr>
        <w:t>EDUCATION</w:t>
      </w:r>
      <w:r w:rsidRPr="00D90BFE">
        <w:rPr>
          <w:b/>
          <w:sz w:val="22"/>
          <w:szCs w:val="22"/>
        </w:rPr>
        <w:tab/>
      </w:r>
    </w:p>
    <w:p w:rsidR="00E22D7F" w:rsidRDefault="00E22D7F" w:rsidP="00E22D7F">
      <w:pPr>
        <w:rPr>
          <w:sz w:val="22"/>
          <w:szCs w:val="22"/>
        </w:rPr>
      </w:pPr>
      <w:r w:rsidRPr="00D90BFE">
        <w:rPr>
          <w:b/>
          <w:sz w:val="22"/>
          <w:szCs w:val="22"/>
        </w:rPr>
        <w:tab/>
        <w:t xml:space="preserve">University of Rhode Island                                     </w:t>
      </w:r>
      <w:r w:rsidRPr="00D90BFE">
        <w:rPr>
          <w:sz w:val="22"/>
          <w:szCs w:val="22"/>
        </w:rPr>
        <w:t xml:space="preserve"> </w:t>
      </w:r>
      <w:r w:rsidRPr="00D90BFE">
        <w:rPr>
          <w:sz w:val="22"/>
          <w:szCs w:val="22"/>
        </w:rPr>
        <w:tab/>
      </w:r>
      <w:r w:rsidRPr="00D90BFE">
        <w:rPr>
          <w:sz w:val="22"/>
          <w:szCs w:val="22"/>
        </w:rPr>
        <w:tab/>
        <w:t xml:space="preserve">       </w:t>
      </w:r>
      <w:r>
        <w:rPr>
          <w:sz w:val="22"/>
          <w:szCs w:val="22"/>
        </w:rPr>
        <w:t xml:space="preserve">  August</w:t>
      </w:r>
      <w:r w:rsidRPr="00D90BFE">
        <w:rPr>
          <w:sz w:val="22"/>
          <w:szCs w:val="22"/>
        </w:rPr>
        <w:t xml:space="preserve"> 2006-</w:t>
      </w:r>
      <w:r>
        <w:rPr>
          <w:sz w:val="22"/>
          <w:szCs w:val="22"/>
        </w:rPr>
        <w:t>August</w:t>
      </w:r>
      <w:r w:rsidRPr="00D90BFE">
        <w:rPr>
          <w:sz w:val="22"/>
          <w:szCs w:val="22"/>
        </w:rPr>
        <w:t xml:space="preserve"> 2011    </w:t>
      </w:r>
      <w:r w:rsidRPr="00D90BFE">
        <w:rPr>
          <w:sz w:val="22"/>
          <w:szCs w:val="22"/>
        </w:rPr>
        <w:tab/>
      </w:r>
      <w:r w:rsidR="00942074">
        <w:rPr>
          <w:sz w:val="22"/>
          <w:szCs w:val="22"/>
        </w:rPr>
        <w:t xml:space="preserve">Biological Sciences: </w:t>
      </w:r>
      <w:proofErr w:type="spellStart"/>
      <w:r w:rsidRPr="00D90BFE">
        <w:rPr>
          <w:sz w:val="22"/>
          <w:szCs w:val="22"/>
        </w:rPr>
        <w:t>Ph.D</w:t>
      </w:r>
      <w:proofErr w:type="spellEnd"/>
      <w:r w:rsidRPr="00D90BFE">
        <w:rPr>
          <w:sz w:val="22"/>
          <w:szCs w:val="22"/>
        </w:rPr>
        <w:t xml:space="preserve"> </w:t>
      </w:r>
      <w:r>
        <w:rPr>
          <w:sz w:val="22"/>
          <w:szCs w:val="22"/>
        </w:rPr>
        <w:t xml:space="preserve">completed in </w:t>
      </w:r>
      <w:r w:rsidRPr="00D90BFE">
        <w:rPr>
          <w:sz w:val="22"/>
          <w:szCs w:val="22"/>
        </w:rPr>
        <w:t xml:space="preserve">August 2011 </w:t>
      </w:r>
      <w:r>
        <w:rPr>
          <w:sz w:val="22"/>
          <w:szCs w:val="22"/>
        </w:rPr>
        <w:t>with Dr. Brad Seibel</w:t>
      </w:r>
    </w:p>
    <w:p w:rsidR="00944D8D" w:rsidRDefault="00E22D7F" w:rsidP="00E22D7F">
      <w:pPr>
        <w:rPr>
          <w:sz w:val="22"/>
          <w:szCs w:val="22"/>
        </w:rPr>
      </w:pPr>
      <w:r>
        <w:rPr>
          <w:sz w:val="22"/>
          <w:szCs w:val="22"/>
        </w:rPr>
        <w:tab/>
      </w:r>
      <w:r w:rsidRPr="00D90BFE">
        <w:rPr>
          <w:sz w:val="22"/>
          <w:szCs w:val="22"/>
        </w:rPr>
        <w:t>"Ecological physiology of pteropods in relation to climate change"</w:t>
      </w:r>
      <w:r w:rsidRPr="00D90BFE">
        <w:rPr>
          <w:sz w:val="22"/>
          <w:szCs w:val="22"/>
        </w:rPr>
        <w:tab/>
      </w:r>
    </w:p>
    <w:p w:rsidR="00E22D7F" w:rsidRPr="00944D8D" w:rsidRDefault="00E22D7F" w:rsidP="00E22D7F">
      <w:pPr>
        <w:rPr>
          <w:sz w:val="16"/>
          <w:szCs w:val="16"/>
        </w:rPr>
      </w:pPr>
      <w:r w:rsidRPr="00D90BFE">
        <w:rPr>
          <w:i/>
          <w:sz w:val="22"/>
          <w:szCs w:val="22"/>
        </w:rPr>
        <w:tab/>
      </w:r>
    </w:p>
    <w:p w:rsidR="00E22D7F" w:rsidRPr="00D90BFE" w:rsidRDefault="00E22D7F" w:rsidP="00E22D7F">
      <w:pPr>
        <w:ind w:firstLine="720"/>
        <w:rPr>
          <w:sz w:val="22"/>
          <w:szCs w:val="22"/>
        </w:rPr>
      </w:pPr>
      <w:r w:rsidRPr="00D90BFE">
        <w:rPr>
          <w:b/>
          <w:sz w:val="22"/>
          <w:szCs w:val="22"/>
        </w:rPr>
        <w:t>Hiram College, Ohio</w:t>
      </w:r>
      <w:r w:rsidRPr="00D90BFE">
        <w:rPr>
          <w:sz w:val="22"/>
          <w:szCs w:val="22"/>
        </w:rPr>
        <w:tab/>
      </w:r>
      <w:r w:rsidRPr="00D90BFE">
        <w:rPr>
          <w:sz w:val="22"/>
          <w:szCs w:val="22"/>
        </w:rPr>
        <w:tab/>
        <w:t xml:space="preserve">   </w:t>
      </w:r>
      <w:r w:rsidRPr="00D90BFE">
        <w:rPr>
          <w:sz w:val="22"/>
          <w:szCs w:val="22"/>
        </w:rPr>
        <w:tab/>
      </w:r>
      <w:r w:rsidRPr="00D90BFE">
        <w:rPr>
          <w:sz w:val="22"/>
          <w:szCs w:val="22"/>
        </w:rPr>
        <w:tab/>
      </w:r>
      <w:r w:rsidRPr="00D90BFE">
        <w:rPr>
          <w:sz w:val="22"/>
          <w:szCs w:val="22"/>
        </w:rPr>
        <w:tab/>
      </w:r>
      <w:r w:rsidRPr="00D90BFE">
        <w:rPr>
          <w:sz w:val="22"/>
          <w:szCs w:val="22"/>
        </w:rPr>
        <w:tab/>
        <w:t xml:space="preserve">         </w:t>
      </w:r>
      <w:r>
        <w:rPr>
          <w:sz w:val="22"/>
          <w:szCs w:val="22"/>
        </w:rPr>
        <w:t xml:space="preserve">     August</w:t>
      </w:r>
      <w:r w:rsidRPr="00D90BFE">
        <w:rPr>
          <w:sz w:val="22"/>
          <w:szCs w:val="22"/>
        </w:rPr>
        <w:t xml:space="preserve"> 2002-May 2006</w:t>
      </w:r>
    </w:p>
    <w:p w:rsidR="00E22D7F" w:rsidRPr="00D90BFE" w:rsidRDefault="00E22D7F" w:rsidP="00E22D7F">
      <w:pPr>
        <w:rPr>
          <w:b/>
          <w:sz w:val="22"/>
          <w:szCs w:val="22"/>
        </w:rPr>
      </w:pPr>
      <w:r w:rsidRPr="00D90BFE">
        <w:rPr>
          <w:sz w:val="22"/>
          <w:szCs w:val="22"/>
        </w:rPr>
        <w:tab/>
        <w:t>B.A. Biology with Honors</w:t>
      </w:r>
      <w:r w:rsidRPr="00D90BFE">
        <w:rPr>
          <w:sz w:val="22"/>
          <w:szCs w:val="22"/>
        </w:rPr>
        <w:tab/>
      </w:r>
      <w:r w:rsidRPr="00D90BFE">
        <w:rPr>
          <w:sz w:val="22"/>
          <w:szCs w:val="22"/>
        </w:rPr>
        <w:tab/>
        <w:t xml:space="preserve"> </w:t>
      </w:r>
      <w:r>
        <w:rPr>
          <w:sz w:val="22"/>
          <w:szCs w:val="22"/>
        </w:rPr>
        <w:t xml:space="preserve">       </w:t>
      </w:r>
      <w:r w:rsidRPr="00D90BFE">
        <w:rPr>
          <w:sz w:val="22"/>
          <w:szCs w:val="22"/>
        </w:rPr>
        <w:t xml:space="preserve">Magna </w:t>
      </w:r>
      <w:proofErr w:type="gramStart"/>
      <w:r w:rsidRPr="00D90BFE">
        <w:rPr>
          <w:sz w:val="22"/>
          <w:szCs w:val="22"/>
        </w:rPr>
        <w:t>Cum</w:t>
      </w:r>
      <w:proofErr w:type="gramEnd"/>
      <w:r w:rsidRPr="00D90BFE">
        <w:rPr>
          <w:sz w:val="22"/>
          <w:szCs w:val="22"/>
        </w:rPr>
        <w:t xml:space="preserve"> Laude, Alpha Society, Phi Beta Kappa</w:t>
      </w:r>
    </w:p>
    <w:p w:rsidR="005110C7" w:rsidRPr="00646E46" w:rsidRDefault="005110C7" w:rsidP="00D85E27">
      <w:pPr>
        <w:rPr>
          <w:sz w:val="16"/>
          <w:szCs w:val="16"/>
        </w:rPr>
      </w:pPr>
    </w:p>
    <w:p w:rsidR="00AD7339" w:rsidRDefault="00AD7339" w:rsidP="00AD7339">
      <w:pPr>
        <w:rPr>
          <w:b/>
          <w:sz w:val="22"/>
          <w:szCs w:val="22"/>
        </w:rPr>
      </w:pPr>
      <w:r w:rsidRPr="00D90BFE">
        <w:rPr>
          <w:b/>
          <w:sz w:val="22"/>
          <w:szCs w:val="22"/>
        </w:rPr>
        <w:t>RESEARCH GRANTS</w:t>
      </w:r>
      <w:r>
        <w:rPr>
          <w:b/>
          <w:sz w:val="22"/>
          <w:szCs w:val="22"/>
        </w:rPr>
        <w:t xml:space="preserve"> (Awarded </w:t>
      </w:r>
      <w:r w:rsidR="002F76C4">
        <w:rPr>
          <w:b/>
          <w:sz w:val="22"/>
          <w:szCs w:val="22"/>
        </w:rPr>
        <w:t xml:space="preserve">and Pending </w:t>
      </w:r>
      <w:r>
        <w:rPr>
          <w:b/>
          <w:sz w:val="22"/>
          <w:szCs w:val="22"/>
        </w:rPr>
        <w:t>only)</w:t>
      </w:r>
    </w:p>
    <w:p w:rsidR="004D114F" w:rsidRDefault="004D114F" w:rsidP="00776BAD">
      <w:pPr>
        <w:ind w:left="720" w:hanging="360"/>
        <w:rPr>
          <w:sz w:val="22"/>
          <w:szCs w:val="22"/>
        </w:rPr>
      </w:pPr>
      <w:r>
        <w:rPr>
          <w:sz w:val="22"/>
          <w:szCs w:val="22"/>
        </w:rPr>
        <w:t xml:space="preserve">K. Stamieszkin, </w:t>
      </w:r>
      <w:r w:rsidRPr="001F77F8">
        <w:rPr>
          <w:b/>
          <w:sz w:val="22"/>
          <w:szCs w:val="22"/>
        </w:rPr>
        <w:t>A.E. Maas</w:t>
      </w:r>
      <w:r>
        <w:rPr>
          <w:sz w:val="22"/>
          <w:szCs w:val="22"/>
        </w:rPr>
        <w:t>, L. Blanco-Bercial, C.</w:t>
      </w:r>
      <w:r w:rsidRPr="004D114F">
        <w:t xml:space="preserve"> </w:t>
      </w:r>
      <w:r w:rsidRPr="004D114F">
        <w:rPr>
          <w:sz w:val="22"/>
          <w:szCs w:val="22"/>
        </w:rPr>
        <w:t>Mitchell</w:t>
      </w:r>
      <w:r>
        <w:rPr>
          <w:sz w:val="22"/>
          <w:szCs w:val="22"/>
        </w:rPr>
        <w:t>, D. Steinberg. “</w:t>
      </w:r>
      <w:r w:rsidRPr="004D114F">
        <w:rPr>
          <w:sz w:val="22"/>
          <w:szCs w:val="22"/>
        </w:rPr>
        <w:t>Sea Surface Proxies for Zooplankton Contribution to the Gravitational Pump, Migrant Pump, and Particle Attenuation</w:t>
      </w:r>
      <w:r>
        <w:rPr>
          <w:sz w:val="22"/>
          <w:szCs w:val="22"/>
        </w:rPr>
        <w:t>” (</w:t>
      </w:r>
      <w:r w:rsidR="00D955E5">
        <w:rPr>
          <w:sz w:val="22"/>
          <w:szCs w:val="22"/>
        </w:rPr>
        <w:t>NOI submitted</w:t>
      </w:r>
      <w:r>
        <w:rPr>
          <w:sz w:val="22"/>
          <w:szCs w:val="22"/>
        </w:rPr>
        <w:t>) NASA: EXPORTS-II</w:t>
      </w:r>
    </w:p>
    <w:p w:rsidR="00D955E5" w:rsidRDefault="00D955E5" w:rsidP="00D955E5">
      <w:pPr>
        <w:ind w:left="720" w:hanging="360"/>
        <w:rPr>
          <w:sz w:val="22"/>
          <w:szCs w:val="22"/>
        </w:rPr>
      </w:pPr>
      <w:r>
        <w:rPr>
          <w:sz w:val="22"/>
          <w:szCs w:val="22"/>
        </w:rPr>
        <w:t xml:space="preserve">A. </w:t>
      </w:r>
      <w:proofErr w:type="spellStart"/>
      <w:r>
        <w:rPr>
          <w:sz w:val="22"/>
          <w:szCs w:val="22"/>
        </w:rPr>
        <w:t>Burd</w:t>
      </w:r>
      <w:proofErr w:type="spellEnd"/>
      <w:r>
        <w:rPr>
          <w:sz w:val="22"/>
          <w:szCs w:val="22"/>
        </w:rPr>
        <w:t xml:space="preserve">, D. </w:t>
      </w:r>
      <w:proofErr w:type="spellStart"/>
      <w:r>
        <w:rPr>
          <w:sz w:val="22"/>
          <w:szCs w:val="22"/>
        </w:rPr>
        <w:t>Stramski</w:t>
      </w:r>
      <w:proofErr w:type="spellEnd"/>
      <w:r>
        <w:rPr>
          <w:sz w:val="22"/>
          <w:szCs w:val="22"/>
        </w:rPr>
        <w:t xml:space="preserve">, D. Steinberg, </w:t>
      </w:r>
      <w:r w:rsidRPr="00D955E5">
        <w:rPr>
          <w:b/>
          <w:sz w:val="22"/>
          <w:szCs w:val="22"/>
        </w:rPr>
        <w:t>A.E. Maas.</w:t>
      </w:r>
      <w:r>
        <w:rPr>
          <w:sz w:val="22"/>
          <w:szCs w:val="22"/>
        </w:rPr>
        <w:t xml:space="preserve"> “</w:t>
      </w:r>
      <w:r w:rsidRPr="00D955E5">
        <w:rPr>
          <w:sz w:val="22"/>
          <w:szCs w:val="22"/>
        </w:rPr>
        <w:t>Quantifying pathways of export and attenuation: integrating EXPORTS data with mechanistic models and remote sensing data.</w:t>
      </w:r>
      <w:r>
        <w:rPr>
          <w:sz w:val="22"/>
          <w:szCs w:val="22"/>
        </w:rPr>
        <w:t>”</w:t>
      </w:r>
      <w:r w:rsidRPr="00D955E5">
        <w:rPr>
          <w:sz w:val="22"/>
          <w:szCs w:val="22"/>
        </w:rPr>
        <w:t xml:space="preserve"> </w:t>
      </w:r>
      <w:r>
        <w:rPr>
          <w:sz w:val="22"/>
          <w:szCs w:val="22"/>
        </w:rPr>
        <w:t>(NOI submitted) NASA: EXPORTS-II</w:t>
      </w:r>
    </w:p>
    <w:p w:rsidR="00EF17C5" w:rsidRDefault="00D955E5" w:rsidP="00776BAD">
      <w:pPr>
        <w:ind w:left="720" w:hanging="360"/>
        <w:rPr>
          <w:sz w:val="22"/>
          <w:szCs w:val="22"/>
        </w:rPr>
      </w:pPr>
      <w:r>
        <w:rPr>
          <w:sz w:val="22"/>
          <w:szCs w:val="22"/>
        </w:rPr>
        <w:t xml:space="preserve">C. </w:t>
      </w:r>
      <w:proofErr w:type="spellStart"/>
      <w:r>
        <w:rPr>
          <w:sz w:val="22"/>
          <w:szCs w:val="22"/>
        </w:rPr>
        <w:t>Petrik</w:t>
      </w:r>
      <w:proofErr w:type="spellEnd"/>
      <w:r>
        <w:rPr>
          <w:sz w:val="22"/>
          <w:szCs w:val="22"/>
        </w:rPr>
        <w:t xml:space="preserve">, L. </w:t>
      </w:r>
      <w:proofErr w:type="spellStart"/>
      <w:r>
        <w:rPr>
          <w:sz w:val="22"/>
          <w:szCs w:val="22"/>
        </w:rPr>
        <w:t>Resplandy</w:t>
      </w:r>
      <w:proofErr w:type="spellEnd"/>
      <w:r>
        <w:rPr>
          <w:sz w:val="22"/>
          <w:szCs w:val="22"/>
        </w:rPr>
        <w:t xml:space="preserve">, J. Luo, C. Stock, D. Steinberg, </w:t>
      </w:r>
      <w:r w:rsidRPr="00D955E5">
        <w:rPr>
          <w:b/>
          <w:sz w:val="22"/>
          <w:szCs w:val="22"/>
        </w:rPr>
        <w:t>A.E. Maas.</w:t>
      </w:r>
      <w:r>
        <w:rPr>
          <w:sz w:val="22"/>
          <w:szCs w:val="22"/>
        </w:rPr>
        <w:t xml:space="preserve"> “</w:t>
      </w:r>
      <w:r w:rsidRPr="00D955E5">
        <w:rPr>
          <w:sz w:val="22"/>
          <w:szCs w:val="22"/>
        </w:rPr>
        <w:t>Mechanistically modeling the contributions of vertically migrating zooplankton and fishes on the ocean biological pump</w:t>
      </w:r>
      <w:r>
        <w:rPr>
          <w:sz w:val="22"/>
          <w:szCs w:val="22"/>
        </w:rPr>
        <w:t>”</w:t>
      </w:r>
      <w:r w:rsidRPr="00D955E5">
        <w:rPr>
          <w:sz w:val="22"/>
          <w:szCs w:val="22"/>
        </w:rPr>
        <w:t xml:space="preserve"> </w:t>
      </w:r>
      <w:r>
        <w:rPr>
          <w:sz w:val="22"/>
          <w:szCs w:val="22"/>
        </w:rPr>
        <w:t>(NOI submitted) NASA: EXPORTS-II</w:t>
      </w:r>
    </w:p>
    <w:p w:rsidR="002A1100" w:rsidRDefault="002A1100" w:rsidP="00776BAD">
      <w:pPr>
        <w:ind w:left="720" w:hanging="360"/>
        <w:rPr>
          <w:sz w:val="22"/>
          <w:szCs w:val="22"/>
        </w:rPr>
      </w:pPr>
      <w:r>
        <w:rPr>
          <w:sz w:val="22"/>
          <w:szCs w:val="22"/>
        </w:rPr>
        <w:t>M. Green et al. “</w:t>
      </w:r>
      <w:r w:rsidRPr="002A1100">
        <w:rPr>
          <w:sz w:val="22"/>
          <w:szCs w:val="22"/>
        </w:rPr>
        <w:t>Southwest Regional Carbon Dioxide Removal Testbed Facility (</w:t>
      </w:r>
      <w:proofErr w:type="spellStart"/>
      <w:r w:rsidRPr="002A1100">
        <w:rPr>
          <w:sz w:val="22"/>
          <w:szCs w:val="22"/>
        </w:rPr>
        <w:t>SeRDiFy</w:t>
      </w:r>
      <w:proofErr w:type="spellEnd"/>
      <w:r w:rsidRPr="002A1100">
        <w:rPr>
          <w:sz w:val="22"/>
          <w:szCs w:val="22"/>
        </w:rPr>
        <w:t>)</w:t>
      </w:r>
      <w:r>
        <w:rPr>
          <w:sz w:val="22"/>
          <w:szCs w:val="22"/>
        </w:rPr>
        <w:t>” (Pending) DOE: FECM - $4,999,999.</w:t>
      </w:r>
    </w:p>
    <w:p w:rsidR="002A1100" w:rsidRDefault="002A1100" w:rsidP="002A1100">
      <w:pPr>
        <w:ind w:left="720" w:hanging="360"/>
        <w:rPr>
          <w:sz w:val="22"/>
          <w:szCs w:val="22"/>
        </w:rPr>
      </w:pPr>
      <w:r>
        <w:rPr>
          <w:sz w:val="22"/>
          <w:szCs w:val="22"/>
        </w:rPr>
        <w:t xml:space="preserve">K. Hyde, G. Saba, </w:t>
      </w:r>
      <w:r w:rsidRPr="002A1100">
        <w:rPr>
          <w:b/>
          <w:sz w:val="22"/>
          <w:szCs w:val="22"/>
        </w:rPr>
        <w:t>A.E. Maas</w:t>
      </w:r>
      <w:r>
        <w:rPr>
          <w:sz w:val="22"/>
          <w:szCs w:val="22"/>
        </w:rPr>
        <w:t xml:space="preserve">, C. Melrose, S. </w:t>
      </w:r>
      <w:proofErr w:type="spellStart"/>
      <w:r>
        <w:rPr>
          <w:sz w:val="22"/>
          <w:szCs w:val="22"/>
        </w:rPr>
        <w:t>Meseck</w:t>
      </w:r>
      <w:proofErr w:type="spellEnd"/>
      <w:r>
        <w:rPr>
          <w:sz w:val="22"/>
          <w:szCs w:val="22"/>
        </w:rPr>
        <w:t>. “</w:t>
      </w:r>
      <w:r w:rsidRPr="002A1100">
        <w:rPr>
          <w:sz w:val="22"/>
          <w:szCs w:val="22"/>
        </w:rPr>
        <w:t>Ocean Acidification Synthesis and Reporting</w:t>
      </w:r>
      <w:r>
        <w:rPr>
          <w:sz w:val="22"/>
          <w:szCs w:val="22"/>
        </w:rPr>
        <w:t xml:space="preserve">” (Pending) NOAA - </w:t>
      </w:r>
      <w:r w:rsidRPr="002A1100">
        <w:rPr>
          <w:sz w:val="22"/>
          <w:szCs w:val="22"/>
        </w:rPr>
        <w:t>$129,859</w:t>
      </w:r>
      <w:r>
        <w:rPr>
          <w:sz w:val="22"/>
          <w:szCs w:val="22"/>
        </w:rPr>
        <w:t xml:space="preserve"> ($20,430 BIOS portion).</w:t>
      </w:r>
    </w:p>
    <w:p w:rsidR="00776BAD" w:rsidRPr="00D4532F" w:rsidRDefault="00776BAD" w:rsidP="00776BAD">
      <w:pPr>
        <w:ind w:left="720" w:hanging="360"/>
      </w:pPr>
      <w:r w:rsidRPr="00D4532F">
        <w:rPr>
          <w:sz w:val="22"/>
          <w:szCs w:val="22"/>
        </w:rPr>
        <w:t xml:space="preserve">K. Stamieszkin. N. Record, L. Blanco-Bercial, </w:t>
      </w:r>
      <w:r w:rsidRPr="00D4532F">
        <w:rPr>
          <w:b/>
          <w:sz w:val="22"/>
          <w:szCs w:val="22"/>
        </w:rPr>
        <w:t>A.E. Maas</w:t>
      </w:r>
      <w:r w:rsidRPr="00D4532F">
        <w:rPr>
          <w:sz w:val="22"/>
          <w:szCs w:val="22"/>
        </w:rPr>
        <w:t xml:space="preserve">, K. </w:t>
      </w:r>
      <w:proofErr w:type="spellStart"/>
      <w:r w:rsidRPr="00D4532F">
        <w:rPr>
          <w:sz w:val="22"/>
          <w:szCs w:val="22"/>
        </w:rPr>
        <w:t>Lackner</w:t>
      </w:r>
      <w:proofErr w:type="spellEnd"/>
      <w:r w:rsidRPr="00D4532F">
        <w:rPr>
          <w:sz w:val="22"/>
          <w:szCs w:val="22"/>
        </w:rPr>
        <w:t xml:space="preserve">, S. </w:t>
      </w:r>
      <w:proofErr w:type="spellStart"/>
      <w:r w:rsidRPr="00D4532F">
        <w:rPr>
          <w:sz w:val="22"/>
          <w:szCs w:val="22"/>
        </w:rPr>
        <w:t>Arcusa</w:t>
      </w:r>
      <w:proofErr w:type="spellEnd"/>
      <w:r w:rsidRPr="00D4532F">
        <w:rPr>
          <w:sz w:val="22"/>
          <w:szCs w:val="22"/>
        </w:rPr>
        <w:t>, J. Flory</w:t>
      </w:r>
      <w:r w:rsidR="00F623F3" w:rsidRPr="00D4532F">
        <w:rPr>
          <w:sz w:val="22"/>
          <w:szCs w:val="22"/>
        </w:rPr>
        <w:t>, D. Bianchi</w:t>
      </w:r>
      <w:r w:rsidRPr="00D4532F">
        <w:rPr>
          <w:sz w:val="22"/>
          <w:szCs w:val="22"/>
        </w:rPr>
        <w:t>. “Quantifying zooplankton-mediated carbon export pathways for mCDR” (</w:t>
      </w:r>
      <w:r w:rsidR="001763AC" w:rsidRPr="00D4532F">
        <w:rPr>
          <w:sz w:val="22"/>
          <w:szCs w:val="22"/>
        </w:rPr>
        <w:t>February 2024</w:t>
      </w:r>
      <w:r w:rsidRPr="00D4532F">
        <w:rPr>
          <w:sz w:val="22"/>
          <w:szCs w:val="22"/>
        </w:rPr>
        <w:t>) ARPA-E; SEA CO2 - $</w:t>
      </w:r>
      <w:r w:rsidR="00CF3EFE" w:rsidRPr="00D4532F">
        <w:rPr>
          <w:sz w:val="22"/>
          <w:szCs w:val="22"/>
        </w:rPr>
        <w:t>627,484 ASU share</w:t>
      </w:r>
      <w:r w:rsidR="00F14272" w:rsidRPr="00D4532F">
        <w:rPr>
          <w:sz w:val="22"/>
          <w:szCs w:val="22"/>
        </w:rPr>
        <w:t>.</w:t>
      </w:r>
    </w:p>
    <w:p w:rsidR="005C0DA8" w:rsidRPr="00D4532F" w:rsidRDefault="005C0DA8" w:rsidP="005C0DA8">
      <w:pPr>
        <w:ind w:left="720" w:hanging="360"/>
        <w:rPr>
          <w:sz w:val="22"/>
          <w:szCs w:val="22"/>
        </w:rPr>
      </w:pPr>
      <w:r w:rsidRPr="00D4532F">
        <w:rPr>
          <w:b/>
          <w:sz w:val="22"/>
          <w:szCs w:val="22"/>
        </w:rPr>
        <w:t>A.E. Maas</w:t>
      </w:r>
      <w:r w:rsidRPr="00D4532F">
        <w:rPr>
          <w:sz w:val="22"/>
          <w:szCs w:val="22"/>
        </w:rPr>
        <w:t>, L. Blanco-Bercial, R. Johnson. “Quality plankton community and flux calculations for PACE validation of derived data products in the broader context of Tudor Hill AERONET measurements and BATS datasets” (</w:t>
      </w:r>
      <w:r w:rsidR="001763AC" w:rsidRPr="00D4532F">
        <w:rPr>
          <w:sz w:val="22"/>
          <w:szCs w:val="22"/>
        </w:rPr>
        <w:t>January 2024</w:t>
      </w:r>
      <w:r w:rsidRPr="00D4532F">
        <w:rPr>
          <w:sz w:val="22"/>
          <w:szCs w:val="22"/>
        </w:rPr>
        <w:t>) NASA A.30 (PACE Validation) - $</w:t>
      </w:r>
      <w:r w:rsidR="001958C9" w:rsidRPr="00D4532F">
        <w:rPr>
          <w:sz w:val="22"/>
          <w:szCs w:val="22"/>
        </w:rPr>
        <w:t>619,954</w:t>
      </w:r>
    </w:p>
    <w:p w:rsidR="00B86385" w:rsidRPr="00D4532F" w:rsidRDefault="00B86385" w:rsidP="00B86385">
      <w:pPr>
        <w:ind w:left="720" w:hanging="360"/>
        <w:rPr>
          <w:sz w:val="22"/>
          <w:szCs w:val="22"/>
        </w:rPr>
      </w:pPr>
      <w:r w:rsidRPr="00D4532F">
        <w:rPr>
          <w:b/>
          <w:sz w:val="22"/>
          <w:szCs w:val="22"/>
        </w:rPr>
        <w:lastRenderedPageBreak/>
        <w:t xml:space="preserve">A.E. Maas. </w:t>
      </w:r>
      <w:r w:rsidRPr="00D4532F">
        <w:rPr>
          <w:sz w:val="22"/>
          <w:szCs w:val="22"/>
        </w:rPr>
        <w:t>“Collaborative Research: Understanding environmental and ecological controls on carbon export and flux attenuation near Bermuda” (</w:t>
      </w:r>
      <w:r w:rsidR="00DE333E" w:rsidRPr="00D4532F">
        <w:rPr>
          <w:sz w:val="22"/>
          <w:szCs w:val="22"/>
        </w:rPr>
        <w:t xml:space="preserve">2318941, </w:t>
      </w:r>
      <w:r w:rsidR="001763AC" w:rsidRPr="00D4532F">
        <w:rPr>
          <w:sz w:val="22"/>
          <w:szCs w:val="22"/>
        </w:rPr>
        <w:t>April</w:t>
      </w:r>
      <w:r w:rsidR="008D3C6F" w:rsidRPr="00D4532F">
        <w:rPr>
          <w:sz w:val="22"/>
          <w:szCs w:val="22"/>
        </w:rPr>
        <w:t xml:space="preserve"> 202</w:t>
      </w:r>
      <w:r w:rsidR="001763AC" w:rsidRPr="00D4532F">
        <w:rPr>
          <w:sz w:val="22"/>
          <w:szCs w:val="22"/>
        </w:rPr>
        <w:t>4</w:t>
      </w:r>
      <w:r w:rsidRPr="00D4532F">
        <w:rPr>
          <w:sz w:val="22"/>
          <w:szCs w:val="22"/>
        </w:rPr>
        <w:t xml:space="preserve">) NSF </w:t>
      </w:r>
      <w:proofErr w:type="spellStart"/>
      <w:r w:rsidRPr="00D4532F">
        <w:rPr>
          <w:sz w:val="22"/>
          <w:szCs w:val="22"/>
        </w:rPr>
        <w:t>Chem</w:t>
      </w:r>
      <w:proofErr w:type="spellEnd"/>
      <w:r w:rsidR="005855E6" w:rsidRPr="00D4532F">
        <w:rPr>
          <w:sz w:val="22"/>
          <w:szCs w:val="22"/>
        </w:rPr>
        <w:t>/Bio</w:t>
      </w:r>
      <w:r w:rsidRPr="00D4532F">
        <w:rPr>
          <w:sz w:val="22"/>
          <w:szCs w:val="22"/>
        </w:rPr>
        <w:t xml:space="preserve"> OCE - $210,196.</w:t>
      </w:r>
    </w:p>
    <w:p w:rsidR="00540B17" w:rsidRPr="00D4532F" w:rsidRDefault="00540B17" w:rsidP="00565A62">
      <w:pPr>
        <w:ind w:left="720" w:hanging="360"/>
        <w:rPr>
          <w:sz w:val="22"/>
          <w:szCs w:val="22"/>
        </w:rPr>
      </w:pPr>
      <w:r w:rsidRPr="00D4532F">
        <w:rPr>
          <w:sz w:val="22"/>
          <w:szCs w:val="22"/>
        </w:rPr>
        <w:t xml:space="preserve">L. Blanco-Bercial, </w:t>
      </w:r>
      <w:r w:rsidRPr="00D4532F">
        <w:rPr>
          <w:b/>
          <w:sz w:val="22"/>
          <w:szCs w:val="22"/>
        </w:rPr>
        <w:t>A.E. Maas</w:t>
      </w:r>
      <w:r w:rsidRPr="00D4532F">
        <w:rPr>
          <w:sz w:val="22"/>
          <w:szCs w:val="22"/>
        </w:rPr>
        <w:t xml:space="preserve"> and R. Johnson. “Semi‐automated quantification of the </w:t>
      </w:r>
      <w:proofErr w:type="spellStart"/>
      <w:r w:rsidRPr="00D4532F">
        <w:rPr>
          <w:sz w:val="22"/>
          <w:szCs w:val="22"/>
        </w:rPr>
        <w:t>nano</w:t>
      </w:r>
      <w:proofErr w:type="spellEnd"/>
      <w:r w:rsidRPr="00D4532F">
        <w:rPr>
          <w:sz w:val="22"/>
          <w:szCs w:val="22"/>
        </w:rPr>
        <w:t xml:space="preserve">‐ and </w:t>
      </w:r>
      <w:proofErr w:type="spellStart"/>
      <w:r w:rsidRPr="00D4532F">
        <w:rPr>
          <w:sz w:val="22"/>
          <w:szCs w:val="22"/>
        </w:rPr>
        <w:t>microplankton</w:t>
      </w:r>
      <w:proofErr w:type="spellEnd"/>
      <w:r w:rsidRPr="00D4532F">
        <w:rPr>
          <w:sz w:val="22"/>
          <w:szCs w:val="22"/>
        </w:rPr>
        <w:t xml:space="preserve"> in the marine environment” (April 2023) BIOS </w:t>
      </w:r>
      <w:proofErr w:type="spellStart"/>
      <w:r w:rsidRPr="00D4532F">
        <w:rPr>
          <w:sz w:val="22"/>
          <w:szCs w:val="22"/>
        </w:rPr>
        <w:t>Cawthorn</w:t>
      </w:r>
      <w:proofErr w:type="spellEnd"/>
      <w:r w:rsidRPr="00D4532F">
        <w:rPr>
          <w:sz w:val="22"/>
          <w:szCs w:val="22"/>
        </w:rPr>
        <w:t xml:space="preserve"> award - $188,846</w:t>
      </w:r>
    </w:p>
    <w:p w:rsidR="00EF7B44" w:rsidRPr="00D4532F" w:rsidRDefault="00EF7B44" w:rsidP="00565A62">
      <w:pPr>
        <w:ind w:left="720" w:hanging="360"/>
        <w:rPr>
          <w:sz w:val="22"/>
          <w:szCs w:val="22"/>
        </w:rPr>
      </w:pPr>
      <w:r w:rsidRPr="00D4532F">
        <w:rPr>
          <w:b/>
          <w:sz w:val="22"/>
          <w:szCs w:val="22"/>
        </w:rPr>
        <w:t>A.E. Maas</w:t>
      </w:r>
      <w:r w:rsidRPr="00D4532F">
        <w:rPr>
          <w:sz w:val="22"/>
          <w:szCs w:val="22"/>
        </w:rPr>
        <w:t>, K. Noyes.  “Collaborative Research: Metabolic habitat barriers imposed on tropical diel vertical migrators” (</w:t>
      </w:r>
      <w:r w:rsidR="00DE333E" w:rsidRPr="00D4532F">
        <w:rPr>
          <w:sz w:val="22"/>
          <w:szCs w:val="22"/>
        </w:rPr>
        <w:t xml:space="preserve">2127299, </w:t>
      </w:r>
      <w:r w:rsidR="0093499B" w:rsidRPr="00D4532F">
        <w:rPr>
          <w:sz w:val="22"/>
          <w:szCs w:val="22"/>
        </w:rPr>
        <w:t>August 2021</w:t>
      </w:r>
      <w:r w:rsidRPr="00D4532F">
        <w:rPr>
          <w:sz w:val="22"/>
          <w:szCs w:val="22"/>
        </w:rPr>
        <w:t xml:space="preserve">) </w:t>
      </w:r>
      <w:r w:rsidRPr="00D4532F">
        <w:rPr>
          <w:bCs/>
          <w:sz w:val="22"/>
          <w:szCs w:val="22"/>
        </w:rPr>
        <w:t xml:space="preserve">NSF Bio </w:t>
      </w:r>
      <w:r w:rsidR="00B86385" w:rsidRPr="00D4532F">
        <w:rPr>
          <w:bCs/>
          <w:sz w:val="22"/>
          <w:szCs w:val="22"/>
        </w:rPr>
        <w:t>OCE</w:t>
      </w:r>
      <w:r w:rsidRPr="00D4532F">
        <w:rPr>
          <w:bCs/>
          <w:sz w:val="22"/>
          <w:szCs w:val="22"/>
        </w:rPr>
        <w:t xml:space="preserve"> </w:t>
      </w:r>
      <w:r w:rsidRPr="00D4532F">
        <w:rPr>
          <w:sz w:val="22"/>
          <w:szCs w:val="22"/>
        </w:rPr>
        <w:t>- $297,690.</w:t>
      </w:r>
    </w:p>
    <w:p w:rsidR="00565A62" w:rsidRPr="00D4532F" w:rsidRDefault="00565A62" w:rsidP="00565A62">
      <w:pPr>
        <w:ind w:left="720" w:hanging="360"/>
        <w:rPr>
          <w:sz w:val="22"/>
          <w:szCs w:val="22"/>
        </w:rPr>
      </w:pPr>
      <w:r w:rsidRPr="00D4532F">
        <w:rPr>
          <w:b/>
          <w:sz w:val="22"/>
          <w:szCs w:val="22"/>
        </w:rPr>
        <w:t>A.E. Maas</w:t>
      </w:r>
      <w:r w:rsidRPr="00D4532F">
        <w:rPr>
          <w:sz w:val="22"/>
          <w:szCs w:val="22"/>
        </w:rPr>
        <w:t>, L. Blanco-Bercial, K. Noyes. “Collaborative Proposal: An autonomous profiling vehicle for concurrent acoustic, visual and environmental measurements in the mesopelagic ocean” (</w:t>
      </w:r>
      <w:r w:rsidR="00DE333E" w:rsidRPr="00D4532F">
        <w:rPr>
          <w:sz w:val="22"/>
          <w:szCs w:val="22"/>
        </w:rPr>
        <w:t xml:space="preserve">2123560, </w:t>
      </w:r>
      <w:r w:rsidR="0093499B" w:rsidRPr="00D4532F">
        <w:rPr>
          <w:sz w:val="22"/>
          <w:szCs w:val="22"/>
        </w:rPr>
        <w:t>August 2021</w:t>
      </w:r>
      <w:r w:rsidRPr="00D4532F">
        <w:rPr>
          <w:sz w:val="22"/>
          <w:szCs w:val="22"/>
        </w:rPr>
        <w:t xml:space="preserve">) </w:t>
      </w:r>
      <w:r w:rsidRPr="00D4532F">
        <w:rPr>
          <w:bCs/>
          <w:sz w:val="22"/>
          <w:szCs w:val="22"/>
        </w:rPr>
        <w:t xml:space="preserve">NSF OTIC </w:t>
      </w:r>
      <w:r w:rsidRPr="00D4532F">
        <w:rPr>
          <w:sz w:val="22"/>
          <w:szCs w:val="22"/>
        </w:rPr>
        <w:t>- $185,553.</w:t>
      </w:r>
    </w:p>
    <w:p w:rsidR="008712EF" w:rsidRPr="00D85E27" w:rsidRDefault="008712EF" w:rsidP="00EF7FE5">
      <w:pPr>
        <w:ind w:left="720" w:hanging="360"/>
        <w:rPr>
          <w:sz w:val="22"/>
          <w:szCs w:val="22"/>
        </w:rPr>
      </w:pPr>
      <w:r w:rsidRPr="00D4532F">
        <w:rPr>
          <w:sz w:val="22"/>
          <w:szCs w:val="22"/>
        </w:rPr>
        <w:t xml:space="preserve">C. Melrose, L. </w:t>
      </w:r>
      <w:proofErr w:type="spellStart"/>
      <w:r w:rsidRPr="00D4532F">
        <w:rPr>
          <w:sz w:val="22"/>
          <w:szCs w:val="22"/>
        </w:rPr>
        <w:t>Barbero</w:t>
      </w:r>
      <w:proofErr w:type="spellEnd"/>
      <w:r w:rsidRPr="00D4532F">
        <w:rPr>
          <w:sz w:val="22"/>
          <w:szCs w:val="22"/>
        </w:rPr>
        <w:t xml:space="preserve">, D. </w:t>
      </w:r>
      <w:proofErr w:type="spellStart"/>
      <w:r w:rsidRPr="00D4532F">
        <w:rPr>
          <w:sz w:val="22"/>
          <w:szCs w:val="22"/>
        </w:rPr>
        <w:t>Pierrot</w:t>
      </w:r>
      <w:proofErr w:type="spellEnd"/>
      <w:r w:rsidRPr="00D4532F">
        <w:rPr>
          <w:sz w:val="22"/>
          <w:szCs w:val="22"/>
        </w:rPr>
        <w:t xml:space="preserve">, P. </w:t>
      </w:r>
      <w:proofErr w:type="spellStart"/>
      <w:r w:rsidRPr="00D4532F">
        <w:rPr>
          <w:sz w:val="22"/>
          <w:szCs w:val="22"/>
        </w:rPr>
        <w:t>Fratantoni</w:t>
      </w:r>
      <w:proofErr w:type="spellEnd"/>
      <w:r w:rsidRPr="00D4532F">
        <w:rPr>
          <w:sz w:val="22"/>
          <w:szCs w:val="22"/>
        </w:rPr>
        <w:t xml:space="preserve">, H. Walsh, </w:t>
      </w:r>
      <w:r w:rsidRPr="00D4532F">
        <w:rPr>
          <w:b/>
          <w:sz w:val="22"/>
          <w:szCs w:val="22"/>
        </w:rPr>
        <w:t>A.E. Maas</w:t>
      </w:r>
      <w:r w:rsidRPr="00D4532F">
        <w:rPr>
          <w:sz w:val="22"/>
          <w:szCs w:val="22"/>
        </w:rPr>
        <w:t>, G. Saba. “Measurement and Synthesis of Water Column Carbonate Chemistry, Nutrients, and Biological Indicators of Ocean Acidification on the Northeast Fisheries Science Center’s Ecosystems Monitoring (</w:t>
      </w:r>
      <w:proofErr w:type="spellStart"/>
      <w:r w:rsidRPr="00D4532F">
        <w:rPr>
          <w:sz w:val="22"/>
          <w:szCs w:val="22"/>
        </w:rPr>
        <w:t>EcoMon</w:t>
      </w:r>
      <w:proofErr w:type="spellEnd"/>
      <w:r w:rsidRPr="00D4532F">
        <w:rPr>
          <w:sz w:val="22"/>
          <w:szCs w:val="22"/>
        </w:rPr>
        <w:t>) Cruises” (</w:t>
      </w:r>
      <w:r w:rsidR="00580B54" w:rsidRPr="00D4532F">
        <w:rPr>
          <w:sz w:val="22"/>
          <w:szCs w:val="22"/>
        </w:rPr>
        <w:t>January 2021</w:t>
      </w:r>
      <w:r w:rsidRPr="00D4532F">
        <w:rPr>
          <w:sz w:val="22"/>
          <w:szCs w:val="22"/>
        </w:rPr>
        <w:t>) NOAA - $75,000</w:t>
      </w:r>
      <w:r w:rsidR="00A41390" w:rsidRPr="00D4532F">
        <w:rPr>
          <w:sz w:val="22"/>
          <w:szCs w:val="22"/>
        </w:rPr>
        <w:t xml:space="preserve"> (BIOS part)</w:t>
      </w:r>
      <w:r w:rsidRPr="00D4532F">
        <w:rPr>
          <w:sz w:val="22"/>
          <w:szCs w:val="22"/>
        </w:rPr>
        <w:t>.</w:t>
      </w:r>
    </w:p>
    <w:p w:rsidR="00EF7FE5" w:rsidRPr="00D85E27" w:rsidRDefault="00EF7FE5" w:rsidP="00EF7FE5">
      <w:pPr>
        <w:ind w:left="720" w:hanging="360"/>
        <w:rPr>
          <w:sz w:val="22"/>
          <w:szCs w:val="22"/>
        </w:rPr>
      </w:pPr>
      <w:r w:rsidRPr="00D85E27">
        <w:rPr>
          <w:sz w:val="22"/>
          <w:szCs w:val="22"/>
        </w:rPr>
        <w:t xml:space="preserve">L. Blanco-Bercial, </w:t>
      </w:r>
      <w:r w:rsidRPr="00D85E27">
        <w:rPr>
          <w:b/>
          <w:sz w:val="22"/>
          <w:szCs w:val="22"/>
        </w:rPr>
        <w:t>A.E. Maas</w:t>
      </w:r>
      <w:r w:rsidRPr="00D85E27">
        <w:rPr>
          <w:sz w:val="22"/>
          <w:szCs w:val="22"/>
        </w:rPr>
        <w:t>, K. Noyes. “Collaborative Research: Zooplankton mediation of particle formation in the Sargasso Sea” (</w:t>
      </w:r>
      <w:r w:rsidR="00DE333E" w:rsidRPr="00DE333E">
        <w:rPr>
          <w:sz w:val="22"/>
          <w:szCs w:val="22"/>
        </w:rPr>
        <w:t>2023372</w:t>
      </w:r>
      <w:r w:rsidR="00DE333E">
        <w:rPr>
          <w:sz w:val="22"/>
          <w:szCs w:val="22"/>
        </w:rPr>
        <w:t xml:space="preserve">, </w:t>
      </w:r>
      <w:r w:rsidR="00A25C39" w:rsidRPr="00D85E27">
        <w:rPr>
          <w:sz w:val="22"/>
          <w:szCs w:val="22"/>
        </w:rPr>
        <w:t>June 2020</w:t>
      </w:r>
      <w:r w:rsidRPr="00D85E27">
        <w:rPr>
          <w:sz w:val="22"/>
          <w:szCs w:val="22"/>
        </w:rPr>
        <w:t xml:space="preserve">) </w:t>
      </w:r>
      <w:r w:rsidRPr="00D85E27">
        <w:rPr>
          <w:bCs/>
          <w:sz w:val="22"/>
          <w:szCs w:val="22"/>
        </w:rPr>
        <w:t>NSF B</w:t>
      </w:r>
      <w:r w:rsidR="00A25C39" w:rsidRPr="00D85E27">
        <w:rPr>
          <w:bCs/>
          <w:sz w:val="22"/>
          <w:szCs w:val="22"/>
        </w:rPr>
        <w:t>io</w:t>
      </w:r>
      <w:r w:rsidRPr="00D85E27">
        <w:rPr>
          <w:bCs/>
          <w:sz w:val="22"/>
          <w:szCs w:val="22"/>
        </w:rPr>
        <w:t xml:space="preserve"> </w:t>
      </w:r>
      <w:r w:rsidR="00B86385">
        <w:rPr>
          <w:bCs/>
          <w:sz w:val="22"/>
          <w:szCs w:val="22"/>
        </w:rPr>
        <w:t>OCE</w:t>
      </w:r>
      <w:r w:rsidRPr="00D85E27">
        <w:rPr>
          <w:bCs/>
          <w:sz w:val="22"/>
          <w:szCs w:val="22"/>
        </w:rPr>
        <w:t xml:space="preserve"> </w:t>
      </w:r>
      <w:r w:rsidRPr="00D85E27">
        <w:rPr>
          <w:sz w:val="22"/>
          <w:szCs w:val="22"/>
        </w:rPr>
        <w:t>- $407,159.</w:t>
      </w:r>
    </w:p>
    <w:p w:rsidR="00944D8D" w:rsidRDefault="003F4454" w:rsidP="00D0637F">
      <w:pPr>
        <w:ind w:left="720" w:hanging="360"/>
        <w:rPr>
          <w:sz w:val="22"/>
          <w:szCs w:val="22"/>
        </w:rPr>
      </w:pPr>
      <w:r w:rsidRPr="00D85E27">
        <w:rPr>
          <w:sz w:val="22"/>
          <w:szCs w:val="22"/>
        </w:rPr>
        <w:t xml:space="preserve">L. Blanco-Bercial, </w:t>
      </w:r>
      <w:r w:rsidRPr="00D85E27">
        <w:rPr>
          <w:b/>
          <w:sz w:val="22"/>
          <w:szCs w:val="22"/>
        </w:rPr>
        <w:t>A.E. Maas</w:t>
      </w:r>
      <w:r w:rsidRPr="00D85E27">
        <w:rPr>
          <w:sz w:val="22"/>
          <w:szCs w:val="22"/>
        </w:rPr>
        <w:t xml:space="preserve">, K. Noyes, and D. </w:t>
      </w:r>
      <w:proofErr w:type="spellStart"/>
      <w:r w:rsidRPr="00D85E27">
        <w:rPr>
          <w:sz w:val="22"/>
          <w:szCs w:val="22"/>
        </w:rPr>
        <w:t>Kinkade</w:t>
      </w:r>
      <w:proofErr w:type="spellEnd"/>
      <w:r w:rsidRPr="00D85E27">
        <w:rPr>
          <w:sz w:val="22"/>
          <w:szCs w:val="22"/>
        </w:rPr>
        <w:t>. “Quantifying the Drivers of Midwater Zooplankton Community Structure” (</w:t>
      </w:r>
      <w:r w:rsidR="00DE333E" w:rsidRPr="00DE333E">
        <w:rPr>
          <w:sz w:val="22"/>
          <w:szCs w:val="22"/>
        </w:rPr>
        <w:t>1948162</w:t>
      </w:r>
      <w:r w:rsidR="00DE333E">
        <w:rPr>
          <w:sz w:val="22"/>
          <w:szCs w:val="22"/>
        </w:rPr>
        <w:t xml:space="preserve">, </w:t>
      </w:r>
      <w:r w:rsidR="000710B7" w:rsidRPr="00D85E27">
        <w:rPr>
          <w:sz w:val="22"/>
          <w:szCs w:val="22"/>
        </w:rPr>
        <w:t>March 2020</w:t>
      </w:r>
      <w:r w:rsidRPr="00D85E27">
        <w:rPr>
          <w:sz w:val="22"/>
          <w:szCs w:val="22"/>
        </w:rPr>
        <w:t xml:space="preserve">) </w:t>
      </w:r>
      <w:r w:rsidRPr="00D85E27">
        <w:rPr>
          <w:bCs/>
          <w:sz w:val="22"/>
          <w:szCs w:val="22"/>
        </w:rPr>
        <w:t xml:space="preserve">NSF </w:t>
      </w:r>
      <w:r w:rsidR="00A25C39" w:rsidRPr="00D85E27">
        <w:rPr>
          <w:bCs/>
          <w:sz w:val="22"/>
          <w:szCs w:val="22"/>
        </w:rPr>
        <w:t>Bio</w:t>
      </w:r>
      <w:r w:rsidRPr="00D85E27">
        <w:rPr>
          <w:bCs/>
          <w:sz w:val="22"/>
          <w:szCs w:val="22"/>
        </w:rPr>
        <w:t xml:space="preserve"> </w:t>
      </w:r>
      <w:r w:rsidR="00B86385">
        <w:rPr>
          <w:bCs/>
          <w:sz w:val="22"/>
          <w:szCs w:val="22"/>
        </w:rPr>
        <w:t>OCE</w:t>
      </w:r>
      <w:r w:rsidRPr="00D85E27">
        <w:rPr>
          <w:bCs/>
          <w:sz w:val="22"/>
          <w:szCs w:val="22"/>
        </w:rPr>
        <w:t xml:space="preserve"> </w:t>
      </w:r>
      <w:r w:rsidRPr="00D85E27">
        <w:rPr>
          <w:sz w:val="22"/>
          <w:szCs w:val="22"/>
        </w:rPr>
        <w:t>- $550,795.</w:t>
      </w:r>
    </w:p>
    <w:p w:rsidR="007931FB" w:rsidRPr="00A03BD6" w:rsidRDefault="007931FB" w:rsidP="00D0637F">
      <w:pPr>
        <w:ind w:left="720" w:hanging="360"/>
        <w:rPr>
          <w:sz w:val="22"/>
          <w:szCs w:val="22"/>
        </w:rPr>
      </w:pPr>
      <w:r w:rsidRPr="00D85E27">
        <w:rPr>
          <w:b/>
          <w:sz w:val="22"/>
          <w:szCs w:val="22"/>
        </w:rPr>
        <w:t>A.E. Maas</w:t>
      </w:r>
      <w:r w:rsidR="00CE362F" w:rsidRPr="00D85E27">
        <w:rPr>
          <w:sz w:val="22"/>
          <w:szCs w:val="22"/>
        </w:rPr>
        <w:t xml:space="preserve"> and</w:t>
      </w:r>
      <w:r w:rsidRPr="00D85E27">
        <w:rPr>
          <w:sz w:val="22"/>
          <w:szCs w:val="22"/>
        </w:rPr>
        <w:t xml:space="preserve"> L. Blanco-Bercial. “Collaborative Research: Diel physiological rhythms in a tropical oceanic copepod” (</w:t>
      </w:r>
      <w:r w:rsidR="00DE333E" w:rsidRPr="00DE333E">
        <w:rPr>
          <w:sz w:val="22"/>
          <w:szCs w:val="22"/>
        </w:rPr>
        <w:t>1829318</w:t>
      </w:r>
      <w:r w:rsidR="00DE333E">
        <w:rPr>
          <w:sz w:val="22"/>
          <w:szCs w:val="22"/>
        </w:rPr>
        <w:t xml:space="preserve">, </w:t>
      </w:r>
      <w:r w:rsidRPr="00D85E27">
        <w:rPr>
          <w:sz w:val="22"/>
          <w:szCs w:val="22"/>
        </w:rPr>
        <w:t xml:space="preserve">July 2018) </w:t>
      </w:r>
      <w:r w:rsidRPr="00D85E27">
        <w:rPr>
          <w:bCs/>
          <w:sz w:val="22"/>
          <w:szCs w:val="22"/>
        </w:rPr>
        <w:t xml:space="preserve">NSF Biological </w:t>
      </w:r>
      <w:r w:rsidR="00B86385">
        <w:rPr>
          <w:bCs/>
          <w:sz w:val="22"/>
          <w:szCs w:val="22"/>
        </w:rPr>
        <w:t>OCE</w:t>
      </w:r>
      <w:r w:rsidRPr="00D85E27">
        <w:rPr>
          <w:bCs/>
          <w:sz w:val="22"/>
          <w:szCs w:val="22"/>
        </w:rPr>
        <w:t xml:space="preserve"> </w:t>
      </w:r>
      <w:r w:rsidRPr="00D85E27">
        <w:rPr>
          <w:sz w:val="22"/>
          <w:szCs w:val="22"/>
        </w:rPr>
        <w:t>- $535,000</w:t>
      </w:r>
      <w:r w:rsidRPr="00A03BD6">
        <w:rPr>
          <w:sz w:val="22"/>
          <w:szCs w:val="22"/>
        </w:rPr>
        <w:t>.</w:t>
      </w:r>
    </w:p>
    <w:p w:rsidR="00AD14DF" w:rsidRDefault="00AD14DF" w:rsidP="00D0637F">
      <w:pPr>
        <w:tabs>
          <w:tab w:val="left" w:pos="1080"/>
        </w:tabs>
        <w:ind w:left="720" w:hanging="360"/>
        <w:rPr>
          <w:sz w:val="22"/>
          <w:szCs w:val="22"/>
        </w:rPr>
      </w:pPr>
      <w:r>
        <w:rPr>
          <w:sz w:val="22"/>
          <w:szCs w:val="22"/>
        </w:rPr>
        <w:t xml:space="preserve">D. Steinberg and </w:t>
      </w:r>
      <w:r>
        <w:rPr>
          <w:b/>
          <w:sz w:val="22"/>
          <w:szCs w:val="22"/>
        </w:rPr>
        <w:t xml:space="preserve">A.E. Maas. </w:t>
      </w:r>
      <w:r>
        <w:rPr>
          <w:sz w:val="22"/>
          <w:szCs w:val="22"/>
        </w:rPr>
        <w:t>“</w:t>
      </w:r>
      <w:r w:rsidRPr="006300B6">
        <w:rPr>
          <w:sz w:val="22"/>
          <w:szCs w:val="22"/>
        </w:rPr>
        <w:t xml:space="preserve">Zooplankton-Mediated Export Pathways: Quantifying Fecal Pellet Export and Active </w:t>
      </w:r>
      <w:r w:rsidRPr="00DB69E5">
        <w:rPr>
          <w:sz w:val="22"/>
          <w:szCs w:val="22"/>
        </w:rPr>
        <w:t>Transport by Diel and Ontogenetic Vertical Migration in the North Pacific and Atlantic Oceans” (</w:t>
      </w:r>
      <w:r w:rsidR="00DE333E" w:rsidRPr="00DE333E">
        <w:rPr>
          <w:sz w:val="22"/>
          <w:szCs w:val="22"/>
        </w:rPr>
        <w:t>80NSSC17K0654</w:t>
      </w:r>
      <w:r w:rsidR="00DE333E">
        <w:rPr>
          <w:sz w:val="22"/>
          <w:szCs w:val="22"/>
        </w:rPr>
        <w:t xml:space="preserve">, </w:t>
      </w:r>
      <w:r>
        <w:rPr>
          <w:sz w:val="22"/>
          <w:szCs w:val="22"/>
        </w:rPr>
        <w:t>July 2017</w:t>
      </w:r>
      <w:r w:rsidRPr="00DB69E5">
        <w:rPr>
          <w:sz w:val="22"/>
          <w:szCs w:val="22"/>
        </w:rPr>
        <w:t xml:space="preserve">) NASA EXPORTS Proposal - $259,018 BIOS </w:t>
      </w:r>
      <w:proofErr w:type="spellStart"/>
      <w:r w:rsidRPr="00DB69E5">
        <w:rPr>
          <w:sz w:val="22"/>
          <w:szCs w:val="22"/>
        </w:rPr>
        <w:t>subaward</w:t>
      </w:r>
      <w:proofErr w:type="spellEnd"/>
      <w:r w:rsidRPr="00DB69E5">
        <w:rPr>
          <w:sz w:val="22"/>
          <w:szCs w:val="22"/>
        </w:rPr>
        <w:t>.</w:t>
      </w:r>
      <w:r>
        <w:rPr>
          <w:sz w:val="22"/>
          <w:szCs w:val="22"/>
        </w:rPr>
        <w:t xml:space="preserve"> </w:t>
      </w:r>
    </w:p>
    <w:p w:rsidR="00F1041C" w:rsidRDefault="00F1041C" w:rsidP="00D0637F">
      <w:pPr>
        <w:tabs>
          <w:tab w:val="left" w:pos="1080"/>
        </w:tabs>
        <w:ind w:left="720" w:hanging="360"/>
        <w:rPr>
          <w:sz w:val="22"/>
          <w:szCs w:val="22"/>
        </w:rPr>
      </w:pPr>
      <w:r>
        <w:rPr>
          <w:sz w:val="22"/>
          <w:szCs w:val="22"/>
        </w:rPr>
        <w:tab/>
        <w:t>SUPPLEMENT (Sept 2020) - $38,100 BIOS subaward.</w:t>
      </w:r>
    </w:p>
    <w:p w:rsidR="00AD14DF" w:rsidRDefault="00AD14DF" w:rsidP="00D0637F">
      <w:pPr>
        <w:tabs>
          <w:tab w:val="left" w:pos="1080"/>
        </w:tabs>
        <w:ind w:left="720" w:hanging="360"/>
        <w:rPr>
          <w:sz w:val="22"/>
          <w:szCs w:val="22"/>
        </w:rPr>
      </w:pPr>
      <w:r>
        <w:rPr>
          <w:b/>
          <w:sz w:val="22"/>
          <w:szCs w:val="22"/>
        </w:rPr>
        <w:t>A.E. Maas</w:t>
      </w:r>
      <w:r>
        <w:rPr>
          <w:sz w:val="22"/>
          <w:szCs w:val="22"/>
        </w:rPr>
        <w:t>, D. Murphy and S. Newton. “</w:t>
      </w:r>
      <w:r w:rsidRPr="006300B6">
        <w:rPr>
          <w:sz w:val="22"/>
          <w:szCs w:val="22"/>
        </w:rPr>
        <w:t>Swimming in Sea-Butterflies: Physics, Physiology, Ecology and Inspiration</w:t>
      </w:r>
      <w:r>
        <w:rPr>
          <w:sz w:val="22"/>
          <w:szCs w:val="22"/>
        </w:rPr>
        <w:t xml:space="preserve">” (April 2017) </w:t>
      </w:r>
      <w:r w:rsidRPr="006300B6">
        <w:rPr>
          <w:sz w:val="22"/>
          <w:szCs w:val="22"/>
        </w:rPr>
        <w:t>National Academies Keck Futures Initiative </w:t>
      </w:r>
      <w:r>
        <w:rPr>
          <w:sz w:val="22"/>
          <w:szCs w:val="22"/>
        </w:rPr>
        <w:t xml:space="preserve">- </w:t>
      </w:r>
      <w:r w:rsidRPr="00381B00">
        <w:rPr>
          <w:sz w:val="22"/>
          <w:szCs w:val="22"/>
        </w:rPr>
        <w:t>$</w:t>
      </w:r>
      <w:r>
        <w:rPr>
          <w:sz w:val="22"/>
          <w:szCs w:val="22"/>
        </w:rPr>
        <w:t>75,000.</w:t>
      </w:r>
    </w:p>
    <w:p w:rsidR="00AD14DF" w:rsidRDefault="00AD14DF" w:rsidP="00D0637F">
      <w:pPr>
        <w:pStyle w:val="Default"/>
        <w:tabs>
          <w:tab w:val="left" w:pos="1080"/>
        </w:tabs>
        <w:ind w:left="720" w:hanging="360"/>
        <w:rPr>
          <w:sz w:val="22"/>
          <w:szCs w:val="22"/>
        </w:rPr>
      </w:pPr>
      <w:r w:rsidRPr="00305E31">
        <w:rPr>
          <w:b/>
          <w:sz w:val="22"/>
          <w:szCs w:val="22"/>
        </w:rPr>
        <w:t>A.E. Maas</w:t>
      </w:r>
      <w:r>
        <w:rPr>
          <w:b/>
          <w:sz w:val="22"/>
          <w:szCs w:val="22"/>
        </w:rPr>
        <w:t xml:space="preserve">, </w:t>
      </w:r>
      <w:r w:rsidRPr="00381B00">
        <w:rPr>
          <w:sz w:val="22"/>
          <w:szCs w:val="22"/>
        </w:rPr>
        <w:t>P.A. Barnes, R</w:t>
      </w:r>
      <w:r>
        <w:rPr>
          <w:sz w:val="22"/>
          <w:szCs w:val="22"/>
        </w:rPr>
        <w:t>. Parsons Biggs. “</w:t>
      </w:r>
      <w:r w:rsidRPr="00381B00">
        <w:rPr>
          <w:sz w:val="22"/>
          <w:szCs w:val="22"/>
        </w:rPr>
        <w:t>Environmental Change Research Facility at BIOS”</w:t>
      </w:r>
      <w:r>
        <w:rPr>
          <w:sz w:val="22"/>
          <w:szCs w:val="22"/>
        </w:rPr>
        <w:t xml:space="preserve"> (</w:t>
      </w:r>
      <w:r w:rsidR="00DE333E" w:rsidRPr="00DE333E">
        <w:rPr>
          <w:sz w:val="22"/>
          <w:szCs w:val="22"/>
        </w:rPr>
        <w:t>1624380</w:t>
      </w:r>
      <w:r w:rsidR="00DE333E">
        <w:rPr>
          <w:sz w:val="22"/>
          <w:szCs w:val="22"/>
        </w:rPr>
        <w:t>, Aug</w:t>
      </w:r>
      <w:r>
        <w:rPr>
          <w:sz w:val="22"/>
          <w:szCs w:val="22"/>
        </w:rPr>
        <w:t xml:space="preserve"> 2016) NSF FSML - </w:t>
      </w:r>
      <w:r w:rsidRPr="00381B00">
        <w:rPr>
          <w:sz w:val="22"/>
          <w:szCs w:val="22"/>
        </w:rPr>
        <w:t>$337,965</w:t>
      </w:r>
      <w:r>
        <w:rPr>
          <w:sz w:val="22"/>
          <w:szCs w:val="22"/>
        </w:rPr>
        <w:t>.</w:t>
      </w:r>
    </w:p>
    <w:p w:rsidR="00AD14DF" w:rsidRDefault="00AD14DF" w:rsidP="00D0637F">
      <w:pPr>
        <w:ind w:left="720" w:hanging="360"/>
        <w:rPr>
          <w:sz w:val="22"/>
          <w:szCs w:val="22"/>
        </w:rPr>
      </w:pPr>
      <w:r w:rsidRPr="0060076B">
        <w:rPr>
          <w:color w:val="000000"/>
          <w:sz w:val="22"/>
          <w:szCs w:val="22"/>
        </w:rPr>
        <w:t>G.L. Lawson,</w:t>
      </w:r>
      <w:r w:rsidRPr="002A013A">
        <w:rPr>
          <w:color w:val="333333"/>
          <w:sz w:val="22"/>
          <w:szCs w:val="22"/>
        </w:rPr>
        <w:t xml:space="preserve"> </w:t>
      </w:r>
      <w:r w:rsidRPr="002A013A">
        <w:rPr>
          <w:b/>
          <w:bCs/>
          <w:sz w:val="22"/>
          <w:szCs w:val="22"/>
        </w:rPr>
        <w:t xml:space="preserve">A.E. Maas, </w:t>
      </w:r>
      <w:r w:rsidRPr="002A013A">
        <w:rPr>
          <w:bCs/>
          <w:sz w:val="22"/>
          <w:szCs w:val="22"/>
        </w:rPr>
        <w:t>A.M. Tarrant “</w:t>
      </w:r>
      <w:r w:rsidRPr="002A013A">
        <w:rPr>
          <w:sz w:val="22"/>
          <w:szCs w:val="22"/>
        </w:rPr>
        <w:t>Ocean Acidification: Seasonal and ontogenetic effects of acidification on pteropods in the Gulf of Maine” (</w:t>
      </w:r>
      <w:r w:rsidR="00DE333E" w:rsidRPr="00DE333E">
        <w:rPr>
          <w:sz w:val="22"/>
          <w:szCs w:val="22"/>
        </w:rPr>
        <w:t xml:space="preserve">1316040, </w:t>
      </w:r>
      <w:r w:rsidR="00DE333E">
        <w:rPr>
          <w:sz w:val="22"/>
          <w:szCs w:val="22"/>
        </w:rPr>
        <w:t>Aug</w:t>
      </w:r>
      <w:r w:rsidR="00DE333E" w:rsidRPr="00DE333E">
        <w:rPr>
          <w:sz w:val="22"/>
          <w:szCs w:val="22"/>
        </w:rPr>
        <w:t xml:space="preserve"> 2013</w:t>
      </w:r>
      <w:r w:rsidRPr="002A013A">
        <w:rPr>
          <w:sz w:val="22"/>
          <w:szCs w:val="22"/>
        </w:rPr>
        <w:t>) NSF Ocean Acidification</w:t>
      </w:r>
      <w:r w:rsidRPr="002A013A">
        <w:rPr>
          <w:color w:val="000000"/>
          <w:sz w:val="22"/>
          <w:szCs w:val="22"/>
        </w:rPr>
        <w:t>– $492,720</w:t>
      </w:r>
      <w:r>
        <w:rPr>
          <w:color w:val="000000"/>
          <w:sz w:val="22"/>
          <w:szCs w:val="22"/>
        </w:rPr>
        <w:t>. *During the transition to BIOS, Maas was removed as a Co-</w:t>
      </w:r>
      <w:r w:rsidRPr="00305E31">
        <w:rPr>
          <w:sz w:val="22"/>
          <w:szCs w:val="22"/>
        </w:rPr>
        <w:t xml:space="preserve">PI to allow for a </w:t>
      </w:r>
      <w:proofErr w:type="spellStart"/>
      <w:r w:rsidRPr="00305E31">
        <w:rPr>
          <w:sz w:val="22"/>
          <w:szCs w:val="22"/>
        </w:rPr>
        <w:t>subaward</w:t>
      </w:r>
      <w:proofErr w:type="spellEnd"/>
      <w:r w:rsidRPr="00305E31">
        <w:rPr>
          <w:sz w:val="22"/>
          <w:szCs w:val="22"/>
        </w:rPr>
        <w:t xml:space="preserve"> to be allocated to her new institution (March 2015).</w:t>
      </w:r>
    </w:p>
    <w:p w:rsidR="00AD14DF" w:rsidRPr="002A013A" w:rsidRDefault="00AD14DF" w:rsidP="00D0637F">
      <w:pPr>
        <w:pStyle w:val="Default"/>
        <w:ind w:left="720" w:hanging="360"/>
        <w:rPr>
          <w:sz w:val="22"/>
          <w:szCs w:val="22"/>
        </w:rPr>
      </w:pPr>
      <w:r w:rsidRPr="002A013A">
        <w:rPr>
          <w:sz w:val="22"/>
          <w:szCs w:val="22"/>
        </w:rPr>
        <w:t xml:space="preserve">Z. Wang, G.L. Lawson, and </w:t>
      </w:r>
      <w:r w:rsidRPr="002A013A">
        <w:rPr>
          <w:b/>
          <w:sz w:val="22"/>
          <w:szCs w:val="22"/>
        </w:rPr>
        <w:t>A.E. Maas</w:t>
      </w:r>
      <w:r w:rsidRPr="002A013A">
        <w:rPr>
          <w:sz w:val="22"/>
          <w:szCs w:val="22"/>
        </w:rPr>
        <w:t xml:space="preserve">. “Acidification of the Coastal Ocean: Are Deep Waters of the Gulf of Maine already Corrosive to Pteropods?” (June 2012) Coastal Ocean </w:t>
      </w:r>
    </w:p>
    <w:p w:rsidR="00AD14DF" w:rsidRPr="002A013A" w:rsidRDefault="00AD14DF" w:rsidP="00D0637F">
      <w:pPr>
        <w:pStyle w:val="Default"/>
        <w:ind w:left="720" w:hanging="360"/>
        <w:rPr>
          <w:b/>
          <w:color w:val="333333"/>
          <w:sz w:val="22"/>
          <w:szCs w:val="22"/>
        </w:rPr>
      </w:pPr>
      <w:r w:rsidRPr="002A013A">
        <w:rPr>
          <w:sz w:val="22"/>
          <w:szCs w:val="22"/>
        </w:rPr>
        <w:tab/>
        <w:t>Institute – $74,928</w:t>
      </w:r>
    </w:p>
    <w:p w:rsidR="00AD7339" w:rsidRDefault="00AD7339" w:rsidP="00D0637F">
      <w:pPr>
        <w:ind w:left="720" w:hanging="360"/>
        <w:rPr>
          <w:b/>
          <w:sz w:val="22"/>
          <w:szCs w:val="22"/>
        </w:rPr>
      </w:pPr>
      <w:r w:rsidRPr="00D90BFE">
        <w:rPr>
          <w:bCs/>
          <w:sz w:val="22"/>
          <w:szCs w:val="22"/>
        </w:rPr>
        <w:t xml:space="preserve">A.M. Tarrant, </w:t>
      </w:r>
      <w:r w:rsidRPr="00D90BFE">
        <w:rPr>
          <w:b/>
          <w:bCs/>
          <w:sz w:val="22"/>
          <w:szCs w:val="22"/>
        </w:rPr>
        <w:t>A.E. Maas</w:t>
      </w:r>
      <w:r w:rsidRPr="00DF079E">
        <w:rPr>
          <w:bCs/>
          <w:sz w:val="22"/>
          <w:szCs w:val="22"/>
        </w:rPr>
        <w:t>,</w:t>
      </w:r>
      <w:r w:rsidRPr="00D90BFE">
        <w:rPr>
          <w:bCs/>
          <w:sz w:val="22"/>
          <w:szCs w:val="22"/>
        </w:rPr>
        <w:t xml:space="preserve"> G.L. Lawson “Impacts of ocean acidification on pteropod physiology” (September 2011) Access to the Sea – $</w:t>
      </w:r>
      <w:r w:rsidRPr="00D90BFE">
        <w:rPr>
          <w:sz w:val="22"/>
          <w:szCs w:val="22"/>
        </w:rPr>
        <w:t>35,000</w:t>
      </w:r>
      <w:r w:rsidRPr="00D90BFE">
        <w:rPr>
          <w:b/>
          <w:sz w:val="22"/>
          <w:szCs w:val="22"/>
        </w:rPr>
        <w:t xml:space="preserve">   </w:t>
      </w:r>
    </w:p>
    <w:p w:rsidR="005110C7" w:rsidRPr="00CC5C6E" w:rsidRDefault="005110C7" w:rsidP="00E05629">
      <w:pPr>
        <w:rPr>
          <w:b/>
          <w:sz w:val="16"/>
          <w:szCs w:val="16"/>
        </w:rPr>
      </w:pPr>
    </w:p>
    <w:p w:rsidR="00E05629" w:rsidRDefault="006C6135" w:rsidP="00E05629">
      <w:pPr>
        <w:rPr>
          <w:b/>
          <w:sz w:val="22"/>
          <w:szCs w:val="22"/>
        </w:rPr>
      </w:pPr>
      <w:r>
        <w:rPr>
          <w:b/>
          <w:sz w:val="22"/>
          <w:szCs w:val="22"/>
        </w:rPr>
        <w:t>FUNDED COLLABORATIONS</w:t>
      </w:r>
      <w:r w:rsidR="00E05629">
        <w:rPr>
          <w:b/>
          <w:sz w:val="22"/>
          <w:szCs w:val="22"/>
        </w:rPr>
        <w:t xml:space="preserve"> (Awarded and Pending only)</w:t>
      </w:r>
    </w:p>
    <w:p w:rsidR="00C72617" w:rsidRDefault="00947F1C" w:rsidP="00D002C5">
      <w:pPr>
        <w:pStyle w:val="Default"/>
        <w:tabs>
          <w:tab w:val="left" w:pos="1080"/>
        </w:tabs>
        <w:ind w:left="720" w:hanging="360"/>
        <w:rPr>
          <w:sz w:val="22"/>
          <w:szCs w:val="22"/>
        </w:rPr>
      </w:pPr>
      <w:r>
        <w:rPr>
          <w:sz w:val="22"/>
          <w:szCs w:val="22"/>
        </w:rPr>
        <w:t xml:space="preserve">C. Robinson and I. </w:t>
      </w:r>
      <w:proofErr w:type="spellStart"/>
      <w:r>
        <w:rPr>
          <w:sz w:val="22"/>
          <w:szCs w:val="22"/>
        </w:rPr>
        <w:t>Seguro</w:t>
      </w:r>
      <w:proofErr w:type="spellEnd"/>
      <w:r>
        <w:rPr>
          <w:sz w:val="22"/>
          <w:szCs w:val="22"/>
        </w:rPr>
        <w:t xml:space="preserve"> </w:t>
      </w:r>
      <w:proofErr w:type="spellStart"/>
      <w:r>
        <w:rPr>
          <w:sz w:val="22"/>
          <w:szCs w:val="22"/>
        </w:rPr>
        <w:t>Requejo</w:t>
      </w:r>
      <w:proofErr w:type="spellEnd"/>
      <w:r>
        <w:rPr>
          <w:sz w:val="22"/>
          <w:szCs w:val="22"/>
        </w:rPr>
        <w:t xml:space="preserve"> </w:t>
      </w:r>
      <w:r w:rsidR="00C72617">
        <w:rPr>
          <w:sz w:val="22"/>
          <w:szCs w:val="22"/>
        </w:rPr>
        <w:t>“</w:t>
      </w:r>
      <w:r w:rsidR="00C72617" w:rsidRPr="00C72617">
        <w:rPr>
          <w:sz w:val="22"/>
          <w:szCs w:val="22"/>
        </w:rPr>
        <w:t>The abiotic and biotic factors determining microbial respiration, a key process in ocean carbon storage (</w:t>
      </w:r>
      <w:proofErr w:type="spellStart"/>
      <w:r w:rsidR="00C72617" w:rsidRPr="00C72617">
        <w:rPr>
          <w:sz w:val="22"/>
          <w:szCs w:val="22"/>
        </w:rPr>
        <w:t>MicroRESPIRE</w:t>
      </w:r>
      <w:proofErr w:type="spellEnd"/>
      <w:r w:rsidR="00C72617" w:rsidRPr="00C72617">
        <w:rPr>
          <w:sz w:val="22"/>
          <w:szCs w:val="22"/>
        </w:rPr>
        <w:t>)</w:t>
      </w:r>
      <w:r w:rsidR="00C72617">
        <w:rPr>
          <w:sz w:val="22"/>
          <w:szCs w:val="22"/>
        </w:rPr>
        <w:t xml:space="preserve">” (August 2022) NERC - </w:t>
      </w:r>
      <w:r w:rsidRPr="00947F1C">
        <w:rPr>
          <w:sz w:val="22"/>
          <w:szCs w:val="22"/>
        </w:rPr>
        <w:t xml:space="preserve">£196,848 </w:t>
      </w:r>
      <w:r w:rsidR="00C72617">
        <w:rPr>
          <w:sz w:val="22"/>
          <w:szCs w:val="22"/>
        </w:rPr>
        <w:t>(</w:t>
      </w:r>
      <w:r w:rsidR="00C72617" w:rsidRPr="006C6135">
        <w:rPr>
          <w:b/>
          <w:sz w:val="22"/>
          <w:szCs w:val="22"/>
        </w:rPr>
        <w:t>Maas</w:t>
      </w:r>
      <w:r w:rsidR="00C72617">
        <w:rPr>
          <w:sz w:val="22"/>
          <w:szCs w:val="22"/>
        </w:rPr>
        <w:t xml:space="preserve"> is a named project partner)</w:t>
      </w:r>
    </w:p>
    <w:p w:rsidR="00D002C5" w:rsidRDefault="00D002C5" w:rsidP="00D002C5">
      <w:pPr>
        <w:pStyle w:val="Default"/>
        <w:tabs>
          <w:tab w:val="left" w:pos="1080"/>
        </w:tabs>
        <w:ind w:left="720" w:hanging="360"/>
        <w:rPr>
          <w:sz w:val="22"/>
          <w:szCs w:val="22"/>
        </w:rPr>
      </w:pPr>
      <w:r>
        <w:rPr>
          <w:sz w:val="22"/>
          <w:szCs w:val="22"/>
        </w:rPr>
        <w:t xml:space="preserve">S-D. </w:t>
      </w:r>
      <w:proofErr w:type="spellStart"/>
      <w:r>
        <w:rPr>
          <w:sz w:val="22"/>
          <w:szCs w:val="22"/>
        </w:rPr>
        <w:t>Ayata</w:t>
      </w:r>
      <w:proofErr w:type="spellEnd"/>
      <w:r>
        <w:rPr>
          <w:sz w:val="22"/>
          <w:szCs w:val="22"/>
        </w:rPr>
        <w:t xml:space="preserve"> “</w:t>
      </w:r>
      <w:r w:rsidRPr="00D002C5">
        <w:rPr>
          <w:sz w:val="22"/>
          <w:szCs w:val="22"/>
        </w:rPr>
        <w:t>Trait biogeography and functional diversity of marine</w:t>
      </w:r>
      <w:r>
        <w:rPr>
          <w:sz w:val="22"/>
          <w:szCs w:val="22"/>
        </w:rPr>
        <w:t xml:space="preserve"> </w:t>
      </w:r>
      <w:r w:rsidRPr="00D002C5">
        <w:rPr>
          <w:sz w:val="22"/>
          <w:szCs w:val="22"/>
        </w:rPr>
        <w:t>mesozooplankton from high throughput data (imaging,</w:t>
      </w:r>
      <w:r>
        <w:rPr>
          <w:sz w:val="22"/>
          <w:szCs w:val="22"/>
        </w:rPr>
        <w:t xml:space="preserve"> </w:t>
      </w:r>
      <w:r w:rsidRPr="00D002C5">
        <w:rPr>
          <w:sz w:val="22"/>
          <w:szCs w:val="22"/>
        </w:rPr>
        <w:t>omics), machine learning and numerical modelling</w:t>
      </w:r>
      <w:r>
        <w:rPr>
          <w:sz w:val="22"/>
          <w:szCs w:val="22"/>
        </w:rPr>
        <w:t xml:space="preserve">” (July 2022) French ANR, AAPG 2022 – Total award </w:t>
      </w:r>
      <w:r w:rsidRPr="00D002C5">
        <w:rPr>
          <w:sz w:val="22"/>
          <w:szCs w:val="22"/>
        </w:rPr>
        <w:t>678 k€</w:t>
      </w:r>
      <w:r>
        <w:rPr>
          <w:sz w:val="22"/>
          <w:szCs w:val="22"/>
        </w:rPr>
        <w:t xml:space="preserve"> (</w:t>
      </w:r>
      <w:r w:rsidRPr="006C6135">
        <w:rPr>
          <w:b/>
          <w:sz w:val="22"/>
          <w:szCs w:val="22"/>
        </w:rPr>
        <w:t>Maas</w:t>
      </w:r>
      <w:r>
        <w:rPr>
          <w:sz w:val="22"/>
          <w:szCs w:val="22"/>
        </w:rPr>
        <w:t xml:space="preserve"> is a named project partner)</w:t>
      </w:r>
    </w:p>
    <w:p w:rsidR="00A479B0" w:rsidRDefault="00A479B0" w:rsidP="00A479B0">
      <w:pPr>
        <w:pStyle w:val="Default"/>
        <w:tabs>
          <w:tab w:val="left" w:pos="1080"/>
        </w:tabs>
        <w:ind w:left="720" w:hanging="360"/>
        <w:rPr>
          <w:sz w:val="22"/>
          <w:szCs w:val="22"/>
        </w:rPr>
      </w:pPr>
      <w:r>
        <w:rPr>
          <w:sz w:val="22"/>
          <w:szCs w:val="22"/>
        </w:rPr>
        <w:t>T. Chalk “</w:t>
      </w:r>
      <w:proofErr w:type="spellStart"/>
      <w:r w:rsidRPr="00A479B0">
        <w:rPr>
          <w:sz w:val="22"/>
          <w:szCs w:val="22"/>
        </w:rPr>
        <w:t>ForCry</w:t>
      </w:r>
      <w:proofErr w:type="spellEnd"/>
      <w:r w:rsidRPr="00A479B0">
        <w:rPr>
          <w:sz w:val="22"/>
          <w:szCs w:val="22"/>
        </w:rPr>
        <w:t>:</w:t>
      </w:r>
      <w:r>
        <w:rPr>
          <w:sz w:val="22"/>
          <w:szCs w:val="22"/>
        </w:rPr>
        <w:t xml:space="preserve"> </w:t>
      </w:r>
      <w:proofErr w:type="spellStart"/>
      <w:r w:rsidRPr="00A479B0">
        <w:rPr>
          <w:sz w:val="22"/>
          <w:szCs w:val="22"/>
        </w:rPr>
        <w:t>Analysing</w:t>
      </w:r>
      <w:proofErr w:type="spellEnd"/>
      <w:r w:rsidRPr="00A479B0">
        <w:rPr>
          <w:sz w:val="22"/>
          <w:szCs w:val="22"/>
        </w:rPr>
        <w:t xml:space="preserve"> frozen Foraminifera by </w:t>
      </w:r>
      <w:proofErr w:type="spellStart"/>
      <w:r w:rsidRPr="00A479B0">
        <w:rPr>
          <w:sz w:val="22"/>
          <w:szCs w:val="22"/>
        </w:rPr>
        <w:t>Cryostage</w:t>
      </w:r>
      <w:proofErr w:type="spellEnd"/>
      <w:r w:rsidRPr="00A479B0">
        <w:rPr>
          <w:sz w:val="22"/>
          <w:szCs w:val="22"/>
        </w:rPr>
        <w:t xml:space="preserve"> LA-ICPMS:</w:t>
      </w:r>
      <w:r>
        <w:rPr>
          <w:sz w:val="22"/>
          <w:szCs w:val="22"/>
        </w:rPr>
        <w:t xml:space="preserve"> </w:t>
      </w:r>
      <w:r w:rsidRPr="00A479B0">
        <w:rPr>
          <w:sz w:val="22"/>
          <w:szCs w:val="22"/>
        </w:rPr>
        <w:t>Neogene CO</w:t>
      </w:r>
      <w:r w:rsidRPr="00A479B0">
        <w:rPr>
          <w:sz w:val="22"/>
          <w:szCs w:val="22"/>
          <w:vertAlign w:val="subscript"/>
        </w:rPr>
        <w:t>2</w:t>
      </w:r>
      <w:r w:rsidRPr="00A479B0">
        <w:rPr>
          <w:sz w:val="22"/>
          <w:szCs w:val="22"/>
        </w:rPr>
        <w:t>, patterns, cycles, and climate sensitivity.</w:t>
      </w:r>
      <w:r>
        <w:rPr>
          <w:sz w:val="22"/>
          <w:szCs w:val="22"/>
        </w:rPr>
        <w:t>”</w:t>
      </w:r>
      <w:r w:rsidR="007B715D">
        <w:rPr>
          <w:sz w:val="22"/>
          <w:szCs w:val="22"/>
        </w:rPr>
        <w:t xml:space="preserve"> (December 2021) European Research Council Star</w:t>
      </w:r>
      <w:r w:rsidR="00D178BF">
        <w:rPr>
          <w:sz w:val="22"/>
          <w:szCs w:val="22"/>
        </w:rPr>
        <w:t>t</w:t>
      </w:r>
      <w:r w:rsidR="007B715D">
        <w:rPr>
          <w:sz w:val="22"/>
          <w:szCs w:val="22"/>
        </w:rPr>
        <w:t xml:space="preserve">ing Grant </w:t>
      </w:r>
      <w:r>
        <w:rPr>
          <w:sz w:val="22"/>
          <w:szCs w:val="22"/>
        </w:rPr>
        <w:t>(</w:t>
      </w:r>
      <w:r w:rsidRPr="006C6135">
        <w:rPr>
          <w:b/>
          <w:sz w:val="22"/>
          <w:szCs w:val="22"/>
        </w:rPr>
        <w:t>Maas</w:t>
      </w:r>
      <w:r>
        <w:rPr>
          <w:sz w:val="22"/>
          <w:szCs w:val="22"/>
        </w:rPr>
        <w:t xml:space="preserve"> is a named project partner)</w:t>
      </w:r>
    </w:p>
    <w:p w:rsidR="002852CE" w:rsidRPr="00B27290" w:rsidRDefault="002852CE" w:rsidP="002852CE">
      <w:pPr>
        <w:pStyle w:val="Default"/>
        <w:tabs>
          <w:tab w:val="left" w:pos="1080"/>
        </w:tabs>
        <w:ind w:left="720" w:hanging="360"/>
        <w:rPr>
          <w:sz w:val="22"/>
          <w:szCs w:val="22"/>
        </w:rPr>
      </w:pPr>
      <w:r>
        <w:rPr>
          <w:sz w:val="22"/>
          <w:szCs w:val="22"/>
        </w:rPr>
        <w:t>W. Curry</w:t>
      </w:r>
      <w:r w:rsidRPr="00B27290">
        <w:rPr>
          <w:sz w:val="22"/>
          <w:szCs w:val="22"/>
        </w:rPr>
        <w:t xml:space="preserve"> “</w:t>
      </w:r>
      <w:r w:rsidRPr="002852CE">
        <w:rPr>
          <w:sz w:val="22"/>
          <w:szCs w:val="22"/>
        </w:rPr>
        <w:t xml:space="preserve">BIOS-SCOPE II- </w:t>
      </w:r>
      <w:proofErr w:type="gramStart"/>
      <w:r w:rsidRPr="002852CE">
        <w:rPr>
          <w:sz w:val="22"/>
          <w:szCs w:val="22"/>
        </w:rPr>
        <w:t>A</w:t>
      </w:r>
      <w:proofErr w:type="gramEnd"/>
      <w:r w:rsidRPr="002852CE">
        <w:rPr>
          <w:sz w:val="22"/>
          <w:szCs w:val="22"/>
        </w:rPr>
        <w:t xml:space="preserve"> Collaborative Program for the Study of Microbial Oceanography in the North Atlantic Subtropical Gyre</w:t>
      </w:r>
      <w:r w:rsidRPr="00B27290">
        <w:rPr>
          <w:sz w:val="22"/>
          <w:szCs w:val="22"/>
        </w:rPr>
        <w:t xml:space="preserve">” (November </w:t>
      </w:r>
      <w:r>
        <w:rPr>
          <w:sz w:val="22"/>
          <w:szCs w:val="22"/>
        </w:rPr>
        <w:t>2020</w:t>
      </w:r>
      <w:r w:rsidRPr="00B27290">
        <w:rPr>
          <w:sz w:val="22"/>
          <w:szCs w:val="22"/>
        </w:rPr>
        <w:t xml:space="preserve">) Simons Foundation International </w:t>
      </w:r>
      <w:r w:rsidR="00C84E74">
        <w:rPr>
          <w:sz w:val="22"/>
          <w:szCs w:val="22"/>
        </w:rPr>
        <w:t>–</w:t>
      </w:r>
      <w:r w:rsidRPr="00B27290">
        <w:rPr>
          <w:sz w:val="22"/>
          <w:szCs w:val="22"/>
        </w:rPr>
        <w:t xml:space="preserve"> </w:t>
      </w:r>
      <w:r w:rsidR="00C84E74">
        <w:rPr>
          <w:sz w:val="22"/>
          <w:szCs w:val="22"/>
        </w:rPr>
        <w:t xml:space="preserve">Total </w:t>
      </w:r>
      <w:r w:rsidR="00C84E74">
        <w:rPr>
          <w:sz w:val="22"/>
          <w:szCs w:val="22"/>
        </w:rPr>
        <w:lastRenderedPageBreak/>
        <w:t xml:space="preserve">award </w:t>
      </w:r>
      <w:r w:rsidRPr="00B27290">
        <w:rPr>
          <w:sz w:val="22"/>
          <w:szCs w:val="22"/>
        </w:rPr>
        <w:t>$</w:t>
      </w:r>
      <w:r w:rsidR="00C84E74">
        <w:rPr>
          <w:sz w:val="22"/>
          <w:szCs w:val="22"/>
        </w:rPr>
        <w:t>11,059,628, BIOS share $3,869,592 BIOS part</w:t>
      </w:r>
      <w:r>
        <w:rPr>
          <w:sz w:val="22"/>
          <w:szCs w:val="22"/>
        </w:rPr>
        <w:t xml:space="preserve"> </w:t>
      </w:r>
      <w:r w:rsidRPr="00B27290">
        <w:rPr>
          <w:sz w:val="22"/>
          <w:szCs w:val="22"/>
        </w:rPr>
        <w:t>(</w:t>
      </w:r>
      <w:r w:rsidRPr="00B27290">
        <w:rPr>
          <w:b/>
          <w:sz w:val="22"/>
          <w:szCs w:val="22"/>
        </w:rPr>
        <w:t>Maas</w:t>
      </w:r>
      <w:r w:rsidRPr="00B27290">
        <w:rPr>
          <w:sz w:val="22"/>
          <w:szCs w:val="22"/>
        </w:rPr>
        <w:t xml:space="preserve"> is an investigator on the project</w:t>
      </w:r>
      <w:r w:rsidR="00C84E74">
        <w:rPr>
          <w:sz w:val="22"/>
          <w:szCs w:val="22"/>
        </w:rPr>
        <w:t xml:space="preserve"> with 15 months of support over 5 years</w:t>
      </w:r>
      <w:r w:rsidRPr="00B27290">
        <w:rPr>
          <w:sz w:val="22"/>
          <w:szCs w:val="22"/>
        </w:rPr>
        <w:t>)</w:t>
      </w:r>
    </w:p>
    <w:p w:rsidR="007D4BCF" w:rsidRDefault="007D4BCF" w:rsidP="00D0637F">
      <w:pPr>
        <w:pStyle w:val="Default"/>
        <w:tabs>
          <w:tab w:val="left" w:pos="1080"/>
        </w:tabs>
        <w:ind w:left="720" w:hanging="360"/>
        <w:rPr>
          <w:sz w:val="22"/>
          <w:szCs w:val="22"/>
        </w:rPr>
      </w:pPr>
      <w:r>
        <w:rPr>
          <w:sz w:val="22"/>
          <w:szCs w:val="22"/>
        </w:rPr>
        <w:t>D. Murphy “</w:t>
      </w:r>
      <w:r w:rsidRPr="007D4BCF">
        <w:rPr>
          <w:sz w:val="22"/>
          <w:szCs w:val="22"/>
        </w:rPr>
        <w:t>Aerial and Aquatic Flapping Flight at Low Reynolds Numbers</w:t>
      </w:r>
      <w:r>
        <w:rPr>
          <w:sz w:val="22"/>
          <w:szCs w:val="22"/>
        </w:rPr>
        <w:t>” (2019) NSF Career (</w:t>
      </w:r>
      <w:r w:rsidRPr="007D4BCF">
        <w:rPr>
          <w:b/>
          <w:sz w:val="22"/>
          <w:szCs w:val="22"/>
        </w:rPr>
        <w:t>Maas</w:t>
      </w:r>
      <w:r>
        <w:rPr>
          <w:sz w:val="22"/>
          <w:szCs w:val="22"/>
        </w:rPr>
        <w:t xml:space="preserve"> is a named project collaborator with technician time on the grant).</w:t>
      </w:r>
    </w:p>
    <w:p w:rsidR="006C6135" w:rsidRDefault="006C6135" w:rsidP="00D0637F">
      <w:pPr>
        <w:pStyle w:val="Default"/>
        <w:tabs>
          <w:tab w:val="left" w:pos="1080"/>
        </w:tabs>
        <w:ind w:left="720" w:hanging="360"/>
        <w:rPr>
          <w:sz w:val="22"/>
          <w:szCs w:val="22"/>
        </w:rPr>
      </w:pPr>
      <w:r>
        <w:rPr>
          <w:sz w:val="22"/>
          <w:szCs w:val="22"/>
        </w:rPr>
        <w:t>D. Lunt et al. “</w:t>
      </w:r>
      <w:r w:rsidRPr="006C6135">
        <w:rPr>
          <w:sz w:val="22"/>
          <w:szCs w:val="22"/>
        </w:rPr>
        <w:t>SWEET:</w:t>
      </w:r>
      <w:r>
        <w:rPr>
          <w:sz w:val="22"/>
          <w:szCs w:val="22"/>
        </w:rPr>
        <w:t xml:space="preserve"> </w:t>
      </w:r>
      <w:r w:rsidRPr="006C6135">
        <w:rPr>
          <w:sz w:val="22"/>
          <w:szCs w:val="22"/>
        </w:rPr>
        <w:t>Super-Warm Early Eocene Temperatures and climate: understanding the response of the Earth to high CO</w:t>
      </w:r>
      <w:r w:rsidRPr="006C6135">
        <w:rPr>
          <w:sz w:val="22"/>
          <w:szCs w:val="22"/>
          <w:vertAlign w:val="subscript"/>
        </w:rPr>
        <w:t>2</w:t>
      </w:r>
      <w:r w:rsidRPr="006C6135">
        <w:rPr>
          <w:sz w:val="22"/>
          <w:szCs w:val="22"/>
        </w:rPr>
        <w:t xml:space="preserve"> through integrated modelling and data</w:t>
      </w:r>
      <w:r>
        <w:rPr>
          <w:sz w:val="22"/>
          <w:szCs w:val="22"/>
        </w:rPr>
        <w:t xml:space="preserve">” (October 2017) NERC - </w:t>
      </w:r>
      <w:r w:rsidRPr="006C6135">
        <w:rPr>
          <w:sz w:val="22"/>
          <w:szCs w:val="22"/>
        </w:rPr>
        <w:t>£1,109,719</w:t>
      </w:r>
      <w:r>
        <w:rPr>
          <w:sz w:val="22"/>
          <w:szCs w:val="22"/>
        </w:rPr>
        <w:t xml:space="preserve"> (</w:t>
      </w:r>
      <w:r w:rsidRPr="006C6135">
        <w:rPr>
          <w:b/>
          <w:sz w:val="22"/>
          <w:szCs w:val="22"/>
        </w:rPr>
        <w:t>Maas</w:t>
      </w:r>
      <w:r>
        <w:rPr>
          <w:sz w:val="22"/>
          <w:szCs w:val="22"/>
        </w:rPr>
        <w:t xml:space="preserve"> is a named project partner)</w:t>
      </w:r>
    </w:p>
    <w:p w:rsidR="004F5F7E" w:rsidRPr="00B27290" w:rsidRDefault="004F5F7E" w:rsidP="00D0637F">
      <w:pPr>
        <w:pStyle w:val="Default"/>
        <w:tabs>
          <w:tab w:val="left" w:pos="1080"/>
        </w:tabs>
        <w:ind w:left="720" w:hanging="360"/>
        <w:rPr>
          <w:sz w:val="22"/>
          <w:szCs w:val="22"/>
        </w:rPr>
      </w:pPr>
      <w:r>
        <w:rPr>
          <w:sz w:val="22"/>
          <w:szCs w:val="22"/>
        </w:rPr>
        <w:t>W. Curry</w:t>
      </w:r>
      <w:r w:rsidRPr="00B27290">
        <w:rPr>
          <w:sz w:val="22"/>
          <w:szCs w:val="22"/>
        </w:rPr>
        <w:t xml:space="preserve"> “</w:t>
      </w:r>
      <w:r w:rsidRPr="004F5F7E">
        <w:rPr>
          <w:sz w:val="22"/>
          <w:szCs w:val="22"/>
        </w:rPr>
        <w:t>Equipment for Sampling Microbes and Larger Plankton in Support of BIOS-SCOPE</w:t>
      </w:r>
      <w:r w:rsidRPr="00B27290">
        <w:rPr>
          <w:sz w:val="22"/>
          <w:szCs w:val="22"/>
        </w:rPr>
        <w:t>” (November 201</w:t>
      </w:r>
      <w:r>
        <w:rPr>
          <w:sz w:val="22"/>
          <w:szCs w:val="22"/>
        </w:rPr>
        <w:t>6</w:t>
      </w:r>
      <w:r w:rsidRPr="00B27290">
        <w:rPr>
          <w:sz w:val="22"/>
          <w:szCs w:val="22"/>
        </w:rPr>
        <w:t>) Simons Foundation International - $</w:t>
      </w:r>
      <w:r>
        <w:rPr>
          <w:sz w:val="22"/>
          <w:szCs w:val="22"/>
        </w:rPr>
        <w:t>193,727</w:t>
      </w:r>
      <w:r w:rsidRPr="00B27290">
        <w:rPr>
          <w:sz w:val="22"/>
          <w:szCs w:val="22"/>
        </w:rPr>
        <w:t xml:space="preserve"> (</w:t>
      </w:r>
      <w:r w:rsidRPr="00B27290">
        <w:rPr>
          <w:b/>
          <w:sz w:val="22"/>
          <w:szCs w:val="22"/>
        </w:rPr>
        <w:t>Maas</w:t>
      </w:r>
      <w:r w:rsidRPr="00B27290">
        <w:rPr>
          <w:sz w:val="22"/>
          <w:szCs w:val="22"/>
        </w:rPr>
        <w:t xml:space="preserve"> </w:t>
      </w:r>
      <w:r>
        <w:rPr>
          <w:sz w:val="22"/>
          <w:szCs w:val="22"/>
        </w:rPr>
        <w:t xml:space="preserve">shares responsibility for new MOCNESS and </w:t>
      </w:r>
      <w:proofErr w:type="spellStart"/>
      <w:r>
        <w:rPr>
          <w:sz w:val="22"/>
          <w:szCs w:val="22"/>
        </w:rPr>
        <w:t>ZooScan</w:t>
      </w:r>
      <w:proofErr w:type="spellEnd"/>
      <w:r>
        <w:rPr>
          <w:sz w:val="22"/>
          <w:szCs w:val="22"/>
        </w:rPr>
        <w:t xml:space="preserve"> with </w:t>
      </w:r>
      <w:r w:rsidR="006C6135">
        <w:rPr>
          <w:sz w:val="22"/>
          <w:szCs w:val="22"/>
        </w:rPr>
        <w:t>Dr.</w:t>
      </w:r>
      <w:r>
        <w:rPr>
          <w:sz w:val="22"/>
          <w:szCs w:val="22"/>
        </w:rPr>
        <w:t xml:space="preserve"> Blanco Bercial</w:t>
      </w:r>
      <w:r w:rsidRPr="00B27290">
        <w:rPr>
          <w:sz w:val="22"/>
          <w:szCs w:val="22"/>
        </w:rPr>
        <w:t>)</w:t>
      </w:r>
    </w:p>
    <w:p w:rsidR="006377C5" w:rsidRPr="00B27290" w:rsidRDefault="004F5F7E" w:rsidP="006377C5">
      <w:pPr>
        <w:pStyle w:val="Default"/>
        <w:tabs>
          <w:tab w:val="left" w:pos="1080"/>
        </w:tabs>
        <w:ind w:left="720" w:hanging="360"/>
        <w:rPr>
          <w:sz w:val="22"/>
          <w:szCs w:val="22"/>
        </w:rPr>
      </w:pPr>
      <w:r>
        <w:rPr>
          <w:sz w:val="22"/>
          <w:szCs w:val="22"/>
        </w:rPr>
        <w:t>W. Curry</w:t>
      </w:r>
      <w:r w:rsidRPr="00B27290">
        <w:rPr>
          <w:sz w:val="22"/>
          <w:szCs w:val="22"/>
        </w:rPr>
        <w:t xml:space="preserve"> “BIOS-SCOPE</w:t>
      </w:r>
      <w:r>
        <w:rPr>
          <w:sz w:val="22"/>
          <w:szCs w:val="22"/>
        </w:rPr>
        <w:t>:</w:t>
      </w:r>
      <w:r w:rsidRPr="00B27290">
        <w:t xml:space="preserve"> </w:t>
      </w:r>
      <w:r w:rsidRPr="00B27290">
        <w:rPr>
          <w:sz w:val="22"/>
          <w:szCs w:val="22"/>
        </w:rPr>
        <w:t>A collaborative program for the study of microbial oceanography in the N</w:t>
      </w:r>
      <w:r>
        <w:rPr>
          <w:sz w:val="22"/>
          <w:szCs w:val="22"/>
        </w:rPr>
        <w:t>orth Atlantic Subtropical Gyre</w:t>
      </w:r>
      <w:r w:rsidRPr="00B27290">
        <w:rPr>
          <w:sz w:val="22"/>
          <w:szCs w:val="22"/>
        </w:rPr>
        <w:t xml:space="preserve">” (November 2015) Simons Foundation International - </w:t>
      </w:r>
      <w:r w:rsidR="006377C5">
        <w:rPr>
          <w:sz w:val="22"/>
          <w:szCs w:val="22"/>
        </w:rPr>
        <w:t xml:space="preserve">Total award </w:t>
      </w:r>
      <w:r w:rsidR="006377C5" w:rsidRPr="00B27290">
        <w:rPr>
          <w:sz w:val="22"/>
          <w:szCs w:val="22"/>
        </w:rPr>
        <w:t>$</w:t>
      </w:r>
      <w:r w:rsidR="006377C5" w:rsidRPr="006377C5">
        <w:rPr>
          <w:rFonts w:ascii="Arial" w:hAnsi="Arial" w:cs="Arial"/>
          <w:color w:val="222222"/>
          <w:shd w:val="clear" w:color="auto" w:fill="FFFFFF"/>
        </w:rPr>
        <w:t xml:space="preserve"> </w:t>
      </w:r>
      <w:r w:rsidR="006377C5" w:rsidRPr="006377C5">
        <w:rPr>
          <w:sz w:val="22"/>
          <w:szCs w:val="22"/>
        </w:rPr>
        <w:t>5,976,827</w:t>
      </w:r>
      <w:r w:rsidR="006377C5">
        <w:rPr>
          <w:sz w:val="22"/>
          <w:szCs w:val="22"/>
        </w:rPr>
        <w:t>, BIOS share $</w:t>
      </w:r>
      <w:r w:rsidR="006377C5" w:rsidRPr="006377C5">
        <w:rPr>
          <w:rFonts w:ascii="Arial" w:hAnsi="Arial" w:cs="Arial"/>
          <w:color w:val="222222"/>
          <w:shd w:val="clear" w:color="auto" w:fill="FFFFFF"/>
        </w:rPr>
        <w:t xml:space="preserve"> </w:t>
      </w:r>
      <w:r w:rsidR="006377C5" w:rsidRPr="006377C5">
        <w:rPr>
          <w:sz w:val="22"/>
          <w:szCs w:val="22"/>
        </w:rPr>
        <w:t>2,473,439</w:t>
      </w:r>
      <w:r w:rsidR="006377C5">
        <w:rPr>
          <w:sz w:val="22"/>
          <w:szCs w:val="22"/>
        </w:rPr>
        <w:t xml:space="preserve"> BIOS part </w:t>
      </w:r>
      <w:r w:rsidR="006377C5" w:rsidRPr="00B27290">
        <w:rPr>
          <w:sz w:val="22"/>
          <w:szCs w:val="22"/>
        </w:rPr>
        <w:t>(</w:t>
      </w:r>
      <w:r w:rsidR="006377C5" w:rsidRPr="00B27290">
        <w:rPr>
          <w:b/>
          <w:sz w:val="22"/>
          <w:szCs w:val="22"/>
        </w:rPr>
        <w:t>Maas</w:t>
      </w:r>
      <w:r w:rsidR="006377C5" w:rsidRPr="00B27290">
        <w:rPr>
          <w:sz w:val="22"/>
          <w:szCs w:val="22"/>
        </w:rPr>
        <w:t xml:space="preserve"> </w:t>
      </w:r>
      <w:r w:rsidR="006377C5">
        <w:rPr>
          <w:sz w:val="22"/>
          <w:szCs w:val="22"/>
        </w:rPr>
        <w:t>was</w:t>
      </w:r>
      <w:r w:rsidR="006377C5" w:rsidRPr="00B27290">
        <w:rPr>
          <w:sz w:val="22"/>
          <w:szCs w:val="22"/>
        </w:rPr>
        <w:t xml:space="preserve"> an investigator on the project</w:t>
      </w:r>
      <w:r w:rsidR="006377C5">
        <w:rPr>
          <w:sz w:val="22"/>
          <w:szCs w:val="22"/>
        </w:rPr>
        <w:t xml:space="preserve"> with 15 months of support over 5 years</w:t>
      </w:r>
      <w:r w:rsidR="006377C5" w:rsidRPr="00B27290">
        <w:rPr>
          <w:sz w:val="22"/>
          <w:szCs w:val="22"/>
        </w:rPr>
        <w:t>)</w:t>
      </w:r>
    </w:p>
    <w:p w:rsidR="0087700C" w:rsidRPr="002F76C4" w:rsidRDefault="0087700C" w:rsidP="006377C5">
      <w:pPr>
        <w:pStyle w:val="Default"/>
        <w:tabs>
          <w:tab w:val="left" w:pos="1080"/>
        </w:tabs>
        <w:ind w:left="720" w:hanging="360"/>
        <w:rPr>
          <w:b/>
          <w:sz w:val="16"/>
          <w:szCs w:val="16"/>
        </w:rPr>
      </w:pPr>
    </w:p>
    <w:p w:rsidR="009B0636" w:rsidRDefault="009B0636" w:rsidP="009B0636">
      <w:pPr>
        <w:rPr>
          <w:b/>
          <w:sz w:val="22"/>
          <w:szCs w:val="22"/>
        </w:rPr>
      </w:pPr>
      <w:r w:rsidRPr="00D90BFE">
        <w:rPr>
          <w:b/>
          <w:sz w:val="22"/>
          <w:szCs w:val="22"/>
        </w:rPr>
        <w:t>FELLOWSHIPS</w:t>
      </w:r>
      <w:r>
        <w:rPr>
          <w:b/>
          <w:sz w:val="22"/>
          <w:szCs w:val="22"/>
        </w:rPr>
        <w:t xml:space="preserve"> AND AWARDS</w:t>
      </w:r>
    </w:p>
    <w:p w:rsidR="009B0636" w:rsidRDefault="009B0636" w:rsidP="009B0636">
      <w:pPr>
        <w:ind w:left="720" w:hanging="360"/>
        <w:rPr>
          <w:sz w:val="22"/>
          <w:szCs w:val="22"/>
        </w:rPr>
      </w:pPr>
      <w:r w:rsidRPr="00120F9A">
        <w:rPr>
          <w:sz w:val="22"/>
          <w:szCs w:val="22"/>
        </w:rPr>
        <w:t xml:space="preserve">Recipient of the 2021 Robert H. Goddard Honor Team Awards </w:t>
      </w:r>
      <w:r>
        <w:rPr>
          <w:sz w:val="22"/>
          <w:szCs w:val="22"/>
        </w:rPr>
        <w:t>for</w:t>
      </w:r>
      <w:r w:rsidRPr="00120F9A">
        <w:rPr>
          <w:sz w:val="22"/>
          <w:szCs w:val="22"/>
        </w:rPr>
        <w:t xml:space="preserve"> EXPORTS Project Science Team</w:t>
      </w:r>
    </w:p>
    <w:p w:rsidR="009B0636" w:rsidRPr="00937F1C" w:rsidRDefault="009B0636" w:rsidP="009B0636">
      <w:pPr>
        <w:ind w:left="360"/>
        <w:rPr>
          <w:sz w:val="22"/>
          <w:szCs w:val="22"/>
        </w:rPr>
      </w:pPr>
      <w:r w:rsidRPr="00937F1C">
        <w:rPr>
          <w:sz w:val="22"/>
          <w:szCs w:val="22"/>
        </w:rPr>
        <w:t>Accepted to NA</w:t>
      </w:r>
      <w:r>
        <w:rPr>
          <w:sz w:val="22"/>
          <w:szCs w:val="22"/>
        </w:rPr>
        <w:t>KF</w:t>
      </w:r>
      <w:r w:rsidRPr="00937F1C">
        <w:rPr>
          <w:sz w:val="22"/>
          <w:szCs w:val="22"/>
        </w:rPr>
        <w:t xml:space="preserve">I </w:t>
      </w:r>
      <w:r>
        <w:rPr>
          <w:sz w:val="22"/>
          <w:szCs w:val="22"/>
        </w:rPr>
        <w:t xml:space="preserve">Conference: Discovering the </w:t>
      </w:r>
      <w:r w:rsidRPr="00937F1C">
        <w:rPr>
          <w:sz w:val="22"/>
          <w:szCs w:val="22"/>
        </w:rPr>
        <w:t>Deep Blue Sea 2016</w:t>
      </w:r>
    </w:p>
    <w:p w:rsidR="009B0636" w:rsidRDefault="009B0636" w:rsidP="009B0636">
      <w:pPr>
        <w:ind w:left="360"/>
        <w:rPr>
          <w:sz w:val="22"/>
          <w:szCs w:val="22"/>
        </w:rPr>
      </w:pPr>
      <w:r>
        <w:rPr>
          <w:sz w:val="22"/>
          <w:szCs w:val="22"/>
        </w:rPr>
        <w:t>Accepted to DISCCRS 2013</w:t>
      </w:r>
    </w:p>
    <w:p w:rsidR="009B0636" w:rsidRDefault="009B0636" w:rsidP="009B0636">
      <w:pPr>
        <w:ind w:left="360"/>
        <w:rPr>
          <w:sz w:val="22"/>
          <w:szCs w:val="22"/>
        </w:rPr>
      </w:pPr>
      <w:r>
        <w:rPr>
          <w:sz w:val="22"/>
          <w:szCs w:val="22"/>
        </w:rPr>
        <w:t>Future Oceans “Evolving Ocean” Postdoctoral Fellowship (declined 2013-2016</w:t>
      </w:r>
      <w:r w:rsidRPr="001E0FA8">
        <w:rPr>
          <w:sz w:val="22"/>
          <w:szCs w:val="22"/>
        </w:rPr>
        <w:t>)</w:t>
      </w:r>
    </w:p>
    <w:p w:rsidR="009B0636" w:rsidRDefault="009B0636" w:rsidP="009B0636">
      <w:pPr>
        <w:ind w:left="360"/>
        <w:rPr>
          <w:sz w:val="22"/>
          <w:szCs w:val="22"/>
        </w:rPr>
      </w:pPr>
      <w:r>
        <w:rPr>
          <w:sz w:val="22"/>
          <w:szCs w:val="22"/>
        </w:rPr>
        <w:t>Accepted to</w:t>
      </w:r>
      <w:r w:rsidRPr="001440F8">
        <w:rPr>
          <w:sz w:val="22"/>
          <w:szCs w:val="22"/>
        </w:rPr>
        <w:t xml:space="preserve"> Eco-DAS X 2012</w:t>
      </w:r>
    </w:p>
    <w:p w:rsidR="009B0636" w:rsidRPr="001440F8" w:rsidRDefault="009B0636" w:rsidP="009B0636">
      <w:pPr>
        <w:ind w:left="360"/>
        <w:rPr>
          <w:sz w:val="22"/>
          <w:szCs w:val="22"/>
        </w:rPr>
      </w:pPr>
      <w:r w:rsidRPr="001440F8">
        <w:rPr>
          <w:sz w:val="22"/>
          <w:szCs w:val="22"/>
        </w:rPr>
        <w:t>Travel Award to the Third International Symposium on the Ocean in a High CO</w:t>
      </w:r>
      <w:r w:rsidRPr="00544588">
        <w:rPr>
          <w:sz w:val="22"/>
          <w:szCs w:val="22"/>
          <w:vertAlign w:val="subscript"/>
        </w:rPr>
        <w:t>2</w:t>
      </w:r>
      <w:r w:rsidRPr="001440F8">
        <w:rPr>
          <w:sz w:val="22"/>
          <w:szCs w:val="22"/>
        </w:rPr>
        <w:t xml:space="preserve"> World</w:t>
      </w:r>
      <w:r>
        <w:rPr>
          <w:sz w:val="22"/>
          <w:szCs w:val="22"/>
        </w:rPr>
        <w:t xml:space="preserve"> 2012</w:t>
      </w:r>
    </w:p>
    <w:p w:rsidR="009B0636" w:rsidRPr="001440F8" w:rsidRDefault="009B0636" w:rsidP="009B0636">
      <w:pPr>
        <w:ind w:left="360"/>
        <w:rPr>
          <w:sz w:val="22"/>
          <w:szCs w:val="22"/>
        </w:rPr>
      </w:pPr>
      <w:r w:rsidRPr="001440F8">
        <w:rPr>
          <w:sz w:val="22"/>
          <w:szCs w:val="22"/>
        </w:rPr>
        <w:t>Participant in the ICES/PICES “Oceans of Change” Conference 2012</w:t>
      </w:r>
    </w:p>
    <w:p w:rsidR="009B0636" w:rsidRPr="00371D9E" w:rsidRDefault="009B0636" w:rsidP="009B0636">
      <w:pPr>
        <w:ind w:left="360"/>
        <w:rPr>
          <w:sz w:val="22"/>
          <w:szCs w:val="22"/>
        </w:rPr>
      </w:pPr>
      <w:r w:rsidRPr="00371D9E">
        <w:rPr>
          <w:sz w:val="22"/>
          <w:szCs w:val="22"/>
        </w:rPr>
        <w:t xml:space="preserve">Woods Hole Postdoctoral Scholarship 2011 </w:t>
      </w:r>
    </w:p>
    <w:p w:rsidR="009B0636" w:rsidRPr="00D90BFE" w:rsidRDefault="009B0636" w:rsidP="009B0636">
      <w:pPr>
        <w:ind w:left="360"/>
        <w:rPr>
          <w:sz w:val="22"/>
          <w:szCs w:val="22"/>
        </w:rPr>
      </w:pPr>
      <w:r w:rsidRPr="00D90BFE">
        <w:rPr>
          <w:sz w:val="22"/>
          <w:szCs w:val="22"/>
        </w:rPr>
        <w:t>UNOLS Chief Scientist Training Cruise 2011</w:t>
      </w:r>
    </w:p>
    <w:p w:rsidR="009B0636" w:rsidRPr="00D90BFE" w:rsidRDefault="009B0636" w:rsidP="009B0636">
      <w:pPr>
        <w:ind w:left="360"/>
        <w:rPr>
          <w:b/>
          <w:sz w:val="22"/>
          <w:szCs w:val="22"/>
        </w:rPr>
      </w:pPr>
      <w:r w:rsidRPr="00D90BFE">
        <w:rPr>
          <w:sz w:val="22"/>
          <w:szCs w:val="22"/>
        </w:rPr>
        <w:t>URI Biology Department Grant 2011</w:t>
      </w:r>
      <w:r w:rsidRPr="00D90BFE">
        <w:rPr>
          <w:b/>
          <w:sz w:val="22"/>
          <w:szCs w:val="22"/>
        </w:rPr>
        <w:t xml:space="preserve"> </w:t>
      </w:r>
    </w:p>
    <w:p w:rsidR="009B0636" w:rsidRPr="00D90BFE" w:rsidRDefault="009B0636" w:rsidP="009B0636">
      <w:pPr>
        <w:ind w:left="360"/>
        <w:rPr>
          <w:b/>
          <w:sz w:val="22"/>
          <w:szCs w:val="22"/>
        </w:rPr>
      </w:pPr>
      <w:r w:rsidRPr="00D90BFE">
        <w:rPr>
          <w:sz w:val="22"/>
          <w:szCs w:val="22"/>
        </w:rPr>
        <w:t>URI Deans Grant 2011</w:t>
      </w:r>
    </w:p>
    <w:p w:rsidR="009B0636" w:rsidRPr="00D90BFE" w:rsidRDefault="009B0636" w:rsidP="009B0636">
      <w:pPr>
        <w:ind w:left="360"/>
        <w:rPr>
          <w:sz w:val="22"/>
          <w:szCs w:val="22"/>
        </w:rPr>
      </w:pPr>
      <w:r w:rsidRPr="00D90BFE">
        <w:rPr>
          <w:sz w:val="22"/>
          <w:szCs w:val="22"/>
        </w:rPr>
        <w:t>Rhode Island Graduate Student Research Grant 2008, 2009, 2010</w:t>
      </w:r>
    </w:p>
    <w:p w:rsidR="009B0636" w:rsidRDefault="009B0636" w:rsidP="009B0636">
      <w:pPr>
        <w:ind w:left="360"/>
        <w:rPr>
          <w:sz w:val="22"/>
          <w:szCs w:val="22"/>
        </w:rPr>
      </w:pPr>
      <w:proofErr w:type="spellStart"/>
      <w:r w:rsidRPr="00D90BFE">
        <w:rPr>
          <w:sz w:val="22"/>
          <w:szCs w:val="22"/>
        </w:rPr>
        <w:t>EPSCoR</w:t>
      </w:r>
      <w:proofErr w:type="spellEnd"/>
      <w:r w:rsidRPr="00D90BFE">
        <w:rPr>
          <w:sz w:val="22"/>
          <w:szCs w:val="22"/>
        </w:rPr>
        <w:t xml:space="preserve"> Fellowship (Stipend, Fees, Tuition for </w:t>
      </w:r>
      <w:proofErr w:type="gramStart"/>
      <w:r w:rsidRPr="00D90BFE">
        <w:rPr>
          <w:sz w:val="22"/>
          <w:szCs w:val="22"/>
        </w:rPr>
        <w:t>Fall</w:t>
      </w:r>
      <w:proofErr w:type="gramEnd"/>
      <w:r w:rsidRPr="00D90BFE">
        <w:rPr>
          <w:sz w:val="22"/>
          <w:szCs w:val="22"/>
        </w:rPr>
        <w:t>, Spring, and Summer ‘08-’09)</w:t>
      </w:r>
    </w:p>
    <w:p w:rsidR="009B0636" w:rsidRPr="009B0636" w:rsidRDefault="009B0636" w:rsidP="009B0636">
      <w:pPr>
        <w:rPr>
          <w:b/>
          <w:sz w:val="16"/>
          <w:szCs w:val="16"/>
        </w:rPr>
      </w:pPr>
    </w:p>
    <w:p w:rsidR="009B0636" w:rsidRDefault="009B0636" w:rsidP="009B0636">
      <w:pPr>
        <w:rPr>
          <w:b/>
          <w:sz w:val="22"/>
          <w:szCs w:val="22"/>
        </w:rPr>
      </w:pPr>
      <w:r w:rsidRPr="00D90BFE">
        <w:rPr>
          <w:b/>
          <w:sz w:val="22"/>
          <w:szCs w:val="22"/>
        </w:rPr>
        <w:t>PUBLICATIONS</w:t>
      </w:r>
    </w:p>
    <w:p w:rsidR="009B0636" w:rsidRDefault="009B0636" w:rsidP="009B0636">
      <w:pPr>
        <w:rPr>
          <w:sz w:val="22"/>
          <w:szCs w:val="22"/>
        </w:rPr>
      </w:pPr>
      <w:r w:rsidRPr="00F77344">
        <w:rPr>
          <w:sz w:val="22"/>
          <w:szCs w:val="22"/>
        </w:rPr>
        <w:t>(</w:t>
      </w:r>
      <w:r>
        <w:rPr>
          <w:sz w:val="22"/>
          <w:szCs w:val="22"/>
          <w:vertAlign w:val="superscript"/>
        </w:rPr>
        <w:t>#</w:t>
      </w:r>
      <w:r w:rsidRPr="00F77344">
        <w:rPr>
          <w:sz w:val="22"/>
          <w:szCs w:val="22"/>
        </w:rPr>
        <w:t xml:space="preserve"> represents student author, * represents </w:t>
      </w:r>
      <w:r>
        <w:rPr>
          <w:sz w:val="22"/>
          <w:szCs w:val="22"/>
        </w:rPr>
        <w:t>equal</w:t>
      </w:r>
      <w:r w:rsidRPr="00F77344">
        <w:rPr>
          <w:sz w:val="22"/>
          <w:szCs w:val="22"/>
        </w:rPr>
        <w:t xml:space="preserve"> author</w:t>
      </w:r>
      <w:r>
        <w:rPr>
          <w:sz w:val="22"/>
          <w:szCs w:val="22"/>
        </w:rPr>
        <w:t>ship</w:t>
      </w:r>
      <w:r w:rsidRPr="00F77344">
        <w:rPr>
          <w:sz w:val="22"/>
          <w:szCs w:val="22"/>
        </w:rPr>
        <w:t>)</w:t>
      </w:r>
    </w:p>
    <w:p w:rsidR="00AB6581" w:rsidRPr="00AB6581" w:rsidRDefault="00AB6581" w:rsidP="00AB6581">
      <w:pPr>
        <w:ind w:left="720" w:hanging="360"/>
        <w:rPr>
          <w:sz w:val="22"/>
          <w:szCs w:val="22"/>
        </w:rPr>
      </w:pPr>
      <w:r>
        <w:rPr>
          <w:bCs/>
          <w:sz w:val="22"/>
          <w:szCs w:val="22"/>
        </w:rPr>
        <w:t xml:space="preserve">45. </w:t>
      </w:r>
      <w:r w:rsidRPr="00AC0FB1">
        <w:rPr>
          <w:b/>
          <w:sz w:val="22"/>
          <w:szCs w:val="22"/>
        </w:rPr>
        <w:t>A.E. Maas</w:t>
      </w:r>
      <w:r>
        <w:rPr>
          <w:sz w:val="22"/>
          <w:szCs w:val="22"/>
        </w:rPr>
        <w:t>, G.L. Lawson, A.J Bergan, Z.A. Wang, A.M. Tarrant. (</w:t>
      </w:r>
      <w:proofErr w:type="gramStart"/>
      <w:r>
        <w:rPr>
          <w:sz w:val="22"/>
          <w:szCs w:val="22"/>
        </w:rPr>
        <w:t>in</w:t>
      </w:r>
      <w:proofErr w:type="gramEnd"/>
      <w:r>
        <w:rPr>
          <w:sz w:val="22"/>
          <w:szCs w:val="22"/>
        </w:rPr>
        <w:t xml:space="preserve"> press) “</w:t>
      </w:r>
      <w:r w:rsidRPr="00E13D67">
        <w:rPr>
          <w:sz w:val="22"/>
          <w:szCs w:val="22"/>
        </w:rPr>
        <w:t xml:space="preserve">Sea butterflies in a pickle: Seasonal sensitivity of </w:t>
      </w:r>
      <w:r>
        <w:rPr>
          <w:i/>
          <w:sz w:val="22"/>
          <w:szCs w:val="22"/>
        </w:rPr>
        <w:t>Limacina retroversa</w:t>
      </w:r>
      <w:r w:rsidRPr="00E13D67">
        <w:rPr>
          <w:sz w:val="22"/>
          <w:szCs w:val="22"/>
        </w:rPr>
        <w:t xml:space="preserve"> to ocean acidification in the Gulf of Maine</w:t>
      </w:r>
      <w:r>
        <w:rPr>
          <w:sz w:val="22"/>
          <w:szCs w:val="22"/>
        </w:rPr>
        <w:t>”. Conservation Physiology</w:t>
      </w:r>
      <w:r w:rsidR="004B3AD5">
        <w:rPr>
          <w:sz w:val="22"/>
          <w:szCs w:val="22"/>
        </w:rPr>
        <w:t xml:space="preserve">. </w:t>
      </w:r>
      <w:proofErr w:type="spellStart"/>
      <w:r w:rsidR="004B3AD5">
        <w:rPr>
          <w:sz w:val="22"/>
          <w:szCs w:val="22"/>
        </w:rPr>
        <w:t>Doi</w:t>
      </w:r>
      <w:proofErr w:type="spellEnd"/>
      <w:r w:rsidR="004B3AD5">
        <w:rPr>
          <w:sz w:val="22"/>
          <w:szCs w:val="22"/>
        </w:rPr>
        <w:t xml:space="preserve">: </w:t>
      </w:r>
      <w:r w:rsidR="004B3AD5" w:rsidRPr="004B3AD5">
        <w:rPr>
          <w:sz w:val="22"/>
          <w:szCs w:val="22"/>
        </w:rPr>
        <w:t>10.1093/</w:t>
      </w:r>
      <w:proofErr w:type="spellStart"/>
      <w:r w:rsidR="004B3AD5" w:rsidRPr="004B3AD5">
        <w:rPr>
          <w:sz w:val="22"/>
          <w:szCs w:val="22"/>
        </w:rPr>
        <w:t>conphys</w:t>
      </w:r>
      <w:proofErr w:type="spellEnd"/>
      <w:r w:rsidR="004B3AD5" w:rsidRPr="004B3AD5">
        <w:rPr>
          <w:sz w:val="22"/>
          <w:szCs w:val="22"/>
        </w:rPr>
        <w:t>/coae040</w:t>
      </w:r>
      <w:r w:rsidR="004B3AD5">
        <w:rPr>
          <w:sz w:val="22"/>
          <w:szCs w:val="22"/>
        </w:rPr>
        <w:t>.</w:t>
      </w:r>
    </w:p>
    <w:p w:rsidR="005D5F48" w:rsidRDefault="005D5F48" w:rsidP="005D5F48">
      <w:pPr>
        <w:ind w:left="720" w:hanging="360"/>
        <w:rPr>
          <w:sz w:val="22"/>
          <w:szCs w:val="22"/>
        </w:rPr>
      </w:pPr>
      <w:r>
        <w:rPr>
          <w:bCs/>
          <w:sz w:val="22"/>
          <w:szCs w:val="22"/>
        </w:rPr>
        <w:t xml:space="preserve">44. </w:t>
      </w:r>
      <w:r w:rsidRPr="00503127">
        <w:rPr>
          <w:sz w:val="22"/>
          <w:szCs w:val="22"/>
        </w:rPr>
        <w:t xml:space="preserve">C. </w:t>
      </w:r>
      <w:proofErr w:type="spellStart"/>
      <w:r w:rsidRPr="00503127">
        <w:rPr>
          <w:sz w:val="22"/>
          <w:szCs w:val="22"/>
        </w:rPr>
        <w:t>Karthäuser</w:t>
      </w:r>
      <w:proofErr w:type="spellEnd"/>
      <w:r w:rsidRPr="00503127">
        <w:rPr>
          <w:sz w:val="22"/>
          <w:szCs w:val="22"/>
        </w:rPr>
        <w:t xml:space="preserve">, P.D. </w:t>
      </w:r>
      <w:proofErr w:type="spellStart"/>
      <w:r w:rsidRPr="00503127">
        <w:rPr>
          <w:sz w:val="22"/>
          <w:szCs w:val="22"/>
        </w:rPr>
        <w:t>Fucile</w:t>
      </w:r>
      <w:proofErr w:type="spellEnd"/>
      <w:r w:rsidRPr="00503127">
        <w:rPr>
          <w:sz w:val="22"/>
          <w:szCs w:val="22"/>
        </w:rPr>
        <w:t xml:space="preserve">, </w:t>
      </w:r>
      <w:r w:rsidRPr="005D5F48">
        <w:rPr>
          <w:b/>
          <w:sz w:val="22"/>
          <w:szCs w:val="22"/>
        </w:rPr>
        <w:t>A.E. Maas</w:t>
      </w:r>
      <w:r w:rsidRPr="00503127">
        <w:rPr>
          <w:sz w:val="22"/>
          <w:szCs w:val="22"/>
        </w:rPr>
        <w:t xml:space="preserve">, L. Blanco-Bercial, H. Gossner, D.P. Lowenstein, Y.J. </w:t>
      </w:r>
      <w:proofErr w:type="spellStart"/>
      <w:r w:rsidRPr="00503127">
        <w:rPr>
          <w:sz w:val="22"/>
          <w:szCs w:val="22"/>
        </w:rPr>
        <w:t>Niimi</w:t>
      </w:r>
      <w:proofErr w:type="spellEnd"/>
      <w:r w:rsidRPr="00503127">
        <w:rPr>
          <w:sz w:val="22"/>
          <w:szCs w:val="22"/>
        </w:rPr>
        <w:t xml:space="preserve">, B.A.S. Van </w:t>
      </w:r>
      <w:proofErr w:type="spellStart"/>
      <w:r w:rsidRPr="00503127">
        <w:rPr>
          <w:sz w:val="22"/>
          <w:szCs w:val="22"/>
        </w:rPr>
        <w:t>Mooy</w:t>
      </w:r>
      <w:proofErr w:type="spellEnd"/>
      <w:r w:rsidRPr="00503127">
        <w:rPr>
          <w:sz w:val="22"/>
          <w:szCs w:val="22"/>
        </w:rPr>
        <w:t xml:space="preserve">, J.M. Bernhard, K.O. </w:t>
      </w:r>
      <w:proofErr w:type="spellStart"/>
      <w:r w:rsidRPr="00503127">
        <w:rPr>
          <w:sz w:val="22"/>
          <w:szCs w:val="22"/>
        </w:rPr>
        <w:t>Buesseler</w:t>
      </w:r>
      <w:proofErr w:type="spellEnd"/>
      <w:r w:rsidRPr="00503127">
        <w:rPr>
          <w:sz w:val="22"/>
          <w:szCs w:val="22"/>
        </w:rPr>
        <w:t>, S.M. Sievert</w:t>
      </w:r>
      <w:r>
        <w:rPr>
          <w:sz w:val="22"/>
          <w:szCs w:val="22"/>
        </w:rPr>
        <w:t>. (</w:t>
      </w:r>
      <w:r w:rsidR="00CB376E">
        <w:rPr>
          <w:sz w:val="22"/>
          <w:szCs w:val="22"/>
        </w:rPr>
        <w:t>2024</w:t>
      </w:r>
      <w:r>
        <w:rPr>
          <w:sz w:val="22"/>
          <w:szCs w:val="22"/>
        </w:rPr>
        <w:t>) “</w:t>
      </w:r>
      <w:r w:rsidRPr="00503127">
        <w:rPr>
          <w:sz w:val="22"/>
          <w:szCs w:val="22"/>
        </w:rPr>
        <w:t xml:space="preserve">The </w:t>
      </w:r>
      <w:proofErr w:type="spellStart"/>
      <w:r w:rsidRPr="00503127">
        <w:rPr>
          <w:sz w:val="22"/>
          <w:szCs w:val="22"/>
        </w:rPr>
        <w:t>RotoBOD</w:t>
      </w:r>
      <w:proofErr w:type="spellEnd"/>
      <w:r w:rsidRPr="00503127">
        <w:rPr>
          <w:sz w:val="22"/>
          <w:szCs w:val="22"/>
        </w:rPr>
        <w:t xml:space="preserve"> - quantifying oxygen consumption by suspended particles and organisms</w:t>
      </w:r>
      <w:r>
        <w:rPr>
          <w:sz w:val="22"/>
          <w:szCs w:val="22"/>
        </w:rPr>
        <w:t xml:space="preserve">”. </w:t>
      </w:r>
      <w:r w:rsidRPr="00503127">
        <w:rPr>
          <w:sz w:val="22"/>
          <w:szCs w:val="22"/>
        </w:rPr>
        <w:t>Environmental Science and Technology</w:t>
      </w:r>
      <w:r w:rsidR="00CB376E">
        <w:rPr>
          <w:sz w:val="22"/>
          <w:szCs w:val="22"/>
        </w:rPr>
        <w:t xml:space="preserve">. </w:t>
      </w:r>
      <w:r w:rsidR="00EA781E" w:rsidRPr="00EA781E">
        <w:rPr>
          <w:sz w:val="22"/>
          <w:szCs w:val="22"/>
        </w:rPr>
        <w:t>58</w:t>
      </w:r>
      <w:r w:rsidR="00EA781E">
        <w:rPr>
          <w:sz w:val="22"/>
          <w:szCs w:val="22"/>
        </w:rPr>
        <w:t>(20):</w:t>
      </w:r>
      <w:r w:rsidR="00EA781E" w:rsidRPr="00EA781E">
        <w:rPr>
          <w:sz w:val="22"/>
          <w:szCs w:val="22"/>
        </w:rPr>
        <w:t xml:space="preserve"> 8760–8770</w:t>
      </w:r>
      <w:r w:rsidR="00EA781E">
        <w:rPr>
          <w:sz w:val="22"/>
          <w:szCs w:val="22"/>
        </w:rPr>
        <w:t>.</w:t>
      </w:r>
      <w:r w:rsidR="00EA781E" w:rsidRPr="00EA781E">
        <w:rPr>
          <w:sz w:val="22"/>
          <w:szCs w:val="22"/>
        </w:rPr>
        <w:t xml:space="preserve"> </w:t>
      </w:r>
      <w:r w:rsidR="00CB376E" w:rsidRPr="00CB376E">
        <w:rPr>
          <w:sz w:val="22"/>
          <w:szCs w:val="22"/>
        </w:rPr>
        <w:t>DOI: 10.1021/acs.est.4c03186</w:t>
      </w:r>
    </w:p>
    <w:p w:rsidR="00E35322" w:rsidRDefault="00E35322" w:rsidP="009016B6">
      <w:pPr>
        <w:ind w:left="720" w:hanging="360"/>
        <w:rPr>
          <w:bCs/>
          <w:sz w:val="22"/>
          <w:szCs w:val="22"/>
        </w:rPr>
      </w:pPr>
      <w:r>
        <w:rPr>
          <w:bCs/>
          <w:sz w:val="22"/>
          <w:szCs w:val="22"/>
        </w:rPr>
        <w:t xml:space="preserve">43. </w:t>
      </w:r>
      <w:r w:rsidRPr="00E35322">
        <w:rPr>
          <w:bCs/>
          <w:sz w:val="22"/>
          <w:szCs w:val="22"/>
        </w:rPr>
        <w:t>E. Timmins-</w:t>
      </w:r>
      <w:proofErr w:type="spellStart"/>
      <w:r w:rsidRPr="00E35322">
        <w:rPr>
          <w:bCs/>
          <w:sz w:val="22"/>
          <w:szCs w:val="22"/>
        </w:rPr>
        <w:t>Schiffman</w:t>
      </w:r>
      <w:proofErr w:type="spellEnd"/>
      <w:r w:rsidRPr="00E35322">
        <w:rPr>
          <w:bCs/>
          <w:sz w:val="22"/>
          <w:szCs w:val="22"/>
        </w:rPr>
        <w:t xml:space="preserve">, </w:t>
      </w:r>
      <w:r w:rsidRPr="00E35322">
        <w:rPr>
          <w:b/>
          <w:bCs/>
          <w:sz w:val="22"/>
          <w:szCs w:val="22"/>
        </w:rPr>
        <w:t>A.E. Maas</w:t>
      </w:r>
      <w:r w:rsidRPr="00E35322">
        <w:rPr>
          <w:bCs/>
          <w:sz w:val="22"/>
          <w:szCs w:val="22"/>
        </w:rPr>
        <w:t>, R. Khanna, L. Blanco-Bercial, E. Huang, B. Nunn. (</w:t>
      </w:r>
      <w:r w:rsidR="00CB376E">
        <w:rPr>
          <w:bCs/>
          <w:sz w:val="22"/>
          <w:szCs w:val="22"/>
        </w:rPr>
        <w:t>2024</w:t>
      </w:r>
      <w:r w:rsidRPr="00E35322">
        <w:rPr>
          <w:bCs/>
          <w:sz w:val="22"/>
          <w:szCs w:val="22"/>
        </w:rPr>
        <w:t>) “Removal of exogenous stimuli reveals a canalization of circadian physiology in a vertically migrating copepod”. Journal of Proteome Research.</w:t>
      </w:r>
      <w:r w:rsidR="00CB376E">
        <w:rPr>
          <w:bCs/>
          <w:sz w:val="22"/>
          <w:szCs w:val="22"/>
        </w:rPr>
        <w:t xml:space="preserve"> </w:t>
      </w:r>
      <w:r w:rsidR="00EA781E" w:rsidRPr="00EA781E">
        <w:rPr>
          <w:sz w:val="22"/>
          <w:szCs w:val="22"/>
        </w:rPr>
        <w:t xml:space="preserve">23(6), 2112-2123. </w:t>
      </w:r>
      <w:proofErr w:type="spellStart"/>
      <w:r w:rsidR="00CB376E">
        <w:rPr>
          <w:sz w:val="22"/>
          <w:szCs w:val="22"/>
        </w:rPr>
        <w:t>Doi</w:t>
      </w:r>
      <w:proofErr w:type="spellEnd"/>
      <w:r w:rsidR="00CB376E">
        <w:rPr>
          <w:sz w:val="22"/>
          <w:szCs w:val="22"/>
        </w:rPr>
        <w:t xml:space="preserve">: </w:t>
      </w:r>
      <w:r w:rsidR="00CB376E" w:rsidRPr="00CB376E">
        <w:rPr>
          <w:bCs/>
          <w:sz w:val="22"/>
          <w:szCs w:val="22"/>
        </w:rPr>
        <w:t>10.1021/acs.jproteome.4c00086</w:t>
      </w:r>
    </w:p>
    <w:p w:rsidR="00CD632D" w:rsidRDefault="00CD632D" w:rsidP="009016B6">
      <w:pPr>
        <w:ind w:left="720" w:hanging="360"/>
        <w:rPr>
          <w:bCs/>
          <w:sz w:val="22"/>
          <w:szCs w:val="22"/>
        </w:rPr>
      </w:pPr>
      <w:r>
        <w:rPr>
          <w:bCs/>
          <w:sz w:val="22"/>
          <w:szCs w:val="22"/>
        </w:rPr>
        <w:t xml:space="preserve">42. </w:t>
      </w:r>
      <w:r w:rsidRPr="005A4811">
        <w:rPr>
          <w:b/>
          <w:bCs/>
          <w:sz w:val="22"/>
          <w:szCs w:val="22"/>
        </w:rPr>
        <w:t>A.E. Maas</w:t>
      </w:r>
      <w:r w:rsidRPr="00CD632D">
        <w:rPr>
          <w:bCs/>
          <w:sz w:val="22"/>
          <w:szCs w:val="22"/>
        </w:rPr>
        <w:t>, E. Timmins-</w:t>
      </w:r>
      <w:proofErr w:type="spellStart"/>
      <w:r w:rsidRPr="00CD632D">
        <w:rPr>
          <w:bCs/>
          <w:sz w:val="22"/>
          <w:szCs w:val="22"/>
        </w:rPr>
        <w:t>Schiffman</w:t>
      </w:r>
      <w:proofErr w:type="spellEnd"/>
      <w:r w:rsidRPr="00CD632D">
        <w:rPr>
          <w:bCs/>
          <w:sz w:val="22"/>
          <w:szCs w:val="22"/>
        </w:rPr>
        <w:t>, A.M. Tarrant, B. Nunn, J. Park, L. Blanco-Bercial. (</w:t>
      </w:r>
      <w:r>
        <w:rPr>
          <w:bCs/>
          <w:sz w:val="22"/>
          <w:szCs w:val="22"/>
        </w:rPr>
        <w:t>2024</w:t>
      </w:r>
      <w:r w:rsidRPr="00CD632D">
        <w:rPr>
          <w:bCs/>
          <w:sz w:val="22"/>
          <w:szCs w:val="22"/>
        </w:rPr>
        <w:t>) “</w:t>
      </w:r>
      <w:r w:rsidR="00FD0733" w:rsidRPr="00FD0733">
        <w:rPr>
          <w:bCs/>
          <w:sz w:val="22"/>
          <w:szCs w:val="22"/>
        </w:rPr>
        <w:t>Diel metabolic patterns revealed by in situ transcriptome and proteome in a vertically migratory copepod</w:t>
      </w:r>
      <w:r w:rsidRPr="00CD632D">
        <w:rPr>
          <w:bCs/>
          <w:sz w:val="22"/>
          <w:szCs w:val="22"/>
        </w:rPr>
        <w:t>”. Molecular Ecology</w:t>
      </w:r>
      <w:r w:rsidR="00FD0733">
        <w:rPr>
          <w:bCs/>
          <w:sz w:val="22"/>
          <w:szCs w:val="22"/>
        </w:rPr>
        <w:t xml:space="preserve">. </w:t>
      </w:r>
      <w:r w:rsidR="00E35322">
        <w:rPr>
          <w:bCs/>
          <w:sz w:val="22"/>
          <w:szCs w:val="22"/>
        </w:rPr>
        <w:t xml:space="preserve">33(6): e17284. </w:t>
      </w:r>
      <w:proofErr w:type="spellStart"/>
      <w:r w:rsidR="00FD0733">
        <w:rPr>
          <w:bCs/>
          <w:sz w:val="22"/>
          <w:szCs w:val="22"/>
        </w:rPr>
        <w:t>Doi</w:t>
      </w:r>
      <w:proofErr w:type="spellEnd"/>
      <w:r w:rsidR="00FD0733">
        <w:rPr>
          <w:bCs/>
          <w:sz w:val="22"/>
          <w:szCs w:val="22"/>
        </w:rPr>
        <w:t xml:space="preserve">: </w:t>
      </w:r>
      <w:r w:rsidR="00FD0733" w:rsidRPr="00FD0733">
        <w:rPr>
          <w:bCs/>
          <w:sz w:val="22"/>
          <w:szCs w:val="22"/>
        </w:rPr>
        <w:t>10.1111/mec.17284</w:t>
      </w:r>
    </w:p>
    <w:p w:rsidR="009016B6" w:rsidRDefault="009016B6" w:rsidP="009016B6">
      <w:pPr>
        <w:ind w:left="720" w:hanging="360"/>
        <w:rPr>
          <w:sz w:val="22"/>
          <w:szCs w:val="22"/>
        </w:rPr>
      </w:pPr>
      <w:r>
        <w:rPr>
          <w:bCs/>
          <w:sz w:val="22"/>
          <w:szCs w:val="22"/>
        </w:rPr>
        <w:t xml:space="preserve">41. </w:t>
      </w:r>
      <w:r w:rsidRPr="00FD0733">
        <w:rPr>
          <w:bCs/>
          <w:sz w:val="22"/>
          <w:szCs w:val="22"/>
        </w:rPr>
        <w:t xml:space="preserve">R. </w:t>
      </w:r>
      <w:proofErr w:type="spellStart"/>
      <w:r w:rsidRPr="00FD0733">
        <w:rPr>
          <w:bCs/>
          <w:sz w:val="22"/>
          <w:szCs w:val="22"/>
        </w:rPr>
        <w:t>Kiko</w:t>
      </w:r>
      <w:proofErr w:type="spellEnd"/>
      <w:r w:rsidRPr="00243E2E">
        <w:rPr>
          <w:sz w:val="22"/>
          <w:szCs w:val="22"/>
        </w:rPr>
        <w:t>, D</w:t>
      </w:r>
      <w:r>
        <w:rPr>
          <w:sz w:val="22"/>
          <w:szCs w:val="22"/>
        </w:rPr>
        <w:t>. Bianchi</w:t>
      </w:r>
      <w:r w:rsidRPr="00243E2E">
        <w:rPr>
          <w:sz w:val="22"/>
          <w:szCs w:val="22"/>
        </w:rPr>
        <w:t>, H</w:t>
      </w:r>
      <w:r>
        <w:rPr>
          <w:sz w:val="22"/>
          <w:szCs w:val="22"/>
        </w:rPr>
        <w:t>.</w:t>
      </w:r>
      <w:r w:rsidRPr="00243E2E">
        <w:rPr>
          <w:sz w:val="22"/>
          <w:szCs w:val="22"/>
        </w:rPr>
        <w:t xml:space="preserve"> </w:t>
      </w:r>
      <w:proofErr w:type="spellStart"/>
      <w:r w:rsidRPr="00243E2E">
        <w:rPr>
          <w:sz w:val="22"/>
          <w:szCs w:val="22"/>
        </w:rPr>
        <w:t>Hauss</w:t>
      </w:r>
      <w:proofErr w:type="spellEnd"/>
      <w:r>
        <w:rPr>
          <w:sz w:val="22"/>
          <w:szCs w:val="22"/>
        </w:rPr>
        <w:t>,</w:t>
      </w:r>
      <w:r w:rsidRPr="00243E2E">
        <w:rPr>
          <w:sz w:val="22"/>
          <w:szCs w:val="22"/>
        </w:rPr>
        <w:t xml:space="preserve"> M</w:t>
      </w:r>
      <w:r>
        <w:rPr>
          <w:sz w:val="22"/>
          <w:szCs w:val="22"/>
        </w:rPr>
        <w:t xml:space="preserve">. </w:t>
      </w:r>
      <w:proofErr w:type="spellStart"/>
      <w:r>
        <w:rPr>
          <w:sz w:val="22"/>
          <w:szCs w:val="22"/>
        </w:rPr>
        <w:t>Iversen</w:t>
      </w:r>
      <w:proofErr w:type="spellEnd"/>
      <w:r w:rsidRPr="00243E2E">
        <w:rPr>
          <w:sz w:val="22"/>
          <w:szCs w:val="22"/>
        </w:rPr>
        <w:t xml:space="preserve">, </w:t>
      </w:r>
      <w:r w:rsidRPr="00243E2E">
        <w:rPr>
          <w:b/>
          <w:sz w:val="22"/>
          <w:szCs w:val="22"/>
        </w:rPr>
        <w:t>A.E. Maas</w:t>
      </w:r>
      <w:r>
        <w:rPr>
          <w:sz w:val="22"/>
          <w:szCs w:val="22"/>
        </w:rPr>
        <w:t>. (</w:t>
      </w:r>
      <w:r w:rsidR="001C3A99">
        <w:rPr>
          <w:sz w:val="22"/>
          <w:szCs w:val="22"/>
        </w:rPr>
        <w:t>2023</w:t>
      </w:r>
      <w:r>
        <w:rPr>
          <w:sz w:val="22"/>
          <w:szCs w:val="22"/>
        </w:rPr>
        <w:t>)</w:t>
      </w:r>
      <w:r w:rsidRPr="00CD1DDD">
        <w:rPr>
          <w:sz w:val="22"/>
          <w:szCs w:val="22"/>
        </w:rPr>
        <w:t xml:space="preserve"> </w:t>
      </w:r>
      <w:r>
        <w:rPr>
          <w:sz w:val="22"/>
          <w:szCs w:val="22"/>
        </w:rPr>
        <w:t>“</w:t>
      </w:r>
      <w:r w:rsidRPr="00CD1DDD">
        <w:rPr>
          <w:sz w:val="22"/>
          <w:szCs w:val="22"/>
        </w:rPr>
        <w:t>Editorial: Zooplankton and Nekton:</w:t>
      </w:r>
      <w:r>
        <w:rPr>
          <w:sz w:val="22"/>
          <w:szCs w:val="22"/>
        </w:rPr>
        <w:t xml:space="preserve"> </w:t>
      </w:r>
      <w:r w:rsidRPr="00CD1DDD">
        <w:rPr>
          <w:sz w:val="22"/>
          <w:szCs w:val="22"/>
        </w:rPr>
        <w:t>Gatekeepers of the Biological Pump - Volume 2</w:t>
      </w:r>
      <w:r>
        <w:rPr>
          <w:sz w:val="22"/>
          <w:szCs w:val="22"/>
        </w:rPr>
        <w:t>”</w:t>
      </w:r>
      <w:r w:rsidR="00FD0733">
        <w:rPr>
          <w:sz w:val="22"/>
          <w:szCs w:val="22"/>
        </w:rPr>
        <w:t>.</w:t>
      </w:r>
      <w:r>
        <w:rPr>
          <w:sz w:val="22"/>
          <w:szCs w:val="22"/>
        </w:rPr>
        <w:t xml:space="preserve"> Frontiers in Marine Science.</w:t>
      </w:r>
      <w:r w:rsidR="003A5A63">
        <w:rPr>
          <w:sz w:val="22"/>
          <w:szCs w:val="22"/>
        </w:rPr>
        <w:t xml:space="preserve"> </w:t>
      </w:r>
      <w:proofErr w:type="spellStart"/>
      <w:r w:rsidR="003A5A63">
        <w:rPr>
          <w:sz w:val="22"/>
          <w:szCs w:val="22"/>
        </w:rPr>
        <w:t>Doi</w:t>
      </w:r>
      <w:proofErr w:type="spellEnd"/>
      <w:r w:rsidR="003A5A63">
        <w:rPr>
          <w:sz w:val="22"/>
          <w:szCs w:val="22"/>
        </w:rPr>
        <w:t xml:space="preserve">: </w:t>
      </w:r>
      <w:r w:rsidR="003A5A63" w:rsidRPr="003A5A63">
        <w:rPr>
          <w:sz w:val="22"/>
          <w:szCs w:val="22"/>
        </w:rPr>
        <w:t>10.3389/fmars.2023.1298590</w:t>
      </w:r>
    </w:p>
    <w:p w:rsidR="00FD2571" w:rsidRDefault="00FD2571" w:rsidP="00B215A6">
      <w:pPr>
        <w:ind w:left="720" w:hanging="360"/>
        <w:rPr>
          <w:bCs/>
          <w:sz w:val="22"/>
          <w:szCs w:val="22"/>
        </w:rPr>
      </w:pPr>
      <w:r>
        <w:rPr>
          <w:bCs/>
          <w:sz w:val="22"/>
          <w:szCs w:val="22"/>
        </w:rPr>
        <w:t>40.</w:t>
      </w:r>
      <w:r w:rsidRPr="00FD2571">
        <w:t xml:space="preserve"> </w:t>
      </w:r>
      <w:r w:rsidRPr="00FD2571">
        <w:rPr>
          <w:bCs/>
          <w:sz w:val="22"/>
          <w:szCs w:val="22"/>
        </w:rPr>
        <w:t xml:space="preserve">C. H. </w:t>
      </w:r>
      <w:proofErr w:type="spellStart"/>
      <w:r w:rsidRPr="00FD2571">
        <w:rPr>
          <w:bCs/>
          <w:sz w:val="22"/>
          <w:szCs w:val="22"/>
        </w:rPr>
        <w:t>Shea</w:t>
      </w:r>
      <w:proofErr w:type="spellEnd"/>
      <w:r w:rsidRPr="00FD2571">
        <w:rPr>
          <w:bCs/>
          <w:sz w:val="22"/>
          <w:szCs w:val="22"/>
        </w:rPr>
        <w:t xml:space="preserve">#, </w:t>
      </w:r>
      <w:proofErr w:type="spellStart"/>
      <w:r w:rsidRPr="00FD2571">
        <w:rPr>
          <w:bCs/>
          <w:sz w:val="22"/>
          <w:szCs w:val="22"/>
        </w:rPr>
        <w:t>Wojtal</w:t>
      </w:r>
      <w:proofErr w:type="spellEnd"/>
      <w:r w:rsidRPr="00FD2571">
        <w:rPr>
          <w:bCs/>
          <w:sz w:val="22"/>
          <w:szCs w:val="22"/>
        </w:rPr>
        <w:t xml:space="preserve">, P.J. #, Close, H.G., Stamieszkin, K., Cope, J.S., Steinberg, D.K., </w:t>
      </w:r>
      <w:r w:rsidRPr="00FD2571">
        <w:rPr>
          <w:b/>
          <w:bCs/>
          <w:sz w:val="22"/>
          <w:szCs w:val="22"/>
        </w:rPr>
        <w:t xml:space="preserve">Maas, A.E., </w:t>
      </w:r>
      <w:proofErr w:type="spellStart"/>
      <w:r w:rsidRPr="00FD2571">
        <w:rPr>
          <w:bCs/>
          <w:sz w:val="22"/>
          <w:szCs w:val="22"/>
        </w:rPr>
        <w:t>Wallsgrove</w:t>
      </w:r>
      <w:proofErr w:type="spellEnd"/>
      <w:r w:rsidRPr="00FD2571">
        <w:rPr>
          <w:bCs/>
          <w:sz w:val="22"/>
          <w:szCs w:val="22"/>
        </w:rPr>
        <w:t>, N. # and Popp, B.N. (</w:t>
      </w:r>
      <w:r w:rsidR="00CD5371">
        <w:rPr>
          <w:bCs/>
          <w:sz w:val="22"/>
          <w:szCs w:val="22"/>
        </w:rPr>
        <w:t>2023</w:t>
      </w:r>
      <w:r w:rsidRPr="00FD2571">
        <w:rPr>
          <w:bCs/>
          <w:sz w:val="22"/>
          <w:szCs w:val="22"/>
        </w:rPr>
        <w:t xml:space="preserve">). “Small particles and heterotrophic protists support </w:t>
      </w:r>
      <w:r w:rsidRPr="00FD2571">
        <w:rPr>
          <w:bCs/>
          <w:sz w:val="22"/>
          <w:szCs w:val="22"/>
        </w:rPr>
        <w:lastRenderedPageBreak/>
        <w:t>the mesopelagic zooplankton food web in the subarctic northeast Pacific Ocean”. Limnology and Oceanography</w:t>
      </w:r>
      <w:r w:rsidR="00CD5371">
        <w:rPr>
          <w:bCs/>
          <w:sz w:val="22"/>
          <w:szCs w:val="22"/>
        </w:rPr>
        <w:t xml:space="preserve">. </w:t>
      </w:r>
      <w:r w:rsidR="00F07D6D">
        <w:rPr>
          <w:bCs/>
          <w:sz w:val="22"/>
          <w:szCs w:val="22"/>
        </w:rPr>
        <w:t xml:space="preserve">68(8): </w:t>
      </w:r>
      <w:r w:rsidR="00F07D6D" w:rsidRPr="00F07D6D">
        <w:rPr>
          <w:bCs/>
          <w:sz w:val="22"/>
          <w:szCs w:val="22"/>
        </w:rPr>
        <w:t>1949-1963</w:t>
      </w:r>
      <w:r w:rsidR="00F07D6D">
        <w:rPr>
          <w:bCs/>
          <w:sz w:val="22"/>
          <w:szCs w:val="22"/>
        </w:rPr>
        <w:t xml:space="preserve">. </w:t>
      </w:r>
      <w:proofErr w:type="spellStart"/>
      <w:r w:rsidR="00CD5371">
        <w:rPr>
          <w:bCs/>
          <w:sz w:val="22"/>
          <w:szCs w:val="22"/>
        </w:rPr>
        <w:t>Doi</w:t>
      </w:r>
      <w:proofErr w:type="spellEnd"/>
      <w:r w:rsidR="00CD5371">
        <w:rPr>
          <w:bCs/>
          <w:sz w:val="22"/>
          <w:szCs w:val="22"/>
        </w:rPr>
        <w:t xml:space="preserve">: </w:t>
      </w:r>
      <w:r w:rsidR="00CD5371" w:rsidRPr="00CD5371">
        <w:rPr>
          <w:bCs/>
          <w:sz w:val="22"/>
          <w:szCs w:val="22"/>
        </w:rPr>
        <w:t>10.1002/lno.12397</w:t>
      </w:r>
    </w:p>
    <w:p w:rsidR="00B215A6" w:rsidRDefault="00B215A6" w:rsidP="00B215A6">
      <w:pPr>
        <w:ind w:left="720" w:hanging="360"/>
        <w:rPr>
          <w:sz w:val="22"/>
          <w:szCs w:val="22"/>
        </w:rPr>
      </w:pPr>
      <w:r>
        <w:rPr>
          <w:bCs/>
          <w:sz w:val="22"/>
          <w:szCs w:val="22"/>
        </w:rPr>
        <w:t>3</w:t>
      </w:r>
      <w:r w:rsidR="00417BF6">
        <w:rPr>
          <w:bCs/>
          <w:sz w:val="22"/>
          <w:szCs w:val="22"/>
        </w:rPr>
        <w:t>9</w:t>
      </w:r>
      <w:r>
        <w:rPr>
          <w:bCs/>
          <w:sz w:val="22"/>
          <w:szCs w:val="22"/>
        </w:rPr>
        <w:t xml:space="preserve">. </w:t>
      </w:r>
      <w:r>
        <w:rPr>
          <w:sz w:val="22"/>
          <w:szCs w:val="22"/>
        </w:rPr>
        <w:t xml:space="preserve">D.K. Steinberg, </w:t>
      </w:r>
      <w:r w:rsidRPr="00A4183F">
        <w:rPr>
          <w:sz w:val="22"/>
          <w:szCs w:val="22"/>
        </w:rPr>
        <w:t>K. Stamieszkin,</w:t>
      </w:r>
      <w:r>
        <w:rPr>
          <w:sz w:val="22"/>
          <w:szCs w:val="22"/>
        </w:rPr>
        <w:t xml:space="preserve"> </w:t>
      </w:r>
      <w:r>
        <w:rPr>
          <w:b/>
          <w:bCs/>
          <w:sz w:val="22"/>
          <w:szCs w:val="22"/>
        </w:rPr>
        <w:t>A.E. Maas</w:t>
      </w:r>
      <w:r>
        <w:rPr>
          <w:sz w:val="22"/>
          <w:szCs w:val="22"/>
        </w:rPr>
        <w:t>,</w:t>
      </w:r>
      <w:r>
        <w:rPr>
          <w:b/>
          <w:sz w:val="22"/>
          <w:szCs w:val="22"/>
        </w:rPr>
        <w:t xml:space="preserve"> </w:t>
      </w:r>
      <w:r w:rsidRPr="00A4183F">
        <w:rPr>
          <w:sz w:val="22"/>
          <w:szCs w:val="22"/>
        </w:rPr>
        <w:t>C.A. Durkin,</w:t>
      </w:r>
      <w:r>
        <w:rPr>
          <w:sz w:val="22"/>
          <w:szCs w:val="22"/>
        </w:rPr>
        <w:t xml:space="preserve"> U. </w:t>
      </w:r>
      <w:proofErr w:type="spellStart"/>
      <w:r>
        <w:rPr>
          <w:sz w:val="22"/>
          <w:szCs w:val="22"/>
        </w:rPr>
        <w:t>Passow</w:t>
      </w:r>
      <w:proofErr w:type="spellEnd"/>
      <w:r>
        <w:rPr>
          <w:sz w:val="22"/>
          <w:szCs w:val="22"/>
        </w:rPr>
        <w:t xml:space="preserve">, M.L. </w:t>
      </w:r>
      <w:proofErr w:type="spellStart"/>
      <w:r>
        <w:rPr>
          <w:sz w:val="22"/>
          <w:szCs w:val="22"/>
        </w:rPr>
        <w:t>Estapa</w:t>
      </w:r>
      <w:proofErr w:type="spellEnd"/>
      <w:r>
        <w:rPr>
          <w:sz w:val="22"/>
          <w:szCs w:val="22"/>
        </w:rPr>
        <w:t xml:space="preserve">, M.M. </w:t>
      </w:r>
      <w:proofErr w:type="spellStart"/>
      <w:r>
        <w:rPr>
          <w:sz w:val="22"/>
          <w:szCs w:val="22"/>
        </w:rPr>
        <w:t>Omand</w:t>
      </w:r>
      <w:proofErr w:type="spellEnd"/>
      <w:r>
        <w:rPr>
          <w:sz w:val="22"/>
          <w:szCs w:val="22"/>
        </w:rPr>
        <w:t>, A.M.P. McDonnell, L. Karp-Boss, M. Galbraith, D.A. Siegel. (</w:t>
      </w:r>
      <w:r w:rsidR="00ED48B5">
        <w:rPr>
          <w:sz w:val="22"/>
          <w:szCs w:val="22"/>
        </w:rPr>
        <w:t>2023</w:t>
      </w:r>
      <w:r>
        <w:rPr>
          <w:sz w:val="22"/>
          <w:szCs w:val="22"/>
        </w:rPr>
        <w:t>) “</w:t>
      </w:r>
      <w:r w:rsidRPr="00A4183F">
        <w:rPr>
          <w:sz w:val="22"/>
          <w:szCs w:val="22"/>
        </w:rPr>
        <w:t>The outsized role of salps in carbon export in the subarctic Northeast Pacific Ocean during summer</w:t>
      </w:r>
      <w:r>
        <w:rPr>
          <w:sz w:val="22"/>
          <w:szCs w:val="22"/>
        </w:rPr>
        <w:t>.” Global Biogeochemical Cycles.</w:t>
      </w:r>
      <w:r w:rsidR="004011BA">
        <w:rPr>
          <w:sz w:val="22"/>
          <w:szCs w:val="22"/>
        </w:rPr>
        <w:t xml:space="preserve"> </w:t>
      </w:r>
      <w:r w:rsidR="004011BA" w:rsidRPr="004011BA">
        <w:rPr>
          <w:sz w:val="22"/>
          <w:szCs w:val="22"/>
        </w:rPr>
        <w:t>e2022GB007523</w:t>
      </w:r>
      <w:r w:rsidR="004011BA">
        <w:rPr>
          <w:sz w:val="22"/>
          <w:szCs w:val="22"/>
        </w:rPr>
        <w:t xml:space="preserve">. </w:t>
      </w:r>
      <w:proofErr w:type="spellStart"/>
      <w:r w:rsidR="004011BA">
        <w:rPr>
          <w:sz w:val="22"/>
          <w:szCs w:val="22"/>
        </w:rPr>
        <w:t>Doi</w:t>
      </w:r>
      <w:proofErr w:type="spellEnd"/>
      <w:r w:rsidR="004011BA">
        <w:rPr>
          <w:sz w:val="22"/>
          <w:szCs w:val="22"/>
        </w:rPr>
        <w:t xml:space="preserve">: </w:t>
      </w:r>
      <w:r w:rsidR="004011BA" w:rsidRPr="004011BA">
        <w:rPr>
          <w:sz w:val="22"/>
          <w:szCs w:val="22"/>
        </w:rPr>
        <w:t>10.1029/2022GB007523</w:t>
      </w:r>
    </w:p>
    <w:p w:rsidR="00417BF6" w:rsidRDefault="00417BF6" w:rsidP="00417BF6">
      <w:pPr>
        <w:ind w:left="720" w:hanging="360"/>
        <w:rPr>
          <w:bCs/>
          <w:sz w:val="22"/>
          <w:szCs w:val="22"/>
        </w:rPr>
      </w:pPr>
      <w:r>
        <w:rPr>
          <w:bCs/>
          <w:sz w:val="22"/>
          <w:szCs w:val="22"/>
        </w:rPr>
        <w:t xml:space="preserve">38. N. </w:t>
      </w:r>
      <w:proofErr w:type="spellStart"/>
      <w:r>
        <w:rPr>
          <w:bCs/>
          <w:sz w:val="22"/>
          <w:szCs w:val="22"/>
        </w:rPr>
        <w:t>Villiot</w:t>
      </w:r>
      <w:proofErr w:type="spellEnd"/>
      <w:r>
        <w:rPr>
          <w:bCs/>
          <w:sz w:val="22"/>
          <w:szCs w:val="22"/>
          <w:vertAlign w:val="superscript"/>
        </w:rPr>
        <w:t>#</w:t>
      </w:r>
      <w:r>
        <w:rPr>
          <w:bCs/>
          <w:sz w:val="22"/>
          <w:szCs w:val="22"/>
        </w:rPr>
        <w:t xml:space="preserve">, </w:t>
      </w:r>
      <w:r>
        <w:rPr>
          <w:b/>
          <w:bCs/>
          <w:sz w:val="22"/>
          <w:szCs w:val="22"/>
        </w:rPr>
        <w:t>A.E. Maas</w:t>
      </w:r>
      <w:r>
        <w:rPr>
          <w:bCs/>
          <w:sz w:val="22"/>
          <w:szCs w:val="22"/>
        </w:rPr>
        <w:t xml:space="preserve">, A.J. </w:t>
      </w:r>
      <w:proofErr w:type="spellStart"/>
      <w:r>
        <w:rPr>
          <w:bCs/>
          <w:sz w:val="22"/>
          <w:szCs w:val="22"/>
        </w:rPr>
        <w:t>Poulton</w:t>
      </w:r>
      <w:proofErr w:type="spellEnd"/>
      <w:r>
        <w:rPr>
          <w:bCs/>
          <w:sz w:val="22"/>
          <w:szCs w:val="22"/>
        </w:rPr>
        <w:t>, and L. Blanco-Bercial. (</w:t>
      </w:r>
      <w:r w:rsidR="00ED48B5">
        <w:rPr>
          <w:bCs/>
          <w:sz w:val="22"/>
          <w:szCs w:val="22"/>
        </w:rPr>
        <w:t>2023</w:t>
      </w:r>
      <w:r>
        <w:rPr>
          <w:bCs/>
          <w:sz w:val="22"/>
          <w:szCs w:val="22"/>
        </w:rPr>
        <w:t>)</w:t>
      </w:r>
      <w:r>
        <w:rPr>
          <w:b/>
          <w:bCs/>
          <w:sz w:val="22"/>
          <w:szCs w:val="22"/>
        </w:rPr>
        <w:t xml:space="preserve"> </w:t>
      </w:r>
      <w:r w:rsidRPr="00365D70">
        <w:rPr>
          <w:bCs/>
          <w:sz w:val="22"/>
          <w:szCs w:val="22"/>
        </w:rPr>
        <w:t>Nutrients modulate taxonomic diversity and trophic strategies of small eukaryotes in oligotrophic oceans</w:t>
      </w:r>
      <w:r>
        <w:rPr>
          <w:bCs/>
          <w:sz w:val="22"/>
          <w:szCs w:val="22"/>
        </w:rPr>
        <w:t>. FEMS Microbes</w:t>
      </w:r>
      <w:r w:rsidR="004011BA">
        <w:rPr>
          <w:bCs/>
          <w:sz w:val="22"/>
          <w:szCs w:val="22"/>
        </w:rPr>
        <w:t xml:space="preserve">. </w:t>
      </w:r>
      <w:proofErr w:type="spellStart"/>
      <w:r w:rsidR="004011BA">
        <w:rPr>
          <w:bCs/>
          <w:sz w:val="22"/>
          <w:szCs w:val="22"/>
        </w:rPr>
        <w:t>Doi</w:t>
      </w:r>
      <w:proofErr w:type="spellEnd"/>
      <w:r w:rsidR="004011BA">
        <w:rPr>
          <w:bCs/>
          <w:sz w:val="22"/>
          <w:szCs w:val="22"/>
        </w:rPr>
        <w:t xml:space="preserve">: </w:t>
      </w:r>
      <w:r w:rsidR="004011BA" w:rsidRPr="004011BA">
        <w:rPr>
          <w:bCs/>
          <w:sz w:val="22"/>
          <w:szCs w:val="22"/>
        </w:rPr>
        <w:t>10.1093/</w:t>
      </w:r>
      <w:proofErr w:type="spellStart"/>
      <w:r w:rsidR="004011BA" w:rsidRPr="004011BA">
        <w:rPr>
          <w:bCs/>
          <w:sz w:val="22"/>
          <w:szCs w:val="22"/>
        </w:rPr>
        <w:t>femsmc</w:t>
      </w:r>
      <w:proofErr w:type="spellEnd"/>
      <w:r w:rsidR="004011BA" w:rsidRPr="004011BA">
        <w:rPr>
          <w:bCs/>
          <w:sz w:val="22"/>
          <w:szCs w:val="22"/>
        </w:rPr>
        <w:t>/xtac029</w:t>
      </w:r>
    </w:p>
    <w:p w:rsidR="009B0636" w:rsidRDefault="009B0636" w:rsidP="009B0636">
      <w:pPr>
        <w:ind w:left="720" w:hanging="360"/>
        <w:rPr>
          <w:sz w:val="22"/>
          <w:szCs w:val="22"/>
        </w:rPr>
      </w:pPr>
      <w:r>
        <w:rPr>
          <w:bCs/>
          <w:sz w:val="22"/>
          <w:szCs w:val="22"/>
        </w:rPr>
        <w:t xml:space="preserve">37. A.M. Tarrant, N. </w:t>
      </w:r>
      <w:r w:rsidRPr="00E2488E">
        <w:rPr>
          <w:bCs/>
          <w:sz w:val="22"/>
          <w:szCs w:val="22"/>
        </w:rPr>
        <w:t>McNamara-</w:t>
      </w:r>
      <w:proofErr w:type="spellStart"/>
      <w:r w:rsidRPr="00E2488E">
        <w:rPr>
          <w:bCs/>
          <w:sz w:val="22"/>
          <w:szCs w:val="22"/>
        </w:rPr>
        <w:t>Bordewick</w:t>
      </w:r>
      <w:proofErr w:type="spellEnd"/>
      <w:r>
        <w:rPr>
          <w:sz w:val="22"/>
          <w:szCs w:val="22"/>
          <w:vertAlign w:val="superscript"/>
        </w:rPr>
        <w:t>#</w:t>
      </w:r>
      <w:r>
        <w:rPr>
          <w:bCs/>
          <w:sz w:val="22"/>
          <w:szCs w:val="22"/>
        </w:rPr>
        <w:t xml:space="preserve">, L. Blanco-Bercial, A. </w:t>
      </w:r>
      <w:proofErr w:type="spellStart"/>
      <w:r>
        <w:rPr>
          <w:bCs/>
          <w:sz w:val="22"/>
          <w:szCs w:val="22"/>
        </w:rPr>
        <w:t>Miccoli</w:t>
      </w:r>
      <w:proofErr w:type="spellEnd"/>
      <w:r>
        <w:rPr>
          <w:bCs/>
          <w:sz w:val="22"/>
          <w:szCs w:val="22"/>
        </w:rPr>
        <w:t xml:space="preserve">, </w:t>
      </w:r>
      <w:r>
        <w:rPr>
          <w:b/>
          <w:bCs/>
          <w:sz w:val="22"/>
          <w:szCs w:val="22"/>
        </w:rPr>
        <w:t>A.E. Maas</w:t>
      </w:r>
      <w:r>
        <w:rPr>
          <w:bCs/>
          <w:sz w:val="22"/>
          <w:szCs w:val="22"/>
        </w:rPr>
        <w:t xml:space="preserve">. (2021). </w:t>
      </w:r>
      <w:r>
        <w:rPr>
          <w:sz w:val="22"/>
          <w:szCs w:val="22"/>
        </w:rPr>
        <w:t>“</w:t>
      </w:r>
      <w:r w:rsidRPr="002F3FB5">
        <w:rPr>
          <w:sz w:val="22"/>
          <w:szCs w:val="22"/>
        </w:rPr>
        <w:t>Diel metabolic patterns in a migratory oceanic copepod</w:t>
      </w:r>
      <w:r>
        <w:rPr>
          <w:sz w:val="22"/>
          <w:szCs w:val="22"/>
        </w:rPr>
        <w:t xml:space="preserve">.” Journal of Experimental Marine Biology and Ecology. 545. </w:t>
      </w:r>
      <w:proofErr w:type="spellStart"/>
      <w:r>
        <w:rPr>
          <w:sz w:val="22"/>
          <w:szCs w:val="22"/>
        </w:rPr>
        <w:t>Doi</w:t>
      </w:r>
      <w:proofErr w:type="spellEnd"/>
      <w:r>
        <w:rPr>
          <w:sz w:val="22"/>
          <w:szCs w:val="22"/>
        </w:rPr>
        <w:t>:</w:t>
      </w:r>
      <w:r w:rsidRPr="002F3FB5">
        <w:t xml:space="preserve"> </w:t>
      </w:r>
      <w:r w:rsidRPr="002F3FB5">
        <w:rPr>
          <w:sz w:val="22"/>
          <w:szCs w:val="22"/>
        </w:rPr>
        <w:t>10.1016/j.jembe.2021.151643</w:t>
      </w:r>
    </w:p>
    <w:p w:rsidR="009B0636" w:rsidRDefault="009B0636" w:rsidP="009B0636">
      <w:pPr>
        <w:ind w:left="720" w:hanging="360"/>
        <w:rPr>
          <w:sz w:val="22"/>
          <w:szCs w:val="22"/>
        </w:rPr>
      </w:pPr>
      <w:r>
        <w:rPr>
          <w:sz w:val="22"/>
          <w:szCs w:val="22"/>
        </w:rPr>
        <w:t xml:space="preserve">36. A. </w:t>
      </w:r>
      <w:r w:rsidRPr="001C37A8">
        <w:rPr>
          <w:sz w:val="22"/>
          <w:szCs w:val="22"/>
        </w:rPr>
        <w:t>Herrera-Amaya</w:t>
      </w:r>
      <w:r>
        <w:rPr>
          <w:sz w:val="22"/>
          <w:szCs w:val="22"/>
          <w:vertAlign w:val="superscript"/>
        </w:rPr>
        <w:t>#</w:t>
      </w:r>
      <w:r w:rsidRPr="001C37A8">
        <w:rPr>
          <w:sz w:val="22"/>
          <w:szCs w:val="22"/>
        </w:rPr>
        <w:t xml:space="preserve">, </w:t>
      </w:r>
      <w:r>
        <w:rPr>
          <w:sz w:val="22"/>
          <w:szCs w:val="22"/>
        </w:rPr>
        <w:t>E.</w:t>
      </w:r>
      <w:r w:rsidRPr="001C37A8">
        <w:rPr>
          <w:sz w:val="22"/>
          <w:szCs w:val="22"/>
        </w:rPr>
        <w:t xml:space="preserve">K. </w:t>
      </w:r>
      <w:proofErr w:type="spellStart"/>
      <w:r w:rsidRPr="001C37A8">
        <w:rPr>
          <w:sz w:val="22"/>
          <w:szCs w:val="22"/>
        </w:rPr>
        <w:t>Seber</w:t>
      </w:r>
      <w:proofErr w:type="spellEnd"/>
      <w:r>
        <w:rPr>
          <w:sz w:val="22"/>
          <w:szCs w:val="22"/>
          <w:vertAlign w:val="superscript"/>
        </w:rPr>
        <w:t>#</w:t>
      </w:r>
      <w:r w:rsidRPr="001C37A8">
        <w:rPr>
          <w:sz w:val="22"/>
          <w:szCs w:val="22"/>
        </w:rPr>
        <w:t xml:space="preserve">, </w:t>
      </w:r>
      <w:r>
        <w:rPr>
          <w:sz w:val="22"/>
          <w:szCs w:val="22"/>
        </w:rPr>
        <w:t>D.</w:t>
      </w:r>
      <w:r w:rsidRPr="001C37A8">
        <w:rPr>
          <w:sz w:val="22"/>
          <w:szCs w:val="22"/>
        </w:rPr>
        <w:t>W. Murphy, W</w:t>
      </w:r>
      <w:r>
        <w:rPr>
          <w:sz w:val="22"/>
          <w:szCs w:val="22"/>
        </w:rPr>
        <w:t>.</w:t>
      </w:r>
      <w:r w:rsidRPr="001C37A8">
        <w:rPr>
          <w:sz w:val="22"/>
          <w:szCs w:val="22"/>
        </w:rPr>
        <w:t xml:space="preserve">L. </w:t>
      </w:r>
      <w:proofErr w:type="spellStart"/>
      <w:r w:rsidRPr="001C37A8">
        <w:rPr>
          <w:sz w:val="22"/>
          <w:szCs w:val="22"/>
        </w:rPr>
        <w:t>Patry</w:t>
      </w:r>
      <w:proofErr w:type="spellEnd"/>
      <w:r w:rsidRPr="001C37A8">
        <w:rPr>
          <w:sz w:val="22"/>
          <w:szCs w:val="22"/>
        </w:rPr>
        <w:t>, T</w:t>
      </w:r>
      <w:r>
        <w:rPr>
          <w:sz w:val="22"/>
          <w:szCs w:val="22"/>
        </w:rPr>
        <w:t>.</w:t>
      </w:r>
      <w:r w:rsidRPr="001C37A8">
        <w:rPr>
          <w:sz w:val="22"/>
          <w:szCs w:val="22"/>
        </w:rPr>
        <w:t>S. Knowles, M</w:t>
      </w:r>
      <w:r>
        <w:rPr>
          <w:sz w:val="22"/>
          <w:szCs w:val="22"/>
        </w:rPr>
        <w:t>.</w:t>
      </w:r>
      <w:r w:rsidRPr="001C37A8">
        <w:rPr>
          <w:sz w:val="22"/>
          <w:szCs w:val="22"/>
        </w:rPr>
        <w:t xml:space="preserve">M. </w:t>
      </w:r>
      <w:proofErr w:type="spellStart"/>
      <w:r w:rsidRPr="001C37A8">
        <w:rPr>
          <w:sz w:val="22"/>
          <w:szCs w:val="22"/>
        </w:rPr>
        <w:t>Bubel</w:t>
      </w:r>
      <w:proofErr w:type="spellEnd"/>
      <w:r w:rsidRPr="001C37A8">
        <w:rPr>
          <w:sz w:val="22"/>
          <w:szCs w:val="22"/>
        </w:rPr>
        <w:t xml:space="preserve">, </w:t>
      </w:r>
      <w:r w:rsidRPr="001C37A8">
        <w:rPr>
          <w:b/>
          <w:sz w:val="22"/>
          <w:szCs w:val="22"/>
        </w:rPr>
        <w:t>A.E. Maas</w:t>
      </w:r>
      <w:r w:rsidRPr="001C37A8">
        <w:rPr>
          <w:sz w:val="22"/>
          <w:szCs w:val="22"/>
        </w:rPr>
        <w:t>, and M</w:t>
      </w:r>
      <w:r>
        <w:rPr>
          <w:sz w:val="22"/>
          <w:szCs w:val="22"/>
        </w:rPr>
        <w:t>.L. Byron</w:t>
      </w:r>
      <w:r w:rsidRPr="001C37A8">
        <w:rPr>
          <w:sz w:val="22"/>
          <w:szCs w:val="22"/>
        </w:rPr>
        <w:t xml:space="preserve"> (2021)</w:t>
      </w:r>
      <w:r>
        <w:rPr>
          <w:sz w:val="22"/>
          <w:szCs w:val="22"/>
        </w:rPr>
        <w:t>. “</w:t>
      </w:r>
      <w:r w:rsidRPr="001C37A8">
        <w:rPr>
          <w:sz w:val="22"/>
          <w:szCs w:val="22"/>
        </w:rPr>
        <w:t xml:space="preserve">Spatiotemporal asymmetry in </w:t>
      </w:r>
      <w:proofErr w:type="spellStart"/>
      <w:r w:rsidRPr="001C37A8">
        <w:rPr>
          <w:sz w:val="22"/>
          <w:szCs w:val="22"/>
        </w:rPr>
        <w:t>metachronal</w:t>
      </w:r>
      <w:proofErr w:type="spellEnd"/>
      <w:r w:rsidRPr="001C37A8">
        <w:rPr>
          <w:sz w:val="22"/>
          <w:szCs w:val="22"/>
        </w:rPr>
        <w:t xml:space="preserve"> rowing at intermediate Reynolds numbers.</w:t>
      </w:r>
      <w:r>
        <w:rPr>
          <w:sz w:val="22"/>
          <w:szCs w:val="22"/>
        </w:rPr>
        <w:t>”</w:t>
      </w:r>
      <w:r w:rsidRPr="001C37A8">
        <w:rPr>
          <w:sz w:val="22"/>
          <w:szCs w:val="22"/>
        </w:rPr>
        <w:t xml:space="preserve"> Integrative and Comparative Biology.</w:t>
      </w:r>
      <w:r>
        <w:rPr>
          <w:sz w:val="22"/>
          <w:szCs w:val="22"/>
        </w:rPr>
        <w:t xml:space="preserve"> </w:t>
      </w:r>
      <w:proofErr w:type="spellStart"/>
      <w:r>
        <w:rPr>
          <w:sz w:val="22"/>
          <w:szCs w:val="22"/>
        </w:rPr>
        <w:t>Doi</w:t>
      </w:r>
      <w:proofErr w:type="spellEnd"/>
      <w:r>
        <w:rPr>
          <w:sz w:val="22"/>
          <w:szCs w:val="22"/>
        </w:rPr>
        <w:t xml:space="preserve">: </w:t>
      </w:r>
      <w:r w:rsidRPr="001C37A8">
        <w:rPr>
          <w:sz w:val="22"/>
          <w:szCs w:val="22"/>
        </w:rPr>
        <w:t>10.1093/</w:t>
      </w:r>
      <w:proofErr w:type="spellStart"/>
      <w:r w:rsidRPr="001C37A8">
        <w:rPr>
          <w:sz w:val="22"/>
          <w:szCs w:val="22"/>
        </w:rPr>
        <w:t>icb</w:t>
      </w:r>
      <w:proofErr w:type="spellEnd"/>
      <w:r w:rsidRPr="001C37A8">
        <w:rPr>
          <w:sz w:val="22"/>
          <w:szCs w:val="22"/>
        </w:rPr>
        <w:t>/icab179</w:t>
      </w:r>
    </w:p>
    <w:p w:rsidR="009B0636" w:rsidRDefault="009B0636" w:rsidP="009B0636">
      <w:pPr>
        <w:ind w:left="720" w:hanging="360"/>
        <w:rPr>
          <w:sz w:val="22"/>
          <w:szCs w:val="22"/>
        </w:rPr>
      </w:pPr>
      <w:r>
        <w:rPr>
          <w:sz w:val="22"/>
          <w:szCs w:val="22"/>
        </w:rPr>
        <w:t>35. D.A. Siegel et al (2021). “</w:t>
      </w:r>
      <w:r w:rsidRPr="00F2374A">
        <w:rPr>
          <w:sz w:val="22"/>
          <w:szCs w:val="22"/>
        </w:rPr>
        <w:t xml:space="preserve">An operational overview of the </w:t>
      </w:r>
      <w:proofErr w:type="spellStart"/>
      <w:r w:rsidRPr="00F2374A">
        <w:rPr>
          <w:sz w:val="22"/>
          <w:szCs w:val="22"/>
        </w:rPr>
        <w:t>EXport</w:t>
      </w:r>
      <w:proofErr w:type="spellEnd"/>
      <w:r w:rsidRPr="00F2374A">
        <w:rPr>
          <w:sz w:val="22"/>
          <w:szCs w:val="22"/>
        </w:rPr>
        <w:t xml:space="preserve"> Processes in the Ocean from </w:t>
      </w:r>
      <w:proofErr w:type="spellStart"/>
      <w:r w:rsidRPr="00F2374A">
        <w:rPr>
          <w:sz w:val="22"/>
          <w:szCs w:val="22"/>
        </w:rPr>
        <w:t>RemoTe</w:t>
      </w:r>
      <w:proofErr w:type="spellEnd"/>
      <w:r w:rsidRPr="00F2374A">
        <w:rPr>
          <w:sz w:val="22"/>
          <w:szCs w:val="22"/>
        </w:rPr>
        <w:t xml:space="preserve"> Sensing (EXPORTS) Northeast Pacific field deployment</w:t>
      </w:r>
      <w:r>
        <w:rPr>
          <w:sz w:val="22"/>
          <w:szCs w:val="22"/>
        </w:rPr>
        <w:t xml:space="preserve">.” </w:t>
      </w:r>
      <w:r w:rsidRPr="00CF3A82">
        <w:rPr>
          <w:sz w:val="22"/>
          <w:szCs w:val="22"/>
        </w:rPr>
        <w:t>Elementa: Science of the Anthropocene</w:t>
      </w:r>
      <w:r>
        <w:rPr>
          <w:sz w:val="22"/>
          <w:szCs w:val="22"/>
        </w:rPr>
        <w:t>. 9(1):</w:t>
      </w:r>
      <w:r w:rsidRPr="001C37A8">
        <w:t xml:space="preserve"> </w:t>
      </w:r>
      <w:r w:rsidRPr="001C37A8">
        <w:rPr>
          <w:sz w:val="22"/>
          <w:szCs w:val="22"/>
        </w:rPr>
        <w:t>00107</w:t>
      </w:r>
      <w:r>
        <w:rPr>
          <w:sz w:val="22"/>
          <w:szCs w:val="22"/>
        </w:rPr>
        <w:t xml:space="preserve">. </w:t>
      </w:r>
      <w:proofErr w:type="spellStart"/>
      <w:r>
        <w:rPr>
          <w:sz w:val="22"/>
          <w:szCs w:val="22"/>
        </w:rPr>
        <w:t>Doi</w:t>
      </w:r>
      <w:proofErr w:type="spellEnd"/>
      <w:r>
        <w:rPr>
          <w:sz w:val="22"/>
          <w:szCs w:val="22"/>
        </w:rPr>
        <w:t xml:space="preserve">: </w:t>
      </w:r>
      <w:r w:rsidRPr="00F2374A">
        <w:rPr>
          <w:sz w:val="22"/>
          <w:szCs w:val="22"/>
        </w:rPr>
        <w:t>10.1525/elementa.2020.00107</w:t>
      </w:r>
    </w:p>
    <w:p w:rsidR="009B0636" w:rsidRDefault="009B0636" w:rsidP="009B0636">
      <w:pPr>
        <w:ind w:left="720" w:hanging="360"/>
        <w:rPr>
          <w:sz w:val="22"/>
          <w:szCs w:val="22"/>
        </w:rPr>
      </w:pPr>
      <w:r>
        <w:rPr>
          <w:bCs/>
          <w:sz w:val="22"/>
          <w:szCs w:val="22"/>
        </w:rPr>
        <w:t xml:space="preserve">34. </w:t>
      </w:r>
      <w:r w:rsidRPr="000710B7">
        <w:rPr>
          <w:bCs/>
          <w:sz w:val="22"/>
          <w:szCs w:val="22"/>
        </w:rPr>
        <w:t>K. Stamieszkin,</w:t>
      </w:r>
      <w:r w:rsidRPr="000710B7">
        <w:rPr>
          <w:b/>
          <w:bCs/>
          <w:sz w:val="22"/>
          <w:szCs w:val="22"/>
        </w:rPr>
        <w:t xml:space="preserve"> </w:t>
      </w:r>
      <w:r>
        <w:rPr>
          <w:bCs/>
          <w:sz w:val="22"/>
          <w:szCs w:val="22"/>
        </w:rPr>
        <w:t xml:space="preserve">D.K. Steinberg, </w:t>
      </w:r>
      <w:r>
        <w:rPr>
          <w:b/>
          <w:bCs/>
          <w:sz w:val="22"/>
          <w:szCs w:val="22"/>
        </w:rPr>
        <w:t>A.E. Maas.</w:t>
      </w:r>
      <w:r>
        <w:rPr>
          <w:sz w:val="22"/>
          <w:szCs w:val="22"/>
        </w:rPr>
        <w:t xml:space="preserve">  (2021</w:t>
      </w:r>
      <w:r w:rsidRPr="000710B7">
        <w:rPr>
          <w:sz w:val="22"/>
          <w:szCs w:val="22"/>
        </w:rPr>
        <w:t xml:space="preserve">). </w:t>
      </w:r>
      <w:r>
        <w:rPr>
          <w:sz w:val="22"/>
          <w:szCs w:val="22"/>
        </w:rPr>
        <w:t>“</w:t>
      </w:r>
      <w:r w:rsidRPr="000710B7">
        <w:rPr>
          <w:sz w:val="22"/>
          <w:szCs w:val="22"/>
        </w:rPr>
        <w:t>Fecal pellet production by mesozooplankton in the subarctic Northeast Pacific Ocean</w:t>
      </w:r>
      <w:r>
        <w:rPr>
          <w:sz w:val="22"/>
          <w:szCs w:val="22"/>
        </w:rPr>
        <w:t xml:space="preserve">” Limnology and Oceanography. 66(7): </w:t>
      </w:r>
      <w:r w:rsidRPr="00F2374A">
        <w:rPr>
          <w:sz w:val="22"/>
          <w:szCs w:val="22"/>
        </w:rPr>
        <w:t>2585-2597</w:t>
      </w:r>
      <w:r>
        <w:rPr>
          <w:sz w:val="22"/>
          <w:szCs w:val="22"/>
        </w:rPr>
        <w:t xml:space="preserve">. </w:t>
      </w:r>
      <w:proofErr w:type="spellStart"/>
      <w:r w:rsidRPr="001D5ED9">
        <w:rPr>
          <w:color w:val="222222"/>
          <w:sz w:val="22"/>
          <w:szCs w:val="22"/>
          <w:shd w:val="clear" w:color="auto" w:fill="FFFFFF"/>
        </w:rPr>
        <w:t>Doi</w:t>
      </w:r>
      <w:proofErr w:type="spellEnd"/>
      <w:r w:rsidRPr="001D5ED9">
        <w:rPr>
          <w:color w:val="222222"/>
          <w:sz w:val="22"/>
          <w:szCs w:val="22"/>
          <w:shd w:val="clear" w:color="auto" w:fill="FFFFFF"/>
        </w:rPr>
        <w:t xml:space="preserve">: </w:t>
      </w:r>
      <w:r w:rsidRPr="00D60536">
        <w:rPr>
          <w:sz w:val="22"/>
          <w:szCs w:val="22"/>
        </w:rPr>
        <w:t>10.1002/lno.11774</w:t>
      </w:r>
    </w:p>
    <w:p w:rsidR="009B0636" w:rsidRDefault="009B0636" w:rsidP="009B0636">
      <w:pPr>
        <w:ind w:left="720" w:hanging="360"/>
        <w:rPr>
          <w:iCs/>
          <w:sz w:val="22"/>
          <w:szCs w:val="22"/>
        </w:rPr>
      </w:pPr>
      <w:r>
        <w:rPr>
          <w:bCs/>
          <w:sz w:val="22"/>
          <w:szCs w:val="22"/>
        </w:rPr>
        <w:t xml:space="preserve">33. </w:t>
      </w:r>
      <w:r w:rsidRPr="00667E8B">
        <w:rPr>
          <w:bCs/>
          <w:sz w:val="22"/>
          <w:szCs w:val="22"/>
        </w:rPr>
        <w:t>S. Doherty</w:t>
      </w:r>
      <w:r>
        <w:rPr>
          <w:sz w:val="22"/>
          <w:szCs w:val="22"/>
          <w:vertAlign w:val="superscript"/>
        </w:rPr>
        <w:t>#</w:t>
      </w:r>
      <w:r w:rsidRPr="00667E8B">
        <w:rPr>
          <w:bCs/>
          <w:sz w:val="22"/>
          <w:szCs w:val="22"/>
        </w:rPr>
        <w:t>,</w:t>
      </w:r>
      <w:r>
        <w:rPr>
          <w:b/>
          <w:bCs/>
          <w:sz w:val="22"/>
          <w:szCs w:val="22"/>
        </w:rPr>
        <w:t xml:space="preserve"> A.E. Maas,</w:t>
      </w:r>
      <w:r w:rsidRPr="0059376F">
        <w:rPr>
          <w:iCs/>
          <w:sz w:val="22"/>
          <w:szCs w:val="22"/>
        </w:rPr>
        <w:t xml:space="preserve"> </w:t>
      </w:r>
      <w:r>
        <w:rPr>
          <w:iCs/>
          <w:sz w:val="22"/>
          <w:szCs w:val="22"/>
        </w:rPr>
        <w:t>D.K. Steinberg, B.N. P</w:t>
      </w:r>
      <w:r w:rsidRPr="008D5737">
        <w:rPr>
          <w:iCs/>
          <w:sz w:val="22"/>
          <w:szCs w:val="22"/>
        </w:rPr>
        <w:t>opp, H.G. Close.</w:t>
      </w:r>
      <w:r>
        <w:rPr>
          <w:iCs/>
          <w:sz w:val="22"/>
          <w:szCs w:val="22"/>
        </w:rPr>
        <w:t xml:space="preserve"> (2021). “</w:t>
      </w:r>
      <w:r w:rsidRPr="001D5ED9">
        <w:rPr>
          <w:iCs/>
          <w:sz w:val="22"/>
          <w:szCs w:val="22"/>
        </w:rPr>
        <w:t>Distinguishing zooplankton fecal pellets as a component of the biological pump using compound-specific isotope analysis of amino acids</w:t>
      </w:r>
      <w:r>
        <w:rPr>
          <w:iCs/>
          <w:sz w:val="22"/>
          <w:szCs w:val="22"/>
        </w:rPr>
        <w:t xml:space="preserve">.” Limnology and Oceanography. 66(7): </w:t>
      </w:r>
      <w:r w:rsidRPr="00F2374A">
        <w:rPr>
          <w:iCs/>
          <w:sz w:val="22"/>
          <w:szCs w:val="22"/>
        </w:rPr>
        <w:t>2827-2841</w:t>
      </w:r>
      <w:r>
        <w:rPr>
          <w:iCs/>
          <w:sz w:val="22"/>
          <w:szCs w:val="22"/>
        </w:rPr>
        <w:t xml:space="preserve">. </w:t>
      </w:r>
      <w:proofErr w:type="spellStart"/>
      <w:r>
        <w:rPr>
          <w:iCs/>
          <w:sz w:val="22"/>
          <w:szCs w:val="22"/>
        </w:rPr>
        <w:t>Doi</w:t>
      </w:r>
      <w:proofErr w:type="spellEnd"/>
      <w:r>
        <w:rPr>
          <w:iCs/>
          <w:sz w:val="22"/>
          <w:szCs w:val="22"/>
        </w:rPr>
        <w:t xml:space="preserve">: </w:t>
      </w:r>
      <w:r w:rsidRPr="002B143C">
        <w:rPr>
          <w:iCs/>
          <w:sz w:val="22"/>
          <w:szCs w:val="22"/>
        </w:rPr>
        <w:t>10.1002/lno.11793</w:t>
      </w:r>
    </w:p>
    <w:p w:rsidR="009B0636" w:rsidRPr="00074177" w:rsidRDefault="009B0636" w:rsidP="009B0636">
      <w:pPr>
        <w:ind w:left="720" w:hanging="360"/>
        <w:rPr>
          <w:iCs/>
          <w:sz w:val="22"/>
          <w:szCs w:val="22"/>
        </w:rPr>
      </w:pPr>
      <w:r>
        <w:rPr>
          <w:sz w:val="22"/>
          <w:szCs w:val="22"/>
        </w:rPr>
        <w:t xml:space="preserve">32. </w:t>
      </w:r>
      <w:r w:rsidRPr="00CD329B">
        <w:rPr>
          <w:b/>
          <w:sz w:val="22"/>
          <w:szCs w:val="22"/>
        </w:rPr>
        <w:t>A.E. Maas</w:t>
      </w:r>
      <w:r w:rsidRPr="00CD329B">
        <w:rPr>
          <w:sz w:val="22"/>
          <w:szCs w:val="22"/>
        </w:rPr>
        <w:t xml:space="preserve">, </w:t>
      </w:r>
      <w:r>
        <w:rPr>
          <w:sz w:val="22"/>
          <w:szCs w:val="22"/>
        </w:rPr>
        <w:t>H. Gos</w:t>
      </w:r>
      <w:r w:rsidRPr="009F6B91">
        <w:rPr>
          <w:sz w:val="22"/>
          <w:szCs w:val="22"/>
        </w:rPr>
        <w:t>sner</w:t>
      </w:r>
      <w:r w:rsidR="00EC50DC">
        <w:rPr>
          <w:sz w:val="22"/>
          <w:szCs w:val="22"/>
        </w:rPr>
        <w:t>, MJ Smith, L. Blanco-Bercial</w:t>
      </w:r>
      <w:r w:rsidRPr="009F6B91">
        <w:rPr>
          <w:sz w:val="22"/>
          <w:szCs w:val="22"/>
        </w:rPr>
        <w:t>. (</w:t>
      </w:r>
      <w:r>
        <w:rPr>
          <w:sz w:val="22"/>
          <w:szCs w:val="22"/>
        </w:rPr>
        <w:t>2021</w:t>
      </w:r>
      <w:r w:rsidRPr="009F6B91">
        <w:rPr>
          <w:sz w:val="22"/>
          <w:szCs w:val="22"/>
        </w:rPr>
        <w:t xml:space="preserve">). “Use of Optical Imaging Datasets to Assess Biogeochemical Contributions of the Mesozooplankton.” </w:t>
      </w:r>
      <w:r>
        <w:rPr>
          <w:sz w:val="22"/>
          <w:szCs w:val="22"/>
        </w:rPr>
        <w:t xml:space="preserve">Journal of Plankton Research. </w:t>
      </w:r>
      <w:r w:rsidRPr="00F2374A">
        <w:rPr>
          <w:sz w:val="22"/>
          <w:szCs w:val="22"/>
        </w:rPr>
        <w:t>43(3)</w:t>
      </w:r>
      <w:r>
        <w:rPr>
          <w:sz w:val="22"/>
          <w:szCs w:val="22"/>
        </w:rPr>
        <w:t>:</w:t>
      </w:r>
      <w:r w:rsidRPr="00F2374A">
        <w:rPr>
          <w:sz w:val="22"/>
          <w:szCs w:val="22"/>
        </w:rPr>
        <w:t xml:space="preserve"> 475-491</w:t>
      </w:r>
      <w:r>
        <w:rPr>
          <w:sz w:val="22"/>
          <w:szCs w:val="22"/>
        </w:rPr>
        <w:t xml:space="preserve">. </w:t>
      </w:r>
      <w:proofErr w:type="spellStart"/>
      <w:r>
        <w:rPr>
          <w:iCs/>
          <w:sz w:val="22"/>
          <w:szCs w:val="22"/>
        </w:rPr>
        <w:t>D</w:t>
      </w:r>
      <w:r w:rsidRPr="00074177">
        <w:rPr>
          <w:iCs/>
          <w:sz w:val="22"/>
          <w:szCs w:val="22"/>
        </w:rPr>
        <w:t>oi</w:t>
      </w:r>
      <w:proofErr w:type="spellEnd"/>
      <w:r w:rsidRPr="00074177">
        <w:rPr>
          <w:iCs/>
          <w:sz w:val="22"/>
          <w:szCs w:val="22"/>
        </w:rPr>
        <w:t>:</w:t>
      </w:r>
      <w:r>
        <w:rPr>
          <w:iCs/>
          <w:sz w:val="22"/>
          <w:szCs w:val="22"/>
        </w:rPr>
        <w:t xml:space="preserve"> </w:t>
      </w:r>
      <w:r w:rsidRPr="00074177">
        <w:rPr>
          <w:iCs/>
          <w:sz w:val="22"/>
          <w:szCs w:val="22"/>
        </w:rPr>
        <w:t>10.1093/</w:t>
      </w:r>
      <w:proofErr w:type="spellStart"/>
      <w:r w:rsidRPr="00074177">
        <w:rPr>
          <w:iCs/>
          <w:sz w:val="22"/>
          <w:szCs w:val="22"/>
        </w:rPr>
        <w:t>plankt</w:t>
      </w:r>
      <w:proofErr w:type="spellEnd"/>
      <w:r w:rsidRPr="00074177">
        <w:rPr>
          <w:iCs/>
          <w:sz w:val="22"/>
          <w:szCs w:val="22"/>
        </w:rPr>
        <w:t>/fbab037</w:t>
      </w:r>
    </w:p>
    <w:p w:rsidR="009B0636" w:rsidRDefault="009B0636" w:rsidP="009B0636">
      <w:pPr>
        <w:ind w:left="720" w:hanging="360"/>
        <w:rPr>
          <w:sz w:val="22"/>
          <w:szCs w:val="22"/>
        </w:rPr>
      </w:pPr>
      <w:r>
        <w:rPr>
          <w:sz w:val="22"/>
          <w:szCs w:val="22"/>
        </w:rPr>
        <w:t xml:space="preserve">31. </w:t>
      </w:r>
      <w:r w:rsidRPr="00CD329B">
        <w:rPr>
          <w:b/>
          <w:sz w:val="22"/>
          <w:szCs w:val="22"/>
        </w:rPr>
        <w:t>A.E. Maas</w:t>
      </w:r>
      <w:r w:rsidRPr="00CD329B">
        <w:rPr>
          <w:sz w:val="22"/>
          <w:szCs w:val="22"/>
        </w:rPr>
        <w:t xml:space="preserve">, </w:t>
      </w:r>
      <w:r w:rsidRPr="009F6B91">
        <w:rPr>
          <w:sz w:val="22"/>
          <w:szCs w:val="22"/>
        </w:rPr>
        <w:t xml:space="preserve">A. </w:t>
      </w:r>
      <w:proofErr w:type="spellStart"/>
      <w:r w:rsidRPr="009F6B91">
        <w:rPr>
          <w:sz w:val="22"/>
          <w:szCs w:val="22"/>
        </w:rPr>
        <w:t>Miccoli</w:t>
      </w:r>
      <w:proofErr w:type="spellEnd"/>
      <w:r>
        <w:rPr>
          <w:sz w:val="22"/>
          <w:szCs w:val="22"/>
        </w:rPr>
        <w:t>,</w:t>
      </w:r>
      <w:r w:rsidRPr="00D80E29">
        <w:rPr>
          <w:sz w:val="22"/>
          <w:szCs w:val="22"/>
        </w:rPr>
        <w:t xml:space="preserve"> K</w:t>
      </w:r>
      <w:r>
        <w:rPr>
          <w:sz w:val="22"/>
          <w:szCs w:val="22"/>
        </w:rPr>
        <w:t>.S. Stamieszkin, C.A. Carlson, D.K. Steinberg</w:t>
      </w:r>
      <w:r w:rsidRPr="009F6B91">
        <w:rPr>
          <w:sz w:val="22"/>
          <w:szCs w:val="22"/>
        </w:rPr>
        <w:t>.</w:t>
      </w:r>
      <w:r>
        <w:rPr>
          <w:sz w:val="22"/>
          <w:szCs w:val="22"/>
        </w:rPr>
        <w:t xml:space="preserve"> </w:t>
      </w:r>
      <w:r w:rsidRPr="009F6B91">
        <w:rPr>
          <w:sz w:val="22"/>
          <w:szCs w:val="22"/>
        </w:rPr>
        <w:t>(</w:t>
      </w:r>
      <w:r>
        <w:rPr>
          <w:sz w:val="22"/>
          <w:szCs w:val="22"/>
        </w:rPr>
        <w:t>2021)</w:t>
      </w:r>
      <w:r w:rsidRPr="009F6B91">
        <w:rPr>
          <w:sz w:val="22"/>
          <w:szCs w:val="22"/>
        </w:rPr>
        <w:t xml:space="preserve"> </w:t>
      </w:r>
      <w:r w:rsidRPr="005110C7">
        <w:rPr>
          <w:sz w:val="22"/>
          <w:szCs w:val="22"/>
        </w:rPr>
        <w:t>“</w:t>
      </w:r>
      <w:r w:rsidRPr="00591A39">
        <w:rPr>
          <w:sz w:val="22"/>
          <w:szCs w:val="22"/>
        </w:rPr>
        <w:t>Allometry and the Calculation of Zooplankton Metabolism in the subarctic Northeast Pacific Ocean.</w:t>
      </w:r>
      <w:r w:rsidRPr="005110C7">
        <w:rPr>
          <w:sz w:val="22"/>
          <w:szCs w:val="22"/>
        </w:rPr>
        <w:t xml:space="preserve">” </w:t>
      </w:r>
      <w:r>
        <w:rPr>
          <w:sz w:val="22"/>
          <w:szCs w:val="22"/>
        </w:rPr>
        <w:t>Journal of Plankton Research</w:t>
      </w:r>
      <w:r w:rsidRPr="005110C7">
        <w:rPr>
          <w:sz w:val="22"/>
          <w:szCs w:val="22"/>
        </w:rPr>
        <w:t>.</w:t>
      </w:r>
      <w:r>
        <w:rPr>
          <w:sz w:val="22"/>
          <w:szCs w:val="22"/>
        </w:rPr>
        <w:t xml:space="preserve"> 43(3): 413-427. </w:t>
      </w:r>
      <w:proofErr w:type="spellStart"/>
      <w:r w:rsidRPr="001D5ED9">
        <w:rPr>
          <w:color w:val="222222"/>
          <w:sz w:val="22"/>
          <w:szCs w:val="22"/>
          <w:shd w:val="clear" w:color="auto" w:fill="FFFFFF"/>
        </w:rPr>
        <w:t>Doi</w:t>
      </w:r>
      <w:proofErr w:type="spellEnd"/>
      <w:r w:rsidRPr="001D5ED9">
        <w:rPr>
          <w:color w:val="222222"/>
          <w:sz w:val="22"/>
          <w:szCs w:val="22"/>
          <w:shd w:val="clear" w:color="auto" w:fill="FFFFFF"/>
        </w:rPr>
        <w:t>:</w:t>
      </w:r>
      <w:r>
        <w:rPr>
          <w:color w:val="222222"/>
          <w:sz w:val="22"/>
          <w:szCs w:val="22"/>
          <w:shd w:val="clear" w:color="auto" w:fill="FFFFFF"/>
        </w:rPr>
        <w:t xml:space="preserve"> </w:t>
      </w:r>
      <w:r w:rsidRPr="00D60536">
        <w:rPr>
          <w:color w:val="222222"/>
          <w:sz w:val="22"/>
          <w:szCs w:val="22"/>
          <w:shd w:val="clear" w:color="auto" w:fill="FFFFFF"/>
        </w:rPr>
        <w:t>10.1093/</w:t>
      </w:r>
      <w:proofErr w:type="spellStart"/>
      <w:r w:rsidRPr="00D60536">
        <w:rPr>
          <w:color w:val="222222"/>
          <w:sz w:val="22"/>
          <w:szCs w:val="22"/>
          <w:shd w:val="clear" w:color="auto" w:fill="FFFFFF"/>
        </w:rPr>
        <w:t>plankt</w:t>
      </w:r>
      <w:proofErr w:type="spellEnd"/>
      <w:r w:rsidRPr="00D60536">
        <w:rPr>
          <w:color w:val="222222"/>
          <w:sz w:val="22"/>
          <w:szCs w:val="22"/>
          <w:shd w:val="clear" w:color="auto" w:fill="FFFFFF"/>
        </w:rPr>
        <w:t>/fbab026</w:t>
      </w:r>
    </w:p>
    <w:p w:rsidR="009B0636" w:rsidRDefault="009B0636" w:rsidP="009B0636">
      <w:pPr>
        <w:ind w:left="720" w:hanging="360"/>
        <w:rPr>
          <w:sz w:val="22"/>
          <w:szCs w:val="22"/>
        </w:rPr>
      </w:pPr>
      <w:r>
        <w:rPr>
          <w:sz w:val="22"/>
          <w:szCs w:val="22"/>
        </w:rPr>
        <w:t xml:space="preserve">30. </w:t>
      </w:r>
      <w:r w:rsidRPr="00CD329B">
        <w:rPr>
          <w:b/>
          <w:sz w:val="22"/>
          <w:szCs w:val="22"/>
        </w:rPr>
        <w:t>A.E. Maas</w:t>
      </w:r>
      <w:r w:rsidRPr="00CD329B">
        <w:rPr>
          <w:sz w:val="22"/>
          <w:szCs w:val="22"/>
        </w:rPr>
        <w:t>, S</w:t>
      </w:r>
      <w:r>
        <w:rPr>
          <w:sz w:val="22"/>
          <w:szCs w:val="22"/>
        </w:rPr>
        <w:t>.</w:t>
      </w:r>
      <w:r w:rsidRPr="00CD329B">
        <w:rPr>
          <w:sz w:val="22"/>
          <w:szCs w:val="22"/>
        </w:rPr>
        <w:t xml:space="preserve"> Liu, </w:t>
      </w:r>
      <w:r>
        <w:rPr>
          <w:sz w:val="22"/>
          <w:szCs w:val="22"/>
        </w:rPr>
        <w:t xml:space="preserve">L. </w:t>
      </w:r>
      <w:proofErr w:type="spellStart"/>
      <w:r>
        <w:rPr>
          <w:sz w:val="22"/>
          <w:szCs w:val="22"/>
        </w:rPr>
        <w:t>Bolanos</w:t>
      </w:r>
      <w:proofErr w:type="spellEnd"/>
      <w:r>
        <w:rPr>
          <w:sz w:val="22"/>
          <w:szCs w:val="22"/>
        </w:rPr>
        <w:t xml:space="preserve">, </w:t>
      </w:r>
      <w:r w:rsidRPr="00CD329B">
        <w:rPr>
          <w:sz w:val="22"/>
          <w:szCs w:val="22"/>
        </w:rPr>
        <w:t>B</w:t>
      </w:r>
      <w:r>
        <w:rPr>
          <w:sz w:val="22"/>
          <w:szCs w:val="22"/>
        </w:rPr>
        <w:t>.</w:t>
      </w:r>
      <w:r w:rsidRPr="00CD329B">
        <w:rPr>
          <w:sz w:val="22"/>
          <w:szCs w:val="22"/>
        </w:rPr>
        <w:t xml:space="preserve"> </w:t>
      </w:r>
      <w:proofErr w:type="spellStart"/>
      <w:r w:rsidRPr="00CD329B">
        <w:rPr>
          <w:sz w:val="22"/>
          <w:szCs w:val="22"/>
        </w:rPr>
        <w:t>Widner</w:t>
      </w:r>
      <w:proofErr w:type="spellEnd"/>
      <w:r>
        <w:rPr>
          <w:sz w:val="22"/>
          <w:szCs w:val="22"/>
        </w:rPr>
        <w:t xml:space="preserve">, </w:t>
      </w:r>
      <w:r w:rsidRPr="00CD329B">
        <w:rPr>
          <w:sz w:val="22"/>
          <w:szCs w:val="22"/>
        </w:rPr>
        <w:t>R</w:t>
      </w:r>
      <w:r>
        <w:rPr>
          <w:sz w:val="22"/>
          <w:szCs w:val="22"/>
        </w:rPr>
        <w:t>.</w:t>
      </w:r>
      <w:r w:rsidRPr="00CD329B">
        <w:rPr>
          <w:sz w:val="22"/>
          <w:szCs w:val="22"/>
        </w:rPr>
        <w:t xml:space="preserve"> Parsons,</w:t>
      </w:r>
      <w:r>
        <w:rPr>
          <w:sz w:val="22"/>
          <w:szCs w:val="22"/>
        </w:rPr>
        <w:t xml:space="preserve"> </w:t>
      </w:r>
      <w:r w:rsidRPr="00CD329B">
        <w:rPr>
          <w:sz w:val="22"/>
          <w:szCs w:val="22"/>
        </w:rPr>
        <w:t>C</w:t>
      </w:r>
      <w:r>
        <w:rPr>
          <w:sz w:val="22"/>
          <w:szCs w:val="22"/>
        </w:rPr>
        <w:t>.</w:t>
      </w:r>
      <w:r w:rsidRPr="00CD329B">
        <w:rPr>
          <w:sz w:val="22"/>
          <w:szCs w:val="22"/>
        </w:rPr>
        <w:t xml:space="preserve"> Carlson, E</w:t>
      </w:r>
      <w:r>
        <w:rPr>
          <w:sz w:val="22"/>
          <w:szCs w:val="22"/>
        </w:rPr>
        <w:t>.</w:t>
      </w:r>
      <w:r w:rsidRPr="00CD329B">
        <w:rPr>
          <w:sz w:val="22"/>
          <w:szCs w:val="22"/>
        </w:rPr>
        <w:t xml:space="preserve"> </w:t>
      </w:r>
      <w:proofErr w:type="spellStart"/>
      <w:r w:rsidRPr="00CD329B">
        <w:rPr>
          <w:sz w:val="22"/>
          <w:szCs w:val="22"/>
        </w:rPr>
        <w:t>Kujawinski</w:t>
      </w:r>
      <w:proofErr w:type="spellEnd"/>
      <w:r w:rsidRPr="00CD329B">
        <w:rPr>
          <w:sz w:val="22"/>
          <w:szCs w:val="22"/>
        </w:rPr>
        <w:t>,</w:t>
      </w:r>
      <w:r w:rsidRPr="0013093E">
        <w:rPr>
          <w:sz w:val="22"/>
          <w:szCs w:val="22"/>
        </w:rPr>
        <w:t xml:space="preserve"> </w:t>
      </w:r>
      <w:r>
        <w:rPr>
          <w:sz w:val="22"/>
          <w:szCs w:val="22"/>
        </w:rPr>
        <w:t>L. Blanco-Bercial. (2020). “</w:t>
      </w:r>
      <w:r w:rsidRPr="003D320F">
        <w:rPr>
          <w:sz w:val="22"/>
          <w:szCs w:val="22"/>
        </w:rPr>
        <w:t xml:space="preserve">Migratory Zooplankton Excreta </w:t>
      </w:r>
      <w:r>
        <w:rPr>
          <w:sz w:val="22"/>
          <w:szCs w:val="22"/>
        </w:rPr>
        <w:t>a</w:t>
      </w:r>
      <w:r w:rsidRPr="003D320F">
        <w:rPr>
          <w:sz w:val="22"/>
          <w:szCs w:val="22"/>
        </w:rPr>
        <w:t xml:space="preserve">nd </w:t>
      </w:r>
      <w:r>
        <w:rPr>
          <w:sz w:val="22"/>
          <w:szCs w:val="22"/>
        </w:rPr>
        <w:t>i</w:t>
      </w:r>
      <w:r w:rsidRPr="003D320F">
        <w:rPr>
          <w:sz w:val="22"/>
          <w:szCs w:val="22"/>
        </w:rPr>
        <w:t xml:space="preserve">ts Influences </w:t>
      </w:r>
      <w:r>
        <w:rPr>
          <w:sz w:val="22"/>
          <w:szCs w:val="22"/>
        </w:rPr>
        <w:t>o</w:t>
      </w:r>
      <w:r w:rsidRPr="003D320F">
        <w:rPr>
          <w:sz w:val="22"/>
          <w:szCs w:val="22"/>
        </w:rPr>
        <w:t>n Prokaryotic Communities</w:t>
      </w:r>
      <w:r>
        <w:rPr>
          <w:sz w:val="22"/>
          <w:szCs w:val="22"/>
        </w:rPr>
        <w:t xml:space="preserve">.” Frontiers in Marine Science”. 7. </w:t>
      </w:r>
      <w:proofErr w:type="spellStart"/>
      <w:r>
        <w:rPr>
          <w:sz w:val="22"/>
          <w:szCs w:val="22"/>
        </w:rPr>
        <w:t>Doi</w:t>
      </w:r>
      <w:proofErr w:type="spellEnd"/>
      <w:r>
        <w:rPr>
          <w:sz w:val="22"/>
          <w:szCs w:val="22"/>
        </w:rPr>
        <w:t xml:space="preserve">: </w:t>
      </w:r>
      <w:r w:rsidRPr="004A4FF6">
        <w:rPr>
          <w:sz w:val="22"/>
          <w:szCs w:val="22"/>
        </w:rPr>
        <w:t>10.3389/fmars.2020.573268</w:t>
      </w:r>
    </w:p>
    <w:p w:rsidR="009B0636" w:rsidRPr="001D5ED9" w:rsidRDefault="009B0636" w:rsidP="009B0636">
      <w:pPr>
        <w:ind w:left="720" w:hanging="360"/>
        <w:rPr>
          <w:sz w:val="22"/>
          <w:szCs w:val="22"/>
        </w:rPr>
      </w:pPr>
      <w:r>
        <w:rPr>
          <w:sz w:val="22"/>
          <w:szCs w:val="22"/>
        </w:rPr>
        <w:t xml:space="preserve">29. </w:t>
      </w:r>
      <w:r w:rsidRPr="007823C4">
        <w:rPr>
          <w:sz w:val="22"/>
          <w:szCs w:val="22"/>
        </w:rPr>
        <w:t>K.T.</w:t>
      </w:r>
      <w:r w:rsidRPr="001D5ED9">
        <w:rPr>
          <w:sz w:val="22"/>
          <w:szCs w:val="22"/>
        </w:rPr>
        <w:t xml:space="preserve">C.A. </w:t>
      </w:r>
      <w:proofErr w:type="spellStart"/>
      <w:r w:rsidRPr="001D5ED9">
        <w:rPr>
          <w:sz w:val="22"/>
          <w:szCs w:val="22"/>
        </w:rPr>
        <w:t>Peijnenburg</w:t>
      </w:r>
      <w:proofErr w:type="spellEnd"/>
      <w:r w:rsidRPr="001D5ED9">
        <w:rPr>
          <w:sz w:val="22"/>
          <w:szCs w:val="22"/>
        </w:rPr>
        <w:t xml:space="preserve">, A.W. Janssen, </w:t>
      </w:r>
      <w:proofErr w:type="spellStart"/>
      <w:r w:rsidRPr="001D5ED9">
        <w:rPr>
          <w:sz w:val="22"/>
          <w:szCs w:val="22"/>
        </w:rPr>
        <w:t>D.Wall</w:t>
      </w:r>
      <w:proofErr w:type="spellEnd"/>
      <w:r w:rsidRPr="001D5ED9">
        <w:rPr>
          <w:sz w:val="22"/>
          <w:szCs w:val="22"/>
        </w:rPr>
        <w:t xml:space="preserve">-Palmer, E. </w:t>
      </w:r>
      <w:proofErr w:type="spellStart"/>
      <w:r w:rsidRPr="001D5ED9">
        <w:rPr>
          <w:sz w:val="22"/>
          <w:szCs w:val="22"/>
        </w:rPr>
        <w:t>Goetze</w:t>
      </w:r>
      <w:proofErr w:type="spellEnd"/>
      <w:r w:rsidRPr="001D5ED9">
        <w:rPr>
          <w:sz w:val="22"/>
          <w:szCs w:val="22"/>
        </w:rPr>
        <w:t xml:space="preserve">, A.K. </w:t>
      </w:r>
      <w:proofErr w:type="spellStart"/>
      <w:r w:rsidRPr="001D5ED9">
        <w:rPr>
          <w:sz w:val="22"/>
          <w:szCs w:val="22"/>
        </w:rPr>
        <w:t>Burridge</w:t>
      </w:r>
      <w:proofErr w:type="spellEnd"/>
      <w:r w:rsidRPr="001D5ED9">
        <w:rPr>
          <w:sz w:val="22"/>
          <w:szCs w:val="22"/>
        </w:rPr>
        <w:t xml:space="preserve">, </w:t>
      </w:r>
      <w:r w:rsidRPr="001D5ED9">
        <w:rPr>
          <w:b/>
          <w:sz w:val="22"/>
          <w:szCs w:val="22"/>
        </w:rPr>
        <w:t>A.E. Maas</w:t>
      </w:r>
      <w:r w:rsidRPr="001D5ED9">
        <w:rPr>
          <w:sz w:val="22"/>
          <w:szCs w:val="22"/>
        </w:rPr>
        <w:t xml:space="preserve">, J. Todd, F. </w:t>
      </w:r>
      <w:proofErr w:type="spellStart"/>
      <w:r w:rsidRPr="001D5ED9">
        <w:rPr>
          <w:sz w:val="22"/>
          <w:szCs w:val="22"/>
        </w:rPr>
        <w:t>Marlétaz</w:t>
      </w:r>
      <w:proofErr w:type="spellEnd"/>
      <w:r w:rsidRPr="001D5ED9">
        <w:rPr>
          <w:sz w:val="22"/>
          <w:szCs w:val="22"/>
        </w:rPr>
        <w:t>. (2020). “</w:t>
      </w:r>
      <w:r w:rsidRPr="001D5ED9">
        <w:rPr>
          <w:sz w:val="22"/>
          <w:szCs w:val="22"/>
          <w:lang w:val="en-GB"/>
        </w:rPr>
        <w:t>The origin and diversification of pteropods precede past perturbations in the Earth's carbon cycle</w:t>
      </w:r>
      <w:r w:rsidRPr="001D5ED9">
        <w:rPr>
          <w:sz w:val="22"/>
          <w:szCs w:val="22"/>
        </w:rPr>
        <w:t xml:space="preserve">” PNAS. </w:t>
      </w:r>
      <w:proofErr w:type="spellStart"/>
      <w:r w:rsidRPr="001D5ED9">
        <w:rPr>
          <w:color w:val="222222"/>
          <w:sz w:val="22"/>
          <w:szCs w:val="22"/>
          <w:shd w:val="clear" w:color="auto" w:fill="FFFFFF"/>
        </w:rPr>
        <w:t>Doi</w:t>
      </w:r>
      <w:proofErr w:type="spellEnd"/>
      <w:r w:rsidRPr="001D5ED9">
        <w:rPr>
          <w:color w:val="222222"/>
          <w:sz w:val="22"/>
          <w:szCs w:val="22"/>
          <w:shd w:val="clear" w:color="auto" w:fill="FFFFFF"/>
        </w:rPr>
        <w:t xml:space="preserve">: </w:t>
      </w:r>
      <w:r w:rsidRPr="001D5ED9">
        <w:rPr>
          <w:sz w:val="22"/>
          <w:szCs w:val="22"/>
        </w:rPr>
        <w:t>10.1073/pnas.1920918117</w:t>
      </w:r>
    </w:p>
    <w:p w:rsidR="009B0636" w:rsidRPr="007823C4" w:rsidRDefault="009B0636" w:rsidP="009B0636">
      <w:pPr>
        <w:ind w:left="720" w:hanging="360"/>
        <w:rPr>
          <w:sz w:val="22"/>
          <w:szCs w:val="22"/>
        </w:rPr>
      </w:pPr>
      <w:r>
        <w:rPr>
          <w:iCs/>
          <w:sz w:val="22"/>
          <w:szCs w:val="22"/>
        </w:rPr>
        <w:t xml:space="preserve">28. </w:t>
      </w:r>
      <w:r w:rsidRPr="001D5ED9">
        <w:rPr>
          <w:iCs/>
          <w:sz w:val="22"/>
          <w:szCs w:val="22"/>
        </w:rPr>
        <w:t>F. Karakas</w:t>
      </w:r>
      <w:r w:rsidRPr="001D5ED9">
        <w:rPr>
          <w:sz w:val="22"/>
          <w:szCs w:val="22"/>
          <w:vertAlign w:val="superscript"/>
        </w:rPr>
        <w:t>#</w:t>
      </w:r>
      <w:r w:rsidRPr="001D5ED9">
        <w:rPr>
          <w:sz w:val="22"/>
          <w:szCs w:val="22"/>
        </w:rPr>
        <w:t xml:space="preserve">, </w:t>
      </w:r>
      <w:r w:rsidRPr="001D5ED9">
        <w:rPr>
          <w:bCs/>
          <w:sz w:val="22"/>
          <w:szCs w:val="22"/>
        </w:rPr>
        <w:t>J. Wingate</w:t>
      </w:r>
      <w:r w:rsidRPr="007823C4">
        <w:rPr>
          <w:sz w:val="22"/>
          <w:szCs w:val="22"/>
          <w:vertAlign w:val="superscript"/>
        </w:rPr>
        <w:t>#</w:t>
      </w:r>
      <w:r w:rsidRPr="007823C4">
        <w:rPr>
          <w:iCs/>
          <w:sz w:val="22"/>
          <w:szCs w:val="22"/>
        </w:rPr>
        <w:t>, L. Blanco-Bercial</w:t>
      </w:r>
      <w:r w:rsidRPr="007823C4">
        <w:rPr>
          <w:bCs/>
          <w:sz w:val="22"/>
          <w:szCs w:val="22"/>
        </w:rPr>
        <w:t xml:space="preserve">, </w:t>
      </w:r>
      <w:r w:rsidRPr="007823C4">
        <w:rPr>
          <w:b/>
          <w:bCs/>
          <w:sz w:val="22"/>
          <w:szCs w:val="22"/>
        </w:rPr>
        <w:t>A.E. Maas,</w:t>
      </w:r>
      <w:r w:rsidRPr="007823C4">
        <w:rPr>
          <w:iCs/>
          <w:sz w:val="22"/>
          <w:szCs w:val="22"/>
        </w:rPr>
        <w:t xml:space="preserve"> </w:t>
      </w:r>
      <w:r w:rsidRPr="007823C4">
        <w:rPr>
          <w:bCs/>
          <w:sz w:val="22"/>
          <w:szCs w:val="22"/>
        </w:rPr>
        <w:t>D.W. Murphy. (2020) “</w:t>
      </w:r>
      <w:r w:rsidRPr="007823C4">
        <w:rPr>
          <w:sz w:val="22"/>
          <w:szCs w:val="22"/>
        </w:rPr>
        <w:t xml:space="preserve">Swimming and Sinking Behavior of Warm Water Pelagic Snails” Frontiers in Marine Science. </w:t>
      </w:r>
      <w:r w:rsidRPr="007823C4">
        <w:rPr>
          <w:color w:val="222222"/>
          <w:sz w:val="22"/>
          <w:szCs w:val="22"/>
          <w:shd w:val="clear" w:color="auto" w:fill="FFFFFF"/>
        </w:rPr>
        <w:t xml:space="preserve">7: 749. </w:t>
      </w:r>
      <w:proofErr w:type="spellStart"/>
      <w:r w:rsidRPr="007823C4">
        <w:rPr>
          <w:color w:val="222222"/>
          <w:sz w:val="22"/>
          <w:szCs w:val="22"/>
          <w:shd w:val="clear" w:color="auto" w:fill="FFFFFF"/>
        </w:rPr>
        <w:t>Doi</w:t>
      </w:r>
      <w:proofErr w:type="spellEnd"/>
      <w:r w:rsidRPr="007823C4">
        <w:rPr>
          <w:color w:val="222222"/>
          <w:sz w:val="22"/>
          <w:szCs w:val="22"/>
          <w:shd w:val="clear" w:color="auto" w:fill="FFFFFF"/>
        </w:rPr>
        <w:t>: 10.3389/fmars.2020.556239</w:t>
      </w:r>
    </w:p>
    <w:p w:rsidR="009B0636" w:rsidRDefault="009B0636" w:rsidP="009B0636">
      <w:pPr>
        <w:ind w:left="720" w:hanging="360"/>
        <w:rPr>
          <w:sz w:val="22"/>
          <w:szCs w:val="22"/>
        </w:rPr>
      </w:pPr>
      <w:r>
        <w:rPr>
          <w:sz w:val="22"/>
          <w:szCs w:val="22"/>
        </w:rPr>
        <w:t xml:space="preserve">27. R. </w:t>
      </w:r>
      <w:proofErr w:type="spellStart"/>
      <w:r>
        <w:rPr>
          <w:sz w:val="22"/>
          <w:szCs w:val="22"/>
        </w:rPr>
        <w:t>Kiko</w:t>
      </w:r>
      <w:proofErr w:type="spellEnd"/>
      <w:r w:rsidRPr="00243E2E">
        <w:rPr>
          <w:sz w:val="22"/>
          <w:szCs w:val="22"/>
        </w:rPr>
        <w:t>, D</w:t>
      </w:r>
      <w:r>
        <w:rPr>
          <w:sz w:val="22"/>
          <w:szCs w:val="22"/>
        </w:rPr>
        <w:t>. Bianchi</w:t>
      </w:r>
      <w:r w:rsidRPr="00243E2E">
        <w:rPr>
          <w:sz w:val="22"/>
          <w:szCs w:val="22"/>
        </w:rPr>
        <w:t>, C</w:t>
      </w:r>
      <w:r>
        <w:rPr>
          <w:sz w:val="22"/>
          <w:szCs w:val="22"/>
        </w:rPr>
        <w:t xml:space="preserve">. </w:t>
      </w:r>
      <w:proofErr w:type="spellStart"/>
      <w:r>
        <w:rPr>
          <w:sz w:val="22"/>
          <w:szCs w:val="22"/>
        </w:rPr>
        <w:t>Grenz</w:t>
      </w:r>
      <w:proofErr w:type="spellEnd"/>
      <w:r w:rsidRPr="00243E2E">
        <w:rPr>
          <w:sz w:val="22"/>
          <w:szCs w:val="22"/>
        </w:rPr>
        <w:t>, H</w:t>
      </w:r>
      <w:r>
        <w:rPr>
          <w:sz w:val="22"/>
          <w:szCs w:val="22"/>
        </w:rPr>
        <w:t>.</w:t>
      </w:r>
      <w:r w:rsidRPr="00243E2E">
        <w:rPr>
          <w:sz w:val="22"/>
          <w:szCs w:val="22"/>
        </w:rPr>
        <w:t xml:space="preserve"> </w:t>
      </w:r>
      <w:proofErr w:type="spellStart"/>
      <w:r w:rsidRPr="00243E2E">
        <w:rPr>
          <w:sz w:val="22"/>
          <w:szCs w:val="22"/>
        </w:rPr>
        <w:t>Hauss</w:t>
      </w:r>
      <w:proofErr w:type="spellEnd"/>
      <w:r>
        <w:rPr>
          <w:sz w:val="22"/>
          <w:szCs w:val="22"/>
        </w:rPr>
        <w:t>,</w:t>
      </w:r>
      <w:r w:rsidRPr="00243E2E">
        <w:rPr>
          <w:sz w:val="22"/>
          <w:szCs w:val="22"/>
        </w:rPr>
        <w:t xml:space="preserve"> M</w:t>
      </w:r>
      <w:r>
        <w:rPr>
          <w:sz w:val="22"/>
          <w:szCs w:val="22"/>
        </w:rPr>
        <w:t xml:space="preserve">. </w:t>
      </w:r>
      <w:proofErr w:type="spellStart"/>
      <w:r>
        <w:rPr>
          <w:sz w:val="22"/>
          <w:szCs w:val="22"/>
        </w:rPr>
        <w:t>Iversen</w:t>
      </w:r>
      <w:proofErr w:type="spellEnd"/>
      <w:r w:rsidRPr="00243E2E">
        <w:rPr>
          <w:sz w:val="22"/>
          <w:szCs w:val="22"/>
        </w:rPr>
        <w:t>, S</w:t>
      </w:r>
      <w:r>
        <w:rPr>
          <w:sz w:val="22"/>
          <w:szCs w:val="22"/>
        </w:rPr>
        <w:t>. Kumar</w:t>
      </w:r>
      <w:r w:rsidRPr="00243E2E">
        <w:rPr>
          <w:sz w:val="22"/>
          <w:szCs w:val="22"/>
        </w:rPr>
        <w:t xml:space="preserve">, </w:t>
      </w:r>
      <w:r w:rsidRPr="00243E2E">
        <w:rPr>
          <w:b/>
          <w:sz w:val="22"/>
          <w:szCs w:val="22"/>
        </w:rPr>
        <w:t>A.E. Maas</w:t>
      </w:r>
      <w:r>
        <w:rPr>
          <w:sz w:val="22"/>
          <w:szCs w:val="22"/>
        </w:rPr>
        <w:t>,</w:t>
      </w:r>
      <w:r w:rsidRPr="00243E2E">
        <w:rPr>
          <w:sz w:val="22"/>
          <w:szCs w:val="22"/>
        </w:rPr>
        <w:t xml:space="preserve"> C</w:t>
      </w:r>
      <w:r>
        <w:rPr>
          <w:sz w:val="22"/>
          <w:szCs w:val="22"/>
        </w:rPr>
        <w:t>.</w:t>
      </w:r>
      <w:r w:rsidRPr="00243E2E">
        <w:rPr>
          <w:sz w:val="22"/>
          <w:szCs w:val="22"/>
        </w:rPr>
        <w:t xml:space="preserve"> Robinson</w:t>
      </w:r>
      <w:r>
        <w:rPr>
          <w:sz w:val="22"/>
          <w:szCs w:val="22"/>
        </w:rPr>
        <w:t>.</w:t>
      </w:r>
      <w:r w:rsidRPr="00243E2E">
        <w:rPr>
          <w:sz w:val="22"/>
          <w:szCs w:val="22"/>
        </w:rPr>
        <w:t xml:space="preserve"> </w:t>
      </w:r>
      <w:r>
        <w:rPr>
          <w:sz w:val="22"/>
          <w:szCs w:val="22"/>
        </w:rPr>
        <w:t>(2020) “</w:t>
      </w:r>
      <w:r w:rsidRPr="00243E2E">
        <w:rPr>
          <w:sz w:val="22"/>
          <w:szCs w:val="22"/>
        </w:rPr>
        <w:t>Editorial: Zooplankton and Nekton: Gatekeepers of the Biological Pump</w:t>
      </w:r>
      <w:r>
        <w:rPr>
          <w:sz w:val="22"/>
          <w:szCs w:val="22"/>
        </w:rPr>
        <w:t xml:space="preserve">” Frontiers in Marine Science. 7. </w:t>
      </w:r>
      <w:proofErr w:type="spellStart"/>
      <w:r>
        <w:rPr>
          <w:sz w:val="22"/>
          <w:szCs w:val="22"/>
        </w:rPr>
        <w:t>Doi</w:t>
      </w:r>
      <w:proofErr w:type="spellEnd"/>
      <w:r>
        <w:rPr>
          <w:sz w:val="22"/>
          <w:szCs w:val="22"/>
        </w:rPr>
        <w:t xml:space="preserve">: </w:t>
      </w:r>
      <w:r w:rsidRPr="00697C7B">
        <w:rPr>
          <w:sz w:val="22"/>
          <w:szCs w:val="22"/>
        </w:rPr>
        <w:t>10.3389/fmars.2020.00545</w:t>
      </w:r>
      <w:r w:rsidRPr="00DE35C3">
        <w:rPr>
          <w:sz w:val="22"/>
          <w:szCs w:val="22"/>
        </w:rPr>
        <w:t xml:space="preserve"> </w:t>
      </w:r>
    </w:p>
    <w:p w:rsidR="009B0636" w:rsidRDefault="009B0636" w:rsidP="009B0636">
      <w:pPr>
        <w:ind w:left="720" w:hanging="360"/>
        <w:rPr>
          <w:sz w:val="22"/>
          <w:szCs w:val="22"/>
        </w:rPr>
      </w:pPr>
      <w:r>
        <w:rPr>
          <w:sz w:val="22"/>
          <w:szCs w:val="22"/>
        </w:rPr>
        <w:t>26. F. Karakas</w:t>
      </w:r>
      <w:r w:rsidRPr="008828FD">
        <w:rPr>
          <w:sz w:val="22"/>
          <w:szCs w:val="22"/>
          <w:vertAlign w:val="superscript"/>
        </w:rPr>
        <w:t>#</w:t>
      </w:r>
      <w:r>
        <w:rPr>
          <w:sz w:val="22"/>
          <w:szCs w:val="22"/>
        </w:rPr>
        <w:t xml:space="preserve">, </w:t>
      </w:r>
      <w:r w:rsidRPr="00AE437B">
        <w:rPr>
          <w:b/>
          <w:sz w:val="22"/>
          <w:szCs w:val="22"/>
        </w:rPr>
        <w:t>A.E. Maas</w:t>
      </w:r>
      <w:r>
        <w:rPr>
          <w:sz w:val="22"/>
          <w:szCs w:val="22"/>
        </w:rPr>
        <w:t>, D.W. Murphy. (2020). “</w:t>
      </w:r>
      <w:r w:rsidRPr="00B04EA7">
        <w:rPr>
          <w:sz w:val="22"/>
          <w:szCs w:val="22"/>
        </w:rPr>
        <w:t xml:space="preserve">A Novel Cylindrical Clap-and-Fling Mechanism Used by Sea Butterflies” </w:t>
      </w:r>
      <w:r>
        <w:rPr>
          <w:sz w:val="22"/>
          <w:szCs w:val="22"/>
        </w:rPr>
        <w:t xml:space="preserve">JEB. 223(15). </w:t>
      </w:r>
      <w:proofErr w:type="spellStart"/>
      <w:r>
        <w:rPr>
          <w:sz w:val="22"/>
          <w:szCs w:val="22"/>
        </w:rPr>
        <w:t>Doi</w:t>
      </w:r>
      <w:proofErr w:type="spellEnd"/>
      <w:r>
        <w:rPr>
          <w:sz w:val="22"/>
          <w:szCs w:val="22"/>
        </w:rPr>
        <w:t xml:space="preserve">: </w:t>
      </w:r>
      <w:r w:rsidRPr="00697C7B">
        <w:rPr>
          <w:sz w:val="22"/>
          <w:szCs w:val="22"/>
        </w:rPr>
        <w:t>10.1242/jeb.221499</w:t>
      </w:r>
    </w:p>
    <w:p w:rsidR="009B0636" w:rsidRDefault="009B0636" w:rsidP="009B0636">
      <w:pPr>
        <w:ind w:left="720" w:hanging="360"/>
        <w:rPr>
          <w:sz w:val="22"/>
          <w:szCs w:val="22"/>
        </w:rPr>
      </w:pPr>
      <w:r>
        <w:rPr>
          <w:bCs/>
          <w:sz w:val="22"/>
          <w:szCs w:val="22"/>
        </w:rPr>
        <w:t xml:space="preserve">25. </w:t>
      </w:r>
      <w:r w:rsidRPr="00D80E29">
        <w:rPr>
          <w:bCs/>
          <w:sz w:val="22"/>
          <w:szCs w:val="22"/>
        </w:rPr>
        <w:t xml:space="preserve">P.S. </w:t>
      </w:r>
      <w:proofErr w:type="spellStart"/>
      <w:r w:rsidRPr="00D80E29">
        <w:rPr>
          <w:bCs/>
          <w:sz w:val="22"/>
          <w:szCs w:val="22"/>
        </w:rPr>
        <w:t>Thibodeau</w:t>
      </w:r>
      <w:proofErr w:type="spellEnd"/>
      <w:r>
        <w:rPr>
          <w:sz w:val="22"/>
          <w:szCs w:val="22"/>
          <w:vertAlign w:val="superscript"/>
        </w:rPr>
        <w:t>#</w:t>
      </w:r>
      <w:r>
        <w:rPr>
          <w:bCs/>
          <w:sz w:val="22"/>
          <w:szCs w:val="22"/>
        </w:rPr>
        <w:t xml:space="preserve">, D.K. Steinberg, </w:t>
      </w:r>
      <w:r>
        <w:rPr>
          <w:b/>
          <w:bCs/>
          <w:sz w:val="22"/>
          <w:szCs w:val="22"/>
        </w:rPr>
        <w:t>A.E. Maas.</w:t>
      </w:r>
      <w:r>
        <w:rPr>
          <w:sz w:val="22"/>
          <w:szCs w:val="22"/>
        </w:rPr>
        <w:t xml:space="preserve">  (2020). “</w:t>
      </w:r>
      <w:r w:rsidRPr="00417076">
        <w:rPr>
          <w:sz w:val="22"/>
          <w:szCs w:val="22"/>
        </w:rPr>
        <w:t>Effects of temperature and food concentration on pteropod metabolism along the Western Antarctic Peninsula</w:t>
      </w:r>
      <w:r>
        <w:rPr>
          <w:sz w:val="22"/>
          <w:szCs w:val="22"/>
        </w:rPr>
        <w:t xml:space="preserve">” JEMBE. 530-531: 151412. </w:t>
      </w:r>
      <w:proofErr w:type="spellStart"/>
      <w:r>
        <w:rPr>
          <w:sz w:val="22"/>
          <w:szCs w:val="22"/>
        </w:rPr>
        <w:t>Doi</w:t>
      </w:r>
      <w:proofErr w:type="spellEnd"/>
      <w:r>
        <w:rPr>
          <w:sz w:val="22"/>
          <w:szCs w:val="22"/>
        </w:rPr>
        <w:t xml:space="preserve">: </w:t>
      </w:r>
      <w:r w:rsidRPr="00A25C39">
        <w:rPr>
          <w:sz w:val="22"/>
          <w:szCs w:val="22"/>
        </w:rPr>
        <w:t>10.1016/j.jembe.2020.151412</w:t>
      </w:r>
    </w:p>
    <w:p w:rsidR="009B0636" w:rsidRDefault="009B0636" w:rsidP="009B0636">
      <w:pPr>
        <w:ind w:left="720" w:hanging="360"/>
        <w:rPr>
          <w:sz w:val="22"/>
          <w:szCs w:val="22"/>
        </w:rPr>
      </w:pPr>
      <w:r>
        <w:rPr>
          <w:sz w:val="22"/>
          <w:szCs w:val="22"/>
        </w:rPr>
        <w:t xml:space="preserve">24. </w:t>
      </w:r>
      <w:r w:rsidRPr="007F4F6A">
        <w:rPr>
          <w:b/>
          <w:sz w:val="22"/>
          <w:szCs w:val="22"/>
        </w:rPr>
        <w:t>A.E. Maas</w:t>
      </w:r>
      <w:r w:rsidRPr="007F4F6A">
        <w:rPr>
          <w:sz w:val="22"/>
          <w:szCs w:val="22"/>
        </w:rPr>
        <w:t xml:space="preserve">, </w:t>
      </w:r>
      <w:r>
        <w:rPr>
          <w:sz w:val="22"/>
          <w:szCs w:val="22"/>
        </w:rPr>
        <w:t xml:space="preserve">Z.A. Wang, </w:t>
      </w:r>
      <w:r w:rsidRPr="007F4F6A">
        <w:rPr>
          <w:sz w:val="22"/>
          <w:szCs w:val="22"/>
        </w:rPr>
        <w:t>A.M. Tarrant</w:t>
      </w:r>
      <w:r>
        <w:rPr>
          <w:sz w:val="22"/>
          <w:szCs w:val="22"/>
        </w:rPr>
        <w:t xml:space="preserve"> and</w:t>
      </w:r>
      <w:r w:rsidRPr="007F4F6A">
        <w:rPr>
          <w:sz w:val="22"/>
          <w:szCs w:val="22"/>
        </w:rPr>
        <w:t xml:space="preserve"> G.L. Lawson</w:t>
      </w:r>
      <w:r>
        <w:rPr>
          <w:sz w:val="22"/>
          <w:szCs w:val="22"/>
        </w:rPr>
        <w:t>. (2020). “</w:t>
      </w:r>
      <w:r w:rsidRPr="009F6697">
        <w:rPr>
          <w:sz w:val="22"/>
          <w:szCs w:val="22"/>
        </w:rPr>
        <w:t xml:space="preserve">Seasonal </w:t>
      </w:r>
      <w:r w:rsidR="00857E72">
        <w:rPr>
          <w:sz w:val="22"/>
          <w:szCs w:val="22"/>
        </w:rPr>
        <w:t xml:space="preserve">variation in </w:t>
      </w:r>
      <w:r w:rsidRPr="009F6697">
        <w:rPr>
          <w:sz w:val="22"/>
          <w:szCs w:val="22"/>
        </w:rPr>
        <w:t xml:space="preserve">physiology and shell </w:t>
      </w:r>
      <w:r w:rsidR="00857E72">
        <w:rPr>
          <w:sz w:val="22"/>
          <w:szCs w:val="22"/>
        </w:rPr>
        <w:t>condition</w:t>
      </w:r>
      <w:r w:rsidRPr="009F6697">
        <w:rPr>
          <w:sz w:val="22"/>
          <w:szCs w:val="22"/>
        </w:rPr>
        <w:t xml:space="preserve"> of the pteropod </w:t>
      </w:r>
      <w:r w:rsidRPr="001652B7">
        <w:rPr>
          <w:i/>
          <w:sz w:val="22"/>
          <w:szCs w:val="22"/>
        </w:rPr>
        <w:t>Limacina retroversa</w:t>
      </w:r>
      <w:r w:rsidRPr="009F6697">
        <w:rPr>
          <w:sz w:val="22"/>
          <w:szCs w:val="22"/>
        </w:rPr>
        <w:t xml:space="preserve"> in the Gulf of Maine </w:t>
      </w:r>
      <w:r w:rsidR="00857E72">
        <w:rPr>
          <w:sz w:val="22"/>
          <w:szCs w:val="22"/>
        </w:rPr>
        <w:t xml:space="preserve">relative </w:t>
      </w:r>
      <w:r w:rsidR="00857E72">
        <w:rPr>
          <w:sz w:val="22"/>
          <w:szCs w:val="22"/>
        </w:rPr>
        <w:lastRenderedPageBreak/>
        <w:t>to</w:t>
      </w:r>
      <w:r w:rsidRPr="009F6697">
        <w:rPr>
          <w:sz w:val="22"/>
          <w:szCs w:val="22"/>
        </w:rPr>
        <w:t xml:space="preserve"> life cycle and carbonate chemistry.</w:t>
      </w:r>
      <w:r>
        <w:rPr>
          <w:sz w:val="22"/>
          <w:szCs w:val="22"/>
        </w:rPr>
        <w:t xml:space="preserve">” Progress in Oceanography. 186: </w:t>
      </w:r>
      <w:r w:rsidRPr="00A25C39">
        <w:rPr>
          <w:sz w:val="22"/>
          <w:szCs w:val="22"/>
        </w:rPr>
        <w:t>102371</w:t>
      </w:r>
      <w:r>
        <w:rPr>
          <w:sz w:val="22"/>
          <w:szCs w:val="22"/>
        </w:rPr>
        <w:t xml:space="preserve">. </w:t>
      </w:r>
      <w:proofErr w:type="spellStart"/>
      <w:r>
        <w:rPr>
          <w:sz w:val="22"/>
          <w:szCs w:val="22"/>
        </w:rPr>
        <w:t>Doi</w:t>
      </w:r>
      <w:proofErr w:type="spellEnd"/>
      <w:r>
        <w:rPr>
          <w:sz w:val="22"/>
          <w:szCs w:val="22"/>
        </w:rPr>
        <w:t xml:space="preserve">: </w:t>
      </w:r>
      <w:r w:rsidRPr="00A25C39">
        <w:rPr>
          <w:sz w:val="22"/>
          <w:szCs w:val="22"/>
        </w:rPr>
        <w:t>10.1016/j.pocean.2020.102371</w:t>
      </w:r>
    </w:p>
    <w:p w:rsidR="009B0636" w:rsidRDefault="009B0636" w:rsidP="009B0636">
      <w:pPr>
        <w:ind w:left="720" w:hanging="360"/>
        <w:rPr>
          <w:sz w:val="22"/>
          <w:szCs w:val="22"/>
        </w:rPr>
      </w:pPr>
      <w:r>
        <w:rPr>
          <w:sz w:val="22"/>
          <w:szCs w:val="22"/>
        </w:rPr>
        <w:t xml:space="preserve">23. </w:t>
      </w:r>
      <w:r w:rsidRPr="007909F0">
        <w:rPr>
          <w:sz w:val="22"/>
          <w:szCs w:val="22"/>
        </w:rPr>
        <w:t>N</w:t>
      </w:r>
      <w:r>
        <w:rPr>
          <w:sz w:val="22"/>
          <w:szCs w:val="22"/>
        </w:rPr>
        <w:t>.</w:t>
      </w:r>
      <w:r w:rsidRPr="007909F0">
        <w:rPr>
          <w:sz w:val="22"/>
          <w:szCs w:val="22"/>
        </w:rPr>
        <w:t xml:space="preserve"> </w:t>
      </w:r>
      <w:proofErr w:type="spellStart"/>
      <w:r w:rsidRPr="007909F0">
        <w:rPr>
          <w:sz w:val="22"/>
          <w:szCs w:val="22"/>
        </w:rPr>
        <w:t>Bednaršek</w:t>
      </w:r>
      <w:proofErr w:type="spellEnd"/>
      <w:r w:rsidRPr="007909F0">
        <w:rPr>
          <w:sz w:val="22"/>
          <w:szCs w:val="22"/>
        </w:rPr>
        <w:t>, R</w:t>
      </w:r>
      <w:r>
        <w:rPr>
          <w:sz w:val="22"/>
          <w:szCs w:val="22"/>
        </w:rPr>
        <w:t>.</w:t>
      </w:r>
      <w:r w:rsidRPr="007909F0">
        <w:rPr>
          <w:sz w:val="22"/>
          <w:szCs w:val="22"/>
        </w:rPr>
        <w:t xml:space="preserve"> Feely, E</w:t>
      </w:r>
      <w:r>
        <w:rPr>
          <w:sz w:val="22"/>
          <w:szCs w:val="22"/>
        </w:rPr>
        <w:t>.</w:t>
      </w:r>
      <w:r w:rsidRPr="007909F0">
        <w:rPr>
          <w:sz w:val="22"/>
          <w:szCs w:val="22"/>
        </w:rPr>
        <w:t xml:space="preserve"> </w:t>
      </w:r>
      <w:proofErr w:type="spellStart"/>
      <w:r w:rsidRPr="007909F0">
        <w:rPr>
          <w:sz w:val="22"/>
          <w:szCs w:val="22"/>
        </w:rPr>
        <w:t>Howes</w:t>
      </w:r>
      <w:proofErr w:type="spellEnd"/>
      <w:r w:rsidRPr="007909F0">
        <w:rPr>
          <w:sz w:val="22"/>
          <w:szCs w:val="22"/>
        </w:rPr>
        <w:t>, B</w:t>
      </w:r>
      <w:r>
        <w:rPr>
          <w:sz w:val="22"/>
          <w:szCs w:val="22"/>
        </w:rPr>
        <w:t>.</w:t>
      </w:r>
      <w:r w:rsidRPr="007909F0">
        <w:rPr>
          <w:sz w:val="22"/>
          <w:szCs w:val="22"/>
        </w:rPr>
        <w:t xml:space="preserve"> Hunt, F</w:t>
      </w:r>
      <w:r>
        <w:rPr>
          <w:sz w:val="22"/>
          <w:szCs w:val="22"/>
        </w:rPr>
        <w:t>.</w:t>
      </w:r>
      <w:r w:rsidRPr="007909F0">
        <w:rPr>
          <w:sz w:val="22"/>
          <w:szCs w:val="22"/>
        </w:rPr>
        <w:t xml:space="preserve"> </w:t>
      </w:r>
      <w:proofErr w:type="spellStart"/>
      <w:r w:rsidRPr="007909F0">
        <w:rPr>
          <w:sz w:val="22"/>
          <w:szCs w:val="22"/>
        </w:rPr>
        <w:t>Kessouri</w:t>
      </w:r>
      <w:proofErr w:type="spellEnd"/>
      <w:r w:rsidRPr="007909F0">
        <w:rPr>
          <w:sz w:val="22"/>
          <w:szCs w:val="22"/>
        </w:rPr>
        <w:t>, P</w:t>
      </w:r>
      <w:r>
        <w:rPr>
          <w:sz w:val="22"/>
          <w:szCs w:val="22"/>
        </w:rPr>
        <w:t>.</w:t>
      </w:r>
      <w:r w:rsidRPr="007909F0">
        <w:rPr>
          <w:sz w:val="22"/>
          <w:szCs w:val="22"/>
        </w:rPr>
        <w:t xml:space="preserve"> León, S</w:t>
      </w:r>
      <w:r>
        <w:rPr>
          <w:sz w:val="22"/>
          <w:szCs w:val="22"/>
        </w:rPr>
        <w:t xml:space="preserve">. </w:t>
      </w:r>
      <w:proofErr w:type="spellStart"/>
      <w:r>
        <w:rPr>
          <w:sz w:val="22"/>
          <w:szCs w:val="22"/>
        </w:rPr>
        <w:t>Lischka</w:t>
      </w:r>
      <w:proofErr w:type="spellEnd"/>
      <w:r w:rsidRPr="007909F0">
        <w:rPr>
          <w:sz w:val="22"/>
          <w:szCs w:val="22"/>
        </w:rPr>
        <w:t xml:space="preserve">, </w:t>
      </w:r>
      <w:r w:rsidRPr="007909F0">
        <w:rPr>
          <w:b/>
          <w:sz w:val="22"/>
          <w:szCs w:val="22"/>
        </w:rPr>
        <w:t>A.E. Maas</w:t>
      </w:r>
      <w:r w:rsidRPr="007909F0">
        <w:rPr>
          <w:sz w:val="22"/>
          <w:szCs w:val="22"/>
        </w:rPr>
        <w:t>, K</w:t>
      </w:r>
      <w:r>
        <w:rPr>
          <w:sz w:val="22"/>
          <w:szCs w:val="22"/>
        </w:rPr>
        <w:t>.</w:t>
      </w:r>
      <w:r w:rsidRPr="007909F0">
        <w:rPr>
          <w:sz w:val="22"/>
          <w:szCs w:val="22"/>
        </w:rPr>
        <w:t xml:space="preserve"> McLaughlin, N</w:t>
      </w:r>
      <w:r>
        <w:rPr>
          <w:sz w:val="22"/>
          <w:szCs w:val="22"/>
        </w:rPr>
        <w:t>.</w:t>
      </w:r>
      <w:r w:rsidRPr="007909F0">
        <w:rPr>
          <w:sz w:val="22"/>
          <w:szCs w:val="22"/>
        </w:rPr>
        <w:t xml:space="preserve">P. </w:t>
      </w:r>
      <w:proofErr w:type="spellStart"/>
      <w:r w:rsidRPr="007909F0">
        <w:rPr>
          <w:sz w:val="22"/>
          <w:szCs w:val="22"/>
        </w:rPr>
        <w:t>Nezlin</w:t>
      </w:r>
      <w:proofErr w:type="spellEnd"/>
      <w:r w:rsidRPr="007909F0">
        <w:rPr>
          <w:sz w:val="22"/>
          <w:szCs w:val="22"/>
        </w:rPr>
        <w:t>, M</w:t>
      </w:r>
      <w:r>
        <w:rPr>
          <w:sz w:val="22"/>
          <w:szCs w:val="22"/>
        </w:rPr>
        <w:t>.</w:t>
      </w:r>
      <w:r w:rsidRPr="007909F0">
        <w:rPr>
          <w:sz w:val="22"/>
          <w:szCs w:val="22"/>
        </w:rPr>
        <w:t xml:space="preserve"> </w:t>
      </w:r>
      <w:proofErr w:type="spellStart"/>
      <w:r w:rsidRPr="007909F0">
        <w:rPr>
          <w:sz w:val="22"/>
          <w:szCs w:val="22"/>
        </w:rPr>
        <w:t>Sutula</w:t>
      </w:r>
      <w:proofErr w:type="spellEnd"/>
      <w:r w:rsidRPr="007909F0">
        <w:rPr>
          <w:sz w:val="22"/>
          <w:szCs w:val="22"/>
        </w:rPr>
        <w:t>, and S</w:t>
      </w:r>
      <w:r>
        <w:rPr>
          <w:sz w:val="22"/>
          <w:szCs w:val="22"/>
        </w:rPr>
        <w:t>.</w:t>
      </w:r>
      <w:r w:rsidRPr="007909F0">
        <w:rPr>
          <w:sz w:val="22"/>
          <w:szCs w:val="22"/>
        </w:rPr>
        <w:t>B. Weisberg</w:t>
      </w:r>
      <w:r>
        <w:rPr>
          <w:sz w:val="22"/>
          <w:szCs w:val="22"/>
        </w:rPr>
        <w:t>. (2019). “</w:t>
      </w:r>
      <w:r w:rsidR="00857E72" w:rsidRPr="00857E72">
        <w:rPr>
          <w:sz w:val="22"/>
          <w:szCs w:val="22"/>
        </w:rPr>
        <w:t>Systematic Review and Meta-Analysis Toward Synthesis of Thresholds of Ocean Acidification Impacts on Calcifying Pteropods and Interactions With Warming</w:t>
      </w:r>
      <w:r>
        <w:rPr>
          <w:sz w:val="22"/>
          <w:szCs w:val="22"/>
        </w:rPr>
        <w:t xml:space="preserve">.” </w:t>
      </w:r>
      <w:r w:rsidRPr="004B2D87">
        <w:rPr>
          <w:sz w:val="22"/>
          <w:szCs w:val="22"/>
        </w:rPr>
        <w:t> Frontiers in Marine Science</w:t>
      </w:r>
      <w:r>
        <w:rPr>
          <w:sz w:val="22"/>
          <w:szCs w:val="22"/>
        </w:rPr>
        <w:t xml:space="preserve">. </w:t>
      </w:r>
      <w:proofErr w:type="spellStart"/>
      <w:r>
        <w:rPr>
          <w:sz w:val="22"/>
          <w:szCs w:val="22"/>
        </w:rPr>
        <w:t>Doi</w:t>
      </w:r>
      <w:proofErr w:type="spellEnd"/>
      <w:r>
        <w:rPr>
          <w:sz w:val="22"/>
          <w:szCs w:val="22"/>
        </w:rPr>
        <w:t xml:space="preserve">: </w:t>
      </w:r>
      <w:r w:rsidRPr="00890A5F">
        <w:rPr>
          <w:sz w:val="22"/>
          <w:szCs w:val="22"/>
        </w:rPr>
        <w:t>10.3389/fmars.2019.00227</w:t>
      </w:r>
    </w:p>
    <w:p w:rsidR="009B0636" w:rsidRPr="008828FD" w:rsidRDefault="009B0636" w:rsidP="009B0636">
      <w:pPr>
        <w:pStyle w:val="Default"/>
        <w:widowControl w:val="0"/>
        <w:ind w:left="720" w:hanging="360"/>
        <w:rPr>
          <w:sz w:val="22"/>
          <w:szCs w:val="22"/>
        </w:rPr>
      </w:pPr>
      <w:r>
        <w:rPr>
          <w:sz w:val="22"/>
          <w:szCs w:val="22"/>
        </w:rPr>
        <w:t>22. F. Karakas</w:t>
      </w:r>
      <w:r w:rsidRPr="008828FD">
        <w:rPr>
          <w:sz w:val="22"/>
          <w:szCs w:val="22"/>
          <w:vertAlign w:val="superscript"/>
        </w:rPr>
        <w:t>#</w:t>
      </w:r>
      <w:r>
        <w:rPr>
          <w:sz w:val="22"/>
          <w:szCs w:val="22"/>
        </w:rPr>
        <w:t xml:space="preserve">, D. </w:t>
      </w:r>
      <w:proofErr w:type="spellStart"/>
      <w:r>
        <w:rPr>
          <w:sz w:val="22"/>
          <w:szCs w:val="22"/>
        </w:rPr>
        <w:t>D’Oliveira</w:t>
      </w:r>
      <w:proofErr w:type="spellEnd"/>
      <w:r>
        <w:rPr>
          <w:sz w:val="22"/>
          <w:szCs w:val="22"/>
        </w:rPr>
        <w:t xml:space="preserve">#, </w:t>
      </w:r>
      <w:r w:rsidRPr="00AE437B">
        <w:rPr>
          <w:b/>
          <w:sz w:val="22"/>
          <w:szCs w:val="22"/>
        </w:rPr>
        <w:t>A.E. Maas</w:t>
      </w:r>
      <w:r>
        <w:rPr>
          <w:sz w:val="22"/>
          <w:szCs w:val="22"/>
        </w:rPr>
        <w:t>, D.W. Murphy. (2018). “</w:t>
      </w:r>
      <w:r w:rsidRPr="00D87350">
        <w:rPr>
          <w:sz w:val="22"/>
          <w:szCs w:val="22"/>
        </w:rPr>
        <w:t xml:space="preserve">Using a Shell as a Wing: Pairing of Dissimilar Appendages in </w:t>
      </w:r>
      <w:proofErr w:type="spellStart"/>
      <w:r w:rsidRPr="00D87350">
        <w:rPr>
          <w:sz w:val="22"/>
          <w:szCs w:val="22"/>
        </w:rPr>
        <w:t>Atlantiid</w:t>
      </w:r>
      <w:proofErr w:type="spellEnd"/>
      <w:r w:rsidRPr="00D87350">
        <w:rPr>
          <w:sz w:val="22"/>
          <w:szCs w:val="22"/>
        </w:rPr>
        <w:t xml:space="preserve"> </w:t>
      </w:r>
      <w:proofErr w:type="spellStart"/>
      <w:r w:rsidRPr="00D87350">
        <w:rPr>
          <w:sz w:val="22"/>
          <w:szCs w:val="22"/>
        </w:rPr>
        <w:t>Heteropod</w:t>
      </w:r>
      <w:proofErr w:type="spellEnd"/>
      <w:r w:rsidRPr="00D87350">
        <w:rPr>
          <w:sz w:val="22"/>
          <w:szCs w:val="22"/>
        </w:rPr>
        <w:t xml:space="preserve"> Swimming</w:t>
      </w:r>
      <w:r>
        <w:rPr>
          <w:sz w:val="22"/>
          <w:szCs w:val="22"/>
        </w:rPr>
        <w:t xml:space="preserve">”. Journal of Experimental Biology. 221(23) </w:t>
      </w:r>
      <w:proofErr w:type="spellStart"/>
      <w:r>
        <w:rPr>
          <w:sz w:val="22"/>
          <w:szCs w:val="22"/>
        </w:rPr>
        <w:t>D</w:t>
      </w:r>
      <w:r w:rsidRPr="000918E2">
        <w:rPr>
          <w:sz w:val="22"/>
          <w:szCs w:val="22"/>
        </w:rPr>
        <w:t>oi</w:t>
      </w:r>
      <w:proofErr w:type="spellEnd"/>
      <w:r w:rsidRPr="000918E2">
        <w:rPr>
          <w:sz w:val="22"/>
          <w:szCs w:val="22"/>
        </w:rPr>
        <w:t>: 10.1242/jeb.192062</w:t>
      </w:r>
    </w:p>
    <w:p w:rsidR="009B0636" w:rsidRPr="00D63FA2" w:rsidRDefault="009B0636" w:rsidP="009B0636">
      <w:pPr>
        <w:ind w:left="720" w:hanging="360"/>
        <w:rPr>
          <w:sz w:val="22"/>
          <w:szCs w:val="22"/>
        </w:rPr>
      </w:pPr>
      <w:r>
        <w:rPr>
          <w:sz w:val="22"/>
          <w:szCs w:val="22"/>
        </w:rPr>
        <w:t xml:space="preserve">21. </w:t>
      </w:r>
      <w:r w:rsidRPr="00D63FA2">
        <w:rPr>
          <w:sz w:val="22"/>
          <w:szCs w:val="22"/>
        </w:rPr>
        <w:t>J.E. Burke</w:t>
      </w:r>
      <w:r w:rsidRPr="004356F1">
        <w:rPr>
          <w:sz w:val="22"/>
          <w:szCs w:val="22"/>
          <w:vertAlign w:val="superscript"/>
        </w:rPr>
        <w:t>#</w:t>
      </w:r>
      <w:r w:rsidRPr="00D63FA2">
        <w:rPr>
          <w:sz w:val="22"/>
          <w:szCs w:val="22"/>
        </w:rPr>
        <w:t xml:space="preserve">, W. </w:t>
      </w:r>
      <w:proofErr w:type="spellStart"/>
      <w:r w:rsidRPr="00D63FA2">
        <w:rPr>
          <w:sz w:val="22"/>
          <w:szCs w:val="22"/>
        </w:rPr>
        <w:t>Renema</w:t>
      </w:r>
      <w:proofErr w:type="spellEnd"/>
      <w:r w:rsidRPr="00D63FA2">
        <w:rPr>
          <w:sz w:val="22"/>
          <w:szCs w:val="22"/>
        </w:rPr>
        <w:t xml:space="preserve">, M.J. </w:t>
      </w:r>
      <w:proofErr w:type="spellStart"/>
      <w:r w:rsidRPr="00D63FA2">
        <w:rPr>
          <w:sz w:val="22"/>
          <w:szCs w:val="22"/>
        </w:rPr>
        <w:t>Henehan</w:t>
      </w:r>
      <w:proofErr w:type="spellEnd"/>
      <w:r w:rsidRPr="00D63FA2">
        <w:rPr>
          <w:sz w:val="22"/>
          <w:szCs w:val="22"/>
        </w:rPr>
        <w:t xml:space="preserve">, L.E. Elder, C.V. Davis, </w:t>
      </w:r>
      <w:r w:rsidRPr="00D63FA2">
        <w:rPr>
          <w:b/>
          <w:sz w:val="22"/>
          <w:szCs w:val="22"/>
        </w:rPr>
        <w:t>A.E. Maas</w:t>
      </w:r>
      <w:r w:rsidRPr="00D63FA2">
        <w:rPr>
          <w:sz w:val="22"/>
          <w:szCs w:val="22"/>
        </w:rPr>
        <w:t xml:space="preserve">, G.L. Foster, </w:t>
      </w:r>
      <w:proofErr w:type="spellStart"/>
      <w:r w:rsidRPr="00D63FA2">
        <w:rPr>
          <w:sz w:val="22"/>
          <w:szCs w:val="22"/>
        </w:rPr>
        <w:t>R.Schiebel</w:t>
      </w:r>
      <w:proofErr w:type="spellEnd"/>
      <w:r w:rsidRPr="00D63FA2">
        <w:rPr>
          <w:sz w:val="22"/>
          <w:szCs w:val="22"/>
        </w:rPr>
        <w:t>, P.M. Hull</w:t>
      </w:r>
      <w:r>
        <w:rPr>
          <w:sz w:val="22"/>
          <w:szCs w:val="22"/>
        </w:rPr>
        <w:t>. (2018) “F</w:t>
      </w:r>
      <w:r w:rsidRPr="00D63FA2">
        <w:rPr>
          <w:sz w:val="22"/>
          <w:szCs w:val="22"/>
        </w:rPr>
        <w:t>actors influencing porosity in planktonic foraminifera</w:t>
      </w:r>
      <w:r>
        <w:rPr>
          <w:sz w:val="22"/>
          <w:szCs w:val="22"/>
        </w:rPr>
        <w:t xml:space="preserve">.” </w:t>
      </w:r>
      <w:proofErr w:type="spellStart"/>
      <w:r>
        <w:rPr>
          <w:sz w:val="22"/>
          <w:szCs w:val="22"/>
        </w:rPr>
        <w:t>Biogeosciences</w:t>
      </w:r>
      <w:proofErr w:type="spellEnd"/>
      <w:r>
        <w:rPr>
          <w:sz w:val="22"/>
          <w:szCs w:val="22"/>
        </w:rPr>
        <w:t xml:space="preserve">. </w:t>
      </w:r>
      <w:proofErr w:type="spellStart"/>
      <w:r>
        <w:rPr>
          <w:sz w:val="22"/>
          <w:szCs w:val="22"/>
        </w:rPr>
        <w:t>Doi</w:t>
      </w:r>
      <w:proofErr w:type="spellEnd"/>
      <w:r>
        <w:rPr>
          <w:sz w:val="22"/>
          <w:szCs w:val="22"/>
        </w:rPr>
        <w:t xml:space="preserve">: </w:t>
      </w:r>
      <w:r w:rsidRPr="0060583B">
        <w:rPr>
          <w:sz w:val="22"/>
          <w:szCs w:val="22"/>
        </w:rPr>
        <w:t>10.5194/bg-2018-222</w:t>
      </w:r>
    </w:p>
    <w:p w:rsidR="009B0636" w:rsidRPr="00227F9B" w:rsidRDefault="009B0636" w:rsidP="009B0636">
      <w:pPr>
        <w:ind w:left="720" w:hanging="360"/>
        <w:rPr>
          <w:sz w:val="22"/>
          <w:szCs w:val="22"/>
        </w:rPr>
      </w:pPr>
      <w:r>
        <w:rPr>
          <w:sz w:val="22"/>
          <w:szCs w:val="22"/>
        </w:rPr>
        <w:t xml:space="preserve">20. </w:t>
      </w:r>
      <w:r w:rsidRPr="007F4F6A">
        <w:rPr>
          <w:b/>
          <w:sz w:val="22"/>
          <w:szCs w:val="22"/>
        </w:rPr>
        <w:t>A.E. Maas</w:t>
      </w:r>
      <w:r w:rsidRPr="007F4F6A">
        <w:rPr>
          <w:sz w:val="22"/>
          <w:szCs w:val="22"/>
        </w:rPr>
        <w:t xml:space="preserve">, </w:t>
      </w:r>
      <w:r>
        <w:rPr>
          <w:sz w:val="22"/>
          <w:szCs w:val="22"/>
        </w:rPr>
        <w:t>L. Blanco-Bercial, A. Lo</w:t>
      </w:r>
      <w:r>
        <w:rPr>
          <w:sz w:val="22"/>
          <w:szCs w:val="22"/>
          <w:vertAlign w:val="superscript"/>
        </w:rPr>
        <w:t>#</w:t>
      </w:r>
      <w:r>
        <w:rPr>
          <w:sz w:val="22"/>
          <w:szCs w:val="22"/>
        </w:rPr>
        <w:t>, A</w:t>
      </w:r>
      <w:r w:rsidRPr="007F4F6A">
        <w:rPr>
          <w:sz w:val="22"/>
          <w:szCs w:val="22"/>
        </w:rPr>
        <w:t>.M. Tarrant</w:t>
      </w:r>
      <w:r>
        <w:rPr>
          <w:sz w:val="22"/>
          <w:szCs w:val="22"/>
        </w:rPr>
        <w:t>, and E. Timmins-</w:t>
      </w:r>
      <w:proofErr w:type="spellStart"/>
      <w:r>
        <w:rPr>
          <w:sz w:val="22"/>
          <w:szCs w:val="22"/>
        </w:rPr>
        <w:t>Schiffman</w:t>
      </w:r>
      <w:proofErr w:type="spellEnd"/>
      <w:r>
        <w:rPr>
          <w:sz w:val="22"/>
          <w:szCs w:val="22"/>
        </w:rPr>
        <w:t>. (2018b)</w:t>
      </w:r>
      <w:r w:rsidRPr="00E27E9E">
        <w:rPr>
          <w:rFonts w:ascii="Arial" w:hAnsi="Arial" w:cs="Arial"/>
          <w:color w:val="000000"/>
        </w:rPr>
        <w:t xml:space="preserve"> </w:t>
      </w:r>
      <w:r>
        <w:rPr>
          <w:rFonts w:ascii="Arial" w:hAnsi="Arial" w:cs="Arial"/>
          <w:color w:val="000000"/>
        </w:rPr>
        <w:t>“</w:t>
      </w:r>
      <w:r w:rsidRPr="00E27E9E">
        <w:rPr>
          <w:sz w:val="22"/>
          <w:szCs w:val="22"/>
        </w:rPr>
        <w:t xml:space="preserve">Variations in </w:t>
      </w:r>
      <w:r w:rsidRPr="00227F9B">
        <w:rPr>
          <w:sz w:val="22"/>
          <w:szCs w:val="22"/>
        </w:rPr>
        <w:t>copepod proteome and respiration rate in association with diel vertical migration and circadian cycle.” The Biological Bulletin. 235: 30-42. Doi.org/10.1086/699219</w:t>
      </w:r>
    </w:p>
    <w:p w:rsidR="009B0636" w:rsidRDefault="009B0636" w:rsidP="009B0636">
      <w:pPr>
        <w:ind w:left="720" w:hanging="360"/>
        <w:rPr>
          <w:bCs/>
          <w:sz w:val="22"/>
          <w:szCs w:val="22"/>
        </w:rPr>
      </w:pPr>
      <w:r>
        <w:rPr>
          <w:bCs/>
          <w:sz w:val="22"/>
          <w:szCs w:val="22"/>
        </w:rPr>
        <w:t xml:space="preserve">19. L. Blanco Bercial* and </w:t>
      </w:r>
      <w:r>
        <w:rPr>
          <w:b/>
          <w:bCs/>
          <w:sz w:val="22"/>
          <w:szCs w:val="22"/>
        </w:rPr>
        <w:t>A.E. Maas*</w:t>
      </w:r>
      <w:r>
        <w:rPr>
          <w:bCs/>
          <w:sz w:val="22"/>
          <w:szCs w:val="22"/>
        </w:rPr>
        <w:t xml:space="preserve"> (2018). “</w:t>
      </w:r>
      <w:r w:rsidRPr="00B62EBF">
        <w:rPr>
          <w:bCs/>
          <w:sz w:val="22"/>
          <w:szCs w:val="22"/>
        </w:rPr>
        <w:t xml:space="preserve">A transcriptomic resource for evaluating temperature differences in the gene expression of the northern krill </w:t>
      </w:r>
      <w:proofErr w:type="spellStart"/>
      <w:r w:rsidRPr="00B62EBF">
        <w:rPr>
          <w:bCs/>
          <w:i/>
          <w:sz w:val="22"/>
          <w:szCs w:val="22"/>
          <w:lang w:val="en-GB"/>
        </w:rPr>
        <w:t>Meganyctiphanes</w:t>
      </w:r>
      <w:proofErr w:type="spellEnd"/>
      <w:r w:rsidRPr="00B62EBF">
        <w:rPr>
          <w:bCs/>
          <w:i/>
          <w:sz w:val="22"/>
          <w:szCs w:val="22"/>
          <w:lang w:val="en-GB"/>
        </w:rPr>
        <w:t xml:space="preserve"> </w:t>
      </w:r>
      <w:proofErr w:type="spellStart"/>
      <w:r w:rsidRPr="00B62EBF">
        <w:rPr>
          <w:bCs/>
          <w:i/>
          <w:sz w:val="22"/>
          <w:szCs w:val="22"/>
          <w:lang w:val="en-GB"/>
        </w:rPr>
        <w:t>norvegica</w:t>
      </w:r>
      <w:proofErr w:type="spellEnd"/>
      <w:r>
        <w:rPr>
          <w:bCs/>
          <w:sz w:val="22"/>
          <w:szCs w:val="22"/>
          <w:lang w:val="en-GB"/>
        </w:rPr>
        <w:t>”. Molecular Genomics.</w:t>
      </w:r>
      <w:r w:rsidRPr="002B4912">
        <w:rPr>
          <w:bCs/>
          <w:sz w:val="22"/>
          <w:szCs w:val="22"/>
          <w:lang w:val="en-GB"/>
        </w:rPr>
        <w:t xml:space="preserve"> 38: 25-32</w:t>
      </w:r>
      <w:r>
        <w:rPr>
          <w:bCs/>
          <w:sz w:val="22"/>
          <w:szCs w:val="22"/>
          <w:lang w:val="en-GB"/>
        </w:rPr>
        <w:t>.</w:t>
      </w:r>
      <w:r w:rsidRPr="002B4912">
        <w:rPr>
          <w:bCs/>
          <w:sz w:val="22"/>
          <w:szCs w:val="22"/>
          <w:lang w:val="en-GB"/>
        </w:rPr>
        <w:t xml:space="preserve"> </w:t>
      </w:r>
      <w:proofErr w:type="spellStart"/>
      <w:r w:rsidRPr="002B4912">
        <w:rPr>
          <w:bCs/>
          <w:sz w:val="22"/>
          <w:szCs w:val="22"/>
          <w:lang w:val="en-GB"/>
        </w:rPr>
        <w:t>Doi</w:t>
      </w:r>
      <w:proofErr w:type="spellEnd"/>
      <w:r w:rsidRPr="009775A0">
        <w:rPr>
          <w:bCs/>
          <w:sz w:val="22"/>
          <w:szCs w:val="22"/>
        </w:rPr>
        <w:t>: 10.1016/j.margen.2017.05.013</w:t>
      </w:r>
    </w:p>
    <w:p w:rsidR="009B0636" w:rsidRDefault="009B0636" w:rsidP="009B0636">
      <w:pPr>
        <w:ind w:left="720" w:hanging="360"/>
        <w:rPr>
          <w:bCs/>
          <w:sz w:val="22"/>
          <w:szCs w:val="22"/>
        </w:rPr>
      </w:pPr>
      <w:r>
        <w:rPr>
          <w:sz w:val="22"/>
          <w:szCs w:val="22"/>
        </w:rPr>
        <w:t xml:space="preserve">18. </w:t>
      </w:r>
      <w:r w:rsidRPr="007F4F6A">
        <w:rPr>
          <w:b/>
          <w:sz w:val="22"/>
          <w:szCs w:val="22"/>
        </w:rPr>
        <w:t>A.E. Maas</w:t>
      </w:r>
      <w:r w:rsidRPr="007F4F6A">
        <w:rPr>
          <w:sz w:val="22"/>
          <w:szCs w:val="22"/>
        </w:rPr>
        <w:t>, G.L. Lawson</w:t>
      </w:r>
      <w:r>
        <w:rPr>
          <w:sz w:val="22"/>
          <w:szCs w:val="22"/>
        </w:rPr>
        <w:t>, A.J. Bergan</w:t>
      </w:r>
      <w:r>
        <w:rPr>
          <w:sz w:val="22"/>
          <w:szCs w:val="22"/>
          <w:vertAlign w:val="superscript"/>
        </w:rPr>
        <w:t>#</w:t>
      </w:r>
      <w:r w:rsidRPr="007F4F6A">
        <w:rPr>
          <w:sz w:val="22"/>
          <w:szCs w:val="22"/>
        </w:rPr>
        <w:t xml:space="preserve"> and A.M. Tarrant. </w:t>
      </w:r>
      <w:r>
        <w:rPr>
          <w:sz w:val="22"/>
          <w:szCs w:val="22"/>
        </w:rPr>
        <w:t xml:space="preserve">(2018a). </w:t>
      </w:r>
      <w:r>
        <w:rPr>
          <w:bCs/>
          <w:sz w:val="22"/>
          <w:szCs w:val="22"/>
          <w:lang w:val="en-GB"/>
        </w:rPr>
        <w:t>“</w:t>
      </w:r>
      <w:r w:rsidRPr="005766C4">
        <w:rPr>
          <w:bCs/>
          <w:sz w:val="22"/>
          <w:szCs w:val="22"/>
        </w:rPr>
        <w:t>Exposure to CO</w:t>
      </w:r>
      <w:r w:rsidRPr="005766C4">
        <w:rPr>
          <w:bCs/>
          <w:sz w:val="22"/>
          <w:szCs w:val="22"/>
          <w:vertAlign w:val="subscript"/>
        </w:rPr>
        <w:t>2</w:t>
      </w:r>
      <w:r w:rsidRPr="005766C4">
        <w:rPr>
          <w:bCs/>
          <w:sz w:val="22"/>
          <w:szCs w:val="22"/>
        </w:rPr>
        <w:t xml:space="preserve"> influences metabolism, calcification, and gene expression of the thecosome pteropod </w:t>
      </w:r>
      <w:r w:rsidRPr="005766C4">
        <w:rPr>
          <w:bCs/>
          <w:i/>
          <w:sz w:val="22"/>
          <w:szCs w:val="22"/>
        </w:rPr>
        <w:t>Limacina retroversa</w:t>
      </w:r>
      <w:r>
        <w:rPr>
          <w:bCs/>
          <w:sz w:val="22"/>
          <w:szCs w:val="22"/>
        </w:rPr>
        <w:t xml:space="preserve">”. Journal of Experimental Biology. 221 (3). </w:t>
      </w:r>
      <w:proofErr w:type="spellStart"/>
      <w:r w:rsidRPr="00A64183">
        <w:rPr>
          <w:bCs/>
          <w:sz w:val="22"/>
          <w:szCs w:val="22"/>
        </w:rPr>
        <w:t>D</w:t>
      </w:r>
      <w:r>
        <w:rPr>
          <w:bCs/>
          <w:sz w:val="22"/>
          <w:szCs w:val="22"/>
        </w:rPr>
        <w:t>oi</w:t>
      </w:r>
      <w:proofErr w:type="spellEnd"/>
      <w:r w:rsidRPr="00A64183">
        <w:rPr>
          <w:bCs/>
          <w:sz w:val="22"/>
          <w:szCs w:val="22"/>
        </w:rPr>
        <w:t>: 10.1242/jeb.164400</w:t>
      </w:r>
    </w:p>
    <w:p w:rsidR="009B0636" w:rsidRDefault="009B0636" w:rsidP="009B0636">
      <w:pPr>
        <w:ind w:left="720" w:hanging="360"/>
        <w:rPr>
          <w:bCs/>
          <w:sz w:val="22"/>
          <w:szCs w:val="22"/>
          <w:lang w:val="en-GB"/>
        </w:rPr>
      </w:pPr>
      <w:r>
        <w:rPr>
          <w:bCs/>
          <w:sz w:val="22"/>
          <w:szCs w:val="22"/>
          <w:lang w:val="en-GB"/>
        </w:rPr>
        <w:t>17. A.J. Bergan</w:t>
      </w:r>
      <w:r>
        <w:rPr>
          <w:sz w:val="22"/>
          <w:szCs w:val="22"/>
          <w:vertAlign w:val="superscript"/>
        </w:rPr>
        <w:t>#</w:t>
      </w:r>
      <w:r>
        <w:rPr>
          <w:bCs/>
          <w:sz w:val="22"/>
          <w:szCs w:val="22"/>
          <w:lang w:val="en-GB"/>
        </w:rPr>
        <w:t xml:space="preserve">, G.L. Lawson, </w:t>
      </w:r>
      <w:r>
        <w:rPr>
          <w:b/>
          <w:bCs/>
          <w:sz w:val="22"/>
          <w:szCs w:val="22"/>
          <w:lang w:val="en-GB"/>
        </w:rPr>
        <w:t xml:space="preserve">A.E. Maas </w:t>
      </w:r>
      <w:r>
        <w:rPr>
          <w:bCs/>
          <w:sz w:val="22"/>
          <w:szCs w:val="22"/>
          <w:lang w:val="en-GB"/>
        </w:rPr>
        <w:t>and Z.A. Wang.</w:t>
      </w:r>
      <w:r>
        <w:rPr>
          <w:b/>
          <w:bCs/>
          <w:sz w:val="22"/>
          <w:szCs w:val="22"/>
          <w:lang w:val="en-GB"/>
        </w:rPr>
        <w:t xml:space="preserve"> </w:t>
      </w:r>
      <w:r>
        <w:rPr>
          <w:bCs/>
          <w:sz w:val="22"/>
          <w:szCs w:val="22"/>
          <w:lang w:val="en-GB"/>
        </w:rPr>
        <w:t>(2017). “</w:t>
      </w:r>
      <w:r w:rsidRPr="00B10D94">
        <w:rPr>
          <w:bCs/>
          <w:sz w:val="22"/>
          <w:szCs w:val="22"/>
          <w:lang w:val="en-GB"/>
        </w:rPr>
        <w:t xml:space="preserve">The effect of elevated carbon dioxide on the sinking and swimming of the shelled pteropod </w:t>
      </w:r>
      <w:r w:rsidRPr="00B10D94">
        <w:rPr>
          <w:bCs/>
          <w:i/>
          <w:sz w:val="22"/>
          <w:szCs w:val="22"/>
          <w:lang w:val="en-GB"/>
        </w:rPr>
        <w:t>Limacina retroversa</w:t>
      </w:r>
      <w:r>
        <w:rPr>
          <w:bCs/>
          <w:sz w:val="22"/>
          <w:szCs w:val="22"/>
          <w:lang w:val="en-GB"/>
        </w:rPr>
        <w:t>”. ICES Journal of Marine Science. 74: 1893-1905. D</w:t>
      </w:r>
      <w:r w:rsidRPr="003943EC">
        <w:rPr>
          <w:bCs/>
          <w:sz w:val="22"/>
          <w:szCs w:val="22"/>
          <w:lang w:val="en-GB"/>
        </w:rPr>
        <w:t>oi:10.1093/</w:t>
      </w:r>
      <w:proofErr w:type="spellStart"/>
      <w:r w:rsidRPr="003943EC">
        <w:rPr>
          <w:bCs/>
          <w:sz w:val="22"/>
          <w:szCs w:val="22"/>
          <w:lang w:val="en-GB"/>
        </w:rPr>
        <w:t>icesjms</w:t>
      </w:r>
      <w:proofErr w:type="spellEnd"/>
      <w:r w:rsidRPr="003943EC">
        <w:rPr>
          <w:bCs/>
          <w:sz w:val="22"/>
          <w:szCs w:val="22"/>
          <w:lang w:val="en-GB"/>
        </w:rPr>
        <w:t>/fsx008</w:t>
      </w:r>
    </w:p>
    <w:p w:rsidR="009B0636" w:rsidRDefault="009B0636" w:rsidP="009B0636">
      <w:pPr>
        <w:ind w:left="720" w:hanging="360"/>
        <w:rPr>
          <w:sz w:val="22"/>
          <w:szCs w:val="22"/>
        </w:rPr>
      </w:pPr>
      <w:r>
        <w:rPr>
          <w:sz w:val="22"/>
          <w:szCs w:val="22"/>
        </w:rPr>
        <w:t xml:space="preserve">16. C. </w:t>
      </w:r>
      <w:proofErr w:type="spellStart"/>
      <w:r>
        <w:rPr>
          <w:sz w:val="22"/>
          <w:szCs w:val="22"/>
        </w:rPr>
        <w:t>Manno</w:t>
      </w:r>
      <w:proofErr w:type="spellEnd"/>
      <w:r>
        <w:rPr>
          <w:sz w:val="22"/>
          <w:szCs w:val="22"/>
        </w:rPr>
        <w:t xml:space="preserve"> et al. (2017) </w:t>
      </w:r>
      <w:r w:rsidRPr="00ED22BC">
        <w:rPr>
          <w:sz w:val="22"/>
          <w:szCs w:val="22"/>
        </w:rPr>
        <w:t>“</w:t>
      </w:r>
      <w:r>
        <w:rPr>
          <w:bCs/>
          <w:sz w:val="22"/>
          <w:szCs w:val="22"/>
        </w:rPr>
        <w:t>Shelled pteropods in peril: A</w:t>
      </w:r>
      <w:r w:rsidRPr="00ED22BC">
        <w:rPr>
          <w:bCs/>
          <w:sz w:val="22"/>
          <w:szCs w:val="22"/>
        </w:rPr>
        <w:t>ssessing vulnerability in a high</w:t>
      </w:r>
      <w:r>
        <w:rPr>
          <w:bCs/>
          <w:sz w:val="22"/>
          <w:szCs w:val="22"/>
        </w:rPr>
        <w:t xml:space="preserve"> </w:t>
      </w:r>
      <w:r w:rsidRPr="00ED22BC">
        <w:rPr>
          <w:bCs/>
          <w:sz w:val="22"/>
          <w:szCs w:val="22"/>
        </w:rPr>
        <w:t>CO</w:t>
      </w:r>
      <w:r w:rsidRPr="00ED22BC">
        <w:rPr>
          <w:bCs/>
          <w:sz w:val="22"/>
          <w:szCs w:val="22"/>
          <w:vertAlign w:val="subscript"/>
        </w:rPr>
        <w:t>2</w:t>
      </w:r>
      <w:r w:rsidRPr="00ED22BC">
        <w:rPr>
          <w:bCs/>
          <w:sz w:val="22"/>
          <w:szCs w:val="22"/>
        </w:rPr>
        <w:t xml:space="preserve"> ocean</w:t>
      </w:r>
      <w:r w:rsidRPr="00ED22BC">
        <w:rPr>
          <w:sz w:val="22"/>
          <w:szCs w:val="22"/>
        </w:rPr>
        <w:t xml:space="preserve">”. </w:t>
      </w:r>
      <w:r>
        <w:rPr>
          <w:sz w:val="22"/>
          <w:szCs w:val="22"/>
        </w:rPr>
        <w:t>Earth-Science</w:t>
      </w:r>
      <w:r w:rsidRPr="00ED22BC">
        <w:rPr>
          <w:sz w:val="22"/>
          <w:szCs w:val="22"/>
        </w:rPr>
        <w:t xml:space="preserve"> Review</w:t>
      </w:r>
      <w:r>
        <w:rPr>
          <w:sz w:val="22"/>
          <w:szCs w:val="22"/>
        </w:rPr>
        <w:t xml:space="preserve">s. 169: 132-145. </w:t>
      </w:r>
      <w:proofErr w:type="spellStart"/>
      <w:r>
        <w:rPr>
          <w:sz w:val="22"/>
          <w:szCs w:val="22"/>
        </w:rPr>
        <w:t>Doi</w:t>
      </w:r>
      <w:proofErr w:type="spellEnd"/>
      <w:r>
        <w:rPr>
          <w:sz w:val="22"/>
          <w:szCs w:val="22"/>
        </w:rPr>
        <w:t>:</w:t>
      </w:r>
      <w:r w:rsidRPr="003943EC">
        <w:rPr>
          <w:sz w:val="22"/>
          <w:szCs w:val="22"/>
        </w:rPr>
        <w:t xml:space="preserve"> 10.1016/j.earscirev.2017.04.005</w:t>
      </w:r>
    </w:p>
    <w:p w:rsidR="009B0636" w:rsidRPr="00B4087C" w:rsidRDefault="009B0636" w:rsidP="009B0636">
      <w:pPr>
        <w:ind w:left="720" w:hanging="360"/>
        <w:rPr>
          <w:bCs/>
          <w:sz w:val="22"/>
          <w:szCs w:val="22"/>
        </w:rPr>
      </w:pPr>
      <w:r>
        <w:rPr>
          <w:sz w:val="22"/>
          <w:szCs w:val="22"/>
        </w:rPr>
        <w:t>15. A.</w:t>
      </w:r>
      <w:r w:rsidRPr="006F4425">
        <w:rPr>
          <w:sz w:val="22"/>
          <w:szCs w:val="22"/>
        </w:rPr>
        <w:t>A. Thabet</w:t>
      </w:r>
      <w:r>
        <w:rPr>
          <w:sz w:val="22"/>
          <w:szCs w:val="22"/>
          <w:vertAlign w:val="superscript"/>
        </w:rPr>
        <w:t>#</w:t>
      </w:r>
      <w:r>
        <w:rPr>
          <w:sz w:val="22"/>
          <w:szCs w:val="22"/>
        </w:rPr>
        <w:t>*</w:t>
      </w:r>
      <w:r w:rsidRPr="006F4425">
        <w:rPr>
          <w:sz w:val="22"/>
          <w:szCs w:val="22"/>
        </w:rPr>
        <w:t xml:space="preserve">, </w:t>
      </w:r>
      <w:r w:rsidRPr="006F4425">
        <w:rPr>
          <w:b/>
          <w:sz w:val="22"/>
          <w:szCs w:val="22"/>
        </w:rPr>
        <w:t>A.E. Maas</w:t>
      </w:r>
      <w:r>
        <w:rPr>
          <w:sz w:val="22"/>
          <w:szCs w:val="22"/>
        </w:rPr>
        <w:t>*</w:t>
      </w:r>
      <w:r w:rsidRPr="006F4425">
        <w:rPr>
          <w:sz w:val="22"/>
          <w:szCs w:val="22"/>
        </w:rPr>
        <w:t xml:space="preserve">, </w:t>
      </w:r>
      <w:r>
        <w:rPr>
          <w:sz w:val="22"/>
          <w:szCs w:val="22"/>
        </w:rPr>
        <w:t>S.A. Saber</w:t>
      </w:r>
      <w:r w:rsidRPr="006F4425">
        <w:rPr>
          <w:sz w:val="22"/>
          <w:szCs w:val="22"/>
        </w:rPr>
        <w:t xml:space="preserve">, </w:t>
      </w:r>
      <w:r>
        <w:rPr>
          <w:sz w:val="22"/>
          <w:szCs w:val="22"/>
        </w:rPr>
        <w:t xml:space="preserve">and </w:t>
      </w:r>
      <w:r w:rsidRPr="006F4425">
        <w:rPr>
          <w:sz w:val="22"/>
          <w:szCs w:val="22"/>
        </w:rPr>
        <w:t>A</w:t>
      </w:r>
      <w:r>
        <w:rPr>
          <w:sz w:val="22"/>
          <w:szCs w:val="22"/>
        </w:rPr>
        <w:t>.</w:t>
      </w:r>
      <w:r w:rsidRPr="006F4425">
        <w:rPr>
          <w:sz w:val="22"/>
          <w:szCs w:val="22"/>
        </w:rPr>
        <w:t>M. Tarrant</w:t>
      </w:r>
      <w:r>
        <w:rPr>
          <w:sz w:val="22"/>
          <w:szCs w:val="22"/>
        </w:rPr>
        <w:t>. (2017). “</w:t>
      </w:r>
      <w:r w:rsidRPr="005E1E8F">
        <w:rPr>
          <w:bCs/>
          <w:sz w:val="22"/>
          <w:szCs w:val="22"/>
        </w:rPr>
        <w:t xml:space="preserve">Assembly of a reference transcriptome for the gymnosome pteropod </w:t>
      </w:r>
      <w:proofErr w:type="spellStart"/>
      <w:r w:rsidRPr="009B19D8">
        <w:rPr>
          <w:bCs/>
          <w:i/>
          <w:sz w:val="22"/>
          <w:szCs w:val="22"/>
        </w:rPr>
        <w:t>Clione</w:t>
      </w:r>
      <w:proofErr w:type="spellEnd"/>
      <w:r w:rsidRPr="009B19D8">
        <w:rPr>
          <w:bCs/>
          <w:i/>
          <w:sz w:val="22"/>
          <w:szCs w:val="22"/>
        </w:rPr>
        <w:t xml:space="preserve"> </w:t>
      </w:r>
      <w:proofErr w:type="spellStart"/>
      <w:r w:rsidRPr="009B19D8">
        <w:rPr>
          <w:bCs/>
          <w:i/>
          <w:sz w:val="22"/>
          <w:szCs w:val="22"/>
        </w:rPr>
        <w:t>limacina</w:t>
      </w:r>
      <w:proofErr w:type="spellEnd"/>
      <w:r w:rsidRPr="005E1E8F">
        <w:rPr>
          <w:bCs/>
          <w:sz w:val="22"/>
          <w:szCs w:val="22"/>
        </w:rPr>
        <w:t xml:space="preserve"> and profiling responses to short-term CO</w:t>
      </w:r>
      <w:r w:rsidRPr="009B19D8">
        <w:rPr>
          <w:bCs/>
          <w:sz w:val="22"/>
          <w:szCs w:val="22"/>
          <w:vertAlign w:val="subscript"/>
        </w:rPr>
        <w:t>2</w:t>
      </w:r>
      <w:r w:rsidRPr="005E1E8F">
        <w:rPr>
          <w:bCs/>
          <w:sz w:val="22"/>
          <w:szCs w:val="22"/>
        </w:rPr>
        <w:t xml:space="preserve"> exposure</w:t>
      </w:r>
      <w:r>
        <w:rPr>
          <w:bCs/>
          <w:sz w:val="22"/>
          <w:szCs w:val="22"/>
        </w:rPr>
        <w:t>”. Marine Genomics. 34: 39-45. Doi:</w:t>
      </w:r>
      <w:r w:rsidRPr="003943EC">
        <w:rPr>
          <w:bCs/>
          <w:sz w:val="22"/>
          <w:szCs w:val="22"/>
        </w:rPr>
        <w:t>10.1016/j.margen.2017.03.003</w:t>
      </w:r>
    </w:p>
    <w:p w:rsidR="009B0636" w:rsidRDefault="009B0636" w:rsidP="009B0636">
      <w:pPr>
        <w:ind w:left="720" w:hanging="360"/>
        <w:rPr>
          <w:bCs/>
          <w:sz w:val="22"/>
          <w:szCs w:val="22"/>
          <w:lang w:val="en-AU"/>
        </w:rPr>
      </w:pPr>
      <w:r>
        <w:rPr>
          <w:sz w:val="22"/>
          <w:szCs w:val="22"/>
        </w:rPr>
        <w:t xml:space="preserve">14. P.G. </w:t>
      </w:r>
      <w:proofErr w:type="spellStart"/>
      <w:r>
        <w:rPr>
          <w:sz w:val="22"/>
          <w:szCs w:val="22"/>
        </w:rPr>
        <w:t>Batta-Lona</w:t>
      </w:r>
      <w:proofErr w:type="spellEnd"/>
      <w:r>
        <w:rPr>
          <w:sz w:val="22"/>
          <w:szCs w:val="22"/>
          <w:vertAlign w:val="superscript"/>
        </w:rPr>
        <w:t>#</w:t>
      </w:r>
      <w:r>
        <w:rPr>
          <w:sz w:val="22"/>
          <w:szCs w:val="22"/>
        </w:rPr>
        <w:t xml:space="preserve">, </w:t>
      </w:r>
      <w:r>
        <w:rPr>
          <w:b/>
          <w:sz w:val="22"/>
          <w:szCs w:val="22"/>
        </w:rPr>
        <w:t>A.E. Maas</w:t>
      </w:r>
      <w:r>
        <w:rPr>
          <w:sz w:val="22"/>
          <w:szCs w:val="22"/>
        </w:rPr>
        <w:t xml:space="preserve">, R.J. </w:t>
      </w:r>
      <w:r w:rsidRPr="00F442E0">
        <w:rPr>
          <w:sz w:val="22"/>
          <w:szCs w:val="22"/>
        </w:rPr>
        <w:t>O’Neill, P.H. Wiebe, A. Bucklin. (</w:t>
      </w:r>
      <w:r>
        <w:rPr>
          <w:sz w:val="22"/>
          <w:szCs w:val="22"/>
        </w:rPr>
        <w:t>2017</w:t>
      </w:r>
      <w:r w:rsidRPr="00F442E0">
        <w:rPr>
          <w:sz w:val="22"/>
          <w:szCs w:val="22"/>
        </w:rPr>
        <w:t>). “</w:t>
      </w:r>
      <w:r>
        <w:rPr>
          <w:sz w:val="22"/>
          <w:szCs w:val="22"/>
        </w:rPr>
        <w:t xml:space="preserve">Transcriptomic </w:t>
      </w:r>
      <w:r w:rsidRPr="00F2452D">
        <w:rPr>
          <w:sz w:val="22"/>
          <w:szCs w:val="22"/>
        </w:rPr>
        <w:t>profiles of spring and summer populations of the Southern Ocean salp,</w:t>
      </w:r>
      <w:r>
        <w:rPr>
          <w:sz w:val="22"/>
          <w:szCs w:val="22"/>
        </w:rPr>
        <w:t xml:space="preserve"> </w:t>
      </w:r>
      <w:r w:rsidRPr="00F2452D">
        <w:rPr>
          <w:i/>
          <w:sz w:val="22"/>
          <w:szCs w:val="22"/>
        </w:rPr>
        <w:t xml:space="preserve">Salpa </w:t>
      </w:r>
      <w:proofErr w:type="spellStart"/>
      <w:r w:rsidRPr="00F2452D">
        <w:rPr>
          <w:i/>
          <w:sz w:val="22"/>
          <w:szCs w:val="22"/>
        </w:rPr>
        <w:t>thompsoni</w:t>
      </w:r>
      <w:proofErr w:type="spellEnd"/>
      <w:r w:rsidRPr="00F2452D">
        <w:rPr>
          <w:sz w:val="22"/>
          <w:szCs w:val="22"/>
        </w:rPr>
        <w:t>, in the Western Antarctic Peninsula region</w:t>
      </w:r>
      <w:r w:rsidRPr="00F442E0">
        <w:rPr>
          <w:sz w:val="22"/>
          <w:szCs w:val="22"/>
        </w:rPr>
        <w:t>”</w:t>
      </w:r>
      <w:r>
        <w:rPr>
          <w:sz w:val="22"/>
          <w:szCs w:val="22"/>
        </w:rPr>
        <w:t>. Polar Biology.</w:t>
      </w:r>
      <w:r w:rsidRPr="001B1B99">
        <w:rPr>
          <w:bCs/>
          <w:sz w:val="22"/>
          <w:szCs w:val="22"/>
          <w:lang w:val="en-AU"/>
        </w:rPr>
        <w:t xml:space="preserve"> </w:t>
      </w:r>
      <w:r>
        <w:rPr>
          <w:bCs/>
          <w:sz w:val="22"/>
          <w:szCs w:val="22"/>
          <w:lang w:val="en-AU"/>
        </w:rPr>
        <w:t xml:space="preserve">40 (6): </w:t>
      </w:r>
      <w:r w:rsidRPr="008E7DF8">
        <w:rPr>
          <w:bCs/>
          <w:sz w:val="22"/>
          <w:szCs w:val="22"/>
        </w:rPr>
        <w:t>1261-1276</w:t>
      </w:r>
      <w:r>
        <w:rPr>
          <w:bCs/>
          <w:sz w:val="22"/>
          <w:szCs w:val="22"/>
        </w:rPr>
        <w:t xml:space="preserve">. </w:t>
      </w:r>
    </w:p>
    <w:p w:rsidR="009B0636" w:rsidRPr="001B1B99" w:rsidRDefault="009B0636" w:rsidP="009B0636">
      <w:pPr>
        <w:ind w:left="720" w:hanging="360"/>
        <w:rPr>
          <w:bCs/>
          <w:sz w:val="22"/>
          <w:szCs w:val="22"/>
          <w:lang w:val="en-AU"/>
        </w:rPr>
      </w:pPr>
      <w:r>
        <w:rPr>
          <w:bCs/>
          <w:sz w:val="22"/>
          <w:szCs w:val="22"/>
          <w:lang w:val="en-AU"/>
        </w:rPr>
        <w:t xml:space="preserve">13. Z.A. Wang, G.L. Lawson, C. </w:t>
      </w:r>
      <w:proofErr w:type="spellStart"/>
      <w:r>
        <w:rPr>
          <w:bCs/>
          <w:sz w:val="22"/>
          <w:szCs w:val="22"/>
          <w:lang w:val="en-AU"/>
        </w:rPr>
        <w:t>Pilskaln</w:t>
      </w:r>
      <w:proofErr w:type="spellEnd"/>
      <w:r>
        <w:rPr>
          <w:bCs/>
          <w:sz w:val="22"/>
          <w:szCs w:val="22"/>
          <w:lang w:val="en-AU"/>
        </w:rPr>
        <w:t xml:space="preserve">, </w:t>
      </w:r>
      <w:r>
        <w:rPr>
          <w:b/>
          <w:bCs/>
          <w:sz w:val="22"/>
          <w:szCs w:val="22"/>
          <w:lang w:val="en-AU"/>
        </w:rPr>
        <w:t xml:space="preserve">A.E. Maas. </w:t>
      </w:r>
      <w:r>
        <w:rPr>
          <w:bCs/>
          <w:sz w:val="22"/>
          <w:szCs w:val="22"/>
          <w:lang w:val="en-AU"/>
        </w:rPr>
        <w:t xml:space="preserve">(2017). </w:t>
      </w:r>
      <w:r w:rsidRPr="003765FA">
        <w:rPr>
          <w:bCs/>
          <w:sz w:val="22"/>
          <w:szCs w:val="22"/>
          <w:lang w:val="en-AU"/>
        </w:rPr>
        <w:t>Seasonal controls of aragonite saturation states and impacts on pteropod abundance in the Gulf of Maine</w:t>
      </w:r>
      <w:r>
        <w:rPr>
          <w:bCs/>
          <w:sz w:val="22"/>
          <w:szCs w:val="22"/>
          <w:lang w:val="en-AU"/>
        </w:rPr>
        <w:t xml:space="preserve">”. AGU Oceans. 122 (1): 372-389. </w:t>
      </w:r>
    </w:p>
    <w:p w:rsidR="009B0636" w:rsidRDefault="009B0636" w:rsidP="009B0636">
      <w:pPr>
        <w:ind w:left="720" w:hanging="360"/>
        <w:rPr>
          <w:sz w:val="22"/>
          <w:szCs w:val="22"/>
        </w:rPr>
      </w:pPr>
      <w:r>
        <w:rPr>
          <w:sz w:val="22"/>
          <w:szCs w:val="22"/>
        </w:rPr>
        <w:t xml:space="preserve">12. </w:t>
      </w:r>
      <w:r w:rsidRPr="006D7E1F">
        <w:rPr>
          <w:b/>
          <w:sz w:val="22"/>
          <w:szCs w:val="22"/>
        </w:rPr>
        <w:t>A.E. Maas,</w:t>
      </w:r>
      <w:r w:rsidRPr="006D7E1F">
        <w:rPr>
          <w:sz w:val="22"/>
          <w:szCs w:val="22"/>
        </w:rPr>
        <w:t xml:space="preserve"> Z. A. Wang and G.L. Lawson. (2016</w:t>
      </w:r>
      <w:r>
        <w:rPr>
          <w:sz w:val="22"/>
          <w:szCs w:val="22"/>
        </w:rPr>
        <w:t>b</w:t>
      </w:r>
      <w:r w:rsidRPr="006D7E1F">
        <w:rPr>
          <w:sz w:val="22"/>
          <w:szCs w:val="22"/>
        </w:rPr>
        <w:t>). “The metabolic response of thecosome pteropods from the North Atlantic and North Pacific Oceans to high CO</w:t>
      </w:r>
      <w:r w:rsidRPr="006D7E1F">
        <w:rPr>
          <w:sz w:val="22"/>
          <w:szCs w:val="22"/>
          <w:vertAlign w:val="subscript"/>
        </w:rPr>
        <w:t>2</w:t>
      </w:r>
      <w:r w:rsidRPr="006D7E1F">
        <w:rPr>
          <w:sz w:val="22"/>
          <w:szCs w:val="22"/>
        </w:rPr>
        <w:t xml:space="preserve"> and low O</w:t>
      </w:r>
      <w:r w:rsidRPr="006D7E1F">
        <w:rPr>
          <w:sz w:val="22"/>
          <w:szCs w:val="22"/>
          <w:vertAlign w:val="subscript"/>
        </w:rPr>
        <w:t>2</w:t>
      </w:r>
      <w:r w:rsidRPr="006D7E1F">
        <w:rPr>
          <w:sz w:val="22"/>
          <w:szCs w:val="22"/>
        </w:rPr>
        <w:t xml:space="preserve">”. </w:t>
      </w:r>
      <w:proofErr w:type="spellStart"/>
      <w:r w:rsidRPr="006D7E1F">
        <w:rPr>
          <w:sz w:val="22"/>
          <w:szCs w:val="22"/>
        </w:rPr>
        <w:t>Biogeosciences</w:t>
      </w:r>
      <w:proofErr w:type="spellEnd"/>
      <w:r>
        <w:rPr>
          <w:sz w:val="22"/>
          <w:szCs w:val="22"/>
        </w:rPr>
        <w:t>.</w:t>
      </w:r>
      <w:r w:rsidRPr="006D7E1F">
        <w:rPr>
          <w:sz w:val="22"/>
          <w:szCs w:val="22"/>
        </w:rPr>
        <w:t xml:space="preserve"> 13</w:t>
      </w:r>
      <w:r>
        <w:rPr>
          <w:sz w:val="22"/>
          <w:szCs w:val="22"/>
        </w:rPr>
        <w:t>:</w:t>
      </w:r>
      <w:r w:rsidRPr="006D7E1F">
        <w:rPr>
          <w:sz w:val="22"/>
          <w:szCs w:val="22"/>
        </w:rPr>
        <w:t xml:space="preserve"> 6191-6210. </w:t>
      </w:r>
    </w:p>
    <w:p w:rsidR="009B0636" w:rsidRPr="00A23A0A" w:rsidRDefault="009B0636" w:rsidP="009B0636">
      <w:pPr>
        <w:ind w:left="720" w:hanging="360"/>
        <w:rPr>
          <w:sz w:val="22"/>
          <w:szCs w:val="22"/>
        </w:rPr>
      </w:pPr>
      <w:r>
        <w:rPr>
          <w:sz w:val="22"/>
          <w:szCs w:val="22"/>
        </w:rPr>
        <w:t xml:space="preserve">11. </w:t>
      </w:r>
      <w:r>
        <w:rPr>
          <w:b/>
          <w:sz w:val="22"/>
          <w:szCs w:val="22"/>
        </w:rPr>
        <w:t>A.E. Maas</w:t>
      </w:r>
      <w:r w:rsidRPr="003C6B3D">
        <w:rPr>
          <w:sz w:val="22"/>
          <w:szCs w:val="22"/>
        </w:rPr>
        <w:t>, I.</w:t>
      </w:r>
      <w:r>
        <w:rPr>
          <w:sz w:val="22"/>
          <w:szCs w:val="22"/>
        </w:rPr>
        <w:t>T.</w:t>
      </w:r>
      <w:r w:rsidRPr="003C6B3D">
        <w:rPr>
          <w:sz w:val="22"/>
          <w:szCs w:val="22"/>
        </w:rPr>
        <w:t xml:space="preserve"> Jones</w:t>
      </w:r>
      <w:r>
        <w:rPr>
          <w:sz w:val="22"/>
          <w:szCs w:val="22"/>
          <w:vertAlign w:val="superscript"/>
        </w:rPr>
        <w:t>#</w:t>
      </w:r>
      <w:r>
        <w:rPr>
          <w:sz w:val="22"/>
          <w:szCs w:val="22"/>
        </w:rPr>
        <w:t xml:space="preserve">, A.M. </w:t>
      </w:r>
      <w:proofErr w:type="spellStart"/>
      <w:r>
        <w:rPr>
          <w:sz w:val="22"/>
          <w:szCs w:val="22"/>
        </w:rPr>
        <w:t>Reitzel</w:t>
      </w:r>
      <w:proofErr w:type="spellEnd"/>
      <w:r>
        <w:rPr>
          <w:sz w:val="22"/>
          <w:szCs w:val="22"/>
        </w:rPr>
        <w:t xml:space="preserve"> and A.M. Tarrant. (2016a</w:t>
      </w:r>
      <w:r w:rsidRPr="003C6B3D">
        <w:rPr>
          <w:sz w:val="22"/>
          <w:szCs w:val="22"/>
        </w:rPr>
        <w:t xml:space="preserve">). </w:t>
      </w:r>
      <w:r w:rsidRPr="003A5CFB">
        <w:rPr>
          <w:sz w:val="22"/>
          <w:szCs w:val="22"/>
        </w:rPr>
        <w:t xml:space="preserve">“Daily cycle in oxygen consumption by the sea anemone </w:t>
      </w:r>
      <w:proofErr w:type="spellStart"/>
      <w:r w:rsidRPr="003A5CFB">
        <w:rPr>
          <w:i/>
          <w:sz w:val="22"/>
          <w:szCs w:val="22"/>
        </w:rPr>
        <w:t>Nematostella</w:t>
      </w:r>
      <w:proofErr w:type="spellEnd"/>
      <w:r w:rsidRPr="003A5CFB">
        <w:rPr>
          <w:i/>
          <w:sz w:val="22"/>
          <w:szCs w:val="22"/>
        </w:rPr>
        <w:t xml:space="preserve"> </w:t>
      </w:r>
      <w:proofErr w:type="spellStart"/>
      <w:r w:rsidRPr="003A5CFB">
        <w:rPr>
          <w:i/>
          <w:sz w:val="22"/>
          <w:szCs w:val="22"/>
        </w:rPr>
        <w:t>vectensis</w:t>
      </w:r>
      <w:proofErr w:type="spellEnd"/>
      <w:r w:rsidRPr="003A5CFB">
        <w:rPr>
          <w:i/>
          <w:sz w:val="22"/>
          <w:szCs w:val="22"/>
        </w:rPr>
        <w:t xml:space="preserve"> </w:t>
      </w:r>
      <w:r w:rsidRPr="003A5CFB">
        <w:rPr>
          <w:sz w:val="22"/>
          <w:szCs w:val="22"/>
        </w:rPr>
        <w:t>Stephenson”.</w:t>
      </w:r>
      <w:r>
        <w:rPr>
          <w:sz w:val="22"/>
          <w:szCs w:val="22"/>
        </w:rPr>
        <w:t xml:space="preserve"> Biology Open. </w:t>
      </w:r>
      <w:r w:rsidRPr="00A23A0A">
        <w:rPr>
          <w:sz w:val="22"/>
          <w:szCs w:val="22"/>
        </w:rPr>
        <w:t> </w:t>
      </w:r>
      <w:proofErr w:type="spellStart"/>
      <w:proofErr w:type="gramStart"/>
      <w:r w:rsidRPr="00A23A0A">
        <w:rPr>
          <w:sz w:val="22"/>
          <w:szCs w:val="22"/>
        </w:rPr>
        <w:t>doi</w:t>
      </w:r>
      <w:proofErr w:type="spellEnd"/>
      <w:proofErr w:type="gramEnd"/>
      <w:r w:rsidRPr="00A23A0A">
        <w:rPr>
          <w:sz w:val="22"/>
          <w:szCs w:val="22"/>
        </w:rPr>
        <w:t>: 10.1242/bio.013474</w:t>
      </w:r>
    </w:p>
    <w:p w:rsidR="009B0636" w:rsidRDefault="009B0636" w:rsidP="009B0636">
      <w:pPr>
        <w:ind w:left="720" w:hanging="360"/>
        <w:rPr>
          <w:sz w:val="22"/>
          <w:szCs w:val="22"/>
        </w:rPr>
      </w:pPr>
      <w:r>
        <w:rPr>
          <w:sz w:val="22"/>
          <w:szCs w:val="22"/>
        </w:rPr>
        <w:t>10. A.</w:t>
      </w:r>
      <w:r w:rsidRPr="006F4425">
        <w:rPr>
          <w:sz w:val="22"/>
          <w:szCs w:val="22"/>
        </w:rPr>
        <w:t>A. Thabet</w:t>
      </w:r>
      <w:r>
        <w:rPr>
          <w:sz w:val="22"/>
          <w:szCs w:val="22"/>
          <w:vertAlign w:val="superscript"/>
        </w:rPr>
        <w:t>#</w:t>
      </w:r>
      <w:r>
        <w:rPr>
          <w:sz w:val="22"/>
          <w:szCs w:val="22"/>
        </w:rPr>
        <w:t>*</w:t>
      </w:r>
      <w:r w:rsidRPr="006F4425">
        <w:rPr>
          <w:sz w:val="22"/>
          <w:szCs w:val="22"/>
        </w:rPr>
        <w:t xml:space="preserve">, </w:t>
      </w:r>
      <w:r w:rsidRPr="006F4425">
        <w:rPr>
          <w:b/>
          <w:sz w:val="22"/>
          <w:szCs w:val="22"/>
        </w:rPr>
        <w:t>A.E. Maas</w:t>
      </w:r>
      <w:r>
        <w:rPr>
          <w:sz w:val="22"/>
          <w:szCs w:val="22"/>
        </w:rPr>
        <w:t>*</w:t>
      </w:r>
      <w:r w:rsidRPr="006F4425">
        <w:rPr>
          <w:sz w:val="22"/>
          <w:szCs w:val="22"/>
        </w:rPr>
        <w:t>, G</w:t>
      </w:r>
      <w:r>
        <w:rPr>
          <w:sz w:val="22"/>
          <w:szCs w:val="22"/>
        </w:rPr>
        <w:t>.</w:t>
      </w:r>
      <w:r w:rsidRPr="006F4425">
        <w:rPr>
          <w:sz w:val="22"/>
          <w:szCs w:val="22"/>
        </w:rPr>
        <w:t xml:space="preserve">L. Lawson, </w:t>
      </w:r>
      <w:r>
        <w:rPr>
          <w:sz w:val="22"/>
          <w:szCs w:val="22"/>
        </w:rPr>
        <w:t xml:space="preserve">and </w:t>
      </w:r>
      <w:r w:rsidRPr="006F4425">
        <w:rPr>
          <w:sz w:val="22"/>
          <w:szCs w:val="22"/>
        </w:rPr>
        <w:t>A</w:t>
      </w:r>
      <w:r>
        <w:rPr>
          <w:sz w:val="22"/>
          <w:szCs w:val="22"/>
        </w:rPr>
        <w:t>.</w:t>
      </w:r>
      <w:r w:rsidRPr="006F4425">
        <w:rPr>
          <w:sz w:val="22"/>
          <w:szCs w:val="22"/>
        </w:rPr>
        <w:t>M. Tarrant</w:t>
      </w:r>
      <w:r>
        <w:rPr>
          <w:sz w:val="22"/>
          <w:szCs w:val="22"/>
        </w:rPr>
        <w:t>. (2015</w:t>
      </w:r>
      <w:r w:rsidRPr="00E23FA1">
        <w:rPr>
          <w:sz w:val="22"/>
          <w:szCs w:val="22"/>
        </w:rPr>
        <w:t>). “</w:t>
      </w:r>
      <w:r w:rsidRPr="00D06537">
        <w:rPr>
          <w:sz w:val="22"/>
          <w:szCs w:val="22"/>
        </w:rPr>
        <w:t xml:space="preserve">Life cycle and early development of the </w:t>
      </w:r>
      <w:proofErr w:type="spellStart"/>
      <w:r w:rsidRPr="00D06537">
        <w:rPr>
          <w:sz w:val="22"/>
          <w:szCs w:val="22"/>
        </w:rPr>
        <w:t>thecosomatous</w:t>
      </w:r>
      <w:proofErr w:type="spellEnd"/>
      <w:r w:rsidRPr="00D06537">
        <w:rPr>
          <w:sz w:val="22"/>
          <w:szCs w:val="22"/>
        </w:rPr>
        <w:t xml:space="preserve"> pteropod </w:t>
      </w:r>
      <w:r w:rsidRPr="00D06537">
        <w:rPr>
          <w:i/>
          <w:sz w:val="22"/>
          <w:szCs w:val="22"/>
        </w:rPr>
        <w:t>Limacina retroversa</w:t>
      </w:r>
      <w:r w:rsidRPr="00D06537">
        <w:rPr>
          <w:sz w:val="22"/>
          <w:szCs w:val="22"/>
        </w:rPr>
        <w:t xml:space="preserve"> in the Gulf of Maine, including the effect of elevated CO</w:t>
      </w:r>
      <w:r w:rsidRPr="00D06537">
        <w:rPr>
          <w:sz w:val="22"/>
          <w:szCs w:val="22"/>
          <w:vertAlign w:val="subscript"/>
        </w:rPr>
        <w:t>2</w:t>
      </w:r>
      <w:r w:rsidRPr="00D06537">
        <w:rPr>
          <w:sz w:val="22"/>
          <w:szCs w:val="22"/>
        </w:rPr>
        <w:t xml:space="preserve"> levels</w:t>
      </w:r>
      <w:r>
        <w:rPr>
          <w:sz w:val="22"/>
          <w:szCs w:val="22"/>
        </w:rPr>
        <w:t>”. Marine Biology. 162 (11): 2235-2249.</w:t>
      </w:r>
    </w:p>
    <w:p w:rsidR="009B0636" w:rsidRDefault="009B0636" w:rsidP="009B0636">
      <w:pPr>
        <w:ind w:left="720" w:hanging="360"/>
        <w:rPr>
          <w:sz w:val="22"/>
          <w:szCs w:val="22"/>
        </w:rPr>
      </w:pPr>
      <w:r>
        <w:rPr>
          <w:sz w:val="22"/>
          <w:szCs w:val="22"/>
        </w:rPr>
        <w:t xml:space="preserve">9. </w:t>
      </w:r>
      <w:r w:rsidRPr="007F4F6A">
        <w:rPr>
          <w:b/>
          <w:sz w:val="22"/>
          <w:szCs w:val="22"/>
        </w:rPr>
        <w:t>A.E. Maas</w:t>
      </w:r>
      <w:r w:rsidRPr="007F4F6A">
        <w:rPr>
          <w:sz w:val="22"/>
          <w:szCs w:val="22"/>
        </w:rPr>
        <w:t>, G.L. Lawson and A.M. Tarrant. (</w:t>
      </w:r>
      <w:r>
        <w:rPr>
          <w:sz w:val="22"/>
          <w:szCs w:val="22"/>
        </w:rPr>
        <w:t>2015</w:t>
      </w:r>
      <w:r w:rsidRPr="007F4F6A">
        <w:rPr>
          <w:sz w:val="22"/>
          <w:szCs w:val="22"/>
        </w:rPr>
        <w:t>). “Transcriptome-wide response of the thecosome pter</w:t>
      </w:r>
      <w:r w:rsidRPr="006057A0">
        <w:rPr>
          <w:sz w:val="22"/>
          <w:szCs w:val="22"/>
        </w:rPr>
        <w:t xml:space="preserve">opod </w:t>
      </w:r>
      <w:r w:rsidRPr="006057A0">
        <w:rPr>
          <w:i/>
          <w:sz w:val="22"/>
          <w:szCs w:val="22"/>
        </w:rPr>
        <w:t xml:space="preserve">Clio </w:t>
      </w:r>
      <w:proofErr w:type="spellStart"/>
      <w:r w:rsidRPr="006057A0">
        <w:rPr>
          <w:i/>
          <w:sz w:val="22"/>
          <w:szCs w:val="22"/>
        </w:rPr>
        <w:t>pyramidata</w:t>
      </w:r>
      <w:proofErr w:type="spellEnd"/>
      <w:r w:rsidRPr="006057A0">
        <w:rPr>
          <w:sz w:val="22"/>
          <w:szCs w:val="22"/>
        </w:rPr>
        <w:t xml:space="preserve"> to short-term CO</w:t>
      </w:r>
      <w:r w:rsidRPr="006057A0">
        <w:rPr>
          <w:sz w:val="22"/>
          <w:szCs w:val="22"/>
          <w:vertAlign w:val="subscript"/>
        </w:rPr>
        <w:t>2</w:t>
      </w:r>
      <w:r w:rsidRPr="006057A0">
        <w:rPr>
          <w:sz w:val="22"/>
          <w:szCs w:val="22"/>
        </w:rPr>
        <w:t xml:space="preserve"> exposure”. </w:t>
      </w:r>
      <w:r>
        <w:rPr>
          <w:sz w:val="22"/>
          <w:szCs w:val="22"/>
        </w:rPr>
        <w:t xml:space="preserve">Comparative Physiology and Biochemistry Part D </w:t>
      </w:r>
      <w:r w:rsidRPr="00E01CA9">
        <w:rPr>
          <w:sz w:val="22"/>
          <w:szCs w:val="22"/>
        </w:rPr>
        <w:t>16:1-9</w:t>
      </w:r>
      <w:r>
        <w:rPr>
          <w:sz w:val="22"/>
          <w:szCs w:val="22"/>
        </w:rPr>
        <w:t>.</w:t>
      </w:r>
    </w:p>
    <w:p w:rsidR="009B0636" w:rsidRDefault="009B0636" w:rsidP="009B0636">
      <w:pPr>
        <w:ind w:left="720" w:hanging="360"/>
        <w:rPr>
          <w:sz w:val="22"/>
          <w:szCs w:val="22"/>
        </w:rPr>
      </w:pPr>
      <w:r>
        <w:rPr>
          <w:sz w:val="22"/>
          <w:szCs w:val="22"/>
        </w:rPr>
        <w:t xml:space="preserve">8. </w:t>
      </w:r>
      <w:r w:rsidRPr="00742F90">
        <w:rPr>
          <w:b/>
          <w:sz w:val="22"/>
          <w:szCs w:val="22"/>
        </w:rPr>
        <w:t>A.E</w:t>
      </w:r>
      <w:r w:rsidRPr="00316B6A">
        <w:rPr>
          <w:b/>
          <w:sz w:val="22"/>
          <w:szCs w:val="22"/>
        </w:rPr>
        <w:t>. Maas</w:t>
      </w:r>
      <w:r w:rsidRPr="00316B6A">
        <w:rPr>
          <w:sz w:val="22"/>
          <w:szCs w:val="22"/>
        </w:rPr>
        <w:t>,</w:t>
      </w:r>
      <w:r w:rsidRPr="00316B6A">
        <w:rPr>
          <w:b/>
          <w:sz w:val="22"/>
          <w:szCs w:val="22"/>
        </w:rPr>
        <w:t xml:space="preserve"> </w:t>
      </w:r>
      <w:r w:rsidRPr="00316B6A">
        <w:rPr>
          <w:sz w:val="22"/>
          <w:szCs w:val="22"/>
        </w:rPr>
        <w:t>S. Fraser</w:t>
      </w:r>
      <w:r>
        <w:rPr>
          <w:sz w:val="22"/>
          <w:szCs w:val="22"/>
          <w:vertAlign w:val="superscript"/>
        </w:rPr>
        <w:t>#</w:t>
      </w:r>
      <w:r w:rsidRPr="00316B6A">
        <w:rPr>
          <w:sz w:val="22"/>
          <w:szCs w:val="22"/>
        </w:rPr>
        <w:t xml:space="preserve">, D.M. </w:t>
      </w:r>
      <w:proofErr w:type="spellStart"/>
      <w:r w:rsidRPr="00316B6A">
        <w:rPr>
          <w:sz w:val="22"/>
          <w:szCs w:val="22"/>
        </w:rPr>
        <w:t>Outram</w:t>
      </w:r>
      <w:proofErr w:type="spellEnd"/>
      <w:r w:rsidRPr="00316B6A">
        <w:rPr>
          <w:sz w:val="22"/>
          <w:szCs w:val="22"/>
        </w:rPr>
        <w:t xml:space="preserve">, B.A. Seibel, K.F. </w:t>
      </w:r>
      <w:proofErr w:type="spellStart"/>
      <w:r w:rsidRPr="00316B6A">
        <w:rPr>
          <w:sz w:val="22"/>
          <w:szCs w:val="22"/>
        </w:rPr>
        <w:t>Wishner</w:t>
      </w:r>
      <w:proofErr w:type="spellEnd"/>
      <w:r w:rsidRPr="00316B6A">
        <w:rPr>
          <w:sz w:val="22"/>
          <w:szCs w:val="22"/>
        </w:rPr>
        <w:t xml:space="preserve">. (2014). “Fine scale vertical distribution of </w:t>
      </w:r>
      <w:proofErr w:type="spellStart"/>
      <w:r w:rsidRPr="00316B6A">
        <w:rPr>
          <w:sz w:val="22"/>
          <w:szCs w:val="22"/>
        </w:rPr>
        <w:t>macroplankton</w:t>
      </w:r>
      <w:proofErr w:type="spellEnd"/>
      <w:r w:rsidRPr="00316B6A">
        <w:rPr>
          <w:sz w:val="22"/>
          <w:szCs w:val="22"/>
        </w:rPr>
        <w:t xml:space="preserve"> and </w:t>
      </w:r>
      <w:proofErr w:type="spellStart"/>
      <w:r w:rsidRPr="00316B6A">
        <w:rPr>
          <w:sz w:val="22"/>
          <w:szCs w:val="22"/>
        </w:rPr>
        <w:t>micronekton</w:t>
      </w:r>
      <w:proofErr w:type="spellEnd"/>
      <w:r w:rsidRPr="00316B6A">
        <w:rPr>
          <w:sz w:val="22"/>
          <w:szCs w:val="22"/>
        </w:rPr>
        <w:t xml:space="preserve"> in the Eastern Tropical North Pacific in association with an oxygen minimum zone”. Journal of Plankton Research 36 (6): 1557-1575.</w:t>
      </w:r>
    </w:p>
    <w:p w:rsidR="009B0636" w:rsidRPr="00742F90" w:rsidRDefault="009B0636" w:rsidP="009B0636">
      <w:pPr>
        <w:ind w:left="720" w:hanging="360"/>
        <w:rPr>
          <w:sz w:val="22"/>
          <w:szCs w:val="22"/>
        </w:rPr>
      </w:pPr>
      <w:r>
        <w:rPr>
          <w:sz w:val="22"/>
          <w:szCs w:val="22"/>
        </w:rPr>
        <w:lastRenderedPageBreak/>
        <w:t xml:space="preserve">7. </w:t>
      </w:r>
      <w:proofErr w:type="spellStart"/>
      <w:r w:rsidRPr="00742F90">
        <w:rPr>
          <w:sz w:val="22"/>
          <w:szCs w:val="22"/>
        </w:rPr>
        <w:t>Howes</w:t>
      </w:r>
      <w:proofErr w:type="spellEnd"/>
      <w:r w:rsidRPr="00742F90">
        <w:rPr>
          <w:sz w:val="22"/>
          <w:szCs w:val="22"/>
        </w:rPr>
        <w:t xml:space="preserve">, E.L., N. </w:t>
      </w:r>
      <w:proofErr w:type="spellStart"/>
      <w:r w:rsidRPr="00742F90">
        <w:rPr>
          <w:sz w:val="22"/>
          <w:szCs w:val="22"/>
        </w:rPr>
        <w:t>Bednarsek</w:t>
      </w:r>
      <w:proofErr w:type="spellEnd"/>
      <w:r w:rsidRPr="00742F90">
        <w:rPr>
          <w:sz w:val="22"/>
          <w:szCs w:val="22"/>
        </w:rPr>
        <w:t xml:space="preserve">, J. </w:t>
      </w:r>
      <w:proofErr w:type="spellStart"/>
      <w:r w:rsidRPr="00742F90">
        <w:rPr>
          <w:sz w:val="22"/>
          <w:szCs w:val="22"/>
        </w:rPr>
        <w:t>Büdenbender</w:t>
      </w:r>
      <w:proofErr w:type="spellEnd"/>
      <w:r w:rsidRPr="00742F90">
        <w:rPr>
          <w:sz w:val="22"/>
          <w:szCs w:val="22"/>
        </w:rPr>
        <w:t xml:space="preserve">, S. </w:t>
      </w:r>
      <w:proofErr w:type="spellStart"/>
      <w:r w:rsidRPr="00742F90">
        <w:rPr>
          <w:sz w:val="22"/>
          <w:szCs w:val="22"/>
        </w:rPr>
        <w:t>Comeau</w:t>
      </w:r>
      <w:proofErr w:type="spellEnd"/>
      <w:r w:rsidRPr="00742F90">
        <w:rPr>
          <w:sz w:val="22"/>
          <w:szCs w:val="22"/>
        </w:rPr>
        <w:t xml:space="preserve">, A. Doubleday, S. M. </w:t>
      </w:r>
      <w:proofErr w:type="spellStart"/>
      <w:r w:rsidRPr="00742F90">
        <w:rPr>
          <w:sz w:val="22"/>
          <w:szCs w:val="22"/>
        </w:rPr>
        <w:t>Gallager</w:t>
      </w:r>
      <w:proofErr w:type="spellEnd"/>
      <w:r w:rsidRPr="00742F90">
        <w:rPr>
          <w:sz w:val="22"/>
          <w:szCs w:val="22"/>
        </w:rPr>
        <w:t xml:space="preserve">, R. Hopcroft, S. </w:t>
      </w:r>
      <w:proofErr w:type="spellStart"/>
      <w:r w:rsidRPr="00742F90">
        <w:rPr>
          <w:sz w:val="22"/>
          <w:szCs w:val="22"/>
        </w:rPr>
        <w:t>Lischka</w:t>
      </w:r>
      <w:proofErr w:type="spellEnd"/>
      <w:r w:rsidRPr="00742F90">
        <w:rPr>
          <w:sz w:val="22"/>
          <w:szCs w:val="22"/>
        </w:rPr>
        <w:t xml:space="preserve">, </w:t>
      </w:r>
      <w:r w:rsidRPr="00742F90">
        <w:rPr>
          <w:b/>
          <w:sz w:val="22"/>
          <w:szCs w:val="22"/>
        </w:rPr>
        <w:t>A. E. Maas</w:t>
      </w:r>
      <w:r w:rsidRPr="00742F90">
        <w:rPr>
          <w:sz w:val="22"/>
          <w:szCs w:val="22"/>
        </w:rPr>
        <w:t xml:space="preserve">, J. </w:t>
      </w:r>
      <w:proofErr w:type="spellStart"/>
      <w:r w:rsidRPr="00742F90">
        <w:rPr>
          <w:sz w:val="22"/>
          <w:szCs w:val="22"/>
        </w:rPr>
        <w:t>Bijma</w:t>
      </w:r>
      <w:proofErr w:type="spellEnd"/>
      <w:r w:rsidRPr="00742F90">
        <w:rPr>
          <w:sz w:val="22"/>
          <w:szCs w:val="22"/>
        </w:rPr>
        <w:t xml:space="preserve">, J.P. </w:t>
      </w:r>
      <w:proofErr w:type="spellStart"/>
      <w:r w:rsidRPr="00742F90">
        <w:rPr>
          <w:sz w:val="22"/>
          <w:szCs w:val="22"/>
        </w:rPr>
        <w:t>Gattuso</w:t>
      </w:r>
      <w:proofErr w:type="spellEnd"/>
      <w:r w:rsidRPr="00742F90">
        <w:rPr>
          <w:sz w:val="22"/>
          <w:szCs w:val="22"/>
        </w:rPr>
        <w:t xml:space="preserve"> (2014). “Sink and swim, a status review of pteropod culture techniques”. Journal of Plankton Research</w:t>
      </w:r>
      <w:r w:rsidRPr="003C6B3D">
        <w:rPr>
          <w:sz w:val="22"/>
          <w:szCs w:val="22"/>
        </w:rPr>
        <w:t xml:space="preserve"> </w:t>
      </w:r>
      <w:r>
        <w:rPr>
          <w:sz w:val="22"/>
          <w:szCs w:val="22"/>
        </w:rPr>
        <w:t>36</w:t>
      </w:r>
      <w:r w:rsidRPr="003C6B3D">
        <w:rPr>
          <w:sz w:val="22"/>
          <w:szCs w:val="22"/>
        </w:rPr>
        <w:t>(2): 299-315.</w:t>
      </w:r>
    </w:p>
    <w:p w:rsidR="009B0636" w:rsidRPr="00742F90" w:rsidRDefault="009B0636" w:rsidP="009B0636">
      <w:pPr>
        <w:ind w:left="720" w:hanging="360"/>
        <w:rPr>
          <w:sz w:val="22"/>
          <w:szCs w:val="22"/>
        </w:rPr>
      </w:pPr>
      <w:r w:rsidRPr="009B0636">
        <w:rPr>
          <w:sz w:val="22"/>
          <w:szCs w:val="22"/>
        </w:rPr>
        <w:t>6.</w:t>
      </w:r>
      <w:r>
        <w:rPr>
          <w:b/>
          <w:sz w:val="22"/>
          <w:szCs w:val="22"/>
        </w:rPr>
        <w:t xml:space="preserve"> </w:t>
      </w:r>
      <w:r w:rsidRPr="00742F90">
        <w:rPr>
          <w:b/>
          <w:sz w:val="22"/>
          <w:szCs w:val="22"/>
        </w:rPr>
        <w:t xml:space="preserve">A.E. Maas, </w:t>
      </w:r>
      <w:r w:rsidRPr="00742F90">
        <w:rPr>
          <w:sz w:val="22"/>
          <w:szCs w:val="22"/>
        </w:rPr>
        <w:t xml:space="preserve">L. Blanco-Bercial, G.L. Lawson. (2013). “Reexamination of the species assignment of </w:t>
      </w:r>
      <w:proofErr w:type="spellStart"/>
      <w:r w:rsidRPr="00742F90">
        <w:rPr>
          <w:sz w:val="22"/>
          <w:szCs w:val="22"/>
        </w:rPr>
        <w:t>Diacavolinia</w:t>
      </w:r>
      <w:proofErr w:type="spellEnd"/>
      <w:r w:rsidRPr="00742F90">
        <w:rPr>
          <w:sz w:val="22"/>
          <w:szCs w:val="22"/>
        </w:rPr>
        <w:t xml:space="preserve"> pteropods using DNA barcoding”. </w:t>
      </w:r>
      <w:proofErr w:type="spellStart"/>
      <w:r w:rsidRPr="00742F90">
        <w:rPr>
          <w:sz w:val="22"/>
          <w:szCs w:val="22"/>
        </w:rPr>
        <w:t>PLoS</w:t>
      </w:r>
      <w:proofErr w:type="spellEnd"/>
      <w:r w:rsidRPr="00742F90">
        <w:rPr>
          <w:sz w:val="22"/>
          <w:szCs w:val="22"/>
        </w:rPr>
        <w:t xml:space="preserve"> ONE 8(1): e53889.</w:t>
      </w:r>
    </w:p>
    <w:p w:rsidR="009B0636" w:rsidRPr="00742F90" w:rsidRDefault="009B0636" w:rsidP="009B06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rPr>
          <w:sz w:val="22"/>
          <w:szCs w:val="22"/>
        </w:rPr>
      </w:pPr>
      <w:r w:rsidRPr="009B0636">
        <w:rPr>
          <w:sz w:val="22"/>
          <w:szCs w:val="22"/>
        </w:rPr>
        <w:t>5.</w:t>
      </w:r>
      <w:r>
        <w:rPr>
          <w:b/>
          <w:sz w:val="22"/>
          <w:szCs w:val="22"/>
        </w:rPr>
        <w:t xml:space="preserve"> </w:t>
      </w:r>
      <w:r w:rsidRPr="00742F90">
        <w:rPr>
          <w:b/>
          <w:sz w:val="22"/>
          <w:szCs w:val="22"/>
        </w:rPr>
        <w:t>A.E. Maas</w:t>
      </w:r>
      <w:r w:rsidRPr="00742F90">
        <w:rPr>
          <w:sz w:val="22"/>
          <w:szCs w:val="22"/>
        </w:rPr>
        <w:t xml:space="preserve">, K.F. </w:t>
      </w:r>
      <w:proofErr w:type="spellStart"/>
      <w:r w:rsidRPr="00742F90">
        <w:rPr>
          <w:sz w:val="22"/>
          <w:szCs w:val="22"/>
        </w:rPr>
        <w:t>Wishner</w:t>
      </w:r>
      <w:proofErr w:type="spellEnd"/>
      <w:r w:rsidRPr="00742F90">
        <w:rPr>
          <w:sz w:val="22"/>
          <w:szCs w:val="22"/>
        </w:rPr>
        <w:t xml:space="preserve">, B.A. Seibel. (2012c). “Metabolic suppression in </w:t>
      </w:r>
      <w:proofErr w:type="spellStart"/>
      <w:r w:rsidRPr="00742F90">
        <w:rPr>
          <w:sz w:val="22"/>
          <w:szCs w:val="22"/>
        </w:rPr>
        <w:t>thecosomatous</w:t>
      </w:r>
      <w:proofErr w:type="spellEnd"/>
      <w:r w:rsidRPr="00742F90">
        <w:rPr>
          <w:sz w:val="22"/>
          <w:szCs w:val="22"/>
        </w:rPr>
        <w:t xml:space="preserve"> pteropods as an effect of low temperature and hypoxia in the Eastern Tropical North Pacific”. Marine Biology 159(9): 1955-1967.</w:t>
      </w:r>
    </w:p>
    <w:p w:rsidR="009B0636" w:rsidRPr="00742F90" w:rsidRDefault="009B0636" w:rsidP="009B0636">
      <w:pPr>
        <w:ind w:left="720" w:hanging="360"/>
        <w:rPr>
          <w:sz w:val="22"/>
          <w:szCs w:val="22"/>
        </w:rPr>
      </w:pPr>
      <w:r w:rsidRPr="009B0636">
        <w:rPr>
          <w:sz w:val="22"/>
          <w:szCs w:val="22"/>
        </w:rPr>
        <w:t>4.</w:t>
      </w:r>
      <w:r>
        <w:rPr>
          <w:b/>
          <w:sz w:val="22"/>
          <w:szCs w:val="22"/>
        </w:rPr>
        <w:t xml:space="preserve"> </w:t>
      </w:r>
      <w:r w:rsidRPr="00742F90">
        <w:rPr>
          <w:b/>
          <w:sz w:val="22"/>
          <w:szCs w:val="22"/>
        </w:rPr>
        <w:t>A.E. Maas,</w:t>
      </w:r>
      <w:r w:rsidRPr="00742F90">
        <w:rPr>
          <w:sz w:val="22"/>
          <w:szCs w:val="22"/>
        </w:rPr>
        <w:t xml:space="preserve"> K.F. </w:t>
      </w:r>
      <w:proofErr w:type="spellStart"/>
      <w:r w:rsidRPr="00742F90">
        <w:rPr>
          <w:sz w:val="22"/>
          <w:szCs w:val="22"/>
        </w:rPr>
        <w:t>Wishner</w:t>
      </w:r>
      <w:proofErr w:type="spellEnd"/>
      <w:r w:rsidRPr="00742F90">
        <w:rPr>
          <w:sz w:val="22"/>
          <w:szCs w:val="22"/>
        </w:rPr>
        <w:t>, B.A. Seibel. (2012b). “The metabolic response of pteropods to ocean acidification reflects natural CO</w:t>
      </w:r>
      <w:r w:rsidRPr="00742F90">
        <w:rPr>
          <w:sz w:val="22"/>
          <w:szCs w:val="22"/>
          <w:vertAlign w:val="subscript"/>
        </w:rPr>
        <w:t>2</w:t>
      </w:r>
      <w:r w:rsidRPr="00742F90">
        <w:rPr>
          <w:sz w:val="22"/>
          <w:szCs w:val="22"/>
        </w:rPr>
        <w:t xml:space="preserve">-exposure in oxygen minimum zones”. </w:t>
      </w:r>
      <w:proofErr w:type="spellStart"/>
      <w:r w:rsidRPr="00742F90">
        <w:rPr>
          <w:sz w:val="22"/>
          <w:szCs w:val="22"/>
        </w:rPr>
        <w:t>Biogeosciences</w:t>
      </w:r>
      <w:proofErr w:type="spellEnd"/>
      <w:r w:rsidRPr="00742F90">
        <w:rPr>
          <w:sz w:val="22"/>
          <w:szCs w:val="22"/>
        </w:rPr>
        <w:t xml:space="preserve"> 9: 747-757.</w:t>
      </w:r>
    </w:p>
    <w:p w:rsidR="009B0636" w:rsidRDefault="009B0636" w:rsidP="009B0636">
      <w:pPr>
        <w:ind w:left="720" w:hanging="360"/>
        <w:rPr>
          <w:sz w:val="22"/>
          <w:szCs w:val="22"/>
        </w:rPr>
      </w:pPr>
      <w:r w:rsidRPr="009B0636">
        <w:rPr>
          <w:sz w:val="22"/>
          <w:szCs w:val="22"/>
        </w:rPr>
        <w:t>3.</w:t>
      </w:r>
      <w:r>
        <w:rPr>
          <w:b/>
          <w:sz w:val="22"/>
          <w:szCs w:val="22"/>
        </w:rPr>
        <w:t xml:space="preserve"> </w:t>
      </w:r>
      <w:r w:rsidRPr="00742F90">
        <w:rPr>
          <w:b/>
          <w:sz w:val="22"/>
          <w:szCs w:val="22"/>
        </w:rPr>
        <w:t>A.E. Maas</w:t>
      </w:r>
      <w:r w:rsidRPr="00742F90">
        <w:rPr>
          <w:sz w:val="22"/>
          <w:szCs w:val="22"/>
        </w:rPr>
        <w:t xml:space="preserve">, B.A. Seibel, P.J. Walsh (2012a). “Effects of elevated ammonia concentrations on survival, metabolic rates and glutamine </w:t>
      </w:r>
      <w:proofErr w:type="spellStart"/>
      <w:r w:rsidRPr="00742F90">
        <w:rPr>
          <w:sz w:val="22"/>
          <w:szCs w:val="22"/>
        </w:rPr>
        <w:t>synthetase</w:t>
      </w:r>
      <w:proofErr w:type="spellEnd"/>
      <w:r w:rsidRPr="00742F90">
        <w:rPr>
          <w:sz w:val="22"/>
          <w:szCs w:val="22"/>
        </w:rPr>
        <w:t xml:space="preserve"> activity in the Antarctic pteropod </w:t>
      </w:r>
      <w:proofErr w:type="spellStart"/>
      <w:r w:rsidRPr="00742F90">
        <w:rPr>
          <w:sz w:val="22"/>
          <w:szCs w:val="22"/>
        </w:rPr>
        <w:t>Mollusc</w:t>
      </w:r>
      <w:proofErr w:type="spellEnd"/>
      <w:r w:rsidRPr="00742F90">
        <w:rPr>
          <w:sz w:val="22"/>
          <w:szCs w:val="22"/>
        </w:rPr>
        <w:t xml:space="preserve"> </w:t>
      </w:r>
      <w:proofErr w:type="spellStart"/>
      <w:r w:rsidRPr="00742F90">
        <w:rPr>
          <w:i/>
          <w:sz w:val="22"/>
          <w:szCs w:val="22"/>
        </w:rPr>
        <w:t>Clione</w:t>
      </w:r>
      <w:proofErr w:type="spellEnd"/>
      <w:r w:rsidRPr="00742F90">
        <w:rPr>
          <w:i/>
          <w:sz w:val="22"/>
          <w:szCs w:val="22"/>
        </w:rPr>
        <w:t xml:space="preserve"> </w:t>
      </w:r>
      <w:proofErr w:type="spellStart"/>
      <w:r w:rsidRPr="00742F90">
        <w:rPr>
          <w:i/>
          <w:sz w:val="22"/>
          <w:szCs w:val="22"/>
        </w:rPr>
        <w:t>limacina</w:t>
      </w:r>
      <w:proofErr w:type="spellEnd"/>
      <w:r w:rsidRPr="00742F90">
        <w:rPr>
          <w:i/>
          <w:sz w:val="22"/>
          <w:szCs w:val="22"/>
        </w:rPr>
        <w:t xml:space="preserve"> </w:t>
      </w:r>
      <w:proofErr w:type="spellStart"/>
      <w:r w:rsidRPr="00742F90">
        <w:rPr>
          <w:i/>
          <w:sz w:val="22"/>
          <w:szCs w:val="22"/>
        </w:rPr>
        <w:t>antarctica</w:t>
      </w:r>
      <w:proofErr w:type="spellEnd"/>
      <w:r w:rsidRPr="00742F90">
        <w:rPr>
          <w:sz w:val="22"/>
          <w:szCs w:val="22"/>
        </w:rPr>
        <w:t xml:space="preserve">”.  Polar Biology 35: 1123-1128.  </w:t>
      </w:r>
    </w:p>
    <w:p w:rsidR="009B0636" w:rsidRPr="00742F90" w:rsidRDefault="009B0636" w:rsidP="009B0636">
      <w:pPr>
        <w:autoSpaceDE w:val="0"/>
        <w:autoSpaceDN w:val="0"/>
        <w:adjustRightInd w:val="0"/>
        <w:ind w:left="720" w:hanging="360"/>
        <w:rPr>
          <w:sz w:val="22"/>
          <w:szCs w:val="22"/>
        </w:rPr>
      </w:pPr>
      <w:r>
        <w:rPr>
          <w:sz w:val="22"/>
          <w:szCs w:val="22"/>
        </w:rPr>
        <w:t xml:space="preserve">2. </w:t>
      </w:r>
      <w:r w:rsidRPr="00742F90">
        <w:rPr>
          <w:sz w:val="22"/>
          <w:szCs w:val="22"/>
        </w:rPr>
        <w:t xml:space="preserve">B.A. Seibel, </w:t>
      </w:r>
      <w:r w:rsidRPr="00742F90">
        <w:rPr>
          <w:b/>
          <w:sz w:val="22"/>
          <w:szCs w:val="22"/>
        </w:rPr>
        <w:t>A.E. Maas</w:t>
      </w:r>
      <w:r w:rsidRPr="00742F90">
        <w:rPr>
          <w:sz w:val="22"/>
          <w:szCs w:val="22"/>
        </w:rPr>
        <w:t xml:space="preserve">, H. </w:t>
      </w:r>
      <w:proofErr w:type="spellStart"/>
      <w:r w:rsidRPr="00742F90">
        <w:rPr>
          <w:sz w:val="22"/>
          <w:szCs w:val="22"/>
        </w:rPr>
        <w:t>Dierseen</w:t>
      </w:r>
      <w:proofErr w:type="spellEnd"/>
      <w:r w:rsidRPr="00742F90">
        <w:rPr>
          <w:sz w:val="22"/>
          <w:szCs w:val="22"/>
        </w:rPr>
        <w:t xml:space="preserve">. (2012). “Energetic plasticity underlies a variable response to ocean acidification in the pteropod, </w:t>
      </w:r>
      <w:r w:rsidRPr="00742F90">
        <w:rPr>
          <w:i/>
          <w:sz w:val="22"/>
          <w:szCs w:val="22"/>
        </w:rPr>
        <w:t xml:space="preserve">Limacina helicina </w:t>
      </w:r>
      <w:proofErr w:type="spellStart"/>
      <w:r w:rsidRPr="00742F90">
        <w:rPr>
          <w:i/>
          <w:sz w:val="22"/>
          <w:szCs w:val="22"/>
        </w:rPr>
        <w:t>antarctica</w:t>
      </w:r>
      <w:proofErr w:type="spellEnd"/>
      <w:r w:rsidRPr="00742F90">
        <w:rPr>
          <w:sz w:val="22"/>
          <w:szCs w:val="22"/>
        </w:rPr>
        <w:t xml:space="preserve">”. </w:t>
      </w:r>
      <w:proofErr w:type="spellStart"/>
      <w:r w:rsidRPr="00742F90">
        <w:rPr>
          <w:sz w:val="22"/>
          <w:szCs w:val="22"/>
        </w:rPr>
        <w:t>PLoS</w:t>
      </w:r>
      <w:proofErr w:type="spellEnd"/>
      <w:r w:rsidRPr="00742F90">
        <w:rPr>
          <w:sz w:val="22"/>
          <w:szCs w:val="22"/>
        </w:rPr>
        <w:t xml:space="preserve"> ONE 7(4): e30464.</w:t>
      </w:r>
    </w:p>
    <w:p w:rsidR="009B0636" w:rsidRDefault="009B0636" w:rsidP="009B0636">
      <w:pPr>
        <w:ind w:left="720" w:hanging="360"/>
        <w:rPr>
          <w:sz w:val="22"/>
          <w:szCs w:val="22"/>
        </w:rPr>
      </w:pPr>
      <w:r w:rsidRPr="009B0636">
        <w:rPr>
          <w:sz w:val="22"/>
          <w:szCs w:val="22"/>
        </w:rPr>
        <w:t>1.</w:t>
      </w:r>
      <w:r>
        <w:rPr>
          <w:b/>
          <w:sz w:val="22"/>
          <w:szCs w:val="22"/>
        </w:rPr>
        <w:t xml:space="preserve"> </w:t>
      </w:r>
      <w:r w:rsidRPr="0073679C">
        <w:rPr>
          <w:b/>
          <w:sz w:val="22"/>
          <w:szCs w:val="22"/>
        </w:rPr>
        <w:t>A.E. Maas</w:t>
      </w:r>
      <w:r w:rsidRPr="0073679C">
        <w:rPr>
          <w:sz w:val="22"/>
          <w:szCs w:val="22"/>
        </w:rPr>
        <w:t>, L.E</w:t>
      </w:r>
      <w:r w:rsidRPr="00742F90">
        <w:rPr>
          <w:sz w:val="22"/>
          <w:szCs w:val="22"/>
        </w:rPr>
        <w:t xml:space="preserve">. Elder, H. </w:t>
      </w:r>
      <w:proofErr w:type="spellStart"/>
      <w:r w:rsidRPr="00742F90">
        <w:rPr>
          <w:sz w:val="22"/>
          <w:szCs w:val="22"/>
        </w:rPr>
        <w:t>Dierssen</w:t>
      </w:r>
      <w:proofErr w:type="spellEnd"/>
      <w:r w:rsidRPr="00742F90">
        <w:rPr>
          <w:sz w:val="22"/>
          <w:szCs w:val="22"/>
        </w:rPr>
        <w:t xml:space="preserve">, B.A. Seibel. (2011). “Metabolic response of Antarctic pteropods (Mollusca: </w:t>
      </w:r>
      <w:proofErr w:type="spellStart"/>
      <w:r w:rsidRPr="00742F90">
        <w:rPr>
          <w:sz w:val="22"/>
          <w:szCs w:val="22"/>
        </w:rPr>
        <w:t>Gastropoda</w:t>
      </w:r>
      <w:proofErr w:type="spellEnd"/>
      <w:r w:rsidRPr="00742F90">
        <w:rPr>
          <w:sz w:val="22"/>
          <w:szCs w:val="22"/>
        </w:rPr>
        <w:t xml:space="preserve">) to food deprivation and regional productivity.” Marine Ecology Progress Series 441:129-139. </w:t>
      </w:r>
    </w:p>
    <w:p w:rsidR="009B0636" w:rsidRDefault="009B0636" w:rsidP="009B0636">
      <w:pPr>
        <w:rPr>
          <w:b/>
          <w:sz w:val="22"/>
          <w:szCs w:val="22"/>
        </w:rPr>
      </w:pPr>
    </w:p>
    <w:p w:rsidR="009B0636" w:rsidRDefault="009B0636" w:rsidP="009B0636">
      <w:pPr>
        <w:rPr>
          <w:b/>
          <w:sz w:val="22"/>
          <w:szCs w:val="22"/>
        </w:rPr>
      </w:pPr>
      <w:r w:rsidRPr="00316B6A">
        <w:rPr>
          <w:b/>
          <w:sz w:val="22"/>
          <w:szCs w:val="22"/>
        </w:rPr>
        <w:t>MANUSCRIPTS (available upon request)</w:t>
      </w:r>
    </w:p>
    <w:p w:rsidR="00027EC3" w:rsidRDefault="00027EC3" w:rsidP="00027EC3">
      <w:pPr>
        <w:ind w:left="720" w:hanging="360"/>
        <w:rPr>
          <w:sz w:val="22"/>
          <w:szCs w:val="22"/>
        </w:rPr>
      </w:pPr>
      <w:r w:rsidRPr="005A4811">
        <w:rPr>
          <w:sz w:val="22"/>
          <w:szCs w:val="22"/>
        </w:rPr>
        <w:t xml:space="preserve">D.A. Siegel, A.B. </w:t>
      </w:r>
      <w:proofErr w:type="spellStart"/>
      <w:r w:rsidRPr="005A4811">
        <w:rPr>
          <w:sz w:val="22"/>
          <w:szCs w:val="22"/>
        </w:rPr>
        <w:t>Burd</w:t>
      </w:r>
      <w:proofErr w:type="spellEnd"/>
      <w:r w:rsidRPr="005A4811">
        <w:rPr>
          <w:sz w:val="22"/>
          <w:szCs w:val="22"/>
        </w:rPr>
        <w:t xml:space="preserve">, M. </w:t>
      </w:r>
      <w:proofErr w:type="spellStart"/>
      <w:r w:rsidRPr="005A4811">
        <w:rPr>
          <w:sz w:val="22"/>
          <w:szCs w:val="22"/>
        </w:rPr>
        <w:t>Estapa</w:t>
      </w:r>
      <w:proofErr w:type="spellEnd"/>
      <w:r w:rsidRPr="005A4811">
        <w:rPr>
          <w:sz w:val="22"/>
          <w:szCs w:val="22"/>
        </w:rPr>
        <w:t xml:space="preserve">, E. Fields, L. Johnson, E. </w:t>
      </w:r>
      <w:proofErr w:type="spellStart"/>
      <w:r w:rsidRPr="005A4811">
        <w:rPr>
          <w:sz w:val="22"/>
          <w:szCs w:val="22"/>
        </w:rPr>
        <w:t>Romanelli</w:t>
      </w:r>
      <w:proofErr w:type="spellEnd"/>
      <w:r w:rsidRPr="005A4811">
        <w:rPr>
          <w:sz w:val="22"/>
          <w:szCs w:val="22"/>
        </w:rPr>
        <w:t xml:space="preserve">, M.A. Brzezinski, K.O. </w:t>
      </w:r>
      <w:proofErr w:type="spellStart"/>
      <w:r w:rsidRPr="005A4811">
        <w:rPr>
          <w:sz w:val="22"/>
          <w:szCs w:val="22"/>
        </w:rPr>
        <w:t>Buesseler</w:t>
      </w:r>
      <w:proofErr w:type="spellEnd"/>
      <w:r w:rsidRPr="005A4811">
        <w:rPr>
          <w:sz w:val="22"/>
          <w:szCs w:val="22"/>
        </w:rPr>
        <w:t xml:space="preserve">, S. Clevenger, I. </w:t>
      </w:r>
      <w:proofErr w:type="spellStart"/>
      <w:r w:rsidRPr="005A4811">
        <w:rPr>
          <w:sz w:val="22"/>
          <w:szCs w:val="22"/>
        </w:rPr>
        <w:t>Cetinic</w:t>
      </w:r>
      <w:proofErr w:type="spellEnd"/>
      <w:r w:rsidRPr="005A4811">
        <w:rPr>
          <w:sz w:val="22"/>
          <w:szCs w:val="22"/>
        </w:rPr>
        <w:t xml:space="preserve">́, L. Drago, C. Durkin, R. </w:t>
      </w:r>
      <w:proofErr w:type="spellStart"/>
      <w:r w:rsidRPr="005A4811">
        <w:rPr>
          <w:sz w:val="22"/>
          <w:szCs w:val="22"/>
        </w:rPr>
        <w:t>Kiko</w:t>
      </w:r>
      <w:proofErr w:type="spellEnd"/>
      <w:r w:rsidRPr="005A4811">
        <w:rPr>
          <w:sz w:val="22"/>
          <w:szCs w:val="22"/>
        </w:rPr>
        <w:t xml:space="preserve">, S.J. Kramer, </w:t>
      </w:r>
      <w:r w:rsidRPr="005A4811">
        <w:rPr>
          <w:b/>
          <w:sz w:val="22"/>
          <w:szCs w:val="22"/>
        </w:rPr>
        <w:t>A.E. Maas</w:t>
      </w:r>
      <w:r w:rsidRPr="005A4811">
        <w:rPr>
          <w:sz w:val="22"/>
          <w:szCs w:val="22"/>
        </w:rPr>
        <w:t xml:space="preserve">, M. </w:t>
      </w:r>
      <w:proofErr w:type="spellStart"/>
      <w:r w:rsidRPr="005A4811">
        <w:rPr>
          <w:sz w:val="22"/>
          <w:szCs w:val="22"/>
        </w:rPr>
        <w:t>Omand</w:t>
      </w:r>
      <w:proofErr w:type="spellEnd"/>
      <w:r w:rsidRPr="005A4811">
        <w:rPr>
          <w:sz w:val="22"/>
          <w:szCs w:val="22"/>
        </w:rPr>
        <w:t xml:space="preserve">, U. </w:t>
      </w:r>
      <w:proofErr w:type="spellStart"/>
      <w:r w:rsidRPr="005A4811">
        <w:rPr>
          <w:sz w:val="22"/>
          <w:szCs w:val="22"/>
        </w:rPr>
        <w:t>Passow</w:t>
      </w:r>
      <w:proofErr w:type="spellEnd"/>
      <w:r w:rsidRPr="005A4811">
        <w:rPr>
          <w:sz w:val="22"/>
          <w:szCs w:val="22"/>
        </w:rPr>
        <w:t>, D.K. Steinberg</w:t>
      </w:r>
      <w:r>
        <w:rPr>
          <w:sz w:val="22"/>
          <w:szCs w:val="22"/>
        </w:rPr>
        <w:t xml:space="preserve"> (in review.) “</w:t>
      </w:r>
      <w:r w:rsidRPr="005D5F48">
        <w:rPr>
          <w:sz w:val="22"/>
          <w:szCs w:val="22"/>
        </w:rPr>
        <w:t>Dynamics of Aggregates and Sinking Carbon Fluxes in a Turbulent Ocean</w:t>
      </w:r>
      <w:r>
        <w:rPr>
          <w:sz w:val="22"/>
          <w:szCs w:val="22"/>
        </w:rPr>
        <w:t xml:space="preserve">”. </w:t>
      </w:r>
      <w:r w:rsidR="00AB6581">
        <w:rPr>
          <w:sz w:val="22"/>
          <w:szCs w:val="22"/>
        </w:rPr>
        <w:t>Science Advances</w:t>
      </w:r>
    </w:p>
    <w:p w:rsidR="00CB376E" w:rsidRDefault="00CB376E" w:rsidP="00CB376E">
      <w:pPr>
        <w:ind w:left="720" w:hanging="360"/>
        <w:rPr>
          <w:sz w:val="22"/>
          <w:szCs w:val="22"/>
        </w:rPr>
      </w:pPr>
      <w:r w:rsidRPr="005A4811">
        <w:rPr>
          <w:sz w:val="22"/>
          <w:szCs w:val="22"/>
        </w:rPr>
        <w:t>H</w:t>
      </w:r>
      <w:r>
        <w:rPr>
          <w:sz w:val="22"/>
          <w:szCs w:val="22"/>
        </w:rPr>
        <w:t xml:space="preserve">. </w:t>
      </w:r>
      <w:proofErr w:type="spellStart"/>
      <w:r>
        <w:rPr>
          <w:sz w:val="22"/>
          <w:szCs w:val="22"/>
        </w:rPr>
        <w:t>McMonagle</w:t>
      </w:r>
      <w:proofErr w:type="spellEnd"/>
      <w:r>
        <w:rPr>
          <w:sz w:val="22"/>
          <w:szCs w:val="22"/>
          <w:vertAlign w:val="superscript"/>
        </w:rPr>
        <w:t>#</w:t>
      </w:r>
      <w:r w:rsidRPr="005A4811">
        <w:rPr>
          <w:sz w:val="22"/>
          <w:szCs w:val="22"/>
        </w:rPr>
        <w:t>, J</w:t>
      </w:r>
      <w:r>
        <w:rPr>
          <w:sz w:val="22"/>
          <w:szCs w:val="22"/>
        </w:rPr>
        <w:t xml:space="preserve">.K. </w:t>
      </w:r>
      <w:proofErr w:type="spellStart"/>
      <w:r>
        <w:rPr>
          <w:sz w:val="22"/>
          <w:szCs w:val="22"/>
        </w:rPr>
        <w:t>Llopiz</w:t>
      </w:r>
      <w:proofErr w:type="spellEnd"/>
      <w:r w:rsidRPr="005A4811">
        <w:rPr>
          <w:sz w:val="22"/>
          <w:szCs w:val="22"/>
        </w:rPr>
        <w:t xml:space="preserve">, </w:t>
      </w:r>
      <w:r>
        <w:rPr>
          <w:b/>
          <w:sz w:val="22"/>
          <w:szCs w:val="22"/>
        </w:rPr>
        <w:t>A.</w:t>
      </w:r>
      <w:r w:rsidRPr="003D6B9E">
        <w:rPr>
          <w:b/>
          <w:sz w:val="22"/>
          <w:szCs w:val="22"/>
        </w:rPr>
        <w:t>E. Maas</w:t>
      </w:r>
      <w:r w:rsidRPr="005A4811">
        <w:rPr>
          <w:sz w:val="22"/>
          <w:szCs w:val="22"/>
        </w:rPr>
        <w:t>, D</w:t>
      </w:r>
      <w:r>
        <w:rPr>
          <w:sz w:val="22"/>
          <w:szCs w:val="22"/>
        </w:rPr>
        <w:t>.K. Steinberg</w:t>
      </w:r>
      <w:r w:rsidRPr="005A4811">
        <w:rPr>
          <w:sz w:val="22"/>
          <w:szCs w:val="22"/>
        </w:rPr>
        <w:t>, A</w:t>
      </w:r>
      <w:r>
        <w:rPr>
          <w:sz w:val="22"/>
          <w:szCs w:val="22"/>
        </w:rPr>
        <w:t>.</w:t>
      </w:r>
      <w:r w:rsidRPr="005A4811">
        <w:rPr>
          <w:sz w:val="22"/>
          <w:szCs w:val="22"/>
        </w:rPr>
        <w:t xml:space="preserve">F. </w:t>
      </w:r>
      <w:proofErr w:type="spellStart"/>
      <w:r w:rsidRPr="005A4811">
        <w:rPr>
          <w:sz w:val="22"/>
          <w:szCs w:val="22"/>
        </w:rPr>
        <w:t>Govindarajan</w:t>
      </w:r>
      <w:proofErr w:type="spellEnd"/>
      <w:r w:rsidRPr="005A4811">
        <w:rPr>
          <w:sz w:val="22"/>
          <w:szCs w:val="22"/>
        </w:rPr>
        <w:t>, R</w:t>
      </w:r>
      <w:r>
        <w:rPr>
          <w:sz w:val="22"/>
          <w:szCs w:val="22"/>
        </w:rPr>
        <w:t>.</w:t>
      </w:r>
      <w:r w:rsidRPr="005A4811">
        <w:rPr>
          <w:sz w:val="22"/>
          <w:szCs w:val="22"/>
        </w:rPr>
        <w:t xml:space="preserve"> </w:t>
      </w:r>
      <w:proofErr w:type="spellStart"/>
      <w:r w:rsidRPr="005A4811">
        <w:rPr>
          <w:sz w:val="22"/>
          <w:szCs w:val="22"/>
        </w:rPr>
        <w:t>Hilborn</w:t>
      </w:r>
      <w:proofErr w:type="spellEnd"/>
      <w:r>
        <w:rPr>
          <w:sz w:val="22"/>
          <w:szCs w:val="22"/>
        </w:rPr>
        <w:t>.</w:t>
      </w:r>
      <w:r w:rsidRPr="005A4811">
        <w:rPr>
          <w:sz w:val="22"/>
          <w:szCs w:val="22"/>
        </w:rPr>
        <w:t xml:space="preserve"> T</w:t>
      </w:r>
      <w:r>
        <w:rPr>
          <w:sz w:val="22"/>
          <w:szCs w:val="22"/>
        </w:rPr>
        <w:t>.</w:t>
      </w:r>
      <w:r w:rsidRPr="005A4811">
        <w:rPr>
          <w:sz w:val="22"/>
          <w:szCs w:val="22"/>
        </w:rPr>
        <w:t>E. Essington</w:t>
      </w:r>
      <w:r>
        <w:rPr>
          <w:sz w:val="22"/>
          <w:szCs w:val="22"/>
        </w:rPr>
        <w:t>. (</w:t>
      </w:r>
      <w:proofErr w:type="gramStart"/>
      <w:r>
        <w:rPr>
          <w:sz w:val="22"/>
          <w:szCs w:val="22"/>
        </w:rPr>
        <w:t>in</w:t>
      </w:r>
      <w:proofErr w:type="gramEnd"/>
      <w:r>
        <w:rPr>
          <w:sz w:val="22"/>
          <w:szCs w:val="22"/>
        </w:rPr>
        <w:t xml:space="preserve"> review)“</w:t>
      </w:r>
      <w:r w:rsidRPr="005A4811">
        <w:rPr>
          <w:sz w:val="22"/>
          <w:szCs w:val="22"/>
        </w:rPr>
        <w:t>The contribution of mesopelagic fishes to the biological carbon pump in the Northeast Atlantic Ocean</w:t>
      </w:r>
      <w:r>
        <w:rPr>
          <w:sz w:val="22"/>
          <w:szCs w:val="22"/>
        </w:rPr>
        <w:t>”. ICES</w:t>
      </w:r>
      <w:r w:rsidRPr="005A4811">
        <w:rPr>
          <w:sz w:val="22"/>
          <w:szCs w:val="22"/>
        </w:rPr>
        <w:t xml:space="preserve"> </w:t>
      </w:r>
    </w:p>
    <w:p w:rsidR="00751631" w:rsidRPr="00503127" w:rsidRDefault="00751631" w:rsidP="00294106">
      <w:pPr>
        <w:ind w:left="720" w:hanging="360"/>
        <w:rPr>
          <w:sz w:val="22"/>
          <w:szCs w:val="22"/>
        </w:rPr>
      </w:pPr>
    </w:p>
    <w:p w:rsidR="009D3AAC" w:rsidRDefault="009D3AAC" w:rsidP="005A4811">
      <w:pPr>
        <w:ind w:left="720" w:hanging="360"/>
        <w:rPr>
          <w:sz w:val="22"/>
          <w:szCs w:val="22"/>
        </w:rPr>
      </w:pPr>
      <w:r>
        <w:rPr>
          <w:sz w:val="22"/>
          <w:szCs w:val="22"/>
        </w:rPr>
        <w:t xml:space="preserve">B. M. Stephens, M. Roca-Marti, </w:t>
      </w:r>
      <w:r w:rsidRPr="009D3AAC">
        <w:rPr>
          <w:b/>
          <w:sz w:val="22"/>
          <w:szCs w:val="22"/>
        </w:rPr>
        <w:t>A.E. Maas</w:t>
      </w:r>
      <w:r>
        <w:rPr>
          <w:sz w:val="22"/>
          <w:szCs w:val="22"/>
        </w:rPr>
        <w:t xml:space="preserve">, V.J. </w:t>
      </w:r>
      <w:proofErr w:type="spellStart"/>
      <w:r>
        <w:rPr>
          <w:sz w:val="22"/>
          <w:szCs w:val="22"/>
        </w:rPr>
        <w:t>Amaral</w:t>
      </w:r>
      <w:proofErr w:type="spellEnd"/>
      <w:r>
        <w:rPr>
          <w:sz w:val="22"/>
          <w:szCs w:val="22"/>
        </w:rPr>
        <w:t xml:space="preserve">, S. Clevenger, S. Traylor, C.R. Benitez-Nelson, K.O. </w:t>
      </w:r>
      <w:proofErr w:type="spellStart"/>
      <w:r>
        <w:rPr>
          <w:sz w:val="22"/>
          <w:szCs w:val="22"/>
        </w:rPr>
        <w:t>Buesseler</w:t>
      </w:r>
      <w:proofErr w:type="spellEnd"/>
      <w:r>
        <w:rPr>
          <w:sz w:val="22"/>
          <w:szCs w:val="22"/>
        </w:rPr>
        <w:t xml:space="preserve">, C.A. Carlson, N. </w:t>
      </w:r>
      <w:proofErr w:type="spellStart"/>
      <w:r>
        <w:rPr>
          <w:sz w:val="22"/>
          <w:szCs w:val="22"/>
        </w:rPr>
        <w:t>Cassar</w:t>
      </w:r>
      <w:proofErr w:type="spellEnd"/>
      <w:r>
        <w:rPr>
          <w:sz w:val="22"/>
          <w:szCs w:val="22"/>
        </w:rPr>
        <w:t xml:space="preserve">, M. </w:t>
      </w:r>
      <w:proofErr w:type="spellStart"/>
      <w:r>
        <w:rPr>
          <w:sz w:val="22"/>
          <w:szCs w:val="22"/>
        </w:rPr>
        <w:t>Estapa</w:t>
      </w:r>
      <w:proofErr w:type="spellEnd"/>
      <w:r>
        <w:rPr>
          <w:sz w:val="22"/>
          <w:szCs w:val="22"/>
        </w:rPr>
        <w:t xml:space="preserve">, A.J. </w:t>
      </w:r>
      <w:proofErr w:type="spellStart"/>
      <w:r>
        <w:rPr>
          <w:sz w:val="22"/>
          <w:szCs w:val="22"/>
        </w:rPr>
        <w:t>Fassbender</w:t>
      </w:r>
      <w:proofErr w:type="spellEnd"/>
      <w:r>
        <w:rPr>
          <w:sz w:val="22"/>
          <w:szCs w:val="22"/>
        </w:rPr>
        <w:t xml:space="preserve">, Y. Huang, P.J. Lam, O. </w:t>
      </w:r>
      <w:proofErr w:type="spellStart"/>
      <w:r>
        <w:rPr>
          <w:sz w:val="22"/>
          <w:szCs w:val="22"/>
        </w:rPr>
        <w:t>Marchal</w:t>
      </w:r>
      <w:proofErr w:type="spellEnd"/>
      <w:r>
        <w:rPr>
          <w:sz w:val="22"/>
          <w:szCs w:val="22"/>
        </w:rPr>
        <w:t>, S. Menden-</w:t>
      </w:r>
      <w:proofErr w:type="spellStart"/>
      <w:r>
        <w:rPr>
          <w:sz w:val="22"/>
          <w:szCs w:val="22"/>
        </w:rPr>
        <w:t>Deuer</w:t>
      </w:r>
      <w:proofErr w:type="spellEnd"/>
      <w:r>
        <w:rPr>
          <w:sz w:val="22"/>
          <w:szCs w:val="22"/>
        </w:rPr>
        <w:t>, N. Paul, A.E. Santoro, D.A. Siegel, D.P. Nicholson. (</w:t>
      </w:r>
      <w:proofErr w:type="gramStart"/>
      <w:r>
        <w:rPr>
          <w:sz w:val="22"/>
          <w:szCs w:val="22"/>
        </w:rPr>
        <w:t>in</w:t>
      </w:r>
      <w:proofErr w:type="gramEnd"/>
      <w:r>
        <w:rPr>
          <w:sz w:val="22"/>
          <w:szCs w:val="22"/>
        </w:rPr>
        <w:t xml:space="preserve"> prep). “</w:t>
      </w:r>
      <w:r w:rsidRPr="009D3AAC">
        <w:rPr>
          <w:sz w:val="22"/>
          <w:szCs w:val="22"/>
        </w:rPr>
        <w:t>An upper mesopelagic zone carbon budget for the subarctic North Pacific</w:t>
      </w:r>
      <w:r>
        <w:rPr>
          <w:sz w:val="22"/>
          <w:szCs w:val="22"/>
        </w:rPr>
        <w:t xml:space="preserve">”. </w:t>
      </w:r>
      <w:proofErr w:type="spellStart"/>
      <w:r>
        <w:rPr>
          <w:sz w:val="22"/>
          <w:szCs w:val="22"/>
        </w:rPr>
        <w:t>Biogosciences</w:t>
      </w:r>
      <w:proofErr w:type="spellEnd"/>
      <w:r>
        <w:rPr>
          <w:sz w:val="22"/>
          <w:szCs w:val="22"/>
        </w:rPr>
        <w:t>.</w:t>
      </w:r>
    </w:p>
    <w:p w:rsidR="005A4811" w:rsidRDefault="005A4811" w:rsidP="005A4811">
      <w:pPr>
        <w:ind w:left="720" w:hanging="360"/>
        <w:rPr>
          <w:sz w:val="22"/>
          <w:szCs w:val="22"/>
        </w:rPr>
      </w:pPr>
      <w:r w:rsidRPr="00DF34EC">
        <w:rPr>
          <w:sz w:val="22"/>
          <w:szCs w:val="22"/>
        </w:rPr>
        <w:t>H</w:t>
      </w:r>
      <w:r>
        <w:rPr>
          <w:sz w:val="22"/>
          <w:szCs w:val="22"/>
        </w:rPr>
        <w:t>.</w:t>
      </w:r>
      <w:r w:rsidRPr="00DF34EC">
        <w:rPr>
          <w:sz w:val="22"/>
          <w:szCs w:val="22"/>
        </w:rPr>
        <w:t xml:space="preserve"> McNair, M</w:t>
      </w:r>
      <w:r>
        <w:rPr>
          <w:sz w:val="22"/>
          <w:szCs w:val="22"/>
        </w:rPr>
        <w:t>.</w:t>
      </w:r>
      <w:r w:rsidRPr="00DF34EC">
        <w:rPr>
          <w:sz w:val="22"/>
          <w:szCs w:val="22"/>
        </w:rPr>
        <w:t xml:space="preserve"> Meyer</w:t>
      </w:r>
      <w:r>
        <w:rPr>
          <w:sz w:val="22"/>
          <w:szCs w:val="22"/>
          <w:vertAlign w:val="superscript"/>
        </w:rPr>
        <w:t>#</w:t>
      </w:r>
      <w:r w:rsidRPr="00DF34EC">
        <w:rPr>
          <w:sz w:val="22"/>
          <w:szCs w:val="22"/>
        </w:rPr>
        <w:t>, S</w:t>
      </w:r>
      <w:r>
        <w:rPr>
          <w:sz w:val="22"/>
          <w:szCs w:val="22"/>
        </w:rPr>
        <w:t>.</w:t>
      </w:r>
      <w:r w:rsidRPr="00DF34EC">
        <w:rPr>
          <w:sz w:val="22"/>
          <w:szCs w:val="22"/>
        </w:rPr>
        <w:t xml:space="preserve"> </w:t>
      </w:r>
      <w:proofErr w:type="spellStart"/>
      <w:r w:rsidRPr="00DF34EC">
        <w:rPr>
          <w:sz w:val="22"/>
          <w:szCs w:val="22"/>
        </w:rPr>
        <w:t>Lerch</w:t>
      </w:r>
      <w:proofErr w:type="spellEnd"/>
      <w:r w:rsidRPr="00DF34EC">
        <w:rPr>
          <w:sz w:val="22"/>
          <w:szCs w:val="22"/>
        </w:rPr>
        <w:t xml:space="preserve">, </w:t>
      </w:r>
      <w:r w:rsidRPr="00DF34EC">
        <w:rPr>
          <w:b/>
          <w:sz w:val="22"/>
          <w:szCs w:val="22"/>
        </w:rPr>
        <w:t>A. E. Maas</w:t>
      </w:r>
      <w:r w:rsidRPr="00DF34EC">
        <w:rPr>
          <w:sz w:val="22"/>
          <w:szCs w:val="22"/>
        </w:rPr>
        <w:t>, B</w:t>
      </w:r>
      <w:r>
        <w:rPr>
          <w:sz w:val="22"/>
          <w:szCs w:val="22"/>
        </w:rPr>
        <w:t>.</w:t>
      </w:r>
      <w:r w:rsidRPr="00DF34EC">
        <w:rPr>
          <w:sz w:val="22"/>
          <w:szCs w:val="22"/>
        </w:rPr>
        <w:t xml:space="preserve"> Stephens, J</w:t>
      </w:r>
      <w:r>
        <w:rPr>
          <w:sz w:val="22"/>
          <w:szCs w:val="22"/>
        </w:rPr>
        <w:t>.</w:t>
      </w:r>
      <w:r w:rsidRPr="00DF34EC">
        <w:rPr>
          <w:sz w:val="22"/>
          <w:szCs w:val="22"/>
        </w:rPr>
        <w:t xml:space="preserve"> Fox,</w:t>
      </w:r>
      <w:r>
        <w:rPr>
          <w:sz w:val="22"/>
          <w:szCs w:val="22"/>
        </w:rPr>
        <w:t xml:space="preserve"> </w:t>
      </w:r>
      <w:r w:rsidRPr="00DF34EC">
        <w:rPr>
          <w:sz w:val="22"/>
          <w:szCs w:val="22"/>
        </w:rPr>
        <w:t>K</w:t>
      </w:r>
      <w:r>
        <w:rPr>
          <w:sz w:val="22"/>
          <w:szCs w:val="22"/>
        </w:rPr>
        <w:t>.</w:t>
      </w:r>
      <w:r w:rsidRPr="00DF34EC">
        <w:rPr>
          <w:sz w:val="22"/>
          <w:szCs w:val="22"/>
        </w:rPr>
        <w:t xml:space="preserve"> N. Buck, S</w:t>
      </w:r>
      <w:r>
        <w:rPr>
          <w:sz w:val="22"/>
          <w:szCs w:val="22"/>
        </w:rPr>
        <w:t>.</w:t>
      </w:r>
      <w:r w:rsidRPr="00DF34EC">
        <w:rPr>
          <w:sz w:val="22"/>
          <w:szCs w:val="22"/>
        </w:rPr>
        <w:t xml:space="preserve"> M. Burns, I</w:t>
      </w:r>
      <w:r>
        <w:rPr>
          <w:sz w:val="22"/>
          <w:szCs w:val="22"/>
        </w:rPr>
        <w:t xml:space="preserve">. </w:t>
      </w:r>
      <w:proofErr w:type="spellStart"/>
      <w:r>
        <w:rPr>
          <w:sz w:val="22"/>
          <w:szCs w:val="22"/>
        </w:rPr>
        <w:t>Cetinic</w:t>
      </w:r>
      <w:proofErr w:type="spellEnd"/>
      <w:r>
        <w:rPr>
          <w:sz w:val="22"/>
          <w:szCs w:val="22"/>
        </w:rPr>
        <w:t>,</w:t>
      </w:r>
      <w:r w:rsidRPr="00DF34EC">
        <w:rPr>
          <w:sz w:val="22"/>
          <w:szCs w:val="22"/>
        </w:rPr>
        <w:t xml:space="preserve"> M</w:t>
      </w:r>
      <w:r>
        <w:rPr>
          <w:sz w:val="22"/>
          <w:szCs w:val="22"/>
        </w:rPr>
        <w:t>.</w:t>
      </w:r>
      <w:r w:rsidRPr="00DF34EC">
        <w:rPr>
          <w:sz w:val="22"/>
          <w:szCs w:val="22"/>
        </w:rPr>
        <w:t xml:space="preserve"> Cohn</w:t>
      </w:r>
      <w:r>
        <w:rPr>
          <w:sz w:val="22"/>
          <w:szCs w:val="22"/>
          <w:vertAlign w:val="superscript"/>
        </w:rPr>
        <w:t>#</w:t>
      </w:r>
      <w:r w:rsidRPr="00DF34EC">
        <w:rPr>
          <w:sz w:val="22"/>
          <w:szCs w:val="22"/>
        </w:rPr>
        <w:t>, C</w:t>
      </w:r>
      <w:r>
        <w:rPr>
          <w:sz w:val="22"/>
          <w:szCs w:val="22"/>
        </w:rPr>
        <w:t>.</w:t>
      </w:r>
      <w:r w:rsidRPr="00DF34EC">
        <w:rPr>
          <w:sz w:val="22"/>
          <w:szCs w:val="22"/>
        </w:rPr>
        <w:t xml:space="preserve"> Durkin, S</w:t>
      </w:r>
      <w:r>
        <w:rPr>
          <w:sz w:val="22"/>
          <w:szCs w:val="22"/>
        </w:rPr>
        <w:t>.</w:t>
      </w:r>
      <w:r w:rsidRPr="00DF34EC">
        <w:rPr>
          <w:sz w:val="22"/>
          <w:szCs w:val="22"/>
        </w:rPr>
        <w:t xml:space="preserve"> Gifford, W</w:t>
      </w:r>
      <w:r>
        <w:rPr>
          <w:sz w:val="22"/>
          <w:szCs w:val="22"/>
        </w:rPr>
        <w:t>.</w:t>
      </w:r>
      <w:r w:rsidRPr="00DF34EC">
        <w:rPr>
          <w:sz w:val="22"/>
          <w:szCs w:val="22"/>
        </w:rPr>
        <w:t xml:space="preserve"> Gong, J</w:t>
      </w:r>
      <w:r>
        <w:rPr>
          <w:sz w:val="22"/>
          <w:szCs w:val="22"/>
        </w:rPr>
        <w:t>.</w:t>
      </w:r>
      <w:r w:rsidRPr="00DF34EC">
        <w:rPr>
          <w:sz w:val="22"/>
          <w:szCs w:val="22"/>
        </w:rPr>
        <w:t xml:space="preserve"> R. Graff, E</w:t>
      </w:r>
      <w:r>
        <w:rPr>
          <w:sz w:val="22"/>
          <w:szCs w:val="22"/>
        </w:rPr>
        <w:t>.</w:t>
      </w:r>
      <w:r w:rsidRPr="00DF34EC">
        <w:rPr>
          <w:sz w:val="22"/>
          <w:szCs w:val="22"/>
        </w:rPr>
        <w:t xml:space="preserve"> L. Jones</w:t>
      </w:r>
      <w:r>
        <w:rPr>
          <w:sz w:val="22"/>
          <w:szCs w:val="22"/>
          <w:vertAlign w:val="superscript"/>
        </w:rPr>
        <w:t>#</w:t>
      </w:r>
      <w:r w:rsidRPr="00DF34EC">
        <w:rPr>
          <w:sz w:val="22"/>
          <w:szCs w:val="22"/>
        </w:rPr>
        <w:t>, A</w:t>
      </w:r>
      <w:r>
        <w:rPr>
          <w:sz w:val="22"/>
          <w:szCs w:val="22"/>
        </w:rPr>
        <w:t>.</w:t>
      </w:r>
      <w:r w:rsidRPr="00DF34EC">
        <w:rPr>
          <w:sz w:val="22"/>
          <w:szCs w:val="22"/>
        </w:rPr>
        <w:t xml:space="preserve"> E. Santoro, C</w:t>
      </w:r>
      <w:r>
        <w:rPr>
          <w:sz w:val="22"/>
          <w:szCs w:val="22"/>
        </w:rPr>
        <w:t>.</w:t>
      </w:r>
      <w:r w:rsidRPr="00DF34EC">
        <w:rPr>
          <w:sz w:val="22"/>
          <w:szCs w:val="22"/>
        </w:rPr>
        <w:t xml:space="preserve"> H. </w:t>
      </w:r>
      <w:proofErr w:type="spellStart"/>
      <w:r w:rsidRPr="00DF34EC">
        <w:rPr>
          <w:sz w:val="22"/>
          <w:szCs w:val="22"/>
        </w:rPr>
        <w:t>Shea</w:t>
      </w:r>
      <w:proofErr w:type="spellEnd"/>
      <w:r>
        <w:rPr>
          <w:sz w:val="22"/>
          <w:szCs w:val="22"/>
          <w:vertAlign w:val="superscript"/>
        </w:rPr>
        <w:t>#</w:t>
      </w:r>
      <w:r w:rsidRPr="00DF34EC">
        <w:rPr>
          <w:sz w:val="22"/>
          <w:szCs w:val="22"/>
        </w:rPr>
        <w:t>, K</w:t>
      </w:r>
      <w:r>
        <w:rPr>
          <w:sz w:val="22"/>
          <w:szCs w:val="22"/>
        </w:rPr>
        <w:t>.</w:t>
      </w:r>
      <w:r w:rsidRPr="00DF34EC">
        <w:rPr>
          <w:sz w:val="22"/>
          <w:szCs w:val="22"/>
        </w:rPr>
        <w:t xml:space="preserve"> Stamieszkin, D</w:t>
      </w:r>
      <w:r>
        <w:rPr>
          <w:sz w:val="22"/>
          <w:szCs w:val="22"/>
        </w:rPr>
        <w:t>.</w:t>
      </w:r>
      <w:r w:rsidRPr="00DF34EC">
        <w:rPr>
          <w:sz w:val="22"/>
          <w:szCs w:val="22"/>
        </w:rPr>
        <w:t xml:space="preserve"> K. Steinberg,</w:t>
      </w:r>
      <w:r>
        <w:rPr>
          <w:sz w:val="22"/>
          <w:szCs w:val="22"/>
        </w:rPr>
        <w:t xml:space="preserve"> </w:t>
      </w:r>
      <w:r w:rsidRPr="00DF34EC">
        <w:rPr>
          <w:sz w:val="22"/>
          <w:szCs w:val="22"/>
        </w:rPr>
        <w:t>A</w:t>
      </w:r>
      <w:r>
        <w:rPr>
          <w:sz w:val="22"/>
          <w:szCs w:val="22"/>
        </w:rPr>
        <w:t>.</w:t>
      </w:r>
      <w:r w:rsidRPr="00DF34EC">
        <w:rPr>
          <w:sz w:val="22"/>
          <w:szCs w:val="22"/>
        </w:rPr>
        <w:t xml:space="preserve"> </w:t>
      </w:r>
      <w:proofErr w:type="spellStart"/>
      <w:r w:rsidRPr="00DF34EC">
        <w:rPr>
          <w:sz w:val="22"/>
          <w:szCs w:val="22"/>
        </w:rPr>
        <w:t>Marchetti</w:t>
      </w:r>
      <w:proofErr w:type="spellEnd"/>
      <w:r w:rsidRPr="00DF34EC">
        <w:rPr>
          <w:sz w:val="22"/>
          <w:szCs w:val="22"/>
        </w:rPr>
        <w:t>, C</w:t>
      </w:r>
      <w:r>
        <w:rPr>
          <w:sz w:val="22"/>
          <w:szCs w:val="22"/>
        </w:rPr>
        <w:t>.</w:t>
      </w:r>
      <w:r w:rsidRPr="00DF34EC">
        <w:rPr>
          <w:sz w:val="22"/>
          <w:szCs w:val="22"/>
        </w:rPr>
        <w:t xml:space="preserve"> A. Carlson, S</w:t>
      </w:r>
      <w:r>
        <w:rPr>
          <w:sz w:val="22"/>
          <w:szCs w:val="22"/>
        </w:rPr>
        <w:t>.</w:t>
      </w:r>
      <w:r w:rsidRPr="00DF34EC">
        <w:rPr>
          <w:sz w:val="22"/>
          <w:szCs w:val="22"/>
        </w:rPr>
        <w:t xml:space="preserve"> Menden-</w:t>
      </w:r>
      <w:proofErr w:type="spellStart"/>
      <w:r w:rsidRPr="00DF34EC">
        <w:rPr>
          <w:sz w:val="22"/>
          <w:szCs w:val="22"/>
        </w:rPr>
        <w:t>Deuer</w:t>
      </w:r>
      <w:proofErr w:type="spellEnd"/>
      <w:r w:rsidRPr="00DF34EC">
        <w:rPr>
          <w:sz w:val="22"/>
          <w:szCs w:val="22"/>
        </w:rPr>
        <w:t>, M</w:t>
      </w:r>
      <w:r>
        <w:rPr>
          <w:sz w:val="22"/>
          <w:szCs w:val="22"/>
        </w:rPr>
        <w:t>.</w:t>
      </w:r>
      <w:r w:rsidRPr="00DF34EC">
        <w:rPr>
          <w:sz w:val="22"/>
          <w:szCs w:val="22"/>
        </w:rPr>
        <w:t xml:space="preserve"> A. Brzezinski, D</w:t>
      </w:r>
      <w:r>
        <w:rPr>
          <w:sz w:val="22"/>
          <w:szCs w:val="22"/>
        </w:rPr>
        <w:t>.</w:t>
      </w:r>
      <w:r w:rsidRPr="00DF34EC">
        <w:rPr>
          <w:sz w:val="22"/>
          <w:szCs w:val="22"/>
        </w:rPr>
        <w:t xml:space="preserve"> A. Siegel, T</w:t>
      </w:r>
      <w:r>
        <w:rPr>
          <w:sz w:val="22"/>
          <w:szCs w:val="22"/>
        </w:rPr>
        <w:t>.</w:t>
      </w:r>
      <w:r w:rsidRPr="00DF34EC">
        <w:rPr>
          <w:sz w:val="22"/>
          <w:szCs w:val="22"/>
        </w:rPr>
        <w:t xml:space="preserve"> </w:t>
      </w:r>
      <w:proofErr w:type="spellStart"/>
      <w:r w:rsidRPr="00DF34EC">
        <w:rPr>
          <w:sz w:val="22"/>
          <w:szCs w:val="22"/>
        </w:rPr>
        <w:t>Rynearson</w:t>
      </w:r>
      <w:proofErr w:type="spellEnd"/>
      <w:r w:rsidRPr="00385A20">
        <w:rPr>
          <w:sz w:val="22"/>
          <w:szCs w:val="22"/>
        </w:rPr>
        <w:t>. (</w:t>
      </w:r>
      <w:proofErr w:type="gramStart"/>
      <w:r w:rsidRPr="00385A20">
        <w:rPr>
          <w:sz w:val="22"/>
          <w:szCs w:val="22"/>
        </w:rPr>
        <w:t>in</w:t>
      </w:r>
      <w:proofErr w:type="gramEnd"/>
      <w:r w:rsidRPr="00385A20">
        <w:rPr>
          <w:sz w:val="22"/>
          <w:szCs w:val="22"/>
        </w:rPr>
        <w:t xml:space="preserve"> </w:t>
      </w:r>
      <w:proofErr w:type="spellStart"/>
      <w:r>
        <w:rPr>
          <w:sz w:val="22"/>
          <w:szCs w:val="22"/>
        </w:rPr>
        <w:t>revison</w:t>
      </w:r>
      <w:proofErr w:type="spellEnd"/>
      <w:r w:rsidRPr="00385A20">
        <w:rPr>
          <w:sz w:val="22"/>
          <w:szCs w:val="22"/>
        </w:rPr>
        <w:t>) “</w:t>
      </w:r>
      <w:r w:rsidRPr="00365D70">
        <w:rPr>
          <w:sz w:val="22"/>
          <w:szCs w:val="22"/>
        </w:rPr>
        <w:t>A quantitative analysis of the food web in the Subarctic Pacific demonstrates dynamics of a regenerative system with low export potential</w:t>
      </w:r>
      <w:r w:rsidRPr="00385A20">
        <w:rPr>
          <w:sz w:val="22"/>
          <w:szCs w:val="22"/>
        </w:rPr>
        <w:t xml:space="preserve">”. </w:t>
      </w:r>
    </w:p>
    <w:p w:rsidR="00BA0262" w:rsidRDefault="005A4811" w:rsidP="009B0636">
      <w:pPr>
        <w:ind w:left="720" w:hanging="360"/>
        <w:rPr>
          <w:sz w:val="22"/>
          <w:szCs w:val="22"/>
        </w:rPr>
      </w:pPr>
      <w:r>
        <w:rPr>
          <w:sz w:val="22"/>
          <w:szCs w:val="22"/>
        </w:rPr>
        <w:t xml:space="preserve">T.G. </w:t>
      </w:r>
      <w:proofErr w:type="spellStart"/>
      <w:r w:rsidR="00BA0262" w:rsidRPr="00BA0262">
        <w:rPr>
          <w:sz w:val="22"/>
          <w:szCs w:val="22"/>
        </w:rPr>
        <w:t>Schwemmer</w:t>
      </w:r>
      <w:proofErr w:type="spellEnd"/>
      <w:r w:rsidR="00D8420F">
        <w:rPr>
          <w:sz w:val="22"/>
          <w:szCs w:val="22"/>
          <w:vertAlign w:val="superscript"/>
        </w:rPr>
        <w:t>#</w:t>
      </w:r>
      <w:r w:rsidR="00BA0262" w:rsidRPr="00BA0262">
        <w:rPr>
          <w:sz w:val="22"/>
          <w:szCs w:val="22"/>
        </w:rPr>
        <w:t xml:space="preserve">, N. </w:t>
      </w:r>
      <w:proofErr w:type="spellStart"/>
      <w:r w:rsidR="00BA0262" w:rsidRPr="00BA0262">
        <w:rPr>
          <w:sz w:val="22"/>
          <w:szCs w:val="22"/>
        </w:rPr>
        <w:t>Volkenborn</w:t>
      </w:r>
      <w:proofErr w:type="spellEnd"/>
      <w:r w:rsidR="00BA0262" w:rsidRPr="00BA0262">
        <w:rPr>
          <w:sz w:val="22"/>
          <w:szCs w:val="22"/>
        </w:rPr>
        <w:t xml:space="preserve">, </w:t>
      </w:r>
      <w:r>
        <w:rPr>
          <w:b/>
          <w:sz w:val="22"/>
          <w:szCs w:val="22"/>
        </w:rPr>
        <w:t>A.</w:t>
      </w:r>
      <w:r w:rsidR="00BA0262" w:rsidRPr="003D6B9E">
        <w:rPr>
          <w:b/>
          <w:sz w:val="22"/>
          <w:szCs w:val="22"/>
        </w:rPr>
        <w:t>E. Maas</w:t>
      </w:r>
      <w:r>
        <w:rPr>
          <w:sz w:val="22"/>
          <w:szCs w:val="22"/>
        </w:rPr>
        <w:t>, B. Chen, J.</w:t>
      </w:r>
      <w:r w:rsidR="00BA0262" w:rsidRPr="00BA0262">
        <w:rPr>
          <w:sz w:val="22"/>
          <w:szCs w:val="22"/>
        </w:rPr>
        <w:t xml:space="preserve">A. Nye. </w:t>
      </w:r>
      <w:r w:rsidR="00BA0262">
        <w:rPr>
          <w:sz w:val="22"/>
          <w:szCs w:val="22"/>
        </w:rPr>
        <w:t>(</w:t>
      </w:r>
      <w:proofErr w:type="gramStart"/>
      <w:r w:rsidR="00BA0262" w:rsidRPr="00BA0262">
        <w:rPr>
          <w:sz w:val="22"/>
          <w:szCs w:val="22"/>
        </w:rPr>
        <w:t>in</w:t>
      </w:r>
      <w:proofErr w:type="gramEnd"/>
      <w:r w:rsidR="00BA0262" w:rsidRPr="00BA0262">
        <w:rPr>
          <w:sz w:val="22"/>
          <w:szCs w:val="22"/>
        </w:rPr>
        <w:t xml:space="preserve"> prep.</w:t>
      </w:r>
      <w:r w:rsidR="003D6B9E">
        <w:rPr>
          <w:sz w:val="22"/>
          <w:szCs w:val="22"/>
        </w:rPr>
        <w:t>)</w:t>
      </w:r>
      <w:r w:rsidR="00BA0262" w:rsidRPr="00BA0262">
        <w:rPr>
          <w:sz w:val="22"/>
          <w:szCs w:val="22"/>
        </w:rPr>
        <w:t xml:space="preserve"> </w:t>
      </w:r>
      <w:r w:rsidR="003D6B9E">
        <w:rPr>
          <w:sz w:val="22"/>
          <w:szCs w:val="22"/>
        </w:rPr>
        <w:t>“</w:t>
      </w:r>
      <w:r w:rsidR="00BA0262" w:rsidRPr="00BA0262">
        <w:rPr>
          <w:sz w:val="22"/>
          <w:szCs w:val="22"/>
        </w:rPr>
        <w:t xml:space="preserve">Metabolic response of the coastal fish </w:t>
      </w:r>
      <w:proofErr w:type="spellStart"/>
      <w:r w:rsidR="00BA0262" w:rsidRPr="003D6B9E">
        <w:rPr>
          <w:i/>
          <w:sz w:val="22"/>
          <w:szCs w:val="22"/>
        </w:rPr>
        <w:t>Menidia</w:t>
      </w:r>
      <w:proofErr w:type="spellEnd"/>
      <w:r w:rsidR="00BA0262" w:rsidRPr="003D6B9E">
        <w:rPr>
          <w:i/>
          <w:sz w:val="22"/>
          <w:szCs w:val="22"/>
        </w:rPr>
        <w:t xml:space="preserve"> </w:t>
      </w:r>
      <w:proofErr w:type="spellStart"/>
      <w:r w:rsidR="00BA0262" w:rsidRPr="003D6B9E">
        <w:rPr>
          <w:i/>
          <w:sz w:val="22"/>
          <w:szCs w:val="22"/>
        </w:rPr>
        <w:t>menidia</w:t>
      </w:r>
      <w:proofErr w:type="spellEnd"/>
      <w:r w:rsidR="00BA0262" w:rsidRPr="00BA0262">
        <w:rPr>
          <w:sz w:val="22"/>
          <w:szCs w:val="22"/>
        </w:rPr>
        <w:t xml:space="preserve"> reared in elevated CO2 to progressive hypoxia</w:t>
      </w:r>
      <w:r w:rsidR="009D3AAC">
        <w:rPr>
          <w:sz w:val="22"/>
          <w:szCs w:val="22"/>
        </w:rPr>
        <w:t>’</w:t>
      </w:r>
      <w:r w:rsidR="00BA0262" w:rsidRPr="00BA0262">
        <w:rPr>
          <w:sz w:val="22"/>
          <w:szCs w:val="22"/>
        </w:rPr>
        <w:t>.</w:t>
      </w:r>
      <w:r w:rsidR="000A6527" w:rsidRPr="000A6527">
        <w:t xml:space="preserve"> </w:t>
      </w:r>
      <w:r w:rsidR="000A6527" w:rsidRPr="000A6527">
        <w:rPr>
          <w:sz w:val="22"/>
          <w:szCs w:val="22"/>
        </w:rPr>
        <w:t>Journal of Experimental Marine Biology and Ecology</w:t>
      </w:r>
      <w:r w:rsidR="000A6527">
        <w:rPr>
          <w:sz w:val="22"/>
          <w:szCs w:val="22"/>
        </w:rPr>
        <w:t>.</w:t>
      </w:r>
    </w:p>
    <w:p w:rsidR="00EA781E" w:rsidRDefault="00D8420F" w:rsidP="00EA781E">
      <w:pPr>
        <w:ind w:left="720" w:hanging="360"/>
        <w:rPr>
          <w:sz w:val="22"/>
          <w:szCs w:val="22"/>
        </w:rPr>
      </w:pPr>
      <w:r>
        <w:rPr>
          <w:sz w:val="22"/>
          <w:szCs w:val="22"/>
        </w:rPr>
        <w:t xml:space="preserve">N. </w:t>
      </w:r>
      <w:proofErr w:type="spellStart"/>
      <w:r>
        <w:rPr>
          <w:sz w:val="22"/>
          <w:szCs w:val="22"/>
        </w:rPr>
        <w:t>Germolus</w:t>
      </w:r>
      <w:proofErr w:type="spellEnd"/>
      <w:r>
        <w:rPr>
          <w:sz w:val="22"/>
          <w:szCs w:val="22"/>
          <w:vertAlign w:val="superscript"/>
        </w:rPr>
        <w:t>#</w:t>
      </w:r>
      <w:r>
        <w:rPr>
          <w:sz w:val="22"/>
          <w:szCs w:val="22"/>
        </w:rPr>
        <w:t xml:space="preserve">, </w:t>
      </w:r>
      <w:r w:rsidRPr="000B4ADA">
        <w:rPr>
          <w:b/>
          <w:sz w:val="22"/>
          <w:szCs w:val="22"/>
        </w:rPr>
        <w:t>A.E. Maas</w:t>
      </w:r>
      <w:r w:rsidRPr="000B4ADA">
        <w:rPr>
          <w:sz w:val="22"/>
          <w:szCs w:val="22"/>
        </w:rPr>
        <w:t>, K</w:t>
      </w:r>
      <w:r>
        <w:rPr>
          <w:sz w:val="22"/>
          <w:szCs w:val="22"/>
        </w:rPr>
        <w:t xml:space="preserve">. </w:t>
      </w:r>
      <w:proofErr w:type="spellStart"/>
      <w:r>
        <w:rPr>
          <w:sz w:val="22"/>
          <w:szCs w:val="22"/>
        </w:rPr>
        <w:t>Longnecker</w:t>
      </w:r>
      <w:proofErr w:type="spellEnd"/>
      <w:r w:rsidRPr="000B4ADA">
        <w:rPr>
          <w:sz w:val="22"/>
          <w:szCs w:val="22"/>
        </w:rPr>
        <w:t>, M</w:t>
      </w:r>
      <w:r>
        <w:rPr>
          <w:sz w:val="22"/>
          <w:szCs w:val="22"/>
        </w:rPr>
        <w:t>.C. Kido Soule</w:t>
      </w:r>
      <w:r w:rsidRPr="000B4ADA">
        <w:rPr>
          <w:sz w:val="22"/>
          <w:szCs w:val="22"/>
        </w:rPr>
        <w:t>, E</w:t>
      </w:r>
      <w:r>
        <w:rPr>
          <w:sz w:val="22"/>
          <w:szCs w:val="22"/>
        </w:rPr>
        <w:t>.</w:t>
      </w:r>
      <w:r w:rsidRPr="000B4ADA">
        <w:rPr>
          <w:sz w:val="22"/>
          <w:szCs w:val="22"/>
        </w:rPr>
        <w:t xml:space="preserve">B. </w:t>
      </w:r>
      <w:proofErr w:type="spellStart"/>
      <w:r w:rsidRPr="000B4ADA">
        <w:rPr>
          <w:sz w:val="22"/>
          <w:szCs w:val="22"/>
        </w:rPr>
        <w:t>Kujawinski</w:t>
      </w:r>
      <w:proofErr w:type="spellEnd"/>
      <w:r w:rsidRPr="000B4ADA">
        <w:rPr>
          <w:sz w:val="22"/>
          <w:szCs w:val="22"/>
        </w:rPr>
        <w:t xml:space="preserve"> </w:t>
      </w:r>
      <w:r>
        <w:rPr>
          <w:sz w:val="22"/>
          <w:szCs w:val="22"/>
        </w:rPr>
        <w:t>(in prep.) “T</w:t>
      </w:r>
      <w:r w:rsidRPr="000B4ADA">
        <w:rPr>
          <w:sz w:val="22"/>
          <w:szCs w:val="22"/>
        </w:rPr>
        <w:t>he metabolite excretion rates of four migratory zooplankton</w:t>
      </w:r>
      <w:r>
        <w:rPr>
          <w:sz w:val="22"/>
          <w:szCs w:val="22"/>
        </w:rPr>
        <w:t>”. Progress in Oceanography</w:t>
      </w:r>
      <w:r w:rsidR="00EA781E" w:rsidRPr="00EA781E">
        <w:rPr>
          <w:sz w:val="22"/>
          <w:szCs w:val="22"/>
        </w:rPr>
        <w:t xml:space="preserve"> </w:t>
      </w:r>
    </w:p>
    <w:p w:rsidR="00AB6581" w:rsidRDefault="00EA781E" w:rsidP="00EA781E">
      <w:pPr>
        <w:ind w:left="720" w:hanging="360"/>
        <w:rPr>
          <w:sz w:val="22"/>
          <w:szCs w:val="22"/>
        </w:rPr>
      </w:pPr>
      <w:r>
        <w:rPr>
          <w:sz w:val="22"/>
          <w:szCs w:val="22"/>
        </w:rPr>
        <w:t>J.E. Burke</w:t>
      </w:r>
      <w:r>
        <w:rPr>
          <w:sz w:val="22"/>
          <w:szCs w:val="22"/>
          <w:vertAlign w:val="superscript"/>
        </w:rPr>
        <w:t>#</w:t>
      </w:r>
      <w:r>
        <w:rPr>
          <w:sz w:val="22"/>
          <w:szCs w:val="22"/>
        </w:rPr>
        <w:t xml:space="preserve">, L.E. Elder, </w:t>
      </w:r>
      <w:r>
        <w:rPr>
          <w:b/>
          <w:bCs/>
          <w:sz w:val="22"/>
          <w:szCs w:val="22"/>
        </w:rPr>
        <w:t>A.E. Maas</w:t>
      </w:r>
      <w:r>
        <w:rPr>
          <w:sz w:val="22"/>
          <w:szCs w:val="22"/>
        </w:rPr>
        <w:t>, D.E. Gaskell</w:t>
      </w:r>
      <w:r>
        <w:rPr>
          <w:sz w:val="22"/>
          <w:szCs w:val="22"/>
          <w:vertAlign w:val="superscript"/>
        </w:rPr>
        <w:t>#</w:t>
      </w:r>
      <w:r>
        <w:rPr>
          <w:sz w:val="22"/>
          <w:szCs w:val="22"/>
        </w:rPr>
        <w:t>, E.G. Clark, A.Y. Hsiang, G.L Foster, P.M. Hull. (</w:t>
      </w:r>
      <w:proofErr w:type="gramStart"/>
      <w:r>
        <w:rPr>
          <w:sz w:val="22"/>
          <w:szCs w:val="22"/>
        </w:rPr>
        <w:t>in</w:t>
      </w:r>
      <w:proofErr w:type="gramEnd"/>
      <w:r>
        <w:rPr>
          <w:sz w:val="22"/>
          <w:szCs w:val="22"/>
        </w:rPr>
        <w:t xml:space="preserve"> </w:t>
      </w:r>
      <w:r>
        <w:rPr>
          <w:sz w:val="22"/>
          <w:szCs w:val="22"/>
        </w:rPr>
        <w:t>revision</w:t>
      </w:r>
      <w:r>
        <w:rPr>
          <w:sz w:val="22"/>
          <w:szCs w:val="22"/>
        </w:rPr>
        <w:t>) “</w:t>
      </w:r>
      <w:r w:rsidRPr="0013093E">
        <w:rPr>
          <w:sz w:val="22"/>
          <w:szCs w:val="22"/>
        </w:rPr>
        <w:t>Low Allometric Scaling of Respiration Rates May Explain Gigantism in Pelagic Protists</w:t>
      </w:r>
      <w:r>
        <w:rPr>
          <w:sz w:val="22"/>
          <w:szCs w:val="22"/>
        </w:rPr>
        <w:t>”. Limnology and Oceanography.</w:t>
      </w:r>
    </w:p>
    <w:p w:rsidR="00E22D7F" w:rsidRPr="008F5039" w:rsidRDefault="00E22D7F" w:rsidP="00305E31">
      <w:pPr>
        <w:rPr>
          <w:b/>
          <w:sz w:val="16"/>
          <w:szCs w:val="16"/>
        </w:rPr>
      </w:pPr>
    </w:p>
    <w:p w:rsidR="00EA781E" w:rsidRDefault="00EA781E">
      <w:pPr>
        <w:rPr>
          <w:b/>
          <w:sz w:val="22"/>
          <w:szCs w:val="22"/>
        </w:rPr>
      </w:pPr>
      <w:r>
        <w:rPr>
          <w:b/>
          <w:sz w:val="22"/>
          <w:szCs w:val="22"/>
        </w:rPr>
        <w:br w:type="page"/>
      </w:r>
    </w:p>
    <w:p w:rsidR="00E22D7F" w:rsidRDefault="00E22D7F" w:rsidP="00E22D7F">
      <w:r w:rsidRPr="00D90BFE">
        <w:rPr>
          <w:b/>
          <w:sz w:val="22"/>
          <w:szCs w:val="22"/>
        </w:rPr>
        <w:lastRenderedPageBreak/>
        <w:t>PRESENTATION</w:t>
      </w:r>
      <w:r>
        <w:rPr>
          <w:b/>
          <w:sz w:val="22"/>
          <w:szCs w:val="22"/>
        </w:rPr>
        <w:t>S AT SCIENTIFIC MEETINGS</w:t>
      </w:r>
      <w:r>
        <w:tab/>
      </w:r>
    </w:p>
    <w:p w:rsidR="00031028" w:rsidRPr="00CB0FDA" w:rsidRDefault="004B3028" w:rsidP="001E78E3">
      <w:pPr>
        <w:rPr>
          <w:sz w:val="22"/>
          <w:szCs w:val="22"/>
        </w:rPr>
      </w:pPr>
      <w:r w:rsidRPr="00F77344">
        <w:rPr>
          <w:sz w:val="22"/>
          <w:szCs w:val="22"/>
        </w:rPr>
        <w:t>(</w:t>
      </w:r>
      <w:r w:rsidR="00A857DC" w:rsidRPr="001E78E3">
        <w:rPr>
          <w:sz w:val="22"/>
          <w:szCs w:val="22"/>
        </w:rPr>
        <w:t>#</w:t>
      </w:r>
      <w:r w:rsidRPr="00F77344">
        <w:rPr>
          <w:sz w:val="22"/>
          <w:szCs w:val="22"/>
        </w:rPr>
        <w:t xml:space="preserve"> represents student author</w:t>
      </w:r>
      <w:r w:rsidR="00043C7C" w:rsidRPr="00F77344">
        <w:rPr>
          <w:sz w:val="22"/>
          <w:szCs w:val="22"/>
        </w:rPr>
        <w:t>, * represents presenting author</w:t>
      </w:r>
      <w:r w:rsidR="00160A56">
        <w:rPr>
          <w:sz w:val="22"/>
          <w:szCs w:val="22"/>
        </w:rPr>
        <w:t xml:space="preserve"> if other than first author</w:t>
      </w:r>
      <w:r w:rsidRPr="00F77344">
        <w:rPr>
          <w:sz w:val="22"/>
          <w:szCs w:val="22"/>
        </w:rPr>
        <w:t>)</w:t>
      </w:r>
    </w:p>
    <w:p w:rsidR="00C642BD" w:rsidRDefault="00C642BD" w:rsidP="00C642BD">
      <w:pPr>
        <w:ind w:left="720" w:hanging="360"/>
        <w:rPr>
          <w:bCs/>
          <w:sz w:val="22"/>
          <w:szCs w:val="22"/>
        </w:rPr>
      </w:pPr>
      <w:r>
        <w:rPr>
          <w:bCs/>
          <w:sz w:val="22"/>
          <w:szCs w:val="22"/>
        </w:rPr>
        <w:t xml:space="preserve">S. </w:t>
      </w:r>
      <w:proofErr w:type="spellStart"/>
      <w:r>
        <w:rPr>
          <w:bCs/>
          <w:sz w:val="22"/>
          <w:szCs w:val="22"/>
        </w:rPr>
        <w:t>Pfirman</w:t>
      </w:r>
      <w:proofErr w:type="spellEnd"/>
      <w:r>
        <w:rPr>
          <w:bCs/>
          <w:sz w:val="22"/>
          <w:szCs w:val="22"/>
        </w:rPr>
        <w:t xml:space="preserve">, S. Neuer, R. Martin, K. </w:t>
      </w:r>
      <w:proofErr w:type="spellStart"/>
      <w:r>
        <w:rPr>
          <w:bCs/>
          <w:sz w:val="22"/>
          <w:szCs w:val="22"/>
        </w:rPr>
        <w:t>Kamelamela</w:t>
      </w:r>
      <w:proofErr w:type="spellEnd"/>
      <w:r>
        <w:rPr>
          <w:bCs/>
          <w:sz w:val="22"/>
          <w:szCs w:val="22"/>
        </w:rPr>
        <w:t xml:space="preserve">, </w:t>
      </w:r>
      <w:r w:rsidRPr="00C642BD">
        <w:rPr>
          <w:b/>
          <w:bCs/>
          <w:sz w:val="22"/>
          <w:szCs w:val="22"/>
        </w:rPr>
        <w:t>A.E. Maas,</w:t>
      </w:r>
      <w:r>
        <w:rPr>
          <w:bCs/>
          <w:sz w:val="22"/>
          <w:szCs w:val="22"/>
        </w:rPr>
        <w:t xml:space="preserve"> A. Peters, N. Bates. </w:t>
      </w:r>
      <w:r>
        <w:rPr>
          <w:bCs/>
          <w:sz w:val="22"/>
          <w:szCs w:val="22"/>
          <w:u w:val="single"/>
        </w:rPr>
        <w:t>Poster</w:t>
      </w:r>
      <w:r w:rsidRPr="008B43CD">
        <w:rPr>
          <w:bCs/>
          <w:sz w:val="22"/>
          <w:szCs w:val="22"/>
          <w:u w:val="single"/>
        </w:rPr>
        <w:t xml:space="preserve"> Presentation:</w:t>
      </w:r>
      <w:r>
        <w:rPr>
          <w:bCs/>
          <w:sz w:val="22"/>
          <w:szCs w:val="22"/>
        </w:rPr>
        <w:t xml:space="preserve"> “</w:t>
      </w:r>
      <w:r w:rsidRPr="0081109C">
        <w:rPr>
          <w:bCs/>
          <w:sz w:val="22"/>
          <w:szCs w:val="22"/>
        </w:rPr>
        <w:t>Ocean Futures: A New Paradigm and Teaching in the Age of Ocean</w:t>
      </w:r>
      <w:r>
        <w:rPr>
          <w:bCs/>
          <w:sz w:val="22"/>
          <w:szCs w:val="22"/>
        </w:rPr>
        <w:t xml:space="preserve"> </w:t>
      </w:r>
      <w:r w:rsidRPr="0081109C">
        <w:rPr>
          <w:bCs/>
          <w:sz w:val="22"/>
          <w:szCs w:val="22"/>
        </w:rPr>
        <w:t>Change</w:t>
      </w:r>
      <w:r>
        <w:rPr>
          <w:bCs/>
          <w:sz w:val="22"/>
          <w:szCs w:val="22"/>
        </w:rPr>
        <w:t>”. (April 2024) EGU – Vienna, Austria.</w:t>
      </w:r>
    </w:p>
    <w:p w:rsidR="0081109C" w:rsidRDefault="0081109C" w:rsidP="00CD5371">
      <w:pPr>
        <w:ind w:left="720" w:hanging="360"/>
        <w:rPr>
          <w:bCs/>
          <w:sz w:val="22"/>
          <w:szCs w:val="22"/>
        </w:rPr>
      </w:pPr>
      <w:r>
        <w:rPr>
          <w:bCs/>
          <w:sz w:val="22"/>
          <w:szCs w:val="22"/>
        </w:rPr>
        <w:t xml:space="preserve">S. Neuer, A. </w:t>
      </w:r>
      <w:proofErr w:type="spellStart"/>
      <w:r>
        <w:rPr>
          <w:bCs/>
          <w:sz w:val="22"/>
          <w:szCs w:val="22"/>
        </w:rPr>
        <w:t>Pfirman</w:t>
      </w:r>
      <w:proofErr w:type="spellEnd"/>
      <w:r>
        <w:rPr>
          <w:bCs/>
          <w:sz w:val="22"/>
          <w:szCs w:val="22"/>
        </w:rPr>
        <w:t xml:space="preserve">, R. Martin, K. </w:t>
      </w:r>
      <w:proofErr w:type="spellStart"/>
      <w:r>
        <w:rPr>
          <w:bCs/>
          <w:sz w:val="22"/>
          <w:szCs w:val="22"/>
        </w:rPr>
        <w:t>Kamelamela</w:t>
      </w:r>
      <w:proofErr w:type="spellEnd"/>
      <w:r>
        <w:rPr>
          <w:bCs/>
          <w:sz w:val="22"/>
          <w:szCs w:val="22"/>
        </w:rPr>
        <w:t xml:space="preserve">, </w:t>
      </w:r>
      <w:r w:rsidRPr="0081109C">
        <w:rPr>
          <w:b/>
          <w:bCs/>
          <w:sz w:val="22"/>
          <w:szCs w:val="22"/>
        </w:rPr>
        <w:t>A.E. Maas</w:t>
      </w:r>
      <w:r>
        <w:rPr>
          <w:bCs/>
          <w:sz w:val="22"/>
          <w:szCs w:val="22"/>
        </w:rPr>
        <w:t xml:space="preserve">, N. Bates. </w:t>
      </w:r>
      <w:r w:rsidR="00C642BD">
        <w:rPr>
          <w:bCs/>
          <w:sz w:val="22"/>
          <w:szCs w:val="22"/>
          <w:u w:val="single"/>
        </w:rPr>
        <w:t>Oral</w:t>
      </w:r>
      <w:r w:rsidRPr="008B43CD">
        <w:rPr>
          <w:bCs/>
          <w:sz w:val="22"/>
          <w:szCs w:val="22"/>
          <w:u w:val="single"/>
        </w:rPr>
        <w:t xml:space="preserve"> Presentation:</w:t>
      </w:r>
      <w:r>
        <w:rPr>
          <w:bCs/>
          <w:sz w:val="22"/>
          <w:szCs w:val="22"/>
        </w:rPr>
        <w:t xml:space="preserve"> “</w:t>
      </w:r>
      <w:r w:rsidRPr="0081109C">
        <w:rPr>
          <w:bCs/>
          <w:sz w:val="22"/>
          <w:szCs w:val="22"/>
        </w:rPr>
        <w:t>Ocean Futures: A New Paradigm and Teaching in the Age of Ocean</w:t>
      </w:r>
      <w:r>
        <w:rPr>
          <w:bCs/>
          <w:sz w:val="22"/>
          <w:szCs w:val="22"/>
        </w:rPr>
        <w:t xml:space="preserve"> </w:t>
      </w:r>
      <w:r w:rsidRPr="0081109C">
        <w:rPr>
          <w:bCs/>
          <w:sz w:val="22"/>
          <w:szCs w:val="22"/>
        </w:rPr>
        <w:t>Change</w:t>
      </w:r>
      <w:r>
        <w:rPr>
          <w:bCs/>
          <w:sz w:val="22"/>
          <w:szCs w:val="22"/>
        </w:rPr>
        <w:t>”. (April 2024) EGU – Vienna, Austria.</w:t>
      </w:r>
    </w:p>
    <w:p w:rsidR="00114366" w:rsidRDefault="00E83A5F" w:rsidP="00CD5371">
      <w:pPr>
        <w:ind w:left="720" w:hanging="360"/>
        <w:rPr>
          <w:bCs/>
          <w:sz w:val="22"/>
          <w:szCs w:val="22"/>
        </w:rPr>
      </w:pPr>
      <w:r>
        <w:rPr>
          <w:bCs/>
          <w:sz w:val="22"/>
          <w:szCs w:val="22"/>
        </w:rPr>
        <w:t>D.</w:t>
      </w:r>
      <w:r w:rsidRPr="00E83A5F">
        <w:rPr>
          <w:bCs/>
          <w:sz w:val="22"/>
          <w:szCs w:val="22"/>
        </w:rPr>
        <w:t xml:space="preserve"> Nicholson, </w:t>
      </w:r>
      <w:r>
        <w:rPr>
          <w:bCs/>
          <w:sz w:val="22"/>
          <w:szCs w:val="22"/>
        </w:rPr>
        <w:t>B.</w:t>
      </w:r>
      <w:r w:rsidRPr="00E83A5F">
        <w:rPr>
          <w:bCs/>
          <w:sz w:val="22"/>
          <w:szCs w:val="22"/>
        </w:rPr>
        <w:t xml:space="preserve"> Stephens, </w:t>
      </w:r>
      <w:r>
        <w:rPr>
          <w:bCs/>
          <w:sz w:val="22"/>
          <w:szCs w:val="22"/>
        </w:rPr>
        <w:t>S.</w:t>
      </w:r>
      <w:r w:rsidRPr="00E83A5F">
        <w:rPr>
          <w:bCs/>
          <w:sz w:val="22"/>
          <w:szCs w:val="22"/>
        </w:rPr>
        <w:t xml:space="preserve"> Traylor</w:t>
      </w:r>
      <w:r w:rsidR="00A15F4B" w:rsidRPr="00DD1455">
        <w:rPr>
          <w:sz w:val="22"/>
          <w:szCs w:val="22"/>
          <w:vertAlign w:val="superscript"/>
        </w:rPr>
        <w:t>#</w:t>
      </w:r>
      <w:r w:rsidRPr="00E83A5F">
        <w:rPr>
          <w:bCs/>
          <w:sz w:val="22"/>
          <w:szCs w:val="22"/>
        </w:rPr>
        <w:t xml:space="preserve">, </w:t>
      </w:r>
      <w:r>
        <w:rPr>
          <w:bCs/>
          <w:sz w:val="22"/>
          <w:szCs w:val="22"/>
        </w:rPr>
        <w:t>M.</w:t>
      </w:r>
      <w:r w:rsidRPr="00E83A5F">
        <w:rPr>
          <w:bCs/>
          <w:sz w:val="22"/>
          <w:szCs w:val="22"/>
        </w:rPr>
        <w:t xml:space="preserve"> Roca </w:t>
      </w:r>
      <w:proofErr w:type="spellStart"/>
      <w:r w:rsidRPr="00E83A5F">
        <w:rPr>
          <w:bCs/>
          <w:sz w:val="22"/>
          <w:szCs w:val="22"/>
        </w:rPr>
        <w:t>Martíi</w:t>
      </w:r>
      <w:proofErr w:type="spellEnd"/>
      <w:r w:rsidRPr="00E83A5F">
        <w:rPr>
          <w:bCs/>
          <w:sz w:val="22"/>
          <w:szCs w:val="22"/>
        </w:rPr>
        <w:t xml:space="preserve">, </w:t>
      </w:r>
      <w:r>
        <w:rPr>
          <w:bCs/>
          <w:sz w:val="22"/>
          <w:szCs w:val="22"/>
        </w:rPr>
        <w:t>V.</w:t>
      </w:r>
      <w:r w:rsidRPr="00E83A5F">
        <w:rPr>
          <w:bCs/>
          <w:sz w:val="22"/>
          <w:szCs w:val="22"/>
        </w:rPr>
        <w:t xml:space="preserve"> </w:t>
      </w:r>
      <w:proofErr w:type="spellStart"/>
      <w:r w:rsidRPr="00E83A5F">
        <w:rPr>
          <w:bCs/>
          <w:sz w:val="22"/>
          <w:szCs w:val="22"/>
        </w:rPr>
        <w:t>Amaral</w:t>
      </w:r>
      <w:proofErr w:type="spellEnd"/>
      <w:r w:rsidR="00A15F4B" w:rsidRPr="00DD1455">
        <w:rPr>
          <w:sz w:val="22"/>
          <w:szCs w:val="22"/>
          <w:vertAlign w:val="superscript"/>
        </w:rPr>
        <w:t>#</w:t>
      </w:r>
      <w:r w:rsidRPr="00E83A5F">
        <w:rPr>
          <w:bCs/>
          <w:sz w:val="22"/>
          <w:szCs w:val="22"/>
        </w:rPr>
        <w:t xml:space="preserve">, </w:t>
      </w:r>
      <w:r>
        <w:rPr>
          <w:bCs/>
          <w:sz w:val="22"/>
          <w:szCs w:val="22"/>
        </w:rPr>
        <w:t>K.</w:t>
      </w:r>
      <w:r w:rsidRPr="00E83A5F">
        <w:rPr>
          <w:bCs/>
          <w:sz w:val="22"/>
          <w:szCs w:val="22"/>
        </w:rPr>
        <w:t xml:space="preserve"> </w:t>
      </w:r>
      <w:proofErr w:type="spellStart"/>
      <w:r w:rsidRPr="00E83A5F">
        <w:rPr>
          <w:bCs/>
          <w:sz w:val="22"/>
          <w:szCs w:val="22"/>
        </w:rPr>
        <w:t>Buesseler</w:t>
      </w:r>
      <w:proofErr w:type="spellEnd"/>
      <w:r w:rsidRPr="00E83A5F">
        <w:rPr>
          <w:bCs/>
          <w:sz w:val="22"/>
          <w:szCs w:val="22"/>
        </w:rPr>
        <w:t xml:space="preserve">, </w:t>
      </w:r>
      <w:r>
        <w:rPr>
          <w:bCs/>
          <w:sz w:val="22"/>
          <w:szCs w:val="22"/>
        </w:rPr>
        <w:t>S.</w:t>
      </w:r>
      <w:r w:rsidRPr="00E83A5F">
        <w:rPr>
          <w:bCs/>
          <w:sz w:val="22"/>
          <w:szCs w:val="22"/>
        </w:rPr>
        <w:t xml:space="preserve"> Clevenger</w:t>
      </w:r>
      <w:r w:rsidR="00A15F4B" w:rsidRPr="00DD1455">
        <w:rPr>
          <w:sz w:val="22"/>
          <w:szCs w:val="22"/>
          <w:vertAlign w:val="superscript"/>
        </w:rPr>
        <w:t>#</w:t>
      </w:r>
      <w:r w:rsidRPr="00E83A5F">
        <w:rPr>
          <w:bCs/>
          <w:sz w:val="22"/>
          <w:szCs w:val="22"/>
        </w:rPr>
        <w:t xml:space="preserve">, Eric </w:t>
      </w:r>
      <w:proofErr w:type="spellStart"/>
      <w:r w:rsidRPr="00E83A5F">
        <w:rPr>
          <w:bCs/>
          <w:sz w:val="22"/>
          <w:szCs w:val="22"/>
        </w:rPr>
        <w:t>D’Asaro</w:t>
      </w:r>
      <w:proofErr w:type="spellEnd"/>
      <w:r w:rsidRPr="00E83A5F">
        <w:rPr>
          <w:bCs/>
          <w:sz w:val="22"/>
          <w:szCs w:val="22"/>
        </w:rPr>
        <w:t xml:space="preserve">, </w:t>
      </w:r>
      <w:r>
        <w:rPr>
          <w:bCs/>
          <w:sz w:val="22"/>
          <w:szCs w:val="22"/>
        </w:rPr>
        <w:t>Y.</w:t>
      </w:r>
      <w:r w:rsidRPr="00E83A5F">
        <w:rPr>
          <w:bCs/>
          <w:sz w:val="22"/>
          <w:szCs w:val="22"/>
        </w:rPr>
        <w:t xml:space="preserve"> Huang, </w:t>
      </w:r>
      <w:r>
        <w:rPr>
          <w:bCs/>
          <w:sz w:val="22"/>
          <w:szCs w:val="22"/>
        </w:rPr>
        <w:t>C.</w:t>
      </w:r>
      <w:r w:rsidRPr="00E83A5F">
        <w:rPr>
          <w:bCs/>
          <w:sz w:val="22"/>
          <w:szCs w:val="22"/>
        </w:rPr>
        <w:t xml:space="preserve"> M. Lee, </w:t>
      </w:r>
      <w:r w:rsidRPr="00CD5371">
        <w:rPr>
          <w:b/>
          <w:bCs/>
          <w:sz w:val="22"/>
          <w:szCs w:val="22"/>
        </w:rPr>
        <w:t>A.E. Maas</w:t>
      </w:r>
      <w:r w:rsidRPr="00E83A5F">
        <w:rPr>
          <w:bCs/>
          <w:sz w:val="22"/>
          <w:szCs w:val="22"/>
        </w:rPr>
        <w:t xml:space="preserve"> and the EXPORTS Team.</w:t>
      </w:r>
      <w:r>
        <w:rPr>
          <w:bCs/>
          <w:sz w:val="22"/>
          <w:szCs w:val="22"/>
        </w:rPr>
        <w:t xml:space="preserve"> </w:t>
      </w:r>
      <w:r w:rsidR="0081109C">
        <w:rPr>
          <w:bCs/>
          <w:sz w:val="22"/>
          <w:szCs w:val="22"/>
          <w:u w:val="single"/>
        </w:rPr>
        <w:t>Oral</w:t>
      </w:r>
      <w:r w:rsidR="0081109C" w:rsidRPr="008B43CD">
        <w:rPr>
          <w:bCs/>
          <w:sz w:val="22"/>
          <w:szCs w:val="22"/>
          <w:u w:val="single"/>
        </w:rPr>
        <w:t xml:space="preserve"> Presentation:</w:t>
      </w:r>
      <w:r w:rsidR="0081109C">
        <w:rPr>
          <w:bCs/>
          <w:sz w:val="22"/>
          <w:szCs w:val="22"/>
        </w:rPr>
        <w:t xml:space="preserve"> </w:t>
      </w:r>
      <w:r>
        <w:rPr>
          <w:bCs/>
          <w:sz w:val="22"/>
          <w:szCs w:val="22"/>
        </w:rPr>
        <w:t>“</w:t>
      </w:r>
      <w:r w:rsidRPr="00E83A5F">
        <w:rPr>
          <w:bCs/>
          <w:sz w:val="22"/>
          <w:szCs w:val="22"/>
        </w:rPr>
        <w:t>How well can we quantify the biological carbon pump? Lessons f</w:t>
      </w:r>
      <w:r>
        <w:rPr>
          <w:bCs/>
          <w:sz w:val="22"/>
          <w:szCs w:val="22"/>
        </w:rPr>
        <w:t xml:space="preserve">rom the EXPORTS field campaigns”. (February 2024) Ocean Sciences – New </w:t>
      </w:r>
      <w:r w:rsidR="00A15F4B">
        <w:rPr>
          <w:bCs/>
          <w:sz w:val="22"/>
          <w:szCs w:val="22"/>
        </w:rPr>
        <w:t>Orleans, L</w:t>
      </w:r>
      <w:r>
        <w:rPr>
          <w:bCs/>
          <w:sz w:val="22"/>
          <w:szCs w:val="22"/>
        </w:rPr>
        <w:t>A.</w:t>
      </w:r>
    </w:p>
    <w:p w:rsidR="00E83A5F" w:rsidRDefault="00E83A5F" w:rsidP="00E83A5F">
      <w:pPr>
        <w:ind w:left="720" w:hanging="360"/>
        <w:rPr>
          <w:bCs/>
          <w:sz w:val="22"/>
          <w:szCs w:val="22"/>
        </w:rPr>
      </w:pPr>
      <w:r>
        <w:rPr>
          <w:bCs/>
          <w:sz w:val="22"/>
          <w:szCs w:val="22"/>
        </w:rPr>
        <w:t xml:space="preserve">J. Graff and </w:t>
      </w:r>
      <w:r w:rsidRPr="00580CBD">
        <w:rPr>
          <w:b/>
          <w:bCs/>
          <w:sz w:val="22"/>
          <w:szCs w:val="22"/>
        </w:rPr>
        <w:t>A.E. Maas</w:t>
      </w:r>
      <w:r>
        <w:rPr>
          <w:b/>
          <w:bCs/>
          <w:sz w:val="22"/>
          <w:szCs w:val="22"/>
        </w:rPr>
        <w:t>.</w:t>
      </w:r>
      <w:r>
        <w:rPr>
          <w:bCs/>
          <w:sz w:val="22"/>
          <w:szCs w:val="22"/>
        </w:rPr>
        <w:t xml:space="preserve"> </w:t>
      </w:r>
      <w:r w:rsidR="0081109C">
        <w:rPr>
          <w:bCs/>
          <w:sz w:val="22"/>
          <w:szCs w:val="22"/>
          <w:u w:val="single"/>
        </w:rPr>
        <w:t>Poster</w:t>
      </w:r>
      <w:r w:rsidR="0081109C" w:rsidRPr="008B43CD">
        <w:rPr>
          <w:bCs/>
          <w:sz w:val="22"/>
          <w:szCs w:val="22"/>
          <w:u w:val="single"/>
        </w:rPr>
        <w:t xml:space="preserve"> Presentation:</w:t>
      </w:r>
      <w:r w:rsidR="0081109C">
        <w:rPr>
          <w:bCs/>
          <w:sz w:val="22"/>
          <w:szCs w:val="22"/>
        </w:rPr>
        <w:t xml:space="preserve"> </w:t>
      </w:r>
      <w:r>
        <w:rPr>
          <w:bCs/>
          <w:sz w:val="22"/>
          <w:szCs w:val="22"/>
        </w:rPr>
        <w:t>“D</w:t>
      </w:r>
      <w:r w:rsidRPr="00E83A5F">
        <w:rPr>
          <w:bCs/>
          <w:sz w:val="22"/>
          <w:szCs w:val="22"/>
        </w:rPr>
        <w:t xml:space="preserve">epth specific grazing by mesozooplankton revealed through </w:t>
      </w:r>
      <w:proofErr w:type="spellStart"/>
      <w:r w:rsidRPr="00E83A5F">
        <w:rPr>
          <w:bCs/>
          <w:sz w:val="22"/>
          <w:szCs w:val="22"/>
        </w:rPr>
        <w:t>photophysiology</w:t>
      </w:r>
      <w:proofErr w:type="spellEnd"/>
      <w:r w:rsidRPr="00E83A5F">
        <w:rPr>
          <w:bCs/>
          <w:sz w:val="22"/>
          <w:szCs w:val="22"/>
        </w:rPr>
        <w:t xml:space="preserve"> of intact phytoplankton trapped within fecal pellets</w:t>
      </w:r>
      <w:r>
        <w:rPr>
          <w:bCs/>
          <w:sz w:val="22"/>
          <w:szCs w:val="22"/>
        </w:rPr>
        <w:t xml:space="preserve">.” (February 2024) Ocean Sciences – New </w:t>
      </w:r>
      <w:r w:rsidR="00A15F4B">
        <w:rPr>
          <w:bCs/>
          <w:sz w:val="22"/>
          <w:szCs w:val="22"/>
        </w:rPr>
        <w:t>Orleans, L</w:t>
      </w:r>
      <w:r>
        <w:rPr>
          <w:bCs/>
          <w:sz w:val="22"/>
          <w:szCs w:val="22"/>
        </w:rPr>
        <w:t>A.</w:t>
      </w:r>
    </w:p>
    <w:p w:rsidR="00A15F4B" w:rsidRDefault="005D4398" w:rsidP="00A15F4B">
      <w:pPr>
        <w:ind w:left="720" w:hanging="360"/>
        <w:rPr>
          <w:bCs/>
          <w:sz w:val="22"/>
          <w:szCs w:val="22"/>
        </w:rPr>
      </w:pPr>
      <w:r w:rsidRPr="00CD5371">
        <w:rPr>
          <w:b/>
          <w:bCs/>
          <w:sz w:val="22"/>
          <w:szCs w:val="22"/>
        </w:rPr>
        <w:t>A.E. Maas</w:t>
      </w:r>
      <w:r>
        <w:rPr>
          <w:b/>
          <w:bCs/>
          <w:sz w:val="22"/>
          <w:szCs w:val="22"/>
        </w:rPr>
        <w:t>,</w:t>
      </w:r>
      <w:r w:rsidRPr="00A15F4B">
        <w:rPr>
          <w:bCs/>
          <w:sz w:val="22"/>
          <w:szCs w:val="22"/>
        </w:rPr>
        <w:t xml:space="preserve"> </w:t>
      </w:r>
      <w:r w:rsidR="00A15F4B" w:rsidRPr="00A15F4B">
        <w:rPr>
          <w:bCs/>
          <w:sz w:val="22"/>
          <w:szCs w:val="22"/>
        </w:rPr>
        <w:t>S</w:t>
      </w:r>
      <w:r w:rsidR="00A15F4B">
        <w:rPr>
          <w:bCs/>
          <w:sz w:val="22"/>
          <w:szCs w:val="22"/>
        </w:rPr>
        <w:t xml:space="preserve">. </w:t>
      </w:r>
      <w:r w:rsidR="00A15F4B" w:rsidRPr="00A15F4B">
        <w:rPr>
          <w:bCs/>
          <w:sz w:val="22"/>
          <w:szCs w:val="22"/>
        </w:rPr>
        <w:t>Docekal</w:t>
      </w:r>
      <w:r w:rsidR="00A15F4B" w:rsidRPr="00DD1455">
        <w:rPr>
          <w:sz w:val="22"/>
          <w:szCs w:val="22"/>
          <w:vertAlign w:val="superscript"/>
        </w:rPr>
        <w:t>#</w:t>
      </w:r>
      <w:r>
        <w:rPr>
          <w:sz w:val="22"/>
          <w:szCs w:val="22"/>
          <w:vertAlign w:val="superscript"/>
        </w:rPr>
        <w:t>*</w:t>
      </w:r>
      <w:r w:rsidR="00A15F4B" w:rsidRPr="00A15F4B">
        <w:rPr>
          <w:bCs/>
          <w:sz w:val="22"/>
          <w:szCs w:val="22"/>
        </w:rPr>
        <w:t>, H</w:t>
      </w:r>
      <w:r w:rsidR="00A15F4B">
        <w:rPr>
          <w:bCs/>
          <w:sz w:val="22"/>
          <w:szCs w:val="22"/>
        </w:rPr>
        <w:t>.</w:t>
      </w:r>
      <w:r w:rsidR="00A15F4B" w:rsidRPr="00A15F4B">
        <w:rPr>
          <w:bCs/>
          <w:sz w:val="22"/>
          <w:szCs w:val="22"/>
        </w:rPr>
        <w:t xml:space="preserve"> Gossner, L</w:t>
      </w:r>
      <w:r w:rsidR="00A15F4B">
        <w:rPr>
          <w:bCs/>
          <w:sz w:val="22"/>
          <w:szCs w:val="22"/>
        </w:rPr>
        <w:t>.</w:t>
      </w:r>
      <w:r w:rsidR="00A15F4B" w:rsidRPr="00A15F4B">
        <w:rPr>
          <w:bCs/>
          <w:sz w:val="22"/>
          <w:szCs w:val="22"/>
        </w:rPr>
        <w:t xml:space="preserve"> Blanco-Bercial</w:t>
      </w:r>
      <w:r w:rsidR="00A15F4B">
        <w:rPr>
          <w:b/>
          <w:bCs/>
          <w:sz w:val="22"/>
          <w:szCs w:val="22"/>
        </w:rPr>
        <w:t>.</w:t>
      </w:r>
      <w:r w:rsidR="00A15F4B">
        <w:rPr>
          <w:bCs/>
          <w:sz w:val="22"/>
          <w:szCs w:val="22"/>
        </w:rPr>
        <w:t xml:space="preserve"> </w:t>
      </w:r>
      <w:r w:rsidR="0081109C">
        <w:rPr>
          <w:bCs/>
          <w:sz w:val="22"/>
          <w:szCs w:val="22"/>
          <w:u w:val="single"/>
        </w:rPr>
        <w:t>Poster</w:t>
      </w:r>
      <w:r w:rsidR="0081109C" w:rsidRPr="008B43CD">
        <w:rPr>
          <w:bCs/>
          <w:sz w:val="22"/>
          <w:szCs w:val="22"/>
          <w:u w:val="single"/>
        </w:rPr>
        <w:t xml:space="preserve"> Presentation:</w:t>
      </w:r>
      <w:r w:rsidR="0081109C">
        <w:rPr>
          <w:bCs/>
          <w:sz w:val="22"/>
          <w:szCs w:val="22"/>
        </w:rPr>
        <w:t xml:space="preserve"> </w:t>
      </w:r>
      <w:r w:rsidR="00A15F4B">
        <w:rPr>
          <w:bCs/>
          <w:sz w:val="22"/>
          <w:szCs w:val="22"/>
        </w:rPr>
        <w:t>“</w:t>
      </w:r>
      <w:r w:rsidR="00A15F4B" w:rsidRPr="00A15F4B">
        <w:rPr>
          <w:bCs/>
          <w:sz w:val="22"/>
          <w:szCs w:val="22"/>
        </w:rPr>
        <w:t>Variations in zooplankton respiration rate among seasons and ocean basins.</w:t>
      </w:r>
      <w:r w:rsidR="00A15F4B">
        <w:rPr>
          <w:bCs/>
          <w:sz w:val="22"/>
          <w:szCs w:val="22"/>
        </w:rPr>
        <w:t>”</w:t>
      </w:r>
      <w:r w:rsidR="00A15F4B" w:rsidRPr="00A15F4B">
        <w:rPr>
          <w:bCs/>
          <w:sz w:val="22"/>
          <w:szCs w:val="22"/>
        </w:rPr>
        <w:t xml:space="preserve"> </w:t>
      </w:r>
      <w:r w:rsidR="00A15F4B">
        <w:rPr>
          <w:bCs/>
          <w:sz w:val="22"/>
          <w:szCs w:val="22"/>
        </w:rPr>
        <w:t>(February 2024) Ocean Sciences – New Orleans, LA.</w:t>
      </w:r>
    </w:p>
    <w:p w:rsidR="00A15F4B" w:rsidRDefault="00A15F4B" w:rsidP="00A15F4B">
      <w:pPr>
        <w:ind w:left="720" w:hanging="360"/>
        <w:rPr>
          <w:bCs/>
          <w:sz w:val="22"/>
          <w:szCs w:val="22"/>
        </w:rPr>
      </w:pPr>
      <w:r w:rsidRPr="00A15F4B">
        <w:rPr>
          <w:bCs/>
          <w:sz w:val="22"/>
          <w:szCs w:val="22"/>
        </w:rPr>
        <w:t>H</w:t>
      </w:r>
      <w:r>
        <w:rPr>
          <w:bCs/>
          <w:sz w:val="22"/>
          <w:szCs w:val="22"/>
        </w:rPr>
        <w:t>.</w:t>
      </w:r>
      <w:r w:rsidRPr="00A15F4B">
        <w:rPr>
          <w:bCs/>
          <w:sz w:val="22"/>
          <w:szCs w:val="22"/>
        </w:rPr>
        <w:t xml:space="preserve"> Gossner, J</w:t>
      </w:r>
      <w:r>
        <w:rPr>
          <w:bCs/>
          <w:sz w:val="22"/>
          <w:szCs w:val="22"/>
        </w:rPr>
        <w:t>.</w:t>
      </w:r>
      <w:r w:rsidRPr="00A15F4B">
        <w:rPr>
          <w:bCs/>
          <w:sz w:val="22"/>
          <w:szCs w:val="22"/>
        </w:rPr>
        <w:t xml:space="preserve"> Muhammad</w:t>
      </w:r>
      <w:r w:rsidR="002767FF" w:rsidRPr="00DD1455">
        <w:rPr>
          <w:sz w:val="22"/>
          <w:szCs w:val="22"/>
          <w:vertAlign w:val="superscript"/>
        </w:rPr>
        <w:t>#</w:t>
      </w:r>
      <w:r w:rsidRPr="00A15F4B">
        <w:rPr>
          <w:bCs/>
          <w:sz w:val="22"/>
          <w:szCs w:val="22"/>
        </w:rPr>
        <w:t>, M</w:t>
      </w:r>
      <w:r>
        <w:rPr>
          <w:bCs/>
          <w:sz w:val="22"/>
          <w:szCs w:val="22"/>
        </w:rPr>
        <w:t>.</w:t>
      </w:r>
      <w:r w:rsidRPr="00A15F4B">
        <w:rPr>
          <w:bCs/>
          <w:sz w:val="22"/>
          <w:szCs w:val="22"/>
        </w:rPr>
        <w:t xml:space="preserve"> Smith and </w:t>
      </w:r>
      <w:r w:rsidRPr="00CD5371">
        <w:rPr>
          <w:b/>
          <w:bCs/>
          <w:sz w:val="22"/>
          <w:szCs w:val="22"/>
        </w:rPr>
        <w:t>A.E. Maas</w:t>
      </w:r>
      <w:r>
        <w:rPr>
          <w:b/>
          <w:bCs/>
          <w:sz w:val="22"/>
          <w:szCs w:val="22"/>
        </w:rPr>
        <w:t>.</w:t>
      </w:r>
      <w:r>
        <w:rPr>
          <w:bCs/>
          <w:sz w:val="22"/>
          <w:szCs w:val="22"/>
        </w:rPr>
        <w:t xml:space="preserve"> </w:t>
      </w:r>
      <w:r w:rsidR="0081109C">
        <w:rPr>
          <w:bCs/>
          <w:sz w:val="22"/>
          <w:szCs w:val="22"/>
          <w:u w:val="single"/>
        </w:rPr>
        <w:t>Poster</w:t>
      </w:r>
      <w:r w:rsidR="0081109C" w:rsidRPr="008B43CD">
        <w:rPr>
          <w:bCs/>
          <w:sz w:val="22"/>
          <w:szCs w:val="22"/>
          <w:u w:val="single"/>
        </w:rPr>
        <w:t xml:space="preserve"> Presentation:</w:t>
      </w:r>
      <w:r w:rsidR="0081109C">
        <w:rPr>
          <w:bCs/>
          <w:sz w:val="22"/>
          <w:szCs w:val="22"/>
        </w:rPr>
        <w:t xml:space="preserve"> </w:t>
      </w:r>
      <w:r>
        <w:rPr>
          <w:bCs/>
          <w:sz w:val="22"/>
          <w:szCs w:val="22"/>
        </w:rPr>
        <w:t>“R</w:t>
      </w:r>
      <w:r w:rsidRPr="00A15F4B">
        <w:rPr>
          <w:bCs/>
          <w:sz w:val="22"/>
          <w:szCs w:val="22"/>
        </w:rPr>
        <w:t>elationship between zooplankton biomass and biovolume by taxa and region</w:t>
      </w:r>
      <w:r>
        <w:rPr>
          <w:bCs/>
          <w:sz w:val="22"/>
          <w:szCs w:val="22"/>
        </w:rPr>
        <w:t>”. (February 2024) Ocean Sciences – New Orleans, LA.</w:t>
      </w:r>
    </w:p>
    <w:p w:rsidR="00A15F4B" w:rsidRDefault="00A15F4B" w:rsidP="00A15F4B">
      <w:pPr>
        <w:ind w:left="720" w:hanging="360"/>
        <w:rPr>
          <w:bCs/>
          <w:sz w:val="22"/>
          <w:szCs w:val="22"/>
        </w:rPr>
      </w:pPr>
      <w:r w:rsidRPr="00A15F4B">
        <w:rPr>
          <w:bCs/>
          <w:sz w:val="22"/>
          <w:szCs w:val="22"/>
        </w:rPr>
        <w:t>R</w:t>
      </w:r>
      <w:r>
        <w:rPr>
          <w:bCs/>
          <w:sz w:val="22"/>
          <w:szCs w:val="22"/>
        </w:rPr>
        <w:t>.</w:t>
      </w:r>
      <w:r w:rsidR="00D7533B">
        <w:rPr>
          <w:bCs/>
          <w:sz w:val="22"/>
          <w:szCs w:val="22"/>
        </w:rPr>
        <w:t xml:space="preserve"> B. Rodriguez Perez</w:t>
      </w:r>
      <w:r w:rsidR="002767FF" w:rsidRPr="00DD1455">
        <w:rPr>
          <w:sz w:val="22"/>
          <w:szCs w:val="22"/>
          <w:vertAlign w:val="superscript"/>
        </w:rPr>
        <w:t>#</w:t>
      </w:r>
      <w:r w:rsidRPr="00A15F4B">
        <w:rPr>
          <w:bCs/>
          <w:sz w:val="22"/>
          <w:szCs w:val="22"/>
        </w:rPr>
        <w:t>, H</w:t>
      </w:r>
      <w:r>
        <w:rPr>
          <w:bCs/>
          <w:sz w:val="22"/>
          <w:szCs w:val="22"/>
        </w:rPr>
        <w:t>.</w:t>
      </w:r>
      <w:r w:rsidRPr="00A15F4B">
        <w:rPr>
          <w:bCs/>
          <w:sz w:val="22"/>
          <w:szCs w:val="22"/>
        </w:rPr>
        <w:t xml:space="preserve">M. Gossner, </w:t>
      </w:r>
      <w:r w:rsidRPr="00CD5371">
        <w:rPr>
          <w:b/>
          <w:bCs/>
          <w:sz w:val="22"/>
          <w:szCs w:val="22"/>
        </w:rPr>
        <w:t>A.E. Maas</w:t>
      </w:r>
      <w:r w:rsidRPr="00A15F4B">
        <w:rPr>
          <w:bCs/>
          <w:sz w:val="22"/>
          <w:szCs w:val="22"/>
        </w:rPr>
        <w:t>, L</w:t>
      </w:r>
      <w:r w:rsidR="00464848">
        <w:rPr>
          <w:bCs/>
          <w:sz w:val="22"/>
          <w:szCs w:val="22"/>
        </w:rPr>
        <w:t>.</w:t>
      </w:r>
      <w:r w:rsidRPr="00A15F4B">
        <w:rPr>
          <w:bCs/>
          <w:sz w:val="22"/>
          <w:szCs w:val="22"/>
        </w:rPr>
        <w:t xml:space="preserve"> Blanco-Bercial</w:t>
      </w:r>
      <w:r>
        <w:rPr>
          <w:bCs/>
          <w:sz w:val="22"/>
          <w:szCs w:val="22"/>
        </w:rPr>
        <w:t>.</w:t>
      </w:r>
      <w:r w:rsidR="0081109C">
        <w:rPr>
          <w:bCs/>
          <w:sz w:val="22"/>
          <w:szCs w:val="22"/>
        </w:rPr>
        <w:t xml:space="preserve"> </w:t>
      </w:r>
      <w:r w:rsidR="0081109C">
        <w:rPr>
          <w:bCs/>
          <w:sz w:val="22"/>
          <w:szCs w:val="22"/>
          <w:u w:val="single"/>
        </w:rPr>
        <w:t>Poster</w:t>
      </w:r>
      <w:r w:rsidR="0081109C" w:rsidRPr="008B43CD">
        <w:rPr>
          <w:bCs/>
          <w:sz w:val="22"/>
          <w:szCs w:val="22"/>
          <w:u w:val="single"/>
        </w:rPr>
        <w:t xml:space="preserve"> Presentation:</w:t>
      </w:r>
      <w:r>
        <w:rPr>
          <w:bCs/>
          <w:sz w:val="22"/>
          <w:szCs w:val="22"/>
        </w:rPr>
        <w:t xml:space="preserve"> “</w:t>
      </w:r>
      <w:r w:rsidRPr="00A15F4B">
        <w:rPr>
          <w:bCs/>
          <w:sz w:val="22"/>
          <w:szCs w:val="22"/>
        </w:rPr>
        <w:t>Disparity in the Eco-Evolutionary constraints in the main copepod orders</w:t>
      </w:r>
      <w:r>
        <w:rPr>
          <w:bCs/>
          <w:sz w:val="22"/>
          <w:szCs w:val="22"/>
        </w:rPr>
        <w:t>.”</w:t>
      </w:r>
      <w:r w:rsidRPr="00A15F4B">
        <w:rPr>
          <w:bCs/>
          <w:sz w:val="22"/>
          <w:szCs w:val="22"/>
        </w:rPr>
        <w:t xml:space="preserve"> </w:t>
      </w:r>
      <w:r>
        <w:rPr>
          <w:bCs/>
          <w:sz w:val="22"/>
          <w:szCs w:val="22"/>
        </w:rPr>
        <w:t>(February 2024) Ocean Sciences – New Orleans, LA.</w:t>
      </w:r>
    </w:p>
    <w:p w:rsidR="00F92028" w:rsidRPr="00F92028" w:rsidRDefault="00A15F4B" w:rsidP="00F92028">
      <w:pPr>
        <w:ind w:left="720" w:hanging="360"/>
        <w:rPr>
          <w:bCs/>
          <w:sz w:val="22"/>
          <w:szCs w:val="22"/>
        </w:rPr>
      </w:pPr>
      <w:r w:rsidRPr="00A15F4B">
        <w:rPr>
          <w:bCs/>
          <w:sz w:val="22"/>
          <w:szCs w:val="22"/>
        </w:rPr>
        <w:t>A</w:t>
      </w:r>
      <w:r>
        <w:rPr>
          <w:bCs/>
          <w:sz w:val="22"/>
          <w:szCs w:val="22"/>
        </w:rPr>
        <w:t>.</w:t>
      </w:r>
      <w:r w:rsidRPr="00A15F4B">
        <w:rPr>
          <w:bCs/>
          <w:sz w:val="22"/>
          <w:szCs w:val="22"/>
        </w:rPr>
        <w:t>E. Brenner</w:t>
      </w:r>
      <w:r w:rsidR="002767FF" w:rsidRPr="00DD1455">
        <w:rPr>
          <w:sz w:val="22"/>
          <w:szCs w:val="22"/>
          <w:vertAlign w:val="superscript"/>
        </w:rPr>
        <w:t>#</w:t>
      </w:r>
      <w:r w:rsidRPr="00A15F4B">
        <w:rPr>
          <w:bCs/>
          <w:sz w:val="22"/>
          <w:szCs w:val="22"/>
        </w:rPr>
        <w:t>, Y</w:t>
      </w:r>
      <w:r>
        <w:rPr>
          <w:bCs/>
          <w:sz w:val="22"/>
          <w:szCs w:val="22"/>
        </w:rPr>
        <w:t>.</w:t>
      </w:r>
      <w:r w:rsidRPr="00A15F4B">
        <w:rPr>
          <w:bCs/>
          <w:sz w:val="22"/>
          <w:szCs w:val="22"/>
        </w:rPr>
        <w:t xml:space="preserve"> </w:t>
      </w:r>
      <w:proofErr w:type="spellStart"/>
      <w:r w:rsidRPr="00A15F4B">
        <w:rPr>
          <w:bCs/>
          <w:sz w:val="22"/>
          <w:szCs w:val="22"/>
        </w:rPr>
        <w:t>Niimi</w:t>
      </w:r>
      <w:proofErr w:type="spellEnd"/>
      <w:r w:rsidR="002767FF" w:rsidRPr="00DD1455">
        <w:rPr>
          <w:sz w:val="22"/>
          <w:szCs w:val="22"/>
          <w:vertAlign w:val="superscript"/>
        </w:rPr>
        <w:t>#</w:t>
      </w:r>
      <w:r w:rsidRPr="00A15F4B">
        <w:rPr>
          <w:bCs/>
          <w:sz w:val="22"/>
          <w:szCs w:val="22"/>
        </w:rPr>
        <w:t>, R</w:t>
      </w:r>
      <w:r>
        <w:rPr>
          <w:bCs/>
          <w:sz w:val="22"/>
          <w:szCs w:val="22"/>
        </w:rPr>
        <w:t>.</w:t>
      </w:r>
      <w:r w:rsidRPr="00A15F4B">
        <w:rPr>
          <w:bCs/>
          <w:sz w:val="22"/>
          <w:szCs w:val="22"/>
        </w:rPr>
        <w:t xml:space="preserve"> Rao, L</w:t>
      </w:r>
      <w:r>
        <w:rPr>
          <w:bCs/>
          <w:sz w:val="22"/>
          <w:szCs w:val="22"/>
        </w:rPr>
        <w:t>.</w:t>
      </w:r>
      <w:r w:rsidRPr="00A15F4B">
        <w:rPr>
          <w:bCs/>
          <w:sz w:val="22"/>
          <w:szCs w:val="22"/>
        </w:rPr>
        <w:t xml:space="preserve"> Blanco-Bercial, </w:t>
      </w:r>
      <w:r w:rsidRPr="00CD5371">
        <w:rPr>
          <w:b/>
          <w:bCs/>
          <w:sz w:val="22"/>
          <w:szCs w:val="22"/>
        </w:rPr>
        <w:t>A.E. Maas</w:t>
      </w:r>
      <w:r w:rsidRPr="00A15F4B">
        <w:rPr>
          <w:bCs/>
          <w:sz w:val="22"/>
          <w:szCs w:val="22"/>
        </w:rPr>
        <w:t>, S</w:t>
      </w:r>
      <w:r>
        <w:rPr>
          <w:bCs/>
          <w:sz w:val="22"/>
          <w:szCs w:val="22"/>
        </w:rPr>
        <w:t>.</w:t>
      </w:r>
      <w:r w:rsidRPr="00A15F4B">
        <w:rPr>
          <w:bCs/>
          <w:sz w:val="22"/>
          <w:szCs w:val="22"/>
        </w:rPr>
        <w:t xml:space="preserve"> Neuer</w:t>
      </w:r>
      <w:r>
        <w:rPr>
          <w:bCs/>
          <w:sz w:val="22"/>
          <w:szCs w:val="22"/>
        </w:rPr>
        <w:t xml:space="preserve">. </w:t>
      </w:r>
      <w:r w:rsidR="0081109C">
        <w:rPr>
          <w:bCs/>
          <w:sz w:val="22"/>
          <w:szCs w:val="22"/>
          <w:u w:val="single"/>
        </w:rPr>
        <w:t>Oral</w:t>
      </w:r>
      <w:r w:rsidR="0081109C" w:rsidRPr="008B43CD">
        <w:rPr>
          <w:bCs/>
          <w:sz w:val="22"/>
          <w:szCs w:val="22"/>
          <w:u w:val="single"/>
        </w:rPr>
        <w:t xml:space="preserve"> Presentation:</w:t>
      </w:r>
      <w:r w:rsidR="0081109C">
        <w:rPr>
          <w:bCs/>
          <w:sz w:val="22"/>
          <w:szCs w:val="22"/>
        </w:rPr>
        <w:t xml:space="preserve"> </w:t>
      </w:r>
      <w:r>
        <w:rPr>
          <w:bCs/>
          <w:sz w:val="22"/>
          <w:szCs w:val="22"/>
        </w:rPr>
        <w:t>A</w:t>
      </w:r>
      <w:r w:rsidRPr="00A15F4B">
        <w:rPr>
          <w:bCs/>
          <w:sz w:val="22"/>
          <w:szCs w:val="22"/>
        </w:rPr>
        <w:t xml:space="preserve">nalysis of sinking particulate matter points to an active community of resident zooplankton in the </w:t>
      </w:r>
      <w:r>
        <w:rPr>
          <w:bCs/>
          <w:sz w:val="22"/>
          <w:szCs w:val="22"/>
        </w:rPr>
        <w:t>S</w:t>
      </w:r>
      <w:r w:rsidRPr="00A15F4B">
        <w:rPr>
          <w:bCs/>
          <w:sz w:val="22"/>
          <w:szCs w:val="22"/>
        </w:rPr>
        <w:t xml:space="preserve">argasso </w:t>
      </w:r>
      <w:r>
        <w:rPr>
          <w:bCs/>
          <w:sz w:val="22"/>
          <w:szCs w:val="22"/>
        </w:rPr>
        <w:t>S</w:t>
      </w:r>
      <w:r w:rsidRPr="00A15F4B">
        <w:rPr>
          <w:bCs/>
          <w:sz w:val="22"/>
          <w:szCs w:val="22"/>
        </w:rPr>
        <w:t>ea</w:t>
      </w:r>
      <w:r>
        <w:rPr>
          <w:bCs/>
          <w:sz w:val="22"/>
          <w:szCs w:val="22"/>
        </w:rPr>
        <w:t>.”</w:t>
      </w:r>
      <w:r w:rsidR="00F92028">
        <w:rPr>
          <w:bCs/>
          <w:sz w:val="22"/>
          <w:szCs w:val="22"/>
        </w:rPr>
        <w:t xml:space="preserve"> </w:t>
      </w:r>
      <w:r w:rsidR="00F92028" w:rsidRPr="00F92028">
        <w:rPr>
          <w:bCs/>
          <w:sz w:val="22"/>
          <w:szCs w:val="22"/>
        </w:rPr>
        <w:t>(February 2024) Ocean Sciences – New Orleans, LA.</w:t>
      </w:r>
    </w:p>
    <w:p w:rsidR="003B2FB3" w:rsidRDefault="00A15F4B" w:rsidP="003B2FB3">
      <w:pPr>
        <w:ind w:left="720" w:hanging="360"/>
        <w:rPr>
          <w:bCs/>
          <w:sz w:val="22"/>
          <w:szCs w:val="22"/>
        </w:rPr>
      </w:pPr>
      <w:r>
        <w:rPr>
          <w:bCs/>
          <w:sz w:val="22"/>
          <w:szCs w:val="22"/>
        </w:rPr>
        <w:t xml:space="preserve">Y. </w:t>
      </w:r>
      <w:proofErr w:type="spellStart"/>
      <w:r>
        <w:rPr>
          <w:bCs/>
          <w:sz w:val="22"/>
          <w:szCs w:val="22"/>
        </w:rPr>
        <w:t>Niimi</w:t>
      </w:r>
      <w:proofErr w:type="spellEnd"/>
      <w:r w:rsidR="002767FF" w:rsidRPr="00DD1455">
        <w:rPr>
          <w:sz w:val="22"/>
          <w:szCs w:val="22"/>
          <w:vertAlign w:val="superscript"/>
        </w:rPr>
        <w:t>#</w:t>
      </w:r>
      <w:r>
        <w:rPr>
          <w:bCs/>
          <w:sz w:val="22"/>
          <w:szCs w:val="22"/>
        </w:rPr>
        <w:t xml:space="preserve">, </w:t>
      </w:r>
      <w:r w:rsidRPr="00CD5371">
        <w:rPr>
          <w:b/>
          <w:bCs/>
          <w:sz w:val="22"/>
          <w:szCs w:val="22"/>
        </w:rPr>
        <w:t>A.E. Maas</w:t>
      </w:r>
      <w:r w:rsidRPr="00A15F4B">
        <w:rPr>
          <w:bCs/>
          <w:sz w:val="22"/>
          <w:szCs w:val="22"/>
        </w:rPr>
        <w:t xml:space="preserve">, </w:t>
      </w:r>
      <w:r w:rsidR="005D4398" w:rsidRPr="00A15F4B">
        <w:rPr>
          <w:bCs/>
          <w:sz w:val="22"/>
          <w:szCs w:val="22"/>
        </w:rPr>
        <w:t>F</w:t>
      </w:r>
      <w:r w:rsidR="005D4398">
        <w:rPr>
          <w:bCs/>
          <w:sz w:val="22"/>
          <w:szCs w:val="22"/>
        </w:rPr>
        <w:t>.</w:t>
      </w:r>
      <w:r w:rsidR="005D4398" w:rsidRPr="00A15F4B">
        <w:rPr>
          <w:bCs/>
          <w:sz w:val="22"/>
          <w:szCs w:val="22"/>
        </w:rPr>
        <w:t xml:space="preserve">E. Goetz, </w:t>
      </w:r>
      <w:r w:rsidRPr="00A15F4B">
        <w:rPr>
          <w:bCs/>
          <w:sz w:val="22"/>
          <w:szCs w:val="22"/>
        </w:rPr>
        <w:t>K</w:t>
      </w:r>
      <w:r>
        <w:rPr>
          <w:bCs/>
          <w:sz w:val="22"/>
          <w:szCs w:val="22"/>
        </w:rPr>
        <w:t>.</w:t>
      </w:r>
      <w:r w:rsidRPr="00A15F4B">
        <w:rPr>
          <w:bCs/>
          <w:sz w:val="22"/>
          <w:szCs w:val="22"/>
        </w:rPr>
        <w:t xml:space="preserve"> Osborn, S</w:t>
      </w:r>
      <w:r>
        <w:rPr>
          <w:bCs/>
          <w:sz w:val="22"/>
          <w:szCs w:val="22"/>
        </w:rPr>
        <w:t>.</w:t>
      </w:r>
      <w:r w:rsidRPr="00A15F4B">
        <w:rPr>
          <w:bCs/>
          <w:sz w:val="22"/>
          <w:szCs w:val="22"/>
        </w:rPr>
        <w:t xml:space="preserve"> Neuer, L</w:t>
      </w:r>
      <w:r>
        <w:rPr>
          <w:bCs/>
          <w:sz w:val="22"/>
          <w:szCs w:val="22"/>
        </w:rPr>
        <w:t>.</w:t>
      </w:r>
      <w:r w:rsidRPr="00A15F4B">
        <w:rPr>
          <w:bCs/>
          <w:sz w:val="22"/>
          <w:szCs w:val="22"/>
        </w:rPr>
        <w:t xml:space="preserve"> Blanco-Bercial</w:t>
      </w:r>
      <w:r w:rsidR="003B2FB3">
        <w:rPr>
          <w:bCs/>
          <w:sz w:val="22"/>
          <w:szCs w:val="22"/>
        </w:rPr>
        <w:t xml:space="preserve">. </w:t>
      </w:r>
      <w:r w:rsidR="0081109C">
        <w:rPr>
          <w:bCs/>
          <w:sz w:val="22"/>
          <w:szCs w:val="22"/>
          <w:u w:val="single"/>
        </w:rPr>
        <w:t>Oral</w:t>
      </w:r>
      <w:r w:rsidR="0081109C" w:rsidRPr="008B43CD">
        <w:rPr>
          <w:bCs/>
          <w:sz w:val="22"/>
          <w:szCs w:val="22"/>
          <w:u w:val="single"/>
        </w:rPr>
        <w:t xml:space="preserve"> Presentation:</w:t>
      </w:r>
      <w:r w:rsidR="0081109C">
        <w:rPr>
          <w:bCs/>
          <w:sz w:val="22"/>
          <w:szCs w:val="22"/>
        </w:rPr>
        <w:t xml:space="preserve"> </w:t>
      </w:r>
      <w:r>
        <w:rPr>
          <w:bCs/>
          <w:sz w:val="22"/>
          <w:szCs w:val="22"/>
        </w:rPr>
        <w:t>“I</w:t>
      </w:r>
      <w:r w:rsidRPr="00A15F4B">
        <w:rPr>
          <w:bCs/>
          <w:sz w:val="22"/>
          <w:szCs w:val="22"/>
        </w:rPr>
        <w:t xml:space="preserve">ntegrating </w:t>
      </w:r>
      <w:proofErr w:type="spellStart"/>
      <w:r w:rsidRPr="00A15F4B">
        <w:rPr>
          <w:bCs/>
          <w:sz w:val="22"/>
          <w:szCs w:val="22"/>
        </w:rPr>
        <w:t>micro</w:t>
      </w:r>
      <w:r>
        <w:rPr>
          <w:bCs/>
          <w:sz w:val="22"/>
          <w:szCs w:val="22"/>
        </w:rPr>
        <w:t>CT</w:t>
      </w:r>
      <w:proofErr w:type="spellEnd"/>
      <w:r w:rsidRPr="00A15F4B">
        <w:rPr>
          <w:bCs/>
          <w:sz w:val="22"/>
          <w:szCs w:val="22"/>
        </w:rPr>
        <w:t xml:space="preserve">-scanning and </w:t>
      </w:r>
      <w:r>
        <w:rPr>
          <w:bCs/>
          <w:sz w:val="22"/>
          <w:szCs w:val="22"/>
        </w:rPr>
        <w:t>DNA</w:t>
      </w:r>
      <w:r w:rsidRPr="00A15F4B">
        <w:rPr>
          <w:bCs/>
          <w:sz w:val="22"/>
          <w:szCs w:val="22"/>
        </w:rPr>
        <w:t xml:space="preserve"> barcoding to define the taxonomy of Euphausiids in the Sargasso Sea: Implications for zooplankton's biogeochemical role in the ocean</w:t>
      </w:r>
      <w:r>
        <w:rPr>
          <w:bCs/>
          <w:sz w:val="22"/>
          <w:szCs w:val="22"/>
        </w:rPr>
        <w:t>.”</w:t>
      </w:r>
      <w:r w:rsidRPr="00A15F4B">
        <w:rPr>
          <w:bCs/>
          <w:sz w:val="22"/>
          <w:szCs w:val="22"/>
        </w:rPr>
        <w:t xml:space="preserve"> </w:t>
      </w:r>
      <w:r w:rsidR="003B2FB3">
        <w:rPr>
          <w:bCs/>
          <w:sz w:val="22"/>
          <w:szCs w:val="22"/>
        </w:rPr>
        <w:t>(February 2024) Ocean Sciences – New Orleans, LA.</w:t>
      </w:r>
    </w:p>
    <w:p w:rsidR="00CD5371" w:rsidRDefault="00CD5371" w:rsidP="00CD5371">
      <w:pPr>
        <w:ind w:left="720" w:hanging="360"/>
        <w:rPr>
          <w:bCs/>
          <w:sz w:val="22"/>
          <w:szCs w:val="22"/>
        </w:rPr>
      </w:pPr>
      <w:r>
        <w:rPr>
          <w:bCs/>
          <w:sz w:val="22"/>
          <w:szCs w:val="22"/>
        </w:rPr>
        <w:t xml:space="preserve">A. </w:t>
      </w:r>
      <w:proofErr w:type="spellStart"/>
      <w:r w:rsidRPr="00CD5371">
        <w:rPr>
          <w:bCs/>
          <w:sz w:val="22"/>
          <w:szCs w:val="22"/>
        </w:rPr>
        <w:t>Aldaddi</w:t>
      </w:r>
      <w:proofErr w:type="spellEnd"/>
      <w:r w:rsidRPr="00DD1455">
        <w:rPr>
          <w:sz w:val="22"/>
          <w:szCs w:val="22"/>
          <w:vertAlign w:val="superscript"/>
        </w:rPr>
        <w:t>#</w:t>
      </w:r>
      <w:r w:rsidRPr="00CD5371">
        <w:rPr>
          <w:bCs/>
          <w:sz w:val="22"/>
          <w:szCs w:val="22"/>
        </w:rPr>
        <w:t xml:space="preserve">, E. </w:t>
      </w:r>
      <w:proofErr w:type="gramStart"/>
      <w:r w:rsidRPr="00CD5371">
        <w:rPr>
          <w:bCs/>
          <w:sz w:val="22"/>
          <w:szCs w:val="22"/>
        </w:rPr>
        <w:t>Williams</w:t>
      </w:r>
      <w:proofErr w:type="gramEnd"/>
      <w:r w:rsidRPr="00DD1455">
        <w:rPr>
          <w:sz w:val="22"/>
          <w:szCs w:val="22"/>
          <w:vertAlign w:val="superscript"/>
        </w:rPr>
        <w:t>#</w:t>
      </w:r>
      <w:r w:rsidRPr="00CD5371">
        <w:rPr>
          <w:bCs/>
          <w:sz w:val="22"/>
          <w:szCs w:val="22"/>
        </w:rPr>
        <w:t xml:space="preserve">, F. Karakas, </w:t>
      </w:r>
      <w:r w:rsidRPr="00CD5371">
        <w:rPr>
          <w:b/>
          <w:bCs/>
          <w:sz w:val="22"/>
          <w:szCs w:val="22"/>
        </w:rPr>
        <w:t>A.E. Maas</w:t>
      </w:r>
      <w:r w:rsidRPr="00CD5371">
        <w:rPr>
          <w:bCs/>
          <w:sz w:val="22"/>
          <w:szCs w:val="22"/>
        </w:rPr>
        <w:t xml:space="preserve">, D.W. Murphy. </w:t>
      </w:r>
      <w:r w:rsidR="00C60DF8">
        <w:rPr>
          <w:bCs/>
          <w:sz w:val="22"/>
          <w:szCs w:val="22"/>
          <w:u w:val="single"/>
        </w:rPr>
        <w:t>Poster</w:t>
      </w:r>
      <w:r w:rsidR="00C60DF8" w:rsidRPr="008B43CD">
        <w:rPr>
          <w:bCs/>
          <w:sz w:val="22"/>
          <w:szCs w:val="22"/>
          <w:u w:val="single"/>
        </w:rPr>
        <w:t xml:space="preserve"> Presentation:</w:t>
      </w:r>
      <w:r w:rsidR="00C60DF8">
        <w:rPr>
          <w:bCs/>
          <w:sz w:val="22"/>
          <w:szCs w:val="22"/>
        </w:rPr>
        <w:t xml:space="preserve"> </w:t>
      </w:r>
      <w:r w:rsidRPr="00CD5371">
        <w:rPr>
          <w:bCs/>
          <w:sz w:val="22"/>
          <w:szCs w:val="22"/>
        </w:rPr>
        <w:t>“Sea Angel Swimming at Intermediate Reynolds Numbers”. (November 2023) APS Division of Fluid Dynamics – Washington D.C.</w:t>
      </w:r>
    </w:p>
    <w:p w:rsidR="005C4E14" w:rsidRDefault="002745F3" w:rsidP="005C4E14">
      <w:pPr>
        <w:ind w:left="720" w:hanging="360"/>
        <w:rPr>
          <w:bCs/>
          <w:sz w:val="22"/>
          <w:szCs w:val="22"/>
        </w:rPr>
      </w:pPr>
      <w:r w:rsidRPr="002745F3">
        <w:rPr>
          <w:bCs/>
          <w:sz w:val="22"/>
          <w:szCs w:val="22"/>
        </w:rPr>
        <w:t xml:space="preserve">L. </w:t>
      </w:r>
      <w:proofErr w:type="spellStart"/>
      <w:r w:rsidRPr="002745F3">
        <w:rPr>
          <w:bCs/>
          <w:sz w:val="22"/>
          <w:szCs w:val="22"/>
        </w:rPr>
        <w:t>Trueblood</w:t>
      </w:r>
      <w:proofErr w:type="spellEnd"/>
      <w:r w:rsidRPr="002745F3">
        <w:rPr>
          <w:bCs/>
          <w:sz w:val="22"/>
          <w:szCs w:val="22"/>
        </w:rPr>
        <w:t>,</w:t>
      </w:r>
      <w:r>
        <w:rPr>
          <w:b/>
          <w:bCs/>
          <w:sz w:val="22"/>
          <w:szCs w:val="22"/>
        </w:rPr>
        <w:t xml:space="preserve"> </w:t>
      </w:r>
      <w:r w:rsidRPr="00CD5371">
        <w:rPr>
          <w:b/>
          <w:bCs/>
          <w:sz w:val="22"/>
          <w:szCs w:val="22"/>
        </w:rPr>
        <w:t>A.E. Maas</w:t>
      </w:r>
      <w:r w:rsidRPr="00A15F4B">
        <w:rPr>
          <w:bCs/>
          <w:sz w:val="22"/>
          <w:szCs w:val="22"/>
        </w:rPr>
        <w:t>, L</w:t>
      </w:r>
      <w:r>
        <w:rPr>
          <w:bCs/>
          <w:sz w:val="22"/>
          <w:szCs w:val="22"/>
        </w:rPr>
        <w:t>.</w:t>
      </w:r>
      <w:r w:rsidRPr="00A15F4B">
        <w:rPr>
          <w:bCs/>
          <w:sz w:val="22"/>
          <w:szCs w:val="22"/>
        </w:rPr>
        <w:t xml:space="preserve"> Blanco-Bercial</w:t>
      </w:r>
      <w:r>
        <w:rPr>
          <w:bCs/>
          <w:sz w:val="22"/>
          <w:szCs w:val="22"/>
        </w:rPr>
        <w:t xml:space="preserve">. </w:t>
      </w:r>
      <w:r w:rsidR="00C87974" w:rsidRPr="004148BB">
        <w:rPr>
          <w:bCs/>
          <w:u w:val="single"/>
        </w:rPr>
        <w:t>Poster Presentation:</w:t>
      </w:r>
      <w:r w:rsidR="00C87974" w:rsidRPr="004148BB">
        <w:rPr>
          <w:bCs/>
        </w:rPr>
        <w:t xml:space="preserve"> </w:t>
      </w:r>
      <w:r>
        <w:rPr>
          <w:bCs/>
          <w:sz w:val="22"/>
          <w:szCs w:val="22"/>
        </w:rPr>
        <w:t>“</w:t>
      </w:r>
      <w:r w:rsidR="005C4E14" w:rsidRPr="005C4E14">
        <w:rPr>
          <w:bCs/>
          <w:sz w:val="22"/>
          <w:szCs w:val="22"/>
        </w:rPr>
        <w:t>Tale of Two Seas: Effect of</w:t>
      </w:r>
      <w:r w:rsidR="005C4E14">
        <w:rPr>
          <w:bCs/>
          <w:sz w:val="22"/>
          <w:szCs w:val="22"/>
        </w:rPr>
        <w:t xml:space="preserve"> </w:t>
      </w:r>
      <w:r w:rsidR="005C4E14" w:rsidRPr="005C4E14">
        <w:rPr>
          <w:bCs/>
          <w:sz w:val="22"/>
          <w:szCs w:val="22"/>
        </w:rPr>
        <w:t>Temperature and Hypoxia on</w:t>
      </w:r>
      <w:r w:rsidR="005C4E14">
        <w:rPr>
          <w:bCs/>
          <w:sz w:val="22"/>
          <w:szCs w:val="22"/>
        </w:rPr>
        <w:t xml:space="preserve"> </w:t>
      </w:r>
      <w:r w:rsidR="005C4E14" w:rsidRPr="005C4E14">
        <w:rPr>
          <w:bCs/>
          <w:sz w:val="22"/>
          <w:szCs w:val="22"/>
        </w:rPr>
        <w:t>the Metabolic Rates of Salpa</w:t>
      </w:r>
      <w:r w:rsidR="005C4E14">
        <w:rPr>
          <w:bCs/>
          <w:sz w:val="22"/>
          <w:szCs w:val="22"/>
        </w:rPr>
        <w:t xml:space="preserve"> </w:t>
      </w:r>
      <w:r w:rsidR="005C4E14" w:rsidRPr="005C4E14">
        <w:rPr>
          <w:bCs/>
          <w:sz w:val="22"/>
          <w:szCs w:val="22"/>
        </w:rPr>
        <w:t>fusiformis from the Pacific and</w:t>
      </w:r>
      <w:r w:rsidR="005C4E14">
        <w:rPr>
          <w:bCs/>
          <w:sz w:val="22"/>
          <w:szCs w:val="22"/>
        </w:rPr>
        <w:t xml:space="preserve"> </w:t>
      </w:r>
      <w:r w:rsidR="005C4E14" w:rsidRPr="005C4E14">
        <w:rPr>
          <w:bCs/>
          <w:sz w:val="22"/>
          <w:szCs w:val="22"/>
        </w:rPr>
        <w:t>Atlantic Oceans</w:t>
      </w:r>
      <w:r>
        <w:rPr>
          <w:bCs/>
          <w:sz w:val="22"/>
          <w:szCs w:val="22"/>
        </w:rPr>
        <w:t>”. (October 2023)</w:t>
      </w:r>
    </w:p>
    <w:p w:rsidR="00602CD2" w:rsidRDefault="00580CBD" w:rsidP="00D25566">
      <w:pPr>
        <w:ind w:left="720" w:hanging="360"/>
        <w:rPr>
          <w:bCs/>
          <w:sz w:val="22"/>
          <w:szCs w:val="22"/>
        </w:rPr>
      </w:pPr>
      <w:r w:rsidRPr="00580CBD">
        <w:rPr>
          <w:bCs/>
          <w:sz w:val="22"/>
          <w:szCs w:val="22"/>
        </w:rPr>
        <w:t xml:space="preserve">H. </w:t>
      </w:r>
      <w:proofErr w:type="spellStart"/>
      <w:r w:rsidRPr="00580CBD">
        <w:rPr>
          <w:bCs/>
          <w:sz w:val="22"/>
          <w:szCs w:val="22"/>
        </w:rPr>
        <w:t>McMonagle</w:t>
      </w:r>
      <w:proofErr w:type="spellEnd"/>
      <w:r w:rsidRPr="00580CBD">
        <w:rPr>
          <w:bCs/>
          <w:sz w:val="22"/>
          <w:szCs w:val="22"/>
          <w:vertAlign w:val="superscript"/>
        </w:rPr>
        <w:t>#</w:t>
      </w:r>
      <w:r w:rsidRPr="00580CBD">
        <w:rPr>
          <w:bCs/>
          <w:sz w:val="22"/>
          <w:szCs w:val="22"/>
        </w:rPr>
        <w:t xml:space="preserve">, J.K. </w:t>
      </w:r>
      <w:proofErr w:type="spellStart"/>
      <w:r w:rsidRPr="00580CBD">
        <w:rPr>
          <w:bCs/>
          <w:sz w:val="22"/>
          <w:szCs w:val="22"/>
        </w:rPr>
        <w:t>Llopiz</w:t>
      </w:r>
      <w:proofErr w:type="spellEnd"/>
      <w:r w:rsidRPr="00580CBD">
        <w:rPr>
          <w:bCs/>
          <w:sz w:val="22"/>
          <w:szCs w:val="22"/>
        </w:rPr>
        <w:t xml:space="preserve">, </w:t>
      </w:r>
      <w:r w:rsidRPr="00580CBD">
        <w:rPr>
          <w:b/>
          <w:bCs/>
          <w:sz w:val="22"/>
          <w:szCs w:val="22"/>
        </w:rPr>
        <w:t>A.E. Maas</w:t>
      </w:r>
      <w:r w:rsidRPr="00580CBD">
        <w:rPr>
          <w:bCs/>
          <w:sz w:val="22"/>
          <w:szCs w:val="22"/>
        </w:rPr>
        <w:t xml:space="preserve">, D.K. Steinberg, A.F. </w:t>
      </w:r>
      <w:proofErr w:type="spellStart"/>
      <w:r w:rsidRPr="00580CBD">
        <w:rPr>
          <w:bCs/>
          <w:sz w:val="22"/>
          <w:szCs w:val="22"/>
        </w:rPr>
        <w:t>Govindarajan</w:t>
      </w:r>
      <w:proofErr w:type="spellEnd"/>
      <w:r w:rsidRPr="00580CBD">
        <w:rPr>
          <w:bCs/>
          <w:sz w:val="22"/>
          <w:szCs w:val="22"/>
        </w:rPr>
        <w:t xml:space="preserve">, R. </w:t>
      </w:r>
      <w:proofErr w:type="spellStart"/>
      <w:r w:rsidRPr="00580CBD">
        <w:rPr>
          <w:bCs/>
          <w:sz w:val="22"/>
          <w:szCs w:val="22"/>
        </w:rPr>
        <w:t>Hilborn</w:t>
      </w:r>
      <w:proofErr w:type="spellEnd"/>
      <w:r w:rsidRPr="00580CBD">
        <w:rPr>
          <w:bCs/>
          <w:sz w:val="22"/>
          <w:szCs w:val="22"/>
        </w:rPr>
        <w:t xml:space="preserve"> and T.E. Essington. </w:t>
      </w:r>
      <w:r w:rsidR="00C60DF8">
        <w:rPr>
          <w:bCs/>
          <w:sz w:val="22"/>
          <w:szCs w:val="22"/>
          <w:u w:val="single"/>
        </w:rPr>
        <w:t>Poster</w:t>
      </w:r>
      <w:r w:rsidR="00C60DF8" w:rsidRPr="008B43CD">
        <w:rPr>
          <w:bCs/>
          <w:sz w:val="22"/>
          <w:szCs w:val="22"/>
          <w:u w:val="single"/>
        </w:rPr>
        <w:t xml:space="preserve"> Presentation:</w:t>
      </w:r>
      <w:r w:rsidR="00C60DF8">
        <w:rPr>
          <w:bCs/>
          <w:sz w:val="22"/>
          <w:szCs w:val="22"/>
        </w:rPr>
        <w:t xml:space="preserve"> </w:t>
      </w:r>
      <w:r w:rsidRPr="00580CBD">
        <w:rPr>
          <w:bCs/>
          <w:sz w:val="22"/>
          <w:szCs w:val="22"/>
        </w:rPr>
        <w:t>“High uncertainty in estimates of fish-mediated carbon transport into the ocean’s twilight zone”. (September 2023) Biodiversity, Ecology, and the Biological Carbon Pump in the Ocean Twilight Zone – Woods Hole, MA.</w:t>
      </w:r>
    </w:p>
    <w:p w:rsidR="00602CD2" w:rsidRDefault="00602CD2" w:rsidP="00D25566">
      <w:pPr>
        <w:ind w:left="720" w:hanging="360"/>
        <w:rPr>
          <w:bCs/>
          <w:sz w:val="22"/>
          <w:szCs w:val="22"/>
        </w:rPr>
      </w:pPr>
      <w:r w:rsidRPr="00D80E29">
        <w:rPr>
          <w:sz w:val="22"/>
          <w:szCs w:val="22"/>
        </w:rPr>
        <w:t xml:space="preserve">D.K. Steinberg, </w:t>
      </w:r>
      <w:r w:rsidRPr="00D80E29">
        <w:rPr>
          <w:b/>
          <w:sz w:val="22"/>
          <w:szCs w:val="22"/>
        </w:rPr>
        <w:t>A.E. Maas</w:t>
      </w:r>
      <w:r w:rsidRPr="00D80E29">
        <w:rPr>
          <w:sz w:val="22"/>
          <w:szCs w:val="22"/>
        </w:rPr>
        <w:t>,</w:t>
      </w:r>
      <w:r>
        <w:rPr>
          <w:sz w:val="22"/>
          <w:szCs w:val="22"/>
        </w:rPr>
        <w:t xml:space="preserve"> K.S. Stamieszkin, J. Cope, H. Gossner. </w:t>
      </w:r>
      <w:r w:rsidR="00C60DF8">
        <w:rPr>
          <w:bCs/>
          <w:sz w:val="22"/>
          <w:szCs w:val="22"/>
          <w:u w:val="single"/>
        </w:rPr>
        <w:t>Oral</w:t>
      </w:r>
      <w:r w:rsidR="00C60DF8" w:rsidRPr="008B43CD">
        <w:rPr>
          <w:bCs/>
          <w:sz w:val="22"/>
          <w:szCs w:val="22"/>
          <w:u w:val="single"/>
        </w:rPr>
        <w:t xml:space="preserve"> Presentation:</w:t>
      </w:r>
      <w:r w:rsidR="00C60DF8">
        <w:rPr>
          <w:bCs/>
          <w:sz w:val="22"/>
          <w:szCs w:val="22"/>
        </w:rPr>
        <w:t xml:space="preserve"> </w:t>
      </w:r>
      <w:r>
        <w:rPr>
          <w:bCs/>
          <w:sz w:val="22"/>
          <w:szCs w:val="22"/>
        </w:rPr>
        <w:t>“</w:t>
      </w:r>
      <w:r w:rsidRPr="00602CD2">
        <w:rPr>
          <w:bCs/>
          <w:sz w:val="22"/>
          <w:szCs w:val="22"/>
        </w:rPr>
        <w:t>Comparing mesozooplankton community structure &amp; diel vertical migration in the subarctic Northeast Pacific &amp; Atlantic Oceans</w:t>
      </w:r>
      <w:r>
        <w:rPr>
          <w:bCs/>
          <w:sz w:val="22"/>
          <w:szCs w:val="22"/>
        </w:rPr>
        <w:t xml:space="preserve">”. (September 2023) </w:t>
      </w:r>
      <w:r w:rsidRPr="00602CD2">
        <w:rPr>
          <w:bCs/>
          <w:sz w:val="22"/>
          <w:szCs w:val="22"/>
        </w:rPr>
        <w:t>Biodiversity, Ecology, and the Biological Carbon Pump in the Ocean Twilight Zone</w:t>
      </w:r>
      <w:r>
        <w:rPr>
          <w:bCs/>
          <w:sz w:val="22"/>
          <w:szCs w:val="22"/>
        </w:rPr>
        <w:t xml:space="preserve"> – Woods Hole, MA.</w:t>
      </w:r>
    </w:p>
    <w:p w:rsidR="00C60DF8" w:rsidRDefault="00C60DF8" w:rsidP="00D25566">
      <w:pPr>
        <w:ind w:left="720" w:hanging="360"/>
        <w:rPr>
          <w:bCs/>
          <w:sz w:val="22"/>
          <w:szCs w:val="22"/>
        </w:rPr>
      </w:pPr>
      <w:r>
        <w:rPr>
          <w:bCs/>
          <w:sz w:val="22"/>
          <w:szCs w:val="22"/>
        </w:rPr>
        <w:t xml:space="preserve">C. </w:t>
      </w:r>
      <w:proofErr w:type="spellStart"/>
      <w:r w:rsidRPr="00C60DF8">
        <w:rPr>
          <w:bCs/>
          <w:sz w:val="22"/>
          <w:szCs w:val="22"/>
        </w:rPr>
        <w:t>Karthäuser</w:t>
      </w:r>
      <w:proofErr w:type="spellEnd"/>
      <w:r w:rsidRPr="00C60DF8">
        <w:rPr>
          <w:bCs/>
          <w:sz w:val="22"/>
          <w:szCs w:val="22"/>
        </w:rPr>
        <w:t xml:space="preserve">, </w:t>
      </w:r>
      <w:r>
        <w:rPr>
          <w:bCs/>
          <w:sz w:val="22"/>
          <w:szCs w:val="22"/>
        </w:rPr>
        <w:t xml:space="preserve">P. </w:t>
      </w:r>
      <w:proofErr w:type="spellStart"/>
      <w:r w:rsidRPr="00C60DF8">
        <w:rPr>
          <w:bCs/>
          <w:sz w:val="22"/>
          <w:szCs w:val="22"/>
        </w:rPr>
        <w:t>Fucile</w:t>
      </w:r>
      <w:proofErr w:type="spellEnd"/>
      <w:r w:rsidRPr="00C60DF8">
        <w:rPr>
          <w:bCs/>
          <w:sz w:val="22"/>
          <w:szCs w:val="22"/>
        </w:rPr>
        <w:t xml:space="preserve">, </w:t>
      </w:r>
      <w:r w:rsidRPr="00D25566">
        <w:rPr>
          <w:b/>
          <w:bCs/>
          <w:sz w:val="22"/>
          <w:szCs w:val="22"/>
        </w:rPr>
        <w:t>A.E. Maas</w:t>
      </w:r>
      <w:r>
        <w:rPr>
          <w:bCs/>
          <w:sz w:val="22"/>
          <w:szCs w:val="22"/>
        </w:rPr>
        <w:t>, L. Blanco-Bercial</w:t>
      </w:r>
      <w:r w:rsidRPr="00C60DF8">
        <w:rPr>
          <w:bCs/>
          <w:sz w:val="22"/>
          <w:szCs w:val="22"/>
        </w:rPr>
        <w:t>,</w:t>
      </w:r>
      <w:r>
        <w:rPr>
          <w:bCs/>
          <w:sz w:val="22"/>
          <w:szCs w:val="22"/>
        </w:rPr>
        <w:t xml:space="preserve"> Y.</w:t>
      </w:r>
      <w:r w:rsidRPr="00C60DF8">
        <w:rPr>
          <w:bCs/>
          <w:sz w:val="22"/>
          <w:szCs w:val="22"/>
        </w:rPr>
        <w:t xml:space="preserve"> </w:t>
      </w:r>
      <w:proofErr w:type="spellStart"/>
      <w:r w:rsidRPr="00C60DF8">
        <w:rPr>
          <w:bCs/>
          <w:sz w:val="22"/>
          <w:szCs w:val="22"/>
        </w:rPr>
        <w:t>Niimi</w:t>
      </w:r>
      <w:proofErr w:type="spellEnd"/>
      <w:r w:rsidRPr="00C60DF8">
        <w:rPr>
          <w:bCs/>
          <w:sz w:val="22"/>
          <w:szCs w:val="22"/>
        </w:rPr>
        <w:t>,</w:t>
      </w:r>
      <w:r>
        <w:rPr>
          <w:bCs/>
          <w:sz w:val="22"/>
          <w:szCs w:val="22"/>
        </w:rPr>
        <w:t xml:space="preserve"> E.</w:t>
      </w:r>
      <w:r w:rsidRPr="00C60DF8">
        <w:rPr>
          <w:bCs/>
          <w:sz w:val="22"/>
          <w:szCs w:val="22"/>
        </w:rPr>
        <w:t xml:space="preserve"> Ceballos,</w:t>
      </w:r>
      <w:r>
        <w:rPr>
          <w:bCs/>
          <w:sz w:val="22"/>
          <w:szCs w:val="22"/>
        </w:rPr>
        <w:t xml:space="preserve"> S.</w:t>
      </w:r>
      <w:r w:rsidRPr="00C60DF8">
        <w:rPr>
          <w:bCs/>
          <w:sz w:val="22"/>
          <w:szCs w:val="22"/>
        </w:rPr>
        <w:t xml:space="preserve"> Sievert,</w:t>
      </w:r>
      <w:r>
        <w:rPr>
          <w:bCs/>
          <w:sz w:val="22"/>
          <w:szCs w:val="22"/>
        </w:rPr>
        <w:t xml:space="preserve"> K.</w:t>
      </w:r>
      <w:r w:rsidRPr="00C60DF8">
        <w:rPr>
          <w:bCs/>
          <w:sz w:val="22"/>
          <w:szCs w:val="22"/>
        </w:rPr>
        <w:t xml:space="preserve"> </w:t>
      </w:r>
      <w:proofErr w:type="spellStart"/>
      <w:r w:rsidRPr="00C60DF8">
        <w:rPr>
          <w:bCs/>
          <w:sz w:val="22"/>
          <w:szCs w:val="22"/>
        </w:rPr>
        <w:t>Buesseler</w:t>
      </w:r>
      <w:proofErr w:type="spellEnd"/>
      <w:r>
        <w:rPr>
          <w:bCs/>
          <w:sz w:val="22"/>
          <w:szCs w:val="22"/>
        </w:rPr>
        <w:t xml:space="preserve">. </w:t>
      </w:r>
      <w:r>
        <w:rPr>
          <w:bCs/>
          <w:sz w:val="22"/>
          <w:szCs w:val="22"/>
          <w:u w:val="single"/>
        </w:rPr>
        <w:t>Oral</w:t>
      </w:r>
      <w:r w:rsidRPr="008B43CD">
        <w:rPr>
          <w:bCs/>
          <w:sz w:val="22"/>
          <w:szCs w:val="22"/>
          <w:u w:val="single"/>
        </w:rPr>
        <w:t xml:space="preserve"> Presentation:</w:t>
      </w:r>
      <w:r>
        <w:rPr>
          <w:bCs/>
          <w:sz w:val="22"/>
          <w:szCs w:val="22"/>
        </w:rPr>
        <w:t xml:space="preserve"> “</w:t>
      </w:r>
      <w:r w:rsidRPr="00C60DF8">
        <w:rPr>
          <w:bCs/>
          <w:sz w:val="22"/>
          <w:szCs w:val="22"/>
        </w:rPr>
        <w:t>Linking individual particle properties and remineralization rates with large-scale carbon fluxes.</w:t>
      </w:r>
      <w:r>
        <w:rPr>
          <w:bCs/>
          <w:sz w:val="22"/>
          <w:szCs w:val="22"/>
        </w:rPr>
        <w:t>”</w:t>
      </w:r>
      <w:r w:rsidRPr="00C60DF8">
        <w:rPr>
          <w:bCs/>
          <w:sz w:val="22"/>
          <w:szCs w:val="22"/>
        </w:rPr>
        <w:t xml:space="preserve"> </w:t>
      </w:r>
      <w:r>
        <w:rPr>
          <w:sz w:val="22"/>
          <w:szCs w:val="22"/>
        </w:rPr>
        <w:t xml:space="preserve">(June 2023) </w:t>
      </w:r>
      <w:r>
        <w:rPr>
          <w:bCs/>
          <w:sz w:val="22"/>
          <w:szCs w:val="22"/>
        </w:rPr>
        <w:t>ASLO</w:t>
      </w:r>
      <w:r w:rsidRPr="008D5737">
        <w:rPr>
          <w:bCs/>
          <w:sz w:val="22"/>
          <w:szCs w:val="22"/>
        </w:rPr>
        <w:t xml:space="preserve"> –</w:t>
      </w:r>
      <w:r>
        <w:rPr>
          <w:bCs/>
          <w:sz w:val="22"/>
          <w:szCs w:val="22"/>
        </w:rPr>
        <w:t xml:space="preserve"> Mallorca, Spain.</w:t>
      </w:r>
    </w:p>
    <w:p w:rsidR="00D25566" w:rsidRDefault="00D25566" w:rsidP="00D25566">
      <w:pPr>
        <w:ind w:left="720" w:hanging="360"/>
        <w:rPr>
          <w:bCs/>
          <w:sz w:val="22"/>
          <w:szCs w:val="22"/>
        </w:rPr>
      </w:pPr>
      <w:r>
        <w:rPr>
          <w:bCs/>
          <w:sz w:val="22"/>
          <w:szCs w:val="22"/>
        </w:rPr>
        <w:t xml:space="preserve">Y. </w:t>
      </w:r>
      <w:proofErr w:type="spellStart"/>
      <w:r>
        <w:rPr>
          <w:bCs/>
          <w:sz w:val="22"/>
          <w:szCs w:val="22"/>
        </w:rPr>
        <w:t>Niimi</w:t>
      </w:r>
      <w:proofErr w:type="spellEnd"/>
      <w:r w:rsidRPr="00DD1455">
        <w:rPr>
          <w:sz w:val="22"/>
          <w:szCs w:val="22"/>
          <w:vertAlign w:val="superscript"/>
        </w:rPr>
        <w:t>#</w:t>
      </w:r>
      <w:r>
        <w:rPr>
          <w:bCs/>
          <w:sz w:val="22"/>
          <w:szCs w:val="22"/>
        </w:rPr>
        <w:t xml:space="preserve">, L. Blanco-Bercial, </w:t>
      </w:r>
      <w:r w:rsidRPr="00D25566">
        <w:rPr>
          <w:b/>
          <w:bCs/>
          <w:sz w:val="22"/>
          <w:szCs w:val="22"/>
        </w:rPr>
        <w:t>A.E. Maas</w:t>
      </w:r>
      <w:r>
        <w:rPr>
          <w:bCs/>
          <w:sz w:val="22"/>
          <w:szCs w:val="22"/>
        </w:rPr>
        <w:t>, A. Brenner</w:t>
      </w:r>
      <w:r w:rsidRPr="00DD1455">
        <w:rPr>
          <w:sz w:val="22"/>
          <w:szCs w:val="22"/>
          <w:vertAlign w:val="superscript"/>
        </w:rPr>
        <w:t>#</w:t>
      </w:r>
      <w:r>
        <w:rPr>
          <w:bCs/>
          <w:sz w:val="22"/>
          <w:szCs w:val="22"/>
        </w:rPr>
        <w:t xml:space="preserve">, S. Neuer. </w:t>
      </w:r>
      <w:r w:rsidR="00C60DF8">
        <w:rPr>
          <w:bCs/>
          <w:sz w:val="22"/>
          <w:szCs w:val="22"/>
          <w:u w:val="single"/>
        </w:rPr>
        <w:t>Poster</w:t>
      </w:r>
      <w:r w:rsidR="00C60DF8" w:rsidRPr="008B43CD">
        <w:rPr>
          <w:bCs/>
          <w:sz w:val="22"/>
          <w:szCs w:val="22"/>
          <w:u w:val="single"/>
        </w:rPr>
        <w:t xml:space="preserve"> Presentation:</w:t>
      </w:r>
      <w:r w:rsidR="00C60DF8">
        <w:rPr>
          <w:bCs/>
          <w:sz w:val="22"/>
          <w:szCs w:val="22"/>
        </w:rPr>
        <w:t xml:space="preserve"> </w:t>
      </w:r>
      <w:r>
        <w:rPr>
          <w:bCs/>
          <w:sz w:val="22"/>
          <w:szCs w:val="22"/>
        </w:rPr>
        <w:t>“</w:t>
      </w:r>
      <w:r w:rsidRPr="00D25566">
        <w:rPr>
          <w:bCs/>
          <w:sz w:val="22"/>
          <w:szCs w:val="22"/>
        </w:rPr>
        <w:t>Contributions of Key Zooplankton Taxa to the export production in the Sargasso Sea</w:t>
      </w:r>
      <w:r>
        <w:rPr>
          <w:bCs/>
          <w:sz w:val="22"/>
          <w:szCs w:val="22"/>
        </w:rPr>
        <w:t xml:space="preserve">”. </w:t>
      </w:r>
      <w:r>
        <w:rPr>
          <w:sz w:val="22"/>
          <w:szCs w:val="22"/>
        </w:rPr>
        <w:t>(June 202</w:t>
      </w:r>
      <w:r w:rsidR="006F78E9">
        <w:rPr>
          <w:sz w:val="22"/>
          <w:szCs w:val="22"/>
        </w:rPr>
        <w:t>3</w:t>
      </w:r>
      <w:r>
        <w:rPr>
          <w:sz w:val="22"/>
          <w:szCs w:val="22"/>
        </w:rPr>
        <w:t xml:space="preserve">) </w:t>
      </w:r>
      <w:r>
        <w:rPr>
          <w:bCs/>
          <w:sz w:val="22"/>
          <w:szCs w:val="22"/>
        </w:rPr>
        <w:t>ASLO</w:t>
      </w:r>
      <w:r w:rsidRPr="008D5737">
        <w:rPr>
          <w:bCs/>
          <w:sz w:val="22"/>
          <w:szCs w:val="22"/>
        </w:rPr>
        <w:t xml:space="preserve"> –</w:t>
      </w:r>
      <w:r>
        <w:rPr>
          <w:bCs/>
          <w:sz w:val="22"/>
          <w:szCs w:val="22"/>
        </w:rPr>
        <w:t xml:space="preserve"> Mallorca, Spain.</w:t>
      </w:r>
    </w:p>
    <w:p w:rsidR="00E46453" w:rsidRPr="00E46453" w:rsidRDefault="00E46453" w:rsidP="00D475E3">
      <w:pPr>
        <w:ind w:left="720" w:hanging="360"/>
        <w:rPr>
          <w:sz w:val="22"/>
          <w:szCs w:val="22"/>
        </w:rPr>
      </w:pPr>
      <w:r w:rsidRPr="00E46453">
        <w:rPr>
          <w:sz w:val="22"/>
          <w:szCs w:val="22"/>
        </w:rPr>
        <w:lastRenderedPageBreak/>
        <w:t xml:space="preserve">H. </w:t>
      </w:r>
      <w:proofErr w:type="spellStart"/>
      <w:r w:rsidRPr="00E46453">
        <w:rPr>
          <w:sz w:val="22"/>
          <w:szCs w:val="22"/>
        </w:rPr>
        <w:t>McMonagle</w:t>
      </w:r>
      <w:proofErr w:type="spellEnd"/>
      <w:r w:rsidRPr="00E46453">
        <w:rPr>
          <w:sz w:val="22"/>
          <w:szCs w:val="22"/>
        </w:rPr>
        <w:t xml:space="preserve">, J.K. </w:t>
      </w:r>
      <w:proofErr w:type="spellStart"/>
      <w:r w:rsidRPr="00E46453">
        <w:rPr>
          <w:sz w:val="22"/>
          <w:szCs w:val="22"/>
        </w:rPr>
        <w:t>Llopiz</w:t>
      </w:r>
      <w:proofErr w:type="spellEnd"/>
      <w:r w:rsidRPr="00E46453">
        <w:rPr>
          <w:sz w:val="22"/>
          <w:szCs w:val="22"/>
        </w:rPr>
        <w:t xml:space="preserve">, </w:t>
      </w:r>
      <w:proofErr w:type="spellStart"/>
      <w:r w:rsidRPr="00E46453">
        <w:rPr>
          <w:sz w:val="22"/>
          <w:szCs w:val="22"/>
        </w:rPr>
        <w:t>R.Hilborn</w:t>
      </w:r>
      <w:proofErr w:type="spellEnd"/>
      <w:r w:rsidRPr="00E46453">
        <w:rPr>
          <w:sz w:val="22"/>
          <w:szCs w:val="22"/>
        </w:rPr>
        <w:t>, T.E. Essington</w:t>
      </w:r>
      <w:r>
        <w:rPr>
          <w:bCs/>
          <w:sz w:val="22"/>
          <w:szCs w:val="22"/>
        </w:rPr>
        <w:t xml:space="preserve">, </w:t>
      </w:r>
      <w:r w:rsidRPr="00D25566">
        <w:rPr>
          <w:b/>
          <w:bCs/>
          <w:sz w:val="22"/>
          <w:szCs w:val="22"/>
        </w:rPr>
        <w:t>A.E. Maas</w:t>
      </w:r>
      <w:r w:rsidRPr="00E46453">
        <w:rPr>
          <w:sz w:val="22"/>
          <w:szCs w:val="22"/>
        </w:rPr>
        <w:t xml:space="preserve">. </w:t>
      </w:r>
      <w:r w:rsidR="00C60DF8">
        <w:rPr>
          <w:bCs/>
          <w:sz w:val="22"/>
          <w:szCs w:val="22"/>
          <w:u w:val="single"/>
        </w:rPr>
        <w:t>Poster</w:t>
      </w:r>
      <w:r w:rsidR="00C60DF8" w:rsidRPr="008B43CD">
        <w:rPr>
          <w:bCs/>
          <w:sz w:val="22"/>
          <w:szCs w:val="22"/>
          <w:u w:val="single"/>
        </w:rPr>
        <w:t xml:space="preserve"> Presentation:</w:t>
      </w:r>
      <w:r w:rsidR="00C60DF8">
        <w:rPr>
          <w:bCs/>
          <w:sz w:val="22"/>
          <w:szCs w:val="22"/>
        </w:rPr>
        <w:t xml:space="preserve"> </w:t>
      </w:r>
      <w:r>
        <w:rPr>
          <w:sz w:val="22"/>
          <w:szCs w:val="22"/>
        </w:rPr>
        <w:t>“</w:t>
      </w:r>
      <w:r w:rsidRPr="00E46453">
        <w:rPr>
          <w:sz w:val="22"/>
          <w:szCs w:val="22"/>
        </w:rPr>
        <w:t>High uncertainty in fish-mediated carbon transport into the ocean’s twilight zone</w:t>
      </w:r>
      <w:r>
        <w:rPr>
          <w:sz w:val="22"/>
          <w:szCs w:val="22"/>
        </w:rPr>
        <w:t>”. (April 2023) ICES/PICES, ECCWO5 – Bergan, Norway.</w:t>
      </w:r>
    </w:p>
    <w:p w:rsidR="001E2C00" w:rsidRDefault="001E2C00" w:rsidP="00D475E3">
      <w:pPr>
        <w:ind w:left="720" w:hanging="360"/>
        <w:rPr>
          <w:bCs/>
          <w:sz w:val="22"/>
          <w:szCs w:val="22"/>
        </w:rPr>
      </w:pPr>
      <w:r w:rsidRPr="00D475E3">
        <w:rPr>
          <w:b/>
          <w:sz w:val="22"/>
          <w:szCs w:val="22"/>
        </w:rPr>
        <w:t>A.E. Maas</w:t>
      </w:r>
      <w:r>
        <w:rPr>
          <w:b/>
          <w:sz w:val="22"/>
          <w:szCs w:val="22"/>
        </w:rPr>
        <w:t>,</w:t>
      </w:r>
      <w:r w:rsidRPr="001E2C00">
        <w:rPr>
          <w:sz w:val="22"/>
          <w:szCs w:val="22"/>
        </w:rPr>
        <w:t xml:space="preserve"> L. Blanco-Bercial</w:t>
      </w:r>
      <w:r>
        <w:rPr>
          <w:sz w:val="22"/>
          <w:szCs w:val="22"/>
        </w:rPr>
        <w:t>,</w:t>
      </w:r>
      <w:r w:rsidRPr="001E2C00">
        <w:rPr>
          <w:sz w:val="22"/>
          <w:szCs w:val="22"/>
        </w:rPr>
        <w:t xml:space="preserve"> B. Nunn, E. Timmins-</w:t>
      </w:r>
      <w:proofErr w:type="spellStart"/>
      <w:r w:rsidRPr="001E2C00">
        <w:rPr>
          <w:sz w:val="22"/>
          <w:szCs w:val="22"/>
        </w:rPr>
        <w:t>Schiffman</w:t>
      </w:r>
      <w:proofErr w:type="spellEnd"/>
      <w:r w:rsidRPr="001E2C00">
        <w:rPr>
          <w:sz w:val="22"/>
          <w:szCs w:val="22"/>
        </w:rPr>
        <w:t>, A.M. Tarrant</w:t>
      </w:r>
      <w:r>
        <w:rPr>
          <w:sz w:val="22"/>
          <w:szCs w:val="22"/>
        </w:rPr>
        <w:t>.</w:t>
      </w:r>
      <w:r w:rsidRPr="001E2C00">
        <w:rPr>
          <w:sz w:val="22"/>
          <w:szCs w:val="22"/>
        </w:rPr>
        <w:t xml:space="preserve"> </w:t>
      </w:r>
      <w:r w:rsidR="00C60DF8">
        <w:rPr>
          <w:bCs/>
          <w:sz w:val="22"/>
          <w:szCs w:val="22"/>
          <w:u w:val="single"/>
        </w:rPr>
        <w:t>Oral</w:t>
      </w:r>
      <w:r w:rsidR="00C60DF8" w:rsidRPr="008B43CD">
        <w:rPr>
          <w:bCs/>
          <w:sz w:val="22"/>
          <w:szCs w:val="22"/>
          <w:u w:val="single"/>
        </w:rPr>
        <w:t xml:space="preserve"> Presentation:</w:t>
      </w:r>
      <w:r w:rsidR="00C60DF8">
        <w:rPr>
          <w:bCs/>
          <w:sz w:val="22"/>
          <w:szCs w:val="22"/>
        </w:rPr>
        <w:t xml:space="preserve"> </w:t>
      </w:r>
      <w:r>
        <w:rPr>
          <w:sz w:val="22"/>
          <w:szCs w:val="22"/>
        </w:rPr>
        <w:t>“</w:t>
      </w:r>
      <w:r w:rsidRPr="001E2C00">
        <w:rPr>
          <w:sz w:val="22"/>
          <w:szCs w:val="22"/>
        </w:rPr>
        <w:t>Diel patterns in transcriptome and proteome from a wild caught migratory copepod</w:t>
      </w:r>
      <w:r>
        <w:rPr>
          <w:sz w:val="22"/>
          <w:szCs w:val="22"/>
        </w:rPr>
        <w:t xml:space="preserve">”. (Feb 2022) </w:t>
      </w:r>
      <w:r w:rsidRPr="008D5737">
        <w:rPr>
          <w:bCs/>
          <w:sz w:val="22"/>
          <w:szCs w:val="22"/>
        </w:rPr>
        <w:t>Ocean Sciences –</w:t>
      </w:r>
      <w:r>
        <w:rPr>
          <w:bCs/>
          <w:sz w:val="22"/>
          <w:szCs w:val="22"/>
        </w:rPr>
        <w:t xml:space="preserve"> </w:t>
      </w:r>
      <w:r w:rsidR="00DD1455">
        <w:rPr>
          <w:bCs/>
          <w:sz w:val="22"/>
          <w:szCs w:val="22"/>
        </w:rPr>
        <w:t>V</w:t>
      </w:r>
      <w:r>
        <w:rPr>
          <w:bCs/>
          <w:sz w:val="22"/>
          <w:szCs w:val="22"/>
        </w:rPr>
        <w:t>irtual.</w:t>
      </w:r>
    </w:p>
    <w:p w:rsidR="001E2C00" w:rsidRDefault="001E2C00" w:rsidP="001E2C00">
      <w:pPr>
        <w:ind w:left="720" w:hanging="360"/>
        <w:rPr>
          <w:bCs/>
          <w:sz w:val="22"/>
          <w:szCs w:val="22"/>
        </w:rPr>
      </w:pPr>
      <w:r w:rsidRPr="00D80E29">
        <w:rPr>
          <w:sz w:val="22"/>
          <w:szCs w:val="22"/>
        </w:rPr>
        <w:t xml:space="preserve">D.K. Steinberg, </w:t>
      </w:r>
      <w:r w:rsidRPr="00D80E29">
        <w:rPr>
          <w:b/>
          <w:sz w:val="22"/>
          <w:szCs w:val="22"/>
        </w:rPr>
        <w:t>A.E. Maas</w:t>
      </w:r>
      <w:r w:rsidRPr="00D80E29">
        <w:rPr>
          <w:sz w:val="22"/>
          <w:szCs w:val="22"/>
        </w:rPr>
        <w:t>,</w:t>
      </w:r>
      <w:r>
        <w:rPr>
          <w:sz w:val="22"/>
          <w:szCs w:val="22"/>
        </w:rPr>
        <w:t xml:space="preserve"> K.N. Sharpe</w:t>
      </w:r>
      <w:r w:rsidR="00DD1455" w:rsidRPr="00DD1455">
        <w:rPr>
          <w:sz w:val="22"/>
          <w:szCs w:val="22"/>
          <w:vertAlign w:val="superscript"/>
        </w:rPr>
        <w:t>#</w:t>
      </w:r>
      <w:r>
        <w:rPr>
          <w:sz w:val="22"/>
          <w:szCs w:val="22"/>
        </w:rPr>
        <w:t xml:space="preserve">, K.S. Stamieszkin. </w:t>
      </w:r>
      <w:r w:rsidR="00C60DF8">
        <w:rPr>
          <w:bCs/>
          <w:sz w:val="22"/>
          <w:szCs w:val="22"/>
          <w:u w:val="single"/>
        </w:rPr>
        <w:t>Oral</w:t>
      </w:r>
      <w:r w:rsidR="00C60DF8" w:rsidRPr="008B43CD">
        <w:rPr>
          <w:bCs/>
          <w:sz w:val="22"/>
          <w:szCs w:val="22"/>
          <w:u w:val="single"/>
        </w:rPr>
        <w:t xml:space="preserve"> Presentation:</w:t>
      </w:r>
      <w:r w:rsidR="00C60DF8">
        <w:rPr>
          <w:bCs/>
          <w:sz w:val="22"/>
          <w:szCs w:val="22"/>
        </w:rPr>
        <w:t xml:space="preserve"> </w:t>
      </w:r>
      <w:r>
        <w:rPr>
          <w:sz w:val="22"/>
          <w:szCs w:val="22"/>
        </w:rPr>
        <w:t>“L</w:t>
      </w:r>
      <w:r w:rsidRPr="001E2C00">
        <w:rPr>
          <w:sz w:val="22"/>
          <w:szCs w:val="22"/>
        </w:rPr>
        <w:t xml:space="preserve">arge, gelatinous pteropods (pelagic snails) as agents of export in the subarctic northeast </w:t>
      </w:r>
      <w:r>
        <w:rPr>
          <w:sz w:val="22"/>
          <w:szCs w:val="22"/>
        </w:rPr>
        <w:t>A</w:t>
      </w:r>
      <w:r w:rsidRPr="001E2C00">
        <w:rPr>
          <w:sz w:val="22"/>
          <w:szCs w:val="22"/>
        </w:rPr>
        <w:t xml:space="preserve">tlantic </w:t>
      </w:r>
      <w:r>
        <w:rPr>
          <w:sz w:val="22"/>
          <w:szCs w:val="22"/>
        </w:rPr>
        <w:t>O</w:t>
      </w:r>
      <w:r w:rsidRPr="001E2C00">
        <w:rPr>
          <w:sz w:val="22"/>
          <w:szCs w:val="22"/>
        </w:rPr>
        <w:t>cean</w:t>
      </w:r>
      <w:r>
        <w:rPr>
          <w:sz w:val="22"/>
          <w:szCs w:val="22"/>
        </w:rPr>
        <w:t xml:space="preserve">”. (Feb 2022) </w:t>
      </w:r>
      <w:r w:rsidRPr="008D5737">
        <w:rPr>
          <w:bCs/>
          <w:sz w:val="22"/>
          <w:szCs w:val="22"/>
        </w:rPr>
        <w:t>Ocean Sciences –</w:t>
      </w:r>
      <w:r w:rsidR="00DD1455">
        <w:rPr>
          <w:bCs/>
          <w:sz w:val="22"/>
          <w:szCs w:val="22"/>
        </w:rPr>
        <w:t xml:space="preserve"> V</w:t>
      </w:r>
      <w:r>
        <w:rPr>
          <w:bCs/>
          <w:sz w:val="22"/>
          <w:szCs w:val="22"/>
        </w:rPr>
        <w:t>irtual.</w:t>
      </w:r>
    </w:p>
    <w:p w:rsidR="00D601C1" w:rsidRDefault="00D601C1" w:rsidP="00D601C1">
      <w:pPr>
        <w:ind w:left="720" w:hanging="360"/>
        <w:rPr>
          <w:bCs/>
          <w:sz w:val="22"/>
          <w:szCs w:val="22"/>
        </w:rPr>
      </w:pPr>
      <w:r>
        <w:rPr>
          <w:sz w:val="22"/>
          <w:szCs w:val="22"/>
        </w:rPr>
        <w:t xml:space="preserve">K.S. Stamieszkin, </w:t>
      </w:r>
      <w:r w:rsidRPr="00D80E29">
        <w:rPr>
          <w:b/>
          <w:sz w:val="22"/>
          <w:szCs w:val="22"/>
        </w:rPr>
        <w:t>A.E. Maas</w:t>
      </w:r>
      <w:r w:rsidRPr="00D80E29">
        <w:rPr>
          <w:sz w:val="22"/>
          <w:szCs w:val="22"/>
        </w:rPr>
        <w:t>,</w:t>
      </w:r>
      <w:r w:rsidRPr="00D601C1">
        <w:rPr>
          <w:sz w:val="22"/>
          <w:szCs w:val="22"/>
        </w:rPr>
        <w:t xml:space="preserve"> </w:t>
      </w:r>
      <w:r w:rsidRPr="00D80E29">
        <w:rPr>
          <w:sz w:val="22"/>
          <w:szCs w:val="22"/>
        </w:rPr>
        <w:t>D.K. Steinberg,</w:t>
      </w:r>
      <w:r>
        <w:rPr>
          <w:sz w:val="22"/>
          <w:szCs w:val="22"/>
        </w:rPr>
        <w:t xml:space="preserve"> H. Gossner, J.S. Cope, C.A. Carlson. </w:t>
      </w:r>
      <w:r w:rsidR="00C60DF8">
        <w:rPr>
          <w:bCs/>
          <w:sz w:val="22"/>
          <w:szCs w:val="22"/>
          <w:u w:val="single"/>
        </w:rPr>
        <w:t>Oral</w:t>
      </w:r>
      <w:r w:rsidR="00C60DF8" w:rsidRPr="008B43CD">
        <w:rPr>
          <w:bCs/>
          <w:sz w:val="22"/>
          <w:szCs w:val="22"/>
          <w:u w:val="single"/>
        </w:rPr>
        <w:t xml:space="preserve"> Presentation:</w:t>
      </w:r>
      <w:r w:rsidR="00C60DF8">
        <w:rPr>
          <w:bCs/>
          <w:sz w:val="22"/>
          <w:szCs w:val="22"/>
        </w:rPr>
        <w:t xml:space="preserve"> </w:t>
      </w:r>
      <w:r>
        <w:rPr>
          <w:sz w:val="22"/>
          <w:szCs w:val="22"/>
        </w:rPr>
        <w:t>“</w:t>
      </w:r>
      <w:r w:rsidRPr="00D601C1">
        <w:rPr>
          <w:sz w:val="22"/>
          <w:szCs w:val="22"/>
        </w:rPr>
        <w:t>A comparison of zooplankton active carbon flux between the North Atlantic and North Pacific Oceans during the EXPORTS project</w:t>
      </w:r>
      <w:r>
        <w:rPr>
          <w:sz w:val="22"/>
          <w:szCs w:val="22"/>
        </w:rPr>
        <w:t xml:space="preserve">”. (Feb 2022) </w:t>
      </w:r>
      <w:r w:rsidRPr="008D5737">
        <w:rPr>
          <w:bCs/>
          <w:sz w:val="22"/>
          <w:szCs w:val="22"/>
        </w:rPr>
        <w:t>Ocean Sciences –</w:t>
      </w:r>
      <w:r>
        <w:rPr>
          <w:bCs/>
          <w:sz w:val="22"/>
          <w:szCs w:val="22"/>
        </w:rPr>
        <w:t xml:space="preserve"> virtual.</w:t>
      </w:r>
    </w:p>
    <w:p w:rsidR="00022444" w:rsidRDefault="00022444" w:rsidP="00022444">
      <w:pPr>
        <w:ind w:left="720" w:hanging="360"/>
        <w:rPr>
          <w:bCs/>
          <w:sz w:val="22"/>
          <w:szCs w:val="22"/>
        </w:rPr>
      </w:pPr>
      <w:r>
        <w:rPr>
          <w:bCs/>
          <w:sz w:val="22"/>
          <w:szCs w:val="22"/>
        </w:rPr>
        <w:t xml:space="preserve">M. </w:t>
      </w:r>
      <w:proofErr w:type="spellStart"/>
      <w:r>
        <w:rPr>
          <w:bCs/>
          <w:sz w:val="22"/>
          <w:szCs w:val="22"/>
        </w:rPr>
        <w:t>Perhirin</w:t>
      </w:r>
      <w:proofErr w:type="spellEnd"/>
      <w:r w:rsidR="00DD1455" w:rsidRPr="00DD1455">
        <w:rPr>
          <w:sz w:val="22"/>
          <w:szCs w:val="22"/>
          <w:vertAlign w:val="superscript"/>
        </w:rPr>
        <w:t>#</w:t>
      </w:r>
      <w:r>
        <w:rPr>
          <w:bCs/>
          <w:sz w:val="22"/>
          <w:szCs w:val="22"/>
        </w:rPr>
        <w:t>, J. Godfrey</w:t>
      </w:r>
      <w:r w:rsidR="00DD1455" w:rsidRPr="00DD1455">
        <w:rPr>
          <w:sz w:val="22"/>
          <w:szCs w:val="22"/>
          <w:vertAlign w:val="superscript"/>
        </w:rPr>
        <w:t>#</w:t>
      </w:r>
      <w:r>
        <w:rPr>
          <w:bCs/>
          <w:sz w:val="22"/>
          <w:szCs w:val="22"/>
        </w:rPr>
        <w:t xml:space="preserve">, H. Gossner, </w:t>
      </w:r>
      <w:r w:rsidRPr="00D80E29">
        <w:rPr>
          <w:b/>
          <w:sz w:val="22"/>
          <w:szCs w:val="22"/>
        </w:rPr>
        <w:t>A.E. Maas</w:t>
      </w:r>
      <w:r>
        <w:rPr>
          <w:sz w:val="22"/>
          <w:szCs w:val="22"/>
        </w:rPr>
        <w:t xml:space="preserve">, R. Johns, S.-D. </w:t>
      </w:r>
      <w:proofErr w:type="spellStart"/>
      <w:r>
        <w:rPr>
          <w:sz w:val="22"/>
          <w:szCs w:val="22"/>
        </w:rPr>
        <w:t>Ayata</w:t>
      </w:r>
      <w:proofErr w:type="spellEnd"/>
      <w:r>
        <w:rPr>
          <w:sz w:val="22"/>
          <w:szCs w:val="22"/>
        </w:rPr>
        <w:t xml:space="preserve">, L. Blanco-Bercial. </w:t>
      </w:r>
      <w:r w:rsidR="00C60DF8">
        <w:rPr>
          <w:bCs/>
          <w:sz w:val="22"/>
          <w:szCs w:val="22"/>
          <w:u w:val="single"/>
        </w:rPr>
        <w:t>Oral</w:t>
      </w:r>
      <w:r w:rsidR="00C60DF8" w:rsidRPr="008B43CD">
        <w:rPr>
          <w:bCs/>
          <w:sz w:val="22"/>
          <w:szCs w:val="22"/>
          <w:u w:val="single"/>
        </w:rPr>
        <w:t xml:space="preserve"> Presentation:</w:t>
      </w:r>
      <w:r w:rsidR="00C60DF8">
        <w:rPr>
          <w:bCs/>
          <w:sz w:val="22"/>
          <w:szCs w:val="22"/>
        </w:rPr>
        <w:t xml:space="preserve"> </w:t>
      </w:r>
      <w:r>
        <w:rPr>
          <w:sz w:val="22"/>
          <w:szCs w:val="22"/>
        </w:rPr>
        <w:t>“</w:t>
      </w:r>
      <w:r w:rsidRPr="00022444">
        <w:rPr>
          <w:sz w:val="22"/>
          <w:szCs w:val="22"/>
        </w:rPr>
        <w:t>Impact of copepod diversity on carbon export using imaging and environmental data</w:t>
      </w:r>
      <w:r>
        <w:rPr>
          <w:sz w:val="22"/>
          <w:szCs w:val="22"/>
        </w:rPr>
        <w:t xml:space="preserve">”. (Feb 2022) </w:t>
      </w:r>
      <w:r w:rsidRPr="008D5737">
        <w:rPr>
          <w:bCs/>
          <w:sz w:val="22"/>
          <w:szCs w:val="22"/>
        </w:rPr>
        <w:t>Ocean Sciences –</w:t>
      </w:r>
      <w:r>
        <w:rPr>
          <w:bCs/>
          <w:sz w:val="22"/>
          <w:szCs w:val="22"/>
        </w:rPr>
        <w:t xml:space="preserve"> </w:t>
      </w:r>
      <w:r w:rsidR="00DD1455">
        <w:rPr>
          <w:bCs/>
          <w:sz w:val="22"/>
          <w:szCs w:val="22"/>
        </w:rPr>
        <w:t>V</w:t>
      </w:r>
      <w:r>
        <w:rPr>
          <w:bCs/>
          <w:sz w:val="22"/>
          <w:szCs w:val="22"/>
        </w:rPr>
        <w:t>irtual.</w:t>
      </w:r>
    </w:p>
    <w:p w:rsidR="00D85E27" w:rsidRDefault="00314C89" w:rsidP="00D85E27">
      <w:pPr>
        <w:ind w:left="720" w:hanging="360"/>
        <w:rPr>
          <w:bCs/>
          <w:sz w:val="22"/>
          <w:szCs w:val="22"/>
        </w:rPr>
      </w:pPr>
      <w:r>
        <w:rPr>
          <w:sz w:val="22"/>
          <w:szCs w:val="22"/>
        </w:rPr>
        <w:t xml:space="preserve">H. Gossner, </w:t>
      </w:r>
      <w:r w:rsidRPr="00D80E29">
        <w:rPr>
          <w:b/>
          <w:sz w:val="22"/>
          <w:szCs w:val="22"/>
        </w:rPr>
        <w:t>A.E. Maas</w:t>
      </w:r>
      <w:r w:rsidRPr="00D80E29">
        <w:rPr>
          <w:sz w:val="22"/>
          <w:szCs w:val="22"/>
        </w:rPr>
        <w:t>,</w:t>
      </w:r>
      <w:r>
        <w:rPr>
          <w:sz w:val="22"/>
          <w:szCs w:val="22"/>
        </w:rPr>
        <w:t xml:space="preserve"> </w:t>
      </w:r>
      <w:r w:rsidR="002F61AF">
        <w:rPr>
          <w:sz w:val="22"/>
          <w:szCs w:val="22"/>
        </w:rPr>
        <w:t xml:space="preserve">R.B. </w:t>
      </w:r>
      <w:r w:rsidR="002F61AF" w:rsidRPr="002F61AF">
        <w:rPr>
          <w:sz w:val="22"/>
          <w:szCs w:val="22"/>
        </w:rPr>
        <w:t>Rodriguez-Perez</w:t>
      </w:r>
      <w:r w:rsidR="00DD1455" w:rsidRPr="00DD1455">
        <w:rPr>
          <w:sz w:val="22"/>
          <w:szCs w:val="22"/>
          <w:vertAlign w:val="superscript"/>
        </w:rPr>
        <w:t>#</w:t>
      </w:r>
      <w:r w:rsidR="002F61AF" w:rsidRPr="002F61AF">
        <w:rPr>
          <w:sz w:val="22"/>
          <w:szCs w:val="22"/>
        </w:rPr>
        <w:t>, K</w:t>
      </w:r>
      <w:r w:rsidR="002F61AF">
        <w:rPr>
          <w:sz w:val="22"/>
          <w:szCs w:val="22"/>
        </w:rPr>
        <w:t>.</w:t>
      </w:r>
      <w:r w:rsidR="002F61AF" w:rsidRPr="002F61AF">
        <w:rPr>
          <w:sz w:val="22"/>
          <w:szCs w:val="22"/>
        </w:rPr>
        <w:t xml:space="preserve"> </w:t>
      </w:r>
      <w:proofErr w:type="spellStart"/>
      <w:r w:rsidR="002F61AF" w:rsidRPr="002F61AF">
        <w:rPr>
          <w:sz w:val="22"/>
          <w:szCs w:val="22"/>
        </w:rPr>
        <w:t>Yongblah</w:t>
      </w:r>
      <w:proofErr w:type="spellEnd"/>
      <w:r w:rsidR="002F61AF">
        <w:rPr>
          <w:sz w:val="22"/>
          <w:szCs w:val="22"/>
        </w:rPr>
        <w:t xml:space="preserve">, </w:t>
      </w:r>
      <w:r w:rsidRPr="001E2C00">
        <w:rPr>
          <w:sz w:val="22"/>
          <w:szCs w:val="22"/>
        </w:rPr>
        <w:t>L. Blanco-Bercial</w:t>
      </w:r>
      <w:r w:rsidR="002F61AF">
        <w:rPr>
          <w:sz w:val="22"/>
          <w:szCs w:val="22"/>
        </w:rPr>
        <w:t xml:space="preserve">. </w:t>
      </w:r>
      <w:r w:rsidR="00C60DF8">
        <w:rPr>
          <w:bCs/>
          <w:sz w:val="22"/>
          <w:szCs w:val="22"/>
          <w:u w:val="single"/>
        </w:rPr>
        <w:t>Oral</w:t>
      </w:r>
      <w:r w:rsidR="00C60DF8" w:rsidRPr="008B43CD">
        <w:rPr>
          <w:bCs/>
          <w:sz w:val="22"/>
          <w:szCs w:val="22"/>
          <w:u w:val="single"/>
        </w:rPr>
        <w:t xml:space="preserve"> Presentation:</w:t>
      </w:r>
      <w:r w:rsidR="00C60DF8">
        <w:rPr>
          <w:bCs/>
          <w:sz w:val="22"/>
          <w:szCs w:val="22"/>
        </w:rPr>
        <w:t xml:space="preserve"> </w:t>
      </w:r>
      <w:r w:rsidR="002F61AF">
        <w:rPr>
          <w:sz w:val="22"/>
          <w:szCs w:val="22"/>
        </w:rPr>
        <w:t>“</w:t>
      </w:r>
      <w:r w:rsidR="002F61AF" w:rsidRPr="002F61AF">
        <w:rPr>
          <w:sz w:val="22"/>
          <w:szCs w:val="22"/>
        </w:rPr>
        <w:t>Latitudinal and vertical gradients in zooplankton size class and diversity</w:t>
      </w:r>
      <w:r w:rsidR="002F61AF">
        <w:rPr>
          <w:sz w:val="22"/>
          <w:szCs w:val="22"/>
        </w:rPr>
        <w:t xml:space="preserve">”. (Feb 2022) </w:t>
      </w:r>
      <w:r w:rsidR="002F61AF" w:rsidRPr="008D5737">
        <w:rPr>
          <w:bCs/>
          <w:sz w:val="22"/>
          <w:szCs w:val="22"/>
        </w:rPr>
        <w:t>Ocean Sciences –</w:t>
      </w:r>
      <w:r w:rsidR="002F61AF">
        <w:rPr>
          <w:bCs/>
          <w:sz w:val="22"/>
          <w:szCs w:val="22"/>
        </w:rPr>
        <w:t xml:space="preserve"> </w:t>
      </w:r>
      <w:r w:rsidR="00DD1455">
        <w:rPr>
          <w:bCs/>
          <w:sz w:val="22"/>
          <w:szCs w:val="22"/>
        </w:rPr>
        <w:t>V</w:t>
      </w:r>
      <w:r w:rsidR="002F61AF">
        <w:rPr>
          <w:bCs/>
          <w:sz w:val="22"/>
          <w:szCs w:val="22"/>
        </w:rPr>
        <w:t>irtual.</w:t>
      </w:r>
    </w:p>
    <w:p w:rsidR="00D85E27" w:rsidRDefault="00D85E27" w:rsidP="00D85E27">
      <w:pPr>
        <w:ind w:left="720" w:hanging="360"/>
        <w:rPr>
          <w:bCs/>
          <w:sz w:val="22"/>
          <w:szCs w:val="22"/>
        </w:rPr>
      </w:pPr>
      <w:r>
        <w:rPr>
          <w:bCs/>
          <w:sz w:val="22"/>
          <w:szCs w:val="22"/>
        </w:rPr>
        <w:t xml:space="preserve">Y. </w:t>
      </w:r>
      <w:proofErr w:type="spellStart"/>
      <w:r>
        <w:rPr>
          <w:bCs/>
          <w:sz w:val="22"/>
          <w:szCs w:val="22"/>
        </w:rPr>
        <w:t>Niimi</w:t>
      </w:r>
      <w:proofErr w:type="spellEnd"/>
      <w:r w:rsidR="00DD1455" w:rsidRPr="00DD1455">
        <w:rPr>
          <w:sz w:val="22"/>
          <w:szCs w:val="22"/>
          <w:vertAlign w:val="superscript"/>
        </w:rPr>
        <w:t>#</w:t>
      </w:r>
      <w:r>
        <w:rPr>
          <w:bCs/>
          <w:sz w:val="22"/>
          <w:szCs w:val="22"/>
        </w:rPr>
        <w:t xml:space="preserve">, L. Blanco-Bercial, </w:t>
      </w:r>
      <w:r w:rsidRPr="00D25566">
        <w:rPr>
          <w:b/>
          <w:bCs/>
          <w:sz w:val="22"/>
          <w:szCs w:val="22"/>
        </w:rPr>
        <w:t>A.E. Maas</w:t>
      </w:r>
      <w:r>
        <w:rPr>
          <w:bCs/>
          <w:sz w:val="22"/>
          <w:szCs w:val="22"/>
        </w:rPr>
        <w:t xml:space="preserve">, N. Mercado Salas, S. </w:t>
      </w:r>
      <w:proofErr w:type="spellStart"/>
      <w:r w:rsidRPr="00D85E27">
        <w:rPr>
          <w:bCs/>
          <w:sz w:val="22"/>
          <w:szCs w:val="22"/>
        </w:rPr>
        <w:t>Köhnk</w:t>
      </w:r>
      <w:proofErr w:type="spellEnd"/>
      <w:r>
        <w:rPr>
          <w:bCs/>
          <w:sz w:val="22"/>
          <w:szCs w:val="22"/>
        </w:rPr>
        <w:t xml:space="preserve">, S. Neuer. </w:t>
      </w:r>
      <w:r w:rsidR="00C60DF8">
        <w:rPr>
          <w:bCs/>
          <w:sz w:val="22"/>
          <w:szCs w:val="22"/>
          <w:u w:val="single"/>
        </w:rPr>
        <w:t>Oral</w:t>
      </w:r>
      <w:r w:rsidR="00C60DF8" w:rsidRPr="008B43CD">
        <w:rPr>
          <w:bCs/>
          <w:sz w:val="22"/>
          <w:szCs w:val="22"/>
          <w:u w:val="single"/>
        </w:rPr>
        <w:t xml:space="preserve"> Presentation:</w:t>
      </w:r>
      <w:r w:rsidR="00C60DF8">
        <w:rPr>
          <w:bCs/>
          <w:sz w:val="22"/>
          <w:szCs w:val="22"/>
        </w:rPr>
        <w:t xml:space="preserve"> </w:t>
      </w:r>
      <w:r>
        <w:rPr>
          <w:bCs/>
          <w:sz w:val="22"/>
          <w:szCs w:val="22"/>
        </w:rPr>
        <w:t>“</w:t>
      </w:r>
      <w:r w:rsidR="00244BC6" w:rsidRPr="00244BC6">
        <w:rPr>
          <w:bCs/>
          <w:sz w:val="22"/>
          <w:szCs w:val="22"/>
        </w:rPr>
        <w:t>Merging integrative taxonomy and the biogeochemical contributions of the Euphausiids in the Sargasso Sea</w:t>
      </w:r>
      <w:r>
        <w:rPr>
          <w:bCs/>
          <w:sz w:val="22"/>
          <w:szCs w:val="22"/>
        </w:rPr>
        <w:t xml:space="preserve">”. </w:t>
      </w:r>
      <w:r>
        <w:rPr>
          <w:sz w:val="22"/>
          <w:szCs w:val="22"/>
        </w:rPr>
        <w:t xml:space="preserve">(Feb 2022) </w:t>
      </w:r>
      <w:r w:rsidRPr="008D5737">
        <w:rPr>
          <w:bCs/>
          <w:sz w:val="22"/>
          <w:szCs w:val="22"/>
        </w:rPr>
        <w:t>Ocean Sciences –</w:t>
      </w:r>
      <w:r>
        <w:rPr>
          <w:bCs/>
          <w:sz w:val="22"/>
          <w:szCs w:val="22"/>
        </w:rPr>
        <w:t xml:space="preserve"> </w:t>
      </w:r>
      <w:r w:rsidR="00DD1455">
        <w:rPr>
          <w:bCs/>
          <w:sz w:val="22"/>
          <w:szCs w:val="22"/>
        </w:rPr>
        <w:t>V</w:t>
      </w:r>
      <w:r>
        <w:rPr>
          <w:bCs/>
          <w:sz w:val="22"/>
          <w:szCs w:val="22"/>
        </w:rPr>
        <w:t>irtual.</w:t>
      </w:r>
    </w:p>
    <w:p w:rsidR="00DD1455" w:rsidRDefault="00DD1455" w:rsidP="00DD1455">
      <w:pPr>
        <w:ind w:left="720" w:hanging="360"/>
        <w:rPr>
          <w:bCs/>
          <w:sz w:val="22"/>
          <w:szCs w:val="22"/>
        </w:rPr>
      </w:pPr>
      <w:r>
        <w:rPr>
          <w:bCs/>
          <w:sz w:val="22"/>
          <w:szCs w:val="22"/>
        </w:rPr>
        <w:t>J. Goss</w:t>
      </w:r>
      <w:r w:rsidRPr="00DD1455">
        <w:rPr>
          <w:sz w:val="22"/>
          <w:szCs w:val="22"/>
          <w:vertAlign w:val="superscript"/>
        </w:rPr>
        <w:t>#</w:t>
      </w:r>
      <w:r>
        <w:rPr>
          <w:sz w:val="22"/>
          <w:szCs w:val="22"/>
          <w:vertAlign w:val="subscript"/>
        </w:rPr>
        <w:t xml:space="preserve">, </w:t>
      </w:r>
      <w:r>
        <w:rPr>
          <w:bCs/>
          <w:sz w:val="22"/>
          <w:szCs w:val="22"/>
        </w:rPr>
        <w:t>J. Godfrey</w:t>
      </w:r>
      <w:r w:rsidRPr="00DD1455">
        <w:rPr>
          <w:sz w:val="22"/>
          <w:szCs w:val="22"/>
          <w:vertAlign w:val="superscript"/>
        </w:rPr>
        <w:t>#</w:t>
      </w:r>
      <w:r>
        <w:rPr>
          <w:bCs/>
          <w:sz w:val="22"/>
          <w:szCs w:val="22"/>
        </w:rPr>
        <w:t xml:space="preserve">, H. Gossner, </w:t>
      </w:r>
      <w:r w:rsidRPr="00D80E29">
        <w:rPr>
          <w:b/>
          <w:sz w:val="22"/>
          <w:szCs w:val="22"/>
        </w:rPr>
        <w:t>A.E. Maas</w:t>
      </w:r>
      <w:r>
        <w:rPr>
          <w:sz w:val="22"/>
          <w:szCs w:val="22"/>
        </w:rPr>
        <w:t xml:space="preserve">, L. Blanco-Bercial. </w:t>
      </w:r>
      <w:r w:rsidR="00C60DF8">
        <w:rPr>
          <w:bCs/>
          <w:sz w:val="22"/>
          <w:szCs w:val="22"/>
          <w:u w:val="single"/>
        </w:rPr>
        <w:t>Oral</w:t>
      </w:r>
      <w:r w:rsidR="00C60DF8" w:rsidRPr="008B43CD">
        <w:rPr>
          <w:bCs/>
          <w:sz w:val="22"/>
          <w:szCs w:val="22"/>
          <w:u w:val="single"/>
        </w:rPr>
        <w:t xml:space="preserve"> Presentation:</w:t>
      </w:r>
      <w:r w:rsidR="00C60DF8">
        <w:rPr>
          <w:bCs/>
          <w:sz w:val="22"/>
          <w:szCs w:val="22"/>
        </w:rPr>
        <w:t xml:space="preserve"> </w:t>
      </w:r>
      <w:r>
        <w:rPr>
          <w:sz w:val="22"/>
          <w:szCs w:val="22"/>
        </w:rPr>
        <w:t>“</w:t>
      </w:r>
      <w:r w:rsidRPr="00DD1455">
        <w:rPr>
          <w:sz w:val="22"/>
          <w:szCs w:val="22"/>
        </w:rPr>
        <w:t>Zooplankton and Image Classification at an extremely diverse location</w:t>
      </w:r>
      <w:r>
        <w:rPr>
          <w:sz w:val="22"/>
          <w:szCs w:val="22"/>
        </w:rPr>
        <w:t xml:space="preserve">”. (Feb 2022) </w:t>
      </w:r>
      <w:r w:rsidRPr="008D5737">
        <w:rPr>
          <w:bCs/>
          <w:sz w:val="22"/>
          <w:szCs w:val="22"/>
        </w:rPr>
        <w:t>Ocean Sciences –</w:t>
      </w:r>
      <w:r>
        <w:rPr>
          <w:bCs/>
          <w:sz w:val="22"/>
          <w:szCs w:val="22"/>
        </w:rPr>
        <w:t xml:space="preserve"> Virtual.</w:t>
      </w:r>
    </w:p>
    <w:p w:rsidR="00D475E3" w:rsidRDefault="00D475E3" w:rsidP="00D475E3">
      <w:pPr>
        <w:ind w:left="720" w:hanging="360"/>
        <w:rPr>
          <w:sz w:val="22"/>
          <w:szCs w:val="22"/>
        </w:rPr>
      </w:pPr>
      <w:r w:rsidRPr="00D475E3">
        <w:rPr>
          <w:sz w:val="22"/>
          <w:szCs w:val="22"/>
        </w:rPr>
        <w:t>S</w:t>
      </w:r>
      <w:r>
        <w:rPr>
          <w:sz w:val="22"/>
          <w:szCs w:val="22"/>
        </w:rPr>
        <w:t>.</w:t>
      </w:r>
      <w:r w:rsidRPr="00D475E3">
        <w:rPr>
          <w:sz w:val="22"/>
          <w:szCs w:val="22"/>
        </w:rPr>
        <w:t xml:space="preserve"> Liu, K</w:t>
      </w:r>
      <w:r>
        <w:rPr>
          <w:sz w:val="22"/>
          <w:szCs w:val="22"/>
        </w:rPr>
        <w:t>.</w:t>
      </w:r>
      <w:r w:rsidRPr="00D475E3">
        <w:rPr>
          <w:sz w:val="22"/>
          <w:szCs w:val="22"/>
        </w:rPr>
        <w:t xml:space="preserve"> </w:t>
      </w:r>
      <w:proofErr w:type="spellStart"/>
      <w:r w:rsidRPr="00D475E3">
        <w:rPr>
          <w:sz w:val="22"/>
          <w:szCs w:val="22"/>
        </w:rPr>
        <w:t>Longnecker</w:t>
      </w:r>
      <w:proofErr w:type="spellEnd"/>
      <w:r w:rsidRPr="00D475E3">
        <w:rPr>
          <w:sz w:val="22"/>
          <w:szCs w:val="22"/>
        </w:rPr>
        <w:t>, E</w:t>
      </w:r>
      <w:r>
        <w:rPr>
          <w:sz w:val="22"/>
          <w:szCs w:val="22"/>
        </w:rPr>
        <w:t>.</w:t>
      </w:r>
      <w:r w:rsidRPr="00D475E3">
        <w:rPr>
          <w:sz w:val="22"/>
          <w:szCs w:val="22"/>
        </w:rPr>
        <w:t xml:space="preserve"> </w:t>
      </w:r>
      <w:proofErr w:type="spellStart"/>
      <w:r w:rsidRPr="00D475E3">
        <w:rPr>
          <w:sz w:val="22"/>
          <w:szCs w:val="22"/>
        </w:rPr>
        <w:t>Kujawinski</w:t>
      </w:r>
      <w:proofErr w:type="spellEnd"/>
      <w:r w:rsidRPr="00D475E3">
        <w:rPr>
          <w:sz w:val="22"/>
          <w:szCs w:val="22"/>
        </w:rPr>
        <w:t>, K</w:t>
      </w:r>
      <w:r>
        <w:rPr>
          <w:sz w:val="22"/>
          <w:szCs w:val="22"/>
        </w:rPr>
        <w:t>.</w:t>
      </w:r>
      <w:r w:rsidRPr="00D475E3">
        <w:rPr>
          <w:sz w:val="22"/>
          <w:szCs w:val="22"/>
        </w:rPr>
        <w:t xml:space="preserve"> </w:t>
      </w:r>
      <w:proofErr w:type="spellStart"/>
      <w:r w:rsidRPr="00D475E3">
        <w:rPr>
          <w:sz w:val="22"/>
          <w:szCs w:val="22"/>
        </w:rPr>
        <w:t>Vergin</w:t>
      </w:r>
      <w:proofErr w:type="spellEnd"/>
      <w:r w:rsidRPr="00D475E3">
        <w:rPr>
          <w:sz w:val="22"/>
          <w:szCs w:val="22"/>
        </w:rPr>
        <w:t>, L</w:t>
      </w:r>
      <w:r>
        <w:rPr>
          <w:sz w:val="22"/>
          <w:szCs w:val="22"/>
        </w:rPr>
        <w:t>.</w:t>
      </w:r>
      <w:r w:rsidRPr="00D475E3">
        <w:rPr>
          <w:sz w:val="22"/>
          <w:szCs w:val="22"/>
        </w:rPr>
        <w:t xml:space="preserve">M. </w:t>
      </w:r>
      <w:proofErr w:type="spellStart"/>
      <w:r w:rsidRPr="00D475E3">
        <w:rPr>
          <w:sz w:val="22"/>
          <w:szCs w:val="22"/>
        </w:rPr>
        <w:t>Bolaños</w:t>
      </w:r>
      <w:proofErr w:type="spellEnd"/>
      <w:r w:rsidRPr="00D475E3">
        <w:rPr>
          <w:sz w:val="22"/>
          <w:szCs w:val="22"/>
        </w:rPr>
        <w:t xml:space="preserve">, </w:t>
      </w:r>
      <w:proofErr w:type="spellStart"/>
      <w:r w:rsidRPr="00D475E3">
        <w:rPr>
          <w:sz w:val="22"/>
          <w:szCs w:val="22"/>
        </w:rPr>
        <w:t>S</w:t>
      </w:r>
      <w:r>
        <w:rPr>
          <w:sz w:val="22"/>
          <w:szCs w:val="22"/>
        </w:rPr>
        <w:t>.</w:t>
      </w:r>
      <w:r w:rsidRPr="00D475E3">
        <w:rPr>
          <w:sz w:val="22"/>
          <w:szCs w:val="22"/>
        </w:rPr>
        <w:t>Giovannoni</w:t>
      </w:r>
      <w:proofErr w:type="spellEnd"/>
      <w:r w:rsidRPr="00D475E3">
        <w:rPr>
          <w:sz w:val="22"/>
          <w:szCs w:val="22"/>
        </w:rPr>
        <w:t>, K</w:t>
      </w:r>
      <w:r>
        <w:rPr>
          <w:sz w:val="22"/>
          <w:szCs w:val="22"/>
        </w:rPr>
        <w:t>.</w:t>
      </w:r>
      <w:r w:rsidRPr="00D475E3">
        <w:rPr>
          <w:sz w:val="22"/>
          <w:szCs w:val="22"/>
        </w:rPr>
        <w:t xml:space="preserve"> </w:t>
      </w:r>
      <w:proofErr w:type="spellStart"/>
      <w:r w:rsidRPr="00D475E3">
        <w:rPr>
          <w:sz w:val="22"/>
          <w:szCs w:val="22"/>
        </w:rPr>
        <w:t>Opalk</w:t>
      </w:r>
      <w:proofErr w:type="spellEnd"/>
      <w:r w:rsidRPr="00D475E3">
        <w:rPr>
          <w:sz w:val="22"/>
          <w:szCs w:val="22"/>
        </w:rPr>
        <w:t>, E</w:t>
      </w:r>
      <w:r>
        <w:rPr>
          <w:sz w:val="22"/>
          <w:szCs w:val="22"/>
        </w:rPr>
        <w:t>.</w:t>
      </w:r>
      <w:r w:rsidRPr="00D475E3">
        <w:rPr>
          <w:sz w:val="22"/>
          <w:szCs w:val="22"/>
        </w:rPr>
        <w:t xml:space="preserve"> </w:t>
      </w:r>
      <w:proofErr w:type="spellStart"/>
      <w:r w:rsidRPr="00D475E3">
        <w:rPr>
          <w:sz w:val="22"/>
          <w:szCs w:val="22"/>
        </w:rPr>
        <w:t>Halewood</w:t>
      </w:r>
      <w:proofErr w:type="spellEnd"/>
      <w:r w:rsidRPr="00D475E3">
        <w:rPr>
          <w:sz w:val="22"/>
          <w:szCs w:val="22"/>
        </w:rPr>
        <w:t>, R</w:t>
      </w:r>
      <w:r>
        <w:rPr>
          <w:sz w:val="22"/>
          <w:szCs w:val="22"/>
        </w:rPr>
        <w:t>.</w:t>
      </w:r>
      <w:r w:rsidRPr="00D475E3">
        <w:rPr>
          <w:sz w:val="22"/>
          <w:szCs w:val="22"/>
        </w:rPr>
        <w:t xml:space="preserve"> Parsons, </w:t>
      </w:r>
      <w:r w:rsidRPr="00D475E3">
        <w:rPr>
          <w:b/>
          <w:sz w:val="22"/>
          <w:szCs w:val="22"/>
        </w:rPr>
        <w:t>A.E. Maas</w:t>
      </w:r>
      <w:r w:rsidRPr="00D475E3">
        <w:rPr>
          <w:sz w:val="22"/>
          <w:szCs w:val="22"/>
        </w:rPr>
        <w:t xml:space="preserve">, </w:t>
      </w:r>
      <w:r>
        <w:rPr>
          <w:sz w:val="22"/>
          <w:szCs w:val="22"/>
        </w:rPr>
        <w:t>H.</w:t>
      </w:r>
      <w:r w:rsidRPr="00D475E3">
        <w:rPr>
          <w:sz w:val="22"/>
          <w:szCs w:val="22"/>
        </w:rPr>
        <w:t xml:space="preserve"> Gossner, </w:t>
      </w:r>
      <w:r>
        <w:rPr>
          <w:sz w:val="22"/>
          <w:szCs w:val="22"/>
        </w:rPr>
        <w:t>L.</w:t>
      </w:r>
      <w:r w:rsidRPr="00D475E3">
        <w:rPr>
          <w:sz w:val="22"/>
          <w:szCs w:val="22"/>
        </w:rPr>
        <w:t xml:space="preserve"> Blanco-Bercial, R</w:t>
      </w:r>
      <w:r>
        <w:rPr>
          <w:sz w:val="22"/>
          <w:szCs w:val="22"/>
        </w:rPr>
        <w:t>.</w:t>
      </w:r>
      <w:r w:rsidRPr="00D475E3">
        <w:rPr>
          <w:sz w:val="22"/>
          <w:szCs w:val="22"/>
        </w:rPr>
        <w:t xml:space="preserve"> Curry, R</w:t>
      </w:r>
      <w:r>
        <w:rPr>
          <w:sz w:val="22"/>
          <w:szCs w:val="22"/>
        </w:rPr>
        <w:t>.</w:t>
      </w:r>
      <w:r w:rsidRPr="00D475E3">
        <w:rPr>
          <w:sz w:val="22"/>
          <w:szCs w:val="22"/>
        </w:rPr>
        <w:t xml:space="preserve"> Johnson,</w:t>
      </w:r>
      <w:r>
        <w:rPr>
          <w:sz w:val="22"/>
          <w:szCs w:val="22"/>
        </w:rPr>
        <w:t xml:space="preserve"> </w:t>
      </w:r>
      <w:r w:rsidRPr="00D475E3">
        <w:rPr>
          <w:sz w:val="22"/>
          <w:szCs w:val="22"/>
        </w:rPr>
        <w:t>C</w:t>
      </w:r>
      <w:r>
        <w:rPr>
          <w:sz w:val="22"/>
          <w:szCs w:val="22"/>
        </w:rPr>
        <w:t>.</w:t>
      </w:r>
      <w:r w:rsidRPr="00D475E3">
        <w:rPr>
          <w:sz w:val="22"/>
          <w:szCs w:val="22"/>
        </w:rPr>
        <w:t>A. Carlson</w:t>
      </w:r>
      <w:r>
        <w:rPr>
          <w:sz w:val="22"/>
          <w:szCs w:val="22"/>
        </w:rPr>
        <w:t>.</w:t>
      </w:r>
      <w:r w:rsidR="00C60DF8" w:rsidRPr="00C60DF8">
        <w:rPr>
          <w:bCs/>
          <w:sz w:val="22"/>
          <w:szCs w:val="22"/>
          <w:u w:val="single"/>
        </w:rPr>
        <w:t xml:space="preserve"> </w:t>
      </w:r>
      <w:r w:rsidR="00C60DF8">
        <w:rPr>
          <w:bCs/>
          <w:sz w:val="22"/>
          <w:szCs w:val="22"/>
          <w:u w:val="single"/>
        </w:rPr>
        <w:t>Oral</w:t>
      </w:r>
      <w:r w:rsidR="00C60DF8" w:rsidRPr="008B43CD">
        <w:rPr>
          <w:bCs/>
          <w:sz w:val="22"/>
          <w:szCs w:val="22"/>
          <w:u w:val="single"/>
        </w:rPr>
        <w:t xml:space="preserve"> Presentation:</w:t>
      </w:r>
      <w:r w:rsidR="00C60DF8">
        <w:rPr>
          <w:bCs/>
          <w:sz w:val="22"/>
          <w:szCs w:val="22"/>
        </w:rPr>
        <w:t xml:space="preserve"> </w:t>
      </w:r>
      <w:r>
        <w:rPr>
          <w:sz w:val="22"/>
          <w:szCs w:val="22"/>
        </w:rPr>
        <w:t xml:space="preserve"> “</w:t>
      </w:r>
      <w:r w:rsidRPr="00D475E3">
        <w:rPr>
          <w:sz w:val="22"/>
          <w:szCs w:val="22"/>
        </w:rPr>
        <w:t>Diel variability of DOM composition, microbial activity and specific microbial lineages in the northwestern Sargasso Sea</w:t>
      </w:r>
      <w:r>
        <w:rPr>
          <w:sz w:val="22"/>
          <w:szCs w:val="22"/>
        </w:rPr>
        <w:t>”. (June 2021) ASLO – Virtual.</w:t>
      </w:r>
    </w:p>
    <w:p w:rsidR="001E78E3" w:rsidRPr="001E78E3" w:rsidRDefault="001E78E3" w:rsidP="001E78E3">
      <w:pPr>
        <w:ind w:left="720" w:hanging="360"/>
        <w:rPr>
          <w:sz w:val="22"/>
          <w:szCs w:val="22"/>
        </w:rPr>
      </w:pPr>
      <w:r w:rsidRPr="001E78E3">
        <w:rPr>
          <w:sz w:val="22"/>
          <w:szCs w:val="22"/>
        </w:rPr>
        <w:t>F.</w:t>
      </w:r>
      <w:r w:rsidRPr="00C40F33">
        <w:rPr>
          <w:sz w:val="22"/>
          <w:szCs w:val="22"/>
        </w:rPr>
        <w:t> </w:t>
      </w:r>
      <w:r w:rsidRPr="001E78E3">
        <w:rPr>
          <w:sz w:val="22"/>
          <w:szCs w:val="22"/>
        </w:rPr>
        <w:t>Karakas</w:t>
      </w:r>
      <w:r w:rsidR="00DD1455" w:rsidRPr="00DD1455">
        <w:rPr>
          <w:sz w:val="22"/>
          <w:szCs w:val="22"/>
          <w:vertAlign w:val="superscript"/>
        </w:rPr>
        <w:t>#</w:t>
      </w:r>
      <w:r w:rsidRPr="001E78E3">
        <w:rPr>
          <w:sz w:val="22"/>
          <w:szCs w:val="22"/>
        </w:rPr>
        <w:t xml:space="preserve">, </w:t>
      </w:r>
      <w:r w:rsidRPr="001E78E3">
        <w:rPr>
          <w:b/>
          <w:sz w:val="22"/>
          <w:szCs w:val="22"/>
        </w:rPr>
        <w:t>A.E. Maas</w:t>
      </w:r>
      <w:r>
        <w:rPr>
          <w:sz w:val="22"/>
          <w:szCs w:val="22"/>
        </w:rPr>
        <w:t xml:space="preserve">, </w:t>
      </w:r>
      <w:r w:rsidRPr="001E78E3">
        <w:rPr>
          <w:sz w:val="22"/>
          <w:szCs w:val="22"/>
        </w:rPr>
        <w:t xml:space="preserve">D.W. Murphy. </w:t>
      </w:r>
      <w:r w:rsidR="00C60DF8">
        <w:rPr>
          <w:bCs/>
          <w:sz w:val="22"/>
          <w:szCs w:val="22"/>
          <w:u w:val="single"/>
        </w:rPr>
        <w:t>Oral</w:t>
      </w:r>
      <w:r w:rsidR="00C60DF8" w:rsidRPr="008B43CD">
        <w:rPr>
          <w:bCs/>
          <w:sz w:val="22"/>
          <w:szCs w:val="22"/>
          <w:u w:val="single"/>
        </w:rPr>
        <w:t xml:space="preserve"> Presentation:</w:t>
      </w:r>
      <w:r w:rsidR="00C60DF8">
        <w:rPr>
          <w:bCs/>
          <w:sz w:val="22"/>
          <w:szCs w:val="22"/>
        </w:rPr>
        <w:t xml:space="preserve"> </w:t>
      </w:r>
      <w:r w:rsidRPr="001E78E3">
        <w:rPr>
          <w:sz w:val="22"/>
          <w:szCs w:val="22"/>
        </w:rPr>
        <w:t xml:space="preserve">“Shell Shape and Size Defines the Swimming and Sinking Characteristics of Pelagic Snails” </w:t>
      </w:r>
      <w:r w:rsidR="00580B54">
        <w:rPr>
          <w:sz w:val="22"/>
          <w:szCs w:val="22"/>
        </w:rPr>
        <w:t xml:space="preserve">(January 2021) </w:t>
      </w:r>
      <w:r w:rsidRPr="001E78E3">
        <w:rPr>
          <w:sz w:val="22"/>
          <w:szCs w:val="22"/>
        </w:rPr>
        <w:t xml:space="preserve">SICB </w:t>
      </w:r>
      <w:r w:rsidR="00602CD2">
        <w:rPr>
          <w:sz w:val="22"/>
          <w:szCs w:val="22"/>
        </w:rPr>
        <w:t>– Virtual.</w:t>
      </w:r>
    </w:p>
    <w:p w:rsidR="001C6A72" w:rsidRDefault="001C6A72" w:rsidP="001C6A72">
      <w:pPr>
        <w:ind w:left="720" w:hanging="360"/>
        <w:rPr>
          <w:sz w:val="22"/>
          <w:szCs w:val="22"/>
        </w:rPr>
      </w:pPr>
      <w:r w:rsidRPr="001E78E3">
        <w:rPr>
          <w:sz w:val="22"/>
          <w:szCs w:val="22"/>
        </w:rPr>
        <w:t>D.W. Murphy#, F.</w:t>
      </w:r>
      <w:r w:rsidRPr="00C40F33">
        <w:rPr>
          <w:sz w:val="22"/>
          <w:szCs w:val="22"/>
        </w:rPr>
        <w:t> </w:t>
      </w:r>
      <w:r w:rsidRPr="001E78E3">
        <w:rPr>
          <w:sz w:val="22"/>
          <w:szCs w:val="22"/>
        </w:rPr>
        <w:t>Karakas</w:t>
      </w:r>
      <w:r w:rsidRPr="00DD1455">
        <w:rPr>
          <w:sz w:val="22"/>
          <w:szCs w:val="22"/>
          <w:vertAlign w:val="superscript"/>
        </w:rPr>
        <w:t>#</w:t>
      </w:r>
      <w:r w:rsidRPr="001E78E3">
        <w:rPr>
          <w:sz w:val="22"/>
          <w:szCs w:val="22"/>
        </w:rPr>
        <w:t>, A.E. Maas</w:t>
      </w:r>
      <w:r>
        <w:rPr>
          <w:sz w:val="22"/>
          <w:szCs w:val="22"/>
        </w:rPr>
        <w:t xml:space="preserve">. </w:t>
      </w:r>
      <w:r w:rsidR="00C60DF8">
        <w:rPr>
          <w:bCs/>
          <w:sz w:val="22"/>
          <w:szCs w:val="22"/>
          <w:u w:val="single"/>
        </w:rPr>
        <w:t>Oral</w:t>
      </w:r>
      <w:r w:rsidR="00C60DF8" w:rsidRPr="008B43CD">
        <w:rPr>
          <w:bCs/>
          <w:sz w:val="22"/>
          <w:szCs w:val="22"/>
          <w:u w:val="single"/>
        </w:rPr>
        <w:t xml:space="preserve"> Presentation:</w:t>
      </w:r>
      <w:r w:rsidR="00C60DF8">
        <w:rPr>
          <w:bCs/>
          <w:sz w:val="22"/>
          <w:szCs w:val="22"/>
        </w:rPr>
        <w:t xml:space="preserve"> </w:t>
      </w:r>
      <w:r w:rsidRPr="00C40F33">
        <w:rPr>
          <w:sz w:val="22"/>
          <w:szCs w:val="22"/>
        </w:rPr>
        <w:t>"</w:t>
      </w:r>
      <w:r w:rsidRPr="001C6A72">
        <w:rPr>
          <w:sz w:val="22"/>
          <w:szCs w:val="22"/>
        </w:rPr>
        <w:t>Swimming of a Subtropical Soft-bodied Sea Angel at Intermediate Reynolds Number</w:t>
      </w:r>
      <w:r w:rsidRPr="00C40F33">
        <w:rPr>
          <w:sz w:val="22"/>
          <w:szCs w:val="22"/>
        </w:rPr>
        <w:t>”</w:t>
      </w:r>
      <w:r>
        <w:rPr>
          <w:sz w:val="22"/>
          <w:szCs w:val="22"/>
        </w:rPr>
        <w:t>.</w:t>
      </w:r>
      <w:r w:rsidRPr="00F55F7B">
        <w:rPr>
          <w:sz w:val="22"/>
          <w:szCs w:val="22"/>
        </w:rPr>
        <w:t xml:space="preserve"> </w:t>
      </w:r>
      <w:r>
        <w:rPr>
          <w:sz w:val="22"/>
          <w:szCs w:val="22"/>
        </w:rPr>
        <w:t>(November 2020)</w:t>
      </w:r>
      <w:r w:rsidRPr="00C40F33">
        <w:rPr>
          <w:sz w:val="22"/>
          <w:szCs w:val="22"/>
        </w:rPr>
        <w:t xml:space="preserve"> </w:t>
      </w:r>
      <w:r>
        <w:rPr>
          <w:sz w:val="22"/>
          <w:szCs w:val="22"/>
        </w:rPr>
        <w:t>APS</w:t>
      </w:r>
      <w:r w:rsidRPr="00726D3C">
        <w:rPr>
          <w:sz w:val="22"/>
          <w:szCs w:val="22"/>
        </w:rPr>
        <w:t xml:space="preserve"> Division of Fluid Dynamics</w:t>
      </w:r>
      <w:r>
        <w:rPr>
          <w:sz w:val="22"/>
          <w:szCs w:val="22"/>
        </w:rPr>
        <w:t xml:space="preserve"> –</w:t>
      </w:r>
      <w:r w:rsidRPr="00C40F33">
        <w:rPr>
          <w:sz w:val="22"/>
          <w:szCs w:val="22"/>
        </w:rPr>
        <w:t xml:space="preserve"> </w:t>
      </w:r>
      <w:r>
        <w:rPr>
          <w:sz w:val="22"/>
          <w:szCs w:val="22"/>
        </w:rPr>
        <w:t>Virtual</w:t>
      </w:r>
      <w:r w:rsidRPr="00C40F33">
        <w:rPr>
          <w:sz w:val="22"/>
          <w:szCs w:val="22"/>
        </w:rPr>
        <w:t>.</w:t>
      </w:r>
    </w:p>
    <w:p w:rsidR="00726D3C" w:rsidRDefault="00726D3C" w:rsidP="00726D3C">
      <w:pPr>
        <w:ind w:left="720" w:hanging="360"/>
        <w:rPr>
          <w:sz w:val="22"/>
          <w:szCs w:val="22"/>
        </w:rPr>
      </w:pPr>
      <w:r>
        <w:rPr>
          <w:bCs/>
          <w:sz w:val="22"/>
          <w:szCs w:val="22"/>
        </w:rPr>
        <w:t>F.</w:t>
      </w:r>
      <w:r w:rsidRPr="00C40F33">
        <w:rPr>
          <w:sz w:val="22"/>
          <w:szCs w:val="22"/>
        </w:rPr>
        <w:t> </w:t>
      </w:r>
      <w:r w:rsidRPr="00C40F33">
        <w:rPr>
          <w:iCs/>
          <w:sz w:val="22"/>
          <w:szCs w:val="22"/>
        </w:rPr>
        <w:t>Karakas</w:t>
      </w:r>
      <w:r>
        <w:rPr>
          <w:sz w:val="22"/>
          <w:szCs w:val="22"/>
          <w:vertAlign w:val="superscript"/>
        </w:rPr>
        <w:t>#</w:t>
      </w:r>
      <w:r w:rsidRPr="00C40F33">
        <w:rPr>
          <w:iCs/>
          <w:sz w:val="22"/>
          <w:szCs w:val="22"/>
        </w:rPr>
        <w:t xml:space="preserve">, </w:t>
      </w:r>
      <w:r w:rsidR="001C6A72">
        <w:rPr>
          <w:bCs/>
          <w:sz w:val="22"/>
          <w:szCs w:val="22"/>
        </w:rPr>
        <w:t xml:space="preserve">D.W. </w:t>
      </w:r>
      <w:r w:rsidR="001C6A72" w:rsidRPr="00C40F33">
        <w:rPr>
          <w:bCs/>
          <w:sz w:val="22"/>
          <w:szCs w:val="22"/>
        </w:rPr>
        <w:t xml:space="preserve">Murphy, </w:t>
      </w:r>
      <w:r w:rsidRPr="007278DC">
        <w:rPr>
          <w:b/>
          <w:sz w:val="22"/>
          <w:szCs w:val="22"/>
        </w:rPr>
        <w:t>A.E. Maas</w:t>
      </w:r>
      <w:r>
        <w:rPr>
          <w:sz w:val="22"/>
          <w:szCs w:val="22"/>
        </w:rPr>
        <w:t xml:space="preserve">. </w:t>
      </w:r>
      <w:r w:rsidR="00C60DF8">
        <w:rPr>
          <w:bCs/>
          <w:sz w:val="22"/>
          <w:szCs w:val="22"/>
          <w:u w:val="single"/>
        </w:rPr>
        <w:t>Oral</w:t>
      </w:r>
      <w:r w:rsidR="00C60DF8" w:rsidRPr="008B43CD">
        <w:rPr>
          <w:bCs/>
          <w:sz w:val="22"/>
          <w:szCs w:val="22"/>
          <w:u w:val="single"/>
        </w:rPr>
        <w:t xml:space="preserve"> Presentation:</w:t>
      </w:r>
      <w:r w:rsidR="00C60DF8">
        <w:rPr>
          <w:bCs/>
          <w:sz w:val="22"/>
          <w:szCs w:val="22"/>
        </w:rPr>
        <w:t xml:space="preserve"> </w:t>
      </w:r>
      <w:r w:rsidRPr="00C40F33">
        <w:rPr>
          <w:sz w:val="22"/>
          <w:szCs w:val="22"/>
        </w:rPr>
        <w:t>"</w:t>
      </w:r>
      <w:r w:rsidRPr="00726D3C">
        <w:rPr>
          <w:sz w:val="22"/>
          <w:szCs w:val="22"/>
        </w:rPr>
        <w:t>Geometric and Dynamic Scaling of Marine Snail Swimming</w:t>
      </w:r>
      <w:r w:rsidRPr="00C40F33">
        <w:rPr>
          <w:sz w:val="22"/>
          <w:szCs w:val="22"/>
        </w:rPr>
        <w:t>”</w:t>
      </w:r>
      <w:r>
        <w:rPr>
          <w:sz w:val="22"/>
          <w:szCs w:val="22"/>
        </w:rPr>
        <w:t>.</w:t>
      </w:r>
      <w:r w:rsidRPr="00F55F7B">
        <w:rPr>
          <w:sz w:val="22"/>
          <w:szCs w:val="22"/>
        </w:rPr>
        <w:t xml:space="preserve"> </w:t>
      </w:r>
      <w:r>
        <w:rPr>
          <w:sz w:val="22"/>
          <w:szCs w:val="22"/>
        </w:rPr>
        <w:t>(November 2020)</w:t>
      </w:r>
      <w:r w:rsidRPr="00C40F33">
        <w:rPr>
          <w:sz w:val="22"/>
          <w:szCs w:val="22"/>
        </w:rPr>
        <w:t xml:space="preserve"> </w:t>
      </w:r>
      <w:r>
        <w:rPr>
          <w:sz w:val="22"/>
          <w:szCs w:val="22"/>
        </w:rPr>
        <w:t>APS</w:t>
      </w:r>
      <w:r w:rsidRPr="00726D3C">
        <w:rPr>
          <w:sz w:val="22"/>
          <w:szCs w:val="22"/>
        </w:rPr>
        <w:t xml:space="preserve"> Division of Fluid Dynamics</w:t>
      </w:r>
      <w:r>
        <w:rPr>
          <w:sz w:val="22"/>
          <w:szCs w:val="22"/>
        </w:rPr>
        <w:t xml:space="preserve"> –</w:t>
      </w:r>
      <w:r w:rsidRPr="00C40F33">
        <w:rPr>
          <w:sz w:val="22"/>
          <w:szCs w:val="22"/>
        </w:rPr>
        <w:t xml:space="preserve"> </w:t>
      </w:r>
      <w:r>
        <w:rPr>
          <w:sz w:val="22"/>
          <w:szCs w:val="22"/>
        </w:rPr>
        <w:t>Virtual</w:t>
      </w:r>
      <w:r w:rsidRPr="00C40F33">
        <w:rPr>
          <w:sz w:val="22"/>
          <w:szCs w:val="22"/>
        </w:rPr>
        <w:t>.</w:t>
      </w:r>
    </w:p>
    <w:p w:rsidR="007F66F0" w:rsidRDefault="007F66F0" w:rsidP="007F66F0">
      <w:pPr>
        <w:ind w:left="720" w:hanging="360"/>
        <w:rPr>
          <w:sz w:val="22"/>
          <w:szCs w:val="22"/>
        </w:rPr>
      </w:pPr>
      <w:r>
        <w:rPr>
          <w:sz w:val="22"/>
          <w:szCs w:val="22"/>
        </w:rPr>
        <w:t>J.E. Burke</w:t>
      </w:r>
      <w:r>
        <w:rPr>
          <w:sz w:val="14"/>
          <w:szCs w:val="14"/>
        </w:rPr>
        <w:t>#</w:t>
      </w:r>
      <w:r>
        <w:rPr>
          <w:sz w:val="22"/>
          <w:szCs w:val="22"/>
        </w:rPr>
        <w:t xml:space="preserve">, L.E. Elder, </w:t>
      </w:r>
      <w:r>
        <w:rPr>
          <w:b/>
          <w:bCs/>
          <w:sz w:val="22"/>
          <w:szCs w:val="22"/>
        </w:rPr>
        <w:t>A.E. Maas</w:t>
      </w:r>
      <w:r>
        <w:rPr>
          <w:sz w:val="22"/>
          <w:szCs w:val="22"/>
        </w:rPr>
        <w:t xml:space="preserve">, D.E. Gaskell, E.G. Clark, A.Y. Hsiang, G.L Foster, P.M. Hull. </w:t>
      </w:r>
      <w:proofErr w:type="spellStart"/>
      <w:proofErr w:type="gramStart"/>
      <w:r w:rsidRPr="00C60DF8">
        <w:rPr>
          <w:sz w:val="22"/>
          <w:szCs w:val="22"/>
          <w:u w:val="single"/>
        </w:rPr>
        <w:t>ePresentation</w:t>
      </w:r>
      <w:proofErr w:type="spellEnd"/>
      <w:proofErr w:type="gramEnd"/>
      <w:r>
        <w:rPr>
          <w:sz w:val="22"/>
          <w:szCs w:val="22"/>
        </w:rPr>
        <w:t xml:space="preserve"> “</w:t>
      </w:r>
      <w:r w:rsidRPr="007F66F0">
        <w:rPr>
          <w:sz w:val="22"/>
          <w:szCs w:val="22"/>
        </w:rPr>
        <w:t>Can Low Allometric Scaling of Respiration Rates Explain Gigantism in Pelagic Protists?</w:t>
      </w:r>
      <w:r>
        <w:rPr>
          <w:sz w:val="22"/>
          <w:szCs w:val="22"/>
        </w:rPr>
        <w:t>” (October 2020) Geological Society of America</w:t>
      </w:r>
      <w:r w:rsidR="00726D3C">
        <w:rPr>
          <w:sz w:val="22"/>
          <w:szCs w:val="22"/>
        </w:rPr>
        <w:t xml:space="preserve"> –</w:t>
      </w:r>
      <w:r w:rsidR="00726D3C" w:rsidRPr="00C40F33">
        <w:rPr>
          <w:sz w:val="22"/>
          <w:szCs w:val="22"/>
        </w:rPr>
        <w:t xml:space="preserve"> </w:t>
      </w:r>
      <w:r w:rsidR="00726D3C">
        <w:rPr>
          <w:sz w:val="22"/>
          <w:szCs w:val="22"/>
        </w:rPr>
        <w:t>Virtual</w:t>
      </w:r>
      <w:r>
        <w:rPr>
          <w:sz w:val="22"/>
          <w:szCs w:val="22"/>
        </w:rPr>
        <w:t>.</w:t>
      </w:r>
    </w:p>
    <w:p w:rsidR="008D5737" w:rsidRPr="004115B2" w:rsidRDefault="008D5737" w:rsidP="00D0637F">
      <w:pPr>
        <w:ind w:left="720" w:hanging="360"/>
        <w:rPr>
          <w:bCs/>
          <w:sz w:val="22"/>
          <w:szCs w:val="22"/>
        </w:rPr>
      </w:pPr>
      <w:r w:rsidRPr="00667E8B">
        <w:rPr>
          <w:bCs/>
          <w:sz w:val="22"/>
          <w:szCs w:val="22"/>
        </w:rPr>
        <w:t>S. Doherty</w:t>
      </w:r>
      <w:r>
        <w:rPr>
          <w:sz w:val="22"/>
          <w:szCs w:val="22"/>
          <w:vertAlign w:val="superscript"/>
        </w:rPr>
        <w:t>#</w:t>
      </w:r>
      <w:r w:rsidRPr="00667E8B">
        <w:rPr>
          <w:bCs/>
          <w:sz w:val="22"/>
          <w:szCs w:val="22"/>
        </w:rPr>
        <w:t>,</w:t>
      </w:r>
      <w:r>
        <w:rPr>
          <w:b/>
          <w:bCs/>
          <w:sz w:val="22"/>
          <w:szCs w:val="22"/>
        </w:rPr>
        <w:t xml:space="preserve"> A.E. Maas,</w:t>
      </w:r>
      <w:r w:rsidRPr="0059376F">
        <w:rPr>
          <w:iCs/>
          <w:sz w:val="22"/>
          <w:szCs w:val="22"/>
        </w:rPr>
        <w:t xml:space="preserve"> </w:t>
      </w:r>
      <w:r>
        <w:rPr>
          <w:iCs/>
          <w:sz w:val="22"/>
          <w:szCs w:val="22"/>
        </w:rPr>
        <w:t>D.K. Steinberg, B.N. P</w:t>
      </w:r>
      <w:r w:rsidRPr="008D5737">
        <w:rPr>
          <w:iCs/>
          <w:sz w:val="22"/>
          <w:szCs w:val="22"/>
        </w:rPr>
        <w:t xml:space="preserve">opp, H.G. Close. </w:t>
      </w:r>
      <w:r w:rsidR="008B43CD">
        <w:rPr>
          <w:bCs/>
          <w:sz w:val="22"/>
          <w:szCs w:val="22"/>
          <w:u w:val="single"/>
        </w:rPr>
        <w:t>Poster</w:t>
      </w:r>
      <w:r w:rsidR="008B43CD" w:rsidRPr="008B43CD">
        <w:rPr>
          <w:bCs/>
          <w:sz w:val="22"/>
          <w:szCs w:val="22"/>
          <w:u w:val="single"/>
        </w:rPr>
        <w:t xml:space="preserve"> Presentation:</w:t>
      </w:r>
      <w:r w:rsidR="008B43CD">
        <w:rPr>
          <w:bCs/>
          <w:sz w:val="22"/>
          <w:szCs w:val="22"/>
        </w:rPr>
        <w:t xml:space="preserve"> </w:t>
      </w:r>
      <w:r w:rsidRPr="008D5737">
        <w:rPr>
          <w:iCs/>
          <w:sz w:val="22"/>
          <w:szCs w:val="22"/>
        </w:rPr>
        <w:t>“</w:t>
      </w:r>
      <w:r w:rsidRPr="008D5737">
        <w:rPr>
          <w:bCs/>
          <w:iCs/>
          <w:sz w:val="22"/>
          <w:szCs w:val="22"/>
        </w:rPr>
        <w:t>Estimating the Contribution of Zooplankton Fecal Pellets to Marine Suspended Particle Pools</w:t>
      </w:r>
      <w:r w:rsidRPr="008D5737">
        <w:rPr>
          <w:iCs/>
          <w:sz w:val="22"/>
          <w:szCs w:val="22"/>
        </w:rPr>
        <w:t xml:space="preserve">” </w:t>
      </w:r>
      <w:r w:rsidRPr="008D5737">
        <w:rPr>
          <w:bCs/>
          <w:sz w:val="22"/>
          <w:szCs w:val="22"/>
        </w:rPr>
        <w:t>(February 2020) Ocean Sciences – San Diego, CA.</w:t>
      </w:r>
    </w:p>
    <w:p w:rsidR="004115B2" w:rsidRPr="004115B2" w:rsidRDefault="004115B2" w:rsidP="00D0637F">
      <w:pPr>
        <w:ind w:left="720" w:hanging="360"/>
        <w:rPr>
          <w:bCs/>
          <w:sz w:val="22"/>
          <w:szCs w:val="22"/>
        </w:rPr>
      </w:pPr>
      <w:r w:rsidRPr="00D80E29">
        <w:rPr>
          <w:sz w:val="22"/>
          <w:szCs w:val="22"/>
        </w:rPr>
        <w:t xml:space="preserve">K.S. Stamieszkin, D.K. Steinberg, </w:t>
      </w:r>
      <w:r w:rsidRPr="00D80E29">
        <w:rPr>
          <w:b/>
          <w:sz w:val="22"/>
          <w:szCs w:val="22"/>
        </w:rPr>
        <w:t>A.E. Maas</w:t>
      </w:r>
      <w:r w:rsidRPr="00D80E29">
        <w:rPr>
          <w:sz w:val="22"/>
          <w:szCs w:val="22"/>
        </w:rPr>
        <w:t xml:space="preserve"> </w:t>
      </w:r>
      <w:r w:rsidR="008B43CD">
        <w:rPr>
          <w:bCs/>
          <w:sz w:val="22"/>
          <w:szCs w:val="22"/>
          <w:u w:val="single"/>
        </w:rPr>
        <w:t>Oral</w:t>
      </w:r>
      <w:r w:rsidR="008B43CD" w:rsidRPr="008B43CD">
        <w:rPr>
          <w:bCs/>
          <w:sz w:val="22"/>
          <w:szCs w:val="22"/>
          <w:u w:val="single"/>
        </w:rPr>
        <w:t xml:space="preserve"> Presentation:</w:t>
      </w:r>
      <w:r w:rsidR="008B43CD">
        <w:rPr>
          <w:bCs/>
          <w:sz w:val="22"/>
          <w:szCs w:val="22"/>
        </w:rPr>
        <w:t xml:space="preserve"> </w:t>
      </w:r>
      <w:r>
        <w:rPr>
          <w:sz w:val="22"/>
          <w:szCs w:val="22"/>
        </w:rPr>
        <w:t>“</w:t>
      </w:r>
      <w:r w:rsidRPr="004115B2">
        <w:rPr>
          <w:sz w:val="22"/>
          <w:szCs w:val="22"/>
        </w:rPr>
        <w:t>The role of mesozooplankton community structure in fecal pellet carbon production in the subarctic northeast Pacific Ocean</w:t>
      </w:r>
      <w:r>
        <w:rPr>
          <w:sz w:val="22"/>
          <w:szCs w:val="22"/>
        </w:rPr>
        <w:t xml:space="preserve">” </w:t>
      </w:r>
      <w:r w:rsidRPr="00D80E29">
        <w:rPr>
          <w:bCs/>
          <w:sz w:val="22"/>
          <w:szCs w:val="22"/>
        </w:rPr>
        <w:t>(February 2020) Ocean Sciences – San Diego, CA.</w:t>
      </w:r>
    </w:p>
    <w:p w:rsidR="00EF335B" w:rsidRPr="004115B2" w:rsidRDefault="00EF335B" w:rsidP="00EF335B">
      <w:pPr>
        <w:ind w:left="720" w:hanging="360"/>
        <w:rPr>
          <w:bCs/>
          <w:sz w:val="22"/>
          <w:szCs w:val="22"/>
        </w:rPr>
      </w:pPr>
      <w:r>
        <w:rPr>
          <w:sz w:val="22"/>
          <w:szCs w:val="22"/>
        </w:rPr>
        <w:t>I.A. Milton#</w:t>
      </w:r>
      <w:r w:rsidRPr="00EF335B">
        <w:rPr>
          <w:sz w:val="22"/>
          <w:szCs w:val="22"/>
        </w:rPr>
        <w:t xml:space="preserve">, </w:t>
      </w:r>
      <w:r w:rsidRPr="00EF335B">
        <w:rPr>
          <w:b/>
          <w:sz w:val="22"/>
          <w:szCs w:val="22"/>
        </w:rPr>
        <w:t>A.E. Maas</w:t>
      </w:r>
      <w:r w:rsidRPr="00EF335B">
        <w:rPr>
          <w:sz w:val="22"/>
          <w:szCs w:val="22"/>
        </w:rPr>
        <w:t xml:space="preserve">, </w:t>
      </w:r>
      <w:r>
        <w:rPr>
          <w:sz w:val="22"/>
          <w:szCs w:val="22"/>
        </w:rPr>
        <w:t>L. Blanco-Bercial</w:t>
      </w:r>
      <w:r w:rsidRPr="00EF335B">
        <w:rPr>
          <w:sz w:val="22"/>
          <w:szCs w:val="22"/>
        </w:rPr>
        <w:t xml:space="preserve">, </w:t>
      </w:r>
      <w:r>
        <w:rPr>
          <w:sz w:val="22"/>
          <w:szCs w:val="22"/>
        </w:rPr>
        <w:t xml:space="preserve">A.M. </w:t>
      </w:r>
      <w:r w:rsidRPr="00EF335B">
        <w:rPr>
          <w:sz w:val="22"/>
          <w:szCs w:val="22"/>
        </w:rPr>
        <w:t>Tarrant. </w:t>
      </w:r>
      <w:r>
        <w:rPr>
          <w:bCs/>
          <w:sz w:val="22"/>
          <w:szCs w:val="22"/>
          <w:u w:val="single"/>
        </w:rPr>
        <w:t>Poster</w:t>
      </w:r>
      <w:r w:rsidRPr="008B43CD">
        <w:rPr>
          <w:bCs/>
          <w:sz w:val="22"/>
          <w:szCs w:val="22"/>
          <w:u w:val="single"/>
        </w:rPr>
        <w:t xml:space="preserve"> Presentation:</w:t>
      </w:r>
      <w:r>
        <w:rPr>
          <w:sz w:val="22"/>
          <w:szCs w:val="22"/>
        </w:rPr>
        <w:t xml:space="preserve"> “</w:t>
      </w:r>
      <w:r w:rsidRPr="00EF335B">
        <w:rPr>
          <w:iCs/>
          <w:sz w:val="22"/>
          <w:szCs w:val="22"/>
        </w:rPr>
        <w:t xml:space="preserve">The effects of feeding activity on the bioenergetics of a pelagic calanoid copepod, </w:t>
      </w:r>
      <w:r w:rsidRPr="00EF335B">
        <w:rPr>
          <w:i/>
          <w:iCs/>
          <w:sz w:val="22"/>
          <w:szCs w:val="22"/>
        </w:rPr>
        <w:t>Pleuromamma xiphias</w:t>
      </w:r>
      <w:r>
        <w:rPr>
          <w:i/>
          <w:iCs/>
          <w:sz w:val="22"/>
          <w:szCs w:val="22"/>
        </w:rPr>
        <w:t>”</w:t>
      </w:r>
      <w:r w:rsidRPr="00EF335B">
        <w:rPr>
          <w:i/>
          <w:iCs/>
          <w:sz w:val="22"/>
          <w:szCs w:val="22"/>
        </w:rPr>
        <w:t xml:space="preserve">. </w:t>
      </w:r>
      <w:r>
        <w:rPr>
          <w:iCs/>
          <w:sz w:val="22"/>
          <w:szCs w:val="22"/>
        </w:rPr>
        <w:t>(</w:t>
      </w:r>
      <w:r w:rsidRPr="008D5737">
        <w:rPr>
          <w:bCs/>
          <w:sz w:val="22"/>
          <w:szCs w:val="22"/>
        </w:rPr>
        <w:t>February 2020) Ocean Sciences – San Diego, CA.</w:t>
      </w:r>
    </w:p>
    <w:p w:rsidR="00D80E29" w:rsidRPr="00D80E29" w:rsidRDefault="00D80E29" w:rsidP="00D0637F">
      <w:pPr>
        <w:ind w:left="720" w:hanging="360"/>
        <w:rPr>
          <w:bCs/>
          <w:sz w:val="22"/>
          <w:szCs w:val="22"/>
        </w:rPr>
      </w:pPr>
      <w:r w:rsidRPr="00D80E29">
        <w:rPr>
          <w:sz w:val="22"/>
          <w:szCs w:val="22"/>
        </w:rPr>
        <w:t xml:space="preserve">D.K. Steinberg, K.S. Stamieszkin, </w:t>
      </w:r>
      <w:r w:rsidRPr="00D80E29">
        <w:rPr>
          <w:b/>
          <w:sz w:val="22"/>
          <w:szCs w:val="22"/>
        </w:rPr>
        <w:t>A.E. Maas</w:t>
      </w:r>
      <w:r w:rsidRPr="00D80E29">
        <w:rPr>
          <w:sz w:val="22"/>
          <w:szCs w:val="22"/>
        </w:rPr>
        <w:t xml:space="preserve">, C.A. Durkin, U. </w:t>
      </w:r>
      <w:proofErr w:type="spellStart"/>
      <w:r w:rsidRPr="00D80E29">
        <w:rPr>
          <w:sz w:val="22"/>
          <w:szCs w:val="22"/>
        </w:rPr>
        <w:t>Passow</w:t>
      </w:r>
      <w:proofErr w:type="spellEnd"/>
      <w:r w:rsidRPr="00D80E29">
        <w:rPr>
          <w:sz w:val="22"/>
          <w:szCs w:val="22"/>
        </w:rPr>
        <w:t xml:space="preserve">, M.L. </w:t>
      </w:r>
      <w:proofErr w:type="spellStart"/>
      <w:r w:rsidRPr="00D80E29">
        <w:rPr>
          <w:sz w:val="22"/>
          <w:szCs w:val="22"/>
        </w:rPr>
        <w:t>Estapa</w:t>
      </w:r>
      <w:proofErr w:type="spellEnd"/>
      <w:r w:rsidRPr="00D80E29">
        <w:rPr>
          <w:sz w:val="22"/>
          <w:szCs w:val="22"/>
        </w:rPr>
        <w:t xml:space="preserve">, K.O. </w:t>
      </w:r>
      <w:proofErr w:type="spellStart"/>
      <w:r w:rsidRPr="00D80E29">
        <w:rPr>
          <w:sz w:val="22"/>
          <w:szCs w:val="22"/>
        </w:rPr>
        <w:t>Buesseler</w:t>
      </w:r>
      <w:proofErr w:type="spellEnd"/>
      <w:r w:rsidRPr="00D80E29">
        <w:rPr>
          <w:sz w:val="22"/>
          <w:szCs w:val="22"/>
        </w:rPr>
        <w:t xml:space="preserve">, M.M. </w:t>
      </w:r>
      <w:proofErr w:type="spellStart"/>
      <w:r w:rsidRPr="00D80E29">
        <w:rPr>
          <w:sz w:val="22"/>
          <w:szCs w:val="22"/>
        </w:rPr>
        <w:t>Omand</w:t>
      </w:r>
      <w:proofErr w:type="spellEnd"/>
      <w:r w:rsidRPr="00D80E29">
        <w:rPr>
          <w:sz w:val="22"/>
          <w:szCs w:val="22"/>
        </w:rPr>
        <w:t xml:space="preserve"> </w:t>
      </w:r>
      <w:r w:rsidR="00D20CAA">
        <w:rPr>
          <w:bCs/>
          <w:sz w:val="22"/>
          <w:szCs w:val="22"/>
          <w:u w:val="single"/>
        </w:rPr>
        <w:t>Oral</w:t>
      </w:r>
      <w:r w:rsidR="00D20CAA" w:rsidRPr="008B43CD">
        <w:rPr>
          <w:bCs/>
          <w:sz w:val="22"/>
          <w:szCs w:val="22"/>
          <w:u w:val="single"/>
        </w:rPr>
        <w:t xml:space="preserve"> Presentation:</w:t>
      </w:r>
      <w:r w:rsidR="00D20CAA">
        <w:rPr>
          <w:bCs/>
          <w:sz w:val="22"/>
          <w:szCs w:val="22"/>
        </w:rPr>
        <w:t xml:space="preserve"> </w:t>
      </w:r>
      <w:r w:rsidRPr="00D80E29">
        <w:rPr>
          <w:sz w:val="22"/>
          <w:szCs w:val="22"/>
        </w:rPr>
        <w:t>“</w:t>
      </w:r>
      <w:r w:rsidRPr="00D80E29">
        <w:rPr>
          <w:bCs/>
          <w:sz w:val="22"/>
          <w:szCs w:val="22"/>
        </w:rPr>
        <w:t>Salp-mediated export processes in the northeast subarctic Pacific Ocean” (February 2020) Ocean Sciences – San Diego, CA.</w:t>
      </w:r>
    </w:p>
    <w:p w:rsidR="00D80E29" w:rsidRPr="00D80E29" w:rsidRDefault="00D80E29" w:rsidP="00D0637F">
      <w:pPr>
        <w:ind w:left="720" w:hanging="360"/>
        <w:rPr>
          <w:bCs/>
          <w:sz w:val="22"/>
          <w:szCs w:val="22"/>
        </w:rPr>
      </w:pPr>
      <w:r w:rsidRPr="00D80E29">
        <w:rPr>
          <w:sz w:val="22"/>
          <w:szCs w:val="22"/>
        </w:rPr>
        <w:t xml:space="preserve">C.H. </w:t>
      </w:r>
      <w:proofErr w:type="spellStart"/>
      <w:r w:rsidRPr="00D80E29">
        <w:rPr>
          <w:sz w:val="22"/>
          <w:szCs w:val="22"/>
        </w:rPr>
        <w:t>Shea</w:t>
      </w:r>
      <w:proofErr w:type="spellEnd"/>
      <w:r w:rsidRPr="00D80E29">
        <w:rPr>
          <w:sz w:val="22"/>
          <w:szCs w:val="22"/>
          <w:vertAlign w:val="superscript"/>
        </w:rPr>
        <w:t>#</w:t>
      </w:r>
      <w:r w:rsidRPr="00D80E29">
        <w:rPr>
          <w:sz w:val="22"/>
          <w:szCs w:val="22"/>
        </w:rPr>
        <w:t xml:space="preserve">, V. </w:t>
      </w:r>
      <w:proofErr w:type="spellStart"/>
      <w:r w:rsidRPr="00D80E29">
        <w:rPr>
          <w:sz w:val="22"/>
          <w:szCs w:val="22"/>
        </w:rPr>
        <w:t>Evrard</w:t>
      </w:r>
      <w:proofErr w:type="spellEnd"/>
      <w:r w:rsidRPr="00D80E29">
        <w:rPr>
          <w:sz w:val="22"/>
          <w:szCs w:val="22"/>
        </w:rPr>
        <w:t xml:space="preserve">, N. </w:t>
      </w:r>
      <w:proofErr w:type="spellStart"/>
      <w:r w:rsidRPr="00D80E29">
        <w:rPr>
          <w:sz w:val="22"/>
          <w:szCs w:val="22"/>
        </w:rPr>
        <w:t>Wallsgrove</w:t>
      </w:r>
      <w:proofErr w:type="spellEnd"/>
      <w:r w:rsidRPr="00D80E29">
        <w:rPr>
          <w:sz w:val="22"/>
          <w:szCs w:val="22"/>
        </w:rPr>
        <w:t xml:space="preserve">, T. Allen, J. Cope, D.K. Steinberg, </w:t>
      </w:r>
      <w:r w:rsidRPr="00D80E29">
        <w:rPr>
          <w:b/>
          <w:sz w:val="22"/>
          <w:szCs w:val="22"/>
        </w:rPr>
        <w:t>A.E. Maas</w:t>
      </w:r>
      <w:r w:rsidRPr="00D80E29">
        <w:rPr>
          <w:sz w:val="22"/>
          <w:szCs w:val="22"/>
        </w:rPr>
        <w:t xml:space="preserve">, K. Stamieszkin, H.G. Close, B.N. Popp. </w:t>
      </w:r>
      <w:r w:rsidR="00D20CAA">
        <w:rPr>
          <w:bCs/>
          <w:sz w:val="22"/>
          <w:szCs w:val="22"/>
          <w:u w:val="single"/>
        </w:rPr>
        <w:t>Oral</w:t>
      </w:r>
      <w:r w:rsidR="00D20CAA" w:rsidRPr="008B43CD">
        <w:rPr>
          <w:bCs/>
          <w:sz w:val="22"/>
          <w:szCs w:val="22"/>
          <w:u w:val="single"/>
        </w:rPr>
        <w:t xml:space="preserve"> Presentation:</w:t>
      </w:r>
      <w:r w:rsidR="00D20CAA">
        <w:rPr>
          <w:bCs/>
          <w:sz w:val="22"/>
          <w:szCs w:val="22"/>
        </w:rPr>
        <w:t xml:space="preserve"> </w:t>
      </w:r>
      <w:r w:rsidRPr="00D80E29">
        <w:rPr>
          <w:sz w:val="22"/>
          <w:szCs w:val="22"/>
        </w:rPr>
        <w:t xml:space="preserve">“Northeast Pacific mesopelagic zooplankton feed </w:t>
      </w:r>
      <w:r w:rsidRPr="00D80E29">
        <w:rPr>
          <w:sz w:val="22"/>
          <w:szCs w:val="22"/>
        </w:rPr>
        <w:lastRenderedPageBreak/>
        <w:t xml:space="preserve">increasingly on small (0.3-53 µm) particles with depth” </w:t>
      </w:r>
      <w:r w:rsidRPr="00D80E29">
        <w:rPr>
          <w:bCs/>
          <w:sz w:val="22"/>
          <w:szCs w:val="22"/>
        </w:rPr>
        <w:t>(February 2020) Ocean Sciences – San Diego, CA.</w:t>
      </w:r>
    </w:p>
    <w:p w:rsidR="00832C19" w:rsidRDefault="00832C19" w:rsidP="00D0637F">
      <w:pPr>
        <w:ind w:left="720" w:hanging="360"/>
        <w:rPr>
          <w:bCs/>
          <w:sz w:val="22"/>
          <w:szCs w:val="22"/>
        </w:rPr>
      </w:pPr>
      <w:r w:rsidRPr="00D80E29">
        <w:rPr>
          <w:bCs/>
          <w:sz w:val="22"/>
          <w:szCs w:val="22"/>
        </w:rPr>
        <w:t xml:space="preserve">P.S. </w:t>
      </w:r>
      <w:proofErr w:type="spellStart"/>
      <w:r w:rsidRPr="00D80E29">
        <w:rPr>
          <w:bCs/>
          <w:sz w:val="22"/>
          <w:szCs w:val="22"/>
        </w:rPr>
        <w:t>Thibodeau</w:t>
      </w:r>
      <w:proofErr w:type="spellEnd"/>
      <w:r w:rsidR="00D80E29">
        <w:rPr>
          <w:sz w:val="22"/>
          <w:szCs w:val="22"/>
          <w:vertAlign w:val="superscript"/>
        </w:rPr>
        <w:t>#</w:t>
      </w:r>
      <w:r>
        <w:rPr>
          <w:bCs/>
          <w:sz w:val="22"/>
          <w:szCs w:val="22"/>
        </w:rPr>
        <w:t xml:space="preserve">, D.K. Steinberg, </w:t>
      </w:r>
      <w:r>
        <w:rPr>
          <w:b/>
          <w:bCs/>
          <w:sz w:val="22"/>
          <w:szCs w:val="22"/>
        </w:rPr>
        <w:t xml:space="preserve">A.E. Maas. </w:t>
      </w:r>
      <w:r w:rsidR="008B43CD">
        <w:rPr>
          <w:bCs/>
          <w:sz w:val="22"/>
          <w:szCs w:val="22"/>
          <w:u w:val="single"/>
        </w:rPr>
        <w:t>Oral</w:t>
      </w:r>
      <w:r w:rsidR="008B43CD" w:rsidRPr="008B43CD">
        <w:rPr>
          <w:bCs/>
          <w:sz w:val="22"/>
          <w:szCs w:val="22"/>
          <w:u w:val="single"/>
        </w:rPr>
        <w:t xml:space="preserve"> Presentation:</w:t>
      </w:r>
      <w:r w:rsidR="008B43CD">
        <w:rPr>
          <w:bCs/>
          <w:sz w:val="22"/>
          <w:szCs w:val="22"/>
        </w:rPr>
        <w:t xml:space="preserve"> </w:t>
      </w:r>
      <w:r>
        <w:rPr>
          <w:b/>
          <w:bCs/>
          <w:sz w:val="22"/>
          <w:szCs w:val="22"/>
        </w:rPr>
        <w:t>“</w:t>
      </w:r>
      <w:r w:rsidRPr="00832C19">
        <w:rPr>
          <w:bCs/>
          <w:sz w:val="22"/>
          <w:szCs w:val="22"/>
        </w:rPr>
        <w:t xml:space="preserve">Effects of warming on the ecology and physiology of the Southern Ocean pteropod, </w:t>
      </w:r>
      <w:r w:rsidRPr="00832C19">
        <w:rPr>
          <w:bCs/>
          <w:i/>
          <w:sz w:val="22"/>
          <w:szCs w:val="22"/>
        </w:rPr>
        <w:t>Limacina helicina antarctica</w:t>
      </w:r>
      <w:r>
        <w:rPr>
          <w:bCs/>
          <w:sz w:val="22"/>
          <w:szCs w:val="22"/>
        </w:rPr>
        <w:t xml:space="preserve">” (February 2020) </w:t>
      </w:r>
      <w:r w:rsidRPr="00804CAB">
        <w:rPr>
          <w:bCs/>
          <w:sz w:val="22"/>
          <w:szCs w:val="22"/>
        </w:rPr>
        <w:t xml:space="preserve">Ocean Sciences – </w:t>
      </w:r>
      <w:r>
        <w:rPr>
          <w:bCs/>
          <w:sz w:val="22"/>
          <w:szCs w:val="22"/>
        </w:rPr>
        <w:t>San Diego, CA.</w:t>
      </w:r>
    </w:p>
    <w:p w:rsidR="00804CAB" w:rsidRDefault="00804CAB" w:rsidP="00D0637F">
      <w:pPr>
        <w:ind w:left="720" w:hanging="360"/>
        <w:rPr>
          <w:bCs/>
          <w:sz w:val="22"/>
          <w:szCs w:val="22"/>
        </w:rPr>
      </w:pPr>
      <w:r>
        <w:rPr>
          <w:bCs/>
          <w:sz w:val="22"/>
          <w:szCs w:val="22"/>
        </w:rPr>
        <w:t>J. Wingate</w:t>
      </w:r>
      <w:r>
        <w:rPr>
          <w:sz w:val="22"/>
          <w:szCs w:val="22"/>
          <w:vertAlign w:val="superscript"/>
        </w:rPr>
        <w:t>#</w:t>
      </w:r>
      <w:r>
        <w:rPr>
          <w:iCs/>
          <w:sz w:val="22"/>
          <w:szCs w:val="22"/>
        </w:rPr>
        <w:t xml:space="preserve">, F. </w:t>
      </w:r>
      <w:r w:rsidRPr="007278DC">
        <w:rPr>
          <w:iCs/>
          <w:sz w:val="22"/>
          <w:szCs w:val="22"/>
        </w:rPr>
        <w:t>Karakas</w:t>
      </w:r>
      <w:r w:rsidRPr="007278DC">
        <w:rPr>
          <w:sz w:val="22"/>
          <w:szCs w:val="22"/>
          <w:vertAlign w:val="superscript"/>
        </w:rPr>
        <w:t>#</w:t>
      </w:r>
      <w:r w:rsidRPr="007278DC">
        <w:rPr>
          <w:sz w:val="22"/>
          <w:szCs w:val="22"/>
        </w:rPr>
        <w:t>,</w:t>
      </w:r>
      <w:r>
        <w:rPr>
          <w:sz w:val="22"/>
          <w:szCs w:val="22"/>
        </w:rPr>
        <w:t xml:space="preserve"> </w:t>
      </w:r>
      <w:r w:rsidRPr="007278DC">
        <w:rPr>
          <w:bCs/>
          <w:sz w:val="22"/>
          <w:szCs w:val="22"/>
        </w:rPr>
        <w:t>D.W. Murphy</w:t>
      </w:r>
      <w:r>
        <w:rPr>
          <w:bCs/>
          <w:sz w:val="22"/>
          <w:szCs w:val="22"/>
        </w:rPr>
        <w:t xml:space="preserve">, </w:t>
      </w:r>
      <w:r>
        <w:rPr>
          <w:b/>
          <w:bCs/>
          <w:sz w:val="22"/>
          <w:szCs w:val="22"/>
        </w:rPr>
        <w:t xml:space="preserve">A.E. Maas. </w:t>
      </w:r>
      <w:r w:rsidR="008B43CD" w:rsidRPr="008B43CD">
        <w:rPr>
          <w:bCs/>
          <w:sz w:val="22"/>
          <w:szCs w:val="22"/>
          <w:u w:val="single"/>
        </w:rPr>
        <w:t>Poster Presentation:</w:t>
      </w:r>
      <w:r w:rsidR="008B43CD">
        <w:rPr>
          <w:bCs/>
          <w:sz w:val="22"/>
          <w:szCs w:val="22"/>
        </w:rPr>
        <w:t xml:space="preserve"> </w:t>
      </w:r>
      <w:r>
        <w:rPr>
          <w:bCs/>
          <w:sz w:val="22"/>
          <w:szCs w:val="22"/>
        </w:rPr>
        <w:t>“</w:t>
      </w:r>
      <w:r w:rsidRPr="00E2488E">
        <w:rPr>
          <w:bCs/>
          <w:sz w:val="22"/>
          <w:szCs w:val="22"/>
        </w:rPr>
        <w:t xml:space="preserve">Swimming kinematics in “sea butterflies” - Using image tracking software to characterize the 3D swimming of </w:t>
      </w:r>
      <w:r>
        <w:rPr>
          <w:bCs/>
          <w:sz w:val="22"/>
          <w:szCs w:val="22"/>
        </w:rPr>
        <w:t xml:space="preserve">pteropods” (February 2020) </w:t>
      </w:r>
      <w:r w:rsidRPr="00804CAB">
        <w:rPr>
          <w:bCs/>
          <w:sz w:val="22"/>
          <w:szCs w:val="22"/>
        </w:rPr>
        <w:t xml:space="preserve">Ocean Sciences – </w:t>
      </w:r>
      <w:r>
        <w:rPr>
          <w:bCs/>
          <w:sz w:val="22"/>
          <w:szCs w:val="22"/>
        </w:rPr>
        <w:t>San Diego, CA.</w:t>
      </w:r>
    </w:p>
    <w:p w:rsidR="00804CAB" w:rsidRDefault="00804CAB" w:rsidP="00D0637F">
      <w:pPr>
        <w:ind w:left="720" w:hanging="360"/>
        <w:rPr>
          <w:bCs/>
          <w:sz w:val="22"/>
          <w:szCs w:val="22"/>
        </w:rPr>
      </w:pPr>
      <w:r>
        <w:rPr>
          <w:bCs/>
          <w:sz w:val="22"/>
          <w:szCs w:val="22"/>
        </w:rPr>
        <w:t>H. Gossner,</w:t>
      </w:r>
      <w:r>
        <w:rPr>
          <w:sz w:val="22"/>
          <w:szCs w:val="22"/>
        </w:rPr>
        <w:t xml:space="preserve"> </w:t>
      </w:r>
      <w:r>
        <w:rPr>
          <w:bCs/>
          <w:sz w:val="22"/>
          <w:szCs w:val="22"/>
        </w:rPr>
        <w:t xml:space="preserve">L. Blanco-Bercial, </w:t>
      </w:r>
      <w:r>
        <w:rPr>
          <w:b/>
          <w:bCs/>
          <w:sz w:val="22"/>
          <w:szCs w:val="22"/>
        </w:rPr>
        <w:t xml:space="preserve">A.E. Maas. </w:t>
      </w:r>
      <w:r w:rsidR="008B43CD" w:rsidRPr="008B43CD">
        <w:rPr>
          <w:bCs/>
          <w:sz w:val="22"/>
          <w:szCs w:val="22"/>
          <w:u w:val="single"/>
        </w:rPr>
        <w:t>Poster Presentation:</w:t>
      </w:r>
      <w:r w:rsidR="008B43CD">
        <w:rPr>
          <w:bCs/>
          <w:sz w:val="22"/>
          <w:szCs w:val="22"/>
        </w:rPr>
        <w:t xml:space="preserve"> </w:t>
      </w:r>
      <w:r>
        <w:rPr>
          <w:bCs/>
          <w:sz w:val="22"/>
          <w:szCs w:val="22"/>
        </w:rPr>
        <w:t>“</w:t>
      </w:r>
      <w:r w:rsidR="00832C19" w:rsidRPr="00832C19">
        <w:rPr>
          <w:bCs/>
          <w:sz w:val="22"/>
          <w:szCs w:val="22"/>
        </w:rPr>
        <w:t>Allometric estimates of midwater zooplankton metabolism and vertical flux from image data</w:t>
      </w:r>
      <w:r>
        <w:rPr>
          <w:bCs/>
          <w:sz w:val="22"/>
          <w:szCs w:val="22"/>
        </w:rPr>
        <w:t xml:space="preserve">” (February 2020) </w:t>
      </w:r>
      <w:r w:rsidRPr="00804CAB">
        <w:rPr>
          <w:bCs/>
          <w:sz w:val="22"/>
          <w:szCs w:val="22"/>
        </w:rPr>
        <w:t xml:space="preserve">Ocean Sciences – </w:t>
      </w:r>
      <w:r>
        <w:rPr>
          <w:bCs/>
          <w:sz w:val="22"/>
          <w:szCs w:val="22"/>
        </w:rPr>
        <w:t>San Diego, CA.</w:t>
      </w:r>
    </w:p>
    <w:p w:rsidR="008B43CD" w:rsidRPr="008B43CD" w:rsidRDefault="008B43CD" w:rsidP="008B43CD">
      <w:pPr>
        <w:ind w:left="720" w:hanging="360"/>
        <w:rPr>
          <w:b/>
          <w:bCs/>
          <w:sz w:val="22"/>
          <w:szCs w:val="22"/>
        </w:rPr>
      </w:pPr>
      <w:r w:rsidRPr="008B43CD">
        <w:rPr>
          <w:bCs/>
          <w:sz w:val="22"/>
          <w:szCs w:val="22"/>
        </w:rPr>
        <w:t xml:space="preserve">K. </w:t>
      </w:r>
      <w:proofErr w:type="spellStart"/>
      <w:r w:rsidRPr="008B43CD">
        <w:rPr>
          <w:bCs/>
          <w:sz w:val="22"/>
          <w:szCs w:val="22"/>
        </w:rPr>
        <w:t>Peijnenburg</w:t>
      </w:r>
      <w:proofErr w:type="spellEnd"/>
      <w:r w:rsidRPr="008B43CD">
        <w:rPr>
          <w:bCs/>
          <w:sz w:val="22"/>
          <w:szCs w:val="22"/>
        </w:rPr>
        <w:t xml:space="preserve">, A. </w:t>
      </w:r>
      <w:proofErr w:type="spellStart"/>
      <w:r w:rsidRPr="008B43CD">
        <w:rPr>
          <w:bCs/>
          <w:sz w:val="22"/>
          <w:szCs w:val="22"/>
        </w:rPr>
        <w:t>Jannsssen</w:t>
      </w:r>
      <w:proofErr w:type="spellEnd"/>
      <w:r w:rsidRPr="008B43CD">
        <w:rPr>
          <w:bCs/>
          <w:sz w:val="22"/>
          <w:szCs w:val="22"/>
        </w:rPr>
        <w:t xml:space="preserve">, D. Wall-Palmer, E. </w:t>
      </w:r>
      <w:proofErr w:type="spellStart"/>
      <w:r w:rsidRPr="008B43CD">
        <w:rPr>
          <w:bCs/>
          <w:sz w:val="22"/>
          <w:szCs w:val="22"/>
        </w:rPr>
        <w:t>Goetze</w:t>
      </w:r>
      <w:proofErr w:type="spellEnd"/>
      <w:r w:rsidRPr="008B43CD">
        <w:rPr>
          <w:bCs/>
          <w:sz w:val="22"/>
          <w:szCs w:val="22"/>
        </w:rPr>
        <w:t xml:space="preserve">, A.K. </w:t>
      </w:r>
      <w:proofErr w:type="spellStart"/>
      <w:r w:rsidRPr="008B43CD">
        <w:rPr>
          <w:bCs/>
          <w:sz w:val="22"/>
          <w:szCs w:val="22"/>
        </w:rPr>
        <w:t>Burridge</w:t>
      </w:r>
      <w:proofErr w:type="spellEnd"/>
      <w:r w:rsidRPr="008B43CD">
        <w:rPr>
          <w:bCs/>
          <w:sz w:val="22"/>
          <w:szCs w:val="22"/>
        </w:rPr>
        <w:t xml:space="preserve">, </w:t>
      </w:r>
      <w:r w:rsidRPr="008B43CD">
        <w:rPr>
          <w:b/>
          <w:bCs/>
          <w:sz w:val="22"/>
          <w:szCs w:val="22"/>
        </w:rPr>
        <w:t>A.E. Maas</w:t>
      </w:r>
      <w:r w:rsidRPr="008B43CD">
        <w:rPr>
          <w:bCs/>
          <w:sz w:val="22"/>
          <w:szCs w:val="22"/>
        </w:rPr>
        <w:t xml:space="preserve">, J.A. Todd and F. </w:t>
      </w:r>
      <w:proofErr w:type="spellStart"/>
      <w:r w:rsidRPr="008B43CD">
        <w:rPr>
          <w:bCs/>
          <w:sz w:val="22"/>
          <w:szCs w:val="22"/>
        </w:rPr>
        <w:t>Marletaz</w:t>
      </w:r>
      <w:proofErr w:type="spellEnd"/>
      <w:r w:rsidRPr="008B43CD">
        <w:rPr>
          <w:bCs/>
          <w:sz w:val="22"/>
          <w:szCs w:val="22"/>
        </w:rPr>
        <w:t xml:space="preserve"> </w:t>
      </w:r>
      <w:r>
        <w:rPr>
          <w:bCs/>
          <w:sz w:val="22"/>
          <w:szCs w:val="22"/>
          <w:u w:val="single"/>
        </w:rPr>
        <w:t>Oral</w:t>
      </w:r>
      <w:r w:rsidRPr="008B43CD">
        <w:rPr>
          <w:bCs/>
          <w:sz w:val="22"/>
          <w:szCs w:val="22"/>
          <w:u w:val="single"/>
        </w:rPr>
        <w:t xml:space="preserve"> Presentation:</w:t>
      </w:r>
      <w:r w:rsidRPr="008B43CD">
        <w:t xml:space="preserve"> </w:t>
      </w:r>
      <w:r>
        <w:t>“</w:t>
      </w:r>
      <w:r w:rsidRPr="008B43CD">
        <w:rPr>
          <w:bCs/>
          <w:sz w:val="22"/>
          <w:szCs w:val="22"/>
        </w:rPr>
        <w:t>Early Cretaceous Origin of Pteropods Suggests Their Resilience to Ocean Acidification</w:t>
      </w:r>
      <w:r>
        <w:rPr>
          <w:bCs/>
          <w:sz w:val="22"/>
          <w:szCs w:val="22"/>
        </w:rPr>
        <w:t xml:space="preserve">” (February 2020) </w:t>
      </w:r>
      <w:r w:rsidRPr="00804CAB">
        <w:rPr>
          <w:bCs/>
          <w:sz w:val="22"/>
          <w:szCs w:val="22"/>
        </w:rPr>
        <w:t xml:space="preserve">Ocean Sciences – </w:t>
      </w:r>
      <w:r>
        <w:rPr>
          <w:bCs/>
          <w:sz w:val="22"/>
          <w:szCs w:val="22"/>
        </w:rPr>
        <w:t>San Diego, CA.</w:t>
      </w:r>
    </w:p>
    <w:p w:rsidR="00073F9F" w:rsidRPr="00832C19" w:rsidRDefault="00073F9F" w:rsidP="00D0637F">
      <w:pPr>
        <w:ind w:left="720" w:hanging="360"/>
        <w:rPr>
          <w:b/>
          <w:bCs/>
          <w:sz w:val="22"/>
          <w:szCs w:val="22"/>
        </w:rPr>
      </w:pPr>
      <w:r w:rsidRPr="00073F9F">
        <w:rPr>
          <w:b/>
          <w:bCs/>
          <w:sz w:val="22"/>
          <w:szCs w:val="22"/>
        </w:rPr>
        <w:t>A.E. Maas</w:t>
      </w:r>
      <w:r>
        <w:rPr>
          <w:bCs/>
          <w:sz w:val="22"/>
          <w:szCs w:val="22"/>
        </w:rPr>
        <w:t xml:space="preserve">, L. Blanco-Bercial, A.M. Tarrant </w:t>
      </w:r>
      <w:proofErr w:type="spellStart"/>
      <w:r w:rsidR="008B43CD">
        <w:rPr>
          <w:bCs/>
          <w:sz w:val="22"/>
          <w:szCs w:val="22"/>
          <w:u w:val="single"/>
        </w:rPr>
        <w:t>eLightening</w:t>
      </w:r>
      <w:proofErr w:type="spellEnd"/>
      <w:r w:rsidR="008B43CD" w:rsidRPr="008B43CD">
        <w:rPr>
          <w:bCs/>
          <w:sz w:val="22"/>
          <w:szCs w:val="22"/>
          <w:u w:val="single"/>
        </w:rPr>
        <w:t xml:space="preserve"> Presentation:</w:t>
      </w:r>
      <w:r w:rsidR="008B43CD" w:rsidRPr="00832C19">
        <w:rPr>
          <w:bCs/>
          <w:sz w:val="22"/>
          <w:szCs w:val="22"/>
        </w:rPr>
        <w:t xml:space="preserve"> </w:t>
      </w:r>
      <w:r w:rsidRPr="00832C19">
        <w:rPr>
          <w:bCs/>
          <w:sz w:val="22"/>
          <w:szCs w:val="22"/>
        </w:rPr>
        <w:t>“</w:t>
      </w:r>
      <w:r w:rsidR="00832C19" w:rsidRPr="00832C19">
        <w:rPr>
          <w:bCs/>
          <w:sz w:val="22"/>
          <w:szCs w:val="22"/>
        </w:rPr>
        <w:t>Biogeochemical implications of diel changes in migratory copepod physiology</w:t>
      </w:r>
      <w:r w:rsidRPr="00832C19">
        <w:rPr>
          <w:bCs/>
          <w:sz w:val="22"/>
          <w:szCs w:val="22"/>
        </w:rPr>
        <w:t>”</w:t>
      </w:r>
      <w:r>
        <w:rPr>
          <w:bCs/>
          <w:sz w:val="22"/>
          <w:szCs w:val="22"/>
        </w:rPr>
        <w:t xml:space="preserve"> (February 2020) </w:t>
      </w:r>
      <w:r w:rsidRPr="00804CAB">
        <w:rPr>
          <w:bCs/>
          <w:sz w:val="22"/>
          <w:szCs w:val="22"/>
        </w:rPr>
        <w:t xml:space="preserve">Ocean Sciences – </w:t>
      </w:r>
      <w:r>
        <w:rPr>
          <w:bCs/>
          <w:sz w:val="22"/>
          <w:szCs w:val="22"/>
        </w:rPr>
        <w:t>San Diego, CA.</w:t>
      </w:r>
    </w:p>
    <w:p w:rsidR="00E2488E" w:rsidRPr="00E2488E" w:rsidRDefault="00E2488E" w:rsidP="00D0637F">
      <w:pPr>
        <w:ind w:left="720" w:hanging="360"/>
        <w:rPr>
          <w:bCs/>
          <w:sz w:val="22"/>
          <w:szCs w:val="22"/>
        </w:rPr>
      </w:pPr>
      <w:r>
        <w:rPr>
          <w:bCs/>
          <w:sz w:val="22"/>
          <w:szCs w:val="22"/>
        </w:rPr>
        <w:t xml:space="preserve">N. </w:t>
      </w:r>
      <w:r w:rsidRPr="00E2488E">
        <w:rPr>
          <w:bCs/>
          <w:sz w:val="22"/>
          <w:szCs w:val="22"/>
        </w:rPr>
        <w:t>McNamara-</w:t>
      </w:r>
      <w:proofErr w:type="spellStart"/>
      <w:r w:rsidRPr="00E2488E">
        <w:rPr>
          <w:bCs/>
          <w:sz w:val="22"/>
          <w:szCs w:val="22"/>
        </w:rPr>
        <w:t>Bordewick</w:t>
      </w:r>
      <w:proofErr w:type="spellEnd"/>
      <w:r>
        <w:rPr>
          <w:sz w:val="22"/>
          <w:szCs w:val="22"/>
          <w:vertAlign w:val="superscript"/>
        </w:rPr>
        <w:t>#</w:t>
      </w:r>
      <w:r>
        <w:rPr>
          <w:bCs/>
          <w:sz w:val="22"/>
          <w:szCs w:val="22"/>
        </w:rPr>
        <w:t xml:space="preserve">, </w:t>
      </w:r>
      <w:r>
        <w:rPr>
          <w:b/>
          <w:bCs/>
          <w:sz w:val="22"/>
          <w:szCs w:val="22"/>
        </w:rPr>
        <w:t>A.E. Maas</w:t>
      </w:r>
      <w:r>
        <w:rPr>
          <w:bCs/>
          <w:sz w:val="22"/>
          <w:szCs w:val="22"/>
        </w:rPr>
        <w:t>, L. Blanco-Bercial, A.M. Tarrant.</w:t>
      </w:r>
      <w:r w:rsidR="008B43CD">
        <w:rPr>
          <w:bCs/>
          <w:sz w:val="22"/>
          <w:szCs w:val="22"/>
        </w:rPr>
        <w:t xml:space="preserve"> </w:t>
      </w:r>
      <w:r w:rsidR="008B43CD" w:rsidRPr="008B43CD">
        <w:rPr>
          <w:bCs/>
          <w:sz w:val="22"/>
          <w:szCs w:val="22"/>
          <w:u w:val="single"/>
        </w:rPr>
        <w:t>Poster Presentation:</w:t>
      </w:r>
      <w:r>
        <w:rPr>
          <w:bCs/>
          <w:sz w:val="22"/>
          <w:szCs w:val="22"/>
        </w:rPr>
        <w:t xml:space="preserve"> “</w:t>
      </w:r>
      <w:r w:rsidRPr="00E2488E">
        <w:rPr>
          <w:bCs/>
          <w:sz w:val="22"/>
          <w:szCs w:val="22"/>
        </w:rPr>
        <w:t>Metabolic Enzyme Activity over a Daily Cycle in Vertically Migrating Copepods</w:t>
      </w:r>
      <w:r>
        <w:rPr>
          <w:bCs/>
          <w:sz w:val="22"/>
          <w:szCs w:val="22"/>
        </w:rPr>
        <w:t>” (January 2020) SICB – Austin, TX.</w:t>
      </w:r>
    </w:p>
    <w:p w:rsidR="0059376F" w:rsidRDefault="0059376F" w:rsidP="00D0637F">
      <w:pPr>
        <w:ind w:left="720" w:hanging="360"/>
        <w:rPr>
          <w:iCs/>
          <w:sz w:val="22"/>
          <w:szCs w:val="22"/>
        </w:rPr>
      </w:pPr>
      <w:r w:rsidRPr="00667E8B">
        <w:rPr>
          <w:bCs/>
          <w:sz w:val="22"/>
          <w:szCs w:val="22"/>
        </w:rPr>
        <w:t>S. Doherty</w:t>
      </w:r>
      <w:r>
        <w:rPr>
          <w:sz w:val="22"/>
          <w:szCs w:val="22"/>
          <w:vertAlign w:val="superscript"/>
        </w:rPr>
        <w:t>#</w:t>
      </w:r>
      <w:r w:rsidRPr="00667E8B">
        <w:rPr>
          <w:bCs/>
          <w:sz w:val="22"/>
          <w:szCs w:val="22"/>
        </w:rPr>
        <w:t>,</w:t>
      </w:r>
      <w:r>
        <w:rPr>
          <w:b/>
          <w:bCs/>
          <w:sz w:val="22"/>
          <w:szCs w:val="22"/>
        </w:rPr>
        <w:t xml:space="preserve"> A.E. Maas,</w:t>
      </w:r>
      <w:r w:rsidRPr="0059376F">
        <w:rPr>
          <w:iCs/>
          <w:sz w:val="22"/>
          <w:szCs w:val="22"/>
        </w:rPr>
        <w:t xml:space="preserve"> </w:t>
      </w:r>
      <w:r>
        <w:rPr>
          <w:iCs/>
          <w:sz w:val="22"/>
          <w:szCs w:val="22"/>
        </w:rPr>
        <w:t xml:space="preserve">D.K. Steinberg, B.N. Popp, H.G. Close. </w:t>
      </w:r>
      <w:proofErr w:type="spellStart"/>
      <w:r w:rsidR="008B43CD">
        <w:rPr>
          <w:bCs/>
          <w:sz w:val="22"/>
          <w:szCs w:val="22"/>
          <w:u w:val="single"/>
        </w:rPr>
        <w:t>eLightening</w:t>
      </w:r>
      <w:proofErr w:type="spellEnd"/>
      <w:r w:rsidR="008B43CD" w:rsidRPr="008B43CD">
        <w:rPr>
          <w:bCs/>
          <w:sz w:val="22"/>
          <w:szCs w:val="22"/>
          <w:u w:val="single"/>
        </w:rPr>
        <w:t xml:space="preserve"> Presentation:</w:t>
      </w:r>
      <w:r w:rsidR="008B43CD" w:rsidRPr="00667E8B">
        <w:rPr>
          <w:bCs/>
          <w:sz w:val="22"/>
          <w:szCs w:val="22"/>
        </w:rPr>
        <w:t xml:space="preserve"> </w:t>
      </w:r>
      <w:r>
        <w:rPr>
          <w:iCs/>
          <w:sz w:val="22"/>
          <w:szCs w:val="22"/>
        </w:rPr>
        <w:t>“</w:t>
      </w:r>
      <w:r w:rsidRPr="0059376F">
        <w:rPr>
          <w:iCs/>
          <w:sz w:val="22"/>
          <w:szCs w:val="22"/>
        </w:rPr>
        <w:t>Compound-Specific Isotope Analysis of Zooplankton Fecal Pellets: Insights into Dietary and Trophic Processes and Characterization of Fecal Pellets as Organic Matter End-Member</w:t>
      </w:r>
      <w:r>
        <w:rPr>
          <w:iCs/>
          <w:sz w:val="22"/>
          <w:szCs w:val="22"/>
        </w:rPr>
        <w:t>” (December 2019) AGU – San Francisco, CA.</w:t>
      </w:r>
    </w:p>
    <w:p w:rsidR="007D4FE9" w:rsidRDefault="007D4FE9" w:rsidP="00D0637F">
      <w:pPr>
        <w:ind w:left="720" w:hanging="360"/>
        <w:rPr>
          <w:bCs/>
          <w:sz w:val="22"/>
          <w:szCs w:val="22"/>
        </w:rPr>
      </w:pPr>
      <w:r>
        <w:rPr>
          <w:iCs/>
          <w:sz w:val="22"/>
          <w:szCs w:val="22"/>
        </w:rPr>
        <w:t xml:space="preserve">F. </w:t>
      </w:r>
      <w:r w:rsidRPr="007278DC">
        <w:rPr>
          <w:iCs/>
          <w:sz w:val="22"/>
          <w:szCs w:val="22"/>
        </w:rPr>
        <w:t>Karakas</w:t>
      </w:r>
      <w:r w:rsidRPr="007278DC">
        <w:rPr>
          <w:sz w:val="22"/>
          <w:szCs w:val="22"/>
          <w:vertAlign w:val="superscript"/>
        </w:rPr>
        <w:t>#</w:t>
      </w:r>
      <w:r w:rsidRPr="007278DC">
        <w:rPr>
          <w:sz w:val="22"/>
          <w:szCs w:val="22"/>
        </w:rPr>
        <w:t xml:space="preserve">, </w:t>
      </w:r>
      <w:r w:rsidRPr="007278DC">
        <w:rPr>
          <w:b/>
          <w:sz w:val="22"/>
          <w:szCs w:val="22"/>
        </w:rPr>
        <w:t>A.E. Maas</w:t>
      </w:r>
      <w:r w:rsidRPr="007278DC">
        <w:rPr>
          <w:sz w:val="22"/>
          <w:szCs w:val="22"/>
        </w:rPr>
        <w:t>,</w:t>
      </w:r>
      <w:r w:rsidRPr="007278DC">
        <w:rPr>
          <w:bCs/>
          <w:sz w:val="22"/>
          <w:szCs w:val="22"/>
        </w:rPr>
        <w:t> D.W. Murphy</w:t>
      </w:r>
      <w:r>
        <w:rPr>
          <w:bCs/>
          <w:sz w:val="22"/>
          <w:szCs w:val="22"/>
        </w:rPr>
        <w:t xml:space="preserve">. </w:t>
      </w:r>
      <w:r w:rsidR="008B43CD">
        <w:rPr>
          <w:bCs/>
          <w:sz w:val="22"/>
          <w:szCs w:val="22"/>
          <w:u w:val="single"/>
        </w:rPr>
        <w:t>Oral</w:t>
      </w:r>
      <w:r w:rsidR="008B43CD" w:rsidRPr="008B43CD">
        <w:rPr>
          <w:bCs/>
          <w:sz w:val="22"/>
          <w:szCs w:val="22"/>
          <w:u w:val="single"/>
        </w:rPr>
        <w:t xml:space="preserve"> Presentation:</w:t>
      </w:r>
      <w:r w:rsidR="008B43CD">
        <w:rPr>
          <w:bCs/>
          <w:sz w:val="22"/>
          <w:szCs w:val="22"/>
        </w:rPr>
        <w:t xml:space="preserve"> </w:t>
      </w:r>
      <w:r>
        <w:rPr>
          <w:bCs/>
          <w:sz w:val="22"/>
          <w:szCs w:val="22"/>
        </w:rPr>
        <w:t>“</w:t>
      </w:r>
      <w:r w:rsidRPr="007D4FE9">
        <w:rPr>
          <w:bCs/>
          <w:sz w:val="22"/>
          <w:szCs w:val="22"/>
        </w:rPr>
        <w:t>A Novel Cylindrical Clap-and-Fling Maneuver by Swimming Marine Snails</w:t>
      </w:r>
      <w:r>
        <w:rPr>
          <w:bCs/>
          <w:sz w:val="22"/>
          <w:szCs w:val="22"/>
        </w:rPr>
        <w:t xml:space="preserve">” </w:t>
      </w:r>
      <w:r w:rsidRPr="007D4FE9">
        <w:rPr>
          <w:bCs/>
          <w:sz w:val="22"/>
          <w:szCs w:val="22"/>
        </w:rPr>
        <w:t>(November 201</w:t>
      </w:r>
      <w:r>
        <w:rPr>
          <w:bCs/>
          <w:sz w:val="22"/>
          <w:szCs w:val="22"/>
        </w:rPr>
        <w:t>9</w:t>
      </w:r>
      <w:r w:rsidRPr="007D4FE9">
        <w:rPr>
          <w:bCs/>
          <w:sz w:val="22"/>
          <w:szCs w:val="22"/>
        </w:rPr>
        <w:t>) APS Division of Fluid Dynamics –</w:t>
      </w:r>
      <w:r>
        <w:rPr>
          <w:bCs/>
          <w:sz w:val="22"/>
          <w:szCs w:val="22"/>
        </w:rPr>
        <w:t xml:space="preserve"> Seattle, WA.</w:t>
      </w:r>
    </w:p>
    <w:p w:rsidR="00D035EC" w:rsidRDefault="0059376F" w:rsidP="00D0637F">
      <w:pPr>
        <w:ind w:left="720" w:hanging="360"/>
        <w:rPr>
          <w:bCs/>
          <w:sz w:val="22"/>
          <w:szCs w:val="22"/>
        </w:rPr>
      </w:pPr>
      <w:r w:rsidRPr="0059376F">
        <w:rPr>
          <w:bCs/>
          <w:sz w:val="22"/>
          <w:szCs w:val="22"/>
        </w:rPr>
        <w:t xml:space="preserve">K. Stamieszkin, P. </w:t>
      </w:r>
      <w:proofErr w:type="spellStart"/>
      <w:r w:rsidRPr="0059376F">
        <w:rPr>
          <w:bCs/>
          <w:sz w:val="22"/>
          <w:szCs w:val="22"/>
        </w:rPr>
        <w:t>Brun</w:t>
      </w:r>
      <w:proofErr w:type="spellEnd"/>
      <w:r w:rsidRPr="0059376F">
        <w:rPr>
          <w:bCs/>
          <w:sz w:val="22"/>
          <w:szCs w:val="22"/>
        </w:rPr>
        <w:t xml:space="preserve">, </w:t>
      </w:r>
      <w:r w:rsidRPr="00E16D92">
        <w:rPr>
          <w:b/>
          <w:bCs/>
          <w:sz w:val="22"/>
          <w:szCs w:val="22"/>
        </w:rPr>
        <w:t>A.E. Maas</w:t>
      </w:r>
      <w:r w:rsidRPr="0059376F">
        <w:rPr>
          <w:bCs/>
          <w:sz w:val="22"/>
          <w:szCs w:val="22"/>
        </w:rPr>
        <w:t xml:space="preserve">, D.K. Steinberg. </w:t>
      </w:r>
      <w:r w:rsidRPr="008B43CD">
        <w:rPr>
          <w:bCs/>
          <w:sz w:val="22"/>
          <w:szCs w:val="22"/>
          <w:u w:val="single"/>
        </w:rPr>
        <w:t>Poster Presentation:</w:t>
      </w:r>
      <w:r w:rsidRPr="0059376F">
        <w:rPr>
          <w:bCs/>
          <w:sz w:val="22"/>
          <w:szCs w:val="22"/>
        </w:rPr>
        <w:t xml:space="preserve"> “Using allometry to model copepod-mediated carbon flux – how well do we estimate key rates and variables?” (August 2019) Trait-Based Approaches to Ocean Life – Buckinghamshire, UK.</w:t>
      </w:r>
    </w:p>
    <w:p w:rsidR="00667E8B" w:rsidRDefault="00667E8B" w:rsidP="00D0637F">
      <w:pPr>
        <w:ind w:left="720" w:hanging="360"/>
        <w:rPr>
          <w:b/>
          <w:bCs/>
          <w:sz w:val="22"/>
          <w:szCs w:val="22"/>
        </w:rPr>
      </w:pPr>
      <w:r w:rsidRPr="00667E8B">
        <w:rPr>
          <w:bCs/>
          <w:sz w:val="22"/>
          <w:szCs w:val="22"/>
        </w:rPr>
        <w:t>H.</w:t>
      </w:r>
      <w:r w:rsidR="0059376F">
        <w:rPr>
          <w:bCs/>
          <w:sz w:val="22"/>
          <w:szCs w:val="22"/>
        </w:rPr>
        <w:t>G.</w:t>
      </w:r>
      <w:r w:rsidRPr="00667E8B">
        <w:rPr>
          <w:bCs/>
          <w:sz w:val="22"/>
          <w:szCs w:val="22"/>
        </w:rPr>
        <w:t xml:space="preserve"> Close, S. Doherty</w:t>
      </w:r>
      <w:r w:rsidR="00A7483E">
        <w:rPr>
          <w:sz w:val="22"/>
          <w:szCs w:val="22"/>
          <w:vertAlign w:val="superscript"/>
        </w:rPr>
        <w:t>#</w:t>
      </w:r>
      <w:r w:rsidRPr="00667E8B">
        <w:rPr>
          <w:bCs/>
          <w:sz w:val="22"/>
          <w:szCs w:val="22"/>
        </w:rPr>
        <w:t>,</w:t>
      </w:r>
      <w:r>
        <w:rPr>
          <w:b/>
          <w:bCs/>
          <w:sz w:val="22"/>
          <w:szCs w:val="22"/>
        </w:rPr>
        <w:t xml:space="preserve"> A.E. Maas</w:t>
      </w:r>
      <w:r w:rsidRPr="00667E8B">
        <w:rPr>
          <w:bCs/>
          <w:sz w:val="22"/>
          <w:szCs w:val="22"/>
        </w:rPr>
        <w:t xml:space="preserve">, C. Carlson. </w:t>
      </w:r>
      <w:r w:rsidRPr="008B43CD">
        <w:rPr>
          <w:bCs/>
          <w:sz w:val="22"/>
          <w:szCs w:val="22"/>
          <w:u w:val="single"/>
        </w:rPr>
        <w:t>Oral Presentation:</w:t>
      </w:r>
      <w:r w:rsidRPr="00667E8B">
        <w:rPr>
          <w:bCs/>
          <w:sz w:val="22"/>
          <w:szCs w:val="22"/>
        </w:rPr>
        <w:t xml:space="preserve"> “Dynamics of particulate organic composition, microbial community, and zooplankton contributions in an oligotrophic water column”. (August 2019) Goldschmidt Meeting – Barcelona, Spain.</w:t>
      </w:r>
    </w:p>
    <w:p w:rsidR="00BC5461" w:rsidRDefault="00BC5461" w:rsidP="00D0637F">
      <w:pPr>
        <w:ind w:left="720" w:hanging="360"/>
        <w:rPr>
          <w:bCs/>
          <w:sz w:val="22"/>
          <w:szCs w:val="22"/>
        </w:rPr>
      </w:pPr>
      <w:r>
        <w:rPr>
          <w:bCs/>
          <w:sz w:val="22"/>
          <w:szCs w:val="22"/>
        </w:rPr>
        <w:t xml:space="preserve">D.K. Steinberg, K. Stamieszkin, </w:t>
      </w:r>
      <w:r w:rsidRPr="00B021E3">
        <w:rPr>
          <w:b/>
          <w:bCs/>
          <w:sz w:val="22"/>
          <w:szCs w:val="22"/>
        </w:rPr>
        <w:t>A.E. Maas</w:t>
      </w:r>
      <w:r>
        <w:rPr>
          <w:b/>
          <w:bCs/>
          <w:sz w:val="22"/>
          <w:szCs w:val="22"/>
        </w:rPr>
        <w:t xml:space="preserve">. </w:t>
      </w:r>
      <w:r w:rsidR="008B43CD">
        <w:rPr>
          <w:bCs/>
          <w:sz w:val="22"/>
          <w:szCs w:val="22"/>
          <w:u w:val="single"/>
        </w:rPr>
        <w:t>Oral</w:t>
      </w:r>
      <w:r w:rsidR="008B43CD" w:rsidRPr="00031028">
        <w:rPr>
          <w:bCs/>
          <w:sz w:val="22"/>
          <w:szCs w:val="22"/>
          <w:u w:val="single"/>
        </w:rPr>
        <w:t xml:space="preserve"> Presentation</w:t>
      </w:r>
      <w:r w:rsidR="008B43CD">
        <w:rPr>
          <w:bCs/>
          <w:sz w:val="22"/>
          <w:szCs w:val="22"/>
          <w:u w:val="single"/>
        </w:rPr>
        <w:t>:</w:t>
      </w:r>
      <w:r w:rsidR="008B43CD">
        <w:rPr>
          <w:bCs/>
          <w:sz w:val="22"/>
          <w:szCs w:val="22"/>
        </w:rPr>
        <w:t xml:space="preserve"> </w:t>
      </w:r>
      <w:r>
        <w:rPr>
          <w:bCs/>
          <w:sz w:val="22"/>
          <w:szCs w:val="22"/>
        </w:rPr>
        <w:t>“</w:t>
      </w:r>
      <w:r w:rsidRPr="00B021E3">
        <w:rPr>
          <w:bCs/>
          <w:sz w:val="22"/>
          <w:szCs w:val="22"/>
        </w:rPr>
        <w:t>Active flux by diel &amp; seasonal vertical migration: Some thoughts to ‘prime the pump’</w:t>
      </w:r>
      <w:r>
        <w:rPr>
          <w:bCs/>
          <w:sz w:val="22"/>
          <w:szCs w:val="22"/>
        </w:rPr>
        <w:t>”. (June 2019) BIARRITZ – Southampton, U.K.</w:t>
      </w:r>
    </w:p>
    <w:p w:rsidR="00FB43FE" w:rsidRDefault="00FB43FE" w:rsidP="00D0637F">
      <w:pPr>
        <w:ind w:left="720" w:hanging="360"/>
        <w:rPr>
          <w:iCs/>
          <w:sz w:val="22"/>
          <w:szCs w:val="22"/>
        </w:rPr>
      </w:pPr>
      <w:r w:rsidRPr="004A6519">
        <w:rPr>
          <w:b/>
          <w:bCs/>
          <w:sz w:val="22"/>
          <w:szCs w:val="22"/>
        </w:rPr>
        <w:t>A.E. Maas</w:t>
      </w:r>
      <w:r w:rsidRPr="004A6519">
        <w:rPr>
          <w:bCs/>
          <w:sz w:val="22"/>
          <w:szCs w:val="22"/>
        </w:rPr>
        <w:t xml:space="preserve">, A. </w:t>
      </w:r>
      <w:proofErr w:type="spellStart"/>
      <w:r w:rsidRPr="004A6519">
        <w:rPr>
          <w:bCs/>
          <w:sz w:val="22"/>
          <w:szCs w:val="22"/>
        </w:rPr>
        <w:t>Miccoli</w:t>
      </w:r>
      <w:proofErr w:type="spellEnd"/>
      <w:r w:rsidRPr="004A6519">
        <w:rPr>
          <w:bCs/>
          <w:sz w:val="22"/>
          <w:szCs w:val="22"/>
        </w:rPr>
        <w:t xml:space="preserve">, K. Stamieszkin, J. Cope, D.K. Steinberg. </w:t>
      </w:r>
      <w:r>
        <w:rPr>
          <w:bCs/>
          <w:sz w:val="22"/>
          <w:szCs w:val="22"/>
          <w:u w:val="single"/>
        </w:rPr>
        <w:t>Poster</w:t>
      </w:r>
      <w:r w:rsidRPr="00031028">
        <w:rPr>
          <w:bCs/>
          <w:sz w:val="22"/>
          <w:szCs w:val="22"/>
          <w:u w:val="single"/>
        </w:rPr>
        <w:t xml:space="preserve"> Presentation</w:t>
      </w:r>
      <w:r w:rsidRPr="00031028">
        <w:rPr>
          <w:bCs/>
          <w:sz w:val="22"/>
          <w:szCs w:val="22"/>
        </w:rPr>
        <w:t>: “</w:t>
      </w:r>
      <w:r w:rsidR="002401D6" w:rsidRPr="002401D6">
        <w:rPr>
          <w:bCs/>
          <w:sz w:val="22"/>
          <w:szCs w:val="22"/>
        </w:rPr>
        <w:t xml:space="preserve">Zooplankton Metabolism, Active Flux, </w:t>
      </w:r>
      <w:r w:rsidR="002401D6">
        <w:rPr>
          <w:bCs/>
          <w:sz w:val="22"/>
          <w:szCs w:val="22"/>
        </w:rPr>
        <w:t>and</w:t>
      </w:r>
      <w:r w:rsidR="002401D6" w:rsidRPr="002401D6">
        <w:rPr>
          <w:bCs/>
          <w:sz w:val="22"/>
          <w:szCs w:val="22"/>
        </w:rPr>
        <w:t xml:space="preserve"> Contribution </w:t>
      </w:r>
      <w:r w:rsidR="002401D6">
        <w:rPr>
          <w:bCs/>
          <w:sz w:val="22"/>
          <w:szCs w:val="22"/>
        </w:rPr>
        <w:t>to</w:t>
      </w:r>
      <w:r w:rsidR="002401D6" w:rsidRPr="002401D6">
        <w:rPr>
          <w:bCs/>
          <w:sz w:val="22"/>
          <w:szCs w:val="22"/>
        </w:rPr>
        <w:t xml:space="preserve"> AOU </w:t>
      </w:r>
      <w:r>
        <w:rPr>
          <w:bCs/>
          <w:sz w:val="22"/>
          <w:szCs w:val="22"/>
        </w:rPr>
        <w:t>in the</w:t>
      </w:r>
      <w:r w:rsidRPr="00173D78">
        <w:rPr>
          <w:bCs/>
          <w:sz w:val="22"/>
          <w:szCs w:val="22"/>
        </w:rPr>
        <w:t xml:space="preserve"> N.E. Pacific Ocean</w:t>
      </w:r>
      <w:r>
        <w:rPr>
          <w:bCs/>
          <w:sz w:val="22"/>
          <w:szCs w:val="22"/>
        </w:rPr>
        <w:t xml:space="preserve">”. (June 2019) </w:t>
      </w:r>
      <w:r>
        <w:rPr>
          <w:iCs/>
          <w:sz w:val="22"/>
          <w:szCs w:val="22"/>
        </w:rPr>
        <w:t>OCB Summer Meeting – Woods Hole, MA.</w:t>
      </w:r>
    </w:p>
    <w:p w:rsidR="00173D78" w:rsidRDefault="00173D78" w:rsidP="00D0637F">
      <w:pPr>
        <w:ind w:left="720" w:hanging="360"/>
        <w:rPr>
          <w:iCs/>
          <w:sz w:val="22"/>
          <w:szCs w:val="22"/>
        </w:rPr>
      </w:pPr>
      <w:r>
        <w:rPr>
          <w:bCs/>
          <w:sz w:val="22"/>
          <w:szCs w:val="22"/>
        </w:rPr>
        <w:t>B.</w:t>
      </w:r>
      <w:r w:rsidRPr="00173D78">
        <w:rPr>
          <w:bCs/>
          <w:sz w:val="22"/>
          <w:szCs w:val="22"/>
        </w:rPr>
        <w:t>N. Cruz</w:t>
      </w:r>
      <w:r w:rsidR="00FB43FE">
        <w:rPr>
          <w:sz w:val="22"/>
          <w:szCs w:val="22"/>
          <w:vertAlign w:val="superscript"/>
        </w:rPr>
        <w:t>#</w:t>
      </w:r>
      <w:r w:rsidRPr="00173D78">
        <w:rPr>
          <w:bCs/>
          <w:sz w:val="22"/>
          <w:szCs w:val="22"/>
        </w:rPr>
        <w:t xml:space="preserve">, </w:t>
      </w:r>
      <w:r>
        <w:rPr>
          <w:bCs/>
          <w:sz w:val="22"/>
          <w:szCs w:val="22"/>
        </w:rPr>
        <w:t>S.</w:t>
      </w:r>
      <w:r w:rsidRPr="00173D78">
        <w:rPr>
          <w:bCs/>
          <w:sz w:val="22"/>
          <w:szCs w:val="22"/>
        </w:rPr>
        <w:t xml:space="preserve"> Neuer*, </w:t>
      </w:r>
      <w:r>
        <w:rPr>
          <w:bCs/>
          <w:sz w:val="22"/>
          <w:szCs w:val="22"/>
        </w:rPr>
        <w:t>L.</w:t>
      </w:r>
      <w:r w:rsidRPr="00173D78">
        <w:rPr>
          <w:bCs/>
          <w:sz w:val="22"/>
          <w:szCs w:val="22"/>
        </w:rPr>
        <w:t xml:space="preserve"> Cunningham</w:t>
      </w:r>
      <w:r w:rsidR="00FB43FE">
        <w:rPr>
          <w:sz w:val="22"/>
          <w:szCs w:val="22"/>
          <w:vertAlign w:val="superscript"/>
        </w:rPr>
        <w:t>#</w:t>
      </w:r>
      <w:r w:rsidRPr="00173D78">
        <w:rPr>
          <w:bCs/>
          <w:sz w:val="22"/>
          <w:szCs w:val="22"/>
        </w:rPr>
        <w:t xml:space="preserve">, </w:t>
      </w:r>
      <w:r>
        <w:rPr>
          <w:bCs/>
          <w:sz w:val="22"/>
          <w:szCs w:val="22"/>
        </w:rPr>
        <w:t>R.</w:t>
      </w:r>
      <w:r w:rsidRPr="00173D78">
        <w:rPr>
          <w:bCs/>
          <w:sz w:val="22"/>
          <w:szCs w:val="22"/>
        </w:rPr>
        <w:t xml:space="preserve"> Parsons, </w:t>
      </w:r>
      <w:r>
        <w:rPr>
          <w:bCs/>
          <w:sz w:val="22"/>
          <w:szCs w:val="22"/>
        </w:rPr>
        <w:t>L.</w:t>
      </w:r>
      <w:r w:rsidRPr="00173D78">
        <w:rPr>
          <w:bCs/>
          <w:sz w:val="22"/>
          <w:szCs w:val="22"/>
        </w:rPr>
        <w:t xml:space="preserve"> Blanco-Bercial and </w:t>
      </w:r>
      <w:r w:rsidRPr="00173D78">
        <w:rPr>
          <w:b/>
          <w:bCs/>
          <w:sz w:val="22"/>
          <w:szCs w:val="22"/>
        </w:rPr>
        <w:t>A.E</w:t>
      </w:r>
      <w:r w:rsidRPr="00FB43FE">
        <w:rPr>
          <w:b/>
          <w:bCs/>
          <w:sz w:val="22"/>
          <w:szCs w:val="22"/>
        </w:rPr>
        <w:t>. Maas.</w:t>
      </w:r>
      <w:r>
        <w:rPr>
          <w:bCs/>
          <w:sz w:val="22"/>
          <w:szCs w:val="22"/>
        </w:rPr>
        <w:t xml:space="preserve"> </w:t>
      </w:r>
      <w:r>
        <w:rPr>
          <w:bCs/>
          <w:sz w:val="22"/>
          <w:szCs w:val="22"/>
          <w:u w:val="single"/>
        </w:rPr>
        <w:t>Poster</w:t>
      </w:r>
      <w:r w:rsidRPr="00031028">
        <w:rPr>
          <w:bCs/>
          <w:sz w:val="22"/>
          <w:szCs w:val="22"/>
          <w:u w:val="single"/>
        </w:rPr>
        <w:t xml:space="preserve"> Presentation</w:t>
      </w:r>
      <w:r w:rsidRPr="00031028">
        <w:rPr>
          <w:bCs/>
          <w:sz w:val="22"/>
          <w:szCs w:val="22"/>
        </w:rPr>
        <w:t>: “</w:t>
      </w:r>
      <w:r w:rsidRPr="00173D78">
        <w:rPr>
          <w:bCs/>
          <w:sz w:val="22"/>
          <w:szCs w:val="22"/>
        </w:rPr>
        <w:t>Investigating Zooplankton Mediation of Sinking Particle Flux in the Sargasso Sea</w:t>
      </w:r>
      <w:r>
        <w:rPr>
          <w:bCs/>
          <w:sz w:val="22"/>
          <w:szCs w:val="22"/>
        </w:rPr>
        <w:t xml:space="preserve">”. (June 2019) </w:t>
      </w:r>
      <w:r>
        <w:rPr>
          <w:iCs/>
          <w:sz w:val="22"/>
          <w:szCs w:val="22"/>
        </w:rPr>
        <w:t>OCB Summer Meeting – Woods Hole, MA.</w:t>
      </w:r>
    </w:p>
    <w:p w:rsidR="00FB43FE" w:rsidRPr="00FB43FE" w:rsidRDefault="00FB43FE" w:rsidP="00D0637F">
      <w:pPr>
        <w:ind w:left="720" w:hanging="360"/>
        <w:rPr>
          <w:iCs/>
          <w:sz w:val="22"/>
          <w:szCs w:val="22"/>
        </w:rPr>
      </w:pPr>
      <w:r w:rsidRPr="004A6519">
        <w:rPr>
          <w:bCs/>
          <w:sz w:val="22"/>
          <w:szCs w:val="22"/>
        </w:rPr>
        <w:t>D.K. Steinberg</w:t>
      </w:r>
      <w:r>
        <w:rPr>
          <w:bCs/>
          <w:sz w:val="22"/>
          <w:szCs w:val="22"/>
        </w:rPr>
        <w:t>,</w:t>
      </w:r>
      <w:r w:rsidRPr="004A6519">
        <w:rPr>
          <w:b/>
          <w:bCs/>
          <w:sz w:val="22"/>
          <w:szCs w:val="22"/>
        </w:rPr>
        <w:t xml:space="preserve"> </w:t>
      </w:r>
      <w:r w:rsidRPr="004A6519">
        <w:rPr>
          <w:bCs/>
          <w:sz w:val="22"/>
          <w:szCs w:val="22"/>
        </w:rPr>
        <w:t xml:space="preserve">K. Stamieszkin, </w:t>
      </w:r>
      <w:r w:rsidRPr="004A6519">
        <w:rPr>
          <w:b/>
          <w:bCs/>
          <w:sz w:val="22"/>
          <w:szCs w:val="22"/>
        </w:rPr>
        <w:t>A.E. Maas</w:t>
      </w:r>
      <w:r w:rsidRPr="004A6519">
        <w:rPr>
          <w:bCs/>
          <w:sz w:val="22"/>
          <w:szCs w:val="22"/>
        </w:rPr>
        <w:t xml:space="preserve">, J. </w:t>
      </w:r>
      <w:r w:rsidRPr="00FB43FE">
        <w:rPr>
          <w:bCs/>
          <w:sz w:val="22"/>
          <w:szCs w:val="22"/>
        </w:rPr>
        <w:t>Cope. “</w:t>
      </w:r>
      <w:r w:rsidRPr="00FB43FE">
        <w:rPr>
          <w:sz w:val="22"/>
          <w:szCs w:val="22"/>
        </w:rPr>
        <w:t>Mesozooplankton community structure and diel vertical migration in the subarctic N.E. Pacific Ocean, Station P</w:t>
      </w:r>
      <w:r>
        <w:rPr>
          <w:bCs/>
          <w:sz w:val="22"/>
          <w:szCs w:val="22"/>
        </w:rPr>
        <w:t xml:space="preserve">”. (June 2019) </w:t>
      </w:r>
      <w:r>
        <w:rPr>
          <w:iCs/>
          <w:sz w:val="22"/>
          <w:szCs w:val="22"/>
        </w:rPr>
        <w:t>OCB Summer Meeting – Woods Hole, MA.</w:t>
      </w:r>
    </w:p>
    <w:p w:rsidR="00FB43FE" w:rsidRDefault="00FB43FE" w:rsidP="00D0637F">
      <w:pPr>
        <w:ind w:left="720" w:hanging="360"/>
        <w:rPr>
          <w:iCs/>
          <w:sz w:val="22"/>
          <w:szCs w:val="22"/>
        </w:rPr>
      </w:pPr>
      <w:r>
        <w:rPr>
          <w:bCs/>
          <w:sz w:val="22"/>
          <w:szCs w:val="22"/>
        </w:rPr>
        <w:t xml:space="preserve">P.S. </w:t>
      </w:r>
      <w:proofErr w:type="spellStart"/>
      <w:r>
        <w:rPr>
          <w:bCs/>
          <w:sz w:val="22"/>
          <w:szCs w:val="22"/>
        </w:rPr>
        <w:t>Thibodeau</w:t>
      </w:r>
      <w:proofErr w:type="spellEnd"/>
      <w:r>
        <w:rPr>
          <w:bCs/>
          <w:sz w:val="22"/>
          <w:szCs w:val="22"/>
        </w:rPr>
        <w:t>, D.</w:t>
      </w:r>
      <w:r w:rsidRPr="00FB43FE">
        <w:rPr>
          <w:bCs/>
          <w:sz w:val="22"/>
          <w:szCs w:val="22"/>
        </w:rPr>
        <w:t>K. Steinberg</w:t>
      </w:r>
      <w:r>
        <w:rPr>
          <w:bCs/>
          <w:sz w:val="22"/>
          <w:szCs w:val="22"/>
        </w:rPr>
        <w:t>,</w:t>
      </w:r>
      <w:r w:rsidRPr="00FB43FE">
        <w:rPr>
          <w:bCs/>
          <w:sz w:val="22"/>
          <w:szCs w:val="22"/>
        </w:rPr>
        <w:t xml:space="preserve"> </w:t>
      </w:r>
      <w:r w:rsidRPr="00173D78">
        <w:rPr>
          <w:b/>
          <w:bCs/>
          <w:sz w:val="22"/>
          <w:szCs w:val="22"/>
        </w:rPr>
        <w:t>A.E</w:t>
      </w:r>
      <w:r w:rsidRPr="00FB43FE">
        <w:rPr>
          <w:b/>
          <w:bCs/>
          <w:sz w:val="22"/>
          <w:szCs w:val="22"/>
        </w:rPr>
        <w:t>. Maas</w:t>
      </w:r>
      <w:r>
        <w:rPr>
          <w:b/>
          <w:bCs/>
          <w:sz w:val="22"/>
          <w:szCs w:val="22"/>
        </w:rPr>
        <w:t xml:space="preserve">. </w:t>
      </w:r>
      <w:r>
        <w:rPr>
          <w:bCs/>
          <w:sz w:val="22"/>
          <w:szCs w:val="22"/>
          <w:u w:val="single"/>
        </w:rPr>
        <w:t>Poster</w:t>
      </w:r>
      <w:r w:rsidRPr="00031028">
        <w:rPr>
          <w:bCs/>
          <w:sz w:val="22"/>
          <w:szCs w:val="22"/>
          <w:u w:val="single"/>
        </w:rPr>
        <w:t xml:space="preserve"> Presentation</w:t>
      </w:r>
      <w:r w:rsidRPr="00031028">
        <w:rPr>
          <w:bCs/>
          <w:sz w:val="22"/>
          <w:szCs w:val="22"/>
        </w:rPr>
        <w:t>: “</w:t>
      </w:r>
      <w:r w:rsidRPr="00FB43FE">
        <w:rPr>
          <w:bCs/>
          <w:sz w:val="22"/>
          <w:szCs w:val="22"/>
        </w:rPr>
        <w:t>Environmental controls on pteropod metabolism along the Western Antarctic Peninsula</w:t>
      </w:r>
      <w:r>
        <w:rPr>
          <w:bCs/>
          <w:sz w:val="22"/>
          <w:szCs w:val="22"/>
        </w:rPr>
        <w:t>”.</w:t>
      </w:r>
      <w:r w:rsidRPr="00FB43FE">
        <w:rPr>
          <w:bCs/>
          <w:sz w:val="22"/>
          <w:szCs w:val="22"/>
        </w:rPr>
        <w:t xml:space="preserve"> </w:t>
      </w:r>
      <w:r>
        <w:rPr>
          <w:bCs/>
          <w:sz w:val="22"/>
          <w:szCs w:val="22"/>
        </w:rPr>
        <w:t xml:space="preserve">(June 2019) </w:t>
      </w:r>
      <w:r>
        <w:rPr>
          <w:iCs/>
          <w:sz w:val="22"/>
          <w:szCs w:val="22"/>
        </w:rPr>
        <w:t>OCB Summer Meeting – Woods Hole, MA.</w:t>
      </w:r>
    </w:p>
    <w:p w:rsidR="00701F70" w:rsidRPr="00701F70" w:rsidRDefault="00701F70" w:rsidP="00D0637F">
      <w:pPr>
        <w:ind w:left="720" w:hanging="360"/>
        <w:rPr>
          <w:iCs/>
          <w:sz w:val="22"/>
          <w:szCs w:val="22"/>
        </w:rPr>
      </w:pPr>
      <w:r w:rsidRPr="004A6519">
        <w:rPr>
          <w:b/>
          <w:bCs/>
          <w:sz w:val="22"/>
          <w:szCs w:val="22"/>
        </w:rPr>
        <w:t>A.E. Maas</w:t>
      </w:r>
      <w:r>
        <w:rPr>
          <w:b/>
          <w:bCs/>
          <w:sz w:val="22"/>
          <w:szCs w:val="22"/>
        </w:rPr>
        <w:t xml:space="preserve">. </w:t>
      </w:r>
      <w:r w:rsidRPr="00701F70">
        <w:rPr>
          <w:bCs/>
          <w:sz w:val="22"/>
          <w:szCs w:val="22"/>
          <w:u w:val="single"/>
        </w:rPr>
        <w:t>Oral Presentation</w:t>
      </w:r>
      <w:r w:rsidRPr="00701F70">
        <w:rPr>
          <w:bCs/>
          <w:sz w:val="22"/>
          <w:szCs w:val="22"/>
        </w:rPr>
        <w:t xml:space="preserve">: “Allometric Scaling”. </w:t>
      </w:r>
      <w:r>
        <w:rPr>
          <w:bCs/>
          <w:sz w:val="22"/>
          <w:szCs w:val="22"/>
        </w:rPr>
        <w:t xml:space="preserve">(June 2019) </w:t>
      </w:r>
      <w:r>
        <w:rPr>
          <w:iCs/>
          <w:sz w:val="22"/>
          <w:szCs w:val="22"/>
        </w:rPr>
        <w:t>OCB Summer Meeting – Woods Hole, MA.</w:t>
      </w:r>
    </w:p>
    <w:p w:rsidR="00031028" w:rsidRDefault="00031028" w:rsidP="00D0637F">
      <w:pPr>
        <w:ind w:left="720" w:hanging="360"/>
        <w:rPr>
          <w:b/>
          <w:bCs/>
          <w:sz w:val="22"/>
          <w:szCs w:val="22"/>
        </w:rPr>
      </w:pPr>
      <w:r w:rsidRPr="00FB43FE">
        <w:rPr>
          <w:bCs/>
          <w:sz w:val="22"/>
          <w:szCs w:val="22"/>
        </w:rPr>
        <w:lastRenderedPageBreak/>
        <w:t>J.E. Burke</w:t>
      </w:r>
      <w:r w:rsidR="00FB43FE" w:rsidRPr="00FB43FE">
        <w:rPr>
          <w:sz w:val="22"/>
          <w:szCs w:val="22"/>
          <w:vertAlign w:val="superscript"/>
        </w:rPr>
        <w:t>#</w:t>
      </w:r>
      <w:r w:rsidRPr="00FB43FE">
        <w:rPr>
          <w:bCs/>
          <w:sz w:val="22"/>
          <w:szCs w:val="22"/>
        </w:rPr>
        <w:t xml:space="preserve">, W. </w:t>
      </w:r>
      <w:proofErr w:type="spellStart"/>
      <w:r w:rsidRPr="00FB43FE">
        <w:rPr>
          <w:bCs/>
          <w:sz w:val="22"/>
          <w:szCs w:val="22"/>
        </w:rPr>
        <w:t>Renema</w:t>
      </w:r>
      <w:proofErr w:type="spellEnd"/>
      <w:r w:rsidRPr="00FB43FE">
        <w:rPr>
          <w:bCs/>
          <w:sz w:val="22"/>
          <w:szCs w:val="22"/>
        </w:rPr>
        <w:t xml:space="preserve">, M.J. </w:t>
      </w:r>
      <w:proofErr w:type="spellStart"/>
      <w:r w:rsidRPr="00FB43FE">
        <w:rPr>
          <w:bCs/>
          <w:sz w:val="22"/>
          <w:szCs w:val="22"/>
        </w:rPr>
        <w:t>Henehan</w:t>
      </w:r>
      <w:proofErr w:type="spellEnd"/>
      <w:r w:rsidRPr="00FB43FE">
        <w:rPr>
          <w:bCs/>
          <w:sz w:val="22"/>
          <w:szCs w:val="22"/>
        </w:rPr>
        <w:t>, L.E. Elder, C.V. Davis,</w:t>
      </w:r>
      <w:r w:rsidRPr="00FB43FE">
        <w:rPr>
          <w:b/>
          <w:bCs/>
          <w:sz w:val="22"/>
          <w:szCs w:val="22"/>
        </w:rPr>
        <w:t xml:space="preserve"> A.E. Maas</w:t>
      </w:r>
      <w:r w:rsidRPr="00FB43FE">
        <w:rPr>
          <w:bCs/>
          <w:sz w:val="22"/>
          <w:szCs w:val="22"/>
        </w:rPr>
        <w:t xml:space="preserve">, G.L. Foster, R. </w:t>
      </w:r>
      <w:proofErr w:type="spellStart"/>
      <w:r w:rsidRPr="00FB43FE">
        <w:rPr>
          <w:bCs/>
          <w:sz w:val="22"/>
          <w:szCs w:val="22"/>
        </w:rPr>
        <w:t>Shiebel</w:t>
      </w:r>
      <w:proofErr w:type="spellEnd"/>
      <w:r w:rsidRPr="00FB43FE">
        <w:rPr>
          <w:bCs/>
          <w:sz w:val="22"/>
          <w:szCs w:val="22"/>
        </w:rPr>
        <w:t xml:space="preserve">, P.M. Hull. </w:t>
      </w:r>
      <w:r w:rsidR="0018557C" w:rsidRPr="00FB43FE">
        <w:rPr>
          <w:bCs/>
          <w:sz w:val="22"/>
          <w:szCs w:val="22"/>
          <w:u w:val="single"/>
        </w:rPr>
        <w:t>Oral</w:t>
      </w:r>
      <w:r w:rsidRPr="00FB43FE">
        <w:rPr>
          <w:bCs/>
          <w:sz w:val="22"/>
          <w:szCs w:val="22"/>
          <w:u w:val="single"/>
        </w:rPr>
        <w:t xml:space="preserve"> Presentation</w:t>
      </w:r>
      <w:r w:rsidRPr="00FB43FE">
        <w:rPr>
          <w:bCs/>
          <w:sz w:val="22"/>
          <w:szCs w:val="22"/>
        </w:rPr>
        <w:t xml:space="preserve">: “Correlates and </w:t>
      </w:r>
      <w:proofErr w:type="spellStart"/>
      <w:r w:rsidRPr="00FB43FE">
        <w:rPr>
          <w:bCs/>
          <w:sz w:val="22"/>
          <w:szCs w:val="22"/>
        </w:rPr>
        <w:t>Paleoecological</w:t>
      </w:r>
      <w:proofErr w:type="spellEnd"/>
      <w:r w:rsidRPr="00FB43FE">
        <w:rPr>
          <w:bCs/>
          <w:sz w:val="22"/>
          <w:szCs w:val="22"/>
        </w:rPr>
        <w:t xml:space="preserve"> Significance of Porosity of Planktonic Foraminifera”. (March 2019)</w:t>
      </w:r>
      <w:r>
        <w:rPr>
          <w:bCs/>
          <w:sz w:val="22"/>
          <w:szCs w:val="22"/>
        </w:rPr>
        <w:t xml:space="preserve"> </w:t>
      </w:r>
      <w:r w:rsidRPr="00031028">
        <w:rPr>
          <w:bCs/>
          <w:sz w:val="22"/>
          <w:szCs w:val="22"/>
        </w:rPr>
        <w:t xml:space="preserve"> Northeast </w:t>
      </w:r>
      <w:proofErr w:type="spellStart"/>
      <w:r w:rsidRPr="00031028">
        <w:rPr>
          <w:bCs/>
          <w:sz w:val="22"/>
          <w:szCs w:val="22"/>
        </w:rPr>
        <w:t>Geobiology</w:t>
      </w:r>
      <w:proofErr w:type="spellEnd"/>
      <w:r w:rsidRPr="00031028">
        <w:rPr>
          <w:bCs/>
          <w:sz w:val="22"/>
          <w:szCs w:val="22"/>
        </w:rPr>
        <w:t xml:space="preserve"> Conference</w:t>
      </w:r>
      <w:r>
        <w:rPr>
          <w:bCs/>
          <w:sz w:val="22"/>
          <w:szCs w:val="22"/>
        </w:rPr>
        <w:t xml:space="preserve"> – Amherst MA.</w:t>
      </w:r>
    </w:p>
    <w:p w:rsidR="00F55F7B" w:rsidRPr="004A6519" w:rsidRDefault="00F55F7B" w:rsidP="00D0637F">
      <w:pPr>
        <w:ind w:left="720" w:hanging="360"/>
        <w:rPr>
          <w:bCs/>
          <w:sz w:val="22"/>
          <w:szCs w:val="22"/>
        </w:rPr>
      </w:pPr>
      <w:r w:rsidRPr="004A6519">
        <w:rPr>
          <w:b/>
          <w:bCs/>
          <w:sz w:val="22"/>
          <w:szCs w:val="22"/>
        </w:rPr>
        <w:t>A.E. Maas</w:t>
      </w:r>
      <w:r w:rsidRPr="004A6519">
        <w:rPr>
          <w:bCs/>
          <w:sz w:val="22"/>
          <w:szCs w:val="22"/>
        </w:rPr>
        <w:t xml:space="preserve">, J. Cope, A. </w:t>
      </w:r>
      <w:proofErr w:type="spellStart"/>
      <w:r w:rsidRPr="004A6519">
        <w:rPr>
          <w:bCs/>
          <w:sz w:val="22"/>
          <w:szCs w:val="22"/>
        </w:rPr>
        <w:t>Miccoli</w:t>
      </w:r>
      <w:proofErr w:type="spellEnd"/>
      <w:r w:rsidRPr="004A6519">
        <w:rPr>
          <w:bCs/>
          <w:sz w:val="22"/>
          <w:szCs w:val="22"/>
        </w:rPr>
        <w:t xml:space="preserve">, K. Stamieszkin, D.K. Steinberg. </w:t>
      </w:r>
      <w:r w:rsidRPr="004A6519">
        <w:rPr>
          <w:bCs/>
          <w:sz w:val="22"/>
          <w:szCs w:val="22"/>
          <w:u w:val="single"/>
        </w:rPr>
        <w:t xml:space="preserve">Poster Presentation: </w:t>
      </w:r>
      <w:r w:rsidRPr="004A6519">
        <w:rPr>
          <w:color w:val="000000"/>
          <w:sz w:val="22"/>
          <w:szCs w:val="22"/>
        </w:rPr>
        <w:t>“</w:t>
      </w:r>
      <w:r w:rsidRPr="004A6519">
        <w:rPr>
          <w:bCs/>
          <w:sz w:val="22"/>
          <w:szCs w:val="22"/>
        </w:rPr>
        <w:t xml:space="preserve">Characterization of Zooplankton Active Flux in the N.E. Pacific Ocean”. (February 2019) ASLO – San Juan, Puerto Rico. </w:t>
      </w:r>
    </w:p>
    <w:p w:rsidR="00F55F7B" w:rsidRDefault="002911CF" w:rsidP="00D0637F">
      <w:pPr>
        <w:ind w:left="720" w:hanging="360"/>
        <w:rPr>
          <w:sz w:val="22"/>
          <w:szCs w:val="22"/>
        </w:rPr>
      </w:pPr>
      <w:r>
        <w:rPr>
          <w:bCs/>
          <w:sz w:val="22"/>
          <w:szCs w:val="22"/>
        </w:rPr>
        <w:t xml:space="preserve">D.W. </w:t>
      </w:r>
      <w:r w:rsidR="00C40F33" w:rsidRPr="00C40F33">
        <w:rPr>
          <w:bCs/>
          <w:sz w:val="22"/>
          <w:szCs w:val="22"/>
        </w:rPr>
        <w:t xml:space="preserve">Murphy, </w:t>
      </w:r>
      <w:r>
        <w:rPr>
          <w:bCs/>
          <w:sz w:val="22"/>
          <w:szCs w:val="22"/>
        </w:rPr>
        <w:t>F.</w:t>
      </w:r>
      <w:r w:rsidR="00C40F33" w:rsidRPr="00C40F33">
        <w:rPr>
          <w:sz w:val="22"/>
          <w:szCs w:val="22"/>
        </w:rPr>
        <w:t> </w:t>
      </w:r>
      <w:r w:rsidR="00C40F33" w:rsidRPr="00C40F33">
        <w:rPr>
          <w:iCs/>
          <w:sz w:val="22"/>
          <w:szCs w:val="22"/>
        </w:rPr>
        <w:t>Karakas</w:t>
      </w:r>
      <w:r w:rsidR="00C40F33">
        <w:rPr>
          <w:sz w:val="22"/>
          <w:szCs w:val="22"/>
          <w:vertAlign w:val="superscript"/>
        </w:rPr>
        <w:t>#</w:t>
      </w:r>
      <w:r w:rsidR="00C40F33" w:rsidRPr="00C40F33">
        <w:rPr>
          <w:iCs/>
          <w:sz w:val="22"/>
          <w:szCs w:val="22"/>
        </w:rPr>
        <w:t xml:space="preserve">, </w:t>
      </w:r>
      <w:r w:rsidRPr="007278DC">
        <w:rPr>
          <w:b/>
          <w:sz w:val="22"/>
          <w:szCs w:val="22"/>
        </w:rPr>
        <w:t>A.E. Maas</w:t>
      </w:r>
      <w:r w:rsidR="00C40F33">
        <w:rPr>
          <w:sz w:val="22"/>
          <w:szCs w:val="22"/>
        </w:rPr>
        <w:t xml:space="preserve">. </w:t>
      </w:r>
      <w:r w:rsidRPr="007278DC">
        <w:rPr>
          <w:iCs/>
          <w:sz w:val="22"/>
          <w:szCs w:val="22"/>
          <w:u w:val="single"/>
        </w:rPr>
        <w:t>Poster Presentation:</w:t>
      </w:r>
      <w:r>
        <w:rPr>
          <w:iCs/>
          <w:sz w:val="22"/>
          <w:szCs w:val="22"/>
        </w:rPr>
        <w:t xml:space="preserve"> </w:t>
      </w:r>
      <w:r w:rsidR="00C40F33" w:rsidRPr="00C40F33">
        <w:rPr>
          <w:sz w:val="22"/>
          <w:szCs w:val="22"/>
        </w:rPr>
        <w:t>"Swimming of a pteropod with a conical shell</w:t>
      </w:r>
      <w:r w:rsidR="00F55F7B" w:rsidRPr="00C40F33">
        <w:rPr>
          <w:sz w:val="22"/>
          <w:szCs w:val="22"/>
        </w:rPr>
        <w:t>”</w:t>
      </w:r>
      <w:r w:rsidR="00F55F7B">
        <w:rPr>
          <w:sz w:val="22"/>
          <w:szCs w:val="22"/>
        </w:rPr>
        <w:t>.</w:t>
      </w:r>
      <w:r w:rsidR="00F55F7B" w:rsidRPr="00F55F7B">
        <w:rPr>
          <w:sz w:val="22"/>
          <w:szCs w:val="22"/>
        </w:rPr>
        <w:t xml:space="preserve"> </w:t>
      </w:r>
      <w:r w:rsidR="00F55F7B">
        <w:rPr>
          <w:sz w:val="22"/>
          <w:szCs w:val="22"/>
        </w:rPr>
        <w:t>(January 2019)</w:t>
      </w:r>
      <w:r w:rsidR="00F55F7B" w:rsidRPr="00C40F33">
        <w:rPr>
          <w:sz w:val="22"/>
          <w:szCs w:val="22"/>
        </w:rPr>
        <w:t xml:space="preserve"> Microscale Ocean Biophysics</w:t>
      </w:r>
      <w:r w:rsidR="00F55F7B">
        <w:rPr>
          <w:sz w:val="22"/>
          <w:szCs w:val="22"/>
        </w:rPr>
        <w:t xml:space="preserve"> –</w:t>
      </w:r>
      <w:r w:rsidR="00F55F7B" w:rsidRPr="00C40F33">
        <w:rPr>
          <w:sz w:val="22"/>
          <w:szCs w:val="22"/>
        </w:rPr>
        <w:t xml:space="preserve"> Whistler</w:t>
      </w:r>
      <w:r w:rsidR="00F55F7B">
        <w:rPr>
          <w:sz w:val="22"/>
          <w:szCs w:val="22"/>
        </w:rPr>
        <w:t xml:space="preserve">, </w:t>
      </w:r>
      <w:r w:rsidR="00F55F7B" w:rsidRPr="00C40F33">
        <w:rPr>
          <w:sz w:val="22"/>
          <w:szCs w:val="22"/>
        </w:rPr>
        <w:t>Canada.</w:t>
      </w:r>
    </w:p>
    <w:p w:rsidR="00F55F7B" w:rsidRDefault="002911CF" w:rsidP="00D0637F">
      <w:pPr>
        <w:ind w:left="720" w:hanging="360"/>
        <w:rPr>
          <w:sz w:val="22"/>
          <w:szCs w:val="22"/>
        </w:rPr>
      </w:pPr>
      <w:r>
        <w:rPr>
          <w:iCs/>
          <w:sz w:val="22"/>
          <w:szCs w:val="22"/>
        </w:rPr>
        <w:t xml:space="preserve">F. </w:t>
      </w:r>
      <w:r w:rsidRPr="007278DC">
        <w:rPr>
          <w:iCs/>
          <w:sz w:val="22"/>
          <w:szCs w:val="22"/>
        </w:rPr>
        <w:t>Karakas</w:t>
      </w:r>
      <w:r w:rsidRPr="007278DC">
        <w:rPr>
          <w:sz w:val="22"/>
          <w:szCs w:val="22"/>
          <w:vertAlign w:val="superscript"/>
        </w:rPr>
        <w:t>#</w:t>
      </w:r>
      <w:r w:rsidRPr="007278DC">
        <w:rPr>
          <w:sz w:val="22"/>
          <w:szCs w:val="22"/>
        </w:rPr>
        <w:t xml:space="preserve">, </w:t>
      </w:r>
      <w:r w:rsidRPr="007278DC">
        <w:rPr>
          <w:b/>
          <w:sz w:val="22"/>
          <w:szCs w:val="22"/>
        </w:rPr>
        <w:t>A.E. Maas</w:t>
      </w:r>
      <w:r w:rsidRPr="007278DC">
        <w:rPr>
          <w:sz w:val="22"/>
          <w:szCs w:val="22"/>
        </w:rPr>
        <w:t>,</w:t>
      </w:r>
      <w:r w:rsidRPr="007278DC">
        <w:rPr>
          <w:bCs/>
          <w:sz w:val="22"/>
          <w:szCs w:val="22"/>
        </w:rPr>
        <w:t> D.W. Murphy</w:t>
      </w:r>
      <w:r w:rsidR="007D4FE9">
        <w:rPr>
          <w:bCs/>
          <w:sz w:val="22"/>
          <w:szCs w:val="22"/>
        </w:rPr>
        <w:t>.</w:t>
      </w:r>
      <w:r w:rsidRPr="007278DC">
        <w:rPr>
          <w:iCs/>
          <w:sz w:val="22"/>
          <w:szCs w:val="22"/>
          <w:u w:val="single"/>
        </w:rPr>
        <w:t xml:space="preserve"> Poster Presentation:</w:t>
      </w:r>
      <w:r>
        <w:rPr>
          <w:iCs/>
          <w:sz w:val="22"/>
          <w:szCs w:val="22"/>
        </w:rPr>
        <w:t xml:space="preserve"> </w:t>
      </w:r>
      <w:r w:rsidR="00C40F33" w:rsidRPr="00C40F33">
        <w:rPr>
          <w:sz w:val="22"/>
          <w:szCs w:val="22"/>
        </w:rPr>
        <w:t>"Low Reynolds number swimming of sea butterflies</w:t>
      </w:r>
      <w:r w:rsidR="00F55F7B">
        <w:rPr>
          <w:sz w:val="22"/>
          <w:szCs w:val="22"/>
        </w:rPr>
        <w:t xml:space="preserve"> with differently shaped shells</w:t>
      </w:r>
      <w:r w:rsidR="00C40F33" w:rsidRPr="00C40F33">
        <w:rPr>
          <w:sz w:val="22"/>
          <w:szCs w:val="22"/>
        </w:rPr>
        <w:t>”</w:t>
      </w:r>
      <w:r w:rsidR="00F55F7B">
        <w:rPr>
          <w:sz w:val="22"/>
          <w:szCs w:val="22"/>
        </w:rPr>
        <w:t>.</w:t>
      </w:r>
      <w:r w:rsidR="00F55F7B" w:rsidRPr="00F55F7B">
        <w:rPr>
          <w:sz w:val="22"/>
          <w:szCs w:val="22"/>
        </w:rPr>
        <w:t xml:space="preserve"> </w:t>
      </w:r>
      <w:r w:rsidR="00F55F7B">
        <w:rPr>
          <w:sz w:val="22"/>
          <w:szCs w:val="22"/>
        </w:rPr>
        <w:t>(January 2019)</w:t>
      </w:r>
      <w:r w:rsidR="00C40F33" w:rsidRPr="00C40F33">
        <w:rPr>
          <w:sz w:val="22"/>
          <w:szCs w:val="22"/>
        </w:rPr>
        <w:t xml:space="preserve"> </w:t>
      </w:r>
      <w:r w:rsidRPr="00C40F33">
        <w:rPr>
          <w:sz w:val="22"/>
          <w:szCs w:val="22"/>
        </w:rPr>
        <w:t>Microscale Ocean Biophysics</w:t>
      </w:r>
      <w:r w:rsidR="00F55F7B">
        <w:rPr>
          <w:sz w:val="22"/>
          <w:szCs w:val="22"/>
        </w:rPr>
        <w:t xml:space="preserve"> –</w:t>
      </w:r>
      <w:r w:rsidRPr="00C40F33">
        <w:rPr>
          <w:sz w:val="22"/>
          <w:szCs w:val="22"/>
        </w:rPr>
        <w:t xml:space="preserve"> Whistler</w:t>
      </w:r>
      <w:r w:rsidR="00F55F7B">
        <w:rPr>
          <w:sz w:val="22"/>
          <w:szCs w:val="22"/>
        </w:rPr>
        <w:t>,</w:t>
      </w:r>
      <w:r>
        <w:rPr>
          <w:sz w:val="22"/>
          <w:szCs w:val="22"/>
        </w:rPr>
        <w:t xml:space="preserve"> </w:t>
      </w:r>
      <w:r w:rsidRPr="00C40F33">
        <w:rPr>
          <w:sz w:val="22"/>
          <w:szCs w:val="22"/>
        </w:rPr>
        <w:t>Canada.</w:t>
      </w:r>
    </w:p>
    <w:p w:rsidR="0003323F" w:rsidRDefault="0003323F" w:rsidP="00D0637F">
      <w:pPr>
        <w:ind w:left="720" w:hanging="360"/>
        <w:rPr>
          <w:sz w:val="22"/>
          <w:szCs w:val="22"/>
        </w:rPr>
      </w:pPr>
      <w:r>
        <w:rPr>
          <w:iCs/>
          <w:sz w:val="22"/>
          <w:szCs w:val="22"/>
        </w:rPr>
        <w:t xml:space="preserve">F. </w:t>
      </w:r>
      <w:r w:rsidRPr="007278DC">
        <w:rPr>
          <w:iCs/>
          <w:sz w:val="22"/>
          <w:szCs w:val="22"/>
        </w:rPr>
        <w:t>Karakas</w:t>
      </w:r>
      <w:r w:rsidRPr="007278DC">
        <w:rPr>
          <w:sz w:val="22"/>
          <w:szCs w:val="22"/>
          <w:vertAlign w:val="superscript"/>
        </w:rPr>
        <w:t>#</w:t>
      </w:r>
      <w:r w:rsidRPr="007278DC">
        <w:rPr>
          <w:sz w:val="22"/>
          <w:szCs w:val="22"/>
        </w:rPr>
        <w:t xml:space="preserve">, </w:t>
      </w:r>
      <w:r w:rsidRPr="007278DC">
        <w:rPr>
          <w:b/>
          <w:sz w:val="22"/>
          <w:szCs w:val="22"/>
        </w:rPr>
        <w:t>A.E. Maas</w:t>
      </w:r>
      <w:r w:rsidRPr="00C40F33">
        <w:rPr>
          <w:sz w:val="22"/>
          <w:szCs w:val="22"/>
        </w:rPr>
        <w:t>, </w:t>
      </w:r>
      <w:r>
        <w:rPr>
          <w:sz w:val="22"/>
          <w:szCs w:val="22"/>
        </w:rPr>
        <w:t xml:space="preserve">D.W. </w:t>
      </w:r>
      <w:r w:rsidRPr="00C40F33">
        <w:rPr>
          <w:bCs/>
          <w:sz w:val="22"/>
          <w:szCs w:val="22"/>
        </w:rPr>
        <w:t>Murphy</w:t>
      </w:r>
      <w:r>
        <w:rPr>
          <w:bCs/>
          <w:sz w:val="22"/>
          <w:szCs w:val="22"/>
        </w:rPr>
        <w:t xml:space="preserve">. </w:t>
      </w:r>
      <w:r w:rsidRPr="007278DC">
        <w:rPr>
          <w:sz w:val="22"/>
          <w:szCs w:val="22"/>
          <w:u w:val="single"/>
        </w:rPr>
        <w:t>Oral Presentation:</w:t>
      </w:r>
      <w:r w:rsidRPr="007278DC">
        <w:rPr>
          <w:sz w:val="22"/>
          <w:szCs w:val="22"/>
        </w:rPr>
        <w:t xml:space="preserve"> </w:t>
      </w:r>
      <w:r w:rsidR="00C40F33" w:rsidRPr="00C40F33">
        <w:rPr>
          <w:sz w:val="22"/>
          <w:szCs w:val="22"/>
        </w:rPr>
        <w:t>"Sea butterfly swimming: the effect of shell shape on pterop</w:t>
      </w:r>
      <w:r w:rsidR="00F55F7B">
        <w:rPr>
          <w:sz w:val="22"/>
          <w:szCs w:val="22"/>
        </w:rPr>
        <w:t>od kinematics and hydrodynamics</w:t>
      </w:r>
      <w:r w:rsidR="00C40F33" w:rsidRPr="00C40F33">
        <w:rPr>
          <w:sz w:val="22"/>
          <w:szCs w:val="22"/>
        </w:rPr>
        <w:t>”</w:t>
      </w:r>
      <w:r w:rsidR="00F55F7B">
        <w:rPr>
          <w:sz w:val="22"/>
          <w:szCs w:val="22"/>
        </w:rPr>
        <w:t>.</w:t>
      </w:r>
      <w:r w:rsidR="00C40F33" w:rsidRPr="00C40F33">
        <w:rPr>
          <w:sz w:val="22"/>
          <w:szCs w:val="22"/>
        </w:rPr>
        <w:t xml:space="preserve"> </w:t>
      </w:r>
      <w:r>
        <w:rPr>
          <w:sz w:val="22"/>
          <w:szCs w:val="22"/>
        </w:rPr>
        <w:t xml:space="preserve">(January 2019) </w:t>
      </w:r>
      <w:r w:rsidR="00F55F7B">
        <w:rPr>
          <w:sz w:val="22"/>
          <w:szCs w:val="22"/>
        </w:rPr>
        <w:t xml:space="preserve">SICB – </w:t>
      </w:r>
      <w:r>
        <w:rPr>
          <w:sz w:val="22"/>
          <w:szCs w:val="22"/>
        </w:rPr>
        <w:t>Tampa</w:t>
      </w:r>
      <w:r w:rsidR="00F55F7B">
        <w:rPr>
          <w:sz w:val="22"/>
          <w:szCs w:val="22"/>
        </w:rPr>
        <w:t xml:space="preserve">, </w:t>
      </w:r>
      <w:r>
        <w:rPr>
          <w:sz w:val="22"/>
          <w:szCs w:val="22"/>
        </w:rPr>
        <w:t xml:space="preserve">FL. </w:t>
      </w:r>
    </w:p>
    <w:p w:rsidR="00C40F33" w:rsidRDefault="0003323F" w:rsidP="00D0637F">
      <w:pPr>
        <w:ind w:left="720" w:hanging="360"/>
        <w:rPr>
          <w:sz w:val="22"/>
          <w:szCs w:val="22"/>
        </w:rPr>
      </w:pPr>
      <w:r>
        <w:rPr>
          <w:iCs/>
          <w:sz w:val="22"/>
          <w:szCs w:val="22"/>
        </w:rPr>
        <w:t xml:space="preserve">F. </w:t>
      </w:r>
      <w:r w:rsidRPr="007278DC">
        <w:rPr>
          <w:iCs/>
          <w:sz w:val="22"/>
          <w:szCs w:val="22"/>
        </w:rPr>
        <w:t>Karakas</w:t>
      </w:r>
      <w:r w:rsidRPr="007278DC">
        <w:rPr>
          <w:sz w:val="22"/>
          <w:szCs w:val="22"/>
          <w:vertAlign w:val="superscript"/>
        </w:rPr>
        <w:t>#</w:t>
      </w:r>
      <w:r w:rsidRPr="007278DC">
        <w:rPr>
          <w:sz w:val="22"/>
          <w:szCs w:val="22"/>
        </w:rPr>
        <w:t xml:space="preserve">, </w:t>
      </w:r>
      <w:r w:rsidR="007278DC">
        <w:rPr>
          <w:sz w:val="22"/>
          <w:szCs w:val="22"/>
        </w:rPr>
        <w:t xml:space="preserve">D. </w:t>
      </w:r>
      <w:proofErr w:type="spellStart"/>
      <w:r w:rsidR="007278DC">
        <w:rPr>
          <w:sz w:val="22"/>
          <w:szCs w:val="22"/>
        </w:rPr>
        <w:t>D’Oliveira</w:t>
      </w:r>
      <w:proofErr w:type="spellEnd"/>
      <w:r w:rsidR="00F55F7B" w:rsidRPr="00F55F7B">
        <w:rPr>
          <w:sz w:val="22"/>
          <w:szCs w:val="22"/>
          <w:vertAlign w:val="superscript"/>
        </w:rPr>
        <w:t>#</w:t>
      </w:r>
      <w:r w:rsidR="00C40F33" w:rsidRPr="00C40F33">
        <w:rPr>
          <w:sz w:val="22"/>
          <w:szCs w:val="22"/>
        </w:rPr>
        <w:t xml:space="preserve">, </w:t>
      </w:r>
      <w:r w:rsidR="007278DC" w:rsidRPr="007278DC">
        <w:rPr>
          <w:b/>
          <w:sz w:val="22"/>
          <w:szCs w:val="22"/>
        </w:rPr>
        <w:t>A.E. Maas</w:t>
      </w:r>
      <w:r w:rsidR="00C40F33" w:rsidRPr="00C40F33">
        <w:rPr>
          <w:sz w:val="22"/>
          <w:szCs w:val="22"/>
        </w:rPr>
        <w:t>, </w:t>
      </w:r>
      <w:r w:rsidR="007278DC">
        <w:rPr>
          <w:sz w:val="22"/>
          <w:szCs w:val="22"/>
        </w:rPr>
        <w:t xml:space="preserve">D.W. </w:t>
      </w:r>
      <w:r w:rsidR="00C40F33" w:rsidRPr="00C40F33">
        <w:rPr>
          <w:bCs/>
          <w:sz w:val="22"/>
          <w:szCs w:val="22"/>
        </w:rPr>
        <w:t>Murphy</w:t>
      </w:r>
      <w:r w:rsidR="00C40F33" w:rsidRPr="00C40F33">
        <w:rPr>
          <w:sz w:val="22"/>
          <w:szCs w:val="22"/>
        </w:rPr>
        <w:t xml:space="preserve">. </w:t>
      </w:r>
      <w:r w:rsidR="007278DC" w:rsidRPr="007278DC">
        <w:rPr>
          <w:sz w:val="22"/>
          <w:szCs w:val="22"/>
          <w:u w:val="single"/>
        </w:rPr>
        <w:t>Oral Presentation:</w:t>
      </w:r>
      <w:r w:rsidR="007278DC" w:rsidRPr="007278DC">
        <w:rPr>
          <w:sz w:val="22"/>
          <w:szCs w:val="22"/>
        </w:rPr>
        <w:t xml:space="preserve"> </w:t>
      </w:r>
      <w:r w:rsidR="00C40F33" w:rsidRPr="00C40F33">
        <w:rPr>
          <w:sz w:val="22"/>
          <w:szCs w:val="22"/>
        </w:rPr>
        <w:t xml:space="preserve">“Using a shell as a wing: fluid dynamics and kinematics of </w:t>
      </w:r>
      <w:proofErr w:type="spellStart"/>
      <w:r w:rsidR="00C40F33" w:rsidRPr="00C40F33">
        <w:rPr>
          <w:sz w:val="22"/>
          <w:szCs w:val="22"/>
        </w:rPr>
        <w:t>atlantiid</w:t>
      </w:r>
      <w:proofErr w:type="spellEnd"/>
      <w:r w:rsidR="00C40F33" w:rsidRPr="00C40F33">
        <w:rPr>
          <w:sz w:val="22"/>
          <w:szCs w:val="22"/>
        </w:rPr>
        <w:t xml:space="preserve"> </w:t>
      </w:r>
      <w:proofErr w:type="spellStart"/>
      <w:r w:rsidR="00C40F33" w:rsidRPr="00C40F33">
        <w:rPr>
          <w:sz w:val="22"/>
          <w:szCs w:val="22"/>
        </w:rPr>
        <w:t>heteropod</w:t>
      </w:r>
      <w:proofErr w:type="spellEnd"/>
      <w:r w:rsidR="00C40F33" w:rsidRPr="00C40F33">
        <w:rPr>
          <w:sz w:val="22"/>
          <w:szCs w:val="22"/>
        </w:rPr>
        <w:t xml:space="preserve"> swimming.” </w:t>
      </w:r>
      <w:r w:rsidR="007278DC">
        <w:rPr>
          <w:sz w:val="22"/>
          <w:szCs w:val="22"/>
        </w:rPr>
        <w:t>(November 2018) APS</w:t>
      </w:r>
      <w:r w:rsidR="00C40F33" w:rsidRPr="00C40F33">
        <w:rPr>
          <w:sz w:val="22"/>
          <w:szCs w:val="22"/>
        </w:rPr>
        <w:t xml:space="preserve"> Division of Fluid Dynamics</w:t>
      </w:r>
      <w:r w:rsidR="007278DC">
        <w:rPr>
          <w:sz w:val="22"/>
          <w:szCs w:val="22"/>
        </w:rPr>
        <w:t xml:space="preserve"> –</w:t>
      </w:r>
      <w:r w:rsidR="00C40F33" w:rsidRPr="00C40F33">
        <w:rPr>
          <w:sz w:val="22"/>
          <w:szCs w:val="22"/>
        </w:rPr>
        <w:t xml:space="preserve"> Atlanta, GA.</w:t>
      </w:r>
    </w:p>
    <w:p w:rsidR="007278DC" w:rsidRDefault="007278DC" w:rsidP="00D0637F">
      <w:pPr>
        <w:ind w:left="720" w:hanging="360"/>
        <w:rPr>
          <w:iCs/>
          <w:sz w:val="22"/>
          <w:szCs w:val="22"/>
        </w:rPr>
      </w:pPr>
      <w:r w:rsidRPr="007278DC">
        <w:rPr>
          <w:b/>
          <w:iCs/>
          <w:sz w:val="22"/>
          <w:szCs w:val="22"/>
        </w:rPr>
        <w:t>A.E. Maas</w:t>
      </w:r>
      <w:r>
        <w:rPr>
          <w:iCs/>
          <w:sz w:val="22"/>
          <w:szCs w:val="22"/>
        </w:rPr>
        <w:t>, L. Blanco-Bercial, A. Tarrant, E. Timmins-</w:t>
      </w:r>
      <w:proofErr w:type="spellStart"/>
      <w:r>
        <w:rPr>
          <w:iCs/>
          <w:sz w:val="22"/>
          <w:szCs w:val="22"/>
        </w:rPr>
        <w:t>Schiffmann</w:t>
      </w:r>
      <w:proofErr w:type="spellEnd"/>
      <w:r>
        <w:rPr>
          <w:iCs/>
          <w:sz w:val="22"/>
          <w:szCs w:val="22"/>
        </w:rPr>
        <w:t xml:space="preserve">. </w:t>
      </w:r>
      <w:r w:rsidRPr="007278DC">
        <w:rPr>
          <w:iCs/>
          <w:sz w:val="22"/>
          <w:szCs w:val="22"/>
          <w:u w:val="single"/>
        </w:rPr>
        <w:t>Poster Presentation:</w:t>
      </w:r>
      <w:r>
        <w:rPr>
          <w:iCs/>
          <w:sz w:val="22"/>
          <w:szCs w:val="22"/>
        </w:rPr>
        <w:t xml:space="preserve"> “Circadian Physiology in Zooplankton”. (June 2018) OCB Summer Meeting – Woods Hole, MA.</w:t>
      </w:r>
    </w:p>
    <w:p w:rsidR="00C40F33" w:rsidRPr="00C40F33" w:rsidRDefault="0003323F" w:rsidP="00D0637F">
      <w:pPr>
        <w:ind w:left="720" w:hanging="360"/>
        <w:rPr>
          <w:sz w:val="22"/>
          <w:szCs w:val="22"/>
        </w:rPr>
      </w:pPr>
      <w:r>
        <w:rPr>
          <w:iCs/>
          <w:sz w:val="22"/>
          <w:szCs w:val="22"/>
        </w:rPr>
        <w:t xml:space="preserve">F. </w:t>
      </w:r>
      <w:r w:rsidR="00C40F33" w:rsidRPr="007278DC">
        <w:rPr>
          <w:iCs/>
          <w:sz w:val="22"/>
          <w:szCs w:val="22"/>
        </w:rPr>
        <w:t>Karakas</w:t>
      </w:r>
      <w:r w:rsidR="00C40F33" w:rsidRPr="007278DC">
        <w:rPr>
          <w:sz w:val="22"/>
          <w:szCs w:val="22"/>
          <w:vertAlign w:val="superscript"/>
        </w:rPr>
        <w:t>#</w:t>
      </w:r>
      <w:r w:rsidR="00C40F33" w:rsidRPr="007278DC">
        <w:rPr>
          <w:sz w:val="22"/>
          <w:szCs w:val="22"/>
        </w:rPr>
        <w:t xml:space="preserve">, </w:t>
      </w:r>
      <w:r w:rsidR="007278DC" w:rsidRPr="007278DC">
        <w:rPr>
          <w:b/>
          <w:sz w:val="22"/>
          <w:szCs w:val="22"/>
        </w:rPr>
        <w:t>A.E. Maas</w:t>
      </w:r>
      <w:r w:rsidR="00C40F33" w:rsidRPr="007278DC">
        <w:rPr>
          <w:sz w:val="22"/>
          <w:szCs w:val="22"/>
        </w:rPr>
        <w:t>,</w:t>
      </w:r>
      <w:r w:rsidR="007278DC" w:rsidRPr="007278DC">
        <w:rPr>
          <w:bCs/>
          <w:sz w:val="22"/>
          <w:szCs w:val="22"/>
        </w:rPr>
        <w:t xml:space="preserve"> D.W. Murphy </w:t>
      </w:r>
      <w:r w:rsidR="007278DC" w:rsidRPr="007278DC">
        <w:rPr>
          <w:sz w:val="22"/>
          <w:szCs w:val="22"/>
          <w:u w:val="single"/>
        </w:rPr>
        <w:t>Oral Presentation:</w:t>
      </w:r>
      <w:r w:rsidR="007278DC" w:rsidRPr="007278DC">
        <w:rPr>
          <w:sz w:val="22"/>
          <w:szCs w:val="22"/>
        </w:rPr>
        <w:t xml:space="preserve"> </w:t>
      </w:r>
      <w:r w:rsidR="00C40F33" w:rsidRPr="007278DC">
        <w:rPr>
          <w:sz w:val="22"/>
          <w:szCs w:val="22"/>
        </w:rPr>
        <w:t xml:space="preserve"> "Sw</w:t>
      </w:r>
      <w:r w:rsidR="007278DC" w:rsidRPr="007278DC">
        <w:rPr>
          <w:sz w:val="22"/>
          <w:szCs w:val="22"/>
        </w:rPr>
        <w:t>imming of an atlantid heteropod</w:t>
      </w:r>
      <w:r w:rsidR="00C40F33" w:rsidRPr="007278DC">
        <w:rPr>
          <w:sz w:val="22"/>
          <w:szCs w:val="22"/>
        </w:rPr>
        <w:t>”</w:t>
      </w:r>
      <w:r w:rsidR="007278DC" w:rsidRPr="007278DC">
        <w:rPr>
          <w:sz w:val="22"/>
          <w:szCs w:val="22"/>
        </w:rPr>
        <w:t>. (June 2018) ASLO</w:t>
      </w:r>
      <w:r w:rsidR="00C40F33" w:rsidRPr="007278DC">
        <w:rPr>
          <w:sz w:val="22"/>
          <w:szCs w:val="22"/>
        </w:rPr>
        <w:t xml:space="preserve"> Summer Meeting</w:t>
      </w:r>
      <w:r w:rsidR="007278DC" w:rsidRPr="007278DC">
        <w:rPr>
          <w:sz w:val="22"/>
          <w:szCs w:val="22"/>
        </w:rPr>
        <w:t xml:space="preserve"> – </w:t>
      </w:r>
      <w:r w:rsidR="00C40F33" w:rsidRPr="007278DC">
        <w:rPr>
          <w:sz w:val="22"/>
          <w:szCs w:val="22"/>
        </w:rPr>
        <w:t>Victoria, B.C., Canada.</w:t>
      </w:r>
    </w:p>
    <w:p w:rsidR="00CD329B" w:rsidRPr="00CD329B" w:rsidRDefault="00CD329B" w:rsidP="00D0637F">
      <w:pPr>
        <w:ind w:left="720" w:hanging="360"/>
        <w:rPr>
          <w:sz w:val="22"/>
          <w:szCs w:val="22"/>
        </w:rPr>
      </w:pPr>
      <w:r w:rsidRPr="00CD329B">
        <w:rPr>
          <w:b/>
          <w:sz w:val="22"/>
          <w:szCs w:val="22"/>
        </w:rPr>
        <w:t>A.E. Maas</w:t>
      </w:r>
      <w:r w:rsidRPr="00CD329B">
        <w:rPr>
          <w:sz w:val="22"/>
          <w:szCs w:val="22"/>
        </w:rPr>
        <w:t>, C</w:t>
      </w:r>
      <w:r>
        <w:rPr>
          <w:sz w:val="22"/>
          <w:szCs w:val="22"/>
        </w:rPr>
        <w:t>.</w:t>
      </w:r>
      <w:r w:rsidRPr="00CD329B">
        <w:rPr>
          <w:sz w:val="22"/>
          <w:szCs w:val="22"/>
        </w:rPr>
        <w:t xml:space="preserve"> Carlson, E</w:t>
      </w:r>
      <w:r>
        <w:rPr>
          <w:sz w:val="22"/>
          <w:szCs w:val="22"/>
        </w:rPr>
        <w:t>.</w:t>
      </w:r>
      <w:r w:rsidRPr="00CD329B">
        <w:rPr>
          <w:sz w:val="22"/>
          <w:szCs w:val="22"/>
        </w:rPr>
        <w:t xml:space="preserve"> </w:t>
      </w:r>
      <w:proofErr w:type="spellStart"/>
      <w:r w:rsidRPr="00CD329B">
        <w:rPr>
          <w:sz w:val="22"/>
          <w:szCs w:val="22"/>
        </w:rPr>
        <w:t>Kujawinski</w:t>
      </w:r>
      <w:proofErr w:type="spellEnd"/>
      <w:r w:rsidRPr="00CD329B">
        <w:rPr>
          <w:sz w:val="22"/>
          <w:szCs w:val="22"/>
        </w:rPr>
        <w:t>, S</w:t>
      </w:r>
      <w:r>
        <w:rPr>
          <w:sz w:val="22"/>
          <w:szCs w:val="22"/>
        </w:rPr>
        <w:t>.</w:t>
      </w:r>
      <w:r w:rsidRPr="00CD329B">
        <w:rPr>
          <w:sz w:val="22"/>
          <w:szCs w:val="22"/>
        </w:rPr>
        <w:t xml:space="preserve"> Liu, R</w:t>
      </w:r>
      <w:r>
        <w:rPr>
          <w:sz w:val="22"/>
          <w:szCs w:val="22"/>
        </w:rPr>
        <w:t>.</w:t>
      </w:r>
      <w:r w:rsidRPr="00CD329B">
        <w:rPr>
          <w:sz w:val="22"/>
          <w:szCs w:val="22"/>
        </w:rPr>
        <w:t xml:space="preserve"> Parsons, B</w:t>
      </w:r>
      <w:r>
        <w:rPr>
          <w:sz w:val="22"/>
          <w:szCs w:val="22"/>
        </w:rPr>
        <w:t>.</w:t>
      </w:r>
      <w:r w:rsidRPr="00CD329B">
        <w:rPr>
          <w:sz w:val="22"/>
          <w:szCs w:val="22"/>
        </w:rPr>
        <w:t xml:space="preserve"> </w:t>
      </w:r>
      <w:proofErr w:type="spellStart"/>
      <w:r w:rsidRPr="00CD329B">
        <w:rPr>
          <w:sz w:val="22"/>
          <w:szCs w:val="22"/>
        </w:rPr>
        <w:t>Widner</w:t>
      </w:r>
      <w:proofErr w:type="spellEnd"/>
      <w:r>
        <w:rPr>
          <w:sz w:val="22"/>
          <w:szCs w:val="22"/>
        </w:rPr>
        <w:t xml:space="preserve">. </w:t>
      </w:r>
      <w:r w:rsidRPr="00CD329B">
        <w:rPr>
          <w:sz w:val="22"/>
          <w:szCs w:val="22"/>
          <w:u w:val="single"/>
        </w:rPr>
        <w:t>Oral Presentation:</w:t>
      </w:r>
      <w:r>
        <w:rPr>
          <w:sz w:val="22"/>
          <w:szCs w:val="22"/>
        </w:rPr>
        <w:t xml:space="preserve"> “</w:t>
      </w:r>
      <w:r w:rsidRPr="00CD329B">
        <w:rPr>
          <w:sz w:val="22"/>
          <w:szCs w:val="22"/>
        </w:rPr>
        <w:t>Dissolved Organic Matter Composition Of Migratory Zooplankton Excreta And Its Influences On Prokaryotic Communities</w:t>
      </w:r>
      <w:r>
        <w:rPr>
          <w:sz w:val="22"/>
          <w:szCs w:val="22"/>
        </w:rPr>
        <w:t>”. (February 2018) Ocean Sciences – Portland, OR.</w:t>
      </w:r>
    </w:p>
    <w:p w:rsidR="00CD329B" w:rsidRPr="00CD329B" w:rsidRDefault="00CD329B" w:rsidP="00D0637F">
      <w:pPr>
        <w:ind w:left="720" w:hanging="360"/>
        <w:rPr>
          <w:sz w:val="22"/>
          <w:szCs w:val="22"/>
        </w:rPr>
      </w:pPr>
      <w:r>
        <w:rPr>
          <w:sz w:val="22"/>
          <w:szCs w:val="22"/>
        </w:rPr>
        <w:t>D.W. Murphy, F. Karakas</w:t>
      </w:r>
      <w:r>
        <w:rPr>
          <w:sz w:val="22"/>
          <w:szCs w:val="22"/>
          <w:vertAlign w:val="superscript"/>
        </w:rPr>
        <w:t>#</w:t>
      </w:r>
      <w:r>
        <w:rPr>
          <w:sz w:val="22"/>
          <w:szCs w:val="22"/>
          <w:vertAlign w:val="subscript"/>
        </w:rPr>
        <w:t xml:space="preserve">, </w:t>
      </w:r>
      <w:r w:rsidRPr="00AE437B">
        <w:rPr>
          <w:b/>
          <w:sz w:val="22"/>
          <w:szCs w:val="22"/>
        </w:rPr>
        <w:t>A.E. Maas</w:t>
      </w:r>
      <w:r>
        <w:rPr>
          <w:sz w:val="22"/>
          <w:szCs w:val="22"/>
        </w:rPr>
        <w:t xml:space="preserve">. </w:t>
      </w:r>
      <w:r w:rsidRPr="00CD329B">
        <w:rPr>
          <w:sz w:val="22"/>
          <w:szCs w:val="22"/>
          <w:u w:val="single"/>
        </w:rPr>
        <w:t>Oral Presentation:</w:t>
      </w:r>
      <w:r>
        <w:rPr>
          <w:sz w:val="22"/>
          <w:szCs w:val="22"/>
        </w:rPr>
        <w:t xml:space="preserve"> “</w:t>
      </w:r>
      <w:r w:rsidRPr="00CD329B">
        <w:rPr>
          <w:sz w:val="22"/>
          <w:szCs w:val="22"/>
        </w:rPr>
        <w:t>A Comparison of the Swimming of Two Warm Water Pteropod Species with Dissimilar Shell Shapes and Sizes</w:t>
      </w:r>
      <w:r>
        <w:rPr>
          <w:sz w:val="22"/>
          <w:szCs w:val="22"/>
        </w:rPr>
        <w:t>”. (February 2018) Ocean Sciences – Portland, OR.</w:t>
      </w:r>
    </w:p>
    <w:p w:rsidR="00CD329B" w:rsidRPr="00CD329B" w:rsidRDefault="00CD329B" w:rsidP="00D0637F">
      <w:pPr>
        <w:ind w:left="720" w:hanging="360"/>
        <w:rPr>
          <w:sz w:val="22"/>
          <w:szCs w:val="22"/>
        </w:rPr>
      </w:pPr>
      <w:r>
        <w:rPr>
          <w:sz w:val="22"/>
          <w:szCs w:val="22"/>
        </w:rPr>
        <w:t>L</w:t>
      </w:r>
      <w:r w:rsidRPr="00CD329B">
        <w:rPr>
          <w:sz w:val="22"/>
          <w:szCs w:val="22"/>
        </w:rPr>
        <w:t>M. Stewart</w:t>
      </w:r>
      <w:r w:rsidRPr="00CD329B">
        <w:rPr>
          <w:sz w:val="22"/>
          <w:szCs w:val="22"/>
          <w:vertAlign w:val="superscript"/>
        </w:rPr>
        <w:t>#</w:t>
      </w:r>
      <w:r w:rsidRPr="00CD329B">
        <w:rPr>
          <w:sz w:val="22"/>
          <w:szCs w:val="22"/>
        </w:rPr>
        <w:t xml:space="preserve">, </w:t>
      </w:r>
      <w:r w:rsidRPr="00CD329B">
        <w:rPr>
          <w:b/>
          <w:sz w:val="22"/>
          <w:szCs w:val="22"/>
        </w:rPr>
        <w:t>A.E. Maas</w:t>
      </w:r>
      <w:r w:rsidRPr="00CD329B">
        <w:rPr>
          <w:sz w:val="22"/>
          <w:szCs w:val="22"/>
        </w:rPr>
        <w:t xml:space="preserve">, </w:t>
      </w:r>
      <w:r>
        <w:rPr>
          <w:sz w:val="22"/>
          <w:szCs w:val="22"/>
        </w:rPr>
        <w:t>L.</w:t>
      </w:r>
      <w:r w:rsidRPr="00CD329B">
        <w:rPr>
          <w:sz w:val="22"/>
          <w:szCs w:val="22"/>
        </w:rPr>
        <w:t xml:space="preserve"> Blanco-Bercial</w:t>
      </w:r>
      <w:r>
        <w:rPr>
          <w:sz w:val="22"/>
          <w:szCs w:val="22"/>
        </w:rPr>
        <w:t xml:space="preserve">. </w:t>
      </w:r>
      <w:r>
        <w:rPr>
          <w:sz w:val="22"/>
          <w:szCs w:val="22"/>
          <w:u w:val="single"/>
        </w:rPr>
        <w:t xml:space="preserve">Poster Presentation: </w:t>
      </w:r>
      <w:r w:rsidRPr="00CD329B">
        <w:rPr>
          <w:sz w:val="22"/>
          <w:szCs w:val="22"/>
        </w:rPr>
        <w:t xml:space="preserve">“Beyond Biodiversity: Metabarcoding </w:t>
      </w:r>
      <w:proofErr w:type="gramStart"/>
      <w:r w:rsidRPr="00CD329B">
        <w:rPr>
          <w:sz w:val="22"/>
          <w:szCs w:val="22"/>
        </w:rPr>
        <w:t>As</w:t>
      </w:r>
      <w:proofErr w:type="gramEnd"/>
      <w:r w:rsidRPr="00CD329B">
        <w:rPr>
          <w:sz w:val="22"/>
          <w:szCs w:val="22"/>
        </w:rPr>
        <w:t xml:space="preserve"> A Tool Of Ecological Exploration</w:t>
      </w:r>
      <w:r>
        <w:rPr>
          <w:sz w:val="22"/>
          <w:szCs w:val="22"/>
        </w:rPr>
        <w:t>”. (February 2018) Ocean Sciences – Portland, OR.</w:t>
      </w:r>
    </w:p>
    <w:p w:rsidR="008828FD" w:rsidRPr="008828FD" w:rsidRDefault="008828FD" w:rsidP="00D0637F">
      <w:pPr>
        <w:pStyle w:val="Default"/>
        <w:widowControl w:val="0"/>
        <w:ind w:left="720" w:hanging="360"/>
        <w:rPr>
          <w:sz w:val="22"/>
          <w:szCs w:val="22"/>
        </w:rPr>
      </w:pPr>
      <w:r>
        <w:rPr>
          <w:sz w:val="22"/>
          <w:szCs w:val="22"/>
        </w:rPr>
        <w:t xml:space="preserve">D.W. Murphy, </w:t>
      </w:r>
      <w:r w:rsidRPr="00AE437B">
        <w:rPr>
          <w:b/>
          <w:sz w:val="22"/>
          <w:szCs w:val="22"/>
        </w:rPr>
        <w:t>A.E. Maas</w:t>
      </w:r>
      <w:r>
        <w:rPr>
          <w:sz w:val="22"/>
          <w:szCs w:val="22"/>
        </w:rPr>
        <w:t>,</w:t>
      </w:r>
      <w:r w:rsidRPr="008828FD">
        <w:rPr>
          <w:sz w:val="22"/>
          <w:szCs w:val="22"/>
        </w:rPr>
        <w:t xml:space="preserve"> </w:t>
      </w:r>
      <w:r>
        <w:rPr>
          <w:sz w:val="22"/>
          <w:szCs w:val="22"/>
        </w:rPr>
        <w:t>F. Karakas</w:t>
      </w:r>
      <w:r>
        <w:rPr>
          <w:sz w:val="22"/>
          <w:szCs w:val="22"/>
          <w:vertAlign w:val="superscript"/>
        </w:rPr>
        <w:t>#</w:t>
      </w:r>
      <w:r>
        <w:rPr>
          <w:sz w:val="22"/>
          <w:szCs w:val="22"/>
        </w:rPr>
        <w:t xml:space="preserve">. </w:t>
      </w:r>
      <w:r w:rsidR="00350A27">
        <w:rPr>
          <w:sz w:val="22"/>
          <w:szCs w:val="22"/>
          <w:u w:val="single"/>
        </w:rPr>
        <w:t>Oral</w:t>
      </w:r>
      <w:r>
        <w:rPr>
          <w:sz w:val="22"/>
          <w:szCs w:val="22"/>
          <w:u w:val="single"/>
        </w:rPr>
        <w:t xml:space="preserve"> Presentation:</w:t>
      </w:r>
      <w:r>
        <w:rPr>
          <w:sz w:val="22"/>
          <w:szCs w:val="22"/>
        </w:rPr>
        <w:t xml:space="preserve"> “</w:t>
      </w:r>
      <w:r w:rsidRPr="008828FD">
        <w:rPr>
          <w:sz w:val="22"/>
          <w:szCs w:val="22"/>
        </w:rPr>
        <w:t>Swimming of a Tiny Subtropical Sea Butterfly with Coiled Shell</w:t>
      </w:r>
      <w:r>
        <w:rPr>
          <w:sz w:val="22"/>
          <w:szCs w:val="22"/>
        </w:rPr>
        <w:t xml:space="preserve">”. (November 2017) </w:t>
      </w:r>
      <w:r w:rsidRPr="008828FD">
        <w:rPr>
          <w:sz w:val="22"/>
          <w:szCs w:val="22"/>
        </w:rPr>
        <w:t>APS Division of Fluid Dynamics</w:t>
      </w:r>
      <w:r>
        <w:rPr>
          <w:sz w:val="22"/>
          <w:szCs w:val="22"/>
        </w:rPr>
        <w:t xml:space="preserve"> – Denver, C.O.</w:t>
      </w:r>
    </w:p>
    <w:p w:rsidR="008828FD" w:rsidRPr="008828FD" w:rsidRDefault="008828FD" w:rsidP="00D0637F">
      <w:pPr>
        <w:pStyle w:val="Default"/>
        <w:widowControl w:val="0"/>
        <w:ind w:left="720" w:hanging="360"/>
        <w:rPr>
          <w:sz w:val="22"/>
          <w:szCs w:val="22"/>
        </w:rPr>
      </w:pPr>
      <w:r>
        <w:rPr>
          <w:sz w:val="22"/>
          <w:szCs w:val="22"/>
        </w:rPr>
        <w:t>F. Karakas</w:t>
      </w:r>
      <w:r w:rsidRPr="008828FD">
        <w:rPr>
          <w:sz w:val="22"/>
          <w:szCs w:val="22"/>
          <w:vertAlign w:val="superscript"/>
        </w:rPr>
        <w:t>#</w:t>
      </w:r>
      <w:r>
        <w:rPr>
          <w:sz w:val="22"/>
          <w:szCs w:val="22"/>
        </w:rPr>
        <w:t xml:space="preserve">, </w:t>
      </w:r>
      <w:r w:rsidRPr="00AE437B">
        <w:rPr>
          <w:b/>
          <w:sz w:val="22"/>
          <w:szCs w:val="22"/>
        </w:rPr>
        <w:t>A.E. Maas</w:t>
      </w:r>
      <w:r>
        <w:rPr>
          <w:sz w:val="22"/>
          <w:szCs w:val="22"/>
        </w:rPr>
        <w:t xml:space="preserve">, D.W. Murphy. </w:t>
      </w:r>
      <w:r>
        <w:rPr>
          <w:sz w:val="22"/>
          <w:szCs w:val="22"/>
          <w:u w:val="single"/>
        </w:rPr>
        <w:t>Poster Presentation:</w:t>
      </w:r>
      <w:r>
        <w:rPr>
          <w:sz w:val="22"/>
          <w:szCs w:val="22"/>
        </w:rPr>
        <w:t xml:space="preserve"> “</w:t>
      </w:r>
      <w:r w:rsidRPr="008828FD">
        <w:rPr>
          <w:sz w:val="22"/>
          <w:szCs w:val="22"/>
        </w:rPr>
        <w:t>Swimming of a Sea Butterfly with an Elongated Shell</w:t>
      </w:r>
      <w:r>
        <w:rPr>
          <w:sz w:val="22"/>
          <w:szCs w:val="22"/>
        </w:rPr>
        <w:t xml:space="preserve">”. (November 2017) </w:t>
      </w:r>
      <w:r w:rsidRPr="008828FD">
        <w:rPr>
          <w:sz w:val="22"/>
          <w:szCs w:val="22"/>
        </w:rPr>
        <w:t>APS Division of Fluid Dynamics</w:t>
      </w:r>
      <w:r>
        <w:rPr>
          <w:sz w:val="22"/>
          <w:szCs w:val="22"/>
        </w:rPr>
        <w:t xml:space="preserve"> – Denver, C.O.</w:t>
      </w:r>
    </w:p>
    <w:p w:rsidR="00707B20" w:rsidRDefault="00707B20" w:rsidP="00D0637F">
      <w:pPr>
        <w:pStyle w:val="Default"/>
        <w:widowControl w:val="0"/>
        <w:ind w:left="720" w:hanging="360"/>
        <w:rPr>
          <w:sz w:val="22"/>
          <w:szCs w:val="22"/>
        </w:rPr>
      </w:pPr>
      <w:r w:rsidRPr="00AE437B">
        <w:rPr>
          <w:b/>
          <w:sz w:val="22"/>
          <w:szCs w:val="22"/>
        </w:rPr>
        <w:t>A.E. Maas</w:t>
      </w:r>
      <w:r>
        <w:rPr>
          <w:sz w:val="22"/>
          <w:szCs w:val="22"/>
        </w:rPr>
        <w:t xml:space="preserve">. </w:t>
      </w:r>
      <w:r w:rsidRPr="00707B20">
        <w:rPr>
          <w:sz w:val="22"/>
          <w:szCs w:val="22"/>
          <w:u w:val="single"/>
        </w:rPr>
        <w:t>Poster</w:t>
      </w:r>
      <w:r w:rsidRPr="00AE437B">
        <w:rPr>
          <w:sz w:val="22"/>
          <w:szCs w:val="22"/>
          <w:u w:val="single"/>
        </w:rPr>
        <w:t xml:space="preserve"> Presentation:</w:t>
      </w:r>
      <w:r w:rsidRPr="00AE437B">
        <w:rPr>
          <w:sz w:val="22"/>
          <w:szCs w:val="22"/>
        </w:rPr>
        <w:t xml:space="preserve"> </w:t>
      </w:r>
      <w:r w:rsidRPr="00160A56">
        <w:rPr>
          <w:sz w:val="22"/>
          <w:szCs w:val="22"/>
        </w:rPr>
        <w:t>“</w:t>
      </w:r>
      <w:r w:rsidRPr="00707B20">
        <w:rPr>
          <w:sz w:val="22"/>
          <w:szCs w:val="22"/>
        </w:rPr>
        <w:t>What is the role of zooplankton on the midwater ecology in the Sargasso? Using new technologies and collabo</w:t>
      </w:r>
      <w:r>
        <w:rPr>
          <w:sz w:val="22"/>
          <w:szCs w:val="22"/>
        </w:rPr>
        <w:t>rations to answer old questions</w:t>
      </w:r>
      <w:r w:rsidRPr="00160A56">
        <w:rPr>
          <w:sz w:val="22"/>
          <w:szCs w:val="22"/>
        </w:rPr>
        <w:t>”.</w:t>
      </w:r>
      <w:r>
        <w:rPr>
          <w:b/>
          <w:sz w:val="22"/>
          <w:szCs w:val="22"/>
        </w:rPr>
        <w:t xml:space="preserve"> </w:t>
      </w:r>
      <w:r>
        <w:rPr>
          <w:sz w:val="22"/>
          <w:szCs w:val="22"/>
        </w:rPr>
        <w:t>(November 2016) NAKFI: Deep Blue Sea</w:t>
      </w:r>
      <w:r w:rsidRPr="00D90BFE">
        <w:rPr>
          <w:sz w:val="22"/>
          <w:szCs w:val="22"/>
        </w:rPr>
        <w:t xml:space="preserve"> – </w:t>
      </w:r>
      <w:r>
        <w:rPr>
          <w:sz w:val="22"/>
          <w:szCs w:val="22"/>
        </w:rPr>
        <w:t>Irvine, C.A</w:t>
      </w:r>
      <w:r w:rsidRPr="00D90BFE">
        <w:rPr>
          <w:sz w:val="22"/>
          <w:szCs w:val="22"/>
        </w:rPr>
        <w:t>.</w:t>
      </w:r>
    </w:p>
    <w:p w:rsidR="00ED22BC" w:rsidRDefault="00ED22BC" w:rsidP="00D0637F">
      <w:pPr>
        <w:pStyle w:val="Default"/>
        <w:widowControl w:val="0"/>
        <w:ind w:left="720" w:hanging="360"/>
        <w:rPr>
          <w:sz w:val="22"/>
          <w:szCs w:val="22"/>
        </w:rPr>
      </w:pPr>
      <w:r w:rsidRPr="00AE437B">
        <w:rPr>
          <w:b/>
          <w:sz w:val="22"/>
          <w:szCs w:val="22"/>
        </w:rPr>
        <w:t>A.E. Maas</w:t>
      </w:r>
      <w:r w:rsidRPr="00AE437B">
        <w:rPr>
          <w:sz w:val="22"/>
          <w:szCs w:val="22"/>
        </w:rPr>
        <w:t>, A.M. Tarrant, A.J. Bergan</w:t>
      </w:r>
      <w:r>
        <w:rPr>
          <w:sz w:val="22"/>
          <w:szCs w:val="22"/>
          <w:vertAlign w:val="superscript"/>
        </w:rPr>
        <w:t>#</w:t>
      </w:r>
      <w:r w:rsidRPr="00AE437B">
        <w:rPr>
          <w:sz w:val="22"/>
          <w:szCs w:val="22"/>
        </w:rPr>
        <w:t xml:space="preserve">, Z.A. Wang and G.L. Lawson. </w:t>
      </w:r>
      <w:r>
        <w:rPr>
          <w:sz w:val="22"/>
          <w:szCs w:val="22"/>
          <w:u w:val="single"/>
        </w:rPr>
        <w:t>Oral</w:t>
      </w:r>
      <w:r w:rsidRPr="00AE437B">
        <w:rPr>
          <w:sz w:val="22"/>
          <w:szCs w:val="22"/>
          <w:u w:val="single"/>
        </w:rPr>
        <w:t xml:space="preserve"> Presentation:</w:t>
      </w:r>
      <w:r w:rsidRPr="00AE437B">
        <w:rPr>
          <w:sz w:val="22"/>
          <w:szCs w:val="22"/>
        </w:rPr>
        <w:t xml:space="preserve"> </w:t>
      </w:r>
      <w:r w:rsidRPr="00160A56">
        <w:rPr>
          <w:sz w:val="22"/>
          <w:szCs w:val="22"/>
        </w:rPr>
        <w:t>“</w:t>
      </w:r>
      <w:r w:rsidRPr="00ED22BC">
        <w:rPr>
          <w:sz w:val="22"/>
          <w:szCs w:val="22"/>
        </w:rPr>
        <w:t xml:space="preserve">The Response of the Thecosomatous Pteropod </w:t>
      </w:r>
      <w:r w:rsidRPr="00ED22BC">
        <w:rPr>
          <w:i/>
          <w:iCs/>
          <w:sz w:val="22"/>
          <w:szCs w:val="22"/>
        </w:rPr>
        <w:t xml:space="preserve">Limacina retroversa </w:t>
      </w:r>
      <w:r w:rsidRPr="00ED22BC">
        <w:rPr>
          <w:sz w:val="22"/>
          <w:szCs w:val="22"/>
        </w:rPr>
        <w:t>to CO</w:t>
      </w:r>
      <w:r w:rsidRPr="00ED22BC">
        <w:rPr>
          <w:sz w:val="22"/>
          <w:szCs w:val="22"/>
          <w:vertAlign w:val="subscript"/>
        </w:rPr>
        <w:t>2</w:t>
      </w:r>
      <w:r w:rsidRPr="00ED22BC">
        <w:rPr>
          <w:sz w:val="22"/>
          <w:szCs w:val="22"/>
        </w:rPr>
        <w:t xml:space="preserve"> in the Gulf of Maine: Seasonality and Sensitivity</w:t>
      </w:r>
      <w:r w:rsidRPr="00160A56">
        <w:rPr>
          <w:sz w:val="22"/>
          <w:szCs w:val="22"/>
        </w:rPr>
        <w:t>”.</w:t>
      </w:r>
      <w:r>
        <w:rPr>
          <w:b/>
          <w:sz w:val="22"/>
          <w:szCs w:val="22"/>
        </w:rPr>
        <w:t xml:space="preserve"> </w:t>
      </w:r>
      <w:r>
        <w:rPr>
          <w:sz w:val="22"/>
          <w:szCs w:val="22"/>
        </w:rPr>
        <w:t xml:space="preserve">(May 2016) ICES </w:t>
      </w:r>
      <w:r w:rsidRPr="00D90BFE">
        <w:rPr>
          <w:sz w:val="22"/>
          <w:szCs w:val="22"/>
        </w:rPr>
        <w:t>Zooplankton Production Sympos</w:t>
      </w:r>
      <w:r>
        <w:rPr>
          <w:sz w:val="22"/>
          <w:szCs w:val="22"/>
        </w:rPr>
        <w:t>i</w:t>
      </w:r>
      <w:r w:rsidRPr="00D90BFE">
        <w:rPr>
          <w:sz w:val="22"/>
          <w:szCs w:val="22"/>
        </w:rPr>
        <w:t xml:space="preserve">um – </w:t>
      </w:r>
      <w:r>
        <w:rPr>
          <w:sz w:val="22"/>
          <w:szCs w:val="22"/>
        </w:rPr>
        <w:t>Bergen</w:t>
      </w:r>
      <w:r w:rsidRPr="00D90BFE">
        <w:rPr>
          <w:sz w:val="22"/>
          <w:szCs w:val="22"/>
        </w:rPr>
        <w:t xml:space="preserve">, </w:t>
      </w:r>
      <w:r>
        <w:rPr>
          <w:sz w:val="22"/>
          <w:szCs w:val="22"/>
        </w:rPr>
        <w:t>Norway</w:t>
      </w:r>
      <w:r w:rsidRPr="00D90BFE">
        <w:rPr>
          <w:sz w:val="22"/>
          <w:szCs w:val="22"/>
        </w:rPr>
        <w:t>.</w:t>
      </w:r>
    </w:p>
    <w:p w:rsidR="00ED22BC" w:rsidRDefault="00ED22BC" w:rsidP="00D0637F">
      <w:pPr>
        <w:pStyle w:val="Default"/>
        <w:widowControl w:val="0"/>
        <w:ind w:left="720" w:hanging="360"/>
        <w:rPr>
          <w:sz w:val="22"/>
          <w:szCs w:val="22"/>
        </w:rPr>
      </w:pPr>
      <w:r>
        <w:rPr>
          <w:sz w:val="22"/>
          <w:szCs w:val="22"/>
        </w:rPr>
        <w:t>A.J. Bergan</w:t>
      </w:r>
      <w:r>
        <w:rPr>
          <w:sz w:val="22"/>
          <w:szCs w:val="22"/>
          <w:vertAlign w:val="superscript"/>
        </w:rPr>
        <w:t>#</w:t>
      </w:r>
      <w:r>
        <w:rPr>
          <w:sz w:val="22"/>
          <w:szCs w:val="22"/>
        </w:rPr>
        <w:t xml:space="preserve">, </w:t>
      </w:r>
      <w:r>
        <w:rPr>
          <w:b/>
          <w:sz w:val="22"/>
          <w:szCs w:val="22"/>
        </w:rPr>
        <w:t>A.E. Maas</w:t>
      </w:r>
      <w:r>
        <w:rPr>
          <w:sz w:val="22"/>
          <w:szCs w:val="22"/>
        </w:rPr>
        <w:t xml:space="preserve">, G.L. Lawson. </w:t>
      </w:r>
      <w:r w:rsidRPr="00160A56">
        <w:rPr>
          <w:sz w:val="22"/>
          <w:szCs w:val="22"/>
          <w:u w:val="single"/>
        </w:rPr>
        <w:t>Poster Presentation:</w:t>
      </w:r>
      <w:r>
        <w:rPr>
          <w:sz w:val="22"/>
          <w:szCs w:val="22"/>
        </w:rPr>
        <w:t xml:space="preserve"> “</w:t>
      </w:r>
      <w:r w:rsidRPr="00ED22BC">
        <w:rPr>
          <w:sz w:val="22"/>
          <w:szCs w:val="22"/>
        </w:rPr>
        <w:t>Effects of increased CO</w:t>
      </w:r>
      <w:r w:rsidRPr="00ED22BC">
        <w:rPr>
          <w:sz w:val="22"/>
          <w:szCs w:val="22"/>
          <w:vertAlign w:val="subscript"/>
        </w:rPr>
        <w:t>2</w:t>
      </w:r>
      <w:r w:rsidRPr="00ED22BC">
        <w:rPr>
          <w:sz w:val="22"/>
          <w:szCs w:val="22"/>
        </w:rPr>
        <w:t xml:space="preserve"> on the shell condition, swimming, and sinking of the thecosomatous pteropod </w:t>
      </w:r>
      <w:r w:rsidRPr="00ED22BC">
        <w:rPr>
          <w:i/>
          <w:iCs/>
          <w:sz w:val="22"/>
          <w:szCs w:val="22"/>
        </w:rPr>
        <w:t>Limacina retroversa</w:t>
      </w:r>
      <w:r>
        <w:rPr>
          <w:iCs/>
          <w:sz w:val="22"/>
          <w:szCs w:val="22"/>
        </w:rPr>
        <w:t xml:space="preserve">”. </w:t>
      </w:r>
      <w:r>
        <w:rPr>
          <w:sz w:val="22"/>
          <w:szCs w:val="22"/>
        </w:rPr>
        <w:t xml:space="preserve">(May 2016) ICES </w:t>
      </w:r>
      <w:r w:rsidRPr="00D90BFE">
        <w:rPr>
          <w:sz w:val="22"/>
          <w:szCs w:val="22"/>
        </w:rPr>
        <w:t>Zooplankton Production Sympos</w:t>
      </w:r>
      <w:r>
        <w:rPr>
          <w:sz w:val="22"/>
          <w:szCs w:val="22"/>
        </w:rPr>
        <w:t>i</w:t>
      </w:r>
      <w:r w:rsidRPr="00D90BFE">
        <w:rPr>
          <w:sz w:val="22"/>
          <w:szCs w:val="22"/>
        </w:rPr>
        <w:t xml:space="preserve">um – </w:t>
      </w:r>
      <w:r>
        <w:rPr>
          <w:sz w:val="22"/>
          <w:szCs w:val="22"/>
        </w:rPr>
        <w:t>Bergen</w:t>
      </w:r>
      <w:r w:rsidRPr="00D90BFE">
        <w:rPr>
          <w:sz w:val="22"/>
          <w:szCs w:val="22"/>
        </w:rPr>
        <w:t xml:space="preserve">, </w:t>
      </w:r>
      <w:r>
        <w:rPr>
          <w:sz w:val="22"/>
          <w:szCs w:val="22"/>
        </w:rPr>
        <w:t>Norway</w:t>
      </w:r>
      <w:r w:rsidRPr="00D90BFE">
        <w:rPr>
          <w:sz w:val="22"/>
          <w:szCs w:val="22"/>
        </w:rPr>
        <w:t>.</w:t>
      </w:r>
    </w:p>
    <w:p w:rsidR="00160A56" w:rsidRDefault="00160A56" w:rsidP="00D0637F">
      <w:pPr>
        <w:pStyle w:val="Default"/>
        <w:widowControl w:val="0"/>
        <w:ind w:left="720" w:hanging="360"/>
        <w:rPr>
          <w:sz w:val="22"/>
          <w:szCs w:val="22"/>
        </w:rPr>
      </w:pPr>
      <w:r w:rsidRPr="00AE437B">
        <w:rPr>
          <w:b/>
          <w:sz w:val="22"/>
          <w:szCs w:val="22"/>
        </w:rPr>
        <w:t>A.E. Maas</w:t>
      </w:r>
      <w:r w:rsidRPr="00AE437B">
        <w:rPr>
          <w:sz w:val="22"/>
          <w:szCs w:val="22"/>
        </w:rPr>
        <w:t>, A.M. Tarrant, A.J. Bergan</w:t>
      </w:r>
      <w:r>
        <w:rPr>
          <w:sz w:val="22"/>
          <w:szCs w:val="22"/>
          <w:vertAlign w:val="superscript"/>
        </w:rPr>
        <w:t>#</w:t>
      </w:r>
      <w:r w:rsidRPr="00AE437B">
        <w:rPr>
          <w:sz w:val="22"/>
          <w:szCs w:val="22"/>
        </w:rPr>
        <w:t xml:space="preserve">, Z.A. Wang and G.L. Lawson. </w:t>
      </w:r>
      <w:r w:rsidRPr="00AE437B">
        <w:rPr>
          <w:sz w:val="22"/>
          <w:szCs w:val="22"/>
          <w:u w:val="single"/>
        </w:rPr>
        <w:t>Poster Presentation:</w:t>
      </w:r>
      <w:r w:rsidRPr="00AE437B">
        <w:rPr>
          <w:sz w:val="22"/>
          <w:szCs w:val="22"/>
        </w:rPr>
        <w:t xml:space="preserve"> </w:t>
      </w:r>
      <w:r w:rsidRPr="00160A56">
        <w:rPr>
          <w:sz w:val="22"/>
          <w:szCs w:val="22"/>
        </w:rPr>
        <w:t xml:space="preserve">“Seasonality and the Response of the Thecosome Pteropod </w:t>
      </w:r>
      <w:r w:rsidRPr="00160A56">
        <w:rPr>
          <w:i/>
          <w:sz w:val="22"/>
          <w:szCs w:val="22"/>
        </w:rPr>
        <w:t>Limacina retroversa</w:t>
      </w:r>
      <w:r w:rsidRPr="00160A56">
        <w:rPr>
          <w:sz w:val="22"/>
          <w:szCs w:val="22"/>
        </w:rPr>
        <w:t xml:space="preserve"> to CO</w:t>
      </w:r>
      <w:r w:rsidRPr="00160A56">
        <w:rPr>
          <w:sz w:val="22"/>
          <w:szCs w:val="22"/>
          <w:vertAlign w:val="subscript"/>
        </w:rPr>
        <w:t>2</w:t>
      </w:r>
      <w:r w:rsidRPr="00160A56">
        <w:rPr>
          <w:sz w:val="22"/>
          <w:szCs w:val="22"/>
        </w:rPr>
        <w:t xml:space="preserve"> in the Gulf of Maine”.</w:t>
      </w:r>
      <w:r>
        <w:rPr>
          <w:b/>
          <w:sz w:val="22"/>
          <w:szCs w:val="22"/>
        </w:rPr>
        <w:t xml:space="preserve"> </w:t>
      </w:r>
      <w:r>
        <w:rPr>
          <w:sz w:val="22"/>
          <w:szCs w:val="22"/>
        </w:rPr>
        <w:t>(February 2016) Ocean Sciences – New Orleans, LA.</w:t>
      </w:r>
    </w:p>
    <w:p w:rsidR="00160A56" w:rsidRPr="00160A56" w:rsidRDefault="00160A56" w:rsidP="00D0637F">
      <w:pPr>
        <w:pStyle w:val="Default"/>
        <w:widowControl w:val="0"/>
        <w:ind w:left="720" w:hanging="360"/>
        <w:rPr>
          <w:sz w:val="22"/>
          <w:szCs w:val="22"/>
        </w:rPr>
      </w:pPr>
      <w:r w:rsidRPr="00160A56">
        <w:rPr>
          <w:sz w:val="22"/>
          <w:szCs w:val="22"/>
        </w:rPr>
        <w:t>G.L. Lawson, A.E. Maas, Z.A. Wang, A.J. Bergan</w:t>
      </w:r>
      <w:r w:rsidR="00F55F7B" w:rsidRPr="00F55F7B">
        <w:rPr>
          <w:sz w:val="22"/>
          <w:szCs w:val="22"/>
          <w:vertAlign w:val="superscript"/>
        </w:rPr>
        <w:t>#</w:t>
      </w:r>
      <w:r w:rsidRPr="00160A56">
        <w:rPr>
          <w:sz w:val="22"/>
          <w:szCs w:val="22"/>
        </w:rPr>
        <w:t xml:space="preserve">, P.H. Wiebe, L. Blanco-Bercial, A.C. </w:t>
      </w:r>
      <w:proofErr w:type="spellStart"/>
      <w:r w:rsidRPr="00160A56">
        <w:rPr>
          <w:sz w:val="22"/>
          <w:szCs w:val="22"/>
        </w:rPr>
        <w:t>Lavery</w:t>
      </w:r>
      <w:proofErr w:type="spellEnd"/>
      <w:r w:rsidRPr="00160A56">
        <w:rPr>
          <w:sz w:val="22"/>
          <w:szCs w:val="22"/>
        </w:rPr>
        <w:t xml:space="preserve">, and N.J. Copley. </w:t>
      </w:r>
      <w:r w:rsidRPr="00160A56">
        <w:rPr>
          <w:sz w:val="22"/>
          <w:szCs w:val="22"/>
          <w:u w:val="single"/>
        </w:rPr>
        <w:t>Oral Presentation:</w:t>
      </w:r>
      <w:r w:rsidRPr="00160A56">
        <w:rPr>
          <w:sz w:val="22"/>
          <w:szCs w:val="22"/>
        </w:rPr>
        <w:t xml:space="preserve"> “Pteropod ecology and physiology in relation to natural variability in carbonate chemistry</w:t>
      </w:r>
      <w:r>
        <w:rPr>
          <w:sz w:val="22"/>
          <w:szCs w:val="22"/>
        </w:rPr>
        <w:t>.” (February 2016) Ocean Sciences – New Orleans, LA.</w:t>
      </w:r>
    </w:p>
    <w:p w:rsidR="00160A56" w:rsidRDefault="00160A56" w:rsidP="00D0637F">
      <w:pPr>
        <w:pStyle w:val="Default"/>
        <w:widowControl w:val="0"/>
        <w:ind w:left="720" w:hanging="360"/>
        <w:rPr>
          <w:sz w:val="22"/>
          <w:szCs w:val="22"/>
        </w:rPr>
      </w:pPr>
      <w:r>
        <w:rPr>
          <w:sz w:val="22"/>
          <w:szCs w:val="22"/>
        </w:rPr>
        <w:t>A.J. Bergan</w:t>
      </w:r>
      <w:r w:rsidR="00F55F7B" w:rsidRPr="00F55F7B">
        <w:rPr>
          <w:sz w:val="22"/>
          <w:szCs w:val="22"/>
          <w:vertAlign w:val="superscript"/>
        </w:rPr>
        <w:t>#</w:t>
      </w:r>
      <w:r>
        <w:rPr>
          <w:sz w:val="22"/>
          <w:szCs w:val="22"/>
        </w:rPr>
        <w:t xml:space="preserve">, </w:t>
      </w:r>
      <w:r>
        <w:rPr>
          <w:b/>
          <w:sz w:val="22"/>
          <w:szCs w:val="22"/>
        </w:rPr>
        <w:t>A.E. Maas</w:t>
      </w:r>
      <w:r>
        <w:rPr>
          <w:sz w:val="22"/>
          <w:szCs w:val="22"/>
        </w:rPr>
        <w:t xml:space="preserve">, G.L. Lawson. </w:t>
      </w:r>
      <w:r w:rsidRPr="00160A56">
        <w:rPr>
          <w:sz w:val="22"/>
          <w:szCs w:val="22"/>
          <w:u w:val="single"/>
        </w:rPr>
        <w:t>Poster Presentation:</w:t>
      </w:r>
      <w:r>
        <w:rPr>
          <w:sz w:val="22"/>
          <w:szCs w:val="22"/>
        </w:rPr>
        <w:t xml:space="preserve"> “</w:t>
      </w:r>
      <w:r w:rsidRPr="00160A56">
        <w:rPr>
          <w:sz w:val="22"/>
          <w:szCs w:val="22"/>
        </w:rPr>
        <w:t xml:space="preserve">The effect of enhanced carbon dioxide on the sinking and swimming of the shelled pteropod </w:t>
      </w:r>
      <w:r w:rsidRPr="00160A56">
        <w:rPr>
          <w:i/>
          <w:iCs/>
          <w:sz w:val="22"/>
          <w:szCs w:val="22"/>
        </w:rPr>
        <w:t>Limacina retroversa</w:t>
      </w:r>
      <w:r>
        <w:rPr>
          <w:iCs/>
          <w:sz w:val="22"/>
          <w:szCs w:val="22"/>
        </w:rPr>
        <w:t xml:space="preserve">”. </w:t>
      </w:r>
      <w:r>
        <w:rPr>
          <w:sz w:val="22"/>
          <w:szCs w:val="22"/>
        </w:rPr>
        <w:t xml:space="preserve">(February 2016) </w:t>
      </w:r>
      <w:r>
        <w:rPr>
          <w:sz w:val="22"/>
          <w:szCs w:val="22"/>
        </w:rPr>
        <w:lastRenderedPageBreak/>
        <w:t>Ocean Sciences – New Orleans, LA.</w:t>
      </w:r>
    </w:p>
    <w:p w:rsidR="005A6FE8" w:rsidRDefault="005A6FE8" w:rsidP="00D0637F">
      <w:pPr>
        <w:pStyle w:val="Default"/>
        <w:widowControl w:val="0"/>
        <w:ind w:left="720" w:hanging="360"/>
        <w:rPr>
          <w:sz w:val="22"/>
          <w:szCs w:val="22"/>
        </w:rPr>
      </w:pPr>
      <w:r>
        <w:rPr>
          <w:sz w:val="22"/>
          <w:szCs w:val="22"/>
        </w:rPr>
        <w:t>E. Maness</w:t>
      </w:r>
      <w:r w:rsidR="00A857DC" w:rsidRPr="00F55F7B">
        <w:rPr>
          <w:sz w:val="22"/>
          <w:szCs w:val="22"/>
          <w:vertAlign w:val="superscript"/>
        </w:rPr>
        <w:t>#</w:t>
      </w:r>
      <w:r>
        <w:rPr>
          <w:sz w:val="22"/>
          <w:szCs w:val="22"/>
        </w:rPr>
        <w:t xml:space="preserve">, M.H. Conte, J.C. Weber, and </w:t>
      </w:r>
      <w:r w:rsidRPr="005A6FE8">
        <w:rPr>
          <w:b/>
          <w:sz w:val="22"/>
          <w:szCs w:val="22"/>
        </w:rPr>
        <w:t>A.E. Maas</w:t>
      </w:r>
      <w:r>
        <w:rPr>
          <w:sz w:val="22"/>
          <w:szCs w:val="22"/>
        </w:rPr>
        <w:t xml:space="preserve">. </w:t>
      </w:r>
      <w:r>
        <w:rPr>
          <w:sz w:val="22"/>
          <w:szCs w:val="22"/>
          <w:u w:val="single"/>
        </w:rPr>
        <w:t>Oral Presentation</w:t>
      </w:r>
      <w:r>
        <w:rPr>
          <w:sz w:val="22"/>
          <w:szCs w:val="22"/>
        </w:rPr>
        <w:t>: “</w:t>
      </w:r>
      <w:r w:rsidRPr="005A6FE8">
        <w:rPr>
          <w:sz w:val="22"/>
          <w:szCs w:val="22"/>
        </w:rPr>
        <w:t>Seasonality and inter-annual variation in pteropod flux in the Sargasso</w:t>
      </w:r>
      <w:r>
        <w:rPr>
          <w:sz w:val="22"/>
          <w:szCs w:val="22"/>
        </w:rPr>
        <w:t xml:space="preserve"> </w:t>
      </w:r>
      <w:r w:rsidRPr="005A6FE8">
        <w:rPr>
          <w:sz w:val="22"/>
          <w:szCs w:val="22"/>
        </w:rPr>
        <w:t>Sea.</w:t>
      </w:r>
      <w:r>
        <w:rPr>
          <w:sz w:val="22"/>
          <w:szCs w:val="22"/>
        </w:rPr>
        <w:t>” (August 2015) MBL Undergraduate Research Symposium – Woods Hole, MA.</w:t>
      </w:r>
    </w:p>
    <w:p w:rsidR="00C828BB" w:rsidRPr="00C828BB" w:rsidRDefault="00C828BB" w:rsidP="00D0637F">
      <w:pPr>
        <w:pStyle w:val="Default"/>
        <w:widowControl w:val="0"/>
        <w:ind w:left="720" w:hanging="360"/>
        <w:rPr>
          <w:sz w:val="22"/>
          <w:szCs w:val="22"/>
        </w:rPr>
      </w:pPr>
      <w:r w:rsidRPr="00C828BB">
        <w:rPr>
          <w:sz w:val="22"/>
          <w:szCs w:val="22"/>
        </w:rPr>
        <w:t xml:space="preserve">G.L. Lawson, </w:t>
      </w:r>
      <w:r w:rsidRPr="00C828BB">
        <w:rPr>
          <w:b/>
          <w:sz w:val="22"/>
          <w:szCs w:val="22"/>
        </w:rPr>
        <w:t>A.E. Maas</w:t>
      </w:r>
      <w:r w:rsidRPr="00C828BB">
        <w:rPr>
          <w:sz w:val="22"/>
          <w:szCs w:val="22"/>
        </w:rPr>
        <w:t>, A.M. Tarrant, A.J. Bergan</w:t>
      </w:r>
      <w:r w:rsidR="00A857DC">
        <w:rPr>
          <w:sz w:val="22"/>
          <w:szCs w:val="22"/>
          <w:vertAlign w:val="superscript"/>
        </w:rPr>
        <w:t>#</w:t>
      </w:r>
      <w:r w:rsidRPr="00C828BB">
        <w:rPr>
          <w:sz w:val="22"/>
          <w:szCs w:val="22"/>
        </w:rPr>
        <w:t>, A.A. Thabet</w:t>
      </w:r>
      <w:r w:rsidR="00A857DC">
        <w:rPr>
          <w:sz w:val="22"/>
          <w:szCs w:val="22"/>
          <w:vertAlign w:val="superscript"/>
        </w:rPr>
        <w:t>#</w:t>
      </w:r>
      <w:r w:rsidRPr="00C828BB">
        <w:rPr>
          <w:sz w:val="22"/>
          <w:szCs w:val="22"/>
        </w:rPr>
        <w:t xml:space="preserve">, L. Blanco-Bercial, P.H. Wiebe, A.C. </w:t>
      </w:r>
      <w:proofErr w:type="spellStart"/>
      <w:r w:rsidRPr="00C828BB">
        <w:rPr>
          <w:sz w:val="22"/>
          <w:szCs w:val="22"/>
        </w:rPr>
        <w:t>Lavery</w:t>
      </w:r>
      <w:proofErr w:type="spellEnd"/>
      <w:r w:rsidRPr="00C828BB">
        <w:rPr>
          <w:sz w:val="22"/>
          <w:szCs w:val="22"/>
        </w:rPr>
        <w:t xml:space="preserve">, and Z.A. Wang. </w:t>
      </w:r>
      <w:r w:rsidRPr="005A6FE8">
        <w:rPr>
          <w:sz w:val="22"/>
          <w:szCs w:val="22"/>
          <w:u w:val="single"/>
        </w:rPr>
        <w:t>Oral Presentation</w:t>
      </w:r>
      <w:r w:rsidRPr="00C828BB">
        <w:rPr>
          <w:sz w:val="22"/>
          <w:szCs w:val="22"/>
        </w:rPr>
        <w:t>: “Field and laboratory studies of pteropod ecology and physiology in relation to natural variability in carbonate chemistry” (June 2015) Ocean Acidification Principle Investigators meeting – Woods Hole, MA.</w:t>
      </w:r>
    </w:p>
    <w:p w:rsidR="00AE437B" w:rsidRPr="00AE437B" w:rsidRDefault="00AE437B" w:rsidP="00D0637F">
      <w:pPr>
        <w:pStyle w:val="Default"/>
        <w:widowControl w:val="0"/>
        <w:ind w:left="720" w:hanging="360"/>
        <w:rPr>
          <w:rFonts w:eastAsia="MS Mincho"/>
          <w:sz w:val="22"/>
          <w:szCs w:val="22"/>
        </w:rPr>
      </w:pPr>
      <w:bookmarkStart w:id="0" w:name="OLE_LINK28"/>
      <w:bookmarkStart w:id="1" w:name="OLE_LINK8"/>
      <w:bookmarkStart w:id="2" w:name="OLE_LINK9"/>
      <w:bookmarkStart w:id="3" w:name="OLE_LINK15"/>
      <w:r w:rsidRPr="00AE437B">
        <w:rPr>
          <w:sz w:val="22"/>
          <w:szCs w:val="22"/>
        </w:rPr>
        <w:t>A.J. Bergan</w:t>
      </w:r>
      <w:r w:rsidR="00A857DC">
        <w:rPr>
          <w:sz w:val="22"/>
          <w:szCs w:val="22"/>
          <w:vertAlign w:val="superscript"/>
        </w:rPr>
        <w:t>#</w:t>
      </w:r>
      <w:r w:rsidRPr="00AE437B">
        <w:rPr>
          <w:sz w:val="22"/>
          <w:szCs w:val="22"/>
        </w:rPr>
        <w:t xml:space="preserve">, </w:t>
      </w:r>
      <w:r w:rsidRPr="00AE437B">
        <w:rPr>
          <w:b/>
          <w:sz w:val="22"/>
          <w:szCs w:val="22"/>
        </w:rPr>
        <w:t>A.E. Maas</w:t>
      </w:r>
      <w:r w:rsidRPr="00AE437B">
        <w:rPr>
          <w:sz w:val="22"/>
          <w:szCs w:val="22"/>
        </w:rPr>
        <w:t xml:space="preserve">, and G.L. Lawson </w:t>
      </w:r>
      <w:r w:rsidRPr="00AE437B">
        <w:rPr>
          <w:sz w:val="22"/>
          <w:szCs w:val="22"/>
          <w:u w:val="single"/>
        </w:rPr>
        <w:t>Poster Presentation</w:t>
      </w:r>
      <w:r w:rsidRPr="00AE437B">
        <w:rPr>
          <w:sz w:val="22"/>
          <w:szCs w:val="22"/>
        </w:rPr>
        <w:t>: “</w:t>
      </w:r>
      <w:r w:rsidRPr="00AE437B">
        <w:rPr>
          <w:rFonts w:eastAsia="MS Mincho"/>
          <w:sz w:val="22"/>
          <w:szCs w:val="22"/>
        </w:rPr>
        <w:t>The Impact of Increased CO</w:t>
      </w:r>
      <w:r>
        <w:rPr>
          <w:rFonts w:eastAsia="MS Mincho"/>
          <w:sz w:val="22"/>
          <w:szCs w:val="22"/>
          <w:vertAlign w:val="subscript"/>
        </w:rPr>
        <w:t>2</w:t>
      </w:r>
      <w:r w:rsidRPr="00AE437B">
        <w:rPr>
          <w:rFonts w:eastAsia="MS Mincho"/>
          <w:sz w:val="22"/>
          <w:szCs w:val="22"/>
        </w:rPr>
        <w:t xml:space="preserve"> on the Sinking and Swimming of </w:t>
      </w:r>
      <w:r w:rsidRPr="00AE437B">
        <w:rPr>
          <w:rFonts w:eastAsia="MS Mincho"/>
          <w:i/>
          <w:iCs/>
          <w:sz w:val="22"/>
          <w:szCs w:val="22"/>
        </w:rPr>
        <w:t xml:space="preserve">Limacina retroversa </w:t>
      </w:r>
      <w:r w:rsidRPr="00AE437B">
        <w:rPr>
          <w:rFonts w:eastAsia="MS Mincho"/>
          <w:sz w:val="22"/>
          <w:szCs w:val="22"/>
        </w:rPr>
        <w:t>Pteropods</w:t>
      </w:r>
      <w:r>
        <w:rPr>
          <w:rFonts w:eastAsia="MS Mincho"/>
          <w:sz w:val="22"/>
          <w:szCs w:val="22"/>
        </w:rPr>
        <w:t xml:space="preserve">” </w:t>
      </w:r>
      <w:r w:rsidRPr="006C2DD9">
        <w:rPr>
          <w:sz w:val="22"/>
          <w:szCs w:val="22"/>
        </w:rPr>
        <w:t>(</w:t>
      </w:r>
      <w:r>
        <w:rPr>
          <w:sz w:val="22"/>
          <w:szCs w:val="22"/>
        </w:rPr>
        <w:t>June</w:t>
      </w:r>
      <w:r w:rsidRPr="006C2DD9">
        <w:rPr>
          <w:sz w:val="22"/>
          <w:szCs w:val="22"/>
        </w:rPr>
        <w:t xml:space="preserve"> 2015) </w:t>
      </w:r>
      <w:r>
        <w:rPr>
          <w:sz w:val="22"/>
          <w:szCs w:val="22"/>
        </w:rPr>
        <w:t xml:space="preserve">Ocean Acidification Principle Investigators meeting </w:t>
      </w:r>
      <w:r w:rsidRPr="006C2DD9">
        <w:rPr>
          <w:sz w:val="22"/>
          <w:szCs w:val="22"/>
        </w:rPr>
        <w:t xml:space="preserve">– </w:t>
      </w:r>
      <w:r>
        <w:rPr>
          <w:sz w:val="22"/>
          <w:szCs w:val="22"/>
        </w:rPr>
        <w:t>Woods Hole</w:t>
      </w:r>
      <w:r w:rsidRPr="006C2DD9">
        <w:rPr>
          <w:sz w:val="22"/>
          <w:szCs w:val="22"/>
        </w:rPr>
        <w:t xml:space="preserve">, </w:t>
      </w:r>
      <w:r>
        <w:rPr>
          <w:sz w:val="22"/>
          <w:szCs w:val="22"/>
        </w:rPr>
        <w:t>MA</w:t>
      </w:r>
      <w:r w:rsidRPr="006C2DD9">
        <w:rPr>
          <w:sz w:val="22"/>
          <w:szCs w:val="22"/>
        </w:rPr>
        <w:t>.</w:t>
      </w:r>
    </w:p>
    <w:p w:rsidR="006C2DD9" w:rsidRDefault="006C2DD9" w:rsidP="00D0637F">
      <w:pPr>
        <w:ind w:left="720" w:hanging="360"/>
        <w:rPr>
          <w:b/>
          <w:sz w:val="22"/>
          <w:szCs w:val="22"/>
        </w:rPr>
      </w:pPr>
      <w:r w:rsidRPr="00AE437B">
        <w:rPr>
          <w:b/>
          <w:sz w:val="22"/>
          <w:szCs w:val="22"/>
        </w:rPr>
        <w:t>A.E. Maas</w:t>
      </w:r>
      <w:r w:rsidRPr="00AE437B">
        <w:rPr>
          <w:sz w:val="22"/>
          <w:szCs w:val="22"/>
        </w:rPr>
        <w:t>, A.M. Tarrant</w:t>
      </w:r>
      <w:r w:rsidR="004D5D02" w:rsidRPr="00AE437B">
        <w:rPr>
          <w:sz w:val="22"/>
          <w:szCs w:val="22"/>
        </w:rPr>
        <w:t>*</w:t>
      </w:r>
      <w:r w:rsidRPr="00AE437B">
        <w:rPr>
          <w:sz w:val="22"/>
          <w:szCs w:val="22"/>
        </w:rPr>
        <w:t>, A.J. Bergan</w:t>
      </w:r>
      <w:r w:rsidR="00A857DC">
        <w:rPr>
          <w:sz w:val="22"/>
          <w:szCs w:val="22"/>
          <w:vertAlign w:val="superscript"/>
        </w:rPr>
        <w:t>#</w:t>
      </w:r>
      <w:r w:rsidRPr="00AE437B">
        <w:rPr>
          <w:sz w:val="22"/>
          <w:szCs w:val="22"/>
        </w:rPr>
        <w:t>, A.A. Thabet</w:t>
      </w:r>
      <w:r w:rsidRPr="00AE437B">
        <w:rPr>
          <w:sz w:val="22"/>
          <w:szCs w:val="22"/>
          <w:vertAlign w:val="superscript"/>
        </w:rPr>
        <w:t>#</w:t>
      </w:r>
      <w:r w:rsidRPr="00AE437B">
        <w:rPr>
          <w:sz w:val="22"/>
          <w:szCs w:val="22"/>
        </w:rPr>
        <w:t xml:space="preserve">, Z.A. Wang and G.L. Lawson. </w:t>
      </w:r>
      <w:r w:rsidRPr="00AE437B">
        <w:rPr>
          <w:sz w:val="22"/>
          <w:szCs w:val="22"/>
          <w:u w:val="single"/>
        </w:rPr>
        <w:t>Poster Presentation:</w:t>
      </w:r>
      <w:r w:rsidRPr="00AE437B">
        <w:rPr>
          <w:sz w:val="22"/>
          <w:szCs w:val="22"/>
        </w:rPr>
        <w:t xml:space="preserve"> “Exploring the seasonal response of the thecosome pteropod </w:t>
      </w:r>
      <w:r w:rsidRPr="00AE437B">
        <w:rPr>
          <w:i/>
          <w:sz w:val="22"/>
          <w:szCs w:val="22"/>
        </w:rPr>
        <w:t>Limacina retroversa</w:t>
      </w:r>
      <w:r w:rsidRPr="00AE437B">
        <w:rPr>
          <w:sz w:val="22"/>
          <w:szCs w:val="22"/>
        </w:rPr>
        <w:t xml:space="preserve"> to CO</w:t>
      </w:r>
      <w:r w:rsidRPr="00AE437B">
        <w:rPr>
          <w:sz w:val="22"/>
          <w:szCs w:val="22"/>
          <w:vertAlign w:val="subscript"/>
        </w:rPr>
        <w:t>2</w:t>
      </w:r>
      <w:r w:rsidRPr="00AE437B">
        <w:rPr>
          <w:sz w:val="22"/>
          <w:szCs w:val="22"/>
        </w:rPr>
        <w:t xml:space="preserve"> in the </w:t>
      </w:r>
      <w:r w:rsidRPr="006C2DD9">
        <w:rPr>
          <w:sz w:val="22"/>
          <w:szCs w:val="22"/>
        </w:rPr>
        <w:t>Gulf of Maine”</w:t>
      </w:r>
      <w:r>
        <w:rPr>
          <w:sz w:val="22"/>
          <w:szCs w:val="22"/>
        </w:rPr>
        <w:t xml:space="preserve"> </w:t>
      </w:r>
      <w:r w:rsidRPr="006C2DD9">
        <w:rPr>
          <w:sz w:val="22"/>
          <w:szCs w:val="22"/>
        </w:rPr>
        <w:t>(</w:t>
      </w:r>
      <w:r>
        <w:rPr>
          <w:sz w:val="22"/>
          <w:szCs w:val="22"/>
        </w:rPr>
        <w:t>June</w:t>
      </w:r>
      <w:r w:rsidRPr="006C2DD9">
        <w:rPr>
          <w:sz w:val="22"/>
          <w:szCs w:val="22"/>
        </w:rPr>
        <w:t xml:space="preserve"> 2015) </w:t>
      </w:r>
      <w:r>
        <w:rPr>
          <w:sz w:val="22"/>
          <w:szCs w:val="22"/>
        </w:rPr>
        <w:t xml:space="preserve">Ocean Acidification Principle Investigators meeting </w:t>
      </w:r>
      <w:r w:rsidRPr="006C2DD9">
        <w:rPr>
          <w:sz w:val="22"/>
          <w:szCs w:val="22"/>
        </w:rPr>
        <w:t xml:space="preserve">– </w:t>
      </w:r>
      <w:r>
        <w:rPr>
          <w:sz w:val="22"/>
          <w:szCs w:val="22"/>
        </w:rPr>
        <w:t>Woods Hole</w:t>
      </w:r>
      <w:r w:rsidRPr="006C2DD9">
        <w:rPr>
          <w:sz w:val="22"/>
          <w:szCs w:val="22"/>
        </w:rPr>
        <w:t xml:space="preserve">, </w:t>
      </w:r>
      <w:r>
        <w:rPr>
          <w:sz w:val="22"/>
          <w:szCs w:val="22"/>
        </w:rPr>
        <w:t>MA</w:t>
      </w:r>
      <w:r w:rsidRPr="006C2DD9">
        <w:rPr>
          <w:sz w:val="22"/>
          <w:szCs w:val="22"/>
        </w:rPr>
        <w:t>.</w:t>
      </w:r>
    </w:p>
    <w:p w:rsidR="006C2DD9" w:rsidRPr="006C2DD9" w:rsidRDefault="006C2DD9" w:rsidP="00D0637F">
      <w:pPr>
        <w:ind w:left="720" w:hanging="360"/>
        <w:rPr>
          <w:sz w:val="22"/>
          <w:szCs w:val="22"/>
        </w:rPr>
      </w:pPr>
      <w:r w:rsidRPr="006F4425">
        <w:rPr>
          <w:b/>
          <w:sz w:val="22"/>
          <w:szCs w:val="22"/>
        </w:rPr>
        <w:t>A.E. Maas</w:t>
      </w:r>
      <w:r w:rsidRPr="006F4425">
        <w:rPr>
          <w:sz w:val="22"/>
          <w:szCs w:val="22"/>
        </w:rPr>
        <w:t>, A</w:t>
      </w:r>
      <w:r w:rsidRPr="006C2DD9">
        <w:rPr>
          <w:sz w:val="22"/>
          <w:szCs w:val="22"/>
        </w:rPr>
        <w:t>.M. Tarrant, A.J. Bergan</w:t>
      </w:r>
      <w:r w:rsidRPr="006C2DD9">
        <w:rPr>
          <w:sz w:val="22"/>
          <w:szCs w:val="22"/>
          <w:vertAlign w:val="superscript"/>
        </w:rPr>
        <w:t>#</w:t>
      </w:r>
      <w:r w:rsidRPr="006C2DD9">
        <w:rPr>
          <w:sz w:val="22"/>
          <w:szCs w:val="22"/>
        </w:rPr>
        <w:t>, A.A. Thabet</w:t>
      </w:r>
      <w:r w:rsidRPr="006C2DD9">
        <w:rPr>
          <w:sz w:val="22"/>
          <w:szCs w:val="22"/>
          <w:vertAlign w:val="superscript"/>
        </w:rPr>
        <w:t>#</w:t>
      </w:r>
      <w:r w:rsidRPr="006C2DD9">
        <w:rPr>
          <w:sz w:val="22"/>
          <w:szCs w:val="22"/>
        </w:rPr>
        <w:t>, Z.A. Wang and G.L. Lawson</w:t>
      </w:r>
      <w:r w:rsidR="004D5D02">
        <w:rPr>
          <w:sz w:val="22"/>
          <w:szCs w:val="22"/>
        </w:rPr>
        <w:t>*</w:t>
      </w:r>
      <w:r w:rsidRPr="006C2DD9">
        <w:rPr>
          <w:sz w:val="22"/>
          <w:szCs w:val="22"/>
        </w:rPr>
        <w:t xml:space="preserve">. </w:t>
      </w:r>
      <w:r w:rsidRPr="006C2DD9">
        <w:rPr>
          <w:sz w:val="22"/>
          <w:szCs w:val="22"/>
          <w:u w:val="single"/>
        </w:rPr>
        <w:t>Poster Presentation:</w:t>
      </w:r>
      <w:r w:rsidRPr="006C2DD9">
        <w:rPr>
          <w:sz w:val="22"/>
          <w:szCs w:val="22"/>
        </w:rPr>
        <w:t xml:space="preserve"> “Exploring the seasonal response of the thecosome pteropod </w:t>
      </w:r>
      <w:r w:rsidRPr="006C2DD9">
        <w:rPr>
          <w:i/>
          <w:sz w:val="22"/>
          <w:szCs w:val="22"/>
        </w:rPr>
        <w:t>Limacina retroversa</w:t>
      </w:r>
      <w:r w:rsidRPr="006C2DD9">
        <w:rPr>
          <w:sz w:val="22"/>
          <w:szCs w:val="22"/>
        </w:rPr>
        <w:t xml:space="preserve"> to CO</w:t>
      </w:r>
      <w:r w:rsidRPr="006C2DD9">
        <w:rPr>
          <w:sz w:val="22"/>
          <w:szCs w:val="22"/>
          <w:vertAlign w:val="subscript"/>
        </w:rPr>
        <w:t>2</w:t>
      </w:r>
      <w:r w:rsidRPr="006C2DD9">
        <w:rPr>
          <w:sz w:val="22"/>
          <w:szCs w:val="22"/>
        </w:rPr>
        <w:t xml:space="preserve"> in the Gulf of Maine”</w:t>
      </w:r>
      <w:r>
        <w:rPr>
          <w:sz w:val="22"/>
          <w:szCs w:val="22"/>
        </w:rPr>
        <w:t xml:space="preserve"> </w:t>
      </w:r>
      <w:r w:rsidRPr="006C2DD9">
        <w:rPr>
          <w:sz w:val="22"/>
          <w:szCs w:val="22"/>
        </w:rPr>
        <w:t>(</w:t>
      </w:r>
      <w:r>
        <w:rPr>
          <w:sz w:val="22"/>
          <w:szCs w:val="22"/>
        </w:rPr>
        <w:t>June</w:t>
      </w:r>
      <w:r w:rsidRPr="006C2DD9">
        <w:rPr>
          <w:sz w:val="22"/>
          <w:szCs w:val="22"/>
        </w:rPr>
        <w:t xml:space="preserve"> 2015) </w:t>
      </w:r>
      <w:r>
        <w:rPr>
          <w:sz w:val="22"/>
          <w:szCs w:val="22"/>
        </w:rPr>
        <w:t>Response of Pteropods to Ocean Acidification and Climate Change Workshop</w:t>
      </w:r>
      <w:r w:rsidRPr="006C2DD9">
        <w:rPr>
          <w:sz w:val="22"/>
          <w:szCs w:val="22"/>
        </w:rPr>
        <w:t xml:space="preserve"> – </w:t>
      </w:r>
      <w:r>
        <w:rPr>
          <w:sz w:val="22"/>
          <w:szCs w:val="22"/>
        </w:rPr>
        <w:t>Cambridge</w:t>
      </w:r>
      <w:r w:rsidRPr="006C2DD9">
        <w:rPr>
          <w:sz w:val="22"/>
          <w:szCs w:val="22"/>
        </w:rPr>
        <w:t xml:space="preserve">, </w:t>
      </w:r>
      <w:r>
        <w:rPr>
          <w:sz w:val="22"/>
          <w:szCs w:val="22"/>
        </w:rPr>
        <w:t>England</w:t>
      </w:r>
      <w:r w:rsidRPr="006C2DD9">
        <w:rPr>
          <w:sz w:val="22"/>
          <w:szCs w:val="22"/>
        </w:rPr>
        <w:t>.</w:t>
      </w:r>
    </w:p>
    <w:bookmarkEnd w:id="0"/>
    <w:p w:rsidR="004B3028" w:rsidRPr="006F4425" w:rsidRDefault="004B3028" w:rsidP="00D0637F">
      <w:pPr>
        <w:ind w:left="720" w:hanging="360"/>
        <w:rPr>
          <w:sz w:val="22"/>
          <w:szCs w:val="22"/>
        </w:rPr>
      </w:pPr>
      <w:r w:rsidRPr="006F4425">
        <w:rPr>
          <w:b/>
          <w:sz w:val="22"/>
          <w:szCs w:val="22"/>
        </w:rPr>
        <w:t>A.E. Maas</w:t>
      </w:r>
      <w:r w:rsidRPr="006F4425">
        <w:rPr>
          <w:sz w:val="22"/>
          <w:szCs w:val="22"/>
        </w:rPr>
        <w:t>, A</w:t>
      </w:r>
      <w:r>
        <w:rPr>
          <w:sz w:val="22"/>
          <w:szCs w:val="22"/>
        </w:rPr>
        <w:t>.</w:t>
      </w:r>
      <w:r w:rsidRPr="006F4425">
        <w:rPr>
          <w:sz w:val="22"/>
          <w:szCs w:val="22"/>
        </w:rPr>
        <w:t>M</w:t>
      </w:r>
      <w:r>
        <w:rPr>
          <w:sz w:val="22"/>
          <w:szCs w:val="22"/>
        </w:rPr>
        <w:t>.</w:t>
      </w:r>
      <w:r w:rsidRPr="006F4425">
        <w:rPr>
          <w:sz w:val="22"/>
          <w:szCs w:val="22"/>
        </w:rPr>
        <w:t xml:space="preserve"> Tarrant</w:t>
      </w:r>
      <w:r>
        <w:rPr>
          <w:sz w:val="22"/>
          <w:szCs w:val="22"/>
        </w:rPr>
        <w:t>, A.A. Thabet</w:t>
      </w:r>
      <w:r>
        <w:rPr>
          <w:sz w:val="22"/>
          <w:szCs w:val="22"/>
          <w:vertAlign w:val="superscript"/>
        </w:rPr>
        <w:t>#</w:t>
      </w:r>
      <w:r>
        <w:rPr>
          <w:sz w:val="22"/>
          <w:szCs w:val="22"/>
        </w:rPr>
        <w:t>,</w:t>
      </w:r>
      <w:r w:rsidRPr="006F4425">
        <w:rPr>
          <w:sz w:val="22"/>
          <w:szCs w:val="22"/>
        </w:rPr>
        <w:t xml:space="preserve"> A</w:t>
      </w:r>
      <w:r>
        <w:rPr>
          <w:sz w:val="22"/>
          <w:szCs w:val="22"/>
        </w:rPr>
        <w:t>.</w:t>
      </w:r>
      <w:r w:rsidRPr="006F4425">
        <w:rPr>
          <w:sz w:val="22"/>
          <w:szCs w:val="22"/>
        </w:rPr>
        <w:t>J</w:t>
      </w:r>
      <w:r>
        <w:rPr>
          <w:sz w:val="22"/>
          <w:szCs w:val="22"/>
        </w:rPr>
        <w:t>.</w:t>
      </w:r>
      <w:r w:rsidRPr="006F4425">
        <w:rPr>
          <w:sz w:val="22"/>
          <w:szCs w:val="22"/>
        </w:rPr>
        <w:t xml:space="preserve"> Bergan</w:t>
      </w:r>
      <w:r>
        <w:rPr>
          <w:sz w:val="22"/>
          <w:szCs w:val="22"/>
          <w:vertAlign w:val="superscript"/>
        </w:rPr>
        <w:t>#</w:t>
      </w:r>
      <w:r w:rsidRPr="006F4425">
        <w:rPr>
          <w:sz w:val="22"/>
          <w:szCs w:val="22"/>
        </w:rPr>
        <w:t>,</w:t>
      </w:r>
      <w:r>
        <w:rPr>
          <w:sz w:val="22"/>
          <w:szCs w:val="22"/>
        </w:rPr>
        <w:t xml:space="preserve"> and</w:t>
      </w:r>
      <w:r w:rsidRPr="006F4425">
        <w:rPr>
          <w:sz w:val="22"/>
          <w:szCs w:val="22"/>
        </w:rPr>
        <w:t xml:space="preserve"> G</w:t>
      </w:r>
      <w:r>
        <w:rPr>
          <w:sz w:val="22"/>
          <w:szCs w:val="22"/>
        </w:rPr>
        <w:t>.</w:t>
      </w:r>
      <w:r w:rsidRPr="006F4425">
        <w:rPr>
          <w:sz w:val="22"/>
          <w:szCs w:val="22"/>
        </w:rPr>
        <w:t>L</w:t>
      </w:r>
      <w:r>
        <w:rPr>
          <w:sz w:val="22"/>
          <w:szCs w:val="22"/>
        </w:rPr>
        <w:t>.</w:t>
      </w:r>
      <w:r w:rsidRPr="006F4425">
        <w:rPr>
          <w:sz w:val="22"/>
          <w:szCs w:val="22"/>
        </w:rPr>
        <w:t xml:space="preserve"> Lawson</w:t>
      </w:r>
      <w:r>
        <w:rPr>
          <w:sz w:val="22"/>
          <w:szCs w:val="22"/>
        </w:rPr>
        <w:t xml:space="preserve">. </w:t>
      </w:r>
      <w:r w:rsidRPr="006F4425">
        <w:rPr>
          <w:sz w:val="22"/>
          <w:szCs w:val="22"/>
          <w:u w:val="single"/>
        </w:rPr>
        <w:t>Oral Presentation:</w:t>
      </w:r>
      <w:r>
        <w:rPr>
          <w:sz w:val="22"/>
          <w:szCs w:val="22"/>
        </w:rPr>
        <w:t xml:space="preserve"> “</w:t>
      </w:r>
      <w:r w:rsidRPr="004B3028">
        <w:rPr>
          <w:sz w:val="22"/>
          <w:szCs w:val="22"/>
        </w:rPr>
        <w:t xml:space="preserve">An integrative assessment of seasonality in the response of the thecosome pteropod </w:t>
      </w:r>
      <w:r w:rsidRPr="004B3028">
        <w:rPr>
          <w:i/>
          <w:iCs/>
          <w:sz w:val="22"/>
          <w:szCs w:val="22"/>
        </w:rPr>
        <w:t>Limacina retroversa</w:t>
      </w:r>
      <w:r w:rsidRPr="004B3028">
        <w:rPr>
          <w:sz w:val="22"/>
          <w:szCs w:val="22"/>
        </w:rPr>
        <w:t xml:space="preserve"> to CO</w:t>
      </w:r>
      <w:r w:rsidRPr="004B3028">
        <w:rPr>
          <w:sz w:val="22"/>
          <w:szCs w:val="22"/>
          <w:vertAlign w:val="subscript"/>
        </w:rPr>
        <w:t>2</w:t>
      </w:r>
      <w:r>
        <w:rPr>
          <w:sz w:val="22"/>
          <w:szCs w:val="22"/>
        </w:rPr>
        <w:t>” (Feb. 2015) American Society for Limnology and Oceanography – Grenada, Spain.</w:t>
      </w:r>
    </w:p>
    <w:bookmarkEnd w:id="1"/>
    <w:bookmarkEnd w:id="2"/>
    <w:bookmarkEnd w:id="3"/>
    <w:p w:rsidR="006F4425" w:rsidRPr="006F4425" w:rsidRDefault="006F4425" w:rsidP="00D0637F">
      <w:pPr>
        <w:ind w:left="720" w:hanging="360"/>
        <w:rPr>
          <w:sz w:val="22"/>
          <w:szCs w:val="22"/>
        </w:rPr>
      </w:pPr>
      <w:r w:rsidRPr="006F4425">
        <w:rPr>
          <w:b/>
          <w:sz w:val="22"/>
          <w:szCs w:val="22"/>
        </w:rPr>
        <w:t>A.E. Maas</w:t>
      </w:r>
      <w:r w:rsidRPr="006F4425">
        <w:rPr>
          <w:sz w:val="22"/>
          <w:szCs w:val="22"/>
        </w:rPr>
        <w:t>, A</w:t>
      </w:r>
      <w:r>
        <w:rPr>
          <w:sz w:val="22"/>
          <w:szCs w:val="22"/>
        </w:rPr>
        <w:t>.</w:t>
      </w:r>
      <w:r w:rsidRPr="006F4425">
        <w:rPr>
          <w:sz w:val="22"/>
          <w:szCs w:val="22"/>
        </w:rPr>
        <w:t>J</w:t>
      </w:r>
      <w:r>
        <w:rPr>
          <w:sz w:val="22"/>
          <w:szCs w:val="22"/>
        </w:rPr>
        <w:t>.</w:t>
      </w:r>
      <w:r w:rsidRPr="006F4425">
        <w:rPr>
          <w:sz w:val="22"/>
          <w:szCs w:val="22"/>
        </w:rPr>
        <w:t xml:space="preserve"> Bergan</w:t>
      </w:r>
      <w:r w:rsidR="004B3028">
        <w:rPr>
          <w:sz w:val="22"/>
          <w:szCs w:val="22"/>
          <w:vertAlign w:val="superscript"/>
        </w:rPr>
        <w:t>#</w:t>
      </w:r>
      <w:r w:rsidRPr="006F4425">
        <w:rPr>
          <w:sz w:val="22"/>
          <w:szCs w:val="22"/>
        </w:rPr>
        <w:t>, G</w:t>
      </w:r>
      <w:r>
        <w:rPr>
          <w:sz w:val="22"/>
          <w:szCs w:val="22"/>
        </w:rPr>
        <w:t>.</w:t>
      </w:r>
      <w:r w:rsidRPr="006F4425">
        <w:rPr>
          <w:sz w:val="22"/>
          <w:szCs w:val="22"/>
        </w:rPr>
        <w:t>L</w:t>
      </w:r>
      <w:r>
        <w:rPr>
          <w:sz w:val="22"/>
          <w:szCs w:val="22"/>
        </w:rPr>
        <w:t>.</w:t>
      </w:r>
      <w:r w:rsidRPr="006F4425">
        <w:rPr>
          <w:sz w:val="22"/>
          <w:szCs w:val="22"/>
        </w:rPr>
        <w:t xml:space="preserve"> Lawson, and A</w:t>
      </w:r>
      <w:r>
        <w:rPr>
          <w:sz w:val="22"/>
          <w:szCs w:val="22"/>
        </w:rPr>
        <w:t>.</w:t>
      </w:r>
      <w:r w:rsidRPr="006F4425">
        <w:rPr>
          <w:sz w:val="22"/>
          <w:szCs w:val="22"/>
        </w:rPr>
        <w:t>M</w:t>
      </w:r>
      <w:r>
        <w:rPr>
          <w:sz w:val="22"/>
          <w:szCs w:val="22"/>
        </w:rPr>
        <w:t>.</w:t>
      </w:r>
      <w:r w:rsidRPr="006F4425">
        <w:rPr>
          <w:sz w:val="22"/>
          <w:szCs w:val="22"/>
        </w:rPr>
        <w:t xml:space="preserve"> Tarrant</w:t>
      </w:r>
      <w:r>
        <w:rPr>
          <w:sz w:val="22"/>
          <w:szCs w:val="22"/>
        </w:rPr>
        <w:t xml:space="preserve">. </w:t>
      </w:r>
      <w:r w:rsidRPr="006F4425">
        <w:rPr>
          <w:sz w:val="22"/>
          <w:szCs w:val="22"/>
          <w:u w:val="single"/>
        </w:rPr>
        <w:t>Oral Presentation:</w:t>
      </w:r>
      <w:r>
        <w:rPr>
          <w:sz w:val="22"/>
          <w:szCs w:val="22"/>
        </w:rPr>
        <w:t xml:space="preserve"> “</w:t>
      </w:r>
      <w:r w:rsidRPr="006F4425">
        <w:rPr>
          <w:sz w:val="22"/>
          <w:szCs w:val="22"/>
        </w:rPr>
        <w:t xml:space="preserve">Response of the thecosome pteropod </w:t>
      </w:r>
      <w:r w:rsidRPr="006F4425">
        <w:rPr>
          <w:i/>
          <w:iCs/>
          <w:sz w:val="22"/>
          <w:szCs w:val="22"/>
        </w:rPr>
        <w:t>Limacina retroversa</w:t>
      </w:r>
      <w:r w:rsidRPr="006F4425">
        <w:rPr>
          <w:sz w:val="22"/>
          <w:szCs w:val="22"/>
        </w:rPr>
        <w:t xml:space="preserve"> to CO</w:t>
      </w:r>
      <w:r w:rsidRPr="006F4425">
        <w:rPr>
          <w:sz w:val="22"/>
          <w:szCs w:val="22"/>
          <w:vertAlign w:val="subscript"/>
        </w:rPr>
        <w:t>2</w:t>
      </w:r>
      <w:r w:rsidRPr="006F4425">
        <w:rPr>
          <w:sz w:val="22"/>
          <w:szCs w:val="22"/>
        </w:rPr>
        <w:t xml:space="preserve"> on seasonal time scales</w:t>
      </w:r>
      <w:r>
        <w:rPr>
          <w:sz w:val="22"/>
          <w:szCs w:val="22"/>
        </w:rPr>
        <w:t>” (Jan. 2015) The Society for Integrative and Comparative Biology – West Palm Beach, FL.</w:t>
      </w:r>
    </w:p>
    <w:p w:rsidR="006F4425" w:rsidRDefault="006F4425" w:rsidP="00D0637F">
      <w:pPr>
        <w:ind w:left="720" w:hanging="360"/>
        <w:rPr>
          <w:sz w:val="22"/>
          <w:szCs w:val="22"/>
        </w:rPr>
      </w:pPr>
      <w:r>
        <w:rPr>
          <w:sz w:val="22"/>
          <w:szCs w:val="22"/>
        </w:rPr>
        <w:t>A.</w:t>
      </w:r>
      <w:r w:rsidRPr="006F4425">
        <w:rPr>
          <w:sz w:val="22"/>
          <w:szCs w:val="22"/>
        </w:rPr>
        <w:t>A. Thabet</w:t>
      </w:r>
      <w:r w:rsidR="004B3028">
        <w:rPr>
          <w:sz w:val="22"/>
          <w:szCs w:val="22"/>
          <w:vertAlign w:val="superscript"/>
        </w:rPr>
        <w:t>#</w:t>
      </w:r>
      <w:r w:rsidRPr="006F4425">
        <w:rPr>
          <w:sz w:val="22"/>
          <w:szCs w:val="22"/>
        </w:rPr>
        <w:t xml:space="preserve">, </w:t>
      </w:r>
      <w:r w:rsidRPr="006F4425">
        <w:rPr>
          <w:b/>
          <w:sz w:val="22"/>
          <w:szCs w:val="22"/>
        </w:rPr>
        <w:t>A.E. Maas</w:t>
      </w:r>
      <w:r>
        <w:rPr>
          <w:sz w:val="22"/>
          <w:szCs w:val="22"/>
        </w:rPr>
        <w:t>*</w:t>
      </w:r>
      <w:r w:rsidRPr="006F4425">
        <w:rPr>
          <w:sz w:val="22"/>
          <w:szCs w:val="22"/>
        </w:rPr>
        <w:t>, P</w:t>
      </w:r>
      <w:r>
        <w:rPr>
          <w:sz w:val="22"/>
          <w:szCs w:val="22"/>
        </w:rPr>
        <w:t>.</w:t>
      </w:r>
      <w:r w:rsidRPr="006F4425">
        <w:rPr>
          <w:sz w:val="22"/>
          <w:szCs w:val="22"/>
        </w:rPr>
        <w:t xml:space="preserve"> </w:t>
      </w:r>
      <w:proofErr w:type="spellStart"/>
      <w:r w:rsidRPr="006F4425">
        <w:rPr>
          <w:sz w:val="22"/>
          <w:szCs w:val="22"/>
        </w:rPr>
        <w:t>Alatalo</w:t>
      </w:r>
      <w:proofErr w:type="spellEnd"/>
      <w:r w:rsidRPr="006F4425">
        <w:rPr>
          <w:sz w:val="22"/>
          <w:szCs w:val="22"/>
        </w:rPr>
        <w:t xml:space="preserve">, </w:t>
      </w:r>
      <w:r>
        <w:rPr>
          <w:sz w:val="22"/>
          <w:szCs w:val="22"/>
        </w:rPr>
        <w:t>S.A.</w:t>
      </w:r>
      <w:r w:rsidRPr="006F4425">
        <w:rPr>
          <w:sz w:val="22"/>
          <w:szCs w:val="22"/>
        </w:rPr>
        <w:t xml:space="preserve"> Saber, G</w:t>
      </w:r>
      <w:r>
        <w:rPr>
          <w:sz w:val="22"/>
          <w:szCs w:val="22"/>
        </w:rPr>
        <w:t>.</w:t>
      </w:r>
      <w:r w:rsidRPr="006F4425">
        <w:rPr>
          <w:sz w:val="22"/>
          <w:szCs w:val="22"/>
        </w:rPr>
        <w:t xml:space="preserve">L. Lawson, </w:t>
      </w:r>
      <w:r>
        <w:rPr>
          <w:sz w:val="22"/>
          <w:szCs w:val="22"/>
        </w:rPr>
        <w:t xml:space="preserve">and </w:t>
      </w:r>
      <w:r w:rsidRPr="006F4425">
        <w:rPr>
          <w:sz w:val="22"/>
          <w:szCs w:val="22"/>
        </w:rPr>
        <w:t>A</w:t>
      </w:r>
      <w:r>
        <w:rPr>
          <w:sz w:val="22"/>
          <w:szCs w:val="22"/>
        </w:rPr>
        <w:t>.</w:t>
      </w:r>
      <w:r w:rsidRPr="006F4425">
        <w:rPr>
          <w:sz w:val="22"/>
          <w:szCs w:val="22"/>
        </w:rPr>
        <w:t>M. Tarrant</w:t>
      </w:r>
      <w:r w:rsidR="004B3028">
        <w:rPr>
          <w:sz w:val="22"/>
          <w:szCs w:val="22"/>
        </w:rPr>
        <w:t xml:space="preserve">. </w:t>
      </w:r>
      <w:r w:rsidRPr="006F4425">
        <w:rPr>
          <w:sz w:val="22"/>
          <w:szCs w:val="22"/>
          <w:u w:val="single"/>
        </w:rPr>
        <w:t xml:space="preserve">Poster Presentation: </w:t>
      </w:r>
      <w:r>
        <w:rPr>
          <w:sz w:val="22"/>
          <w:szCs w:val="22"/>
        </w:rPr>
        <w:t>“</w:t>
      </w:r>
      <w:r w:rsidRPr="006F4425">
        <w:rPr>
          <w:sz w:val="22"/>
          <w:szCs w:val="22"/>
        </w:rPr>
        <w:t xml:space="preserve">Development of the thecosome pteropod </w:t>
      </w:r>
      <w:r w:rsidRPr="006F4425">
        <w:rPr>
          <w:i/>
          <w:iCs/>
          <w:sz w:val="22"/>
          <w:szCs w:val="22"/>
        </w:rPr>
        <w:t>Limacina retroversa</w:t>
      </w:r>
      <w:r>
        <w:rPr>
          <w:iCs/>
          <w:sz w:val="22"/>
          <w:szCs w:val="22"/>
        </w:rPr>
        <w:t>”</w:t>
      </w:r>
      <w:r>
        <w:rPr>
          <w:i/>
          <w:iCs/>
          <w:sz w:val="22"/>
          <w:szCs w:val="22"/>
        </w:rPr>
        <w:t xml:space="preserve"> </w:t>
      </w:r>
      <w:r>
        <w:rPr>
          <w:sz w:val="22"/>
          <w:szCs w:val="22"/>
        </w:rPr>
        <w:t>(Jan. 2015) The Society for Integrative and Comparative Biology – West Palm Beach, FL.</w:t>
      </w:r>
    </w:p>
    <w:p w:rsidR="004B3028" w:rsidRDefault="004B3028" w:rsidP="00D0637F">
      <w:pPr>
        <w:ind w:left="720" w:hanging="360"/>
        <w:rPr>
          <w:sz w:val="22"/>
          <w:szCs w:val="22"/>
        </w:rPr>
      </w:pPr>
      <w:r>
        <w:rPr>
          <w:sz w:val="22"/>
          <w:szCs w:val="22"/>
        </w:rPr>
        <w:t>I.T. Jones</w:t>
      </w:r>
      <w:r>
        <w:rPr>
          <w:sz w:val="22"/>
          <w:szCs w:val="22"/>
          <w:vertAlign w:val="superscript"/>
        </w:rPr>
        <w:t>#</w:t>
      </w:r>
      <w:r w:rsidRPr="006F4425">
        <w:rPr>
          <w:sz w:val="22"/>
          <w:szCs w:val="22"/>
        </w:rPr>
        <w:t xml:space="preserve">, </w:t>
      </w:r>
      <w:r w:rsidRPr="006F4425">
        <w:rPr>
          <w:b/>
          <w:sz w:val="22"/>
          <w:szCs w:val="22"/>
        </w:rPr>
        <w:t>A.E. Maas</w:t>
      </w:r>
      <w:r w:rsidRPr="006F4425">
        <w:rPr>
          <w:sz w:val="22"/>
          <w:szCs w:val="22"/>
        </w:rPr>
        <w:t xml:space="preserve">, </w:t>
      </w:r>
      <w:r>
        <w:rPr>
          <w:sz w:val="22"/>
          <w:szCs w:val="22"/>
        </w:rPr>
        <w:t xml:space="preserve">and </w:t>
      </w:r>
      <w:r w:rsidRPr="006F4425">
        <w:rPr>
          <w:sz w:val="22"/>
          <w:szCs w:val="22"/>
        </w:rPr>
        <w:t>A</w:t>
      </w:r>
      <w:r>
        <w:rPr>
          <w:sz w:val="22"/>
          <w:szCs w:val="22"/>
        </w:rPr>
        <w:t>.</w:t>
      </w:r>
      <w:r w:rsidRPr="006F4425">
        <w:rPr>
          <w:sz w:val="22"/>
          <w:szCs w:val="22"/>
        </w:rPr>
        <w:t>M. Tarrant</w:t>
      </w:r>
      <w:r w:rsidRPr="006F4425">
        <w:rPr>
          <w:sz w:val="22"/>
          <w:szCs w:val="22"/>
          <w:u w:val="single"/>
        </w:rPr>
        <w:t xml:space="preserve"> Poster Presentation: </w:t>
      </w:r>
      <w:r>
        <w:rPr>
          <w:sz w:val="22"/>
          <w:szCs w:val="22"/>
          <w:u w:val="single"/>
        </w:rPr>
        <w:t>“</w:t>
      </w:r>
      <w:r w:rsidRPr="004B3028">
        <w:rPr>
          <w:sz w:val="22"/>
          <w:szCs w:val="22"/>
        </w:rPr>
        <w:t xml:space="preserve">A circadian metabolic rhythm in the cnidarian </w:t>
      </w:r>
      <w:r w:rsidRPr="004B3028">
        <w:rPr>
          <w:i/>
          <w:iCs/>
          <w:sz w:val="22"/>
          <w:szCs w:val="22"/>
        </w:rPr>
        <w:t xml:space="preserve">Nematostella </w:t>
      </w:r>
      <w:r>
        <w:rPr>
          <w:i/>
          <w:iCs/>
          <w:sz w:val="22"/>
          <w:szCs w:val="22"/>
        </w:rPr>
        <w:t>v</w:t>
      </w:r>
      <w:r w:rsidRPr="004B3028">
        <w:rPr>
          <w:i/>
          <w:iCs/>
          <w:sz w:val="22"/>
          <w:szCs w:val="22"/>
        </w:rPr>
        <w:t>ectensis</w:t>
      </w:r>
      <w:r>
        <w:rPr>
          <w:iCs/>
          <w:sz w:val="22"/>
          <w:szCs w:val="22"/>
        </w:rPr>
        <w:t xml:space="preserve">”. </w:t>
      </w:r>
      <w:r>
        <w:rPr>
          <w:sz w:val="22"/>
          <w:szCs w:val="22"/>
        </w:rPr>
        <w:t>(Jan. 2015) The Society for Integrative and Comparative Biology – West Palm Beach, FL.</w:t>
      </w:r>
    </w:p>
    <w:p w:rsidR="00D87276" w:rsidRDefault="00D87276" w:rsidP="00D0637F">
      <w:pPr>
        <w:ind w:left="720" w:hanging="360"/>
        <w:rPr>
          <w:sz w:val="22"/>
          <w:szCs w:val="22"/>
        </w:rPr>
      </w:pPr>
      <w:r w:rsidRPr="00CF7F91">
        <w:rPr>
          <w:sz w:val="22"/>
          <w:szCs w:val="22"/>
        </w:rPr>
        <w:t xml:space="preserve">A.M. Tarrant and </w:t>
      </w:r>
      <w:r>
        <w:rPr>
          <w:b/>
          <w:sz w:val="22"/>
          <w:szCs w:val="22"/>
        </w:rPr>
        <w:t>A.E. Maas</w:t>
      </w:r>
      <w:r>
        <w:rPr>
          <w:sz w:val="22"/>
          <w:szCs w:val="22"/>
        </w:rPr>
        <w:t xml:space="preserve">. </w:t>
      </w:r>
      <w:r w:rsidRPr="00D87276">
        <w:rPr>
          <w:sz w:val="22"/>
          <w:szCs w:val="22"/>
          <w:u w:val="single"/>
        </w:rPr>
        <w:t>Poster Presentation:</w:t>
      </w:r>
      <w:r>
        <w:rPr>
          <w:sz w:val="22"/>
          <w:szCs w:val="22"/>
        </w:rPr>
        <w:t xml:space="preserve"> “</w:t>
      </w:r>
      <w:r w:rsidRPr="00CF7F91">
        <w:rPr>
          <w:sz w:val="22"/>
          <w:szCs w:val="22"/>
        </w:rPr>
        <w:t xml:space="preserve">Daily cycles in oxygen consumption in </w:t>
      </w:r>
      <w:r w:rsidRPr="00D87276">
        <w:rPr>
          <w:i/>
          <w:sz w:val="22"/>
          <w:szCs w:val="22"/>
        </w:rPr>
        <w:t>Nematostella vectensis</w:t>
      </w:r>
      <w:r>
        <w:rPr>
          <w:sz w:val="22"/>
          <w:szCs w:val="22"/>
        </w:rPr>
        <w:t xml:space="preserve">” (Dec. 2013) The International Conference on Coelenterate Biology - </w:t>
      </w:r>
      <w:proofErr w:type="spellStart"/>
      <w:r w:rsidRPr="00D87276">
        <w:rPr>
          <w:sz w:val="22"/>
          <w:szCs w:val="22"/>
        </w:rPr>
        <w:t>Eilat</w:t>
      </w:r>
      <w:proofErr w:type="spellEnd"/>
      <w:r w:rsidRPr="00D87276">
        <w:rPr>
          <w:sz w:val="22"/>
          <w:szCs w:val="22"/>
        </w:rPr>
        <w:t>, Israel</w:t>
      </w:r>
      <w:r>
        <w:rPr>
          <w:sz w:val="22"/>
          <w:szCs w:val="22"/>
        </w:rPr>
        <w:t>.</w:t>
      </w:r>
    </w:p>
    <w:p w:rsidR="008F5039" w:rsidRDefault="008F5039" w:rsidP="00D0637F">
      <w:pPr>
        <w:tabs>
          <w:tab w:val="left" w:pos="1080"/>
        </w:tabs>
        <w:ind w:left="720" w:hanging="360"/>
        <w:rPr>
          <w:sz w:val="22"/>
          <w:szCs w:val="22"/>
        </w:rPr>
      </w:pPr>
      <w:r w:rsidRPr="008F5039">
        <w:rPr>
          <w:b/>
          <w:sz w:val="22"/>
          <w:szCs w:val="22"/>
        </w:rPr>
        <w:t>A</w:t>
      </w:r>
      <w:r>
        <w:rPr>
          <w:b/>
          <w:sz w:val="22"/>
          <w:szCs w:val="22"/>
        </w:rPr>
        <w:t>.</w:t>
      </w:r>
      <w:r w:rsidRPr="008F5039">
        <w:rPr>
          <w:b/>
          <w:sz w:val="22"/>
          <w:szCs w:val="22"/>
        </w:rPr>
        <w:t>E. Maas</w:t>
      </w:r>
      <w:r w:rsidRPr="008F5039">
        <w:rPr>
          <w:sz w:val="22"/>
          <w:szCs w:val="22"/>
        </w:rPr>
        <w:t>, G</w:t>
      </w:r>
      <w:r>
        <w:rPr>
          <w:sz w:val="22"/>
          <w:szCs w:val="22"/>
        </w:rPr>
        <w:t>.</w:t>
      </w:r>
      <w:r w:rsidRPr="008F5039">
        <w:rPr>
          <w:sz w:val="22"/>
          <w:szCs w:val="22"/>
        </w:rPr>
        <w:t>L. Lawson, Z</w:t>
      </w:r>
      <w:r>
        <w:rPr>
          <w:sz w:val="22"/>
          <w:szCs w:val="22"/>
        </w:rPr>
        <w:t>.</w:t>
      </w:r>
      <w:r w:rsidRPr="008F5039">
        <w:rPr>
          <w:sz w:val="22"/>
          <w:szCs w:val="22"/>
        </w:rPr>
        <w:t>A</w:t>
      </w:r>
      <w:r>
        <w:rPr>
          <w:sz w:val="22"/>
          <w:szCs w:val="22"/>
        </w:rPr>
        <w:t>. Wang</w:t>
      </w:r>
      <w:r w:rsidRPr="008F5039">
        <w:rPr>
          <w:sz w:val="22"/>
          <w:szCs w:val="22"/>
        </w:rPr>
        <w:t xml:space="preserve"> and A</w:t>
      </w:r>
      <w:r>
        <w:rPr>
          <w:sz w:val="22"/>
          <w:szCs w:val="22"/>
        </w:rPr>
        <w:t>.</w:t>
      </w:r>
      <w:r w:rsidRPr="008F5039">
        <w:rPr>
          <w:sz w:val="22"/>
          <w:szCs w:val="22"/>
        </w:rPr>
        <w:t>M. Tarrant</w:t>
      </w:r>
      <w:r>
        <w:rPr>
          <w:sz w:val="22"/>
          <w:szCs w:val="22"/>
        </w:rPr>
        <w:t xml:space="preserve">. </w:t>
      </w:r>
      <w:r w:rsidRPr="008F5039">
        <w:rPr>
          <w:sz w:val="22"/>
          <w:szCs w:val="22"/>
          <w:u w:val="single"/>
        </w:rPr>
        <w:t>Poster Presentation</w:t>
      </w:r>
      <w:r>
        <w:rPr>
          <w:sz w:val="22"/>
          <w:szCs w:val="22"/>
        </w:rPr>
        <w:t>: “</w:t>
      </w:r>
      <w:r w:rsidRPr="008F5039">
        <w:rPr>
          <w:sz w:val="22"/>
          <w:szCs w:val="22"/>
        </w:rPr>
        <w:t>‘RNA-</w:t>
      </w:r>
      <w:proofErr w:type="spellStart"/>
      <w:r w:rsidRPr="008F5039">
        <w:rPr>
          <w:sz w:val="22"/>
          <w:szCs w:val="22"/>
        </w:rPr>
        <w:t>seq’ing</w:t>
      </w:r>
      <w:proofErr w:type="spellEnd"/>
      <w:r w:rsidRPr="008F5039">
        <w:rPr>
          <w:sz w:val="22"/>
          <w:szCs w:val="22"/>
        </w:rPr>
        <w:t xml:space="preserve"> the effects of CO</w:t>
      </w:r>
      <w:r w:rsidRPr="008F5039">
        <w:rPr>
          <w:sz w:val="22"/>
          <w:szCs w:val="22"/>
          <w:vertAlign w:val="subscript"/>
        </w:rPr>
        <w:t xml:space="preserve">2 </w:t>
      </w:r>
      <w:r w:rsidRPr="008F5039">
        <w:rPr>
          <w:sz w:val="22"/>
          <w:szCs w:val="22"/>
        </w:rPr>
        <w:t>on sea butterflies:</w:t>
      </w:r>
      <w:r>
        <w:rPr>
          <w:sz w:val="22"/>
          <w:szCs w:val="22"/>
        </w:rPr>
        <w:t xml:space="preserve"> </w:t>
      </w:r>
      <w:r w:rsidRPr="008F5039">
        <w:rPr>
          <w:sz w:val="22"/>
          <w:szCs w:val="22"/>
        </w:rPr>
        <w:t>Physiology and gene-expression studies of thecosome pteropods</w:t>
      </w:r>
      <w:r>
        <w:rPr>
          <w:sz w:val="22"/>
          <w:szCs w:val="22"/>
        </w:rPr>
        <w:t>” (Sept. 2013) Ocean Acidification Principle Investigators meeting – Washington, D.C.</w:t>
      </w:r>
    </w:p>
    <w:p w:rsidR="00E22D7F" w:rsidRPr="00445410" w:rsidRDefault="00E22D7F" w:rsidP="00D0637F">
      <w:pPr>
        <w:tabs>
          <w:tab w:val="left" w:pos="1080"/>
        </w:tabs>
        <w:ind w:left="720" w:hanging="360"/>
        <w:rPr>
          <w:sz w:val="22"/>
          <w:szCs w:val="22"/>
        </w:rPr>
      </w:pPr>
      <w:r>
        <w:rPr>
          <w:b/>
          <w:sz w:val="22"/>
          <w:szCs w:val="22"/>
        </w:rPr>
        <w:t xml:space="preserve">A.E. Maas </w:t>
      </w:r>
      <w:r w:rsidRPr="00445410">
        <w:rPr>
          <w:sz w:val="22"/>
          <w:szCs w:val="22"/>
        </w:rPr>
        <w:t xml:space="preserve">and G.L. Lawson. </w:t>
      </w:r>
      <w:r w:rsidRPr="00ED03EE">
        <w:rPr>
          <w:sz w:val="22"/>
          <w:szCs w:val="22"/>
          <w:u w:val="single"/>
        </w:rPr>
        <w:t>Oral Presentati</w:t>
      </w:r>
      <w:r w:rsidRPr="00445410">
        <w:rPr>
          <w:sz w:val="22"/>
          <w:szCs w:val="22"/>
          <w:u w:val="single"/>
        </w:rPr>
        <w:t>on</w:t>
      </w:r>
      <w:r w:rsidRPr="00445410">
        <w:rPr>
          <w:sz w:val="22"/>
          <w:szCs w:val="22"/>
        </w:rPr>
        <w:t xml:space="preserve">: </w:t>
      </w:r>
      <w:r>
        <w:rPr>
          <w:sz w:val="22"/>
          <w:szCs w:val="22"/>
        </w:rPr>
        <w:t>“</w:t>
      </w:r>
      <w:r w:rsidRPr="00445410">
        <w:rPr>
          <w:bCs/>
          <w:sz w:val="22"/>
          <w:szCs w:val="22"/>
        </w:rPr>
        <w:t>The synergistic effect of low O</w:t>
      </w:r>
      <w:r w:rsidRPr="00445410">
        <w:rPr>
          <w:bCs/>
          <w:sz w:val="22"/>
          <w:szCs w:val="22"/>
          <w:vertAlign w:val="subscript"/>
        </w:rPr>
        <w:t>2</w:t>
      </w:r>
      <w:r w:rsidRPr="00445410">
        <w:rPr>
          <w:bCs/>
          <w:sz w:val="22"/>
          <w:szCs w:val="22"/>
        </w:rPr>
        <w:t xml:space="preserve"> and high CO</w:t>
      </w:r>
      <w:r w:rsidRPr="00445410">
        <w:rPr>
          <w:bCs/>
          <w:sz w:val="22"/>
          <w:szCs w:val="22"/>
          <w:vertAlign w:val="subscript"/>
        </w:rPr>
        <w:t>2</w:t>
      </w:r>
      <w:r w:rsidRPr="00445410">
        <w:rPr>
          <w:bCs/>
          <w:sz w:val="22"/>
          <w:szCs w:val="22"/>
        </w:rPr>
        <w:t xml:space="preserve"> on the physiology of thecosome pteropods in the Atlantic and Pacific</w:t>
      </w:r>
      <w:r>
        <w:rPr>
          <w:bCs/>
          <w:sz w:val="22"/>
          <w:szCs w:val="22"/>
        </w:rPr>
        <w:t>” (Feb. 2013) Aquatic Sciences – New Orleans, LA.</w:t>
      </w:r>
    </w:p>
    <w:p w:rsidR="00E22D7F" w:rsidRPr="00ED03EE" w:rsidRDefault="00E22D7F" w:rsidP="00D0637F">
      <w:pPr>
        <w:tabs>
          <w:tab w:val="left" w:pos="1080"/>
        </w:tabs>
        <w:ind w:left="720" w:hanging="360"/>
        <w:rPr>
          <w:sz w:val="22"/>
          <w:szCs w:val="22"/>
        </w:rPr>
      </w:pPr>
      <w:r w:rsidRPr="00CE22A4">
        <w:rPr>
          <w:b/>
          <w:sz w:val="22"/>
          <w:szCs w:val="22"/>
        </w:rPr>
        <w:t>A</w:t>
      </w:r>
      <w:r w:rsidRPr="00ED03EE">
        <w:rPr>
          <w:b/>
          <w:sz w:val="22"/>
          <w:szCs w:val="22"/>
        </w:rPr>
        <w:t>.E. Maas</w:t>
      </w:r>
      <w:r w:rsidRPr="00ED03EE">
        <w:rPr>
          <w:sz w:val="22"/>
          <w:szCs w:val="22"/>
        </w:rPr>
        <w:t xml:space="preserve">. </w:t>
      </w:r>
      <w:r w:rsidRPr="00ED03EE">
        <w:rPr>
          <w:sz w:val="22"/>
          <w:szCs w:val="22"/>
          <w:u w:val="single"/>
        </w:rPr>
        <w:t>Oral Presentation</w:t>
      </w:r>
      <w:r w:rsidRPr="00ED03EE">
        <w:rPr>
          <w:sz w:val="22"/>
          <w:szCs w:val="22"/>
        </w:rPr>
        <w:t>: “Impact of ocean basin on pteropod exposure and response to high CO</w:t>
      </w:r>
      <w:r w:rsidRPr="00ED03EE">
        <w:rPr>
          <w:sz w:val="22"/>
          <w:szCs w:val="22"/>
          <w:vertAlign w:val="subscript"/>
        </w:rPr>
        <w:t>2</w:t>
      </w:r>
      <w:r w:rsidRPr="00ED03EE">
        <w:rPr>
          <w:sz w:val="22"/>
          <w:szCs w:val="22"/>
        </w:rPr>
        <w:t xml:space="preserve"> and low O</w:t>
      </w:r>
      <w:r w:rsidRPr="00ED03EE">
        <w:rPr>
          <w:sz w:val="22"/>
          <w:szCs w:val="22"/>
          <w:vertAlign w:val="subscript"/>
        </w:rPr>
        <w:t>2</w:t>
      </w:r>
      <w:r w:rsidRPr="00ED03EE">
        <w:rPr>
          <w:sz w:val="22"/>
          <w:szCs w:val="22"/>
        </w:rPr>
        <w:t xml:space="preserve">” (Oct. 2012) WHOI </w:t>
      </w:r>
      <w:proofErr w:type="spellStart"/>
      <w:r w:rsidRPr="00ED03EE">
        <w:rPr>
          <w:sz w:val="22"/>
          <w:szCs w:val="22"/>
        </w:rPr>
        <w:t>Postoctoral</w:t>
      </w:r>
      <w:proofErr w:type="spellEnd"/>
      <w:r w:rsidRPr="00ED03EE">
        <w:rPr>
          <w:sz w:val="22"/>
          <w:szCs w:val="22"/>
        </w:rPr>
        <w:t xml:space="preserve"> Symposium – Woods Hole, MA.</w:t>
      </w:r>
    </w:p>
    <w:p w:rsidR="00E22D7F" w:rsidRPr="00ED03EE" w:rsidRDefault="00E22D7F" w:rsidP="00D0637F">
      <w:pPr>
        <w:tabs>
          <w:tab w:val="left" w:pos="1080"/>
        </w:tabs>
        <w:ind w:left="720" w:hanging="360"/>
        <w:rPr>
          <w:sz w:val="22"/>
          <w:szCs w:val="22"/>
        </w:rPr>
      </w:pPr>
      <w:r w:rsidRPr="00ED03EE">
        <w:rPr>
          <w:b/>
          <w:sz w:val="22"/>
          <w:szCs w:val="22"/>
        </w:rPr>
        <w:t>A.E. Maas</w:t>
      </w:r>
      <w:r w:rsidRPr="00ED03EE">
        <w:rPr>
          <w:sz w:val="22"/>
          <w:szCs w:val="22"/>
        </w:rPr>
        <w:t xml:space="preserve">. </w:t>
      </w:r>
      <w:r w:rsidRPr="00ED03EE">
        <w:rPr>
          <w:sz w:val="22"/>
          <w:szCs w:val="22"/>
          <w:u w:val="single"/>
        </w:rPr>
        <w:t>Oral Presentation</w:t>
      </w:r>
      <w:r w:rsidRPr="00ED03EE">
        <w:rPr>
          <w:sz w:val="22"/>
          <w:szCs w:val="22"/>
        </w:rPr>
        <w:t>: “Evolution of biomineralization in pelagic life stages of gastropods” (Oct. 2012) Future Ocean 2012 selection symposium – Kiel, Germany.</w:t>
      </w:r>
    </w:p>
    <w:p w:rsidR="00E22D7F" w:rsidRPr="00CE22A4" w:rsidRDefault="00E22D7F" w:rsidP="00D0637F">
      <w:pPr>
        <w:tabs>
          <w:tab w:val="left" w:pos="1080"/>
        </w:tabs>
        <w:ind w:left="720" w:hanging="360"/>
        <w:rPr>
          <w:sz w:val="22"/>
          <w:szCs w:val="22"/>
        </w:rPr>
      </w:pPr>
      <w:r w:rsidRPr="00CE22A4">
        <w:rPr>
          <w:b/>
          <w:sz w:val="22"/>
          <w:szCs w:val="22"/>
        </w:rPr>
        <w:t>A.E. Maas</w:t>
      </w:r>
      <w:r w:rsidRPr="00CE22A4">
        <w:rPr>
          <w:sz w:val="22"/>
          <w:szCs w:val="22"/>
        </w:rPr>
        <w:t>, Z. Wang, G.L. Lawson.</w:t>
      </w:r>
      <w:r>
        <w:rPr>
          <w:sz w:val="22"/>
          <w:szCs w:val="22"/>
        </w:rPr>
        <w:t xml:space="preserve"> </w:t>
      </w:r>
      <w:r w:rsidRPr="00371D9E">
        <w:rPr>
          <w:sz w:val="22"/>
          <w:szCs w:val="22"/>
          <w:u w:val="single"/>
        </w:rPr>
        <w:t>Oral P</w:t>
      </w:r>
      <w:r w:rsidRPr="00D90BFE">
        <w:rPr>
          <w:sz w:val="22"/>
          <w:szCs w:val="22"/>
          <w:u w:val="single"/>
        </w:rPr>
        <w:t>resentation</w:t>
      </w:r>
      <w:r w:rsidRPr="00D90BFE">
        <w:rPr>
          <w:sz w:val="22"/>
          <w:szCs w:val="22"/>
        </w:rPr>
        <w:t>:</w:t>
      </w:r>
      <w:r>
        <w:rPr>
          <w:sz w:val="22"/>
          <w:szCs w:val="22"/>
        </w:rPr>
        <w:t xml:space="preserve"> “Impact of ocean basin on pteropod exposure and response to high CO</w:t>
      </w:r>
      <w:r w:rsidRPr="00540465">
        <w:rPr>
          <w:sz w:val="22"/>
          <w:szCs w:val="22"/>
          <w:vertAlign w:val="subscript"/>
        </w:rPr>
        <w:t>2</w:t>
      </w:r>
      <w:r>
        <w:rPr>
          <w:sz w:val="22"/>
          <w:szCs w:val="22"/>
        </w:rPr>
        <w:t xml:space="preserve"> and low O</w:t>
      </w:r>
      <w:r w:rsidRPr="00540465">
        <w:rPr>
          <w:sz w:val="22"/>
          <w:szCs w:val="22"/>
          <w:vertAlign w:val="subscript"/>
        </w:rPr>
        <w:t>2</w:t>
      </w:r>
      <w:r>
        <w:rPr>
          <w:sz w:val="22"/>
          <w:szCs w:val="22"/>
        </w:rPr>
        <w:t xml:space="preserve">” (Sept. 2012) </w:t>
      </w:r>
      <w:r w:rsidRPr="00CE22A4">
        <w:rPr>
          <w:sz w:val="22"/>
          <w:szCs w:val="22"/>
        </w:rPr>
        <w:t>Third International Symposium on the Ocean in a High CO</w:t>
      </w:r>
      <w:r w:rsidRPr="00CE22A4">
        <w:rPr>
          <w:sz w:val="22"/>
          <w:szCs w:val="22"/>
          <w:vertAlign w:val="subscript"/>
        </w:rPr>
        <w:t>2</w:t>
      </w:r>
      <w:r w:rsidRPr="00CE22A4">
        <w:rPr>
          <w:sz w:val="22"/>
          <w:szCs w:val="22"/>
        </w:rPr>
        <w:t xml:space="preserve"> World</w:t>
      </w:r>
      <w:r>
        <w:rPr>
          <w:sz w:val="22"/>
          <w:szCs w:val="22"/>
        </w:rPr>
        <w:t xml:space="preserve"> – Monterey, CA.</w:t>
      </w:r>
    </w:p>
    <w:p w:rsidR="00E22D7F" w:rsidRPr="00047DC9" w:rsidRDefault="00E22D7F" w:rsidP="00D0637F">
      <w:pPr>
        <w:ind w:left="720" w:hanging="360"/>
        <w:rPr>
          <w:sz w:val="22"/>
          <w:szCs w:val="22"/>
        </w:rPr>
      </w:pPr>
      <w:r w:rsidRPr="00CE22A4">
        <w:rPr>
          <w:b/>
          <w:sz w:val="22"/>
          <w:szCs w:val="22"/>
        </w:rPr>
        <w:t>A</w:t>
      </w:r>
      <w:r w:rsidRPr="00047DC9">
        <w:rPr>
          <w:b/>
          <w:sz w:val="22"/>
          <w:szCs w:val="22"/>
        </w:rPr>
        <w:t>.E. Maas</w:t>
      </w:r>
      <w:r w:rsidRPr="00047DC9">
        <w:rPr>
          <w:sz w:val="22"/>
          <w:szCs w:val="22"/>
        </w:rPr>
        <w:t xml:space="preserve">, G.L. Lawson, A.M. Tarrant. </w:t>
      </w:r>
      <w:r w:rsidRPr="00047DC9">
        <w:rPr>
          <w:sz w:val="22"/>
          <w:szCs w:val="22"/>
          <w:u w:val="single"/>
        </w:rPr>
        <w:t>Poster</w:t>
      </w:r>
      <w:r w:rsidRPr="00047DC9">
        <w:rPr>
          <w:sz w:val="22"/>
          <w:szCs w:val="22"/>
        </w:rPr>
        <w:t>: “Exploring the gene expression and physiological response of pteropods to high CO</w:t>
      </w:r>
      <w:r w:rsidRPr="00047DC9">
        <w:rPr>
          <w:sz w:val="22"/>
          <w:szCs w:val="22"/>
          <w:vertAlign w:val="subscript"/>
        </w:rPr>
        <w:t>2</w:t>
      </w:r>
      <w:r w:rsidRPr="00047DC9">
        <w:rPr>
          <w:sz w:val="22"/>
          <w:szCs w:val="22"/>
        </w:rPr>
        <w:t xml:space="preserve"> and its synergistic interaction with low O</w:t>
      </w:r>
      <w:r w:rsidRPr="00047DC9">
        <w:rPr>
          <w:sz w:val="22"/>
          <w:szCs w:val="22"/>
          <w:vertAlign w:val="subscript"/>
        </w:rPr>
        <w:t>2</w:t>
      </w:r>
      <w:r w:rsidRPr="00047DC9">
        <w:rPr>
          <w:sz w:val="22"/>
          <w:szCs w:val="22"/>
        </w:rPr>
        <w:t>” (July 2012) OCB summer workshop – Woods Hole, MA.</w:t>
      </w:r>
    </w:p>
    <w:p w:rsidR="00E22D7F" w:rsidRPr="00047DC9" w:rsidRDefault="00E22D7F" w:rsidP="00D0637F">
      <w:pPr>
        <w:ind w:left="720" w:hanging="360"/>
        <w:rPr>
          <w:b/>
          <w:sz w:val="22"/>
          <w:szCs w:val="22"/>
        </w:rPr>
      </w:pPr>
      <w:r w:rsidRPr="00047DC9">
        <w:rPr>
          <w:b/>
          <w:sz w:val="22"/>
          <w:szCs w:val="22"/>
        </w:rPr>
        <w:lastRenderedPageBreak/>
        <w:t xml:space="preserve">A.E. Maas, </w:t>
      </w:r>
      <w:r w:rsidRPr="00047DC9">
        <w:rPr>
          <w:sz w:val="22"/>
          <w:szCs w:val="22"/>
        </w:rPr>
        <w:t xml:space="preserve">K.F. </w:t>
      </w:r>
      <w:proofErr w:type="spellStart"/>
      <w:r w:rsidRPr="00047DC9">
        <w:rPr>
          <w:sz w:val="22"/>
          <w:szCs w:val="22"/>
        </w:rPr>
        <w:t>Wishner</w:t>
      </w:r>
      <w:proofErr w:type="spellEnd"/>
      <w:r w:rsidRPr="00047DC9">
        <w:rPr>
          <w:sz w:val="22"/>
          <w:szCs w:val="22"/>
        </w:rPr>
        <w:t xml:space="preserve">, B.A. Seibel. </w:t>
      </w:r>
      <w:r w:rsidRPr="00047DC9">
        <w:rPr>
          <w:sz w:val="22"/>
          <w:szCs w:val="22"/>
          <w:u w:val="single"/>
        </w:rPr>
        <w:t>Poster</w:t>
      </w:r>
      <w:r w:rsidRPr="00047DC9">
        <w:rPr>
          <w:sz w:val="22"/>
          <w:szCs w:val="22"/>
        </w:rPr>
        <w:t>:</w:t>
      </w:r>
      <w:r w:rsidRPr="00047DC9">
        <w:rPr>
          <w:b/>
          <w:sz w:val="22"/>
          <w:szCs w:val="22"/>
        </w:rPr>
        <w:t xml:space="preserve"> “</w:t>
      </w:r>
      <w:r w:rsidRPr="00047DC9">
        <w:rPr>
          <w:sz w:val="22"/>
          <w:szCs w:val="22"/>
        </w:rPr>
        <w:t>Metabolic suppression of pteropods in an oxygen minimum zone – implications for the biological pump” (April 2012) ICES-PICES Early Career Oceans of Change Conference – Mallorca, Spain.</w:t>
      </w:r>
    </w:p>
    <w:p w:rsidR="00E22D7F" w:rsidRPr="00047DC9" w:rsidRDefault="00E22D7F" w:rsidP="00D0637F">
      <w:pPr>
        <w:ind w:left="720" w:hanging="360"/>
        <w:rPr>
          <w:b/>
          <w:sz w:val="22"/>
          <w:szCs w:val="22"/>
        </w:rPr>
      </w:pPr>
      <w:r w:rsidRPr="00047DC9">
        <w:rPr>
          <w:b/>
          <w:sz w:val="22"/>
          <w:szCs w:val="22"/>
        </w:rPr>
        <w:t>A.E. Maas</w:t>
      </w:r>
      <w:r w:rsidRPr="00047DC9">
        <w:rPr>
          <w:sz w:val="22"/>
          <w:szCs w:val="22"/>
        </w:rPr>
        <w:t xml:space="preserve">, K.F. </w:t>
      </w:r>
      <w:proofErr w:type="spellStart"/>
      <w:r w:rsidRPr="00047DC9">
        <w:rPr>
          <w:sz w:val="22"/>
          <w:szCs w:val="22"/>
        </w:rPr>
        <w:t>Wishner</w:t>
      </w:r>
      <w:proofErr w:type="spellEnd"/>
      <w:r w:rsidRPr="00047DC9">
        <w:rPr>
          <w:sz w:val="22"/>
          <w:szCs w:val="22"/>
        </w:rPr>
        <w:t xml:space="preserve">, B.A. Seibel. </w:t>
      </w:r>
      <w:r w:rsidRPr="00047DC9">
        <w:rPr>
          <w:sz w:val="22"/>
          <w:szCs w:val="22"/>
          <w:u w:val="single"/>
        </w:rPr>
        <w:t>Poster</w:t>
      </w:r>
      <w:r w:rsidRPr="00047DC9">
        <w:rPr>
          <w:sz w:val="22"/>
          <w:szCs w:val="22"/>
        </w:rPr>
        <w:t>: “Distribution and physiology of thecosome pteropods in the eastern tropical Pacific: A natural experiment in CO</w:t>
      </w:r>
      <w:r w:rsidRPr="00047DC9">
        <w:rPr>
          <w:sz w:val="22"/>
          <w:szCs w:val="22"/>
          <w:vertAlign w:val="subscript"/>
        </w:rPr>
        <w:t>2</w:t>
      </w:r>
      <w:r w:rsidRPr="00047DC9">
        <w:rPr>
          <w:sz w:val="22"/>
          <w:szCs w:val="22"/>
        </w:rPr>
        <w:t xml:space="preserve"> exposure” (Feb. 2012) Ocean Sciences – Salt Lake City, UT.</w:t>
      </w:r>
      <w:r w:rsidRPr="00047DC9">
        <w:rPr>
          <w:b/>
          <w:sz w:val="22"/>
          <w:szCs w:val="22"/>
        </w:rPr>
        <w:t xml:space="preserve"> </w:t>
      </w:r>
    </w:p>
    <w:p w:rsidR="00E22D7F" w:rsidRPr="00B63DFC" w:rsidRDefault="00E22D7F" w:rsidP="00D0637F">
      <w:pPr>
        <w:ind w:left="720" w:hanging="360"/>
        <w:rPr>
          <w:sz w:val="22"/>
          <w:szCs w:val="22"/>
        </w:rPr>
      </w:pPr>
      <w:r w:rsidRPr="00047DC9">
        <w:rPr>
          <w:b/>
          <w:sz w:val="22"/>
          <w:szCs w:val="22"/>
        </w:rPr>
        <w:t>A.E. Maas</w:t>
      </w:r>
      <w:r w:rsidRPr="00047DC9">
        <w:rPr>
          <w:sz w:val="22"/>
          <w:szCs w:val="22"/>
        </w:rPr>
        <w:t xml:space="preserve">. </w:t>
      </w:r>
      <w:r w:rsidRPr="00047DC9">
        <w:rPr>
          <w:sz w:val="22"/>
          <w:szCs w:val="22"/>
          <w:u w:val="single"/>
        </w:rPr>
        <w:t>Oral Presentation</w:t>
      </w:r>
      <w:r w:rsidRPr="00047DC9">
        <w:rPr>
          <w:sz w:val="22"/>
          <w:szCs w:val="22"/>
        </w:rPr>
        <w:t>: “The ecophysiology of sea butterflies: Understanding how environment</w:t>
      </w:r>
      <w:r w:rsidRPr="00D90BFE">
        <w:rPr>
          <w:sz w:val="22"/>
          <w:szCs w:val="22"/>
        </w:rPr>
        <w:t xml:space="preserve"> impacts the distribution and metabolism of pteropods” (</w:t>
      </w:r>
      <w:r>
        <w:rPr>
          <w:sz w:val="22"/>
          <w:szCs w:val="22"/>
        </w:rPr>
        <w:t>Jan.</w:t>
      </w:r>
      <w:r w:rsidRPr="00D90BFE">
        <w:rPr>
          <w:sz w:val="22"/>
          <w:szCs w:val="22"/>
        </w:rPr>
        <w:t xml:space="preserve"> 2012) WHOI Biology </w:t>
      </w:r>
      <w:r w:rsidRPr="00B63DFC">
        <w:rPr>
          <w:sz w:val="22"/>
          <w:szCs w:val="22"/>
        </w:rPr>
        <w:t>Department Seminar Series – Woods Hole, MA.</w:t>
      </w:r>
    </w:p>
    <w:p w:rsidR="00E22D7F" w:rsidRPr="00B63DFC" w:rsidRDefault="00E22D7F" w:rsidP="00D0637F">
      <w:pPr>
        <w:ind w:left="720" w:hanging="360"/>
        <w:rPr>
          <w:sz w:val="22"/>
          <w:szCs w:val="22"/>
        </w:rPr>
      </w:pPr>
      <w:r w:rsidRPr="00B63DFC">
        <w:rPr>
          <w:b/>
          <w:sz w:val="22"/>
          <w:szCs w:val="22"/>
        </w:rPr>
        <w:t>A.E. Maas</w:t>
      </w:r>
      <w:r w:rsidRPr="00B63DFC">
        <w:rPr>
          <w:sz w:val="22"/>
          <w:szCs w:val="22"/>
        </w:rPr>
        <w:t xml:space="preserve">, L.E. Elder, H. </w:t>
      </w:r>
      <w:proofErr w:type="spellStart"/>
      <w:r w:rsidRPr="00B63DFC">
        <w:rPr>
          <w:sz w:val="22"/>
          <w:szCs w:val="22"/>
        </w:rPr>
        <w:t>Dierssen</w:t>
      </w:r>
      <w:proofErr w:type="spellEnd"/>
      <w:r w:rsidRPr="00B63DFC">
        <w:rPr>
          <w:sz w:val="22"/>
          <w:szCs w:val="22"/>
        </w:rPr>
        <w:t xml:space="preserve">, B.A. Seibel. </w:t>
      </w:r>
      <w:r w:rsidRPr="00B63DFC">
        <w:rPr>
          <w:sz w:val="22"/>
          <w:szCs w:val="22"/>
          <w:u w:val="single"/>
        </w:rPr>
        <w:t>Poster</w:t>
      </w:r>
      <w:r w:rsidRPr="00B63DFC">
        <w:rPr>
          <w:sz w:val="22"/>
          <w:szCs w:val="22"/>
        </w:rPr>
        <w:t>: “The metabolic response of Antarctic pteropods (</w:t>
      </w:r>
      <w:proofErr w:type="spellStart"/>
      <w:r w:rsidRPr="00B63DFC">
        <w:rPr>
          <w:sz w:val="22"/>
          <w:szCs w:val="22"/>
        </w:rPr>
        <w:t>Gastropoda</w:t>
      </w:r>
      <w:proofErr w:type="spellEnd"/>
      <w:r w:rsidRPr="00B63DFC">
        <w:rPr>
          <w:sz w:val="22"/>
          <w:szCs w:val="22"/>
        </w:rPr>
        <w:t xml:space="preserve">: Mollusca) to food availability” (March 2011) International Zooplankton Production </w:t>
      </w:r>
      <w:r w:rsidR="00ED22BC" w:rsidRPr="00B63DFC">
        <w:rPr>
          <w:sz w:val="22"/>
          <w:szCs w:val="22"/>
        </w:rPr>
        <w:t>Symposium</w:t>
      </w:r>
      <w:r w:rsidRPr="00B63DFC">
        <w:rPr>
          <w:sz w:val="22"/>
          <w:szCs w:val="22"/>
        </w:rPr>
        <w:t xml:space="preserve"> – </w:t>
      </w:r>
      <w:proofErr w:type="spellStart"/>
      <w:r w:rsidRPr="00B63DFC">
        <w:rPr>
          <w:sz w:val="22"/>
          <w:szCs w:val="22"/>
        </w:rPr>
        <w:t>Pucon</w:t>
      </w:r>
      <w:proofErr w:type="spellEnd"/>
      <w:r w:rsidRPr="00B63DFC">
        <w:rPr>
          <w:sz w:val="22"/>
          <w:szCs w:val="22"/>
        </w:rPr>
        <w:t>, Chile.</w:t>
      </w:r>
    </w:p>
    <w:p w:rsidR="00E22D7F" w:rsidRPr="00B63DFC" w:rsidRDefault="00E22D7F" w:rsidP="00D0637F">
      <w:pPr>
        <w:ind w:left="720" w:hanging="360"/>
        <w:rPr>
          <w:sz w:val="22"/>
          <w:szCs w:val="22"/>
        </w:rPr>
      </w:pPr>
      <w:r w:rsidRPr="00B63DFC">
        <w:rPr>
          <w:b/>
          <w:sz w:val="22"/>
          <w:szCs w:val="22"/>
        </w:rPr>
        <w:t>A.E. Maas</w:t>
      </w:r>
      <w:r w:rsidRPr="00B63DFC">
        <w:rPr>
          <w:sz w:val="22"/>
          <w:szCs w:val="22"/>
        </w:rPr>
        <w:t xml:space="preserve">, K.F. </w:t>
      </w:r>
      <w:proofErr w:type="spellStart"/>
      <w:r w:rsidRPr="00B63DFC">
        <w:rPr>
          <w:sz w:val="22"/>
          <w:szCs w:val="22"/>
        </w:rPr>
        <w:t>Wishner</w:t>
      </w:r>
      <w:proofErr w:type="spellEnd"/>
      <w:r w:rsidRPr="00B63DFC">
        <w:rPr>
          <w:sz w:val="22"/>
          <w:szCs w:val="22"/>
        </w:rPr>
        <w:t xml:space="preserve">, B.A. Seibel. </w:t>
      </w:r>
      <w:r w:rsidRPr="00B63DFC">
        <w:rPr>
          <w:sz w:val="22"/>
          <w:szCs w:val="22"/>
          <w:u w:val="single"/>
        </w:rPr>
        <w:t>Oral Presentation</w:t>
      </w:r>
      <w:r w:rsidRPr="00B63DFC">
        <w:rPr>
          <w:sz w:val="22"/>
          <w:szCs w:val="22"/>
        </w:rPr>
        <w:t>: “Pteropod physiology and distribution in the oxygen minimum zone of the eastern tropical Pacific” (Jan. 2010) Ocean Sciences - Portland, OR.</w:t>
      </w:r>
    </w:p>
    <w:p w:rsidR="00E22D7F" w:rsidRPr="00B63DFC" w:rsidRDefault="00E22D7F" w:rsidP="00D0637F">
      <w:pPr>
        <w:ind w:left="720" w:hanging="360"/>
        <w:rPr>
          <w:sz w:val="22"/>
          <w:szCs w:val="22"/>
        </w:rPr>
      </w:pPr>
      <w:r w:rsidRPr="00B63DFC">
        <w:rPr>
          <w:b/>
          <w:sz w:val="22"/>
          <w:szCs w:val="22"/>
        </w:rPr>
        <w:t>A.E. Maas</w:t>
      </w:r>
      <w:r w:rsidRPr="00B63DFC">
        <w:rPr>
          <w:sz w:val="22"/>
          <w:szCs w:val="22"/>
        </w:rPr>
        <w:t xml:space="preserve">, L.E. Elder, V.F. </w:t>
      </w:r>
      <w:proofErr w:type="spellStart"/>
      <w:r w:rsidRPr="00B63DFC">
        <w:rPr>
          <w:sz w:val="22"/>
          <w:szCs w:val="22"/>
        </w:rPr>
        <w:t>Fabry</w:t>
      </w:r>
      <w:proofErr w:type="spellEnd"/>
      <w:r w:rsidRPr="00B63DFC">
        <w:rPr>
          <w:sz w:val="22"/>
          <w:szCs w:val="22"/>
        </w:rPr>
        <w:t xml:space="preserve">, B.A. Seibel. </w:t>
      </w:r>
      <w:r w:rsidRPr="00B63DFC">
        <w:rPr>
          <w:sz w:val="22"/>
          <w:szCs w:val="22"/>
          <w:u w:val="single"/>
        </w:rPr>
        <w:t>Poster</w:t>
      </w:r>
      <w:r w:rsidRPr="00B63DFC">
        <w:rPr>
          <w:sz w:val="22"/>
          <w:szCs w:val="22"/>
        </w:rPr>
        <w:t>: “The ecological importance of pteropod physiology” (Jan. 2008) Ocean Sciences - Orlando, FL.</w:t>
      </w:r>
      <w:r w:rsidRPr="00B63DFC">
        <w:rPr>
          <w:sz w:val="22"/>
          <w:szCs w:val="22"/>
        </w:rPr>
        <w:tab/>
      </w:r>
      <w:r w:rsidRPr="00B63DFC">
        <w:rPr>
          <w:sz w:val="22"/>
          <w:szCs w:val="22"/>
        </w:rPr>
        <w:tab/>
      </w:r>
    </w:p>
    <w:p w:rsidR="00E22D7F" w:rsidRPr="00B63DFC" w:rsidRDefault="00E22D7F" w:rsidP="00D0637F">
      <w:pPr>
        <w:ind w:left="720" w:hanging="360"/>
        <w:rPr>
          <w:sz w:val="22"/>
          <w:szCs w:val="22"/>
        </w:rPr>
      </w:pPr>
      <w:r w:rsidRPr="00B63DFC">
        <w:rPr>
          <w:b/>
          <w:sz w:val="22"/>
          <w:szCs w:val="22"/>
        </w:rPr>
        <w:t>A.E. Maas</w:t>
      </w:r>
      <w:r w:rsidRPr="00B63DFC">
        <w:rPr>
          <w:sz w:val="22"/>
          <w:szCs w:val="22"/>
        </w:rPr>
        <w:t xml:space="preserve"> and B.A. Seibel*. </w:t>
      </w:r>
      <w:r w:rsidRPr="00B63DFC">
        <w:rPr>
          <w:sz w:val="22"/>
          <w:szCs w:val="22"/>
          <w:u w:val="single"/>
        </w:rPr>
        <w:t>Poster</w:t>
      </w:r>
      <w:r w:rsidRPr="00B63DFC">
        <w:rPr>
          <w:sz w:val="22"/>
          <w:szCs w:val="22"/>
        </w:rPr>
        <w:t xml:space="preserve">: “Pteropods: The Animals Behind the Aragonite” (Oct. 2007) </w:t>
      </w:r>
      <w:r w:rsidRPr="00B63DFC">
        <w:rPr>
          <w:bCs/>
          <w:sz w:val="22"/>
          <w:szCs w:val="22"/>
        </w:rPr>
        <w:t>Ocean Acidification Research</w:t>
      </w:r>
      <w:r w:rsidRPr="00B63DFC">
        <w:rPr>
          <w:sz w:val="22"/>
          <w:szCs w:val="22"/>
        </w:rPr>
        <w:t xml:space="preserve"> Workshop - La Jolla, CA.</w:t>
      </w:r>
      <w:r w:rsidRPr="00B63DFC">
        <w:rPr>
          <w:sz w:val="22"/>
          <w:szCs w:val="22"/>
        </w:rPr>
        <w:tab/>
      </w:r>
      <w:r w:rsidRPr="00B63DFC">
        <w:rPr>
          <w:sz w:val="22"/>
          <w:szCs w:val="22"/>
        </w:rPr>
        <w:tab/>
      </w:r>
    </w:p>
    <w:p w:rsidR="00B4087C" w:rsidRPr="00B63DFC" w:rsidRDefault="00E22D7F" w:rsidP="00D0637F">
      <w:pPr>
        <w:ind w:left="720" w:hanging="360"/>
        <w:rPr>
          <w:b/>
          <w:sz w:val="22"/>
          <w:szCs w:val="22"/>
        </w:rPr>
      </w:pPr>
      <w:r w:rsidRPr="00B63DFC">
        <w:rPr>
          <w:b/>
          <w:sz w:val="22"/>
          <w:szCs w:val="22"/>
        </w:rPr>
        <w:t>A.E. Maas</w:t>
      </w:r>
      <w:r w:rsidRPr="00B63DFC">
        <w:rPr>
          <w:sz w:val="22"/>
          <w:szCs w:val="22"/>
        </w:rPr>
        <w:t xml:space="preserve">, S.I. </w:t>
      </w:r>
      <w:proofErr w:type="spellStart"/>
      <w:r w:rsidRPr="00B63DFC">
        <w:rPr>
          <w:sz w:val="22"/>
          <w:szCs w:val="22"/>
        </w:rPr>
        <w:t>Madar</w:t>
      </w:r>
      <w:proofErr w:type="spellEnd"/>
      <w:r w:rsidRPr="00B63DFC">
        <w:rPr>
          <w:sz w:val="22"/>
          <w:szCs w:val="22"/>
        </w:rPr>
        <w:t xml:space="preserve">. </w:t>
      </w:r>
      <w:r w:rsidRPr="00B63DFC">
        <w:rPr>
          <w:sz w:val="22"/>
          <w:szCs w:val="22"/>
          <w:u w:val="single"/>
        </w:rPr>
        <w:t>Poster</w:t>
      </w:r>
      <w:r w:rsidRPr="00B63DFC">
        <w:rPr>
          <w:sz w:val="22"/>
          <w:szCs w:val="22"/>
        </w:rPr>
        <w:t xml:space="preserve">: “Significance of body proportions in the transition to </w:t>
      </w:r>
      <w:proofErr w:type="spellStart"/>
      <w:r w:rsidRPr="00B63DFC">
        <w:rPr>
          <w:sz w:val="22"/>
          <w:szCs w:val="22"/>
        </w:rPr>
        <w:t>dorsoventral</w:t>
      </w:r>
      <w:proofErr w:type="spellEnd"/>
      <w:r w:rsidRPr="00B63DFC">
        <w:rPr>
          <w:sz w:val="22"/>
          <w:szCs w:val="22"/>
        </w:rPr>
        <w:t xml:space="preserve"> </w:t>
      </w:r>
      <w:proofErr w:type="spellStart"/>
      <w:r w:rsidRPr="00B63DFC">
        <w:rPr>
          <w:sz w:val="22"/>
          <w:szCs w:val="22"/>
        </w:rPr>
        <w:t>undulatory</w:t>
      </w:r>
      <w:proofErr w:type="spellEnd"/>
      <w:r w:rsidRPr="00B63DFC">
        <w:rPr>
          <w:sz w:val="22"/>
          <w:szCs w:val="22"/>
        </w:rPr>
        <w:t xml:space="preserve"> modes of swimming in </w:t>
      </w:r>
      <w:proofErr w:type="spellStart"/>
      <w:r w:rsidRPr="00B63DFC">
        <w:rPr>
          <w:sz w:val="22"/>
          <w:szCs w:val="22"/>
        </w:rPr>
        <w:t>archaeocete</w:t>
      </w:r>
      <w:proofErr w:type="spellEnd"/>
      <w:r w:rsidRPr="00B63DFC">
        <w:rPr>
          <w:sz w:val="22"/>
          <w:szCs w:val="22"/>
        </w:rPr>
        <w:t xml:space="preserve"> whales” (May 2005) Evolution of Aquatic </w:t>
      </w:r>
      <w:proofErr w:type="spellStart"/>
      <w:r w:rsidRPr="00B63DFC">
        <w:rPr>
          <w:sz w:val="22"/>
          <w:szCs w:val="22"/>
        </w:rPr>
        <w:t>Tetrapods</w:t>
      </w:r>
      <w:proofErr w:type="spellEnd"/>
      <w:r w:rsidRPr="00B63DFC">
        <w:rPr>
          <w:sz w:val="22"/>
          <w:szCs w:val="22"/>
        </w:rPr>
        <w:t xml:space="preserve"> Conference - Akron, OH.</w:t>
      </w:r>
      <w:r w:rsidRPr="00B63DFC">
        <w:rPr>
          <w:sz w:val="22"/>
          <w:szCs w:val="22"/>
        </w:rPr>
        <w:tab/>
      </w:r>
      <w:r w:rsidRPr="00B63DFC">
        <w:rPr>
          <w:b/>
          <w:sz w:val="22"/>
          <w:szCs w:val="22"/>
        </w:rPr>
        <w:t xml:space="preserve">  </w:t>
      </w:r>
    </w:p>
    <w:p w:rsidR="009A1F75" w:rsidRPr="00B63DFC" w:rsidRDefault="009A1F75">
      <w:pPr>
        <w:rPr>
          <w:b/>
          <w:sz w:val="16"/>
          <w:szCs w:val="16"/>
        </w:rPr>
      </w:pPr>
    </w:p>
    <w:p w:rsidR="00E22D7F" w:rsidRPr="00B63DFC" w:rsidRDefault="00E22D7F" w:rsidP="009A1F75">
      <w:pPr>
        <w:ind w:left="1080" w:hanging="1080"/>
        <w:rPr>
          <w:b/>
          <w:sz w:val="22"/>
          <w:szCs w:val="22"/>
        </w:rPr>
      </w:pPr>
      <w:r w:rsidRPr="00B63DFC">
        <w:rPr>
          <w:b/>
          <w:sz w:val="22"/>
          <w:szCs w:val="22"/>
        </w:rPr>
        <w:t>INVITED LECTURES AND SEMINARS</w:t>
      </w:r>
    </w:p>
    <w:p w:rsidR="00DE103F" w:rsidRDefault="00DE103F" w:rsidP="00D0637F">
      <w:pPr>
        <w:ind w:left="720" w:hanging="360"/>
        <w:rPr>
          <w:sz w:val="22"/>
          <w:szCs w:val="22"/>
        </w:rPr>
      </w:pPr>
      <w:bookmarkStart w:id="4" w:name="OLE_LINK12"/>
      <w:bookmarkStart w:id="5" w:name="OLE_LINK13"/>
      <w:bookmarkStart w:id="6" w:name="OLE_LINK14"/>
      <w:bookmarkStart w:id="7" w:name="OLE_LINK16"/>
      <w:bookmarkStart w:id="8" w:name="OLE_LINK17"/>
      <w:r>
        <w:rPr>
          <w:sz w:val="22"/>
          <w:szCs w:val="22"/>
        </w:rPr>
        <w:t>“</w:t>
      </w:r>
      <w:r w:rsidRPr="00DE103F">
        <w:rPr>
          <w:sz w:val="22"/>
          <w:szCs w:val="22"/>
        </w:rPr>
        <w:t>Biological and biogeochemical pathways of carbon into the deep sea: Lessons from the EXPORTS field campaigns</w:t>
      </w:r>
      <w:r>
        <w:rPr>
          <w:sz w:val="22"/>
          <w:szCs w:val="22"/>
        </w:rPr>
        <w:t xml:space="preserve">” (April 2024) </w:t>
      </w:r>
      <w:r w:rsidR="002A4A36">
        <w:rPr>
          <w:sz w:val="22"/>
          <w:szCs w:val="22"/>
        </w:rPr>
        <w:t xml:space="preserve">US </w:t>
      </w:r>
      <w:r>
        <w:rPr>
          <w:sz w:val="22"/>
          <w:szCs w:val="22"/>
        </w:rPr>
        <w:t>CLIVAR</w:t>
      </w:r>
      <w:r w:rsidR="002A4A36">
        <w:rPr>
          <w:sz w:val="22"/>
          <w:szCs w:val="22"/>
        </w:rPr>
        <w:t>/OCB</w:t>
      </w:r>
      <w:r>
        <w:rPr>
          <w:sz w:val="22"/>
          <w:szCs w:val="22"/>
        </w:rPr>
        <w:t xml:space="preserve"> </w:t>
      </w:r>
      <w:r w:rsidRPr="00DE103F">
        <w:rPr>
          <w:sz w:val="22"/>
          <w:szCs w:val="22"/>
        </w:rPr>
        <w:t>Pathways Connecting Climate Changes to the Deep Ocean Webinar Series</w:t>
      </w:r>
      <w:r>
        <w:rPr>
          <w:sz w:val="22"/>
          <w:szCs w:val="22"/>
        </w:rPr>
        <w:t xml:space="preserve"> (virtual)</w:t>
      </w:r>
      <w:r w:rsidR="00857E72">
        <w:rPr>
          <w:sz w:val="22"/>
          <w:szCs w:val="22"/>
        </w:rPr>
        <w:t>.</w:t>
      </w:r>
    </w:p>
    <w:p w:rsidR="00FA20B6" w:rsidRDefault="00FA20B6" w:rsidP="00D0637F">
      <w:pPr>
        <w:ind w:left="720" w:hanging="360"/>
        <w:rPr>
          <w:sz w:val="22"/>
          <w:szCs w:val="22"/>
        </w:rPr>
      </w:pPr>
      <w:r w:rsidRPr="00FA20B6">
        <w:rPr>
          <w:sz w:val="22"/>
          <w:szCs w:val="22"/>
        </w:rPr>
        <w:t xml:space="preserve">“Impacts of Ocean Acidification on Marine Pteropods” </w:t>
      </w:r>
      <w:r>
        <w:rPr>
          <w:sz w:val="22"/>
          <w:szCs w:val="22"/>
        </w:rPr>
        <w:t>(September 2023) Ocean Conservation Club, ASU – Tempe, AZ (virtual).</w:t>
      </w:r>
    </w:p>
    <w:p w:rsidR="00B63DFC" w:rsidRPr="00B63DFC" w:rsidRDefault="00B63DFC" w:rsidP="00D0637F">
      <w:pPr>
        <w:ind w:left="720" w:hanging="360"/>
        <w:rPr>
          <w:sz w:val="22"/>
          <w:szCs w:val="22"/>
        </w:rPr>
      </w:pPr>
      <w:r w:rsidRPr="00B63DFC">
        <w:rPr>
          <w:sz w:val="22"/>
          <w:szCs w:val="22"/>
        </w:rPr>
        <w:t>“Zooplankton and carbon”</w:t>
      </w:r>
      <w:r w:rsidR="00944D8D">
        <w:rPr>
          <w:sz w:val="22"/>
          <w:szCs w:val="22"/>
        </w:rPr>
        <w:t xml:space="preserve"> (Nov 2022) La Sierra University – Riverside, CA (virtual).</w:t>
      </w:r>
    </w:p>
    <w:p w:rsidR="00432846" w:rsidRDefault="00432846" w:rsidP="00D0637F">
      <w:pPr>
        <w:ind w:left="720" w:hanging="360"/>
        <w:rPr>
          <w:sz w:val="22"/>
          <w:szCs w:val="22"/>
        </w:rPr>
      </w:pPr>
      <w:r>
        <w:rPr>
          <w:sz w:val="22"/>
          <w:szCs w:val="22"/>
        </w:rPr>
        <w:t>“</w:t>
      </w:r>
      <w:r w:rsidRPr="00432846">
        <w:rPr>
          <w:sz w:val="22"/>
          <w:szCs w:val="22"/>
        </w:rPr>
        <w:t>The Zooplankton Physiology that Drives the Biological Pump</w:t>
      </w:r>
      <w:r>
        <w:rPr>
          <w:sz w:val="22"/>
          <w:szCs w:val="22"/>
        </w:rPr>
        <w:t>” (June 2022) GEOMAR – Kiel, Germany (virtual).</w:t>
      </w:r>
    </w:p>
    <w:p w:rsidR="00B731E0" w:rsidRDefault="00B731E0" w:rsidP="00D0637F">
      <w:pPr>
        <w:ind w:left="720" w:hanging="360"/>
        <w:rPr>
          <w:sz w:val="22"/>
          <w:szCs w:val="22"/>
        </w:rPr>
      </w:pPr>
      <w:r>
        <w:rPr>
          <w:sz w:val="22"/>
          <w:szCs w:val="22"/>
        </w:rPr>
        <w:t>“</w:t>
      </w:r>
      <w:r w:rsidRPr="00B731E0">
        <w:rPr>
          <w:sz w:val="22"/>
          <w:szCs w:val="22"/>
        </w:rPr>
        <w:t xml:space="preserve">Pteropods as Bioindicators of Climate Change </w:t>
      </w:r>
      <w:proofErr w:type="gramStart"/>
      <w:r w:rsidRPr="00B731E0">
        <w:rPr>
          <w:sz w:val="22"/>
          <w:szCs w:val="22"/>
        </w:rPr>
        <w:t>Along</w:t>
      </w:r>
      <w:proofErr w:type="gramEnd"/>
      <w:r w:rsidRPr="00B731E0">
        <w:rPr>
          <w:sz w:val="22"/>
          <w:szCs w:val="22"/>
        </w:rPr>
        <w:t xml:space="preserve"> the Eastern Seaboard</w:t>
      </w:r>
      <w:r>
        <w:rPr>
          <w:sz w:val="22"/>
          <w:szCs w:val="22"/>
        </w:rPr>
        <w:t xml:space="preserve">” (May 2022) </w:t>
      </w:r>
      <w:r w:rsidRPr="00B731E0">
        <w:rPr>
          <w:sz w:val="22"/>
          <w:szCs w:val="22"/>
        </w:rPr>
        <w:t>MACAN/NECAN/SOCAN</w:t>
      </w:r>
      <w:r>
        <w:rPr>
          <w:sz w:val="22"/>
          <w:szCs w:val="22"/>
        </w:rPr>
        <w:t xml:space="preserve"> joint webinar (virtual).</w:t>
      </w:r>
    </w:p>
    <w:p w:rsidR="001E2C00" w:rsidRDefault="005476B2" w:rsidP="00D0637F">
      <w:pPr>
        <w:ind w:left="720" w:hanging="360"/>
        <w:rPr>
          <w:sz w:val="22"/>
          <w:szCs w:val="22"/>
        </w:rPr>
      </w:pPr>
      <w:r>
        <w:rPr>
          <w:sz w:val="22"/>
          <w:szCs w:val="22"/>
        </w:rPr>
        <w:t>“</w:t>
      </w:r>
      <w:r w:rsidRPr="005476B2">
        <w:rPr>
          <w:sz w:val="22"/>
          <w:szCs w:val="22"/>
        </w:rPr>
        <w:t>The Ecophysiology of Sea Butterflies: What can pteropods tell us about OA in the Gulf of Maine?</w:t>
      </w:r>
      <w:r>
        <w:rPr>
          <w:sz w:val="22"/>
          <w:szCs w:val="22"/>
        </w:rPr>
        <w:t xml:space="preserve">” (February 2022) University of Vermont - </w:t>
      </w:r>
      <w:r w:rsidRPr="005476B2">
        <w:rPr>
          <w:sz w:val="22"/>
          <w:szCs w:val="22"/>
        </w:rPr>
        <w:t>Burlington</w:t>
      </w:r>
      <w:r>
        <w:rPr>
          <w:sz w:val="22"/>
          <w:szCs w:val="22"/>
        </w:rPr>
        <w:t>, Vermont (virtual).</w:t>
      </w:r>
    </w:p>
    <w:p w:rsidR="00C25320" w:rsidRDefault="00C25320" w:rsidP="00D0637F">
      <w:pPr>
        <w:ind w:left="720" w:hanging="360"/>
        <w:rPr>
          <w:sz w:val="22"/>
          <w:szCs w:val="22"/>
        </w:rPr>
      </w:pPr>
      <w:r>
        <w:rPr>
          <w:sz w:val="22"/>
          <w:szCs w:val="22"/>
        </w:rPr>
        <w:t>“</w:t>
      </w:r>
      <w:r w:rsidRPr="00C25320">
        <w:rPr>
          <w:sz w:val="22"/>
          <w:szCs w:val="22"/>
        </w:rPr>
        <w:t>Pteropods as Bioindicators of Climate Change in New England Waters.”</w:t>
      </w:r>
      <w:r>
        <w:rPr>
          <w:sz w:val="22"/>
          <w:szCs w:val="22"/>
        </w:rPr>
        <w:t xml:space="preserve"> (February 2022) Darwin Festival, Salem State University – Salem, Massachusetts</w:t>
      </w:r>
      <w:r w:rsidR="005476B2">
        <w:rPr>
          <w:sz w:val="22"/>
          <w:szCs w:val="22"/>
        </w:rPr>
        <w:t xml:space="preserve"> (virtual)</w:t>
      </w:r>
      <w:r>
        <w:rPr>
          <w:sz w:val="22"/>
          <w:szCs w:val="22"/>
        </w:rPr>
        <w:t>.</w:t>
      </w:r>
    </w:p>
    <w:p w:rsidR="00AC7715" w:rsidRPr="00AC7715" w:rsidRDefault="00AC7715" w:rsidP="00D0637F">
      <w:pPr>
        <w:ind w:left="720" w:hanging="360"/>
        <w:rPr>
          <w:sz w:val="22"/>
          <w:szCs w:val="22"/>
        </w:rPr>
      </w:pPr>
      <w:r w:rsidRPr="00AC7715">
        <w:rPr>
          <w:sz w:val="22"/>
          <w:szCs w:val="22"/>
        </w:rPr>
        <w:t>“</w:t>
      </w:r>
      <w:r w:rsidRPr="00AC7715">
        <w:rPr>
          <w:bCs/>
          <w:sz w:val="22"/>
          <w:szCs w:val="22"/>
        </w:rPr>
        <w:t>Embedding zooplankton physiology into our understanding of the Biological Pump.” (March 2019) University of South Florida – St. Petersburg, Florida.</w:t>
      </w:r>
    </w:p>
    <w:p w:rsidR="003838EE" w:rsidRDefault="003838EE" w:rsidP="00D0637F">
      <w:pPr>
        <w:ind w:left="720" w:hanging="360"/>
        <w:rPr>
          <w:sz w:val="22"/>
          <w:szCs w:val="22"/>
        </w:rPr>
      </w:pPr>
      <w:r>
        <w:rPr>
          <w:sz w:val="22"/>
          <w:szCs w:val="22"/>
        </w:rPr>
        <w:t>“</w:t>
      </w:r>
      <w:r w:rsidRPr="003838EE">
        <w:rPr>
          <w:sz w:val="22"/>
          <w:szCs w:val="22"/>
        </w:rPr>
        <w:t>Zooplankton physiology: Driving the Biological Pump</w:t>
      </w:r>
      <w:r>
        <w:rPr>
          <w:sz w:val="22"/>
          <w:szCs w:val="22"/>
        </w:rPr>
        <w:t>.” (September 2018) Johns Hopkins University – Baltimore, Maryland.</w:t>
      </w:r>
    </w:p>
    <w:p w:rsidR="00B4087C" w:rsidRDefault="00FF2A10" w:rsidP="00D0637F">
      <w:pPr>
        <w:ind w:left="720" w:hanging="360"/>
        <w:rPr>
          <w:sz w:val="22"/>
          <w:szCs w:val="22"/>
        </w:rPr>
      </w:pPr>
      <w:r>
        <w:rPr>
          <w:sz w:val="22"/>
          <w:szCs w:val="22"/>
        </w:rPr>
        <w:t>“</w:t>
      </w:r>
      <w:r w:rsidRPr="00FF2A10">
        <w:rPr>
          <w:sz w:val="22"/>
          <w:szCs w:val="22"/>
        </w:rPr>
        <w:t>CO</w:t>
      </w:r>
      <w:r w:rsidRPr="00FF2A10">
        <w:rPr>
          <w:sz w:val="22"/>
          <w:szCs w:val="22"/>
          <w:vertAlign w:val="subscript"/>
        </w:rPr>
        <w:t>2</w:t>
      </w:r>
      <w:r w:rsidRPr="00FF2A10">
        <w:rPr>
          <w:sz w:val="22"/>
          <w:szCs w:val="22"/>
        </w:rPr>
        <w:t> seasonality in the Gulf of Maine and its influence on the thecosomatous pteropod </w:t>
      </w:r>
      <w:r w:rsidRPr="00FF2A10">
        <w:rPr>
          <w:i/>
          <w:iCs/>
          <w:sz w:val="22"/>
          <w:szCs w:val="22"/>
        </w:rPr>
        <w:t>Limacina retroversa</w:t>
      </w:r>
      <w:r>
        <w:rPr>
          <w:sz w:val="22"/>
          <w:szCs w:val="22"/>
        </w:rPr>
        <w:t>.” (December 2016) Alfred-Wegener-</w:t>
      </w:r>
      <w:proofErr w:type="spellStart"/>
      <w:r>
        <w:rPr>
          <w:sz w:val="22"/>
          <w:szCs w:val="22"/>
        </w:rPr>
        <w:t>Insitut</w:t>
      </w:r>
      <w:proofErr w:type="spellEnd"/>
      <w:r>
        <w:rPr>
          <w:sz w:val="22"/>
          <w:szCs w:val="22"/>
        </w:rPr>
        <w:t xml:space="preserve"> – Bremerhaven, Germany.</w:t>
      </w:r>
    </w:p>
    <w:p w:rsidR="00225A57" w:rsidRPr="00FF2A10" w:rsidRDefault="00225A57" w:rsidP="00D0637F">
      <w:pPr>
        <w:ind w:left="720" w:hanging="360"/>
        <w:rPr>
          <w:sz w:val="22"/>
          <w:szCs w:val="22"/>
        </w:rPr>
      </w:pPr>
      <w:r>
        <w:rPr>
          <w:sz w:val="22"/>
          <w:szCs w:val="22"/>
        </w:rPr>
        <w:t>“</w:t>
      </w:r>
      <w:r w:rsidRPr="00225A57">
        <w:rPr>
          <w:sz w:val="22"/>
          <w:szCs w:val="22"/>
        </w:rPr>
        <w:t>A Physiologist’s Interest in Biodiversity:</w:t>
      </w:r>
      <w:r>
        <w:rPr>
          <w:sz w:val="22"/>
          <w:szCs w:val="22"/>
        </w:rPr>
        <w:t xml:space="preserve"> </w:t>
      </w:r>
      <w:r w:rsidRPr="00225A57">
        <w:rPr>
          <w:sz w:val="22"/>
          <w:szCs w:val="22"/>
        </w:rPr>
        <w:t>Of Pteropods, Flux and Climate Change</w:t>
      </w:r>
      <w:r>
        <w:rPr>
          <w:sz w:val="22"/>
          <w:szCs w:val="22"/>
        </w:rPr>
        <w:t xml:space="preserve">.” (December 2016) German Center for Marine Biodiversity (DZMB), </w:t>
      </w:r>
      <w:proofErr w:type="spellStart"/>
      <w:r>
        <w:rPr>
          <w:sz w:val="22"/>
          <w:szCs w:val="22"/>
        </w:rPr>
        <w:t>Senckenberg</w:t>
      </w:r>
      <w:proofErr w:type="spellEnd"/>
      <w:r>
        <w:rPr>
          <w:sz w:val="22"/>
          <w:szCs w:val="22"/>
        </w:rPr>
        <w:t xml:space="preserve"> – </w:t>
      </w:r>
      <w:proofErr w:type="spellStart"/>
      <w:r w:rsidRPr="00225A57">
        <w:rPr>
          <w:sz w:val="22"/>
          <w:szCs w:val="22"/>
        </w:rPr>
        <w:t>Wilhemshaven</w:t>
      </w:r>
      <w:proofErr w:type="spellEnd"/>
      <w:r>
        <w:rPr>
          <w:sz w:val="22"/>
          <w:szCs w:val="22"/>
        </w:rPr>
        <w:t>, Germany.</w:t>
      </w:r>
    </w:p>
    <w:p w:rsidR="000F2EDC" w:rsidRDefault="000F2EDC" w:rsidP="00D0637F">
      <w:pPr>
        <w:ind w:left="720" w:hanging="360"/>
        <w:rPr>
          <w:b/>
          <w:sz w:val="22"/>
          <w:szCs w:val="22"/>
        </w:rPr>
      </w:pPr>
      <w:r w:rsidRPr="00E47284">
        <w:rPr>
          <w:noProof/>
          <w:sz w:val="22"/>
          <w:szCs w:val="22"/>
        </w:rPr>
        <w:t>“</w:t>
      </w:r>
      <w:r w:rsidRPr="000F2EDC">
        <w:rPr>
          <w:noProof/>
          <w:sz w:val="22"/>
          <w:szCs w:val="22"/>
        </w:rPr>
        <w:t>An integrative assessment of the biological consequences of CO</w:t>
      </w:r>
      <w:r w:rsidRPr="000F2EDC">
        <w:rPr>
          <w:noProof/>
          <w:sz w:val="22"/>
          <w:szCs w:val="22"/>
          <w:vertAlign w:val="subscript"/>
        </w:rPr>
        <w:t>2</w:t>
      </w:r>
      <w:r w:rsidRPr="000F2EDC">
        <w:rPr>
          <w:noProof/>
          <w:sz w:val="22"/>
          <w:szCs w:val="22"/>
        </w:rPr>
        <w:t xml:space="preserve"> seasonality in the Gulf of Maine for the thecosomatous pteropod </w:t>
      </w:r>
      <w:r w:rsidRPr="000F2EDC">
        <w:rPr>
          <w:i/>
          <w:iCs/>
          <w:noProof/>
          <w:sz w:val="22"/>
          <w:szCs w:val="22"/>
        </w:rPr>
        <w:t>Limacina retroversa</w:t>
      </w:r>
      <w:r w:rsidRPr="000F2EDC">
        <w:rPr>
          <w:noProof/>
          <w:sz w:val="22"/>
          <w:szCs w:val="22"/>
        </w:rPr>
        <w:t>.</w:t>
      </w:r>
      <w:r>
        <w:rPr>
          <w:noProof/>
          <w:sz w:val="22"/>
          <w:szCs w:val="22"/>
        </w:rPr>
        <w:t xml:space="preserve">” (March 2016) </w:t>
      </w:r>
      <w:r w:rsidRPr="000F2EDC">
        <w:rPr>
          <w:noProof/>
          <w:sz w:val="22"/>
          <w:szCs w:val="22"/>
        </w:rPr>
        <w:t>Laboratoire d'Océanographie de Villefranche</w:t>
      </w:r>
      <w:r>
        <w:rPr>
          <w:noProof/>
          <w:sz w:val="22"/>
          <w:szCs w:val="22"/>
        </w:rPr>
        <w:t xml:space="preserve"> – Villefranche-sur-Mer</w:t>
      </w:r>
      <w:r w:rsidRPr="00D90BFE">
        <w:rPr>
          <w:noProof/>
          <w:sz w:val="22"/>
          <w:szCs w:val="22"/>
        </w:rPr>
        <w:t xml:space="preserve">, </w:t>
      </w:r>
      <w:r>
        <w:rPr>
          <w:noProof/>
          <w:sz w:val="22"/>
          <w:szCs w:val="22"/>
        </w:rPr>
        <w:t>France.</w:t>
      </w:r>
    </w:p>
    <w:p w:rsidR="00E96AB1" w:rsidRDefault="00E96AB1" w:rsidP="00D0637F">
      <w:pPr>
        <w:ind w:left="720" w:hanging="360"/>
        <w:rPr>
          <w:noProof/>
          <w:sz w:val="22"/>
          <w:szCs w:val="22"/>
        </w:rPr>
      </w:pPr>
      <w:r w:rsidRPr="00E47284">
        <w:rPr>
          <w:noProof/>
          <w:sz w:val="22"/>
          <w:szCs w:val="22"/>
        </w:rPr>
        <w:lastRenderedPageBreak/>
        <w:t>“</w:t>
      </w:r>
      <w:r w:rsidRPr="00E96AB1">
        <w:rPr>
          <w:noProof/>
          <w:sz w:val="22"/>
          <w:szCs w:val="22"/>
        </w:rPr>
        <w:t>Biological consequences of CO</w:t>
      </w:r>
      <w:r w:rsidRPr="00070DF9">
        <w:rPr>
          <w:noProof/>
          <w:sz w:val="22"/>
          <w:szCs w:val="22"/>
          <w:vertAlign w:val="subscript"/>
        </w:rPr>
        <w:t>2</w:t>
      </w:r>
      <w:r w:rsidRPr="00E96AB1">
        <w:rPr>
          <w:noProof/>
          <w:sz w:val="22"/>
          <w:szCs w:val="22"/>
        </w:rPr>
        <w:t xml:space="preserve"> seasonality in the Gulf of Maine using an integrative assessment of thecosome pteropod response</w:t>
      </w:r>
      <w:r>
        <w:rPr>
          <w:noProof/>
          <w:sz w:val="22"/>
          <w:szCs w:val="22"/>
        </w:rPr>
        <w:t xml:space="preserve">” (February 2015) MBL </w:t>
      </w:r>
      <w:r w:rsidRPr="00E96AB1">
        <w:rPr>
          <w:noProof/>
          <w:sz w:val="22"/>
          <w:szCs w:val="22"/>
        </w:rPr>
        <w:t>Ecosystems</w:t>
      </w:r>
      <w:r w:rsidR="005476B2">
        <w:rPr>
          <w:noProof/>
          <w:sz w:val="22"/>
          <w:szCs w:val="22"/>
        </w:rPr>
        <w:t xml:space="preserve"> </w:t>
      </w:r>
      <w:r w:rsidRPr="00E96AB1">
        <w:rPr>
          <w:noProof/>
          <w:sz w:val="22"/>
          <w:szCs w:val="22"/>
        </w:rPr>
        <w:t>Center Seminar Series</w:t>
      </w:r>
      <w:r>
        <w:rPr>
          <w:noProof/>
          <w:sz w:val="22"/>
          <w:szCs w:val="22"/>
        </w:rPr>
        <w:t xml:space="preserve">– </w:t>
      </w:r>
      <w:r w:rsidRPr="00D90BFE">
        <w:rPr>
          <w:noProof/>
          <w:sz w:val="22"/>
          <w:szCs w:val="22"/>
        </w:rPr>
        <w:t>Woods Hole, MA.</w:t>
      </w:r>
    </w:p>
    <w:p w:rsidR="0064139F" w:rsidRPr="0064139F" w:rsidRDefault="003714CC" w:rsidP="00D0637F">
      <w:pPr>
        <w:ind w:left="720" w:hanging="360"/>
        <w:rPr>
          <w:noProof/>
          <w:sz w:val="22"/>
          <w:szCs w:val="22"/>
        </w:rPr>
      </w:pPr>
      <w:r w:rsidRPr="00E47284">
        <w:rPr>
          <w:noProof/>
          <w:sz w:val="22"/>
          <w:szCs w:val="22"/>
        </w:rPr>
        <w:t>“</w:t>
      </w:r>
      <w:r w:rsidRPr="00E96AB1">
        <w:rPr>
          <w:noProof/>
          <w:sz w:val="22"/>
          <w:szCs w:val="22"/>
        </w:rPr>
        <w:t>Biological consequences of CO</w:t>
      </w:r>
      <w:r w:rsidRPr="00070DF9">
        <w:rPr>
          <w:noProof/>
          <w:sz w:val="22"/>
          <w:szCs w:val="22"/>
          <w:vertAlign w:val="subscript"/>
        </w:rPr>
        <w:t>2</w:t>
      </w:r>
      <w:r w:rsidRPr="00E96AB1">
        <w:rPr>
          <w:noProof/>
          <w:sz w:val="22"/>
          <w:szCs w:val="22"/>
        </w:rPr>
        <w:t xml:space="preserve"> seasonality in the Gulf of Maine using an integrative </w:t>
      </w:r>
      <w:r w:rsidRPr="0064139F">
        <w:rPr>
          <w:noProof/>
          <w:sz w:val="22"/>
          <w:szCs w:val="22"/>
        </w:rPr>
        <w:t xml:space="preserve">assessment of thecosome pteropod response” (February 2015) </w:t>
      </w:r>
      <w:bookmarkEnd w:id="4"/>
      <w:bookmarkEnd w:id="5"/>
      <w:bookmarkEnd w:id="6"/>
      <w:r w:rsidR="0064139F" w:rsidRPr="0064139F">
        <w:rPr>
          <w:noProof/>
          <w:sz w:val="22"/>
          <w:szCs w:val="22"/>
        </w:rPr>
        <w:t>Bermuda Institute of Ocean Sciences Seminar Series – St. George’s, Bermuda.</w:t>
      </w:r>
    </w:p>
    <w:p w:rsidR="00E47284" w:rsidRDefault="00E47284" w:rsidP="00D0637F">
      <w:pPr>
        <w:ind w:left="720" w:hanging="360"/>
        <w:rPr>
          <w:sz w:val="22"/>
          <w:szCs w:val="22"/>
        </w:rPr>
      </w:pPr>
      <w:r w:rsidRPr="0064139F">
        <w:rPr>
          <w:noProof/>
          <w:sz w:val="22"/>
          <w:szCs w:val="22"/>
        </w:rPr>
        <w:t>“Increasing the complexity in our understanding of the effect of ocean acidification on thecosome pteropods” (December 2014) WHOI</w:t>
      </w:r>
      <w:r w:rsidRPr="0064139F">
        <w:rPr>
          <w:sz w:val="22"/>
          <w:szCs w:val="22"/>
        </w:rPr>
        <w:t xml:space="preserve"> Biology Department – Woods Hole, MA.</w:t>
      </w:r>
      <w:bookmarkEnd w:id="7"/>
      <w:bookmarkEnd w:id="8"/>
    </w:p>
    <w:p w:rsidR="00944D8D" w:rsidRDefault="00B734A6" w:rsidP="00D0637F">
      <w:pPr>
        <w:ind w:left="720" w:hanging="360"/>
        <w:rPr>
          <w:noProof/>
          <w:sz w:val="22"/>
          <w:szCs w:val="22"/>
        </w:rPr>
      </w:pPr>
      <w:r w:rsidRPr="0064139F">
        <w:rPr>
          <w:noProof/>
          <w:sz w:val="22"/>
          <w:szCs w:val="22"/>
        </w:rPr>
        <w:t>“The Ecophysiology</w:t>
      </w:r>
      <w:r w:rsidRPr="00B734A6">
        <w:rPr>
          <w:noProof/>
          <w:sz w:val="22"/>
          <w:szCs w:val="22"/>
        </w:rPr>
        <w:t xml:space="preserve"> of Sea Butterflies</w:t>
      </w:r>
      <w:r>
        <w:rPr>
          <w:noProof/>
          <w:sz w:val="22"/>
          <w:szCs w:val="22"/>
        </w:rPr>
        <w:t xml:space="preserve"> </w:t>
      </w:r>
      <w:r w:rsidRPr="00B734A6">
        <w:rPr>
          <w:noProof/>
          <w:sz w:val="22"/>
          <w:szCs w:val="22"/>
        </w:rPr>
        <w:t>(Pteropoda):</w:t>
      </w:r>
      <w:r>
        <w:rPr>
          <w:noProof/>
          <w:sz w:val="22"/>
          <w:szCs w:val="22"/>
        </w:rPr>
        <w:t xml:space="preserve"> </w:t>
      </w:r>
      <w:r w:rsidRPr="00B734A6">
        <w:rPr>
          <w:noProof/>
          <w:sz w:val="22"/>
          <w:szCs w:val="22"/>
        </w:rPr>
        <w:t>Exploring how CO</w:t>
      </w:r>
      <w:r w:rsidRPr="00B734A6">
        <w:rPr>
          <w:noProof/>
          <w:sz w:val="22"/>
          <w:szCs w:val="22"/>
          <w:vertAlign w:val="subscript"/>
        </w:rPr>
        <w:t>2</w:t>
      </w:r>
      <w:r w:rsidRPr="00B734A6">
        <w:rPr>
          <w:noProof/>
          <w:sz w:val="22"/>
          <w:szCs w:val="22"/>
        </w:rPr>
        <w:t xml:space="preserve"> impacts the distribution and physiology</w:t>
      </w:r>
      <w:r>
        <w:rPr>
          <w:noProof/>
          <w:sz w:val="22"/>
          <w:szCs w:val="22"/>
        </w:rPr>
        <w:t xml:space="preserve"> </w:t>
      </w:r>
      <w:r w:rsidRPr="00B734A6">
        <w:rPr>
          <w:noProof/>
          <w:sz w:val="22"/>
          <w:szCs w:val="22"/>
        </w:rPr>
        <w:t>of planktonic calcifiers"</w:t>
      </w:r>
      <w:r w:rsidRPr="00150E98">
        <w:rPr>
          <w:noProof/>
          <w:sz w:val="22"/>
          <w:szCs w:val="22"/>
        </w:rPr>
        <w:t xml:space="preserve"> (</w:t>
      </w:r>
      <w:r>
        <w:rPr>
          <w:sz w:val="22"/>
          <w:szCs w:val="22"/>
        </w:rPr>
        <w:t>March 2014</w:t>
      </w:r>
      <w:r w:rsidRPr="00150E98">
        <w:rPr>
          <w:sz w:val="22"/>
          <w:szCs w:val="22"/>
        </w:rPr>
        <w:t xml:space="preserve">) </w:t>
      </w:r>
      <w:r>
        <w:rPr>
          <w:noProof/>
          <w:sz w:val="22"/>
          <w:szCs w:val="22"/>
        </w:rPr>
        <w:t>Department of Marine Sciences, Avery Point, University of Connecticut, – Groton, CT.</w:t>
      </w:r>
    </w:p>
    <w:p w:rsidR="00E22D7F" w:rsidRPr="00150E98" w:rsidRDefault="00E22D7F" w:rsidP="00D0637F">
      <w:pPr>
        <w:ind w:left="720" w:hanging="360"/>
        <w:rPr>
          <w:b/>
          <w:sz w:val="22"/>
          <w:szCs w:val="22"/>
        </w:rPr>
      </w:pPr>
      <w:r w:rsidRPr="00150E98">
        <w:rPr>
          <w:sz w:val="22"/>
          <w:szCs w:val="22"/>
        </w:rPr>
        <w:t xml:space="preserve">“The Sea Butterfly Effect: Using the distribution and physiology of pteropods to make predictions about the effects of global climate change” (Oct. 2012) </w:t>
      </w:r>
      <w:r w:rsidRPr="00150E98">
        <w:rPr>
          <w:noProof/>
          <w:sz w:val="22"/>
          <w:szCs w:val="22"/>
        </w:rPr>
        <w:t>SMAST, University of Massachusetts – Dartmouth, MA</w:t>
      </w:r>
      <w:r w:rsidRPr="00150E98">
        <w:rPr>
          <w:sz w:val="22"/>
          <w:szCs w:val="22"/>
        </w:rPr>
        <w:t>.</w:t>
      </w:r>
    </w:p>
    <w:p w:rsidR="00E22D7F" w:rsidRDefault="00E22D7F" w:rsidP="00D0637F">
      <w:pPr>
        <w:ind w:left="720" w:hanging="360"/>
        <w:rPr>
          <w:b/>
          <w:sz w:val="22"/>
          <w:szCs w:val="22"/>
        </w:rPr>
      </w:pPr>
      <w:r w:rsidRPr="00150E98">
        <w:rPr>
          <w:sz w:val="22"/>
          <w:szCs w:val="22"/>
        </w:rPr>
        <w:t>“The Sea Butterfly Effect: Using the com</w:t>
      </w:r>
      <w:r w:rsidRPr="005D0A14">
        <w:rPr>
          <w:sz w:val="22"/>
          <w:szCs w:val="22"/>
        </w:rPr>
        <w:t>parative physiology of pteropods to make predictions about the effects of climate change</w:t>
      </w:r>
      <w:r>
        <w:rPr>
          <w:sz w:val="22"/>
          <w:szCs w:val="22"/>
        </w:rPr>
        <w:t>” (Mar. 2012) Graduate School of Oceanography, University of Rhode Island – Narragansett, RI.</w:t>
      </w:r>
    </w:p>
    <w:p w:rsidR="00E22D7F" w:rsidRDefault="00E22D7F" w:rsidP="00D0637F">
      <w:pPr>
        <w:ind w:left="720" w:hanging="360"/>
        <w:rPr>
          <w:b/>
          <w:sz w:val="22"/>
          <w:szCs w:val="22"/>
        </w:rPr>
      </w:pPr>
      <w:r>
        <w:rPr>
          <w:sz w:val="22"/>
          <w:szCs w:val="22"/>
        </w:rPr>
        <w:t>“</w:t>
      </w:r>
      <w:r w:rsidRPr="005D0A14">
        <w:rPr>
          <w:sz w:val="22"/>
          <w:szCs w:val="22"/>
        </w:rPr>
        <w:t>Environmental physiological adaptation of pteropods: implications for climate change</w:t>
      </w:r>
      <w:r>
        <w:rPr>
          <w:sz w:val="22"/>
          <w:szCs w:val="22"/>
        </w:rPr>
        <w:t>” (Feb. 2012) Evergreen State College – Olympia, WA.</w:t>
      </w:r>
    </w:p>
    <w:p w:rsidR="005110C7" w:rsidRDefault="00E22D7F" w:rsidP="004477FB">
      <w:pPr>
        <w:ind w:left="720" w:hanging="360"/>
        <w:rPr>
          <w:b/>
          <w:sz w:val="22"/>
          <w:szCs w:val="22"/>
        </w:rPr>
      </w:pPr>
      <w:r w:rsidRPr="00D90BFE">
        <w:rPr>
          <w:sz w:val="22"/>
          <w:szCs w:val="22"/>
        </w:rPr>
        <w:t>“</w:t>
      </w:r>
      <w:r w:rsidR="00E96AB1">
        <w:rPr>
          <w:sz w:val="22"/>
          <w:szCs w:val="22"/>
        </w:rPr>
        <w:t>The</w:t>
      </w:r>
      <w:r w:rsidR="00E96AB1" w:rsidRPr="00E96AB1">
        <w:rPr>
          <w:sz w:val="22"/>
          <w:szCs w:val="22"/>
        </w:rPr>
        <w:t xml:space="preserve"> Ecophysiology of Sea Butterflies:</w:t>
      </w:r>
      <w:r w:rsidR="00E96AB1">
        <w:rPr>
          <w:sz w:val="22"/>
          <w:szCs w:val="22"/>
        </w:rPr>
        <w:t xml:space="preserve"> </w:t>
      </w:r>
      <w:r w:rsidR="00E96AB1" w:rsidRPr="00E96AB1">
        <w:rPr>
          <w:sz w:val="22"/>
          <w:szCs w:val="22"/>
        </w:rPr>
        <w:t>Understanding how climate change impacts the distribution and function of pteropo</w:t>
      </w:r>
      <w:r w:rsidR="00E96AB1">
        <w:rPr>
          <w:sz w:val="22"/>
          <w:szCs w:val="22"/>
        </w:rPr>
        <w:t>ds</w:t>
      </w:r>
      <w:r w:rsidRPr="00D90BFE">
        <w:rPr>
          <w:sz w:val="22"/>
          <w:szCs w:val="22"/>
        </w:rPr>
        <w:t>” (</w:t>
      </w:r>
      <w:r w:rsidR="00E96AB1">
        <w:rPr>
          <w:sz w:val="22"/>
          <w:szCs w:val="22"/>
        </w:rPr>
        <w:t>Jan</w:t>
      </w:r>
      <w:r>
        <w:rPr>
          <w:sz w:val="22"/>
          <w:szCs w:val="22"/>
        </w:rPr>
        <w:t>.</w:t>
      </w:r>
      <w:r w:rsidRPr="00D90BFE">
        <w:rPr>
          <w:sz w:val="22"/>
          <w:szCs w:val="22"/>
        </w:rPr>
        <w:t xml:space="preserve"> 201</w:t>
      </w:r>
      <w:r w:rsidR="00E96AB1">
        <w:rPr>
          <w:sz w:val="22"/>
          <w:szCs w:val="22"/>
        </w:rPr>
        <w:t>2</w:t>
      </w:r>
      <w:r w:rsidRPr="00D90BFE">
        <w:rPr>
          <w:sz w:val="22"/>
          <w:szCs w:val="22"/>
        </w:rPr>
        <w:t xml:space="preserve">) WHOI </w:t>
      </w:r>
      <w:r w:rsidR="00E96AB1">
        <w:rPr>
          <w:sz w:val="22"/>
          <w:szCs w:val="22"/>
        </w:rPr>
        <w:t>Biology Department</w:t>
      </w:r>
      <w:r w:rsidRPr="00D90BFE">
        <w:rPr>
          <w:sz w:val="22"/>
          <w:szCs w:val="22"/>
        </w:rPr>
        <w:t xml:space="preserve"> – Woods Hole, MA.</w:t>
      </w:r>
    </w:p>
    <w:p w:rsidR="005238A5" w:rsidRPr="005238A5" w:rsidRDefault="005238A5" w:rsidP="00E22D7F">
      <w:pPr>
        <w:rPr>
          <w:b/>
          <w:sz w:val="16"/>
          <w:szCs w:val="16"/>
        </w:rPr>
      </w:pPr>
    </w:p>
    <w:p w:rsidR="00E22D7F" w:rsidRPr="00D90BFE" w:rsidRDefault="00E22D7F" w:rsidP="00E22D7F">
      <w:pPr>
        <w:rPr>
          <w:b/>
          <w:sz w:val="22"/>
          <w:szCs w:val="22"/>
        </w:rPr>
      </w:pPr>
      <w:r w:rsidRPr="00D90BFE">
        <w:rPr>
          <w:b/>
          <w:sz w:val="22"/>
          <w:szCs w:val="22"/>
        </w:rPr>
        <w:t>FIELD EXPERIENCE</w:t>
      </w:r>
    </w:p>
    <w:p w:rsidR="009D3AAC" w:rsidRDefault="009D3AAC" w:rsidP="009D3AAC">
      <w:pPr>
        <w:ind w:left="360"/>
        <w:rPr>
          <w:sz w:val="22"/>
          <w:szCs w:val="22"/>
        </w:rPr>
      </w:pPr>
      <w:r w:rsidRPr="00D90BFE">
        <w:rPr>
          <w:sz w:val="22"/>
          <w:szCs w:val="22"/>
        </w:rPr>
        <w:t>R/V</w:t>
      </w:r>
      <w:r w:rsidRPr="00D90BFE">
        <w:rPr>
          <w:i/>
          <w:sz w:val="22"/>
          <w:szCs w:val="22"/>
        </w:rPr>
        <w:t xml:space="preserve"> </w:t>
      </w:r>
      <w:r>
        <w:rPr>
          <w:i/>
          <w:sz w:val="22"/>
          <w:szCs w:val="22"/>
        </w:rPr>
        <w:t>Sally Ride</w:t>
      </w:r>
      <w:r w:rsidRPr="00D90BFE">
        <w:rPr>
          <w:sz w:val="22"/>
          <w:szCs w:val="22"/>
        </w:rPr>
        <w:t xml:space="preserve">, </w:t>
      </w:r>
      <w:r w:rsidRPr="00D90BFE">
        <w:rPr>
          <w:rStyle w:val="Strong"/>
          <w:sz w:val="22"/>
          <w:szCs w:val="22"/>
        </w:rPr>
        <w:t>Gulf of California, Mexico</w:t>
      </w:r>
      <w:r w:rsidRPr="00D90BFE">
        <w:rPr>
          <w:sz w:val="22"/>
          <w:szCs w:val="22"/>
        </w:rPr>
        <w:t xml:space="preserve">. </w:t>
      </w:r>
      <w:r>
        <w:rPr>
          <w:sz w:val="22"/>
          <w:szCs w:val="22"/>
        </w:rPr>
        <w:t>2024</w:t>
      </w:r>
    </w:p>
    <w:p w:rsidR="00D60536" w:rsidRPr="00D60536" w:rsidRDefault="00D60536" w:rsidP="00D0637F">
      <w:pPr>
        <w:ind w:left="360"/>
        <w:rPr>
          <w:sz w:val="22"/>
          <w:szCs w:val="22"/>
        </w:rPr>
      </w:pPr>
      <w:r>
        <w:rPr>
          <w:sz w:val="22"/>
          <w:szCs w:val="22"/>
        </w:rPr>
        <w:t>R</w:t>
      </w:r>
      <w:r w:rsidR="009D3AAC">
        <w:rPr>
          <w:sz w:val="22"/>
          <w:szCs w:val="22"/>
        </w:rPr>
        <w:t>RS</w:t>
      </w:r>
      <w:r>
        <w:rPr>
          <w:sz w:val="22"/>
          <w:szCs w:val="22"/>
        </w:rPr>
        <w:t xml:space="preserve"> </w:t>
      </w:r>
      <w:r w:rsidRPr="00D60536">
        <w:rPr>
          <w:i/>
          <w:sz w:val="22"/>
          <w:szCs w:val="22"/>
        </w:rPr>
        <w:t>James Cook</w:t>
      </w:r>
      <w:r>
        <w:rPr>
          <w:sz w:val="22"/>
          <w:szCs w:val="22"/>
        </w:rPr>
        <w:t xml:space="preserve">, </w:t>
      </w:r>
      <w:r w:rsidRPr="00D60536">
        <w:rPr>
          <w:b/>
          <w:sz w:val="22"/>
          <w:szCs w:val="22"/>
        </w:rPr>
        <w:t>Porcupine Abyssal Plain</w:t>
      </w:r>
      <w:r>
        <w:rPr>
          <w:sz w:val="22"/>
          <w:szCs w:val="22"/>
        </w:rPr>
        <w:t>. 2021</w:t>
      </w:r>
    </w:p>
    <w:p w:rsidR="0073679C" w:rsidRDefault="0073679C" w:rsidP="00D0637F">
      <w:pPr>
        <w:ind w:left="360"/>
        <w:rPr>
          <w:sz w:val="22"/>
          <w:szCs w:val="22"/>
        </w:rPr>
      </w:pPr>
      <w:r w:rsidRPr="00D90BFE">
        <w:rPr>
          <w:sz w:val="22"/>
          <w:szCs w:val="22"/>
        </w:rPr>
        <w:t xml:space="preserve">R/V </w:t>
      </w:r>
      <w:r>
        <w:rPr>
          <w:i/>
          <w:sz w:val="22"/>
          <w:szCs w:val="22"/>
        </w:rPr>
        <w:t>Atlantic Explorer</w:t>
      </w:r>
      <w:r w:rsidRPr="00D90BFE">
        <w:rPr>
          <w:sz w:val="22"/>
          <w:szCs w:val="22"/>
        </w:rPr>
        <w:t xml:space="preserve">, </w:t>
      </w:r>
      <w:r>
        <w:rPr>
          <w:b/>
          <w:sz w:val="22"/>
          <w:szCs w:val="22"/>
        </w:rPr>
        <w:t>Bermuda</w:t>
      </w:r>
      <w:r w:rsidRPr="002930AF">
        <w:rPr>
          <w:sz w:val="22"/>
          <w:szCs w:val="22"/>
        </w:rPr>
        <w:t>.</w:t>
      </w:r>
      <w:r w:rsidRPr="00D90BFE">
        <w:rPr>
          <w:sz w:val="22"/>
          <w:szCs w:val="22"/>
        </w:rPr>
        <w:t xml:space="preserve"> 201</w:t>
      </w:r>
      <w:r>
        <w:rPr>
          <w:sz w:val="22"/>
          <w:szCs w:val="22"/>
        </w:rPr>
        <w:t>6</w:t>
      </w:r>
      <w:r w:rsidR="00A26811">
        <w:rPr>
          <w:sz w:val="22"/>
          <w:szCs w:val="22"/>
        </w:rPr>
        <w:t>, 2018</w:t>
      </w:r>
      <w:r w:rsidR="004356F1">
        <w:rPr>
          <w:sz w:val="22"/>
          <w:szCs w:val="22"/>
        </w:rPr>
        <w:t xml:space="preserve"> (x2)</w:t>
      </w:r>
      <w:r w:rsidR="00CB0FDA">
        <w:rPr>
          <w:sz w:val="22"/>
          <w:szCs w:val="22"/>
        </w:rPr>
        <w:t>, 2019</w:t>
      </w:r>
      <w:r w:rsidR="00F4130D">
        <w:rPr>
          <w:sz w:val="22"/>
          <w:szCs w:val="22"/>
        </w:rPr>
        <w:t xml:space="preserve"> (x2)</w:t>
      </w:r>
      <w:r w:rsidR="0060076B">
        <w:rPr>
          <w:sz w:val="22"/>
          <w:szCs w:val="22"/>
        </w:rPr>
        <w:t>, 2021</w:t>
      </w:r>
      <w:r w:rsidR="008E7119">
        <w:rPr>
          <w:sz w:val="22"/>
          <w:szCs w:val="22"/>
        </w:rPr>
        <w:t>(x2)</w:t>
      </w:r>
    </w:p>
    <w:p w:rsidR="00E22D7F" w:rsidRPr="00D90BFE" w:rsidRDefault="00E22D7F" w:rsidP="00D0637F">
      <w:pPr>
        <w:ind w:left="360"/>
        <w:rPr>
          <w:sz w:val="22"/>
          <w:szCs w:val="22"/>
        </w:rPr>
      </w:pPr>
      <w:r w:rsidRPr="00D90BFE">
        <w:rPr>
          <w:sz w:val="22"/>
          <w:szCs w:val="22"/>
        </w:rPr>
        <w:t xml:space="preserve">R/V </w:t>
      </w:r>
      <w:r w:rsidRPr="00D90BFE">
        <w:rPr>
          <w:i/>
          <w:sz w:val="22"/>
          <w:szCs w:val="22"/>
        </w:rPr>
        <w:t>Tioga</w:t>
      </w:r>
      <w:r w:rsidRPr="00D90BFE">
        <w:rPr>
          <w:sz w:val="22"/>
          <w:szCs w:val="22"/>
        </w:rPr>
        <w:t xml:space="preserve">, </w:t>
      </w:r>
      <w:r w:rsidRPr="00D90BFE">
        <w:rPr>
          <w:b/>
          <w:sz w:val="22"/>
          <w:szCs w:val="22"/>
        </w:rPr>
        <w:t>Gulf of Maine, Massachusetts</w:t>
      </w:r>
      <w:r w:rsidRPr="002930AF">
        <w:rPr>
          <w:sz w:val="22"/>
          <w:szCs w:val="22"/>
        </w:rPr>
        <w:t>.</w:t>
      </w:r>
      <w:r w:rsidRPr="00D90BFE">
        <w:rPr>
          <w:sz w:val="22"/>
          <w:szCs w:val="22"/>
        </w:rPr>
        <w:t xml:space="preserve"> 2011</w:t>
      </w:r>
      <w:r>
        <w:rPr>
          <w:sz w:val="22"/>
          <w:szCs w:val="22"/>
        </w:rPr>
        <w:t>, 2013</w:t>
      </w:r>
      <w:r w:rsidR="00B734A6">
        <w:rPr>
          <w:sz w:val="22"/>
          <w:szCs w:val="22"/>
        </w:rPr>
        <w:t xml:space="preserve"> (x3), 2014</w:t>
      </w:r>
      <w:r w:rsidR="00A45776">
        <w:rPr>
          <w:sz w:val="22"/>
          <w:szCs w:val="22"/>
        </w:rPr>
        <w:t xml:space="preserve"> (x</w:t>
      </w:r>
      <w:r w:rsidR="00316B6A">
        <w:rPr>
          <w:sz w:val="22"/>
          <w:szCs w:val="22"/>
        </w:rPr>
        <w:t>5</w:t>
      </w:r>
      <w:r w:rsidR="00A45776">
        <w:rPr>
          <w:sz w:val="22"/>
          <w:szCs w:val="22"/>
        </w:rPr>
        <w:t>)</w:t>
      </w:r>
    </w:p>
    <w:p w:rsidR="00316B6A" w:rsidRDefault="00316B6A" w:rsidP="00D0637F">
      <w:pPr>
        <w:ind w:left="360"/>
        <w:rPr>
          <w:sz w:val="22"/>
          <w:szCs w:val="22"/>
        </w:rPr>
      </w:pPr>
      <w:r w:rsidRPr="00D90BFE">
        <w:rPr>
          <w:sz w:val="22"/>
          <w:szCs w:val="22"/>
        </w:rPr>
        <w:t xml:space="preserve">R/V </w:t>
      </w:r>
      <w:r>
        <w:rPr>
          <w:i/>
          <w:sz w:val="22"/>
          <w:szCs w:val="22"/>
        </w:rPr>
        <w:t>New Horizon</w:t>
      </w:r>
      <w:r w:rsidRPr="00D90BFE">
        <w:rPr>
          <w:sz w:val="22"/>
          <w:szCs w:val="22"/>
        </w:rPr>
        <w:t xml:space="preserve">, </w:t>
      </w:r>
      <w:r>
        <w:rPr>
          <w:b/>
          <w:sz w:val="22"/>
          <w:szCs w:val="22"/>
        </w:rPr>
        <w:t>Northeast Pacific</w:t>
      </w:r>
      <w:r w:rsidRPr="002930AF">
        <w:rPr>
          <w:sz w:val="22"/>
          <w:szCs w:val="22"/>
        </w:rPr>
        <w:t>.</w:t>
      </w:r>
      <w:r w:rsidRPr="00D90BFE">
        <w:rPr>
          <w:sz w:val="22"/>
          <w:szCs w:val="22"/>
        </w:rPr>
        <w:t xml:space="preserve"> 201</w:t>
      </w:r>
      <w:r>
        <w:rPr>
          <w:sz w:val="22"/>
          <w:szCs w:val="22"/>
        </w:rPr>
        <w:t>2</w:t>
      </w:r>
    </w:p>
    <w:p w:rsidR="00E22D7F" w:rsidRPr="00D90BFE" w:rsidRDefault="00E22D7F" w:rsidP="00D0637F">
      <w:pPr>
        <w:ind w:left="360"/>
        <w:rPr>
          <w:sz w:val="22"/>
          <w:szCs w:val="22"/>
        </w:rPr>
      </w:pPr>
      <w:r w:rsidRPr="00D90BFE">
        <w:rPr>
          <w:sz w:val="22"/>
          <w:szCs w:val="22"/>
        </w:rPr>
        <w:t xml:space="preserve">R/V </w:t>
      </w:r>
      <w:proofErr w:type="spellStart"/>
      <w:r w:rsidRPr="00D90BFE">
        <w:rPr>
          <w:i/>
          <w:sz w:val="22"/>
          <w:szCs w:val="22"/>
        </w:rPr>
        <w:t>Wecoma</w:t>
      </w:r>
      <w:proofErr w:type="spellEnd"/>
      <w:r w:rsidRPr="00D90BFE">
        <w:rPr>
          <w:sz w:val="22"/>
          <w:szCs w:val="22"/>
        </w:rPr>
        <w:t xml:space="preserve">, </w:t>
      </w:r>
      <w:r w:rsidRPr="00D90BFE">
        <w:rPr>
          <w:b/>
          <w:sz w:val="22"/>
          <w:szCs w:val="22"/>
        </w:rPr>
        <w:t>Newport, Oregon</w:t>
      </w:r>
      <w:r w:rsidRPr="00D90BFE">
        <w:rPr>
          <w:sz w:val="22"/>
          <w:szCs w:val="22"/>
        </w:rPr>
        <w:t>. 2011 (UNOLS Chief Scientist Training Cruise)</w:t>
      </w:r>
    </w:p>
    <w:p w:rsidR="00E22D7F" w:rsidRPr="00D90BFE" w:rsidRDefault="00E22D7F" w:rsidP="00D0637F">
      <w:pPr>
        <w:ind w:left="360"/>
        <w:rPr>
          <w:sz w:val="22"/>
          <w:szCs w:val="22"/>
        </w:rPr>
      </w:pPr>
      <w:r w:rsidRPr="00D90BFE">
        <w:rPr>
          <w:sz w:val="22"/>
          <w:szCs w:val="22"/>
        </w:rPr>
        <w:t xml:space="preserve">R/V </w:t>
      </w:r>
      <w:r w:rsidRPr="00D90BFE">
        <w:rPr>
          <w:i/>
          <w:sz w:val="22"/>
          <w:szCs w:val="22"/>
        </w:rPr>
        <w:t>Oceanus</w:t>
      </w:r>
      <w:r w:rsidRPr="00D90BFE">
        <w:rPr>
          <w:sz w:val="22"/>
          <w:szCs w:val="22"/>
        </w:rPr>
        <w:t xml:space="preserve">, </w:t>
      </w:r>
      <w:r w:rsidRPr="00D90BFE">
        <w:rPr>
          <w:b/>
          <w:sz w:val="22"/>
          <w:szCs w:val="22"/>
        </w:rPr>
        <w:t>Northwest Atlantic</w:t>
      </w:r>
      <w:r w:rsidRPr="00D90BFE">
        <w:rPr>
          <w:sz w:val="22"/>
          <w:szCs w:val="22"/>
        </w:rPr>
        <w:t>. 2011</w:t>
      </w:r>
    </w:p>
    <w:p w:rsidR="00E22D7F" w:rsidRPr="00D90BFE" w:rsidRDefault="00E22D7F" w:rsidP="00D0637F">
      <w:pPr>
        <w:ind w:left="360"/>
        <w:rPr>
          <w:sz w:val="22"/>
          <w:szCs w:val="22"/>
        </w:rPr>
      </w:pPr>
      <w:r w:rsidRPr="00D90BFE">
        <w:rPr>
          <w:sz w:val="22"/>
          <w:szCs w:val="22"/>
        </w:rPr>
        <w:t xml:space="preserve">R/V </w:t>
      </w:r>
      <w:r w:rsidRPr="00D90BFE">
        <w:rPr>
          <w:i/>
          <w:sz w:val="22"/>
          <w:szCs w:val="22"/>
        </w:rPr>
        <w:t>Knorr</w:t>
      </w:r>
      <w:r w:rsidRPr="00D90BFE">
        <w:rPr>
          <w:sz w:val="22"/>
          <w:szCs w:val="22"/>
        </w:rPr>
        <w:t xml:space="preserve">, </w:t>
      </w:r>
      <w:r w:rsidRPr="00D90BFE">
        <w:rPr>
          <w:rStyle w:val="Strong"/>
          <w:sz w:val="22"/>
          <w:szCs w:val="22"/>
        </w:rPr>
        <w:t xml:space="preserve">Eastern Tropical </w:t>
      </w:r>
      <w:r>
        <w:rPr>
          <w:rStyle w:val="Strong"/>
          <w:sz w:val="22"/>
          <w:szCs w:val="22"/>
        </w:rPr>
        <w:t xml:space="preserve">North </w:t>
      </w:r>
      <w:r w:rsidRPr="00D90BFE">
        <w:rPr>
          <w:rStyle w:val="Strong"/>
          <w:sz w:val="22"/>
          <w:szCs w:val="22"/>
        </w:rPr>
        <w:t>Pacific</w:t>
      </w:r>
      <w:r w:rsidRPr="00D90BFE">
        <w:rPr>
          <w:sz w:val="22"/>
          <w:szCs w:val="22"/>
        </w:rPr>
        <w:t>. 2008</w:t>
      </w:r>
    </w:p>
    <w:p w:rsidR="00E22D7F" w:rsidRPr="00D90BFE" w:rsidRDefault="00E22D7F" w:rsidP="00D0637F">
      <w:pPr>
        <w:ind w:left="360"/>
        <w:rPr>
          <w:sz w:val="22"/>
          <w:szCs w:val="22"/>
        </w:rPr>
      </w:pPr>
      <w:r w:rsidRPr="00D90BFE">
        <w:rPr>
          <w:sz w:val="22"/>
          <w:szCs w:val="22"/>
        </w:rPr>
        <w:t xml:space="preserve">R/V </w:t>
      </w:r>
      <w:r w:rsidRPr="00D90BFE">
        <w:rPr>
          <w:i/>
          <w:sz w:val="22"/>
          <w:szCs w:val="22"/>
        </w:rPr>
        <w:t>Seward Johnson</w:t>
      </w:r>
      <w:r w:rsidRPr="00D90BFE">
        <w:rPr>
          <w:sz w:val="22"/>
          <w:szCs w:val="22"/>
        </w:rPr>
        <w:t xml:space="preserve">, </w:t>
      </w:r>
      <w:r w:rsidRPr="00D90BFE">
        <w:rPr>
          <w:rStyle w:val="Strong"/>
          <w:sz w:val="22"/>
          <w:szCs w:val="22"/>
        </w:rPr>
        <w:t xml:space="preserve">Eastern Tropical </w:t>
      </w:r>
      <w:r>
        <w:rPr>
          <w:rStyle w:val="Strong"/>
          <w:sz w:val="22"/>
          <w:szCs w:val="22"/>
        </w:rPr>
        <w:t xml:space="preserve">North </w:t>
      </w:r>
      <w:r w:rsidRPr="00D90BFE">
        <w:rPr>
          <w:rStyle w:val="Strong"/>
          <w:sz w:val="22"/>
          <w:szCs w:val="22"/>
        </w:rPr>
        <w:t>Pacific</w:t>
      </w:r>
      <w:r w:rsidRPr="00D90BFE">
        <w:rPr>
          <w:sz w:val="22"/>
          <w:szCs w:val="22"/>
        </w:rPr>
        <w:t>. 2007</w:t>
      </w:r>
    </w:p>
    <w:p w:rsidR="00E22D7F" w:rsidRPr="00D90BFE" w:rsidRDefault="00E22D7F" w:rsidP="00D0637F">
      <w:pPr>
        <w:ind w:left="360"/>
        <w:rPr>
          <w:sz w:val="22"/>
          <w:szCs w:val="22"/>
        </w:rPr>
      </w:pPr>
      <w:r w:rsidRPr="00D90BFE">
        <w:rPr>
          <w:sz w:val="22"/>
          <w:szCs w:val="22"/>
        </w:rPr>
        <w:t>R/V</w:t>
      </w:r>
      <w:r w:rsidRPr="00D90BFE">
        <w:rPr>
          <w:i/>
          <w:sz w:val="22"/>
          <w:szCs w:val="22"/>
        </w:rPr>
        <w:t xml:space="preserve"> New Horizon</w:t>
      </w:r>
      <w:r w:rsidRPr="00D90BFE">
        <w:rPr>
          <w:sz w:val="22"/>
          <w:szCs w:val="22"/>
        </w:rPr>
        <w:t xml:space="preserve">, </w:t>
      </w:r>
      <w:r w:rsidRPr="00D90BFE">
        <w:rPr>
          <w:rStyle w:val="Strong"/>
          <w:sz w:val="22"/>
          <w:szCs w:val="22"/>
        </w:rPr>
        <w:t>Gulf of California, Mexico</w:t>
      </w:r>
      <w:r w:rsidRPr="00D90BFE">
        <w:rPr>
          <w:sz w:val="22"/>
          <w:szCs w:val="22"/>
        </w:rPr>
        <w:t>. 2007</w:t>
      </w:r>
    </w:p>
    <w:p w:rsidR="00E22D7F" w:rsidRDefault="00E22D7F" w:rsidP="00D0637F">
      <w:pPr>
        <w:ind w:left="360"/>
        <w:rPr>
          <w:sz w:val="22"/>
          <w:szCs w:val="22"/>
        </w:rPr>
      </w:pPr>
      <w:r w:rsidRPr="00D90BFE">
        <w:rPr>
          <w:sz w:val="22"/>
          <w:szCs w:val="22"/>
        </w:rPr>
        <w:t>Expedition B-069</w:t>
      </w:r>
      <w:r w:rsidRPr="00D90BFE">
        <w:rPr>
          <w:b/>
          <w:sz w:val="22"/>
          <w:szCs w:val="22"/>
        </w:rPr>
        <w:t>, Antarctica</w:t>
      </w:r>
      <w:r w:rsidRPr="00D90BFE">
        <w:rPr>
          <w:sz w:val="22"/>
          <w:szCs w:val="22"/>
        </w:rPr>
        <w:t>. 2007, 2008</w:t>
      </w:r>
    </w:p>
    <w:p w:rsidR="00CE5499" w:rsidRPr="005238A5" w:rsidRDefault="00CE5499" w:rsidP="00E22D7F">
      <w:pPr>
        <w:rPr>
          <w:b/>
          <w:sz w:val="16"/>
          <w:szCs w:val="16"/>
        </w:rPr>
      </w:pPr>
    </w:p>
    <w:p w:rsidR="00D8420F" w:rsidRPr="00D90BFE" w:rsidRDefault="00D8420F" w:rsidP="00D8420F">
      <w:pPr>
        <w:rPr>
          <w:b/>
          <w:sz w:val="22"/>
          <w:szCs w:val="22"/>
        </w:rPr>
      </w:pPr>
      <w:r>
        <w:rPr>
          <w:b/>
          <w:sz w:val="22"/>
          <w:szCs w:val="22"/>
        </w:rPr>
        <w:t xml:space="preserve">TRADITIONAL TEACHING </w:t>
      </w:r>
      <w:r w:rsidRPr="00D90BFE">
        <w:rPr>
          <w:b/>
          <w:sz w:val="22"/>
          <w:szCs w:val="22"/>
        </w:rPr>
        <w:t>EXPERIENCE</w:t>
      </w:r>
    </w:p>
    <w:p w:rsidR="00D8420F" w:rsidRDefault="00D8420F" w:rsidP="00D8420F">
      <w:pPr>
        <w:ind w:left="720" w:hanging="360"/>
        <w:rPr>
          <w:sz w:val="22"/>
          <w:szCs w:val="22"/>
        </w:rPr>
      </w:pPr>
      <w:r>
        <w:rPr>
          <w:sz w:val="22"/>
          <w:szCs w:val="22"/>
        </w:rPr>
        <w:t xml:space="preserve">August-March 2024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Arizona State University</w:t>
      </w:r>
    </w:p>
    <w:p w:rsidR="00D8420F" w:rsidRDefault="00D8420F" w:rsidP="00D8420F">
      <w:pPr>
        <w:ind w:left="720" w:hanging="360"/>
        <w:rPr>
          <w:sz w:val="22"/>
          <w:szCs w:val="22"/>
        </w:rPr>
      </w:pPr>
      <w:r w:rsidRPr="002B79B6">
        <w:rPr>
          <w:b/>
          <w:sz w:val="22"/>
          <w:szCs w:val="22"/>
        </w:rPr>
        <w:t>Professor</w:t>
      </w:r>
      <w:r>
        <w:rPr>
          <w:sz w:val="22"/>
          <w:szCs w:val="22"/>
        </w:rPr>
        <w:tab/>
      </w:r>
      <w:r>
        <w:rPr>
          <w:sz w:val="22"/>
          <w:szCs w:val="22"/>
        </w:rPr>
        <w:tab/>
        <w:t xml:space="preserve">   Marine Plankton (400/500) Ocean Futures (100)</w:t>
      </w:r>
      <w:r w:rsidRPr="00905839">
        <w:rPr>
          <w:sz w:val="22"/>
          <w:szCs w:val="22"/>
        </w:rPr>
        <w:t xml:space="preserve"> </w:t>
      </w:r>
      <w:r>
        <w:rPr>
          <w:sz w:val="22"/>
          <w:szCs w:val="22"/>
        </w:rPr>
        <w:t>and Animal Physiology (300)</w:t>
      </w:r>
    </w:p>
    <w:p w:rsidR="00D8420F" w:rsidRDefault="00D8420F" w:rsidP="00D8420F">
      <w:pPr>
        <w:ind w:left="720"/>
        <w:rPr>
          <w:sz w:val="22"/>
          <w:szCs w:val="22"/>
        </w:rPr>
      </w:pPr>
      <w:r>
        <w:rPr>
          <w:sz w:val="22"/>
          <w:szCs w:val="22"/>
        </w:rPr>
        <w:t>Adapted and co-taught a graduate/upper division graduate synchronous course (5 students, detailing modern approaches to understanding marine plankton. Developed and taught the introductory course for the School of Ocean Futures (13 students), meeting DEI and sustainability objectives, securing the sustainability gold certification, and designing for both synch and asynch delivery. Taught an existing asynchronous online Animal Physiology course (320 students).</w:t>
      </w:r>
    </w:p>
    <w:p w:rsidR="00D8420F" w:rsidRDefault="00D8420F" w:rsidP="00D8420F">
      <w:pPr>
        <w:ind w:left="720" w:hanging="360"/>
        <w:rPr>
          <w:sz w:val="22"/>
          <w:szCs w:val="22"/>
        </w:rPr>
      </w:pPr>
      <w:r>
        <w:rPr>
          <w:sz w:val="22"/>
          <w:szCs w:val="22"/>
        </w:rPr>
        <w:t>July 2019</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Bermuda Institute of Ocean Sciences</w:t>
      </w:r>
    </w:p>
    <w:p w:rsidR="00D8420F" w:rsidRPr="00D90BFE" w:rsidRDefault="00D8420F" w:rsidP="00D8420F">
      <w:pPr>
        <w:ind w:left="720" w:hanging="360"/>
        <w:rPr>
          <w:i/>
          <w:sz w:val="22"/>
          <w:szCs w:val="22"/>
        </w:rPr>
      </w:pPr>
      <w:r>
        <w:rPr>
          <w:b/>
          <w:sz w:val="22"/>
          <w:szCs w:val="22"/>
        </w:rPr>
        <w:t>Professor</w:t>
      </w:r>
      <w:r>
        <w:rPr>
          <w:b/>
          <w:sz w:val="22"/>
          <w:szCs w:val="22"/>
        </w:rPr>
        <w:tab/>
      </w:r>
      <w:r w:rsidRPr="00D90BFE">
        <w:rPr>
          <w:b/>
          <w:sz w:val="22"/>
          <w:szCs w:val="22"/>
        </w:rPr>
        <w:t xml:space="preserve"> </w:t>
      </w:r>
      <w:r>
        <w:rPr>
          <w:sz w:val="22"/>
          <w:szCs w:val="22"/>
        </w:rPr>
        <w:tab/>
      </w:r>
      <w:r>
        <w:rPr>
          <w:sz w:val="22"/>
          <w:szCs w:val="22"/>
        </w:rPr>
        <w:tab/>
      </w:r>
      <w:r>
        <w:rPr>
          <w:sz w:val="22"/>
          <w:szCs w:val="22"/>
        </w:rPr>
        <w:tab/>
        <w:t xml:space="preserve"> </w:t>
      </w:r>
      <w:r>
        <w:rPr>
          <w:sz w:val="22"/>
          <w:szCs w:val="22"/>
        </w:rPr>
        <w:tab/>
      </w:r>
      <w:r>
        <w:rPr>
          <w:sz w:val="22"/>
          <w:szCs w:val="22"/>
        </w:rPr>
        <w:tab/>
      </w:r>
      <w:r w:rsidRPr="00D90BFE">
        <w:rPr>
          <w:sz w:val="22"/>
          <w:szCs w:val="22"/>
        </w:rPr>
        <w:t xml:space="preserve"> </w:t>
      </w:r>
      <w:r>
        <w:rPr>
          <w:sz w:val="22"/>
          <w:szCs w:val="22"/>
        </w:rPr>
        <w:t xml:space="preserve">         Marine Plankton Ecology (3 week course)</w:t>
      </w:r>
    </w:p>
    <w:p w:rsidR="00D8420F" w:rsidRDefault="00D8420F" w:rsidP="00D8420F">
      <w:pPr>
        <w:ind w:left="720"/>
        <w:rPr>
          <w:sz w:val="22"/>
          <w:szCs w:val="22"/>
        </w:rPr>
      </w:pPr>
      <w:r>
        <w:rPr>
          <w:sz w:val="22"/>
          <w:szCs w:val="22"/>
        </w:rPr>
        <w:t>Co-created and taught a 3 credit equivalent short course (35 h/week) with lectures, labs, and field trips detailing modern approaches and understanding of the distribution, ecology, physiology and taxonomy of marine plankton (virus to mesozooplankton).</w:t>
      </w:r>
    </w:p>
    <w:p w:rsidR="00D8420F" w:rsidRDefault="00D8420F" w:rsidP="00D8420F">
      <w:pPr>
        <w:ind w:left="720" w:hanging="360"/>
        <w:rPr>
          <w:sz w:val="22"/>
          <w:szCs w:val="22"/>
        </w:rPr>
      </w:pPr>
      <w:r>
        <w:rPr>
          <w:sz w:val="22"/>
          <w:szCs w:val="22"/>
        </w:rPr>
        <w:t xml:space="preserve">January 2015 – present </w:t>
      </w:r>
      <w:r>
        <w:rPr>
          <w:sz w:val="22"/>
          <w:szCs w:val="22"/>
        </w:rPr>
        <w:tab/>
      </w:r>
      <w:r>
        <w:rPr>
          <w:sz w:val="22"/>
          <w:szCs w:val="22"/>
        </w:rPr>
        <w:tab/>
      </w:r>
      <w:r>
        <w:rPr>
          <w:sz w:val="22"/>
          <w:szCs w:val="22"/>
        </w:rPr>
        <w:tab/>
      </w:r>
      <w:r>
        <w:rPr>
          <w:sz w:val="22"/>
          <w:szCs w:val="22"/>
        </w:rPr>
        <w:tab/>
      </w:r>
      <w:r>
        <w:rPr>
          <w:sz w:val="22"/>
          <w:szCs w:val="22"/>
        </w:rPr>
        <w:tab/>
        <w:t xml:space="preserve">    Bermuda Institute of Ocean Sciences</w:t>
      </w:r>
    </w:p>
    <w:p w:rsidR="00D8420F" w:rsidRPr="00D90BFE" w:rsidRDefault="00D8420F" w:rsidP="00D8420F">
      <w:pPr>
        <w:ind w:left="720" w:hanging="360"/>
        <w:rPr>
          <w:i/>
          <w:sz w:val="22"/>
          <w:szCs w:val="22"/>
        </w:rPr>
      </w:pPr>
      <w:r>
        <w:rPr>
          <w:b/>
          <w:sz w:val="22"/>
          <w:szCs w:val="22"/>
        </w:rPr>
        <w:t>Lecturer</w:t>
      </w:r>
      <w:r>
        <w:rPr>
          <w:b/>
          <w:sz w:val="22"/>
          <w:szCs w:val="22"/>
        </w:rPr>
        <w:tab/>
      </w:r>
      <w:r w:rsidRPr="00D90BFE">
        <w:rPr>
          <w:b/>
          <w:sz w:val="22"/>
          <w:szCs w:val="22"/>
        </w:rPr>
        <w:t xml:space="preserve"> </w:t>
      </w:r>
      <w:r>
        <w:rPr>
          <w:sz w:val="22"/>
          <w:szCs w:val="22"/>
        </w:rPr>
        <w:tab/>
      </w:r>
      <w:r>
        <w:rPr>
          <w:sz w:val="22"/>
          <w:szCs w:val="22"/>
        </w:rPr>
        <w:tab/>
      </w:r>
      <w:r>
        <w:rPr>
          <w:sz w:val="22"/>
          <w:szCs w:val="22"/>
        </w:rPr>
        <w:tab/>
      </w:r>
      <w:r>
        <w:rPr>
          <w:sz w:val="22"/>
          <w:szCs w:val="22"/>
        </w:rPr>
        <w:tab/>
        <w:t xml:space="preserve"> </w:t>
      </w:r>
      <w:r>
        <w:rPr>
          <w:sz w:val="22"/>
          <w:szCs w:val="22"/>
        </w:rPr>
        <w:tab/>
      </w:r>
      <w:r w:rsidRPr="00D90BFE">
        <w:rPr>
          <w:sz w:val="22"/>
          <w:szCs w:val="22"/>
        </w:rPr>
        <w:t xml:space="preserve"> </w:t>
      </w:r>
      <w:r>
        <w:rPr>
          <w:sz w:val="22"/>
          <w:szCs w:val="22"/>
        </w:rPr>
        <w:t>Visiting high school and undergraduate groups</w:t>
      </w:r>
    </w:p>
    <w:p w:rsidR="00D8420F" w:rsidRDefault="00D8420F" w:rsidP="00D8420F">
      <w:pPr>
        <w:ind w:left="720"/>
        <w:rPr>
          <w:sz w:val="22"/>
          <w:szCs w:val="22"/>
        </w:rPr>
      </w:pPr>
      <w:r>
        <w:rPr>
          <w:sz w:val="22"/>
          <w:szCs w:val="22"/>
        </w:rPr>
        <w:lastRenderedPageBreak/>
        <w:t>Teach a number of lectures on ocean acidification, plankton, and my own research to various visiting groups and courses (~ 6 lectures per year).</w:t>
      </w:r>
    </w:p>
    <w:p w:rsidR="00D8420F" w:rsidRPr="00D90BFE" w:rsidRDefault="00D8420F" w:rsidP="00D8420F">
      <w:pPr>
        <w:ind w:left="720" w:hanging="360"/>
        <w:rPr>
          <w:sz w:val="22"/>
          <w:szCs w:val="22"/>
        </w:rPr>
      </w:pPr>
      <w:r w:rsidRPr="00D90BFE">
        <w:rPr>
          <w:sz w:val="22"/>
          <w:szCs w:val="22"/>
        </w:rPr>
        <w:t xml:space="preserve">January 2011 – May 2011 </w:t>
      </w:r>
      <w:r w:rsidRPr="00D90BFE">
        <w:rPr>
          <w:sz w:val="22"/>
          <w:szCs w:val="22"/>
        </w:rPr>
        <w:tab/>
      </w:r>
      <w:r w:rsidRPr="00D90BFE">
        <w:rPr>
          <w:sz w:val="22"/>
          <w:szCs w:val="22"/>
        </w:rPr>
        <w:tab/>
      </w:r>
      <w:r>
        <w:rPr>
          <w:sz w:val="22"/>
          <w:szCs w:val="22"/>
        </w:rPr>
        <w:tab/>
      </w:r>
      <w:r w:rsidRPr="00D90BFE">
        <w:rPr>
          <w:sz w:val="22"/>
          <w:szCs w:val="22"/>
        </w:rPr>
        <w:tab/>
      </w:r>
      <w:r w:rsidRPr="00D90BFE">
        <w:rPr>
          <w:sz w:val="22"/>
          <w:szCs w:val="22"/>
        </w:rPr>
        <w:tab/>
        <w:t xml:space="preserve">                University of Rhode Island</w:t>
      </w:r>
    </w:p>
    <w:p w:rsidR="00D8420F" w:rsidRPr="00D90BFE" w:rsidRDefault="00D8420F" w:rsidP="00D8420F">
      <w:pPr>
        <w:ind w:left="720" w:hanging="360"/>
        <w:rPr>
          <w:i/>
          <w:sz w:val="22"/>
          <w:szCs w:val="22"/>
        </w:rPr>
      </w:pPr>
      <w:r w:rsidRPr="00D90BFE">
        <w:rPr>
          <w:b/>
          <w:sz w:val="22"/>
          <w:szCs w:val="22"/>
        </w:rPr>
        <w:t xml:space="preserve">Adjunct Professor </w:t>
      </w:r>
      <w:r w:rsidRPr="00D90BFE">
        <w:rPr>
          <w:sz w:val="22"/>
          <w:szCs w:val="22"/>
        </w:rPr>
        <w:tab/>
      </w:r>
      <w:r w:rsidRPr="00D90BFE">
        <w:rPr>
          <w:sz w:val="22"/>
          <w:szCs w:val="22"/>
        </w:rPr>
        <w:tab/>
      </w:r>
      <w:r w:rsidRPr="00D90BFE">
        <w:rPr>
          <w:sz w:val="22"/>
          <w:szCs w:val="22"/>
        </w:rPr>
        <w:tab/>
      </w:r>
      <w:r>
        <w:rPr>
          <w:sz w:val="22"/>
          <w:szCs w:val="22"/>
        </w:rPr>
        <w:tab/>
      </w:r>
      <w:r w:rsidRPr="00D90BFE">
        <w:rPr>
          <w:sz w:val="22"/>
          <w:szCs w:val="22"/>
        </w:rPr>
        <w:tab/>
        <w:t xml:space="preserve">        WMS 220 (Women &amp; Natural Science)</w:t>
      </w:r>
    </w:p>
    <w:p w:rsidR="00D8420F" w:rsidRPr="00371D9E" w:rsidRDefault="00D8420F" w:rsidP="00D8420F">
      <w:pPr>
        <w:pStyle w:val="ListParagraph"/>
        <w:tabs>
          <w:tab w:val="left" w:pos="1080"/>
        </w:tabs>
        <w:ind w:hanging="360"/>
        <w:rPr>
          <w:sz w:val="16"/>
          <w:szCs w:val="16"/>
        </w:rPr>
      </w:pPr>
      <w:r>
        <w:rPr>
          <w:sz w:val="22"/>
          <w:szCs w:val="22"/>
        </w:rPr>
        <w:tab/>
      </w:r>
      <w:r w:rsidRPr="00D90BFE">
        <w:rPr>
          <w:sz w:val="22"/>
          <w:szCs w:val="22"/>
        </w:rPr>
        <w:t>Designed and implemented a course syllabus which integrated guest speakers, University wide programs, textbooks, scientific articles, popular culture articles and in-class discussions to engage students in active multi-disciplinary learning (24 students, 3-credits)</w:t>
      </w:r>
      <w:r w:rsidRPr="00D90BFE">
        <w:rPr>
          <w:sz w:val="22"/>
          <w:szCs w:val="22"/>
        </w:rPr>
        <w:tab/>
      </w:r>
    </w:p>
    <w:p w:rsidR="00D8420F" w:rsidRPr="00D90BFE" w:rsidRDefault="00D8420F" w:rsidP="00D8420F">
      <w:pPr>
        <w:ind w:left="720" w:hanging="360"/>
        <w:rPr>
          <w:sz w:val="22"/>
          <w:szCs w:val="22"/>
        </w:rPr>
      </w:pPr>
      <w:r w:rsidRPr="00D90BFE">
        <w:rPr>
          <w:sz w:val="22"/>
          <w:szCs w:val="22"/>
        </w:rPr>
        <w:t>September 2009 – May 2011</w:t>
      </w:r>
      <w:r w:rsidRPr="00D90BFE">
        <w:rPr>
          <w:sz w:val="22"/>
          <w:szCs w:val="22"/>
        </w:rPr>
        <w:tab/>
      </w:r>
      <w:r w:rsidRPr="00D90BFE">
        <w:rPr>
          <w:sz w:val="22"/>
          <w:szCs w:val="22"/>
        </w:rPr>
        <w:tab/>
      </w:r>
      <w:r w:rsidRPr="00D90BFE">
        <w:rPr>
          <w:sz w:val="22"/>
          <w:szCs w:val="22"/>
        </w:rPr>
        <w:tab/>
      </w:r>
      <w:r w:rsidRPr="00D90BFE">
        <w:rPr>
          <w:sz w:val="22"/>
          <w:szCs w:val="22"/>
        </w:rPr>
        <w:tab/>
      </w:r>
      <w:r w:rsidRPr="00D90BFE">
        <w:rPr>
          <w:sz w:val="22"/>
          <w:szCs w:val="22"/>
        </w:rPr>
        <w:tab/>
        <w:t xml:space="preserve">   University of Rhode Island</w:t>
      </w:r>
      <w:r w:rsidRPr="00D90BFE">
        <w:rPr>
          <w:sz w:val="22"/>
          <w:szCs w:val="22"/>
        </w:rPr>
        <w:tab/>
      </w:r>
    </w:p>
    <w:p w:rsidR="00D8420F" w:rsidRPr="00D90BFE" w:rsidRDefault="00D8420F" w:rsidP="00D8420F">
      <w:pPr>
        <w:ind w:left="720" w:hanging="360"/>
        <w:rPr>
          <w:i/>
          <w:sz w:val="22"/>
          <w:szCs w:val="22"/>
        </w:rPr>
      </w:pPr>
      <w:r>
        <w:rPr>
          <w:b/>
          <w:sz w:val="22"/>
          <w:szCs w:val="22"/>
        </w:rPr>
        <w:t xml:space="preserve">Teaching </w:t>
      </w:r>
      <w:r w:rsidRPr="00D90BFE">
        <w:rPr>
          <w:b/>
          <w:sz w:val="22"/>
          <w:szCs w:val="22"/>
        </w:rPr>
        <w:t>Coordinator/Assistant</w:t>
      </w:r>
      <w:r w:rsidRPr="00D90BFE">
        <w:rPr>
          <w:sz w:val="22"/>
          <w:szCs w:val="22"/>
        </w:rPr>
        <w:t xml:space="preserve"> </w:t>
      </w:r>
      <w:r w:rsidRPr="00D90BFE">
        <w:rPr>
          <w:sz w:val="22"/>
          <w:szCs w:val="22"/>
        </w:rPr>
        <w:tab/>
      </w:r>
      <w:r w:rsidRPr="00D90BFE">
        <w:rPr>
          <w:sz w:val="22"/>
          <w:szCs w:val="22"/>
        </w:rPr>
        <w:tab/>
      </w:r>
      <w:r w:rsidRPr="00D90BFE">
        <w:rPr>
          <w:sz w:val="22"/>
          <w:szCs w:val="22"/>
        </w:rPr>
        <w:tab/>
      </w:r>
      <w:r>
        <w:rPr>
          <w:sz w:val="22"/>
          <w:szCs w:val="22"/>
        </w:rPr>
        <w:tab/>
      </w:r>
      <w:r w:rsidRPr="00D90BFE">
        <w:rPr>
          <w:sz w:val="22"/>
          <w:szCs w:val="22"/>
        </w:rPr>
        <w:tab/>
      </w:r>
      <w:r w:rsidRPr="00D90BFE">
        <w:rPr>
          <w:sz w:val="22"/>
          <w:szCs w:val="22"/>
        </w:rPr>
        <w:tab/>
        <w:t xml:space="preserve">  BIO 120 (Anatomy)</w:t>
      </w:r>
    </w:p>
    <w:p w:rsidR="00D8420F" w:rsidRDefault="00D8420F" w:rsidP="00D8420F">
      <w:pPr>
        <w:pStyle w:val="ListParagraph"/>
        <w:tabs>
          <w:tab w:val="left" w:pos="1080"/>
        </w:tabs>
        <w:ind w:hanging="360"/>
        <w:rPr>
          <w:sz w:val="22"/>
          <w:szCs w:val="22"/>
        </w:rPr>
      </w:pPr>
      <w:r>
        <w:rPr>
          <w:sz w:val="22"/>
          <w:szCs w:val="22"/>
        </w:rPr>
        <w:tab/>
      </w:r>
      <w:r w:rsidRPr="00D90BFE">
        <w:rPr>
          <w:sz w:val="22"/>
          <w:szCs w:val="22"/>
        </w:rPr>
        <w:t xml:space="preserve">Created an online course resource (Sakai site), extensively revised a laboratory manual, and delivered guest lectures for a course of ~350 students. Coordinated and supervised seven teaching assistants. Created, delivered and graded weekly quizzes, projects, midterms and final lab </w:t>
      </w:r>
      <w:proofErr w:type="spellStart"/>
      <w:r w:rsidRPr="00D90BFE">
        <w:rPr>
          <w:sz w:val="22"/>
          <w:szCs w:val="22"/>
        </w:rPr>
        <w:t>practicals</w:t>
      </w:r>
      <w:proofErr w:type="spellEnd"/>
      <w:r w:rsidRPr="00D90BFE">
        <w:rPr>
          <w:sz w:val="22"/>
          <w:szCs w:val="22"/>
        </w:rPr>
        <w:t xml:space="preserve"> for four 3-hour lab sections with introductory lecture and small-group interaction</w:t>
      </w:r>
      <w:r>
        <w:rPr>
          <w:sz w:val="22"/>
          <w:szCs w:val="22"/>
        </w:rPr>
        <w:t>s</w:t>
      </w:r>
      <w:r w:rsidRPr="00D90BFE">
        <w:rPr>
          <w:sz w:val="22"/>
          <w:szCs w:val="22"/>
        </w:rPr>
        <w:t>.</w:t>
      </w:r>
      <w:r w:rsidRPr="00D90BFE">
        <w:rPr>
          <w:sz w:val="22"/>
          <w:szCs w:val="22"/>
        </w:rPr>
        <w:tab/>
      </w:r>
    </w:p>
    <w:p w:rsidR="00D8420F" w:rsidRPr="00D90BFE" w:rsidRDefault="00D8420F" w:rsidP="00D8420F">
      <w:pPr>
        <w:tabs>
          <w:tab w:val="center" w:pos="0"/>
        </w:tabs>
        <w:ind w:left="720" w:hanging="360"/>
        <w:rPr>
          <w:rFonts w:ascii="Arial Narrow" w:hAnsi="Arial Narrow"/>
          <w:i/>
          <w:sz w:val="22"/>
          <w:szCs w:val="22"/>
        </w:rPr>
      </w:pPr>
      <w:r w:rsidRPr="00D90BFE">
        <w:rPr>
          <w:sz w:val="22"/>
          <w:szCs w:val="22"/>
        </w:rPr>
        <w:t>September, 2006 – December, 2006</w:t>
      </w:r>
      <w:r w:rsidRPr="00D90BFE">
        <w:rPr>
          <w:sz w:val="22"/>
          <w:szCs w:val="22"/>
        </w:rPr>
        <w:tab/>
      </w:r>
      <w:r w:rsidRPr="00D90BFE">
        <w:rPr>
          <w:sz w:val="22"/>
          <w:szCs w:val="22"/>
        </w:rPr>
        <w:tab/>
      </w:r>
      <w:r>
        <w:rPr>
          <w:sz w:val="22"/>
          <w:szCs w:val="22"/>
        </w:rPr>
        <w:tab/>
      </w:r>
      <w:r w:rsidRPr="00D90BFE">
        <w:rPr>
          <w:sz w:val="22"/>
          <w:szCs w:val="22"/>
        </w:rPr>
        <w:tab/>
      </w:r>
      <w:r w:rsidRPr="00D90BFE">
        <w:rPr>
          <w:sz w:val="22"/>
          <w:szCs w:val="22"/>
        </w:rPr>
        <w:tab/>
        <w:t xml:space="preserve">    University of Rhode Island</w:t>
      </w:r>
      <w:r w:rsidRPr="00D90BFE">
        <w:rPr>
          <w:sz w:val="22"/>
          <w:szCs w:val="22"/>
        </w:rPr>
        <w:tab/>
      </w:r>
    </w:p>
    <w:p w:rsidR="00D8420F" w:rsidRPr="00D90BFE" w:rsidRDefault="00D8420F" w:rsidP="00D8420F">
      <w:pPr>
        <w:tabs>
          <w:tab w:val="center" w:pos="0"/>
        </w:tabs>
        <w:ind w:left="720" w:hanging="360"/>
        <w:rPr>
          <w:sz w:val="22"/>
          <w:szCs w:val="22"/>
        </w:rPr>
      </w:pPr>
      <w:r w:rsidRPr="00D90BFE">
        <w:rPr>
          <w:b/>
          <w:sz w:val="22"/>
          <w:szCs w:val="22"/>
        </w:rPr>
        <w:t>Teaching Assistant</w:t>
      </w:r>
      <w:r w:rsidRPr="00D90BFE">
        <w:rPr>
          <w:sz w:val="22"/>
          <w:szCs w:val="22"/>
        </w:rPr>
        <w:tab/>
      </w:r>
      <w:r w:rsidRPr="00D90BFE">
        <w:rPr>
          <w:sz w:val="22"/>
          <w:szCs w:val="22"/>
        </w:rPr>
        <w:tab/>
      </w:r>
      <w:r w:rsidRPr="00D90BFE">
        <w:rPr>
          <w:sz w:val="22"/>
          <w:szCs w:val="22"/>
        </w:rPr>
        <w:tab/>
      </w:r>
      <w:r w:rsidRPr="00D90BFE">
        <w:rPr>
          <w:sz w:val="22"/>
          <w:szCs w:val="22"/>
        </w:rPr>
        <w:tab/>
      </w:r>
      <w:r>
        <w:rPr>
          <w:sz w:val="22"/>
          <w:szCs w:val="22"/>
        </w:rPr>
        <w:tab/>
      </w:r>
      <w:r w:rsidRPr="00D90BFE">
        <w:rPr>
          <w:sz w:val="22"/>
          <w:szCs w:val="22"/>
        </w:rPr>
        <w:tab/>
      </w:r>
      <w:r w:rsidRPr="00D90BFE">
        <w:rPr>
          <w:sz w:val="22"/>
          <w:szCs w:val="22"/>
        </w:rPr>
        <w:tab/>
        <w:t xml:space="preserve">    BIO 365 (Marine Biology)           </w:t>
      </w:r>
    </w:p>
    <w:p w:rsidR="00D8420F" w:rsidRPr="00D90BFE" w:rsidRDefault="00D8420F" w:rsidP="00D8420F">
      <w:pPr>
        <w:ind w:left="720"/>
        <w:rPr>
          <w:sz w:val="22"/>
          <w:szCs w:val="22"/>
        </w:rPr>
      </w:pPr>
      <w:r w:rsidRPr="00D90BFE">
        <w:rPr>
          <w:sz w:val="22"/>
          <w:szCs w:val="22"/>
        </w:rPr>
        <w:t xml:space="preserve">Conducted three two-hour labs a week including introductory lecture, explanation of procedure, and supervision to ensure comprehension and safety. Graded exercises, weekly formal lab reports, assisted in test grading and independently led 4 field trips to local sites. </w:t>
      </w:r>
    </w:p>
    <w:p w:rsidR="00D8420F" w:rsidRPr="00D90BFE" w:rsidRDefault="00D8420F" w:rsidP="00D8420F">
      <w:pPr>
        <w:tabs>
          <w:tab w:val="left" w:pos="1530"/>
        </w:tabs>
        <w:ind w:left="720" w:hanging="360"/>
        <w:rPr>
          <w:sz w:val="22"/>
          <w:szCs w:val="22"/>
        </w:rPr>
      </w:pPr>
      <w:r w:rsidRPr="00D90BFE">
        <w:rPr>
          <w:sz w:val="22"/>
          <w:szCs w:val="22"/>
        </w:rPr>
        <w:t>January 2003-May 2004</w:t>
      </w:r>
      <w:r w:rsidRPr="00D90BFE">
        <w:rPr>
          <w:sz w:val="22"/>
          <w:szCs w:val="22"/>
        </w:rPr>
        <w:tab/>
      </w:r>
      <w:r w:rsidRPr="00D90BFE">
        <w:rPr>
          <w:sz w:val="22"/>
          <w:szCs w:val="22"/>
        </w:rPr>
        <w:tab/>
      </w:r>
      <w:r w:rsidRPr="00D90BFE">
        <w:rPr>
          <w:sz w:val="22"/>
          <w:szCs w:val="22"/>
        </w:rPr>
        <w:tab/>
      </w:r>
      <w:r w:rsidRPr="00D90BFE">
        <w:rPr>
          <w:sz w:val="22"/>
          <w:szCs w:val="22"/>
        </w:rPr>
        <w:tab/>
      </w:r>
      <w:r w:rsidRPr="00D90BFE">
        <w:rPr>
          <w:sz w:val="22"/>
          <w:szCs w:val="22"/>
        </w:rPr>
        <w:tab/>
      </w:r>
      <w:r w:rsidRPr="00D90BFE">
        <w:rPr>
          <w:sz w:val="22"/>
          <w:szCs w:val="22"/>
        </w:rPr>
        <w:tab/>
      </w:r>
      <w:r>
        <w:rPr>
          <w:sz w:val="22"/>
          <w:szCs w:val="22"/>
        </w:rPr>
        <w:tab/>
      </w:r>
      <w:r w:rsidRPr="00D90BFE">
        <w:rPr>
          <w:sz w:val="22"/>
          <w:szCs w:val="22"/>
        </w:rPr>
        <w:t xml:space="preserve">        Hiram College</w:t>
      </w:r>
    </w:p>
    <w:p w:rsidR="00D8420F" w:rsidRPr="00D90BFE" w:rsidRDefault="00D8420F" w:rsidP="00D8420F">
      <w:pPr>
        <w:tabs>
          <w:tab w:val="left" w:pos="1530"/>
        </w:tabs>
        <w:ind w:left="720" w:hanging="360"/>
        <w:rPr>
          <w:sz w:val="22"/>
          <w:szCs w:val="22"/>
        </w:rPr>
      </w:pPr>
      <w:r w:rsidRPr="00D90BFE">
        <w:rPr>
          <w:b/>
          <w:sz w:val="22"/>
          <w:szCs w:val="22"/>
        </w:rPr>
        <w:t>Teaching Assistant</w:t>
      </w:r>
      <w:r w:rsidRPr="00D90BFE">
        <w:rPr>
          <w:i/>
          <w:sz w:val="22"/>
          <w:szCs w:val="22"/>
        </w:rPr>
        <w:tab/>
      </w:r>
      <w:r w:rsidRPr="00D90BFE">
        <w:rPr>
          <w:i/>
          <w:sz w:val="22"/>
          <w:szCs w:val="22"/>
        </w:rPr>
        <w:tab/>
      </w:r>
      <w:r w:rsidRPr="00D90BFE">
        <w:rPr>
          <w:i/>
          <w:sz w:val="22"/>
          <w:szCs w:val="22"/>
        </w:rPr>
        <w:tab/>
      </w:r>
      <w:r>
        <w:rPr>
          <w:i/>
          <w:sz w:val="22"/>
          <w:szCs w:val="22"/>
        </w:rPr>
        <w:tab/>
      </w:r>
      <w:r w:rsidRPr="00D90BFE">
        <w:rPr>
          <w:i/>
          <w:sz w:val="22"/>
          <w:szCs w:val="22"/>
        </w:rPr>
        <w:tab/>
      </w:r>
      <w:r w:rsidRPr="00D90BFE">
        <w:rPr>
          <w:i/>
          <w:sz w:val="22"/>
          <w:szCs w:val="22"/>
        </w:rPr>
        <w:tab/>
      </w:r>
      <w:r w:rsidRPr="00D90BFE">
        <w:rPr>
          <w:i/>
          <w:sz w:val="22"/>
          <w:szCs w:val="22"/>
        </w:rPr>
        <w:tab/>
      </w:r>
      <w:r w:rsidRPr="00D90BFE">
        <w:rPr>
          <w:i/>
          <w:sz w:val="22"/>
          <w:szCs w:val="22"/>
        </w:rPr>
        <w:tab/>
        <w:t xml:space="preserve">   </w:t>
      </w:r>
      <w:r w:rsidRPr="00D90BFE">
        <w:rPr>
          <w:sz w:val="22"/>
          <w:szCs w:val="22"/>
        </w:rPr>
        <w:t>BIO 142 (Botany)</w:t>
      </w:r>
      <w:r w:rsidRPr="00D90BFE">
        <w:rPr>
          <w:sz w:val="22"/>
          <w:szCs w:val="22"/>
        </w:rPr>
        <w:tab/>
        <w:t xml:space="preserve">           </w:t>
      </w:r>
    </w:p>
    <w:p w:rsidR="00D8420F" w:rsidRPr="00790F54" w:rsidRDefault="00D8420F" w:rsidP="00D8420F">
      <w:pPr>
        <w:tabs>
          <w:tab w:val="left" w:pos="1530"/>
        </w:tabs>
        <w:ind w:left="720" w:hanging="360"/>
        <w:rPr>
          <w:sz w:val="22"/>
          <w:szCs w:val="22"/>
        </w:rPr>
      </w:pPr>
      <w:r w:rsidRPr="00D90BFE">
        <w:rPr>
          <w:sz w:val="22"/>
          <w:szCs w:val="22"/>
        </w:rPr>
        <w:tab/>
        <w:t>Assisted in the conduction of laboratory section by answering questions, participation in demonstrations, lab setup and cleanup, quiz and lab report grading.</w:t>
      </w:r>
    </w:p>
    <w:p w:rsidR="00D8420F" w:rsidRPr="00DD1455" w:rsidRDefault="00D8420F" w:rsidP="00D8420F">
      <w:pPr>
        <w:rPr>
          <w:b/>
          <w:sz w:val="16"/>
          <w:szCs w:val="16"/>
        </w:rPr>
      </w:pPr>
    </w:p>
    <w:p w:rsidR="00D8420F" w:rsidRDefault="00D8420F" w:rsidP="00D8420F">
      <w:pPr>
        <w:rPr>
          <w:b/>
          <w:sz w:val="22"/>
          <w:szCs w:val="22"/>
        </w:rPr>
      </w:pPr>
      <w:r>
        <w:rPr>
          <w:b/>
          <w:sz w:val="22"/>
          <w:szCs w:val="22"/>
        </w:rPr>
        <w:t>MENTORSHIP AND ADVISING (</w:t>
      </w:r>
      <w:r w:rsidRPr="00AA4D66">
        <w:rPr>
          <w:sz w:val="22"/>
          <w:szCs w:val="22"/>
          <w:vertAlign w:val="superscript"/>
        </w:rPr>
        <w:t>*</w:t>
      </w:r>
      <w:r>
        <w:rPr>
          <w:sz w:val="22"/>
          <w:szCs w:val="22"/>
        </w:rPr>
        <w:t xml:space="preserve">denotes co-authorship, </w:t>
      </w:r>
      <w:r w:rsidRPr="00AA4D66">
        <w:rPr>
          <w:sz w:val="22"/>
          <w:szCs w:val="22"/>
          <w:vertAlign w:val="superscript"/>
        </w:rPr>
        <w:t>#</w:t>
      </w:r>
      <w:r w:rsidRPr="00AA4D66">
        <w:rPr>
          <w:sz w:val="22"/>
          <w:szCs w:val="22"/>
        </w:rPr>
        <w:t>presentations at conferences</w:t>
      </w:r>
      <w:r>
        <w:rPr>
          <w:sz w:val="22"/>
          <w:szCs w:val="22"/>
        </w:rPr>
        <w:t xml:space="preserve">, </w:t>
      </w:r>
      <w:r w:rsidRPr="001E0305">
        <w:rPr>
          <w:sz w:val="22"/>
          <w:szCs w:val="22"/>
          <w:vertAlign w:val="superscript"/>
        </w:rPr>
        <w:t>^</w:t>
      </w:r>
      <w:r>
        <w:rPr>
          <w:sz w:val="22"/>
          <w:szCs w:val="22"/>
        </w:rPr>
        <w:t>URM</w:t>
      </w:r>
      <w:r>
        <w:rPr>
          <w:b/>
          <w:sz w:val="22"/>
          <w:szCs w:val="22"/>
        </w:rPr>
        <w:t>)</w:t>
      </w:r>
    </w:p>
    <w:p w:rsidR="00D8420F" w:rsidRDefault="00D8420F" w:rsidP="00D8420F">
      <w:pPr>
        <w:ind w:left="360"/>
        <w:rPr>
          <w:b/>
          <w:bCs/>
          <w:sz w:val="22"/>
          <w:szCs w:val="22"/>
        </w:rPr>
      </w:pPr>
      <w:r>
        <w:rPr>
          <w:b/>
          <w:bCs/>
          <w:sz w:val="22"/>
          <w:szCs w:val="22"/>
        </w:rPr>
        <w:t>Masters students</w:t>
      </w:r>
    </w:p>
    <w:p w:rsidR="00D8420F" w:rsidRDefault="00D8420F" w:rsidP="00D8420F">
      <w:pPr>
        <w:ind w:left="360"/>
        <w:rPr>
          <w:bCs/>
          <w:sz w:val="22"/>
          <w:szCs w:val="22"/>
        </w:rPr>
      </w:pPr>
      <w:r w:rsidRPr="00C2220F">
        <w:rPr>
          <w:bCs/>
          <w:sz w:val="22"/>
          <w:szCs w:val="22"/>
        </w:rPr>
        <w:tab/>
        <w:t>Rocio Rodriguez Perez</w:t>
      </w:r>
      <w:r w:rsidRPr="001E0305">
        <w:rPr>
          <w:sz w:val="22"/>
          <w:szCs w:val="22"/>
          <w:vertAlign w:val="superscript"/>
        </w:rPr>
        <w:t>^</w:t>
      </w:r>
      <w:r>
        <w:rPr>
          <w:bCs/>
          <w:sz w:val="22"/>
          <w:szCs w:val="22"/>
        </w:rPr>
        <w:tab/>
      </w:r>
      <w:r>
        <w:rPr>
          <w:bCs/>
          <w:sz w:val="22"/>
          <w:szCs w:val="22"/>
        </w:rPr>
        <w:tab/>
        <w:t>(</w:t>
      </w:r>
      <w:proofErr w:type="spellStart"/>
      <w:r w:rsidRPr="00C2220F">
        <w:rPr>
          <w:bCs/>
          <w:sz w:val="22"/>
          <w:szCs w:val="22"/>
        </w:rPr>
        <w:t>Vrije</w:t>
      </w:r>
      <w:proofErr w:type="spellEnd"/>
      <w:r w:rsidRPr="00C2220F">
        <w:rPr>
          <w:bCs/>
          <w:sz w:val="22"/>
          <w:szCs w:val="22"/>
        </w:rPr>
        <w:t xml:space="preserve"> University</w:t>
      </w:r>
      <w:r>
        <w:rPr>
          <w:bCs/>
          <w:sz w:val="22"/>
          <w:szCs w:val="22"/>
        </w:rPr>
        <w:t>, Co-mentor)</w:t>
      </w:r>
      <w:r>
        <w:rPr>
          <w:bCs/>
          <w:sz w:val="22"/>
          <w:szCs w:val="22"/>
        </w:rPr>
        <w:tab/>
      </w:r>
      <w:r>
        <w:rPr>
          <w:bCs/>
          <w:sz w:val="22"/>
          <w:szCs w:val="22"/>
        </w:rPr>
        <w:tab/>
      </w:r>
      <w:r>
        <w:rPr>
          <w:bCs/>
          <w:sz w:val="22"/>
          <w:szCs w:val="22"/>
        </w:rPr>
        <w:tab/>
        <w:t>2022-2023</w:t>
      </w:r>
    </w:p>
    <w:p w:rsidR="00D8420F" w:rsidRDefault="00D8420F" w:rsidP="00D8420F">
      <w:pPr>
        <w:ind w:left="360"/>
        <w:rPr>
          <w:b/>
          <w:bCs/>
          <w:sz w:val="22"/>
          <w:szCs w:val="22"/>
        </w:rPr>
      </w:pPr>
      <w:r>
        <w:rPr>
          <w:b/>
          <w:bCs/>
          <w:sz w:val="22"/>
          <w:szCs w:val="22"/>
        </w:rPr>
        <w:t>Ph.D. students</w:t>
      </w:r>
    </w:p>
    <w:p w:rsidR="00D8420F" w:rsidRDefault="00D8420F" w:rsidP="00D8420F">
      <w:pPr>
        <w:ind w:left="360"/>
        <w:rPr>
          <w:bCs/>
          <w:sz w:val="22"/>
          <w:szCs w:val="22"/>
        </w:rPr>
      </w:pPr>
      <w:r w:rsidRPr="00794B3F">
        <w:rPr>
          <w:bCs/>
          <w:sz w:val="22"/>
          <w:szCs w:val="22"/>
        </w:rPr>
        <w:tab/>
        <w:t>Sem Docekal</w:t>
      </w:r>
      <w:r w:rsidRPr="00794B3F">
        <w:rPr>
          <w:bCs/>
          <w:sz w:val="22"/>
          <w:szCs w:val="22"/>
        </w:rPr>
        <w:tab/>
      </w:r>
      <w:r w:rsidRPr="00794B3F">
        <w:rPr>
          <w:bCs/>
          <w:sz w:val="22"/>
          <w:szCs w:val="22"/>
        </w:rPr>
        <w:tab/>
      </w:r>
      <w:r w:rsidRPr="00794B3F">
        <w:rPr>
          <w:bCs/>
          <w:sz w:val="22"/>
          <w:szCs w:val="22"/>
        </w:rPr>
        <w:tab/>
        <w:t>(ELS)</w:t>
      </w:r>
      <w:r w:rsidRPr="00794B3F">
        <w:rPr>
          <w:bCs/>
          <w:sz w:val="22"/>
          <w:szCs w:val="22"/>
        </w:rPr>
        <w:tab/>
      </w:r>
      <w:r w:rsidRPr="00794B3F">
        <w:rPr>
          <w:bCs/>
          <w:sz w:val="22"/>
          <w:szCs w:val="22"/>
        </w:rPr>
        <w:tab/>
      </w:r>
      <w:r w:rsidRPr="00794B3F">
        <w:rPr>
          <w:bCs/>
          <w:sz w:val="22"/>
          <w:szCs w:val="22"/>
        </w:rPr>
        <w:tab/>
      </w:r>
      <w:r w:rsidRPr="00794B3F">
        <w:rPr>
          <w:bCs/>
          <w:sz w:val="22"/>
          <w:szCs w:val="22"/>
        </w:rPr>
        <w:tab/>
      </w:r>
      <w:r w:rsidRPr="00794B3F">
        <w:rPr>
          <w:bCs/>
          <w:sz w:val="22"/>
          <w:szCs w:val="22"/>
        </w:rPr>
        <w:tab/>
      </w:r>
      <w:r w:rsidRPr="00794B3F">
        <w:rPr>
          <w:bCs/>
          <w:sz w:val="22"/>
          <w:szCs w:val="22"/>
        </w:rPr>
        <w:tab/>
        <w:t>2023-present</w:t>
      </w:r>
    </w:p>
    <w:p w:rsidR="00D8420F" w:rsidRDefault="00D8420F" w:rsidP="00D8420F">
      <w:pPr>
        <w:ind w:left="360"/>
        <w:rPr>
          <w:bCs/>
          <w:sz w:val="22"/>
          <w:szCs w:val="22"/>
        </w:rPr>
      </w:pPr>
      <w:r w:rsidRPr="00C2220F">
        <w:rPr>
          <w:bCs/>
          <w:sz w:val="22"/>
          <w:szCs w:val="22"/>
        </w:rPr>
        <w:tab/>
        <w:t>Rocio Rodriguez Perez</w:t>
      </w:r>
      <w:r w:rsidRPr="001E0305">
        <w:rPr>
          <w:sz w:val="22"/>
          <w:szCs w:val="22"/>
          <w:vertAlign w:val="superscript"/>
        </w:rPr>
        <w:t>^</w:t>
      </w:r>
      <w:r>
        <w:rPr>
          <w:bCs/>
          <w:sz w:val="22"/>
          <w:szCs w:val="22"/>
        </w:rPr>
        <w:tab/>
      </w:r>
      <w:r>
        <w:rPr>
          <w:bCs/>
          <w:sz w:val="22"/>
          <w:szCs w:val="22"/>
        </w:rPr>
        <w:tab/>
        <w:t>(ELS, Blanco-Bercial, Co-mentor)</w:t>
      </w:r>
      <w:r>
        <w:rPr>
          <w:bCs/>
          <w:sz w:val="22"/>
          <w:szCs w:val="22"/>
        </w:rPr>
        <w:tab/>
      </w:r>
      <w:r>
        <w:rPr>
          <w:bCs/>
          <w:sz w:val="22"/>
          <w:szCs w:val="22"/>
        </w:rPr>
        <w:tab/>
      </w:r>
      <w:r w:rsidRPr="00794B3F">
        <w:rPr>
          <w:bCs/>
          <w:sz w:val="22"/>
          <w:szCs w:val="22"/>
        </w:rPr>
        <w:t>2023-present</w:t>
      </w:r>
    </w:p>
    <w:p w:rsidR="00D8420F" w:rsidRPr="00794B3F" w:rsidRDefault="00D8420F" w:rsidP="00D8420F">
      <w:pPr>
        <w:ind w:left="360"/>
        <w:rPr>
          <w:bCs/>
          <w:sz w:val="22"/>
          <w:szCs w:val="22"/>
        </w:rPr>
      </w:pPr>
      <w:r>
        <w:rPr>
          <w:bCs/>
          <w:sz w:val="22"/>
          <w:szCs w:val="22"/>
        </w:rPr>
        <w:tab/>
        <w:t>Andrea Brenner</w:t>
      </w:r>
      <w:r>
        <w:rPr>
          <w:bCs/>
          <w:sz w:val="22"/>
          <w:szCs w:val="22"/>
        </w:rPr>
        <w:tab/>
      </w:r>
      <w:r>
        <w:rPr>
          <w:bCs/>
          <w:sz w:val="22"/>
          <w:szCs w:val="22"/>
        </w:rPr>
        <w:tab/>
      </w:r>
      <w:r>
        <w:rPr>
          <w:bCs/>
          <w:sz w:val="22"/>
          <w:szCs w:val="22"/>
        </w:rPr>
        <w:tab/>
        <w:t>(ELS)</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2024-present</w:t>
      </w:r>
    </w:p>
    <w:p w:rsidR="00D8420F" w:rsidRDefault="00D8420F" w:rsidP="00D8420F">
      <w:pPr>
        <w:ind w:left="360"/>
        <w:rPr>
          <w:b/>
          <w:bCs/>
          <w:sz w:val="22"/>
          <w:szCs w:val="22"/>
        </w:rPr>
      </w:pPr>
      <w:r>
        <w:rPr>
          <w:b/>
          <w:bCs/>
          <w:sz w:val="22"/>
          <w:szCs w:val="22"/>
        </w:rPr>
        <w:t>Postdocs</w:t>
      </w:r>
    </w:p>
    <w:p w:rsidR="00D8420F" w:rsidRDefault="00D8420F" w:rsidP="00D8420F">
      <w:pPr>
        <w:ind w:left="360"/>
        <w:rPr>
          <w:bCs/>
          <w:sz w:val="22"/>
          <w:szCs w:val="22"/>
        </w:rPr>
      </w:pPr>
      <w:r w:rsidRPr="003A3F2F">
        <w:rPr>
          <w:bCs/>
          <w:sz w:val="22"/>
          <w:szCs w:val="22"/>
        </w:rPr>
        <w:tab/>
        <w:t>Karen Stamieszkin</w:t>
      </w:r>
      <w:r w:rsidRPr="003A3F2F">
        <w:rPr>
          <w:bCs/>
          <w:sz w:val="22"/>
          <w:szCs w:val="22"/>
        </w:rPr>
        <w:tab/>
      </w:r>
      <w:r w:rsidRPr="003A3F2F">
        <w:rPr>
          <w:bCs/>
          <w:sz w:val="22"/>
          <w:szCs w:val="22"/>
        </w:rPr>
        <w:tab/>
        <w:t>EXPORTS project</w:t>
      </w:r>
      <w:r>
        <w:rPr>
          <w:bCs/>
          <w:sz w:val="22"/>
          <w:szCs w:val="22"/>
        </w:rPr>
        <w:t xml:space="preserve"> (Co-advisor)</w:t>
      </w:r>
      <w:r w:rsidRPr="003A3F2F">
        <w:rPr>
          <w:bCs/>
          <w:sz w:val="22"/>
          <w:szCs w:val="22"/>
        </w:rPr>
        <w:tab/>
      </w:r>
      <w:r w:rsidRPr="003A3F2F">
        <w:rPr>
          <w:bCs/>
          <w:sz w:val="22"/>
          <w:szCs w:val="22"/>
        </w:rPr>
        <w:tab/>
      </w:r>
      <w:r w:rsidRPr="003A3F2F">
        <w:rPr>
          <w:bCs/>
          <w:sz w:val="22"/>
          <w:szCs w:val="22"/>
        </w:rPr>
        <w:tab/>
        <w:t>2018-2021</w:t>
      </w:r>
    </w:p>
    <w:p w:rsidR="00D8420F" w:rsidRDefault="00D8420F" w:rsidP="00D8420F">
      <w:pPr>
        <w:ind w:left="360"/>
        <w:rPr>
          <w:bCs/>
          <w:sz w:val="22"/>
          <w:szCs w:val="22"/>
        </w:rPr>
      </w:pPr>
      <w:r>
        <w:rPr>
          <w:bCs/>
          <w:sz w:val="22"/>
          <w:szCs w:val="22"/>
        </w:rPr>
        <w:tab/>
        <w:t>Daniel Clements</w:t>
      </w:r>
      <w:r>
        <w:rPr>
          <w:bCs/>
          <w:sz w:val="22"/>
          <w:szCs w:val="22"/>
        </w:rPr>
        <w:tab/>
      </w:r>
      <w:r>
        <w:rPr>
          <w:bCs/>
          <w:sz w:val="22"/>
          <w:szCs w:val="22"/>
        </w:rPr>
        <w:tab/>
        <w:t>ARPA-E project (Co-advisor)</w:t>
      </w:r>
      <w:r w:rsidRPr="003A3F2F">
        <w:rPr>
          <w:bCs/>
          <w:sz w:val="22"/>
          <w:szCs w:val="22"/>
        </w:rPr>
        <w:tab/>
      </w:r>
      <w:r>
        <w:rPr>
          <w:bCs/>
          <w:sz w:val="22"/>
          <w:szCs w:val="22"/>
        </w:rPr>
        <w:tab/>
      </w:r>
      <w:r>
        <w:rPr>
          <w:bCs/>
          <w:sz w:val="22"/>
          <w:szCs w:val="22"/>
        </w:rPr>
        <w:tab/>
        <w:t>2024-present</w:t>
      </w:r>
    </w:p>
    <w:p w:rsidR="00D8420F" w:rsidRDefault="00D8420F" w:rsidP="00D8420F">
      <w:pPr>
        <w:ind w:left="360"/>
        <w:rPr>
          <w:b/>
          <w:bCs/>
          <w:sz w:val="22"/>
          <w:szCs w:val="22"/>
        </w:rPr>
      </w:pPr>
      <w:r>
        <w:rPr>
          <w:bCs/>
          <w:sz w:val="22"/>
          <w:szCs w:val="22"/>
        </w:rPr>
        <w:tab/>
        <w:t>Shun Mao</w:t>
      </w:r>
      <w:r>
        <w:rPr>
          <w:bCs/>
          <w:sz w:val="22"/>
          <w:szCs w:val="22"/>
        </w:rPr>
        <w:tab/>
      </w:r>
      <w:r>
        <w:rPr>
          <w:bCs/>
          <w:sz w:val="22"/>
          <w:szCs w:val="22"/>
        </w:rPr>
        <w:tab/>
      </w:r>
      <w:r>
        <w:rPr>
          <w:bCs/>
          <w:sz w:val="22"/>
          <w:szCs w:val="22"/>
        </w:rPr>
        <w:tab/>
        <w:t>NSF Modeling project (Co-advisor)</w:t>
      </w:r>
      <w:r w:rsidRPr="003A3F2F">
        <w:rPr>
          <w:bCs/>
          <w:sz w:val="22"/>
          <w:szCs w:val="22"/>
        </w:rPr>
        <w:tab/>
      </w:r>
      <w:r>
        <w:rPr>
          <w:bCs/>
          <w:sz w:val="22"/>
          <w:szCs w:val="22"/>
        </w:rPr>
        <w:tab/>
        <w:t>2024-present</w:t>
      </w:r>
    </w:p>
    <w:p w:rsidR="00D8420F" w:rsidRDefault="00D8420F" w:rsidP="00D8420F">
      <w:pPr>
        <w:ind w:left="360"/>
        <w:rPr>
          <w:b/>
          <w:bCs/>
          <w:sz w:val="22"/>
          <w:szCs w:val="22"/>
        </w:rPr>
      </w:pPr>
      <w:r>
        <w:rPr>
          <w:b/>
          <w:bCs/>
          <w:sz w:val="22"/>
          <w:szCs w:val="22"/>
        </w:rPr>
        <w:t>Masters committees</w:t>
      </w:r>
    </w:p>
    <w:p w:rsidR="00D8420F" w:rsidRPr="00794B3F" w:rsidRDefault="00D8420F" w:rsidP="00D8420F">
      <w:pPr>
        <w:ind w:left="720"/>
        <w:rPr>
          <w:sz w:val="22"/>
          <w:szCs w:val="22"/>
        </w:rPr>
      </w:pPr>
      <w:r>
        <w:rPr>
          <w:sz w:val="22"/>
          <w:szCs w:val="22"/>
        </w:rPr>
        <w:t xml:space="preserve">Alice </w:t>
      </w:r>
      <w:proofErr w:type="spellStart"/>
      <w:r>
        <w:rPr>
          <w:sz w:val="22"/>
          <w:szCs w:val="22"/>
        </w:rPr>
        <w:t>Sansonetti</w:t>
      </w:r>
      <w:proofErr w:type="spellEnd"/>
      <w:r>
        <w:rPr>
          <w:sz w:val="22"/>
          <w:szCs w:val="22"/>
        </w:rPr>
        <w:tab/>
      </w:r>
      <w:r>
        <w:rPr>
          <w:sz w:val="22"/>
          <w:szCs w:val="22"/>
        </w:rPr>
        <w:tab/>
        <w:t>(ASU, advisor Leah Gerber)</w:t>
      </w:r>
      <w:r>
        <w:rPr>
          <w:sz w:val="22"/>
          <w:szCs w:val="22"/>
        </w:rPr>
        <w:tab/>
      </w:r>
      <w:r>
        <w:rPr>
          <w:sz w:val="22"/>
          <w:szCs w:val="22"/>
        </w:rPr>
        <w:tab/>
      </w:r>
      <w:r>
        <w:rPr>
          <w:sz w:val="22"/>
          <w:szCs w:val="22"/>
        </w:rPr>
        <w:tab/>
        <w:t>2022-2023</w:t>
      </w:r>
    </w:p>
    <w:p w:rsidR="00D8420F" w:rsidRDefault="00D8420F" w:rsidP="00D8420F">
      <w:pPr>
        <w:ind w:left="360"/>
        <w:rPr>
          <w:b/>
          <w:bCs/>
          <w:sz w:val="22"/>
          <w:szCs w:val="22"/>
        </w:rPr>
      </w:pPr>
      <w:r w:rsidRPr="003A3F2F">
        <w:rPr>
          <w:b/>
          <w:bCs/>
          <w:sz w:val="22"/>
          <w:szCs w:val="22"/>
        </w:rPr>
        <w:t>Ph.D. committees</w:t>
      </w:r>
    </w:p>
    <w:p w:rsidR="00D8420F" w:rsidRDefault="00D8420F" w:rsidP="00D8420F">
      <w:pPr>
        <w:ind w:left="720" w:hanging="360"/>
        <w:rPr>
          <w:sz w:val="22"/>
          <w:szCs w:val="22"/>
        </w:rPr>
      </w:pPr>
      <w:r>
        <w:rPr>
          <w:b/>
          <w:bCs/>
          <w:sz w:val="22"/>
          <w:szCs w:val="22"/>
        </w:rPr>
        <w:tab/>
      </w:r>
      <w:r>
        <w:rPr>
          <w:sz w:val="22"/>
          <w:szCs w:val="22"/>
        </w:rPr>
        <w:t xml:space="preserve">Patricia </w:t>
      </w:r>
      <w:proofErr w:type="spellStart"/>
      <w:r>
        <w:rPr>
          <w:sz w:val="22"/>
          <w:szCs w:val="22"/>
        </w:rPr>
        <w:t>Thibodeau</w:t>
      </w:r>
      <w:proofErr w:type="spellEnd"/>
      <w:r w:rsidRPr="004A1B46">
        <w:rPr>
          <w:sz w:val="22"/>
          <w:szCs w:val="22"/>
          <w:vertAlign w:val="superscript"/>
        </w:rPr>
        <w:t>*#</w:t>
      </w:r>
      <w:r>
        <w:rPr>
          <w:sz w:val="22"/>
          <w:szCs w:val="22"/>
        </w:rPr>
        <w:t xml:space="preserve"> </w:t>
      </w:r>
      <w:r>
        <w:rPr>
          <w:sz w:val="22"/>
          <w:szCs w:val="22"/>
        </w:rPr>
        <w:tab/>
      </w:r>
      <w:r>
        <w:rPr>
          <w:sz w:val="22"/>
          <w:szCs w:val="22"/>
        </w:rPr>
        <w:tab/>
        <w:t>(VIMS, advisor Deb Steinberg)</w:t>
      </w:r>
      <w:r>
        <w:rPr>
          <w:sz w:val="22"/>
          <w:szCs w:val="22"/>
        </w:rPr>
        <w:tab/>
      </w:r>
      <w:r>
        <w:rPr>
          <w:sz w:val="22"/>
          <w:szCs w:val="22"/>
        </w:rPr>
        <w:tab/>
      </w:r>
      <w:r>
        <w:rPr>
          <w:sz w:val="22"/>
          <w:szCs w:val="22"/>
        </w:rPr>
        <w:tab/>
        <w:t>2016-2019</w:t>
      </w:r>
    </w:p>
    <w:p w:rsidR="00D8420F" w:rsidRDefault="00D8420F" w:rsidP="00D8420F">
      <w:pPr>
        <w:ind w:left="720"/>
        <w:rPr>
          <w:sz w:val="22"/>
          <w:szCs w:val="22"/>
        </w:rPr>
      </w:pPr>
      <w:proofErr w:type="spellStart"/>
      <w:r>
        <w:rPr>
          <w:sz w:val="22"/>
          <w:szCs w:val="22"/>
        </w:rPr>
        <w:t>Ferhat</w:t>
      </w:r>
      <w:proofErr w:type="spellEnd"/>
      <w:r>
        <w:rPr>
          <w:sz w:val="22"/>
          <w:szCs w:val="22"/>
        </w:rPr>
        <w:t xml:space="preserve"> Karakas</w:t>
      </w:r>
      <w:r w:rsidRPr="004A1B46">
        <w:rPr>
          <w:sz w:val="22"/>
          <w:szCs w:val="22"/>
          <w:vertAlign w:val="superscript"/>
        </w:rPr>
        <w:t>*#</w:t>
      </w:r>
      <w:r>
        <w:rPr>
          <w:sz w:val="22"/>
          <w:szCs w:val="22"/>
        </w:rPr>
        <w:tab/>
      </w:r>
      <w:r>
        <w:rPr>
          <w:sz w:val="22"/>
          <w:szCs w:val="22"/>
        </w:rPr>
        <w:tab/>
        <w:t xml:space="preserve">(USF, advisor David Murphy) </w:t>
      </w:r>
      <w:r>
        <w:rPr>
          <w:sz w:val="22"/>
          <w:szCs w:val="22"/>
        </w:rPr>
        <w:tab/>
      </w:r>
      <w:r>
        <w:rPr>
          <w:sz w:val="22"/>
          <w:szCs w:val="22"/>
        </w:rPr>
        <w:tab/>
      </w:r>
      <w:r>
        <w:rPr>
          <w:sz w:val="22"/>
          <w:szCs w:val="22"/>
        </w:rPr>
        <w:tab/>
        <w:t>2017-2020</w:t>
      </w:r>
    </w:p>
    <w:p w:rsidR="00D8420F" w:rsidRDefault="00D8420F" w:rsidP="00D8420F">
      <w:pPr>
        <w:ind w:left="720"/>
        <w:rPr>
          <w:sz w:val="22"/>
          <w:szCs w:val="22"/>
        </w:rPr>
      </w:pPr>
      <w:r w:rsidRPr="004A13C4">
        <w:rPr>
          <w:sz w:val="22"/>
          <w:szCs w:val="22"/>
        </w:rPr>
        <w:t>Shannon Doherty</w:t>
      </w:r>
      <w:r w:rsidRPr="004A1B46">
        <w:rPr>
          <w:sz w:val="22"/>
          <w:szCs w:val="22"/>
          <w:vertAlign w:val="superscript"/>
        </w:rPr>
        <w:t>*#</w:t>
      </w:r>
      <w:r w:rsidRPr="004A13C4">
        <w:rPr>
          <w:sz w:val="22"/>
          <w:szCs w:val="22"/>
        </w:rPr>
        <w:t xml:space="preserve"> </w:t>
      </w:r>
      <w:r>
        <w:rPr>
          <w:sz w:val="22"/>
          <w:szCs w:val="22"/>
        </w:rPr>
        <w:tab/>
      </w:r>
      <w:r>
        <w:rPr>
          <w:sz w:val="22"/>
          <w:szCs w:val="22"/>
        </w:rPr>
        <w:tab/>
      </w:r>
      <w:r w:rsidRPr="004A13C4">
        <w:rPr>
          <w:sz w:val="22"/>
          <w:szCs w:val="22"/>
        </w:rPr>
        <w:t>(U.</w:t>
      </w:r>
      <w:r>
        <w:rPr>
          <w:sz w:val="22"/>
          <w:szCs w:val="22"/>
        </w:rPr>
        <w:t xml:space="preserve"> </w:t>
      </w:r>
      <w:r w:rsidRPr="004A13C4">
        <w:rPr>
          <w:sz w:val="22"/>
          <w:szCs w:val="22"/>
        </w:rPr>
        <w:t>Miami, advisor Hilary Close)</w:t>
      </w:r>
      <w:r>
        <w:rPr>
          <w:sz w:val="22"/>
          <w:szCs w:val="22"/>
        </w:rPr>
        <w:tab/>
      </w:r>
      <w:r>
        <w:rPr>
          <w:sz w:val="22"/>
          <w:szCs w:val="22"/>
        </w:rPr>
        <w:tab/>
      </w:r>
      <w:r w:rsidRPr="00100485">
        <w:rPr>
          <w:sz w:val="22"/>
          <w:szCs w:val="22"/>
        </w:rPr>
        <w:t>201</w:t>
      </w:r>
      <w:r>
        <w:rPr>
          <w:sz w:val="22"/>
          <w:szCs w:val="22"/>
        </w:rPr>
        <w:t>9</w:t>
      </w:r>
      <w:r w:rsidRPr="00100485">
        <w:rPr>
          <w:sz w:val="22"/>
          <w:szCs w:val="22"/>
        </w:rPr>
        <w:t>-2021</w:t>
      </w:r>
    </w:p>
    <w:p w:rsidR="00D8420F" w:rsidRDefault="00D8420F" w:rsidP="00D8420F">
      <w:pPr>
        <w:ind w:left="720"/>
        <w:rPr>
          <w:sz w:val="22"/>
          <w:szCs w:val="22"/>
        </w:rPr>
      </w:pPr>
      <w:r w:rsidRPr="00BA1017">
        <w:rPr>
          <w:sz w:val="22"/>
          <w:szCs w:val="22"/>
        </w:rPr>
        <w:t xml:space="preserve">Teresa </w:t>
      </w:r>
      <w:proofErr w:type="spellStart"/>
      <w:r w:rsidRPr="00BA1017">
        <w:rPr>
          <w:sz w:val="22"/>
          <w:szCs w:val="22"/>
        </w:rPr>
        <w:t>Schwemmer</w:t>
      </w:r>
      <w:proofErr w:type="spellEnd"/>
      <w:r>
        <w:rPr>
          <w:sz w:val="22"/>
          <w:szCs w:val="22"/>
        </w:rPr>
        <w:t xml:space="preserve"> </w:t>
      </w:r>
      <w:r>
        <w:rPr>
          <w:sz w:val="22"/>
          <w:szCs w:val="22"/>
        </w:rPr>
        <w:tab/>
      </w:r>
      <w:r>
        <w:rPr>
          <w:sz w:val="22"/>
          <w:szCs w:val="22"/>
        </w:rPr>
        <w:tab/>
        <w:t>(Stony Brook, advisor Janet Nye)</w:t>
      </w:r>
      <w:r>
        <w:rPr>
          <w:sz w:val="22"/>
          <w:szCs w:val="22"/>
        </w:rPr>
        <w:tab/>
      </w:r>
      <w:r>
        <w:rPr>
          <w:sz w:val="22"/>
          <w:szCs w:val="22"/>
        </w:rPr>
        <w:tab/>
        <w:t>2019-2023</w:t>
      </w:r>
    </w:p>
    <w:p w:rsidR="00D8420F" w:rsidRDefault="00D8420F" w:rsidP="00D8420F">
      <w:pPr>
        <w:ind w:left="720"/>
        <w:rPr>
          <w:sz w:val="22"/>
          <w:szCs w:val="22"/>
        </w:rPr>
      </w:pPr>
      <w:proofErr w:type="spellStart"/>
      <w:r>
        <w:rPr>
          <w:sz w:val="22"/>
          <w:szCs w:val="22"/>
        </w:rPr>
        <w:t>Yuuki</w:t>
      </w:r>
      <w:proofErr w:type="spellEnd"/>
      <w:r>
        <w:rPr>
          <w:sz w:val="22"/>
          <w:szCs w:val="22"/>
        </w:rPr>
        <w:t xml:space="preserve"> </w:t>
      </w:r>
      <w:proofErr w:type="spellStart"/>
      <w:r>
        <w:rPr>
          <w:sz w:val="22"/>
          <w:szCs w:val="22"/>
        </w:rPr>
        <w:t>Niimi</w:t>
      </w:r>
      <w:proofErr w:type="spellEnd"/>
      <w:r>
        <w:rPr>
          <w:sz w:val="22"/>
          <w:szCs w:val="22"/>
        </w:rPr>
        <w:tab/>
      </w:r>
      <w:r>
        <w:rPr>
          <w:sz w:val="22"/>
          <w:szCs w:val="22"/>
        </w:rPr>
        <w:tab/>
      </w:r>
      <w:r>
        <w:rPr>
          <w:sz w:val="22"/>
          <w:szCs w:val="22"/>
        </w:rPr>
        <w:tab/>
        <w:t>(ASU, advisor Susanne Neuer)</w:t>
      </w:r>
      <w:r>
        <w:rPr>
          <w:sz w:val="22"/>
          <w:szCs w:val="22"/>
        </w:rPr>
        <w:tab/>
      </w:r>
      <w:r>
        <w:rPr>
          <w:sz w:val="22"/>
          <w:szCs w:val="22"/>
        </w:rPr>
        <w:tab/>
      </w:r>
      <w:r>
        <w:rPr>
          <w:sz w:val="22"/>
          <w:szCs w:val="22"/>
        </w:rPr>
        <w:tab/>
        <w:t>2021-present</w:t>
      </w:r>
    </w:p>
    <w:p w:rsidR="00D8420F" w:rsidRDefault="00D8420F" w:rsidP="00D8420F">
      <w:pPr>
        <w:ind w:left="720"/>
        <w:rPr>
          <w:sz w:val="22"/>
          <w:szCs w:val="22"/>
        </w:rPr>
      </w:pPr>
      <w:r>
        <w:rPr>
          <w:sz w:val="22"/>
          <w:szCs w:val="22"/>
        </w:rPr>
        <w:t>Andrea Brenner</w:t>
      </w:r>
      <w:r>
        <w:rPr>
          <w:sz w:val="22"/>
          <w:szCs w:val="22"/>
        </w:rPr>
        <w:tab/>
      </w:r>
      <w:r>
        <w:rPr>
          <w:sz w:val="22"/>
          <w:szCs w:val="22"/>
        </w:rPr>
        <w:tab/>
      </w:r>
      <w:r>
        <w:rPr>
          <w:sz w:val="22"/>
          <w:szCs w:val="22"/>
        </w:rPr>
        <w:tab/>
        <w:t>(ASU, advisor Susanne Neuer)</w:t>
      </w:r>
      <w:r>
        <w:rPr>
          <w:sz w:val="22"/>
          <w:szCs w:val="22"/>
        </w:rPr>
        <w:tab/>
      </w:r>
      <w:r>
        <w:rPr>
          <w:sz w:val="22"/>
          <w:szCs w:val="22"/>
        </w:rPr>
        <w:tab/>
      </w:r>
      <w:r>
        <w:rPr>
          <w:sz w:val="22"/>
          <w:szCs w:val="22"/>
        </w:rPr>
        <w:tab/>
        <w:t>2022-2023</w:t>
      </w:r>
    </w:p>
    <w:p w:rsidR="00D8420F" w:rsidRDefault="00D8420F" w:rsidP="00D8420F">
      <w:pPr>
        <w:ind w:left="720"/>
        <w:rPr>
          <w:sz w:val="22"/>
          <w:szCs w:val="22"/>
        </w:rPr>
      </w:pPr>
      <w:r>
        <w:rPr>
          <w:sz w:val="22"/>
          <w:szCs w:val="22"/>
        </w:rPr>
        <w:t xml:space="preserve">Alice </w:t>
      </w:r>
      <w:proofErr w:type="spellStart"/>
      <w:r>
        <w:rPr>
          <w:sz w:val="22"/>
          <w:szCs w:val="22"/>
        </w:rPr>
        <w:t>Sansonetti</w:t>
      </w:r>
      <w:proofErr w:type="spellEnd"/>
      <w:r>
        <w:rPr>
          <w:sz w:val="22"/>
          <w:szCs w:val="22"/>
        </w:rPr>
        <w:tab/>
      </w:r>
      <w:r>
        <w:rPr>
          <w:sz w:val="22"/>
          <w:szCs w:val="22"/>
        </w:rPr>
        <w:tab/>
        <w:t xml:space="preserve">(ASU, advisor Leah Gerber, </w:t>
      </w:r>
      <w:proofErr w:type="spellStart"/>
      <w:r>
        <w:rPr>
          <w:sz w:val="22"/>
          <w:szCs w:val="22"/>
        </w:rPr>
        <w:t>Hinsby</w:t>
      </w:r>
      <w:proofErr w:type="spellEnd"/>
      <w:r>
        <w:rPr>
          <w:sz w:val="22"/>
          <w:szCs w:val="22"/>
        </w:rPr>
        <w:t xml:space="preserve"> </w:t>
      </w:r>
      <w:proofErr w:type="spellStart"/>
      <w:r w:rsidRPr="00794B3F">
        <w:rPr>
          <w:sz w:val="22"/>
          <w:szCs w:val="22"/>
        </w:rPr>
        <w:t>Cadillo</w:t>
      </w:r>
      <w:proofErr w:type="spellEnd"/>
      <w:r>
        <w:rPr>
          <w:sz w:val="22"/>
          <w:szCs w:val="22"/>
        </w:rPr>
        <w:t>)</w:t>
      </w:r>
      <w:r>
        <w:rPr>
          <w:sz w:val="22"/>
          <w:szCs w:val="22"/>
        </w:rPr>
        <w:tab/>
        <w:t>2023-present</w:t>
      </w:r>
    </w:p>
    <w:p w:rsidR="00D8420F" w:rsidRDefault="00D8420F" w:rsidP="00D8420F">
      <w:pPr>
        <w:ind w:left="720"/>
        <w:rPr>
          <w:sz w:val="22"/>
          <w:szCs w:val="22"/>
        </w:rPr>
      </w:pPr>
      <w:r>
        <w:rPr>
          <w:sz w:val="22"/>
          <w:szCs w:val="22"/>
        </w:rPr>
        <w:t>Patrick Duffy</w:t>
      </w:r>
      <w:r>
        <w:rPr>
          <w:sz w:val="22"/>
          <w:szCs w:val="22"/>
        </w:rPr>
        <w:tab/>
      </w:r>
      <w:r>
        <w:rPr>
          <w:sz w:val="22"/>
          <w:szCs w:val="22"/>
        </w:rPr>
        <w:tab/>
      </w:r>
      <w:r>
        <w:rPr>
          <w:sz w:val="22"/>
          <w:szCs w:val="22"/>
        </w:rPr>
        <w:tab/>
        <w:t xml:space="preserve">(SIO, advisor </w:t>
      </w:r>
      <w:r w:rsidRPr="008813F1">
        <w:rPr>
          <w:sz w:val="22"/>
          <w:szCs w:val="22"/>
        </w:rPr>
        <w:t>Adam Greer</w:t>
      </w:r>
      <w:r>
        <w:rPr>
          <w:sz w:val="22"/>
          <w:szCs w:val="22"/>
        </w:rPr>
        <w:t>)</w:t>
      </w:r>
      <w:r>
        <w:rPr>
          <w:sz w:val="22"/>
          <w:szCs w:val="22"/>
        </w:rPr>
        <w:tab/>
      </w:r>
      <w:r>
        <w:rPr>
          <w:sz w:val="22"/>
          <w:szCs w:val="22"/>
        </w:rPr>
        <w:tab/>
      </w:r>
      <w:r>
        <w:rPr>
          <w:sz w:val="22"/>
          <w:szCs w:val="22"/>
        </w:rPr>
        <w:tab/>
        <w:t>2023-present</w:t>
      </w:r>
    </w:p>
    <w:p w:rsidR="00D8420F" w:rsidRDefault="00D8420F" w:rsidP="00D8420F">
      <w:pPr>
        <w:ind w:left="720"/>
        <w:rPr>
          <w:sz w:val="22"/>
          <w:szCs w:val="22"/>
        </w:rPr>
      </w:pPr>
      <w:r>
        <w:rPr>
          <w:sz w:val="22"/>
          <w:szCs w:val="22"/>
        </w:rPr>
        <w:t xml:space="preserve">Helena </w:t>
      </w:r>
      <w:proofErr w:type="spellStart"/>
      <w:r>
        <w:rPr>
          <w:sz w:val="22"/>
          <w:szCs w:val="22"/>
        </w:rPr>
        <w:t>McMonagle</w:t>
      </w:r>
      <w:proofErr w:type="spellEnd"/>
      <w:r>
        <w:rPr>
          <w:sz w:val="22"/>
          <w:szCs w:val="22"/>
        </w:rPr>
        <w:tab/>
      </w:r>
      <w:r>
        <w:rPr>
          <w:sz w:val="22"/>
          <w:szCs w:val="22"/>
        </w:rPr>
        <w:tab/>
        <w:t xml:space="preserve">(UW, advisors Tim Essington, </w:t>
      </w:r>
      <w:r w:rsidRPr="008813F1">
        <w:rPr>
          <w:sz w:val="22"/>
          <w:szCs w:val="22"/>
        </w:rPr>
        <w:t xml:space="preserve">Ray </w:t>
      </w:r>
      <w:proofErr w:type="spellStart"/>
      <w:r w:rsidRPr="008813F1">
        <w:rPr>
          <w:sz w:val="22"/>
          <w:szCs w:val="22"/>
        </w:rPr>
        <w:t>Hilborn</w:t>
      </w:r>
      <w:proofErr w:type="spellEnd"/>
      <w:r w:rsidRPr="008813F1">
        <w:rPr>
          <w:sz w:val="22"/>
          <w:szCs w:val="22"/>
        </w:rPr>
        <w:t>)</w:t>
      </w:r>
      <w:r>
        <w:rPr>
          <w:sz w:val="22"/>
          <w:szCs w:val="22"/>
        </w:rPr>
        <w:tab/>
        <w:t>2023-present</w:t>
      </w:r>
    </w:p>
    <w:p w:rsidR="00D8420F" w:rsidRDefault="00D8420F" w:rsidP="00D8420F">
      <w:pPr>
        <w:ind w:left="720"/>
        <w:rPr>
          <w:sz w:val="22"/>
          <w:szCs w:val="22"/>
        </w:rPr>
      </w:pPr>
      <w:r w:rsidRPr="006107FD">
        <w:rPr>
          <w:sz w:val="22"/>
          <w:szCs w:val="22"/>
        </w:rPr>
        <w:t xml:space="preserve">Abdullah </w:t>
      </w:r>
      <w:proofErr w:type="spellStart"/>
      <w:r w:rsidRPr="006107FD">
        <w:rPr>
          <w:sz w:val="22"/>
          <w:szCs w:val="22"/>
        </w:rPr>
        <w:t>Aldaddi</w:t>
      </w:r>
      <w:proofErr w:type="spellEnd"/>
      <w:r>
        <w:rPr>
          <w:sz w:val="22"/>
          <w:szCs w:val="22"/>
        </w:rPr>
        <w:tab/>
      </w:r>
      <w:r>
        <w:rPr>
          <w:sz w:val="22"/>
          <w:szCs w:val="22"/>
        </w:rPr>
        <w:tab/>
        <w:t xml:space="preserve">(USF, advisor David Murphy) </w:t>
      </w:r>
      <w:r>
        <w:rPr>
          <w:sz w:val="22"/>
          <w:szCs w:val="22"/>
        </w:rPr>
        <w:tab/>
      </w:r>
      <w:r>
        <w:rPr>
          <w:sz w:val="22"/>
          <w:szCs w:val="22"/>
        </w:rPr>
        <w:tab/>
      </w:r>
      <w:r>
        <w:rPr>
          <w:sz w:val="22"/>
          <w:szCs w:val="22"/>
        </w:rPr>
        <w:tab/>
        <w:t>2024-present</w:t>
      </w:r>
    </w:p>
    <w:p w:rsidR="00D8420F" w:rsidRDefault="00D8420F" w:rsidP="00D8420F">
      <w:pPr>
        <w:ind w:left="360"/>
        <w:rPr>
          <w:b/>
          <w:bCs/>
          <w:sz w:val="23"/>
          <w:szCs w:val="23"/>
        </w:rPr>
      </w:pPr>
      <w:r>
        <w:rPr>
          <w:b/>
          <w:bCs/>
          <w:sz w:val="23"/>
          <w:szCs w:val="23"/>
        </w:rPr>
        <w:t>Undergraduate research</w:t>
      </w:r>
    </w:p>
    <w:p w:rsidR="00D8420F" w:rsidRPr="00100485" w:rsidRDefault="00D8420F" w:rsidP="00D8420F">
      <w:pPr>
        <w:ind w:left="720"/>
        <w:rPr>
          <w:sz w:val="22"/>
          <w:szCs w:val="22"/>
        </w:rPr>
      </w:pPr>
      <w:r w:rsidRPr="00100485">
        <w:rPr>
          <w:sz w:val="22"/>
          <w:szCs w:val="22"/>
        </w:rPr>
        <w:t>Ian Jones</w:t>
      </w:r>
      <w:r w:rsidRPr="004A1B46">
        <w:rPr>
          <w:sz w:val="22"/>
          <w:szCs w:val="22"/>
          <w:vertAlign w:val="superscript"/>
        </w:rPr>
        <w:t>*#</w:t>
      </w:r>
      <w:r>
        <w:rPr>
          <w:sz w:val="22"/>
          <w:szCs w:val="22"/>
        </w:rPr>
        <w:tab/>
      </w:r>
      <w:r>
        <w:rPr>
          <w:sz w:val="22"/>
          <w:szCs w:val="22"/>
        </w:rPr>
        <w:tab/>
      </w:r>
      <w:r>
        <w:rPr>
          <w:sz w:val="22"/>
          <w:szCs w:val="22"/>
        </w:rPr>
        <w:tab/>
        <w:t>(REU, WHO</w:t>
      </w:r>
      <w:bookmarkStart w:id="9" w:name="_GoBack"/>
      <w:bookmarkEnd w:id="9"/>
      <w:r>
        <w:rPr>
          <w:sz w:val="22"/>
          <w:szCs w:val="22"/>
        </w:rPr>
        <w:t>I, Co-mentor)</w:t>
      </w:r>
      <w:r>
        <w:rPr>
          <w:sz w:val="22"/>
          <w:szCs w:val="22"/>
        </w:rPr>
        <w:tab/>
      </w:r>
      <w:r>
        <w:rPr>
          <w:sz w:val="22"/>
          <w:szCs w:val="22"/>
        </w:rPr>
        <w:tab/>
      </w:r>
      <w:r>
        <w:rPr>
          <w:sz w:val="22"/>
          <w:szCs w:val="22"/>
        </w:rPr>
        <w:tab/>
        <w:t>summer 2014</w:t>
      </w:r>
    </w:p>
    <w:p w:rsidR="00D8420F" w:rsidRPr="00100485" w:rsidRDefault="00D8420F" w:rsidP="00D8420F">
      <w:pPr>
        <w:ind w:left="720"/>
        <w:rPr>
          <w:sz w:val="22"/>
          <w:szCs w:val="22"/>
        </w:rPr>
      </w:pPr>
      <w:r w:rsidRPr="00100485">
        <w:rPr>
          <w:sz w:val="22"/>
          <w:szCs w:val="22"/>
        </w:rPr>
        <w:t>Kelvin Santana-Rodriguez</w:t>
      </w:r>
      <w:r w:rsidRPr="001E0305">
        <w:rPr>
          <w:sz w:val="22"/>
          <w:szCs w:val="22"/>
          <w:vertAlign w:val="superscript"/>
        </w:rPr>
        <w:t>^</w:t>
      </w:r>
      <w:r>
        <w:rPr>
          <w:sz w:val="22"/>
          <w:szCs w:val="22"/>
        </w:rPr>
        <w:tab/>
        <w:t>(REU, BIOS, Co-mentor)</w:t>
      </w:r>
      <w:r>
        <w:rPr>
          <w:sz w:val="22"/>
          <w:szCs w:val="22"/>
        </w:rPr>
        <w:tab/>
      </w:r>
      <w:r>
        <w:rPr>
          <w:sz w:val="22"/>
          <w:szCs w:val="22"/>
        </w:rPr>
        <w:tab/>
      </w:r>
      <w:r>
        <w:rPr>
          <w:sz w:val="22"/>
          <w:szCs w:val="22"/>
        </w:rPr>
        <w:tab/>
        <w:t>fall 2015</w:t>
      </w:r>
    </w:p>
    <w:p w:rsidR="00D8420F" w:rsidRPr="00100485" w:rsidRDefault="00D8420F" w:rsidP="00D8420F">
      <w:pPr>
        <w:ind w:left="720"/>
        <w:rPr>
          <w:sz w:val="22"/>
          <w:szCs w:val="22"/>
        </w:rPr>
      </w:pPr>
      <w:r w:rsidRPr="00100485">
        <w:rPr>
          <w:sz w:val="22"/>
          <w:szCs w:val="22"/>
        </w:rPr>
        <w:t xml:space="preserve">Jennifer </w:t>
      </w:r>
      <w:proofErr w:type="spellStart"/>
      <w:r w:rsidRPr="00100485">
        <w:rPr>
          <w:sz w:val="22"/>
          <w:szCs w:val="22"/>
        </w:rPr>
        <w:t>Tuomisto</w:t>
      </w:r>
      <w:proofErr w:type="spellEnd"/>
      <w:r>
        <w:rPr>
          <w:sz w:val="22"/>
          <w:szCs w:val="22"/>
        </w:rPr>
        <w:tab/>
      </w:r>
      <w:r>
        <w:rPr>
          <w:sz w:val="22"/>
          <w:szCs w:val="22"/>
        </w:rPr>
        <w:tab/>
        <w:t>(REU, BIOS, Co-mentor)</w:t>
      </w:r>
      <w:r>
        <w:rPr>
          <w:sz w:val="22"/>
          <w:szCs w:val="22"/>
        </w:rPr>
        <w:tab/>
      </w:r>
      <w:r>
        <w:rPr>
          <w:sz w:val="22"/>
          <w:szCs w:val="22"/>
        </w:rPr>
        <w:tab/>
      </w:r>
      <w:r>
        <w:rPr>
          <w:sz w:val="22"/>
          <w:szCs w:val="22"/>
        </w:rPr>
        <w:tab/>
        <w:t>fall 2015</w:t>
      </w:r>
    </w:p>
    <w:p w:rsidR="00D8420F" w:rsidRPr="00100485" w:rsidRDefault="00D8420F" w:rsidP="00D8420F">
      <w:pPr>
        <w:ind w:left="720"/>
        <w:rPr>
          <w:sz w:val="22"/>
          <w:szCs w:val="22"/>
        </w:rPr>
      </w:pPr>
      <w:r w:rsidRPr="00100485">
        <w:rPr>
          <w:sz w:val="22"/>
          <w:szCs w:val="22"/>
        </w:rPr>
        <w:lastRenderedPageBreak/>
        <w:t xml:space="preserve">Elijah </w:t>
      </w:r>
      <w:proofErr w:type="spellStart"/>
      <w:r w:rsidRPr="00100485">
        <w:rPr>
          <w:sz w:val="22"/>
          <w:szCs w:val="22"/>
        </w:rPr>
        <w:t>Rodda</w:t>
      </w:r>
      <w:proofErr w:type="spellEnd"/>
      <w:r>
        <w:rPr>
          <w:sz w:val="22"/>
          <w:szCs w:val="22"/>
        </w:rPr>
        <w:tab/>
      </w:r>
      <w:r>
        <w:rPr>
          <w:sz w:val="22"/>
          <w:szCs w:val="22"/>
        </w:rPr>
        <w:tab/>
      </w:r>
      <w:r>
        <w:rPr>
          <w:sz w:val="22"/>
          <w:szCs w:val="22"/>
        </w:rPr>
        <w:tab/>
        <w:t>(REU, BIOS, Co-mentor)</w:t>
      </w:r>
      <w:r>
        <w:rPr>
          <w:sz w:val="22"/>
          <w:szCs w:val="22"/>
        </w:rPr>
        <w:tab/>
      </w:r>
      <w:r>
        <w:rPr>
          <w:sz w:val="22"/>
          <w:szCs w:val="22"/>
        </w:rPr>
        <w:tab/>
      </w:r>
      <w:r>
        <w:rPr>
          <w:sz w:val="22"/>
          <w:szCs w:val="22"/>
        </w:rPr>
        <w:tab/>
        <w:t>fall 2016</w:t>
      </w:r>
      <w:r>
        <w:rPr>
          <w:sz w:val="22"/>
          <w:szCs w:val="22"/>
        </w:rPr>
        <w:tab/>
      </w:r>
    </w:p>
    <w:p w:rsidR="00D8420F" w:rsidRPr="00100485" w:rsidRDefault="00D8420F" w:rsidP="00D8420F">
      <w:pPr>
        <w:ind w:left="720"/>
        <w:rPr>
          <w:sz w:val="22"/>
          <w:szCs w:val="22"/>
        </w:rPr>
      </w:pPr>
      <w:r w:rsidRPr="00100485">
        <w:rPr>
          <w:sz w:val="22"/>
          <w:szCs w:val="22"/>
        </w:rPr>
        <w:t>Jordan Wingate</w:t>
      </w:r>
      <w:r w:rsidRPr="004A1B46">
        <w:rPr>
          <w:sz w:val="22"/>
          <w:szCs w:val="22"/>
          <w:vertAlign w:val="superscript"/>
        </w:rPr>
        <w:t>*#</w:t>
      </w:r>
      <w:r w:rsidRPr="001E0305">
        <w:rPr>
          <w:sz w:val="22"/>
          <w:szCs w:val="22"/>
          <w:vertAlign w:val="superscript"/>
        </w:rPr>
        <w:t>^</w:t>
      </w:r>
      <w:r>
        <w:rPr>
          <w:sz w:val="22"/>
          <w:szCs w:val="22"/>
        </w:rPr>
        <w:tab/>
      </w:r>
      <w:r>
        <w:rPr>
          <w:sz w:val="22"/>
          <w:szCs w:val="22"/>
        </w:rPr>
        <w:tab/>
        <w:t>(REU, BIOS)</w:t>
      </w:r>
      <w:r>
        <w:rPr>
          <w:sz w:val="22"/>
          <w:szCs w:val="22"/>
        </w:rPr>
        <w:tab/>
      </w:r>
      <w:r>
        <w:rPr>
          <w:sz w:val="22"/>
          <w:szCs w:val="22"/>
        </w:rPr>
        <w:tab/>
      </w:r>
      <w:r>
        <w:rPr>
          <w:sz w:val="22"/>
          <w:szCs w:val="22"/>
        </w:rPr>
        <w:tab/>
      </w:r>
      <w:r>
        <w:rPr>
          <w:sz w:val="22"/>
          <w:szCs w:val="22"/>
        </w:rPr>
        <w:tab/>
      </w:r>
      <w:r>
        <w:rPr>
          <w:sz w:val="22"/>
          <w:szCs w:val="22"/>
        </w:rPr>
        <w:tab/>
        <w:t>fall 2017</w:t>
      </w:r>
    </w:p>
    <w:p w:rsidR="00D8420F" w:rsidRPr="007148FA" w:rsidRDefault="00D8420F" w:rsidP="00D8420F">
      <w:pPr>
        <w:ind w:left="720"/>
        <w:rPr>
          <w:sz w:val="22"/>
          <w:szCs w:val="22"/>
        </w:rPr>
      </w:pPr>
      <w:r w:rsidRPr="007148FA">
        <w:rPr>
          <w:sz w:val="22"/>
          <w:szCs w:val="22"/>
        </w:rPr>
        <w:t>Harvey Castillo</w:t>
      </w:r>
      <w:r w:rsidRPr="001E0305">
        <w:rPr>
          <w:sz w:val="22"/>
          <w:szCs w:val="22"/>
          <w:vertAlign w:val="superscript"/>
        </w:rPr>
        <w:t>^</w:t>
      </w:r>
      <w:r w:rsidRPr="007148FA">
        <w:rPr>
          <w:sz w:val="22"/>
          <w:szCs w:val="22"/>
        </w:rPr>
        <w:tab/>
      </w:r>
      <w:r w:rsidRPr="007148FA">
        <w:rPr>
          <w:sz w:val="22"/>
          <w:szCs w:val="22"/>
        </w:rPr>
        <w:tab/>
        <w:t>(REU, BIOS)</w:t>
      </w:r>
      <w:r w:rsidRPr="007148FA">
        <w:rPr>
          <w:sz w:val="22"/>
          <w:szCs w:val="22"/>
        </w:rPr>
        <w:tab/>
      </w:r>
      <w:r w:rsidRPr="007148FA">
        <w:rPr>
          <w:sz w:val="22"/>
          <w:szCs w:val="22"/>
        </w:rPr>
        <w:tab/>
      </w:r>
      <w:r w:rsidRPr="007148FA">
        <w:rPr>
          <w:sz w:val="22"/>
          <w:szCs w:val="22"/>
        </w:rPr>
        <w:tab/>
      </w:r>
      <w:r w:rsidRPr="007148FA">
        <w:rPr>
          <w:sz w:val="22"/>
          <w:szCs w:val="22"/>
        </w:rPr>
        <w:tab/>
      </w:r>
      <w:r w:rsidRPr="007148FA">
        <w:rPr>
          <w:sz w:val="22"/>
          <w:szCs w:val="22"/>
        </w:rPr>
        <w:tab/>
        <w:t>fall 2018</w:t>
      </w:r>
      <w:r w:rsidRPr="007148FA">
        <w:rPr>
          <w:sz w:val="22"/>
          <w:szCs w:val="22"/>
        </w:rPr>
        <w:tab/>
      </w:r>
    </w:p>
    <w:p w:rsidR="00D8420F" w:rsidRPr="007148FA" w:rsidRDefault="00D8420F" w:rsidP="00D8420F">
      <w:pPr>
        <w:ind w:left="720"/>
        <w:rPr>
          <w:sz w:val="22"/>
          <w:szCs w:val="22"/>
        </w:rPr>
      </w:pPr>
      <w:proofErr w:type="spellStart"/>
      <w:r w:rsidRPr="007148FA">
        <w:rPr>
          <w:sz w:val="22"/>
          <w:szCs w:val="22"/>
        </w:rPr>
        <w:t>Gaile</w:t>
      </w:r>
      <w:proofErr w:type="spellEnd"/>
      <w:r w:rsidRPr="007148FA">
        <w:rPr>
          <w:sz w:val="22"/>
          <w:szCs w:val="22"/>
        </w:rPr>
        <w:t xml:space="preserve"> Greene</w:t>
      </w:r>
      <w:r w:rsidRPr="007148FA">
        <w:rPr>
          <w:sz w:val="22"/>
          <w:szCs w:val="22"/>
        </w:rPr>
        <w:tab/>
      </w:r>
      <w:r w:rsidRPr="007148FA">
        <w:rPr>
          <w:sz w:val="22"/>
          <w:szCs w:val="22"/>
        </w:rPr>
        <w:tab/>
      </w:r>
      <w:r w:rsidRPr="007148FA">
        <w:rPr>
          <w:sz w:val="22"/>
          <w:szCs w:val="22"/>
        </w:rPr>
        <w:tab/>
        <w:t>(REU, BIOS)</w:t>
      </w:r>
      <w:r w:rsidRPr="007148FA">
        <w:rPr>
          <w:sz w:val="22"/>
          <w:szCs w:val="22"/>
        </w:rPr>
        <w:tab/>
      </w:r>
      <w:r w:rsidRPr="007148FA">
        <w:rPr>
          <w:sz w:val="22"/>
          <w:szCs w:val="22"/>
        </w:rPr>
        <w:tab/>
      </w:r>
      <w:r w:rsidRPr="007148FA">
        <w:rPr>
          <w:sz w:val="22"/>
          <w:szCs w:val="22"/>
        </w:rPr>
        <w:tab/>
      </w:r>
      <w:r w:rsidRPr="007148FA">
        <w:rPr>
          <w:sz w:val="22"/>
          <w:szCs w:val="22"/>
        </w:rPr>
        <w:tab/>
      </w:r>
      <w:r w:rsidRPr="007148FA">
        <w:rPr>
          <w:sz w:val="22"/>
          <w:szCs w:val="22"/>
        </w:rPr>
        <w:tab/>
        <w:t>fall 2020</w:t>
      </w:r>
    </w:p>
    <w:p w:rsidR="00D8420F" w:rsidRPr="007148FA" w:rsidRDefault="00D8420F" w:rsidP="00D8420F">
      <w:pPr>
        <w:ind w:left="360"/>
        <w:rPr>
          <w:sz w:val="22"/>
          <w:szCs w:val="22"/>
        </w:rPr>
      </w:pPr>
      <w:r w:rsidRPr="007148FA">
        <w:rPr>
          <w:sz w:val="22"/>
          <w:szCs w:val="22"/>
        </w:rPr>
        <w:tab/>
        <w:t>Maisie Smith</w:t>
      </w:r>
      <w:r w:rsidRPr="004A1B46">
        <w:rPr>
          <w:sz w:val="22"/>
          <w:szCs w:val="22"/>
          <w:vertAlign w:val="superscript"/>
        </w:rPr>
        <w:t>*</w:t>
      </w:r>
      <w:r w:rsidRPr="007148FA">
        <w:rPr>
          <w:sz w:val="22"/>
          <w:szCs w:val="22"/>
        </w:rPr>
        <w:tab/>
      </w:r>
      <w:r w:rsidRPr="007148FA">
        <w:rPr>
          <w:sz w:val="22"/>
          <w:szCs w:val="22"/>
        </w:rPr>
        <w:tab/>
      </w:r>
      <w:r w:rsidRPr="007148FA">
        <w:rPr>
          <w:sz w:val="22"/>
          <w:szCs w:val="22"/>
        </w:rPr>
        <w:tab/>
        <w:t>BIOS intern</w:t>
      </w:r>
      <w:r w:rsidRPr="007148FA">
        <w:rPr>
          <w:sz w:val="22"/>
          <w:szCs w:val="22"/>
        </w:rPr>
        <w:tab/>
      </w:r>
      <w:r w:rsidRPr="007148FA">
        <w:rPr>
          <w:sz w:val="22"/>
          <w:szCs w:val="22"/>
        </w:rPr>
        <w:tab/>
      </w:r>
      <w:r w:rsidRPr="007148FA">
        <w:rPr>
          <w:sz w:val="22"/>
          <w:szCs w:val="22"/>
        </w:rPr>
        <w:tab/>
      </w:r>
      <w:r w:rsidRPr="007148FA">
        <w:rPr>
          <w:sz w:val="22"/>
          <w:szCs w:val="22"/>
        </w:rPr>
        <w:tab/>
      </w:r>
      <w:r w:rsidRPr="007148FA">
        <w:rPr>
          <w:sz w:val="22"/>
          <w:szCs w:val="22"/>
        </w:rPr>
        <w:tab/>
        <w:t>fall 2020</w:t>
      </w:r>
    </w:p>
    <w:p w:rsidR="00D8420F" w:rsidRDefault="00D8420F" w:rsidP="00D8420F">
      <w:pPr>
        <w:ind w:left="360"/>
        <w:rPr>
          <w:sz w:val="22"/>
          <w:szCs w:val="22"/>
        </w:rPr>
      </w:pPr>
      <w:r w:rsidRPr="007148FA">
        <w:rPr>
          <w:sz w:val="22"/>
          <w:szCs w:val="22"/>
        </w:rPr>
        <w:tab/>
        <w:t>Jessica Godfrey</w:t>
      </w:r>
      <w:r w:rsidRPr="004A1B46">
        <w:rPr>
          <w:sz w:val="22"/>
          <w:szCs w:val="22"/>
          <w:vertAlign w:val="superscript"/>
        </w:rPr>
        <w:t>#</w:t>
      </w:r>
      <w:r w:rsidRPr="007148FA">
        <w:rPr>
          <w:sz w:val="22"/>
          <w:szCs w:val="22"/>
        </w:rPr>
        <w:tab/>
      </w:r>
      <w:r>
        <w:rPr>
          <w:sz w:val="22"/>
          <w:szCs w:val="22"/>
        </w:rPr>
        <w:tab/>
      </w:r>
      <w:r w:rsidRPr="007148FA">
        <w:rPr>
          <w:sz w:val="22"/>
          <w:szCs w:val="22"/>
        </w:rPr>
        <w:t>Bermuda Program Intern</w:t>
      </w:r>
      <w:r w:rsidRPr="007148FA">
        <w:rPr>
          <w:sz w:val="22"/>
          <w:szCs w:val="22"/>
        </w:rPr>
        <w:tab/>
      </w:r>
      <w:r w:rsidRPr="007148FA">
        <w:rPr>
          <w:sz w:val="22"/>
          <w:szCs w:val="22"/>
        </w:rPr>
        <w:tab/>
      </w:r>
      <w:r w:rsidRPr="007148FA">
        <w:rPr>
          <w:sz w:val="22"/>
          <w:szCs w:val="22"/>
        </w:rPr>
        <w:tab/>
        <w:t>summer 2020</w:t>
      </w:r>
    </w:p>
    <w:p w:rsidR="00D8420F" w:rsidRDefault="00D8420F" w:rsidP="00D8420F">
      <w:pPr>
        <w:ind w:left="360"/>
        <w:rPr>
          <w:sz w:val="22"/>
          <w:szCs w:val="22"/>
        </w:rPr>
      </w:pPr>
      <w:r>
        <w:rPr>
          <w:sz w:val="22"/>
          <w:szCs w:val="22"/>
        </w:rPr>
        <w:tab/>
        <w:t>Jihad Muhammad</w:t>
      </w:r>
      <w:r w:rsidRPr="001E0305">
        <w:rPr>
          <w:sz w:val="22"/>
          <w:szCs w:val="22"/>
          <w:vertAlign w:val="superscript"/>
        </w:rPr>
        <w:t>^</w:t>
      </w:r>
      <w:r>
        <w:rPr>
          <w:sz w:val="22"/>
          <w:szCs w:val="22"/>
        </w:rPr>
        <w:tab/>
      </w:r>
      <w:r>
        <w:rPr>
          <w:sz w:val="22"/>
          <w:szCs w:val="22"/>
        </w:rPr>
        <w:tab/>
      </w:r>
      <w:r w:rsidRPr="007148FA">
        <w:rPr>
          <w:sz w:val="22"/>
          <w:szCs w:val="22"/>
        </w:rPr>
        <w:t>Bermuda Program Intern</w:t>
      </w:r>
      <w:r w:rsidRPr="007148FA">
        <w:rPr>
          <w:sz w:val="22"/>
          <w:szCs w:val="22"/>
        </w:rPr>
        <w:tab/>
      </w:r>
      <w:r w:rsidRPr="007148FA">
        <w:rPr>
          <w:sz w:val="22"/>
          <w:szCs w:val="22"/>
        </w:rPr>
        <w:tab/>
      </w:r>
      <w:r w:rsidRPr="007148FA">
        <w:rPr>
          <w:sz w:val="22"/>
          <w:szCs w:val="22"/>
        </w:rPr>
        <w:tab/>
        <w:t>202</w:t>
      </w:r>
      <w:r>
        <w:rPr>
          <w:sz w:val="22"/>
          <w:szCs w:val="22"/>
        </w:rPr>
        <w:t>2-2023</w:t>
      </w:r>
    </w:p>
    <w:p w:rsidR="00D8420F" w:rsidRDefault="00D8420F" w:rsidP="00D8420F">
      <w:pPr>
        <w:ind w:left="360"/>
        <w:rPr>
          <w:sz w:val="22"/>
          <w:szCs w:val="22"/>
        </w:rPr>
      </w:pPr>
      <w:r>
        <w:rPr>
          <w:sz w:val="22"/>
          <w:szCs w:val="22"/>
        </w:rPr>
        <w:tab/>
        <w:t xml:space="preserve">Serena </w:t>
      </w:r>
      <w:r w:rsidRPr="0072760F">
        <w:rPr>
          <w:sz w:val="22"/>
          <w:szCs w:val="22"/>
        </w:rPr>
        <w:t>Aguilar</w:t>
      </w:r>
      <w:r w:rsidRPr="001E0305">
        <w:rPr>
          <w:sz w:val="22"/>
          <w:szCs w:val="22"/>
          <w:vertAlign w:val="superscript"/>
        </w:rPr>
        <w:t>^</w:t>
      </w:r>
      <w:r>
        <w:rPr>
          <w:sz w:val="22"/>
          <w:szCs w:val="22"/>
        </w:rPr>
        <w:tab/>
      </w:r>
      <w:r>
        <w:rPr>
          <w:sz w:val="22"/>
          <w:szCs w:val="22"/>
        </w:rPr>
        <w:tab/>
      </w:r>
      <w:r>
        <w:rPr>
          <w:sz w:val="22"/>
          <w:szCs w:val="22"/>
        </w:rPr>
        <w:tab/>
        <w:t>(REU, BIOS, Co-mentor)</w:t>
      </w:r>
      <w:r>
        <w:rPr>
          <w:sz w:val="22"/>
          <w:szCs w:val="22"/>
        </w:rPr>
        <w:tab/>
      </w:r>
      <w:r>
        <w:rPr>
          <w:sz w:val="22"/>
          <w:szCs w:val="22"/>
        </w:rPr>
        <w:tab/>
      </w:r>
      <w:r>
        <w:rPr>
          <w:sz w:val="22"/>
          <w:szCs w:val="22"/>
        </w:rPr>
        <w:tab/>
        <w:t>fall 2023</w:t>
      </w:r>
    </w:p>
    <w:p w:rsidR="00D8420F" w:rsidRDefault="00D8420F" w:rsidP="00D8420F">
      <w:pPr>
        <w:ind w:left="360" w:firstLine="360"/>
        <w:rPr>
          <w:sz w:val="22"/>
          <w:szCs w:val="22"/>
        </w:rPr>
      </w:pPr>
      <w:r w:rsidRPr="0074144D">
        <w:rPr>
          <w:sz w:val="22"/>
          <w:szCs w:val="22"/>
        </w:rPr>
        <w:t>Austin Dunham </w:t>
      </w:r>
      <w:r>
        <w:rPr>
          <w:sz w:val="22"/>
          <w:szCs w:val="22"/>
        </w:rPr>
        <w:tab/>
      </w:r>
      <w:r>
        <w:rPr>
          <w:sz w:val="22"/>
          <w:szCs w:val="22"/>
        </w:rPr>
        <w:tab/>
        <w:t>(REU, BIOS, Co-mentor)</w:t>
      </w:r>
      <w:r>
        <w:rPr>
          <w:sz w:val="22"/>
          <w:szCs w:val="22"/>
        </w:rPr>
        <w:tab/>
      </w:r>
      <w:r>
        <w:rPr>
          <w:sz w:val="22"/>
          <w:szCs w:val="22"/>
        </w:rPr>
        <w:tab/>
      </w:r>
      <w:r>
        <w:rPr>
          <w:sz w:val="22"/>
          <w:szCs w:val="22"/>
        </w:rPr>
        <w:tab/>
        <w:t>fall 2023</w:t>
      </w:r>
    </w:p>
    <w:p w:rsidR="00D8420F" w:rsidRDefault="00D8420F" w:rsidP="00D8420F">
      <w:pPr>
        <w:ind w:left="360" w:firstLine="360"/>
        <w:rPr>
          <w:sz w:val="22"/>
          <w:szCs w:val="22"/>
        </w:rPr>
      </w:pPr>
      <w:r w:rsidRPr="0074144D">
        <w:rPr>
          <w:sz w:val="22"/>
          <w:szCs w:val="22"/>
        </w:rPr>
        <w:t>Morgan Hernandez</w:t>
      </w:r>
      <w:r w:rsidRPr="001E0305">
        <w:rPr>
          <w:sz w:val="22"/>
          <w:szCs w:val="22"/>
          <w:vertAlign w:val="superscript"/>
        </w:rPr>
        <w:t>^</w:t>
      </w:r>
      <w:r>
        <w:rPr>
          <w:sz w:val="22"/>
          <w:szCs w:val="22"/>
        </w:rPr>
        <w:tab/>
      </w:r>
      <w:r>
        <w:rPr>
          <w:sz w:val="22"/>
          <w:szCs w:val="22"/>
        </w:rPr>
        <w:tab/>
        <w:t>(REU, BIOS, Co-mentor)</w:t>
      </w:r>
      <w:r>
        <w:rPr>
          <w:sz w:val="22"/>
          <w:szCs w:val="22"/>
        </w:rPr>
        <w:tab/>
      </w:r>
      <w:r>
        <w:rPr>
          <w:sz w:val="22"/>
          <w:szCs w:val="22"/>
        </w:rPr>
        <w:tab/>
      </w:r>
      <w:r>
        <w:rPr>
          <w:sz w:val="22"/>
          <w:szCs w:val="22"/>
        </w:rPr>
        <w:tab/>
        <w:t>fall 2023</w:t>
      </w:r>
    </w:p>
    <w:p w:rsidR="00D8420F" w:rsidRPr="007148FA" w:rsidRDefault="00D8420F" w:rsidP="00D8420F">
      <w:pPr>
        <w:ind w:left="360" w:firstLine="360"/>
        <w:rPr>
          <w:sz w:val="22"/>
          <w:szCs w:val="22"/>
        </w:rPr>
      </w:pPr>
      <w:r>
        <w:rPr>
          <w:sz w:val="22"/>
          <w:szCs w:val="22"/>
        </w:rPr>
        <w:t xml:space="preserve">Viktor </w:t>
      </w:r>
      <w:proofErr w:type="spellStart"/>
      <w:r>
        <w:rPr>
          <w:sz w:val="22"/>
          <w:szCs w:val="22"/>
        </w:rPr>
        <w:t>Meszaros</w:t>
      </w:r>
      <w:proofErr w:type="spellEnd"/>
      <w:r>
        <w:rPr>
          <w:sz w:val="22"/>
          <w:szCs w:val="22"/>
        </w:rPr>
        <w:tab/>
      </w:r>
      <w:r>
        <w:rPr>
          <w:sz w:val="22"/>
          <w:szCs w:val="22"/>
        </w:rPr>
        <w:tab/>
        <w:t>SOLUR student, ASU</w:t>
      </w:r>
      <w:r>
        <w:rPr>
          <w:sz w:val="22"/>
          <w:szCs w:val="22"/>
        </w:rPr>
        <w:tab/>
      </w:r>
      <w:r>
        <w:rPr>
          <w:sz w:val="22"/>
          <w:szCs w:val="22"/>
        </w:rPr>
        <w:tab/>
      </w:r>
      <w:r>
        <w:rPr>
          <w:sz w:val="22"/>
          <w:szCs w:val="22"/>
        </w:rPr>
        <w:tab/>
      </w:r>
      <w:r>
        <w:rPr>
          <w:sz w:val="22"/>
          <w:szCs w:val="22"/>
        </w:rPr>
        <w:tab/>
        <w:t>spring 2024</w:t>
      </w:r>
    </w:p>
    <w:p w:rsidR="00D8420F" w:rsidRDefault="00D8420F" w:rsidP="00D8420F">
      <w:pPr>
        <w:ind w:left="360"/>
        <w:rPr>
          <w:b/>
          <w:sz w:val="22"/>
          <w:szCs w:val="22"/>
        </w:rPr>
      </w:pPr>
      <w:r>
        <w:rPr>
          <w:b/>
          <w:sz w:val="22"/>
          <w:szCs w:val="22"/>
        </w:rPr>
        <w:t>High School Mentoring</w:t>
      </w:r>
    </w:p>
    <w:p w:rsidR="00D8420F" w:rsidRPr="007148FA" w:rsidRDefault="00D8420F" w:rsidP="00D8420F">
      <w:pPr>
        <w:ind w:left="360"/>
        <w:rPr>
          <w:sz w:val="22"/>
          <w:szCs w:val="22"/>
        </w:rPr>
      </w:pPr>
      <w:r>
        <w:rPr>
          <w:b/>
          <w:sz w:val="22"/>
          <w:szCs w:val="22"/>
        </w:rPr>
        <w:tab/>
      </w:r>
      <w:r w:rsidRPr="007148FA">
        <w:rPr>
          <w:sz w:val="22"/>
          <w:szCs w:val="22"/>
        </w:rPr>
        <w:t>Luke Stewart</w:t>
      </w:r>
      <w:r w:rsidRPr="004A1B46">
        <w:rPr>
          <w:sz w:val="22"/>
          <w:szCs w:val="22"/>
          <w:vertAlign w:val="superscript"/>
        </w:rPr>
        <w:t>#</w:t>
      </w:r>
      <w:r w:rsidRPr="007148FA">
        <w:rPr>
          <w:sz w:val="22"/>
          <w:szCs w:val="22"/>
        </w:rPr>
        <w:tab/>
      </w:r>
      <w:r w:rsidRPr="007148FA">
        <w:rPr>
          <w:sz w:val="22"/>
          <w:szCs w:val="22"/>
        </w:rPr>
        <w:tab/>
      </w:r>
      <w:r w:rsidRPr="007148FA">
        <w:rPr>
          <w:sz w:val="22"/>
          <w:szCs w:val="22"/>
        </w:rPr>
        <w:tab/>
        <w:t>BIOS intern</w:t>
      </w:r>
      <w:r>
        <w:rPr>
          <w:sz w:val="22"/>
          <w:szCs w:val="22"/>
        </w:rPr>
        <w:tab/>
      </w:r>
      <w:r>
        <w:rPr>
          <w:sz w:val="22"/>
          <w:szCs w:val="22"/>
        </w:rPr>
        <w:tab/>
      </w:r>
      <w:r>
        <w:rPr>
          <w:sz w:val="22"/>
          <w:szCs w:val="22"/>
        </w:rPr>
        <w:tab/>
      </w:r>
      <w:r>
        <w:rPr>
          <w:sz w:val="22"/>
          <w:szCs w:val="22"/>
        </w:rPr>
        <w:tab/>
        <w:t xml:space="preserve">            summer 2017-19</w:t>
      </w:r>
    </w:p>
    <w:p w:rsidR="00D8420F" w:rsidRPr="007148FA" w:rsidRDefault="00D8420F" w:rsidP="00D8420F">
      <w:pPr>
        <w:ind w:left="360" w:firstLine="360"/>
        <w:rPr>
          <w:sz w:val="22"/>
          <w:szCs w:val="22"/>
        </w:rPr>
      </w:pPr>
      <w:r w:rsidRPr="007148FA">
        <w:rPr>
          <w:sz w:val="22"/>
          <w:szCs w:val="22"/>
        </w:rPr>
        <w:t xml:space="preserve">Marcus </w:t>
      </w:r>
      <w:proofErr w:type="spellStart"/>
      <w:r w:rsidRPr="007148FA">
        <w:rPr>
          <w:sz w:val="22"/>
          <w:szCs w:val="22"/>
        </w:rPr>
        <w:t>Rewan</w:t>
      </w:r>
      <w:proofErr w:type="spellEnd"/>
      <w:r w:rsidRPr="001E0305">
        <w:rPr>
          <w:sz w:val="22"/>
          <w:szCs w:val="22"/>
          <w:vertAlign w:val="superscript"/>
        </w:rPr>
        <w:t>^</w:t>
      </w:r>
      <w:r w:rsidRPr="007148FA">
        <w:rPr>
          <w:sz w:val="22"/>
          <w:szCs w:val="22"/>
        </w:rPr>
        <w:tab/>
      </w:r>
      <w:r w:rsidRPr="007148FA">
        <w:rPr>
          <w:sz w:val="22"/>
          <w:szCs w:val="22"/>
        </w:rPr>
        <w:tab/>
      </w:r>
      <w:r w:rsidRPr="007148FA">
        <w:rPr>
          <w:sz w:val="22"/>
          <w:szCs w:val="22"/>
        </w:rPr>
        <w:tab/>
        <w:t>Bermuda Program Intern</w:t>
      </w:r>
      <w:r w:rsidRPr="007148FA">
        <w:rPr>
          <w:sz w:val="22"/>
          <w:szCs w:val="22"/>
        </w:rPr>
        <w:tab/>
      </w:r>
      <w:r w:rsidRPr="007148FA">
        <w:rPr>
          <w:sz w:val="22"/>
          <w:szCs w:val="22"/>
        </w:rPr>
        <w:tab/>
      </w:r>
      <w:r w:rsidRPr="007148FA">
        <w:rPr>
          <w:sz w:val="22"/>
          <w:szCs w:val="22"/>
        </w:rPr>
        <w:tab/>
        <w:t>spring 2019</w:t>
      </w:r>
    </w:p>
    <w:p w:rsidR="00D8420F" w:rsidRDefault="00D8420F" w:rsidP="00D8420F">
      <w:pPr>
        <w:ind w:left="360"/>
        <w:rPr>
          <w:sz w:val="22"/>
          <w:szCs w:val="22"/>
        </w:rPr>
      </w:pPr>
      <w:r w:rsidRPr="007148FA">
        <w:rPr>
          <w:sz w:val="22"/>
          <w:szCs w:val="22"/>
        </w:rPr>
        <w:tab/>
        <w:t>Gloria Simons</w:t>
      </w:r>
      <w:r w:rsidRPr="001E0305">
        <w:rPr>
          <w:sz w:val="22"/>
          <w:szCs w:val="22"/>
          <w:vertAlign w:val="superscript"/>
        </w:rPr>
        <w:t>^</w:t>
      </w:r>
      <w:r w:rsidRPr="007148FA">
        <w:rPr>
          <w:sz w:val="22"/>
          <w:szCs w:val="22"/>
        </w:rPr>
        <w:tab/>
      </w:r>
      <w:r w:rsidRPr="007148FA">
        <w:rPr>
          <w:sz w:val="22"/>
          <w:szCs w:val="22"/>
        </w:rPr>
        <w:tab/>
      </w:r>
      <w:r w:rsidRPr="007148FA">
        <w:rPr>
          <w:sz w:val="22"/>
          <w:szCs w:val="22"/>
        </w:rPr>
        <w:tab/>
        <w:t>Bermuda Program Intern</w:t>
      </w:r>
      <w:r w:rsidRPr="007148FA">
        <w:rPr>
          <w:sz w:val="22"/>
          <w:szCs w:val="22"/>
        </w:rPr>
        <w:tab/>
      </w:r>
      <w:r w:rsidRPr="007148FA">
        <w:rPr>
          <w:sz w:val="22"/>
          <w:szCs w:val="22"/>
        </w:rPr>
        <w:tab/>
      </w:r>
      <w:r w:rsidRPr="007148FA">
        <w:rPr>
          <w:sz w:val="22"/>
          <w:szCs w:val="22"/>
        </w:rPr>
        <w:tab/>
        <w:t>summer 2020</w:t>
      </w:r>
    </w:p>
    <w:p w:rsidR="009D3AAC" w:rsidRPr="007148FA" w:rsidRDefault="009D3AAC" w:rsidP="00D8420F">
      <w:pPr>
        <w:ind w:left="360"/>
        <w:rPr>
          <w:sz w:val="22"/>
          <w:szCs w:val="22"/>
        </w:rPr>
      </w:pPr>
      <w:r>
        <w:rPr>
          <w:sz w:val="22"/>
          <w:szCs w:val="22"/>
        </w:rPr>
        <w:tab/>
        <w:t xml:space="preserve">Anne-Camille </w:t>
      </w:r>
      <w:proofErr w:type="spellStart"/>
      <w:r>
        <w:rPr>
          <w:sz w:val="22"/>
          <w:szCs w:val="22"/>
        </w:rPr>
        <w:t>Haziza</w:t>
      </w:r>
      <w:proofErr w:type="spellEnd"/>
      <w:r>
        <w:rPr>
          <w:sz w:val="22"/>
          <w:szCs w:val="22"/>
        </w:rPr>
        <w:tab/>
      </w:r>
      <w:r>
        <w:rPr>
          <w:sz w:val="22"/>
          <w:szCs w:val="22"/>
        </w:rPr>
        <w:tab/>
      </w:r>
      <w:r w:rsidRPr="007148FA">
        <w:rPr>
          <w:sz w:val="22"/>
          <w:szCs w:val="22"/>
        </w:rPr>
        <w:t>Bermuda Program Intern</w:t>
      </w:r>
      <w:r w:rsidRPr="007148FA">
        <w:rPr>
          <w:sz w:val="22"/>
          <w:szCs w:val="22"/>
        </w:rPr>
        <w:tab/>
      </w:r>
      <w:r w:rsidRPr="007148FA">
        <w:rPr>
          <w:sz w:val="22"/>
          <w:szCs w:val="22"/>
        </w:rPr>
        <w:tab/>
      </w:r>
      <w:r w:rsidRPr="007148FA">
        <w:rPr>
          <w:sz w:val="22"/>
          <w:szCs w:val="22"/>
        </w:rPr>
        <w:tab/>
        <w:t>summer 202</w:t>
      </w:r>
      <w:r>
        <w:rPr>
          <w:sz w:val="22"/>
          <w:szCs w:val="22"/>
        </w:rPr>
        <w:t>4</w:t>
      </w:r>
    </w:p>
    <w:p w:rsidR="00D8420F" w:rsidRDefault="00D8420F" w:rsidP="00D8420F">
      <w:pPr>
        <w:ind w:left="360"/>
        <w:rPr>
          <w:b/>
          <w:sz w:val="22"/>
          <w:szCs w:val="22"/>
        </w:rPr>
      </w:pPr>
      <w:r w:rsidRPr="003A3F2F">
        <w:rPr>
          <w:b/>
          <w:sz w:val="22"/>
          <w:szCs w:val="22"/>
        </w:rPr>
        <w:t>Visiting graduate students</w:t>
      </w:r>
    </w:p>
    <w:p w:rsidR="00D8420F" w:rsidRPr="007148FA" w:rsidRDefault="00D8420F" w:rsidP="00D8420F">
      <w:pPr>
        <w:ind w:firstLine="720"/>
        <w:rPr>
          <w:sz w:val="22"/>
          <w:szCs w:val="22"/>
        </w:rPr>
      </w:pPr>
      <w:r w:rsidRPr="007148FA">
        <w:rPr>
          <w:sz w:val="22"/>
          <w:szCs w:val="22"/>
        </w:rPr>
        <w:t xml:space="preserve">Rachel </w:t>
      </w:r>
      <w:proofErr w:type="spellStart"/>
      <w:r w:rsidRPr="007148FA">
        <w:rPr>
          <w:sz w:val="22"/>
          <w:szCs w:val="22"/>
        </w:rPr>
        <w:t>Shuttleworth</w:t>
      </w:r>
      <w:proofErr w:type="spellEnd"/>
      <w:r>
        <w:rPr>
          <w:sz w:val="22"/>
          <w:szCs w:val="22"/>
        </w:rPr>
        <w:tab/>
      </w:r>
      <w:r>
        <w:rPr>
          <w:sz w:val="22"/>
          <w:szCs w:val="22"/>
        </w:rPr>
        <w:tab/>
        <w:t>(Southampton, Sponsor)</w:t>
      </w:r>
      <w:r>
        <w:rPr>
          <w:sz w:val="22"/>
          <w:szCs w:val="22"/>
        </w:rPr>
        <w:tab/>
      </w:r>
      <w:r>
        <w:rPr>
          <w:sz w:val="22"/>
          <w:szCs w:val="22"/>
        </w:rPr>
        <w:tab/>
      </w:r>
      <w:r>
        <w:rPr>
          <w:sz w:val="22"/>
          <w:szCs w:val="22"/>
        </w:rPr>
        <w:tab/>
      </w:r>
      <w:r>
        <w:rPr>
          <w:sz w:val="22"/>
          <w:szCs w:val="22"/>
        </w:rPr>
        <w:tab/>
        <w:t>fall 2017</w:t>
      </w:r>
    </w:p>
    <w:p w:rsidR="00D8420F" w:rsidRPr="007148FA" w:rsidRDefault="00D8420F" w:rsidP="00D8420F">
      <w:pPr>
        <w:ind w:firstLine="720"/>
        <w:rPr>
          <w:sz w:val="22"/>
          <w:szCs w:val="22"/>
        </w:rPr>
      </w:pPr>
      <w:r w:rsidRPr="007148FA">
        <w:rPr>
          <w:sz w:val="22"/>
          <w:szCs w:val="22"/>
        </w:rPr>
        <w:t>Daniel Gaskell</w:t>
      </w:r>
      <w:r w:rsidRPr="004A1B46">
        <w:rPr>
          <w:sz w:val="22"/>
          <w:szCs w:val="22"/>
          <w:vertAlign w:val="superscript"/>
        </w:rPr>
        <w:t>*</w:t>
      </w:r>
      <w:r>
        <w:rPr>
          <w:sz w:val="22"/>
          <w:szCs w:val="22"/>
        </w:rPr>
        <w:tab/>
      </w:r>
      <w:r>
        <w:rPr>
          <w:sz w:val="22"/>
          <w:szCs w:val="22"/>
        </w:rPr>
        <w:tab/>
      </w:r>
      <w:r>
        <w:rPr>
          <w:sz w:val="22"/>
          <w:szCs w:val="22"/>
        </w:rPr>
        <w:tab/>
        <w:t>(Yale, Sponsor)</w:t>
      </w:r>
      <w:r>
        <w:rPr>
          <w:sz w:val="22"/>
          <w:szCs w:val="22"/>
        </w:rPr>
        <w:tab/>
      </w:r>
      <w:r>
        <w:rPr>
          <w:sz w:val="22"/>
          <w:szCs w:val="22"/>
        </w:rPr>
        <w:tab/>
      </w:r>
      <w:r>
        <w:rPr>
          <w:sz w:val="22"/>
          <w:szCs w:val="22"/>
        </w:rPr>
        <w:tab/>
      </w:r>
      <w:r>
        <w:rPr>
          <w:sz w:val="22"/>
          <w:szCs w:val="22"/>
        </w:rPr>
        <w:tab/>
      </w:r>
      <w:r>
        <w:rPr>
          <w:sz w:val="22"/>
          <w:szCs w:val="22"/>
        </w:rPr>
        <w:tab/>
        <w:t>fall 2017</w:t>
      </w:r>
    </w:p>
    <w:p w:rsidR="00D8420F" w:rsidRPr="007148FA" w:rsidRDefault="00D8420F" w:rsidP="00D8420F">
      <w:pPr>
        <w:ind w:firstLine="720"/>
        <w:rPr>
          <w:sz w:val="22"/>
          <w:szCs w:val="22"/>
        </w:rPr>
      </w:pPr>
      <w:r w:rsidRPr="007148FA">
        <w:rPr>
          <w:sz w:val="22"/>
          <w:szCs w:val="22"/>
        </w:rPr>
        <w:t>Janet Burke</w:t>
      </w:r>
      <w:r w:rsidRPr="004A1B46">
        <w:rPr>
          <w:sz w:val="22"/>
          <w:szCs w:val="22"/>
          <w:vertAlign w:val="superscript"/>
        </w:rPr>
        <w:t>*#</w:t>
      </w:r>
      <w:r>
        <w:rPr>
          <w:sz w:val="22"/>
          <w:szCs w:val="22"/>
        </w:rPr>
        <w:tab/>
      </w:r>
      <w:r>
        <w:rPr>
          <w:sz w:val="22"/>
          <w:szCs w:val="22"/>
        </w:rPr>
        <w:tab/>
      </w:r>
      <w:r>
        <w:rPr>
          <w:sz w:val="22"/>
          <w:szCs w:val="22"/>
        </w:rPr>
        <w:tab/>
        <w:t>(Yale, Sponsor)</w:t>
      </w:r>
      <w:r>
        <w:rPr>
          <w:sz w:val="22"/>
          <w:szCs w:val="22"/>
        </w:rPr>
        <w:tab/>
      </w:r>
      <w:r>
        <w:rPr>
          <w:sz w:val="22"/>
          <w:szCs w:val="22"/>
        </w:rPr>
        <w:tab/>
      </w:r>
      <w:r>
        <w:rPr>
          <w:sz w:val="22"/>
          <w:szCs w:val="22"/>
        </w:rPr>
        <w:tab/>
      </w:r>
      <w:r>
        <w:rPr>
          <w:sz w:val="22"/>
          <w:szCs w:val="22"/>
        </w:rPr>
        <w:tab/>
      </w:r>
      <w:r>
        <w:rPr>
          <w:sz w:val="22"/>
          <w:szCs w:val="22"/>
        </w:rPr>
        <w:tab/>
        <w:t>fall 2017</w:t>
      </w:r>
    </w:p>
    <w:p w:rsidR="00D8420F" w:rsidRPr="007148FA" w:rsidRDefault="00D8420F" w:rsidP="00D8420F">
      <w:pPr>
        <w:ind w:firstLine="720"/>
        <w:rPr>
          <w:sz w:val="22"/>
          <w:szCs w:val="22"/>
        </w:rPr>
      </w:pPr>
      <w:r w:rsidRPr="007148FA">
        <w:rPr>
          <w:sz w:val="22"/>
          <w:szCs w:val="22"/>
        </w:rPr>
        <w:t>Bianca Cruz</w:t>
      </w:r>
      <w:r w:rsidRPr="004A1B46">
        <w:rPr>
          <w:sz w:val="22"/>
          <w:szCs w:val="22"/>
          <w:vertAlign w:val="superscript"/>
        </w:rPr>
        <w:t>#</w:t>
      </w:r>
      <w:r w:rsidRPr="001E0305">
        <w:rPr>
          <w:sz w:val="22"/>
          <w:szCs w:val="22"/>
          <w:vertAlign w:val="superscript"/>
        </w:rPr>
        <w:t>^</w:t>
      </w:r>
      <w:r>
        <w:rPr>
          <w:sz w:val="22"/>
          <w:szCs w:val="22"/>
        </w:rPr>
        <w:tab/>
      </w:r>
      <w:r>
        <w:rPr>
          <w:sz w:val="22"/>
          <w:szCs w:val="22"/>
        </w:rPr>
        <w:tab/>
      </w:r>
      <w:r>
        <w:rPr>
          <w:sz w:val="22"/>
          <w:szCs w:val="22"/>
        </w:rPr>
        <w:tab/>
        <w:t>(ASU, Sponsor)</w:t>
      </w:r>
      <w:r>
        <w:rPr>
          <w:sz w:val="22"/>
          <w:szCs w:val="22"/>
        </w:rPr>
        <w:tab/>
      </w:r>
      <w:r>
        <w:rPr>
          <w:sz w:val="22"/>
          <w:szCs w:val="22"/>
        </w:rPr>
        <w:tab/>
      </w:r>
      <w:r>
        <w:rPr>
          <w:sz w:val="22"/>
          <w:szCs w:val="22"/>
        </w:rPr>
        <w:tab/>
      </w:r>
      <w:r>
        <w:rPr>
          <w:sz w:val="22"/>
          <w:szCs w:val="22"/>
        </w:rPr>
        <w:tab/>
      </w:r>
      <w:r>
        <w:rPr>
          <w:sz w:val="22"/>
          <w:szCs w:val="22"/>
        </w:rPr>
        <w:tab/>
        <w:t>2018-2019</w:t>
      </w:r>
    </w:p>
    <w:p w:rsidR="00D8420F" w:rsidRPr="007148FA" w:rsidRDefault="00D8420F" w:rsidP="00D8420F">
      <w:pPr>
        <w:ind w:firstLine="720"/>
        <w:rPr>
          <w:sz w:val="22"/>
          <w:szCs w:val="22"/>
        </w:rPr>
      </w:pPr>
      <w:r w:rsidRPr="007148FA">
        <w:rPr>
          <w:sz w:val="22"/>
          <w:szCs w:val="22"/>
        </w:rPr>
        <w:t xml:space="preserve">Naomi </w:t>
      </w:r>
      <w:proofErr w:type="spellStart"/>
      <w:r w:rsidRPr="007148FA">
        <w:rPr>
          <w:sz w:val="22"/>
          <w:szCs w:val="22"/>
        </w:rPr>
        <w:t>Villot</w:t>
      </w:r>
      <w:proofErr w:type="spellEnd"/>
      <w:r w:rsidRPr="004A1B46">
        <w:rPr>
          <w:sz w:val="22"/>
          <w:szCs w:val="22"/>
          <w:vertAlign w:val="superscript"/>
        </w:rPr>
        <w:t>*#</w:t>
      </w:r>
      <w:r w:rsidRPr="007148FA">
        <w:rPr>
          <w:sz w:val="22"/>
          <w:szCs w:val="22"/>
        </w:rPr>
        <w:tab/>
      </w:r>
      <w:r>
        <w:rPr>
          <w:sz w:val="22"/>
          <w:szCs w:val="22"/>
        </w:rPr>
        <w:tab/>
      </w:r>
      <w:r>
        <w:rPr>
          <w:sz w:val="22"/>
          <w:szCs w:val="22"/>
        </w:rPr>
        <w:tab/>
        <w:t>(</w:t>
      </w:r>
      <w:r w:rsidRPr="00A2230A">
        <w:rPr>
          <w:sz w:val="22"/>
          <w:szCs w:val="22"/>
        </w:rPr>
        <w:t>Heriot-Watt U</w:t>
      </w:r>
      <w:r>
        <w:rPr>
          <w:sz w:val="22"/>
          <w:szCs w:val="22"/>
        </w:rPr>
        <w:t>., Co-Sponsor)</w:t>
      </w:r>
      <w:r>
        <w:rPr>
          <w:sz w:val="22"/>
          <w:szCs w:val="22"/>
        </w:rPr>
        <w:tab/>
      </w:r>
      <w:r>
        <w:rPr>
          <w:sz w:val="22"/>
          <w:szCs w:val="22"/>
        </w:rPr>
        <w:tab/>
      </w:r>
      <w:r>
        <w:rPr>
          <w:sz w:val="22"/>
          <w:szCs w:val="22"/>
        </w:rPr>
        <w:tab/>
        <w:t>fall 2020</w:t>
      </w:r>
    </w:p>
    <w:p w:rsidR="00D8420F" w:rsidRDefault="00D8420F" w:rsidP="00D8420F">
      <w:pPr>
        <w:ind w:firstLine="720"/>
        <w:rPr>
          <w:sz w:val="22"/>
          <w:szCs w:val="22"/>
        </w:rPr>
      </w:pPr>
      <w:r w:rsidRPr="007148FA">
        <w:rPr>
          <w:sz w:val="22"/>
          <w:szCs w:val="22"/>
        </w:rPr>
        <w:t>Joanna Tavares</w:t>
      </w:r>
      <w:r w:rsidRPr="001E0305">
        <w:rPr>
          <w:sz w:val="22"/>
          <w:szCs w:val="22"/>
          <w:vertAlign w:val="superscript"/>
        </w:rPr>
        <w:t>^</w:t>
      </w:r>
      <w:r>
        <w:rPr>
          <w:sz w:val="22"/>
          <w:szCs w:val="22"/>
        </w:rPr>
        <w:tab/>
      </w:r>
      <w:r>
        <w:rPr>
          <w:sz w:val="22"/>
          <w:szCs w:val="22"/>
        </w:rPr>
        <w:tab/>
      </w:r>
      <w:r>
        <w:rPr>
          <w:sz w:val="22"/>
          <w:szCs w:val="22"/>
        </w:rPr>
        <w:tab/>
        <w:t>(UCI, Sponsor)</w:t>
      </w:r>
      <w:r>
        <w:rPr>
          <w:sz w:val="22"/>
          <w:szCs w:val="22"/>
        </w:rPr>
        <w:tab/>
      </w:r>
      <w:r>
        <w:rPr>
          <w:sz w:val="22"/>
          <w:szCs w:val="22"/>
        </w:rPr>
        <w:tab/>
      </w:r>
      <w:r>
        <w:rPr>
          <w:sz w:val="22"/>
          <w:szCs w:val="22"/>
        </w:rPr>
        <w:tab/>
      </w:r>
      <w:r>
        <w:rPr>
          <w:sz w:val="22"/>
          <w:szCs w:val="22"/>
        </w:rPr>
        <w:tab/>
      </w:r>
      <w:r>
        <w:rPr>
          <w:sz w:val="22"/>
          <w:szCs w:val="22"/>
        </w:rPr>
        <w:tab/>
        <w:t>fall 2021</w:t>
      </w:r>
    </w:p>
    <w:p w:rsidR="00D8420F" w:rsidRPr="007148FA" w:rsidRDefault="00D8420F" w:rsidP="00D8420F">
      <w:pPr>
        <w:ind w:firstLine="720"/>
        <w:rPr>
          <w:sz w:val="22"/>
          <w:szCs w:val="22"/>
        </w:rPr>
      </w:pPr>
      <w:r>
        <w:rPr>
          <w:sz w:val="22"/>
          <w:szCs w:val="22"/>
        </w:rPr>
        <w:t xml:space="preserve">Noah </w:t>
      </w:r>
      <w:proofErr w:type="spellStart"/>
      <w:r>
        <w:rPr>
          <w:sz w:val="22"/>
          <w:szCs w:val="22"/>
        </w:rPr>
        <w:t>G</w:t>
      </w:r>
      <w:r w:rsidRPr="003559B9">
        <w:rPr>
          <w:sz w:val="22"/>
          <w:szCs w:val="22"/>
        </w:rPr>
        <w:t>ermolus</w:t>
      </w:r>
      <w:proofErr w:type="spellEnd"/>
      <w:r>
        <w:rPr>
          <w:sz w:val="22"/>
          <w:szCs w:val="22"/>
        </w:rPr>
        <w:tab/>
      </w:r>
      <w:r>
        <w:rPr>
          <w:sz w:val="22"/>
          <w:szCs w:val="22"/>
        </w:rPr>
        <w:tab/>
      </w:r>
      <w:r>
        <w:rPr>
          <w:sz w:val="22"/>
          <w:szCs w:val="22"/>
        </w:rPr>
        <w:tab/>
        <w:t>(WHOI, Sponsor)</w:t>
      </w:r>
      <w:r>
        <w:rPr>
          <w:sz w:val="22"/>
          <w:szCs w:val="22"/>
        </w:rPr>
        <w:tab/>
      </w:r>
      <w:r>
        <w:rPr>
          <w:sz w:val="22"/>
          <w:szCs w:val="22"/>
        </w:rPr>
        <w:tab/>
      </w:r>
      <w:r>
        <w:rPr>
          <w:sz w:val="22"/>
          <w:szCs w:val="22"/>
        </w:rPr>
        <w:tab/>
      </w:r>
      <w:r>
        <w:rPr>
          <w:sz w:val="22"/>
          <w:szCs w:val="22"/>
        </w:rPr>
        <w:tab/>
        <w:t>summer 2023</w:t>
      </w:r>
    </w:p>
    <w:p w:rsidR="00100485" w:rsidRPr="00D546BD" w:rsidRDefault="00100485" w:rsidP="007148FA">
      <w:pPr>
        <w:ind w:firstLine="720"/>
        <w:rPr>
          <w:sz w:val="16"/>
          <w:szCs w:val="16"/>
        </w:rPr>
      </w:pPr>
    </w:p>
    <w:p w:rsidR="00E22D7F" w:rsidRDefault="00E22D7F" w:rsidP="00E22D7F">
      <w:pPr>
        <w:rPr>
          <w:b/>
          <w:sz w:val="22"/>
          <w:szCs w:val="22"/>
        </w:rPr>
      </w:pPr>
      <w:r>
        <w:rPr>
          <w:b/>
          <w:sz w:val="22"/>
          <w:szCs w:val="22"/>
        </w:rPr>
        <w:t xml:space="preserve">SCIENCE </w:t>
      </w:r>
      <w:r w:rsidR="00A45776">
        <w:rPr>
          <w:b/>
          <w:sz w:val="22"/>
          <w:szCs w:val="22"/>
        </w:rPr>
        <w:t>COMMUNICATION</w:t>
      </w:r>
      <w:r w:rsidR="00A45776" w:rsidRPr="00D90BFE">
        <w:rPr>
          <w:b/>
          <w:sz w:val="22"/>
          <w:szCs w:val="22"/>
        </w:rPr>
        <w:t xml:space="preserve"> EXPERIENCE</w:t>
      </w:r>
    </w:p>
    <w:p w:rsidR="00790F54" w:rsidRDefault="00790F54" w:rsidP="00790F54">
      <w:pPr>
        <w:ind w:left="720" w:hanging="360"/>
        <w:rPr>
          <w:sz w:val="22"/>
          <w:szCs w:val="22"/>
        </w:rPr>
      </w:pPr>
      <w:r>
        <w:rPr>
          <w:sz w:val="22"/>
          <w:szCs w:val="22"/>
        </w:rPr>
        <w:t>Collaborator on “</w:t>
      </w:r>
      <w:r w:rsidRPr="00790F54">
        <w:rPr>
          <w:sz w:val="22"/>
          <w:szCs w:val="22"/>
        </w:rPr>
        <w:t>In Dark Seas</w:t>
      </w:r>
      <w:r>
        <w:rPr>
          <w:sz w:val="22"/>
          <w:szCs w:val="22"/>
        </w:rPr>
        <w:t xml:space="preserve">: </w:t>
      </w:r>
      <w:r w:rsidRPr="00790F54">
        <w:rPr>
          <w:sz w:val="22"/>
          <w:szCs w:val="22"/>
        </w:rPr>
        <w:t>Swimming with Sea Butterflies</w:t>
      </w:r>
      <w:r>
        <w:rPr>
          <w:sz w:val="22"/>
          <w:szCs w:val="22"/>
        </w:rPr>
        <w:t xml:space="preserve">” an art exhibition in the Bermuda National Gallery: </w:t>
      </w:r>
      <w:hyperlink r:id="rId8" w:history="1">
        <w:r w:rsidR="00A1678C" w:rsidRPr="00A1678C">
          <w:rPr>
            <w:rStyle w:val="Hyperlink"/>
            <w:sz w:val="22"/>
            <w:szCs w:val="22"/>
          </w:rPr>
          <w:t>https://bng.bm/exhibition/in-dark-seas/</w:t>
        </w:r>
      </w:hyperlink>
    </w:p>
    <w:p w:rsidR="00FC0DDD" w:rsidRDefault="00FC0DDD" w:rsidP="00D0637F">
      <w:pPr>
        <w:ind w:left="720" w:hanging="360"/>
        <w:rPr>
          <w:sz w:val="22"/>
          <w:szCs w:val="22"/>
        </w:rPr>
      </w:pPr>
      <w:r>
        <w:rPr>
          <w:sz w:val="22"/>
          <w:szCs w:val="22"/>
        </w:rPr>
        <w:t xml:space="preserve">Worked with </w:t>
      </w:r>
      <w:proofErr w:type="spellStart"/>
      <w:r>
        <w:rPr>
          <w:sz w:val="22"/>
          <w:szCs w:val="22"/>
        </w:rPr>
        <w:t>StoriesXFutures</w:t>
      </w:r>
      <w:proofErr w:type="spellEnd"/>
      <w:r>
        <w:rPr>
          <w:sz w:val="22"/>
          <w:szCs w:val="22"/>
        </w:rPr>
        <w:t xml:space="preserve"> on an outreach project as part of 2020 World oceans day (</w:t>
      </w:r>
      <w:r w:rsidRPr="00FC0DDD">
        <w:rPr>
          <w:sz w:val="22"/>
          <w:szCs w:val="22"/>
        </w:rPr>
        <w:t xml:space="preserve">Tiny Plankton &amp; Ocean Innovation with Dr. Amy Maas: </w:t>
      </w:r>
      <w:hyperlink r:id="rId9" w:history="1">
        <w:r w:rsidRPr="00FF122D">
          <w:rPr>
            <w:rStyle w:val="Hyperlink"/>
            <w:sz w:val="22"/>
            <w:szCs w:val="22"/>
          </w:rPr>
          <w:t>https://youtu.be/xxCS9QrMfdc</w:t>
        </w:r>
      </w:hyperlink>
      <w:r>
        <w:rPr>
          <w:sz w:val="22"/>
          <w:szCs w:val="22"/>
        </w:rPr>
        <w:t xml:space="preserve"> )</w:t>
      </w:r>
    </w:p>
    <w:p w:rsidR="00973BE2" w:rsidRPr="00682EFA" w:rsidRDefault="00682EFA" w:rsidP="00D0637F">
      <w:pPr>
        <w:ind w:left="720" w:hanging="360"/>
        <w:rPr>
          <w:sz w:val="22"/>
          <w:szCs w:val="22"/>
        </w:rPr>
      </w:pPr>
      <w:r w:rsidRPr="00682EFA">
        <w:rPr>
          <w:sz w:val="22"/>
          <w:szCs w:val="22"/>
        </w:rPr>
        <w:t xml:space="preserve">Collaborated with filmmakers </w:t>
      </w:r>
      <w:r w:rsidR="003A6D14">
        <w:rPr>
          <w:sz w:val="22"/>
          <w:szCs w:val="22"/>
        </w:rPr>
        <w:t xml:space="preserve">(Alexa Elliot </w:t>
      </w:r>
      <w:r w:rsidR="00B63DFC">
        <w:rPr>
          <w:sz w:val="22"/>
          <w:szCs w:val="22"/>
        </w:rPr>
        <w:t xml:space="preserve">and Liz Smith </w:t>
      </w:r>
      <w:r w:rsidR="00B46FE7">
        <w:rPr>
          <w:sz w:val="22"/>
          <w:szCs w:val="22"/>
        </w:rPr>
        <w:t>– Changing Seas:</w:t>
      </w:r>
      <w:r w:rsidRPr="00682EFA">
        <w:rPr>
          <w:sz w:val="22"/>
          <w:szCs w:val="22"/>
        </w:rPr>
        <w:t>(</w:t>
      </w:r>
      <w:hyperlink r:id="rId10" w:history="1">
        <w:r w:rsidR="003A6D14" w:rsidRPr="002875A2">
          <w:rPr>
            <w:rStyle w:val="Hyperlink"/>
            <w:sz w:val="22"/>
            <w:szCs w:val="22"/>
          </w:rPr>
          <w:t>http://www.changingseas.tv/</w:t>
        </w:r>
      </w:hyperlink>
      <w:r w:rsidR="00B46FE7">
        <w:rPr>
          <w:sz w:val="22"/>
          <w:szCs w:val="22"/>
        </w:rPr>
        <w:t xml:space="preserve">, </w:t>
      </w:r>
      <w:proofErr w:type="spellStart"/>
      <w:r w:rsidR="00B46FE7">
        <w:rPr>
          <w:sz w:val="22"/>
          <w:szCs w:val="22"/>
        </w:rPr>
        <w:t>Kanessa</w:t>
      </w:r>
      <w:proofErr w:type="spellEnd"/>
      <w:r w:rsidR="00B46FE7">
        <w:rPr>
          <w:sz w:val="22"/>
          <w:szCs w:val="22"/>
        </w:rPr>
        <w:t xml:space="preserve"> Dunkin: </w:t>
      </w:r>
      <w:hyperlink r:id="rId11" w:history="1">
        <w:r w:rsidR="00B46FE7" w:rsidRPr="00B46FE7">
          <w:rPr>
            <w:rStyle w:val="Hyperlink"/>
            <w:sz w:val="22"/>
            <w:szCs w:val="22"/>
          </w:rPr>
          <w:t>https://seagrant.soest.hawaii.edu/exports-5-atlantic/</w:t>
        </w:r>
      </w:hyperlink>
      <w:r w:rsidR="00B46FE7">
        <w:rPr>
          <w:sz w:val="22"/>
          <w:szCs w:val="22"/>
        </w:rPr>
        <w:t xml:space="preserve"> ,</w:t>
      </w:r>
      <w:r w:rsidR="003A6D14">
        <w:rPr>
          <w:sz w:val="22"/>
          <w:szCs w:val="22"/>
        </w:rPr>
        <w:t xml:space="preserve"> </w:t>
      </w:r>
      <w:r w:rsidRPr="00682EFA">
        <w:rPr>
          <w:sz w:val="22"/>
          <w:szCs w:val="22"/>
        </w:rPr>
        <w:t xml:space="preserve">the Water Brothers: </w:t>
      </w:r>
      <w:hyperlink r:id="rId12" w:history="1">
        <w:r w:rsidRPr="00682EFA">
          <w:rPr>
            <w:rStyle w:val="Hyperlink"/>
            <w:sz w:val="22"/>
            <w:szCs w:val="22"/>
          </w:rPr>
          <w:t>http://thewaterbrothers.ca/acid-ocean</w:t>
        </w:r>
      </w:hyperlink>
      <w:r w:rsidRPr="00682EFA">
        <w:rPr>
          <w:sz w:val="22"/>
          <w:szCs w:val="22"/>
        </w:rPr>
        <w:t xml:space="preserve"> ) and journalists (Tony </w:t>
      </w:r>
      <w:proofErr w:type="spellStart"/>
      <w:r w:rsidRPr="00682EFA">
        <w:rPr>
          <w:sz w:val="22"/>
          <w:szCs w:val="22"/>
        </w:rPr>
        <w:t>Bartelme</w:t>
      </w:r>
      <w:proofErr w:type="spellEnd"/>
      <w:r w:rsidRPr="00682EFA">
        <w:rPr>
          <w:sz w:val="22"/>
          <w:szCs w:val="22"/>
        </w:rPr>
        <w:t xml:space="preserve">: </w:t>
      </w:r>
      <w:hyperlink r:id="rId13" w:tgtFrame="_blank" w:history="1">
        <w:r w:rsidRPr="00682EFA">
          <w:rPr>
            <w:rStyle w:val="Hyperlink"/>
            <w:color w:val="1155CC"/>
            <w:sz w:val="22"/>
            <w:szCs w:val="22"/>
            <w:shd w:val="clear" w:color="auto" w:fill="FFFFFF"/>
          </w:rPr>
          <w:t>http://data.postandcourier.com/saga/plankton/longread</w:t>
        </w:r>
      </w:hyperlink>
      <w:r w:rsidRPr="00682EFA">
        <w:rPr>
          <w:sz w:val="22"/>
          <w:szCs w:val="22"/>
        </w:rPr>
        <w:t xml:space="preserve"> ) to communicate the importance of plankton and the influence of </w:t>
      </w:r>
      <w:r w:rsidR="000876B6">
        <w:rPr>
          <w:sz w:val="22"/>
          <w:szCs w:val="22"/>
        </w:rPr>
        <w:t>climate change</w:t>
      </w:r>
      <w:r w:rsidRPr="00682EFA">
        <w:rPr>
          <w:sz w:val="22"/>
          <w:szCs w:val="22"/>
        </w:rPr>
        <w:t xml:space="preserve"> on the </w:t>
      </w:r>
      <w:r w:rsidR="000876B6">
        <w:rPr>
          <w:sz w:val="22"/>
          <w:szCs w:val="22"/>
        </w:rPr>
        <w:t>marine system</w:t>
      </w:r>
      <w:r w:rsidRPr="00682EFA">
        <w:rPr>
          <w:sz w:val="22"/>
          <w:szCs w:val="22"/>
        </w:rPr>
        <w:t>.</w:t>
      </w:r>
    </w:p>
    <w:p w:rsidR="00682EFA" w:rsidRPr="008A5499" w:rsidRDefault="00682EFA" w:rsidP="00D0637F">
      <w:pPr>
        <w:ind w:left="720" w:hanging="360"/>
        <w:rPr>
          <w:sz w:val="22"/>
          <w:szCs w:val="22"/>
        </w:rPr>
      </w:pPr>
      <w:r>
        <w:rPr>
          <w:sz w:val="22"/>
          <w:szCs w:val="22"/>
        </w:rPr>
        <w:t xml:space="preserve">Science Fellow of </w:t>
      </w:r>
      <w:r w:rsidRPr="008A5499">
        <w:rPr>
          <w:sz w:val="22"/>
          <w:szCs w:val="22"/>
        </w:rPr>
        <w:t>the National Network for Ocean and Climate Change Interpretation program (</w:t>
      </w:r>
      <w:r>
        <w:rPr>
          <w:sz w:val="22"/>
          <w:szCs w:val="22"/>
        </w:rPr>
        <w:t xml:space="preserve">NNOCCI: </w:t>
      </w:r>
      <w:r w:rsidRPr="008A5499">
        <w:rPr>
          <w:sz w:val="22"/>
          <w:szCs w:val="22"/>
        </w:rPr>
        <w:t>2013)</w:t>
      </w:r>
      <w:r>
        <w:rPr>
          <w:sz w:val="22"/>
          <w:szCs w:val="22"/>
        </w:rPr>
        <w:t xml:space="preserve"> which seeks to improve the communication of informal science education programs and to strengthen and clarify the messages delivered to the public about oceans and global change. Ongoing participation includes giving webinars about OA (2015).</w:t>
      </w:r>
    </w:p>
    <w:p w:rsidR="00EE7B5D" w:rsidRPr="00EE7B5D" w:rsidRDefault="00EE7B5D" w:rsidP="00D0637F">
      <w:pPr>
        <w:ind w:left="720" w:hanging="360"/>
        <w:rPr>
          <w:sz w:val="22"/>
          <w:szCs w:val="22"/>
        </w:rPr>
      </w:pPr>
      <w:r>
        <w:rPr>
          <w:sz w:val="22"/>
          <w:szCs w:val="22"/>
        </w:rPr>
        <w:t>Presented a w</w:t>
      </w:r>
      <w:r w:rsidRPr="00EE7B5D">
        <w:rPr>
          <w:sz w:val="22"/>
          <w:szCs w:val="22"/>
        </w:rPr>
        <w:t>ebinar for the National Ocean Sciences Bowl</w:t>
      </w:r>
      <w:r>
        <w:rPr>
          <w:sz w:val="22"/>
          <w:szCs w:val="22"/>
        </w:rPr>
        <w:t xml:space="preserve"> entitled</w:t>
      </w:r>
      <w:r w:rsidRPr="00EE7B5D">
        <w:rPr>
          <w:sz w:val="22"/>
          <w:szCs w:val="22"/>
        </w:rPr>
        <w:t xml:space="preserve"> “Peril of the sea butterfly</w:t>
      </w:r>
      <w:r>
        <w:rPr>
          <w:sz w:val="22"/>
          <w:szCs w:val="22"/>
        </w:rPr>
        <w:t xml:space="preserve"> </w:t>
      </w:r>
      <w:r w:rsidRPr="00EE7B5D">
        <w:rPr>
          <w:sz w:val="22"/>
          <w:szCs w:val="22"/>
        </w:rPr>
        <w:t xml:space="preserve">Pteropods - A case study on the biology of ocean acidification” </w:t>
      </w:r>
      <w:r>
        <w:rPr>
          <w:sz w:val="22"/>
          <w:szCs w:val="22"/>
        </w:rPr>
        <w:t>whose purpose was to train coaches of the 201</w:t>
      </w:r>
      <w:r w:rsidR="004C1482">
        <w:rPr>
          <w:sz w:val="22"/>
          <w:szCs w:val="22"/>
        </w:rPr>
        <w:t>4</w:t>
      </w:r>
      <w:r>
        <w:rPr>
          <w:sz w:val="22"/>
          <w:szCs w:val="22"/>
        </w:rPr>
        <w:t xml:space="preserve"> NOSB in the topic of Ocean Acidification</w:t>
      </w:r>
    </w:p>
    <w:p w:rsidR="005A4811" w:rsidRDefault="00E22D7F" w:rsidP="005A4811">
      <w:pPr>
        <w:ind w:left="720" w:hanging="360"/>
        <w:rPr>
          <w:sz w:val="22"/>
          <w:szCs w:val="22"/>
        </w:rPr>
      </w:pPr>
      <w:r>
        <w:rPr>
          <w:sz w:val="22"/>
          <w:szCs w:val="22"/>
        </w:rPr>
        <w:t>Visiting Scientist at the</w:t>
      </w:r>
      <w:r w:rsidRPr="00FA05E0">
        <w:rPr>
          <w:sz w:val="22"/>
          <w:szCs w:val="22"/>
        </w:rPr>
        <w:t xml:space="preserve"> UConn Avery Point OMICS PDI project (2012</w:t>
      </w:r>
      <w:r>
        <w:rPr>
          <w:sz w:val="22"/>
          <w:szCs w:val="22"/>
        </w:rPr>
        <w:t>, 2013</w:t>
      </w:r>
      <w:r w:rsidRPr="00FA05E0">
        <w:rPr>
          <w:sz w:val="22"/>
          <w:szCs w:val="22"/>
        </w:rPr>
        <w:t>)</w:t>
      </w:r>
      <w:r>
        <w:rPr>
          <w:sz w:val="22"/>
          <w:szCs w:val="22"/>
        </w:rPr>
        <w:t xml:space="preserve"> a teacher training workshop</w:t>
      </w:r>
      <w:r w:rsidR="005A4811">
        <w:rPr>
          <w:sz w:val="22"/>
          <w:szCs w:val="22"/>
        </w:rPr>
        <w:t xml:space="preserve"> and invited speaker and participant in </w:t>
      </w:r>
      <w:r w:rsidR="005A4811" w:rsidRPr="00FA05E0">
        <w:rPr>
          <w:sz w:val="22"/>
          <w:szCs w:val="22"/>
        </w:rPr>
        <w:t xml:space="preserve">the UConn Avery Point Marine Sciences ECE (Early College Experience) </w:t>
      </w:r>
      <w:r w:rsidR="005A4811">
        <w:rPr>
          <w:sz w:val="22"/>
          <w:szCs w:val="22"/>
        </w:rPr>
        <w:t>high school teacher</w:t>
      </w:r>
      <w:r w:rsidR="005A4811" w:rsidRPr="00FA05E0">
        <w:rPr>
          <w:sz w:val="22"/>
          <w:szCs w:val="22"/>
        </w:rPr>
        <w:t xml:space="preserve"> workshop (2013)</w:t>
      </w:r>
      <w:r w:rsidR="005A4811">
        <w:rPr>
          <w:sz w:val="22"/>
          <w:szCs w:val="22"/>
        </w:rPr>
        <w:t xml:space="preserve"> to develop the Oceanography curriculum</w:t>
      </w:r>
      <w:r w:rsidR="005A4811" w:rsidRPr="00FA05E0">
        <w:rPr>
          <w:sz w:val="22"/>
          <w:szCs w:val="22"/>
        </w:rPr>
        <w:t xml:space="preserve">. </w:t>
      </w:r>
    </w:p>
    <w:p w:rsidR="00E22D7F" w:rsidRDefault="00E22D7F" w:rsidP="00D0637F">
      <w:pPr>
        <w:ind w:left="720" w:hanging="360"/>
      </w:pPr>
      <w:r>
        <w:rPr>
          <w:sz w:val="22"/>
          <w:szCs w:val="22"/>
        </w:rPr>
        <w:t xml:space="preserve">Volunteer scientist </w:t>
      </w:r>
      <w:r w:rsidRPr="00FA05E0">
        <w:rPr>
          <w:sz w:val="22"/>
          <w:szCs w:val="22"/>
        </w:rPr>
        <w:t>in high school student art and science outreach at WHOI (2012)</w:t>
      </w:r>
      <w:r>
        <w:rPr>
          <w:sz w:val="22"/>
          <w:szCs w:val="22"/>
        </w:rPr>
        <w:t xml:space="preserve"> which resulted in the creation of plankton inspired ceramics projects</w:t>
      </w:r>
      <w:r w:rsidR="005A4811">
        <w:rPr>
          <w:sz w:val="22"/>
          <w:szCs w:val="22"/>
        </w:rPr>
        <w:t>, and i</w:t>
      </w:r>
      <w:r>
        <w:rPr>
          <w:sz w:val="22"/>
          <w:szCs w:val="22"/>
        </w:rPr>
        <w:t>nvited plankton expert for the</w:t>
      </w:r>
      <w:r w:rsidRPr="00FA05E0">
        <w:rPr>
          <w:sz w:val="22"/>
          <w:szCs w:val="22"/>
        </w:rPr>
        <w:t xml:space="preserve"> </w:t>
      </w:r>
      <w:r>
        <w:rPr>
          <w:sz w:val="22"/>
          <w:szCs w:val="22"/>
        </w:rPr>
        <w:t xml:space="preserve">WHOI GLOBE workshop (2012) which introduces teachers (K-12) to a </w:t>
      </w:r>
      <w:r w:rsidRPr="0005282E">
        <w:rPr>
          <w:sz w:val="22"/>
          <w:szCs w:val="22"/>
        </w:rPr>
        <w:t>coastal water sampling program, as part of the Global Learning and Observations to Benefit the Environment (GLOBE) Program</w:t>
      </w:r>
    </w:p>
    <w:p w:rsidR="00E22D7F" w:rsidRDefault="00E22D7F" w:rsidP="00D0637F">
      <w:pPr>
        <w:ind w:left="720" w:hanging="360"/>
        <w:rPr>
          <w:sz w:val="22"/>
          <w:szCs w:val="22"/>
        </w:rPr>
      </w:pPr>
      <w:r w:rsidRPr="008A5499">
        <w:rPr>
          <w:sz w:val="22"/>
          <w:szCs w:val="22"/>
        </w:rPr>
        <w:lastRenderedPageBreak/>
        <w:t>Participant in the Octob</w:t>
      </w:r>
      <w:r w:rsidRPr="008F2889">
        <w:rPr>
          <w:sz w:val="22"/>
          <w:szCs w:val="22"/>
        </w:rPr>
        <w:t>er 2011 MIT "Telling Your Story" teacher/scientist training workshop</w:t>
      </w:r>
      <w:r>
        <w:rPr>
          <w:sz w:val="22"/>
          <w:szCs w:val="22"/>
        </w:rPr>
        <w:t xml:space="preserve"> which fosters collaborations between scientists and K-12 teachers.</w:t>
      </w:r>
    </w:p>
    <w:p w:rsidR="00E22D7F" w:rsidRPr="00D90BFE" w:rsidRDefault="00E22D7F" w:rsidP="00D0637F">
      <w:pPr>
        <w:ind w:left="720" w:hanging="360"/>
        <w:rPr>
          <w:sz w:val="22"/>
          <w:szCs w:val="22"/>
        </w:rPr>
      </w:pPr>
      <w:r w:rsidRPr="00D90BFE">
        <w:rPr>
          <w:sz w:val="22"/>
          <w:szCs w:val="22"/>
        </w:rPr>
        <w:t xml:space="preserve">Outreach speaker for the Roger Williams Zoo, Providence RI, </w:t>
      </w:r>
      <w:r>
        <w:rPr>
          <w:sz w:val="22"/>
          <w:szCs w:val="22"/>
        </w:rPr>
        <w:t>teaching science interpreters about “Extreme Ocean Environments”</w:t>
      </w:r>
    </w:p>
    <w:p w:rsidR="00E22D7F" w:rsidRPr="00D90BFE" w:rsidRDefault="00E22D7F" w:rsidP="00D0637F">
      <w:pPr>
        <w:ind w:left="720" w:hanging="360"/>
        <w:rPr>
          <w:sz w:val="22"/>
          <w:szCs w:val="22"/>
        </w:rPr>
      </w:pPr>
      <w:r w:rsidRPr="00D90BFE">
        <w:rPr>
          <w:sz w:val="22"/>
          <w:szCs w:val="22"/>
        </w:rPr>
        <w:t>Invited lectures for URI 101 Class - Kingston, RI “Life as a graduate student in Marine Biology”</w:t>
      </w:r>
    </w:p>
    <w:p w:rsidR="00E22D7F" w:rsidRPr="008F5039" w:rsidRDefault="00E22D7F" w:rsidP="00E22D7F">
      <w:pPr>
        <w:rPr>
          <w:b/>
          <w:sz w:val="16"/>
          <w:szCs w:val="16"/>
        </w:rPr>
      </w:pPr>
    </w:p>
    <w:p w:rsidR="009E48A2" w:rsidRDefault="009E48A2" w:rsidP="00E22D7F">
      <w:pPr>
        <w:rPr>
          <w:b/>
          <w:sz w:val="22"/>
          <w:szCs w:val="22"/>
        </w:rPr>
      </w:pPr>
      <w:r>
        <w:rPr>
          <w:b/>
          <w:sz w:val="22"/>
          <w:szCs w:val="22"/>
        </w:rPr>
        <w:t>UNIVERSITY SERVICE</w:t>
      </w:r>
    </w:p>
    <w:p w:rsidR="00B215A6" w:rsidRDefault="00B215A6" w:rsidP="009E48A2">
      <w:pPr>
        <w:ind w:left="720" w:hanging="360"/>
        <w:rPr>
          <w:sz w:val="22"/>
          <w:szCs w:val="22"/>
        </w:rPr>
      </w:pPr>
      <w:r>
        <w:rPr>
          <w:sz w:val="22"/>
          <w:szCs w:val="22"/>
        </w:rPr>
        <w:t xml:space="preserve">BIOS </w:t>
      </w:r>
      <w:r w:rsidR="00F025DA">
        <w:rPr>
          <w:sz w:val="22"/>
          <w:szCs w:val="22"/>
        </w:rPr>
        <w:t>D</w:t>
      </w:r>
      <w:r>
        <w:rPr>
          <w:sz w:val="22"/>
          <w:szCs w:val="22"/>
        </w:rPr>
        <w:t>irector search committee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(2023</w:t>
      </w:r>
      <w:r w:rsidR="00ED34A1">
        <w:rPr>
          <w:sz w:val="22"/>
          <w:szCs w:val="22"/>
        </w:rPr>
        <w:t>-present</w:t>
      </w:r>
      <w:r>
        <w:rPr>
          <w:sz w:val="22"/>
          <w:szCs w:val="22"/>
        </w:rPr>
        <w:t>)</w:t>
      </w:r>
    </w:p>
    <w:p w:rsidR="009E48A2" w:rsidRDefault="008A458A" w:rsidP="009E48A2">
      <w:pPr>
        <w:ind w:left="720" w:hanging="360"/>
        <w:rPr>
          <w:sz w:val="22"/>
          <w:szCs w:val="22"/>
        </w:rPr>
      </w:pPr>
      <w:r>
        <w:rPr>
          <w:sz w:val="22"/>
          <w:szCs w:val="22"/>
        </w:rPr>
        <w:t>(</w:t>
      </w:r>
      <w:proofErr w:type="gramStart"/>
      <w:r>
        <w:rPr>
          <w:sz w:val="22"/>
          <w:szCs w:val="22"/>
        </w:rPr>
        <w:t>co-</w:t>
      </w:r>
      <w:proofErr w:type="gramEnd"/>
      <w:r>
        <w:rPr>
          <w:sz w:val="22"/>
          <w:szCs w:val="22"/>
        </w:rPr>
        <w:t>)</w:t>
      </w:r>
      <w:r w:rsidR="009E48A2">
        <w:rPr>
          <w:sz w:val="22"/>
          <w:szCs w:val="22"/>
        </w:rPr>
        <w:t xml:space="preserve">Chair of the BIOS safety committee </w:t>
      </w:r>
      <w:r w:rsidR="009E48A2">
        <w:rPr>
          <w:sz w:val="22"/>
          <w:szCs w:val="22"/>
        </w:rPr>
        <w:tab/>
      </w:r>
      <w:r w:rsidR="009E48A2">
        <w:rPr>
          <w:sz w:val="22"/>
          <w:szCs w:val="22"/>
        </w:rPr>
        <w:tab/>
      </w:r>
      <w:r w:rsidR="009E48A2">
        <w:rPr>
          <w:sz w:val="22"/>
          <w:szCs w:val="22"/>
        </w:rPr>
        <w:tab/>
      </w:r>
      <w:r w:rsidR="009E48A2">
        <w:rPr>
          <w:sz w:val="22"/>
          <w:szCs w:val="22"/>
        </w:rPr>
        <w:tab/>
      </w:r>
      <w:r w:rsidR="00776BAD">
        <w:rPr>
          <w:sz w:val="22"/>
          <w:szCs w:val="22"/>
        </w:rPr>
        <w:tab/>
      </w:r>
      <w:r w:rsidR="009E48A2">
        <w:rPr>
          <w:sz w:val="22"/>
          <w:szCs w:val="22"/>
        </w:rPr>
        <w:tab/>
        <w:t>(2020-present)</w:t>
      </w:r>
    </w:p>
    <w:p w:rsidR="009E48A2" w:rsidRDefault="009E48A2" w:rsidP="009E48A2">
      <w:pPr>
        <w:ind w:left="720" w:hanging="360"/>
        <w:rPr>
          <w:sz w:val="22"/>
          <w:szCs w:val="22"/>
        </w:rPr>
      </w:pPr>
      <w:r>
        <w:rPr>
          <w:sz w:val="22"/>
          <w:szCs w:val="22"/>
        </w:rPr>
        <w:t xml:space="preserve">Faculty representative for the BIOS Diversity, Equity and Inclusivity committee </w:t>
      </w:r>
      <w:r>
        <w:rPr>
          <w:sz w:val="22"/>
          <w:szCs w:val="22"/>
        </w:rPr>
        <w:tab/>
        <w:t>(2021-</w:t>
      </w:r>
      <w:r w:rsidR="00FB35CB">
        <w:rPr>
          <w:sz w:val="22"/>
          <w:szCs w:val="22"/>
        </w:rPr>
        <w:t>2022</w:t>
      </w:r>
      <w:r>
        <w:rPr>
          <w:sz w:val="22"/>
          <w:szCs w:val="22"/>
        </w:rPr>
        <w:t>)</w:t>
      </w:r>
    </w:p>
    <w:p w:rsidR="00FB35CB" w:rsidRDefault="00FB35CB" w:rsidP="00FB35CB">
      <w:pPr>
        <w:ind w:left="720" w:hanging="360"/>
        <w:rPr>
          <w:sz w:val="22"/>
          <w:szCs w:val="22"/>
        </w:rPr>
      </w:pPr>
      <w:r w:rsidRPr="001E0FA8">
        <w:rPr>
          <w:sz w:val="22"/>
          <w:szCs w:val="22"/>
        </w:rPr>
        <w:t>Member-at-large for the WHOI Postdoctoral Association</w:t>
      </w:r>
      <w:r>
        <w:rPr>
          <w:sz w:val="22"/>
          <w:szCs w:val="22"/>
        </w:rPr>
        <w:t xml:space="preserve"> </w:t>
      </w:r>
      <w:r>
        <w:rPr>
          <w:sz w:val="22"/>
          <w:szCs w:val="22"/>
        </w:rPr>
        <w:tab/>
      </w:r>
      <w:r>
        <w:rPr>
          <w:sz w:val="22"/>
          <w:szCs w:val="22"/>
        </w:rPr>
        <w:tab/>
      </w:r>
      <w:r>
        <w:rPr>
          <w:sz w:val="22"/>
          <w:szCs w:val="22"/>
        </w:rPr>
        <w:tab/>
      </w:r>
      <w:r>
        <w:rPr>
          <w:sz w:val="22"/>
          <w:szCs w:val="22"/>
        </w:rPr>
        <w:tab/>
        <w:t>(2012-2013)</w:t>
      </w:r>
    </w:p>
    <w:p w:rsidR="009E48A2" w:rsidRPr="001E0FA8" w:rsidRDefault="009E48A2" w:rsidP="009E48A2">
      <w:pPr>
        <w:ind w:left="720" w:hanging="360"/>
        <w:rPr>
          <w:sz w:val="22"/>
          <w:szCs w:val="22"/>
        </w:rPr>
      </w:pPr>
      <w:r w:rsidRPr="001E0FA8">
        <w:rPr>
          <w:sz w:val="22"/>
          <w:szCs w:val="22"/>
        </w:rPr>
        <w:t xml:space="preserve">Involved in URI’s ADVANCE grant program, and Women </w:t>
      </w:r>
      <w:proofErr w:type="gramStart"/>
      <w:r w:rsidRPr="001E0FA8">
        <w:rPr>
          <w:sz w:val="22"/>
          <w:szCs w:val="22"/>
        </w:rPr>
        <w:t>In</w:t>
      </w:r>
      <w:proofErr w:type="gramEnd"/>
      <w:r w:rsidRPr="001E0FA8">
        <w:rPr>
          <w:sz w:val="22"/>
          <w:szCs w:val="22"/>
        </w:rPr>
        <w:t xml:space="preserve"> Science initiative</w:t>
      </w:r>
      <w:r w:rsidR="00FB35CB">
        <w:rPr>
          <w:sz w:val="22"/>
          <w:szCs w:val="22"/>
        </w:rPr>
        <w:tab/>
        <w:t>(2006-2011)</w:t>
      </w:r>
    </w:p>
    <w:p w:rsidR="009E48A2" w:rsidRDefault="009E48A2" w:rsidP="009E48A2">
      <w:pPr>
        <w:ind w:left="720" w:hanging="360"/>
        <w:rPr>
          <w:b/>
          <w:sz w:val="16"/>
          <w:szCs w:val="16"/>
        </w:rPr>
      </w:pPr>
      <w:r w:rsidRPr="008F2889">
        <w:rPr>
          <w:sz w:val="22"/>
          <w:szCs w:val="22"/>
        </w:rPr>
        <w:t>G</w:t>
      </w:r>
      <w:r w:rsidRPr="00D90BFE">
        <w:rPr>
          <w:sz w:val="22"/>
          <w:szCs w:val="22"/>
        </w:rPr>
        <w:t>raduate Student Governance at URI</w:t>
      </w:r>
      <w:r>
        <w:rPr>
          <w:sz w:val="22"/>
          <w:szCs w:val="22"/>
        </w:rPr>
        <w:t xml:space="preserve"> </w:t>
      </w:r>
      <w:r w:rsidRPr="00D90BFE">
        <w:rPr>
          <w:sz w:val="22"/>
          <w:szCs w:val="22"/>
        </w:rPr>
        <w:t>(</w:t>
      </w:r>
      <w:r>
        <w:rPr>
          <w:sz w:val="22"/>
          <w:szCs w:val="22"/>
        </w:rPr>
        <w:t xml:space="preserve">AAUP; 3 member, 1 </w:t>
      </w:r>
      <w:r w:rsidR="00FB35CB">
        <w:rPr>
          <w:sz w:val="22"/>
          <w:szCs w:val="22"/>
        </w:rPr>
        <w:t>VP,</w:t>
      </w:r>
      <w:r>
        <w:rPr>
          <w:sz w:val="22"/>
          <w:szCs w:val="22"/>
        </w:rPr>
        <w:t xml:space="preserve"> 2 </w:t>
      </w:r>
      <w:r w:rsidR="00FB35CB">
        <w:rPr>
          <w:sz w:val="22"/>
          <w:szCs w:val="22"/>
        </w:rPr>
        <w:t>P</w:t>
      </w:r>
      <w:r w:rsidRPr="00D90BFE">
        <w:rPr>
          <w:sz w:val="22"/>
          <w:szCs w:val="22"/>
        </w:rPr>
        <w:t>)</w:t>
      </w:r>
      <w:r w:rsidR="00FB35CB">
        <w:rPr>
          <w:sz w:val="22"/>
          <w:szCs w:val="22"/>
        </w:rPr>
        <w:tab/>
      </w:r>
      <w:r w:rsidR="00FB35CB">
        <w:rPr>
          <w:sz w:val="22"/>
          <w:szCs w:val="22"/>
        </w:rPr>
        <w:tab/>
      </w:r>
      <w:r w:rsidR="00FB35CB">
        <w:rPr>
          <w:sz w:val="22"/>
          <w:szCs w:val="22"/>
        </w:rPr>
        <w:tab/>
        <w:t>(2006-2011)</w:t>
      </w:r>
    </w:p>
    <w:p w:rsidR="009E48A2" w:rsidRPr="009E48A2" w:rsidRDefault="009E48A2" w:rsidP="00E22D7F">
      <w:pPr>
        <w:rPr>
          <w:b/>
          <w:sz w:val="16"/>
          <w:szCs w:val="16"/>
        </w:rPr>
      </w:pPr>
    </w:p>
    <w:p w:rsidR="00E22D7F" w:rsidRPr="00D90BFE" w:rsidRDefault="00AC04B5" w:rsidP="00E22D7F">
      <w:pPr>
        <w:rPr>
          <w:sz w:val="22"/>
          <w:szCs w:val="22"/>
        </w:rPr>
      </w:pPr>
      <w:r>
        <w:rPr>
          <w:b/>
          <w:sz w:val="22"/>
          <w:szCs w:val="22"/>
        </w:rPr>
        <w:t>NATIONAL AND INTERNATIONAL SERVICE</w:t>
      </w:r>
    </w:p>
    <w:p w:rsidR="0017747C" w:rsidRDefault="0017747C" w:rsidP="009E48A2">
      <w:pPr>
        <w:ind w:left="720" w:hanging="360"/>
        <w:rPr>
          <w:sz w:val="22"/>
          <w:szCs w:val="22"/>
        </w:rPr>
      </w:pPr>
      <w:r>
        <w:rPr>
          <w:sz w:val="22"/>
          <w:szCs w:val="22"/>
        </w:rPr>
        <w:t xml:space="preserve">Contributing Editor for </w:t>
      </w:r>
      <w:r w:rsidRPr="0017747C">
        <w:rPr>
          <w:sz w:val="22"/>
          <w:szCs w:val="22"/>
        </w:rPr>
        <w:t>Environment</w:t>
      </w:r>
      <w:r>
        <w:rPr>
          <w:sz w:val="22"/>
          <w:szCs w:val="22"/>
        </w:rPr>
        <w:t xml:space="preserve"> Magazine (June 2024 – present).</w:t>
      </w:r>
    </w:p>
    <w:p w:rsidR="009E48A2" w:rsidRDefault="009E48A2" w:rsidP="009E48A2">
      <w:pPr>
        <w:ind w:left="720" w:hanging="360"/>
        <w:rPr>
          <w:sz w:val="22"/>
          <w:szCs w:val="22"/>
        </w:rPr>
      </w:pPr>
      <w:r>
        <w:rPr>
          <w:sz w:val="22"/>
          <w:szCs w:val="22"/>
        </w:rPr>
        <w:t>Associate Editor for Global Biogeochemical Cycles (October 2021- present)</w:t>
      </w:r>
    </w:p>
    <w:p w:rsidR="009E48A2" w:rsidRDefault="009E48A2" w:rsidP="009E48A2">
      <w:pPr>
        <w:ind w:left="720" w:hanging="360"/>
        <w:rPr>
          <w:sz w:val="22"/>
          <w:szCs w:val="22"/>
        </w:rPr>
      </w:pPr>
      <w:r>
        <w:rPr>
          <w:sz w:val="22"/>
          <w:szCs w:val="22"/>
        </w:rPr>
        <w:t>Guest Associate Editor for Frontiers in Marine Science “</w:t>
      </w:r>
      <w:r w:rsidRPr="00BA1017">
        <w:rPr>
          <w:sz w:val="22"/>
          <w:szCs w:val="22"/>
        </w:rPr>
        <w:t>Zooplankton and Nekton: Gatekeepers of the Biological Pump</w:t>
      </w:r>
      <w:r>
        <w:rPr>
          <w:sz w:val="22"/>
          <w:szCs w:val="22"/>
        </w:rPr>
        <w:t>” volumes I and II</w:t>
      </w:r>
      <w:r w:rsidR="0097367A">
        <w:rPr>
          <w:sz w:val="22"/>
          <w:szCs w:val="22"/>
        </w:rPr>
        <w:t xml:space="preserve"> (2019-2023</w:t>
      </w:r>
      <w:r w:rsidR="00B63DFC">
        <w:rPr>
          <w:sz w:val="22"/>
          <w:szCs w:val="22"/>
        </w:rPr>
        <w:t>)</w:t>
      </w:r>
    </w:p>
    <w:p w:rsidR="009E48A2" w:rsidRDefault="009E48A2" w:rsidP="009E48A2">
      <w:pPr>
        <w:ind w:left="720" w:hanging="360"/>
        <w:rPr>
          <w:sz w:val="22"/>
          <w:szCs w:val="22"/>
        </w:rPr>
      </w:pPr>
      <w:r>
        <w:rPr>
          <w:sz w:val="22"/>
          <w:szCs w:val="22"/>
        </w:rPr>
        <w:t>Panel reviewer for NOAA (2018; 2022)</w:t>
      </w:r>
      <w:r w:rsidR="00AC04B5">
        <w:rPr>
          <w:sz w:val="22"/>
          <w:szCs w:val="22"/>
        </w:rPr>
        <w:t>,</w:t>
      </w:r>
      <w:r>
        <w:rPr>
          <w:sz w:val="22"/>
          <w:szCs w:val="22"/>
        </w:rPr>
        <w:t xml:space="preserve"> NSF (2019)</w:t>
      </w:r>
      <w:r w:rsidR="00AC04B5">
        <w:rPr>
          <w:sz w:val="22"/>
          <w:szCs w:val="22"/>
        </w:rPr>
        <w:t>, and NASA (2023)</w:t>
      </w:r>
    </w:p>
    <w:p w:rsidR="009E48A2" w:rsidRDefault="009E48A2" w:rsidP="009E48A2">
      <w:pPr>
        <w:ind w:left="720" w:hanging="360"/>
        <w:rPr>
          <w:sz w:val="22"/>
          <w:szCs w:val="22"/>
        </w:rPr>
      </w:pPr>
      <w:r w:rsidRPr="00D90BFE">
        <w:rPr>
          <w:sz w:val="22"/>
          <w:szCs w:val="22"/>
        </w:rPr>
        <w:t xml:space="preserve">Reviewer for </w:t>
      </w:r>
      <w:r>
        <w:rPr>
          <w:sz w:val="22"/>
          <w:szCs w:val="22"/>
        </w:rPr>
        <w:t>various journals, NOAA</w:t>
      </w:r>
      <w:r w:rsidRPr="001E0FA8">
        <w:rPr>
          <w:sz w:val="22"/>
          <w:szCs w:val="22"/>
        </w:rPr>
        <w:t xml:space="preserve"> and the National Science Foundation</w:t>
      </w:r>
      <w:r>
        <w:rPr>
          <w:sz w:val="22"/>
          <w:szCs w:val="22"/>
        </w:rPr>
        <w:t xml:space="preserve"> </w:t>
      </w:r>
    </w:p>
    <w:p w:rsidR="00B57C05" w:rsidRDefault="00B57C05" w:rsidP="00D0637F">
      <w:pPr>
        <w:ind w:left="720" w:hanging="360"/>
        <w:rPr>
          <w:sz w:val="22"/>
          <w:szCs w:val="22"/>
        </w:rPr>
      </w:pPr>
      <w:r>
        <w:rPr>
          <w:sz w:val="22"/>
          <w:szCs w:val="22"/>
        </w:rPr>
        <w:t>Organizing Committee for the 5</w:t>
      </w:r>
      <w:r w:rsidRPr="00B57C05">
        <w:rPr>
          <w:sz w:val="22"/>
          <w:szCs w:val="22"/>
          <w:vertAlign w:val="superscript"/>
        </w:rPr>
        <w:t>th</w:t>
      </w:r>
      <w:r>
        <w:rPr>
          <w:sz w:val="22"/>
          <w:szCs w:val="22"/>
        </w:rPr>
        <w:t xml:space="preserve"> </w:t>
      </w:r>
      <w:r w:rsidRPr="00B57C05">
        <w:rPr>
          <w:sz w:val="22"/>
          <w:szCs w:val="22"/>
        </w:rPr>
        <w:t xml:space="preserve">Trait-Based Approaches to Ocean Life </w:t>
      </w:r>
      <w:r>
        <w:rPr>
          <w:sz w:val="22"/>
          <w:szCs w:val="22"/>
        </w:rPr>
        <w:t>meeting (</w:t>
      </w:r>
      <w:r w:rsidR="00B42D1B">
        <w:rPr>
          <w:sz w:val="22"/>
          <w:szCs w:val="22"/>
        </w:rPr>
        <w:t xml:space="preserve">Jan </w:t>
      </w:r>
      <w:r>
        <w:rPr>
          <w:sz w:val="22"/>
          <w:szCs w:val="22"/>
        </w:rPr>
        <w:t>2022)</w:t>
      </w:r>
    </w:p>
    <w:p w:rsidR="00EF7E76" w:rsidRDefault="00EF7E76" w:rsidP="00D0637F">
      <w:pPr>
        <w:ind w:left="720" w:hanging="360"/>
        <w:rPr>
          <w:sz w:val="22"/>
          <w:szCs w:val="22"/>
        </w:rPr>
      </w:pPr>
      <w:r>
        <w:rPr>
          <w:sz w:val="22"/>
          <w:szCs w:val="22"/>
        </w:rPr>
        <w:t xml:space="preserve">Member of the </w:t>
      </w:r>
      <w:r w:rsidRPr="00023C7E">
        <w:rPr>
          <w:sz w:val="22"/>
          <w:szCs w:val="22"/>
        </w:rPr>
        <w:t>Ocean Carbon and Biogeochemistry Scientific Steering Committee</w:t>
      </w:r>
      <w:r>
        <w:rPr>
          <w:sz w:val="22"/>
          <w:szCs w:val="22"/>
        </w:rPr>
        <w:t xml:space="preserve"> (2018-2020)</w:t>
      </w:r>
      <w:r w:rsidR="0083633A">
        <w:rPr>
          <w:sz w:val="22"/>
          <w:szCs w:val="22"/>
        </w:rPr>
        <w:t xml:space="preserve">, organizer for two </w:t>
      </w:r>
      <w:r w:rsidR="002852CE">
        <w:rPr>
          <w:sz w:val="22"/>
          <w:szCs w:val="22"/>
        </w:rPr>
        <w:t xml:space="preserve">2020 </w:t>
      </w:r>
      <w:r w:rsidR="0083633A">
        <w:rPr>
          <w:sz w:val="22"/>
          <w:szCs w:val="22"/>
        </w:rPr>
        <w:t>seminars</w:t>
      </w:r>
      <w:r w:rsidR="002852CE">
        <w:rPr>
          <w:sz w:val="22"/>
          <w:szCs w:val="22"/>
        </w:rPr>
        <w:t>,</w:t>
      </w:r>
      <w:r w:rsidR="0083633A">
        <w:rPr>
          <w:sz w:val="22"/>
          <w:szCs w:val="22"/>
        </w:rPr>
        <w:t xml:space="preserve"> including the 2-h EXPORTS seminar</w:t>
      </w:r>
      <w:r w:rsidR="008E7119">
        <w:rPr>
          <w:sz w:val="22"/>
          <w:szCs w:val="22"/>
        </w:rPr>
        <w:t xml:space="preserve"> and organizer for the summer 2021 virtual session “</w:t>
      </w:r>
      <w:r w:rsidR="008E7119" w:rsidRPr="008E7119">
        <w:rPr>
          <w:sz w:val="22"/>
          <w:szCs w:val="22"/>
        </w:rPr>
        <w:t>Optical biogeochemistry: Above and below the waterline</w:t>
      </w:r>
      <w:r w:rsidR="008E7119">
        <w:rPr>
          <w:sz w:val="22"/>
          <w:szCs w:val="22"/>
        </w:rPr>
        <w:t>”</w:t>
      </w:r>
    </w:p>
    <w:p w:rsidR="00282E59" w:rsidRPr="00023C7E" w:rsidRDefault="00282E59" w:rsidP="00D0637F">
      <w:pPr>
        <w:ind w:left="720" w:hanging="360"/>
        <w:rPr>
          <w:sz w:val="22"/>
          <w:szCs w:val="22"/>
        </w:rPr>
      </w:pPr>
      <w:r>
        <w:rPr>
          <w:sz w:val="22"/>
          <w:szCs w:val="22"/>
        </w:rPr>
        <w:t>Member of ICES WGIMT (2012-present)</w:t>
      </w:r>
    </w:p>
    <w:p w:rsidR="00D77267" w:rsidRDefault="00D77267" w:rsidP="00D0637F">
      <w:pPr>
        <w:ind w:left="720" w:hanging="360"/>
        <w:rPr>
          <w:sz w:val="22"/>
          <w:szCs w:val="22"/>
        </w:rPr>
      </w:pPr>
      <w:r>
        <w:rPr>
          <w:sz w:val="22"/>
          <w:szCs w:val="22"/>
        </w:rPr>
        <w:t>Organizer for the 4</w:t>
      </w:r>
      <w:r w:rsidRPr="00D77267">
        <w:rPr>
          <w:sz w:val="22"/>
          <w:szCs w:val="22"/>
          <w:vertAlign w:val="superscript"/>
        </w:rPr>
        <w:t>th</w:t>
      </w:r>
      <w:r>
        <w:rPr>
          <w:sz w:val="22"/>
          <w:szCs w:val="22"/>
        </w:rPr>
        <w:t xml:space="preserve"> </w:t>
      </w:r>
      <w:r w:rsidR="007A111E">
        <w:rPr>
          <w:sz w:val="22"/>
          <w:szCs w:val="22"/>
        </w:rPr>
        <w:t xml:space="preserve">U.S. </w:t>
      </w:r>
      <w:r>
        <w:rPr>
          <w:sz w:val="22"/>
          <w:szCs w:val="22"/>
        </w:rPr>
        <w:t>Ocean Acidification Principle Investigators Meeting (Feb 2018)</w:t>
      </w:r>
    </w:p>
    <w:p w:rsidR="003A6D14" w:rsidRPr="001E0FA8" w:rsidRDefault="003A6D14" w:rsidP="00803420">
      <w:pPr>
        <w:ind w:left="720" w:hanging="360"/>
        <w:rPr>
          <w:sz w:val="22"/>
          <w:szCs w:val="22"/>
        </w:rPr>
      </w:pPr>
      <w:r>
        <w:rPr>
          <w:sz w:val="22"/>
          <w:szCs w:val="22"/>
        </w:rPr>
        <w:t xml:space="preserve">Session co-chair </w:t>
      </w:r>
      <w:r w:rsidR="00803420">
        <w:rPr>
          <w:sz w:val="22"/>
          <w:szCs w:val="22"/>
        </w:rPr>
        <w:t xml:space="preserve">at ASLO/ OSM: </w:t>
      </w:r>
      <w:r>
        <w:rPr>
          <w:sz w:val="22"/>
          <w:szCs w:val="22"/>
        </w:rPr>
        <w:t xml:space="preserve"> </w:t>
      </w:r>
      <w:r w:rsidR="00614E03" w:rsidRPr="00614E03">
        <w:rPr>
          <w:sz w:val="22"/>
          <w:szCs w:val="22"/>
        </w:rPr>
        <w:t xml:space="preserve">“Zooplankton mediated processes – A crossroads for ocean carbon” </w:t>
      </w:r>
      <w:r w:rsidR="00803420">
        <w:rPr>
          <w:sz w:val="22"/>
          <w:szCs w:val="22"/>
        </w:rPr>
        <w:t>(202</w:t>
      </w:r>
      <w:r w:rsidR="00046A5A">
        <w:rPr>
          <w:sz w:val="22"/>
          <w:szCs w:val="22"/>
        </w:rPr>
        <w:t>4</w:t>
      </w:r>
      <w:r w:rsidR="00803420">
        <w:rPr>
          <w:sz w:val="22"/>
          <w:szCs w:val="22"/>
        </w:rPr>
        <w:t xml:space="preserve">), </w:t>
      </w:r>
      <w:r w:rsidR="00AA4E31" w:rsidRPr="00AA4E31">
        <w:rPr>
          <w:sz w:val="22"/>
          <w:szCs w:val="22"/>
        </w:rPr>
        <w:t>“Zooplankton and Nekton: Gatekeepers of the Biological Pump” and “Multiple stressors and multiple disciplines: Understanding the consequences of global ocean change for marine species”</w:t>
      </w:r>
      <w:r w:rsidR="00803420">
        <w:rPr>
          <w:sz w:val="22"/>
          <w:szCs w:val="22"/>
        </w:rPr>
        <w:t xml:space="preserve"> (2018)</w:t>
      </w:r>
      <w:r w:rsidR="00AA4E31">
        <w:rPr>
          <w:sz w:val="22"/>
          <w:szCs w:val="22"/>
        </w:rPr>
        <w:t xml:space="preserve"> </w:t>
      </w:r>
      <w:r>
        <w:rPr>
          <w:sz w:val="22"/>
          <w:szCs w:val="22"/>
        </w:rPr>
        <w:t>“</w:t>
      </w:r>
      <w:r w:rsidRPr="00621403">
        <w:rPr>
          <w:sz w:val="22"/>
          <w:szCs w:val="22"/>
        </w:rPr>
        <w:t>Expanding the spatial and temporal scales of marine animal response to global change</w:t>
      </w:r>
      <w:r>
        <w:rPr>
          <w:sz w:val="22"/>
          <w:szCs w:val="22"/>
        </w:rPr>
        <w:t xml:space="preserve">” </w:t>
      </w:r>
      <w:r w:rsidR="00803420">
        <w:rPr>
          <w:sz w:val="22"/>
          <w:szCs w:val="22"/>
        </w:rPr>
        <w:t>(</w:t>
      </w:r>
      <w:r>
        <w:rPr>
          <w:sz w:val="22"/>
          <w:szCs w:val="22"/>
        </w:rPr>
        <w:t>2016</w:t>
      </w:r>
      <w:r w:rsidR="00803420">
        <w:rPr>
          <w:sz w:val="22"/>
          <w:szCs w:val="22"/>
        </w:rPr>
        <w:t>),</w:t>
      </w:r>
      <w:r>
        <w:rPr>
          <w:sz w:val="22"/>
          <w:szCs w:val="22"/>
        </w:rPr>
        <w:t xml:space="preserve"> </w:t>
      </w:r>
      <w:r w:rsidRPr="001E0FA8">
        <w:rPr>
          <w:sz w:val="22"/>
          <w:szCs w:val="22"/>
        </w:rPr>
        <w:t xml:space="preserve">“Zooplankton responses to environmental stressors: From individual responses to larger scale implications” </w:t>
      </w:r>
      <w:r w:rsidR="00803420">
        <w:rPr>
          <w:sz w:val="22"/>
          <w:szCs w:val="22"/>
        </w:rPr>
        <w:t>(</w:t>
      </w:r>
      <w:r>
        <w:rPr>
          <w:sz w:val="22"/>
          <w:szCs w:val="22"/>
        </w:rPr>
        <w:t>2013</w:t>
      </w:r>
      <w:r w:rsidR="00803420">
        <w:rPr>
          <w:sz w:val="22"/>
          <w:szCs w:val="22"/>
        </w:rPr>
        <w:t>)</w:t>
      </w:r>
      <w:r>
        <w:rPr>
          <w:sz w:val="22"/>
          <w:szCs w:val="22"/>
        </w:rPr>
        <w:t xml:space="preserve"> </w:t>
      </w:r>
    </w:p>
    <w:p w:rsidR="009E48A2" w:rsidRDefault="009E48A2" w:rsidP="009E48A2">
      <w:pPr>
        <w:ind w:left="720" w:hanging="360"/>
        <w:rPr>
          <w:b/>
          <w:sz w:val="16"/>
          <w:szCs w:val="16"/>
        </w:rPr>
      </w:pPr>
      <w:r w:rsidRPr="00D90BFE">
        <w:rPr>
          <w:sz w:val="22"/>
          <w:szCs w:val="22"/>
        </w:rPr>
        <w:t>Coordinator and Science Chair of the 2008 URI Interdisciplinary Graduate Conference</w:t>
      </w:r>
    </w:p>
    <w:p w:rsidR="005F5940" w:rsidRDefault="003A6D14" w:rsidP="00D0637F">
      <w:pPr>
        <w:ind w:left="720" w:hanging="360"/>
        <w:rPr>
          <w:sz w:val="22"/>
          <w:szCs w:val="22"/>
        </w:rPr>
      </w:pPr>
      <w:r>
        <w:rPr>
          <w:sz w:val="22"/>
          <w:szCs w:val="22"/>
        </w:rPr>
        <w:t xml:space="preserve">Participation in the NSF </w:t>
      </w:r>
      <w:proofErr w:type="spellStart"/>
      <w:r>
        <w:rPr>
          <w:sz w:val="22"/>
          <w:szCs w:val="22"/>
        </w:rPr>
        <w:t>EarthCube</w:t>
      </w:r>
      <w:proofErr w:type="spellEnd"/>
      <w:r>
        <w:rPr>
          <w:sz w:val="22"/>
          <w:szCs w:val="22"/>
        </w:rPr>
        <w:t xml:space="preserve"> Ocean Ecosystems Workshop (2013)</w:t>
      </w:r>
    </w:p>
    <w:p w:rsidR="003A6D14" w:rsidRDefault="003A6D14" w:rsidP="00D0637F">
      <w:pPr>
        <w:ind w:left="720" w:hanging="360"/>
        <w:rPr>
          <w:sz w:val="22"/>
          <w:szCs w:val="22"/>
        </w:rPr>
      </w:pPr>
    </w:p>
    <w:sectPr w:rsidR="003A6D14" w:rsidSect="000F6E4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71B" w:rsidRDefault="0087571B" w:rsidP="00C81492">
      <w:r>
        <w:separator/>
      </w:r>
    </w:p>
  </w:endnote>
  <w:endnote w:type="continuationSeparator" w:id="0">
    <w:p w:rsidR="0087571B" w:rsidRDefault="0087571B" w:rsidP="00C8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492" w:rsidRDefault="00CA799C" w:rsidP="00946BD9">
    <w:pPr>
      <w:pStyle w:val="Footer"/>
      <w:tabs>
        <w:tab w:val="clear" w:pos="4680"/>
        <w:tab w:val="clear" w:pos="9360"/>
        <w:tab w:val="left" w:pos="5667"/>
      </w:tabs>
      <w:jc w:val="center"/>
      <w:rPr>
        <w:sz w:val="20"/>
        <w:szCs w:val="20"/>
      </w:rPr>
    </w:pPr>
    <w:r w:rsidRPr="0038431E">
      <w:rPr>
        <w:sz w:val="20"/>
        <w:szCs w:val="20"/>
      </w:rPr>
      <w:t xml:space="preserve">Updated </w:t>
    </w:r>
    <w:r w:rsidR="004F6DC3">
      <w:rPr>
        <w:sz w:val="20"/>
        <w:szCs w:val="20"/>
      </w:rPr>
      <w:t>5</w:t>
    </w:r>
    <w:r w:rsidR="001C7501">
      <w:rPr>
        <w:sz w:val="20"/>
        <w:szCs w:val="20"/>
      </w:rPr>
      <w:t>/</w:t>
    </w:r>
    <w:r w:rsidR="009D3AAC">
      <w:rPr>
        <w:sz w:val="20"/>
        <w:szCs w:val="20"/>
      </w:rPr>
      <w:t>29</w:t>
    </w:r>
    <w:r w:rsidR="008815C7">
      <w:rPr>
        <w:sz w:val="20"/>
        <w:szCs w:val="20"/>
      </w:rPr>
      <w:t>/20</w:t>
    </w:r>
    <w:r w:rsidR="00132CBF">
      <w:rPr>
        <w:sz w:val="20"/>
        <w:szCs w:val="20"/>
      </w:rPr>
      <w:t>2</w:t>
    </w:r>
    <w:r w:rsidR="00D54763">
      <w:rPr>
        <w:sz w:val="20"/>
        <w:szCs w:val="20"/>
      </w:rPr>
      <w:t>4</w:t>
    </w:r>
  </w:p>
  <w:p w:rsidR="008815C7" w:rsidRPr="0038431E" w:rsidRDefault="008815C7" w:rsidP="008815C7">
    <w:pPr>
      <w:pStyle w:val="Footer"/>
      <w:tabs>
        <w:tab w:val="clear" w:pos="4680"/>
        <w:tab w:val="clear" w:pos="9360"/>
        <w:tab w:val="left" w:pos="5667"/>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71B" w:rsidRDefault="0087571B" w:rsidP="00C81492">
      <w:r>
        <w:separator/>
      </w:r>
    </w:p>
  </w:footnote>
  <w:footnote w:type="continuationSeparator" w:id="0">
    <w:p w:rsidR="0087571B" w:rsidRDefault="0087571B" w:rsidP="00C81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E4A" w:rsidRDefault="000F6E4A" w:rsidP="000F6E4A">
    <w:pPr>
      <w:jc w:val="center"/>
      <w:rPr>
        <w:rFonts w:ascii="Arial" w:hAnsi="Arial" w:cs="Arial"/>
        <w:b/>
        <w:color w:val="1F497D"/>
        <w:sz w:val="28"/>
        <w:szCs w:val="28"/>
      </w:rPr>
    </w:pPr>
  </w:p>
  <w:p w:rsidR="000F6E4A" w:rsidRDefault="000F6E4A" w:rsidP="000F6E4A">
    <w:pPr>
      <w:jc w:val="center"/>
      <w:rPr>
        <w:rFonts w:ascii="Arial" w:hAnsi="Arial" w:cs="Arial"/>
        <w:b/>
        <w:color w:val="1F497D"/>
        <w:sz w:val="28"/>
        <w:szCs w:val="28"/>
      </w:rPr>
    </w:pPr>
    <w:r w:rsidRPr="007548A2">
      <w:rPr>
        <w:rFonts w:ascii="Arial" w:hAnsi="Arial" w:cs="Arial"/>
        <w:b/>
        <w:color w:val="1F497D"/>
        <w:sz w:val="28"/>
        <w:szCs w:val="28"/>
      </w:rPr>
      <w:t>Amy E. Maas, Ph.D.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D2C"/>
    <w:multiLevelType w:val="hybridMultilevel"/>
    <w:tmpl w:val="C37041E0"/>
    <w:lvl w:ilvl="0" w:tplc="C59C719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0D32778"/>
    <w:multiLevelType w:val="hybridMultilevel"/>
    <w:tmpl w:val="C90EA75A"/>
    <w:lvl w:ilvl="0" w:tplc="C59C7198">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BAC5342"/>
    <w:multiLevelType w:val="hybridMultilevel"/>
    <w:tmpl w:val="80F6D0D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FE7218E"/>
    <w:multiLevelType w:val="hybridMultilevel"/>
    <w:tmpl w:val="0584FD36"/>
    <w:lvl w:ilvl="0" w:tplc="C59C7198">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91564B"/>
    <w:multiLevelType w:val="hybridMultilevel"/>
    <w:tmpl w:val="9CA87A34"/>
    <w:lvl w:ilvl="0" w:tplc="C59C719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76617F"/>
    <w:multiLevelType w:val="hybridMultilevel"/>
    <w:tmpl w:val="40E03EBE"/>
    <w:lvl w:ilvl="0" w:tplc="C59C719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CF22DB1"/>
    <w:multiLevelType w:val="hybridMultilevel"/>
    <w:tmpl w:val="5804F5D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E872E8A"/>
    <w:multiLevelType w:val="hybridMultilevel"/>
    <w:tmpl w:val="61EE60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49454E"/>
    <w:multiLevelType w:val="hybridMultilevel"/>
    <w:tmpl w:val="F7A88200"/>
    <w:lvl w:ilvl="0" w:tplc="C59C719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DDE2DA6"/>
    <w:multiLevelType w:val="hybridMultilevel"/>
    <w:tmpl w:val="3B9C4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B12AE5"/>
    <w:multiLevelType w:val="hybridMultilevel"/>
    <w:tmpl w:val="B7AAA61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3"/>
  </w:num>
  <w:num w:numId="3">
    <w:abstractNumId w:val="5"/>
  </w:num>
  <w:num w:numId="4">
    <w:abstractNumId w:val="4"/>
  </w:num>
  <w:num w:numId="5">
    <w:abstractNumId w:val="8"/>
  </w:num>
  <w:num w:numId="6">
    <w:abstractNumId w:val="1"/>
  </w:num>
  <w:num w:numId="7">
    <w:abstractNumId w:val="0"/>
  </w:num>
  <w:num w:numId="8">
    <w:abstractNumId w:val="6"/>
  </w:num>
  <w:num w:numId="9">
    <w:abstractNumId w:val="1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ES_tradnl"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Plankton Resear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de0xprp5d9ddezd9oxx9vf2tv9xdfxzfsd&quot;&gt;Amy Maas-2020&lt;record-ids&gt;&lt;item&gt;1629&lt;/item&gt;&lt;/record-ids&gt;&lt;/item&gt;&lt;/Libraries&gt;"/>
  </w:docVars>
  <w:rsids>
    <w:rsidRoot w:val="00BA44DB"/>
    <w:rsid w:val="00000F03"/>
    <w:rsid w:val="00001439"/>
    <w:rsid w:val="00004BEB"/>
    <w:rsid w:val="00006A90"/>
    <w:rsid w:val="00012AC4"/>
    <w:rsid w:val="00013967"/>
    <w:rsid w:val="00015D30"/>
    <w:rsid w:val="00021695"/>
    <w:rsid w:val="00021E4A"/>
    <w:rsid w:val="00022444"/>
    <w:rsid w:val="0002497F"/>
    <w:rsid w:val="00025C8A"/>
    <w:rsid w:val="00025FF6"/>
    <w:rsid w:val="000271FF"/>
    <w:rsid w:val="00027BCB"/>
    <w:rsid w:val="00027EC3"/>
    <w:rsid w:val="00030776"/>
    <w:rsid w:val="00031028"/>
    <w:rsid w:val="000315F5"/>
    <w:rsid w:val="00031D1B"/>
    <w:rsid w:val="0003323F"/>
    <w:rsid w:val="00035652"/>
    <w:rsid w:val="00037C7B"/>
    <w:rsid w:val="0004164A"/>
    <w:rsid w:val="00042DF0"/>
    <w:rsid w:val="000436A6"/>
    <w:rsid w:val="00043C7C"/>
    <w:rsid w:val="00046A5A"/>
    <w:rsid w:val="00047DC9"/>
    <w:rsid w:val="00047E15"/>
    <w:rsid w:val="00055305"/>
    <w:rsid w:val="000559F3"/>
    <w:rsid w:val="00055FFB"/>
    <w:rsid w:val="00060035"/>
    <w:rsid w:val="00061C65"/>
    <w:rsid w:val="0006450D"/>
    <w:rsid w:val="00064944"/>
    <w:rsid w:val="000664E1"/>
    <w:rsid w:val="0006668F"/>
    <w:rsid w:val="00070DF9"/>
    <w:rsid w:val="000710B7"/>
    <w:rsid w:val="00073BFC"/>
    <w:rsid w:val="00073F9F"/>
    <w:rsid w:val="00074177"/>
    <w:rsid w:val="0007593C"/>
    <w:rsid w:val="00083A37"/>
    <w:rsid w:val="00083AEB"/>
    <w:rsid w:val="000858F5"/>
    <w:rsid w:val="00086C57"/>
    <w:rsid w:val="000876B6"/>
    <w:rsid w:val="000918E2"/>
    <w:rsid w:val="00092E9B"/>
    <w:rsid w:val="00094F66"/>
    <w:rsid w:val="0009543A"/>
    <w:rsid w:val="000960D5"/>
    <w:rsid w:val="0009668A"/>
    <w:rsid w:val="00096AF7"/>
    <w:rsid w:val="000A015D"/>
    <w:rsid w:val="000A0DA2"/>
    <w:rsid w:val="000A2B30"/>
    <w:rsid w:val="000A2BC9"/>
    <w:rsid w:val="000A6527"/>
    <w:rsid w:val="000A74A0"/>
    <w:rsid w:val="000B19CC"/>
    <w:rsid w:val="000B2520"/>
    <w:rsid w:val="000B2C70"/>
    <w:rsid w:val="000B2CD2"/>
    <w:rsid w:val="000B5DBA"/>
    <w:rsid w:val="000C11AA"/>
    <w:rsid w:val="000C37AC"/>
    <w:rsid w:val="000C70CE"/>
    <w:rsid w:val="000D0C6C"/>
    <w:rsid w:val="000D22E5"/>
    <w:rsid w:val="000E0F7E"/>
    <w:rsid w:val="000E272A"/>
    <w:rsid w:val="000E2851"/>
    <w:rsid w:val="000E51C1"/>
    <w:rsid w:val="000F09B6"/>
    <w:rsid w:val="000F0B11"/>
    <w:rsid w:val="000F2EDC"/>
    <w:rsid w:val="000F38D2"/>
    <w:rsid w:val="000F6E4A"/>
    <w:rsid w:val="000F7AB9"/>
    <w:rsid w:val="00100485"/>
    <w:rsid w:val="00101FD3"/>
    <w:rsid w:val="00102FAA"/>
    <w:rsid w:val="00103A06"/>
    <w:rsid w:val="00103DC6"/>
    <w:rsid w:val="001048C8"/>
    <w:rsid w:val="00112188"/>
    <w:rsid w:val="00114366"/>
    <w:rsid w:val="00116F35"/>
    <w:rsid w:val="00117F67"/>
    <w:rsid w:val="00117FDC"/>
    <w:rsid w:val="00120F9A"/>
    <w:rsid w:val="00121883"/>
    <w:rsid w:val="00124F05"/>
    <w:rsid w:val="00126048"/>
    <w:rsid w:val="0013093E"/>
    <w:rsid w:val="00130F60"/>
    <w:rsid w:val="00132CBF"/>
    <w:rsid w:val="00137C1C"/>
    <w:rsid w:val="001408BD"/>
    <w:rsid w:val="0014101D"/>
    <w:rsid w:val="001433DF"/>
    <w:rsid w:val="00143F35"/>
    <w:rsid w:val="001440F8"/>
    <w:rsid w:val="0014522A"/>
    <w:rsid w:val="00150E98"/>
    <w:rsid w:val="00157515"/>
    <w:rsid w:val="00160A56"/>
    <w:rsid w:val="00161E1C"/>
    <w:rsid w:val="00162A3D"/>
    <w:rsid w:val="00163322"/>
    <w:rsid w:val="00164BA8"/>
    <w:rsid w:val="001652B7"/>
    <w:rsid w:val="00165F83"/>
    <w:rsid w:val="0016685F"/>
    <w:rsid w:val="00171524"/>
    <w:rsid w:val="0017342C"/>
    <w:rsid w:val="001734F8"/>
    <w:rsid w:val="0017386B"/>
    <w:rsid w:val="00173D78"/>
    <w:rsid w:val="001746C1"/>
    <w:rsid w:val="001763AC"/>
    <w:rsid w:val="0017747C"/>
    <w:rsid w:val="001804BD"/>
    <w:rsid w:val="00180FF1"/>
    <w:rsid w:val="0018307F"/>
    <w:rsid w:val="00183E96"/>
    <w:rsid w:val="0018557C"/>
    <w:rsid w:val="001958C9"/>
    <w:rsid w:val="00196058"/>
    <w:rsid w:val="00196BA4"/>
    <w:rsid w:val="001A02B9"/>
    <w:rsid w:val="001A0A48"/>
    <w:rsid w:val="001A0F1D"/>
    <w:rsid w:val="001A1634"/>
    <w:rsid w:val="001A1A81"/>
    <w:rsid w:val="001A2E2F"/>
    <w:rsid w:val="001A5205"/>
    <w:rsid w:val="001A65AC"/>
    <w:rsid w:val="001B1B99"/>
    <w:rsid w:val="001B1E25"/>
    <w:rsid w:val="001B4B39"/>
    <w:rsid w:val="001B6037"/>
    <w:rsid w:val="001B64DF"/>
    <w:rsid w:val="001B69A5"/>
    <w:rsid w:val="001C0FE4"/>
    <w:rsid w:val="001C37A8"/>
    <w:rsid w:val="001C3A99"/>
    <w:rsid w:val="001C3B36"/>
    <w:rsid w:val="001C4387"/>
    <w:rsid w:val="001C5391"/>
    <w:rsid w:val="001C6A72"/>
    <w:rsid w:val="001C7501"/>
    <w:rsid w:val="001C77E9"/>
    <w:rsid w:val="001D0E24"/>
    <w:rsid w:val="001D133B"/>
    <w:rsid w:val="001D24B0"/>
    <w:rsid w:val="001D5A7B"/>
    <w:rsid w:val="001D5ED9"/>
    <w:rsid w:val="001E0305"/>
    <w:rsid w:val="001E0FA8"/>
    <w:rsid w:val="001E2C00"/>
    <w:rsid w:val="001E55A4"/>
    <w:rsid w:val="001E5DD1"/>
    <w:rsid w:val="001E6C87"/>
    <w:rsid w:val="001E78E3"/>
    <w:rsid w:val="001E7E46"/>
    <w:rsid w:val="001F21AE"/>
    <w:rsid w:val="001F36F1"/>
    <w:rsid w:val="001F5505"/>
    <w:rsid w:val="001F77F8"/>
    <w:rsid w:val="00200086"/>
    <w:rsid w:val="00200D7F"/>
    <w:rsid w:val="00200F8E"/>
    <w:rsid w:val="00204567"/>
    <w:rsid w:val="0020615D"/>
    <w:rsid w:val="002131E5"/>
    <w:rsid w:val="00225A57"/>
    <w:rsid w:val="002270D0"/>
    <w:rsid w:val="00227F9B"/>
    <w:rsid w:val="0023252C"/>
    <w:rsid w:val="00232F97"/>
    <w:rsid w:val="00233F61"/>
    <w:rsid w:val="0023547E"/>
    <w:rsid w:val="002362DB"/>
    <w:rsid w:val="00236F30"/>
    <w:rsid w:val="002371FB"/>
    <w:rsid w:val="002401D6"/>
    <w:rsid w:val="002407BA"/>
    <w:rsid w:val="002414E3"/>
    <w:rsid w:val="002418F3"/>
    <w:rsid w:val="002419E2"/>
    <w:rsid w:val="00241F9A"/>
    <w:rsid w:val="002424DC"/>
    <w:rsid w:val="00243E2E"/>
    <w:rsid w:val="00244BC6"/>
    <w:rsid w:val="002453F7"/>
    <w:rsid w:val="002455CB"/>
    <w:rsid w:val="00247A5D"/>
    <w:rsid w:val="002519D5"/>
    <w:rsid w:val="00254041"/>
    <w:rsid w:val="002566BB"/>
    <w:rsid w:val="00257BD3"/>
    <w:rsid w:val="002639FE"/>
    <w:rsid w:val="00264ADF"/>
    <w:rsid w:val="00264C4B"/>
    <w:rsid w:val="00266103"/>
    <w:rsid w:val="002677EF"/>
    <w:rsid w:val="0027130B"/>
    <w:rsid w:val="0027194E"/>
    <w:rsid w:val="002733E3"/>
    <w:rsid w:val="002745F3"/>
    <w:rsid w:val="002767FF"/>
    <w:rsid w:val="00280A65"/>
    <w:rsid w:val="00282E59"/>
    <w:rsid w:val="00284077"/>
    <w:rsid w:val="00284B4D"/>
    <w:rsid w:val="00284BB4"/>
    <w:rsid w:val="002852CE"/>
    <w:rsid w:val="002853CE"/>
    <w:rsid w:val="002859AA"/>
    <w:rsid w:val="00285F74"/>
    <w:rsid w:val="00287861"/>
    <w:rsid w:val="002906D1"/>
    <w:rsid w:val="00291064"/>
    <w:rsid w:val="002911CF"/>
    <w:rsid w:val="00292AA7"/>
    <w:rsid w:val="002930AF"/>
    <w:rsid w:val="00294106"/>
    <w:rsid w:val="00296D40"/>
    <w:rsid w:val="002973EF"/>
    <w:rsid w:val="002A0073"/>
    <w:rsid w:val="002A1100"/>
    <w:rsid w:val="002A2866"/>
    <w:rsid w:val="002A4A36"/>
    <w:rsid w:val="002A4C05"/>
    <w:rsid w:val="002A5783"/>
    <w:rsid w:val="002B0FEC"/>
    <w:rsid w:val="002B143C"/>
    <w:rsid w:val="002B387E"/>
    <w:rsid w:val="002B4912"/>
    <w:rsid w:val="002B79B6"/>
    <w:rsid w:val="002C0F8B"/>
    <w:rsid w:val="002C5C76"/>
    <w:rsid w:val="002D0504"/>
    <w:rsid w:val="002D3EEC"/>
    <w:rsid w:val="002D4FBF"/>
    <w:rsid w:val="002D6357"/>
    <w:rsid w:val="002E0D58"/>
    <w:rsid w:val="002E1EA4"/>
    <w:rsid w:val="002E2C81"/>
    <w:rsid w:val="002E37ED"/>
    <w:rsid w:val="002F07AC"/>
    <w:rsid w:val="002F0E01"/>
    <w:rsid w:val="002F3FB5"/>
    <w:rsid w:val="002F61AF"/>
    <w:rsid w:val="002F76C4"/>
    <w:rsid w:val="00302D28"/>
    <w:rsid w:val="003050FC"/>
    <w:rsid w:val="00305E31"/>
    <w:rsid w:val="00307AB2"/>
    <w:rsid w:val="00310C45"/>
    <w:rsid w:val="0031163C"/>
    <w:rsid w:val="003121D5"/>
    <w:rsid w:val="00314C89"/>
    <w:rsid w:val="00316B6A"/>
    <w:rsid w:val="0032349A"/>
    <w:rsid w:val="003244CF"/>
    <w:rsid w:val="0032527A"/>
    <w:rsid w:val="0032691D"/>
    <w:rsid w:val="0033106D"/>
    <w:rsid w:val="0033370D"/>
    <w:rsid w:val="00334A6A"/>
    <w:rsid w:val="00335DAB"/>
    <w:rsid w:val="00337416"/>
    <w:rsid w:val="003430C2"/>
    <w:rsid w:val="00343C2C"/>
    <w:rsid w:val="00350A27"/>
    <w:rsid w:val="003517FF"/>
    <w:rsid w:val="003559B9"/>
    <w:rsid w:val="00355BDF"/>
    <w:rsid w:val="00357144"/>
    <w:rsid w:val="003648BE"/>
    <w:rsid w:val="0036575B"/>
    <w:rsid w:val="003659D7"/>
    <w:rsid w:val="00365D70"/>
    <w:rsid w:val="003668BA"/>
    <w:rsid w:val="00366F95"/>
    <w:rsid w:val="0037100E"/>
    <w:rsid w:val="003714CC"/>
    <w:rsid w:val="00371D9E"/>
    <w:rsid w:val="00373FC4"/>
    <w:rsid w:val="003765FA"/>
    <w:rsid w:val="003838EE"/>
    <w:rsid w:val="0038431E"/>
    <w:rsid w:val="00385A20"/>
    <w:rsid w:val="00386A30"/>
    <w:rsid w:val="00390317"/>
    <w:rsid w:val="00394311"/>
    <w:rsid w:val="00395C64"/>
    <w:rsid w:val="00397630"/>
    <w:rsid w:val="003A0637"/>
    <w:rsid w:val="003A0B3C"/>
    <w:rsid w:val="003A3F2F"/>
    <w:rsid w:val="003A5A63"/>
    <w:rsid w:val="003A5CFB"/>
    <w:rsid w:val="003A6372"/>
    <w:rsid w:val="003A6D14"/>
    <w:rsid w:val="003B2FB3"/>
    <w:rsid w:val="003C3E45"/>
    <w:rsid w:val="003C500D"/>
    <w:rsid w:val="003C5859"/>
    <w:rsid w:val="003C6131"/>
    <w:rsid w:val="003C6B3D"/>
    <w:rsid w:val="003C7F7E"/>
    <w:rsid w:val="003D1851"/>
    <w:rsid w:val="003D320F"/>
    <w:rsid w:val="003D6B9E"/>
    <w:rsid w:val="003E1E33"/>
    <w:rsid w:val="003E26D3"/>
    <w:rsid w:val="003E2872"/>
    <w:rsid w:val="003E6CDC"/>
    <w:rsid w:val="003E6DF9"/>
    <w:rsid w:val="003E74A4"/>
    <w:rsid w:val="003F1ACC"/>
    <w:rsid w:val="003F1FBD"/>
    <w:rsid w:val="003F3B6D"/>
    <w:rsid w:val="003F4454"/>
    <w:rsid w:val="003F452F"/>
    <w:rsid w:val="003F589F"/>
    <w:rsid w:val="004011BA"/>
    <w:rsid w:val="00402BCE"/>
    <w:rsid w:val="00403961"/>
    <w:rsid w:val="00404F25"/>
    <w:rsid w:val="00406FFF"/>
    <w:rsid w:val="004115B2"/>
    <w:rsid w:val="0041216A"/>
    <w:rsid w:val="004129DA"/>
    <w:rsid w:val="00412B04"/>
    <w:rsid w:val="004134FD"/>
    <w:rsid w:val="00415A8C"/>
    <w:rsid w:val="00417076"/>
    <w:rsid w:val="00417BF6"/>
    <w:rsid w:val="00421960"/>
    <w:rsid w:val="00422F0F"/>
    <w:rsid w:val="00430EAC"/>
    <w:rsid w:val="00431606"/>
    <w:rsid w:val="004318CC"/>
    <w:rsid w:val="00432846"/>
    <w:rsid w:val="00432F6B"/>
    <w:rsid w:val="00434D66"/>
    <w:rsid w:val="004356F1"/>
    <w:rsid w:val="0044187F"/>
    <w:rsid w:val="00441E81"/>
    <w:rsid w:val="00443A68"/>
    <w:rsid w:val="0044537B"/>
    <w:rsid w:val="00445410"/>
    <w:rsid w:val="004477FB"/>
    <w:rsid w:val="0045016D"/>
    <w:rsid w:val="0045357D"/>
    <w:rsid w:val="00456459"/>
    <w:rsid w:val="00457DAE"/>
    <w:rsid w:val="00462A9B"/>
    <w:rsid w:val="00463AC2"/>
    <w:rsid w:val="00464848"/>
    <w:rsid w:val="00470B4A"/>
    <w:rsid w:val="00470FD5"/>
    <w:rsid w:val="00472D93"/>
    <w:rsid w:val="004809A2"/>
    <w:rsid w:val="004819E3"/>
    <w:rsid w:val="00482818"/>
    <w:rsid w:val="00483BF5"/>
    <w:rsid w:val="0048529F"/>
    <w:rsid w:val="0048587E"/>
    <w:rsid w:val="00494F01"/>
    <w:rsid w:val="00495004"/>
    <w:rsid w:val="00495622"/>
    <w:rsid w:val="00495BED"/>
    <w:rsid w:val="004968F1"/>
    <w:rsid w:val="00497395"/>
    <w:rsid w:val="004A13C4"/>
    <w:rsid w:val="004A1B46"/>
    <w:rsid w:val="004A4FF6"/>
    <w:rsid w:val="004B2D87"/>
    <w:rsid w:val="004B3028"/>
    <w:rsid w:val="004B3AD5"/>
    <w:rsid w:val="004B59BA"/>
    <w:rsid w:val="004B5CED"/>
    <w:rsid w:val="004C1482"/>
    <w:rsid w:val="004C24C4"/>
    <w:rsid w:val="004C7933"/>
    <w:rsid w:val="004C7E37"/>
    <w:rsid w:val="004D0E05"/>
    <w:rsid w:val="004D114F"/>
    <w:rsid w:val="004D1725"/>
    <w:rsid w:val="004D2C98"/>
    <w:rsid w:val="004D51FD"/>
    <w:rsid w:val="004D5D02"/>
    <w:rsid w:val="004D63D9"/>
    <w:rsid w:val="004E175E"/>
    <w:rsid w:val="004E35A3"/>
    <w:rsid w:val="004E3FE9"/>
    <w:rsid w:val="004E58AE"/>
    <w:rsid w:val="004E605F"/>
    <w:rsid w:val="004F04AC"/>
    <w:rsid w:val="004F2D4C"/>
    <w:rsid w:val="004F3AFB"/>
    <w:rsid w:val="004F5241"/>
    <w:rsid w:val="004F5F7E"/>
    <w:rsid w:val="004F6DC3"/>
    <w:rsid w:val="004F7722"/>
    <w:rsid w:val="004F7C8C"/>
    <w:rsid w:val="00503127"/>
    <w:rsid w:val="0050781D"/>
    <w:rsid w:val="005110C7"/>
    <w:rsid w:val="00512BC8"/>
    <w:rsid w:val="00515734"/>
    <w:rsid w:val="005238A5"/>
    <w:rsid w:val="00525B93"/>
    <w:rsid w:val="0053058B"/>
    <w:rsid w:val="00535640"/>
    <w:rsid w:val="00537211"/>
    <w:rsid w:val="005401E9"/>
    <w:rsid w:val="00540465"/>
    <w:rsid w:val="00540B17"/>
    <w:rsid w:val="00541C6E"/>
    <w:rsid w:val="0054369F"/>
    <w:rsid w:val="00543A21"/>
    <w:rsid w:val="00544588"/>
    <w:rsid w:val="005453A3"/>
    <w:rsid w:val="00545D1A"/>
    <w:rsid w:val="00546194"/>
    <w:rsid w:val="005476B2"/>
    <w:rsid w:val="00547FE4"/>
    <w:rsid w:val="005521D9"/>
    <w:rsid w:val="005524A4"/>
    <w:rsid w:val="00553C34"/>
    <w:rsid w:val="00556825"/>
    <w:rsid w:val="005609D9"/>
    <w:rsid w:val="0056165F"/>
    <w:rsid w:val="00563446"/>
    <w:rsid w:val="00565A62"/>
    <w:rsid w:val="005700F3"/>
    <w:rsid w:val="0057193A"/>
    <w:rsid w:val="005751AC"/>
    <w:rsid w:val="005766C4"/>
    <w:rsid w:val="00576DB5"/>
    <w:rsid w:val="00580B54"/>
    <w:rsid w:val="00580CBD"/>
    <w:rsid w:val="00581833"/>
    <w:rsid w:val="00584E82"/>
    <w:rsid w:val="005855E6"/>
    <w:rsid w:val="0058666F"/>
    <w:rsid w:val="00587182"/>
    <w:rsid w:val="00591A39"/>
    <w:rsid w:val="00591D09"/>
    <w:rsid w:val="005929CB"/>
    <w:rsid w:val="005935D3"/>
    <w:rsid w:val="0059376F"/>
    <w:rsid w:val="0059411C"/>
    <w:rsid w:val="0059679F"/>
    <w:rsid w:val="005A1E95"/>
    <w:rsid w:val="005A4811"/>
    <w:rsid w:val="005A4B8D"/>
    <w:rsid w:val="005A6FE8"/>
    <w:rsid w:val="005B2B7A"/>
    <w:rsid w:val="005B6997"/>
    <w:rsid w:val="005C0DA8"/>
    <w:rsid w:val="005C3AD1"/>
    <w:rsid w:val="005C49D2"/>
    <w:rsid w:val="005C4E14"/>
    <w:rsid w:val="005D09D0"/>
    <w:rsid w:val="005D0A14"/>
    <w:rsid w:val="005D10DE"/>
    <w:rsid w:val="005D4398"/>
    <w:rsid w:val="005D507C"/>
    <w:rsid w:val="005D530D"/>
    <w:rsid w:val="005D5F48"/>
    <w:rsid w:val="005D7067"/>
    <w:rsid w:val="005E0FA3"/>
    <w:rsid w:val="005E17A6"/>
    <w:rsid w:val="005E1E8F"/>
    <w:rsid w:val="005E519B"/>
    <w:rsid w:val="005E53BA"/>
    <w:rsid w:val="005E7247"/>
    <w:rsid w:val="005F0AAC"/>
    <w:rsid w:val="005F5940"/>
    <w:rsid w:val="005F7882"/>
    <w:rsid w:val="0060076B"/>
    <w:rsid w:val="0060102C"/>
    <w:rsid w:val="00602CD2"/>
    <w:rsid w:val="006039A6"/>
    <w:rsid w:val="006057A0"/>
    <w:rsid w:val="0060583B"/>
    <w:rsid w:val="006067D0"/>
    <w:rsid w:val="006107FD"/>
    <w:rsid w:val="00611A9A"/>
    <w:rsid w:val="00613520"/>
    <w:rsid w:val="00614E03"/>
    <w:rsid w:val="00616716"/>
    <w:rsid w:val="00616CAF"/>
    <w:rsid w:val="00617808"/>
    <w:rsid w:val="0062173F"/>
    <w:rsid w:val="00622B06"/>
    <w:rsid w:val="00627060"/>
    <w:rsid w:val="006300B6"/>
    <w:rsid w:val="00633127"/>
    <w:rsid w:val="00633C17"/>
    <w:rsid w:val="0063742F"/>
    <w:rsid w:val="006377C5"/>
    <w:rsid w:val="00640758"/>
    <w:rsid w:val="00640C7A"/>
    <w:rsid w:val="00640CBE"/>
    <w:rsid w:val="0064139F"/>
    <w:rsid w:val="00641CD6"/>
    <w:rsid w:val="0064238C"/>
    <w:rsid w:val="00646E46"/>
    <w:rsid w:val="006473B4"/>
    <w:rsid w:val="006506A3"/>
    <w:rsid w:val="006513FF"/>
    <w:rsid w:val="00652B8F"/>
    <w:rsid w:val="00655F6E"/>
    <w:rsid w:val="0065682C"/>
    <w:rsid w:val="00657B94"/>
    <w:rsid w:val="006602A0"/>
    <w:rsid w:val="006612BE"/>
    <w:rsid w:val="00667E8B"/>
    <w:rsid w:val="00670DCC"/>
    <w:rsid w:val="00671ED7"/>
    <w:rsid w:val="0067451C"/>
    <w:rsid w:val="006759AD"/>
    <w:rsid w:val="00677DE5"/>
    <w:rsid w:val="006801A3"/>
    <w:rsid w:val="00681A75"/>
    <w:rsid w:val="00682EFA"/>
    <w:rsid w:val="00685129"/>
    <w:rsid w:val="0068512C"/>
    <w:rsid w:val="00691DE0"/>
    <w:rsid w:val="006959A0"/>
    <w:rsid w:val="00696789"/>
    <w:rsid w:val="00697C7B"/>
    <w:rsid w:val="006A2EA3"/>
    <w:rsid w:val="006A7FDE"/>
    <w:rsid w:val="006B5165"/>
    <w:rsid w:val="006B6DCF"/>
    <w:rsid w:val="006B714C"/>
    <w:rsid w:val="006C0F81"/>
    <w:rsid w:val="006C2DD9"/>
    <w:rsid w:val="006C3920"/>
    <w:rsid w:val="006C6135"/>
    <w:rsid w:val="006C6A8E"/>
    <w:rsid w:val="006D0720"/>
    <w:rsid w:val="006D19ED"/>
    <w:rsid w:val="006D1A5B"/>
    <w:rsid w:val="006D3018"/>
    <w:rsid w:val="006D5119"/>
    <w:rsid w:val="006D6CC9"/>
    <w:rsid w:val="006D7E1F"/>
    <w:rsid w:val="006E145A"/>
    <w:rsid w:val="006E4215"/>
    <w:rsid w:val="006E4A3E"/>
    <w:rsid w:val="006E631A"/>
    <w:rsid w:val="006F31FE"/>
    <w:rsid w:val="006F4425"/>
    <w:rsid w:val="006F45EE"/>
    <w:rsid w:val="006F4789"/>
    <w:rsid w:val="006F512D"/>
    <w:rsid w:val="006F78E9"/>
    <w:rsid w:val="006F7AFB"/>
    <w:rsid w:val="00701103"/>
    <w:rsid w:val="00701F70"/>
    <w:rsid w:val="007029A7"/>
    <w:rsid w:val="007049AB"/>
    <w:rsid w:val="00706538"/>
    <w:rsid w:val="00707B20"/>
    <w:rsid w:val="00710F54"/>
    <w:rsid w:val="00712125"/>
    <w:rsid w:val="007144A1"/>
    <w:rsid w:val="007148FA"/>
    <w:rsid w:val="00720815"/>
    <w:rsid w:val="007208AE"/>
    <w:rsid w:val="00722452"/>
    <w:rsid w:val="00726D3C"/>
    <w:rsid w:val="0072760F"/>
    <w:rsid w:val="007278DC"/>
    <w:rsid w:val="00727BE7"/>
    <w:rsid w:val="00733148"/>
    <w:rsid w:val="00734B56"/>
    <w:rsid w:val="0073679C"/>
    <w:rsid w:val="00736CE7"/>
    <w:rsid w:val="0074144D"/>
    <w:rsid w:val="007415B7"/>
    <w:rsid w:val="00741878"/>
    <w:rsid w:val="00742F0B"/>
    <w:rsid w:val="00742F90"/>
    <w:rsid w:val="00743CCE"/>
    <w:rsid w:val="00746ED0"/>
    <w:rsid w:val="007473CD"/>
    <w:rsid w:val="007508F6"/>
    <w:rsid w:val="00751631"/>
    <w:rsid w:val="00751D7F"/>
    <w:rsid w:val="0075349E"/>
    <w:rsid w:val="007548A2"/>
    <w:rsid w:val="00754BB2"/>
    <w:rsid w:val="00762E3E"/>
    <w:rsid w:val="00762F8A"/>
    <w:rsid w:val="00765E9F"/>
    <w:rsid w:val="0076696A"/>
    <w:rsid w:val="00771368"/>
    <w:rsid w:val="00771ECA"/>
    <w:rsid w:val="00772C55"/>
    <w:rsid w:val="007735B0"/>
    <w:rsid w:val="00773AB2"/>
    <w:rsid w:val="00774A64"/>
    <w:rsid w:val="00775E4B"/>
    <w:rsid w:val="00776BAD"/>
    <w:rsid w:val="00777A70"/>
    <w:rsid w:val="00781BF5"/>
    <w:rsid w:val="007823C4"/>
    <w:rsid w:val="00783F4A"/>
    <w:rsid w:val="0078409C"/>
    <w:rsid w:val="007848DA"/>
    <w:rsid w:val="00784E7C"/>
    <w:rsid w:val="00785194"/>
    <w:rsid w:val="00786D8C"/>
    <w:rsid w:val="00790F54"/>
    <w:rsid w:val="007931FB"/>
    <w:rsid w:val="00793AE4"/>
    <w:rsid w:val="00794B3F"/>
    <w:rsid w:val="007A111E"/>
    <w:rsid w:val="007A17B8"/>
    <w:rsid w:val="007A2375"/>
    <w:rsid w:val="007A4454"/>
    <w:rsid w:val="007B715D"/>
    <w:rsid w:val="007C1DA7"/>
    <w:rsid w:val="007D4BCF"/>
    <w:rsid w:val="007D4FE9"/>
    <w:rsid w:val="007D5CDF"/>
    <w:rsid w:val="007D66E8"/>
    <w:rsid w:val="007E3E2E"/>
    <w:rsid w:val="007E5CED"/>
    <w:rsid w:val="007F06F4"/>
    <w:rsid w:val="007F3F87"/>
    <w:rsid w:val="007F4F6A"/>
    <w:rsid w:val="007F66F0"/>
    <w:rsid w:val="00800DE6"/>
    <w:rsid w:val="00803420"/>
    <w:rsid w:val="00804CAB"/>
    <w:rsid w:val="0081109C"/>
    <w:rsid w:val="0081127A"/>
    <w:rsid w:val="00812A37"/>
    <w:rsid w:val="00820B48"/>
    <w:rsid w:val="008239D6"/>
    <w:rsid w:val="00823AD9"/>
    <w:rsid w:val="00832C19"/>
    <w:rsid w:val="0083633A"/>
    <w:rsid w:val="008477E2"/>
    <w:rsid w:val="00850C98"/>
    <w:rsid w:val="008514F0"/>
    <w:rsid w:val="00851791"/>
    <w:rsid w:val="00851876"/>
    <w:rsid w:val="00854856"/>
    <w:rsid w:val="00857E72"/>
    <w:rsid w:val="00862509"/>
    <w:rsid w:val="008629D7"/>
    <w:rsid w:val="008664E7"/>
    <w:rsid w:val="008712EF"/>
    <w:rsid w:val="00872696"/>
    <w:rsid w:val="00872883"/>
    <w:rsid w:val="00872EFF"/>
    <w:rsid w:val="00873063"/>
    <w:rsid w:val="00874499"/>
    <w:rsid w:val="0087571B"/>
    <w:rsid w:val="00876C35"/>
    <w:rsid w:val="0087700C"/>
    <w:rsid w:val="008813F1"/>
    <w:rsid w:val="008815C7"/>
    <w:rsid w:val="008828FD"/>
    <w:rsid w:val="0088320A"/>
    <w:rsid w:val="00884E6C"/>
    <w:rsid w:val="00884F11"/>
    <w:rsid w:val="00887026"/>
    <w:rsid w:val="0088733D"/>
    <w:rsid w:val="00887EB9"/>
    <w:rsid w:val="00887FC4"/>
    <w:rsid w:val="00890005"/>
    <w:rsid w:val="00890A5F"/>
    <w:rsid w:val="00892587"/>
    <w:rsid w:val="00892F5A"/>
    <w:rsid w:val="008949AE"/>
    <w:rsid w:val="008A1CA2"/>
    <w:rsid w:val="008A458A"/>
    <w:rsid w:val="008A488C"/>
    <w:rsid w:val="008A49F0"/>
    <w:rsid w:val="008A4C18"/>
    <w:rsid w:val="008A5032"/>
    <w:rsid w:val="008A5499"/>
    <w:rsid w:val="008A5A3A"/>
    <w:rsid w:val="008A67D5"/>
    <w:rsid w:val="008B003C"/>
    <w:rsid w:val="008B34F4"/>
    <w:rsid w:val="008B43CD"/>
    <w:rsid w:val="008C039D"/>
    <w:rsid w:val="008C04EA"/>
    <w:rsid w:val="008C39D3"/>
    <w:rsid w:val="008C3E8B"/>
    <w:rsid w:val="008C6720"/>
    <w:rsid w:val="008C7E4A"/>
    <w:rsid w:val="008D19F9"/>
    <w:rsid w:val="008D26C3"/>
    <w:rsid w:val="008D2F79"/>
    <w:rsid w:val="008D3C6F"/>
    <w:rsid w:val="008D5737"/>
    <w:rsid w:val="008E7119"/>
    <w:rsid w:val="008E755E"/>
    <w:rsid w:val="008E761A"/>
    <w:rsid w:val="008E7DF8"/>
    <w:rsid w:val="008F2889"/>
    <w:rsid w:val="008F39E7"/>
    <w:rsid w:val="008F5039"/>
    <w:rsid w:val="009009FB"/>
    <w:rsid w:val="009016B6"/>
    <w:rsid w:val="009035A7"/>
    <w:rsid w:val="009040C6"/>
    <w:rsid w:val="00904796"/>
    <w:rsid w:val="00906807"/>
    <w:rsid w:val="00906A99"/>
    <w:rsid w:val="0091052E"/>
    <w:rsid w:val="009112F7"/>
    <w:rsid w:val="00911FA3"/>
    <w:rsid w:val="00917C7F"/>
    <w:rsid w:val="00921C5D"/>
    <w:rsid w:val="00921D90"/>
    <w:rsid w:val="009301E6"/>
    <w:rsid w:val="00930B4D"/>
    <w:rsid w:val="0093499B"/>
    <w:rsid w:val="0093736E"/>
    <w:rsid w:val="00937F1C"/>
    <w:rsid w:val="00940551"/>
    <w:rsid w:val="00940C5D"/>
    <w:rsid w:val="00942074"/>
    <w:rsid w:val="00942C4B"/>
    <w:rsid w:val="00942DFB"/>
    <w:rsid w:val="00943D5A"/>
    <w:rsid w:val="00944D8D"/>
    <w:rsid w:val="00946BD9"/>
    <w:rsid w:val="00947F1C"/>
    <w:rsid w:val="0095202A"/>
    <w:rsid w:val="00954E54"/>
    <w:rsid w:val="00955407"/>
    <w:rsid w:val="009608E2"/>
    <w:rsid w:val="0096266D"/>
    <w:rsid w:val="00962E77"/>
    <w:rsid w:val="009632BF"/>
    <w:rsid w:val="00963792"/>
    <w:rsid w:val="00966A65"/>
    <w:rsid w:val="009673AC"/>
    <w:rsid w:val="009704B2"/>
    <w:rsid w:val="00972DB9"/>
    <w:rsid w:val="0097367A"/>
    <w:rsid w:val="00973BE2"/>
    <w:rsid w:val="009775A0"/>
    <w:rsid w:val="009801DC"/>
    <w:rsid w:val="00980DC6"/>
    <w:rsid w:val="009812A9"/>
    <w:rsid w:val="00984DA6"/>
    <w:rsid w:val="0098686A"/>
    <w:rsid w:val="00991774"/>
    <w:rsid w:val="00996D23"/>
    <w:rsid w:val="00996DB5"/>
    <w:rsid w:val="009A1B4D"/>
    <w:rsid w:val="009A1F75"/>
    <w:rsid w:val="009A20F9"/>
    <w:rsid w:val="009A24BA"/>
    <w:rsid w:val="009A4F73"/>
    <w:rsid w:val="009A597F"/>
    <w:rsid w:val="009A5C1F"/>
    <w:rsid w:val="009A70D0"/>
    <w:rsid w:val="009A711B"/>
    <w:rsid w:val="009A7757"/>
    <w:rsid w:val="009A7950"/>
    <w:rsid w:val="009B0636"/>
    <w:rsid w:val="009B1034"/>
    <w:rsid w:val="009B194D"/>
    <w:rsid w:val="009B19D8"/>
    <w:rsid w:val="009B4105"/>
    <w:rsid w:val="009B7B93"/>
    <w:rsid w:val="009B7E2B"/>
    <w:rsid w:val="009C1D16"/>
    <w:rsid w:val="009C2EA4"/>
    <w:rsid w:val="009C44BF"/>
    <w:rsid w:val="009C4A0C"/>
    <w:rsid w:val="009D2D97"/>
    <w:rsid w:val="009D3AAC"/>
    <w:rsid w:val="009D7C78"/>
    <w:rsid w:val="009E016B"/>
    <w:rsid w:val="009E1408"/>
    <w:rsid w:val="009E418D"/>
    <w:rsid w:val="009E4385"/>
    <w:rsid w:val="009E48A2"/>
    <w:rsid w:val="009E7656"/>
    <w:rsid w:val="009F1091"/>
    <w:rsid w:val="009F11AD"/>
    <w:rsid w:val="009F3408"/>
    <w:rsid w:val="009F38A4"/>
    <w:rsid w:val="009F4CDB"/>
    <w:rsid w:val="009F5F63"/>
    <w:rsid w:val="009F6B91"/>
    <w:rsid w:val="00A01272"/>
    <w:rsid w:val="00A01EE9"/>
    <w:rsid w:val="00A0267C"/>
    <w:rsid w:val="00A030E6"/>
    <w:rsid w:val="00A0367D"/>
    <w:rsid w:val="00A03E91"/>
    <w:rsid w:val="00A0524C"/>
    <w:rsid w:val="00A1291C"/>
    <w:rsid w:val="00A157DE"/>
    <w:rsid w:val="00A15F4B"/>
    <w:rsid w:val="00A1678C"/>
    <w:rsid w:val="00A206D4"/>
    <w:rsid w:val="00A2230A"/>
    <w:rsid w:val="00A22DEA"/>
    <w:rsid w:val="00A23A0A"/>
    <w:rsid w:val="00A23BD5"/>
    <w:rsid w:val="00A24B82"/>
    <w:rsid w:val="00A24ED1"/>
    <w:rsid w:val="00A25C39"/>
    <w:rsid w:val="00A2669D"/>
    <w:rsid w:val="00A26811"/>
    <w:rsid w:val="00A26E68"/>
    <w:rsid w:val="00A31D38"/>
    <w:rsid w:val="00A32DCA"/>
    <w:rsid w:val="00A4135E"/>
    <w:rsid w:val="00A41390"/>
    <w:rsid w:val="00A41855"/>
    <w:rsid w:val="00A42104"/>
    <w:rsid w:val="00A45776"/>
    <w:rsid w:val="00A479B0"/>
    <w:rsid w:val="00A51E1C"/>
    <w:rsid w:val="00A51E68"/>
    <w:rsid w:val="00A56C30"/>
    <w:rsid w:val="00A56D85"/>
    <w:rsid w:val="00A570CB"/>
    <w:rsid w:val="00A57D4C"/>
    <w:rsid w:val="00A60054"/>
    <w:rsid w:val="00A6018A"/>
    <w:rsid w:val="00A6024E"/>
    <w:rsid w:val="00A6315A"/>
    <w:rsid w:val="00A64183"/>
    <w:rsid w:val="00A64CD1"/>
    <w:rsid w:val="00A65259"/>
    <w:rsid w:val="00A666D1"/>
    <w:rsid w:val="00A7076A"/>
    <w:rsid w:val="00A7483E"/>
    <w:rsid w:val="00A74CEF"/>
    <w:rsid w:val="00A75965"/>
    <w:rsid w:val="00A8084B"/>
    <w:rsid w:val="00A824A2"/>
    <w:rsid w:val="00A854A1"/>
    <w:rsid w:val="00A857DC"/>
    <w:rsid w:val="00A90F0E"/>
    <w:rsid w:val="00A91AB0"/>
    <w:rsid w:val="00A93966"/>
    <w:rsid w:val="00A947A8"/>
    <w:rsid w:val="00A9763F"/>
    <w:rsid w:val="00AA2B08"/>
    <w:rsid w:val="00AA4D66"/>
    <w:rsid w:val="00AA4E31"/>
    <w:rsid w:val="00AA5937"/>
    <w:rsid w:val="00AB3975"/>
    <w:rsid w:val="00AB6581"/>
    <w:rsid w:val="00AB6F38"/>
    <w:rsid w:val="00AB6FE5"/>
    <w:rsid w:val="00AC04B5"/>
    <w:rsid w:val="00AC0FB1"/>
    <w:rsid w:val="00AC3A34"/>
    <w:rsid w:val="00AC3DAD"/>
    <w:rsid w:val="00AC7432"/>
    <w:rsid w:val="00AC7715"/>
    <w:rsid w:val="00AC7A55"/>
    <w:rsid w:val="00AD14DF"/>
    <w:rsid w:val="00AD7339"/>
    <w:rsid w:val="00AE0C3A"/>
    <w:rsid w:val="00AE437B"/>
    <w:rsid w:val="00AE48D4"/>
    <w:rsid w:val="00AE6E26"/>
    <w:rsid w:val="00AF132D"/>
    <w:rsid w:val="00AF4AFD"/>
    <w:rsid w:val="00B021E3"/>
    <w:rsid w:val="00B027C0"/>
    <w:rsid w:val="00B03B87"/>
    <w:rsid w:val="00B04EA7"/>
    <w:rsid w:val="00B13E48"/>
    <w:rsid w:val="00B1432F"/>
    <w:rsid w:val="00B210FC"/>
    <w:rsid w:val="00B215A6"/>
    <w:rsid w:val="00B24902"/>
    <w:rsid w:val="00B27290"/>
    <w:rsid w:val="00B27A39"/>
    <w:rsid w:val="00B27A82"/>
    <w:rsid w:val="00B30325"/>
    <w:rsid w:val="00B31D6E"/>
    <w:rsid w:val="00B31D9F"/>
    <w:rsid w:val="00B3267C"/>
    <w:rsid w:val="00B35070"/>
    <w:rsid w:val="00B37118"/>
    <w:rsid w:val="00B4087C"/>
    <w:rsid w:val="00B42D1B"/>
    <w:rsid w:val="00B46FE7"/>
    <w:rsid w:val="00B475D1"/>
    <w:rsid w:val="00B5194D"/>
    <w:rsid w:val="00B534AC"/>
    <w:rsid w:val="00B535AC"/>
    <w:rsid w:val="00B57C05"/>
    <w:rsid w:val="00B60C91"/>
    <w:rsid w:val="00B62EBF"/>
    <w:rsid w:val="00B63DFC"/>
    <w:rsid w:val="00B673B5"/>
    <w:rsid w:val="00B731E0"/>
    <w:rsid w:val="00B734A6"/>
    <w:rsid w:val="00B7573C"/>
    <w:rsid w:val="00B81BD1"/>
    <w:rsid w:val="00B81D57"/>
    <w:rsid w:val="00B86385"/>
    <w:rsid w:val="00B904BE"/>
    <w:rsid w:val="00B92605"/>
    <w:rsid w:val="00B94DF2"/>
    <w:rsid w:val="00B969D7"/>
    <w:rsid w:val="00BA0262"/>
    <w:rsid w:val="00BA0DA6"/>
    <w:rsid w:val="00BA1017"/>
    <w:rsid w:val="00BA3C19"/>
    <w:rsid w:val="00BA3F8B"/>
    <w:rsid w:val="00BA44DB"/>
    <w:rsid w:val="00BA5008"/>
    <w:rsid w:val="00BB2B5C"/>
    <w:rsid w:val="00BB3811"/>
    <w:rsid w:val="00BB489F"/>
    <w:rsid w:val="00BB535B"/>
    <w:rsid w:val="00BB62B0"/>
    <w:rsid w:val="00BC06BE"/>
    <w:rsid w:val="00BC07B1"/>
    <w:rsid w:val="00BC4929"/>
    <w:rsid w:val="00BC5461"/>
    <w:rsid w:val="00BC5E92"/>
    <w:rsid w:val="00BC6716"/>
    <w:rsid w:val="00BD00F0"/>
    <w:rsid w:val="00BD0F54"/>
    <w:rsid w:val="00BE2D8D"/>
    <w:rsid w:val="00BE4DBC"/>
    <w:rsid w:val="00BE6FE4"/>
    <w:rsid w:val="00BF000C"/>
    <w:rsid w:val="00BF0E37"/>
    <w:rsid w:val="00BF7293"/>
    <w:rsid w:val="00BF7655"/>
    <w:rsid w:val="00C013EA"/>
    <w:rsid w:val="00C047A3"/>
    <w:rsid w:val="00C0512E"/>
    <w:rsid w:val="00C154FE"/>
    <w:rsid w:val="00C17B02"/>
    <w:rsid w:val="00C2009A"/>
    <w:rsid w:val="00C20C87"/>
    <w:rsid w:val="00C2183C"/>
    <w:rsid w:val="00C2220F"/>
    <w:rsid w:val="00C2501A"/>
    <w:rsid w:val="00C25320"/>
    <w:rsid w:val="00C30359"/>
    <w:rsid w:val="00C3046F"/>
    <w:rsid w:val="00C33A2F"/>
    <w:rsid w:val="00C346BB"/>
    <w:rsid w:val="00C35766"/>
    <w:rsid w:val="00C37747"/>
    <w:rsid w:val="00C37B43"/>
    <w:rsid w:val="00C40F33"/>
    <w:rsid w:val="00C42FE5"/>
    <w:rsid w:val="00C47CF2"/>
    <w:rsid w:val="00C55745"/>
    <w:rsid w:val="00C56C41"/>
    <w:rsid w:val="00C56E1B"/>
    <w:rsid w:val="00C60DF8"/>
    <w:rsid w:val="00C62779"/>
    <w:rsid w:val="00C642BD"/>
    <w:rsid w:val="00C6627C"/>
    <w:rsid w:val="00C670FD"/>
    <w:rsid w:val="00C71386"/>
    <w:rsid w:val="00C72617"/>
    <w:rsid w:val="00C72CF7"/>
    <w:rsid w:val="00C76A1E"/>
    <w:rsid w:val="00C81135"/>
    <w:rsid w:val="00C81492"/>
    <w:rsid w:val="00C81DC9"/>
    <w:rsid w:val="00C821E8"/>
    <w:rsid w:val="00C828BB"/>
    <w:rsid w:val="00C8427C"/>
    <w:rsid w:val="00C84E74"/>
    <w:rsid w:val="00C8565A"/>
    <w:rsid w:val="00C86BA1"/>
    <w:rsid w:val="00C87974"/>
    <w:rsid w:val="00C9166F"/>
    <w:rsid w:val="00C91C35"/>
    <w:rsid w:val="00C9288F"/>
    <w:rsid w:val="00C92ADE"/>
    <w:rsid w:val="00C952AC"/>
    <w:rsid w:val="00CA04E8"/>
    <w:rsid w:val="00CA29DB"/>
    <w:rsid w:val="00CA799C"/>
    <w:rsid w:val="00CB00C4"/>
    <w:rsid w:val="00CB0FDA"/>
    <w:rsid w:val="00CB1518"/>
    <w:rsid w:val="00CB2D96"/>
    <w:rsid w:val="00CB376E"/>
    <w:rsid w:val="00CB67DF"/>
    <w:rsid w:val="00CB6FEB"/>
    <w:rsid w:val="00CC0B31"/>
    <w:rsid w:val="00CC16E8"/>
    <w:rsid w:val="00CC3665"/>
    <w:rsid w:val="00CC5C6E"/>
    <w:rsid w:val="00CC5E0F"/>
    <w:rsid w:val="00CC6A91"/>
    <w:rsid w:val="00CD1DDD"/>
    <w:rsid w:val="00CD203D"/>
    <w:rsid w:val="00CD2E8F"/>
    <w:rsid w:val="00CD329B"/>
    <w:rsid w:val="00CD4879"/>
    <w:rsid w:val="00CD5371"/>
    <w:rsid w:val="00CD5FFE"/>
    <w:rsid w:val="00CD632D"/>
    <w:rsid w:val="00CD6B91"/>
    <w:rsid w:val="00CD708E"/>
    <w:rsid w:val="00CE00E6"/>
    <w:rsid w:val="00CE22A4"/>
    <w:rsid w:val="00CE33BD"/>
    <w:rsid w:val="00CE362F"/>
    <w:rsid w:val="00CE3B80"/>
    <w:rsid w:val="00CE5499"/>
    <w:rsid w:val="00CE6F59"/>
    <w:rsid w:val="00CF1F5C"/>
    <w:rsid w:val="00CF3A82"/>
    <w:rsid w:val="00CF3EFE"/>
    <w:rsid w:val="00CF64B5"/>
    <w:rsid w:val="00CF7F91"/>
    <w:rsid w:val="00D002C5"/>
    <w:rsid w:val="00D00CF1"/>
    <w:rsid w:val="00D03063"/>
    <w:rsid w:val="00D035EC"/>
    <w:rsid w:val="00D0637F"/>
    <w:rsid w:val="00D06537"/>
    <w:rsid w:val="00D0716C"/>
    <w:rsid w:val="00D10973"/>
    <w:rsid w:val="00D116F8"/>
    <w:rsid w:val="00D1303C"/>
    <w:rsid w:val="00D1355E"/>
    <w:rsid w:val="00D178BF"/>
    <w:rsid w:val="00D204DD"/>
    <w:rsid w:val="00D20CAA"/>
    <w:rsid w:val="00D2521F"/>
    <w:rsid w:val="00D25566"/>
    <w:rsid w:val="00D255CB"/>
    <w:rsid w:val="00D26601"/>
    <w:rsid w:val="00D26FE2"/>
    <w:rsid w:val="00D30534"/>
    <w:rsid w:val="00D32FA5"/>
    <w:rsid w:val="00D43EF8"/>
    <w:rsid w:val="00D4532F"/>
    <w:rsid w:val="00D475E3"/>
    <w:rsid w:val="00D47797"/>
    <w:rsid w:val="00D507B4"/>
    <w:rsid w:val="00D516FB"/>
    <w:rsid w:val="00D51B80"/>
    <w:rsid w:val="00D53024"/>
    <w:rsid w:val="00D546BD"/>
    <w:rsid w:val="00D54763"/>
    <w:rsid w:val="00D54CA5"/>
    <w:rsid w:val="00D55CFB"/>
    <w:rsid w:val="00D601C1"/>
    <w:rsid w:val="00D60536"/>
    <w:rsid w:val="00D613CE"/>
    <w:rsid w:val="00D62B92"/>
    <w:rsid w:val="00D63FA2"/>
    <w:rsid w:val="00D65DA5"/>
    <w:rsid w:val="00D66320"/>
    <w:rsid w:val="00D664FD"/>
    <w:rsid w:val="00D7533B"/>
    <w:rsid w:val="00D77267"/>
    <w:rsid w:val="00D77FBD"/>
    <w:rsid w:val="00D80E29"/>
    <w:rsid w:val="00D815EC"/>
    <w:rsid w:val="00D8420F"/>
    <w:rsid w:val="00D85E27"/>
    <w:rsid w:val="00D87276"/>
    <w:rsid w:val="00D87350"/>
    <w:rsid w:val="00D90BFE"/>
    <w:rsid w:val="00D91D07"/>
    <w:rsid w:val="00D93ADF"/>
    <w:rsid w:val="00D93AF9"/>
    <w:rsid w:val="00D94ADA"/>
    <w:rsid w:val="00D955E5"/>
    <w:rsid w:val="00D96817"/>
    <w:rsid w:val="00DA1D42"/>
    <w:rsid w:val="00DA26B1"/>
    <w:rsid w:val="00DA38AF"/>
    <w:rsid w:val="00DA5E50"/>
    <w:rsid w:val="00DA6C00"/>
    <w:rsid w:val="00DB1DBD"/>
    <w:rsid w:val="00DB2AF4"/>
    <w:rsid w:val="00DB69E5"/>
    <w:rsid w:val="00DB6E32"/>
    <w:rsid w:val="00DC0105"/>
    <w:rsid w:val="00DC035D"/>
    <w:rsid w:val="00DC0A24"/>
    <w:rsid w:val="00DC32D7"/>
    <w:rsid w:val="00DC43BE"/>
    <w:rsid w:val="00DC508B"/>
    <w:rsid w:val="00DC59FA"/>
    <w:rsid w:val="00DC6613"/>
    <w:rsid w:val="00DC7B18"/>
    <w:rsid w:val="00DD1455"/>
    <w:rsid w:val="00DD1893"/>
    <w:rsid w:val="00DD46D0"/>
    <w:rsid w:val="00DD5B0B"/>
    <w:rsid w:val="00DD60C7"/>
    <w:rsid w:val="00DD6AA9"/>
    <w:rsid w:val="00DD7254"/>
    <w:rsid w:val="00DE103F"/>
    <w:rsid w:val="00DE333E"/>
    <w:rsid w:val="00DE35C3"/>
    <w:rsid w:val="00DE7CC0"/>
    <w:rsid w:val="00DF079E"/>
    <w:rsid w:val="00DF0CB4"/>
    <w:rsid w:val="00DF34EC"/>
    <w:rsid w:val="00DF4F6F"/>
    <w:rsid w:val="00DF6407"/>
    <w:rsid w:val="00E01CA9"/>
    <w:rsid w:val="00E033FC"/>
    <w:rsid w:val="00E037E2"/>
    <w:rsid w:val="00E04173"/>
    <w:rsid w:val="00E05629"/>
    <w:rsid w:val="00E104BF"/>
    <w:rsid w:val="00E10827"/>
    <w:rsid w:val="00E1117C"/>
    <w:rsid w:val="00E13D67"/>
    <w:rsid w:val="00E15086"/>
    <w:rsid w:val="00E168E4"/>
    <w:rsid w:val="00E16D92"/>
    <w:rsid w:val="00E208E7"/>
    <w:rsid w:val="00E22D7F"/>
    <w:rsid w:val="00E22D89"/>
    <w:rsid w:val="00E23F2D"/>
    <w:rsid w:val="00E23FA1"/>
    <w:rsid w:val="00E2488E"/>
    <w:rsid w:val="00E27E9E"/>
    <w:rsid w:val="00E31BC7"/>
    <w:rsid w:val="00E31CE0"/>
    <w:rsid w:val="00E35014"/>
    <w:rsid w:val="00E35322"/>
    <w:rsid w:val="00E36908"/>
    <w:rsid w:val="00E3718A"/>
    <w:rsid w:val="00E37943"/>
    <w:rsid w:val="00E4067B"/>
    <w:rsid w:val="00E451EB"/>
    <w:rsid w:val="00E46453"/>
    <w:rsid w:val="00E469A8"/>
    <w:rsid w:val="00E46C92"/>
    <w:rsid w:val="00E47284"/>
    <w:rsid w:val="00E47C52"/>
    <w:rsid w:val="00E522C7"/>
    <w:rsid w:val="00E5467E"/>
    <w:rsid w:val="00E55CA5"/>
    <w:rsid w:val="00E56185"/>
    <w:rsid w:val="00E60075"/>
    <w:rsid w:val="00E64F0C"/>
    <w:rsid w:val="00E6556A"/>
    <w:rsid w:val="00E70794"/>
    <w:rsid w:val="00E70A2F"/>
    <w:rsid w:val="00E729CB"/>
    <w:rsid w:val="00E83A5F"/>
    <w:rsid w:val="00E85204"/>
    <w:rsid w:val="00E856CD"/>
    <w:rsid w:val="00E8606C"/>
    <w:rsid w:val="00E9185C"/>
    <w:rsid w:val="00E92D9A"/>
    <w:rsid w:val="00E93EF9"/>
    <w:rsid w:val="00E96AB1"/>
    <w:rsid w:val="00E97214"/>
    <w:rsid w:val="00EA02C2"/>
    <w:rsid w:val="00EA05D5"/>
    <w:rsid w:val="00EA0C61"/>
    <w:rsid w:val="00EA1D61"/>
    <w:rsid w:val="00EA781E"/>
    <w:rsid w:val="00EB2EE6"/>
    <w:rsid w:val="00EB5B29"/>
    <w:rsid w:val="00EB7731"/>
    <w:rsid w:val="00EC353B"/>
    <w:rsid w:val="00EC3F9D"/>
    <w:rsid w:val="00EC46BB"/>
    <w:rsid w:val="00EC50DC"/>
    <w:rsid w:val="00EC520B"/>
    <w:rsid w:val="00ED03EE"/>
    <w:rsid w:val="00ED1DA7"/>
    <w:rsid w:val="00ED22BC"/>
    <w:rsid w:val="00ED34A1"/>
    <w:rsid w:val="00ED48B5"/>
    <w:rsid w:val="00ED7747"/>
    <w:rsid w:val="00EE0808"/>
    <w:rsid w:val="00EE27DA"/>
    <w:rsid w:val="00EE3382"/>
    <w:rsid w:val="00EE7B5D"/>
    <w:rsid w:val="00EF17C5"/>
    <w:rsid w:val="00EF2322"/>
    <w:rsid w:val="00EF335B"/>
    <w:rsid w:val="00EF6CC8"/>
    <w:rsid w:val="00EF7B44"/>
    <w:rsid w:val="00EF7E76"/>
    <w:rsid w:val="00EF7FE5"/>
    <w:rsid w:val="00F025DA"/>
    <w:rsid w:val="00F02DF7"/>
    <w:rsid w:val="00F03E18"/>
    <w:rsid w:val="00F05FD3"/>
    <w:rsid w:val="00F07D6D"/>
    <w:rsid w:val="00F07F0B"/>
    <w:rsid w:val="00F1041C"/>
    <w:rsid w:val="00F133CD"/>
    <w:rsid w:val="00F139C4"/>
    <w:rsid w:val="00F14272"/>
    <w:rsid w:val="00F14FAA"/>
    <w:rsid w:val="00F164E4"/>
    <w:rsid w:val="00F20245"/>
    <w:rsid w:val="00F20EE3"/>
    <w:rsid w:val="00F214DD"/>
    <w:rsid w:val="00F2374A"/>
    <w:rsid w:val="00F2452D"/>
    <w:rsid w:val="00F30533"/>
    <w:rsid w:val="00F33526"/>
    <w:rsid w:val="00F401AA"/>
    <w:rsid w:val="00F4130D"/>
    <w:rsid w:val="00F4289B"/>
    <w:rsid w:val="00F42EC1"/>
    <w:rsid w:val="00F442E0"/>
    <w:rsid w:val="00F464AE"/>
    <w:rsid w:val="00F53400"/>
    <w:rsid w:val="00F53828"/>
    <w:rsid w:val="00F540B7"/>
    <w:rsid w:val="00F5436D"/>
    <w:rsid w:val="00F54622"/>
    <w:rsid w:val="00F55F7B"/>
    <w:rsid w:val="00F60E3B"/>
    <w:rsid w:val="00F61CCD"/>
    <w:rsid w:val="00F623F3"/>
    <w:rsid w:val="00F62AE1"/>
    <w:rsid w:val="00F6535B"/>
    <w:rsid w:val="00F65BD4"/>
    <w:rsid w:val="00F718FB"/>
    <w:rsid w:val="00F72D6F"/>
    <w:rsid w:val="00F744A7"/>
    <w:rsid w:val="00F77344"/>
    <w:rsid w:val="00F77DC8"/>
    <w:rsid w:val="00F8215E"/>
    <w:rsid w:val="00F846D9"/>
    <w:rsid w:val="00F850C8"/>
    <w:rsid w:val="00F92028"/>
    <w:rsid w:val="00F93FC4"/>
    <w:rsid w:val="00F940EA"/>
    <w:rsid w:val="00F94AE0"/>
    <w:rsid w:val="00F95716"/>
    <w:rsid w:val="00F95EC3"/>
    <w:rsid w:val="00FA1F45"/>
    <w:rsid w:val="00FA20B6"/>
    <w:rsid w:val="00FB0022"/>
    <w:rsid w:val="00FB0636"/>
    <w:rsid w:val="00FB1EFD"/>
    <w:rsid w:val="00FB35CB"/>
    <w:rsid w:val="00FB43FE"/>
    <w:rsid w:val="00FB6068"/>
    <w:rsid w:val="00FC0DDD"/>
    <w:rsid w:val="00FC18DE"/>
    <w:rsid w:val="00FC5096"/>
    <w:rsid w:val="00FC617C"/>
    <w:rsid w:val="00FC71A7"/>
    <w:rsid w:val="00FD0733"/>
    <w:rsid w:val="00FD2571"/>
    <w:rsid w:val="00FD4A5A"/>
    <w:rsid w:val="00FD4F43"/>
    <w:rsid w:val="00FD5625"/>
    <w:rsid w:val="00FE20F6"/>
    <w:rsid w:val="00FF07A1"/>
    <w:rsid w:val="00FF0A0F"/>
    <w:rsid w:val="00FF2A10"/>
    <w:rsid w:val="00F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B2A36"/>
  <w15:docId w15:val="{7057C2B8-E44E-4F87-8A6A-873F3DE1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E68"/>
    <w:rPr>
      <w:sz w:val="24"/>
      <w:szCs w:val="24"/>
    </w:rPr>
  </w:style>
  <w:style w:type="paragraph" w:styleId="Heading1">
    <w:name w:val="heading 1"/>
    <w:basedOn w:val="Normal"/>
    <w:next w:val="Normal"/>
    <w:qFormat/>
    <w:rsid w:val="0081127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pPr>
    <w:rPr>
      <w:rFonts w:ascii="Arial" w:hAnsi="Arial" w:cs="Arial"/>
      <w:i/>
      <w:sz w:val="20"/>
      <w:szCs w:val="20"/>
    </w:rPr>
  </w:style>
  <w:style w:type="paragraph" w:styleId="Heading3">
    <w:name w:val="heading 3"/>
    <w:basedOn w:val="Normal"/>
    <w:next w:val="Normal"/>
    <w:link w:val="Heading3Char"/>
    <w:semiHidden/>
    <w:unhideWhenUsed/>
    <w:qFormat/>
    <w:rsid w:val="008828F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4819E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44DB"/>
    <w:rPr>
      <w:color w:val="0000FF"/>
      <w:u w:val="single"/>
    </w:rPr>
  </w:style>
  <w:style w:type="character" w:styleId="Strong">
    <w:name w:val="Strong"/>
    <w:basedOn w:val="DefaultParagraphFont"/>
    <w:qFormat/>
    <w:rsid w:val="001D5A7B"/>
    <w:rPr>
      <w:b/>
      <w:bCs/>
    </w:rPr>
  </w:style>
  <w:style w:type="character" w:customStyle="1" w:styleId="footer-text">
    <w:name w:val="footer-text"/>
    <w:basedOn w:val="DefaultParagraphFont"/>
    <w:rsid w:val="000C70CE"/>
  </w:style>
  <w:style w:type="paragraph" w:customStyle="1" w:styleId="affiliation">
    <w:name w:val="affiliation"/>
    <w:basedOn w:val="Normal"/>
    <w:next w:val="Normal"/>
    <w:rsid w:val="000C70CE"/>
    <w:pPr>
      <w:spacing w:before="120"/>
    </w:pPr>
    <w:rPr>
      <w:i/>
    </w:rPr>
  </w:style>
  <w:style w:type="character" w:customStyle="1" w:styleId="skypepnhprintcontainer">
    <w:name w:val="skype_pnh_print_container"/>
    <w:basedOn w:val="DefaultParagraphFont"/>
    <w:rsid w:val="000C70CE"/>
  </w:style>
  <w:style w:type="character" w:customStyle="1" w:styleId="skypepnhcontainer">
    <w:name w:val="skype_pnh_container"/>
    <w:basedOn w:val="DefaultParagraphFont"/>
    <w:rsid w:val="000C70CE"/>
  </w:style>
  <w:style w:type="character" w:customStyle="1" w:styleId="skypepnhmark">
    <w:name w:val="skype_pnh_mark"/>
    <w:basedOn w:val="DefaultParagraphFont"/>
    <w:rsid w:val="000C70CE"/>
  </w:style>
  <w:style w:type="character" w:customStyle="1" w:styleId="skypepnhleftspan">
    <w:name w:val="skype_pnh_left_span"/>
    <w:basedOn w:val="DefaultParagraphFont"/>
    <w:rsid w:val="000C70CE"/>
  </w:style>
  <w:style w:type="character" w:customStyle="1" w:styleId="skypepnhdropartspan">
    <w:name w:val="skype_pnh_dropart_span"/>
    <w:basedOn w:val="DefaultParagraphFont"/>
    <w:rsid w:val="000C70CE"/>
  </w:style>
  <w:style w:type="character" w:customStyle="1" w:styleId="skypepnhdropartflagspan">
    <w:name w:val="skype_pnh_dropart_flag_span"/>
    <w:basedOn w:val="DefaultParagraphFont"/>
    <w:rsid w:val="000C70CE"/>
  </w:style>
  <w:style w:type="character" w:customStyle="1" w:styleId="skypepnhtextspan">
    <w:name w:val="skype_pnh_text_span"/>
    <w:basedOn w:val="DefaultParagraphFont"/>
    <w:rsid w:val="000C70CE"/>
  </w:style>
  <w:style w:type="character" w:customStyle="1" w:styleId="skypepnhrightspan">
    <w:name w:val="skype_pnh_right_span"/>
    <w:basedOn w:val="DefaultParagraphFont"/>
    <w:rsid w:val="000C70CE"/>
  </w:style>
  <w:style w:type="paragraph" w:styleId="ListParagraph">
    <w:name w:val="List Paragraph"/>
    <w:basedOn w:val="Normal"/>
    <w:uiPriority w:val="34"/>
    <w:qFormat/>
    <w:rsid w:val="005D7067"/>
    <w:pPr>
      <w:ind w:left="720"/>
      <w:contextualSpacing/>
    </w:pPr>
  </w:style>
  <w:style w:type="character" w:customStyle="1" w:styleId="Heading4Char">
    <w:name w:val="Heading 4 Char"/>
    <w:basedOn w:val="DefaultParagraphFont"/>
    <w:link w:val="Heading4"/>
    <w:semiHidden/>
    <w:rsid w:val="004819E3"/>
    <w:rPr>
      <w:rFonts w:asciiTheme="majorHAnsi" w:eastAsiaTheme="majorEastAsia" w:hAnsiTheme="majorHAnsi" w:cstheme="majorBidi"/>
      <w:b/>
      <w:bCs/>
      <w:i/>
      <w:iCs/>
      <w:color w:val="4F81BD" w:themeColor="accent1"/>
      <w:sz w:val="24"/>
      <w:szCs w:val="24"/>
    </w:rPr>
  </w:style>
  <w:style w:type="paragraph" w:customStyle="1" w:styleId="heading2">
    <w:name w:val="heading2"/>
    <w:basedOn w:val="Normal"/>
    <w:next w:val="Normal"/>
    <w:link w:val="heading2Char"/>
    <w:rsid w:val="00DC32D7"/>
    <w:pPr>
      <w:keepNext/>
      <w:spacing w:before="240" w:after="180"/>
    </w:pPr>
    <w:rPr>
      <w:rFonts w:ascii="Arial" w:hAnsi="Arial"/>
      <w:b/>
    </w:rPr>
  </w:style>
  <w:style w:type="character" w:customStyle="1" w:styleId="heading2Char">
    <w:name w:val="heading2 Char"/>
    <w:basedOn w:val="DefaultParagraphFont"/>
    <w:link w:val="heading2"/>
    <w:rsid w:val="00DC32D7"/>
    <w:rPr>
      <w:rFonts w:ascii="Arial" w:hAnsi="Arial"/>
      <w:b/>
      <w:sz w:val="24"/>
      <w:szCs w:val="24"/>
    </w:rPr>
  </w:style>
  <w:style w:type="character" w:styleId="CommentReference">
    <w:name w:val="annotation reference"/>
    <w:basedOn w:val="DefaultParagraphFont"/>
    <w:uiPriority w:val="99"/>
    <w:rsid w:val="002D0504"/>
    <w:rPr>
      <w:sz w:val="16"/>
      <w:szCs w:val="16"/>
    </w:rPr>
  </w:style>
  <w:style w:type="paragraph" w:styleId="CommentText">
    <w:name w:val="annotation text"/>
    <w:basedOn w:val="Normal"/>
    <w:link w:val="CommentTextChar"/>
    <w:uiPriority w:val="99"/>
    <w:rsid w:val="002D0504"/>
    <w:rPr>
      <w:sz w:val="20"/>
      <w:szCs w:val="20"/>
    </w:rPr>
  </w:style>
  <w:style w:type="character" w:customStyle="1" w:styleId="CommentTextChar">
    <w:name w:val="Comment Text Char"/>
    <w:basedOn w:val="DefaultParagraphFont"/>
    <w:link w:val="CommentText"/>
    <w:uiPriority w:val="99"/>
    <w:rsid w:val="002D0504"/>
  </w:style>
  <w:style w:type="paragraph" w:styleId="CommentSubject">
    <w:name w:val="annotation subject"/>
    <w:basedOn w:val="CommentText"/>
    <w:next w:val="CommentText"/>
    <w:link w:val="CommentSubjectChar"/>
    <w:rsid w:val="002D0504"/>
    <w:rPr>
      <w:b/>
      <w:bCs/>
    </w:rPr>
  </w:style>
  <w:style w:type="character" w:customStyle="1" w:styleId="CommentSubjectChar">
    <w:name w:val="Comment Subject Char"/>
    <w:basedOn w:val="CommentTextChar"/>
    <w:link w:val="CommentSubject"/>
    <w:rsid w:val="002D0504"/>
    <w:rPr>
      <w:b/>
      <w:bCs/>
    </w:rPr>
  </w:style>
  <w:style w:type="paragraph" w:styleId="BalloonText">
    <w:name w:val="Balloon Text"/>
    <w:basedOn w:val="Normal"/>
    <w:link w:val="BalloonTextChar"/>
    <w:rsid w:val="002D0504"/>
    <w:rPr>
      <w:rFonts w:ascii="Tahoma" w:hAnsi="Tahoma" w:cs="Tahoma"/>
      <w:sz w:val="16"/>
      <w:szCs w:val="16"/>
    </w:rPr>
  </w:style>
  <w:style w:type="character" w:customStyle="1" w:styleId="BalloonTextChar">
    <w:name w:val="Balloon Text Char"/>
    <w:basedOn w:val="DefaultParagraphFont"/>
    <w:link w:val="BalloonText"/>
    <w:rsid w:val="002D0504"/>
    <w:rPr>
      <w:rFonts w:ascii="Tahoma" w:hAnsi="Tahoma" w:cs="Tahoma"/>
      <w:sz w:val="16"/>
      <w:szCs w:val="16"/>
    </w:rPr>
  </w:style>
  <w:style w:type="paragraph" w:customStyle="1" w:styleId="Default">
    <w:name w:val="Default"/>
    <w:rsid w:val="00C37B43"/>
    <w:pPr>
      <w:autoSpaceDE w:val="0"/>
      <w:autoSpaceDN w:val="0"/>
      <w:adjustRightInd w:val="0"/>
    </w:pPr>
    <w:rPr>
      <w:color w:val="000000"/>
      <w:sz w:val="24"/>
      <w:szCs w:val="24"/>
    </w:rPr>
  </w:style>
  <w:style w:type="character" w:customStyle="1" w:styleId="st">
    <w:name w:val="st"/>
    <w:basedOn w:val="DefaultParagraphFont"/>
    <w:rsid w:val="00CC16E8"/>
  </w:style>
  <w:style w:type="paragraph" w:styleId="NormalWeb">
    <w:name w:val="Normal (Web)"/>
    <w:basedOn w:val="Normal"/>
    <w:uiPriority w:val="99"/>
    <w:unhideWhenUsed/>
    <w:rsid w:val="008F5039"/>
    <w:pPr>
      <w:spacing w:before="100" w:beforeAutospacing="1" w:after="100" w:afterAutospacing="1"/>
    </w:pPr>
  </w:style>
  <w:style w:type="character" w:customStyle="1" w:styleId="slug-doi-wrapper">
    <w:name w:val="slug-doi-wrapper"/>
    <w:basedOn w:val="DefaultParagraphFont"/>
    <w:rsid w:val="00204567"/>
  </w:style>
  <w:style w:type="character" w:customStyle="1" w:styleId="slug-doi">
    <w:name w:val="slug-doi"/>
    <w:basedOn w:val="DefaultParagraphFont"/>
    <w:rsid w:val="00204567"/>
  </w:style>
  <w:style w:type="character" w:customStyle="1" w:styleId="slug-vol">
    <w:name w:val="slug-vol"/>
    <w:basedOn w:val="DefaultParagraphFont"/>
    <w:rsid w:val="003C6B3D"/>
  </w:style>
  <w:style w:type="character" w:customStyle="1" w:styleId="slug-issue">
    <w:name w:val="slug-issue"/>
    <w:basedOn w:val="DefaultParagraphFont"/>
    <w:rsid w:val="003C6B3D"/>
  </w:style>
  <w:style w:type="character" w:customStyle="1" w:styleId="slug-pages">
    <w:name w:val="slug-pages"/>
    <w:basedOn w:val="DefaultParagraphFont"/>
    <w:rsid w:val="003C6B3D"/>
  </w:style>
  <w:style w:type="paragraph" w:customStyle="1" w:styleId="heading30">
    <w:name w:val="heading3"/>
    <w:basedOn w:val="Normal"/>
    <w:next w:val="Normal"/>
    <w:rsid w:val="00E23FA1"/>
    <w:pPr>
      <w:keepNext/>
      <w:spacing w:before="240" w:after="180"/>
    </w:pPr>
    <w:rPr>
      <w:rFonts w:ascii="Arial" w:hAnsi="Arial"/>
      <w:i/>
    </w:rPr>
  </w:style>
  <w:style w:type="character" w:customStyle="1" w:styleId="apple-converted-space">
    <w:name w:val="apple-converted-space"/>
    <w:basedOn w:val="DefaultParagraphFont"/>
    <w:rsid w:val="00A23A0A"/>
  </w:style>
  <w:style w:type="character" w:customStyle="1" w:styleId="highwire-cite-metadata-doi">
    <w:name w:val="highwire-cite-metadata-doi"/>
    <w:basedOn w:val="DefaultParagraphFont"/>
    <w:rsid w:val="00A23A0A"/>
  </w:style>
  <w:style w:type="paragraph" w:styleId="Header">
    <w:name w:val="header"/>
    <w:basedOn w:val="Normal"/>
    <w:link w:val="HeaderChar"/>
    <w:uiPriority w:val="99"/>
    <w:unhideWhenUsed/>
    <w:rsid w:val="00C81492"/>
    <w:pPr>
      <w:tabs>
        <w:tab w:val="center" w:pos="4680"/>
        <w:tab w:val="right" w:pos="9360"/>
      </w:tabs>
    </w:pPr>
  </w:style>
  <w:style w:type="character" w:customStyle="1" w:styleId="HeaderChar">
    <w:name w:val="Header Char"/>
    <w:basedOn w:val="DefaultParagraphFont"/>
    <w:link w:val="Header"/>
    <w:uiPriority w:val="99"/>
    <w:rsid w:val="00C81492"/>
    <w:rPr>
      <w:sz w:val="24"/>
      <w:szCs w:val="24"/>
    </w:rPr>
  </w:style>
  <w:style w:type="paragraph" w:styleId="Footer">
    <w:name w:val="footer"/>
    <w:basedOn w:val="Normal"/>
    <w:link w:val="FooterChar"/>
    <w:unhideWhenUsed/>
    <w:rsid w:val="00C81492"/>
    <w:pPr>
      <w:tabs>
        <w:tab w:val="center" w:pos="4680"/>
        <w:tab w:val="right" w:pos="9360"/>
      </w:tabs>
    </w:pPr>
  </w:style>
  <w:style w:type="character" w:customStyle="1" w:styleId="FooterChar">
    <w:name w:val="Footer Char"/>
    <w:basedOn w:val="DefaultParagraphFont"/>
    <w:link w:val="Footer"/>
    <w:rsid w:val="00C81492"/>
    <w:rPr>
      <w:sz w:val="24"/>
      <w:szCs w:val="24"/>
    </w:rPr>
  </w:style>
  <w:style w:type="character" w:customStyle="1" w:styleId="Heading3Char">
    <w:name w:val="Heading 3 Char"/>
    <w:basedOn w:val="DefaultParagraphFont"/>
    <w:link w:val="Heading3"/>
    <w:semiHidden/>
    <w:rsid w:val="008828FD"/>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B04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EA7"/>
    <w:rPr>
      <w:rFonts w:asciiTheme="majorHAnsi" w:eastAsiaTheme="majorEastAsia" w:hAnsiTheme="majorHAnsi" w:cstheme="majorBidi"/>
      <w:spacing w:val="-10"/>
      <w:kern w:val="28"/>
      <w:sz w:val="56"/>
      <w:szCs w:val="56"/>
    </w:rPr>
  </w:style>
  <w:style w:type="paragraph" w:customStyle="1" w:styleId="EndNoteBibliographyTitle">
    <w:name w:val="EndNote Bibliography Title"/>
    <w:basedOn w:val="Normal"/>
    <w:link w:val="EndNoteBibliographyTitleChar"/>
    <w:rsid w:val="004B5CED"/>
    <w:pPr>
      <w:jc w:val="center"/>
    </w:pPr>
    <w:rPr>
      <w:noProof/>
    </w:rPr>
  </w:style>
  <w:style w:type="character" w:customStyle="1" w:styleId="EndNoteBibliographyTitleChar">
    <w:name w:val="EndNote Bibliography Title Char"/>
    <w:basedOn w:val="DefaultParagraphFont"/>
    <w:link w:val="EndNoteBibliographyTitle"/>
    <w:rsid w:val="004B5CED"/>
    <w:rPr>
      <w:noProof/>
      <w:sz w:val="24"/>
      <w:szCs w:val="24"/>
    </w:rPr>
  </w:style>
  <w:style w:type="paragraph" w:customStyle="1" w:styleId="EndNoteBibliography">
    <w:name w:val="EndNote Bibliography"/>
    <w:basedOn w:val="Normal"/>
    <w:link w:val="EndNoteBibliographyChar"/>
    <w:rsid w:val="004B5CED"/>
    <w:rPr>
      <w:noProof/>
    </w:rPr>
  </w:style>
  <w:style w:type="character" w:customStyle="1" w:styleId="EndNoteBibliographyChar">
    <w:name w:val="EndNote Bibliography Char"/>
    <w:basedOn w:val="DefaultParagraphFont"/>
    <w:link w:val="EndNoteBibliography"/>
    <w:rsid w:val="004B5CED"/>
    <w:rPr>
      <w:noProof/>
      <w:sz w:val="24"/>
      <w:szCs w:val="24"/>
    </w:rPr>
  </w:style>
  <w:style w:type="character" w:styleId="FollowedHyperlink">
    <w:name w:val="FollowedHyperlink"/>
    <w:basedOn w:val="DefaultParagraphFont"/>
    <w:semiHidden/>
    <w:unhideWhenUsed/>
    <w:rsid w:val="00BB48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5556">
      <w:bodyDiv w:val="1"/>
      <w:marLeft w:val="0"/>
      <w:marRight w:val="0"/>
      <w:marTop w:val="0"/>
      <w:marBottom w:val="0"/>
      <w:divBdr>
        <w:top w:val="none" w:sz="0" w:space="0" w:color="auto"/>
        <w:left w:val="none" w:sz="0" w:space="0" w:color="auto"/>
        <w:bottom w:val="none" w:sz="0" w:space="0" w:color="auto"/>
        <w:right w:val="none" w:sz="0" w:space="0" w:color="auto"/>
      </w:divBdr>
    </w:div>
    <w:div w:id="296374637">
      <w:bodyDiv w:val="1"/>
      <w:marLeft w:val="0"/>
      <w:marRight w:val="0"/>
      <w:marTop w:val="0"/>
      <w:marBottom w:val="0"/>
      <w:divBdr>
        <w:top w:val="none" w:sz="0" w:space="0" w:color="auto"/>
        <w:left w:val="none" w:sz="0" w:space="0" w:color="auto"/>
        <w:bottom w:val="none" w:sz="0" w:space="0" w:color="auto"/>
        <w:right w:val="none" w:sz="0" w:space="0" w:color="auto"/>
      </w:divBdr>
      <w:divsChild>
        <w:div w:id="713039581">
          <w:marLeft w:val="0"/>
          <w:marRight w:val="0"/>
          <w:marTop w:val="0"/>
          <w:marBottom w:val="0"/>
          <w:divBdr>
            <w:top w:val="none" w:sz="0" w:space="0" w:color="auto"/>
            <w:left w:val="none" w:sz="0" w:space="0" w:color="auto"/>
            <w:bottom w:val="none" w:sz="0" w:space="0" w:color="auto"/>
            <w:right w:val="none" w:sz="0" w:space="0" w:color="auto"/>
          </w:divBdr>
        </w:div>
      </w:divsChild>
    </w:div>
    <w:div w:id="352845976">
      <w:bodyDiv w:val="1"/>
      <w:marLeft w:val="0"/>
      <w:marRight w:val="0"/>
      <w:marTop w:val="0"/>
      <w:marBottom w:val="0"/>
      <w:divBdr>
        <w:top w:val="none" w:sz="0" w:space="0" w:color="auto"/>
        <w:left w:val="none" w:sz="0" w:space="0" w:color="auto"/>
        <w:bottom w:val="none" w:sz="0" w:space="0" w:color="auto"/>
        <w:right w:val="none" w:sz="0" w:space="0" w:color="auto"/>
      </w:divBdr>
    </w:div>
    <w:div w:id="415131843">
      <w:bodyDiv w:val="1"/>
      <w:marLeft w:val="0"/>
      <w:marRight w:val="0"/>
      <w:marTop w:val="0"/>
      <w:marBottom w:val="0"/>
      <w:divBdr>
        <w:top w:val="none" w:sz="0" w:space="0" w:color="auto"/>
        <w:left w:val="none" w:sz="0" w:space="0" w:color="auto"/>
        <w:bottom w:val="none" w:sz="0" w:space="0" w:color="auto"/>
        <w:right w:val="none" w:sz="0" w:space="0" w:color="auto"/>
      </w:divBdr>
    </w:div>
    <w:div w:id="424771293">
      <w:bodyDiv w:val="1"/>
      <w:marLeft w:val="0"/>
      <w:marRight w:val="0"/>
      <w:marTop w:val="0"/>
      <w:marBottom w:val="0"/>
      <w:divBdr>
        <w:top w:val="none" w:sz="0" w:space="0" w:color="auto"/>
        <w:left w:val="none" w:sz="0" w:space="0" w:color="auto"/>
        <w:bottom w:val="none" w:sz="0" w:space="0" w:color="auto"/>
        <w:right w:val="none" w:sz="0" w:space="0" w:color="auto"/>
      </w:divBdr>
      <w:divsChild>
        <w:div w:id="1302883656">
          <w:marLeft w:val="0"/>
          <w:marRight w:val="0"/>
          <w:marTop w:val="0"/>
          <w:marBottom w:val="0"/>
          <w:divBdr>
            <w:top w:val="none" w:sz="0" w:space="0" w:color="auto"/>
            <w:left w:val="none" w:sz="0" w:space="0" w:color="auto"/>
            <w:bottom w:val="none" w:sz="0" w:space="0" w:color="auto"/>
            <w:right w:val="none" w:sz="0" w:space="0" w:color="auto"/>
          </w:divBdr>
        </w:div>
      </w:divsChild>
    </w:div>
    <w:div w:id="544023374">
      <w:bodyDiv w:val="1"/>
      <w:marLeft w:val="0"/>
      <w:marRight w:val="0"/>
      <w:marTop w:val="0"/>
      <w:marBottom w:val="0"/>
      <w:divBdr>
        <w:top w:val="none" w:sz="0" w:space="0" w:color="auto"/>
        <w:left w:val="none" w:sz="0" w:space="0" w:color="auto"/>
        <w:bottom w:val="none" w:sz="0" w:space="0" w:color="auto"/>
        <w:right w:val="none" w:sz="0" w:space="0" w:color="auto"/>
      </w:divBdr>
    </w:div>
    <w:div w:id="549343595">
      <w:bodyDiv w:val="1"/>
      <w:marLeft w:val="0"/>
      <w:marRight w:val="0"/>
      <w:marTop w:val="0"/>
      <w:marBottom w:val="0"/>
      <w:divBdr>
        <w:top w:val="none" w:sz="0" w:space="0" w:color="auto"/>
        <w:left w:val="none" w:sz="0" w:space="0" w:color="auto"/>
        <w:bottom w:val="none" w:sz="0" w:space="0" w:color="auto"/>
        <w:right w:val="none" w:sz="0" w:space="0" w:color="auto"/>
      </w:divBdr>
    </w:div>
    <w:div w:id="578053935">
      <w:bodyDiv w:val="1"/>
      <w:marLeft w:val="0"/>
      <w:marRight w:val="0"/>
      <w:marTop w:val="0"/>
      <w:marBottom w:val="0"/>
      <w:divBdr>
        <w:top w:val="none" w:sz="0" w:space="0" w:color="auto"/>
        <w:left w:val="none" w:sz="0" w:space="0" w:color="auto"/>
        <w:bottom w:val="none" w:sz="0" w:space="0" w:color="auto"/>
        <w:right w:val="none" w:sz="0" w:space="0" w:color="auto"/>
      </w:divBdr>
    </w:div>
    <w:div w:id="579143976">
      <w:bodyDiv w:val="1"/>
      <w:marLeft w:val="0"/>
      <w:marRight w:val="0"/>
      <w:marTop w:val="0"/>
      <w:marBottom w:val="0"/>
      <w:divBdr>
        <w:top w:val="none" w:sz="0" w:space="0" w:color="auto"/>
        <w:left w:val="none" w:sz="0" w:space="0" w:color="auto"/>
        <w:bottom w:val="none" w:sz="0" w:space="0" w:color="auto"/>
        <w:right w:val="none" w:sz="0" w:space="0" w:color="auto"/>
      </w:divBdr>
    </w:div>
    <w:div w:id="581598538">
      <w:bodyDiv w:val="1"/>
      <w:marLeft w:val="0"/>
      <w:marRight w:val="0"/>
      <w:marTop w:val="0"/>
      <w:marBottom w:val="0"/>
      <w:divBdr>
        <w:top w:val="none" w:sz="0" w:space="0" w:color="auto"/>
        <w:left w:val="none" w:sz="0" w:space="0" w:color="auto"/>
        <w:bottom w:val="none" w:sz="0" w:space="0" w:color="auto"/>
        <w:right w:val="none" w:sz="0" w:space="0" w:color="auto"/>
      </w:divBdr>
    </w:div>
    <w:div w:id="582647091">
      <w:bodyDiv w:val="1"/>
      <w:marLeft w:val="0"/>
      <w:marRight w:val="0"/>
      <w:marTop w:val="0"/>
      <w:marBottom w:val="0"/>
      <w:divBdr>
        <w:top w:val="none" w:sz="0" w:space="0" w:color="auto"/>
        <w:left w:val="none" w:sz="0" w:space="0" w:color="auto"/>
        <w:bottom w:val="none" w:sz="0" w:space="0" w:color="auto"/>
        <w:right w:val="none" w:sz="0" w:space="0" w:color="auto"/>
      </w:divBdr>
    </w:div>
    <w:div w:id="608314740">
      <w:bodyDiv w:val="1"/>
      <w:marLeft w:val="0"/>
      <w:marRight w:val="0"/>
      <w:marTop w:val="0"/>
      <w:marBottom w:val="0"/>
      <w:divBdr>
        <w:top w:val="none" w:sz="0" w:space="0" w:color="auto"/>
        <w:left w:val="none" w:sz="0" w:space="0" w:color="auto"/>
        <w:bottom w:val="none" w:sz="0" w:space="0" w:color="auto"/>
        <w:right w:val="none" w:sz="0" w:space="0" w:color="auto"/>
      </w:divBdr>
    </w:div>
    <w:div w:id="673998945">
      <w:bodyDiv w:val="1"/>
      <w:marLeft w:val="0"/>
      <w:marRight w:val="0"/>
      <w:marTop w:val="0"/>
      <w:marBottom w:val="0"/>
      <w:divBdr>
        <w:top w:val="none" w:sz="0" w:space="0" w:color="auto"/>
        <w:left w:val="none" w:sz="0" w:space="0" w:color="auto"/>
        <w:bottom w:val="none" w:sz="0" w:space="0" w:color="auto"/>
        <w:right w:val="none" w:sz="0" w:space="0" w:color="auto"/>
      </w:divBdr>
    </w:div>
    <w:div w:id="689332406">
      <w:bodyDiv w:val="1"/>
      <w:marLeft w:val="0"/>
      <w:marRight w:val="0"/>
      <w:marTop w:val="0"/>
      <w:marBottom w:val="0"/>
      <w:divBdr>
        <w:top w:val="none" w:sz="0" w:space="0" w:color="auto"/>
        <w:left w:val="none" w:sz="0" w:space="0" w:color="auto"/>
        <w:bottom w:val="none" w:sz="0" w:space="0" w:color="auto"/>
        <w:right w:val="none" w:sz="0" w:space="0" w:color="auto"/>
      </w:divBdr>
      <w:divsChild>
        <w:div w:id="431360075">
          <w:marLeft w:val="0"/>
          <w:marRight w:val="0"/>
          <w:marTop w:val="0"/>
          <w:marBottom w:val="0"/>
          <w:divBdr>
            <w:top w:val="none" w:sz="0" w:space="0" w:color="auto"/>
            <w:left w:val="none" w:sz="0" w:space="0" w:color="auto"/>
            <w:bottom w:val="none" w:sz="0" w:space="0" w:color="auto"/>
            <w:right w:val="none" w:sz="0" w:space="0" w:color="auto"/>
          </w:divBdr>
        </w:div>
      </w:divsChild>
    </w:div>
    <w:div w:id="730813919">
      <w:bodyDiv w:val="1"/>
      <w:marLeft w:val="0"/>
      <w:marRight w:val="0"/>
      <w:marTop w:val="0"/>
      <w:marBottom w:val="0"/>
      <w:divBdr>
        <w:top w:val="none" w:sz="0" w:space="0" w:color="auto"/>
        <w:left w:val="none" w:sz="0" w:space="0" w:color="auto"/>
        <w:bottom w:val="none" w:sz="0" w:space="0" w:color="auto"/>
        <w:right w:val="none" w:sz="0" w:space="0" w:color="auto"/>
      </w:divBdr>
    </w:div>
    <w:div w:id="774784539">
      <w:bodyDiv w:val="1"/>
      <w:marLeft w:val="0"/>
      <w:marRight w:val="0"/>
      <w:marTop w:val="0"/>
      <w:marBottom w:val="0"/>
      <w:divBdr>
        <w:top w:val="none" w:sz="0" w:space="0" w:color="auto"/>
        <w:left w:val="none" w:sz="0" w:space="0" w:color="auto"/>
        <w:bottom w:val="none" w:sz="0" w:space="0" w:color="auto"/>
        <w:right w:val="none" w:sz="0" w:space="0" w:color="auto"/>
      </w:divBdr>
    </w:div>
    <w:div w:id="785270074">
      <w:bodyDiv w:val="1"/>
      <w:marLeft w:val="0"/>
      <w:marRight w:val="0"/>
      <w:marTop w:val="0"/>
      <w:marBottom w:val="0"/>
      <w:divBdr>
        <w:top w:val="none" w:sz="0" w:space="0" w:color="auto"/>
        <w:left w:val="none" w:sz="0" w:space="0" w:color="auto"/>
        <w:bottom w:val="none" w:sz="0" w:space="0" w:color="auto"/>
        <w:right w:val="none" w:sz="0" w:space="0" w:color="auto"/>
      </w:divBdr>
    </w:div>
    <w:div w:id="868421427">
      <w:bodyDiv w:val="1"/>
      <w:marLeft w:val="0"/>
      <w:marRight w:val="0"/>
      <w:marTop w:val="0"/>
      <w:marBottom w:val="0"/>
      <w:divBdr>
        <w:top w:val="none" w:sz="0" w:space="0" w:color="auto"/>
        <w:left w:val="none" w:sz="0" w:space="0" w:color="auto"/>
        <w:bottom w:val="none" w:sz="0" w:space="0" w:color="auto"/>
        <w:right w:val="none" w:sz="0" w:space="0" w:color="auto"/>
      </w:divBdr>
    </w:div>
    <w:div w:id="921136052">
      <w:bodyDiv w:val="1"/>
      <w:marLeft w:val="0"/>
      <w:marRight w:val="0"/>
      <w:marTop w:val="0"/>
      <w:marBottom w:val="0"/>
      <w:divBdr>
        <w:top w:val="none" w:sz="0" w:space="0" w:color="auto"/>
        <w:left w:val="none" w:sz="0" w:space="0" w:color="auto"/>
        <w:bottom w:val="none" w:sz="0" w:space="0" w:color="auto"/>
        <w:right w:val="none" w:sz="0" w:space="0" w:color="auto"/>
      </w:divBdr>
    </w:div>
    <w:div w:id="927612798">
      <w:bodyDiv w:val="1"/>
      <w:marLeft w:val="0"/>
      <w:marRight w:val="0"/>
      <w:marTop w:val="0"/>
      <w:marBottom w:val="0"/>
      <w:divBdr>
        <w:top w:val="none" w:sz="0" w:space="0" w:color="auto"/>
        <w:left w:val="none" w:sz="0" w:space="0" w:color="auto"/>
        <w:bottom w:val="none" w:sz="0" w:space="0" w:color="auto"/>
        <w:right w:val="none" w:sz="0" w:space="0" w:color="auto"/>
      </w:divBdr>
    </w:div>
    <w:div w:id="1073427560">
      <w:bodyDiv w:val="1"/>
      <w:marLeft w:val="0"/>
      <w:marRight w:val="0"/>
      <w:marTop w:val="0"/>
      <w:marBottom w:val="0"/>
      <w:divBdr>
        <w:top w:val="none" w:sz="0" w:space="0" w:color="auto"/>
        <w:left w:val="none" w:sz="0" w:space="0" w:color="auto"/>
        <w:bottom w:val="none" w:sz="0" w:space="0" w:color="auto"/>
        <w:right w:val="none" w:sz="0" w:space="0" w:color="auto"/>
      </w:divBdr>
    </w:div>
    <w:div w:id="1200898544">
      <w:bodyDiv w:val="1"/>
      <w:marLeft w:val="0"/>
      <w:marRight w:val="0"/>
      <w:marTop w:val="0"/>
      <w:marBottom w:val="0"/>
      <w:divBdr>
        <w:top w:val="none" w:sz="0" w:space="0" w:color="auto"/>
        <w:left w:val="none" w:sz="0" w:space="0" w:color="auto"/>
        <w:bottom w:val="none" w:sz="0" w:space="0" w:color="auto"/>
        <w:right w:val="none" w:sz="0" w:space="0" w:color="auto"/>
      </w:divBdr>
    </w:div>
    <w:div w:id="1238634501">
      <w:bodyDiv w:val="1"/>
      <w:marLeft w:val="0"/>
      <w:marRight w:val="0"/>
      <w:marTop w:val="0"/>
      <w:marBottom w:val="0"/>
      <w:divBdr>
        <w:top w:val="none" w:sz="0" w:space="0" w:color="auto"/>
        <w:left w:val="none" w:sz="0" w:space="0" w:color="auto"/>
        <w:bottom w:val="none" w:sz="0" w:space="0" w:color="auto"/>
        <w:right w:val="none" w:sz="0" w:space="0" w:color="auto"/>
      </w:divBdr>
    </w:div>
    <w:div w:id="1282228664">
      <w:bodyDiv w:val="1"/>
      <w:marLeft w:val="0"/>
      <w:marRight w:val="0"/>
      <w:marTop w:val="0"/>
      <w:marBottom w:val="0"/>
      <w:divBdr>
        <w:top w:val="none" w:sz="0" w:space="0" w:color="auto"/>
        <w:left w:val="none" w:sz="0" w:space="0" w:color="auto"/>
        <w:bottom w:val="none" w:sz="0" w:space="0" w:color="auto"/>
        <w:right w:val="none" w:sz="0" w:space="0" w:color="auto"/>
      </w:divBdr>
    </w:div>
    <w:div w:id="1364205867">
      <w:bodyDiv w:val="1"/>
      <w:marLeft w:val="0"/>
      <w:marRight w:val="0"/>
      <w:marTop w:val="0"/>
      <w:marBottom w:val="0"/>
      <w:divBdr>
        <w:top w:val="none" w:sz="0" w:space="0" w:color="auto"/>
        <w:left w:val="none" w:sz="0" w:space="0" w:color="auto"/>
        <w:bottom w:val="none" w:sz="0" w:space="0" w:color="auto"/>
        <w:right w:val="none" w:sz="0" w:space="0" w:color="auto"/>
      </w:divBdr>
    </w:div>
    <w:div w:id="1396585592">
      <w:bodyDiv w:val="1"/>
      <w:marLeft w:val="0"/>
      <w:marRight w:val="0"/>
      <w:marTop w:val="0"/>
      <w:marBottom w:val="0"/>
      <w:divBdr>
        <w:top w:val="none" w:sz="0" w:space="0" w:color="auto"/>
        <w:left w:val="none" w:sz="0" w:space="0" w:color="auto"/>
        <w:bottom w:val="none" w:sz="0" w:space="0" w:color="auto"/>
        <w:right w:val="none" w:sz="0" w:space="0" w:color="auto"/>
      </w:divBdr>
      <w:divsChild>
        <w:div w:id="803811297">
          <w:marLeft w:val="0"/>
          <w:marRight w:val="0"/>
          <w:marTop w:val="0"/>
          <w:marBottom w:val="0"/>
          <w:divBdr>
            <w:top w:val="none" w:sz="0" w:space="0" w:color="auto"/>
            <w:left w:val="none" w:sz="0" w:space="0" w:color="auto"/>
            <w:bottom w:val="none" w:sz="0" w:space="0" w:color="auto"/>
            <w:right w:val="none" w:sz="0" w:space="0" w:color="auto"/>
          </w:divBdr>
        </w:div>
      </w:divsChild>
    </w:div>
    <w:div w:id="1406561663">
      <w:bodyDiv w:val="1"/>
      <w:marLeft w:val="0"/>
      <w:marRight w:val="0"/>
      <w:marTop w:val="0"/>
      <w:marBottom w:val="0"/>
      <w:divBdr>
        <w:top w:val="none" w:sz="0" w:space="0" w:color="auto"/>
        <w:left w:val="none" w:sz="0" w:space="0" w:color="auto"/>
        <w:bottom w:val="none" w:sz="0" w:space="0" w:color="auto"/>
        <w:right w:val="none" w:sz="0" w:space="0" w:color="auto"/>
      </w:divBdr>
    </w:div>
    <w:div w:id="1423262971">
      <w:bodyDiv w:val="1"/>
      <w:marLeft w:val="0"/>
      <w:marRight w:val="0"/>
      <w:marTop w:val="0"/>
      <w:marBottom w:val="0"/>
      <w:divBdr>
        <w:top w:val="none" w:sz="0" w:space="0" w:color="auto"/>
        <w:left w:val="none" w:sz="0" w:space="0" w:color="auto"/>
        <w:bottom w:val="none" w:sz="0" w:space="0" w:color="auto"/>
        <w:right w:val="none" w:sz="0" w:space="0" w:color="auto"/>
      </w:divBdr>
    </w:div>
    <w:div w:id="1465083034">
      <w:bodyDiv w:val="1"/>
      <w:marLeft w:val="0"/>
      <w:marRight w:val="0"/>
      <w:marTop w:val="0"/>
      <w:marBottom w:val="0"/>
      <w:divBdr>
        <w:top w:val="none" w:sz="0" w:space="0" w:color="auto"/>
        <w:left w:val="none" w:sz="0" w:space="0" w:color="auto"/>
        <w:bottom w:val="none" w:sz="0" w:space="0" w:color="auto"/>
        <w:right w:val="none" w:sz="0" w:space="0" w:color="auto"/>
      </w:divBdr>
      <w:divsChild>
        <w:div w:id="180436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76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3918">
      <w:bodyDiv w:val="1"/>
      <w:marLeft w:val="0"/>
      <w:marRight w:val="0"/>
      <w:marTop w:val="0"/>
      <w:marBottom w:val="0"/>
      <w:divBdr>
        <w:top w:val="none" w:sz="0" w:space="0" w:color="auto"/>
        <w:left w:val="none" w:sz="0" w:space="0" w:color="auto"/>
        <w:bottom w:val="none" w:sz="0" w:space="0" w:color="auto"/>
        <w:right w:val="none" w:sz="0" w:space="0" w:color="auto"/>
      </w:divBdr>
    </w:div>
    <w:div w:id="1612669616">
      <w:bodyDiv w:val="1"/>
      <w:marLeft w:val="0"/>
      <w:marRight w:val="0"/>
      <w:marTop w:val="0"/>
      <w:marBottom w:val="0"/>
      <w:divBdr>
        <w:top w:val="none" w:sz="0" w:space="0" w:color="auto"/>
        <w:left w:val="none" w:sz="0" w:space="0" w:color="auto"/>
        <w:bottom w:val="none" w:sz="0" w:space="0" w:color="auto"/>
        <w:right w:val="none" w:sz="0" w:space="0" w:color="auto"/>
      </w:divBdr>
    </w:div>
    <w:div w:id="1651322948">
      <w:bodyDiv w:val="1"/>
      <w:marLeft w:val="0"/>
      <w:marRight w:val="0"/>
      <w:marTop w:val="0"/>
      <w:marBottom w:val="0"/>
      <w:divBdr>
        <w:top w:val="none" w:sz="0" w:space="0" w:color="auto"/>
        <w:left w:val="none" w:sz="0" w:space="0" w:color="auto"/>
        <w:bottom w:val="none" w:sz="0" w:space="0" w:color="auto"/>
        <w:right w:val="none" w:sz="0" w:space="0" w:color="auto"/>
      </w:divBdr>
    </w:div>
    <w:div w:id="1652558436">
      <w:bodyDiv w:val="1"/>
      <w:marLeft w:val="0"/>
      <w:marRight w:val="0"/>
      <w:marTop w:val="0"/>
      <w:marBottom w:val="0"/>
      <w:divBdr>
        <w:top w:val="none" w:sz="0" w:space="0" w:color="auto"/>
        <w:left w:val="none" w:sz="0" w:space="0" w:color="auto"/>
        <w:bottom w:val="none" w:sz="0" w:space="0" w:color="auto"/>
        <w:right w:val="none" w:sz="0" w:space="0" w:color="auto"/>
      </w:divBdr>
    </w:div>
    <w:div w:id="1663436037">
      <w:bodyDiv w:val="1"/>
      <w:marLeft w:val="0"/>
      <w:marRight w:val="0"/>
      <w:marTop w:val="0"/>
      <w:marBottom w:val="0"/>
      <w:divBdr>
        <w:top w:val="none" w:sz="0" w:space="0" w:color="auto"/>
        <w:left w:val="none" w:sz="0" w:space="0" w:color="auto"/>
        <w:bottom w:val="none" w:sz="0" w:space="0" w:color="auto"/>
        <w:right w:val="none" w:sz="0" w:space="0" w:color="auto"/>
      </w:divBdr>
    </w:div>
    <w:div w:id="1675721799">
      <w:bodyDiv w:val="1"/>
      <w:marLeft w:val="0"/>
      <w:marRight w:val="0"/>
      <w:marTop w:val="0"/>
      <w:marBottom w:val="0"/>
      <w:divBdr>
        <w:top w:val="none" w:sz="0" w:space="0" w:color="auto"/>
        <w:left w:val="none" w:sz="0" w:space="0" w:color="auto"/>
        <w:bottom w:val="none" w:sz="0" w:space="0" w:color="auto"/>
        <w:right w:val="none" w:sz="0" w:space="0" w:color="auto"/>
      </w:divBdr>
    </w:div>
    <w:div w:id="1709987688">
      <w:bodyDiv w:val="1"/>
      <w:marLeft w:val="0"/>
      <w:marRight w:val="0"/>
      <w:marTop w:val="0"/>
      <w:marBottom w:val="0"/>
      <w:divBdr>
        <w:top w:val="none" w:sz="0" w:space="0" w:color="auto"/>
        <w:left w:val="none" w:sz="0" w:space="0" w:color="auto"/>
        <w:bottom w:val="none" w:sz="0" w:space="0" w:color="auto"/>
        <w:right w:val="none" w:sz="0" w:space="0" w:color="auto"/>
      </w:divBdr>
    </w:div>
    <w:div w:id="1715813618">
      <w:bodyDiv w:val="1"/>
      <w:marLeft w:val="0"/>
      <w:marRight w:val="0"/>
      <w:marTop w:val="0"/>
      <w:marBottom w:val="0"/>
      <w:divBdr>
        <w:top w:val="none" w:sz="0" w:space="0" w:color="auto"/>
        <w:left w:val="none" w:sz="0" w:space="0" w:color="auto"/>
        <w:bottom w:val="none" w:sz="0" w:space="0" w:color="auto"/>
        <w:right w:val="none" w:sz="0" w:space="0" w:color="auto"/>
      </w:divBdr>
    </w:div>
    <w:div w:id="1715887432">
      <w:bodyDiv w:val="1"/>
      <w:marLeft w:val="0"/>
      <w:marRight w:val="0"/>
      <w:marTop w:val="0"/>
      <w:marBottom w:val="0"/>
      <w:divBdr>
        <w:top w:val="none" w:sz="0" w:space="0" w:color="auto"/>
        <w:left w:val="none" w:sz="0" w:space="0" w:color="auto"/>
        <w:bottom w:val="none" w:sz="0" w:space="0" w:color="auto"/>
        <w:right w:val="none" w:sz="0" w:space="0" w:color="auto"/>
      </w:divBdr>
    </w:div>
    <w:div w:id="1780638641">
      <w:bodyDiv w:val="1"/>
      <w:marLeft w:val="0"/>
      <w:marRight w:val="0"/>
      <w:marTop w:val="0"/>
      <w:marBottom w:val="0"/>
      <w:divBdr>
        <w:top w:val="none" w:sz="0" w:space="0" w:color="auto"/>
        <w:left w:val="none" w:sz="0" w:space="0" w:color="auto"/>
        <w:bottom w:val="none" w:sz="0" w:space="0" w:color="auto"/>
        <w:right w:val="none" w:sz="0" w:space="0" w:color="auto"/>
      </w:divBdr>
    </w:div>
    <w:div w:id="1782068585">
      <w:bodyDiv w:val="1"/>
      <w:marLeft w:val="0"/>
      <w:marRight w:val="0"/>
      <w:marTop w:val="0"/>
      <w:marBottom w:val="0"/>
      <w:divBdr>
        <w:top w:val="none" w:sz="0" w:space="0" w:color="auto"/>
        <w:left w:val="none" w:sz="0" w:space="0" w:color="auto"/>
        <w:bottom w:val="none" w:sz="0" w:space="0" w:color="auto"/>
        <w:right w:val="none" w:sz="0" w:space="0" w:color="auto"/>
      </w:divBdr>
      <w:divsChild>
        <w:div w:id="501435910">
          <w:marLeft w:val="0"/>
          <w:marRight w:val="0"/>
          <w:marTop w:val="0"/>
          <w:marBottom w:val="0"/>
          <w:divBdr>
            <w:top w:val="none" w:sz="0" w:space="0" w:color="auto"/>
            <w:left w:val="none" w:sz="0" w:space="0" w:color="auto"/>
            <w:bottom w:val="none" w:sz="0" w:space="0" w:color="auto"/>
            <w:right w:val="none" w:sz="0" w:space="0" w:color="auto"/>
          </w:divBdr>
          <w:divsChild>
            <w:div w:id="1254164735">
              <w:marLeft w:val="0"/>
              <w:marRight w:val="0"/>
              <w:marTop w:val="0"/>
              <w:marBottom w:val="0"/>
              <w:divBdr>
                <w:top w:val="none" w:sz="0" w:space="0" w:color="auto"/>
                <w:left w:val="none" w:sz="0" w:space="0" w:color="auto"/>
                <w:bottom w:val="none" w:sz="0" w:space="0" w:color="auto"/>
                <w:right w:val="none" w:sz="0" w:space="0" w:color="auto"/>
              </w:divBdr>
            </w:div>
          </w:divsChild>
        </w:div>
        <w:div w:id="1276210619">
          <w:marLeft w:val="0"/>
          <w:marRight w:val="0"/>
          <w:marTop w:val="0"/>
          <w:marBottom w:val="0"/>
          <w:divBdr>
            <w:top w:val="none" w:sz="0" w:space="0" w:color="auto"/>
            <w:left w:val="none" w:sz="0" w:space="0" w:color="auto"/>
            <w:bottom w:val="none" w:sz="0" w:space="0" w:color="auto"/>
            <w:right w:val="none" w:sz="0" w:space="0" w:color="auto"/>
          </w:divBdr>
        </w:div>
        <w:div w:id="1612738674">
          <w:marLeft w:val="0"/>
          <w:marRight w:val="0"/>
          <w:marTop w:val="0"/>
          <w:marBottom w:val="0"/>
          <w:divBdr>
            <w:top w:val="none" w:sz="0" w:space="0" w:color="auto"/>
            <w:left w:val="none" w:sz="0" w:space="0" w:color="auto"/>
            <w:bottom w:val="none" w:sz="0" w:space="0" w:color="auto"/>
            <w:right w:val="none" w:sz="0" w:space="0" w:color="auto"/>
          </w:divBdr>
          <w:divsChild>
            <w:div w:id="111444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72287">
      <w:bodyDiv w:val="1"/>
      <w:marLeft w:val="0"/>
      <w:marRight w:val="0"/>
      <w:marTop w:val="0"/>
      <w:marBottom w:val="0"/>
      <w:divBdr>
        <w:top w:val="none" w:sz="0" w:space="0" w:color="auto"/>
        <w:left w:val="none" w:sz="0" w:space="0" w:color="auto"/>
        <w:bottom w:val="none" w:sz="0" w:space="0" w:color="auto"/>
        <w:right w:val="none" w:sz="0" w:space="0" w:color="auto"/>
      </w:divBdr>
    </w:div>
    <w:div w:id="1812670516">
      <w:bodyDiv w:val="1"/>
      <w:marLeft w:val="0"/>
      <w:marRight w:val="0"/>
      <w:marTop w:val="0"/>
      <w:marBottom w:val="0"/>
      <w:divBdr>
        <w:top w:val="none" w:sz="0" w:space="0" w:color="auto"/>
        <w:left w:val="none" w:sz="0" w:space="0" w:color="auto"/>
        <w:bottom w:val="none" w:sz="0" w:space="0" w:color="auto"/>
        <w:right w:val="none" w:sz="0" w:space="0" w:color="auto"/>
      </w:divBdr>
    </w:div>
    <w:div w:id="1850676066">
      <w:bodyDiv w:val="1"/>
      <w:marLeft w:val="0"/>
      <w:marRight w:val="0"/>
      <w:marTop w:val="0"/>
      <w:marBottom w:val="0"/>
      <w:divBdr>
        <w:top w:val="none" w:sz="0" w:space="0" w:color="auto"/>
        <w:left w:val="none" w:sz="0" w:space="0" w:color="auto"/>
        <w:bottom w:val="none" w:sz="0" w:space="0" w:color="auto"/>
        <w:right w:val="none" w:sz="0" w:space="0" w:color="auto"/>
      </w:divBdr>
    </w:div>
    <w:div w:id="1954557732">
      <w:bodyDiv w:val="1"/>
      <w:marLeft w:val="0"/>
      <w:marRight w:val="0"/>
      <w:marTop w:val="0"/>
      <w:marBottom w:val="0"/>
      <w:divBdr>
        <w:top w:val="none" w:sz="0" w:space="0" w:color="auto"/>
        <w:left w:val="none" w:sz="0" w:space="0" w:color="auto"/>
        <w:bottom w:val="none" w:sz="0" w:space="0" w:color="auto"/>
        <w:right w:val="none" w:sz="0" w:space="0" w:color="auto"/>
      </w:divBdr>
    </w:div>
    <w:div w:id="2008435604">
      <w:bodyDiv w:val="1"/>
      <w:marLeft w:val="0"/>
      <w:marRight w:val="0"/>
      <w:marTop w:val="0"/>
      <w:marBottom w:val="0"/>
      <w:divBdr>
        <w:top w:val="none" w:sz="0" w:space="0" w:color="auto"/>
        <w:left w:val="none" w:sz="0" w:space="0" w:color="auto"/>
        <w:bottom w:val="none" w:sz="0" w:space="0" w:color="auto"/>
        <w:right w:val="none" w:sz="0" w:space="0" w:color="auto"/>
      </w:divBdr>
      <w:divsChild>
        <w:div w:id="1640257285">
          <w:marLeft w:val="0"/>
          <w:marRight w:val="0"/>
          <w:marTop w:val="0"/>
          <w:marBottom w:val="0"/>
          <w:divBdr>
            <w:top w:val="none" w:sz="0" w:space="0" w:color="auto"/>
            <w:left w:val="none" w:sz="0" w:space="0" w:color="auto"/>
            <w:bottom w:val="none" w:sz="0" w:space="0" w:color="auto"/>
            <w:right w:val="none" w:sz="0" w:space="0" w:color="auto"/>
          </w:divBdr>
        </w:div>
      </w:divsChild>
    </w:div>
    <w:div w:id="2065979360">
      <w:bodyDiv w:val="1"/>
      <w:marLeft w:val="0"/>
      <w:marRight w:val="0"/>
      <w:marTop w:val="0"/>
      <w:marBottom w:val="0"/>
      <w:divBdr>
        <w:top w:val="none" w:sz="0" w:space="0" w:color="auto"/>
        <w:left w:val="none" w:sz="0" w:space="0" w:color="auto"/>
        <w:bottom w:val="none" w:sz="0" w:space="0" w:color="auto"/>
        <w:right w:val="none" w:sz="0" w:space="0" w:color="auto"/>
      </w:divBdr>
    </w:div>
    <w:div w:id="214199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ng.bm/exhibition/in-dark-seas/" TargetMode="External"/><Relationship Id="rId13" Type="http://schemas.openxmlformats.org/officeDocument/2006/relationships/hyperlink" Target="http://data.postandcourier.com/saga/plankton/longre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hewaterbrothers.ca/acid-ocea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grant.soest.hawaii.edu/exports-5-atlanti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hangingseas.tv/" TargetMode="External"/><Relationship Id="rId4" Type="http://schemas.openxmlformats.org/officeDocument/2006/relationships/settings" Target="settings.xml"/><Relationship Id="rId9" Type="http://schemas.openxmlformats.org/officeDocument/2006/relationships/hyperlink" Target="https://youtu.be/xxCS9QrMfdc"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A31C7-F348-42F8-A307-05E261477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16</Pages>
  <Words>8518</Words>
  <Characters>48559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Permanent Address:</vt:lpstr>
    </vt:vector>
  </TitlesOfParts>
  <Company/>
  <LinksUpToDate>false</LinksUpToDate>
  <CharactersWithSpaces>56964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Permanent Address:</dc:title>
  <dc:subject/>
  <dc:creator>Staff Tasks</dc:creator>
  <cp:keywords/>
  <dc:description/>
  <cp:lastModifiedBy>amy.maas</cp:lastModifiedBy>
  <cp:revision>13</cp:revision>
  <cp:lastPrinted>2022-10-25T17:14:00Z</cp:lastPrinted>
  <dcterms:created xsi:type="dcterms:W3CDTF">2024-05-29T12:12:00Z</dcterms:created>
  <dcterms:modified xsi:type="dcterms:W3CDTF">2024-06-21T14:41:00Z</dcterms:modified>
</cp:coreProperties>
</file>