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6B6" w:rsidRPr="004546B6" w:rsidRDefault="004546B6" w:rsidP="004546B6">
      <w:pPr>
        <w:spacing w:after="0" w:line="240" w:lineRule="auto"/>
        <w:jc w:val="center"/>
        <w:rPr>
          <w:b/>
        </w:rPr>
      </w:pPr>
      <w:r w:rsidRPr="004546B6">
        <w:rPr>
          <w:b/>
        </w:rPr>
        <w:t>THOMAS WILLIAM CUTRER</w:t>
      </w:r>
    </w:p>
    <w:p w:rsidR="004546B6" w:rsidRPr="004546B6" w:rsidRDefault="004546B6" w:rsidP="004546B6">
      <w:pPr>
        <w:spacing w:after="0" w:line="240" w:lineRule="auto"/>
        <w:jc w:val="center"/>
        <w:rPr>
          <w:b/>
        </w:rPr>
      </w:pPr>
    </w:p>
    <w:p w:rsidR="004546B6" w:rsidRPr="004546B6" w:rsidRDefault="004546B6" w:rsidP="004546B6">
      <w:pPr>
        <w:spacing w:after="0" w:line="240" w:lineRule="auto"/>
        <w:jc w:val="center"/>
        <w:rPr>
          <w:b/>
        </w:rPr>
      </w:pPr>
      <w:r w:rsidRPr="004546B6">
        <w:rPr>
          <w:b/>
        </w:rPr>
        <w:t>CURRICULUM VITAE</w:t>
      </w:r>
    </w:p>
    <w:p w:rsidR="004546B6" w:rsidRPr="004546B6" w:rsidRDefault="004546B6" w:rsidP="004546B6">
      <w:pPr>
        <w:spacing w:after="0" w:line="240" w:lineRule="auto"/>
        <w:jc w:val="center"/>
        <w:rPr>
          <w:b/>
        </w:rPr>
      </w:pPr>
    </w:p>
    <w:p w:rsidR="004546B6" w:rsidRPr="004546B6" w:rsidRDefault="004546B6" w:rsidP="004546B6">
      <w:pPr>
        <w:spacing w:after="0" w:line="240" w:lineRule="auto"/>
        <w:jc w:val="center"/>
        <w:rPr>
          <w:b/>
        </w:rPr>
      </w:pPr>
      <w:r w:rsidRPr="004546B6">
        <w:rPr>
          <w:b/>
        </w:rPr>
        <w:t xml:space="preserve">1 </w:t>
      </w:r>
      <w:proofErr w:type="spellStart"/>
      <w:r w:rsidRPr="004546B6">
        <w:rPr>
          <w:b/>
          <w:smallCaps/>
        </w:rPr>
        <w:t>november</w:t>
      </w:r>
      <w:proofErr w:type="spellEnd"/>
      <w:r w:rsidRPr="004546B6">
        <w:rPr>
          <w:b/>
        </w:rPr>
        <w:t xml:space="preserve"> 2012</w:t>
      </w:r>
    </w:p>
    <w:p w:rsidR="004546B6" w:rsidRDefault="004546B6" w:rsidP="004546B6">
      <w:pPr>
        <w:spacing w:after="0" w:line="240" w:lineRule="auto"/>
        <w:jc w:val="center"/>
      </w:pPr>
    </w:p>
    <w:p w:rsidR="004546B6" w:rsidRDefault="004546B6" w:rsidP="004546B6">
      <w:pPr>
        <w:spacing w:after="0" w:line="240" w:lineRule="auto"/>
      </w:pPr>
    </w:p>
    <w:p w:rsidR="004546B6" w:rsidRPr="004546B6" w:rsidRDefault="004546B6" w:rsidP="004546B6">
      <w:pPr>
        <w:spacing w:after="0" w:line="240" w:lineRule="auto"/>
        <w:jc w:val="center"/>
        <w:rPr>
          <w:b/>
        </w:rPr>
      </w:pPr>
      <w:r w:rsidRPr="004546B6">
        <w:rPr>
          <w:b/>
        </w:rPr>
        <w:t>WORK</w:t>
      </w:r>
    </w:p>
    <w:p w:rsidR="004546B6" w:rsidRDefault="004546B6" w:rsidP="004546B6">
      <w:pPr>
        <w:spacing w:after="0" w:line="240" w:lineRule="auto"/>
      </w:pPr>
      <w:r>
        <w:t>School</w:t>
      </w:r>
      <w:r>
        <w:t xml:space="preserve"> of Humanities, Arts, and Culture</w:t>
      </w:r>
      <w:r>
        <w:tab/>
        <w:t>Arizona State University at the West campus</w:t>
      </w:r>
      <w:r>
        <w:tab/>
        <w:t>P. O. Box 37100</w:t>
      </w:r>
      <w:r>
        <w:tab/>
        <w:t>(760) 755-7332</w:t>
      </w:r>
    </w:p>
    <w:p w:rsidR="004546B6" w:rsidRPr="004546B6" w:rsidRDefault="004546B6" w:rsidP="004546B6">
      <w:pPr>
        <w:spacing w:after="0" w:line="240" w:lineRule="auto"/>
        <w:jc w:val="center"/>
        <w:rPr>
          <w:b/>
        </w:rPr>
      </w:pPr>
      <w:r w:rsidRPr="004546B6">
        <w:rPr>
          <w:b/>
        </w:rPr>
        <w:t>HOME</w:t>
      </w:r>
    </w:p>
    <w:p w:rsidR="004546B6" w:rsidRDefault="004546B6" w:rsidP="004546B6">
      <w:pPr>
        <w:spacing w:after="0" w:line="240" w:lineRule="auto"/>
      </w:pPr>
      <w:r>
        <w:t>2523 Park Ridge Drive</w:t>
      </w:r>
      <w:r>
        <w:t xml:space="preserve">, </w:t>
      </w:r>
      <w:r>
        <w:t>Escondido, California  92025</w:t>
      </w:r>
    </w:p>
    <w:p w:rsidR="004546B6" w:rsidRDefault="004546B6" w:rsidP="004546B6">
      <w:pPr>
        <w:spacing w:after="0" w:line="240" w:lineRule="auto"/>
      </w:pPr>
      <w:r>
        <w:t>(602) 543-6078</w:t>
      </w:r>
      <w:r>
        <w:tab/>
        <w:t>E-Mail:  CUTRER@ASU.EDU</w:t>
      </w:r>
    </w:p>
    <w:p w:rsidR="004546B6" w:rsidRDefault="004546B6" w:rsidP="004546B6">
      <w:pPr>
        <w:spacing w:after="0" w:line="240" w:lineRule="auto"/>
      </w:pPr>
    </w:p>
    <w:p w:rsidR="004546B6" w:rsidRDefault="004546B6" w:rsidP="004546B6">
      <w:pPr>
        <w:spacing w:after="0" w:line="240" w:lineRule="auto"/>
      </w:pPr>
    </w:p>
    <w:p w:rsidR="004546B6" w:rsidRDefault="004546B6" w:rsidP="004546B6">
      <w:pPr>
        <w:spacing w:after="0" w:line="240" w:lineRule="auto"/>
      </w:pPr>
    </w:p>
    <w:p w:rsidR="004546B6" w:rsidRDefault="004546B6" w:rsidP="004546B6">
      <w:pPr>
        <w:spacing w:after="0" w:line="240" w:lineRule="auto"/>
      </w:pPr>
    </w:p>
    <w:p w:rsidR="004546B6" w:rsidRPr="004546B6" w:rsidRDefault="004546B6" w:rsidP="004546B6">
      <w:pPr>
        <w:spacing w:after="0" w:line="240" w:lineRule="auto"/>
        <w:jc w:val="center"/>
        <w:rPr>
          <w:b/>
        </w:rPr>
      </w:pPr>
      <w:r w:rsidRPr="004546B6">
        <w:rPr>
          <w:b/>
        </w:rPr>
        <w:t>ACADEMIC APPOINTMENTS</w:t>
      </w:r>
    </w:p>
    <w:p w:rsidR="004546B6" w:rsidRDefault="004546B6" w:rsidP="004546B6">
      <w:pPr>
        <w:spacing w:after="0" w:line="240" w:lineRule="auto"/>
      </w:pPr>
    </w:p>
    <w:p w:rsidR="004546B6" w:rsidRDefault="004546B6" w:rsidP="004546B6">
      <w:pPr>
        <w:spacing w:after="0" w:line="240" w:lineRule="auto"/>
      </w:pPr>
      <w:r>
        <w:t>September 1998 to present:  Professor of History and American Studies, Arizona State University West.</w:t>
      </w:r>
    </w:p>
    <w:p w:rsidR="004546B6" w:rsidRDefault="004546B6" w:rsidP="004546B6">
      <w:pPr>
        <w:spacing w:after="0" w:line="240" w:lineRule="auto"/>
      </w:pPr>
    </w:p>
    <w:p w:rsidR="004546B6" w:rsidRDefault="004546B6" w:rsidP="004546B6">
      <w:pPr>
        <w:spacing w:after="0" w:line="240" w:lineRule="auto"/>
      </w:pPr>
      <w:r>
        <w:t>May 1992 to September 1998:  Associate Professor of American Studies, Arizona State University West.</w:t>
      </w:r>
    </w:p>
    <w:p w:rsidR="004546B6" w:rsidRDefault="004546B6" w:rsidP="004546B6">
      <w:pPr>
        <w:spacing w:after="0" w:line="240" w:lineRule="auto"/>
      </w:pPr>
    </w:p>
    <w:p w:rsidR="004546B6" w:rsidRDefault="004546B6" w:rsidP="004546B6">
      <w:pPr>
        <w:spacing w:after="0" w:line="240" w:lineRule="auto"/>
      </w:pPr>
      <w:r>
        <w:t>September 1990-May 1992:  Visiting Assistant Professor of American Studies, Arizona State University West.</w:t>
      </w:r>
    </w:p>
    <w:p w:rsidR="004546B6" w:rsidRDefault="004546B6" w:rsidP="004546B6">
      <w:pPr>
        <w:spacing w:after="0" w:line="240" w:lineRule="auto"/>
      </w:pPr>
    </w:p>
    <w:p w:rsidR="004546B6" w:rsidRPr="004546B6" w:rsidRDefault="004546B6" w:rsidP="004546B6">
      <w:pPr>
        <w:spacing w:after="0" w:line="240" w:lineRule="auto"/>
        <w:jc w:val="center"/>
        <w:rPr>
          <w:b/>
        </w:rPr>
      </w:pPr>
      <w:r w:rsidRPr="004546B6">
        <w:rPr>
          <w:b/>
        </w:rPr>
        <w:t>ADMINISTRATIVE APPOINTMENTS</w:t>
      </w:r>
    </w:p>
    <w:p w:rsidR="004546B6" w:rsidRDefault="004546B6" w:rsidP="004546B6">
      <w:pPr>
        <w:spacing w:after="0" w:line="240" w:lineRule="auto"/>
      </w:pPr>
    </w:p>
    <w:p w:rsidR="004546B6" w:rsidRDefault="004546B6" w:rsidP="004546B6">
      <w:pPr>
        <w:spacing w:after="0" w:line="240" w:lineRule="auto"/>
      </w:pPr>
      <w:r>
        <w:t>Chair, Department of American Studies, ASU West, 1996-1998.</w:t>
      </w:r>
    </w:p>
    <w:p w:rsidR="004546B6" w:rsidRDefault="004546B6" w:rsidP="004546B6">
      <w:pPr>
        <w:spacing w:after="0" w:line="240" w:lineRule="auto"/>
      </w:pPr>
    </w:p>
    <w:p w:rsidR="004546B6" w:rsidRDefault="004546B6" w:rsidP="004546B6">
      <w:pPr>
        <w:spacing w:after="0" w:line="240" w:lineRule="auto"/>
      </w:pPr>
      <w:r>
        <w:t>Co-chair (for the Division of History and Cultures), Department of American Studies, ASU West, 2001-2002.</w:t>
      </w:r>
    </w:p>
    <w:p w:rsidR="004546B6" w:rsidRDefault="004546B6" w:rsidP="004546B6">
      <w:pPr>
        <w:spacing w:after="0" w:line="240" w:lineRule="auto"/>
      </w:pPr>
    </w:p>
    <w:p w:rsidR="004546B6" w:rsidRPr="004546B6" w:rsidRDefault="004546B6" w:rsidP="004546B6">
      <w:pPr>
        <w:spacing w:after="0" w:line="240" w:lineRule="auto"/>
        <w:jc w:val="center"/>
        <w:rPr>
          <w:b/>
        </w:rPr>
      </w:pPr>
      <w:r w:rsidRPr="004546B6">
        <w:rPr>
          <w:b/>
        </w:rPr>
        <w:t>PROFESSIONAL PUBLIC HISTORY APPOINTMENTS</w:t>
      </w:r>
    </w:p>
    <w:p w:rsidR="004546B6" w:rsidRDefault="004546B6" w:rsidP="004546B6">
      <w:pPr>
        <w:spacing w:after="0" w:line="240" w:lineRule="auto"/>
      </w:pPr>
    </w:p>
    <w:p w:rsidR="004546B6" w:rsidRDefault="004546B6" w:rsidP="004546B6">
      <w:pPr>
        <w:spacing w:after="0" w:line="240" w:lineRule="auto"/>
        <w:ind w:left="720" w:hanging="720"/>
      </w:pPr>
      <w:r>
        <w:t xml:space="preserve">October 1982-June 1990:  Associate Director of the University of Texas Center for Studies in Texas History and, concurrently, Associate Director of the Texas State Historical Association; Managing editor, </w:t>
      </w:r>
      <w:r w:rsidRPr="004546B6">
        <w:rPr>
          <w:i/>
        </w:rPr>
        <w:t>The Handbook of Texas</w:t>
      </w:r>
      <w:r>
        <w:t>; and Lecturer, American Studies Program, University of Texas at Austin.</w:t>
      </w:r>
    </w:p>
    <w:p w:rsidR="004546B6" w:rsidRDefault="004546B6" w:rsidP="004546B6">
      <w:pPr>
        <w:spacing w:after="0" w:line="240" w:lineRule="auto"/>
        <w:ind w:left="720" w:hanging="720"/>
      </w:pPr>
      <w:r>
        <w:t xml:space="preserve">September 1980-October 1982:  Humanities Research Associate (Curator of History), </w:t>
      </w:r>
      <w:proofErr w:type="gramStart"/>
      <w:r>
        <w:t>The</w:t>
      </w:r>
      <w:proofErr w:type="gramEnd"/>
      <w:r>
        <w:t xml:space="preserve"> University of Texas Institute of Texan Cultures–San Antonio.</w:t>
      </w:r>
    </w:p>
    <w:p w:rsidR="004546B6" w:rsidRDefault="004546B6" w:rsidP="004546B6">
      <w:pPr>
        <w:spacing w:after="0" w:line="240" w:lineRule="auto"/>
      </w:pPr>
    </w:p>
    <w:p w:rsidR="004546B6" w:rsidRDefault="004546B6" w:rsidP="004546B6">
      <w:pPr>
        <w:spacing w:after="0" w:line="240" w:lineRule="auto"/>
      </w:pPr>
      <w:r>
        <w:t xml:space="preserve"> </w:t>
      </w:r>
    </w:p>
    <w:p w:rsidR="004546B6" w:rsidRPr="004546B6" w:rsidRDefault="004546B6" w:rsidP="004546B6">
      <w:pPr>
        <w:spacing w:after="0" w:line="240" w:lineRule="auto"/>
        <w:jc w:val="center"/>
        <w:rPr>
          <w:b/>
        </w:rPr>
      </w:pPr>
      <w:r w:rsidRPr="004546B6">
        <w:rPr>
          <w:b/>
        </w:rPr>
        <w:t>EDUCATION</w:t>
      </w:r>
    </w:p>
    <w:p w:rsidR="004546B6" w:rsidRDefault="004546B6" w:rsidP="004546B6">
      <w:pPr>
        <w:spacing w:after="0" w:line="240" w:lineRule="auto"/>
      </w:pPr>
    </w:p>
    <w:p w:rsidR="004546B6" w:rsidRDefault="004546B6" w:rsidP="004546B6">
      <w:pPr>
        <w:spacing w:after="0" w:line="240" w:lineRule="auto"/>
      </w:pPr>
      <w:r>
        <w:t>1969:  Bachelor of Arts in History, Louisiana State University.</w:t>
      </w:r>
    </w:p>
    <w:p w:rsidR="004546B6" w:rsidRDefault="004546B6" w:rsidP="004546B6">
      <w:pPr>
        <w:spacing w:after="0" w:line="240" w:lineRule="auto"/>
      </w:pPr>
    </w:p>
    <w:p w:rsidR="004546B6" w:rsidRDefault="004546B6" w:rsidP="004546B6">
      <w:pPr>
        <w:spacing w:after="0" w:line="240" w:lineRule="auto"/>
      </w:pPr>
      <w:r>
        <w:t>1974:  Master of Arts in English Literature, Louisiana State University.</w:t>
      </w:r>
    </w:p>
    <w:p w:rsidR="004546B6" w:rsidRDefault="004546B6" w:rsidP="004546B6">
      <w:pPr>
        <w:spacing w:after="0" w:line="240" w:lineRule="auto"/>
      </w:pPr>
    </w:p>
    <w:p w:rsidR="004546B6" w:rsidRDefault="004546B6" w:rsidP="004546B6">
      <w:pPr>
        <w:spacing w:after="0" w:line="240" w:lineRule="auto"/>
      </w:pPr>
      <w:r>
        <w:t>1980:  Doctor of Philosophy in American Civilization, the University of Texas.</w:t>
      </w:r>
    </w:p>
    <w:p w:rsidR="004546B6" w:rsidRDefault="004546B6" w:rsidP="004546B6">
      <w:pPr>
        <w:spacing w:after="0" w:line="240" w:lineRule="auto"/>
      </w:pPr>
    </w:p>
    <w:p w:rsidR="004546B6" w:rsidRDefault="004546B6" w:rsidP="004546B6">
      <w:pPr>
        <w:spacing w:after="0" w:line="240" w:lineRule="auto"/>
      </w:pPr>
    </w:p>
    <w:p w:rsidR="004546B6" w:rsidRPr="004546B6" w:rsidRDefault="004546B6" w:rsidP="004546B6">
      <w:pPr>
        <w:spacing w:after="0" w:line="240" w:lineRule="auto"/>
        <w:jc w:val="center"/>
        <w:rPr>
          <w:b/>
        </w:rPr>
      </w:pPr>
      <w:r w:rsidRPr="004546B6">
        <w:rPr>
          <w:b/>
        </w:rPr>
        <w:t>ADDITIONAL PROFESSIONAL TRAINING</w:t>
      </w:r>
    </w:p>
    <w:p w:rsidR="004546B6" w:rsidRDefault="004546B6" w:rsidP="004546B6">
      <w:pPr>
        <w:spacing w:after="0" w:line="240" w:lineRule="auto"/>
      </w:pPr>
    </w:p>
    <w:p w:rsidR="004546B6" w:rsidRDefault="004546B6" w:rsidP="004546B6">
      <w:pPr>
        <w:spacing w:after="0" w:line="240" w:lineRule="auto"/>
        <w:ind w:left="720" w:hanging="720"/>
      </w:pPr>
      <w:r>
        <w:t>Technology workshops:  “Instructional Innovation, Sustainable Practice,” Arizona State University, summer 2005.</w:t>
      </w:r>
    </w:p>
    <w:p w:rsidR="004546B6" w:rsidRDefault="004546B6" w:rsidP="004546B6">
      <w:pPr>
        <w:spacing w:after="0" w:line="240" w:lineRule="auto"/>
        <w:ind w:left="720" w:hanging="720"/>
      </w:pPr>
    </w:p>
    <w:p w:rsidR="004546B6" w:rsidRDefault="004546B6" w:rsidP="004546B6">
      <w:pPr>
        <w:spacing w:after="0" w:line="240" w:lineRule="auto"/>
        <w:ind w:left="720" w:hanging="720"/>
      </w:pPr>
      <w:r>
        <w:t xml:space="preserve">Graduate of the University of Texas Graduate School of Business “Careers in Business Program,” a course in accounting, finance, marketing, and management for humanities </w:t>
      </w:r>
      <w:proofErr w:type="spellStart"/>
      <w:r>
        <w:t>Ph.D.s</w:t>
      </w:r>
      <w:proofErr w:type="spellEnd"/>
      <w:r>
        <w:t>, summer 1980.</w:t>
      </w:r>
    </w:p>
    <w:p w:rsidR="004546B6" w:rsidRDefault="004546B6" w:rsidP="004546B6">
      <w:pPr>
        <w:spacing w:after="0" w:line="240" w:lineRule="auto"/>
        <w:ind w:left="720" w:hanging="720"/>
      </w:pPr>
    </w:p>
    <w:p w:rsidR="004546B6" w:rsidRDefault="004546B6" w:rsidP="004546B6">
      <w:pPr>
        <w:spacing w:after="0" w:line="240" w:lineRule="auto"/>
        <w:ind w:left="720" w:hanging="720"/>
      </w:pPr>
      <w:r>
        <w:t xml:space="preserve">Graduate Fellow, University of Birmingham (England) Program in Shakespeare Studies, Stratford-upon-Avon, </w:t>
      </w:r>
      <w:proofErr w:type="gramStart"/>
      <w:r>
        <w:t>summer</w:t>
      </w:r>
      <w:proofErr w:type="gramEnd"/>
      <w:r>
        <w:t xml:space="preserve"> 1973.</w:t>
      </w:r>
    </w:p>
    <w:p w:rsidR="004546B6" w:rsidRDefault="004546B6" w:rsidP="004546B6">
      <w:pPr>
        <w:spacing w:after="0" w:line="240" w:lineRule="auto"/>
        <w:ind w:left="720" w:hanging="720"/>
      </w:pPr>
    </w:p>
    <w:p w:rsidR="004546B6" w:rsidRDefault="004546B6" w:rsidP="004546B6">
      <w:pPr>
        <w:spacing w:after="0" w:line="240" w:lineRule="auto"/>
        <w:ind w:left="720" w:hanging="720"/>
      </w:pPr>
      <w:proofErr w:type="gramStart"/>
      <w:r>
        <w:t>Attended Harvard University, summer 1967 and summer 1972.</w:t>
      </w:r>
      <w:proofErr w:type="gramEnd"/>
    </w:p>
    <w:p w:rsidR="004546B6" w:rsidRDefault="004546B6" w:rsidP="004546B6">
      <w:pPr>
        <w:spacing w:after="0" w:line="240" w:lineRule="auto"/>
      </w:pPr>
    </w:p>
    <w:p w:rsidR="004546B6" w:rsidRDefault="004546B6" w:rsidP="004546B6">
      <w:pPr>
        <w:spacing w:after="0" w:line="240" w:lineRule="auto"/>
      </w:pPr>
    </w:p>
    <w:p w:rsidR="004546B6" w:rsidRPr="004546B6" w:rsidRDefault="004546B6" w:rsidP="004546B6">
      <w:pPr>
        <w:spacing w:after="0" w:line="240" w:lineRule="auto"/>
        <w:jc w:val="center"/>
        <w:rPr>
          <w:b/>
        </w:rPr>
      </w:pPr>
      <w:r w:rsidRPr="004546B6">
        <w:rPr>
          <w:b/>
        </w:rPr>
        <w:t>ACADEMIC HONORS AND AWARDS</w:t>
      </w:r>
    </w:p>
    <w:p w:rsidR="004546B6" w:rsidRDefault="004546B6" w:rsidP="004546B6">
      <w:pPr>
        <w:spacing w:after="0" w:line="240" w:lineRule="auto"/>
      </w:pPr>
    </w:p>
    <w:p w:rsidR="004546B6" w:rsidRDefault="004546B6" w:rsidP="004546B6">
      <w:pPr>
        <w:spacing w:after="0" w:line="240" w:lineRule="auto"/>
        <w:ind w:left="720" w:hanging="720"/>
      </w:pPr>
      <w:r>
        <w:t>The General L. Kemper Williams Prize, awarded by the Louisiana Historical Society for best book in Louisiana history for 1984.</w:t>
      </w:r>
    </w:p>
    <w:p w:rsidR="004546B6" w:rsidRDefault="004546B6" w:rsidP="004546B6">
      <w:pPr>
        <w:spacing w:after="0" w:line="240" w:lineRule="auto"/>
        <w:ind w:left="720" w:hanging="720"/>
      </w:pPr>
    </w:p>
    <w:p w:rsidR="004546B6" w:rsidRDefault="004546B6" w:rsidP="004546B6">
      <w:pPr>
        <w:spacing w:after="0" w:line="240" w:lineRule="auto"/>
        <w:ind w:left="720" w:hanging="720"/>
      </w:pPr>
      <w:r>
        <w:t>The Louisiana Literary Award, presented by the Louisiana Library Association for best book in Louisiana history for 1984.</w:t>
      </w:r>
    </w:p>
    <w:p w:rsidR="004546B6" w:rsidRDefault="004546B6" w:rsidP="004546B6">
      <w:pPr>
        <w:spacing w:after="0" w:line="240" w:lineRule="auto"/>
        <w:ind w:left="720" w:hanging="720"/>
      </w:pPr>
    </w:p>
    <w:p w:rsidR="004546B6" w:rsidRDefault="004546B6" w:rsidP="004546B6">
      <w:pPr>
        <w:spacing w:after="0" w:line="240" w:lineRule="auto"/>
        <w:ind w:left="720" w:hanging="720"/>
      </w:pPr>
      <w:r w:rsidRPr="004546B6">
        <w:rPr>
          <w:i/>
        </w:rPr>
        <w:t>Parnassus on the Mississippi</w:t>
      </w:r>
      <w:r>
        <w:t xml:space="preserve"> nominated for the 1984 Ralph Waldo Emerson Award of the Phi Beta Kappa Society for significant “historical, philosophical, or religious interpretation of the human condition.”  Chapters from this book have been reprinted by the Louisiana Center for the Book in an anthology of Louisiana studies on the occasion of the tri-centennial of Louisiana statehood.</w:t>
      </w:r>
    </w:p>
    <w:p w:rsidR="004546B6" w:rsidRDefault="004546B6" w:rsidP="004546B6">
      <w:pPr>
        <w:spacing w:after="0" w:line="240" w:lineRule="auto"/>
        <w:ind w:left="720" w:hanging="720"/>
      </w:pPr>
    </w:p>
    <w:p w:rsidR="004546B6" w:rsidRDefault="004546B6" w:rsidP="004546B6">
      <w:pPr>
        <w:spacing w:after="0" w:line="240" w:lineRule="auto"/>
        <w:ind w:left="720" w:hanging="720"/>
      </w:pPr>
      <w:r>
        <w:t xml:space="preserve">Challenge grant of $750,000 from the National Endowment for the Humanities for </w:t>
      </w:r>
      <w:r w:rsidRPr="004546B6">
        <w:rPr>
          <w:i/>
        </w:rPr>
        <w:t>The Handbook of Texas</w:t>
      </w:r>
      <w:r>
        <w:t>, 1986.</w:t>
      </w:r>
    </w:p>
    <w:p w:rsidR="004546B6" w:rsidRDefault="004546B6" w:rsidP="004546B6">
      <w:pPr>
        <w:spacing w:after="0" w:line="240" w:lineRule="auto"/>
        <w:ind w:left="720" w:hanging="720"/>
      </w:pPr>
    </w:p>
    <w:p w:rsidR="004546B6" w:rsidRDefault="004546B6" w:rsidP="004546B6">
      <w:pPr>
        <w:spacing w:after="0" w:line="240" w:lineRule="auto"/>
        <w:ind w:left="720" w:hanging="720"/>
      </w:pPr>
      <w:r>
        <w:t xml:space="preserve">The Summerfield G. Roberts Award, presented to </w:t>
      </w:r>
      <w:r w:rsidRPr="004546B6">
        <w:rPr>
          <w:i/>
        </w:rPr>
        <w:t>Ben McCulloch and the Frontier Military Tradition</w:t>
      </w:r>
      <w:r>
        <w:t xml:space="preserve"> by the Sons of the Republic of Texas for the best book in Texas history for 1993.</w:t>
      </w:r>
    </w:p>
    <w:p w:rsidR="004546B6" w:rsidRDefault="004546B6" w:rsidP="004546B6">
      <w:pPr>
        <w:spacing w:after="0" w:line="240" w:lineRule="auto"/>
        <w:ind w:left="720" w:hanging="720"/>
      </w:pPr>
    </w:p>
    <w:p w:rsidR="004546B6" w:rsidRDefault="004546B6" w:rsidP="004546B6">
      <w:pPr>
        <w:spacing w:after="0" w:line="240" w:lineRule="auto"/>
        <w:ind w:left="720" w:hanging="720"/>
      </w:pPr>
      <w:r w:rsidRPr="004546B6">
        <w:rPr>
          <w:i/>
        </w:rPr>
        <w:t>Brothers in Gray</w:t>
      </w:r>
      <w:r>
        <w:t xml:space="preserve"> nominated for the Lincoln Prize, Gettysburg College, 1994, “for excellence in Civil War studies.”  Selected as one of “75 Great History Books Published by LSU Press” on the press’s seventy-fifth anniversary.</w:t>
      </w:r>
    </w:p>
    <w:p w:rsidR="004546B6" w:rsidRDefault="004546B6" w:rsidP="004546B6">
      <w:pPr>
        <w:spacing w:after="0" w:line="240" w:lineRule="auto"/>
        <w:ind w:left="720" w:hanging="720"/>
      </w:pPr>
    </w:p>
    <w:p w:rsidR="004546B6" w:rsidRDefault="004546B6" w:rsidP="004546B6">
      <w:pPr>
        <w:spacing w:after="0" w:line="240" w:lineRule="auto"/>
        <w:ind w:left="720" w:hanging="720"/>
      </w:pPr>
      <w:r>
        <w:t> </w:t>
      </w:r>
    </w:p>
    <w:p w:rsidR="004546B6" w:rsidRDefault="004546B6" w:rsidP="004546B6">
      <w:pPr>
        <w:spacing w:after="0" w:line="240" w:lineRule="auto"/>
        <w:ind w:left="720" w:hanging="720"/>
      </w:pPr>
      <w:r w:rsidRPr="004546B6">
        <w:rPr>
          <w:i/>
        </w:rPr>
        <w:t>Ben McCulloch and the Frontier Military Tradition</w:t>
      </w:r>
      <w:r>
        <w:t xml:space="preserve"> and </w:t>
      </w:r>
      <w:r w:rsidRPr="004546B6">
        <w:rPr>
          <w:i/>
        </w:rPr>
        <w:t xml:space="preserve">Longstreet’s Aide:  The Civil War Letters of Major Thomas J. </w:t>
      </w:r>
      <w:proofErr w:type="spellStart"/>
      <w:r w:rsidRPr="004546B6">
        <w:rPr>
          <w:i/>
        </w:rPr>
        <w:t>Goree</w:t>
      </w:r>
      <w:proofErr w:type="spellEnd"/>
      <w:r>
        <w:t xml:space="preserve"> cited in David J. </w:t>
      </w:r>
      <w:proofErr w:type="spellStart"/>
      <w:r>
        <w:t>Eicher</w:t>
      </w:r>
      <w:proofErr w:type="spellEnd"/>
      <w:r>
        <w:t>, The Civil War in Books:  An Analytical Bibliography (Urbana:  University of Illinois Press, 1997) as among the “best 500 books on the American Civil War.”</w:t>
      </w:r>
    </w:p>
    <w:p w:rsidR="004546B6" w:rsidRDefault="004546B6" w:rsidP="004546B6">
      <w:pPr>
        <w:spacing w:after="0" w:line="240" w:lineRule="auto"/>
        <w:ind w:left="720" w:hanging="720"/>
      </w:pPr>
    </w:p>
    <w:p w:rsidR="004546B6" w:rsidRDefault="004546B6" w:rsidP="004546B6">
      <w:pPr>
        <w:spacing w:after="0" w:line="240" w:lineRule="auto"/>
        <w:ind w:left="720" w:hanging="720"/>
      </w:pPr>
      <w:r w:rsidRPr="004546B6">
        <w:rPr>
          <w:i/>
        </w:rPr>
        <w:lastRenderedPageBreak/>
        <w:t xml:space="preserve">“Our Trust is in the God of Battles”:  The Civil War Letters of Robert F. Bunting, Chaplain, Terry’s Texas Rangers, </w:t>
      </w:r>
      <w:proofErr w:type="spellStart"/>
      <w:r w:rsidRPr="004546B6">
        <w:rPr>
          <w:i/>
        </w:rPr>
        <w:t>C.S.A</w:t>
      </w:r>
      <w:proofErr w:type="spellEnd"/>
      <w:r w:rsidRPr="004546B6">
        <w:rPr>
          <w:i/>
        </w:rPr>
        <w:t xml:space="preserve">. </w:t>
      </w:r>
      <w:r>
        <w:t xml:space="preserve">nominated for the Distinguished Book Award of the Society for Military History, for the Summerfield G. Roberts Award in Texas history, the T. R. </w:t>
      </w:r>
      <w:proofErr w:type="spellStart"/>
      <w:r>
        <w:t>Fehrenbach</w:t>
      </w:r>
      <w:proofErr w:type="spellEnd"/>
      <w:r>
        <w:t xml:space="preserve"> Book Award of the Texas Historical Commission, and the Distinguished Book award of the Army Historical Foundation.</w:t>
      </w:r>
    </w:p>
    <w:p w:rsidR="004546B6" w:rsidRDefault="004546B6" w:rsidP="004546B6">
      <w:pPr>
        <w:spacing w:after="0" w:line="240" w:lineRule="auto"/>
        <w:ind w:left="720" w:hanging="720"/>
      </w:pPr>
    </w:p>
    <w:p w:rsidR="004546B6" w:rsidRDefault="004546B6" w:rsidP="004546B6">
      <w:pPr>
        <w:spacing w:after="0" w:line="240" w:lineRule="auto"/>
        <w:ind w:left="720" w:hanging="720"/>
      </w:pPr>
      <w:proofErr w:type="gramStart"/>
      <w:r>
        <w:t>Listed in Contemporary Authors, CXXIII, 69-70.</w:t>
      </w:r>
      <w:proofErr w:type="gramEnd"/>
    </w:p>
    <w:p w:rsidR="004546B6" w:rsidRDefault="004546B6" w:rsidP="004546B6">
      <w:pPr>
        <w:spacing w:after="0" w:line="240" w:lineRule="auto"/>
      </w:pPr>
    </w:p>
    <w:p w:rsidR="004546B6" w:rsidRDefault="004546B6" w:rsidP="004546B6">
      <w:pPr>
        <w:spacing w:after="0" w:line="240" w:lineRule="auto"/>
      </w:pPr>
    </w:p>
    <w:p w:rsidR="004546B6" w:rsidRPr="004546B6" w:rsidRDefault="004546B6" w:rsidP="004546B6">
      <w:pPr>
        <w:spacing w:after="0" w:line="240" w:lineRule="auto"/>
        <w:jc w:val="center"/>
        <w:rPr>
          <w:b/>
        </w:rPr>
      </w:pPr>
      <w:r w:rsidRPr="004546B6">
        <w:rPr>
          <w:b/>
        </w:rPr>
        <w:t>PUBLICATIONS</w:t>
      </w:r>
    </w:p>
    <w:p w:rsidR="004546B6" w:rsidRPr="004546B6" w:rsidRDefault="004546B6" w:rsidP="004546B6">
      <w:pPr>
        <w:spacing w:after="0" w:line="240" w:lineRule="auto"/>
        <w:jc w:val="center"/>
        <w:rPr>
          <w:b/>
        </w:rPr>
      </w:pPr>
    </w:p>
    <w:p w:rsidR="004546B6" w:rsidRPr="004546B6" w:rsidRDefault="004546B6" w:rsidP="004546B6">
      <w:pPr>
        <w:spacing w:after="0" w:line="240" w:lineRule="auto"/>
        <w:jc w:val="center"/>
        <w:rPr>
          <w:b/>
        </w:rPr>
      </w:pPr>
      <w:r w:rsidRPr="004546B6">
        <w:rPr>
          <w:b/>
        </w:rPr>
        <w:t>Books</w:t>
      </w:r>
    </w:p>
    <w:p w:rsidR="004546B6" w:rsidRDefault="004546B6" w:rsidP="004546B6">
      <w:pPr>
        <w:spacing w:after="0" w:line="240" w:lineRule="auto"/>
      </w:pPr>
    </w:p>
    <w:p w:rsidR="004546B6" w:rsidRDefault="004546B6" w:rsidP="004546B6">
      <w:pPr>
        <w:spacing w:after="0" w:line="240" w:lineRule="auto"/>
      </w:pPr>
      <w:r w:rsidRPr="004546B6">
        <w:rPr>
          <w:i/>
        </w:rPr>
        <w:t>Parnassus on the Mississippi:  The Southern Review and the Baton Rouge Literary Community, 1935-1942</w:t>
      </w:r>
      <w:r>
        <w:t xml:space="preserve">.  Baton Rouge:  Louisiana State University Press, 1984, 2002.  (“Southern Literary Series,” Louis D. Rubin, gen. </w:t>
      </w:r>
      <w:proofErr w:type="gramStart"/>
      <w:r>
        <w:t>ed</w:t>
      </w:r>
      <w:proofErr w:type="gramEnd"/>
      <w:r>
        <w:t>.)</w:t>
      </w:r>
    </w:p>
    <w:p w:rsidR="004546B6" w:rsidRDefault="004546B6" w:rsidP="004546B6">
      <w:pPr>
        <w:spacing w:after="0" w:line="240" w:lineRule="auto"/>
      </w:pPr>
    </w:p>
    <w:p w:rsidR="004546B6" w:rsidRDefault="004546B6" w:rsidP="004546B6">
      <w:pPr>
        <w:spacing w:after="0" w:line="240" w:lineRule="auto"/>
      </w:pPr>
      <w:proofErr w:type="gramStart"/>
      <w:r w:rsidRPr="004546B6">
        <w:rPr>
          <w:i/>
        </w:rPr>
        <w:t>The English Texans</w:t>
      </w:r>
      <w:r>
        <w:t>.</w:t>
      </w:r>
      <w:proofErr w:type="gramEnd"/>
      <w:r>
        <w:t xml:space="preserve">  San Antonio:  University of Texas Institute of Texan Cultures, 1986.</w:t>
      </w:r>
    </w:p>
    <w:p w:rsidR="004546B6" w:rsidRDefault="004546B6" w:rsidP="004546B6">
      <w:pPr>
        <w:spacing w:after="0" w:line="240" w:lineRule="auto"/>
      </w:pPr>
    </w:p>
    <w:p w:rsidR="004546B6" w:rsidRDefault="004546B6" w:rsidP="004546B6">
      <w:pPr>
        <w:spacing w:after="0" w:line="240" w:lineRule="auto"/>
      </w:pPr>
      <w:proofErr w:type="gramStart"/>
      <w:r w:rsidRPr="004546B6">
        <w:rPr>
          <w:i/>
        </w:rPr>
        <w:t>Ben McCulloch and the Frontier Military Tradition</w:t>
      </w:r>
      <w:r>
        <w:t>.</w:t>
      </w:r>
      <w:proofErr w:type="gramEnd"/>
      <w:r>
        <w:t xml:space="preserve">  Chapel Hill:  University of North Carolina Press, 1993.  (“Civil War America Series,” Gary W. Gallagher, gen. </w:t>
      </w:r>
      <w:proofErr w:type="gramStart"/>
      <w:r>
        <w:t>ed</w:t>
      </w:r>
      <w:proofErr w:type="gramEnd"/>
      <w:r>
        <w:t>.)</w:t>
      </w:r>
    </w:p>
    <w:p w:rsidR="004546B6" w:rsidRDefault="004546B6" w:rsidP="004546B6">
      <w:pPr>
        <w:spacing w:after="0" w:line="240" w:lineRule="auto"/>
      </w:pPr>
    </w:p>
    <w:p w:rsidR="004546B6" w:rsidRDefault="004546B6" w:rsidP="004546B6">
      <w:pPr>
        <w:spacing w:after="0" w:line="240" w:lineRule="auto"/>
      </w:pPr>
      <w:r>
        <w:t xml:space="preserve">Editor, </w:t>
      </w:r>
      <w:r w:rsidRPr="004546B6">
        <w:rPr>
          <w:i/>
        </w:rPr>
        <w:t xml:space="preserve">Longstreet’s Aide:  The Civil War Letters of Major Thomas J. </w:t>
      </w:r>
      <w:proofErr w:type="spellStart"/>
      <w:r w:rsidRPr="004546B6">
        <w:rPr>
          <w:i/>
        </w:rPr>
        <w:t>Goree</w:t>
      </w:r>
      <w:proofErr w:type="spellEnd"/>
      <w:r>
        <w:t xml:space="preserve">.  Charlottesville:  University Press of Virginia, 1995.  (“A Nation Divided Series,” James I. Robertson, gen. </w:t>
      </w:r>
      <w:proofErr w:type="gramStart"/>
      <w:r>
        <w:t>ed</w:t>
      </w:r>
      <w:proofErr w:type="gramEnd"/>
      <w:r>
        <w:t>.)</w:t>
      </w:r>
    </w:p>
    <w:p w:rsidR="004546B6" w:rsidRDefault="004546B6" w:rsidP="004546B6">
      <w:pPr>
        <w:spacing w:after="0" w:line="240" w:lineRule="auto"/>
      </w:pPr>
    </w:p>
    <w:p w:rsidR="004546B6" w:rsidRDefault="004546B6" w:rsidP="004546B6">
      <w:pPr>
        <w:spacing w:after="0" w:line="240" w:lineRule="auto"/>
      </w:pPr>
      <w:r>
        <w:t xml:space="preserve">Managing Editor and Senior Historian, 1982-1990.  </w:t>
      </w:r>
      <w:r w:rsidRPr="004546B6">
        <w:rPr>
          <w:i/>
        </w:rPr>
        <w:t>The Handbook of Texas</w:t>
      </w:r>
      <w:r>
        <w:t>, six volumes, Austin:  Texas State Historical Association, 1996.  On line at http://www.tsha.utexas.edu/handbook/online/</w:t>
      </w:r>
    </w:p>
    <w:p w:rsidR="004546B6" w:rsidRDefault="004546B6" w:rsidP="004546B6">
      <w:pPr>
        <w:spacing w:after="0" w:line="240" w:lineRule="auto"/>
      </w:pPr>
    </w:p>
    <w:p w:rsidR="004546B6" w:rsidRDefault="004546B6" w:rsidP="004546B6">
      <w:pPr>
        <w:spacing w:after="0" w:line="240" w:lineRule="auto"/>
      </w:pPr>
      <w:r>
        <w:t xml:space="preserve">Editor, with T. Michael Parrish, </w:t>
      </w:r>
      <w:r w:rsidRPr="004546B6">
        <w:rPr>
          <w:i/>
        </w:rPr>
        <w:t>Brothers in Gray:  The Civil War Letters of the Pierson Family</w:t>
      </w:r>
      <w:r>
        <w:t>.  Baton Rouge:  Louisiana State University Press, 1997.  (Paperback edition, 2004)</w:t>
      </w:r>
    </w:p>
    <w:p w:rsidR="004546B6" w:rsidRDefault="004546B6" w:rsidP="004546B6">
      <w:pPr>
        <w:spacing w:after="0" w:line="240" w:lineRule="auto"/>
      </w:pPr>
    </w:p>
    <w:p w:rsidR="004546B6" w:rsidRDefault="004546B6" w:rsidP="004546B6">
      <w:pPr>
        <w:spacing w:after="0" w:line="240" w:lineRule="auto"/>
      </w:pPr>
      <w:r>
        <w:t xml:space="preserve">Editor, </w:t>
      </w:r>
      <w:r w:rsidRPr="004546B6">
        <w:rPr>
          <w:i/>
        </w:rPr>
        <w:t xml:space="preserve">“Oh, What a </w:t>
      </w:r>
      <w:proofErr w:type="spellStart"/>
      <w:r w:rsidRPr="004546B6">
        <w:rPr>
          <w:i/>
        </w:rPr>
        <w:t>Loansome</w:t>
      </w:r>
      <w:proofErr w:type="spellEnd"/>
      <w:r w:rsidRPr="004546B6">
        <w:rPr>
          <w:i/>
        </w:rPr>
        <w:t xml:space="preserve"> Time I Had”:  The Civil War Letters of Maj. William Morel </w:t>
      </w:r>
      <w:proofErr w:type="spellStart"/>
      <w:r w:rsidRPr="004546B6">
        <w:rPr>
          <w:i/>
        </w:rPr>
        <w:t>Moxley</w:t>
      </w:r>
      <w:proofErr w:type="spellEnd"/>
      <w:r w:rsidRPr="004546B6">
        <w:rPr>
          <w:i/>
        </w:rPr>
        <w:t xml:space="preserve">, Eighteenth Alabama Infantry, and Emily Beck </w:t>
      </w:r>
      <w:proofErr w:type="spellStart"/>
      <w:r w:rsidRPr="004546B6">
        <w:rPr>
          <w:i/>
        </w:rPr>
        <w:t>Moxley</w:t>
      </w:r>
      <w:proofErr w:type="spellEnd"/>
      <w:r>
        <w:rPr>
          <w:i/>
        </w:rPr>
        <w:t>.</w:t>
      </w:r>
      <w:r>
        <w:t xml:space="preserve">  Tuscaloosa:  University of Alabama Press, 2002.</w:t>
      </w:r>
    </w:p>
    <w:p w:rsidR="004546B6" w:rsidRDefault="004546B6" w:rsidP="004546B6">
      <w:pPr>
        <w:spacing w:after="0" w:line="240" w:lineRule="auto"/>
      </w:pPr>
    </w:p>
    <w:p w:rsidR="004546B6" w:rsidRDefault="004546B6" w:rsidP="004546B6">
      <w:pPr>
        <w:spacing w:after="0" w:line="240" w:lineRule="auto"/>
      </w:pPr>
      <w:r>
        <w:t xml:space="preserve">Editor, </w:t>
      </w:r>
      <w:r w:rsidRPr="004546B6">
        <w:rPr>
          <w:i/>
        </w:rPr>
        <w:t xml:space="preserve">“Our Trust is in the God of Battles”:  The Civil War Letters of Robert F. Bunting, Chaplain, Terry’s Texas Rangers, </w:t>
      </w:r>
      <w:proofErr w:type="spellStart"/>
      <w:proofErr w:type="gramStart"/>
      <w:r w:rsidRPr="004546B6">
        <w:rPr>
          <w:i/>
        </w:rPr>
        <w:t>C.S.A</w:t>
      </w:r>
      <w:proofErr w:type="spellEnd"/>
      <w:proofErr w:type="gramEnd"/>
      <w:r w:rsidRPr="004546B6">
        <w:rPr>
          <w:i/>
        </w:rPr>
        <w:t>.</w:t>
      </w:r>
      <w:r>
        <w:t xml:space="preserve">  Knoxville:  University of Tennessee Press, 2006.  </w:t>
      </w:r>
      <w:proofErr w:type="gramStart"/>
      <w:r>
        <w:t>(“Voices of the Civil War Series,” Peter Carmichael, general editor.)</w:t>
      </w:r>
      <w:proofErr w:type="gramEnd"/>
    </w:p>
    <w:p w:rsidR="004546B6" w:rsidRDefault="004546B6" w:rsidP="004546B6">
      <w:pPr>
        <w:spacing w:after="0" w:line="240" w:lineRule="auto"/>
      </w:pPr>
    </w:p>
    <w:p w:rsidR="004546B6" w:rsidRDefault="004546B6" w:rsidP="004546B6">
      <w:pPr>
        <w:spacing w:after="0" w:line="240" w:lineRule="auto"/>
      </w:pPr>
      <w:r>
        <w:t xml:space="preserve">Editor, </w:t>
      </w:r>
      <w:proofErr w:type="gramStart"/>
      <w:r w:rsidRPr="004546B6">
        <w:rPr>
          <w:i/>
        </w:rPr>
        <w:t>The</w:t>
      </w:r>
      <w:proofErr w:type="gramEnd"/>
      <w:r w:rsidRPr="004546B6">
        <w:rPr>
          <w:i/>
        </w:rPr>
        <w:t xml:space="preserve"> Mexican War Diary and Correspondence of George B. McClellan</w:t>
      </w:r>
      <w:r>
        <w:t>.  Baton Rouge:  Louisiana State University Press, 2009.</w:t>
      </w:r>
    </w:p>
    <w:p w:rsidR="004546B6" w:rsidRDefault="004546B6" w:rsidP="004546B6">
      <w:pPr>
        <w:spacing w:after="0" w:line="240" w:lineRule="auto"/>
      </w:pPr>
    </w:p>
    <w:p w:rsidR="004546B6" w:rsidRDefault="004546B6" w:rsidP="004546B6">
      <w:pPr>
        <w:spacing w:after="0" w:line="240" w:lineRule="auto"/>
      </w:pPr>
      <w:r>
        <w:t xml:space="preserve">Assistant Editor, </w:t>
      </w:r>
      <w:proofErr w:type="gramStart"/>
      <w:r w:rsidRPr="004546B6">
        <w:rPr>
          <w:i/>
        </w:rPr>
        <w:t>The</w:t>
      </w:r>
      <w:proofErr w:type="gramEnd"/>
      <w:r w:rsidRPr="004546B6">
        <w:rPr>
          <w:i/>
        </w:rPr>
        <w:t xml:space="preserve"> Encyclopedia of the Mexican-American War</w:t>
      </w:r>
      <w:r>
        <w:t>:  A Political, Social, and Military History.  Santa Barbara, Calif.:  ABC-Clio.  2012.</w:t>
      </w:r>
    </w:p>
    <w:p w:rsidR="004546B6" w:rsidRDefault="004546B6" w:rsidP="004546B6">
      <w:pPr>
        <w:spacing w:after="0" w:line="240" w:lineRule="auto"/>
      </w:pPr>
      <w:r>
        <w:t xml:space="preserve"> </w:t>
      </w:r>
    </w:p>
    <w:p w:rsidR="004546B6" w:rsidRPr="004546B6" w:rsidRDefault="004546B6" w:rsidP="004546B6">
      <w:pPr>
        <w:spacing w:after="0" w:line="240" w:lineRule="auto"/>
        <w:jc w:val="center"/>
        <w:rPr>
          <w:b/>
        </w:rPr>
      </w:pPr>
      <w:r w:rsidRPr="004546B6">
        <w:rPr>
          <w:b/>
        </w:rPr>
        <w:t>Refereed Journal Articles</w:t>
      </w:r>
    </w:p>
    <w:p w:rsidR="004546B6" w:rsidRDefault="004546B6" w:rsidP="004546B6">
      <w:pPr>
        <w:spacing w:after="0" w:line="240" w:lineRule="auto"/>
      </w:pPr>
    </w:p>
    <w:p w:rsidR="004546B6" w:rsidRDefault="004546B6" w:rsidP="004546B6">
      <w:pPr>
        <w:spacing w:after="0" w:line="240" w:lineRule="auto"/>
      </w:pPr>
      <w:proofErr w:type="gramStart"/>
      <w:r>
        <w:t>“Conference on Literature and Reading in the South and Southwest, 1935,” Southern Review, XXI, 2 (Spring 1985).</w:t>
      </w:r>
      <w:proofErr w:type="gramEnd"/>
    </w:p>
    <w:p w:rsidR="004546B6" w:rsidRDefault="004546B6" w:rsidP="004546B6">
      <w:pPr>
        <w:spacing w:after="0" w:line="240" w:lineRule="auto"/>
      </w:pPr>
    </w:p>
    <w:p w:rsidR="004546B6" w:rsidRDefault="004546B6" w:rsidP="004546B6">
      <w:pPr>
        <w:spacing w:after="0" w:line="240" w:lineRule="auto"/>
      </w:pPr>
      <w:r>
        <w:t xml:space="preserve">Ed., “‘We Are Stern and Resolved’:  The Civil War Letters of John Wesley </w:t>
      </w:r>
      <w:proofErr w:type="spellStart"/>
      <w:r>
        <w:t>Rabb</w:t>
      </w:r>
      <w:proofErr w:type="spellEnd"/>
      <w:r>
        <w:t xml:space="preserve">, Terry’s Texas Rangers,” </w:t>
      </w:r>
      <w:r w:rsidRPr="004546B6">
        <w:rPr>
          <w:i/>
        </w:rPr>
        <w:t>Southwestern Historical Quarterly</w:t>
      </w:r>
      <w:r>
        <w:t>, XCI, 2 (October 1987), 185-226.</w:t>
      </w:r>
    </w:p>
    <w:p w:rsidR="004546B6" w:rsidRDefault="004546B6" w:rsidP="004546B6">
      <w:pPr>
        <w:spacing w:after="0" w:line="240" w:lineRule="auto"/>
      </w:pPr>
    </w:p>
    <w:p w:rsidR="004546B6" w:rsidRDefault="004546B6" w:rsidP="004546B6">
      <w:pPr>
        <w:spacing w:after="0" w:line="240" w:lineRule="auto"/>
      </w:pPr>
      <w:r>
        <w:t xml:space="preserve">Ed., “‘The Tallapoosa Might Truly Be Called the River of Blood’:  Major Alexander McCulloch and the Battle of Horseshoe Bend, 27 March 1813,” </w:t>
      </w:r>
      <w:r w:rsidRPr="004546B6">
        <w:rPr>
          <w:i/>
        </w:rPr>
        <w:t>Alabama Review</w:t>
      </w:r>
      <w:r>
        <w:t>, XLIII, 1 (January 1990), 35-39.</w:t>
      </w:r>
    </w:p>
    <w:p w:rsidR="004546B6" w:rsidRDefault="004546B6" w:rsidP="004546B6">
      <w:pPr>
        <w:spacing w:after="0" w:line="240" w:lineRule="auto"/>
      </w:pPr>
    </w:p>
    <w:p w:rsidR="004546B6" w:rsidRDefault="004546B6" w:rsidP="004546B6">
      <w:pPr>
        <w:spacing w:after="0" w:line="240" w:lineRule="auto"/>
      </w:pPr>
      <w:r>
        <w:t xml:space="preserve">Ed., “‘Bully for </w:t>
      </w:r>
      <w:proofErr w:type="spellStart"/>
      <w:r>
        <w:t>Flournoy’s</w:t>
      </w:r>
      <w:proofErr w:type="spellEnd"/>
      <w:r>
        <w:t xml:space="preserve"> Regiment, We Are Some </w:t>
      </w:r>
      <w:proofErr w:type="spellStart"/>
      <w:r>
        <w:t>Punkins</w:t>
      </w:r>
      <w:proofErr w:type="spellEnd"/>
      <w:r>
        <w:t xml:space="preserve">, You’ll Bet’:  The Civil War Letters of Virgil Sullivan </w:t>
      </w:r>
      <w:proofErr w:type="spellStart"/>
      <w:r>
        <w:t>Rabb</w:t>
      </w:r>
      <w:proofErr w:type="spellEnd"/>
      <w:r>
        <w:t xml:space="preserve">, Captain, Company ‘I,’ Sixteenth Texas Infantry, </w:t>
      </w:r>
      <w:proofErr w:type="spellStart"/>
      <w:r>
        <w:t>C.S.A</w:t>
      </w:r>
      <w:proofErr w:type="spellEnd"/>
      <w:r>
        <w:t xml:space="preserve">.,” </w:t>
      </w:r>
      <w:r w:rsidRPr="004546B6">
        <w:rPr>
          <w:i/>
        </w:rPr>
        <w:t>Military History of the Southwest</w:t>
      </w:r>
      <w:r>
        <w:t>.  Part I, XIX, 2 (Fall 1989), 161-190; Part II, XX, 1 (Spring 1990), 62-96.</w:t>
      </w:r>
    </w:p>
    <w:p w:rsidR="004546B6" w:rsidRDefault="004546B6" w:rsidP="004546B6">
      <w:pPr>
        <w:spacing w:after="0" w:line="240" w:lineRule="auto"/>
      </w:pPr>
    </w:p>
    <w:p w:rsidR="004546B6" w:rsidRDefault="004546B6" w:rsidP="004546B6">
      <w:pPr>
        <w:spacing w:after="0" w:line="240" w:lineRule="auto"/>
      </w:pPr>
      <w:r>
        <w:t xml:space="preserve">Ed., “‘My Wild Hunt after Indians’:  The Journal of Willis L. Lang, First Lieutenant, Waco Rangers, 23 April-7 September 1860,” </w:t>
      </w:r>
      <w:r w:rsidRPr="004546B6">
        <w:rPr>
          <w:i/>
        </w:rPr>
        <w:t>Military History of the Southwest</w:t>
      </w:r>
      <w:r>
        <w:t>, XXII, 1 (Spring 1991), 20-58.</w:t>
      </w:r>
    </w:p>
    <w:p w:rsidR="004546B6" w:rsidRDefault="004546B6" w:rsidP="004546B6">
      <w:pPr>
        <w:spacing w:after="0" w:line="240" w:lineRule="auto"/>
      </w:pPr>
    </w:p>
    <w:p w:rsidR="004546B6" w:rsidRDefault="004546B6" w:rsidP="004546B6">
      <w:pPr>
        <w:spacing w:after="0" w:line="240" w:lineRule="auto"/>
      </w:pPr>
      <w:r>
        <w:t xml:space="preserve">Ed., “‘An Experience in Soldier’s Life’:  The Civil War Letters of </w:t>
      </w:r>
      <w:proofErr w:type="spellStart"/>
      <w:r>
        <w:t>Volney</w:t>
      </w:r>
      <w:proofErr w:type="spellEnd"/>
      <w:r>
        <w:t xml:space="preserve"> Ellis, Adjutant, Twelfth Texas Infantry, Walker’s Texas Division, </w:t>
      </w:r>
      <w:proofErr w:type="spellStart"/>
      <w:r>
        <w:t>C.S.A</w:t>
      </w:r>
      <w:proofErr w:type="spellEnd"/>
      <w:r>
        <w:t xml:space="preserve">.,” </w:t>
      </w:r>
      <w:r w:rsidRPr="004546B6">
        <w:rPr>
          <w:i/>
        </w:rPr>
        <w:t>Military History of the Southwest</w:t>
      </w:r>
      <w:r>
        <w:t>, XX, 2 (Fall 1992), 109-73.</w:t>
      </w:r>
    </w:p>
    <w:p w:rsidR="004546B6" w:rsidRDefault="004546B6" w:rsidP="004546B6">
      <w:pPr>
        <w:spacing w:after="0" w:line="240" w:lineRule="auto"/>
      </w:pPr>
    </w:p>
    <w:p w:rsidR="004546B6" w:rsidRDefault="004546B6" w:rsidP="004546B6">
      <w:pPr>
        <w:spacing w:after="0" w:line="240" w:lineRule="auto"/>
      </w:pPr>
      <w:r>
        <w:t xml:space="preserve">“‘McCulloch Has Made a Clean Platter in Missouri’:  Ben McCulloch and the Battle of Oak Hills, 9 August 1861,” </w:t>
      </w:r>
      <w:r w:rsidRPr="004546B6">
        <w:rPr>
          <w:i/>
        </w:rPr>
        <w:t>Gateway Heritage:  The Quarterly Magazine of the Missouri Historical Society</w:t>
      </w:r>
      <w:r>
        <w:t>, XIV, 1 (Summer 1993), 4-25.</w:t>
      </w:r>
    </w:p>
    <w:p w:rsidR="004546B6" w:rsidRDefault="004546B6" w:rsidP="004546B6">
      <w:pPr>
        <w:spacing w:after="0" w:line="240" w:lineRule="auto"/>
      </w:pPr>
    </w:p>
    <w:p w:rsidR="004546B6" w:rsidRDefault="004546B6" w:rsidP="004546B6">
      <w:pPr>
        <w:spacing w:after="0" w:line="240" w:lineRule="auto"/>
      </w:pPr>
      <w:r>
        <w:t>Ed., “‘To Lay Again the Foundations of a Mighty Church’:  Robert Franklin Bunting Reports the First and Second General Assemblies of the Presbyterian Church o</w:t>
      </w:r>
      <w:r>
        <w:t xml:space="preserve">f the Confederacy.”  </w:t>
      </w:r>
      <w:proofErr w:type="gramStart"/>
      <w:r w:rsidRPr="004546B6">
        <w:rPr>
          <w:i/>
        </w:rPr>
        <w:t>Journal of Southern Religion</w:t>
      </w:r>
      <w:r>
        <w:t>.</w:t>
      </w:r>
      <w:proofErr w:type="gramEnd"/>
      <w:r>
        <w:t xml:space="preserve">  </w:t>
      </w:r>
      <w:r w:rsidR="0026567A">
        <w:t>V</w:t>
      </w:r>
      <w:r>
        <w:t>I</w:t>
      </w:r>
      <w:r>
        <w:t xml:space="preserve"> (2003</w:t>
      </w:r>
      <w:proofErr w:type="gramStart"/>
      <w:r>
        <w:t>)  jsr.as.wvu.edu</w:t>
      </w:r>
      <w:proofErr w:type="gramEnd"/>
      <w:r>
        <w:t xml:space="preserve">/2003/jsrlink6.htm - </w:t>
      </w:r>
      <w:proofErr w:type="spellStart"/>
      <w:r>
        <w:t>11k</w:t>
      </w:r>
      <w:proofErr w:type="spellEnd"/>
      <w:r>
        <w:t xml:space="preserve"> - Nov 20, 2003.</w:t>
      </w:r>
    </w:p>
    <w:p w:rsidR="004546B6" w:rsidRDefault="004546B6" w:rsidP="004546B6">
      <w:pPr>
        <w:spacing w:after="0" w:line="240" w:lineRule="auto"/>
      </w:pPr>
    </w:p>
    <w:p w:rsidR="004546B6" w:rsidRDefault="004546B6" w:rsidP="004546B6">
      <w:pPr>
        <w:spacing w:after="0" w:line="240" w:lineRule="auto"/>
      </w:pPr>
      <w:r>
        <w:t xml:space="preserve">Ed., “‘Emphatically a General of Cavalry’:  A Tribute to Maj. Gen. John Austin Wharton from Chaplain Robert Franklin Bunting, Terry’s Texas Rangers,” </w:t>
      </w:r>
      <w:r w:rsidRPr="0026567A">
        <w:rPr>
          <w:i/>
        </w:rPr>
        <w:t>Military History of the West</w:t>
      </w:r>
      <w:r>
        <w:t>, Volume XXX, (2004), 13-32.</w:t>
      </w:r>
    </w:p>
    <w:p w:rsidR="004546B6" w:rsidRDefault="004546B6" w:rsidP="004546B6">
      <w:pPr>
        <w:spacing w:after="0" w:line="240" w:lineRule="auto"/>
      </w:pPr>
    </w:p>
    <w:p w:rsidR="004546B6" w:rsidRDefault="004546B6" w:rsidP="004546B6">
      <w:pPr>
        <w:spacing w:after="0" w:line="240" w:lineRule="auto"/>
      </w:pPr>
      <w:r>
        <w:t xml:space="preserve">Ed., “‘A Lion in Her Path’:  Texas, New Mexico, and the United States Army, 1850.”  </w:t>
      </w:r>
      <w:r w:rsidRPr="0026567A">
        <w:rPr>
          <w:i/>
        </w:rPr>
        <w:t>Military History of the West</w:t>
      </w:r>
      <w:r>
        <w:t>, XXXIV, (2005), 75-80.</w:t>
      </w:r>
    </w:p>
    <w:p w:rsidR="004546B6" w:rsidRDefault="004546B6" w:rsidP="004546B6">
      <w:pPr>
        <w:spacing w:after="0" w:line="240" w:lineRule="auto"/>
      </w:pPr>
    </w:p>
    <w:p w:rsidR="004546B6" w:rsidRDefault="004546B6" w:rsidP="004546B6">
      <w:pPr>
        <w:spacing w:after="0" w:line="240" w:lineRule="auto"/>
      </w:pPr>
      <w:r>
        <w:t xml:space="preserve">Ed., “‘Room Enough for All Brave Men’:  Walter L. Bragg Reports the Battle of </w:t>
      </w:r>
      <w:proofErr w:type="spellStart"/>
      <w:r>
        <w:t>Woodsonville</w:t>
      </w:r>
      <w:proofErr w:type="spellEnd"/>
      <w:r>
        <w:t xml:space="preserve">.”  </w:t>
      </w:r>
      <w:r w:rsidRPr="0026567A">
        <w:rPr>
          <w:i/>
        </w:rPr>
        <w:t>Military History of the West</w:t>
      </w:r>
      <w:r>
        <w:t>, XLI (2011), 1-10.</w:t>
      </w:r>
    </w:p>
    <w:p w:rsidR="004546B6" w:rsidRDefault="004546B6" w:rsidP="004546B6">
      <w:pPr>
        <w:spacing w:after="0" w:line="240" w:lineRule="auto"/>
      </w:pPr>
    </w:p>
    <w:p w:rsidR="004546B6" w:rsidRDefault="004546B6" w:rsidP="004546B6">
      <w:pPr>
        <w:spacing w:after="0" w:line="240" w:lineRule="auto"/>
      </w:pPr>
    </w:p>
    <w:p w:rsidR="004546B6" w:rsidRPr="0026567A" w:rsidRDefault="004546B6" w:rsidP="0026567A">
      <w:pPr>
        <w:spacing w:after="0" w:line="240" w:lineRule="auto"/>
        <w:jc w:val="center"/>
        <w:rPr>
          <w:b/>
        </w:rPr>
      </w:pPr>
      <w:r w:rsidRPr="0026567A">
        <w:rPr>
          <w:b/>
        </w:rPr>
        <w:t>Non-refereed Journal Articles, Introductions, and Reference Articles</w:t>
      </w:r>
    </w:p>
    <w:p w:rsidR="004546B6" w:rsidRDefault="004546B6" w:rsidP="004546B6">
      <w:pPr>
        <w:spacing w:after="0" w:line="240" w:lineRule="auto"/>
      </w:pPr>
    </w:p>
    <w:p w:rsidR="004546B6" w:rsidRDefault="004546B6" w:rsidP="004546B6">
      <w:pPr>
        <w:spacing w:after="0" w:line="240" w:lineRule="auto"/>
      </w:pPr>
      <w:proofErr w:type="gramStart"/>
      <w:r>
        <w:t xml:space="preserve">“George Washington Cable,” </w:t>
      </w:r>
      <w:r w:rsidRPr="0026567A">
        <w:rPr>
          <w:i/>
        </w:rPr>
        <w:t>Encyclopedia, U.S.A.,</w:t>
      </w:r>
      <w:r>
        <w:t xml:space="preserve"> 1986.</w:t>
      </w:r>
      <w:proofErr w:type="gramEnd"/>
    </w:p>
    <w:p w:rsidR="004546B6" w:rsidRDefault="004546B6" w:rsidP="004546B6">
      <w:pPr>
        <w:spacing w:after="0" w:line="240" w:lineRule="auto"/>
      </w:pPr>
    </w:p>
    <w:p w:rsidR="004546B6" w:rsidRDefault="004546B6" w:rsidP="004546B6">
      <w:pPr>
        <w:spacing w:after="0" w:line="240" w:lineRule="auto"/>
      </w:pPr>
      <w:proofErr w:type="gramStart"/>
      <w:r>
        <w:t xml:space="preserve">Editor and Introduction, reprint edition of Henry W. Graber, </w:t>
      </w:r>
      <w:r w:rsidRPr="0026567A">
        <w:rPr>
          <w:i/>
        </w:rPr>
        <w:t>A Terry’s Texas Ranger</w:t>
      </w:r>
      <w:r>
        <w:t>.</w:t>
      </w:r>
      <w:proofErr w:type="gramEnd"/>
      <w:r>
        <w:t xml:space="preserve">  Austin:  State House Press, 1987.</w:t>
      </w:r>
    </w:p>
    <w:p w:rsidR="004546B6" w:rsidRDefault="004546B6" w:rsidP="004546B6">
      <w:pPr>
        <w:spacing w:after="0" w:line="240" w:lineRule="auto"/>
      </w:pPr>
    </w:p>
    <w:p w:rsidR="004546B6" w:rsidRDefault="004546B6" w:rsidP="004546B6">
      <w:pPr>
        <w:spacing w:after="0" w:line="240" w:lineRule="auto"/>
      </w:pPr>
      <w:proofErr w:type="gramStart"/>
      <w:r>
        <w:t xml:space="preserve">“Local History at Its Best,” </w:t>
      </w:r>
      <w:r w:rsidRPr="0026567A">
        <w:rPr>
          <w:i/>
        </w:rPr>
        <w:t>Texas Libraries</w:t>
      </w:r>
      <w:r>
        <w:t>, XLVIII, 2 (Summer 1987).</w:t>
      </w:r>
      <w:proofErr w:type="gramEnd"/>
    </w:p>
    <w:p w:rsidR="004546B6" w:rsidRDefault="004546B6" w:rsidP="004546B6">
      <w:pPr>
        <w:spacing w:after="0" w:line="240" w:lineRule="auto"/>
      </w:pPr>
    </w:p>
    <w:p w:rsidR="004546B6" w:rsidRDefault="004546B6" w:rsidP="004546B6">
      <w:pPr>
        <w:spacing w:after="0" w:line="240" w:lineRule="auto"/>
      </w:pPr>
      <w:r>
        <w:t xml:space="preserve">“Violence on the Southern Frontier” and “Nathan Bedford Forrest,” Charles Reagan Wilson and William Ferris, eds., </w:t>
      </w:r>
      <w:proofErr w:type="gramStart"/>
      <w:r w:rsidRPr="0026567A">
        <w:rPr>
          <w:i/>
        </w:rPr>
        <w:t>The</w:t>
      </w:r>
      <w:proofErr w:type="gramEnd"/>
      <w:r w:rsidRPr="0026567A">
        <w:rPr>
          <w:i/>
        </w:rPr>
        <w:t xml:space="preserve"> Encyclopedia of Southern Culture</w:t>
      </w:r>
      <w:r>
        <w:t>.  Chapel Hill:  University of North Carolina Press, 1989.</w:t>
      </w:r>
    </w:p>
    <w:p w:rsidR="004546B6" w:rsidRDefault="004546B6" w:rsidP="004546B6">
      <w:pPr>
        <w:spacing w:after="0" w:line="240" w:lineRule="auto"/>
      </w:pPr>
    </w:p>
    <w:p w:rsidR="004546B6" w:rsidRDefault="004546B6" w:rsidP="004546B6">
      <w:pPr>
        <w:spacing w:after="0" w:line="240" w:lineRule="auto"/>
      </w:pPr>
      <w:r>
        <w:lastRenderedPageBreak/>
        <w:t xml:space="preserve">Introduction, </w:t>
      </w:r>
      <w:r w:rsidRPr="0026567A">
        <w:rPr>
          <w:i/>
        </w:rPr>
        <w:t>Defenders of the Republic of Texas:  Texas Army Muster Rolls</w:t>
      </w:r>
      <w:r>
        <w:t>.  Austin:  Laurel House Press, 1989.</w:t>
      </w:r>
    </w:p>
    <w:p w:rsidR="004546B6" w:rsidRDefault="004546B6" w:rsidP="004546B6">
      <w:pPr>
        <w:spacing w:after="0" w:line="240" w:lineRule="auto"/>
      </w:pPr>
    </w:p>
    <w:p w:rsidR="004546B6" w:rsidRDefault="004546B6" w:rsidP="004546B6">
      <w:pPr>
        <w:spacing w:after="0" w:line="240" w:lineRule="auto"/>
      </w:pPr>
      <w:r>
        <w:t xml:space="preserve">“‘The Rightful Home for All’:  Elizabeth Howard West and the Development of the Texas Library System,” </w:t>
      </w:r>
      <w:r w:rsidRPr="0026567A">
        <w:rPr>
          <w:i/>
        </w:rPr>
        <w:t>Texas Libraries</w:t>
      </w:r>
      <w:r>
        <w:t>, LI, 2 (Summer 1990), 35-41.</w:t>
      </w:r>
    </w:p>
    <w:p w:rsidR="004546B6" w:rsidRDefault="004546B6" w:rsidP="004546B6">
      <w:pPr>
        <w:spacing w:after="0" w:line="240" w:lineRule="auto"/>
      </w:pPr>
    </w:p>
    <w:p w:rsidR="004546B6" w:rsidRDefault="004546B6" w:rsidP="004546B6">
      <w:pPr>
        <w:spacing w:after="0" w:line="240" w:lineRule="auto"/>
      </w:pPr>
      <w:proofErr w:type="gramStart"/>
      <w:r>
        <w:t xml:space="preserve">“Stark Young,” </w:t>
      </w:r>
      <w:r w:rsidRPr="0026567A">
        <w:rPr>
          <w:i/>
        </w:rPr>
        <w:t>The Dictionary of Literary Biography</w:t>
      </w:r>
      <w:r>
        <w:t>.</w:t>
      </w:r>
      <w:proofErr w:type="gramEnd"/>
      <w:r>
        <w:t xml:space="preserve">  Detroit:  Gayle Research, 1991, Volume CII, 387-93.</w:t>
      </w:r>
    </w:p>
    <w:p w:rsidR="004546B6" w:rsidRDefault="004546B6" w:rsidP="004546B6">
      <w:pPr>
        <w:spacing w:after="0" w:line="240" w:lineRule="auto"/>
      </w:pPr>
    </w:p>
    <w:p w:rsidR="004546B6" w:rsidRDefault="004546B6" w:rsidP="004546B6">
      <w:pPr>
        <w:spacing w:after="0" w:line="240" w:lineRule="auto"/>
      </w:pPr>
      <w:r>
        <w:t xml:space="preserve">“Ben McCulloch,” in William C. Davis, ed., </w:t>
      </w:r>
      <w:proofErr w:type="gramStart"/>
      <w:r w:rsidRPr="0026567A">
        <w:rPr>
          <w:i/>
        </w:rPr>
        <w:t>The</w:t>
      </w:r>
      <w:proofErr w:type="gramEnd"/>
      <w:r w:rsidRPr="0026567A">
        <w:rPr>
          <w:i/>
        </w:rPr>
        <w:t xml:space="preserve"> Confederate General</w:t>
      </w:r>
      <w:r>
        <w:t>.  Harrisburg, Pa.:  The National Historical Society, 1991, IV, 116-19.</w:t>
      </w:r>
    </w:p>
    <w:p w:rsidR="004546B6" w:rsidRDefault="004546B6" w:rsidP="004546B6">
      <w:pPr>
        <w:spacing w:after="0" w:line="240" w:lineRule="auto"/>
      </w:pPr>
    </w:p>
    <w:p w:rsidR="004546B6" w:rsidRDefault="004546B6" w:rsidP="004546B6">
      <w:pPr>
        <w:spacing w:after="0" w:line="240" w:lineRule="auto"/>
      </w:pPr>
      <w:proofErr w:type="gramStart"/>
      <w:r>
        <w:t xml:space="preserve">Introduction to reprint edition of William Watson, </w:t>
      </w:r>
      <w:r w:rsidRPr="0026567A">
        <w:rPr>
          <w:i/>
        </w:rPr>
        <w:t>Life in the Confederate Army</w:t>
      </w:r>
      <w:r>
        <w:t>.</w:t>
      </w:r>
      <w:proofErr w:type="gramEnd"/>
      <w:r>
        <w:t xml:space="preserve">  Baton Rouge:  Louisiana State University Press, 1995.</w:t>
      </w:r>
    </w:p>
    <w:p w:rsidR="004546B6" w:rsidRDefault="004546B6" w:rsidP="004546B6">
      <w:pPr>
        <w:spacing w:after="0" w:line="240" w:lineRule="auto"/>
      </w:pPr>
    </w:p>
    <w:p w:rsidR="004546B6" w:rsidRDefault="004546B6" w:rsidP="004546B6">
      <w:pPr>
        <w:spacing w:after="0" w:line="240" w:lineRule="auto"/>
      </w:pPr>
      <w:r>
        <w:t xml:space="preserve">Introduction to </w:t>
      </w:r>
      <w:r w:rsidRPr="0026567A">
        <w:rPr>
          <w:i/>
        </w:rPr>
        <w:t>A Terry Ranger Trilogy:  The Civil War Memoirs of J. K. P. Blackburn, L. B. Giles, and E. S. Dodd, Eighth Texas Cavalry</w:t>
      </w:r>
      <w:r>
        <w:t>.  Austin:  State House Press, 1996.</w:t>
      </w:r>
    </w:p>
    <w:p w:rsidR="004546B6" w:rsidRDefault="004546B6" w:rsidP="004546B6">
      <w:pPr>
        <w:spacing w:after="0" w:line="240" w:lineRule="auto"/>
      </w:pPr>
    </w:p>
    <w:p w:rsidR="004546B6" w:rsidRDefault="004546B6" w:rsidP="004546B6">
      <w:pPr>
        <w:spacing w:after="0" w:line="240" w:lineRule="auto"/>
      </w:pPr>
      <w:r>
        <w:t xml:space="preserve">“Winfield Scott,” “Ben McCulloch,” “John Coffee Hays,” and “Scott’s Armistice” in Donald Frazer, </w:t>
      </w:r>
      <w:proofErr w:type="gramStart"/>
      <w:r>
        <w:t>ed</w:t>
      </w:r>
      <w:proofErr w:type="gramEnd"/>
      <w:r>
        <w:t xml:space="preserve">.  </w:t>
      </w:r>
      <w:r w:rsidRPr="0026567A">
        <w:rPr>
          <w:i/>
        </w:rPr>
        <w:t>The United States and Mexico at War:  Nineteenth-Century Expansion and Conflict</w:t>
      </w:r>
      <w:r>
        <w:t>.  New York:  Macmillan Company, 1997.</w:t>
      </w:r>
    </w:p>
    <w:p w:rsidR="004546B6" w:rsidRDefault="004546B6" w:rsidP="004546B6">
      <w:pPr>
        <w:spacing w:after="0" w:line="240" w:lineRule="auto"/>
      </w:pPr>
    </w:p>
    <w:p w:rsidR="004546B6" w:rsidRDefault="004546B6" w:rsidP="004546B6">
      <w:pPr>
        <w:spacing w:after="0" w:line="240" w:lineRule="auto"/>
      </w:pPr>
      <w:r>
        <w:t xml:space="preserve">“Winfield Scott.”  John Mack </w:t>
      </w:r>
      <w:proofErr w:type="spellStart"/>
      <w:r>
        <w:t>Faragher</w:t>
      </w:r>
      <w:proofErr w:type="spellEnd"/>
      <w:r>
        <w:t xml:space="preserve">, ed., </w:t>
      </w:r>
      <w:r w:rsidRPr="0026567A">
        <w:rPr>
          <w:i/>
        </w:rPr>
        <w:t>American Heritage Encyclopedia of American History</w:t>
      </w:r>
      <w:r>
        <w:t>.  Guilford, Conn.:  Sachem Publishing Associates, Inc., 1998.</w:t>
      </w:r>
    </w:p>
    <w:p w:rsidR="004546B6" w:rsidRDefault="004546B6" w:rsidP="004546B6">
      <w:pPr>
        <w:spacing w:after="0" w:line="240" w:lineRule="auto"/>
      </w:pPr>
    </w:p>
    <w:p w:rsidR="004546B6" w:rsidRDefault="004546B6" w:rsidP="004546B6">
      <w:pPr>
        <w:spacing w:after="0" w:line="240" w:lineRule="auto"/>
      </w:pPr>
      <w:proofErr w:type="gramStart"/>
      <w:r>
        <w:t xml:space="preserve">“James </w:t>
      </w:r>
      <w:proofErr w:type="spellStart"/>
      <w:r>
        <w:t>Gillpatrick</w:t>
      </w:r>
      <w:proofErr w:type="spellEnd"/>
      <w:r>
        <w:t xml:space="preserve"> Blunt” and “Francis Jay Herron.”</w:t>
      </w:r>
      <w:proofErr w:type="gramEnd"/>
      <w:r>
        <w:t xml:space="preserve">  </w:t>
      </w:r>
      <w:proofErr w:type="gramStart"/>
      <w:r w:rsidRPr="0026567A">
        <w:rPr>
          <w:i/>
        </w:rPr>
        <w:t>American National Biography</w:t>
      </w:r>
      <w:r>
        <w:t>.</w:t>
      </w:r>
      <w:proofErr w:type="gramEnd"/>
      <w:r>
        <w:t xml:space="preserve">  New York:  Oxford University Press, 1999.</w:t>
      </w:r>
    </w:p>
    <w:p w:rsidR="004546B6" w:rsidRDefault="004546B6" w:rsidP="004546B6">
      <w:pPr>
        <w:spacing w:after="0" w:line="240" w:lineRule="auto"/>
      </w:pPr>
    </w:p>
    <w:p w:rsidR="004546B6" w:rsidRDefault="004546B6" w:rsidP="004546B6">
      <w:pPr>
        <w:spacing w:after="0" w:line="240" w:lineRule="auto"/>
      </w:pPr>
      <w:proofErr w:type="gramStart"/>
      <w:r>
        <w:t>“The Confederate Army.”</w:t>
      </w:r>
      <w:proofErr w:type="gramEnd"/>
      <w:r>
        <w:t xml:space="preserve">  </w:t>
      </w:r>
      <w:proofErr w:type="gramStart"/>
      <w:r w:rsidRPr="0026567A">
        <w:rPr>
          <w:i/>
        </w:rPr>
        <w:t>The Oxford Companion to American Military History</w:t>
      </w:r>
      <w:r>
        <w:t>.</w:t>
      </w:r>
      <w:proofErr w:type="gramEnd"/>
      <w:r>
        <w:t xml:space="preserve">  New York:  Oxford University Press, 2000.</w:t>
      </w:r>
    </w:p>
    <w:p w:rsidR="004546B6" w:rsidRDefault="004546B6" w:rsidP="004546B6">
      <w:pPr>
        <w:spacing w:after="0" w:line="240" w:lineRule="auto"/>
      </w:pPr>
    </w:p>
    <w:p w:rsidR="004546B6" w:rsidRDefault="004546B6" w:rsidP="004546B6">
      <w:pPr>
        <w:spacing w:after="0" w:line="240" w:lineRule="auto"/>
      </w:pPr>
      <w:proofErr w:type="gramStart"/>
      <w:r>
        <w:t>“Randolph B. Marcy.”</w:t>
      </w:r>
      <w:proofErr w:type="gramEnd"/>
      <w:r>
        <w:t xml:space="preserve">  </w:t>
      </w:r>
      <w:proofErr w:type="gramStart"/>
      <w:r w:rsidRPr="0026567A">
        <w:rPr>
          <w:i/>
        </w:rPr>
        <w:t>Oklahoma Encyclopedia of History and Culture</w:t>
      </w:r>
      <w:r>
        <w:t>.</w:t>
      </w:r>
      <w:proofErr w:type="gramEnd"/>
      <w:r>
        <w:t xml:space="preserve">  Oklahoma City:  Oklahoma Historical Society, 2007.</w:t>
      </w:r>
    </w:p>
    <w:p w:rsidR="004546B6" w:rsidRDefault="004546B6" w:rsidP="004546B6">
      <w:pPr>
        <w:spacing w:after="0" w:line="240" w:lineRule="auto"/>
      </w:pPr>
    </w:p>
    <w:p w:rsidR="004546B6" w:rsidRDefault="004546B6" w:rsidP="004546B6">
      <w:pPr>
        <w:spacing w:after="0" w:line="240" w:lineRule="auto"/>
      </w:pPr>
      <w:r>
        <w:t xml:space="preserve">“Military Executions in Civil War Virginia,” “The Popular Literature of Civil War-Era Virginia,” “James </w:t>
      </w:r>
      <w:proofErr w:type="spellStart"/>
      <w:r>
        <w:t>Ewell</w:t>
      </w:r>
      <w:proofErr w:type="spellEnd"/>
      <w:r>
        <w:t xml:space="preserve"> Brown Stuart,” and “The Civil War in Virginia:  1863.”  </w:t>
      </w:r>
      <w:proofErr w:type="gramStart"/>
      <w:r w:rsidRPr="0026567A">
        <w:rPr>
          <w:i/>
        </w:rPr>
        <w:t>Encyclopedia Virginia</w:t>
      </w:r>
      <w:r>
        <w:t>.</w:t>
      </w:r>
      <w:proofErr w:type="gramEnd"/>
      <w:r>
        <w:t xml:space="preserve">  </w:t>
      </w:r>
      <w:proofErr w:type="gramStart"/>
      <w:r>
        <w:t>Virginia Foundation for the Humanities.</w:t>
      </w:r>
      <w:proofErr w:type="gramEnd"/>
      <w:r>
        <w:t xml:space="preserve">  </w:t>
      </w:r>
      <w:proofErr w:type="gramStart"/>
      <w:r>
        <w:t>On line at http://staging.encyclopediavirginia.org/quick_tour.</w:t>
      </w:r>
      <w:proofErr w:type="gramEnd"/>
    </w:p>
    <w:p w:rsidR="004546B6" w:rsidRDefault="004546B6" w:rsidP="004546B6">
      <w:pPr>
        <w:spacing w:after="0" w:line="240" w:lineRule="auto"/>
      </w:pPr>
    </w:p>
    <w:p w:rsidR="004546B6" w:rsidRDefault="004546B6" w:rsidP="004546B6">
      <w:pPr>
        <w:spacing w:after="0" w:line="240" w:lineRule="auto"/>
      </w:pPr>
      <w:r>
        <w:t xml:space="preserve">“Lewis P. Simpson.”  </w:t>
      </w:r>
      <w:proofErr w:type="gramStart"/>
      <w:r w:rsidRPr="0026567A">
        <w:rPr>
          <w:i/>
        </w:rPr>
        <w:t>The New Encyclopedia of Southern Culture</w:t>
      </w:r>
      <w:r>
        <w:t>, Volume 9, Literature.</w:t>
      </w:r>
      <w:proofErr w:type="gramEnd"/>
      <w:r>
        <w:t xml:space="preserve">  Chapel Hill:  University of North Carolina Press, 2008.</w:t>
      </w:r>
    </w:p>
    <w:p w:rsidR="004546B6" w:rsidRDefault="004546B6" w:rsidP="004546B6">
      <w:pPr>
        <w:spacing w:after="0" w:line="240" w:lineRule="auto"/>
      </w:pPr>
    </w:p>
    <w:p w:rsidR="004546B6" w:rsidRDefault="004546B6" w:rsidP="004546B6">
      <w:pPr>
        <w:spacing w:after="0" w:line="240" w:lineRule="auto"/>
      </w:pPr>
      <w:r>
        <w:t xml:space="preserve">“John Hemphill.”  </w:t>
      </w:r>
      <w:proofErr w:type="gramStart"/>
      <w:r w:rsidRPr="0026567A">
        <w:rPr>
          <w:i/>
        </w:rPr>
        <w:t>Yale Biographical Dictionary of American Law</w:t>
      </w:r>
      <w:r>
        <w:t>.</w:t>
      </w:r>
      <w:proofErr w:type="gramEnd"/>
      <w:r>
        <w:t xml:space="preserve">  New Haven:  Yale University Press, 2009.</w:t>
      </w:r>
    </w:p>
    <w:p w:rsidR="004546B6" w:rsidRDefault="004546B6" w:rsidP="004546B6">
      <w:pPr>
        <w:spacing w:after="0" w:line="240" w:lineRule="auto"/>
      </w:pPr>
    </w:p>
    <w:p w:rsidR="004546B6" w:rsidRDefault="004546B6" w:rsidP="004546B6">
      <w:pPr>
        <w:spacing w:after="0" w:line="240" w:lineRule="auto"/>
      </w:pPr>
      <w:r>
        <w:t xml:space="preserve">“The Mexican War,” the overview article for Spencer Tucker, Paul G. </w:t>
      </w:r>
      <w:proofErr w:type="spellStart"/>
      <w:r>
        <w:t>Pierpaoli</w:t>
      </w:r>
      <w:proofErr w:type="spellEnd"/>
      <w:r>
        <w:t xml:space="preserve">, Jr., Thomas W. Cutrer, and Pedro </w:t>
      </w:r>
      <w:proofErr w:type="spellStart"/>
      <w:r>
        <w:t>Santoni</w:t>
      </w:r>
      <w:proofErr w:type="spellEnd"/>
      <w:r>
        <w:t xml:space="preserve">, eds., </w:t>
      </w:r>
      <w:r w:rsidRPr="0026567A">
        <w:rPr>
          <w:i/>
        </w:rPr>
        <w:t>The Encyclopedia of the Mexican-American War:  A Political, Social, and Military History</w:t>
      </w:r>
      <w:r>
        <w:t xml:space="preserve"> (Santa Barbara, Calif.:  ABC-Clio, 2012), I, xxxvii-xliv.</w:t>
      </w:r>
    </w:p>
    <w:p w:rsidR="004546B6" w:rsidRDefault="004546B6" w:rsidP="004546B6">
      <w:pPr>
        <w:spacing w:after="0" w:line="240" w:lineRule="auto"/>
      </w:pPr>
    </w:p>
    <w:p w:rsidR="004546B6" w:rsidRDefault="004546B6" w:rsidP="004546B6">
      <w:pPr>
        <w:spacing w:after="0" w:line="240" w:lineRule="auto"/>
      </w:pPr>
      <w:r>
        <w:t xml:space="preserve">“Jacob Brown,” </w:t>
      </w:r>
      <w:r w:rsidR="0026567A" w:rsidRPr="0026567A">
        <w:rPr>
          <w:i/>
        </w:rPr>
        <w:t>The Encyclopedia of the Mexican-American War</w:t>
      </w:r>
      <w:r>
        <w:t>.</w:t>
      </w:r>
    </w:p>
    <w:p w:rsidR="004546B6" w:rsidRDefault="004546B6" w:rsidP="004546B6">
      <w:pPr>
        <w:spacing w:after="0" w:line="240" w:lineRule="auto"/>
      </w:pPr>
    </w:p>
    <w:p w:rsidR="004546B6" w:rsidRDefault="004546B6" w:rsidP="004546B6">
      <w:pPr>
        <w:spacing w:after="0" w:line="240" w:lineRule="auto"/>
      </w:pPr>
      <w:r>
        <w:t xml:space="preserve"> </w:t>
      </w:r>
    </w:p>
    <w:p w:rsidR="004546B6" w:rsidRPr="0026567A" w:rsidRDefault="004546B6" w:rsidP="0026567A">
      <w:pPr>
        <w:spacing w:after="0" w:line="240" w:lineRule="auto"/>
        <w:jc w:val="center"/>
        <w:rPr>
          <w:b/>
        </w:rPr>
      </w:pPr>
      <w:r w:rsidRPr="0026567A">
        <w:rPr>
          <w:b/>
        </w:rPr>
        <w:t>Chapters in Books</w:t>
      </w:r>
    </w:p>
    <w:p w:rsidR="004546B6" w:rsidRDefault="004546B6" w:rsidP="004546B6">
      <w:pPr>
        <w:spacing w:after="0" w:line="240" w:lineRule="auto"/>
      </w:pPr>
    </w:p>
    <w:p w:rsidR="004546B6" w:rsidRDefault="004546B6" w:rsidP="004546B6">
      <w:pPr>
        <w:spacing w:after="0" w:line="240" w:lineRule="auto"/>
      </w:pPr>
      <w:r>
        <w:t xml:space="preserve">“The Comanche,” “Indian Wars,” and “Katherine Anne Porter” in Archie McDonald, </w:t>
      </w:r>
      <w:proofErr w:type="gramStart"/>
      <w:r>
        <w:t>ed</w:t>
      </w:r>
      <w:proofErr w:type="gramEnd"/>
      <w:r>
        <w:t xml:space="preserve">.  </w:t>
      </w:r>
      <w:proofErr w:type="gramStart"/>
      <w:r w:rsidRPr="0026567A">
        <w:rPr>
          <w:i/>
        </w:rPr>
        <w:t>The Texas Experience</w:t>
      </w:r>
      <w:r>
        <w:t>.</w:t>
      </w:r>
      <w:proofErr w:type="gramEnd"/>
      <w:r>
        <w:t xml:space="preserve">  College Station:  Texas A&amp;M University Press, 1986.</w:t>
      </w:r>
    </w:p>
    <w:p w:rsidR="004546B6" w:rsidRDefault="004546B6" w:rsidP="004546B6">
      <w:pPr>
        <w:spacing w:after="0" w:line="240" w:lineRule="auto"/>
      </w:pPr>
    </w:p>
    <w:p w:rsidR="004546B6" w:rsidRDefault="004546B6" w:rsidP="004546B6">
      <w:pPr>
        <w:spacing w:after="0" w:line="240" w:lineRule="auto"/>
      </w:pPr>
      <w:proofErr w:type="gramStart"/>
      <w:r>
        <w:t xml:space="preserve">“The Baton Rouge Agrarians” in </w:t>
      </w:r>
      <w:proofErr w:type="spellStart"/>
      <w:r>
        <w:t>Mathé</w:t>
      </w:r>
      <w:proofErr w:type="spellEnd"/>
      <w:r>
        <w:t xml:space="preserve"> </w:t>
      </w:r>
      <w:proofErr w:type="spellStart"/>
      <w:r>
        <w:t>Allain</w:t>
      </w:r>
      <w:proofErr w:type="spellEnd"/>
      <w:r>
        <w:t xml:space="preserve">, ed., </w:t>
      </w:r>
      <w:r w:rsidRPr="0026567A">
        <w:rPr>
          <w:i/>
        </w:rPr>
        <w:t>Louisiana Literature and Literary Figures</w:t>
      </w:r>
      <w:r>
        <w:t>, Volume XVII in the Louisiana Purchase Bicentennial Series in Louisiana History.</w:t>
      </w:r>
      <w:proofErr w:type="gramEnd"/>
      <w:r>
        <w:t xml:space="preserve">  Lafayette:  University of Southwestern Louisiana Center for Louisiana Studies, 2004.</w:t>
      </w:r>
    </w:p>
    <w:p w:rsidR="004546B6" w:rsidRDefault="004546B6" w:rsidP="004546B6">
      <w:pPr>
        <w:spacing w:after="0" w:line="240" w:lineRule="auto"/>
      </w:pPr>
    </w:p>
    <w:p w:rsidR="004546B6" w:rsidRDefault="004546B6" w:rsidP="004546B6">
      <w:pPr>
        <w:spacing w:after="0" w:line="240" w:lineRule="auto"/>
      </w:pPr>
      <w:r>
        <w:t xml:space="preserve">“Huey Long’s University” and “My Boys at LSU” in Samuel C. Shepherd, ed., </w:t>
      </w:r>
      <w:r w:rsidRPr="0026567A">
        <w:rPr>
          <w:i/>
        </w:rPr>
        <w:t>New Orleans and Urban Louisiana</w:t>
      </w:r>
      <w:r>
        <w:t>, Volume XIV in the Louisiana Purchase Bicentennial Series in Louisiana History.  Lafayette:  University of Southwestern Louisiana Center for Louisiana Studies, 2006.</w:t>
      </w:r>
    </w:p>
    <w:p w:rsidR="004546B6" w:rsidRDefault="004546B6" w:rsidP="004546B6">
      <w:pPr>
        <w:spacing w:after="0" w:line="240" w:lineRule="auto"/>
      </w:pPr>
    </w:p>
    <w:p w:rsidR="004546B6" w:rsidRDefault="004546B6" w:rsidP="004546B6">
      <w:pPr>
        <w:spacing w:after="0" w:line="240" w:lineRule="auto"/>
      </w:pPr>
      <w:r>
        <w:t>“The Texas Revolution and the Mexican-American War,</w:t>
      </w:r>
      <w:proofErr w:type="gramStart"/>
      <w:r>
        <w:t>”  in</w:t>
      </w:r>
      <w:proofErr w:type="gramEnd"/>
      <w:r>
        <w:t xml:space="preserve"> James C. Bradford, ed., </w:t>
      </w:r>
      <w:r w:rsidRPr="0026567A">
        <w:rPr>
          <w:i/>
        </w:rPr>
        <w:t>A Companion to American Military History</w:t>
      </w:r>
      <w:r>
        <w:t>.  Oxford:  Blackwell Publishers, 2009, pp. 73-98.</w:t>
      </w:r>
    </w:p>
    <w:p w:rsidR="004546B6" w:rsidRDefault="004546B6" w:rsidP="004546B6">
      <w:pPr>
        <w:spacing w:after="0" w:line="240" w:lineRule="auto"/>
      </w:pPr>
    </w:p>
    <w:p w:rsidR="004546B6" w:rsidRDefault="004546B6" w:rsidP="004546B6">
      <w:pPr>
        <w:spacing w:after="0" w:line="240" w:lineRule="auto"/>
      </w:pPr>
    </w:p>
    <w:p w:rsidR="004546B6" w:rsidRPr="0026567A" w:rsidRDefault="004546B6" w:rsidP="0026567A">
      <w:pPr>
        <w:spacing w:after="0" w:line="240" w:lineRule="auto"/>
        <w:jc w:val="center"/>
        <w:rPr>
          <w:b/>
        </w:rPr>
      </w:pPr>
      <w:r w:rsidRPr="0026567A">
        <w:rPr>
          <w:b/>
        </w:rPr>
        <w:t>Completed Manuscripts Accepted for Publication</w:t>
      </w:r>
    </w:p>
    <w:p w:rsidR="004546B6" w:rsidRPr="0026567A" w:rsidRDefault="004546B6" w:rsidP="0026567A">
      <w:pPr>
        <w:spacing w:after="0" w:line="240" w:lineRule="auto"/>
        <w:jc w:val="center"/>
        <w:rPr>
          <w:b/>
        </w:rPr>
      </w:pPr>
    </w:p>
    <w:p w:rsidR="004546B6" w:rsidRPr="0026567A" w:rsidRDefault="004546B6" w:rsidP="0026567A">
      <w:pPr>
        <w:spacing w:after="0" w:line="240" w:lineRule="auto"/>
        <w:jc w:val="center"/>
        <w:rPr>
          <w:b/>
        </w:rPr>
      </w:pPr>
      <w:r w:rsidRPr="0026567A">
        <w:rPr>
          <w:b/>
        </w:rPr>
        <w:t>Reference Articles</w:t>
      </w:r>
    </w:p>
    <w:p w:rsidR="004546B6" w:rsidRDefault="004546B6" w:rsidP="004546B6">
      <w:pPr>
        <w:spacing w:after="0" w:line="240" w:lineRule="auto"/>
      </w:pPr>
    </w:p>
    <w:p w:rsidR="004546B6" w:rsidRDefault="004546B6" w:rsidP="004546B6">
      <w:pPr>
        <w:spacing w:after="0" w:line="240" w:lineRule="auto"/>
      </w:pPr>
      <w:proofErr w:type="gramStart"/>
      <w:r>
        <w:t>“Nathan Bedford Forrest.”</w:t>
      </w:r>
      <w:proofErr w:type="gramEnd"/>
      <w:r>
        <w:t xml:space="preserve">  </w:t>
      </w:r>
      <w:proofErr w:type="gramStart"/>
      <w:r w:rsidRPr="0026567A">
        <w:rPr>
          <w:i/>
        </w:rPr>
        <w:t>Encyclopedia of Mississippi</w:t>
      </w:r>
      <w:r>
        <w:t>.</w:t>
      </w:r>
      <w:proofErr w:type="gramEnd"/>
      <w:r>
        <w:t xml:space="preserve">  Oxford:  Center for the Study of Southern Culture, forthcoming.</w:t>
      </w:r>
    </w:p>
    <w:p w:rsidR="004546B6" w:rsidRDefault="004546B6" w:rsidP="004546B6">
      <w:pPr>
        <w:spacing w:after="0" w:line="240" w:lineRule="auto"/>
      </w:pPr>
    </w:p>
    <w:p w:rsidR="004546B6" w:rsidRDefault="004546B6" w:rsidP="004546B6">
      <w:pPr>
        <w:spacing w:after="0" w:line="240" w:lineRule="auto"/>
      </w:pPr>
      <w:r>
        <w:t xml:space="preserve">“Robert Franklin Bunting.”  </w:t>
      </w:r>
      <w:proofErr w:type="gramStart"/>
      <w:r w:rsidRPr="0026567A">
        <w:rPr>
          <w:i/>
        </w:rPr>
        <w:t>American National Biography</w:t>
      </w:r>
      <w:r>
        <w:t>.</w:t>
      </w:r>
      <w:proofErr w:type="gramEnd"/>
      <w:r>
        <w:t xml:space="preserve">  New York:  Oxford University Press, forthcoming supplement.</w:t>
      </w:r>
    </w:p>
    <w:p w:rsidR="004546B6" w:rsidRDefault="004546B6" w:rsidP="004546B6">
      <w:pPr>
        <w:spacing w:after="0" w:line="240" w:lineRule="auto"/>
      </w:pPr>
    </w:p>
    <w:p w:rsidR="004546B6" w:rsidRDefault="004546B6" w:rsidP="004546B6">
      <w:pPr>
        <w:spacing w:after="0" w:line="240" w:lineRule="auto"/>
      </w:pPr>
      <w:proofErr w:type="gramStart"/>
      <w:r>
        <w:t xml:space="preserve">“The Battle of Lundy’s Lane,” for the forthcoming ABC-Clio </w:t>
      </w:r>
      <w:r w:rsidRPr="0026567A">
        <w:rPr>
          <w:i/>
        </w:rPr>
        <w:t>Encyclopedia of the War of 1812</w:t>
      </w:r>
      <w:r>
        <w:t>.</w:t>
      </w:r>
      <w:proofErr w:type="gramEnd"/>
    </w:p>
    <w:p w:rsidR="004546B6" w:rsidRDefault="004546B6" w:rsidP="004546B6">
      <w:pPr>
        <w:spacing w:after="0" w:line="240" w:lineRule="auto"/>
      </w:pPr>
    </w:p>
    <w:p w:rsidR="004546B6" w:rsidRDefault="004546B6" w:rsidP="004546B6">
      <w:pPr>
        <w:spacing w:after="0" w:line="240" w:lineRule="auto"/>
      </w:pPr>
      <w:r>
        <w:t xml:space="preserve"> </w:t>
      </w:r>
      <w:proofErr w:type="gramStart"/>
      <w:r>
        <w:t xml:space="preserve">“Fifth Texas Cavalry,” for </w:t>
      </w:r>
      <w:r w:rsidRPr="0026567A">
        <w:rPr>
          <w:i/>
        </w:rPr>
        <w:t>Texas in the Civil War</w:t>
      </w:r>
      <w:r>
        <w:t>, Texas State Historical Association.</w:t>
      </w:r>
      <w:proofErr w:type="gramEnd"/>
    </w:p>
    <w:p w:rsidR="004546B6" w:rsidRDefault="004546B6" w:rsidP="004546B6">
      <w:pPr>
        <w:spacing w:after="0" w:line="240" w:lineRule="auto"/>
      </w:pPr>
    </w:p>
    <w:p w:rsidR="004546B6" w:rsidRDefault="004546B6" w:rsidP="004546B6">
      <w:pPr>
        <w:spacing w:after="0" w:line="240" w:lineRule="auto"/>
      </w:pPr>
    </w:p>
    <w:p w:rsidR="004546B6" w:rsidRPr="0026567A" w:rsidRDefault="004546B6" w:rsidP="0026567A">
      <w:pPr>
        <w:spacing w:after="0" w:line="240" w:lineRule="auto"/>
        <w:jc w:val="center"/>
        <w:rPr>
          <w:b/>
        </w:rPr>
      </w:pPr>
      <w:r w:rsidRPr="0026567A">
        <w:rPr>
          <w:b/>
        </w:rPr>
        <w:t>Edited Article</w:t>
      </w:r>
      <w:r w:rsidR="0026567A" w:rsidRPr="0026567A">
        <w:rPr>
          <w:b/>
        </w:rPr>
        <w:t>s</w:t>
      </w:r>
    </w:p>
    <w:p w:rsidR="004546B6" w:rsidRDefault="004546B6" w:rsidP="004546B6">
      <w:pPr>
        <w:spacing w:after="0" w:line="240" w:lineRule="auto"/>
      </w:pPr>
    </w:p>
    <w:p w:rsidR="004546B6" w:rsidRDefault="004546B6" w:rsidP="004546B6">
      <w:pPr>
        <w:spacing w:after="0" w:line="240" w:lineRule="auto"/>
      </w:pPr>
      <w:r>
        <w:t xml:space="preserve">“‘To Guard and Fight All the Indians between California and the Staked Plains’:  Sergeant Edward E. </w:t>
      </w:r>
      <w:proofErr w:type="spellStart"/>
      <w:r>
        <w:t>Ayre</w:t>
      </w:r>
      <w:proofErr w:type="spellEnd"/>
      <w:r>
        <w:t xml:space="preserve"> and the First California Volunteer Cavalry, 1861-1864.”  </w:t>
      </w:r>
      <w:proofErr w:type="gramStart"/>
      <w:r>
        <w:t xml:space="preserve">Accepted for publication in </w:t>
      </w:r>
      <w:r w:rsidRPr="0026567A">
        <w:rPr>
          <w:i/>
        </w:rPr>
        <w:t>Military History of the West</w:t>
      </w:r>
      <w:r>
        <w:t>, 2012.</w:t>
      </w:r>
      <w:proofErr w:type="gramEnd"/>
    </w:p>
    <w:p w:rsidR="004546B6" w:rsidRDefault="004546B6" w:rsidP="004546B6">
      <w:pPr>
        <w:spacing w:after="0" w:line="240" w:lineRule="auto"/>
      </w:pPr>
    </w:p>
    <w:p w:rsidR="004546B6" w:rsidRDefault="004546B6" w:rsidP="004546B6">
      <w:pPr>
        <w:spacing w:after="0" w:line="240" w:lineRule="auto"/>
      </w:pPr>
      <w:r>
        <w:t xml:space="preserve">“‘A Little </w:t>
      </w:r>
      <w:proofErr w:type="spellStart"/>
      <w:r>
        <w:t>Fightin</w:t>
      </w:r>
      <w:proofErr w:type="spellEnd"/>
      <w:r>
        <w:t xml:space="preserve">, </w:t>
      </w:r>
      <w:proofErr w:type="spellStart"/>
      <w:r>
        <w:t>Fussin</w:t>
      </w:r>
      <w:proofErr w:type="spellEnd"/>
      <w:r>
        <w:t xml:space="preserve"> Fury and Rapid Refined Running Race’:  </w:t>
      </w:r>
      <w:proofErr w:type="spellStart"/>
      <w:r>
        <w:t>Junius</w:t>
      </w:r>
      <w:proofErr w:type="spellEnd"/>
      <w:r>
        <w:t xml:space="preserve"> B. Harris, Company H, Fifth Texas Mounted Volunteers, Describes the Skirmish at New Iberia, Louisiana, 16 December 1863.”  </w:t>
      </w:r>
      <w:proofErr w:type="gramStart"/>
      <w:r>
        <w:t xml:space="preserve">Accepted by </w:t>
      </w:r>
      <w:r w:rsidRPr="0026567A">
        <w:rPr>
          <w:i/>
        </w:rPr>
        <w:t>Military History of the West</w:t>
      </w:r>
      <w:r>
        <w:t>.</w:t>
      </w:r>
      <w:proofErr w:type="gramEnd"/>
    </w:p>
    <w:p w:rsidR="004546B6" w:rsidRDefault="004546B6" w:rsidP="004546B6">
      <w:pPr>
        <w:spacing w:after="0" w:line="240" w:lineRule="auto"/>
      </w:pPr>
    </w:p>
    <w:p w:rsidR="004546B6" w:rsidRDefault="004546B6" w:rsidP="004546B6">
      <w:pPr>
        <w:spacing w:after="0" w:line="240" w:lineRule="auto"/>
      </w:pPr>
    </w:p>
    <w:p w:rsidR="004546B6" w:rsidRPr="0026567A" w:rsidRDefault="004546B6" w:rsidP="0026567A">
      <w:pPr>
        <w:spacing w:after="0" w:line="240" w:lineRule="auto"/>
        <w:jc w:val="center"/>
        <w:rPr>
          <w:b/>
        </w:rPr>
      </w:pPr>
      <w:r w:rsidRPr="0026567A">
        <w:rPr>
          <w:b/>
        </w:rPr>
        <w:t>Chapters in Books</w:t>
      </w:r>
    </w:p>
    <w:p w:rsidR="004546B6" w:rsidRDefault="004546B6" w:rsidP="004546B6">
      <w:pPr>
        <w:spacing w:after="0" w:line="240" w:lineRule="auto"/>
      </w:pPr>
    </w:p>
    <w:p w:rsidR="004546B6" w:rsidRDefault="004546B6" w:rsidP="004546B6">
      <w:pPr>
        <w:spacing w:after="0" w:line="240" w:lineRule="auto"/>
      </w:pPr>
      <w:r>
        <w:lastRenderedPageBreak/>
        <w:t xml:space="preserve">“‘Price and McCulloch Are Fighting Each Other Harder than they Are Fighting the Enemy’:  Divided Command and the Failure of the Confederate War Effort in Missouri.”  Lawrence Hewitt and Arthur Bergeron, eds., </w:t>
      </w:r>
      <w:r w:rsidRPr="0026567A">
        <w:rPr>
          <w:i/>
        </w:rPr>
        <w:t>Confederate Generals in the Western Theater</w:t>
      </w:r>
      <w:r>
        <w:t>, volume 4, Essay</w:t>
      </w:r>
      <w:r w:rsidR="0026567A">
        <w:t>s on America's Civil War, forth</w:t>
      </w:r>
      <w:r>
        <w:t>coming from the University of Tennessee Press.</w:t>
      </w:r>
    </w:p>
    <w:p w:rsidR="004546B6" w:rsidRDefault="004546B6" w:rsidP="004546B6">
      <w:pPr>
        <w:spacing w:after="0" w:line="240" w:lineRule="auto"/>
      </w:pPr>
    </w:p>
    <w:p w:rsidR="004546B6" w:rsidRDefault="004546B6" w:rsidP="004546B6">
      <w:pPr>
        <w:spacing w:after="0" w:line="240" w:lineRule="auto"/>
      </w:pPr>
    </w:p>
    <w:p w:rsidR="004546B6" w:rsidRPr="0026567A" w:rsidRDefault="004546B6" w:rsidP="0026567A">
      <w:pPr>
        <w:spacing w:after="0" w:line="240" w:lineRule="auto"/>
        <w:jc w:val="center"/>
        <w:rPr>
          <w:b/>
        </w:rPr>
      </w:pPr>
      <w:r w:rsidRPr="0026567A">
        <w:rPr>
          <w:b/>
        </w:rPr>
        <w:t>Work in Progress</w:t>
      </w:r>
    </w:p>
    <w:p w:rsidR="004546B6" w:rsidRPr="0026567A" w:rsidRDefault="004546B6" w:rsidP="0026567A">
      <w:pPr>
        <w:spacing w:after="0" w:line="240" w:lineRule="auto"/>
        <w:jc w:val="center"/>
        <w:rPr>
          <w:b/>
        </w:rPr>
      </w:pPr>
    </w:p>
    <w:p w:rsidR="004546B6" w:rsidRDefault="004546B6" w:rsidP="004546B6">
      <w:pPr>
        <w:spacing w:after="0" w:line="240" w:lineRule="auto"/>
      </w:pPr>
      <w:proofErr w:type="gramStart"/>
      <w:r>
        <w:t>A biography of Winfield Scott, General-in-Chief of the United States Army, 1846-1861.</w:t>
      </w:r>
      <w:proofErr w:type="gramEnd"/>
      <w:r>
        <w:t xml:space="preserve">  </w:t>
      </w:r>
      <w:proofErr w:type="gramStart"/>
      <w:r>
        <w:t>Under contract with the Southern Biography Series of the LSU Press.</w:t>
      </w:r>
      <w:proofErr w:type="gramEnd"/>
    </w:p>
    <w:p w:rsidR="004546B6" w:rsidRDefault="004546B6" w:rsidP="004546B6">
      <w:pPr>
        <w:spacing w:after="0" w:line="240" w:lineRule="auto"/>
      </w:pPr>
    </w:p>
    <w:p w:rsidR="004546B6" w:rsidRDefault="004546B6" w:rsidP="004546B6">
      <w:pPr>
        <w:spacing w:after="0" w:line="240" w:lineRule="auto"/>
      </w:pPr>
      <w:proofErr w:type="gramStart"/>
      <w:r>
        <w:t>A narrative history of the Civil War in the Mississippi River valley and the trans-Mississippi Confederacy as a volume in the 16-volume “Littlefield Sesquicentennial History of the Civil War.”</w:t>
      </w:r>
      <w:proofErr w:type="gramEnd"/>
      <w:r>
        <w:t xml:space="preserve">  </w:t>
      </w:r>
      <w:proofErr w:type="gramStart"/>
      <w:r>
        <w:t>Under contract with the University of North Carolina Press.</w:t>
      </w:r>
      <w:proofErr w:type="gramEnd"/>
      <w:r>
        <w:t xml:space="preserve">  Gary W. Gallagher and T. Michael Parrish, gen. </w:t>
      </w:r>
      <w:proofErr w:type="gramStart"/>
      <w:r>
        <w:t>eds</w:t>
      </w:r>
      <w:proofErr w:type="gramEnd"/>
      <w:r>
        <w:t>.</w:t>
      </w:r>
    </w:p>
    <w:p w:rsidR="004546B6" w:rsidRDefault="004546B6" w:rsidP="004546B6">
      <w:pPr>
        <w:spacing w:after="0" w:line="240" w:lineRule="auto"/>
      </w:pPr>
    </w:p>
    <w:p w:rsidR="004546B6" w:rsidRDefault="004546B6" w:rsidP="004546B6">
      <w:pPr>
        <w:spacing w:after="0" w:line="240" w:lineRule="auto"/>
      </w:pPr>
      <w:r>
        <w:t>“George B. McClellan’s Mexican War Drawings,” website under construction.</w:t>
      </w:r>
    </w:p>
    <w:p w:rsidR="004546B6" w:rsidRDefault="004546B6" w:rsidP="004546B6">
      <w:pPr>
        <w:spacing w:after="0" w:line="240" w:lineRule="auto"/>
      </w:pPr>
    </w:p>
    <w:p w:rsidR="004546B6" w:rsidRPr="0026567A" w:rsidRDefault="004546B6" w:rsidP="0026567A">
      <w:pPr>
        <w:spacing w:after="0" w:line="240" w:lineRule="auto"/>
        <w:jc w:val="center"/>
        <w:rPr>
          <w:b/>
        </w:rPr>
      </w:pPr>
      <w:r w:rsidRPr="0026567A">
        <w:rPr>
          <w:b/>
        </w:rPr>
        <w:t>Book Reviews</w:t>
      </w:r>
    </w:p>
    <w:p w:rsidR="004546B6" w:rsidRDefault="004546B6" w:rsidP="004546B6">
      <w:pPr>
        <w:spacing w:after="0" w:line="240" w:lineRule="auto"/>
      </w:pPr>
    </w:p>
    <w:p w:rsidR="004546B6" w:rsidRDefault="004546B6" w:rsidP="004546B6">
      <w:pPr>
        <w:spacing w:after="0" w:line="240" w:lineRule="auto"/>
      </w:pPr>
      <w:r>
        <w:t xml:space="preserve">My reviews have appeared in the </w:t>
      </w:r>
      <w:r w:rsidRPr="0026567A">
        <w:rPr>
          <w:i/>
        </w:rPr>
        <w:t>Journal of Southern History, Civil War History, Southwestern Historical Quarterly, Arizona Historical Quarterly, Journal of Military History, New Mexico Historical Journal, East Texas Historical Journal, Texas Books in Review, Montana:  The Magazine of Western History, New Mexico Historical Review, Civil War Book Review, Society of Civil War Historians Newsletter</w:t>
      </w:r>
      <w:r>
        <w:t xml:space="preserve">, and the </w:t>
      </w:r>
      <w:r w:rsidRPr="0026567A">
        <w:rPr>
          <w:i/>
        </w:rPr>
        <w:t>Dallas Morning News</w:t>
      </w:r>
      <w:r>
        <w:t>.</w:t>
      </w:r>
    </w:p>
    <w:p w:rsidR="004546B6" w:rsidRDefault="004546B6" w:rsidP="004546B6">
      <w:pPr>
        <w:spacing w:after="0" w:line="240" w:lineRule="auto"/>
      </w:pPr>
    </w:p>
    <w:p w:rsidR="004546B6" w:rsidRDefault="004546B6" w:rsidP="004546B6">
      <w:pPr>
        <w:spacing w:after="0" w:line="240" w:lineRule="auto"/>
      </w:pPr>
    </w:p>
    <w:p w:rsidR="004546B6" w:rsidRPr="0026567A" w:rsidRDefault="004546B6" w:rsidP="0026567A">
      <w:pPr>
        <w:spacing w:after="0" w:line="240" w:lineRule="auto"/>
        <w:jc w:val="center"/>
        <w:rPr>
          <w:b/>
        </w:rPr>
      </w:pPr>
      <w:r w:rsidRPr="0026567A">
        <w:rPr>
          <w:b/>
        </w:rPr>
        <w:t>Published Proceedings</w:t>
      </w:r>
    </w:p>
    <w:p w:rsidR="004546B6" w:rsidRDefault="004546B6" w:rsidP="004546B6">
      <w:pPr>
        <w:spacing w:after="0" w:line="240" w:lineRule="auto"/>
      </w:pPr>
    </w:p>
    <w:p w:rsidR="004546B6" w:rsidRDefault="004546B6" w:rsidP="004546B6">
      <w:pPr>
        <w:spacing w:after="0" w:line="240" w:lineRule="auto"/>
      </w:pPr>
      <w:proofErr w:type="gramStart"/>
      <w:r>
        <w:t>“Conference on Literature and Reading in the South and Southwest, 1935,” a paper read at “Southern Letters and Modern Literature:  A National Literary Conference,” Louisiana State University, October 1985.</w:t>
      </w:r>
      <w:proofErr w:type="gramEnd"/>
      <w:r>
        <w:t xml:space="preserve">  Proceedings published as Lewis P. Simpson, James Olney, and Jo </w:t>
      </w:r>
      <w:proofErr w:type="spellStart"/>
      <w:r>
        <w:t>Gullege</w:t>
      </w:r>
      <w:proofErr w:type="spellEnd"/>
      <w:r>
        <w:t xml:space="preserve">, eds., </w:t>
      </w:r>
      <w:r w:rsidRPr="0026567A">
        <w:rPr>
          <w:i/>
        </w:rPr>
        <w:t>Southern Letters and Modern Literature, 1935-1985</w:t>
      </w:r>
      <w:r>
        <w:t>.  Baton Rouge:  Louisiana State University Press, 1988.</w:t>
      </w:r>
    </w:p>
    <w:p w:rsidR="004546B6" w:rsidRDefault="004546B6" w:rsidP="004546B6">
      <w:pPr>
        <w:spacing w:after="0" w:line="240" w:lineRule="auto"/>
      </w:pPr>
    </w:p>
    <w:p w:rsidR="004546B6" w:rsidRDefault="004546B6" w:rsidP="004546B6">
      <w:pPr>
        <w:spacing w:after="0" w:line="240" w:lineRule="auto"/>
      </w:pPr>
      <w:r>
        <w:t xml:space="preserve">“‘In This Way We Did Some Service for the Country’:  Ben McCulloch at Buena Vista,” a paper read to the “Texas Military Tradition Symposium,” Military Studies Institute, Texas A&amp;M University, April 1986, in Joseph G. Dawson III, ed., </w:t>
      </w:r>
      <w:r w:rsidRPr="0026567A">
        <w:rPr>
          <w:i/>
        </w:rPr>
        <w:t>The Texas Military Tradition</w:t>
      </w:r>
      <w:r>
        <w:t xml:space="preserve"> (College Station:  Texas A&amp;M University Press, 1995).</w:t>
      </w:r>
    </w:p>
    <w:p w:rsidR="004546B6" w:rsidRDefault="004546B6" w:rsidP="004546B6">
      <w:pPr>
        <w:spacing w:after="0" w:line="240" w:lineRule="auto"/>
      </w:pPr>
    </w:p>
    <w:p w:rsidR="004546B6" w:rsidRDefault="004546B6" w:rsidP="004546B6">
      <w:pPr>
        <w:spacing w:after="0" w:line="240" w:lineRule="auto"/>
      </w:pPr>
    </w:p>
    <w:p w:rsidR="004546B6" w:rsidRPr="0026567A" w:rsidRDefault="004546B6" w:rsidP="0026567A">
      <w:pPr>
        <w:spacing w:after="0" w:line="240" w:lineRule="auto"/>
        <w:jc w:val="center"/>
        <w:rPr>
          <w:b/>
        </w:rPr>
      </w:pPr>
      <w:r w:rsidRPr="0026567A">
        <w:rPr>
          <w:b/>
        </w:rPr>
        <w:t>Conference Presentations</w:t>
      </w:r>
    </w:p>
    <w:p w:rsidR="004546B6" w:rsidRDefault="004546B6" w:rsidP="004546B6">
      <w:pPr>
        <w:spacing w:after="0" w:line="240" w:lineRule="auto"/>
      </w:pPr>
    </w:p>
    <w:p w:rsidR="004546B6" w:rsidRDefault="004546B6" w:rsidP="0026567A">
      <w:pPr>
        <w:spacing w:after="0" w:line="240" w:lineRule="auto"/>
        <w:ind w:left="720" w:hanging="720"/>
      </w:pPr>
      <w:proofErr w:type="gramStart"/>
      <w:r>
        <w:t>12 November 2011, “Ben McCulloch and the Army of the West,” Civil War in the West Symposium, University of North Texas.</w:t>
      </w:r>
      <w:proofErr w:type="gramEnd"/>
    </w:p>
    <w:p w:rsidR="004546B6" w:rsidRDefault="004546B6" w:rsidP="0026567A">
      <w:pPr>
        <w:spacing w:after="0" w:line="240" w:lineRule="auto"/>
        <w:ind w:left="720" w:hanging="720"/>
      </w:pPr>
      <w:r>
        <w:t>5 June 2010, “‘The Hardships of a Soldier’s Lot’:  David Pierson and the Third Louisiana Infantry,” Twenty-third Annual Deep Delta Civil War Symposium, Southeastern Louisiana University.</w:t>
      </w:r>
    </w:p>
    <w:p w:rsidR="004546B6" w:rsidRDefault="004546B6" w:rsidP="0026567A">
      <w:pPr>
        <w:spacing w:after="0" w:line="240" w:lineRule="auto"/>
        <w:ind w:left="720" w:hanging="720"/>
      </w:pPr>
      <w:r>
        <w:t>1 November 2008, “‘In the Name of the People of Texas’:  The Evacuation of Federal Forces from Texas, 8 February-9 May 1861,” delivered to “Texas in the War, 1861-1865,” a symposium sponsored by the Archives and Records Division, Texas General Land Office.</w:t>
      </w:r>
    </w:p>
    <w:p w:rsidR="004546B6" w:rsidRDefault="004546B6" w:rsidP="0026567A">
      <w:pPr>
        <w:spacing w:after="0" w:line="240" w:lineRule="auto"/>
        <w:ind w:left="720" w:hanging="720"/>
      </w:pPr>
      <w:r>
        <w:lastRenderedPageBreak/>
        <w:t>31 March 2007, “‘All of the Lion and None of the Fox’:  The Gallant Hood of Texas from West Point to Chickamauga,” Keynote address, Thirty-first Annual Confederate History Symposium, Hill College, Hillsboro, Texas.</w:t>
      </w:r>
    </w:p>
    <w:p w:rsidR="004546B6" w:rsidRDefault="004546B6" w:rsidP="0026567A">
      <w:pPr>
        <w:spacing w:after="0" w:line="240" w:lineRule="auto"/>
        <w:ind w:left="720" w:hanging="720"/>
      </w:pPr>
      <w:proofErr w:type="gramStart"/>
      <w:r>
        <w:t>3 March 1995, “Ben McCulloch and the Battle of Monterrey,” Texas State Historical Association, San Antonio, Texas.</w:t>
      </w:r>
      <w:proofErr w:type="gramEnd"/>
    </w:p>
    <w:p w:rsidR="004546B6" w:rsidRDefault="004546B6" w:rsidP="0026567A">
      <w:pPr>
        <w:spacing w:after="0" w:line="240" w:lineRule="auto"/>
        <w:ind w:left="720" w:hanging="720"/>
      </w:pPr>
      <w:r>
        <w:t>20 October 1994, “‘The Damnedest Troops in the World’:  McCulloch’s Rangers and the Campaign for Monterrey, 1846,” Western History Association, Albuquerque, N.M.</w:t>
      </w:r>
    </w:p>
    <w:p w:rsidR="004546B6" w:rsidRDefault="004546B6" w:rsidP="0026567A">
      <w:pPr>
        <w:spacing w:after="0" w:line="240" w:lineRule="auto"/>
        <w:ind w:left="720" w:hanging="720"/>
      </w:pPr>
      <w:r>
        <w:t>10 August 1993, “Ben McCulloch Has Made a Clean Platter of Missouri,” National Park Service commemoration of the one-hundred and thirty-first anniversary of the battle of Wilson’s Creek, Wilson’s Creek National Military Park.</w:t>
      </w:r>
    </w:p>
    <w:p w:rsidR="004546B6" w:rsidRDefault="004546B6" w:rsidP="0026567A">
      <w:pPr>
        <w:spacing w:after="0" w:line="240" w:lineRule="auto"/>
        <w:ind w:left="720" w:hanging="720"/>
      </w:pPr>
      <w:r>
        <w:t>31 October 1992, commentary on session entitled “Voices from the South,” American Studies Association, Baltimore, Md.</w:t>
      </w:r>
    </w:p>
    <w:p w:rsidR="004546B6" w:rsidRDefault="004546B6" w:rsidP="0026567A">
      <w:pPr>
        <w:spacing w:after="0" w:line="240" w:lineRule="auto"/>
        <w:ind w:left="720" w:hanging="720"/>
      </w:pPr>
      <w:proofErr w:type="gramStart"/>
      <w:r>
        <w:t>November 1989, “Ben McCulloch as ’Forty-niner and Sheriff of Sacramento,” Western History Association, Tacoma, Wash.</w:t>
      </w:r>
      <w:proofErr w:type="gramEnd"/>
    </w:p>
    <w:p w:rsidR="004546B6" w:rsidRDefault="004546B6" w:rsidP="0026567A">
      <w:pPr>
        <w:spacing w:after="0" w:line="240" w:lineRule="auto"/>
        <w:ind w:left="720" w:hanging="720"/>
      </w:pPr>
      <w:proofErr w:type="gramStart"/>
      <w:r>
        <w:t>March 1989, “Writing Biography,” Texas State Historical Association, Lubbock, Texas.</w:t>
      </w:r>
      <w:proofErr w:type="gramEnd"/>
    </w:p>
    <w:p w:rsidR="004546B6" w:rsidRDefault="004546B6" w:rsidP="0026567A">
      <w:pPr>
        <w:spacing w:after="0" w:line="240" w:lineRule="auto"/>
        <w:ind w:left="720" w:hanging="720"/>
      </w:pPr>
      <w:r>
        <w:t>20 April 1986, “‘In This Way We Did Some Service for the Country’:  Ben McCulloch at Buena Vista,” Texas Military Tradition Symposium, Military Studies Institute, Texas A&amp;M University.</w:t>
      </w:r>
    </w:p>
    <w:p w:rsidR="004546B6" w:rsidRDefault="004546B6" w:rsidP="0026567A">
      <w:pPr>
        <w:spacing w:after="0" w:line="240" w:lineRule="auto"/>
        <w:ind w:left="720" w:hanging="720"/>
      </w:pPr>
      <w:r>
        <w:t>18 January 1986, “The Battle of San Jacinto and America’s Manifest Destiny,” Victoria Junior College Social Sciences Symposium, Victoria, Texas.</w:t>
      </w:r>
    </w:p>
    <w:p w:rsidR="004546B6" w:rsidRDefault="004546B6" w:rsidP="0026567A">
      <w:pPr>
        <w:spacing w:after="0" w:line="240" w:lineRule="auto"/>
        <w:ind w:left="720" w:hanging="720"/>
      </w:pPr>
      <w:proofErr w:type="gramStart"/>
      <w:r>
        <w:t>November 1980, Moderator and commentator on session on Texas Music, Western History Association, San Antonio, Texas.</w:t>
      </w:r>
      <w:proofErr w:type="gramEnd"/>
    </w:p>
    <w:p w:rsidR="004546B6" w:rsidRDefault="004546B6" w:rsidP="0026567A">
      <w:pPr>
        <w:spacing w:after="0" w:line="240" w:lineRule="auto"/>
        <w:ind w:left="720" w:hanging="720"/>
      </w:pPr>
    </w:p>
    <w:p w:rsidR="004546B6" w:rsidRDefault="004546B6" w:rsidP="0026567A">
      <w:pPr>
        <w:spacing w:after="0" w:line="240" w:lineRule="auto"/>
        <w:ind w:left="720" w:hanging="720"/>
      </w:pPr>
    </w:p>
    <w:p w:rsidR="004546B6" w:rsidRPr="0026567A" w:rsidRDefault="004546B6" w:rsidP="0026567A">
      <w:pPr>
        <w:spacing w:after="0" w:line="240" w:lineRule="auto"/>
        <w:jc w:val="center"/>
        <w:rPr>
          <w:b/>
        </w:rPr>
      </w:pPr>
      <w:r w:rsidRPr="0026567A">
        <w:rPr>
          <w:b/>
        </w:rPr>
        <w:t>Related Professional Activities</w:t>
      </w:r>
    </w:p>
    <w:p w:rsidR="004546B6" w:rsidRDefault="004546B6" w:rsidP="004546B6">
      <w:pPr>
        <w:spacing w:after="0" w:line="240" w:lineRule="auto"/>
      </w:pPr>
    </w:p>
    <w:p w:rsidR="004546B6" w:rsidRDefault="004546B6" w:rsidP="0026567A">
      <w:pPr>
        <w:spacing w:after="0" w:line="240" w:lineRule="auto"/>
        <w:ind w:left="720" w:hanging="720"/>
      </w:pPr>
      <w:proofErr w:type="gramStart"/>
      <w:r>
        <w:t>Member, Texas Antiquities Committee, a governor-appointed board responsible for the preservation of the state’s historical and architectural heritage, 1987-1990.</w:t>
      </w:r>
      <w:proofErr w:type="gramEnd"/>
    </w:p>
    <w:p w:rsidR="004546B6" w:rsidRDefault="004546B6" w:rsidP="0026567A">
      <w:pPr>
        <w:spacing w:after="0" w:line="240" w:lineRule="auto"/>
        <w:ind w:left="720" w:hanging="720"/>
      </w:pPr>
      <w:proofErr w:type="gramStart"/>
      <w:r>
        <w:t xml:space="preserve">Historical consultant for ABC Television mini-series, </w:t>
      </w:r>
      <w:r w:rsidR="0026567A">
        <w:t>“</w:t>
      </w:r>
      <w:r>
        <w:t>Son of the Morning Star,</w:t>
      </w:r>
      <w:r w:rsidR="0026567A">
        <w:t>”</w:t>
      </w:r>
      <w:r>
        <w:t xml:space="preserve"> 1990.</w:t>
      </w:r>
      <w:proofErr w:type="gramEnd"/>
    </w:p>
    <w:p w:rsidR="004546B6" w:rsidRDefault="004546B6" w:rsidP="0026567A">
      <w:pPr>
        <w:spacing w:after="0" w:line="240" w:lineRule="auto"/>
        <w:ind w:left="720" w:hanging="720"/>
      </w:pPr>
      <w:r>
        <w:t>Historical consultant for IMAX film, The Alamo:  The Price of Freedom, 1989.</w:t>
      </w:r>
    </w:p>
    <w:p w:rsidR="004546B6" w:rsidRDefault="004546B6" w:rsidP="0026567A">
      <w:pPr>
        <w:spacing w:after="0" w:line="240" w:lineRule="auto"/>
        <w:ind w:left="720" w:hanging="720"/>
      </w:pPr>
      <w:proofErr w:type="gramStart"/>
      <w:r>
        <w:t>Advisory editor, Military History of the West, University of North Texas, 1988-present.</w:t>
      </w:r>
      <w:proofErr w:type="gramEnd"/>
    </w:p>
    <w:p w:rsidR="004546B6" w:rsidRDefault="004546B6" w:rsidP="0026567A">
      <w:pPr>
        <w:spacing w:after="0" w:line="240" w:lineRule="auto"/>
        <w:ind w:left="720" w:hanging="720"/>
      </w:pPr>
      <w:proofErr w:type="gramStart"/>
      <w:r>
        <w:t>Member, Arizona State University West’s Professional Writing Committee, 1991- .</w:t>
      </w:r>
      <w:proofErr w:type="gramEnd"/>
    </w:p>
    <w:p w:rsidR="004546B6" w:rsidRDefault="004546B6" w:rsidP="0026567A">
      <w:pPr>
        <w:spacing w:after="0" w:line="240" w:lineRule="auto"/>
        <w:ind w:left="720" w:hanging="720"/>
      </w:pPr>
      <w:r>
        <w:t>Editor, Newsletter of the Rocky Mountains American Studies Association, 1992-1993.</w:t>
      </w:r>
    </w:p>
    <w:p w:rsidR="004546B6" w:rsidRDefault="004546B6" w:rsidP="0026567A">
      <w:pPr>
        <w:spacing w:after="0" w:line="240" w:lineRule="auto"/>
        <w:ind w:left="720" w:hanging="720"/>
      </w:pPr>
      <w:proofErr w:type="gramStart"/>
      <w:r>
        <w:t xml:space="preserve">Founding editor, </w:t>
      </w:r>
      <w:proofErr w:type="spellStart"/>
      <w:r w:rsidRPr="0026567A">
        <w:rPr>
          <w:i/>
        </w:rPr>
        <w:t>Cañon</w:t>
      </w:r>
      <w:proofErr w:type="spellEnd"/>
      <w:r>
        <w:t>:  The Journal of the Rocky Mountains American Studies Association, 1993-1995.</w:t>
      </w:r>
      <w:proofErr w:type="gramEnd"/>
    </w:p>
    <w:p w:rsidR="004546B6" w:rsidRDefault="004546B6" w:rsidP="0026567A">
      <w:pPr>
        <w:spacing w:after="0" w:line="240" w:lineRule="auto"/>
        <w:ind w:left="720" w:hanging="720"/>
      </w:pPr>
      <w:r>
        <w:t xml:space="preserve">Faculty Advisor, </w:t>
      </w:r>
      <w:r w:rsidRPr="0026567A">
        <w:rPr>
          <w:i/>
        </w:rPr>
        <w:t>Palo Verde:  The Magazine of Student Writing at Arizona State University West</w:t>
      </w:r>
      <w:r>
        <w:t>, 1993-1994; 1999-2000.</w:t>
      </w:r>
    </w:p>
    <w:p w:rsidR="004546B6" w:rsidRDefault="004546B6" w:rsidP="0026567A">
      <w:pPr>
        <w:spacing w:after="0" w:line="240" w:lineRule="auto"/>
        <w:ind w:left="720" w:hanging="720"/>
      </w:pPr>
      <w:r>
        <w:t xml:space="preserve">Assistant editor, </w:t>
      </w:r>
      <w:r w:rsidRPr="0026567A">
        <w:rPr>
          <w:i/>
        </w:rPr>
        <w:t>Encyclopedia of the Mexican-American War</w:t>
      </w:r>
      <w:r>
        <w:t>, three volumes, Santa Barbra, Calif.:  ABC-CLIO, 2012.</w:t>
      </w:r>
    </w:p>
    <w:p w:rsidR="004546B6" w:rsidRDefault="004546B6" w:rsidP="004546B6">
      <w:pPr>
        <w:spacing w:after="0" w:line="240" w:lineRule="auto"/>
      </w:pPr>
    </w:p>
    <w:p w:rsidR="004546B6" w:rsidRPr="0026567A" w:rsidRDefault="004546B6" w:rsidP="0026567A">
      <w:pPr>
        <w:spacing w:after="0" w:line="240" w:lineRule="auto"/>
        <w:jc w:val="center"/>
        <w:rPr>
          <w:b/>
        </w:rPr>
      </w:pPr>
      <w:r w:rsidRPr="0026567A">
        <w:rPr>
          <w:b/>
        </w:rPr>
        <w:t>Service</w:t>
      </w:r>
    </w:p>
    <w:p w:rsidR="004546B6" w:rsidRDefault="004546B6" w:rsidP="004546B6">
      <w:pPr>
        <w:spacing w:after="0" w:line="240" w:lineRule="auto"/>
      </w:pPr>
    </w:p>
    <w:p w:rsidR="004546B6" w:rsidRDefault="004546B6" w:rsidP="004546B6">
      <w:pPr>
        <w:spacing w:after="0" w:line="240" w:lineRule="auto"/>
      </w:pPr>
      <w:proofErr w:type="gramStart"/>
      <w:r>
        <w:t>Member, Arizona State University West’s Arts and Sciences Governance Committee, 1992-1993.</w:t>
      </w:r>
      <w:proofErr w:type="gramEnd"/>
    </w:p>
    <w:p w:rsidR="004546B6" w:rsidRDefault="004546B6" w:rsidP="004546B6">
      <w:pPr>
        <w:spacing w:after="0" w:line="240" w:lineRule="auto"/>
      </w:pPr>
      <w:proofErr w:type="gramStart"/>
      <w:r>
        <w:t>Chair, Arizona State University West’s Standards Committee, 1992-1995.</w:t>
      </w:r>
      <w:proofErr w:type="gramEnd"/>
    </w:p>
    <w:p w:rsidR="004546B6" w:rsidRDefault="004546B6" w:rsidP="004546B6">
      <w:pPr>
        <w:spacing w:after="0" w:line="240" w:lineRule="auto"/>
      </w:pPr>
      <w:r>
        <w:t>Chair, Arts and Sciences Faculty Assembly, 1994-1995.</w:t>
      </w:r>
    </w:p>
    <w:p w:rsidR="004546B6" w:rsidRDefault="004546B6" w:rsidP="004546B6">
      <w:pPr>
        <w:spacing w:after="0" w:line="240" w:lineRule="auto"/>
      </w:pPr>
      <w:proofErr w:type="gramStart"/>
      <w:r>
        <w:t>Chair, Search Committee for professor of English Literature, spring semester, 1995.</w:t>
      </w:r>
      <w:proofErr w:type="gramEnd"/>
    </w:p>
    <w:p w:rsidR="004546B6" w:rsidRDefault="004546B6" w:rsidP="004546B6">
      <w:pPr>
        <w:spacing w:after="0" w:line="240" w:lineRule="auto"/>
      </w:pPr>
      <w:proofErr w:type="gramStart"/>
      <w:r>
        <w:t>Chair, Search Committee for professor of Native American Cultures, spring semester, 1996.</w:t>
      </w:r>
      <w:proofErr w:type="gramEnd"/>
    </w:p>
    <w:p w:rsidR="004546B6" w:rsidRDefault="004546B6" w:rsidP="004546B6">
      <w:pPr>
        <w:spacing w:after="0" w:line="240" w:lineRule="auto"/>
      </w:pPr>
      <w:proofErr w:type="gramStart"/>
      <w:r>
        <w:t>Chair, Search Committee for professor of African American Studies, spring semester, 2000.</w:t>
      </w:r>
      <w:proofErr w:type="gramEnd"/>
    </w:p>
    <w:p w:rsidR="004546B6" w:rsidRDefault="004546B6" w:rsidP="004546B6">
      <w:pPr>
        <w:spacing w:after="0" w:line="240" w:lineRule="auto"/>
      </w:pPr>
      <w:r>
        <w:t>Chair, College of Arts and Sciences Strategic Planning Committee, 1996-1999.</w:t>
      </w:r>
    </w:p>
    <w:p w:rsidR="004546B6" w:rsidRDefault="004546B6" w:rsidP="004546B6">
      <w:pPr>
        <w:spacing w:after="0" w:line="240" w:lineRule="auto"/>
      </w:pPr>
      <w:proofErr w:type="gramStart"/>
      <w:r>
        <w:t>Alternate Member, College of Arts and Sciences Personnel Committee, 1998- .</w:t>
      </w:r>
      <w:proofErr w:type="gramEnd"/>
    </w:p>
    <w:p w:rsidR="004546B6" w:rsidRDefault="004546B6" w:rsidP="004546B6">
      <w:pPr>
        <w:spacing w:after="0" w:line="240" w:lineRule="auto"/>
      </w:pPr>
      <w:r>
        <w:lastRenderedPageBreak/>
        <w:t>Faculty Advisor, ASU West History Degree Program, 1998- .</w:t>
      </w:r>
    </w:p>
    <w:p w:rsidR="004546B6" w:rsidRDefault="004546B6" w:rsidP="004546B6">
      <w:pPr>
        <w:spacing w:after="0" w:line="240" w:lineRule="auto"/>
      </w:pPr>
      <w:proofErr w:type="gramStart"/>
      <w:r>
        <w:t>Member, Arizona History Articulation Task Force, 1998-2002.</w:t>
      </w:r>
      <w:proofErr w:type="gramEnd"/>
    </w:p>
    <w:p w:rsidR="004546B6" w:rsidRDefault="004546B6" w:rsidP="004546B6">
      <w:pPr>
        <w:spacing w:after="0" w:line="240" w:lineRule="auto"/>
      </w:pPr>
      <w:r>
        <w:t>Faculty Representative to Rocky Mountains American Studies Association’s executive council, 1993-200.</w:t>
      </w:r>
    </w:p>
    <w:p w:rsidR="004546B6" w:rsidRDefault="004546B6" w:rsidP="004546B6">
      <w:pPr>
        <w:spacing w:after="0" w:line="240" w:lineRule="auto"/>
      </w:pPr>
      <w:r>
        <w:t>Faculty Advisor, ASU West Association of American Studies Students, 1997-1998.</w:t>
      </w:r>
    </w:p>
    <w:p w:rsidR="004546B6" w:rsidRDefault="004546B6" w:rsidP="004546B6">
      <w:pPr>
        <w:spacing w:after="0" w:line="240" w:lineRule="auto"/>
      </w:pPr>
      <w:proofErr w:type="gramStart"/>
      <w:r>
        <w:t>Member, ASU West Faculty Grievance Committee, 1999-   .</w:t>
      </w:r>
      <w:proofErr w:type="gramEnd"/>
    </w:p>
    <w:p w:rsidR="004546B6" w:rsidRDefault="004546B6" w:rsidP="004546B6">
      <w:pPr>
        <w:spacing w:after="0" w:line="240" w:lineRule="auto"/>
      </w:pPr>
      <w:r>
        <w:t>Chair, ASU West Council for Scholarly and Instructional Activity, 1999-2002.</w:t>
      </w:r>
    </w:p>
    <w:p w:rsidR="004546B6" w:rsidRDefault="004546B6" w:rsidP="004546B6">
      <w:pPr>
        <w:spacing w:after="0" w:line="240" w:lineRule="auto"/>
      </w:pPr>
      <w:proofErr w:type="gramStart"/>
      <w:r>
        <w:t>Member, ASU West Senate Personnel Committee, 2000- .</w:t>
      </w:r>
      <w:proofErr w:type="gramEnd"/>
    </w:p>
    <w:p w:rsidR="004546B6" w:rsidRDefault="004546B6" w:rsidP="004546B6">
      <w:pPr>
        <w:spacing w:after="0" w:line="240" w:lineRule="auto"/>
      </w:pPr>
      <w:proofErr w:type="gramStart"/>
      <w:r>
        <w:t>Member, ASU Committee on Naming of Buildings and Facilities, 2000-2001.</w:t>
      </w:r>
      <w:proofErr w:type="gramEnd"/>
    </w:p>
    <w:p w:rsidR="004546B6" w:rsidRDefault="004546B6" w:rsidP="004546B6">
      <w:pPr>
        <w:spacing w:after="0" w:line="240" w:lineRule="auto"/>
      </w:pPr>
      <w:proofErr w:type="gramStart"/>
      <w:r>
        <w:t>Member, ASU Regents’ Professors Nominating Committee, 2000-2002.</w:t>
      </w:r>
      <w:proofErr w:type="gramEnd"/>
    </w:p>
    <w:p w:rsidR="004546B6" w:rsidRDefault="004546B6" w:rsidP="004546B6">
      <w:pPr>
        <w:spacing w:after="0" w:line="240" w:lineRule="auto"/>
      </w:pPr>
      <w:r>
        <w:t>Faculty Advisor, ASU West Historical Society, 2000-2002.</w:t>
      </w:r>
    </w:p>
    <w:p w:rsidR="004546B6" w:rsidRDefault="004546B6" w:rsidP="004546B6">
      <w:pPr>
        <w:spacing w:after="0" w:line="240" w:lineRule="auto"/>
      </w:pPr>
      <w:r>
        <w:t>Member, Graduate Studies Advisory Committee, ASU West, 2001-   .</w:t>
      </w:r>
    </w:p>
    <w:p w:rsidR="004546B6" w:rsidRDefault="004546B6" w:rsidP="004546B6">
      <w:pPr>
        <w:spacing w:after="0" w:line="240" w:lineRule="auto"/>
      </w:pPr>
      <w:proofErr w:type="gramStart"/>
      <w:r>
        <w:t>Member, College of Arts and Sciences Graduate Faculty.</w:t>
      </w:r>
      <w:proofErr w:type="gramEnd"/>
    </w:p>
    <w:p w:rsidR="004546B6" w:rsidRDefault="004546B6" w:rsidP="004546B6">
      <w:pPr>
        <w:spacing w:after="0" w:line="240" w:lineRule="auto"/>
      </w:pPr>
      <w:proofErr w:type="gramStart"/>
      <w:r>
        <w:t>Member, Provost’s Research Advisory Council, 2004-2006.</w:t>
      </w:r>
      <w:proofErr w:type="gramEnd"/>
    </w:p>
    <w:p w:rsidR="004546B6" w:rsidRDefault="004546B6" w:rsidP="004546B6">
      <w:pPr>
        <w:spacing w:after="0" w:line="240" w:lineRule="auto"/>
      </w:pPr>
      <w:proofErr w:type="gramStart"/>
      <w:r>
        <w:t>Member, Information Technology Advisory Committee, 2004-   .</w:t>
      </w:r>
      <w:proofErr w:type="gramEnd"/>
    </w:p>
    <w:p w:rsidR="004546B6" w:rsidRDefault="004546B6" w:rsidP="004546B6">
      <w:pPr>
        <w:spacing w:after="0" w:line="240" w:lineRule="auto"/>
      </w:pPr>
      <w:proofErr w:type="gramStart"/>
      <w:r>
        <w:t>Learning</w:t>
      </w:r>
      <w:proofErr w:type="gramEnd"/>
      <w:r>
        <w:t xml:space="preserve"> Communities Fellow, 2005-   .</w:t>
      </w:r>
    </w:p>
    <w:p w:rsidR="004546B6" w:rsidRDefault="004546B6" w:rsidP="004546B6">
      <w:pPr>
        <w:spacing w:after="0" w:line="240" w:lineRule="auto"/>
      </w:pPr>
      <w:r>
        <w:t>University Committee on Academic Freedom and Tenure, 2008</w:t>
      </w:r>
      <w:proofErr w:type="gramStart"/>
      <w:r>
        <w:t>-  .</w:t>
      </w:r>
      <w:proofErr w:type="gramEnd"/>
    </w:p>
    <w:p w:rsidR="004546B6" w:rsidRDefault="004546B6" w:rsidP="004546B6">
      <w:pPr>
        <w:spacing w:after="0" w:line="240" w:lineRule="auto"/>
      </w:pPr>
      <w:proofErr w:type="gramStart"/>
      <w:r>
        <w:t>School of Humanities, Arts, and Cultural Studies Personnel Committee, 2009-   .</w:t>
      </w:r>
      <w:proofErr w:type="gramEnd"/>
    </w:p>
    <w:p w:rsidR="004546B6" w:rsidRDefault="004546B6" w:rsidP="004546B6">
      <w:pPr>
        <w:spacing w:after="0" w:line="240" w:lineRule="auto"/>
      </w:pPr>
      <w:proofErr w:type="gramStart"/>
      <w:r>
        <w:t>School of Humanities, Arts, and Cultural Studies Ad Hoc Committee of Sabbatical Leave, 2012-   .</w:t>
      </w:r>
      <w:proofErr w:type="gramEnd"/>
    </w:p>
    <w:p w:rsidR="004546B6" w:rsidRDefault="004546B6" w:rsidP="004546B6">
      <w:pPr>
        <w:spacing w:after="0" w:line="240" w:lineRule="auto"/>
      </w:pPr>
      <w:proofErr w:type="gramStart"/>
      <w:r>
        <w:t>Member, Arizona Academic Program Articulation Steering Committee (History), 2012-   .</w:t>
      </w:r>
      <w:proofErr w:type="gramEnd"/>
    </w:p>
    <w:p w:rsidR="004546B6" w:rsidRDefault="004546B6" w:rsidP="004546B6">
      <w:pPr>
        <w:spacing w:after="0" w:line="240" w:lineRule="auto"/>
      </w:pPr>
      <w:r>
        <w:t xml:space="preserve">Occasional manuscript reviewer for the Louisiana State University Press, the University of Texas Press, the Texas </w:t>
      </w:r>
      <w:proofErr w:type="gramStart"/>
      <w:r>
        <w:t>A&amp;M</w:t>
      </w:r>
      <w:proofErr w:type="gramEnd"/>
      <w:r>
        <w:t xml:space="preserve"> University Press, the University of North Carolina Press, the University of Alabama Press, the University of New Mexico Press, the Southwestern Historical Quarterly, and The Journal of Military History.</w:t>
      </w:r>
    </w:p>
    <w:p w:rsidR="004546B6" w:rsidRDefault="004546B6" w:rsidP="004546B6">
      <w:pPr>
        <w:spacing w:after="0" w:line="240" w:lineRule="auto"/>
      </w:pPr>
    </w:p>
    <w:p w:rsidR="004546B6" w:rsidRDefault="004546B6" w:rsidP="004546B6">
      <w:pPr>
        <w:spacing w:after="0" w:line="240" w:lineRule="auto"/>
      </w:pPr>
    </w:p>
    <w:p w:rsidR="004546B6" w:rsidRPr="0097052A" w:rsidRDefault="004546B6" w:rsidP="0097052A">
      <w:pPr>
        <w:spacing w:after="0" w:line="240" w:lineRule="auto"/>
        <w:jc w:val="center"/>
        <w:rPr>
          <w:b/>
        </w:rPr>
      </w:pPr>
      <w:r w:rsidRPr="0097052A">
        <w:rPr>
          <w:b/>
        </w:rPr>
        <w:t>Courses Taught</w:t>
      </w:r>
    </w:p>
    <w:p w:rsidR="004546B6" w:rsidRDefault="004546B6" w:rsidP="004546B6">
      <w:pPr>
        <w:spacing w:after="0" w:line="240" w:lineRule="auto"/>
      </w:pPr>
    </w:p>
    <w:p w:rsidR="004546B6" w:rsidRDefault="004546B6" w:rsidP="004546B6">
      <w:pPr>
        <w:spacing w:after="0" w:line="240" w:lineRule="auto"/>
      </w:pPr>
      <w:r>
        <w:t>Freshman Composition (LSU and University of Texas)</w:t>
      </w:r>
    </w:p>
    <w:p w:rsidR="004546B6" w:rsidRDefault="004546B6" w:rsidP="004546B6">
      <w:pPr>
        <w:spacing w:after="0" w:line="240" w:lineRule="auto"/>
      </w:pPr>
      <w:r>
        <w:t>The American Experience:  An Introduction to American Culture (University of Texas)</w:t>
      </w:r>
    </w:p>
    <w:p w:rsidR="004546B6" w:rsidRDefault="004546B6" w:rsidP="004546B6">
      <w:pPr>
        <w:spacing w:after="0" w:line="240" w:lineRule="auto"/>
      </w:pPr>
      <w:r>
        <w:t>William Faulkner (University of Texas)</w:t>
      </w:r>
    </w:p>
    <w:p w:rsidR="004546B6" w:rsidRDefault="004546B6" w:rsidP="004546B6">
      <w:pPr>
        <w:spacing w:after="0" w:line="240" w:lineRule="auto"/>
      </w:pPr>
      <w:r>
        <w:t>History of the American South (University of Texas)</w:t>
      </w:r>
    </w:p>
    <w:p w:rsidR="004546B6" w:rsidRDefault="004546B6" w:rsidP="004546B6">
      <w:pPr>
        <w:spacing w:after="0" w:line="240" w:lineRule="auto"/>
      </w:pPr>
      <w:r>
        <w:t>Documentary Editing (University of Texas)</w:t>
      </w:r>
    </w:p>
    <w:p w:rsidR="004546B6" w:rsidRDefault="004546B6" w:rsidP="004546B6">
      <w:pPr>
        <w:spacing w:after="0" w:line="240" w:lineRule="auto"/>
      </w:pPr>
      <w:r>
        <w:t>American Cultural History to 1865 (Arizona State University West)</w:t>
      </w:r>
    </w:p>
    <w:p w:rsidR="004546B6" w:rsidRDefault="004546B6" w:rsidP="004546B6">
      <w:pPr>
        <w:spacing w:after="0" w:line="240" w:lineRule="auto"/>
      </w:pPr>
      <w:r>
        <w:t>Survey of American Literature to 1865 (Arizona State University West)</w:t>
      </w:r>
    </w:p>
    <w:p w:rsidR="004546B6" w:rsidRDefault="004546B6" w:rsidP="004546B6">
      <w:pPr>
        <w:spacing w:after="0" w:line="240" w:lineRule="auto"/>
      </w:pPr>
      <w:r>
        <w:t>Survey of American Literature, 1865 to the present (Arizona State University West)</w:t>
      </w:r>
    </w:p>
    <w:p w:rsidR="004546B6" w:rsidRDefault="004546B6" w:rsidP="004546B6">
      <w:pPr>
        <w:spacing w:after="0" w:line="240" w:lineRule="auto"/>
      </w:pPr>
      <w:r>
        <w:t>Survey of American History to 1876 (Arizona State University West)</w:t>
      </w:r>
    </w:p>
    <w:p w:rsidR="004546B6" w:rsidRDefault="004546B6" w:rsidP="004546B6">
      <w:pPr>
        <w:spacing w:after="0" w:line="240" w:lineRule="auto"/>
      </w:pPr>
      <w:r>
        <w:t>The American Novel (Arizona State University West)</w:t>
      </w:r>
    </w:p>
    <w:p w:rsidR="004546B6" w:rsidRDefault="004546B6" w:rsidP="004546B6">
      <w:pPr>
        <w:spacing w:after="0" w:line="240" w:lineRule="auto"/>
      </w:pPr>
      <w:r>
        <w:t>The American South:  A Cultural History (University of Texas and Arizona State University West)</w:t>
      </w:r>
    </w:p>
    <w:p w:rsidR="004546B6" w:rsidRDefault="004546B6" w:rsidP="004546B6">
      <w:pPr>
        <w:spacing w:after="0" w:line="240" w:lineRule="auto"/>
      </w:pPr>
      <w:r>
        <w:t>The American West:  A Cultural History (University of Texas and Arizona State University West)</w:t>
      </w:r>
    </w:p>
    <w:p w:rsidR="004546B6" w:rsidRDefault="004546B6" w:rsidP="004546B6">
      <w:pPr>
        <w:spacing w:after="0" w:line="240" w:lineRule="auto"/>
      </w:pPr>
      <w:r>
        <w:t>The Civil War and Reconstruction (Arizona State University West)</w:t>
      </w:r>
    </w:p>
    <w:p w:rsidR="004546B6" w:rsidRDefault="004546B6" w:rsidP="004546B6">
      <w:pPr>
        <w:spacing w:after="0" w:line="240" w:lineRule="auto"/>
      </w:pPr>
      <w:r>
        <w:t>United States Military History (Arizona State University West)</w:t>
      </w:r>
    </w:p>
    <w:p w:rsidR="004546B6" w:rsidRDefault="004546B6" w:rsidP="004546B6">
      <w:pPr>
        <w:spacing w:after="0" w:line="240" w:lineRule="auto"/>
      </w:pPr>
      <w:r>
        <w:t>The American Frontier (Arizona State University West)</w:t>
      </w:r>
    </w:p>
    <w:p w:rsidR="004546B6" w:rsidRDefault="004546B6" w:rsidP="004546B6">
      <w:pPr>
        <w:spacing w:after="0" w:line="240" w:lineRule="auto"/>
      </w:pPr>
      <w:r>
        <w:t>The Civil War in Art and Memory (Arizona State University West)</w:t>
      </w:r>
    </w:p>
    <w:p w:rsidR="004546B6" w:rsidRDefault="004546B6" w:rsidP="004546B6">
      <w:pPr>
        <w:spacing w:after="0" w:line="240" w:lineRule="auto"/>
      </w:pPr>
      <w:r>
        <w:t>The United States and Mexico, 1810-1848 (Arizona State University West)</w:t>
      </w:r>
    </w:p>
    <w:p w:rsidR="004546B6" w:rsidRDefault="004546B6" w:rsidP="004546B6">
      <w:pPr>
        <w:spacing w:after="0" w:line="240" w:lineRule="auto"/>
      </w:pPr>
    </w:p>
    <w:p w:rsidR="004546B6" w:rsidRDefault="004546B6" w:rsidP="004546B6">
      <w:pPr>
        <w:spacing w:after="0" w:line="240" w:lineRule="auto"/>
      </w:pPr>
    </w:p>
    <w:p w:rsidR="004546B6" w:rsidRPr="0097052A" w:rsidRDefault="004546B6" w:rsidP="004546B6">
      <w:pPr>
        <w:spacing w:after="0" w:line="240" w:lineRule="auto"/>
        <w:jc w:val="center"/>
        <w:rPr>
          <w:b/>
        </w:rPr>
      </w:pPr>
      <w:bookmarkStart w:id="0" w:name="_GoBack"/>
      <w:r w:rsidRPr="0097052A">
        <w:rPr>
          <w:b/>
        </w:rPr>
        <w:t>Military Service</w:t>
      </w:r>
    </w:p>
    <w:bookmarkEnd w:id="0"/>
    <w:p w:rsidR="004546B6" w:rsidRDefault="004546B6" w:rsidP="004546B6">
      <w:pPr>
        <w:spacing w:after="0" w:line="240" w:lineRule="auto"/>
      </w:pPr>
    </w:p>
    <w:p w:rsidR="004546B6" w:rsidRDefault="004546B6" w:rsidP="004546B6">
      <w:pPr>
        <w:spacing w:after="0" w:line="240" w:lineRule="auto"/>
      </w:pPr>
      <w:proofErr w:type="gramStart"/>
      <w:r>
        <w:lastRenderedPageBreak/>
        <w:t>Intelligence Officer, United States Air Force, 1969-1972.</w:t>
      </w:r>
      <w:proofErr w:type="gramEnd"/>
      <w:r>
        <w:t xml:space="preserve">  Southeast Asia tour (1970-1971) included 50+ combat missions over North Viet Nam, Laos, and Cambodia.</w:t>
      </w:r>
    </w:p>
    <w:p w:rsidR="00602800" w:rsidRDefault="004546B6" w:rsidP="004546B6">
      <w:pPr>
        <w:spacing w:after="0" w:line="240" w:lineRule="auto"/>
      </w:pPr>
      <w:proofErr w:type="gramStart"/>
      <w:r>
        <w:t>Awarded the Air Medal with Oak Leaf Cluster and the Air Force Commendation Medal.</w:t>
      </w:r>
      <w:proofErr w:type="gramEnd"/>
    </w:p>
    <w:sectPr w:rsidR="006028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6B6"/>
    <w:rsid w:val="0026567A"/>
    <w:rsid w:val="004546B6"/>
    <w:rsid w:val="00602800"/>
    <w:rsid w:val="00970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3217</Words>
  <Characters>18341</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ASU</Company>
  <LinksUpToDate>false</LinksUpToDate>
  <CharactersWithSpaces>21515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Cutrer</dc:creator>
  <cp:lastModifiedBy>Thomas Cutrer</cp:lastModifiedBy>
  <cp:revision>1</cp:revision>
  <dcterms:created xsi:type="dcterms:W3CDTF">2012-11-13T19:51:00Z</dcterms:created>
  <dcterms:modified xsi:type="dcterms:W3CDTF">2012-11-13T20:13:00Z</dcterms:modified>
</cp:coreProperties>
</file>